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06" w:rsidRPr="00731AEE" w:rsidRDefault="00884F06" w:rsidP="00884F06">
      <w:pPr>
        <w:pStyle w:val="a3"/>
        <w:spacing w:before="173"/>
        <w:ind w:left="2616" w:right="-1" w:hanging="2900"/>
        <w:jc w:val="center"/>
        <w:rPr>
          <w:b/>
        </w:rPr>
      </w:pPr>
      <w:r w:rsidRPr="00731AEE">
        <w:rPr>
          <w:b/>
        </w:rPr>
        <w:t>MINISTERUL EDUCAȚIEI ȘI CERCETĂRII</w:t>
      </w:r>
      <w:r w:rsidRPr="00731AEE">
        <w:rPr>
          <w:b/>
          <w:spacing w:val="-67"/>
        </w:rPr>
        <w:t xml:space="preserve">         </w:t>
      </w:r>
      <w:r w:rsidRPr="00731AEE">
        <w:rPr>
          <w:b/>
        </w:rPr>
        <w:t xml:space="preserve"> AL REPUBLICII MOLDOVA</w:t>
      </w:r>
    </w:p>
    <w:p w:rsidR="00884F06" w:rsidRPr="00731AEE" w:rsidRDefault="00884F06" w:rsidP="00884F06">
      <w:pPr>
        <w:pStyle w:val="a3"/>
        <w:spacing w:before="173"/>
        <w:ind w:left="2616" w:right="-1" w:hanging="2900"/>
        <w:jc w:val="center"/>
        <w:rPr>
          <w:b/>
          <w:spacing w:val="-67"/>
        </w:rPr>
      </w:pPr>
    </w:p>
    <w:p w:rsidR="00600242" w:rsidRPr="00731AEE" w:rsidRDefault="00600242"/>
    <w:p w:rsidR="00884F06" w:rsidRPr="00731AEE" w:rsidRDefault="00884F06"/>
    <w:p w:rsidR="00884F06" w:rsidRPr="00731AEE" w:rsidRDefault="00884F06"/>
    <w:p w:rsidR="00884F06" w:rsidRPr="00731AEE" w:rsidRDefault="00884F06"/>
    <w:p w:rsidR="00102D97" w:rsidRPr="00731AEE" w:rsidRDefault="00102D97"/>
    <w:p w:rsidR="00812AD4" w:rsidRPr="00731AEE" w:rsidRDefault="00812AD4"/>
    <w:p w:rsidR="000D5321" w:rsidRPr="00731AEE" w:rsidRDefault="000D5321"/>
    <w:p w:rsidR="009D01AA" w:rsidRPr="00731AEE" w:rsidRDefault="009D01AA"/>
    <w:p w:rsidR="00102D97" w:rsidRPr="00731AEE" w:rsidRDefault="00102D97"/>
    <w:p w:rsidR="00102D97" w:rsidRPr="00731AEE" w:rsidRDefault="00A14D97" w:rsidP="009D01AA">
      <w:pPr>
        <w:spacing w:before="60" w:after="60" w:line="240" w:lineRule="auto"/>
        <w:jc w:val="center"/>
        <w:rPr>
          <w:rFonts w:ascii="Times New Roman" w:hAnsi="Times New Roman"/>
          <w:b/>
          <w:sz w:val="28"/>
          <w:szCs w:val="24"/>
        </w:rPr>
      </w:pPr>
      <w:r w:rsidRPr="00731AEE">
        <w:rPr>
          <w:rFonts w:ascii="Times New Roman" w:hAnsi="Times New Roman"/>
          <w:b/>
          <w:sz w:val="28"/>
          <w:szCs w:val="24"/>
        </w:rPr>
        <w:t>REGULAMENTUL</w:t>
      </w:r>
    </w:p>
    <w:p w:rsidR="009D01AA" w:rsidRPr="00731AEE" w:rsidRDefault="006C41BA" w:rsidP="009D01AA">
      <w:pPr>
        <w:spacing w:before="60" w:after="60" w:line="240" w:lineRule="auto"/>
        <w:jc w:val="center"/>
        <w:rPr>
          <w:rFonts w:ascii="Times New Roman" w:hAnsi="Times New Roman"/>
          <w:b/>
          <w:sz w:val="28"/>
          <w:szCs w:val="24"/>
        </w:rPr>
      </w:pPr>
      <w:r w:rsidRPr="00731AEE">
        <w:rPr>
          <w:rFonts w:ascii="Times New Roman" w:hAnsi="Times New Roman"/>
          <w:b/>
          <w:sz w:val="28"/>
          <w:szCs w:val="24"/>
        </w:rPr>
        <w:t>DE CONFERIRE A TITLURILOR ȘI CATEGORIILOR SPORTIVE</w:t>
      </w:r>
      <w:r w:rsidR="0000687E" w:rsidRPr="00731AEE">
        <w:rPr>
          <w:rFonts w:ascii="Times New Roman" w:hAnsi="Times New Roman"/>
          <w:b/>
          <w:sz w:val="28"/>
          <w:szCs w:val="24"/>
        </w:rPr>
        <w:t xml:space="preserve"> </w:t>
      </w:r>
    </w:p>
    <w:p w:rsidR="000D5321" w:rsidRPr="00731AEE" w:rsidRDefault="0000687E" w:rsidP="009D01AA">
      <w:pPr>
        <w:spacing w:before="60" w:after="60" w:line="240" w:lineRule="auto"/>
        <w:jc w:val="center"/>
        <w:rPr>
          <w:rFonts w:ascii="Times New Roman" w:hAnsi="Times New Roman"/>
          <w:b/>
          <w:sz w:val="28"/>
          <w:szCs w:val="24"/>
        </w:rPr>
      </w:pPr>
      <w:r w:rsidRPr="00731AEE">
        <w:rPr>
          <w:rFonts w:ascii="Times New Roman" w:hAnsi="Times New Roman"/>
          <w:b/>
          <w:sz w:val="28"/>
          <w:szCs w:val="24"/>
        </w:rPr>
        <w:t>ÎN DOMENIUL CULTURII FIZICE ȘI SPORTULUI</w:t>
      </w:r>
    </w:p>
    <w:p w:rsidR="00667B1B" w:rsidRPr="00731AEE" w:rsidRDefault="009D01AA" w:rsidP="009D01AA">
      <w:pPr>
        <w:spacing w:before="60" w:after="60" w:line="240" w:lineRule="auto"/>
        <w:rPr>
          <w:rFonts w:ascii="Times New Roman" w:hAnsi="Times New Roman"/>
          <w:b/>
        </w:rPr>
      </w:pPr>
      <w:r w:rsidRPr="00731AEE">
        <w:rPr>
          <w:rFonts w:ascii="Times New Roman" w:hAnsi="Times New Roman"/>
          <w:b/>
          <w:sz w:val="28"/>
          <w:szCs w:val="28"/>
        </w:rPr>
        <w:t xml:space="preserve">                                                         </w:t>
      </w:r>
      <w:r w:rsidR="006C41BA" w:rsidRPr="00731AEE">
        <w:rPr>
          <w:rFonts w:ascii="Times New Roman" w:hAnsi="Times New Roman"/>
          <w:b/>
          <w:sz w:val="28"/>
          <w:szCs w:val="28"/>
        </w:rPr>
        <w:t>(</w:t>
      </w:r>
      <w:r w:rsidR="000D5321" w:rsidRPr="00731AEE">
        <w:rPr>
          <w:rFonts w:ascii="Times New Roman" w:hAnsi="Times New Roman"/>
          <w:b/>
          <w:sz w:val="28"/>
          <w:szCs w:val="28"/>
        </w:rPr>
        <w:t>2022-2025</w:t>
      </w:r>
      <w:r w:rsidR="006C41BA" w:rsidRPr="00731AEE">
        <w:rPr>
          <w:rFonts w:ascii="Times New Roman" w:hAnsi="Times New Roman"/>
          <w:b/>
          <w:sz w:val="28"/>
          <w:szCs w:val="28"/>
        </w:rPr>
        <w:t>)</w:t>
      </w:r>
    </w:p>
    <w:p w:rsidR="005F5020" w:rsidRPr="00731AEE" w:rsidRDefault="00661E61">
      <w:r w:rsidRPr="00731AEE">
        <w:rPr>
          <w:rFonts w:ascii="Times New Roman" w:hAnsi="Times New Roman"/>
          <w:b/>
          <w:noProof/>
          <w:sz w:val="24"/>
          <w:lang w:val="ru-RU" w:eastAsia="ru-RU"/>
        </w:rPr>
        <w:drawing>
          <wp:anchor distT="0" distB="0" distL="114300" distR="114300" simplePos="0" relativeHeight="251695104" behindDoc="0" locked="0" layoutInCell="1" allowOverlap="1" wp14:anchorId="59BFD8D1" wp14:editId="2FEDA3D7">
            <wp:simplePos x="0" y="0"/>
            <wp:positionH relativeFrom="margin">
              <wp:posOffset>1651000</wp:posOffset>
            </wp:positionH>
            <wp:positionV relativeFrom="margin">
              <wp:posOffset>4276858</wp:posOffset>
            </wp:positionV>
            <wp:extent cx="2689860" cy="4507865"/>
            <wp:effectExtent l="0" t="0" r="0" b="6985"/>
            <wp:wrapSquare wrapText="bothSides"/>
            <wp:docPr id="1" name="Рисунок 1" descr="C:\Users\78FC~1\AppData\Local\Temp\Rar$DRa0.853\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FC~1\AppData\Local\Temp\Rar$DRa0.853\Nr.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860" cy="4507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1563" w:rsidRPr="00731AEE" w:rsidRDefault="007A1563"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102D97" w:rsidRPr="00731AEE" w:rsidRDefault="00102D97" w:rsidP="00102D97">
      <w:pPr>
        <w:jc w:val="center"/>
        <w:rPr>
          <w:rFonts w:ascii="Times New Roman" w:hAnsi="Times New Roman"/>
          <w:b/>
          <w:sz w:val="24"/>
        </w:rPr>
      </w:pPr>
    </w:p>
    <w:p w:rsidR="00846B56" w:rsidRPr="00731AEE" w:rsidRDefault="00846B56" w:rsidP="00102D97">
      <w:pPr>
        <w:jc w:val="center"/>
        <w:rPr>
          <w:rFonts w:ascii="Times New Roman" w:hAnsi="Times New Roman"/>
          <w:b/>
          <w:sz w:val="24"/>
        </w:rPr>
      </w:pPr>
    </w:p>
    <w:p w:rsidR="009D01AA" w:rsidRPr="00731AEE" w:rsidRDefault="009D01AA" w:rsidP="007D1D4C">
      <w:pPr>
        <w:rPr>
          <w:rFonts w:ascii="Times New Roman" w:hAnsi="Times New Roman"/>
          <w:b/>
          <w:sz w:val="24"/>
        </w:rPr>
      </w:pPr>
    </w:p>
    <w:p w:rsidR="009D01AA" w:rsidRPr="00731AEE" w:rsidRDefault="009D01AA" w:rsidP="000D5321">
      <w:pPr>
        <w:spacing w:after="0"/>
        <w:jc w:val="center"/>
        <w:rPr>
          <w:rFonts w:ascii="Times New Roman" w:hAnsi="Times New Roman"/>
          <w:b/>
          <w:sz w:val="24"/>
        </w:rPr>
      </w:pPr>
    </w:p>
    <w:p w:rsidR="009D01AA" w:rsidRPr="00731AEE" w:rsidRDefault="009D01AA" w:rsidP="000D5321">
      <w:pPr>
        <w:spacing w:after="0"/>
        <w:jc w:val="center"/>
        <w:rPr>
          <w:rFonts w:ascii="Times New Roman" w:hAnsi="Times New Roman"/>
          <w:b/>
          <w:sz w:val="24"/>
        </w:rPr>
      </w:pPr>
    </w:p>
    <w:p w:rsidR="002F4AE6" w:rsidRPr="00731AEE" w:rsidRDefault="002F4AE6" w:rsidP="000D5321">
      <w:pPr>
        <w:spacing w:after="0"/>
        <w:jc w:val="center"/>
        <w:rPr>
          <w:rFonts w:ascii="Times New Roman" w:hAnsi="Times New Roman"/>
          <w:b/>
          <w:sz w:val="24"/>
        </w:rPr>
      </w:pPr>
    </w:p>
    <w:p w:rsidR="005F5020" w:rsidRPr="00731AEE" w:rsidRDefault="005F5020" w:rsidP="000D5321">
      <w:pPr>
        <w:spacing w:after="0"/>
        <w:jc w:val="center"/>
        <w:rPr>
          <w:rFonts w:ascii="Times New Roman" w:hAnsi="Times New Roman"/>
          <w:b/>
          <w:sz w:val="24"/>
        </w:rPr>
      </w:pPr>
      <w:r w:rsidRPr="00731AEE">
        <w:rPr>
          <w:rFonts w:ascii="Times New Roman" w:hAnsi="Times New Roman"/>
          <w:b/>
          <w:sz w:val="24"/>
        </w:rPr>
        <w:t>Chișinău, 2022</w:t>
      </w:r>
    </w:p>
    <w:p w:rsidR="004A0F50" w:rsidRPr="00731AEE" w:rsidRDefault="004A0F50" w:rsidP="000D5321">
      <w:pPr>
        <w:spacing w:after="0"/>
        <w:jc w:val="center"/>
        <w:rPr>
          <w:rFonts w:ascii="Times New Roman" w:hAnsi="Times New Roman"/>
          <w:b/>
          <w:sz w:val="24"/>
        </w:rPr>
      </w:pPr>
      <w:r w:rsidRPr="00731AEE">
        <w:rPr>
          <w:rFonts w:ascii="Times New Roman" w:hAnsi="Times New Roman"/>
        </w:rPr>
        <w:t xml:space="preserve">Actualizat la </w:t>
      </w:r>
      <w:r w:rsidR="00DF52F1" w:rsidRPr="00731AEE">
        <w:rPr>
          <w:rFonts w:ascii="Times New Roman" w:hAnsi="Times New Roman"/>
        </w:rPr>
        <w:t xml:space="preserve">25 </w:t>
      </w:r>
      <w:r w:rsidR="00861945" w:rsidRPr="00731AEE">
        <w:rPr>
          <w:rFonts w:ascii="Times New Roman" w:hAnsi="Times New Roman"/>
        </w:rPr>
        <w:t xml:space="preserve">octombrie </w:t>
      </w:r>
      <w:r w:rsidRPr="00731AEE">
        <w:rPr>
          <w:rFonts w:ascii="Times New Roman" w:hAnsi="Times New Roman"/>
        </w:rPr>
        <w:t>2022</w:t>
      </w:r>
    </w:p>
    <w:p w:rsidR="009D01AA" w:rsidRPr="00731AEE" w:rsidRDefault="006C41BA" w:rsidP="009D01AA">
      <w:pPr>
        <w:spacing w:after="0" w:line="240" w:lineRule="auto"/>
        <w:jc w:val="center"/>
        <w:rPr>
          <w:rFonts w:ascii="Times New Roman" w:hAnsi="Times New Roman"/>
          <w:b/>
          <w:sz w:val="24"/>
          <w:szCs w:val="24"/>
        </w:rPr>
      </w:pPr>
      <w:r w:rsidRPr="00731AEE">
        <w:rPr>
          <w:rFonts w:ascii="Times New Roman" w:hAnsi="Times New Roman"/>
          <w:b/>
          <w:sz w:val="24"/>
          <w:szCs w:val="24"/>
        </w:rPr>
        <w:lastRenderedPageBreak/>
        <w:t>Regu</w:t>
      </w:r>
      <w:r w:rsidR="009D01AA" w:rsidRPr="00731AEE">
        <w:rPr>
          <w:rFonts w:ascii="Times New Roman" w:hAnsi="Times New Roman"/>
          <w:b/>
          <w:sz w:val="24"/>
          <w:szCs w:val="24"/>
        </w:rPr>
        <w:t xml:space="preserve">lamentul de conferire </w:t>
      </w:r>
      <w:r w:rsidRPr="00731AEE">
        <w:rPr>
          <w:rFonts w:ascii="Times New Roman" w:hAnsi="Times New Roman"/>
          <w:b/>
          <w:sz w:val="24"/>
          <w:szCs w:val="24"/>
        </w:rPr>
        <w:t>a titlurilor și categoriilor sportive</w:t>
      </w:r>
    </w:p>
    <w:p w:rsidR="006C41BA" w:rsidRPr="00731AEE" w:rsidRDefault="009D01AA" w:rsidP="009D01AA">
      <w:pPr>
        <w:spacing w:after="0" w:line="240" w:lineRule="auto"/>
        <w:jc w:val="center"/>
        <w:rPr>
          <w:rFonts w:ascii="Times New Roman" w:hAnsi="Times New Roman"/>
          <w:b/>
          <w:sz w:val="24"/>
          <w:szCs w:val="24"/>
        </w:rPr>
      </w:pPr>
      <w:r w:rsidRPr="00731AEE">
        <w:rPr>
          <w:rFonts w:ascii="Times New Roman" w:hAnsi="Times New Roman"/>
          <w:b/>
          <w:sz w:val="24"/>
          <w:szCs w:val="24"/>
        </w:rPr>
        <w:t xml:space="preserve">în domeniul culturii fizice și sportului </w:t>
      </w:r>
      <w:r w:rsidR="006C41BA" w:rsidRPr="00731AEE">
        <w:rPr>
          <w:rFonts w:ascii="Times New Roman" w:hAnsi="Times New Roman"/>
          <w:b/>
          <w:sz w:val="24"/>
          <w:szCs w:val="24"/>
        </w:rPr>
        <w:t>pentru anii 2022-2025</w:t>
      </w:r>
    </w:p>
    <w:p w:rsidR="008D3FAF" w:rsidRPr="00731AEE" w:rsidRDefault="008D3FAF" w:rsidP="008D3FAF">
      <w:pPr>
        <w:jc w:val="center"/>
        <w:rPr>
          <w:rFonts w:ascii="Times New Roman" w:hAnsi="Times New Roman"/>
          <w:b/>
          <w:sz w:val="10"/>
        </w:rPr>
      </w:pPr>
    </w:p>
    <w:p w:rsidR="00D372C2" w:rsidRPr="00731AEE" w:rsidRDefault="00D372C2" w:rsidP="008D3FAF">
      <w:pPr>
        <w:jc w:val="center"/>
        <w:rPr>
          <w:rFonts w:ascii="Times New Roman" w:hAnsi="Times New Roman"/>
          <w:b/>
          <w:sz w:val="10"/>
        </w:rPr>
      </w:pPr>
    </w:p>
    <w:p w:rsidR="00D372C2" w:rsidRPr="00731AEE" w:rsidRDefault="00D372C2" w:rsidP="008D3FAF">
      <w:pPr>
        <w:jc w:val="center"/>
        <w:rPr>
          <w:rFonts w:ascii="Times New Roman" w:hAnsi="Times New Roman"/>
          <w:b/>
          <w:sz w:val="10"/>
        </w:rPr>
      </w:pPr>
    </w:p>
    <w:p w:rsidR="00F83E66" w:rsidRPr="00731AEE" w:rsidRDefault="00FF75BC" w:rsidP="00F83E66">
      <w:pPr>
        <w:spacing w:after="0" w:line="240" w:lineRule="auto"/>
        <w:ind w:firstLine="567"/>
        <w:jc w:val="both"/>
        <w:rPr>
          <w:rFonts w:ascii="Times New Roman" w:hAnsi="Times New Roman"/>
          <w:b/>
          <w:sz w:val="24"/>
        </w:rPr>
      </w:pPr>
      <w:r w:rsidRPr="00731AEE">
        <w:rPr>
          <w:rFonts w:ascii="Times New Roman" w:hAnsi="Times New Roman"/>
          <w:sz w:val="24"/>
        </w:rPr>
        <w:t>Pentru a aborda impactul potenț</w:t>
      </w:r>
      <w:r w:rsidR="004A0F50" w:rsidRPr="00731AEE">
        <w:rPr>
          <w:rFonts w:ascii="Times New Roman" w:hAnsi="Times New Roman"/>
          <w:sz w:val="24"/>
        </w:rPr>
        <w:t>ial al</w:t>
      </w:r>
      <w:r w:rsidR="00564661" w:rsidRPr="00731AEE">
        <w:rPr>
          <w:rFonts w:ascii="Times New Roman" w:hAnsi="Times New Roman"/>
          <w:sz w:val="24"/>
        </w:rPr>
        <w:t xml:space="preserve"> S</w:t>
      </w:r>
      <w:r w:rsidR="00AC099C" w:rsidRPr="00731AEE">
        <w:rPr>
          <w:rFonts w:ascii="Times New Roman" w:hAnsi="Times New Roman"/>
          <w:sz w:val="24"/>
        </w:rPr>
        <w:t xml:space="preserve">trategiei de dezvoltare a </w:t>
      </w:r>
      <w:r w:rsidR="00564661" w:rsidRPr="00731AEE">
        <w:rPr>
          <w:rFonts w:ascii="Times New Roman" w:hAnsi="Times New Roman"/>
          <w:sz w:val="24"/>
        </w:rPr>
        <w:t xml:space="preserve">domeniului culturii fizice și sportului </w:t>
      </w:r>
      <w:r w:rsidR="00AC099C" w:rsidRPr="00731AEE">
        <w:rPr>
          <w:rFonts w:ascii="Times New Roman" w:hAnsi="Times New Roman"/>
          <w:sz w:val="24"/>
        </w:rPr>
        <w:t>din Republica Moldova</w:t>
      </w:r>
      <w:r w:rsidR="00564661" w:rsidRPr="00731AEE">
        <w:rPr>
          <w:rFonts w:ascii="Times New Roman" w:hAnsi="Times New Roman"/>
          <w:sz w:val="24"/>
        </w:rPr>
        <w:t>, în care sunt conceptualizate toate dimensiunile și direcțiile de dezvoltare strategică a sportului din RM</w:t>
      </w:r>
      <w:r w:rsidR="004A0F50" w:rsidRPr="00731AEE">
        <w:rPr>
          <w:rFonts w:ascii="Times New Roman" w:hAnsi="Times New Roman"/>
          <w:sz w:val="24"/>
        </w:rPr>
        <w:t xml:space="preserve">, a fost elaborat </w:t>
      </w:r>
      <w:r w:rsidR="00AC099C" w:rsidRPr="00731AEE">
        <w:rPr>
          <w:rFonts w:ascii="Times New Roman" w:hAnsi="Times New Roman"/>
          <w:sz w:val="24"/>
        </w:rPr>
        <w:t xml:space="preserve">Regulamentul </w:t>
      </w:r>
      <w:r w:rsidR="006C41BA" w:rsidRPr="00731AEE">
        <w:rPr>
          <w:rFonts w:ascii="Times New Roman" w:hAnsi="Times New Roman"/>
          <w:sz w:val="24"/>
        </w:rPr>
        <w:t>de conferire</w:t>
      </w:r>
      <w:r w:rsidR="00564661" w:rsidRPr="00731AEE">
        <w:rPr>
          <w:rFonts w:ascii="Times New Roman" w:hAnsi="Times New Roman"/>
          <w:sz w:val="24"/>
        </w:rPr>
        <w:t xml:space="preserve"> </w:t>
      </w:r>
      <w:r w:rsidR="008934C7" w:rsidRPr="00731AEE">
        <w:rPr>
          <w:rFonts w:ascii="Times New Roman" w:hAnsi="Times New Roman"/>
          <w:sz w:val="24"/>
        </w:rPr>
        <w:t xml:space="preserve">a titlurilor și categoriilor sportive </w:t>
      </w:r>
      <w:r w:rsidR="00564661" w:rsidRPr="00731AEE">
        <w:rPr>
          <w:rFonts w:ascii="Times New Roman" w:hAnsi="Times New Roman"/>
          <w:sz w:val="24"/>
        </w:rPr>
        <w:t>pentru anii 2022-2025</w:t>
      </w:r>
      <w:r w:rsidRPr="00731AEE">
        <w:rPr>
          <w:rFonts w:ascii="Times New Roman" w:hAnsi="Times New Roman"/>
          <w:sz w:val="24"/>
        </w:rPr>
        <w:t>, care conț</w:t>
      </w:r>
      <w:r w:rsidR="004A0F50" w:rsidRPr="00731AEE">
        <w:rPr>
          <w:rFonts w:ascii="Times New Roman" w:hAnsi="Times New Roman"/>
          <w:sz w:val="24"/>
        </w:rPr>
        <w:t>ine</w:t>
      </w:r>
      <w:r w:rsidR="00F83E66" w:rsidRPr="00731AEE">
        <w:rPr>
          <w:rFonts w:ascii="Times New Roman" w:hAnsi="Times New Roman"/>
          <w:sz w:val="24"/>
        </w:rPr>
        <w:t xml:space="preserve"> cerințele </w:t>
      </w:r>
      <w:r w:rsidRPr="00731AEE">
        <w:rPr>
          <w:rFonts w:ascii="Times New Roman" w:hAnsi="Times New Roman"/>
          <w:sz w:val="24"/>
        </w:rPr>
        <w:t>naț</w:t>
      </w:r>
      <w:r w:rsidR="004A0F50" w:rsidRPr="00731AEE">
        <w:rPr>
          <w:rFonts w:ascii="Times New Roman" w:hAnsi="Times New Roman"/>
          <w:sz w:val="24"/>
        </w:rPr>
        <w:t>ionale</w:t>
      </w:r>
      <w:r w:rsidR="004A0F50" w:rsidRPr="00731AEE">
        <w:rPr>
          <w:rFonts w:ascii="Times New Roman" w:hAnsi="Times New Roman"/>
          <w:sz w:val="28"/>
        </w:rPr>
        <w:t xml:space="preserve"> </w:t>
      </w:r>
      <w:r w:rsidRPr="00731AEE">
        <w:rPr>
          <w:rFonts w:ascii="Times New Roman" w:hAnsi="Times New Roman"/>
          <w:sz w:val="24"/>
        </w:rPr>
        <w:t>ș</w:t>
      </w:r>
      <w:r w:rsidR="004A0F50" w:rsidRPr="00731AEE">
        <w:rPr>
          <w:rFonts w:ascii="Times New Roman" w:hAnsi="Times New Roman"/>
          <w:sz w:val="24"/>
        </w:rPr>
        <w:t xml:space="preserve">i </w:t>
      </w:r>
      <w:r w:rsidR="00AC099C" w:rsidRPr="00731AEE">
        <w:rPr>
          <w:rFonts w:ascii="Times New Roman" w:hAnsi="Times New Roman"/>
          <w:sz w:val="24"/>
        </w:rPr>
        <w:t xml:space="preserve">internaționale </w:t>
      </w:r>
      <w:r w:rsidR="004A0F50" w:rsidRPr="00731AEE">
        <w:rPr>
          <w:rFonts w:ascii="Times New Roman" w:hAnsi="Times New Roman"/>
          <w:sz w:val="24"/>
        </w:rPr>
        <w:t xml:space="preserve">ale </w:t>
      </w:r>
      <w:r w:rsidR="00AC099C" w:rsidRPr="00731AEE">
        <w:rPr>
          <w:rFonts w:ascii="Times New Roman" w:hAnsi="Times New Roman"/>
          <w:sz w:val="24"/>
        </w:rPr>
        <w:t>Federațiilor sportive de profil</w:t>
      </w:r>
      <w:r w:rsidR="004A0F50" w:rsidRPr="00731AEE">
        <w:rPr>
          <w:rFonts w:ascii="Times New Roman" w:hAnsi="Times New Roman"/>
          <w:sz w:val="24"/>
        </w:rPr>
        <w:t xml:space="preserve"> privind </w:t>
      </w:r>
      <w:r w:rsidR="00F83E66" w:rsidRPr="00731AEE">
        <w:rPr>
          <w:rFonts w:ascii="Times New Roman" w:hAnsi="Times New Roman"/>
          <w:sz w:val="24"/>
        </w:rPr>
        <w:t xml:space="preserve">condițiile </w:t>
      </w:r>
      <w:r w:rsidR="00AC099C" w:rsidRPr="00731AEE">
        <w:rPr>
          <w:rFonts w:ascii="Times New Roman" w:hAnsi="Times New Roman"/>
          <w:sz w:val="24"/>
        </w:rPr>
        <w:t>și normele de e</w:t>
      </w:r>
      <w:r w:rsidR="00D94C41" w:rsidRPr="00731AEE">
        <w:rPr>
          <w:rFonts w:ascii="Times New Roman" w:hAnsi="Times New Roman"/>
          <w:sz w:val="24"/>
        </w:rPr>
        <w:t>valuare</w:t>
      </w:r>
      <w:r w:rsidR="004A0F50" w:rsidRPr="00731AEE">
        <w:rPr>
          <w:rFonts w:ascii="Times New Roman" w:hAnsi="Times New Roman"/>
          <w:sz w:val="24"/>
        </w:rPr>
        <w:t xml:space="preserve"> </w:t>
      </w:r>
      <w:r w:rsidR="00AC099C" w:rsidRPr="00731AEE">
        <w:rPr>
          <w:rFonts w:ascii="Times New Roman" w:hAnsi="Times New Roman"/>
          <w:sz w:val="24"/>
        </w:rPr>
        <w:t xml:space="preserve">pentru acordarea titlurilor </w:t>
      </w:r>
      <w:r w:rsidR="00546051" w:rsidRPr="00731AEE">
        <w:rPr>
          <w:rFonts w:ascii="Times New Roman" w:hAnsi="Times New Roman"/>
          <w:sz w:val="24"/>
        </w:rPr>
        <w:t>și categoriilor</w:t>
      </w:r>
      <w:r w:rsidR="001C15BD" w:rsidRPr="00731AEE">
        <w:rPr>
          <w:rFonts w:ascii="Times New Roman" w:hAnsi="Times New Roman"/>
          <w:sz w:val="24"/>
        </w:rPr>
        <w:t xml:space="preserve"> sportive</w:t>
      </w:r>
      <w:r w:rsidR="00F83E66" w:rsidRPr="00731AEE">
        <w:rPr>
          <w:rFonts w:ascii="Times New Roman" w:hAnsi="Times New Roman"/>
          <w:sz w:val="24"/>
        </w:rPr>
        <w:t xml:space="preserve">. </w:t>
      </w:r>
    </w:p>
    <w:p w:rsidR="00F83E66" w:rsidRPr="00731AEE" w:rsidRDefault="00F83E66" w:rsidP="00D64BA7">
      <w:pPr>
        <w:pStyle w:val="a3"/>
        <w:ind w:left="0" w:right="-2" w:firstLine="0"/>
        <w:jc w:val="both"/>
        <w:rPr>
          <w:sz w:val="12"/>
        </w:rPr>
      </w:pPr>
    </w:p>
    <w:p w:rsidR="00D64BA7" w:rsidRPr="00731AEE" w:rsidRDefault="004A0F50" w:rsidP="00F83E66">
      <w:pPr>
        <w:pStyle w:val="a3"/>
        <w:ind w:left="0" w:right="-2" w:firstLine="567"/>
        <w:jc w:val="both"/>
        <w:rPr>
          <w:i/>
          <w:sz w:val="24"/>
        </w:rPr>
      </w:pPr>
      <w:r w:rsidRPr="00731AEE">
        <w:rPr>
          <w:i/>
          <w:sz w:val="24"/>
        </w:rPr>
        <w:t xml:space="preserve">Acest document reflectă </w:t>
      </w:r>
      <w:r w:rsidR="00FF75BC" w:rsidRPr="00731AEE">
        <w:rPr>
          <w:i/>
          <w:sz w:val="24"/>
        </w:rPr>
        <w:t>normele și cerinț</w:t>
      </w:r>
      <w:r w:rsidR="00D64BA7" w:rsidRPr="00731AEE">
        <w:rPr>
          <w:i/>
          <w:sz w:val="24"/>
        </w:rPr>
        <w:t>e</w:t>
      </w:r>
      <w:r w:rsidR="00433DAB" w:rsidRPr="00731AEE">
        <w:rPr>
          <w:i/>
          <w:sz w:val="24"/>
        </w:rPr>
        <w:t>le</w:t>
      </w:r>
      <w:r w:rsidR="00D64BA7" w:rsidRPr="00731AEE">
        <w:rPr>
          <w:i/>
          <w:sz w:val="24"/>
        </w:rPr>
        <w:t>, precum</w:t>
      </w:r>
      <w:r w:rsidR="00D64BA7" w:rsidRPr="00731AEE">
        <w:rPr>
          <w:i/>
          <w:spacing w:val="1"/>
          <w:sz w:val="24"/>
        </w:rPr>
        <w:t xml:space="preserve"> </w:t>
      </w:r>
      <w:r w:rsidR="008D3FAF" w:rsidRPr="00731AEE">
        <w:rPr>
          <w:i/>
          <w:sz w:val="24"/>
        </w:rPr>
        <w:t>și</w:t>
      </w:r>
      <w:r w:rsidR="00FF75BC" w:rsidRPr="00731AEE">
        <w:rPr>
          <w:i/>
          <w:sz w:val="24"/>
        </w:rPr>
        <w:t xml:space="preserve"> condițiile de </w:t>
      </w:r>
      <w:r w:rsidR="00D64BA7" w:rsidRPr="00731AEE">
        <w:rPr>
          <w:i/>
          <w:sz w:val="24"/>
        </w:rPr>
        <w:t>conferire a</w:t>
      </w:r>
      <w:r w:rsidR="00D64BA7" w:rsidRPr="00731AEE">
        <w:rPr>
          <w:i/>
          <w:spacing w:val="1"/>
          <w:sz w:val="24"/>
        </w:rPr>
        <w:t xml:space="preserve"> </w:t>
      </w:r>
      <w:r w:rsidR="00D64BA7" w:rsidRPr="00731AEE">
        <w:rPr>
          <w:i/>
          <w:sz w:val="24"/>
        </w:rPr>
        <w:t>titlurilor</w:t>
      </w:r>
      <w:r w:rsidR="00F83E66" w:rsidRPr="00731AEE">
        <w:rPr>
          <w:i/>
          <w:spacing w:val="-4"/>
          <w:sz w:val="24"/>
        </w:rPr>
        <w:t xml:space="preserve"> </w:t>
      </w:r>
      <w:r w:rsidR="00433DAB" w:rsidRPr="00731AEE">
        <w:rPr>
          <w:i/>
          <w:spacing w:val="-4"/>
          <w:sz w:val="24"/>
        </w:rPr>
        <w:t xml:space="preserve">onorifice sportive, titlurilor sportive, </w:t>
      </w:r>
      <w:r w:rsidR="00D64BA7" w:rsidRPr="00731AEE">
        <w:rPr>
          <w:i/>
          <w:spacing w:val="1"/>
          <w:sz w:val="24"/>
        </w:rPr>
        <w:t xml:space="preserve"> </w:t>
      </w:r>
      <w:r w:rsidR="00433DAB" w:rsidRPr="00731AEE">
        <w:rPr>
          <w:i/>
          <w:sz w:val="24"/>
        </w:rPr>
        <w:t xml:space="preserve">categoriilor sportive și </w:t>
      </w:r>
      <w:r w:rsidR="008C4D69" w:rsidRPr="00731AEE">
        <w:rPr>
          <w:i/>
          <w:color w:val="0D0D0D" w:themeColor="text1" w:themeTint="F2"/>
          <w:sz w:val="24"/>
        </w:rPr>
        <w:t>categoriilor de</w:t>
      </w:r>
      <w:r w:rsidR="00D94C41" w:rsidRPr="00731AEE">
        <w:rPr>
          <w:i/>
          <w:color w:val="0D0D0D" w:themeColor="text1" w:themeTint="F2"/>
          <w:sz w:val="24"/>
        </w:rPr>
        <w:t xml:space="preserve"> </w:t>
      </w:r>
      <w:r w:rsidR="008C4D69" w:rsidRPr="00731AEE">
        <w:rPr>
          <w:i/>
          <w:color w:val="0D0D0D" w:themeColor="text1" w:themeTint="F2"/>
          <w:sz w:val="24"/>
        </w:rPr>
        <w:t>arbitraj</w:t>
      </w:r>
      <w:r w:rsidR="00433DAB" w:rsidRPr="00731AEE">
        <w:rPr>
          <w:i/>
          <w:color w:val="0D0D0D" w:themeColor="text1" w:themeTint="F2"/>
          <w:sz w:val="24"/>
        </w:rPr>
        <w:t>.</w:t>
      </w:r>
    </w:p>
    <w:p w:rsidR="004A0F50" w:rsidRPr="00731AEE" w:rsidRDefault="004A0F50" w:rsidP="00102D97">
      <w:pPr>
        <w:rPr>
          <w:rFonts w:ascii="Times New Roman" w:hAnsi="Times New Roman"/>
          <w:b/>
          <w:sz w:val="24"/>
          <w:szCs w:val="24"/>
        </w:rPr>
      </w:pPr>
    </w:p>
    <w:p w:rsidR="00AC099C" w:rsidRPr="00731AEE" w:rsidRDefault="00AC099C" w:rsidP="00102D97">
      <w:pPr>
        <w:rPr>
          <w:rFonts w:ascii="Times New Roman" w:hAnsi="Times New Roman"/>
          <w:b/>
          <w:sz w:val="24"/>
          <w:szCs w:val="24"/>
        </w:rPr>
      </w:pPr>
    </w:p>
    <w:p w:rsidR="00AC099C" w:rsidRPr="00731AEE" w:rsidRDefault="00AC099C" w:rsidP="00102D97">
      <w:pPr>
        <w:rPr>
          <w:rFonts w:ascii="Times New Roman" w:hAnsi="Times New Roman"/>
          <w:b/>
          <w:sz w:val="24"/>
          <w:szCs w:val="24"/>
        </w:rPr>
      </w:pPr>
    </w:p>
    <w:p w:rsidR="00E62451" w:rsidRPr="00731AEE" w:rsidRDefault="00E62451" w:rsidP="00102D97">
      <w:pPr>
        <w:rPr>
          <w:rFonts w:ascii="Times New Roman" w:hAnsi="Times New Roman"/>
          <w:b/>
          <w:sz w:val="24"/>
          <w:szCs w:val="24"/>
        </w:rPr>
      </w:pPr>
    </w:p>
    <w:p w:rsidR="00BD4DB2" w:rsidRPr="00731AEE" w:rsidRDefault="00BD4DB2" w:rsidP="00102D97">
      <w:pPr>
        <w:rPr>
          <w:rFonts w:ascii="Times New Roman" w:hAnsi="Times New Roman"/>
          <w:b/>
          <w:sz w:val="24"/>
          <w:szCs w:val="24"/>
        </w:rPr>
      </w:pPr>
    </w:p>
    <w:p w:rsidR="005F5020" w:rsidRPr="00731AEE" w:rsidRDefault="00AC099C" w:rsidP="00102D97">
      <w:pPr>
        <w:rPr>
          <w:rFonts w:ascii="Times New Roman" w:hAnsi="Times New Roman"/>
          <w:b/>
          <w:sz w:val="24"/>
          <w:szCs w:val="24"/>
        </w:rPr>
      </w:pPr>
      <w:r w:rsidRPr="00731AEE">
        <w:rPr>
          <w:rFonts w:ascii="Times New Roman" w:hAnsi="Times New Roman"/>
          <w:b/>
          <w:sz w:val="24"/>
          <w:szCs w:val="24"/>
        </w:rPr>
        <w:t>E</w:t>
      </w:r>
      <w:r w:rsidR="005F5020" w:rsidRPr="00731AEE">
        <w:rPr>
          <w:rFonts w:ascii="Times New Roman" w:hAnsi="Times New Roman"/>
          <w:b/>
          <w:sz w:val="24"/>
          <w:szCs w:val="24"/>
        </w:rPr>
        <w:t>l</w:t>
      </w:r>
      <w:r w:rsidR="007D1D4C" w:rsidRPr="00731AEE">
        <w:rPr>
          <w:rFonts w:ascii="Times New Roman" w:hAnsi="Times New Roman"/>
          <w:b/>
          <w:sz w:val="24"/>
          <w:szCs w:val="24"/>
        </w:rPr>
        <w:t>aborat</w:t>
      </w:r>
      <w:r w:rsidR="005F5020" w:rsidRPr="00731AEE">
        <w:rPr>
          <w:rFonts w:ascii="Times New Roman" w:hAnsi="Times New Roman"/>
          <w:b/>
          <w:sz w:val="24"/>
          <w:szCs w:val="24"/>
        </w:rPr>
        <w:t xml:space="preserve"> de </w:t>
      </w:r>
      <w:r w:rsidR="003A6AF9" w:rsidRPr="00731AEE">
        <w:rPr>
          <w:rFonts w:ascii="Times New Roman" w:hAnsi="Times New Roman"/>
          <w:b/>
          <w:sz w:val="24"/>
          <w:szCs w:val="24"/>
        </w:rPr>
        <w:t xml:space="preserve">către </w:t>
      </w:r>
      <w:r w:rsidR="00FF75BC" w:rsidRPr="00731AEE">
        <w:rPr>
          <w:rFonts w:ascii="Times New Roman" w:hAnsi="Times New Roman"/>
          <w:b/>
          <w:sz w:val="24"/>
          <w:szCs w:val="24"/>
        </w:rPr>
        <w:t>Federațiile sportive de p</w:t>
      </w:r>
      <w:r w:rsidR="00BD4DB2" w:rsidRPr="00731AEE">
        <w:rPr>
          <w:rFonts w:ascii="Times New Roman" w:hAnsi="Times New Roman"/>
          <w:b/>
          <w:sz w:val="24"/>
          <w:szCs w:val="24"/>
        </w:rPr>
        <w:t xml:space="preserve">rofil </w:t>
      </w:r>
      <w:r w:rsidR="007D1D4C" w:rsidRPr="00731AEE">
        <w:rPr>
          <w:rFonts w:ascii="Times New Roman" w:hAnsi="Times New Roman"/>
          <w:b/>
          <w:sz w:val="24"/>
          <w:szCs w:val="24"/>
        </w:rPr>
        <w:t xml:space="preserve">și </w:t>
      </w:r>
      <w:r w:rsidR="0000687E" w:rsidRPr="00731AEE">
        <w:rPr>
          <w:rFonts w:ascii="Times New Roman" w:hAnsi="Times New Roman"/>
          <w:b/>
          <w:sz w:val="24"/>
          <w:szCs w:val="24"/>
        </w:rPr>
        <w:t>editat</w:t>
      </w:r>
      <w:r w:rsidR="008934C7" w:rsidRPr="00731AEE">
        <w:rPr>
          <w:rFonts w:ascii="Times New Roman" w:hAnsi="Times New Roman"/>
          <w:b/>
          <w:sz w:val="24"/>
          <w:szCs w:val="24"/>
        </w:rPr>
        <w:t xml:space="preserve"> </w:t>
      </w:r>
      <w:r w:rsidR="005F5020" w:rsidRPr="00731AEE">
        <w:rPr>
          <w:rFonts w:ascii="Times New Roman" w:hAnsi="Times New Roman"/>
          <w:b/>
          <w:sz w:val="24"/>
          <w:szCs w:val="24"/>
        </w:rPr>
        <w:t xml:space="preserve">de: </w:t>
      </w:r>
    </w:p>
    <w:p w:rsidR="00102D97" w:rsidRPr="00731AEE" w:rsidRDefault="00102D97" w:rsidP="001C15BD">
      <w:pPr>
        <w:pStyle w:val="a5"/>
        <w:numPr>
          <w:ilvl w:val="0"/>
          <w:numId w:val="380"/>
        </w:numPr>
        <w:spacing w:after="0" w:line="240" w:lineRule="auto"/>
        <w:ind w:left="284" w:hanging="284"/>
        <w:jc w:val="both"/>
        <w:rPr>
          <w:rFonts w:ascii="Times New Roman" w:hAnsi="Times New Roman"/>
          <w:i/>
          <w:color w:val="000000"/>
          <w:sz w:val="24"/>
          <w:szCs w:val="24"/>
          <w:shd w:val="clear" w:color="auto" w:fill="FFFFFF"/>
        </w:rPr>
      </w:pPr>
      <w:r w:rsidRPr="00731AEE">
        <w:rPr>
          <w:rFonts w:ascii="Times New Roman" w:hAnsi="Times New Roman"/>
          <w:b/>
          <w:color w:val="000000"/>
          <w:sz w:val="24"/>
          <w:szCs w:val="24"/>
          <w:shd w:val="clear" w:color="auto" w:fill="FFFFFF"/>
        </w:rPr>
        <w:t>Petru MUTRUC</w:t>
      </w:r>
      <w:r w:rsidRPr="00731AEE">
        <w:rPr>
          <w:rFonts w:ascii="Times New Roman" w:hAnsi="Times New Roman"/>
          <w:color w:val="000000"/>
          <w:sz w:val="24"/>
          <w:szCs w:val="24"/>
          <w:shd w:val="clear" w:color="auto" w:fill="FFFFFF"/>
        </w:rPr>
        <w:t>,</w:t>
      </w:r>
      <w:r w:rsidRPr="00731AEE">
        <w:rPr>
          <w:rFonts w:ascii="Times New Roman" w:hAnsi="Times New Roman"/>
          <w:b/>
          <w:color w:val="000000"/>
          <w:sz w:val="24"/>
          <w:szCs w:val="24"/>
          <w:shd w:val="clear" w:color="auto" w:fill="FFFFFF"/>
        </w:rPr>
        <w:t xml:space="preserve"> </w:t>
      </w:r>
      <w:r w:rsidR="00D95EB4" w:rsidRPr="00731AEE">
        <w:rPr>
          <w:rFonts w:ascii="Times New Roman" w:hAnsi="Times New Roman"/>
          <w:color w:val="000000"/>
          <w:sz w:val="24"/>
          <w:shd w:val="clear" w:color="auto" w:fill="FFFFFF"/>
        </w:rPr>
        <w:t xml:space="preserve">șef Direcție, </w:t>
      </w:r>
      <w:r w:rsidR="00F83E66" w:rsidRPr="00731AEE">
        <w:rPr>
          <w:rFonts w:ascii="Times New Roman" w:hAnsi="Times New Roman"/>
          <w:i/>
          <w:color w:val="000000"/>
          <w:sz w:val="24"/>
          <w:szCs w:val="24"/>
          <w:shd w:val="clear" w:color="auto" w:fill="FFFFFF"/>
        </w:rPr>
        <w:t>Ministerul Educației și Cercetării al Republicii Moldova</w:t>
      </w:r>
      <w:r w:rsidR="00861945" w:rsidRPr="00731AEE">
        <w:rPr>
          <w:rFonts w:ascii="Times New Roman" w:hAnsi="Times New Roman"/>
          <w:i/>
          <w:color w:val="000000"/>
          <w:sz w:val="24"/>
          <w:szCs w:val="24"/>
          <w:shd w:val="clear" w:color="auto" w:fill="FFFFFF"/>
        </w:rPr>
        <w:t>;</w:t>
      </w:r>
    </w:p>
    <w:p w:rsidR="008934C7" w:rsidRPr="00731AEE" w:rsidRDefault="008934C7" w:rsidP="001C15BD">
      <w:pPr>
        <w:pStyle w:val="a5"/>
        <w:numPr>
          <w:ilvl w:val="0"/>
          <w:numId w:val="380"/>
        </w:numPr>
        <w:spacing w:after="0" w:line="240" w:lineRule="auto"/>
        <w:ind w:left="284" w:hanging="284"/>
        <w:jc w:val="both"/>
        <w:rPr>
          <w:rFonts w:ascii="Times New Roman" w:hAnsi="Times New Roman"/>
          <w:i/>
          <w:color w:val="000000"/>
          <w:sz w:val="24"/>
          <w:szCs w:val="24"/>
          <w:shd w:val="clear" w:color="auto" w:fill="FFFFFF"/>
        </w:rPr>
      </w:pPr>
      <w:r w:rsidRPr="00731AEE">
        <w:rPr>
          <w:rFonts w:ascii="Times New Roman" w:hAnsi="Times New Roman"/>
          <w:b/>
          <w:sz w:val="24"/>
          <w:szCs w:val="24"/>
        </w:rPr>
        <w:t>Liviu MIRONOV</w:t>
      </w:r>
      <w:r w:rsidRPr="00731AEE">
        <w:rPr>
          <w:rFonts w:ascii="Times New Roman" w:hAnsi="Times New Roman"/>
          <w:sz w:val="24"/>
          <w:szCs w:val="24"/>
        </w:rPr>
        <w:t xml:space="preserve">, </w:t>
      </w:r>
      <w:r w:rsidRPr="00731AEE">
        <w:rPr>
          <w:rFonts w:ascii="Times New Roman" w:hAnsi="Times New Roman"/>
          <w:color w:val="000000"/>
          <w:sz w:val="24"/>
          <w:szCs w:val="24"/>
          <w:shd w:val="clear" w:color="auto" w:fill="FFFFFF"/>
        </w:rPr>
        <w:t xml:space="preserve">consultant principal, </w:t>
      </w:r>
      <w:r w:rsidRPr="00731AEE">
        <w:rPr>
          <w:rFonts w:ascii="Times New Roman" w:hAnsi="Times New Roman"/>
          <w:i/>
          <w:color w:val="000000"/>
          <w:sz w:val="24"/>
          <w:szCs w:val="24"/>
          <w:shd w:val="clear" w:color="auto" w:fill="FFFFFF"/>
        </w:rPr>
        <w:t>Ministerul Educației și Cercetării al Republicii Moldova</w:t>
      </w:r>
      <w:r w:rsidR="00861945" w:rsidRPr="00731AEE">
        <w:rPr>
          <w:rFonts w:ascii="Times New Roman" w:hAnsi="Times New Roman"/>
          <w:i/>
          <w:color w:val="000000"/>
          <w:sz w:val="24"/>
          <w:szCs w:val="24"/>
          <w:shd w:val="clear" w:color="auto" w:fill="FFFFFF"/>
        </w:rPr>
        <w:t>;</w:t>
      </w:r>
    </w:p>
    <w:p w:rsidR="0000687E" w:rsidRPr="00731AEE" w:rsidRDefault="0000687E" w:rsidP="001C15BD">
      <w:pPr>
        <w:pStyle w:val="a5"/>
        <w:numPr>
          <w:ilvl w:val="0"/>
          <w:numId w:val="380"/>
        </w:numPr>
        <w:spacing w:after="0" w:line="240" w:lineRule="auto"/>
        <w:ind w:left="284" w:hanging="284"/>
        <w:jc w:val="both"/>
        <w:rPr>
          <w:rFonts w:ascii="Times New Roman" w:hAnsi="Times New Roman"/>
          <w:i/>
          <w:color w:val="000000"/>
          <w:sz w:val="24"/>
          <w:szCs w:val="24"/>
          <w:shd w:val="clear" w:color="auto" w:fill="FFFFFF"/>
        </w:rPr>
      </w:pPr>
      <w:r w:rsidRPr="00731AEE">
        <w:rPr>
          <w:rFonts w:ascii="Times New Roman" w:hAnsi="Times New Roman"/>
          <w:b/>
          <w:sz w:val="24"/>
          <w:szCs w:val="24"/>
        </w:rPr>
        <w:t>Natalia REABOI</w:t>
      </w:r>
      <w:r w:rsidRPr="00731AEE">
        <w:rPr>
          <w:rFonts w:ascii="Times New Roman" w:hAnsi="Times New Roman"/>
          <w:sz w:val="24"/>
          <w:szCs w:val="24"/>
        </w:rPr>
        <w:t>,</w:t>
      </w:r>
      <w:r w:rsidRPr="00731AEE">
        <w:rPr>
          <w:rFonts w:ascii="Times New Roman" w:hAnsi="Times New Roman"/>
          <w:b/>
          <w:sz w:val="24"/>
          <w:szCs w:val="24"/>
        </w:rPr>
        <w:t xml:space="preserve"> </w:t>
      </w:r>
      <w:r w:rsidRPr="00731AEE">
        <w:rPr>
          <w:rFonts w:ascii="Times New Roman" w:hAnsi="Times New Roman"/>
          <w:sz w:val="24"/>
          <w:szCs w:val="24"/>
        </w:rPr>
        <w:t xml:space="preserve">doctor în științe pedagogice, Maestru al Sportului, Arbitră </w:t>
      </w:r>
      <w:r w:rsidR="00861945" w:rsidRPr="00731AEE">
        <w:rPr>
          <w:rFonts w:ascii="Times New Roman" w:hAnsi="Times New Roman"/>
          <w:sz w:val="24"/>
          <w:szCs w:val="24"/>
        </w:rPr>
        <w:t xml:space="preserve">de categoria internațională </w:t>
      </w:r>
      <w:r w:rsidRPr="00731AEE">
        <w:rPr>
          <w:rFonts w:ascii="Times New Roman" w:hAnsi="Times New Roman"/>
          <w:sz w:val="24"/>
          <w:szCs w:val="24"/>
        </w:rPr>
        <w:t xml:space="preserve">FIG, Antrenor </w:t>
      </w:r>
      <w:r w:rsidR="00861945" w:rsidRPr="00731AEE">
        <w:rPr>
          <w:rFonts w:ascii="Times New Roman" w:hAnsi="Times New Roman"/>
          <w:sz w:val="24"/>
          <w:szCs w:val="24"/>
        </w:rPr>
        <w:t xml:space="preserve">de </w:t>
      </w:r>
      <w:r w:rsidRPr="00731AEE">
        <w:rPr>
          <w:rFonts w:ascii="Times New Roman" w:hAnsi="Times New Roman"/>
          <w:sz w:val="24"/>
          <w:szCs w:val="24"/>
        </w:rPr>
        <w:t xml:space="preserve">categorie superioară, </w:t>
      </w:r>
      <w:r w:rsidRPr="00731AEE">
        <w:rPr>
          <w:rFonts w:ascii="Times New Roman" w:hAnsi="Times New Roman"/>
          <w:i/>
          <w:sz w:val="24"/>
          <w:szCs w:val="24"/>
        </w:rPr>
        <w:t>Școala Sportivă a Rezervelor Olimpice</w:t>
      </w:r>
    </w:p>
    <w:p w:rsidR="00A81A00" w:rsidRPr="00731AEE" w:rsidRDefault="00A81A00" w:rsidP="001C15BD">
      <w:pPr>
        <w:pStyle w:val="a5"/>
        <w:numPr>
          <w:ilvl w:val="0"/>
          <w:numId w:val="380"/>
        </w:numPr>
        <w:spacing w:after="0" w:line="240" w:lineRule="auto"/>
        <w:ind w:left="284" w:hanging="284"/>
        <w:jc w:val="both"/>
        <w:rPr>
          <w:rFonts w:ascii="Times New Roman" w:hAnsi="Times New Roman"/>
          <w:i/>
          <w:color w:val="000000"/>
          <w:sz w:val="24"/>
          <w:szCs w:val="24"/>
          <w:shd w:val="clear" w:color="auto" w:fill="FFFFFF"/>
        </w:rPr>
      </w:pPr>
      <w:r w:rsidRPr="00731AEE">
        <w:rPr>
          <w:rFonts w:ascii="Times New Roman" w:hAnsi="Times New Roman"/>
          <w:b/>
          <w:sz w:val="24"/>
        </w:rPr>
        <w:t xml:space="preserve">Lazari </w:t>
      </w:r>
      <w:r w:rsidR="00AD7218" w:rsidRPr="00731AEE">
        <w:rPr>
          <w:rFonts w:ascii="Times New Roman" w:hAnsi="Times New Roman"/>
          <w:b/>
          <w:sz w:val="24"/>
        </w:rPr>
        <w:t>POVESTCA</w:t>
      </w:r>
      <w:r w:rsidR="00AD7218" w:rsidRPr="00731AEE">
        <w:rPr>
          <w:rFonts w:ascii="Times New Roman" w:hAnsi="Times New Roman"/>
          <w:sz w:val="24"/>
        </w:rPr>
        <w:t>,</w:t>
      </w:r>
      <w:r w:rsidR="00AD7218" w:rsidRPr="00731AEE">
        <w:rPr>
          <w:sz w:val="24"/>
        </w:rPr>
        <w:t xml:space="preserve"> </w:t>
      </w:r>
      <w:r w:rsidR="00AD7218" w:rsidRPr="00731AEE">
        <w:rPr>
          <w:rFonts w:ascii="Times New Roman" w:hAnsi="Times New Roman"/>
          <w:sz w:val="24"/>
          <w:szCs w:val="24"/>
        </w:rPr>
        <w:t>doctor în științe pedagogice</w:t>
      </w:r>
      <w:r w:rsidR="00AD7218" w:rsidRPr="00731AEE">
        <w:t xml:space="preserve">, </w:t>
      </w:r>
      <w:r w:rsidR="00AD7218" w:rsidRPr="00731AEE">
        <w:rPr>
          <w:rFonts w:ascii="Times New Roman" w:hAnsi="Times New Roman"/>
          <w:sz w:val="24"/>
        </w:rPr>
        <w:t xml:space="preserve">Profesor universitar, </w:t>
      </w:r>
      <w:r w:rsidR="001C15BD" w:rsidRPr="00731AEE">
        <w:rPr>
          <w:rFonts w:ascii="Times New Roman" w:hAnsi="Times New Roman"/>
          <w:sz w:val="24"/>
        </w:rPr>
        <w:t>Antrenor Emerit al RM</w:t>
      </w:r>
      <w:r w:rsidR="0000687E" w:rsidRPr="00731AEE">
        <w:rPr>
          <w:rFonts w:ascii="Times New Roman" w:hAnsi="Times New Roman"/>
          <w:sz w:val="24"/>
        </w:rPr>
        <w:t xml:space="preserve">, </w:t>
      </w:r>
      <w:r w:rsidR="00AD7218" w:rsidRPr="00731AEE">
        <w:rPr>
          <w:rFonts w:ascii="Times New Roman" w:hAnsi="Times New Roman"/>
          <w:sz w:val="24"/>
        </w:rPr>
        <w:t xml:space="preserve">Antrenor </w:t>
      </w:r>
      <w:r w:rsidR="00861945" w:rsidRPr="00731AEE">
        <w:rPr>
          <w:rFonts w:ascii="Times New Roman" w:hAnsi="Times New Roman"/>
          <w:sz w:val="24"/>
        </w:rPr>
        <w:t xml:space="preserve">de </w:t>
      </w:r>
      <w:r w:rsidR="00AD7218" w:rsidRPr="00731AEE">
        <w:rPr>
          <w:rFonts w:ascii="Times New Roman" w:hAnsi="Times New Roman"/>
          <w:sz w:val="24"/>
        </w:rPr>
        <w:t>categorie superioară</w:t>
      </w:r>
      <w:r w:rsidR="0000687E" w:rsidRPr="00731AEE">
        <w:rPr>
          <w:rFonts w:ascii="Times New Roman" w:hAnsi="Times New Roman"/>
          <w:sz w:val="24"/>
        </w:rPr>
        <w:t xml:space="preserve">, </w:t>
      </w:r>
      <w:r w:rsidR="0000687E" w:rsidRPr="00731AEE">
        <w:rPr>
          <w:rFonts w:ascii="Times New Roman" w:hAnsi="Times New Roman"/>
          <w:i/>
          <w:sz w:val="24"/>
        </w:rPr>
        <w:t>Universitatea de Stat de Educație Fizică și Sport</w:t>
      </w:r>
      <w:r w:rsidR="00861945" w:rsidRPr="00731AEE">
        <w:rPr>
          <w:rFonts w:ascii="Times New Roman" w:hAnsi="Times New Roman"/>
          <w:i/>
          <w:sz w:val="24"/>
        </w:rPr>
        <w:t>;</w:t>
      </w:r>
    </w:p>
    <w:p w:rsidR="0000687E" w:rsidRPr="00731AEE" w:rsidRDefault="00AD7218" w:rsidP="001C15BD">
      <w:pPr>
        <w:pStyle w:val="a5"/>
        <w:numPr>
          <w:ilvl w:val="0"/>
          <w:numId w:val="380"/>
        </w:numPr>
        <w:spacing w:after="0" w:line="240" w:lineRule="auto"/>
        <w:ind w:left="284" w:hanging="284"/>
        <w:jc w:val="both"/>
        <w:rPr>
          <w:rFonts w:ascii="Times New Roman" w:hAnsi="Times New Roman"/>
          <w:i/>
          <w:color w:val="000000"/>
          <w:sz w:val="24"/>
          <w:szCs w:val="24"/>
          <w:shd w:val="clear" w:color="auto" w:fill="FFFFFF"/>
        </w:rPr>
      </w:pPr>
      <w:r w:rsidRPr="00731AEE">
        <w:rPr>
          <w:rFonts w:ascii="Times New Roman" w:hAnsi="Times New Roman"/>
          <w:b/>
          <w:sz w:val="24"/>
          <w:szCs w:val="24"/>
        </w:rPr>
        <w:t>Sergiu BUSUIOC</w:t>
      </w:r>
      <w:r w:rsidRPr="00731AEE">
        <w:rPr>
          <w:rFonts w:ascii="Times New Roman" w:hAnsi="Times New Roman"/>
          <w:i/>
          <w:sz w:val="24"/>
          <w:szCs w:val="24"/>
        </w:rPr>
        <w:t xml:space="preserve">, </w:t>
      </w:r>
      <w:r w:rsidRPr="00731AEE">
        <w:rPr>
          <w:rFonts w:ascii="Times New Roman" w:hAnsi="Times New Roman"/>
          <w:sz w:val="24"/>
          <w:szCs w:val="24"/>
        </w:rPr>
        <w:t>doctor în științe pedagogice</w:t>
      </w:r>
      <w:r w:rsidRPr="00731AEE">
        <w:t xml:space="preserve">, </w:t>
      </w:r>
      <w:r w:rsidRPr="00731AEE">
        <w:rPr>
          <w:rFonts w:ascii="Times New Roman" w:hAnsi="Times New Roman"/>
          <w:sz w:val="24"/>
        </w:rPr>
        <w:t xml:space="preserve">Profesor universitar, </w:t>
      </w:r>
      <w:r w:rsidR="001C15BD" w:rsidRPr="00731AEE">
        <w:rPr>
          <w:rFonts w:ascii="Times New Roman" w:hAnsi="Times New Roman"/>
          <w:sz w:val="24"/>
        </w:rPr>
        <w:t>Antrenor Emerit al RM,</w:t>
      </w:r>
      <w:r w:rsidR="0000687E" w:rsidRPr="00731AEE">
        <w:rPr>
          <w:rFonts w:ascii="Times New Roman" w:hAnsi="Times New Roman"/>
          <w:sz w:val="24"/>
        </w:rPr>
        <w:t xml:space="preserve"> </w:t>
      </w:r>
      <w:r w:rsidRPr="00731AEE">
        <w:rPr>
          <w:rFonts w:ascii="Times New Roman" w:hAnsi="Times New Roman"/>
          <w:sz w:val="24"/>
        </w:rPr>
        <w:t xml:space="preserve">Antrenor </w:t>
      </w:r>
      <w:r w:rsidR="00861945" w:rsidRPr="00731AEE">
        <w:rPr>
          <w:rFonts w:ascii="Times New Roman" w:hAnsi="Times New Roman"/>
          <w:sz w:val="24"/>
        </w:rPr>
        <w:t xml:space="preserve">de </w:t>
      </w:r>
      <w:r w:rsidRPr="00731AEE">
        <w:rPr>
          <w:rFonts w:ascii="Times New Roman" w:hAnsi="Times New Roman"/>
          <w:sz w:val="24"/>
        </w:rPr>
        <w:t>categorie superioară</w:t>
      </w:r>
      <w:r w:rsidR="0000687E" w:rsidRPr="00731AEE">
        <w:rPr>
          <w:rFonts w:ascii="Times New Roman" w:hAnsi="Times New Roman"/>
          <w:sz w:val="24"/>
        </w:rPr>
        <w:t xml:space="preserve">, </w:t>
      </w:r>
      <w:r w:rsidR="0000687E" w:rsidRPr="00731AEE">
        <w:rPr>
          <w:rFonts w:ascii="Times New Roman" w:hAnsi="Times New Roman"/>
          <w:i/>
          <w:sz w:val="24"/>
        </w:rPr>
        <w:t>Universitatea de Stat de Educație Fizică și Sport</w:t>
      </w:r>
    </w:p>
    <w:p w:rsidR="00AD7218" w:rsidRPr="00731AEE" w:rsidRDefault="00AD7218" w:rsidP="00AD7218">
      <w:pPr>
        <w:spacing w:after="0" w:line="240" w:lineRule="auto"/>
        <w:ind w:hanging="142"/>
        <w:rPr>
          <w:rFonts w:ascii="Times New Roman" w:hAnsi="Times New Roman"/>
          <w:sz w:val="24"/>
          <w:szCs w:val="24"/>
        </w:rPr>
      </w:pPr>
    </w:p>
    <w:p w:rsidR="00D95EB4" w:rsidRPr="00731AEE" w:rsidRDefault="00D95EB4" w:rsidP="00D95EB4">
      <w:pPr>
        <w:rPr>
          <w:rFonts w:ascii="Times New Roman" w:hAnsi="Times New Roman"/>
          <w:sz w:val="28"/>
          <w:szCs w:val="24"/>
        </w:rPr>
      </w:pPr>
    </w:p>
    <w:p w:rsidR="00D95EB4" w:rsidRPr="00731AEE" w:rsidRDefault="00D95EB4" w:rsidP="00D95EB4">
      <w:pPr>
        <w:rPr>
          <w:rFonts w:ascii="Times New Roman" w:hAnsi="Times New Roman"/>
          <w:sz w:val="28"/>
          <w:szCs w:val="24"/>
        </w:rPr>
      </w:pPr>
    </w:p>
    <w:p w:rsidR="00D95EB4" w:rsidRPr="00731AEE" w:rsidRDefault="00D95EB4" w:rsidP="00D95EB4">
      <w:pPr>
        <w:rPr>
          <w:rFonts w:ascii="Times New Roman" w:hAnsi="Times New Roman"/>
          <w:sz w:val="28"/>
          <w:szCs w:val="24"/>
        </w:rPr>
      </w:pPr>
    </w:p>
    <w:p w:rsidR="005F5020" w:rsidRPr="00731AEE" w:rsidRDefault="005F5020" w:rsidP="00D95EB4">
      <w:pPr>
        <w:rPr>
          <w:rFonts w:ascii="Times New Roman" w:hAnsi="Times New Roman"/>
          <w:sz w:val="28"/>
          <w:szCs w:val="24"/>
        </w:rPr>
      </w:pPr>
    </w:p>
    <w:p w:rsidR="005F5020" w:rsidRPr="00731AEE" w:rsidRDefault="005F5020" w:rsidP="00D95EB4">
      <w:pPr>
        <w:rPr>
          <w:rFonts w:ascii="Times New Roman" w:hAnsi="Times New Roman"/>
          <w:sz w:val="28"/>
          <w:szCs w:val="24"/>
        </w:rPr>
      </w:pPr>
    </w:p>
    <w:p w:rsidR="005F5020" w:rsidRPr="00731AEE" w:rsidRDefault="005F5020" w:rsidP="00D95EB4">
      <w:pPr>
        <w:rPr>
          <w:rFonts w:ascii="Times New Roman" w:hAnsi="Times New Roman"/>
          <w:sz w:val="28"/>
          <w:szCs w:val="24"/>
        </w:rPr>
      </w:pPr>
    </w:p>
    <w:p w:rsidR="005F5020" w:rsidRPr="00731AEE" w:rsidRDefault="005F5020" w:rsidP="00D95EB4">
      <w:pPr>
        <w:rPr>
          <w:rFonts w:ascii="Times New Roman" w:hAnsi="Times New Roman"/>
          <w:sz w:val="28"/>
          <w:szCs w:val="24"/>
        </w:rPr>
      </w:pPr>
    </w:p>
    <w:p w:rsidR="004A0F50" w:rsidRPr="00731AEE" w:rsidRDefault="004A0F50" w:rsidP="00D95EB4">
      <w:pPr>
        <w:rPr>
          <w:rFonts w:ascii="Times New Roman" w:hAnsi="Times New Roman"/>
          <w:sz w:val="28"/>
          <w:szCs w:val="24"/>
        </w:rPr>
      </w:pPr>
    </w:p>
    <w:p w:rsidR="00BA7EDF" w:rsidRPr="00731AEE" w:rsidRDefault="00BA7EDF" w:rsidP="00BA7EDF">
      <w:pPr>
        <w:spacing w:after="0" w:line="240" w:lineRule="auto"/>
        <w:rPr>
          <w:rFonts w:ascii="Times New Roman" w:hAnsi="Times New Roman"/>
          <w:sz w:val="28"/>
          <w:szCs w:val="24"/>
        </w:rPr>
      </w:pPr>
    </w:p>
    <w:p w:rsidR="00F81789" w:rsidRPr="00731AEE" w:rsidRDefault="00F81789" w:rsidP="00BA7EDF">
      <w:pPr>
        <w:spacing w:after="0" w:line="240" w:lineRule="auto"/>
        <w:rPr>
          <w:rFonts w:ascii="Times New Roman" w:hAnsi="Times New Roman"/>
          <w:b/>
          <w:sz w:val="24"/>
          <w:szCs w:val="28"/>
        </w:rPr>
      </w:pPr>
    </w:p>
    <w:p w:rsidR="008934C7" w:rsidRPr="00731AEE" w:rsidRDefault="008934C7" w:rsidP="008934C7">
      <w:pPr>
        <w:spacing w:after="0" w:line="240" w:lineRule="auto"/>
        <w:jc w:val="center"/>
        <w:rPr>
          <w:rFonts w:ascii="Times New Roman" w:hAnsi="Times New Roman"/>
          <w:b/>
          <w:sz w:val="24"/>
          <w:szCs w:val="24"/>
        </w:rPr>
      </w:pPr>
      <w:r w:rsidRPr="00731AEE">
        <w:rPr>
          <w:rFonts w:ascii="Times New Roman" w:hAnsi="Times New Roman"/>
          <w:b/>
          <w:sz w:val="24"/>
          <w:szCs w:val="24"/>
        </w:rPr>
        <w:lastRenderedPageBreak/>
        <w:t xml:space="preserve">REGULAMENTUL </w:t>
      </w:r>
    </w:p>
    <w:p w:rsidR="009D01AA" w:rsidRPr="00731AEE" w:rsidRDefault="008934C7" w:rsidP="008934C7">
      <w:pPr>
        <w:spacing w:after="0" w:line="240" w:lineRule="auto"/>
        <w:jc w:val="center"/>
        <w:rPr>
          <w:rFonts w:ascii="Times New Roman" w:hAnsi="Times New Roman"/>
          <w:b/>
          <w:sz w:val="24"/>
          <w:szCs w:val="24"/>
        </w:rPr>
      </w:pPr>
      <w:r w:rsidRPr="00731AEE">
        <w:rPr>
          <w:rFonts w:ascii="Times New Roman" w:hAnsi="Times New Roman"/>
          <w:b/>
          <w:sz w:val="24"/>
          <w:szCs w:val="24"/>
        </w:rPr>
        <w:t xml:space="preserve">de conferire  a titlurilor și categoriilor sportive </w:t>
      </w:r>
    </w:p>
    <w:p w:rsidR="008934C7" w:rsidRPr="00731AEE" w:rsidRDefault="009D01AA" w:rsidP="008934C7">
      <w:pPr>
        <w:spacing w:after="0" w:line="240" w:lineRule="auto"/>
        <w:jc w:val="center"/>
        <w:rPr>
          <w:rFonts w:ascii="Times New Roman" w:hAnsi="Times New Roman"/>
          <w:b/>
          <w:sz w:val="24"/>
          <w:szCs w:val="24"/>
        </w:rPr>
      </w:pPr>
      <w:r w:rsidRPr="00731AEE">
        <w:rPr>
          <w:rFonts w:ascii="Times New Roman" w:hAnsi="Times New Roman"/>
          <w:b/>
          <w:sz w:val="24"/>
          <w:szCs w:val="24"/>
        </w:rPr>
        <w:t xml:space="preserve">în domeniul culturii fizice și sportului </w:t>
      </w:r>
      <w:r w:rsidR="008934C7" w:rsidRPr="00731AEE">
        <w:rPr>
          <w:rFonts w:ascii="Times New Roman" w:hAnsi="Times New Roman"/>
          <w:b/>
          <w:sz w:val="24"/>
          <w:szCs w:val="24"/>
        </w:rPr>
        <w:t>pentru anii 2022-2025</w:t>
      </w:r>
    </w:p>
    <w:p w:rsidR="00E62451" w:rsidRPr="00731AEE" w:rsidRDefault="00E62451" w:rsidP="00E62451">
      <w:pPr>
        <w:spacing w:after="0" w:line="240" w:lineRule="auto"/>
        <w:jc w:val="center"/>
        <w:rPr>
          <w:rFonts w:ascii="Times New Roman" w:hAnsi="Times New Roman"/>
          <w:b/>
          <w:sz w:val="2"/>
          <w:szCs w:val="28"/>
        </w:rPr>
      </w:pPr>
    </w:p>
    <w:p w:rsidR="00E62451" w:rsidRPr="00731AEE" w:rsidRDefault="00E62451" w:rsidP="00E62451">
      <w:pPr>
        <w:spacing w:after="0" w:line="240" w:lineRule="auto"/>
        <w:rPr>
          <w:rFonts w:ascii="Times New Roman" w:hAnsi="Times New Roman"/>
          <w:sz w:val="2"/>
          <w:szCs w:val="24"/>
        </w:rPr>
      </w:pPr>
    </w:p>
    <w:p w:rsidR="009B2EDD" w:rsidRPr="00731AEE" w:rsidRDefault="009B2EDD" w:rsidP="0023777A">
      <w:pPr>
        <w:pStyle w:val="a3"/>
        <w:numPr>
          <w:ilvl w:val="0"/>
          <w:numId w:val="1"/>
        </w:numPr>
        <w:tabs>
          <w:tab w:val="left" w:pos="0"/>
        </w:tabs>
        <w:spacing w:before="240"/>
        <w:ind w:left="0" w:firstLine="426"/>
        <w:jc w:val="center"/>
        <w:rPr>
          <w:sz w:val="24"/>
          <w:szCs w:val="24"/>
        </w:rPr>
      </w:pPr>
      <w:r w:rsidRPr="00731AEE">
        <w:rPr>
          <w:b/>
          <w:bCs/>
          <w:sz w:val="24"/>
          <w:szCs w:val="24"/>
          <w:lang w:eastAsia="ru-RU"/>
        </w:rPr>
        <w:t>DISPOZIȚII GENERALE</w:t>
      </w:r>
    </w:p>
    <w:p w:rsidR="00846B56" w:rsidRPr="00731AEE" w:rsidRDefault="00417CE0" w:rsidP="0023777A">
      <w:pPr>
        <w:pStyle w:val="a3"/>
        <w:numPr>
          <w:ilvl w:val="0"/>
          <w:numId w:val="3"/>
        </w:numPr>
        <w:spacing w:before="240"/>
        <w:ind w:left="284" w:hanging="284"/>
        <w:jc w:val="both"/>
        <w:rPr>
          <w:sz w:val="24"/>
          <w:szCs w:val="24"/>
        </w:rPr>
      </w:pPr>
      <w:r w:rsidRPr="00731AEE">
        <w:rPr>
          <w:sz w:val="24"/>
          <w:szCs w:val="24"/>
        </w:rPr>
        <w:t xml:space="preserve">Regulamentul </w:t>
      </w:r>
      <w:r w:rsidR="009D01AA" w:rsidRPr="00731AEE">
        <w:rPr>
          <w:sz w:val="24"/>
          <w:szCs w:val="24"/>
        </w:rPr>
        <w:t xml:space="preserve">de conferire a titlurilor și categoriilor sportive în domeniul culturii fizice și sportului </w:t>
      </w:r>
      <w:r w:rsidR="004A1C10" w:rsidRPr="00731AEE">
        <w:rPr>
          <w:sz w:val="24"/>
          <w:szCs w:val="24"/>
        </w:rPr>
        <w:t>pentru anii 2022-2025</w:t>
      </w:r>
      <w:r w:rsidRPr="00731AEE">
        <w:rPr>
          <w:sz w:val="24"/>
          <w:szCs w:val="24"/>
        </w:rPr>
        <w:t xml:space="preserve">, </w:t>
      </w:r>
      <w:r w:rsidR="00861945" w:rsidRPr="00731AEE">
        <w:rPr>
          <w:sz w:val="24"/>
          <w:szCs w:val="24"/>
        </w:rPr>
        <w:t>de</w:t>
      </w:r>
      <w:r w:rsidRPr="00731AEE">
        <w:rPr>
          <w:sz w:val="24"/>
          <w:szCs w:val="24"/>
        </w:rPr>
        <w:t>numit în continuare Regulament, este elaborat în co</w:t>
      </w:r>
      <w:r w:rsidR="003D5E7F" w:rsidRPr="00731AEE">
        <w:rPr>
          <w:sz w:val="24"/>
          <w:szCs w:val="24"/>
        </w:rPr>
        <w:t>nformitate cu prevederile art. 6 alin. (3) lit. j) al Legii nr. 330/1999 cu privire la</w:t>
      </w:r>
      <w:r w:rsidR="00120874" w:rsidRPr="00731AEE">
        <w:rPr>
          <w:sz w:val="24"/>
          <w:szCs w:val="24"/>
        </w:rPr>
        <w:t xml:space="preserve"> cultura fizică și sport; </w:t>
      </w:r>
      <w:r w:rsidR="003C3D0B" w:rsidRPr="00731AEE">
        <w:rPr>
          <w:sz w:val="24"/>
          <w:szCs w:val="24"/>
        </w:rPr>
        <w:t>Legea nr.</w:t>
      </w:r>
      <w:r w:rsidR="009D01AA" w:rsidRPr="00731AEE">
        <w:rPr>
          <w:sz w:val="24"/>
          <w:szCs w:val="24"/>
        </w:rPr>
        <w:t xml:space="preserve">86 din 11.06.2020 cu privire la organizațiile necomerciale; </w:t>
      </w:r>
      <w:r w:rsidR="00120874" w:rsidRPr="00731AEE">
        <w:rPr>
          <w:sz w:val="24"/>
          <w:szCs w:val="24"/>
        </w:rPr>
        <w:t>Н</w:t>
      </w:r>
      <w:r w:rsidR="009D01AA" w:rsidRPr="00731AEE">
        <w:rPr>
          <w:sz w:val="24"/>
          <w:szCs w:val="24"/>
        </w:rPr>
        <w:t>оtărâ</w:t>
      </w:r>
      <w:r w:rsidR="003D5E7F" w:rsidRPr="00731AEE">
        <w:rPr>
          <w:sz w:val="24"/>
          <w:szCs w:val="24"/>
        </w:rPr>
        <w:t>rеа Guvernului nr. 146/2021 cu privire la organizarea și funcționarea M</w:t>
      </w:r>
      <w:r w:rsidR="00120874" w:rsidRPr="00731AEE">
        <w:rPr>
          <w:sz w:val="24"/>
          <w:szCs w:val="24"/>
        </w:rPr>
        <w:t>inisterului Educației și Сеrсеtă</w:t>
      </w:r>
      <w:r w:rsidR="003D5E7F" w:rsidRPr="00731AEE">
        <w:rPr>
          <w:sz w:val="24"/>
          <w:szCs w:val="24"/>
        </w:rPr>
        <w:t>rii, pct.</w:t>
      </w:r>
      <w:r w:rsidR="003C3D0B" w:rsidRPr="00731AEE">
        <w:rPr>
          <w:sz w:val="24"/>
          <w:szCs w:val="24"/>
        </w:rPr>
        <w:t xml:space="preserve"> </w:t>
      </w:r>
      <w:r w:rsidR="003D5E7F" w:rsidRPr="00731AEE">
        <w:rPr>
          <w:sz w:val="24"/>
          <w:szCs w:val="24"/>
        </w:rPr>
        <w:t>64, pct.</w:t>
      </w:r>
      <w:r w:rsidR="003C3D0B" w:rsidRPr="00731AEE">
        <w:rPr>
          <w:sz w:val="24"/>
          <w:szCs w:val="24"/>
        </w:rPr>
        <w:t xml:space="preserve"> </w:t>
      </w:r>
      <w:r w:rsidR="003D5E7F" w:rsidRPr="00731AEE">
        <w:rPr>
          <w:sz w:val="24"/>
          <w:szCs w:val="24"/>
        </w:rPr>
        <w:t>73 din Hotărârea Guvernului nr.1552/2002</w:t>
      </w:r>
      <w:r w:rsidR="00BD4DB2" w:rsidRPr="00731AEE">
        <w:rPr>
          <w:sz w:val="24"/>
          <w:szCs w:val="24"/>
        </w:rPr>
        <w:t xml:space="preserve"> pentru арrоb</w:t>
      </w:r>
      <w:r w:rsidR="003D5E7F" w:rsidRPr="00731AEE">
        <w:rPr>
          <w:sz w:val="24"/>
          <w:szCs w:val="24"/>
        </w:rPr>
        <w:t xml:space="preserve">аrеа Nоrmеlоr financiare pentru </w:t>
      </w:r>
      <w:r w:rsidR="00BD4DB2" w:rsidRPr="00731AEE">
        <w:rPr>
          <w:sz w:val="24"/>
          <w:szCs w:val="24"/>
        </w:rPr>
        <w:t>activitatea sроrtivă</w:t>
      </w:r>
      <w:r w:rsidR="003D5E7F" w:rsidRPr="00731AEE">
        <w:rPr>
          <w:sz w:val="24"/>
          <w:szCs w:val="24"/>
        </w:rPr>
        <w:t>, pct.</w:t>
      </w:r>
      <w:r w:rsidR="00BD4DB2" w:rsidRPr="00731AEE">
        <w:rPr>
          <w:sz w:val="24"/>
          <w:szCs w:val="24"/>
        </w:rPr>
        <w:t xml:space="preserve"> </w:t>
      </w:r>
      <w:r w:rsidR="003D5E7F" w:rsidRPr="00731AEE">
        <w:rPr>
          <w:sz w:val="24"/>
          <w:szCs w:val="24"/>
        </w:rPr>
        <w:t xml:space="preserve">24 din </w:t>
      </w:r>
      <w:r w:rsidR="00BD4DB2" w:rsidRPr="00731AEE">
        <w:rPr>
          <w:sz w:val="24"/>
          <w:szCs w:val="24"/>
        </w:rPr>
        <w:t>Hotărârea Guvernului nr</w:t>
      </w:r>
      <w:r w:rsidR="003D5E7F" w:rsidRPr="00731AEE">
        <w:rPr>
          <w:sz w:val="24"/>
          <w:szCs w:val="24"/>
        </w:rPr>
        <w:t>.</w:t>
      </w:r>
      <w:r w:rsidR="003C3D0B" w:rsidRPr="00731AEE">
        <w:rPr>
          <w:sz w:val="24"/>
          <w:szCs w:val="24"/>
        </w:rPr>
        <w:t xml:space="preserve"> </w:t>
      </w:r>
      <w:r w:rsidR="003D5E7F" w:rsidRPr="00731AEE">
        <w:rPr>
          <w:sz w:val="24"/>
          <w:szCs w:val="24"/>
        </w:rPr>
        <w:t xml:space="preserve">176/2019 </w:t>
      </w:r>
      <w:r w:rsidR="00BD4DB2" w:rsidRPr="00731AEE">
        <w:rPr>
          <w:sz w:val="24"/>
          <w:szCs w:val="24"/>
        </w:rPr>
        <w:t>сu privire la арrоb</w:t>
      </w:r>
      <w:r w:rsidR="003D5E7F" w:rsidRPr="00731AEE">
        <w:rPr>
          <w:sz w:val="24"/>
          <w:szCs w:val="24"/>
        </w:rPr>
        <w:t>аrеа</w:t>
      </w:r>
      <w:r w:rsidR="00BD4DB2" w:rsidRPr="00731AEE">
        <w:rPr>
          <w:sz w:val="24"/>
          <w:szCs w:val="24"/>
        </w:rPr>
        <w:t xml:space="preserve"> Regulamentului de organizare și</w:t>
      </w:r>
      <w:r w:rsidR="003D5E7F" w:rsidRPr="00731AEE">
        <w:rPr>
          <w:sz w:val="24"/>
          <w:szCs w:val="24"/>
        </w:rPr>
        <w:t xml:space="preserve"> </w:t>
      </w:r>
      <w:r w:rsidR="00BD4DB2" w:rsidRPr="00731AEE">
        <w:rPr>
          <w:sz w:val="24"/>
          <w:szCs w:val="24"/>
        </w:rPr>
        <w:t xml:space="preserve">funcționare а federațiilor sportive naționale, în scopul </w:t>
      </w:r>
      <w:r w:rsidR="00861945" w:rsidRPr="00731AEE">
        <w:rPr>
          <w:sz w:val="24"/>
          <w:szCs w:val="24"/>
        </w:rPr>
        <w:t>stabilirii</w:t>
      </w:r>
      <w:r w:rsidR="00BD4DB2" w:rsidRPr="00731AEE">
        <w:rPr>
          <w:sz w:val="24"/>
          <w:szCs w:val="24"/>
        </w:rPr>
        <w:t xml:space="preserve"> </w:t>
      </w:r>
      <w:r w:rsidR="00773F69" w:rsidRPr="00731AEE">
        <w:rPr>
          <w:sz w:val="24"/>
          <w:szCs w:val="24"/>
        </w:rPr>
        <w:t xml:space="preserve">indicatorilor de performanță și standardelor minime </w:t>
      </w:r>
      <w:r w:rsidR="00BD4DB2" w:rsidRPr="00731AEE">
        <w:rPr>
          <w:sz w:val="24"/>
          <w:szCs w:val="24"/>
        </w:rPr>
        <w:t>necesare pentru</w:t>
      </w:r>
      <w:r w:rsidR="00BD4DB2" w:rsidRPr="00731AEE">
        <w:rPr>
          <w:spacing w:val="1"/>
          <w:sz w:val="24"/>
          <w:szCs w:val="24"/>
        </w:rPr>
        <w:t xml:space="preserve"> </w:t>
      </w:r>
      <w:r w:rsidR="00BD4DB2" w:rsidRPr="00731AEE">
        <w:rPr>
          <w:sz w:val="24"/>
          <w:szCs w:val="24"/>
        </w:rPr>
        <w:t>conferirea</w:t>
      </w:r>
      <w:r w:rsidR="00BD4DB2" w:rsidRPr="00731AEE">
        <w:rPr>
          <w:spacing w:val="1"/>
          <w:sz w:val="24"/>
          <w:szCs w:val="24"/>
        </w:rPr>
        <w:t xml:space="preserve"> </w:t>
      </w:r>
      <w:r w:rsidR="00BD4DB2" w:rsidRPr="00731AEE">
        <w:rPr>
          <w:sz w:val="24"/>
          <w:szCs w:val="24"/>
        </w:rPr>
        <w:t>titlurilor</w:t>
      </w:r>
      <w:r w:rsidR="00D94C41" w:rsidRPr="00731AEE">
        <w:rPr>
          <w:sz w:val="24"/>
          <w:szCs w:val="24"/>
        </w:rPr>
        <w:t xml:space="preserve"> </w:t>
      </w:r>
      <w:r w:rsidR="00D94C41" w:rsidRPr="00731AEE">
        <w:rPr>
          <w:spacing w:val="1"/>
          <w:sz w:val="24"/>
          <w:szCs w:val="24"/>
        </w:rPr>
        <w:t xml:space="preserve">și </w:t>
      </w:r>
      <w:r w:rsidR="00BD4DB2" w:rsidRPr="00731AEE">
        <w:rPr>
          <w:sz w:val="24"/>
          <w:szCs w:val="24"/>
        </w:rPr>
        <w:t>categoriilor</w:t>
      </w:r>
      <w:r w:rsidR="00BD4DB2" w:rsidRPr="00731AEE">
        <w:rPr>
          <w:spacing w:val="1"/>
          <w:sz w:val="24"/>
          <w:szCs w:val="24"/>
        </w:rPr>
        <w:t xml:space="preserve"> </w:t>
      </w:r>
      <w:r w:rsidR="00BD4DB2" w:rsidRPr="00731AEE">
        <w:rPr>
          <w:sz w:val="24"/>
          <w:szCs w:val="24"/>
        </w:rPr>
        <w:t>sportive</w:t>
      </w:r>
      <w:r w:rsidR="00D94C41" w:rsidRPr="00731AEE">
        <w:rPr>
          <w:sz w:val="24"/>
          <w:szCs w:val="24"/>
        </w:rPr>
        <w:t xml:space="preserve"> </w:t>
      </w:r>
      <w:r w:rsidR="00BD4DB2" w:rsidRPr="00731AEE">
        <w:rPr>
          <w:sz w:val="24"/>
          <w:szCs w:val="24"/>
        </w:rPr>
        <w:t>în</w:t>
      </w:r>
      <w:r w:rsidR="00BD4DB2" w:rsidRPr="00731AEE">
        <w:rPr>
          <w:spacing w:val="1"/>
          <w:sz w:val="24"/>
          <w:szCs w:val="24"/>
        </w:rPr>
        <w:t xml:space="preserve"> </w:t>
      </w:r>
      <w:r w:rsidR="00BD4DB2" w:rsidRPr="00731AEE">
        <w:rPr>
          <w:sz w:val="24"/>
          <w:szCs w:val="24"/>
        </w:rPr>
        <w:t>Republica</w:t>
      </w:r>
      <w:r w:rsidR="00BD4DB2" w:rsidRPr="00731AEE">
        <w:rPr>
          <w:spacing w:val="1"/>
          <w:sz w:val="24"/>
          <w:szCs w:val="24"/>
        </w:rPr>
        <w:t xml:space="preserve"> </w:t>
      </w:r>
      <w:r w:rsidR="00BD4DB2" w:rsidRPr="00731AEE">
        <w:rPr>
          <w:sz w:val="24"/>
          <w:szCs w:val="24"/>
        </w:rPr>
        <w:t>Moldova,</w:t>
      </w:r>
      <w:r w:rsidR="00BD4DB2" w:rsidRPr="00731AEE">
        <w:rPr>
          <w:spacing w:val="1"/>
          <w:sz w:val="24"/>
          <w:szCs w:val="24"/>
        </w:rPr>
        <w:t xml:space="preserve"> </w:t>
      </w:r>
      <w:r w:rsidR="00BD4DB2" w:rsidRPr="00731AEE">
        <w:rPr>
          <w:sz w:val="24"/>
          <w:szCs w:val="24"/>
        </w:rPr>
        <w:t>precum</w:t>
      </w:r>
      <w:r w:rsidR="00861945" w:rsidRPr="00731AEE">
        <w:rPr>
          <w:spacing w:val="70"/>
          <w:sz w:val="24"/>
          <w:szCs w:val="24"/>
        </w:rPr>
        <w:t xml:space="preserve"> </w:t>
      </w:r>
      <w:r w:rsidR="00BD4DB2" w:rsidRPr="00731AEE">
        <w:rPr>
          <w:sz w:val="24"/>
          <w:szCs w:val="24"/>
        </w:rPr>
        <w:t>și</w:t>
      </w:r>
      <w:r w:rsidR="00BD4DB2" w:rsidRPr="00731AEE">
        <w:rPr>
          <w:spacing w:val="1"/>
          <w:sz w:val="24"/>
          <w:szCs w:val="24"/>
        </w:rPr>
        <w:t xml:space="preserve"> </w:t>
      </w:r>
      <w:r w:rsidR="00861945" w:rsidRPr="00731AEE">
        <w:rPr>
          <w:spacing w:val="1"/>
          <w:sz w:val="24"/>
          <w:szCs w:val="24"/>
        </w:rPr>
        <w:t xml:space="preserve">a </w:t>
      </w:r>
      <w:r w:rsidR="00253592" w:rsidRPr="00731AEE">
        <w:rPr>
          <w:sz w:val="24"/>
          <w:szCs w:val="24"/>
        </w:rPr>
        <w:t>condiț</w:t>
      </w:r>
      <w:r w:rsidR="00BD4DB2" w:rsidRPr="00731AEE">
        <w:rPr>
          <w:sz w:val="24"/>
          <w:szCs w:val="24"/>
        </w:rPr>
        <w:t>iilor</w:t>
      </w:r>
      <w:r w:rsidR="00BD4DB2" w:rsidRPr="00731AEE">
        <w:rPr>
          <w:spacing w:val="-4"/>
          <w:sz w:val="24"/>
          <w:szCs w:val="24"/>
        </w:rPr>
        <w:t xml:space="preserve"> </w:t>
      </w:r>
      <w:r w:rsidR="00BD4DB2" w:rsidRPr="00731AEE">
        <w:rPr>
          <w:sz w:val="24"/>
          <w:szCs w:val="24"/>
        </w:rPr>
        <w:t>pentru</w:t>
      </w:r>
      <w:r w:rsidR="00BD4DB2" w:rsidRPr="00731AEE">
        <w:rPr>
          <w:spacing w:val="-3"/>
          <w:sz w:val="24"/>
          <w:szCs w:val="24"/>
        </w:rPr>
        <w:t xml:space="preserve"> </w:t>
      </w:r>
      <w:r w:rsidR="00861945" w:rsidRPr="00731AEE">
        <w:rPr>
          <w:sz w:val="24"/>
          <w:szCs w:val="24"/>
        </w:rPr>
        <w:t>îndeplinirea acestora.</w:t>
      </w:r>
    </w:p>
    <w:p w:rsidR="004A0F50" w:rsidRPr="00731AEE" w:rsidRDefault="004A0F50" w:rsidP="00BD4DB2">
      <w:pPr>
        <w:pStyle w:val="a5"/>
        <w:spacing w:after="0" w:line="240" w:lineRule="auto"/>
        <w:ind w:left="360"/>
        <w:jc w:val="both"/>
        <w:rPr>
          <w:rFonts w:ascii="Times New Roman" w:hAnsi="Times New Roman"/>
          <w:sz w:val="12"/>
        </w:rPr>
      </w:pPr>
    </w:p>
    <w:p w:rsidR="0084080D" w:rsidRPr="00731AEE" w:rsidRDefault="00BD4DB2" w:rsidP="003875A1">
      <w:pPr>
        <w:pStyle w:val="a5"/>
        <w:numPr>
          <w:ilvl w:val="0"/>
          <w:numId w:val="3"/>
        </w:numPr>
        <w:tabs>
          <w:tab w:val="left" w:pos="1080"/>
        </w:tabs>
        <w:spacing w:after="0" w:line="240" w:lineRule="auto"/>
        <w:ind w:left="284" w:hanging="284"/>
        <w:jc w:val="both"/>
        <w:rPr>
          <w:rFonts w:ascii="Times New Roman" w:hAnsi="Times New Roman"/>
          <w:sz w:val="24"/>
          <w:szCs w:val="24"/>
        </w:rPr>
      </w:pPr>
      <w:r w:rsidRPr="00731AEE">
        <w:rPr>
          <w:rFonts w:ascii="Times New Roman" w:hAnsi="Times New Roman"/>
          <w:sz w:val="24"/>
          <w:szCs w:val="24"/>
        </w:rPr>
        <w:t xml:space="preserve">Punerea în aplicare a prevederilor prezentului Regulament va contribui la promovarea principiilor </w:t>
      </w:r>
      <w:r w:rsidR="00C75365" w:rsidRPr="00731AEE">
        <w:rPr>
          <w:rFonts w:ascii="Times New Roman" w:hAnsi="Times New Roman"/>
          <w:sz w:val="24"/>
          <w:szCs w:val="24"/>
        </w:rPr>
        <w:t>sportive</w:t>
      </w:r>
      <w:r w:rsidRPr="00731AEE">
        <w:rPr>
          <w:rFonts w:ascii="Times New Roman" w:hAnsi="Times New Roman"/>
          <w:sz w:val="24"/>
          <w:szCs w:val="24"/>
        </w:rPr>
        <w:t xml:space="preserve">, </w:t>
      </w:r>
      <w:r w:rsidR="00300F79" w:rsidRPr="00731AEE">
        <w:rPr>
          <w:rFonts w:ascii="Times New Roman" w:hAnsi="Times New Roman"/>
          <w:sz w:val="24"/>
          <w:szCs w:val="24"/>
        </w:rPr>
        <w:t xml:space="preserve">atragerea cetățenilor Republicii Moldova </w:t>
      </w:r>
      <w:r w:rsidR="00861945" w:rsidRPr="00731AEE">
        <w:rPr>
          <w:rFonts w:ascii="Times New Roman" w:hAnsi="Times New Roman"/>
          <w:sz w:val="24"/>
          <w:szCs w:val="24"/>
        </w:rPr>
        <w:t>în</w:t>
      </w:r>
      <w:r w:rsidR="00E3454C" w:rsidRPr="00731AEE">
        <w:rPr>
          <w:rFonts w:ascii="Times New Roman" w:hAnsi="Times New Roman"/>
          <w:sz w:val="24"/>
          <w:szCs w:val="24"/>
        </w:rPr>
        <w:t xml:space="preserve"> </w:t>
      </w:r>
      <w:r w:rsidR="00300F79" w:rsidRPr="00731AEE">
        <w:rPr>
          <w:rFonts w:ascii="Times New Roman" w:hAnsi="Times New Roman"/>
          <w:sz w:val="24"/>
          <w:szCs w:val="24"/>
        </w:rPr>
        <w:t xml:space="preserve">practicarea în masă a activităților sportive, </w:t>
      </w:r>
      <w:r w:rsidRPr="00731AEE">
        <w:rPr>
          <w:rFonts w:ascii="Times New Roman" w:hAnsi="Times New Roman"/>
          <w:sz w:val="24"/>
          <w:szCs w:val="24"/>
        </w:rPr>
        <w:t xml:space="preserve">implementarea bunelor practici în domeniul cooperării între </w:t>
      </w:r>
      <w:r w:rsidR="00E22E31" w:rsidRPr="00731AEE">
        <w:rPr>
          <w:rFonts w:ascii="Times New Roman" w:hAnsi="Times New Roman"/>
          <w:sz w:val="24"/>
          <w:szCs w:val="24"/>
        </w:rPr>
        <w:t xml:space="preserve">școlile/cluburile sportive, </w:t>
      </w:r>
      <w:r w:rsidRPr="00731AEE">
        <w:rPr>
          <w:rFonts w:ascii="Times New Roman" w:hAnsi="Times New Roman"/>
          <w:sz w:val="24"/>
          <w:szCs w:val="24"/>
        </w:rPr>
        <w:t>federațiile de profil</w:t>
      </w:r>
      <w:r w:rsidR="009D01AA" w:rsidRPr="00731AEE">
        <w:rPr>
          <w:rFonts w:ascii="Times New Roman" w:hAnsi="Times New Roman"/>
          <w:sz w:val="24"/>
          <w:szCs w:val="24"/>
        </w:rPr>
        <w:t xml:space="preserve">, autoritățile publice locale și centrale de specialitate, </w:t>
      </w:r>
      <w:r w:rsidR="00D67D7B" w:rsidRPr="00731AEE">
        <w:rPr>
          <w:rFonts w:ascii="Times New Roman" w:hAnsi="Times New Roman"/>
          <w:sz w:val="24"/>
        </w:rPr>
        <w:t>perfecționarea</w:t>
      </w:r>
      <w:r w:rsidR="00D67D7B" w:rsidRPr="00731AEE">
        <w:rPr>
          <w:rFonts w:ascii="Times New Roman" w:hAnsi="Times New Roman"/>
          <w:spacing w:val="-6"/>
          <w:sz w:val="24"/>
        </w:rPr>
        <w:t xml:space="preserve"> </w:t>
      </w:r>
      <w:r w:rsidR="00D67D7B" w:rsidRPr="00731AEE">
        <w:rPr>
          <w:rFonts w:ascii="Times New Roman" w:hAnsi="Times New Roman"/>
          <w:sz w:val="24"/>
        </w:rPr>
        <w:t>sistemul</w:t>
      </w:r>
      <w:r w:rsidR="009D01AA" w:rsidRPr="00731AEE">
        <w:rPr>
          <w:rFonts w:ascii="Times New Roman" w:hAnsi="Times New Roman"/>
          <w:sz w:val="24"/>
        </w:rPr>
        <w:t>ui</w:t>
      </w:r>
      <w:r w:rsidR="00D67D7B" w:rsidRPr="00731AEE">
        <w:rPr>
          <w:rFonts w:ascii="Times New Roman" w:hAnsi="Times New Roman"/>
          <w:spacing w:val="-2"/>
          <w:sz w:val="24"/>
        </w:rPr>
        <w:t xml:space="preserve"> </w:t>
      </w:r>
      <w:r w:rsidR="00D67D7B" w:rsidRPr="00731AEE">
        <w:rPr>
          <w:rFonts w:ascii="Times New Roman" w:hAnsi="Times New Roman"/>
          <w:sz w:val="24"/>
        </w:rPr>
        <w:t>de</w:t>
      </w:r>
      <w:r w:rsidR="00D67D7B" w:rsidRPr="00731AEE">
        <w:rPr>
          <w:rFonts w:ascii="Times New Roman" w:hAnsi="Times New Roman"/>
          <w:spacing w:val="-4"/>
          <w:sz w:val="24"/>
        </w:rPr>
        <w:t xml:space="preserve"> </w:t>
      </w:r>
      <w:r w:rsidR="00F520DE" w:rsidRPr="00731AEE">
        <w:rPr>
          <w:rFonts w:ascii="Times New Roman" w:hAnsi="Times New Roman"/>
          <w:sz w:val="24"/>
        </w:rPr>
        <w:t>desfăș</w:t>
      </w:r>
      <w:r w:rsidR="00D67D7B" w:rsidRPr="00731AEE">
        <w:rPr>
          <w:rFonts w:ascii="Times New Roman" w:hAnsi="Times New Roman"/>
          <w:sz w:val="24"/>
        </w:rPr>
        <w:t>urare</w:t>
      </w:r>
      <w:r w:rsidR="00D67D7B" w:rsidRPr="00731AEE">
        <w:rPr>
          <w:rFonts w:ascii="Times New Roman" w:hAnsi="Times New Roman"/>
          <w:spacing w:val="-3"/>
          <w:sz w:val="24"/>
        </w:rPr>
        <w:t xml:space="preserve"> </w:t>
      </w:r>
      <w:r w:rsidR="00D67D7B" w:rsidRPr="00731AEE">
        <w:rPr>
          <w:rFonts w:ascii="Times New Roman" w:hAnsi="Times New Roman"/>
          <w:sz w:val="24"/>
        </w:rPr>
        <w:t>a</w:t>
      </w:r>
      <w:r w:rsidR="00D67D7B" w:rsidRPr="00731AEE">
        <w:rPr>
          <w:rFonts w:ascii="Times New Roman" w:hAnsi="Times New Roman"/>
          <w:spacing w:val="-7"/>
          <w:sz w:val="24"/>
        </w:rPr>
        <w:t xml:space="preserve"> </w:t>
      </w:r>
      <w:r w:rsidR="00D67D7B" w:rsidRPr="00731AEE">
        <w:rPr>
          <w:rFonts w:ascii="Times New Roman" w:hAnsi="Times New Roman"/>
          <w:sz w:val="24"/>
        </w:rPr>
        <w:t>competițiilor</w:t>
      </w:r>
      <w:r w:rsidR="00D67D7B" w:rsidRPr="00731AEE">
        <w:rPr>
          <w:rFonts w:ascii="Times New Roman" w:hAnsi="Times New Roman"/>
          <w:spacing w:val="-6"/>
          <w:sz w:val="24"/>
        </w:rPr>
        <w:t xml:space="preserve"> </w:t>
      </w:r>
      <w:r w:rsidR="00F520DE" w:rsidRPr="00731AEE">
        <w:rPr>
          <w:rFonts w:ascii="Times New Roman" w:hAnsi="Times New Roman"/>
          <w:sz w:val="24"/>
        </w:rPr>
        <w:t>naționale și internaționale</w:t>
      </w:r>
      <w:r w:rsidR="00D67D7B" w:rsidRPr="00731AEE">
        <w:rPr>
          <w:rFonts w:ascii="Times New Roman" w:hAnsi="Times New Roman"/>
          <w:sz w:val="24"/>
          <w:szCs w:val="24"/>
        </w:rPr>
        <w:t>,</w:t>
      </w:r>
      <w:r w:rsidR="00433DAB" w:rsidRPr="00731AEE">
        <w:rPr>
          <w:rFonts w:ascii="Times New Roman" w:hAnsi="Times New Roman"/>
          <w:sz w:val="24"/>
          <w:szCs w:val="24"/>
        </w:rPr>
        <w:t xml:space="preserve"> sporirea numărului de arbitri în țară</w:t>
      </w:r>
      <w:r w:rsidR="00861945" w:rsidRPr="00731AEE">
        <w:rPr>
          <w:rFonts w:ascii="Times New Roman" w:hAnsi="Times New Roman"/>
          <w:sz w:val="24"/>
          <w:szCs w:val="24"/>
        </w:rPr>
        <w:t>,</w:t>
      </w:r>
      <w:r w:rsidR="00D67D7B" w:rsidRPr="00731AEE">
        <w:rPr>
          <w:rFonts w:ascii="Times New Roman" w:hAnsi="Times New Roman"/>
          <w:sz w:val="24"/>
          <w:szCs w:val="24"/>
        </w:rPr>
        <w:t xml:space="preserve"> </w:t>
      </w:r>
      <w:r w:rsidRPr="00731AEE">
        <w:rPr>
          <w:rFonts w:ascii="Times New Roman" w:hAnsi="Times New Roman"/>
          <w:sz w:val="24"/>
          <w:szCs w:val="24"/>
        </w:rPr>
        <w:t>precum și la accelerarea dezvoltării culturii fizice și sportului</w:t>
      </w:r>
      <w:r w:rsidR="00C75365" w:rsidRPr="00731AEE">
        <w:rPr>
          <w:rFonts w:ascii="Times New Roman" w:hAnsi="Times New Roman"/>
          <w:sz w:val="24"/>
          <w:szCs w:val="24"/>
        </w:rPr>
        <w:t xml:space="preserve"> </w:t>
      </w:r>
      <w:r w:rsidRPr="00731AEE">
        <w:rPr>
          <w:rFonts w:ascii="Times New Roman" w:hAnsi="Times New Roman"/>
          <w:sz w:val="24"/>
          <w:szCs w:val="24"/>
        </w:rPr>
        <w:t xml:space="preserve">prin </w:t>
      </w:r>
      <w:r w:rsidR="00300F79" w:rsidRPr="00731AEE">
        <w:rPr>
          <w:rFonts w:ascii="Times New Roman" w:hAnsi="Times New Roman"/>
          <w:sz w:val="24"/>
          <w:szCs w:val="24"/>
        </w:rPr>
        <w:t xml:space="preserve">stabilirea normelor și cerințelor de titlu, categorie și, de asemenea, condițiile de îndeplinire a lor </w:t>
      </w:r>
      <w:r w:rsidR="00C75365" w:rsidRPr="00731AEE">
        <w:rPr>
          <w:rFonts w:ascii="Times New Roman" w:hAnsi="Times New Roman"/>
          <w:sz w:val="24"/>
          <w:szCs w:val="24"/>
        </w:rPr>
        <w:t>pentru o</w:t>
      </w:r>
      <w:r w:rsidR="00C75365" w:rsidRPr="00731AEE">
        <w:rPr>
          <w:rFonts w:ascii="Times New Roman" w:hAnsi="Times New Roman"/>
          <w:spacing w:val="-3"/>
          <w:sz w:val="24"/>
          <w:szCs w:val="24"/>
        </w:rPr>
        <w:t xml:space="preserve"> </w:t>
      </w:r>
      <w:r w:rsidR="00C75365" w:rsidRPr="00731AEE">
        <w:rPr>
          <w:rFonts w:ascii="Times New Roman" w:hAnsi="Times New Roman"/>
          <w:sz w:val="24"/>
          <w:szCs w:val="24"/>
        </w:rPr>
        <w:t>perioadă de</w:t>
      </w:r>
      <w:r w:rsidR="00C75365" w:rsidRPr="00731AEE">
        <w:rPr>
          <w:rFonts w:ascii="Times New Roman" w:hAnsi="Times New Roman"/>
          <w:spacing w:val="-3"/>
          <w:sz w:val="24"/>
          <w:szCs w:val="24"/>
        </w:rPr>
        <w:t xml:space="preserve"> </w:t>
      </w:r>
      <w:r w:rsidR="00C75365" w:rsidRPr="00731AEE">
        <w:rPr>
          <w:rFonts w:ascii="Times New Roman" w:hAnsi="Times New Roman"/>
          <w:sz w:val="24"/>
          <w:szCs w:val="24"/>
        </w:rPr>
        <w:t>4</w:t>
      </w:r>
      <w:r w:rsidR="00C75365" w:rsidRPr="00731AEE">
        <w:rPr>
          <w:rFonts w:ascii="Times New Roman" w:hAnsi="Times New Roman"/>
          <w:spacing w:val="1"/>
          <w:sz w:val="24"/>
          <w:szCs w:val="24"/>
        </w:rPr>
        <w:t xml:space="preserve"> </w:t>
      </w:r>
      <w:r w:rsidR="00C75365" w:rsidRPr="00731AEE">
        <w:rPr>
          <w:rFonts w:ascii="Times New Roman" w:hAnsi="Times New Roman"/>
          <w:sz w:val="24"/>
          <w:szCs w:val="24"/>
        </w:rPr>
        <w:t>ani.</w:t>
      </w:r>
    </w:p>
    <w:p w:rsidR="0084080D" w:rsidRPr="00731AEE" w:rsidRDefault="0084080D" w:rsidP="0084080D">
      <w:pPr>
        <w:pStyle w:val="a5"/>
        <w:rPr>
          <w:rFonts w:ascii="Times New Roman" w:hAnsi="Times New Roman"/>
          <w:sz w:val="12"/>
        </w:rPr>
      </w:pPr>
    </w:p>
    <w:p w:rsidR="00602D10" w:rsidRPr="00731AEE" w:rsidRDefault="00B90162" w:rsidP="003875A1">
      <w:pPr>
        <w:pStyle w:val="a5"/>
        <w:numPr>
          <w:ilvl w:val="0"/>
          <w:numId w:val="3"/>
        </w:numPr>
        <w:tabs>
          <w:tab w:val="left" w:pos="1080"/>
        </w:tabs>
        <w:spacing w:after="0" w:line="240" w:lineRule="auto"/>
        <w:ind w:left="284" w:hanging="284"/>
        <w:jc w:val="both"/>
        <w:rPr>
          <w:rFonts w:ascii="Times New Roman" w:hAnsi="Times New Roman"/>
          <w:sz w:val="28"/>
          <w:szCs w:val="24"/>
        </w:rPr>
      </w:pPr>
      <w:r w:rsidRPr="00731AEE">
        <w:rPr>
          <w:rFonts w:ascii="Times New Roman" w:hAnsi="Times New Roman"/>
          <w:sz w:val="24"/>
        </w:rPr>
        <w:t xml:space="preserve">Regulamentul stabilește procedura și standardele pentru </w:t>
      </w:r>
      <w:r w:rsidR="00E5209E" w:rsidRPr="00731AEE">
        <w:rPr>
          <w:rFonts w:ascii="Times New Roman" w:hAnsi="Times New Roman"/>
          <w:sz w:val="24"/>
        </w:rPr>
        <w:t>conferirea titlurilor</w:t>
      </w:r>
      <w:r w:rsidR="00E5209E" w:rsidRPr="00731AEE">
        <w:rPr>
          <w:rFonts w:ascii="Times New Roman" w:hAnsi="Times New Roman"/>
          <w:spacing w:val="-4"/>
          <w:sz w:val="24"/>
        </w:rPr>
        <w:t xml:space="preserve"> onorifice sportive, titlurilor sportive, </w:t>
      </w:r>
      <w:r w:rsidR="00E5209E" w:rsidRPr="00731AEE">
        <w:rPr>
          <w:rFonts w:ascii="Times New Roman" w:hAnsi="Times New Roman"/>
          <w:sz w:val="24"/>
        </w:rPr>
        <w:t xml:space="preserve">categoriilor sportive și </w:t>
      </w:r>
      <w:r w:rsidR="008C4D69" w:rsidRPr="00731AEE">
        <w:rPr>
          <w:rFonts w:ascii="Times New Roman" w:hAnsi="Times New Roman"/>
          <w:sz w:val="24"/>
        </w:rPr>
        <w:t>categoriilor</w:t>
      </w:r>
      <w:r w:rsidR="00D94C41" w:rsidRPr="00731AEE">
        <w:rPr>
          <w:rFonts w:ascii="Times New Roman" w:hAnsi="Times New Roman"/>
          <w:sz w:val="24"/>
        </w:rPr>
        <w:t xml:space="preserve"> de</w:t>
      </w:r>
      <w:r w:rsidR="008C4D69" w:rsidRPr="00731AEE">
        <w:rPr>
          <w:rFonts w:ascii="Times New Roman" w:hAnsi="Times New Roman"/>
          <w:sz w:val="24"/>
        </w:rPr>
        <w:t xml:space="preserve"> arbitraj</w:t>
      </w:r>
      <w:r w:rsidR="00E5209E" w:rsidRPr="00731AEE">
        <w:rPr>
          <w:rFonts w:ascii="Times New Roman" w:hAnsi="Times New Roman"/>
          <w:sz w:val="24"/>
        </w:rPr>
        <w:t>.</w:t>
      </w:r>
    </w:p>
    <w:p w:rsidR="00FC03EC" w:rsidRPr="00731AEE" w:rsidRDefault="00FC03EC" w:rsidP="00E5209E">
      <w:pPr>
        <w:pStyle w:val="Default"/>
        <w:tabs>
          <w:tab w:val="left" w:pos="1080"/>
        </w:tabs>
        <w:jc w:val="both"/>
        <w:rPr>
          <w:color w:val="auto"/>
          <w:sz w:val="12"/>
          <w:szCs w:val="23"/>
          <w:lang w:val="ro-RO"/>
        </w:rPr>
      </w:pPr>
    </w:p>
    <w:p w:rsidR="00BD4DB2" w:rsidRPr="00731AEE" w:rsidRDefault="00BD4DB2" w:rsidP="003875A1">
      <w:pPr>
        <w:pStyle w:val="Default"/>
        <w:numPr>
          <w:ilvl w:val="0"/>
          <w:numId w:val="3"/>
        </w:numPr>
        <w:tabs>
          <w:tab w:val="left" w:pos="1080"/>
        </w:tabs>
        <w:ind w:left="284" w:hanging="284"/>
        <w:jc w:val="both"/>
        <w:rPr>
          <w:color w:val="auto"/>
          <w:sz w:val="23"/>
          <w:szCs w:val="23"/>
          <w:lang w:val="ro-RO"/>
        </w:rPr>
      </w:pPr>
      <w:r w:rsidRPr="00731AEE">
        <w:rPr>
          <w:color w:val="auto"/>
          <w:szCs w:val="23"/>
          <w:lang w:val="ro-RO"/>
        </w:rPr>
        <w:t xml:space="preserve">În </w:t>
      </w:r>
      <w:r w:rsidR="00861945" w:rsidRPr="00731AEE">
        <w:rPr>
          <w:color w:val="auto"/>
          <w:szCs w:val="23"/>
          <w:lang w:val="ro-RO"/>
        </w:rPr>
        <w:t>prezentul</w:t>
      </w:r>
      <w:r w:rsidRPr="00731AEE">
        <w:rPr>
          <w:color w:val="auto"/>
          <w:szCs w:val="23"/>
          <w:lang w:val="ro-RO"/>
        </w:rPr>
        <w:t xml:space="preserve"> </w:t>
      </w:r>
      <w:r w:rsidR="00861945" w:rsidRPr="00731AEE">
        <w:rPr>
          <w:color w:val="auto"/>
          <w:szCs w:val="23"/>
          <w:lang w:val="ro-RO"/>
        </w:rPr>
        <w:t>R</w:t>
      </w:r>
      <w:r w:rsidRPr="00731AEE">
        <w:rPr>
          <w:color w:val="auto"/>
          <w:szCs w:val="23"/>
          <w:lang w:val="ro-RO"/>
        </w:rPr>
        <w:t xml:space="preserve">egulament, termenii și expresiile de mai jos au următoarea semnificație: </w:t>
      </w:r>
    </w:p>
    <w:p w:rsidR="00833219" w:rsidRPr="00731AEE" w:rsidRDefault="007328FA"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iCs/>
          <w:sz w:val="24"/>
          <w:szCs w:val="24"/>
          <w:lang w:eastAsia="ru-RU"/>
        </w:rPr>
        <w:t>Autoritate centrală de specialitate</w:t>
      </w:r>
      <w:r w:rsidRPr="00731AEE">
        <w:rPr>
          <w:rFonts w:ascii="Times New Roman" w:hAnsi="Times New Roman"/>
          <w:sz w:val="24"/>
          <w:szCs w:val="24"/>
          <w:lang w:eastAsia="ru-RU"/>
        </w:rPr>
        <w:t xml:space="preserve"> </w:t>
      </w:r>
      <w:r w:rsidR="00833219" w:rsidRPr="00731AEE">
        <w:rPr>
          <w:rFonts w:ascii="Times New Roman" w:hAnsi="Times New Roman"/>
          <w:sz w:val="24"/>
          <w:szCs w:val="24"/>
          <w:lang w:eastAsia="ru-RU"/>
        </w:rPr>
        <w:t>– autoritate a administrației publice centrale, responsabilă de domeniul sportului;</w:t>
      </w:r>
    </w:p>
    <w:p w:rsidR="007328FA" w:rsidRPr="00731AEE" w:rsidRDefault="007328FA" w:rsidP="007328FA">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iCs/>
          <w:sz w:val="24"/>
          <w:szCs w:val="24"/>
          <w:lang w:eastAsia="ru-RU"/>
        </w:rPr>
        <w:t xml:space="preserve">Autoritate locală de specialitate </w:t>
      </w:r>
      <w:r w:rsidRPr="00731AEE">
        <w:rPr>
          <w:rFonts w:ascii="Times New Roman" w:hAnsi="Times New Roman"/>
          <w:sz w:val="24"/>
          <w:szCs w:val="24"/>
          <w:lang w:eastAsia="ru-RU"/>
        </w:rPr>
        <w:t>– autoritate a administrației publice locale, responsabilă de domeniul sportului;</w:t>
      </w:r>
    </w:p>
    <w:p w:rsidR="00B76A45" w:rsidRPr="00731AEE" w:rsidRDefault="00833219"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iCs/>
          <w:sz w:val="24"/>
          <w:szCs w:val="24"/>
          <w:lang w:eastAsia="ru-RU"/>
        </w:rPr>
        <w:t>Calendar</w:t>
      </w:r>
      <w:r w:rsidR="007328FA" w:rsidRPr="00731AEE">
        <w:rPr>
          <w:rFonts w:ascii="Times New Roman" w:hAnsi="Times New Roman"/>
          <w:i/>
          <w:iCs/>
          <w:sz w:val="24"/>
          <w:szCs w:val="24"/>
          <w:lang w:eastAsia="ru-RU"/>
        </w:rPr>
        <w:t>ul acțiunilor</w:t>
      </w:r>
      <w:r w:rsidRPr="00731AEE">
        <w:rPr>
          <w:rFonts w:ascii="Times New Roman" w:hAnsi="Times New Roman"/>
          <w:i/>
          <w:iCs/>
          <w:sz w:val="24"/>
          <w:szCs w:val="24"/>
          <w:lang w:eastAsia="ru-RU"/>
        </w:rPr>
        <w:t xml:space="preserve"> sporti</w:t>
      </w:r>
      <w:r w:rsidRPr="00731AEE">
        <w:rPr>
          <w:rFonts w:ascii="Times New Roman" w:hAnsi="Times New Roman"/>
          <w:i/>
          <w:sz w:val="24"/>
          <w:szCs w:val="24"/>
          <w:lang w:eastAsia="ru-RU"/>
        </w:rPr>
        <w:t>v</w:t>
      </w:r>
      <w:r w:rsidR="007328FA" w:rsidRPr="00731AEE">
        <w:rPr>
          <w:rFonts w:ascii="Times New Roman" w:hAnsi="Times New Roman"/>
          <w:i/>
          <w:sz w:val="24"/>
          <w:szCs w:val="24"/>
          <w:lang w:eastAsia="ru-RU"/>
        </w:rPr>
        <w:t>e</w:t>
      </w:r>
      <w:r w:rsidR="00B76A45" w:rsidRPr="00731AEE">
        <w:rPr>
          <w:rFonts w:ascii="Times New Roman" w:hAnsi="Times New Roman"/>
          <w:i/>
          <w:sz w:val="24"/>
          <w:szCs w:val="24"/>
          <w:lang w:eastAsia="ru-RU"/>
        </w:rPr>
        <w:t xml:space="preserve"> </w:t>
      </w:r>
      <w:r w:rsidR="00B76A45" w:rsidRPr="00731AEE">
        <w:rPr>
          <w:rFonts w:ascii="Times New Roman" w:hAnsi="Times New Roman"/>
          <w:sz w:val="24"/>
          <w:szCs w:val="24"/>
          <w:lang w:eastAsia="ru-RU"/>
        </w:rPr>
        <w:t xml:space="preserve">– </w:t>
      </w:r>
      <w:r w:rsidR="00B76A45" w:rsidRPr="00731AEE">
        <w:rPr>
          <w:rFonts w:ascii="Times New Roman" w:hAnsi="Times New Roman"/>
          <w:sz w:val="24"/>
          <w:szCs w:val="24"/>
          <w:shd w:val="clear" w:color="auto" w:fill="FFFFFF"/>
        </w:rPr>
        <w:t>succesiune de evenim</w:t>
      </w:r>
      <w:r w:rsidR="0039247E" w:rsidRPr="00731AEE">
        <w:rPr>
          <w:rFonts w:ascii="Times New Roman" w:hAnsi="Times New Roman"/>
          <w:sz w:val="24"/>
          <w:szCs w:val="24"/>
          <w:shd w:val="clear" w:color="auto" w:fill="FFFFFF"/>
        </w:rPr>
        <w:t>ente sportive organizate anual</w:t>
      </w:r>
      <w:r w:rsidR="00B76A45" w:rsidRPr="00731AEE">
        <w:rPr>
          <w:rFonts w:ascii="Times New Roman" w:hAnsi="Times New Roman"/>
          <w:sz w:val="24"/>
          <w:szCs w:val="24"/>
          <w:shd w:val="clear" w:color="auto" w:fill="FFFFFF"/>
        </w:rPr>
        <w:t xml:space="preserve">, </w:t>
      </w:r>
      <w:r w:rsidR="00893E5A" w:rsidRPr="00731AEE">
        <w:rPr>
          <w:rFonts w:ascii="Times New Roman" w:hAnsi="Times New Roman"/>
          <w:sz w:val="24"/>
          <w:szCs w:val="24"/>
          <w:shd w:val="clear" w:color="auto" w:fill="FFFFFF"/>
        </w:rPr>
        <w:t xml:space="preserve">aprobat de </w:t>
      </w:r>
      <w:r w:rsidR="00B76A45" w:rsidRPr="00731AEE">
        <w:rPr>
          <w:rFonts w:ascii="Times New Roman" w:hAnsi="Times New Roman"/>
          <w:sz w:val="24"/>
          <w:szCs w:val="24"/>
          <w:shd w:val="clear" w:color="auto" w:fill="FFFFFF"/>
        </w:rPr>
        <w:t>Ministe</w:t>
      </w:r>
      <w:r w:rsidR="0039247E" w:rsidRPr="00731AEE">
        <w:rPr>
          <w:rFonts w:ascii="Times New Roman" w:hAnsi="Times New Roman"/>
          <w:sz w:val="24"/>
          <w:szCs w:val="24"/>
          <w:shd w:val="clear" w:color="auto" w:fill="FFFFFF"/>
        </w:rPr>
        <w:t>rul Educației și Cercetării al R</w:t>
      </w:r>
      <w:r w:rsidR="00B76A45" w:rsidRPr="00731AEE">
        <w:rPr>
          <w:rFonts w:ascii="Times New Roman" w:hAnsi="Times New Roman"/>
          <w:sz w:val="24"/>
          <w:szCs w:val="24"/>
          <w:shd w:val="clear" w:color="auto" w:fill="FFFFFF"/>
        </w:rPr>
        <w:t>epublicii Moldova;</w:t>
      </w:r>
    </w:p>
    <w:p w:rsidR="00930CC5" w:rsidRPr="00731AEE" w:rsidRDefault="00930CC5"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sz w:val="24"/>
        </w:rPr>
        <w:t>Ramură de sport</w:t>
      </w:r>
      <w:r w:rsidR="0039247E" w:rsidRPr="00731AEE">
        <w:rPr>
          <w:rFonts w:ascii="Times New Roman" w:hAnsi="Times New Roman"/>
          <w:sz w:val="24"/>
        </w:rPr>
        <w:t xml:space="preserve"> – ansamblul exercițiilor fizice sportive ș</w:t>
      </w:r>
      <w:r w:rsidRPr="00731AEE">
        <w:rPr>
          <w:rFonts w:ascii="Times New Roman" w:hAnsi="Times New Roman"/>
          <w:sz w:val="24"/>
        </w:rPr>
        <w:t xml:space="preserve">i/sau probelor sportive, validate în timp, care se realizează în concurs după </w:t>
      </w:r>
      <w:r w:rsidR="0039247E" w:rsidRPr="00731AEE">
        <w:rPr>
          <w:rFonts w:ascii="Times New Roman" w:hAnsi="Times New Roman"/>
          <w:sz w:val="24"/>
        </w:rPr>
        <w:t>reguli prestabilite și în condiții proprii;</w:t>
      </w:r>
      <w:r w:rsidRPr="00731AEE">
        <w:rPr>
          <w:rFonts w:ascii="Times New Roman" w:hAnsi="Times New Roman"/>
          <w:sz w:val="24"/>
        </w:rPr>
        <w:t xml:space="preserve"> </w:t>
      </w:r>
    </w:p>
    <w:p w:rsidR="00930CC5" w:rsidRPr="00731AEE" w:rsidRDefault="00930CC5"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sz w:val="24"/>
        </w:rPr>
        <w:t>Disciplină sportivă</w:t>
      </w:r>
      <w:r w:rsidR="0039247E" w:rsidRPr="00731AEE">
        <w:rPr>
          <w:rFonts w:ascii="Times New Roman" w:hAnsi="Times New Roman"/>
          <w:sz w:val="24"/>
        </w:rPr>
        <w:t xml:space="preserve"> – ansamblul ramurilor ș</w:t>
      </w:r>
      <w:r w:rsidRPr="00731AEE">
        <w:rPr>
          <w:rFonts w:ascii="Times New Roman" w:hAnsi="Times New Roman"/>
          <w:sz w:val="24"/>
        </w:rPr>
        <w:t>i/sau probelor sportive ale căr</w:t>
      </w:r>
      <w:r w:rsidR="00606358" w:rsidRPr="00731AEE">
        <w:rPr>
          <w:rFonts w:ascii="Times New Roman" w:hAnsi="Times New Roman"/>
          <w:sz w:val="24"/>
        </w:rPr>
        <w:t>or structură motrice, elemente ș</w:t>
      </w:r>
      <w:r w:rsidRPr="00731AEE">
        <w:rPr>
          <w:rFonts w:ascii="Times New Roman" w:hAnsi="Times New Roman"/>
          <w:sz w:val="24"/>
        </w:rPr>
        <w:t>i proced</w:t>
      </w:r>
      <w:r w:rsidR="0039247E" w:rsidRPr="00731AEE">
        <w:rPr>
          <w:rFonts w:ascii="Times New Roman" w:hAnsi="Times New Roman"/>
          <w:sz w:val="24"/>
        </w:rPr>
        <w:t>ee tehnice, tip de efort, condiții ș</w:t>
      </w:r>
      <w:r w:rsidRPr="00731AEE">
        <w:rPr>
          <w:rFonts w:ascii="Times New Roman" w:hAnsi="Times New Roman"/>
          <w:sz w:val="24"/>
        </w:rPr>
        <w:t>i mod asemănăt</w:t>
      </w:r>
      <w:r w:rsidR="00606358" w:rsidRPr="00731AEE">
        <w:rPr>
          <w:rFonts w:ascii="Times New Roman" w:hAnsi="Times New Roman"/>
          <w:sz w:val="24"/>
        </w:rPr>
        <w:t>or de reglementare, alcătuirea ș</w:t>
      </w:r>
      <w:r w:rsidRPr="00731AEE">
        <w:rPr>
          <w:rFonts w:ascii="Times New Roman" w:hAnsi="Times New Roman"/>
          <w:sz w:val="24"/>
        </w:rPr>
        <w:t>i evaluarea – concursuri p</w:t>
      </w:r>
      <w:r w:rsidR="0039247E" w:rsidRPr="00731AEE">
        <w:rPr>
          <w:rFonts w:ascii="Times New Roman" w:hAnsi="Times New Roman"/>
          <w:sz w:val="24"/>
        </w:rPr>
        <w:t xml:space="preserve">e echipe/individuale – pe același aparat, cu același obiect de întrecere, cu aceeași durată, </w:t>
      </w:r>
      <w:r w:rsidR="00861945" w:rsidRPr="00731AEE">
        <w:rPr>
          <w:rFonts w:ascii="Times New Roman" w:hAnsi="Times New Roman"/>
          <w:sz w:val="24"/>
        </w:rPr>
        <w:t>în</w:t>
      </w:r>
      <w:r w:rsidR="0039247E" w:rsidRPr="00731AEE">
        <w:rPr>
          <w:rFonts w:ascii="Times New Roman" w:hAnsi="Times New Roman"/>
          <w:sz w:val="24"/>
        </w:rPr>
        <w:t xml:space="preserve"> același spaț</w:t>
      </w:r>
      <w:r w:rsidRPr="00731AEE">
        <w:rPr>
          <w:rFonts w:ascii="Times New Roman" w:hAnsi="Times New Roman"/>
          <w:sz w:val="24"/>
        </w:rPr>
        <w:t>iu de joc se constituie într</w:t>
      </w:r>
      <w:r w:rsidR="0039247E" w:rsidRPr="00731AEE">
        <w:rPr>
          <w:rFonts w:ascii="Times New Roman" w:hAnsi="Times New Roman"/>
          <w:sz w:val="24"/>
        </w:rPr>
        <w:t>-un sistem unitar de pregătire și competiție;</w:t>
      </w:r>
    </w:p>
    <w:p w:rsidR="00930CC5" w:rsidRPr="00731AEE" w:rsidRDefault="00930CC5"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sz w:val="24"/>
        </w:rPr>
        <w:t>Campionat</w:t>
      </w:r>
      <w:r w:rsidRPr="00731AEE">
        <w:rPr>
          <w:rFonts w:ascii="Times New Roman" w:hAnsi="Times New Roman"/>
          <w:sz w:val="24"/>
        </w:rPr>
        <w:t xml:space="preserve"> – concurs oficial </w:t>
      </w:r>
      <w:r w:rsidR="00861945" w:rsidRPr="00731AEE">
        <w:rPr>
          <w:rFonts w:ascii="Times New Roman" w:hAnsi="Times New Roman"/>
          <w:sz w:val="24"/>
        </w:rPr>
        <w:t>în</w:t>
      </w:r>
      <w:r w:rsidRPr="00731AEE">
        <w:rPr>
          <w:rFonts w:ascii="Times New Roman" w:hAnsi="Times New Roman"/>
          <w:sz w:val="24"/>
        </w:rPr>
        <w:t xml:space="preserve"> </w:t>
      </w:r>
      <w:r w:rsidR="0039247E" w:rsidRPr="00731AEE">
        <w:rPr>
          <w:rFonts w:ascii="Times New Roman" w:hAnsi="Times New Roman"/>
          <w:sz w:val="24"/>
        </w:rPr>
        <w:t>o anumită ramură de sport desfăș</w:t>
      </w:r>
      <w:r w:rsidRPr="00731AEE">
        <w:rPr>
          <w:rFonts w:ascii="Times New Roman" w:hAnsi="Times New Roman"/>
          <w:sz w:val="24"/>
        </w:rPr>
        <w:t>urat în</w:t>
      </w:r>
      <w:r w:rsidR="0039247E" w:rsidRPr="00731AEE">
        <w:rPr>
          <w:rFonts w:ascii="Times New Roman" w:hAnsi="Times New Roman"/>
          <w:sz w:val="24"/>
        </w:rPr>
        <w:t xml:space="preserve"> scopul </w:t>
      </w:r>
      <w:r w:rsidR="00AB34A9" w:rsidRPr="00731AEE">
        <w:rPr>
          <w:rFonts w:ascii="Times New Roman" w:hAnsi="Times New Roman"/>
          <w:sz w:val="24"/>
        </w:rPr>
        <w:t>determinării</w:t>
      </w:r>
      <w:r w:rsidRPr="00731AEE">
        <w:rPr>
          <w:rFonts w:ascii="Times New Roman" w:hAnsi="Times New Roman"/>
          <w:sz w:val="24"/>
        </w:rPr>
        <w:t xml:space="preserve"> învingătorului –</w:t>
      </w:r>
      <w:r w:rsidR="0039247E" w:rsidRPr="00731AEE">
        <w:rPr>
          <w:rFonts w:ascii="Times New Roman" w:hAnsi="Times New Roman"/>
          <w:sz w:val="24"/>
        </w:rPr>
        <w:t xml:space="preserve"> campionului (sportiv, echipă) ș</w:t>
      </w:r>
      <w:r w:rsidRPr="00731AEE">
        <w:rPr>
          <w:rFonts w:ascii="Times New Roman" w:hAnsi="Times New Roman"/>
          <w:sz w:val="24"/>
        </w:rPr>
        <w:t>i re</w:t>
      </w:r>
      <w:r w:rsidR="0039247E" w:rsidRPr="00731AEE">
        <w:rPr>
          <w:rFonts w:ascii="Times New Roman" w:hAnsi="Times New Roman"/>
          <w:sz w:val="24"/>
        </w:rPr>
        <w:t xml:space="preserve">partizării locurilor </w:t>
      </w:r>
      <w:r w:rsidR="007328FA" w:rsidRPr="00731AEE">
        <w:rPr>
          <w:rFonts w:ascii="Times New Roman" w:hAnsi="Times New Roman"/>
          <w:sz w:val="24"/>
        </w:rPr>
        <w:t>corespunzătoare</w:t>
      </w:r>
      <w:r w:rsidR="0039247E" w:rsidRPr="00731AEE">
        <w:rPr>
          <w:rFonts w:ascii="Times New Roman" w:hAnsi="Times New Roman"/>
          <w:sz w:val="24"/>
        </w:rPr>
        <w:t>;</w:t>
      </w:r>
    </w:p>
    <w:p w:rsidR="00B76A45" w:rsidRPr="00731AEE" w:rsidRDefault="00B76A45" w:rsidP="003875A1">
      <w:pPr>
        <w:pStyle w:val="a5"/>
        <w:numPr>
          <w:ilvl w:val="0"/>
          <w:numId w:val="2"/>
        </w:numPr>
        <w:tabs>
          <w:tab w:val="left" w:pos="709"/>
          <w:tab w:val="left" w:pos="993"/>
        </w:tabs>
        <w:ind w:left="709" w:hanging="283"/>
        <w:jc w:val="both"/>
        <w:rPr>
          <w:rStyle w:val="slinbdy"/>
          <w:rFonts w:ascii="Times New Roman" w:hAnsi="Times New Roman"/>
          <w:sz w:val="24"/>
          <w:szCs w:val="24"/>
          <w:bdr w:val="none" w:sz="0" w:space="0" w:color="auto" w:frame="1"/>
          <w:shd w:val="clear" w:color="auto" w:fill="FFFFFF"/>
        </w:rPr>
      </w:pPr>
      <w:r w:rsidRPr="00731AEE">
        <w:rPr>
          <w:rStyle w:val="slinbdy"/>
          <w:rFonts w:ascii="Times New Roman" w:hAnsi="Times New Roman"/>
          <w:i/>
          <w:sz w:val="24"/>
          <w:szCs w:val="24"/>
          <w:bdr w:val="none" w:sz="0" w:space="0" w:color="auto" w:frame="1"/>
          <w:shd w:val="clear" w:color="auto" w:fill="FFFFFF"/>
        </w:rPr>
        <w:t>Campionate europene</w:t>
      </w:r>
      <w:r w:rsidRPr="00731AEE">
        <w:rPr>
          <w:rStyle w:val="slinbdy"/>
          <w:rFonts w:ascii="Times New Roman" w:hAnsi="Times New Roman"/>
          <w:sz w:val="24"/>
          <w:szCs w:val="24"/>
          <w:bdr w:val="none" w:sz="0" w:space="0" w:color="auto" w:frame="1"/>
          <w:shd w:val="clear" w:color="auto" w:fill="FFFFFF"/>
        </w:rPr>
        <w:t xml:space="preserve"> </w:t>
      </w:r>
      <w:r w:rsidR="00F81789" w:rsidRPr="00731AEE">
        <w:rPr>
          <w:rStyle w:val="slinbdy"/>
          <w:rFonts w:ascii="Times New Roman" w:hAnsi="Times New Roman"/>
          <w:i/>
          <w:sz w:val="24"/>
          <w:szCs w:val="24"/>
          <w:bdr w:val="none" w:sz="0" w:space="0" w:color="auto" w:frame="1"/>
          <w:shd w:val="clear" w:color="auto" w:fill="FFFFFF"/>
        </w:rPr>
        <w:t>și mondiale</w:t>
      </w:r>
      <w:r w:rsidR="00F81789" w:rsidRPr="00731AEE">
        <w:rPr>
          <w:rStyle w:val="slinbdy"/>
          <w:rFonts w:ascii="Times New Roman" w:hAnsi="Times New Roman"/>
          <w:sz w:val="24"/>
          <w:szCs w:val="24"/>
          <w:bdr w:val="none" w:sz="0" w:space="0" w:color="auto" w:frame="1"/>
          <w:shd w:val="clear" w:color="auto" w:fill="FFFFFF"/>
        </w:rPr>
        <w:t xml:space="preserve"> </w:t>
      </w:r>
      <w:r w:rsidRPr="00731AEE">
        <w:rPr>
          <w:rFonts w:ascii="Times New Roman" w:hAnsi="Times New Roman"/>
          <w:sz w:val="24"/>
        </w:rPr>
        <w:t xml:space="preserve">– </w:t>
      </w:r>
      <w:r w:rsidRPr="00731AEE">
        <w:rPr>
          <w:rStyle w:val="slinbdy"/>
          <w:rFonts w:ascii="Times New Roman" w:hAnsi="Times New Roman"/>
          <w:sz w:val="24"/>
          <w:szCs w:val="24"/>
          <w:bdr w:val="none" w:sz="0" w:space="0" w:color="auto" w:frame="1"/>
          <w:shd w:val="clear" w:color="auto" w:fill="FFFFFF"/>
        </w:rPr>
        <w:t xml:space="preserve">competiții sportive oficiale inter-țări, la care participă loturi naționale; </w:t>
      </w:r>
    </w:p>
    <w:p w:rsidR="00930CC5" w:rsidRPr="00731AEE" w:rsidRDefault="0039247E"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sz w:val="24"/>
        </w:rPr>
        <w:t xml:space="preserve">Turnee internaționale de clasa </w:t>
      </w:r>
      <w:r w:rsidR="00E16C1E" w:rsidRPr="00731AEE">
        <w:rPr>
          <w:rFonts w:ascii="Times New Roman" w:hAnsi="Times New Roman"/>
          <w:i/>
          <w:sz w:val="24"/>
        </w:rPr>
        <w:t>„</w:t>
      </w:r>
      <w:r w:rsidRPr="00731AEE">
        <w:rPr>
          <w:rFonts w:ascii="Times New Roman" w:hAnsi="Times New Roman"/>
          <w:i/>
          <w:sz w:val="24"/>
        </w:rPr>
        <w:t>A</w:t>
      </w:r>
      <w:r w:rsidR="00E16C1E" w:rsidRPr="00731AEE">
        <w:rPr>
          <w:rFonts w:ascii="Times New Roman" w:hAnsi="Times New Roman"/>
          <w:i/>
          <w:sz w:val="24"/>
        </w:rPr>
        <w:t>”</w:t>
      </w:r>
      <w:r w:rsidR="00930CC5" w:rsidRPr="00731AEE">
        <w:rPr>
          <w:rFonts w:ascii="Times New Roman" w:hAnsi="Times New Roman"/>
          <w:sz w:val="24"/>
        </w:rPr>
        <w:t xml:space="preserve"> – concursuri</w:t>
      </w:r>
      <w:r w:rsidR="00606358" w:rsidRPr="00731AEE">
        <w:rPr>
          <w:rFonts w:ascii="Times New Roman" w:hAnsi="Times New Roman"/>
          <w:sz w:val="24"/>
        </w:rPr>
        <w:t xml:space="preserve"> incluse anual în Calendarul acțiunilor sportive internaț</w:t>
      </w:r>
      <w:r w:rsidR="00930CC5" w:rsidRPr="00731AEE">
        <w:rPr>
          <w:rFonts w:ascii="Times New Roman" w:hAnsi="Times New Roman"/>
          <w:sz w:val="24"/>
        </w:rPr>
        <w:t>ionale, c</w:t>
      </w:r>
      <w:r w:rsidR="00606358" w:rsidRPr="00731AEE">
        <w:rPr>
          <w:rFonts w:ascii="Times New Roman" w:hAnsi="Times New Roman"/>
          <w:sz w:val="24"/>
        </w:rPr>
        <w:t>alendarele organizațiilor sportive internaț</w:t>
      </w:r>
      <w:r w:rsidR="00930CC5" w:rsidRPr="00731AEE">
        <w:rPr>
          <w:rFonts w:ascii="Times New Roman" w:hAnsi="Times New Roman"/>
          <w:sz w:val="24"/>
        </w:rPr>
        <w:t>ionale, calendarele structurilor din Republi</w:t>
      </w:r>
      <w:r w:rsidR="00606358" w:rsidRPr="00731AEE">
        <w:rPr>
          <w:rFonts w:ascii="Times New Roman" w:hAnsi="Times New Roman"/>
          <w:sz w:val="24"/>
        </w:rPr>
        <w:t>ca Moldova coordonate cu federaț</w:t>
      </w:r>
      <w:r w:rsidR="00930CC5" w:rsidRPr="00731AEE">
        <w:rPr>
          <w:rFonts w:ascii="Times New Roman" w:hAnsi="Times New Roman"/>
          <w:sz w:val="24"/>
        </w:rPr>
        <w:t>iile spor</w:t>
      </w:r>
      <w:r w:rsidR="00606358" w:rsidRPr="00731AEE">
        <w:rPr>
          <w:rFonts w:ascii="Times New Roman" w:hAnsi="Times New Roman"/>
          <w:sz w:val="24"/>
        </w:rPr>
        <w:t>tive naț</w:t>
      </w:r>
      <w:r w:rsidR="00E22E31" w:rsidRPr="00731AEE">
        <w:rPr>
          <w:rFonts w:ascii="Times New Roman" w:hAnsi="Times New Roman"/>
          <w:sz w:val="24"/>
        </w:rPr>
        <w:t>ionale de specialitate;</w:t>
      </w:r>
    </w:p>
    <w:p w:rsidR="009A0DAC" w:rsidRPr="00731AEE" w:rsidRDefault="009A0DAC" w:rsidP="009A0DAC">
      <w:pPr>
        <w:pStyle w:val="a5"/>
        <w:numPr>
          <w:ilvl w:val="0"/>
          <w:numId w:val="2"/>
        </w:numPr>
        <w:ind w:left="709" w:hanging="283"/>
        <w:rPr>
          <w:rFonts w:ascii="Times New Roman" w:hAnsi="Times New Roman"/>
          <w:sz w:val="24"/>
          <w:szCs w:val="24"/>
          <w:lang w:eastAsia="ru-RU"/>
        </w:rPr>
      </w:pPr>
      <w:r w:rsidRPr="00731AEE">
        <w:rPr>
          <w:rFonts w:ascii="Times New Roman" w:hAnsi="Times New Roman"/>
          <w:sz w:val="24"/>
          <w:szCs w:val="24"/>
          <w:lang w:eastAsia="ru-RU"/>
        </w:rPr>
        <w:lastRenderedPageBreak/>
        <w:t>Concursuri oficiale – concursuri incluse anual în Calendarul acţiunilor sportive naționale al AAPCS, în calendarele organizaţiilor sportive internaţionale, calendarele structurilor din Republica Moldova, coordonate cu federaţiile sportive naţionale de specialitate;</w:t>
      </w:r>
    </w:p>
    <w:p w:rsidR="009A0DAC" w:rsidRPr="00731AEE" w:rsidRDefault="009A0DAC"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p>
    <w:p w:rsidR="00CD7726" w:rsidRPr="00731AEE" w:rsidRDefault="00893E5A" w:rsidP="003875A1">
      <w:pPr>
        <w:pStyle w:val="a5"/>
        <w:numPr>
          <w:ilvl w:val="0"/>
          <w:numId w:val="2"/>
        </w:numPr>
        <w:tabs>
          <w:tab w:val="left" w:pos="709"/>
        </w:tabs>
        <w:spacing w:after="0" w:line="240" w:lineRule="auto"/>
        <w:ind w:left="709" w:hanging="283"/>
        <w:jc w:val="both"/>
        <w:textAlignment w:val="baseline"/>
        <w:rPr>
          <w:rFonts w:ascii="Times New Roman" w:hAnsi="Times New Roman"/>
          <w:color w:val="000000" w:themeColor="text1"/>
          <w:sz w:val="24"/>
          <w:szCs w:val="24"/>
          <w:lang w:eastAsia="ru-RU"/>
        </w:rPr>
      </w:pPr>
      <w:r w:rsidRPr="00731AEE">
        <w:rPr>
          <w:rFonts w:ascii="Times New Roman" w:hAnsi="Times New Roman"/>
          <w:i/>
          <w:color w:val="202124"/>
          <w:sz w:val="24"/>
          <w:szCs w:val="24"/>
          <w:lang w:eastAsia="ru-RU"/>
        </w:rPr>
        <w:t>Cup</w:t>
      </w:r>
      <w:r w:rsidRPr="00731AEE">
        <w:rPr>
          <w:rFonts w:ascii="Times New Roman" w:hAnsi="Times New Roman"/>
          <w:i/>
          <w:color w:val="202124"/>
          <w:sz w:val="24"/>
          <w:szCs w:val="24"/>
          <w:lang w:val="ro-MD" w:eastAsia="ru-RU"/>
        </w:rPr>
        <w:t>ă</w:t>
      </w:r>
      <w:r w:rsidR="00CD7726" w:rsidRPr="00731AEE">
        <w:rPr>
          <w:rFonts w:ascii="Times New Roman" w:hAnsi="Times New Roman"/>
          <w:i/>
          <w:color w:val="202124"/>
          <w:sz w:val="24"/>
          <w:szCs w:val="24"/>
          <w:lang w:eastAsia="ru-RU"/>
        </w:rPr>
        <w:t xml:space="preserve"> </w:t>
      </w:r>
      <w:r w:rsidR="00CD7726" w:rsidRPr="00731AEE">
        <w:rPr>
          <w:rFonts w:ascii="Times New Roman" w:hAnsi="Times New Roman"/>
          <w:color w:val="202124"/>
          <w:sz w:val="24"/>
          <w:szCs w:val="24"/>
          <w:lang w:eastAsia="ru-RU"/>
        </w:rPr>
        <w:t xml:space="preserve">- </w:t>
      </w:r>
      <w:r w:rsidR="00CD7726" w:rsidRPr="00731AEE">
        <w:rPr>
          <w:rFonts w:ascii="Times New Roman" w:hAnsi="Times New Roman"/>
          <w:color w:val="000000" w:themeColor="text1"/>
          <w:sz w:val="24"/>
          <w:szCs w:val="24"/>
          <w:lang w:eastAsia="ru-RU"/>
        </w:rPr>
        <w:t>o competiție cu participarea sport</w:t>
      </w:r>
      <w:r w:rsidR="00AB34A9" w:rsidRPr="00731AEE">
        <w:rPr>
          <w:rFonts w:ascii="Times New Roman" w:hAnsi="Times New Roman"/>
          <w:color w:val="000000" w:themeColor="text1"/>
          <w:sz w:val="24"/>
          <w:szCs w:val="24"/>
          <w:lang w:eastAsia="ru-RU"/>
        </w:rPr>
        <w:t>ivilor (echipelor) fără limite</w:t>
      </w:r>
      <w:r w:rsidR="00CD7726" w:rsidRPr="00731AEE">
        <w:rPr>
          <w:rFonts w:ascii="Times New Roman" w:hAnsi="Times New Roman"/>
          <w:color w:val="000000" w:themeColor="text1"/>
          <w:sz w:val="24"/>
          <w:szCs w:val="24"/>
          <w:lang w:eastAsia="ru-RU"/>
        </w:rPr>
        <w:t xml:space="preserve"> superioare de vârstă. Desfășurarea cupei, de regulă, se desfășoară în mai multe etape;</w:t>
      </w:r>
    </w:p>
    <w:p w:rsidR="00CD7726" w:rsidRPr="00731AEE" w:rsidRDefault="00CD7726" w:rsidP="003875A1">
      <w:pPr>
        <w:pStyle w:val="a5"/>
        <w:numPr>
          <w:ilvl w:val="0"/>
          <w:numId w:val="2"/>
        </w:numPr>
        <w:tabs>
          <w:tab w:val="left" w:pos="709"/>
        </w:tabs>
        <w:spacing w:after="0" w:line="240" w:lineRule="auto"/>
        <w:ind w:left="709" w:hanging="283"/>
        <w:jc w:val="both"/>
        <w:textAlignment w:val="baseline"/>
        <w:rPr>
          <w:rFonts w:ascii="Times New Roman" w:hAnsi="Times New Roman"/>
          <w:color w:val="000000" w:themeColor="text1"/>
          <w:sz w:val="24"/>
          <w:szCs w:val="24"/>
          <w:lang w:eastAsia="ru-RU"/>
        </w:rPr>
      </w:pPr>
      <w:r w:rsidRPr="00731AEE">
        <w:rPr>
          <w:rFonts w:ascii="Times New Roman" w:hAnsi="Times New Roman"/>
          <w:i/>
          <w:color w:val="000000" w:themeColor="text1"/>
          <w:sz w:val="24"/>
          <w:szCs w:val="24"/>
          <w:lang w:eastAsia="ru-RU"/>
        </w:rPr>
        <w:t>Competiție pe echipe</w:t>
      </w:r>
      <w:r w:rsidRPr="00731AEE">
        <w:rPr>
          <w:rFonts w:ascii="Times New Roman" w:hAnsi="Times New Roman"/>
          <w:color w:val="000000" w:themeColor="text1"/>
          <w:sz w:val="24"/>
          <w:szCs w:val="24"/>
          <w:lang w:eastAsia="ru-RU"/>
        </w:rPr>
        <w:t xml:space="preserve"> </w:t>
      </w:r>
      <w:r w:rsidR="00A81A00" w:rsidRPr="00731AEE">
        <w:rPr>
          <w:rFonts w:ascii="Times New Roman" w:hAnsi="Times New Roman"/>
          <w:color w:val="000000" w:themeColor="text1"/>
          <w:sz w:val="24"/>
        </w:rPr>
        <w:t xml:space="preserve"> – </w:t>
      </w:r>
      <w:r w:rsidRPr="00731AEE">
        <w:rPr>
          <w:rFonts w:ascii="Times New Roman" w:hAnsi="Times New Roman"/>
          <w:color w:val="000000" w:themeColor="text1"/>
          <w:sz w:val="24"/>
          <w:szCs w:val="24"/>
          <w:lang w:eastAsia="ru-RU"/>
        </w:rPr>
        <w:t xml:space="preserve"> un tip de program cu participarea a trei sau m</w:t>
      </w:r>
      <w:r w:rsidR="00AB34A9" w:rsidRPr="00731AEE">
        <w:rPr>
          <w:rFonts w:ascii="Times New Roman" w:hAnsi="Times New Roman"/>
          <w:color w:val="000000" w:themeColor="text1"/>
          <w:sz w:val="24"/>
          <w:szCs w:val="24"/>
          <w:lang w:eastAsia="ru-RU"/>
        </w:rPr>
        <w:t>ai mulți sportivi în echipă, al</w:t>
      </w:r>
      <w:r w:rsidRPr="00731AEE">
        <w:rPr>
          <w:rFonts w:ascii="Times New Roman" w:hAnsi="Times New Roman"/>
          <w:color w:val="000000" w:themeColor="text1"/>
          <w:sz w:val="24"/>
          <w:szCs w:val="24"/>
          <w:lang w:eastAsia="ru-RU"/>
        </w:rPr>
        <w:t xml:space="preserve"> </w:t>
      </w:r>
      <w:r w:rsidR="00A81A00" w:rsidRPr="00731AEE">
        <w:rPr>
          <w:rFonts w:ascii="Times New Roman" w:hAnsi="Times New Roman"/>
          <w:color w:val="000000" w:themeColor="text1"/>
          <w:sz w:val="24"/>
          <w:szCs w:val="24"/>
          <w:lang w:eastAsia="ru-RU"/>
        </w:rPr>
        <w:t>cărui</w:t>
      </w:r>
      <w:r w:rsidRPr="00731AEE">
        <w:rPr>
          <w:rFonts w:ascii="Times New Roman" w:hAnsi="Times New Roman"/>
          <w:color w:val="000000" w:themeColor="text1"/>
          <w:sz w:val="24"/>
          <w:szCs w:val="24"/>
          <w:lang w:eastAsia="ru-RU"/>
        </w:rPr>
        <w:t xml:space="preserve"> scop este determinarea echipei învingătoare;</w:t>
      </w:r>
    </w:p>
    <w:p w:rsidR="00CD7726" w:rsidRPr="00731AEE" w:rsidRDefault="00654354" w:rsidP="003875A1">
      <w:pPr>
        <w:pStyle w:val="a5"/>
        <w:numPr>
          <w:ilvl w:val="0"/>
          <w:numId w:val="2"/>
        </w:numPr>
        <w:tabs>
          <w:tab w:val="left" w:pos="567"/>
        </w:tabs>
        <w:spacing w:after="0" w:line="240" w:lineRule="auto"/>
        <w:ind w:left="709" w:hanging="283"/>
        <w:jc w:val="both"/>
        <w:textAlignment w:val="baseline"/>
        <w:rPr>
          <w:rFonts w:ascii="Times New Roman" w:hAnsi="Times New Roman"/>
          <w:color w:val="000000" w:themeColor="text1"/>
          <w:sz w:val="24"/>
          <w:szCs w:val="24"/>
          <w:lang w:eastAsia="ru-RU"/>
        </w:rPr>
      </w:pPr>
      <w:r w:rsidRPr="00731AEE">
        <w:rPr>
          <w:rFonts w:ascii="Times New Roman" w:hAnsi="Times New Roman"/>
          <w:i/>
          <w:color w:val="000000" w:themeColor="text1"/>
          <w:sz w:val="24"/>
          <w:szCs w:val="24"/>
          <w:lang w:eastAsia="ru-RU"/>
        </w:rPr>
        <w:t xml:space="preserve"> </w:t>
      </w:r>
      <w:r w:rsidR="00CD7726" w:rsidRPr="00731AEE">
        <w:rPr>
          <w:rFonts w:ascii="Times New Roman" w:hAnsi="Times New Roman"/>
          <w:i/>
          <w:color w:val="000000" w:themeColor="text1"/>
          <w:sz w:val="24"/>
          <w:szCs w:val="24"/>
          <w:lang w:eastAsia="ru-RU"/>
        </w:rPr>
        <w:t>Clasamentul echipelor naționale</w:t>
      </w:r>
      <w:r w:rsidR="00CD7726" w:rsidRPr="00731AEE">
        <w:rPr>
          <w:rFonts w:ascii="Times New Roman" w:hAnsi="Times New Roman"/>
          <w:color w:val="000000" w:themeColor="text1"/>
          <w:sz w:val="24"/>
          <w:szCs w:val="24"/>
          <w:lang w:eastAsia="ru-RU"/>
        </w:rPr>
        <w:t xml:space="preserve"> – participanți ai concursurilor sportive, ținând cont de </w:t>
      </w:r>
      <w:r w:rsidR="00AB34A9" w:rsidRPr="00731AEE">
        <w:rPr>
          <w:rFonts w:ascii="Times New Roman" w:hAnsi="Times New Roman"/>
          <w:color w:val="000000" w:themeColor="text1"/>
          <w:sz w:val="24"/>
          <w:szCs w:val="24"/>
          <w:lang w:eastAsia="ru-RU"/>
        </w:rPr>
        <w:t xml:space="preserve"> performanțele</w:t>
      </w:r>
      <w:r w:rsidR="00CD7726" w:rsidRPr="00731AEE">
        <w:rPr>
          <w:rFonts w:ascii="Times New Roman" w:hAnsi="Times New Roman"/>
          <w:color w:val="000000" w:themeColor="text1"/>
          <w:sz w:val="24"/>
          <w:szCs w:val="24"/>
          <w:lang w:eastAsia="ru-RU"/>
        </w:rPr>
        <w:t xml:space="preserve"> sportivilor în toate tipurile de programe. </w:t>
      </w:r>
    </w:p>
    <w:p w:rsidR="00CD7726" w:rsidRPr="00731AEE" w:rsidRDefault="00CD7726" w:rsidP="003875A1">
      <w:pPr>
        <w:pStyle w:val="a5"/>
        <w:numPr>
          <w:ilvl w:val="0"/>
          <w:numId w:val="2"/>
        </w:numPr>
        <w:tabs>
          <w:tab w:val="left" w:pos="709"/>
        </w:tabs>
        <w:spacing w:after="0" w:line="240" w:lineRule="auto"/>
        <w:ind w:left="709" w:hanging="283"/>
        <w:jc w:val="both"/>
        <w:textAlignment w:val="baseline"/>
        <w:rPr>
          <w:rFonts w:ascii="Times New Roman" w:hAnsi="Times New Roman"/>
          <w:color w:val="000000" w:themeColor="text1"/>
          <w:sz w:val="24"/>
          <w:szCs w:val="24"/>
          <w:lang w:eastAsia="ru-RU"/>
        </w:rPr>
      </w:pPr>
      <w:r w:rsidRPr="00731AEE">
        <w:rPr>
          <w:rFonts w:ascii="Times New Roman" w:hAnsi="Times New Roman"/>
          <w:i/>
          <w:color w:val="000000" w:themeColor="text1"/>
          <w:sz w:val="24"/>
          <w:szCs w:val="42"/>
          <w:lang w:eastAsia="ru-RU"/>
        </w:rPr>
        <w:t>Programul de competiție</w:t>
      </w:r>
      <w:r w:rsidRPr="00731AEE">
        <w:rPr>
          <w:rFonts w:ascii="Times New Roman" w:hAnsi="Times New Roman"/>
          <w:color w:val="000000" w:themeColor="text1"/>
          <w:sz w:val="24"/>
          <w:szCs w:val="42"/>
          <w:lang w:eastAsia="ru-RU"/>
        </w:rPr>
        <w:t xml:space="preserve"> </w:t>
      </w:r>
      <w:r w:rsidRPr="00731AEE">
        <w:rPr>
          <w:rFonts w:ascii="Times New Roman" w:hAnsi="Times New Roman"/>
          <w:color w:val="000000" w:themeColor="text1"/>
          <w:sz w:val="24"/>
        </w:rPr>
        <w:t>–</w:t>
      </w:r>
      <w:r w:rsidRPr="00731AEE">
        <w:rPr>
          <w:rFonts w:ascii="Times New Roman" w:hAnsi="Times New Roman"/>
          <w:color w:val="000000" w:themeColor="text1"/>
          <w:sz w:val="24"/>
          <w:szCs w:val="42"/>
          <w:lang w:eastAsia="ru-RU"/>
        </w:rPr>
        <w:t xml:space="preserve"> </w:t>
      </w:r>
      <w:r w:rsidR="00AB34A9" w:rsidRPr="00731AEE">
        <w:rPr>
          <w:rFonts w:ascii="Times New Roman" w:hAnsi="Times New Roman"/>
          <w:color w:val="000000" w:themeColor="text1"/>
          <w:sz w:val="24"/>
          <w:szCs w:val="42"/>
          <w:lang w:eastAsia="ru-RU"/>
        </w:rPr>
        <w:t>agenda</w:t>
      </w:r>
      <w:r w:rsidRPr="00731AEE">
        <w:rPr>
          <w:rFonts w:ascii="Times New Roman" w:hAnsi="Times New Roman"/>
          <w:color w:val="000000" w:themeColor="text1"/>
          <w:sz w:val="24"/>
          <w:szCs w:val="42"/>
          <w:lang w:eastAsia="ru-RU"/>
        </w:rPr>
        <w:t xml:space="preserve"> unei competiții într-o disciplină sportivă, conducând la repartizarea locurilor (medalii) între participanți;</w:t>
      </w:r>
    </w:p>
    <w:p w:rsidR="00930CC5" w:rsidRPr="00731AEE" w:rsidRDefault="00930CC5" w:rsidP="003875A1">
      <w:pPr>
        <w:pStyle w:val="a5"/>
        <w:numPr>
          <w:ilvl w:val="0"/>
          <w:numId w:val="2"/>
        </w:numPr>
        <w:tabs>
          <w:tab w:val="left" w:pos="709"/>
        </w:tabs>
        <w:spacing w:after="0" w:line="240" w:lineRule="auto"/>
        <w:ind w:left="709" w:hanging="283"/>
        <w:jc w:val="both"/>
        <w:textAlignment w:val="baseline"/>
        <w:rPr>
          <w:rFonts w:ascii="Times New Roman" w:hAnsi="Times New Roman"/>
          <w:color w:val="000000" w:themeColor="text1"/>
          <w:sz w:val="24"/>
          <w:szCs w:val="24"/>
          <w:lang w:eastAsia="ru-RU"/>
        </w:rPr>
      </w:pPr>
      <w:r w:rsidRPr="00731AEE">
        <w:rPr>
          <w:rFonts w:ascii="Times New Roman" w:hAnsi="Times New Roman"/>
          <w:i/>
          <w:color w:val="000000" w:themeColor="text1"/>
          <w:sz w:val="24"/>
        </w:rPr>
        <w:t>Rangul concursurilor</w:t>
      </w:r>
      <w:r w:rsidR="00CD7726" w:rsidRPr="00731AEE">
        <w:rPr>
          <w:rFonts w:ascii="Times New Roman" w:hAnsi="Times New Roman"/>
          <w:i/>
          <w:color w:val="000000" w:themeColor="text1"/>
          <w:sz w:val="24"/>
        </w:rPr>
        <w:t xml:space="preserve"> </w:t>
      </w:r>
      <w:r w:rsidR="00CD7726" w:rsidRPr="00731AEE">
        <w:rPr>
          <w:rFonts w:ascii="Times New Roman" w:hAnsi="Times New Roman"/>
          <w:color w:val="000000" w:themeColor="text1"/>
          <w:sz w:val="24"/>
        </w:rPr>
        <w:t>–</w:t>
      </w:r>
      <w:r w:rsidRPr="00731AEE">
        <w:rPr>
          <w:rFonts w:ascii="Times New Roman" w:hAnsi="Times New Roman"/>
          <w:color w:val="000000" w:themeColor="text1"/>
          <w:sz w:val="24"/>
        </w:rPr>
        <w:t xml:space="preserve"> Jocurile Olimpice, Jocurile Paralimpice, campionatele mondiale, cupele mondiale, campionatele europene, cupele europene, Universiada Mondială de Vară, Campionatele Mondiale Universitare, concur</w:t>
      </w:r>
      <w:r w:rsidR="00606358" w:rsidRPr="00731AEE">
        <w:rPr>
          <w:rFonts w:ascii="Times New Roman" w:hAnsi="Times New Roman"/>
          <w:color w:val="000000" w:themeColor="text1"/>
          <w:sz w:val="24"/>
        </w:rPr>
        <w:t>suri internaț</w:t>
      </w:r>
      <w:r w:rsidRPr="00731AEE">
        <w:rPr>
          <w:rFonts w:ascii="Times New Roman" w:hAnsi="Times New Roman"/>
          <w:color w:val="000000" w:themeColor="text1"/>
          <w:sz w:val="24"/>
        </w:rPr>
        <w:t xml:space="preserve">ionale </w:t>
      </w:r>
      <w:r w:rsidR="00654354" w:rsidRPr="00731AEE">
        <w:rPr>
          <w:rFonts w:ascii="Times New Roman" w:hAnsi="Times New Roman"/>
          <w:color w:val="000000" w:themeColor="text1"/>
          <w:sz w:val="24"/>
        </w:rPr>
        <w:t>conform listei aprobate</w:t>
      </w:r>
      <w:r w:rsidRPr="00731AEE">
        <w:rPr>
          <w:rFonts w:ascii="Times New Roman" w:hAnsi="Times New Roman"/>
          <w:color w:val="000000" w:themeColor="text1"/>
          <w:sz w:val="24"/>
        </w:rPr>
        <w:t xml:space="preserve"> de Comisia republi</w:t>
      </w:r>
      <w:r w:rsidR="00606358" w:rsidRPr="00731AEE">
        <w:rPr>
          <w:rFonts w:ascii="Times New Roman" w:hAnsi="Times New Roman"/>
          <w:color w:val="000000" w:themeColor="text1"/>
          <w:sz w:val="24"/>
        </w:rPr>
        <w:t>cană de conferire a titlurilor ș</w:t>
      </w:r>
      <w:r w:rsidRPr="00731AEE">
        <w:rPr>
          <w:rFonts w:ascii="Times New Roman" w:hAnsi="Times New Roman"/>
          <w:color w:val="000000" w:themeColor="text1"/>
          <w:sz w:val="24"/>
        </w:rPr>
        <w:t>i catego</w:t>
      </w:r>
      <w:r w:rsidR="00606358" w:rsidRPr="00731AEE">
        <w:rPr>
          <w:rFonts w:ascii="Times New Roman" w:hAnsi="Times New Roman"/>
          <w:color w:val="000000" w:themeColor="text1"/>
          <w:sz w:val="24"/>
        </w:rPr>
        <w:t>riilor sportive, universiadele ș</w:t>
      </w:r>
      <w:r w:rsidRPr="00731AEE">
        <w:rPr>
          <w:rFonts w:ascii="Times New Roman" w:hAnsi="Times New Roman"/>
          <w:color w:val="000000" w:themeColor="text1"/>
          <w:sz w:val="24"/>
        </w:rPr>
        <w:t>i cupele Republicii Moldova,</w:t>
      </w:r>
      <w:r w:rsidR="00E22E31" w:rsidRPr="00731AEE">
        <w:rPr>
          <w:rFonts w:ascii="Times New Roman" w:hAnsi="Times New Roman"/>
          <w:color w:val="000000" w:themeColor="text1"/>
          <w:sz w:val="24"/>
        </w:rPr>
        <w:t xml:space="preserve"> concursuri republicane</w:t>
      </w:r>
      <w:r w:rsidR="001B73EE" w:rsidRPr="00731AEE">
        <w:rPr>
          <w:rFonts w:ascii="Times New Roman" w:hAnsi="Times New Roman"/>
          <w:color w:val="000000" w:themeColor="text1"/>
          <w:sz w:val="24"/>
        </w:rPr>
        <w:t xml:space="preserve"> și</w:t>
      </w:r>
      <w:r w:rsidR="00E22E31" w:rsidRPr="00731AEE">
        <w:rPr>
          <w:rFonts w:ascii="Times New Roman" w:hAnsi="Times New Roman"/>
          <w:color w:val="000000" w:themeColor="text1"/>
          <w:sz w:val="24"/>
        </w:rPr>
        <w:t xml:space="preserve"> locale;</w:t>
      </w:r>
    </w:p>
    <w:p w:rsidR="00CD7726" w:rsidRPr="00731AEE" w:rsidRDefault="00CD7726" w:rsidP="003875A1">
      <w:pPr>
        <w:pStyle w:val="a5"/>
        <w:numPr>
          <w:ilvl w:val="0"/>
          <w:numId w:val="2"/>
        </w:numPr>
        <w:tabs>
          <w:tab w:val="left" w:pos="709"/>
        </w:tabs>
        <w:spacing w:after="0" w:line="240" w:lineRule="auto"/>
        <w:ind w:left="709" w:hanging="283"/>
        <w:jc w:val="both"/>
        <w:textAlignment w:val="baseline"/>
        <w:rPr>
          <w:rFonts w:ascii="Times New Roman" w:hAnsi="Times New Roman"/>
          <w:szCs w:val="24"/>
          <w:lang w:eastAsia="ru-RU"/>
        </w:rPr>
      </w:pPr>
      <w:r w:rsidRPr="00731AEE">
        <w:rPr>
          <w:rFonts w:ascii="Times New Roman" w:hAnsi="Times New Roman"/>
          <w:i/>
          <w:sz w:val="24"/>
        </w:rPr>
        <w:t>Rating sportiv</w:t>
      </w:r>
      <w:r w:rsidRPr="00731AEE">
        <w:rPr>
          <w:rFonts w:ascii="Times New Roman" w:hAnsi="Times New Roman"/>
          <w:sz w:val="24"/>
        </w:rPr>
        <w:t xml:space="preserve"> –</w:t>
      </w:r>
      <w:r w:rsidR="00EC6962" w:rsidRPr="00731AEE">
        <w:rPr>
          <w:rFonts w:ascii="Times New Roman" w:hAnsi="Times New Roman"/>
          <w:color w:val="212529"/>
          <w:sz w:val="24"/>
          <w:szCs w:val="27"/>
          <w:shd w:val="clear" w:color="auto" w:fill="FFFFFF"/>
        </w:rPr>
        <w:t xml:space="preserve"> </w:t>
      </w:r>
      <w:r w:rsidRPr="00731AEE">
        <w:rPr>
          <w:rFonts w:ascii="Times New Roman" w:hAnsi="Times New Roman"/>
          <w:sz w:val="24"/>
          <w:szCs w:val="27"/>
          <w:shd w:val="clear" w:color="auto" w:fill="FFFFFF"/>
        </w:rPr>
        <w:t>gradul de popularitate a</w:t>
      </w:r>
      <w:r w:rsidR="001B73EE" w:rsidRPr="00731AEE">
        <w:rPr>
          <w:rFonts w:ascii="Times New Roman" w:hAnsi="Times New Roman"/>
          <w:sz w:val="24"/>
          <w:szCs w:val="27"/>
          <w:shd w:val="clear" w:color="auto" w:fill="FFFFFF"/>
        </w:rPr>
        <w:t>l</w:t>
      </w:r>
      <w:r w:rsidRPr="00731AEE">
        <w:rPr>
          <w:rFonts w:ascii="Times New Roman" w:hAnsi="Times New Roman"/>
          <w:sz w:val="24"/>
          <w:szCs w:val="27"/>
          <w:shd w:val="clear" w:color="auto" w:fill="FFFFFF"/>
        </w:rPr>
        <w:t xml:space="preserve"> unui </w:t>
      </w:r>
      <w:r w:rsidR="00EC6962" w:rsidRPr="00731AEE">
        <w:rPr>
          <w:rFonts w:ascii="Times New Roman" w:hAnsi="Times New Roman"/>
          <w:sz w:val="24"/>
          <w:szCs w:val="27"/>
          <w:shd w:val="clear" w:color="auto" w:fill="FFFFFF"/>
        </w:rPr>
        <w:t>sportiv sau a</w:t>
      </w:r>
      <w:r w:rsidR="001B73EE" w:rsidRPr="00731AEE">
        <w:rPr>
          <w:rFonts w:ascii="Times New Roman" w:hAnsi="Times New Roman"/>
          <w:sz w:val="24"/>
          <w:szCs w:val="27"/>
          <w:shd w:val="clear" w:color="auto" w:fill="FFFFFF"/>
        </w:rPr>
        <w:t>l</w:t>
      </w:r>
      <w:r w:rsidR="00EC6962" w:rsidRPr="00731AEE">
        <w:rPr>
          <w:rFonts w:ascii="Times New Roman" w:hAnsi="Times New Roman"/>
          <w:sz w:val="24"/>
          <w:szCs w:val="27"/>
          <w:shd w:val="clear" w:color="auto" w:fill="FFFFFF"/>
        </w:rPr>
        <w:t xml:space="preserve"> unei echipe</w:t>
      </w:r>
      <w:r w:rsidR="0082067B" w:rsidRPr="00731AEE">
        <w:rPr>
          <w:rFonts w:ascii="Times New Roman" w:hAnsi="Times New Roman"/>
          <w:sz w:val="24"/>
          <w:szCs w:val="27"/>
          <w:shd w:val="clear" w:color="auto" w:fill="FFFFFF"/>
        </w:rPr>
        <w:t>;</w:t>
      </w:r>
    </w:p>
    <w:p w:rsidR="00930CC5" w:rsidRPr="00731AEE" w:rsidRDefault="00606358"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sz w:val="24"/>
        </w:rPr>
        <w:t>Normele de titluri ș</w:t>
      </w:r>
      <w:r w:rsidR="00930CC5" w:rsidRPr="00731AEE">
        <w:rPr>
          <w:rFonts w:ascii="Times New Roman" w:hAnsi="Times New Roman"/>
          <w:i/>
          <w:sz w:val="24"/>
        </w:rPr>
        <w:t>i categorii</w:t>
      </w:r>
      <w:r w:rsidRPr="00731AEE">
        <w:rPr>
          <w:rFonts w:ascii="Times New Roman" w:hAnsi="Times New Roman"/>
          <w:sz w:val="24"/>
        </w:rPr>
        <w:t xml:space="preserve"> – sunt exprimate în unităț</w:t>
      </w:r>
      <w:r w:rsidR="00930CC5" w:rsidRPr="00731AEE">
        <w:rPr>
          <w:rFonts w:ascii="Times New Roman" w:hAnsi="Times New Roman"/>
          <w:sz w:val="24"/>
        </w:rPr>
        <w:t>i l</w:t>
      </w:r>
      <w:r w:rsidRPr="00731AEE">
        <w:rPr>
          <w:rFonts w:ascii="Times New Roman" w:hAnsi="Times New Roman"/>
          <w:sz w:val="24"/>
        </w:rPr>
        <w:t>iniare, de greutate ș</w:t>
      </w:r>
      <w:r w:rsidR="00E22E31" w:rsidRPr="00731AEE">
        <w:rPr>
          <w:rFonts w:ascii="Times New Roman" w:hAnsi="Times New Roman"/>
          <w:sz w:val="24"/>
        </w:rPr>
        <w:t>i de timp;</w:t>
      </w:r>
      <w:r w:rsidR="00930CC5" w:rsidRPr="00731AEE">
        <w:rPr>
          <w:rFonts w:ascii="Times New Roman" w:hAnsi="Times New Roman"/>
          <w:sz w:val="24"/>
        </w:rPr>
        <w:t xml:space="preserve"> </w:t>
      </w:r>
    </w:p>
    <w:p w:rsidR="009921BA" w:rsidRPr="00731AEE" w:rsidRDefault="00606358" w:rsidP="005121FC">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sz w:val="24"/>
        </w:rPr>
        <w:t>Cerințele de titluri ș</w:t>
      </w:r>
      <w:r w:rsidR="00930CC5" w:rsidRPr="00731AEE">
        <w:rPr>
          <w:rFonts w:ascii="Times New Roman" w:hAnsi="Times New Roman"/>
          <w:i/>
          <w:sz w:val="24"/>
        </w:rPr>
        <w:t>i categorii</w:t>
      </w:r>
      <w:r w:rsidR="00930CC5" w:rsidRPr="00731AEE">
        <w:rPr>
          <w:rFonts w:ascii="Times New Roman" w:hAnsi="Times New Roman"/>
          <w:sz w:val="24"/>
        </w:rPr>
        <w:t xml:space="preserve"> – </w:t>
      </w:r>
      <w:r w:rsidR="005121FC" w:rsidRPr="00731AEE">
        <w:rPr>
          <w:rFonts w:ascii="Times New Roman" w:hAnsi="Times New Roman"/>
          <w:sz w:val="24"/>
        </w:rPr>
        <w:t xml:space="preserve">  </w:t>
      </w:r>
      <w:r w:rsidR="00E9085A" w:rsidRPr="00731AEE">
        <w:rPr>
          <w:rFonts w:ascii="Times New Roman" w:hAnsi="Times New Roman"/>
          <w:sz w:val="24"/>
        </w:rPr>
        <w:t xml:space="preserve">  </w:t>
      </w:r>
      <w:r w:rsidR="00B76A45" w:rsidRPr="00731AEE">
        <w:rPr>
          <w:rFonts w:ascii="Times New Roman" w:hAnsi="Times New Roman"/>
          <w:sz w:val="24"/>
          <w:szCs w:val="24"/>
          <w:shd w:val="clear" w:color="auto" w:fill="FFFFFF"/>
        </w:rPr>
        <w:t xml:space="preserve"> incapacități, dizabilități, care urmează să fie integrate în activitatea sportivă</w:t>
      </w:r>
      <w:r w:rsidR="00EC6962" w:rsidRPr="00731AEE">
        <w:rPr>
          <w:rFonts w:ascii="Times New Roman" w:hAnsi="Times New Roman"/>
          <w:sz w:val="24"/>
          <w:szCs w:val="24"/>
          <w:shd w:val="clear" w:color="auto" w:fill="FFFFFF"/>
        </w:rPr>
        <w:t>;</w:t>
      </w:r>
    </w:p>
    <w:p w:rsidR="00CD7726" w:rsidRPr="00731AEE" w:rsidRDefault="00CD7726" w:rsidP="003875A1">
      <w:pPr>
        <w:pStyle w:val="a5"/>
        <w:numPr>
          <w:ilvl w:val="0"/>
          <w:numId w:val="2"/>
        </w:numPr>
        <w:tabs>
          <w:tab w:val="left" w:pos="709"/>
        </w:tabs>
        <w:spacing w:after="0" w:line="240" w:lineRule="auto"/>
        <w:ind w:left="709" w:hanging="283"/>
        <w:jc w:val="both"/>
        <w:textAlignment w:val="baseline"/>
        <w:rPr>
          <w:rFonts w:ascii="Times New Roman" w:hAnsi="Times New Roman"/>
          <w:sz w:val="24"/>
          <w:szCs w:val="24"/>
          <w:lang w:eastAsia="ru-RU"/>
        </w:rPr>
      </w:pPr>
      <w:r w:rsidRPr="00731AEE">
        <w:rPr>
          <w:rFonts w:ascii="Times New Roman" w:hAnsi="Times New Roman"/>
          <w:i/>
          <w:sz w:val="24"/>
          <w:szCs w:val="24"/>
          <w:shd w:val="clear" w:color="auto" w:fill="FFFFFF"/>
        </w:rPr>
        <w:t>Arbitru</w:t>
      </w:r>
      <w:r w:rsidR="00672E27" w:rsidRPr="00731AEE">
        <w:rPr>
          <w:rFonts w:ascii="Times New Roman" w:hAnsi="Times New Roman"/>
          <w:i/>
          <w:sz w:val="24"/>
          <w:szCs w:val="24"/>
          <w:shd w:val="clear" w:color="auto" w:fill="FFFFFF"/>
        </w:rPr>
        <w:t xml:space="preserve"> în sport</w:t>
      </w:r>
      <w:r w:rsidRPr="00731AEE">
        <w:rPr>
          <w:rFonts w:ascii="Times New Roman" w:hAnsi="Times New Roman"/>
          <w:i/>
          <w:sz w:val="24"/>
          <w:szCs w:val="24"/>
          <w:shd w:val="clear" w:color="auto" w:fill="FFFFFF"/>
        </w:rPr>
        <w:t xml:space="preserve"> </w:t>
      </w:r>
      <w:r w:rsidRPr="00731AEE">
        <w:rPr>
          <w:rFonts w:ascii="Times New Roman" w:hAnsi="Times New Roman"/>
          <w:sz w:val="24"/>
        </w:rPr>
        <w:t>–</w:t>
      </w:r>
      <w:r w:rsidR="009921BA" w:rsidRPr="00731AEE">
        <w:rPr>
          <w:rFonts w:ascii="Times New Roman" w:hAnsi="Times New Roman"/>
          <w:sz w:val="24"/>
          <w:szCs w:val="24"/>
          <w:lang w:eastAsia="ru-RU"/>
        </w:rPr>
        <w:t xml:space="preserve"> </w:t>
      </w:r>
      <w:r w:rsidR="00ED2A3D" w:rsidRPr="00731AEE">
        <w:rPr>
          <w:rFonts w:ascii="Times New Roman" w:hAnsi="Times New Roman"/>
          <w:sz w:val="24"/>
          <w:szCs w:val="23"/>
        </w:rPr>
        <w:t>reprezintă persoana calificată și</w:t>
      </w:r>
      <w:r w:rsidR="009921BA" w:rsidRPr="00731AEE">
        <w:rPr>
          <w:rFonts w:ascii="Times New Roman" w:hAnsi="Times New Roman"/>
          <w:sz w:val="24"/>
          <w:szCs w:val="23"/>
        </w:rPr>
        <w:t xml:space="preserve"> direct implicată în organizarea și desfășurarea c</w:t>
      </w:r>
      <w:r w:rsidR="007328FA" w:rsidRPr="00731AEE">
        <w:rPr>
          <w:rFonts w:ascii="Times New Roman" w:hAnsi="Times New Roman"/>
          <w:sz w:val="24"/>
          <w:szCs w:val="23"/>
        </w:rPr>
        <w:t>ompetițiilor</w:t>
      </w:r>
      <w:r w:rsidR="009921BA" w:rsidRPr="00731AEE">
        <w:rPr>
          <w:rFonts w:ascii="Times New Roman" w:hAnsi="Times New Roman"/>
          <w:sz w:val="24"/>
          <w:szCs w:val="23"/>
        </w:rPr>
        <w:t xml:space="preserve"> sp</w:t>
      </w:r>
      <w:r w:rsidR="00ED2A3D" w:rsidRPr="00731AEE">
        <w:rPr>
          <w:rFonts w:ascii="Times New Roman" w:hAnsi="Times New Roman"/>
          <w:sz w:val="24"/>
          <w:szCs w:val="23"/>
        </w:rPr>
        <w:t>o</w:t>
      </w:r>
      <w:r w:rsidR="009921BA" w:rsidRPr="00731AEE">
        <w:rPr>
          <w:rFonts w:ascii="Times New Roman" w:hAnsi="Times New Roman"/>
          <w:sz w:val="24"/>
          <w:szCs w:val="23"/>
        </w:rPr>
        <w:t xml:space="preserve">rtive, precum și în aplicarea corectă a regulamentelor </w:t>
      </w:r>
      <w:r w:rsidR="001B73EE" w:rsidRPr="00731AEE">
        <w:rPr>
          <w:rFonts w:ascii="Times New Roman" w:hAnsi="Times New Roman"/>
          <w:sz w:val="24"/>
          <w:szCs w:val="23"/>
        </w:rPr>
        <w:t>în</w:t>
      </w:r>
      <w:r w:rsidR="009921BA" w:rsidRPr="00731AEE">
        <w:rPr>
          <w:rFonts w:ascii="Times New Roman" w:hAnsi="Times New Roman"/>
          <w:sz w:val="24"/>
          <w:szCs w:val="23"/>
        </w:rPr>
        <w:t xml:space="preserve"> activitățile sportive </w:t>
      </w:r>
      <w:r w:rsidR="002848FE" w:rsidRPr="00731AEE">
        <w:rPr>
          <w:rFonts w:ascii="Times New Roman" w:hAnsi="Times New Roman"/>
          <w:sz w:val="24"/>
          <w:szCs w:val="23"/>
        </w:rPr>
        <w:t>de profil</w:t>
      </w:r>
      <w:r w:rsidR="001B73EE" w:rsidRPr="00731AEE">
        <w:rPr>
          <w:rFonts w:ascii="Times New Roman" w:hAnsi="Times New Roman"/>
          <w:sz w:val="24"/>
          <w:szCs w:val="23"/>
        </w:rPr>
        <w:t>.</w:t>
      </w:r>
    </w:p>
    <w:p w:rsidR="00061ACD" w:rsidRPr="00731AEE" w:rsidRDefault="00061ACD" w:rsidP="00061ACD">
      <w:pPr>
        <w:pStyle w:val="a5"/>
        <w:tabs>
          <w:tab w:val="left" w:pos="709"/>
        </w:tabs>
        <w:spacing w:after="0" w:line="240" w:lineRule="auto"/>
        <w:ind w:left="709"/>
        <w:jc w:val="both"/>
        <w:textAlignment w:val="baseline"/>
        <w:rPr>
          <w:rFonts w:ascii="Times New Roman" w:hAnsi="Times New Roman"/>
          <w:sz w:val="24"/>
          <w:szCs w:val="24"/>
          <w:lang w:eastAsia="ru-RU"/>
        </w:rPr>
      </w:pPr>
    </w:p>
    <w:p w:rsidR="001B73EE" w:rsidRPr="00731AEE" w:rsidRDefault="00E5209E" w:rsidP="000320E7">
      <w:pPr>
        <w:pStyle w:val="a5"/>
        <w:numPr>
          <w:ilvl w:val="0"/>
          <w:numId w:val="1"/>
        </w:numPr>
        <w:autoSpaceDE w:val="0"/>
        <w:autoSpaceDN w:val="0"/>
        <w:adjustRightInd w:val="0"/>
        <w:spacing w:after="0" w:line="240" w:lineRule="auto"/>
        <w:jc w:val="center"/>
        <w:rPr>
          <w:rFonts w:ascii="Times New Roman" w:hAnsi="Times New Roman"/>
          <w:color w:val="000000"/>
          <w:sz w:val="8"/>
          <w:szCs w:val="24"/>
        </w:rPr>
      </w:pPr>
      <w:r w:rsidRPr="00731AEE">
        <w:rPr>
          <w:rFonts w:ascii="Times New Roman" w:hAnsi="Times New Roman"/>
          <w:b/>
          <w:bCs/>
          <w:color w:val="000000"/>
          <w:sz w:val="24"/>
          <w:szCs w:val="23"/>
        </w:rPr>
        <w:t xml:space="preserve">CADRUL DE REFERINȚĂ </w:t>
      </w:r>
      <w:r w:rsidR="001B73EE" w:rsidRPr="00731AEE">
        <w:rPr>
          <w:rFonts w:ascii="Times New Roman" w:hAnsi="Times New Roman"/>
          <w:b/>
          <w:bCs/>
          <w:color w:val="000000"/>
          <w:sz w:val="24"/>
          <w:szCs w:val="23"/>
        </w:rPr>
        <w:t>DE</w:t>
      </w:r>
      <w:r w:rsidRPr="00731AEE">
        <w:rPr>
          <w:rFonts w:ascii="Times New Roman" w:hAnsi="Times New Roman"/>
          <w:b/>
          <w:bCs/>
          <w:color w:val="000000"/>
          <w:sz w:val="24"/>
          <w:szCs w:val="23"/>
        </w:rPr>
        <w:t xml:space="preserve"> </w:t>
      </w:r>
      <w:r w:rsidR="001B73EE" w:rsidRPr="00731AEE">
        <w:rPr>
          <w:rFonts w:ascii="Times New Roman" w:hAnsi="Times New Roman"/>
          <w:b/>
          <w:bCs/>
          <w:color w:val="000000"/>
          <w:sz w:val="24"/>
          <w:szCs w:val="23"/>
        </w:rPr>
        <w:t xml:space="preserve">CONFERIE A TITLURILOR ȘI </w:t>
      </w:r>
    </w:p>
    <w:p w:rsidR="0080664E" w:rsidRPr="00731AEE" w:rsidRDefault="001B73EE" w:rsidP="001B73EE">
      <w:pPr>
        <w:pStyle w:val="a5"/>
        <w:autoSpaceDE w:val="0"/>
        <w:autoSpaceDN w:val="0"/>
        <w:adjustRightInd w:val="0"/>
        <w:spacing w:after="0" w:line="240" w:lineRule="auto"/>
        <w:jc w:val="center"/>
        <w:rPr>
          <w:rFonts w:ascii="Times New Roman" w:hAnsi="Times New Roman"/>
          <w:color w:val="000000"/>
          <w:sz w:val="8"/>
          <w:szCs w:val="24"/>
        </w:rPr>
      </w:pPr>
      <w:r w:rsidRPr="00731AEE">
        <w:rPr>
          <w:rFonts w:ascii="Times New Roman" w:hAnsi="Times New Roman"/>
          <w:b/>
          <w:bCs/>
          <w:color w:val="000000"/>
          <w:sz w:val="24"/>
          <w:szCs w:val="23"/>
        </w:rPr>
        <w:t>CATEGORIILOR SPORTIVE</w:t>
      </w:r>
    </w:p>
    <w:p w:rsidR="001B73EE" w:rsidRPr="00731AEE" w:rsidRDefault="001B73EE" w:rsidP="001B73EE">
      <w:pPr>
        <w:pStyle w:val="a5"/>
        <w:autoSpaceDE w:val="0"/>
        <w:autoSpaceDN w:val="0"/>
        <w:adjustRightInd w:val="0"/>
        <w:spacing w:after="0" w:line="240" w:lineRule="auto"/>
        <w:jc w:val="center"/>
        <w:rPr>
          <w:rFonts w:ascii="Times New Roman" w:hAnsi="Times New Roman"/>
          <w:color w:val="000000"/>
          <w:sz w:val="8"/>
          <w:szCs w:val="24"/>
        </w:rPr>
      </w:pPr>
    </w:p>
    <w:p w:rsidR="00DD104F" w:rsidRPr="00731AEE" w:rsidRDefault="001B73EE" w:rsidP="00DD104F">
      <w:pPr>
        <w:pStyle w:val="1"/>
        <w:numPr>
          <w:ilvl w:val="0"/>
          <w:numId w:val="3"/>
        </w:numPr>
        <w:shd w:val="clear" w:color="auto" w:fill="FFFFFF"/>
        <w:spacing w:before="0" w:after="161"/>
        <w:jc w:val="both"/>
        <w:rPr>
          <w:rFonts w:ascii="Times New Roman" w:hAnsi="Times New Roman"/>
          <w:color w:val="auto"/>
          <w:sz w:val="24"/>
          <w:szCs w:val="24"/>
        </w:rPr>
      </w:pPr>
      <w:r w:rsidRPr="00731AEE">
        <w:rPr>
          <w:rFonts w:ascii="Times New Roman" w:hAnsi="Times New Roman" w:cs="Times New Roman"/>
          <w:color w:val="auto"/>
          <w:sz w:val="24"/>
        </w:rPr>
        <w:t>Titlurile</w:t>
      </w:r>
      <w:r w:rsidRPr="00731AEE">
        <w:rPr>
          <w:rFonts w:ascii="Times New Roman" w:hAnsi="Times New Roman" w:cs="Times New Roman"/>
          <w:color w:val="auto"/>
          <w:spacing w:val="-4"/>
          <w:sz w:val="24"/>
        </w:rPr>
        <w:t xml:space="preserve"> onorifice sportive, titlurile</w:t>
      </w:r>
      <w:r w:rsidR="000D0D97" w:rsidRPr="00731AEE">
        <w:rPr>
          <w:rFonts w:ascii="Times New Roman" w:hAnsi="Times New Roman" w:cs="Times New Roman"/>
          <w:color w:val="auto"/>
          <w:spacing w:val="-4"/>
          <w:sz w:val="24"/>
        </w:rPr>
        <w:t xml:space="preserve"> sportive, </w:t>
      </w:r>
      <w:r w:rsidR="000D0D97" w:rsidRPr="00731AEE">
        <w:rPr>
          <w:rFonts w:ascii="Times New Roman" w:hAnsi="Times New Roman" w:cs="Times New Roman"/>
          <w:color w:val="auto"/>
          <w:sz w:val="24"/>
        </w:rPr>
        <w:t>catego</w:t>
      </w:r>
      <w:r w:rsidRPr="00731AEE">
        <w:rPr>
          <w:rFonts w:ascii="Times New Roman" w:hAnsi="Times New Roman" w:cs="Times New Roman"/>
          <w:color w:val="auto"/>
          <w:sz w:val="24"/>
        </w:rPr>
        <w:t xml:space="preserve">riile sportive și categoriile </w:t>
      </w:r>
      <w:r w:rsidR="000D0D97" w:rsidRPr="00731AEE">
        <w:rPr>
          <w:rFonts w:ascii="Times New Roman" w:hAnsi="Times New Roman" w:cs="Times New Roman"/>
          <w:color w:val="auto"/>
          <w:sz w:val="24"/>
        </w:rPr>
        <w:t>de arbitraj</w:t>
      </w:r>
      <w:r w:rsidR="000D0D97" w:rsidRPr="00731AEE">
        <w:rPr>
          <w:rFonts w:ascii="Times New Roman" w:hAnsi="Times New Roman" w:cs="Times New Roman"/>
          <w:color w:val="C00000"/>
          <w:sz w:val="24"/>
        </w:rPr>
        <w:t xml:space="preserve"> </w:t>
      </w:r>
      <w:r w:rsidRPr="00731AEE">
        <w:rPr>
          <w:rFonts w:ascii="Times New Roman" w:hAnsi="Times New Roman" w:cs="Times New Roman"/>
          <w:color w:val="auto"/>
          <w:sz w:val="24"/>
          <w:szCs w:val="24"/>
        </w:rPr>
        <w:t xml:space="preserve">sunt conferite </w:t>
      </w:r>
      <w:r w:rsidR="0080664E" w:rsidRPr="00731AEE">
        <w:rPr>
          <w:rFonts w:ascii="Times New Roman" w:hAnsi="Times New Roman" w:cs="Times New Roman"/>
          <w:color w:val="auto"/>
          <w:sz w:val="24"/>
          <w:szCs w:val="24"/>
        </w:rPr>
        <w:t>de Ministerul Educației și Cerc</w:t>
      </w:r>
      <w:r w:rsidR="001A0453" w:rsidRPr="00731AEE">
        <w:rPr>
          <w:rFonts w:ascii="Times New Roman" w:hAnsi="Times New Roman" w:cs="Times New Roman"/>
          <w:color w:val="auto"/>
          <w:sz w:val="24"/>
          <w:szCs w:val="24"/>
        </w:rPr>
        <w:t>etării (în continuare – Minister</w:t>
      </w:r>
      <w:r w:rsidR="00C42A5B" w:rsidRPr="00731AEE">
        <w:rPr>
          <w:rFonts w:ascii="Times New Roman" w:hAnsi="Times New Roman" w:cs="Times New Roman"/>
          <w:color w:val="auto"/>
          <w:sz w:val="24"/>
          <w:szCs w:val="24"/>
        </w:rPr>
        <w:t>)</w:t>
      </w:r>
      <w:r w:rsidRPr="00731AEE">
        <w:rPr>
          <w:rFonts w:ascii="Times New Roman" w:hAnsi="Times New Roman" w:cs="Times New Roman"/>
          <w:color w:val="auto"/>
          <w:sz w:val="24"/>
          <w:szCs w:val="24"/>
        </w:rPr>
        <w:t>,</w:t>
      </w:r>
      <w:r w:rsidR="00C42A5B" w:rsidRPr="00731AEE">
        <w:rPr>
          <w:rFonts w:ascii="Times New Roman" w:hAnsi="Times New Roman" w:cs="Times New Roman"/>
          <w:color w:val="auto"/>
          <w:sz w:val="24"/>
          <w:szCs w:val="24"/>
        </w:rPr>
        <w:t xml:space="preserve"> </w:t>
      </w:r>
      <w:r w:rsidR="008C7E86" w:rsidRPr="00731AEE">
        <w:rPr>
          <w:rFonts w:ascii="Times New Roman" w:hAnsi="Times New Roman" w:cs="Times New Roman"/>
          <w:color w:val="auto"/>
          <w:sz w:val="24"/>
          <w:szCs w:val="24"/>
        </w:rPr>
        <w:t>în colaborare cu Direcția</w:t>
      </w:r>
      <w:r w:rsidRPr="00731AEE">
        <w:rPr>
          <w:rFonts w:ascii="Times New Roman" w:hAnsi="Times New Roman" w:cs="Times New Roman"/>
          <w:color w:val="auto"/>
          <w:sz w:val="24"/>
          <w:szCs w:val="24"/>
        </w:rPr>
        <w:t xml:space="preserve"> Generală</w:t>
      </w:r>
      <w:r w:rsidR="0080664E" w:rsidRPr="00731AEE">
        <w:rPr>
          <w:rFonts w:ascii="Times New Roman" w:hAnsi="Times New Roman" w:cs="Times New Roman"/>
          <w:color w:val="auto"/>
          <w:sz w:val="24"/>
          <w:szCs w:val="24"/>
        </w:rPr>
        <w:t xml:space="preserve"> </w:t>
      </w:r>
      <w:r w:rsidRPr="00731AEE">
        <w:rPr>
          <w:rFonts w:ascii="Times New Roman" w:hAnsi="Times New Roman" w:cs="Times New Roman"/>
          <w:color w:val="auto"/>
          <w:sz w:val="24"/>
          <w:szCs w:val="24"/>
        </w:rPr>
        <w:t>Educație</w:t>
      </w:r>
      <w:r w:rsidR="0080664E" w:rsidRPr="00731AEE">
        <w:rPr>
          <w:rFonts w:ascii="Times New Roman" w:hAnsi="Times New Roman" w:cs="Times New Roman"/>
          <w:color w:val="auto"/>
          <w:sz w:val="24"/>
          <w:szCs w:val="24"/>
        </w:rPr>
        <w:t>, Tinere</w:t>
      </w:r>
      <w:r w:rsidRPr="00731AEE">
        <w:rPr>
          <w:rFonts w:ascii="Times New Roman" w:hAnsi="Times New Roman" w:cs="Times New Roman"/>
          <w:color w:val="auto"/>
          <w:sz w:val="24"/>
          <w:szCs w:val="24"/>
        </w:rPr>
        <w:t>t și Sport (DGE</w:t>
      </w:r>
      <w:r w:rsidR="0080664E" w:rsidRPr="00731AEE">
        <w:rPr>
          <w:rFonts w:ascii="Times New Roman" w:hAnsi="Times New Roman" w:cs="Times New Roman"/>
          <w:color w:val="auto"/>
          <w:sz w:val="24"/>
          <w:szCs w:val="24"/>
        </w:rPr>
        <w:t>T</w:t>
      </w:r>
      <w:r w:rsidRPr="00731AEE">
        <w:rPr>
          <w:rFonts w:ascii="Times New Roman" w:hAnsi="Times New Roman" w:cs="Times New Roman"/>
          <w:color w:val="auto"/>
          <w:sz w:val="24"/>
          <w:szCs w:val="24"/>
        </w:rPr>
        <w:t>S</w:t>
      </w:r>
      <w:r w:rsidR="0080664E" w:rsidRPr="00731AEE">
        <w:rPr>
          <w:rFonts w:ascii="Times New Roman" w:hAnsi="Times New Roman" w:cs="Times New Roman"/>
          <w:color w:val="auto"/>
          <w:sz w:val="24"/>
          <w:szCs w:val="24"/>
        </w:rPr>
        <w:t>),</w:t>
      </w:r>
      <w:r w:rsidR="00C42A5B" w:rsidRPr="00731AEE">
        <w:rPr>
          <w:rFonts w:ascii="Times New Roman" w:hAnsi="Times New Roman" w:cs="Times New Roman"/>
          <w:color w:val="auto"/>
          <w:sz w:val="24"/>
          <w:szCs w:val="24"/>
        </w:rPr>
        <w:t xml:space="preserve"> </w:t>
      </w:r>
      <w:r w:rsidR="008D7690" w:rsidRPr="00731AEE">
        <w:rPr>
          <w:rFonts w:ascii="Times New Roman" w:hAnsi="Times New Roman" w:cs="Times New Roman"/>
          <w:color w:val="auto"/>
          <w:sz w:val="24"/>
          <w:szCs w:val="24"/>
        </w:rPr>
        <w:t>Comitetul Național Olimpic</w:t>
      </w:r>
      <w:r w:rsidR="00C17D4C" w:rsidRPr="00731AEE">
        <w:rPr>
          <w:rFonts w:ascii="Times New Roman" w:hAnsi="Times New Roman" w:cs="Times New Roman"/>
          <w:color w:val="auto"/>
          <w:sz w:val="24"/>
          <w:szCs w:val="24"/>
        </w:rPr>
        <w:t xml:space="preserve"> și Sportiv (CNOS)</w:t>
      </w:r>
      <w:r w:rsidR="00B0405E" w:rsidRPr="00731AEE">
        <w:rPr>
          <w:rFonts w:ascii="Times New Roman" w:hAnsi="Times New Roman" w:cs="Times New Roman"/>
          <w:color w:val="auto"/>
          <w:sz w:val="24"/>
          <w:szCs w:val="24"/>
        </w:rPr>
        <w:t>,</w:t>
      </w:r>
      <w:r w:rsidR="00B0405E" w:rsidRPr="00731AEE">
        <w:rPr>
          <w:rFonts w:ascii="Times New Roman" w:hAnsi="Times New Roman" w:cs="Times New Roman"/>
          <w:bCs/>
          <w:color w:val="auto"/>
          <w:sz w:val="24"/>
          <w:szCs w:val="24"/>
        </w:rPr>
        <w:t xml:space="preserve"> </w:t>
      </w:r>
      <w:r w:rsidR="00E70831" w:rsidRPr="00731AEE">
        <w:rPr>
          <w:rFonts w:ascii="Times New Roman" w:hAnsi="Times New Roman" w:cs="Times New Roman"/>
          <w:bCs/>
          <w:color w:val="auto"/>
          <w:sz w:val="24"/>
          <w:szCs w:val="24"/>
        </w:rPr>
        <w:t>Comitetului paralimpic</w:t>
      </w:r>
      <w:r w:rsidR="00E70831" w:rsidRPr="00731AEE">
        <w:rPr>
          <w:rFonts w:ascii="Times New Roman" w:hAnsi="Times New Roman"/>
          <w:color w:val="auto"/>
          <w:sz w:val="24"/>
          <w:szCs w:val="24"/>
        </w:rPr>
        <w:t>,</w:t>
      </w:r>
      <w:r w:rsidR="008D7690" w:rsidRPr="00731AEE">
        <w:rPr>
          <w:rFonts w:ascii="Times New Roman" w:hAnsi="Times New Roman"/>
          <w:color w:val="auto"/>
          <w:sz w:val="24"/>
          <w:szCs w:val="24"/>
        </w:rPr>
        <w:t xml:space="preserve"> federațiile</w:t>
      </w:r>
      <w:r w:rsidR="008D7690" w:rsidRPr="00731AEE">
        <w:rPr>
          <w:rFonts w:ascii="Times New Roman" w:hAnsi="Times New Roman"/>
          <w:color w:val="auto"/>
          <w:spacing w:val="-3"/>
          <w:sz w:val="24"/>
          <w:szCs w:val="24"/>
        </w:rPr>
        <w:t xml:space="preserve"> </w:t>
      </w:r>
      <w:r w:rsidR="008D7690" w:rsidRPr="00731AEE">
        <w:rPr>
          <w:rFonts w:ascii="Times New Roman" w:hAnsi="Times New Roman"/>
          <w:color w:val="auto"/>
          <w:sz w:val="24"/>
          <w:szCs w:val="24"/>
        </w:rPr>
        <w:t>sportive</w:t>
      </w:r>
      <w:r w:rsidR="008D7690" w:rsidRPr="00731AEE">
        <w:rPr>
          <w:rFonts w:ascii="Times New Roman" w:hAnsi="Times New Roman"/>
          <w:color w:val="auto"/>
          <w:spacing w:val="-4"/>
          <w:sz w:val="24"/>
          <w:szCs w:val="24"/>
        </w:rPr>
        <w:t xml:space="preserve"> </w:t>
      </w:r>
      <w:r w:rsidR="008D7690" w:rsidRPr="00731AEE">
        <w:rPr>
          <w:rFonts w:ascii="Times New Roman" w:hAnsi="Times New Roman"/>
          <w:color w:val="auto"/>
          <w:sz w:val="24"/>
          <w:szCs w:val="24"/>
        </w:rPr>
        <w:t>naționale</w:t>
      </w:r>
      <w:r w:rsidR="008D7690" w:rsidRPr="00731AEE">
        <w:rPr>
          <w:rFonts w:ascii="Times New Roman" w:hAnsi="Times New Roman"/>
          <w:color w:val="auto"/>
          <w:spacing w:val="4"/>
          <w:sz w:val="24"/>
          <w:szCs w:val="24"/>
        </w:rPr>
        <w:t xml:space="preserve"> </w:t>
      </w:r>
      <w:r w:rsidR="008D7690" w:rsidRPr="00731AEE">
        <w:rPr>
          <w:rFonts w:ascii="Times New Roman" w:hAnsi="Times New Roman"/>
          <w:color w:val="auto"/>
          <w:sz w:val="24"/>
          <w:szCs w:val="24"/>
        </w:rPr>
        <w:t>de</w:t>
      </w:r>
      <w:r w:rsidR="008D7690" w:rsidRPr="00731AEE">
        <w:rPr>
          <w:rFonts w:ascii="Times New Roman" w:hAnsi="Times New Roman"/>
          <w:color w:val="auto"/>
          <w:spacing w:val="-1"/>
          <w:sz w:val="24"/>
          <w:szCs w:val="24"/>
        </w:rPr>
        <w:t xml:space="preserve"> </w:t>
      </w:r>
      <w:r w:rsidRPr="00731AEE">
        <w:rPr>
          <w:rFonts w:ascii="Times New Roman" w:hAnsi="Times New Roman"/>
          <w:color w:val="auto"/>
          <w:sz w:val="24"/>
          <w:szCs w:val="24"/>
        </w:rPr>
        <w:t xml:space="preserve">profil, </w:t>
      </w:r>
      <w:r w:rsidR="008D7690" w:rsidRPr="00731AEE">
        <w:rPr>
          <w:rFonts w:ascii="Times New Roman" w:hAnsi="Times New Roman"/>
          <w:color w:val="auto"/>
          <w:sz w:val="24"/>
          <w:szCs w:val="24"/>
        </w:rPr>
        <w:t xml:space="preserve">instituțiile de învățământ </w:t>
      </w:r>
      <w:r w:rsidRPr="00731AEE">
        <w:rPr>
          <w:rStyle w:val="a7"/>
          <w:rFonts w:ascii="Times New Roman" w:hAnsi="Times New Roman"/>
          <w:bCs/>
          <w:i w:val="0"/>
          <w:iCs w:val="0"/>
          <w:color w:val="auto"/>
          <w:sz w:val="24"/>
          <w:szCs w:val="24"/>
          <w:shd w:val="clear" w:color="auto" w:fill="FFFFFF"/>
        </w:rPr>
        <w:t>extrașcolar publice</w:t>
      </w:r>
      <w:r w:rsidRPr="00731AEE">
        <w:rPr>
          <w:rFonts w:ascii="Times New Roman" w:hAnsi="Times New Roman"/>
          <w:color w:val="auto"/>
          <w:sz w:val="24"/>
          <w:szCs w:val="24"/>
          <w:shd w:val="clear" w:color="auto" w:fill="FFFFFF"/>
        </w:rPr>
        <w:t xml:space="preserve"> și asociațiile obștești cu profil sportiv.</w:t>
      </w:r>
    </w:p>
    <w:p w:rsidR="00DD104F" w:rsidRPr="00731AEE" w:rsidRDefault="00DD104F" w:rsidP="00DD104F">
      <w:pPr>
        <w:pStyle w:val="a5"/>
        <w:widowControl w:val="0"/>
        <w:numPr>
          <w:ilvl w:val="0"/>
          <w:numId w:val="3"/>
        </w:numPr>
        <w:tabs>
          <w:tab w:val="left" w:pos="567"/>
          <w:tab w:val="left" w:pos="1986"/>
        </w:tabs>
        <w:autoSpaceDE w:val="0"/>
        <w:autoSpaceDN w:val="0"/>
        <w:spacing w:before="67" w:after="0" w:line="240" w:lineRule="auto"/>
        <w:jc w:val="both"/>
        <w:rPr>
          <w:rFonts w:ascii="Times New Roman" w:hAnsi="Times New Roman"/>
          <w:sz w:val="24"/>
        </w:rPr>
      </w:pPr>
      <w:r w:rsidRPr="00731AEE">
        <w:rPr>
          <w:rFonts w:ascii="Times New Roman" w:hAnsi="Times New Roman"/>
          <w:sz w:val="24"/>
        </w:rPr>
        <w:t>Titlurile</w:t>
      </w:r>
      <w:r w:rsidRPr="00731AEE">
        <w:rPr>
          <w:rFonts w:ascii="Times New Roman" w:hAnsi="Times New Roman"/>
          <w:spacing w:val="1"/>
          <w:sz w:val="24"/>
        </w:rPr>
        <w:t xml:space="preserve"> și categoriile sportive </w:t>
      </w:r>
      <w:r w:rsidRPr="00731AEE">
        <w:rPr>
          <w:rFonts w:ascii="Times New Roman" w:hAnsi="Times New Roman"/>
          <w:sz w:val="24"/>
        </w:rPr>
        <w:t>sunt conferite solicitanților</w:t>
      </w:r>
      <w:r w:rsidRPr="00731AEE">
        <w:rPr>
          <w:rFonts w:ascii="Times New Roman" w:hAnsi="Times New Roman"/>
          <w:spacing w:val="1"/>
          <w:sz w:val="24"/>
        </w:rPr>
        <w:t xml:space="preserve"> </w:t>
      </w:r>
      <w:r w:rsidR="001B73EE" w:rsidRPr="00731AEE">
        <w:rPr>
          <w:rFonts w:ascii="Times New Roman" w:hAnsi="Times New Roman"/>
          <w:spacing w:val="1"/>
          <w:sz w:val="24"/>
        </w:rPr>
        <w:t xml:space="preserve">- </w:t>
      </w:r>
      <w:r w:rsidRPr="00731AEE">
        <w:rPr>
          <w:rFonts w:ascii="Times New Roman" w:hAnsi="Times New Roman"/>
          <w:sz w:val="24"/>
        </w:rPr>
        <w:t>cetățeni ai</w:t>
      </w:r>
      <w:r w:rsidRPr="00731AEE">
        <w:rPr>
          <w:rFonts w:ascii="Times New Roman" w:hAnsi="Times New Roman"/>
          <w:spacing w:val="1"/>
          <w:sz w:val="24"/>
        </w:rPr>
        <w:t xml:space="preserve"> </w:t>
      </w:r>
      <w:r w:rsidRPr="00731AEE">
        <w:rPr>
          <w:rFonts w:ascii="Times New Roman" w:hAnsi="Times New Roman"/>
          <w:sz w:val="24"/>
        </w:rPr>
        <w:t>Republicii</w:t>
      </w:r>
      <w:r w:rsidRPr="00731AEE">
        <w:rPr>
          <w:rFonts w:ascii="Times New Roman" w:hAnsi="Times New Roman"/>
          <w:spacing w:val="1"/>
          <w:sz w:val="24"/>
        </w:rPr>
        <w:t xml:space="preserve"> </w:t>
      </w:r>
      <w:r w:rsidRPr="00731AEE">
        <w:rPr>
          <w:rFonts w:ascii="Times New Roman" w:hAnsi="Times New Roman"/>
          <w:sz w:val="24"/>
        </w:rPr>
        <w:t>Moldova.</w:t>
      </w:r>
    </w:p>
    <w:p w:rsidR="00DD104F" w:rsidRPr="00731AEE" w:rsidRDefault="00DD104F" w:rsidP="00DD104F">
      <w:pPr>
        <w:pStyle w:val="a5"/>
        <w:widowControl w:val="0"/>
        <w:tabs>
          <w:tab w:val="left" w:pos="567"/>
          <w:tab w:val="left" w:pos="1986"/>
        </w:tabs>
        <w:autoSpaceDE w:val="0"/>
        <w:autoSpaceDN w:val="0"/>
        <w:spacing w:before="67" w:after="0" w:line="240" w:lineRule="auto"/>
        <w:ind w:left="360"/>
        <w:jc w:val="both"/>
        <w:rPr>
          <w:rFonts w:ascii="Times New Roman" w:hAnsi="Times New Roman"/>
          <w:sz w:val="12"/>
        </w:rPr>
      </w:pPr>
    </w:p>
    <w:p w:rsidR="00A94421" w:rsidRPr="00731AEE" w:rsidRDefault="001B73EE" w:rsidP="00A94421">
      <w:pPr>
        <w:pStyle w:val="a5"/>
        <w:numPr>
          <w:ilvl w:val="0"/>
          <w:numId w:val="3"/>
        </w:numPr>
        <w:autoSpaceDE w:val="0"/>
        <w:autoSpaceDN w:val="0"/>
        <w:adjustRightInd w:val="0"/>
        <w:spacing w:after="0" w:line="240" w:lineRule="auto"/>
        <w:jc w:val="both"/>
        <w:rPr>
          <w:rFonts w:ascii="Times New Roman" w:hAnsi="Times New Roman"/>
          <w:sz w:val="24"/>
          <w:szCs w:val="24"/>
        </w:rPr>
      </w:pPr>
      <w:r w:rsidRPr="00731AEE">
        <w:rPr>
          <w:rFonts w:ascii="Times New Roman" w:hAnsi="Times New Roman"/>
          <w:sz w:val="24"/>
        </w:rPr>
        <w:t>Titlurile</w:t>
      </w:r>
      <w:r w:rsidRPr="00731AEE">
        <w:rPr>
          <w:rFonts w:ascii="Times New Roman" w:hAnsi="Times New Roman"/>
          <w:spacing w:val="1"/>
          <w:sz w:val="24"/>
        </w:rPr>
        <w:t xml:space="preserve"> și categoriile sportive </w:t>
      </w:r>
      <w:r w:rsidRPr="00731AEE">
        <w:rPr>
          <w:rFonts w:ascii="Times New Roman" w:hAnsi="Times New Roman"/>
          <w:sz w:val="24"/>
          <w:szCs w:val="24"/>
        </w:rPr>
        <w:t>se acordă benevol</w:t>
      </w:r>
      <w:r w:rsidR="000D0D97" w:rsidRPr="00731AEE">
        <w:rPr>
          <w:rFonts w:ascii="Times New Roman" w:hAnsi="Times New Roman"/>
          <w:sz w:val="24"/>
          <w:szCs w:val="24"/>
        </w:rPr>
        <w:t xml:space="preserve"> </w:t>
      </w:r>
      <w:r w:rsidR="00091128" w:rsidRPr="00731AEE">
        <w:rPr>
          <w:rFonts w:ascii="Times New Roman" w:hAnsi="Times New Roman"/>
          <w:sz w:val="24"/>
          <w:szCs w:val="24"/>
        </w:rPr>
        <w:t xml:space="preserve">în urma obținerii </w:t>
      </w:r>
      <w:r w:rsidRPr="00731AEE">
        <w:rPr>
          <w:rFonts w:ascii="Times New Roman" w:hAnsi="Times New Roman"/>
          <w:sz w:val="24"/>
          <w:szCs w:val="24"/>
        </w:rPr>
        <w:t>de rezultate</w:t>
      </w:r>
      <w:r w:rsidR="00091128" w:rsidRPr="00731AEE">
        <w:rPr>
          <w:rFonts w:ascii="Times New Roman" w:hAnsi="Times New Roman"/>
          <w:sz w:val="24"/>
          <w:szCs w:val="24"/>
        </w:rPr>
        <w:t xml:space="preserve"> deosebite </w:t>
      </w:r>
      <w:r w:rsidR="00796559" w:rsidRPr="00731AEE">
        <w:rPr>
          <w:rFonts w:ascii="Times New Roman" w:hAnsi="Times New Roman"/>
          <w:sz w:val="24"/>
          <w:szCs w:val="24"/>
        </w:rPr>
        <w:t>de către sportivi/sportive</w:t>
      </w:r>
      <w:r w:rsidR="00A94421" w:rsidRPr="00731AEE">
        <w:rPr>
          <w:rFonts w:ascii="Times New Roman" w:hAnsi="Times New Roman"/>
          <w:sz w:val="24"/>
          <w:szCs w:val="24"/>
        </w:rPr>
        <w:t>,</w:t>
      </w:r>
      <w:r w:rsidR="000D0D97" w:rsidRPr="00731AEE">
        <w:rPr>
          <w:rFonts w:ascii="Times New Roman" w:hAnsi="Times New Roman"/>
          <w:sz w:val="24"/>
          <w:szCs w:val="24"/>
        </w:rPr>
        <w:t xml:space="preserve"> după cum urmează: </w:t>
      </w:r>
      <w:r w:rsidR="000D0D97" w:rsidRPr="00731AEE">
        <w:rPr>
          <w:rFonts w:ascii="Times New Roman" w:hAnsi="Times New Roman"/>
          <w:i/>
          <w:sz w:val="24"/>
          <w:szCs w:val="24"/>
        </w:rPr>
        <w:t>„Candidat</w:t>
      </w:r>
      <w:r w:rsidR="000D0D97" w:rsidRPr="00731AEE">
        <w:rPr>
          <w:rFonts w:ascii="Times New Roman" w:hAnsi="Times New Roman"/>
          <w:i/>
          <w:spacing w:val="-3"/>
          <w:sz w:val="24"/>
          <w:szCs w:val="24"/>
        </w:rPr>
        <w:t xml:space="preserve"> </w:t>
      </w:r>
      <w:r w:rsidR="000D0D97" w:rsidRPr="00731AEE">
        <w:rPr>
          <w:rFonts w:ascii="Times New Roman" w:hAnsi="Times New Roman"/>
          <w:i/>
          <w:sz w:val="24"/>
          <w:szCs w:val="24"/>
        </w:rPr>
        <w:t>în</w:t>
      </w:r>
      <w:r w:rsidR="000D0D97" w:rsidRPr="00731AEE">
        <w:rPr>
          <w:rFonts w:ascii="Times New Roman" w:hAnsi="Times New Roman"/>
          <w:i/>
          <w:spacing w:val="-3"/>
          <w:sz w:val="24"/>
          <w:szCs w:val="24"/>
        </w:rPr>
        <w:t xml:space="preserve"> </w:t>
      </w:r>
      <w:r w:rsidR="000D0D97" w:rsidRPr="00731AEE">
        <w:rPr>
          <w:rFonts w:ascii="Times New Roman" w:hAnsi="Times New Roman"/>
          <w:i/>
          <w:sz w:val="24"/>
          <w:szCs w:val="24"/>
        </w:rPr>
        <w:t>maeștri</w:t>
      </w:r>
      <w:r w:rsidR="000D0D97" w:rsidRPr="00731AEE">
        <w:rPr>
          <w:rFonts w:ascii="Times New Roman" w:hAnsi="Times New Roman"/>
          <w:i/>
          <w:spacing w:val="-2"/>
          <w:sz w:val="24"/>
          <w:szCs w:val="24"/>
        </w:rPr>
        <w:t xml:space="preserve"> </w:t>
      </w:r>
      <w:r w:rsidR="000D0D97" w:rsidRPr="00731AEE">
        <w:rPr>
          <w:rFonts w:ascii="Times New Roman" w:hAnsi="Times New Roman"/>
          <w:i/>
          <w:sz w:val="24"/>
          <w:szCs w:val="24"/>
        </w:rPr>
        <w:t>ai</w:t>
      </w:r>
      <w:r w:rsidR="000D0D97" w:rsidRPr="00731AEE">
        <w:rPr>
          <w:rFonts w:ascii="Times New Roman" w:hAnsi="Times New Roman"/>
          <w:i/>
          <w:spacing w:val="-3"/>
          <w:sz w:val="24"/>
          <w:szCs w:val="24"/>
        </w:rPr>
        <w:t xml:space="preserve"> </w:t>
      </w:r>
      <w:r w:rsidR="000D0D97" w:rsidRPr="00731AEE">
        <w:rPr>
          <w:rFonts w:ascii="Times New Roman" w:hAnsi="Times New Roman"/>
          <w:i/>
          <w:sz w:val="24"/>
          <w:szCs w:val="24"/>
        </w:rPr>
        <w:t>sportului”, „Maestru</w:t>
      </w:r>
      <w:r w:rsidR="000D0D97" w:rsidRPr="00731AEE">
        <w:rPr>
          <w:rFonts w:ascii="Times New Roman" w:hAnsi="Times New Roman"/>
          <w:i/>
          <w:spacing w:val="-2"/>
          <w:sz w:val="24"/>
          <w:szCs w:val="24"/>
        </w:rPr>
        <w:t xml:space="preserve"> </w:t>
      </w:r>
      <w:r w:rsidR="000D0D97" w:rsidRPr="00731AEE">
        <w:rPr>
          <w:rFonts w:ascii="Times New Roman" w:hAnsi="Times New Roman"/>
          <w:i/>
          <w:sz w:val="24"/>
          <w:szCs w:val="24"/>
        </w:rPr>
        <w:t>al</w:t>
      </w:r>
      <w:r w:rsidR="000D0D97" w:rsidRPr="00731AEE">
        <w:rPr>
          <w:rFonts w:ascii="Times New Roman" w:hAnsi="Times New Roman"/>
          <w:i/>
          <w:spacing w:val="-5"/>
          <w:sz w:val="24"/>
          <w:szCs w:val="24"/>
        </w:rPr>
        <w:t xml:space="preserve"> </w:t>
      </w:r>
      <w:r w:rsidR="000D0D97" w:rsidRPr="00731AEE">
        <w:rPr>
          <w:rFonts w:ascii="Times New Roman" w:hAnsi="Times New Roman"/>
          <w:i/>
          <w:sz w:val="24"/>
          <w:szCs w:val="24"/>
        </w:rPr>
        <w:t>Sportului”</w:t>
      </w:r>
      <w:r w:rsidR="000D0D97" w:rsidRPr="00731AEE">
        <w:rPr>
          <w:rFonts w:ascii="Times New Roman" w:hAnsi="Times New Roman"/>
          <w:i/>
          <w:spacing w:val="-2"/>
          <w:sz w:val="24"/>
          <w:szCs w:val="24"/>
        </w:rPr>
        <w:t>,</w:t>
      </w:r>
      <w:r w:rsidR="000D0D97" w:rsidRPr="00731AEE">
        <w:rPr>
          <w:rFonts w:ascii="Times New Roman" w:hAnsi="Times New Roman"/>
          <w:i/>
          <w:sz w:val="24"/>
          <w:szCs w:val="24"/>
        </w:rPr>
        <w:t xml:space="preserve">  „Maestru</w:t>
      </w:r>
      <w:r w:rsidR="000D0D97" w:rsidRPr="00731AEE">
        <w:rPr>
          <w:rFonts w:ascii="Times New Roman" w:hAnsi="Times New Roman"/>
          <w:i/>
          <w:spacing w:val="3"/>
          <w:sz w:val="24"/>
          <w:szCs w:val="24"/>
        </w:rPr>
        <w:t xml:space="preserve"> </w:t>
      </w:r>
      <w:r w:rsidR="000D0D97" w:rsidRPr="00731AEE">
        <w:rPr>
          <w:rFonts w:ascii="Times New Roman" w:hAnsi="Times New Roman"/>
          <w:i/>
          <w:sz w:val="24"/>
          <w:szCs w:val="24"/>
        </w:rPr>
        <w:t>Internațional</w:t>
      </w:r>
      <w:r w:rsidR="000D0D97" w:rsidRPr="00731AEE">
        <w:rPr>
          <w:rFonts w:ascii="Times New Roman" w:hAnsi="Times New Roman"/>
          <w:i/>
          <w:spacing w:val="71"/>
          <w:sz w:val="24"/>
          <w:szCs w:val="24"/>
        </w:rPr>
        <w:t xml:space="preserve"> </w:t>
      </w:r>
      <w:r w:rsidR="000D0D97" w:rsidRPr="00731AEE">
        <w:rPr>
          <w:rFonts w:ascii="Times New Roman" w:hAnsi="Times New Roman"/>
          <w:i/>
          <w:sz w:val="24"/>
          <w:szCs w:val="24"/>
        </w:rPr>
        <w:t>al</w:t>
      </w:r>
      <w:r w:rsidR="000D0D97" w:rsidRPr="00731AEE">
        <w:rPr>
          <w:rFonts w:ascii="Times New Roman" w:hAnsi="Times New Roman"/>
          <w:i/>
          <w:spacing w:val="71"/>
          <w:sz w:val="24"/>
          <w:szCs w:val="24"/>
        </w:rPr>
        <w:t xml:space="preserve"> </w:t>
      </w:r>
      <w:r w:rsidR="000D0D97" w:rsidRPr="00731AEE">
        <w:rPr>
          <w:rFonts w:ascii="Times New Roman" w:hAnsi="Times New Roman"/>
          <w:i/>
          <w:sz w:val="24"/>
          <w:szCs w:val="24"/>
        </w:rPr>
        <w:t>Sportului”</w:t>
      </w:r>
      <w:r w:rsidR="000D0D97" w:rsidRPr="00731AEE">
        <w:rPr>
          <w:rFonts w:ascii="Times New Roman" w:hAnsi="Times New Roman"/>
          <w:i/>
          <w:spacing w:val="75"/>
          <w:sz w:val="24"/>
          <w:szCs w:val="24"/>
        </w:rPr>
        <w:t xml:space="preserve"> </w:t>
      </w:r>
      <w:r w:rsidR="000D0D97" w:rsidRPr="00731AEE">
        <w:rPr>
          <w:rFonts w:ascii="Times New Roman" w:hAnsi="Times New Roman"/>
          <w:i/>
          <w:sz w:val="24"/>
          <w:szCs w:val="24"/>
        </w:rPr>
        <w:t>sau</w:t>
      </w:r>
      <w:r w:rsidR="00723201" w:rsidRPr="00731AEE">
        <w:rPr>
          <w:rFonts w:ascii="Times New Roman" w:hAnsi="Times New Roman"/>
          <w:i/>
          <w:spacing w:val="75"/>
          <w:sz w:val="24"/>
          <w:szCs w:val="24"/>
        </w:rPr>
        <w:t xml:space="preserve"> „</w:t>
      </w:r>
      <w:r w:rsidR="000D0D97" w:rsidRPr="00731AEE">
        <w:rPr>
          <w:rFonts w:ascii="Times New Roman" w:hAnsi="Times New Roman"/>
          <w:i/>
          <w:sz w:val="24"/>
          <w:szCs w:val="24"/>
        </w:rPr>
        <w:t>Mare</w:t>
      </w:r>
      <w:r w:rsidR="000D0D97" w:rsidRPr="00731AEE">
        <w:rPr>
          <w:rFonts w:ascii="Times New Roman" w:hAnsi="Times New Roman"/>
          <w:i/>
          <w:spacing w:val="72"/>
          <w:sz w:val="24"/>
          <w:szCs w:val="24"/>
        </w:rPr>
        <w:t xml:space="preserve"> </w:t>
      </w:r>
      <w:r w:rsidR="000D0D97" w:rsidRPr="00731AEE">
        <w:rPr>
          <w:rFonts w:ascii="Times New Roman" w:hAnsi="Times New Roman"/>
          <w:i/>
          <w:sz w:val="24"/>
          <w:szCs w:val="24"/>
        </w:rPr>
        <w:t>Maestru</w:t>
      </w:r>
      <w:r w:rsidR="000D0D97" w:rsidRPr="00731AEE">
        <w:rPr>
          <w:rFonts w:ascii="Times New Roman" w:hAnsi="Times New Roman"/>
          <w:i/>
          <w:spacing w:val="72"/>
          <w:sz w:val="24"/>
          <w:szCs w:val="24"/>
        </w:rPr>
        <w:t xml:space="preserve"> </w:t>
      </w:r>
      <w:r w:rsidR="000D0D97" w:rsidRPr="00731AEE">
        <w:rPr>
          <w:rFonts w:ascii="Times New Roman" w:hAnsi="Times New Roman"/>
          <w:i/>
          <w:sz w:val="24"/>
          <w:szCs w:val="24"/>
        </w:rPr>
        <w:t>Internațional</w:t>
      </w:r>
      <w:r w:rsidR="00723201" w:rsidRPr="00731AEE">
        <w:rPr>
          <w:rFonts w:ascii="Times New Roman" w:hAnsi="Times New Roman"/>
          <w:i/>
          <w:sz w:val="24"/>
          <w:szCs w:val="24"/>
        </w:rPr>
        <w:t xml:space="preserve">” </w:t>
      </w:r>
      <w:r w:rsidR="00B428B8" w:rsidRPr="00731AEE">
        <w:rPr>
          <w:rFonts w:ascii="Times New Roman" w:hAnsi="Times New Roman"/>
          <w:sz w:val="24"/>
          <w:szCs w:val="24"/>
        </w:rPr>
        <w:t>și</w:t>
      </w:r>
      <w:r w:rsidR="00723201" w:rsidRPr="00731AEE">
        <w:rPr>
          <w:rFonts w:ascii="Times New Roman" w:hAnsi="Times New Roman"/>
          <w:sz w:val="24"/>
          <w:szCs w:val="24"/>
        </w:rPr>
        <w:t xml:space="preserve"> </w:t>
      </w:r>
      <w:r w:rsidR="00B428B8" w:rsidRPr="00731AEE">
        <w:rPr>
          <w:rFonts w:ascii="Times New Roman" w:hAnsi="Times New Roman"/>
          <w:i/>
          <w:sz w:val="24"/>
          <w:szCs w:val="24"/>
        </w:rPr>
        <w:t>„</w:t>
      </w:r>
      <w:r w:rsidR="007F4CEE" w:rsidRPr="00731AEE">
        <w:rPr>
          <w:rFonts w:ascii="Times New Roman" w:hAnsi="Times New Roman"/>
          <w:i/>
          <w:sz w:val="24"/>
          <w:szCs w:val="24"/>
        </w:rPr>
        <w:t>Veteran Emerit al Sportului</w:t>
      </w:r>
      <w:r w:rsidR="00B428B8" w:rsidRPr="00731AEE">
        <w:rPr>
          <w:rFonts w:ascii="Times New Roman" w:hAnsi="Times New Roman"/>
          <w:i/>
          <w:sz w:val="24"/>
          <w:szCs w:val="24"/>
        </w:rPr>
        <w:t>”</w:t>
      </w:r>
      <w:r w:rsidR="000D0D97" w:rsidRPr="00731AEE">
        <w:rPr>
          <w:rFonts w:ascii="Times New Roman" w:hAnsi="Times New Roman"/>
          <w:sz w:val="24"/>
          <w:szCs w:val="24"/>
        </w:rPr>
        <w:t>.</w:t>
      </w:r>
    </w:p>
    <w:p w:rsidR="00CB2D90" w:rsidRPr="00731AEE" w:rsidRDefault="00CB2D90" w:rsidP="00CB2D90">
      <w:pPr>
        <w:pStyle w:val="Default"/>
        <w:jc w:val="both"/>
        <w:rPr>
          <w:sz w:val="12"/>
          <w:lang w:val="ro-RO"/>
        </w:rPr>
      </w:pPr>
    </w:p>
    <w:p w:rsidR="00672E27" w:rsidRPr="00731AEE" w:rsidRDefault="00723201" w:rsidP="00FC499C">
      <w:pPr>
        <w:pStyle w:val="a5"/>
        <w:numPr>
          <w:ilvl w:val="0"/>
          <w:numId w:val="3"/>
        </w:numPr>
        <w:tabs>
          <w:tab w:val="left" w:pos="284"/>
        </w:tabs>
        <w:spacing w:after="0" w:line="240" w:lineRule="auto"/>
        <w:ind w:left="284" w:hanging="284"/>
        <w:jc w:val="both"/>
        <w:rPr>
          <w:rFonts w:ascii="Times New Roman" w:hAnsi="Times New Roman"/>
          <w:sz w:val="24"/>
          <w:szCs w:val="24"/>
        </w:rPr>
      </w:pPr>
      <w:r w:rsidRPr="00731AEE">
        <w:rPr>
          <w:rFonts w:ascii="Times New Roman" w:hAnsi="Times New Roman"/>
          <w:sz w:val="24"/>
          <w:szCs w:val="24"/>
        </w:rPr>
        <w:t>T</w:t>
      </w:r>
      <w:r w:rsidR="00E5209E" w:rsidRPr="00731AEE">
        <w:rPr>
          <w:rFonts w:ascii="Times New Roman" w:hAnsi="Times New Roman"/>
          <w:sz w:val="24"/>
          <w:szCs w:val="24"/>
        </w:rPr>
        <w:t>itluri</w:t>
      </w:r>
      <w:r w:rsidRPr="00731AEE">
        <w:rPr>
          <w:rFonts w:ascii="Times New Roman" w:hAnsi="Times New Roman"/>
          <w:sz w:val="24"/>
          <w:szCs w:val="24"/>
        </w:rPr>
        <w:t>le</w:t>
      </w:r>
      <w:r w:rsidR="00E5209E" w:rsidRPr="00731AEE">
        <w:rPr>
          <w:rFonts w:ascii="Times New Roman" w:hAnsi="Times New Roman"/>
          <w:spacing w:val="-6"/>
          <w:sz w:val="24"/>
          <w:szCs w:val="24"/>
        </w:rPr>
        <w:t xml:space="preserve"> </w:t>
      </w:r>
      <w:r w:rsidR="00E5209E" w:rsidRPr="00731AEE">
        <w:rPr>
          <w:rFonts w:ascii="Times New Roman" w:hAnsi="Times New Roman"/>
          <w:sz w:val="24"/>
          <w:szCs w:val="24"/>
        </w:rPr>
        <w:t>onorifice</w:t>
      </w:r>
      <w:r w:rsidR="00E5209E" w:rsidRPr="00731AEE">
        <w:rPr>
          <w:rFonts w:ascii="Times New Roman" w:hAnsi="Times New Roman"/>
          <w:spacing w:val="-2"/>
          <w:sz w:val="24"/>
          <w:szCs w:val="24"/>
        </w:rPr>
        <w:t xml:space="preserve"> </w:t>
      </w:r>
      <w:r w:rsidR="00672E27" w:rsidRPr="00731AEE">
        <w:rPr>
          <w:rFonts w:ascii="Times New Roman" w:hAnsi="Times New Roman"/>
          <w:sz w:val="24"/>
          <w:szCs w:val="24"/>
        </w:rPr>
        <w:t>sportive</w:t>
      </w:r>
      <w:r w:rsidR="00E5209E" w:rsidRPr="00731AEE">
        <w:rPr>
          <w:rFonts w:ascii="Times New Roman" w:hAnsi="Times New Roman"/>
          <w:sz w:val="24"/>
          <w:szCs w:val="24"/>
        </w:rPr>
        <w:t xml:space="preserve"> </w:t>
      </w:r>
      <w:r w:rsidR="001A0453" w:rsidRPr="00731AEE">
        <w:rPr>
          <w:rFonts w:ascii="Times New Roman" w:hAnsi="Times New Roman"/>
          <w:i/>
          <w:sz w:val="24"/>
          <w:szCs w:val="24"/>
        </w:rPr>
        <w:t>„</w:t>
      </w:r>
      <w:r w:rsidR="00E5209E" w:rsidRPr="00731AEE">
        <w:rPr>
          <w:rFonts w:ascii="Times New Roman" w:hAnsi="Times New Roman"/>
          <w:i/>
          <w:sz w:val="24"/>
          <w:szCs w:val="24"/>
        </w:rPr>
        <w:t>Maestru</w:t>
      </w:r>
      <w:r w:rsidR="00E5209E" w:rsidRPr="00731AEE">
        <w:rPr>
          <w:rFonts w:ascii="Times New Roman" w:hAnsi="Times New Roman"/>
          <w:i/>
          <w:spacing w:val="1"/>
          <w:sz w:val="24"/>
          <w:szCs w:val="24"/>
        </w:rPr>
        <w:t xml:space="preserve"> </w:t>
      </w:r>
      <w:r w:rsidR="00E5209E" w:rsidRPr="00731AEE">
        <w:rPr>
          <w:rFonts w:ascii="Times New Roman" w:hAnsi="Times New Roman"/>
          <w:i/>
          <w:sz w:val="24"/>
          <w:szCs w:val="24"/>
        </w:rPr>
        <w:t>Emerit</w:t>
      </w:r>
      <w:r w:rsidR="00E5209E" w:rsidRPr="00731AEE">
        <w:rPr>
          <w:rFonts w:ascii="Times New Roman" w:hAnsi="Times New Roman"/>
          <w:i/>
          <w:spacing w:val="1"/>
          <w:sz w:val="24"/>
          <w:szCs w:val="24"/>
        </w:rPr>
        <w:t xml:space="preserve"> </w:t>
      </w:r>
      <w:r w:rsidR="00E5209E" w:rsidRPr="00731AEE">
        <w:rPr>
          <w:rFonts w:ascii="Times New Roman" w:hAnsi="Times New Roman"/>
          <w:i/>
          <w:sz w:val="24"/>
          <w:szCs w:val="24"/>
        </w:rPr>
        <w:t>al</w:t>
      </w:r>
      <w:r w:rsidR="00E5209E" w:rsidRPr="00731AEE">
        <w:rPr>
          <w:rFonts w:ascii="Times New Roman" w:hAnsi="Times New Roman"/>
          <w:i/>
          <w:spacing w:val="1"/>
          <w:sz w:val="24"/>
          <w:szCs w:val="24"/>
        </w:rPr>
        <w:t xml:space="preserve"> </w:t>
      </w:r>
      <w:r w:rsidR="00E5209E" w:rsidRPr="00731AEE">
        <w:rPr>
          <w:rFonts w:ascii="Times New Roman" w:hAnsi="Times New Roman"/>
          <w:i/>
          <w:sz w:val="24"/>
          <w:szCs w:val="24"/>
        </w:rPr>
        <w:t>Sportului</w:t>
      </w:r>
      <w:r w:rsidR="001A0453" w:rsidRPr="00731AEE">
        <w:rPr>
          <w:rFonts w:ascii="Times New Roman" w:hAnsi="Times New Roman"/>
          <w:i/>
          <w:sz w:val="24"/>
          <w:szCs w:val="24"/>
        </w:rPr>
        <w:t>”, „Antrenor Emerit al R</w:t>
      </w:r>
      <w:r w:rsidR="00885AF3" w:rsidRPr="00731AEE">
        <w:rPr>
          <w:rFonts w:ascii="Times New Roman" w:hAnsi="Times New Roman"/>
          <w:i/>
          <w:sz w:val="24"/>
          <w:szCs w:val="24"/>
        </w:rPr>
        <w:t xml:space="preserve">epublicii </w:t>
      </w:r>
      <w:r w:rsidR="001A0453" w:rsidRPr="00731AEE">
        <w:rPr>
          <w:rFonts w:ascii="Times New Roman" w:hAnsi="Times New Roman"/>
          <w:i/>
          <w:sz w:val="24"/>
          <w:szCs w:val="24"/>
        </w:rPr>
        <w:t>M</w:t>
      </w:r>
      <w:r w:rsidR="00885AF3" w:rsidRPr="00731AEE">
        <w:rPr>
          <w:rFonts w:ascii="Times New Roman" w:hAnsi="Times New Roman"/>
          <w:i/>
          <w:sz w:val="24"/>
          <w:szCs w:val="24"/>
        </w:rPr>
        <w:t>oldova</w:t>
      </w:r>
      <w:r w:rsidR="001A0453" w:rsidRPr="00731AEE">
        <w:rPr>
          <w:rFonts w:ascii="Times New Roman" w:hAnsi="Times New Roman"/>
          <w:i/>
          <w:sz w:val="24"/>
          <w:szCs w:val="24"/>
        </w:rPr>
        <w:t>”, „</w:t>
      </w:r>
      <w:r w:rsidR="00E5209E" w:rsidRPr="00731AEE">
        <w:rPr>
          <w:rFonts w:ascii="Times New Roman" w:hAnsi="Times New Roman"/>
          <w:i/>
          <w:sz w:val="24"/>
          <w:szCs w:val="24"/>
        </w:rPr>
        <w:t>Lucrător emer</w:t>
      </w:r>
      <w:r w:rsidR="00BA7EDF" w:rsidRPr="00731AEE">
        <w:rPr>
          <w:rFonts w:ascii="Times New Roman" w:hAnsi="Times New Roman"/>
          <w:i/>
          <w:sz w:val="24"/>
          <w:szCs w:val="24"/>
        </w:rPr>
        <w:t>it în domeniul culturii fizice ș</w:t>
      </w:r>
      <w:r w:rsidR="00E5209E" w:rsidRPr="00731AEE">
        <w:rPr>
          <w:rFonts w:ascii="Times New Roman" w:hAnsi="Times New Roman"/>
          <w:i/>
          <w:sz w:val="24"/>
          <w:szCs w:val="24"/>
        </w:rPr>
        <w:t>i sportului</w:t>
      </w:r>
      <w:r w:rsidR="001A0453" w:rsidRPr="00731AEE">
        <w:rPr>
          <w:rFonts w:ascii="Times New Roman" w:hAnsi="Times New Roman"/>
          <w:i/>
          <w:sz w:val="24"/>
          <w:szCs w:val="24"/>
        </w:rPr>
        <w:t>”</w:t>
      </w:r>
      <w:r w:rsidR="006723BB" w:rsidRPr="00731AEE">
        <w:rPr>
          <w:rFonts w:ascii="Times New Roman" w:hAnsi="Times New Roman"/>
          <w:sz w:val="24"/>
          <w:szCs w:val="24"/>
        </w:rPr>
        <w:t xml:space="preserve"> </w:t>
      </w:r>
      <w:r w:rsidR="00885AF3" w:rsidRPr="00731AEE">
        <w:rPr>
          <w:rFonts w:ascii="Times New Roman" w:hAnsi="Times New Roman"/>
          <w:sz w:val="24"/>
          <w:szCs w:val="24"/>
        </w:rPr>
        <w:t xml:space="preserve">se </w:t>
      </w:r>
      <w:r w:rsidRPr="00731AEE">
        <w:rPr>
          <w:rFonts w:ascii="Times New Roman" w:hAnsi="Times New Roman"/>
          <w:sz w:val="24"/>
          <w:szCs w:val="24"/>
        </w:rPr>
        <w:t>conferă</w:t>
      </w:r>
      <w:r w:rsidR="00885AF3" w:rsidRPr="00731AEE">
        <w:rPr>
          <w:rFonts w:ascii="Times New Roman" w:hAnsi="Times New Roman"/>
          <w:sz w:val="24"/>
          <w:szCs w:val="24"/>
        </w:rPr>
        <w:t xml:space="preserve"> solicitanților care au obținut rezultate deosebite în domeniul culturii fizice și sportului</w:t>
      </w:r>
      <w:r w:rsidR="00FC499C" w:rsidRPr="00731AEE">
        <w:rPr>
          <w:rFonts w:ascii="Times New Roman" w:hAnsi="Times New Roman"/>
          <w:sz w:val="24"/>
          <w:szCs w:val="24"/>
        </w:rPr>
        <w:t>.</w:t>
      </w:r>
    </w:p>
    <w:p w:rsidR="008A370B" w:rsidRPr="00731AEE" w:rsidRDefault="008A370B" w:rsidP="008A370B">
      <w:pPr>
        <w:pStyle w:val="a5"/>
        <w:rPr>
          <w:rFonts w:ascii="Times New Roman" w:hAnsi="Times New Roman"/>
          <w:color w:val="C00000"/>
          <w:sz w:val="12"/>
          <w:szCs w:val="24"/>
        </w:rPr>
      </w:pPr>
    </w:p>
    <w:p w:rsidR="008A370B" w:rsidRPr="00731AEE" w:rsidRDefault="00723201" w:rsidP="00FC499C">
      <w:pPr>
        <w:pStyle w:val="a5"/>
        <w:numPr>
          <w:ilvl w:val="0"/>
          <w:numId w:val="3"/>
        </w:numPr>
        <w:tabs>
          <w:tab w:val="left" w:pos="284"/>
        </w:tabs>
        <w:spacing w:after="0" w:line="240" w:lineRule="auto"/>
        <w:ind w:left="284" w:hanging="284"/>
        <w:jc w:val="both"/>
        <w:rPr>
          <w:rFonts w:ascii="Times New Roman" w:hAnsi="Times New Roman"/>
          <w:sz w:val="24"/>
          <w:szCs w:val="24"/>
        </w:rPr>
      </w:pPr>
      <w:r w:rsidRPr="00731AEE">
        <w:rPr>
          <w:rFonts w:ascii="Times New Roman" w:hAnsi="Times New Roman"/>
          <w:sz w:val="24"/>
          <w:szCs w:val="24"/>
        </w:rPr>
        <w:t>Categoria</w:t>
      </w:r>
      <w:r w:rsidR="008A370B" w:rsidRPr="00731AEE">
        <w:rPr>
          <w:rFonts w:ascii="Times New Roman" w:hAnsi="Times New Roman"/>
          <w:sz w:val="24"/>
          <w:szCs w:val="24"/>
        </w:rPr>
        <w:t xml:space="preserve"> de arbitraj </w:t>
      </w:r>
      <w:r w:rsidR="008A370B" w:rsidRPr="00731AEE">
        <w:rPr>
          <w:rFonts w:ascii="Times New Roman" w:hAnsi="Times New Roman"/>
          <w:i/>
          <w:sz w:val="24"/>
          <w:szCs w:val="24"/>
        </w:rPr>
        <w:t>„Arbitru de categoria națională”</w:t>
      </w:r>
      <w:r w:rsidR="008A370B" w:rsidRPr="00731AEE">
        <w:rPr>
          <w:rFonts w:ascii="Times New Roman" w:hAnsi="Times New Roman"/>
          <w:sz w:val="24"/>
          <w:szCs w:val="24"/>
        </w:rPr>
        <w:t xml:space="preserve"> </w:t>
      </w:r>
      <w:r w:rsidRPr="00731AEE">
        <w:rPr>
          <w:rFonts w:ascii="Times New Roman" w:hAnsi="Times New Roman"/>
          <w:sz w:val="24"/>
          <w:szCs w:val="24"/>
        </w:rPr>
        <w:t>se acordă benevol</w:t>
      </w:r>
      <w:r w:rsidR="008A370B" w:rsidRPr="00731AEE">
        <w:rPr>
          <w:rFonts w:ascii="Times New Roman" w:hAnsi="Times New Roman"/>
          <w:sz w:val="24"/>
          <w:szCs w:val="24"/>
        </w:rPr>
        <w:t xml:space="preserve"> </w:t>
      </w:r>
      <w:r w:rsidRPr="00731AEE">
        <w:rPr>
          <w:rFonts w:ascii="Times New Roman" w:hAnsi="Times New Roman"/>
          <w:sz w:val="24"/>
          <w:szCs w:val="24"/>
        </w:rPr>
        <w:t xml:space="preserve">în </w:t>
      </w:r>
      <w:r w:rsidR="008A370B" w:rsidRPr="00731AEE">
        <w:rPr>
          <w:rFonts w:ascii="Times New Roman" w:hAnsi="Times New Roman"/>
          <w:sz w:val="24"/>
          <w:szCs w:val="24"/>
        </w:rPr>
        <w:t>conform</w:t>
      </w:r>
      <w:r w:rsidRPr="00731AEE">
        <w:rPr>
          <w:rFonts w:ascii="Times New Roman" w:hAnsi="Times New Roman"/>
          <w:sz w:val="24"/>
          <w:szCs w:val="24"/>
        </w:rPr>
        <w:t>itate cu</w:t>
      </w:r>
      <w:r w:rsidR="008A370B" w:rsidRPr="00731AEE">
        <w:rPr>
          <w:rFonts w:ascii="Times New Roman" w:hAnsi="Times New Roman"/>
          <w:sz w:val="24"/>
          <w:szCs w:val="24"/>
        </w:rPr>
        <w:t xml:space="preserve"> </w:t>
      </w:r>
      <w:r w:rsidRPr="00731AEE">
        <w:rPr>
          <w:rFonts w:ascii="Times New Roman" w:hAnsi="Times New Roman"/>
          <w:sz w:val="24"/>
          <w:szCs w:val="24"/>
        </w:rPr>
        <w:t>cerințele</w:t>
      </w:r>
      <w:r w:rsidR="00A139ED" w:rsidRPr="00731AEE">
        <w:rPr>
          <w:rFonts w:ascii="Times New Roman" w:hAnsi="Times New Roman"/>
          <w:sz w:val="24"/>
          <w:szCs w:val="24"/>
        </w:rPr>
        <w:t xml:space="preserve"> impuse de Federația sportivă și normele prevăzute de Federația Internațională de profil.</w:t>
      </w:r>
    </w:p>
    <w:p w:rsidR="006723BB" w:rsidRPr="00731AEE" w:rsidRDefault="006723BB" w:rsidP="006723BB">
      <w:pPr>
        <w:pStyle w:val="a5"/>
        <w:rPr>
          <w:rFonts w:ascii="Times New Roman" w:hAnsi="Times New Roman"/>
          <w:color w:val="C00000"/>
          <w:sz w:val="12"/>
          <w:szCs w:val="24"/>
        </w:rPr>
      </w:pPr>
    </w:p>
    <w:p w:rsidR="00D970F7" w:rsidRPr="00731AEE" w:rsidRDefault="006723BB" w:rsidP="00D970F7">
      <w:pPr>
        <w:pStyle w:val="a5"/>
        <w:numPr>
          <w:ilvl w:val="0"/>
          <w:numId w:val="3"/>
        </w:numPr>
        <w:autoSpaceDE w:val="0"/>
        <w:autoSpaceDN w:val="0"/>
        <w:adjustRightInd w:val="0"/>
        <w:spacing w:after="0" w:line="240" w:lineRule="auto"/>
        <w:jc w:val="both"/>
        <w:rPr>
          <w:rFonts w:ascii="Times New Roman" w:hAnsi="Times New Roman"/>
          <w:color w:val="C00000"/>
          <w:sz w:val="24"/>
          <w:szCs w:val="24"/>
        </w:rPr>
      </w:pPr>
      <w:r w:rsidRPr="00731AEE">
        <w:rPr>
          <w:rFonts w:ascii="Times New Roman" w:hAnsi="Times New Roman"/>
          <w:sz w:val="24"/>
        </w:rPr>
        <w:t xml:space="preserve">Sportivii care au demonstrat rezultate deosebite pentru categoria sau titlul solicitat au dreptul să depună cererea (Anexa nr.1) </w:t>
      </w:r>
      <w:r w:rsidR="00D12998" w:rsidRPr="00731AEE">
        <w:rPr>
          <w:rFonts w:ascii="Times New Roman" w:hAnsi="Times New Roman"/>
          <w:sz w:val="24"/>
        </w:rPr>
        <w:t>și fiș</w:t>
      </w:r>
      <w:r w:rsidR="00812DBA" w:rsidRPr="00731AEE">
        <w:rPr>
          <w:rFonts w:ascii="Times New Roman" w:hAnsi="Times New Roman"/>
          <w:sz w:val="24"/>
        </w:rPr>
        <w:t>a</w:t>
      </w:r>
      <w:r w:rsidR="00D12998" w:rsidRPr="00731AEE">
        <w:rPr>
          <w:rFonts w:ascii="Times New Roman" w:hAnsi="Times New Roman"/>
          <w:sz w:val="24"/>
        </w:rPr>
        <w:t xml:space="preserve"> de conferire (Anexa nr. 2) </w:t>
      </w:r>
      <w:r w:rsidRPr="00731AEE">
        <w:rPr>
          <w:rFonts w:ascii="Times New Roman" w:hAnsi="Times New Roman"/>
          <w:sz w:val="24"/>
        </w:rPr>
        <w:t>pentru categor</w:t>
      </w:r>
      <w:r w:rsidR="00D12998" w:rsidRPr="00731AEE">
        <w:rPr>
          <w:rFonts w:ascii="Times New Roman" w:hAnsi="Times New Roman"/>
          <w:sz w:val="24"/>
        </w:rPr>
        <w:t xml:space="preserve">ia </w:t>
      </w:r>
      <w:r w:rsidRPr="00731AEE">
        <w:rPr>
          <w:rFonts w:ascii="Times New Roman" w:hAnsi="Times New Roman"/>
          <w:i/>
          <w:sz w:val="24"/>
          <w:szCs w:val="24"/>
        </w:rPr>
        <w:t>„Candidat</w:t>
      </w:r>
      <w:r w:rsidRPr="00731AEE">
        <w:rPr>
          <w:rFonts w:ascii="Times New Roman" w:hAnsi="Times New Roman"/>
          <w:i/>
          <w:spacing w:val="-3"/>
          <w:sz w:val="24"/>
          <w:szCs w:val="24"/>
        </w:rPr>
        <w:t xml:space="preserve"> </w:t>
      </w:r>
      <w:r w:rsidRPr="00731AEE">
        <w:rPr>
          <w:rFonts w:ascii="Times New Roman" w:hAnsi="Times New Roman"/>
          <w:i/>
          <w:sz w:val="24"/>
          <w:szCs w:val="24"/>
        </w:rPr>
        <w:t>în</w:t>
      </w:r>
      <w:r w:rsidRPr="00731AEE">
        <w:rPr>
          <w:rFonts w:ascii="Times New Roman" w:hAnsi="Times New Roman"/>
          <w:i/>
          <w:spacing w:val="-3"/>
          <w:sz w:val="24"/>
          <w:szCs w:val="24"/>
        </w:rPr>
        <w:t xml:space="preserve"> </w:t>
      </w:r>
      <w:r w:rsidRPr="00731AEE">
        <w:rPr>
          <w:rFonts w:ascii="Times New Roman" w:hAnsi="Times New Roman"/>
          <w:i/>
          <w:sz w:val="24"/>
          <w:szCs w:val="24"/>
        </w:rPr>
        <w:t>maeștri</w:t>
      </w:r>
      <w:r w:rsidRPr="00731AEE">
        <w:rPr>
          <w:rFonts w:ascii="Times New Roman" w:hAnsi="Times New Roman"/>
          <w:i/>
          <w:spacing w:val="-2"/>
          <w:sz w:val="24"/>
          <w:szCs w:val="24"/>
        </w:rPr>
        <w:t xml:space="preserve"> </w:t>
      </w:r>
      <w:r w:rsidRPr="00731AEE">
        <w:rPr>
          <w:rFonts w:ascii="Times New Roman" w:hAnsi="Times New Roman"/>
          <w:i/>
          <w:sz w:val="24"/>
          <w:szCs w:val="24"/>
        </w:rPr>
        <w:t>ai</w:t>
      </w:r>
      <w:r w:rsidRPr="00731AEE">
        <w:rPr>
          <w:rFonts w:ascii="Times New Roman" w:hAnsi="Times New Roman"/>
          <w:i/>
          <w:spacing w:val="-3"/>
          <w:sz w:val="24"/>
          <w:szCs w:val="24"/>
        </w:rPr>
        <w:t xml:space="preserve"> </w:t>
      </w:r>
      <w:r w:rsidRPr="00731AEE">
        <w:rPr>
          <w:rFonts w:ascii="Times New Roman" w:hAnsi="Times New Roman"/>
          <w:i/>
          <w:sz w:val="24"/>
          <w:szCs w:val="24"/>
        </w:rPr>
        <w:t>sportului”</w:t>
      </w:r>
      <w:r w:rsidR="00723201" w:rsidRPr="00731AEE">
        <w:rPr>
          <w:rFonts w:ascii="Times New Roman" w:hAnsi="Times New Roman"/>
          <w:sz w:val="24"/>
          <w:szCs w:val="24"/>
        </w:rPr>
        <w:t xml:space="preserve"> și titlurile</w:t>
      </w:r>
      <w:r w:rsidRPr="00731AEE">
        <w:rPr>
          <w:rFonts w:ascii="Times New Roman" w:hAnsi="Times New Roman"/>
          <w:sz w:val="24"/>
          <w:szCs w:val="24"/>
        </w:rPr>
        <w:t xml:space="preserve"> sportive de </w:t>
      </w:r>
      <w:r w:rsidRPr="00731AEE">
        <w:rPr>
          <w:rFonts w:ascii="Times New Roman" w:hAnsi="Times New Roman"/>
          <w:i/>
          <w:sz w:val="24"/>
          <w:szCs w:val="24"/>
        </w:rPr>
        <w:t>„Maestru</w:t>
      </w:r>
      <w:r w:rsidRPr="00731AEE">
        <w:rPr>
          <w:rFonts w:ascii="Times New Roman" w:hAnsi="Times New Roman"/>
          <w:i/>
          <w:spacing w:val="-2"/>
          <w:sz w:val="24"/>
          <w:szCs w:val="24"/>
        </w:rPr>
        <w:t xml:space="preserve"> </w:t>
      </w:r>
      <w:r w:rsidRPr="00731AEE">
        <w:rPr>
          <w:rFonts w:ascii="Times New Roman" w:hAnsi="Times New Roman"/>
          <w:i/>
          <w:sz w:val="24"/>
          <w:szCs w:val="24"/>
        </w:rPr>
        <w:t>al</w:t>
      </w:r>
      <w:r w:rsidRPr="00731AEE">
        <w:rPr>
          <w:rFonts w:ascii="Times New Roman" w:hAnsi="Times New Roman"/>
          <w:i/>
          <w:spacing w:val="-5"/>
          <w:sz w:val="24"/>
          <w:szCs w:val="24"/>
        </w:rPr>
        <w:t xml:space="preserve"> </w:t>
      </w:r>
      <w:r w:rsidRPr="00731AEE">
        <w:rPr>
          <w:rFonts w:ascii="Times New Roman" w:hAnsi="Times New Roman"/>
          <w:i/>
          <w:sz w:val="24"/>
          <w:szCs w:val="24"/>
        </w:rPr>
        <w:t>Sportului”</w:t>
      </w:r>
      <w:r w:rsidRPr="00731AEE">
        <w:rPr>
          <w:rFonts w:ascii="Times New Roman" w:hAnsi="Times New Roman"/>
          <w:i/>
          <w:spacing w:val="-2"/>
          <w:sz w:val="24"/>
          <w:szCs w:val="24"/>
        </w:rPr>
        <w:t>,</w:t>
      </w:r>
      <w:r w:rsidR="0023777A" w:rsidRPr="00731AEE">
        <w:rPr>
          <w:rFonts w:ascii="Times New Roman" w:hAnsi="Times New Roman"/>
          <w:i/>
          <w:sz w:val="24"/>
          <w:szCs w:val="24"/>
        </w:rPr>
        <w:t xml:space="preserve"> </w:t>
      </w:r>
      <w:r w:rsidRPr="00731AEE">
        <w:rPr>
          <w:rFonts w:ascii="Times New Roman" w:hAnsi="Times New Roman"/>
          <w:i/>
          <w:sz w:val="24"/>
          <w:szCs w:val="24"/>
        </w:rPr>
        <w:t>„Maestru</w:t>
      </w:r>
      <w:r w:rsidRPr="00731AEE">
        <w:rPr>
          <w:rFonts w:ascii="Times New Roman" w:hAnsi="Times New Roman"/>
          <w:i/>
          <w:spacing w:val="3"/>
          <w:sz w:val="24"/>
          <w:szCs w:val="24"/>
        </w:rPr>
        <w:t xml:space="preserve"> </w:t>
      </w:r>
      <w:r w:rsidRPr="00731AEE">
        <w:rPr>
          <w:rFonts w:ascii="Times New Roman" w:hAnsi="Times New Roman"/>
          <w:i/>
          <w:sz w:val="24"/>
          <w:szCs w:val="24"/>
        </w:rPr>
        <w:t>Internațional</w:t>
      </w:r>
      <w:r w:rsidRPr="00731AEE">
        <w:rPr>
          <w:rFonts w:ascii="Times New Roman" w:hAnsi="Times New Roman"/>
          <w:i/>
          <w:spacing w:val="71"/>
          <w:sz w:val="24"/>
          <w:szCs w:val="24"/>
        </w:rPr>
        <w:t xml:space="preserve"> </w:t>
      </w:r>
      <w:r w:rsidRPr="00731AEE">
        <w:rPr>
          <w:rFonts w:ascii="Times New Roman" w:hAnsi="Times New Roman"/>
          <w:i/>
          <w:sz w:val="24"/>
          <w:szCs w:val="24"/>
        </w:rPr>
        <w:t>al</w:t>
      </w:r>
      <w:r w:rsidRPr="00731AEE">
        <w:rPr>
          <w:rFonts w:ascii="Times New Roman" w:hAnsi="Times New Roman"/>
          <w:i/>
          <w:spacing w:val="71"/>
          <w:sz w:val="24"/>
          <w:szCs w:val="24"/>
        </w:rPr>
        <w:t xml:space="preserve"> </w:t>
      </w:r>
      <w:r w:rsidRPr="00731AEE">
        <w:rPr>
          <w:rFonts w:ascii="Times New Roman" w:hAnsi="Times New Roman"/>
          <w:i/>
          <w:sz w:val="24"/>
          <w:szCs w:val="24"/>
        </w:rPr>
        <w:t>Sportului”</w:t>
      </w:r>
      <w:r w:rsidR="0023777A" w:rsidRPr="00731AEE">
        <w:rPr>
          <w:rFonts w:ascii="Times New Roman" w:hAnsi="Times New Roman"/>
          <w:i/>
          <w:spacing w:val="75"/>
          <w:sz w:val="24"/>
          <w:szCs w:val="24"/>
        </w:rPr>
        <w:t xml:space="preserve"> </w:t>
      </w:r>
      <w:r w:rsidRPr="00731AEE">
        <w:rPr>
          <w:rFonts w:ascii="Times New Roman" w:hAnsi="Times New Roman"/>
          <w:sz w:val="24"/>
          <w:szCs w:val="24"/>
        </w:rPr>
        <w:t>sau</w:t>
      </w:r>
      <w:r w:rsidRPr="00731AEE">
        <w:rPr>
          <w:rFonts w:ascii="Times New Roman" w:hAnsi="Times New Roman"/>
          <w:i/>
          <w:spacing w:val="75"/>
          <w:sz w:val="24"/>
          <w:szCs w:val="24"/>
        </w:rPr>
        <w:t xml:space="preserve"> </w:t>
      </w:r>
      <w:r w:rsidR="00AD2B34" w:rsidRPr="00731AEE">
        <w:rPr>
          <w:rFonts w:ascii="Times New Roman" w:hAnsi="Times New Roman"/>
          <w:i/>
          <w:spacing w:val="75"/>
          <w:sz w:val="24"/>
          <w:szCs w:val="24"/>
        </w:rPr>
        <w:t>„</w:t>
      </w:r>
      <w:r w:rsidRPr="00731AEE">
        <w:rPr>
          <w:rFonts w:ascii="Times New Roman" w:hAnsi="Times New Roman"/>
          <w:i/>
          <w:sz w:val="24"/>
          <w:szCs w:val="24"/>
        </w:rPr>
        <w:t>Mare</w:t>
      </w:r>
      <w:r w:rsidRPr="00731AEE">
        <w:rPr>
          <w:rFonts w:ascii="Times New Roman" w:hAnsi="Times New Roman"/>
          <w:i/>
          <w:spacing w:val="72"/>
          <w:sz w:val="24"/>
          <w:szCs w:val="24"/>
        </w:rPr>
        <w:t xml:space="preserve"> </w:t>
      </w:r>
      <w:r w:rsidRPr="00731AEE">
        <w:rPr>
          <w:rFonts w:ascii="Times New Roman" w:hAnsi="Times New Roman"/>
          <w:i/>
          <w:sz w:val="24"/>
          <w:szCs w:val="24"/>
        </w:rPr>
        <w:t>Maestru</w:t>
      </w:r>
      <w:r w:rsidRPr="00731AEE">
        <w:rPr>
          <w:rFonts w:ascii="Times New Roman" w:hAnsi="Times New Roman"/>
          <w:i/>
          <w:spacing w:val="72"/>
          <w:sz w:val="24"/>
          <w:szCs w:val="24"/>
        </w:rPr>
        <w:t xml:space="preserve"> </w:t>
      </w:r>
      <w:r w:rsidRPr="00731AEE">
        <w:rPr>
          <w:rFonts w:ascii="Times New Roman" w:hAnsi="Times New Roman"/>
          <w:i/>
          <w:sz w:val="24"/>
          <w:szCs w:val="24"/>
        </w:rPr>
        <w:t>Internațional</w:t>
      </w:r>
      <w:r w:rsidR="008D3043" w:rsidRPr="00731AEE">
        <w:rPr>
          <w:rFonts w:ascii="Times New Roman" w:hAnsi="Times New Roman"/>
          <w:i/>
          <w:sz w:val="24"/>
          <w:szCs w:val="24"/>
        </w:rPr>
        <w:t>”</w:t>
      </w:r>
      <w:r w:rsidR="00AD2B34" w:rsidRPr="00731AEE">
        <w:rPr>
          <w:rFonts w:ascii="Times New Roman" w:hAnsi="Times New Roman"/>
          <w:i/>
          <w:sz w:val="24"/>
          <w:szCs w:val="24"/>
        </w:rPr>
        <w:t xml:space="preserve"> </w:t>
      </w:r>
      <w:r w:rsidR="00AD2B34" w:rsidRPr="00731AEE">
        <w:rPr>
          <w:rFonts w:ascii="Times New Roman" w:hAnsi="Times New Roman"/>
          <w:sz w:val="24"/>
          <w:szCs w:val="24"/>
        </w:rPr>
        <w:t>și</w:t>
      </w:r>
      <w:r w:rsidR="00AD2B34" w:rsidRPr="00731AEE">
        <w:rPr>
          <w:rFonts w:ascii="Times New Roman" w:hAnsi="Times New Roman"/>
          <w:i/>
          <w:sz w:val="24"/>
          <w:szCs w:val="24"/>
        </w:rPr>
        <w:t xml:space="preserve"> „Veteran Emerit al Sportului”</w:t>
      </w:r>
      <w:r w:rsidRPr="00731AEE">
        <w:rPr>
          <w:rFonts w:ascii="Times New Roman" w:hAnsi="Times New Roman"/>
          <w:i/>
          <w:sz w:val="24"/>
        </w:rPr>
        <w:t>,</w:t>
      </w:r>
      <w:r w:rsidRPr="00731AEE">
        <w:rPr>
          <w:rFonts w:ascii="Times New Roman" w:hAnsi="Times New Roman"/>
          <w:sz w:val="24"/>
        </w:rPr>
        <w:t xml:space="preserve"> dacă întrunesc normele și condițiile prevăzute </w:t>
      </w:r>
      <w:r w:rsidR="00723201" w:rsidRPr="00731AEE">
        <w:rPr>
          <w:rFonts w:ascii="Times New Roman" w:hAnsi="Times New Roman"/>
          <w:sz w:val="24"/>
        </w:rPr>
        <w:t>în</w:t>
      </w:r>
      <w:r w:rsidRPr="00731AEE">
        <w:rPr>
          <w:rFonts w:ascii="Times New Roman" w:hAnsi="Times New Roman"/>
          <w:sz w:val="24"/>
        </w:rPr>
        <w:t xml:space="preserve"> </w:t>
      </w:r>
      <w:r w:rsidR="008D3043" w:rsidRPr="00731AEE">
        <w:rPr>
          <w:rFonts w:ascii="Times New Roman" w:hAnsi="Times New Roman"/>
          <w:sz w:val="24"/>
        </w:rPr>
        <w:t xml:space="preserve">prezentul </w:t>
      </w:r>
      <w:r w:rsidRPr="00731AEE">
        <w:rPr>
          <w:rFonts w:ascii="Times New Roman" w:hAnsi="Times New Roman"/>
          <w:sz w:val="24"/>
        </w:rPr>
        <w:t>Regulament</w:t>
      </w:r>
      <w:r w:rsidR="008D3043" w:rsidRPr="00731AEE">
        <w:rPr>
          <w:rFonts w:ascii="Times New Roman" w:hAnsi="Times New Roman"/>
          <w:sz w:val="24"/>
        </w:rPr>
        <w:t>.</w:t>
      </w:r>
    </w:p>
    <w:p w:rsidR="00D970F7" w:rsidRPr="00731AEE" w:rsidRDefault="00D970F7" w:rsidP="00D970F7">
      <w:pPr>
        <w:autoSpaceDE w:val="0"/>
        <w:autoSpaceDN w:val="0"/>
        <w:adjustRightInd w:val="0"/>
        <w:spacing w:after="0" w:line="240" w:lineRule="auto"/>
        <w:jc w:val="both"/>
        <w:rPr>
          <w:rFonts w:ascii="Times New Roman" w:hAnsi="Times New Roman"/>
          <w:color w:val="C00000"/>
          <w:sz w:val="12"/>
          <w:szCs w:val="24"/>
        </w:rPr>
      </w:pPr>
    </w:p>
    <w:p w:rsidR="00D970F7" w:rsidRPr="00731AEE" w:rsidRDefault="00D970F7" w:rsidP="00D970F7">
      <w:pPr>
        <w:pStyle w:val="a3"/>
        <w:numPr>
          <w:ilvl w:val="0"/>
          <w:numId w:val="3"/>
        </w:numPr>
        <w:spacing w:line="242" w:lineRule="auto"/>
        <w:jc w:val="both"/>
        <w:rPr>
          <w:sz w:val="24"/>
        </w:rPr>
      </w:pPr>
      <w:r w:rsidRPr="00731AEE">
        <w:rPr>
          <w:sz w:val="24"/>
        </w:rPr>
        <w:t>În cazul în care la competițiile sportive nu sunt suficiente țări participante, titlurile</w:t>
      </w:r>
      <w:r w:rsidRPr="00731AEE">
        <w:rPr>
          <w:spacing w:val="1"/>
          <w:sz w:val="24"/>
        </w:rPr>
        <w:t xml:space="preserve"> </w:t>
      </w:r>
      <w:r w:rsidRPr="00731AEE">
        <w:rPr>
          <w:sz w:val="24"/>
        </w:rPr>
        <w:t>și</w:t>
      </w:r>
      <w:r w:rsidRPr="00731AEE">
        <w:rPr>
          <w:spacing w:val="-1"/>
          <w:sz w:val="24"/>
        </w:rPr>
        <w:t xml:space="preserve"> </w:t>
      </w:r>
      <w:r w:rsidRPr="00731AEE">
        <w:rPr>
          <w:sz w:val="24"/>
        </w:rPr>
        <w:t>categoriile sportive</w:t>
      </w:r>
      <w:r w:rsidRPr="00731AEE">
        <w:rPr>
          <w:spacing w:val="-3"/>
          <w:sz w:val="24"/>
        </w:rPr>
        <w:t xml:space="preserve"> </w:t>
      </w:r>
      <w:r w:rsidRPr="00731AEE">
        <w:rPr>
          <w:sz w:val="24"/>
        </w:rPr>
        <w:t>se</w:t>
      </w:r>
      <w:r w:rsidRPr="00731AEE">
        <w:rPr>
          <w:spacing w:val="-1"/>
          <w:sz w:val="24"/>
        </w:rPr>
        <w:t xml:space="preserve"> </w:t>
      </w:r>
      <w:r w:rsidRPr="00731AEE">
        <w:rPr>
          <w:sz w:val="24"/>
        </w:rPr>
        <w:t>vor</w:t>
      </w:r>
      <w:r w:rsidRPr="00731AEE">
        <w:rPr>
          <w:spacing w:val="-1"/>
          <w:sz w:val="24"/>
        </w:rPr>
        <w:t xml:space="preserve"> </w:t>
      </w:r>
      <w:r w:rsidRPr="00731AEE">
        <w:rPr>
          <w:sz w:val="24"/>
        </w:rPr>
        <w:t>conferi</w:t>
      </w:r>
      <w:r w:rsidRPr="00731AEE">
        <w:rPr>
          <w:spacing w:val="-3"/>
          <w:sz w:val="24"/>
        </w:rPr>
        <w:t xml:space="preserve"> </w:t>
      </w:r>
      <w:r w:rsidR="00723201" w:rsidRPr="00731AEE">
        <w:rPr>
          <w:sz w:val="24"/>
        </w:rPr>
        <w:t>cu</w:t>
      </w:r>
      <w:r w:rsidRPr="00731AEE">
        <w:rPr>
          <w:sz w:val="24"/>
        </w:rPr>
        <w:t xml:space="preserve"> respectarea</w:t>
      </w:r>
      <w:r w:rsidRPr="00731AEE">
        <w:rPr>
          <w:spacing w:val="-4"/>
          <w:sz w:val="24"/>
        </w:rPr>
        <w:t xml:space="preserve"> </w:t>
      </w:r>
      <w:r w:rsidRPr="00731AEE">
        <w:rPr>
          <w:sz w:val="24"/>
        </w:rPr>
        <w:t>uneia</w:t>
      </w:r>
      <w:r w:rsidRPr="00731AEE">
        <w:rPr>
          <w:spacing w:val="-4"/>
          <w:sz w:val="24"/>
        </w:rPr>
        <w:t xml:space="preserve"> </w:t>
      </w:r>
      <w:r w:rsidR="00723201" w:rsidRPr="00731AEE">
        <w:rPr>
          <w:sz w:val="24"/>
        </w:rPr>
        <w:t>din condițiile:</w:t>
      </w:r>
    </w:p>
    <w:p w:rsidR="00D970F7" w:rsidRPr="00731AEE" w:rsidRDefault="00723201" w:rsidP="009F5925">
      <w:pPr>
        <w:pStyle w:val="a5"/>
        <w:widowControl w:val="0"/>
        <w:numPr>
          <w:ilvl w:val="0"/>
          <w:numId w:val="16"/>
        </w:numPr>
        <w:tabs>
          <w:tab w:val="left" w:pos="1842"/>
        </w:tabs>
        <w:autoSpaceDE w:val="0"/>
        <w:autoSpaceDN w:val="0"/>
        <w:spacing w:after="0" w:line="240" w:lineRule="auto"/>
        <w:ind w:hanging="153"/>
        <w:jc w:val="both"/>
        <w:rPr>
          <w:rFonts w:ascii="Times New Roman" w:hAnsi="Times New Roman"/>
          <w:sz w:val="24"/>
        </w:rPr>
      </w:pPr>
      <w:r w:rsidRPr="00731AEE">
        <w:rPr>
          <w:rFonts w:ascii="Times New Roman" w:hAnsi="Times New Roman"/>
          <w:sz w:val="24"/>
        </w:rPr>
        <w:t xml:space="preserve"> pentru o </w:t>
      </w:r>
      <w:r w:rsidR="00D970F7" w:rsidRPr="00731AEE">
        <w:rPr>
          <w:rFonts w:ascii="Times New Roman" w:hAnsi="Times New Roman"/>
          <w:sz w:val="24"/>
        </w:rPr>
        <w:t>victorie asupra deținătorului locurilor</w:t>
      </w:r>
      <w:r w:rsidR="00D970F7" w:rsidRPr="00731AEE">
        <w:rPr>
          <w:rFonts w:ascii="Times New Roman" w:hAnsi="Times New Roman"/>
          <w:spacing w:val="1"/>
          <w:sz w:val="24"/>
        </w:rPr>
        <w:t xml:space="preserve"> </w:t>
      </w:r>
      <w:r w:rsidR="0023777A" w:rsidRPr="00731AEE">
        <w:rPr>
          <w:rFonts w:ascii="Times New Roman" w:hAnsi="Times New Roman"/>
          <w:sz w:val="24"/>
        </w:rPr>
        <w:t>I-III a Cupelor /Campionatelor</w:t>
      </w:r>
      <w:r w:rsidR="00D970F7" w:rsidRPr="00731AEE">
        <w:rPr>
          <w:rFonts w:ascii="Times New Roman" w:hAnsi="Times New Roman"/>
          <w:sz w:val="24"/>
        </w:rPr>
        <w:t xml:space="preserve"> Mondial</w:t>
      </w:r>
      <w:r w:rsidR="0023777A" w:rsidRPr="00731AEE">
        <w:rPr>
          <w:rFonts w:ascii="Times New Roman" w:hAnsi="Times New Roman"/>
          <w:sz w:val="24"/>
        </w:rPr>
        <w:t>e</w:t>
      </w:r>
      <w:r w:rsidR="00D970F7" w:rsidRPr="00731AEE">
        <w:rPr>
          <w:rFonts w:ascii="Times New Roman" w:hAnsi="Times New Roman"/>
          <w:sz w:val="24"/>
        </w:rPr>
        <w:t xml:space="preserve"> din</w:t>
      </w:r>
      <w:r w:rsidR="00D970F7" w:rsidRPr="00731AEE">
        <w:rPr>
          <w:rFonts w:ascii="Times New Roman" w:hAnsi="Times New Roman"/>
          <w:spacing w:val="1"/>
          <w:sz w:val="24"/>
        </w:rPr>
        <w:t xml:space="preserve"> </w:t>
      </w:r>
      <w:r w:rsidR="00D970F7" w:rsidRPr="00731AEE">
        <w:rPr>
          <w:rFonts w:ascii="Times New Roman" w:hAnsi="Times New Roman"/>
          <w:sz w:val="24"/>
        </w:rPr>
        <w:t>anul</w:t>
      </w:r>
      <w:r w:rsidR="00D970F7" w:rsidRPr="00731AEE">
        <w:rPr>
          <w:rFonts w:ascii="Times New Roman" w:hAnsi="Times New Roman"/>
          <w:spacing w:val="-3"/>
          <w:sz w:val="24"/>
        </w:rPr>
        <w:t xml:space="preserve"> </w:t>
      </w:r>
      <w:r w:rsidRPr="00731AEE">
        <w:rPr>
          <w:rFonts w:ascii="Times New Roman" w:hAnsi="Times New Roman"/>
          <w:sz w:val="24"/>
        </w:rPr>
        <w:t>precedent</w:t>
      </w:r>
      <w:r w:rsidR="00D970F7" w:rsidRPr="00731AEE">
        <w:rPr>
          <w:rFonts w:ascii="Times New Roman" w:hAnsi="Times New Roman"/>
          <w:spacing w:val="-2"/>
          <w:sz w:val="24"/>
        </w:rPr>
        <w:t xml:space="preserve"> </w:t>
      </w:r>
      <w:r w:rsidR="00D970F7" w:rsidRPr="00731AEE">
        <w:rPr>
          <w:rFonts w:ascii="Times New Roman" w:hAnsi="Times New Roman"/>
          <w:sz w:val="24"/>
        </w:rPr>
        <w:t>în aceeași</w:t>
      </w:r>
      <w:r w:rsidR="00D970F7" w:rsidRPr="00731AEE">
        <w:rPr>
          <w:rFonts w:ascii="Times New Roman" w:hAnsi="Times New Roman"/>
          <w:spacing w:val="1"/>
          <w:sz w:val="24"/>
        </w:rPr>
        <w:t xml:space="preserve"> </w:t>
      </w:r>
      <w:r w:rsidR="00D970F7" w:rsidRPr="00731AEE">
        <w:rPr>
          <w:rFonts w:ascii="Times New Roman" w:hAnsi="Times New Roman"/>
          <w:sz w:val="24"/>
        </w:rPr>
        <w:t>categorie</w:t>
      </w:r>
      <w:r w:rsidR="00D970F7" w:rsidRPr="00731AEE">
        <w:rPr>
          <w:rFonts w:ascii="Times New Roman" w:hAnsi="Times New Roman"/>
          <w:spacing w:val="-4"/>
          <w:sz w:val="24"/>
        </w:rPr>
        <w:t xml:space="preserve"> </w:t>
      </w:r>
      <w:r w:rsidR="00D970F7" w:rsidRPr="00731AEE">
        <w:rPr>
          <w:rFonts w:ascii="Times New Roman" w:hAnsi="Times New Roman"/>
          <w:sz w:val="24"/>
        </w:rPr>
        <w:t>de</w:t>
      </w:r>
      <w:r w:rsidR="00D970F7" w:rsidRPr="00731AEE">
        <w:rPr>
          <w:rFonts w:ascii="Times New Roman" w:hAnsi="Times New Roman"/>
          <w:spacing w:val="-3"/>
          <w:sz w:val="24"/>
        </w:rPr>
        <w:t xml:space="preserve"> </w:t>
      </w:r>
      <w:r w:rsidR="00D970F7" w:rsidRPr="00731AEE">
        <w:rPr>
          <w:rFonts w:ascii="Times New Roman" w:hAnsi="Times New Roman"/>
          <w:sz w:val="24"/>
        </w:rPr>
        <w:t>vârstă</w:t>
      </w:r>
      <w:r w:rsidR="00D970F7" w:rsidRPr="00731AEE">
        <w:rPr>
          <w:rFonts w:ascii="Times New Roman" w:hAnsi="Times New Roman"/>
          <w:spacing w:val="-4"/>
          <w:sz w:val="24"/>
        </w:rPr>
        <w:t xml:space="preserve"> </w:t>
      </w:r>
      <w:r w:rsidR="00D970F7" w:rsidRPr="00731AEE">
        <w:rPr>
          <w:rFonts w:ascii="Times New Roman" w:hAnsi="Times New Roman"/>
          <w:sz w:val="24"/>
        </w:rPr>
        <w:t>și</w:t>
      </w:r>
      <w:r w:rsidR="00D970F7" w:rsidRPr="00731AEE">
        <w:rPr>
          <w:rFonts w:ascii="Times New Roman" w:hAnsi="Times New Roman"/>
          <w:spacing w:val="-2"/>
          <w:sz w:val="24"/>
        </w:rPr>
        <w:t xml:space="preserve"> </w:t>
      </w:r>
      <w:r w:rsidR="00D970F7" w:rsidRPr="00731AEE">
        <w:rPr>
          <w:rFonts w:ascii="Times New Roman" w:hAnsi="Times New Roman"/>
          <w:sz w:val="24"/>
        </w:rPr>
        <w:t>același</w:t>
      </w:r>
      <w:r w:rsidR="00D970F7" w:rsidRPr="00731AEE">
        <w:rPr>
          <w:rFonts w:ascii="Times New Roman" w:hAnsi="Times New Roman"/>
          <w:spacing w:val="1"/>
          <w:sz w:val="24"/>
        </w:rPr>
        <w:t xml:space="preserve"> </w:t>
      </w:r>
      <w:r w:rsidR="00D970F7" w:rsidRPr="00731AEE">
        <w:rPr>
          <w:rFonts w:ascii="Times New Roman" w:hAnsi="Times New Roman"/>
          <w:sz w:val="24"/>
        </w:rPr>
        <w:t>program</w:t>
      </w:r>
      <w:r w:rsidR="00D970F7" w:rsidRPr="00731AEE">
        <w:rPr>
          <w:rFonts w:ascii="Times New Roman" w:hAnsi="Times New Roman"/>
          <w:spacing w:val="-6"/>
          <w:sz w:val="24"/>
        </w:rPr>
        <w:t xml:space="preserve"> </w:t>
      </w:r>
      <w:r w:rsidR="00D970F7" w:rsidRPr="00731AEE">
        <w:rPr>
          <w:rFonts w:ascii="Times New Roman" w:hAnsi="Times New Roman"/>
          <w:sz w:val="24"/>
        </w:rPr>
        <w:t>sportiv;</w:t>
      </w:r>
    </w:p>
    <w:p w:rsidR="00D970F7" w:rsidRPr="00731AEE" w:rsidRDefault="00723201" w:rsidP="009F5925">
      <w:pPr>
        <w:pStyle w:val="a5"/>
        <w:widowControl w:val="0"/>
        <w:numPr>
          <w:ilvl w:val="0"/>
          <w:numId w:val="16"/>
        </w:numPr>
        <w:tabs>
          <w:tab w:val="left" w:pos="1842"/>
        </w:tabs>
        <w:autoSpaceDE w:val="0"/>
        <w:autoSpaceDN w:val="0"/>
        <w:spacing w:after="0" w:line="240" w:lineRule="auto"/>
        <w:ind w:hanging="153"/>
        <w:jc w:val="both"/>
        <w:rPr>
          <w:rFonts w:ascii="Times New Roman" w:hAnsi="Times New Roman"/>
          <w:sz w:val="24"/>
        </w:rPr>
      </w:pPr>
      <w:r w:rsidRPr="00731AEE">
        <w:rPr>
          <w:rFonts w:ascii="Times New Roman" w:hAnsi="Times New Roman"/>
          <w:sz w:val="24"/>
        </w:rPr>
        <w:t xml:space="preserve"> pentru</w:t>
      </w:r>
      <w:r w:rsidR="00D970F7" w:rsidRPr="00731AEE">
        <w:rPr>
          <w:rFonts w:ascii="Times New Roman" w:hAnsi="Times New Roman"/>
          <w:sz w:val="24"/>
        </w:rPr>
        <w:t xml:space="preserve"> clasa</w:t>
      </w:r>
      <w:r w:rsidRPr="00731AEE">
        <w:rPr>
          <w:rFonts w:ascii="Times New Roman" w:hAnsi="Times New Roman"/>
          <w:sz w:val="24"/>
        </w:rPr>
        <w:t>rea</w:t>
      </w:r>
      <w:r w:rsidR="00D970F7" w:rsidRPr="00731AEE">
        <w:rPr>
          <w:rFonts w:ascii="Times New Roman" w:hAnsi="Times New Roman"/>
          <w:sz w:val="24"/>
        </w:rPr>
        <w:t xml:space="preserve"> nu mai puțin de 2 (două) ori în decurs de 3</w:t>
      </w:r>
      <w:r w:rsidR="001D1957" w:rsidRPr="00731AEE">
        <w:rPr>
          <w:rFonts w:ascii="Times New Roman" w:hAnsi="Times New Roman"/>
          <w:sz w:val="24"/>
        </w:rPr>
        <w:t xml:space="preserve"> </w:t>
      </w:r>
      <w:r w:rsidR="00D970F7" w:rsidRPr="00731AEE">
        <w:rPr>
          <w:rFonts w:ascii="Times New Roman" w:hAnsi="Times New Roman"/>
          <w:sz w:val="24"/>
        </w:rPr>
        <w:t>(trei) ani pe locul respectiv</w:t>
      </w:r>
      <w:r w:rsidRPr="00731AEE">
        <w:rPr>
          <w:rFonts w:ascii="Times New Roman" w:hAnsi="Times New Roman"/>
          <w:sz w:val="24"/>
        </w:rPr>
        <w:t>,</w:t>
      </w:r>
      <w:r w:rsidR="00D970F7" w:rsidRPr="00731AEE">
        <w:rPr>
          <w:rFonts w:ascii="Times New Roman" w:hAnsi="Times New Roman"/>
          <w:sz w:val="24"/>
        </w:rPr>
        <w:t xml:space="preserve"> </w:t>
      </w:r>
      <w:r w:rsidR="00D970F7" w:rsidRPr="00731AEE">
        <w:rPr>
          <w:rFonts w:ascii="Times New Roman" w:hAnsi="Times New Roman"/>
          <w:spacing w:val="-67"/>
          <w:sz w:val="24"/>
        </w:rPr>
        <w:t xml:space="preserve"> </w:t>
      </w:r>
      <w:r w:rsidR="00D970F7" w:rsidRPr="00731AEE">
        <w:rPr>
          <w:rFonts w:ascii="Times New Roman" w:hAnsi="Times New Roman"/>
          <w:sz w:val="24"/>
        </w:rPr>
        <w:t>prevăzut</w:t>
      </w:r>
      <w:r w:rsidR="00D970F7" w:rsidRPr="00731AEE">
        <w:rPr>
          <w:rFonts w:ascii="Times New Roman" w:hAnsi="Times New Roman"/>
          <w:spacing w:val="-3"/>
          <w:sz w:val="24"/>
        </w:rPr>
        <w:t xml:space="preserve"> </w:t>
      </w:r>
      <w:r w:rsidR="00D970F7" w:rsidRPr="00731AEE">
        <w:rPr>
          <w:rFonts w:ascii="Times New Roman" w:hAnsi="Times New Roman"/>
          <w:sz w:val="24"/>
        </w:rPr>
        <w:t>de titlul</w:t>
      </w:r>
      <w:r w:rsidR="00D970F7" w:rsidRPr="00731AEE">
        <w:rPr>
          <w:rFonts w:ascii="Times New Roman" w:hAnsi="Times New Roman"/>
          <w:spacing w:val="-2"/>
          <w:sz w:val="24"/>
        </w:rPr>
        <w:t xml:space="preserve"> </w:t>
      </w:r>
      <w:r w:rsidR="00D970F7" w:rsidRPr="00731AEE">
        <w:rPr>
          <w:rFonts w:ascii="Times New Roman" w:hAnsi="Times New Roman"/>
          <w:sz w:val="24"/>
        </w:rPr>
        <w:t>sau</w:t>
      </w:r>
      <w:r w:rsidR="00D970F7" w:rsidRPr="00731AEE">
        <w:rPr>
          <w:rFonts w:ascii="Times New Roman" w:hAnsi="Times New Roman"/>
          <w:spacing w:val="-3"/>
          <w:sz w:val="24"/>
        </w:rPr>
        <w:t xml:space="preserve"> </w:t>
      </w:r>
      <w:r w:rsidR="00D970F7" w:rsidRPr="00731AEE">
        <w:rPr>
          <w:rFonts w:ascii="Times New Roman" w:hAnsi="Times New Roman"/>
          <w:sz w:val="24"/>
        </w:rPr>
        <w:t>categoria</w:t>
      </w:r>
      <w:r w:rsidR="00D970F7" w:rsidRPr="00731AEE">
        <w:rPr>
          <w:rFonts w:ascii="Times New Roman" w:hAnsi="Times New Roman"/>
          <w:spacing w:val="-3"/>
          <w:sz w:val="24"/>
        </w:rPr>
        <w:t xml:space="preserve"> </w:t>
      </w:r>
      <w:r w:rsidR="00D970F7" w:rsidRPr="00731AEE">
        <w:rPr>
          <w:rFonts w:ascii="Times New Roman" w:hAnsi="Times New Roman"/>
          <w:sz w:val="24"/>
        </w:rPr>
        <w:t>sportivă.</w:t>
      </w:r>
    </w:p>
    <w:p w:rsidR="00D970F7" w:rsidRPr="00731AEE" w:rsidRDefault="005A404B" w:rsidP="00D970F7">
      <w:pPr>
        <w:pStyle w:val="a3"/>
        <w:numPr>
          <w:ilvl w:val="0"/>
          <w:numId w:val="3"/>
        </w:numPr>
        <w:spacing w:before="167"/>
        <w:jc w:val="both"/>
        <w:rPr>
          <w:sz w:val="24"/>
        </w:rPr>
      </w:pPr>
      <w:r w:rsidRPr="00731AEE">
        <w:rPr>
          <w:sz w:val="24"/>
        </w:rPr>
        <w:t>La</w:t>
      </w:r>
      <w:r w:rsidRPr="00731AEE">
        <w:rPr>
          <w:spacing w:val="21"/>
          <w:sz w:val="24"/>
        </w:rPr>
        <w:t xml:space="preserve"> </w:t>
      </w:r>
      <w:r w:rsidR="00D970F7" w:rsidRPr="00731AEE">
        <w:rPr>
          <w:sz w:val="24"/>
        </w:rPr>
        <w:t>toate</w:t>
      </w:r>
      <w:r w:rsidR="00D970F7" w:rsidRPr="00731AEE">
        <w:rPr>
          <w:spacing w:val="23"/>
          <w:sz w:val="24"/>
        </w:rPr>
        <w:t xml:space="preserve"> </w:t>
      </w:r>
      <w:r w:rsidR="00D970F7" w:rsidRPr="00731AEE">
        <w:rPr>
          <w:sz w:val="24"/>
        </w:rPr>
        <w:t>disciplinele sportive,</w:t>
      </w:r>
      <w:r w:rsidR="00D970F7" w:rsidRPr="00731AEE">
        <w:rPr>
          <w:spacing w:val="23"/>
          <w:sz w:val="24"/>
        </w:rPr>
        <w:t xml:space="preserve"> </w:t>
      </w:r>
      <w:r w:rsidR="00D970F7" w:rsidRPr="00731AEE">
        <w:rPr>
          <w:sz w:val="24"/>
        </w:rPr>
        <w:t>condițiile</w:t>
      </w:r>
      <w:r w:rsidR="00D970F7" w:rsidRPr="00731AEE">
        <w:rPr>
          <w:spacing w:val="20"/>
          <w:sz w:val="24"/>
        </w:rPr>
        <w:t xml:space="preserve"> </w:t>
      </w:r>
      <w:r w:rsidR="003F1168" w:rsidRPr="00731AEE">
        <w:rPr>
          <w:sz w:val="24"/>
        </w:rPr>
        <w:t>neces</w:t>
      </w:r>
      <w:r w:rsidRPr="00731AEE">
        <w:rPr>
          <w:sz w:val="24"/>
        </w:rPr>
        <w:t>are a fi îndeplinite</w:t>
      </w:r>
      <w:r w:rsidRPr="00731AEE">
        <w:rPr>
          <w:spacing w:val="24"/>
          <w:sz w:val="24"/>
        </w:rPr>
        <w:t xml:space="preserve"> </w:t>
      </w:r>
      <w:r w:rsidR="00D970F7" w:rsidRPr="00731AEE">
        <w:rPr>
          <w:sz w:val="24"/>
        </w:rPr>
        <w:t>la</w:t>
      </w:r>
      <w:r w:rsidR="00D970F7" w:rsidRPr="00731AEE">
        <w:rPr>
          <w:spacing w:val="24"/>
          <w:sz w:val="24"/>
        </w:rPr>
        <w:t xml:space="preserve"> </w:t>
      </w:r>
      <w:r w:rsidR="00D970F7" w:rsidRPr="00731AEE">
        <w:rPr>
          <w:sz w:val="24"/>
        </w:rPr>
        <w:t xml:space="preserve">competițiile </w:t>
      </w:r>
      <w:r w:rsidR="00D970F7" w:rsidRPr="00731AEE">
        <w:rPr>
          <w:spacing w:val="-67"/>
          <w:sz w:val="24"/>
        </w:rPr>
        <w:t xml:space="preserve"> </w:t>
      </w:r>
      <w:r w:rsidR="00D970F7" w:rsidRPr="00731AEE">
        <w:rPr>
          <w:sz w:val="24"/>
        </w:rPr>
        <w:t>internaționale,</w:t>
      </w:r>
      <w:r w:rsidR="00D970F7" w:rsidRPr="00731AEE">
        <w:rPr>
          <w:spacing w:val="-2"/>
          <w:sz w:val="24"/>
        </w:rPr>
        <w:t xml:space="preserve"> </w:t>
      </w:r>
      <w:r w:rsidR="00D970F7" w:rsidRPr="00731AEE">
        <w:rPr>
          <w:sz w:val="24"/>
        </w:rPr>
        <w:t>naționale,</w:t>
      </w:r>
      <w:r w:rsidR="00D970F7" w:rsidRPr="00731AEE">
        <w:rPr>
          <w:spacing w:val="-1"/>
          <w:sz w:val="24"/>
        </w:rPr>
        <w:t xml:space="preserve"> </w:t>
      </w:r>
      <w:r w:rsidR="00D970F7" w:rsidRPr="00731AEE">
        <w:rPr>
          <w:sz w:val="24"/>
        </w:rPr>
        <w:t>regionale sunt:</w:t>
      </w:r>
    </w:p>
    <w:p w:rsidR="00D970F7" w:rsidRPr="00731AEE" w:rsidRDefault="00D970F7" w:rsidP="009F5925">
      <w:pPr>
        <w:pStyle w:val="a5"/>
        <w:widowControl w:val="0"/>
        <w:numPr>
          <w:ilvl w:val="0"/>
          <w:numId w:val="11"/>
        </w:numPr>
        <w:tabs>
          <w:tab w:val="left" w:pos="1842"/>
        </w:tabs>
        <w:autoSpaceDE w:val="0"/>
        <w:autoSpaceDN w:val="0"/>
        <w:spacing w:after="0" w:line="240" w:lineRule="auto"/>
        <w:jc w:val="both"/>
        <w:rPr>
          <w:rFonts w:ascii="Times New Roman" w:hAnsi="Times New Roman"/>
          <w:sz w:val="24"/>
        </w:rPr>
      </w:pPr>
      <w:r w:rsidRPr="00731AEE">
        <w:rPr>
          <w:rFonts w:ascii="Times New Roman" w:hAnsi="Times New Roman"/>
          <w:sz w:val="24"/>
        </w:rPr>
        <w:t>Numărul</w:t>
      </w:r>
      <w:r w:rsidRPr="00731AEE">
        <w:rPr>
          <w:rFonts w:ascii="Times New Roman" w:hAnsi="Times New Roman"/>
          <w:spacing w:val="46"/>
          <w:sz w:val="24"/>
        </w:rPr>
        <w:t xml:space="preserve"> </w:t>
      </w:r>
      <w:r w:rsidRPr="00731AEE">
        <w:rPr>
          <w:rFonts w:ascii="Times New Roman" w:hAnsi="Times New Roman"/>
          <w:sz w:val="24"/>
        </w:rPr>
        <w:t>de</w:t>
      </w:r>
      <w:r w:rsidRPr="00731AEE">
        <w:rPr>
          <w:rFonts w:ascii="Times New Roman" w:hAnsi="Times New Roman"/>
          <w:spacing w:val="47"/>
          <w:sz w:val="24"/>
        </w:rPr>
        <w:t xml:space="preserve"> </w:t>
      </w:r>
      <w:r w:rsidRPr="00731AEE">
        <w:rPr>
          <w:rFonts w:ascii="Times New Roman" w:hAnsi="Times New Roman"/>
          <w:sz w:val="24"/>
        </w:rPr>
        <w:t>victorii</w:t>
      </w:r>
      <w:r w:rsidRPr="00731AEE">
        <w:rPr>
          <w:rFonts w:ascii="Times New Roman" w:hAnsi="Times New Roman"/>
          <w:spacing w:val="49"/>
          <w:sz w:val="24"/>
        </w:rPr>
        <w:t xml:space="preserve"> </w:t>
      </w:r>
      <w:r w:rsidRPr="00731AEE">
        <w:rPr>
          <w:rFonts w:ascii="Times New Roman" w:hAnsi="Times New Roman"/>
          <w:sz w:val="24"/>
        </w:rPr>
        <w:t>asupra</w:t>
      </w:r>
      <w:r w:rsidRPr="00731AEE">
        <w:rPr>
          <w:rFonts w:ascii="Times New Roman" w:hAnsi="Times New Roman"/>
          <w:spacing w:val="45"/>
          <w:sz w:val="24"/>
        </w:rPr>
        <w:t xml:space="preserve"> </w:t>
      </w:r>
      <w:r w:rsidRPr="00731AEE">
        <w:rPr>
          <w:rFonts w:ascii="Times New Roman" w:hAnsi="Times New Roman"/>
          <w:sz w:val="24"/>
        </w:rPr>
        <w:t>sportivilor</w:t>
      </w:r>
      <w:r w:rsidRPr="00731AEE">
        <w:rPr>
          <w:rFonts w:ascii="Times New Roman" w:hAnsi="Times New Roman"/>
          <w:spacing w:val="46"/>
          <w:sz w:val="24"/>
        </w:rPr>
        <w:t xml:space="preserve"> </w:t>
      </w:r>
      <w:r w:rsidRPr="00731AEE">
        <w:rPr>
          <w:rFonts w:ascii="Times New Roman" w:hAnsi="Times New Roman"/>
          <w:sz w:val="24"/>
        </w:rPr>
        <w:t>de</w:t>
      </w:r>
      <w:r w:rsidRPr="00731AEE">
        <w:rPr>
          <w:rFonts w:ascii="Times New Roman" w:hAnsi="Times New Roman"/>
          <w:spacing w:val="45"/>
          <w:sz w:val="24"/>
        </w:rPr>
        <w:t xml:space="preserve"> </w:t>
      </w:r>
      <w:r w:rsidRPr="00731AEE">
        <w:rPr>
          <w:rFonts w:ascii="Times New Roman" w:hAnsi="Times New Roman"/>
          <w:sz w:val="24"/>
        </w:rPr>
        <w:t>rang</w:t>
      </w:r>
      <w:r w:rsidRPr="00731AEE">
        <w:rPr>
          <w:rFonts w:ascii="Times New Roman" w:hAnsi="Times New Roman"/>
          <w:spacing w:val="53"/>
          <w:sz w:val="24"/>
        </w:rPr>
        <w:t xml:space="preserve"> </w:t>
      </w:r>
      <w:r w:rsidRPr="00731AEE">
        <w:rPr>
          <w:rFonts w:ascii="Times New Roman" w:hAnsi="Times New Roman"/>
          <w:sz w:val="24"/>
        </w:rPr>
        <w:t>egal</w:t>
      </w:r>
      <w:r w:rsidRPr="00731AEE">
        <w:rPr>
          <w:rFonts w:ascii="Times New Roman" w:hAnsi="Times New Roman"/>
          <w:spacing w:val="49"/>
          <w:sz w:val="24"/>
        </w:rPr>
        <w:t xml:space="preserve"> </w:t>
      </w:r>
      <w:r w:rsidRPr="00731AEE">
        <w:rPr>
          <w:rFonts w:ascii="Times New Roman" w:hAnsi="Times New Roman"/>
          <w:sz w:val="24"/>
        </w:rPr>
        <w:t>sau</w:t>
      </w:r>
      <w:r w:rsidRPr="00731AEE">
        <w:rPr>
          <w:rFonts w:ascii="Times New Roman" w:hAnsi="Times New Roman"/>
          <w:spacing w:val="46"/>
          <w:sz w:val="24"/>
        </w:rPr>
        <w:t xml:space="preserve"> </w:t>
      </w:r>
      <w:r w:rsidRPr="00731AEE">
        <w:rPr>
          <w:rFonts w:ascii="Times New Roman" w:hAnsi="Times New Roman"/>
          <w:sz w:val="24"/>
        </w:rPr>
        <w:t>superior</w:t>
      </w:r>
      <w:r w:rsidRPr="00731AEE">
        <w:rPr>
          <w:rFonts w:ascii="Times New Roman" w:hAnsi="Times New Roman"/>
          <w:spacing w:val="45"/>
          <w:sz w:val="24"/>
        </w:rPr>
        <w:t xml:space="preserve"> </w:t>
      </w:r>
      <w:r w:rsidRPr="00731AEE">
        <w:rPr>
          <w:rFonts w:ascii="Times New Roman" w:hAnsi="Times New Roman"/>
          <w:sz w:val="24"/>
        </w:rPr>
        <w:t>în</w:t>
      </w:r>
      <w:r w:rsidRPr="00731AEE">
        <w:rPr>
          <w:rFonts w:ascii="Times New Roman" w:hAnsi="Times New Roman"/>
          <w:spacing w:val="47"/>
          <w:sz w:val="24"/>
        </w:rPr>
        <w:t xml:space="preserve"> </w:t>
      </w:r>
      <w:r w:rsidRPr="00731AEE">
        <w:rPr>
          <w:rFonts w:ascii="Times New Roman" w:hAnsi="Times New Roman"/>
          <w:sz w:val="24"/>
        </w:rPr>
        <w:t xml:space="preserve">perioada </w:t>
      </w:r>
      <w:r w:rsidRPr="00731AEE">
        <w:rPr>
          <w:rFonts w:ascii="Times New Roman" w:hAnsi="Times New Roman"/>
          <w:spacing w:val="-67"/>
          <w:sz w:val="24"/>
        </w:rPr>
        <w:t xml:space="preserve"> </w:t>
      </w:r>
      <w:r w:rsidRPr="00731AEE">
        <w:rPr>
          <w:rFonts w:ascii="Times New Roman" w:hAnsi="Times New Roman"/>
          <w:sz w:val="24"/>
        </w:rPr>
        <w:t>specificată</w:t>
      </w:r>
      <w:r w:rsidRPr="00731AEE">
        <w:rPr>
          <w:rFonts w:ascii="Times New Roman" w:hAnsi="Times New Roman"/>
          <w:spacing w:val="-4"/>
          <w:sz w:val="24"/>
        </w:rPr>
        <w:t xml:space="preserve"> </w:t>
      </w:r>
      <w:r w:rsidRPr="00731AEE">
        <w:rPr>
          <w:rFonts w:ascii="Times New Roman" w:hAnsi="Times New Roman"/>
          <w:sz w:val="24"/>
        </w:rPr>
        <w:t>în cerințe –</w:t>
      </w:r>
      <w:r w:rsidRPr="00731AEE">
        <w:rPr>
          <w:rFonts w:ascii="Times New Roman" w:hAnsi="Times New Roman"/>
          <w:spacing w:val="-1"/>
          <w:sz w:val="24"/>
        </w:rPr>
        <w:t xml:space="preserve"> </w:t>
      </w:r>
      <w:r w:rsidRPr="00731AEE">
        <w:rPr>
          <w:rFonts w:ascii="Times New Roman" w:hAnsi="Times New Roman"/>
          <w:sz w:val="24"/>
        </w:rPr>
        <w:t>cel</w:t>
      </w:r>
      <w:r w:rsidRPr="00731AEE">
        <w:rPr>
          <w:rFonts w:ascii="Times New Roman" w:hAnsi="Times New Roman"/>
          <w:spacing w:val="1"/>
          <w:sz w:val="24"/>
        </w:rPr>
        <w:t xml:space="preserve"> </w:t>
      </w:r>
      <w:r w:rsidRPr="00731AEE">
        <w:rPr>
          <w:rFonts w:ascii="Times New Roman" w:hAnsi="Times New Roman"/>
          <w:sz w:val="24"/>
        </w:rPr>
        <w:t>puțin</w:t>
      </w:r>
      <w:r w:rsidRPr="00731AEE">
        <w:rPr>
          <w:rFonts w:ascii="Times New Roman" w:hAnsi="Times New Roman"/>
          <w:spacing w:val="-4"/>
          <w:sz w:val="24"/>
        </w:rPr>
        <w:t xml:space="preserve"> </w:t>
      </w:r>
      <w:r w:rsidRPr="00731AEE">
        <w:rPr>
          <w:rFonts w:ascii="Times New Roman" w:hAnsi="Times New Roman"/>
          <w:sz w:val="24"/>
        </w:rPr>
        <w:t>3</w:t>
      </w:r>
      <w:r w:rsidRPr="00731AEE">
        <w:rPr>
          <w:rFonts w:ascii="Times New Roman" w:hAnsi="Times New Roman"/>
          <w:spacing w:val="1"/>
          <w:sz w:val="24"/>
        </w:rPr>
        <w:t xml:space="preserve"> </w:t>
      </w:r>
      <w:r w:rsidRPr="00731AEE">
        <w:rPr>
          <w:rFonts w:ascii="Times New Roman" w:hAnsi="Times New Roman"/>
          <w:sz w:val="24"/>
        </w:rPr>
        <w:t>(trei)</w:t>
      </w:r>
      <w:r w:rsidRPr="00731AEE">
        <w:rPr>
          <w:rFonts w:ascii="Times New Roman" w:hAnsi="Times New Roman"/>
          <w:spacing w:val="-1"/>
          <w:sz w:val="24"/>
        </w:rPr>
        <w:t xml:space="preserve"> </w:t>
      </w:r>
      <w:r w:rsidRPr="00731AEE">
        <w:rPr>
          <w:rFonts w:ascii="Times New Roman" w:hAnsi="Times New Roman"/>
          <w:sz w:val="24"/>
        </w:rPr>
        <w:t>adversari diferiți;</w:t>
      </w:r>
    </w:p>
    <w:p w:rsidR="00D970F7" w:rsidRPr="00731AEE" w:rsidRDefault="00D970F7" w:rsidP="009F5925">
      <w:pPr>
        <w:pStyle w:val="a5"/>
        <w:widowControl w:val="0"/>
        <w:numPr>
          <w:ilvl w:val="0"/>
          <w:numId w:val="11"/>
        </w:numPr>
        <w:tabs>
          <w:tab w:val="left" w:pos="1842"/>
        </w:tabs>
        <w:autoSpaceDE w:val="0"/>
        <w:autoSpaceDN w:val="0"/>
        <w:spacing w:after="0" w:line="240" w:lineRule="auto"/>
        <w:jc w:val="both"/>
        <w:rPr>
          <w:rFonts w:ascii="Times New Roman" w:hAnsi="Times New Roman"/>
          <w:sz w:val="24"/>
        </w:rPr>
      </w:pPr>
      <w:r w:rsidRPr="00731AEE">
        <w:rPr>
          <w:rFonts w:ascii="Times New Roman" w:hAnsi="Times New Roman"/>
          <w:sz w:val="24"/>
        </w:rPr>
        <w:t>Numărul</w:t>
      </w:r>
      <w:r w:rsidRPr="00731AEE">
        <w:rPr>
          <w:rFonts w:ascii="Times New Roman" w:hAnsi="Times New Roman"/>
          <w:spacing w:val="10"/>
          <w:sz w:val="24"/>
        </w:rPr>
        <w:t xml:space="preserve"> </w:t>
      </w:r>
      <w:r w:rsidRPr="00731AEE">
        <w:rPr>
          <w:rFonts w:ascii="Times New Roman" w:hAnsi="Times New Roman"/>
          <w:sz w:val="24"/>
        </w:rPr>
        <w:t>de</w:t>
      </w:r>
      <w:r w:rsidRPr="00731AEE">
        <w:rPr>
          <w:rFonts w:ascii="Times New Roman" w:hAnsi="Times New Roman"/>
          <w:spacing w:val="13"/>
          <w:sz w:val="24"/>
        </w:rPr>
        <w:t xml:space="preserve"> </w:t>
      </w:r>
      <w:r w:rsidRPr="00731AEE">
        <w:rPr>
          <w:rFonts w:ascii="Times New Roman" w:hAnsi="Times New Roman"/>
          <w:sz w:val="24"/>
        </w:rPr>
        <w:t>participanți</w:t>
      </w:r>
      <w:r w:rsidRPr="00731AEE">
        <w:rPr>
          <w:rFonts w:ascii="Times New Roman" w:hAnsi="Times New Roman"/>
          <w:spacing w:val="13"/>
          <w:sz w:val="24"/>
        </w:rPr>
        <w:t xml:space="preserve"> </w:t>
      </w:r>
      <w:r w:rsidRPr="00731AEE">
        <w:rPr>
          <w:rFonts w:ascii="Times New Roman" w:hAnsi="Times New Roman"/>
          <w:sz w:val="24"/>
        </w:rPr>
        <w:t>(perechi,</w:t>
      </w:r>
      <w:r w:rsidRPr="00731AEE">
        <w:rPr>
          <w:rFonts w:ascii="Times New Roman" w:hAnsi="Times New Roman"/>
          <w:spacing w:val="12"/>
          <w:sz w:val="24"/>
        </w:rPr>
        <w:t xml:space="preserve"> </w:t>
      </w:r>
      <w:r w:rsidRPr="00731AEE">
        <w:rPr>
          <w:rFonts w:ascii="Times New Roman" w:hAnsi="Times New Roman"/>
          <w:sz w:val="24"/>
        </w:rPr>
        <w:t>grupuri,</w:t>
      </w:r>
      <w:r w:rsidRPr="00731AEE">
        <w:rPr>
          <w:rFonts w:ascii="Times New Roman" w:hAnsi="Times New Roman"/>
          <w:spacing w:val="11"/>
          <w:sz w:val="24"/>
        </w:rPr>
        <w:t xml:space="preserve"> </w:t>
      </w:r>
      <w:r w:rsidRPr="00731AEE">
        <w:rPr>
          <w:rFonts w:ascii="Times New Roman" w:hAnsi="Times New Roman"/>
          <w:sz w:val="24"/>
        </w:rPr>
        <w:t>echipaje,</w:t>
      </w:r>
      <w:r w:rsidRPr="00731AEE">
        <w:rPr>
          <w:rFonts w:ascii="Times New Roman" w:hAnsi="Times New Roman"/>
          <w:spacing w:val="12"/>
          <w:sz w:val="24"/>
        </w:rPr>
        <w:t xml:space="preserve"> </w:t>
      </w:r>
      <w:r w:rsidRPr="00731AEE">
        <w:rPr>
          <w:rFonts w:ascii="Times New Roman" w:hAnsi="Times New Roman"/>
          <w:sz w:val="24"/>
        </w:rPr>
        <w:t>echipe</w:t>
      </w:r>
      <w:r w:rsidRPr="00731AEE">
        <w:rPr>
          <w:rFonts w:ascii="Times New Roman" w:hAnsi="Times New Roman"/>
          <w:spacing w:val="13"/>
          <w:sz w:val="24"/>
        </w:rPr>
        <w:t xml:space="preserve"> </w:t>
      </w:r>
      <w:r w:rsidRPr="00731AEE">
        <w:rPr>
          <w:rFonts w:ascii="Times New Roman" w:hAnsi="Times New Roman"/>
          <w:sz w:val="24"/>
        </w:rPr>
        <w:t>de</w:t>
      </w:r>
      <w:r w:rsidRPr="00731AEE">
        <w:rPr>
          <w:rFonts w:ascii="Times New Roman" w:hAnsi="Times New Roman"/>
          <w:spacing w:val="12"/>
          <w:sz w:val="24"/>
        </w:rPr>
        <w:t xml:space="preserve"> </w:t>
      </w:r>
      <w:r w:rsidRPr="00731AEE">
        <w:rPr>
          <w:rFonts w:ascii="Times New Roman" w:hAnsi="Times New Roman"/>
          <w:sz w:val="24"/>
        </w:rPr>
        <w:t>atleți)</w:t>
      </w:r>
      <w:r w:rsidRPr="00731AEE">
        <w:rPr>
          <w:rFonts w:ascii="Times New Roman" w:hAnsi="Times New Roman"/>
          <w:spacing w:val="13"/>
          <w:sz w:val="24"/>
        </w:rPr>
        <w:t xml:space="preserve"> </w:t>
      </w:r>
      <w:r w:rsidRPr="00731AEE">
        <w:rPr>
          <w:rFonts w:ascii="Times New Roman" w:hAnsi="Times New Roman"/>
          <w:sz w:val="24"/>
        </w:rPr>
        <w:t>sub</w:t>
      </w:r>
      <w:r w:rsidRPr="00731AEE">
        <w:rPr>
          <w:rFonts w:ascii="Times New Roman" w:hAnsi="Times New Roman"/>
          <w:spacing w:val="13"/>
          <w:sz w:val="24"/>
        </w:rPr>
        <w:t xml:space="preserve"> </w:t>
      </w:r>
      <w:r w:rsidRPr="00731AEE">
        <w:rPr>
          <w:rFonts w:ascii="Times New Roman" w:hAnsi="Times New Roman"/>
          <w:sz w:val="24"/>
        </w:rPr>
        <w:t xml:space="preserve">forma </w:t>
      </w:r>
      <w:r w:rsidRPr="00731AEE">
        <w:rPr>
          <w:rFonts w:ascii="Times New Roman" w:hAnsi="Times New Roman"/>
          <w:spacing w:val="-67"/>
          <w:sz w:val="24"/>
        </w:rPr>
        <w:t xml:space="preserve"> </w:t>
      </w:r>
      <w:r w:rsidRPr="00731AEE">
        <w:rPr>
          <w:rFonts w:ascii="Times New Roman" w:hAnsi="Times New Roman"/>
          <w:sz w:val="24"/>
        </w:rPr>
        <w:t>unui program:</w:t>
      </w:r>
    </w:p>
    <w:p w:rsidR="00D970F7" w:rsidRPr="00731AEE" w:rsidRDefault="00D970F7" w:rsidP="009F5925">
      <w:pPr>
        <w:pStyle w:val="a5"/>
        <w:widowControl w:val="0"/>
        <w:numPr>
          <w:ilvl w:val="1"/>
          <w:numId w:val="10"/>
        </w:numPr>
        <w:tabs>
          <w:tab w:val="left" w:pos="851"/>
          <w:tab w:val="left" w:pos="993"/>
        </w:tabs>
        <w:autoSpaceDE w:val="0"/>
        <w:autoSpaceDN w:val="0"/>
        <w:spacing w:after="0" w:line="240" w:lineRule="auto"/>
        <w:ind w:left="2127" w:hanging="1560"/>
        <w:contextualSpacing w:val="0"/>
        <w:jc w:val="both"/>
        <w:rPr>
          <w:rFonts w:ascii="Times New Roman" w:hAnsi="Times New Roman"/>
          <w:sz w:val="24"/>
        </w:rPr>
      </w:pPr>
      <w:r w:rsidRPr="00731AEE">
        <w:rPr>
          <w:rFonts w:ascii="Times New Roman" w:hAnsi="Times New Roman"/>
          <w:sz w:val="24"/>
        </w:rPr>
        <w:t>cel puțin</w:t>
      </w:r>
      <w:r w:rsidRPr="00731AEE">
        <w:rPr>
          <w:rFonts w:ascii="Times New Roman" w:hAnsi="Times New Roman"/>
          <w:spacing w:val="1"/>
          <w:sz w:val="24"/>
        </w:rPr>
        <w:t xml:space="preserve"> </w:t>
      </w:r>
      <w:r w:rsidRPr="00731AEE">
        <w:rPr>
          <w:rFonts w:ascii="Times New Roman" w:hAnsi="Times New Roman"/>
          <w:sz w:val="24"/>
        </w:rPr>
        <w:t xml:space="preserve">8 (opt) (cu excepția sporturilor pentru persoanele </w:t>
      </w:r>
      <w:r w:rsidR="005A404B" w:rsidRPr="00731AEE">
        <w:rPr>
          <w:rFonts w:ascii="Times New Roman" w:hAnsi="Times New Roman"/>
          <w:sz w:val="24"/>
        </w:rPr>
        <w:t xml:space="preserve">cu </w:t>
      </w:r>
      <w:r w:rsidRPr="00731AEE">
        <w:rPr>
          <w:rFonts w:ascii="Times New Roman" w:hAnsi="Times New Roman"/>
          <w:sz w:val="24"/>
        </w:rPr>
        <w:t>dizabilități și  cu handicap);</w:t>
      </w:r>
    </w:p>
    <w:p w:rsidR="00D970F7" w:rsidRPr="00731AEE" w:rsidRDefault="00D970F7" w:rsidP="009F5925">
      <w:pPr>
        <w:pStyle w:val="a5"/>
        <w:widowControl w:val="0"/>
        <w:numPr>
          <w:ilvl w:val="1"/>
          <w:numId w:val="10"/>
        </w:numPr>
        <w:tabs>
          <w:tab w:val="left" w:pos="851"/>
          <w:tab w:val="left" w:pos="993"/>
        </w:tabs>
        <w:autoSpaceDE w:val="0"/>
        <w:autoSpaceDN w:val="0"/>
        <w:spacing w:after="0" w:line="240" w:lineRule="auto"/>
        <w:ind w:left="2127" w:hanging="1560"/>
        <w:contextualSpacing w:val="0"/>
        <w:jc w:val="both"/>
        <w:rPr>
          <w:rFonts w:ascii="Times New Roman" w:hAnsi="Times New Roman"/>
          <w:sz w:val="24"/>
        </w:rPr>
      </w:pPr>
      <w:r w:rsidRPr="00731AEE">
        <w:rPr>
          <w:rFonts w:ascii="Times New Roman" w:hAnsi="Times New Roman"/>
          <w:sz w:val="24"/>
        </w:rPr>
        <w:t>cel</w:t>
      </w:r>
      <w:r w:rsidRPr="00731AEE">
        <w:rPr>
          <w:rFonts w:ascii="Times New Roman" w:hAnsi="Times New Roman"/>
          <w:spacing w:val="18"/>
          <w:sz w:val="24"/>
        </w:rPr>
        <w:t xml:space="preserve"> </w:t>
      </w:r>
      <w:r w:rsidRPr="00731AEE">
        <w:rPr>
          <w:rFonts w:ascii="Times New Roman" w:hAnsi="Times New Roman"/>
          <w:sz w:val="24"/>
        </w:rPr>
        <w:t>puțin</w:t>
      </w:r>
      <w:r w:rsidRPr="00731AEE">
        <w:rPr>
          <w:rFonts w:ascii="Times New Roman" w:hAnsi="Times New Roman"/>
          <w:spacing w:val="17"/>
          <w:sz w:val="24"/>
        </w:rPr>
        <w:t xml:space="preserve"> </w:t>
      </w:r>
      <w:r w:rsidRPr="00731AEE">
        <w:rPr>
          <w:rFonts w:ascii="Times New Roman" w:hAnsi="Times New Roman"/>
          <w:sz w:val="24"/>
        </w:rPr>
        <w:t>5</w:t>
      </w:r>
      <w:r w:rsidR="00F81789" w:rsidRPr="00731AEE">
        <w:rPr>
          <w:rFonts w:ascii="Times New Roman" w:hAnsi="Times New Roman"/>
          <w:sz w:val="24"/>
        </w:rPr>
        <w:t xml:space="preserve"> </w:t>
      </w:r>
      <w:r w:rsidRPr="00731AEE">
        <w:rPr>
          <w:rFonts w:ascii="Times New Roman" w:hAnsi="Times New Roman"/>
          <w:sz w:val="24"/>
        </w:rPr>
        <w:t>(cinci)</w:t>
      </w:r>
      <w:r w:rsidRPr="00731AEE">
        <w:rPr>
          <w:rFonts w:ascii="Times New Roman" w:hAnsi="Times New Roman"/>
          <w:spacing w:val="18"/>
          <w:sz w:val="24"/>
        </w:rPr>
        <w:t xml:space="preserve"> </w:t>
      </w:r>
      <w:r w:rsidRPr="00731AEE">
        <w:rPr>
          <w:rFonts w:ascii="Times New Roman" w:hAnsi="Times New Roman"/>
          <w:sz w:val="24"/>
        </w:rPr>
        <w:t>(</w:t>
      </w:r>
      <w:r w:rsidR="005A404B" w:rsidRPr="00731AEE">
        <w:rPr>
          <w:rFonts w:ascii="Times New Roman" w:hAnsi="Times New Roman"/>
          <w:sz w:val="24"/>
        </w:rPr>
        <w:t>în</w:t>
      </w:r>
      <w:r w:rsidRPr="00731AEE">
        <w:rPr>
          <w:rFonts w:ascii="Times New Roman" w:hAnsi="Times New Roman"/>
          <w:spacing w:val="18"/>
          <w:sz w:val="24"/>
        </w:rPr>
        <w:t xml:space="preserve"> </w:t>
      </w:r>
      <w:r w:rsidRPr="00731AEE">
        <w:rPr>
          <w:rFonts w:ascii="Times New Roman" w:hAnsi="Times New Roman"/>
          <w:sz w:val="24"/>
        </w:rPr>
        <w:t>sporturile</w:t>
      </w:r>
      <w:r w:rsidRPr="00731AEE">
        <w:rPr>
          <w:rFonts w:ascii="Times New Roman" w:hAnsi="Times New Roman"/>
          <w:spacing w:val="17"/>
          <w:sz w:val="24"/>
        </w:rPr>
        <w:t xml:space="preserve"> </w:t>
      </w:r>
      <w:r w:rsidRPr="00731AEE">
        <w:rPr>
          <w:rFonts w:ascii="Times New Roman" w:hAnsi="Times New Roman"/>
          <w:sz w:val="24"/>
        </w:rPr>
        <w:t>practicate</w:t>
      </w:r>
      <w:r w:rsidRPr="00731AEE">
        <w:rPr>
          <w:rFonts w:ascii="Times New Roman" w:hAnsi="Times New Roman"/>
          <w:spacing w:val="17"/>
          <w:sz w:val="24"/>
        </w:rPr>
        <w:t xml:space="preserve"> </w:t>
      </w:r>
      <w:r w:rsidRPr="00731AEE">
        <w:rPr>
          <w:rFonts w:ascii="Times New Roman" w:hAnsi="Times New Roman"/>
          <w:sz w:val="24"/>
        </w:rPr>
        <w:t>de</w:t>
      </w:r>
      <w:r w:rsidRPr="00731AEE">
        <w:rPr>
          <w:rFonts w:ascii="Times New Roman" w:hAnsi="Times New Roman"/>
          <w:spacing w:val="17"/>
          <w:sz w:val="24"/>
        </w:rPr>
        <w:t xml:space="preserve"> </w:t>
      </w:r>
      <w:r w:rsidRPr="00731AEE">
        <w:rPr>
          <w:rFonts w:ascii="Times New Roman" w:hAnsi="Times New Roman"/>
          <w:sz w:val="24"/>
        </w:rPr>
        <w:t>persoanele</w:t>
      </w:r>
      <w:r w:rsidRPr="00731AEE">
        <w:rPr>
          <w:rFonts w:ascii="Times New Roman" w:hAnsi="Times New Roman"/>
          <w:spacing w:val="19"/>
          <w:sz w:val="24"/>
        </w:rPr>
        <w:t xml:space="preserve"> </w:t>
      </w:r>
      <w:r w:rsidRPr="00731AEE">
        <w:rPr>
          <w:rFonts w:ascii="Times New Roman" w:hAnsi="Times New Roman"/>
          <w:sz w:val="24"/>
        </w:rPr>
        <w:t>cu</w:t>
      </w:r>
      <w:r w:rsidRPr="00731AEE">
        <w:rPr>
          <w:rFonts w:ascii="Times New Roman" w:hAnsi="Times New Roman"/>
          <w:spacing w:val="18"/>
          <w:sz w:val="24"/>
        </w:rPr>
        <w:t xml:space="preserve"> </w:t>
      </w:r>
      <w:r w:rsidRPr="00731AEE">
        <w:rPr>
          <w:rFonts w:ascii="Times New Roman" w:hAnsi="Times New Roman"/>
          <w:sz w:val="24"/>
        </w:rPr>
        <w:t>dizabilități</w:t>
      </w:r>
      <w:r w:rsidR="005A404B" w:rsidRPr="00731AEE">
        <w:rPr>
          <w:rFonts w:ascii="Times New Roman" w:hAnsi="Times New Roman"/>
          <w:sz w:val="24"/>
        </w:rPr>
        <w:t xml:space="preserve"> </w:t>
      </w:r>
      <w:r w:rsidRPr="00731AEE">
        <w:rPr>
          <w:rFonts w:ascii="Times New Roman" w:hAnsi="Times New Roman"/>
          <w:spacing w:val="-67"/>
          <w:sz w:val="24"/>
        </w:rPr>
        <w:t xml:space="preserve"> </w:t>
      </w:r>
      <w:r w:rsidRPr="00731AEE">
        <w:rPr>
          <w:rFonts w:ascii="Times New Roman" w:hAnsi="Times New Roman"/>
          <w:sz w:val="24"/>
        </w:rPr>
        <w:t>și cu</w:t>
      </w:r>
      <w:r w:rsidRPr="00731AEE">
        <w:rPr>
          <w:rFonts w:ascii="Times New Roman" w:hAnsi="Times New Roman"/>
          <w:spacing w:val="1"/>
          <w:sz w:val="24"/>
        </w:rPr>
        <w:t xml:space="preserve"> </w:t>
      </w:r>
      <w:r w:rsidRPr="00731AEE">
        <w:rPr>
          <w:rFonts w:ascii="Times New Roman" w:hAnsi="Times New Roman"/>
          <w:sz w:val="24"/>
        </w:rPr>
        <w:t>handicap);</w:t>
      </w:r>
    </w:p>
    <w:p w:rsidR="00D970F7" w:rsidRPr="00731AEE" w:rsidRDefault="00D970F7" w:rsidP="009F5925">
      <w:pPr>
        <w:pStyle w:val="a5"/>
        <w:widowControl w:val="0"/>
        <w:numPr>
          <w:ilvl w:val="0"/>
          <w:numId w:val="10"/>
        </w:numPr>
        <w:tabs>
          <w:tab w:val="left" w:pos="851"/>
          <w:tab w:val="left" w:pos="1842"/>
        </w:tabs>
        <w:autoSpaceDE w:val="0"/>
        <w:autoSpaceDN w:val="0"/>
        <w:spacing w:before="1" w:after="0" w:line="240" w:lineRule="auto"/>
        <w:ind w:left="851" w:hanging="284"/>
        <w:contextualSpacing w:val="0"/>
        <w:jc w:val="both"/>
        <w:rPr>
          <w:rFonts w:ascii="Times New Roman" w:hAnsi="Times New Roman"/>
          <w:sz w:val="24"/>
        </w:rPr>
      </w:pPr>
      <w:r w:rsidRPr="00731AEE">
        <w:rPr>
          <w:rFonts w:ascii="Times New Roman" w:hAnsi="Times New Roman"/>
          <w:sz w:val="24"/>
        </w:rPr>
        <w:t>numărul</w:t>
      </w:r>
      <w:r w:rsidRPr="00731AEE">
        <w:rPr>
          <w:rFonts w:ascii="Times New Roman" w:hAnsi="Times New Roman"/>
          <w:spacing w:val="48"/>
          <w:sz w:val="24"/>
        </w:rPr>
        <w:t xml:space="preserve"> </w:t>
      </w:r>
      <w:r w:rsidRPr="00731AEE">
        <w:rPr>
          <w:rFonts w:ascii="Times New Roman" w:hAnsi="Times New Roman"/>
          <w:sz w:val="24"/>
        </w:rPr>
        <w:t>de</w:t>
      </w:r>
      <w:r w:rsidRPr="00731AEE">
        <w:rPr>
          <w:rFonts w:ascii="Times New Roman" w:hAnsi="Times New Roman"/>
          <w:spacing w:val="47"/>
          <w:sz w:val="24"/>
        </w:rPr>
        <w:t xml:space="preserve"> </w:t>
      </w:r>
      <w:r w:rsidRPr="00731AEE">
        <w:rPr>
          <w:rFonts w:ascii="Times New Roman" w:hAnsi="Times New Roman"/>
          <w:sz w:val="24"/>
        </w:rPr>
        <w:t>jocuri</w:t>
      </w:r>
      <w:r w:rsidRPr="00731AEE">
        <w:rPr>
          <w:rFonts w:ascii="Times New Roman" w:hAnsi="Times New Roman"/>
          <w:spacing w:val="49"/>
          <w:sz w:val="24"/>
        </w:rPr>
        <w:t xml:space="preserve"> </w:t>
      </w:r>
      <w:r w:rsidRPr="00731AEE">
        <w:rPr>
          <w:rFonts w:ascii="Times New Roman" w:hAnsi="Times New Roman"/>
          <w:sz w:val="24"/>
        </w:rPr>
        <w:t>(pentru</w:t>
      </w:r>
      <w:r w:rsidRPr="00731AEE">
        <w:rPr>
          <w:rFonts w:ascii="Times New Roman" w:hAnsi="Times New Roman"/>
          <w:spacing w:val="48"/>
          <w:sz w:val="24"/>
        </w:rPr>
        <w:t xml:space="preserve"> </w:t>
      </w:r>
      <w:r w:rsidRPr="00731AEE">
        <w:rPr>
          <w:rFonts w:ascii="Times New Roman" w:hAnsi="Times New Roman"/>
          <w:sz w:val="24"/>
        </w:rPr>
        <w:t>sporturi</w:t>
      </w:r>
      <w:r w:rsidRPr="00731AEE">
        <w:rPr>
          <w:rFonts w:ascii="Times New Roman" w:hAnsi="Times New Roman"/>
          <w:spacing w:val="48"/>
          <w:sz w:val="24"/>
        </w:rPr>
        <w:t xml:space="preserve"> </w:t>
      </w:r>
      <w:r w:rsidRPr="00731AEE">
        <w:rPr>
          <w:rFonts w:ascii="Times New Roman" w:hAnsi="Times New Roman"/>
          <w:sz w:val="24"/>
        </w:rPr>
        <w:t>de</w:t>
      </w:r>
      <w:r w:rsidRPr="00731AEE">
        <w:rPr>
          <w:rFonts w:ascii="Times New Roman" w:hAnsi="Times New Roman"/>
          <w:spacing w:val="48"/>
          <w:sz w:val="24"/>
        </w:rPr>
        <w:t xml:space="preserve"> </w:t>
      </w:r>
      <w:r w:rsidRPr="00731AEE">
        <w:rPr>
          <w:rFonts w:ascii="Times New Roman" w:hAnsi="Times New Roman"/>
          <w:sz w:val="24"/>
        </w:rPr>
        <w:t>joc</w:t>
      </w:r>
      <w:r w:rsidRPr="00731AEE">
        <w:rPr>
          <w:rFonts w:ascii="Times New Roman" w:hAnsi="Times New Roman"/>
          <w:spacing w:val="45"/>
          <w:sz w:val="24"/>
        </w:rPr>
        <w:t xml:space="preserve"> </w:t>
      </w:r>
      <w:r w:rsidRPr="00731AEE">
        <w:rPr>
          <w:rFonts w:ascii="Times New Roman" w:hAnsi="Times New Roman"/>
          <w:sz w:val="24"/>
        </w:rPr>
        <w:t>în</w:t>
      </w:r>
      <w:r w:rsidRPr="00731AEE">
        <w:rPr>
          <w:rFonts w:ascii="Times New Roman" w:hAnsi="Times New Roman"/>
          <w:spacing w:val="48"/>
          <w:sz w:val="24"/>
        </w:rPr>
        <w:t xml:space="preserve"> </w:t>
      </w:r>
      <w:r w:rsidRPr="00731AEE">
        <w:rPr>
          <w:rFonts w:ascii="Times New Roman" w:hAnsi="Times New Roman"/>
          <w:sz w:val="24"/>
        </w:rPr>
        <w:t>echipă)</w:t>
      </w:r>
      <w:r w:rsidRPr="00731AEE">
        <w:rPr>
          <w:rFonts w:ascii="Times New Roman" w:hAnsi="Times New Roman"/>
          <w:spacing w:val="56"/>
          <w:sz w:val="24"/>
        </w:rPr>
        <w:t xml:space="preserve"> </w:t>
      </w:r>
      <w:r w:rsidRPr="00731AEE">
        <w:rPr>
          <w:rFonts w:ascii="Times New Roman" w:hAnsi="Times New Roman"/>
          <w:sz w:val="24"/>
        </w:rPr>
        <w:t>–</w:t>
      </w:r>
      <w:r w:rsidRPr="00731AEE">
        <w:rPr>
          <w:rFonts w:ascii="Times New Roman" w:hAnsi="Times New Roman"/>
          <w:spacing w:val="49"/>
          <w:sz w:val="24"/>
        </w:rPr>
        <w:t xml:space="preserve"> </w:t>
      </w:r>
      <w:r w:rsidRPr="00731AEE">
        <w:rPr>
          <w:rFonts w:ascii="Times New Roman" w:hAnsi="Times New Roman"/>
          <w:sz w:val="24"/>
        </w:rPr>
        <w:t>cel</w:t>
      </w:r>
      <w:r w:rsidRPr="00731AEE">
        <w:rPr>
          <w:rFonts w:ascii="Times New Roman" w:hAnsi="Times New Roman"/>
          <w:spacing w:val="48"/>
          <w:sz w:val="24"/>
        </w:rPr>
        <w:t xml:space="preserve"> </w:t>
      </w:r>
      <w:r w:rsidRPr="00731AEE">
        <w:rPr>
          <w:rFonts w:ascii="Times New Roman" w:hAnsi="Times New Roman"/>
          <w:sz w:val="24"/>
        </w:rPr>
        <w:t>puțin</w:t>
      </w:r>
      <w:r w:rsidRPr="00731AEE">
        <w:rPr>
          <w:rFonts w:ascii="Times New Roman" w:hAnsi="Times New Roman"/>
          <w:spacing w:val="51"/>
          <w:sz w:val="24"/>
        </w:rPr>
        <w:t xml:space="preserve"> </w:t>
      </w:r>
      <w:r w:rsidRPr="00731AEE">
        <w:rPr>
          <w:rFonts w:ascii="Times New Roman" w:hAnsi="Times New Roman"/>
          <w:sz w:val="24"/>
        </w:rPr>
        <w:t>5</w:t>
      </w:r>
      <w:r w:rsidR="005A404B" w:rsidRPr="00731AEE">
        <w:rPr>
          <w:rFonts w:ascii="Times New Roman" w:hAnsi="Times New Roman"/>
          <w:sz w:val="24"/>
        </w:rPr>
        <w:t xml:space="preserve"> </w:t>
      </w:r>
      <w:r w:rsidRPr="00731AEE">
        <w:rPr>
          <w:rFonts w:ascii="Times New Roman" w:hAnsi="Times New Roman"/>
          <w:sz w:val="24"/>
        </w:rPr>
        <w:t>(cinci)</w:t>
      </w:r>
      <w:r w:rsidRPr="00731AEE">
        <w:rPr>
          <w:rFonts w:ascii="Times New Roman" w:hAnsi="Times New Roman"/>
          <w:spacing w:val="47"/>
          <w:sz w:val="24"/>
        </w:rPr>
        <w:t xml:space="preserve"> </w:t>
      </w:r>
      <w:r w:rsidR="001D1957" w:rsidRPr="00731AEE">
        <w:rPr>
          <w:rFonts w:ascii="Times New Roman" w:hAnsi="Times New Roman"/>
          <w:spacing w:val="47"/>
          <w:sz w:val="24"/>
        </w:rPr>
        <w:t xml:space="preserve">  </w:t>
      </w:r>
      <w:r w:rsidRPr="00731AEE">
        <w:rPr>
          <w:rFonts w:ascii="Times New Roman" w:hAnsi="Times New Roman"/>
          <w:sz w:val="24"/>
        </w:rPr>
        <w:t xml:space="preserve">cu </w:t>
      </w:r>
      <w:r w:rsidRPr="00731AEE">
        <w:rPr>
          <w:rFonts w:ascii="Times New Roman" w:hAnsi="Times New Roman"/>
          <w:spacing w:val="-67"/>
          <w:sz w:val="24"/>
        </w:rPr>
        <w:t xml:space="preserve"> </w:t>
      </w:r>
      <w:r w:rsidRPr="00731AEE">
        <w:rPr>
          <w:rFonts w:ascii="Times New Roman" w:hAnsi="Times New Roman"/>
          <w:sz w:val="24"/>
        </w:rPr>
        <w:t>echipe</w:t>
      </w:r>
      <w:r w:rsidRPr="00731AEE">
        <w:rPr>
          <w:rFonts w:ascii="Times New Roman" w:hAnsi="Times New Roman"/>
          <w:spacing w:val="-1"/>
          <w:sz w:val="24"/>
        </w:rPr>
        <w:t xml:space="preserve"> </w:t>
      </w:r>
      <w:r w:rsidRPr="00731AEE">
        <w:rPr>
          <w:rFonts w:ascii="Times New Roman" w:hAnsi="Times New Roman"/>
          <w:sz w:val="24"/>
        </w:rPr>
        <w:t>diferite,</w:t>
      </w:r>
      <w:r w:rsidRPr="00731AEE">
        <w:rPr>
          <w:rFonts w:ascii="Times New Roman" w:hAnsi="Times New Roman"/>
          <w:spacing w:val="-2"/>
          <w:sz w:val="24"/>
        </w:rPr>
        <w:t xml:space="preserve"> </w:t>
      </w:r>
      <w:r w:rsidRPr="00731AEE">
        <w:rPr>
          <w:rFonts w:ascii="Times New Roman" w:hAnsi="Times New Roman"/>
          <w:sz w:val="24"/>
        </w:rPr>
        <w:t>jucat</w:t>
      </w:r>
      <w:r w:rsidRPr="00731AEE">
        <w:rPr>
          <w:rFonts w:ascii="Times New Roman" w:hAnsi="Times New Roman"/>
          <w:spacing w:val="-3"/>
          <w:sz w:val="24"/>
        </w:rPr>
        <w:t xml:space="preserve"> </w:t>
      </w:r>
      <w:r w:rsidRPr="00731AEE">
        <w:rPr>
          <w:rFonts w:ascii="Times New Roman" w:hAnsi="Times New Roman"/>
          <w:sz w:val="24"/>
        </w:rPr>
        <w:t>în sezonul</w:t>
      </w:r>
      <w:r w:rsidRPr="00731AEE">
        <w:rPr>
          <w:rFonts w:ascii="Times New Roman" w:hAnsi="Times New Roman"/>
          <w:spacing w:val="-2"/>
          <w:sz w:val="24"/>
        </w:rPr>
        <w:t xml:space="preserve"> </w:t>
      </w:r>
      <w:r w:rsidRPr="00731AEE">
        <w:rPr>
          <w:rFonts w:ascii="Times New Roman" w:hAnsi="Times New Roman"/>
          <w:sz w:val="24"/>
        </w:rPr>
        <w:t>sportiv ca</w:t>
      </w:r>
      <w:r w:rsidRPr="00731AEE">
        <w:rPr>
          <w:rFonts w:ascii="Times New Roman" w:hAnsi="Times New Roman"/>
          <w:spacing w:val="-5"/>
          <w:sz w:val="24"/>
        </w:rPr>
        <w:t xml:space="preserve"> </w:t>
      </w:r>
      <w:r w:rsidRPr="00731AEE">
        <w:rPr>
          <w:rFonts w:ascii="Times New Roman" w:hAnsi="Times New Roman"/>
          <w:sz w:val="24"/>
        </w:rPr>
        <w:t>parte</w:t>
      </w:r>
      <w:r w:rsidRPr="00731AEE">
        <w:rPr>
          <w:rFonts w:ascii="Times New Roman" w:hAnsi="Times New Roman"/>
          <w:spacing w:val="-1"/>
          <w:sz w:val="24"/>
        </w:rPr>
        <w:t xml:space="preserve"> </w:t>
      </w:r>
      <w:r w:rsidRPr="00731AEE">
        <w:rPr>
          <w:rFonts w:ascii="Times New Roman" w:hAnsi="Times New Roman"/>
          <w:sz w:val="24"/>
        </w:rPr>
        <w:t>a</w:t>
      </w:r>
      <w:r w:rsidRPr="00731AEE">
        <w:rPr>
          <w:rFonts w:ascii="Times New Roman" w:hAnsi="Times New Roman"/>
          <w:spacing w:val="-1"/>
          <w:sz w:val="24"/>
        </w:rPr>
        <w:t xml:space="preserve"> </w:t>
      </w:r>
      <w:r w:rsidRPr="00731AEE">
        <w:rPr>
          <w:rFonts w:ascii="Times New Roman" w:hAnsi="Times New Roman"/>
          <w:sz w:val="24"/>
        </w:rPr>
        <w:t>echipei</w:t>
      </w:r>
      <w:r w:rsidRPr="00731AEE">
        <w:rPr>
          <w:rFonts w:ascii="Times New Roman" w:hAnsi="Times New Roman"/>
          <w:spacing w:val="-3"/>
          <w:sz w:val="24"/>
        </w:rPr>
        <w:t xml:space="preserve"> </w:t>
      </w:r>
      <w:r w:rsidRPr="00731AEE">
        <w:rPr>
          <w:rFonts w:ascii="Times New Roman" w:hAnsi="Times New Roman"/>
          <w:sz w:val="24"/>
        </w:rPr>
        <w:t>sportive.</w:t>
      </w:r>
    </w:p>
    <w:p w:rsidR="00D970F7" w:rsidRPr="00731AEE" w:rsidRDefault="00D970F7" w:rsidP="00D970F7">
      <w:pPr>
        <w:pStyle w:val="a3"/>
        <w:numPr>
          <w:ilvl w:val="0"/>
          <w:numId w:val="3"/>
        </w:numPr>
        <w:spacing w:before="182"/>
        <w:jc w:val="both"/>
        <w:rPr>
          <w:sz w:val="24"/>
        </w:rPr>
      </w:pPr>
      <w:r w:rsidRPr="00731AEE">
        <w:rPr>
          <w:sz w:val="24"/>
        </w:rPr>
        <w:t>Condiția</w:t>
      </w:r>
      <w:r w:rsidRPr="00731AEE">
        <w:rPr>
          <w:spacing w:val="1"/>
          <w:sz w:val="24"/>
        </w:rPr>
        <w:t xml:space="preserve"> </w:t>
      </w:r>
      <w:r w:rsidRPr="00731AEE">
        <w:rPr>
          <w:sz w:val="24"/>
        </w:rPr>
        <w:t>pentru</w:t>
      </w:r>
      <w:r w:rsidRPr="00731AEE">
        <w:rPr>
          <w:spacing w:val="1"/>
          <w:sz w:val="24"/>
        </w:rPr>
        <w:t xml:space="preserve"> </w:t>
      </w:r>
      <w:r w:rsidRPr="00731AEE">
        <w:rPr>
          <w:sz w:val="24"/>
        </w:rPr>
        <w:t>îndeplinirea</w:t>
      </w:r>
      <w:r w:rsidRPr="00731AEE">
        <w:rPr>
          <w:spacing w:val="1"/>
          <w:sz w:val="24"/>
        </w:rPr>
        <w:t xml:space="preserve"> </w:t>
      </w:r>
      <w:r w:rsidRPr="00731AEE">
        <w:rPr>
          <w:sz w:val="24"/>
        </w:rPr>
        <w:t>normelor</w:t>
      </w:r>
      <w:r w:rsidRPr="00731AEE">
        <w:rPr>
          <w:spacing w:val="1"/>
          <w:sz w:val="24"/>
        </w:rPr>
        <w:t xml:space="preserve"> </w:t>
      </w:r>
      <w:r w:rsidRPr="00731AEE">
        <w:rPr>
          <w:sz w:val="24"/>
        </w:rPr>
        <w:t>și</w:t>
      </w:r>
      <w:r w:rsidRPr="00731AEE">
        <w:rPr>
          <w:spacing w:val="1"/>
          <w:sz w:val="24"/>
        </w:rPr>
        <w:t xml:space="preserve"> </w:t>
      </w:r>
      <w:r w:rsidRPr="00731AEE">
        <w:rPr>
          <w:sz w:val="24"/>
        </w:rPr>
        <w:t>cerințelor</w:t>
      </w:r>
      <w:r w:rsidRPr="00731AEE">
        <w:rPr>
          <w:spacing w:val="1"/>
          <w:sz w:val="24"/>
        </w:rPr>
        <w:t xml:space="preserve"> </w:t>
      </w:r>
      <w:r w:rsidRPr="00731AEE">
        <w:rPr>
          <w:sz w:val="24"/>
        </w:rPr>
        <w:t>este</w:t>
      </w:r>
      <w:r w:rsidRPr="00731AEE">
        <w:rPr>
          <w:spacing w:val="1"/>
          <w:sz w:val="24"/>
        </w:rPr>
        <w:t xml:space="preserve"> </w:t>
      </w:r>
      <w:r w:rsidRPr="00731AEE">
        <w:rPr>
          <w:sz w:val="24"/>
        </w:rPr>
        <w:t>disponibilitatea</w:t>
      </w:r>
      <w:r w:rsidRPr="00731AEE">
        <w:rPr>
          <w:spacing w:val="1"/>
          <w:sz w:val="24"/>
        </w:rPr>
        <w:t xml:space="preserve"> </w:t>
      </w:r>
      <w:r w:rsidRPr="00731AEE">
        <w:rPr>
          <w:sz w:val="24"/>
        </w:rPr>
        <w:t>numărului necesar de arbitri sportivi din categoria de calificare corespunzătoare, care</w:t>
      </w:r>
      <w:r w:rsidRPr="00731AEE">
        <w:rPr>
          <w:spacing w:val="1"/>
          <w:sz w:val="24"/>
        </w:rPr>
        <w:t xml:space="preserve"> </w:t>
      </w:r>
      <w:r w:rsidRPr="00731AEE">
        <w:rPr>
          <w:sz w:val="24"/>
        </w:rPr>
        <w:t>arbitrează</w:t>
      </w:r>
      <w:r w:rsidRPr="00731AEE">
        <w:rPr>
          <w:spacing w:val="-3"/>
          <w:sz w:val="24"/>
        </w:rPr>
        <w:t xml:space="preserve"> </w:t>
      </w:r>
      <w:r w:rsidRPr="00731AEE">
        <w:rPr>
          <w:sz w:val="24"/>
        </w:rPr>
        <w:t>competiția</w:t>
      </w:r>
      <w:r w:rsidRPr="00731AEE">
        <w:rPr>
          <w:spacing w:val="-4"/>
          <w:sz w:val="24"/>
        </w:rPr>
        <w:t xml:space="preserve"> </w:t>
      </w:r>
      <w:r w:rsidRPr="00731AEE">
        <w:rPr>
          <w:sz w:val="24"/>
        </w:rPr>
        <w:t>(cu</w:t>
      </w:r>
      <w:r w:rsidRPr="00731AEE">
        <w:rPr>
          <w:spacing w:val="-3"/>
          <w:sz w:val="24"/>
        </w:rPr>
        <w:t xml:space="preserve"> </w:t>
      </w:r>
      <w:r w:rsidRPr="00731AEE">
        <w:rPr>
          <w:sz w:val="24"/>
        </w:rPr>
        <w:t>excepția</w:t>
      </w:r>
      <w:r w:rsidRPr="00731AEE">
        <w:rPr>
          <w:spacing w:val="-3"/>
          <w:sz w:val="24"/>
        </w:rPr>
        <w:t xml:space="preserve"> </w:t>
      </w:r>
      <w:r w:rsidRPr="00731AEE">
        <w:rPr>
          <w:sz w:val="24"/>
        </w:rPr>
        <w:t>competițiilor</w:t>
      </w:r>
      <w:r w:rsidRPr="00731AEE">
        <w:rPr>
          <w:spacing w:val="-3"/>
          <w:sz w:val="24"/>
        </w:rPr>
        <w:t xml:space="preserve"> </w:t>
      </w:r>
      <w:r w:rsidRPr="00731AEE">
        <w:rPr>
          <w:sz w:val="24"/>
        </w:rPr>
        <w:t>internaționale),</w:t>
      </w:r>
      <w:r w:rsidRPr="00731AEE">
        <w:rPr>
          <w:spacing w:val="-3"/>
          <w:sz w:val="24"/>
        </w:rPr>
        <w:t xml:space="preserve"> </w:t>
      </w:r>
      <w:r w:rsidRPr="00731AEE">
        <w:rPr>
          <w:sz w:val="24"/>
        </w:rPr>
        <w:t>dar</w:t>
      </w:r>
      <w:r w:rsidRPr="00731AEE">
        <w:rPr>
          <w:spacing w:val="-3"/>
          <w:sz w:val="24"/>
        </w:rPr>
        <w:t xml:space="preserve"> </w:t>
      </w:r>
      <w:r w:rsidRPr="00731AEE">
        <w:rPr>
          <w:sz w:val="24"/>
        </w:rPr>
        <w:t>nu</w:t>
      </w:r>
      <w:r w:rsidRPr="00731AEE">
        <w:rPr>
          <w:spacing w:val="-3"/>
          <w:sz w:val="24"/>
        </w:rPr>
        <w:t xml:space="preserve"> </w:t>
      </w:r>
      <w:r w:rsidRPr="00731AEE">
        <w:rPr>
          <w:sz w:val="24"/>
        </w:rPr>
        <w:t>mai</w:t>
      </w:r>
      <w:r w:rsidRPr="00731AEE">
        <w:rPr>
          <w:spacing w:val="-2"/>
          <w:sz w:val="24"/>
        </w:rPr>
        <w:t xml:space="preserve"> </w:t>
      </w:r>
      <w:r w:rsidRPr="00731AEE">
        <w:rPr>
          <w:sz w:val="24"/>
        </w:rPr>
        <w:t>puțin</w:t>
      </w:r>
      <w:r w:rsidRPr="00731AEE">
        <w:rPr>
          <w:spacing w:val="-5"/>
          <w:sz w:val="24"/>
        </w:rPr>
        <w:t xml:space="preserve"> </w:t>
      </w:r>
      <w:r w:rsidRPr="00731AEE">
        <w:rPr>
          <w:sz w:val="24"/>
        </w:rPr>
        <w:t>de:</w:t>
      </w:r>
    </w:p>
    <w:p w:rsidR="00D970F7" w:rsidRPr="00731AEE" w:rsidRDefault="00D970F7" w:rsidP="009F5925">
      <w:pPr>
        <w:pStyle w:val="a5"/>
        <w:widowControl w:val="0"/>
        <w:numPr>
          <w:ilvl w:val="0"/>
          <w:numId w:val="12"/>
        </w:numPr>
        <w:autoSpaceDE w:val="0"/>
        <w:autoSpaceDN w:val="0"/>
        <w:spacing w:before="1" w:after="0" w:line="240" w:lineRule="auto"/>
        <w:ind w:left="567" w:hanging="283"/>
        <w:contextualSpacing w:val="0"/>
        <w:jc w:val="both"/>
        <w:rPr>
          <w:rFonts w:ascii="Times New Roman" w:hAnsi="Times New Roman"/>
          <w:sz w:val="24"/>
        </w:rPr>
      </w:pPr>
      <w:r w:rsidRPr="00731AEE">
        <w:rPr>
          <w:rFonts w:ascii="Times New Roman" w:hAnsi="Times New Roman"/>
          <w:sz w:val="24"/>
        </w:rPr>
        <w:t>3 (trei) arbitri de categorie națională și 2 (doi) arbitri de categoria internațională - pentru conferirea</w:t>
      </w:r>
      <w:r w:rsidRPr="00731AEE">
        <w:rPr>
          <w:rFonts w:ascii="Times New Roman" w:hAnsi="Times New Roman"/>
          <w:spacing w:val="1"/>
          <w:sz w:val="24"/>
        </w:rPr>
        <w:t xml:space="preserve"> </w:t>
      </w:r>
      <w:r w:rsidRPr="00731AEE">
        <w:rPr>
          <w:rFonts w:ascii="Times New Roman" w:hAnsi="Times New Roman"/>
          <w:sz w:val="24"/>
        </w:rPr>
        <w:t xml:space="preserve">titlului de </w:t>
      </w:r>
      <w:r w:rsidRPr="00731AEE">
        <w:rPr>
          <w:rFonts w:ascii="Times New Roman" w:hAnsi="Times New Roman"/>
          <w:i/>
          <w:sz w:val="24"/>
        </w:rPr>
        <w:t>„Maestru</w:t>
      </w:r>
      <w:r w:rsidRPr="00731AEE">
        <w:rPr>
          <w:rFonts w:ascii="Times New Roman" w:hAnsi="Times New Roman"/>
          <w:i/>
          <w:spacing w:val="1"/>
          <w:sz w:val="24"/>
        </w:rPr>
        <w:t xml:space="preserve"> </w:t>
      </w:r>
      <w:r w:rsidRPr="00731AEE">
        <w:rPr>
          <w:rFonts w:ascii="Times New Roman" w:hAnsi="Times New Roman"/>
          <w:i/>
          <w:sz w:val="24"/>
        </w:rPr>
        <w:t>al</w:t>
      </w:r>
      <w:r w:rsidRPr="00731AEE">
        <w:rPr>
          <w:rFonts w:ascii="Times New Roman" w:hAnsi="Times New Roman"/>
          <w:i/>
          <w:spacing w:val="1"/>
          <w:sz w:val="24"/>
        </w:rPr>
        <w:t xml:space="preserve"> </w:t>
      </w:r>
      <w:r w:rsidRPr="00731AEE">
        <w:rPr>
          <w:rFonts w:ascii="Times New Roman" w:hAnsi="Times New Roman"/>
          <w:i/>
          <w:sz w:val="24"/>
        </w:rPr>
        <w:t>Sportului”;</w:t>
      </w:r>
    </w:p>
    <w:p w:rsidR="00D970F7" w:rsidRPr="00731AEE" w:rsidRDefault="00D970F7" w:rsidP="009F5925">
      <w:pPr>
        <w:pStyle w:val="a5"/>
        <w:widowControl w:val="0"/>
        <w:numPr>
          <w:ilvl w:val="0"/>
          <w:numId w:val="12"/>
        </w:numPr>
        <w:autoSpaceDE w:val="0"/>
        <w:autoSpaceDN w:val="0"/>
        <w:spacing w:before="1" w:after="0" w:line="240" w:lineRule="auto"/>
        <w:ind w:left="567" w:hanging="283"/>
        <w:contextualSpacing w:val="0"/>
        <w:jc w:val="both"/>
        <w:rPr>
          <w:rFonts w:ascii="Times New Roman" w:hAnsi="Times New Roman"/>
          <w:i/>
          <w:sz w:val="24"/>
        </w:rPr>
      </w:pPr>
      <w:r w:rsidRPr="00731AEE">
        <w:rPr>
          <w:rFonts w:ascii="Times New Roman" w:hAnsi="Times New Roman"/>
          <w:sz w:val="24"/>
        </w:rPr>
        <w:t>2 (doi) arbitri de categorie națională, 1 (unu) arbitru de categoria</w:t>
      </w:r>
      <w:r w:rsidRPr="00731AEE">
        <w:rPr>
          <w:rFonts w:ascii="Times New Roman" w:hAnsi="Times New Roman"/>
        </w:rPr>
        <w:t xml:space="preserve"> </w:t>
      </w:r>
      <w:r w:rsidRPr="00731AEE">
        <w:rPr>
          <w:rFonts w:ascii="Times New Roman" w:hAnsi="Times New Roman"/>
          <w:sz w:val="24"/>
        </w:rPr>
        <w:t>internațională și 2 (doi) arbitri de</w:t>
      </w:r>
      <w:r w:rsidRPr="00731AEE">
        <w:rPr>
          <w:rFonts w:ascii="Times New Roman" w:hAnsi="Times New Roman"/>
          <w:spacing w:val="1"/>
          <w:sz w:val="24"/>
        </w:rPr>
        <w:t xml:space="preserve"> </w:t>
      </w:r>
      <w:r w:rsidRPr="00731AEE">
        <w:rPr>
          <w:rFonts w:ascii="Times New Roman" w:hAnsi="Times New Roman"/>
          <w:sz w:val="24"/>
        </w:rPr>
        <w:t>minimum categoria I</w:t>
      </w:r>
      <w:r w:rsidRPr="00731AEE">
        <w:rPr>
          <w:rFonts w:ascii="Times New Roman" w:hAnsi="Times New Roman"/>
          <w:spacing w:val="1"/>
          <w:sz w:val="24"/>
        </w:rPr>
        <w:t xml:space="preserve"> </w:t>
      </w:r>
      <w:r w:rsidRPr="00731AEE">
        <w:rPr>
          <w:rFonts w:ascii="Times New Roman" w:hAnsi="Times New Roman"/>
          <w:sz w:val="24"/>
        </w:rPr>
        <w:t xml:space="preserve">- pentru conferirea categoriei de </w:t>
      </w:r>
      <w:r w:rsidRPr="00731AEE">
        <w:rPr>
          <w:rFonts w:ascii="Times New Roman" w:hAnsi="Times New Roman"/>
          <w:i/>
          <w:sz w:val="24"/>
        </w:rPr>
        <w:t>„Candidat în maeștri ai</w:t>
      </w:r>
      <w:r w:rsidRPr="00731AEE">
        <w:rPr>
          <w:rFonts w:ascii="Times New Roman" w:hAnsi="Times New Roman"/>
          <w:i/>
          <w:spacing w:val="1"/>
          <w:sz w:val="24"/>
        </w:rPr>
        <w:t xml:space="preserve"> </w:t>
      </w:r>
      <w:r w:rsidRPr="00731AEE">
        <w:rPr>
          <w:rFonts w:ascii="Times New Roman" w:hAnsi="Times New Roman"/>
          <w:i/>
          <w:sz w:val="24"/>
        </w:rPr>
        <w:t>sportului”;</w:t>
      </w:r>
    </w:p>
    <w:p w:rsidR="00D970F7" w:rsidRPr="00731AEE" w:rsidRDefault="00D970F7" w:rsidP="009F5925">
      <w:pPr>
        <w:pStyle w:val="a5"/>
        <w:widowControl w:val="0"/>
        <w:numPr>
          <w:ilvl w:val="0"/>
          <w:numId w:val="12"/>
        </w:numPr>
        <w:autoSpaceDE w:val="0"/>
        <w:autoSpaceDN w:val="0"/>
        <w:spacing w:before="1" w:after="0" w:line="240" w:lineRule="auto"/>
        <w:ind w:left="567" w:hanging="283"/>
        <w:contextualSpacing w:val="0"/>
        <w:jc w:val="both"/>
        <w:rPr>
          <w:rFonts w:ascii="Times New Roman" w:hAnsi="Times New Roman"/>
          <w:sz w:val="24"/>
        </w:rPr>
      </w:pPr>
      <w:r w:rsidRPr="00731AEE">
        <w:rPr>
          <w:rFonts w:ascii="Times New Roman" w:hAnsi="Times New Roman"/>
          <w:sz w:val="24"/>
        </w:rPr>
        <w:t>2 (doi) arbitri de minimum categoria I și un arbitru de minimum categoria a II-</w:t>
      </w:r>
      <w:r w:rsidRPr="00731AEE">
        <w:rPr>
          <w:rFonts w:ascii="Times New Roman" w:hAnsi="Times New Roman"/>
          <w:spacing w:val="1"/>
          <w:sz w:val="24"/>
        </w:rPr>
        <w:t xml:space="preserve"> </w:t>
      </w:r>
      <w:r w:rsidRPr="00731AEE">
        <w:rPr>
          <w:rFonts w:ascii="Times New Roman" w:hAnsi="Times New Roman"/>
          <w:sz w:val="24"/>
        </w:rPr>
        <w:t>a – pentru conferirea categoriilor sportive de masă.</w:t>
      </w:r>
    </w:p>
    <w:p w:rsidR="00D970F7" w:rsidRPr="00731AEE" w:rsidRDefault="00D970F7" w:rsidP="00D970F7">
      <w:pPr>
        <w:autoSpaceDE w:val="0"/>
        <w:autoSpaceDN w:val="0"/>
        <w:adjustRightInd w:val="0"/>
        <w:spacing w:after="0" w:line="240" w:lineRule="auto"/>
        <w:jc w:val="both"/>
        <w:rPr>
          <w:rFonts w:ascii="Times New Roman" w:hAnsi="Times New Roman"/>
          <w:color w:val="C00000"/>
          <w:sz w:val="12"/>
          <w:szCs w:val="24"/>
        </w:rPr>
      </w:pPr>
    </w:p>
    <w:p w:rsidR="00AD2B34" w:rsidRPr="00731AEE" w:rsidRDefault="00AD2B34" w:rsidP="00AD2B34">
      <w:pPr>
        <w:pStyle w:val="a5"/>
        <w:widowControl w:val="0"/>
        <w:numPr>
          <w:ilvl w:val="0"/>
          <w:numId w:val="3"/>
        </w:numPr>
        <w:tabs>
          <w:tab w:val="left" w:pos="851"/>
        </w:tabs>
        <w:autoSpaceDE w:val="0"/>
        <w:autoSpaceDN w:val="0"/>
        <w:spacing w:after="0" w:line="240" w:lineRule="auto"/>
        <w:jc w:val="both"/>
        <w:rPr>
          <w:rFonts w:ascii="Times New Roman" w:hAnsi="Times New Roman"/>
          <w:sz w:val="14"/>
          <w:szCs w:val="24"/>
        </w:rPr>
      </w:pPr>
      <w:r w:rsidRPr="00731AEE">
        <w:rPr>
          <w:rFonts w:ascii="Times New Roman" w:hAnsi="Times New Roman"/>
          <w:sz w:val="24"/>
        </w:rPr>
        <w:t xml:space="preserve">Pentru conferirea titlului sportiv </w:t>
      </w:r>
      <w:r w:rsidRPr="00731AEE">
        <w:rPr>
          <w:rFonts w:ascii="Times New Roman" w:hAnsi="Times New Roman"/>
          <w:sz w:val="24"/>
          <w:szCs w:val="24"/>
        </w:rPr>
        <w:t>„</w:t>
      </w:r>
      <w:r w:rsidRPr="00731AEE">
        <w:rPr>
          <w:rFonts w:ascii="Times New Roman" w:hAnsi="Times New Roman"/>
          <w:i/>
          <w:sz w:val="24"/>
          <w:szCs w:val="24"/>
        </w:rPr>
        <w:t>Veteran Emerit al Sportului</w:t>
      </w:r>
      <w:r w:rsidRPr="00731AEE">
        <w:rPr>
          <w:rFonts w:ascii="Times New Roman" w:hAnsi="Times New Roman"/>
          <w:i/>
          <w:sz w:val="24"/>
          <w:szCs w:val="28"/>
        </w:rPr>
        <w:t>”</w:t>
      </w:r>
      <w:r w:rsidRPr="00731AEE">
        <w:rPr>
          <w:rFonts w:ascii="Times New Roman" w:hAnsi="Times New Roman"/>
          <w:i/>
          <w:sz w:val="24"/>
        </w:rPr>
        <w:t>,</w:t>
      </w:r>
      <w:r w:rsidRPr="00731AEE">
        <w:rPr>
          <w:rFonts w:ascii="Times New Roman" w:hAnsi="Times New Roman"/>
          <w:sz w:val="24"/>
        </w:rPr>
        <w:t xml:space="preserve"> sportivul trebuie să întrunească următoarele condiții:</w:t>
      </w:r>
    </w:p>
    <w:p w:rsidR="00AD2B34"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I-III la Campionatele Mondiale (</w:t>
      </w:r>
      <w:r w:rsidR="00AD2B34" w:rsidRPr="00731AEE">
        <w:rPr>
          <w:szCs w:val="26"/>
          <w:lang w:val="ro-RO"/>
        </w:rPr>
        <w:t>seniori</w:t>
      </w:r>
      <w:r w:rsidR="0023777A" w:rsidRPr="00731AEE">
        <w:rPr>
          <w:szCs w:val="26"/>
          <w:lang w:val="ro-RO"/>
        </w:rPr>
        <w:t>)</w:t>
      </w:r>
      <w:r w:rsidR="00AD2B34" w:rsidRPr="00731AEE">
        <w:rPr>
          <w:szCs w:val="26"/>
          <w:lang w:val="ro-RO"/>
        </w:rPr>
        <w:t>;</w:t>
      </w:r>
    </w:p>
    <w:p w:rsidR="00AD2B34"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I-III la Campionatele Europene (</w:t>
      </w:r>
      <w:r w:rsidR="00AD2B34" w:rsidRPr="00731AEE">
        <w:rPr>
          <w:szCs w:val="26"/>
          <w:lang w:val="ro-RO"/>
        </w:rPr>
        <w:t>seniori</w:t>
      </w:r>
      <w:r w:rsidR="0023777A" w:rsidRPr="00731AEE">
        <w:rPr>
          <w:szCs w:val="26"/>
          <w:lang w:val="ro-RO"/>
        </w:rPr>
        <w:t>)</w:t>
      </w:r>
      <w:r w:rsidR="00AD2B34" w:rsidRPr="00731AEE">
        <w:rPr>
          <w:szCs w:val="26"/>
          <w:lang w:val="ro-RO"/>
        </w:rPr>
        <w:t>.</w:t>
      </w:r>
    </w:p>
    <w:p w:rsidR="00AD2B34" w:rsidRPr="00731AEE" w:rsidRDefault="00AD2B34" w:rsidP="00AD2B34">
      <w:pPr>
        <w:widowControl w:val="0"/>
        <w:tabs>
          <w:tab w:val="left" w:pos="851"/>
        </w:tabs>
        <w:autoSpaceDE w:val="0"/>
        <w:autoSpaceDN w:val="0"/>
        <w:spacing w:after="0" w:line="240" w:lineRule="auto"/>
        <w:jc w:val="both"/>
        <w:rPr>
          <w:rFonts w:ascii="Times New Roman" w:hAnsi="Times New Roman"/>
          <w:color w:val="C00000"/>
          <w:sz w:val="6"/>
          <w:szCs w:val="24"/>
        </w:rPr>
      </w:pPr>
    </w:p>
    <w:p w:rsidR="00AD2B34" w:rsidRPr="00731AEE" w:rsidRDefault="00AD2B34" w:rsidP="00AD2B34">
      <w:pPr>
        <w:widowControl w:val="0"/>
        <w:tabs>
          <w:tab w:val="left" w:pos="851"/>
        </w:tabs>
        <w:autoSpaceDE w:val="0"/>
        <w:autoSpaceDN w:val="0"/>
        <w:spacing w:after="0" w:line="240" w:lineRule="auto"/>
        <w:jc w:val="both"/>
        <w:rPr>
          <w:rFonts w:ascii="Times New Roman" w:hAnsi="Times New Roman"/>
          <w:color w:val="C00000"/>
          <w:sz w:val="12"/>
          <w:szCs w:val="24"/>
        </w:rPr>
      </w:pPr>
    </w:p>
    <w:p w:rsidR="008A370B" w:rsidRPr="00731AEE" w:rsidRDefault="008D3043" w:rsidP="008D3043">
      <w:pPr>
        <w:pStyle w:val="a5"/>
        <w:widowControl w:val="0"/>
        <w:numPr>
          <w:ilvl w:val="0"/>
          <w:numId w:val="3"/>
        </w:numPr>
        <w:tabs>
          <w:tab w:val="left" w:pos="851"/>
        </w:tabs>
        <w:autoSpaceDE w:val="0"/>
        <w:autoSpaceDN w:val="0"/>
        <w:spacing w:after="0" w:line="240" w:lineRule="auto"/>
        <w:jc w:val="both"/>
        <w:rPr>
          <w:rFonts w:ascii="Times New Roman" w:hAnsi="Times New Roman"/>
          <w:sz w:val="14"/>
          <w:szCs w:val="24"/>
        </w:rPr>
      </w:pPr>
      <w:r w:rsidRPr="00731AEE">
        <w:rPr>
          <w:rFonts w:ascii="Times New Roman" w:hAnsi="Times New Roman"/>
          <w:sz w:val="24"/>
        </w:rPr>
        <w:t xml:space="preserve">Pentru conferirea titlului onorific </w:t>
      </w:r>
      <w:r w:rsidRPr="00731AEE">
        <w:rPr>
          <w:rFonts w:ascii="Times New Roman" w:hAnsi="Times New Roman"/>
          <w:i/>
          <w:sz w:val="24"/>
          <w:szCs w:val="28"/>
        </w:rPr>
        <w:t>„Maestru Emerit al Sportului din Republica Moldova”</w:t>
      </w:r>
      <w:r w:rsidRPr="00731AEE">
        <w:rPr>
          <w:rFonts w:ascii="Times New Roman" w:hAnsi="Times New Roman"/>
          <w:i/>
          <w:sz w:val="24"/>
        </w:rPr>
        <w:t>,</w:t>
      </w:r>
      <w:r w:rsidRPr="00731AEE">
        <w:rPr>
          <w:rFonts w:ascii="Times New Roman" w:hAnsi="Times New Roman"/>
          <w:sz w:val="24"/>
        </w:rPr>
        <w:t xml:space="preserve"> sportivul trebuie să întrunească următoarele condiții:</w:t>
      </w:r>
    </w:p>
    <w:p w:rsidR="00D12998" w:rsidRPr="00731AEE" w:rsidRDefault="00D12998" w:rsidP="00BF2095">
      <w:pPr>
        <w:pStyle w:val="al"/>
        <w:numPr>
          <w:ilvl w:val="0"/>
          <w:numId w:val="49"/>
        </w:numPr>
        <w:shd w:val="clear" w:color="auto" w:fill="FFFFFF"/>
        <w:spacing w:before="0" w:beforeAutospacing="0" w:after="0" w:afterAutospacing="0"/>
        <w:ind w:left="851" w:hanging="284"/>
        <w:jc w:val="both"/>
        <w:rPr>
          <w:rFonts w:ascii="Calibri" w:hAnsi="Calibri"/>
          <w:sz w:val="26"/>
          <w:szCs w:val="26"/>
          <w:lang w:val="ro-RO"/>
        </w:rPr>
      </w:pPr>
      <w:r w:rsidRPr="00731AEE">
        <w:rPr>
          <w:szCs w:val="26"/>
          <w:lang w:val="ro-RO"/>
        </w:rPr>
        <w:t>la ramurile de sport cuprinse în programul olimpic/paralimpic, sporturi individuale:</w:t>
      </w:r>
    </w:p>
    <w:p w:rsidR="00D12998"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locurile</w:t>
      </w:r>
      <w:r w:rsidR="00D12998" w:rsidRPr="00731AEE">
        <w:rPr>
          <w:szCs w:val="26"/>
          <w:lang w:val="ro-RO"/>
        </w:rPr>
        <w:t xml:space="preserve"> I-III la Jocurile Olimpice/Paralimpice;</w:t>
      </w:r>
    </w:p>
    <w:p w:rsidR="00D12998"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 xml:space="preserve">locurile </w:t>
      </w:r>
      <w:r w:rsidR="0023777A" w:rsidRPr="00731AEE">
        <w:rPr>
          <w:szCs w:val="26"/>
          <w:lang w:val="ro-RO"/>
        </w:rPr>
        <w:t>I-III la Campionatele Mondiale (</w:t>
      </w:r>
      <w:r w:rsidR="00D12998" w:rsidRPr="00731AEE">
        <w:rPr>
          <w:szCs w:val="26"/>
          <w:lang w:val="ro-RO"/>
        </w:rPr>
        <w:t>seniori</w:t>
      </w:r>
      <w:r w:rsidR="0023777A" w:rsidRPr="00731AEE">
        <w:rPr>
          <w:szCs w:val="26"/>
          <w:lang w:val="ro-RO"/>
        </w:rPr>
        <w:t>)</w:t>
      </w:r>
      <w:r w:rsidR="00D12998" w:rsidRPr="00731AEE">
        <w:rPr>
          <w:szCs w:val="26"/>
          <w:lang w:val="ro-RO"/>
        </w:rPr>
        <w:t>;</w:t>
      </w:r>
    </w:p>
    <w:p w:rsidR="00D12998"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locul</w:t>
      </w:r>
      <w:r w:rsidR="0023777A" w:rsidRPr="00731AEE">
        <w:rPr>
          <w:szCs w:val="26"/>
          <w:lang w:val="ro-RO"/>
        </w:rPr>
        <w:t xml:space="preserve"> I la Campionatele Europene (</w:t>
      </w:r>
      <w:r w:rsidR="00D12998" w:rsidRPr="00731AEE">
        <w:rPr>
          <w:szCs w:val="26"/>
          <w:lang w:val="ro-RO"/>
        </w:rPr>
        <w:t>seniori</w:t>
      </w:r>
      <w:r w:rsidR="0023777A" w:rsidRPr="00731AEE">
        <w:rPr>
          <w:szCs w:val="26"/>
          <w:lang w:val="ro-RO"/>
        </w:rPr>
        <w:t>).</w:t>
      </w:r>
    </w:p>
    <w:p w:rsidR="00D12998" w:rsidRPr="00731AEE" w:rsidRDefault="00D12998" w:rsidP="00D12998">
      <w:pPr>
        <w:pStyle w:val="al"/>
        <w:shd w:val="clear" w:color="auto" w:fill="FFFFFF"/>
        <w:spacing w:before="0" w:beforeAutospacing="0" w:after="0" w:afterAutospacing="0"/>
        <w:ind w:left="709"/>
        <w:jc w:val="both"/>
        <w:rPr>
          <w:sz w:val="4"/>
          <w:szCs w:val="26"/>
          <w:lang w:val="ro-RO"/>
        </w:rPr>
      </w:pPr>
    </w:p>
    <w:p w:rsidR="00D12998" w:rsidRPr="00731AEE" w:rsidRDefault="00D12998" w:rsidP="00BF2095">
      <w:pPr>
        <w:pStyle w:val="al"/>
        <w:numPr>
          <w:ilvl w:val="0"/>
          <w:numId w:val="49"/>
        </w:numPr>
        <w:shd w:val="clear" w:color="auto" w:fill="FFFFFF"/>
        <w:spacing w:before="0" w:beforeAutospacing="0" w:after="0" w:afterAutospacing="0"/>
        <w:ind w:left="851" w:hanging="284"/>
        <w:jc w:val="both"/>
        <w:rPr>
          <w:szCs w:val="26"/>
          <w:lang w:val="ro-RO"/>
        </w:rPr>
      </w:pPr>
      <w:r w:rsidRPr="00731AEE">
        <w:rPr>
          <w:szCs w:val="26"/>
          <w:lang w:val="ro-RO"/>
        </w:rPr>
        <w:t>la sporturile individuale care nu sunt cuprinse în programul olimpic/paralimpic:</w:t>
      </w:r>
    </w:p>
    <w:p w:rsidR="00D12998" w:rsidRPr="00731AEE" w:rsidRDefault="0023777A" w:rsidP="00BF2095">
      <w:pPr>
        <w:pStyle w:val="al"/>
        <w:numPr>
          <w:ilvl w:val="0"/>
          <w:numId w:val="46"/>
        </w:numPr>
        <w:shd w:val="clear" w:color="auto" w:fill="FFFFFF"/>
        <w:spacing w:before="0" w:beforeAutospacing="0" w:after="0" w:afterAutospacing="0"/>
        <w:ind w:left="714" w:hanging="288"/>
        <w:jc w:val="both"/>
        <w:rPr>
          <w:szCs w:val="26"/>
          <w:lang w:val="ro-RO"/>
        </w:rPr>
      </w:pPr>
      <w:r w:rsidRPr="00731AEE">
        <w:rPr>
          <w:szCs w:val="26"/>
          <w:lang w:val="ro-RO"/>
        </w:rPr>
        <w:t>3 locuri I-III la Campionatele M</w:t>
      </w:r>
      <w:r w:rsidR="00D12998" w:rsidRPr="00731AEE">
        <w:rPr>
          <w:szCs w:val="26"/>
          <w:lang w:val="ro-RO"/>
        </w:rPr>
        <w:t>ondiale;</w:t>
      </w:r>
    </w:p>
    <w:p w:rsidR="00D12998" w:rsidRPr="00731AEE" w:rsidRDefault="0023777A" w:rsidP="00BF2095">
      <w:pPr>
        <w:pStyle w:val="al"/>
        <w:numPr>
          <w:ilvl w:val="0"/>
          <w:numId w:val="46"/>
        </w:numPr>
        <w:shd w:val="clear" w:color="auto" w:fill="FFFFFF"/>
        <w:spacing w:before="0" w:beforeAutospacing="0" w:after="0" w:afterAutospacing="0"/>
        <w:ind w:left="714" w:hanging="288"/>
        <w:jc w:val="both"/>
        <w:rPr>
          <w:szCs w:val="26"/>
          <w:lang w:val="ro-RO"/>
        </w:rPr>
      </w:pPr>
      <w:r w:rsidRPr="00731AEE">
        <w:rPr>
          <w:szCs w:val="26"/>
          <w:lang w:val="ro-RO"/>
        </w:rPr>
        <w:t>4 locuri I-III la Campionatele Europene (seniori).</w:t>
      </w:r>
    </w:p>
    <w:p w:rsidR="0023777A" w:rsidRPr="00731AEE" w:rsidRDefault="0023777A" w:rsidP="0023777A">
      <w:pPr>
        <w:pStyle w:val="al"/>
        <w:shd w:val="clear" w:color="auto" w:fill="FFFFFF"/>
        <w:spacing w:before="0" w:beforeAutospacing="0" w:after="0" w:afterAutospacing="0"/>
        <w:ind w:left="714"/>
        <w:jc w:val="both"/>
        <w:rPr>
          <w:sz w:val="4"/>
          <w:szCs w:val="26"/>
          <w:lang w:val="ro-RO"/>
        </w:rPr>
      </w:pPr>
    </w:p>
    <w:p w:rsidR="00D12998" w:rsidRPr="00731AEE" w:rsidRDefault="00D12998" w:rsidP="00BF2095">
      <w:pPr>
        <w:pStyle w:val="al"/>
        <w:numPr>
          <w:ilvl w:val="0"/>
          <w:numId w:val="49"/>
        </w:numPr>
        <w:shd w:val="clear" w:color="auto" w:fill="FFFFFF"/>
        <w:spacing w:before="0" w:beforeAutospacing="0" w:after="0" w:afterAutospacing="0"/>
        <w:ind w:left="851" w:hanging="284"/>
        <w:jc w:val="both"/>
        <w:rPr>
          <w:szCs w:val="26"/>
          <w:lang w:val="ro-RO"/>
        </w:rPr>
      </w:pPr>
      <w:r w:rsidRPr="00731AEE">
        <w:rPr>
          <w:szCs w:val="26"/>
          <w:lang w:val="ro-RO"/>
        </w:rPr>
        <w:t>la jocurile sportive:</w:t>
      </w:r>
    </w:p>
    <w:p w:rsidR="00D12998" w:rsidRPr="00731AEE" w:rsidRDefault="0039258D"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locurile</w:t>
      </w:r>
      <w:r w:rsidR="00D12998" w:rsidRPr="00731AEE">
        <w:rPr>
          <w:szCs w:val="26"/>
          <w:lang w:val="ro-RO"/>
        </w:rPr>
        <w:t xml:space="preserve"> I-III la Jocurile Olimpice/Paralimpice;</w:t>
      </w:r>
    </w:p>
    <w:p w:rsidR="00D12998" w:rsidRPr="00731AEE" w:rsidRDefault="0039258D"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 xml:space="preserve">locurile </w:t>
      </w:r>
      <w:r w:rsidR="0023777A" w:rsidRPr="00731AEE">
        <w:rPr>
          <w:szCs w:val="26"/>
          <w:lang w:val="ro-RO"/>
        </w:rPr>
        <w:t>I-III la Campionatele Mondiale (</w:t>
      </w:r>
      <w:r w:rsidR="00D12998" w:rsidRPr="00731AEE">
        <w:rPr>
          <w:szCs w:val="26"/>
          <w:lang w:val="ro-RO"/>
        </w:rPr>
        <w:t>seniori</w:t>
      </w:r>
      <w:r w:rsidR="0023777A" w:rsidRPr="00731AEE">
        <w:rPr>
          <w:szCs w:val="26"/>
          <w:lang w:val="ro-RO"/>
        </w:rPr>
        <w:t>)</w:t>
      </w:r>
      <w:r w:rsidR="00D12998" w:rsidRPr="00731AEE">
        <w:rPr>
          <w:szCs w:val="26"/>
          <w:lang w:val="ro-RO"/>
        </w:rPr>
        <w:t>;</w:t>
      </w:r>
    </w:p>
    <w:p w:rsidR="00D12998" w:rsidRPr="00731AEE" w:rsidRDefault="0039258D"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I-III la Campionatele Europene (</w:t>
      </w:r>
      <w:r w:rsidR="00D12998" w:rsidRPr="00731AEE">
        <w:rPr>
          <w:szCs w:val="26"/>
          <w:lang w:val="ro-RO"/>
        </w:rPr>
        <w:t>seniori</w:t>
      </w:r>
      <w:r w:rsidR="0023777A" w:rsidRPr="00731AEE">
        <w:rPr>
          <w:szCs w:val="26"/>
          <w:lang w:val="ro-RO"/>
        </w:rPr>
        <w:t>).</w:t>
      </w:r>
    </w:p>
    <w:p w:rsidR="008D3043" w:rsidRPr="00731AEE" w:rsidRDefault="008D3043" w:rsidP="00D12998">
      <w:pPr>
        <w:widowControl w:val="0"/>
        <w:tabs>
          <w:tab w:val="left" w:pos="851"/>
        </w:tabs>
        <w:autoSpaceDE w:val="0"/>
        <w:autoSpaceDN w:val="0"/>
        <w:spacing w:after="0" w:line="240" w:lineRule="auto"/>
        <w:jc w:val="both"/>
        <w:rPr>
          <w:rFonts w:ascii="Times New Roman" w:hAnsi="Times New Roman"/>
          <w:color w:val="C00000"/>
          <w:sz w:val="12"/>
          <w:szCs w:val="24"/>
        </w:rPr>
      </w:pPr>
    </w:p>
    <w:p w:rsidR="00D970F7" w:rsidRPr="00731AEE" w:rsidRDefault="00D970F7" w:rsidP="00D12998">
      <w:pPr>
        <w:widowControl w:val="0"/>
        <w:tabs>
          <w:tab w:val="left" w:pos="851"/>
        </w:tabs>
        <w:autoSpaceDE w:val="0"/>
        <w:autoSpaceDN w:val="0"/>
        <w:spacing w:after="0" w:line="240" w:lineRule="auto"/>
        <w:jc w:val="both"/>
        <w:rPr>
          <w:rFonts w:ascii="Times New Roman" w:hAnsi="Times New Roman"/>
          <w:color w:val="C00000"/>
          <w:sz w:val="2"/>
          <w:szCs w:val="24"/>
        </w:rPr>
      </w:pPr>
    </w:p>
    <w:p w:rsidR="008D3043" w:rsidRPr="00731AEE" w:rsidRDefault="008D3043" w:rsidP="008D3043">
      <w:pPr>
        <w:pStyle w:val="a5"/>
        <w:widowControl w:val="0"/>
        <w:numPr>
          <w:ilvl w:val="0"/>
          <w:numId w:val="3"/>
        </w:numPr>
        <w:tabs>
          <w:tab w:val="left" w:pos="851"/>
        </w:tabs>
        <w:autoSpaceDE w:val="0"/>
        <w:autoSpaceDN w:val="0"/>
        <w:spacing w:after="0" w:line="240" w:lineRule="auto"/>
        <w:jc w:val="both"/>
        <w:rPr>
          <w:rFonts w:ascii="Times New Roman" w:hAnsi="Times New Roman"/>
          <w:sz w:val="14"/>
          <w:szCs w:val="24"/>
        </w:rPr>
      </w:pPr>
      <w:r w:rsidRPr="00731AEE">
        <w:rPr>
          <w:rFonts w:ascii="Times New Roman" w:hAnsi="Times New Roman"/>
          <w:sz w:val="24"/>
        </w:rPr>
        <w:t xml:space="preserve">Pentru conferirea titlului onorific </w:t>
      </w:r>
      <w:r w:rsidRPr="00731AEE">
        <w:rPr>
          <w:rFonts w:ascii="Times New Roman" w:hAnsi="Times New Roman"/>
          <w:i/>
          <w:sz w:val="24"/>
          <w:szCs w:val="28"/>
        </w:rPr>
        <w:t>„Antrenor Emerit al Republicii Moldova”</w:t>
      </w:r>
      <w:r w:rsidRPr="00731AEE">
        <w:rPr>
          <w:rFonts w:ascii="Times New Roman" w:hAnsi="Times New Roman"/>
          <w:i/>
          <w:sz w:val="24"/>
        </w:rPr>
        <w:t>,</w:t>
      </w:r>
      <w:r w:rsidRPr="00731AEE">
        <w:rPr>
          <w:rFonts w:ascii="Times New Roman" w:hAnsi="Times New Roman"/>
          <w:sz w:val="24"/>
        </w:rPr>
        <w:t xml:space="preserve"> </w:t>
      </w:r>
      <w:r w:rsidR="000D7424" w:rsidRPr="00731AEE">
        <w:rPr>
          <w:rFonts w:ascii="Times New Roman" w:hAnsi="Times New Roman"/>
          <w:sz w:val="24"/>
        </w:rPr>
        <w:t>antrenorul</w:t>
      </w:r>
      <w:r w:rsidRPr="00731AEE">
        <w:rPr>
          <w:rFonts w:ascii="Times New Roman" w:hAnsi="Times New Roman"/>
          <w:sz w:val="24"/>
        </w:rPr>
        <w:t xml:space="preserve"> trebuie să întrunească următoarele condiții:</w:t>
      </w:r>
    </w:p>
    <w:p w:rsidR="008D3043" w:rsidRPr="00731AEE" w:rsidRDefault="008D3043" w:rsidP="008D3043">
      <w:pPr>
        <w:pStyle w:val="a5"/>
        <w:widowControl w:val="0"/>
        <w:tabs>
          <w:tab w:val="left" w:pos="851"/>
        </w:tabs>
        <w:autoSpaceDE w:val="0"/>
        <w:autoSpaceDN w:val="0"/>
        <w:spacing w:after="0" w:line="240" w:lineRule="auto"/>
        <w:ind w:left="360"/>
        <w:jc w:val="both"/>
        <w:rPr>
          <w:rFonts w:ascii="Times New Roman" w:hAnsi="Times New Roman"/>
          <w:sz w:val="2"/>
          <w:szCs w:val="24"/>
        </w:rPr>
      </w:pPr>
    </w:p>
    <w:p w:rsidR="000D7424" w:rsidRPr="00731AEE" w:rsidRDefault="00A31FEB" w:rsidP="00A31FEB">
      <w:pPr>
        <w:pStyle w:val="a5"/>
        <w:numPr>
          <w:ilvl w:val="1"/>
          <w:numId w:val="3"/>
        </w:numPr>
        <w:tabs>
          <w:tab w:val="left" w:pos="171"/>
          <w:tab w:val="left" w:pos="851"/>
        </w:tabs>
        <w:rPr>
          <w:rFonts w:ascii="Times New Roman" w:hAnsi="Times New Roman"/>
          <w:sz w:val="24"/>
          <w:szCs w:val="24"/>
        </w:rPr>
      </w:pPr>
      <w:r w:rsidRPr="00731AEE">
        <w:rPr>
          <w:rFonts w:ascii="Times New Roman" w:hAnsi="Times New Roman"/>
          <w:sz w:val="24"/>
          <w:szCs w:val="24"/>
        </w:rPr>
        <w:t>A</w:t>
      </w:r>
      <w:r w:rsidR="008D3043" w:rsidRPr="00731AEE">
        <w:rPr>
          <w:rFonts w:ascii="Times New Roman" w:hAnsi="Times New Roman"/>
          <w:sz w:val="24"/>
          <w:szCs w:val="24"/>
        </w:rPr>
        <w:t>re experiență didactică de minimum 5 ani.</w:t>
      </w:r>
    </w:p>
    <w:p w:rsidR="000D7424" w:rsidRPr="00731AEE" w:rsidRDefault="00A139ED" w:rsidP="00A31FEB">
      <w:pPr>
        <w:pStyle w:val="a5"/>
        <w:numPr>
          <w:ilvl w:val="1"/>
          <w:numId w:val="3"/>
        </w:numPr>
        <w:tabs>
          <w:tab w:val="left" w:pos="171"/>
          <w:tab w:val="left" w:pos="851"/>
        </w:tabs>
        <w:rPr>
          <w:rFonts w:ascii="Times New Roman" w:hAnsi="Times New Roman"/>
          <w:sz w:val="24"/>
          <w:szCs w:val="24"/>
        </w:rPr>
      </w:pPr>
      <w:r w:rsidRPr="00731AEE">
        <w:rPr>
          <w:rFonts w:ascii="Times New Roman" w:hAnsi="Times New Roman"/>
          <w:sz w:val="24"/>
          <w:szCs w:val="24"/>
        </w:rPr>
        <w:lastRenderedPageBreak/>
        <w:t>Asigură progresul</w:t>
      </w:r>
      <w:r w:rsidR="000D7424" w:rsidRPr="00731AEE">
        <w:rPr>
          <w:rFonts w:ascii="Times New Roman" w:hAnsi="Times New Roman"/>
          <w:sz w:val="24"/>
          <w:szCs w:val="24"/>
        </w:rPr>
        <w:t xml:space="preserve"> rezul</w:t>
      </w:r>
      <w:r w:rsidRPr="00731AEE">
        <w:rPr>
          <w:rFonts w:ascii="Times New Roman" w:hAnsi="Times New Roman"/>
          <w:sz w:val="24"/>
          <w:szCs w:val="24"/>
        </w:rPr>
        <w:t>tatelor deoseb</w:t>
      </w:r>
      <w:r w:rsidR="00AD2B34" w:rsidRPr="00731AEE">
        <w:rPr>
          <w:rFonts w:ascii="Times New Roman" w:hAnsi="Times New Roman"/>
          <w:sz w:val="24"/>
          <w:szCs w:val="24"/>
        </w:rPr>
        <w:t>ite la sportivi prin pregătirea</w:t>
      </w:r>
      <w:r w:rsidRPr="00731AEE">
        <w:rPr>
          <w:rFonts w:ascii="Times New Roman" w:hAnsi="Times New Roman"/>
          <w:sz w:val="24"/>
          <w:szCs w:val="24"/>
        </w:rPr>
        <w:t>:</w:t>
      </w:r>
      <w:r w:rsidR="000D7424" w:rsidRPr="00731AEE">
        <w:rPr>
          <w:rFonts w:ascii="Times New Roman" w:hAnsi="Times New Roman"/>
          <w:sz w:val="24"/>
          <w:szCs w:val="24"/>
        </w:rPr>
        <w:t xml:space="preserve"> </w:t>
      </w:r>
    </w:p>
    <w:p w:rsidR="00A31FEB" w:rsidRPr="00731AEE" w:rsidRDefault="00A139ED" w:rsidP="00BF2095">
      <w:pPr>
        <w:pStyle w:val="a5"/>
        <w:numPr>
          <w:ilvl w:val="0"/>
          <w:numId w:val="50"/>
        </w:numPr>
        <w:tabs>
          <w:tab w:val="left" w:pos="171"/>
          <w:tab w:val="left" w:pos="851"/>
        </w:tabs>
        <w:ind w:left="851" w:hanging="284"/>
        <w:rPr>
          <w:rFonts w:ascii="Times New Roman" w:hAnsi="Times New Roman"/>
          <w:sz w:val="24"/>
          <w:szCs w:val="24"/>
        </w:rPr>
      </w:pPr>
      <w:r w:rsidRPr="00731AEE">
        <w:rPr>
          <w:rFonts w:ascii="Times New Roman" w:hAnsi="Times New Roman"/>
          <w:sz w:val="24"/>
          <w:szCs w:val="24"/>
        </w:rPr>
        <w:t xml:space="preserve">a </w:t>
      </w:r>
      <w:r w:rsidR="000D7424" w:rsidRPr="00731AEE">
        <w:rPr>
          <w:rFonts w:ascii="Times New Roman" w:hAnsi="Times New Roman"/>
          <w:sz w:val="24"/>
          <w:szCs w:val="24"/>
        </w:rPr>
        <w:t xml:space="preserve">2 (doi) </w:t>
      </w:r>
      <w:r w:rsidR="008D3043" w:rsidRPr="00731AEE">
        <w:rPr>
          <w:rFonts w:ascii="Times New Roman" w:hAnsi="Times New Roman"/>
          <w:sz w:val="24"/>
          <w:szCs w:val="24"/>
        </w:rPr>
        <w:t xml:space="preserve">diferiți Maeștri Internaționali ai Sportului și 5 </w:t>
      </w:r>
      <w:r w:rsidR="000D7424" w:rsidRPr="00731AEE">
        <w:rPr>
          <w:rFonts w:ascii="Times New Roman" w:hAnsi="Times New Roman"/>
          <w:sz w:val="24"/>
          <w:szCs w:val="24"/>
        </w:rPr>
        <w:t xml:space="preserve">(cinci) </w:t>
      </w:r>
      <w:r w:rsidR="008D3043" w:rsidRPr="00731AEE">
        <w:rPr>
          <w:rFonts w:ascii="Times New Roman" w:hAnsi="Times New Roman"/>
          <w:sz w:val="24"/>
          <w:szCs w:val="24"/>
        </w:rPr>
        <w:t xml:space="preserve">diferiți Maeștri ai </w:t>
      </w:r>
      <w:r w:rsidR="00130564" w:rsidRPr="00731AEE">
        <w:rPr>
          <w:rFonts w:ascii="Times New Roman" w:hAnsi="Times New Roman"/>
          <w:sz w:val="24"/>
          <w:szCs w:val="24"/>
        </w:rPr>
        <w:t xml:space="preserve">Sportului la </w:t>
      </w:r>
      <w:r w:rsidR="008D3043" w:rsidRPr="00731AEE">
        <w:rPr>
          <w:rFonts w:ascii="Times New Roman" w:hAnsi="Times New Roman"/>
          <w:sz w:val="24"/>
          <w:szCs w:val="24"/>
        </w:rPr>
        <w:t>ramurile de sport și probele olimpice, individual și pe echipe;</w:t>
      </w:r>
    </w:p>
    <w:p w:rsidR="00A31FEB" w:rsidRPr="00731AEE" w:rsidRDefault="00A139ED" w:rsidP="00BF2095">
      <w:pPr>
        <w:pStyle w:val="a5"/>
        <w:numPr>
          <w:ilvl w:val="0"/>
          <w:numId w:val="50"/>
        </w:numPr>
        <w:tabs>
          <w:tab w:val="left" w:pos="171"/>
          <w:tab w:val="left" w:pos="851"/>
        </w:tabs>
        <w:ind w:left="851" w:hanging="284"/>
        <w:jc w:val="both"/>
        <w:rPr>
          <w:rFonts w:ascii="Times New Roman" w:hAnsi="Times New Roman"/>
          <w:sz w:val="24"/>
          <w:szCs w:val="24"/>
        </w:rPr>
      </w:pPr>
      <w:r w:rsidRPr="00731AEE">
        <w:rPr>
          <w:rFonts w:ascii="Times New Roman" w:hAnsi="Times New Roman"/>
          <w:sz w:val="24"/>
          <w:szCs w:val="24"/>
        </w:rPr>
        <w:t xml:space="preserve">a </w:t>
      </w:r>
      <w:r w:rsidR="008D3043" w:rsidRPr="00731AEE">
        <w:rPr>
          <w:rFonts w:ascii="Times New Roman" w:hAnsi="Times New Roman"/>
          <w:sz w:val="24"/>
          <w:szCs w:val="24"/>
        </w:rPr>
        <w:t>3</w:t>
      </w:r>
      <w:r w:rsidRPr="00731AEE">
        <w:rPr>
          <w:rFonts w:ascii="Times New Roman" w:hAnsi="Times New Roman"/>
          <w:sz w:val="24"/>
          <w:szCs w:val="24"/>
        </w:rPr>
        <w:t xml:space="preserve"> (trei)</w:t>
      </w:r>
      <w:r w:rsidR="008D3043" w:rsidRPr="00731AEE">
        <w:rPr>
          <w:rFonts w:ascii="Times New Roman" w:hAnsi="Times New Roman"/>
          <w:sz w:val="24"/>
          <w:szCs w:val="24"/>
        </w:rPr>
        <w:t xml:space="preserve"> diferiți Maeștri Internaționali ai Sportului și 7 diferiți Maeștri ai Sportului la ramurile de sport și probele neolimpice, individual și pe echipe.</w:t>
      </w:r>
    </w:p>
    <w:p w:rsidR="00130564" w:rsidRPr="00731AEE" w:rsidRDefault="00A31FEB" w:rsidP="00A31FEB">
      <w:pPr>
        <w:pStyle w:val="a5"/>
        <w:numPr>
          <w:ilvl w:val="1"/>
          <w:numId w:val="3"/>
        </w:numPr>
        <w:tabs>
          <w:tab w:val="left" w:pos="171"/>
          <w:tab w:val="left" w:pos="851"/>
        </w:tabs>
        <w:spacing w:after="0"/>
        <w:ind w:left="851" w:hanging="567"/>
        <w:jc w:val="both"/>
        <w:rPr>
          <w:rFonts w:ascii="Times New Roman" w:hAnsi="Times New Roman"/>
          <w:szCs w:val="24"/>
        </w:rPr>
      </w:pPr>
      <w:r w:rsidRPr="00731AEE">
        <w:rPr>
          <w:rFonts w:ascii="Times New Roman" w:hAnsi="Times New Roman"/>
          <w:sz w:val="24"/>
          <w:szCs w:val="26"/>
        </w:rPr>
        <w:t>Contribuie la</w:t>
      </w:r>
      <w:r w:rsidR="00130564" w:rsidRPr="00731AEE">
        <w:rPr>
          <w:rFonts w:ascii="Times New Roman" w:hAnsi="Times New Roman"/>
          <w:sz w:val="24"/>
          <w:szCs w:val="26"/>
        </w:rPr>
        <w:t xml:space="preserve"> </w:t>
      </w:r>
      <w:r w:rsidRPr="00731AEE">
        <w:rPr>
          <w:rFonts w:ascii="Times New Roman" w:hAnsi="Times New Roman"/>
          <w:sz w:val="24"/>
          <w:szCs w:val="26"/>
        </w:rPr>
        <w:t>pregătirea şi promovarea</w:t>
      </w:r>
      <w:r w:rsidR="00130564" w:rsidRPr="00731AEE">
        <w:rPr>
          <w:rFonts w:ascii="Times New Roman" w:hAnsi="Times New Roman"/>
          <w:sz w:val="24"/>
          <w:szCs w:val="26"/>
        </w:rPr>
        <w:t xml:space="preserve"> </w:t>
      </w:r>
      <w:r w:rsidRPr="00731AEE">
        <w:rPr>
          <w:rFonts w:ascii="Times New Roman" w:hAnsi="Times New Roman"/>
          <w:sz w:val="24"/>
          <w:szCs w:val="26"/>
        </w:rPr>
        <w:t xml:space="preserve">sportivilor </w:t>
      </w:r>
      <w:r w:rsidR="00130564" w:rsidRPr="00731AEE">
        <w:rPr>
          <w:rFonts w:ascii="Times New Roman" w:hAnsi="Times New Roman"/>
          <w:sz w:val="24"/>
          <w:szCs w:val="26"/>
        </w:rPr>
        <w:t>în lot</w:t>
      </w:r>
      <w:r w:rsidRPr="00731AEE">
        <w:rPr>
          <w:rFonts w:ascii="Times New Roman" w:hAnsi="Times New Roman"/>
          <w:sz w:val="24"/>
          <w:szCs w:val="26"/>
        </w:rPr>
        <w:t>urile reprezentative și a</w:t>
      </w:r>
      <w:r w:rsidR="00A139ED" w:rsidRPr="00731AEE">
        <w:rPr>
          <w:rFonts w:ascii="Times New Roman" w:hAnsi="Times New Roman"/>
          <w:sz w:val="24"/>
          <w:szCs w:val="26"/>
        </w:rPr>
        <w:t>u</w:t>
      </w:r>
      <w:r w:rsidR="00130564" w:rsidRPr="00731AEE">
        <w:rPr>
          <w:rFonts w:ascii="Times New Roman" w:hAnsi="Times New Roman"/>
          <w:sz w:val="24"/>
          <w:szCs w:val="26"/>
        </w:rPr>
        <w:t xml:space="preserve"> </w:t>
      </w:r>
      <w:r w:rsidR="00A139ED" w:rsidRPr="00731AEE">
        <w:rPr>
          <w:rFonts w:ascii="Times New Roman" w:hAnsi="Times New Roman"/>
          <w:sz w:val="24"/>
          <w:szCs w:val="26"/>
        </w:rPr>
        <w:t>obținut</w:t>
      </w:r>
      <w:r w:rsidR="00130564" w:rsidRPr="00731AEE">
        <w:rPr>
          <w:rFonts w:ascii="Times New Roman" w:hAnsi="Times New Roman"/>
          <w:sz w:val="24"/>
          <w:szCs w:val="26"/>
        </w:rPr>
        <w:t xml:space="preserve"> unul dintre următoarele rezultate:</w:t>
      </w:r>
    </w:p>
    <w:p w:rsidR="00130564" w:rsidRPr="00731AEE" w:rsidRDefault="00A31FEB" w:rsidP="00BF2095">
      <w:pPr>
        <w:pStyle w:val="al"/>
        <w:numPr>
          <w:ilvl w:val="0"/>
          <w:numId w:val="51"/>
        </w:numPr>
        <w:shd w:val="clear" w:color="auto" w:fill="FFFFFF"/>
        <w:spacing w:before="0" w:beforeAutospacing="0" w:after="0" w:afterAutospacing="0"/>
        <w:ind w:left="851" w:hanging="284"/>
        <w:jc w:val="both"/>
        <w:rPr>
          <w:rFonts w:ascii="Calibri" w:hAnsi="Calibri"/>
          <w:sz w:val="26"/>
          <w:szCs w:val="26"/>
          <w:lang w:val="ro-RO"/>
        </w:rPr>
      </w:pPr>
      <w:r w:rsidRPr="00731AEE">
        <w:rPr>
          <w:szCs w:val="26"/>
          <w:lang w:val="ro-RO"/>
        </w:rPr>
        <w:t>l</w:t>
      </w:r>
      <w:r w:rsidR="00130564" w:rsidRPr="00731AEE">
        <w:rPr>
          <w:szCs w:val="26"/>
          <w:lang w:val="ro-RO"/>
        </w:rPr>
        <w:t>a ramurile de sport cuprinse în programul olimpic/paralimpic, sporturi individuale:</w:t>
      </w:r>
    </w:p>
    <w:p w:rsidR="008D73DB"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locurile</w:t>
      </w:r>
      <w:r w:rsidR="00130564" w:rsidRPr="00731AEE">
        <w:rPr>
          <w:szCs w:val="26"/>
          <w:lang w:val="ro-RO"/>
        </w:rPr>
        <w:t xml:space="preserve"> I-III la Jocurile Olimpice/Paralimpice;</w:t>
      </w:r>
    </w:p>
    <w:p w:rsidR="008D73DB"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I-III la Campionatele Mondiale (</w:t>
      </w:r>
      <w:r w:rsidR="00130564" w:rsidRPr="00731AEE">
        <w:rPr>
          <w:szCs w:val="26"/>
          <w:lang w:val="ro-RO"/>
        </w:rPr>
        <w:t>seniori</w:t>
      </w:r>
      <w:r w:rsidR="0023777A" w:rsidRPr="00731AEE">
        <w:rPr>
          <w:szCs w:val="26"/>
          <w:lang w:val="ro-RO"/>
        </w:rPr>
        <w:t>)</w:t>
      </w:r>
      <w:r w:rsidR="00130564" w:rsidRPr="00731AEE">
        <w:rPr>
          <w:szCs w:val="26"/>
          <w:lang w:val="ro-RO"/>
        </w:rPr>
        <w:t>;</w:t>
      </w:r>
    </w:p>
    <w:p w:rsidR="008D73DB" w:rsidRPr="00731AEE" w:rsidRDefault="0039258D"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 la Campionatele Europene (</w:t>
      </w:r>
      <w:r w:rsidR="00130564" w:rsidRPr="00731AEE">
        <w:rPr>
          <w:szCs w:val="26"/>
          <w:lang w:val="ro-RO"/>
        </w:rPr>
        <w:t>seniori</w:t>
      </w:r>
      <w:r w:rsidR="0023777A" w:rsidRPr="00731AEE">
        <w:rPr>
          <w:szCs w:val="26"/>
          <w:lang w:val="ro-RO"/>
        </w:rPr>
        <w:t>)</w:t>
      </w:r>
      <w:r w:rsidR="00130564" w:rsidRPr="00731AEE">
        <w:rPr>
          <w:szCs w:val="26"/>
          <w:lang w:val="ro-RO"/>
        </w:rPr>
        <w:t>;</w:t>
      </w:r>
    </w:p>
    <w:p w:rsidR="008D73DB" w:rsidRPr="00731AEE" w:rsidRDefault="0023777A"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2 locuri II-III la Campionatele Europene (</w:t>
      </w:r>
      <w:r w:rsidR="00130564" w:rsidRPr="00731AEE">
        <w:rPr>
          <w:szCs w:val="26"/>
          <w:lang w:val="ro-RO"/>
        </w:rPr>
        <w:t>seniori</w:t>
      </w:r>
      <w:r w:rsidRPr="00731AEE">
        <w:rPr>
          <w:szCs w:val="26"/>
          <w:lang w:val="ro-RO"/>
        </w:rPr>
        <w:t>)</w:t>
      </w:r>
      <w:r w:rsidR="00130564" w:rsidRPr="00731AEE">
        <w:rPr>
          <w:szCs w:val="26"/>
          <w:lang w:val="ro-RO"/>
        </w:rPr>
        <w:t>;</w:t>
      </w:r>
    </w:p>
    <w:p w:rsidR="008D73DB" w:rsidRPr="00731AEE" w:rsidRDefault="0023777A"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3 locuri I-III la Campionatele Mondiale sau Europene (</w:t>
      </w:r>
      <w:r w:rsidR="00130564" w:rsidRPr="00731AEE">
        <w:rPr>
          <w:szCs w:val="26"/>
          <w:lang w:val="ro-RO"/>
        </w:rPr>
        <w:t>tineret</w:t>
      </w:r>
      <w:r w:rsidRPr="00731AEE">
        <w:rPr>
          <w:szCs w:val="26"/>
          <w:lang w:val="ro-RO"/>
        </w:rPr>
        <w:t>)</w:t>
      </w:r>
      <w:r w:rsidR="00130564" w:rsidRPr="00731AEE">
        <w:rPr>
          <w:szCs w:val="26"/>
          <w:lang w:val="ro-RO"/>
        </w:rPr>
        <w:t>;</w:t>
      </w:r>
    </w:p>
    <w:p w:rsidR="008D73DB" w:rsidRPr="00731AEE" w:rsidRDefault="00130564"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record olimpic, mondial sau european de seniori, omologat de forul internaţional de profil;</w:t>
      </w:r>
    </w:p>
    <w:p w:rsidR="00130564" w:rsidRPr="00731AEE" w:rsidRDefault="00130564" w:rsidP="00BF2095">
      <w:pPr>
        <w:pStyle w:val="al"/>
        <w:numPr>
          <w:ilvl w:val="0"/>
          <w:numId w:val="45"/>
        </w:numPr>
        <w:shd w:val="clear" w:color="auto" w:fill="FFFFFF"/>
        <w:spacing w:before="0" w:beforeAutospacing="0" w:after="0" w:afterAutospacing="0"/>
        <w:ind w:left="709" w:hanging="283"/>
        <w:jc w:val="both"/>
        <w:rPr>
          <w:szCs w:val="26"/>
          <w:lang w:val="ro-RO"/>
        </w:rPr>
      </w:pPr>
      <w:r w:rsidRPr="00731AEE">
        <w:rPr>
          <w:szCs w:val="26"/>
          <w:lang w:val="ro-RO"/>
        </w:rPr>
        <w:t>2 recorduri mondiale sau europene de tineret, omologate de forul internaţional de profil.</w:t>
      </w:r>
    </w:p>
    <w:p w:rsidR="008D73DB" w:rsidRPr="00731AEE" w:rsidRDefault="008D73DB" w:rsidP="008D73DB">
      <w:pPr>
        <w:pStyle w:val="al"/>
        <w:shd w:val="clear" w:color="auto" w:fill="FFFFFF"/>
        <w:spacing w:before="0" w:beforeAutospacing="0" w:after="0" w:afterAutospacing="0"/>
        <w:ind w:left="709"/>
        <w:jc w:val="both"/>
        <w:rPr>
          <w:sz w:val="6"/>
          <w:szCs w:val="26"/>
          <w:lang w:val="ro-RO"/>
        </w:rPr>
      </w:pPr>
    </w:p>
    <w:p w:rsidR="00130564" w:rsidRPr="00731AEE" w:rsidRDefault="008D73DB" w:rsidP="00BF2095">
      <w:pPr>
        <w:pStyle w:val="al"/>
        <w:numPr>
          <w:ilvl w:val="0"/>
          <w:numId w:val="51"/>
        </w:numPr>
        <w:shd w:val="clear" w:color="auto" w:fill="FFFFFF"/>
        <w:spacing w:before="0" w:beforeAutospacing="0" w:after="0" w:afterAutospacing="0"/>
        <w:ind w:left="851" w:hanging="284"/>
        <w:jc w:val="both"/>
        <w:rPr>
          <w:szCs w:val="26"/>
          <w:lang w:val="ro-RO"/>
        </w:rPr>
      </w:pPr>
      <w:r w:rsidRPr="00731AEE">
        <w:rPr>
          <w:szCs w:val="26"/>
          <w:lang w:val="ro-RO"/>
        </w:rPr>
        <w:t>l</w:t>
      </w:r>
      <w:r w:rsidR="00130564" w:rsidRPr="00731AEE">
        <w:rPr>
          <w:szCs w:val="26"/>
          <w:lang w:val="ro-RO"/>
        </w:rPr>
        <w:t>a sporturile individuale care nu sunt cuprinse în programul olimpic/paralimpic:</w:t>
      </w:r>
    </w:p>
    <w:p w:rsidR="008D73DB" w:rsidRPr="00731AEE" w:rsidRDefault="0023777A" w:rsidP="00BF2095">
      <w:pPr>
        <w:pStyle w:val="al"/>
        <w:numPr>
          <w:ilvl w:val="0"/>
          <w:numId w:val="46"/>
        </w:numPr>
        <w:shd w:val="clear" w:color="auto" w:fill="FFFFFF"/>
        <w:spacing w:before="0" w:beforeAutospacing="0" w:after="0" w:afterAutospacing="0"/>
        <w:ind w:left="714" w:hanging="288"/>
        <w:jc w:val="both"/>
        <w:rPr>
          <w:szCs w:val="26"/>
          <w:lang w:val="ro-RO"/>
        </w:rPr>
      </w:pPr>
      <w:r w:rsidRPr="00731AEE">
        <w:rPr>
          <w:szCs w:val="26"/>
          <w:lang w:val="ro-RO"/>
        </w:rPr>
        <w:t>3 locuri I-III la Campionatele M</w:t>
      </w:r>
      <w:r w:rsidR="00130564" w:rsidRPr="00731AEE">
        <w:rPr>
          <w:szCs w:val="26"/>
          <w:lang w:val="ro-RO"/>
        </w:rPr>
        <w:t>ondiale;</w:t>
      </w:r>
    </w:p>
    <w:p w:rsidR="008D73DB" w:rsidRPr="00731AEE" w:rsidRDefault="0023777A" w:rsidP="00BF2095">
      <w:pPr>
        <w:pStyle w:val="al"/>
        <w:numPr>
          <w:ilvl w:val="0"/>
          <w:numId w:val="46"/>
        </w:numPr>
        <w:shd w:val="clear" w:color="auto" w:fill="FFFFFF"/>
        <w:spacing w:before="0" w:beforeAutospacing="0" w:after="0" w:afterAutospacing="0"/>
        <w:ind w:left="714" w:hanging="288"/>
        <w:jc w:val="both"/>
        <w:rPr>
          <w:szCs w:val="26"/>
          <w:lang w:val="ro-RO"/>
        </w:rPr>
      </w:pPr>
      <w:r w:rsidRPr="00731AEE">
        <w:rPr>
          <w:szCs w:val="26"/>
          <w:lang w:val="ro-RO"/>
        </w:rPr>
        <w:t>4 locuri I-III la Campionatele Europene (</w:t>
      </w:r>
      <w:r w:rsidR="00130564" w:rsidRPr="00731AEE">
        <w:rPr>
          <w:szCs w:val="26"/>
          <w:lang w:val="ro-RO"/>
        </w:rPr>
        <w:t>seniori</w:t>
      </w:r>
      <w:r w:rsidRPr="00731AEE">
        <w:rPr>
          <w:szCs w:val="26"/>
          <w:lang w:val="ro-RO"/>
        </w:rPr>
        <w:t>)</w:t>
      </w:r>
      <w:r w:rsidR="00130564" w:rsidRPr="00731AEE">
        <w:rPr>
          <w:szCs w:val="26"/>
          <w:lang w:val="ro-RO"/>
        </w:rPr>
        <w:t>;</w:t>
      </w:r>
    </w:p>
    <w:p w:rsidR="008D73DB" w:rsidRPr="00731AEE" w:rsidRDefault="00130564" w:rsidP="00BF2095">
      <w:pPr>
        <w:pStyle w:val="al"/>
        <w:numPr>
          <w:ilvl w:val="0"/>
          <w:numId w:val="46"/>
        </w:numPr>
        <w:shd w:val="clear" w:color="auto" w:fill="FFFFFF"/>
        <w:spacing w:before="0" w:beforeAutospacing="0" w:after="0" w:afterAutospacing="0"/>
        <w:ind w:left="714" w:hanging="288"/>
        <w:jc w:val="both"/>
        <w:rPr>
          <w:szCs w:val="26"/>
          <w:lang w:val="ro-RO"/>
        </w:rPr>
      </w:pPr>
      <w:r w:rsidRPr="00731AEE">
        <w:rPr>
          <w:szCs w:val="26"/>
          <w:lang w:val="ro-RO"/>
        </w:rPr>
        <w:t>2 recorduri mondiale de seniori, omologate de forul internaţional de profil;</w:t>
      </w:r>
    </w:p>
    <w:p w:rsidR="00130564" w:rsidRPr="00731AEE" w:rsidRDefault="00130564" w:rsidP="00BF2095">
      <w:pPr>
        <w:pStyle w:val="al"/>
        <w:numPr>
          <w:ilvl w:val="0"/>
          <w:numId w:val="46"/>
        </w:numPr>
        <w:shd w:val="clear" w:color="auto" w:fill="FFFFFF"/>
        <w:spacing w:before="0" w:beforeAutospacing="0" w:after="0" w:afterAutospacing="0"/>
        <w:ind w:left="714" w:hanging="288"/>
        <w:jc w:val="both"/>
        <w:rPr>
          <w:szCs w:val="26"/>
          <w:lang w:val="ro-RO"/>
        </w:rPr>
      </w:pPr>
      <w:r w:rsidRPr="00731AEE">
        <w:rPr>
          <w:szCs w:val="26"/>
          <w:lang w:val="ro-RO"/>
        </w:rPr>
        <w:t>3 recorduri europene de seniori, omologate de forul internaţional de profil.</w:t>
      </w:r>
    </w:p>
    <w:p w:rsidR="00AD2B34" w:rsidRPr="00731AEE" w:rsidRDefault="00AD2B34" w:rsidP="00AD2B34">
      <w:pPr>
        <w:pStyle w:val="al"/>
        <w:shd w:val="clear" w:color="auto" w:fill="FFFFFF"/>
        <w:spacing w:before="0" w:beforeAutospacing="0" w:after="0" w:afterAutospacing="0"/>
        <w:ind w:left="714"/>
        <w:jc w:val="both"/>
        <w:rPr>
          <w:sz w:val="6"/>
          <w:szCs w:val="26"/>
          <w:lang w:val="ro-RO"/>
        </w:rPr>
      </w:pPr>
    </w:p>
    <w:p w:rsidR="00130564" w:rsidRPr="00731AEE" w:rsidRDefault="008D73DB" w:rsidP="00BF2095">
      <w:pPr>
        <w:pStyle w:val="al"/>
        <w:numPr>
          <w:ilvl w:val="0"/>
          <w:numId w:val="51"/>
        </w:numPr>
        <w:shd w:val="clear" w:color="auto" w:fill="FFFFFF"/>
        <w:spacing w:before="0" w:beforeAutospacing="0" w:after="0" w:afterAutospacing="0"/>
        <w:ind w:left="851" w:hanging="284"/>
        <w:jc w:val="both"/>
        <w:rPr>
          <w:szCs w:val="26"/>
          <w:lang w:val="ro-RO"/>
        </w:rPr>
      </w:pPr>
      <w:r w:rsidRPr="00731AEE">
        <w:rPr>
          <w:szCs w:val="26"/>
          <w:lang w:val="ro-RO"/>
        </w:rPr>
        <w:t>l</w:t>
      </w:r>
      <w:r w:rsidR="00130564" w:rsidRPr="00731AEE">
        <w:rPr>
          <w:szCs w:val="26"/>
          <w:lang w:val="ro-RO"/>
        </w:rPr>
        <w:t>a jocurile sportive:</w:t>
      </w:r>
    </w:p>
    <w:p w:rsidR="008D73DB" w:rsidRPr="00731AEE" w:rsidRDefault="0039258D"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locurile</w:t>
      </w:r>
      <w:r w:rsidR="00130564" w:rsidRPr="00731AEE">
        <w:rPr>
          <w:szCs w:val="26"/>
          <w:lang w:val="ro-RO"/>
        </w:rPr>
        <w:t xml:space="preserve"> I-VI la Jocurile Olimpice/Paralimpice;</w:t>
      </w:r>
    </w:p>
    <w:p w:rsidR="008D73DB" w:rsidRPr="00731AEE" w:rsidRDefault="0039258D"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I-VI la Campionatele Mondiale (</w:t>
      </w:r>
      <w:r w:rsidR="00130564" w:rsidRPr="00731AEE">
        <w:rPr>
          <w:szCs w:val="26"/>
          <w:lang w:val="ro-RO"/>
        </w:rPr>
        <w:t>seniori</w:t>
      </w:r>
      <w:r w:rsidR="0023777A" w:rsidRPr="00731AEE">
        <w:rPr>
          <w:szCs w:val="26"/>
          <w:lang w:val="ro-RO"/>
        </w:rPr>
        <w:t>)</w:t>
      </w:r>
      <w:r w:rsidR="00130564" w:rsidRPr="00731AEE">
        <w:rPr>
          <w:szCs w:val="26"/>
          <w:lang w:val="ro-RO"/>
        </w:rPr>
        <w:t>;</w:t>
      </w:r>
    </w:p>
    <w:p w:rsidR="008D73DB" w:rsidRPr="00731AEE" w:rsidRDefault="0039258D"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I-IV la Campionatele Europene (</w:t>
      </w:r>
      <w:r w:rsidR="00130564" w:rsidRPr="00731AEE">
        <w:rPr>
          <w:szCs w:val="26"/>
          <w:lang w:val="ro-RO"/>
        </w:rPr>
        <w:t>seniori</w:t>
      </w:r>
      <w:r w:rsidR="0023777A" w:rsidRPr="00731AEE">
        <w:rPr>
          <w:szCs w:val="26"/>
          <w:lang w:val="ro-RO"/>
        </w:rPr>
        <w:t>)</w:t>
      </w:r>
      <w:r w:rsidR="00130564" w:rsidRPr="00731AEE">
        <w:rPr>
          <w:szCs w:val="26"/>
          <w:lang w:val="ro-RO"/>
        </w:rPr>
        <w:t>;</w:t>
      </w:r>
    </w:p>
    <w:p w:rsidR="008D73DB" w:rsidRPr="00731AEE" w:rsidRDefault="0023777A"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2 locuri I-III la Campionatele Mondiale sau Europene (tineret/</w:t>
      </w:r>
      <w:r w:rsidR="00130564" w:rsidRPr="00731AEE">
        <w:rPr>
          <w:szCs w:val="26"/>
          <w:lang w:val="ro-RO"/>
        </w:rPr>
        <w:t>juniori</w:t>
      </w:r>
      <w:r w:rsidRPr="00731AEE">
        <w:rPr>
          <w:szCs w:val="26"/>
          <w:lang w:val="ro-RO"/>
        </w:rPr>
        <w:t>)</w:t>
      </w:r>
      <w:r w:rsidR="00130564" w:rsidRPr="00731AEE">
        <w:rPr>
          <w:szCs w:val="26"/>
          <w:lang w:val="ro-RO"/>
        </w:rPr>
        <w:t>;</w:t>
      </w:r>
    </w:p>
    <w:p w:rsidR="00130564" w:rsidRPr="00731AEE" w:rsidRDefault="0039258D" w:rsidP="00BF2095">
      <w:pPr>
        <w:pStyle w:val="al"/>
        <w:numPr>
          <w:ilvl w:val="0"/>
          <w:numId w:val="47"/>
        </w:numPr>
        <w:shd w:val="clear" w:color="auto" w:fill="FFFFFF"/>
        <w:spacing w:before="0" w:beforeAutospacing="0" w:after="0" w:afterAutospacing="0"/>
        <w:ind w:left="709" w:hanging="283"/>
        <w:jc w:val="both"/>
        <w:rPr>
          <w:szCs w:val="26"/>
          <w:lang w:val="ro-RO"/>
        </w:rPr>
      </w:pPr>
      <w:r w:rsidRPr="00731AEE">
        <w:rPr>
          <w:szCs w:val="26"/>
          <w:lang w:val="ro-RO"/>
        </w:rPr>
        <w:t>locurile</w:t>
      </w:r>
      <w:r w:rsidR="0023777A" w:rsidRPr="00731AEE">
        <w:rPr>
          <w:szCs w:val="26"/>
          <w:lang w:val="ro-RO"/>
        </w:rPr>
        <w:t xml:space="preserve"> I-II la C</w:t>
      </w:r>
      <w:r w:rsidR="00130564" w:rsidRPr="00731AEE">
        <w:rPr>
          <w:szCs w:val="26"/>
          <w:lang w:val="ro-RO"/>
        </w:rPr>
        <w:t>u</w:t>
      </w:r>
      <w:r w:rsidR="0023777A" w:rsidRPr="00731AEE">
        <w:rPr>
          <w:szCs w:val="26"/>
          <w:lang w:val="ro-RO"/>
        </w:rPr>
        <w:t>pele Mondiale sau E</w:t>
      </w:r>
      <w:r w:rsidR="00130564" w:rsidRPr="00731AEE">
        <w:rPr>
          <w:szCs w:val="26"/>
          <w:lang w:val="ro-RO"/>
        </w:rPr>
        <w:t>uropene intercluburi.</w:t>
      </w:r>
    </w:p>
    <w:p w:rsidR="00130564" w:rsidRPr="00731AEE" w:rsidRDefault="00130564" w:rsidP="008D3043">
      <w:pPr>
        <w:widowControl w:val="0"/>
        <w:tabs>
          <w:tab w:val="left" w:pos="851"/>
        </w:tabs>
        <w:autoSpaceDE w:val="0"/>
        <w:autoSpaceDN w:val="0"/>
        <w:spacing w:after="0" w:line="240" w:lineRule="auto"/>
        <w:jc w:val="both"/>
        <w:rPr>
          <w:rFonts w:ascii="Times New Roman" w:hAnsi="Times New Roman"/>
          <w:sz w:val="12"/>
          <w:szCs w:val="24"/>
        </w:rPr>
      </w:pPr>
    </w:p>
    <w:p w:rsidR="00612B04" w:rsidRPr="00731AEE" w:rsidRDefault="008D3043" w:rsidP="00612B04">
      <w:pPr>
        <w:pStyle w:val="a5"/>
        <w:widowControl w:val="0"/>
        <w:numPr>
          <w:ilvl w:val="1"/>
          <w:numId w:val="3"/>
        </w:numPr>
        <w:tabs>
          <w:tab w:val="left" w:pos="851"/>
        </w:tabs>
        <w:autoSpaceDE w:val="0"/>
        <w:autoSpaceDN w:val="0"/>
        <w:spacing w:after="0" w:line="240" w:lineRule="auto"/>
        <w:jc w:val="both"/>
        <w:rPr>
          <w:rFonts w:ascii="Times New Roman" w:hAnsi="Times New Roman"/>
          <w:color w:val="C00000"/>
          <w:sz w:val="12"/>
          <w:szCs w:val="24"/>
        </w:rPr>
      </w:pPr>
      <w:r w:rsidRPr="00731AEE">
        <w:rPr>
          <w:rFonts w:ascii="Times New Roman" w:hAnsi="Times New Roman"/>
          <w:sz w:val="24"/>
          <w:szCs w:val="24"/>
        </w:rPr>
        <w:t>La propunerea federaților sportive, în coordonare cu asociațiile/cluburile sportive din care face parte candidatul, titlul se acordă, antrenorilor, care au selectat, pregătit și promovat în loturile reprezentative sau au pregătit direct în cadrul acestor loturi sportivi de performanță.</w:t>
      </w:r>
    </w:p>
    <w:p w:rsidR="00612B04" w:rsidRPr="00731AEE" w:rsidRDefault="00612B04" w:rsidP="00612B04">
      <w:pPr>
        <w:pStyle w:val="a5"/>
        <w:widowControl w:val="0"/>
        <w:tabs>
          <w:tab w:val="left" w:pos="851"/>
        </w:tabs>
        <w:autoSpaceDE w:val="0"/>
        <w:autoSpaceDN w:val="0"/>
        <w:spacing w:after="0" w:line="240" w:lineRule="auto"/>
        <w:ind w:left="644"/>
        <w:jc w:val="both"/>
        <w:rPr>
          <w:rFonts w:ascii="Times New Roman" w:hAnsi="Times New Roman"/>
          <w:color w:val="C00000"/>
          <w:sz w:val="12"/>
          <w:szCs w:val="24"/>
        </w:rPr>
      </w:pPr>
    </w:p>
    <w:p w:rsidR="005D574F" w:rsidRPr="00731AEE" w:rsidRDefault="005D574F" w:rsidP="005D574F">
      <w:pPr>
        <w:pStyle w:val="a5"/>
        <w:widowControl w:val="0"/>
        <w:numPr>
          <w:ilvl w:val="0"/>
          <w:numId w:val="3"/>
        </w:numPr>
        <w:tabs>
          <w:tab w:val="left" w:pos="851"/>
        </w:tabs>
        <w:autoSpaceDE w:val="0"/>
        <w:autoSpaceDN w:val="0"/>
        <w:spacing w:after="0" w:line="240" w:lineRule="auto"/>
        <w:contextualSpacing w:val="0"/>
        <w:jc w:val="both"/>
        <w:rPr>
          <w:rFonts w:ascii="Times New Roman" w:hAnsi="Times New Roman"/>
        </w:rPr>
      </w:pPr>
      <w:r w:rsidRPr="00731AEE">
        <w:rPr>
          <w:rFonts w:ascii="Times New Roman" w:hAnsi="Times New Roman"/>
          <w:sz w:val="24"/>
          <w:szCs w:val="26"/>
          <w:shd w:val="clear" w:color="auto" w:fill="FFFFFF"/>
        </w:rPr>
        <w:t xml:space="preserve">Titlul de </w:t>
      </w:r>
      <w:r w:rsidRPr="00731AEE">
        <w:rPr>
          <w:rFonts w:ascii="Times New Roman" w:hAnsi="Times New Roman"/>
          <w:i/>
          <w:sz w:val="24"/>
          <w:szCs w:val="26"/>
          <w:shd w:val="clear" w:color="auto" w:fill="FFFFFF"/>
        </w:rPr>
        <w:t>„Antrenor Emerit</w:t>
      </w:r>
      <w:r w:rsidRPr="00731AEE">
        <w:rPr>
          <w:rFonts w:ascii="Times New Roman" w:hAnsi="Times New Roman"/>
          <w:sz w:val="24"/>
          <w:szCs w:val="26"/>
          <w:shd w:val="clear" w:color="auto" w:fill="FFFFFF"/>
        </w:rPr>
        <w:t>" poate fi acordat, prin excepție, după pensionare, la propunerea federației de specialitate, antrenorilor care au desfășurat o îndelungată activitate practică în specialitate, au promovat în eșaloanele superioare de performanță sportivi cu rezultate de excepție pe plan internațional (jocuri olimpice, paralimpice, campionate mondiale, campionate europene) și/sau au contribuit la promovarea pe plan național a ramurii de sport.</w:t>
      </w:r>
    </w:p>
    <w:p w:rsidR="005D574F" w:rsidRPr="00731AEE" w:rsidRDefault="005D574F" w:rsidP="005D574F">
      <w:pPr>
        <w:pStyle w:val="a5"/>
        <w:widowControl w:val="0"/>
        <w:tabs>
          <w:tab w:val="left" w:pos="851"/>
        </w:tabs>
        <w:autoSpaceDE w:val="0"/>
        <w:autoSpaceDN w:val="0"/>
        <w:spacing w:after="0" w:line="240" w:lineRule="auto"/>
        <w:ind w:left="360"/>
        <w:jc w:val="both"/>
        <w:rPr>
          <w:rFonts w:ascii="Times New Roman" w:hAnsi="Times New Roman"/>
          <w:color w:val="C00000"/>
          <w:sz w:val="12"/>
          <w:szCs w:val="24"/>
        </w:rPr>
      </w:pPr>
    </w:p>
    <w:p w:rsidR="008A370B" w:rsidRPr="00731AEE" w:rsidRDefault="008A370B" w:rsidP="008A370B">
      <w:pPr>
        <w:widowControl w:val="0"/>
        <w:tabs>
          <w:tab w:val="left" w:pos="851"/>
        </w:tabs>
        <w:autoSpaceDE w:val="0"/>
        <w:autoSpaceDN w:val="0"/>
        <w:spacing w:after="0" w:line="240" w:lineRule="auto"/>
        <w:jc w:val="both"/>
        <w:rPr>
          <w:rFonts w:ascii="Times New Roman" w:hAnsi="Times New Roman"/>
          <w:sz w:val="2"/>
        </w:rPr>
      </w:pPr>
    </w:p>
    <w:p w:rsidR="008A370B" w:rsidRPr="00731AEE" w:rsidRDefault="00FC499C" w:rsidP="004E372A">
      <w:pPr>
        <w:pStyle w:val="a5"/>
        <w:numPr>
          <w:ilvl w:val="0"/>
          <w:numId w:val="3"/>
        </w:numPr>
        <w:tabs>
          <w:tab w:val="left" w:pos="426"/>
          <w:tab w:val="left" w:pos="851"/>
        </w:tabs>
        <w:jc w:val="both"/>
        <w:rPr>
          <w:rFonts w:ascii="Times New Roman" w:hAnsi="Times New Roman"/>
          <w:sz w:val="24"/>
          <w:szCs w:val="24"/>
        </w:rPr>
      </w:pPr>
      <w:r w:rsidRPr="00731AEE">
        <w:rPr>
          <w:rFonts w:ascii="Times New Roman" w:hAnsi="Times New Roman"/>
          <w:sz w:val="24"/>
          <w:szCs w:val="24"/>
        </w:rPr>
        <w:t>Specialiștii din diverse ramuri de sport</w:t>
      </w:r>
      <w:r w:rsidR="008A370B" w:rsidRPr="00731AEE">
        <w:rPr>
          <w:rFonts w:ascii="Times New Roman" w:hAnsi="Times New Roman"/>
          <w:sz w:val="24"/>
          <w:szCs w:val="24"/>
        </w:rPr>
        <w:t>, deținăto</w:t>
      </w:r>
      <w:r w:rsidRPr="00731AEE">
        <w:rPr>
          <w:rFonts w:ascii="Times New Roman" w:hAnsi="Times New Roman"/>
          <w:sz w:val="24"/>
          <w:szCs w:val="24"/>
        </w:rPr>
        <w:t>ri de diplome de studii medii sau superioare, au dreptul de a solicita conferirea titlului de arbitru</w:t>
      </w:r>
      <w:r w:rsidR="001C15BD" w:rsidRPr="00731AEE">
        <w:rPr>
          <w:rFonts w:ascii="Times New Roman" w:hAnsi="Times New Roman"/>
          <w:sz w:val="24"/>
          <w:szCs w:val="24"/>
        </w:rPr>
        <w:t xml:space="preserve"> de categorie</w:t>
      </w:r>
      <w:r w:rsidRPr="00731AEE">
        <w:rPr>
          <w:rFonts w:ascii="Times New Roman" w:hAnsi="Times New Roman"/>
          <w:sz w:val="24"/>
          <w:szCs w:val="24"/>
        </w:rPr>
        <w:t xml:space="preserve"> național</w:t>
      </w:r>
      <w:r w:rsidR="001C15BD" w:rsidRPr="00731AEE">
        <w:rPr>
          <w:rFonts w:ascii="Times New Roman" w:hAnsi="Times New Roman"/>
          <w:sz w:val="24"/>
          <w:szCs w:val="24"/>
        </w:rPr>
        <w:t>ă</w:t>
      </w:r>
      <w:r w:rsidRPr="00731AEE">
        <w:rPr>
          <w:rFonts w:ascii="Times New Roman" w:hAnsi="Times New Roman"/>
          <w:sz w:val="24"/>
          <w:szCs w:val="24"/>
        </w:rPr>
        <w:t xml:space="preserve"> în sport</w:t>
      </w:r>
      <w:r w:rsidR="00812DBA" w:rsidRPr="00731AEE">
        <w:rPr>
          <w:rFonts w:ascii="Times New Roman" w:hAnsi="Times New Roman"/>
          <w:sz w:val="24"/>
          <w:szCs w:val="24"/>
        </w:rPr>
        <w:t xml:space="preserve"> prin depunerea de către solicitant a cererii (Anexa nr.3), d</w:t>
      </w:r>
      <w:r w:rsidR="005D574F" w:rsidRPr="00731AEE">
        <w:rPr>
          <w:rFonts w:ascii="Times New Roman" w:hAnsi="Times New Roman"/>
          <w:sz w:val="24"/>
          <w:szCs w:val="24"/>
        </w:rPr>
        <w:t>acă întrunesc următoarele condiții:</w:t>
      </w:r>
    </w:p>
    <w:p w:rsidR="005D574F" w:rsidRPr="00731AEE" w:rsidRDefault="005D574F" w:rsidP="009F5925">
      <w:pPr>
        <w:pStyle w:val="a5"/>
        <w:numPr>
          <w:ilvl w:val="0"/>
          <w:numId w:val="43"/>
        </w:numPr>
        <w:tabs>
          <w:tab w:val="left" w:pos="0"/>
          <w:tab w:val="left" w:pos="284"/>
        </w:tabs>
        <w:spacing w:after="0" w:line="240" w:lineRule="auto"/>
        <w:ind w:left="714" w:hanging="357"/>
        <w:jc w:val="both"/>
        <w:rPr>
          <w:rFonts w:ascii="Times New Roman" w:hAnsi="Times New Roman"/>
          <w:color w:val="000000" w:themeColor="text1"/>
          <w:sz w:val="24"/>
        </w:rPr>
      </w:pPr>
      <w:r w:rsidRPr="00731AEE">
        <w:rPr>
          <w:rFonts w:ascii="Times New Roman" w:hAnsi="Times New Roman"/>
          <w:color w:val="000000" w:themeColor="text1"/>
          <w:sz w:val="24"/>
        </w:rPr>
        <w:t xml:space="preserve">cunoaște Regulamentul oficial a ramurii de sport, absolvind cu succes examenului de calificare profesională (test teoretic şi practic) </w:t>
      </w:r>
      <w:r w:rsidRPr="00731AEE">
        <w:rPr>
          <w:rFonts w:ascii="Times New Roman" w:hAnsi="Times New Roman"/>
          <w:color w:val="000000" w:themeColor="text1"/>
          <w:sz w:val="24"/>
          <w:szCs w:val="24"/>
        </w:rPr>
        <w:t>organizat de federația națională de profil</w:t>
      </w:r>
      <w:r w:rsidR="00DD104F" w:rsidRPr="00731AEE">
        <w:rPr>
          <w:rFonts w:ascii="Times New Roman" w:hAnsi="Times New Roman"/>
          <w:color w:val="000000" w:themeColor="text1"/>
          <w:sz w:val="24"/>
        </w:rPr>
        <w:t>;</w:t>
      </w:r>
    </w:p>
    <w:p w:rsidR="005D574F" w:rsidRPr="00731AEE" w:rsidRDefault="00DD104F" w:rsidP="009F5925">
      <w:pPr>
        <w:pStyle w:val="a5"/>
        <w:numPr>
          <w:ilvl w:val="0"/>
          <w:numId w:val="43"/>
        </w:numPr>
        <w:tabs>
          <w:tab w:val="left" w:pos="0"/>
          <w:tab w:val="left" w:pos="284"/>
        </w:tabs>
        <w:spacing w:after="0" w:line="240" w:lineRule="auto"/>
        <w:ind w:left="714" w:hanging="357"/>
        <w:jc w:val="both"/>
        <w:rPr>
          <w:rFonts w:ascii="Times New Roman" w:hAnsi="Times New Roman"/>
          <w:color w:val="000000" w:themeColor="text1"/>
          <w:sz w:val="24"/>
        </w:rPr>
      </w:pPr>
      <w:r w:rsidRPr="00731AEE">
        <w:rPr>
          <w:rFonts w:ascii="Times New Roman" w:hAnsi="Times New Roman"/>
          <w:sz w:val="24"/>
        </w:rPr>
        <w:t>are</w:t>
      </w:r>
      <w:r w:rsidR="005D574F" w:rsidRPr="00731AEE">
        <w:rPr>
          <w:rFonts w:ascii="Times New Roman" w:hAnsi="Times New Roman"/>
          <w:sz w:val="24"/>
        </w:rPr>
        <w:t xml:space="preserve"> un stagiu de cel puțin 3 ani vechime ca arbitru de categoria a I, pentru deținătorii titlurilor sportive </w:t>
      </w:r>
      <w:r w:rsidR="005D574F" w:rsidRPr="00731AEE">
        <w:rPr>
          <w:rFonts w:ascii="Times New Roman" w:hAnsi="Times New Roman"/>
          <w:i/>
          <w:sz w:val="24"/>
        </w:rPr>
        <w:t>„Maestru al Sportului” , „Maestru Internațional al Sportului”,</w:t>
      </w:r>
      <w:r w:rsidR="005D574F" w:rsidRPr="00731AEE">
        <w:rPr>
          <w:rFonts w:ascii="Times New Roman" w:hAnsi="Times New Roman"/>
          <w:sz w:val="24"/>
        </w:rPr>
        <w:t xml:space="preserve"> acest termen poate fi redus la jumătate;</w:t>
      </w:r>
    </w:p>
    <w:p w:rsidR="00DD104F" w:rsidRPr="00731AEE" w:rsidRDefault="00DD104F" w:rsidP="009F5925">
      <w:pPr>
        <w:pStyle w:val="a5"/>
        <w:numPr>
          <w:ilvl w:val="0"/>
          <w:numId w:val="43"/>
        </w:numPr>
        <w:tabs>
          <w:tab w:val="left" w:pos="0"/>
          <w:tab w:val="left" w:pos="284"/>
        </w:tabs>
        <w:spacing w:after="0" w:line="240" w:lineRule="auto"/>
        <w:ind w:left="714" w:hanging="357"/>
        <w:jc w:val="both"/>
        <w:rPr>
          <w:rFonts w:ascii="Times New Roman" w:hAnsi="Times New Roman"/>
          <w:color w:val="000000" w:themeColor="text1"/>
          <w:sz w:val="24"/>
        </w:rPr>
      </w:pPr>
      <w:r w:rsidRPr="00731AEE">
        <w:rPr>
          <w:rFonts w:ascii="Times New Roman" w:hAnsi="Times New Roman"/>
          <w:sz w:val="24"/>
        </w:rPr>
        <w:t>are succes</w:t>
      </w:r>
      <w:r w:rsidR="005D574F" w:rsidRPr="00731AEE">
        <w:rPr>
          <w:rFonts w:ascii="Times New Roman" w:hAnsi="Times New Roman"/>
          <w:sz w:val="24"/>
        </w:rPr>
        <w:t xml:space="preserve"> în activitatea competițională ca un arbitru competent, integru și autoritar</w:t>
      </w:r>
      <w:r w:rsidRPr="00731AEE">
        <w:rPr>
          <w:rFonts w:ascii="Times New Roman" w:hAnsi="Times New Roman"/>
          <w:sz w:val="24"/>
        </w:rPr>
        <w:t>;</w:t>
      </w:r>
      <w:r w:rsidR="005D574F" w:rsidRPr="00731AEE">
        <w:rPr>
          <w:rFonts w:ascii="Times New Roman" w:hAnsi="Times New Roman"/>
          <w:sz w:val="24"/>
        </w:rPr>
        <w:t xml:space="preserve"> </w:t>
      </w:r>
    </w:p>
    <w:p w:rsidR="005D574F" w:rsidRPr="00731AEE" w:rsidRDefault="00DD104F" w:rsidP="009F5925">
      <w:pPr>
        <w:pStyle w:val="a5"/>
        <w:numPr>
          <w:ilvl w:val="0"/>
          <w:numId w:val="43"/>
        </w:numPr>
        <w:tabs>
          <w:tab w:val="left" w:pos="0"/>
          <w:tab w:val="left" w:pos="284"/>
        </w:tabs>
        <w:spacing w:after="0" w:line="240" w:lineRule="auto"/>
        <w:ind w:left="714" w:hanging="357"/>
        <w:jc w:val="both"/>
        <w:rPr>
          <w:rFonts w:ascii="Times New Roman" w:hAnsi="Times New Roman"/>
          <w:color w:val="000000" w:themeColor="text1"/>
          <w:sz w:val="24"/>
        </w:rPr>
      </w:pPr>
      <w:r w:rsidRPr="00731AEE">
        <w:rPr>
          <w:rFonts w:ascii="Times New Roman" w:hAnsi="Times New Roman"/>
          <w:sz w:val="24"/>
        </w:rPr>
        <w:t>este</w:t>
      </w:r>
      <w:r w:rsidR="005D574F" w:rsidRPr="00731AEE">
        <w:rPr>
          <w:rFonts w:ascii="Times New Roman" w:hAnsi="Times New Roman"/>
          <w:sz w:val="24"/>
        </w:rPr>
        <w:t xml:space="preserve"> membru a corpului principal de arbitri pe parcursul ultimilor 3 ani la competițiile sport</w:t>
      </w:r>
      <w:r w:rsidRPr="00731AEE">
        <w:rPr>
          <w:rFonts w:ascii="Times New Roman" w:hAnsi="Times New Roman"/>
          <w:sz w:val="24"/>
        </w:rPr>
        <w:t>ive naționale și internaționale.</w:t>
      </w:r>
    </w:p>
    <w:p w:rsidR="00DD104F" w:rsidRPr="00731AEE" w:rsidRDefault="00DD104F" w:rsidP="007B1EA0">
      <w:pPr>
        <w:tabs>
          <w:tab w:val="left" w:pos="0"/>
          <w:tab w:val="left" w:pos="284"/>
        </w:tabs>
        <w:spacing w:after="0" w:line="240" w:lineRule="auto"/>
        <w:jc w:val="both"/>
        <w:rPr>
          <w:rFonts w:ascii="Times New Roman" w:hAnsi="Times New Roman"/>
          <w:color w:val="000000" w:themeColor="text1"/>
          <w:sz w:val="12"/>
        </w:rPr>
      </w:pPr>
    </w:p>
    <w:p w:rsidR="005D574F" w:rsidRPr="00731AEE" w:rsidRDefault="005D574F" w:rsidP="005D574F">
      <w:pPr>
        <w:pStyle w:val="a5"/>
        <w:numPr>
          <w:ilvl w:val="0"/>
          <w:numId w:val="3"/>
        </w:numPr>
        <w:tabs>
          <w:tab w:val="left" w:pos="0"/>
        </w:tabs>
        <w:jc w:val="both"/>
        <w:rPr>
          <w:rFonts w:ascii="Times New Roman" w:hAnsi="Times New Roman"/>
          <w:sz w:val="24"/>
          <w:szCs w:val="24"/>
        </w:rPr>
      </w:pPr>
      <w:r w:rsidRPr="00731AEE">
        <w:rPr>
          <w:rFonts w:ascii="Times New Roman" w:hAnsi="Times New Roman"/>
          <w:sz w:val="24"/>
          <w:szCs w:val="24"/>
        </w:rPr>
        <w:lastRenderedPageBreak/>
        <w:t>Toți arbitrii, indiferent de grupa de utilizare și categoria de clasificare, trebuie să fie în evidența federațiilor de profil și să-și desfășoare activitatea în conformitate cu prevederile Regulamentului privind organizarea, funcționarea și desfășurarea activităților arbitrilor.</w:t>
      </w:r>
    </w:p>
    <w:p w:rsidR="008A370B" w:rsidRPr="00731AEE" w:rsidRDefault="005D574F" w:rsidP="00DD104F">
      <w:pPr>
        <w:pStyle w:val="a5"/>
        <w:numPr>
          <w:ilvl w:val="1"/>
          <w:numId w:val="3"/>
        </w:numPr>
        <w:tabs>
          <w:tab w:val="left" w:pos="0"/>
          <w:tab w:val="left" w:pos="993"/>
        </w:tabs>
        <w:ind w:left="851" w:hanging="567"/>
        <w:jc w:val="both"/>
        <w:rPr>
          <w:rFonts w:ascii="Times New Roman" w:hAnsi="Times New Roman"/>
          <w:sz w:val="24"/>
          <w:szCs w:val="24"/>
        </w:rPr>
      </w:pPr>
      <w:r w:rsidRPr="00731AEE">
        <w:rPr>
          <w:rFonts w:ascii="Times New Roman" w:hAnsi="Times New Roman"/>
          <w:sz w:val="24"/>
          <w:szCs w:val="24"/>
        </w:rPr>
        <w:t xml:space="preserve">Federațiile de profil stabilesc eligibilitatea, statutul și funcțiile arbitrilor în conformitate cu </w:t>
      </w:r>
      <w:r w:rsidRPr="00731AEE">
        <w:rPr>
          <w:rFonts w:ascii="Times New Roman" w:hAnsi="Times New Roman"/>
          <w:sz w:val="24"/>
          <w:szCs w:val="28"/>
        </w:rPr>
        <w:t>cerințele impuse de Federațiile Internaționale de profil.</w:t>
      </w:r>
    </w:p>
    <w:p w:rsidR="007B1EA0" w:rsidRPr="00731AEE" w:rsidRDefault="007B1EA0" w:rsidP="007B1EA0">
      <w:pPr>
        <w:pStyle w:val="a5"/>
        <w:tabs>
          <w:tab w:val="left" w:pos="0"/>
          <w:tab w:val="left" w:pos="993"/>
        </w:tabs>
        <w:ind w:left="851"/>
        <w:jc w:val="both"/>
        <w:rPr>
          <w:rFonts w:ascii="Times New Roman" w:hAnsi="Times New Roman"/>
          <w:sz w:val="12"/>
          <w:szCs w:val="24"/>
        </w:rPr>
      </w:pPr>
    </w:p>
    <w:p w:rsidR="00077EC4" w:rsidRPr="00731AEE" w:rsidRDefault="0023777A" w:rsidP="00B76A45">
      <w:pPr>
        <w:pStyle w:val="a5"/>
        <w:numPr>
          <w:ilvl w:val="0"/>
          <w:numId w:val="3"/>
        </w:numPr>
        <w:tabs>
          <w:tab w:val="left" w:pos="171"/>
          <w:tab w:val="left" w:pos="313"/>
        </w:tabs>
        <w:jc w:val="both"/>
        <w:rPr>
          <w:rFonts w:ascii="Times New Roman" w:hAnsi="Times New Roman"/>
          <w:i/>
          <w:sz w:val="24"/>
          <w:szCs w:val="24"/>
        </w:rPr>
      </w:pPr>
      <w:r w:rsidRPr="00731AEE">
        <w:rPr>
          <w:rFonts w:ascii="Times New Roman" w:hAnsi="Times New Roman"/>
          <w:sz w:val="24"/>
          <w:szCs w:val="24"/>
        </w:rPr>
        <w:t xml:space="preserve"> </w:t>
      </w:r>
      <w:r w:rsidR="007B1EA0" w:rsidRPr="00731AEE">
        <w:rPr>
          <w:rFonts w:ascii="Times New Roman" w:hAnsi="Times New Roman"/>
          <w:sz w:val="24"/>
          <w:szCs w:val="24"/>
        </w:rPr>
        <w:t xml:space="preserve">La titlul onorific </w:t>
      </w:r>
      <w:r w:rsidR="007B1EA0" w:rsidRPr="00731AEE">
        <w:rPr>
          <w:rFonts w:ascii="Times New Roman" w:hAnsi="Times New Roman"/>
          <w:i/>
          <w:sz w:val="24"/>
          <w:szCs w:val="24"/>
        </w:rPr>
        <w:t xml:space="preserve">„Lucrător emerit în domeniul culturii fizice și sportului din Republica Moldova” </w:t>
      </w:r>
      <w:r w:rsidR="007B1EA0" w:rsidRPr="00731AEE">
        <w:rPr>
          <w:rFonts w:ascii="Times New Roman" w:hAnsi="Times New Roman"/>
          <w:sz w:val="24"/>
          <w:szCs w:val="24"/>
        </w:rPr>
        <w:t>poate pretinde orice persoană care îndeplinește cerințele stabilite în Standardele minime pentru conferirea titlului onorific, prevăzute în Anexa nr. 4 la prezentul Regulament.</w:t>
      </w:r>
    </w:p>
    <w:p w:rsidR="0023777A" w:rsidRPr="00731AEE" w:rsidRDefault="0023777A" w:rsidP="0023777A">
      <w:pPr>
        <w:pStyle w:val="a5"/>
        <w:tabs>
          <w:tab w:val="left" w:pos="171"/>
          <w:tab w:val="left" w:pos="313"/>
        </w:tabs>
        <w:ind w:left="360"/>
        <w:jc w:val="both"/>
        <w:rPr>
          <w:rFonts w:ascii="Times New Roman" w:hAnsi="Times New Roman"/>
          <w:i/>
          <w:sz w:val="24"/>
          <w:szCs w:val="24"/>
        </w:rPr>
      </w:pPr>
    </w:p>
    <w:p w:rsidR="007F03A6" w:rsidRPr="00731AEE" w:rsidRDefault="007345E4" w:rsidP="003875A1">
      <w:pPr>
        <w:pStyle w:val="a5"/>
        <w:numPr>
          <w:ilvl w:val="0"/>
          <w:numId w:val="1"/>
        </w:numPr>
        <w:jc w:val="center"/>
        <w:rPr>
          <w:rFonts w:ascii="Times New Roman" w:hAnsi="Times New Roman"/>
          <w:b/>
          <w:sz w:val="12"/>
        </w:rPr>
      </w:pPr>
      <w:r w:rsidRPr="00731AEE">
        <w:rPr>
          <w:rFonts w:ascii="Times New Roman" w:hAnsi="Times New Roman"/>
          <w:b/>
          <w:sz w:val="24"/>
        </w:rPr>
        <w:t xml:space="preserve">ORGANIZAREA PROCESULUI DE </w:t>
      </w:r>
      <w:r w:rsidR="007F03A6" w:rsidRPr="00731AEE">
        <w:rPr>
          <w:rFonts w:ascii="Times New Roman" w:hAnsi="Times New Roman"/>
          <w:b/>
          <w:sz w:val="24"/>
        </w:rPr>
        <w:t>CONFERIRE</w:t>
      </w:r>
    </w:p>
    <w:p w:rsidR="00300F79" w:rsidRPr="00731AEE" w:rsidRDefault="007F03A6" w:rsidP="007F03A6">
      <w:pPr>
        <w:pStyle w:val="a5"/>
        <w:jc w:val="center"/>
        <w:rPr>
          <w:rFonts w:ascii="Times New Roman" w:hAnsi="Times New Roman"/>
          <w:b/>
          <w:sz w:val="10"/>
        </w:rPr>
      </w:pPr>
      <w:r w:rsidRPr="00731AEE">
        <w:rPr>
          <w:rFonts w:ascii="Times New Roman" w:hAnsi="Times New Roman"/>
          <w:b/>
          <w:sz w:val="24"/>
        </w:rPr>
        <w:t>A TITLURILOR</w:t>
      </w:r>
      <w:r w:rsidR="00D94C41" w:rsidRPr="00731AEE">
        <w:rPr>
          <w:rFonts w:ascii="Times New Roman" w:hAnsi="Times New Roman"/>
          <w:b/>
          <w:sz w:val="24"/>
        </w:rPr>
        <w:t xml:space="preserve"> ȘI</w:t>
      </w:r>
      <w:r w:rsidR="00DB7B5B" w:rsidRPr="00731AEE">
        <w:rPr>
          <w:rFonts w:ascii="Times New Roman" w:hAnsi="Times New Roman"/>
          <w:b/>
          <w:sz w:val="24"/>
        </w:rPr>
        <w:t xml:space="preserve"> </w:t>
      </w:r>
      <w:r w:rsidRPr="00731AEE">
        <w:rPr>
          <w:rFonts w:ascii="Times New Roman" w:hAnsi="Times New Roman"/>
          <w:b/>
          <w:sz w:val="24"/>
        </w:rPr>
        <w:t>CATEGORIILOR SPORTIVE</w:t>
      </w:r>
      <w:r w:rsidR="00DB7B5B" w:rsidRPr="00731AEE">
        <w:rPr>
          <w:rFonts w:ascii="Times New Roman" w:hAnsi="Times New Roman"/>
          <w:b/>
          <w:sz w:val="24"/>
        </w:rPr>
        <w:t xml:space="preserve"> </w:t>
      </w:r>
    </w:p>
    <w:p w:rsidR="007345E4" w:rsidRPr="00731AEE" w:rsidRDefault="007345E4" w:rsidP="00300F79">
      <w:pPr>
        <w:pStyle w:val="a5"/>
        <w:jc w:val="center"/>
        <w:rPr>
          <w:rFonts w:ascii="Times New Roman" w:hAnsi="Times New Roman"/>
          <w:i/>
          <w:sz w:val="8"/>
        </w:rPr>
      </w:pPr>
    </w:p>
    <w:p w:rsidR="00300F79" w:rsidRPr="00731AEE" w:rsidRDefault="00300F79" w:rsidP="008D7690">
      <w:pPr>
        <w:pStyle w:val="a5"/>
        <w:spacing w:after="0"/>
        <w:jc w:val="center"/>
        <w:rPr>
          <w:rFonts w:ascii="Times New Roman" w:hAnsi="Times New Roman"/>
          <w:i/>
          <w:sz w:val="24"/>
        </w:rPr>
      </w:pPr>
      <w:r w:rsidRPr="00731AEE">
        <w:rPr>
          <w:rFonts w:ascii="Times New Roman" w:hAnsi="Times New Roman"/>
          <w:i/>
          <w:sz w:val="24"/>
        </w:rPr>
        <w:t>Secțiunea 1</w:t>
      </w:r>
    </w:p>
    <w:p w:rsidR="00D31AA5" w:rsidRPr="00731AEE" w:rsidRDefault="007345E4" w:rsidP="00F81789">
      <w:pPr>
        <w:pStyle w:val="a5"/>
        <w:spacing w:after="0"/>
        <w:jc w:val="center"/>
        <w:rPr>
          <w:rFonts w:ascii="Times New Roman" w:hAnsi="Times New Roman"/>
          <w:i/>
          <w:sz w:val="24"/>
        </w:rPr>
      </w:pPr>
      <w:r w:rsidRPr="00731AEE">
        <w:rPr>
          <w:rFonts w:ascii="Times New Roman" w:hAnsi="Times New Roman"/>
          <w:i/>
          <w:sz w:val="24"/>
        </w:rPr>
        <w:t>Etapele procesului de conferire</w:t>
      </w:r>
    </w:p>
    <w:p w:rsidR="00F81789" w:rsidRPr="00731AEE" w:rsidRDefault="00F81789" w:rsidP="00F81789">
      <w:pPr>
        <w:pStyle w:val="a5"/>
        <w:spacing w:after="0"/>
        <w:jc w:val="center"/>
        <w:rPr>
          <w:rFonts w:ascii="Times New Roman" w:hAnsi="Times New Roman"/>
          <w:i/>
          <w:sz w:val="8"/>
        </w:rPr>
      </w:pPr>
    </w:p>
    <w:p w:rsidR="00834DF0" w:rsidRPr="00731AEE" w:rsidRDefault="001C15BD" w:rsidP="001C15BD">
      <w:pPr>
        <w:pStyle w:val="a3"/>
        <w:numPr>
          <w:ilvl w:val="0"/>
          <w:numId w:val="3"/>
        </w:numPr>
        <w:ind w:right="-2"/>
        <w:jc w:val="both"/>
        <w:rPr>
          <w:i/>
          <w:sz w:val="24"/>
        </w:rPr>
      </w:pPr>
      <w:r w:rsidRPr="00731AEE">
        <w:rPr>
          <w:sz w:val="24"/>
        </w:rPr>
        <w:t>Conferirea</w:t>
      </w:r>
      <w:r w:rsidRPr="00731AEE">
        <w:rPr>
          <w:spacing w:val="1"/>
          <w:sz w:val="24"/>
        </w:rPr>
        <w:t xml:space="preserve"> </w:t>
      </w:r>
      <w:r w:rsidRPr="00731AEE">
        <w:rPr>
          <w:sz w:val="24"/>
        </w:rPr>
        <w:t>titlurilor</w:t>
      </w:r>
      <w:r w:rsidRPr="00731AEE">
        <w:rPr>
          <w:spacing w:val="-4"/>
          <w:sz w:val="24"/>
        </w:rPr>
        <w:t xml:space="preserve"> și </w:t>
      </w:r>
      <w:r w:rsidRPr="00731AEE">
        <w:rPr>
          <w:sz w:val="24"/>
        </w:rPr>
        <w:t>categoriilor sportive se face exclusiv pe baza evaluării dosarelor prezentate în termen de maximum 4 (patru) luni din momentul îndeplinirii normei sau cerinței prin depunerea de către solicitant a cererii de conferire pe numele conducătorului organizației/instituției din care face parte.</w:t>
      </w:r>
    </w:p>
    <w:p w:rsidR="009921BA" w:rsidRPr="00731AEE" w:rsidRDefault="009921BA" w:rsidP="00834DF0">
      <w:pPr>
        <w:pStyle w:val="a5"/>
        <w:tabs>
          <w:tab w:val="left" w:pos="426"/>
        </w:tabs>
        <w:ind w:left="426"/>
        <w:jc w:val="both"/>
        <w:rPr>
          <w:rFonts w:ascii="Times New Roman" w:hAnsi="Times New Roman"/>
          <w:sz w:val="12"/>
        </w:rPr>
      </w:pPr>
    </w:p>
    <w:p w:rsidR="00834DF0" w:rsidRPr="00731AEE" w:rsidRDefault="008A6E74" w:rsidP="003875A1">
      <w:pPr>
        <w:pStyle w:val="a5"/>
        <w:numPr>
          <w:ilvl w:val="0"/>
          <w:numId w:val="3"/>
        </w:numPr>
        <w:tabs>
          <w:tab w:val="left" w:pos="426"/>
        </w:tabs>
        <w:jc w:val="both"/>
        <w:rPr>
          <w:rFonts w:ascii="Times New Roman" w:hAnsi="Times New Roman"/>
          <w:sz w:val="24"/>
        </w:rPr>
      </w:pPr>
      <w:r w:rsidRPr="00731AEE">
        <w:rPr>
          <w:rFonts w:ascii="Times New Roman" w:hAnsi="Times New Roman"/>
          <w:sz w:val="24"/>
        </w:rPr>
        <w:t>Organizația/instituția</w:t>
      </w:r>
      <w:r w:rsidR="005432E6" w:rsidRPr="00731AEE">
        <w:rPr>
          <w:rFonts w:ascii="Times New Roman" w:hAnsi="Times New Roman"/>
          <w:sz w:val="24"/>
        </w:rPr>
        <w:t>, cu drept de a reprezent</w:t>
      </w:r>
      <w:r w:rsidRPr="00731AEE">
        <w:rPr>
          <w:rFonts w:ascii="Times New Roman" w:hAnsi="Times New Roman"/>
          <w:sz w:val="24"/>
        </w:rPr>
        <w:t xml:space="preserve">a </w:t>
      </w:r>
      <w:r w:rsidR="004B3263" w:rsidRPr="00731AEE">
        <w:rPr>
          <w:rFonts w:ascii="Times New Roman" w:hAnsi="Times New Roman"/>
          <w:sz w:val="24"/>
        </w:rPr>
        <w:t>solicitantul</w:t>
      </w:r>
      <w:r w:rsidRPr="00731AEE">
        <w:rPr>
          <w:rFonts w:ascii="Times New Roman" w:hAnsi="Times New Roman"/>
          <w:sz w:val="24"/>
        </w:rPr>
        <w:t xml:space="preserve">, îndeplinește fișa </w:t>
      </w:r>
      <w:r w:rsidR="005432E6" w:rsidRPr="00731AEE">
        <w:rPr>
          <w:rFonts w:ascii="Times New Roman" w:hAnsi="Times New Roman"/>
          <w:sz w:val="24"/>
        </w:rPr>
        <w:t xml:space="preserve">de conferire </w:t>
      </w:r>
      <w:r w:rsidR="007F03A6" w:rsidRPr="00731AEE">
        <w:rPr>
          <w:rFonts w:ascii="Times New Roman" w:hAnsi="Times New Roman"/>
          <w:sz w:val="24"/>
        </w:rPr>
        <w:t xml:space="preserve">a </w:t>
      </w:r>
      <w:r w:rsidR="005432E6" w:rsidRPr="00731AEE">
        <w:rPr>
          <w:rFonts w:ascii="Times New Roman" w:hAnsi="Times New Roman"/>
          <w:sz w:val="24"/>
        </w:rPr>
        <w:t>titlului/categoriei sportive</w:t>
      </w:r>
      <w:r w:rsidR="007F03A6" w:rsidRPr="00731AEE">
        <w:rPr>
          <w:rFonts w:ascii="Times New Roman" w:hAnsi="Times New Roman"/>
          <w:sz w:val="24"/>
        </w:rPr>
        <w:t>, care s</w:t>
      </w:r>
      <w:r w:rsidR="004B3263" w:rsidRPr="00731AEE">
        <w:rPr>
          <w:rFonts w:ascii="Times New Roman" w:hAnsi="Times New Roman"/>
          <w:sz w:val="24"/>
        </w:rPr>
        <w:t xml:space="preserve">e examinează în cadrul ședinței Comisei de evaluare internă al instituției/organizației </w:t>
      </w:r>
      <w:r w:rsidR="005432E6" w:rsidRPr="00731AEE">
        <w:rPr>
          <w:rFonts w:ascii="Times New Roman" w:hAnsi="Times New Roman"/>
          <w:sz w:val="24"/>
        </w:rPr>
        <w:t xml:space="preserve">și o înaintează </w:t>
      </w:r>
      <w:r w:rsidR="008D7690" w:rsidRPr="00731AEE">
        <w:rPr>
          <w:rFonts w:ascii="Times New Roman" w:hAnsi="Times New Roman"/>
          <w:sz w:val="24"/>
        </w:rPr>
        <w:t>organelor locale de specialitate</w:t>
      </w:r>
      <w:r w:rsidR="005432E6" w:rsidRPr="00731AEE">
        <w:rPr>
          <w:rFonts w:ascii="Times New Roman" w:hAnsi="Times New Roman"/>
          <w:sz w:val="24"/>
        </w:rPr>
        <w:t xml:space="preserve"> spre examinare.</w:t>
      </w:r>
      <w:r w:rsidR="007F03A6" w:rsidRPr="00731AEE">
        <w:rPr>
          <w:rFonts w:ascii="Times New Roman" w:hAnsi="Times New Roman"/>
          <w:sz w:val="24"/>
        </w:rPr>
        <w:t xml:space="preserve"> </w:t>
      </w:r>
    </w:p>
    <w:p w:rsidR="008D7690" w:rsidRPr="00731AEE" w:rsidRDefault="008D7690" w:rsidP="008D7690">
      <w:pPr>
        <w:pStyle w:val="a5"/>
        <w:rPr>
          <w:rFonts w:ascii="Times New Roman" w:hAnsi="Times New Roman"/>
          <w:sz w:val="12"/>
        </w:rPr>
      </w:pPr>
    </w:p>
    <w:p w:rsidR="00894DDC" w:rsidRPr="00731AEE" w:rsidRDefault="008D7690" w:rsidP="00894DDC">
      <w:pPr>
        <w:pStyle w:val="a5"/>
        <w:numPr>
          <w:ilvl w:val="0"/>
          <w:numId w:val="3"/>
        </w:numPr>
        <w:tabs>
          <w:tab w:val="left" w:pos="426"/>
        </w:tabs>
        <w:jc w:val="both"/>
        <w:rPr>
          <w:rFonts w:ascii="Times New Roman" w:hAnsi="Times New Roman"/>
          <w:sz w:val="24"/>
        </w:rPr>
      </w:pPr>
      <w:r w:rsidRPr="00731AEE">
        <w:rPr>
          <w:rFonts w:ascii="Times New Roman" w:hAnsi="Times New Roman"/>
          <w:sz w:val="24"/>
        </w:rPr>
        <w:t>Fișa examinată de organele locale de specializare este înaintată Biroului Federal a</w:t>
      </w:r>
      <w:r w:rsidR="001C15BD" w:rsidRPr="00731AEE">
        <w:rPr>
          <w:rFonts w:ascii="Times New Roman" w:hAnsi="Times New Roman"/>
          <w:sz w:val="24"/>
        </w:rPr>
        <w:t>l</w:t>
      </w:r>
      <w:r w:rsidRPr="00731AEE">
        <w:rPr>
          <w:rFonts w:ascii="Times New Roman" w:hAnsi="Times New Roman"/>
          <w:sz w:val="24"/>
        </w:rPr>
        <w:t xml:space="preserve"> </w:t>
      </w:r>
      <w:r w:rsidRPr="00731AEE">
        <w:rPr>
          <w:rFonts w:ascii="Times New Roman" w:hAnsi="Times New Roman"/>
          <w:color w:val="000000"/>
          <w:sz w:val="23"/>
          <w:szCs w:val="23"/>
        </w:rPr>
        <w:t>Federație sportive de profil.</w:t>
      </w:r>
    </w:p>
    <w:p w:rsidR="008D7690" w:rsidRPr="00731AEE" w:rsidRDefault="008D7690" w:rsidP="008D7690">
      <w:pPr>
        <w:pStyle w:val="a5"/>
        <w:rPr>
          <w:rFonts w:ascii="Times New Roman" w:hAnsi="Times New Roman"/>
          <w:sz w:val="12"/>
        </w:rPr>
      </w:pPr>
    </w:p>
    <w:p w:rsidR="00344B70" w:rsidRPr="00731AEE" w:rsidRDefault="008D7690" w:rsidP="00344B70">
      <w:pPr>
        <w:pStyle w:val="a5"/>
        <w:numPr>
          <w:ilvl w:val="0"/>
          <w:numId w:val="3"/>
        </w:numPr>
        <w:tabs>
          <w:tab w:val="left" w:pos="426"/>
        </w:tabs>
        <w:jc w:val="both"/>
        <w:rPr>
          <w:rFonts w:ascii="Times New Roman" w:hAnsi="Times New Roman"/>
          <w:sz w:val="24"/>
        </w:rPr>
      </w:pPr>
      <w:r w:rsidRPr="00731AEE">
        <w:rPr>
          <w:rFonts w:ascii="Times New Roman" w:hAnsi="Times New Roman"/>
          <w:sz w:val="24"/>
        </w:rPr>
        <w:t>Federația sportivă de profil ia decizia de a admite/a respinge cererea solicitantului în procesul de conferire a titlurilor/categoriilor sportive, în co</w:t>
      </w:r>
      <w:r w:rsidR="009577A2" w:rsidRPr="00731AEE">
        <w:rPr>
          <w:rFonts w:ascii="Times New Roman" w:hAnsi="Times New Roman"/>
          <w:sz w:val="24"/>
        </w:rPr>
        <w:t>ndițiile prezentului Regulament.</w:t>
      </w:r>
    </w:p>
    <w:p w:rsidR="00344B70" w:rsidRPr="00731AEE" w:rsidRDefault="00344B70" w:rsidP="00344B70">
      <w:pPr>
        <w:pStyle w:val="a5"/>
        <w:rPr>
          <w:rFonts w:ascii="Times New Roman" w:hAnsi="Times New Roman"/>
          <w:sz w:val="2"/>
        </w:rPr>
      </w:pPr>
    </w:p>
    <w:p w:rsidR="009577A2" w:rsidRPr="00731AEE" w:rsidRDefault="009577A2" w:rsidP="009577A2">
      <w:pPr>
        <w:tabs>
          <w:tab w:val="left" w:pos="0"/>
        </w:tabs>
        <w:spacing w:after="0"/>
        <w:jc w:val="both"/>
        <w:rPr>
          <w:rFonts w:ascii="Times New Roman" w:hAnsi="Times New Roman"/>
          <w:sz w:val="2"/>
        </w:rPr>
      </w:pPr>
    </w:p>
    <w:p w:rsidR="00D64747" w:rsidRPr="00731AEE" w:rsidRDefault="00D64747" w:rsidP="009577A2">
      <w:pPr>
        <w:pStyle w:val="a5"/>
        <w:numPr>
          <w:ilvl w:val="0"/>
          <w:numId w:val="3"/>
        </w:numPr>
        <w:tabs>
          <w:tab w:val="left" w:pos="426"/>
        </w:tabs>
        <w:spacing w:after="0"/>
        <w:jc w:val="both"/>
        <w:rPr>
          <w:rFonts w:ascii="Times New Roman" w:hAnsi="Times New Roman"/>
        </w:rPr>
      </w:pPr>
      <w:r w:rsidRPr="00731AEE">
        <w:rPr>
          <w:rFonts w:ascii="Times New Roman" w:hAnsi="Times New Roman"/>
          <w:sz w:val="24"/>
        </w:rPr>
        <w:t xml:space="preserve">Fișa și actele </w:t>
      </w:r>
      <w:r w:rsidR="00DB5641" w:rsidRPr="00731AEE">
        <w:rPr>
          <w:rFonts w:ascii="Times New Roman" w:hAnsi="Times New Roman"/>
          <w:sz w:val="24"/>
        </w:rPr>
        <w:t xml:space="preserve">examinate de </w:t>
      </w:r>
      <w:r w:rsidR="008D7690" w:rsidRPr="00731AEE">
        <w:rPr>
          <w:rFonts w:ascii="Times New Roman" w:hAnsi="Times New Roman"/>
          <w:sz w:val="24"/>
        </w:rPr>
        <w:t>Federațiile sportive de profil</w:t>
      </w:r>
      <w:r w:rsidRPr="00731AEE">
        <w:rPr>
          <w:rFonts w:ascii="Times New Roman" w:hAnsi="Times New Roman"/>
          <w:sz w:val="24"/>
        </w:rPr>
        <w:t xml:space="preserve"> se depun la</w:t>
      </w:r>
      <w:r w:rsidRPr="00731AEE">
        <w:rPr>
          <w:rFonts w:ascii="Times New Roman" w:hAnsi="Times New Roman"/>
          <w:spacing w:val="1"/>
          <w:sz w:val="24"/>
        </w:rPr>
        <w:t xml:space="preserve"> </w:t>
      </w:r>
      <w:r w:rsidRPr="00731AEE">
        <w:rPr>
          <w:rFonts w:ascii="Times New Roman" w:hAnsi="Times New Roman"/>
          <w:sz w:val="24"/>
        </w:rPr>
        <w:t>Comisia</w:t>
      </w:r>
      <w:r w:rsidRPr="00731AEE">
        <w:rPr>
          <w:rFonts w:ascii="Times New Roman" w:hAnsi="Times New Roman"/>
          <w:spacing w:val="-1"/>
          <w:sz w:val="24"/>
        </w:rPr>
        <w:t xml:space="preserve"> </w:t>
      </w:r>
      <w:r w:rsidRPr="00731AEE">
        <w:rPr>
          <w:rFonts w:ascii="Times New Roman" w:hAnsi="Times New Roman"/>
          <w:sz w:val="24"/>
        </w:rPr>
        <w:t>Republicană</w:t>
      </w:r>
      <w:r w:rsidRPr="00731AEE">
        <w:rPr>
          <w:rFonts w:ascii="Times New Roman" w:hAnsi="Times New Roman"/>
          <w:spacing w:val="-4"/>
          <w:sz w:val="24"/>
        </w:rPr>
        <w:t xml:space="preserve"> </w:t>
      </w:r>
      <w:r w:rsidRPr="00731AEE">
        <w:rPr>
          <w:rFonts w:ascii="Times New Roman" w:hAnsi="Times New Roman"/>
          <w:sz w:val="24"/>
        </w:rPr>
        <w:t>de</w:t>
      </w:r>
      <w:r w:rsidRPr="00731AEE">
        <w:rPr>
          <w:rFonts w:ascii="Times New Roman" w:hAnsi="Times New Roman"/>
          <w:spacing w:val="-1"/>
          <w:sz w:val="24"/>
        </w:rPr>
        <w:t xml:space="preserve"> </w:t>
      </w:r>
      <w:r w:rsidRPr="00731AEE">
        <w:rPr>
          <w:rFonts w:ascii="Times New Roman" w:hAnsi="Times New Roman"/>
          <w:sz w:val="24"/>
        </w:rPr>
        <w:t>conferire</w:t>
      </w:r>
      <w:r w:rsidRPr="00731AEE">
        <w:rPr>
          <w:rFonts w:ascii="Times New Roman" w:hAnsi="Times New Roman"/>
          <w:spacing w:val="-1"/>
          <w:sz w:val="24"/>
        </w:rPr>
        <w:t xml:space="preserve"> </w:t>
      </w:r>
      <w:r w:rsidRPr="00731AEE">
        <w:rPr>
          <w:rFonts w:ascii="Times New Roman" w:hAnsi="Times New Roman"/>
          <w:sz w:val="24"/>
        </w:rPr>
        <w:t>a</w:t>
      </w:r>
      <w:r w:rsidRPr="00731AEE">
        <w:rPr>
          <w:rFonts w:ascii="Times New Roman" w:hAnsi="Times New Roman"/>
          <w:spacing w:val="-2"/>
          <w:sz w:val="24"/>
        </w:rPr>
        <w:t xml:space="preserve"> </w:t>
      </w:r>
      <w:r w:rsidRPr="00731AEE">
        <w:rPr>
          <w:rFonts w:ascii="Times New Roman" w:hAnsi="Times New Roman"/>
          <w:sz w:val="24"/>
        </w:rPr>
        <w:t>titlurilor</w:t>
      </w:r>
      <w:r w:rsidRPr="00731AEE">
        <w:rPr>
          <w:rFonts w:ascii="Times New Roman" w:hAnsi="Times New Roman"/>
          <w:spacing w:val="-1"/>
          <w:sz w:val="24"/>
        </w:rPr>
        <w:t xml:space="preserve"> </w:t>
      </w:r>
      <w:r w:rsidR="00792815" w:rsidRPr="00731AEE">
        <w:rPr>
          <w:rFonts w:ascii="Times New Roman" w:hAnsi="Times New Roman"/>
          <w:sz w:val="24"/>
        </w:rPr>
        <w:t>ș</w:t>
      </w:r>
      <w:r w:rsidRPr="00731AEE">
        <w:rPr>
          <w:rFonts w:ascii="Times New Roman" w:hAnsi="Times New Roman"/>
          <w:sz w:val="24"/>
        </w:rPr>
        <w:t>i</w:t>
      </w:r>
      <w:r w:rsidRPr="00731AEE">
        <w:rPr>
          <w:rFonts w:ascii="Times New Roman" w:hAnsi="Times New Roman"/>
          <w:spacing w:val="1"/>
          <w:sz w:val="24"/>
        </w:rPr>
        <w:t xml:space="preserve"> </w:t>
      </w:r>
      <w:r w:rsidRPr="00731AEE">
        <w:rPr>
          <w:rFonts w:ascii="Times New Roman" w:hAnsi="Times New Roman"/>
          <w:sz w:val="24"/>
        </w:rPr>
        <w:t>categoriilor</w:t>
      </w:r>
      <w:r w:rsidRPr="00731AEE">
        <w:rPr>
          <w:rFonts w:ascii="Times New Roman" w:hAnsi="Times New Roman"/>
          <w:spacing w:val="-4"/>
          <w:sz w:val="24"/>
        </w:rPr>
        <w:t xml:space="preserve"> </w:t>
      </w:r>
      <w:r w:rsidRPr="00731AEE">
        <w:rPr>
          <w:rFonts w:ascii="Times New Roman" w:hAnsi="Times New Roman"/>
          <w:sz w:val="24"/>
        </w:rPr>
        <w:t>sportive.</w:t>
      </w:r>
    </w:p>
    <w:p w:rsidR="00307B35" w:rsidRPr="00731AEE" w:rsidRDefault="00307B35" w:rsidP="00D64747">
      <w:pPr>
        <w:pStyle w:val="a5"/>
        <w:tabs>
          <w:tab w:val="left" w:pos="426"/>
        </w:tabs>
        <w:ind w:left="360"/>
        <w:jc w:val="both"/>
        <w:rPr>
          <w:rFonts w:ascii="Times New Roman" w:hAnsi="Times New Roman"/>
          <w:sz w:val="12"/>
        </w:rPr>
      </w:pPr>
    </w:p>
    <w:p w:rsidR="00F10DE8" w:rsidRPr="00731AEE" w:rsidRDefault="00D31AA5" w:rsidP="003875A1">
      <w:pPr>
        <w:pStyle w:val="a5"/>
        <w:numPr>
          <w:ilvl w:val="0"/>
          <w:numId w:val="3"/>
        </w:numPr>
        <w:tabs>
          <w:tab w:val="left" w:pos="426"/>
        </w:tabs>
        <w:jc w:val="both"/>
        <w:rPr>
          <w:rFonts w:ascii="Times New Roman" w:hAnsi="Times New Roman"/>
          <w:sz w:val="24"/>
        </w:rPr>
      </w:pPr>
      <w:r w:rsidRPr="00731AEE">
        <w:rPr>
          <w:rFonts w:ascii="Times New Roman" w:hAnsi="Times New Roman"/>
          <w:sz w:val="24"/>
        </w:rPr>
        <w:t xml:space="preserve">La </w:t>
      </w:r>
      <w:r w:rsidR="00F10DE8" w:rsidRPr="00731AEE">
        <w:rPr>
          <w:rFonts w:ascii="Times New Roman" w:hAnsi="Times New Roman"/>
          <w:sz w:val="24"/>
        </w:rPr>
        <w:t>fișă se anexează, următoarele acte:</w:t>
      </w:r>
    </w:p>
    <w:p w:rsidR="00F10DE8" w:rsidRPr="00731AEE" w:rsidRDefault="00F10DE8"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copia cererii solicitantului;</w:t>
      </w:r>
    </w:p>
    <w:p w:rsidR="00BD7B24" w:rsidRPr="00731AEE" w:rsidRDefault="00BD7B24"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regulamentele competiționale;</w:t>
      </w:r>
    </w:p>
    <w:p w:rsidR="00F10DE8" w:rsidRPr="00731AEE" w:rsidRDefault="00F10DE8"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procesul-verbal al competițiilor, care atestă îndeplinirea normelor sau cerințelor;</w:t>
      </w:r>
    </w:p>
    <w:p w:rsidR="00F10DE8" w:rsidRPr="00731AEE" w:rsidRDefault="00F10DE8"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copia procesului-verbal al Hotărârii federațiilor sportive naționale de profil;</w:t>
      </w:r>
    </w:p>
    <w:p w:rsidR="00F10DE8" w:rsidRPr="00731AEE" w:rsidRDefault="00B97A8C"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copia buletinului de identitate</w:t>
      </w:r>
      <w:r w:rsidR="001B2C6D" w:rsidRPr="00731AEE">
        <w:rPr>
          <w:rFonts w:ascii="Times New Roman" w:hAnsi="Times New Roman"/>
          <w:sz w:val="24"/>
        </w:rPr>
        <w:t>/certificatului de naștere</w:t>
      </w:r>
      <w:r w:rsidRPr="00731AEE">
        <w:rPr>
          <w:rFonts w:ascii="Times New Roman" w:hAnsi="Times New Roman"/>
          <w:sz w:val="24"/>
        </w:rPr>
        <w:t>;</w:t>
      </w:r>
    </w:p>
    <w:p w:rsidR="00834DF0" w:rsidRPr="00731AEE" w:rsidRDefault="001B2C6D"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 xml:space="preserve">2 </w:t>
      </w:r>
      <w:r w:rsidR="008844E9" w:rsidRPr="00731AEE">
        <w:rPr>
          <w:rFonts w:ascii="Times New Roman" w:hAnsi="Times New Roman"/>
          <w:sz w:val="24"/>
        </w:rPr>
        <w:t>f</w:t>
      </w:r>
      <w:r w:rsidR="00834DF0" w:rsidRPr="00731AEE">
        <w:rPr>
          <w:rFonts w:ascii="Times New Roman" w:hAnsi="Times New Roman"/>
          <w:sz w:val="24"/>
        </w:rPr>
        <w:t>oto</w:t>
      </w:r>
      <w:r w:rsidRPr="00731AEE">
        <w:rPr>
          <w:rFonts w:ascii="Times New Roman" w:hAnsi="Times New Roman"/>
          <w:sz w:val="24"/>
        </w:rPr>
        <w:t>grafii cu dimensiunile de 3×4</w:t>
      </w:r>
      <w:r w:rsidR="00B97A8C" w:rsidRPr="00731AEE">
        <w:rPr>
          <w:rFonts w:ascii="Times New Roman" w:hAnsi="Times New Roman"/>
          <w:sz w:val="24"/>
        </w:rPr>
        <w:t>;</w:t>
      </w:r>
    </w:p>
    <w:p w:rsidR="00757F0E" w:rsidRPr="00731AEE" w:rsidRDefault="008844E9"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l</w:t>
      </w:r>
      <w:r w:rsidR="004B68E1" w:rsidRPr="00731AEE">
        <w:rPr>
          <w:rFonts w:ascii="Times New Roman" w:hAnsi="Times New Roman"/>
          <w:sz w:val="24"/>
        </w:rPr>
        <w:t xml:space="preserve">ista </w:t>
      </w:r>
      <w:r w:rsidR="00B97A8C" w:rsidRPr="00731AEE">
        <w:rPr>
          <w:rFonts w:ascii="Times New Roman" w:hAnsi="Times New Roman"/>
          <w:sz w:val="24"/>
        </w:rPr>
        <w:t>arbitrilor sportivi din categoria de calificare corespunzătoare, care au</w:t>
      </w:r>
      <w:r w:rsidR="00B97A8C" w:rsidRPr="00731AEE">
        <w:rPr>
          <w:rFonts w:ascii="Times New Roman" w:hAnsi="Times New Roman"/>
          <w:spacing w:val="1"/>
          <w:sz w:val="24"/>
        </w:rPr>
        <w:t xml:space="preserve"> </w:t>
      </w:r>
      <w:r w:rsidR="001B2C6D" w:rsidRPr="00731AEE">
        <w:rPr>
          <w:rFonts w:ascii="Times New Roman" w:hAnsi="Times New Roman"/>
          <w:sz w:val="24"/>
        </w:rPr>
        <w:t>arbitrat compe</w:t>
      </w:r>
      <w:r w:rsidR="00B97A8C" w:rsidRPr="00731AEE">
        <w:rPr>
          <w:rFonts w:ascii="Times New Roman" w:hAnsi="Times New Roman"/>
          <w:sz w:val="24"/>
        </w:rPr>
        <w:t>tițiile naționale</w:t>
      </w:r>
      <w:r w:rsidR="00B97A8C" w:rsidRPr="00731AEE">
        <w:rPr>
          <w:rFonts w:ascii="Times New Roman" w:hAnsi="Times New Roman"/>
          <w:spacing w:val="-3"/>
          <w:sz w:val="24"/>
        </w:rPr>
        <w:t>.</w:t>
      </w:r>
    </w:p>
    <w:p w:rsidR="0054225A" w:rsidRPr="00731AEE" w:rsidRDefault="0054225A" w:rsidP="00650C36">
      <w:pPr>
        <w:pStyle w:val="a5"/>
        <w:tabs>
          <w:tab w:val="left" w:pos="0"/>
        </w:tabs>
        <w:ind w:left="360"/>
        <w:jc w:val="both"/>
        <w:rPr>
          <w:rFonts w:ascii="Times New Roman" w:hAnsi="Times New Roman"/>
          <w:color w:val="000000" w:themeColor="text1"/>
          <w:sz w:val="12"/>
          <w:szCs w:val="28"/>
        </w:rPr>
      </w:pPr>
    </w:p>
    <w:p w:rsidR="00650C36" w:rsidRPr="00731AEE" w:rsidRDefault="00650C36" w:rsidP="00650C36">
      <w:pPr>
        <w:pStyle w:val="a5"/>
        <w:numPr>
          <w:ilvl w:val="0"/>
          <w:numId w:val="3"/>
        </w:numPr>
        <w:tabs>
          <w:tab w:val="left" w:pos="0"/>
        </w:tabs>
        <w:jc w:val="both"/>
        <w:rPr>
          <w:rFonts w:ascii="Times New Roman" w:hAnsi="Times New Roman"/>
          <w:color w:val="000000" w:themeColor="text1"/>
          <w:sz w:val="12"/>
          <w:szCs w:val="28"/>
        </w:rPr>
      </w:pPr>
      <w:r w:rsidRPr="00731AEE">
        <w:rPr>
          <w:rFonts w:ascii="Times New Roman" w:hAnsi="Times New Roman"/>
          <w:color w:val="000000" w:themeColor="text1"/>
          <w:sz w:val="24"/>
          <w:szCs w:val="28"/>
        </w:rPr>
        <w:t xml:space="preserve">Actele pentru acordarea categoriei sportive de </w:t>
      </w:r>
      <w:r w:rsidRPr="00731AEE">
        <w:rPr>
          <w:rFonts w:ascii="Times New Roman" w:hAnsi="Times New Roman"/>
          <w:i/>
          <w:color w:val="000000" w:themeColor="text1"/>
          <w:sz w:val="24"/>
          <w:szCs w:val="28"/>
        </w:rPr>
        <w:t>,,Arbitru de categorie națională”</w:t>
      </w:r>
      <w:r w:rsidRPr="00731AEE">
        <w:rPr>
          <w:rFonts w:ascii="Times New Roman" w:hAnsi="Times New Roman"/>
          <w:color w:val="000000" w:themeColor="text1"/>
          <w:sz w:val="24"/>
          <w:szCs w:val="28"/>
        </w:rPr>
        <w:t xml:space="preserve"> se înaintează Comisiei Republicane de conferire a titlurilor și categoriilor sportive, </w:t>
      </w:r>
      <w:r w:rsidRPr="00731AEE">
        <w:rPr>
          <w:rFonts w:ascii="Times New Roman" w:hAnsi="Times New Roman"/>
          <w:sz w:val="24"/>
        </w:rPr>
        <w:t>după cum urmează:</w:t>
      </w:r>
    </w:p>
    <w:p w:rsidR="00EC088E" w:rsidRPr="00731AEE" w:rsidRDefault="00650C36" w:rsidP="009F5925">
      <w:pPr>
        <w:pStyle w:val="a5"/>
        <w:numPr>
          <w:ilvl w:val="0"/>
          <w:numId w:val="4"/>
        </w:numPr>
        <w:tabs>
          <w:tab w:val="left" w:pos="0"/>
        </w:tabs>
        <w:ind w:left="567" w:hanging="283"/>
        <w:jc w:val="both"/>
        <w:rPr>
          <w:rFonts w:ascii="Times New Roman" w:hAnsi="Times New Roman"/>
          <w:color w:val="000000" w:themeColor="text1"/>
          <w:sz w:val="24"/>
          <w:szCs w:val="24"/>
        </w:rPr>
      </w:pPr>
      <w:r w:rsidRPr="00731AEE">
        <w:rPr>
          <w:rFonts w:ascii="Times New Roman" w:hAnsi="Times New Roman"/>
          <w:sz w:val="24"/>
          <w:szCs w:val="24"/>
        </w:rPr>
        <w:t xml:space="preserve">fișa completată conform Anexei nr. 3 de solicitare a conferirii </w:t>
      </w:r>
      <w:r w:rsidRPr="00731AEE">
        <w:rPr>
          <w:rFonts w:ascii="Times New Roman" w:hAnsi="Times New Roman"/>
          <w:color w:val="000000" w:themeColor="text1"/>
          <w:sz w:val="24"/>
          <w:szCs w:val="24"/>
        </w:rPr>
        <w:t xml:space="preserve">categoriei sportive de </w:t>
      </w:r>
      <w:r w:rsidR="00EC088E" w:rsidRPr="00731AEE">
        <w:rPr>
          <w:rFonts w:ascii="Times New Roman" w:hAnsi="Times New Roman"/>
          <w:color w:val="000000" w:themeColor="text1"/>
          <w:sz w:val="24"/>
          <w:szCs w:val="24"/>
        </w:rPr>
        <w:t>arbitraj;</w:t>
      </w:r>
    </w:p>
    <w:p w:rsidR="00650C36" w:rsidRPr="00731AEE" w:rsidRDefault="00650C36" w:rsidP="009F5925">
      <w:pPr>
        <w:pStyle w:val="a5"/>
        <w:numPr>
          <w:ilvl w:val="0"/>
          <w:numId w:val="4"/>
        </w:numPr>
        <w:tabs>
          <w:tab w:val="left" w:pos="0"/>
        </w:tabs>
        <w:ind w:left="567" w:hanging="283"/>
        <w:jc w:val="both"/>
        <w:rPr>
          <w:rFonts w:ascii="Times New Roman" w:hAnsi="Times New Roman"/>
          <w:color w:val="000000" w:themeColor="text1"/>
          <w:sz w:val="24"/>
          <w:szCs w:val="24"/>
        </w:rPr>
      </w:pPr>
      <w:r w:rsidRPr="00731AEE">
        <w:rPr>
          <w:rFonts w:ascii="Times New Roman" w:hAnsi="Times New Roman"/>
          <w:sz w:val="24"/>
        </w:rPr>
        <w:t>copia buletinului de identitate;</w:t>
      </w:r>
    </w:p>
    <w:p w:rsidR="00EC088E" w:rsidRPr="00731AEE" w:rsidRDefault="00EC088E" w:rsidP="009F5925">
      <w:pPr>
        <w:pStyle w:val="a5"/>
        <w:numPr>
          <w:ilvl w:val="0"/>
          <w:numId w:val="4"/>
        </w:numPr>
        <w:spacing w:after="0" w:line="240" w:lineRule="auto"/>
        <w:ind w:left="567" w:hanging="283"/>
        <w:jc w:val="both"/>
        <w:rPr>
          <w:rFonts w:ascii="Times New Roman" w:hAnsi="Times New Roman"/>
          <w:sz w:val="24"/>
        </w:rPr>
      </w:pPr>
      <w:r w:rsidRPr="00731AEE">
        <w:rPr>
          <w:rFonts w:ascii="Times New Roman" w:hAnsi="Times New Roman"/>
          <w:sz w:val="24"/>
        </w:rPr>
        <w:t>2 fotografii cu dimensiunile de 3×4;</w:t>
      </w:r>
    </w:p>
    <w:p w:rsidR="00EC088E" w:rsidRPr="00731AEE" w:rsidRDefault="00EC088E" w:rsidP="009F5925">
      <w:pPr>
        <w:pStyle w:val="a5"/>
        <w:numPr>
          <w:ilvl w:val="0"/>
          <w:numId w:val="4"/>
        </w:numPr>
        <w:tabs>
          <w:tab w:val="left" w:pos="0"/>
        </w:tabs>
        <w:ind w:left="567" w:hanging="283"/>
        <w:jc w:val="both"/>
        <w:rPr>
          <w:rFonts w:ascii="Times New Roman" w:hAnsi="Times New Roman"/>
          <w:color w:val="000000" w:themeColor="text1"/>
          <w:sz w:val="28"/>
          <w:szCs w:val="24"/>
        </w:rPr>
      </w:pPr>
      <w:r w:rsidRPr="00731AEE">
        <w:rPr>
          <w:rFonts w:ascii="Times New Roman" w:hAnsi="Times New Roman"/>
          <w:sz w:val="24"/>
        </w:rPr>
        <w:lastRenderedPageBreak/>
        <w:t xml:space="preserve">adeverințe, care confirmă participarea cu </w:t>
      </w:r>
      <w:r w:rsidRPr="00731AEE">
        <w:rPr>
          <w:rFonts w:ascii="Times New Roman" w:hAnsi="Times New Roman"/>
          <w:color w:val="000000" w:themeColor="text1"/>
          <w:sz w:val="24"/>
        </w:rPr>
        <w:t xml:space="preserve"> succes la examenul de calificare profesională (test teoretic şi practic), </w:t>
      </w:r>
      <w:r w:rsidRPr="00731AEE">
        <w:rPr>
          <w:rFonts w:ascii="Times New Roman" w:hAnsi="Times New Roman"/>
          <w:sz w:val="24"/>
        </w:rPr>
        <w:t xml:space="preserve"> stagiul de activitate și participarea la diverse acțiuni sportive în calitate de arbitru/arbitru </w:t>
      </w:r>
      <w:r w:rsidR="000D52B3" w:rsidRPr="00731AEE">
        <w:rPr>
          <w:rFonts w:ascii="Times New Roman" w:hAnsi="Times New Roman"/>
          <w:sz w:val="24"/>
        </w:rPr>
        <w:t>principal</w:t>
      </w:r>
      <w:r w:rsidRPr="00731AEE">
        <w:rPr>
          <w:rFonts w:ascii="Times New Roman" w:hAnsi="Times New Roman"/>
          <w:sz w:val="24"/>
        </w:rPr>
        <w:t>.</w:t>
      </w:r>
    </w:p>
    <w:p w:rsidR="00D12998" w:rsidRPr="00731AEE" w:rsidRDefault="00D12998" w:rsidP="00D12998">
      <w:pPr>
        <w:pStyle w:val="a5"/>
        <w:tabs>
          <w:tab w:val="left" w:pos="0"/>
        </w:tabs>
        <w:ind w:left="567"/>
        <w:jc w:val="both"/>
        <w:rPr>
          <w:rFonts w:ascii="Times New Roman" w:hAnsi="Times New Roman"/>
          <w:color w:val="000000" w:themeColor="text1"/>
          <w:sz w:val="12"/>
          <w:szCs w:val="24"/>
        </w:rPr>
      </w:pPr>
    </w:p>
    <w:p w:rsidR="00F10DE8" w:rsidRPr="00731AEE" w:rsidRDefault="00DD2D90" w:rsidP="003875A1">
      <w:pPr>
        <w:pStyle w:val="a5"/>
        <w:widowControl w:val="0"/>
        <w:numPr>
          <w:ilvl w:val="0"/>
          <w:numId w:val="3"/>
        </w:numPr>
        <w:tabs>
          <w:tab w:val="left" w:pos="1986"/>
        </w:tabs>
        <w:autoSpaceDE w:val="0"/>
        <w:autoSpaceDN w:val="0"/>
        <w:spacing w:after="0" w:line="240" w:lineRule="auto"/>
        <w:ind w:left="426" w:right="-2" w:hanging="426"/>
        <w:jc w:val="both"/>
        <w:rPr>
          <w:rFonts w:ascii="Times New Roman" w:hAnsi="Times New Roman"/>
          <w:sz w:val="24"/>
        </w:rPr>
      </w:pPr>
      <w:r w:rsidRPr="00731AEE">
        <w:rPr>
          <w:rFonts w:ascii="Times New Roman" w:hAnsi="Times New Roman"/>
          <w:spacing w:val="1"/>
          <w:sz w:val="24"/>
        </w:rPr>
        <w:t>Titlurile sportive</w:t>
      </w:r>
      <w:r w:rsidR="00F10DE8" w:rsidRPr="00731AEE">
        <w:rPr>
          <w:rFonts w:ascii="Times New Roman" w:hAnsi="Times New Roman"/>
          <w:spacing w:val="1"/>
          <w:sz w:val="24"/>
        </w:rPr>
        <w:t xml:space="preserve"> </w:t>
      </w:r>
      <w:r w:rsidR="00017FDC" w:rsidRPr="00731AEE">
        <w:rPr>
          <w:rFonts w:ascii="Times New Roman" w:hAnsi="Times New Roman"/>
          <w:i/>
          <w:spacing w:val="1"/>
          <w:sz w:val="24"/>
        </w:rPr>
        <w:t>„</w:t>
      </w:r>
      <w:r w:rsidR="00F10DE8" w:rsidRPr="00731AEE">
        <w:rPr>
          <w:rFonts w:ascii="Times New Roman" w:hAnsi="Times New Roman"/>
          <w:i/>
          <w:sz w:val="24"/>
        </w:rPr>
        <w:t>Maestru</w:t>
      </w:r>
      <w:r w:rsidR="00F10DE8" w:rsidRPr="00731AEE">
        <w:rPr>
          <w:rFonts w:ascii="Times New Roman" w:hAnsi="Times New Roman"/>
          <w:i/>
          <w:spacing w:val="1"/>
          <w:sz w:val="24"/>
        </w:rPr>
        <w:t xml:space="preserve"> </w:t>
      </w:r>
      <w:r w:rsidR="00F10DE8" w:rsidRPr="00731AEE">
        <w:rPr>
          <w:rFonts w:ascii="Times New Roman" w:hAnsi="Times New Roman"/>
          <w:i/>
          <w:sz w:val="24"/>
        </w:rPr>
        <w:t>Internaţional</w:t>
      </w:r>
      <w:r w:rsidR="00F10DE8" w:rsidRPr="00731AEE">
        <w:rPr>
          <w:rFonts w:ascii="Times New Roman" w:hAnsi="Times New Roman"/>
          <w:i/>
          <w:spacing w:val="1"/>
          <w:sz w:val="24"/>
        </w:rPr>
        <w:t xml:space="preserve"> </w:t>
      </w:r>
      <w:r w:rsidR="00F10DE8" w:rsidRPr="00731AEE">
        <w:rPr>
          <w:rFonts w:ascii="Times New Roman" w:hAnsi="Times New Roman"/>
          <w:i/>
          <w:sz w:val="24"/>
        </w:rPr>
        <w:t>al</w:t>
      </w:r>
      <w:r w:rsidR="00F10DE8" w:rsidRPr="00731AEE">
        <w:rPr>
          <w:rFonts w:ascii="Times New Roman" w:hAnsi="Times New Roman"/>
          <w:i/>
          <w:spacing w:val="1"/>
          <w:sz w:val="24"/>
        </w:rPr>
        <w:t xml:space="preserve"> </w:t>
      </w:r>
      <w:r w:rsidR="00017FDC" w:rsidRPr="00731AEE">
        <w:rPr>
          <w:rFonts w:ascii="Times New Roman" w:hAnsi="Times New Roman"/>
          <w:i/>
          <w:sz w:val="24"/>
        </w:rPr>
        <w:t>Sportului”,</w:t>
      </w:r>
      <w:r w:rsidR="00F10DE8" w:rsidRPr="00731AEE">
        <w:rPr>
          <w:rFonts w:ascii="Times New Roman" w:hAnsi="Times New Roman"/>
          <w:i/>
          <w:sz w:val="24"/>
        </w:rPr>
        <w:t xml:space="preserve"> </w:t>
      </w:r>
      <w:r w:rsidR="00017FDC" w:rsidRPr="00731AEE">
        <w:rPr>
          <w:rFonts w:ascii="Times New Roman" w:hAnsi="Times New Roman"/>
          <w:i/>
          <w:sz w:val="24"/>
        </w:rPr>
        <w:t>„</w:t>
      </w:r>
      <w:r w:rsidR="00F10DE8" w:rsidRPr="00731AEE">
        <w:rPr>
          <w:rFonts w:ascii="Times New Roman" w:hAnsi="Times New Roman"/>
          <w:i/>
          <w:sz w:val="24"/>
        </w:rPr>
        <w:t>Maestru al Sportului</w:t>
      </w:r>
      <w:r w:rsidR="00017FDC" w:rsidRPr="00731AEE">
        <w:rPr>
          <w:rFonts w:ascii="Times New Roman" w:hAnsi="Times New Roman"/>
          <w:i/>
          <w:sz w:val="24"/>
        </w:rPr>
        <w:t>”</w:t>
      </w:r>
      <w:r w:rsidR="00F10DE8" w:rsidRPr="00731AEE">
        <w:rPr>
          <w:rFonts w:ascii="Times New Roman" w:hAnsi="Times New Roman"/>
          <w:i/>
          <w:sz w:val="24"/>
        </w:rPr>
        <w:t xml:space="preserve"> </w:t>
      </w:r>
      <w:r w:rsidR="00F10DE8" w:rsidRPr="00731AEE">
        <w:rPr>
          <w:rFonts w:ascii="Times New Roman" w:hAnsi="Times New Roman"/>
          <w:sz w:val="24"/>
        </w:rPr>
        <w:t xml:space="preserve">şi categoria sportivă </w:t>
      </w:r>
      <w:r w:rsidR="00017FDC" w:rsidRPr="00731AEE">
        <w:rPr>
          <w:rFonts w:ascii="Times New Roman" w:hAnsi="Times New Roman"/>
          <w:i/>
          <w:sz w:val="24"/>
        </w:rPr>
        <w:t>„</w:t>
      </w:r>
      <w:r w:rsidR="00F10DE8" w:rsidRPr="00731AEE">
        <w:rPr>
          <w:rFonts w:ascii="Times New Roman" w:hAnsi="Times New Roman"/>
          <w:i/>
          <w:sz w:val="24"/>
        </w:rPr>
        <w:t>Candidat în Maeştri ai Sportului</w:t>
      </w:r>
      <w:r w:rsidR="00017FDC" w:rsidRPr="00731AEE">
        <w:rPr>
          <w:rFonts w:ascii="Times New Roman" w:hAnsi="Times New Roman"/>
          <w:i/>
          <w:sz w:val="24"/>
        </w:rPr>
        <w:t>”</w:t>
      </w:r>
      <w:r w:rsidR="00F10DE8" w:rsidRPr="00731AEE">
        <w:rPr>
          <w:rFonts w:ascii="Times New Roman" w:hAnsi="Times New Roman"/>
          <w:spacing w:val="1"/>
          <w:sz w:val="24"/>
        </w:rPr>
        <w:t xml:space="preserve"> </w:t>
      </w:r>
      <w:r w:rsidR="00D64747" w:rsidRPr="00731AEE">
        <w:rPr>
          <w:rFonts w:ascii="Times New Roman" w:hAnsi="Times New Roman"/>
          <w:sz w:val="24"/>
        </w:rPr>
        <w:t xml:space="preserve">se conferă de </w:t>
      </w:r>
      <w:r w:rsidR="00FB1B4D" w:rsidRPr="00731AEE">
        <w:rPr>
          <w:rFonts w:ascii="Times New Roman" w:hAnsi="Times New Roman"/>
          <w:sz w:val="24"/>
        </w:rPr>
        <w:t>către</w:t>
      </w:r>
      <w:r w:rsidR="00EE0FAA" w:rsidRPr="00731AEE">
        <w:rPr>
          <w:rFonts w:ascii="Times New Roman" w:hAnsi="Times New Roman"/>
          <w:sz w:val="24"/>
        </w:rPr>
        <w:t xml:space="preserve"> </w:t>
      </w:r>
      <w:r w:rsidR="00D64747" w:rsidRPr="00731AEE">
        <w:rPr>
          <w:rFonts w:ascii="Times New Roman" w:hAnsi="Times New Roman"/>
          <w:sz w:val="24"/>
        </w:rPr>
        <w:t>Comisia R</w:t>
      </w:r>
      <w:r w:rsidR="00730856" w:rsidRPr="00731AEE">
        <w:rPr>
          <w:rFonts w:ascii="Times New Roman" w:hAnsi="Times New Roman"/>
          <w:sz w:val="24"/>
        </w:rPr>
        <w:t>epublicană, la propune</w:t>
      </w:r>
      <w:r w:rsidR="00FB1B4D" w:rsidRPr="00731AEE">
        <w:rPr>
          <w:rFonts w:ascii="Times New Roman" w:hAnsi="Times New Roman"/>
          <w:sz w:val="24"/>
        </w:rPr>
        <w:t>rea</w:t>
      </w:r>
      <w:r w:rsidR="00730856" w:rsidRPr="00731AEE">
        <w:rPr>
          <w:rFonts w:ascii="Times New Roman" w:hAnsi="Times New Roman"/>
          <w:sz w:val="24"/>
        </w:rPr>
        <w:t xml:space="preserve"> federați</w:t>
      </w:r>
      <w:r w:rsidR="00FB1B4D" w:rsidRPr="00731AEE">
        <w:rPr>
          <w:rFonts w:ascii="Times New Roman" w:hAnsi="Times New Roman"/>
          <w:sz w:val="24"/>
        </w:rPr>
        <w:t>ei</w:t>
      </w:r>
      <w:r w:rsidR="00730856" w:rsidRPr="00731AEE">
        <w:rPr>
          <w:rFonts w:ascii="Times New Roman" w:hAnsi="Times New Roman"/>
          <w:sz w:val="24"/>
        </w:rPr>
        <w:t xml:space="preserve"> sportive de profil privind </w:t>
      </w:r>
      <w:r w:rsidRPr="00731AEE">
        <w:rPr>
          <w:rFonts w:ascii="Times New Roman" w:hAnsi="Times New Roman"/>
          <w:sz w:val="24"/>
        </w:rPr>
        <w:t>indicatori</w:t>
      </w:r>
      <w:r w:rsidR="00730856" w:rsidRPr="00731AEE">
        <w:rPr>
          <w:rFonts w:ascii="Times New Roman" w:hAnsi="Times New Roman"/>
          <w:sz w:val="24"/>
        </w:rPr>
        <w:t>i</w:t>
      </w:r>
      <w:r w:rsidRPr="00731AEE">
        <w:rPr>
          <w:rFonts w:ascii="Times New Roman" w:hAnsi="Times New Roman"/>
          <w:sz w:val="24"/>
        </w:rPr>
        <w:t xml:space="preserve"> de performanță </w:t>
      </w:r>
      <w:r w:rsidR="00730856" w:rsidRPr="00731AEE">
        <w:rPr>
          <w:rFonts w:ascii="Times New Roman" w:hAnsi="Times New Roman"/>
          <w:sz w:val="24"/>
        </w:rPr>
        <w:t>pentru următoarele probe:</w:t>
      </w:r>
    </w:p>
    <w:p w:rsidR="00730856" w:rsidRPr="00731AEE" w:rsidRDefault="00730856" w:rsidP="009F5925">
      <w:pPr>
        <w:pStyle w:val="a5"/>
        <w:widowControl w:val="0"/>
        <w:numPr>
          <w:ilvl w:val="0"/>
          <w:numId w:val="13"/>
        </w:numPr>
        <w:tabs>
          <w:tab w:val="left" w:pos="1986"/>
        </w:tabs>
        <w:autoSpaceDE w:val="0"/>
        <w:autoSpaceDN w:val="0"/>
        <w:spacing w:after="0" w:line="240" w:lineRule="auto"/>
        <w:ind w:right="-2" w:hanging="294"/>
        <w:jc w:val="both"/>
        <w:rPr>
          <w:rFonts w:ascii="Times New Roman" w:hAnsi="Times New Roman"/>
          <w:sz w:val="28"/>
        </w:rPr>
      </w:pPr>
      <w:r w:rsidRPr="00731AEE">
        <w:rPr>
          <w:rFonts w:ascii="Times New Roman" w:hAnsi="Times New Roman"/>
          <w:color w:val="000000" w:themeColor="text1"/>
          <w:sz w:val="24"/>
          <w:szCs w:val="24"/>
        </w:rPr>
        <w:t>Probe  sportive</w:t>
      </w:r>
      <w:r w:rsidRPr="00731AEE">
        <w:rPr>
          <w:rFonts w:ascii="Times New Roman" w:hAnsi="Times New Roman"/>
          <w:color w:val="000000" w:themeColor="text1"/>
          <w:spacing w:val="-4"/>
          <w:sz w:val="24"/>
          <w:szCs w:val="24"/>
        </w:rPr>
        <w:t xml:space="preserve"> </w:t>
      </w:r>
      <w:r w:rsidRPr="00731AEE">
        <w:rPr>
          <w:rFonts w:ascii="Times New Roman" w:hAnsi="Times New Roman"/>
          <w:sz w:val="24"/>
          <w:szCs w:val="24"/>
        </w:rPr>
        <w:t>olimpice</w:t>
      </w:r>
      <w:r w:rsidRPr="00731AEE">
        <w:rPr>
          <w:rFonts w:ascii="Times New Roman" w:hAnsi="Times New Roman"/>
          <w:spacing w:val="-4"/>
          <w:sz w:val="24"/>
          <w:szCs w:val="24"/>
        </w:rPr>
        <w:t xml:space="preserve"> </w:t>
      </w:r>
      <w:r w:rsidRPr="00731AEE">
        <w:rPr>
          <w:rFonts w:ascii="Times New Roman" w:hAnsi="Times New Roman"/>
          <w:sz w:val="24"/>
          <w:szCs w:val="24"/>
        </w:rPr>
        <w:t>de</w:t>
      </w:r>
      <w:r w:rsidRPr="00731AEE">
        <w:rPr>
          <w:rFonts w:ascii="Times New Roman" w:hAnsi="Times New Roman"/>
          <w:spacing w:val="-3"/>
          <w:sz w:val="24"/>
          <w:szCs w:val="24"/>
        </w:rPr>
        <w:t xml:space="preserve"> </w:t>
      </w:r>
      <w:r w:rsidR="003600F8" w:rsidRPr="00731AEE">
        <w:rPr>
          <w:rFonts w:ascii="Times New Roman" w:hAnsi="Times New Roman"/>
          <w:sz w:val="24"/>
          <w:szCs w:val="24"/>
        </w:rPr>
        <w:t xml:space="preserve">vară (Anexa nr. </w:t>
      </w:r>
      <w:r w:rsidR="00812DBA" w:rsidRPr="00731AEE">
        <w:rPr>
          <w:rFonts w:ascii="Times New Roman" w:hAnsi="Times New Roman"/>
          <w:sz w:val="24"/>
          <w:szCs w:val="24"/>
        </w:rPr>
        <w:t>5</w:t>
      </w:r>
      <w:r w:rsidRPr="00731AEE">
        <w:rPr>
          <w:rFonts w:ascii="Times New Roman" w:hAnsi="Times New Roman"/>
          <w:sz w:val="24"/>
          <w:szCs w:val="24"/>
        </w:rPr>
        <w:t>);</w:t>
      </w:r>
    </w:p>
    <w:p w:rsidR="00730856" w:rsidRPr="00731AEE" w:rsidRDefault="00730856" w:rsidP="009F5925">
      <w:pPr>
        <w:pStyle w:val="a5"/>
        <w:widowControl w:val="0"/>
        <w:numPr>
          <w:ilvl w:val="0"/>
          <w:numId w:val="13"/>
        </w:numPr>
        <w:tabs>
          <w:tab w:val="left" w:pos="1986"/>
        </w:tabs>
        <w:autoSpaceDE w:val="0"/>
        <w:autoSpaceDN w:val="0"/>
        <w:spacing w:after="0" w:line="240" w:lineRule="auto"/>
        <w:ind w:right="-2" w:hanging="294"/>
        <w:jc w:val="both"/>
        <w:rPr>
          <w:rFonts w:ascii="Times New Roman" w:hAnsi="Times New Roman"/>
          <w:sz w:val="28"/>
        </w:rPr>
      </w:pPr>
      <w:r w:rsidRPr="00731AEE">
        <w:rPr>
          <w:rFonts w:ascii="Times New Roman" w:hAnsi="Times New Roman"/>
          <w:sz w:val="24"/>
          <w:szCs w:val="24"/>
        </w:rPr>
        <w:t>Probe</w:t>
      </w:r>
      <w:r w:rsidRPr="00731AEE">
        <w:rPr>
          <w:rFonts w:ascii="Times New Roman" w:hAnsi="Times New Roman"/>
          <w:spacing w:val="-4"/>
          <w:sz w:val="24"/>
          <w:szCs w:val="24"/>
        </w:rPr>
        <w:t xml:space="preserve"> </w:t>
      </w:r>
      <w:r w:rsidRPr="00731AEE">
        <w:rPr>
          <w:rFonts w:ascii="Times New Roman" w:hAnsi="Times New Roman"/>
          <w:sz w:val="24"/>
          <w:szCs w:val="24"/>
        </w:rPr>
        <w:t>sportive</w:t>
      </w:r>
      <w:r w:rsidRPr="00731AEE">
        <w:rPr>
          <w:rFonts w:ascii="Times New Roman" w:hAnsi="Times New Roman"/>
          <w:spacing w:val="-4"/>
          <w:sz w:val="24"/>
          <w:szCs w:val="24"/>
        </w:rPr>
        <w:t xml:space="preserve"> </w:t>
      </w:r>
      <w:r w:rsidRPr="00731AEE">
        <w:rPr>
          <w:rFonts w:ascii="Times New Roman" w:hAnsi="Times New Roman"/>
          <w:sz w:val="24"/>
          <w:szCs w:val="24"/>
        </w:rPr>
        <w:t>olimpice</w:t>
      </w:r>
      <w:r w:rsidRPr="00731AEE">
        <w:rPr>
          <w:rFonts w:ascii="Times New Roman" w:hAnsi="Times New Roman"/>
          <w:spacing w:val="-4"/>
          <w:sz w:val="24"/>
          <w:szCs w:val="24"/>
        </w:rPr>
        <w:t xml:space="preserve"> </w:t>
      </w:r>
      <w:r w:rsidRPr="00731AEE">
        <w:rPr>
          <w:rFonts w:ascii="Times New Roman" w:hAnsi="Times New Roman"/>
          <w:sz w:val="24"/>
          <w:szCs w:val="24"/>
        </w:rPr>
        <w:t>de</w:t>
      </w:r>
      <w:r w:rsidRPr="00731AEE">
        <w:rPr>
          <w:rFonts w:ascii="Times New Roman" w:hAnsi="Times New Roman"/>
          <w:spacing w:val="-3"/>
          <w:sz w:val="24"/>
          <w:szCs w:val="24"/>
        </w:rPr>
        <w:t xml:space="preserve"> </w:t>
      </w:r>
      <w:r w:rsidR="00812DBA" w:rsidRPr="00731AEE">
        <w:rPr>
          <w:rFonts w:ascii="Times New Roman" w:hAnsi="Times New Roman"/>
          <w:sz w:val="24"/>
          <w:szCs w:val="24"/>
        </w:rPr>
        <w:t>iarnă (Anexa nr. 6</w:t>
      </w:r>
      <w:r w:rsidRPr="00731AEE">
        <w:rPr>
          <w:rFonts w:ascii="Times New Roman" w:hAnsi="Times New Roman"/>
          <w:sz w:val="24"/>
          <w:szCs w:val="24"/>
        </w:rPr>
        <w:t>);</w:t>
      </w:r>
    </w:p>
    <w:p w:rsidR="00730856" w:rsidRPr="00731AEE" w:rsidRDefault="00730856" w:rsidP="009F5925">
      <w:pPr>
        <w:pStyle w:val="a5"/>
        <w:numPr>
          <w:ilvl w:val="0"/>
          <w:numId w:val="13"/>
        </w:numPr>
        <w:tabs>
          <w:tab w:val="left" w:pos="567"/>
          <w:tab w:val="left" w:pos="993"/>
        </w:tabs>
        <w:spacing w:after="0" w:line="240" w:lineRule="auto"/>
        <w:ind w:hanging="294"/>
        <w:jc w:val="both"/>
        <w:rPr>
          <w:rFonts w:ascii="Times New Roman" w:hAnsi="Times New Roman"/>
          <w:sz w:val="32"/>
          <w:szCs w:val="24"/>
        </w:rPr>
      </w:pPr>
      <w:r w:rsidRPr="00731AEE">
        <w:rPr>
          <w:rFonts w:ascii="Times New Roman" w:hAnsi="Times New Roman"/>
          <w:sz w:val="24"/>
          <w:szCs w:val="24"/>
        </w:rPr>
        <w:t>Probele de sport de vara probe</w:t>
      </w:r>
      <w:r w:rsidRPr="00731AEE">
        <w:rPr>
          <w:rFonts w:ascii="Times New Roman" w:hAnsi="Times New Roman"/>
          <w:spacing w:val="-3"/>
          <w:sz w:val="24"/>
          <w:szCs w:val="24"/>
        </w:rPr>
        <w:t xml:space="preserve"> </w:t>
      </w:r>
      <w:r w:rsidRPr="00731AEE">
        <w:rPr>
          <w:rFonts w:ascii="Times New Roman" w:hAnsi="Times New Roman"/>
          <w:sz w:val="24"/>
          <w:szCs w:val="24"/>
        </w:rPr>
        <w:t>sportive</w:t>
      </w:r>
      <w:r w:rsidRPr="00731AEE">
        <w:rPr>
          <w:rFonts w:ascii="Times New Roman" w:hAnsi="Times New Roman"/>
          <w:spacing w:val="-2"/>
          <w:sz w:val="24"/>
          <w:szCs w:val="24"/>
        </w:rPr>
        <w:t xml:space="preserve"> </w:t>
      </w:r>
      <w:r w:rsidR="003600F8" w:rsidRPr="00731AEE">
        <w:rPr>
          <w:rFonts w:ascii="Times New Roman" w:hAnsi="Times New Roman"/>
          <w:sz w:val="24"/>
          <w:szCs w:val="24"/>
        </w:rPr>
        <w:t>neol</w:t>
      </w:r>
      <w:r w:rsidR="00812DBA" w:rsidRPr="00731AEE">
        <w:rPr>
          <w:rFonts w:ascii="Times New Roman" w:hAnsi="Times New Roman"/>
          <w:sz w:val="24"/>
          <w:szCs w:val="24"/>
        </w:rPr>
        <w:t>impice (Anexa nr. 7</w:t>
      </w:r>
      <w:r w:rsidRPr="00731AEE">
        <w:rPr>
          <w:rFonts w:ascii="Times New Roman" w:hAnsi="Times New Roman"/>
          <w:sz w:val="24"/>
          <w:szCs w:val="24"/>
        </w:rPr>
        <w:t>);</w:t>
      </w:r>
    </w:p>
    <w:p w:rsidR="00730856" w:rsidRPr="00731AEE" w:rsidRDefault="00730856" w:rsidP="009F5925">
      <w:pPr>
        <w:pStyle w:val="a5"/>
        <w:numPr>
          <w:ilvl w:val="0"/>
          <w:numId w:val="13"/>
        </w:numPr>
        <w:tabs>
          <w:tab w:val="left" w:pos="567"/>
          <w:tab w:val="left" w:pos="993"/>
        </w:tabs>
        <w:spacing w:after="0" w:line="240" w:lineRule="auto"/>
        <w:ind w:hanging="294"/>
        <w:jc w:val="both"/>
        <w:rPr>
          <w:rFonts w:ascii="Times New Roman" w:hAnsi="Times New Roman"/>
          <w:sz w:val="32"/>
          <w:szCs w:val="24"/>
        </w:rPr>
      </w:pPr>
      <w:r w:rsidRPr="00731AEE">
        <w:rPr>
          <w:rFonts w:ascii="Times New Roman" w:hAnsi="Times New Roman"/>
          <w:sz w:val="24"/>
          <w:szCs w:val="24"/>
        </w:rPr>
        <w:t>Probele de sport de vara probe</w:t>
      </w:r>
      <w:r w:rsidRPr="00731AEE">
        <w:rPr>
          <w:rFonts w:ascii="Times New Roman" w:hAnsi="Times New Roman"/>
          <w:spacing w:val="-4"/>
          <w:sz w:val="24"/>
          <w:szCs w:val="24"/>
        </w:rPr>
        <w:t xml:space="preserve"> </w:t>
      </w:r>
      <w:r w:rsidRPr="00731AEE">
        <w:rPr>
          <w:rFonts w:ascii="Times New Roman" w:hAnsi="Times New Roman"/>
          <w:sz w:val="24"/>
          <w:szCs w:val="24"/>
        </w:rPr>
        <w:t>sportive</w:t>
      </w:r>
      <w:r w:rsidRPr="00731AEE">
        <w:rPr>
          <w:rFonts w:ascii="Times New Roman" w:hAnsi="Times New Roman"/>
          <w:spacing w:val="-5"/>
          <w:sz w:val="24"/>
          <w:szCs w:val="24"/>
        </w:rPr>
        <w:t xml:space="preserve"> </w:t>
      </w:r>
      <w:r w:rsidR="00812DBA" w:rsidRPr="00731AEE">
        <w:rPr>
          <w:rFonts w:ascii="Times New Roman" w:hAnsi="Times New Roman"/>
          <w:sz w:val="24"/>
          <w:szCs w:val="24"/>
        </w:rPr>
        <w:t>naționale (Anexa nr. 8</w:t>
      </w:r>
      <w:r w:rsidRPr="00731AEE">
        <w:rPr>
          <w:rFonts w:ascii="Times New Roman" w:hAnsi="Times New Roman"/>
          <w:sz w:val="24"/>
          <w:szCs w:val="24"/>
        </w:rPr>
        <w:t>);</w:t>
      </w:r>
    </w:p>
    <w:p w:rsidR="00730856" w:rsidRPr="00731AEE" w:rsidRDefault="00730856" w:rsidP="009F5925">
      <w:pPr>
        <w:pStyle w:val="a5"/>
        <w:widowControl w:val="0"/>
        <w:numPr>
          <w:ilvl w:val="0"/>
          <w:numId w:val="13"/>
        </w:numPr>
        <w:tabs>
          <w:tab w:val="left" w:pos="1986"/>
        </w:tabs>
        <w:autoSpaceDE w:val="0"/>
        <w:autoSpaceDN w:val="0"/>
        <w:spacing w:after="0" w:line="240" w:lineRule="auto"/>
        <w:ind w:right="-2" w:hanging="294"/>
        <w:jc w:val="both"/>
        <w:rPr>
          <w:rFonts w:ascii="Times New Roman" w:hAnsi="Times New Roman"/>
          <w:sz w:val="28"/>
        </w:rPr>
      </w:pPr>
      <w:r w:rsidRPr="00731AEE">
        <w:rPr>
          <w:rFonts w:ascii="Times New Roman" w:hAnsi="Times New Roman"/>
          <w:sz w:val="24"/>
          <w:szCs w:val="24"/>
        </w:rPr>
        <w:t>Probele de sport de vara probe</w:t>
      </w:r>
      <w:r w:rsidRPr="00731AEE">
        <w:rPr>
          <w:rFonts w:ascii="Times New Roman" w:hAnsi="Times New Roman"/>
          <w:spacing w:val="-2"/>
          <w:sz w:val="24"/>
          <w:szCs w:val="24"/>
        </w:rPr>
        <w:t xml:space="preserve"> </w:t>
      </w:r>
      <w:r w:rsidRPr="00731AEE">
        <w:rPr>
          <w:rFonts w:ascii="Times New Roman" w:hAnsi="Times New Roman"/>
          <w:sz w:val="24"/>
          <w:szCs w:val="24"/>
        </w:rPr>
        <w:t>sportive</w:t>
      </w:r>
      <w:r w:rsidRPr="00731AEE">
        <w:rPr>
          <w:rFonts w:ascii="Times New Roman" w:hAnsi="Times New Roman"/>
          <w:spacing w:val="-2"/>
          <w:sz w:val="24"/>
          <w:szCs w:val="24"/>
        </w:rPr>
        <w:t xml:space="preserve"> </w:t>
      </w:r>
      <w:r w:rsidR="00812DBA" w:rsidRPr="00731AEE">
        <w:rPr>
          <w:rFonts w:ascii="Times New Roman" w:hAnsi="Times New Roman"/>
          <w:sz w:val="24"/>
          <w:szCs w:val="24"/>
        </w:rPr>
        <w:t>adaptive (Anexa nr. 9</w:t>
      </w:r>
      <w:r w:rsidRPr="00731AEE">
        <w:rPr>
          <w:rFonts w:ascii="Times New Roman" w:hAnsi="Times New Roman"/>
          <w:sz w:val="24"/>
          <w:szCs w:val="24"/>
        </w:rPr>
        <w:t>);</w:t>
      </w:r>
    </w:p>
    <w:p w:rsidR="00017FDC" w:rsidRPr="00731AEE" w:rsidRDefault="00F10DE8" w:rsidP="003875A1">
      <w:pPr>
        <w:pStyle w:val="a3"/>
        <w:numPr>
          <w:ilvl w:val="1"/>
          <w:numId w:val="3"/>
        </w:numPr>
        <w:tabs>
          <w:tab w:val="left" w:pos="851"/>
        </w:tabs>
        <w:spacing w:before="1"/>
        <w:ind w:right="-2"/>
        <w:jc w:val="both"/>
        <w:rPr>
          <w:i/>
          <w:sz w:val="24"/>
        </w:rPr>
      </w:pPr>
      <w:r w:rsidRPr="00731AEE">
        <w:rPr>
          <w:i/>
          <w:sz w:val="24"/>
        </w:rPr>
        <w:t>Categoriile sportive</w:t>
      </w:r>
      <w:r w:rsidRPr="00731AEE">
        <w:rPr>
          <w:i/>
          <w:spacing w:val="1"/>
          <w:sz w:val="24"/>
        </w:rPr>
        <w:t xml:space="preserve"> </w:t>
      </w:r>
      <w:r w:rsidR="008A6E74" w:rsidRPr="00731AEE">
        <w:rPr>
          <w:i/>
          <w:sz w:val="24"/>
        </w:rPr>
        <w:t xml:space="preserve">I, II și III </w:t>
      </w:r>
      <w:r w:rsidRPr="00731AEE">
        <w:rPr>
          <w:i/>
          <w:sz w:val="24"/>
        </w:rPr>
        <w:t>seniori</w:t>
      </w:r>
      <w:r w:rsidR="008D7690" w:rsidRPr="00731AEE">
        <w:rPr>
          <w:i/>
          <w:sz w:val="24"/>
        </w:rPr>
        <w:t>/juniori</w:t>
      </w:r>
      <w:r w:rsidRPr="00731AEE">
        <w:rPr>
          <w:i/>
          <w:sz w:val="24"/>
        </w:rPr>
        <w:t xml:space="preserve"> sun</w:t>
      </w:r>
      <w:r w:rsidR="006C10C7" w:rsidRPr="00731AEE">
        <w:rPr>
          <w:i/>
          <w:sz w:val="24"/>
        </w:rPr>
        <w:t xml:space="preserve">t conferite de către </w:t>
      </w:r>
      <w:r w:rsidR="008D7690" w:rsidRPr="00731AEE">
        <w:rPr>
          <w:i/>
          <w:sz w:val="24"/>
        </w:rPr>
        <w:t xml:space="preserve">Federațiile sportive de profil, </w:t>
      </w:r>
      <w:r w:rsidR="006C10C7" w:rsidRPr="00731AEE">
        <w:rPr>
          <w:i/>
          <w:sz w:val="24"/>
        </w:rPr>
        <w:t>Autoritățile publice de specialitate</w:t>
      </w:r>
      <w:r w:rsidR="00834DF0" w:rsidRPr="00731AEE">
        <w:rPr>
          <w:i/>
          <w:sz w:val="22"/>
        </w:rPr>
        <w:t xml:space="preserve"> </w:t>
      </w:r>
      <w:r w:rsidRPr="00731AEE">
        <w:rPr>
          <w:i/>
          <w:sz w:val="24"/>
        </w:rPr>
        <w:t>(municipale,</w:t>
      </w:r>
      <w:r w:rsidRPr="00731AEE">
        <w:rPr>
          <w:i/>
          <w:spacing w:val="-2"/>
          <w:sz w:val="24"/>
        </w:rPr>
        <w:t xml:space="preserve"> </w:t>
      </w:r>
      <w:r w:rsidRPr="00731AEE">
        <w:rPr>
          <w:i/>
          <w:sz w:val="24"/>
        </w:rPr>
        <w:t>raionale)</w:t>
      </w:r>
      <w:r w:rsidR="001C15BD" w:rsidRPr="00731AEE">
        <w:rPr>
          <w:i/>
          <w:sz w:val="24"/>
        </w:rPr>
        <w:t xml:space="preserve"> și instituțiile/asociațiile</w:t>
      </w:r>
      <w:r w:rsidR="008D7690" w:rsidRPr="00731AEE">
        <w:rPr>
          <w:i/>
          <w:sz w:val="24"/>
        </w:rPr>
        <w:t xml:space="preserve"> sportive</w:t>
      </w:r>
      <w:r w:rsidRPr="00731AEE">
        <w:rPr>
          <w:i/>
          <w:sz w:val="24"/>
        </w:rPr>
        <w:t>.</w:t>
      </w:r>
    </w:p>
    <w:p w:rsidR="00307B35" w:rsidRPr="00731AEE" w:rsidRDefault="00307B35" w:rsidP="00307B35">
      <w:pPr>
        <w:pStyle w:val="a5"/>
        <w:widowControl w:val="0"/>
        <w:tabs>
          <w:tab w:val="left" w:pos="1986"/>
        </w:tabs>
        <w:autoSpaceDE w:val="0"/>
        <w:autoSpaceDN w:val="0"/>
        <w:spacing w:after="0" w:line="240" w:lineRule="auto"/>
        <w:ind w:left="357"/>
        <w:contextualSpacing w:val="0"/>
        <w:jc w:val="both"/>
        <w:rPr>
          <w:rFonts w:ascii="Times New Roman" w:hAnsi="Times New Roman"/>
          <w:sz w:val="2"/>
        </w:rPr>
      </w:pPr>
    </w:p>
    <w:p w:rsidR="00757F0E" w:rsidRPr="00731AEE" w:rsidRDefault="00757F0E" w:rsidP="00812DBA">
      <w:pPr>
        <w:widowControl w:val="0"/>
        <w:tabs>
          <w:tab w:val="left" w:pos="851"/>
        </w:tabs>
        <w:autoSpaceDE w:val="0"/>
        <w:autoSpaceDN w:val="0"/>
        <w:spacing w:after="0" w:line="240" w:lineRule="auto"/>
        <w:jc w:val="both"/>
        <w:rPr>
          <w:rFonts w:ascii="Times New Roman" w:hAnsi="Times New Roman"/>
          <w:sz w:val="12"/>
        </w:rPr>
      </w:pPr>
    </w:p>
    <w:p w:rsidR="00757F0E" w:rsidRPr="00731AEE" w:rsidRDefault="00757F0E" w:rsidP="003875A1">
      <w:pPr>
        <w:pStyle w:val="a5"/>
        <w:widowControl w:val="0"/>
        <w:numPr>
          <w:ilvl w:val="0"/>
          <w:numId w:val="3"/>
        </w:numPr>
        <w:tabs>
          <w:tab w:val="left" w:pos="1986"/>
        </w:tabs>
        <w:autoSpaceDE w:val="0"/>
        <w:autoSpaceDN w:val="0"/>
        <w:spacing w:after="0" w:line="240" w:lineRule="auto"/>
        <w:ind w:left="357" w:hanging="357"/>
        <w:contextualSpacing w:val="0"/>
        <w:jc w:val="both"/>
        <w:rPr>
          <w:rFonts w:ascii="Times New Roman" w:hAnsi="Times New Roman"/>
          <w:sz w:val="24"/>
        </w:rPr>
      </w:pPr>
      <w:r w:rsidRPr="00731AEE">
        <w:rPr>
          <w:rFonts w:ascii="Times New Roman" w:hAnsi="Times New Roman"/>
          <w:sz w:val="24"/>
        </w:rPr>
        <w:t>Actele solicitanților la conferirea titlurilor și categoriilor sportive se examinează la ședințele comisiilor abilitate în termen</w:t>
      </w:r>
      <w:r w:rsidRPr="00731AEE">
        <w:rPr>
          <w:rFonts w:ascii="Times New Roman" w:hAnsi="Times New Roman"/>
          <w:spacing w:val="1"/>
          <w:sz w:val="24"/>
        </w:rPr>
        <w:t xml:space="preserve"> </w:t>
      </w:r>
      <w:r w:rsidRPr="00731AEE">
        <w:rPr>
          <w:rFonts w:ascii="Times New Roman" w:hAnsi="Times New Roman"/>
          <w:sz w:val="24"/>
        </w:rPr>
        <w:t>de</w:t>
      </w:r>
      <w:r w:rsidRPr="00731AEE">
        <w:rPr>
          <w:rFonts w:ascii="Times New Roman" w:hAnsi="Times New Roman"/>
          <w:spacing w:val="1"/>
          <w:sz w:val="24"/>
        </w:rPr>
        <w:t xml:space="preserve"> </w:t>
      </w:r>
      <w:r w:rsidRPr="00731AEE">
        <w:rPr>
          <w:rFonts w:ascii="Times New Roman" w:hAnsi="Times New Roman"/>
          <w:sz w:val="24"/>
        </w:rPr>
        <w:t>până</w:t>
      </w:r>
      <w:r w:rsidRPr="00731AEE">
        <w:rPr>
          <w:rFonts w:ascii="Times New Roman" w:hAnsi="Times New Roman"/>
          <w:spacing w:val="1"/>
          <w:sz w:val="24"/>
        </w:rPr>
        <w:t xml:space="preserve"> </w:t>
      </w:r>
      <w:r w:rsidRPr="00731AEE">
        <w:rPr>
          <w:rFonts w:ascii="Times New Roman" w:hAnsi="Times New Roman"/>
          <w:sz w:val="24"/>
        </w:rPr>
        <w:t>la</w:t>
      </w:r>
      <w:r w:rsidRPr="00731AEE">
        <w:rPr>
          <w:rFonts w:ascii="Times New Roman" w:hAnsi="Times New Roman"/>
          <w:spacing w:val="1"/>
          <w:sz w:val="24"/>
        </w:rPr>
        <w:t xml:space="preserve"> </w:t>
      </w:r>
      <w:r w:rsidR="00B72C55" w:rsidRPr="00731AEE">
        <w:rPr>
          <w:rFonts w:ascii="Times New Roman" w:hAnsi="Times New Roman"/>
          <w:sz w:val="24"/>
        </w:rPr>
        <w:t>2</w:t>
      </w:r>
      <w:r w:rsidRPr="00731AEE">
        <w:rPr>
          <w:rFonts w:ascii="Times New Roman" w:hAnsi="Times New Roman"/>
          <w:sz w:val="24"/>
        </w:rPr>
        <w:t xml:space="preserve"> (luni)</w:t>
      </w:r>
      <w:r w:rsidRPr="00731AEE">
        <w:rPr>
          <w:rFonts w:ascii="Times New Roman" w:hAnsi="Times New Roman"/>
          <w:spacing w:val="1"/>
          <w:sz w:val="24"/>
        </w:rPr>
        <w:t xml:space="preserve"> </w:t>
      </w:r>
      <w:r w:rsidRPr="00731AEE">
        <w:rPr>
          <w:rFonts w:ascii="Times New Roman" w:hAnsi="Times New Roman"/>
          <w:sz w:val="24"/>
        </w:rPr>
        <w:t>din</w:t>
      </w:r>
      <w:r w:rsidRPr="00731AEE">
        <w:rPr>
          <w:rFonts w:ascii="Times New Roman" w:hAnsi="Times New Roman"/>
          <w:spacing w:val="1"/>
          <w:sz w:val="24"/>
        </w:rPr>
        <w:t xml:space="preserve"> </w:t>
      </w:r>
      <w:r w:rsidRPr="00731AEE">
        <w:rPr>
          <w:rFonts w:ascii="Times New Roman" w:hAnsi="Times New Roman"/>
          <w:sz w:val="24"/>
        </w:rPr>
        <w:t>ziua</w:t>
      </w:r>
      <w:r w:rsidRPr="00731AEE">
        <w:rPr>
          <w:rFonts w:ascii="Times New Roman" w:hAnsi="Times New Roman"/>
          <w:spacing w:val="1"/>
          <w:sz w:val="24"/>
        </w:rPr>
        <w:t xml:space="preserve"> </w:t>
      </w:r>
      <w:r w:rsidRPr="00731AEE">
        <w:rPr>
          <w:rFonts w:ascii="Times New Roman" w:hAnsi="Times New Roman"/>
          <w:sz w:val="24"/>
        </w:rPr>
        <w:t>înregistrării</w:t>
      </w:r>
      <w:r w:rsidRPr="00731AEE">
        <w:rPr>
          <w:rFonts w:ascii="Times New Roman" w:hAnsi="Times New Roman"/>
          <w:spacing w:val="1"/>
          <w:sz w:val="24"/>
        </w:rPr>
        <w:t xml:space="preserve"> </w:t>
      </w:r>
      <w:r w:rsidRPr="00731AEE">
        <w:rPr>
          <w:rFonts w:ascii="Times New Roman" w:hAnsi="Times New Roman"/>
          <w:sz w:val="24"/>
        </w:rPr>
        <w:t>acestora</w:t>
      </w:r>
      <w:r w:rsidRPr="00731AEE">
        <w:rPr>
          <w:rFonts w:ascii="Times New Roman" w:hAnsi="Times New Roman"/>
          <w:spacing w:val="1"/>
          <w:sz w:val="24"/>
        </w:rPr>
        <w:t xml:space="preserve"> </w:t>
      </w:r>
      <w:r w:rsidRPr="00731AEE">
        <w:rPr>
          <w:rFonts w:ascii="Times New Roman" w:hAnsi="Times New Roman"/>
          <w:sz w:val="24"/>
        </w:rPr>
        <w:t>de</w:t>
      </w:r>
      <w:r w:rsidRPr="00731AEE">
        <w:rPr>
          <w:rFonts w:ascii="Times New Roman" w:hAnsi="Times New Roman"/>
          <w:spacing w:val="1"/>
          <w:sz w:val="24"/>
        </w:rPr>
        <w:t xml:space="preserve"> </w:t>
      </w:r>
      <w:r w:rsidRPr="00731AEE">
        <w:rPr>
          <w:rFonts w:ascii="Times New Roman" w:hAnsi="Times New Roman"/>
          <w:sz w:val="24"/>
        </w:rPr>
        <w:t>secretarul</w:t>
      </w:r>
      <w:r w:rsidRPr="00731AEE">
        <w:rPr>
          <w:rFonts w:ascii="Times New Roman" w:hAnsi="Times New Roman"/>
          <w:spacing w:val="1"/>
          <w:sz w:val="24"/>
        </w:rPr>
        <w:t xml:space="preserve"> </w:t>
      </w:r>
      <w:r w:rsidRPr="00731AEE">
        <w:rPr>
          <w:rFonts w:ascii="Times New Roman" w:hAnsi="Times New Roman"/>
          <w:sz w:val="24"/>
        </w:rPr>
        <w:t>Comisiei</w:t>
      </w:r>
      <w:r w:rsidRPr="00731AEE">
        <w:rPr>
          <w:rFonts w:ascii="Times New Roman" w:hAnsi="Times New Roman"/>
          <w:spacing w:val="1"/>
          <w:sz w:val="24"/>
        </w:rPr>
        <w:t xml:space="preserve"> </w:t>
      </w:r>
      <w:r w:rsidRPr="00731AEE">
        <w:rPr>
          <w:rFonts w:ascii="Times New Roman" w:hAnsi="Times New Roman"/>
          <w:sz w:val="24"/>
        </w:rPr>
        <w:t>respective.</w:t>
      </w:r>
    </w:p>
    <w:p w:rsidR="00307B35" w:rsidRPr="00731AEE" w:rsidRDefault="00307B35" w:rsidP="00307B35">
      <w:pPr>
        <w:widowControl w:val="0"/>
        <w:tabs>
          <w:tab w:val="left" w:pos="1986"/>
        </w:tabs>
        <w:autoSpaceDE w:val="0"/>
        <w:autoSpaceDN w:val="0"/>
        <w:spacing w:after="0" w:line="240" w:lineRule="auto"/>
        <w:jc w:val="both"/>
        <w:rPr>
          <w:rFonts w:ascii="Times New Roman" w:hAnsi="Times New Roman"/>
          <w:sz w:val="12"/>
        </w:rPr>
      </w:pPr>
    </w:p>
    <w:p w:rsidR="008C62AA" w:rsidRPr="00731AEE" w:rsidRDefault="008C62AA" w:rsidP="003875A1">
      <w:pPr>
        <w:pStyle w:val="Default"/>
        <w:numPr>
          <w:ilvl w:val="0"/>
          <w:numId w:val="3"/>
        </w:numPr>
        <w:spacing w:after="143"/>
        <w:jc w:val="both"/>
        <w:rPr>
          <w:lang w:val="ro-RO"/>
        </w:rPr>
      </w:pPr>
      <w:r w:rsidRPr="00731AEE">
        <w:rPr>
          <w:color w:val="auto"/>
          <w:lang w:val="ro-RO"/>
        </w:rPr>
        <w:t xml:space="preserve">În scopul asigurării respectării principiilor de </w:t>
      </w:r>
      <w:r w:rsidR="006013B8" w:rsidRPr="00731AEE">
        <w:rPr>
          <w:color w:val="auto"/>
          <w:lang w:val="ro-RO"/>
        </w:rPr>
        <w:t>conferire a titlurilor și categoriilor sportive</w:t>
      </w:r>
      <w:r w:rsidRPr="00731AEE">
        <w:rPr>
          <w:color w:val="auto"/>
          <w:lang w:val="ro-RO"/>
        </w:rPr>
        <w:t xml:space="preserve">, autoritatea publică centrală de specialitate va organiza sesiuni de informare și instruire pentru </w:t>
      </w:r>
      <w:r w:rsidR="009D61B9" w:rsidRPr="00731AEE">
        <w:rPr>
          <w:color w:val="auto"/>
          <w:lang w:val="ro-RO"/>
        </w:rPr>
        <w:t xml:space="preserve">instituțiile/organizațiile, </w:t>
      </w:r>
      <w:r w:rsidRPr="00731AEE">
        <w:rPr>
          <w:color w:val="auto"/>
          <w:lang w:val="ro-RO"/>
        </w:rPr>
        <w:t xml:space="preserve">federațiile interesate </w:t>
      </w:r>
      <w:r w:rsidR="001C15BD" w:rsidRPr="00731AEE">
        <w:rPr>
          <w:color w:val="auto"/>
          <w:lang w:val="ro-RO"/>
        </w:rPr>
        <w:t>pentru</w:t>
      </w:r>
      <w:r w:rsidRPr="00731AEE">
        <w:rPr>
          <w:color w:val="auto"/>
          <w:lang w:val="ro-RO"/>
        </w:rPr>
        <w:t xml:space="preserve"> explicarea procedurilor de aplicare </w:t>
      </w:r>
      <w:r w:rsidR="006013B8" w:rsidRPr="00731AEE">
        <w:rPr>
          <w:color w:val="auto"/>
          <w:lang w:val="ro-RO"/>
        </w:rPr>
        <w:t>a dosarelor solicitanților.</w:t>
      </w:r>
    </w:p>
    <w:p w:rsidR="00017FDC" w:rsidRPr="00731AEE" w:rsidRDefault="00F10DE8" w:rsidP="003875A1">
      <w:pPr>
        <w:pStyle w:val="a5"/>
        <w:widowControl w:val="0"/>
        <w:numPr>
          <w:ilvl w:val="0"/>
          <w:numId w:val="3"/>
        </w:numPr>
        <w:tabs>
          <w:tab w:val="left" w:pos="1986"/>
        </w:tabs>
        <w:autoSpaceDE w:val="0"/>
        <w:autoSpaceDN w:val="0"/>
        <w:spacing w:after="0" w:line="240" w:lineRule="auto"/>
        <w:ind w:left="357" w:hanging="357"/>
        <w:contextualSpacing w:val="0"/>
        <w:jc w:val="both"/>
        <w:rPr>
          <w:rFonts w:ascii="Times New Roman" w:hAnsi="Times New Roman"/>
          <w:sz w:val="24"/>
        </w:rPr>
      </w:pPr>
      <w:r w:rsidRPr="00731AEE">
        <w:rPr>
          <w:rFonts w:ascii="Times New Roman" w:hAnsi="Times New Roman"/>
          <w:sz w:val="24"/>
        </w:rPr>
        <w:t>Actele</w:t>
      </w:r>
      <w:r w:rsidRPr="00731AEE">
        <w:rPr>
          <w:rFonts w:ascii="Times New Roman" w:hAnsi="Times New Roman"/>
          <w:spacing w:val="-3"/>
          <w:sz w:val="24"/>
        </w:rPr>
        <w:t xml:space="preserve"> </w:t>
      </w:r>
      <w:r w:rsidRPr="00731AEE">
        <w:rPr>
          <w:rFonts w:ascii="Times New Roman" w:hAnsi="Times New Roman"/>
          <w:sz w:val="24"/>
        </w:rPr>
        <w:t>examinate</w:t>
      </w:r>
      <w:r w:rsidRPr="00731AEE">
        <w:rPr>
          <w:rFonts w:ascii="Times New Roman" w:hAnsi="Times New Roman"/>
          <w:spacing w:val="-3"/>
          <w:sz w:val="24"/>
        </w:rPr>
        <w:t xml:space="preserve"> </w:t>
      </w:r>
      <w:r w:rsidRPr="00731AEE">
        <w:rPr>
          <w:rFonts w:ascii="Times New Roman" w:hAnsi="Times New Roman"/>
          <w:sz w:val="24"/>
        </w:rPr>
        <w:t>de</w:t>
      </w:r>
      <w:r w:rsidRPr="00731AEE">
        <w:rPr>
          <w:rFonts w:ascii="Times New Roman" w:hAnsi="Times New Roman"/>
          <w:spacing w:val="-6"/>
          <w:sz w:val="24"/>
        </w:rPr>
        <w:t xml:space="preserve"> </w:t>
      </w:r>
      <w:r w:rsidR="00863662" w:rsidRPr="00731AEE">
        <w:rPr>
          <w:rFonts w:ascii="Times New Roman" w:hAnsi="Times New Roman"/>
          <w:spacing w:val="-6"/>
          <w:sz w:val="24"/>
        </w:rPr>
        <w:t>către</w:t>
      </w:r>
      <w:r w:rsidR="006B7FC1" w:rsidRPr="00731AEE">
        <w:rPr>
          <w:rFonts w:ascii="Times New Roman" w:hAnsi="Times New Roman"/>
          <w:spacing w:val="-6"/>
          <w:sz w:val="24"/>
        </w:rPr>
        <w:t xml:space="preserve"> </w:t>
      </w:r>
      <w:r w:rsidRPr="00731AEE">
        <w:rPr>
          <w:rFonts w:ascii="Times New Roman" w:hAnsi="Times New Roman"/>
          <w:sz w:val="24"/>
        </w:rPr>
        <w:t>Comisie</w:t>
      </w:r>
      <w:r w:rsidRPr="00731AEE">
        <w:rPr>
          <w:rFonts w:ascii="Times New Roman" w:hAnsi="Times New Roman"/>
          <w:spacing w:val="-6"/>
          <w:sz w:val="24"/>
        </w:rPr>
        <w:t xml:space="preserve"> </w:t>
      </w:r>
      <w:r w:rsidRPr="00731AEE">
        <w:rPr>
          <w:rFonts w:ascii="Times New Roman" w:hAnsi="Times New Roman"/>
          <w:sz w:val="24"/>
        </w:rPr>
        <w:t>nu</w:t>
      </w:r>
      <w:r w:rsidRPr="00731AEE">
        <w:rPr>
          <w:rFonts w:ascii="Times New Roman" w:hAnsi="Times New Roman"/>
          <w:spacing w:val="-6"/>
          <w:sz w:val="24"/>
        </w:rPr>
        <w:t xml:space="preserve"> </w:t>
      </w:r>
      <w:r w:rsidRPr="00731AEE">
        <w:rPr>
          <w:rFonts w:ascii="Times New Roman" w:hAnsi="Times New Roman"/>
          <w:sz w:val="24"/>
        </w:rPr>
        <w:t>se</w:t>
      </w:r>
      <w:r w:rsidRPr="00731AEE">
        <w:rPr>
          <w:rFonts w:ascii="Times New Roman" w:hAnsi="Times New Roman"/>
          <w:spacing w:val="-3"/>
          <w:sz w:val="24"/>
        </w:rPr>
        <w:t xml:space="preserve"> </w:t>
      </w:r>
      <w:r w:rsidRPr="00731AEE">
        <w:rPr>
          <w:rFonts w:ascii="Times New Roman" w:hAnsi="Times New Roman"/>
          <w:sz w:val="24"/>
        </w:rPr>
        <w:t>restituie</w:t>
      </w:r>
      <w:r w:rsidRPr="00731AEE">
        <w:rPr>
          <w:rFonts w:ascii="Times New Roman" w:hAnsi="Times New Roman"/>
          <w:spacing w:val="-3"/>
          <w:sz w:val="24"/>
        </w:rPr>
        <w:t xml:space="preserve"> </w:t>
      </w:r>
      <w:r w:rsidRPr="00731AEE">
        <w:rPr>
          <w:rFonts w:ascii="Times New Roman" w:hAnsi="Times New Roman"/>
          <w:sz w:val="24"/>
        </w:rPr>
        <w:t>solicitantului.</w:t>
      </w:r>
    </w:p>
    <w:p w:rsidR="006013B8" w:rsidRPr="00731AEE" w:rsidRDefault="006013B8" w:rsidP="006013B8">
      <w:pPr>
        <w:pStyle w:val="a5"/>
        <w:widowControl w:val="0"/>
        <w:tabs>
          <w:tab w:val="left" w:pos="1986"/>
        </w:tabs>
        <w:autoSpaceDE w:val="0"/>
        <w:autoSpaceDN w:val="0"/>
        <w:spacing w:after="0" w:line="240" w:lineRule="auto"/>
        <w:ind w:left="357"/>
        <w:contextualSpacing w:val="0"/>
        <w:jc w:val="both"/>
        <w:rPr>
          <w:rFonts w:ascii="Times New Roman" w:hAnsi="Times New Roman"/>
          <w:sz w:val="12"/>
        </w:rPr>
      </w:pPr>
    </w:p>
    <w:p w:rsidR="00307B35" w:rsidRPr="00731AEE" w:rsidRDefault="006013B8" w:rsidP="003875A1">
      <w:pPr>
        <w:pStyle w:val="Default"/>
        <w:numPr>
          <w:ilvl w:val="0"/>
          <w:numId w:val="3"/>
        </w:numPr>
        <w:spacing w:after="143"/>
        <w:jc w:val="both"/>
        <w:rPr>
          <w:color w:val="auto"/>
          <w:lang w:val="ro-RO"/>
        </w:rPr>
      </w:pPr>
      <w:r w:rsidRPr="00731AEE">
        <w:rPr>
          <w:color w:val="auto"/>
          <w:lang w:val="ro-RO"/>
        </w:rPr>
        <w:t xml:space="preserve">Dosarele se depun în pachet închis la adresa anunțată de autoritatea publică centrală de specialitate, unde sunt înregistrate, cu eliberarea documentului sau mesajului electronic confirmativ. </w:t>
      </w:r>
    </w:p>
    <w:p w:rsidR="007F03A6" w:rsidRPr="00731AEE" w:rsidRDefault="00F10DE8" w:rsidP="003875A1">
      <w:pPr>
        <w:pStyle w:val="a5"/>
        <w:widowControl w:val="0"/>
        <w:numPr>
          <w:ilvl w:val="0"/>
          <w:numId w:val="3"/>
        </w:numPr>
        <w:tabs>
          <w:tab w:val="left" w:pos="1986"/>
        </w:tabs>
        <w:autoSpaceDE w:val="0"/>
        <w:autoSpaceDN w:val="0"/>
        <w:spacing w:after="0" w:line="240" w:lineRule="auto"/>
        <w:ind w:left="357" w:hanging="357"/>
        <w:contextualSpacing w:val="0"/>
        <w:jc w:val="both"/>
        <w:rPr>
          <w:rFonts w:ascii="Times New Roman" w:hAnsi="Times New Roman"/>
          <w:i/>
          <w:sz w:val="4"/>
        </w:rPr>
      </w:pPr>
      <w:r w:rsidRPr="00731AEE">
        <w:rPr>
          <w:rFonts w:ascii="Times New Roman" w:hAnsi="Times New Roman"/>
          <w:sz w:val="24"/>
        </w:rPr>
        <w:t>În urma examinării actelor de către Comisiile respective, se emite ordinul</w:t>
      </w:r>
      <w:r w:rsidRPr="00731AEE">
        <w:rPr>
          <w:rFonts w:ascii="Times New Roman" w:hAnsi="Times New Roman"/>
          <w:spacing w:val="1"/>
          <w:sz w:val="24"/>
        </w:rPr>
        <w:t xml:space="preserve"> </w:t>
      </w:r>
      <w:r w:rsidR="009D61B9" w:rsidRPr="00731AEE">
        <w:rPr>
          <w:rFonts w:ascii="Times New Roman" w:hAnsi="Times New Roman"/>
          <w:sz w:val="24"/>
        </w:rPr>
        <w:t>Ministerului sau ordinul administraț</w:t>
      </w:r>
      <w:r w:rsidRPr="00731AEE">
        <w:rPr>
          <w:rFonts w:ascii="Times New Roman" w:hAnsi="Times New Roman"/>
          <w:sz w:val="24"/>
        </w:rPr>
        <w:t>iei publice locale privind conferirea t</w:t>
      </w:r>
      <w:r w:rsidR="009D61B9" w:rsidRPr="00731AEE">
        <w:rPr>
          <w:rFonts w:ascii="Times New Roman" w:hAnsi="Times New Roman"/>
          <w:sz w:val="24"/>
        </w:rPr>
        <w:t>itlurilor și</w:t>
      </w:r>
      <w:r w:rsidR="009921BA" w:rsidRPr="00731AEE">
        <w:rPr>
          <w:rFonts w:ascii="Times New Roman" w:hAnsi="Times New Roman"/>
          <w:sz w:val="24"/>
        </w:rPr>
        <w:t xml:space="preserve"> </w:t>
      </w:r>
      <w:r w:rsidRPr="00731AEE">
        <w:rPr>
          <w:rFonts w:ascii="Times New Roman" w:hAnsi="Times New Roman"/>
          <w:sz w:val="24"/>
        </w:rPr>
        <w:t>categoriilor</w:t>
      </w:r>
      <w:r w:rsidRPr="00731AEE">
        <w:rPr>
          <w:rFonts w:ascii="Times New Roman" w:hAnsi="Times New Roman"/>
          <w:spacing w:val="-4"/>
          <w:sz w:val="24"/>
        </w:rPr>
        <w:t xml:space="preserve"> </w:t>
      </w:r>
      <w:r w:rsidRPr="00731AEE">
        <w:rPr>
          <w:rFonts w:ascii="Times New Roman" w:hAnsi="Times New Roman"/>
          <w:sz w:val="24"/>
        </w:rPr>
        <w:t>sportive</w:t>
      </w:r>
      <w:r w:rsidR="009D61B9" w:rsidRPr="00731AEE">
        <w:rPr>
          <w:rFonts w:ascii="Times New Roman" w:hAnsi="Times New Roman"/>
          <w:sz w:val="24"/>
        </w:rPr>
        <w:t>.</w:t>
      </w:r>
    </w:p>
    <w:p w:rsidR="008774AD" w:rsidRPr="00731AEE" w:rsidRDefault="008774AD" w:rsidP="008774AD">
      <w:pPr>
        <w:pStyle w:val="a5"/>
        <w:widowControl w:val="0"/>
        <w:tabs>
          <w:tab w:val="left" w:pos="1986"/>
        </w:tabs>
        <w:autoSpaceDE w:val="0"/>
        <w:autoSpaceDN w:val="0"/>
        <w:spacing w:after="0" w:line="240" w:lineRule="auto"/>
        <w:ind w:left="357"/>
        <w:contextualSpacing w:val="0"/>
        <w:jc w:val="both"/>
        <w:rPr>
          <w:rFonts w:ascii="Times New Roman" w:hAnsi="Times New Roman"/>
          <w:i/>
          <w:sz w:val="4"/>
        </w:rPr>
      </w:pPr>
    </w:p>
    <w:p w:rsidR="009D61B9" w:rsidRPr="00731AEE" w:rsidRDefault="009D61B9" w:rsidP="009D61B9">
      <w:pPr>
        <w:pStyle w:val="a5"/>
        <w:widowControl w:val="0"/>
        <w:tabs>
          <w:tab w:val="left" w:pos="1986"/>
        </w:tabs>
        <w:autoSpaceDE w:val="0"/>
        <w:autoSpaceDN w:val="0"/>
        <w:spacing w:after="0" w:line="240" w:lineRule="auto"/>
        <w:ind w:left="357"/>
        <w:contextualSpacing w:val="0"/>
        <w:jc w:val="both"/>
        <w:rPr>
          <w:rFonts w:ascii="Times New Roman" w:hAnsi="Times New Roman"/>
          <w:i/>
          <w:sz w:val="10"/>
        </w:rPr>
      </w:pPr>
    </w:p>
    <w:p w:rsidR="007345E4" w:rsidRPr="00731AEE" w:rsidRDefault="007345E4" w:rsidP="007345E4">
      <w:pPr>
        <w:pStyle w:val="a5"/>
        <w:ind w:left="426"/>
        <w:jc w:val="center"/>
        <w:rPr>
          <w:rFonts w:ascii="Times New Roman" w:hAnsi="Times New Roman"/>
          <w:i/>
          <w:sz w:val="24"/>
        </w:rPr>
      </w:pPr>
      <w:r w:rsidRPr="00731AEE">
        <w:rPr>
          <w:rFonts w:ascii="Times New Roman" w:hAnsi="Times New Roman"/>
          <w:i/>
          <w:sz w:val="24"/>
        </w:rPr>
        <w:t>Secțiunea 2</w:t>
      </w:r>
    </w:p>
    <w:p w:rsidR="00300F79" w:rsidRPr="00731AEE" w:rsidRDefault="00307B35" w:rsidP="007345E4">
      <w:pPr>
        <w:pStyle w:val="a5"/>
        <w:ind w:left="426"/>
        <w:jc w:val="center"/>
        <w:rPr>
          <w:rFonts w:ascii="Times New Roman" w:hAnsi="Times New Roman"/>
          <w:i/>
          <w:sz w:val="36"/>
          <w:szCs w:val="24"/>
        </w:rPr>
      </w:pPr>
      <w:r w:rsidRPr="00731AEE">
        <w:rPr>
          <w:rFonts w:ascii="Times New Roman" w:hAnsi="Times New Roman"/>
          <w:i/>
          <w:sz w:val="24"/>
        </w:rPr>
        <w:t xml:space="preserve">Comisiile </w:t>
      </w:r>
      <w:r w:rsidR="007345E4" w:rsidRPr="00731AEE">
        <w:rPr>
          <w:rFonts w:ascii="Times New Roman" w:hAnsi="Times New Roman"/>
          <w:i/>
          <w:sz w:val="24"/>
        </w:rPr>
        <w:t xml:space="preserve">de </w:t>
      </w:r>
      <w:r w:rsidRPr="00731AEE">
        <w:rPr>
          <w:rFonts w:ascii="Times New Roman" w:hAnsi="Times New Roman"/>
          <w:i/>
          <w:sz w:val="24"/>
        </w:rPr>
        <w:t>conferire</w:t>
      </w:r>
    </w:p>
    <w:p w:rsidR="00275A98" w:rsidRPr="00731AEE" w:rsidRDefault="00275A98" w:rsidP="00275A98">
      <w:pPr>
        <w:pStyle w:val="a5"/>
        <w:spacing w:after="0"/>
        <w:ind w:left="360"/>
        <w:jc w:val="both"/>
        <w:rPr>
          <w:rFonts w:ascii="Times New Roman" w:hAnsi="Times New Roman"/>
          <w:sz w:val="6"/>
        </w:rPr>
      </w:pPr>
    </w:p>
    <w:p w:rsidR="00E478CD" w:rsidRPr="00731AEE" w:rsidRDefault="00E478CD" w:rsidP="003875A1">
      <w:pPr>
        <w:pStyle w:val="Default"/>
        <w:numPr>
          <w:ilvl w:val="0"/>
          <w:numId w:val="3"/>
        </w:numPr>
        <w:spacing w:after="140"/>
        <w:jc w:val="both"/>
        <w:rPr>
          <w:color w:val="auto"/>
          <w:lang w:val="ro-RO"/>
        </w:rPr>
      </w:pPr>
      <w:r w:rsidRPr="00731AEE">
        <w:rPr>
          <w:color w:val="auto"/>
          <w:lang w:val="ro-RO"/>
        </w:rPr>
        <w:t>Comisiile de conferire a titlurilor și categoriilor sportive examinează toate dosarele depuse conform condițiilor prezentate în Regulament.</w:t>
      </w:r>
    </w:p>
    <w:p w:rsidR="008A6E74" w:rsidRPr="00731AEE" w:rsidRDefault="00ED2A3D" w:rsidP="003875A1">
      <w:pPr>
        <w:pStyle w:val="a5"/>
        <w:numPr>
          <w:ilvl w:val="0"/>
          <w:numId w:val="3"/>
        </w:numPr>
        <w:spacing w:after="0"/>
        <w:jc w:val="both"/>
        <w:rPr>
          <w:rFonts w:ascii="Times New Roman" w:hAnsi="Times New Roman"/>
          <w:sz w:val="24"/>
        </w:rPr>
      </w:pPr>
      <w:r w:rsidRPr="00731AEE">
        <w:rPr>
          <w:rFonts w:ascii="Times New Roman" w:hAnsi="Times New Roman"/>
          <w:sz w:val="24"/>
        </w:rPr>
        <w:t>Conferirea titlurilor și</w:t>
      </w:r>
      <w:r w:rsidR="00307B35" w:rsidRPr="00731AEE">
        <w:rPr>
          <w:rFonts w:ascii="Times New Roman" w:hAnsi="Times New Roman"/>
          <w:sz w:val="24"/>
        </w:rPr>
        <w:t xml:space="preserve"> </w:t>
      </w:r>
      <w:r w:rsidR="008A6E74" w:rsidRPr="00731AEE">
        <w:rPr>
          <w:rFonts w:ascii="Times New Roman" w:hAnsi="Times New Roman"/>
          <w:sz w:val="24"/>
        </w:rPr>
        <w:t xml:space="preserve">categoriilor sportive </w:t>
      </w:r>
      <w:r w:rsidR="00017FDC" w:rsidRPr="00731AEE">
        <w:rPr>
          <w:rFonts w:ascii="Times New Roman" w:hAnsi="Times New Roman"/>
          <w:sz w:val="24"/>
        </w:rPr>
        <w:t xml:space="preserve">este realizată de către următoarele Comisii: </w:t>
      </w:r>
    </w:p>
    <w:p w:rsidR="00B65B65" w:rsidRPr="00731AEE" w:rsidRDefault="00017FDC" w:rsidP="009F5925">
      <w:pPr>
        <w:pStyle w:val="a5"/>
        <w:numPr>
          <w:ilvl w:val="0"/>
          <w:numId w:val="5"/>
        </w:numPr>
        <w:spacing w:after="0"/>
        <w:ind w:left="567" w:hanging="283"/>
        <w:jc w:val="both"/>
        <w:rPr>
          <w:rFonts w:ascii="Times New Roman" w:hAnsi="Times New Roman"/>
          <w:sz w:val="24"/>
          <w:szCs w:val="24"/>
        </w:rPr>
      </w:pPr>
      <w:r w:rsidRPr="00731AEE">
        <w:rPr>
          <w:rFonts w:ascii="Times New Roman" w:hAnsi="Times New Roman"/>
          <w:sz w:val="24"/>
          <w:szCs w:val="24"/>
        </w:rPr>
        <w:t xml:space="preserve">Comisia de evaluare internă </w:t>
      </w:r>
      <w:r w:rsidR="008A6E74" w:rsidRPr="00731AEE">
        <w:rPr>
          <w:rFonts w:ascii="Times New Roman" w:hAnsi="Times New Roman"/>
          <w:sz w:val="24"/>
          <w:szCs w:val="24"/>
        </w:rPr>
        <w:t xml:space="preserve">din cadrul </w:t>
      </w:r>
      <w:r w:rsidR="008774AD" w:rsidRPr="00731AEE">
        <w:rPr>
          <w:rFonts w:ascii="Times New Roman" w:hAnsi="Times New Roman"/>
          <w:sz w:val="24"/>
          <w:szCs w:val="24"/>
        </w:rPr>
        <w:t>instituțiilor/organizațiilor</w:t>
      </w:r>
      <w:r w:rsidRPr="00731AEE">
        <w:rPr>
          <w:rFonts w:ascii="Times New Roman" w:hAnsi="Times New Roman"/>
          <w:sz w:val="24"/>
          <w:szCs w:val="24"/>
        </w:rPr>
        <w:t xml:space="preserve">; </w:t>
      </w:r>
    </w:p>
    <w:p w:rsidR="00B65B65" w:rsidRPr="00731AEE" w:rsidRDefault="00B65B65" w:rsidP="009F5925">
      <w:pPr>
        <w:pStyle w:val="a5"/>
        <w:numPr>
          <w:ilvl w:val="0"/>
          <w:numId w:val="5"/>
        </w:numPr>
        <w:spacing w:after="0"/>
        <w:ind w:left="567" w:hanging="283"/>
        <w:jc w:val="both"/>
        <w:rPr>
          <w:rFonts w:ascii="Times New Roman" w:hAnsi="Times New Roman"/>
          <w:sz w:val="24"/>
          <w:szCs w:val="24"/>
        </w:rPr>
      </w:pPr>
      <w:r w:rsidRPr="00731AEE">
        <w:rPr>
          <w:rFonts w:ascii="Times New Roman" w:hAnsi="Times New Roman"/>
          <w:color w:val="000000"/>
          <w:sz w:val="24"/>
          <w:szCs w:val="24"/>
        </w:rPr>
        <w:t xml:space="preserve">Comisiile raionale/ municipale de conferire </w:t>
      </w:r>
      <w:r w:rsidR="00ED2A3D" w:rsidRPr="00731AEE">
        <w:rPr>
          <w:rFonts w:ascii="Times New Roman" w:hAnsi="Times New Roman"/>
          <w:color w:val="000000"/>
          <w:sz w:val="24"/>
          <w:szCs w:val="24"/>
        </w:rPr>
        <w:t>a titlurilor și</w:t>
      </w:r>
      <w:r w:rsidRPr="00731AEE">
        <w:rPr>
          <w:rFonts w:ascii="Times New Roman" w:hAnsi="Times New Roman"/>
          <w:color w:val="000000"/>
          <w:sz w:val="24"/>
          <w:szCs w:val="24"/>
        </w:rPr>
        <w:t xml:space="preserve"> categoriilor sportive; </w:t>
      </w:r>
    </w:p>
    <w:p w:rsidR="00B72C55" w:rsidRPr="00731AEE" w:rsidRDefault="00B72C55" w:rsidP="009F5925">
      <w:pPr>
        <w:pStyle w:val="a5"/>
        <w:numPr>
          <w:ilvl w:val="0"/>
          <w:numId w:val="5"/>
        </w:numPr>
        <w:spacing w:after="0"/>
        <w:ind w:left="567" w:hanging="283"/>
        <w:jc w:val="both"/>
        <w:rPr>
          <w:rFonts w:ascii="Times New Roman" w:hAnsi="Times New Roman"/>
          <w:sz w:val="24"/>
          <w:szCs w:val="24"/>
        </w:rPr>
      </w:pPr>
      <w:r w:rsidRPr="00731AEE">
        <w:rPr>
          <w:rFonts w:ascii="Times New Roman" w:hAnsi="Times New Roman"/>
          <w:sz w:val="24"/>
          <w:szCs w:val="24"/>
        </w:rPr>
        <w:t>Biroul federala al federațiilor</w:t>
      </w:r>
      <w:r w:rsidRPr="00731AEE">
        <w:rPr>
          <w:rFonts w:ascii="Times New Roman" w:hAnsi="Times New Roman"/>
          <w:spacing w:val="-3"/>
          <w:sz w:val="24"/>
          <w:szCs w:val="24"/>
        </w:rPr>
        <w:t xml:space="preserve"> </w:t>
      </w:r>
      <w:r w:rsidRPr="00731AEE">
        <w:rPr>
          <w:rFonts w:ascii="Times New Roman" w:hAnsi="Times New Roman"/>
          <w:sz w:val="24"/>
          <w:szCs w:val="24"/>
        </w:rPr>
        <w:t>sportive</w:t>
      </w:r>
      <w:r w:rsidRPr="00731AEE">
        <w:rPr>
          <w:rFonts w:ascii="Times New Roman" w:hAnsi="Times New Roman"/>
          <w:spacing w:val="-4"/>
          <w:sz w:val="24"/>
          <w:szCs w:val="24"/>
        </w:rPr>
        <w:t xml:space="preserve"> </w:t>
      </w:r>
      <w:r w:rsidRPr="00731AEE">
        <w:rPr>
          <w:rFonts w:ascii="Times New Roman" w:hAnsi="Times New Roman"/>
          <w:sz w:val="24"/>
          <w:szCs w:val="24"/>
        </w:rPr>
        <w:t>naționale</w:t>
      </w:r>
      <w:r w:rsidRPr="00731AEE">
        <w:rPr>
          <w:rFonts w:ascii="Times New Roman" w:hAnsi="Times New Roman"/>
          <w:spacing w:val="4"/>
          <w:sz w:val="24"/>
          <w:szCs w:val="24"/>
        </w:rPr>
        <w:t xml:space="preserve"> </w:t>
      </w:r>
      <w:r w:rsidRPr="00731AEE">
        <w:rPr>
          <w:rFonts w:ascii="Times New Roman" w:hAnsi="Times New Roman"/>
          <w:sz w:val="24"/>
          <w:szCs w:val="24"/>
        </w:rPr>
        <w:t>de</w:t>
      </w:r>
      <w:r w:rsidRPr="00731AEE">
        <w:rPr>
          <w:rFonts w:ascii="Times New Roman" w:hAnsi="Times New Roman"/>
          <w:spacing w:val="-1"/>
          <w:sz w:val="24"/>
          <w:szCs w:val="24"/>
        </w:rPr>
        <w:t xml:space="preserve"> </w:t>
      </w:r>
      <w:r w:rsidRPr="00731AEE">
        <w:rPr>
          <w:rFonts w:ascii="Times New Roman" w:hAnsi="Times New Roman"/>
          <w:sz w:val="24"/>
          <w:szCs w:val="24"/>
        </w:rPr>
        <w:t>profil;</w:t>
      </w:r>
    </w:p>
    <w:p w:rsidR="008A6E74" w:rsidRPr="00731AEE" w:rsidRDefault="00B65B65" w:rsidP="009F5925">
      <w:pPr>
        <w:pStyle w:val="a5"/>
        <w:numPr>
          <w:ilvl w:val="0"/>
          <w:numId w:val="5"/>
        </w:numPr>
        <w:spacing w:after="0"/>
        <w:ind w:left="567" w:hanging="283"/>
        <w:jc w:val="both"/>
        <w:rPr>
          <w:rFonts w:ascii="Times New Roman" w:hAnsi="Times New Roman"/>
          <w:sz w:val="24"/>
          <w:szCs w:val="24"/>
        </w:rPr>
      </w:pPr>
      <w:r w:rsidRPr="00731AEE">
        <w:rPr>
          <w:rFonts w:ascii="Times New Roman" w:hAnsi="Times New Roman"/>
          <w:sz w:val="24"/>
        </w:rPr>
        <w:t>Comisia republicană</w:t>
      </w:r>
      <w:r w:rsidR="00017FDC" w:rsidRPr="00731AEE">
        <w:rPr>
          <w:rFonts w:ascii="Times New Roman" w:hAnsi="Times New Roman"/>
          <w:sz w:val="24"/>
        </w:rPr>
        <w:t xml:space="preserve"> de</w:t>
      </w:r>
      <w:r w:rsidR="00332DC6" w:rsidRPr="00731AEE">
        <w:rPr>
          <w:rFonts w:ascii="Times New Roman" w:hAnsi="Times New Roman"/>
          <w:sz w:val="24"/>
        </w:rPr>
        <w:t xml:space="preserve"> conferire a titlurilor și </w:t>
      </w:r>
      <w:r w:rsidR="00C077C8" w:rsidRPr="00731AEE">
        <w:rPr>
          <w:rFonts w:ascii="Times New Roman" w:hAnsi="Times New Roman"/>
          <w:sz w:val="24"/>
        </w:rPr>
        <w:t xml:space="preserve"> </w:t>
      </w:r>
      <w:r w:rsidR="008A6E74" w:rsidRPr="00731AEE">
        <w:rPr>
          <w:rFonts w:ascii="Times New Roman" w:hAnsi="Times New Roman"/>
          <w:sz w:val="24"/>
        </w:rPr>
        <w:t xml:space="preserve">categoriilor </w:t>
      </w:r>
      <w:r w:rsidR="00332DC6" w:rsidRPr="00731AEE">
        <w:rPr>
          <w:rFonts w:ascii="Times New Roman" w:hAnsi="Times New Roman"/>
          <w:sz w:val="24"/>
        </w:rPr>
        <w:t>sportive.</w:t>
      </w:r>
      <w:r w:rsidR="00017FDC" w:rsidRPr="00731AEE">
        <w:rPr>
          <w:rFonts w:ascii="Times New Roman" w:hAnsi="Times New Roman"/>
          <w:color w:val="C00000"/>
          <w:sz w:val="24"/>
        </w:rPr>
        <w:t xml:space="preserve"> </w:t>
      </w:r>
    </w:p>
    <w:p w:rsidR="001C15BD" w:rsidRPr="00731AEE" w:rsidRDefault="001C15BD" w:rsidP="00ED2A3D">
      <w:pPr>
        <w:pStyle w:val="a5"/>
        <w:spacing w:after="0"/>
        <w:ind w:left="0"/>
        <w:jc w:val="both"/>
        <w:rPr>
          <w:rFonts w:ascii="Times New Roman" w:hAnsi="Times New Roman"/>
          <w:sz w:val="12"/>
        </w:rPr>
      </w:pPr>
    </w:p>
    <w:p w:rsidR="00ED2A3D" w:rsidRPr="00731AEE" w:rsidRDefault="00ED2A3D" w:rsidP="001C15BD">
      <w:pPr>
        <w:pStyle w:val="a5"/>
        <w:numPr>
          <w:ilvl w:val="0"/>
          <w:numId w:val="3"/>
        </w:numPr>
        <w:spacing w:after="0"/>
        <w:jc w:val="both"/>
        <w:rPr>
          <w:rFonts w:ascii="Times New Roman" w:hAnsi="Times New Roman"/>
          <w:sz w:val="24"/>
        </w:rPr>
      </w:pPr>
      <w:r w:rsidRPr="00731AEE">
        <w:rPr>
          <w:rFonts w:ascii="Times New Roman" w:hAnsi="Times New Roman"/>
          <w:sz w:val="24"/>
        </w:rPr>
        <w:t>Conferirea categoriilor de arbitraj este realizată de către următoarele Comisii:</w:t>
      </w:r>
    </w:p>
    <w:p w:rsidR="00ED2A3D" w:rsidRPr="00731AEE" w:rsidRDefault="00ED2A3D" w:rsidP="009F5925">
      <w:pPr>
        <w:pStyle w:val="a5"/>
        <w:numPr>
          <w:ilvl w:val="0"/>
          <w:numId w:val="6"/>
        </w:numPr>
        <w:tabs>
          <w:tab w:val="left" w:pos="851"/>
        </w:tabs>
        <w:spacing w:after="0"/>
        <w:ind w:left="567" w:hanging="283"/>
        <w:jc w:val="both"/>
        <w:rPr>
          <w:rFonts w:ascii="Times New Roman" w:hAnsi="Times New Roman"/>
          <w:sz w:val="24"/>
          <w:szCs w:val="24"/>
        </w:rPr>
      </w:pPr>
      <w:r w:rsidRPr="00731AEE">
        <w:rPr>
          <w:rFonts w:ascii="Times New Roman" w:hAnsi="Times New Roman"/>
          <w:sz w:val="24"/>
          <w:szCs w:val="24"/>
        </w:rPr>
        <w:t>Biroul federal al federațiilor</w:t>
      </w:r>
      <w:r w:rsidRPr="00731AEE">
        <w:rPr>
          <w:rFonts w:ascii="Times New Roman" w:hAnsi="Times New Roman"/>
          <w:spacing w:val="-3"/>
          <w:sz w:val="24"/>
          <w:szCs w:val="24"/>
        </w:rPr>
        <w:t xml:space="preserve"> </w:t>
      </w:r>
      <w:r w:rsidRPr="00731AEE">
        <w:rPr>
          <w:rFonts w:ascii="Times New Roman" w:hAnsi="Times New Roman"/>
          <w:sz w:val="24"/>
          <w:szCs w:val="24"/>
        </w:rPr>
        <w:t>sportive</w:t>
      </w:r>
      <w:r w:rsidRPr="00731AEE">
        <w:rPr>
          <w:rFonts w:ascii="Times New Roman" w:hAnsi="Times New Roman"/>
          <w:spacing w:val="-4"/>
          <w:sz w:val="24"/>
          <w:szCs w:val="24"/>
        </w:rPr>
        <w:t xml:space="preserve"> </w:t>
      </w:r>
      <w:r w:rsidRPr="00731AEE">
        <w:rPr>
          <w:rFonts w:ascii="Times New Roman" w:hAnsi="Times New Roman"/>
          <w:sz w:val="24"/>
          <w:szCs w:val="24"/>
        </w:rPr>
        <w:t>naționale</w:t>
      </w:r>
      <w:r w:rsidRPr="00731AEE">
        <w:rPr>
          <w:rFonts w:ascii="Times New Roman" w:hAnsi="Times New Roman"/>
          <w:spacing w:val="4"/>
          <w:sz w:val="24"/>
          <w:szCs w:val="24"/>
        </w:rPr>
        <w:t xml:space="preserve"> </w:t>
      </w:r>
      <w:r w:rsidRPr="00731AEE">
        <w:rPr>
          <w:rFonts w:ascii="Times New Roman" w:hAnsi="Times New Roman"/>
          <w:sz w:val="24"/>
          <w:szCs w:val="24"/>
        </w:rPr>
        <w:t>de</w:t>
      </w:r>
      <w:r w:rsidRPr="00731AEE">
        <w:rPr>
          <w:rFonts w:ascii="Times New Roman" w:hAnsi="Times New Roman"/>
          <w:spacing w:val="-1"/>
          <w:sz w:val="24"/>
          <w:szCs w:val="24"/>
        </w:rPr>
        <w:t xml:space="preserve"> </w:t>
      </w:r>
      <w:r w:rsidRPr="00731AEE">
        <w:rPr>
          <w:rFonts w:ascii="Times New Roman" w:hAnsi="Times New Roman"/>
          <w:sz w:val="24"/>
          <w:szCs w:val="24"/>
        </w:rPr>
        <w:t>profil;</w:t>
      </w:r>
    </w:p>
    <w:p w:rsidR="00ED2A3D" w:rsidRPr="00731AEE" w:rsidRDefault="00B72C55" w:rsidP="009F5925">
      <w:pPr>
        <w:pStyle w:val="a5"/>
        <w:numPr>
          <w:ilvl w:val="0"/>
          <w:numId w:val="6"/>
        </w:numPr>
        <w:tabs>
          <w:tab w:val="left" w:pos="851"/>
        </w:tabs>
        <w:spacing w:after="0"/>
        <w:ind w:left="567" w:hanging="283"/>
        <w:jc w:val="both"/>
        <w:rPr>
          <w:rFonts w:ascii="Times New Roman" w:hAnsi="Times New Roman"/>
          <w:sz w:val="24"/>
          <w:szCs w:val="24"/>
        </w:rPr>
      </w:pPr>
      <w:r w:rsidRPr="00731AEE">
        <w:rPr>
          <w:rFonts w:ascii="Times New Roman" w:hAnsi="Times New Roman"/>
          <w:sz w:val="24"/>
        </w:rPr>
        <w:t>Autoritatea centrală</w:t>
      </w:r>
      <w:r w:rsidR="00332DC6" w:rsidRPr="00731AEE">
        <w:rPr>
          <w:rFonts w:ascii="Times New Roman" w:hAnsi="Times New Roman"/>
          <w:sz w:val="24"/>
        </w:rPr>
        <w:t xml:space="preserve"> de specialitate.</w:t>
      </w:r>
      <w:r w:rsidR="00ED2A3D" w:rsidRPr="00731AEE">
        <w:rPr>
          <w:rFonts w:ascii="Times New Roman" w:hAnsi="Times New Roman"/>
          <w:color w:val="C00000"/>
          <w:sz w:val="24"/>
        </w:rPr>
        <w:t xml:space="preserve"> </w:t>
      </w:r>
    </w:p>
    <w:p w:rsidR="00ED2A3D" w:rsidRPr="00731AEE" w:rsidRDefault="00ED2A3D" w:rsidP="00017FDC">
      <w:pPr>
        <w:pStyle w:val="a5"/>
        <w:spacing w:after="0"/>
        <w:ind w:left="0" w:firstLine="142"/>
        <w:jc w:val="both"/>
        <w:rPr>
          <w:rFonts w:ascii="Times New Roman" w:hAnsi="Times New Roman"/>
          <w:sz w:val="12"/>
        </w:rPr>
      </w:pPr>
    </w:p>
    <w:p w:rsidR="00ED2A3D" w:rsidRPr="00731AEE" w:rsidRDefault="00017FDC" w:rsidP="001C15BD">
      <w:pPr>
        <w:pStyle w:val="a5"/>
        <w:numPr>
          <w:ilvl w:val="0"/>
          <w:numId w:val="3"/>
        </w:numPr>
        <w:spacing w:after="0"/>
        <w:jc w:val="both"/>
        <w:rPr>
          <w:rFonts w:ascii="Times New Roman" w:hAnsi="Times New Roman"/>
          <w:color w:val="000000" w:themeColor="text1"/>
          <w:sz w:val="24"/>
        </w:rPr>
      </w:pPr>
      <w:r w:rsidRPr="00731AEE">
        <w:rPr>
          <w:rFonts w:ascii="Times New Roman" w:hAnsi="Times New Roman"/>
          <w:color w:val="000000" w:themeColor="text1"/>
          <w:sz w:val="24"/>
        </w:rPr>
        <w:t xml:space="preserve">Comisiile sunt constituite prin ordinul </w:t>
      </w:r>
      <w:r w:rsidR="00B72C55" w:rsidRPr="00731AEE">
        <w:rPr>
          <w:rFonts w:ascii="Times New Roman" w:hAnsi="Times New Roman"/>
          <w:color w:val="000000" w:themeColor="text1"/>
          <w:sz w:val="24"/>
        </w:rPr>
        <w:t>conducătorilor</w:t>
      </w:r>
      <w:r w:rsidR="008A6E74" w:rsidRPr="00731AEE">
        <w:rPr>
          <w:rFonts w:ascii="Times New Roman" w:hAnsi="Times New Roman"/>
          <w:color w:val="000000" w:themeColor="text1"/>
          <w:sz w:val="24"/>
        </w:rPr>
        <w:t xml:space="preserve"> </w:t>
      </w:r>
      <w:r w:rsidR="00B72C55" w:rsidRPr="00731AEE">
        <w:rPr>
          <w:rFonts w:ascii="Times New Roman" w:hAnsi="Times New Roman"/>
          <w:color w:val="000000" w:themeColor="text1"/>
          <w:sz w:val="24"/>
        </w:rPr>
        <w:t xml:space="preserve">școlilor </w:t>
      </w:r>
      <w:r w:rsidR="008A6E74" w:rsidRPr="00731AEE">
        <w:rPr>
          <w:rFonts w:ascii="Times New Roman" w:hAnsi="Times New Roman"/>
          <w:color w:val="000000" w:themeColor="text1"/>
          <w:sz w:val="24"/>
        </w:rPr>
        <w:t>sau cluburilor sportive</w:t>
      </w:r>
      <w:r w:rsidRPr="00731AEE">
        <w:rPr>
          <w:rFonts w:ascii="Times New Roman" w:hAnsi="Times New Roman"/>
          <w:color w:val="000000" w:themeColor="text1"/>
          <w:sz w:val="24"/>
        </w:rPr>
        <w:t xml:space="preserve">/ </w:t>
      </w:r>
      <w:r w:rsidR="00B950B5" w:rsidRPr="00731AEE">
        <w:rPr>
          <w:rFonts w:ascii="Times New Roman" w:hAnsi="Times New Roman"/>
          <w:color w:val="000000" w:themeColor="text1"/>
          <w:sz w:val="24"/>
        </w:rPr>
        <w:t>D</w:t>
      </w:r>
      <w:r w:rsidR="001C15BD" w:rsidRPr="00731AEE">
        <w:rPr>
          <w:rFonts w:ascii="Times New Roman" w:hAnsi="Times New Roman"/>
          <w:color w:val="000000" w:themeColor="text1"/>
          <w:sz w:val="24"/>
        </w:rPr>
        <w:t>E</w:t>
      </w:r>
      <w:r w:rsidR="00B72C55" w:rsidRPr="00731AEE">
        <w:rPr>
          <w:rFonts w:ascii="Times New Roman" w:hAnsi="Times New Roman"/>
          <w:color w:val="000000" w:themeColor="text1"/>
          <w:sz w:val="24"/>
        </w:rPr>
        <w:t>T</w:t>
      </w:r>
      <w:r w:rsidR="001C15BD" w:rsidRPr="00731AEE">
        <w:rPr>
          <w:rFonts w:ascii="Times New Roman" w:hAnsi="Times New Roman"/>
          <w:color w:val="000000" w:themeColor="text1"/>
          <w:sz w:val="24"/>
        </w:rPr>
        <w:t>S</w:t>
      </w:r>
      <w:r w:rsidR="00B72C55" w:rsidRPr="00731AEE">
        <w:rPr>
          <w:rFonts w:ascii="Times New Roman" w:hAnsi="Times New Roman"/>
          <w:color w:val="000000" w:themeColor="text1"/>
          <w:sz w:val="24"/>
        </w:rPr>
        <w:t>/ M</w:t>
      </w:r>
      <w:r w:rsidRPr="00731AEE">
        <w:rPr>
          <w:rFonts w:ascii="Times New Roman" w:hAnsi="Times New Roman"/>
          <w:color w:val="000000" w:themeColor="text1"/>
          <w:sz w:val="24"/>
        </w:rPr>
        <w:t>inister și își desfășoară activitatea conform prezentului Regulament.</w:t>
      </w:r>
    </w:p>
    <w:p w:rsidR="00ED2A3D" w:rsidRPr="00731AEE" w:rsidRDefault="00ED2A3D" w:rsidP="00ED2A3D">
      <w:pPr>
        <w:pStyle w:val="a5"/>
        <w:spacing w:after="0"/>
        <w:ind w:left="426"/>
        <w:jc w:val="both"/>
        <w:rPr>
          <w:rFonts w:ascii="Times New Roman" w:hAnsi="Times New Roman"/>
          <w:sz w:val="12"/>
        </w:rPr>
      </w:pPr>
    </w:p>
    <w:p w:rsidR="0078767D" w:rsidRPr="00731AEE" w:rsidRDefault="00017FDC" w:rsidP="001C15BD">
      <w:pPr>
        <w:pStyle w:val="a5"/>
        <w:numPr>
          <w:ilvl w:val="0"/>
          <w:numId w:val="3"/>
        </w:numPr>
        <w:spacing w:after="0"/>
        <w:ind w:left="426" w:hanging="426"/>
        <w:jc w:val="both"/>
        <w:rPr>
          <w:rFonts w:ascii="Times New Roman" w:hAnsi="Times New Roman"/>
          <w:sz w:val="24"/>
        </w:rPr>
      </w:pPr>
      <w:r w:rsidRPr="00731AEE">
        <w:rPr>
          <w:rFonts w:ascii="Times New Roman" w:hAnsi="Times New Roman"/>
          <w:sz w:val="24"/>
        </w:rPr>
        <w:lastRenderedPageBreak/>
        <w:t xml:space="preserve">Președinte al Comisiei de </w:t>
      </w:r>
      <w:r w:rsidR="008A6E74" w:rsidRPr="00731AEE">
        <w:rPr>
          <w:rFonts w:ascii="Times New Roman" w:hAnsi="Times New Roman"/>
          <w:sz w:val="24"/>
        </w:rPr>
        <w:t>conferire a titlurilor și categoriilor sportive</w:t>
      </w:r>
      <w:r w:rsidRPr="00731AEE">
        <w:rPr>
          <w:rFonts w:ascii="Times New Roman" w:hAnsi="Times New Roman"/>
          <w:sz w:val="24"/>
        </w:rPr>
        <w:t xml:space="preserve"> în </w:t>
      </w:r>
      <w:r w:rsidR="008A6E74" w:rsidRPr="00731AEE">
        <w:rPr>
          <w:rFonts w:ascii="Times New Roman" w:hAnsi="Times New Roman"/>
          <w:sz w:val="24"/>
        </w:rPr>
        <w:t>școlile și cluburile sportive</w:t>
      </w:r>
      <w:r w:rsidRPr="00731AEE">
        <w:rPr>
          <w:rFonts w:ascii="Times New Roman" w:hAnsi="Times New Roman"/>
          <w:sz w:val="24"/>
        </w:rPr>
        <w:t xml:space="preserve"> este directorul instituției</w:t>
      </w:r>
      <w:r w:rsidR="008A6E74" w:rsidRPr="00731AEE">
        <w:rPr>
          <w:rFonts w:ascii="Times New Roman" w:hAnsi="Times New Roman"/>
          <w:sz w:val="24"/>
        </w:rPr>
        <w:t>/organizației</w:t>
      </w:r>
      <w:r w:rsidRPr="00731AEE">
        <w:rPr>
          <w:rFonts w:ascii="Times New Roman" w:hAnsi="Times New Roman"/>
          <w:sz w:val="24"/>
        </w:rPr>
        <w:t xml:space="preserve">. </w:t>
      </w:r>
      <w:r w:rsidR="00ED2A3D" w:rsidRPr="00731AEE">
        <w:rPr>
          <w:rFonts w:ascii="Times New Roman" w:hAnsi="Times New Roman"/>
          <w:sz w:val="24"/>
        </w:rPr>
        <w:t xml:space="preserve">Președintele Biroului Federal este ales de către membrii biroului. </w:t>
      </w:r>
      <w:r w:rsidRPr="00731AEE">
        <w:rPr>
          <w:rFonts w:ascii="Times New Roman" w:hAnsi="Times New Roman"/>
          <w:sz w:val="24"/>
        </w:rPr>
        <w:t>Președinte al Comisiei raionale/ municipale de atestare este șeful</w:t>
      </w:r>
      <w:r w:rsidR="000C2D5C" w:rsidRPr="00731AEE">
        <w:rPr>
          <w:rFonts w:ascii="Times New Roman" w:hAnsi="Times New Roman"/>
          <w:sz w:val="24"/>
        </w:rPr>
        <w:t>/</w:t>
      </w:r>
      <w:r w:rsidR="001C15BD" w:rsidRPr="00731AEE">
        <w:rPr>
          <w:rFonts w:ascii="Times New Roman" w:hAnsi="Times New Roman"/>
          <w:color w:val="000000" w:themeColor="text1"/>
          <w:sz w:val="24"/>
        </w:rPr>
        <w:t xml:space="preserve"> </w:t>
      </w:r>
      <w:r w:rsidR="00B950B5" w:rsidRPr="00731AEE">
        <w:rPr>
          <w:rFonts w:ascii="Times New Roman" w:hAnsi="Times New Roman"/>
          <w:color w:val="000000" w:themeColor="text1"/>
          <w:sz w:val="24"/>
        </w:rPr>
        <w:t>D</w:t>
      </w:r>
      <w:r w:rsidR="001C15BD" w:rsidRPr="00731AEE">
        <w:rPr>
          <w:rFonts w:ascii="Times New Roman" w:hAnsi="Times New Roman"/>
          <w:color w:val="000000" w:themeColor="text1"/>
          <w:sz w:val="24"/>
        </w:rPr>
        <w:t>ETS</w:t>
      </w:r>
      <w:r w:rsidRPr="00731AEE">
        <w:rPr>
          <w:rFonts w:ascii="Times New Roman" w:hAnsi="Times New Roman"/>
          <w:sz w:val="24"/>
        </w:rPr>
        <w:t xml:space="preserve">. </w:t>
      </w:r>
    </w:p>
    <w:p w:rsidR="0078767D" w:rsidRPr="00731AEE" w:rsidRDefault="0078767D" w:rsidP="0078767D">
      <w:pPr>
        <w:pStyle w:val="a5"/>
        <w:rPr>
          <w:rFonts w:ascii="Times New Roman" w:hAnsi="Times New Roman"/>
          <w:sz w:val="12"/>
        </w:rPr>
      </w:pPr>
    </w:p>
    <w:p w:rsidR="0078767D" w:rsidRPr="00731AEE" w:rsidRDefault="00017FDC" w:rsidP="001C15BD">
      <w:pPr>
        <w:pStyle w:val="a5"/>
        <w:numPr>
          <w:ilvl w:val="0"/>
          <w:numId w:val="3"/>
        </w:numPr>
        <w:spacing w:after="0"/>
        <w:ind w:left="426" w:hanging="426"/>
        <w:jc w:val="both"/>
        <w:rPr>
          <w:rFonts w:ascii="Times New Roman" w:hAnsi="Times New Roman"/>
          <w:sz w:val="24"/>
        </w:rPr>
      </w:pPr>
      <w:r w:rsidRPr="00731AEE">
        <w:rPr>
          <w:rFonts w:ascii="Times New Roman" w:hAnsi="Times New Roman"/>
          <w:sz w:val="24"/>
        </w:rPr>
        <w:t xml:space="preserve">În cazul în care directorul instituției de învățământ sau șeful </w:t>
      </w:r>
      <w:r w:rsidR="00B950B5" w:rsidRPr="00731AEE">
        <w:rPr>
          <w:rFonts w:ascii="Times New Roman" w:hAnsi="Times New Roman"/>
          <w:color w:val="000000" w:themeColor="text1"/>
          <w:sz w:val="24"/>
        </w:rPr>
        <w:t>D</w:t>
      </w:r>
      <w:r w:rsidR="001C15BD" w:rsidRPr="00731AEE">
        <w:rPr>
          <w:rFonts w:ascii="Times New Roman" w:hAnsi="Times New Roman"/>
          <w:color w:val="000000" w:themeColor="text1"/>
          <w:sz w:val="24"/>
        </w:rPr>
        <w:t>ETS</w:t>
      </w:r>
      <w:r w:rsidRPr="00731AEE">
        <w:rPr>
          <w:rFonts w:ascii="Times New Roman" w:hAnsi="Times New Roman"/>
          <w:sz w:val="24"/>
        </w:rPr>
        <w:t xml:space="preserve"> sunt supuși procesului de </w:t>
      </w:r>
      <w:r w:rsidR="00332DC6" w:rsidRPr="00731AEE">
        <w:rPr>
          <w:rFonts w:ascii="Times New Roman" w:hAnsi="Times New Roman"/>
          <w:sz w:val="24"/>
        </w:rPr>
        <w:t>evaluare/</w:t>
      </w:r>
      <w:r w:rsidR="008D48AB" w:rsidRPr="00731AEE">
        <w:rPr>
          <w:rFonts w:ascii="Times New Roman" w:hAnsi="Times New Roman"/>
          <w:sz w:val="24"/>
        </w:rPr>
        <w:t>conferire a titlurilor onorifice sportive</w:t>
      </w:r>
      <w:r w:rsidRPr="00731AEE">
        <w:rPr>
          <w:rFonts w:ascii="Times New Roman" w:hAnsi="Times New Roman"/>
          <w:sz w:val="24"/>
        </w:rPr>
        <w:t xml:space="preserve">, în calitate de președinte se desemnează unul dintre adjuncți. </w:t>
      </w:r>
    </w:p>
    <w:p w:rsidR="0078767D" w:rsidRPr="00731AEE" w:rsidRDefault="0078767D" w:rsidP="0078767D">
      <w:pPr>
        <w:pStyle w:val="a5"/>
        <w:rPr>
          <w:rFonts w:ascii="Times New Roman" w:hAnsi="Times New Roman"/>
          <w:sz w:val="12"/>
        </w:rPr>
      </w:pPr>
    </w:p>
    <w:p w:rsidR="0078767D" w:rsidRPr="00731AEE" w:rsidRDefault="0078767D" w:rsidP="001C15BD">
      <w:pPr>
        <w:pStyle w:val="a5"/>
        <w:numPr>
          <w:ilvl w:val="0"/>
          <w:numId w:val="3"/>
        </w:numPr>
        <w:spacing w:after="0"/>
        <w:ind w:left="426" w:hanging="426"/>
        <w:jc w:val="both"/>
        <w:rPr>
          <w:rFonts w:ascii="Times New Roman" w:hAnsi="Times New Roman"/>
          <w:sz w:val="24"/>
        </w:rPr>
      </w:pPr>
      <w:r w:rsidRPr="00731AEE">
        <w:rPr>
          <w:rFonts w:ascii="Times New Roman" w:hAnsi="Times New Roman"/>
          <w:sz w:val="24"/>
        </w:rPr>
        <w:t>Președinte al Comisiei</w:t>
      </w:r>
      <w:r w:rsidR="00017FDC" w:rsidRPr="00731AEE">
        <w:rPr>
          <w:rFonts w:ascii="Times New Roman" w:hAnsi="Times New Roman"/>
          <w:sz w:val="24"/>
        </w:rPr>
        <w:t xml:space="preserve"> Republican</w:t>
      </w:r>
      <w:r w:rsidRPr="00731AEE">
        <w:rPr>
          <w:rFonts w:ascii="Times New Roman" w:hAnsi="Times New Roman"/>
          <w:sz w:val="24"/>
        </w:rPr>
        <w:t>e</w:t>
      </w:r>
      <w:r w:rsidR="00B72C55" w:rsidRPr="00731AEE">
        <w:rPr>
          <w:rFonts w:ascii="Times New Roman" w:hAnsi="Times New Roman"/>
          <w:sz w:val="24"/>
        </w:rPr>
        <w:t xml:space="preserve"> de conferire a titlurilor și categoriilor sportive este desemnată persoana responsabilă de domeniul sport</w:t>
      </w:r>
      <w:r w:rsidR="00017FDC" w:rsidRPr="00731AEE">
        <w:rPr>
          <w:rFonts w:ascii="Times New Roman" w:hAnsi="Times New Roman"/>
          <w:sz w:val="24"/>
        </w:rPr>
        <w:t xml:space="preserve">. </w:t>
      </w:r>
    </w:p>
    <w:p w:rsidR="0078767D" w:rsidRPr="00731AEE" w:rsidRDefault="0078767D" w:rsidP="0078767D">
      <w:pPr>
        <w:pStyle w:val="a5"/>
        <w:rPr>
          <w:rFonts w:ascii="Times New Roman" w:hAnsi="Times New Roman"/>
          <w:sz w:val="12"/>
        </w:rPr>
      </w:pPr>
    </w:p>
    <w:p w:rsidR="00017FDC" w:rsidRPr="00731AEE" w:rsidRDefault="00017FDC" w:rsidP="001C15BD">
      <w:pPr>
        <w:pStyle w:val="a5"/>
        <w:numPr>
          <w:ilvl w:val="0"/>
          <w:numId w:val="3"/>
        </w:numPr>
        <w:spacing w:after="0"/>
        <w:ind w:left="426" w:hanging="426"/>
        <w:jc w:val="both"/>
        <w:rPr>
          <w:rFonts w:ascii="Times New Roman" w:hAnsi="Times New Roman"/>
          <w:sz w:val="24"/>
        </w:rPr>
      </w:pPr>
      <w:r w:rsidRPr="00731AEE">
        <w:rPr>
          <w:rFonts w:ascii="Times New Roman" w:hAnsi="Times New Roman"/>
          <w:sz w:val="24"/>
        </w:rPr>
        <w:t xml:space="preserve">Comisiile sunt monitorizate de către </w:t>
      </w:r>
      <w:r w:rsidR="00B72C55" w:rsidRPr="00731AEE">
        <w:rPr>
          <w:rFonts w:ascii="Times New Roman" w:hAnsi="Times New Roman"/>
          <w:sz w:val="24"/>
        </w:rPr>
        <w:t xml:space="preserve">Minister și </w:t>
      </w:r>
      <w:r w:rsidR="00B950B5" w:rsidRPr="00731AEE">
        <w:rPr>
          <w:rFonts w:ascii="Times New Roman" w:hAnsi="Times New Roman"/>
          <w:sz w:val="24"/>
        </w:rPr>
        <w:t>D</w:t>
      </w:r>
      <w:r w:rsidR="00060125" w:rsidRPr="00731AEE">
        <w:rPr>
          <w:rFonts w:ascii="Times New Roman" w:hAnsi="Times New Roman"/>
          <w:sz w:val="24"/>
        </w:rPr>
        <w:t>E</w:t>
      </w:r>
      <w:r w:rsidR="005D7FA1" w:rsidRPr="00731AEE">
        <w:rPr>
          <w:rFonts w:ascii="Times New Roman" w:hAnsi="Times New Roman"/>
          <w:sz w:val="24"/>
        </w:rPr>
        <w:t>T</w:t>
      </w:r>
      <w:r w:rsidR="00060125" w:rsidRPr="00731AEE">
        <w:rPr>
          <w:rFonts w:ascii="Times New Roman" w:hAnsi="Times New Roman"/>
          <w:sz w:val="24"/>
        </w:rPr>
        <w:t>S</w:t>
      </w:r>
      <w:r w:rsidR="00B72C55" w:rsidRPr="00731AEE">
        <w:rPr>
          <w:rFonts w:ascii="Times New Roman" w:hAnsi="Times New Roman"/>
          <w:sz w:val="24"/>
        </w:rPr>
        <w:t xml:space="preserve"> </w:t>
      </w:r>
      <w:r w:rsidRPr="00731AEE">
        <w:rPr>
          <w:rFonts w:ascii="Times New Roman" w:hAnsi="Times New Roman"/>
          <w:sz w:val="24"/>
        </w:rPr>
        <w:t>și se constituie după cum urmează:</w:t>
      </w:r>
    </w:p>
    <w:p w:rsidR="00B72C55" w:rsidRPr="00731AEE" w:rsidRDefault="00017FDC" w:rsidP="009F5925">
      <w:pPr>
        <w:pStyle w:val="a5"/>
        <w:numPr>
          <w:ilvl w:val="0"/>
          <w:numId w:val="41"/>
        </w:numPr>
        <w:spacing w:after="0"/>
        <w:jc w:val="both"/>
        <w:rPr>
          <w:rFonts w:ascii="Times New Roman" w:hAnsi="Times New Roman"/>
          <w:sz w:val="24"/>
        </w:rPr>
      </w:pPr>
      <w:r w:rsidRPr="00731AEE">
        <w:rPr>
          <w:rFonts w:ascii="Times New Roman" w:hAnsi="Times New Roman"/>
          <w:sz w:val="24"/>
        </w:rPr>
        <w:t xml:space="preserve">Comisiile de </w:t>
      </w:r>
      <w:r w:rsidR="008D48AB" w:rsidRPr="00731AEE">
        <w:rPr>
          <w:rFonts w:ascii="Times New Roman" w:hAnsi="Times New Roman"/>
          <w:sz w:val="24"/>
        </w:rPr>
        <w:t xml:space="preserve">evaluare internă a dosarelor de conferire a titlurilor și categoriile sportive din </w:t>
      </w:r>
      <w:r w:rsidR="00B72C55" w:rsidRPr="00731AEE">
        <w:rPr>
          <w:rFonts w:ascii="Times New Roman" w:hAnsi="Times New Roman"/>
          <w:sz w:val="24"/>
        </w:rPr>
        <w:t xml:space="preserve">  </w:t>
      </w:r>
    </w:p>
    <w:p w:rsidR="00B72C55" w:rsidRPr="00731AEE" w:rsidRDefault="00B72C55" w:rsidP="00B72C55">
      <w:pPr>
        <w:pStyle w:val="a5"/>
        <w:spacing w:after="0"/>
        <w:ind w:left="622"/>
        <w:jc w:val="both"/>
        <w:rPr>
          <w:rFonts w:ascii="Times New Roman" w:hAnsi="Times New Roman"/>
          <w:sz w:val="24"/>
        </w:rPr>
      </w:pPr>
      <w:r w:rsidRPr="00731AEE">
        <w:rPr>
          <w:rFonts w:ascii="Times New Roman" w:hAnsi="Times New Roman"/>
          <w:sz w:val="24"/>
        </w:rPr>
        <w:t xml:space="preserve">  </w:t>
      </w:r>
      <w:r w:rsidR="008D48AB" w:rsidRPr="00731AEE">
        <w:rPr>
          <w:rFonts w:ascii="Times New Roman" w:hAnsi="Times New Roman"/>
          <w:sz w:val="24"/>
        </w:rPr>
        <w:t xml:space="preserve">cadrul </w:t>
      </w:r>
      <w:r w:rsidR="00332DC6" w:rsidRPr="00731AEE">
        <w:rPr>
          <w:rFonts w:ascii="Times New Roman" w:hAnsi="Times New Roman"/>
          <w:sz w:val="24"/>
        </w:rPr>
        <w:t>instituțiilor/organizațiilor</w:t>
      </w:r>
      <w:r w:rsidR="008D48AB" w:rsidRPr="00731AEE">
        <w:rPr>
          <w:rFonts w:ascii="Times New Roman" w:hAnsi="Times New Roman"/>
          <w:sz w:val="24"/>
        </w:rPr>
        <w:t xml:space="preserve"> sportive </w:t>
      </w:r>
      <w:r w:rsidR="00017FDC" w:rsidRPr="00731AEE">
        <w:rPr>
          <w:rFonts w:ascii="Times New Roman" w:hAnsi="Times New Roman"/>
          <w:sz w:val="24"/>
        </w:rPr>
        <w:t>sunt constituite din</w:t>
      </w:r>
      <w:r w:rsidRPr="00731AEE">
        <w:rPr>
          <w:rFonts w:ascii="Times New Roman" w:hAnsi="Times New Roman"/>
          <w:sz w:val="24"/>
        </w:rPr>
        <w:t xml:space="preserve"> cel puțin 5 membri;</w:t>
      </w:r>
    </w:p>
    <w:p w:rsidR="00B72C55" w:rsidRPr="00731AEE" w:rsidRDefault="00017FDC" w:rsidP="009F5925">
      <w:pPr>
        <w:pStyle w:val="a5"/>
        <w:numPr>
          <w:ilvl w:val="0"/>
          <w:numId w:val="41"/>
        </w:numPr>
        <w:spacing w:after="0"/>
        <w:jc w:val="both"/>
        <w:rPr>
          <w:rFonts w:ascii="Times New Roman" w:hAnsi="Times New Roman"/>
          <w:sz w:val="24"/>
        </w:rPr>
      </w:pPr>
      <w:r w:rsidRPr="00731AEE">
        <w:rPr>
          <w:rFonts w:ascii="Times New Roman" w:hAnsi="Times New Roman"/>
          <w:sz w:val="24"/>
        </w:rPr>
        <w:t xml:space="preserve">Comisiile raionale/ municipale sunt constituite din cel puțin 5 membri: responsabilii de </w:t>
      </w:r>
      <w:r w:rsidR="005D7FA1" w:rsidRPr="00731AEE">
        <w:rPr>
          <w:rFonts w:ascii="Times New Roman" w:hAnsi="Times New Roman"/>
          <w:sz w:val="24"/>
        </w:rPr>
        <w:t>domeniul cultură, tineret și sport</w:t>
      </w:r>
      <w:r w:rsidRPr="00731AEE">
        <w:rPr>
          <w:rFonts w:ascii="Times New Roman" w:hAnsi="Times New Roman"/>
          <w:sz w:val="24"/>
        </w:rPr>
        <w:t xml:space="preserve"> din cadrul </w:t>
      </w:r>
      <w:r w:rsidR="005D7FA1" w:rsidRPr="00731AEE">
        <w:rPr>
          <w:rFonts w:ascii="Times New Roman" w:hAnsi="Times New Roman"/>
          <w:sz w:val="24"/>
        </w:rPr>
        <w:t>DGET</w:t>
      </w:r>
      <w:r w:rsidR="00060125" w:rsidRPr="00731AEE">
        <w:rPr>
          <w:rFonts w:ascii="Times New Roman" w:hAnsi="Times New Roman"/>
          <w:sz w:val="24"/>
        </w:rPr>
        <w:t>S</w:t>
      </w:r>
      <w:r w:rsidRPr="00731AEE">
        <w:rPr>
          <w:rFonts w:ascii="Times New Roman" w:hAnsi="Times New Roman"/>
          <w:sz w:val="24"/>
        </w:rPr>
        <w:t xml:space="preserve">, cadre didactice care au rezultate deosebite și eficiență în activitatea </w:t>
      </w:r>
      <w:r w:rsidR="005D7FA1" w:rsidRPr="00731AEE">
        <w:rPr>
          <w:rFonts w:ascii="Times New Roman" w:hAnsi="Times New Roman"/>
          <w:sz w:val="24"/>
        </w:rPr>
        <w:t>extrașcolară</w:t>
      </w:r>
      <w:r w:rsidRPr="00731AEE">
        <w:rPr>
          <w:rFonts w:ascii="Times New Roman" w:hAnsi="Times New Roman"/>
          <w:sz w:val="24"/>
        </w:rPr>
        <w:t xml:space="preserve"> recunoscute la nivel raional/ municipal/ național, sau cu titlu științific în domeniu;</w:t>
      </w:r>
    </w:p>
    <w:p w:rsidR="00B72C55" w:rsidRPr="00731AEE" w:rsidRDefault="00B72C55" w:rsidP="009F5925">
      <w:pPr>
        <w:pStyle w:val="a5"/>
        <w:numPr>
          <w:ilvl w:val="0"/>
          <w:numId w:val="41"/>
        </w:numPr>
        <w:spacing w:after="0"/>
        <w:jc w:val="both"/>
        <w:rPr>
          <w:rFonts w:ascii="Times New Roman" w:hAnsi="Times New Roman"/>
          <w:sz w:val="24"/>
        </w:rPr>
      </w:pPr>
      <w:r w:rsidRPr="00731AEE">
        <w:rPr>
          <w:rFonts w:ascii="Times New Roman" w:hAnsi="Times New Roman"/>
          <w:sz w:val="24"/>
        </w:rPr>
        <w:t>Biroul federal al Federațiilor sportive de profil este constituit din cel puțin 5 membri;</w:t>
      </w:r>
    </w:p>
    <w:p w:rsidR="00300F79" w:rsidRPr="00731AEE" w:rsidRDefault="0078767D" w:rsidP="009F5925">
      <w:pPr>
        <w:pStyle w:val="a5"/>
        <w:numPr>
          <w:ilvl w:val="0"/>
          <w:numId w:val="41"/>
        </w:numPr>
        <w:spacing w:after="0"/>
        <w:jc w:val="both"/>
        <w:rPr>
          <w:rFonts w:ascii="Times New Roman" w:hAnsi="Times New Roman"/>
          <w:sz w:val="24"/>
        </w:rPr>
      </w:pPr>
      <w:r w:rsidRPr="00731AEE">
        <w:rPr>
          <w:rFonts w:ascii="Times New Roman" w:hAnsi="Times New Roman"/>
          <w:sz w:val="24"/>
        </w:rPr>
        <w:t>Comisia</w:t>
      </w:r>
      <w:r w:rsidR="00017FDC" w:rsidRPr="00731AEE">
        <w:rPr>
          <w:rFonts w:ascii="Times New Roman" w:hAnsi="Times New Roman"/>
          <w:sz w:val="24"/>
        </w:rPr>
        <w:t xml:space="preserve"> Republican</w:t>
      </w:r>
      <w:r w:rsidRPr="00731AEE">
        <w:rPr>
          <w:rFonts w:ascii="Times New Roman" w:hAnsi="Times New Roman"/>
          <w:sz w:val="24"/>
        </w:rPr>
        <w:t>ă</w:t>
      </w:r>
      <w:r w:rsidR="00017FDC" w:rsidRPr="00731AEE">
        <w:rPr>
          <w:rFonts w:ascii="Times New Roman" w:hAnsi="Times New Roman"/>
          <w:sz w:val="24"/>
        </w:rPr>
        <w:t xml:space="preserve"> </w:t>
      </w:r>
      <w:r w:rsidR="00C17D4C" w:rsidRPr="00731AEE">
        <w:rPr>
          <w:rFonts w:ascii="Times New Roman" w:hAnsi="Times New Roman"/>
          <w:sz w:val="24"/>
        </w:rPr>
        <w:t xml:space="preserve">de conferire a titlurilor </w:t>
      </w:r>
      <w:r w:rsidRPr="00731AEE">
        <w:rPr>
          <w:rFonts w:ascii="Times New Roman" w:hAnsi="Times New Roman"/>
          <w:sz w:val="24"/>
        </w:rPr>
        <w:t xml:space="preserve">și categoriilor </w:t>
      </w:r>
      <w:r w:rsidR="00017FDC" w:rsidRPr="00731AEE">
        <w:rPr>
          <w:rFonts w:ascii="Times New Roman" w:hAnsi="Times New Roman"/>
          <w:sz w:val="24"/>
        </w:rPr>
        <w:t>este constituit</w:t>
      </w:r>
      <w:r w:rsidR="0062374A" w:rsidRPr="00731AEE">
        <w:rPr>
          <w:rFonts w:ascii="Times New Roman" w:hAnsi="Times New Roman"/>
          <w:sz w:val="24"/>
        </w:rPr>
        <w:t xml:space="preserve">a </w:t>
      </w:r>
      <w:r w:rsidR="00C17D4C" w:rsidRPr="00731AEE">
        <w:rPr>
          <w:rFonts w:ascii="Times New Roman" w:hAnsi="Times New Roman"/>
          <w:sz w:val="24"/>
        </w:rPr>
        <w:t>con</w:t>
      </w:r>
      <w:r w:rsidR="00017FDC" w:rsidRPr="00731AEE">
        <w:rPr>
          <w:rFonts w:ascii="Times New Roman" w:hAnsi="Times New Roman"/>
          <w:sz w:val="24"/>
        </w:rPr>
        <w:t>form principiului reprezentativității tuturor factorilor int</w:t>
      </w:r>
      <w:r w:rsidR="00B33EC6" w:rsidRPr="00731AEE">
        <w:rPr>
          <w:rFonts w:ascii="Times New Roman" w:hAnsi="Times New Roman"/>
          <w:sz w:val="24"/>
        </w:rPr>
        <w:t>eresați din sistemul culturii fizice și sport</w:t>
      </w:r>
      <w:r w:rsidR="00017FDC" w:rsidRPr="00731AEE">
        <w:rPr>
          <w:rFonts w:ascii="Times New Roman" w:hAnsi="Times New Roman"/>
          <w:sz w:val="24"/>
        </w:rPr>
        <w:t xml:space="preserve">, dintre persoane care dispun de competențe profesionale și care au autoritate profesională, morală, precum și reputație ireproșabilă. </w:t>
      </w:r>
    </w:p>
    <w:p w:rsidR="00B33EC6" w:rsidRPr="00731AEE" w:rsidRDefault="00B33EC6" w:rsidP="00B33EC6">
      <w:pPr>
        <w:pStyle w:val="a5"/>
        <w:spacing w:after="0"/>
        <w:ind w:left="0" w:firstLine="142"/>
        <w:jc w:val="both"/>
        <w:rPr>
          <w:rFonts w:ascii="Times New Roman" w:hAnsi="Times New Roman"/>
          <w:sz w:val="18"/>
        </w:rPr>
      </w:pPr>
    </w:p>
    <w:p w:rsidR="007345E4" w:rsidRPr="00731AEE" w:rsidRDefault="007345E4" w:rsidP="007345E4">
      <w:pPr>
        <w:pStyle w:val="a5"/>
        <w:ind w:left="426"/>
        <w:jc w:val="center"/>
        <w:rPr>
          <w:rFonts w:ascii="Times New Roman" w:hAnsi="Times New Roman"/>
          <w:i/>
        </w:rPr>
      </w:pPr>
      <w:r w:rsidRPr="00731AEE">
        <w:rPr>
          <w:rFonts w:ascii="Times New Roman" w:hAnsi="Times New Roman"/>
          <w:i/>
        </w:rPr>
        <w:t>Secțiunea 3</w:t>
      </w:r>
    </w:p>
    <w:p w:rsidR="00300F79" w:rsidRPr="00731AEE" w:rsidRDefault="00DB7B5B" w:rsidP="007345E4">
      <w:pPr>
        <w:pStyle w:val="a5"/>
        <w:ind w:left="426"/>
        <w:jc w:val="center"/>
        <w:rPr>
          <w:rFonts w:ascii="Times New Roman" w:hAnsi="Times New Roman"/>
          <w:i/>
        </w:rPr>
      </w:pPr>
      <w:r w:rsidRPr="00731AEE">
        <w:rPr>
          <w:rFonts w:ascii="Times New Roman" w:hAnsi="Times New Roman"/>
          <w:i/>
        </w:rPr>
        <w:t>Atribuțiile Comisiei de conferire</w:t>
      </w:r>
    </w:p>
    <w:p w:rsidR="00275A98" w:rsidRPr="00731AEE" w:rsidRDefault="00275A98" w:rsidP="007345E4">
      <w:pPr>
        <w:pStyle w:val="a5"/>
        <w:ind w:left="426"/>
        <w:jc w:val="center"/>
        <w:rPr>
          <w:rFonts w:ascii="Times New Roman" w:hAnsi="Times New Roman"/>
          <w:i/>
          <w:sz w:val="4"/>
        </w:rPr>
      </w:pPr>
    </w:p>
    <w:p w:rsidR="003613A3" w:rsidRPr="00731AEE" w:rsidRDefault="00596532" w:rsidP="001C15BD">
      <w:pPr>
        <w:pStyle w:val="a5"/>
        <w:numPr>
          <w:ilvl w:val="0"/>
          <w:numId w:val="3"/>
        </w:numPr>
        <w:spacing w:after="0"/>
        <w:ind w:left="426" w:hanging="426"/>
        <w:jc w:val="both"/>
        <w:rPr>
          <w:rFonts w:ascii="Times New Roman" w:hAnsi="Times New Roman"/>
          <w:i/>
          <w:sz w:val="24"/>
        </w:rPr>
      </w:pPr>
      <w:r w:rsidRPr="00731AEE">
        <w:rPr>
          <w:rFonts w:ascii="Times New Roman" w:hAnsi="Times New Roman"/>
          <w:i/>
          <w:sz w:val="24"/>
        </w:rPr>
        <w:t xml:space="preserve">Comisia de evaluare internă </w:t>
      </w:r>
      <w:r w:rsidR="005D7FA1" w:rsidRPr="00731AEE">
        <w:rPr>
          <w:rFonts w:ascii="Times New Roman" w:hAnsi="Times New Roman"/>
          <w:i/>
          <w:sz w:val="24"/>
        </w:rPr>
        <w:t xml:space="preserve">din cadrul instituțiilor/organizațiilor </w:t>
      </w:r>
      <w:r w:rsidRPr="00731AEE">
        <w:rPr>
          <w:rFonts w:ascii="Times New Roman" w:hAnsi="Times New Roman"/>
          <w:i/>
          <w:sz w:val="24"/>
        </w:rPr>
        <w:t>are următoarele atribuții:</w:t>
      </w:r>
    </w:p>
    <w:p w:rsidR="003613A3" w:rsidRPr="00731AEE" w:rsidRDefault="00596532" w:rsidP="00C17D4C">
      <w:pPr>
        <w:spacing w:after="0"/>
        <w:ind w:firstLine="284"/>
        <w:jc w:val="both"/>
        <w:rPr>
          <w:rFonts w:ascii="Times New Roman" w:hAnsi="Times New Roman"/>
          <w:sz w:val="24"/>
        </w:rPr>
      </w:pPr>
      <w:r w:rsidRPr="00731AEE">
        <w:rPr>
          <w:rFonts w:ascii="Times New Roman" w:hAnsi="Times New Roman"/>
          <w:sz w:val="24"/>
        </w:rPr>
        <w:t xml:space="preserve">a) </w:t>
      </w:r>
      <w:r w:rsidR="005D7FA1" w:rsidRPr="00731AEE">
        <w:rPr>
          <w:rFonts w:ascii="Times New Roman" w:hAnsi="Times New Roman"/>
          <w:sz w:val="24"/>
        </w:rPr>
        <w:t xml:space="preserve"> </w:t>
      </w:r>
      <w:r w:rsidR="006C20FA" w:rsidRPr="00731AEE">
        <w:rPr>
          <w:rFonts w:ascii="Times New Roman" w:hAnsi="Times New Roman"/>
          <w:sz w:val="24"/>
        </w:rPr>
        <w:t>E</w:t>
      </w:r>
      <w:r w:rsidRPr="00731AEE">
        <w:rPr>
          <w:rFonts w:ascii="Times New Roman" w:hAnsi="Times New Roman"/>
          <w:sz w:val="24"/>
        </w:rPr>
        <w:t xml:space="preserve">valuează activitatea </w:t>
      </w:r>
      <w:r w:rsidR="00FE70BD" w:rsidRPr="00731AEE">
        <w:rPr>
          <w:rFonts w:ascii="Times New Roman" w:hAnsi="Times New Roman"/>
          <w:sz w:val="24"/>
        </w:rPr>
        <w:t xml:space="preserve">profesională a </w:t>
      </w:r>
      <w:r w:rsidR="006C20FA" w:rsidRPr="00731AEE">
        <w:rPr>
          <w:rFonts w:ascii="Times New Roman" w:hAnsi="Times New Roman"/>
          <w:sz w:val="24"/>
        </w:rPr>
        <w:t>solicitantului</w:t>
      </w:r>
      <w:r w:rsidRPr="00731AEE">
        <w:rPr>
          <w:rFonts w:ascii="Times New Roman" w:hAnsi="Times New Roman"/>
          <w:sz w:val="24"/>
        </w:rPr>
        <w:t xml:space="preserve">; </w:t>
      </w:r>
    </w:p>
    <w:p w:rsidR="00C17D4C" w:rsidRPr="00731AEE" w:rsidRDefault="00C17D4C" w:rsidP="00C17D4C">
      <w:pPr>
        <w:tabs>
          <w:tab w:val="left" w:pos="709"/>
        </w:tabs>
        <w:spacing w:after="0"/>
        <w:ind w:left="709" w:hanging="425"/>
        <w:jc w:val="both"/>
        <w:rPr>
          <w:rFonts w:ascii="Times New Roman" w:hAnsi="Times New Roman"/>
          <w:sz w:val="24"/>
        </w:rPr>
      </w:pPr>
      <w:r w:rsidRPr="00731AEE">
        <w:rPr>
          <w:rFonts w:ascii="Times New Roman" w:hAnsi="Times New Roman"/>
          <w:sz w:val="24"/>
        </w:rPr>
        <w:t xml:space="preserve">b) </w:t>
      </w:r>
      <w:r w:rsidR="00686AE1" w:rsidRPr="00731AEE">
        <w:rPr>
          <w:rFonts w:ascii="Times New Roman" w:hAnsi="Times New Roman"/>
          <w:sz w:val="24"/>
        </w:rPr>
        <w:t xml:space="preserve"> </w:t>
      </w:r>
      <w:r w:rsidR="006C20FA" w:rsidRPr="00731AEE">
        <w:rPr>
          <w:rFonts w:ascii="Times New Roman" w:hAnsi="Times New Roman"/>
          <w:sz w:val="24"/>
        </w:rPr>
        <w:t>E</w:t>
      </w:r>
      <w:r w:rsidR="00596532" w:rsidRPr="00731AEE">
        <w:rPr>
          <w:rFonts w:ascii="Times New Roman" w:hAnsi="Times New Roman"/>
          <w:sz w:val="24"/>
        </w:rPr>
        <w:t xml:space="preserve">xaminează </w:t>
      </w:r>
      <w:r w:rsidR="00FE70BD" w:rsidRPr="00731AEE">
        <w:rPr>
          <w:rFonts w:ascii="Times New Roman" w:hAnsi="Times New Roman"/>
          <w:sz w:val="24"/>
        </w:rPr>
        <w:t xml:space="preserve">fișa de </w:t>
      </w:r>
      <w:r w:rsidR="005D7FA1" w:rsidRPr="00731AEE">
        <w:rPr>
          <w:rFonts w:ascii="Times New Roman" w:hAnsi="Times New Roman"/>
          <w:sz w:val="24"/>
        </w:rPr>
        <w:t>conferire</w:t>
      </w:r>
      <w:r w:rsidR="00596532" w:rsidRPr="00731AEE">
        <w:rPr>
          <w:rFonts w:ascii="Times New Roman" w:hAnsi="Times New Roman"/>
          <w:sz w:val="24"/>
        </w:rPr>
        <w:t xml:space="preserve">, inclusiv </w:t>
      </w:r>
      <w:r w:rsidR="00FE70BD" w:rsidRPr="00731AEE">
        <w:rPr>
          <w:rFonts w:ascii="Times New Roman" w:hAnsi="Times New Roman"/>
          <w:sz w:val="24"/>
        </w:rPr>
        <w:t xml:space="preserve">procesele-verbale ale competițiilor, care atestă </w:t>
      </w:r>
      <w:r w:rsidR="006C20FA" w:rsidRPr="00731AEE">
        <w:rPr>
          <w:rFonts w:ascii="Times New Roman" w:hAnsi="Times New Roman"/>
          <w:sz w:val="24"/>
        </w:rPr>
        <w:t xml:space="preserve">  </w:t>
      </w:r>
      <w:r w:rsidRPr="00731AEE">
        <w:rPr>
          <w:rFonts w:ascii="Times New Roman" w:hAnsi="Times New Roman"/>
          <w:sz w:val="24"/>
        </w:rPr>
        <w:t xml:space="preserve">     </w:t>
      </w:r>
    </w:p>
    <w:p w:rsidR="00C17D4C" w:rsidRPr="00731AEE" w:rsidRDefault="00C17D4C" w:rsidP="00C17D4C">
      <w:pPr>
        <w:tabs>
          <w:tab w:val="left" w:pos="709"/>
        </w:tabs>
        <w:spacing w:after="0"/>
        <w:ind w:left="567" w:hanging="283"/>
        <w:jc w:val="both"/>
        <w:rPr>
          <w:rFonts w:ascii="Times New Roman" w:hAnsi="Times New Roman"/>
          <w:sz w:val="24"/>
        </w:rPr>
      </w:pPr>
      <w:r w:rsidRPr="00731AEE">
        <w:rPr>
          <w:rFonts w:ascii="Times New Roman" w:hAnsi="Times New Roman"/>
          <w:sz w:val="24"/>
        </w:rPr>
        <w:t xml:space="preserve">     </w:t>
      </w:r>
      <w:r w:rsidR="00FE70BD" w:rsidRPr="00731AEE">
        <w:rPr>
          <w:rFonts w:ascii="Times New Roman" w:hAnsi="Times New Roman"/>
          <w:sz w:val="24"/>
        </w:rPr>
        <w:t>îndeplinirea normelor sau cerințelor</w:t>
      </w:r>
      <w:r w:rsidR="00332DC6" w:rsidRPr="00731AEE">
        <w:rPr>
          <w:rFonts w:ascii="Times New Roman" w:hAnsi="Times New Roman"/>
          <w:sz w:val="24"/>
        </w:rPr>
        <w:t>, conform prezentului Regulament</w:t>
      </w:r>
      <w:r w:rsidR="00596532" w:rsidRPr="00731AEE">
        <w:rPr>
          <w:rFonts w:ascii="Times New Roman" w:hAnsi="Times New Roman"/>
          <w:sz w:val="24"/>
        </w:rPr>
        <w:t xml:space="preserve">; </w:t>
      </w:r>
    </w:p>
    <w:p w:rsidR="00596532" w:rsidRPr="00731AEE" w:rsidRDefault="006C20FA" w:rsidP="009F5925">
      <w:pPr>
        <w:pStyle w:val="a5"/>
        <w:numPr>
          <w:ilvl w:val="0"/>
          <w:numId w:val="6"/>
        </w:numPr>
        <w:tabs>
          <w:tab w:val="left" w:pos="709"/>
        </w:tabs>
        <w:spacing w:after="0"/>
        <w:ind w:left="567" w:hanging="283"/>
        <w:jc w:val="both"/>
        <w:rPr>
          <w:rFonts w:ascii="Times New Roman" w:hAnsi="Times New Roman"/>
          <w:sz w:val="24"/>
        </w:rPr>
      </w:pPr>
      <w:r w:rsidRPr="00731AEE">
        <w:rPr>
          <w:rFonts w:ascii="Times New Roman" w:hAnsi="Times New Roman"/>
          <w:sz w:val="24"/>
        </w:rPr>
        <w:t>R</w:t>
      </w:r>
      <w:r w:rsidR="00596532" w:rsidRPr="00731AEE">
        <w:rPr>
          <w:rFonts w:ascii="Times New Roman" w:hAnsi="Times New Roman"/>
          <w:sz w:val="24"/>
        </w:rPr>
        <w:t xml:space="preserve">ecomandă </w:t>
      </w:r>
      <w:r w:rsidR="005D7FA1" w:rsidRPr="00731AEE">
        <w:rPr>
          <w:rFonts w:ascii="Times New Roman" w:hAnsi="Times New Roman"/>
          <w:sz w:val="24"/>
        </w:rPr>
        <w:t xml:space="preserve">organelor locale de specialitate și </w:t>
      </w:r>
      <w:r w:rsidR="00FE70BD" w:rsidRPr="00731AEE">
        <w:rPr>
          <w:rFonts w:ascii="Times New Roman" w:hAnsi="Times New Roman"/>
          <w:sz w:val="24"/>
        </w:rPr>
        <w:t>Comisiei Republicane / conferirea titlurilor și categoriilor sportive</w:t>
      </w:r>
      <w:r w:rsidR="00596532" w:rsidRPr="00731AEE">
        <w:rPr>
          <w:rFonts w:ascii="Times New Roman" w:hAnsi="Times New Roman"/>
          <w:sz w:val="24"/>
        </w:rPr>
        <w:t xml:space="preserve">. </w:t>
      </w:r>
    </w:p>
    <w:p w:rsidR="00FE70BD" w:rsidRPr="00731AEE" w:rsidRDefault="00FE70BD" w:rsidP="00FE70BD">
      <w:pPr>
        <w:pStyle w:val="a5"/>
        <w:spacing w:after="0"/>
        <w:ind w:left="1287"/>
        <w:jc w:val="both"/>
        <w:rPr>
          <w:rFonts w:ascii="Times New Roman" w:hAnsi="Times New Roman"/>
          <w:b/>
          <w:sz w:val="12"/>
        </w:rPr>
      </w:pPr>
    </w:p>
    <w:p w:rsidR="00C17D4C" w:rsidRPr="00731AEE" w:rsidRDefault="00C17D4C" w:rsidP="001C15BD">
      <w:pPr>
        <w:pStyle w:val="a5"/>
        <w:numPr>
          <w:ilvl w:val="0"/>
          <w:numId w:val="3"/>
        </w:numPr>
        <w:ind w:left="426" w:hanging="426"/>
        <w:jc w:val="both"/>
        <w:rPr>
          <w:rFonts w:ascii="Times New Roman" w:hAnsi="Times New Roman"/>
          <w:i/>
          <w:color w:val="FF0000"/>
          <w:sz w:val="24"/>
        </w:rPr>
      </w:pPr>
      <w:r w:rsidRPr="00731AEE">
        <w:rPr>
          <w:rFonts w:ascii="Times New Roman" w:hAnsi="Times New Roman"/>
          <w:i/>
          <w:sz w:val="24"/>
        </w:rPr>
        <w:t xml:space="preserve">Comisia </w:t>
      </w:r>
      <w:r w:rsidRPr="00731AEE">
        <w:rPr>
          <w:rFonts w:ascii="Times New Roman" w:hAnsi="Times New Roman"/>
          <w:i/>
          <w:color w:val="000000"/>
          <w:sz w:val="24"/>
          <w:szCs w:val="24"/>
        </w:rPr>
        <w:t>raională/ municipală de conferire a titlurilor și categoriilor sportive</w:t>
      </w:r>
      <w:r w:rsidRPr="00731AEE">
        <w:rPr>
          <w:rFonts w:ascii="Times New Roman" w:hAnsi="Times New Roman"/>
          <w:i/>
          <w:sz w:val="24"/>
        </w:rPr>
        <w:t xml:space="preserve"> are următoarele atribuții: </w:t>
      </w:r>
    </w:p>
    <w:p w:rsidR="00C17D4C" w:rsidRPr="00731AEE" w:rsidRDefault="00C17D4C" w:rsidP="009F5925">
      <w:pPr>
        <w:pStyle w:val="a5"/>
        <w:numPr>
          <w:ilvl w:val="0"/>
          <w:numId w:val="14"/>
        </w:numPr>
        <w:tabs>
          <w:tab w:val="left" w:pos="709"/>
        </w:tabs>
        <w:spacing w:after="0"/>
        <w:ind w:left="567" w:hanging="283"/>
        <w:jc w:val="both"/>
        <w:rPr>
          <w:rFonts w:ascii="Times New Roman" w:hAnsi="Times New Roman"/>
          <w:sz w:val="24"/>
        </w:rPr>
      </w:pPr>
      <w:r w:rsidRPr="00731AEE">
        <w:rPr>
          <w:rFonts w:ascii="Times New Roman" w:hAnsi="Times New Roman"/>
          <w:sz w:val="24"/>
        </w:rPr>
        <w:t xml:space="preserve">Examinează fișa de conferire, inclusiv procesele-verbale ale competițiilor, care atestă îndeplinirea normelor sau cerințelor, conform prezentului Regulament; </w:t>
      </w:r>
    </w:p>
    <w:p w:rsidR="00C17D4C" w:rsidRPr="00731AEE" w:rsidRDefault="00C17D4C" w:rsidP="009F5925">
      <w:pPr>
        <w:pStyle w:val="a5"/>
        <w:numPr>
          <w:ilvl w:val="0"/>
          <w:numId w:val="14"/>
        </w:numPr>
        <w:tabs>
          <w:tab w:val="left" w:pos="709"/>
        </w:tabs>
        <w:spacing w:after="0"/>
        <w:ind w:left="567" w:hanging="283"/>
        <w:jc w:val="both"/>
        <w:rPr>
          <w:rFonts w:ascii="Times New Roman" w:hAnsi="Times New Roman"/>
          <w:sz w:val="24"/>
        </w:rPr>
      </w:pPr>
      <w:r w:rsidRPr="00731AEE">
        <w:rPr>
          <w:rFonts w:ascii="Times New Roman" w:hAnsi="Times New Roman"/>
          <w:sz w:val="24"/>
        </w:rPr>
        <w:t>Recomandă/ nu recomandă Comisiei Republicane de conferire a titlurilor și categoriilor sportive.</w:t>
      </w:r>
    </w:p>
    <w:p w:rsidR="00C17D4C" w:rsidRPr="00731AEE" w:rsidRDefault="00C17D4C" w:rsidP="00C17D4C">
      <w:pPr>
        <w:pStyle w:val="a5"/>
        <w:spacing w:after="0"/>
        <w:ind w:left="426"/>
        <w:jc w:val="both"/>
        <w:rPr>
          <w:rFonts w:ascii="Times New Roman" w:hAnsi="Times New Roman"/>
          <w:i/>
          <w:sz w:val="12"/>
          <w:szCs w:val="24"/>
        </w:rPr>
      </w:pPr>
    </w:p>
    <w:p w:rsidR="006C20FA" w:rsidRPr="00731AEE" w:rsidRDefault="001C15BD" w:rsidP="001C15BD">
      <w:pPr>
        <w:pStyle w:val="a5"/>
        <w:numPr>
          <w:ilvl w:val="0"/>
          <w:numId w:val="3"/>
        </w:numPr>
        <w:spacing w:after="0"/>
        <w:ind w:left="426" w:hanging="426"/>
        <w:jc w:val="both"/>
        <w:rPr>
          <w:rFonts w:ascii="Times New Roman" w:hAnsi="Times New Roman"/>
          <w:i/>
          <w:sz w:val="24"/>
          <w:szCs w:val="24"/>
        </w:rPr>
      </w:pPr>
      <w:r w:rsidRPr="00731AEE">
        <w:rPr>
          <w:rFonts w:ascii="Times New Roman" w:hAnsi="Times New Roman"/>
          <w:i/>
          <w:sz w:val="24"/>
          <w:szCs w:val="24"/>
        </w:rPr>
        <w:t>Biroul federal</w:t>
      </w:r>
      <w:r w:rsidR="006C20FA" w:rsidRPr="00731AEE">
        <w:rPr>
          <w:rFonts w:ascii="Times New Roman" w:hAnsi="Times New Roman"/>
          <w:i/>
          <w:sz w:val="24"/>
          <w:szCs w:val="24"/>
        </w:rPr>
        <w:t xml:space="preserve"> al federațiilor</w:t>
      </w:r>
      <w:r w:rsidR="006C20FA" w:rsidRPr="00731AEE">
        <w:rPr>
          <w:rFonts w:ascii="Times New Roman" w:hAnsi="Times New Roman"/>
          <w:i/>
          <w:spacing w:val="-3"/>
          <w:sz w:val="24"/>
          <w:szCs w:val="24"/>
        </w:rPr>
        <w:t xml:space="preserve"> </w:t>
      </w:r>
      <w:r w:rsidR="006C20FA" w:rsidRPr="00731AEE">
        <w:rPr>
          <w:rFonts w:ascii="Times New Roman" w:hAnsi="Times New Roman"/>
          <w:i/>
          <w:sz w:val="24"/>
          <w:szCs w:val="24"/>
        </w:rPr>
        <w:t>sportive</w:t>
      </w:r>
      <w:r w:rsidR="006C20FA" w:rsidRPr="00731AEE">
        <w:rPr>
          <w:rFonts w:ascii="Times New Roman" w:hAnsi="Times New Roman"/>
          <w:i/>
          <w:spacing w:val="-4"/>
          <w:sz w:val="24"/>
          <w:szCs w:val="24"/>
        </w:rPr>
        <w:t xml:space="preserve"> </w:t>
      </w:r>
      <w:r w:rsidR="006C20FA" w:rsidRPr="00731AEE">
        <w:rPr>
          <w:rFonts w:ascii="Times New Roman" w:hAnsi="Times New Roman"/>
          <w:i/>
          <w:sz w:val="24"/>
          <w:szCs w:val="24"/>
        </w:rPr>
        <w:t>naționale</w:t>
      </w:r>
      <w:r w:rsidR="006C20FA" w:rsidRPr="00731AEE">
        <w:rPr>
          <w:rFonts w:ascii="Times New Roman" w:hAnsi="Times New Roman"/>
          <w:i/>
          <w:spacing w:val="4"/>
          <w:sz w:val="24"/>
          <w:szCs w:val="24"/>
        </w:rPr>
        <w:t xml:space="preserve"> </w:t>
      </w:r>
      <w:r w:rsidR="006C20FA" w:rsidRPr="00731AEE">
        <w:rPr>
          <w:rFonts w:ascii="Times New Roman" w:hAnsi="Times New Roman"/>
          <w:i/>
          <w:sz w:val="24"/>
          <w:szCs w:val="24"/>
        </w:rPr>
        <w:t>de</w:t>
      </w:r>
      <w:r w:rsidR="006C20FA" w:rsidRPr="00731AEE">
        <w:rPr>
          <w:rFonts w:ascii="Times New Roman" w:hAnsi="Times New Roman"/>
          <w:i/>
          <w:spacing w:val="-1"/>
          <w:sz w:val="24"/>
          <w:szCs w:val="24"/>
        </w:rPr>
        <w:t xml:space="preserve"> </w:t>
      </w:r>
      <w:r w:rsidR="006C20FA" w:rsidRPr="00731AEE">
        <w:rPr>
          <w:rFonts w:ascii="Times New Roman" w:hAnsi="Times New Roman"/>
          <w:i/>
          <w:sz w:val="24"/>
          <w:szCs w:val="24"/>
        </w:rPr>
        <w:t>profil are următoarele atribuții:</w:t>
      </w:r>
    </w:p>
    <w:p w:rsidR="00C17D4C" w:rsidRPr="00731AEE" w:rsidRDefault="00FE6789" w:rsidP="009F5925">
      <w:pPr>
        <w:pStyle w:val="a5"/>
        <w:numPr>
          <w:ilvl w:val="0"/>
          <w:numId w:val="42"/>
        </w:numPr>
        <w:spacing w:after="0"/>
        <w:jc w:val="both"/>
        <w:rPr>
          <w:rFonts w:ascii="Times New Roman" w:hAnsi="Times New Roman"/>
          <w:sz w:val="24"/>
        </w:rPr>
      </w:pPr>
      <w:r w:rsidRPr="00731AEE">
        <w:rPr>
          <w:rFonts w:ascii="Times New Roman" w:hAnsi="Times New Roman"/>
          <w:sz w:val="24"/>
        </w:rPr>
        <w:t>E</w:t>
      </w:r>
      <w:r w:rsidR="006C20FA" w:rsidRPr="00731AEE">
        <w:rPr>
          <w:rFonts w:ascii="Times New Roman" w:hAnsi="Times New Roman"/>
          <w:sz w:val="24"/>
        </w:rPr>
        <w:t xml:space="preserve">valuează activitatea profesională a solicitantului; </w:t>
      </w:r>
    </w:p>
    <w:p w:rsidR="00C17D4C" w:rsidRPr="00731AEE" w:rsidRDefault="00FE6789" w:rsidP="009F5925">
      <w:pPr>
        <w:pStyle w:val="a5"/>
        <w:numPr>
          <w:ilvl w:val="0"/>
          <w:numId w:val="42"/>
        </w:numPr>
        <w:spacing w:after="0"/>
        <w:jc w:val="both"/>
        <w:rPr>
          <w:rFonts w:ascii="Times New Roman" w:hAnsi="Times New Roman"/>
          <w:sz w:val="24"/>
        </w:rPr>
      </w:pPr>
      <w:r w:rsidRPr="00731AEE">
        <w:rPr>
          <w:rFonts w:ascii="Times New Roman" w:hAnsi="Times New Roman"/>
          <w:sz w:val="24"/>
        </w:rPr>
        <w:t>E</w:t>
      </w:r>
      <w:r w:rsidR="006C20FA" w:rsidRPr="00731AEE">
        <w:rPr>
          <w:rFonts w:ascii="Times New Roman" w:hAnsi="Times New Roman"/>
          <w:sz w:val="24"/>
        </w:rPr>
        <w:t xml:space="preserve">xaminează fișa de conferire, inclusiv procesele-verbale ale competițiilor, care atestă îndeplinirea normelor sau cerințelor, conform prezentului Regulament; </w:t>
      </w:r>
    </w:p>
    <w:p w:rsidR="003600F8" w:rsidRPr="00731AEE" w:rsidRDefault="002C0FC7" w:rsidP="009F5925">
      <w:pPr>
        <w:pStyle w:val="a5"/>
        <w:numPr>
          <w:ilvl w:val="0"/>
          <w:numId w:val="42"/>
        </w:numPr>
        <w:spacing w:after="0"/>
        <w:jc w:val="both"/>
        <w:rPr>
          <w:rFonts w:ascii="Times New Roman" w:hAnsi="Times New Roman"/>
          <w:color w:val="000000" w:themeColor="text1"/>
          <w:sz w:val="28"/>
        </w:rPr>
      </w:pPr>
      <w:r w:rsidRPr="00731AEE">
        <w:rPr>
          <w:rFonts w:ascii="Times New Roman" w:hAnsi="Times New Roman"/>
          <w:color w:val="000000" w:themeColor="text1"/>
          <w:sz w:val="24"/>
        </w:rPr>
        <w:t xml:space="preserve">Evaluează, în baza Regulamentului intern privind </w:t>
      </w:r>
      <w:r w:rsidRPr="00731AEE">
        <w:rPr>
          <w:rFonts w:ascii="Times New Roman" w:hAnsi="Times New Roman"/>
          <w:color w:val="000000" w:themeColor="text1"/>
          <w:sz w:val="24"/>
          <w:szCs w:val="24"/>
        </w:rPr>
        <w:t>organizarea, funcționarea și desfășurarea activităților arbitrilor</w:t>
      </w:r>
      <w:r w:rsidRPr="00731AEE">
        <w:rPr>
          <w:rFonts w:ascii="Times New Roman" w:hAnsi="Times New Roman"/>
          <w:color w:val="000000" w:themeColor="text1"/>
          <w:sz w:val="24"/>
        </w:rPr>
        <w:t xml:space="preserve">, solicitanții din instituțiile/organizațiilor de profil care solicită </w:t>
      </w:r>
      <w:r w:rsidR="006F0223" w:rsidRPr="00731AEE">
        <w:rPr>
          <w:rFonts w:ascii="Times New Roman" w:hAnsi="Times New Roman"/>
          <w:color w:val="000000" w:themeColor="text1"/>
          <w:sz w:val="24"/>
        </w:rPr>
        <w:t xml:space="preserve">conferirea </w:t>
      </w:r>
      <w:r w:rsidRPr="00731AEE">
        <w:rPr>
          <w:rFonts w:ascii="Times New Roman" w:hAnsi="Times New Roman"/>
          <w:color w:val="000000" w:themeColor="text1"/>
          <w:sz w:val="24"/>
        </w:rPr>
        <w:t xml:space="preserve">categoriei </w:t>
      </w:r>
      <w:r w:rsidR="006F0223" w:rsidRPr="00731AEE">
        <w:rPr>
          <w:rFonts w:ascii="Times New Roman" w:hAnsi="Times New Roman"/>
          <w:color w:val="000000" w:themeColor="text1"/>
          <w:sz w:val="24"/>
        </w:rPr>
        <w:t xml:space="preserve">de arbitraj </w:t>
      </w:r>
      <w:r w:rsidR="006F0223" w:rsidRPr="00731AEE">
        <w:rPr>
          <w:rFonts w:ascii="Times New Roman" w:hAnsi="Times New Roman"/>
          <w:i/>
          <w:color w:val="000000" w:themeColor="text1"/>
          <w:sz w:val="24"/>
          <w:szCs w:val="24"/>
        </w:rPr>
        <w:t>„Arbitru de categoria națională”.</w:t>
      </w:r>
    </w:p>
    <w:p w:rsidR="0003456D" w:rsidRPr="00731AEE" w:rsidRDefault="006F0223" w:rsidP="009F5925">
      <w:pPr>
        <w:pStyle w:val="a5"/>
        <w:numPr>
          <w:ilvl w:val="0"/>
          <w:numId w:val="42"/>
        </w:numPr>
        <w:spacing w:after="0"/>
        <w:jc w:val="both"/>
        <w:rPr>
          <w:rFonts w:ascii="Times New Roman" w:hAnsi="Times New Roman"/>
          <w:sz w:val="24"/>
        </w:rPr>
      </w:pPr>
      <w:r w:rsidRPr="00731AEE">
        <w:rPr>
          <w:rFonts w:ascii="Times New Roman" w:hAnsi="Times New Roman"/>
          <w:sz w:val="24"/>
        </w:rPr>
        <w:t xml:space="preserve">Recomandă Comisiei Republicane conferirea </w:t>
      </w:r>
      <w:r w:rsidR="007A07BA" w:rsidRPr="00731AEE">
        <w:rPr>
          <w:rFonts w:ascii="Times New Roman" w:hAnsi="Times New Roman"/>
          <w:sz w:val="24"/>
        </w:rPr>
        <w:t>titlurilor</w:t>
      </w:r>
      <w:r w:rsidR="007A07BA" w:rsidRPr="00731AEE">
        <w:rPr>
          <w:rFonts w:ascii="Times New Roman" w:hAnsi="Times New Roman"/>
          <w:spacing w:val="-4"/>
          <w:sz w:val="24"/>
        </w:rPr>
        <w:t xml:space="preserve"> onorifice sportive, titlurilor sportive, </w:t>
      </w:r>
      <w:r w:rsidR="007A07BA" w:rsidRPr="00731AEE">
        <w:rPr>
          <w:rFonts w:ascii="Times New Roman" w:hAnsi="Times New Roman"/>
          <w:spacing w:val="1"/>
          <w:sz w:val="24"/>
        </w:rPr>
        <w:t xml:space="preserve"> </w:t>
      </w:r>
      <w:r w:rsidR="007A07BA" w:rsidRPr="00731AEE">
        <w:rPr>
          <w:rFonts w:ascii="Times New Roman" w:hAnsi="Times New Roman"/>
          <w:sz w:val="24"/>
        </w:rPr>
        <w:t xml:space="preserve">categoriilor sportive și </w:t>
      </w:r>
      <w:r w:rsidR="007A07BA" w:rsidRPr="00731AEE">
        <w:rPr>
          <w:rFonts w:ascii="Times New Roman" w:hAnsi="Times New Roman"/>
          <w:color w:val="0D0D0D" w:themeColor="text1" w:themeTint="F2"/>
          <w:sz w:val="24"/>
        </w:rPr>
        <w:t>categoriilor de arbitraj.</w:t>
      </w:r>
    </w:p>
    <w:p w:rsidR="0003456D" w:rsidRPr="00731AEE" w:rsidRDefault="0003456D" w:rsidP="001C15BD">
      <w:pPr>
        <w:pStyle w:val="a5"/>
        <w:numPr>
          <w:ilvl w:val="0"/>
          <w:numId w:val="3"/>
        </w:numPr>
        <w:ind w:left="426" w:hanging="426"/>
        <w:jc w:val="both"/>
        <w:rPr>
          <w:rFonts w:ascii="Times New Roman" w:hAnsi="Times New Roman"/>
          <w:i/>
          <w:color w:val="FF0000"/>
          <w:sz w:val="24"/>
        </w:rPr>
      </w:pPr>
      <w:r w:rsidRPr="00731AEE">
        <w:rPr>
          <w:rFonts w:ascii="Times New Roman" w:hAnsi="Times New Roman"/>
          <w:i/>
          <w:sz w:val="24"/>
        </w:rPr>
        <w:lastRenderedPageBreak/>
        <w:t xml:space="preserve">Comisia Republicană de conferire are următoarele atribuții: </w:t>
      </w:r>
    </w:p>
    <w:p w:rsidR="008173BD" w:rsidRPr="00731AEE" w:rsidRDefault="00FE6789" w:rsidP="009F5925">
      <w:pPr>
        <w:pStyle w:val="a5"/>
        <w:numPr>
          <w:ilvl w:val="0"/>
          <w:numId w:val="8"/>
        </w:numPr>
        <w:jc w:val="both"/>
        <w:rPr>
          <w:rFonts w:ascii="Times New Roman" w:hAnsi="Times New Roman"/>
          <w:sz w:val="24"/>
        </w:rPr>
      </w:pPr>
      <w:r w:rsidRPr="00731AEE">
        <w:rPr>
          <w:rFonts w:ascii="Times New Roman" w:hAnsi="Times New Roman"/>
          <w:sz w:val="24"/>
        </w:rPr>
        <w:t>E</w:t>
      </w:r>
      <w:r w:rsidR="0003456D" w:rsidRPr="00731AEE">
        <w:rPr>
          <w:rFonts w:ascii="Times New Roman" w:hAnsi="Times New Roman"/>
          <w:sz w:val="24"/>
        </w:rPr>
        <w:t xml:space="preserve">xaminează dosarele conferirii </w:t>
      </w:r>
      <w:r w:rsidR="00C17D4C" w:rsidRPr="00731AEE">
        <w:rPr>
          <w:rFonts w:ascii="Times New Roman" w:hAnsi="Times New Roman"/>
          <w:sz w:val="24"/>
        </w:rPr>
        <w:t>solicitanților</w:t>
      </w:r>
      <w:r w:rsidR="0003456D" w:rsidRPr="00731AEE">
        <w:rPr>
          <w:rFonts w:ascii="Times New Roman" w:hAnsi="Times New Roman"/>
          <w:sz w:val="24"/>
        </w:rPr>
        <w:t>;</w:t>
      </w:r>
    </w:p>
    <w:p w:rsidR="0003456D" w:rsidRPr="00731AEE" w:rsidRDefault="00FE6789" w:rsidP="009F5925">
      <w:pPr>
        <w:pStyle w:val="a5"/>
        <w:numPr>
          <w:ilvl w:val="0"/>
          <w:numId w:val="8"/>
        </w:numPr>
        <w:jc w:val="both"/>
        <w:rPr>
          <w:rFonts w:ascii="Times New Roman" w:hAnsi="Times New Roman"/>
          <w:color w:val="000000" w:themeColor="text1"/>
          <w:sz w:val="24"/>
        </w:rPr>
      </w:pPr>
      <w:r w:rsidRPr="00731AEE">
        <w:rPr>
          <w:rFonts w:ascii="Times New Roman" w:hAnsi="Times New Roman"/>
          <w:color w:val="000000" w:themeColor="text1"/>
          <w:sz w:val="24"/>
        </w:rPr>
        <w:t>I</w:t>
      </w:r>
      <w:r w:rsidR="0003456D" w:rsidRPr="00731AEE">
        <w:rPr>
          <w:rFonts w:ascii="Times New Roman" w:hAnsi="Times New Roman"/>
          <w:color w:val="000000" w:themeColor="text1"/>
          <w:sz w:val="24"/>
        </w:rPr>
        <w:t>a decizi</w:t>
      </w:r>
      <w:r w:rsidRPr="00731AEE">
        <w:rPr>
          <w:rFonts w:ascii="Times New Roman" w:hAnsi="Times New Roman"/>
          <w:color w:val="000000" w:themeColor="text1"/>
          <w:sz w:val="24"/>
        </w:rPr>
        <w:t xml:space="preserve">i privind conferirea </w:t>
      </w:r>
      <w:r w:rsidR="008173BD" w:rsidRPr="00731AEE">
        <w:rPr>
          <w:rFonts w:ascii="Times New Roman" w:hAnsi="Times New Roman"/>
          <w:color w:val="000000" w:themeColor="text1"/>
          <w:sz w:val="24"/>
        </w:rPr>
        <w:t>titlurilor</w:t>
      </w:r>
      <w:r w:rsidR="008173BD" w:rsidRPr="00731AEE">
        <w:rPr>
          <w:rFonts w:ascii="Times New Roman" w:hAnsi="Times New Roman"/>
          <w:color w:val="000000" w:themeColor="text1"/>
          <w:spacing w:val="-4"/>
          <w:sz w:val="24"/>
        </w:rPr>
        <w:t xml:space="preserve"> onorifice sportive, titlurilor sportive, </w:t>
      </w:r>
      <w:r w:rsidR="008173BD" w:rsidRPr="00731AEE">
        <w:rPr>
          <w:rFonts w:ascii="Times New Roman" w:hAnsi="Times New Roman"/>
          <w:color w:val="000000" w:themeColor="text1"/>
          <w:spacing w:val="1"/>
          <w:sz w:val="24"/>
        </w:rPr>
        <w:t xml:space="preserve"> </w:t>
      </w:r>
      <w:r w:rsidR="008173BD" w:rsidRPr="00731AEE">
        <w:rPr>
          <w:rFonts w:ascii="Times New Roman" w:hAnsi="Times New Roman"/>
          <w:color w:val="000000" w:themeColor="text1"/>
          <w:sz w:val="24"/>
        </w:rPr>
        <w:t>categoriilor sport</w:t>
      </w:r>
      <w:r w:rsidR="00F81789" w:rsidRPr="00731AEE">
        <w:rPr>
          <w:rFonts w:ascii="Times New Roman" w:hAnsi="Times New Roman"/>
          <w:color w:val="000000" w:themeColor="text1"/>
          <w:sz w:val="24"/>
        </w:rPr>
        <w:t>ive și categoriilor de arbitraj;</w:t>
      </w:r>
    </w:p>
    <w:p w:rsidR="0003456D" w:rsidRPr="00731AEE" w:rsidRDefault="00FE6789" w:rsidP="009F5925">
      <w:pPr>
        <w:pStyle w:val="a5"/>
        <w:numPr>
          <w:ilvl w:val="0"/>
          <w:numId w:val="8"/>
        </w:numPr>
        <w:jc w:val="both"/>
        <w:rPr>
          <w:rFonts w:ascii="Times New Roman" w:hAnsi="Times New Roman"/>
          <w:sz w:val="24"/>
        </w:rPr>
      </w:pPr>
      <w:r w:rsidRPr="00731AEE">
        <w:rPr>
          <w:rFonts w:ascii="Times New Roman" w:hAnsi="Times New Roman"/>
          <w:sz w:val="24"/>
        </w:rPr>
        <w:t>I</w:t>
      </w:r>
      <w:r w:rsidR="0003456D" w:rsidRPr="00731AEE">
        <w:rPr>
          <w:rFonts w:ascii="Times New Roman" w:hAnsi="Times New Roman"/>
          <w:sz w:val="24"/>
        </w:rPr>
        <w:t>a decizii care servesc drept temei pentru emiterea ordinului ministerulu</w:t>
      </w:r>
      <w:r w:rsidRPr="00731AEE">
        <w:rPr>
          <w:rFonts w:ascii="Times New Roman" w:hAnsi="Times New Roman"/>
          <w:sz w:val="24"/>
        </w:rPr>
        <w:t>i privind conferirea titlurilor și categoriilor sportive;</w:t>
      </w:r>
    </w:p>
    <w:p w:rsidR="0003456D" w:rsidRPr="00731AEE" w:rsidRDefault="0023777A" w:rsidP="009F5925">
      <w:pPr>
        <w:pStyle w:val="a5"/>
        <w:numPr>
          <w:ilvl w:val="0"/>
          <w:numId w:val="8"/>
        </w:numPr>
        <w:jc w:val="both"/>
        <w:rPr>
          <w:rFonts w:ascii="Times New Roman" w:hAnsi="Times New Roman"/>
          <w:sz w:val="24"/>
        </w:rPr>
      </w:pPr>
      <w:r w:rsidRPr="00731AEE">
        <w:rPr>
          <w:rFonts w:ascii="Times New Roman" w:hAnsi="Times New Roman"/>
          <w:sz w:val="24"/>
        </w:rPr>
        <w:t>E</w:t>
      </w:r>
      <w:r w:rsidR="0003456D" w:rsidRPr="00731AEE">
        <w:rPr>
          <w:rFonts w:ascii="Times New Roman" w:hAnsi="Times New Roman"/>
          <w:sz w:val="24"/>
        </w:rPr>
        <w:t xml:space="preserve">xaminează contestațiile. </w:t>
      </w:r>
    </w:p>
    <w:p w:rsidR="0003456D" w:rsidRPr="00731AEE" w:rsidRDefault="0003456D" w:rsidP="0003456D">
      <w:pPr>
        <w:pStyle w:val="a5"/>
        <w:ind w:left="426"/>
        <w:jc w:val="both"/>
        <w:rPr>
          <w:rFonts w:ascii="Times New Roman" w:hAnsi="Times New Roman"/>
          <w:color w:val="FF0000"/>
          <w:sz w:val="12"/>
        </w:rPr>
      </w:pPr>
    </w:p>
    <w:p w:rsidR="00FE6789" w:rsidRPr="00731AEE" w:rsidRDefault="00596532" w:rsidP="001C15BD">
      <w:pPr>
        <w:pStyle w:val="a5"/>
        <w:numPr>
          <w:ilvl w:val="0"/>
          <w:numId w:val="3"/>
        </w:numPr>
        <w:ind w:left="426" w:hanging="426"/>
        <w:jc w:val="both"/>
        <w:rPr>
          <w:rFonts w:ascii="Times New Roman" w:hAnsi="Times New Roman"/>
          <w:sz w:val="24"/>
        </w:rPr>
      </w:pPr>
      <w:r w:rsidRPr="00731AEE">
        <w:rPr>
          <w:rFonts w:ascii="Times New Roman" w:hAnsi="Times New Roman"/>
          <w:sz w:val="24"/>
        </w:rPr>
        <w:t>Procesu</w:t>
      </w:r>
      <w:r w:rsidR="004F6FF7" w:rsidRPr="00731AEE">
        <w:rPr>
          <w:rFonts w:ascii="Times New Roman" w:hAnsi="Times New Roman"/>
          <w:sz w:val="24"/>
        </w:rPr>
        <w:t>l-verbal al ședinței Comisiei Republicane</w:t>
      </w:r>
      <w:r w:rsidRPr="00731AEE">
        <w:rPr>
          <w:rFonts w:ascii="Times New Roman" w:hAnsi="Times New Roman"/>
          <w:sz w:val="24"/>
        </w:rPr>
        <w:t xml:space="preserve"> servește drept temei pentru e</w:t>
      </w:r>
      <w:r w:rsidR="004F6FF7" w:rsidRPr="00731AEE">
        <w:rPr>
          <w:rFonts w:ascii="Times New Roman" w:hAnsi="Times New Roman"/>
          <w:sz w:val="24"/>
        </w:rPr>
        <w:t xml:space="preserve">miterea ordinului de conferire a titlurilor și categoriilor </w:t>
      </w:r>
      <w:r w:rsidRPr="00731AEE">
        <w:rPr>
          <w:rFonts w:ascii="Times New Roman" w:hAnsi="Times New Roman"/>
          <w:sz w:val="24"/>
        </w:rPr>
        <w:t>de către minister.</w:t>
      </w:r>
    </w:p>
    <w:p w:rsidR="00B14F87" w:rsidRPr="00731AEE" w:rsidRDefault="00596532" w:rsidP="00FE6789">
      <w:pPr>
        <w:pStyle w:val="a5"/>
        <w:ind w:left="426"/>
        <w:jc w:val="both"/>
        <w:rPr>
          <w:rFonts w:ascii="Times New Roman" w:hAnsi="Times New Roman"/>
          <w:sz w:val="12"/>
        </w:rPr>
      </w:pPr>
      <w:r w:rsidRPr="00731AEE">
        <w:rPr>
          <w:rFonts w:ascii="Times New Roman" w:hAnsi="Times New Roman"/>
          <w:sz w:val="24"/>
        </w:rPr>
        <w:t xml:space="preserve"> </w:t>
      </w:r>
    </w:p>
    <w:p w:rsidR="00E478CD" w:rsidRPr="00731AEE" w:rsidRDefault="00E478CD"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Autoritatea publică centrală de specialitate asigură publicarea pe pagina oficială a Ordinului cu privire la conferirea titlurilor și categoriilor sportive, în termen</w:t>
      </w:r>
      <w:r w:rsidR="001C15BD" w:rsidRPr="00731AEE">
        <w:rPr>
          <w:rFonts w:ascii="Times New Roman" w:hAnsi="Times New Roman"/>
          <w:sz w:val="24"/>
          <w:szCs w:val="24"/>
        </w:rPr>
        <w:t>e rezonabile</w:t>
      </w:r>
      <w:r w:rsidRPr="00731AEE">
        <w:rPr>
          <w:rFonts w:ascii="Times New Roman" w:hAnsi="Times New Roman"/>
          <w:sz w:val="24"/>
          <w:szCs w:val="24"/>
        </w:rPr>
        <w:t>.</w:t>
      </w:r>
    </w:p>
    <w:p w:rsidR="0003456D" w:rsidRPr="00731AEE" w:rsidRDefault="0003456D" w:rsidP="0003456D">
      <w:pPr>
        <w:pStyle w:val="a5"/>
        <w:ind w:left="426"/>
        <w:jc w:val="both"/>
        <w:rPr>
          <w:rFonts w:ascii="Times New Roman" w:hAnsi="Times New Roman"/>
          <w:sz w:val="12"/>
        </w:rPr>
      </w:pPr>
    </w:p>
    <w:p w:rsidR="0003456D" w:rsidRPr="00731AEE" w:rsidRDefault="00596532" w:rsidP="001C15BD">
      <w:pPr>
        <w:pStyle w:val="a5"/>
        <w:numPr>
          <w:ilvl w:val="0"/>
          <w:numId w:val="3"/>
        </w:numPr>
        <w:ind w:left="426" w:hanging="426"/>
        <w:jc w:val="both"/>
        <w:rPr>
          <w:rFonts w:ascii="Times New Roman" w:hAnsi="Times New Roman"/>
          <w:sz w:val="24"/>
        </w:rPr>
      </w:pPr>
      <w:r w:rsidRPr="00731AEE">
        <w:rPr>
          <w:rFonts w:ascii="Times New Roman" w:hAnsi="Times New Roman"/>
          <w:sz w:val="24"/>
        </w:rPr>
        <w:t>Deciziile Comisiilor</w:t>
      </w:r>
      <w:r w:rsidR="004F6FF7" w:rsidRPr="00731AEE">
        <w:rPr>
          <w:rFonts w:ascii="Times New Roman" w:hAnsi="Times New Roman"/>
          <w:sz w:val="24"/>
        </w:rPr>
        <w:t>/Biroului</w:t>
      </w:r>
      <w:r w:rsidRPr="00731AEE">
        <w:rPr>
          <w:rFonts w:ascii="Times New Roman" w:hAnsi="Times New Roman"/>
          <w:sz w:val="24"/>
        </w:rPr>
        <w:t xml:space="preserve"> se aprobă cu votul majorității membrilor prezenți la ședință și se consemnează în procese</w:t>
      </w:r>
      <w:r w:rsidR="004F6FF7" w:rsidRPr="00731AEE">
        <w:rPr>
          <w:rFonts w:ascii="Times New Roman" w:hAnsi="Times New Roman"/>
          <w:sz w:val="24"/>
        </w:rPr>
        <w:t xml:space="preserve">-verbale. Ședințele Comisiilor/Biroului </w:t>
      </w:r>
      <w:r w:rsidRPr="00731AEE">
        <w:rPr>
          <w:rFonts w:ascii="Times New Roman" w:hAnsi="Times New Roman"/>
          <w:sz w:val="24"/>
        </w:rPr>
        <w:t xml:space="preserve">sunt deliberative cu participarea a două treimi din numărul total de membri. </w:t>
      </w:r>
    </w:p>
    <w:p w:rsidR="0003456D" w:rsidRPr="00731AEE" w:rsidRDefault="0003456D" w:rsidP="0003456D">
      <w:pPr>
        <w:pStyle w:val="a5"/>
        <w:rPr>
          <w:rFonts w:ascii="Times New Roman" w:hAnsi="Times New Roman"/>
          <w:sz w:val="12"/>
        </w:rPr>
      </w:pPr>
    </w:p>
    <w:p w:rsidR="00433DD1" w:rsidRPr="00731AEE" w:rsidRDefault="0003456D" w:rsidP="001C15BD">
      <w:pPr>
        <w:pStyle w:val="a5"/>
        <w:numPr>
          <w:ilvl w:val="0"/>
          <w:numId w:val="3"/>
        </w:numPr>
        <w:ind w:left="426" w:hanging="426"/>
        <w:jc w:val="both"/>
        <w:rPr>
          <w:rFonts w:ascii="Times New Roman" w:hAnsi="Times New Roman"/>
          <w:sz w:val="24"/>
        </w:rPr>
      </w:pPr>
      <w:r w:rsidRPr="00731AEE">
        <w:rPr>
          <w:rFonts w:ascii="Times New Roman" w:hAnsi="Times New Roman"/>
          <w:sz w:val="24"/>
        </w:rPr>
        <w:t xml:space="preserve">Membrul comisiei de conferire </w:t>
      </w:r>
      <w:r w:rsidR="001C15BD" w:rsidRPr="00731AEE">
        <w:rPr>
          <w:rFonts w:ascii="Times New Roman" w:hAnsi="Times New Roman"/>
          <w:sz w:val="24"/>
        </w:rPr>
        <w:t>nu va putea participa la procesul de votare</w:t>
      </w:r>
      <w:r w:rsidR="00FE6789" w:rsidRPr="00731AEE">
        <w:rPr>
          <w:rFonts w:ascii="Times New Roman" w:hAnsi="Times New Roman"/>
          <w:sz w:val="24"/>
        </w:rPr>
        <w:t xml:space="preserve"> în una din următoarele situaț</w:t>
      </w:r>
      <w:r w:rsidRPr="00731AEE">
        <w:rPr>
          <w:rFonts w:ascii="Times New Roman" w:hAnsi="Times New Roman"/>
          <w:sz w:val="24"/>
        </w:rPr>
        <w:t xml:space="preserve">ii: </w:t>
      </w:r>
    </w:p>
    <w:p w:rsidR="00433DD1" w:rsidRPr="00731AEE" w:rsidRDefault="00C17D4C" w:rsidP="009F5925">
      <w:pPr>
        <w:pStyle w:val="a5"/>
        <w:numPr>
          <w:ilvl w:val="0"/>
          <w:numId w:val="4"/>
        </w:numPr>
        <w:ind w:left="709" w:hanging="283"/>
        <w:jc w:val="both"/>
        <w:rPr>
          <w:rFonts w:ascii="Times New Roman" w:hAnsi="Times New Roman"/>
          <w:sz w:val="24"/>
        </w:rPr>
      </w:pPr>
      <w:r w:rsidRPr="00731AEE">
        <w:rPr>
          <w:rFonts w:ascii="Times New Roman" w:hAnsi="Times New Roman"/>
          <w:sz w:val="24"/>
        </w:rPr>
        <w:t>dispune de calitatea de candidat la conferirea titlurilor și categoriilor sportive</w:t>
      </w:r>
      <w:r w:rsidR="0003456D" w:rsidRPr="00731AEE">
        <w:rPr>
          <w:rFonts w:ascii="Times New Roman" w:hAnsi="Times New Roman"/>
          <w:sz w:val="24"/>
        </w:rPr>
        <w:t xml:space="preserve">; </w:t>
      </w:r>
    </w:p>
    <w:p w:rsidR="00433DD1" w:rsidRPr="00731AEE" w:rsidRDefault="0003456D" w:rsidP="009F5925">
      <w:pPr>
        <w:pStyle w:val="a5"/>
        <w:numPr>
          <w:ilvl w:val="0"/>
          <w:numId w:val="4"/>
        </w:numPr>
        <w:ind w:left="709" w:hanging="283"/>
        <w:jc w:val="both"/>
        <w:rPr>
          <w:rFonts w:ascii="Times New Roman" w:hAnsi="Times New Roman"/>
          <w:sz w:val="24"/>
        </w:rPr>
      </w:pPr>
      <w:r w:rsidRPr="00731AEE">
        <w:rPr>
          <w:rFonts w:ascii="Times New Roman" w:hAnsi="Times New Roman"/>
          <w:sz w:val="24"/>
        </w:rPr>
        <w:t>are calitatea de părinte, frate, soră, fiu, fii</w:t>
      </w:r>
      <w:r w:rsidR="00433DD1" w:rsidRPr="00731AEE">
        <w:rPr>
          <w:rFonts w:ascii="Times New Roman" w:hAnsi="Times New Roman"/>
          <w:sz w:val="24"/>
        </w:rPr>
        <w:t>că, sau rudă prin afinitate (soț/ soție, părinte, frate și soră a soțului/ soț</w:t>
      </w:r>
      <w:r w:rsidRPr="00731AEE">
        <w:rPr>
          <w:rFonts w:ascii="Times New Roman" w:hAnsi="Times New Roman"/>
          <w:sz w:val="24"/>
        </w:rPr>
        <w:t>iei) cu oricare dintre solicitanți supus conferii;</w:t>
      </w:r>
    </w:p>
    <w:p w:rsidR="0003456D" w:rsidRPr="00731AEE" w:rsidRDefault="00120874" w:rsidP="009F5925">
      <w:pPr>
        <w:pStyle w:val="a5"/>
        <w:numPr>
          <w:ilvl w:val="0"/>
          <w:numId w:val="4"/>
        </w:numPr>
        <w:ind w:left="709" w:hanging="283"/>
        <w:jc w:val="both"/>
        <w:rPr>
          <w:rFonts w:ascii="Times New Roman" w:hAnsi="Times New Roman"/>
          <w:sz w:val="24"/>
        </w:rPr>
      </w:pPr>
      <w:r w:rsidRPr="00731AEE">
        <w:rPr>
          <w:rFonts w:ascii="Times New Roman" w:hAnsi="Times New Roman"/>
          <w:sz w:val="24"/>
        </w:rPr>
        <w:t>ori de câ</w:t>
      </w:r>
      <w:r w:rsidR="0003456D" w:rsidRPr="00731AEE">
        <w:rPr>
          <w:rFonts w:ascii="Times New Roman" w:hAnsi="Times New Roman"/>
          <w:sz w:val="24"/>
        </w:rPr>
        <w:t>te ori consideră c</w:t>
      </w:r>
      <w:r w:rsidR="00433DD1" w:rsidRPr="00731AEE">
        <w:rPr>
          <w:rFonts w:ascii="Times New Roman" w:hAnsi="Times New Roman"/>
          <w:sz w:val="24"/>
        </w:rPr>
        <w:t>ă integritatea, obiectivitatea ș</w:t>
      </w:r>
      <w:r w:rsidR="0003456D" w:rsidRPr="00731AEE">
        <w:rPr>
          <w:rFonts w:ascii="Times New Roman" w:hAnsi="Times New Roman"/>
          <w:sz w:val="24"/>
        </w:rPr>
        <w:t>i impa</w:t>
      </w:r>
      <w:r w:rsidR="00433DD1" w:rsidRPr="00731AEE">
        <w:rPr>
          <w:rFonts w:ascii="Times New Roman" w:hAnsi="Times New Roman"/>
          <w:sz w:val="24"/>
        </w:rPr>
        <w:t>rț</w:t>
      </w:r>
      <w:r w:rsidR="0003456D" w:rsidRPr="00731AEE">
        <w:rPr>
          <w:rFonts w:ascii="Times New Roman" w:hAnsi="Times New Roman"/>
          <w:sz w:val="24"/>
        </w:rPr>
        <w:t xml:space="preserve">ialitatea procesului de conferire pot fi afectate. </w:t>
      </w:r>
    </w:p>
    <w:p w:rsidR="0003456D" w:rsidRPr="00731AEE" w:rsidRDefault="0003456D" w:rsidP="0003456D">
      <w:pPr>
        <w:pStyle w:val="a5"/>
        <w:jc w:val="both"/>
        <w:rPr>
          <w:rFonts w:ascii="Times New Roman" w:hAnsi="Times New Roman"/>
          <w:sz w:val="12"/>
        </w:rPr>
      </w:pPr>
    </w:p>
    <w:p w:rsidR="00812DBA" w:rsidRPr="00731AEE" w:rsidRDefault="00433DD1" w:rsidP="001C15BD">
      <w:pPr>
        <w:pStyle w:val="a5"/>
        <w:numPr>
          <w:ilvl w:val="0"/>
          <w:numId w:val="3"/>
        </w:numPr>
        <w:ind w:left="426" w:hanging="426"/>
        <w:jc w:val="both"/>
        <w:rPr>
          <w:rFonts w:ascii="Times New Roman" w:hAnsi="Times New Roman"/>
          <w:sz w:val="24"/>
        </w:rPr>
      </w:pPr>
      <w:r w:rsidRPr="00731AEE">
        <w:rPr>
          <w:rFonts w:ascii="Times New Roman" w:hAnsi="Times New Roman"/>
          <w:sz w:val="24"/>
        </w:rPr>
        <w:t>În cazul existenț</w:t>
      </w:r>
      <w:r w:rsidR="00596532" w:rsidRPr="00731AEE">
        <w:rPr>
          <w:rFonts w:ascii="Times New Roman" w:hAnsi="Times New Roman"/>
          <w:sz w:val="24"/>
        </w:rPr>
        <w:t>ei unu</w:t>
      </w:r>
      <w:r w:rsidRPr="00731AEE">
        <w:rPr>
          <w:rFonts w:ascii="Times New Roman" w:hAnsi="Times New Roman"/>
          <w:sz w:val="24"/>
        </w:rPr>
        <w:t xml:space="preserve">i conflict de interese, membrul/membra </w:t>
      </w:r>
      <w:r w:rsidR="00596532" w:rsidRPr="00731AEE">
        <w:rPr>
          <w:rFonts w:ascii="Times New Roman" w:hAnsi="Times New Roman"/>
          <w:sz w:val="24"/>
        </w:rPr>
        <w:t xml:space="preserve">comisiei de </w:t>
      </w:r>
      <w:r w:rsidR="00FF1AFE" w:rsidRPr="00731AEE">
        <w:rPr>
          <w:rFonts w:ascii="Times New Roman" w:hAnsi="Times New Roman"/>
          <w:sz w:val="24"/>
        </w:rPr>
        <w:t>conferire</w:t>
      </w:r>
      <w:r w:rsidR="00596532" w:rsidRPr="00731AEE">
        <w:rPr>
          <w:rFonts w:ascii="Times New Roman" w:hAnsi="Times New Roman"/>
          <w:sz w:val="24"/>
        </w:rPr>
        <w:t xml:space="preserve"> îl va informa i</w:t>
      </w:r>
      <w:r w:rsidRPr="00731AEE">
        <w:rPr>
          <w:rFonts w:ascii="Times New Roman" w:hAnsi="Times New Roman"/>
          <w:sz w:val="24"/>
        </w:rPr>
        <w:t>mediat despre acest fapt pe preș</w:t>
      </w:r>
      <w:r w:rsidR="00596532" w:rsidRPr="00731AEE">
        <w:rPr>
          <w:rFonts w:ascii="Times New Roman" w:hAnsi="Times New Roman"/>
          <w:sz w:val="24"/>
        </w:rPr>
        <w:t>edintele comisiei</w:t>
      </w:r>
      <w:r w:rsidR="001C15BD" w:rsidRPr="00731AEE">
        <w:rPr>
          <w:rFonts w:ascii="Times New Roman" w:hAnsi="Times New Roman"/>
          <w:sz w:val="24"/>
        </w:rPr>
        <w:t>, care</w:t>
      </w:r>
      <w:r w:rsidR="00596532" w:rsidRPr="00731AEE">
        <w:rPr>
          <w:rFonts w:ascii="Times New Roman" w:hAnsi="Times New Roman"/>
          <w:sz w:val="24"/>
        </w:rPr>
        <w:t xml:space="preserve"> are obligația de a comunica despre acest fapt conducătorului instituției</w:t>
      </w:r>
      <w:r w:rsidR="00FF1AFE" w:rsidRPr="00731AEE">
        <w:rPr>
          <w:rFonts w:ascii="Times New Roman" w:hAnsi="Times New Roman"/>
          <w:sz w:val="24"/>
        </w:rPr>
        <w:t>/organizației</w:t>
      </w:r>
      <w:r w:rsidR="00596532" w:rsidRPr="00731AEE">
        <w:rPr>
          <w:rFonts w:ascii="Times New Roman" w:hAnsi="Times New Roman"/>
          <w:sz w:val="24"/>
        </w:rPr>
        <w:t xml:space="preserve"> care a constitui</w:t>
      </w:r>
      <w:r w:rsidRPr="00731AEE">
        <w:rPr>
          <w:rFonts w:ascii="Times New Roman" w:hAnsi="Times New Roman"/>
          <w:sz w:val="24"/>
        </w:rPr>
        <w:t>t comisia. În cazul în care preș</w:t>
      </w:r>
      <w:r w:rsidR="00596532" w:rsidRPr="00731AEE">
        <w:rPr>
          <w:rFonts w:ascii="Times New Roman" w:hAnsi="Times New Roman"/>
          <w:sz w:val="24"/>
        </w:rPr>
        <w:t xml:space="preserve">edintele comisiei este în conflict de interese, </w:t>
      </w:r>
      <w:r w:rsidR="001C15BD" w:rsidRPr="00731AEE">
        <w:rPr>
          <w:rFonts w:ascii="Times New Roman" w:hAnsi="Times New Roman"/>
          <w:sz w:val="24"/>
        </w:rPr>
        <w:t>el va comunica</w:t>
      </w:r>
      <w:r w:rsidR="00596532" w:rsidRPr="00731AEE">
        <w:rPr>
          <w:rFonts w:ascii="Times New Roman" w:hAnsi="Times New Roman"/>
          <w:sz w:val="24"/>
        </w:rPr>
        <w:t xml:space="preserve"> comunică despre acest fapt conducătorului instituției care a constituit comisia. Conducătorul instituției care a constituit comisia dispune înlocuirea membrului respectiv cu o altă persoană. </w:t>
      </w:r>
    </w:p>
    <w:p w:rsidR="00D970F7" w:rsidRPr="00731AEE" w:rsidRDefault="00D970F7" w:rsidP="00D970F7">
      <w:pPr>
        <w:pStyle w:val="a5"/>
        <w:ind w:left="426"/>
        <w:jc w:val="both"/>
        <w:rPr>
          <w:rFonts w:ascii="Times New Roman" w:hAnsi="Times New Roman"/>
          <w:sz w:val="24"/>
        </w:rPr>
      </w:pPr>
    </w:p>
    <w:p w:rsidR="002C393D" w:rsidRPr="00731AEE" w:rsidRDefault="007345E4" w:rsidP="003875A1">
      <w:pPr>
        <w:pStyle w:val="a5"/>
        <w:numPr>
          <w:ilvl w:val="0"/>
          <w:numId w:val="1"/>
        </w:numPr>
        <w:jc w:val="center"/>
        <w:rPr>
          <w:rFonts w:ascii="Times New Roman" w:hAnsi="Times New Roman"/>
          <w:b/>
          <w:sz w:val="24"/>
          <w:szCs w:val="24"/>
        </w:rPr>
      </w:pPr>
      <w:r w:rsidRPr="00731AEE">
        <w:rPr>
          <w:rFonts w:ascii="Times New Roman" w:hAnsi="Times New Roman"/>
          <w:b/>
          <w:sz w:val="24"/>
          <w:szCs w:val="24"/>
        </w:rPr>
        <w:t>PROCEDU</w:t>
      </w:r>
      <w:r w:rsidR="00DB7B5B" w:rsidRPr="00731AEE">
        <w:rPr>
          <w:rFonts w:ascii="Times New Roman" w:hAnsi="Times New Roman"/>
          <w:b/>
          <w:sz w:val="24"/>
          <w:szCs w:val="24"/>
        </w:rPr>
        <w:t xml:space="preserve">RA DE CONFERIRE </w:t>
      </w:r>
    </w:p>
    <w:p w:rsidR="00275A98" w:rsidRPr="00731AEE" w:rsidRDefault="00275A98" w:rsidP="00275A98">
      <w:pPr>
        <w:pStyle w:val="a5"/>
        <w:rPr>
          <w:rFonts w:ascii="Times New Roman" w:hAnsi="Times New Roman"/>
          <w:b/>
          <w:sz w:val="18"/>
          <w:szCs w:val="24"/>
        </w:rPr>
      </w:pPr>
    </w:p>
    <w:p w:rsidR="003F7350" w:rsidRPr="00731AEE" w:rsidRDefault="007345E4"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 xml:space="preserve">Pentru a obține </w:t>
      </w:r>
      <w:r w:rsidR="003F7350" w:rsidRPr="00731AEE">
        <w:rPr>
          <w:rFonts w:ascii="Times New Roman" w:hAnsi="Times New Roman"/>
          <w:sz w:val="24"/>
          <w:szCs w:val="24"/>
        </w:rPr>
        <w:t>titlul sau categoria sportivă</w:t>
      </w:r>
      <w:r w:rsidRPr="00731AEE">
        <w:rPr>
          <w:rFonts w:ascii="Times New Roman" w:hAnsi="Times New Roman"/>
          <w:sz w:val="24"/>
          <w:szCs w:val="24"/>
        </w:rPr>
        <w:t xml:space="preserve">, candidatul depune dosarul de conferire a titlului </w:t>
      </w:r>
      <w:r w:rsidR="003F7350" w:rsidRPr="00731AEE">
        <w:rPr>
          <w:rFonts w:ascii="Times New Roman" w:hAnsi="Times New Roman"/>
          <w:sz w:val="24"/>
          <w:szCs w:val="24"/>
        </w:rPr>
        <w:t>sau categoriei sportive în cadrul instituției/organizației în care activează.</w:t>
      </w:r>
      <w:r w:rsidRPr="00731AEE">
        <w:rPr>
          <w:rFonts w:ascii="Times New Roman" w:hAnsi="Times New Roman"/>
          <w:sz w:val="24"/>
          <w:szCs w:val="24"/>
        </w:rPr>
        <w:t xml:space="preserve"> Procedura de evaluare a nivelului de satisfacere a Standardelor minime pentru conferi</w:t>
      </w:r>
      <w:r w:rsidR="003F7350" w:rsidRPr="00731AEE">
        <w:rPr>
          <w:rFonts w:ascii="Times New Roman" w:hAnsi="Times New Roman"/>
          <w:sz w:val="24"/>
          <w:szCs w:val="24"/>
        </w:rPr>
        <w:t xml:space="preserve">rea titlurilor onorifice sportive, </w:t>
      </w:r>
      <w:r w:rsidRPr="00731AEE">
        <w:rPr>
          <w:rFonts w:ascii="Times New Roman" w:hAnsi="Times New Roman"/>
          <w:sz w:val="24"/>
          <w:szCs w:val="24"/>
        </w:rPr>
        <w:t>și componența do</w:t>
      </w:r>
      <w:r w:rsidR="003F7350" w:rsidRPr="00731AEE">
        <w:rPr>
          <w:rFonts w:ascii="Times New Roman" w:hAnsi="Times New Roman"/>
          <w:sz w:val="24"/>
          <w:szCs w:val="24"/>
        </w:rPr>
        <w:t>sarului de conferire a titlurilor și categoriilor</w:t>
      </w:r>
      <w:r w:rsidRPr="00731AEE">
        <w:rPr>
          <w:rFonts w:ascii="Times New Roman" w:hAnsi="Times New Roman"/>
          <w:sz w:val="24"/>
          <w:szCs w:val="24"/>
        </w:rPr>
        <w:t>, reieșind din prevederile prezentului Regulament.</w:t>
      </w:r>
    </w:p>
    <w:p w:rsidR="00275A98" w:rsidRPr="00731AEE" w:rsidRDefault="00275A98" w:rsidP="00275A98">
      <w:pPr>
        <w:pStyle w:val="a5"/>
        <w:ind w:left="426"/>
        <w:jc w:val="both"/>
        <w:rPr>
          <w:rFonts w:ascii="Times New Roman" w:hAnsi="Times New Roman"/>
          <w:sz w:val="12"/>
          <w:szCs w:val="24"/>
        </w:rPr>
      </w:pPr>
    </w:p>
    <w:p w:rsidR="00275A98" w:rsidRPr="00731AEE" w:rsidRDefault="007345E4"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Instituția</w:t>
      </w:r>
      <w:r w:rsidR="009D10AC" w:rsidRPr="00731AEE">
        <w:rPr>
          <w:rFonts w:ascii="Times New Roman" w:hAnsi="Times New Roman"/>
          <w:sz w:val="24"/>
          <w:szCs w:val="24"/>
        </w:rPr>
        <w:t>/organizaț</w:t>
      </w:r>
      <w:r w:rsidR="003F7350" w:rsidRPr="00731AEE">
        <w:rPr>
          <w:rFonts w:ascii="Times New Roman" w:hAnsi="Times New Roman"/>
          <w:sz w:val="24"/>
          <w:szCs w:val="24"/>
        </w:rPr>
        <w:t>ia</w:t>
      </w:r>
      <w:r w:rsidR="00C17D4C" w:rsidRPr="00731AEE">
        <w:rPr>
          <w:rFonts w:ascii="Times New Roman" w:hAnsi="Times New Roman"/>
          <w:sz w:val="24"/>
          <w:szCs w:val="24"/>
        </w:rPr>
        <w:t xml:space="preserve">, în termeni utili </w:t>
      </w:r>
      <w:r w:rsidRPr="00731AEE">
        <w:rPr>
          <w:rFonts w:ascii="Times New Roman" w:hAnsi="Times New Roman"/>
          <w:sz w:val="24"/>
          <w:szCs w:val="24"/>
        </w:rPr>
        <w:t xml:space="preserve">de la adoptarea de către </w:t>
      </w:r>
      <w:r w:rsidR="00C17D4C" w:rsidRPr="00731AEE">
        <w:rPr>
          <w:rFonts w:ascii="Times New Roman" w:hAnsi="Times New Roman"/>
          <w:sz w:val="24"/>
          <w:szCs w:val="24"/>
        </w:rPr>
        <w:t>Comisie</w:t>
      </w:r>
      <w:r w:rsidR="003F7350" w:rsidRPr="00731AEE">
        <w:rPr>
          <w:rFonts w:ascii="Times New Roman" w:hAnsi="Times New Roman"/>
          <w:sz w:val="24"/>
          <w:szCs w:val="24"/>
        </w:rPr>
        <w:t xml:space="preserve"> </w:t>
      </w:r>
      <w:r w:rsidRPr="00731AEE">
        <w:rPr>
          <w:rFonts w:ascii="Times New Roman" w:hAnsi="Times New Roman"/>
          <w:sz w:val="24"/>
          <w:szCs w:val="24"/>
        </w:rPr>
        <w:t xml:space="preserve">a deciziei de conferire a titlului </w:t>
      </w:r>
      <w:r w:rsidR="002C393D" w:rsidRPr="00731AEE">
        <w:rPr>
          <w:rFonts w:ascii="Times New Roman" w:hAnsi="Times New Roman"/>
          <w:sz w:val="24"/>
          <w:szCs w:val="24"/>
        </w:rPr>
        <w:t>sau</w:t>
      </w:r>
      <w:r w:rsidR="00713D71" w:rsidRPr="00731AEE">
        <w:rPr>
          <w:rFonts w:ascii="Times New Roman" w:hAnsi="Times New Roman"/>
          <w:sz w:val="24"/>
          <w:szCs w:val="24"/>
        </w:rPr>
        <w:t xml:space="preserve"> categoriei sportive</w:t>
      </w:r>
      <w:r w:rsidRPr="00731AEE">
        <w:rPr>
          <w:rFonts w:ascii="Times New Roman" w:hAnsi="Times New Roman"/>
          <w:sz w:val="24"/>
          <w:szCs w:val="24"/>
        </w:rPr>
        <w:t xml:space="preserve">, depune dosarul candidatului la </w:t>
      </w:r>
      <w:r w:rsidR="00B950B5" w:rsidRPr="00731AEE">
        <w:rPr>
          <w:rFonts w:ascii="Times New Roman" w:hAnsi="Times New Roman"/>
          <w:sz w:val="24"/>
          <w:szCs w:val="24"/>
        </w:rPr>
        <w:t>D</w:t>
      </w:r>
      <w:r w:rsidR="001C15BD" w:rsidRPr="00731AEE">
        <w:rPr>
          <w:rFonts w:ascii="Times New Roman" w:hAnsi="Times New Roman"/>
          <w:sz w:val="24"/>
          <w:szCs w:val="24"/>
        </w:rPr>
        <w:t>E</w:t>
      </w:r>
      <w:r w:rsidR="00C17D4C" w:rsidRPr="00731AEE">
        <w:rPr>
          <w:rFonts w:ascii="Times New Roman" w:hAnsi="Times New Roman"/>
          <w:sz w:val="24"/>
          <w:szCs w:val="24"/>
        </w:rPr>
        <w:t>T</w:t>
      </w:r>
      <w:r w:rsidR="001C15BD" w:rsidRPr="00731AEE">
        <w:rPr>
          <w:rFonts w:ascii="Times New Roman" w:hAnsi="Times New Roman"/>
          <w:sz w:val="24"/>
          <w:szCs w:val="24"/>
        </w:rPr>
        <w:t>S</w:t>
      </w:r>
      <w:r w:rsidRPr="00731AEE">
        <w:rPr>
          <w:rFonts w:ascii="Times New Roman" w:hAnsi="Times New Roman"/>
          <w:sz w:val="24"/>
          <w:szCs w:val="24"/>
        </w:rPr>
        <w:t>, însoțit de dem</w:t>
      </w:r>
      <w:r w:rsidR="00713D71" w:rsidRPr="00731AEE">
        <w:rPr>
          <w:rFonts w:ascii="Times New Roman" w:hAnsi="Times New Roman"/>
          <w:sz w:val="24"/>
          <w:szCs w:val="24"/>
        </w:rPr>
        <w:t>ersul instituției</w:t>
      </w:r>
      <w:r w:rsidRPr="00731AEE">
        <w:rPr>
          <w:rFonts w:ascii="Times New Roman" w:hAnsi="Times New Roman"/>
          <w:sz w:val="24"/>
          <w:szCs w:val="24"/>
        </w:rPr>
        <w:t xml:space="preserve">, în vederea confirmării </w:t>
      </w:r>
      <w:r w:rsidR="00713D71" w:rsidRPr="00731AEE">
        <w:rPr>
          <w:rFonts w:ascii="Times New Roman" w:hAnsi="Times New Roman"/>
          <w:sz w:val="24"/>
          <w:szCs w:val="24"/>
        </w:rPr>
        <w:t>ș</w:t>
      </w:r>
      <w:r w:rsidR="002C393D" w:rsidRPr="00731AEE">
        <w:rPr>
          <w:rFonts w:ascii="Times New Roman" w:hAnsi="Times New Roman"/>
          <w:sz w:val="24"/>
          <w:szCs w:val="24"/>
        </w:rPr>
        <w:t xml:space="preserve">i </w:t>
      </w:r>
      <w:r w:rsidR="00863662" w:rsidRPr="00731AEE">
        <w:rPr>
          <w:rFonts w:ascii="Times New Roman" w:hAnsi="Times New Roman"/>
          <w:sz w:val="24"/>
          <w:szCs w:val="24"/>
        </w:rPr>
        <w:t>înaintării</w:t>
      </w:r>
      <w:r w:rsidR="00713D71" w:rsidRPr="00731AEE">
        <w:rPr>
          <w:rFonts w:ascii="Times New Roman" w:hAnsi="Times New Roman"/>
          <w:sz w:val="24"/>
          <w:szCs w:val="24"/>
        </w:rPr>
        <w:t xml:space="preserve"> </w:t>
      </w:r>
      <w:r w:rsidRPr="00731AEE">
        <w:rPr>
          <w:rFonts w:ascii="Times New Roman" w:hAnsi="Times New Roman"/>
          <w:sz w:val="24"/>
          <w:szCs w:val="24"/>
        </w:rPr>
        <w:t xml:space="preserve">titlului </w:t>
      </w:r>
      <w:r w:rsidR="00713D71" w:rsidRPr="00731AEE">
        <w:rPr>
          <w:rFonts w:ascii="Times New Roman" w:hAnsi="Times New Roman"/>
          <w:sz w:val="24"/>
          <w:szCs w:val="24"/>
        </w:rPr>
        <w:t>sau categoriei sportive. Componența dosarului de conferire</w:t>
      </w:r>
      <w:r w:rsidRPr="00731AEE">
        <w:rPr>
          <w:rFonts w:ascii="Times New Roman" w:hAnsi="Times New Roman"/>
          <w:sz w:val="24"/>
          <w:szCs w:val="24"/>
        </w:rPr>
        <w:t xml:space="preserve"> a titlului </w:t>
      </w:r>
      <w:r w:rsidR="00713D71" w:rsidRPr="00731AEE">
        <w:rPr>
          <w:rFonts w:ascii="Times New Roman" w:hAnsi="Times New Roman"/>
          <w:sz w:val="24"/>
          <w:szCs w:val="24"/>
        </w:rPr>
        <w:t>sau categoriei sportive</w:t>
      </w:r>
      <w:r w:rsidRPr="00731AEE">
        <w:rPr>
          <w:rFonts w:ascii="Times New Roman" w:hAnsi="Times New Roman"/>
          <w:sz w:val="24"/>
          <w:szCs w:val="24"/>
        </w:rPr>
        <w:t xml:space="preserve"> este stabilită de către </w:t>
      </w:r>
      <w:r w:rsidR="00713D71" w:rsidRPr="00731AEE">
        <w:rPr>
          <w:rFonts w:ascii="Times New Roman" w:hAnsi="Times New Roman"/>
          <w:sz w:val="24"/>
          <w:szCs w:val="24"/>
        </w:rPr>
        <w:t>Minister</w:t>
      </w:r>
      <w:r w:rsidRPr="00731AEE">
        <w:rPr>
          <w:rFonts w:ascii="Times New Roman" w:hAnsi="Times New Roman"/>
          <w:sz w:val="24"/>
          <w:szCs w:val="24"/>
        </w:rPr>
        <w:t>.</w:t>
      </w:r>
    </w:p>
    <w:p w:rsidR="00275A98" w:rsidRPr="00731AEE" w:rsidRDefault="00275A98" w:rsidP="00275A98">
      <w:pPr>
        <w:pStyle w:val="a5"/>
        <w:rPr>
          <w:rFonts w:ascii="Times New Roman" w:hAnsi="Times New Roman"/>
          <w:sz w:val="12"/>
          <w:szCs w:val="24"/>
        </w:rPr>
      </w:pPr>
    </w:p>
    <w:p w:rsidR="00275A98" w:rsidRPr="00731AEE" w:rsidRDefault="00B950B5"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D</w:t>
      </w:r>
      <w:r w:rsidR="00F81789" w:rsidRPr="00731AEE">
        <w:rPr>
          <w:rFonts w:ascii="Times New Roman" w:hAnsi="Times New Roman"/>
          <w:sz w:val="24"/>
          <w:szCs w:val="24"/>
        </w:rPr>
        <w:t>E</w:t>
      </w:r>
      <w:r w:rsidR="00C17D4C" w:rsidRPr="00731AEE">
        <w:rPr>
          <w:rFonts w:ascii="Times New Roman" w:hAnsi="Times New Roman"/>
          <w:sz w:val="24"/>
          <w:szCs w:val="24"/>
        </w:rPr>
        <w:t>T</w:t>
      </w:r>
      <w:r w:rsidR="00F81789" w:rsidRPr="00731AEE">
        <w:rPr>
          <w:rFonts w:ascii="Times New Roman" w:hAnsi="Times New Roman"/>
          <w:sz w:val="24"/>
          <w:szCs w:val="24"/>
        </w:rPr>
        <w:t>S</w:t>
      </w:r>
      <w:r w:rsidR="00C17D4C" w:rsidRPr="00731AEE">
        <w:rPr>
          <w:rFonts w:ascii="Times New Roman" w:hAnsi="Times New Roman"/>
          <w:sz w:val="24"/>
          <w:szCs w:val="24"/>
        </w:rPr>
        <w:t xml:space="preserve">, în termeni utili </w:t>
      </w:r>
      <w:r w:rsidR="00275A98" w:rsidRPr="00731AEE">
        <w:rPr>
          <w:rFonts w:ascii="Times New Roman" w:hAnsi="Times New Roman"/>
          <w:sz w:val="24"/>
          <w:szCs w:val="24"/>
        </w:rPr>
        <w:t>de la recepționarea dosarului candidatului la titlul sau categoria sportivă, confirmă sau respinge motivat decizia comisie</w:t>
      </w:r>
      <w:r w:rsidR="00326BAC" w:rsidRPr="00731AEE">
        <w:rPr>
          <w:rFonts w:ascii="Times New Roman" w:hAnsi="Times New Roman"/>
          <w:sz w:val="24"/>
          <w:szCs w:val="24"/>
        </w:rPr>
        <w:t>i</w:t>
      </w:r>
      <w:r w:rsidR="00275A98" w:rsidRPr="00731AEE">
        <w:rPr>
          <w:rFonts w:ascii="Times New Roman" w:hAnsi="Times New Roman"/>
          <w:sz w:val="24"/>
          <w:szCs w:val="24"/>
        </w:rPr>
        <w:t xml:space="preserve"> </w:t>
      </w:r>
      <w:r w:rsidR="00B01D4E" w:rsidRPr="00731AEE">
        <w:rPr>
          <w:rFonts w:ascii="Times New Roman" w:hAnsi="Times New Roman"/>
          <w:sz w:val="24"/>
          <w:szCs w:val="24"/>
        </w:rPr>
        <w:t>referitor la</w:t>
      </w:r>
      <w:r w:rsidR="00275A98" w:rsidRPr="00731AEE">
        <w:rPr>
          <w:rFonts w:ascii="Times New Roman" w:hAnsi="Times New Roman"/>
          <w:sz w:val="24"/>
          <w:szCs w:val="24"/>
        </w:rPr>
        <w:t xml:space="preserve"> conferire</w:t>
      </w:r>
      <w:r w:rsidR="00B01D4E" w:rsidRPr="00731AEE">
        <w:rPr>
          <w:rFonts w:ascii="Times New Roman" w:hAnsi="Times New Roman"/>
          <w:sz w:val="24"/>
          <w:szCs w:val="24"/>
        </w:rPr>
        <w:t>a</w:t>
      </w:r>
      <w:r w:rsidR="00275A98" w:rsidRPr="00731AEE">
        <w:rPr>
          <w:rFonts w:ascii="Times New Roman" w:hAnsi="Times New Roman"/>
          <w:sz w:val="24"/>
          <w:szCs w:val="24"/>
        </w:rPr>
        <w:t xml:space="preserve"> titlului sau categorie</w:t>
      </w:r>
      <w:r w:rsidR="00302A1C" w:rsidRPr="00731AEE">
        <w:rPr>
          <w:rFonts w:ascii="Times New Roman" w:hAnsi="Times New Roman"/>
          <w:sz w:val="24"/>
          <w:szCs w:val="24"/>
        </w:rPr>
        <w:t>i</w:t>
      </w:r>
      <w:r w:rsidR="00275A98" w:rsidRPr="00731AEE">
        <w:rPr>
          <w:rFonts w:ascii="Times New Roman" w:hAnsi="Times New Roman"/>
          <w:sz w:val="24"/>
          <w:szCs w:val="24"/>
        </w:rPr>
        <w:t xml:space="preserve"> pretinse.</w:t>
      </w:r>
    </w:p>
    <w:p w:rsidR="00C17D4C" w:rsidRPr="00731AEE" w:rsidRDefault="00C17D4C" w:rsidP="00C17D4C">
      <w:pPr>
        <w:pStyle w:val="a5"/>
        <w:rPr>
          <w:rFonts w:ascii="Times New Roman" w:hAnsi="Times New Roman"/>
          <w:sz w:val="12"/>
          <w:szCs w:val="24"/>
        </w:rPr>
      </w:pPr>
    </w:p>
    <w:p w:rsidR="00C17D4C" w:rsidRPr="00731AEE" w:rsidRDefault="00C17D4C"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lastRenderedPageBreak/>
        <w:t xml:space="preserve">Procesul de conferire a titlurilor și categoriilor sportive se desfășoară în conformitate cu </w:t>
      </w:r>
      <w:r w:rsidRPr="00731AEE">
        <w:rPr>
          <w:rFonts w:ascii="Times New Roman" w:hAnsi="Times New Roman"/>
          <w:color w:val="000000" w:themeColor="text1"/>
          <w:sz w:val="24"/>
          <w:szCs w:val="24"/>
        </w:rPr>
        <w:t xml:space="preserve">Regulamentul </w:t>
      </w:r>
      <w:r w:rsidR="00B950B5" w:rsidRPr="00731AEE">
        <w:rPr>
          <w:rFonts w:ascii="Times New Roman" w:hAnsi="Times New Roman"/>
          <w:sz w:val="24"/>
          <w:szCs w:val="24"/>
        </w:rPr>
        <w:t>elaborat de către D</w:t>
      </w:r>
      <w:r w:rsidRPr="00731AEE">
        <w:rPr>
          <w:rFonts w:ascii="Times New Roman" w:hAnsi="Times New Roman"/>
          <w:sz w:val="24"/>
          <w:szCs w:val="24"/>
        </w:rPr>
        <w:t>ET</w:t>
      </w:r>
      <w:r w:rsidR="002F3030" w:rsidRPr="00731AEE">
        <w:rPr>
          <w:rFonts w:ascii="Times New Roman" w:hAnsi="Times New Roman"/>
          <w:sz w:val="24"/>
          <w:szCs w:val="24"/>
        </w:rPr>
        <w:t>S</w:t>
      </w:r>
      <w:r w:rsidRPr="00731AEE">
        <w:rPr>
          <w:rFonts w:ascii="Times New Roman" w:hAnsi="Times New Roman"/>
          <w:sz w:val="24"/>
          <w:szCs w:val="24"/>
        </w:rPr>
        <w:t>.</w:t>
      </w:r>
    </w:p>
    <w:p w:rsidR="00C17D4C" w:rsidRPr="00731AEE" w:rsidRDefault="00C17D4C" w:rsidP="00C17D4C">
      <w:pPr>
        <w:pStyle w:val="a5"/>
        <w:rPr>
          <w:rFonts w:ascii="Times New Roman" w:hAnsi="Times New Roman"/>
          <w:sz w:val="12"/>
          <w:szCs w:val="24"/>
        </w:rPr>
      </w:pPr>
    </w:p>
    <w:p w:rsidR="008173BD" w:rsidRPr="00731AEE" w:rsidRDefault="00C17D4C"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Propun</w:t>
      </w:r>
      <w:r w:rsidR="00B950B5" w:rsidRPr="00731AEE">
        <w:rPr>
          <w:rFonts w:ascii="Times New Roman" w:hAnsi="Times New Roman"/>
          <w:sz w:val="24"/>
          <w:szCs w:val="24"/>
        </w:rPr>
        <w:t>erea D</w:t>
      </w:r>
      <w:r w:rsidRPr="00731AEE">
        <w:rPr>
          <w:rFonts w:ascii="Times New Roman" w:hAnsi="Times New Roman"/>
          <w:sz w:val="24"/>
          <w:szCs w:val="24"/>
        </w:rPr>
        <w:t>ET</w:t>
      </w:r>
      <w:r w:rsidR="002F3030" w:rsidRPr="00731AEE">
        <w:rPr>
          <w:rFonts w:ascii="Times New Roman" w:hAnsi="Times New Roman"/>
          <w:sz w:val="24"/>
          <w:szCs w:val="24"/>
        </w:rPr>
        <w:t>S</w:t>
      </w:r>
      <w:r w:rsidRPr="00731AEE">
        <w:rPr>
          <w:rFonts w:ascii="Times New Roman" w:hAnsi="Times New Roman"/>
          <w:sz w:val="24"/>
          <w:szCs w:val="24"/>
        </w:rPr>
        <w:t xml:space="preserve"> privind conferirea titlului sau categorii sportive, însumând cel puțin 3 voturi favorabile, este înaintată Biroului federal în termeni utili de la ședința de exprimare a votului.</w:t>
      </w:r>
    </w:p>
    <w:p w:rsidR="008173BD" w:rsidRPr="00731AEE" w:rsidRDefault="008173BD" w:rsidP="008173BD">
      <w:pPr>
        <w:pStyle w:val="a5"/>
        <w:ind w:left="426"/>
        <w:jc w:val="both"/>
        <w:rPr>
          <w:rFonts w:ascii="Times New Roman" w:hAnsi="Times New Roman"/>
          <w:sz w:val="14"/>
          <w:szCs w:val="24"/>
        </w:rPr>
      </w:pPr>
    </w:p>
    <w:p w:rsidR="005E67A0" w:rsidRPr="00731AEE" w:rsidRDefault="005E67A0"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Federația</w:t>
      </w:r>
      <w:r w:rsidR="00C17D4C" w:rsidRPr="00731AEE">
        <w:rPr>
          <w:rFonts w:ascii="Times New Roman" w:hAnsi="Times New Roman"/>
          <w:sz w:val="24"/>
          <w:szCs w:val="24"/>
        </w:rPr>
        <w:t xml:space="preserve"> </w:t>
      </w:r>
      <w:r w:rsidRPr="00731AEE">
        <w:rPr>
          <w:rFonts w:ascii="Times New Roman" w:hAnsi="Times New Roman"/>
          <w:sz w:val="24"/>
          <w:szCs w:val="24"/>
        </w:rPr>
        <w:t>sportivă</w:t>
      </w:r>
      <w:r w:rsidR="00C17D4C" w:rsidRPr="00731AEE">
        <w:rPr>
          <w:rFonts w:ascii="Times New Roman" w:hAnsi="Times New Roman"/>
          <w:sz w:val="24"/>
          <w:szCs w:val="24"/>
        </w:rPr>
        <w:t xml:space="preserve"> de profil</w:t>
      </w:r>
      <w:r w:rsidRPr="00731AEE">
        <w:rPr>
          <w:rFonts w:ascii="Times New Roman" w:hAnsi="Times New Roman"/>
          <w:sz w:val="24"/>
          <w:szCs w:val="24"/>
        </w:rPr>
        <w:t xml:space="preserve"> </w:t>
      </w:r>
      <w:r w:rsidR="00C17D4C" w:rsidRPr="00731AEE">
        <w:rPr>
          <w:rFonts w:ascii="Times New Roman" w:hAnsi="Times New Roman"/>
          <w:sz w:val="24"/>
          <w:szCs w:val="24"/>
        </w:rPr>
        <w:t>transmite</w:t>
      </w:r>
      <w:r w:rsidRPr="00731AEE">
        <w:rPr>
          <w:rFonts w:ascii="Times New Roman" w:hAnsi="Times New Roman"/>
          <w:sz w:val="24"/>
          <w:szCs w:val="24"/>
        </w:rPr>
        <w:t xml:space="preserve"> actele necesare prevăzute în prezentul Regulament</w:t>
      </w:r>
      <w:r w:rsidR="00C17D4C" w:rsidRPr="00731AEE">
        <w:rPr>
          <w:rFonts w:ascii="Times New Roman" w:hAnsi="Times New Roman"/>
          <w:sz w:val="24"/>
          <w:szCs w:val="24"/>
        </w:rPr>
        <w:t>, în termeni utili de la adoptare, Ministerului Educației și Cercetării în vederea conferii titlului sau categoriei pretinse și eliber</w:t>
      </w:r>
      <w:r w:rsidR="002F3030" w:rsidRPr="00731AEE">
        <w:rPr>
          <w:rFonts w:ascii="Times New Roman" w:hAnsi="Times New Roman"/>
          <w:sz w:val="24"/>
          <w:szCs w:val="24"/>
        </w:rPr>
        <w:t>ării legitimațiilor și insignelor.</w:t>
      </w:r>
    </w:p>
    <w:p w:rsidR="005E67A0" w:rsidRPr="00731AEE" w:rsidRDefault="005E67A0" w:rsidP="005E67A0">
      <w:pPr>
        <w:pStyle w:val="a5"/>
        <w:rPr>
          <w:rFonts w:ascii="Times New Roman" w:hAnsi="Times New Roman"/>
          <w:sz w:val="12"/>
          <w:szCs w:val="24"/>
        </w:rPr>
      </w:pPr>
    </w:p>
    <w:p w:rsidR="005E67A0" w:rsidRPr="00731AEE" w:rsidRDefault="00C17D4C"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 xml:space="preserve">Legitimațiile și insignele se eliberează de către Ministerul Educației și Cercetării la solicitarea instituțiilor/organizațiilor pentru a fi înmânate deținătorilor care au obținut </w:t>
      </w:r>
      <w:r w:rsidR="005E67A0" w:rsidRPr="00731AEE">
        <w:rPr>
          <w:rFonts w:ascii="Times New Roman" w:hAnsi="Times New Roman"/>
          <w:sz w:val="24"/>
        </w:rPr>
        <w:t>titluri</w:t>
      </w:r>
      <w:r w:rsidR="005E67A0" w:rsidRPr="00731AEE">
        <w:rPr>
          <w:rFonts w:ascii="Times New Roman" w:hAnsi="Times New Roman"/>
          <w:spacing w:val="-4"/>
          <w:sz w:val="24"/>
        </w:rPr>
        <w:t xml:space="preserve"> onorifice sportive, titluri sportive, </w:t>
      </w:r>
      <w:r w:rsidR="005E67A0" w:rsidRPr="00731AEE">
        <w:rPr>
          <w:rFonts w:ascii="Times New Roman" w:hAnsi="Times New Roman"/>
          <w:spacing w:val="1"/>
          <w:sz w:val="24"/>
        </w:rPr>
        <w:t xml:space="preserve"> </w:t>
      </w:r>
      <w:r w:rsidR="005E67A0" w:rsidRPr="00731AEE">
        <w:rPr>
          <w:rFonts w:ascii="Times New Roman" w:hAnsi="Times New Roman"/>
          <w:sz w:val="24"/>
        </w:rPr>
        <w:t>categorii sportive și categorii de arbitraj.</w:t>
      </w:r>
    </w:p>
    <w:p w:rsidR="00C17D4C" w:rsidRPr="00731AEE" w:rsidRDefault="00C17D4C" w:rsidP="005E67A0">
      <w:pPr>
        <w:pStyle w:val="a5"/>
        <w:ind w:left="426"/>
        <w:jc w:val="both"/>
        <w:rPr>
          <w:rFonts w:ascii="Times New Roman" w:hAnsi="Times New Roman"/>
          <w:sz w:val="12"/>
          <w:szCs w:val="24"/>
        </w:rPr>
      </w:pPr>
    </w:p>
    <w:p w:rsidR="00885AF3" w:rsidRPr="00731AEE" w:rsidRDefault="00885AF3" w:rsidP="00885AF3">
      <w:pPr>
        <w:pStyle w:val="a5"/>
        <w:widowControl w:val="0"/>
        <w:tabs>
          <w:tab w:val="left" w:pos="567"/>
          <w:tab w:val="left" w:pos="1986"/>
        </w:tabs>
        <w:autoSpaceDE w:val="0"/>
        <w:autoSpaceDN w:val="0"/>
        <w:spacing w:before="67" w:after="0" w:line="240" w:lineRule="auto"/>
        <w:ind w:left="360"/>
        <w:jc w:val="both"/>
        <w:rPr>
          <w:rFonts w:ascii="Times New Roman" w:hAnsi="Times New Roman"/>
          <w:color w:val="C00000"/>
          <w:sz w:val="12"/>
          <w:szCs w:val="24"/>
        </w:rPr>
      </w:pPr>
    </w:p>
    <w:p w:rsidR="00885AF3" w:rsidRPr="00731AEE" w:rsidRDefault="00885AF3" w:rsidP="00D26535">
      <w:pPr>
        <w:pStyle w:val="a5"/>
        <w:widowControl w:val="0"/>
        <w:numPr>
          <w:ilvl w:val="0"/>
          <w:numId w:val="3"/>
        </w:numPr>
        <w:tabs>
          <w:tab w:val="left" w:pos="567"/>
          <w:tab w:val="left" w:pos="1986"/>
        </w:tabs>
        <w:autoSpaceDE w:val="0"/>
        <w:autoSpaceDN w:val="0"/>
        <w:spacing w:before="67" w:after="0" w:line="240" w:lineRule="auto"/>
        <w:jc w:val="both"/>
        <w:rPr>
          <w:rFonts w:ascii="Times New Roman" w:hAnsi="Times New Roman"/>
          <w:sz w:val="24"/>
        </w:rPr>
      </w:pPr>
      <w:r w:rsidRPr="00731AEE">
        <w:rPr>
          <w:rFonts w:ascii="Times New Roman" w:hAnsi="Times New Roman"/>
          <w:sz w:val="24"/>
          <w:szCs w:val="26"/>
          <w:shd w:val="clear" w:color="auto" w:fill="FFFFFF"/>
        </w:rPr>
        <w:t xml:space="preserve">Titlurile și categoriile sportive de </w:t>
      </w:r>
      <w:r w:rsidRPr="00731AEE">
        <w:rPr>
          <w:rFonts w:ascii="Times New Roman" w:hAnsi="Times New Roman"/>
          <w:i/>
          <w:sz w:val="24"/>
          <w:szCs w:val="24"/>
        </w:rPr>
        <w:t>„Maestru</w:t>
      </w:r>
      <w:r w:rsidRPr="00731AEE">
        <w:rPr>
          <w:rFonts w:ascii="Times New Roman" w:hAnsi="Times New Roman"/>
          <w:i/>
          <w:spacing w:val="3"/>
          <w:sz w:val="24"/>
          <w:szCs w:val="24"/>
        </w:rPr>
        <w:t xml:space="preserve"> </w:t>
      </w:r>
      <w:r w:rsidRPr="00731AEE">
        <w:rPr>
          <w:rFonts w:ascii="Times New Roman" w:hAnsi="Times New Roman"/>
          <w:i/>
          <w:sz w:val="24"/>
          <w:szCs w:val="24"/>
        </w:rPr>
        <w:t>Internațional</w:t>
      </w:r>
      <w:r w:rsidRPr="00731AEE">
        <w:rPr>
          <w:rFonts w:ascii="Times New Roman" w:hAnsi="Times New Roman"/>
          <w:i/>
          <w:spacing w:val="71"/>
          <w:sz w:val="24"/>
          <w:szCs w:val="24"/>
        </w:rPr>
        <w:t xml:space="preserve"> </w:t>
      </w:r>
      <w:r w:rsidRPr="00731AEE">
        <w:rPr>
          <w:rFonts w:ascii="Times New Roman" w:hAnsi="Times New Roman"/>
          <w:i/>
          <w:sz w:val="24"/>
          <w:szCs w:val="24"/>
        </w:rPr>
        <w:t>al</w:t>
      </w:r>
      <w:r w:rsidRPr="00731AEE">
        <w:rPr>
          <w:rFonts w:ascii="Times New Roman" w:hAnsi="Times New Roman"/>
          <w:i/>
          <w:spacing w:val="71"/>
          <w:sz w:val="24"/>
          <w:szCs w:val="24"/>
        </w:rPr>
        <w:t xml:space="preserve"> </w:t>
      </w:r>
      <w:r w:rsidRPr="00731AEE">
        <w:rPr>
          <w:rFonts w:ascii="Times New Roman" w:hAnsi="Times New Roman"/>
          <w:i/>
          <w:sz w:val="24"/>
          <w:szCs w:val="24"/>
        </w:rPr>
        <w:t>Sportului”</w:t>
      </w:r>
      <w:r w:rsidRPr="00731AEE">
        <w:rPr>
          <w:rFonts w:ascii="Times New Roman" w:hAnsi="Times New Roman"/>
          <w:i/>
          <w:spacing w:val="75"/>
          <w:sz w:val="24"/>
          <w:szCs w:val="24"/>
        </w:rPr>
        <w:t xml:space="preserve"> </w:t>
      </w:r>
      <w:r w:rsidRPr="00731AEE">
        <w:rPr>
          <w:rFonts w:ascii="Times New Roman" w:hAnsi="Times New Roman"/>
          <w:sz w:val="24"/>
          <w:szCs w:val="24"/>
        </w:rPr>
        <w:t>sau</w:t>
      </w:r>
      <w:r w:rsidRPr="00731AEE">
        <w:rPr>
          <w:rFonts w:ascii="Times New Roman" w:hAnsi="Times New Roman"/>
          <w:i/>
          <w:spacing w:val="75"/>
          <w:sz w:val="24"/>
          <w:szCs w:val="24"/>
        </w:rPr>
        <w:t xml:space="preserve"> „</w:t>
      </w:r>
      <w:r w:rsidRPr="00731AEE">
        <w:rPr>
          <w:rFonts w:ascii="Times New Roman" w:hAnsi="Times New Roman"/>
          <w:i/>
          <w:sz w:val="24"/>
          <w:szCs w:val="24"/>
        </w:rPr>
        <w:t>Mare</w:t>
      </w:r>
      <w:r w:rsidRPr="00731AEE">
        <w:rPr>
          <w:rFonts w:ascii="Times New Roman" w:hAnsi="Times New Roman"/>
          <w:i/>
          <w:spacing w:val="72"/>
          <w:sz w:val="24"/>
          <w:szCs w:val="24"/>
        </w:rPr>
        <w:t xml:space="preserve"> </w:t>
      </w:r>
      <w:r w:rsidRPr="00731AEE">
        <w:rPr>
          <w:rFonts w:ascii="Times New Roman" w:hAnsi="Times New Roman"/>
          <w:i/>
          <w:sz w:val="24"/>
          <w:szCs w:val="24"/>
        </w:rPr>
        <w:t>Maestru</w:t>
      </w:r>
      <w:r w:rsidRPr="00731AEE">
        <w:rPr>
          <w:rFonts w:ascii="Times New Roman" w:hAnsi="Times New Roman"/>
          <w:i/>
          <w:spacing w:val="72"/>
          <w:sz w:val="24"/>
          <w:szCs w:val="24"/>
        </w:rPr>
        <w:t xml:space="preserve"> </w:t>
      </w:r>
      <w:r w:rsidRPr="00731AEE">
        <w:rPr>
          <w:rFonts w:ascii="Times New Roman" w:hAnsi="Times New Roman"/>
          <w:i/>
          <w:sz w:val="24"/>
          <w:szCs w:val="24"/>
        </w:rPr>
        <w:t>Internațional”, „Maestru</w:t>
      </w:r>
      <w:r w:rsidRPr="00731AEE">
        <w:rPr>
          <w:rFonts w:ascii="Times New Roman" w:hAnsi="Times New Roman"/>
          <w:i/>
          <w:spacing w:val="-2"/>
          <w:sz w:val="24"/>
          <w:szCs w:val="24"/>
        </w:rPr>
        <w:t xml:space="preserve"> </w:t>
      </w:r>
      <w:r w:rsidRPr="00731AEE">
        <w:rPr>
          <w:rFonts w:ascii="Times New Roman" w:hAnsi="Times New Roman"/>
          <w:i/>
          <w:sz w:val="24"/>
          <w:szCs w:val="24"/>
        </w:rPr>
        <w:t>al</w:t>
      </w:r>
      <w:r w:rsidRPr="00731AEE">
        <w:rPr>
          <w:rFonts w:ascii="Times New Roman" w:hAnsi="Times New Roman"/>
          <w:i/>
          <w:spacing w:val="-5"/>
          <w:sz w:val="24"/>
          <w:szCs w:val="24"/>
        </w:rPr>
        <w:t xml:space="preserve"> </w:t>
      </w:r>
      <w:r w:rsidRPr="00731AEE">
        <w:rPr>
          <w:rFonts w:ascii="Times New Roman" w:hAnsi="Times New Roman"/>
          <w:i/>
          <w:sz w:val="24"/>
          <w:szCs w:val="24"/>
        </w:rPr>
        <w:t>Sportului”</w:t>
      </w:r>
      <w:r w:rsidR="00104D23" w:rsidRPr="00731AEE">
        <w:rPr>
          <w:rFonts w:ascii="Times New Roman" w:hAnsi="Times New Roman"/>
          <w:i/>
          <w:sz w:val="24"/>
          <w:szCs w:val="24"/>
        </w:rPr>
        <w:t>, „Veteran Emerit al Sportului</w:t>
      </w:r>
      <w:r w:rsidR="00104D23" w:rsidRPr="00731AEE">
        <w:rPr>
          <w:rFonts w:ascii="Times New Roman" w:hAnsi="Times New Roman"/>
          <w:i/>
          <w:sz w:val="24"/>
          <w:szCs w:val="28"/>
        </w:rPr>
        <w:t>”</w:t>
      </w:r>
      <w:r w:rsidRPr="00731AEE">
        <w:rPr>
          <w:rFonts w:ascii="Times New Roman" w:hAnsi="Times New Roman"/>
          <w:i/>
          <w:sz w:val="24"/>
          <w:szCs w:val="24"/>
        </w:rPr>
        <w:t xml:space="preserve"> </w:t>
      </w:r>
      <w:r w:rsidRPr="00731AEE">
        <w:rPr>
          <w:rFonts w:ascii="Times New Roman" w:hAnsi="Times New Roman"/>
          <w:sz w:val="24"/>
          <w:szCs w:val="24"/>
        </w:rPr>
        <w:t>și</w:t>
      </w:r>
      <w:r w:rsidRPr="00731AEE">
        <w:rPr>
          <w:rFonts w:ascii="Times New Roman" w:hAnsi="Times New Roman"/>
          <w:i/>
          <w:sz w:val="24"/>
          <w:szCs w:val="24"/>
        </w:rPr>
        <w:t xml:space="preserve"> „Candidat</w:t>
      </w:r>
      <w:r w:rsidRPr="00731AEE">
        <w:rPr>
          <w:rFonts w:ascii="Times New Roman" w:hAnsi="Times New Roman"/>
          <w:i/>
          <w:spacing w:val="-3"/>
          <w:sz w:val="24"/>
          <w:szCs w:val="24"/>
        </w:rPr>
        <w:t xml:space="preserve"> </w:t>
      </w:r>
      <w:r w:rsidRPr="00731AEE">
        <w:rPr>
          <w:rFonts w:ascii="Times New Roman" w:hAnsi="Times New Roman"/>
          <w:i/>
          <w:sz w:val="24"/>
          <w:szCs w:val="24"/>
        </w:rPr>
        <w:t>în</w:t>
      </w:r>
      <w:r w:rsidRPr="00731AEE">
        <w:rPr>
          <w:rFonts w:ascii="Times New Roman" w:hAnsi="Times New Roman"/>
          <w:i/>
          <w:spacing w:val="-3"/>
          <w:sz w:val="24"/>
          <w:szCs w:val="24"/>
        </w:rPr>
        <w:t xml:space="preserve"> </w:t>
      </w:r>
      <w:r w:rsidRPr="00731AEE">
        <w:rPr>
          <w:rFonts w:ascii="Times New Roman" w:hAnsi="Times New Roman"/>
          <w:i/>
          <w:sz w:val="24"/>
          <w:szCs w:val="24"/>
        </w:rPr>
        <w:t>maeștri</w:t>
      </w:r>
      <w:r w:rsidRPr="00731AEE">
        <w:rPr>
          <w:rFonts w:ascii="Times New Roman" w:hAnsi="Times New Roman"/>
          <w:i/>
          <w:spacing w:val="-2"/>
          <w:sz w:val="24"/>
          <w:szCs w:val="24"/>
        </w:rPr>
        <w:t xml:space="preserve"> </w:t>
      </w:r>
      <w:r w:rsidRPr="00731AEE">
        <w:rPr>
          <w:rFonts w:ascii="Times New Roman" w:hAnsi="Times New Roman"/>
          <w:i/>
          <w:sz w:val="24"/>
          <w:szCs w:val="24"/>
        </w:rPr>
        <w:t>ai</w:t>
      </w:r>
      <w:r w:rsidRPr="00731AEE">
        <w:rPr>
          <w:rFonts w:ascii="Times New Roman" w:hAnsi="Times New Roman"/>
          <w:i/>
          <w:spacing w:val="-3"/>
          <w:sz w:val="24"/>
          <w:szCs w:val="24"/>
        </w:rPr>
        <w:t xml:space="preserve"> </w:t>
      </w:r>
      <w:r w:rsidRPr="00731AEE">
        <w:rPr>
          <w:rFonts w:ascii="Times New Roman" w:hAnsi="Times New Roman"/>
          <w:i/>
          <w:sz w:val="24"/>
          <w:szCs w:val="24"/>
        </w:rPr>
        <w:t>sportului</w:t>
      </w:r>
      <w:r w:rsidR="0023777A" w:rsidRPr="00731AEE">
        <w:rPr>
          <w:rFonts w:ascii="Times New Roman" w:hAnsi="Times New Roman"/>
          <w:i/>
          <w:sz w:val="24"/>
          <w:szCs w:val="24"/>
        </w:rPr>
        <w:t>”</w:t>
      </w:r>
      <w:r w:rsidRPr="00731AEE">
        <w:rPr>
          <w:rFonts w:ascii="Times New Roman" w:hAnsi="Times New Roman"/>
          <w:sz w:val="24"/>
          <w:szCs w:val="26"/>
          <w:shd w:val="clear" w:color="auto" w:fill="FFFFFF"/>
        </w:rPr>
        <w:t xml:space="preserve"> se acordă sportivilor care au obţinut în competiţii naţionale sau internaţionale oficiale performanţele </w:t>
      </w:r>
      <w:r w:rsidR="00612F2D" w:rsidRPr="00731AEE">
        <w:rPr>
          <w:rFonts w:ascii="Times New Roman" w:hAnsi="Times New Roman"/>
          <w:sz w:val="24"/>
          <w:szCs w:val="26"/>
          <w:shd w:val="clear" w:color="auto" w:fill="FFFFFF"/>
        </w:rPr>
        <w:t>stabilite</w:t>
      </w:r>
      <w:r w:rsidRPr="00731AEE">
        <w:rPr>
          <w:rFonts w:ascii="Times New Roman" w:hAnsi="Times New Roman"/>
          <w:sz w:val="24"/>
          <w:szCs w:val="26"/>
          <w:shd w:val="clear" w:color="auto" w:fill="FFFFFF"/>
        </w:rPr>
        <w:t xml:space="preserve"> </w:t>
      </w:r>
      <w:r w:rsidR="00612F2D" w:rsidRPr="00731AEE">
        <w:rPr>
          <w:rFonts w:ascii="Times New Roman" w:hAnsi="Times New Roman"/>
          <w:sz w:val="24"/>
          <w:szCs w:val="26"/>
          <w:shd w:val="clear" w:color="auto" w:fill="FFFFFF"/>
        </w:rPr>
        <w:t xml:space="preserve">în </w:t>
      </w:r>
      <w:r w:rsidRPr="00731AEE">
        <w:rPr>
          <w:rFonts w:ascii="Times New Roman" w:hAnsi="Times New Roman"/>
          <w:sz w:val="24"/>
          <w:szCs w:val="26"/>
          <w:shd w:val="clear" w:color="auto" w:fill="FFFFFF"/>
        </w:rPr>
        <w:t>regulamentele de clasificare sportivă ale federaţiilor sportive naţionale.</w:t>
      </w:r>
    </w:p>
    <w:p w:rsidR="00655ACE" w:rsidRPr="00731AEE" w:rsidRDefault="00655ACE" w:rsidP="00655ACE">
      <w:pPr>
        <w:pStyle w:val="a5"/>
        <w:ind w:left="426"/>
        <w:jc w:val="both"/>
        <w:rPr>
          <w:rFonts w:ascii="Times New Roman" w:hAnsi="Times New Roman"/>
          <w:sz w:val="24"/>
          <w:szCs w:val="24"/>
        </w:rPr>
      </w:pPr>
    </w:p>
    <w:p w:rsidR="00275A98" w:rsidRPr="00731AEE" w:rsidRDefault="00D94C41" w:rsidP="003875A1">
      <w:pPr>
        <w:pStyle w:val="a5"/>
        <w:numPr>
          <w:ilvl w:val="0"/>
          <w:numId w:val="1"/>
        </w:numPr>
        <w:jc w:val="center"/>
        <w:rPr>
          <w:rFonts w:ascii="Times New Roman" w:hAnsi="Times New Roman"/>
          <w:b/>
          <w:sz w:val="12"/>
          <w:szCs w:val="24"/>
        </w:rPr>
      </w:pPr>
      <w:r w:rsidRPr="00731AEE">
        <w:rPr>
          <w:rFonts w:ascii="Times New Roman" w:hAnsi="Times New Roman"/>
          <w:b/>
          <w:sz w:val="24"/>
          <w:szCs w:val="24"/>
        </w:rPr>
        <w:t>CERTIFICAREA TITLURILOR ȘI</w:t>
      </w:r>
      <w:r w:rsidR="00DB7B5B" w:rsidRPr="00731AEE">
        <w:rPr>
          <w:rFonts w:ascii="Times New Roman" w:hAnsi="Times New Roman"/>
          <w:b/>
          <w:sz w:val="24"/>
          <w:szCs w:val="24"/>
        </w:rPr>
        <w:t xml:space="preserve"> </w:t>
      </w:r>
      <w:r w:rsidR="004369A8" w:rsidRPr="00731AEE">
        <w:rPr>
          <w:rFonts w:ascii="Times New Roman" w:hAnsi="Times New Roman"/>
          <w:b/>
          <w:sz w:val="24"/>
          <w:szCs w:val="24"/>
        </w:rPr>
        <w:t>CATEGORIILOR SPORTIVE</w:t>
      </w:r>
    </w:p>
    <w:p w:rsidR="00812AD4" w:rsidRPr="00731AEE" w:rsidRDefault="00DB7B5B" w:rsidP="00275A98">
      <w:pPr>
        <w:pStyle w:val="a5"/>
        <w:rPr>
          <w:rFonts w:ascii="Times New Roman" w:hAnsi="Times New Roman"/>
          <w:b/>
          <w:sz w:val="12"/>
          <w:szCs w:val="24"/>
        </w:rPr>
      </w:pPr>
      <w:r w:rsidRPr="00731AEE">
        <w:rPr>
          <w:rFonts w:ascii="Times New Roman" w:hAnsi="Times New Roman"/>
          <w:b/>
          <w:sz w:val="24"/>
          <w:szCs w:val="24"/>
        </w:rPr>
        <w:t xml:space="preserve"> </w:t>
      </w:r>
    </w:p>
    <w:p w:rsidR="00D94C41" w:rsidRPr="00731AEE" w:rsidRDefault="00D94C41" w:rsidP="00D94C41">
      <w:pPr>
        <w:pStyle w:val="a5"/>
        <w:rPr>
          <w:rFonts w:ascii="Times New Roman" w:hAnsi="Times New Roman"/>
          <w:b/>
          <w:sz w:val="2"/>
          <w:szCs w:val="24"/>
        </w:rPr>
      </w:pPr>
    </w:p>
    <w:p w:rsidR="00431064" w:rsidRPr="00731AEE" w:rsidRDefault="0043532C"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 xml:space="preserve">Modelele Legitimațiilor </w:t>
      </w:r>
      <w:r w:rsidR="00F10DE8" w:rsidRPr="00731AEE">
        <w:rPr>
          <w:rFonts w:ascii="Times New Roman" w:hAnsi="Times New Roman"/>
          <w:sz w:val="24"/>
          <w:szCs w:val="24"/>
        </w:rPr>
        <w:t xml:space="preserve">și insignele </w:t>
      </w:r>
      <w:r w:rsidRPr="00731AEE">
        <w:rPr>
          <w:rFonts w:ascii="Times New Roman" w:hAnsi="Times New Roman"/>
          <w:sz w:val="24"/>
          <w:szCs w:val="24"/>
        </w:rPr>
        <w:t>pentru titlurile și categoriilor sportive sunt aprobate de către Ministerul Educației și Cercetării</w:t>
      </w:r>
      <w:r w:rsidR="002C393D" w:rsidRPr="00731AEE">
        <w:rPr>
          <w:rFonts w:ascii="Times New Roman" w:hAnsi="Times New Roman"/>
          <w:sz w:val="24"/>
          <w:szCs w:val="24"/>
        </w:rPr>
        <w:t xml:space="preserve"> al Republicii Moldova</w:t>
      </w:r>
      <w:r w:rsidRPr="00731AEE">
        <w:rPr>
          <w:rFonts w:ascii="Times New Roman" w:hAnsi="Times New Roman"/>
          <w:sz w:val="24"/>
          <w:szCs w:val="24"/>
        </w:rPr>
        <w:t xml:space="preserve">. </w:t>
      </w:r>
    </w:p>
    <w:p w:rsidR="00275A98" w:rsidRPr="00731AEE" w:rsidRDefault="00275A98" w:rsidP="00275A98">
      <w:pPr>
        <w:pStyle w:val="a5"/>
        <w:ind w:left="426"/>
        <w:jc w:val="both"/>
        <w:rPr>
          <w:rFonts w:ascii="Times New Roman" w:hAnsi="Times New Roman"/>
          <w:sz w:val="12"/>
          <w:szCs w:val="24"/>
        </w:rPr>
      </w:pPr>
    </w:p>
    <w:p w:rsidR="00275A98" w:rsidRPr="00731AEE" w:rsidRDefault="00F10DE8"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rPr>
        <w:t>Administrația publică</w:t>
      </w:r>
      <w:r w:rsidRPr="00731AEE">
        <w:rPr>
          <w:rFonts w:ascii="Times New Roman" w:hAnsi="Times New Roman"/>
          <w:spacing w:val="1"/>
          <w:sz w:val="24"/>
        </w:rPr>
        <w:t xml:space="preserve"> </w:t>
      </w:r>
      <w:r w:rsidRPr="00731AEE">
        <w:rPr>
          <w:rFonts w:ascii="Times New Roman" w:hAnsi="Times New Roman"/>
          <w:sz w:val="24"/>
        </w:rPr>
        <w:t>locală</w:t>
      </w:r>
      <w:r w:rsidRPr="00731AEE">
        <w:rPr>
          <w:rFonts w:ascii="Times New Roman" w:hAnsi="Times New Roman"/>
          <w:spacing w:val="1"/>
          <w:sz w:val="24"/>
        </w:rPr>
        <w:t xml:space="preserve"> </w:t>
      </w:r>
      <w:r w:rsidRPr="00731AEE">
        <w:rPr>
          <w:rFonts w:ascii="Times New Roman" w:hAnsi="Times New Roman"/>
          <w:sz w:val="24"/>
        </w:rPr>
        <w:t>acordă</w:t>
      </w:r>
      <w:r w:rsidRPr="00731AEE">
        <w:rPr>
          <w:rFonts w:ascii="Times New Roman" w:hAnsi="Times New Roman"/>
          <w:spacing w:val="1"/>
          <w:sz w:val="24"/>
        </w:rPr>
        <w:t xml:space="preserve"> </w:t>
      </w:r>
      <w:r w:rsidR="002C393D" w:rsidRPr="00731AEE">
        <w:rPr>
          <w:rFonts w:ascii="Times New Roman" w:hAnsi="Times New Roman"/>
          <w:sz w:val="24"/>
        </w:rPr>
        <w:t>legitimați</w:t>
      </w:r>
      <w:r w:rsidRPr="00731AEE">
        <w:rPr>
          <w:rFonts w:ascii="Times New Roman" w:hAnsi="Times New Roman"/>
          <w:sz w:val="24"/>
        </w:rPr>
        <w:t>a</w:t>
      </w:r>
      <w:r w:rsidRPr="00731AEE">
        <w:rPr>
          <w:rFonts w:ascii="Times New Roman" w:hAnsi="Times New Roman"/>
          <w:spacing w:val="1"/>
          <w:sz w:val="24"/>
        </w:rPr>
        <w:t xml:space="preserve"> </w:t>
      </w:r>
      <w:r w:rsidRPr="00731AEE">
        <w:rPr>
          <w:rFonts w:ascii="Times New Roman" w:hAnsi="Times New Roman"/>
          <w:sz w:val="24"/>
        </w:rPr>
        <w:t>corespunzătoare</w:t>
      </w:r>
      <w:r w:rsidRPr="00731AEE">
        <w:rPr>
          <w:rFonts w:ascii="Times New Roman" w:hAnsi="Times New Roman"/>
          <w:spacing w:val="1"/>
          <w:sz w:val="24"/>
        </w:rPr>
        <w:t xml:space="preserve"> </w:t>
      </w:r>
      <w:r w:rsidRPr="00731AEE">
        <w:rPr>
          <w:rFonts w:ascii="Times New Roman" w:hAnsi="Times New Roman"/>
          <w:sz w:val="24"/>
        </w:rPr>
        <w:t>spo</w:t>
      </w:r>
      <w:r w:rsidR="002C393D" w:rsidRPr="00731AEE">
        <w:rPr>
          <w:rFonts w:ascii="Times New Roman" w:hAnsi="Times New Roman"/>
          <w:sz w:val="24"/>
        </w:rPr>
        <w:t>rtivului, care a întrunit cerinț</w:t>
      </w:r>
      <w:r w:rsidRPr="00731AEE">
        <w:rPr>
          <w:rFonts w:ascii="Times New Roman" w:hAnsi="Times New Roman"/>
          <w:sz w:val="24"/>
        </w:rPr>
        <w:t>ele de conferire a categoriilor I</w:t>
      </w:r>
      <w:r w:rsidR="00431064" w:rsidRPr="00731AEE">
        <w:rPr>
          <w:rFonts w:ascii="Times New Roman" w:hAnsi="Times New Roman"/>
          <w:sz w:val="24"/>
        </w:rPr>
        <w:t>, II</w:t>
      </w:r>
      <w:r w:rsidRPr="00731AEE">
        <w:rPr>
          <w:rFonts w:ascii="Times New Roman" w:hAnsi="Times New Roman"/>
          <w:sz w:val="24"/>
        </w:rPr>
        <w:t xml:space="preserve"> și a II</w:t>
      </w:r>
      <w:r w:rsidR="00431064" w:rsidRPr="00731AEE">
        <w:rPr>
          <w:rFonts w:ascii="Times New Roman" w:hAnsi="Times New Roman"/>
          <w:sz w:val="24"/>
        </w:rPr>
        <w:t>I</w:t>
      </w:r>
      <w:r w:rsidRPr="00731AEE">
        <w:rPr>
          <w:rFonts w:ascii="Times New Roman" w:hAnsi="Times New Roman"/>
          <w:sz w:val="24"/>
        </w:rPr>
        <w:t>-a seniori</w:t>
      </w:r>
      <w:r w:rsidR="00C17D4C" w:rsidRPr="00731AEE">
        <w:rPr>
          <w:rFonts w:ascii="Times New Roman" w:hAnsi="Times New Roman"/>
          <w:sz w:val="24"/>
        </w:rPr>
        <w:t xml:space="preserve"> și juniori</w:t>
      </w:r>
      <w:r w:rsidR="002C393D" w:rsidRPr="00731AEE">
        <w:rPr>
          <w:rFonts w:ascii="Times New Roman" w:hAnsi="Times New Roman"/>
          <w:spacing w:val="-1"/>
          <w:sz w:val="24"/>
        </w:rPr>
        <w:t>.</w:t>
      </w:r>
    </w:p>
    <w:p w:rsidR="00275A98" w:rsidRPr="00731AEE" w:rsidRDefault="00275A98" w:rsidP="00275A98">
      <w:pPr>
        <w:pStyle w:val="a5"/>
        <w:rPr>
          <w:rFonts w:ascii="Times New Roman" w:hAnsi="Times New Roman"/>
          <w:sz w:val="12"/>
          <w:szCs w:val="24"/>
        </w:rPr>
      </w:pPr>
    </w:p>
    <w:p w:rsidR="00D970F7" w:rsidRPr="00731AEE" w:rsidRDefault="00275A98"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Legitimațiile de conferire a titlurilor și categoriilor sportive au termen de valabilitate nelimitat.</w:t>
      </w:r>
    </w:p>
    <w:p w:rsidR="00D970F7" w:rsidRPr="00731AEE" w:rsidRDefault="00D970F7" w:rsidP="00D970F7">
      <w:pPr>
        <w:pStyle w:val="a5"/>
        <w:rPr>
          <w:rFonts w:ascii="Times New Roman" w:hAnsi="Times New Roman"/>
          <w:sz w:val="24"/>
          <w:szCs w:val="24"/>
        </w:rPr>
      </w:pPr>
    </w:p>
    <w:p w:rsidR="00D970F7" w:rsidRPr="00731AEE" w:rsidRDefault="00D970F7" w:rsidP="00D970F7">
      <w:pPr>
        <w:pStyle w:val="a5"/>
        <w:ind w:left="426"/>
        <w:jc w:val="both"/>
        <w:rPr>
          <w:rFonts w:ascii="Times New Roman" w:hAnsi="Times New Roman"/>
          <w:sz w:val="4"/>
          <w:szCs w:val="24"/>
        </w:rPr>
      </w:pPr>
    </w:p>
    <w:p w:rsidR="008D3FAF" w:rsidRPr="00731AEE" w:rsidRDefault="00F81789" w:rsidP="003875A1">
      <w:pPr>
        <w:pStyle w:val="a5"/>
        <w:numPr>
          <w:ilvl w:val="0"/>
          <w:numId w:val="1"/>
        </w:numPr>
        <w:jc w:val="center"/>
        <w:rPr>
          <w:rFonts w:ascii="Times New Roman" w:hAnsi="Times New Roman"/>
          <w:b/>
          <w:sz w:val="14"/>
          <w:szCs w:val="24"/>
        </w:rPr>
      </w:pPr>
      <w:r w:rsidRPr="00731AEE">
        <w:rPr>
          <w:rFonts w:ascii="Times New Roman" w:hAnsi="Times New Roman"/>
          <w:b/>
          <w:sz w:val="24"/>
          <w:szCs w:val="24"/>
        </w:rPr>
        <w:t xml:space="preserve"> </w:t>
      </w:r>
      <w:r w:rsidR="00D94C41" w:rsidRPr="00731AEE">
        <w:rPr>
          <w:rFonts w:ascii="Times New Roman" w:hAnsi="Times New Roman"/>
          <w:b/>
          <w:sz w:val="24"/>
          <w:szCs w:val="24"/>
        </w:rPr>
        <w:t xml:space="preserve">RETRAGEREA TITLURILOR ȘI </w:t>
      </w:r>
      <w:r w:rsidR="004369A8" w:rsidRPr="00731AEE">
        <w:rPr>
          <w:rFonts w:ascii="Times New Roman" w:hAnsi="Times New Roman"/>
          <w:b/>
          <w:sz w:val="24"/>
          <w:szCs w:val="24"/>
        </w:rPr>
        <w:t>CATEGORIILOR SPORTIVE</w:t>
      </w:r>
      <w:r w:rsidR="00DB7B5B" w:rsidRPr="00731AEE">
        <w:rPr>
          <w:rFonts w:ascii="Times New Roman" w:hAnsi="Times New Roman"/>
          <w:b/>
          <w:sz w:val="24"/>
          <w:szCs w:val="24"/>
        </w:rPr>
        <w:t xml:space="preserve"> </w:t>
      </w:r>
    </w:p>
    <w:p w:rsidR="00D94C41" w:rsidRPr="00731AEE" w:rsidRDefault="00D94C41" w:rsidP="00D94C41">
      <w:pPr>
        <w:pStyle w:val="a5"/>
        <w:rPr>
          <w:rFonts w:ascii="Times New Roman" w:hAnsi="Times New Roman"/>
          <w:b/>
          <w:sz w:val="6"/>
          <w:szCs w:val="24"/>
        </w:rPr>
      </w:pPr>
    </w:p>
    <w:p w:rsidR="00275A98" w:rsidRPr="00731AEE" w:rsidRDefault="00275A98" w:rsidP="00D94C41">
      <w:pPr>
        <w:pStyle w:val="a5"/>
        <w:rPr>
          <w:rFonts w:ascii="Times New Roman" w:hAnsi="Times New Roman"/>
          <w:b/>
          <w:sz w:val="12"/>
          <w:szCs w:val="24"/>
        </w:rPr>
      </w:pPr>
    </w:p>
    <w:p w:rsidR="00275A98" w:rsidRPr="00731AEE" w:rsidRDefault="0043532C" w:rsidP="001C15BD">
      <w:pPr>
        <w:pStyle w:val="a5"/>
        <w:numPr>
          <w:ilvl w:val="0"/>
          <w:numId w:val="3"/>
        </w:numPr>
        <w:spacing w:after="0"/>
        <w:ind w:left="284"/>
        <w:jc w:val="both"/>
        <w:rPr>
          <w:rFonts w:ascii="Times New Roman" w:hAnsi="Times New Roman"/>
          <w:sz w:val="24"/>
          <w:szCs w:val="24"/>
        </w:rPr>
      </w:pPr>
      <w:r w:rsidRPr="00731AEE">
        <w:rPr>
          <w:rFonts w:ascii="Times New Roman" w:hAnsi="Times New Roman"/>
          <w:sz w:val="24"/>
          <w:szCs w:val="24"/>
        </w:rPr>
        <w:t xml:space="preserve">Titlurile și categoriile sportive sunt retrase de către Comisia </w:t>
      </w:r>
      <w:r w:rsidR="00431064" w:rsidRPr="00731AEE">
        <w:rPr>
          <w:rFonts w:ascii="Times New Roman" w:hAnsi="Times New Roman"/>
          <w:sz w:val="24"/>
          <w:szCs w:val="24"/>
        </w:rPr>
        <w:t>Republicană</w:t>
      </w:r>
      <w:r w:rsidRPr="00731AEE">
        <w:rPr>
          <w:rFonts w:ascii="Times New Roman" w:hAnsi="Times New Roman"/>
          <w:sz w:val="24"/>
          <w:szCs w:val="24"/>
        </w:rPr>
        <w:t xml:space="preserve"> care l-a conferit, în cazul în care au fost constatate abateri grave de la Regulament. În acest caz, Comisia de evaluare anulează,  </w:t>
      </w:r>
      <w:r w:rsidR="00A47C9D" w:rsidRPr="00731AEE">
        <w:rPr>
          <w:rFonts w:ascii="Times New Roman" w:hAnsi="Times New Roman"/>
          <w:sz w:val="24"/>
          <w:szCs w:val="24"/>
        </w:rPr>
        <w:t>în regim de urgență</w:t>
      </w:r>
      <w:r w:rsidRPr="00731AEE">
        <w:rPr>
          <w:rFonts w:ascii="Times New Roman" w:hAnsi="Times New Roman"/>
          <w:sz w:val="24"/>
          <w:szCs w:val="24"/>
        </w:rPr>
        <w:t>, decizia de confirmare a t</w:t>
      </w:r>
      <w:r w:rsidR="00431064" w:rsidRPr="00731AEE">
        <w:rPr>
          <w:rFonts w:ascii="Times New Roman" w:hAnsi="Times New Roman"/>
          <w:sz w:val="24"/>
          <w:szCs w:val="24"/>
        </w:rPr>
        <w:t>itlului sau categoriei sportive</w:t>
      </w:r>
      <w:r w:rsidRPr="00731AEE">
        <w:rPr>
          <w:rFonts w:ascii="Times New Roman" w:hAnsi="Times New Roman"/>
          <w:sz w:val="24"/>
          <w:szCs w:val="24"/>
        </w:rPr>
        <w:t xml:space="preserve">. </w:t>
      </w:r>
    </w:p>
    <w:p w:rsidR="008D3FAF" w:rsidRPr="00731AEE" w:rsidRDefault="0043532C" w:rsidP="00275A98">
      <w:pPr>
        <w:pStyle w:val="a5"/>
        <w:spacing w:after="0"/>
        <w:ind w:left="284"/>
        <w:jc w:val="both"/>
        <w:rPr>
          <w:rFonts w:ascii="Times New Roman" w:hAnsi="Times New Roman"/>
          <w:sz w:val="12"/>
          <w:szCs w:val="24"/>
        </w:rPr>
      </w:pPr>
      <w:r w:rsidRPr="00731AEE">
        <w:rPr>
          <w:rFonts w:ascii="Times New Roman" w:hAnsi="Times New Roman"/>
          <w:sz w:val="24"/>
          <w:szCs w:val="24"/>
        </w:rPr>
        <w:t xml:space="preserve"> </w:t>
      </w:r>
    </w:p>
    <w:p w:rsidR="0043532C" w:rsidRPr="00731AEE" w:rsidRDefault="0043532C" w:rsidP="001C15BD">
      <w:pPr>
        <w:pStyle w:val="a5"/>
        <w:numPr>
          <w:ilvl w:val="0"/>
          <w:numId w:val="3"/>
        </w:numPr>
        <w:spacing w:after="0"/>
        <w:ind w:left="284"/>
        <w:jc w:val="both"/>
        <w:rPr>
          <w:rFonts w:ascii="Times New Roman" w:hAnsi="Times New Roman"/>
          <w:sz w:val="24"/>
          <w:szCs w:val="24"/>
        </w:rPr>
      </w:pPr>
      <w:r w:rsidRPr="00731AEE">
        <w:rPr>
          <w:rFonts w:ascii="Times New Roman" w:hAnsi="Times New Roman"/>
          <w:sz w:val="24"/>
          <w:szCs w:val="24"/>
        </w:rPr>
        <w:t xml:space="preserve">Comisia de evaluare internă retrage conferirea titlurilor și categoriilor sportive dacă: </w:t>
      </w:r>
    </w:p>
    <w:p w:rsidR="003E5CB8" w:rsidRPr="00731AEE" w:rsidRDefault="0043532C" w:rsidP="009F5925">
      <w:pPr>
        <w:pStyle w:val="a5"/>
        <w:numPr>
          <w:ilvl w:val="0"/>
          <w:numId w:val="9"/>
        </w:numPr>
        <w:spacing w:after="0" w:line="240" w:lineRule="auto"/>
        <w:ind w:left="567" w:hanging="283"/>
        <w:jc w:val="both"/>
        <w:rPr>
          <w:rFonts w:ascii="Times New Roman" w:hAnsi="Times New Roman"/>
          <w:sz w:val="24"/>
          <w:szCs w:val="24"/>
        </w:rPr>
      </w:pPr>
      <w:r w:rsidRPr="00731AEE">
        <w:rPr>
          <w:rFonts w:ascii="Times New Roman" w:hAnsi="Times New Roman"/>
          <w:sz w:val="24"/>
          <w:szCs w:val="24"/>
        </w:rPr>
        <w:t xml:space="preserve">au parvenit și s-au adeverit sesizările privind falsurile în </w:t>
      </w:r>
      <w:r w:rsidR="008D3FAF" w:rsidRPr="00731AEE">
        <w:rPr>
          <w:rFonts w:ascii="Times New Roman" w:hAnsi="Times New Roman"/>
          <w:sz w:val="24"/>
          <w:szCs w:val="24"/>
        </w:rPr>
        <w:t xml:space="preserve">dosarul de conferire a titlurilor și categoriilor sportive </w:t>
      </w:r>
      <w:r w:rsidRPr="00731AEE">
        <w:rPr>
          <w:rFonts w:ascii="Times New Roman" w:hAnsi="Times New Roman"/>
          <w:sz w:val="24"/>
          <w:szCs w:val="24"/>
        </w:rPr>
        <w:t>care duc, pe cale de consecință, la neî</w:t>
      </w:r>
      <w:r w:rsidR="008D3FAF" w:rsidRPr="00731AEE">
        <w:rPr>
          <w:rFonts w:ascii="Times New Roman" w:hAnsi="Times New Roman"/>
          <w:sz w:val="24"/>
          <w:szCs w:val="24"/>
        </w:rPr>
        <w:t xml:space="preserve">ndeplinirea </w:t>
      </w:r>
      <w:r w:rsidR="003E5CB8" w:rsidRPr="00731AEE">
        <w:rPr>
          <w:rFonts w:ascii="Times New Roman" w:hAnsi="Times New Roman"/>
          <w:sz w:val="24"/>
          <w:szCs w:val="24"/>
        </w:rPr>
        <w:t>cerinț</w:t>
      </w:r>
      <w:r w:rsidR="00431064" w:rsidRPr="00731AEE">
        <w:rPr>
          <w:rFonts w:ascii="Times New Roman" w:hAnsi="Times New Roman"/>
          <w:sz w:val="24"/>
          <w:szCs w:val="24"/>
        </w:rPr>
        <w:t>elor</w:t>
      </w:r>
      <w:r w:rsidRPr="00731AEE">
        <w:rPr>
          <w:rFonts w:ascii="Times New Roman" w:hAnsi="Times New Roman"/>
          <w:sz w:val="24"/>
          <w:szCs w:val="24"/>
        </w:rPr>
        <w:t xml:space="preserve"> pentru conferirea </w:t>
      </w:r>
      <w:r w:rsidR="008D3FAF" w:rsidRPr="00731AEE">
        <w:rPr>
          <w:rFonts w:ascii="Times New Roman" w:hAnsi="Times New Roman"/>
          <w:sz w:val="24"/>
          <w:szCs w:val="24"/>
        </w:rPr>
        <w:t>acestora</w:t>
      </w:r>
      <w:r w:rsidRPr="00731AEE">
        <w:rPr>
          <w:rFonts w:ascii="Times New Roman" w:hAnsi="Times New Roman"/>
          <w:sz w:val="24"/>
          <w:szCs w:val="24"/>
        </w:rPr>
        <w:t xml:space="preserve">; </w:t>
      </w:r>
    </w:p>
    <w:p w:rsidR="003E5CB8" w:rsidRPr="00731AEE" w:rsidRDefault="00C17D4C" w:rsidP="009F5925">
      <w:pPr>
        <w:pStyle w:val="a5"/>
        <w:numPr>
          <w:ilvl w:val="0"/>
          <w:numId w:val="9"/>
        </w:numPr>
        <w:spacing w:after="0" w:line="240" w:lineRule="auto"/>
        <w:ind w:left="567" w:hanging="283"/>
        <w:jc w:val="both"/>
        <w:rPr>
          <w:rFonts w:ascii="Times New Roman" w:hAnsi="Times New Roman"/>
          <w:sz w:val="24"/>
          <w:szCs w:val="24"/>
        </w:rPr>
      </w:pPr>
      <w:r w:rsidRPr="00731AEE">
        <w:rPr>
          <w:rFonts w:ascii="Times New Roman" w:hAnsi="Times New Roman"/>
          <w:sz w:val="24"/>
          <w:szCs w:val="24"/>
        </w:rPr>
        <w:t xml:space="preserve">au fost anulate de către organul </w:t>
      </w:r>
      <w:r w:rsidR="003E5CB8" w:rsidRPr="00731AEE">
        <w:rPr>
          <w:rFonts w:ascii="Times New Roman" w:hAnsi="Times New Roman"/>
          <w:sz w:val="24"/>
          <w:szCs w:val="24"/>
        </w:rPr>
        <w:t>Internațional competent, rezultatele sau re</w:t>
      </w:r>
      <w:r w:rsidRPr="00731AEE">
        <w:rPr>
          <w:rFonts w:ascii="Times New Roman" w:hAnsi="Times New Roman"/>
          <w:sz w:val="24"/>
          <w:szCs w:val="24"/>
        </w:rPr>
        <w:t xml:space="preserve">zultatul în considerarea </w:t>
      </w:r>
      <w:r w:rsidR="003E5CB8" w:rsidRPr="00731AEE">
        <w:rPr>
          <w:rFonts w:ascii="Times New Roman" w:hAnsi="Times New Roman"/>
          <w:sz w:val="24"/>
          <w:szCs w:val="24"/>
        </w:rPr>
        <w:t>căruia sportivului sau antrenorului i s-a acordat titlu;</w:t>
      </w:r>
    </w:p>
    <w:p w:rsidR="004369A8" w:rsidRPr="00731AEE" w:rsidRDefault="0043532C" w:rsidP="009F5925">
      <w:pPr>
        <w:pStyle w:val="a5"/>
        <w:numPr>
          <w:ilvl w:val="0"/>
          <w:numId w:val="9"/>
        </w:numPr>
        <w:spacing w:after="0" w:line="240" w:lineRule="auto"/>
        <w:ind w:left="567" w:hanging="283"/>
        <w:jc w:val="both"/>
        <w:rPr>
          <w:rFonts w:ascii="Times New Roman" w:hAnsi="Times New Roman"/>
          <w:sz w:val="24"/>
          <w:szCs w:val="24"/>
        </w:rPr>
      </w:pPr>
      <w:r w:rsidRPr="00731AEE">
        <w:rPr>
          <w:rFonts w:ascii="Times New Roman" w:hAnsi="Times New Roman"/>
          <w:sz w:val="24"/>
          <w:szCs w:val="24"/>
        </w:rPr>
        <w:t xml:space="preserve">au fost constatate abateri grave de la buna conduită în </w:t>
      </w:r>
      <w:r w:rsidR="008D3FAF" w:rsidRPr="00731AEE">
        <w:rPr>
          <w:rFonts w:ascii="Times New Roman" w:hAnsi="Times New Roman"/>
          <w:sz w:val="24"/>
          <w:szCs w:val="24"/>
        </w:rPr>
        <w:t>îndeplinirea cerințelor.</w:t>
      </w:r>
    </w:p>
    <w:p w:rsidR="0043532C" w:rsidRPr="00731AEE" w:rsidRDefault="0043532C" w:rsidP="0043532C">
      <w:pPr>
        <w:spacing w:after="0" w:line="240" w:lineRule="auto"/>
        <w:jc w:val="both"/>
        <w:rPr>
          <w:rFonts w:ascii="Times New Roman" w:hAnsi="Times New Roman"/>
          <w:sz w:val="12"/>
          <w:szCs w:val="24"/>
        </w:rPr>
      </w:pPr>
    </w:p>
    <w:p w:rsidR="00D94C41" w:rsidRPr="00731AEE" w:rsidRDefault="0043532C"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În  cazurile menționate la pct.</w:t>
      </w:r>
      <w:r w:rsidR="00AC41A0" w:rsidRPr="00731AEE">
        <w:rPr>
          <w:rFonts w:ascii="Times New Roman" w:hAnsi="Times New Roman"/>
          <w:sz w:val="24"/>
          <w:szCs w:val="24"/>
        </w:rPr>
        <w:t>42</w:t>
      </w:r>
      <w:r w:rsidRPr="00731AEE">
        <w:rPr>
          <w:rFonts w:ascii="Times New Roman" w:hAnsi="Times New Roman"/>
          <w:sz w:val="24"/>
          <w:szCs w:val="24"/>
        </w:rPr>
        <w:t xml:space="preserve">, </w:t>
      </w:r>
      <w:r w:rsidR="00AC41A0" w:rsidRPr="00731AEE">
        <w:rPr>
          <w:rFonts w:ascii="Times New Roman" w:hAnsi="Times New Roman"/>
          <w:sz w:val="24"/>
          <w:szCs w:val="24"/>
        </w:rPr>
        <w:t xml:space="preserve">Biroul Federal al </w:t>
      </w:r>
      <w:r w:rsidR="008C5619" w:rsidRPr="00731AEE">
        <w:rPr>
          <w:rFonts w:ascii="Times New Roman" w:hAnsi="Times New Roman"/>
          <w:sz w:val="24"/>
          <w:szCs w:val="24"/>
        </w:rPr>
        <w:t>Federaț</w:t>
      </w:r>
      <w:r w:rsidR="00AC41A0" w:rsidRPr="00731AEE">
        <w:rPr>
          <w:rFonts w:ascii="Times New Roman" w:hAnsi="Times New Roman"/>
          <w:sz w:val="24"/>
          <w:szCs w:val="24"/>
        </w:rPr>
        <w:t>iei de profil</w:t>
      </w:r>
      <w:r w:rsidR="008D3FAF" w:rsidRPr="00731AEE">
        <w:rPr>
          <w:rFonts w:ascii="Times New Roman" w:hAnsi="Times New Roman"/>
          <w:sz w:val="24"/>
          <w:szCs w:val="24"/>
        </w:rPr>
        <w:t xml:space="preserve"> </w:t>
      </w:r>
      <w:r w:rsidRPr="00731AEE">
        <w:rPr>
          <w:rFonts w:ascii="Times New Roman" w:hAnsi="Times New Roman"/>
          <w:sz w:val="24"/>
          <w:szCs w:val="24"/>
        </w:rPr>
        <w:t xml:space="preserve">anulează decizia de </w:t>
      </w:r>
      <w:r w:rsidR="008D3FAF" w:rsidRPr="00731AEE">
        <w:rPr>
          <w:rFonts w:ascii="Times New Roman" w:hAnsi="Times New Roman"/>
          <w:sz w:val="24"/>
          <w:szCs w:val="24"/>
        </w:rPr>
        <w:t>conferire a titlurilor și categoriilor sportive</w:t>
      </w:r>
      <w:r w:rsidRPr="00731AEE">
        <w:rPr>
          <w:rFonts w:ascii="Times New Roman" w:hAnsi="Times New Roman"/>
          <w:sz w:val="24"/>
          <w:szCs w:val="24"/>
        </w:rPr>
        <w:t xml:space="preserve"> și informează</w:t>
      </w:r>
      <w:r w:rsidR="008D3FAF" w:rsidRPr="00731AEE">
        <w:rPr>
          <w:rFonts w:ascii="Times New Roman" w:hAnsi="Times New Roman"/>
          <w:sz w:val="24"/>
          <w:szCs w:val="24"/>
        </w:rPr>
        <w:t xml:space="preserve">  </w:t>
      </w:r>
      <w:r w:rsidR="00A47C9D" w:rsidRPr="00731AEE">
        <w:rPr>
          <w:rFonts w:ascii="Times New Roman" w:hAnsi="Times New Roman"/>
          <w:sz w:val="24"/>
          <w:szCs w:val="24"/>
        </w:rPr>
        <w:t>DGE</w:t>
      </w:r>
      <w:r w:rsidR="00431064" w:rsidRPr="00731AEE">
        <w:rPr>
          <w:rFonts w:ascii="Times New Roman" w:hAnsi="Times New Roman"/>
          <w:sz w:val="24"/>
          <w:szCs w:val="24"/>
        </w:rPr>
        <w:t>T</w:t>
      </w:r>
      <w:r w:rsidR="00A47C9D" w:rsidRPr="00731AEE">
        <w:rPr>
          <w:rFonts w:ascii="Times New Roman" w:hAnsi="Times New Roman"/>
          <w:sz w:val="24"/>
          <w:szCs w:val="24"/>
        </w:rPr>
        <w:t>S</w:t>
      </w:r>
      <w:r w:rsidR="00431064" w:rsidRPr="00731AEE">
        <w:rPr>
          <w:rFonts w:ascii="Times New Roman" w:hAnsi="Times New Roman"/>
          <w:sz w:val="24"/>
          <w:szCs w:val="24"/>
        </w:rPr>
        <w:t>,</w:t>
      </w:r>
      <w:r w:rsidRPr="00731AEE">
        <w:rPr>
          <w:rFonts w:ascii="Times New Roman" w:hAnsi="Times New Roman"/>
          <w:sz w:val="24"/>
          <w:szCs w:val="24"/>
        </w:rPr>
        <w:t xml:space="preserve"> care urmează să retragă</w:t>
      </w:r>
      <w:r w:rsidR="008D3FAF" w:rsidRPr="00731AEE">
        <w:rPr>
          <w:rFonts w:ascii="Times New Roman" w:hAnsi="Times New Roman"/>
          <w:sz w:val="24"/>
          <w:szCs w:val="24"/>
        </w:rPr>
        <w:t xml:space="preserve"> </w:t>
      </w:r>
      <w:r w:rsidR="00431064" w:rsidRPr="00731AEE">
        <w:rPr>
          <w:rFonts w:ascii="Times New Roman" w:hAnsi="Times New Roman"/>
          <w:sz w:val="24"/>
          <w:szCs w:val="24"/>
        </w:rPr>
        <w:t>titlul sau categoria spor</w:t>
      </w:r>
      <w:r w:rsidR="008C5619" w:rsidRPr="00731AEE">
        <w:rPr>
          <w:rFonts w:ascii="Times New Roman" w:hAnsi="Times New Roman"/>
          <w:sz w:val="24"/>
          <w:szCs w:val="24"/>
        </w:rPr>
        <w:t>t</w:t>
      </w:r>
      <w:r w:rsidR="00431064" w:rsidRPr="00731AEE">
        <w:rPr>
          <w:rFonts w:ascii="Times New Roman" w:hAnsi="Times New Roman"/>
          <w:sz w:val="24"/>
          <w:szCs w:val="24"/>
        </w:rPr>
        <w:t>ivă</w:t>
      </w:r>
      <w:r w:rsidRPr="00731AEE">
        <w:rPr>
          <w:rFonts w:ascii="Times New Roman" w:hAnsi="Times New Roman"/>
          <w:sz w:val="24"/>
          <w:szCs w:val="24"/>
        </w:rPr>
        <w:t xml:space="preserve">, </w:t>
      </w:r>
      <w:r w:rsidR="008D3FAF" w:rsidRPr="00731AEE">
        <w:rPr>
          <w:rFonts w:ascii="Times New Roman" w:hAnsi="Times New Roman"/>
          <w:sz w:val="24"/>
          <w:szCs w:val="24"/>
        </w:rPr>
        <w:t>precum și Ministerul</w:t>
      </w:r>
      <w:r w:rsidRPr="00731AEE">
        <w:rPr>
          <w:rFonts w:ascii="Times New Roman" w:hAnsi="Times New Roman"/>
          <w:sz w:val="24"/>
          <w:szCs w:val="24"/>
        </w:rPr>
        <w:t>, c</w:t>
      </w:r>
      <w:r w:rsidR="008D3FAF" w:rsidRPr="00731AEE">
        <w:rPr>
          <w:rFonts w:ascii="Times New Roman" w:hAnsi="Times New Roman"/>
          <w:sz w:val="24"/>
          <w:szCs w:val="24"/>
        </w:rPr>
        <w:t>are urmează să anuleze Ordinul</w:t>
      </w:r>
      <w:r w:rsidRPr="00731AEE">
        <w:rPr>
          <w:rFonts w:ascii="Times New Roman" w:hAnsi="Times New Roman"/>
          <w:sz w:val="24"/>
          <w:szCs w:val="24"/>
        </w:rPr>
        <w:t>.</w:t>
      </w:r>
    </w:p>
    <w:p w:rsidR="00B950B5" w:rsidRPr="00731AEE" w:rsidRDefault="00B950B5" w:rsidP="00B950B5">
      <w:pPr>
        <w:jc w:val="both"/>
        <w:rPr>
          <w:rFonts w:ascii="Times New Roman" w:hAnsi="Times New Roman"/>
          <w:sz w:val="24"/>
          <w:szCs w:val="24"/>
        </w:rPr>
      </w:pPr>
    </w:p>
    <w:p w:rsidR="00B950B5" w:rsidRPr="00731AEE" w:rsidRDefault="00B950B5" w:rsidP="00B950B5">
      <w:pPr>
        <w:jc w:val="both"/>
        <w:rPr>
          <w:rFonts w:ascii="Times New Roman" w:hAnsi="Times New Roman"/>
          <w:sz w:val="24"/>
          <w:szCs w:val="24"/>
        </w:rPr>
      </w:pPr>
    </w:p>
    <w:p w:rsidR="00A47C9D" w:rsidRPr="00731AEE" w:rsidRDefault="00A47C9D" w:rsidP="00A47C9D">
      <w:pPr>
        <w:pStyle w:val="a5"/>
        <w:ind w:left="426"/>
        <w:jc w:val="both"/>
        <w:rPr>
          <w:rFonts w:ascii="Times New Roman" w:hAnsi="Times New Roman"/>
          <w:sz w:val="24"/>
          <w:szCs w:val="24"/>
        </w:rPr>
      </w:pPr>
    </w:p>
    <w:p w:rsidR="004369A8" w:rsidRPr="00731AEE" w:rsidRDefault="004369A8" w:rsidP="003875A1">
      <w:pPr>
        <w:pStyle w:val="a5"/>
        <w:numPr>
          <w:ilvl w:val="0"/>
          <w:numId w:val="1"/>
        </w:numPr>
        <w:ind w:left="0" w:firstLine="0"/>
        <w:jc w:val="center"/>
        <w:rPr>
          <w:rFonts w:ascii="Times New Roman" w:hAnsi="Times New Roman"/>
          <w:b/>
          <w:sz w:val="24"/>
          <w:szCs w:val="24"/>
        </w:rPr>
      </w:pPr>
      <w:r w:rsidRPr="00731AEE">
        <w:rPr>
          <w:rFonts w:ascii="Times New Roman" w:hAnsi="Times New Roman"/>
          <w:b/>
          <w:sz w:val="24"/>
          <w:szCs w:val="24"/>
        </w:rPr>
        <w:lastRenderedPageBreak/>
        <w:t>DISPOZIȚII FINALE</w:t>
      </w:r>
    </w:p>
    <w:p w:rsidR="00087F1C" w:rsidRPr="00731AEE" w:rsidRDefault="00087F1C" w:rsidP="00087F1C">
      <w:pPr>
        <w:pStyle w:val="a5"/>
        <w:rPr>
          <w:rFonts w:ascii="Times New Roman" w:hAnsi="Times New Roman"/>
          <w:b/>
          <w:sz w:val="12"/>
          <w:szCs w:val="24"/>
        </w:rPr>
      </w:pPr>
    </w:p>
    <w:p w:rsidR="008D3FAF" w:rsidRPr="00731AEE" w:rsidRDefault="008D3FAF" w:rsidP="008D3FAF">
      <w:pPr>
        <w:pStyle w:val="a5"/>
        <w:rPr>
          <w:rFonts w:ascii="Times New Roman" w:hAnsi="Times New Roman"/>
          <w:b/>
          <w:sz w:val="2"/>
          <w:szCs w:val="24"/>
        </w:rPr>
      </w:pPr>
    </w:p>
    <w:p w:rsidR="00431064" w:rsidRPr="00731AEE" w:rsidRDefault="00431064" w:rsidP="001C15BD">
      <w:pPr>
        <w:pStyle w:val="a5"/>
        <w:numPr>
          <w:ilvl w:val="0"/>
          <w:numId w:val="3"/>
        </w:numPr>
        <w:ind w:left="426" w:hanging="426"/>
        <w:jc w:val="both"/>
        <w:rPr>
          <w:rFonts w:ascii="Times New Roman" w:hAnsi="Times New Roman"/>
          <w:sz w:val="24"/>
          <w:szCs w:val="24"/>
        </w:rPr>
      </w:pPr>
      <w:r w:rsidRPr="00731AEE">
        <w:rPr>
          <w:rFonts w:ascii="Times New Roman" w:hAnsi="Times New Roman"/>
          <w:sz w:val="24"/>
          <w:szCs w:val="24"/>
        </w:rPr>
        <w:t>Pentru punerea în aplicare a prezentului Regulament, instituția/organizația de profil elaborează un regulament instituțional de conferire a titlurilor și categoriilor sportive, care să conțină prevederi referitoare la cel puțin următoarele aspecte:</w:t>
      </w:r>
    </w:p>
    <w:p w:rsidR="00AC41A0" w:rsidRPr="00731AEE" w:rsidRDefault="008D3FAF" w:rsidP="009F5925">
      <w:pPr>
        <w:pStyle w:val="a5"/>
        <w:numPr>
          <w:ilvl w:val="0"/>
          <w:numId w:val="15"/>
        </w:numPr>
        <w:spacing w:after="0" w:line="240" w:lineRule="auto"/>
        <w:jc w:val="both"/>
        <w:rPr>
          <w:rFonts w:ascii="Times New Roman" w:hAnsi="Times New Roman"/>
          <w:sz w:val="24"/>
          <w:szCs w:val="24"/>
        </w:rPr>
      </w:pPr>
      <w:r w:rsidRPr="00731AEE">
        <w:rPr>
          <w:rFonts w:ascii="Times New Roman" w:hAnsi="Times New Roman"/>
          <w:sz w:val="24"/>
          <w:szCs w:val="24"/>
        </w:rPr>
        <w:t xml:space="preserve">condițiile și procedura desfășurării (etape, termene etc.) a procesului de conferire a titlurilor </w:t>
      </w:r>
      <w:r w:rsidR="00431064" w:rsidRPr="00731AEE">
        <w:rPr>
          <w:rFonts w:ascii="Times New Roman" w:hAnsi="Times New Roman"/>
          <w:sz w:val="24"/>
          <w:szCs w:val="24"/>
        </w:rPr>
        <w:t>și categoriilor sportive</w:t>
      </w:r>
      <w:r w:rsidRPr="00731AEE">
        <w:rPr>
          <w:rFonts w:ascii="Times New Roman" w:hAnsi="Times New Roman"/>
          <w:sz w:val="24"/>
          <w:szCs w:val="24"/>
        </w:rPr>
        <w:t xml:space="preserve">; </w:t>
      </w:r>
    </w:p>
    <w:p w:rsidR="00AC41A0" w:rsidRPr="00731AEE" w:rsidRDefault="008D3FAF" w:rsidP="009F5925">
      <w:pPr>
        <w:pStyle w:val="a5"/>
        <w:numPr>
          <w:ilvl w:val="0"/>
          <w:numId w:val="15"/>
        </w:numPr>
        <w:spacing w:after="0" w:line="240" w:lineRule="auto"/>
        <w:jc w:val="both"/>
        <w:rPr>
          <w:rFonts w:ascii="Times New Roman" w:hAnsi="Times New Roman"/>
          <w:sz w:val="24"/>
          <w:szCs w:val="24"/>
        </w:rPr>
      </w:pPr>
      <w:r w:rsidRPr="00731AEE">
        <w:rPr>
          <w:rFonts w:ascii="Times New Roman" w:hAnsi="Times New Roman"/>
          <w:sz w:val="24"/>
        </w:rPr>
        <w:t xml:space="preserve">criteriile de eligibilitate a candidatului la titlul </w:t>
      </w:r>
      <w:r w:rsidR="00431064" w:rsidRPr="00731AEE">
        <w:rPr>
          <w:rFonts w:ascii="Times New Roman" w:hAnsi="Times New Roman"/>
          <w:sz w:val="24"/>
        </w:rPr>
        <w:t xml:space="preserve">onorific </w:t>
      </w:r>
      <w:r w:rsidR="00D8363D" w:rsidRPr="00731AEE">
        <w:rPr>
          <w:rFonts w:ascii="Times New Roman" w:hAnsi="Times New Roman"/>
          <w:sz w:val="24"/>
        </w:rPr>
        <w:t xml:space="preserve">sau </w:t>
      </w:r>
      <w:r w:rsidR="00431064" w:rsidRPr="00731AEE">
        <w:rPr>
          <w:rFonts w:ascii="Times New Roman" w:hAnsi="Times New Roman"/>
          <w:sz w:val="24"/>
        </w:rPr>
        <w:t xml:space="preserve">titlul și </w:t>
      </w:r>
      <w:r w:rsidR="00D8363D" w:rsidRPr="00731AEE">
        <w:rPr>
          <w:rFonts w:ascii="Times New Roman" w:hAnsi="Times New Roman"/>
          <w:sz w:val="24"/>
        </w:rPr>
        <w:t>categoria sportivă</w:t>
      </w:r>
      <w:r w:rsidRPr="00731AEE">
        <w:rPr>
          <w:rFonts w:ascii="Times New Roman" w:hAnsi="Times New Roman"/>
          <w:sz w:val="24"/>
        </w:rPr>
        <w:t xml:space="preserve">, conform prezentului Regulament; </w:t>
      </w:r>
    </w:p>
    <w:p w:rsidR="00AC41A0" w:rsidRPr="00731AEE" w:rsidRDefault="008D3FAF" w:rsidP="009F5925">
      <w:pPr>
        <w:pStyle w:val="a5"/>
        <w:numPr>
          <w:ilvl w:val="0"/>
          <w:numId w:val="15"/>
        </w:numPr>
        <w:spacing w:after="0" w:line="240" w:lineRule="auto"/>
        <w:jc w:val="both"/>
        <w:rPr>
          <w:rFonts w:ascii="Times New Roman" w:hAnsi="Times New Roman"/>
          <w:sz w:val="24"/>
          <w:szCs w:val="24"/>
        </w:rPr>
      </w:pPr>
      <w:r w:rsidRPr="00731AEE">
        <w:rPr>
          <w:rFonts w:ascii="Times New Roman" w:hAnsi="Times New Roman"/>
          <w:sz w:val="24"/>
        </w:rPr>
        <w:t xml:space="preserve">componența și condițiile de prezentare a dosarului; </w:t>
      </w:r>
    </w:p>
    <w:p w:rsidR="00AC41A0" w:rsidRPr="00731AEE" w:rsidRDefault="008D3FAF" w:rsidP="009F5925">
      <w:pPr>
        <w:pStyle w:val="a5"/>
        <w:numPr>
          <w:ilvl w:val="0"/>
          <w:numId w:val="15"/>
        </w:numPr>
        <w:spacing w:after="0" w:line="240" w:lineRule="auto"/>
        <w:jc w:val="both"/>
        <w:rPr>
          <w:rFonts w:ascii="Times New Roman" w:hAnsi="Times New Roman"/>
          <w:sz w:val="24"/>
          <w:szCs w:val="24"/>
        </w:rPr>
      </w:pPr>
      <w:r w:rsidRPr="00731AEE">
        <w:rPr>
          <w:rFonts w:ascii="Times New Roman" w:hAnsi="Times New Roman"/>
          <w:sz w:val="24"/>
        </w:rPr>
        <w:t>procedura de contestare a r</w:t>
      </w:r>
      <w:r w:rsidR="00AC41A0" w:rsidRPr="00731AEE">
        <w:rPr>
          <w:rFonts w:ascii="Times New Roman" w:hAnsi="Times New Roman"/>
          <w:sz w:val="24"/>
        </w:rPr>
        <w:t>ezultatului evaluării dosarului;</w:t>
      </w:r>
    </w:p>
    <w:p w:rsidR="00D8363D" w:rsidRPr="00731AEE" w:rsidRDefault="008D3FAF" w:rsidP="009F5925">
      <w:pPr>
        <w:pStyle w:val="a5"/>
        <w:numPr>
          <w:ilvl w:val="0"/>
          <w:numId w:val="15"/>
        </w:numPr>
        <w:spacing w:after="0" w:line="240" w:lineRule="auto"/>
        <w:jc w:val="both"/>
        <w:rPr>
          <w:rFonts w:ascii="Times New Roman" w:hAnsi="Times New Roman"/>
          <w:sz w:val="24"/>
          <w:szCs w:val="24"/>
        </w:rPr>
      </w:pPr>
      <w:r w:rsidRPr="00731AEE">
        <w:rPr>
          <w:rFonts w:ascii="Times New Roman" w:hAnsi="Times New Roman"/>
          <w:sz w:val="24"/>
        </w:rPr>
        <w:t>drepturi</w:t>
      </w:r>
      <w:r w:rsidR="00D8363D" w:rsidRPr="00731AEE">
        <w:rPr>
          <w:rFonts w:ascii="Times New Roman" w:hAnsi="Times New Roman"/>
          <w:sz w:val="24"/>
        </w:rPr>
        <w:t xml:space="preserve">le și obligațiile candidaților </w:t>
      </w:r>
      <w:r w:rsidRPr="00731AEE">
        <w:rPr>
          <w:rFonts w:ascii="Times New Roman" w:hAnsi="Times New Roman"/>
          <w:sz w:val="24"/>
        </w:rPr>
        <w:t xml:space="preserve">în procesul de conferire a titlurilor </w:t>
      </w:r>
      <w:r w:rsidR="00D8363D" w:rsidRPr="00731AEE">
        <w:rPr>
          <w:rFonts w:ascii="Times New Roman" w:hAnsi="Times New Roman"/>
          <w:sz w:val="24"/>
        </w:rPr>
        <w:t>și categoriilor sportive</w:t>
      </w:r>
      <w:r w:rsidRPr="00731AEE">
        <w:rPr>
          <w:rFonts w:ascii="Times New Roman" w:hAnsi="Times New Roman"/>
          <w:sz w:val="24"/>
        </w:rPr>
        <w:t>.</w:t>
      </w:r>
    </w:p>
    <w:p w:rsidR="00D8363D" w:rsidRPr="00731AEE" w:rsidRDefault="00D8363D" w:rsidP="00D8363D">
      <w:pPr>
        <w:rPr>
          <w:rFonts w:ascii="Times New Roman" w:hAnsi="Times New Roman"/>
          <w:sz w:val="4"/>
          <w:szCs w:val="24"/>
        </w:rPr>
      </w:pPr>
    </w:p>
    <w:p w:rsidR="00812AD4" w:rsidRPr="00731AEE" w:rsidRDefault="00432B4B" w:rsidP="001C15BD">
      <w:pPr>
        <w:pStyle w:val="a5"/>
        <w:numPr>
          <w:ilvl w:val="0"/>
          <w:numId w:val="3"/>
        </w:numPr>
        <w:tabs>
          <w:tab w:val="left" w:pos="426"/>
        </w:tabs>
        <w:ind w:left="426" w:hanging="426"/>
        <w:jc w:val="both"/>
        <w:rPr>
          <w:rFonts w:ascii="Times New Roman" w:hAnsi="Times New Roman"/>
          <w:sz w:val="24"/>
          <w:szCs w:val="24"/>
        </w:rPr>
      </w:pPr>
      <w:r w:rsidRPr="00731AEE">
        <w:rPr>
          <w:rFonts w:ascii="Times New Roman" w:hAnsi="Times New Roman"/>
          <w:sz w:val="24"/>
          <w:szCs w:val="24"/>
        </w:rPr>
        <w:t>În caz de respingere</w:t>
      </w:r>
      <w:r w:rsidR="00087F1C" w:rsidRPr="00731AEE">
        <w:rPr>
          <w:rFonts w:ascii="Times New Roman" w:hAnsi="Times New Roman"/>
          <w:sz w:val="24"/>
          <w:szCs w:val="24"/>
        </w:rPr>
        <w:t xml:space="preserve"> de către organele de specialitate</w:t>
      </w:r>
      <w:r w:rsidRPr="00731AEE">
        <w:rPr>
          <w:rFonts w:ascii="Times New Roman" w:hAnsi="Times New Roman"/>
          <w:sz w:val="24"/>
          <w:szCs w:val="24"/>
        </w:rPr>
        <w:t xml:space="preserve"> a deciziilor de conferire a titlurilor și categorii</w:t>
      </w:r>
      <w:r w:rsidR="00087F1C" w:rsidRPr="00731AEE">
        <w:rPr>
          <w:rFonts w:ascii="Times New Roman" w:hAnsi="Times New Roman"/>
          <w:sz w:val="24"/>
          <w:szCs w:val="24"/>
        </w:rPr>
        <w:t>l</w:t>
      </w:r>
      <w:r w:rsidRPr="00731AEE">
        <w:rPr>
          <w:rFonts w:ascii="Times New Roman" w:hAnsi="Times New Roman"/>
          <w:sz w:val="24"/>
          <w:szCs w:val="24"/>
        </w:rPr>
        <w:t>or sportive pe motiv de abateri grave de la buna conduită în activitatea profesională și activitatea sportivă</w:t>
      </w:r>
      <w:r w:rsidR="00087F1C" w:rsidRPr="00731AEE">
        <w:rPr>
          <w:rFonts w:ascii="Times New Roman" w:hAnsi="Times New Roman"/>
          <w:sz w:val="24"/>
          <w:szCs w:val="24"/>
        </w:rPr>
        <w:t>,</w:t>
      </w:r>
      <w:r w:rsidRPr="00731AEE">
        <w:rPr>
          <w:rFonts w:ascii="Times New Roman" w:hAnsi="Times New Roman"/>
          <w:sz w:val="24"/>
          <w:szCs w:val="24"/>
        </w:rPr>
        <w:t xml:space="preserve"> responsabilii d</w:t>
      </w:r>
      <w:r w:rsidR="00087F1C" w:rsidRPr="00731AEE">
        <w:rPr>
          <w:rFonts w:ascii="Times New Roman" w:hAnsi="Times New Roman"/>
          <w:sz w:val="24"/>
          <w:szCs w:val="24"/>
        </w:rPr>
        <w:t xml:space="preserve">e comiterea sau tolerarea lor </w:t>
      </w:r>
      <w:r w:rsidR="0077106A" w:rsidRPr="00731AEE">
        <w:rPr>
          <w:rFonts w:ascii="Times New Roman" w:hAnsi="Times New Roman"/>
          <w:sz w:val="24"/>
          <w:szCs w:val="24"/>
        </w:rPr>
        <w:t>sunt</w:t>
      </w:r>
      <w:r w:rsidRPr="00731AEE">
        <w:rPr>
          <w:rFonts w:ascii="Times New Roman" w:hAnsi="Times New Roman"/>
          <w:sz w:val="24"/>
          <w:szCs w:val="24"/>
        </w:rPr>
        <w:t xml:space="preserve"> sancționați în conformitate cu codurile de etică ale instituției/organizației și cadru</w:t>
      </w:r>
      <w:r w:rsidR="00C17D4C" w:rsidRPr="00731AEE">
        <w:rPr>
          <w:rFonts w:ascii="Times New Roman" w:hAnsi="Times New Roman"/>
          <w:sz w:val="24"/>
          <w:szCs w:val="24"/>
        </w:rPr>
        <w:t>l normativ de la nivel național și legislația națională în vigoare.</w:t>
      </w:r>
    </w:p>
    <w:p w:rsidR="00FF54F9" w:rsidRPr="00731AEE" w:rsidRDefault="00FF54F9" w:rsidP="00D8363D">
      <w:pPr>
        <w:tabs>
          <w:tab w:val="left" w:pos="1050"/>
        </w:tabs>
        <w:jc w:val="both"/>
      </w:pPr>
    </w:p>
    <w:p w:rsidR="00E50891" w:rsidRPr="00731AEE" w:rsidRDefault="00E50891" w:rsidP="00D8363D">
      <w:pPr>
        <w:tabs>
          <w:tab w:val="left" w:pos="1050"/>
        </w:tabs>
        <w:jc w:val="both"/>
      </w:pPr>
    </w:p>
    <w:p w:rsidR="00E50891" w:rsidRPr="00731AEE" w:rsidRDefault="00E50891" w:rsidP="00D8363D">
      <w:pPr>
        <w:tabs>
          <w:tab w:val="left" w:pos="1050"/>
        </w:tabs>
        <w:jc w:val="both"/>
      </w:pPr>
    </w:p>
    <w:p w:rsidR="00E50891" w:rsidRPr="00731AEE" w:rsidRDefault="00E50891" w:rsidP="00D8363D">
      <w:pPr>
        <w:tabs>
          <w:tab w:val="left" w:pos="1050"/>
        </w:tabs>
        <w:jc w:val="both"/>
      </w:pPr>
    </w:p>
    <w:p w:rsidR="00E50891" w:rsidRPr="00731AEE" w:rsidRDefault="00E50891" w:rsidP="00D8363D">
      <w:pPr>
        <w:tabs>
          <w:tab w:val="left" w:pos="1050"/>
        </w:tabs>
        <w:jc w:val="both"/>
      </w:pPr>
    </w:p>
    <w:p w:rsidR="00E50891" w:rsidRPr="00731AEE" w:rsidRDefault="00E50891" w:rsidP="00D8363D">
      <w:pPr>
        <w:tabs>
          <w:tab w:val="left" w:pos="1050"/>
        </w:tabs>
        <w:jc w:val="both"/>
      </w:pPr>
    </w:p>
    <w:p w:rsidR="00E50891" w:rsidRPr="00731AEE" w:rsidRDefault="00E50891" w:rsidP="00D8363D">
      <w:pPr>
        <w:tabs>
          <w:tab w:val="left" w:pos="1050"/>
        </w:tabs>
        <w:jc w:val="both"/>
      </w:pPr>
    </w:p>
    <w:p w:rsidR="00D970F7" w:rsidRPr="00731AEE" w:rsidRDefault="00D970F7" w:rsidP="00D8363D">
      <w:pPr>
        <w:tabs>
          <w:tab w:val="left" w:pos="1050"/>
        </w:tabs>
        <w:jc w:val="both"/>
      </w:pPr>
    </w:p>
    <w:p w:rsidR="00D970F7" w:rsidRPr="00731AEE" w:rsidRDefault="00D970F7" w:rsidP="00D8363D">
      <w:pPr>
        <w:tabs>
          <w:tab w:val="left" w:pos="1050"/>
        </w:tabs>
        <w:jc w:val="both"/>
      </w:pPr>
    </w:p>
    <w:p w:rsidR="00D970F7" w:rsidRPr="00731AEE" w:rsidRDefault="00D970F7" w:rsidP="00D8363D">
      <w:pPr>
        <w:tabs>
          <w:tab w:val="left" w:pos="1050"/>
        </w:tabs>
        <w:jc w:val="both"/>
      </w:pPr>
    </w:p>
    <w:p w:rsidR="00D970F7" w:rsidRPr="00731AEE" w:rsidRDefault="00D970F7" w:rsidP="00D8363D">
      <w:pPr>
        <w:tabs>
          <w:tab w:val="left" w:pos="1050"/>
        </w:tabs>
        <w:jc w:val="both"/>
      </w:pPr>
    </w:p>
    <w:p w:rsidR="00D970F7" w:rsidRPr="00731AEE" w:rsidRDefault="00D970F7" w:rsidP="00D8363D">
      <w:pPr>
        <w:tabs>
          <w:tab w:val="left" w:pos="1050"/>
        </w:tabs>
        <w:jc w:val="both"/>
      </w:pPr>
    </w:p>
    <w:p w:rsidR="00D970F7" w:rsidRPr="00731AEE" w:rsidRDefault="00D970F7" w:rsidP="00D8363D">
      <w:pPr>
        <w:tabs>
          <w:tab w:val="left" w:pos="1050"/>
        </w:tabs>
        <w:jc w:val="both"/>
      </w:pPr>
    </w:p>
    <w:p w:rsidR="00D970F7" w:rsidRPr="00731AEE" w:rsidRDefault="00D970F7" w:rsidP="00D8363D">
      <w:pPr>
        <w:tabs>
          <w:tab w:val="left" w:pos="1050"/>
        </w:tabs>
        <w:jc w:val="both"/>
      </w:pPr>
    </w:p>
    <w:p w:rsidR="00104D23" w:rsidRPr="00731AEE" w:rsidRDefault="00104D23" w:rsidP="00D8363D">
      <w:pPr>
        <w:tabs>
          <w:tab w:val="left" w:pos="1050"/>
        </w:tabs>
        <w:jc w:val="both"/>
      </w:pPr>
    </w:p>
    <w:p w:rsidR="00E50891" w:rsidRPr="00731AEE" w:rsidRDefault="00E50891" w:rsidP="00D8363D">
      <w:pPr>
        <w:tabs>
          <w:tab w:val="left" w:pos="1050"/>
        </w:tabs>
        <w:jc w:val="both"/>
      </w:pPr>
    </w:p>
    <w:p w:rsidR="00F81789" w:rsidRPr="00731AEE" w:rsidRDefault="00F81789" w:rsidP="00D8363D">
      <w:pPr>
        <w:tabs>
          <w:tab w:val="left" w:pos="1050"/>
        </w:tabs>
        <w:jc w:val="both"/>
      </w:pPr>
    </w:p>
    <w:p w:rsidR="00F81789" w:rsidRPr="00731AEE" w:rsidRDefault="00F81789" w:rsidP="00D8363D">
      <w:pPr>
        <w:tabs>
          <w:tab w:val="left" w:pos="1050"/>
        </w:tabs>
        <w:jc w:val="both"/>
      </w:pPr>
    </w:p>
    <w:p w:rsidR="00F81789" w:rsidRPr="00731AEE" w:rsidRDefault="00F81789" w:rsidP="00D8363D">
      <w:pPr>
        <w:tabs>
          <w:tab w:val="left" w:pos="1050"/>
        </w:tabs>
        <w:jc w:val="both"/>
      </w:pPr>
    </w:p>
    <w:p w:rsidR="00D8363D" w:rsidRPr="00731AEE" w:rsidRDefault="00B90162" w:rsidP="00D8363D">
      <w:pPr>
        <w:tabs>
          <w:tab w:val="left" w:pos="1050"/>
        </w:tabs>
        <w:spacing w:after="0" w:line="240" w:lineRule="auto"/>
        <w:jc w:val="right"/>
        <w:rPr>
          <w:rFonts w:ascii="Times New Roman" w:hAnsi="Times New Roman"/>
          <w:sz w:val="24"/>
        </w:rPr>
      </w:pPr>
      <w:r w:rsidRPr="00731AEE">
        <w:rPr>
          <w:rFonts w:ascii="Times New Roman" w:hAnsi="Times New Roman"/>
          <w:sz w:val="24"/>
        </w:rPr>
        <w:lastRenderedPageBreak/>
        <w:t>Anexa nr.1</w:t>
      </w:r>
      <w:r w:rsidR="00D8363D" w:rsidRPr="00731AEE">
        <w:rPr>
          <w:rFonts w:ascii="Times New Roman" w:hAnsi="Times New Roman"/>
          <w:sz w:val="24"/>
        </w:rPr>
        <w:t xml:space="preserve"> </w:t>
      </w:r>
    </w:p>
    <w:p w:rsidR="0023777A" w:rsidRPr="00731AEE" w:rsidRDefault="00D8363D"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la Regulamentul </w:t>
      </w:r>
      <w:r w:rsidR="0023777A" w:rsidRPr="00731AEE">
        <w:rPr>
          <w:rFonts w:ascii="Times New Roman" w:hAnsi="Times New Roman"/>
          <w:sz w:val="24"/>
        </w:rPr>
        <w:t>de conferire a titlurilor și categoriilor sportive</w:t>
      </w:r>
    </w:p>
    <w:p w:rsidR="00D8363D" w:rsidRPr="00731AEE" w:rsidRDefault="0023777A"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 în domeniul culturii fizice și sportului </w:t>
      </w:r>
      <w:r w:rsidR="00E02BD0" w:rsidRPr="00731AEE">
        <w:rPr>
          <w:rFonts w:ascii="Times New Roman" w:hAnsi="Times New Roman"/>
          <w:sz w:val="24"/>
        </w:rPr>
        <w:t>pentru anii 2022-2025</w:t>
      </w:r>
    </w:p>
    <w:p w:rsidR="00E02BD0" w:rsidRPr="00731AEE" w:rsidRDefault="00E02BD0" w:rsidP="00D8363D">
      <w:pPr>
        <w:tabs>
          <w:tab w:val="left" w:pos="1050"/>
        </w:tabs>
        <w:jc w:val="center"/>
        <w:rPr>
          <w:rFonts w:ascii="Times New Roman" w:hAnsi="Times New Roman"/>
        </w:rPr>
      </w:pPr>
    </w:p>
    <w:p w:rsidR="00A03688" w:rsidRPr="00731AEE" w:rsidRDefault="00A03688" w:rsidP="00A03688">
      <w:pPr>
        <w:pStyle w:val="Default"/>
        <w:rPr>
          <w:szCs w:val="23"/>
          <w:lang w:val="ro-RO"/>
        </w:rPr>
      </w:pPr>
      <w:r w:rsidRPr="00731AEE">
        <w:rPr>
          <w:i/>
          <w:iCs/>
          <w:szCs w:val="23"/>
          <w:lang w:val="ro-RO"/>
        </w:rPr>
        <w:t xml:space="preserve">Model de cerere </w:t>
      </w:r>
    </w:p>
    <w:p w:rsidR="00A03688" w:rsidRPr="00731AEE" w:rsidRDefault="00A03688" w:rsidP="00A03688">
      <w:pPr>
        <w:pStyle w:val="Default"/>
        <w:rPr>
          <w:b/>
          <w:bCs/>
          <w:szCs w:val="23"/>
          <w:lang w:val="ro-RO"/>
        </w:rPr>
      </w:pPr>
    </w:p>
    <w:p w:rsidR="00311666" w:rsidRPr="00731AEE" w:rsidRDefault="00311666" w:rsidP="00A03688">
      <w:pPr>
        <w:pStyle w:val="Default"/>
        <w:rPr>
          <w:b/>
          <w:bCs/>
          <w:szCs w:val="23"/>
          <w:lang w:val="ro-RO"/>
        </w:rPr>
      </w:pPr>
    </w:p>
    <w:p w:rsidR="00A03688" w:rsidRPr="00731AEE" w:rsidRDefault="00A03688" w:rsidP="00A03688">
      <w:pPr>
        <w:pStyle w:val="Default"/>
        <w:jc w:val="center"/>
        <w:rPr>
          <w:sz w:val="28"/>
          <w:szCs w:val="23"/>
          <w:lang w:val="ro-RO"/>
        </w:rPr>
      </w:pPr>
    </w:p>
    <w:p w:rsidR="00A03688" w:rsidRPr="00731AEE" w:rsidRDefault="00A12D60" w:rsidP="00C17D4C">
      <w:pPr>
        <w:pStyle w:val="Default"/>
        <w:jc w:val="center"/>
        <w:rPr>
          <w:b/>
          <w:sz w:val="22"/>
          <w:szCs w:val="23"/>
          <w:lang w:val="ro-RO"/>
        </w:rPr>
      </w:pPr>
      <w:r w:rsidRPr="00731AEE">
        <w:rPr>
          <w:b/>
          <w:sz w:val="22"/>
          <w:szCs w:val="23"/>
          <w:lang w:val="ro-RO"/>
        </w:rPr>
        <w:t>MINISTERULUI EDUCAȚIEI ȘI CERCETĂRII AL REPUBLICII MOLDOVA</w:t>
      </w:r>
    </w:p>
    <w:p w:rsidR="00A03688" w:rsidRPr="00731AEE" w:rsidRDefault="00A03688" w:rsidP="00A03688">
      <w:pPr>
        <w:pStyle w:val="Default"/>
        <w:rPr>
          <w:sz w:val="23"/>
          <w:szCs w:val="23"/>
          <w:lang w:val="ro-RO"/>
        </w:rPr>
      </w:pPr>
    </w:p>
    <w:p w:rsidR="00C17D4C" w:rsidRPr="00731AEE" w:rsidRDefault="00C17D4C" w:rsidP="00A03688">
      <w:pPr>
        <w:pStyle w:val="Default"/>
        <w:rPr>
          <w:sz w:val="23"/>
          <w:szCs w:val="23"/>
          <w:lang w:val="ro-RO"/>
        </w:rPr>
      </w:pPr>
    </w:p>
    <w:p w:rsidR="00A03688" w:rsidRPr="00731AEE" w:rsidRDefault="00A03688" w:rsidP="00311666">
      <w:pPr>
        <w:pStyle w:val="Default"/>
        <w:spacing w:line="276" w:lineRule="auto"/>
        <w:rPr>
          <w:sz w:val="36"/>
          <w:szCs w:val="23"/>
          <w:lang w:val="ro-RO"/>
        </w:rPr>
      </w:pPr>
    </w:p>
    <w:p w:rsidR="00A03688" w:rsidRPr="00731AEE" w:rsidRDefault="00311666" w:rsidP="00311666">
      <w:pPr>
        <w:pStyle w:val="Default"/>
        <w:spacing w:line="276" w:lineRule="auto"/>
        <w:rPr>
          <w:szCs w:val="23"/>
          <w:lang w:val="ro-RO"/>
        </w:rPr>
      </w:pPr>
      <w:r w:rsidRPr="00731AEE">
        <w:rPr>
          <w:szCs w:val="23"/>
          <w:lang w:val="ro-RO"/>
        </w:rPr>
        <w:t xml:space="preserve">         </w:t>
      </w:r>
      <w:r w:rsidR="00A03688" w:rsidRPr="00731AEE">
        <w:rPr>
          <w:szCs w:val="23"/>
          <w:lang w:val="ro-RO"/>
        </w:rPr>
        <w:t>Subsemnat(ul)/(a) ____________________________________</w:t>
      </w:r>
      <w:r w:rsidRPr="00731AEE">
        <w:rPr>
          <w:szCs w:val="23"/>
          <w:lang w:val="ro-RO"/>
        </w:rPr>
        <w:t>________________________</w:t>
      </w:r>
    </w:p>
    <w:p w:rsidR="00A03688" w:rsidRPr="00731AEE" w:rsidRDefault="00A03688" w:rsidP="00311666">
      <w:pPr>
        <w:pStyle w:val="Default"/>
        <w:spacing w:line="276" w:lineRule="auto"/>
        <w:rPr>
          <w:sz w:val="22"/>
          <w:szCs w:val="23"/>
          <w:lang w:val="ro-RO"/>
        </w:rPr>
      </w:pPr>
      <w:r w:rsidRPr="00731AEE">
        <w:rPr>
          <w:szCs w:val="23"/>
          <w:lang w:val="ro-RO"/>
        </w:rPr>
        <w:t xml:space="preserve">                                                  </w:t>
      </w:r>
      <w:r w:rsidRPr="00731AEE">
        <w:rPr>
          <w:sz w:val="22"/>
          <w:szCs w:val="23"/>
          <w:lang w:val="ro-RO"/>
        </w:rPr>
        <w:t>(</w:t>
      </w:r>
      <w:r w:rsidRPr="00731AEE">
        <w:rPr>
          <w:i/>
          <w:iCs/>
          <w:sz w:val="22"/>
          <w:szCs w:val="23"/>
          <w:lang w:val="ro-RO"/>
        </w:rPr>
        <w:t>nume, prenume, data, luna, anul nașterii</w:t>
      </w:r>
      <w:r w:rsidRPr="00731AEE">
        <w:rPr>
          <w:sz w:val="22"/>
          <w:szCs w:val="23"/>
          <w:lang w:val="ro-RO"/>
        </w:rPr>
        <w:t xml:space="preserve">) </w:t>
      </w:r>
    </w:p>
    <w:p w:rsidR="00A03688" w:rsidRPr="00731AEE" w:rsidRDefault="00A03688" w:rsidP="00311666">
      <w:pPr>
        <w:pStyle w:val="Default"/>
        <w:spacing w:line="276" w:lineRule="auto"/>
        <w:rPr>
          <w:sz w:val="6"/>
          <w:szCs w:val="23"/>
          <w:lang w:val="ro-RO"/>
        </w:rPr>
      </w:pPr>
    </w:p>
    <w:p w:rsidR="00A03688" w:rsidRPr="00731AEE" w:rsidRDefault="00A03688" w:rsidP="00311666">
      <w:pPr>
        <w:pStyle w:val="Default"/>
        <w:spacing w:line="276" w:lineRule="auto"/>
        <w:rPr>
          <w:szCs w:val="23"/>
          <w:lang w:val="ro-RO"/>
        </w:rPr>
      </w:pPr>
      <w:r w:rsidRPr="00731AEE">
        <w:rPr>
          <w:szCs w:val="23"/>
          <w:lang w:val="ro-RO"/>
        </w:rPr>
        <w:t>________________________________________________________________________________</w:t>
      </w:r>
    </w:p>
    <w:p w:rsidR="00A03688" w:rsidRPr="00731AEE" w:rsidRDefault="00A03688" w:rsidP="00311666">
      <w:pPr>
        <w:pStyle w:val="Default"/>
        <w:spacing w:line="276" w:lineRule="auto"/>
        <w:jc w:val="center"/>
        <w:rPr>
          <w:sz w:val="22"/>
          <w:szCs w:val="23"/>
          <w:lang w:val="ro-RO"/>
        </w:rPr>
      </w:pPr>
      <w:r w:rsidRPr="00731AEE">
        <w:rPr>
          <w:sz w:val="22"/>
          <w:szCs w:val="23"/>
          <w:lang w:val="ro-RO"/>
        </w:rPr>
        <w:t>(</w:t>
      </w:r>
      <w:r w:rsidRPr="00731AEE">
        <w:rPr>
          <w:i/>
          <w:iCs/>
          <w:sz w:val="22"/>
          <w:szCs w:val="23"/>
          <w:lang w:val="ro-RO"/>
        </w:rPr>
        <w:t>instituția/organizația sportivă</w:t>
      </w:r>
      <w:r w:rsidRPr="00731AEE">
        <w:rPr>
          <w:sz w:val="22"/>
          <w:szCs w:val="23"/>
          <w:lang w:val="ro-RO"/>
        </w:rPr>
        <w:t>)</w:t>
      </w:r>
    </w:p>
    <w:p w:rsidR="00A03688" w:rsidRPr="00731AEE" w:rsidRDefault="00A03688" w:rsidP="00311666">
      <w:pPr>
        <w:pStyle w:val="Default"/>
        <w:spacing w:line="276" w:lineRule="auto"/>
        <w:rPr>
          <w:sz w:val="8"/>
          <w:szCs w:val="23"/>
          <w:lang w:val="ro-RO"/>
        </w:rPr>
      </w:pPr>
    </w:p>
    <w:p w:rsidR="00A03688" w:rsidRPr="00731AEE" w:rsidRDefault="00A03688" w:rsidP="00311666">
      <w:pPr>
        <w:pStyle w:val="Default"/>
        <w:spacing w:line="276" w:lineRule="auto"/>
        <w:rPr>
          <w:sz w:val="2"/>
          <w:szCs w:val="23"/>
          <w:lang w:val="ro-RO"/>
        </w:rPr>
      </w:pPr>
    </w:p>
    <w:p w:rsidR="00311666" w:rsidRPr="00731AEE" w:rsidRDefault="00311666" w:rsidP="00311666">
      <w:pPr>
        <w:pStyle w:val="Default"/>
        <w:spacing w:line="360" w:lineRule="auto"/>
        <w:jc w:val="both"/>
        <w:rPr>
          <w:szCs w:val="23"/>
          <w:lang w:val="ro-RO"/>
        </w:rPr>
      </w:pPr>
      <w:r w:rsidRPr="00731AEE">
        <w:rPr>
          <w:szCs w:val="32"/>
          <w:lang w:val="ro-RO"/>
        </w:rPr>
        <w:t>solicit să mi se acorde categoria/titlul sportiv</w:t>
      </w:r>
      <w:r w:rsidRPr="00731AEE">
        <w:rPr>
          <w:b/>
          <w:szCs w:val="32"/>
          <w:lang w:val="ro-RO"/>
        </w:rPr>
        <w:t xml:space="preserve"> </w:t>
      </w:r>
      <w:r w:rsidR="00A03688" w:rsidRPr="00731AEE">
        <w:rPr>
          <w:sz w:val="23"/>
          <w:szCs w:val="23"/>
          <w:lang w:val="ro-RO"/>
        </w:rPr>
        <w:t>_________</w:t>
      </w:r>
      <w:r w:rsidRPr="00731AEE">
        <w:rPr>
          <w:sz w:val="23"/>
          <w:szCs w:val="23"/>
          <w:lang w:val="ro-RO"/>
        </w:rPr>
        <w:t>____________</w:t>
      </w:r>
      <w:r w:rsidR="00A03688" w:rsidRPr="00731AEE">
        <w:rPr>
          <w:sz w:val="23"/>
          <w:szCs w:val="23"/>
          <w:lang w:val="ro-RO"/>
        </w:rPr>
        <w:t>____</w:t>
      </w:r>
      <w:r w:rsidRPr="00731AEE">
        <w:rPr>
          <w:sz w:val="23"/>
          <w:szCs w:val="23"/>
          <w:lang w:val="ro-RO"/>
        </w:rPr>
        <w:t xml:space="preserve">_________în conformitate </w:t>
      </w:r>
      <w:r w:rsidRPr="00731AEE">
        <w:rPr>
          <w:szCs w:val="23"/>
          <w:lang w:val="ro-RO"/>
        </w:rPr>
        <w:t xml:space="preserve">cu </w:t>
      </w:r>
      <w:r w:rsidR="00C17D4C" w:rsidRPr="00731AEE">
        <w:rPr>
          <w:szCs w:val="23"/>
          <w:lang w:val="ro-RO"/>
        </w:rPr>
        <w:t xml:space="preserve">îndeplinirea condițiilor stabilite în </w:t>
      </w:r>
      <w:r w:rsidRPr="00731AEE">
        <w:rPr>
          <w:szCs w:val="23"/>
          <w:lang w:val="ro-RO"/>
        </w:rPr>
        <w:t xml:space="preserve">Regulamentul </w:t>
      </w:r>
      <w:r w:rsidR="00C17D4C" w:rsidRPr="00731AEE">
        <w:rPr>
          <w:szCs w:val="23"/>
          <w:lang w:val="ro-RO"/>
        </w:rPr>
        <w:t>de conferire a titlurilor și categoriilor sportive în domeniul culturii fizice și sportului</w:t>
      </w:r>
      <w:r w:rsidRPr="00731AEE">
        <w:rPr>
          <w:szCs w:val="23"/>
          <w:lang w:val="ro-RO"/>
        </w:rPr>
        <w:t xml:space="preserve"> pentru anii 2022-2025</w:t>
      </w:r>
    </w:p>
    <w:p w:rsidR="00311666" w:rsidRPr="00731AEE" w:rsidRDefault="00311666" w:rsidP="00311666">
      <w:pPr>
        <w:pStyle w:val="Default"/>
        <w:spacing w:line="276" w:lineRule="auto"/>
        <w:rPr>
          <w:sz w:val="2"/>
          <w:szCs w:val="23"/>
          <w:lang w:val="ro-RO"/>
        </w:rPr>
      </w:pPr>
    </w:p>
    <w:p w:rsidR="00B90162" w:rsidRPr="00731AEE" w:rsidRDefault="00A03688" w:rsidP="00E839D9">
      <w:pPr>
        <w:tabs>
          <w:tab w:val="left" w:pos="1050"/>
        </w:tabs>
        <w:spacing w:after="0" w:line="276" w:lineRule="auto"/>
        <w:jc w:val="both"/>
        <w:rPr>
          <w:rFonts w:ascii="Times New Roman" w:hAnsi="Times New Roman"/>
          <w:sz w:val="24"/>
        </w:rPr>
      </w:pPr>
      <w:r w:rsidRPr="00731AEE">
        <w:rPr>
          <w:rFonts w:ascii="Times New Roman" w:hAnsi="Times New Roman"/>
          <w:sz w:val="24"/>
          <w:szCs w:val="23"/>
        </w:rPr>
        <w:t>la disciplina</w:t>
      </w:r>
      <w:r w:rsidR="00E839D9" w:rsidRPr="00731AEE">
        <w:rPr>
          <w:rFonts w:ascii="Times New Roman" w:hAnsi="Times New Roman"/>
          <w:sz w:val="24"/>
          <w:szCs w:val="23"/>
        </w:rPr>
        <w:t xml:space="preserve"> (proba)</w:t>
      </w:r>
      <w:r w:rsidRPr="00731AEE">
        <w:rPr>
          <w:rFonts w:ascii="Times New Roman" w:hAnsi="Times New Roman"/>
          <w:sz w:val="24"/>
          <w:szCs w:val="23"/>
        </w:rPr>
        <w:t>/ domeniul de activitate</w:t>
      </w:r>
      <w:r w:rsidR="00311666" w:rsidRPr="00731AEE">
        <w:rPr>
          <w:rFonts w:ascii="Times New Roman" w:hAnsi="Times New Roman"/>
          <w:sz w:val="24"/>
          <w:szCs w:val="23"/>
        </w:rPr>
        <w:t xml:space="preserve"> ________________</w:t>
      </w:r>
      <w:r w:rsidR="00E839D9" w:rsidRPr="00731AEE">
        <w:rPr>
          <w:rFonts w:ascii="Times New Roman" w:hAnsi="Times New Roman"/>
          <w:sz w:val="24"/>
          <w:szCs w:val="23"/>
        </w:rPr>
        <w:t>_____________________________</w:t>
      </w:r>
    </w:p>
    <w:p w:rsidR="00B90162" w:rsidRPr="00731AEE" w:rsidRDefault="00B90162" w:rsidP="00311666">
      <w:pPr>
        <w:tabs>
          <w:tab w:val="left" w:pos="1050"/>
        </w:tabs>
        <w:spacing w:after="0" w:line="276" w:lineRule="auto"/>
        <w:jc w:val="center"/>
        <w:rPr>
          <w:rFonts w:ascii="Times New Roman" w:hAnsi="Times New Roman"/>
        </w:rPr>
      </w:pPr>
    </w:p>
    <w:p w:rsidR="00311666" w:rsidRPr="00731AEE" w:rsidRDefault="00BD7B24" w:rsidP="00EE61C3">
      <w:pPr>
        <w:tabs>
          <w:tab w:val="left" w:pos="1050"/>
        </w:tabs>
        <w:spacing w:after="0" w:line="276" w:lineRule="auto"/>
        <w:ind w:firstLine="284"/>
        <w:rPr>
          <w:rFonts w:ascii="Times New Roman" w:hAnsi="Times New Roman"/>
          <w:i/>
          <w:sz w:val="24"/>
          <w:szCs w:val="24"/>
        </w:rPr>
      </w:pPr>
      <w:r w:rsidRPr="00731AEE">
        <w:rPr>
          <w:rFonts w:ascii="Times New Roman" w:hAnsi="Times New Roman"/>
          <w:i/>
          <w:sz w:val="24"/>
          <w:szCs w:val="24"/>
        </w:rPr>
        <w:t>L</w:t>
      </w:r>
      <w:r w:rsidR="00311666" w:rsidRPr="00731AEE">
        <w:rPr>
          <w:rFonts w:ascii="Times New Roman" w:hAnsi="Times New Roman"/>
          <w:i/>
          <w:sz w:val="24"/>
          <w:szCs w:val="24"/>
        </w:rPr>
        <w:t>a cere se anexează</w:t>
      </w:r>
      <w:r w:rsidRPr="00731AEE">
        <w:rPr>
          <w:rFonts w:ascii="Times New Roman" w:hAnsi="Times New Roman"/>
          <w:i/>
          <w:sz w:val="24"/>
          <w:szCs w:val="24"/>
        </w:rPr>
        <w:t>, următoarele acte</w:t>
      </w:r>
      <w:r w:rsidR="00311666" w:rsidRPr="00731AEE">
        <w:rPr>
          <w:rFonts w:ascii="Times New Roman" w:hAnsi="Times New Roman"/>
          <w:i/>
          <w:sz w:val="24"/>
          <w:szCs w:val="24"/>
        </w:rPr>
        <w:t xml:space="preserve">: </w:t>
      </w:r>
    </w:p>
    <w:p w:rsidR="00BD7B24" w:rsidRPr="00731AEE" w:rsidRDefault="00BD7B24" w:rsidP="009F5925">
      <w:pPr>
        <w:pStyle w:val="a5"/>
        <w:numPr>
          <w:ilvl w:val="0"/>
          <w:numId w:val="4"/>
        </w:numPr>
        <w:spacing w:after="0" w:line="240" w:lineRule="auto"/>
        <w:ind w:left="567" w:hanging="283"/>
        <w:jc w:val="both"/>
        <w:rPr>
          <w:rFonts w:ascii="Times New Roman" w:hAnsi="Times New Roman"/>
          <w:sz w:val="24"/>
          <w:szCs w:val="24"/>
        </w:rPr>
      </w:pPr>
      <w:r w:rsidRPr="00731AEE">
        <w:rPr>
          <w:rFonts w:ascii="Times New Roman" w:hAnsi="Times New Roman"/>
          <w:sz w:val="24"/>
          <w:szCs w:val="24"/>
        </w:rPr>
        <w:t>copia buletinului de identitate/certificatului de naștere;</w:t>
      </w:r>
    </w:p>
    <w:p w:rsidR="00BD7B24" w:rsidRPr="00731AEE" w:rsidRDefault="00BD7B24" w:rsidP="009F5925">
      <w:pPr>
        <w:pStyle w:val="a5"/>
        <w:numPr>
          <w:ilvl w:val="0"/>
          <w:numId w:val="4"/>
        </w:numPr>
        <w:spacing w:after="0" w:line="240" w:lineRule="auto"/>
        <w:ind w:left="567" w:hanging="283"/>
        <w:jc w:val="both"/>
        <w:rPr>
          <w:rFonts w:ascii="Times New Roman" w:hAnsi="Times New Roman"/>
          <w:sz w:val="24"/>
          <w:szCs w:val="24"/>
        </w:rPr>
      </w:pPr>
      <w:r w:rsidRPr="00731AEE">
        <w:rPr>
          <w:rFonts w:ascii="Times New Roman" w:hAnsi="Times New Roman"/>
          <w:sz w:val="24"/>
          <w:szCs w:val="24"/>
        </w:rPr>
        <w:t>regulamentele competiționale;</w:t>
      </w:r>
    </w:p>
    <w:p w:rsidR="00BD7B24" w:rsidRPr="00731AEE" w:rsidRDefault="00BD7B24" w:rsidP="009F5925">
      <w:pPr>
        <w:pStyle w:val="a5"/>
        <w:numPr>
          <w:ilvl w:val="0"/>
          <w:numId w:val="4"/>
        </w:numPr>
        <w:spacing w:after="0" w:line="240" w:lineRule="auto"/>
        <w:ind w:left="567" w:hanging="283"/>
        <w:jc w:val="both"/>
        <w:rPr>
          <w:rFonts w:ascii="Times New Roman" w:hAnsi="Times New Roman"/>
          <w:sz w:val="24"/>
          <w:szCs w:val="24"/>
        </w:rPr>
      </w:pPr>
      <w:r w:rsidRPr="00731AEE">
        <w:rPr>
          <w:rFonts w:ascii="Times New Roman" w:hAnsi="Times New Roman"/>
          <w:sz w:val="24"/>
          <w:szCs w:val="24"/>
        </w:rPr>
        <w:t>procesul-verbal al competițiilor, care atestă îndeplinirea normelor sau cerințelor;</w:t>
      </w:r>
    </w:p>
    <w:p w:rsidR="00BD7B24" w:rsidRPr="00731AEE" w:rsidRDefault="00BD7B24" w:rsidP="009F5925">
      <w:pPr>
        <w:pStyle w:val="a5"/>
        <w:numPr>
          <w:ilvl w:val="0"/>
          <w:numId w:val="4"/>
        </w:numPr>
        <w:spacing w:after="0" w:line="240" w:lineRule="auto"/>
        <w:ind w:left="567" w:hanging="283"/>
        <w:jc w:val="both"/>
        <w:rPr>
          <w:rFonts w:ascii="Times New Roman" w:hAnsi="Times New Roman"/>
          <w:sz w:val="24"/>
          <w:szCs w:val="24"/>
        </w:rPr>
      </w:pPr>
      <w:r w:rsidRPr="00731AEE">
        <w:rPr>
          <w:rFonts w:ascii="Times New Roman" w:hAnsi="Times New Roman"/>
          <w:sz w:val="24"/>
          <w:szCs w:val="24"/>
        </w:rPr>
        <w:t>altele.</w:t>
      </w:r>
    </w:p>
    <w:p w:rsidR="00311666" w:rsidRPr="00731AEE" w:rsidRDefault="00311666" w:rsidP="00BD7B24">
      <w:pPr>
        <w:tabs>
          <w:tab w:val="left" w:pos="1050"/>
        </w:tabs>
        <w:rPr>
          <w:rFonts w:ascii="Times New Roman" w:hAnsi="Times New Roman"/>
        </w:rPr>
      </w:pPr>
    </w:p>
    <w:p w:rsidR="00B90162" w:rsidRPr="00731AEE" w:rsidRDefault="00B90162" w:rsidP="00D8363D">
      <w:pPr>
        <w:tabs>
          <w:tab w:val="left" w:pos="1050"/>
        </w:tabs>
        <w:jc w:val="center"/>
        <w:rPr>
          <w:rFonts w:ascii="Times New Roman" w:hAnsi="Times New Roman"/>
        </w:rPr>
      </w:pPr>
    </w:p>
    <w:p w:rsidR="00EE61C3" w:rsidRPr="00731AEE" w:rsidRDefault="00EE61C3" w:rsidP="00D8363D">
      <w:pPr>
        <w:tabs>
          <w:tab w:val="left" w:pos="1050"/>
        </w:tabs>
        <w:jc w:val="center"/>
        <w:rPr>
          <w:rFonts w:ascii="Times New Roman" w:hAnsi="Times New Roman"/>
        </w:rPr>
      </w:pPr>
    </w:p>
    <w:p w:rsidR="00EE61C3" w:rsidRPr="00731AEE" w:rsidRDefault="00EE61C3" w:rsidP="00D8363D">
      <w:pPr>
        <w:tabs>
          <w:tab w:val="left" w:pos="1050"/>
        </w:tabs>
        <w:jc w:val="center"/>
        <w:rPr>
          <w:rFonts w:ascii="Times New Roman" w:hAnsi="Times New Roman"/>
        </w:rPr>
      </w:pPr>
    </w:p>
    <w:p w:rsidR="00311666" w:rsidRPr="00731AEE" w:rsidRDefault="00311666" w:rsidP="00311666">
      <w:pPr>
        <w:pStyle w:val="Default"/>
        <w:rPr>
          <w:sz w:val="23"/>
          <w:szCs w:val="23"/>
          <w:lang w:val="ro-RO"/>
        </w:rPr>
      </w:pPr>
      <w:r w:rsidRPr="00731AEE">
        <w:rPr>
          <w:sz w:val="23"/>
          <w:szCs w:val="23"/>
          <w:lang w:val="ro-RO"/>
        </w:rPr>
        <w:t xml:space="preserve">” ______” ________________20 _____                                          Semnătura ___________________ </w:t>
      </w:r>
    </w:p>
    <w:p w:rsidR="00311666" w:rsidRPr="00731AEE" w:rsidRDefault="00311666" w:rsidP="00311666">
      <w:pPr>
        <w:pStyle w:val="Default"/>
        <w:rPr>
          <w:b/>
          <w:bCs/>
          <w:sz w:val="23"/>
          <w:szCs w:val="23"/>
          <w:lang w:val="ro-RO"/>
        </w:rPr>
      </w:pPr>
    </w:p>
    <w:p w:rsidR="00311666" w:rsidRPr="00731AEE" w:rsidRDefault="00311666" w:rsidP="00311666">
      <w:pPr>
        <w:pStyle w:val="Default"/>
        <w:rPr>
          <w:b/>
          <w:bCs/>
          <w:sz w:val="23"/>
          <w:szCs w:val="23"/>
          <w:lang w:val="ro-RO"/>
        </w:rPr>
      </w:pPr>
    </w:p>
    <w:p w:rsidR="00311666" w:rsidRPr="00731AEE" w:rsidRDefault="00311666" w:rsidP="00311666">
      <w:pPr>
        <w:pStyle w:val="Default"/>
        <w:rPr>
          <w:b/>
          <w:bCs/>
          <w:sz w:val="23"/>
          <w:szCs w:val="23"/>
          <w:lang w:val="ro-RO"/>
        </w:rPr>
      </w:pPr>
    </w:p>
    <w:p w:rsidR="00C17D4C" w:rsidRPr="00731AEE" w:rsidRDefault="00C17D4C" w:rsidP="00894DDC">
      <w:pPr>
        <w:tabs>
          <w:tab w:val="left" w:pos="1050"/>
        </w:tabs>
        <w:spacing w:after="0" w:line="240" w:lineRule="auto"/>
        <w:rPr>
          <w:rFonts w:ascii="Times New Roman" w:hAnsi="Times New Roman"/>
          <w:sz w:val="24"/>
        </w:rPr>
      </w:pPr>
    </w:p>
    <w:p w:rsidR="00C17D4C" w:rsidRPr="00731AEE" w:rsidRDefault="00C17D4C" w:rsidP="00B90162">
      <w:pPr>
        <w:tabs>
          <w:tab w:val="left" w:pos="1050"/>
        </w:tabs>
        <w:spacing w:after="0" w:line="240" w:lineRule="auto"/>
        <w:jc w:val="right"/>
        <w:rPr>
          <w:rFonts w:ascii="Times New Roman" w:hAnsi="Times New Roman"/>
          <w:sz w:val="24"/>
        </w:rPr>
      </w:pPr>
    </w:p>
    <w:p w:rsidR="00C17D4C" w:rsidRPr="00731AEE" w:rsidRDefault="00C17D4C" w:rsidP="00C17D4C">
      <w:pPr>
        <w:tabs>
          <w:tab w:val="left" w:pos="1050"/>
        </w:tabs>
        <w:spacing w:after="0" w:line="240" w:lineRule="auto"/>
        <w:rPr>
          <w:rFonts w:ascii="Times New Roman" w:hAnsi="Times New Roman"/>
          <w:sz w:val="24"/>
        </w:rPr>
      </w:pPr>
    </w:p>
    <w:p w:rsidR="00E50891" w:rsidRPr="00731AEE" w:rsidRDefault="00E50891" w:rsidP="00C17D4C">
      <w:pPr>
        <w:tabs>
          <w:tab w:val="left" w:pos="1050"/>
        </w:tabs>
        <w:spacing w:after="0" w:line="240" w:lineRule="auto"/>
        <w:rPr>
          <w:rFonts w:ascii="Times New Roman" w:hAnsi="Times New Roman"/>
          <w:sz w:val="24"/>
        </w:rPr>
      </w:pPr>
    </w:p>
    <w:p w:rsidR="00E50891" w:rsidRPr="00731AEE" w:rsidRDefault="00E50891" w:rsidP="00C17D4C">
      <w:pPr>
        <w:tabs>
          <w:tab w:val="left" w:pos="1050"/>
        </w:tabs>
        <w:spacing w:after="0" w:line="240" w:lineRule="auto"/>
        <w:rPr>
          <w:rFonts w:ascii="Times New Roman" w:hAnsi="Times New Roman"/>
          <w:sz w:val="24"/>
        </w:rPr>
      </w:pPr>
    </w:p>
    <w:p w:rsidR="00E50891" w:rsidRPr="00731AEE" w:rsidRDefault="00E50891" w:rsidP="00C17D4C">
      <w:pPr>
        <w:tabs>
          <w:tab w:val="left" w:pos="1050"/>
        </w:tabs>
        <w:spacing w:after="0" w:line="240" w:lineRule="auto"/>
        <w:rPr>
          <w:rFonts w:ascii="Times New Roman" w:hAnsi="Times New Roman"/>
          <w:sz w:val="24"/>
        </w:rPr>
      </w:pPr>
    </w:p>
    <w:p w:rsidR="00E50891" w:rsidRPr="00731AEE" w:rsidRDefault="00E50891" w:rsidP="00C17D4C">
      <w:pPr>
        <w:tabs>
          <w:tab w:val="left" w:pos="1050"/>
        </w:tabs>
        <w:spacing w:after="0" w:line="240" w:lineRule="auto"/>
        <w:rPr>
          <w:rFonts w:ascii="Times New Roman" w:hAnsi="Times New Roman"/>
          <w:sz w:val="24"/>
        </w:rPr>
      </w:pPr>
    </w:p>
    <w:p w:rsidR="00E50891" w:rsidRPr="00731AEE" w:rsidRDefault="00E50891" w:rsidP="00C17D4C">
      <w:pPr>
        <w:tabs>
          <w:tab w:val="left" w:pos="1050"/>
        </w:tabs>
        <w:spacing w:after="0" w:line="240" w:lineRule="auto"/>
        <w:rPr>
          <w:rFonts w:ascii="Times New Roman" w:hAnsi="Times New Roman"/>
          <w:sz w:val="24"/>
        </w:rPr>
      </w:pPr>
    </w:p>
    <w:p w:rsidR="0023777A" w:rsidRPr="00731AEE" w:rsidRDefault="0023777A" w:rsidP="00C17D4C">
      <w:pPr>
        <w:tabs>
          <w:tab w:val="left" w:pos="1050"/>
        </w:tabs>
        <w:spacing w:after="0" w:line="240" w:lineRule="auto"/>
        <w:rPr>
          <w:rFonts w:ascii="Times New Roman" w:hAnsi="Times New Roman"/>
          <w:sz w:val="24"/>
        </w:rPr>
      </w:pPr>
    </w:p>
    <w:p w:rsidR="00B90162" w:rsidRPr="00731AEE" w:rsidRDefault="00B90162" w:rsidP="00B90162">
      <w:pPr>
        <w:tabs>
          <w:tab w:val="left" w:pos="1050"/>
        </w:tabs>
        <w:spacing w:after="0" w:line="240" w:lineRule="auto"/>
        <w:jc w:val="right"/>
        <w:rPr>
          <w:rFonts w:ascii="Times New Roman" w:hAnsi="Times New Roman"/>
          <w:sz w:val="24"/>
        </w:rPr>
      </w:pPr>
      <w:r w:rsidRPr="00731AEE">
        <w:rPr>
          <w:rFonts w:ascii="Times New Roman" w:hAnsi="Times New Roman"/>
          <w:sz w:val="24"/>
        </w:rPr>
        <w:lastRenderedPageBreak/>
        <w:t xml:space="preserve">Anexa nr.2 </w:t>
      </w:r>
    </w:p>
    <w:p w:rsidR="0023777A" w:rsidRPr="00731AEE" w:rsidRDefault="0023777A"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la Regulamentul de conferire a titlurilor și categoriilor sportive</w:t>
      </w:r>
    </w:p>
    <w:p w:rsidR="0023777A" w:rsidRPr="00731AEE" w:rsidRDefault="0023777A"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 în domeniul culturii fizice și sportului pentru anii 2022-2025</w:t>
      </w:r>
    </w:p>
    <w:p w:rsidR="00E02BD0" w:rsidRPr="00731AEE" w:rsidRDefault="00E02BD0" w:rsidP="00E02BD0">
      <w:pPr>
        <w:tabs>
          <w:tab w:val="left" w:pos="1050"/>
        </w:tabs>
        <w:jc w:val="right"/>
        <w:rPr>
          <w:rFonts w:ascii="Times New Roman" w:hAnsi="Times New Roman"/>
        </w:rPr>
      </w:pPr>
    </w:p>
    <w:p w:rsidR="00B90162" w:rsidRPr="00731AEE" w:rsidRDefault="00B90162" w:rsidP="00B90162">
      <w:pPr>
        <w:tabs>
          <w:tab w:val="left" w:pos="1050"/>
        </w:tabs>
        <w:jc w:val="right"/>
        <w:rPr>
          <w:rFonts w:ascii="Times New Roman" w:hAnsi="Times New Roman"/>
          <w:sz w:val="2"/>
        </w:rPr>
      </w:pPr>
    </w:p>
    <w:p w:rsidR="00660B9F" w:rsidRPr="00731AEE" w:rsidRDefault="00660B9F" w:rsidP="00660B9F">
      <w:pPr>
        <w:pStyle w:val="Default"/>
        <w:rPr>
          <w:szCs w:val="23"/>
          <w:lang w:val="ro-RO"/>
        </w:rPr>
      </w:pPr>
      <w:r w:rsidRPr="00731AEE">
        <w:rPr>
          <w:i/>
          <w:iCs/>
          <w:szCs w:val="23"/>
          <w:lang w:val="ro-RO"/>
        </w:rPr>
        <w:t xml:space="preserve">Model de fișă </w:t>
      </w:r>
    </w:p>
    <w:p w:rsidR="00BC22AD" w:rsidRPr="00731AEE" w:rsidRDefault="00BC22AD" w:rsidP="00BC22AD">
      <w:pPr>
        <w:tabs>
          <w:tab w:val="left" w:pos="1050"/>
        </w:tabs>
        <w:rPr>
          <w:rFonts w:ascii="Times New Roman" w:hAnsi="Times New Roman"/>
          <w:sz w:val="6"/>
        </w:rPr>
      </w:pPr>
    </w:p>
    <w:p w:rsidR="00BC22AD" w:rsidRPr="00731AEE" w:rsidRDefault="007772A1" w:rsidP="00BC22AD">
      <w:pPr>
        <w:pStyle w:val="a3"/>
        <w:spacing w:before="173"/>
        <w:ind w:left="2616" w:right="-1" w:hanging="2900"/>
        <w:jc w:val="center"/>
        <w:rPr>
          <w:b/>
          <w:sz w:val="24"/>
        </w:rPr>
      </w:pPr>
      <w:r w:rsidRPr="00731AEE">
        <w:rPr>
          <w:noProof/>
          <w:lang w:val="ru-RU" w:eastAsia="ru-RU"/>
        </w:rPr>
        <mc:AlternateContent>
          <mc:Choice Requires="wps">
            <w:drawing>
              <wp:anchor distT="0" distB="0" distL="114300" distR="114300" simplePos="0" relativeHeight="251694080" behindDoc="0" locked="0" layoutInCell="1" allowOverlap="1">
                <wp:simplePos x="0" y="0"/>
                <wp:positionH relativeFrom="column">
                  <wp:posOffset>5641975</wp:posOffset>
                </wp:positionH>
                <wp:positionV relativeFrom="paragraph">
                  <wp:posOffset>122555</wp:posOffset>
                </wp:positionV>
                <wp:extent cx="718185" cy="949960"/>
                <wp:effectExtent l="0" t="0" r="5715" b="25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85" cy="949960"/>
                        </a:xfrm>
                        <a:prstGeom prst="rect">
                          <a:avLst/>
                        </a:prstGeom>
                      </wps:spPr>
                      <wps:style>
                        <a:lnRef idx="2">
                          <a:schemeClr val="dk1"/>
                        </a:lnRef>
                        <a:fillRef idx="1">
                          <a:schemeClr val="lt1"/>
                        </a:fillRef>
                        <a:effectRef idx="0">
                          <a:schemeClr val="dk1"/>
                        </a:effectRef>
                        <a:fontRef idx="minor">
                          <a:schemeClr val="dk1"/>
                        </a:fontRef>
                      </wps:style>
                      <wps:txbx>
                        <w:txbxContent>
                          <w:p w:rsidR="00304F1C" w:rsidRPr="00D07B27" w:rsidRDefault="00304F1C" w:rsidP="00BC22AD">
                            <w:pPr>
                              <w:jc w:val="center"/>
                              <w:rPr>
                                <w:rFonts w:ascii="Times New Roman" w:hAnsi="Times New Roman"/>
                                <w:sz w:val="24"/>
                              </w:rPr>
                            </w:pPr>
                            <w:r w:rsidRPr="00D07B27">
                              <w:rPr>
                                <w:rFonts w:ascii="Times New Roman" w:hAnsi="Times New Roman"/>
                                <w:sz w:val="24"/>
                              </w:rPr>
                              <w:t>Foto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5" o:spid="_x0000_s1026" style="position:absolute;left:0;text-align:left;margin-left:444.25pt;margin-top:9.65pt;width:56.55pt;height:7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" fillcolor="white [3201]" strokecolor="black [3200]" strokeweight="1pt">
                <v:path arrowok="t"/>
                <v:textbox>
                  <w:txbxContent>
                    <w:p w:rsidR="00304F1C" w:rsidRPr="00D07B27" w:rsidRDefault="00304F1C" w:rsidP="00BC22AD">
                      <w:pPr>
                        <w:jc w:val="center"/>
                        <w:rPr>
                          <w:rFonts w:ascii="Times New Roman" w:hAnsi="Times New Roman"/>
                          <w:sz w:val="24"/>
                        </w:rPr>
                      </w:pPr>
                      <w:r w:rsidRPr="00D07B27">
                        <w:rPr>
                          <w:rFonts w:ascii="Times New Roman" w:hAnsi="Times New Roman"/>
                          <w:sz w:val="24"/>
                        </w:rPr>
                        <w:t>Foto 3/4</w:t>
                      </w:r>
                    </w:p>
                  </w:txbxContent>
                </v:textbox>
              </v:rect>
            </w:pict>
          </mc:Fallback>
        </mc:AlternateContent>
      </w:r>
      <w:r w:rsidR="00BC22AD" w:rsidRPr="00731AEE">
        <w:rPr>
          <w:b/>
          <w:sz w:val="24"/>
        </w:rPr>
        <w:t>MINISTERUL EDUCAȚIEI ȘI CERCETĂRII</w:t>
      </w:r>
      <w:r w:rsidR="00BC22AD" w:rsidRPr="00731AEE">
        <w:rPr>
          <w:b/>
          <w:spacing w:val="-67"/>
          <w:sz w:val="24"/>
        </w:rPr>
        <w:t xml:space="preserve">         </w:t>
      </w:r>
      <w:r w:rsidR="00BC22AD" w:rsidRPr="00731AEE">
        <w:rPr>
          <w:b/>
          <w:sz w:val="24"/>
        </w:rPr>
        <w:t xml:space="preserve"> AL REPUBLICII MOLDOVA</w:t>
      </w:r>
    </w:p>
    <w:p w:rsidR="00BC22AD" w:rsidRPr="00731AEE" w:rsidRDefault="00BC22AD" w:rsidP="00BC22AD">
      <w:pPr>
        <w:rPr>
          <w:rFonts w:ascii="Times New Roman" w:hAnsi="Times New Roman"/>
          <w:b/>
        </w:rPr>
      </w:pPr>
    </w:p>
    <w:p w:rsidR="00BC22AD" w:rsidRPr="00731AEE" w:rsidRDefault="00BC22AD" w:rsidP="00BC22AD">
      <w:pPr>
        <w:spacing w:after="0" w:line="240" w:lineRule="auto"/>
        <w:jc w:val="center"/>
        <w:rPr>
          <w:rFonts w:ascii="Times New Roman" w:hAnsi="Times New Roman"/>
          <w:b/>
          <w:sz w:val="24"/>
        </w:rPr>
      </w:pPr>
      <w:r w:rsidRPr="00731AEE">
        <w:rPr>
          <w:rFonts w:ascii="Times New Roman" w:hAnsi="Times New Roman"/>
          <w:b/>
          <w:sz w:val="24"/>
        </w:rPr>
        <w:t xml:space="preserve">FIȘA DE CONFERIRE </w:t>
      </w:r>
    </w:p>
    <w:p w:rsidR="00BC22AD" w:rsidRPr="00731AEE" w:rsidRDefault="00BC22AD" w:rsidP="00BC22AD">
      <w:pPr>
        <w:spacing w:after="0" w:line="240" w:lineRule="auto"/>
        <w:jc w:val="center"/>
        <w:rPr>
          <w:rFonts w:ascii="Times New Roman" w:hAnsi="Times New Roman"/>
          <w:b/>
          <w:sz w:val="24"/>
        </w:rPr>
      </w:pPr>
      <w:r w:rsidRPr="00731AEE">
        <w:rPr>
          <w:rFonts w:ascii="Times New Roman" w:hAnsi="Times New Roman"/>
          <w:b/>
          <w:sz w:val="24"/>
        </w:rPr>
        <w:t>A TITLULURILOR ȘI CATEGORIILOR SPORTIVE</w:t>
      </w:r>
      <w:r w:rsidRPr="00731AEE">
        <w:rPr>
          <w:rFonts w:ascii="Times New Roman" w:hAnsi="Times New Roman"/>
          <w:b/>
          <w:sz w:val="32"/>
          <w:szCs w:val="28"/>
        </w:rPr>
        <w:t xml:space="preserve"> </w:t>
      </w:r>
    </w:p>
    <w:p w:rsidR="00BC22AD" w:rsidRPr="00731AEE" w:rsidRDefault="00BC22AD" w:rsidP="00BC22AD">
      <w:pPr>
        <w:spacing w:line="360" w:lineRule="exact"/>
        <w:rPr>
          <w:rFonts w:ascii="Times New Roman" w:hAnsi="Times New Roman"/>
          <w:sz w:val="8"/>
        </w:rPr>
      </w:pPr>
    </w:p>
    <w:p w:rsidR="00BC22AD" w:rsidRPr="00731AEE" w:rsidRDefault="007772A1" w:rsidP="00BC22AD">
      <w:pPr>
        <w:spacing w:line="360" w:lineRule="exact"/>
      </w:pPr>
      <w:r w:rsidRPr="00731AEE">
        <w:rPr>
          <w:noProof/>
          <w:lang w:val="ru-RU" w:eastAsia="ru-RU"/>
        </w:rPr>
        <mc:AlternateContent>
          <mc:Choice Requires="wps">
            <w:drawing>
              <wp:anchor distT="0" distB="0" distL="63500" distR="63500" simplePos="0" relativeHeight="251660288" behindDoc="0" locked="0" layoutInCell="1" allowOverlap="1">
                <wp:simplePos x="0" y="0"/>
                <wp:positionH relativeFrom="margin">
                  <wp:align>left</wp:align>
                </wp:positionH>
                <wp:positionV relativeFrom="paragraph">
                  <wp:posOffset>20320</wp:posOffset>
                </wp:positionV>
                <wp:extent cx="6272530" cy="2796540"/>
                <wp:effectExtent l="0" t="0" r="0" b="0"/>
                <wp:wrapNone/>
                <wp:docPr id="230" name="Надпись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279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1C" w:rsidRPr="00F053E8" w:rsidRDefault="00304F1C" w:rsidP="00BC22AD">
                            <w:pPr>
                              <w:pStyle w:val="31"/>
                              <w:shd w:val="clear" w:color="auto" w:fill="auto"/>
                              <w:spacing w:line="180" w:lineRule="exact"/>
                              <w:ind w:right="260"/>
                              <w:jc w:val="center"/>
                              <w:rPr>
                                <w:b w:val="0"/>
                                <w:lang w:val="en-US"/>
                              </w:rPr>
                            </w:pPr>
                            <w:r>
                              <w:rPr>
                                <w:lang w:val="en-US"/>
                              </w:rPr>
                              <w:t xml:space="preserve">              </w:t>
                            </w:r>
                            <w:r w:rsidRPr="00F053E8">
                              <w:rPr>
                                <w:b w:val="0"/>
                                <w:color w:val="000000"/>
                                <w:sz w:val="20"/>
                                <w:lang w:val="en-US"/>
                              </w:rPr>
                              <w:t>(denumirea titlului, categoriei</w:t>
                            </w:r>
                            <w:r>
                              <w:rPr>
                                <w:b w:val="0"/>
                                <w:color w:val="000000"/>
                                <w:sz w:val="20"/>
                                <w:lang w:val="en-US"/>
                              </w:rPr>
                              <w:t xml:space="preserve"> sportive</w:t>
                            </w:r>
                            <w:r w:rsidRPr="00F053E8">
                              <w:rPr>
                                <w:b w:val="0"/>
                                <w:color w:val="000000"/>
                                <w:sz w:val="20"/>
                                <w:lang w:val="en-US"/>
                              </w:rPr>
                              <w:t>)</w:t>
                            </w:r>
                          </w:p>
                          <w:p w:rsidR="00304F1C" w:rsidRPr="00BC22AD" w:rsidRDefault="00304F1C" w:rsidP="00F053E8">
                            <w:pPr>
                              <w:pStyle w:val="22"/>
                              <w:shd w:val="clear" w:color="auto" w:fill="auto"/>
                              <w:tabs>
                                <w:tab w:val="left" w:leader="underscore" w:pos="6605"/>
                              </w:tabs>
                              <w:spacing w:before="0" w:line="240" w:lineRule="auto"/>
                              <w:rPr>
                                <w:sz w:val="24"/>
                                <w:lang w:val="ro-RO"/>
                              </w:rPr>
                            </w:pPr>
                            <w:r w:rsidRPr="00BC22AD">
                              <w:rPr>
                                <w:rStyle w:val="2Exact"/>
                                <w:b/>
                                <w:sz w:val="24"/>
                                <w:lang w:val="ro-RO"/>
                              </w:rPr>
                              <w:t>Ramura de sport</w:t>
                            </w:r>
                            <w:r w:rsidRPr="00F053E8">
                              <w:rPr>
                                <w:rStyle w:val="2Exact"/>
                                <w:sz w:val="24"/>
                                <w:lang w:val="ro-RO"/>
                              </w:rPr>
                              <w:t>____________________________________________________________________</w:t>
                            </w:r>
                            <w:r w:rsidRPr="00BC22AD">
                              <w:rPr>
                                <w:rStyle w:val="2Exact"/>
                                <w:sz w:val="24"/>
                                <w:lang w:val="ro-RO"/>
                              </w:rPr>
                              <w:t xml:space="preserve">    </w:t>
                            </w:r>
                          </w:p>
                          <w:p w:rsidR="00304F1C" w:rsidRPr="00BC22AD" w:rsidRDefault="00304F1C" w:rsidP="00F053E8">
                            <w:pPr>
                              <w:pStyle w:val="22"/>
                              <w:shd w:val="clear" w:color="auto" w:fill="auto"/>
                              <w:tabs>
                                <w:tab w:val="left" w:leader="underscore" w:pos="5338"/>
                              </w:tabs>
                              <w:spacing w:before="0" w:line="240" w:lineRule="auto"/>
                              <w:rPr>
                                <w:sz w:val="24"/>
                                <w:lang w:val="ro-RO"/>
                              </w:rPr>
                            </w:pPr>
                            <w:r>
                              <w:rPr>
                                <w:rStyle w:val="2Exact"/>
                                <w:b/>
                                <w:sz w:val="24"/>
                                <w:lang w:val="ro-RO"/>
                              </w:rPr>
                              <w:t>Nume, prenume</w:t>
                            </w:r>
                            <w:r w:rsidRPr="00F053E8">
                              <w:rPr>
                                <w:rStyle w:val="2Exact"/>
                                <w:sz w:val="24"/>
                                <w:lang w:val="ro-RO"/>
                              </w:rPr>
                              <w:t xml:space="preserve">____________________________________________________________________ </w:t>
                            </w:r>
                            <w:r w:rsidRPr="00BC22AD">
                              <w:rPr>
                                <w:rStyle w:val="2Exact"/>
                                <w:b/>
                                <w:sz w:val="24"/>
                                <w:lang w:val="ro-RO"/>
                              </w:rPr>
                              <w:t xml:space="preserve"> </w:t>
                            </w:r>
                            <w:r w:rsidRPr="00BC22AD">
                              <w:rPr>
                                <w:rStyle w:val="2Exact"/>
                                <w:sz w:val="24"/>
                                <w:lang w:val="ro-RO"/>
                              </w:rPr>
                              <w:t xml:space="preserve">                    </w:t>
                            </w:r>
                            <w:r w:rsidRPr="00BC22AD">
                              <w:rPr>
                                <w:rStyle w:val="2Exact"/>
                                <w:b/>
                                <w:sz w:val="24"/>
                                <w:lang w:val="ro-RO"/>
                              </w:rPr>
                              <w:t xml:space="preserve"> </w:t>
                            </w:r>
                          </w:p>
                          <w:p w:rsidR="00304F1C" w:rsidRPr="00BC22AD" w:rsidRDefault="00304F1C" w:rsidP="00F053E8">
                            <w:pPr>
                              <w:pStyle w:val="22"/>
                              <w:shd w:val="clear" w:color="auto" w:fill="auto"/>
                              <w:tabs>
                                <w:tab w:val="left" w:leader="underscore" w:pos="3533"/>
                                <w:tab w:val="left" w:leader="underscore" w:pos="5770"/>
                              </w:tabs>
                              <w:spacing w:before="0" w:line="240" w:lineRule="auto"/>
                              <w:rPr>
                                <w:sz w:val="22"/>
                                <w:lang w:val="ro-RO"/>
                              </w:rPr>
                            </w:pPr>
                            <w:r w:rsidRPr="00EF36F6">
                              <w:rPr>
                                <w:b/>
                                <w:iCs/>
                                <w:sz w:val="24"/>
                                <w:szCs w:val="23"/>
                                <w:lang w:val="ro-RO"/>
                              </w:rPr>
                              <w:t>Data, luna, anul nașterii</w:t>
                            </w:r>
                            <w:r w:rsidRPr="003F5355">
                              <w:rPr>
                                <w:iCs/>
                                <w:sz w:val="24"/>
                                <w:szCs w:val="23"/>
                                <w:lang w:val="ro-RO"/>
                              </w:rPr>
                              <w:t>______________________________________________________________</w:t>
                            </w:r>
                            <w:r w:rsidRPr="00EF36F6">
                              <w:rPr>
                                <w:rStyle w:val="2Exact"/>
                                <w:b/>
                                <w:sz w:val="28"/>
                                <w:lang w:val="ro-RO"/>
                              </w:rPr>
                              <w:t xml:space="preserve"> </w:t>
                            </w:r>
                            <w:r w:rsidRPr="00BC22AD">
                              <w:rPr>
                                <w:rStyle w:val="2Exact"/>
                                <w:sz w:val="24"/>
                                <w:lang w:val="ro-RO"/>
                              </w:rPr>
                              <w:t xml:space="preserve">          </w:t>
                            </w:r>
                            <w:r>
                              <w:rPr>
                                <w:rStyle w:val="2Exact"/>
                                <w:sz w:val="24"/>
                                <w:lang w:val="ro-RO"/>
                              </w:rPr>
                              <w:t xml:space="preserve">            </w:t>
                            </w:r>
                            <w:r w:rsidRPr="00BC22AD">
                              <w:rPr>
                                <w:rStyle w:val="2Exact"/>
                                <w:sz w:val="24"/>
                                <w:lang w:val="ro-RO"/>
                              </w:rPr>
                              <w:t xml:space="preserve">                     </w:t>
                            </w:r>
                          </w:p>
                          <w:p w:rsidR="00304F1C" w:rsidRPr="00BC22AD" w:rsidRDefault="00304F1C" w:rsidP="00F053E8">
                            <w:pPr>
                              <w:pStyle w:val="22"/>
                              <w:shd w:val="clear" w:color="auto" w:fill="auto"/>
                              <w:spacing w:before="0" w:line="240" w:lineRule="auto"/>
                              <w:rPr>
                                <w:sz w:val="24"/>
                                <w:lang w:val="ro-RO"/>
                              </w:rPr>
                            </w:pPr>
                            <w:r>
                              <w:rPr>
                                <w:rStyle w:val="2Exact"/>
                                <w:b/>
                                <w:sz w:val="24"/>
                                <w:lang w:val="ro-RO"/>
                              </w:rPr>
                              <w:t>Instituția/Asociația (clubul) sportivă</w:t>
                            </w:r>
                            <w:r w:rsidRPr="003F5355">
                              <w:rPr>
                                <w:rStyle w:val="2Exact"/>
                                <w:sz w:val="24"/>
                                <w:lang w:val="ro-RO"/>
                              </w:rPr>
                              <w:t>________________________</w:t>
                            </w:r>
                            <w:r>
                              <w:rPr>
                                <w:rStyle w:val="2Exact"/>
                                <w:sz w:val="24"/>
                                <w:lang w:val="ro-RO"/>
                              </w:rPr>
                              <w:t>___________________________</w:t>
                            </w:r>
                          </w:p>
                          <w:p w:rsidR="00304F1C" w:rsidRDefault="00304F1C" w:rsidP="003F5355">
                            <w:pPr>
                              <w:pStyle w:val="22"/>
                              <w:shd w:val="clear" w:color="auto" w:fill="auto"/>
                              <w:tabs>
                                <w:tab w:val="left" w:leader="underscore" w:pos="6610"/>
                              </w:tabs>
                              <w:spacing w:before="0" w:line="240" w:lineRule="auto"/>
                              <w:rPr>
                                <w:rStyle w:val="2Exact"/>
                                <w:sz w:val="24"/>
                                <w:lang w:val="ro-RO"/>
                              </w:rPr>
                            </w:pPr>
                            <w:r w:rsidRPr="00BC22AD">
                              <w:rPr>
                                <w:rStyle w:val="2Exact"/>
                                <w:b/>
                                <w:sz w:val="24"/>
                                <w:lang w:val="ro-RO"/>
                              </w:rPr>
                              <w:t>Titlul</w:t>
                            </w:r>
                            <w:r w:rsidRPr="00BC22AD">
                              <w:rPr>
                                <w:rStyle w:val="2Exact"/>
                                <w:sz w:val="24"/>
                                <w:lang w:val="ro-RO"/>
                              </w:rPr>
                              <w:t xml:space="preserve"> (categoria) </w:t>
                            </w:r>
                            <w:r w:rsidRPr="00BC22AD">
                              <w:rPr>
                                <w:rStyle w:val="2Exact"/>
                                <w:b/>
                                <w:sz w:val="24"/>
                                <w:lang w:val="ro-RO"/>
                              </w:rPr>
                              <w:t>posedat</w:t>
                            </w:r>
                            <w:r>
                              <w:rPr>
                                <w:rStyle w:val="2Exact"/>
                                <w:sz w:val="24"/>
                                <w:lang w:val="ro-RO"/>
                              </w:rPr>
                              <w:t>(ă)__________________________________________________________</w:t>
                            </w:r>
                          </w:p>
                          <w:p w:rsidR="00304F1C" w:rsidRPr="00BC22AD" w:rsidRDefault="00304F1C" w:rsidP="003F5355">
                            <w:pPr>
                              <w:pStyle w:val="22"/>
                              <w:shd w:val="clear" w:color="auto" w:fill="auto"/>
                              <w:tabs>
                                <w:tab w:val="left" w:leader="underscore" w:pos="6610"/>
                              </w:tabs>
                              <w:spacing w:before="0" w:line="240" w:lineRule="auto"/>
                              <w:rPr>
                                <w:sz w:val="24"/>
                                <w:lang w:val="ro-RO"/>
                              </w:rPr>
                            </w:pPr>
                            <w:r w:rsidRPr="00BC22AD">
                              <w:rPr>
                                <w:rStyle w:val="2Exact"/>
                                <w:b/>
                                <w:sz w:val="24"/>
                                <w:lang w:val="ro-RO"/>
                              </w:rPr>
                              <w:t>Studii</w:t>
                            </w:r>
                            <w:r w:rsidRPr="003F5355">
                              <w:rPr>
                                <w:rStyle w:val="2Exact"/>
                                <w:sz w:val="24"/>
                                <w:lang w:val="ro-RO"/>
                              </w:rPr>
                              <w:t xml:space="preserve">_____________________________________________________________________________ </w:t>
                            </w:r>
                            <w:r w:rsidRPr="00BC22AD">
                              <w:rPr>
                                <w:rStyle w:val="2Exact"/>
                                <w:sz w:val="24"/>
                                <w:lang w:val="ro-RO"/>
                              </w:rPr>
                              <w:t xml:space="preserve">   </w:t>
                            </w:r>
                            <w:r>
                              <w:rPr>
                                <w:rStyle w:val="2Exact"/>
                                <w:sz w:val="24"/>
                                <w:lang w:val="ro-RO"/>
                              </w:rPr>
                              <w:t xml:space="preserve">                                                                          </w:t>
                            </w:r>
                          </w:p>
                          <w:p w:rsidR="00304F1C" w:rsidRPr="003F5355" w:rsidRDefault="00304F1C" w:rsidP="00F053E8">
                            <w:pPr>
                              <w:pStyle w:val="22"/>
                              <w:shd w:val="clear" w:color="auto" w:fill="auto"/>
                              <w:tabs>
                                <w:tab w:val="left" w:leader="underscore" w:pos="6610"/>
                              </w:tabs>
                              <w:spacing w:before="0" w:line="240" w:lineRule="auto"/>
                              <w:rPr>
                                <w:rStyle w:val="2Exact"/>
                                <w:sz w:val="24"/>
                                <w:lang w:val="ro-RO"/>
                              </w:rPr>
                            </w:pPr>
                            <w:r w:rsidRPr="00BC22AD">
                              <w:rPr>
                                <w:rStyle w:val="2Exact"/>
                                <w:b/>
                                <w:sz w:val="24"/>
                                <w:lang w:val="ro-RO"/>
                              </w:rPr>
                              <w:t>Numele, prenumele antrenorului</w:t>
                            </w:r>
                            <w:r w:rsidRPr="003F5355">
                              <w:rPr>
                                <w:rStyle w:val="2Exact"/>
                                <w:sz w:val="24"/>
                                <w:lang w:val="ro-RO"/>
                              </w:rPr>
                              <w:t>______________________________________________________</w:t>
                            </w:r>
                            <w:r w:rsidRPr="00BC22AD">
                              <w:rPr>
                                <w:rStyle w:val="2Exact"/>
                                <w:sz w:val="24"/>
                                <w:lang w:val="ro-RO"/>
                              </w:rPr>
                              <w:t xml:space="preserve"> </w:t>
                            </w:r>
                          </w:p>
                          <w:p w:rsidR="00304F1C" w:rsidRPr="003F5355" w:rsidRDefault="00304F1C" w:rsidP="00F053E8">
                            <w:pPr>
                              <w:pStyle w:val="22"/>
                              <w:shd w:val="clear" w:color="auto" w:fill="auto"/>
                              <w:tabs>
                                <w:tab w:val="left" w:leader="underscore" w:pos="6610"/>
                              </w:tabs>
                              <w:spacing w:before="0" w:line="240" w:lineRule="auto"/>
                              <w:rPr>
                                <w:b/>
                                <w:sz w:val="24"/>
                                <w:lang w:val="en-US"/>
                              </w:rPr>
                            </w:pPr>
                            <w:r w:rsidRPr="00712540">
                              <w:rPr>
                                <w:b/>
                                <w:color w:val="000000" w:themeColor="text1"/>
                                <w:sz w:val="24"/>
                                <w:szCs w:val="24"/>
                                <w:lang w:val="en-US" w:eastAsia="ru-RU"/>
                              </w:rPr>
                              <w:t>Telefon de contact</w:t>
                            </w:r>
                            <w:r w:rsidRPr="003F5355">
                              <w:rPr>
                                <w:sz w:val="24"/>
                                <w:szCs w:val="24"/>
                                <w:lang w:val="en-US" w:eastAsia="ru-RU"/>
                              </w:rPr>
                              <w:t>_______________________________</w:t>
                            </w:r>
                            <w:r w:rsidRPr="003F5355">
                              <w:rPr>
                                <w:b/>
                                <w:sz w:val="24"/>
                                <w:szCs w:val="24"/>
                                <w:lang w:val="ro-RO" w:eastAsia="ru-RU"/>
                              </w:rPr>
                              <w:t xml:space="preserve"> </w:t>
                            </w:r>
                            <w:r w:rsidRPr="003F5355">
                              <w:rPr>
                                <w:b/>
                                <w:sz w:val="24"/>
                                <w:szCs w:val="24"/>
                                <w:lang w:val="en-US" w:eastAsia="ru-RU"/>
                              </w:rPr>
                              <w:t>E-mail:</w:t>
                            </w:r>
                            <w:r w:rsidRPr="003F5355">
                              <w:rPr>
                                <w:sz w:val="24"/>
                                <w:szCs w:val="24"/>
                                <w:lang w:val="en-US" w:eastAsia="ru-RU"/>
                              </w:rPr>
                              <w:t>_____________________________</w:t>
                            </w:r>
                          </w:p>
                          <w:p w:rsidR="00304F1C" w:rsidRDefault="00304F1C" w:rsidP="00F053E8">
                            <w:pPr>
                              <w:pStyle w:val="22"/>
                              <w:shd w:val="clear" w:color="auto" w:fill="auto"/>
                              <w:spacing w:before="0" w:line="240" w:lineRule="auto"/>
                              <w:rPr>
                                <w:rStyle w:val="2Exact"/>
                                <w:b/>
                                <w:i/>
                                <w:sz w:val="24"/>
                                <w:lang w:val="ro-RO"/>
                              </w:rPr>
                            </w:pPr>
                          </w:p>
                          <w:p w:rsidR="00304F1C" w:rsidRPr="003F5355" w:rsidRDefault="00304F1C" w:rsidP="00F053E8">
                            <w:pPr>
                              <w:pStyle w:val="22"/>
                              <w:shd w:val="clear" w:color="auto" w:fill="auto"/>
                              <w:spacing w:before="0" w:line="240" w:lineRule="auto"/>
                              <w:rPr>
                                <w:rStyle w:val="2Exact"/>
                                <w:b/>
                                <w:i/>
                                <w:sz w:val="24"/>
                                <w:lang w:val="ro-RO"/>
                              </w:rPr>
                            </w:pPr>
                            <w:r w:rsidRPr="003F5355">
                              <w:rPr>
                                <w:rStyle w:val="2Exact"/>
                                <w:b/>
                                <w:i/>
                                <w:sz w:val="24"/>
                                <w:lang w:val="ro-RO"/>
                              </w:rPr>
                              <w:t>Scurtă referința:</w:t>
                            </w:r>
                          </w:p>
                          <w:p w:rsidR="00304F1C" w:rsidRPr="003F5355" w:rsidRDefault="00304F1C" w:rsidP="003F5355">
                            <w:pPr>
                              <w:pStyle w:val="22"/>
                              <w:shd w:val="clear" w:color="auto" w:fill="auto"/>
                              <w:spacing w:before="0" w:line="240" w:lineRule="auto"/>
                              <w:rPr>
                                <w:lang w:val="ro-RO"/>
                              </w:rPr>
                            </w:pPr>
                            <w:r w:rsidRPr="003F5355">
                              <w:rPr>
                                <w:lang w:val="ro-RO"/>
                              </w:rPr>
                              <w:t>_________________________________________________________________________________________________________________________________________________________________________________________________________________________________</w:t>
                            </w:r>
                          </w:p>
                          <w:p w:rsidR="00304F1C" w:rsidRPr="003F5355" w:rsidRDefault="00304F1C" w:rsidP="003F5355">
                            <w:pPr>
                              <w:pStyle w:val="41"/>
                              <w:shd w:val="clear" w:color="auto" w:fill="auto"/>
                              <w:spacing w:line="240" w:lineRule="auto"/>
                              <w:ind w:left="1580"/>
                              <w:rPr>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0" o:spid="_x0000_s1027" type="#_x0000_t202" style="position:absolute;margin-left:0;margin-top:1.6pt;width:493.9pt;height:220.2pt;z-index:251660288;visibility:visible;mso-wrap-style:square;mso-width-percent:0;mso-height-percent:0;mso-wrap-distance-left:5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" filled="f" stroked="f">
                <v:textbox inset="0,0,0,0">
                  <w:txbxContent>
                    <w:p w:rsidR="00304F1C" w:rsidRPr="00F053E8" w:rsidRDefault="00304F1C" w:rsidP="00BC22AD">
                      <w:pPr>
                        <w:pStyle w:val="31"/>
                        <w:shd w:val="clear" w:color="auto" w:fill="auto"/>
                        <w:spacing w:line="180" w:lineRule="exact"/>
                        <w:ind w:right="260"/>
                        <w:jc w:val="center"/>
                        <w:rPr>
                          <w:b w:val="0"/>
                          <w:lang w:val="en-US"/>
                        </w:rPr>
                      </w:pPr>
                      <w:r>
                        <w:rPr>
                          <w:lang w:val="en-US"/>
                        </w:rPr>
                        <w:t xml:space="preserve">              </w:t>
                      </w:r>
                      <w:r w:rsidRPr="00F053E8">
                        <w:rPr>
                          <w:b w:val="0"/>
                          <w:color w:val="000000"/>
                          <w:sz w:val="20"/>
                          <w:lang w:val="en-US"/>
                        </w:rPr>
                        <w:t>(denumirea titlului, categoriei</w:t>
                      </w:r>
                      <w:r>
                        <w:rPr>
                          <w:b w:val="0"/>
                          <w:color w:val="000000"/>
                          <w:sz w:val="20"/>
                          <w:lang w:val="en-US"/>
                        </w:rPr>
                        <w:t xml:space="preserve"> sportive</w:t>
                      </w:r>
                      <w:r w:rsidRPr="00F053E8">
                        <w:rPr>
                          <w:b w:val="0"/>
                          <w:color w:val="000000"/>
                          <w:sz w:val="20"/>
                          <w:lang w:val="en-US"/>
                        </w:rPr>
                        <w:t>)</w:t>
                      </w:r>
                    </w:p>
                    <w:p w:rsidR="00304F1C" w:rsidRPr="00BC22AD" w:rsidRDefault="00304F1C" w:rsidP="00F053E8">
                      <w:pPr>
                        <w:pStyle w:val="22"/>
                        <w:shd w:val="clear" w:color="auto" w:fill="auto"/>
                        <w:tabs>
                          <w:tab w:val="left" w:leader="underscore" w:pos="6605"/>
                        </w:tabs>
                        <w:spacing w:before="0" w:line="240" w:lineRule="auto"/>
                        <w:rPr>
                          <w:sz w:val="24"/>
                          <w:lang w:val="ro-RO"/>
                        </w:rPr>
                      </w:pPr>
                      <w:r w:rsidRPr="00BC22AD">
                        <w:rPr>
                          <w:rStyle w:val="2Exact"/>
                          <w:b/>
                          <w:sz w:val="24"/>
                          <w:lang w:val="ro-RO"/>
                        </w:rPr>
                        <w:t>Ramura de sport</w:t>
                      </w:r>
                      <w:r w:rsidRPr="00F053E8">
                        <w:rPr>
                          <w:rStyle w:val="2Exact"/>
                          <w:sz w:val="24"/>
                          <w:lang w:val="ro-RO"/>
                        </w:rPr>
                        <w:t>____________________________________________________________________</w:t>
                      </w:r>
                      <w:r w:rsidRPr="00BC22AD">
                        <w:rPr>
                          <w:rStyle w:val="2Exact"/>
                          <w:sz w:val="24"/>
                          <w:lang w:val="ro-RO"/>
                        </w:rPr>
                        <w:t xml:space="preserve">    </w:t>
                      </w:r>
                    </w:p>
                    <w:p w:rsidR="00304F1C" w:rsidRPr="00BC22AD" w:rsidRDefault="00304F1C" w:rsidP="00F053E8">
                      <w:pPr>
                        <w:pStyle w:val="22"/>
                        <w:shd w:val="clear" w:color="auto" w:fill="auto"/>
                        <w:tabs>
                          <w:tab w:val="left" w:leader="underscore" w:pos="5338"/>
                        </w:tabs>
                        <w:spacing w:before="0" w:line="240" w:lineRule="auto"/>
                        <w:rPr>
                          <w:sz w:val="24"/>
                          <w:lang w:val="ro-RO"/>
                        </w:rPr>
                      </w:pPr>
                      <w:r>
                        <w:rPr>
                          <w:rStyle w:val="2Exact"/>
                          <w:b/>
                          <w:sz w:val="24"/>
                          <w:lang w:val="ro-RO"/>
                        </w:rPr>
                        <w:t>Nume, prenume</w:t>
                      </w:r>
                      <w:r w:rsidRPr="00F053E8">
                        <w:rPr>
                          <w:rStyle w:val="2Exact"/>
                          <w:sz w:val="24"/>
                          <w:lang w:val="ro-RO"/>
                        </w:rPr>
                        <w:t xml:space="preserve">____________________________________________________________________ </w:t>
                      </w:r>
                      <w:r w:rsidRPr="00BC22AD">
                        <w:rPr>
                          <w:rStyle w:val="2Exact"/>
                          <w:b/>
                          <w:sz w:val="24"/>
                          <w:lang w:val="ro-RO"/>
                        </w:rPr>
                        <w:t xml:space="preserve"> </w:t>
                      </w:r>
                      <w:r w:rsidRPr="00BC22AD">
                        <w:rPr>
                          <w:rStyle w:val="2Exact"/>
                          <w:sz w:val="24"/>
                          <w:lang w:val="ro-RO"/>
                        </w:rPr>
                        <w:t xml:space="preserve">                    </w:t>
                      </w:r>
                      <w:r w:rsidRPr="00BC22AD">
                        <w:rPr>
                          <w:rStyle w:val="2Exact"/>
                          <w:b/>
                          <w:sz w:val="24"/>
                          <w:lang w:val="ro-RO"/>
                        </w:rPr>
                        <w:t xml:space="preserve"> </w:t>
                      </w:r>
                    </w:p>
                    <w:p w:rsidR="00304F1C" w:rsidRPr="00BC22AD" w:rsidRDefault="00304F1C" w:rsidP="00F053E8">
                      <w:pPr>
                        <w:pStyle w:val="22"/>
                        <w:shd w:val="clear" w:color="auto" w:fill="auto"/>
                        <w:tabs>
                          <w:tab w:val="left" w:leader="underscore" w:pos="3533"/>
                          <w:tab w:val="left" w:leader="underscore" w:pos="5770"/>
                        </w:tabs>
                        <w:spacing w:before="0" w:line="240" w:lineRule="auto"/>
                        <w:rPr>
                          <w:sz w:val="22"/>
                          <w:lang w:val="ro-RO"/>
                        </w:rPr>
                      </w:pPr>
                      <w:r w:rsidRPr="00EF36F6">
                        <w:rPr>
                          <w:b/>
                          <w:iCs/>
                          <w:sz w:val="24"/>
                          <w:szCs w:val="23"/>
                          <w:lang w:val="ro-RO"/>
                        </w:rPr>
                        <w:t>Data, luna, anul nașterii</w:t>
                      </w:r>
                      <w:r w:rsidRPr="003F5355">
                        <w:rPr>
                          <w:iCs/>
                          <w:sz w:val="24"/>
                          <w:szCs w:val="23"/>
                          <w:lang w:val="ro-RO"/>
                        </w:rPr>
                        <w:t>______________________________________________________________</w:t>
                      </w:r>
                      <w:r w:rsidRPr="00EF36F6">
                        <w:rPr>
                          <w:rStyle w:val="2Exact"/>
                          <w:b/>
                          <w:sz w:val="28"/>
                          <w:lang w:val="ro-RO"/>
                        </w:rPr>
                        <w:t xml:space="preserve"> </w:t>
                      </w:r>
                      <w:r w:rsidRPr="00BC22AD">
                        <w:rPr>
                          <w:rStyle w:val="2Exact"/>
                          <w:sz w:val="24"/>
                          <w:lang w:val="ro-RO"/>
                        </w:rPr>
                        <w:t xml:space="preserve">          </w:t>
                      </w:r>
                      <w:r>
                        <w:rPr>
                          <w:rStyle w:val="2Exact"/>
                          <w:sz w:val="24"/>
                          <w:lang w:val="ro-RO"/>
                        </w:rPr>
                        <w:t xml:space="preserve">            </w:t>
                      </w:r>
                      <w:r w:rsidRPr="00BC22AD">
                        <w:rPr>
                          <w:rStyle w:val="2Exact"/>
                          <w:sz w:val="24"/>
                          <w:lang w:val="ro-RO"/>
                        </w:rPr>
                        <w:t xml:space="preserve">                     </w:t>
                      </w:r>
                    </w:p>
                    <w:p w:rsidR="00304F1C" w:rsidRPr="00BC22AD" w:rsidRDefault="00304F1C" w:rsidP="00F053E8">
                      <w:pPr>
                        <w:pStyle w:val="22"/>
                        <w:shd w:val="clear" w:color="auto" w:fill="auto"/>
                        <w:spacing w:before="0" w:line="240" w:lineRule="auto"/>
                        <w:rPr>
                          <w:sz w:val="24"/>
                          <w:lang w:val="ro-RO"/>
                        </w:rPr>
                      </w:pPr>
                      <w:r>
                        <w:rPr>
                          <w:rStyle w:val="2Exact"/>
                          <w:b/>
                          <w:sz w:val="24"/>
                          <w:lang w:val="ro-RO"/>
                        </w:rPr>
                        <w:t>Instituția/Asociația (clubul) sportivă</w:t>
                      </w:r>
                      <w:r w:rsidRPr="003F5355">
                        <w:rPr>
                          <w:rStyle w:val="2Exact"/>
                          <w:sz w:val="24"/>
                          <w:lang w:val="ro-RO"/>
                        </w:rPr>
                        <w:t>________________________</w:t>
                      </w:r>
                      <w:r>
                        <w:rPr>
                          <w:rStyle w:val="2Exact"/>
                          <w:sz w:val="24"/>
                          <w:lang w:val="ro-RO"/>
                        </w:rPr>
                        <w:t>___________________________</w:t>
                      </w:r>
                    </w:p>
                    <w:p w:rsidR="00304F1C" w:rsidRDefault="00304F1C" w:rsidP="003F5355">
                      <w:pPr>
                        <w:pStyle w:val="22"/>
                        <w:shd w:val="clear" w:color="auto" w:fill="auto"/>
                        <w:tabs>
                          <w:tab w:val="left" w:leader="underscore" w:pos="6610"/>
                        </w:tabs>
                        <w:spacing w:before="0" w:line="240" w:lineRule="auto"/>
                        <w:rPr>
                          <w:rStyle w:val="2Exact"/>
                          <w:sz w:val="24"/>
                          <w:lang w:val="ro-RO"/>
                        </w:rPr>
                      </w:pPr>
                      <w:r w:rsidRPr="00BC22AD">
                        <w:rPr>
                          <w:rStyle w:val="2Exact"/>
                          <w:b/>
                          <w:sz w:val="24"/>
                          <w:lang w:val="ro-RO"/>
                        </w:rPr>
                        <w:t>Titlul</w:t>
                      </w:r>
                      <w:r w:rsidRPr="00BC22AD">
                        <w:rPr>
                          <w:rStyle w:val="2Exact"/>
                          <w:sz w:val="24"/>
                          <w:lang w:val="ro-RO"/>
                        </w:rPr>
                        <w:t xml:space="preserve"> (categoria) </w:t>
                      </w:r>
                      <w:r w:rsidRPr="00BC22AD">
                        <w:rPr>
                          <w:rStyle w:val="2Exact"/>
                          <w:b/>
                          <w:sz w:val="24"/>
                          <w:lang w:val="ro-RO"/>
                        </w:rPr>
                        <w:t>posedat</w:t>
                      </w:r>
                      <w:r>
                        <w:rPr>
                          <w:rStyle w:val="2Exact"/>
                          <w:sz w:val="24"/>
                          <w:lang w:val="ro-RO"/>
                        </w:rPr>
                        <w:t>(ă)__________________________________________________________</w:t>
                      </w:r>
                    </w:p>
                    <w:p w:rsidR="00304F1C" w:rsidRPr="00BC22AD" w:rsidRDefault="00304F1C" w:rsidP="003F5355">
                      <w:pPr>
                        <w:pStyle w:val="22"/>
                        <w:shd w:val="clear" w:color="auto" w:fill="auto"/>
                        <w:tabs>
                          <w:tab w:val="left" w:leader="underscore" w:pos="6610"/>
                        </w:tabs>
                        <w:spacing w:before="0" w:line="240" w:lineRule="auto"/>
                        <w:rPr>
                          <w:sz w:val="24"/>
                          <w:lang w:val="ro-RO"/>
                        </w:rPr>
                      </w:pPr>
                      <w:r w:rsidRPr="00BC22AD">
                        <w:rPr>
                          <w:rStyle w:val="2Exact"/>
                          <w:b/>
                          <w:sz w:val="24"/>
                          <w:lang w:val="ro-RO"/>
                        </w:rPr>
                        <w:t>Studii</w:t>
                      </w:r>
                      <w:r w:rsidRPr="003F5355">
                        <w:rPr>
                          <w:rStyle w:val="2Exact"/>
                          <w:sz w:val="24"/>
                          <w:lang w:val="ro-RO"/>
                        </w:rPr>
                        <w:t xml:space="preserve">_____________________________________________________________________________ </w:t>
                      </w:r>
                      <w:r w:rsidRPr="00BC22AD">
                        <w:rPr>
                          <w:rStyle w:val="2Exact"/>
                          <w:sz w:val="24"/>
                          <w:lang w:val="ro-RO"/>
                        </w:rPr>
                        <w:t xml:space="preserve">   </w:t>
                      </w:r>
                      <w:r>
                        <w:rPr>
                          <w:rStyle w:val="2Exact"/>
                          <w:sz w:val="24"/>
                          <w:lang w:val="ro-RO"/>
                        </w:rPr>
                        <w:t xml:space="preserve">                                                                          </w:t>
                      </w:r>
                    </w:p>
                    <w:p w:rsidR="00304F1C" w:rsidRPr="003F5355" w:rsidRDefault="00304F1C" w:rsidP="00F053E8">
                      <w:pPr>
                        <w:pStyle w:val="22"/>
                        <w:shd w:val="clear" w:color="auto" w:fill="auto"/>
                        <w:tabs>
                          <w:tab w:val="left" w:leader="underscore" w:pos="6610"/>
                        </w:tabs>
                        <w:spacing w:before="0" w:line="240" w:lineRule="auto"/>
                        <w:rPr>
                          <w:rStyle w:val="2Exact"/>
                          <w:sz w:val="24"/>
                          <w:lang w:val="ro-RO"/>
                        </w:rPr>
                      </w:pPr>
                      <w:r w:rsidRPr="00BC22AD">
                        <w:rPr>
                          <w:rStyle w:val="2Exact"/>
                          <w:b/>
                          <w:sz w:val="24"/>
                          <w:lang w:val="ro-RO"/>
                        </w:rPr>
                        <w:t>Numele, prenumele antrenorului</w:t>
                      </w:r>
                      <w:r w:rsidRPr="003F5355">
                        <w:rPr>
                          <w:rStyle w:val="2Exact"/>
                          <w:sz w:val="24"/>
                          <w:lang w:val="ro-RO"/>
                        </w:rPr>
                        <w:t>______________________________________________________</w:t>
                      </w:r>
                      <w:r w:rsidRPr="00BC22AD">
                        <w:rPr>
                          <w:rStyle w:val="2Exact"/>
                          <w:sz w:val="24"/>
                          <w:lang w:val="ro-RO"/>
                        </w:rPr>
                        <w:t xml:space="preserve"> </w:t>
                      </w:r>
                    </w:p>
                    <w:p w:rsidR="00304F1C" w:rsidRPr="003F5355" w:rsidRDefault="00304F1C" w:rsidP="00F053E8">
                      <w:pPr>
                        <w:pStyle w:val="22"/>
                        <w:shd w:val="clear" w:color="auto" w:fill="auto"/>
                        <w:tabs>
                          <w:tab w:val="left" w:leader="underscore" w:pos="6610"/>
                        </w:tabs>
                        <w:spacing w:before="0" w:line="240" w:lineRule="auto"/>
                        <w:rPr>
                          <w:b/>
                          <w:sz w:val="24"/>
                          <w:lang w:val="en-US"/>
                        </w:rPr>
                      </w:pPr>
                      <w:r w:rsidRPr="00712540">
                        <w:rPr>
                          <w:b/>
                          <w:color w:val="000000" w:themeColor="text1"/>
                          <w:sz w:val="24"/>
                          <w:szCs w:val="24"/>
                          <w:lang w:val="en-US" w:eastAsia="ru-RU"/>
                        </w:rPr>
                        <w:t>Telefon de contact</w:t>
                      </w:r>
                      <w:r w:rsidRPr="003F5355">
                        <w:rPr>
                          <w:sz w:val="24"/>
                          <w:szCs w:val="24"/>
                          <w:lang w:val="en-US" w:eastAsia="ru-RU"/>
                        </w:rPr>
                        <w:t>_______________________________</w:t>
                      </w:r>
                      <w:r w:rsidRPr="003F5355">
                        <w:rPr>
                          <w:b/>
                          <w:sz w:val="24"/>
                          <w:szCs w:val="24"/>
                          <w:lang w:val="ro-RO" w:eastAsia="ru-RU"/>
                        </w:rPr>
                        <w:t xml:space="preserve"> </w:t>
                      </w:r>
                      <w:r w:rsidRPr="003F5355">
                        <w:rPr>
                          <w:b/>
                          <w:sz w:val="24"/>
                          <w:szCs w:val="24"/>
                          <w:lang w:val="en-US" w:eastAsia="ru-RU"/>
                        </w:rPr>
                        <w:t>E-mail:</w:t>
                      </w:r>
                      <w:r w:rsidRPr="003F5355">
                        <w:rPr>
                          <w:sz w:val="24"/>
                          <w:szCs w:val="24"/>
                          <w:lang w:val="en-US" w:eastAsia="ru-RU"/>
                        </w:rPr>
                        <w:t>_____________________________</w:t>
                      </w:r>
                    </w:p>
                    <w:p w:rsidR="00304F1C" w:rsidRDefault="00304F1C" w:rsidP="00F053E8">
                      <w:pPr>
                        <w:pStyle w:val="22"/>
                        <w:shd w:val="clear" w:color="auto" w:fill="auto"/>
                        <w:spacing w:before="0" w:line="240" w:lineRule="auto"/>
                        <w:rPr>
                          <w:rStyle w:val="2Exact"/>
                          <w:b/>
                          <w:i/>
                          <w:sz w:val="24"/>
                          <w:lang w:val="ro-RO"/>
                        </w:rPr>
                      </w:pPr>
                    </w:p>
                    <w:p w:rsidR="00304F1C" w:rsidRPr="003F5355" w:rsidRDefault="00304F1C" w:rsidP="00F053E8">
                      <w:pPr>
                        <w:pStyle w:val="22"/>
                        <w:shd w:val="clear" w:color="auto" w:fill="auto"/>
                        <w:spacing w:before="0" w:line="240" w:lineRule="auto"/>
                        <w:rPr>
                          <w:rStyle w:val="2Exact"/>
                          <w:b/>
                          <w:i/>
                          <w:sz w:val="24"/>
                          <w:lang w:val="ro-RO"/>
                        </w:rPr>
                      </w:pPr>
                      <w:r w:rsidRPr="003F5355">
                        <w:rPr>
                          <w:rStyle w:val="2Exact"/>
                          <w:b/>
                          <w:i/>
                          <w:sz w:val="24"/>
                          <w:lang w:val="ro-RO"/>
                        </w:rPr>
                        <w:t>Scurtă referința:</w:t>
                      </w:r>
                    </w:p>
                    <w:p w:rsidR="00304F1C" w:rsidRPr="003F5355" w:rsidRDefault="00304F1C" w:rsidP="003F5355">
                      <w:pPr>
                        <w:pStyle w:val="22"/>
                        <w:shd w:val="clear" w:color="auto" w:fill="auto"/>
                        <w:spacing w:before="0" w:line="240" w:lineRule="auto"/>
                        <w:rPr>
                          <w:lang w:val="ro-RO"/>
                        </w:rPr>
                      </w:pPr>
                      <w:r w:rsidRPr="003F5355">
                        <w:rPr>
                          <w:lang w:val="ro-RO"/>
                        </w:rPr>
                        <w:t>_________________________________________________________________________________________________________________________________________________________________________________________________________________________________</w:t>
                      </w:r>
                    </w:p>
                    <w:p w:rsidR="00304F1C" w:rsidRPr="003F5355" w:rsidRDefault="00304F1C" w:rsidP="003F5355">
                      <w:pPr>
                        <w:pStyle w:val="41"/>
                        <w:shd w:val="clear" w:color="auto" w:fill="auto"/>
                        <w:spacing w:line="240" w:lineRule="auto"/>
                        <w:ind w:left="1580"/>
                        <w:rPr>
                          <w:lang w:val="ro-RO"/>
                        </w:rPr>
                      </w:pPr>
                    </w:p>
                  </w:txbxContent>
                </v:textbox>
                <w10:wrap anchorx="margin"/>
              </v:shape>
            </w:pict>
          </mc:Fallback>
        </mc:AlternateContent>
      </w:r>
      <w:r w:rsidRPr="00731AEE">
        <w:rPr>
          <w:noProof/>
          <w:lang w:val="ru-RU" w:eastAsia="ru-RU"/>
        </w:rPr>
        <mc:AlternateContent>
          <mc:Choice Requires="wps">
            <w:drawing>
              <wp:anchor distT="4294967295" distB="4294967295" distL="114300" distR="114300" simplePos="0" relativeHeight="251661312" behindDoc="0" locked="0" layoutInCell="1" allowOverlap="1">
                <wp:simplePos x="0" y="0"/>
                <wp:positionH relativeFrom="margin">
                  <wp:align>left</wp:align>
                </wp:positionH>
                <wp:positionV relativeFrom="paragraph">
                  <wp:posOffset>6984</wp:posOffset>
                </wp:positionV>
                <wp:extent cx="6158865" cy="0"/>
                <wp:effectExtent l="0" t="0" r="0" b="0"/>
                <wp:wrapNone/>
                <wp:docPr id="229" name="Прямая со стрелкой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30B2038" id="_x0000_t32" coordsize="21600,21600" o:spt="32" o:oned="t" path="m,l21600,21600e" filled="f">
                <v:path arrowok="t" fillok="f" o:connecttype="none"/>
                <o:lock v:ext="edit" shapetype="t"/>
              </v:shapetype>
              <v:shape id="Прямая со стрелкой 229" o:spid="_x0000_s1026" type="#_x0000_t32" style="position:absolute;margin-left:0;margin-top:.55pt;width:484.95pt;height:0;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">
                <w10:wrap anchorx="margin"/>
              </v:shape>
            </w:pict>
          </mc:Fallback>
        </mc:AlternateContent>
      </w:r>
    </w:p>
    <w:p w:rsidR="00BC22AD" w:rsidRPr="00731AEE" w:rsidRDefault="00BC22AD" w:rsidP="00BC22AD">
      <w:pPr>
        <w:spacing w:line="360" w:lineRule="exact"/>
      </w:pPr>
    </w:p>
    <w:p w:rsidR="00BC22AD" w:rsidRPr="00731AEE" w:rsidRDefault="007772A1" w:rsidP="00BC22AD">
      <w:pPr>
        <w:spacing w:line="360" w:lineRule="exact"/>
      </w:pPr>
      <w:r w:rsidRPr="00731AEE">
        <w:rPr>
          <w:noProof/>
          <w:lang w:val="ru-RU" w:eastAsia="ru-RU"/>
        </w:rPr>
        <mc:AlternateContent>
          <mc:Choice Requires="wps">
            <w:drawing>
              <wp:anchor distT="4294967295" distB="4294967295" distL="114300" distR="114300" simplePos="0" relativeHeight="251693056" behindDoc="0" locked="0" layoutInCell="1" allowOverlap="1">
                <wp:simplePos x="0" y="0"/>
                <wp:positionH relativeFrom="column">
                  <wp:posOffset>6161405</wp:posOffset>
                </wp:positionH>
                <wp:positionV relativeFrom="paragraph">
                  <wp:posOffset>177799</wp:posOffset>
                </wp:positionV>
                <wp:extent cx="1270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7B7D30" id="Прямая соединительная линия 3" o:spid="_x0000_s1026" style="position:absolute;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15pt,14pt" to="486.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" strokecolor="#5b9bd5 [3204]" strokeweight=".5pt">
                <v:stroke joinstyle="miter"/>
                <o:lock v:ext="edit" shapetype="f"/>
              </v:line>
            </w:pict>
          </mc:Fallback>
        </mc:AlternateContent>
      </w:r>
    </w:p>
    <w:p w:rsidR="00BC22AD" w:rsidRPr="00731AEE" w:rsidRDefault="00BC22AD" w:rsidP="00BC22AD">
      <w:pPr>
        <w:spacing w:line="360" w:lineRule="exact"/>
      </w:pPr>
    </w:p>
    <w:p w:rsidR="00BC22AD" w:rsidRPr="00731AEE" w:rsidRDefault="00BC22AD" w:rsidP="00BC22AD">
      <w:pPr>
        <w:spacing w:line="360" w:lineRule="exact"/>
      </w:pPr>
    </w:p>
    <w:p w:rsidR="00BC22AD" w:rsidRPr="00731AEE" w:rsidRDefault="00BC22AD" w:rsidP="00BC22AD">
      <w:pPr>
        <w:spacing w:line="360" w:lineRule="exact"/>
      </w:pPr>
    </w:p>
    <w:p w:rsidR="00BC22AD" w:rsidRPr="00731AEE" w:rsidRDefault="00BC22AD" w:rsidP="00BC22AD">
      <w:pPr>
        <w:spacing w:line="360" w:lineRule="exact"/>
      </w:pPr>
    </w:p>
    <w:p w:rsidR="00BC22AD" w:rsidRPr="00731AEE" w:rsidRDefault="00BC22AD" w:rsidP="00BC22AD">
      <w:pPr>
        <w:spacing w:line="360" w:lineRule="exact"/>
        <w:rPr>
          <w:sz w:val="48"/>
        </w:rPr>
      </w:pPr>
    </w:p>
    <w:p w:rsidR="003F5355" w:rsidRPr="00731AEE" w:rsidRDefault="003F5355" w:rsidP="00BC22AD">
      <w:pPr>
        <w:rPr>
          <w:rFonts w:ascii="Times New Roman" w:hAnsi="Times New Roman"/>
          <w:b/>
          <w:i/>
          <w:sz w:val="2"/>
          <w:szCs w:val="26"/>
        </w:rPr>
      </w:pPr>
    </w:p>
    <w:p w:rsidR="003F5355" w:rsidRPr="00731AEE" w:rsidRDefault="00BC22AD" w:rsidP="003F5355">
      <w:pPr>
        <w:rPr>
          <w:rFonts w:ascii="Times New Roman" w:hAnsi="Times New Roman"/>
          <w:i/>
          <w:sz w:val="26"/>
          <w:szCs w:val="26"/>
        </w:rPr>
      </w:pPr>
      <w:r w:rsidRPr="00731AEE">
        <w:rPr>
          <w:rFonts w:ascii="Times New Roman" w:hAnsi="Times New Roman"/>
          <w:b/>
          <w:i/>
          <w:sz w:val="24"/>
          <w:szCs w:val="26"/>
        </w:rPr>
        <w:t>Date privind îndeplinirea condițiilor de conferire</w:t>
      </w:r>
      <w:r w:rsidRPr="00731AEE">
        <w:rPr>
          <w:rFonts w:ascii="Times New Roman" w:hAnsi="Times New Roman"/>
          <w:b/>
          <w:i/>
          <w:sz w:val="26"/>
          <w:szCs w:val="26"/>
        </w:rPr>
        <w:t>:</w:t>
      </w:r>
      <w:r w:rsidR="003F5355" w:rsidRPr="00731AEE">
        <w:rPr>
          <w:rFonts w:ascii="Times New Roman" w:hAnsi="Times New Roman"/>
          <w:b/>
          <w:i/>
          <w:sz w:val="26"/>
          <w:szCs w:val="26"/>
        </w:rPr>
        <w:t xml:space="preserve"> </w:t>
      </w:r>
      <w:r w:rsidR="003F5355" w:rsidRPr="00731AEE">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w:t>
      </w:r>
    </w:p>
    <w:p w:rsidR="00D07B27" w:rsidRPr="00731AEE" w:rsidRDefault="00D07B27" w:rsidP="003F5355">
      <w:pPr>
        <w:ind w:firstLine="708"/>
        <w:jc w:val="center"/>
        <w:rPr>
          <w:rFonts w:ascii="Times New Roman" w:hAnsi="Times New Roman"/>
          <w:b/>
          <w:sz w:val="16"/>
          <w:szCs w:val="26"/>
        </w:rPr>
      </w:pPr>
    </w:p>
    <w:p w:rsidR="00BC22AD" w:rsidRPr="00731AEE" w:rsidRDefault="00BC22AD" w:rsidP="003F5355">
      <w:pPr>
        <w:ind w:firstLine="708"/>
        <w:jc w:val="center"/>
        <w:rPr>
          <w:rFonts w:ascii="Times New Roman" w:hAnsi="Times New Roman"/>
          <w:b/>
          <w:sz w:val="24"/>
          <w:szCs w:val="26"/>
        </w:rPr>
      </w:pPr>
      <w:r w:rsidRPr="00731AEE">
        <w:rPr>
          <w:rFonts w:ascii="Times New Roman" w:hAnsi="Times New Roman"/>
          <w:b/>
          <w:sz w:val="24"/>
          <w:szCs w:val="26"/>
        </w:rPr>
        <w:t>CONFIRMARE:</w:t>
      </w:r>
    </w:p>
    <w:p w:rsidR="003F5355" w:rsidRPr="00731AEE" w:rsidRDefault="003F5355" w:rsidP="003F5355">
      <w:pPr>
        <w:spacing w:after="0" w:line="240" w:lineRule="auto"/>
        <w:rPr>
          <w:rFonts w:ascii="Times New Roman" w:hAnsi="Times New Roman"/>
          <w:sz w:val="26"/>
          <w:szCs w:val="26"/>
        </w:rPr>
      </w:pPr>
      <w:r w:rsidRPr="00731AEE">
        <w:rPr>
          <w:rFonts w:ascii="Times New Roman" w:hAnsi="Times New Roman"/>
          <w:sz w:val="24"/>
          <w:szCs w:val="26"/>
        </w:rPr>
        <w:t>Directorul</w:t>
      </w:r>
      <w:r w:rsidR="00712540" w:rsidRPr="00731AEE">
        <w:rPr>
          <w:rFonts w:ascii="Times New Roman" w:hAnsi="Times New Roman"/>
          <w:sz w:val="24"/>
          <w:szCs w:val="26"/>
        </w:rPr>
        <w:t xml:space="preserve">/Directoare </w:t>
      </w:r>
      <w:r w:rsidR="00C17D4C" w:rsidRPr="00731AEE">
        <w:rPr>
          <w:rFonts w:ascii="Times New Roman" w:hAnsi="Times New Roman"/>
          <w:sz w:val="24"/>
          <w:szCs w:val="26"/>
        </w:rPr>
        <w:t>a</w:t>
      </w:r>
      <w:r w:rsidRPr="00731AEE">
        <w:rPr>
          <w:rFonts w:ascii="Times New Roman" w:hAnsi="Times New Roman"/>
          <w:sz w:val="24"/>
          <w:szCs w:val="26"/>
        </w:rPr>
        <w:t>sociației/instituției sportive</w:t>
      </w:r>
      <w:r w:rsidRPr="00731AEE">
        <w:rPr>
          <w:rFonts w:ascii="Times New Roman" w:hAnsi="Times New Roman"/>
          <w:sz w:val="26"/>
          <w:szCs w:val="26"/>
        </w:rPr>
        <w:t xml:space="preserve"> _______</w:t>
      </w:r>
      <w:r w:rsidR="00712540" w:rsidRPr="00731AEE">
        <w:rPr>
          <w:rFonts w:ascii="Times New Roman" w:hAnsi="Times New Roman"/>
          <w:sz w:val="26"/>
          <w:szCs w:val="26"/>
        </w:rPr>
        <w:t>_________</w:t>
      </w:r>
      <w:r w:rsidRPr="00731AEE">
        <w:rPr>
          <w:rFonts w:ascii="Times New Roman" w:hAnsi="Times New Roman"/>
          <w:sz w:val="26"/>
          <w:szCs w:val="26"/>
        </w:rPr>
        <w:t>/__________</w:t>
      </w:r>
      <w:r w:rsidR="00712540" w:rsidRPr="00731AEE">
        <w:rPr>
          <w:rFonts w:ascii="Times New Roman" w:hAnsi="Times New Roman"/>
          <w:sz w:val="26"/>
          <w:szCs w:val="26"/>
        </w:rPr>
        <w:t>_________</w:t>
      </w:r>
      <w:r w:rsidRPr="00731AEE">
        <w:rPr>
          <w:rFonts w:ascii="Times New Roman" w:hAnsi="Times New Roman"/>
          <w:sz w:val="26"/>
          <w:szCs w:val="26"/>
        </w:rPr>
        <w:t xml:space="preserve">                                                                                                                                       </w:t>
      </w:r>
    </w:p>
    <w:p w:rsidR="003F5355" w:rsidRPr="00731AEE" w:rsidRDefault="003F5355" w:rsidP="003F5355">
      <w:pPr>
        <w:spacing w:after="0" w:line="240" w:lineRule="auto"/>
        <w:rPr>
          <w:rFonts w:ascii="Times New Roman" w:hAnsi="Times New Roman"/>
          <w:sz w:val="20"/>
          <w:szCs w:val="26"/>
        </w:rPr>
      </w:pPr>
      <w:r w:rsidRPr="00731AEE">
        <w:rPr>
          <w:rFonts w:ascii="Times New Roman" w:hAnsi="Times New Roman"/>
          <w:sz w:val="20"/>
          <w:szCs w:val="26"/>
        </w:rPr>
        <w:t xml:space="preserve">„______”________________   20____  </w:t>
      </w:r>
      <w:r w:rsidR="00712540" w:rsidRPr="00731AEE">
        <w:rPr>
          <w:rFonts w:ascii="Times New Roman" w:hAnsi="Times New Roman"/>
          <w:sz w:val="20"/>
          <w:szCs w:val="26"/>
        </w:rPr>
        <w:t xml:space="preserve">            </w:t>
      </w:r>
      <w:r w:rsidRPr="00731AEE">
        <w:rPr>
          <w:rFonts w:ascii="Times New Roman" w:hAnsi="Times New Roman"/>
          <w:sz w:val="20"/>
          <w:szCs w:val="26"/>
        </w:rPr>
        <w:t xml:space="preserve">                              </w:t>
      </w:r>
      <w:r w:rsidR="00712540" w:rsidRPr="00731AEE">
        <w:rPr>
          <w:rFonts w:ascii="Times New Roman" w:hAnsi="Times New Roman"/>
          <w:sz w:val="20"/>
          <w:szCs w:val="26"/>
        </w:rPr>
        <w:t xml:space="preserve">    </w:t>
      </w:r>
      <w:r w:rsidRPr="00731AEE">
        <w:rPr>
          <w:rFonts w:ascii="Times New Roman" w:hAnsi="Times New Roman"/>
          <w:sz w:val="20"/>
          <w:szCs w:val="26"/>
        </w:rPr>
        <w:t>(semnătura)                       (nume, prenume)</w:t>
      </w:r>
    </w:p>
    <w:p w:rsidR="003F5355" w:rsidRPr="00731AEE" w:rsidRDefault="003F5355" w:rsidP="003F5355">
      <w:pPr>
        <w:spacing w:after="0" w:line="240" w:lineRule="auto"/>
        <w:rPr>
          <w:rFonts w:ascii="Times New Roman" w:hAnsi="Times New Roman"/>
          <w:sz w:val="40"/>
          <w:szCs w:val="26"/>
        </w:rPr>
      </w:pPr>
    </w:p>
    <w:p w:rsidR="003F5355" w:rsidRPr="00731AEE" w:rsidRDefault="003F5355" w:rsidP="003F5355">
      <w:pPr>
        <w:spacing w:after="0" w:line="240" w:lineRule="auto"/>
        <w:rPr>
          <w:rFonts w:ascii="Times New Roman" w:hAnsi="Times New Roman"/>
          <w:sz w:val="26"/>
          <w:szCs w:val="26"/>
        </w:rPr>
      </w:pPr>
      <w:r w:rsidRPr="00731AEE">
        <w:rPr>
          <w:rFonts w:ascii="Times New Roman" w:hAnsi="Times New Roman"/>
          <w:sz w:val="24"/>
          <w:szCs w:val="26"/>
        </w:rPr>
        <w:t>Șeful</w:t>
      </w:r>
      <w:r w:rsidR="00712540" w:rsidRPr="00731AEE">
        <w:rPr>
          <w:rFonts w:ascii="Times New Roman" w:hAnsi="Times New Roman"/>
          <w:sz w:val="24"/>
          <w:szCs w:val="26"/>
        </w:rPr>
        <w:t>/Șefa</w:t>
      </w:r>
      <w:r w:rsidRPr="00731AEE">
        <w:rPr>
          <w:rFonts w:ascii="Times New Roman" w:hAnsi="Times New Roman"/>
          <w:sz w:val="24"/>
          <w:szCs w:val="26"/>
        </w:rPr>
        <w:t xml:space="preserve"> Direcției municipale/raionale</w:t>
      </w:r>
      <w:r w:rsidRPr="00731AEE">
        <w:rPr>
          <w:rFonts w:ascii="Times New Roman" w:hAnsi="Times New Roman"/>
          <w:sz w:val="26"/>
          <w:szCs w:val="26"/>
        </w:rPr>
        <w:t xml:space="preserve">             </w:t>
      </w:r>
      <w:r w:rsidR="00712540" w:rsidRPr="00731AEE">
        <w:rPr>
          <w:rFonts w:ascii="Times New Roman" w:hAnsi="Times New Roman"/>
          <w:sz w:val="26"/>
          <w:szCs w:val="26"/>
        </w:rPr>
        <w:t xml:space="preserve">  </w:t>
      </w:r>
      <w:r w:rsidRPr="00731AEE">
        <w:rPr>
          <w:rFonts w:ascii="Times New Roman" w:hAnsi="Times New Roman"/>
          <w:sz w:val="26"/>
          <w:szCs w:val="26"/>
        </w:rPr>
        <w:t xml:space="preserve"> </w:t>
      </w:r>
      <w:r w:rsidR="00712540" w:rsidRPr="00731AEE">
        <w:rPr>
          <w:rFonts w:ascii="Times New Roman" w:hAnsi="Times New Roman"/>
          <w:sz w:val="26"/>
          <w:szCs w:val="26"/>
        </w:rPr>
        <w:t xml:space="preserve"> </w:t>
      </w:r>
      <w:r w:rsidRPr="00731AEE">
        <w:rPr>
          <w:rFonts w:ascii="Times New Roman" w:hAnsi="Times New Roman"/>
          <w:sz w:val="26"/>
          <w:szCs w:val="26"/>
        </w:rPr>
        <w:t xml:space="preserve"> _____________</w:t>
      </w:r>
      <w:r w:rsidR="00712540" w:rsidRPr="00731AEE">
        <w:rPr>
          <w:rFonts w:ascii="Times New Roman" w:hAnsi="Times New Roman"/>
          <w:sz w:val="26"/>
          <w:szCs w:val="26"/>
        </w:rPr>
        <w:t>__</w:t>
      </w:r>
      <w:r w:rsidRPr="00731AEE">
        <w:rPr>
          <w:rFonts w:ascii="Times New Roman" w:hAnsi="Times New Roman"/>
          <w:sz w:val="26"/>
          <w:szCs w:val="26"/>
        </w:rPr>
        <w:t xml:space="preserve">/___________________                                                                                                                                          </w:t>
      </w:r>
      <w:r w:rsidRPr="00731AEE">
        <w:rPr>
          <w:rFonts w:ascii="Times New Roman" w:hAnsi="Times New Roman"/>
          <w:sz w:val="20"/>
          <w:szCs w:val="26"/>
        </w:rPr>
        <w:t xml:space="preserve"> „______”________________   20____                                              </w:t>
      </w:r>
      <w:r w:rsidR="00712540" w:rsidRPr="00731AEE">
        <w:rPr>
          <w:rFonts w:ascii="Times New Roman" w:hAnsi="Times New Roman"/>
          <w:sz w:val="20"/>
          <w:szCs w:val="26"/>
        </w:rPr>
        <w:t xml:space="preserve">   </w:t>
      </w:r>
      <w:r w:rsidRPr="00731AEE">
        <w:rPr>
          <w:rFonts w:ascii="Times New Roman" w:hAnsi="Times New Roman"/>
          <w:sz w:val="20"/>
          <w:szCs w:val="26"/>
        </w:rPr>
        <w:t>(semnătura)                       (nume, prenume)</w:t>
      </w:r>
    </w:p>
    <w:p w:rsidR="00BC22AD" w:rsidRPr="00731AEE" w:rsidRDefault="00BC22AD" w:rsidP="00BC22AD">
      <w:pPr>
        <w:rPr>
          <w:rFonts w:ascii="Times New Roman" w:hAnsi="Times New Roman"/>
          <w:sz w:val="26"/>
          <w:szCs w:val="26"/>
        </w:rPr>
      </w:pPr>
    </w:p>
    <w:p w:rsidR="00C17D4C" w:rsidRPr="00731AEE" w:rsidRDefault="00C17D4C" w:rsidP="00C17D4C">
      <w:pPr>
        <w:spacing w:after="0" w:line="240" w:lineRule="auto"/>
        <w:rPr>
          <w:rFonts w:ascii="Times New Roman" w:hAnsi="Times New Roman"/>
          <w:sz w:val="26"/>
          <w:szCs w:val="26"/>
        </w:rPr>
      </w:pPr>
      <w:r w:rsidRPr="00731AEE">
        <w:rPr>
          <w:rFonts w:ascii="Times New Roman" w:hAnsi="Times New Roman"/>
          <w:sz w:val="24"/>
          <w:szCs w:val="26"/>
        </w:rPr>
        <w:t>Președintele/Președinta Federației sportive de profil</w:t>
      </w:r>
      <w:r w:rsidRPr="00731AEE">
        <w:rPr>
          <w:rFonts w:ascii="Times New Roman" w:hAnsi="Times New Roman"/>
          <w:sz w:val="26"/>
          <w:szCs w:val="26"/>
        </w:rPr>
        <w:t xml:space="preserve"> _______________/___________________                                                                                                                                           </w:t>
      </w:r>
    </w:p>
    <w:p w:rsidR="00C17D4C" w:rsidRPr="00731AEE" w:rsidRDefault="00C17D4C" w:rsidP="00C17D4C">
      <w:pPr>
        <w:spacing w:after="0" w:line="240" w:lineRule="auto"/>
        <w:rPr>
          <w:rFonts w:ascii="Times New Roman" w:hAnsi="Times New Roman"/>
          <w:sz w:val="20"/>
          <w:szCs w:val="26"/>
        </w:rPr>
      </w:pPr>
      <w:r w:rsidRPr="00731AEE">
        <w:rPr>
          <w:rFonts w:ascii="Times New Roman" w:hAnsi="Times New Roman"/>
          <w:sz w:val="20"/>
          <w:szCs w:val="26"/>
        </w:rPr>
        <w:t>„______”________________   20____                                                (semnătura)                       (nume, prenume)</w:t>
      </w:r>
    </w:p>
    <w:p w:rsidR="00C17D4C" w:rsidRPr="00731AEE" w:rsidRDefault="00C17D4C" w:rsidP="00BC22AD">
      <w:pPr>
        <w:rPr>
          <w:rFonts w:ascii="Times New Roman" w:hAnsi="Times New Roman"/>
          <w:sz w:val="26"/>
          <w:szCs w:val="26"/>
        </w:rPr>
      </w:pPr>
    </w:p>
    <w:p w:rsidR="003F5355" w:rsidRPr="00731AEE" w:rsidRDefault="003F5355" w:rsidP="003F5355">
      <w:pPr>
        <w:spacing w:after="0" w:line="240" w:lineRule="auto"/>
        <w:rPr>
          <w:rFonts w:ascii="Times New Roman" w:hAnsi="Times New Roman"/>
          <w:sz w:val="26"/>
          <w:szCs w:val="26"/>
        </w:rPr>
      </w:pPr>
      <w:r w:rsidRPr="00731AEE">
        <w:rPr>
          <w:rFonts w:ascii="Times New Roman" w:hAnsi="Times New Roman"/>
          <w:sz w:val="24"/>
          <w:szCs w:val="26"/>
        </w:rPr>
        <w:t>Specialistul</w:t>
      </w:r>
      <w:r w:rsidR="00712540" w:rsidRPr="00731AEE">
        <w:rPr>
          <w:rFonts w:ascii="Times New Roman" w:hAnsi="Times New Roman"/>
          <w:sz w:val="24"/>
          <w:szCs w:val="26"/>
        </w:rPr>
        <w:t>/</w:t>
      </w:r>
      <w:r w:rsidRPr="00731AEE">
        <w:rPr>
          <w:rFonts w:ascii="Times New Roman" w:hAnsi="Times New Roman"/>
          <w:sz w:val="24"/>
          <w:szCs w:val="26"/>
        </w:rPr>
        <w:t xml:space="preserve"> </w:t>
      </w:r>
      <w:r w:rsidR="00712540" w:rsidRPr="00731AEE">
        <w:rPr>
          <w:rFonts w:ascii="Times New Roman" w:hAnsi="Times New Roman"/>
          <w:sz w:val="24"/>
          <w:szCs w:val="26"/>
        </w:rPr>
        <w:t xml:space="preserve">Specialista MEC al RM                          </w:t>
      </w:r>
      <w:r w:rsidRPr="00731AEE">
        <w:rPr>
          <w:rFonts w:ascii="Times New Roman" w:hAnsi="Times New Roman"/>
          <w:sz w:val="26"/>
          <w:szCs w:val="26"/>
        </w:rPr>
        <w:t>____________</w:t>
      </w:r>
      <w:r w:rsidR="00712540" w:rsidRPr="00731AEE">
        <w:rPr>
          <w:rFonts w:ascii="Times New Roman" w:hAnsi="Times New Roman"/>
          <w:sz w:val="26"/>
          <w:szCs w:val="26"/>
        </w:rPr>
        <w:t>___</w:t>
      </w:r>
      <w:r w:rsidRPr="00731AEE">
        <w:rPr>
          <w:rFonts w:ascii="Times New Roman" w:hAnsi="Times New Roman"/>
          <w:sz w:val="26"/>
          <w:szCs w:val="26"/>
        </w:rPr>
        <w:t xml:space="preserve">/___________________                                                                                                                                         </w:t>
      </w:r>
    </w:p>
    <w:p w:rsidR="00792815" w:rsidRPr="00731AEE" w:rsidRDefault="003F5355" w:rsidP="00D07B27">
      <w:pPr>
        <w:spacing w:after="0" w:line="240" w:lineRule="auto"/>
        <w:rPr>
          <w:rFonts w:ascii="Times New Roman" w:hAnsi="Times New Roman"/>
          <w:sz w:val="20"/>
          <w:szCs w:val="26"/>
        </w:rPr>
      </w:pPr>
      <w:r w:rsidRPr="00731AEE">
        <w:rPr>
          <w:rFonts w:ascii="Times New Roman" w:hAnsi="Times New Roman"/>
          <w:sz w:val="20"/>
          <w:szCs w:val="26"/>
        </w:rPr>
        <w:t>„______”________________   20____                                                 (semnătura)                      (nume, prenume)</w:t>
      </w:r>
    </w:p>
    <w:p w:rsidR="00792815" w:rsidRPr="00731AEE" w:rsidRDefault="00792815" w:rsidP="00792815">
      <w:pPr>
        <w:tabs>
          <w:tab w:val="left" w:pos="1050"/>
        </w:tabs>
        <w:spacing w:after="0" w:line="240" w:lineRule="auto"/>
        <w:jc w:val="right"/>
        <w:rPr>
          <w:rFonts w:ascii="Times New Roman" w:hAnsi="Times New Roman"/>
          <w:sz w:val="24"/>
        </w:rPr>
      </w:pPr>
      <w:r w:rsidRPr="00731AEE">
        <w:rPr>
          <w:rFonts w:ascii="Times New Roman" w:hAnsi="Times New Roman"/>
          <w:sz w:val="24"/>
        </w:rPr>
        <w:lastRenderedPageBreak/>
        <w:t xml:space="preserve">Anexa nr.3 </w:t>
      </w:r>
    </w:p>
    <w:p w:rsidR="0023777A" w:rsidRPr="00731AEE" w:rsidRDefault="0023777A"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la Regulamentul de conferire a titlurilor și categoriilor sportive</w:t>
      </w:r>
    </w:p>
    <w:p w:rsidR="0023777A" w:rsidRPr="00731AEE" w:rsidRDefault="0023777A"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 în domeniul culturii fizice și sportului pentru anii 2022-2025</w:t>
      </w:r>
    </w:p>
    <w:p w:rsidR="00792815" w:rsidRPr="00731AEE" w:rsidRDefault="00792815" w:rsidP="00D8363D">
      <w:pPr>
        <w:tabs>
          <w:tab w:val="left" w:pos="1050"/>
        </w:tabs>
        <w:jc w:val="center"/>
        <w:rPr>
          <w:rFonts w:ascii="Times New Roman" w:hAnsi="Times New Roman"/>
          <w:sz w:val="2"/>
        </w:rPr>
      </w:pPr>
    </w:p>
    <w:p w:rsidR="002F3030" w:rsidRPr="00731AEE" w:rsidRDefault="002F3030" w:rsidP="002F3030">
      <w:pPr>
        <w:tabs>
          <w:tab w:val="left" w:pos="1050"/>
        </w:tabs>
        <w:jc w:val="right"/>
        <w:rPr>
          <w:rFonts w:ascii="Times New Roman" w:hAnsi="Times New Roman"/>
          <w:sz w:val="2"/>
        </w:rPr>
      </w:pPr>
    </w:p>
    <w:p w:rsidR="002F3030" w:rsidRPr="00731AEE" w:rsidRDefault="002F3030" w:rsidP="002F3030">
      <w:pPr>
        <w:pStyle w:val="Default"/>
        <w:rPr>
          <w:szCs w:val="23"/>
          <w:lang w:val="ro-RO"/>
        </w:rPr>
      </w:pPr>
      <w:r w:rsidRPr="00731AEE">
        <w:rPr>
          <w:i/>
          <w:iCs/>
          <w:szCs w:val="23"/>
          <w:lang w:val="ro-RO"/>
        </w:rPr>
        <w:t xml:space="preserve">Model de fișă </w:t>
      </w:r>
    </w:p>
    <w:p w:rsidR="002F3030" w:rsidRPr="00731AEE" w:rsidRDefault="002F3030" w:rsidP="002F3030">
      <w:pPr>
        <w:tabs>
          <w:tab w:val="left" w:pos="1050"/>
        </w:tabs>
        <w:rPr>
          <w:rFonts w:ascii="Times New Roman" w:hAnsi="Times New Roman"/>
          <w:sz w:val="6"/>
        </w:rPr>
      </w:pPr>
    </w:p>
    <w:p w:rsidR="002F3030" w:rsidRPr="00731AEE" w:rsidRDefault="002F3030" w:rsidP="002F3030">
      <w:pPr>
        <w:pStyle w:val="a3"/>
        <w:spacing w:before="173"/>
        <w:ind w:left="2616" w:right="-1" w:hanging="2900"/>
        <w:jc w:val="center"/>
        <w:rPr>
          <w:b/>
          <w:sz w:val="24"/>
        </w:rPr>
      </w:pPr>
      <w:r w:rsidRPr="00731AEE">
        <w:rPr>
          <w:b/>
          <w:sz w:val="24"/>
        </w:rPr>
        <w:t>MINISTERUL EDUCAȚIEI ȘI CERCETĂRII</w:t>
      </w:r>
      <w:r w:rsidRPr="00731AEE">
        <w:rPr>
          <w:b/>
          <w:spacing w:val="-67"/>
          <w:sz w:val="24"/>
        </w:rPr>
        <w:t xml:space="preserve">         </w:t>
      </w:r>
      <w:r w:rsidRPr="00731AEE">
        <w:rPr>
          <w:b/>
          <w:sz w:val="24"/>
        </w:rPr>
        <w:t xml:space="preserve"> AL REPUBLICII MOLDOVA</w:t>
      </w:r>
    </w:p>
    <w:p w:rsidR="004B29CB" w:rsidRPr="00731AEE" w:rsidRDefault="004B29CB" w:rsidP="002F3030">
      <w:pPr>
        <w:rPr>
          <w:rFonts w:ascii="Times New Roman" w:hAnsi="Times New Roman"/>
          <w:b/>
        </w:rPr>
      </w:pPr>
    </w:p>
    <w:p w:rsidR="002F3030" w:rsidRPr="00731AEE" w:rsidRDefault="002F3030" w:rsidP="002F3030">
      <w:pPr>
        <w:rPr>
          <w:rFonts w:ascii="Times New Roman" w:hAnsi="Times New Roman"/>
          <w:b/>
        </w:rPr>
      </w:pPr>
    </w:p>
    <w:p w:rsidR="00B46AAA" w:rsidRPr="00731AEE" w:rsidRDefault="004B29CB" w:rsidP="002F3030">
      <w:pPr>
        <w:spacing w:after="0" w:line="240" w:lineRule="auto"/>
        <w:jc w:val="center"/>
        <w:rPr>
          <w:rFonts w:ascii="Times New Roman" w:hAnsi="Times New Roman"/>
          <w:b/>
          <w:sz w:val="24"/>
        </w:rPr>
      </w:pPr>
      <w:r w:rsidRPr="00731AEE">
        <w:rPr>
          <w:rFonts w:ascii="Times New Roman" w:hAnsi="Times New Roman"/>
          <w:noProof/>
          <w:sz w:val="24"/>
          <w:lang w:val="ru-RU" w:eastAsia="ru-RU"/>
        </w:rPr>
        <mc:AlternateContent>
          <mc:Choice Requires="wps">
            <w:drawing>
              <wp:anchor distT="0" distB="0" distL="114300" distR="114300" simplePos="0" relativeHeight="251700224" behindDoc="0" locked="0" layoutInCell="1" allowOverlap="1" wp14:anchorId="67D0BBEC" wp14:editId="4DC642AC">
                <wp:simplePos x="0" y="0"/>
                <wp:positionH relativeFrom="column">
                  <wp:posOffset>5500193</wp:posOffset>
                </wp:positionH>
                <wp:positionV relativeFrom="paragraph">
                  <wp:posOffset>52095</wp:posOffset>
                </wp:positionV>
                <wp:extent cx="718185" cy="949960"/>
                <wp:effectExtent l="0" t="0" r="5715" b="25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85" cy="949960"/>
                        </a:xfrm>
                        <a:prstGeom prst="rect">
                          <a:avLst/>
                        </a:prstGeom>
                      </wps:spPr>
                      <wps:style>
                        <a:lnRef idx="2">
                          <a:schemeClr val="dk1"/>
                        </a:lnRef>
                        <a:fillRef idx="1">
                          <a:schemeClr val="lt1"/>
                        </a:fillRef>
                        <a:effectRef idx="0">
                          <a:schemeClr val="dk1"/>
                        </a:effectRef>
                        <a:fontRef idx="minor">
                          <a:schemeClr val="dk1"/>
                        </a:fontRef>
                      </wps:style>
                      <wps:txbx>
                        <w:txbxContent>
                          <w:p w:rsidR="00304F1C" w:rsidRPr="00BC22AD" w:rsidRDefault="00304F1C" w:rsidP="002F3030">
                            <w:pPr>
                              <w:jc w:val="center"/>
                              <w:rPr>
                                <w:rFonts w:ascii="Times New Roman" w:hAnsi="Times New Roman"/>
                                <w:sz w:val="24"/>
                              </w:rPr>
                            </w:pPr>
                            <w:r w:rsidRPr="00BC22AD">
                              <w:rPr>
                                <w:sz w:val="24"/>
                              </w:rPr>
                              <w:t>Foto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D0BBEC" id="Прямоугольник 2" o:spid="_x0000_s1028" style="position:absolute;left:0;text-align:left;margin-left:433.1pt;margin-top:4.1pt;width:56.55pt;height:7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" fillcolor="white [3201]" strokecolor="black [3200]" strokeweight="1pt">
                <v:path arrowok="t"/>
                <v:textbox>
                  <w:txbxContent>
                    <w:p w:rsidR="00304F1C" w:rsidRPr="00BC22AD" w:rsidRDefault="00304F1C" w:rsidP="002F3030">
                      <w:pPr>
                        <w:jc w:val="center"/>
                        <w:rPr>
                          <w:rFonts w:ascii="Times New Roman" w:hAnsi="Times New Roman"/>
                          <w:sz w:val="24"/>
                        </w:rPr>
                      </w:pPr>
                      <w:r w:rsidRPr="00BC22AD">
                        <w:rPr>
                          <w:sz w:val="24"/>
                        </w:rPr>
                        <w:t>Foto 3/4</w:t>
                      </w:r>
                    </w:p>
                  </w:txbxContent>
                </v:textbox>
              </v:rect>
            </w:pict>
          </mc:Fallback>
        </mc:AlternateContent>
      </w:r>
      <w:r w:rsidR="00B46AAA" w:rsidRPr="00731AEE">
        <w:rPr>
          <w:rFonts w:ascii="Times New Roman" w:hAnsi="Times New Roman"/>
          <w:b/>
          <w:sz w:val="24"/>
        </w:rPr>
        <w:t xml:space="preserve">FIȘA DE CONFERIRE </w:t>
      </w:r>
      <w:r w:rsidR="002F3030" w:rsidRPr="00731AEE">
        <w:rPr>
          <w:rFonts w:ascii="Times New Roman" w:hAnsi="Times New Roman"/>
          <w:b/>
          <w:sz w:val="24"/>
        </w:rPr>
        <w:t>A CATEGORIEI</w:t>
      </w:r>
      <w:r w:rsidR="00B46AAA" w:rsidRPr="00731AEE">
        <w:rPr>
          <w:rFonts w:ascii="Times New Roman" w:hAnsi="Times New Roman"/>
          <w:b/>
          <w:sz w:val="24"/>
        </w:rPr>
        <w:t xml:space="preserve"> DE ARBITRAJ</w:t>
      </w:r>
    </w:p>
    <w:p w:rsidR="002F3030" w:rsidRPr="00731AEE" w:rsidRDefault="002F3030" w:rsidP="002F3030">
      <w:pPr>
        <w:spacing w:after="0" w:line="240" w:lineRule="auto"/>
        <w:jc w:val="center"/>
        <w:rPr>
          <w:rFonts w:ascii="Times New Roman" w:hAnsi="Times New Roman"/>
          <w:b/>
          <w:sz w:val="24"/>
        </w:rPr>
      </w:pPr>
      <w:r w:rsidRPr="00731AEE">
        <w:rPr>
          <w:rFonts w:ascii="Times New Roman" w:hAnsi="Times New Roman"/>
          <w:b/>
          <w:sz w:val="24"/>
        </w:rPr>
        <w:t xml:space="preserve"> ,,ARBITRU DE CATEGORIE NAȚIONALĂ”</w:t>
      </w:r>
      <w:r w:rsidRPr="00731AEE">
        <w:rPr>
          <w:rFonts w:ascii="Times New Roman" w:hAnsi="Times New Roman"/>
          <w:b/>
          <w:sz w:val="32"/>
          <w:szCs w:val="28"/>
        </w:rPr>
        <w:t xml:space="preserve"> </w:t>
      </w:r>
    </w:p>
    <w:p w:rsidR="002F3030" w:rsidRPr="00731AEE" w:rsidRDefault="002F3030" w:rsidP="002F3030">
      <w:pPr>
        <w:spacing w:after="0" w:line="240" w:lineRule="auto"/>
        <w:jc w:val="center"/>
        <w:rPr>
          <w:rFonts w:ascii="Arial" w:hAnsi="Arial" w:cs="Arial"/>
          <w:b/>
        </w:rPr>
      </w:pPr>
    </w:p>
    <w:p w:rsidR="002F3030" w:rsidRPr="00731AEE" w:rsidRDefault="002F3030" w:rsidP="002F3030">
      <w:pPr>
        <w:spacing w:after="0" w:line="240" w:lineRule="auto"/>
        <w:jc w:val="center"/>
        <w:rPr>
          <w:rFonts w:ascii="Arial" w:hAnsi="Arial" w:cs="Arial"/>
          <w:b/>
        </w:rPr>
      </w:pPr>
    </w:p>
    <w:p w:rsidR="002F3030" w:rsidRPr="00731AEE" w:rsidRDefault="002F3030" w:rsidP="002F3030">
      <w:pPr>
        <w:spacing w:after="0" w:line="240" w:lineRule="auto"/>
        <w:jc w:val="center"/>
        <w:rPr>
          <w:rFonts w:ascii="Arial" w:hAnsi="Arial" w:cs="Arial"/>
          <w:b/>
        </w:rPr>
      </w:pPr>
    </w:p>
    <w:p w:rsidR="004B29CB" w:rsidRPr="00731AEE" w:rsidRDefault="004B29CB" w:rsidP="002F3030">
      <w:pPr>
        <w:spacing w:after="0" w:line="240" w:lineRule="auto"/>
        <w:jc w:val="center"/>
        <w:rPr>
          <w:rFonts w:ascii="Arial" w:hAnsi="Arial" w:cs="Arial"/>
          <w:b/>
        </w:rPr>
      </w:pPr>
    </w:p>
    <w:p w:rsidR="004B29CB" w:rsidRPr="00731AEE" w:rsidRDefault="004B29CB" w:rsidP="002F3030">
      <w:pPr>
        <w:spacing w:after="0" w:line="240" w:lineRule="auto"/>
        <w:jc w:val="center"/>
        <w:rPr>
          <w:rFonts w:ascii="Arial" w:hAnsi="Arial" w:cs="Arial"/>
          <w:b/>
          <w:sz w:val="2"/>
        </w:rPr>
      </w:pPr>
    </w:p>
    <w:p w:rsidR="002F3030" w:rsidRPr="00731AEE" w:rsidRDefault="002F3030" w:rsidP="002F3030">
      <w:pPr>
        <w:spacing w:line="360" w:lineRule="exact"/>
      </w:pPr>
      <w:r w:rsidRPr="00731AEE">
        <w:rPr>
          <w:noProof/>
          <w:lang w:val="ru-RU" w:eastAsia="ru-RU"/>
        </w:rPr>
        <mc:AlternateContent>
          <mc:Choice Requires="wps">
            <w:drawing>
              <wp:anchor distT="0" distB="0" distL="63500" distR="63500" simplePos="0" relativeHeight="251697152" behindDoc="0" locked="0" layoutInCell="1" allowOverlap="1" wp14:anchorId="42827999" wp14:editId="227FCABC">
                <wp:simplePos x="0" y="0"/>
                <wp:positionH relativeFrom="margin">
                  <wp:posOffset>-660</wp:posOffset>
                </wp:positionH>
                <wp:positionV relativeFrom="paragraph">
                  <wp:posOffset>47600</wp:posOffset>
                </wp:positionV>
                <wp:extent cx="6272530" cy="3386937"/>
                <wp:effectExtent l="0" t="0" r="13970" b="44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3386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F1C" w:rsidRPr="00BC22AD" w:rsidRDefault="00304F1C" w:rsidP="002F3030">
                            <w:pPr>
                              <w:pStyle w:val="22"/>
                              <w:shd w:val="clear" w:color="auto" w:fill="auto"/>
                              <w:tabs>
                                <w:tab w:val="left" w:leader="underscore" w:pos="6605"/>
                              </w:tabs>
                              <w:spacing w:before="0" w:line="240" w:lineRule="auto"/>
                              <w:rPr>
                                <w:sz w:val="24"/>
                                <w:lang w:val="ro-RO"/>
                              </w:rPr>
                            </w:pPr>
                            <w:r w:rsidRPr="00BC22AD">
                              <w:rPr>
                                <w:rStyle w:val="2Exact"/>
                                <w:b/>
                                <w:sz w:val="24"/>
                                <w:lang w:val="ro-RO"/>
                              </w:rPr>
                              <w:t>Ramura de sport</w:t>
                            </w:r>
                            <w:r w:rsidRPr="00F053E8">
                              <w:rPr>
                                <w:rStyle w:val="2Exact"/>
                                <w:sz w:val="24"/>
                                <w:lang w:val="ro-RO"/>
                              </w:rPr>
                              <w:t>____________________________________________________________________</w:t>
                            </w:r>
                            <w:r w:rsidRPr="00BC22AD">
                              <w:rPr>
                                <w:rStyle w:val="2Exact"/>
                                <w:sz w:val="24"/>
                                <w:lang w:val="ro-RO"/>
                              </w:rPr>
                              <w:t xml:space="preserve">    </w:t>
                            </w:r>
                          </w:p>
                          <w:p w:rsidR="00304F1C" w:rsidRPr="00BC22AD" w:rsidRDefault="00304F1C" w:rsidP="002F3030">
                            <w:pPr>
                              <w:pStyle w:val="22"/>
                              <w:shd w:val="clear" w:color="auto" w:fill="auto"/>
                              <w:tabs>
                                <w:tab w:val="left" w:leader="underscore" w:pos="5338"/>
                              </w:tabs>
                              <w:spacing w:before="0" w:line="240" w:lineRule="auto"/>
                              <w:rPr>
                                <w:sz w:val="24"/>
                                <w:lang w:val="ro-RO"/>
                              </w:rPr>
                            </w:pPr>
                            <w:r>
                              <w:rPr>
                                <w:rStyle w:val="2Exact"/>
                                <w:b/>
                                <w:sz w:val="24"/>
                                <w:lang w:val="ro-RO"/>
                              </w:rPr>
                              <w:t>Nume, prenume</w:t>
                            </w:r>
                            <w:r w:rsidRPr="00F053E8">
                              <w:rPr>
                                <w:rStyle w:val="2Exact"/>
                                <w:sz w:val="24"/>
                                <w:lang w:val="ro-RO"/>
                              </w:rPr>
                              <w:t xml:space="preserve">____________________________________________________________________ </w:t>
                            </w:r>
                            <w:r w:rsidRPr="00BC22AD">
                              <w:rPr>
                                <w:rStyle w:val="2Exact"/>
                                <w:b/>
                                <w:sz w:val="24"/>
                                <w:lang w:val="ro-RO"/>
                              </w:rPr>
                              <w:t xml:space="preserve"> </w:t>
                            </w:r>
                            <w:r w:rsidRPr="00BC22AD">
                              <w:rPr>
                                <w:rStyle w:val="2Exact"/>
                                <w:sz w:val="24"/>
                                <w:lang w:val="ro-RO"/>
                              </w:rPr>
                              <w:t xml:space="preserve">                    </w:t>
                            </w:r>
                            <w:r w:rsidRPr="00BC22AD">
                              <w:rPr>
                                <w:rStyle w:val="2Exact"/>
                                <w:b/>
                                <w:sz w:val="24"/>
                                <w:lang w:val="ro-RO"/>
                              </w:rPr>
                              <w:t xml:space="preserve"> </w:t>
                            </w:r>
                          </w:p>
                          <w:p w:rsidR="00304F1C" w:rsidRPr="00BC22AD" w:rsidRDefault="00304F1C" w:rsidP="002F3030">
                            <w:pPr>
                              <w:pStyle w:val="22"/>
                              <w:shd w:val="clear" w:color="auto" w:fill="auto"/>
                              <w:tabs>
                                <w:tab w:val="left" w:leader="underscore" w:pos="3533"/>
                                <w:tab w:val="left" w:leader="underscore" w:pos="5770"/>
                              </w:tabs>
                              <w:spacing w:before="0" w:line="240" w:lineRule="auto"/>
                              <w:rPr>
                                <w:sz w:val="22"/>
                                <w:lang w:val="ro-RO"/>
                              </w:rPr>
                            </w:pPr>
                            <w:r w:rsidRPr="00EF36F6">
                              <w:rPr>
                                <w:b/>
                                <w:iCs/>
                                <w:sz w:val="24"/>
                                <w:szCs w:val="23"/>
                                <w:lang w:val="ro-RO"/>
                              </w:rPr>
                              <w:t>Data, luna, anul nașterii</w:t>
                            </w:r>
                            <w:r w:rsidRPr="003F5355">
                              <w:rPr>
                                <w:iCs/>
                                <w:sz w:val="24"/>
                                <w:szCs w:val="23"/>
                                <w:lang w:val="ro-RO"/>
                              </w:rPr>
                              <w:t>______________________________________________________________</w:t>
                            </w:r>
                            <w:r w:rsidRPr="00EF36F6">
                              <w:rPr>
                                <w:rStyle w:val="2Exact"/>
                                <w:b/>
                                <w:sz w:val="28"/>
                                <w:lang w:val="ro-RO"/>
                              </w:rPr>
                              <w:t xml:space="preserve"> </w:t>
                            </w:r>
                            <w:r w:rsidRPr="00BC22AD">
                              <w:rPr>
                                <w:rStyle w:val="2Exact"/>
                                <w:sz w:val="24"/>
                                <w:lang w:val="ro-RO"/>
                              </w:rPr>
                              <w:t xml:space="preserve">          </w:t>
                            </w:r>
                            <w:r>
                              <w:rPr>
                                <w:rStyle w:val="2Exact"/>
                                <w:sz w:val="24"/>
                                <w:lang w:val="ro-RO"/>
                              </w:rPr>
                              <w:t xml:space="preserve">            </w:t>
                            </w:r>
                            <w:r w:rsidRPr="00BC22AD">
                              <w:rPr>
                                <w:rStyle w:val="2Exact"/>
                                <w:sz w:val="24"/>
                                <w:lang w:val="ro-RO"/>
                              </w:rPr>
                              <w:t xml:space="preserve">                     </w:t>
                            </w:r>
                          </w:p>
                          <w:p w:rsidR="00304F1C" w:rsidRPr="00BC22AD" w:rsidRDefault="00304F1C" w:rsidP="002F3030">
                            <w:pPr>
                              <w:pStyle w:val="22"/>
                              <w:shd w:val="clear" w:color="auto" w:fill="auto"/>
                              <w:spacing w:before="0" w:line="240" w:lineRule="auto"/>
                              <w:rPr>
                                <w:sz w:val="24"/>
                                <w:lang w:val="ro-RO"/>
                              </w:rPr>
                            </w:pPr>
                            <w:r>
                              <w:rPr>
                                <w:rStyle w:val="2Exact"/>
                                <w:b/>
                                <w:sz w:val="24"/>
                                <w:lang w:val="ro-RO"/>
                              </w:rPr>
                              <w:t>Instituția/Asociația sportivă</w:t>
                            </w:r>
                            <w:r w:rsidRPr="003F5355">
                              <w:rPr>
                                <w:rStyle w:val="2Exact"/>
                                <w:sz w:val="24"/>
                                <w:lang w:val="ro-RO"/>
                              </w:rPr>
                              <w:t xml:space="preserve">__________________________________________________________ </w:t>
                            </w:r>
                          </w:p>
                          <w:p w:rsidR="00304F1C" w:rsidRDefault="00304F1C" w:rsidP="002F3030">
                            <w:pPr>
                              <w:pStyle w:val="22"/>
                              <w:shd w:val="clear" w:color="auto" w:fill="auto"/>
                              <w:tabs>
                                <w:tab w:val="left" w:leader="underscore" w:pos="6610"/>
                              </w:tabs>
                              <w:spacing w:before="0" w:line="240" w:lineRule="auto"/>
                              <w:rPr>
                                <w:rStyle w:val="2Exact"/>
                                <w:sz w:val="24"/>
                                <w:lang w:val="ro-RO"/>
                              </w:rPr>
                            </w:pPr>
                            <w:r w:rsidRPr="00BC22AD">
                              <w:rPr>
                                <w:rStyle w:val="2Exact"/>
                                <w:b/>
                                <w:sz w:val="24"/>
                                <w:lang w:val="ro-RO"/>
                              </w:rPr>
                              <w:t>Titlul</w:t>
                            </w:r>
                            <w:r w:rsidRPr="00BC22AD">
                              <w:rPr>
                                <w:rStyle w:val="2Exact"/>
                                <w:sz w:val="24"/>
                                <w:lang w:val="ro-RO"/>
                              </w:rPr>
                              <w:t xml:space="preserve"> (categoria) </w:t>
                            </w:r>
                            <w:r w:rsidRPr="00BC22AD">
                              <w:rPr>
                                <w:rStyle w:val="2Exact"/>
                                <w:b/>
                                <w:sz w:val="24"/>
                                <w:lang w:val="ro-RO"/>
                              </w:rPr>
                              <w:t>posedat</w:t>
                            </w:r>
                            <w:r>
                              <w:rPr>
                                <w:rStyle w:val="2Exact"/>
                                <w:sz w:val="24"/>
                                <w:lang w:val="ro-RO"/>
                              </w:rPr>
                              <w:t>(ă)__________________________________________________________</w:t>
                            </w:r>
                          </w:p>
                          <w:p w:rsidR="00304F1C" w:rsidRPr="00BC22AD" w:rsidRDefault="00304F1C" w:rsidP="002F3030">
                            <w:pPr>
                              <w:pStyle w:val="22"/>
                              <w:shd w:val="clear" w:color="auto" w:fill="auto"/>
                              <w:tabs>
                                <w:tab w:val="left" w:leader="underscore" w:pos="6610"/>
                              </w:tabs>
                              <w:spacing w:before="0" w:line="240" w:lineRule="auto"/>
                              <w:rPr>
                                <w:sz w:val="24"/>
                                <w:lang w:val="ro-RO"/>
                              </w:rPr>
                            </w:pPr>
                            <w:r w:rsidRPr="00BC22AD">
                              <w:rPr>
                                <w:rStyle w:val="2Exact"/>
                                <w:b/>
                                <w:sz w:val="24"/>
                                <w:lang w:val="ro-RO"/>
                              </w:rPr>
                              <w:t>Studii</w:t>
                            </w:r>
                            <w:r w:rsidRPr="003F5355">
                              <w:rPr>
                                <w:rStyle w:val="2Exact"/>
                                <w:sz w:val="24"/>
                                <w:lang w:val="ro-RO"/>
                              </w:rPr>
                              <w:t xml:space="preserve">_____________________________________________________________________________ </w:t>
                            </w:r>
                            <w:r w:rsidRPr="00BC22AD">
                              <w:rPr>
                                <w:rStyle w:val="2Exact"/>
                                <w:sz w:val="24"/>
                                <w:lang w:val="ro-RO"/>
                              </w:rPr>
                              <w:t xml:space="preserve">   </w:t>
                            </w:r>
                            <w:r>
                              <w:rPr>
                                <w:rStyle w:val="2Exact"/>
                                <w:sz w:val="24"/>
                                <w:lang w:val="ro-RO"/>
                              </w:rPr>
                              <w:t xml:space="preserve">                                                                          </w:t>
                            </w:r>
                          </w:p>
                          <w:p w:rsidR="00304F1C" w:rsidRPr="003F5355" w:rsidRDefault="00304F1C" w:rsidP="002F3030">
                            <w:pPr>
                              <w:pStyle w:val="22"/>
                              <w:shd w:val="clear" w:color="auto" w:fill="auto"/>
                              <w:tabs>
                                <w:tab w:val="left" w:leader="underscore" w:pos="6610"/>
                              </w:tabs>
                              <w:spacing w:before="0" w:line="240" w:lineRule="auto"/>
                              <w:rPr>
                                <w:b/>
                                <w:sz w:val="24"/>
                                <w:lang w:val="en-US"/>
                              </w:rPr>
                            </w:pPr>
                            <w:r w:rsidRPr="00712540">
                              <w:rPr>
                                <w:b/>
                                <w:color w:val="000000" w:themeColor="text1"/>
                                <w:sz w:val="24"/>
                                <w:szCs w:val="24"/>
                                <w:lang w:val="en-US" w:eastAsia="ru-RU"/>
                              </w:rPr>
                              <w:t>Telefon de contact</w:t>
                            </w:r>
                            <w:r w:rsidRPr="003F5355">
                              <w:rPr>
                                <w:sz w:val="24"/>
                                <w:szCs w:val="24"/>
                                <w:lang w:val="en-US" w:eastAsia="ru-RU"/>
                              </w:rPr>
                              <w:t>_______________________________</w:t>
                            </w:r>
                            <w:r w:rsidRPr="003F5355">
                              <w:rPr>
                                <w:b/>
                                <w:sz w:val="24"/>
                                <w:szCs w:val="24"/>
                                <w:lang w:val="ro-RO" w:eastAsia="ru-RU"/>
                              </w:rPr>
                              <w:t xml:space="preserve"> </w:t>
                            </w:r>
                            <w:r w:rsidRPr="003F5355">
                              <w:rPr>
                                <w:b/>
                                <w:sz w:val="24"/>
                                <w:szCs w:val="24"/>
                                <w:lang w:val="en-US" w:eastAsia="ru-RU"/>
                              </w:rPr>
                              <w:t>E-mail:</w:t>
                            </w:r>
                            <w:r w:rsidRPr="003F5355">
                              <w:rPr>
                                <w:sz w:val="24"/>
                                <w:szCs w:val="24"/>
                                <w:lang w:val="en-US" w:eastAsia="ru-RU"/>
                              </w:rPr>
                              <w:t>_____________________________</w:t>
                            </w:r>
                          </w:p>
                          <w:p w:rsidR="00304F1C" w:rsidRDefault="00304F1C" w:rsidP="002F3030">
                            <w:pPr>
                              <w:pStyle w:val="22"/>
                              <w:shd w:val="clear" w:color="auto" w:fill="auto"/>
                              <w:spacing w:before="0" w:line="240" w:lineRule="auto"/>
                              <w:rPr>
                                <w:rStyle w:val="2Exact"/>
                                <w:b/>
                                <w:i/>
                                <w:sz w:val="24"/>
                                <w:lang w:val="ro-RO"/>
                              </w:rPr>
                            </w:pPr>
                          </w:p>
                          <w:p w:rsidR="00304F1C" w:rsidRDefault="00304F1C" w:rsidP="008D0BD4">
                            <w:pPr>
                              <w:tabs>
                                <w:tab w:val="left" w:pos="1050"/>
                              </w:tabs>
                              <w:spacing w:after="0" w:line="276" w:lineRule="auto"/>
                              <w:ind w:firstLine="284"/>
                              <w:rPr>
                                <w:rFonts w:ascii="Times New Roman" w:hAnsi="Times New Roman"/>
                                <w:i/>
                                <w:sz w:val="24"/>
                                <w:szCs w:val="24"/>
                              </w:rPr>
                            </w:pPr>
                          </w:p>
                          <w:p w:rsidR="00304F1C" w:rsidRDefault="00304F1C" w:rsidP="008D0BD4">
                            <w:pPr>
                              <w:tabs>
                                <w:tab w:val="left" w:pos="1050"/>
                              </w:tabs>
                              <w:spacing w:after="0" w:line="276" w:lineRule="auto"/>
                              <w:ind w:firstLine="284"/>
                              <w:rPr>
                                <w:rFonts w:ascii="Times New Roman" w:hAnsi="Times New Roman"/>
                                <w:i/>
                                <w:sz w:val="24"/>
                                <w:szCs w:val="24"/>
                              </w:rPr>
                            </w:pPr>
                          </w:p>
                          <w:p w:rsidR="00304F1C" w:rsidRPr="003F5355" w:rsidRDefault="00304F1C" w:rsidP="00D07B27">
                            <w:pPr>
                              <w:pStyle w:val="22"/>
                              <w:shd w:val="clear" w:color="auto" w:fill="auto"/>
                              <w:spacing w:before="0" w:line="240" w:lineRule="auto"/>
                              <w:rPr>
                                <w:rStyle w:val="2Exact"/>
                                <w:b/>
                                <w:i/>
                                <w:sz w:val="24"/>
                                <w:lang w:val="ro-RO"/>
                              </w:rPr>
                            </w:pPr>
                            <w:r w:rsidRPr="003F5355">
                              <w:rPr>
                                <w:rStyle w:val="2Exact"/>
                                <w:b/>
                                <w:i/>
                                <w:sz w:val="24"/>
                                <w:lang w:val="ro-RO"/>
                              </w:rPr>
                              <w:t>Scurtă referința:</w:t>
                            </w:r>
                          </w:p>
                          <w:p w:rsidR="00304F1C" w:rsidRPr="003F5355" w:rsidRDefault="00304F1C" w:rsidP="00D07B27">
                            <w:pPr>
                              <w:pStyle w:val="22"/>
                              <w:shd w:val="clear" w:color="auto" w:fill="auto"/>
                              <w:spacing w:before="0" w:line="240" w:lineRule="auto"/>
                              <w:rPr>
                                <w:lang w:val="ro-RO"/>
                              </w:rPr>
                            </w:pPr>
                            <w:r w:rsidRPr="003F5355">
                              <w:rPr>
                                <w:lang w:val="ro-RO"/>
                              </w:rPr>
                              <w:t>_________________________________________________________________________________________________________________________________________________________________________________________________________________________________</w:t>
                            </w:r>
                          </w:p>
                          <w:p w:rsidR="00304F1C" w:rsidRPr="003F5355" w:rsidRDefault="00304F1C" w:rsidP="004B29CB">
                            <w:pPr>
                              <w:pStyle w:val="22"/>
                              <w:shd w:val="clear" w:color="auto" w:fill="auto"/>
                              <w:spacing w:before="0" w:line="240" w:lineRule="auto"/>
                              <w:rPr>
                                <w:lang w:val="ro-RO"/>
                              </w:rPr>
                            </w:pP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3F5355">
                              <w:rPr>
                                <w:lang w:val="ro-RO"/>
                              </w:rPr>
                              <w:t>___________________________________________________________________________</w:t>
                            </w:r>
                          </w:p>
                          <w:p w:rsidR="00304F1C" w:rsidRPr="004B29CB" w:rsidRDefault="00304F1C" w:rsidP="004B29CB">
                            <w:pPr>
                              <w:pStyle w:val="22"/>
                              <w:shd w:val="clear" w:color="auto" w:fill="auto"/>
                              <w:spacing w:before="0" w:line="240" w:lineRule="auto"/>
                              <w:rPr>
                                <w:lang w:val="en-US"/>
                              </w:rPr>
                            </w:pP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p>
                          <w:p w:rsidR="00304F1C" w:rsidRPr="00A07348" w:rsidRDefault="00304F1C" w:rsidP="00D07B27">
                            <w:pPr>
                              <w:tabs>
                                <w:tab w:val="left" w:pos="1050"/>
                              </w:tabs>
                              <w:spacing w:after="0" w:line="276" w:lineRule="auto"/>
                            </w:pPr>
                          </w:p>
                          <w:p w:rsidR="00304F1C" w:rsidRPr="003F5355" w:rsidRDefault="00304F1C" w:rsidP="002F3030">
                            <w:pPr>
                              <w:pStyle w:val="41"/>
                              <w:shd w:val="clear" w:color="auto" w:fill="auto"/>
                              <w:spacing w:line="240" w:lineRule="auto"/>
                              <w:ind w:left="1580"/>
                              <w:rPr>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7999" id="Надпись 4" o:spid="_x0000_s1029" type="#_x0000_t202" style="position:absolute;margin-left:-.05pt;margin-top:3.75pt;width:493.9pt;height:266.7pt;z-index:251697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zygIAALc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" filled="f" stroked="f">
                <v:textbox inset="0,0,0,0">
                  <w:txbxContent>
                    <w:p w:rsidR="00304F1C" w:rsidRPr="00BC22AD" w:rsidRDefault="00304F1C" w:rsidP="002F3030">
                      <w:pPr>
                        <w:pStyle w:val="22"/>
                        <w:shd w:val="clear" w:color="auto" w:fill="auto"/>
                        <w:tabs>
                          <w:tab w:val="left" w:leader="underscore" w:pos="6605"/>
                        </w:tabs>
                        <w:spacing w:before="0" w:line="240" w:lineRule="auto"/>
                        <w:rPr>
                          <w:sz w:val="24"/>
                          <w:lang w:val="ro-RO"/>
                        </w:rPr>
                      </w:pPr>
                      <w:r w:rsidRPr="00BC22AD">
                        <w:rPr>
                          <w:rStyle w:val="2Exact"/>
                          <w:b/>
                          <w:sz w:val="24"/>
                          <w:lang w:val="ro-RO"/>
                        </w:rPr>
                        <w:t>Ramura de sport</w:t>
                      </w:r>
                      <w:r w:rsidRPr="00F053E8">
                        <w:rPr>
                          <w:rStyle w:val="2Exact"/>
                          <w:sz w:val="24"/>
                          <w:lang w:val="ro-RO"/>
                        </w:rPr>
                        <w:t>____________________________________________________________________</w:t>
                      </w:r>
                      <w:r w:rsidRPr="00BC22AD">
                        <w:rPr>
                          <w:rStyle w:val="2Exact"/>
                          <w:sz w:val="24"/>
                          <w:lang w:val="ro-RO"/>
                        </w:rPr>
                        <w:t xml:space="preserve">    </w:t>
                      </w:r>
                    </w:p>
                    <w:p w:rsidR="00304F1C" w:rsidRPr="00BC22AD" w:rsidRDefault="00304F1C" w:rsidP="002F3030">
                      <w:pPr>
                        <w:pStyle w:val="22"/>
                        <w:shd w:val="clear" w:color="auto" w:fill="auto"/>
                        <w:tabs>
                          <w:tab w:val="left" w:leader="underscore" w:pos="5338"/>
                        </w:tabs>
                        <w:spacing w:before="0" w:line="240" w:lineRule="auto"/>
                        <w:rPr>
                          <w:sz w:val="24"/>
                          <w:lang w:val="ro-RO"/>
                        </w:rPr>
                      </w:pPr>
                      <w:r>
                        <w:rPr>
                          <w:rStyle w:val="2Exact"/>
                          <w:b/>
                          <w:sz w:val="24"/>
                          <w:lang w:val="ro-RO"/>
                        </w:rPr>
                        <w:t>Nume, prenume</w:t>
                      </w:r>
                      <w:r w:rsidRPr="00F053E8">
                        <w:rPr>
                          <w:rStyle w:val="2Exact"/>
                          <w:sz w:val="24"/>
                          <w:lang w:val="ro-RO"/>
                        </w:rPr>
                        <w:t xml:space="preserve">____________________________________________________________________ </w:t>
                      </w:r>
                      <w:r w:rsidRPr="00BC22AD">
                        <w:rPr>
                          <w:rStyle w:val="2Exact"/>
                          <w:b/>
                          <w:sz w:val="24"/>
                          <w:lang w:val="ro-RO"/>
                        </w:rPr>
                        <w:t xml:space="preserve"> </w:t>
                      </w:r>
                      <w:r w:rsidRPr="00BC22AD">
                        <w:rPr>
                          <w:rStyle w:val="2Exact"/>
                          <w:sz w:val="24"/>
                          <w:lang w:val="ro-RO"/>
                        </w:rPr>
                        <w:t xml:space="preserve">                    </w:t>
                      </w:r>
                      <w:r w:rsidRPr="00BC22AD">
                        <w:rPr>
                          <w:rStyle w:val="2Exact"/>
                          <w:b/>
                          <w:sz w:val="24"/>
                          <w:lang w:val="ro-RO"/>
                        </w:rPr>
                        <w:t xml:space="preserve"> </w:t>
                      </w:r>
                    </w:p>
                    <w:p w:rsidR="00304F1C" w:rsidRPr="00BC22AD" w:rsidRDefault="00304F1C" w:rsidP="002F3030">
                      <w:pPr>
                        <w:pStyle w:val="22"/>
                        <w:shd w:val="clear" w:color="auto" w:fill="auto"/>
                        <w:tabs>
                          <w:tab w:val="left" w:leader="underscore" w:pos="3533"/>
                          <w:tab w:val="left" w:leader="underscore" w:pos="5770"/>
                        </w:tabs>
                        <w:spacing w:before="0" w:line="240" w:lineRule="auto"/>
                        <w:rPr>
                          <w:sz w:val="22"/>
                          <w:lang w:val="ro-RO"/>
                        </w:rPr>
                      </w:pPr>
                      <w:r w:rsidRPr="00EF36F6">
                        <w:rPr>
                          <w:b/>
                          <w:iCs/>
                          <w:sz w:val="24"/>
                          <w:szCs w:val="23"/>
                          <w:lang w:val="ro-RO"/>
                        </w:rPr>
                        <w:t>Data, luna, anul nașterii</w:t>
                      </w:r>
                      <w:r w:rsidRPr="003F5355">
                        <w:rPr>
                          <w:iCs/>
                          <w:sz w:val="24"/>
                          <w:szCs w:val="23"/>
                          <w:lang w:val="ro-RO"/>
                        </w:rPr>
                        <w:t>______________________________________________________________</w:t>
                      </w:r>
                      <w:r w:rsidRPr="00EF36F6">
                        <w:rPr>
                          <w:rStyle w:val="2Exact"/>
                          <w:b/>
                          <w:sz w:val="28"/>
                          <w:lang w:val="ro-RO"/>
                        </w:rPr>
                        <w:t xml:space="preserve"> </w:t>
                      </w:r>
                      <w:r w:rsidRPr="00BC22AD">
                        <w:rPr>
                          <w:rStyle w:val="2Exact"/>
                          <w:sz w:val="24"/>
                          <w:lang w:val="ro-RO"/>
                        </w:rPr>
                        <w:t xml:space="preserve">          </w:t>
                      </w:r>
                      <w:r>
                        <w:rPr>
                          <w:rStyle w:val="2Exact"/>
                          <w:sz w:val="24"/>
                          <w:lang w:val="ro-RO"/>
                        </w:rPr>
                        <w:t xml:space="preserve">            </w:t>
                      </w:r>
                      <w:r w:rsidRPr="00BC22AD">
                        <w:rPr>
                          <w:rStyle w:val="2Exact"/>
                          <w:sz w:val="24"/>
                          <w:lang w:val="ro-RO"/>
                        </w:rPr>
                        <w:t xml:space="preserve">                     </w:t>
                      </w:r>
                    </w:p>
                    <w:p w:rsidR="00304F1C" w:rsidRPr="00BC22AD" w:rsidRDefault="00304F1C" w:rsidP="002F3030">
                      <w:pPr>
                        <w:pStyle w:val="22"/>
                        <w:shd w:val="clear" w:color="auto" w:fill="auto"/>
                        <w:spacing w:before="0" w:line="240" w:lineRule="auto"/>
                        <w:rPr>
                          <w:sz w:val="24"/>
                          <w:lang w:val="ro-RO"/>
                        </w:rPr>
                      </w:pPr>
                      <w:r>
                        <w:rPr>
                          <w:rStyle w:val="2Exact"/>
                          <w:b/>
                          <w:sz w:val="24"/>
                          <w:lang w:val="ro-RO"/>
                        </w:rPr>
                        <w:t>Instituția/Asociația sportivă</w:t>
                      </w:r>
                      <w:r w:rsidRPr="003F5355">
                        <w:rPr>
                          <w:rStyle w:val="2Exact"/>
                          <w:sz w:val="24"/>
                          <w:lang w:val="ro-RO"/>
                        </w:rPr>
                        <w:t xml:space="preserve">__________________________________________________________ </w:t>
                      </w:r>
                    </w:p>
                    <w:p w:rsidR="00304F1C" w:rsidRDefault="00304F1C" w:rsidP="002F3030">
                      <w:pPr>
                        <w:pStyle w:val="22"/>
                        <w:shd w:val="clear" w:color="auto" w:fill="auto"/>
                        <w:tabs>
                          <w:tab w:val="left" w:leader="underscore" w:pos="6610"/>
                        </w:tabs>
                        <w:spacing w:before="0" w:line="240" w:lineRule="auto"/>
                        <w:rPr>
                          <w:rStyle w:val="2Exact"/>
                          <w:sz w:val="24"/>
                          <w:lang w:val="ro-RO"/>
                        </w:rPr>
                      </w:pPr>
                      <w:r w:rsidRPr="00BC22AD">
                        <w:rPr>
                          <w:rStyle w:val="2Exact"/>
                          <w:b/>
                          <w:sz w:val="24"/>
                          <w:lang w:val="ro-RO"/>
                        </w:rPr>
                        <w:t>Titlul</w:t>
                      </w:r>
                      <w:r w:rsidRPr="00BC22AD">
                        <w:rPr>
                          <w:rStyle w:val="2Exact"/>
                          <w:sz w:val="24"/>
                          <w:lang w:val="ro-RO"/>
                        </w:rPr>
                        <w:t xml:space="preserve"> (categoria) </w:t>
                      </w:r>
                      <w:r w:rsidRPr="00BC22AD">
                        <w:rPr>
                          <w:rStyle w:val="2Exact"/>
                          <w:b/>
                          <w:sz w:val="24"/>
                          <w:lang w:val="ro-RO"/>
                        </w:rPr>
                        <w:t>posedat</w:t>
                      </w:r>
                      <w:r>
                        <w:rPr>
                          <w:rStyle w:val="2Exact"/>
                          <w:sz w:val="24"/>
                          <w:lang w:val="ro-RO"/>
                        </w:rPr>
                        <w:t>(ă)__________________________________________________________</w:t>
                      </w:r>
                    </w:p>
                    <w:p w:rsidR="00304F1C" w:rsidRPr="00BC22AD" w:rsidRDefault="00304F1C" w:rsidP="002F3030">
                      <w:pPr>
                        <w:pStyle w:val="22"/>
                        <w:shd w:val="clear" w:color="auto" w:fill="auto"/>
                        <w:tabs>
                          <w:tab w:val="left" w:leader="underscore" w:pos="6610"/>
                        </w:tabs>
                        <w:spacing w:before="0" w:line="240" w:lineRule="auto"/>
                        <w:rPr>
                          <w:sz w:val="24"/>
                          <w:lang w:val="ro-RO"/>
                        </w:rPr>
                      </w:pPr>
                      <w:r w:rsidRPr="00BC22AD">
                        <w:rPr>
                          <w:rStyle w:val="2Exact"/>
                          <w:b/>
                          <w:sz w:val="24"/>
                          <w:lang w:val="ro-RO"/>
                        </w:rPr>
                        <w:t>Studii</w:t>
                      </w:r>
                      <w:r w:rsidRPr="003F5355">
                        <w:rPr>
                          <w:rStyle w:val="2Exact"/>
                          <w:sz w:val="24"/>
                          <w:lang w:val="ro-RO"/>
                        </w:rPr>
                        <w:t xml:space="preserve">_____________________________________________________________________________ </w:t>
                      </w:r>
                      <w:r w:rsidRPr="00BC22AD">
                        <w:rPr>
                          <w:rStyle w:val="2Exact"/>
                          <w:sz w:val="24"/>
                          <w:lang w:val="ro-RO"/>
                        </w:rPr>
                        <w:t xml:space="preserve">   </w:t>
                      </w:r>
                      <w:r>
                        <w:rPr>
                          <w:rStyle w:val="2Exact"/>
                          <w:sz w:val="24"/>
                          <w:lang w:val="ro-RO"/>
                        </w:rPr>
                        <w:t xml:space="preserve">                                                                          </w:t>
                      </w:r>
                    </w:p>
                    <w:p w:rsidR="00304F1C" w:rsidRPr="003F5355" w:rsidRDefault="00304F1C" w:rsidP="002F3030">
                      <w:pPr>
                        <w:pStyle w:val="22"/>
                        <w:shd w:val="clear" w:color="auto" w:fill="auto"/>
                        <w:tabs>
                          <w:tab w:val="left" w:leader="underscore" w:pos="6610"/>
                        </w:tabs>
                        <w:spacing w:before="0" w:line="240" w:lineRule="auto"/>
                        <w:rPr>
                          <w:b/>
                          <w:sz w:val="24"/>
                          <w:lang w:val="en-US"/>
                        </w:rPr>
                      </w:pPr>
                      <w:r w:rsidRPr="00712540">
                        <w:rPr>
                          <w:b/>
                          <w:color w:val="000000" w:themeColor="text1"/>
                          <w:sz w:val="24"/>
                          <w:szCs w:val="24"/>
                          <w:lang w:val="en-US" w:eastAsia="ru-RU"/>
                        </w:rPr>
                        <w:t>Telefon de contact</w:t>
                      </w:r>
                      <w:r w:rsidRPr="003F5355">
                        <w:rPr>
                          <w:sz w:val="24"/>
                          <w:szCs w:val="24"/>
                          <w:lang w:val="en-US" w:eastAsia="ru-RU"/>
                        </w:rPr>
                        <w:t>_______________________________</w:t>
                      </w:r>
                      <w:r w:rsidRPr="003F5355">
                        <w:rPr>
                          <w:b/>
                          <w:sz w:val="24"/>
                          <w:szCs w:val="24"/>
                          <w:lang w:val="ro-RO" w:eastAsia="ru-RU"/>
                        </w:rPr>
                        <w:t xml:space="preserve"> </w:t>
                      </w:r>
                      <w:r w:rsidRPr="003F5355">
                        <w:rPr>
                          <w:b/>
                          <w:sz w:val="24"/>
                          <w:szCs w:val="24"/>
                          <w:lang w:val="en-US" w:eastAsia="ru-RU"/>
                        </w:rPr>
                        <w:t>E-mail:</w:t>
                      </w:r>
                      <w:r w:rsidRPr="003F5355">
                        <w:rPr>
                          <w:sz w:val="24"/>
                          <w:szCs w:val="24"/>
                          <w:lang w:val="en-US" w:eastAsia="ru-RU"/>
                        </w:rPr>
                        <w:t>_____________________________</w:t>
                      </w:r>
                    </w:p>
                    <w:p w:rsidR="00304F1C" w:rsidRDefault="00304F1C" w:rsidP="002F3030">
                      <w:pPr>
                        <w:pStyle w:val="22"/>
                        <w:shd w:val="clear" w:color="auto" w:fill="auto"/>
                        <w:spacing w:before="0" w:line="240" w:lineRule="auto"/>
                        <w:rPr>
                          <w:rStyle w:val="2Exact"/>
                          <w:b/>
                          <w:i/>
                          <w:sz w:val="24"/>
                          <w:lang w:val="ro-RO"/>
                        </w:rPr>
                      </w:pPr>
                    </w:p>
                    <w:p w:rsidR="00304F1C" w:rsidRDefault="00304F1C" w:rsidP="008D0BD4">
                      <w:pPr>
                        <w:tabs>
                          <w:tab w:val="left" w:pos="1050"/>
                        </w:tabs>
                        <w:spacing w:after="0" w:line="276" w:lineRule="auto"/>
                        <w:ind w:firstLine="284"/>
                        <w:rPr>
                          <w:rFonts w:ascii="Times New Roman" w:hAnsi="Times New Roman"/>
                          <w:i/>
                          <w:sz w:val="24"/>
                          <w:szCs w:val="24"/>
                        </w:rPr>
                      </w:pPr>
                    </w:p>
                    <w:p w:rsidR="00304F1C" w:rsidRDefault="00304F1C" w:rsidP="008D0BD4">
                      <w:pPr>
                        <w:tabs>
                          <w:tab w:val="left" w:pos="1050"/>
                        </w:tabs>
                        <w:spacing w:after="0" w:line="276" w:lineRule="auto"/>
                        <w:ind w:firstLine="284"/>
                        <w:rPr>
                          <w:rFonts w:ascii="Times New Roman" w:hAnsi="Times New Roman"/>
                          <w:i/>
                          <w:sz w:val="24"/>
                          <w:szCs w:val="24"/>
                        </w:rPr>
                      </w:pPr>
                    </w:p>
                    <w:p w:rsidR="00304F1C" w:rsidRPr="003F5355" w:rsidRDefault="00304F1C" w:rsidP="00D07B27">
                      <w:pPr>
                        <w:pStyle w:val="22"/>
                        <w:shd w:val="clear" w:color="auto" w:fill="auto"/>
                        <w:spacing w:before="0" w:line="240" w:lineRule="auto"/>
                        <w:rPr>
                          <w:rStyle w:val="2Exact"/>
                          <w:b/>
                          <w:i/>
                          <w:sz w:val="24"/>
                          <w:lang w:val="ro-RO"/>
                        </w:rPr>
                      </w:pPr>
                      <w:r w:rsidRPr="003F5355">
                        <w:rPr>
                          <w:rStyle w:val="2Exact"/>
                          <w:b/>
                          <w:i/>
                          <w:sz w:val="24"/>
                          <w:lang w:val="ro-RO"/>
                        </w:rPr>
                        <w:t>Scurtă referința:</w:t>
                      </w:r>
                    </w:p>
                    <w:p w:rsidR="00304F1C" w:rsidRPr="003F5355" w:rsidRDefault="00304F1C" w:rsidP="00D07B27">
                      <w:pPr>
                        <w:pStyle w:val="22"/>
                        <w:shd w:val="clear" w:color="auto" w:fill="auto"/>
                        <w:spacing w:before="0" w:line="240" w:lineRule="auto"/>
                        <w:rPr>
                          <w:lang w:val="ro-RO"/>
                        </w:rPr>
                      </w:pPr>
                      <w:r w:rsidRPr="003F5355">
                        <w:rPr>
                          <w:lang w:val="ro-RO"/>
                        </w:rPr>
                        <w:t>_________________________________________________________________________________________________________________________________________________________________________________________________________________________________</w:t>
                      </w:r>
                    </w:p>
                    <w:p w:rsidR="00304F1C" w:rsidRPr="003F5355" w:rsidRDefault="00304F1C" w:rsidP="004B29CB">
                      <w:pPr>
                        <w:pStyle w:val="22"/>
                        <w:shd w:val="clear" w:color="auto" w:fill="auto"/>
                        <w:spacing w:before="0" w:line="240" w:lineRule="auto"/>
                        <w:rPr>
                          <w:lang w:val="ro-RO"/>
                        </w:rPr>
                      </w:pP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3F5355">
                        <w:rPr>
                          <w:lang w:val="ro-RO"/>
                        </w:rPr>
                        <w:t>___________________________________________________________________________</w:t>
                      </w:r>
                    </w:p>
                    <w:p w:rsidR="00304F1C" w:rsidRPr="004B29CB" w:rsidRDefault="00304F1C" w:rsidP="004B29CB">
                      <w:pPr>
                        <w:pStyle w:val="22"/>
                        <w:shd w:val="clear" w:color="auto" w:fill="auto"/>
                        <w:spacing w:before="0" w:line="240" w:lineRule="auto"/>
                        <w:rPr>
                          <w:lang w:val="en-US"/>
                        </w:rPr>
                      </w:pP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i/>
                          <w:sz w:val="24"/>
                          <w:szCs w:val="24"/>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r w:rsidRPr="004B29CB">
                        <w:rPr>
                          <w:lang w:val="en-US"/>
                        </w:rPr>
                        <w:softHyphen/>
                      </w:r>
                    </w:p>
                    <w:p w:rsidR="00304F1C" w:rsidRPr="00A07348" w:rsidRDefault="00304F1C" w:rsidP="00D07B27">
                      <w:pPr>
                        <w:tabs>
                          <w:tab w:val="left" w:pos="1050"/>
                        </w:tabs>
                        <w:spacing w:after="0" w:line="276" w:lineRule="auto"/>
                      </w:pPr>
                    </w:p>
                    <w:p w:rsidR="00304F1C" w:rsidRPr="003F5355" w:rsidRDefault="00304F1C" w:rsidP="002F3030">
                      <w:pPr>
                        <w:pStyle w:val="41"/>
                        <w:shd w:val="clear" w:color="auto" w:fill="auto"/>
                        <w:spacing w:line="240" w:lineRule="auto"/>
                        <w:ind w:left="1580"/>
                        <w:rPr>
                          <w:lang w:val="ro-RO"/>
                        </w:rPr>
                      </w:pPr>
                    </w:p>
                  </w:txbxContent>
                </v:textbox>
                <w10:wrap anchorx="margin"/>
              </v:shape>
            </w:pict>
          </mc:Fallback>
        </mc:AlternateContent>
      </w:r>
    </w:p>
    <w:p w:rsidR="002F3030" w:rsidRPr="00731AEE" w:rsidRDefault="002F3030" w:rsidP="002F3030">
      <w:pPr>
        <w:spacing w:line="360" w:lineRule="exact"/>
      </w:pPr>
    </w:p>
    <w:p w:rsidR="002F3030" w:rsidRPr="00731AEE" w:rsidRDefault="002F3030" w:rsidP="002F3030">
      <w:pPr>
        <w:spacing w:line="360" w:lineRule="exact"/>
      </w:pPr>
      <w:r w:rsidRPr="00731AEE">
        <w:rPr>
          <w:noProof/>
          <w:lang w:val="ru-RU" w:eastAsia="ru-RU"/>
        </w:rPr>
        <mc:AlternateContent>
          <mc:Choice Requires="wps">
            <w:drawing>
              <wp:anchor distT="4294967295" distB="4294967295" distL="114300" distR="114300" simplePos="0" relativeHeight="251699200" behindDoc="0" locked="0" layoutInCell="1" allowOverlap="1" wp14:anchorId="588DCCC5" wp14:editId="52F58718">
                <wp:simplePos x="0" y="0"/>
                <wp:positionH relativeFrom="column">
                  <wp:posOffset>6161405</wp:posOffset>
                </wp:positionH>
                <wp:positionV relativeFrom="paragraph">
                  <wp:posOffset>177799</wp:posOffset>
                </wp:positionV>
                <wp:extent cx="1270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D3A6D70" id="Прямая соединительная линия 7" o:spid="_x0000_s1026" style="position:absolute;flip:x;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15pt,14pt" to="486.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" strokecolor="#5b9bd5 [3204]" strokeweight=".5pt">
                <v:stroke joinstyle="miter"/>
                <o:lock v:ext="edit" shapetype="f"/>
              </v:line>
            </w:pict>
          </mc:Fallback>
        </mc:AlternateContent>
      </w:r>
    </w:p>
    <w:p w:rsidR="002F3030" w:rsidRPr="00731AEE" w:rsidRDefault="002F3030" w:rsidP="002F3030">
      <w:pPr>
        <w:spacing w:line="360" w:lineRule="exact"/>
      </w:pPr>
    </w:p>
    <w:p w:rsidR="008D0BD4" w:rsidRPr="00731AEE" w:rsidRDefault="008D0BD4" w:rsidP="002F3030">
      <w:pPr>
        <w:ind w:firstLine="708"/>
        <w:jc w:val="center"/>
        <w:rPr>
          <w:rFonts w:ascii="Times New Roman" w:hAnsi="Times New Roman"/>
          <w:b/>
          <w:i/>
          <w:sz w:val="24"/>
          <w:szCs w:val="26"/>
        </w:rPr>
      </w:pPr>
    </w:p>
    <w:p w:rsidR="008D0BD4" w:rsidRPr="00731AEE" w:rsidRDefault="008D0BD4" w:rsidP="002F3030">
      <w:pPr>
        <w:ind w:firstLine="708"/>
        <w:jc w:val="center"/>
        <w:rPr>
          <w:rFonts w:ascii="Times New Roman" w:hAnsi="Times New Roman"/>
          <w:b/>
          <w:i/>
          <w:sz w:val="24"/>
          <w:szCs w:val="26"/>
        </w:rPr>
      </w:pPr>
    </w:p>
    <w:p w:rsidR="008D0BD4" w:rsidRPr="00731AEE" w:rsidRDefault="008D0BD4" w:rsidP="002F3030">
      <w:pPr>
        <w:ind w:firstLine="708"/>
        <w:jc w:val="center"/>
        <w:rPr>
          <w:rFonts w:ascii="Times New Roman" w:hAnsi="Times New Roman"/>
          <w:b/>
          <w:i/>
          <w:sz w:val="24"/>
          <w:szCs w:val="26"/>
        </w:rPr>
      </w:pPr>
    </w:p>
    <w:p w:rsidR="008D0BD4" w:rsidRPr="00731AEE" w:rsidRDefault="008D0BD4" w:rsidP="002F3030">
      <w:pPr>
        <w:ind w:firstLine="708"/>
        <w:jc w:val="center"/>
        <w:rPr>
          <w:rFonts w:ascii="Times New Roman" w:hAnsi="Times New Roman"/>
          <w:b/>
          <w:i/>
          <w:sz w:val="24"/>
          <w:szCs w:val="26"/>
        </w:rPr>
      </w:pPr>
    </w:p>
    <w:p w:rsidR="008D0BD4" w:rsidRPr="00731AEE" w:rsidRDefault="008D0BD4" w:rsidP="002F3030">
      <w:pPr>
        <w:ind w:firstLine="708"/>
        <w:jc w:val="center"/>
        <w:rPr>
          <w:rFonts w:ascii="Times New Roman" w:hAnsi="Times New Roman"/>
          <w:b/>
          <w:i/>
          <w:sz w:val="24"/>
          <w:szCs w:val="26"/>
        </w:rPr>
      </w:pPr>
    </w:p>
    <w:p w:rsidR="008D0BD4" w:rsidRPr="00731AEE" w:rsidRDefault="008D0BD4" w:rsidP="002F3030">
      <w:pPr>
        <w:ind w:firstLine="708"/>
        <w:jc w:val="center"/>
        <w:rPr>
          <w:rFonts w:ascii="Times New Roman" w:hAnsi="Times New Roman"/>
          <w:b/>
          <w:i/>
          <w:sz w:val="24"/>
          <w:szCs w:val="26"/>
        </w:rPr>
      </w:pPr>
    </w:p>
    <w:p w:rsidR="008D0BD4" w:rsidRPr="00731AEE" w:rsidRDefault="008D0BD4" w:rsidP="002F3030">
      <w:pPr>
        <w:ind w:firstLine="708"/>
        <w:jc w:val="center"/>
        <w:rPr>
          <w:rFonts w:ascii="Times New Roman" w:hAnsi="Times New Roman"/>
          <w:b/>
          <w:i/>
          <w:sz w:val="24"/>
          <w:szCs w:val="26"/>
        </w:rPr>
      </w:pPr>
    </w:p>
    <w:p w:rsidR="00EF5842" w:rsidRPr="00731AEE" w:rsidRDefault="00EF5842" w:rsidP="004B29CB">
      <w:pPr>
        <w:rPr>
          <w:rFonts w:ascii="Times New Roman" w:hAnsi="Times New Roman"/>
          <w:b/>
          <w:i/>
          <w:sz w:val="24"/>
          <w:szCs w:val="26"/>
        </w:rPr>
      </w:pPr>
    </w:p>
    <w:p w:rsidR="00EF5842" w:rsidRPr="00731AEE" w:rsidRDefault="00EF5842" w:rsidP="002F3030">
      <w:pPr>
        <w:ind w:firstLine="708"/>
        <w:jc w:val="center"/>
        <w:rPr>
          <w:rFonts w:ascii="Times New Roman" w:hAnsi="Times New Roman"/>
          <w:b/>
          <w:i/>
          <w:sz w:val="24"/>
          <w:szCs w:val="26"/>
        </w:rPr>
      </w:pPr>
    </w:p>
    <w:p w:rsidR="002F3030" w:rsidRPr="00731AEE" w:rsidRDefault="002F3030" w:rsidP="002F3030">
      <w:pPr>
        <w:ind w:firstLine="708"/>
        <w:jc w:val="center"/>
        <w:rPr>
          <w:rFonts w:ascii="Times New Roman" w:hAnsi="Times New Roman"/>
          <w:b/>
          <w:sz w:val="24"/>
          <w:szCs w:val="26"/>
        </w:rPr>
      </w:pPr>
      <w:r w:rsidRPr="00731AEE">
        <w:rPr>
          <w:rFonts w:ascii="Times New Roman" w:hAnsi="Times New Roman"/>
          <w:b/>
          <w:sz w:val="24"/>
          <w:szCs w:val="26"/>
        </w:rPr>
        <w:t>CONFIRMARE:</w:t>
      </w:r>
    </w:p>
    <w:p w:rsidR="00EF5842" w:rsidRPr="00731AEE" w:rsidRDefault="00EF5842" w:rsidP="002F3030">
      <w:pPr>
        <w:ind w:firstLine="708"/>
        <w:jc w:val="center"/>
        <w:rPr>
          <w:rFonts w:ascii="Times New Roman" w:hAnsi="Times New Roman"/>
          <w:b/>
          <w:sz w:val="24"/>
          <w:szCs w:val="26"/>
        </w:rPr>
      </w:pPr>
    </w:p>
    <w:p w:rsidR="002F3030" w:rsidRPr="00731AEE" w:rsidRDefault="002F3030" w:rsidP="002F3030">
      <w:pPr>
        <w:spacing w:after="0" w:line="240" w:lineRule="auto"/>
        <w:rPr>
          <w:rFonts w:ascii="Times New Roman" w:hAnsi="Times New Roman"/>
          <w:sz w:val="26"/>
          <w:szCs w:val="26"/>
        </w:rPr>
      </w:pPr>
      <w:r w:rsidRPr="00731AEE">
        <w:rPr>
          <w:rFonts w:ascii="Times New Roman" w:hAnsi="Times New Roman"/>
          <w:sz w:val="24"/>
          <w:szCs w:val="26"/>
        </w:rPr>
        <w:t>Președintele/Președinta Federației sportive de profil</w:t>
      </w:r>
      <w:r w:rsidRPr="00731AEE">
        <w:rPr>
          <w:rFonts w:ascii="Times New Roman" w:hAnsi="Times New Roman"/>
          <w:sz w:val="26"/>
          <w:szCs w:val="26"/>
        </w:rPr>
        <w:t xml:space="preserve"> _______________/___________________                                                                                                                                           </w:t>
      </w:r>
    </w:p>
    <w:p w:rsidR="002F3030" w:rsidRPr="00731AEE" w:rsidRDefault="002F3030" w:rsidP="002F3030">
      <w:pPr>
        <w:spacing w:after="0" w:line="240" w:lineRule="auto"/>
        <w:rPr>
          <w:rFonts w:ascii="Times New Roman" w:hAnsi="Times New Roman"/>
          <w:sz w:val="20"/>
          <w:szCs w:val="26"/>
        </w:rPr>
      </w:pPr>
      <w:r w:rsidRPr="00731AEE">
        <w:rPr>
          <w:rFonts w:ascii="Times New Roman" w:hAnsi="Times New Roman"/>
          <w:sz w:val="20"/>
          <w:szCs w:val="26"/>
        </w:rPr>
        <w:t>„______”________________   20____                                                (semnătura)                       (nume, prenume)</w:t>
      </w:r>
    </w:p>
    <w:p w:rsidR="002F3030" w:rsidRPr="00731AEE" w:rsidRDefault="002F3030" w:rsidP="002F3030">
      <w:pPr>
        <w:rPr>
          <w:rFonts w:ascii="Times New Roman" w:hAnsi="Times New Roman"/>
          <w:sz w:val="26"/>
          <w:szCs w:val="26"/>
        </w:rPr>
      </w:pPr>
    </w:p>
    <w:p w:rsidR="002F3030" w:rsidRPr="00731AEE" w:rsidRDefault="002F3030" w:rsidP="002F3030">
      <w:pPr>
        <w:spacing w:after="0" w:line="240" w:lineRule="auto"/>
        <w:rPr>
          <w:rFonts w:ascii="Times New Roman" w:hAnsi="Times New Roman"/>
          <w:sz w:val="26"/>
          <w:szCs w:val="26"/>
        </w:rPr>
      </w:pPr>
      <w:r w:rsidRPr="00731AEE">
        <w:rPr>
          <w:rFonts w:ascii="Times New Roman" w:hAnsi="Times New Roman"/>
          <w:sz w:val="24"/>
          <w:szCs w:val="26"/>
        </w:rPr>
        <w:t xml:space="preserve">Specialistul/ Specialista MEC al RM                          </w:t>
      </w:r>
      <w:r w:rsidRPr="00731AEE">
        <w:rPr>
          <w:rFonts w:ascii="Times New Roman" w:hAnsi="Times New Roman"/>
          <w:sz w:val="26"/>
          <w:szCs w:val="26"/>
        </w:rPr>
        <w:t xml:space="preserve">_______________/___________________                                                                                                                                         </w:t>
      </w:r>
    </w:p>
    <w:p w:rsidR="00D11EC7" w:rsidRPr="00731AEE" w:rsidRDefault="002F3030" w:rsidP="00EF5842">
      <w:pPr>
        <w:spacing w:after="0" w:line="240" w:lineRule="auto"/>
        <w:rPr>
          <w:rFonts w:ascii="Times New Roman" w:hAnsi="Times New Roman"/>
          <w:sz w:val="20"/>
          <w:szCs w:val="26"/>
        </w:rPr>
      </w:pPr>
      <w:r w:rsidRPr="00731AEE">
        <w:rPr>
          <w:rFonts w:ascii="Times New Roman" w:hAnsi="Times New Roman"/>
          <w:sz w:val="20"/>
          <w:szCs w:val="26"/>
        </w:rPr>
        <w:t>„______”________________   20____                                                 (semnătura)                      (nume, prenume</w:t>
      </w:r>
      <w:r w:rsidR="00EF5842" w:rsidRPr="00731AEE">
        <w:rPr>
          <w:rFonts w:ascii="Times New Roman" w:hAnsi="Times New Roman"/>
          <w:sz w:val="20"/>
          <w:szCs w:val="26"/>
        </w:rPr>
        <w:t>)</w:t>
      </w:r>
    </w:p>
    <w:p w:rsidR="004B29CB" w:rsidRPr="00731AEE" w:rsidRDefault="004B29CB" w:rsidP="00D11EC7">
      <w:pPr>
        <w:tabs>
          <w:tab w:val="left" w:pos="1050"/>
        </w:tabs>
        <w:spacing w:after="0" w:line="240" w:lineRule="auto"/>
        <w:jc w:val="right"/>
        <w:rPr>
          <w:rFonts w:ascii="Times New Roman" w:hAnsi="Times New Roman"/>
          <w:sz w:val="24"/>
        </w:rPr>
      </w:pPr>
    </w:p>
    <w:p w:rsidR="000D52B3" w:rsidRPr="00731AEE" w:rsidRDefault="000D52B3" w:rsidP="00D11EC7">
      <w:pPr>
        <w:tabs>
          <w:tab w:val="left" w:pos="1050"/>
        </w:tabs>
        <w:spacing w:after="0" w:line="240" w:lineRule="auto"/>
        <w:jc w:val="right"/>
        <w:rPr>
          <w:rFonts w:ascii="Times New Roman" w:hAnsi="Times New Roman"/>
          <w:sz w:val="24"/>
        </w:rPr>
      </w:pPr>
    </w:p>
    <w:p w:rsidR="0023777A" w:rsidRPr="00731AEE" w:rsidRDefault="0023777A" w:rsidP="00D11EC7">
      <w:pPr>
        <w:tabs>
          <w:tab w:val="left" w:pos="1050"/>
        </w:tabs>
        <w:spacing w:after="0" w:line="240" w:lineRule="auto"/>
        <w:jc w:val="right"/>
        <w:rPr>
          <w:rFonts w:ascii="Times New Roman" w:hAnsi="Times New Roman"/>
          <w:sz w:val="24"/>
        </w:rPr>
      </w:pPr>
    </w:p>
    <w:p w:rsidR="00D11EC7" w:rsidRPr="00731AEE" w:rsidRDefault="00D11EC7" w:rsidP="00D11EC7">
      <w:pPr>
        <w:tabs>
          <w:tab w:val="left" w:pos="1050"/>
        </w:tabs>
        <w:spacing w:after="0" w:line="240" w:lineRule="auto"/>
        <w:jc w:val="right"/>
        <w:rPr>
          <w:rFonts w:ascii="Times New Roman" w:hAnsi="Times New Roman"/>
          <w:sz w:val="24"/>
        </w:rPr>
      </w:pPr>
      <w:r w:rsidRPr="00731AEE">
        <w:rPr>
          <w:rFonts w:ascii="Times New Roman" w:hAnsi="Times New Roman"/>
          <w:sz w:val="24"/>
        </w:rPr>
        <w:lastRenderedPageBreak/>
        <w:t xml:space="preserve">Anexa nr.4 </w:t>
      </w:r>
    </w:p>
    <w:p w:rsidR="0023777A" w:rsidRPr="00731AEE" w:rsidRDefault="0023777A"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la Regulamentul de conferire a titlurilor și categoriilor sportive</w:t>
      </w:r>
    </w:p>
    <w:p w:rsidR="0023777A" w:rsidRPr="00731AEE" w:rsidRDefault="0023777A" w:rsidP="0023777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 în domeniul culturii fizice și sportului pentru anii 2022-2025</w:t>
      </w:r>
    </w:p>
    <w:p w:rsidR="00D11EC7" w:rsidRPr="00731AEE" w:rsidRDefault="00D11EC7" w:rsidP="00D8363D">
      <w:pPr>
        <w:tabs>
          <w:tab w:val="left" w:pos="1050"/>
        </w:tabs>
        <w:jc w:val="center"/>
        <w:rPr>
          <w:rFonts w:ascii="Times New Roman" w:hAnsi="Times New Roman"/>
          <w:sz w:val="2"/>
        </w:rPr>
      </w:pPr>
    </w:p>
    <w:p w:rsidR="0023777A" w:rsidRPr="00731AEE" w:rsidRDefault="0023777A" w:rsidP="00D970F7">
      <w:pPr>
        <w:tabs>
          <w:tab w:val="left" w:pos="1050"/>
        </w:tabs>
        <w:spacing w:after="0"/>
        <w:jc w:val="center"/>
        <w:rPr>
          <w:rFonts w:ascii="Times New Roman" w:hAnsi="Times New Roman"/>
          <w:b/>
          <w:sz w:val="4"/>
        </w:rPr>
      </w:pPr>
    </w:p>
    <w:p w:rsidR="0023777A" w:rsidRPr="00731AEE" w:rsidRDefault="0023777A" w:rsidP="00D970F7">
      <w:pPr>
        <w:tabs>
          <w:tab w:val="left" w:pos="1050"/>
        </w:tabs>
        <w:spacing w:after="0"/>
        <w:jc w:val="center"/>
        <w:rPr>
          <w:rFonts w:ascii="Times New Roman" w:hAnsi="Times New Roman"/>
          <w:b/>
          <w:sz w:val="24"/>
        </w:rPr>
      </w:pPr>
    </w:p>
    <w:p w:rsidR="00D8363D" w:rsidRPr="00731AEE" w:rsidRDefault="00D8363D" w:rsidP="00D970F7">
      <w:pPr>
        <w:tabs>
          <w:tab w:val="left" w:pos="1050"/>
        </w:tabs>
        <w:spacing w:after="0"/>
        <w:jc w:val="center"/>
        <w:rPr>
          <w:rFonts w:ascii="Times New Roman" w:hAnsi="Times New Roman"/>
          <w:b/>
          <w:sz w:val="24"/>
        </w:rPr>
      </w:pPr>
      <w:r w:rsidRPr="00731AEE">
        <w:rPr>
          <w:rFonts w:ascii="Times New Roman" w:hAnsi="Times New Roman"/>
          <w:b/>
          <w:sz w:val="24"/>
        </w:rPr>
        <w:t>STANDARDE MINIME</w:t>
      </w:r>
    </w:p>
    <w:p w:rsidR="00276DA1" w:rsidRPr="00731AEE" w:rsidRDefault="00276DA1" w:rsidP="00D970F7">
      <w:pPr>
        <w:tabs>
          <w:tab w:val="left" w:pos="1050"/>
        </w:tabs>
        <w:spacing w:after="0"/>
        <w:jc w:val="center"/>
        <w:rPr>
          <w:rFonts w:ascii="Times New Roman" w:hAnsi="Times New Roman"/>
          <w:b/>
          <w:sz w:val="2"/>
          <w:szCs w:val="24"/>
        </w:rPr>
      </w:pPr>
    </w:p>
    <w:p w:rsidR="00D970F7" w:rsidRPr="00731AEE" w:rsidRDefault="00D970F7" w:rsidP="00D970F7">
      <w:pPr>
        <w:tabs>
          <w:tab w:val="left" w:pos="171"/>
          <w:tab w:val="left" w:pos="313"/>
        </w:tabs>
        <w:spacing w:after="0"/>
        <w:jc w:val="center"/>
        <w:rPr>
          <w:rFonts w:ascii="Times New Roman" w:hAnsi="Times New Roman"/>
          <w:b/>
          <w:sz w:val="24"/>
          <w:szCs w:val="24"/>
        </w:rPr>
      </w:pPr>
      <w:r w:rsidRPr="00731AEE">
        <w:rPr>
          <w:rFonts w:ascii="Times New Roman" w:hAnsi="Times New Roman"/>
          <w:b/>
          <w:sz w:val="24"/>
          <w:szCs w:val="24"/>
        </w:rPr>
        <w:t>pentru conferirea titlului</w:t>
      </w:r>
      <w:r w:rsidR="00D8363D" w:rsidRPr="00731AEE">
        <w:rPr>
          <w:rFonts w:ascii="Times New Roman" w:hAnsi="Times New Roman"/>
          <w:b/>
          <w:sz w:val="24"/>
          <w:szCs w:val="24"/>
        </w:rPr>
        <w:t xml:space="preserve"> </w:t>
      </w:r>
      <w:r w:rsidRPr="00731AEE">
        <w:rPr>
          <w:rFonts w:ascii="Times New Roman" w:hAnsi="Times New Roman"/>
          <w:b/>
          <w:sz w:val="24"/>
          <w:szCs w:val="24"/>
        </w:rPr>
        <w:t>onorific</w:t>
      </w:r>
    </w:p>
    <w:p w:rsidR="00D970F7" w:rsidRPr="00731AEE" w:rsidRDefault="00D970F7" w:rsidP="00D970F7">
      <w:pPr>
        <w:tabs>
          <w:tab w:val="left" w:pos="171"/>
          <w:tab w:val="left" w:pos="313"/>
        </w:tabs>
        <w:spacing w:after="0"/>
        <w:jc w:val="center"/>
        <w:rPr>
          <w:rFonts w:ascii="Times New Roman" w:hAnsi="Times New Roman"/>
          <w:b/>
          <w:i/>
          <w:sz w:val="28"/>
          <w:szCs w:val="28"/>
        </w:rPr>
      </w:pPr>
      <w:r w:rsidRPr="00731AEE">
        <w:rPr>
          <w:rFonts w:ascii="Times New Roman" w:hAnsi="Times New Roman"/>
          <w:b/>
          <w:i/>
          <w:sz w:val="24"/>
          <w:szCs w:val="28"/>
        </w:rPr>
        <w:t>„Lucrător emerit în domeniul culturii fizice și sportului din Republica Moldova”</w:t>
      </w:r>
    </w:p>
    <w:p w:rsidR="0023777A" w:rsidRPr="00731AEE" w:rsidRDefault="0023777A" w:rsidP="0059665E">
      <w:pPr>
        <w:tabs>
          <w:tab w:val="left" w:pos="1050"/>
        </w:tabs>
        <w:spacing w:after="0"/>
        <w:rPr>
          <w:rFonts w:ascii="Times New Roman" w:hAnsi="Times New Roman"/>
          <w:b/>
          <w:sz w:val="12"/>
          <w:szCs w:val="24"/>
        </w:rPr>
      </w:pPr>
    </w:p>
    <w:p w:rsidR="0059665E" w:rsidRPr="00731AEE" w:rsidRDefault="0059665E" w:rsidP="00D970F7">
      <w:pPr>
        <w:tabs>
          <w:tab w:val="left" w:pos="1050"/>
        </w:tabs>
        <w:spacing w:after="0"/>
        <w:jc w:val="center"/>
        <w:rPr>
          <w:rFonts w:ascii="Times New Roman" w:hAnsi="Times New Roman"/>
          <w:b/>
          <w:sz w:val="2"/>
          <w:szCs w:val="24"/>
        </w:rPr>
      </w:pPr>
    </w:p>
    <w:p w:rsidR="0059665E" w:rsidRPr="00731AEE" w:rsidRDefault="0059665E" w:rsidP="00B54AAF">
      <w:pPr>
        <w:pStyle w:val="a5"/>
        <w:numPr>
          <w:ilvl w:val="0"/>
          <w:numId w:val="17"/>
        </w:numPr>
        <w:tabs>
          <w:tab w:val="left" w:pos="1050"/>
        </w:tabs>
        <w:spacing w:after="0"/>
        <w:ind w:left="142" w:hanging="284"/>
        <w:jc w:val="both"/>
        <w:rPr>
          <w:rFonts w:ascii="Times New Roman" w:hAnsi="Times New Roman"/>
          <w:szCs w:val="24"/>
        </w:rPr>
      </w:pPr>
      <w:r w:rsidRPr="00731AEE">
        <w:rPr>
          <w:rFonts w:ascii="Times New Roman" w:hAnsi="Times New Roman"/>
          <w:szCs w:val="24"/>
        </w:rPr>
        <w:t xml:space="preserve">Pentru obținerea </w:t>
      </w:r>
      <w:r w:rsidR="00910697" w:rsidRPr="00731AEE">
        <w:rPr>
          <w:rFonts w:ascii="Times New Roman" w:hAnsi="Times New Roman"/>
          <w:szCs w:val="24"/>
        </w:rPr>
        <w:t>titlului onorific sportiv</w:t>
      </w:r>
      <w:r w:rsidRPr="00731AEE">
        <w:rPr>
          <w:rFonts w:ascii="Times New Roman" w:hAnsi="Times New Roman"/>
          <w:szCs w:val="24"/>
        </w:rPr>
        <w:t xml:space="preserve">, candidatul trebuie să realizeze </w:t>
      </w:r>
      <w:r w:rsidR="00F81789" w:rsidRPr="00731AEE">
        <w:rPr>
          <w:rFonts w:ascii="Times New Roman" w:hAnsi="Times New Roman"/>
          <w:szCs w:val="24"/>
        </w:rPr>
        <w:t xml:space="preserve">una din </w:t>
      </w:r>
      <w:r w:rsidRPr="00731AEE">
        <w:rPr>
          <w:rFonts w:ascii="Times New Roman" w:hAnsi="Times New Roman"/>
          <w:szCs w:val="24"/>
        </w:rPr>
        <w:t xml:space="preserve">condițiile preliminare prevăzute pentru titlul respectiv în tabelul 1 și să însumeze punctajul minim stabilit, conform domeniului, în tabelul 2.  </w:t>
      </w:r>
    </w:p>
    <w:p w:rsidR="0059665E" w:rsidRPr="00731AEE" w:rsidRDefault="0059665E" w:rsidP="0059665E">
      <w:pPr>
        <w:pStyle w:val="a5"/>
        <w:tabs>
          <w:tab w:val="left" w:pos="1050"/>
        </w:tabs>
        <w:spacing w:after="0"/>
        <w:ind w:left="426"/>
        <w:jc w:val="both"/>
        <w:rPr>
          <w:rFonts w:ascii="Times New Roman" w:hAnsi="Times New Roman"/>
          <w:sz w:val="10"/>
          <w:szCs w:val="24"/>
        </w:rPr>
      </w:pPr>
    </w:p>
    <w:p w:rsidR="0023777A" w:rsidRPr="00731AEE" w:rsidRDefault="00910697" w:rsidP="00115349">
      <w:pPr>
        <w:pStyle w:val="a5"/>
        <w:numPr>
          <w:ilvl w:val="0"/>
          <w:numId w:val="17"/>
        </w:numPr>
        <w:tabs>
          <w:tab w:val="left" w:pos="1050"/>
        </w:tabs>
        <w:spacing w:after="0"/>
        <w:ind w:left="142" w:hanging="284"/>
        <w:jc w:val="both"/>
        <w:rPr>
          <w:rFonts w:ascii="Times New Roman" w:hAnsi="Times New Roman"/>
          <w:szCs w:val="24"/>
        </w:rPr>
      </w:pPr>
      <w:r w:rsidRPr="00731AEE">
        <w:rPr>
          <w:rFonts w:ascii="Times New Roman" w:hAnsi="Times New Roman"/>
        </w:rPr>
        <w:t xml:space="preserve">Punctajul minim se calculează în baza indicatorilor executați ca sumă a punctajelor atribuite fiecărui indicator specific în tabelul 3. Punctajul minim trebuie să însumeze obligatoriu rezultate obținute din activitatea </w:t>
      </w:r>
      <w:r w:rsidR="00B54AAF" w:rsidRPr="00731AEE">
        <w:rPr>
          <w:rFonts w:ascii="Times New Roman" w:hAnsi="Times New Roman"/>
        </w:rPr>
        <w:t>de performanță sportivă</w:t>
      </w:r>
      <w:r w:rsidRPr="00731AEE">
        <w:rPr>
          <w:rFonts w:ascii="Times New Roman" w:hAnsi="Times New Roman"/>
          <w:szCs w:val="24"/>
        </w:rPr>
        <w:t xml:space="preserve"> (tabelul 3 litera A), din </w:t>
      </w:r>
      <w:r w:rsidR="003070AB" w:rsidRPr="00731AEE">
        <w:rPr>
          <w:rFonts w:ascii="Times New Roman" w:hAnsi="Times New Roman"/>
          <w:sz w:val="24"/>
        </w:rPr>
        <w:t>activitatea didactică și științifică</w:t>
      </w:r>
      <w:r w:rsidR="003070AB" w:rsidRPr="00731AEE">
        <w:rPr>
          <w:rFonts w:ascii="Times New Roman" w:hAnsi="Times New Roman"/>
          <w:b/>
          <w:sz w:val="24"/>
        </w:rPr>
        <w:t xml:space="preserve"> </w:t>
      </w:r>
      <w:r w:rsidRPr="00731AEE">
        <w:rPr>
          <w:rFonts w:ascii="Times New Roman" w:hAnsi="Times New Roman"/>
          <w:szCs w:val="24"/>
        </w:rPr>
        <w:t xml:space="preserve">(tabelul 3 litera B) și, dacă este cazul, din </w:t>
      </w:r>
      <w:r w:rsidR="003070AB" w:rsidRPr="00731AEE">
        <w:rPr>
          <w:rFonts w:ascii="Times New Roman" w:hAnsi="Times New Roman"/>
          <w:sz w:val="24"/>
          <w:szCs w:val="24"/>
        </w:rPr>
        <w:t xml:space="preserve">recunoaștere și impact al activității, </w:t>
      </w:r>
      <w:r w:rsidR="003070AB" w:rsidRPr="00731AEE">
        <w:rPr>
          <w:rFonts w:ascii="Times New Roman" w:hAnsi="Times New Roman"/>
          <w:sz w:val="24"/>
          <w:szCs w:val="24"/>
        </w:rPr>
        <w:tab/>
        <w:t>management/participări în proiecte și resurse financiare</w:t>
      </w:r>
      <w:r w:rsidR="003070AB" w:rsidRPr="00731AEE">
        <w:rPr>
          <w:rFonts w:ascii="Times New Roman" w:hAnsi="Times New Roman"/>
          <w:szCs w:val="24"/>
        </w:rPr>
        <w:t xml:space="preserve"> (tabelul 3 literele</w:t>
      </w:r>
      <w:r w:rsidRPr="00731AEE">
        <w:rPr>
          <w:rFonts w:ascii="Times New Roman" w:hAnsi="Times New Roman"/>
          <w:szCs w:val="24"/>
        </w:rPr>
        <w:t xml:space="preserve"> C</w:t>
      </w:r>
      <w:r w:rsidR="003070AB" w:rsidRPr="00731AEE">
        <w:rPr>
          <w:rFonts w:ascii="Times New Roman" w:hAnsi="Times New Roman"/>
          <w:szCs w:val="24"/>
        </w:rPr>
        <w:t>, D, E</w:t>
      </w:r>
      <w:r w:rsidRPr="00731AEE">
        <w:rPr>
          <w:rFonts w:ascii="Times New Roman" w:hAnsi="Times New Roman"/>
          <w:szCs w:val="24"/>
        </w:rPr>
        <w:t xml:space="preserve">).  </w:t>
      </w:r>
    </w:p>
    <w:p w:rsidR="00ED39C0" w:rsidRPr="00731AEE" w:rsidRDefault="00115349" w:rsidP="00115349">
      <w:pPr>
        <w:tabs>
          <w:tab w:val="left" w:pos="449"/>
          <w:tab w:val="left" w:pos="1050"/>
          <w:tab w:val="right" w:pos="9639"/>
        </w:tabs>
        <w:jc w:val="right"/>
        <w:rPr>
          <w:rFonts w:ascii="Times New Roman" w:hAnsi="Times New Roman"/>
          <w:b/>
          <w:sz w:val="24"/>
        </w:rPr>
      </w:pPr>
      <w:r w:rsidRPr="00731AEE">
        <w:rPr>
          <w:rFonts w:ascii="Times New Roman" w:hAnsi="Times New Roman"/>
          <w:b/>
          <w:sz w:val="24"/>
        </w:rPr>
        <w:t xml:space="preserve">Tabelul 1 </w:t>
      </w:r>
    </w:p>
    <w:tbl>
      <w:tblPr>
        <w:tblStyle w:val="a6"/>
        <w:tblW w:w="0" w:type="auto"/>
        <w:tblLook w:val="04A0" w:firstRow="1" w:lastRow="0" w:firstColumn="1" w:lastColumn="0" w:noHBand="0" w:noVBand="1"/>
      </w:tblPr>
      <w:tblGrid>
        <w:gridCol w:w="9627"/>
      </w:tblGrid>
      <w:tr w:rsidR="0000088C" w:rsidRPr="00731AEE" w:rsidTr="00120874">
        <w:tc>
          <w:tcPr>
            <w:tcW w:w="9627" w:type="dxa"/>
            <w:shd w:val="clear" w:color="auto" w:fill="DEEAF6" w:themeFill="accent1" w:themeFillTint="33"/>
          </w:tcPr>
          <w:p w:rsidR="00031F26" w:rsidRPr="00731AEE" w:rsidRDefault="00031F26" w:rsidP="00031F26">
            <w:pPr>
              <w:tabs>
                <w:tab w:val="left" w:pos="1050"/>
              </w:tabs>
              <w:jc w:val="center"/>
              <w:rPr>
                <w:rFonts w:ascii="Times New Roman" w:hAnsi="Times New Roman"/>
                <w:b/>
                <w:sz w:val="8"/>
              </w:rPr>
            </w:pPr>
          </w:p>
          <w:p w:rsidR="00031F26" w:rsidRPr="00731AEE" w:rsidRDefault="00031F26" w:rsidP="00031F26">
            <w:pPr>
              <w:tabs>
                <w:tab w:val="left" w:pos="1050"/>
              </w:tabs>
              <w:jc w:val="center"/>
              <w:rPr>
                <w:rFonts w:ascii="Times New Roman" w:hAnsi="Times New Roman"/>
                <w:b/>
                <w:sz w:val="28"/>
                <w:szCs w:val="24"/>
              </w:rPr>
            </w:pPr>
            <w:r w:rsidRPr="00731AEE">
              <w:rPr>
                <w:rFonts w:ascii="Times New Roman" w:hAnsi="Times New Roman"/>
                <w:b/>
                <w:sz w:val="24"/>
              </w:rPr>
              <w:t>Condiții preliminare</w:t>
            </w:r>
          </w:p>
          <w:p w:rsidR="0000088C" w:rsidRPr="00731AEE" w:rsidRDefault="0000088C" w:rsidP="00031F26">
            <w:pPr>
              <w:pStyle w:val="a5"/>
              <w:tabs>
                <w:tab w:val="left" w:pos="171"/>
                <w:tab w:val="left" w:pos="313"/>
              </w:tabs>
              <w:rPr>
                <w:rFonts w:ascii="Times New Roman" w:hAnsi="Times New Roman"/>
                <w:b/>
                <w:i/>
                <w:sz w:val="12"/>
                <w:szCs w:val="28"/>
              </w:rPr>
            </w:pPr>
          </w:p>
        </w:tc>
      </w:tr>
      <w:tr w:rsidR="0000088C" w:rsidRPr="00731AEE" w:rsidTr="000766A3">
        <w:tc>
          <w:tcPr>
            <w:tcW w:w="9627" w:type="dxa"/>
          </w:tcPr>
          <w:p w:rsidR="00117D1F" w:rsidRPr="00731AEE" w:rsidRDefault="00F81789" w:rsidP="00BF2095">
            <w:pPr>
              <w:pStyle w:val="a5"/>
              <w:numPr>
                <w:ilvl w:val="1"/>
                <w:numId w:val="48"/>
              </w:numPr>
              <w:ind w:left="457" w:hanging="425"/>
              <w:jc w:val="both"/>
              <w:rPr>
                <w:rFonts w:ascii="Times New Roman" w:hAnsi="Times New Roman"/>
                <w:sz w:val="24"/>
                <w:szCs w:val="24"/>
              </w:rPr>
            </w:pPr>
            <w:r w:rsidRPr="00731AEE">
              <w:rPr>
                <w:rFonts w:ascii="Times New Roman" w:hAnsi="Times New Roman"/>
                <w:sz w:val="24"/>
              </w:rPr>
              <w:t xml:space="preserve">  </w:t>
            </w:r>
            <w:r w:rsidR="00031F26" w:rsidRPr="00731AEE">
              <w:rPr>
                <w:rFonts w:ascii="Times New Roman" w:hAnsi="Times New Roman"/>
                <w:sz w:val="24"/>
              </w:rPr>
              <w:t>Are e</w:t>
            </w:r>
            <w:r w:rsidR="00117D1F" w:rsidRPr="00731AEE">
              <w:rPr>
                <w:rFonts w:ascii="Times New Roman" w:hAnsi="Times New Roman"/>
                <w:sz w:val="24"/>
              </w:rPr>
              <w:t xml:space="preserve">xperiența </w:t>
            </w:r>
            <w:r w:rsidR="00767C80" w:rsidRPr="00731AEE">
              <w:rPr>
                <w:rFonts w:ascii="Times New Roman" w:hAnsi="Times New Roman"/>
                <w:sz w:val="24"/>
              </w:rPr>
              <w:t>profesională</w:t>
            </w:r>
            <w:r w:rsidR="00117D1F" w:rsidRPr="00731AEE">
              <w:rPr>
                <w:rFonts w:ascii="Times New Roman" w:hAnsi="Times New Roman"/>
                <w:sz w:val="24"/>
              </w:rPr>
              <w:t xml:space="preserve"> de minimum 15 ani</w:t>
            </w:r>
            <w:r w:rsidR="00031F26" w:rsidRPr="00731AEE">
              <w:rPr>
                <w:rFonts w:ascii="Times New Roman" w:hAnsi="Times New Roman"/>
                <w:sz w:val="24"/>
              </w:rPr>
              <w:t>.</w:t>
            </w:r>
          </w:p>
          <w:p w:rsidR="0000088C" w:rsidRPr="00731AEE" w:rsidRDefault="00F81789" w:rsidP="00F81789">
            <w:pPr>
              <w:tabs>
                <w:tab w:val="left" w:pos="598"/>
                <w:tab w:val="left" w:pos="1050"/>
              </w:tabs>
              <w:ind w:left="598" w:hanging="567"/>
              <w:jc w:val="both"/>
              <w:rPr>
                <w:rFonts w:ascii="Times New Roman" w:hAnsi="Times New Roman"/>
                <w:sz w:val="24"/>
              </w:rPr>
            </w:pPr>
            <w:r w:rsidRPr="00731AEE">
              <w:rPr>
                <w:rFonts w:ascii="Times New Roman" w:hAnsi="Times New Roman"/>
                <w:sz w:val="24"/>
              </w:rPr>
              <w:t xml:space="preserve">1.2. Are </w:t>
            </w:r>
            <w:r w:rsidR="00031F26" w:rsidRPr="00731AEE">
              <w:rPr>
                <w:rFonts w:ascii="Times New Roman" w:hAnsi="Times New Roman"/>
                <w:sz w:val="24"/>
              </w:rPr>
              <w:t>experiență</w:t>
            </w:r>
            <w:r w:rsidR="0000088C" w:rsidRPr="00731AEE">
              <w:rPr>
                <w:rFonts w:ascii="Times New Roman" w:hAnsi="Times New Roman"/>
                <w:sz w:val="24"/>
              </w:rPr>
              <w:t xml:space="preserve"> în proiecte știi</w:t>
            </w:r>
            <w:r w:rsidR="00E14942" w:rsidRPr="00731AEE">
              <w:rPr>
                <w:rFonts w:ascii="Times New Roman" w:hAnsi="Times New Roman"/>
                <w:sz w:val="24"/>
              </w:rPr>
              <w:t>nțifice/educaționale/artistice</w:t>
            </w:r>
            <w:r w:rsidR="00B950B5" w:rsidRPr="00731AEE">
              <w:rPr>
                <w:rFonts w:ascii="Times New Roman" w:hAnsi="Times New Roman"/>
                <w:sz w:val="24"/>
              </w:rPr>
              <w:t xml:space="preserve"> </w:t>
            </w:r>
            <w:r w:rsidR="0000088C" w:rsidRPr="00731AEE">
              <w:rPr>
                <w:rFonts w:ascii="Times New Roman" w:hAnsi="Times New Roman"/>
                <w:sz w:val="24"/>
              </w:rPr>
              <w:t>(internaționale/naț</w:t>
            </w:r>
            <w:r w:rsidR="00E14942" w:rsidRPr="00731AEE">
              <w:rPr>
                <w:rFonts w:ascii="Times New Roman" w:hAnsi="Times New Roman"/>
                <w:sz w:val="24"/>
              </w:rPr>
              <w:t xml:space="preserve">ionale/cu </w:t>
            </w:r>
            <w:r w:rsidRPr="00731AEE">
              <w:rPr>
                <w:rFonts w:ascii="Times New Roman" w:hAnsi="Times New Roman"/>
                <w:sz w:val="24"/>
              </w:rPr>
              <w:t xml:space="preserve"> </w:t>
            </w:r>
            <w:r w:rsidR="00E14942" w:rsidRPr="00731AEE">
              <w:rPr>
                <w:rFonts w:ascii="Times New Roman" w:hAnsi="Times New Roman"/>
                <w:sz w:val="24"/>
              </w:rPr>
              <w:t>finanțare internă)</w:t>
            </w:r>
            <w:r w:rsidR="00C00FEE" w:rsidRPr="00731AEE">
              <w:rPr>
                <w:rFonts w:ascii="Times New Roman" w:hAnsi="Times New Roman"/>
                <w:sz w:val="24"/>
              </w:rPr>
              <w:t>.</w:t>
            </w:r>
          </w:p>
          <w:p w:rsidR="0000088C" w:rsidRPr="00731AEE" w:rsidRDefault="00031F26" w:rsidP="00B950B5">
            <w:pPr>
              <w:tabs>
                <w:tab w:val="left" w:pos="740"/>
                <w:tab w:val="left" w:pos="1050"/>
              </w:tabs>
              <w:ind w:left="456" w:hanging="425"/>
              <w:jc w:val="both"/>
              <w:rPr>
                <w:rFonts w:ascii="Times New Roman" w:hAnsi="Times New Roman"/>
                <w:sz w:val="24"/>
                <w:szCs w:val="24"/>
              </w:rPr>
            </w:pPr>
            <w:r w:rsidRPr="00731AEE">
              <w:rPr>
                <w:rFonts w:ascii="Times New Roman" w:hAnsi="Times New Roman"/>
                <w:sz w:val="24"/>
              </w:rPr>
              <w:t>1.3</w:t>
            </w:r>
            <w:r w:rsidR="00E14942" w:rsidRPr="00731AEE">
              <w:rPr>
                <w:rFonts w:ascii="Times New Roman" w:hAnsi="Times New Roman"/>
                <w:sz w:val="24"/>
              </w:rPr>
              <w:t xml:space="preserve">. </w:t>
            </w:r>
            <w:r w:rsidR="00A12D60" w:rsidRPr="00731AEE">
              <w:rPr>
                <w:rFonts w:ascii="Times New Roman" w:hAnsi="Times New Roman"/>
                <w:sz w:val="24"/>
              </w:rPr>
              <w:t xml:space="preserve"> </w:t>
            </w:r>
            <w:r w:rsidR="00B950B5" w:rsidRPr="00731AEE">
              <w:rPr>
                <w:rFonts w:ascii="Times New Roman" w:hAnsi="Times New Roman"/>
                <w:sz w:val="24"/>
              </w:rPr>
              <w:t>Deține</w:t>
            </w:r>
            <w:r w:rsidRPr="00731AEE">
              <w:rPr>
                <w:rFonts w:ascii="Times New Roman" w:hAnsi="Times New Roman"/>
                <w:sz w:val="24"/>
              </w:rPr>
              <w:t xml:space="preserve"> distincții de Stat sau titlu</w:t>
            </w:r>
            <w:r w:rsidR="00E14942" w:rsidRPr="00731AEE">
              <w:rPr>
                <w:rFonts w:ascii="Times New Roman" w:hAnsi="Times New Roman"/>
                <w:sz w:val="24"/>
              </w:rPr>
              <w:t xml:space="preserve"> științ</w:t>
            </w:r>
            <w:r w:rsidR="0000088C" w:rsidRPr="00731AEE">
              <w:rPr>
                <w:rFonts w:ascii="Times New Roman" w:hAnsi="Times New Roman"/>
                <w:sz w:val="24"/>
              </w:rPr>
              <w:t xml:space="preserve">ific (doctor în </w:t>
            </w:r>
            <w:r w:rsidR="00E71D86" w:rsidRPr="00731AEE">
              <w:rPr>
                <w:rFonts w:ascii="Times New Roman" w:hAnsi="Times New Roman"/>
                <w:sz w:val="24"/>
              </w:rPr>
              <w:t xml:space="preserve">științe </w:t>
            </w:r>
            <w:r w:rsidR="0000088C" w:rsidRPr="00731AEE">
              <w:rPr>
                <w:rFonts w:ascii="Times New Roman" w:hAnsi="Times New Roman"/>
                <w:sz w:val="24"/>
              </w:rPr>
              <w:t>pedagogi</w:t>
            </w:r>
            <w:r w:rsidR="00E71D86" w:rsidRPr="00731AEE">
              <w:rPr>
                <w:rFonts w:ascii="Times New Roman" w:hAnsi="Times New Roman"/>
                <w:sz w:val="24"/>
              </w:rPr>
              <w:t>c</w:t>
            </w:r>
            <w:r w:rsidR="0000088C" w:rsidRPr="00731AEE">
              <w:rPr>
                <w:rFonts w:ascii="Times New Roman" w:hAnsi="Times New Roman"/>
                <w:sz w:val="24"/>
              </w:rPr>
              <w:t xml:space="preserve">e, </w:t>
            </w:r>
            <w:r w:rsidR="00E71D86" w:rsidRPr="00731AEE">
              <w:rPr>
                <w:rStyle w:val="a7"/>
                <w:rFonts w:ascii="Times New Roman" w:hAnsi="Times New Roman"/>
                <w:bCs/>
                <w:i w:val="0"/>
                <w:iCs w:val="0"/>
                <w:sz w:val="24"/>
                <w:szCs w:val="24"/>
                <w:shd w:val="clear" w:color="auto" w:fill="FFFFFF"/>
              </w:rPr>
              <w:t xml:space="preserve">doctor habilitat în </w:t>
            </w:r>
            <w:r w:rsidR="00F81789" w:rsidRPr="00731AEE">
              <w:rPr>
                <w:rStyle w:val="a7"/>
                <w:rFonts w:ascii="Times New Roman" w:hAnsi="Times New Roman"/>
                <w:bCs/>
                <w:i w:val="0"/>
                <w:iCs w:val="0"/>
                <w:sz w:val="24"/>
                <w:szCs w:val="24"/>
                <w:shd w:val="clear" w:color="auto" w:fill="FFFFFF"/>
              </w:rPr>
              <w:t xml:space="preserve">     </w:t>
            </w:r>
            <w:r w:rsidR="00E71D86" w:rsidRPr="00731AEE">
              <w:rPr>
                <w:rStyle w:val="a7"/>
                <w:rFonts w:ascii="Times New Roman" w:hAnsi="Times New Roman"/>
                <w:bCs/>
                <w:i w:val="0"/>
                <w:iCs w:val="0"/>
                <w:sz w:val="24"/>
                <w:szCs w:val="24"/>
                <w:shd w:val="clear" w:color="auto" w:fill="FFFFFF"/>
              </w:rPr>
              <w:t>științe pedagogice</w:t>
            </w:r>
            <w:r w:rsidR="0000088C" w:rsidRPr="00731AEE">
              <w:rPr>
                <w:rFonts w:ascii="Times New Roman" w:hAnsi="Times New Roman"/>
                <w:sz w:val="24"/>
                <w:szCs w:val="24"/>
              </w:rPr>
              <w:t>)</w:t>
            </w:r>
            <w:r w:rsidR="00C00FEE" w:rsidRPr="00731AEE">
              <w:rPr>
                <w:rFonts w:ascii="Times New Roman" w:hAnsi="Times New Roman"/>
                <w:sz w:val="24"/>
                <w:szCs w:val="24"/>
              </w:rPr>
              <w:t>.</w:t>
            </w:r>
          </w:p>
        </w:tc>
      </w:tr>
    </w:tbl>
    <w:p w:rsidR="00F81789" w:rsidRPr="00731AEE" w:rsidRDefault="00F81789" w:rsidP="00115349">
      <w:pPr>
        <w:jc w:val="right"/>
        <w:rPr>
          <w:rFonts w:ascii="Times New Roman" w:hAnsi="Times New Roman"/>
          <w:b/>
          <w:sz w:val="12"/>
        </w:rPr>
      </w:pPr>
    </w:p>
    <w:p w:rsidR="00115349" w:rsidRPr="00731AEE" w:rsidRDefault="00115349" w:rsidP="009F2355">
      <w:pPr>
        <w:jc w:val="right"/>
        <w:rPr>
          <w:rFonts w:ascii="Times New Roman" w:hAnsi="Times New Roman"/>
          <w:b/>
          <w:sz w:val="24"/>
        </w:rPr>
      </w:pPr>
      <w:r w:rsidRPr="00731AEE">
        <w:rPr>
          <w:rFonts w:ascii="Times New Roman" w:hAnsi="Times New Roman"/>
          <w:b/>
          <w:sz w:val="24"/>
        </w:rPr>
        <w:t xml:space="preserve">Tabelul 2  </w:t>
      </w:r>
    </w:p>
    <w:p w:rsidR="00115349" w:rsidRPr="00731AEE" w:rsidRDefault="00115349" w:rsidP="009E51CA">
      <w:pPr>
        <w:spacing w:after="0" w:line="240" w:lineRule="auto"/>
        <w:jc w:val="center"/>
        <w:rPr>
          <w:rFonts w:ascii="Times New Roman" w:hAnsi="Times New Roman"/>
          <w:b/>
        </w:rPr>
      </w:pPr>
      <w:r w:rsidRPr="00731AEE">
        <w:rPr>
          <w:rFonts w:ascii="Times New Roman" w:hAnsi="Times New Roman"/>
          <w:b/>
        </w:rPr>
        <w:t>PUNCTAJE MINIME</w:t>
      </w:r>
    </w:p>
    <w:p w:rsidR="009E51CA" w:rsidRPr="00731AEE" w:rsidRDefault="00115349" w:rsidP="009F2355">
      <w:pPr>
        <w:spacing w:after="0" w:line="240" w:lineRule="auto"/>
        <w:jc w:val="center"/>
        <w:rPr>
          <w:rFonts w:ascii="Times New Roman" w:hAnsi="Times New Roman"/>
          <w:b/>
        </w:rPr>
      </w:pPr>
      <w:r w:rsidRPr="00731AEE">
        <w:rPr>
          <w:rFonts w:ascii="Times New Roman" w:hAnsi="Times New Roman"/>
          <w:b/>
        </w:rPr>
        <w:t xml:space="preserve">conform domeniilor fundamentale ale </w:t>
      </w:r>
      <w:r w:rsidR="009E51CA" w:rsidRPr="00731AEE">
        <w:rPr>
          <w:rFonts w:ascii="Times New Roman" w:hAnsi="Times New Roman"/>
          <w:b/>
        </w:rPr>
        <w:t>culturii fizice</w:t>
      </w:r>
      <w:r w:rsidR="009F2355" w:rsidRPr="00731AEE">
        <w:rPr>
          <w:rFonts w:ascii="Times New Roman" w:hAnsi="Times New Roman"/>
          <w:b/>
        </w:rPr>
        <w:t xml:space="preserve"> </w:t>
      </w:r>
      <w:r w:rsidR="009E51CA" w:rsidRPr="00731AEE">
        <w:rPr>
          <w:rFonts w:ascii="Times New Roman" w:hAnsi="Times New Roman"/>
          <w:b/>
        </w:rPr>
        <w:t xml:space="preserve">și sportului </w:t>
      </w:r>
      <w:r w:rsidRPr="00731AEE">
        <w:rPr>
          <w:rFonts w:ascii="Times New Roman" w:hAnsi="Times New Roman"/>
          <w:b/>
        </w:rPr>
        <w:t xml:space="preserve">pentru conferirea titlului </w:t>
      </w:r>
      <w:r w:rsidR="009E51CA" w:rsidRPr="00731AEE">
        <w:rPr>
          <w:rFonts w:ascii="Times New Roman" w:hAnsi="Times New Roman"/>
          <w:b/>
        </w:rPr>
        <w:t>onorific</w:t>
      </w:r>
    </w:p>
    <w:p w:rsidR="00115349" w:rsidRPr="00731AEE" w:rsidRDefault="009E51CA" w:rsidP="009F2355">
      <w:pPr>
        <w:tabs>
          <w:tab w:val="left" w:pos="171"/>
          <w:tab w:val="left" w:pos="313"/>
        </w:tabs>
        <w:spacing w:after="0" w:line="240" w:lineRule="auto"/>
        <w:jc w:val="center"/>
        <w:rPr>
          <w:rFonts w:ascii="Times New Roman" w:hAnsi="Times New Roman"/>
          <w:b/>
          <w:i/>
        </w:rPr>
      </w:pPr>
      <w:r w:rsidRPr="00731AEE">
        <w:rPr>
          <w:rFonts w:ascii="Times New Roman" w:hAnsi="Times New Roman"/>
          <w:b/>
          <w:i/>
        </w:rPr>
        <w:t>„Lucrător emerit în domeniul culturii fizice și sportului din Republica Moldova”</w:t>
      </w:r>
    </w:p>
    <w:p w:rsidR="009F2355" w:rsidRPr="00731AEE" w:rsidRDefault="009F2355" w:rsidP="009F2355">
      <w:pPr>
        <w:tabs>
          <w:tab w:val="left" w:pos="171"/>
          <w:tab w:val="left" w:pos="313"/>
        </w:tabs>
        <w:spacing w:after="0" w:line="240" w:lineRule="auto"/>
        <w:jc w:val="center"/>
        <w:rPr>
          <w:rFonts w:ascii="Times New Roman" w:hAnsi="Times New Roman"/>
          <w:b/>
          <w:i/>
          <w:sz w:val="10"/>
        </w:rPr>
      </w:pPr>
    </w:p>
    <w:tbl>
      <w:tblPr>
        <w:tblStyle w:val="a6"/>
        <w:tblW w:w="9798" w:type="dxa"/>
        <w:tblLook w:val="04A0" w:firstRow="1" w:lastRow="0" w:firstColumn="1" w:lastColumn="0" w:noHBand="0" w:noVBand="1"/>
      </w:tblPr>
      <w:tblGrid>
        <w:gridCol w:w="540"/>
        <w:gridCol w:w="2290"/>
        <w:gridCol w:w="5950"/>
        <w:gridCol w:w="1018"/>
      </w:tblGrid>
      <w:tr w:rsidR="00977809" w:rsidRPr="00731AEE" w:rsidTr="00D15350">
        <w:trPr>
          <w:trHeight w:val="491"/>
        </w:trPr>
        <w:tc>
          <w:tcPr>
            <w:tcW w:w="540" w:type="dxa"/>
            <w:shd w:val="clear" w:color="auto" w:fill="E7E6E6" w:themeFill="background2"/>
          </w:tcPr>
          <w:p w:rsidR="00977809" w:rsidRPr="00731AEE" w:rsidRDefault="00977809" w:rsidP="001A01FB">
            <w:pPr>
              <w:rPr>
                <w:rFonts w:ascii="Times New Roman" w:hAnsi="Times New Roman"/>
                <w:b/>
              </w:rPr>
            </w:pPr>
            <w:r w:rsidRPr="00731AEE">
              <w:rPr>
                <w:rFonts w:ascii="Times New Roman" w:hAnsi="Times New Roman"/>
                <w:b/>
              </w:rPr>
              <w:t>Nr. crt.</w:t>
            </w:r>
          </w:p>
        </w:tc>
        <w:tc>
          <w:tcPr>
            <w:tcW w:w="2290" w:type="dxa"/>
            <w:shd w:val="clear" w:color="auto" w:fill="E7E6E6" w:themeFill="background2"/>
          </w:tcPr>
          <w:p w:rsidR="00D15350" w:rsidRPr="00731AEE" w:rsidRDefault="00D15350" w:rsidP="00876416">
            <w:pPr>
              <w:jc w:val="center"/>
              <w:rPr>
                <w:rFonts w:ascii="Times New Roman" w:hAnsi="Times New Roman"/>
                <w:b/>
                <w:sz w:val="8"/>
              </w:rPr>
            </w:pPr>
          </w:p>
          <w:p w:rsidR="00977809" w:rsidRPr="00731AEE" w:rsidRDefault="00977809" w:rsidP="00D15350">
            <w:pPr>
              <w:ind w:left="-57" w:right="-57"/>
              <w:jc w:val="center"/>
              <w:rPr>
                <w:rFonts w:ascii="Times New Roman" w:hAnsi="Times New Roman"/>
                <w:b/>
              </w:rPr>
            </w:pPr>
            <w:r w:rsidRPr="00731AEE">
              <w:rPr>
                <w:rFonts w:ascii="Times New Roman" w:hAnsi="Times New Roman"/>
                <w:b/>
              </w:rPr>
              <w:t xml:space="preserve">Domeniu fundamental </w:t>
            </w:r>
          </w:p>
          <w:p w:rsidR="00977809" w:rsidRPr="00731AEE" w:rsidRDefault="00977809" w:rsidP="003860E4">
            <w:pPr>
              <w:jc w:val="center"/>
              <w:rPr>
                <w:rFonts w:ascii="Times New Roman" w:hAnsi="Times New Roman"/>
                <w:b/>
                <w:sz w:val="14"/>
              </w:rPr>
            </w:pPr>
          </w:p>
        </w:tc>
        <w:tc>
          <w:tcPr>
            <w:tcW w:w="5950" w:type="dxa"/>
            <w:shd w:val="clear" w:color="auto" w:fill="E7E6E6" w:themeFill="background2"/>
          </w:tcPr>
          <w:p w:rsidR="00977809" w:rsidRPr="00731AEE" w:rsidRDefault="00536A52" w:rsidP="003860E4">
            <w:pPr>
              <w:spacing w:before="120"/>
              <w:jc w:val="center"/>
              <w:rPr>
                <w:rFonts w:ascii="Times New Roman" w:hAnsi="Times New Roman"/>
                <w:b/>
              </w:rPr>
            </w:pPr>
            <w:r w:rsidRPr="00731AEE">
              <w:rPr>
                <w:rFonts w:ascii="Times New Roman" w:hAnsi="Times New Roman"/>
                <w:b/>
              </w:rPr>
              <w:t>Candidații la conferirea titlului onorific</w:t>
            </w:r>
          </w:p>
        </w:tc>
        <w:tc>
          <w:tcPr>
            <w:tcW w:w="1018" w:type="dxa"/>
            <w:shd w:val="clear" w:color="auto" w:fill="E7E6E6" w:themeFill="background2"/>
          </w:tcPr>
          <w:p w:rsidR="00977809" w:rsidRPr="00731AEE" w:rsidRDefault="00977809" w:rsidP="00AE7EE4">
            <w:pPr>
              <w:jc w:val="center"/>
              <w:rPr>
                <w:rFonts w:ascii="Times New Roman" w:hAnsi="Times New Roman"/>
                <w:b/>
              </w:rPr>
            </w:pPr>
            <w:r w:rsidRPr="00731AEE">
              <w:rPr>
                <w:rFonts w:ascii="Times New Roman" w:hAnsi="Times New Roman"/>
                <w:b/>
              </w:rPr>
              <w:t>Punctaj minim</w:t>
            </w:r>
          </w:p>
        </w:tc>
      </w:tr>
      <w:tr w:rsidR="00977809" w:rsidRPr="00731AEE" w:rsidTr="00D15350">
        <w:trPr>
          <w:trHeight w:val="825"/>
        </w:trPr>
        <w:tc>
          <w:tcPr>
            <w:tcW w:w="540" w:type="dxa"/>
          </w:tcPr>
          <w:p w:rsidR="00977809" w:rsidRPr="00731AEE" w:rsidRDefault="00977809" w:rsidP="00D15350">
            <w:pPr>
              <w:jc w:val="center"/>
              <w:rPr>
                <w:rFonts w:ascii="Times New Roman" w:hAnsi="Times New Roman"/>
              </w:rPr>
            </w:pPr>
            <w:r w:rsidRPr="00731AEE">
              <w:rPr>
                <w:rFonts w:ascii="Times New Roman" w:hAnsi="Times New Roman"/>
              </w:rPr>
              <w:t>1</w:t>
            </w:r>
          </w:p>
        </w:tc>
        <w:tc>
          <w:tcPr>
            <w:tcW w:w="2290" w:type="dxa"/>
          </w:tcPr>
          <w:p w:rsidR="00977809" w:rsidRPr="00731AEE" w:rsidRDefault="00977809" w:rsidP="00AE7EE4">
            <w:pPr>
              <w:rPr>
                <w:rFonts w:ascii="Times New Roman" w:hAnsi="Times New Roman"/>
              </w:rPr>
            </w:pPr>
            <w:r w:rsidRPr="00731AEE">
              <w:rPr>
                <w:rFonts w:ascii="Times New Roman" w:hAnsi="Times New Roman"/>
              </w:rPr>
              <w:t>Cultura fizică și sport</w:t>
            </w:r>
          </w:p>
          <w:p w:rsidR="00977809" w:rsidRPr="00731AEE" w:rsidRDefault="00977809" w:rsidP="00AE7EE4">
            <w:pPr>
              <w:rPr>
                <w:rFonts w:ascii="Times New Roman" w:hAnsi="Times New Roman"/>
              </w:rPr>
            </w:pPr>
          </w:p>
        </w:tc>
        <w:tc>
          <w:tcPr>
            <w:tcW w:w="5950" w:type="dxa"/>
          </w:tcPr>
          <w:p w:rsidR="00977809" w:rsidRPr="00731AEE" w:rsidRDefault="00977809" w:rsidP="00AE7EE4">
            <w:pPr>
              <w:pStyle w:val="a5"/>
              <w:numPr>
                <w:ilvl w:val="0"/>
                <w:numId w:val="385"/>
              </w:numPr>
              <w:tabs>
                <w:tab w:val="left" w:pos="173"/>
              </w:tabs>
              <w:ind w:left="0" w:firstLine="0"/>
              <w:jc w:val="both"/>
              <w:rPr>
                <w:rFonts w:ascii="Times New Roman" w:hAnsi="Times New Roman"/>
              </w:rPr>
            </w:pPr>
            <w:r w:rsidRPr="00731AEE">
              <w:rPr>
                <w:rFonts w:ascii="Times New Roman" w:hAnsi="Times New Roman"/>
                <w:i/>
              </w:rPr>
              <w:t xml:space="preserve">profesorii de cultură fizică, </w:t>
            </w:r>
            <w:r w:rsidRPr="00731AEE">
              <w:rPr>
                <w:rFonts w:ascii="Times New Roman" w:hAnsi="Times New Roman"/>
              </w:rPr>
              <w:t>care</w:t>
            </w:r>
            <w:r w:rsidRPr="00731AEE">
              <w:rPr>
                <w:rFonts w:ascii="Times New Roman" w:hAnsi="Times New Roman"/>
                <w:i/>
              </w:rPr>
              <w:t xml:space="preserve"> </w:t>
            </w:r>
            <w:r w:rsidRPr="00731AEE">
              <w:rPr>
                <w:rFonts w:ascii="Times New Roman" w:hAnsi="Times New Roman"/>
              </w:rPr>
              <w:t>prin realizări deosebite în domeniul culturii fizice și a sportului au contribuit la promovarea și dezvoltarea sportului pentru toți</w:t>
            </w:r>
            <w:r w:rsidR="00D15350" w:rsidRPr="00731AEE">
              <w:rPr>
                <w:rFonts w:ascii="Times New Roman" w:hAnsi="Times New Roman"/>
              </w:rPr>
              <w:t>.</w:t>
            </w:r>
          </w:p>
        </w:tc>
        <w:tc>
          <w:tcPr>
            <w:tcW w:w="1018" w:type="dxa"/>
          </w:tcPr>
          <w:p w:rsidR="00977809" w:rsidRPr="00731AEE" w:rsidRDefault="00F81789" w:rsidP="00F81789">
            <w:pPr>
              <w:jc w:val="center"/>
              <w:rPr>
                <w:rFonts w:ascii="Times New Roman" w:hAnsi="Times New Roman"/>
              </w:rPr>
            </w:pPr>
            <w:r w:rsidRPr="00731AEE">
              <w:rPr>
                <w:rFonts w:ascii="Times New Roman" w:hAnsi="Times New Roman"/>
              </w:rPr>
              <w:t>350</w:t>
            </w:r>
          </w:p>
        </w:tc>
      </w:tr>
      <w:tr w:rsidR="00977809" w:rsidRPr="00731AEE" w:rsidTr="00D15350">
        <w:trPr>
          <w:trHeight w:val="280"/>
        </w:trPr>
        <w:tc>
          <w:tcPr>
            <w:tcW w:w="540" w:type="dxa"/>
          </w:tcPr>
          <w:p w:rsidR="00977809" w:rsidRPr="00731AEE" w:rsidRDefault="00977809" w:rsidP="00D15350">
            <w:pPr>
              <w:jc w:val="center"/>
              <w:rPr>
                <w:rFonts w:ascii="Times New Roman" w:hAnsi="Times New Roman"/>
              </w:rPr>
            </w:pPr>
            <w:r w:rsidRPr="00731AEE">
              <w:rPr>
                <w:rFonts w:ascii="Times New Roman" w:hAnsi="Times New Roman"/>
              </w:rPr>
              <w:t>2</w:t>
            </w:r>
          </w:p>
        </w:tc>
        <w:tc>
          <w:tcPr>
            <w:tcW w:w="2290" w:type="dxa"/>
          </w:tcPr>
          <w:p w:rsidR="00977809" w:rsidRPr="00731AEE" w:rsidRDefault="00977809" w:rsidP="001A01FB">
            <w:pPr>
              <w:rPr>
                <w:rFonts w:ascii="Times New Roman" w:hAnsi="Times New Roman"/>
              </w:rPr>
            </w:pPr>
            <w:r w:rsidRPr="00731AEE">
              <w:rPr>
                <w:rFonts w:ascii="Times New Roman" w:hAnsi="Times New Roman"/>
              </w:rPr>
              <w:t>Sport de performanță</w:t>
            </w:r>
          </w:p>
        </w:tc>
        <w:tc>
          <w:tcPr>
            <w:tcW w:w="5950" w:type="dxa"/>
          </w:tcPr>
          <w:p w:rsidR="00AE7EE4" w:rsidRPr="00731AEE" w:rsidRDefault="00977809" w:rsidP="00D15350">
            <w:pPr>
              <w:pStyle w:val="a5"/>
              <w:numPr>
                <w:ilvl w:val="0"/>
                <w:numId w:val="384"/>
              </w:numPr>
              <w:tabs>
                <w:tab w:val="left" w:pos="173"/>
              </w:tabs>
              <w:ind w:left="28" w:hanging="28"/>
              <w:jc w:val="both"/>
              <w:rPr>
                <w:rFonts w:ascii="Times New Roman" w:hAnsi="Times New Roman"/>
              </w:rPr>
            </w:pPr>
            <w:r w:rsidRPr="00731AEE">
              <w:rPr>
                <w:rFonts w:ascii="Times New Roman" w:hAnsi="Times New Roman"/>
                <w:i/>
              </w:rPr>
              <w:t>antrenorii</w:t>
            </w:r>
            <w:r w:rsidRPr="00731AEE">
              <w:rPr>
                <w:rFonts w:ascii="Times New Roman" w:hAnsi="Times New Roman"/>
              </w:rPr>
              <w:t xml:space="preserve">, cu renume național sau internațional, care și-au adus contribuția la dezvoltarea  sportului de performanță din Republica Moldova;  </w:t>
            </w:r>
          </w:p>
          <w:p w:rsidR="00AE7EE4" w:rsidRPr="00731AEE" w:rsidRDefault="00977809" w:rsidP="00D15350">
            <w:pPr>
              <w:pStyle w:val="a5"/>
              <w:numPr>
                <w:ilvl w:val="0"/>
                <w:numId w:val="384"/>
              </w:numPr>
              <w:tabs>
                <w:tab w:val="left" w:pos="173"/>
              </w:tabs>
              <w:ind w:left="28" w:hanging="28"/>
              <w:jc w:val="both"/>
              <w:rPr>
                <w:rFonts w:ascii="Times New Roman" w:hAnsi="Times New Roman"/>
              </w:rPr>
            </w:pPr>
            <w:r w:rsidRPr="00731AEE">
              <w:rPr>
                <w:rFonts w:ascii="Times New Roman" w:hAnsi="Times New Roman"/>
                <w:i/>
              </w:rPr>
              <w:t>metodiștii,</w:t>
            </w:r>
            <w:r w:rsidRPr="00731AEE">
              <w:rPr>
                <w:rFonts w:ascii="Times New Roman" w:hAnsi="Times New Roman"/>
              </w:rPr>
              <w:t xml:space="preserve"> care asigură în permanentă bază metodologică și științifică pentru toate loturile naționale din Republica Moldova, oferind consultații și expertiză specializată instituțiilor/asociaților și federațiilor sportive de profil, ceea ce asigură un climat de profesionalizare și performanță  ridicată, inclusiv prin dotarea cu materiale metodice și altă literatură de specialitate;</w:t>
            </w:r>
          </w:p>
          <w:p w:rsidR="00977809" w:rsidRPr="00731AEE" w:rsidRDefault="00977809" w:rsidP="00D15350">
            <w:pPr>
              <w:pStyle w:val="a5"/>
              <w:numPr>
                <w:ilvl w:val="0"/>
                <w:numId w:val="384"/>
              </w:numPr>
              <w:tabs>
                <w:tab w:val="left" w:pos="173"/>
              </w:tabs>
              <w:ind w:left="28" w:hanging="28"/>
              <w:jc w:val="both"/>
              <w:rPr>
                <w:rFonts w:ascii="Times New Roman" w:hAnsi="Times New Roman"/>
              </w:rPr>
            </w:pPr>
            <w:r w:rsidRPr="00731AEE">
              <w:rPr>
                <w:rFonts w:ascii="Times New Roman" w:hAnsi="Times New Roman"/>
                <w:i/>
              </w:rPr>
              <w:t xml:space="preserve">tehnicienii din domeniu, </w:t>
            </w:r>
            <w:r w:rsidRPr="00731AEE">
              <w:rPr>
                <w:rFonts w:ascii="Times New Roman" w:hAnsi="Times New Roman"/>
                <w:shd w:val="clear" w:color="auto" w:fill="FFFFFF"/>
              </w:rPr>
              <w:t>care au crescut mai mulți sportivi de performanță</w:t>
            </w:r>
            <w:r w:rsidR="00D15350" w:rsidRPr="00731AEE">
              <w:rPr>
                <w:rFonts w:ascii="Times New Roman" w:hAnsi="Times New Roman"/>
              </w:rPr>
              <w:t>.</w:t>
            </w:r>
          </w:p>
        </w:tc>
        <w:tc>
          <w:tcPr>
            <w:tcW w:w="1018" w:type="dxa"/>
          </w:tcPr>
          <w:p w:rsidR="00977809" w:rsidRPr="00731AEE" w:rsidRDefault="004326FF" w:rsidP="00F81789">
            <w:pPr>
              <w:jc w:val="center"/>
              <w:rPr>
                <w:rFonts w:ascii="Times New Roman" w:hAnsi="Times New Roman"/>
              </w:rPr>
            </w:pPr>
            <w:r w:rsidRPr="00731AEE">
              <w:rPr>
                <w:rFonts w:ascii="Times New Roman" w:hAnsi="Times New Roman"/>
              </w:rPr>
              <w:t>4</w:t>
            </w:r>
            <w:r w:rsidR="00F81789" w:rsidRPr="00731AEE">
              <w:rPr>
                <w:rFonts w:ascii="Times New Roman" w:hAnsi="Times New Roman"/>
              </w:rPr>
              <w:t>00</w:t>
            </w:r>
          </w:p>
        </w:tc>
      </w:tr>
      <w:tr w:rsidR="00977809" w:rsidRPr="00731AEE" w:rsidTr="00D15350">
        <w:trPr>
          <w:trHeight w:val="280"/>
        </w:trPr>
        <w:tc>
          <w:tcPr>
            <w:tcW w:w="540" w:type="dxa"/>
          </w:tcPr>
          <w:p w:rsidR="00977809" w:rsidRPr="00731AEE" w:rsidRDefault="00977809" w:rsidP="00D15350">
            <w:pPr>
              <w:jc w:val="center"/>
              <w:rPr>
                <w:rFonts w:ascii="Times New Roman" w:hAnsi="Times New Roman"/>
              </w:rPr>
            </w:pPr>
            <w:r w:rsidRPr="00731AEE">
              <w:rPr>
                <w:rFonts w:ascii="Times New Roman" w:hAnsi="Times New Roman"/>
              </w:rPr>
              <w:t>3</w:t>
            </w:r>
          </w:p>
        </w:tc>
        <w:tc>
          <w:tcPr>
            <w:tcW w:w="2290" w:type="dxa"/>
          </w:tcPr>
          <w:p w:rsidR="00977809" w:rsidRPr="00731AEE" w:rsidRDefault="00977809" w:rsidP="001A01FB">
            <w:pPr>
              <w:rPr>
                <w:rFonts w:ascii="Times New Roman" w:hAnsi="Times New Roman"/>
              </w:rPr>
            </w:pPr>
            <w:r w:rsidRPr="00731AEE">
              <w:rPr>
                <w:rFonts w:ascii="Times New Roman" w:hAnsi="Times New Roman"/>
              </w:rPr>
              <w:t>Educație</w:t>
            </w:r>
          </w:p>
        </w:tc>
        <w:tc>
          <w:tcPr>
            <w:tcW w:w="5950" w:type="dxa"/>
          </w:tcPr>
          <w:p w:rsidR="00ED5025" w:rsidRPr="00731AEE" w:rsidRDefault="00CF7443" w:rsidP="00256EEE">
            <w:pPr>
              <w:pStyle w:val="a5"/>
              <w:numPr>
                <w:ilvl w:val="0"/>
                <w:numId w:val="386"/>
              </w:numPr>
              <w:tabs>
                <w:tab w:val="left" w:pos="173"/>
              </w:tabs>
              <w:ind w:left="31" w:firstLine="0"/>
              <w:jc w:val="both"/>
              <w:rPr>
                <w:rFonts w:ascii="Times New Roman" w:hAnsi="Times New Roman"/>
              </w:rPr>
            </w:pPr>
            <w:r w:rsidRPr="00731AEE">
              <w:rPr>
                <w:rFonts w:ascii="Times New Roman" w:hAnsi="Times New Roman"/>
                <w:bCs/>
                <w:i/>
                <w:shd w:val="clear" w:color="auto" w:fill="FFFFFF"/>
              </w:rPr>
              <w:t xml:space="preserve">cadrele </w:t>
            </w:r>
            <w:r w:rsidR="00ED5025" w:rsidRPr="00731AEE">
              <w:rPr>
                <w:rFonts w:ascii="Times New Roman" w:hAnsi="Times New Roman"/>
                <w:bCs/>
                <w:i/>
                <w:shd w:val="clear" w:color="auto" w:fill="FFFFFF"/>
              </w:rPr>
              <w:t>didactice</w:t>
            </w:r>
            <w:r w:rsidR="00ED5025" w:rsidRPr="00731AEE">
              <w:rPr>
                <w:rFonts w:ascii="Times New Roman" w:hAnsi="Times New Roman"/>
                <w:i/>
                <w:shd w:val="clear" w:color="auto" w:fill="FFFFFF"/>
              </w:rPr>
              <w:t> din </w:t>
            </w:r>
            <w:r w:rsidR="00ED5025" w:rsidRPr="00731AEE">
              <w:rPr>
                <w:rFonts w:ascii="Times New Roman" w:hAnsi="Times New Roman"/>
                <w:bCs/>
                <w:i/>
                <w:shd w:val="clear" w:color="auto" w:fill="FFFFFF"/>
              </w:rPr>
              <w:t>învățământul general,  profesional tehnic</w:t>
            </w:r>
            <w:r w:rsidRPr="00731AEE">
              <w:rPr>
                <w:rFonts w:ascii="Times New Roman" w:hAnsi="Times New Roman"/>
                <w:bCs/>
                <w:i/>
                <w:shd w:val="clear" w:color="auto" w:fill="FFFFFF"/>
              </w:rPr>
              <w:t xml:space="preserve"> și superior</w:t>
            </w:r>
            <w:r w:rsidRPr="00731AEE">
              <w:rPr>
                <w:rFonts w:ascii="Times New Roman" w:hAnsi="Times New Roman"/>
                <w:bCs/>
                <w:shd w:val="clear" w:color="auto" w:fill="FFFFFF"/>
              </w:rPr>
              <w:t xml:space="preserve">, </w:t>
            </w:r>
            <w:r w:rsidR="00D15350" w:rsidRPr="00731AEE">
              <w:rPr>
                <w:rFonts w:ascii="Times New Roman" w:hAnsi="Times New Roman"/>
                <w:bCs/>
                <w:shd w:val="clear" w:color="auto" w:fill="FFFFFF"/>
              </w:rPr>
              <w:t xml:space="preserve">care </w:t>
            </w:r>
            <w:r w:rsidR="00C01850" w:rsidRPr="00731AEE">
              <w:rPr>
                <w:rFonts w:ascii="Times New Roman" w:hAnsi="Times New Roman"/>
                <w:bCs/>
                <w:shd w:val="clear" w:color="auto" w:fill="FFFFFF"/>
              </w:rPr>
              <w:t xml:space="preserve">activează în instituțiile de profil din țară și de </w:t>
            </w:r>
            <w:r w:rsidR="00C01850" w:rsidRPr="00731AEE">
              <w:rPr>
                <w:rFonts w:ascii="Times New Roman" w:hAnsi="Times New Roman"/>
                <w:bCs/>
                <w:shd w:val="clear" w:color="auto" w:fill="FFFFFF"/>
              </w:rPr>
              <w:lastRenderedPageBreak/>
              <w:t>peste hotare, contribuind la promovarea și prosperarea sportului național;</w:t>
            </w:r>
            <w:r w:rsidR="00D15350" w:rsidRPr="00731AEE">
              <w:rPr>
                <w:rFonts w:ascii="Times New Roman" w:hAnsi="Times New Roman"/>
                <w:bCs/>
                <w:shd w:val="clear" w:color="auto" w:fill="FFFFFF"/>
              </w:rPr>
              <w:t xml:space="preserve"> </w:t>
            </w:r>
          </w:p>
          <w:p w:rsidR="00977809" w:rsidRPr="00731AEE" w:rsidRDefault="00681E58" w:rsidP="001A01FB">
            <w:pPr>
              <w:pStyle w:val="a5"/>
              <w:numPr>
                <w:ilvl w:val="0"/>
                <w:numId w:val="386"/>
              </w:numPr>
              <w:tabs>
                <w:tab w:val="left" w:pos="173"/>
              </w:tabs>
              <w:ind w:left="31" w:firstLine="0"/>
              <w:jc w:val="both"/>
              <w:rPr>
                <w:rFonts w:ascii="Times New Roman" w:hAnsi="Times New Roman"/>
              </w:rPr>
            </w:pPr>
            <w:r w:rsidRPr="00731AEE">
              <w:rPr>
                <w:rFonts w:ascii="Times New Roman" w:hAnsi="Times New Roman"/>
                <w:i/>
              </w:rPr>
              <w:t>conducătorii de instituții și organizații din domeniu</w:t>
            </w:r>
            <w:r w:rsidRPr="00731AEE">
              <w:rPr>
                <w:rFonts w:ascii="Times New Roman" w:hAnsi="Times New Roman"/>
              </w:rPr>
              <w:t>, care contribui substanțial la ridicarea nivelului de dezvoltare a sportului;</w:t>
            </w:r>
          </w:p>
          <w:p w:rsidR="00AE7EE4" w:rsidRPr="00731AEE" w:rsidRDefault="00AE7EE4" w:rsidP="001A01FB">
            <w:pPr>
              <w:pStyle w:val="a5"/>
              <w:numPr>
                <w:ilvl w:val="0"/>
                <w:numId w:val="386"/>
              </w:numPr>
              <w:tabs>
                <w:tab w:val="left" w:pos="173"/>
              </w:tabs>
              <w:ind w:left="31" w:firstLine="0"/>
              <w:jc w:val="both"/>
              <w:rPr>
                <w:rFonts w:ascii="Times New Roman" w:hAnsi="Times New Roman"/>
              </w:rPr>
            </w:pPr>
            <w:r w:rsidRPr="00731AEE">
              <w:rPr>
                <w:rFonts w:ascii="Times New Roman" w:hAnsi="Times New Roman"/>
                <w:i/>
              </w:rPr>
              <w:t>specialiștii din organele centrale de specialitate</w:t>
            </w:r>
            <w:r w:rsidRPr="00731AEE">
              <w:rPr>
                <w:rFonts w:ascii="Times New Roman" w:hAnsi="Times New Roman"/>
              </w:rPr>
              <w:t xml:space="preserve">, care vin cu un aport considerabil în domeniul culturii fizice și sportului, în care au fost sistematizate și conceptualizate toate dimensiunile și direcțiile de dezvoltare strategică a </w:t>
            </w:r>
            <w:r w:rsidR="00C01850" w:rsidRPr="00731AEE">
              <w:rPr>
                <w:rFonts w:ascii="Times New Roman" w:hAnsi="Times New Roman"/>
              </w:rPr>
              <w:t>sportului din Republica Moldova.</w:t>
            </w:r>
          </w:p>
        </w:tc>
        <w:tc>
          <w:tcPr>
            <w:tcW w:w="1018" w:type="dxa"/>
          </w:tcPr>
          <w:p w:rsidR="00977809" w:rsidRPr="00731AEE" w:rsidRDefault="00F81789" w:rsidP="00F81789">
            <w:pPr>
              <w:jc w:val="center"/>
              <w:rPr>
                <w:rFonts w:ascii="Times New Roman" w:hAnsi="Times New Roman"/>
              </w:rPr>
            </w:pPr>
            <w:r w:rsidRPr="00731AEE">
              <w:rPr>
                <w:rFonts w:ascii="Times New Roman" w:hAnsi="Times New Roman"/>
              </w:rPr>
              <w:lastRenderedPageBreak/>
              <w:t>350</w:t>
            </w:r>
          </w:p>
        </w:tc>
      </w:tr>
      <w:tr w:rsidR="00977809" w:rsidRPr="00731AEE" w:rsidTr="00D15350">
        <w:trPr>
          <w:trHeight w:val="280"/>
        </w:trPr>
        <w:tc>
          <w:tcPr>
            <w:tcW w:w="540" w:type="dxa"/>
          </w:tcPr>
          <w:p w:rsidR="00977809" w:rsidRPr="00731AEE" w:rsidRDefault="00977809" w:rsidP="00D15350">
            <w:pPr>
              <w:jc w:val="center"/>
              <w:rPr>
                <w:rFonts w:ascii="Times New Roman" w:hAnsi="Times New Roman"/>
              </w:rPr>
            </w:pPr>
            <w:r w:rsidRPr="00731AEE">
              <w:rPr>
                <w:rFonts w:ascii="Times New Roman" w:hAnsi="Times New Roman"/>
              </w:rPr>
              <w:lastRenderedPageBreak/>
              <w:t>4</w:t>
            </w:r>
          </w:p>
        </w:tc>
        <w:tc>
          <w:tcPr>
            <w:tcW w:w="2290" w:type="dxa"/>
          </w:tcPr>
          <w:p w:rsidR="00977809" w:rsidRPr="00731AEE" w:rsidRDefault="00977809" w:rsidP="001A01FB">
            <w:pPr>
              <w:rPr>
                <w:rFonts w:ascii="Times New Roman" w:hAnsi="Times New Roman"/>
              </w:rPr>
            </w:pPr>
            <w:r w:rsidRPr="00731AEE">
              <w:rPr>
                <w:rFonts w:ascii="Times New Roman" w:hAnsi="Times New Roman"/>
              </w:rPr>
              <w:t>Sănătate</w:t>
            </w:r>
          </w:p>
        </w:tc>
        <w:tc>
          <w:tcPr>
            <w:tcW w:w="5950" w:type="dxa"/>
          </w:tcPr>
          <w:p w:rsidR="00977809" w:rsidRPr="00731AEE" w:rsidRDefault="00681E58" w:rsidP="001A01FB">
            <w:pPr>
              <w:pStyle w:val="a5"/>
              <w:numPr>
                <w:ilvl w:val="0"/>
                <w:numId w:val="387"/>
              </w:numPr>
              <w:tabs>
                <w:tab w:val="left" w:pos="175"/>
              </w:tabs>
              <w:ind w:left="33" w:firstLine="0"/>
              <w:jc w:val="both"/>
              <w:rPr>
                <w:rFonts w:ascii="Times New Roman" w:hAnsi="Times New Roman"/>
                <w:color w:val="000000"/>
                <w:spacing w:val="8"/>
              </w:rPr>
            </w:pPr>
            <w:r w:rsidRPr="00731AEE">
              <w:rPr>
                <w:rFonts w:ascii="Times New Roman" w:hAnsi="Times New Roman"/>
                <w:i/>
              </w:rPr>
              <w:t xml:space="preserve">medicii din domeniu, </w:t>
            </w:r>
            <w:r w:rsidRPr="00731AEE">
              <w:rPr>
                <w:rFonts w:ascii="Times New Roman" w:hAnsi="Times New Roman"/>
              </w:rPr>
              <w:t>care asigură asistența medicală sportivilor de performanță</w:t>
            </w:r>
            <w:r w:rsidR="003A2391" w:rsidRPr="00731AEE">
              <w:rPr>
                <w:rFonts w:ascii="Times New Roman" w:hAnsi="Times New Roman"/>
                <w:shd w:val="clear" w:color="auto" w:fill="FFFFFF"/>
              </w:rPr>
              <w:t xml:space="preserve"> în </w:t>
            </w:r>
            <w:r w:rsidRPr="00731AEE">
              <w:rPr>
                <w:rFonts w:ascii="Times New Roman" w:hAnsi="Times New Roman"/>
                <w:shd w:val="clear" w:color="auto" w:fill="FFFFFF"/>
              </w:rPr>
              <w:t>timpul antrenamentelor și competițiilor sportive</w:t>
            </w:r>
            <w:r w:rsidRPr="00731AEE">
              <w:rPr>
                <w:rFonts w:ascii="Times New Roman" w:hAnsi="Times New Roman"/>
              </w:rPr>
              <w:t xml:space="preserve"> </w:t>
            </w:r>
            <w:r w:rsidR="00C01850" w:rsidRPr="00731AEE">
              <w:rPr>
                <w:rFonts w:ascii="Times New Roman" w:hAnsi="Times New Roman"/>
              </w:rPr>
              <w:t>de anvergură.</w:t>
            </w:r>
          </w:p>
        </w:tc>
        <w:tc>
          <w:tcPr>
            <w:tcW w:w="1018" w:type="dxa"/>
          </w:tcPr>
          <w:p w:rsidR="00977809" w:rsidRPr="00731AEE" w:rsidRDefault="00F81789" w:rsidP="00F81789">
            <w:pPr>
              <w:jc w:val="center"/>
              <w:rPr>
                <w:rFonts w:ascii="Times New Roman" w:hAnsi="Times New Roman"/>
              </w:rPr>
            </w:pPr>
            <w:r w:rsidRPr="00731AEE">
              <w:rPr>
                <w:rFonts w:ascii="Times New Roman" w:hAnsi="Times New Roman"/>
              </w:rPr>
              <w:t>250</w:t>
            </w:r>
          </w:p>
        </w:tc>
      </w:tr>
      <w:tr w:rsidR="00977809" w:rsidRPr="00731AEE" w:rsidTr="00D15350">
        <w:trPr>
          <w:trHeight w:val="288"/>
        </w:trPr>
        <w:tc>
          <w:tcPr>
            <w:tcW w:w="540" w:type="dxa"/>
          </w:tcPr>
          <w:p w:rsidR="00977809" w:rsidRPr="00731AEE" w:rsidRDefault="00977809" w:rsidP="00D15350">
            <w:pPr>
              <w:jc w:val="center"/>
              <w:rPr>
                <w:rFonts w:ascii="Times New Roman" w:hAnsi="Times New Roman"/>
              </w:rPr>
            </w:pPr>
            <w:r w:rsidRPr="00731AEE">
              <w:rPr>
                <w:rFonts w:ascii="Times New Roman" w:hAnsi="Times New Roman"/>
              </w:rPr>
              <w:t>5</w:t>
            </w:r>
          </w:p>
        </w:tc>
        <w:tc>
          <w:tcPr>
            <w:tcW w:w="2290" w:type="dxa"/>
          </w:tcPr>
          <w:p w:rsidR="00977809" w:rsidRPr="00731AEE" w:rsidRDefault="00977809" w:rsidP="001A01FB">
            <w:pPr>
              <w:rPr>
                <w:rFonts w:ascii="Times New Roman" w:hAnsi="Times New Roman"/>
              </w:rPr>
            </w:pPr>
            <w:r w:rsidRPr="00731AEE">
              <w:rPr>
                <w:rFonts w:ascii="Times New Roman" w:hAnsi="Times New Roman"/>
              </w:rPr>
              <w:t>Servicii</w:t>
            </w:r>
          </w:p>
        </w:tc>
        <w:tc>
          <w:tcPr>
            <w:tcW w:w="5950" w:type="dxa"/>
          </w:tcPr>
          <w:p w:rsidR="003A2391" w:rsidRPr="00731AEE" w:rsidRDefault="00681E58" w:rsidP="003A2391">
            <w:pPr>
              <w:pStyle w:val="a5"/>
              <w:numPr>
                <w:ilvl w:val="0"/>
                <w:numId w:val="387"/>
              </w:numPr>
              <w:tabs>
                <w:tab w:val="left" w:pos="317"/>
              </w:tabs>
              <w:ind w:left="33" w:firstLine="0"/>
              <w:jc w:val="both"/>
              <w:rPr>
                <w:rFonts w:ascii="Times New Roman" w:hAnsi="Times New Roman"/>
                <w:color w:val="000000"/>
              </w:rPr>
            </w:pPr>
            <w:r w:rsidRPr="00731AEE">
              <w:rPr>
                <w:rFonts w:ascii="Times New Roman" w:hAnsi="Times New Roman"/>
                <w:i/>
                <w:color w:val="000000"/>
              </w:rPr>
              <w:t>arbitrii pe ramuri de sport</w:t>
            </w:r>
            <w:r w:rsidRPr="00731AEE">
              <w:rPr>
                <w:rFonts w:ascii="Times New Roman" w:hAnsi="Times New Roman"/>
                <w:color w:val="000000"/>
              </w:rPr>
              <w:t>, care dețin categorii internaționale și arbitrează la cele mai valoroase evenimente sportive;</w:t>
            </w:r>
          </w:p>
          <w:p w:rsidR="00977809" w:rsidRPr="00731AEE" w:rsidRDefault="00681E58" w:rsidP="001A01FB">
            <w:pPr>
              <w:pStyle w:val="a5"/>
              <w:numPr>
                <w:ilvl w:val="0"/>
                <w:numId w:val="387"/>
              </w:numPr>
              <w:tabs>
                <w:tab w:val="left" w:pos="317"/>
              </w:tabs>
              <w:ind w:left="33" w:firstLine="0"/>
              <w:jc w:val="both"/>
              <w:rPr>
                <w:rFonts w:ascii="Times New Roman" w:hAnsi="Times New Roman"/>
                <w:color w:val="000000"/>
              </w:rPr>
            </w:pPr>
            <w:r w:rsidRPr="00731AEE">
              <w:rPr>
                <w:rFonts w:ascii="Times New Roman" w:hAnsi="Times New Roman"/>
                <w:i/>
                <w:color w:val="000000"/>
              </w:rPr>
              <w:t>persoanele de afaceri</w:t>
            </w:r>
            <w:r w:rsidRPr="00731AEE">
              <w:rPr>
                <w:rFonts w:ascii="Times New Roman" w:hAnsi="Times New Roman"/>
                <w:color w:val="000000"/>
              </w:rPr>
              <w:t>, conducătorii și specialiștii organizațiilor de stat și obștești, care contribuie esențial, pe parcursul a mai multor ani, la susținerea materială și morală a culturii fizice și sportului.</w:t>
            </w:r>
          </w:p>
        </w:tc>
        <w:tc>
          <w:tcPr>
            <w:tcW w:w="1018" w:type="dxa"/>
          </w:tcPr>
          <w:p w:rsidR="00977809" w:rsidRPr="00731AEE" w:rsidRDefault="00F81789" w:rsidP="00F81789">
            <w:pPr>
              <w:jc w:val="center"/>
              <w:rPr>
                <w:rFonts w:ascii="Times New Roman" w:hAnsi="Times New Roman"/>
              </w:rPr>
            </w:pPr>
            <w:r w:rsidRPr="00731AEE">
              <w:rPr>
                <w:rFonts w:ascii="Times New Roman" w:hAnsi="Times New Roman"/>
              </w:rPr>
              <w:t>300</w:t>
            </w:r>
          </w:p>
        </w:tc>
      </w:tr>
    </w:tbl>
    <w:p w:rsidR="00F81789" w:rsidRPr="00731AEE" w:rsidRDefault="00F81789" w:rsidP="001A01FB">
      <w:pPr>
        <w:rPr>
          <w:rFonts w:ascii="Times New Roman" w:hAnsi="Times New Roman"/>
          <w:b/>
          <w:sz w:val="12"/>
        </w:rPr>
      </w:pPr>
    </w:p>
    <w:p w:rsidR="00115349" w:rsidRPr="00731AEE" w:rsidRDefault="003A2391" w:rsidP="003A2391">
      <w:pPr>
        <w:jc w:val="right"/>
        <w:rPr>
          <w:rFonts w:ascii="Times New Roman" w:hAnsi="Times New Roman"/>
          <w:b/>
          <w:sz w:val="24"/>
        </w:rPr>
      </w:pPr>
      <w:r w:rsidRPr="00731AEE">
        <w:rPr>
          <w:rFonts w:ascii="Times New Roman" w:hAnsi="Times New Roman"/>
          <w:b/>
          <w:sz w:val="24"/>
        </w:rPr>
        <w:t>Tabelul 3</w:t>
      </w:r>
    </w:p>
    <w:p w:rsidR="00BC5F4D" w:rsidRPr="00731AEE" w:rsidRDefault="00BC5F4D" w:rsidP="009F2355">
      <w:pPr>
        <w:pStyle w:val="a5"/>
        <w:spacing w:after="0"/>
        <w:ind w:left="357"/>
        <w:jc w:val="right"/>
        <w:rPr>
          <w:rFonts w:ascii="Times New Roman" w:hAnsi="Times New Roman"/>
          <w:b/>
          <w:sz w:val="24"/>
        </w:rPr>
      </w:pPr>
      <w:r w:rsidRPr="00731AEE">
        <w:rPr>
          <w:rFonts w:ascii="Times New Roman" w:hAnsi="Times New Roman"/>
          <w:b/>
          <w:sz w:val="24"/>
        </w:rPr>
        <w:t>FIȘA DE ATRIBUIRE A PUNCTAJELOR INDICATORILOR DE PERFORMANȚĂ</w:t>
      </w:r>
    </w:p>
    <w:p w:rsidR="00BC5F4D" w:rsidRPr="00731AEE" w:rsidRDefault="00BC5F4D" w:rsidP="009F2355">
      <w:pPr>
        <w:pStyle w:val="a5"/>
        <w:spacing w:after="0"/>
        <w:ind w:left="357"/>
        <w:jc w:val="center"/>
        <w:rPr>
          <w:rFonts w:ascii="Times New Roman" w:hAnsi="Times New Roman"/>
          <w:b/>
          <w:sz w:val="24"/>
          <w:szCs w:val="24"/>
        </w:rPr>
      </w:pPr>
      <w:r w:rsidRPr="00731AEE">
        <w:rPr>
          <w:rFonts w:ascii="Times New Roman" w:hAnsi="Times New Roman"/>
          <w:b/>
          <w:sz w:val="24"/>
          <w:szCs w:val="24"/>
        </w:rPr>
        <w:t>„LUCRĂTOR EMERIT ÎN DOMENIUL CULTURII FIZICE ȘI SPORT”</w:t>
      </w:r>
    </w:p>
    <w:p w:rsidR="0087784F" w:rsidRPr="00731AEE" w:rsidRDefault="0087784F" w:rsidP="00BC5F4D">
      <w:pPr>
        <w:tabs>
          <w:tab w:val="left" w:pos="1050"/>
        </w:tabs>
        <w:spacing w:after="0" w:line="240" w:lineRule="auto"/>
        <w:rPr>
          <w:rFonts w:ascii="Times New Roman" w:hAnsi="Times New Roman"/>
          <w:sz w:val="10"/>
        </w:rPr>
      </w:pPr>
    </w:p>
    <w:tbl>
      <w:tblPr>
        <w:tblStyle w:val="a6"/>
        <w:tblW w:w="9776" w:type="dxa"/>
        <w:tblLayout w:type="fixed"/>
        <w:tblLook w:val="04A0" w:firstRow="1" w:lastRow="0" w:firstColumn="1" w:lastColumn="0" w:noHBand="0" w:noVBand="1"/>
      </w:tblPr>
      <w:tblGrid>
        <w:gridCol w:w="562"/>
        <w:gridCol w:w="5954"/>
        <w:gridCol w:w="1559"/>
        <w:gridCol w:w="1701"/>
      </w:tblGrid>
      <w:tr w:rsidR="0087784F" w:rsidRPr="00731AEE" w:rsidTr="009F2355">
        <w:tc>
          <w:tcPr>
            <w:tcW w:w="9776" w:type="dxa"/>
            <w:gridSpan w:val="4"/>
            <w:shd w:val="clear" w:color="auto" w:fill="FFFFFF" w:themeFill="background1"/>
          </w:tcPr>
          <w:p w:rsidR="0087784F" w:rsidRPr="00731AEE" w:rsidRDefault="0087784F" w:rsidP="009F2355">
            <w:pPr>
              <w:tabs>
                <w:tab w:val="left" w:pos="1050"/>
              </w:tabs>
              <w:ind w:firstLine="172"/>
              <w:jc w:val="both"/>
              <w:rPr>
                <w:rFonts w:ascii="Times New Roman" w:hAnsi="Times New Roman"/>
                <w:b/>
                <w:i/>
                <w:sz w:val="21"/>
                <w:szCs w:val="21"/>
              </w:rPr>
            </w:pPr>
            <w:r w:rsidRPr="00731AEE">
              <w:rPr>
                <w:rFonts w:ascii="Times New Roman" w:hAnsi="Times New Roman"/>
                <w:i/>
                <w:sz w:val="21"/>
                <w:szCs w:val="21"/>
              </w:rPr>
              <w:t>Orice rezultat de performanță sportivă, didactică și științifică precum și de recunoaștere și impact al activității</w:t>
            </w:r>
            <w:r w:rsidR="00F81789" w:rsidRPr="00731AEE">
              <w:rPr>
                <w:rFonts w:ascii="Times New Roman" w:hAnsi="Times New Roman"/>
                <w:i/>
                <w:sz w:val="21"/>
                <w:szCs w:val="21"/>
              </w:rPr>
              <w:t>, management/participări în proiecte și resurse financiare</w:t>
            </w:r>
            <w:r w:rsidRPr="00731AEE">
              <w:rPr>
                <w:rFonts w:ascii="Times New Roman" w:hAnsi="Times New Roman"/>
                <w:i/>
                <w:sz w:val="21"/>
                <w:szCs w:val="21"/>
              </w:rPr>
              <w:t xml:space="preserve"> poate fi încadrat la un singur indicator, considerat cel mai favorabil de către candidat</w:t>
            </w:r>
            <w:r w:rsidR="004326FF" w:rsidRPr="00731AEE">
              <w:rPr>
                <w:rFonts w:ascii="Times New Roman" w:hAnsi="Times New Roman"/>
                <w:i/>
                <w:sz w:val="21"/>
                <w:szCs w:val="21"/>
              </w:rPr>
              <w:t xml:space="preserve"> și să obțină cel puțin 75 % din indicatorii de performanță prezentanți în Fișă</w:t>
            </w:r>
            <w:r w:rsidRPr="00731AEE">
              <w:rPr>
                <w:rFonts w:ascii="Times New Roman" w:hAnsi="Times New Roman"/>
                <w:i/>
                <w:sz w:val="21"/>
                <w:szCs w:val="21"/>
              </w:rPr>
              <w:t>.</w:t>
            </w:r>
          </w:p>
        </w:tc>
      </w:tr>
      <w:tr w:rsidR="00BC5F4D" w:rsidRPr="00731AEE" w:rsidTr="009F2355">
        <w:tc>
          <w:tcPr>
            <w:tcW w:w="562" w:type="dxa"/>
            <w:shd w:val="clear" w:color="auto" w:fill="BDD6EE" w:themeFill="accent1" w:themeFillTint="66"/>
          </w:tcPr>
          <w:p w:rsidR="00BC5F4D" w:rsidRPr="00731AEE" w:rsidRDefault="00BC5F4D" w:rsidP="00BC5F4D">
            <w:pPr>
              <w:tabs>
                <w:tab w:val="left" w:pos="1050"/>
              </w:tabs>
              <w:jc w:val="center"/>
              <w:rPr>
                <w:rFonts w:ascii="Times New Roman" w:hAnsi="Times New Roman"/>
                <w:b/>
              </w:rPr>
            </w:pPr>
            <w:r w:rsidRPr="00731AEE">
              <w:rPr>
                <w:rFonts w:ascii="Times New Roman" w:hAnsi="Times New Roman"/>
                <w:b/>
              </w:rPr>
              <w:t>Nr. crt.</w:t>
            </w:r>
          </w:p>
        </w:tc>
        <w:tc>
          <w:tcPr>
            <w:tcW w:w="5954" w:type="dxa"/>
            <w:shd w:val="clear" w:color="auto" w:fill="BDD6EE" w:themeFill="accent1" w:themeFillTint="66"/>
          </w:tcPr>
          <w:p w:rsidR="00BC5F4D" w:rsidRPr="00731AEE" w:rsidRDefault="00BC5F4D" w:rsidP="00BC5F4D">
            <w:pPr>
              <w:tabs>
                <w:tab w:val="left" w:pos="1050"/>
              </w:tabs>
              <w:jc w:val="center"/>
              <w:rPr>
                <w:rFonts w:ascii="Times New Roman" w:hAnsi="Times New Roman"/>
                <w:b/>
              </w:rPr>
            </w:pPr>
          </w:p>
          <w:p w:rsidR="00BC5F4D" w:rsidRPr="00731AEE" w:rsidRDefault="00BC5F4D" w:rsidP="00BC5F4D">
            <w:pPr>
              <w:tabs>
                <w:tab w:val="left" w:pos="1050"/>
              </w:tabs>
              <w:jc w:val="center"/>
              <w:rPr>
                <w:rFonts w:ascii="Times New Roman" w:hAnsi="Times New Roman"/>
                <w:b/>
              </w:rPr>
            </w:pPr>
            <w:r w:rsidRPr="00731AEE">
              <w:rPr>
                <w:rFonts w:ascii="Times New Roman" w:hAnsi="Times New Roman"/>
                <w:b/>
              </w:rPr>
              <w:t>INDICATORI</w:t>
            </w:r>
          </w:p>
        </w:tc>
        <w:tc>
          <w:tcPr>
            <w:tcW w:w="1559" w:type="dxa"/>
            <w:shd w:val="clear" w:color="auto" w:fill="BDD6EE" w:themeFill="accent1" w:themeFillTint="66"/>
          </w:tcPr>
          <w:p w:rsidR="00BC5F4D" w:rsidRPr="00731AEE" w:rsidRDefault="00BC5F4D" w:rsidP="00BC5F4D">
            <w:pPr>
              <w:ind w:left="-113" w:right="-113"/>
              <w:jc w:val="center"/>
              <w:rPr>
                <w:rFonts w:ascii="Times New Roman" w:hAnsi="Times New Roman"/>
                <w:b/>
                <w:lang w:eastAsia="ru-RU"/>
              </w:rPr>
            </w:pPr>
            <w:r w:rsidRPr="00731AEE">
              <w:rPr>
                <w:rFonts w:ascii="Times New Roman" w:hAnsi="Times New Roman"/>
                <w:b/>
                <w:lang w:eastAsia="ru-RU"/>
              </w:rPr>
              <w:t>Puncte profesionale</w:t>
            </w:r>
          </w:p>
        </w:tc>
        <w:tc>
          <w:tcPr>
            <w:tcW w:w="1701" w:type="dxa"/>
            <w:shd w:val="clear" w:color="auto" w:fill="BDD6EE" w:themeFill="accent1" w:themeFillTint="66"/>
          </w:tcPr>
          <w:p w:rsidR="00BC5F4D" w:rsidRPr="00731AEE" w:rsidRDefault="00BC5F4D" w:rsidP="00BC5F4D">
            <w:pPr>
              <w:ind w:left="-113" w:right="-113"/>
              <w:jc w:val="center"/>
              <w:rPr>
                <w:rFonts w:ascii="Times New Roman" w:hAnsi="Times New Roman"/>
                <w:b/>
                <w:lang w:eastAsia="ru-RU"/>
              </w:rPr>
            </w:pPr>
            <w:r w:rsidRPr="00731AEE">
              <w:rPr>
                <w:rFonts w:ascii="Times New Roman" w:hAnsi="Times New Roman"/>
                <w:b/>
                <w:lang w:eastAsia="ru-RU"/>
              </w:rPr>
              <w:t>Puncte profesionale acumulate</w:t>
            </w:r>
          </w:p>
        </w:tc>
      </w:tr>
      <w:tr w:rsidR="00BC5F4D" w:rsidRPr="00731AEE" w:rsidTr="009F2355">
        <w:tc>
          <w:tcPr>
            <w:tcW w:w="562" w:type="dxa"/>
            <w:shd w:val="clear" w:color="auto" w:fill="FBE4D5" w:themeFill="accent2" w:themeFillTint="33"/>
          </w:tcPr>
          <w:p w:rsidR="00BC5F4D" w:rsidRPr="00731AEE" w:rsidRDefault="003070AB" w:rsidP="003070AB">
            <w:pPr>
              <w:tabs>
                <w:tab w:val="left" w:pos="1050"/>
              </w:tabs>
              <w:jc w:val="center"/>
              <w:rPr>
                <w:rFonts w:ascii="Times New Roman" w:hAnsi="Times New Roman"/>
                <w:b/>
              </w:rPr>
            </w:pPr>
            <w:r w:rsidRPr="00731AEE">
              <w:rPr>
                <w:rFonts w:ascii="Times New Roman" w:hAnsi="Times New Roman"/>
                <w:b/>
              </w:rPr>
              <w:t>A</w:t>
            </w:r>
          </w:p>
        </w:tc>
        <w:tc>
          <w:tcPr>
            <w:tcW w:w="9214" w:type="dxa"/>
            <w:gridSpan w:val="3"/>
            <w:shd w:val="clear" w:color="auto" w:fill="FBE4D5" w:themeFill="accent2" w:themeFillTint="33"/>
          </w:tcPr>
          <w:p w:rsidR="00BC5F4D" w:rsidRPr="00731AEE" w:rsidRDefault="00536A52" w:rsidP="00BC5F4D">
            <w:pPr>
              <w:ind w:left="-113" w:right="-113"/>
              <w:rPr>
                <w:rFonts w:ascii="Times New Roman" w:hAnsi="Times New Roman"/>
                <w:lang w:eastAsia="ru-RU"/>
              </w:rPr>
            </w:pPr>
            <w:r w:rsidRPr="00731AEE">
              <w:rPr>
                <w:rFonts w:ascii="Times New Roman" w:hAnsi="Times New Roman"/>
                <w:b/>
              </w:rPr>
              <w:t xml:space="preserve"> </w:t>
            </w:r>
            <w:r w:rsidR="00BC5F4D" w:rsidRPr="00731AEE">
              <w:rPr>
                <w:rFonts w:ascii="Times New Roman" w:hAnsi="Times New Roman"/>
                <w:b/>
              </w:rPr>
              <w:t>Activitate de performanță sportivă</w:t>
            </w:r>
          </w:p>
        </w:tc>
      </w:tr>
      <w:tr w:rsidR="00BC5F4D" w:rsidRPr="00731AEE" w:rsidTr="009F2355">
        <w:tc>
          <w:tcPr>
            <w:tcW w:w="562" w:type="dxa"/>
          </w:tcPr>
          <w:p w:rsidR="00BC5F4D" w:rsidRPr="00731AEE" w:rsidRDefault="00BC5F4D" w:rsidP="00BC5F4D">
            <w:pPr>
              <w:tabs>
                <w:tab w:val="left" w:pos="1050"/>
              </w:tabs>
              <w:jc w:val="center"/>
              <w:rPr>
                <w:rFonts w:ascii="Times New Roman" w:hAnsi="Times New Roman"/>
              </w:rPr>
            </w:pPr>
            <w:r w:rsidRPr="00731AEE">
              <w:rPr>
                <w:rFonts w:ascii="Times New Roman" w:hAnsi="Times New Roman"/>
              </w:rPr>
              <w:t xml:space="preserve">1. </w:t>
            </w:r>
          </w:p>
        </w:tc>
        <w:tc>
          <w:tcPr>
            <w:tcW w:w="5954" w:type="dxa"/>
          </w:tcPr>
          <w:p w:rsidR="00BC5F4D" w:rsidRPr="00731AEE" w:rsidRDefault="00BC5F4D" w:rsidP="00BC5F4D">
            <w:pPr>
              <w:tabs>
                <w:tab w:val="left" w:pos="1050"/>
              </w:tabs>
              <w:jc w:val="both"/>
              <w:rPr>
                <w:rFonts w:ascii="Times New Roman" w:hAnsi="Times New Roman"/>
              </w:rPr>
            </w:pPr>
            <w:r w:rsidRPr="00731AEE">
              <w:rPr>
                <w:rFonts w:ascii="Times New Roman" w:hAnsi="Times New Roman"/>
              </w:rPr>
              <w:t>Performanțe la Jocurile Olimpice/</w:t>
            </w:r>
            <w:r w:rsidRPr="00731AEE">
              <w:rPr>
                <w:rFonts w:ascii="Times New Roman" w:hAnsi="Times New Roman"/>
                <w:bCs/>
                <w:lang w:eastAsia="ru-RU"/>
              </w:rPr>
              <w:t>Paralimpice</w:t>
            </w:r>
            <w:r w:rsidRPr="00731AEE">
              <w:rPr>
                <w:rFonts w:ascii="Times New Roman" w:hAnsi="Times New Roman"/>
              </w:rPr>
              <w:t>, neolimpice</w:t>
            </w:r>
          </w:p>
          <w:p w:rsidR="00BC5F4D" w:rsidRPr="00731AEE" w:rsidRDefault="00D505AC" w:rsidP="009F5925">
            <w:pPr>
              <w:pStyle w:val="a5"/>
              <w:numPr>
                <w:ilvl w:val="0"/>
                <w:numId w:val="18"/>
              </w:numPr>
              <w:tabs>
                <w:tab w:val="left" w:pos="1050"/>
              </w:tabs>
              <w:ind w:left="321" w:hanging="283"/>
              <w:jc w:val="both"/>
              <w:rPr>
                <w:rFonts w:ascii="Times New Roman" w:hAnsi="Times New Roman"/>
              </w:rPr>
            </w:pPr>
            <w:r w:rsidRPr="00731AEE">
              <w:rPr>
                <w:rFonts w:ascii="Times New Roman" w:hAnsi="Times New Roman"/>
              </w:rPr>
              <w:t>Locurile</w:t>
            </w:r>
            <w:r w:rsidR="00BC5F4D" w:rsidRPr="00731AEE">
              <w:rPr>
                <w:rFonts w:ascii="Times New Roman" w:hAnsi="Times New Roman"/>
              </w:rPr>
              <w:t xml:space="preserve"> I-III</w:t>
            </w:r>
          </w:p>
          <w:p w:rsidR="00BC5F4D" w:rsidRPr="00731AEE" w:rsidRDefault="00D505AC" w:rsidP="009F5925">
            <w:pPr>
              <w:pStyle w:val="a5"/>
              <w:numPr>
                <w:ilvl w:val="0"/>
                <w:numId w:val="18"/>
              </w:numPr>
              <w:tabs>
                <w:tab w:val="left" w:pos="1050"/>
              </w:tabs>
              <w:ind w:left="321" w:hanging="283"/>
              <w:jc w:val="both"/>
              <w:rPr>
                <w:rFonts w:ascii="Times New Roman" w:hAnsi="Times New Roman"/>
              </w:rPr>
            </w:pPr>
            <w:r w:rsidRPr="00731AEE">
              <w:rPr>
                <w:rFonts w:ascii="Times New Roman" w:hAnsi="Times New Roman"/>
              </w:rPr>
              <w:t>Locurile</w:t>
            </w:r>
            <w:r w:rsidR="00BC5F4D" w:rsidRPr="00731AEE">
              <w:rPr>
                <w:rFonts w:ascii="Times New Roman" w:hAnsi="Times New Roman"/>
              </w:rPr>
              <w:t xml:space="preserve"> IV-VIII</w:t>
            </w:r>
          </w:p>
          <w:p w:rsidR="00BC5F4D" w:rsidRPr="00731AEE" w:rsidRDefault="00D505AC" w:rsidP="009F5925">
            <w:pPr>
              <w:pStyle w:val="a5"/>
              <w:numPr>
                <w:ilvl w:val="0"/>
                <w:numId w:val="18"/>
              </w:numPr>
              <w:tabs>
                <w:tab w:val="left" w:pos="1050"/>
              </w:tabs>
              <w:ind w:left="321" w:hanging="283"/>
              <w:jc w:val="both"/>
              <w:rPr>
                <w:rFonts w:ascii="Times New Roman" w:hAnsi="Times New Roman"/>
              </w:rPr>
            </w:pPr>
            <w:r w:rsidRPr="00731AEE">
              <w:rPr>
                <w:rFonts w:ascii="Times New Roman" w:hAnsi="Times New Roman"/>
              </w:rPr>
              <w:t>Locurile</w:t>
            </w:r>
            <w:r w:rsidR="00BC5F4D" w:rsidRPr="00731AEE">
              <w:rPr>
                <w:rFonts w:ascii="Times New Roman" w:hAnsi="Times New Roman"/>
              </w:rPr>
              <w:t xml:space="preserve"> IX-XVII</w:t>
            </w:r>
          </w:p>
        </w:tc>
        <w:tc>
          <w:tcPr>
            <w:tcW w:w="1559" w:type="dxa"/>
          </w:tcPr>
          <w:p w:rsidR="003374AA" w:rsidRPr="00731AEE" w:rsidRDefault="003374AA" w:rsidP="00BC5F4D">
            <w:pPr>
              <w:tabs>
                <w:tab w:val="left" w:pos="1050"/>
              </w:tabs>
              <w:jc w:val="both"/>
              <w:rPr>
                <w:rFonts w:ascii="Times New Roman" w:hAnsi="Times New Roman"/>
              </w:rPr>
            </w:pPr>
          </w:p>
          <w:p w:rsidR="00BC5F4D" w:rsidRPr="00731AEE" w:rsidRDefault="007F4DAF" w:rsidP="00C22DCE">
            <w:pPr>
              <w:tabs>
                <w:tab w:val="left" w:pos="1050"/>
              </w:tabs>
              <w:jc w:val="center"/>
              <w:rPr>
                <w:rFonts w:ascii="Times New Roman" w:hAnsi="Times New Roman"/>
              </w:rPr>
            </w:pPr>
            <w:r w:rsidRPr="00731AEE">
              <w:rPr>
                <w:rFonts w:ascii="Times New Roman" w:hAnsi="Times New Roman"/>
              </w:rPr>
              <w:t>30</w:t>
            </w:r>
          </w:p>
          <w:p w:rsidR="003374AA" w:rsidRPr="00731AEE" w:rsidRDefault="007F4DAF" w:rsidP="00C22DCE">
            <w:pPr>
              <w:tabs>
                <w:tab w:val="left" w:pos="1050"/>
              </w:tabs>
              <w:jc w:val="center"/>
              <w:rPr>
                <w:rFonts w:ascii="Times New Roman" w:hAnsi="Times New Roman"/>
              </w:rPr>
            </w:pPr>
            <w:r w:rsidRPr="00731AEE">
              <w:rPr>
                <w:rFonts w:ascii="Times New Roman" w:hAnsi="Times New Roman"/>
              </w:rPr>
              <w:t>25</w:t>
            </w:r>
          </w:p>
          <w:p w:rsidR="003374AA" w:rsidRPr="00731AEE" w:rsidRDefault="007F4DAF" w:rsidP="00C22DCE">
            <w:pPr>
              <w:tabs>
                <w:tab w:val="left" w:pos="1050"/>
              </w:tabs>
              <w:jc w:val="center"/>
              <w:rPr>
                <w:rFonts w:ascii="Times New Roman" w:hAnsi="Times New Roman"/>
              </w:rPr>
            </w:pPr>
            <w:r w:rsidRPr="00731AEE">
              <w:rPr>
                <w:rFonts w:ascii="Times New Roman" w:hAnsi="Times New Roman"/>
              </w:rPr>
              <w:t>20</w:t>
            </w:r>
          </w:p>
        </w:tc>
        <w:tc>
          <w:tcPr>
            <w:tcW w:w="1701" w:type="dxa"/>
          </w:tcPr>
          <w:p w:rsidR="00BC5F4D" w:rsidRPr="00731AEE" w:rsidRDefault="00BC5F4D" w:rsidP="00BC5F4D">
            <w:pPr>
              <w:tabs>
                <w:tab w:val="left" w:pos="1050"/>
              </w:tabs>
              <w:jc w:val="both"/>
              <w:rPr>
                <w:rFonts w:ascii="Times New Roman" w:hAnsi="Times New Roman"/>
              </w:rPr>
            </w:pPr>
          </w:p>
        </w:tc>
      </w:tr>
      <w:tr w:rsidR="0087784F" w:rsidRPr="00731AEE" w:rsidTr="009F2355">
        <w:tc>
          <w:tcPr>
            <w:tcW w:w="562" w:type="dxa"/>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2.</w:t>
            </w:r>
          </w:p>
        </w:tc>
        <w:tc>
          <w:tcPr>
            <w:tcW w:w="5954" w:type="dxa"/>
          </w:tcPr>
          <w:p w:rsidR="0087784F" w:rsidRPr="00731AEE" w:rsidRDefault="0087784F" w:rsidP="00C22DCE">
            <w:pPr>
              <w:tabs>
                <w:tab w:val="left" w:pos="1050"/>
              </w:tabs>
              <w:jc w:val="both"/>
              <w:rPr>
                <w:rFonts w:ascii="Times New Roman" w:hAnsi="Times New Roman"/>
              </w:rPr>
            </w:pPr>
            <w:r w:rsidRPr="00731AEE">
              <w:rPr>
                <w:rFonts w:ascii="Times New Roman" w:hAnsi="Times New Roman"/>
              </w:rPr>
              <w:t>Performanțe la Campionate Mondiale, Europene și Jocuri Mondiale:</w:t>
            </w:r>
          </w:p>
          <w:p w:rsidR="0087784F" w:rsidRPr="00731AEE" w:rsidRDefault="00D505AC" w:rsidP="009F5925">
            <w:pPr>
              <w:pStyle w:val="a5"/>
              <w:numPr>
                <w:ilvl w:val="0"/>
                <w:numId w:val="19"/>
              </w:numPr>
              <w:tabs>
                <w:tab w:val="left" w:pos="1050"/>
              </w:tabs>
              <w:ind w:left="321" w:hanging="283"/>
              <w:jc w:val="both"/>
              <w:rPr>
                <w:rFonts w:ascii="Times New Roman" w:hAnsi="Times New Roman"/>
              </w:rPr>
            </w:pPr>
            <w:r w:rsidRPr="00731AEE">
              <w:rPr>
                <w:rFonts w:ascii="Times New Roman" w:hAnsi="Times New Roman"/>
              </w:rPr>
              <w:t>Locurile</w:t>
            </w:r>
            <w:r w:rsidR="0087784F" w:rsidRPr="00731AEE">
              <w:rPr>
                <w:rFonts w:ascii="Times New Roman" w:hAnsi="Times New Roman"/>
              </w:rPr>
              <w:t xml:space="preserve"> I-III</w:t>
            </w:r>
          </w:p>
          <w:p w:rsidR="0087784F" w:rsidRPr="00731AEE" w:rsidRDefault="00D505AC" w:rsidP="009F5925">
            <w:pPr>
              <w:pStyle w:val="a5"/>
              <w:numPr>
                <w:ilvl w:val="0"/>
                <w:numId w:val="19"/>
              </w:numPr>
              <w:tabs>
                <w:tab w:val="left" w:pos="1050"/>
              </w:tabs>
              <w:ind w:left="321" w:hanging="283"/>
              <w:jc w:val="both"/>
              <w:rPr>
                <w:rFonts w:ascii="Times New Roman" w:hAnsi="Times New Roman"/>
              </w:rPr>
            </w:pPr>
            <w:r w:rsidRPr="00731AEE">
              <w:rPr>
                <w:rFonts w:ascii="Times New Roman" w:hAnsi="Times New Roman"/>
              </w:rPr>
              <w:t>Locurile</w:t>
            </w:r>
            <w:r w:rsidR="0087784F" w:rsidRPr="00731AEE">
              <w:rPr>
                <w:rFonts w:ascii="Times New Roman" w:hAnsi="Times New Roman"/>
              </w:rPr>
              <w:t xml:space="preserve"> IV-VIII</w:t>
            </w:r>
          </w:p>
          <w:p w:rsidR="0087784F" w:rsidRPr="00731AEE" w:rsidRDefault="00D505AC" w:rsidP="009F5925">
            <w:pPr>
              <w:pStyle w:val="a5"/>
              <w:numPr>
                <w:ilvl w:val="0"/>
                <w:numId w:val="19"/>
              </w:numPr>
              <w:tabs>
                <w:tab w:val="left" w:pos="1050"/>
              </w:tabs>
              <w:ind w:left="321" w:hanging="283"/>
              <w:jc w:val="both"/>
              <w:rPr>
                <w:rFonts w:ascii="Times New Roman" w:hAnsi="Times New Roman"/>
              </w:rPr>
            </w:pPr>
            <w:r w:rsidRPr="00731AEE">
              <w:rPr>
                <w:rFonts w:ascii="Times New Roman" w:hAnsi="Times New Roman"/>
              </w:rPr>
              <w:t>Locurile</w:t>
            </w:r>
            <w:r w:rsidR="0087784F" w:rsidRPr="00731AEE">
              <w:rPr>
                <w:rFonts w:ascii="Times New Roman" w:hAnsi="Times New Roman"/>
              </w:rPr>
              <w:t xml:space="preserve"> IX-XII</w:t>
            </w:r>
          </w:p>
        </w:tc>
        <w:tc>
          <w:tcPr>
            <w:tcW w:w="1559" w:type="dxa"/>
          </w:tcPr>
          <w:p w:rsidR="0087784F" w:rsidRPr="00731AEE" w:rsidRDefault="0087784F" w:rsidP="00C22DCE">
            <w:pPr>
              <w:tabs>
                <w:tab w:val="left" w:pos="1050"/>
              </w:tabs>
              <w:jc w:val="both"/>
              <w:rPr>
                <w:rFonts w:ascii="Times New Roman" w:hAnsi="Times New Roman"/>
              </w:rPr>
            </w:pPr>
          </w:p>
          <w:p w:rsidR="003374AA" w:rsidRPr="00731AEE" w:rsidRDefault="003374AA" w:rsidP="00C22DCE">
            <w:pPr>
              <w:tabs>
                <w:tab w:val="left" w:pos="1050"/>
              </w:tabs>
              <w:jc w:val="both"/>
              <w:rPr>
                <w:rFonts w:ascii="Times New Roman" w:hAnsi="Times New Roman"/>
              </w:rPr>
            </w:pPr>
          </w:p>
          <w:p w:rsidR="003374AA" w:rsidRPr="00731AEE" w:rsidRDefault="007F4DAF" w:rsidP="00C22DCE">
            <w:pPr>
              <w:tabs>
                <w:tab w:val="left" w:pos="1050"/>
              </w:tabs>
              <w:jc w:val="center"/>
              <w:rPr>
                <w:rFonts w:ascii="Times New Roman" w:hAnsi="Times New Roman"/>
              </w:rPr>
            </w:pPr>
            <w:r w:rsidRPr="00731AEE">
              <w:rPr>
                <w:rFonts w:ascii="Times New Roman" w:hAnsi="Times New Roman"/>
              </w:rPr>
              <w:t>25</w:t>
            </w:r>
          </w:p>
          <w:p w:rsidR="003374AA" w:rsidRPr="00731AEE" w:rsidRDefault="007F4DAF" w:rsidP="00C22DCE">
            <w:pPr>
              <w:tabs>
                <w:tab w:val="left" w:pos="1050"/>
              </w:tabs>
              <w:jc w:val="center"/>
              <w:rPr>
                <w:rFonts w:ascii="Times New Roman" w:hAnsi="Times New Roman"/>
              </w:rPr>
            </w:pPr>
            <w:r w:rsidRPr="00731AEE">
              <w:rPr>
                <w:rFonts w:ascii="Times New Roman" w:hAnsi="Times New Roman"/>
              </w:rPr>
              <w:t>20</w:t>
            </w:r>
          </w:p>
          <w:p w:rsidR="003374AA" w:rsidRPr="00731AEE" w:rsidRDefault="007F4DAF" w:rsidP="00C22DCE">
            <w:pPr>
              <w:tabs>
                <w:tab w:val="left" w:pos="1050"/>
              </w:tabs>
              <w:jc w:val="center"/>
              <w:rPr>
                <w:rFonts w:ascii="Times New Roman" w:hAnsi="Times New Roman"/>
              </w:rPr>
            </w:pPr>
            <w:r w:rsidRPr="00731AEE">
              <w:rPr>
                <w:rFonts w:ascii="Times New Roman" w:hAnsi="Times New Roman"/>
              </w:rPr>
              <w:t>15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3.</w:t>
            </w:r>
          </w:p>
        </w:tc>
        <w:tc>
          <w:tcPr>
            <w:tcW w:w="5954" w:type="dxa"/>
          </w:tcPr>
          <w:p w:rsidR="0087784F" w:rsidRPr="00731AEE" w:rsidRDefault="00C8571A" w:rsidP="00C22DCE">
            <w:pPr>
              <w:tabs>
                <w:tab w:val="left" w:pos="1050"/>
              </w:tabs>
              <w:jc w:val="both"/>
              <w:rPr>
                <w:rFonts w:ascii="Times New Roman" w:hAnsi="Times New Roman"/>
              </w:rPr>
            </w:pPr>
            <w:r w:rsidRPr="00731AEE">
              <w:rPr>
                <w:rFonts w:ascii="Times New Roman" w:hAnsi="Times New Roman"/>
                <w:iCs/>
                <w:color w:val="0D0D0D" w:themeColor="text1" w:themeTint="F2"/>
                <w:lang w:eastAsia="ru-RU"/>
              </w:rPr>
              <w:t>Performanțe la c</w:t>
            </w:r>
            <w:r w:rsidR="0087784F" w:rsidRPr="00731AEE">
              <w:rPr>
                <w:rFonts w:ascii="Times New Roman" w:hAnsi="Times New Roman"/>
                <w:iCs/>
                <w:color w:val="0D0D0D" w:themeColor="text1" w:themeTint="F2"/>
                <w:lang w:eastAsia="ru-RU"/>
              </w:rPr>
              <w:t>ompetiții internaționale de clasa „A”, aprobate de Federația Internațională</w:t>
            </w:r>
          </w:p>
          <w:p w:rsidR="0087784F" w:rsidRPr="00731AEE" w:rsidRDefault="00D505AC" w:rsidP="009F5925">
            <w:pPr>
              <w:pStyle w:val="a5"/>
              <w:numPr>
                <w:ilvl w:val="0"/>
                <w:numId w:val="20"/>
              </w:numPr>
              <w:tabs>
                <w:tab w:val="left" w:pos="1050"/>
              </w:tabs>
              <w:ind w:left="321" w:hanging="283"/>
              <w:jc w:val="both"/>
              <w:rPr>
                <w:rFonts w:ascii="Times New Roman" w:hAnsi="Times New Roman"/>
              </w:rPr>
            </w:pPr>
            <w:r w:rsidRPr="00731AEE">
              <w:rPr>
                <w:rFonts w:ascii="Times New Roman" w:hAnsi="Times New Roman"/>
              </w:rPr>
              <w:t>Locurile</w:t>
            </w:r>
            <w:r w:rsidR="0087784F" w:rsidRPr="00731AEE">
              <w:rPr>
                <w:rFonts w:ascii="Times New Roman" w:hAnsi="Times New Roman"/>
              </w:rPr>
              <w:t xml:space="preserve"> I-III</w:t>
            </w:r>
          </w:p>
          <w:p w:rsidR="0087784F" w:rsidRPr="00731AEE" w:rsidRDefault="00D505AC" w:rsidP="009F5925">
            <w:pPr>
              <w:pStyle w:val="a5"/>
              <w:numPr>
                <w:ilvl w:val="0"/>
                <w:numId w:val="20"/>
              </w:numPr>
              <w:tabs>
                <w:tab w:val="left" w:pos="1050"/>
              </w:tabs>
              <w:ind w:left="321" w:hanging="283"/>
              <w:jc w:val="both"/>
              <w:rPr>
                <w:rFonts w:ascii="Times New Roman" w:hAnsi="Times New Roman"/>
              </w:rPr>
            </w:pPr>
            <w:r w:rsidRPr="00731AEE">
              <w:rPr>
                <w:rFonts w:ascii="Times New Roman" w:hAnsi="Times New Roman"/>
              </w:rPr>
              <w:t xml:space="preserve">Locurile </w:t>
            </w:r>
            <w:r w:rsidR="0087784F" w:rsidRPr="00731AEE">
              <w:rPr>
                <w:rFonts w:ascii="Times New Roman" w:hAnsi="Times New Roman"/>
              </w:rPr>
              <w:t>IV-VIII</w:t>
            </w:r>
          </w:p>
        </w:tc>
        <w:tc>
          <w:tcPr>
            <w:tcW w:w="1559" w:type="dxa"/>
          </w:tcPr>
          <w:p w:rsidR="00014E0E" w:rsidRPr="00731AEE" w:rsidRDefault="00014E0E" w:rsidP="00C22DCE">
            <w:pPr>
              <w:tabs>
                <w:tab w:val="left" w:pos="1050"/>
              </w:tabs>
              <w:jc w:val="both"/>
              <w:rPr>
                <w:rFonts w:ascii="Times New Roman" w:hAnsi="Times New Roman"/>
              </w:rPr>
            </w:pPr>
          </w:p>
          <w:p w:rsidR="00014E0E" w:rsidRPr="00731AEE" w:rsidRDefault="00014E0E" w:rsidP="00C22DCE">
            <w:pPr>
              <w:tabs>
                <w:tab w:val="left" w:pos="1050"/>
              </w:tabs>
              <w:jc w:val="both"/>
              <w:rPr>
                <w:rFonts w:ascii="Times New Roman" w:hAnsi="Times New Roman"/>
              </w:rPr>
            </w:pPr>
          </w:p>
          <w:p w:rsidR="00014E0E" w:rsidRPr="00731AEE" w:rsidRDefault="007F4DAF" w:rsidP="007F4DAF">
            <w:pPr>
              <w:tabs>
                <w:tab w:val="left" w:pos="1050"/>
              </w:tabs>
              <w:jc w:val="center"/>
              <w:rPr>
                <w:rFonts w:ascii="Times New Roman" w:hAnsi="Times New Roman"/>
              </w:rPr>
            </w:pPr>
            <w:r w:rsidRPr="00731AEE">
              <w:rPr>
                <w:rFonts w:ascii="Times New Roman" w:hAnsi="Times New Roman"/>
              </w:rPr>
              <w:t>20</w:t>
            </w:r>
          </w:p>
          <w:p w:rsidR="007F4DAF" w:rsidRPr="00731AEE" w:rsidRDefault="007F4DAF" w:rsidP="007F4DAF">
            <w:pPr>
              <w:tabs>
                <w:tab w:val="left" w:pos="1050"/>
              </w:tabs>
              <w:jc w:val="center"/>
              <w:rPr>
                <w:rFonts w:ascii="Times New Roman" w:hAnsi="Times New Roman"/>
              </w:rPr>
            </w:pPr>
            <w:r w:rsidRPr="00731AEE">
              <w:rPr>
                <w:rFonts w:ascii="Times New Roman" w:hAnsi="Times New Roman"/>
              </w:rPr>
              <w:t>10</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4.</w:t>
            </w:r>
          </w:p>
        </w:tc>
        <w:tc>
          <w:tcPr>
            <w:tcW w:w="5954" w:type="dxa"/>
          </w:tcPr>
          <w:p w:rsidR="0087784F" w:rsidRPr="00731AEE" w:rsidRDefault="0087784F" w:rsidP="00C22DCE">
            <w:pPr>
              <w:tabs>
                <w:tab w:val="left" w:pos="1050"/>
              </w:tabs>
              <w:jc w:val="both"/>
              <w:rPr>
                <w:rFonts w:ascii="Times New Roman" w:hAnsi="Times New Roman"/>
                <w:iCs/>
                <w:color w:val="0D0D0D" w:themeColor="text1" w:themeTint="F2"/>
                <w:lang w:eastAsia="ru-RU"/>
              </w:rPr>
            </w:pPr>
            <w:r w:rsidRPr="00731AEE">
              <w:rPr>
                <w:rFonts w:ascii="Times New Roman" w:hAnsi="Times New Roman"/>
              </w:rPr>
              <w:t xml:space="preserve">Performanțe la </w:t>
            </w:r>
            <w:r w:rsidR="009F2355" w:rsidRPr="00731AEE">
              <w:rPr>
                <w:rFonts w:ascii="Times New Roman" w:hAnsi="Times New Roman"/>
              </w:rPr>
              <w:t>Campionatul Republicii Moldova</w:t>
            </w:r>
            <w:r w:rsidRPr="00731AEE">
              <w:rPr>
                <w:rFonts w:ascii="Times New Roman" w:hAnsi="Times New Roman"/>
              </w:rPr>
              <w:t>:</w:t>
            </w:r>
          </w:p>
          <w:p w:rsidR="0087784F" w:rsidRPr="00731AEE" w:rsidRDefault="0087784F" w:rsidP="009F5925">
            <w:pPr>
              <w:pStyle w:val="a5"/>
              <w:numPr>
                <w:ilvl w:val="0"/>
                <w:numId w:val="21"/>
              </w:numPr>
              <w:tabs>
                <w:tab w:val="left" w:pos="1050"/>
              </w:tabs>
              <w:ind w:left="321" w:hanging="283"/>
              <w:jc w:val="both"/>
              <w:rPr>
                <w:rFonts w:ascii="Times New Roman" w:hAnsi="Times New Roman"/>
              </w:rPr>
            </w:pPr>
            <w:r w:rsidRPr="00731AEE">
              <w:rPr>
                <w:rFonts w:ascii="Times New Roman" w:hAnsi="Times New Roman"/>
              </w:rPr>
              <w:t>Locul I</w:t>
            </w:r>
          </w:p>
          <w:p w:rsidR="0087784F" w:rsidRPr="00731AEE" w:rsidRDefault="0087784F" w:rsidP="009F5925">
            <w:pPr>
              <w:pStyle w:val="a5"/>
              <w:numPr>
                <w:ilvl w:val="0"/>
                <w:numId w:val="21"/>
              </w:numPr>
              <w:tabs>
                <w:tab w:val="left" w:pos="1050"/>
              </w:tabs>
              <w:ind w:left="321" w:hanging="283"/>
              <w:jc w:val="both"/>
              <w:rPr>
                <w:rFonts w:ascii="Times New Roman" w:hAnsi="Times New Roman"/>
              </w:rPr>
            </w:pPr>
            <w:r w:rsidRPr="00731AEE">
              <w:rPr>
                <w:rFonts w:ascii="Times New Roman" w:hAnsi="Times New Roman"/>
              </w:rPr>
              <w:t>Locul II</w:t>
            </w:r>
          </w:p>
          <w:p w:rsidR="0087784F" w:rsidRPr="00731AEE" w:rsidRDefault="0087784F" w:rsidP="009F5925">
            <w:pPr>
              <w:pStyle w:val="a5"/>
              <w:numPr>
                <w:ilvl w:val="0"/>
                <w:numId w:val="21"/>
              </w:numPr>
              <w:tabs>
                <w:tab w:val="left" w:pos="1050"/>
              </w:tabs>
              <w:ind w:left="321" w:hanging="283"/>
              <w:jc w:val="both"/>
              <w:rPr>
                <w:rFonts w:ascii="Times New Roman" w:hAnsi="Times New Roman"/>
              </w:rPr>
            </w:pPr>
            <w:r w:rsidRPr="00731AEE">
              <w:rPr>
                <w:rFonts w:ascii="Times New Roman" w:hAnsi="Times New Roman"/>
              </w:rPr>
              <w:t>Locul III</w:t>
            </w:r>
          </w:p>
        </w:tc>
        <w:tc>
          <w:tcPr>
            <w:tcW w:w="1559" w:type="dxa"/>
          </w:tcPr>
          <w:p w:rsidR="00014E0E" w:rsidRPr="00731AEE" w:rsidRDefault="00014E0E" w:rsidP="00C22DCE">
            <w:pPr>
              <w:tabs>
                <w:tab w:val="left" w:pos="1050"/>
              </w:tabs>
              <w:jc w:val="center"/>
              <w:rPr>
                <w:rFonts w:ascii="Times New Roman" w:hAnsi="Times New Roman"/>
              </w:rPr>
            </w:pPr>
          </w:p>
          <w:p w:rsidR="0087784F" w:rsidRPr="00731AEE" w:rsidRDefault="007F4DAF" w:rsidP="00C22DCE">
            <w:pPr>
              <w:tabs>
                <w:tab w:val="left" w:pos="1050"/>
              </w:tabs>
              <w:jc w:val="center"/>
              <w:rPr>
                <w:rFonts w:ascii="Times New Roman" w:hAnsi="Times New Roman"/>
              </w:rPr>
            </w:pPr>
            <w:r w:rsidRPr="00731AEE">
              <w:rPr>
                <w:rFonts w:ascii="Times New Roman" w:hAnsi="Times New Roman"/>
              </w:rPr>
              <w:t>5</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3</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2</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 xml:space="preserve">5. </w:t>
            </w:r>
          </w:p>
        </w:tc>
        <w:tc>
          <w:tcPr>
            <w:tcW w:w="5954" w:type="dxa"/>
          </w:tcPr>
          <w:p w:rsidR="0087784F" w:rsidRPr="00731AEE" w:rsidRDefault="0087784F" w:rsidP="00C22DCE">
            <w:pPr>
              <w:tabs>
                <w:tab w:val="left" w:pos="1050"/>
              </w:tabs>
              <w:jc w:val="both"/>
              <w:rPr>
                <w:rFonts w:ascii="Times New Roman" w:hAnsi="Times New Roman"/>
              </w:rPr>
            </w:pPr>
            <w:r w:rsidRPr="00731AEE">
              <w:rPr>
                <w:rFonts w:ascii="Times New Roman" w:hAnsi="Times New Roman"/>
              </w:rPr>
              <w:t>Sportivi pregătiți:</w:t>
            </w:r>
          </w:p>
          <w:p w:rsidR="0087784F" w:rsidRPr="00731AEE" w:rsidRDefault="0087784F" w:rsidP="009F5925">
            <w:pPr>
              <w:pStyle w:val="a5"/>
              <w:numPr>
                <w:ilvl w:val="0"/>
                <w:numId w:val="22"/>
              </w:numPr>
              <w:tabs>
                <w:tab w:val="left" w:pos="1050"/>
              </w:tabs>
              <w:ind w:left="321" w:hanging="283"/>
              <w:jc w:val="both"/>
              <w:rPr>
                <w:rFonts w:ascii="Times New Roman" w:hAnsi="Times New Roman"/>
              </w:rPr>
            </w:pPr>
            <w:r w:rsidRPr="00731AEE">
              <w:rPr>
                <w:rFonts w:ascii="Times New Roman" w:hAnsi="Times New Roman"/>
              </w:rPr>
              <w:t>Maestru internațional al sporturilor</w:t>
            </w:r>
          </w:p>
          <w:p w:rsidR="0087784F" w:rsidRPr="00731AEE" w:rsidRDefault="0087784F" w:rsidP="009F5925">
            <w:pPr>
              <w:pStyle w:val="a5"/>
              <w:numPr>
                <w:ilvl w:val="0"/>
                <w:numId w:val="22"/>
              </w:numPr>
              <w:tabs>
                <w:tab w:val="left" w:pos="1050"/>
              </w:tabs>
              <w:ind w:left="321" w:hanging="283"/>
              <w:jc w:val="both"/>
              <w:rPr>
                <w:rFonts w:ascii="Times New Roman" w:hAnsi="Times New Roman"/>
              </w:rPr>
            </w:pPr>
            <w:r w:rsidRPr="00731AEE">
              <w:rPr>
                <w:rFonts w:ascii="Times New Roman" w:hAnsi="Times New Roman"/>
              </w:rPr>
              <w:t>Maestru al sportului</w:t>
            </w:r>
          </w:p>
          <w:p w:rsidR="0087784F" w:rsidRPr="00731AEE" w:rsidRDefault="0087784F" w:rsidP="009F5925">
            <w:pPr>
              <w:pStyle w:val="a5"/>
              <w:numPr>
                <w:ilvl w:val="0"/>
                <w:numId w:val="22"/>
              </w:numPr>
              <w:tabs>
                <w:tab w:val="left" w:pos="1050"/>
              </w:tabs>
              <w:ind w:left="321" w:hanging="283"/>
              <w:jc w:val="both"/>
              <w:rPr>
                <w:rFonts w:ascii="Times New Roman" w:hAnsi="Times New Roman"/>
              </w:rPr>
            </w:pPr>
            <w:r w:rsidRPr="00731AEE">
              <w:rPr>
                <w:rFonts w:ascii="Times New Roman" w:hAnsi="Times New Roman"/>
              </w:rPr>
              <w:t>Candidat în maeștri ai sportului</w:t>
            </w:r>
          </w:p>
          <w:p w:rsidR="0087784F" w:rsidRPr="00731AEE" w:rsidRDefault="0087784F" w:rsidP="009F5925">
            <w:pPr>
              <w:pStyle w:val="a5"/>
              <w:numPr>
                <w:ilvl w:val="0"/>
                <w:numId w:val="22"/>
              </w:numPr>
              <w:tabs>
                <w:tab w:val="left" w:pos="1050"/>
              </w:tabs>
              <w:ind w:left="321" w:hanging="283"/>
              <w:jc w:val="both"/>
              <w:rPr>
                <w:rFonts w:ascii="Times New Roman" w:hAnsi="Times New Roman"/>
              </w:rPr>
            </w:pPr>
            <w:r w:rsidRPr="00731AEE">
              <w:rPr>
                <w:rFonts w:ascii="Times New Roman" w:hAnsi="Times New Roman"/>
              </w:rPr>
              <w:t>De categoria I</w:t>
            </w:r>
          </w:p>
          <w:p w:rsidR="0087784F" w:rsidRPr="00731AEE" w:rsidRDefault="0087784F" w:rsidP="009F5925">
            <w:pPr>
              <w:pStyle w:val="a5"/>
              <w:numPr>
                <w:ilvl w:val="0"/>
                <w:numId w:val="22"/>
              </w:numPr>
              <w:tabs>
                <w:tab w:val="left" w:pos="1050"/>
              </w:tabs>
              <w:ind w:left="321" w:hanging="283"/>
              <w:jc w:val="both"/>
              <w:rPr>
                <w:rFonts w:ascii="Times New Roman" w:hAnsi="Times New Roman"/>
              </w:rPr>
            </w:pPr>
            <w:r w:rsidRPr="00731AEE">
              <w:rPr>
                <w:rFonts w:ascii="Times New Roman" w:hAnsi="Times New Roman"/>
              </w:rPr>
              <w:lastRenderedPageBreak/>
              <w:t>De categoria II</w:t>
            </w:r>
          </w:p>
          <w:p w:rsidR="0087784F" w:rsidRPr="00731AEE" w:rsidRDefault="0087784F" w:rsidP="009F5925">
            <w:pPr>
              <w:pStyle w:val="a5"/>
              <w:numPr>
                <w:ilvl w:val="0"/>
                <w:numId w:val="22"/>
              </w:numPr>
              <w:tabs>
                <w:tab w:val="left" w:pos="1050"/>
              </w:tabs>
              <w:ind w:left="321" w:hanging="283"/>
              <w:jc w:val="both"/>
              <w:rPr>
                <w:rFonts w:ascii="Times New Roman" w:hAnsi="Times New Roman"/>
              </w:rPr>
            </w:pPr>
            <w:r w:rsidRPr="00731AEE">
              <w:rPr>
                <w:rFonts w:ascii="Times New Roman" w:hAnsi="Times New Roman"/>
              </w:rPr>
              <w:t>De categoria III</w:t>
            </w:r>
          </w:p>
        </w:tc>
        <w:tc>
          <w:tcPr>
            <w:tcW w:w="1559" w:type="dxa"/>
          </w:tcPr>
          <w:p w:rsidR="00014E0E" w:rsidRPr="00731AEE" w:rsidRDefault="00014E0E" w:rsidP="00C22DCE">
            <w:pPr>
              <w:tabs>
                <w:tab w:val="left" w:pos="1050"/>
              </w:tabs>
              <w:jc w:val="center"/>
              <w:rPr>
                <w:rFonts w:ascii="Times New Roman" w:hAnsi="Times New Roman"/>
              </w:rPr>
            </w:pPr>
          </w:p>
          <w:p w:rsidR="0087784F" w:rsidRPr="00731AEE" w:rsidRDefault="007F4DAF" w:rsidP="00C22DCE">
            <w:pPr>
              <w:tabs>
                <w:tab w:val="left" w:pos="1050"/>
              </w:tabs>
              <w:jc w:val="center"/>
              <w:rPr>
                <w:rFonts w:ascii="Times New Roman" w:hAnsi="Times New Roman"/>
              </w:rPr>
            </w:pPr>
            <w:r w:rsidRPr="00731AEE">
              <w:rPr>
                <w:rFonts w:ascii="Times New Roman" w:hAnsi="Times New Roman"/>
              </w:rPr>
              <w:t>25</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20</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15</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10</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lastRenderedPageBreak/>
              <w:t>5</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3</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lastRenderedPageBreak/>
              <w:t>6.</w:t>
            </w:r>
          </w:p>
        </w:tc>
        <w:tc>
          <w:tcPr>
            <w:tcW w:w="5954" w:type="dxa"/>
          </w:tcPr>
          <w:p w:rsidR="0087784F" w:rsidRPr="00731AEE" w:rsidRDefault="0087784F" w:rsidP="00C22DCE">
            <w:pPr>
              <w:tabs>
                <w:tab w:val="left" w:pos="1050"/>
              </w:tabs>
              <w:jc w:val="both"/>
              <w:rPr>
                <w:rFonts w:ascii="Times New Roman" w:hAnsi="Times New Roman"/>
              </w:rPr>
            </w:pPr>
            <w:r w:rsidRPr="00731AEE">
              <w:rPr>
                <w:rFonts w:ascii="Times New Roman" w:hAnsi="Times New Roman"/>
              </w:rPr>
              <w:t>Echipe naționale pregătite:</w:t>
            </w:r>
          </w:p>
          <w:p w:rsidR="0087784F" w:rsidRPr="00731AEE" w:rsidRDefault="0087784F" w:rsidP="009F5925">
            <w:pPr>
              <w:pStyle w:val="a5"/>
              <w:numPr>
                <w:ilvl w:val="0"/>
                <w:numId w:val="23"/>
              </w:numPr>
              <w:tabs>
                <w:tab w:val="left" w:pos="1050"/>
              </w:tabs>
              <w:ind w:left="321" w:hanging="283"/>
              <w:jc w:val="both"/>
              <w:rPr>
                <w:rFonts w:ascii="Times New Roman" w:hAnsi="Times New Roman"/>
              </w:rPr>
            </w:pPr>
            <w:r w:rsidRPr="00731AEE">
              <w:rPr>
                <w:rFonts w:ascii="Times New Roman" w:hAnsi="Times New Roman"/>
              </w:rPr>
              <w:t>De seniori</w:t>
            </w:r>
          </w:p>
          <w:p w:rsidR="0087784F" w:rsidRPr="00731AEE" w:rsidRDefault="0087784F" w:rsidP="009F5925">
            <w:pPr>
              <w:pStyle w:val="a5"/>
              <w:numPr>
                <w:ilvl w:val="0"/>
                <w:numId w:val="23"/>
              </w:numPr>
              <w:tabs>
                <w:tab w:val="left" w:pos="1050"/>
              </w:tabs>
              <w:ind w:left="321" w:hanging="283"/>
              <w:jc w:val="both"/>
              <w:rPr>
                <w:rFonts w:ascii="Times New Roman" w:hAnsi="Times New Roman"/>
              </w:rPr>
            </w:pPr>
            <w:r w:rsidRPr="00731AEE">
              <w:rPr>
                <w:rFonts w:ascii="Times New Roman" w:hAnsi="Times New Roman"/>
              </w:rPr>
              <w:t>De tineret</w:t>
            </w:r>
          </w:p>
          <w:p w:rsidR="0087784F" w:rsidRPr="00731AEE" w:rsidRDefault="0087784F" w:rsidP="009F5925">
            <w:pPr>
              <w:pStyle w:val="a5"/>
              <w:numPr>
                <w:ilvl w:val="0"/>
                <w:numId w:val="23"/>
              </w:numPr>
              <w:tabs>
                <w:tab w:val="left" w:pos="1050"/>
              </w:tabs>
              <w:ind w:left="321" w:hanging="283"/>
              <w:jc w:val="both"/>
              <w:rPr>
                <w:rFonts w:ascii="Times New Roman" w:hAnsi="Times New Roman"/>
              </w:rPr>
            </w:pPr>
            <w:r w:rsidRPr="00731AEE">
              <w:rPr>
                <w:rFonts w:ascii="Times New Roman" w:hAnsi="Times New Roman"/>
              </w:rPr>
              <w:t>De juniori</w:t>
            </w:r>
          </w:p>
          <w:p w:rsidR="0087784F" w:rsidRPr="00731AEE" w:rsidRDefault="0087784F" w:rsidP="009F5925">
            <w:pPr>
              <w:pStyle w:val="a5"/>
              <w:numPr>
                <w:ilvl w:val="0"/>
                <w:numId w:val="23"/>
              </w:numPr>
              <w:tabs>
                <w:tab w:val="left" w:pos="1050"/>
              </w:tabs>
              <w:ind w:left="321" w:hanging="283"/>
              <w:jc w:val="both"/>
              <w:rPr>
                <w:rFonts w:ascii="Times New Roman" w:hAnsi="Times New Roman"/>
              </w:rPr>
            </w:pPr>
            <w:r w:rsidRPr="00731AEE">
              <w:rPr>
                <w:rFonts w:ascii="Times New Roman" w:hAnsi="Times New Roman"/>
              </w:rPr>
              <w:t>Universitare</w:t>
            </w:r>
          </w:p>
        </w:tc>
        <w:tc>
          <w:tcPr>
            <w:tcW w:w="1559" w:type="dxa"/>
          </w:tcPr>
          <w:p w:rsidR="00014E0E" w:rsidRPr="00731AEE" w:rsidRDefault="00014E0E" w:rsidP="00C22DCE">
            <w:pPr>
              <w:tabs>
                <w:tab w:val="left" w:pos="1050"/>
              </w:tabs>
              <w:jc w:val="both"/>
              <w:rPr>
                <w:rFonts w:ascii="Times New Roman" w:hAnsi="Times New Roman"/>
              </w:rPr>
            </w:pPr>
          </w:p>
          <w:p w:rsidR="0087784F" w:rsidRPr="00731AEE" w:rsidRDefault="007F4DAF" w:rsidP="00C22DCE">
            <w:pPr>
              <w:tabs>
                <w:tab w:val="left" w:pos="1050"/>
              </w:tabs>
              <w:jc w:val="center"/>
              <w:rPr>
                <w:rFonts w:ascii="Times New Roman" w:hAnsi="Times New Roman"/>
              </w:rPr>
            </w:pPr>
            <w:r w:rsidRPr="00731AEE">
              <w:rPr>
                <w:rFonts w:ascii="Times New Roman" w:hAnsi="Times New Roman"/>
              </w:rPr>
              <w:t>25</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20</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15</w:t>
            </w:r>
          </w:p>
          <w:p w:rsidR="00014E0E" w:rsidRPr="00731AEE" w:rsidRDefault="007F4DAF" w:rsidP="00C22DCE">
            <w:pPr>
              <w:tabs>
                <w:tab w:val="left" w:pos="1050"/>
              </w:tabs>
              <w:jc w:val="center"/>
              <w:rPr>
                <w:rFonts w:ascii="Times New Roman" w:hAnsi="Times New Roman"/>
              </w:rPr>
            </w:pPr>
            <w:r w:rsidRPr="00731AEE">
              <w:rPr>
                <w:rFonts w:ascii="Times New Roman" w:hAnsi="Times New Roman"/>
              </w:rPr>
              <w:t>10</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shd w:val="clear" w:color="auto" w:fill="FBE4D5" w:themeFill="accent2" w:themeFillTint="33"/>
          </w:tcPr>
          <w:p w:rsidR="0087784F" w:rsidRPr="00731AEE" w:rsidRDefault="003070AB" w:rsidP="00C22DCE">
            <w:pPr>
              <w:tabs>
                <w:tab w:val="left" w:pos="1050"/>
              </w:tabs>
              <w:jc w:val="center"/>
              <w:rPr>
                <w:rFonts w:ascii="Times New Roman" w:hAnsi="Times New Roman"/>
                <w:b/>
              </w:rPr>
            </w:pPr>
            <w:r w:rsidRPr="00731AEE">
              <w:rPr>
                <w:rFonts w:ascii="Times New Roman" w:hAnsi="Times New Roman"/>
                <w:b/>
              </w:rPr>
              <w:t>B</w:t>
            </w:r>
          </w:p>
        </w:tc>
        <w:tc>
          <w:tcPr>
            <w:tcW w:w="9214" w:type="dxa"/>
            <w:gridSpan w:val="3"/>
            <w:shd w:val="clear" w:color="auto" w:fill="FBE4D5" w:themeFill="accent2" w:themeFillTint="33"/>
          </w:tcPr>
          <w:p w:rsidR="0087784F" w:rsidRPr="00731AEE" w:rsidRDefault="0087784F" w:rsidP="00C22DCE">
            <w:pPr>
              <w:tabs>
                <w:tab w:val="left" w:pos="1050"/>
              </w:tabs>
              <w:jc w:val="both"/>
              <w:rPr>
                <w:rFonts w:ascii="Times New Roman" w:hAnsi="Times New Roman"/>
              </w:rPr>
            </w:pPr>
            <w:r w:rsidRPr="00731AEE">
              <w:rPr>
                <w:rFonts w:ascii="Times New Roman" w:hAnsi="Times New Roman"/>
                <w:b/>
              </w:rPr>
              <w:t xml:space="preserve">Activitate didactică și științifică </w:t>
            </w:r>
          </w:p>
        </w:tc>
      </w:tr>
      <w:tr w:rsidR="0087784F" w:rsidRPr="00731AEE" w:rsidTr="009F2355">
        <w:tc>
          <w:tcPr>
            <w:tcW w:w="562" w:type="dxa"/>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1.</w:t>
            </w:r>
          </w:p>
        </w:tc>
        <w:tc>
          <w:tcPr>
            <w:tcW w:w="5954" w:type="dxa"/>
          </w:tcPr>
          <w:p w:rsidR="0087784F" w:rsidRPr="00731AEE" w:rsidRDefault="00C8571A" w:rsidP="00C22DCE">
            <w:pPr>
              <w:tabs>
                <w:tab w:val="left" w:pos="1050"/>
              </w:tabs>
              <w:jc w:val="both"/>
              <w:rPr>
                <w:rFonts w:ascii="Times New Roman" w:hAnsi="Times New Roman"/>
                <w:b/>
                <w:i/>
              </w:rPr>
            </w:pPr>
            <w:r w:rsidRPr="00731AEE">
              <w:rPr>
                <w:rFonts w:ascii="Times New Roman" w:hAnsi="Times New Roman"/>
              </w:rPr>
              <w:t>Manuale, c</w:t>
            </w:r>
            <w:r w:rsidR="0087784F" w:rsidRPr="00731AEE">
              <w:rPr>
                <w:rFonts w:ascii="Times New Roman" w:hAnsi="Times New Roman"/>
              </w:rPr>
              <w:t>ompendii,</w:t>
            </w:r>
            <w:r w:rsidRPr="00731AEE">
              <w:rPr>
                <w:rFonts w:ascii="Times New Roman" w:hAnsi="Times New Roman"/>
              </w:rPr>
              <w:t xml:space="preserve"> m</w:t>
            </w:r>
            <w:r w:rsidR="0087784F" w:rsidRPr="00731AEE">
              <w:rPr>
                <w:rFonts w:ascii="Times New Roman" w:hAnsi="Times New Roman"/>
              </w:rPr>
              <w:t xml:space="preserve">onografii </w:t>
            </w:r>
          </w:p>
        </w:tc>
        <w:tc>
          <w:tcPr>
            <w:tcW w:w="1559" w:type="dxa"/>
          </w:tcPr>
          <w:p w:rsidR="0087784F" w:rsidRPr="00731AEE" w:rsidRDefault="0008242A" w:rsidP="00C22DCE">
            <w:pPr>
              <w:tabs>
                <w:tab w:val="left" w:pos="1050"/>
              </w:tabs>
              <w:jc w:val="center"/>
              <w:rPr>
                <w:rFonts w:ascii="Times New Roman" w:hAnsi="Times New Roman"/>
              </w:rPr>
            </w:pPr>
            <w:r w:rsidRPr="00731AEE">
              <w:rPr>
                <w:rFonts w:ascii="Times New Roman" w:hAnsi="Times New Roman"/>
              </w:rPr>
              <w:t>25</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2.</w:t>
            </w:r>
          </w:p>
        </w:tc>
        <w:tc>
          <w:tcPr>
            <w:tcW w:w="5954" w:type="dxa"/>
          </w:tcPr>
          <w:p w:rsidR="0087784F" w:rsidRPr="00731AEE" w:rsidRDefault="0087784F" w:rsidP="00C22DCE">
            <w:pPr>
              <w:tabs>
                <w:tab w:val="left" w:pos="1050"/>
              </w:tabs>
              <w:jc w:val="both"/>
              <w:rPr>
                <w:rFonts w:ascii="Times New Roman" w:hAnsi="Times New Roman"/>
                <w:b/>
                <w:i/>
              </w:rPr>
            </w:pPr>
            <w:r w:rsidRPr="00731AEE">
              <w:rPr>
                <w:rFonts w:ascii="Times New Roman" w:hAnsi="Times New Roman"/>
              </w:rPr>
              <w:t>Cadru didactic invitat la o instituție peste hotare cu scopul desfășurării unor activități didactice</w:t>
            </w:r>
          </w:p>
        </w:tc>
        <w:tc>
          <w:tcPr>
            <w:tcW w:w="1559" w:type="dxa"/>
          </w:tcPr>
          <w:p w:rsidR="0087784F" w:rsidRPr="00731AEE" w:rsidRDefault="00014E0E" w:rsidP="00C22DCE">
            <w:pPr>
              <w:tabs>
                <w:tab w:val="left" w:pos="1050"/>
              </w:tabs>
              <w:jc w:val="center"/>
              <w:rPr>
                <w:rFonts w:ascii="Times New Roman" w:hAnsi="Times New Roman"/>
              </w:rPr>
            </w:pPr>
            <w:r w:rsidRPr="00731AEE">
              <w:rPr>
                <w:rFonts w:ascii="Times New Roman" w:hAnsi="Times New Roman"/>
              </w:rPr>
              <w:t>10 p. pentru o invitație</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val="restart"/>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3.</w:t>
            </w:r>
          </w:p>
        </w:tc>
        <w:tc>
          <w:tcPr>
            <w:tcW w:w="5954" w:type="dxa"/>
          </w:tcPr>
          <w:p w:rsidR="0087784F" w:rsidRPr="00731AEE" w:rsidRDefault="0087784F" w:rsidP="00C22DCE">
            <w:pPr>
              <w:tabs>
                <w:tab w:val="left" w:pos="1050"/>
              </w:tabs>
              <w:jc w:val="both"/>
              <w:rPr>
                <w:rFonts w:ascii="Times New Roman" w:hAnsi="Times New Roman"/>
                <w:b/>
                <w:i/>
              </w:rPr>
            </w:pPr>
            <w:r w:rsidRPr="00731AEE">
              <w:rPr>
                <w:rFonts w:ascii="Times New Roman" w:hAnsi="Times New Roman"/>
              </w:rPr>
              <w:t>Articole științifice în reviste științifice:</w:t>
            </w:r>
          </w:p>
        </w:tc>
        <w:tc>
          <w:tcPr>
            <w:tcW w:w="1559" w:type="dxa"/>
          </w:tcPr>
          <w:p w:rsidR="0087784F" w:rsidRPr="00731AEE" w:rsidRDefault="0087784F" w:rsidP="00C22DCE">
            <w:pPr>
              <w:tabs>
                <w:tab w:val="left" w:pos="1050"/>
              </w:tabs>
              <w:jc w:val="center"/>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b/>
              </w:rPr>
            </w:pPr>
          </w:p>
        </w:tc>
        <w:tc>
          <w:tcPr>
            <w:tcW w:w="5954" w:type="dxa"/>
          </w:tcPr>
          <w:p w:rsidR="0087784F" w:rsidRPr="00731AEE" w:rsidRDefault="0087784F" w:rsidP="009F5925">
            <w:pPr>
              <w:pStyle w:val="a5"/>
              <w:numPr>
                <w:ilvl w:val="0"/>
                <w:numId w:val="24"/>
              </w:numPr>
              <w:tabs>
                <w:tab w:val="left" w:pos="1050"/>
              </w:tabs>
              <w:ind w:left="321" w:hanging="283"/>
              <w:jc w:val="both"/>
              <w:rPr>
                <w:rFonts w:ascii="Times New Roman" w:hAnsi="Times New Roman"/>
                <w:b/>
                <w:i/>
              </w:rPr>
            </w:pPr>
            <w:r w:rsidRPr="00731AEE">
              <w:rPr>
                <w:rFonts w:ascii="Times New Roman" w:hAnsi="Times New Roman"/>
              </w:rPr>
              <w:t>Internaționale</w:t>
            </w:r>
          </w:p>
        </w:tc>
        <w:tc>
          <w:tcPr>
            <w:tcW w:w="1559" w:type="dxa"/>
          </w:tcPr>
          <w:p w:rsidR="0087784F" w:rsidRPr="00731AEE" w:rsidRDefault="007F4DAF" w:rsidP="00C22DCE">
            <w:pPr>
              <w:tabs>
                <w:tab w:val="left" w:pos="1050"/>
              </w:tabs>
              <w:jc w:val="center"/>
              <w:rPr>
                <w:rFonts w:ascii="Times New Roman" w:hAnsi="Times New Roman"/>
              </w:rPr>
            </w:pPr>
            <w:r w:rsidRPr="00731AEE">
              <w:rPr>
                <w:rFonts w:ascii="Times New Roman" w:hAnsi="Times New Roman"/>
              </w:rPr>
              <w:t>15</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b/>
              </w:rPr>
            </w:pPr>
          </w:p>
        </w:tc>
        <w:tc>
          <w:tcPr>
            <w:tcW w:w="5954" w:type="dxa"/>
          </w:tcPr>
          <w:p w:rsidR="0087784F" w:rsidRPr="00731AEE" w:rsidRDefault="0087784F" w:rsidP="009F5925">
            <w:pPr>
              <w:pStyle w:val="a5"/>
              <w:numPr>
                <w:ilvl w:val="0"/>
                <w:numId w:val="24"/>
              </w:numPr>
              <w:tabs>
                <w:tab w:val="left" w:pos="1050"/>
              </w:tabs>
              <w:ind w:left="321" w:hanging="283"/>
              <w:jc w:val="both"/>
              <w:rPr>
                <w:rFonts w:ascii="Times New Roman" w:hAnsi="Times New Roman"/>
                <w:b/>
                <w:i/>
              </w:rPr>
            </w:pPr>
            <w:r w:rsidRPr="00731AEE">
              <w:rPr>
                <w:rFonts w:ascii="Times New Roman" w:hAnsi="Times New Roman"/>
              </w:rPr>
              <w:t>Naționale</w:t>
            </w:r>
          </w:p>
        </w:tc>
        <w:tc>
          <w:tcPr>
            <w:tcW w:w="1559" w:type="dxa"/>
          </w:tcPr>
          <w:p w:rsidR="0087784F" w:rsidRPr="00731AEE" w:rsidRDefault="00C8571A" w:rsidP="00C22DCE">
            <w:pPr>
              <w:tabs>
                <w:tab w:val="left" w:pos="1050"/>
              </w:tabs>
              <w:jc w:val="center"/>
              <w:rPr>
                <w:rFonts w:ascii="Times New Roman" w:hAnsi="Times New Roman"/>
              </w:rPr>
            </w:pPr>
            <w:r w:rsidRPr="00731AEE">
              <w:rPr>
                <w:rFonts w:ascii="Times New Roman" w:hAnsi="Times New Roman"/>
              </w:rPr>
              <w:t>7</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val="restart"/>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4.</w:t>
            </w:r>
          </w:p>
        </w:tc>
        <w:tc>
          <w:tcPr>
            <w:tcW w:w="5954" w:type="dxa"/>
          </w:tcPr>
          <w:p w:rsidR="0087784F" w:rsidRPr="00731AEE" w:rsidRDefault="0087784F" w:rsidP="00C22DCE">
            <w:pPr>
              <w:tabs>
                <w:tab w:val="left" w:pos="1050"/>
              </w:tabs>
              <w:jc w:val="both"/>
              <w:rPr>
                <w:rFonts w:ascii="Times New Roman" w:hAnsi="Times New Roman"/>
                <w:i/>
              </w:rPr>
            </w:pPr>
            <w:r w:rsidRPr="00731AEE">
              <w:rPr>
                <w:rFonts w:ascii="Times New Roman" w:hAnsi="Times New Roman"/>
                <w:i/>
              </w:rPr>
              <w:t>Articole în culegeri științifice</w:t>
            </w:r>
          </w:p>
        </w:tc>
        <w:tc>
          <w:tcPr>
            <w:tcW w:w="1559" w:type="dxa"/>
          </w:tcPr>
          <w:p w:rsidR="0087784F" w:rsidRPr="00731AEE" w:rsidRDefault="0087784F" w:rsidP="00C22DCE">
            <w:pPr>
              <w:tabs>
                <w:tab w:val="left" w:pos="1050"/>
              </w:tabs>
              <w:jc w:val="both"/>
              <w:rPr>
                <w:rFonts w:ascii="Times New Roman" w:hAnsi="Times New Roman"/>
                <w:b/>
                <w:i/>
              </w:rPr>
            </w:pP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b/>
              </w:rPr>
            </w:pPr>
          </w:p>
        </w:tc>
        <w:tc>
          <w:tcPr>
            <w:tcW w:w="5954" w:type="dxa"/>
          </w:tcPr>
          <w:p w:rsidR="0087784F" w:rsidRPr="00731AEE" w:rsidRDefault="0087784F" w:rsidP="009F5925">
            <w:pPr>
              <w:pStyle w:val="a5"/>
              <w:numPr>
                <w:ilvl w:val="0"/>
                <w:numId w:val="25"/>
              </w:numPr>
              <w:tabs>
                <w:tab w:val="left" w:pos="1050"/>
              </w:tabs>
              <w:ind w:left="321" w:hanging="283"/>
              <w:jc w:val="both"/>
              <w:rPr>
                <w:rFonts w:ascii="Times New Roman" w:hAnsi="Times New Roman"/>
              </w:rPr>
            </w:pPr>
            <w:r w:rsidRPr="00731AEE">
              <w:rPr>
                <w:rFonts w:ascii="Times New Roman" w:hAnsi="Times New Roman"/>
              </w:rPr>
              <w:t>Editate în străinătate</w:t>
            </w:r>
          </w:p>
        </w:tc>
        <w:tc>
          <w:tcPr>
            <w:tcW w:w="1559" w:type="dxa"/>
          </w:tcPr>
          <w:p w:rsidR="0087784F" w:rsidRPr="00731AEE" w:rsidRDefault="007F4DAF" w:rsidP="00C22DCE">
            <w:pPr>
              <w:tabs>
                <w:tab w:val="left" w:pos="1050"/>
              </w:tabs>
              <w:jc w:val="center"/>
              <w:rPr>
                <w:rFonts w:ascii="Times New Roman" w:hAnsi="Times New Roman"/>
              </w:rPr>
            </w:pPr>
            <w:r w:rsidRPr="00731AEE">
              <w:rPr>
                <w:rFonts w:ascii="Times New Roman" w:hAnsi="Times New Roman"/>
              </w:rPr>
              <w:t>20</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b/>
              </w:rPr>
            </w:pPr>
          </w:p>
        </w:tc>
        <w:tc>
          <w:tcPr>
            <w:tcW w:w="5954" w:type="dxa"/>
          </w:tcPr>
          <w:p w:rsidR="0087784F" w:rsidRPr="00731AEE" w:rsidRDefault="0087784F" w:rsidP="009F5925">
            <w:pPr>
              <w:pStyle w:val="a5"/>
              <w:numPr>
                <w:ilvl w:val="0"/>
                <w:numId w:val="25"/>
              </w:numPr>
              <w:tabs>
                <w:tab w:val="left" w:pos="1050"/>
              </w:tabs>
              <w:ind w:left="321" w:hanging="283"/>
              <w:jc w:val="both"/>
              <w:rPr>
                <w:rFonts w:ascii="Times New Roman" w:hAnsi="Times New Roman"/>
              </w:rPr>
            </w:pPr>
            <w:r w:rsidRPr="00731AEE">
              <w:rPr>
                <w:rFonts w:ascii="Times New Roman" w:hAnsi="Times New Roman"/>
              </w:rPr>
              <w:t>Editate în țară</w:t>
            </w:r>
          </w:p>
        </w:tc>
        <w:tc>
          <w:tcPr>
            <w:tcW w:w="1559" w:type="dxa"/>
          </w:tcPr>
          <w:p w:rsidR="0087784F" w:rsidRPr="00731AEE" w:rsidRDefault="007F4DAF" w:rsidP="00C22DCE">
            <w:pPr>
              <w:tabs>
                <w:tab w:val="left" w:pos="1050"/>
              </w:tabs>
              <w:jc w:val="center"/>
              <w:rPr>
                <w:rFonts w:ascii="Times New Roman" w:hAnsi="Times New Roman"/>
              </w:rPr>
            </w:pPr>
            <w:r w:rsidRPr="00731AEE">
              <w:rPr>
                <w:rFonts w:ascii="Times New Roman" w:hAnsi="Times New Roman"/>
              </w:rPr>
              <w:t>15</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val="restart"/>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5.</w:t>
            </w:r>
          </w:p>
        </w:tc>
        <w:tc>
          <w:tcPr>
            <w:tcW w:w="5954" w:type="dxa"/>
          </w:tcPr>
          <w:p w:rsidR="0087784F" w:rsidRPr="00731AEE" w:rsidRDefault="0087784F" w:rsidP="00C22DCE">
            <w:pPr>
              <w:tabs>
                <w:tab w:val="left" w:pos="1050"/>
              </w:tabs>
              <w:jc w:val="both"/>
              <w:rPr>
                <w:rFonts w:ascii="Times New Roman" w:hAnsi="Times New Roman"/>
                <w:i/>
              </w:rPr>
            </w:pPr>
            <w:r w:rsidRPr="00731AEE">
              <w:rPr>
                <w:rFonts w:ascii="Times New Roman" w:hAnsi="Times New Roman"/>
                <w:i/>
              </w:rPr>
              <w:t>Articole în culegeri ale conferințelor științifice</w:t>
            </w:r>
          </w:p>
        </w:tc>
        <w:tc>
          <w:tcPr>
            <w:tcW w:w="1559" w:type="dxa"/>
          </w:tcPr>
          <w:p w:rsidR="0087784F" w:rsidRPr="00731AEE" w:rsidRDefault="0087784F" w:rsidP="00C22DCE">
            <w:pPr>
              <w:tabs>
                <w:tab w:val="left" w:pos="1050"/>
              </w:tabs>
              <w:jc w:val="center"/>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b/>
              </w:rPr>
            </w:pPr>
          </w:p>
        </w:tc>
        <w:tc>
          <w:tcPr>
            <w:tcW w:w="5954" w:type="dxa"/>
          </w:tcPr>
          <w:p w:rsidR="0087784F" w:rsidRPr="00731AEE" w:rsidRDefault="0087784F" w:rsidP="009F5925">
            <w:pPr>
              <w:pStyle w:val="a5"/>
              <w:numPr>
                <w:ilvl w:val="0"/>
                <w:numId w:val="26"/>
              </w:numPr>
              <w:tabs>
                <w:tab w:val="left" w:pos="1050"/>
              </w:tabs>
              <w:ind w:left="321" w:hanging="283"/>
              <w:jc w:val="both"/>
              <w:rPr>
                <w:rFonts w:ascii="Times New Roman" w:hAnsi="Times New Roman"/>
              </w:rPr>
            </w:pPr>
            <w:r w:rsidRPr="00731AEE">
              <w:rPr>
                <w:rFonts w:ascii="Times New Roman" w:hAnsi="Times New Roman"/>
              </w:rPr>
              <w:t>Internaționale</w:t>
            </w:r>
          </w:p>
        </w:tc>
        <w:tc>
          <w:tcPr>
            <w:tcW w:w="1559" w:type="dxa"/>
          </w:tcPr>
          <w:p w:rsidR="0087784F" w:rsidRPr="00731AEE" w:rsidRDefault="007F4DAF" w:rsidP="00C22DCE">
            <w:pPr>
              <w:tabs>
                <w:tab w:val="left" w:pos="1050"/>
              </w:tabs>
              <w:jc w:val="center"/>
              <w:rPr>
                <w:rFonts w:ascii="Times New Roman" w:hAnsi="Times New Roman"/>
              </w:rPr>
            </w:pPr>
            <w:r w:rsidRPr="00731AEE">
              <w:rPr>
                <w:rFonts w:ascii="Times New Roman" w:hAnsi="Times New Roman"/>
              </w:rPr>
              <w:t>15</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b/>
              </w:rPr>
            </w:pPr>
          </w:p>
        </w:tc>
        <w:tc>
          <w:tcPr>
            <w:tcW w:w="5954" w:type="dxa"/>
          </w:tcPr>
          <w:p w:rsidR="0087784F" w:rsidRPr="00731AEE" w:rsidRDefault="0087784F" w:rsidP="009F5925">
            <w:pPr>
              <w:pStyle w:val="a5"/>
              <w:numPr>
                <w:ilvl w:val="0"/>
                <w:numId w:val="26"/>
              </w:numPr>
              <w:tabs>
                <w:tab w:val="left" w:pos="1050"/>
              </w:tabs>
              <w:ind w:left="321" w:hanging="283"/>
              <w:jc w:val="both"/>
              <w:rPr>
                <w:rFonts w:ascii="Times New Roman" w:hAnsi="Times New Roman"/>
              </w:rPr>
            </w:pPr>
            <w:r w:rsidRPr="00731AEE">
              <w:rPr>
                <w:rFonts w:ascii="Times New Roman" w:hAnsi="Times New Roman"/>
              </w:rPr>
              <w:t>Naționale, cu participare internațională</w:t>
            </w:r>
          </w:p>
        </w:tc>
        <w:tc>
          <w:tcPr>
            <w:tcW w:w="1559" w:type="dxa"/>
          </w:tcPr>
          <w:p w:rsidR="0087784F" w:rsidRPr="00731AEE" w:rsidRDefault="007F4DAF" w:rsidP="00C22DCE">
            <w:pPr>
              <w:tabs>
                <w:tab w:val="left" w:pos="1050"/>
              </w:tabs>
              <w:jc w:val="center"/>
              <w:rPr>
                <w:rFonts w:ascii="Times New Roman" w:hAnsi="Times New Roman"/>
              </w:rPr>
            </w:pPr>
            <w:r w:rsidRPr="00731AEE">
              <w:rPr>
                <w:rFonts w:ascii="Times New Roman" w:hAnsi="Times New Roman"/>
              </w:rPr>
              <w:t>10</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b/>
              </w:rPr>
            </w:pPr>
          </w:p>
        </w:tc>
        <w:tc>
          <w:tcPr>
            <w:tcW w:w="5954" w:type="dxa"/>
          </w:tcPr>
          <w:p w:rsidR="0087784F" w:rsidRPr="00731AEE" w:rsidRDefault="0087784F" w:rsidP="009F5925">
            <w:pPr>
              <w:pStyle w:val="a5"/>
              <w:numPr>
                <w:ilvl w:val="0"/>
                <w:numId w:val="26"/>
              </w:numPr>
              <w:tabs>
                <w:tab w:val="left" w:pos="1050"/>
              </w:tabs>
              <w:ind w:left="321" w:hanging="283"/>
              <w:jc w:val="both"/>
              <w:rPr>
                <w:rFonts w:ascii="Times New Roman" w:hAnsi="Times New Roman"/>
              </w:rPr>
            </w:pPr>
            <w:r w:rsidRPr="00731AEE">
              <w:rPr>
                <w:rFonts w:ascii="Times New Roman" w:hAnsi="Times New Roman"/>
              </w:rPr>
              <w:t>Naționale</w:t>
            </w:r>
          </w:p>
        </w:tc>
        <w:tc>
          <w:tcPr>
            <w:tcW w:w="1559" w:type="dxa"/>
          </w:tcPr>
          <w:p w:rsidR="0087784F" w:rsidRPr="00731AEE" w:rsidRDefault="007F4DAF" w:rsidP="00C22DCE">
            <w:pPr>
              <w:tabs>
                <w:tab w:val="left" w:pos="1050"/>
              </w:tabs>
              <w:jc w:val="center"/>
              <w:rPr>
                <w:rFonts w:ascii="Times New Roman" w:hAnsi="Times New Roman"/>
              </w:rPr>
            </w:pPr>
            <w:r w:rsidRPr="00731AEE">
              <w:rPr>
                <w:rFonts w:ascii="Times New Roman" w:hAnsi="Times New Roman"/>
              </w:rPr>
              <w:t>7</w:t>
            </w:r>
          </w:p>
        </w:tc>
        <w:tc>
          <w:tcPr>
            <w:tcW w:w="1701" w:type="dxa"/>
          </w:tcPr>
          <w:p w:rsidR="0087784F" w:rsidRPr="00731AEE" w:rsidRDefault="0087784F" w:rsidP="00C22DCE">
            <w:pPr>
              <w:tabs>
                <w:tab w:val="left" w:pos="1050"/>
              </w:tabs>
              <w:jc w:val="both"/>
              <w:rPr>
                <w:rFonts w:ascii="Times New Roman" w:hAnsi="Times New Roman"/>
                <w:b/>
                <w:i/>
              </w:rPr>
            </w:pPr>
          </w:p>
        </w:tc>
      </w:tr>
      <w:tr w:rsidR="0087784F" w:rsidRPr="00731AEE" w:rsidTr="009F2355">
        <w:tc>
          <w:tcPr>
            <w:tcW w:w="562" w:type="dxa"/>
            <w:shd w:val="clear" w:color="auto" w:fill="FBE4D5" w:themeFill="accent2" w:themeFillTint="33"/>
          </w:tcPr>
          <w:p w:rsidR="0087784F" w:rsidRPr="00731AEE" w:rsidRDefault="003070AB" w:rsidP="00C22DCE">
            <w:pPr>
              <w:tabs>
                <w:tab w:val="left" w:pos="1050"/>
              </w:tabs>
              <w:jc w:val="center"/>
              <w:rPr>
                <w:rFonts w:ascii="Times New Roman" w:hAnsi="Times New Roman"/>
                <w:b/>
              </w:rPr>
            </w:pPr>
            <w:r w:rsidRPr="00731AEE">
              <w:rPr>
                <w:rFonts w:ascii="Times New Roman" w:hAnsi="Times New Roman"/>
                <w:b/>
              </w:rPr>
              <w:t>C</w:t>
            </w:r>
          </w:p>
        </w:tc>
        <w:tc>
          <w:tcPr>
            <w:tcW w:w="9214" w:type="dxa"/>
            <w:gridSpan w:val="3"/>
            <w:shd w:val="clear" w:color="auto" w:fill="FBE4D5" w:themeFill="accent2" w:themeFillTint="33"/>
          </w:tcPr>
          <w:p w:rsidR="0087784F" w:rsidRPr="00731AEE" w:rsidRDefault="0087784F" w:rsidP="00C22DCE">
            <w:pPr>
              <w:tabs>
                <w:tab w:val="left" w:pos="1050"/>
              </w:tabs>
              <w:jc w:val="both"/>
              <w:rPr>
                <w:rFonts w:ascii="Times New Roman" w:hAnsi="Times New Roman"/>
                <w:b/>
              </w:rPr>
            </w:pPr>
            <w:r w:rsidRPr="00731AEE">
              <w:rPr>
                <w:rFonts w:ascii="Times New Roman" w:hAnsi="Times New Roman"/>
                <w:b/>
              </w:rPr>
              <w:t>Recunoaștere și impact al activității</w:t>
            </w:r>
          </w:p>
        </w:tc>
      </w:tr>
      <w:tr w:rsidR="0087784F" w:rsidRPr="00731AEE" w:rsidTr="009F2355">
        <w:tc>
          <w:tcPr>
            <w:tcW w:w="562" w:type="dxa"/>
            <w:vMerge w:val="restart"/>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1.</w:t>
            </w:r>
          </w:p>
        </w:tc>
        <w:tc>
          <w:tcPr>
            <w:tcW w:w="5954" w:type="dxa"/>
          </w:tcPr>
          <w:p w:rsidR="0087784F" w:rsidRPr="00731AEE" w:rsidRDefault="0087784F" w:rsidP="00C22DCE">
            <w:pPr>
              <w:tabs>
                <w:tab w:val="left" w:pos="1050"/>
              </w:tabs>
              <w:jc w:val="both"/>
              <w:rPr>
                <w:rFonts w:ascii="Times New Roman" w:hAnsi="Times New Roman"/>
                <w:b/>
                <w:i/>
              </w:rPr>
            </w:pPr>
            <w:r w:rsidRPr="00731AEE">
              <w:rPr>
                <w:rFonts w:ascii="Times New Roman" w:hAnsi="Times New Roman"/>
                <w:b/>
                <w:i/>
              </w:rPr>
              <w:t>Recunoaștere academică</w:t>
            </w:r>
          </w:p>
        </w:tc>
        <w:tc>
          <w:tcPr>
            <w:tcW w:w="1559" w:type="dxa"/>
          </w:tcPr>
          <w:p w:rsidR="0087784F" w:rsidRPr="00731AEE" w:rsidRDefault="0087784F" w:rsidP="00C22DCE">
            <w:pPr>
              <w:tabs>
                <w:tab w:val="left" w:pos="1050"/>
              </w:tabs>
              <w:jc w:val="both"/>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2355">
            <w:pPr>
              <w:pStyle w:val="a5"/>
              <w:numPr>
                <w:ilvl w:val="0"/>
                <w:numId w:val="27"/>
              </w:numPr>
              <w:tabs>
                <w:tab w:val="left" w:pos="1050"/>
              </w:tabs>
              <w:ind w:left="320" w:hanging="282"/>
              <w:jc w:val="both"/>
              <w:rPr>
                <w:rFonts w:ascii="Times New Roman" w:hAnsi="Times New Roman"/>
              </w:rPr>
            </w:pPr>
            <w:r w:rsidRPr="00731AEE">
              <w:rPr>
                <w:rFonts w:ascii="Times New Roman" w:hAnsi="Times New Roman"/>
              </w:rPr>
              <w:t>Membru în societăți profesionale internaționale</w:t>
            </w:r>
          </w:p>
        </w:tc>
        <w:tc>
          <w:tcPr>
            <w:tcW w:w="1559" w:type="dxa"/>
          </w:tcPr>
          <w:p w:rsidR="0087784F" w:rsidRPr="00731AEE" w:rsidRDefault="00014E0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2355">
            <w:pPr>
              <w:pStyle w:val="a5"/>
              <w:numPr>
                <w:ilvl w:val="0"/>
                <w:numId w:val="27"/>
              </w:numPr>
              <w:tabs>
                <w:tab w:val="left" w:pos="1050"/>
              </w:tabs>
              <w:ind w:left="320" w:hanging="282"/>
              <w:jc w:val="both"/>
              <w:rPr>
                <w:rFonts w:ascii="Times New Roman" w:hAnsi="Times New Roman"/>
              </w:rPr>
            </w:pPr>
            <w:r w:rsidRPr="00731AEE">
              <w:rPr>
                <w:rFonts w:ascii="Times New Roman" w:hAnsi="Times New Roman"/>
              </w:rPr>
              <w:t>Membru în societăți profesionale naționale</w:t>
            </w:r>
          </w:p>
        </w:tc>
        <w:tc>
          <w:tcPr>
            <w:tcW w:w="1559" w:type="dxa"/>
          </w:tcPr>
          <w:p w:rsidR="0087784F" w:rsidRPr="00731AEE" w:rsidRDefault="00014E0E" w:rsidP="00C22DCE">
            <w:pPr>
              <w:tabs>
                <w:tab w:val="left" w:pos="1050"/>
              </w:tabs>
              <w:jc w:val="center"/>
              <w:rPr>
                <w:rFonts w:ascii="Times New Roman" w:hAnsi="Times New Roman"/>
              </w:rPr>
            </w:pPr>
            <w:r w:rsidRPr="00731AEE">
              <w:rPr>
                <w:rFonts w:ascii="Times New Roman" w:hAnsi="Times New Roman"/>
              </w:rPr>
              <w:t>3</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2355">
            <w:pPr>
              <w:pStyle w:val="a5"/>
              <w:numPr>
                <w:ilvl w:val="0"/>
                <w:numId w:val="27"/>
              </w:numPr>
              <w:tabs>
                <w:tab w:val="left" w:pos="1050"/>
              </w:tabs>
              <w:ind w:left="320" w:hanging="282"/>
              <w:jc w:val="both"/>
              <w:rPr>
                <w:rFonts w:ascii="Times New Roman" w:hAnsi="Times New Roman"/>
              </w:rPr>
            </w:pPr>
            <w:r w:rsidRPr="00731AEE">
              <w:rPr>
                <w:rFonts w:ascii="Times New Roman" w:hAnsi="Times New Roman"/>
              </w:rPr>
              <w:t>Activitate de redacție desfășurată în țară, în calitate de:</w:t>
            </w:r>
          </w:p>
        </w:tc>
        <w:tc>
          <w:tcPr>
            <w:tcW w:w="1559" w:type="dxa"/>
          </w:tcPr>
          <w:p w:rsidR="0087784F" w:rsidRPr="00731AEE" w:rsidRDefault="0087784F" w:rsidP="00C22DCE">
            <w:pPr>
              <w:tabs>
                <w:tab w:val="left" w:pos="1050"/>
              </w:tabs>
              <w:jc w:val="center"/>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2355">
            <w:pPr>
              <w:pStyle w:val="a5"/>
              <w:numPr>
                <w:ilvl w:val="0"/>
                <w:numId w:val="28"/>
              </w:numPr>
              <w:tabs>
                <w:tab w:val="left" w:pos="605"/>
              </w:tabs>
              <w:ind w:left="320" w:hanging="282"/>
              <w:jc w:val="both"/>
              <w:rPr>
                <w:rFonts w:ascii="Times New Roman" w:hAnsi="Times New Roman"/>
              </w:rPr>
            </w:pPr>
            <w:r w:rsidRPr="00731AEE">
              <w:rPr>
                <w:rFonts w:ascii="Times New Roman" w:hAnsi="Times New Roman"/>
              </w:rPr>
              <w:t>Redactor-șef, redactor-șef adjunct, secretar științific al revistelor științifice de profil acreditate</w:t>
            </w:r>
          </w:p>
        </w:tc>
        <w:tc>
          <w:tcPr>
            <w:tcW w:w="1559" w:type="dxa"/>
          </w:tcPr>
          <w:p w:rsidR="0087784F" w:rsidRPr="00731AEE" w:rsidRDefault="0008242A" w:rsidP="00C22DCE">
            <w:pPr>
              <w:tabs>
                <w:tab w:val="left" w:pos="1050"/>
              </w:tabs>
              <w:jc w:val="center"/>
              <w:rPr>
                <w:rFonts w:ascii="Times New Roman" w:hAnsi="Times New Roman"/>
              </w:rPr>
            </w:pPr>
            <w:r w:rsidRPr="00731AEE">
              <w:rPr>
                <w:rFonts w:ascii="Times New Roman" w:hAnsi="Times New Roman"/>
              </w:rPr>
              <w:t>8</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2355">
            <w:pPr>
              <w:pStyle w:val="a5"/>
              <w:numPr>
                <w:ilvl w:val="0"/>
                <w:numId w:val="28"/>
              </w:numPr>
              <w:tabs>
                <w:tab w:val="left" w:pos="605"/>
              </w:tabs>
              <w:ind w:left="320" w:hanging="282"/>
              <w:jc w:val="both"/>
              <w:rPr>
                <w:rFonts w:ascii="Times New Roman" w:hAnsi="Times New Roman"/>
              </w:rPr>
            </w:pPr>
            <w:r w:rsidRPr="00731AEE">
              <w:rPr>
                <w:rFonts w:ascii="Times New Roman" w:hAnsi="Times New Roman"/>
              </w:rPr>
              <w:t>Membru al redacțiilor revistelor științifice de profil acreditate</w:t>
            </w:r>
          </w:p>
        </w:tc>
        <w:tc>
          <w:tcPr>
            <w:tcW w:w="1559" w:type="dxa"/>
          </w:tcPr>
          <w:p w:rsidR="0087784F" w:rsidRPr="00731AEE" w:rsidRDefault="0008242A" w:rsidP="00C22DCE">
            <w:pPr>
              <w:tabs>
                <w:tab w:val="left" w:pos="1050"/>
              </w:tabs>
              <w:jc w:val="center"/>
              <w:rPr>
                <w:rFonts w:ascii="Times New Roman" w:hAnsi="Times New Roman"/>
              </w:rPr>
            </w:pPr>
            <w:r w:rsidRPr="00731AEE">
              <w:rPr>
                <w:rFonts w:ascii="Times New Roman" w:hAnsi="Times New Roman"/>
              </w:rPr>
              <w:t>6</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2355">
            <w:pPr>
              <w:pStyle w:val="a5"/>
              <w:numPr>
                <w:ilvl w:val="0"/>
                <w:numId w:val="28"/>
              </w:numPr>
              <w:tabs>
                <w:tab w:val="left" w:pos="605"/>
              </w:tabs>
              <w:ind w:left="320" w:hanging="282"/>
              <w:jc w:val="both"/>
              <w:rPr>
                <w:rFonts w:ascii="Times New Roman" w:hAnsi="Times New Roman"/>
              </w:rPr>
            </w:pPr>
            <w:r w:rsidRPr="00731AEE">
              <w:rPr>
                <w:rFonts w:ascii="Times New Roman" w:hAnsi="Times New Roman"/>
              </w:rPr>
              <w:t>Redactor (coordonator) de monografii/culegeri de articole/ghiduri</w:t>
            </w:r>
          </w:p>
        </w:tc>
        <w:tc>
          <w:tcPr>
            <w:tcW w:w="1559" w:type="dxa"/>
          </w:tcPr>
          <w:p w:rsidR="0087784F" w:rsidRPr="00731AEE" w:rsidRDefault="0008242A" w:rsidP="00C22DCE">
            <w:pPr>
              <w:tabs>
                <w:tab w:val="left" w:pos="1050"/>
              </w:tabs>
              <w:jc w:val="center"/>
              <w:rPr>
                <w:rFonts w:ascii="Times New Roman" w:hAnsi="Times New Roman"/>
              </w:rPr>
            </w:pPr>
            <w:r w:rsidRPr="00731AEE">
              <w:rPr>
                <w:rFonts w:ascii="Times New Roman" w:hAnsi="Times New Roman"/>
              </w:rPr>
              <w:t>4</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val="restart"/>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27"/>
              </w:numPr>
              <w:tabs>
                <w:tab w:val="left" w:pos="321"/>
                <w:tab w:val="left" w:pos="1050"/>
              </w:tabs>
              <w:ind w:left="0" w:firstLine="38"/>
              <w:jc w:val="both"/>
              <w:rPr>
                <w:rFonts w:ascii="Times New Roman" w:hAnsi="Times New Roman"/>
              </w:rPr>
            </w:pPr>
            <w:r w:rsidRPr="00731AEE">
              <w:rPr>
                <w:rFonts w:ascii="Times New Roman" w:hAnsi="Times New Roman"/>
              </w:rPr>
              <w:t>Președinte al Comitetului științific/de organizare/de program în cadrul conferințelor</w:t>
            </w:r>
          </w:p>
        </w:tc>
        <w:tc>
          <w:tcPr>
            <w:tcW w:w="1559" w:type="dxa"/>
          </w:tcPr>
          <w:p w:rsidR="0087784F" w:rsidRPr="00731AEE" w:rsidRDefault="0087784F" w:rsidP="00C22DCE">
            <w:pPr>
              <w:tabs>
                <w:tab w:val="left" w:pos="1050"/>
              </w:tabs>
              <w:jc w:val="center"/>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29"/>
              </w:numPr>
              <w:tabs>
                <w:tab w:val="left" w:pos="605"/>
                <w:tab w:val="left" w:pos="1050"/>
              </w:tabs>
              <w:ind w:left="321" w:hanging="283"/>
              <w:jc w:val="both"/>
              <w:rPr>
                <w:rFonts w:ascii="Times New Roman" w:hAnsi="Times New Roman"/>
              </w:rPr>
            </w:pPr>
            <w:r w:rsidRPr="00731AEE">
              <w:rPr>
                <w:rFonts w:ascii="Times New Roman" w:hAnsi="Times New Roman"/>
              </w:rPr>
              <w:t>Internaționale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10</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29"/>
              </w:numPr>
              <w:tabs>
                <w:tab w:val="left" w:pos="605"/>
                <w:tab w:val="left" w:pos="1050"/>
              </w:tabs>
              <w:ind w:left="321" w:hanging="283"/>
              <w:jc w:val="both"/>
              <w:rPr>
                <w:rFonts w:ascii="Times New Roman" w:hAnsi="Times New Roman"/>
              </w:rPr>
            </w:pPr>
            <w:r w:rsidRPr="00731AEE">
              <w:rPr>
                <w:rFonts w:ascii="Times New Roman" w:hAnsi="Times New Roman"/>
              </w:rPr>
              <w:t>Naționale, cu participare internațională</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8</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29"/>
              </w:numPr>
              <w:tabs>
                <w:tab w:val="left" w:pos="605"/>
                <w:tab w:val="left" w:pos="1050"/>
              </w:tabs>
              <w:ind w:left="321" w:hanging="283"/>
              <w:jc w:val="both"/>
              <w:rPr>
                <w:rFonts w:ascii="Times New Roman" w:hAnsi="Times New Roman"/>
              </w:rPr>
            </w:pPr>
            <w:r w:rsidRPr="00731AEE">
              <w:rPr>
                <w:rFonts w:ascii="Times New Roman" w:hAnsi="Times New Roman"/>
              </w:rPr>
              <w:t>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6</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27"/>
              </w:numPr>
              <w:tabs>
                <w:tab w:val="left" w:pos="321"/>
                <w:tab w:val="left" w:pos="1050"/>
              </w:tabs>
              <w:ind w:left="40" w:firstLine="0"/>
              <w:jc w:val="both"/>
              <w:rPr>
                <w:rFonts w:ascii="Times New Roman" w:hAnsi="Times New Roman"/>
              </w:rPr>
            </w:pPr>
            <w:r w:rsidRPr="00731AEE">
              <w:rPr>
                <w:rFonts w:ascii="Times New Roman" w:hAnsi="Times New Roman"/>
              </w:rPr>
              <w:t>Membru al Comitetului științific/de organizare/de program în cadrul conferințelor:</w:t>
            </w:r>
          </w:p>
        </w:tc>
        <w:tc>
          <w:tcPr>
            <w:tcW w:w="1559" w:type="dxa"/>
          </w:tcPr>
          <w:p w:rsidR="0087784F" w:rsidRPr="00731AEE" w:rsidRDefault="0087784F" w:rsidP="00C22DCE">
            <w:pPr>
              <w:tabs>
                <w:tab w:val="left" w:pos="1050"/>
              </w:tabs>
              <w:jc w:val="both"/>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30"/>
              </w:numPr>
              <w:tabs>
                <w:tab w:val="left" w:pos="321"/>
                <w:tab w:val="left" w:pos="1050"/>
              </w:tabs>
              <w:ind w:left="463" w:hanging="425"/>
              <w:jc w:val="both"/>
              <w:rPr>
                <w:rFonts w:ascii="Times New Roman" w:hAnsi="Times New Roman"/>
              </w:rPr>
            </w:pPr>
            <w:r w:rsidRPr="00731AEE">
              <w:rPr>
                <w:rFonts w:ascii="Times New Roman" w:hAnsi="Times New Roman"/>
              </w:rPr>
              <w:t>Internaționale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30"/>
              </w:numPr>
              <w:tabs>
                <w:tab w:val="left" w:pos="321"/>
                <w:tab w:val="left" w:pos="1050"/>
              </w:tabs>
              <w:ind w:left="463" w:hanging="425"/>
              <w:jc w:val="both"/>
              <w:rPr>
                <w:rFonts w:ascii="Times New Roman" w:hAnsi="Times New Roman"/>
              </w:rPr>
            </w:pPr>
            <w:r w:rsidRPr="00731AEE">
              <w:rPr>
                <w:rFonts w:ascii="Times New Roman" w:hAnsi="Times New Roman"/>
              </w:rPr>
              <w:t>Naționale, cu participare internațională</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4</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30"/>
              </w:numPr>
              <w:tabs>
                <w:tab w:val="left" w:pos="321"/>
                <w:tab w:val="left" w:pos="1050"/>
              </w:tabs>
              <w:ind w:left="463" w:hanging="425"/>
              <w:jc w:val="both"/>
              <w:rPr>
                <w:rFonts w:ascii="Times New Roman" w:hAnsi="Times New Roman"/>
              </w:rPr>
            </w:pPr>
            <w:r w:rsidRPr="00731AEE">
              <w:rPr>
                <w:rFonts w:ascii="Times New Roman" w:hAnsi="Times New Roman"/>
              </w:rPr>
              <w:t>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3</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27"/>
              </w:numPr>
              <w:tabs>
                <w:tab w:val="left" w:pos="321"/>
                <w:tab w:val="left" w:pos="1050"/>
              </w:tabs>
              <w:ind w:left="38" w:firstLine="0"/>
              <w:jc w:val="both"/>
              <w:rPr>
                <w:rFonts w:ascii="Times New Roman" w:hAnsi="Times New Roman"/>
              </w:rPr>
            </w:pPr>
            <w:r w:rsidRPr="00731AEE">
              <w:rPr>
                <w:rFonts w:ascii="Times New Roman" w:hAnsi="Times New Roman"/>
              </w:rPr>
              <w:t>Premii în domeniul științei, educației, sportului, creației, inovării și transferului tehnologic etc. (relevante domeniului):</w:t>
            </w:r>
          </w:p>
        </w:tc>
        <w:tc>
          <w:tcPr>
            <w:tcW w:w="1559" w:type="dxa"/>
          </w:tcPr>
          <w:p w:rsidR="0087784F" w:rsidRPr="00731AEE" w:rsidRDefault="0087784F" w:rsidP="00C22DCE">
            <w:pPr>
              <w:tabs>
                <w:tab w:val="left" w:pos="1050"/>
              </w:tabs>
              <w:jc w:val="both"/>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31"/>
              </w:numPr>
              <w:tabs>
                <w:tab w:val="left" w:pos="1050"/>
              </w:tabs>
              <w:ind w:left="321" w:hanging="283"/>
              <w:jc w:val="both"/>
              <w:rPr>
                <w:rFonts w:ascii="Times New Roman" w:hAnsi="Times New Roman"/>
              </w:rPr>
            </w:pPr>
            <w:r w:rsidRPr="00731AEE">
              <w:rPr>
                <w:rFonts w:ascii="Times New Roman" w:hAnsi="Times New Roman"/>
              </w:rPr>
              <w:t>Internaționale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10</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31"/>
              </w:numPr>
              <w:tabs>
                <w:tab w:val="left" w:pos="1050"/>
              </w:tabs>
              <w:ind w:left="321" w:hanging="283"/>
              <w:jc w:val="both"/>
              <w:rPr>
                <w:rFonts w:ascii="Times New Roman" w:hAnsi="Times New Roman"/>
              </w:rPr>
            </w:pPr>
            <w:r w:rsidRPr="00731AEE">
              <w:rPr>
                <w:rFonts w:ascii="Times New Roman" w:hAnsi="Times New Roman"/>
              </w:rPr>
              <w:t>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center"/>
              <w:rPr>
                <w:rFonts w:ascii="Times New Roman" w:hAnsi="Times New Roman"/>
              </w:rPr>
            </w:pPr>
          </w:p>
        </w:tc>
        <w:tc>
          <w:tcPr>
            <w:tcW w:w="5954" w:type="dxa"/>
          </w:tcPr>
          <w:p w:rsidR="0087784F" w:rsidRPr="00731AEE" w:rsidRDefault="0087784F" w:rsidP="009F5925">
            <w:pPr>
              <w:pStyle w:val="a5"/>
              <w:numPr>
                <w:ilvl w:val="0"/>
                <w:numId w:val="27"/>
              </w:numPr>
              <w:tabs>
                <w:tab w:val="left" w:pos="321"/>
                <w:tab w:val="left" w:pos="1050"/>
              </w:tabs>
              <w:ind w:left="0" w:firstLine="38"/>
              <w:jc w:val="both"/>
              <w:rPr>
                <w:rFonts w:ascii="Times New Roman" w:hAnsi="Times New Roman"/>
              </w:rPr>
            </w:pPr>
            <w:r w:rsidRPr="00731AEE">
              <w:rPr>
                <w:rFonts w:ascii="Times New Roman" w:hAnsi="Times New Roman"/>
              </w:rPr>
              <w:t>Distincții de Stat/titluri onorifice obținute pentru succese în domeniul profesional</w:t>
            </w:r>
          </w:p>
        </w:tc>
        <w:tc>
          <w:tcPr>
            <w:tcW w:w="1559" w:type="dxa"/>
          </w:tcPr>
          <w:p w:rsidR="00C22DCE" w:rsidRPr="00731AEE" w:rsidRDefault="00C22DCE" w:rsidP="00C22DCE">
            <w:pPr>
              <w:jc w:val="center"/>
              <w:rPr>
                <w:rFonts w:ascii="Times New Roman" w:hAnsi="Times New Roman"/>
                <w:iCs/>
              </w:rPr>
            </w:pPr>
            <w:r w:rsidRPr="00731AEE">
              <w:rPr>
                <w:rFonts w:ascii="Times New Roman" w:hAnsi="Times New Roman"/>
                <w:iCs/>
              </w:rPr>
              <w:t xml:space="preserve">10 </w:t>
            </w:r>
          </w:p>
          <w:p w:rsidR="0087784F" w:rsidRPr="00731AEE" w:rsidRDefault="00C22DCE" w:rsidP="009F2355">
            <w:pPr>
              <w:tabs>
                <w:tab w:val="left" w:pos="1050"/>
              </w:tabs>
              <w:ind w:left="-57" w:right="-57"/>
              <w:jc w:val="center"/>
              <w:rPr>
                <w:rFonts w:ascii="Times New Roman" w:hAnsi="Times New Roman"/>
              </w:rPr>
            </w:pPr>
            <w:r w:rsidRPr="00731AEE">
              <w:rPr>
                <w:rFonts w:ascii="Times New Roman" w:hAnsi="Times New Roman"/>
                <w:iCs/>
                <w:sz w:val="14"/>
              </w:rPr>
              <w:t>se va lua în calcul cea mai înaltă distincție/ titlu onorific obținut</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val="restart"/>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2.</w:t>
            </w:r>
          </w:p>
        </w:tc>
        <w:tc>
          <w:tcPr>
            <w:tcW w:w="9214" w:type="dxa"/>
            <w:gridSpan w:val="3"/>
          </w:tcPr>
          <w:p w:rsidR="0087784F" w:rsidRPr="00731AEE" w:rsidRDefault="0087784F" w:rsidP="00C22DCE">
            <w:pPr>
              <w:tabs>
                <w:tab w:val="left" w:pos="1050"/>
              </w:tabs>
              <w:jc w:val="both"/>
              <w:rPr>
                <w:rFonts w:ascii="Times New Roman" w:hAnsi="Times New Roman"/>
                <w:b/>
                <w:i/>
              </w:rPr>
            </w:pPr>
            <w:r w:rsidRPr="00731AEE">
              <w:rPr>
                <w:rFonts w:ascii="Times New Roman" w:hAnsi="Times New Roman"/>
                <w:b/>
                <w:i/>
              </w:rPr>
              <w:t xml:space="preserve">Evaluare a cercetării </w:t>
            </w: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2"/>
              </w:numPr>
              <w:tabs>
                <w:tab w:val="left" w:pos="321"/>
                <w:tab w:val="left" w:pos="1050"/>
              </w:tabs>
              <w:ind w:left="0" w:firstLine="38"/>
              <w:jc w:val="both"/>
              <w:rPr>
                <w:rFonts w:ascii="Times New Roman" w:hAnsi="Times New Roman"/>
              </w:rPr>
            </w:pPr>
            <w:r w:rsidRPr="00731AEE">
              <w:rPr>
                <w:rFonts w:ascii="Times New Roman" w:hAnsi="Times New Roman"/>
              </w:rPr>
              <w:t>Activități desfășurate în comisii de doctorat, consilii științifice specializate, seminare științifice de profil; referent oficial la tezele de master, doctorat</w:t>
            </w:r>
          </w:p>
        </w:tc>
        <w:tc>
          <w:tcPr>
            <w:tcW w:w="1559" w:type="dxa"/>
          </w:tcPr>
          <w:p w:rsidR="00C22DCE" w:rsidRPr="00731AEE" w:rsidRDefault="00C22DCE" w:rsidP="009F5925">
            <w:pPr>
              <w:pStyle w:val="a5"/>
              <w:numPr>
                <w:ilvl w:val="0"/>
                <w:numId w:val="44"/>
              </w:numPr>
              <w:jc w:val="center"/>
              <w:rPr>
                <w:rFonts w:ascii="Times New Roman" w:hAnsi="Times New Roman"/>
              </w:rPr>
            </w:pPr>
          </w:p>
          <w:p w:rsidR="0087784F" w:rsidRPr="00731AEE" w:rsidRDefault="00C22DCE" w:rsidP="00C22DCE">
            <w:pPr>
              <w:tabs>
                <w:tab w:val="left" w:pos="1050"/>
              </w:tabs>
              <w:jc w:val="center"/>
              <w:rPr>
                <w:rFonts w:ascii="Times New Roman" w:hAnsi="Times New Roman"/>
              </w:rPr>
            </w:pPr>
            <w:r w:rsidRPr="00731AEE">
              <w:rPr>
                <w:rFonts w:ascii="Times New Roman" w:hAnsi="Times New Roman"/>
              </w:rPr>
              <w:t>pot fi acumulate max. 20 p.</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44"/>
              </w:numPr>
              <w:tabs>
                <w:tab w:val="left" w:pos="321"/>
                <w:tab w:val="left" w:pos="1050"/>
              </w:tabs>
              <w:ind w:left="0" w:firstLine="38"/>
              <w:jc w:val="both"/>
              <w:rPr>
                <w:rFonts w:ascii="Times New Roman" w:hAnsi="Times New Roman"/>
              </w:rPr>
            </w:pPr>
            <w:r w:rsidRPr="00731AEE">
              <w:rPr>
                <w:rFonts w:ascii="Times New Roman" w:hAnsi="Times New Roman"/>
              </w:rPr>
              <w:t>Expert/membru în comisii și grupuri instituite de autorități publice, organizații de profil recunoscute în domeniu etc.</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3</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val="restart"/>
          </w:tcPr>
          <w:p w:rsidR="0087784F" w:rsidRPr="00731AEE" w:rsidRDefault="0087784F" w:rsidP="00C22DCE">
            <w:pPr>
              <w:tabs>
                <w:tab w:val="left" w:pos="1050"/>
              </w:tabs>
              <w:jc w:val="center"/>
              <w:rPr>
                <w:rFonts w:ascii="Times New Roman" w:hAnsi="Times New Roman"/>
              </w:rPr>
            </w:pPr>
            <w:r w:rsidRPr="00731AEE">
              <w:rPr>
                <w:rFonts w:ascii="Times New Roman" w:hAnsi="Times New Roman"/>
              </w:rPr>
              <w:t>3.</w:t>
            </w:r>
          </w:p>
          <w:p w:rsidR="0087784F" w:rsidRPr="00731AEE" w:rsidRDefault="0087784F" w:rsidP="00C22DCE">
            <w:pPr>
              <w:tabs>
                <w:tab w:val="left" w:pos="1050"/>
              </w:tabs>
              <w:jc w:val="both"/>
              <w:rPr>
                <w:rFonts w:ascii="Times New Roman" w:hAnsi="Times New Roman"/>
              </w:rPr>
            </w:pPr>
          </w:p>
          <w:p w:rsidR="0087784F" w:rsidRPr="00731AEE" w:rsidRDefault="0087784F" w:rsidP="00C22DCE">
            <w:pPr>
              <w:tabs>
                <w:tab w:val="left" w:pos="1050"/>
              </w:tabs>
              <w:jc w:val="both"/>
              <w:rPr>
                <w:rFonts w:ascii="Times New Roman" w:hAnsi="Times New Roman"/>
                <w:b/>
              </w:rPr>
            </w:pPr>
          </w:p>
        </w:tc>
        <w:tc>
          <w:tcPr>
            <w:tcW w:w="5954" w:type="dxa"/>
          </w:tcPr>
          <w:p w:rsidR="0087784F" w:rsidRPr="00731AEE" w:rsidRDefault="0087784F" w:rsidP="00C22DCE">
            <w:pPr>
              <w:tabs>
                <w:tab w:val="left" w:pos="1050"/>
              </w:tabs>
              <w:jc w:val="both"/>
              <w:rPr>
                <w:rFonts w:ascii="Times New Roman" w:hAnsi="Times New Roman"/>
                <w:b/>
                <w:i/>
              </w:rPr>
            </w:pPr>
            <w:r w:rsidRPr="00731AEE">
              <w:rPr>
                <w:rFonts w:ascii="Times New Roman" w:hAnsi="Times New Roman"/>
                <w:b/>
                <w:i/>
              </w:rPr>
              <w:t>Relevanță socială și culturală</w:t>
            </w:r>
          </w:p>
        </w:tc>
        <w:tc>
          <w:tcPr>
            <w:tcW w:w="1559" w:type="dxa"/>
          </w:tcPr>
          <w:p w:rsidR="0087784F" w:rsidRPr="00731AEE" w:rsidRDefault="0087784F" w:rsidP="00C22DCE">
            <w:pPr>
              <w:tabs>
                <w:tab w:val="left" w:pos="1050"/>
              </w:tabs>
              <w:jc w:val="both"/>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3"/>
              </w:numPr>
              <w:tabs>
                <w:tab w:val="left" w:pos="321"/>
                <w:tab w:val="left" w:pos="1050"/>
              </w:tabs>
              <w:ind w:left="0" w:firstLine="0"/>
              <w:jc w:val="both"/>
              <w:rPr>
                <w:rFonts w:ascii="Times New Roman" w:hAnsi="Times New Roman"/>
                <w:b/>
              </w:rPr>
            </w:pPr>
            <w:r w:rsidRPr="00731AEE">
              <w:rPr>
                <w:rFonts w:ascii="Times New Roman" w:hAnsi="Times New Roman"/>
              </w:rPr>
              <w:t>Participări la organizarea olimpiadelor și concursurilor, școlilor/taberelor de vară, atelierelor de creație, master classurilor (relevante domeniului):</w:t>
            </w:r>
          </w:p>
        </w:tc>
        <w:tc>
          <w:tcPr>
            <w:tcW w:w="1559" w:type="dxa"/>
          </w:tcPr>
          <w:p w:rsidR="0087784F" w:rsidRPr="00731AEE" w:rsidRDefault="0087784F" w:rsidP="00C22DCE">
            <w:pPr>
              <w:tabs>
                <w:tab w:val="left" w:pos="1050"/>
              </w:tabs>
              <w:jc w:val="both"/>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4"/>
              </w:numPr>
              <w:tabs>
                <w:tab w:val="left" w:pos="1050"/>
              </w:tabs>
              <w:ind w:left="321" w:hanging="283"/>
              <w:jc w:val="both"/>
              <w:rPr>
                <w:rFonts w:ascii="Times New Roman" w:hAnsi="Times New Roman"/>
                <w:b/>
              </w:rPr>
            </w:pPr>
            <w:r w:rsidRPr="00731AEE">
              <w:rPr>
                <w:rFonts w:ascii="Times New Roman" w:hAnsi="Times New Roman"/>
              </w:rPr>
              <w:t>Internaționale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4"/>
              </w:numPr>
              <w:tabs>
                <w:tab w:val="left" w:pos="1050"/>
              </w:tabs>
              <w:ind w:left="321" w:hanging="283"/>
              <w:jc w:val="both"/>
              <w:rPr>
                <w:rFonts w:ascii="Times New Roman" w:hAnsi="Times New Roman"/>
                <w:b/>
              </w:rPr>
            </w:pPr>
            <w:r w:rsidRPr="00731AEE">
              <w:rPr>
                <w:rFonts w:ascii="Times New Roman" w:hAnsi="Times New Roman"/>
              </w:rPr>
              <w:t>Regionale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4</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4"/>
              </w:numPr>
              <w:tabs>
                <w:tab w:val="left" w:pos="1050"/>
              </w:tabs>
              <w:ind w:left="321" w:hanging="283"/>
              <w:jc w:val="both"/>
              <w:rPr>
                <w:rFonts w:ascii="Times New Roman" w:hAnsi="Times New Roman"/>
                <w:b/>
              </w:rPr>
            </w:pPr>
            <w:r w:rsidRPr="00731AEE">
              <w:rPr>
                <w:rFonts w:ascii="Times New Roman" w:hAnsi="Times New Roman"/>
              </w:rPr>
              <w:t>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3</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3"/>
              </w:numPr>
              <w:tabs>
                <w:tab w:val="left" w:pos="321"/>
                <w:tab w:val="left" w:pos="1050"/>
              </w:tabs>
              <w:ind w:left="38" w:hanging="38"/>
              <w:jc w:val="both"/>
              <w:rPr>
                <w:rFonts w:ascii="Times New Roman" w:hAnsi="Times New Roman"/>
                <w:b/>
              </w:rPr>
            </w:pPr>
            <w:r w:rsidRPr="00731AEE">
              <w:rPr>
                <w:rFonts w:ascii="Times New Roman" w:hAnsi="Times New Roman"/>
              </w:rPr>
              <w:t>Director/organizator/coordonator de departament al festivalurilor relevante domeniului:</w:t>
            </w:r>
          </w:p>
        </w:tc>
        <w:tc>
          <w:tcPr>
            <w:tcW w:w="1559" w:type="dxa"/>
          </w:tcPr>
          <w:p w:rsidR="0087784F" w:rsidRPr="00731AEE" w:rsidRDefault="0087784F" w:rsidP="00C22DCE">
            <w:pPr>
              <w:tabs>
                <w:tab w:val="left" w:pos="1050"/>
              </w:tabs>
              <w:jc w:val="center"/>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5"/>
              </w:numPr>
              <w:tabs>
                <w:tab w:val="left" w:pos="1050"/>
              </w:tabs>
              <w:ind w:left="321" w:hanging="283"/>
              <w:jc w:val="both"/>
              <w:rPr>
                <w:rFonts w:ascii="Times New Roman" w:hAnsi="Times New Roman"/>
                <w:b/>
              </w:rPr>
            </w:pPr>
            <w:r w:rsidRPr="00731AEE">
              <w:rPr>
                <w:rFonts w:ascii="Times New Roman" w:hAnsi="Times New Roman"/>
              </w:rPr>
              <w:t>Internaționale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7</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5"/>
              </w:numPr>
              <w:tabs>
                <w:tab w:val="left" w:pos="1050"/>
              </w:tabs>
              <w:ind w:left="321" w:hanging="283"/>
              <w:jc w:val="both"/>
              <w:rPr>
                <w:rFonts w:ascii="Times New Roman" w:hAnsi="Times New Roman"/>
                <w:b/>
              </w:rPr>
            </w:pPr>
            <w:r w:rsidRPr="00731AEE">
              <w:rPr>
                <w:rFonts w:ascii="Times New Roman" w:hAnsi="Times New Roman"/>
              </w:rPr>
              <w:t>Regionale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6</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5"/>
              </w:numPr>
              <w:tabs>
                <w:tab w:val="left" w:pos="1050"/>
              </w:tabs>
              <w:ind w:left="321" w:hanging="283"/>
              <w:jc w:val="both"/>
              <w:rPr>
                <w:rFonts w:ascii="Times New Roman" w:hAnsi="Times New Roman"/>
                <w:b/>
              </w:rPr>
            </w:pPr>
            <w:r w:rsidRPr="00731AEE">
              <w:rPr>
                <w:rFonts w:ascii="Times New Roman" w:hAnsi="Times New Roman"/>
              </w:rPr>
              <w:t>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3"/>
              </w:numPr>
              <w:tabs>
                <w:tab w:val="left" w:pos="180"/>
                <w:tab w:val="left" w:pos="1050"/>
              </w:tabs>
              <w:ind w:left="38" w:hanging="38"/>
              <w:jc w:val="both"/>
              <w:rPr>
                <w:rFonts w:ascii="Times New Roman" w:hAnsi="Times New Roman"/>
              </w:rPr>
            </w:pPr>
            <w:r w:rsidRPr="00731AEE">
              <w:rPr>
                <w:rFonts w:ascii="Times New Roman" w:hAnsi="Times New Roman"/>
              </w:rPr>
              <w:t>Organizator al activităților sportive (pentru domeniul Sport):</w:t>
            </w:r>
          </w:p>
        </w:tc>
        <w:tc>
          <w:tcPr>
            <w:tcW w:w="1559" w:type="dxa"/>
          </w:tcPr>
          <w:p w:rsidR="0087784F" w:rsidRPr="00731AEE" w:rsidRDefault="0087784F" w:rsidP="00C22DCE">
            <w:pPr>
              <w:tabs>
                <w:tab w:val="left" w:pos="1050"/>
              </w:tabs>
              <w:jc w:val="both"/>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6"/>
              </w:numPr>
              <w:tabs>
                <w:tab w:val="left" w:pos="1050"/>
              </w:tabs>
              <w:ind w:left="321" w:hanging="283"/>
              <w:jc w:val="both"/>
              <w:rPr>
                <w:rFonts w:ascii="Times New Roman" w:hAnsi="Times New Roman"/>
                <w:b/>
              </w:rPr>
            </w:pPr>
            <w:r w:rsidRPr="00731AEE">
              <w:rPr>
                <w:rFonts w:ascii="Times New Roman" w:hAnsi="Times New Roman"/>
              </w:rPr>
              <w:t>Internaționale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7</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6"/>
              </w:numPr>
              <w:tabs>
                <w:tab w:val="left" w:pos="1050"/>
              </w:tabs>
              <w:ind w:left="321" w:hanging="283"/>
              <w:jc w:val="both"/>
              <w:rPr>
                <w:rFonts w:ascii="Times New Roman" w:hAnsi="Times New Roman"/>
                <w:b/>
              </w:rPr>
            </w:pPr>
            <w:r w:rsidRPr="00731AEE">
              <w:rPr>
                <w:rFonts w:ascii="Times New Roman" w:hAnsi="Times New Roman"/>
              </w:rPr>
              <w:t>Regionale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6</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6"/>
              </w:numPr>
              <w:tabs>
                <w:tab w:val="left" w:pos="1050"/>
              </w:tabs>
              <w:ind w:left="321" w:hanging="283"/>
              <w:jc w:val="both"/>
              <w:rPr>
                <w:rFonts w:ascii="Times New Roman" w:hAnsi="Times New Roman"/>
                <w:b/>
              </w:rPr>
            </w:pPr>
            <w:r w:rsidRPr="00731AEE">
              <w:rPr>
                <w:rFonts w:ascii="Times New Roman" w:hAnsi="Times New Roman"/>
              </w:rPr>
              <w:t>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3"/>
              </w:numPr>
              <w:tabs>
                <w:tab w:val="left" w:pos="180"/>
                <w:tab w:val="left" w:pos="1050"/>
              </w:tabs>
              <w:ind w:left="0" w:firstLine="0"/>
              <w:jc w:val="both"/>
              <w:rPr>
                <w:rFonts w:ascii="Times New Roman" w:hAnsi="Times New Roman"/>
              </w:rPr>
            </w:pPr>
            <w:r w:rsidRPr="00731AEE">
              <w:rPr>
                <w:rFonts w:ascii="Times New Roman" w:hAnsi="Times New Roman"/>
              </w:rPr>
              <w:t>Participări în calitate de membru al juriului, expert sau critic în domeniu la festivaluri/competiții/ concursuri:</w:t>
            </w:r>
          </w:p>
        </w:tc>
        <w:tc>
          <w:tcPr>
            <w:tcW w:w="1559" w:type="dxa"/>
          </w:tcPr>
          <w:p w:rsidR="0087784F" w:rsidRPr="00731AEE" w:rsidRDefault="0087784F" w:rsidP="00C22DCE">
            <w:pPr>
              <w:tabs>
                <w:tab w:val="left" w:pos="1050"/>
              </w:tabs>
              <w:jc w:val="center"/>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7"/>
              </w:numPr>
              <w:tabs>
                <w:tab w:val="left" w:pos="1050"/>
              </w:tabs>
              <w:ind w:left="321" w:hanging="283"/>
              <w:jc w:val="both"/>
              <w:rPr>
                <w:rFonts w:ascii="Times New Roman" w:hAnsi="Times New Roman"/>
              </w:rPr>
            </w:pPr>
            <w:r w:rsidRPr="00731AEE">
              <w:rPr>
                <w:rFonts w:ascii="Times New Roman" w:hAnsi="Times New Roman"/>
              </w:rPr>
              <w:t>Internaționale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7</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7"/>
              </w:numPr>
              <w:tabs>
                <w:tab w:val="left" w:pos="1050"/>
              </w:tabs>
              <w:ind w:left="321" w:hanging="283"/>
              <w:jc w:val="both"/>
              <w:rPr>
                <w:rFonts w:ascii="Times New Roman" w:hAnsi="Times New Roman"/>
              </w:rPr>
            </w:pPr>
            <w:r w:rsidRPr="00731AEE">
              <w:rPr>
                <w:rFonts w:ascii="Times New Roman" w:hAnsi="Times New Roman"/>
              </w:rPr>
              <w:t>Naționale</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522755" w:rsidRPr="00731AEE" w:rsidTr="009F2355">
        <w:tc>
          <w:tcPr>
            <w:tcW w:w="562" w:type="dxa"/>
            <w:shd w:val="clear" w:color="auto" w:fill="FBE4D5" w:themeFill="accent2" w:themeFillTint="33"/>
          </w:tcPr>
          <w:p w:rsidR="00522755" w:rsidRPr="00731AEE" w:rsidRDefault="003070AB" w:rsidP="00522755">
            <w:pPr>
              <w:tabs>
                <w:tab w:val="left" w:pos="1050"/>
              </w:tabs>
              <w:jc w:val="center"/>
              <w:rPr>
                <w:rFonts w:ascii="Times New Roman" w:hAnsi="Times New Roman"/>
                <w:b/>
              </w:rPr>
            </w:pPr>
            <w:r w:rsidRPr="00731AEE">
              <w:rPr>
                <w:rFonts w:ascii="Times New Roman" w:hAnsi="Times New Roman"/>
                <w:b/>
              </w:rPr>
              <w:t>D</w:t>
            </w:r>
          </w:p>
        </w:tc>
        <w:tc>
          <w:tcPr>
            <w:tcW w:w="9214" w:type="dxa"/>
            <w:gridSpan w:val="3"/>
            <w:shd w:val="clear" w:color="auto" w:fill="FBE4D5" w:themeFill="accent2" w:themeFillTint="33"/>
          </w:tcPr>
          <w:p w:rsidR="00522755" w:rsidRPr="00731AEE" w:rsidRDefault="00522755" w:rsidP="00C22DCE">
            <w:pPr>
              <w:tabs>
                <w:tab w:val="left" w:pos="1050"/>
              </w:tabs>
              <w:jc w:val="both"/>
              <w:rPr>
                <w:rFonts w:ascii="Times New Roman" w:hAnsi="Times New Roman"/>
              </w:rPr>
            </w:pPr>
            <w:r w:rsidRPr="00731AEE">
              <w:rPr>
                <w:rFonts w:ascii="Times New Roman" w:hAnsi="Times New Roman"/>
                <w:b/>
                <w:i/>
              </w:rPr>
              <w:t>Management/participări în proiecte</w:t>
            </w:r>
          </w:p>
        </w:tc>
      </w:tr>
      <w:tr w:rsidR="0087784F" w:rsidRPr="00731AEE" w:rsidTr="009F2355">
        <w:tc>
          <w:tcPr>
            <w:tcW w:w="562" w:type="dxa"/>
            <w:vMerge w:val="restart"/>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8"/>
              </w:numPr>
              <w:tabs>
                <w:tab w:val="left" w:pos="321"/>
                <w:tab w:val="left" w:pos="1050"/>
              </w:tabs>
              <w:ind w:left="0" w:firstLine="38"/>
              <w:jc w:val="both"/>
              <w:rPr>
                <w:rFonts w:ascii="Times New Roman" w:hAnsi="Times New Roman"/>
              </w:rPr>
            </w:pPr>
            <w:r w:rsidRPr="00731AEE">
              <w:rPr>
                <w:rFonts w:ascii="Times New Roman" w:hAnsi="Times New Roman"/>
              </w:rPr>
              <w:t>Participări în cadrul proiectelor internaționale sau bilaterale, în calitate de:</w:t>
            </w:r>
          </w:p>
        </w:tc>
        <w:tc>
          <w:tcPr>
            <w:tcW w:w="1559" w:type="dxa"/>
          </w:tcPr>
          <w:p w:rsidR="0087784F" w:rsidRPr="00731AEE" w:rsidRDefault="0087784F" w:rsidP="00C22DCE">
            <w:pPr>
              <w:tabs>
                <w:tab w:val="left" w:pos="1050"/>
              </w:tabs>
              <w:jc w:val="both"/>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9"/>
              </w:numPr>
              <w:tabs>
                <w:tab w:val="left" w:pos="1050"/>
              </w:tabs>
              <w:ind w:left="321" w:hanging="321"/>
              <w:jc w:val="both"/>
              <w:rPr>
                <w:rFonts w:ascii="Times New Roman" w:hAnsi="Times New Roman"/>
              </w:rPr>
            </w:pPr>
            <w:r w:rsidRPr="00731AEE">
              <w:rPr>
                <w:rFonts w:ascii="Times New Roman" w:hAnsi="Times New Roman"/>
              </w:rPr>
              <w:t>Coordonator (director)</w:t>
            </w:r>
          </w:p>
        </w:tc>
        <w:tc>
          <w:tcPr>
            <w:tcW w:w="1559" w:type="dxa"/>
          </w:tcPr>
          <w:p w:rsidR="0087784F" w:rsidRPr="00731AEE" w:rsidRDefault="0008242A" w:rsidP="00C22DCE">
            <w:pPr>
              <w:tabs>
                <w:tab w:val="left" w:pos="1050"/>
              </w:tabs>
              <w:jc w:val="center"/>
              <w:rPr>
                <w:rFonts w:ascii="Times New Roman" w:hAnsi="Times New Roman"/>
              </w:rPr>
            </w:pPr>
            <w:r w:rsidRPr="00731AEE">
              <w:rPr>
                <w:rFonts w:ascii="Times New Roman" w:hAnsi="Times New Roman"/>
              </w:rPr>
              <w:t>15</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9"/>
              </w:numPr>
              <w:tabs>
                <w:tab w:val="left" w:pos="1050"/>
              </w:tabs>
              <w:ind w:left="321" w:hanging="321"/>
              <w:jc w:val="both"/>
              <w:rPr>
                <w:rFonts w:ascii="Times New Roman" w:hAnsi="Times New Roman"/>
              </w:rPr>
            </w:pPr>
            <w:r w:rsidRPr="00731AEE">
              <w:rPr>
                <w:rFonts w:ascii="Times New Roman" w:hAnsi="Times New Roman"/>
              </w:rPr>
              <w:t>Membru (executor)</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10</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38"/>
              </w:numPr>
              <w:tabs>
                <w:tab w:val="left" w:pos="1050"/>
              </w:tabs>
              <w:ind w:left="321" w:hanging="283"/>
              <w:jc w:val="both"/>
              <w:rPr>
                <w:rFonts w:ascii="Times New Roman" w:hAnsi="Times New Roman"/>
              </w:rPr>
            </w:pPr>
            <w:r w:rsidRPr="00731AEE">
              <w:rPr>
                <w:rFonts w:ascii="Times New Roman" w:hAnsi="Times New Roman"/>
              </w:rPr>
              <w:t>Participări în cadrul proiectelor naționale în calitate de:</w:t>
            </w:r>
          </w:p>
        </w:tc>
        <w:tc>
          <w:tcPr>
            <w:tcW w:w="1559" w:type="dxa"/>
          </w:tcPr>
          <w:p w:rsidR="0087784F" w:rsidRPr="00731AEE" w:rsidRDefault="0087784F" w:rsidP="00C22DCE">
            <w:pPr>
              <w:tabs>
                <w:tab w:val="left" w:pos="1050"/>
              </w:tabs>
              <w:jc w:val="center"/>
              <w:rPr>
                <w:rFonts w:ascii="Times New Roman" w:hAnsi="Times New Roman"/>
              </w:rPr>
            </w:pP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40"/>
              </w:numPr>
              <w:tabs>
                <w:tab w:val="left" w:pos="1050"/>
              </w:tabs>
              <w:ind w:left="321" w:hanging="283"/>
              <w:jc w:val="both"/>
              <w:rPr>
                <w:rFonts w:ascii="Times New Roman" w:hAnsi="Times New Roman"/>
              </w:rPr>
            </w:pPr>
            <w:r w:rsidRPr="00731AEE">
              <w:rPr>
                <w:rFonts w:ascii="Times New Roman" w:hAnsi="Times New Roman"/>
              </w:rPr>
              <w:t>Coordonator (director)</w:t>
            </w:r>
          </w:p>
        </w:tc>
        <w:tc>
          <w:tcPr>
            <w:tcW w:w="1559" w:type="dxa"/>
          </w:tcPr>
          <w:p w:rsidR="0087784F" w:rsidRPr="00731AEE" w:rsidRDefault="0008242A" w:rsidP="00C22DCE">
            <w:pPr>
              <w:tabs>
                <w:tab w:val="left" w:pos="1050"/>
              </w:tabs>
              <w:jc w:val="center"/>
              <w:rPr>
                <w:rFonts w:ascii="Times New Roman" w:hAnsi="Times New Roman"/>
              </w:rPr>
            </w:pPr>
            <w:r w:rsidRPr="00731AEE">
              <w:rPr>
                <w:rFonts w:ascii="Times New Roman" w:hAnsi="Times New Roman"/>
              </w:rPr>
              <w:t>10</w:t>
            </w:r>
          </w:p>
        </w:tc>
        <w:tc>
          <w:tcPr>
            <w:tcW w:w="1701" w:type="dxa"/>
          </w:tcPr>
          <w:p w:rsidR="0087784F" w:rsidRPr="00731AEE" w:rsidRDefault="0087784F" w:rsidP="00C22DCE">
            <w:pPr>
              <w:tabs>
                <w:tab w:val="left" w:pos="1050"/>
              </w:tabs>
              <w:jc w:val="both"/>
              <w:rPr>
                <w:rFonts w:ascii="Times New Roman" w:hAnsi="Times New Roman"/>
              </w:rPr>
            </w:pPr>
          </w:p>
        </w:tc>
      </w:tr>
      <w:tr w:rsidR="0087784F" w:rsidRPr="00731AEE" w:rsidTr="009F2355">
        <w:tc>
          <w:tcPr>
            <w:tcW w:w="562" w:type="dxa"/>
            <w:vMerge/>
          </w:tcPr>
          <w:p w:rsidR="0087784F" w:rsidRPr="00731AEE" w:rsidRDefault="0087784F" w:rsidP="00C22DCE">
            <w:pPr>
              <w:tabs>
                <w:tab w:val="left" w:pos="1050"/>
              </w:tabs>
              <w:jc w:val="both"/>
              <w:rPr>
                <w:rFonts w:ascii="Times New Roman" w:hAnsi="Times New Roman"/>
              </w:rPr>
            </w:pPr>
          </w:p>
        </w:tc>
        <w:tc>
          <w:tcPr>
            <w:tcW w:w="5954" w:type="dxa"/>
          </w:tcPr>
          <w:p w:rsidR="0087784F" w:rsidRPr="00731AEE" w:rsidRDefault="0087784F" w:rsidP="009F5925">
            <w:pPr>
              <w:pStyle w:val="a5"/>
              <w:numPr>
                <w:ilvl w:val="0"/>
                <w:numId w:val="40"/>
              </w:numPr>
              <w:tabs>
                <w:tab w:val="left" w:pos="1050"/>
              </w:tabs>
              <w:ind w:left="321" w:hanging="283"/>
              <w:jc w:val="both"/>
              <w:rPr>
                <w:rFonts w:ascii="Times New Roman" w:hAnsi="Times New Roman"/>
              </w:rPr>
            </w:pPr>
            <w:r w:rsidRPr="00731AEE">
              <w:rPr>
                <w:rFonts w:ascii="Times New Roman" w:hAnsi="Times New Roman"/>
              </w:rPr>
              <w:t>Membru (executor)</w:t>
            </w:r>
          </w:p>
        </w:tc>
        <w:tc>
          <w:tcPr>
            <w:tcW w:w="1559" w:type="dxa"/>
          </w:tcPr>
          <w:p w:rsidR="0087784F" w:rsidRPr="00731AEE" w:rsidRDefault="00C22DCE" w:rsidP="00C22DCE">
            <w:pPr>
              <w:tabs>
                <w:tab w:val="left" w:pos="1050"/>
              </w:tabs>
              <w:jc w:val="center"/>
              <w:rPr>
                <w:rFonts w:ascii="Times New Roman" w:hAnsi="Times New Roman"/>
              </w:rPr>
            </w:pPr>
            <w:r w:rsidRPr="00731AEE">
              <w:rPr>
                <w:rFonts w:ascii="Times New Roman" w:hAnsi="Times New Roman"/>
              </w:rPr>
              <w:t>5</w:t>
            </w:r>
          </w:p>
        </w:tc>
        <w:tc>
          <w:tcPr>
            <w:tcW w:w="1701" w:type="dxa"/>
          </w:tcPr>
          <w:p w:rsidR="0087784F" w:rsidRPr="00731AEE" w:rsidRDefault="0087784F" w:rsidP="00C22DCE">
            <w:pPr>
              <w:tabs>
                <w:tab w:val="left" w:pos="1050"/>
              </w:tabs>
              <w:jc w:val="both"/>
              <w:rPr>
                <w:rFonts w:ascii="Times New Roman" w:hAnsi="Times New Roman"/>
              </w:rPr>
            </w:pPr>
          </w:p>
        </w:tc>
      </w:tr>
      <w:tr w:rsidR="008C51DA" w:rsidRPr="00731AEE" w:rsidTr="009F2355">
        <w:tc>
          <w:tcPr>
            <w:tcW w:w="562" w:type="dxa"/>
            <w:shd w:val="clear" w:color="auto" w:fill="FBE4D5" w:themeFill="accent2" w:themeFillTint="33"/>
          </w:tcPr>
          <w:p w:rsidR="008C51DA" w:rsidRPr="00731AEE" w:rsidRDefault="003070AB" w:rsidP="008C51DA">
            <w:pPr>
              <w:pStyle w:val="a5"/>
              <w:tabs>
                <w:tab w:val="left" w:pos="1050"/>
              </w:tabs>
              <w:ind w:left="0"/>
              <w:jc w:val="center"/>
              <w:rPr>
                <w:rFonts w:ascii="Times New Roman" w:hAnsi="Times New Roman"/>
                <w:b/>
              </w:rPr>
            </w:pPr>
            <w:r w:rsidRPr="00731AEE">
              <w:rPr>
                <w:rFonts w:ascii="Times New Roman" w:hAnsi="Times New Roman"/>
                <w:b/>
              </w:rPr>
              <w:t>E</w:t>
            </w:r>
          </w:p>
        </w:tc>
        <w:tc>
          <w:tcPr>
            <w:tcW w:w="9214" w:type="dxa"/>
            <w:gridSpan w:val="3"/>
            <w:shd w:val="clear" w:color="auto" w:fill="FBE4D5" w:themeFill="accent2" w:themeFillTint="33"/>
          </w:tcPr>
          <w:p w:rsidR="008C51DA" w:rsidRPr="00731AEE" w:rsidRDefault="008C51DA" w:rsidP="008C51DA">
            <w:pPr>
              <w:tabs>
                <w:tab w:val="left" w:pos="1050"/>
              </w:tabs>
              <w:jc w:val="both"/>
              <w:rPr>
                <w:rFonts w:ascii="Times New Roman" w:hAnsi="Times New Roman"/>
                <w:i/>
              </w:rPr>
            </w:pPr>
            <w:r w:rsidRPr="00731AEE">
              <w:rPr>
                <w:rFonts w:ascii="Times New Roman" w:hAnsi="Times New Roman"/>
                <w:b/>
                <w:bCs/>
                <w:i/>
                <w:lang w:eastAsia="ru-RU"/>
              </w:rPr>
              <w:t>Resurse financiare</w:t>
            </w:r>
          </w:p>
        </w:tc>
      </w:tr>
      <w:tr w:rsidR="00522755" w:rsidRPr="00731AEE" w:rsidTr="009F2355">
        <w:tc>
          <w:tcPr>
            <w:tcW w:w="562" w:type="dxa"/>
          </w:tcPr>
          <w:p w:rsidR="00522755" w:rsidRPr="00731AEE" w:rsidRDefault="00522755" w:rsidP="00C22DCE">
            <w:pPr>
              <w:tabs>
                <w:tab w:val="left" w:pos="1050"/>
              </w:tabs>
              <w:jc w:val="both"/>
              <w:rPr>
                <w:rFonts w:ascii="Times New Roman" w:hAnsi="Times New Roman"/>
              </w:rPr>
            </w:pPr>
          </w:p>
        </w:tc>
        <w:tc>
          <w:tcPr>
            <w:tcW w:w="5954" w:type="dxa"/>
          </w:tcPr>
          <w:p w:rsidR="00522755" w:rsidRPr="00731AEE" w:rsidRDefault="00522755" w:rsidP="00522755">
            <w:pPr>
              <w:jc w:val="both"/>
              <w:rPr>
                <w:rFonts w:ascii="Times New Roman" w:hAnsi="Times New Roman"/>
                <w:lang w:eastAsia="ru-RU"/>
              </w:rPr>
            </w:pPr>
            <w:r w:rsidRPr="00731AEE">
              <w:rPr>
                <w:rFonts w:ascii="Times New Roman" w:hAnsi="Times New Roman"/>
                <w:shd w:val="clear" w:color="auto" w:fill="FFFFFF"/>
                <w:lang w:eastAsia="ru-RU"/>
              </w:rPr>
              <w:t>Identificarea surselor suplimentare </w:t>
            </w:r>
            <w:r w:rsidR="00D505AC" w:rsidRPr="00731AEE">
              <w:rPr>
                <w:rFonts w:ascii="Times New Roman" w:hAnsi="Times New Roman"/>
                <w:lang w:eastAsia="ru-RU"/>
              </w:rPr>
              <w:t xml:space="preserve">de </w:t>
            </w:r>
            <w:r w:rsidRPr="00731AEE">
              <w:rPr>
                <w:rFonts w:ascii="Times New Roman" w:hAnsi="Times New Roman"/>
                <w:lang w:eastAsia="ru-RU"/>
              </w:rPr>
              <w:t xml:space="preserve">finanțare a activităților </w:t>
            </w:r>
            <w:r w:rsidR="00757537" w:rsidRPr="00731AEE">
              <w:rPr>
                <w:rFonts w:ascii="Times New Roman" w:hAnsi="Times New Roman"/>
              </w:rPr>
              <w:t>Organizației/instituției</w:t>
            </w:r>
            <w:r w:rsidR="00757537" w:rsidRPr="00731AEE">
              <w:rPr>
                <w:rFonts w:ascii="Times New Roman" w:hAnsi="Times New Roman"/>
                <w:lang w:eastAsia="ru-RU"/>
              </w:rPr>
              <w:t xml:space="preserve"> </w:t>
            </w:r>
            <w:r w:rsidRPr="00731AEE">
              <w:rPr>
                <w:rFonts w:ascii="Times New Roman" w:hAnsi="Times New Roman"/>
                <w:lang w:eastAsia="ru-RU"/>
              </w:rPr>
              <w:t>conform prevederilor statutare în mărime de:</w:t>
            </w:r>
          </w:p>
          <w:p w:rsidR="00522755" w:rsidRPr="00731AEE" w:rsidRDefault="00522755" w:rsidP="00522755">
            <w:pPr>
              <w:rPr>
                <w:rFonts w:ascii="Times New Roman" w:hAnsi="Times New Roman"/>
                <w:lang w:eastAsia="ru-RU"/>
              </w:rPr>
            </w:pPr>
            <w:r w:rsidRPr="00731AEE">
              <w:rPr>
                <w:rFonts w:ascii="Times New Roman" w:hAnsi="Times New Roman"/>
                <w:lang w:eastAsia="ru-RU"/>
              </w:rPr>
              <w:t>10.000 lei – 50.000 lei</w:t>
            </w:r>
          </w:p>
          <w:p w:rsidR="00522755" w:rsidRPr="00731AEE" w:rsidRDefault="00522755" w:rsidP="00522755">
            <w:pPr>
              <w:rPr>
                <w:rFonts w:ascii="Times New Roman" w:hAnsi="Times New Roman"/>
                <w:lang w:eastAsia="ru-RU"/>
              </w:rPr>
            </w:pPr>
            <w:r w:rsidRPr="00731AEE">
              <w:rPr>
                <w:rFonts w:ascii="Times New Roman" w:hAnsi="Times New Roman"/>
                <w:lang w:eastAsia="ru-RU"/>
              </w:rPr>
              <w:t>50.000 lei – 100.000 lei</w:t>
            </w:r>
          </w:p>
          <w:p w:rsidR="00522755" w:rsidRPr="00731AEE" w:rsidRDefault="00522755" w:rsidP="00522755">
            <w:pPr>
              <w:rPr>
                <w:rFonts w:ascii="Times New Roman" w:hAnsi="Times New Roman"/>
                <w:lang w:eastAsia="ru-RU"/>
              </w:rPr>
            </w:pPr>
            <w:r w:rsidRPr="00731AEE">
              <w:rPr>
                <w:rFonts w:ascii="Times New Roman" w:hAnsi="Times New Roman"/>
                <w:lang w:eastAsia="ru-RU"/>
              </w:rPr>
              <w:t>100.000 lei – 150.000 lei</w:t>
            </w:r>
          </w:p>
          <w:p w:rsidR="00522755" w:rsidRPr="00731AEE" w:rsidRDefault="00522755" w:rsidP="00522755">
            <w:pPr>
              <w:rPr>
                <w:rFonts w:ascii="Times New Roman" w:hAnsi="Times New Roman"/>
                <w:lang w:eastAsia="ru-RU"/>
              </w:rPr>
            </w:pPr>
            <w:r w:rsidRPr="00731AEE">
              <w:rPr>
                <w:rFonts w:ascii="Times New Roman" w:hAnsi="Times New Roman"/>
                <w:lang w:eastAsia="ru-RU"/>
              </w:rPr>
              <w:t>150.000 lei – 200.000 lei</w:t>
            </w:r>
          </w:p>
          <w:p w:rsidR="00522755" w:rsidRPr="00731AEE" w:rsidRDefault="00522755" w:rsidP="00522755">
            <w:pPr>
              <w:rPr>
                <w:rFonts w:ascii="Times New Roman" w:hAnsi="Times New Roman"/>
                <w:lang w:eastAsia="ru-RU"/>
              </w:rPr>
            </w:pPr>
            <w:r w:rsidRPr="00731AEE">
              <w:rPr>
                <w:rFonts w:ascii="Times New Roman" w:hAnsi="Times New Roman"/>
                <w:lang w:eastAsia="ru-RU"/>
              </w:rPr>
              <w:t>200.000 lei – 250.000 lei</w:t>
            </w:r>
          </w:p>
          <w:p w:rsidR="00522755" w:rsidRPr="00731AEE" w:rsidRDefault="00522755" w:rsidP="00522755">
            <w:pPr>
              <w:rPr>
                <w:rFonts w:ascii="Times New Roman" w:hAnsi="Times New Roman"/>
                <w:lang w:eastAsia="ru-RU"/>
              </w:rPr>
            </w:pPr>
            <w:r w:rsidRPr="00731AEE">
              <w:rPr>
                <w:rFonts w:ascii="Times New Roman" w:hAnsi="Times New Roman"/>
                <w:lang w:eastAsia="ru-RU"/>
              </w:rPr>
              <w:t>250.000 lei – 500.000 lei</w:t>
            </w:r>
          </w:p>
          <w:p w:rsidR="00522755" w:rsidRPr="00731AEE" w:rsidRDefault="00522755" w:rsidP="00522755">
            <w:pPr>
              <w:pStyle w:val="a5"/>
              <w:tabs>
                <w:tab w:val="left" w:pos="1050"/>
              </w:tabs>
              <w:ind w:left="29" w:hanging="29"/>
              <w:rPr>
                <w:rFonts w:ascii="Times New Roman" w:hAnsi="Times New Roman"/>
              </w:rPr>
            </w:pPr>
            <w:r w:rsidRPr="00731AEE">
              <w:rPr>
                <w:rFonts w:ascii="Times New Roman" w:hAnsi="Times New Roman"/>
                <w:lang w:eastAsia="ru-RU"/>
              </w:rPr>
              <w:t xml:space="preserve">500.000 lei – 1.000.000 lei </w:t>
            </w:r>
            <w:r w:rsidRPr="00731AEE">
              <w:rPr>
                <w:rFonts w:ascii="Times New Roman" w:hAnsi="Times New Roman"/>
                <w:lang w:eastAsia="ru-RU"/>
              </w:rPr>
              <w:br/>
              <w:t>1.000.000 lei – 2.000.000 lei</w:t>
            </w:r>
            <w:r w:rsidRPr="00731AEE">
              <w:rPr>
                <w:rFonts w:ascii="Times New Roman" w:hAnsi="Times New Roman"/>
                <w:lang w:eastAsia="ru-RU"/>
              </w:rPr>
              <w:br/>
              <w:t>2.000.000 lei – 3.000.000 lei</w:t>
            </w:r>
            <w:r w:rsidRPr="00731AEE">
              <w:rPr>
                <w:rFonts w:ascii="Times New Roman" w:hAnsi="Times New Roman"/>
                <w:lang w:eastAsia="ru-RU"/>
              </w:rPr>
              <w:br/>
              <w:t>3.000.000 lei – 4.000.000 lei</w:t>
            </w:r>
            <w:r w:rsidRPr="00731AEE">
              <w:rPr>
                <w:rFonts w:ascii="Times New Roman" w:hAnsi="Times New Roman"/>
                <w:lang w:eastAsia="ru-RU"/>
              </w:rPr>
              <w:br/>
              <w:t>4.000.000 lei – 5.000.000 lei </w:t>
            </w:r>
          </w:p>
        </w:tc>
        <w:tc>
          <w:tcPr>
            <w:tcW w:w="1559" w:type="dxa"/>
          </w:tcPr>
          <w:p w:rsidR="00522755" w:rsidRPr="00731AEE" w:rsidRDefault="00522755" w:rsidP="00C22DCE">
            <w:pPr>
              <w:tabs>
                <w:tab w:val="left" w:pos="1050"/>
              </w:tabs>
              <w:jc w:val="center"/>
              <w:rPr>
                <w:rFonts w:ascii="Times New Roman" w:hAnsi="Times New Roman"/>
              </w:rPr>
            </w:pPr>
          </w:p>
          <w:p w:rsidR="00522755" w:rsidRPr="00731AEE" w:rsidRDefault="00522755" w:rsidP="00C22DCE">
            <w:pPr>
              <w:tabs>
                <w:tab w:val="left" w:pos="1050"/>
              </w:tabs>
              <w:jc w:val="center"/>
              <w:rPr>
                <w:rFonts w:ascii="Times New Roman" w:hAnsi="Times New Roman"/>
              </w:rPr>
            </w:pPr>
          </w:p>
          <w:p w:rsidR="00522755" w:rsidRPr="00731AEE" w:rsidRDefault="00522755" w:rsidP="00C22DCE">
            <w:pPr>
              <w:tabs>
                <w:tab w:val="left" w:pos="1050"/>
              </w:tabs>
              <w:jc w:val="center"/>
              <w:rPr>
                <w:rFonts w:ascii="Times New Roman" w:hAnsi="Times New Roman"/>
              </w:rPr>
            </w:pPr>
          </w:p>
          <w:p w:rsidR="00157CDF" w:rsidRPr="00731AEE" w:rsidRDefault="00612F2D" w:rsidP="00157CDF">
            <w:pPr>
              <w:tabs>
                <w:tab w:val="left" w:pos="1050"/>
              </w:tabs>
              <w:jc w:val="center"/>
              <w:rPr>
                <w:rFonts w:ascii="Times New Roman" w:hAnsi="Times New Roman"/>
              </w:rPr>
            </w:pPr>
            <w:r w:rsidRPr="00731AEE">
              <w:rPr>
                <w:rFonts w:ascii="Times New Roman" w:hAnsi="Times New Roman"/>
              </w:rPr>
              <w:t>10</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15</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20</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25</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30</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35</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40</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50</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60</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70</w:t>
            </w:r>
          </w:p>
          <w:p w:rsidR="00612F2D" w:rsidRPr="00731AEE" w:rsidRDefault="00612F2D" w:rsidP="00157CDF">
            <w:pPr>
              <w:tabs>
                <w:tab w:val="left" w:pos="1050"/>
              </w:tabs>
              <w:jc w:val="center"/>
              <w:rPr>
                <w:rFonts w:ascii="Times New Roman" w:hAnsi="Times New Roman"/>
              </w:rPr>
            </w:pPr>
            <w:r w:rsidRPr="00731AEE">
              <w:rPr>
                <w:rFonts w:ascii="Times New Roman" w:hAnsi="Times New Roman"/>
              </w:rPr>
              <w:t>100</w:t>
            </w:r>
          </w:p>
        </w:tc>
        <w:tc>
          <w:tcPr>
            <w:tcW w:w="1701" w:type="dxa"/>
          </w:tcPr>
          <w:p w:rsidR="00522755" w:rsidRPr="00731AEE" w:rsidRDefault="00522755" w:rsidP="00C22DCE">
            <w:pPr>
              <w:tabs>
                <w:tab w:val="left" w:pos="1050"/>
              </w:tabs>
              <w:jc w:val="both"/>
              <w:rPr>
                <w:rFonts w:ascii="Times New Roman" w:hAnsi="Times New Roman"/>
              </w:rPr>
            </w:pPr>
          </w:p>
        </w:tc>
      </w:tr>
    </w:tbl>
    <w:p w:rsidR="0087784F" w:rsidRPr="00731AEE" w:rsidRDefault="0087784F" w:rsidP="0087784F">
      <w:pPr>
        <w:tabs>
          <w:tab w:val="left" w:pos="1050"/>
        </w:tabs>
        <w:spacing w:after="0" w:line="240" w:lineRule="auto"/>
        <w:rPr>
          <w:rFonts w:ascii="Times New Roman" w:hAnsi="Times New Roman"/>
          <w:sz w:val="24"/>
        </w:rPr>
      </w:pPr>
    </w:p>
    <w:p w:rsidR="0087784F" w:rsidRPr="00731AEE" w:rsidRDefault="0087784F" w:rsidP="0087784F">
      <w:pPr>
        <w:tabs>
          <w:tab w:val="left" w:pos="1050"/>
        </w:tabs>
        <w:spacing w:after="0" w:line="240" w:lineRule="auto"/>
        <w:jc w:val="both"/>
        <w:rPr>
          <w:rFonts w:ascii="Times New Roman" w:hAnsi="Times New Roman"/>
          <w:sz w:val="24"/>
        </w:rPr>
      </w:pPr>
    </w:p>
    <w:p w:rsidR="0087784F" w:rsidRPr="00731AEE" w:rsidRDefault="0087784F" w:rsidP="00A30EEF">
      <w:pPr>
        <w:tabs>
          <w:tab w:val="left" w:pos="1050"/>
        </w:tabs>
        <w:spacing w:after="0" w:line="240" w:lineRule="auto"/>
        <w:jc w:val="right"/>
        <w:rPr>
          <w:rFonts w:ascii="Times New Roman" w:hAnsi="Times New Roman"/>
          <w:sz w:val="24"/>
        </w:rPr>
      </w:pPr>
    </w:p>
    <w:p w:rsidR="0087784F" w:rsidRPr="00731AEE" w:rsidRDefault="0087784F" w:rsidP="00A30EEF">
      <w:pPr>
        <w:tabs>
          <w:tab w:val="left" w:pos="1050"/>
        </w:tabs>
        <w:spacing w:after="0" w:line="240" w:lineRule="auto"/>
        <w:jc w:val="right"/>
        <w:rPr>
          <w:rFonts w:ascii="Times New Roman" w:hAnsi="Times New Roman"/>
          <w:sz w:val="24"/>
        </w:rPr>
      </w:pPr>
    </w:p>
    <w:p w:rsidR="0087784F" w:rsidRPr="00731AEE" w:rsidRDefault="0087784F" w:rsidP="00A30EEF">
      <w:pPr>
        <w:tabs>
          <w:tab w:val="left" w:pos="1050"/>
        </w:tabs>
        <w:spacing w:after="0" w:line="240" w:lineRule="auto"/>
        <w:jc w:val="right"/>
        <w:rPr>
          <w:rFonts w:ascii="Times New Roman" w:hAnsi="Times New Roman"/>
          <w:sz w:val="24"/>
        </w:rPr>
      </w:pPr>
    </w:p>
    <w:p w:rsidR="0087784F" w:rsidRPr="00731AEE" w:rsidRDefault="0087784F" w:rsidP="00A30EEF">
      <w:pPr>
        <w:tabs>
          <w:tab w:val="left" w:pos="1050"/>
        </w:tabs>
        <w:spacing w:after="0" w:line="240" w:lineRule="auto"/>
        <w:jc w:val="right"/>
        <w:rPr>
          <w:rFonts w:ascii="Times New Roman" w:hAnsi="Times New Roman"/>
          <w:sz w:val="24"/>
        </w:rPr>
      </w:pPr>
    </w:p>
    <w:p w:rsidR="0087784F" w:rsidRPr="00731AEE" w:rsidRDefault="0087784F" w:rsidP="00A30EEF">
      <w:pPr>
        <w:tabs>
          <w:tab w:val="left" w:pos="1050"/>
        </w:tabs>
        <w:spacing w:after="0" w:line="240" w:lineRule="auto"/>
        <w:jc w:val="right"/>
        <w:rPr>
          <w:rFonts w:ascii="Times New Roman" w:hAnsi="Times New Roman"/>
          <w:sz w:val="24"/>
        </w:rPr>
      </w:pPr>
    </w:p>
    <w:p w:rsidR="00C8571A" w:rsidRPr="00731AEE" w:rsidRDefault="00C8571A" w:rsidP="00D505AC">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lastRenderedPageBreak/>
        <w:t xml:space="preserve">Anexa nr.5 </w:t>
      </w: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la Regulamentul de conferire a titlurilor și categoriilor sportive</w:t>
      </w: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 în domeniul culturii fizice și sportului pentru anii 2022-2025</w:t>
      </w:r>
    </w:p>
    <w:p w:rsidR="00C8571A" w:rsidRPr="00731AEE" w:rsidRDefault="00C8571A" w:rsidP="00C8571A">
      <w:pPr>
        <w:tabs>
          <w:tab w:val="left" w:pos="1050"/>
        </w:tabs>
        <w:spacing w:after="0" w:line="240" w:lineRule="auto"/>
        <w:jc w:val="center"/>
        <w:rPr>
          <w:rFonts w:ascii="Times New Roman" w:hAnsi="Times New Roman"/>
          <w:b/>
          <w:sz w:val="24"/>
          <w:szCs w:val="24"/>
        </w:rPr>
      </w:pPr>
    </w:p>
    <w:p w:rsidR="00C8571A" w:rsidRPr="00731AEE" w:rsidRDefault="00C8571A" w:rsidP="00C8571A">
      <w:pPr>
        <w:tabs>
          <w:tab w:val="left" w:pos="1050"/>
        </w:tabs>
        <w:spacing w:after="0" w:line="240" w:lineRule="auto"/>
        <w:jc w:val="center"/>
        <w:rPr>
          <w:rFonts w:ascii="Times New Roman" w:hAnsi="Times New Roman"/>
          <w:b/>
          <w:sz w:val="24"/>
          <w:szCs w:val="24"/>
        </w:rPr>
      </w:pPr>
      <w:r w:rsidRPr="00731AEE">
        <w:rPr>
          <w:rFonts w:ascii="Times New Roman" w:hAnsi="Times New Roman"/>
          <w:b/>
          <w:sz w:val="24"/>
          <w:szCs w:val="24"/>
        </w:rPr>
        <w:t xml:space="preserve">INDICATORI DE PERFORMANȚĂ </w:t>
      </w:r>
    </w:p>
    <w:p w:rsidR="00C8571A" w:rsidRPr="00731AEE" w:rsidRDefault="00C8571A" w:rsidP="00C8571A">
      <w:pPr>
        <w:tabs>
          <w:tab w:val="left" w:pos="1050"/>
        </w:tabs>
        <w:spacing w:after="0" w:line="240" w:lineRule="auto"/>
        <w:jc w:val="center"/>
        <w:rPr>
          <w:rFonts w:ascii="Times New Roman" w:hAnsi="Times New Roman"/>
          <w:b/>
          <w:sz w:val="24"/>
          <w:szCs w:val="24"/>
        </w:rPr>
      </w:pPr>
      <w:r w:rsidRPr="00731AEE">
        <w:rPr>
          <w:rFonts w:ascii="Times New Roman" w:hAnsi="Times New Roman"/>
          <w:b/>
          <w:sz w:val="24"/>
          <w:szCs w:val="24"/>
        </w:rPr>
        <w:t>PENTRU PROBE  SPORTIVE</w:t>
      </w:r>
      <w:r w:rsidRPr="00731AEE">
        <w:rPr>
          <w:rFonts w:ascii="Times New Roman" w:hAnsi="Times New Roman"/>
          <w:b/>
          <w:spacing w:val="-4"/>
          <w:sz w:val="24"/>
          <w:szCs w:val="24"/>
        </w:rPr>
        <w:t xml:space="preserve"> </w:t>
      </w:r>
      <w:r w:rsidRPr="00731AEE">
        <w:rPr>
          <w:rFonts w:ascii="Times New Roman" w:hAnsi="Times New Roman"/>
          <w:b/>
          <w:sz w:val="24"/>
          <w:szCs w:val="24"/>
        </w:rPr>
        <w:t>OLIMPICE</w:t>
      </w:r>
      <w:r w:rsidRPr="00731AEE">
        <w:rPr>
          <w:rFonts w:ascii="Times New Roman" w:hAnsi="Times New Roman"/>
          <w:b/>
          <w:spacing w:val="-4"/>
          <w:sz w:val="24"/>
          <w:szCs w:val="24"/>
        </w:rPr>
        <w:t xml:space="preserve"> </w:t>
      </w:r>
      <w:r w:rsidRPr="00731AEE">
        <w:rPr>
          <w:rFonts w:ascii="Times New Roman" w:hAnsi="Times New Roman"/>
          <w:b/>
          <w:sz w:val="24"/>
          <w:szCs w:val="24"/>
        </w:rPr>
        <w:t>DE</w:t>
      </w:r>
      <w:r w:rsidRPr="00731AEE">
        <w:rPr>
          <w:rFonts w:ascii="Times New Roman" w:hAnsi="Times New Roman"/>
          <w:b/>
          <w:spacing w:val="-3"/>
          <w:sz w:val="24"/>
          <w:szCs w:val="24"/>
        </w:rPr>
        <w:t xml:space="preserve"> </w:t>
      </w:r>
      <w:r w:rsidRPr="00731AEE">
        <w:rPr>
          <w:rFonts w:ascii="Times New Roman" w:hAnsi="Times New Roman"/>
          <w:b/>
          <w:sz w:val="24"/>
          <w:szCs w:val="24"/>
        </w:rPr>
        <w:t xml:space="preserve">VARĂ </w:t>
      </w:r>
    </w:p>
    <w:p w:rsidR="00C8571A" w:rsidRPr="00731AEE" w:rsidRDefault="00C8571A" w:rsidP="00C8571A">
      <w:pPr>
        <w:spacing w:after="0"/>
        <w:ind w:firstLine="709"/>
        <w:jc w:val="both"/>
        <w:rPr>
          <w:sz w:val="12"/>
        </w:rPr>
      </w:pPr>
    </w:p>
    <w:tbl>
      <w:tblPr>
        <w:tblStyle w:val="a6"/>
        <w:tblW w:w="9356" w:type="dxa"/>
        <w:tblInd w:w="137" w:type="dxa"/>
        <w:tblLayout w:type="fixed"/>
        <w:tblLook w:val="04A0" w:firstRow="1" w:lastRow="0" w:firstColumn="1" w:lastColumn="0" w:noHBand="0" w:noVBand="1"/>
      </w:tblPr>
      <w:tblGrid>
        <w:gridCol w:w="2346"/>
        <w:gridCol w:w="64"/>
        <w:gridCol w:w="6946"/>
      </w:tblGrid>
      <w:tr w:rsidR="00C8571A" w:rsidRPr="00731AEE" w:rsidTr="00C8571A">
        <w:trPr>
          <w:trHeight w:val="11"/>
          <w:tblHeader/>
        </w:trPr>
        <w:tc>
          <w:tcPr>
            <w:tcW w:w="2346" w:type="dxa"/>
            <w:shd w:val="clear" w:color="auto" w:fill="BDD6EE" w:themeFill="accent1" w:themeFillTint="66"/>
          </w:tcPr>
          <w:p w:rsidR="00C8571A" w:rsidRPr="00731AEE" w:rsidRDefault="00C8571A" w:rsidP="00C8571A">
            <w:pPr>
              <w:jc w:val="center"/>
              <w:rPr>
                <w:rFonts w:ascii="Times New Roman" w:hAnsi="Times New Roman"/>
                <w:b/>
                <w:szCs w:val="26"/>
              </w:rPr>
            </w:pPr>
            <w:r w:rsidRPr="00731AEE">
              <w:rPr>
                <w:rFonts w:ascii="Times New Roman" w:hAnsi="Times New Roman"/>
                <w:b/>
                <w:szCs w:val="26"/>
              </w:rPr>
              <w:t>Titluri și categorii</w:t>
            </w:r>
          </w:p>
          <w:p w:rsidR="00C8571A" w:rsidRPr="00731AEE" w:rsidRDefault="00C8571A" w:rsidP="00C8571A">
            <w:pPr>
              <w:jc w:val="center"/>
              <w:rPr>
                <w:rFonts w:ascii="Times New Roman" w:hAnsi="Times New Roman"/>
                <w:b/>
                <w:sz w:val="26"/>
                <w:szCs w:val="26"/>
              </w:rPr>
            </w:pPr>
            <w:r w:rsidRPr="00731AEE">
              <w:rPr>
                <w:rFonts w:ascii="Times New Roman" w:hAnsi="Times New Roman"/>
                <w:b/>
                <w:szCs w:val="26"/>
              </w:rPr>
              <w:t>sportive</w:t>
            </w:r>
          </w:p>
        </w:tc>
        <w:tc>
          <w:tcPr>
            <w:tcW w:w="7010" w:type="dxa"/>
            <w:gridSpan w:val="2"/>
            <w:shd w:val="clear" w:color="auto" w:fill="BDD6EE" w:themeFill="accent1" w:themeFillTint="66"/>
          </w:tcPr>
          <w:p w:rsidR="00C8571A" w:rsidRPr="00731AEE" w:rsidRDefault="00C8571A" w:rsidP="00C8571A">
            <w:pPr>
              <w:pStyle w:val="a5"/>
              <w:tabs>
                <w:tab w:val="left" w:pos="567"/>
                <w:tab w:val="left" w:pos="993"/>
              </w:tabs>
              <w:spacing w:before="120"/>
              <w:ind w:left="0"/>
              <w:jc w:val="center"/>
              <w:rPr>
                <w:rFonts w:ascii="Times New Roman" w:hAnsi="Times New Roman"/>
                <w:b/>
                <w:sz w:val="26"/>
                <w:szCs w:val="26"/>
              </w:rPr>
            </w:pPr>
            <w:r w:rsidRPr="00731AEE">
              <w:rPr>
                <w:rFonts w:ascii="Times New Roman" w:hAnsi="Times New Roman"/>
                <w:b/>
                <w:sz w:val="24"/>
                <w:szCs w:val="26"/>
              </w:rPr>
              <w:t xml:space="preserve">Norme și </w:t>
            </w:r>
            <w:r w:rsidRPr="00731AEE">
              <w:rPr>
                <w:rFonts w:ascii="Times New Roman" w:hAnsi="Times New Roman"/>
                <w:b/>
                <w:spacing w:val="-1"/>
                <w:sz w:val="24"/>
                <w:szCs w:val="26"/>
              </w:rPr>
              <w:t xml:space="preserve">condiții </w:t>
            </w:r>
          </w:p>
        </w:tc>
      </w:tr>
      <w:tr w:rsidR="00C8571A" w:rsidRPr="00731AEE" w:rsidTr="00C8571A">
        <w:trPr>
          <w:trHeight w:val="4"/>
          <w:tblHeader/>
        </w:trPr>
        <w:tc>
          <w:tcPr>
            <w:tcW w:w="2346" w:type="dxa"/>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1</w:t>
            </w:r>
          </w:p>
        </w:tc>
        <w:tc>
          <w:tcPr>
            <w:tcW w:w="7010" w:type="dxa"/>
            <w:gridSpan w:val="2"/>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2</w:t>
            </w:r>
          </w:p>
        </w:tc>
      </w:tr>
      <w:tr w:rsidR="00C8571A" w:rsidRPr="00731AEE" w:rsidTr="00C8571A">
        <w:trPr>
          <w:cantSplit/>
          <w:trHeight w:val="4"/>
        </w:trPr>
        <w:tc>
          <w:tcPr>
            <w:tcW w:w="9356" w:type="dxa"/>
            <w:gridSpan w:val="3"/>
            <w:shd w:val="clear" w:color="auto" w:fill="FBE4D5" w:themeFill="accent2" w:themeFillTint="33"/>
          </w:tcPr>
          <w:p w:rsidR="00C8571A" w:rsidRPr="00731AEE" w:rsidRDefault="00C8571A" w:rsidP="00C8571A">
            <w:pPr>
              <w:spacing w:before="60" w:after="60"/>
              <w:jc w:val="center"/>
              <w:rPr>
                <w:rFonts w:ascii="Times New Roman" w:hAnsi="Times New Roman"/>
                <w:b/>
                <w:sz w:val="26"/>
                <w:szCs w:val="26"/>
              </w:rPr>
            </w:pPr>
            <w:r w:rsidRPr="00731AEE">
              <w:rPr>
                <w:rFonts w:ascii="Times New Roman" w:hAnsi="Times New Roman"/>
                <w:b/>
                <w:sz w:val="24"/>
                <w:szCs w:val="24"/>
              </w:rPr>
              <w:t>ATLETISM</w:t>
            </w:r>
          </w:p>
        </w:tc>
      </w:tr>
      <w:tr w:rsidR="00C8571A" w:rsidRPr="00731AEE" w:rsidTr="00C8571A">
        <w:trPr>
          <w:trHeight w:val="1268"/>
        </w:trPr>
        <w:tc>
          <w:tcPr>
            <w:tcW w:w="2346" w:type="dxa"/>
            <w:vMerge w:val="restart"/>
          </w:tcPr>
          <w:p w:rsidR="00C8571A" w:rsidRPr="00731AEE" w:rsidRDefault="00C8571A" w:rsidP="00C8571A">
            <w:pPr>
              <w:jc w:val="center"/>
              <w:rPr>
                <w:b/>
                <w:color w:val="002060"/>
                <w:sz w:val="20"/>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C8571A" w:rsidRPr="00731AEE" w:rsidRDefault="00C8571A" w:rsidP="00C8571A">
            <w:pPr>
              <w:pStyle w:val="2"/>
              <w:numPr>
                <w:ilvl w:val="0"/>
                <w:numId w:val="53"/>
              </w:numPr>
              <w:tabs>
                <w:tab w:val="left" w:pos="317"/>
              </w:tabs>
              <w:autoSpaceDE/>
              <w:autoSpaceDN/>
              <w:spacing w:line="240" w:lineRule="auto"/>
              <w:ind w:left="0" w:firstLine="33"/>
              <w:outlineLvl w:val="1"/>
              <w:rPr>
                <w:b w:val="0"/>
                <w:bCs w:val="0"/>
                <w:sz w:val="22"/>
                <w:szCs w:val="22"/>
              </w:rPr>
            </w:pPr>
            <w:r w:rsidRPr="00731AEE">
              <w:rPr>
                <w:sz w:val="22"/>
                <w:szCs w:val="22"/>
              </w:rPr>
              <w:t>La</w:t>
            </w:r>
            <w:r w:rsidRPr="00731AEE">
              <w:rPr>
                <w:spacing w:val="1"/>
                <w:sz w:val="22"/>
                <w:szCs w:val="22"/>
              </w:rPr>
              <w:t xml:space="preserve"> </w:t>
            </w:r>
            <w:r w:rsidRPr="00731AEE">
              <w:rPr>
                <w:spacing w:val="-1"/>
                <w:sz w:val="22"/>
                <w:szCs w:val="22"/>
              </w:rPr>
              <w:t>probele</w:t>
            </w:r>
            <w:r w:rsidRPr="00731AEE">
              <w:rPr>
                <w:spacing w:val="-3"/>
                <w:sz w:val="22"/>
                <w:szCs w:val="22"/>
              </w:rPr>
              <w:t xml:space="preserve"> </w:t>
            </w:r>
            <w:r w:rsidRPr="00731AEE">
              <w:rPr>
                <w:spacing w:val="-1"/>
                <w:sz w:val="22"/>
                <w:szCs w:val="22"/>
              </w:rPr>
              <w:t>individuale:</w:t>
            </w:r>
          </w:p>
          <w:p w:rsidR="00C8571A" w:rsidRPr="00731AEE" w:rsidRDefault="00D505AC" w:rsidP="00C8571A">
            <w:pPr>
              <w:pStyle w:val="a3"/>
              <w:numPr>
                <w:ilvl w:val="0"/>
                <w:numId w:val="52"/>
              </w:numPr>
              <w:tabs>
                <w:tab w:val="left" w:pos="317"/>
              </w:tabs>
              <w:autoSpaceDE/>
              <w:autoSpaceDN/>
              <w:ind w:left="0" w:firstLine="33"/>
              <w:jc w:val="both"/>
              <w:rPr>
                <w:sz w:val="22"/>
                <w:szCs w:val="22"/>
              </w:rPr>
            </w:pPr>
            <w:r w:rsidRPr="00731AEE">
              <w:rPr>
                <w:sz w:val="22"/>
                <w:szCs w:val="22"/>
              </w:rPr>
              <w:t>l</w:t>
            </w:r>
            <w:r w:rsidR="00C8571A" w:rsidRPr="00731AEE">
              <w:rPr>
                <w:sz w:val="22"/>
                <w:szCs w:val="22"/>
              </w:rPr>
              <w:t>ocurile</w:t>
            </w:r>
            <w:r w:rsidRPr="00731AEE">
              <w:rPr>
                <w:spacing w:val="68"/>
                <w:sz w:val="22"/>
                <w:szCs w:val="22"/>
              </w:rPr>
              <w:t xml:space="preserve"> </w:t>
            </w:r>
            <w:r w:rsidR="00C8571A" w:rsidRPr="00731AEE">
              <w:rPr>
                <w:spacing w:val="2"/>
                <w:sz w:val="22"/>
                <w:szCs w:val="22"/>
              </w:rPr>
              <w:t>I-XVI</w:t>
            </w:r>
            <w:r w:rsidR="00C8571A" w:rsidRPr="00731AEE">
              <w:rPr>
                <w:spacing w:val="68"/>
                <w:sz w:val="22"/>
                <w:szCs w:val="22"/>
              </w:rPr>
              <w:t xml:space="preserve"> </w:t>
            </w:r>
            <w:r w:rsidR="00C8571A" w:rsidRPr="00731AEE">
              <w:rPr>
                <w:spacing w:val="1"/>
                <w:sz w:val="22"/>
                <w:szCs w:val="22"/>
              </w:rPr>
              <w:t>la</w:t>
            </w:r>
            <w:r w:rsidR="00C8571A" w:rsidRPr="00731AEE">
              <w:rPr>
                <w:spacing w:val="68"/>
                <w:sz w:val="22"/>
                <w:szCs w:val="22"/>
              </w:rPr>
              <w:t xml:space="preserve"> </w:t>
            </w:r>
            <w:r w:rsidR="00C8571A" w:rsidRPr="00731AEE">
              <w:rPr>
                <w:spacing w:val="1"/>
                <w:sz w:val="22"/>
                <w:szCs w:val="22"/>
              </w:rPr>
              <w:t>Jocurile</w:t>
            </w:r>
            <w:r w:rsidR="00C8571A" w:rsidRPr="00731AEE">
              <w:rPr>
                <w:sz w:val="22"/>
                <w:szCs w:val="22"/>
              </w:rPr>
              <w:t xml:space="preserve"> </w:t>
            </w:r>
            <w:r w:rsidR="00C8571A" w:rsidRPr="00731AEE">
              <w:rPr>
                <w:spacing w:val="1"/>
                <w:sz w:val="22"/>
                <w:szCs w:val="22"/>
              </w:rPr>
              <w:t xml:space="preserve"> </w:t>
            </w:r>
            <w:r w:rsidR="00C8571A" w:rsidRPr="00731AEE">
              <w:rPr>
                <w:sz w:val="22"/>
                <w:szCs w:val="22"/>
              </w:rPr>
              <w:t>Olimpice</w:t>
            </w:r>
            <w:r w:rsidR="00C8571A" w:rsidRPr="00731AEE">
              <w:rPr>
                <w:spacing w:val="68"/>
                <w:sz w:val="22"/>
                <w:szCs w:val="22"/>
              </w:rPr>
              <w:t xml:space="preserve"> </w:t>
            </w:r>
            <w:r w:rsidR="00C8571A" w:rsidRPr="00731AEE">
              <w:rPr>
                <w:spacing w:val="1"/>
                <w:sz w:val="22"/>
                <w:szCs w:val="22"/>
              </w:rPr>
              <w:t>sau</w:t>
            </w:r>
            <w:r w:rsidR="00C8571A" w:rsidRPr="00731AEE">
              <w:rPr>
                <w:spacing w:val="69"/>
                <w:sz w:val="22"/>
                <w:szCs w:val="22"/>
              </w:rPr>
              <w:t xml:space="preserve"> </w:t>
            </w:r>
            <w:r w:rsidR="00C8571A" w:rsidRPr="00731AEE">
              <w:rPr>
                <w:spacing w:val="1"/>
                <w:sz w:val="22"/>
                <w:szCs w:val="22"/>
              </w:rPr>
              <w:t>la</w:t>
            </w:r>
            <w:r w:rsidR="00C8571A" w:rsidRPr="00731AEE">
              <w:rPr>
                <w:spacing w:val="68"/>
                <w:sz w:val="22"/>
                <w:szCs w:val="22"/>
              </w:rPr>
              <w:t xml:space="preserve"> </w:t>
            </w:r>
            <w:r w:rsidR="00C8571A" w:rsidRPr="00731AEE">
              <w:rPr>
                <w:spacing w:val="1"/>
                <w:sz w:val="22"/>
                <w:szCs w:val="22"/>
              </w:rPr>
              <w:t>Campionatele</w:t>
            </w:r>
            <w:r w:rsidR="00C8571A" w:rsidRPr="00731AEE">
              <w:rPr>
                <w:spacing w:val="44"/>
                <w:sz w:val="22"/>
                <w:szCs w:val="22"/>
              </w:rPr>
              <w:t xml:space="preserve"> </w:t>
            </w:r>
            <w:r w:rsidR="00C8571A" w:rsidRPr="00731AEE">
              <w:rPr>
                <w:spacing w:val="-1"/>
                <w:sz w:val="22"/>
                <w:szCs w:val="22"/>
              </w:rPr>
              <w:t>Mondiale;</w:t>
            </w:r>
          </w:p>
          <w:p w:rsidR="00C8571A" w:rsidRPr="00731AEE" w:rsidRDefault="00C8571A" w:rsidP="00C8571A">
            <w:pPr>
              <w:pStyle w:val="a3"/>
              <w:numPr>
                <w:ilvl w:val="0"/>
                <w:numId w:val="52"/>
              </w:numPr>
              <w:tabs>
                <w:tab w:val="left" w:pos="317"/>
              </w:tabs>
              <w:autoSpaceDE/>
              <w:autoSpaceDN/>
              <w:ind w:left="0" w:firstLine="33"/>
              <w:jc w:val="both"/>
              <w:rPr>
                <w:sz w:val="22"/>
                <w:szCs w:val="22"/>
              </w:rPr>
            </w:pPr>
            <w:r w:rsidRPr="00731AEE">
              <w:rPr>
                <w:sz w:val="22"/>
                <w:szCs w:val="22"/>
              </w:rPr>
              <w:t>locurile I-VIII</w:t>
            </w:r>
            <w:r w:rsidRPr="00731AEE">
              <w:rPr>
                <w:spacing w:val="2"/>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z w:val="22"/>
                <w:szCs w:val="22"/>
              </w:rPr>
              <w:t xml:space="preserve"> Europene;</w:t>
            </w:r>
          </w:p>
          <w:p w:rsidR="00C8571A" w:rsidRPr="00731AEE" w:rsidRDefault="00C8571A" w:rsidP="00C8571A">
            <w:pPr>
              <w:pStyle w:val="a3"/>
              <w:numPr>
                <w:ilvl w:val="0"/>
                <w:numId w:val="52"/>
              </w:numPr>
              <w:tabs>
                <w:tab w:val="left" w:pos="317"/>
              </w:tabs>
              <w:autoSpaceDE/>
              <w:autoSpaceDN/>
              <w:ind w:left="0" w:firstLine="33"/>
              <w:jc w:val="both"/>
              <w:rPr>
                <w:sz w:val="22"/>
                <w:szCs w:val="22"/>
              </w:rPr>
            </w:pPr>
            <w:r w:rsidRPr="00731AEE">
              <w:rPr>
                <w:sz w:val="22"/>
                <w:szCs w:val="22"/>
              </w:rPr>
              <w:t xml:space="preserve">locurile </w:t>
            </w:r>
            <w:r w:rsidRPr="00731AEE">
              <w:rPr>
                <w:spacing w:val="1"/>
                <w:sz w:val="22"/>
                <w:szCs w:val="22"/>
              </w:rPr>
              <w:t>I-III</w:t>
            </w:r>
            <w:r w:rsidRPr="00731AEE">
              <w:rPr>
                <w:sz w:val="22"/>
                <w:szCs w:val="22"/>
              </w:rPr>
              <w:t xml:space="preserve"> la</w:t>
            </w:r>
            <w:r w:rsidRPr="00731AEE">
              <w:rPr>
                <w:spacing w:val="3"/>
                <w:sz w:val="22"/>
                <w:szCs w:val="22"/>
              </w:rPr>
              <w:t xml:space="preserve"> </w:t>
            </w:r>
            <w:r w:rsidRPr="00731AEE">
              <w:rPr>
                <w:sz w:val="22"/>
                <w:szCs w:val="22"/>
              </w:rPr>
              <w:t>Campionatele Europene</w:t>
            </w:r>
            <w:r w:rsidRPr="00731AEE">
              <w:rPr>
                <w:spacing w:val="1"/>
                <w:sz w:val="22"/>
                <w:szCs w:val="22"/>
              </w:rPr>
              <w:t xml:space="preserve"> (</w:t>
            </w:r>
            <w:r w:rsidRPr="00731AEE">
              <w:rPr>
                <w:spacing w:val="-1"/>
                <w:sz w:val="22"/>
                <w:szCs w:val="22"/>
              </w:rPr>
              <w:t>U23);</w:t>
            </w:r>
          </w:p>
          <w:p w:rsidR="00C8571A" w:rsidRPr="00731AEE" w:rsidRDefault="00C8571A" w:rsidP="00C8571A">
            <w:pPr>
              <w:pStyle w:val="a3"/>
              <w:numPr>
                <w:ilvl w:val="0"/>
                <w:numId w:val="52"/>
              </w:numPr>
              <w:tabs>
                <w:tab w:val="left" w:pos="317"/>
              </w:tabs>
              <w:autoSpaceDE/>
              <w:autoSpaceDN/>
              <w:ind w:left="0" w:firstLine="33"/>
              <w:jc w:val="both"/>
              <w:rPr>
                <w:sz w:val="22"/>
                <w:szCs w:val="22"/>
              </w:rPr>
            </w:pPr>
            <w:r w:rsidRPr="00731AEE">
              <w:rPr>
                <w:sz w:val="22"/>
                <w:szCs w:val="22"/>
              </w:rPr>
              <w:t>locurile</w:t>
            </w:r>
            <w:r w:rsidRPr="00731AEE">
              <w:rPr>
                <w:spacing w:val="3"/>
                <w:sz w:val="22"/>
                <w:szCs w:val="22"/>
              </w:rPr>
              <w:t xml:space="preserve"> </w:t>
            </w:r>
            <w:r w:rsidRPr="00731AEE">
              <w:rPr>
                <w:sz w:val="22"/>
                <w:szCs w:val="22"/>
              </w:rPr>
              <w:t>I-III la</w:t>
            </w:r>
            <w:r w:rsidRPr="00731AEE">
              <w:rPr>
                <w:spacing w:val="4"/>
                <w:sz w:val="22"/>
                <w:szCs w:val="22"/>
              </w:rPr>
              <w:t xml:space="preserve"> </w:t>
            </w:r>
            <w:r w:rsidRPr="00731AEE">
              <w:rPr>
                <w:sz w:val="22"/>
                <w:szCs w:val="22"/>
              </w:rPr>
              <w:t>Universiada Mondială;</w:t>
            </w:r>
          </w:p>
          <w:p w:rsidR="00C8571A" w:rsidRPr="00731AEE" w:rsidRDefault="00C8571A" w:rsidP="00C8571A">
            <w:pPr>
              <w:pStyle w:val="a3"/>
              <w:numPr>
                <w:ilvl w:val="0"/>
                <w:numId w:val="52"/>
              </w:numPr>
              <w:tabs>
                <w:tab w:val="left" w:pos="317"/>
              </w:tabs>
              <w:autoSpaceDE/>
              <w:autoSpaceDN/>
              <w:ind w:left="0" w:firstLine="33"/>
              <w:jc w:val="both"/>
              <w:rPr>
                <w:sz w:val="22"/>
                <w:szCs w:val="22"/>
              </w:rPr>
            </w:pPr>
            <w:r w:rsidRPr="00731AEE">
              <w:rPr>
                <w:sz w:val="22"/>
                <w:szCs w:val="22"/>
              </w:rPr>
              <w:t>locurile I-VI</w:t>
            </w:r>
            <w:r w:rsidRPr="00731AEE">
              <w:rPr>
                <w:spacing w:val="2"/>
                <w:sz w:val="22"/>
                <w:szCs w:val="22"/>
              </w:rPr>
              <w:t xml:space="preserve"> </w:t>
            </w:r>
            <w:r w:rsidRPr="00731AEE">
              <w:rPr>
                <w:sz w:val="22"/>
                <w:szCs w:val="22"/>
              </w:rPr>
              <w:t>la Cupa</w:t>
            </w:r>
            <w:r w:rsidRPr="00731AEE">
              <w:rPr>
                <w:spacing w:val="3"/>
                <w:sz w:val="22"/>
                <w:szCs w:val="22"/>
              </w:rPr>
              <w:t xml:space="preserve"> </w:t>
            </w:r>
            <w:r w:rsidRPr="00731AEE">
              <w:rPr>
                <w:spacing w:val="-1"/>
                <w:sz w:val="22"/>
                <w:szCs w:val="22"/>
              </w:rPr>
              <w:t>Mondială.</w:t>
            </w:r>
          </w:p>
        </w:tc>
      </w:tr>
      <w:tr w:rsidR="00C8571A" w:rsidRPr="00731AEE" w:rsidTr="00C8571A">
        <w:trPr>
          <w:trHeight w:val="4"/>
        </w:trPr>
        <w:tc>
          <w:tcPr>
            <w:tcW w:w="2346" w:type="dxa"/>
            <w:vMerge/>
          </w:tcPr>
          <w:p w:rsidR="00C8571A" w:rsidRPr="00731AEE" w:rsidRDefault="00C8571A" w:rsidP="00C8571A">
            <w:pPr>
              <w:jc w:val="center"/>
              <w:rPr>
                <w:color w:val="002060"/>
                <w:sz w:val="20"/>
              </w:rPr>
            </w:pPr>
          </w:p>
        </w:tc>
        <w:tc>
          <w:tcPr>
            <w:tcW w:w="7010" w:type="dxa"/>
            <w:gridSpan w:val="2"/>
          </w:tcPr>
          <w:p w:rsidR="00C8571A" w:rsidRPr="00731AEE" w:rsidRDefault="00C8571A" w:rsidP="00C8571A">
            <w:pPr>
              <w:pStyle w:val="2"/>
              <w:numPr>
                <w:ilvl w:val="0"/>
                <w:numId w:val="53"/>
              </w:numPr>
              <w:tabs>
                <w:tab w:val="left" w:pos="317"/>
              </w:tabs>
              <w:autoSpaceDE/>
              <w:autoSpaceDN/>
              <w:spacing w:line="240" w:lineRule="auto"/>
              <w:ind w:left="0" w:firstLine="33"/>
              <w:jc w:val="both"/>
              <w:outlineLvl w:val="1"/>
              <w:rPr>
                <w:b w:val="0"/>
                <w:bCs w:val="0"/>
                <w:sz w:val="22"/>
                <w:szCs w:val="22"/>
              </w:rPr>
            </w:pPr>
            <w:r w:rsidRPr="00731AEE">
              <w:rPr>
                <w:sz w:val="22"/>
                <w:szCs w:val="22"/>
              </w:rPr>
              <w:t>În componenţa</w:t>
            </w:r>
            <w:r w:rsidRPr="00731AEE">
              <w:rPr>
                <w:spacing w:val="1"/>
                <w:sz w:val="22"/>
                <w:szCs w:val="22"/>
              </w:rPr>
              <w:t xml:space="preserve"> </w:t>
            </w:r>
            <w:r w:rsidRPr="00731AEE">
              <w:rPr>
                <w:sz w:val="22"/>
                <w:szCs w:val="22"/>
              </w:rPr>
              <w:t>echipelor de</w:t>
            </w:r>
            <w:r w:rsidRPr="00731AEE">
              <w:rPr>
                <w:spacing w:val="1"/>
                <w:sz w:val="22"/>
                <w:szCs w:val="22"/>
              </w:rPr>
              <w:t xml:space="preserve"> </w:t>
            </w:r>
            <w:r w:rsidRPr="00731AEE">
              <w:rPr>
                <w:sz w:val="22"/>
                <w:szCs w:val="22"/>
              </w:rPr>
              <w:t>ştafetă:</w:t>
            </w:r>
          </w:p>
          <w:p w:rsidR="00C8571A" w:rsidRPr="00731AEE" w:rsidRDefault="00C8571A" w:rsidP="00C8571A">
            <w:pPr>
              <w:pStyle w:val="a3"/>
              <w:numPr>
                <w:ilvl w:val="0"/>
                <w:numId w:val="54"/>
              </w:numPr>
              <w:tabs>
                <w:tab w:val="left" w:pos="317"/>
              </w:tabs>
              <w:autoSpaceDE/>
              <w:autoSpaceDN/>
              <w:ind w:left="0" w:firstLine="33"/>
              <w:jc w:val="both"/>
              <w:rPr>
                <w:sz w:val="22"/>
                <w:szCs w:val="22"/>
              </w:rPr>
            </w:pPr>
            <w:r w:rsidRPr="00731AEE">
              <w:rPr>
                <w:spacing w:val="3"/>
                <w:sz w:val="22"/>
                <w:szCs w:val="22"/>
              </w:rPr>
              <w:t>locurile</w:t>
            </w:r>
            <w:r w:rsidRPr="00731AEE">
              <w:rPr>
                <w:spacing w:val="56"/>
                <w:sz w:val="22"/>
                <w:szCs w:val="22"/>
              </w:rPr>
              <w:t xml:space="preserve"> </w:t>
            </w:r>
            <w:r w:rsidRPr="00731AEE">
              <w:rPr>
                <w:spacing w:val="4"/>
                <w:sz w:val="22"/>
                <w:szCs w:val="22"/>
              </w:rPr>
              <w:t>I-VIII</w:t>
            </w:r>
            <w:r w:rsidRPr="00731AEE">
              <w:rPr>
                <w:spacing w:val="56"/>
                <w:sz w:val="22"/>
                <w:szCs w:val="22"/>
              </w:rPr>
              <w:t xml:space="preserve"> </w:t>
            </w:r>
            <w:r w:rsidRPr="00731AEE">
              <w:rPr>
                <w:spacing w:val="2"/>
                <w:sz w:val="22"/>
                <w:szCs w:val="22"/>
              </w:rPr>
              <w:t>la</w:t>
            </w:r>
            <w:r w:rsidRPr="00731AEE">
              <w:rPr>
                <w:spacing w:val="56"/>
                <w:sz w:val="22"/>
                <w:szCs w:val="22"/>
              </w:rPr>
              <w:t xml:space="preserve"> </w:t>
            </w:r>
            <w:r w:rsidRPr="00731AEE">
              <w:rPr>
                <w:spacing w:val="3"/>
                <w:sz w:val="22"/>
                <w:szCs w:val="22"/>
              </w:rPr>
              <w:t>Jocurile</w:t>
            </w:r>
            <w:r w:rsidRPr="00731AEE">
              <w:rPr>
                <w:spacing w:val="56"/>
                <w:sz w:val="22"/>
                <w:szCs w:val="22"/>
              </w:rPr>
              <w:t xml:space="preserve"> </w:t>
            </w:r>
            <w:r w:rsidRPr="00731AEE">
              <w:rPr>
                <w:spacing w:val="3"/>
                <w:sz w:val="22"/>
                <w:szCs w:val="22"/>
              </w:rPr>
              <w:t>Olimpice</w:t>
            </w:r>
            <w:r w:rsidRPr="00731AEE">
              <w:rPr>
                <w:spacing w:val="56"/>
                <w:sz w:val="22"/>
                <w:szCs w:val="22"/>
              </w:rPr>
              <w:t xml:space="preserve"> </w:t>
            </w:r>
            <w:r w:rsidRPr="00731AEE">
              <w:rPr>
                <w:spacing w:val="2"/>
                <w:sz w:val="22"/>
                <w:szCs w:val="22"/>
              </w:rPr>
              <w:t>sau</w:t>
            </w:r>
            <w:r w:rsidRPr="00731AEE">
              <w:rPr>
                <w:spacing w:val="57"/>
                <w:sz w:val="22"/>
                <w:szCs w:val="22"/>
              </w:rPr>
              <w:t xml:space="preserve"> </w:t>
            </w:r>
            <w:r w:rsidRPr="00731AEE">
              <w:rPr>
                <w:spacing w:val="2"/>
                <w:sz w:val="22"/>
                <w:szCs w:val="22"/>
              </w:rPr>
              <w:t>la</w:t>
            </w:r>
            <w:r w:rsidRPr="00731AEE">
              <w:rPr>
                <w:spacing w:val="54"/>
                <w:sz w:val="22"/>
                <w:szCs w:val="22"/>
              </w:rPr>
              <w:t xml:space="preserve"> </w:t>
            </w:r>
            <w:r w:rsidRPr="00731AEE">
              <w:rPr>
                <w:spacing w:val="3"/>
                <w:sz w:val="22"/>
                <w:szCs w:val="22"/>
              </w:rPr>
              <w:t>Campionatele</w:t>
            </w:r>
            <w:r w:rsidRPr="00731AEE">
              <w:rPr>
                <w:spacing w:val="64"/>
                <w:sz w:val="22"/>
                <w:szCs w:val="22"/>
              </w:rPr>
              <w:t xml:space="preserve"> </w:t>
            </w:r>
            <w:r w:rsidRPr="00731AEE">
              <w:rPr>
                <w:spacing w:val="-1"/>
                <w:sz w:val="22"/>
                <w:szCs w:val="22"/>
              </w:rPr>
              <w:t>Mondiale;</w:t>
            </w:r>
          </w:p>
          <w:p w:rsidR="00C8571A" w:rsidRPr="00731AEE" w:rsidRDefault="00C8571A" w:rsidP="00C8571A">
            <w:pPr>
              <w:pStyle w:val="a3"/>
              <w:numPr>
                <w:ilvl w:val="0"/>
                <w:numId w:val="54"/>
              </w:numPr>
              <w:tabs>
                <w:tab w:val="left" w:pos="317"/>
              </w:tabs>
              <w:autoSpaceDE/>
              <w:autoSpaceDN/>
              <w:ind w:left="0" w:firstLine="33"/>
              <w:jc w:val="both"/>
              <w:rPr>
                <w:sz w:val="22"/>
                <w:szCs w:val="22"/>
              </w:rPr>
            </w:pPr>
            <w:r w:rsidRPr="00731AEE">
              <w:rPr>
                <w:spacing w:val="5"/>
                <w:sz w:val="22"/>
                <w:szCs w:val="22"/>
              </w:rPr>
              <w:t>locurile</w:t>
            </w:r>
            <w:r w:rsidRPr="00731AEE">
              <w:rPr>
                <w:sz w:val="22"/>
                <w:szCs w:val="22"/>
              </w:rPr>
              <w:t xml:space="preserve"> </w:t>
            </w:r>
            <w:r w:rsidRPr="00731AEE">
              <w:rPr>
                <w:spacing w:val="6"/>
                <w:sz w:val="22"/>
                <w:szCs w:val="22"/>
              </w:rPr>
              <w:t>I-VI</w:t>
            </w:r>
            <w:r w:rsidRPr="00731AEE">
              <w:rPr>
                <w:sz w:val="22"/>
                <w:szCs w:val="22"/>
              </w:rPr>
              <w:t xml:space="preserve"> </w:t>
            </w:r>
            <w:r w:rsidRPr="00731AEE">
              <w:rPr>
                <w:spacing w:val="2"/>
                <w:sz w:val="22"/>
                <w:szCs w:val="22"/>
              </w:rPr>
              <w:t>la</w:t>
            </w:r>
            <w:r w:rsidRPr="00731AEE">
              <w:rPr>
                <w:sz w:val="22"/>
                <w:szCs w:val="22"/>
              </w:rPr>
              <w:t xml:space="preserve"> </w:t>
            </w:r>
            <w:r w:rsidRPr="00731AEE">
              <w:rPr>
                <w:spacing w:val="5"/>
                <w:sz w:val="22"/>
                <w:szCs w:val="22"/>
              </w:rPr>
              <w:t>Campionatele</w:t>
            </w:r>
            <w:r w:rsidRPr="00731AEE">
              <w:rPr>
                <w:sz w:val="22"/>
                <w:szCs w:val="22"/>
              </w:rPr>
              <w:t xml:space="preserve"> </w:t>
            </w:r>
            <w:r w:rsidRPr="00731AEE">
              <w:rPr>
                <w:spacing w:val="5"/>
                <w:sz w:val="22"/>
                <w:szCs w:val="22"/>
              </w:rPr>
              <w:t>Europene</w:t>
            </w:r>
            <w:r w:rsidRPr="00731AEE">
              <w:rPr>
                <w:sz w:val="22"/>
                <w:szCs w:val="22"/>
              </w:rPr>
              <w:t xml:space="preserve"> </w:t>
            </w:r>
            <w:r w:rsidRPr="00731AEE">
              <w:rPr>
                <w:spacing w:val="4"/>
                <w:sz w:val="22"/>
                <w:szCs w:val="22"/>
              </w:rPr>
              <w:t>sau</w:t>
            </w:r>
            <w:r w:rsidRPr="00731AEE">
              <w:rPr>
                <w:sz w:val="22"/>
                <w:szCs w:val="22"/>
              </w:rPr>
              <w:t xml:space="preserve"> </w:t>
            </w:r>
            <w:r w:rsidRPr="00731AEE">
              <w:rPr>
                <w:spacing w:val="2"/>
                <w:sz w:val="22"/>
                <w:szCs w:val="22"/>
              </w:rPr>
              <w:t>la</w:t>
            </w:r>
            <w:r w:rsidRPr="00731AEE">
              <w:rPr>
                <w:sz w:val="22"/>
                <w:szCs w:val="22"/>
              </w:rPr>
              <w:t xml:space="preserve"> </w:t>
            </w:r>
            <w:r w:rsidRPr="00731AEE">
              <w:rPr>
                <w:spacing w:val="4"/>
                <w:sz w:val="22"/>
                <w:szCs w:val="22"/>
              </w:rPr>
              <w:t>Cupa</w:t>
            </w:r>
            <w:r w:rsidRPr="00731AEE">
              <w:rPr>
                <w:spacing w:val="56"/>
                <w:sz w:val="22"/>
                <w:szCs w:val="22"/>
              </w:rPr>
              <w:t xml:space="preserve"> </w:t>
            </w:r>
            <w:r w:rsidRPr="00731AEE">
              <w:rPr>
                <w:spacing w:val="-1"/>
                <w:sz w:val="22"/>
                <w:szCs w:val="22"/>
              </w:rPr>
              <w:t>Mondială.</w:t>
            </w:r>
          </w:p>
        </w:tc>
      </w:tr>
      <w:tr w:rsidR="00C8571A" w:rsidRPr="00731AEE" w:rsidTr="00C8571A">
        <w:trPr>
          <w:trHeight w:val="615"/>
        </w:trPr>
        <w:tc>
          <w:tcPr>
            <w:tcW w:w="2346" w:type="dxa"/>
            <w:vMerge/>
          </w:tcPr>
          <w:p w:rsidR="00C8571A" w:rsidRPr="00731AEE" w:rsidRDefault="00C8571A" w:rsidP="00C8571A">
            <w:pPr>
              <w:jc w:val="center"/>
              <w:rPr>
                <w:color w:val="002060"/>
                <w:sz w:val="20"/>
              </w:rPr>
            </w:pPr>
          </w:p>
        </w:tc>
        <w:tc>
          <w:tcPr>
            <w:tcW w:w="7010" w:type="dxa"/>
            <w:gridSpan w:val="2"/>
          </w:tcPr>
          <w:p w:rsidR="00C8571A" w:rsidRPr="00731AEE" w:rsidRDefault="00380498" w:rsidP="00C8571A">
            <w:pPr>
              <w:pStyle w:val="2"/>
              <w:numPr>
                <w:ilvl w:val="0"/>
                <w:numId w:val="53"/>
              </w:numPr>
              <w:tabs>
                <w:tab w:val="left" w:pos="317"/>
              </w:tabs>
              <w:autoSpaceDE/>
              <w:autoSpaceDN/>
              <w:spacing w:line="240" w:lineRule="auto"/>
              <w:ind w:left="0" w:firstLine="33"/>
              <w:outlineLvl w:val="1"/>
              <w:rPr>
                <w:b w:val="0"/>
                <w:bCs w:val="0"/>
                <w:sz w:val="22"/>
                <w:szCs w:val="22"/>
              </w:rPr>
            </w:pPr>
            <w:r w:rsidRPr="00731AEE">
              <w:rPr>
                <w:sz w:val="22"/>
                <w:szCs w:val="22"/>
              </w:rPr>
              <w:t xml:space="preserve"> </w:t>
            </w:r>
            <w:r w:rsidR="00C8571A" w:rsidRPr="00731AEE">
              <w:rPr>
                <w:sz w:val="22"/>
                <w:szCs w:val="22"/>
              </w:rPr>
              <w:t>La</w:t>
            </w:r>
            <w:r w:rsidR="00C8571A" w:rsidRPr="00731AEE">
              <w:rPr>
                <w:spacing w:val="1"/>
                <w:sz w:val="22"/>
                <w:szCs w:val="22"/>
              </w:rPr>
              <w:t xml:space="preserve"> </w:t>
            </w:r>
            <w:r w:rsidR="00C8571A" w:rsidRPr="00731AEE">
              <w:rPr>
                <w:sz w:val="22"/>
                <w:szCs w:val="22"/>
              </w:rPr>
              <w:t>probele individuale în sală:</w:t>
            </w:r>
          </w:p>
          <w:p w:rsidR="00C8571A" w:rsidRPr="00731AEE" w:rsidRDefault="00C8571A" w:rsidP="00C8571A">
            <w:pPr>
              <w:pStyle w:val="a3"/>
              <w:numPr>
                <w:ilvl w:val="0"/>
                <w:numId w:val="55"/>
              </w:numPr>
              <w:tabs>
                <w:tab w:val="left" w:pos="317"/>
              </w:tabs>
              <w:autoSpaceDE/>
              <w:autoSpaceDN/>
              <w:ind w:left="0" w:firstLine="33"/>
              <w:rPr>
                <w:sz w:val="22"/>
                <w:szCs w:val="22"/>
              </w:rPr>
            </w:pPr>
            <w:r w:rsidRPr="00731AEE">
              <w:rPr>
                <w:sz w:val="22"/>
                <w:szCs w:val="22"/>
              </w:rPr>
              <w:t>locurile I-VIII</w:t>
            </w:r>
            <w:r w:rsidRPr="00731AEE">
              <w:rPr>
                <w:spacing w:val="2"/>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1"/>
                <w:sz w:val="22"/>
                <w:szCs w:val="22"/>
              </w:rPr>
              <w:t xml:space="preserve"> </w:t>
            </w:r>
            <w:r w:rsidRPr="00731AEE">
              <w:rPr>
                <w:spacing w:val="-1"/>
                <w:sz w:val="22"/>
                <w:szCs w:val="22"/>
              </w:rPr>
              <w:t>Mondiale;</w:t>
            </w:r>
          </w:p>
          <w:p w:rsidR="00C8571A" w:rsidRPr="00731AEE" w:rsidRDefault="00C8571A" w:rsidP="00C8571A">
            <w:pPr>
              <w:pStyle w:val="a3"/>
              <w:numPr>
                <w:ilvl w:val="0"/>
                <w:numId w:val="55"/>
              </w:numPr>
              <w:tabs>
                <w:tab w:val="left" w:pos="317"/>
              </w:tabs>
              <w:autoSpaceDE/>
              <w:autoSpaceDN/>
              <w:ind w:left="0" w:firstLine="33"/>
              <w:rPr>
                <w:sz w:val="22"/>
                <w:szCs w:val="22"/>
              </w:rPr>
            </w:pPr>
            <w:r w:rsidRPr="00731AEE">
              <w:rPr>
                <w:sz w:val="22"/>
                <w:szCs w:val="22"/>
              </w:rPr>
              <w:t>locurile I-VI</w:t>
            </w:r>
            <w:r w:rsidRPr="00731AEE">
              <w:rPr>
                <w:spacing w:val="2"/>
                <w:sz w:val="22"/>
                <w:szCs w:val="22"/>
              </w:rPr>
              <w:t xml:space="preserve"> </w:t>
            </w:r>
            <w:r w:rsidRPr="00731AEE">
              <w:rPr>
                <w:sz w:val="22"/>
                <w:szCs w:val="22"/>
              </w:rPr>
              <w:t>la Campionatele Europene.</w:t>
            </w:r>
          </w:p>
        </w:tc>
      </w:tr>
      <w:tr w:rsidR="00C8571A" w:rsidRPr="00731AEE" w:rsidTr="00C8571A">
        <w:trPr>
          <w:trHeight w:val="615"/>
        </w:trPr>
        <w:tc>
          <w:tcPr>
            <w:tcW w:w="9356" w:type="dxa"/>
            <w:gridSpan w:val="3"/>
          </w:tcPr>
          <w:p w:rsidR="00C8571A" w:rsidRPr="00731AEE" w:rsidRDefault="00D05194" w:rsidP="00D05194">
            <w:pPr>
              <w:pStyle w:val="2"/>
              <w:tabs>
                <w:tab w:val="left" w:pos="317"/>
              </w:tabs>
              <w:ind w:left="33"/>
              <w:outlineLvl w:val="1"/>
              <w:rPr>
                <w:sz w:val="20"/>
                <w:szCs w:val="20"/>
              </w:rPr>
            </w:pPr>
            <w:r w:rsidRPr="00731AEE">
              <w:rPr>
                <w:sz w:val="20"/>
                <w:szCs w:val="20"/>
                <w:shd w:val="clear" w:color="auto" w:fill="FFFFFF"/>
              </w:rPr>
              <w:t>- Standarde de performanţe (bărbați)</w:t>
            </w:r>
            <w:r w:rsidRPr="00731AEE">
              <w:rPr>
                <w:sz w:val="20"/>
                <w:szCs w:val="20"/>
              </w:rPr>
              <w:t xml:space="preserve"> obținute la următoarele probe:</w:t>
            </w:r>
          </w:p>
          <w:tbl>
            <w:tblPr>
              <w:tblStyle w:val="-13"/>
              <w:tblpPr w:leftFromText="180" w:rightFromText="180" w:vertAnchor="text" w:horzAnchor="margin" w:tblpY="64"/>
              <w:tblW w:w="9066" w:type="dxa"/>
              <w:tblLayout w:type="fixed"/>
              <w:tblLook w:val="01E0" w:firstRow="1" w:lastRow="1" w:firstColumn="1" w:lastColumn="1" w:noHBand="0" w:noVBand="0"/>
            </w:tblPr>
            <w:tblGrid>
              <w:gridCol w:w="3255"/>
              <w:gridCol w:w="5811"/>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9066" w:type="dxa"/>
                  <w:gridSpan w:val="2"/>
                  <w:tcBorders>
                    <w:bottom w:val="none" w:sz="0" w:space="0" w:color="auto"/>
                  </w:tcBorders>
                  <w:shd w:val="clear" w:color="auto" w:fill="E7E6E6" w:themeFill="background2"/>
                </w:tcPr>
                <w:p w:rsidR="00C8571A" w:rsidRPr="00731AEE" w:rsidRDefault="00C8571A" w:rsidP="00C8571A">
                  <w:pPr>
                    <w:pStyle w:val="TableParagraph"/>
                    <w:ind w:right="1"/>
                    <w:jc w:val="center"/>
                    <w:rPr>
                      <w:rFonts w:ascii="Times New Roman" w:hAnsi="Times New Roman"/>
                      <w:b w:val="0"/>
                      <w:spacing w:val="-1"/>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trHeight w:hRule="exact" w:val="255"/>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10,50</w:t>
                  </w:r>
                </w:p>
              </w:tc>
            </w:tr>
            <w:tr w:rsidR="00C8571A" w:rsidRPr="00731AEE" w:rsidTr="00C8571A">
              <w:trPr>
                <w:trHeight w:hRule="exact" w:val="254"/>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20,95</w:t>
                  </w:r>
                </w:p>
              </w:tc>
            </w:tr>
            <w:tr w:rsidR="00C8571A" w:rsidRPr="00731AEE" w:rsidTr="00C8571A">
              <w:trPr>
                <w:trHeight w:hRule="exact" w:val="254"/>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46,60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800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1.47,50</w:t>
                  </w:r>
                </w:p>
              </w:tc>
            </w:tr>
            <w:tr w:rsidR="00C8571A" w:rsidRPr="00731AEE" w:rsidTr="00C8571A">
              <w:trPr>
                <w:trHeight w:hRule="exact" w:val="254"/>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1500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3.41,50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7.55,50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28.40,00</w:t>
                  </w:r>
                </w:p>
              </w:tc>
            </w:tr>
            <w:tr w:rsidR="00C8571A" w:rsidRPr="00731AEE" w:rsidTr="00D05194">
              <w:trPr>
                <w:trHeight w:hRule="exact" w:val="337"/>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ştafetă,</w:t>
                  </w:r>
                  <w:r w:rsidRPr="00731AEE">
                    <w:rPr>
                      <w:rFonts w:ascii="Times New Roman" w:hAnsi="Times New Roman"/>
                      <w:spacing w:val="1"/>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40,00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3.06,50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pStyle w:val="TableParagraph"/>
                    <w:ind w:left="102"/>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garduri,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4"/>
                      <w:sz w:val="20"/>
                      <w:szCs w:val="20"/>
                      <w:lang w:val="ro-RO"/>
                    </w:rPr>
                    <w:t xml:space="preserve"> </w:t>
                  </w:r>
                  <w:r w:rsidRPr="00731AEE">
                    <w:rPr>
                      <w:rFonts w:ascii="Times New Roman" w:hAnsi="Times New Roman"/>
                      <w:spacing w:val="-1"/>
                      <w:sz w:val="20"/>
                      <w:szCs w:val="20"/>
                      <w:lang w:val="ro-RO"/>
                    </w:rPr>
                    <w:t>(min.,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trHeight w:hRule="exact" w:val="264"/>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(1,067;</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r w:rsidRPr="00731AEE">
                    <w:rPr>
                      <w:rFonts w:ascii="Times New Roman"/>
                      <w:b w:val="0"/>
                      <w:sz w:val="20"/>
                      <w:szCs w:val="20"/>
                      <w:lang w:val="ro-RO"/>
                    </w:rPr>
                    <w:t xml:space="preserve"> (U23)</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7,90</w:t>
                  </w:r>
                </w:p>
              </w:tc>
            </w:tr>
            <w:tr w:rsidR="00C8571A" w:rsidRPr="00731AEE" w:rsidTr="00C8571A">
              <w:trPr>
                <w:trHeight w:hRule="exact" w:val="282"/>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110 </w:t>
                  </w:r>
                  <w:r w:rsidRPr="00731AEE">
                    <w:rPr>
                      <w:rFonts w:ascii="Times New Roman"/>
                      <w:b w:val="0"/>
                      <w:spacing w:val="-1"/>
                      <w:sz w:val="20"/>
                      <w:szCs w:val="20"/>
                      <w:lang w:val="ro-RO"/>
                    </w:rPr>
                    <w:t>(1,067;</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13,90</w:t>
                  </w:r>
                </w:p>
              </w:tc>
            </w:tr>
            <w:tr w:rsidR="00C8571A" w:rsidRPr="00731AEE" w:rsidTr="00C8571A">
              <w:trPr>
                <w:trHeight w:hRule="exact" w:val="302"/>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(0,914) auto, seniori</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49,90</w:t>
                  </w:r>
                </w:p>
              </w:tc>
            </w:tr>
            <w:tr w:rsidR="00C8571A" w:rsidRPr="00731AEE" w:rsidTr="00C8571A">
              <w:trPr>
                <w:trHeight w:hRule="exact" w:val="229"/>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w:t>
                  </w:r>
                  <w:r w:rsidRPr="00731AEE">
                    <w:rPr>
                      <w:rFonts w:ascii="Times New Roman" w:hAnsi="Times New Roman"/>
                      <w:spacing w:val="-1"/>
                      <w:sz w:val="20"/>
                      <w:szCs w:val="20"/>
                    </w:rPr>
                    <w:t>obstacole,</w:t>
                  </w:r>
                  <w:r w:rsidRPr="00731AEE">
                    <w:rPr>
                      <w:rFonts w:ascii="Times New Roman" w:hAnsi="Times New Roman"/>
                      <w:spacing w:val="1"/>
                      <w:sz w:val="20"/>
                      <w:szCs w:val="20"/>
                    </w:rPr>
                    <w:t xml:space="preserve"> </w:t>
                  </w:r>
                  <w:r w:rsidRPr="00731AEE">
                    <w:rPr>
                      <w:rFonts w:ascii="Times New Roman" w:hAnsi="Times New Roman"/>
                      <w:sz w:val="20"/>
                      <w:szCs w:val="20"/>
                    </w:rPr>
                    <w:t>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sec.)</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3000 (91,4cm)</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8.32,00</w:t>
                  </w:r>
                </w:p>
              </w:tc>
            </w:tr>
            <w:tr w:rsidR="00C8571A" w:rsidRPr="00731AEE" w:rsidTr="00C8571A">
              <w:trPr>
                <w:trHeight w:hRule="exact" w:val="315"/>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C8571A" w:rsidRPr="00731AEE" w:rsidTr="00C8571A">
              <w:trPr>
                <w:trHeight w:hRule="exact" w:val="267"/>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380498" w:rsidP="00C8571A">
                  <w:pPr>
                    <w:pStyle w:val="TableParagraph"/>
                    <w:ind w:left="-57" w:right="-57"/>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00C8571A" w:rsidRPr="00731AEE">
                    <w:rPr>
                      <w:rFonts w:ascii="Times New Roman"/>
                      <w:b w:val="0"/>
                      <w:spacing w:val="-1"/>
                      <w:sz w:val="20"/>
                      <w:szCs w:val="20"/>
                      <w:lang w:val="ro-RO"/>
                    </w:rPr>
                    <w:t>Semimaraton</w:t>
                  </w:r>
                  <w:r w:rsidR="00C8571A" w:rsidRPr="00731AEE">
                    <w:rPr>
                      <w:rFonts w:ascii="Times New Roman"/>
                      <w:b w:val="0"/>
                      <w:spacing w:val="27"/>
                      <w:sz w:val="20"/>
                      <w:szCs w:val="20"/>
                      <w:lang w:val="ro-RO"/>
                    </w:rPr>
                    <w:t xml:space="preserve"> </w:t>
                  </w:r>
                  <w:r w:rsidR="00C8571A" w:rsidRPr="00731AEE">
                    <w:rPr>
                      <w:rFonts w:ascii="Times New Roman"/>
                      <w:b w:val="0"/>
                      <w:sz w:val="20"/>
                      <w:szCs w:val="20"/>
                      <w:lang w:val="ro-RO"/>
                    </w:rPr>
                    <w:t>21,0975</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1:04.00</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ind w:right="572"/>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Maraton</w:t>
                  </w:r>
                  <w:r w:rsidRPr="00731AEE">
                    <w:rPr>
                      <w:rFonts w:ascii="Times New Roman"/>
                      <w:b w:val="0"/>
                      <w:spacing w:val="24"/>
                      <w:sz w:val="20"/>
                      <w:szCs w:val="20"/>
                      <w:lang w:val="ro-RO"/>
                    </w:rPr>
                    <w:t xml:space="preserve"> </w:t>
                  </w:r>
                  <w:r w:rsidRPr="00731AEE">
                    <w:rPr>
                      <w:rFonts w:ascii="Times New Roman"/>
                      <w:b w:val="0"/>
                      <w:sz w:val="20"/>
                      <w:szCs w:val="20"/>
                      <w:lang w:val="ro-RO"/>
                    </w:rPr>
                    <w:t>42,195</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2:17.00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6:45.00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b w:val="0"/>
                      <w:sz w:val="20"/>
                      <w:szCs w:val="20"/>
                      <w:lang w:val="ro-RO"/>
                    </w:rPr>
                  </w:pPr>
                  <w:r w:rsidRPr="00731AEE">
                    <w:rPr>
                      <w:rFonts w:ascii="Times New Roman"/>
                      <w:b w:val="0"/>
                      <w:sz w:val="20"/>
                      <w:szCs w:val="20"/>
                      <w:lang w:val="ro-RO"/>
                    </w:rPr>
                    <w:t>6 ore (km)</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b w:val="0"/>
                      <w:sz w:val="20"/>
                      <w:szCs w:val="20"/>
                      <w:lang w:val="ro-RO"/>
                    </w:rPr>
                  </w:pPr>
                  <w:r w:rsidRPr="00731AEE">
                    <w:rPr>
                      <w:rFonts w:ascii="Times New Roman"/>
                      <w:b w:val="0"/>
                      <w:sz w:val="20"/>
                      <w:szCs w:val="20"/>
                      <w:lang w:val="ro-RO"/>
                    </w:rPr>
                    <w:t>90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12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24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6,75</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1.49,50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3.43,50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lastRenderedPageBreak/>
                    <w:t xml:space="preserve">3000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7.58,50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ştafetă,</w:t>
                  </w:r>
                  <w:r w:rsidRPr="00731AEE">
                    <w:rPr>
                      <w:rFonts w:ascii="Times New Roman" w:hAnsi="Times New Roman"/>
                      <w:sz w:val="20"/>
                      <w:szCs w:val="20"/>
                    </w:rPr>
                    <w:t xml:space="preserve"> m</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3.10,70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 xml:space="preserve">Marş, </w:t>
                  </w:r>
                  <w:r w:rsidRPr="00731AEE">
                    <w:rPr>
                      <w:rFonts w:ascii="Times New Roman" w:hAnsi="Times New Roman"/>
                      <w:spacing w:val="-1"/>
                      <w:sz w:val="20"/>
                      <w:szCs w:val="20"/>
                    </w:rPr>
                    <w:t>m</w:t>
                  </w:r>
                  <w:r w:rsidRPr="00731AEE">
                    <w:rPr>
                      <w:rFonts w:ascii="Times New Roman" w:hAnsi="Times New Roman"/>
                      <w:sz w:val="20"/>
                      <w:szCs w:val="20"/>
                    </w:rPr>
                    <w:t xml:space="preserve"> (ore,</w:t>
                  </w:r>
                  <w:r w:rsidRPr="00731AEE">
                    <w:rPr>
                      <w:rFonts w:ascii="Times New Roman" w:hAnsi="Times New Roman"/>
                      <w:spacing w:val="-1"/>
                      <w:sz w:val="20"/>
                      <w:szCs w:val="20"/>
                    </w:rPr>
                    <w:t xml:space="preserve"> min., </w:t>
                  </w:r>
                  <w:r w:rsidRPr="00731AEE">
                    <w:rPr>
                      <w:rFonts w:ascii="Times New Roman" w:hAnsi="Times New Roman"/>
                      <w:sz w:val="20"/>
                      <w:szCs w:val="20"/>
                    </w:rPr>
                    <w:t xml:space="preserve">sec.), </w:t>
                  </w:r>
                  <w:r w:rsidRPr="00731AEE">
                    <w:rPr>
                      <w:rFonts w:ascii="Times New Roman" w:hAnsi="Times New Roman"/>
                      <w:spacing w:val="-1"/>
                      <w:sz w:val="20"/>
                      <w:szCs w:val="20"/>
                    </w:rPr>
                    <w:t xml:space="preserve">în </w:t>
                  </w:r>
                  <w:r w:rsidRPr="00731AEE">
                    <w:rPr>
                      <w:rFonts w:ascii="Times New Roman" w:hAnsi="Times New Roman"/>
                      <w:sz w:val="20"/>
                      <w:szCs w:val="20"/>
                    </w:rPr>
                    <w:t>sală</w:t>
                  </w:r>
                  <w:r w:rsidRPr="00731AEE">
                    <w:rPr>
                      <w:rFonts w:ascii="Times New Roman" w:hAnsi="Times New Roman"/>
                      <w:spacing w:val="1"/>
                      <w:sz w:val="20"/>
                      <w:szCs w:val="20"/>
                    </w:rPr>
                    <w:t xml:space="preserve"> </w:t>
                  </w:r>
                  <w:r w:rsidRPr="00731AEE">
                    <w:rPr>
                      <w:rFonts w:ascii="Times New Roman" w:hAnsi="Times New Roman"/>
                      <w:sz w:val="20"/>
                      <w:szCs w:val="20"/>
                    </w:rPr>
                    <w:t>şi</w:t>
                  </w:r>
                  <w:r w:rsidRPr="00731AEE">
                    <w:rPr>
                      <w:rFonts w:ascii="Times New Roman" w:hAnsi="Times New Roman"/>
                      <w:spacing w:val="-1"/>
                      <w:sz w:val="20"/>
                      <w:szCs w:val="20"/>
                    </w:rPr>
                    <w:t xml:space="preserve"> </w:t>
                  </w:r>
                  <w:r w:rsidRPr="00731AEE">
                    <w:rPr>
                      <w:rFonts w:ascii="Times New Roman" w:hAnsi="Times New Roman"/>
                      <w:sz w:val="20"/>
                      <w:szCs w:val="20"/>
                    </w:rPr>
                    <w:t>pe pistă</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20000</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1:24,00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35000</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2:14,00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Marş</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20</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1:23.00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2:12.00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3:55.00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Sărituri</w:t>
                  </w:r>
                  <w:r w:rsidRPr="00731AEE">
                    <w:rPr>
                      <w:rFonts w:ascii="Times New Roman" w:hAnsi="Times New Roman"/>
                      <w:sz w:val="20"/>
                      <w:szCs w:val="20"/>
                    </w:rPr>
                    <w:t xml:space="preserve"> </w:t>
                  </w:r>
                  <w:r w:rsidRPr="00731AEE">
                    <w:rPr>
                      <w:rFonts w:ascii="Times New Roman" w:hAnsi="Times New Roman"/>
                      <w:spacing w:val="-1"/>
                      <w:sz w:val="20"/>
                      <w:szCs w:val="20"/>
                    </w:rPr>
                    <w:t>(m)</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Înălţime</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2,24</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Prăjină</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5,50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Lungime</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7,90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380498">
                  <w:pPr>
                    <w:pStyle w:val="TableParagraph"/>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Triplusalt</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16,70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C8571A" w:rsidRPr="00731AEE" w:rsidRDefault="00C8571A" w:rsidP="00C8571A">
                  <w:pPr>
                    <w:pStyle w:val="TableParagraph"/>
                    <w:ind w:right="3"/>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Aruncări</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(m)</w:t>
                  </w:r>
                </w:p>
              </w:tc>
            </w:tr>
            <w:tr w:rsidR="00C8571A" w:rsidRPr="00731AEE" w:rsidTr="00C8571A">
              <w:trPr>
                <w:trHeight w:hRule="exact" w:val="20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C8571A" w:rsidRPr="00731AEE" w:rsidRDefault="00C8571A" w:rsidP="00C8571A">
                  <w:pPr>
                    <w:pStyle w:val="TableParagraph"/>
                    <w:rPr>
                      <w:rFonts w:ascii="Times New Roman" w:eastAsia="Times New Roman" w:hAnsi="Times New Roman" w:cs="Times New Roman"/>
                      <w:sz w:val="20"/>
                      <w:szCs w:val="20"/>
                      <w:lang w:val="ro-RO"/>
                    </w:rPr>
                  </w:pPr>
                  <w:r w:rsidRPr="00731AEE">
                    <w:rPr>
                      <w:rFonts w:ascii="Times New Roman"/>
                      <w:sz w:val="20"/>
                      <w:szCs w:val="20"/>
                      <w:lang w:val="ro-RO"/>
                    </w:rPr>
                    <w:t>-Disc</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60,00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spacing w:val="-1"/>
                      <w:sz w:val="20"/>
                      <w:szCs w:val="20"/>
                    </w:rPr>
                    <w:t>-Ciocan</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7,260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74,00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hAnsi="Times New Roman"/>
                      <w:sz w:val="20"/>
                      <w:szCs w:val="20"/>
                    </w:rPr>
                    <w:t>-Suliţă</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255" w:type="dxa"/>
                </w:tcPr>
                <w:p w:rsidR="00C8571A" w:rsidRPr="00731AEE" w:rsidRDefault="00C8571A" w:rsidP="00C8571A">
                  <w:pPr>
                    <w:pStyle w:val="TableParagraph"/>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800 </w:t>
                  </w:r>
                  <w:r w:rsidRPr="00731AEE">
                    <w:rPr>
                      <w:rFonts w:ascii="Times New Roman"/>
                      <w:b w:val="0"/>
                      <w:spacing w:val="-2"/>
                      <w:sz w:val="20"/>
                      <w:szCs w:val="20"/>
                      <w:lang w:val="ro-RO"/>
                    </w:rPr>
                    <w:t>g,</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811"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77,00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spacing w:val="-1"/>
                      <w:sz w:val="20"/>
                      <w:szCs w:val="20"/>
                    </w:rPr>
                    <w:t>-Greutate</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56"/>
              </w:trPr>
              <w:tc>
                <w:tcPr>
                  <w:cnfStyle w:val="001000000000" w:firstRow="0" w:lastRow="0" w:firstColumn="1" w:lastColumn="0" w:oddVBand="0" w:evenVBand="0" w:oddHBand="0" w:evenHBand="0" w:firstRowFirstColumn="0" w:firstRowLastColumn="0" w:lastRowFirstColumn="0" w:lastRowLastColumn="0"/>
                  <w:tcW w:w="3255" w:type="dxa"/>
                  <w:tcBorders>
                    <w:top w:val="none" w:sz="0" w:space="0" w:color="auto"/>
                  </w:tcBorders>
                </w:tcPr>
                <w:p w:rsidR="00C8571A" w:rsidRPr="00731AEE" w:rsidRDefault="00C8571A" w:rsidP="00C8571A">
                  <w:pPr>
                    <w:pStyle w:val="TableParagraph"/>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7,260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811" w:type="dxa"/>
                  <w:tcBorders>
                    <w:top w:val="none" w:sz="0" w:space="0" w:color="auto"/>
                  </w:tcBorders>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19,50</w:t>
                  </w:r>
                </w:p>
              </w:tc>
            </w:tr>
          </w:tbl>
          <w:p w:rsidR="00C8571A" w:rsidRPr="00731AEE" w:rsidRDefault="00C8571A" w:rsidP="00C8571A">
            <w:pPr>
              <w:pStyle w:val="2"/>
              <w:tabs>
                <w:tab w:val="left" w:pos="317"/>
              </w:tabs>
              <w:ind w:left="0"/>
              <w:outlineLvl w:val="1"/>
              <w:rPr>
                <w:sz w:val="20"/>
                <w:szCs w:val="24"/>
              </w:rPr>
            </w:pPr>
          </w:p>
        </w:tc>
      </w:tr>
      <w:tr w:rsidR="00D05194" w:rsidRPr="00731AEE" w:rsidTr="00C8571A">
        <w:trPr>
          <w:trHeight w:val="615"/>
        </w:trPr>
        <w:tc>
          <w:tcPr>
            <w:tcW w:w="9356" w:type="dxa"/>
            <w:gridSpan w:val="3"/>
          </w:tcPr>
          <w:p w:rsidR="00D05194" w:rsidRPr="00731AEE" w:rsidRDefault="00D05194" w:rsidP="00D05194">
            <w:pPr>
              <w:pStyle w:val="2"/>
              <w:tabs>
                <w:tab w:val="left" w:pos="317"/>
              </w:tabs>
              <w:ind w:left="33"/>
              <w:outlineLvl w:val="1"/>
              <w:rPr>
                <w:sz w:val="20"/>
                <w:szCs w:val="20"/>
              </w:rPr>
            </w:pPr>
            <w:r w:rsidRPr="00731AEE">
              <w:rPr>
                <w:sz w:val="20"/>
                <w:szCs w:val="20"/>
                <w:shd w:val="clear" w:color="auto" w:fill="FFFFFF"/>
              </w:rPr>
              <w:lastRenderedPageBreak/>
              <w:t>Standarde de performanţe (femei)</w:t>
            </w:r>
            <w:r w:rsidRPr="00731AEE">
              <w:rPr>
                <w:sz w:val="20"/>
                <w:szCs w:val="20"/>
              </w:rPr>
              <w:t xml:space="preserve"> obținute la următoarele probe:</w:t>
            </w:r>
          </w:p>
          <w:tbl>
            <w:tblPr>
              <w:tblStyle w:val="-13"/>
              <w:tblpPr w:leftFromText="180" w:rightFromText="180" w:vertAnchor="text" w:horzAnchor="margin" w:tblpY="64"/>
              <w:tblW w:w="9066" w:type="dxa"/>
              <w:tblLayout w:type="fixed"/>
              <w:tblLook w:val="01E0" w:firstRow="1" w:lastRow="1" w:firstColumn="1" w:lastColumn="1" w:noHBand="0" w:noVBand="0"/>
            </w:tblPr>
            <w:tblGrid>
              <w:gridCol w:w="3256"/>
              <w:gridCol w:w="5810"/>
            </w:tblGrid>
            <w:tr w:rsidR="00D05194" w:rsidRPr="00731AEE" w:rsidTr="004500FF">
              <w:trPr>
                <w:cnfStyle w:val="100000000000" w:firstRow="1" w:lastRow="0" w:firstColumn="0" w:lastColumn="0" w:oddVBand="0" w:evenVBand="0" w:oddHBand="0"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9066" w:type="dxa"/>
                  <w:gridSpan w:val="2"/>
                  <w:tcBorders>
                    <w:bottom w:val="none" w:sz="0" w:space="0" w:color="auto"/>
                  </w:tcBorders>
                  <w:shd w:val="clear" w:color="auto" w:fill="E7E6E6" w:themeFill="background2"/>
                </w:tcPr>
                <w:p w:rsidR="00D05194" w:rsidRPr="00731AEE" w:rsidRDefault="00D05194" w:rsidP="00D05194">
                  <w:pPr>
                    <w:pStyle w:val="TableParagraph"/>
                    <w:ind w:right="1"/>
                    <w:jc w:val="center"/>
                    <w:rPr>
                      <w:rFonts w:ascii="Times New Roman" w:hAnsi="Times New Roman"/>
                      <w:b w:val="0"/>
                      <w:spacing w:val="-1"/>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D05194" w:rsidRPr="00731AEE" w:rsidTr="004500FF">
              <w:trPr>
                <w:trHeight w:hRule="exact" w:val="255"/>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7,40</w:t>
                  </w:r>
                </w:p>
              </w:tc>
            </w:tr>
            <w:tr w:rsidR="00D05194" w:rsidRPr="00731AEE" w:rsidTr="004500FF">
              <w:trPr>
                <w:trHeight w:hRule="exact" w:val="254"/>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11,45</w:t>
                  </w:r>
                </w:p>
              </w:tc>
            </w:tr>
            <w:tr w:rsidR="00D05194" w:rsidRPr="00731AEE" w:rsidTr="004500FF">
              <w:trPr>
                <w:trHeight w:hRule="exact" w:val="254"/>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23,30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52,60</w:t>
                  </w:r>
                </w:p>
              </w:tc>
            </w:tr>
            <w:tr w:rsidR="00D05194" w:rsidRPr="00731AEE" w:rsidTr="004500FF">
              <w:trPr>
                <w:trHeight w:hRule="exact" w:val="254"/>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800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2.02,30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1500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4.10,00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8.57,00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b w:val="0"/>
                      <w:sz w:val="20"/>
                      <w:szCs w:val="20"/>
                      <w:lang w:val="ro-RO"/>
                    </w:rPr>
                  </w:pPr>
                  <w:r w:rsidRPr="00731AEE">
                    <w:rPr>
                      <w:rFonts w:ascii="Times New Roman"/>
                      <w:b w:val="0"/>
                      <w:sz w:val="20"/>
                      <w:szCs w:val="20"/>
                      <w:lang w:val="ro-RO"/>
                    </w:rPr>
                    <w:t xml:space="preserve">5000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b w:val="0"/>
                      <w:sz w:val="20"/>
                      <w:szCs w:val="20"/>
                      <w:lang w:val="ro-RO"/>
                    </w:rPr>
                  </w:pPr>
                  <w:r w:rsidRPr="00731AEE">
                    <w:rPr>
                      <w:rFonts w:ascii="Times New Roman"/>
                      <w:b w:val="0"/>
                      <w:sz w:val="20"/>
                      <w:szCs w:val="20"/>
                      <w:lang w:val="ro-RO"/>
                    </w:rPr>
                    <w:t>15.35,00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b w:val="0"/>
                      <w:sz w:val="20"/>
                      <w:szCs w:val="20"/>
                      <w:lang w:val="ro-RO"/>
                    </w:rPr>
                  </w:pPr>
                  <w:r w:rsidRPr="00731AEE">
                    <w:rPr>
                      <w:rFonts w:ascii="Times New Roman"/>
                      <w:b w:val="0"/>
                      <w:sz w:val="20"/>
                      <w:szCs w:val="20"/>
                      <w:lang w:val="ro-RO"/>
                    </w:rPr>
                    <w:t xml:space="preserve">10000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b w:val="0"/>
                      <w:sz w:val="20"/>
                      <w:szCs w:val="20"/>
                      <w:lang w:val="ro-RO"/>
                    </w:rPr>
                  </w:pPr>
                  <w:r w:rsidRPr="00731AEE">
                    <w:rPr>
                      <w:rFonts w:ascii="Times New Roman"/>
                      <w:b w:val="0"/>
                      <w:sz w:val="20"/>
                      <w:szCs w:val="20"/>
                      <w:lang w:val="ro-RO"/>
                    </w:rPr>
                    <w:t>32.40,00</w:t>
                  </w:r>
                </w:p>
              </w:tc>
            </w:tr>
            <w:tr w:rsidR="00D05194" w:rsidRPr="00731AEE" w:rsidTr="004500FF">
              <w:trPr>
                <w:trHeight w:hRule="exact" w:val="197"/>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pStyle w:val="TableParagraph"/>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w:t>
                  </w:r>
                  <w:r w:rsidRPr="00731AEE">
                    <w:rPr>
                      <w:rFonts w:ascii="Times New Roman" w:hAnsi="Times New Roman"/>
                      <w:sz w:val="20"/>
                      <w:szCs w:val="20"/>
                      <w:lang w:val="ro-MD"/>
                    </w:rPr>
                    <w:t>ș</w:t>
                  </w:r>
                  <w:r w:rsidRPr="00731AEE">
                    <w:rPr>
                      <w:rFonts w:ascii="Times New Roman" w:hAnsi="Times New Roman"/>
                      <w:sz w:val="20"/>
                      <w:szCs w:val="20"/>
                      <w:lang w:val="ro-RO"/>
                    </w:rPr>
                    <w:t>tafetă,</w:t>
                  </w:r>
                  <w:r w:rsidRPr="00731AEE">
                    <w:rPr>
                      <w:rFonts w:ascii="Times New Roman" w:hAnsi="Times New Roman"/>
                      <w:spacing w:val="1"/>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44,50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3.31,00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pStyle w:val="TableParagraph"/>
                    <w:ind w:left="102"/>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garduri,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4"/>
                      <w:sz w:val="20"/>
                      <w:szCs w:val="20"/>
                      <w:lang w:val="ro-RO"/>
                    </w:rPr>
                    <w:t xml:space="preserve"> </w:t>
                  </w:r>
                  <w:r w:rsidRPr="00731AEE">
                    <w:rPr>
                      <w:rFonts w:ascii="Times New Roman" w:hAnsi="Times New Roman"/>
                      <w:spacing w:val="-1"/>
                      <w:sz w:val="20"/>
                      <w:szCs w:val="20"/>
                      <w:lang w:val="ro-RO"/>
                    </w:rPr>
                    <w:t>(min.,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D05194" w:rsidRPr="00731AEE" w:rsidTr="004500FF">
              <w:trPr>
                <w:trHeight w:hRule="exact" w:val="264"/>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(0,84;</w:t>
                  </w:r>
                  <w:r w:rsidRPr="00731AEE">
                    <w:rPr>
                      <w:rFonts w:ascii="Times New Roman"/>
                      <w:b w:val="0"/>
                      <w:sz w:val="20"/>
                      <w:szCs w:val="20"/>
                      <w:lang w:val="ro-RO"/>
                    </w:rPr>
                    <w:t xml:space="preserve"> 8.50)</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r w:rsidRPr="00731AEE">
                    <w:rPr>
                      <w:rFonts w:ascii="Times New Roman"/>
                      <w:b w:val="0"/>
                      <w:sz w:val="20"/>
                      <w:szCs w:val="20"/>
                      <w:lang w:val="ro-RO"/>
                    </w:rPr>
                    <w:t xml:space="preserve"> </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8,20</w:t>
                  </w:r>
                </w:p>
              </w:tc>
            </w:tr>
            <w:tr w:rsidR="00D05194" w:rsidRPr="00731AEE" w:rsidTr="004500FF">
              <w:trPr>
                <w:trHeight w:hRule="exact" w:val="282"/>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 </w:t>
                  </w:r>
                  <w:r w:rsidRPr="00731AEE">
                    <w:rPr>
                      <w:rFonts w:ascii="Times New Roman"/>
                      <w:b w:val="0"/>
                      <w:spacing w:val="-1"/>
                      <w:sz w:val="20"/>
                      <w:szCs w:val="20"/>
                      <w:lang w:val="ro-RO"/>
                    </w:rPr>
                    <w:t>(0,84;</w:t>
                  </w:r>
                  <w:r w:rsidRPr="00731AEE">
                    <w:rPr>
                      <w:rFonts w:ascii="Times New Roman"/>
                      <w:b w:val="0"/>
                      <w:sz w:val="20"/>
                      <w:szCs w:val="20"/>
                      <w:lang w:val="ro-RO"/>
                    </w:rPr>
                    <w:t xml:space="preserve"> 8,50)</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13,30</w:t>
                  </w:r>
                </w:p>
              </w:tc>
            </w:tr>
            <w:tr w:rsidR="00D05194" w:rsidRPr="00731AEE" w:rsidTr="004500FF">
              <w:trPr>
                <w:trHeight w:hRule="exact" w:val="302"/>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(0,762) auto, seniori</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56,60</w:t>
                  </w:r>
                </w:p>
              </w:tc>
            </w:tr>
            <w:tr w:rsidR="00D05194" w:rsidRPr="00731AEE" w:rsidTr="004500FF">
              <w:trPr>
                <w:trHeight w:hRule="exact" w:val="229"/>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w:t>
                  </w:r>
                  <w:r w:rsidRPr="00731AEE">
                    <w:rPr>
                      <w:rFonts w:ascii="Times New Roman" w:hAnsi="Times New Roman"/>
                      <w:spacing w:val="-1"/>
                      <w:sz w:val="20"/>
                      <w:szCs w:val="20"/>
                    </w:rPr>
                    <w:t>obstacole,</w:t>
                  </w:r>
                  <w:r w:rsidRPr="00731AEE">
                    <w:rPr>
                      <w:rFonts w:ascii="Times New Roman" w:hAnsi="Times New Roman"/>
                      <w:spacing w:val="1"/>
                      <w:sz w:val="20"/>
                      <w:szCs w:val="20"/>
                    </w:rPr>
                    <w:t xml:space="preserve"> </w:t>
                  </w:r>
                  <w:r w:rsidRPr="00731AEE">
                    <w:rPr>
                      <w:rFonts w:ascii="Times New Roman" w:hAnsi="Times New Roman"/>
                      <w:sz w:val="20"/>
                      <w:szCs w:val="20"/>
                    </w:rPr>
                    <w:t>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sec.)</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3000 auto </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9.55,00</w:t>
                  </w:r>
                </w:p>
              </w:tc>
            </w:tr>
            <w:tr w:rsidR="00D05194" w:rsidRPr="00731AEE" w:rsidTr="004500FF">
              <w:trPr>
                <w:trHeight w:hRule="exact" w:val="315"/>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D05194" w:rsidRPr="00731AEE" w:rsidTr="004500FF">
              <w:trPr>
                <w:trHeight w:hRule="exact" w:val="267"/>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380498" w:rsidP="00D05194">
                  <w:pPr>
                    <w:pStyle w:val="TableParagraph"/>
                    <w:ind w:left="-57" w:right="-57"/>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00D05194" w:rsidRPr="00731AEE">
                    <w:rPr>
                      <w:rFonts w:ascii="Times New Roman"/>
                      <w:b w:val="0"/>
                      <w:spacing w:val="-1"/>
                      <w:sz w:val="20"/>
                      <w:szCs w:val="20"/>
                      <w:lang w:val="ro-RO"/>
                    </w:rPr>
                    <w:t>Semimaraton</w:t>
                  </w:r>
                  <w:r w:rsidR="00D05194" w:rsidRPr="00731AEE">
                    <w:rPr>
                      <w:rFonts w:ascii="Times New Roman"/>
                      <w:b w:val="0"/>
                      <w:spacing w:val="27"/>
                      <w:sz w:val="20"/>
                      <w:szCs w:val="20"/>
                      <w:lang w:val="ro-RO"/>
                    </w:rPr>
                    <w:t xml:space="preserve"> </w:t>
                  </w:r>
                  <w:r w:rsidR="00D05194" w:rsidRPr="00731AEE">
                    <w:rPr>
                      <w:rFonts w:ascii="Times New Roman"/>
                      <w:b w:val="0"/>
                      <w:sz w:val="20"/>
                      <w:szCs w:val="20"/>
                      <w:lang w:val="ro-RO"/>
                    </w:rPr>
                    <w:t>21,0975</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1:15.00</w:t>
                  </w:r>
                </w:p>
              </w:tc>
            </w:tr>
            <w:tr w:rsidR="00D05194" w:rsidRPr="00731AEE" w:rsidTr="004500FF">
              <w:trPr>
                <w:trHeight w:hRule="exact" w:val="28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ind w:right="572"/>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Maraton</w:t>
                  </w:r>
                  <w:r w:rsidRPr="00731AEE">
                    <w:rPr>
                      <w:rFonts w:ascii="Times New Roman"/>
                      <w:b w:val="0"/>
                      <w:spacing w:val="24"/>
                      <w:sz w:val="20"/>
                      <w:szCs w:val="20"/>
                      <w:lang w:val="ro-RO"/>
                    </w:rPr>
                    <w:t xml:space="preserve"> </w:t>
                  </w:r>
                  <w:r w:rsidRPr="00731AEE">
                    <w:rPr>
                      <w:rFonts w:ascii="Times New Roman"/>
                      <w:b w:val="0"/>
                      <w:sz w:val="20"/>
                      <w:szCs w:val="20"/>
                      <w:lang w:val="ro-RO"/>
                    </w:rPr>
                    <w:t>42,195</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2:37.00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8:00.00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b w:val="0"/>
                      <w:sz w:val="20"/>
                      <w:szCs w:val="20"/>
                      <w:lang w:val="ro-RO"/>
                    </w:rPr>
                  </w:pPr>
                  <w:r w:rsidRPr="00731AEE">
                    <w:rPr>
                      <w:rFonts w:ascii="Times New Roman"/>
                      <w:b w:val="0"/>
                      <w:sz w:val="20"/>
                      <w:szCs w:val="20"/>
                      <w:lang w:val="ro-RO"/>
                    </w:rPr>
                    <w:t>6 ore (km)</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b w:val="0"/>
                      <w:sz w:val="20"/>
                      <w:szCs w:val="20"/>
                      <w:lang w:val="ro-RO"/>
                    </w:rPr>
                  </w:pPr>
                  <w:r w:rsidRPr="00731AEE">
                    <w:rPr>
                      <w:rFonts w:ascii="Times New Roman"/>
                      <w:b w:val="0"/>
                      <w:sz w:val="20"/>
                      <w:szCs w:val="20"/>
                      <w:lang w:val="ro-RO"/>
                    </w:rPr>
                    <w:t>82</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12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120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lastRenderedPageBreak/>
                    <w:t xml:space="preserve">24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pStyle w:val="TableParagraph"/>
                    <w:ind w:left="102"/>
                    <w:jc w:val="center"/>
                    <w:rPr>
                      <w:rFonts w:ascii="Times New Roman"/>
                      <w:sz w:val="20"/>
                      <w:szCs w:val="20"/>
                      <w:lang w:val="ro-RO"/>
                    </w:rPr>
                  </w:pPr>
                  <w:r w:rsidRPr="00731AEE">
                    <w:rPr>
                      <w:rFonts w:ascii="Times New Roman"/>
                      <w:sz w:val="20"/>
                      <w:szCs w:val="20"/>
                      <w:lang w:val="ro-RO"/>
                    </w:rPr>
                    <w:t xml:space="preserve">Cross, km </w:t>
                  </w:r>
                  <w:r w:rsidRPr="00731AEE">
                    <w:rPr>
                      <w:rFonts w:ascii="Times New Roman" w:hAnsi="Times New Roman"/>
                      <w:spacing w:val="-1"/>
                      <w:sz w:val="20"/>
                      <w:szCs w:val="20"/>
                    </w:rPr>
                    <w:t>(min.,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b w:val="0"/>
                      <w:bCs w:val="0"/>
                      <w:sz w:val="20"/>
                      <w:szCs w:val="20"/>
                      <w:lang w:val="ro-RO"/>
                    </w:rPr>
                  </w:pPr>
                  <w:r w:rsidRPr="00731AEE">
                    <w:rPr>
                      <w:rFonts w:ascii="Times New Roman"/>
                      <w:b w:val="0"/>
                      <w:bCs w:val="0"/>
                      <w:sz w:val="20"/>
                      <w:szCs w:val="20"/>
                      <w:lang w:val="ro-RO"/>
                    </w:rPr>
                    <w:t xml:space="preserve">10 </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b w:val="0"/>
                      <w:sz w:val="20"/>
                      <w:szCs w:val="20"/>
                      <w:lang w:val="ro-RO"/>
                    </w:rPr>
                  </w:pPr>
                  <w:r w:rsidRPr="00731AEE">
                    <w:rPr>
                      <w:rFonts w:ascii="Times New Roman"/>
                      <w:b w:val="0"/>
                      <w:sz w:val="20"/>
                      <w:szCs w:val="20"/>
                      <w:lang w:val="ro-RO"/>
                    </w:rPr>
                    <w:t>35.00,00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7,40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jc w:val="center"/>
                    <w:rPr>
                      <w:rFonts w:ascii="Times New Roman" w:hAnsi="Times New Roman"/>
                      <w:b w:val="0"/>
                      <w:sz w:val="20"/>
                      <w:szCs w:val="20"/>
                    </w:rPr>
                  </w:pPr>
                  <w:r w:rsidRPr="00731AEE">
                    <w:rPr>
                      <w:rFonts w:ascii="Times New Roman" w:hAnsi="Times New Roman"/>
                      <w:b w:val="0"/>
                      <w:sz w:val="20"/>
                      <w:szCs w:val="20"/>
                    </w:rPr>
                    <w:t>53,60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jc w:val="center"/>
                    <w:rPr>
                      <w:rFonts w:ascii="Times New Roman" w:hAnsi="Times New Roman"/>
                      <w:b w:val="0"/>
                      <w:sz w:val="20"/>
                      <w:szCs w:val="20"/>
                    </w:rPr>
                  </w:pPr>
                  <w:r w:rsidRPr="00731AEE">
                    <w:rPr>
                      <w:rFonts w:ascii="Times New Roman" w:hAnsi="Times New Roman"/>
                      <w:b w:val="0"/>
                      <w:sz w:val="20"/>
                      <w:szCs w:val="20"/>
                    </w:rPr>
                    <w:t>2.03,80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jc w:val="center"/>
                    <w:rPr>
                      <w:rFonts w:ascii="Times New Roman" w:hAnsi="Times New Roman"/>
                      <w:b w:val="0"/>
                      <w:sz w:val="20"/>
                      <w:szCs w:val="20"/>
                    </w:rPr>
                  </w:pPr>
                  <w:r w:rsidRPr="00731AEE">
                    <w:rPr>
                      <w:rFonts w:ascii="Times New Roman" w:hAnsi="Times New Roman"/>
                      <w:b w:val="0"/>
                      <w:sz w:val="20"/>
                      <w:szCs w:val="20"/>
                    </w:rPr>
                    <w:t>4.12,00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3000 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jc w:val="center"/>
                    <w:rPr>
                      <w:rFonts w:ascii="Times New Roman" w:hAnsi="Times New Roman"/>
                      <w:b w:val="0"/>
                      <w:sz w:val="20"/>
                      <w:szCs w:val="20"/>
                    </w:rPr>
                  </w:pPr>
                  <w:r w:rsidRPr="00731AEE">
                    <w:rPr>
                      <w:rFonts w:ascii="Times New Roman" w:hAnsi="Times New Roman"/>
                      <w:b w:val="0"/>
                      <w:sz w:val="20"/>
                      <w:szCs w:val="20"/>
                    </w:rPr>
                    <w:t>9.02,00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ştafetă,</w:t>
                  </w:r>
                  <w:r w:rsidRPr="00731AEE">
                    <w:rPr>
                      <w:rFonts w:ascii="Times New Roman" w:hAnsi="Times New Roman"/>
                      <w:sz w:val="20"/>
                      <w:szCs w:val="20"/>
                    </w:rPr>
                    <w:t xml:space="preserve"> m</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3.35,00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jc w:val="center"/>
                    <w:rPr>
                      <w:rFonts w:ascii="Times New Roman" w:hAnsi="Times New Roman"/>
                      <w:sz w:val="20"/>
                      <w:szCs w:val="20"/>
                    </w:rPr>
                  </w:pPr>
                  <w:r w:rsidRPr="00731AEE">
                    <w:rPr>
                      <w:rFonts w:ascii="Times New Roman" w:hAnsi="Times New Roman"/>
                      <w:sz w:val="20"/>
                      <w:szCs w:val="20"/>
                    </w:rPr>
                    <w:t xml:space="preserve">Marş, </w:t>
                  </w:r>
                  <w:r w:rsidRPr="00731AEE">
                    <w:rPr>
                      <w:rFonts w:ascii="Times New Roman" w:hAnsi="Times New Roman"/>
                      <w:spacing w:val="-1"/>
                      <w:sz w:val="20"/>
                      <w:szCs w:val="20"/>
                    </w:rPr>
                    <w:t>km</w:t>
                  </w:r>
                  <w:r w:rsidRPr="00731AEE">
                    <w:rPr>
                      <w:rFonts w:ascii="Times New Roman" w:hAnsi="Times New Roman"/>
                      <w:sz w:val="20"/>
                      <w:szCs w:val="20"/>
                    </w:rPr>
                    <w:t xml:space="preserve"> (ore,</w:t>
                  </w:r>
                  <w:r w:rsidRPr="00731AEE">
                    <w:rPr>
                      <w:rFonts w:ascii="Times New Roman" w:hAnsi="Times New Roman"/>
                      <w:spacing w:val="-1"/>
                      <w:sz w:val="20"/>
                      <w:szCs w:val="20"/>
                    </w:rPr>
                    <w:t xml:space="preserve"> min., </w:t>
                  </w:r>
                  <w:r w:rsidRPr="00731AEE">
                    <w:rPr>
                      <w:rFonts w:ascii="Times New Roman" w:hAnsi="Times New Roman"/>
                      <w:sz w:val="20"/>
                      <w:szCs w:val="20"/>
                    </w:rPr>
                    <w:t xml:space="preserve">sec.), </w:t>
                  </w:r>
                  <w:r w:rsidRPr="00731AEE">
                    <w:rPr>
                      <w:rFonts w:ascii="Times New Roman" w:hAnsi="Times New Roman"/>
                      <w:spacing w:val="-1"/>
                      <w:sz w:val="20"/>
                      <w:szCs w:val="20"/>
                    </w:rPr>
                    <w:t xml:space="preserve">în </w:t>
                  </w:r>
                  <w:r w:rsidRPr="00731AEE">
                    <w:rPr>
                      <w:rFonts w:ascii="Times New Roman" w:hAnsi="Times New Roman"/>
                      <w:sz w:val="20"/>
                      <w:szCs w:val="20"/>
                    </w:rPr>
                    <w:t>sală</w:t>
                  </w:r>
                  <w:r w:rsidRPr="00731AEE">
                    <w:rPr>
                      <w:rFonts w:ascii="Times New Roman" w:hAnsi="Times New Roman"/>
                      <w:spacing w:val="1"/>
                      <w:sz w:val="20"/>
                      <w:szCs w:val="20"/>
                    </w:rPr>
                    <w:t xml:space="preserve"> </w:t>
                  </w:r>
                  <w:r w:rsidRPr="00731AEE">
                    <w:rPr>
                      <w:rFonts w:ascii="Times New Roman" w:hAnsi="Times New Roman"/>
                      <w:sz w:val="20"/>
                      <w:szCs w:val="20"/>
                    </w:rPr>
                    <w:t>şi</w:t>
                  </w:r>
                  <w:r w:rsidRPr="00731AEE">
                    <w:rPr>
                      <w:rFonts w:ascii="Times New Roman" w:hAnsi="Times New Roman"/>
                      <w:spacing w:val="-1"/>
                      <w:sz w:val="20"/>
                      <w:szCs w:val="20"/>
                    </w:rPr>
                    <w:t xml:space="preserve"> </w:t>
                  </w:r>
                  <w:r w:rsidRPr="00731AEE">
                    <w:rPr>
                      <w:rFonts w:ascii="Times New Roman" w:hAnsi="Times New Roman"/>
                      <w:sz w:val="20"/>
                      <w:szCs w:val="20"/>
                    </w:rPr>
                    <w:t>pe pistă</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10000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jc w:val="center"/>
                    <w:rPr>
                      <w:rFonts w:ascii="Times New Roman" w:hAnsi="Times New Roman"/>
                      <w:b w:val="0"/>
                      <w:sz w:val="20"/>
                      <w:szCs w:val="20"/>
                    </w:rPr>
                  </w:pPr>
                  <w:r w:rsidRPr="00731AEE">
                    <w:rPr>
                      <w:rFonts w:ascii="Times New Roman" w:hAnsi="Times New Roman"/>
                      <w:b w:val="0"/>
                      <w:sz w:val="20"/>
                      <w:szCs w:val="20"/>
                    </w:rPr>
                    <w:t>46.00,0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20000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jc w:val="center"/>
                    <w:rPr>
                      <w:rFonts w:ascii="Times New Roman" w:hAnsi="Times New Roman"/>
                      <w:b w:val="0"/>
                      <w:sz w:val="20"/>
                      <w:szCs w:val="20"/>
                    </w:rPr>
                  </w:pPr>
                  <w:r w:rsidRPr="00731AEE">
                    <w:rPr>
                      <w:rFonts w:ascii="Times New Roman" w:hAnsi="Times New Roman"/>
                      <w:b w:val="0"/>
                      <w:sz w:val="20"/>
                      <w:szCs w:val="20"/>
                    </w:rPr>
                    <w:t>1:36.00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35000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jc w:val="center"/>
                    <w:rPr>
                      <w:rFonts w:ascii="Times New Roman" w:hAnsi="Times New Roman"/>
                      <w:b w:val="0"/>
                      <w:sz w:val="20"/>
                      <w:szCs w:val="20"/>
                    </w:rPr>
                  </w:pPr>
                  <w:r w:rsidRPr="00731AEE">
                    <w:rPr>
                      <w:rFonts w:ascii="Times New Roman" w:hAnsi="Times New Roman"/>
                      <w:b w:val="0"/>
                      <w:sz w:val="20"/>
                      <w:szCs w:val="20"/>
                    </w:rPr>
                    <w:t>2:57.00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jc w:val="center"/>
                    <w:rPr>
                      <w:rFonts w:ascii="Times New Roman" w:hAnsi="Times New Roman"/>
                      <w:sz w:val="20"/>
                      <w:szCs w:val="20"/>
                    </w:rPr>
                  </w:pPr>
                  <w:r w:rsidRPr="00731AEE">
                    <w:rPr>
                      <w:rFonts w:ascii="Times New Roman" w:hAnsi="Times New Roman"/>
                      <w:spacing w:val="-1"/>
                      <w:sz w:val="20"/>
                      <w:szCs w:val="20"/>
                    </w:rPr>
                    <w:t>Marş</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45.30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1:35.00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2;55.00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D05194">
                  <w:pPr>
                    <w:pStyle w:val="TableParagraph"/>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50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4:45.00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jc w:val="center"/>
                    <w:rPr>
                      <w:rFonts w:ascii="Times New Roman" w:hAnsi="Times New Roman"/>
                      <w:sz w:val="20"/>
                      <w:szCs w:val="20"/>
                    </w:rPr>
                  </w:pPr>
                  <w:r w:rsidRPr="00731AEE">
                    <w:rPr>
                      <w:rFonts w:ascii="Times New Roman" w:hAnsi="Times New Roman"/>
                      <w:spacing w:val="-1"/>
                      <w:sz w:val="20"/>
                      <w:szCs w:val="20"/>
                    </w:rPr>
                    <w:t>Sărituri</w:t>
                  </w:r>
                  <w:r w:rsidRPr="00731AEE">
                    <w:rPr>
                      <w:rFonts w:ascii="Times New Roman" w:hAnsi="Times New Roman"/>
                      <w:sz w:val="20"/>
                      <w:szCs w:val="20"/>
                    </w:rPr>
                    <w:t xml:space="preserve"> </w:t>
                  </w:r>
                  <w:r w:rsidRPr="00731AEE">
                    <w:rPr>
                      <w:rFonts w:ascii="Times New Roman" w:hAnsi="Times New Roman"/>
                      <w:spacing w:val="-1"/>
                      <w:sz w:val="20"/>
                      <w:szCs w:val="20"/>
                    </w:rPr>
                    <w:t>(m)</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Înălţime</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1,90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Prăjină</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4,25</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Lungime</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6,50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Triplusalt</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14,10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E7E6E6" w:themeFill="background2"/>
                </w:tcPr>
                <w:p w:rsidR="00D05194" w:rsidRPr="00731AEE" w:rsidRDefault="00D05194" w:rsidP="00D05194">
                  <w:pPr>
                    <w:pStyle w:val="TableParagraph"/>
                    <w:ind w:right="3"/>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Aruncări</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(m)</w:t>
                  </w:r>
                </w:p>
              </w:tc>
            </w:tr>
            <w:tr w:rsidR="00D05194" w:rsidRPr="00731AEE" w:rsidTr="004500FF">
              <w:trPr>
                <w:trHeight w:hRule="exact" w:val="20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D05194" w:rsidRPr="00731AEE" w:rsidRDefault="00D05194" w:rsidP="00D05194">
                  <w:pPr>
                    <w:pStyle w:val="TableParagraph"/>
                    <w:rPr>
                      <w:rFonts w:ascii="Times New Roman" w:eastAsia="Times New Roman" w:hAnsi="Times New Roman" w:cs="Times New Roman"/>
                      <w:sz w:val="20"/>
                      <w:szCs w:val="20"/>
                      <w:lang w:val="ro-RO"/>
                    </w:rPr>
                  </w:pPr>
                  <w:r w:rsidRPr="00731AEE">
                    <w:rPr>
                      <w:rFonts w:ascii="Times New Roman"/>
                      <w:sz w:val="20"/>
                      <w:szCs w:val="20"/>
                      <w:lang w:val="ro-RO"/>
                    </w:rPr>
                    <w:t>-Disc</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1/2</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60,00</w:t>
                  </w:r>
                </w:p>
              </w:tc>
            </w:tr>
            <w:tr w:rsidR="00D05194" w:rsidRPr="00731AEE" w:rsidTr="00380498">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D05194" w:rsidRPr="00731AEE" w:rsidRDefault="00D05194" w:rsidP="00D05194">
                  <w:pPr>
                    <w:rPr>
                      <w:sz w:val="20"/>
                      <w:szCs w:val="20"/>
                    </w:rPr>
                  </w:pPr>
                  <w:r w:rsidRPr="00731AEE">
                    <w:rPr>
                      <w:rFonts w:ascii="Times New Roman"/>
                      <w:spacing w:val="-1"/>
                      <w:sz w:val="20"/>
                      <w:szCs w:val="20"/>
                    </w:rPr>
                    <w:t>-Ciocan</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juniroi I (U20)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67,00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D05194" w:rsidRPr="00731AEE" w:rsidRDefault="00D05194" w:rsidP="00D05194">
                  <w:pPr>
                    <w:rPr>
                      <w:sz w:val="20"/>
                      <w:szCs w:val="20"/>
                    </w:rPr>
                  </w:pPr>
                  <w:r w:rsidRPr="00731AEE">
                    <w:rPr>
                      <w:rFonts w:ascii="Times New Roman" w:hAnsi="Times New Roman"/>
                      <w:sz w:val="20"/>
                      <w:szCs w:val="20"/>
                    </w:rPr>
                    <w:t>-Suliţă</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600 </w:t>
                  </w:r>
                  <w:r w:rsidRPr="00731AEE">
                    <w:rPr>
                      <w:rFonts w:ascii="Times New Roman"/>
                      <w:b w:val="0"/>
                      <w:spacing w:val="-2"/>
                      <w:sz w:val="20"/>
                      <w:szCs w:val="20"/>
                      <w:lang w:val="ro-RO"/>
                    </w:rPr>
                    <w:t>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60,00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shd w:val="clear" w:color="auto" w:fill="F2F2F2" w:themeFill="background1" w:themeFillShade="F2"/>
                </w:tcPr>
                <w:p w:rsidR="00D05194" w:rsidRPr="00731AEE" w:rsidRDefault="00D05194" w:rsidP="00D05194">
                  <w:pPr>
                    <w:rPr>
                      <w:sz w:val="20"/>
                      <w:szCs w:val="20"/>
                    </w:rPr>
                  </w:pPr>
                  <w:r w:rsidRPr="00731AEE">
                    <w:rPr>
                      <w:rFonts w:ascii="Times New Roman"/>
                      <w:spacing w:val="-1"/>
                      <w:sz w:val="20"/>
                      <w:szCs w:val="20"/>
                    </w:rPr>
                    <w:t>-Greutate</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18,00</w:t>
                  </w:r>
                </w:p>
              </w:tc>
            </w:tr>
            <w:tr w:rsidR="00D05194" w:rsidRPr="00731AEE" w:rsidTr="004500FF">
              <w:trPr>
                <w:trHeight w:hRule="exact" w:val="256"/>
              </w:trPr>
              <w:tc>
                <w:tcPr>
                  <w:cnfStyle w:val="001000000000" w:firstRow="0" w:lastRow="0" w:firstColumn="1" w:lastColumn="0" w:oddVBand="0" w:evenVBand="0" w:oddHBand="0" w:evenHBand="0" w:firstRowFirstColumn="0" w:firstRowLastColumn="0" w:lastRowFirstColumn="0" w:lastRowLastColumn="0"/>
                  <w:tcW w:w="9066" w:type="dxa"/>
                  <w:gridSpan w:val="2"/>
                </w:tcPr>
                <w:p w:rsidR="00D05194" w:rsidRPr="00731AEE" w:rsidRDefault="00D05194" w:rsidP="00D05194">
                  <w:pPr>
                    <w:pStyle w:val="TableParagraph"/>
                    <w:ind w:left="102"/>
                    <w:jc w:val="center"/>
                    <w:rPr>
                      <w:rFonts w:ascii="Times New Roman"/>
                      <w:sz w:val="20"/>
                      <w:szCs w:val="20"/>
                      <w:lang w:val="ro-RO"/>
                    </w:rPr>
                  </w:pPr>
                  <w:r w:rsidRPr="00731AEE">
                    <w:rPr>
                      <w:rFonts w:ascii="Times New Roman"/>
                      <w:sz w:val="20"/>
                      <w:szCs w:val="20"/>
                      <w:lang w:val="ro-RO"/>
                    </w:rPr>
                    <w:t>Poliatloane (puncte)</w:t>
                  </w:r>
                </w:p>
              </w:tc>
            </w:tr>
            <w:tr w:rsidR="00D05194" w:rsidRPr="00731AEE" w:rsidTr="00D05194">
              <w:trPr>
                <w:trHeight w:hRule="exact" w:val="330"/>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D05194" w:rsidP="00380498">
                  <w:pPr>
                    <w:pStyle w:val="TableParagraph"/>
                    <w:rPr>
                      <w:rFonts w:ascii="Times New Roman"/>
                      <w:b w:val="0"/>
                      <w:sz w:val="20"/>
                      <w:szCs w:val="20"/>
                      <w:lang w:val="ro-RO"/>
                    </w:rPr>
                  </w:pPr>
                  <w:r w:rsidRPr="00731AEE">
                    <w:rPr>
                      <w:rFonts w:ascii="Times New Roman"/>
                      <w:b w:val="0"/>
                      <w:sz w:val="20"/>
                      <w:szCs w:val="20"/>
                      <w:lang w:val="ro-RO"/>
                    </w:rPr>
                    <w:t xml:space="preserve">Heptatlon, seniori, juniori I (U20); </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b w:val="0"/>
                      <w:sz w:val="20"/>
                      <w:szCs w:val="20"/>
                      <w:lang w:val="ro-RO"/>
                    </w:rPr>
                  </w:pPr>
                  <w:r w:rsidRPr="00731AEE">
                    <w:rPr>
                      <w:rFonts w:ascii="Times New Roman"/>
                      <w:b w:val="0"/>
                      <w:sz w:val="20"/>
                      <w:szCs w:val="20"/>
                      <w:lang w:val="ro-RO"/>
                    </w:rPr>
                    <w:t>5950</w:t>
                  </w:r>
                </w:p>
              </w:tc>
            </w:tr>
            <w:tr w:rsidR="00D05194" w:rsidRPr="00731AEE" w:rsidTr="00D05194">
              <w:trPr>
                <w:cnfStyle w:val="010000000000" w:firstRow="0" w:lastRow="1" w:firstColumn="0" w:lastColumn="0" w:oddVBand="0" w:evenVBand="0" w:oddHBand="0" w:evenHBand="0" w:firstRowFirstColumn="0" w:firstRowLastColumn="0" w:lastRowFirstColumn="0" w:lastRowLastColumn="0"/>
                <w:trHeight w:hRule="exact" w:val="313"/>
              </w:trPr>
              <w:tc>
                <w:tcPr>
                  <w:cnfStyle w:val="001000000000" w:firstRow="0" w:lastRow="0" w:firstColumn="1" w:lastColumn="0" w:oddVBand="0" w:evenVBand="0" w:oddHBand="0" w:evenHBand="0" w:firstRowFirstColumn="0" w:firstRowLastColumn="0" w:lastRowFirstColumn="0" w:lastRowLastColumn="0"/>
                  <w:tcW w:w="3256" w:type="dxa"/>
                </w:tcPr>
                <w:p w:rsidR="00D05194" w:rsidRPr="00731AEE" w:rsidRDefault="00380498" w:rsidP="00380498">
                  <w:pPr>
                    <w:pStyle w:val="TableParagraph"/>
                    <w:ind w:left="-113" w:right="-57"/>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w:t>
                  </w:r>
                  <w:r w:rsidR="00D05194" w:rsidRPr="00731AEE">
                    <w:rPr>
                      <w:rFonts w:ascii="Times New Roman" w:hAnsi="Times New Roman" w:cs="Times New Roman"/>
                      <w:b w:val="0"/>
                      <w:sz w:val="20"/>
                      <w:szCs w:val="20"/>
                      <w:lang w:val="ro-RO"/>
                    </w:rPr>
                    <w:t>Pentatlon (sală) seniori, juniori I (U20)</w:t>
                  </w:r>
                </w:p>
              </w:tc>
              <w:tc>
                <w:tcPr>
                  <w:cnfStyle w:val="000100000000" w:firstRow="0" w:lastRow="0" w:firstColumn="0" w:lastColumn="1" w:oddVBand="0" w:evenVBand="0" w:oddHBand="0" w:evenHBand="0" w:firstRowFirstColumn="0" w:firstRowLastColumn="0" w:lastRowFirstColumn="0" w:lastRowLastColumn="0"/>
                  <w:tcW w:w="5810" w:type="dxa"/>
                </w:tcPr>
                <w:p w:rsidR="00D05194" w:rsidRPr="00731AEE" w:rsidRDefault="00D05194" w:rsidP="00D05194">
                  <w:pPr>
                    <w:pStyle w:val="TableParagraph"/>
                    <w:ind w:left="102"/>
                    <w:jc w:val="center"/>
                    <w:rPr>
                      <w:rFonts w:ascii="Times New Roman"/>
                      <w:b w:val="0"/>
                      <w:sz w:val="20"/>
                      <w:szCs w:val="20"/>
                      <w:lang w:val="ro-RO"/>
                    </w:rPr>
                  </w:pPr>
                  <w:r w:rsidRPr="00731AEE">
                    <w:rPr>
                      <w:rFonts w:ascii="Times New Roman"/>
                      <w:b w:val="0"/>
                      <w:sz w:val="20"/>
                      <w:szCs w:val="20"/>
                      <w:lang w:val="ro-RO"/>
                    </w:rPr>
                    <w:t>4300</w:t>
                  </w:r>
                </w:p>
              </w:tc>
            </w:tr>
          </w:tbl>
          <w:p w:rsidR="00D05194" w:rsidRPr="00731AEE" w:rsidRDefault="00D05194" w:rsidP="00D05194">
            <w:pPr>
              <w:pStyle w:val="2"/>
              <w:tabs>
                <w:tab w:val="left" w:pos="317"/>
              </w:tabs>
              <w:ind w:left="33"/>
              <w:outlineLvl w:val="1"/>
              <w:rPr>
                <w:sz w:val="20"/>
                <w:szCs w:val="20"/>
                <w:shd w:val="clear" w:color="auto" w:fill="FFFFFF"/>
              </w:rPr>
            </w:pPr>
          </w:p>
        </w:tc>
      </w:tr>
      <w:tr w:rsidR="00C8571A" w:rsidRPr="00731AEE" w:rsidTr="00C8571A">
        <w:trPr>
          <w:trHeight w:val="4"/>
        </w:trPr>
        <w:tc>
          <w:tcPr>
            <w:tcW w:w="2346" w:type="dxa"/>
          </w:tcPr>
          <w:p w:rsidR="00C8571A" w:rsidRPr="00731AEE" w:rsidRDefault="00C8571A" w:rsidP="00C8571A">
            <w:pPr>
              <w:spacing w:before="120"/>
              <w:jc w:val="center"/>
              <w:rPr>
                <w:b/>
                <w:color w:val="002060"/>
                <w:sz w:val="20"/>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C8571A" w:rsidRPr="00731AEE" w:rsidRDefault="00C8571A" w:rsidP="00C8571A">
            <w:pPr>
              <w:pStyle w:val="a3"/>
              <w:numPr>
                <w:ilvl w:val="0"/>
                <w:numId w:val="56"/>
              </w:numPr>
              <w:tabs>
                <w:tab w:val="left" w:pos="317"/>
                <w:tab w:val="left" w:pos="822"/>
              </w:tabs>
              <w:autoSpaceDE/>
              <w:autoSpaceDN/>
              <w:ind w:left="0" w:firstLine="33"/>
              <w:rPr>
                <w:sz w:val="22"/>
                <w:szCs w:val="22"/>
              </w:rPr>
            </w:pPr>
            <w:r w:rsidRPr="00731AEE">
              <w:rPr>
                <w:sz w:val="22"/>
                <w:szCs w:val="22"/>
              </w:rPr>
              <w:t>locurile I-VIII</w:t>
            </w:r>
            <w:r w:rsidRPr="00731AEE">
              <w:rPr>
                <w:spacing w:val="2"/>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1"/>
                <w:sz w:val="22"/>
                <w:szCs w:val="22"/>
              </w:rPr>
              <w:t xml:space="preserve"> </w:t>
            </w:r>
            <w:r w:rsidRPr="00731AEE">
              <w:rPr>
                <w:spacing w:val="-1"/>
                <w:sz w:val="22"/>
                <w:szCs w:val="22"/>
              </w:rPr>
              <w:t>Mondiale</w:t>
            </w:r>
            <w:r w:rsidRPr="00731AEE">
              <w:rPr>
                <w:sz w:val="22"/>
                <w:szCs w:val="22"/>
              </w:rPr>
              <w:t xml:space="preserve"> (juniori);</w:t>
            </w:r>
          </w:p>
          <w:p w:rsidR="00C8571A" w:rsidRPr="00731AEE" w:rsidRDefault="00C8571A" w:rsidP="00C8571A">
            <w:pPr>
              <w:pStyle w:val="a3"/>
              <w:numPr>
                <w:ilvl w:val="0"/>
                <w:numId w:val="56"/>
              </w:numPr>
              <w:tabs>
                <w:tab w:val="left" w:pos="317"/>
                <w:tab w:val="left" w:pos="822"/>
              </w:tabs>
              <w:autoSpaceDE/>
              <w:autoSpaceDN/>
              <w:ind w:left="0" w:firstLine="33"/>
              <w:rPr>
                <w:sz w:val="20"/>
                <w:szCs w:val="24"/>
              </w:rPr>
            </w:pPr>
            <w:r w:rsidRPr="00731AEE">
              <w:rPr>
                <w:sz w:val="22"/>
                <w:szCs w:val="22"/>
              </w:rPr>
              <w:t xml:space="preserve">locurile </w:t>
            </w:r>
            <w:r w:rsidRPr="00731AEE">
              <w:rPr>
                <w:spacing w:val="1"/>
                <w:sz w:val="22"/>
                <w:szCs w:val="22"/>
              </w:rPr>
              <w:t>I-III</w:t>
            </w:r>
            <w:r w:rsidRPr="00731AEE">
              <w:rPr>
                <w:sz w:val="22"/>
                <w:szCs w:val="22"/>
              </w:rPr>
              <w:t xml:space="preserve"> la</w:t>
            </w:r>
            <w:r w:rsidRPr="00731AEE">
              <w:rPr>
                <w:spacing w:val="3"/>
                <w:sz w:val="22"/>
                <w:szCs w:val="22"/>
              </w:rPr>
              <w:t xml:space="preserve"> </w:t>
            </w:r>
            <w:r w:rsidRPr="00731AEE">
              <w:rPr>
                <w:sz w:val="22"/>
                <w:szCs w:val="22"/>
              </w:rPr>
              <w:t>Campionatele Europene (</w:t>
            </w:r>
            <w:r w:rsidRPr="00731AEE">
              <w:rPr>
                <w:spacing w:val="-1"/>
                <w:sz w:val="22"/>
                <w:szCs w:val="22"/>
              </w:rPr>
              <w:t>juniori).</w:t>
            </w:r>
          </w:p>
        </w:tc>
      </w:tr>
      <w:tr w:rsidR="00C8571A" w:rsidRPr="00731AEE" w:rsidTr="00C8571A">
        <w:trPr>
          <w:trHeight w:val="4"/>
        </w:trPr>
        <w:tc>
          <w:tcPr>
            <w:tcW w:w="9356" w:type="dxa"/>
            <w:gridSpan w:val="3"/>
          </w:tcPr>
          <w:p w:rsidR="00C8571A" w:rsidRPr="00731AEE" w:rsidRDefault="00D05194" w:rsidP="00D05194">
            <w:pPr>
              <w:pStyle w:val="2"/>
              <w:tabs>
                <w:tab w:val="left" w:pos="317"/>
              </w:tabs>
              <w:ind w:left="33"/>
              <w:outlineLvl w:val="1"/>
              <w:rPr>
                <w:sz w:val="20"/>
                <w:szCs w:val="24"/>
              </w:rPr>
            </w:pPr>
            <w:r w:rsidRPr="00731AEE">
              <w:rPr>
                <w:sz w:val="20"/>
                <w:szCs w:val="20"/>
                <w:shd w:val="clear" w:color="auto" w:fill="FFFFFF"/>
              </w:rPr>
              <w:t>- Standarde de performanţă (bărbați)</w:t>
            </w:r>
            <w:r w:rsidRPr="00731AEE">
              <w:rPr>
                <w:sz w:val="20"/>
                <w:szCs w:val="24"/>
              </w:rPr>
              <w:t xml:space="preserve"> obținute la următoarele probe:</w:t>
            </w:r>
          </w:p>
          <w:tbl>
            <w:tblPr>
              <w:tblStyle w:val="-13"/>
              <w:tblpPr w:leftFromText="180" w:rightFromText="180" w:vertAnchor="text" w:horzAnchor="margin" w:tblpY="64"/>
              <w:tblW w:w="9067" w:type="dxa"/>
              <w:tblLayout w:type="fixed"/>
              <w:tblLook w:val="01E0" w:firstRow="1" w:lastRow="1" w:firstColumn="1" w:lastColumn="1" w:noHBand="0" w:noVBand="0"/>
            </w:tblPr>
            <w:tblGrid>
              <w:gridCol w:w="3333"/>
              <w:gridCol w:w="5734"/>
            </w:tblGrid>
            <w:tr w:rsidR="00C8571A" w:rsidRPr="00731AEE" w:rsidTr="00D05194">
              <w:trPr>
                <w:cnfStyle w:val="100000000000" w:firstRow="1" w:lastRow="0" w:firstColumn="0" w:lastColumn="0" w:oddVBand="0" w:evenVBand="0" w:oddHBand="0"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9067" w:type="dxa"/>
                  <w:gridSpan w:val="2"/>
                  <w:tcBorders>
                    <w:bottom w:val="none" w:sz="0" w:space="0" w:color="auto"/>
                  </w:tcBorders>
                  <w:shd w:val="clear" w:color="auto" w:fill="E7E6E6" w:themeFill="background2"/>
                </w:tcPr>
                <w:p w:rsidR="00C8571A" w:rsidRPr="00731AEE" w:rsidRDefault="00C8571A" w:rsidP="00C8571A">
                  <w:pPr>
                    <w:pStyle w:val="TableParagraph"/>
                    <w:spacing w:line="274" w:lineRule="exact"/>
                    <w:ind w:right="1"/>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trHeight w:hRule="exact" w:val="249"/>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10,80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10,5</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21,80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21,5</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48,30</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48,0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800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1.51,80</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1.51,5</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2.23,50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lastRenderedPageBreak/>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2.23,2</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1500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3.50,30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3.50,0</w:t>
                  </w:r>
                </w:p>
              </w:tc>
            </w:tr>
            <w:tr w:rsidR="00C8571A" w:rsidRPr="00731AEE" w:rsidTr="00C8571A">
              <w:trPr>
                <w:trHeight w:hRule="exact" w:val="249"/>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b w:val="0"/>
                      <w:sz w:val="20"/>
                      <w:szCs w:val="20"/>
                      <w:lang w:val="ro-RO"/>
                    </w:rPr>
                    <w:t xml:space="preserve">1 milă </w:t>
                  </w:r>
                  <w:r w:rsidRPr="00731AEE">
                    <w:rPr>
                      <w:rFonts w:ascii="Times New Roman" w:hAns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0"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4.06,00</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4.05,7</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8.12,30</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8.12,0</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5000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14.12,30</w:t>
                  </w:r>
                </w:p>
              </w:tc>
            </w:tr>
            <w:tr w:rsidR="00C8571A" w:rsidRPr="00731AEE" w:rsidTr="00C8571A">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14.12,0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29.50,30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29.50,0</w:t>
                  </w:r>
                </w:p>
              </w:tc>
            </w:tr>
            <w:tr w:rsidR="00C8571A" w:rsidRPr="00731AEE" w:rsidTr="00C8571A">
              <w:trPr>
                <w:trHeight w:hRule="exact" w:val="233"/>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pStyle w:val="TableParagraph"/>
                    <w:spacing w:line="274" w:lineRule="exact"/>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ştafetă,</w:t>
                  </w:r>
                  <w:r w:rsidRPr="00731AEE">
                    <w:rPr>
                      <w:rFonts w:ascii="Times New Roman" w:hAnsi="Times New Roman"/>
                      <w:spacing w:val="1"/>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41,50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41,2</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3.12,30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3.12,0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ind w:left="-57" w:right="-57" w:firstLine="57"/>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r w:rsidR="00380498" w:rsidRPr="00731AEE">
                    <w:rPr>
                      <w:rFonts w:ascii="Times New Roman"/>
                      <w:b w:val="0"/>
                      <w:sz w:val="20"/>
                      <w:szCs w:val="20"/>
                      <w:lang w:val="ro-RO"/>
                    </w:rPr>
                    <w:t xml:space="preserve"> </w:t>
                  </w:r>
                  <w:r w:rsidRPr="00731AEE">
                    <w:rPr>
                      <w:rFonts w:ascii="Times New Roman"/>
                      <w:b w:val="0"/>
                      <w:sz w:val="20"/>
                      <w:szCs w:val="20"/>
                      <w:lang w:val="ro-RO"/>
                    </w:rPr>
                    <w:t>x</w:t>
                  </w:r>
                  <w:r w:rsidR="00380498" w:rsidRPr="00731AEE">
                    <w:rPr>
                      <w:rFonts w:ascii="Times New Roman"/>
                      <w:b w:val="0"/>
                      <w:sz w:val="20"/>
                      <w:szCs w:val="20"/>
                      <w:lang w:val="ro-RO"/>
                    </w:rPr>
                    <w:t xml:space="preserve"> </w:t>
                  </w:r>
                  <w:r w:rsidRPr="00731AEE">
                    <w:rPr>
                      <w:rFonts w:ascii="Times New Roman"/>
                      <w:b w:val="0"/>
                      <w:sz w:val="20"/>
                      <w:szCs w:val="20"/>
                      <w:lang w:val="ro-RO"/>
                    </w:rPr>
                    <w:t>200</w:t>
                  </w:r>
                  <w:r w:rsidR="00380498" w:rsidRPr="00731AEE">
                    <w:rPr>
                      <w:rFonts w:ascii="Times New Roman"/>
                      <w:b w:val="0"/>
                      <w:sz w:val="20"/>
                      <w:szCs w:val="20"/>
                      <w:lang w:val="ro-RO"/>
                    </w:rPr>
                    <w:t xml:space="preserve"> </w:t>
                  </w:r>
                  <w:r w:rsidRPr="00731AEE">
                    <w:rPr>
                      <w:rFonts w:ascii="Times New Roman"/>
                      <w:b w:val="0"/>
                      <w:sz w:val="20"/>
                      <w:szCs w:val="20"/>
                      <w:lang w:val="ro-RO"/>
                    </w:rPr>
                    <w:t>x</w:t>
                  </w:r>
                  <w:r w:rsidR="00380498" w:rsidRPr="00731AEE">
                    <w:rPr>
                      <w:rFonts w:ascii="Times New Roman"/>
                      <w:b w:val="0"/>
                      <w:sz w:val="20"/>
                      <w:szCs w:val="20"/>
                      <w:lang w:val="ro-RO"/>
                    </w:rPr>
                    <w:t xml:space="preserve"> </w:t>
                  </w:r>
                  <w:r w:rsidRPr="00731AEE">
                    <w:rPr>
                      <w:rFonts w:ascii="Times New Roman"/>
                      <w:b w:val="0"/>
                      <w:sz w:val="20"/>
                      <w:szCs w:val="20"/>
                      <w:lang w:val="ro-RO"/>
                    </w:rPr>
                    <w:t>300</w:t>
                  </w:r>
                  <w:r w:rsidR="00380498" w:rsidRPr="00731AEE">
                    <w:rPr>
                      <w:rFonts w:ascii="Times New Roman"/>
                      <w:b w:val="0"/>
                      <w:sz w:val="20"/>
                      <w:szCs w:val="20"/>
                      <w:lang w:val="ro-RO"/>
                    </w:rPr>
                    <w:t xml:space="preserve"> </w:t>
                  </w:r>
                  <w:r w:rsidRPr="00731AEE">
                    <w:rPr>
                      <w:rFonts w:ascii="Times New Roman"/>
                      <w:b w:val="0"/>
                      <w:sz w:val="20"/>
                      <w:szCs w:val="20"/>
                      <w:lang w:val="ro-RO"/>
                    </w:rPr>
                    <w:t>x</w:t>
                  </w:r>
                  <w:r w:rsidR="00380498" w:rsidRPr="00731AEE">
                    <w:rPr>
                      <w:rFonts w:ascii="Times New Roman"/>
                      <w:b w:val="0"/>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1.55,30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1.55,0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w:t>
                  </w:r>
                  <w:r w:rsidR="00380498" w:rsidRPr="00731AEE">
                    <w:rPr>
                      <w:rFonts w:ascii="Times New Roman"/>
                      <w:b w:val="0"/>
                      <w:sz w:val="20"/>
                      <w:szCs w:val="20"/>
                      <w:lang w:val="ro-RO"/>
                    </w:rPr>
                    <w:t xml:space="preserve"> </w:t>
                  </w:r>
                  <w:r w:rsidRPr="00731AEE">
                    <w:rPr>
                      <w:rFonts w:ascii="Times New Roman"/>
                      <w:b w:val="0"/>
                      <w:sz w:val="20"/>
                      <w:szCs w:val="20"/>
                      <w:lang w:val="ro-RO"/>
                    </w:rPr>
                    <w:t>x</w:t>
                  </w:r>
                  <w:r w:rsidR="00380498" w:rsidRPr="00731AEE">
                    <w:rPr>
                      <w:rFonts w:ascii="Times New Roman"/>
                      <w:b w:val="0"/>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mixt</w:t>
                  </w:r>
                  <w:r w:rsidRPr="00731AEE">
                    <w:rPr>
                      <w:rFonts w:ascii="Times New Roman"/>
                      <w:b w:val="0"/>
                      <w:sz w:val="20"/>
                      <w:szCs w:val="20"/>
                      <w:lang w:val="ro-RO"/>
                    </w:rPr>
                    <w:t xml:space="preserve"> 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3.25,80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3.25,5</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pStyle w:val="TableParagraph"/>
                    <w:spacing w:line="269" w:lineRule="exact"/>
                    <w:ind w:left="102"/>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garduri,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4"/>
                      <w:sz w:val="20"/>
                      <w:szCs w:val="20"/>
                      <w:lang w:val="ro-RO"/>
                    </w:rPr>
                    <w:t xml:space="preserve"> </w:t>
                  </w:r>
                  <w:r w:rsidRPr="00731AEE">
                    <w:rPr>
                      <w:rFonts w:ascii="Times New Roman" w:hAnsi="Times New Roman"/>
                      <w:spacing w:val="-1"/>
                      <w:sz w:val="20"/>
                      <w:szCs w:val="20"/>
                      <w:lang w:val="ro-RO"/>
                    </w:rPr>
                    <w:t>(min.,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trHeight w:hRule="exact" w:val="327"/>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(1,067;</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r w:rsidRPr="00731AEE">
                    <w:rPr>
                      <w:rFonts w:ascii="Times New Roman"/>
                      <w:b w:val="0"/>
                      <w:sz w:val="20"/>
                      <w:szCs w:val="20"/>
                      <w:lang w:val="ro-RO"/>
                    </w:rPr>
                    <w:t xml:space="preserve"> (U23)</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8,30</w:t>
                  </w:r>
                </w:p>
              </w:tc>
            </w:tr>
            <w:tr w:rsidR="00C8571A" w:rsidRPr="00731AEE" w:rsidTr="00C8571A">
              <w:trPr>
                <w:trHeight w:hRule="exact" w:val="283"/>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110 </w:t>
                  </w:r>
                  <w:r w:rsidRPr="00731AEE">
                    <w:rPr>
                      <w:rFonts w:ascii="Times New Roman"/>
                      <w:b w:val="0"/>
                      <w:spacing w:val="-1"/>
                      <w:sz w:val="20"/>
                      <w:szCs w:val="20"/>
                      <w:lang w:val="ro-RO"/>
                    </w:rPr>
                    <w:t>(1,067;</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14,70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14,4</w:t>
                  </w:r>
                </w:p>
              </w:tc>
            </w:tr>
            <w:tr w:rsidR="00C8571A" w:rsidRPr="00731AEE" w:rsidTr="00C8571A">
              <w:trPr>
                <w:trHeight w:hRule="exact" w:val="322"/>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(0,914) auto, seniori</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53,30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w:t>
                  </w:r>
                  <w:r w:rsidRPr="00731AEE">
                    <w:rPr>
                      <w:rFonts w:ascii="Times New Roman" w:hAnsi="Times New Roman"/>
                      <w:spacing w:val="-1"/>
                      <w:sz w:val="20"/>
                      <w:szCs w:val="20"/>
                    </w:rPr>
                    <w:t>obstacole,</w:t>
                  </w:r>
                  <w:r w:rsidRPr="00731AEE">
                    <w:rPr>
                      <w:rFonts w:ascii="Times New Roman" w:hAnsi="Times New Roman"/>
                      <w:spacing w:val="1"/>
                      <w:sz w:val="20"/>
                      <w:szCs w:val="20"/>
                    </w:rPr>
                    <w:t xml:space="preserve"> </w:t>
                  </w:r>
                  <w:r w:rsidRPr="00731AEE">
                    <w:rPr>
                      <w:rFonts w:ascii="Times New Roman" w:hAnsi="Times New Roman"/>
                      <w:sz w:val="20"/>
                      <w:szCs w:val="20"/>
                    </w:rPr>
                    <w:t>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sec.)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3000 (91,4cm)</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8.55,30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8.55,0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30.00</w:t>
                  </w:r>
                </w:p>
              </w:tc>
            </w:tr>
            <w:tr w:rsidR="00C8571A" w:rsidRPr="00731AEE" w:rsidTr="00C8571A">
              <w:trPr>
                <w:trHeight w:hRule="exact" w:val="26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380498" w:rsidP="00C8571A">
                  <w:pPr>
                    <w:pStyle w:val="TableParagraph"/>
                    <w:spacing w:line="276" w:lineRule="auto"/>
                    <w:ind w:left="-57" w:right="-57"/>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00C8571A" w:rsidRPr="00731AEE">
                    <w:rPr>
                      <w:rFonts w:ascii="Times New Roman"/>
                      <w:b w:val="0"/>
                      <w:spacing w:val="-1"/>
                      <w:sz w:val="20"/>
                      <w:szCs w:val="20"/>
                      <w:lang w:val="ro-RO"/>
                    </w:rPr>
                    <w:t>Semimaraton</w:t>
                  </w:r>
                  <w:r w:rsidR="00C8571A" w:rsidRPr="00731AEE">
                    <w:rPr>
                      <w:rFonts w:ascii="Times New Roman"/>
                      <w:b w:val="0"/>
                      <w:spacing w:val="27"/>
                      <w:sz w:val="20"/>
                      <w:szCs w:val="20"/>
                      <w:lang w:val="ro-RO"/>
                    </w:rPr>
                    <w:t xml:space="preserve"> </w:t>
                  </w:r>
                  <w:r w:rsidR="00C8571A" w:rsidRPr="00731AEE">
                    <w:rPr>
                      <w:rFonts w:ascii="Times New Roman"/>
                      <w:b w:val="0"/>
                      <w:sz w:val="20"/>
                      <w:szCs w:val="20"/>
                      <w:lang w:val="ro-RO"/>
                    </w:rPr>
                    <w:t>21,0975</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1:06.30</w:t>
                  </w:r>
                </w:p>
              </w:tc>
            </w:tr>
            <w:tr w:rsidR="00C8571A" w:rsidRPr="00731AEE" w:rsidTr="00C8571A">
              <w:trPr>
                <w:trHeight w:hRule="exact" w:val="279"/>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75" w:lineRule="auto"/>
                    <w:ind w:right="572"/>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Maraton</w:t>
                  </w:r>
                  <w:r w:rsidRPr="00731AEE">
                    <w:rPr>
                      <w:rFonts w:ascii="Times New Roman"/>
                      <w:b w:val="0"/>
                      <w:spacing w:val="24"/>
                      <w:sz w:val="20"/>
                      <w:szCs w:val="20"/>
                      <w:lang w:val="ro-RO"/>
                    </w:rPr>
                    <w:t xml:space="preserve"> </w:t>
                  </w:r>
                  <w:r w:rsidRPr="00731AEE">
                    <w:rPr>
                      <w:rFonts w:ascii="Times New Roman"/>
                      <w:b w:val="0"/>
                      <w:sz w:val="20"/>
                      <w:szCs w:val="20"/>
                      <w:lang w:val="ro-RO"/>
                    </w:rPr>
                    <w:t>42,195</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2:23.00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7:00.00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rPr>
                      <w:rFonts w:ascii="Times New Roman"/>
                      <w:b w:val="0"/>
                      <w:sz w:val="20"/>
                      <w:szCs w:val="20"/>
                      <w:lang w:val="ro-RO"/>
                    </w:rPr>
                  </w:pPr>
                  <w:r w:rsidRPr="00731AEE">
                    <w:rPr>
                      <w:rFonts w:ascii="Times New Roman"/>
                      <w:b w:val="0"/>
                      <w:sz w:val="20"/>
                      <w:szCs w:val="20"/>
                      <w:lang w:val="ro-RO"/>
                    </w:rPr>
                    <w:t>6 ore (km)</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b w:val="0"/>
                      <w:sz w:val="20"/>
                      <w:szCs w:val="20"/>
                      <w:lang w:val="ro-RO"/>
                    </w:rPr>
                  </w:pPr>
                  <w:r w:rsidRPr="00731AEE">
                    <w:rPr>
                      <w:rFonts w:ascii="Times New Roman"/>
                      <w:b w:val="0"/>
                      <w:sz w:val="20"/>
                      <w:szCs w:val="20"/>
                      <w:lang w:val="ro-RO"/>
                    </w:rPr>
                    <w:t>82</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12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132</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24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240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sz w:val="20"/>
                      <w:szCs w:val="20"/>
                    </w:rPr>
                  </w:pPr>
                  <w:r w:rsidRPr="00731AEE">
                    <w:rPr>
                      <w:rFonts w:ascii="Times New Roman"/>
                      <w:spacing w:val="-1"/>
                      <w:sz w:val="20"/>
                      <w:szCs w:val="20"/>
                    </w:rPr>
                    <w:t>Alerg</w:t>
                  </w:r>
                  <w:r w:rsidRPr="00731AEE">
                    <w:rPr>
                      <w:rFonts w:ascii="Times New Roman"/>
                      <w:spacing w:val="-1"/>
                      <w:sz w:val="20"/>
                      <w:szCs w:val="20"/>
                    </w:rPr>
                    <w:t>ă</w:t>
                  </w:r>
                  <w:r w:rsidRPr="00731AEE">
                    <w:rPr>
                      <w:rFonts w:ascii="Times New Roman"/>
                      <w:spacing w:val="-1"/>
                      <w:sz w:val="20"/>
                      <w:szCs w:val="20"/>
                    </w:rPr>
                    <w:t>ri cros,</w:t>
                  </w:r>
                  <w:r w:rsidRPr="00731AEE">
                    <w:rPr>
                      <w:rFonts w:ascii="Times New Roman"/>
                      <w:sz w:val="20"/>
                      <w:szCs w:val="20"/>
                    </w:rPr>
                    <w:t xml:space="preserve"> km</w:t>
                  </w:r>
                  <w:r w:rsidRPr="00731AEE">
                    <w:rPr>
                      <w:rFonts w:ascii="Times New Roman"/>
                      <w:spacing w:val="-1"/>
                      <w:sz w:val="20"/>
                      <w:szCs w:val="20"/>
                    </w:rPr>
                    <w:t xml:space="preserve"> (min.,</w:t>
                  </w:r>
                  <w:r w:rsidRPr="00731AEE">
                    <w:rPr>
                      <w:rFonts w:ascii="Times New Roman"/>
                      <w:sz w:val="20"/>
                      <w:szCs w:val="20"/>
                    </w:rPr>
                    <w:t xml:space="preserve"> </w:t>
                  </w:r>
                  <w:r w:rsidRPr="00731AEE">
                    <w:rPr>
                      <w:rFonts w:ascii="Times New Roman"/>
                      <w:spacing w:val="-1"/>
                      <w:sz w:val="20"/>
                      <w:szCs w:val="20"/>
                    </w:rPr>
                    <w:t>sec.)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8</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24.00,00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30.40,00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D05194">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6,90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D05194">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22,20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D05194">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b w:val="0"/>
                      <w:sz w:val="20"/>
                      <w:szCs w:val="20"/>
                    </w:rPr>
                  </w:pPr>
                  <w:r w:rsidRPr="00731AEE">
                    <w:rPr>
                      <w:rFonts w:ascii="Times New Roman"/>
                      <w:b w:val="0"/>
                      <w:sz w:val="20"/>
                      <w:szCs w:val="20"/>
                    </w:rPr>
                    <w:t>21,9</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D05194">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49,30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D05194">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ind w:right="35"/>
                    <w:jc w:val="center"/>
                    <w:rPr>
                      <w:b w:val="0"/>
                      <w:sz w:val="20"/>
                      <w:szCs w:val="20"/>
                    </w:rPr>
                  </w:pPr>
                  <w:r w:rsidRPr="00731AEE">
                    <w:rPr>
                      <w:rFonts w:ascii="Times New Roman" w:hAnsi="Times New Roman"/>
                      <w:b w:val="0"/>
                      <w:sz w:val="20"/>
                      <w:szCs w:val="20"/>
                    </w:rPr>
                    <w:t>49,0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D05194">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1.53,80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1.53,5</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2.24,50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2.24,2</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3.51,30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3.51,0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lastRenderedPageBreak/>
                    <w:t xml:space="preserve">3000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8.15,30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8.15,0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ştafetă,</w:t>
                  </w:r>
                  <w:r w:rsidRPr="00731AEE">
                    <w:rPr>
                      <w:rFonts w:ascii="Times New Roman" w:hAnsi="Times New Roman"/>
                      <w:sz w:val="20"/>
                      <w:szCs w:val="20"/>
                    </w:rPr>
                    <w:t xml:space="preserve"> m</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200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1.28,70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1.28,4</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0"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3.16,30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3.16,0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 xml:space="preserve">Marş, </w:t>
                  </w:r>
                  <w:r w:rsidRPr="00731AEE">
                    <w:rPr>
                      <w:rFonts w:ascii="Times New Roman" w:hAnsi="Times New Roman"/>
                      <w:spacing w:val="-1"/>
                      <w:sz w:val="20"/>
                      <w:szCs w:val="20"/>
                    </w:rPr>
                    <w:t>m</w:t>
                  </w:r>
                  <w:r w:rsidRPr="00731AEE">
                    <w:rPr>
                      <w:rFonts w:ascii="Times New Roman" w:hAnsi="Times New Roman"/>
                      <w:sz w:val="20"/>
                      <w:szCs w:val="20"/>
                    </w:rPr>
                    <w:t xml:space="preserve"> (ore,</w:t>
                  </w:r>
                  <w:r w:rsidRPr="00731AEE">
                    <w:rPr>
                      <w:rFonts w:ascii="Times New Roman" w:hAnsi="Times New Roman"/>
                      <w:spacing w:val="-1"/>
                      <w:sz w:val="20"/>
                      <w:szCs w:val="20"/>
                    </w:rPr>
                    <w:t xml:space="preserve"> min., </w:t>
                  </w:r>
                  <w:r w:rsidRPr="00731AEE">
                    <w:rPr>
                      <w:rFonts w:ascii="Times New Roman" w:hAnsi="Times New Roman"/>
                      <w:sz w:val="20"/>
                      <w:szCs w:val="20"/>
                    </w:rPr>
                    <w:t xml:space="preserve">sec.), </w:t>
                  </w:r>
                  <w:r w:rsidRPr="00731AEE">
                    <w:rPr>
                      <w:rFonts w:ascii="Times New Roman" w:hAnsi="Times New Roman"/>
                      <w:spacing w:val="-1"/>
                      <w:sz w:val="20"/>
                      <w:szCs w:val="20"/>
                    </w:rPr>
                    <w:t xml:space="preserve">în </w:t>
                  </w:r>
                  <w:r w:rsidRPr="00731AEE">
                    <w:rPr>
                      <w:rFonts w:ascii="Times New Roman" w:hAnsi="Times New Roman"/>
                      <w:sz w:val="20"/>
                      <w:szCs w:val="20"/>
                    </w:rPr>
                    <w:t>sală</w:t>
                  </w:r>
                  <w:r w:rsidRPr="00731AEE">
                    <w:rPr>
                      <w:rFonts w:ascii="Times New Roman" w:hAnsi="Times New Roman"/>
                      <w:spacing w:val="1"/>
                      <w:sz w:val="20"/>
                      <w:szCs w:val="20"/>
                    </w:rPr>
                    <w:t xml:space="preserve"> </w:t>
                  </w:r>
                  <w:r w:rsidRPr="00731AEE">
                    <w:rPr>
                      <w:rFonts w:ascii="Times New Roman" w:hAnsi="Times New Roman"/>
                      <w:sz w:val="20"/>
                      <w:szCs w:val="20"/>
                    </w:rPr>
                    <w:t>şi</w:t>
                  </w:r>
                  <w:r w:rsidRPr="00731AEE">
                    <w:rPr>
                      <w:rFonts w:ascii="Times New Roman" w:hAnsi="Times New Roman"/>
                      <w:spacing w:val="-1"/>
                      <w:sz w:val="20"/>
                      <w:szCs w:val="20"/>
                    </w:rPr>
                    <w:t xml:space="preserve"> </w:t>
                  </w:r>
                  <w:r w:rsidRPr="00731AEE">
                    <w:rPr>
                      <w:rFonts w:ascii="Times New Roman" w:hAnsi="Times New Roman"/>
                      <w:sz w:val="20"/>
                      <w:szCs w:val="20"/>
                    </w:rPr>
                    <w:t>pe pistă</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5000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20.20,0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10000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41.30,0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20000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1:31.00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380498" w:rsidP="00C8571A">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w:t>
                  </w:r>
                  <w:r w:rsidR="00C8571A" w:rsidRPr="00731AEE">
                    <w:rPr>
                      <w:rFonts w:ascii="Times New Roman" w:hAnsi="Times New Roman" w:cs="Times New Roman"/>
                      <w:b w:val="0"/>
                      <w:sz w:val="20"/>
                      <w:szCs w:val="20"/>
                      <w:lang w:val="ro-RO"/>
                    </w:rPr>
                    <w:t>35000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2:34.00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Marş</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380498" w:rsidP="00C8571A">
                  <w:pPr>
                    <w:pStyle w:val="TableParagraph"/>
                    <w:spacing w:line="272" w:lineRule="exact"/>
                    <w:ind w:right="3"/>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w:t>
                  </w:r>
                  <w:r w:rsidR="00C8571A" w:rsidRPr="00731AEE">
                    <w:rPr>
                      <w:rFonts w:ascii="Times New Roman" w:hAnsi="Times New Roman" w:cs="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10"/>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41.10,0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380498"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w:t>
                  </w:r>
                  <w:r w:rsidR="00C8571A" w:rsidRPr="00731AEE">
                    <w:rPr>
                      <w:rFonts w:ascii="Times New Roman" w:hAnsi="Times New Roman" w:cs="Times New Roman"/>
                      <w:b w:val="0"/>
                      <w:sz w:val="20"/>
                      <w:szCs w:val="20"/>
                      <w:lang w:val="ro-RO"/>
                    </w:rPr>
                    <w:t>20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1:30.00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72"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35</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2" w:lineRule="exact"/>
                    <w:ind w:left="104"/>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2:32.00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380498"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w:t>
                  </w:r>
                  <w:r w:rsidR="00C8571A" w:rsidRPr="00731AEE">
                    <w:rPr>
                      <w:rFonts w:ascii="Times New Roman" w:hAnsi="Times New Roman" w:cs="Times New Roman"/>
                      <w:b w:val="0"/>
                      <w:sz w:val="20"/>
                      <w:szCs w:val="20"/>
                      <w:lang w:val="ro-RO"/>
                    </w:rPr>
                    <w:t>50</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4:22.00</w:t>
                  </w:r>
                </w:p>
              </w:tc>
            </w:tr>
            <w:tr w:rsidR="00C8571A" w:rsidRPr="00731AEE" w:rsidTr="00C8571A">
              <w:trPr>
                <w:trHeight w:hRule="exact" w:val="335"/>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Sărituri</w:t>
                  </w:r>
                  <w:r w:rsidRPr="00731AEE">
                    <w:rPr>
                      <w:rFonts w:ascii="Times New Roman" w:hAnsi="Times New Roman"/>
                      <w:sz w:val="20"/>
                      <w:szCs w:val="20"/>
                    </w:rPr>
                    <w:t xml:space="preserve"> </w:t>
                  </w:r>
                  <w:r w:rsidRPr="00731AEE">
                    <w:rPr>
                      <w:rFonts w:ascii="Times New Roman" w:hAnsi="Times New Roman"/>
                      <w:spacing w:val="-1"/>
                      <w:sz w:val="20"/>
                      <w:szCs w:val="20"/>
                    </w:rPr>
                    <w:t>(m)</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Înălţime</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Prăjină</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Lungime</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7,50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Triplusalt</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16,00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E7E6E6" w:themeFill="background2"/>
                </w:tcPr>
                <w:p w:rsidR="00C8571A" w:rsidRPr="00731AEE" w:rsidRDefault="00C8571A" w:rsidP="00C8571A">
                  <w:pPr>
                    <w:pStyle w:val="TableParagraph"/>
                    <w:spacing w:line="274" w:lineRule="exact"/>
                    <w:ind w:right="3"/>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Aruncări</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(m)</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F2F2F2" w:themeFill="background1" w:themeFillShade="F2"/>
                </w:tcPr>
                <w:p w:rsidR="00C8571A" w:rsidRPr="00731AEE" w:rsidRDefault="00C8571A" w:rsidP="00C8571A">
                  <w:pPr>
                    <w:pStyle w:val="TableParagraph"/>
                    <w:spacing w:line="274" w:lineRule="exact"/>
                    <w:rPr>
                      <w:rFonts w:ascii="Times New Roman" w:eastAsia="Times New Roman" w:hAnsi="Times New Roman" w:cs="Times New Roman"/>
                      <w:sz w:val="20"/>
                      <w:szCs w:val="20"/>
                      <w:lang w:val="ro-RO"/>
                    </w:rPr>
                  </w:pPr>
                  <w:r w:rsidRPr="00731AEE">
                    <w:rPr>
                      <w:rFonts w:ascii="Times New Roman"/>
                      <w:sz w:val="20"/>
                      <w:szCs w:val="20"/>
                      <w:lang w:val="ro-RO"/>
                    </w:rPr>
                    <w:t>-Disc</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54,00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spacing w:val="-1"/>
                      <w:sz w:val="20"/>
                      <w:szCs w:val="20"/>
                    </w:rPr>
                    <w:t>-Ciocan</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70"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7,260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70"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65,00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hAnsi="Times New Roman"/>
                      <w:sz w:val="20"/>
                      <w:szCs w:val="20"/>
                    </w:rPr>
                    <w:t>-Suliţă</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tcPr>
                <w:p w:rsidR="00C8571A" w:rsidRPr="00731AEE" w:rsidRDefault="00C8571A" w:rsidP="00C8571A">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800 </w:t>
                  </w:r>
                  <w:r w:rsidRPr="00731AEE">
                    <w:rPr>
                      <w:rFonts w:ascii="Times New Roman"/>
                      <w:b w:val="0"/>
                      <w:spacing w:val="-2"/>
                      <w:sz w:val="20"/>
                      <w:szCs w:val="20"/>
                      <w:lang w:val="ro-RO"/>
                    </w:rPr>
                    <w:t>g,</w:t>
                  </w:r>
                  <w:r w:rsidRPr="00731AEE">
                    <w:rPr>
                      <w:rFonts w:ascii="Times New Roman"/>
                      <w:b w:val="0"/>
                      <w:sz w:val="20"/>
                      <w:szCs w:val="20"/>
                      <w:lang w:val="ro-RO"/>
                    </w:rPr>
                    <w:t xml:space="preserve"> </w:t>
                  </w:r>
                  <w:r w:rsidRPr="00731AEE">
                    <w:rPr>
                      <w:rFonts w:ascii="Times New Roman"/>
                      <w:b w:val="0"/>
                      <w:spacing w:val="-1"/>
                      <w:sz w:val="20"/>
                      <w:szCs w:val="20"/>
                      <w:lang w:val="ro-RO"/>
                    </w:rPr>
                    <w:t>sen</w:t>
                  </w:r>
                </w:p>
              </w:tc>
              <w:tc>
                <w:tcPr>
                  <w:cnfStyle w:val="000100000000" w:firstRow="0" w:lastRow="0" w:firstColumn="0" w:lastColumn="1" w:oddVBand="0" w:evenVBand="0" w:oddHBand="0" w:evenHBand="0" w:firstRowFirstColumn="0" w:firstRowLastColumn="0" w:lastRowFirstColumn="0" w:lastRowLastColumn="0"/>
                  <w:tcW w:w="5734" w:type="dxa"/>
                </w:tcPr>
                <w:p w:rsidR="00C8571A" w:rsidRPr="00731AEE" w:rsidRDefault="00C8571A" w:rsidP="00C8571A">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70,00</w:t>
                  </w:r>
                </w:p>
              </w:tc>
            </w:tr>
            <w:tr w:rsidR="00C8571A" w:rsidRPr="00731AEE" w:rsidTr="00C8571A">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spacing w:val="-1"/>
                      <w:sz w:val="20"/>
                      <w:szCs w:val="20"/>
                    </w:rPr>
                    <w:t>-Greutate</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3333" w:type="dxa"/>
                  <w:tcBorders>
                    <w:top w:val="none" w:sz="0" w:space="0" w:color="auto"/>
                  </w:tcBorders>
                </w:tcPr>
                <w:p w:rsidR="00C8571A" w:rsidRPr="00731AEE" w:rsidRDefault="00C8571A" w:rsidP="00C8571A">
                  <w:pPr>
                    <w:pStyle w:val="TableParagraph"/>
                    <w:spacing w:line="272"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7,260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734" w:type="dxa"/>
                  <w:tcBorders>
                    <w:top w:val="none" w:sz="0" w:space="0" w:color="auto"/>
                  </w:tcBorders>
                </w:tcPr>
                <w:p w:rsidR="00C8571A" w:rsidRPr="00731AEE" w:rsidRDefault="00C8571A" w:rsidP="00C8571A">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17,00</w:t>
                  </w:r>
                </w:p>
              </w:tc>
            </w:tr>
          </w:tbl>
          <w:p w:rsidR="00C8571A" w:rsidRPr="00731AEE" w:rsidRDefault="00C8571A" w:rsidP="00C8571A">
            <w:pPr>
              <w:pStyle w:val="a3"/>
              <w:tabs>
                <w:tab w:val="left" w:pos="317"/>
                <w:tab w:val="left" w:pos="822"/>
              </w:tabs>
              <w:ind w:left="0" w:firstLine="0"/>
              <w:rPr>
                <w:sz w:val="20"/>
                <w:szCs w:val="24"/>
              </w:rPr>
            </w:pPr>
          </w:p>
        </w:tc>
      </w:tr>
      <w:tr w:rsidR="00D05194" w:rsidRPr="00731AEE" w:rsidTr="00C8571A">
        <w:trPr>
          <w:trHeight w:val="4"/>
        </w:trPr>
        <w:tc>
          <w:tcPr>
            <w:tcW w:w="9356" w:type="dxa"/>
            <w:gridSpan w:val="3"/>
          </w:tcPr>
          <w:p w:rsidR="004500FF" w:rsidRPr="00731AEE" w:rsidRDefault="004500FF" w:rsidP="004500FF">
            <w:pPr>
              <w:pStyle w:val="2"/>
              <w:tabs>
                <w:tab w:val="left" w:pos="317"/>
              </w:tabs>
              <w:ind w:left="33"/>
              <w:outlineLvl w:val="1"/>
              <w:rPr>
                <w:sz w:val="20"/>
                <w:szCs w:val="24"/>
              </w:rPr>
            </w:pPr>
            <w:r w:rsidRPr="00731AEE">
              <w:rPr>
                <w:sz w:val="20"/>
                <w:szCs w:val="20"/>
                <w:shd w:val="clear" w:color="auto" w:fill="FFFFFF"/>
              </w:rPr>
              <w:lastRenderedPageBreak/>
              <w:t>- Standarde de performanţă (femei)</w:t>
            </w:r>
            <w:r w:rsidRPr="00731AEE">
              <w:rPr>
                <w:sz w:val="20"/>
                <w:szCs w:val="24"/>
              </w:rPr>
              <w:t xml:space="preserve"> obținute la următoarele probe</w:t>
            </w:r>
          </w:p>
          <w:tbl>
            <w:tblPr>
              <w:tblStyle w:val="-13"/>
              <w:tblpPr w:leftFromText="180" w:rightFromText="180" w:vertAnchor="text" w:horzAnchor="margin" w:tblpY="64"/>
              <w:tblW w:w="9067" w:type="dxa"/>
              <w:tblLayout w:type="fixed"/>
              <w:tblLook w:val="01E0" w:firstRow="1" w:lastRow="1" w:firstColumn="1" w:lastColumn="1" w:noHBand="0" w:noVBand="0"/>
            </w:tblPr>
            <w:tblGrid>
              <w:gridCol w:w="3256"/>
              <w:gridCol w:w="77"/>
              <w:gridCol w:w="5734"/>
            </w:tblGrid>
            <w:tr w:rsidR="004500FF" w:rsidRPr="00731AEE" w:rsidTr="0039258D">
              <w:trPr>
                <w:cnfStyle w:val="100000000000" w:firstRow="1" w:lastRow="0" w:firstColumn="0" w:lastColumn="0" w:oddVBand="0" w:evenVBand="0" w:oddHBand="0"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pStyle w:val="TableParagraph"/>
                    <w:spacing w:line="274" w:lineRule="exact"/>
                    <w:ind w:right="1"/>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4500FF" w:rsidRPr="00731AEE" w:rsidTr="004500FF">
              <w:trPr>
                <w:trHeight w:hRule="exact" w:val="249"/>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7,70</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12,00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11,07</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24,60</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24,3</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55,10</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54,8</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800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2.07,70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2.07,5</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4.46,50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2.46,2</w:t>
                  </w:r>
                </w:p>
              </w:tc>
            </w:tr>
            <w:tr w:rsidR="004500FF" w:rsidRPr="00731AEE" w:rsidTr="004500FF">
              <w:trPr>
                <w:trHeight w:hRule="exact" w:val="249"/>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b w:val="0"/>
                      <w:sz w:val="20"/>
                      <w:szCs w:val="20"/>
                      <w:lang w:val="ro-RO"/>
                    </w:rPr>
                    <w:t xml:space="preserve">1500 </w:t>
                  </w:r>
                  <w:r w:rsidRPr="00731AEE">
                    <w:rPr>
                      <w:rFonts w:ascii="Times New Roman" w:hAns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0"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4.23,30</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4.23,0</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1 mil</w:t>
                  </w:r>
                  <w:r w:rsidRPr="00731AEE">
                    <w:rPr>
                      <w:rFonts w:ascii="Times New Roman"/>
                      <w:b w:val="0"/>
                      <w:spacing w:val="-1"/>
                      <w:sz w:val="20"/>
                      <w:szCs w:val="20"/>
                      <w:lang w:val="ro-RO"/>
                    </w:rPr>
                    <w:t>ă</w:t>
                  </w:r>
                  <w:r w:rsidRPr="00731AEE">
                    <w:rPr>
                      <w:rFonts w:ascii="Times New Roman"/>
                      <w:b w:val="0"/>
                      <w:spacing w:val="-1"/>
                      <w:sz w:val="20"/>
                      <w:szCs w:val="20"/>
                      <w:lang w:val="ro-RO"/>
                    </w:rPr>
                    <w:t xml:space="preserve"> 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b w:val="0"/>
                      <w:sz w:val="20"/>
                      <w:szCs w:val="20"/>
                      <w:lang w:val="ro-RO"/>
                    </w:rPr>
                  </w:pPr>
                  <w:r w:rsidRPr="00731AEE">
                    <w:rPr>
                      <w:rFonts w:ascii="Times New Roman"/>
                      <w:b w:val="0"/>
                      <w:sz w:val="20"/>
                      <w:szCs w:val="20"/>
                      <w:lang w:val="ro-RO"/>
                    </w:rPr>
                    <w:t>4.22,00</w:t>
                  </w:r>
                </w:p>
              </w:tc>
            </w:tr>
            <w:tr w:rsidR="004500FF" w:rsidRPr="00731AEE" w:rsidTr="004500FF">
              <w:trPr>
                <w:trHeight w:hRule="exact" w:val="248"/>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4.41,7</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3000 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9.25,30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9.25,0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5000 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16.20,30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lastRenderedPageBreak/>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b w:val="0"/>
                      <w:sz w:val="20"/>
                      <w:szCs w:val="20"/>
                      <w:lang w:val="ro-RO"/>
                    </w:rPr>
                  </w:pPr>
                  <w:r w:rsidRPr="00731AEE">
                    <w:rPr>
                      <w:rFonts w:ascii="Times New Roman"/>
                      <w:b w:val="0"/>
                      <w:sz w:val="20"/>
                      <w:szCs w:val="20"/>
                      <w:lang w:val="ro-RO"/>
                    </w:rPr>
                    <w:t>16.20,0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10000 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b w:val="0"/>
                      <w:sz w:val="20"/>
                      <w:szCs w:val="20"/>
                      <w:lang w:val="ro-RO"/>
                    </w:rPr>
                  </w:pPr>
                  <w:r w:rsidRPr="00731AEE">
                    <w:rPr>
                      <w:rFonts w:ascii="Times New Roman"/>
                      <w:b w:val="0"/>
                      <w:sz w:val="20"/>
                      <w:szCs w:val="20"/>
                      <w:lang w:val="ro-RO"/>
                    </w:rPr>
                    <w:t>34.40,30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b w:val="0"/>
                      <w:sz w:val="20"/>
                      <w:szCs w:val="20"/>
                      <w:lang w:val="ro-RO"/>
                    </w:rPr>
                  </w:pPr>
                  <w:r w:rsidRPr="00731AEE">
                    <w:rPr>
                      <w:rFonts w:ascii="Times New Roman"/>
                      <w:b w:val="0"/>
                      <w:sz w:val="20"/>
                      <w:szCs w:val="20"/>
                      <w:lang w:val="ro-RO"/>
                    </w:rPr>
                    <w:t>34.40,0</w:t>
                  </w:r>
                </w:p>
              </w:tc>
            </w:tr>
            <w:tr w:rsidR="004500FF" w:rsidRPr="00731AEE" w:rsidTr="0039258D">
              <w:trPr>
                <w:trHeight w:hRule="exact" w:val="393"/>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pStyle w:val="TableParagraph"/>
                    <w:spacing w:line="274" w:lineRule="exact"/>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ştafetă,</w:t>
                  </w:r>
                  <w:r w:rsidRPr="00731AEE">
                    <w:rPr>
                      <w:rFonts w:ascii="Times New Roman" w:hAnsi="Times New Roman"/>
                      <w:spacing w:val="1"/>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46,70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46,4</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3.39,50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3.39,2</w:t>
                  </w:r>
                </w:p>
              </w:tc>
            </w:tr>
            <w:tr w:rsidR="004500FF" w:rsidRPr="00731AEE" w:rsidTr="004500FF">
              <w:trPr>
                <w:trHeight w:hRule="exact" w:val="243"/>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ind w:left="-57" w:right="-57" w:firstLine="57"/>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r w:rsidR="00380498" w:rsidRPr="00731AEE">
                    <w:rPr>
                      <w:rFonts w:ascii="Times New Roman"/>
                      <w:b w:val="0"/>
                      <w:sz w:val="20"/>
                      <w:szCs w:val="20"/>
                      <w:lang w:val="ro-RO"/>
                    </w:rPr>
                    <w:t xml:space="preserve"> </w:t>
                  </w:r>
                  <w:r w:rsidRPr="00731AEE">
                    <w:rPr>
                      <w:rFonts w:ascii="Times New Roman"/>
                      <w:b w:val="0"/>
                      <w:sz w:val="20"/>
                      <w:szCs w:val="20"/>
                      <w:lang w:val="ro-RO"/>
                    </w:rPr>
                    <w:t>x</w:t>
                  </w:r>
                  <w:r w:rsidR="00380498" w:rsidRPr="00731AEE">
                    <w:rPr>
                      <w:rFonts w:ascii="Times New Roman"/>
                      <w:b w:val="0"/>
                      <w:sz w:val="20"/>
                      <w:szCs w:val="20"/>
                      <w:lang w:val="ro-RO"/>
                    </w:rPr>
                    <w:t xml:space="preserve"> </w:t>
                  </w:r>
                  <w:r w:rsidRPr="00731AEE">
                    <w:rPr>
                      <w:rFonts w:ascii="Times New Roman"/>
                      <w:b w:val="0"/>
                      <w:sz w:val="20"/>
                      <w:szCs w:val="20"/>
                      <w:lang w:val="ro-RO"/>
                    </w:rPr>
                    <w:t>200</w:t>
                  </w:r>
                  <w:r w:rsidR="00380498" w:rsidRPr="00731AEE">
                    <w:rPr>
                      <w:rFonts w:ascii="Times New Roman"/>
                      <w:b w:val="0"/>
                      <w:sz w:val="20"/>
                      <w:szCs w:val="20"/>
                      <w:lang w:val="ro-RO"/>
                    </w:rPr>
                    <w:t xml:space="preserve"> </w:t>
                  </w:r>
                  <w:r w:rsidRPr="00731AEE">
                    <w:rPr>
                      <w:rFonts w:ascii="Times New Roman"/>
                      <w:b w:val="0"/>
                      <w:sz w:val="20"/>
                      <w:szCs w:val="20"/>
                      <w:lang w:val="ro-RO"/>
                    </w:rPr>
                    <w:t>x</w:t>
                  </w:r>
                  <w:r w:rsidR="00380498" w:rsidRPr="00731AEE">
                    <w:rPr>
                      <w:rFonts w:ascii="Times New Roman"/>
                      <w:b w:val="0"/>
                      <w:sz w:val="20"/>
                      <w:szCs w:val="20"/>
                      <w:lang w:val="ro-RO"/>
                    </w:rPr>
                    <w:t xml:space="preserve"> </w:t>
                  </w:r>
                  <w:r w:rsidRPr="00731AEE">
                    <w:rPr>
                      <w:rFonts w:ascii="Times New Roman"/>
                      <w:b w:val="0"/>
                      <w:sz w:val="20"/>
                      <w:szCs w:val="20"/>
                      <w:lang w:val="ro-RO"/>
                    </w:rPr>
                    <w:t>300</w:t>
                  </w:r>
                  <w:r w:rsidR="00380498" w:rsidRPr="00731AEE">
                    <w:rPr>
                      <w:rFonts w:ascii="Times New Roman"/>
                      <w:b w:val="0"/>
                      <w:sz w:val="20"/>
                      <w:szCs w:val="20"/>
                      <w:lang w:val="ro-RO"/>
                    </w:rPr>
                    <w:t xml:space="preserve"> </w:t>
                  </w:r>
                  <w:r w:rsidRPr="00731AEE">
                    <w:rPr>
                      <w:rFonts w:ascii="Times New Roman"/>
                      <w:b w:val="0"/>
                      <w:sz w:val="20"/>
                      <w:szCs w:val="20"/>
                      <w:lang w:val="ro-RO"/>
                    </w:rPr>
                    <w:t>x</w:t>
                  </w:r>
                  <w:r w:rsidR="00380498" w:rsidRPr="00731AEE">
                    <w:rPr>
                      <w:rFonts w:ascii="Times New Roman"/>
                      <w:b w:val="0"/>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2.10,50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2.10,2</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4x400 </w:t>
                  </w:r>
                  <w:r w:rsidRPr="00731AEE">
                    <w:rPr>
                      <w:rFonts w:ascii="Times New Roman"/>
                      <w:b w:val="0"/>
                      <w:spacing w:val="-1"/>
                      <w:sz w:val="20"/>
                      <w:szCs w:val="20"/>
                      <w:lang w:val="ro-RO"/>
                    </w:rPr>
                    <w:t>mixt</w:t>
                  </w:r>
                  <w:r w:rsidRPr="00731AEE">
                    <w:rPr>
                      <w:rFonts w:ascii="Times New Roman"/>
                      <w:b w:val="0"/>
                      <w:sz w:val="20"/>
                      <w:szCs w:val="20"/>
                      <w:lang w:val="ro-RO"/>
                    </w:rPr>
                    <w:t xml:space="preserve"> 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2.35,80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3.25,5</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pStyle w:val="TableParagraph"/>
                    <w:spacing w:line="269" w:lineRule="exact"/>
                    <w:ind w:left="102"/>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garduri,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4"/>
                      <w:sz w:val="20"/>
                      <w:szCs w:val="20"/>
                      <w:lang w:val="ro-RO"/>
                    </w:rPr>
                    <w:t xml:space="preserve"> </w:t>
                  </w:r>
                  <w:r w:rsidRPr="00731AEE">
                    <w:rPr>
                      <w:rFonts w:ascii="Times New Roman" w:hAnsi="Times New Roman"/>
                      <w:spacing w:val="-1"/>
                      <w:sz w:val="20"/>
                      <w:szCs w:val="20"/>
                      <w:lang w:val="ro-RO"/>
                    </w:rPr>
                    <w:t>(min.,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4500FF" w:rsidRPr="00731AEE" w:rsidTr="004500FF">
              <w:trPr>
                <w:trHeight w:hRule="exact" w:val="327"/>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(0,84;</w:t>
                  </w:r>
                  <w:r w:rsidRPr="00731AEE">
                    <w:rPr>
                      <w:rFonts w:ascii="Times New Roman"/>
                      <w:b w:val="0"/>
                      <w:sz w:val="20"/>
                      <w:szCs w:val="20"/>
                      <w:lang w:val="ro-RO"/>
                    </w:rPr>
                    <w:t xml:space="preserve"> 8.50)</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8,60</w:t>
                  </w:r>
                </w:p>
              </w:tc>
            </w:tr>
            <w:tr w:rsidR="004500FF" w:rsidRPr="00731AEE" w:rsidTr="004500FF">
              <w:trPr>
                <w:trHeight w:hRule="exact" w:val="283"/>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 </w:t>
                  </w:r>
                  <w:r w:rsidRPr="00731AEE">
                    <w:rPr>
                      <w:rFonts w:ascii="Times New Roman"/>
                      <w:b w:val="0"/>
                      <w:spacing w:val="-1"/>
                      <w:sz w:val="20"/>
                      <w:szCs w:val="20"/>
                      <w:lang w:val="ro-RO"/>
                    </w:rPr>
                    <w:t>(0.84;</w:t>
                  </w:r>
                  <w:r w:rsidRPr="00731AEE">
                    <w:rPr>
                      <w:rFonts w:ascii="Times New Roman"/>
                      <w:b w:val="0"/>
                      <w:sz w:val="20"/>
                      <w:szCs w:val="20"/>
                      <w:lang w:val="ro-RO"/>
                    </w:rPr>
                    <w:t>8.50)</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14,0</w:t>
                  </w:r>
                </w:p>
              </w:tc>
            </w:tr>
            <w:tr w:rsidR="004500FF" w:rsidRPr="00731AEE" w:rsidTr="004500FF">
              <w:trPr>
                <w:trHeight w:hRule="exact" w:val="322"/>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(0,762) 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59,90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59,6</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w:t>
                  </w:r>
                  <w:r w:rsidRPr="00731AEE">
                    <w:rPr>
                      <w:rFonts w:ascii="Times New Roman" w:hAnsi="Times New Roman"/>
                      <w:spacing w:val="-1"/>
                      <w:sz w:val="20"/>
                      <w:szCs w:val="20"/>
                    </w:rPr>
                    <w:t>obstacole,</w:t>
                  </w:r>
                  <w:r w:rsidRPr="00731AEE">
                    <w:rPr>
                      <w:rFonts w:ascii="Times New Roman" w:hAnsi="Times New Roman"/>
                      <w:spacing w:val="1"/>
                      <w:sz w:val="20"/>
                      <w:szCs w:val="20"/>
                    </w:rPr>
                    <w:t xml:space="preserve"> </w:t>
                  </w:r>
                  <w:r w:rsidRPr="00731AEE">
                    <w:rPr>
                      <w:rFonts w:ascii="Times New Roman" w:hAnsi="Times New Roman"/>
                      <w:sz w:val="20"/>
                      <w:szCs w:val="20"/>
                    </w:rPr>
                    <w:t>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2000 auto </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6.30,30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6.30,0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3000 auto </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10.25,30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10.25,0</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34.50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rPr>
                      <w:rFonts w:ascii="Times New Roman"/>
                      <w:b w:val="0"/>
                      <w:sz w:val="20"/>
                      <w:szCs w:val="20"/>
                      <w:lang w:val="ro-RO"/>
                    </w:rPr>
                  </w:pPr>
                  <w:r w:rsidRPr="00731AEE">
                    <w:rPr>
                      <w:rFonts w:ascii="Times New Roman"/>
                      <w:b w:val="0"/>
                      <w:sz w:val="20"/>
                      <w:szCs w:val="20"/>
                      <w:lang w:val="ro-RO"/>
                    </w:rPr>
                    <w:t>15</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b w:val="0"/>
                      <w:sz w:val="20"/>
                      <w:szCs w:val="20"/>
                      <w:lang w:val="ro-RO"/>
                    </w:rPr>
                  </w:pPr>
                  <w:r w:rsidRPr="00731AEE">
                    <w:rPr>
                      <w:rFonts w:ascii="Times New Roman"/>
                      <w:b w:val="0"/>
                      <w:sz w:val="20"/>
                      <w:szCs w:val="20"/>
                      <w:lang w:val="ro-RO"/>
                    </w:rPr>
                    <w:t>52.30</w:t>
                  </w:r>
                </w:p>
              </w:tc>
            </w:tr>
            <w:tr w:rsidR="004500FF" w:rsidRPr="00731AEE" w:rsidTr="004500FF">
              <w:trPr>
                <w:trHeight w:hRule="exact" w:val="26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380498" w:rsidP="004500FF">
                  <w:pPr>
                    <w:pStyle w:val="TableParagraph"/>
                    <w:spacing w:line="276" w:lineRule="auto"/>
                    <w:ind w:left="-57" w:right="-57"/>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004500FF" w:rsidRPr="00731AEE">
                    <w:rPr>
                      <w:rFonts w:ascii="Times New Roman"/>
                      <w:b w:val="0"/>
                      <w:spacing w:val="-1"/>
                      <w:sz w:val="20"/>
                      <w:szCs w:val="20"/>
                      <w:lang w:val="ro-RO"/>
                    </w:rPr>
                    <w:t>Semimaraton</w:t>
                  </w:r>
                  <w:r w:rsidR="004500FF" w:rsidRPr="00731AEE">
                    <w:rPr>
                      <w:rFonts w:ascii="Times New Roman"/>
                      <w:b w:val="0"/>
                      <w:spacing w:val="27"/>
                      <w:sz w:val="20"/>
                      <w:szCs w:val="20"/>
                      <w:lang w:val="ro-RO"/>
                    </w:rPr>
                    <w:t xml:space="preserve"> </w:t>
                  </w:r>
                  <w:r w:rsidR="004500FF" w:rsidRPr="00731AEE">
                    <w:rPr>
                      <w:rFonts w:ascii="Times New Roman"/>
                      <w:b w:val="0"/>
                      <w:sz w:val="20"/>
                      <w:szCs w:val="20"/>
                      <w:lang w:val="ro-RO"/>
                    </w:rPr>
                    <w:t>21,0975</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1:18.00</w:t>
                  </w:r>
                </w:p>
              </w:tc>
            </w:tr>
            <w:tr w:rsidR="004500FF" w:rsidRPr="00731AEE" w:rsidTr="004500FF">
              <w:trPr>
                <w:trHeight w:hRule="exact" w:val="279"/>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5" w:lineRule="auto"/>
                    <w:ind w:right="572"/>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Maraton</w:t>
                  </w:r>
                  <w:r w:rsidRPr="00731AEE">
                    <w:rPr>
                      <w:rFonts w:ascii="Times New Roman"/>
                      <w:b w:val="0"/>
                      <w:spacing w:val="24"/>
                      <w:sz w:val="20"/>
                      <w:szCs w:val="20"/>
                      <w:lang w:val="ro-RO"/>
                    </w:rPr>
                    <w:t xml:space="preserve"> </w:t>
                  </w:r>
                  <w:r w:rsidRPr="00731AEE">
                    <w:rPr>
                      <w:rFonts w:ascii="Times New Roman"/>
                      <w:b w:val="0"/>
                      <w:sz w:val="20"/>
                      <w:szCs w:val="20"/>
                      <w:lang w:val="ro-RO"/>
                    </w:rPr>
                    <w:t>42,195</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2:47.00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8:35.00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b w:val="0"/>
                      <w:sz w:val="20"/>
                      <w:szCs w:val="20"/>
                      <w:lang w:val="ro-RO"/>
                    </w:rPr>
                  </w:pPr>
                  <w:r w:rsidRPr="00731AEE">
                    <w:rPr>
                      <w:rFonts w:ascii="Times New Roman"/>
                      <w:b w:val="0"/>
                      <w:sz w:val="20"/>
                      <w:szCs w:val="20"/>
                      <w:lang w:val="ro-RO"/>
                    </w:rPr>
                    <w:t>6 ore (km)</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b w:val="0"/>
                      <w:sz w:val="20"/>
                      <w:szCs w:val="20"/>
                      <w:lang w:val="ro-RO"/>
                    </w:rPr>
                  </w:pPr>
                  <w:r w:rsidRPr="00731AEE">
                    <w:rPr>
                      <w:rFonts w:ascii="Times New Roman"/>
                      <w:b w:val="0"/>
                      <w:sz w:val="20"/>
                      <w:szCs w:val="20"/>
                      <w:lang w:val="ro-RO"/>
                    </w:rPr>
                    <w:t>76</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12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105</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24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195</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sz w:val="20"/>
                      <w:szCs w:val="20"/>
                    </w:rPr>
                  </w:pPr>
                  <w:r w:rsidRPr="00731AEE">
                    <w:rPr>
                      <w:rFonts w:ascii="Times New Roman"/>
                      <w:spacing w:val="-1"/>
                      <w:sz w:val="20"/>
                      <w:szCs w:val="20"/>
                    </w:rPr>
                    <w:t>Cros,</w:t>
                  </w:r>
                  <w:r w:rsidRPr="00731AEE">
                    <w:rPr>
                      <w:rFonts w:ascii="Times New Roman"/>
                      <w:sz w:val="20"/>
                      <w:szCs w:val="20"/>
                    </w:rPr>
                    <w:t xml:space="preserve"> km</w:t>
                  </w:r>
                  <w:r w:rsidRPr="00731AEE">
                    <w:rPr>
                      <w:rFonts w:ascii="Times New Roman"/>
                      <w:spacing w:val="-1"/>
                      <w:sz w:val="20"/>
                      <w:szCs w:val="20"/>
                    </w:rPr>
                    <w:t xml:space="preserve"> (min.,</w:t>
                  </w:r>
                  <w:r w:rsidRPr="00731AEE">
                    <w:rPr>
                      <w:rFonts w:ascii="Times New Roman"/>
                      <w:sz w:val="20"/>
                      <w:szCs w:val="20"/>
                    </w:rPr>
                    <w:t xml:space="preserve"> </w:t>
                  </w:r>
                  <w:r w:rsidRPr="00731AEE">
                    <w:rPr>
                      <w:rFonts w:ascii="Times New Roman"/>
                      <w:spacing w:val="-1"/>
                      <w:sz w:val="20"/>
                      <w:szCs w:val="20"/>
                    </w:rPr>
                    <w:t>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6</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20.00,0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37.00,0</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7,70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25,30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b w:val="0"/>
                      <w:sz w:val="20"/>
                      <w:szCs w:val="20"/>
                    </w:rPr>
                  </w:pPr>
                  <w:r w:rsidRPr="00731AEE">
                    <w:rPr>
                      <w:rFonts w:ascii="Times New Roman"/>
                      <w:b w:val="0"/>
                      <w:sz w:val="20"/>
                      <w:szCs w:val="20"/>
                    </w:rPr>
                    <w:t>25,0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56,10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55,8</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2.10,00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2.09,7</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2.47,50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2.47,2</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4.25,30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4.25,0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3000 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9.32,30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jc w:val="center"/>
                    <w:rPr>
                      <w:rFonts w:ascii="Times New Roman" w:hAnsi="Times New Roman"/>
                      <w:b w:val="0"/>
                      <w:sz w:val="20"/>
                      <w:szCs w:val="20"/>
                    </w:rPr>
                  </w:pPr>
                  <w:r w:rsidRPr="00731AEE">
                    <w:rPr>
                      <w:rFonts w:ascii="Times New Roman" w:hAnsi="Times New Roman"/>
                      <w:b w:val="0"/>
                      <w:sz w:val="20"/>
                      <w:szCs w:val="20"/>
                    </w:rPr>
                    <w:t>9.32,0</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ştafetă,</w:t>
                  </w:r>
                  <w:r w:rsidRPr="00731AEE">
                    <w:rPr>
                      <w:rFonts w:ascii="Times New Roman" w:hAnsi="Times New Roman"/>
                      <w:sz w:val="20"/>
                      <w:szCs w:val="20"/>
                    </w:rPr>
                    <w:t xml:space="preserve"> m</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200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1.39,30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lastRenderedPageBreak/>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1.39,0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0"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3.41,50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380498">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3.41,2</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pStyle w:val="TableParagraph"/>
                    <w:spacing w:line="269" w:lineRule="exact"/>
                    <w:ind w:left="104"/>
                    <w:jc w:val="center"/>
                    <w:rPr>
                      <w:rFonts w:ascii="Times New Roman" w:hAnsi="Times New Roman" w:cs="Times New Roman"/>
                      <w:b w:val="0"/>
                      <w:color w:val="E7E6E6" w:themeColor="background2"/>
                      <w:sz w:val="20"/>
                      <w:szCs w:val="20"/>
                      <w:lang w:val="ro-RO"/>
                    </w:rPr>
                  </w:pPr>
                  <w:r w:rsidRPr="00731AEE">
                    <w:rPr>
                      <w:rFonts w:ascii="Times New Roman" w:hAnsi="Times New Roman" w:cs="Times New Roman"/>
                      <w:b w:val="0"/>
                      <w:sz w:val="20"/>
                      <w:szCs w:val="20"/>
                      <w:lang w:val="ro-RO"/>
                    </w:rPr>
                    <w:t>Alergări în sală, obstacole, m (min, 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shd w:val="clear" w:color="auto" w:fill="FFFFFF" w:themeFill="background1"/>
                </w:tcPr>
                <w:p w:rsidR="004500FF" w:rsidRPr="00731AEE" w:rsidRDefault="004500FF" w:rsidP="00380498">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2000 auto</w:t>
                  </w:r>
                </w:p>
              </w:tc>
              <w:tc>
                <w:tcPr>
                  <w:cnfStyle w:val="000100000000" w:firstRow="0" w:lastRow="0" w:firstColumn="0" w:lastColumn="1" w:oddVBand="0" w:evenVBand="0" w:oddHBand="0" w:evenHBand="0" w:firstRowFirstColumn="0" w:firstRowLastColumn="0" w:lastRowFirstColumn="0" w:lastRowLastColumn="0"/>
                  <w:tcW w:w="5734" w:type="dxa"/>
                  <w:shd w:val="clear" w:color="auto" w:fill="FFFFFF" w:themeFill="background1"/>
                </w:tcPr>
                <w:p w:rsidR="004500FF" w:rsidRPr="00731AEE" w:rsidRDefault="004500FF" w:rsidP="004500FF">
                  <w:pPr>
                    <w:pStyle w:val="TableParagraph"/>
                    <w:spacing w:line="269" w:lineRule="exact"/>
                    <w:ind w:left="104"/>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6.20,30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shd w:val="clear" w:color="auto" w:fill="FFFFFF" w:themeFill="background1"/>
                </w:tcPr>
                <w:p w:rsidR="004500FF" w:rsidRPr="00731AEE" w:rsidRDefault="004500FF" w:rsidP="00380498">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734" w:type="dxa"/>
                  <w:shd w:val="clear" w:color="auto" w:fill="FFFFFF" w:themeFill="background1"/>
                </w:tcPr>
                <w:p w:rsidR="004500FF" w:rsidRPr="00731AEE" w:rsidRDefault="004500FF" w:rsidP="004500FF">
                  <w:pPr>
                    <w:pStyle w:val="TableParagraph"/>
                    <w:spacing w:line="269" w:lineRule="exact"/>
                    <w:ind w:left="104"/>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6.20,0</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rFonts w:ascii="Times New Roman" w:hAnsi="Times New Roman"/>
                      <w:sz w:val="20"/>
                      <w:szCs w:val="20"/>
                    </w:rPr>
                  </w:pPr>
                  <w:r w:rsidRPr="00731AEE">
                    <w:rPr>
                      <w:rFonts w:ascii="Times New Roman" w:hAnsi="Times New Roman"/>
                      <w:sz w:val="20"/>
                      <w:szCs w:val="20"/>
                    </w:rPr>
                    <w:t xml:space="preserve">Marş, </w:t>
                  </w:r>
                  <w:r w:rsidRPr="00731AEE">
                    <w:rPr>
                      <w:rFonts w:ascii="Times New Roman" w:hAnsi="Times New Roman"/>
                      <w:spacing w:val="-1"/>
                      <w:sz w:val="20"/>
                      <w:szCs w:val="20"/>
                    </w:rPr>
                    <w:t>km</w:t>
                  </w:r>
                  <w:r w:rsidRPr="00731AEE">
                    <w:rPr>
                      <w:rFonts w:ascii="Times New Roman" w:hAnsi="Times New Roman"/>
                      <w:sz w:val="20"/>
                      <w:szCs w:val="20"/>
                    </w:rPr>
                    <w:t xml:space="preserve"> (ore,</w:t>
                  </w:r>
                  <w:r w:rsidRPr="00731AEE">
                    <w:rPr>
                      <w:rFonts w:ascii="Times New Roman" w:hAnsi="Times New Roman"/>
                      <w:spacing w:val="-1"/>
                      <w:sz w:val="20"/>
                      <w:szCs w:val="20"/>
                    </w:rPr>
                    <w:t xml:space="preserve"> min., </w:t>
                  </w:r>
                  <w:r w:rsidRPr="00731AEE">
                    <w:rPr>
                      <w:rFonts w:ascii="Times New Roman" w:hAnsi="Times New Roman"/>
                      <w:sz w:val="20"/>
                      <w:szCs w:val="20"/>
                    </w:rPr>
                    <w:t xml:space="preserve">sec.), </w:t>
                  </w:r>
                  <w:r w:rsidRPr="00731AEE">
                    <w:rPr>
                      <w:rFonts w:ascii="Times New Roman" w:hAnsi="Times New Roman"/>
                      <w:spacing w:val="-1"/>
                      <w:sz w:val="20"/>
                      <w:szCs w:val="20"/>
                    </w:rPr>
                    <w:t xml:space="preserve">în </w:t>
                  </w:r>
                  <w:r w:rsidRPr="00731AEE">
                    <w:rPr>
                      <w:rFonts w:ascii="Times New Roman" w:hAnsi="Times New Roman"/>
                      <w:sz w:val="20"/>
                      <w:szCs w:val="20"/>
                    </w:rPr>
                    <w:t>sală</w:t>
                  </w:r>
                  <w:r w:rsidRPr="00731AEE">
                    <w:rPr>
                      <w:rFonts w:ascii="Times New Roman" w:hAnsi="Times New Roman"/>
                      <w:spacing w:val="1"/>
                      <w:sz w:val="20"/>
                      <w:szCs w:val="20"/>
                    </w:rPr>
                    <w:t xml:space="preserve"> </w:t>
                  </w:r>
                  <w:r w:rsidRPr="00731AEE">
                    <w:rPr>
                      <w:rFonts w:ascii="Times New Roman" w:hAnsi="Times New Roman"/>
                      <w:sz w:val="20"/>
                      <w:szCs w:val="20"/>
                    </w:rPr>
                    <w:t>şi</w:t>
                  </w:r>
                  <w:r w:rsidRPr="00731AEE">
                    <w:rPr>
                      <w:rFonts w:ascii="Times New Roman" w:hAnsi="Times New Roman"/>
                      <w:spacing w:val="-1"/>
                      <w:sz w:val="20"/>
                      <w:szCs w:val="20"/>
                    </w:rPr>
                    <w:t xml:space="preserve"> </w:t>
                  </w:r>
                  <w:r w:rsidRPr="00731AEE">
                    <w:rPr>
                      <w:rFonts w:ascii="Times New Roman" w:hAnsi="Times New Roman"/>
                      <w:sz w:val="20"/>
                      <w:szCs w:val="20"/>
                    </w:rPr>
                    <w:t>pe pistă</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5000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23.30,0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10000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48.50,0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20000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1:43.00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35000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3:17.00</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rFonts w:ascii="Times New Roman" w:hAnsi="Times New Roman"/>
                      <w:sz w:val="20"/>
                      <w:szCs w:val="20"/>
                    </w:rPr>
                  </w:pPr>
                  <w:r w:rsidRPr="00731AEE">
                    <w:rPr>
                      <w:rFonts w:ascii="Times New Roman" w:hAnsi="Times New Roman"/>
                      <w:spacing w:val="-1"/>
                      <w:sz w:val="20"/>
                      <w:szCs w:val="20"/>
                    </w:rPr>
                    <w:t>Marş</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ind w:right="3"/>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5</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10"/>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23.00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ind w:right="3"/>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10"/>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48.30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1:42.00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2"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3:15.00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5:15.00</w:t>
                  </w:r>
                </w:p>
              </w:tc>
            </w:tr>
            <w:tr w:rsidR="004500FF" w:rsidRPr="00731AEE" w:rsidTr="0039258D">
              <w:trPr>
                <w:trHeight w:hRule="exact" w:val="335"/>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jc w:val="center"/>
                    <w:rPr>
                      <w:rFonts w:ascii="Times New Roman" w:hAnsi="Times New Roman"/>
                      <w:sz w:val="20"/>
                      <w:szCs w:val="20"/>
                    </w:rPr>
                  </w:pPr>
                  <w:r w:rsidRPr="00731AEE">
                    <w:rPr>
                      <w:rFonts w:ascii="Times New Roman" w:hAnsi="Times New Roman"/>
                      <w:spacing w:val="-1"/>
                      <w:sz w:val="20"/>
                      <w:szCs w:val="20"/>
                    </w:rPr>
                    <w:t>Sărituri</w:t>
                  </w:r>
                  <w:r w:rsidRPr="00731AEE">
                    <w:rPr>
                      <w:rFonts w:ascii="Times New Roman" w:hAnsi="Times New Roman"/>
                      <w:sz w:val="20"/>
                      <w:szCs w:val="20"/>
                    </w:rPr>
                    <w:t xml:space="preserve"> </w:t>
                  </w:r>
                  <w:r w:rsidRPr="00731AEE">
                    <w:rPr>
                      <w:rFonts w:ascii="Times New Roman" w:hAnsi="Times New Roman"/>
                      <w:spacing w:val="-1"/>
                      <w:sz w:val="20"/>
                      <w:szCs w:val="20"/>
                    </w:rPr>
                    <w:t>(m)</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Înălţime</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1,80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Prăjină</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3,80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Lungime</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6,15</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Triplusalt</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13,20</w:t>
                  </w:r>
                </w:p>
              </w:tc>
            </w:tr>
            <w:tr w:rsidR="004500FF" w:rsidRPr="00731AEE" w:rsidTr="0039258D">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pStyle w:val="TableParagraph"/>
                    <w:spacing w:line="274" w:lineRule="exact"/>
                    <w:ind w:right="3"/>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Aruncări</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(m)</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tcPr>
                <w:p w:rsidR="004500FF" w:rsidRPr="00731AEE" w:rsidRDefault="004500FF" w:rsidP="004500FF">
                  <w:pPr>
                    <w:pStyle w:val="TableParagraph"/>
                    <w:spacing w:line="274" w:lineRule="exact"/>
                    <w:rPr>
                      <w:rFonts w:ascii="Times New Roman" w:eastAsia="Times New Roman" w:hAnsi="Times New Roman" w:cs="Times New Roman"/>
                      <w:sz w:val="20"/>
                      <w:szCs w:val="20"/>
                      <w:lang w:val="ro-RO"/>
                    </w:rPr>
                  </w:pPr>
                  <w:r w:rsidRPr="00731AEE">
                    <w:rPr>
                      <w:rFonts w:ascii="Times New Roman"/>
                      <w:sz w:val="20"/>
                      <w:szCs w:val="20"/>
                      <w:lang w:val="ro-RO"/>
                    </w:rPr>
                    <w:t>-Disc</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I/II</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53,00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tcPr>
                <w:p w:rsidR="004500FF" w:rsidRPr="00731AEE" w:rsidRDefault="004500FF" w:rsidP="004500FF">
                  <w:pPr>
                    <w:rPr>
                      <w:sz w:val="20"/>
                      <w:szCs w:val="20"/>
                    </w:rPr>
                  </w:pPr>
                  <w:r w:rsidRPr="00731AEE">
                    <w:rPr>
                      <w:rFonts w:ascii="Times New Roman"/>
                      <w:spacing w:val="-1"/>
                      <w:sz w:val="20"/>
                      <w:szCs w:val="20"/>
                    </w:rPr>
                    <w:t>-Ciocan</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70"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0"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57,00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256" w:type="dxa"/>
                </w:tcPr>
                <w:p w:rsidR="004500FF" w:rsidRPr="00731AEE" w:rsidRDefault="004500FF" w:rsidP="004500FF">
                  <w:pPr>
                    <w:rPr>
                      <w:b w:val="0"/>
                      <w:bCs w:val="0"/>
                      <w:sz w:val="20"/>
                      <w:szCs w:val="20"/>
                    </w:rPr>
                  </w:pPr>
                  <w:r w:rsidRPr="00731AEE">
                    <w:rPr>
                      <w:rFonts w:ascii="Times New Roman" w:hAnsi="Times New Roman"/>
                      <w:sz w:val="20"/>
                      <w:szCs w:val="20"/>
                    </w:rPr>
                    <w:t>-Suliţă</w:t>
                  </w:r>
                </w:p>
              </w:tc>
              <w:tc>
                <w:tcPr>
                  <w:cnfStyle w:val="000100000000" w:firstRow="0" w:lastRow="0" w:firstColumn="0" w:lastColumn="1" w:oddVBand="0" w:evenVBand="0" w:oddHBand="0" w:evenHBand="0" w:firstRowFirstColumn="0" w:firstRowLastColumn="0" w:lastRowFirstColumn="0" w:lastRowLastColumn="0"/>
                  <w:tcW w:w="5811" w:type="dxa"/>
                  <w:gridSpan w:val="2"/>
                </w:tcPr>
                <w:p w:rsidR="004500FF" w:rsidRPr="00731AEE" w:rsidRDefault="004500FF" w:rsidP="004500FF">
                  <w:pPr>
                    <w:jc w:val="right"/>
                    <w:rPr>
                      <w:sz w:val="20"/>
                      <w:szCs w:val="20"/>
                    </w:rPr>
                  </w:pPr>
                  <w:r w:rsidRPr="00731AEE">
                    <w:rPr>
                      <w:sz w:val="20"/>
                      <w:szCs w:val="20"/>
                    </w:rPr>
                    <w:t xml:space="preserve">    </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4500FF">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600 </w:t>
                  </w:r>
                  <w:r w:rsidRPr="00731AEE">
                    <w:rPr>
                      <w:rFonts w:ascii="Times New Roman"/>
                      <w:b w:val="0"/>
                      <w:spacing w:val="-2"/>
                      <w:sz w:val="20"/>
                      <w:szCs w:val="20"/>
                      <w:lang w:val="ro-RO"/>
                    </w:rPr>
                    <w:t>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69" w:lineRule="exact"/>
                    <w:ind w:left="104"/>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51,00</w:t>
                  </w:r>
                </w:p>
              </w:tc>
            </w:tr>
            <w:tr w:rsidR="004500FF" w:rsidRPr="00731AEE" w:rsidTr="004500FF">
              <w:trPr>
                <w:trHeight w:hRule="exact" w:val="250"/>
              </w:trPr>
              <w:tc>
                <w:tcPr>
                  <w:cnfStyle w:val="001000000000" w:firstRow="0" w:lastRow="0" w:firstColumn="1" w:lastColumn="0" w:oddVBand="0" w:evenVBand="0" w:oddHBand="0" w:evenHBand="0" w:firstRowFirstColumn="0" w:firstRowLastColumn="0" w:lastRowFirstColumn="0" w:lastRowLastColumn="0"/>
                  <w:tcW w:w="9067" w:type="dxa"/>
                  <w:gridSpan w:val="3"/>
                </w:tcPr>
                <w:p w:rsidR="004500FF" w:rsidRPr="00731AEE" w:rsidRDefault="004500FF" w:rsidP="004500FF">
                  <w:pPr>
                    <w:rPr>
                      <w:sz w:val="20"/>
                      <w:szCs w:val="20"/>
                    </w:rPr>
                  </w:pPr>
                  <w:r w:rsidRPr="00731AEE">
                    <w:rPr>
                      <w:rFonts w:ascii="Times New Roman"/>
                      <w:spacing w:val="-1"/>
                      <w:sz w:val="20"/>
                      <w:szCs w:val="20"/>
                    </w:rPr>
                    <w:t>-Greutate</w:t>
                  </w:r>
                </w:p>
              </w:tc>
            </w:tr>
            <w:tr w:rsidR="004500FF" w:rsidRPr="00731AEE" w:rsidTr="004500FF">
              <w:trPr>
                <w:trHeight w:hRule="exact" w:val="299"/>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15,50</w:t>
                  </w:r>
                </w:p>
              </w:tc>
            </w:tr>
            <w:tr w:rsidR="004500FF" w:rsidRPr="00731AEE" w:rsidTr="0039258D">
              <w:trPr>
                <w:trHeight w:hRule="exact" w:val="299"/>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E7E6E6" w:themeFill="background2"/>
                </w:tcPr>
                <w:p w:rsidR="004500FF" w:rsidRPr="00731AEE" w:rsidRDefault="004500FF" w:rsidP="004500FF">
                  <w:pPr>
                    <w:pStyle w:val="TableParagraph"/>
                    <w:spacing w:line="272" w:lineRule="exact"/>
                    <w:ind w:left="104"/>
                    <w:jc w:val="center"/>
                    <w:rPr>
                      <w:rFonts w:ascii="Times New Roman"/>
                      <w:sz w:val="20"/>
                      <w:szCs w:val="20"/>
                      <w:lang w:val="ro-RO"/>
                    </w:rPr>
                  </w:pPr>
                  <w:r w:rsidRPr="00731AEE">
                    <w:rPr>
                      <w:rFonts w:ascii="Times New Roman"/>
                      <w:sz w:val="20"/>
                      <w:szCs w:val="20"/>
                      <w:lang w:val="ro-RO"/>
                    </w:rPr>
                    <w:t>Poliatloane (puncte)</w:t>
                  </w:r>
                </w:p>
              </w:tc>
            </w:tr>
            <w:tr w:rsidR="004500FF" w:rsidRPr="00731AEE" w:rsidTr="004500FF">
              <w:trPr>
                <w:trHeight w:hRule="exact" w:val="299"/>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BB0F89">
                  <w:pPr>
                    <w:pStyle w:val="TableParagraph"/>
                    <w:spacing w:line="272" w:lineRule="exact"/>
                    <w:rPr>
                      <w:rFonts w:ascii="Times New Roman"/>
                      <w:b w:val="0"/>
                      <w:sz w:val="20"/>
                      <w:szCs w:val="20"/>
                      <w:lang w:val="ro-RO"/>
                    </w:rPr>
                  </w:pPr>
                  <w:r w:rsidRPr="00731AEE">
                    <w:rPr>
                      <w:rFonts w:ascii="Times New Roman"/>
                      <w:b w:val="0"/>
                      <w:sz w:val="20"/>
                      <w:szCs w:val="20"/>
                      <w:lang w:val="ro-RO"/>
                    </w:rPr>
                    <w:t xml:space="preserve">Heptatlon,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b w:val="0"/>
                      <w:sz w:val="20"/>
                      <w:szCs w:val="20"/>
                      <w:lang w:val="ro-RO"/>
                    </w:rPr>
                  </w:pPr>
                  <w:r w:rsidRPr="00731AEE">
                    <w:rPr>
                      <w:rFonts w:ascii="Times New Roman"/>
                      <w:b w:val="0"/>
                      <w:sz w:val="20"/>
                      <w:szCs w:val="20"/>
                      <w:lang w:val="ro-RO"/>
                    </w:rPr>
                    <w:t>5100</w:t>
                  </w:r>
                </w:p>
              </w:tc>
            </w:tr>
            <w:tr w:rsidR="004500FF" w:rsidRPr="00731AEE" w:rsidTr="004500FF">
              <w:trPr>
                <w:cnfStyle w:val="010000000000" w:firstRow="0" w:lastRow="1" w:firstColumn="0" w:lastColumn="0" w:oddVBand="0" w:evenVBand="0" w:oddHBand="0" w:evenHBand="0" w:firstRowFirstColumn="0" w:firstRowLastColumn="0" w:lastRowFirstColumn="0" w:lastRowLastColumn="0"/>
                <w:trHeight w:hRule="exact" w:val="355"/>
              </w:trPr>
              <w:tc>
                <w:tcPr>
                  <w:cnfStyle w:val="001000000000" w:firstRow="0" w:lastRow="0" w:firstColumn="1" w:lastColumn="0" w:oddVBand="0" w:evenVBand="0" w:oddHBand="0" w:evenHBand="0" w:firstRowFirstColumn="0" w:firstRowLastColumn="0" w:lastRowFirstColumn="0" w:lastRowLastColumn="0"/>
                  <w:tcW w:w="3333" w:type="dxa"/>
                  <w:gridSpan w:val="2"/>
                </w:tcPr>
                <w:p w:rsidR="004500FF" w:rsidRPr="00731AEE" w:rsidRDefault="004500FF" w:rsidP="00BB0F89">
                  <w:pPr>
                    <w:pStyle w:val="TableParagraph"/>
                    <w:spacing w:line="272" w:lineRule="exact"/>
                    <w:rPr>
                      <w:rFonts w:ascii="Times New Roman" w:hAnsi="Times New Roman" w:cs="Times New Roman"/>
                      <w:b w:val="0"/>
                      <w:sz w:val="18"/>
                      <w:szCs w:val="18"/>
                      <w:lang w:val="ro-RO"/>
                    </w:rPr>
                  </w:pPr>
                  <w:r w:rsidRPr="00731AEE">
                    <w:rPr>
                      <w:rFonts w:ascii="Times New Roman" w:hAnsi="Times New Roman" w:cs="Times New Roman"/>
                      <w:b w:val="0"/>
                      <w:sz w:val="18"/>
                      <w:szCs w:val="18"/>
                      <w:lang w:val="ro-RO"/>
                    </w:rPr>
                    <w:t>Pentatlon (sală), senioir, juniori I</w:t>
                  </w:r>
                  <w:r w:rsidR="00BB0F89" w:rsidRPr="00731AEE">
                    <w:rPr>
                      <w:rFonts w:ascii="Times New Roman" w:hAnsi="Times New Roman" w:cs="Times New Roman"/>
                      <w:b w:val="0"/>
                      <w:sz w:val="18"/>
                      <w:szCs w:val="18"/>
                      <w:lang w:val="ro-RO"/>
                    </w:rPr>
                    <w:t xml:space="preserve"> </w:t>
                  </w:r>
                  <w:r w:rsidRPr="00731AEE">
                    <w:rPr>
                      <w:rFonts w:ascii="Times New Roman" w:hAnsi="Times New Roman" w:cs="Times New Roman"/>
                      <w:b w:val="0"/>
                      <w:sz w:val="18"/>
                      <w:szCs w:val="18"/>
                      <w:lang w:val="ro-RO"/>
                    </w:rPr>
                    <w:t>(U20)</w:t>
                  </w:r>
                </w:p>
              </w:tc>
              <w:tc>
                <w:tcPr>
                  <w:cnfStyle w:val="000100000000" w:firstRow="0" w:lastRow="0" w:firstColumn="0" w:lastColumn="1" w:oddVBand="0" w:evenVBand="0" w:oddHBand="0" w:evenHBand="0" w:firstRowFirstColumn="0" w:firstRowLastColumn="0" w:lastRowFirstColumn="0" w:lastRowLastColumn="0"/>
                  <w:tcW w:w="5734" w:type="dxa"/>
                </w:tcPr>
                <w:p w:rsidR="004500FF" w:rsidRPr="00731AEE" w:rsidRDefault="004500FF" w:rsidP="004500FF">
                  <w:pPr>
                    <w:pStyle w:val="TableParagraph"/>
                    <w:spacing w:line="272" w:lineRule="exact"/>
                    <w:ind w:left="104"/>
                    <w:jc w:val="center"/>
                    <w:rPr>
                      <w:rFonts w:ascii="Times New Roman"/>
                      <w:b w:val="0"/>
                      <w:sz w:val="20"/>
                      <w:szCs w:val="20"/>
                      <w:lang w:val="ro-RO"/>
                    </w:rPr>
                  </w:pPr>
                  <w:r w:rsidRPr="00731AEE">
                    <w:rPr>
                      <w:rFonts w:ascii="Times New Roman"/>
                      <w:b w:val="0"/>
                      <w:sz w:val="20"/>
                      <w:szCs w:val="20"/>
                      <w:lang w:val="ro-RO"/>
                    </w:rPr>
                    <w:t>3650</w:t>
                  </w:r>
                </w:p>
              </w:tc>
            </w:tr>
          </w:tbl>
          <w:p w:rsidR="00D05194" w:rsidRPr="00731AEE" w:rsidRDefault="00D05194" w:rsidP="00D05194">
            <w:pPr>
              <w:pStyle w:val="2"/>
              <w:tabs>
                <w:tab w:val="left" w:pos="317"/>
              </w:tabs>
              <w:ind w:left="33"/>
              <w:outlineLvl w:val="1"/>
              <w:rPr>
                <w:sz w:val="20"/>
                <w:szCs w:val="20"/>
                <w:shd w:val="clear" w:color="auto" w:fill="FFFFFF"/>
              </w:rPr>
            </w:pPr>
          </w:p>
        </w:tc>
      </w:tr>
      <w:tr w:rsidR="00C8571A" w:rsidRPr="00731AEE" w:rsidTr="00C8571A">
        <w:trPr>
          <w:trHeight w:val="4"/>
        </w:trPr>
        <w:tc>
          <w:tcPr>
            <w:tcW w:w="2346" w:type="dxa"/>
          </w:tcPr>
          <w:p w:rsidR="00C8571A" w:rsidRPr="00731AEE" w:rsidRDefault="00C8571A" w:rsidP="00C8571A">
            <w:pPr>
              <w:jc w:val="center"/>
              <w:rPr>
                <w:b/>
                <w:color w:val="002060"/>
                <w:sz w:val="20"/>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C8571A" w:rsidRPr="00731AEE" w:rsidRDefault="00C8571A" w:rsidP="00C8571A">
            <w:pPr>
              <w:jc w:val="both"/>
            </w:pPr>
          </w:p>
        </w:tc>
      </w:tr>
      <w:tr w:rsidR="00C8571A" w:rsidRPr="00731AEE" w:rsidTr="00C8571A">
        <w:trPr>
          <w:trHeight w:val="4"/>
        </w:trPr>
        <w:tc>
          <w:tcPr>
            <w:tcW w:w="9356" w:type="dxa"/>
            <w:gridSpan w:val="3"/>
          </w:tcPr>
          <w:p w:rsidR="00C8571A" w:rsidRPr="00731AEE" w:rsidRDefault="004500FF" w:rsidP="004500FF">
            <w:pPr>
              <w:pStyle w:val="2"/>
              <w:numPr>
                <w:ilvl w:val="0"/>
                <w:numId w:val="4"/>
              </w:numPr>
              <w:tabs>
                <w:tab w:val="left" w:pos="317"/>
              </w:tabs>
              <w:ind w:left="1026" w:hanging="970"/>
              <w:outlineLvl w:val="1"/>
              <w:rPr>
                <w:sz w:val="20"/>
                <w:szCs w:val="24"/>
              </w:rPr>
            </w:pPr>
            <w:r w:rsidRPr="00731AEE">
              <w:rPr>
                <w:sz w:val="20"/>
                <w:szCs w:val="20"/>
                <w:shd w:val="clear" w:color="auto" w:fill="FFFFFF"/>
              </w:rPr>
              <w:t>Standarde de performanţă (bărbați)</w:t>
            </w:r>
            <w:r w:rsidRPr="00731AEE">
              <w:rPr>
                <w:sz w:val="20"/>
                <w:szCs w:val="24"/>
              </w:rPr>
              <w:t xml:space="preserve"> obținute la următoarele probe:</w:t>
            </w:r>
          </w:p>
          <w:tbl>
            <w:tblPr>
              <w:tblStyle w:val="-13"/>
              <w:tblpPr w:leftFromText="180" w:rightFromText="180" w:vertAnchor="text" w:horzAnchor="margin" w:tblpY="64"/>
              <w:tblW w:w="17045" w:type="dxa"/>
              <w:tblLayout w:type="fixed"/>
              <w:tblLook w:val="01E0" w:firstRow="1" w:lastRow="1" w:firstColumn="1" w:lastColumn="1" w:noHBand="0" w:noVBand="0"/>
            </w:tblPr>
            <w:tblGrid>
              <w:gridCol w:w="3216"/>
              <w:gridCol w:w="5993"/>
              <w:gridCol w:w="236"/>
              <w:gridCol w:w="3800"/>
              <w:gridCol w:w="3800"/>
            </w:tblGrid>
            <w:tr w:rsidR="00C8571A" w:rsidRPr="00731AEE" w:rsidTr="00C8571A">
              <w:trPr>
                <w:gridAfter w:val="3"/>
                <w:cnfStyle w:val="100000000000" w:firstRow="1" w:lastRow="0" w:firstColumn="0" w:lastColumn="0" w:oddVBand="0" w:evenVBand="0" w:oddHBand="0" w:evenHBand="0" w:firstRowFirstColumn="0" w:firstRowLastColumn="0" w:lastRowFirstColumn="0" w:lastRowLastColumn="0"/>
                <w:wAfter w:w="7836" w:type="dxa"/>
                <w:trHeight w:hRule="exact" w:val="60"/>
              </w:trPr>
              <w:tc>
                <w:tcPr>
                  <w:cnfStyle w:val="001000000000" w:firstRow="0" w:lastRow="0" w:firstColumn="1" w:lastColumn="0" w:oddVBand="0" w:evenVBand="0" w:oddHBand="0" w:evenHBand="0" w:firstRowFirstColumn="0" w:firstRowLastColumn="0" w:lastRowFirstColumn="0" w:lastRowLastColumn="0"/>
                  <w:tcW w:w="3216" w:type="dxa"/>
                  <w:tcBorders>
                    <w:bottom w:val="none" w:sz="0" w:space="0" w:color="auto"/>
                  </w:tcBorders>
                </w:tcPr>
                <w:p w:rsidR="00C8571A" w:rsidRPr="00731AEE" w:rsidRDefault="00C8571A" w:rsidP="00C8571A">
                  <w:pPr>
                    <w:rPr>
                      <w:sz w:val="20"/>
                      <w:szCs w:val="20"/>
                    </w:rPr>
                  </w:pPr>
                </w:p>
              </w:tc>
              <w:tc>
                <w:tcPr>
                  <w:cnfStyle w:val="000100000000" w:firstRow="0" w:lastRow="0" w:firstColumn="0" w:lastColumn="1" w:oddVBand="0" w:evenVBand="0" w:oddHBand="0" w:evenHBand="0" w:firstRowFirstColumn="0" w:firstRowLastColumn="0" w:lastRowFirstColumn="0" w:lastRowLastColumn="0"/>
                  <w:tcW w:w="5993" w:type="dxa"/>
                  <w:tcBorders>
                    <w:bottom w:val="none" w:sz="0" w:space="0" w:color="auto"/>
                  </w:tcBorders>
                </w:tcPr>
                <w:p w:rsidR="00C8571A" w:rsidRPr="00731AEE" w:rsidRDefault="00C8571A" w:rsidP="00C8571A">
                  <w:pPr>
                    <w:rPr>
                      <w:sz w:val="20"/>
                      <w:szCs w:val="20"/>
                    </w:rPr>
                  </w:pPr>
                </w:p>
              </w:tc>
            </w:tr>
            <w:tr w:rsidR="00C8571A" w:rsidRPr="00731AEE" w:rsidTr="00C8571A">
              <w:trPr>
                <w:gridAfter w:val="3"/>
                <w:wAfter w:w="7836" w:type="dxa"/>
                <w:trHeight w:hRule="exact" w:val="365"/>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pStyle w:val="TableParagraph"/>
                    <w:spacing w:line="274" w:lineRule="exact"/>
                    <w:ind w:right="1"/>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gridAfter w:val="3"/>
                <w:wAfter w:w="7836" w:type="dxa"/>
                <w:trHeight w:hRule="exact" w:val="252"/>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11,10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10,8</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200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22,30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22,0</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300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35,70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35,4</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49,80</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49,5</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600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1.22,30</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1.22,0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1.55,80</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1.55,5</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lastRenderedPageBreak/>
                    <w:t xml:space="preserve">1000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2.29,30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2.29,0</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3.57,30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3.57,0</w:t>
                  </w:r>
                </w:p>
              </w:tc>
            </w:tr>
            <w:tr w:rsidR="00C8571A" w:rsidRPr="00731AEE" w:rsidTr="00C8571A">
              <w:trPr>
                <w:gridAfter w:val="3"/>
                <w:wAfter w:w="7836" w:type="dxa"/>
                <w:trHeight w:hRule="exact" w:val="252"/>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 milă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0"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4.19,00</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4.18,7</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3000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8.37,30</w:t>
                  </w:r>
                </w:p>
              </w:tc>
            </w:tr>
            <w:tr w:rsidR="00C8571A" w:rsidRPr="00731AEE" w:rsidTr="00C8571A">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8.37,0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5000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14.40,30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14.40,0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31.00,30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31.00,0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pStyle w:val="TableParagraph"/>
                    <w:spacing w:line="274" w:lineRule="exact"/>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ştafetă,</w:t>
                  </w:r>
                  <w:r w:rsidRPr="00731AEE">
                    <w:rPr>
                      <w:rFonts w:ascii="Times New Roman" w:hAnsi="Times New Roman"/>
                      <w:spacing w:val="1"/>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42,70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42,4</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3.19,30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3.19,0</w:t>
                  </w:r>
                </w:p>
              </w:tc>
            </w:tr>
            <w:tr w:rsidR="00C8571A" w:rsidRPr="00731AEE" w:rsidTr="00C8571A">
              <w:trPr>
                <w:gridAfter w:val="3"/>
                <w:wAfter w:w="7836" w:type="dxa"/>
                <w:trHeight w:hRule="exact" w:val="246"/>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ind w:left="-57" w:right="-57" w:firstLine="57"/>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r w:rsidR="00BB0F89" w:rsidRPr="00731AEE">
                    <w:rPr>
                      <w:rFonts w:ascii="Times New Roman"/>
                      <w:b w:val="0"/>
                      <w:sz w:val="20"/>
                      <w:szCs w:val="20"/>
                      <w:lang w:val="ro-RO"/>
                    </w:rPr>
                    <w:t xml:space="preserve"> </w:t>
                  </w:r>
                  <w:r w:rsidRPr="00731AEE">
                    <w:rPr>
                      <w:rFonts w:ascii="Times New Roman"/>
                      <w:b w:val="0"/>
                      <w:sz w:val="20"/>
                      <w:szCs w:val="20"/>
                      <w:lang w:val="ro-RO"/>
                    </w:rPr>
                    <w:t>x</w:t>
                  </w:r>
                  <w:r w:rsidR="00BB0F89" w:rsidRPr="00731AEE">
                    <w:rPr>
                      <w:rFonts w:ascii="Times New Roman"/>
                      <w:b w:val="0"/>
                      <w:sz w:val="20"/>
                      <w:szCs w:val="20"/>
                      <w:lang w:val="ro-RO"/>
                    </w:rPr>
                    <w:t xml:space="preserve"> </w:t>
                  </w:r>
                  <w:r w:rsidRPr="00731AEE">
                    <w:rPr>
                      <w:rFonts w:ascii="Times New Roman"/>
                      <w:b w:val="0"/>
                      <w:sz w:val="20"/>
                      <w:szCs w:val="20"/>
                      <w:lang w:val="ro-RO"/>
                    </w:rPr>
                    <w:t>200</w:t>
                  </w:r>
                  <w:r w:rsidR="00BB0F89" w:rsidRPr="00731AEE">
                    <w:rPr>
                      <w:rFonts w:ascii="Times New Roman"/>
                      <w:b w:val="0"/>
                      <w:sz w:val="20"/>
                      <w:szCs w:val="20"/>
                      <w:lang w:val="ro-RO"/>
                    </w:rPr>
                    <w:t xml:space="preserve"> </w:t>
                  </w:r>
                  <w:r w:rsidRPr="00731AEE">
                    <w:rPr>
                      <w:rFonts w:ascii="Times New Roman"/>
                      <w:b w:val="0"/>
                      <w:sz w:val="20"/>
                      <w:szCs w:val="20"/>
                      <w:lang w:val="ro-RO"/>
                    </w:rPr>
                    <w:t>x</w:t>
                  </w:r>
                  <w:r w:rsidR="00BB0F89" w:rsidRPr="00731AEE">
                    <w:rPr>
                      <w:rFonts w:ascii="Times New Roman"/>
                      <w:b w:val="0"/>
                      <w:sz w:val="20"/>
                      <w:szCs w:val="20"/>
                      <w:lang w:val="ro-RO"/>
                    </w:rPr>
                    <w:t xml:space="preserve"> </w:t>
                  </w:r>
                  <w:r w:rsidRPr="00731AEE">
                    <w:rPr>
                      <w:rFonts w:ascii="Times New Roman"/>
                      <w:b w:val="0"/>
                      <w:sz w:val="20"/>
                      <w:szCs w:val="20"/>
                      <w:lang w:val="ro-RO"/>
                    </w:rPr>
                    <w:t>300</w:t>
                  </w:r>
                  <w:r w:rsidR="00BB0F89" w:rsidRPr="00731AEE">
                    <w:rPr>
                      <w:rFonts w:ascii="Times New Roman"/>
                      <w:b w:val="0"/>
                      <w:sz w:val="20"/>
                      <w:szCs w:val="20"/>
                      <w:lang w:val="ro-RO"/>
                    </w:rPr>
                    <w:t xml:space="preserve"> </w:t>
                  </w:r>
                  <w:r w:rsidRPr="00731AEE">
                    <w:rPr>
                      <w:rFonts w:ascii="Times New Roman"/>
                      <w:b w:val="0"/>
                      <w:sz w:val="20"/>
                      <w:szCs w:val="20"/>
                      <w:lang w:val="ro-RO"/>
                    </w:rPr>
                    <w:t>x</w:t>
                  </w:r>
                  <w:r w:rsidR="00BB0F89" w:rsidRPr="00731AEE">
                    <w:rPr>
                      <w:rFonts w:ascii="Times New Roman"/>
                      <w:b w:val="0"/>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1.59,00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1.58,7</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BB0F89"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 </w:t>
                  </w:r>
                  <w:r w:rsidR="00C8571A" w:rsidRPr="00731AEE">
                    <w:rPr>
                      <w:rFonts w:ascii="Times New Roman"/>
                      <w:b w:val="0"/>
                      <w:sz w:val="20"/>
                      <w:szCs w:val="20"/>
                      <w:lang w:val="ro-RO"/>
                    </w:rPr>
                    <w:t>4</w:t>
                  </w:r>
                  <w:r w:rsidRPr="00731AEE">
                    <w:rPr>
                      <w:rFonts w:ascii="Times New Roman"/>
                      <w:b w:val="0"/>
                      <w:sz w:val="20"/>
                      <w:szCs w:val="20"/>
                      <w:lang w:val="ro-RO"/>
                    </w:rPr>
                    <w:t xml:space="preserve"> </w:t>
                  </w:r>
                  <w:r w:rsidR="00C8571A" w:rsidRPr="00731AEE">
                    <w:rPr>
                      <w:rFonts w:ascii="Times New Roman"/>
                      <w:b w:val="0"/>
                      <w:sz w:val="20"/>
                      <w:szCs w:val="20"/>
                      <w:lang w:val="ro-RO"/>
                    </w:rPr>
                    <w:t>x</w:t>
                  </w:r>
                  <w:r w:rsidRPr="00731AEE">
                    <w:rPr>
                      <w:rFonts w:ascii="Times New Roman"/>
                      <w:b w:val="0"/>
                      <w:sz w:val="20"/>
                      <w:szCs w:val="20"/>
                      <w:lang w:val="ro-RO"/>
                    </w:rPr>
                    <w:t xml:space="preserve"> </w:t>
                  </w:r>
                  <w:r w:rsidR="00C8571A" w:rsidRPr="00731AEE">
                    <w:rPr>
                      <w:rFonts w:ascii="Times New Roman"/>
                      <w:b w:val="0"/>
                      <w:sz w:val="20"/>
                      <w:szCs w:val="20"/>
                      <w:lang w:val="ro-RO"/>
                    </w:rPr>
                    <w:t xml:space="preserve">400 </w:t>
                  </w:r>
                  <w:r w:rsidR="00C8571A" w:rsidRPr="00731AEE">
                    <w:rPr>
                      <w:rFonts w:ascii="Times New Roman"/>
                      <w:b w:val="0"/>
                      <w:spacing w:val="-1"/>
                      <w:sz w:val="20"/>
                      <w:szCs w:val="20"/>
                      <w:lang w:val="ro-RO"/>
                    </w:rPr>
                    <w:t>mixt</w:t>
                  </w:r>
                  <w:r w:rsidR="00C8571A" w:rsidRPr="00731AEE">
                    <w:rPr>
                      <w:rFonts w:ascii="Times New Roman"/>
                      <w:b w:val="0"/>
                      <w:sz w:val="20"/>
                      <w:szCs w:val="20"/>
                      <w:lang w:val="ro-RO"/>
                    </w:rPr>
                    <w:t xml:space="preserve"> 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3.32,50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BB0F89"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00C8571A"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3.32,2</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pStyle w:val="TableParagraph"/>
                    <w:spacing w:line="269" w:lineRule="exact"/>
                    <w:ind w:left="102"/>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garduri,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4"/>
                      <w:sz w:val="20"/>
                      <w:szCs w:val="20"/>
                      <w:lang w:val="ro-RO"/>
                    </w:rPr>
                    <w:t xml:space="preserve"> </w:t>
                  </w:r>
                  <w:r w:rsidRPr="00731AEE">
                    <w:rPr>
                      <w:rFonts w:ascii="Times New Roman" w:hAnsi="Times New Roman"/>
                      <w:spacing w:val="-1"/>
                      <w:sz w:val="20"/>
                      <w:szCs w:val="20"/>
                      <w:lang w:val="ro-RO"/>
                    </w:rPr>
                    <w:t>(min.,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C8571A" w:rsidRPr="00731AEE" w:rsidTr="00BB0F89">
              <w:trPr>
                <w:gridAfter w:val="3"/>
                <w:wAfter w:w="7836" w:type="dxa"/>
                <w:trHeight w:hRule="exact" w:val="275"/>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(1,067;</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r w:rsidRPr="00731AEE">
                    <w:rPr>
                      <w:rFonts w:ascii="Times New Roman"/>
                      <w:b w:val="0"/>
                      <w:sz w:val="20"/>
                      <w:szCs w:val="20"/>
                      <w:lang w:val="ro-RO"/>
                    </w:rPr>
                    <w:t xml:space="preserve"> (U23)</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8,60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8,3</w:t>
                  </w:r>
                </w:p>
              </w:tc>
            </w:tr>
            <w:tr w:rsidR="00C8571A" w:rsidRPr="00731AEE" w:rsidTr="00C8571A">
              <w:trPr>
                <w:gridAfter w:val="3"/>
                <w:wAfter w:w="7836" w:type="dxa"/>
                <w:trHeight w:hRule="exact" w:val="329"/>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(0,990;</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juniori</w:t>
                  </w:r>
                  <w:r w:rsidRPr="00731AEE">
                    <w:rPr>
                      <w:rFonts w:ascii="Times New Roman"/>
                      <w:b w:val="0"/>
                      <w:spacing w:val="2"/>
                      <w:sz w:val="20"/>
                      <w:szCs w:val="20"/>
                      <w:lang w:val="ro-RO"/>
                    </w:rPr>
                    <w:t xml:space="preserve"> </w:t>
                  </w:r>
                  <w:r w:rsidRPr="00731AEE">
                    <w:rPr>
                      <w:rFonts w:ascii="Times New Roman"/>
                      <w:b w:val="0"/>
                      <w:sz w:val="20"/>
                      <w:szCs w:val="20"/>
                      <w:lang w:val="ro-RO"/>
                    </w:rPr>
                    <w:t>I (U20)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8,60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8,3</w:t>
                  </w:r>
                </w:p>
              </w:tc>
            </w:tr>
            <w:tr w:rsidR="00C8571A" w:rsidRPr="00731AEE" w:rsidTr="00BB0F89">
              <w:trPr>
                <w:gridAfter w:val="3"/>
                <w:wAfter w:w="7836" w:type="dxa"/>
                <w:trHeight w:hRule="exact" w:val="291"/>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110 </w:t>
                  </w:r>
                  <w:r w:rsidRPr="00731AEE">
                    <w:rPr>
                      <w:rFonts w:ascii="Times New Roman"/>
                      <w:b w:val="0"/>
                      <w:spacing w:val="-1"/>
                      <w:sz w:val="20"/>
                      <w:szCs w:val="20"/>
                      <w:lang w:val="ro-RO"/>
                    </w:rPr>
                    <w:t>(1,067;</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15,40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15,1</w:t>
                  </w:r>
                </w:p>
              </w:tc>
            </w:tr>
            <w:tr w:rsidR="00C8571A" w:rsidRPr="00731AEE" w:rsidTr="00C8571A">
              <w:trPr>
                <w:gridAfter w:val="3"/>
                <w:wAfter w:w="7836" w:type="dxa"/>
                <w:trHeight w:hRule="exact" w:val="329"/>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110 </w:t>
                  </w:r>
                  <w:r w:rsidRPr="00731AEE">
                    <w:rPr>
                      <w:rFonts w:ascii="Times New Roman"/>
                      <w:b w:val="0"/>
                      <w:spacing w:val="-1"/>
                      <w:sz w:val="20"/>
                      <w:szCs w:val="20"/>
                      <w:lang w:val="ro-RO"/>
                    </w:rPr>
                    <w:t>(0,990;</w:t>
                  </w:r>
                  <w:r w:rsidRPr="00731AEE">
                    <w:rPr>
                      <w:rFonts w:ascii="Times New Roman"/>
                      <w:b w:val="0"/>
                      <w:sz w:val="20"/>
                      <w:szCs w:val="20"/>
                      <w:lang w:val="ro-RO"/>
                    </w:rPr>
                    <w:t xml:space="preserve"> 9,14)</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juniori</w:t>
                  </w:r>
                  <w:r w:rsidRPr="00731AEE">
                    <w:rPr>
                      <w:rFonts w:ascii="Times New Roman"/>
                      <w:b w:val="0"/>
                      <w:spacing w:val="2"/>
                      <w:sz w:val="20"/>
                      <w:szCs w:val="20"/>
                      <w:lang w:val="ro-RO"/>
                    </w:rPr>
                    <w:t xml:space="preserve"> </w:t>
                  </w:r>
                  <w:r w:rsidRPr="00731AEE">
                    <w:rPr>
                      <w:rFonts w:ascii="Times New Roman"/>
                      <w:b w:val="0"/>
                      <w:sz w:val="20"/>
                      <w:szCs w:val="20"/>
                      <w:lang w:val="ro-RO"/>
                    </w:rPr>
                    <w:t>I (U20)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15,0</w:t>
                  </w:r>
                </w:p>
              </w:tc>
            </w:tr>
            <w:tr w:rsidR="00C8571A" w:rsidRPr="00731AEE" w:rsidTr="00BB0F89">
              <w:trPr>
                <w:gridAfter w:val="3"/>
                <w:wAfter w:w="7836" w:type="dxa"/>
                <w:trHeight w:hRule="exact" w:val="29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400 </w:t>
                  </w:r>
                  <w:r w:rsidRPr="00731AEE">
                    <w:rPr>
                      <w:rFonts w:ascii="Times New Roman"/>
                      <w:b w:val="0"/>
                      <w:spacing w:val="-1"/>
                      <w:sz w:val="20"/>
                      <w:szCs w:val="20"/>
                      <w:lang w:val="ro-RO"/>
                    </w:rPr>
                    <w:t>(0,914) auto, seniori</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56,30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56,0</w:t>
                  </w:r>
                </w:p>
              </w:tc>
            </w:tr>
            <w:tr w:rsidR="00C8571A" w:rsidRPr="00731AEE" w:rsidTr="00C8571A">
              <w:trPr>
                <w:gridAfter w:val="3"/>
                <w:wAfter w:w="7836" w:type="dxa"/>
                <w:trHeight w:hRule="exact" w:val="305"/>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w:t>
                  </w:r>
                  <w:r w:rsidRPr="00731AEE">
                    <w:rPr>
                      <w:rFonts w:ascii="Times New Roman" w:hAnsi="Times New Roman"/>
                      <w:spacing w:val="-1"/>
                      <w:sz w:val="20"/>
                      <w:szCs w:val="20"/>
                    </w:rPr>
                    <w:t>obstacole,</w:t>
                  </w:r>
                  <w:r w:rsidRPr="00731AEE">
                    <w:rPr>
                      <w:rFonts w:ascii="Times New Roman" w:hAnsi="Times New Roman"/>
                      <w:spacing w:val="1"/>
                      <w:sz w:val="20"/>
                      <w:szCs w:val="20"/>
                    </w:rPr>
                    <w:t xml:space="preserve"> </w:t>
                  </w:r>
                  <w:r w:rsidRPr="00731AEE">
                    <w:rPr>
                      <w:rFonts w:ascii="Times New Roman" w:hAnsi="Times New Roman"/>
                      <w:sz w:val="20"/>
                      <w:szCs w:val="20"/>
                    </w:rPr>
                    <w:t>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2000(91,4cm)</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6.03,30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6.03,0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3000 (91,4cm)</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9.25,30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9.25,0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2000 (83,8cm)</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6.00,30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6.00,0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3000 (83,8cm)</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9.20,30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 xml:space="preserve">manual </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9.20,0</w:t>
                  </w:r>
                </w:p>
              </w:tc>
            </w:tr>
            <w:tr w:rsidR="00C8571A" w:rsidRPr="00731AEE" w:rsidTr="00BB0F89">
              <w:trPr>
                <w:gridAfter w:val="3"/>
                <w:wAfter w:w="7836" w:type="dxa"/>
                <w:trHeight w:hRule="exact" w:val="405"/>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31.10,0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15</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48.00,0</w:t>
                  </w:r>
                </w:p>
              </w:tc>
            </w:tr>
            <w:tr w:rsidR="00C8571A" w:rsidRPr="00731AEE" w:rsidTr="00C8571A">
              <w:trPr>
                <w:gridAfter w:val="3"/>
                <w:wAfter w:w="7836" w:type="dxa"/>
                <w:trHeight w:hRule="exact" w:val="26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BB0F89" w:rsidP="00C8571A">
                  <w:pPr>
                    <w:pStyle w:val="TableParagraph"/>
                    <w:spacing w:line="276" w:lineRule="auto"/>
                    <w:ind w:left="-57" w:right="-57"/>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00C8571A" w:rsidRPr="00731AEE">
                    <w:rPr>
                      <w:rFonts w:ascii="Times New Roman"/>
                      <w:b w:val="0"/>
                      <w:spacing w:val="-1"/>
                      <w:sz w:val="20"/>
                      <w:szCs w:val="20"/>
                      <w:lang w:val="ro-RO"/>
                    </w:rPr>
                    <w:t>Semimaraton</w:t>
                  </w:r>
                  <w:r w:rsidR="00C8571A" w:rsidRPr="00731AEE">
                    <w:rPr>
                      <w:rFonts w:ascii="Times New Roman"/>
                      <w:b w:val="0"/>
                      <w:spacing w:val="27"/>
                      <w:sz w:val="20"/>
                      <w:szCs w:val="20"/>
                      <w:lang w:val="ro-RO"/>
                    </w:rPr>
                    <w:t xml:space="preserve"> </w:t>
                  </w:r>
                  <w:r w:rsidR="00C8571A" w:rsidRPr="00731AEE">
                    <w:rPr>
                      <w:rFonts w:ascii="Times New Roman"/>
                      <w:b w:val="0"/>
                      <w:sz w:val="20"/>
                      <w:szCs w:val="20"/>
                      <w:lang w:val="ro-RO"/>
                    </w:rPr>
                    <w:t>21,0975</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1:09.30</w:t>
                  </w:r>
                </w:p>
              </w:tc>
            </w:tr>
            <w:tr w:rsidR="00C8571A" w:rsidRPr="00731AEE" w:rsidTr="00C8571A">
              <w:trPr>
                <w:gridAfter w:val="3"/>
                <w:wAfter w:w="7836" w:type="dxa"/>
                <w:trHeight w:hRule="exact" w:val="282"/>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75" w:lineRule="auto"/>
                    <w:ind w:right="572"/>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Maraton</w:t>
                  </w:r>
                  <w:r w:rsidRPr="00731AEE">
                    <w:rPr>
                      <w:rFonts w:ascii="Times New Roman"/>
                      <w:b w:val="0"/>
                      <w:spacing w:val="24"/>
                      <w:sz w:val="20"/>
                      <w:szCs w:val="20"/>
                      <w:lang w:val="ro-RO"/>
                    </w:rPr>
                    <w:t xml:space="preserve"> </w:t>
                  </w:r>
                  <w:r w:rsidRPr="00731AEE">
                    <w:rPr>
                      <w:rFonts w:ascii="Times New Roman"/>
                      <w:b w:val="0"/>
                      <w:sz w:val="20"/>
                      <w:szCs w:val="20"/>
                      <w:lang w:val="ro-RO"/>
                    </w:rPr>
                    <w:t>42,195</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2:30.00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7:25.00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b w:val="0"/>
                      <w:sz w:val="20"/>
                      <w:szCs w:val="20"/>
                      <w:lang w:val="ro-RO"/>
                    </w:rPr>
                  </w:pPr>
                  <w:r w:rsidRPr="00731AEE">
                    <w:rPr>
                      <w:rFonts w:ascii="Times New Roman"/>
                      <w:b w:val="0"/>
                      <w:sz w:val="20"/>
                      <w:szCs w:val="20"/>
                      <w:lang w:val="ro-RO"/>
                    </w:rPr>
                    <w:t>6 ore (km)</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74</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12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118</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24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220</w:t>
                  </w:r>
                </w:p>
              </w:tc>
            </w:tr>
            <w:tr w:rsidR="00C8571A" w:rsidRPr="00731AEE" w:rsidTr="00C8571A">
              <w:trPr>
                <w:gridAfter w:val="3"/>
                <w:wAfter w:w="7836" w:type="dxa"/>
                <w:trHeight w:hRule="exact" w:val="20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sz w:val="20"/>
                      <w:szCs w:val="20"/>
                    </w:rPr>
                  </w:pPr>
                  <w:r w:rsidRPr="00731AEE">
                    <w:rPr>
                      <w:rFonts w:ascii="Times New Roman"/>
                      <w:spacing w:val="-1"/>
                      <w:sz w:val="20"/>
                      <w:szCs w:val="20"/>
                    </w:rPr>
                    <w:lastRenderedPageBreak/>
                    <w:t>Alerg</w:t>
                  </w:r>
                  <w:r w:rsidRPr="00731AEE">
                    <w:rPr>
                      <w:rFonts w:ascii="Times New Roman"/>
                      <w:spacing w:val="-1"/>
                      <w:sz w:val="20"/>
                      <w:szCs w:val="20"/>
                    </w:rPr>
                    <w:t>ă</w:t>
                  </w:r>
                  <w:r w:rsidRPr="00731AEE">
                    <w:rPr>
                      <w:rFonts w:ascii="Times New Roman"/>
                      <w:spacing w:val="-1"/>
                      <w:sz w:val="20"/>
                      <w:szCs w:val="20"/>
                    </w:rPr>
                    <w:t>ri cros,</w:t>
                  </w:r>
                  <w:r w:rsidRPr="00731AEE">
                    <w:rPr>
                      <w:rFonts w:ascii="Times New Roman"/>
                      <w:sz w:val="20"/>
                      <w:szCs w:val="20"/>
                    </w:rPr>
                    <w:t xml:space="preserve"> km</w:t>
                  </w:r>
                  <w:r w:rsidRPr="00731AEE">
                    <w:rPr>
                      <w:rFonts w:ascii="Times New Roman"/>
                      <w:spacing w:val="-1"/>
                      <w:sz w:val="20"/>
                      <w:szCs w:val="20"/>
                    </w:rPr>
                    <w:t xml:space="preserve"> (min.,</w:t>
                  </w:r>
                  <w:r w:rsidRPr="00731AEE">
                    <w:rPr>
                      <w:rFonts w:ascii="Times New Roman"/>
                      <w:sz w:val="20"/>
                      <w:szCs w:val="20"/>
                    </w:rPr>
                    <w:t xml:space="preserve"> </w:t>
                  </w:r>
                  <w:r w:rsidRPr="00731AEE">
                    <w:rPr>
                      <w:rFonts w:ascii="Times New Roman"/>
                      <w:spacing w:val="-1"/>
                      <w:sz w:val="20"/>
                      <w:szCs w:val="20"/>
                    </w:rPr>
                    <w:t>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 6</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18.30,0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 8</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25.00,0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 10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32.00,0</w:t>
                  </w:r>
                </w:p>
              </w:tc>
            </w:tr>
            <w:tr w:rsidR="00C8571A" w:rsidRPr="00731AEE" w:rsidTr="00C8571A">
              <w:trPr>
                <w:gridAfter w:val="3"/>
                <w:wAfter w:w="7836" w:type="dxa"/>
                <w:trHeight w:hRule="exact" w:val="242"/>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7,10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6,8</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23,10</w:t>
                  </w:r>
                </w:p>
              </w:tc>
            </w:tr>
            <w:tr w:rsidR="00C8571A" w:rsidRPr="00731AEE" w:rsidTr="00C8571A">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tcW w:w="5993" w:type="dxa"/>
                </w:tcPr>
                <w:p w:rsidR="00C8571A" w:rsidRPr="00731AEE" w:rsidRDefault="00C8571A" w:rsidP="00C8571A">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z w:val="20"/>
                      <w:szCs w:val="20"/>
                      <w:lang w:val="ro-RO"/>
                    </w:rPr>
                    <w:t>22,8</w:t>
                  </w:r>
                </w:p>
              </w:tc>
              <w:tc>
                <w:tcPr>
                  <w:tcW w:w="236"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C8571A" w:rsidRPr="00731AEE" w:rsidRDefault="00C8571A" w:rsidP="00C8571A">
                  <w:pPr>
                    <w:jc w:val="center"/>
                    <w:rPr>
                      <w:sz w:val="20"/>
                      <w:szCs w:val="20"/>
                    </w:rPr>
                  </w:pPr>
                </w:p>
              </w:tc>
            </w:tr>
            <w:tr w:rsidR="00C8571A" w:rsidRPr="00731AEE" w:rsidTr="00C8571A">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300 </w:t>
                  </w:r>
                  <w:r w:rsidRPr="00731AEE">
                    <w:rPr>
                      <w:rFonts w:ascii="Times New Roman"/>
                      <w:b w:val="0"/>
                      <w:spacing w:val="-1"/>
                      <w:sz w:val="20"/>
                      <w:szCs w:val="20"/>
                      <w:lang w:val="ro-RO"/>
                    </w:rPr>
                    <w:t>auto</w:t>
                  </w:r>
                </w:p>
              </w:tc>
              <w:tc>
                <w:tcPr>
                  <w:tcW w:w="5993" w:type="dxa"/>
                </w:tcPr>
                <w:p w:rsidR="00C8571A" w:rsidRPr="00731AEE" w:rsidRDefault="00C8571A" w:rsidP="00C8571A">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z w:val="20"/>
                      <w:szCs w:val="20"/>
                      <w:lang w:val="ro-RO"/>
                    </w:rPr>
                    <w:t>36,30</w:t>
                  </w:r>
                </w:p>
              </w:tc>
              <w:tc>
                <w:tcPr>
                  <w:tcW w:w="236"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C8571A" w:rsidRPr="00731AEE" w:rsidRDefault="00C8571A" w:rsidP="00C8571A">
                  <w:pPr>
                    <w:jc w:val="center"/>
                    <w:rPr>
                      <w:sz w:val="20"/>
                      <w:szCs w:val="20"/>
                    </w:rPr>
                  </w:pPr>
                </w:p>
              </w:tc>
            </w:tr>
            <w:tr w:rsidR="00C8571A" w:rsidRPr="00731AEE" w:rsidTr="00C8571A">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tcW w:w="5993" w:type="dxa"/>
                </w:tcPr>
                <w:p w:rsidR="00C8571A" w:rsidRPr="00731AEE" w:rsidRDefault="00C8571A" w:rsidP="00C8571A">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z w:val="20"/>
                      <w:szCs w:val="20"/>
                      <w:lang w:val="ro-RO"/>
                    </w:rPr>
                    <w:t>36,0</w:t>
                  </w:r>
                </w:p>
              </w:tc>
              <w:tc>
                <w:tcPr>
                  <w:tcW w:w="236"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C8571A" w:rsidRPr="00731AEE" w:rsidRDefault="00C8571A" w:rsidP="00C8571A">
                  <w:pPr>
                    <w:jc w:val="center"/>
                    <w:rPr>
                      <w:sz w:val="20"/>
                      <w:szCs w:val="20"/>
                    </w:rPr>
                  </w:pPr>
                </w:p>
              </w:tc>
            </w:tr>
            <w:tr w:rsidR="00C8571A" w:rsidRPr="00731AEE" w:rsidTr="00C8571A">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b w:val="0"/>
                      <w:spacing w:val="-1"/>
                      <w:sz w:val="20"/>
                      <w:szCs w:val="20"/>
                      <w:lang w:val="ro-RO"/>
                    </w:rPr>
                  </w:pPr>
                  <w:r w:rsidRPr="00731AEE">
                    <w:rPr>
                      <w:rFonts w:ascii="Times New Roman"/>
                      <w:b w:val="0"/>
                      <w:spacing w:val="-1"/>
                      <w:sz w:val="20"/>
                      <w:szCs w:val="20"/>
                      <w:lang w:val="ro-RO"/>
                    </w:rPr>
                    <w:t>400 auto</w:t>
                  </w:r>
                </w:p>
              </w:tc>
              <w:tc>
                <w:tcPr>
                  <w:tcW w:w="5993" w:type="dxa"/>
                </w:tcPr>
                <w:p w:rsidR="00C8571A" w:rsidRPr="00731AEE" w:rsidRDefault="00C8571A" w:rsidP="00C8571A">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sz w:val="20"/>
                      <w:szCs w:val="20"/>
                      <w:lang w:val="ro-RO"/>
                    </w:rPr>
                  </w:pPr>
                  <w:r w:rsidRPr="00731AEE">
                    <w:rPr>
                      <w:rFonts w:ascii="Times New Roman"/>
                      <w:sz w:val="20"/>
                      <w:szCs w:val="20"/>
                      <w:lang w:val="ro-RO"/>
                    </w:rPr>
                    <w:t>50,80</w:t>
                  </w:r>
                </w:p>
              </w:tc>
              <w:tc>
                <w:tcPr>
                  <w:tcW w:w="236"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C8571A" w:rsidRPr="00731AEE" w:rsidRDefault="00C8571A" w:rsidP="00C8571A">
                  <w:pPr>
                    <w:jc w:val="center"/>
                    <w:rPr>
                      <w:sz w:val="20"/>
                      <w:szCs w:val="20"/>
                    </w:rPr>
                  </w:pPr>
                </w:p>
              </w:tc>
            </w:tr>
            <w:tr w:rsidR="00C8571A" w:rsidRPr="00731AEE" w:rsidTr="00C8571A">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manual</w:t>
                  </w:r>
                </w:p>
              </w:tc>
              <w:tc>
                <w:tcPr>
                  <w:tcW w:w="5993" w:type="dxa"/>
                </w:tcPr>
                <w:p w:rsidR="00C8571A" w:rsidRPr="00731AEE" w:rsidRDefault="00C8571A" w:rsidP="00C8571A">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731AEE">
                    <w:rPr>
                      <w:rFonts w:ascii="Times New Roman" w:hAnsi="Times New Roman" w:cs="Times New Roman"/>
                      <w:sz w:val="20"/>
                      <w:szCs w:val="20"/>
                      <w:lang w:val="ro-RO"/>
                    </w:rPr>
                    <w:t>50,5</w:t>
                  </w:r>
                </w:p>
              </w:tc>
              <w:tc>
                <w:tcPr>
                  <w:tcW w:w="236"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C8571A" w:rsidRPr="00731AEE" w:rsidRDefault="00C8571A" w:rsidP="00C8571A">
                  <w:pPr>
                    <w:jc w:val="center"/>
                    <w:rPr>
                      <w:sz w:val="20"/>
                      <w:szCs w:val="20"/>
                    </w:rPr>
                  </w:pP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600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1.23,80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1.23,5</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1.57,80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1.57,5</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2.30,30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2.30,0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3.59,30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3.59,0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2000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5.40,30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5.40,0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3000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8.37,30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8.37,0</w:t>
                  </w:r>
                </w:p>
              </w:tc>
            </w:tr>
            <w:tr w:rsidR="00C8571A" w:rsidRPr="00731AEE" w:rsidTr="00C8571A">
              <w:trPr>
                <w:gridAfter w:val="3"/>
                <w:wAfter w:w="7836" w:type="dxa"/>
                <w:trHeight w:hRule="exact" w:val="249"/>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ştafetă,</w:t>
                  </w:r>
                  <w:r w:rsidRPr="00731AEE">
                    <w:rPr>
                      <w:rFonts w:ascii="Times New Roman" w:hAnsi="Times New Roman"/>
                      <w:sz w:val="20"/>
                      <w:szCs w:val="20"/>
                    </w:rPr>
                    <w:t xml:space="preserve"> m</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200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1.31,10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1.30,8</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0"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3.22,30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3.22,0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obstacole,</w:t>
                  </w:r>
                  <w:r w:rsidRPr="00731AEE">
                    <w:rPr>
                      <w:rFonts w:ascii="Times New Roman" w:hAnsi="Times New Roman"/>
                      <w:sz w:val="20"/>
                      <w:szCs w:val="20"/>
                    </w:rPr>
                    <w:t xml:space="preserve"> m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2000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5.53,30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5.53,0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 xml:space="preserve">Marş, </w:t>
                  </w:r>
                  <w:r w:rsidRPr="00731AEE">
                    <w:rPr>
                      <w:rFonts w:ascii="Times New Roman" w:hAnsi="Times New Roman"/>
                      <w:spacing w:val="-1"/>
                      <w:sz w:val="20"/>
                      <w:szCs w:val="20"/>
                    </w:rPr>
                    <w:t>m</w:t>
                  </w:r>
                  <w:r w:rsidRPr="00731AEE">
                    <w:rPr>
                      <w:rFonts w:ascii="Times New Roman" w:hAnsi="Times New Roman"/>
                      <w:sz w:val="20"/>
                      <w:szCs w:val="20"/>
                    </w:rPr>
                    <w:t xml:space="preserve"> (ore,</w:t>
                  </w:r>
                  <w:r w:rsidRPr="00731AEE">
                    <w:rPr>
                      <w:rFonts w:ascii="Times New Roman" w:hAnsi="Times New Roman"/>
                      <w:spacing w:val="-1"/>
                      <w:sz w:val="20"/>
                      <w:szCs w:val="20"/>
                    </w:rPr>
                    <w:t xml:space="preserve"> min., </w:t>
                  </w:r>
                  <w:r w:rsidRPr="00731AEE">
                    <w:rPr>
                      <w:rFonts w:ascii="Times New Roman" w:hAnsi="Times New Roman"/>
                      <w:sz w:val="20"/>
                      <w:szCs w:val="20"/>
                    </w:rPr>
                    <w:t xml:space="preserve">sec.), </w:t>
                  </w:r>
                  <w:r w:rsidRPr="00731AEE">
                    <w:rPr>
                      <w:rFonts w:ascii="Times New Roman" w:hAnsi="Times New Roman"/>
                      <w:spacing w:val="-1"/>
                      <w:sz w:val="20"/>
                      <w:szCs w:val="20"/>
                    </w:rPr>
                    <w:t xml:space="preserve">în </w:t>
                  </w:r>
                  <w:r w:rsidRPr="00731AEE">
                    <w:rPr>
                      <w:rFonts w:ascii="Times New Roman" w:hAnsi="Times New Roman"/>
                      <w:sz w:val="20"/>
                      <w:szCs w:val="20"/>
                    </w:rPr>
                    <w:t>sală</w:t>
                  </w:r>
                  <w:r w:rsidRPr="00731AEE">
                    <w:rPr>
                      <w:rFonts w:ascii="Times New Roman" w:hAnsi="Times New Roman"/>
                      <w:spacing w:val="1"/>
                      <w:sz w:val="20"/>
                      <w:szCs w:val="20"/>
                    </w:rPr>
                    <w:t xml:space="preserve"> </w:t>
                  </w:r>
                  <w:r w:rsidRPr="00731AEE">
                    <w:rPr>
                      <w:rFonts w:ascii="Times New Roman" w:hAnsi="Times New Roman"/>
                      <w:sz w:val="20"/>
                      <w:szCs w:val="20"/>
                    </w:rPr>
                    <w:t>şi</w:t>
                  </w:r>
                  <w:r w:rsidRPr="00731AEE">
                    <w:rPr>
                      <w:rFonts w:ascii="Times New Roman" w:hAnsi="Times New Roman"/>
                      <w:spacing w:val="-1"/>
                      <w:sz w:val="20"/>
                      <w:szCs w:val="20"/>
                    </w:rPr>
                    <w:t xml:space="preserve"> </w:t>
                  </w:r>
                  <w:r w:rsidRPr="00731AEE">
                    <w:rPr>
                      <w:rFonts w:ascii="Times New Roman" w:hAnsi="Times New Roman"/>
                      <w:sz w:val="20"/>
                      <w:szCs w:val="20"/>
                    </w:rPr>
                    <w:t>pe pistă</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3000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12.50,0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5000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21.50,0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10000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45.20,0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20000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1:37.00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35000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2:49.00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Marş</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72" w:lineRule="exact"/>
                    <w:ind w:right="3"/>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76"/>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45,00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1:36.00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72"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2:47.00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C8571A">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4:47.00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jc w:val="center"/>
                    <w:rPr>
                      <w:rFonts w:ascii="Times New Roman" w:hAnsi="Times New Roman"/>
                      <w:sz w:val="20"/>
                      <w:szCs w:val="20"/>
                    </w:rPr>
                  </w:pPr>
                  <w:r w:rsidRPr="00731AEE">
                    <w:rPr>
                      <w:rFonts w:ascii="Times New Roman" w:hAnsi="Times New Roman"/>
                      <w:spacing w:val="-1"/>
                      <w:sz w:val="20"/>
                      <w:szCs w:val="20"/>
                    </w:rPr>
                    <w:t>Sărituri</w:t>
                  </w:r>
                  <w:r w:rsidRPr="00731AEE">
                    <w:rPr>
                      <w:rFonts w:ascii="Times New Roman" w:hAnsi="Times New Roman"/>
                      <w:sz w:val="20"/>
                      <w:szCs w:val="20"/>
                    </w:rPr>
                    <w:t xml:space="preserve"> </w:t>
                  </w:r>
                  <w:r w:rsidRPr="00731AEE">
                    <w:rPr>
                      <w:rFonts w:ascii="Times New Roman" w:hAnsi="Times New Roman"/>
                      <w:spacing w:val="-1"/>
                      <w:sz w:val="20"/>
                      <w:szCs w:val="20"/>
                    </w:rPr>
                    <w:t>(m)</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Înălţime</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Prăjină</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4,50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Lungime</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Triplusalt</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C8571A" w:rsidRPr="00731AEE" w:rsidRDefault="00C8571A" w:rsidP="00C8571A">
                  <w:pPr>
                    <w:pStyle w:val="TableParagraph"/>
                    <w:spacing w:line="274" w:lineRule="exact"/>
                    <w:ind w:right="3"/>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Aruncări</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(m)</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C8571A" w:rsidRPr="00731AEE" w:rsidRDefault="00C8571A" w:rsidP="00C8571A">
                  <w:pPr>
                    <w:pStyle w:val="TableParagraph"/>
                    <w:spacing w:line="274" w:lineRule="exact"/>
                    <w:rPr>
                      <w:rFonts w:ascii="Times New Roman" w:eastAsia="Times New Roman" w:hAnsi="Times New Roman" w:cs="Times New Roman"/>
                      <w:sz w:val="20"/>
                      <w:szCs w:val="20"/>
                      <w:lang w:val="ro-RO"/>
                    </w:rPr>
                  </w:pPr>
                  <w:r w:rsidRPr="00731AEE">
                    <w:rPr>
                      <w:rFonts w:ascii="Times New Roman"/>
                      <w:sz w:val="20"/>
                      <w:szCs w:val="20"/>
                      <w:lang w:val="ro-RO"/>
                    </w:rPr>
                    <w:t>-Disc</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49,00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lastRenderedPageBreak/>
                    <w:t xml:space="preserve">1,750 </w:t>
                  </w:r>
                  <w:r w:rsidRPr="00731AEE">
                    <w:rPr>
                      <w:rFonts w:ascii="Times New Roman"/>
                      <w:b w:val="0"/>
                      <w:spacing w:val="-1"/>
                      <w:sz w:val="20"/>
                      <w:szCs w:val="20"/>
                      <w:lang w:val="ro-RO"/>
                    </w:rPr>
                    <w:t>kg,</w:t>
                  </w:r>
                  <w:r w:rsidRPr="00731AEE">
                    <w:rPr>
                      <w:rFonts w:ascii="Times New Roman"/>
                      <w:b w:val="0"/>
                      <w:sz w:val="20"/>
                      <w:szCs w:val="20"/>
                      <w:lang w:val="ro-RO"/>
                    </w:rPr>
                    <w:t xml:space="preserve"> jun</w:t>
                  </w:r>
                  <w:r w:rsidRPr="00731AEE">
                    <w:rPr>
                      <w:rFonts w:ascii="Times New Roman"/>
                      <w:b w:val="0"/>
                      <w:spacing w:val="2"/>
                      <w:sz w:val="20"/>
                      <w:szCs w:val="20"/>
                      <w:lang w:val="ro-RO"/>
                    </w:rPr>
                    <w:t xml:space="preserve"> </w:t>
                  </w:r>
                  <w:r w:rsidRPr="00731AEE">
                    <w:rPr>
                      <w:rFonts w:ascii="Times New Roman"/>
                      <w:b w:val="0"/>
                      <w:sz w:val="20"/>
                      <w:szCs w:val="20"/>
                      <w:lang w:val="ro-RO"/>
                    </w:rPr>
                    <w:t>I(U20)</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51,00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1,5 </w:t>
                  </w:r>
                  <w:r w:rsidRPr="00731AEE">
                    <w:rPr>
                      <w:rFonts w:ascii="Times New Roman"/>
                      <w:b w:val="0"/>
                      <w:spacing w:val="-1"/>
                      <w:sz w:val="20"/>
                      <w:szCs w:val="20"/>
                      <w:lang w:val="ro-RO"/>
                    </w:rPr>
                    <w:t>kg,</w:t>
                  </w:r>
                  <w:r w:rsidRPr="00731AEE">
                    <w:rPr>
                      <w:rFonts w:ascii="Times New Roman"/>
                      <w:b w:val="0"/>
                      <w:sz w:val="20"/>
                      <w:szCs w:val="20"/>
                      <w:lang w:val="ro-RO"/>
                    </w:rPr>
                    <w:t xml:space="preserve"> jun</w:t>
                  </w:r>
                  <w:r w:rsidRPr="00731AEE">
                    <w:rPr>
                      <w:rFonts w:ascii="Times New Roman"/>
                      <w:b w:val="0"/>
                      <w:spacing w:val="2"/>
                      <w:sz w:val="20"/>
                      <w:szCs w:val="20"/>
                      <w:lang w:val="ro-RO"/>
                    </w:rPr>
                    <w:t xml:space="preserve"> </w:t>
                  </w:r>
                  <w:r w:rsidRPr="00731AEE">
                    <w:rPr>
                      <w:rFonts w:ascii="Times New Roman"/>
                      <w:b w:val="0"/>
                      <w:sz w:val="20"/>
                      <w:szCs w:val="20"/>
                      <w:lang w:val="ro-RO"/>
                    </w:rPr>
                    <w:t>II(U18)</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53,50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spacing w:val="-1"/>
                      <w:sz w:val="20"/>
                      <w:szCs w:val="20"/>
                    </w:rPr>
                    <w:t>-Ciocan</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7,260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0"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59,00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 </w:t>
                  </w:r>
                  <w:r w:rsidRPr="00731AEE">
                    <w:rPr>
                      <w:rFonts w:ascii="Times New Roman"/>
                      <w:b w:val="0"/>
                      <w:spacing w:val="-1"/>
                      <w:sz w:val="20"/>
                      <w:szCs w:val="20"/>
                      <w:lang w:val="ro-RO"/>
                    </w:rPr>
                    <w:t>kg,</w:t>
                  </w:r>
                  <w:r w:rsidRPr="00731AEE">
                    <w:rPr>
                      <w:rFonts w:ascii="Times New Roman"/>
                      <w:b w:val="0"/>
                      <w:sz w:val="20"/>
                      <w:szCs w:val="20"/>
                      <w:lang w:val="ro-RO"/>
                    </w:rPr>
                    <w:t xml:space="preserve"> jun</w:t>
                  </w:r>
                  <w:r w:rsidRPr="00731AEE">
                    <w:rPr>
                      <w:rFonts w:ascii="Times New Roman"/>
                      <w:b w:val="0"/>
                      <w:spacing w:val="2"/>
                      <w:sz w:val="20"/>
                      <w:szCs w:val="20"/>
                      <w:lang w:val="ro-RO"/>
                    </w:rPr>
                    <w:t xml:space="preserve"> </w:t>
                  </w:r>
                  <w:r w:rsidRPr="00731AEE">
                    <w:rPr>
                      <w:rFonts w:ascii="Times New Roman"/>
                      <w:b w:val="0"/>
                      <w:sz w:val="20"/>
                      <w:szCs w:val="20"/>
                      <w:lang w:val="ro-RO"/>
                    </w:rPr>
                    <w:t>I</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62,00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hAnsi="Times New Roman"/>
                      <w:sz w:val="20"/>
                      <w:szCs w:val="20"/>
                    </w:rPr>
                    <w:t>-Suliţă</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800 </w:t>
                  </w:r>
                  <w:r w:rsidRPr="00731AEE">
                    <w:rPr>
                      <w:rFonts w:ascii="Times New Roman"/>
                      <w:b w:val="0"/>
                      <w:spacing w:val="-2"/>
                      <w:sz w:val="20"/>
                      <w:szCs w:val="20"/>
                      <w:lang w:val="ro-RO"/>
                    </w:rPr>
                    <w:t>g,</w:t>
                  </w:r>
                  <w:r w:rsidRPr="00731AEE">
                    <w:rPr>
                      <w:rFonts w:ascii="Times New Roman"/>
                      <w:b w:val="0"/>
                      <w:sz w:val="20"/>
                      <w:szCs w:val="20"/>
                      <w:lang w:val="ro-RO"/>
                    </w:rPr>
                    <w:t xml:space="preserve"> </w:t>
                  </w:r>
                  <w:r w:rsidRPr="00731AEE">
                    <w:rPr>
                      <w:rFonts w:ascii="Times New Roman"/>
                      <w:b w:val="0"/>
                      <w:spacing w:val="-1"/>
                      <w:sz w:val="20"/>
                      <w:szCs w:val="20"/>
                      <w:lang w:val="ro-RO"/>
                    </w:rPr>
                    <w:t>sen</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65,00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700 </w:t>
                  </w:r>
                  <w:r w:rsidRPr="00731AEE">
                    <w:rPr>
                      <w:rFonts w:ascii="Times New Roman"/>
                      <w:b w:val="0"/>
                      <w:spacing w:val="-2"/>
                      <w:sz w:val="20"/>
                      <w:szCs w:val="20"/>
                      <w:lang w:val="ro-RO"/>
                    </w:rPr>
                    <w:t>g,</w:t>
                  </w:r>
                  <w:r w:rsidRPr="00731AEE">
                    <w:rPr>
                      <w:rFonts w:ascii="Times New Roman"/>
                      <w:b w:val="0"/>
                      <w:sz w:val="20"/>
                      <w:szCs w:val="20"/>
                      <w:lang w:val="ro-RO"/>
                    </w:rPr>
                    <w:t xml:space="preserve"> jun</w:t>
                  </w:r>
                  <w:r w:rsidRPr="00731AEE">
                    <w:rPr>
                      <w:rFonts w:ascii="Times New Roman"/>
                      <w:b w:val="0"/>
                      <w:spacing w:val="2"/>
                      <w:sz w:val="20"/>
                      <w:szCs w:val="20"/>
                      <w:lang w:val="ro-RO"/>
                    </w:rPr>
                    <w:t xml:space="preserve"> </w:t>
                  </w:r>
                  <w:r w:rsidRPr="00731AEE">
                    <w:rPr>
                      <w:rFonts w:ascii="Times New Roman"/>
                      <w:b w:val="0"/>
                      <w:sz w:val="20"/>
                      <w:szCs w:val="20"/>
                      <w:lang w:val="ro-RO"/>
                    </w:rPr>
                    <w:t>II</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68,00</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C8571A" w:rsidRPr="00731AEE" w:rsidRDefault="00C8571A" w:rsidP="00C8571A">
                  <w:pPr>
                    <w:rPr>
                      <w:sz w:val="20"/>
                      <w:szCs w:val="20"/>
                    </w:rPr>
                  </w:pPr>
                  <w:r w:rsidRPr="00731AEE">
                    <w:rPr>
                      <w:rFonts w:ascii="Times New Roman"/>
                      <w:spacing w:val="-1"/>
                      <w:sz w:val="20"/>
                      <w:szCs w:val="20"/>
                    </w:rPr>
                    <w:t>-Greutate</w:t>
                  </w:r>
                </w:p>
              </w:tc>
            </w:tr>
            <w:tr w:rsidR="00C8571A" w:rsidRPr="00731AEE" w:rsidTr="00C8571A">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C8571A" w:rsidRPr="00731AEE" w:rsidRDefault="00C8571A"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7,260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w:t>
                  </w:r>
                </w:p>
              </w:tc>
              <w:tc>
                <w:tcPr>
                  <w:cnfStyle w:val="000100000000" w:firstRow="0" w:lastRow="0" w:firstColumn="0" w:lastColumn="1" w:oddVBand="0" w:evenVBand="0" w:oddHBand="0" w:evenHBand="0" w:firstRowFirstColumn="0" w:firstRowLastColumn="0" w:lastRowFirstColumn="0" w:lastRowLastColumn="0"/>
                  <w:tcW w:w="5993" w:type="dxa"/>
                </w:tcPr>
                <w:p w:rsidR="00C8571A" w:rsidRPr="00731AEE" w:rsidRDefault="00C8571A" w:rsidP="00C8571A">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15,50</w:t>
                  </w:r>
                </w:p>
              </w:tc>
            </w:tr>
            <w:tr w:rsidR="00C8571A" w:rsidRPr="00731AEE" w:rsidTr="00C8571A">
              <w:trPr>
                <w:gridAfter w:val="3"/>
                <w:cnfStyle w:val="010000000000" w:firstRow="0" w:lastRow="1" w:firstColumn="0" w:lastColumn="0" w:oddVBand="0" w:evenVBand="0" w:oddHBand="0" w:evenHBand="0" w:firstRowFirstColumn="0" w:firstRowLastColumn="0" w:lastRowFirstColumn="0" w:lastRowLastColumn="0"/>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Borders>
                    <w:top w:val="none" w:sz="0" w:space="0" w:color="auto"/>
                  </w:tcBorders>
                </w:tcPr>
                <w:p w:rsidR="00C8571A" w:rsidRPr="00731AEE" w:rsidRDefault="00C8571A"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 </w:t>
                  </w:r>
                  <w:r w:rsidRPr="00731AEE">
                    <w:rPr>
                      <w:rFonts w:ascii="Times New Roman"/>
                      <w:b w:val="0"/>
                      <w:spacing w:val="-1"/>
                      <w:sz w:val="20"/>
                      <w:szCs w:val="20"/>
                      <w:lang w:val="ro-RO"/>
                    </w:rPr>
                    <w:t>kg,</w:t>
                  </w:r>
                  <w:r w:rsidRPr="00731AEE">
                    <w:rPr>
                      <w:rFonts w:ascii="Times New Roman"/>
                      <w:b w:val="0"/>
                      <w:sz w:val="20"/>
                      <w:szCs w:val="20"/>
                      <w:lang w:val="ro-RO"/>
                    </w:rPr>
                    <w:t xml:space="preserve"> jun</w:t>
                  </w:r>
                  <w:r w:rsidRPr="00731AEE">
                    <w:rPr>
                      <w:rFonts w:ascii="Times New Roman"/>
                      <w:b w:val="0"/>
                      <w:spacing w:val="2"/>
                      <w:sz w:val="20"/>
                      <w:szCs w:val="20"/>
                      <w:lang w:val="ro-RO"/>
                    </w:rPr>
                    <w:t xml:space="preserve"> </w:t>
                  </w:r>
                  <w:r w:rsidRPr="00731AEE">
                    <w:rPr>
                      <w:rFonts w:ascii="Times New Roman"/>
                      <w:b w:val="0"/>
                      <w:sz w:val="20"/>
                      <w:szCs w:val="20"/>
                      <w:lang w:val="ro-RO"/>
                    </w:rPr>
                    <w:t>I</w:t>
                  </w:r>
                </w:p>
              </w:tc>
              <w:tc>
                <w:tcPr>
                  <w:cnfStyle w:val="000100000000" w:firstRow="0" w:lastRow="0" w:firstColumn="0" w:lastColumn="1" w:oddVBand="0" w:evenVBand="0" w:oddHBand="0" w:evenHBand="0" w:firstRowFirstColumn="0" w:firstRowLastColumn="0" w:lastRowFirstColumn="0" w:lastRowLastColumn="0"/>
                  <w:tcW w:w="5993" w:type="dxa"/>
                  <w:tcBorders>
                    <w:top w:val="none" w:sz="0" w:space="0" w:color="auto"/>
                  </w:tcBorders>
                </w:tcPr>
                <w:p w:rsidR="00C8571A" w:rsidRPr="00731AEE" w:rsidRDefault="00C8571A" w:rsidP="00C8571A">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16,80</w:t>
                  </w:r>
                </w:p>
              </w:tc>
            </w:tr>
          </w:tbl>
          <w:p w:rsidR="00C8571A" w:rsidRPr="00731AEE" w:rsidRDefault="00C8571A" w:rsidP="00C8571A">
            <w:pPr>
              <w:jc w:val="both"/>
            </w:pPr>
          </w:p>
        </w:tc>
      </w:tr>
      <w:tr w:rsidR="004500FF" w:rsidRPr="00731AEE" w:rsidTr="00C8571A">
        <w:trPr>
          <w:trHeight w:val="4"/>
        </w:trPr>
        <w:tc>
          <w:tcPr>
            <w:tcW w:w="9356" w:type="dxa"/>
            <w:gridSpan w:val="3"/>
          </w:tcPr>
          <w:p w:rsidR="00344CA5" w:rsidRPr="00731AEE" w:rsidRDefault="00344CA5" w:rsidP="00344CA5">
            <w:pPr>
              <w:pStyle w:val="2"/>
              <w:tabs>
                <w:tab w:val="left" w:pos="317"/>
              </w:tabs>
              <w:ind w:left="33"/>
              <w:outlineLvl w:val="1"/>
              <w:rPr>
                <w:sz w:val="20"/>
                <w:szCs w:val="24"/>
              </w:rPr>
            </w:pPr>
            <w:r w:rsidRPr="00731AEE">
              <w:rPr>
                <w:sz w:val="20"/>
                <w:szCs w:val="20"/>
                <w:shd w:val="clear" w:color="auto" w:fill="FFFFFF"/>
              </w:rPr>
              <w:lastRenderedPageBreak/>
              <w:t>Standarde de performanţă (femei)</w:t>
            </w:r>
            <w:r w:rsidRPr="00731AEE">
              <w:rPr>
                <w:sz w:val="20"/>
                <w:szCs w:val="24"/>
              </w:rPr>
              <w:t xml:space="preserve"> obținute la următoarele probe:</w:t>
            </w:r>
          </w:p>
          <w:tbl>
            <w:tblPr>
              <w:tblStyle w:val="-13"/>
              <w:tblpPr w:leftFromText="180" w:rightFromText="180" w:vertAnchor="text" w:horzAnchor="margin" w:tblpY="64"/>
              <w:tblW w:w="17045" w:type="dxa"/>
              <w:tblLayout w:type="fixed"/>
              <w:tblLook w:val="01E0" w:firstRow="1" w:lastRow="1" w:firstColumn="1" w:lastColumn="1" w:noHBand="0" w:noVBand="0"/>
            </w:tblPr>
            <w:tblGrid>
              <w:gridCol w:w="3216"/>
              <w:gridCol w:w="5993"/>
              <w:gridCol w:w="236"/>
              <w:gridCol w:w="3800"/>
              <w:gridCol w:w="3800"/>
            </w:tblGrid>
            <w:tr w:rsidR="00344CA5" w:rsidRPr="00731AEE" w:rsidTr="00344CA5">
              <w:trPr>
                <w:gridAfter w:val="3"/>
                <w:cnfStyle w:val="100000000000" w:firstRow="1" w:lastRow="0" w:firstColumn="0" w:lastColumn="0" w:oddVBand="0" w:evenVBand="0" w:oddHBand="0" w:evenHBand="0" w:firstRowFirstColumn="0" w:firstRowLastColumn="0" w:lastRowFirstColumn="0" w:lastRowLastColumn="0"/>
                <w:wAfter w:w="7836" w:type="dxa"/>
                <w:trHeight w:hRule="exact" w:val="60"/>
              </w:trPr>
              <w:tc>
                <w:tcPr>
                  <w:cnfStyle w:val="001000000000" w:firstRow="0" w:lastRow="0" w:firstColumn="1" w:lastColumn="0" w:oddVBand="0" w:evenVBand="0" w:oddHBand="0" w:evenHBand="0" w:firstRowFirstColumn="0" w:firstRowLastColumn="0" w:lastRowFirstColumn="0" w:lastRowLastColumn="0"/>
                  <w:tcW w:w="3216" w:type="dxa"/>
                  <w:tcBorders>
                    <w:bottom w:val="none" w:sz="0" w:space="0" w:color="auto"/>
                  </w:tcBorders>
                </w:tcPr>
                <w:p w:rsidR="00344CA5" w:rsidRPr="00731AEE" w:rsidRDefault="00344CA5" w:rsidP="00344CA5">
                  <w:pPr>
                    <w:rPr>
                      <w:sz w:val="20"/>
                      <w:szCs w:val="20"/>
                    </w:rPr>
                  </w:pPr>
                </w:p>
              </w:tc>
              <w:tc>
                <w:tcPr>
                  <w:cnfStyle w:val="000100000000" w:firstRow="0" w:lastRow="0" w:firstColumn="0" w:lastColumn="1" w:oddVBand="0" w:evenVBand="0" w:oddHBand="0" w:evenHBand="0" w:firstRowFirstColumn="0" w:firstRowLastColumn="0" w:lastRowFirstColumn="0" w:lastRowLastColumn="0"/>
                  <w:tcW w:w="5993" w:type="dxa"/>
                  <w:tcBorders>
                    <w:bottom w:val="none" w:sz="0" w:space="0" w:color="auto"/>
                  </w:tcBorders>
                </w:tcPr>
                <w:p w:rsidR="00344CA5" w:rsidRPr="00731AEE" w:rsidRDefault="00344CA5" w:rsidP="00344CA5">
                  <w:pPr>
                    <w:rPr>
                      <w:sz w:val="20"/>
                      <w:szCs w:val="20"/>
                    </w:rPr>
                  </w:pPr>
                </w:p>
              </w:tc>
            </w:tr>
            <w:tr w:rsidR="00344CA5" w:rsidRPr="00731AEE" w:rsidTr="00344CA5">
              <w:trPr>
                <w:gridAfter w:val="3"/>
                <w:wAfter w:w="7836" w:type="dxa"/>
                <w:trHeight w:hRule="exact" w:val="365"/>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pStyle w:val="TableParagraph"/>
                    <w:spacing w:line="274" w:lineRule="exact"/>
                    <w:ind w:right="1"/>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344CA5" w:rsidRPr="00731AEE" w:rsidTr="00344CA5">
              <w:trPr>
                <w:gridAfter w:val="3"/>
                <w:wAfter w:w="7836" w:type="dxa"/>
                <w:trHeight w:hRule="exact" w:val="252"/>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60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8,00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7,7</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12,70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12,4</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200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25,80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25,5</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300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40,30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56,90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56,6</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600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1.34,30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1.34,0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2.15,30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2.15,0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2.57,50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2.57,2</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4.38,30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4.38,0</w:t>
                  </w:r>
                </w:p>
              </w:tc>
            </w:tr>
            <w:tr w:rsidR="00344CA5" w:rsidRPr="00731AEE" w:rsidTr="00344CA5">
              <w:trPr>
                <w:gridAfter w:val="3"/>
                <w:wAfter w:w="7836" w:type="dxa"/>
                <w:trHeight w:hRule="exact" w:val="252"/>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 milă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0"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5.05,00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5.04,7</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3000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9.55,30</w:t>
                  </w:r>
                </w:p>
              </w:tc>
            </w:tr>
            <w:tr w:rsidR="00344CA5" w:rsidRPr="00731AEE" w:rsidTr="00344CA5">
              <w:trPr>
                <w:gridAfter w:val="3"/>
                <w:wAfter w:w="7836" w:type="dxa"/>
                <w:trHeight w:hRule="exact" w:val="25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9.55,0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5000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17.10,30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17.10,0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36.20,30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36.20,0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pStyle w:val="TableParagraph"/>
                    <w:spacing w:line="274" w:lineRule="exact"/>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ştafetă,</w:t>
                  </w:r>
                  <w:r w:rsidRPr="00731AEE">
                    <w:rPr>
                      <w:rFonts w:ascii="Times New Roman" w:hAnsi="Times New Roman"/>
                      <w:spacing w:val="1"/>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1"/>
                      <w:sz w:val="20"/>
                      <w:szCs w:val="20"/>
                      <w:lang w:val="ro-RO"/>
                    </w:rPr>
                    <w:t xml:space="preserve"> (min.,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100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48,30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48,0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4 x</w:t>
                  </w:r>
                  <w:r w:rsidRPr="00731AEE">
                    <w:rPr>
                      <w:rFonts w:ascii="Times New Roman"/>
                      <w:b w:val="0"/>
                      <w:spacing w:val="2"/>
                      <w:sz w:val="20"/>
                      <w:szCs w:val="20"/>
                      <w:lang w:val="ro-RO"/>
                    </w:rPr>
                    <w:t xml:space="preserve"> </w:t>
                  </w:r>
                  <w:r w:rsidRPr="00731AEE">
                    <w:rPr>
                      <w:rFonts w:ascii="Times New Roman"/>
                      <w:b w:val="0"/>
                      <w:sz w:val="20"/>
                      <w:szCs w:val="20"/>
                      <w:lang w:val="ro-RO"/>
                    </w:rPr>
                    <w:t xml:space="preserve">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3.50,30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3.50,0</w:t>
                  </w:r>
                </w:p>
              </w:tc>
            </w:tr>
            <w:tr w:rsidR="00344CA5" w:rsidRPr="00731AEE" w:rsidTr="00344CA5">
              <w:trPr>
                <w:gridAfter w:val="3"/>
                <w:wAfter w:w="7836" w:type="dxa"/>
                <w:trHeight w:hRule="exact" w:val="246"/>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ind w:left="-57" w:right="-57" w:firstLine="57"/>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100x200x300x400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2.15,00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2.14,7</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4x400 </w:t>
                  </w:r>
                  <w:r w:rsidRPr="00731AEE">
                    <w:rPr>
                      <w:rFonts w:ascii="Times New Roman"/>
                      <w:b w:val="0"/>
                      <w:spacing w:val="-1"/>
                      <w:sz w:val="20"/>
                      <w:szCs w:val="20"/>
                      <w:lang w:val="ro-RO"/>
                    </w:rPr>
                    <w:t>mixt</w:t>
                  </w:r>
                  <w:r w:rsidRPr="00731AEE">
                    <w:rPr>
                      <w:rFonts w:ascii="Times New Roman"/>
                      <w:b w:val="0"/>
                      <w:sz w:val="20"/>
                      <w:szCs w:val="20"/>
                      <w:lang w:val="ro-RO"/>
                    </w:rPr>
                    <w:t xml:space="preserve"> 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3.32,50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3.32,2</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pStyle w:val="TableParagraph"/>
                    <w:spacing w:line="269" w:lineRule="exact"/>
                    <w:ind w:left="102"/>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Alergări</w:t>
                  </w:r>
                  <w:r w:rsidRPr="00731AEE">
                    <w:rPr>
                      <w:rFonts w:ascii="Times New Roman" w:hAnsi="Times New Roman"/>
                      <w:sz w:val="20"/>
                      <w:szCs w:val="20"/>
                      <w:lang w:val="ro-RO"/>
                    </w:rPr>
                    <w:t xml:space="preserve"> garduri,</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m</w:t>
                  </w:r>
                  <w:r w:rsidRPr="00731AEE">
                    <w:rPr>
                      <w:rFonts w:ascii="Times New Roman" w:hAnsi="Times New Roman"/>
                      <w:spacing w:val="-4"/>
                      <w:sz w:val="20"/>
                      <w:szCs w:val="20"/>
                      <w:lang w:val="ro-RO"/>
                    </w:rPr>
                    <w:t xml:space="preserve"> </w:t>
                  </w:r>
                  <w:r w:rsidRPr="00731AEE">
                    <w:rPr>
                      <w:rFonts w:ascii="Times New Roman" w:hAnsi="Times New Roman"/>
                      <w:spacing w:val="-1"/>
                      <w:sz w:val="20"/>
                      <w:szCs w:val="20"/>
                      <w:lang w:val="ro-RO"/>
                    </w:rPr>
                    <w:t>(min.,</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sec.)</w:t>
                  </w:r>
                </w:p>
              </w:tc>
            </w:tr>
            <w:tr w:rsidR="00344CA5" w:rsidRPr="00731AEE" w:rsidTr="00344CA5">
              <w:trPr>
                <w:gridAfter w:val="3"/>
                <w:wAfter w:w="7836" w:type="dxa"/>
                <w:trHeight w:hRule="exact" w:val="36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(0,84;</w:t>
                  </w:r>
                  <w:r w:rsidRPr="00731AEE">
                    <w:rPr>
                      <w:rFonts w:ascii="Times New Roman"/>
                      <w:b w:val="0"/>
                      <w:sz w:val="20"/>
                      <w:szCs w:val="20"/>
                      <w:lang w:val="ro-RO"/>
                    </w:rPr>
                    <w:t xml:space="preserve"> 8,50)</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w:t>
                  </w:r>
                  <w:r w:rsidRPr="00731AEE">
                    <w:rPr>
                      <w:rFonts w:ascii="Times New Roman"/>
                      <w:b w:val="0"/>
                      <w:spacing w:val="-1"/>
                      <w:sz w:val="20"/>
                      <w:szCs w:val="20"/>
                      <w:lang w:val="ro-RO"/>
                    </w:rPr>
                    <w:t>seniori</w:t>
                  </w:r>
                  <w:r w:rsidRPr="00731AEE">
                    <w:rPr>
                      <w:rFonts w:ascii="Times New Roman"/>
                      <w:b w:val="0"/>
                      <w:sz w:val="20"/>
                      <w:szCs w:val="20"/>
                      <w:lang w:val="ro-RO"/>
                    </w:rPr>
                    <w:t xml:space="preserve"> </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9,10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lastRenderedPageBreak/>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8,8</w:t>
                  </w:r>
                </w:p>
              </w:tc>
            </w:tr>
            <w:tr w:rsidR="00344CA5" w:rsidRPr="00731AEE" w:rsidTr="00BB0F89">
              <w:trPr>
                <w:gridAfter w:val="3"/>
                <w:wAfter w:w="7836" w:type="dxa"/>
                <w:trHeight w:hRule="exact" w:val="329"/>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100 </w:t>
                  </w:r>
                  <w:r w:rsidRPr="00731AEE">
                    <w:rPr>
                      <w:rFonts w:ascii="Times New Roman"/>
                      <w:b w:val="0"/>
                      <w:spacing w:val="-1"/>
                      <w:sz w:val="20"/>
                      <w:szCs w:val="20"/>
                      <w:lang w:val="ro-RO"/>
                    </w:rPr>
                    <w:t>(0,84;</w:t>
                  </w:r>
                  <w:r w:rsidRPr="00731AEE">
                    <w:rPr>
                      <w:rFonts w:ascii="Times New Roman"/>
                      <w:b w:val="0"/>
                      <w:sz w:val="20"/>
                      <w:szCs w:val="20"/>
                      <w:lang w:val="ro-RO"/>
                    </w:rPr>
                    <w:t xml:space="preserve"> 8,50)</w:t>
                  </w:r>
                  <w:r w:rsidRPr="00731AEE">
                    <w:rPr>
                      <w:rFonts w:ascii="Times New Roman" w:eastAsia="Times New Roman" w:hAnsi="Times New Roman" w:cs="Times New Roman"/>
                      <w:b w:val="0"/>
                      <w:sz w:val="20"/>
                      <w:szCs w:val="20"/>
                      <w:lang w:val="ro-RO"/>
                    </w:rPr>
                    <w:t xml:space="preserve"> </w:t>
                  </w:r>
                  <w:r w:rsidRPr="00731AEE">
                    <w:rPr>
                      <w:rFonts w:ascii="Times New Roman"/>
                      <w:b w:val="0"/>
                      <w:spacing w:val="-1"/>
                      <w:sz w:val="20"/>
                      <w:szCs w:val="20"/>
                      <w:lang w:val="ro-RO"/>
                    </w:rPr>
                    <w:t>auto,</w:t>
                  </w:r>
                  <w:r w:rsidRPr="00731AEE">
                    <w:rPr>
                      <w:rFonts w:ascii="Times New Roman"/>
                      <w:b w:val="0"/>
                      <w:sz w:val="20"/>
                      <w:szCs w:val="20"/>
                      <w:lang w:val="ro-RO"/>
                    </w:rPr>
                    <w:t xml:space="preserve"> seniori </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15,0</w:t>
                  </w:r>
                </w:p>
              </w:tc>
            </w:tr>
            <w:tr w:rsidR="00344CA5" w:rsidRPr="00731AEE" w:rsidTr="00344CA5">
              <w:trPr>
                <w:gridAfter w:val="3"/>
                <w:wAfter w:w="7836" w:type="dxa"/>
                <w:trHeight w:hRule="exact" w:val="311"/>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18"/>
                      <w:szCs w:val="18"/>
                      <w:lang w:val="ro-RO"/>
                    </w:rPr>
                  </w:pPr>
                  <w:r w:rsidRPr="00731AEE">
                    <w:rPr>
                      <w:rFonts w:ascii="Times New Roman"/>
                      <w:b w:val="0"/>
                      <w:sz w:val="18"/>
                      <w:szCs w:val="18"/>
                      <w:lang w:val="ro-RO"/>
                    </w:rPr>
                    <w:t xml:space="preserve">400 </w:t>
                  </w:r>
                  <w:r w:rsidRPr="00731AEE">
                    <w:rPr>
                      <w:rFonts w:ascii="Times New Roman"/>
                      <w:b w:val="0"/>
                      <w:spacing w:val="-1"/>
                      <w:sz w:val="18"/>
                      <w:szCs w:val="18"/>
                      <w:lang w:val="ro-RO"/>
                    </w:rPr>
                    <w:t>(0,762) auto,juniori II (U-18)</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1.04,50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1.04,2</w:t>
                  </w:r>
                </w:p>
              </w:tc>
            </w:tr>
            <w:tr w:rsidR="00344CA5" w:rsidRPr="00731AEE" w:rsidTr="00344CA5">
              <w:trPr>
                <w:gridAfter w:val="3"/>
                <w:wAfter w:w="7836" w:type="dxa"/>
                <w:trHeight w:hRule="exact" w:val="305"/>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w:t>
                  </w:r>
                  <w:r w:rsidRPr="00731AEE">
                    <w:rPr>
                      <w:rFonts w:ascii="Times New Roman" w:hAnsi="Times New Roman"/>
                      <w:spacing w:val="-1"/>
                      <w:sz w:val="20"/>
                      <w:szCs w:val="20"/>
                    </w:rPr>
                    <w:t>obstacole,</w:t>
                  </w:r>
                  <w:r w:rsidRPr="00731AEE">
                    <w:rPr>
                      <w:rFonts w:ascii="Times New Roman" w:hAnsi="Times New Roman"/>
                      <w:spacing w:val="1"/>
                      <w:sz w:val="20"/>
                      <w:szCs w:val="20"/>
                    </w:rPr>
                    <w:t xml:space="preserve"> </w:t>
                  </w:r>
                  <w:r w:rsidRPr="00731AEE">
                    <w:rPr>
                      <w:rFonts w:ascii="Times New Roman" w:hAnsi="Times New Roman"/>
                      <w:sz w:val="20"/>
                      <w:szCs w:val="20"/>
                    </w:rPr>
                    <w:t>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2000 auto </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6.50,30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6.50,0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3000 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11.00,30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11.00,0</w:t>
                  </w:r>
                </w:p>
              </w:tc>
            </w:tr>
            <w:tr w:rsidR="00344CA5" w:rsidRPr="00731AEE" w:rsidTr="00344CA5">
              <w:trPr>
                <w:gridAfter w:val="3"/>
                <w:wAfter w:w="7836" w:type="dxa"/>
                <w:trHeight w:hRule="exact" w:val="252"/>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36.30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15</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55.00</w:t>
                  </w:r>
                </w:p>
              </w:tc>
            </w:tr>
            <w:tr w:rsidR="00344CA5" w:rsidRPr="00731AEE" w:rsidTr="00344CA5">
              <w:trPr>
                <w:gridAfter w:val="3"/>
                <w:wAfter w:w="7836" w:type="dxa"/>
                <w:trHeight w:hRule="exact" w:val="26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BB0F89" w:rsidP="00344CA5">
                  <w:pPr>
                    <w:pStyle w:val="TableParagraph"/>
                    <w:spacing w:line="276" w:lineRule="auto"/>
                    <w:ind w:left="-57" w:right="-57"/>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00344CA5" w:rsidRPr="00731AEE">
                    <w:rPr>
                      <w:rFonts w:ascii="Times New Roman"/>
                      <w:b w:val="0"/>
                      <w:spacing w:val="-1"/>
                      <w:sz w:val="20"/>
                      <w:szCs w:val="20"/>
                      <w:lang w:val="ro-RO"/>
                    </w:rPr>
                    <w:t>Semimaraton</w:t>
                  </w:r>
                  <w:r w:rsidR="00344CA5" w:rsidRPr="00731AEE">
                    <w:rPr>
                      <w:rFonts w:ascii="Times New Roman"/>
                      <w:b w:val="0"/>
                      <w:spacing w:val="27"/>
                      <w:sz w:val="20"/>
                      <w:szCs w:val="20"/>
                      <w:lang w:val="ro-RO"/>
                    </w:rPr>
                    <w:t xml:space="preserve"> </w:t>
                  </w:r>
                  <w:r w:rsidR="00344CA5" w:rsidRPr="00731AEE">
                    <w:rPr>
                      <w:rFonts w:ascii="Times New Roman"/>
                      <w:b w:val="0"/>
                      <w:sz w:val="20"/>
                      <w:szCs w:val="20"/>
                      <w:lang w:val="ro-RO"/>
                    </w:rPr>
                    <w:t>21,0975</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1:22.00</w:t>
                  </w:r>
                </w:p>
              </w:tc>
            </w:tr>
            <w:tr w:rsidR="00344CA5" w:rsidRPr="00731AEE" w:rsidTr="00344CA5">
              <w:trPr>
                <w:gridAfter w:val="3"/>
                <w:wAfter w:w="7836" w:type="dxa"/>
                <w:trHeight w:hRule="exact" w:val="282"/>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5" w:lineRule="auto"/>
                    <w:ind w:right="572"/>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Maraton</w:t>
                  </w:r>
                  <w:r w:rsidRPr="00731AEE">
                    <w:rPr>
                      <w:rFonts w:ascii="Times New Roman"/>
                      <w:b w:val="0"/>
                      <w:spacing w:val="24"/>
                      <w:sz w:val="20"/>
                      <w:szCs w:val="20"/>
                      <w:lang w:val="ro-RO"/>
                    </w:rPr>
                    <w:t xml:space="preserve"> </w:t>
                  </w:r>
                  <w:r w:rsidRPr="00731AEE">
                    <w:rPr>
                      <w:rFonts w:ascii="Times New Roman"/>
                      <w:b w:val="0"/>
                      <w:sz w:val="20"/>
                      <w:szCs w:val="20"/>
                      <w:lang w:val="ro-RO"/>
                    </w:rPr>
                    <w:t>42,195</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3:00.00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9:10.00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b w:val="0"/>
                      <w:sz w:val="20"/>
                      <w:szCs w:val="20"/>
                      <w:lang w:val="ro-RO"/>
                    </w:rPr>
                  </w:pPr>
                  <w:r w:rsidRPr="00731AEE">
                    <w:rPr>
                      <w:rFonts w:ascii="Times New Roman"/>
                      <w:b w:val="0"/>
                      <w:sz w:val="20"/>
                      <w:szCs w:val="20"/>
                      <w:lang w:val="ro-RO"/>
                    </w:rPr>
                    <w:t>6 ore (km)</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70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12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95</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24 </w:t>
                  </w:r>
                  <w:r w:rsidRPr="00731AEE">
                    <w:rPr>
                      <w:rFonts w:ascii="Times New Roman"/>
                      <w:b w:val="0"/>
                      <w:spacing w:val="-1"/>
                      <w:sz w:val="20"/>
                      <w:szCs w:val="20"/>
                      <w:lang w:val="ro-RO"/>
                    </w:rPr>
                    <w:t xml:space="preserve">ore </w:t>
                  </w:r>
                  <w:r w:rsidRPr="00731AEE">
                    <w:rPr>
                      <w:rFonts w:asci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170</w:t>
                  </w:r>
                </w:p>
              </w:tc>
            </w:tr>
            <w:tr w:rsidR="00344CA5" w:rsidRPr="00731AEE" w:rsidTr="00344CA5">
              <w:trPr>
                <w:gridAfter w:val="3"/>
                <w:wAfter w:w="7836" w:type="dxa"/>
                <w:trHeight w:hRule="exact" w:val="20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sz w:val="20"/>
                      <w:szCs w:val="20"/>
                    </w:rPr>
                  </w:pPr>
                  <w:r w:rsidRPr="00731AEE">
                    <w:rPr>
                      <w:rFonts w:ascii="Times New Roman"/>
                      <w:spacing w:val="-1"/>
                      <w:sz w:val="20"/>
                      <w:szCs w:val="20"/>
                    </w:rPr>
                    <w:t>Cros,</w:t>
                  </w:r>
                  <w:r w:rsidRPr="00731AEE">
                    <w:rPr>
                      <w:rFonts w:ascii="Times New Roman"/>
                      <w:sz w:val="20"/>
                      <w:szCs w:val="20"/>
                    </w:rPr>
                    <w:t xml:space="preserve"> km</w:t>
                  </w:r>
                  <w:r w:rsidRPr="00731AEE">
                    <w:rPr>
                      <w:rFonts w:ascii="Times New Roman"/>
                      <w:spacing w:val="-1"/>
                      <w:sz w:val="20"/>
                      <w:szCs w:val="20"/>
                    </w:rPr>
                    <w:t xml:space="preserve"> (min.,</w:t>
                  </w:r>
                  <w:r w:rsidRPr="00731AEE">
                    <w:rPr>
                      <w:rFonts w:ascii="Times New Roman"/>
                      <w:sz w:val="20"/>
                      <w:szCs w:val="20"/>
                    </w:rPr>
                    <w:t xml:space="preserve"> </w:t>
                  </w:r>
                  <w:r w:rsidRPr="00731AEE">
                    <w:rPr>
                      <w:rFonts w:ascii="Times New Roman"/>
                      <w:spacing w:val="-1"/>
                      <w:sz w:val="20"/>
                      <w:szCs w:val="20"/>
                    </w:rPr>
                    <w:t>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 6</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21.30,0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 8</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30.00,0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 10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39.00,9</w:t>
                  </w:r>
                </w:p>
              </w:tc>
            </w:tr>
            <w:tr w:rsidR="00344CA5" w:rsidRPr="00731AEE" w:rsidTr="00344CA5">
              <w:trPr>
                <w:gridAfter w:val="3"/>
                <w:wAfter w:w="7836" w:type="dxa"/>
                <w:trHeight w:hRule="exact" w:val="242"/>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m</w:t>
                  </w:r>
                  <w:r w:rsidRPr="00731AEE">
                    <w:rPr>
                      <w:rFonts w:ascii="Times New Roman" w:hAnsi="Times New Roman"/>
                      <w:spacing w:val="-1"/>
                      <w:sz w:val="20"/>
                      <w:szCs w:val="20"/>
                    </w:rPr>
                    <w:t xml:space="preserve"> (min.,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60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8,00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7,7</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200 </w:t>
                  </w:r>
                  <w:r w:rsidRPr="00731AEE">
                    <w:rPr>
                      <w:rFonts w:ascii="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26,50</w:t>
                  </w:r>
                </w:p>
              </w:tc>
            </w:tr>
            <w:tr w:rsidR="00344CA5" w:rsidRPr="00731AEE" w:rsidTr="00344CA5">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tcW w:w="5993" w:type="dxa"/>
                </w:tcPr>
                <w:p w:rsidR="00344CA5" w:rsidRPr="00731AEE" w:rsidRDefault="00344CA5" w:rsidP="00344CA5">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z w:val="20"/>
                      <w:szCs w:val="20"/>
                      <w:lang w:val="ro-RO"/>
                    </w:rPr>
                    <w:t>26,2</w:t>
                  </w:r>
                </w:p>
              </w:tc>
              <w:tc>
                <w:tcPr>
                  <w:tcW w:w="236"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344CA5" w:rsidRPr="00731AEE" w:rsidRDefault="00344CA5" w:rsidP="00344CA5">
                  <w:pPr>
                    <w:jc w:val="center"/>
                    <w:rPr>
                      <w:sz w:val="20"/>
                      <w:szCs w:val="20"/>
                    </w:rPr>
                  </w:pPr>
                </w:p>
              </w:tc>
            </w:tr>
            <w:tr w:rsidR="00344CA5" w:rsidRPr="00731AEE" w:rsidTr="00344CA5">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300 </w:t>
                  </w:r>
                  <w:r w:rsidRPr="00731AEE">
                    <w:rPr>
                      <w:rFonts w:ascii="Times New Roman"/>
                      <w:b w:val="0"/>
                      <w:spacing w:val="-1"/>
                      <w:sz w:val="20"/>
                      <w:szCs w:val="20"/>
                      <w:lang w:val="ro-RO"/>
                    </w:rPr>
                    <w:t>auto</w:t>
                  </w:r>
                </w:p>
              </w:tc>
              <w:tc>
                <w:tcPr>
                  <w:tcW w:w="5993" w:type="dxa"/>
                </w:tcPr>
                <w:p w:rsidR="00344CA5" w:rsidRPr="00731AEE" w:rsidRDefault="00344CA5" w:rsidP="00344CA5">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z w:val="20"/>
                      <w:szCs w:val="20"/>
                      <w:lang w:val="ro-RO"/>
                    </w:rPr>
                    <w:t>41,30</w:t>
                  </w:r>
                </w:p>
              </w:tc>
              <w:tc>
                <w:tcPr>
                  <w:tcW w:w="236"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344CA5" w:rsidRPr="00731AEE" w:rsidRDefault="00344CA5" w:rsidP="00344CA5">
                  <w:pPr>
                    <w:jc w:val="center"/>
                    <w:rPr>
                      <w:sz w:val="20"/>
                      <w:szCs w:val="20"/>
                    </w:rPr>
                  </w:pPr>
                </w:p>
              </w:tc>
            </w:tr>
            <w:tr w:rsidR="00344CA5" w:rsidRPr="00731AEE" w:rsidTr="00344CA5">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manual</w:t>
                  </w:r>
                </w:p>
              </w:tc>
              <w:tc>
                <w:tcPr>
                  <w:tcW w:w="5993" w:type="dxa"/>
                </w:tcPr>
                <w:p w:rsidR="00344CA5" w:rsidRPr="00731AEE" w:rsidRDefault="00344CA5" w:rsidP="00344CA5">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z w:val="20"/>
                      <w:szCs w:val="20"/>
                      <w:lang w:val="ro-RO"/>
                    </w:rPr>
                    <w:t>41,0</w:t>
                  </w:r>
                </w:p>
              </w:tc>
              <w:tc>
                <w:tcPr>
                  <w:tcW w:w="236"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344CA5" w:rsidRPr="00731AEE" w:rsidRDefault="00344CA5" w:rsidP="00344CA5">
                  <w:pPr>
                    <w:jc w:val="center"/>
                    <w:rPr>
                      <w:sz w:val="20"/>
                      <w:szCs w:val="20"/>
                    </w:rPr>
                  </w:pPr>
                </w:p>
              </w:tc>
            </w:tr>
            <w:tr w:rsidR="00344CA5" w:rsidRPr="00731AEE" w:rsidTr="00344CA5">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400 auto</w:t>
                  </w:r>
                </w:p>
              </w:tc>
              <w:tc>
                <w:tcPr>
                  <w:tcW w:w="5993" w:type="dxa"/>
                </w:tcPr>
                <w:p w:rsidR="00344CA5" w:rsidRPr="00731AEE" w:rsidRDefault="00344CA5" w:rsidP="00344CA5">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731AEE">
                    <w:rPr>
                      <w:rFonts w:ascii="Times New Roman" w:hAnsi="Times New Roman" w:cs="Times New Roman"/>
                      <w:sz w:val="20"/>
                      <w:szCs w:val="20"/>
                      <w:lang w:val="ro-RO"/>
                    </w:rPr>
                    <w:t>58,20</w:t>
                  </w:r>
                </w:p>
              </w:tc>
              <w:tc>
                <w:tcPr>
                  <w:tcW w:w="236"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344CA5" w:rsidRPr="00731AEE" w:rsidRDefault="00344CA5" w:rsidP="00344CA5">
                  <w:pPr>
                    <w:jc w:val="center"/>
                    <w:rPr>
                      <w:sz w:val="20"/>
                      <w:szCs w:val="20"/>
                    </w:rPr>
                  </w:pPr>
                </w:p>
              </w:tc>
            </w:tr>
            <w:tr w:rsidR="00344CA5" w:rsidRPr="00731AEE" w:rsidTr="00344CA5">
              <w:trPr>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manual</w:t>
                  </w:r>
                </w:p>
              </w:tc>
              <w:tc>
                <w:tcPr>
                  <w:tcW w:w="5993" w:type="dxa"/>
                </w:tcPr>
                <w:p w:rsidR="00344CA5" w:rsidRPr="00731AEE" w:rsidRDefault="00344CA5" w:rsidP="00344CA5">
                  <w:pPr>
                    <w:pStyle w:val="TableParagraph"/>
                    <w:spacing w:line="269" w:lineRule="exact"/>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731AEE">
                    <w:rPr>
                      <w:rFonts w:ascii="Times New Roman" w:hAnsi="Times New Roman" w:cs="Times New Roman"/>
                      <w:sz w:val="20"/>
                      <w:szCs w:val="20"/>
                      <w:lang w:val="ro-RO"/>
                    </w:rPr>
                    <w:t>57,90</w:t>
                  </w:r>
                </w:p>
              </w:tc>
              <w:tc>
                <w:tcPr>
                  <w:tcW w:w="236"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00" w:type="dxa"/>
                </w:tcPr>
                <w:p w:rsidR="00344CA5" w:rsidRPr="00731AEE" w:rsidRDefault="00344CA5" w:rsidP="00344C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800" w:type="dxa"/>
                </w:tcPr>
                <w:p w:rsidR="00344CA5" w:rsidRPr="00731AEE" w:rsidRDefault="00344CA5" w:rsidP="00344CA5">
                  <w:pPr>
                    <w:jc w:val="center"/>
                    <w:rPr>
                      <w:sz w:val="20"/>
                      <w:szCs w:val="20"/>
                    </w:rPr>
                  </w:pP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600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1.35,30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1.35,0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800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2.16,80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2.16,5</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2.58,30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2.58,0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1500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4.39,30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4.39,0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3000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9.55,30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jc w:val="center"/>
                    <w:rPr>
                      <w:rFonts w:ascii="Times New Roman" w:hAnsi="Times New Roman"/>
                      <w:b w:val="0"/>
                      <w:sz w:val="20"/>
                      <w:szCs w:val="20"/>
                    </w:rPr>
                  </w:pPr>
                  <w:r w:rsidRPr="00731AEE">
                    <w:rPr>
                      <w:rFonts w:ascii="Times New Roman" w:hAnsi="Times New Roman"/>
                      <w:b w:val="0"/>
                      <w:sz w:val="20"/>
                      <w:szCs w:val="20"/>
                    </w:rPr>
                    <w:t>9.55,0</w:t>
                  </w:r>
                </w:p>
              </w:tc>
            </w:tr>
            <w:tr w:rsidR="00344CA5" w:rsidRPr="00731AEE" w:rsidTr="00BB0F89">
              <w:trPr>
                <w:gridAfter w:val="3"/>
                <w:wAfter w:w="7836" w:type="dxa"/>
                <w:trHeight w:hRule="exact" w:val="279"/>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ştafetă,</w:t>
                  </w:r>
                  <w:r w:rsidRPr="00731AEE">
                    <w:rPr>
                      <w:rFonts w:ascii="Times New Roman" w:hAnsi="Times New Roman"/>
                      <w:sz w:val="20"/>
                      <w:szCs w:val="20"/>
                    </w:rPr>
                    <w:t xml:space="preserve"> m</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w:t>
                  </w:r>
                  <w:r w:rsidRPr="00731AEE">
                    <w:rPr>
                      <w:rFonts w:ascii="Times New Roman" w:hAnsi="Times New Roman"/>
                      <w:spacing w:val="-1"/>
                      <w:sz w:val="20"/>
                      <w:szCs w:val="20"/>
                    </w:rPr>
                    <w:t>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200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1.43,50</w:t>
                  </w:r>
                </w:p>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1.43,2</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70"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 x</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z w:val="20"/>
                      <w:szCs w:val="20"/>
                      <w:lang w:val="ro-RO"/>
                    </w:rPr>
                    <w:t xml:space="preserve">400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0"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3.50,70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3.50,4</w:t>
                  </w:r>
                </w:p>
              </w:tc>
            </w:tr>
            <w:tr w:rsidR="00344CA5" w:rsidRPr="00731AEE" w:rsidTr="00BB0F89">
              <w:trPr>
                <w:gridAfter w:val="3"/>
                <w:wAfter w:w="7836" w:type="dxa"/>
                <w:trHeight w:hRule="exact" w:val="411"/>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rFonts w:ascii="Times New Roman" w:hAnsi="Times New Roman"/>
                      <w:sz w:val="20"/>
                      <w:szCs w:val="20"/>
                    </w:rPr>
                  </w:pPr>
                  <w:r w:rsidRPr="00731AEE">
                    <w:rPr>
                      <w:rFonts w:ascii="Times New Roman" w:hAnsi="Times New Roman"/>
                      <w:spacing w:val="-1"/>
                      <w:sz w:val="20"/>
                      <w:szCs w:val="20"/>
                    </w:rPr>
                    <w:t>Alergări</w:t>
                  </w:r>
                  <w:r w:rsidRPr="00731AEE">
                    <w:rPr>
                      <w:rFonts w:ascii="Times New Roman" w:hAnsi="Times New Roman"/>
                      <w:sz w:val="20"/>
                      <w:szCs w:val="20"/>
                    </w:rPr>
                    <w:t xml:space="preserve"> în sală, </w:t>
                  </w:r>
                  <w:r w:rsidRPr="00731AEE">
                    <w:rPr>
                      <w:rFonts w:ascii="Times New Roman" w:hAnsi="Times New Roman"/>
                      <w:spacing w:val="-1"/>
                      <w:sz w:val="20"/>
                      <w:szCs w:val="20"/>
                    </w:rPr>
                    <w:t>obstacole,</w:t>
                  </w:r>
                  <w:r w:rsidRPr="00731AEE">
                    <w:rPr>
                      <w:rFonts w:ascii="Times New Roman" w:hAnsi="Times New Roman"/>
                      <w:sz w:val="20"/>
                      <w:szCs w:val="20"/>
                    </w:rPr>
                    <w:t xml:space="preserve"> m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2000 </w:t>
                  </w:r>
                  <w:r w:rsidRPr="00731AEE">
                    <w:rPr>
                      <w:rFonts w:ascii="Times New Roman" w:hAnsi="Times New Roman" w:cs="Times New Roman"/>
                      <w:b w:val="0"/>
                      <w:spacing w:val="-1"/>
                      <w:sz w:val="20"/>
                      <w:szCs w:val="20"/>
                      <w:lang w:val="ro-RO"/>
                    </w:rPr>
                    <w:t>auto</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6.40,30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manual</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6.40,0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rFonts w:ascii="Times New Roman" w:hAnsi="Times New Roman"/>
                      <w:sz w:val="20"/>
                      <w:szCs w:val="20"/>
                    </w:rPr>
                  </w:pPr>
                  <w:r w:rsidRPr="00731AEE">
                    <w:rPr>
                      <w:rFonts w:ascii="Times New Roman" w:hAnsi="Times New Roman"/>
                      <w:sz w:val="20"/>
                      <w:szCs w:val="20"/>
                    </w:rPr>
                    <w:lastRenderedPageBreak/>
                    <w:t xml:space="preserve">Marş, </w:t>
                  </w:r>
                  <w:r w:rsidRPr="00731AEE">
                    <w:rPr>
                      <w:rFonts w:ascii="Times New Roman" w:hAnsi="Times New Roman"/>
                      <w:spacing w:val="-1"/>
                      <w:sz w:val="20"/>
                      <w:szCs w:val="20"/>
                    </w:rPr>
                    <w:t>km</w:t>
                  </w:r>
                  <w:r w:rsidRPr="00731AEE">
                    <w:rPr>
                      <w:rFonts w:ascii="Times New Roman" w:hAnsi="Times New Roman"/>
                      <w:sz w:val="20"/>
                      <w:szCs w:val="20"/>
                    </w:rPr>
                    <w:t xml:space="preserve"> (ore,</w:t>
                  </w:r>
                  <w:r w:rsidRPr="00731AEE">
                    <w:rPr>
                      <w:rFonts w:ascii="Times New Roman" w:hAnsi="Times New Roman"/>
                      <w:spacing w:val="-1"/>
                      <w:sz w:val="20"/>
                      <w:szCs w:val="20"/>
                    </w:rPr>
                    <w:t xml:space="preserve"> min., </w:t>
                  </w:r>
                  <w:r w:rsidRPr="00731AEE">
                    <w:rPr>
                      <w:rFonts w:ascii="Times New Roman" w:hAnsi="Times New Roman"/>
                      <w:sz w:val="20"/>
                      <w:szCs w:val="20"/>
                    </w:rPr>
                    <w:t xml:space="preserve">sec.), </w:t>
                  </w:r>
                  <w:r w:rsidRPr="00731AEE">
                    <w:rPr>
                      <w:rFonts w:ascii="Times New Roman" w:hAnsi="Times New Roman"/>
                      <w:spacing w:val="-1"/>
                      <w:sz w:val="20"/>
                      <w:szCs w:val="20"/>
                    </w:rPr>
                    <w:t xml:space="preserve">în </w:t>
                  </w:r>
                  <w:r w:rsidRPr="00731AEE">
                    <w:rPr>
                      <w:rFonts w:ascii="Times New Roman" w:hAnsi="Times New Roman"/>
                      <w:sz w:val="20"/>
                      <w:szCs w:val="20"/>
                    </w:rPr>
                    <w:t>sală</w:t>
                  </w:r>
                  <w:r w:rsidRPr="00731AEE">
                    <w:rPr>
                      <w:rFonts w:ascii="Times New Roman" w:hAnsi="Times New Roman"/>
                      <w:spacing w:val="1"/>
                      <w:sz w:val="20"/>
                      <w:szCs w:val="20"/>
                    </w:rPr>
                    <w:t xml:space="preserve"> </w:t>
                  </w:r>
                  <w:r w:rsidRPr="00731AEE">
                    <w:rPr>
                      <w:rFonts w:ascii="Times New Roman" w:hAnsi="Times New Roman"/>
                      <w:sz w:val="20"/>
                      <w:szCs w:val="20"/>
                    </w:rPr>
                    <w:t>şi</w:t>
                  </w:r>
                  <w:r w:rsidRPr="00731AEE">
                    <w:rPr>
                      <w:rFonts w:ascii="Times New Roman" w:hAnsi="Times New Roman"/>
                      <w:spacing w:val="-1"/>
                      <w:sz w:val="20"/>
                      <w:szCs w:val="20"/>
                    </w:rPr>
                    <w:t xml:space="preserve"> </w:t>
                  </w:r>
                  <w:r w:rsidRPr="00731AEE">
                    <w:rPr>
                      <w:rFonts w:ascii="Times New Roman" w:hAnsi="Times New Roman"/>
                      <w:sz w:val="20"/>
                      <w:szCs w:val="20"/>
                    </w:rPr>
                    <w:t>pe pistă</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3000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14.30,0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5000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25.00,0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10000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51,50,0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20000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1:49.00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35000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3:32.00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rFonts w:ascii="Times New Roman" w:hAnsi="Times New Roman"/>
                      <w:sz w:val="20"/>
                      <w:szCs w:val="20"/>
                    </w:rPr>
                  </w:pPr>
                  <w:r w:rsidRPr="00731AEE">
                    <w:rPr>
                      <w:rFonts w:ascii="Times New Roman" w:hAnsi="Times New Roman"/>
                      <w:spacing w:val="-1"/>
                      <w:sz w:val="20"/>
                      <w:szCs w:val="20"/>
                    </w:rPr>
                    <w:t>Marş</w:t>
                  </w:r>
                  <w:r w:rsidRPr="00731AEE">
                    <w:rPr>
                      <w:rFonts w:ascii="Times New Roman" w:hAnsi="Times New Roman"/>
                      <w:sz w:val="20"/>
                      <w:szCs w:val="20"/>
                    </w:rPr>
                    <w:t xml:space="preserve"> pe</w:t>
                  </w:r>
                  <w:r w:rsidRPr="00731AEE">
                    <w:rPr>
                      <w:rFonts w:ascii="Times New Roman" w:hAnsi="Times New Roman"/>
                      <w:spacing w:val="-1"/>
                      <w:sz w:val="20"/>
                      <w:szCs w:val="20"/>
                    </w:rPr>
                    <w:t xml:space="preserve"> </w:t>
                  </w:r>
                  <w:r w:rsidRPr="00731AEE">
                    <w:rPr>
                      <w:rFonts w:ascii="Times New Roman" w:hAnsi="Times New Roman"/>
                      <w:sz w:val="20"/>
                      <w:szCs w:val="20"/>
                    </w:rPr>
                    <w:t xml:space="preserve">şosea, </w:t>
                  </w:r>
                  <w:r w:rsidRPr="00731AEE">
                    <w:rPr>
                      <w:rFonts w:ascii="Times New Roman" w:hAnsi="Times New Roman"/>
                      <w:spacing w:val="1"/>
                      <w:sz w:val="20"/>
                      <w:szCs w:val="20"/>
                    </w:rPr>
                    <w:t>km</w:t>
                  </w:r>
                  <w:r w:rsidRPr="00731AEE">
                    <w:rPr>
                      <w:rFonts w:ascii="Times New Roman" w:hAnsi="Times New Roman"/>
                      <w:spacing w:val="-4"/>
                      <w:sz w:val="20"/>
                      <w:szCs w:val="20"/>
                    </w:rPr>
                    <w:t xml:space="preserve"> </w:t>
                  </w:r>
                  <w:r w:rsidRPr="00731AEE">
                    <w:rPr>
                      <w:rFonts w:ascii="Times New Roman" w:hAnsi="Times New Roman"/>
                      <w:spacing w:val="-1"/>
                      <w:sz w:val="20"/>
                      <w:szCs w:val="20"/>
                    </w:rPr>
                    <w:t>(ore,</w:t>
                  </w:r>
                  <w:r w:rsidRPr="00731AEE">
                    <w:rPr>
                      <w:rFonts w:ascii="Times New Roman" w:hAnsi="Times New Roman"/>
                      <w:spacing w:val="2"/>
                      <w:sz w:val="20"/>
                      <w:szCs w:val="20"/>
                    </w:rPr>
                    <w:t xml:space="preserve"> </w:t>
                  </w:r>
                  <w:r w:rsidRPr="00731AEE">
                    <w:rPr>
                      <w:rFonts w:ascii="Times New Roman" w:hAnsi="Times New Roman"/>
                      <w:spacing w:val="-1"/>
                      <w:sz w:val="20"/>
                      <w:szCs w:val="20"/>
                    </w:rPr>
                    <w:t>min.,</w:t>
                  </w:r>
                  <w:r w:rsidRPr="00731AEE">
                    <w:rPr>
                      <w:rFonts w:ascii="Times New Roman" w:hAnsi="Times New Roman"/>
                      <w:sz w:val="20"/>
                      <w:szCs w:val="20"/>
                    </w:rPr>
                    <w:t xml:space="preserve"> sec.)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BB0F89" w:rsidP="00344CA5">
                  <w:pPr>
                    <w:pStyle w:val="TableParagraph"/>
                    <w:spacing w:line="272" w:lineRule="exact"/>
                    <w:ind w:right="3"/>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w:t>
                  </w:r>
                  <w:r w:rsidR="00344CA5" w:rsidRPr="00731AEE">
                    <w:rPr>
                      <w:rFonts w:ascii="Times New Roman" w:hAnsi="Times New Roman" w:cs="Times New Roman"/>
                      <w:b w:val="0"/>
                      <w:sz w:val="20"/>
                      <w:szCs w:val="20"/>
                      <w:lang w:val="ro-RO"/>
                    </w:rPr>
                    <w:t>5</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76"/>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24.30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2" w:lineRule="exact"/>
                    <w:ind w:right="3"/>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10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76"/>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51.30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2"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20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1:48.00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2" w:lineRule="exact"/>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35</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3:30.00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 xml:space="preserve"> 50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5:50.00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jc w:val="center"/>
                    <w:rPr>
                      <w:rFonts w:ascii="Times New Roman" w:hAnsi="Times New Roman"/>
                      <w:sz w:val="20"/>
                      <w:szCs w:val="20"/>
                    </w:rPr>
                  </w:pPr>
                  <w:r w:rsidRPr="00731AEE">
                    <w:rPr>
                      <w:rFonts w:ascii="Times New Roman" w:hAnsi="Times New Roman"/>
                      <w:spacing w:val="-1"/>
                      <w:sz w:val="20"/>
                      <w:szCs w:val="20"/>
                    </w:rPr>
                    <w:t>Sărituri</w:t>
                  </w:r>
                  <w:r w:rsidRPr="00731AEE">
                    <w:rPr>
                      <w:rFonts w:ascii="Times New Roman" w:hAnsi="Times New Roman"/>
                      <w:sz w:val="20"/>
                      <w:szCs w:val="20"/>
                    </w:rPr>
                    <w:t xml:space="preserve"> </w:t>
                  </w:r>
                  <w:r w:rsidRPr="00731AEE">
                    <w:rPr>
                      <w:rFonts w:ascii="Times New Roman" w:hAnsi="Times New Roman"/>
                      <w:spacing w:val="-1"/>
                      <w:sz w:val="20"/>
                      <w:szCs w:val="20"/>
                    </w:rPr>
                    <w:t>(m)</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Înălţime</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1,71</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hAnsi="Times New Roman"/>
                      <w:b w:val="0"/>
                      <w:spacing w:val="-1"/>
                      <w:sz w:val="20"/>
                      <w:szCs w:val="20"/>
                      <w:lang w:val="ro-RO"/>
                    </w:rPr>
                    <w:t>Prăjină</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3,30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Lungime</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5,85</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BB0F89">
                  <w:pPr>
                    <w:pStyle w:val="TableParagraph"/>
                    <w:spacing w:line="269" w:lineRule="exact"/>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Triplusalt</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12,60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pStyle w:val="TableParagraph"/>
                    <w:spacing w:line="274" w:lineRule="exact"/>
                    <w:ind w:right="3"/>
                    <w:jc w:val="center"/>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Aruncări</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(m)</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344CA5" w:rsidRPr="00731AEE" w:rsidRDefault="00344CA5" w:rsidP="00344CA5">
                  <w:pPr>
                    <w:pStyle w:val="TableParagraph"/>
                    <w:spacing w:line="274" w:lineRule="exact"/>
                    <w:rPr>
                      <w:rFonts w:ascii="Times New Roman" w:eastAsia="Times New Roman" w:hAnsi="Times New Roman" w:cs="Times New Roman"/>
                      <w:sz w:val="20"/>
                      <w:szCs w:val="20"/>
                      <w:lang w:val="ro-RO"/>
                    </w:rPr>
                  </w:pPr>
                  <w:r w:rsidRPr="00731AEE">
                    <w:rPr>
                      <w:rFonts w:ascii="Times New Roman"/>
                      <w:sz w:val="20"/>
                      <w:szCs w:val="20"/>
                      <w:lang w:val="ro-RO"/>
                    </w:rPr>
                    <w:t>-Disc</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1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II</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48,00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344CA5" w:rsidRPr="00731AEE" w:rsidRDefault="00344CA5" w:rsidP="00344CA5">
                  <w:pPr>
                    <w:rPr>
                      <w:sz w:val="20"/>
                      <w:szCs w:val="20"/>
                    </w:rPr>
                  </w:pPr>
                  <w:r w:rsidRPr="00731AEE">
                    <w:rPr>
                      <w:rFonts w:ascii="Times New Roman"/>
                      <w:spacing w:val="-1"/>
                      <w:sz w:val="20"/>
                      <w:szCs w:val="20"/>
                    </w:rPr>
                    <w:t>-Ciocan</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0"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4 </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0"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44,00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344CA5" w:rsidRPr="00731AEE" w:rsidRDefault="00344CA5" w:rsidP="00344CA5">
                  <w:pPr>
                    <w:rPr>
                      <w:sz w:val="20"/>
                      <w:szCs w:val="20"/>
                    </w:rPr>
                  </w:pPr>
                  <w:r w:rsidRPr="00731AEE">
                    <w:rPr>
                      <w:rFonts w:ascii="Times New Roman" w:hAnsi="Times New Roman"/>
                      <w:sz w:val="20"/>
                      <w:szCs w:val="20"/>
                    </w:rPr>
                    <w:t>-Suliţă</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600</w:t>
                  </w:r>
                  <w:r w:rsidRPr="00731AEE">
                    <w:rPr>
                      <w:rFonts w:ascii="Times New Roman"/>
                      <w:b w:val="0"/>
                      <w:spacing w:val="-2"/>
                      <w:sz w:val="20"/>
                      <w:szCs w:val="20"/>
                      <w:lang w:val="ro-RO"/>
                    </w:rPr>
                    <w:t>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44,00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500 </w:t>
                  </w:r>
                  <w:r w:rsidRPr="00731AEE">
                    <w:rPr>
                      <w:rFonts w:ascii="Times New Roman"/>
                      <w:b w:val="0"/>
                      <w:spacing w:val="-2"/>
                      <w:sz w:val="20"/>
                      <w:szCs w:val="20"/>
                      <w:lang w:val="ro-RO"/>
                    </w:rPr>
                    <w:t>g,</w:t>
                  </w:r>
                  <w:r w:rsidRPr="00731AEE">
                    <w:rPr>
                      <w:rFonts w:ascii="Times New Roman"/>
                      <w:b w:val="0"/>
                      <w:sz w:val="20"/>
                      <w:szCs w:val="20"/>
                      <w:lang w:val="ro-RO"/>
                    </w:rPr>
                    <w:t xml:space="preserve"> juniori</w:t>
                  </w:r>
                  <w:r w:rsidRPr="00731AEE">
                    <w:rPr>
                      <w:rFonts w:ascii="Times New Roman"/>
                      <w:b w:val="0"/>
                      <w:spacing w:val="2"/>
                      <w:sz w:val="20"/>
                      <w:szCs w:val="20"/>
                      <w:lang w:val="ro-RO"/>
                    </w:rPr>
                    <w:t xml:space="preserve"> </w:t>
                  </w:r>
                  <w:r w:rsidRPr="00731AEE">
                    <w:rPr>
                      <w:rFonts w:ascii="Times New Roman"/>
                      <w:b w:val="0"/>
                      <w:sz w:val="20"/>
                      <w:szCs w:val="20"/>
                      <w:lang w:val="ro-RO"/>
                    </w:rPr>
                    <w:t>II (U18)</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45,00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2F2F2" w:themeFill="background1" w:themeFillShade="F2"/>
                </w:tcPr>
                <w:p w:rsidR="00344CA5" w:rsidRPr="00731AEE" w:rsidRDefault="00344CA5" w:rsidP="00344CA5">
                  <w:pPr>
                    <w:rPr>
                      <w:sz w:val="20"/>
                      <w:szCs w:val="20"/>
                    </w:rPr>
                  </w:pPr>
                  <w:r w:rsidRPr="00731AEE">
                    <w:rPr>
                      <w:rFonts w:ascii="Times New Roman"/>
                      <w:spacing w:val="-1"/>
                      <w:sz w:val="20"/>
                      <w:szCs w:val="20"/>
                    </w:rPr>
                    <w:t>-Greutate</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72"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4</w:t>
                  </w:r>
                  <w:r w:rsidRPr="00731AEE">
                    <w:rPr>
                      <w:rFonts w:ascii="Times New Roman"/>
                      <w:b w:val="0"/>
                      <w:spacing w:val="-1"/>
                      <w:sz w:val="20"/>
                      <w:szCs w:val="20"/>
                      <w:lang w:val="ro-RO"/>
                    </w:rPr>
                    <w:t>kg,</w:t>
                  </w:r>
                  <w:r w:rsidRPr="00731AEE">
                    <w:rPr>
                      <w:rFonts w:ascii="Times New Roman"/>
                      <w:b w:val="0"/>
                      <w:sz w:val="20"/>
                      <w:szCs w:val="20"/>
                      <w:lang w:val="ro-RO"/>
                    </w:rPr>
                    <w:t xml:space="preserve"> </w:t>
                  </w:r>
                  <w:r w:rsidRPr="00731AEE">
                    <w:rPr>
                      <w:rFonts w:ascii="Times New Roman"/>
                      <w:b w:val="0"/>
                      <w:spacing w:val="-1"/>
                      <w:sz w:val="20"/>
                      <w:szCs w:val="20"/>
                      <w:lang w:val="ro-RO"/>
                    </w:rPr>
                    <w:t>seniori, juniori I (U20)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72"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13,20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eastAsia="Times New Roman" w:hAnsi="Times New Roman" w:cs="Times New Roman"/>
                      <w:b w:val="0"/>
                      <w:sz w:val="20"/>
                      <w:szCs w:val="20"/>
                      <w:lang w:val="ro-RO"/>
                    </w:rPr>
                  </w:pPr>
                  <w:r w:rsidRPr="00731AEE">
                    <w:rPr>
                      <w:rFonts w:ascii="Times New Roman"/>
                      <w:b w:val="0"/>
                      <w:sz w:val="20"/>
                      <w:szCs w:val="20"/>
                      <w:lang w:val="ro-RO"/>
                    </w:rPr>
                    <w:t xml:space="preserve">3 </w:t>
                  </w:r>
                  <w:r w:rsidRPr="00731AEE">
                    <w:rPr>
                      <w:rFonts w:ascii="Times New Roman"/>
                      <w:b w:val="0"/>
                      <w:spacing w:val="-1"/>
                      <w:sz w:val="20"/>
                      <w:szCs w:val="20"/>
                      <w:lang w:val="ro-RO"/>
                    </w:rPr>
                    <w:t>kg,</w:t>
                  </w:r>
                  <w:r w:rsidRPr="00731AEE">
                    <w:rPr>
                      <w:rFonts w:ascii="Times New Roman"/>
                      <w:b w:val="0"/>
                      <w:sz w:val="20"/>
                      <w:szCs w:val="20"/>
                      <w:lang w:val="ro-RO"/>
                    </w:rPr>
                    <w:t xml:space="preserve"> juniori</w:t>
                  </w:r>
                  <w:r w:rsidRPr="00731AEE">
                    <w:rPr>
                      <w:rFonts w:ascii="Times New Roman"/>
                      <w:b w:val="0"/>
                      <w:spacing w:val="2"/>
                      <w:sz w:val="20"/>
                      <w:szCs w:val="20"/>
                      <w:lang w:val="ro-RO"/>
                    </w:rPr>
                    <w:t xml:space="preserve"> </w:t>
                  </w:r>
                  <w:r w:rsidRPr="00731AEE">
                    <w:rPr>
                      <w:rFonts w:ascii="Times New Roman"/>
                      <w:b w:val="0"/>
                      <w:sz w:val="20"/>
                      <w:szCs w:val="20"/>
                      <w:lang w:val="ro-RO"/>
                    </w:rPr>
                    <w:t>II (U18)</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14,80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rsidR="00344CA5" w:rsidRPr="00731AEE" w:rsidRDefault="00344CA5" w:rsidP="00344CA5">
                  <w:pPr>
                    <w:pStyle w:val="TableParagraph"/>
                    <w:spacing w:line="269" w:lineRule="exact"/>
                    <w:ind w:left="102"/>
                    <w:jc w:val="center"/>
                    <w:rPr>
                      <w:rFonts w:ascii="Times New Roman"/>
                      <w:sz w:val="20"/>
                      <w:szCs w:val="20"/>
                      <w:lang w:val="ro-RO"/>
                    </w:rPr>
                  </w:pPr>
                  <w:r w:rsidRPr="00731AEE">
                    <w:rPr>
                      <w:rFonts w:ascii="Times New Roman"/>
                      <w:sz w:val="20"/>
                      <w:szCs w:val="20"/>
                      <w:lang w:val="ro-RO"/>
                    </w:rPr>
                    <w:t>Poliatloane (puncte)</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b w:val="0"/>
                      <w:sz w:val="20"/>
                      <w:szCs w:val="20"/>
                      <w:lang w:val="ro-RO"/>
                    </w:rPr>
                  </w:pPr>
                  <w:r w:rsidRPr="00731AEE">
                    <w:rPr>
                      <w:rFonts w:ascii="Times New Roman"/>
                      <w:b w:val="0"/>
                      <w:sz w:val="20"/>
                      <w:szCs w:val="20"/>
                      <w:lang w:val="ro-RO"/>
                    </w:rPr>
                    <w:t>Heptatlon, seniori, juniori I (U20)</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4300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b w:val="0"/>
                      <w:sz w:val="20"/>
                      <w:szCs w:val="20"/>
                      <w:lang w:val="ro-RO"/>
                    </w:rPr>
                  </w:pPr>
                  <w:r w:rsidRPr="00731AEE">
                    <w:rPr>
                      <w:rFonts w:ascii="Times New Roman"/>
                      <w:b w:val="0"/>
                      <w:sz w:val="20"/>
                      <w:szCs w:val="20"/>
                      <w:lang w:val="ro-RO"/>
                    </w:rPr>
                    <w:t>Heptatlon, juniori II (U18)</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4400</w:t>
                  </w:r>
                </w:p>
              </w:tc>
            </w:tr>
            <w:tr w:rsidR="00344CA5" w:rsidRPr="00731AEE" w:rsidTr="00344CA5">
              <w:trPr>
                <w:gridAfter w:val="3"/>
                <w:wAfter w:w="7836" w:type="dxa"/>
                <w:trHeight w:hRule="exact" w:val="314"/>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b w:val="0"/>
                      <w:sz w:val="18"/>
                      <w:szCs w:val="18"/>
                      <w:lang w:val="ro-RO"/>
                    </w:rPr>
                  </w:pPr>
                  <w:r w:rsidRPr="00731AEE">
                    <w:rPr>
                      <w:rFonts w:ascii="Times New Roman"/>
                      <w:b w:val="0"/>
                      <w:sz w:val="18"/>
                      <w:szCs w:val="18"/>
                      <w:lang w:val="ro-RO"/>
                    </w:rPr>
                    <w:t>Pentatlon (sal</w:t>
                  </w:r>
                  <w:r w:rsidRPr="00731AEE">
                    <w:rPr>
                      <w:rFonts w:ascii="Times New Roman"/>
                      <w:b w:val="0"/>
                      <w:sz w:val="18"/>
                      <w:szCs w:val="18"/>
                      <w:lang w:val="ro-RO"/>
                    </w:rPr>
                    <w:t>ă</w:t>
                  </w:r>
                  <w:r w:rsidRPr="00731AEE">
                    <w:rPr>
                      <w:rFonts w:ascii="Times New Roman"/>
                      <w:b w:val="0"/>
                      <w:sz w:val="18"/>
                      <w:szCs w:val="18"/>
                      <w:lang w:val="ro-RO"/>
                    </w:rPr>
                    <w:t xml:space="preserve">), seniori, juniori I (U20) </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3300</w:t>
                  </w:r>
                </w:p>
              </w:tc>
            </w:tr>
            <w:tr w:rsidR="00344CA5" w:rsidRPr="00731AEE" w:rsidTr="00344CA5">
              <w:trPr>
                <w:gridAfter w:val="3"/>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b w:val="0"/>
                      <w:sz w:val="20"/>
                      <w:szCs w:val="20"/>
                      <w:lang w:val="ro-RO"/>
                    </w:rPr>
                  </w:pPr>
                  <w:r w:rsidRPr="00731AEE">
                    <w:rPr>
                      <w:rFonts w:ascii="Times New Roman"/>
                      <w:b w:val="0"/>
                      <w:sz w:val="20"/>
                      <w:szCs w:val="20"/>
                      <w:lang w:val="ro-RO"/>
                    </w:rPr>
                    <w:t>Pentatlon (sal</w:t>
                  </w:r>
                  <w:r w:rsidRPr="00731AEE">
                    <w:rPr>
                      <w:rFonts w:ascii="Times New Roman"/>
                      <w:b w:val="0"/>
                      <w:sz w:val="20"/>
                      <w:szCs w:val="20"/>
                      <w:lang w:val="ro-RO"/>
                    </w:rPr>
                    <w:t>ă</w:t>
                  </w:r>
                  <w:r w:rsidRPr="00731AEE">
                    <w:rPr>
                      <w:rFonts w:ascii="Times New Roman"/>
                      <w:b w:val="0"/>
                      <w:sz w:val="20"/>
                      <w:szCs w:val="20"/>
                      <w:lang w:val="ro-RO"/>
                    </w:rPr>
                    <w:t>), juniori II (U18)</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3300</w:t>
                  </w:r>
                </w:p>
              </w:tc>
            </w:tr>
            <w:tr w:rsidR="00344CA5" w:rsidRPr="00731AEE" w:rsidTr="00344CA5">
              <w:trPr>
                <w:gridAfter w:val="3"/>
                <w:cnfStyle w:val="010000000000" w:firstRow="0" w:lastRow="1" w:firstColumn="0" w:lastColumn="0" w:oddVBand="0" w:evenVBand="0" w:oddHBand="0" w:evenHBand="0" w:firstRowFirstColumn="0" w:firstRowLastColumn="0" w:lastRowFirstColumn="0" w:lastRowLastColumn="0"/>
                <w:wAfter w:w="7836" w:type="dxa"/>
                <w:trHeight w:hRule="exact" w:val="253"/>
              </w:trPr>
              <w:tc>
                <w:tcPr>
                  <w:cnfStyle w:val="001000000000" w:firstRow="0" w:lastRow="0" w:firstColumn="1" w:lastColumn="0" w:oddVBand="0" w:evenVBand="0" w:oddHBand="0" w:evenHBand="0" w:firstRowFirstColumn="0" w:firstRowLastColumn="0" w:lastRowFirstColumn="0" w:lastRowLastColumn="0"/>
                  <w:tcW w:w="3216" w:type="dxa"/>
                </w:tcPr>
                <w:p w:rsidR="00344CA5" w:rsidRPr="00731AEE" w:rsidRDefault="00344CA5" w:rsidP="00344CA5">
                  <w:pPr>
                    <w:pStyle w:val="TableParagraph"/>
                    <w:spacing w:line="269" w:lineRule="exact"/>
                    <w:ind w:left="102"/>
                    <w:rPr>
                      <w:rFonts w:ascii="Times New Roman"/>
                      <w:b w:val="0"/>
                      <w:sz w:val="20"/>
                      <w:szCs w:val="20"/>
                      <w:lang w:val="ro-RO"/>
                    </w:rPr>
                  </w:pPr>
                  <w:r w:rsidRPr="00731AEE">
                    <w:rPr>
                      <w:rFonts w:ascii="Times New Roman"/>
                      <w:b w:val="0"/>
                      <w:sz w:val="20"/>
                      <w:szCs w:val="20"/>
                      <w:lang w:val="ro-RO"/>
                    </w:rPr>
                    <w:t xml:space="preserve">Tetratlon 12-14 ani </w:t>
                  </w:r>
                </w:p>
              </w:tc>
              <w:tc>
                <w:tcPr>
                  <w:cnfStyle w:val="000100000000" w:firstRow="0" w:lastRow="0" w:firstColumn="0" w:lastColumn="1" w:oddVBand="0" w:evenVBand="0" w:oddHBand="0" w:evenHBand="0" w:firstRowFirstColumn="0" w:firstRowLastColumn="0" w:lastRowFirstColumn="0" w:lastRowLastColumn="0"/>
                  <w:tcW w:w="5993" w:type="dxa"/>
                </w:tcPr>
                <w:p w:rsidR="00344CA5" w:rsidRPr="00731AEE" w:rsidRDefault="00344CA5" w:rsidP="00344CA5">
                  <w:pPr>
                    <w:pStyle w:val="TableParagraph"/>
                    <w:spacing w:line="269" w:lineRule="exact"/>
                    <w:ind w:left="102"/>
                    <w:jc w:val="center"/>
                    <w:rPr>
                      <w:rFonts w:ascii="Times New Roman"/>
                      <w:b w:val="0"/>
                      <w:sz w:val="20"/>
                      <w:szCs w:val="20"/>
                      <w:lang w:val="ro-RO"/>
                    </w:rPr>
                  </w:pPr>
                  <w:r w:rsidRPr="00731AEE">
                    <w:rPr>
                      <w:rFonts w:ascii="Times New Roman"/>
                      <w:b w:val="0"/>
                      <w:sz w:val="20"/>
                      <w:szCs w:val="20"/>
                      <w:lang w:val="ro-RO"/>
                    </w:rPr>
                    <w:t>450</w:t>
                  </w:r>
                </w:p>
              </w:tc>
            </w:tr>
          </w:tbl>
          <w:p w:rsidR="004500FF" w:rsidRPr="00731AEE" w:rsidRDefault="004500FF" w:rsidP="00344CA5">
            <w:pPr>
              <w:pStyle w:val="2"/>
              <w:tabs>
                <w:tab w:val="left" w:pos="317"/>
              </w:tabs>
              <w:ind w:left="0"/>
              <w:outlineLvl w:val="1"/>
              <w:rPr>
                <w:sz w:val="20"/>
                <w:szCs w:val="20"/>
                <w:shd w:val="clear" w:color="auto" w:fill="FFFFFF"/>
              </w:rPr>
            </w:pPr>
          </w:p>
        </w:tc>
      </w:tr>
      <w:tr w:rsidR="00C8571A" w:rsidRPr="00731AEE" w:rsidTr="00C8571A">
        <w:trPr>
          <w:trHeight w:val="4"/>
        </w:trPr>
        <w:tc>
          <w:tcPr>
            <w:tcW w:w="9356" w:type="dxa"/>
            <w:gridSpan w:val="3"/>
          </w:tcPr>
          <w:p w:rsidR="00C8571A" w:rsidRPr="00731AEE" w:rsidRDefault="00C8571A" w:rsidP="00C8571A">
            <w:pPr>
              <w:jc w:val="both"/>
              <w:rPr>
                <w:rFonts w:ascii="Times New Roman" w:hAnsi="Times New Roman"/>
                <w:i/>
                <w:spacing w:val="4"/>
              </w:rPr>
            </w:pPr>
            <w:r w:rsidRPr="00731AEE">
              <w:rPr>
                <w:rFonts w:ascii="Times New Roman" w:hAnsi="Times New Roman"/>
                <w:b/>
                <w:bCs/>
                <w:spacing w:val="-1"/>
              </w:rPr>
              <w:lastRenderedPageBreak/>
              <w:t>Notă:</w:t>
            </w:r>
            <w:r w:rsidRPr="00731AEE">
              <w:rPr>
                <w:rFonts w:ascii="Times New Roman" w:hAnsi="Times New Roman"/>
                <w:spacing w:val="-1"/>
              </w:rPr>
              <w:t xml:space="preserve"> </w:t>
            </w:r>
            <w:r w:rsidRPr="00731AEE">
              <w:rPr>
                <w:rFonts w:ascii="Times New Roman" w:hAnsi="Times New Roman"/>
                <w:i/>
                <w:spacing w:val="-1"/>
              </w:rPr>
              <w:t>Titlul</w:t>
            </w:r>
            <w:r w:rsidRPr="00731AEE">
              <w:rPr>
                <w:rFonts w:ascii="Times New Roman" w:hAnsi="Times New Roman"/>
                <w:i/>
                <w:spacing w:val="2"/>
              </w:rPr>
              <w:t xml:space="preserve"> </w:t>
            </w:r>
            <w:r w:rsidRPr="00731AEE">
              <w:rPr>
                <w:rFonts w:ascii="Times New Roman" w:hAnsi="Times New Roman"/>
                <w:i/>
                <w:spacing w:val="-2"/>
              </w:rPr>
              <w:t>sportiv</w:t>
            </w:r>
            <w:r w:rsidRPr="00731AEE">
              <w:rPr>
                <w:rFonts w:ascii="Times New Roman" w:hAnsi="Times New Roman"/>
                <w:i/>
                <w:spacing w:val="2"/>
              </w:rPr>
              <w:t xml:space="preserve"> </w:t>
            </w:r>
            <w:r w:rsidRPr="00731AEE">
              <w:rPr>
                <w:rFonts w:ascii="Times New Roman" w:hAnsi="Times New Roman"/>
                <w:i/>
                <w:spacing w:val="-1"/>
              </w:rPr>
              <w:t>de</w:t>
            </w:r>
            <w:r w:rsidRPr="00731AEE">
              <w:rPr>
                <w:rFonts w:ascii="Times New Roman" w:hAnsi="Times New Roman"/>
                <w:i/>
                <w:spacing w:val="6"/>
              </w:rPr>
              <w:t xml:space="preserve"> </w:t>
            </w:r>
            <w:r w:rsidRPr="00731AEE">
              <w:rPr>
                <w:rFonts w:ascii="Times New Roman" w:hAnsi="Times New Roman"/>
                <w:bCs/>
                <w:i/>
                <w:spacing w:val="-2"/>
              </w:rPr>
              <w:t>MIS</w:t>
            </w:r>
            <w:r w:rsidRPr="00731AEE">
              <w:rPr>
                <w:rFonts w:ascii="Times New Roman" w:hAnsi="Times New Roman"/>
                <w:bCs/>
                <w:i/>
                <w:spacing w:val="1"/>
              </w:rPr>
              <w:t xml:space="preserve"> </w:t>
            </w:r>
            <w:r w:rsidRPr="00731AEE">
              <w:rPr>
                <w:rFonts w:ascii="Times New Roman" w:hAnsi="Times New Roman"/>
                <w:i/>
              </w:rPr>
              <w:t>se va</w:t>
            </w:r>
            <w:r w:rsidRPr="00731AEE">
              <w:rPr>
                <w:rFonts w:ascii="Times New Roman" w:hAnsi="Times New Roman"/>
                <w:i/>
                <w:spacing w:val="2"/>
              </w:rPr>
              <w:t xml:space="preserve"> </w:t>
            </w:r>
            <w:r w:rsidRPr="00731AEE">
              <w:rPr>
                <w:rFonts w:ascii="Times New Roman" w:hAnsi="Times New Roman"/>
                <w:i/>
                <w:spacing w:val="-1"/>
              </w:rPr>
              <w:t>conferi</w:t>
            </w:r>
            <w:r w:rsidRPr="00731AEE">
              <w:rPr>
                <w:rFonts w:ascii="Times New Roman" w:hAnsi="Times New Roman"/>
                <w:i/>
                <w:spacing w:val="2"/>
              </w:rPr>
              <w:t xml:space="preserve"> </w:t>
            </w:r>
            <w:r w:rsidRPr="00731AEE">
              <w:rPr>
                <w:rFonts w:ascii="Times New Roman" w:hAnsi="Times New Roman"/>
                <w:i/>
                <w:spacing w:val="-1"/>
              </w:rPr>
              <w:t>de</w:t>
            </w:r>
            <w:r w:rsidRPr="00731AEE">
              <w:rPr>
                <w:rFonts w:ascii="Times New Roman" w:hAnsi="Times New Roman"/>
                <w:i/>
                <w:spacing w:val="1"/>
              </w:rPr>
              <w:t xml:space="preserve"> </w:t>
            </w:r>
            <w:r w:rsidRPr="00731AEE">
              <w:rPr>
                <w:rFonts w:ascii="Times New Roman" w:hAnsi="Times New Roman"/>
                <w:i/>
                <w:spacing w:val="-1"/>
              </w:rPr>
              <w:t>la</w:t>
            </w:r>
            <w:r w:rsidRPr="00731AEE">
              <w:rPr>
                <w:rFonts w:ascii="Times New Roman" w:hAnsi="Times New Roman"/>
                <w:i/>
              </w:rPr>
              <w:t xml:space="preserve"> </w:t>
            </w:r>
            <w:r w:rsidRPr="00731AEE">
              <w:rPr>
                <w:rFonts w:ascii="Times New Roman" w:hAnsi="Times New Roman"/>
                <w:i/>
                <w:spacing w:val="-1"/>
              </w:rPr>
              <w:t xml:space="preserve">vârsta </w:t>
            </w:r>
            <w:r w:rsidRPr="00731AEE">
              <w:rPr>
                <w:rFonts w:ascii="Times New Roman" w:hAnsi="Times New Roman"/>
                <w:i/>
              </w:rPr>
              <w:t>de</w:t>
            </w:r>
            <w:r w:rsidRPr="00731AEE">
              <w:rPr>
                <w:rFonts w:ascii="Times New Roman" w:hAnsi="Times New Roman"/>
                <w:i/>
                <w:spacing w:val="3"/>
              </w:rPr>
              <w:t xml:space="preserve"> </w:t>
            </w:r>
            <w:r w:rsidRPr="00731AEE">
              <w:rPr>
                <w:rFonts w:ascii="Times New Roman" w:hAnsi="Times New Roman"/>
                <w:bCs/>
                <w:i/>
                <w:spacing w:val="-1"/>
              </w:rPr>
              <w:t>16</w:t>
            </w:r>
            <w:r w:rsidRPr="00731AEE">
              <w:rPr>
                <w:rFonts w:ascii="Times New Roman" w:hAnsi="Times New Roman"/>
                <w:bCs/>
                <w:i/>
                <w:spacing w:val="1"/>
              </w:rPr>
              <w:t xml:space="preserve"> </w:t>
            </w:r>
            <w:r w:rsidRPr="00731AEE">
              <w:rPr>
                <w:rFonts w:ascii="Times New Roman" w:hAnsi="Times New Roman"/>
                <w:bCs/>
                <w:i/>
              </w:rPr>
              <w:t>ani,</w:t>
            </w:r>
            <w:r w:rsidRPr="00731AEE">
              <w:rPr>
                <w:rFonts w:ascii="Times New Roman" w:hAnsi="Times New Roman"/>
                <w:bCs/>
                <w:i/>
                <w:spacing w:val="-1"/>
              </w:rPr>
              <w:t xml:space="preserve"> </w:t>
            </w:r>
            <w:r w:rsidRPr="00731AEE">
              <w:rPr>
                <w:rFonts w:ascii="Times New Roman" w:hAnsi="Times New Roman"/>
                <w:i/>
              </w:rPr>
              <w:t xml:space="preserve">de </w:t>
            </w:r>
            <w:r w:rsidRPr="00731AEE">
              <w:rPr>
                <w:rFonts w:ascii="Times New Roman" w:hAnsi="Times New Roman"/>
                <w:bCs/>
                <w:i/>
                <w:spacing w:val="-1"/>
              </w:rPr>
              <w:t>MS</w:t>
            </w:r>
            <w:r w:rsidRPr="00731AEE">
              <w:rPr>
                <w:rFonts w:ascii="Times New Roman" w:hAnsi="Times New Roman"/>
                <w:bCs/>
                <w:i/>
                <w:spacing w:val="2"/>
              </w:rPr>
              <w:t xml:space="preserve"> </w:t>
            </w:r>
            <w:r w:rsidRPr="00731AEE">
              <w:rPr>
                <w:rFonts w:ascii="Times New Roman" w:hAnsi="Times New Roman"/>
                <w:i/>
              </w:rPr>
              <w:t>– de</w:t>
            </w:r>
            <w:r w:rsidRPr="00731AEE">
              <w:rPr>
                <w:rFonts w:ascii="Times New Roman" w:hAnsi="Times New Roman"/>
                <w:i/>
                <w:spacing w:val="1"/>
              </w:rPr>
              <w:t xml:space="preserve"> </w:t>
            </w:r>
            <w:r w:rsidRPr="00731AEE">
              <w:rPr>
                <w:rFonts w:ascii="Times New Roman" w:hAnsi="Times New Roman"/>
                <w:i/>
                <w:spacing w:val="-1"/>
              </w:rPr>
              <w:t>la</w:t>
            </w:r>
            <w:r w:rsidRPr="00731AEE">
              <w:rPr>
                <w:rFonts w:ascii="Times New Roman" w:hAnsi="Times New Roman"/>
                <w:i/>
                <w:spacing w:val="1"/>
              </w:rPr>
              <w:t xml:space="preserve"> </w:t>
            </w:r>
            <w:r w:rsidRPr="00731AEE">
              <w:rPr>
                <w:rFonts w:ascii="Times New Roman" w:hAnsi="Times New Roman"/>
                <w:i/>
                <w:spacing w:val="-1"/>
              </w:rPr>
              <w:t>vârsta</w:t>
            </w:r>
            <w:r w:rsidRPr="00731AEE">
              <w:rPr>
                <w:rFonts w:ascii="Times New Roman" w:hAnsi="Times New Roman"/>
                <w:i/>
                <w:spacing w:val="29"/>
              </w:rPr>
              <w:t xml:space="preserve"> </w:t>
            </w:r>
            <w:r w:rsidRPr="00731AEE">
              <w:rPr>
                <w:rFonts w:ascii="Times New Roman" w:hAnsi="Times New Roman"/>
                <w:i/>
              </w:rPr>
              <w:t>de</w:t>
            </w:r>
            <w:r w:rsidRPr="00731AEE">
              <w:rPr>
                <w:rFonts w:ascii="Times New Roman" w:hAnsi="Times New Roman"/>
                <w:i/>
                <w:spacing w:val="5"/>
              </w:rPr>
              <w:t xml:space="preserve"> </w:t>
            </w:r>
            <w:r w:rsidRPr="00731AEE">
              <w:rPr>
                <w:rFonts w:ascii="Times New Roman" w:hAnsi="Times New Roman"/>
                <w:bCs/>
                <w:i/>
                <w:spacing w:val="-1"/>
              </w:rPr>
              <w:t>15</w:t>
            </w:r>
            <w:r w:rsidRPr="00731AEE">
              <w:rPr>
                <w:rFonts w:ascii="Times New Roman" w:hAnsi="Times New Roman"/>
                <w:bCs/>
                <w:i/>
                <w:spacing w:val="2"/>
              </w:rPr>
              <w:t xml:space="preserve"> </w:t>
            </w:r>
            <w:r w:rsidRPr="00731AEE">
              <w:rPr>
                <w:rFonts w:ascii="Times New Roman" w:hAnsi="Times New Roman"/>
                <w:bCs/>
                <w:i/>
              </w:rPr>
              <w:t>ani,</w:t>
            </w:r>
            <w:r w:rsidRPr="00731AEE">
              <w:rPr>
                <w:rFonts w:ascii="Times New Roman" w:hAnsi="Times New Roman"/>
                <w:bCs/>
                <w:i/>
                <w:spacing w:val="4"/>
              </w:rPr>
              <w:t xml:space="preserve"> </w:t>
            </w:r>
            <w:r w:rsidRPr="00731AEE">
              <w:rPr>
                <w:rFonts w:ascii="Times New Roman" w:hAnsi="Times New Roman"/>
                <w:i/>
                <w:spacing w:val="-1"/>
              </w:rPr>
              <w:t>categoria</w:t>
            </w:r>
            <w:r w:rsidRPr="00731AEE">
              <w:rPr>
                <w:rFonts w:ascii="Times New Roman" w:hAnsi="Times New Roman"/>
                <w:i/>
                <w:spacing w:val="4"/>
              </w:rPr>
              <w:t xml:space="preserve"> </w:t>
            </w:r>
          </w:p>
          <w:p w:rsidR="00C8571A" w:rsidRPr="00731AEE" w:rsidRDefault="00C8571A" w:rsidP="00C8571A">
            <w:pPr>
              <w:jc w:val="both"/>
              <w:rPr>
                <w:rFonts w:ascii="Times New Roman" w:hAnsi="Times New Roman"/>
                <w:i/>
                <w:spacing w:val="4"/>
              </w:rPr>
            </w:pPr>
            <w:r w:rsidRPr="00731AEE">
              <w:rPr>
                <w:rFonts w:ascii="Times New Roman" w:hAnsi="Times New Roman"/>
                <w:i/>
                <w:spacing w:val="4"/>
              </w:rPr>
              <w:t xml:space="preserve">         </w:t>
            </w:r>
            <w:r w:rsidRPr="00731AEE">
              <w:rPr>
                <w:rFonts w:ascii="Times New Roman" w:hAnsi="Times New Roman"/>
                <w:i/>
                <w:spacing w:val="-2"/>
              </w:rPr>
              <w:t>sportivă</w:t>
            </w:r>
            <w:r w:rsidRPr="00731AEE">
              <w:rPr>
                <w:rFonts w:ascii="Times New Roman" w:hAnsi="Times New Roman"/>
                <w:i/>
                <w:spacing w:val="4"/>
              </w:rPr>
              <w:t xml:space="preserve"> </w:t>
            </w:r>
            <w:r w:rsidRPr="00731AEE">
              <w:rPr>
                <w:rFonts w:ascii="Times New Roman" w:hAnsi="Times New Roman"/>
                <w:i/>
              </w:rPr>
              <w:t>de</w:t>
            </w:r>
            <w:r w:rsidRPr="00731AEE">
              <w:rPr>
                <w:rFonts w:ascii="Times New Roman" w:hAnsi="Times New Roman"/>
                <w:i/>
                <w:spacing w:val="7"/>
              </w:rPr>
              <w:t xml:space="preserve"> </w:t>
            </w:r>
            <w:r w:rsidRPr="00731AEE">
              <w:rPr>
                <w:rFonts w:ascii="Times New Roman" w:hAnsi="Times New Roman"/>
                <w:bCs/>
                <w:i/>
                <w:spacing w:val="-2"/>
              </w:rPr>
              <w:t>CMS</w:t>
            </w:r>
            <w:r w:rsidRPr="00731AEE">
              <w:rPr>
                <w:rFonts w:ascii="Times New Roman" w:hAnsi="Times New Roman"/>
                <w:bCs/>
                <w:i/>
                <w:spacing w:val="4"/>
              </w:rPr>
              <w:t xml:space="preserve"> </w:t>
            </w:r>
            <w:r w:rsidRPr="00731AEE">
              <w:rPr>
                <w:rFonts w:ascii="Times New Roman" w:hAnsi="Times New Roman"/>
                <w:i/>
              </w:rPr>
              <w:t>–</w:t>
            </w:r>
            <w:r w:rsidRPr="00731AEE">
              <w:rPr>
                <w:rFonts w:ascii="Times New Roman" w:hAnsi="Times New Roman"/>
                <w:i/>
                <w:spacing w:val="3"/>
              </w:rPr>
              <w:t xml:space="preserve"> </w:t>
            </w:r>
            <w:r w:rsidRPr="00731AEE">
              <w:rPr>
                <w:rFonts w:ascii="Times New Roman" w:hAnsi="Times New Roman"/>
                <w:i/>
              </w:rPr>
              <w:t>de</w:t>
            </w:r>
            <w:r w:rsidRPr="00731AEE">
              <w:rPr>
                <w:rFonts w:ascii="Times New Roman" w:hAnsi="Times New Roman"/>
                <w:i/>
                <w:spacing w:val="1"/>
              </w:rPr>
              <w:t xml:space="preserve"> </w:t>
            </w:r>
            <w:r w:rsidRPr="00731AEE">
              <w:rPr>
                <w:rFonts w:ascii="Times New Roman" w:hAnsi="Times New Roman"/>
                <w:i/>
              </w:rPr>
              <w:t>la</w:t>
            </w:r>
            <w:r w:rsidRPr="00731AEE">
              <w:rPr>
                <w:rFonts w:ascii="Times New Roman" w:hAnsi="Times New Roman"/>
                <w:i/>
                <w:spacing w:val="4"/>
              </w:rPr>
              <w:t xml:space="preserve"> </w:t>
            </w:r>
            <w:r w:rsidRPr="00731AEE">
              <w:rPr>
                <w:rFonts w:ascii="Times New Roman" w:hAnsi="Times New Roman"/>
                <w:i/>
                <w:spacing w:val="-1"/>
              </w:rPr>
              <w:t>vârsta</w:t>
            </w:r>
            <w:r w:rsidRPr="00731AEE">
              <w:rPr>
                <w:rFonts w:ascii="Times New Roman" w:hAnsi="Times New Roman"/>
                <w:i/>
                <w:spacing w:val="1"/>
              </w:rPr>
              <w:t xml:space="preserve"> </w:t>
            </w:r>
            <w:r w:rsidRPr="00731AEE">
              <w:rPr>
                <w:rFonts w:ascii="Times New Roman" w:hAnsi="Times New Roman"/>
                <w:i/>
              </w:rPr>
              <w:t>de</w:t>
            </w:r>
            <w:r w:rsidRPr="00731AEE">
              <w:rPr>
                <w:rFonts w:ascii="Times New Roman" w:hAnsi="Times New Roman"/>
                <w:i/>
                <w:spacing w:val="7"/>
              </w:rPr>
              <w:t xml:space="preserve"> </w:t>
            </w:r>
            <w:r w:rsidRPr="00731AEE">
              <w:rPr>
                <w:rFonts w:ascii="Times New Roman" w:hAnsi="Times New Roman"/>
                <w:bCs/>
                <w:i/>
                <w:spacing w:val="-1"/>
              </w:rPr>
              <w:t>14</w:t>
            </w:r>
            <w:r w:rsidRPr="00731AEE">
              <w:rPr>
                <w:rFonts w:ascii="Times New Roman" w:hAnsi="Times New Roman"/>
                <w:bCs/>
                <w:i/>
                <w:spacing w:val="2"/>
              </w:rPr>
              <w:t xml:space="preserve"> </w:t>
            </w:r>
            <w:r w:rsidRPr="00731AEE">
              <w:rPr>
                <w:rFonts w:ascii="Times New Roman" w:hAnsi="Times New Roman"/>
                <w:bCs/>
                <w:i/>
              </w:rPr>
              <w:t>ani.</w:t>
            </w:r>
          </w:p>
        </w:tc>
      </w:tr>
      <w:tr w:rsidR="00344CA5" w:rsidRPr="00731AEE" w:rsidTr="00344CA5">
        <w:trPr>
          <w:trHeight w:val="4"/>
        </w:trPr>
        <w:tc>
          <w:tcPr>
            <w:tcW w:w="9356" w:type="dxa"/>
            <w:gridSpan w:val="3"/>
            <w:shd w:val="clear" w:color="auto" w:fill="FFF2CC" w:themeFill="accent4" w:themeFillTint="33"/>
          </w:tcPr>
          <w:p w:rsidR="00344CA5" w:rsidRPr="00731AEE" w:rsidRDefault="00344CA5" w:rsidP="00344CA5">
            <w:pPr>
              <w:pStyle w:val="a5"/>
              <w:numPr>
                <w:ilvl w:val="0"/>
                <w:numId w:val="383"/>
              </w:numPr>
              <w:ind w:left="317" w:hanging="283"/>
              <w:jc w:val="both"/>
              <w:rPr>
                <w:rFonts w:ascii="Times New Roman" w:hAnsi="Times New Roman"/>
                <w:b/>
                <w:bCs/>
                <w:spacing w:val="-1"/>
              </w:rPr>
            </w:pPr>
            <w:r w:rsidRPr="00731AEE">
              <w:rPr>
                <w:rFonts w:ascii="Times New Roman" w:hAnsi="Times New Roman"/>
                <w:b/>
              </w:rPr>
              <w:t>Alergări de garduri/cu obstacole</w:t>
            </w:r>
          </w:p>
        </w:tc>
      </w:tr>
      <w:tr w:rsidR="00344CA5" w:rsidRPr="00731AEE" w:rsidTr="00344CA5">
        <w:trPr>
          <w:trHeight w:val="4"/>
        </w:trPr>
        <w:tc>
          <w:tcPr>
            <w:tcW w:w="9356" w:type="dxa"/>
            <w:gridSpan w:val="3"/>
            <w:shd w:val="clear" w:color="auto" w:fill="FFFFFF" w:themeFill="background1"/>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03"/>
              <w:gridCol w:w="731"/>
              <w:gridCol w:w="627"/>
              <w:gridCol w:w="1216"/>
              <w:gridCol w:w="1559"/>
              <w:gridCol w:w="129"/>
              <w:gridCol w:w="1572"/>
              <w:gridCol w:w="1276"/>
            </w:tblGrid>
            <w:tr w:rsidR="00344CA5" w:rsidRPr="00731AEE" w:rsidTr="00344CA5">
              <w:tc>
                <w:tcPr>
                  <w:tcW w:w="9101" w:type="dxa"/>
                  <w:gridSpan w:val="9"/>
                  <w:vAlign w:val="center"/>
                </w:tcPr>
                <w:p w:rsidR="00344CA5" w:rsidRPr="00731AEE" w:rsidRDefault="00344CA5" w:rsidP="00BB0F89">
                  <w:pPr>
                    <w:pStyle w:val="2"/>
                    <w:tabs>
                      <w:tab w:val="left" w:pos="317"/>
                    </w:tabs>
                    <w:spacing w:line="240" w:lineRule="auto"/>
                    <w:ind w:left="33"/>
                    <w:rPr>
                      <w:b w:val="0"/>
                      <w:sz w:val="20"/>
                      <w:szCs w:val="20"/>
                    </w:rPr>
                  </w:pPr>
                  <w:r w:rsidRPr="00731AEE">
                    <w:rPr>
                      <w:b w:val="0"/>
                      <w:sz w:val="20"/>
                      <w:szCs w:val="20"/>
                      <w:shd w:val="clear" w:color="auto" w:fill="FFFFFF"/>
                    </w:rPr>
                    <w:t xml:space="preserve">Standarde de performanţă </w:t>
                  </w:r>
                  <w:r w:rsidRPr="00731AEE">
                    <w:rPr>
                      <w:b w:val="0"/>
                      <w:sz w:val="20"/>
                      <w:szCs w:val="20"/>
                    </w:rPr>
                    <w:t>obținute la următoarele categorii și probe:</w:t>
                  </w:r>
                </w:p>
              </w:tc>
            </w:tr>
            <w:tr w:rsidR="00344CA5" w:rsidRPr="00731AEE" w:rsidTr="00344CA5">
              <w:trPr>
                <w:trHeight w:val="711"/>
              </w:trPr>
              <w:tc>
                <w:tcPr>
                  <w:tcW w:w="1588" w:type="dxa"/>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Proba</w:t>
                  </w:r>
                </w:p>
              </w:tc>
              <w:tc>
                <w:tcPr>
                  <w:tcW w:w="1134" w:type="dxa"/>
                  <w:gridSpan w:val="2"/>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Înălţimea gardului (m)</w:t>
                  </w:r>
                </w:p>
              </w:tc>
              <w:tc>
                <w:tcPr>
                  <w:tcW w:w="1843" w:type="dxa"/>
                  <w:gridSpan w:val="2"/>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Distanţa de la start până la primul gard (m)</w:t>
                  </w:r>
                </w:p>
              </w:tc>
              <w:tc>
                <w:tcPr>
                  <w:tcW w:w="1559" w:type="dxa"/>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Distanţa între garduri (m)</w:t>
                  </w:r>
                </w:p>
              </w:tc>
              <w:tc>
                <w:tcPr>
                  <w:tcW w:w="1701" w:type="dxa"/>
                  <w:gridSpan w:val="2"/>
                  <w:vAlign w:val="center"/>
                </w:tcPr>
                <w:p w:rsidR="00344CA5" w:rsidRPr="00731AEE" w:rsidRDefault="00344CA5" w:rsidP="00BB0F89">
                  <w:pPr>
                    <w:spacing w:after="0" w:line="240" w:lineRule="auto"/>
                    <w:ind w:left="-57" w:right="-57"/>
                    <w:jc w:val="center"/>
                    <w:rPr>
                      <w:rFonts w:ascii="Times New Roman" w:hAnsi="Times New Roman"/>
                      <w:b/>
                      <w:sz w:val="20"/>
                      <w:szCs w:val="20"/>
                    </w:rPr>
                  </w:pPr>
                  <w:r w:rsidRPr="00731AEE">
                    <w:rPr>
                      <w:rFonts w:ascii="Times New Roman" w:hAnsi="Times New Roman"/>
                      <w:b/>
                      <w:sz w:val="20"/>
                      <w:szCs w:val="20"/>
                    </w:rPr>
                    <w:t>Distanţa de la ultimul gard până la sosire (m)</w:t>
                  </w:r>
                </w:p>
              </w:tc>
              <w:tc>
                <w:tcPr>
                  <w:tcW w:w="1276" w:type="dxa"/>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Număr de garduri/</w:t>
                  </w:r>
                </w:p>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obstacole</w:t>
                  </w:r>
                </w:p>
              </w:tc>
            </w:tr>
            <w:tr w:rsidR="00344CA5" w:rsidRPr="00731AEE" w:rsidTr="00344CA5">
              <w:trPr>
                <w:trHeight w:val="116"/>
              </w:trPr>
              <w:tc>
                <w:tcPr>
                  <w:tcW w:w="1588" w:type="dxa"/>
                </w:tcPr>
                <w:p w:rsidR="00344CA5" w:rsidRPr="00731AEE" w:rsidRDefault="00344CA5" w:rsidP="00BB0F89">
                  <w:pPr>
                    <w:spacing w:after="0" w:line="240" w:lineRule="auto"/>
                    <w:jc w:val="center"/>
                    <w:rPr>
                      <w:rFonts w:ascii="Times New Roman" w:hAnsi="Times New Roman"/>
                      <w:sz w:val="18"/>
                      <w:szCs w:val="20"/>
                    </w:rPr>
                  </w:pPr>
                  <w:r w:rsidRPr="00731AEE">
                    <w:rPr>
                      <w:rFonts w:ascii="Times New Roman" w:hAnsi="Times New Roman"/>
                      <w:sz w:val="18"/>
                      <w:szCs w:val="20"/>
                    </w:rPr>
                    <w:t>1</w:t>
                  </w:r>
                </w:p>
              </w:tc>
              <w:tc>
                <w:tcPr>
                  <w:tcW w:w="1134" w:type="dxa"/>
                  <w:gridSpan w:val="2"/>
                </w:tcPr>
                <w:p w:rsidR="00344CA5" w:rsidRPr="00731AEE" w:rsidRDefault="00344CA5" w:rsidP="00BB0F89">
                  <w:pPr>
                    <w:spacing w:after="0" w:line="240" w:lineRule="auto"/>
                    <w:jc w:val="center"/>
                    <w:rPr>
                      <w:rFonts w:ascii="Times New Roman" w:hAnsi="Times New Roman"/>
                      <w:sz w:val="18"/>
                      <w:szCs w:val="20"/>
                    </w:rPr>
                  </w:pPr>
                  <w:r w:rsidRPr="00731AEE">
                    <w:rPr>
                      <w:rFonts w:ascii="Times New Roman" w:hAnsi="Times New Roman"/>
                      <w:sz w:val="18"/>
                      <w:szCs w:val="20"/>
                    </w:rPr>
                    <w:t>2</w:t>
                  </w:r>
                </w:p>
              </w:tc>
              <w:tc>
                <w:tcPr>
                  <w:tcW w:w="1843" w:type="dxa"/>
                  <w:gridSpan w:val="2"/>
                </w:tcPr>
                <w:p w:rsidR="00344CA5" w:rsidRPr="00731AEE" w:rsidRDefault="00344CA5" w:rsidP="00BB0F89">
                  <w:pPr>
                    <w:spacing w:after="0" w:line="240" w:lineRule="auto"/>
                    <w:jc w:val="center"/>
                    <w:rPr>
                      <w:rFonts w:ascii="Times New Roman" w:hAnsi="Times New Roman"/>
                      <w:sz w:val="18"/>
                      <w:szCs w:val="20"/>
                    </w:rPr>
                  </w:pPr>
                  <w:r w:rsidRPr="00731AEE">
                    <w:rPr>
                      <w:rFonts w:ascii="Times New Roman" w:hAnsi="Times New Roman"/>
                      <w:sz w:val="18"/>
                      <w:szCs w:val="20"/>
                    </w:rPr>
                    <w:t>3</w:t>
                  </w:r>
                </w:p>
              </w:tc>
              <w:tc>
                <w:tcPr>
                  <w:tcW w:w="1559" w:type="dxa"/>
                </w:tcPr>
                <w:p w:rsidR="00344CA5" w:rsidRPr="00731AEE" w:rsidRDefault="00344CA5" w:rsidP="00BB0F89">
                  <w:pPr>
                    <w:spacing w:after="0" w:line="240" w:lineRule="auto"/>
                    <w:jc w:val="center"/>
                    <w:rPr>
                      <w:rFonts w:ascii="Times New Roman" w:hAnsi="Times New Roman"/>
                      <w:sz w:val="18"/>
                      <w:szCs w:val="20"/>
                    </w:rPr>
                  </w:pPr>
                  <w:r w:rsidRPr="00731AEE">
                    <w:rPr>
                      <w:rFonts w:ascii="Times New Roman" w:hAnsi="Times New Roman"/>
                      <w:sz w:val="18"/>
                      <w:szCs w:val="20"/>
                    </w:rPr>
                    <w:t>4</w:t>
                  </w:r>
                </w:p>
              </w:tc>
              <w:tc>
                <w:tcPr>
                  <w:tcW w:w="1701" w:type="dxa"/>
                  <w:gridSpan w:val="2"/>
                </w:tcPr>
                <w:p w:rsidR="00344CA5" w:rsidRPr="00731AEE" w:rsidRDefault="00344CA5" w:rsidP="00BB0F89">
                  <w:pPr>
                    <w:spacing w:after="0" w:line="240" w:lineRule="auto"/>
                    <w:jc w:val="center"/>
                    <w:rPr>
                      <w:rFonts w:ascii="Times New Roman" w:hAnsi="Times New Roman"/>
                      <w:sz w:val="18"/>
                      <w:szCs w:val="20"/>
                    </w:rPr>
                  </w:pPr>
                  <w:r w:rsidRPr="00731AEE">
                    <w:rPr>
                      <w:rFonts w:ascii="Times New Roman" w:hAnsi="Times New Roman"/>
                      <w:sz w:val="18"/>
                      <w:szCs w:val="20"/>
                    </w:rPr>
                    <w:t>5</w:t>
                  </w:r>
                </w:p>
              </w:tc>
              <w:tc>
                <w:tcPr>
                  <w:tcW w:w="1276" w:type="dxa"/>
                </w:tcPr>
                <w:p w:rsidR="00344CA5" w:rsidRPr="00731AEE" w:rsidRDefault="00344CA5" w:rsidP="00BB0F89">
                  <w:pPr>
                    <w:spacing w:after="0" w:line="240" w:lineRule="auto"/>
                    <w:jc w:val="center"/>
                    <w:rPr>
                      <w:rFonts w:ascii="Times New Roman" w:hAnsi="Times New Roman"/>
                      <w:sz w:val="18"/>
                      <w:szCs w:val="20"/>
                    </w:rPr>
                  </w:pPr>
                  <w:r w:rsidRPr="00731AEE">
                    <w:rPr>
                      <w:rFonts w:ascii="Times New Roman" w:hAnsi="Times New Roman"/>
                      <w:sz w:val="18"/>
                      <w:szCs w:val="20"/>
                    </w:rPr>
                    <w:t>6</w:t>
                  </w:r>
                </w:p>
              </w:tc>
            </w:tr>
            <w:tr w:rsidR="00344CA5" w:rsidRPr="00731AEE" w:rsidTr="00344CA5">
              <w:trPr>
                <w:trHeight w:val="134"/>
              </w:trPr>
              <w:tc>
                <w:tcPr>
                  <w:tcW w:w="9101" w:type="dxa"/>
                  <w:gridSpan w:val="9"/>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Seniori</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60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1,067</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13,72</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9,14</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9,72</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110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1,067</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13,72</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9,14</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14,02</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400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2000 m obst. (outdoor/indoor)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 / ≈ 150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 / ≈ 100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70 / ≈40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23 / 19</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3000 m obst.  (outdoor)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xml:space="preserve">≈ 70 </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b/>
                      <w:sz w:val="20"/>
                      <w:szCs w:val="20"/>
                    </w:rPr>
                    <w:t>Juniori I (18-19 ani) (U20)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60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0,990</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13,72</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9,14</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9,72</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lastRenderedPageBreak/>
                    <w:t>110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0,990</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13,72</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9,14</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14,02</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400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2000 m obst. (outdoor/indoor)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 / ≈ 150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 / ≈ 100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70 / ≈40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23 / 19</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3000 m obst.  (outdoor)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xml:space="preserve">≈ 70 </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b/>
                      <w:sz w:val="20"/>
                      <w:szCs w:val="20"/>
                    </w:rPr>
                    <w:t>Juniori II (16-17 ani) (U18)</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60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13,72</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9,14</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9,72</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110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0,914</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13,72</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9,14</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14,02</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0,838</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400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0,838</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2000 m obst.  (outdoor/indoor)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0,838</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 / ≈ 150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 / ≈ 100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70 / ≈40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23 / 19</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3000 m obst.  (outdoor)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0,838</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xml:space="preserve">≈ 70 </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Juniori III (14-15 ani)</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110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0,840</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13,72</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8,80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17,08</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2000 m obst.  (outdoor/indoor)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 / ≈ 150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 / ≈ 100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70 / ≈40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23 / 19</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Senioare şi junioare I (18-19 ani) (U20)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60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0,840</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8,50</w:t>
                  </w:r>
                </w:p>
              </w:tc>
              <w:tc>
                <w:tcPr>
                  <w:tcW w:w="1701" w:type="dxa"/>
                  <w:gridSpan w:val="2"/>
                  <w:shd w:val="clear" w:color="auto" w:fill="auto"/>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100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0,840</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8,50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10,50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400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2000 m obst.  (outdoor/indoor)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 / ≈ 150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 / ≈ 100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70 / ≈40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23 / 19</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3000 m obst.  (outdoor)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xml:space="preserve">≈ 70 </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b/>
                      <w:sz w:val="20"/>
                      <w:szCs w:val="20"/>
                    </w:rPr>
                    <w:t>Junioare II (16-17 ani) (U18)</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60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8,50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100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8,50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10,50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400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2000 m obst.  (outdoor/indoor)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 / ≈ 150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 / ≈ 100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70 / ≈40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23 / 19</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3000 m obst.  (outdoor)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xml:space="preserve">≈ 70 </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Junioare III (14-15 ani)</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60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8,25</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15,00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100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13,00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8,25</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15,00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300 m garduri</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35,00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45,00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w:t>
                  </w:r>
                </w:p>
              </w:tc>
            </w:tr>
            <w:tr w:rsidR="00344CA5" w:rsidRPr="00731AEE" w:rsidTr="00344CA5">
              <w:tc>
                <w:tcPr>
                  <w:tcW w:w="1588" w:type="dxa"/>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2000 m obst.  (outdoor/indoor)</w:t>
                  </w:r>
                </w:p>
              </w:tc>
              <w:tc>
                <w:tcPr>
                  <w:tcW w:w="1134"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0,762</w:t>
                  </w:r>
                </w:p>
              </w:tc>
              <w:tc>
                <w:tcPr>
                  <w:tcW w:w="1843"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200 / ≈ 150</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80 / ≈ 100</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 70 / ≈40</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23 / 19</w:t>
                  </w:r>
                </w:p>
              </w:tc>
            </w:tr>
            <w:tr w:rsidR="00344CA5" w:rsidRPr="00731AEE" w:rsidTr="00344CA5">
              <w:tc>
                <w:tcPr>
                  <w:tcW w:w="9101" w:type="dxa"/>
                  <w:gridSpan w:val="9"/>
                  <w:shd w:val="clear" w:color="auto" w:fill="FFF2CC" w:themeFill="accent4" w:themeFillTint="33"/>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STANDARDE PROBE DE ARUNCĂRI</w:t>
                  </w:r>
                </w:p>
              </w:tc>
            </w:tr>
            <w:tr w:rsidR="00344CA5" w:rsidRPr="00731AEE" w:rsidTr="00344CA5">
              <w:trPr>
                <w:cantSplit/>
              </w:trPr>
              <w:tc>
                <w:tcPr>
                  <w:tcW w:w="1991" w:type="dxa"/>
                  <w:gridSpan w:val="2"/>
                  <w:vMerge w:val="restart"/>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Materiale</w:t>
                  </w:r>
                </w:p>
              </w:tc>
              <w:tc>
                <w:tcPr>
                  <w:tcW w:w="7110" w:type="dxa"/>
                  <w:gridSpan w:val="7"/>
                  <w:vAlign w:val="center"/>
                </w:tcPr>
                <w:p w:rsidR="00344CA5" w:rsidRPr="00731AEE" w:rsidRDefault="00344CA5" w:rsidP="00BB0F89">
                  <w:pPr>
                    <w:pStyle w:val="4"/>
                    <w:spacing w:before="0" w:line="240" w:lineRule="auto"/>
                    <w:jc w:val="center"/>
                    <w:rPr>
                      <w:rFonts w:ascii="Times New Roman" w:hAnsi="Times New Roman" w:cs="Times New Roman"/>
                      <w:sz w:val="20"/>
                      <w:szCs w:val="20"/>
                      <w:lang w:eastAsia="ru-RU"/>
                    </w:rPr>
                  </w:pPr>
                  <w:r w:rsidRPr="00731AEE">
                    <w:rPr>
                      <w:rFonts w:ascii="Times New Roman" w:hAnsi="Times New Roman" w:cs="Times New Roman"/>
                      <w:sz w:val="20"/>
                      <w:szCs w:val="20"/>
                      <w:lang w:eastAsia="ru-RU"/>
                    </w:rPr>
                    <w:t>Grupe de vârstă</w:t>
                  </w:r>
                </w:p>
              </w:tc>
            </w:tr>
            <w:tr w:rsidR="00344CA5" w:rsidRPr="00731AEE" w:rsidTr="00344CA5">
              <w:trPr>
                <w:cantSplit/>
                <w:trHeight w:val="741"/>
              </w:trPr>
              <w:tc>
                <w:tcPr>
                  <w:tcW w:w="1991" w:type="dxa"/>
                  <w:gridSpan w:val="2"/>
                  <w:vMerge/>
                  <w:vAlign w:val="center"/>
                </w:tcPr>
                <w:p w:rsidR="00344CA5" w:rsidRPr="00731AEE" w:rsidRDefault="00344CA5" w:rsidP="00BB0F89">
                  <w:pPr>
                    <w:spacing w:after="0" w:line="240" w:lineRule="auto"/>
                    <w:jc w:val="center"/>
                    <w:rPr>
                      <w:rFonts w:ascii="Times New Roman" w:hAnsi="Times New Roman"/>
                      <w:b/>
                      <w:sz w:val="20"/>
                      <w:szCs w:val="20"/>
                    </w:rPr>
                  </w:pPr>
                </w:p>
              </w:tc>
              <w:tc>
                <w:tcPr>
                  <w:tcW w:w="1358" w:type="dxa"/>
                  <w:gridSpan w:val="2"/>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Seniori</w:t>
                  </w:r>
                </w:p>
              </w:tc>
              <w:tc>
                <w:tcPr>
                  <w:tcW w:w="1216" w:type="dxa"/>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Juniori I (U20)</w:t>
                  </w:r>
                </w:p>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(18-19 ani)</w:t>
                  </w:r>
                </w:p>
              </w:tc>
              <w:tc>
                <w:tcPr>
                  <w:tcW w:w="1688" w:type="dxa"/>
                  <w:gridSpan w:val="2"/>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 xml:space="preserve">Juniori II </w:t>
                  </w:r>
                </w:p>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(U18)</w:t>
                  </w:r>
                </w:p>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(16-17 ani)</w:t>
                  </w:r>
                </w:p>
              </w:tc>
              <w:tc>
                <w:tcPr>
                  <w:tcW w:w="1572" w:type="dxa"/>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 xml:space="preserve">Juniori III </w:t>
                  </w:r>
                </w:p>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(14-15 ani)</w:t>
                  </w:r>
                </w:p>
              </w:tc>
              <w:tc>
                <w:tcPr>
                  <w:tcW w:w="1276" w:type="dxa"/>
                  <w:vAlign w:val="center"/>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 xml:space="preserve">Copii </w:t>
                  </w:r>
                </w:p>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(până la 13 ani)</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 xml:space="preserve">Bărbaţi </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Greutate</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7,260 kg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6,000 kg</w:t>
                  </w:r>
                </w:p>
              </w:tc>
              <w:tc>
                <w:tcPr>
                  <w:tcW w:w="168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5,000 kg</w:t>
                  </w:r>
                </w:p>
              </w:tc>
              <w:tc>
                <w:tcPr>
                  <w:tcW w:w="1572"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Ciocan</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7,260 kg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6,000 kg</w:t>
                  </w:r>
                </w:p>
              </w:tc>
              <w:tc>
                <w:tcPr>
                  <w:tcW w:w="168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5,000 kg</w:t>
                  </w:r>
                </w:p>
              </w:tc>
              <w:tc>
                <w:tcPr>
                  <w:tcW w:w="1572"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Disc</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2,000 kg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1,750 kg</w:t>
                  </w:r>
                </w:p>
              </w:tc>
              <w:tc>
                <w:tcPr>
                  <w:tcW w:w="168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1,500 kg</w:t>
                  </w:r>
                </w:p>
              </w:tc>
              <w:tc>
                <w:tcPr>
                  <w:tcW w:w="1572"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1,000 kg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1,000 kg</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Suliţă</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800 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800 g</w:t>
                  </w:r>
                </w:p>
              </w:tc>
              <w:tc>
                <w:tcPr>
                  <w:tcW w:w="168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700 g</w:t>
                  </w:r>
                </w:p>
              </w:tc>
              <w:tc>
                <w:tcPr>
                  <w:tcW w:w="1572"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600 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600 g</w:t>
                  </w:r>
                </w:p>
              </w:tc>
            </w:tr>
            <w:tr w:rsidR="00344CA5" w:rsidRPr="00731AEE" w:rsidTr="0039258D">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Minge oină</w:t>
                  </w:r>
                </w:p>
              </w:tc>
              <w:tc>
                <w:tcPr>
                  <w:tcW w:w="1358" w:type="dxa"/>
                  <w:gridSpan w:val="2"/>
                  <w:shd w:val="clear" w:color="auto" w:fill="FFFFFF" w:themeFill="background1"/>
                </w:tcPr>
                <w:p w:rsidR="00344CA5" w:rsidRPr="00731AEE" w:rsidRDefault="00344CA5" w:rsidP="00BB0F89">
                  <w:pPr>
                    <w:spacing w:after="0" w:line="240" w:lineRule="auto"/>
                    <w:jc w:val="center"/>
                    <w:rPr>
                      <w:rFonts w:ascii="Times New Roman" w:hAnsi="Times New Roman"/>
                      <w:sz w:val="20"/>
                      <w:szCs w:val="20"/>
                    </w:rPr>
                  </w:pPr>
                </w:p>
              </w:tc>
              <w:tc>
                <w:tcPr>
                  <w:tcW w:w="1216" w:type="dxa"/>
                  <w:shd w:val="clear" w:color="auto" w:fill="FFFFFF" w:themeFill="background1"/>
                </w:tcPr>
                <w:p w:rsidR="00344CA5" w:rsidRPr="00731AEE" w:rsidRDefault="00344CA5" w:rsidP="00BB0F89">
                  <w:pPr>
                    <w:spacing w:after="0" w:line="240" w:lineRule="auto"/>
                    <w:jc w:val="center"/>
                    <w:rPr>
                      <w:rFonts w:ascii="Times New Roman" w:hAnsi="Times New Roman"/>
                      <w:sz w:val="20"/>
                      <w:szCs w:val="20"/>
                    </w:rPr>
                  </w:pPr>
                </w:p>
              </w:tc>
              <w:tc>
                <w:tcPr>
                  <w:tcW w:w="1688" w:type="dxa"/>
                  <w:gridSpan w:val="2"/>
                  <w:shd w:val="clear" w:color="auto" w:fill="FFFFFF" w:themeFill="background1"/>
                </w:tcPr>
                <w:p w:rsidR="00344CA5" w:rsidRPr="00731AEE" w:rsidRDefault="00344CA5" w:rsidP="00BB0F89">
                  <w:pPr>
                    <w:spacing w:after="0" w:line="240" w:lineRule="auto"/>
                    <w:jc w:val="center"/>
                    <w:rPr>
                      <w:rFonts w:ascii="Times New Roman" w:hAnsi="Times New Roman"/>
                      <w:sz w:val="20"/>
                      <w:szCs w:val="20"/>
                    </w:rPr>
                  </w:pPr>
                </w:p>
              </w:tc>
              <w:tc>
                <w:tcPr>
                  <w:tcW w:w="1572"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150 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150 g</w:t>
                  </w:r>
                </w:p>
              </w:tc>
            </w:tr>
            <w:tr w:rsidR="00344CA5" w:rsidRPr="00731AEE" w:rsidTr="0039258D">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lastRenderedPageBreak/>
                    <w:t>Grenadă</w:t>
                  </w:r>
                </w:p>
              </w:tc>
              <w:tc>
                <w:tcPr>
                  <w:tcW w:w="1358" w:type="dxa"/>
                  <w:gridSpan w:val="2"/>
                  <w:shd w:val="clear" w:color="auto" w:fill="FFFFFF" w:themeFill="background1"/>
                </w:tcPr>
                <w:p w:rsidR="00344CA5" w:rsidRPr="00731AEE" w:rsidRDefault="00344CA5" w:rsidP="00BB0F89">
                  <w:pPr>
                    <w:spacing w:after="0" w:line="240" w:lineRule="auto"/>
                    <w:jc w:val="center"/>
                    <w:rPr>
                      <w:rFonts w:ascii="Times New Roman" w:hAnsi="Times New Roman"/>
                      <w:sz w:val="20"/>
                      <w:szCs w:val="20"/>
                    </w:rPr>
                  </w:pP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700 g</w:t>
                  </w:r>
                </w:p>
              </w:tc>
              <w:tc>
                <w:tcPr>
                  <w:tcW w:w="168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 g</w:t>
                  </w:r>
                </w:p>
              </w:tc>
              <w:tc>
                <w:tcPr>
                  <w:tcW w:w="1572"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 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 g</w:t>
                  </w:r>
                </w:p>
              </w:tc>
            </w:tr>
            <w:tr w:rsidR="00344CA5" w:rsidRPr="00731AEE" w:rsidTr="00344CA5">
              <w:tc>
                <w:tcPr>
                  <w:tcW w:w="9101" w:type="dxa"/>
                  <w:gridSpan w:val="9"/>
                </w:tcPr>
                <w:p w:rsidR="00344CA5" w:rsidRPr="00731AEE" w:rsidRDefault="00344CA5" w:rsidP="00BB0F89">
                  <w:pPr>
                    <w:spacing w:after="0" w:line="240" w:lineRule="auto"/>
                    <w:jc w:val="center"/>
                    <w:rPr>
                      <w:rFonts w:ascii="Times New Roman" w:hAnsi="Times New Roman"/>
                      <w:b/>
                      <w:sz w:val="20"/>
                      <w:szCs w:val="20"/>
                    </w:rPr>
                  </w:pPr>
                  <w:r w:rsidRPr="00731AEE">
                    <w:rPr>
                      <w:rFonts w:ascii="Times New Roman" w:hAnsi="Times New Roman"/>
                      <w:b/>
                      <w:sz w:val="20"/>
                      <w:szCs w:val="20"/>
                    </w:rPr>
                    <w:t>Femei</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Greutate</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3,000 kg</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3,000 kg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3,000 kg</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Ciocan</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4,000 kg</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3,000 kg</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3,000 kg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3,000 kg</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Disc</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1,000 kg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1,000 kg</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1,000 kg</w:t>
                  </w:r>
                </w:p>
              </w:tc>
              <w:tc>
                <w:tcPr>
                  <w:tcW w:w="1701" w:type="dxa"/>
                  <w:gridSpan w:val="2"/>
                </w:tcPr>
                <w:p w:rsidR="00344CA5" w:rsidRPr="00731AEE" w:rsidRDefault="00344CA5" w:rsidP="00BB0F89">
                  <w:pPr>
                    <w:spacing w:after="0" w:line="240" w:lineRule="auto"/>
                    <w:rPr>
                      <w:rFonts w:ascii="Times New Roman" w:hAnsi="Times New Roman"/>
                      <w:sz w:val="20"/>
                      <w:szCs w:val="20"/>
                    </w:rPr>
                  </w:pPr>
                  <w:r w:rsidRPr="00731AEE">
                    <w:rPr>
                      <w:rFonts w:ascii="Times New Roman" w:hAnsi="Times New Roman"/>
                      <w:sz w:val="20"/>
                      <w:szCs w:val="20"/>
                    </w:rPr>
                    <w:t>1,000kg/750 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750 g</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Suliţă</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600 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600 g</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 g</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400 g</w:t>
                  </w:r>
                </w:p>
              </w:tc>
            </w:tr>
            <w:tr w:rsidR="00344CA5" w:rsidRPr="00731AEE" w:rsidTr="0039258D">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Minge oină</w:t>
                  </w:r>
                </w:p>
              </w:tc>
              <w:tc>
                <w:tcPr>
                  <w:tcW w:w="1358" w:type="dxa"/>
                  <w:gridSpan w:val="2"/>
                  <w:shd w:val="clear" w:color="auto" w:fill="FFFFFF" w:themeFill="background1"/>
                </w:tcPr>
                <w:p w:rsidR="00344CA5" w:rsidRPr="00731AEE" w:rsidRDefault="00344CA5" w:rsidP="00BB0F89">
                  <w:pPr>
                    <w:spacing w:after="0" w:line="240" w:lineRule="auto"/>
                    <w:jc w:val="center"/>
                    <w:rPr>
                      <w:rFonts w:ascii="Times New Roman" w:hAnsi="Times New Roman"/>
                      <w:sz w:val="20"/>
                      <w:szCs w:val="20"/>
                    </w:rPr>
                  </w:pPr>
                </w:p>
              </w:tc>
              <w:tc>
                <w:tcPr>
                  <w:tcW w:w="1216" w:type="dxa"/>
                  <w:shd w:val="clear" w:color="auto" w:fill="FFFFFF" w:themeFill="background1"/>
                </w:tcPr>
                <w:p w:rsidR="00344CA5" w:rsidRPr="00731AEE" w:rsidRDefault="00344CA5" w:rsidP="00BB0F89">
                  <w:pPr>
                    <w:spacing w:after="0" w:line="240" w:lineRule="auto"/>
                    <w:jc w:val="center"/>
                    <w:rPr>
                      <w:rFonts w:ascii="Times New Roman" w:hAnsi="Times New Roman"/>
                      <w:sz w:val="20"/>
                      <w:szCs w:val="20"/>
                    </w:rPr>
                  </w:pPr>
                </w:p>
              </w:tc>
              <w:tc>
                <w:tcPr>
                  <w:tcW w:w="1559" w:type="dxa"/>
                  <w:shd w:val="clear" w:color="auto" w:fill="FFFFFF" w:themeFill="background1"/>
                </w:tcPr>
                <w:p w:rsidR="00344CA5" w:rsidRPr="00731AEE" w:rsidRDefault="00344CA5" w:rsidP="00BB0F89">
                  <w:pPr>
                    <w:spacing w:after="0" w:line="240" w:lineRule="auto"/>
                    <w:jc w:val="center"/>
                    <w:rPr>
                      <w:rFonts w:ascii="Times New Roman" w:hAnsi="Times New Roman"/>
                      <w:sz w:val="20"/>
                      <w:szCs w:val="20"/>
                    </w:rPr>
                  </w:pP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150 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150 g</w:t>
                  </w:r>
                </w:p>
              </w:tc>
            </w:tr>
            <w:tr w:rsidR="00344CA5" w:rsidRPr="00731AEE" w:rsidTr="00344CA5">
              <w:tc>
                <w:tcPr>
                  <w:tcW w:w="1991" w:type="dxa"/>
                  <w:gridSpan w:val="2"/>
                </w:tcPr>
                <w:p w:rsidR="00344CA5" w:rsidRPr="00731AEE" w:rsidRDefault="00344CA5" w:rsidP="00BB0F89">
                  <w:pPr>
                    <w:spacing w:after="0" w:line="240" w:lineRule="auto"/>
                    <w:jc w:val="both"/>
                    <w:rPr>
                      <w:rFonts w:ascii="Times New Roman" w:hAnsi="Times New Roman"/>
                      <w:sz w:val="20"/>
                      <w:szCs w:val="20"/>
                    </w:rPr>
                  </w:pPr>
                  <w:r w:rsidRPr="00731AEE">
                    <w:rPr>
                      <w:rFonts w:ascii="Times New Roman" w:hAnsi="Times New Roman"/>
                      <w:sz w:val="20"/>
                      <w:szCs w:val="20"/>
                    </w:rPr>
                    <w:t>Grenadă</w:t>
                  </w:r>
                </w:p>
              </w:tc>
              <w:tc>
                <w:tcPr>
                  <w:tcW w:w="1358"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 g</w:t>
                  </w:r>
                </w:p>
              </w:tc>
              <w:tc>
                <w:tcPr>
                  <w:tcW w:w="121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500 g</w:t>
                  </w:r>
                </w:p>
              </w:tc>
              <w:tc>
                <w:tcPr>
                  <w:tcW w:w="1559"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 g</w:t>
                  </w:r>
                </w:p>
              </w:tc>
              <w:tc>
                <w:tcPr>
                  <w:tcW w:w="1701" w:type="dxa"/>
                  <w:gridSpan w:val="2"/>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 g</w:t>
                  </w:r>
                </w:p>
              </w:tc>
              <w:tc>
                <w:tcPr>
                  <w:tcW w:w="1276" w:type="dxa"/>
                </w:tcPr>
                <w:p w:rsidR="00344CA5" w:rsidRPr="00731AEE" w:rsidRDefault="00344CA5" w:rsidP="00BB0F89">
                  <w:pPr>
                    <w:spacing w:after="0" w:line="240" w:lineRule="auto"/>
                    <w:jc w:val="center"/>
                    <w:rPr>
                      <w:rFonts w:ascii="Times New Roman" w:hAnsi="Times New Roman"/>
                      <w:sz w:val="20"/>
                      <w:szCs w:val="20"/>
                    </w:rPr>
                  </w:pPr>
                  <w:r w:rsidRPr="00731AEE">
                    <w:rPr>
                      <w:rFonts w:ascii="Times New Roman" w:hAnsi="Times New Roman"/>
                      <w:sz w:val="20"/>
                      <w:szCs w:val="20"/>
                    </w:rPr>
                    <w:t>300 g</w:t>
                  </w:r>
                </w:p>
              </w:tc>
            </w:tr>
          </w:tbl>
          <w:p w:rsidR="00344CA5" w:rsidRPr="00731AEE" w:rsidRDefault="00344CA5" w:rsidP="00344CA5">
            <w:pPr>
              <w:jc w:val="both"/>
              <w:rPr>
                <w:rFonts w:ascii="Times New Roman" w:hAnsi="Times New Roman"/>
                <w:b/>
                <w:sz w:val="20"/>
                <w:szCs w:val="20"/>
              </w:rPr>
            </w:pPr>
          </w:p>
        </w:tc>
      </w:tr>
      <w:tr w:rsidR="00344CA5" w:rsidRPr="00731AEE" w:rsidTr="00344CA5">
        <w:trPr>
          <w:trHeight w:val="4"/>
        </w:trPr>
        <w:tc>
          <w:tcPr>
            <w:tcW w:w="9356" w:type="dxa"/>
            <w:gridSpan w:val="3"/>
            <w:shd w:val="clear" w:color="auto" w:fill="FFF2CC" w:themeFill="accent4" w:themeFillTint="33"/>
          </w:tcPr>
          <w:p w:rsidR="00344CA5" w:rsidRPr="00731AEE" w:rsidRDefault="00344CA5" w:rsidP="00344CA5">
            <w:pPr>
              <w:pStyle w:val="2"/>
              <w:numPr>
                <w:ilvl w:val="0"/>
                <w:numId w:val="383"/>
              </w:numPr>
              <w:tabs>
                <w:tab w:val="left" w:pos="317"/>
              </w:tabs>
              <w:ind w:hanging="686"/>
              <w:outlineLvl w:val="1"/>
              <w:rPr>
                <w:b w:val="0"/>
                <w:sz w:val="20"/>
                <w:szCs w:val="20"/>
                <w:shd w:val="clear" w:color="auto" w:fill="FFFFFF"/>
              </w:rPr>
            </w:pPr>
            <w:r w:rsidRPr="00731AEE">
              <w:rPr>
                <w:sz w:val="20"/>
                <w:szCs w:val="20"/>
              </w:rPr>
              <w:lastRenderedPageBreak/>
              <w:t>Structura probelor combinate - bărbaţi</w:t>
            </w:r>
          </w:p>
        </w:tc>
      </w:tr>
      <w:tr w:rsidR="00D505AC" w:rsidRPr="00731AEE" w:rsidTr="00344CA5">
        <w:trPr>
          <w:trHeight w:val="4"/>
        </w:trPr>
        <w:tc>
          <w:tcPr>
            <w:tcW w:w="9356" w:type="dxa"/>
            <w:gridSpan w:val="3"/>
            <w:shd w:val="clear" w:color="auto" w:fill="FFFFFF" w:themeFill="background1"/>
          </w:tcPr>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Decatlon</w:t>
            </w:r>
            <w:r w:rsidRPr="00731AEE">
              <w:rPr>
                <w:rFonts w:ascii="Times New Roman" w:hAnsi="Times New Roman"/>
                <w:sz w:val="20"/>
                <w:szCs w:val="20"/>
              </w:rPr>
              <w:t xml:space="preserve"> – seniori, tineret, juniori I şi II </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 xml:space="preserve">Ziua I:   100m, lungime, greutate, înălţime, 400m </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Ziua a II-a:   110 m/g, disc, prăjină, suliţă, 1500m</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Octatlon</w:t>
            </w:r>
            <w:r w:rsidRPr="00731AEE">
              <w:rPr>
                <w:rFonts w:ascii="Times New Roman" w:hAnsi="Times New Roman"/>
                <w:sz w:val="20"/>
                <w:szCs w:val="20"/>
              </w:rPr>
              <w:t xml:space="preserve"> – juniori III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 xml:space="preserve">Ziua  I:   100m, lungime, greutate, 400m </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Ziua a II-a:   110 m/g, înălţime, suliţă, 1000m</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Heptatlon</w:t>
            </w:r>
            <w:r w:rsidRPr="00731AEE">
              <w:rPr>
                <w:rFonts w:ascii="Times New Roman" w:hAnsi="Times New Roman"/>
                <w:sz w:val="20"/>
                <w:szCs w:val="20"/>
              </w:rPr>
              <w:t xml:space="preserve"> </w:t>
            </w:r>
            <w:r w:rsidRPr="00731AEE">
              <w:rPr>
                <w:rFonts w:ascii="Times New Roman" w:hAnsi="Times New Roman"/>
                <w:b/>
                <w:sz w:val="20"/>
                <w:szCs w:val="20"/>
              </w:rPr>
              <w:t>(în sală)</w:t>
            </w:r>
            <w:r w:rsidRPr="00731AEE">
              <w:rPr>
                <w:rFonts w:ascii="Times New Roman" w:hAnsi="Times New Roman"/>
                <w:sz w:val="20"/>
                <w:szCs w:val="20"/>
              </w:rPr>
              <w:t xml:space="preserve"> - seniori, tineret, juniori I şi II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Ziua I:   60m, lungime, greutate, înălţime,</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Ziua a II-a:   60 m/g, prăjină, 1000m</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Pentatlon (în sală)</w:t>
            </w:r>
            <w:r w:rsidRPr="00731AEE">
              <w:rPr>
                <w:rFonts w:ascii="Times New Roman" w:hAnsi="Times New Roman"/>
                <w:sz w:val="20"/>
                <w:szCs w:val="20"/>
              </w:rPr>
              <w:t xml:space="preserve"> - seniori, tineret, juniori I, II şi III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60 m/g, lungime, greutate, înălţime, 1000 m</w:t>
            </w:r>
            <w:r w:rsidRPr="00731AEE">
              <w:rPr>
                <w:rFonts w:ascii="Times New Roman" w:hAnsi="Times New Roman"/>
                <w:sz w:val="20"/>
                <w:szCs w:val="20"/>
              </w:rPr>
              <w:tab/>
            </w:r>
            <w:r w:rsidRPr="00731AEE">
              <w:rPr>
                <w:rFonts w:ascii="Times New Roman" w:hAnsi="Times New Roman"/>
                <w:sz w:val="20"/>
                <w:szCs w:val="20"/>
              </w:rPr>
              <w:tab/>
            </w:r>
            <w:r w:rsidRPr="00731AEE">
              <w:rPr>
                <w:rFonts w:ascii="Times New Roman" w:hAnsi="Times New Roman"/>
                <w:sz w:val="20"/>
                <w:szCs w:val="20"/>
              </w:rPr>
              <w:tab/>
              <w:t>două reuniuni</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Tetratlon</w:t>
            </w:r>
            <w:r w:rsidRPr="00731AEE">
              <w:rPr>
                <w:rFonts w:ascii="Times New Roman" w:hAnsi="Times New Roman"/>
                <w:sz w:val="20"/>
                <w:szCs w:val="20"/>
              </w:rPr>
              <w:t xml:space="preserve"> - copii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60m, lungime/înălţime, minge oină, 800m</w:t>
            </w:r>
            <w:r w:rsidRPr="00731AEE">
              <w:rPr>
                <w:rFonts w:ascii="Times New Roman" w:hAnsi="Times New Roman"/>
                <w:sz w:val="20"/>
                <w:szCs w:val="20"/>
              </w:rPr>
              <w:tab/>
            </w:r>
            <w:r w:rsidRPr="00731AEE">
              <w:rPr>
                <w:rFonts w:ascii="Times New Roman" w:hAnsi="Times New Roman"/>
                <w:sz w:val="20"/>
                <w:szCs w:val="20"/>
              </w:rPr>
              <w:tab/>
            </w:r>
            <w:r w:rsidRPr="00731AEE">
              <w:rPr>
                <w:rFonts w:ascii="Times New Roman" w:hAnsi="Times New Roman"/>
                <w:sz w:val="20"/>
                <w:szCs w:val="20"/>
              </w:rPr>
              <w:tab/>
              <w:t>o zi</w:t>
            </w:r>
          </w:p>
          <w:p w:rsidR="00D505AC" w:rsidRPr="00731AEE" w:rsidRDefault="00D505AC" w:rsidP="0039258D">
            <w:pPr>
              <w:pStyle w:val="5"/>
              <w:spacing w:before="0"/>
              <w:outlineLvl w:val="4"/>
              <w:rPr>
                <w:rFonts w:ascii="Times New Roman" w:hAnsi="Times New Roman" w:cs="Times New Roman"/>
                <w:sz w:val="20"/>
                <w:szCs w:val="20"/>
              </w:rPr>
            </w:pPr>
            <w:r w:rsidRPr="00731AEE">
              <w:rPr>
                <w:rFonts w:ascii="Times New Roman" w:hAnsi="Times New Roman" w:cs="Times New Roman"/>
                <w:sz w:val="20"/>
                <w:szCs w:val="20"/>
              </w:rPr>
              <w:t>Femei</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Heptatlon</w:t>
            </w:r>
            <w:r w:rsidRPr="00731AEE">
              <w:rPr>
                <w:rFonts w:ascii="Times New Roman" w:hAnsi="Times New Roman"/>
                <w:sz w:val="20"/>
                <w:szCs w:val="20"/>
              </w:rPr>
              <w:t xml:space="preserve"> – senioare, tineret, junioare I, II şi III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Ziua  I:   100 m/g, înălţime, greutate, 200m</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Ziua a II-a:   lungime, suliţă, 800m</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Pentatlon (în sală)</w:t>
            </w:r>
            <w:r w:rsidRPr="00731AEE">
              <w:rPr>
                <w:rFonts w:ascii="Times New Roman" w:hAnsi="Times New Roman"/>
                <w:sz w:val="20"/>
                <w:szCs w:val="20"/>
              </w:rPr>
              <w:t xml:space="preserve"> - senioare, tineret, junioare I, II şi III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60 m/g, înălţime, greutate, lungime, 800m</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Tetratlon</w:t>
            </w:r>
            <w:r w:rsidRPr="00731AEE">
              <w:rPr>
                <w:rFonts w:ascii="Times New Roman" w:hAnsi="Times New Roman"/>
                <w:sz w:val="20"/>
                <w:szCs w:val="20"/>
              </w:rPr>
              <w:t xml:space="preserve"> – copii (12-14 ani)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60m, lungime/înălţime, minge oină, 500/600/800/1000m.</w:t>
            </w:r>
          </w:p>
          <w:p w:rsidR="00D505AC" w:rsidRPr="00731AEE" w:rsidRDefault="00D505AC" w:rsidP="0039258D">
            <w:pPr>
              <w:rPr>
                <w:rFonts w:ascii="Times New Roman" w:hAnsi="Times New Roman"/>
                <w:sz w:val="20"/>
                <w:szCs w:val="20"/>
              </w:rPr>
            </w:pPr>
            <w:r w:rsidRPr="00731AEE">
              <w:rPr>
                <w:rFonts w:ascii="Times New Roman" w:hAnsi="Times New Roman"/>
                <w:b/>
                <w:sz w:val="20"/>
                <w:szCs w:val="20"/>
              </w:rPr>
              <w:t>Triatlon</w:t>
            </w:r>
            <w:r w:rsidRPr="00731AEE">
              <w:rPr>
                <w:rFonts w:ascii="Times New Roman" w:hAnsi="Times New Roman"/>
                <w:sz w:val="20"/>
                <w:szCs w:val="20"/>
              </w:rPr>
              <w:t xml:space="preserve"> – copii (12-14 ani)</w:t>
            </w:r>
          </w:p>
          <w:p w:rsidR="00D505AC" w:rsidRPr="00731AEE" w:rsidRDefault="00D505AC" w:rsidP="0039258D">
            <w:pPr>
              <w:rPr>
                <w:rFonts w:ascii="Times New Roman" w:hAnsi="Times New Roman"/>
                <w:sz w:val="20"/>
                <w:szCs w:val="20"/>
              </w:rPr>
            </w:pPr>
            <w:r w:rsidRPr="00731AEE">
              <w:rPr>
                <w:rFonts w:ascii="Times New Roman" w:hAnsi="Times New Roman"/>
                <w:sz w:val="20"/>
                <w:szCs w:val="20"/>
              </w:rPr>
              <w:t>60m, lungime/înălţime, 500m.</w:t>
            </w:r>
          </w:p>
          <w:p w:rsidR="00D505AC" w:rsidRPr="00731AEE" w:rsidRDefault="00D505AC" w:rsidP="0039258D">
            <w:pPr>
              <w:jc w:val="both"/>
              <w:rPr>
                <w:rFonts w:ascii="Times New Roman" w:hAnsi="Times New Roman"/>
                <w:sz w:val="20"/>
                <w:szCs w:val="20"/>
              </w:rPr>
            </w:pPr>
            <w:r w:rsidRPr="00731AEE">
              <w:rPr>
                <w:rFonts w:ascii="Times New Roman" w:hAnsi="Times New Roman"/>
                <w:b/>
                <w:i/>
                <w:sz w:val="20"/>
                <w:szCs w:val="20"/>
              </w:rPr>
              <w:t>Notă:</w:t>
            </w:r>
            <w:r w:rsidRPr="00731AEE">
              <w:rPr>
                <w:rFonts w:ascii="Times New Roman" w:hAnsi="Times New Roman"/>
                <w:sz w:val="20"/>
                <w:szCs w:val="20"/>
              </w:rPr>
              <w:t xml:space="preserve"> </w:t>
            </w:r>
          </w:p>
          <w:p w:rsidR="00D505AC" w:rsidRPr="00731AEE" w:rsidRDefault="00D505AC" w:rsidP="0039258D">
            <w:pPr>
              <w:jc w:val="both"/>
              <w:rPr>
                <w:rFonts w:ascii="Times New Roman" w:hAnsi="Times New Roman"/>
                <w:sz w:val="20"/>
                <w:szCs w:val="20"/>
              </w:rPr>
            </w:pPr>
            <w:r w:rsidRPr="00731AEE">
              <w:rPr>
                <w:rFonts w:ascii="Times New Roman" w:hAnsi="Times New Roman"/>
                <w:sz w:val="20"/>
                <w:szCs w:val="20"/>
              </w:rPr>
              <w:t xml:space="preserve">- evaluarea rezultatelor în probele combinate se va efectua conform tabelelor respective, aprobate de WA. Evaluarea rezultatelor în probele de tetratlon și triatlon pentru copiii cu vârsta de 12-14 ani, pentru conferirea categoriilor sportive, se va face conform tabelului de puncte aprobat de FAM. </w:t>
            </w:r>
          </w:p>
          <w:p w:rsidR="00D505AC" w:rsidRPr="00731AEE" w:rsidRDefault="00D505AC" w:rsidP="0039258D">
            <w:pPr>
              <w:jc w:val="both"/>
              <w:rPr>
                <w:rFonts w:ascii="Times New Roman" w:hAnsi="Times New Roman"/>
                <w:sz w:val="20"/>
                <w:szCs w:val="20"/>
              </w:rPr>
            </w:pPr>
            <w:r w:rsidRPr="00731AEE">
              <w:rPr>
                <w:rFonts w:ascii="Times New Roman" w:hAnsi="Times New Roman"/>
                <w:sz w:val="20"/>
                <w:szCs w:val="20"/>
              </w:rPr>
              <w:t>- pentru participarea la competiții, sportivul va trebui să atingă vârsta stabilită în anul desfășurării competiției sportive corespunzătoare.</w:t>
            </w:r>
          </w:p>
          <w:p w:rsidR="00D505AC" w:rsidRPr="00731AEE" w:rsidRDefault="00D505AC" w:rsidP="0039258D">
            <w:pPr>
              <w:jc w:val="both"/>
              <w:rPr>
                <w:rFonts w:ascii="Times New Roman" w:hAnsi="Times New Roman"/>
                <w:sz w:val="20"/>
                <w:szCs w:val="20"/>
              </w:rPr>
            </w:pPr>
            <w:r w:rsidRPr="00731AEE">
              <w:rPr>
                <w:rFonts w:ascii="Times New Roman" w:hAnsi="Times New Roman"/>
                <w:sz w:val="20"/>
                <w:szCs w:val="20"/>
              </w:rPr>
              <w:t>- în cazul realizării la competiţiile din străinătate a unui record naţional sau îndeplinirii normativelor prevăzute de regulamentul CSURM, la Federaţia de Atletism urmează a fi prezentată foaia de confirmare a rezultatului tehnic (sau a recordului la proba respectivă).</w:t>
            </w:r>
          </w:p>
          <w:p w:rsidR="00D505AC" w:rsidRPr="00731AEE" w:rsidRDefault="00D505AC" w:rsidP="0039258D">
            <w:pPr>
              <w:jc w:val="both"/>
              <w:rPr>
                <w:rFonts w:ascii="Times New Roman" w:hAnsi="Times New Roman"/>
                <w:sz w:val="20"/>
                <w:szCs w:val="20"/>
              </w:rPr>
            </w:pPr>
            <w:r w:rsidRPr="00731AEE">
              <w:rPr>
                <w:rFonts w:ascii="Times New Roman" w:hAnsi="Times New Roman"/>
                <w:sz w:val="20"/>
                <w:szCs w:val="20"/>
              </w:rPr>
              <w:t>- titlurile de MIS şi MS urmează a fi omologate de Ministerul Educaţiei şi Cercetării al Republicii Moldova, la prezentarea Federaţiei de Atletism din Republica Moldova.</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pPr>
            <w:r w:rsidRPr="00731AEE">
              <w:rPr>
                <w:rFonts w:ascii="Times New Roman" w:hAnsi="Times New Roman"/>
                <w:b/>
                <w:spacing w:val="-1"/>
                <w:sz w:val="24"/>
              </w:rPr>
              <w:t>BADMINTON</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57"/>
              </w:numPr>
              <w:tabs>
                <w:tab w:val="left" w:pos="240"/>
                <w:tab w:val="left" w:pos="822"/>
              </w:tabs>
              <w:autoSpaceDE/>
              <w:autoSpaceDN/>
              <w:ind w:left="0" w:hanging="43"/>
              <w:rPr>
                <w:sz w:val="22"/>
                <w:szCs w:val="22"/>
              </w:rPr>
            </w:pPr>
            <w:r w:rsidRPr="00731AEE">
              <w:rPr>
                <w:spacing w:val="-1"/>
                <w:sz w:val="22"/>
                <w:szCs w:val="22"/>
              </w:rPr>
              <w:t>locu</w:t>
            </w:r>
            <w:r w:rsidRPr="00731AEE">
              <w:rPr>
                <w:spacing w:val="-1"/>
                <w:sz w:val="22"/>
                <w:szCs w:val="22"/>
                <w:lang w:val="ro-MD"/>
              </w:rPr>
              <w:t>rile</w:t>
            </w:r>
            <w:r w:rsidRPr="00731AEE">
              <w:rPr>
                <w:spacing w:val="-3"/>
                <w:sz w:val="22"/>
                <w:szCs w:val="22"/>
              </w:rPr>
              <w:t xml:space="preserve"> </w:t>
            </w:r>
            <w:r w:rsidRPr="00731AEE">
              <w:rPr>
                <w:spacing w:val="1"/>
                <w:sz w:val="22"/>
                <w:szCs w:val="22"/>
              </w:rPr>
              <w:t>I-</w:t>
            </w:r>
            <w:r w:rsidRPr="00731AEE">
              <w:rPr>
                <w:sz w:val="22"/>
                <w:szCs w:val="22"/>
              </w:rPr>
              <w:t>XX</w:t>
            </w:r>
            <w:r w:rsidR="00BB0F89" w:rsidRPr="00731AEE">
              <w:rPr>
                <w:sz w:val="22"/>
                <w:szCs w:val="22"/>
              </w:rPr>
              <w:t xml:space="preserve"> </w:t>
            </w:r>
            <w:r w:rsidRPr="00731AEE">
              <w:rPr>
                <w:color w:val="000000" w:themeColor="text1"/>
                <w:sz w:val="22"/>
                <w:szCs w:val="22"/>
              </w:rPr>
              <w:t xml:space="preserve">la Jocurile Olimpice sau </w:t>
            </w:r>
            <w:r w:rsidRPr="00731AEE">
              <w:rPr>
                <w:color w:val="000000" w:themeColor="text1"/>
                <w:spacing w:val="-2"/>
                <w:sz w:val="22"/>
                <w:szCs w:val="22"/>
              </w:rPr>
              <w:t>Campionatele</w:t>
            </w:r>
            <w:r w:rsidRPr="00731AEE">
              <w:rPr>
                <w:color w:val="000000" w:themeColor="text1"/>
                <w:sz w:val="22"/>
                <w:szCs w:val="22"/>
              </w:rPr>
              <w:t xml:space="preserve"> </w:t>
            </w:r>
            <w:r w:rsidRPr="00731AEE">
              <w:rPr>
                <w:color w:val="000000" w:themeColor="text1"/>
                <w:spacing w:val="-2"/>
                <w:sz w:val="22"/>
                <w:szCs w:val="22"/>
              </w:rPr>
              <w:t>Mondiale (</w:t>
            </w:r>
            <w:r w:rsidRPr="00731AEE">
              <w:rPr>
                <w:color w:val="000000" w:themeColor="text1"/>
                <w:spacing w:val="-1"/>
                <w:sz w:val="22"/>
                <w:szCs w:val="22"/>
              </w:rPr>
              <w:t>seniori);</w:t>
            </w:r>
          </w:p>
          <w:p w:rsidR="00D505AC" w:rsidRPr="00731AEE" w:rsidRDefault="00D505AC" w:rsidP="00D505AC">
            <w:pPr>
              <w:pStyle w:val="a3"/>
              <w:numPr>
                <w:ilvl w:val="0"/>
                <w:numId w:val="57"/>
              </w:numPr>
              <w:tabs>
                <w:tab w:val="left" w:pos="240"/>
                <w:tab w:val="left" w:pos="822"/>
              </w:tabs>
              <w:autoSpaceDE/>
              <w:autoSpaceDN/>
              <w:ind w:left="0" w:hanging="43"/>
              <w:rPr>
                <w:sz w:val="22"/>
                <w:szCs w:val="22"/>
              </w:rPr>
            </w:pPr>
            <w:r w:rsidRPr="00731AEE">
              <w:rPr>
                <w:spacing w:val="-1"/>
                <w:sz w:val="22"/>
                <w:szCs w:val="22"/>
              </w:rPr>
              <w:t>locurile</w:t>
            </w:r>
            <w:r w:rsidRPr="00731AEE">
              <w:rPr>
                <w:spacing w:val="-3"/>
                <w:sz w:val="22"/>
                <w:szCs w:val="22"/>
              </w:rPr>
              <w:t xml:space="preserve"> </w:t>
            </w:r>
            <w:r w:rsidRPr="00731AEE">
              <w:rPr>
                <w:spacing w:val="1"/>
                <w:sz w:val="22"/>
                <w:szCs w:val="22"/>
              </w:rPr>
              <w:t>I-</w:t>
            </w:r>
            <w:r w:rsidRPr="00731AEE">
              <w:rPr>
                <w:sz w:val="22"/>
                <w:szCs w:val="22"/>
              </w:rPr>
              <w:t>XV</w:t>
            </w:r>
            <w:r w:rsidRPr="00731AEE">
              <w:rPr>
                <w:spacing w:val="-2"/>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Europene</w:t>
            </w:r>
            <w:r w:rsidRPr="00731AEE">
              <w:rPr>
                <w:spacing w:val="-4"/>
                <w:sz w:val="22"/>
                <w:szCs w:val="22"/>
              </w:rPr>
              <w:t xml:space="preserve"> (</w:t>
            </w:r>
            <w:r w:rsidRPr="00731AEE">
              <w:rPr>
                <w:spacing w:val="-1"/>
                <w:sz w:val="22"/>
                <w:szCs w:val="22"/>
              </w:rPr>
              <w:t>seniori);</w:t>
            </w:r>
          </w:p>
          <w:p w:rsidR="00D505AC" w:rsidRPr="00731AEE" w:rsidRDefault="00D505AC" w:rsidP="00D505AC">
            <w:pPr>
              <w:pStyle w:val="a3"/>
              <w:numPr>
                <w:ilvl w:val="0"/>
                <w:numId w:val="57"/>
              </w:numPr>
              <w:tabs>
                <w:tab w:val="left" w:pos="240"/>
                <w:tab w:val="left" w:pos="822"/>
              </w:tabs>
              <w:autoSpaceDE/>
              <w:autoSpaceDN/>
              <w:ind w:left="0" w:hanging="43"/>
              <w:rPr>
                <w:sz w:val="22"/>
                <w:szCs w:val="22"/>
              </w:rPr>
            </w:pPr>
            <w:r w:rsidRPr="00731AEE">
              <w:rPr>
                <w:spacing w:val="-1"/>
                <w:sz w:val="22"/>
                <w:szCs w:val="22"/>
              </w:rPr>
              <w:t>locurile</w:t>
            </w:r>
            <w:r w:rsidRPr="00731AEE">
              <w:rPr>
                <w:spacing w:val="-3"/>
                <w:sz w:val="22"/>
                <w:szCs w:val="22"/>
              </w:rPr>
              <w:t xml:space="preserve"> </w:t>
            </w:r>
            <w:r w:rsidRPr="00731AEE">
              <w:rPr>
                <w:spacing w:val="1"/>
                <w:sz w:val="22"/>
                <w:szCs w:val="22"/>
              </w:rPr>
              <w:t>I-</w:t>
            </w:r>
            <w:r w:rsidRPr="00731AEE">
              <w:rPr>
                <w:sz w:val="22"/>
                <w:szCs w:val="22"/>
              </w:rPr>
              <w:t>XV</w:t>
            </w:r>
            <w:r w:rsidRPr="00731AEE">
              <w:rPr>
                <w:spacing w:val="-2"/>
                <w:sz w:val="22"/>
                <w:szCs w:val="22"/>
              </w:rPr>
              <w:t xml:space="preserve"> Cupa</w:t>
            </w:r>
            <w:r w:rsidRPr="00731AEE">
              <w:rPr>
                <w:sz w:val="22"/>
                <w:szCs w:val="22"/>
              </w:rPr>
              <w:t xml:space="preserve"> </w:t>
            </w:r>
            <w:r w:rsidRPr="00731AEE">
              <w:rPr>
                <w:spacing w:val="-1"/>
                <w:sz w:val="22"/>
                <w:szCs w:val="22"/>
              </w:rPr>
              <w:t>Europeană (seniori);</w:t>
            </w:r>
          </w:p>
          <w:p w:rsidR="00D505AC" w:rsidRPr="00731AEE" w:rsidRDefault="00D505AC" w:rsidP="00D505AC">
            <w:pPr>
              <w:pStyle w:val="a3"/>
              <w:numPr>
                <w:ilvl w:val="0"/>
                <w:numId w:val="57"/>
              </w:numPr>
              <w:tabs>
                <w:tab w:val="left" w:pos="260"/>
                <w:tab w:val="left" w:pos="822"/>
              </w:tabs>
              <w:autoSpaceDE/>
              <w:autoSpaceDN/>
              <w:ind w:left="0" w:hanging="43"/>
              <w:rPr>
                <w:sz w:val="22"/>
                <w:szCs w:val="22"/>
              </w:rPr>
            </w:pPr>
            <w:r w:rsidRPr="00731AEE">
              <w:rPr>
                <w:spacing w:val="-1"/>
                <w:sz w:val="22"/>
                <w:szCs w:val="22"/>
              </w:rPr>
              <w:t>să obțină calificarea</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Olimpice.</w:t>
            </w:r>
          </w:p>
        </w:tc>
      </w:tr>
      <w:tr w:rsidR="00D505AC" w:rsidRPr="00731AEE" w:rsidTr="00C8571A">
        <w:trPr>
          <w:trHeight w:val="4"/>
        </w:trPr>
        <w:tc>
          <w:tcPr>
            <w:tcW w:w="9356" w:type="dxa"/>
            <w:gridSpan w:val="3"/>
          </w:tcPr>
          <w:p w:rsidR="00D505AC" w:rsidRPr="00731AEE" w:rsidRDefault="00BB0F89" w:rsidP="00BB0F89">
            <w:pPr>
              <w:pStyle w:val="a3"/>
              <w:tabs>
                <w:tab w:val="left" w:pos="175"/>
                <w:tab w:val="left" w:pos="260"/>
                <w:tab w:val="left" w:pos="822"/>
                <w:tab w:val="left" w:pos="1325"/>
                <w:tab w:val="left" w:pos="1782"/>
                <w:tab w:val="left" w:pos="2907"/>
                <w:tab w:val="left" w:pos="3394"/>
                <w:tab w:val="left" w:pos="4660"/>
                <w:tab w:val="left" w:pos="5583"/>
                <w:tab w:val="left" w:pos="6654"/>
                <w:tab w:val="left" w:pos="7822"/>
                <w:tab w:val="left" w:pos="9138"/>
              </w:tabs>
              <w:autoSpaceDE/>
              <w:autoSpaceDN/>
              <w:ind w:left="0" w:firstLine="0"/>
              <w:jc w:val="both"/>
              <w:rPr>
                <w:sz w:val="24"/>
                <w:szCs w:val="24"/>
              </w:rPr>
            </w:pPr>
            <w:r w:rsidRPr="00731AEE">
              <w:rPr>
                <w:spacing w:val="-1"/>
                <w:sz w:val="22"/>
                <w:szCs w:val="22"/>
              </w:rPr>
              <w:t xml:space="preserve">- </w:t>
            </w:r>
            <w:r w:rsidR="00D505AC" w:rsidRPr="00731AEE">
              <w:rPr>
                <w:spacing w:val="-1"/>
                <w:sz w:val="22"/>
                <w:szCs w:val="22"/>
              </w:rPr>
              <w:t xml:space="preserve">să se claseze pe parcursul anului sportiv, conform ratingului </w:t>
            </w:r>
            <w:r w:rsidR="00D505AC" w:rsidRPr="00731AEE">
              <w:rPr>
                <w:spacing w:val="-2"/>
                <w:sz w:val="22"/>
                <w:szCs w:val="22"/>
              </w:rPr>
              <w:t xml:space="preserve">BWF </w:t>
            </w:r>
            <w:r w:rsidR="00D505AC" w:rsidRPr="00731AEE">
              <w:rPr>
                <w:spacing w:val="-1"/>
                <w:sz w:val="22"/>
                <w:szCs w:val="22"/>
              </w:rPr>
              <w:t>(Badminton</w:t>
            </w:r>
            <w:r w:rsidR="00D505AC" w:rsidRPr="00731AEE">
              <w:rPr>
                <w:spacing w:val="1"/>
                <w:sz w:val="22"/>
                <w:szCs w:val="22"/>
              </w:rPr>
              <w:t xml:space="preserve"> </w:t>
            </w:r>
            <w:r w:rsidR="00D505AC" w:rsidRPr="00731AEE">
              <w:rPr>
                <w:spacing w:val="-1"/>
                <w:sz w:val="22"/>
                <w:szCs w:val="22"/>
              </w:rPr>
              <w:t>World</w:t>
            </w:r>
            <w:r w:rsidR="00D505AC" w:rsidRPr="00731AEE">
              <w:rPr>
                <w:spacing w:val="1"/>
                <w:sz w:val="22"/>
                <w:szCs w:val="22"/>
              </w:rPr>
              <w:t xml:space="preserve"> </w:t>
            </w:r>
            <w:r w:rsidR="00D505AC" w:rsidRPr="00731AEE">
              <w:rPr>
                <w:spacing w:val="-1"/>
                <w:sz w:val="22"/>
                <w:szCs w:val="22"/>
              </w:rPr>
              <w:t>Federation)</w:t>
            </w:r>
            <w:r w:rsidR="00D505AC" w:rsidRPr="00731AEE">
              <w:rPr>
                <w:spacing w:val="-3"/>
                <w:sz w:val="22"/>
                <w:szCs w:val="22"/>
              </w:rPr>
              <w:t xml:space="preserve"> </w:t>
            </w:r>
            <w:r w:rsidR="00D505AC" w:rsidRPr="00731AEE">
              <w:rPr>
                <w:sz w:val="22"/>
                <w:szCs w:val="22"/>
              </w:rPr>
              <w:t>și</w:t>
            </w:r>
            <w:r w:rsidR="00D505AC" w:rsidRPr="00731AEE">
              <w:rPr>
                <w:spacing w:val="1"/>
                <w:sz w:val="22"/>
                <w:szCs w:val="22"/>
              </w:rPr>
              <w:t xml:space="preserve"> </w:t>
            </w:r>
            <w:r w:rsidR="00D505AC" w:rsidRPr="00731AEE">
              <w:rPr>
                <w:spacing w:val="-1"/>
                <w:sz w:val="22"/>
                <w:szCs w:val="22"/>
              </w:rPr>
              <w:t>BEC</w:t>
            </w:r>
            <w:r w:rsidR="00D505AC" w:rsidRPr="00731AEE">
              <w:rPr>
                <w:sz w:val="22"/>
                <w:szCs w:val="22"/>
              </w:rPr>
              <w:t xml:space="preserve"> </w:t>
            </w:r>
            <w:r w:rsidR="00D505AC" w:rsidRPr="00731AEE">
              <w:rPr>
                <w:spacing w:val="-1"/>
                <w:sz w:val="22"/>
                <w:szCs w:val="22"/>
              </w:rPr>
              <w:t>(Badminton</w:t>
            </w:r>
            <w:r w:rsidR="00D505AC" w:rsidRPr="00731AEE">
              <w:rPr>
                <w:spacing w:val="1"/>
                <w:sz w:val="22"/>
                <w:szCs w:val="22"/>
              </w:rPr>
              <w:t xml:space="preserve"> </w:t>
            </w:r>
            <w:r w:rsidR="00D505AC" w:rsidRPr="00731AEE">
              <w:rPr>
                <w:spacing w:val="-1"/>
                <w:sz w:val="22"/>
                <w:szCs w:val="22"/>
              </w:rPr>
              <w:t>Europe</w:t>
            </w:r>
            <w:r w:rsidR="00D505AC" w:rsidRPr="00731AEE">
              <w:rPr>
                <w:sz w:val="22"/>
                <w:szCs w:val="22"/>
              </w:rPr>
              <w:t xml:space="preserve"> </w:t>
            </w:r>
            <w:r w:rsidR="00D505AC" w:rsidRPr="00731AEE">
              <w:rPr>
                <w:spacing w:val="-2"/>
                <w:sz w:val="22"/>
                <w:szCs w:val="22"/>
              </w:rPr>
              <w:t>Confederation) pe locurile:</w:t>
            </w:r>
          </w:p>
          <w:p w:rsidR="00D505AC" w:rsidRPr="00731AEE" w:rsidRDefault="00D505AC" w:rsidP="00D505AC">
            <w:pPr>
              <w:pStyle w:val="2"/>
              <w:ind w:left="1548" w:right="505" w:hanging="1230"/>
              <w:jc w:val="center"/>
              <w:outlineLvl w:val="1"/>
              <w:rPr>
                <w:bCs w:val="0"/>
                <w:sz w:val="22"/>
                <w:szCs w:val="20"/>
              </w:rPr>
            </w:pPr>
            <w:r w:rsidRPr="00731AEE">
              <w:rPr>
                <w:spacing w:val="-1"/>
                <w:sz w:val="22"/>
                <w:szCs w:val="20"/>
              </w:rPr>
              <w:t>Juniori</w:t>
            </w:r>
          </w:p>
          <w:tbl>
            <w:tblPr>
              <w:tblStyle w:val="-13"/>
              <w:tblW w:w="0" w:type="auto"/>
              <w:tblLayout w:type="fixed"/>
              <w:tblLook w:val="01E0" w:firstRow="1" w:lastRow="1" w:firstColumn="1" w:lastColumn="1" w:noHBand="0" w:noVBand="0"/>
            </w:tblPr>
            <w:tblGrid>
              <w:gridCol w:w="1310"/>
              <w:gridCol w:w="3543"/>
              <w:gridCol w:w="4226"/>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hRule="exact" w:val="292"/>
              </w:trPr>
              <w:tc>
                <w:tcPr>
                  <w:cnfStyle w:val="001000000000" w:firstRow="0" w:lastRow="0" w:firstColumn="1" w:lastColumn="0" w:oddVBand="0" w:evenVBand="0" w:oddHBand="0" w:evenHBand="0" w:firstRowFirstColumn="0" w:firstRowLastColumn="0" w:lastRowFirstColumn="0" w:lastRowLastColumn="0"/>
                  <w:tcW w:w="1310" w:type="dxa"/>
                  <w:tcBorders>
                    <w:bottom w:val="none" w:sz="0" w:space="0" w:color="auto"/>
                  </w:tcBorders>
                  <w:shd w:val="clear" w:color="auto" w:fill="D0CECE" w:themeFill="background2" w:themeFillShade="E6"/>
                </w:tcPr>
                <w:p w:rsidR="00D505AC" w:rsidRPr="00731AEE" w:rsidRDefault="00D505AC" w:rsidP="00D505AC">
                  <w:pPr>
                    <w:rPr>
                      <w:sz w:val="20"/>
                      <w:szCs w:val="20"/>
                    </w:rPr>
                  </w:pPr>
                </w:p>
              </w:tc>
              <w:tc>
                <w:tcPr>
                  <w:tcW w:w="3543" w:type="dxa"/>
                  <w:tcBorders>
                    <w:bottom w:val="none" w:sz="0" w:space="0" w:color="auto"/>
                  </w:tcBorders>
                  <w:shd w:val="clear" w:color="auto" w:fill="D0CECE" w:themeFill="background2" w:themeFillShade="E6"/>
                </w:tcPr>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pacing w:val="-1"/>
                      <w:sz w:val="20"/>
                      <w:szCs w:val="20"/>
                      <w:lang w:val="ro-RO"/>
                    </w:rPr>
                    <w:t>Individual</w:t>
                  </w:r>
                </w:p>
              </w:tc>
              <w:tc>
                <w:tcPr>
                  <w:cnfStyle w:val="000100000000" w:firstRow="0" w:lastRow="0" w:firstColumn="0" w:lastColumn="1" w:oddVBand="0" w:evenVBand="0" w:oddHBand="0" w:evenHBand="0" w:firstRowFirstColumn="0" w:firstRowLastColumn="0" w:lastRowFirstColumn="0" w:lastRowLastColumn="0"/>
                  <w:tcW w:w="4226" w:type="dxa"/>
                  <w:tcBorders>
                    <w:bottom w:val="none" w:sz="0" w:space="0" w:color="auto"/>
                  </w:tcBorders>
                  <w:shd w:val="clear" w:color="auto" w:fill="D0CECE" w:themeFill="background2" w:themeFillShade="E6"/>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spacing w:val="-1"/>
                      <w:sz w:val="20"/>
                      <w:szCs w:val="20"/>
                      <w:lang w:val="ro-RO"/>
                    </w:rPr>
                    <w:t>Dublu</w:t>
                  </w:r>
                </w:p>
              </w:tc>
            </w:tr>
            <w:tr w:rsidR="00D505AC" w:rsidRPr="00731AEE" w:rsidTr="00C8571A">
              <w:trPr>
                <w:trHeight w:hRule="exact" w:val="303"/>
              </w:trPr>
              <w:tc>
                <w:tcPr>
                  <w:cnfStyle w:val="001000000000" w:firstRow="0" w:lastRow="0" w:firstColumn="1" w:lastColumn="0" w:oddVBand="0" w:evenVBand="0" w:oddHBand="0" w:evenHBand="0" w:firstRowFirstColumn="0" w:firstRowLastColumn="0" w:lastRowFirstColumn="0" w:lastRowLastColumn="0"/>
                  <w:tcW w:w="1310" w:type="dxa"/>
                </w:tcPr>
                <w:p w:rsidR="00D505AC" w:rsidRPr="00731AEE" w:rsidRDefault="00D505AC" w:rsidP="00D505AC">
                  <w:pPr>
                    <w:pStyle w:val="TableParagraph"/>
                    <w:ind w:hanging="553"/>
                    <w:jc w:val="center"/>
                    <w:rPr>
                      <w:rFonts w:ascii="Times New Roman" w:eastAsia="Times New Roman" w:hAnsi="Times New Roman" w:cs="Times New Roman"/>
                      <w:sz w:val="20"/>
                      <w:szCs w:val="20"/>
                      <w:lang w:val="ro-RO"/>
                    </w:rPr>
                  </w:pPr>
                  <w:r w:rsidRPr="00731AEE">
                    <w:rPr>
                      <w:rFonts w:ascii="Times New Roman"/>
                      <w:b w:val="0"/>
                      <w:spacing w:val="-1"/>
                      <w:sz w:val="20"/>
                      <w:szCs w:val="20"/>
                      <w:lang w:val="ro-RO"/>
                    </w:rPr>
                    <w:t xml:space="preserve">           </w:t>
                  </w:r>
                  <w:r w:rsidRPr="00731AEE">
                    <w:rPr>
                      <w:rFonts w:ascii="Times New Roman"/>
                      <w:spacing w:val="-1"/>
                      <w:sz w:val="20"/>
                      <w:szCs w:val="20"/>
                      <w:lang w:val="ro-RO"/>
                    </w:rPr>
                    <w:t>BWF</w:t>
                  </w:r>
                </w:p>
              </w:tc>
              <w:tc>
                <w:tcPr>
                  <w:tcW w:w="354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pacing w:val="1"/>
                      <w:sz w:val="20"/>
                      <w:szCs w:val="20"/>
                      <w:lang w:val="ro-RO"/>
                    </w:rPr>
                    <w:t>24</w:t>
                  </w:r>
                </w:p>
              </w:tc>
              <w:tc>
                <w:tcPr>
                  <w:cnfStyle w:val="000100000000" w:firstRow="0" w:lastRow="0" w:firstColumn="0" w:lastColumn="1" w:oddVBand="0" w:evenVBand="0" w:oddHBand="0" w:evenHBand="0" w:firstRowFirstColumn="0" w:firstRowLastColumn="0" w:lastRowFirstColumn="0" w:lastRowLastColumn="0"/>
                  <w:tcW w:w="422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12</w:t>
                  </w:r>
                </w:p>
              </w:tc>
            </w:tr>
            <w:tr w:rsidR="00D505AC" w:rsidRPr="00731AEE" w:rsidTr="00C8571A">
              <w:trPr>
                <w:cnfStyle w:val="010000000000" w:firstRow="0" w:lastRow="1" w:firstColumn="0" w:lastColumn="0" w:oddVBand="0" w:evenVBand="0" w:oddHBand="0" w:evenHBand="0" w:firstRowFirstColumn="0" w:firstRowLastColumn="0" w:lastRowFirstColumn="0" w:lastRowLastColumn="0"/>
                <w:trHeight w:hRule="exact" w:val="321"/>
              </w:trPr>
              <w:tc>
                <w:tcPr>
                  <w:cnfStyle w:val="001000000000" w:firstRow="0" w:lastRow="0" w:firstColumn="1" w:lastColumn="0" w:oddVBand="0" w:evenVBand="0" w:oddHBand="0" w:evenHBand="0" w:firstRowFirstColumn="0" w:firstRowLastColumn="0" w:lastRowFirstColumn="0" w:lastRowLastColumn="0"/>
                  <w:tcW w:w="1310" w:type="dxa"/>
                  <w:tcBorders>
                    <w:top w:val="none" w:sz="0" w:space="0" w:color="auto"/>
                  </w:tcBorders>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spacing w:val="-1"/>
                      <w:sz w:val="20"/>
                      <w:szCs w:val="20"/>
                      <w:lang w:val="ro-RO"/>
                    </w:rPr>
                    <w:lastRenderedPageBreak/>
                    <w:t>BEC</w:t>
                  </w:r>
                </w:p>
              </w:tc>
              <w:tc>
                <w:tcPr>
                  <w:tcW w:w="3543" w:type="dxa"/>
                  <w:tcBorders>
                    <w:top w:val="none" w:sz="0" w:space="0" w:color="auto"/>
                  </w:tcBorders>
                </w:tcPr>
                <w:p w:rsidR="00D505AC" w:rsidRPr="00731AEE" w:rsidRDefault="00D505AC" w:rsidP="00D505AC">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16</w:t>
                  </w:r>
                </w:p>
              </w:tc>
              <w:tc>
                <w:tcPr>
                  <w:cnfStyle w:val="000100000000" w:firstRow="0" w:lastRow="0" w:firstColumn="0" w:lastColumn="1" w:oddVBand="0" w:evenVBand="0" w:oddHBand="0" w:evenHBand="0" w:firstRowFirstColumn="0" w:firstRowLastColumn="0" w:lastRowFirstColumn="0" w:lastRowLastColumn="0"/>
                  <w:tcW w:w="4226" w:type="dxa"/>
                  <w:tcBorders>
                    <w:top w:val="none" w:sz="0" w:space="0" w:color="auto"/>
                  </w:tcBorders>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10</w:t>
                  </w:r>
                </w:p>
              </w:tc>
            </w:tr>
          </w:tbl>
          <w:p w:rsidR="00D505AC" w:rsidRPr="00731AEE" w:rsidRDefault="00D505AC" w:rsidP="00D505AC">
            <w:pPr>
              <w:spacing w:line="320" w:lineRule="exact"/>
              <w:ind w:left="600" w:right="497" w:hanging="142"/>
              <w:jc w:val="center"/>
              <w:rPr>
                <w:rFonts w:ascii="Times New Roman" w:hAnsi="Times New Roman"/>
                <w:b/>
                <w:szCs w:val="20"/>
              </w:rPr>
            </w:pPr>
            <w:r w:rsidRPr="00731AEE">
              <w:rPr>
                <w:rFonts w:ascii="Times New Roman"/>
                <w:b/>
                <w:spacing w:val="-1"/>
                <w:szCs w:val="20"/>
              </w:rPr>
              <w:t>Seniori</w:t>
            </w:r>
          </w:p>
          <w:tbl>
            <w:tblPr>
              <w:tblStyle w:val="-13"/>
              <w:tblW w:w="0" w:type="auto"/>
              <w:tblLayout w:type="fixed"/>
              <w:tblLook w:val="01E0" w:firstRow="1" w:lastRow="1" w:firstColumn="1" w:lastColumn="1" w:noHBand="0" w:noVBand="0"/>
            </w:tblPr>
            <w:tblGrid>
              <w:gridCol w:w="1310"/>
              <w:gridCol w:w="3543"/>
              <w:gridCol w:w="4252"/>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hRule="exact" w:val="276"/>
              </w:trPr>
              <w:tc>
                <w:tcPr>
                  <w:cnfStyle w:val="001000000000" w:firstRow="0" w:lastRow="0" w:firstColumn="1" w:lastColumn="0" w:oddVBand="0" w:evenVBand="0" w:oddHBand="0" w:evenHBand="0" w:firstRowFirstColumn="0" w:firstRowLastColumn="0" w:lastRowFirstColumn="0" w:lastRowLastColumn="0"/>
                  <w:tcW w:w="1310" w:type="dxa"/>
                  <w:tcBorders>
                    <w:bottom w:val="none" w:sz="0" w:space="0" w:color="auto"/>
                  </w:tcBorders>
                  <w:shd w:val="clear" w:color="auto" w:fill="D0CECE" w:themeFill="background2" w:themeFillShade="E6"/>
                </w:tcPr>
                <w:p w:rsidR="00D505AC" w:rsidRPr="00731AEE" w:rsidRDefault="00D505AC" w:rsidP="00D505AC">
                  <w:pPr>
                    <w:rPr>
                      <w:sz w:val="20"/>
                      <w:szCs w:val="20"/>
                    </w:rPr>
                  </w:pPr>
                </w:p>
              </w:tc>
              <w:tc>
                <w:tcPr>
                  <w:tcW w:w="3543" w:type="dxa"/>
                  <w:tcBorders>
                    <w:bottom w:val="none" w:sz="0" w:space="0" w:color="auto"/>
                  </w:tcBorders>
                  <w:shd w:val="clear" w:color="auto" w:fill="D0CECE" w:themeFill="background2" w:themeFillShade="E6"/>
                </w:tcPr>
                <w:p w:rsidR="00D505AC" w:rsidRPr="00731AEE" w:rsidRDefault="00D505AC" w:rsidP="00D505AC">
                  <w:pPr>
                    <w:pStyle w:val="TableParagraph"/>
                    <w:spacing w:line="31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pacing w:val="-1"/>
                      <w:sz w:val="20"/>
                      <w:szCs w:val="20"/>
                      <w:lang w:val="ro-RO"/>
                    </w:rPr>
                    <w:t>Individual</w:t>
                  </w:r>
                </w:p>
              </w:tc>
              <w:tc>
                <w:tcPr>
                  <w:cnfStyle w:val="000100000000" w:firstRow="0" w:lastRow="0" w:firstColumn="0" w:lastColumn="1" w:oddVBand="0" w:evenVBand="0" w:oddHBand="0" w:evenHBand="0" w:firstRowFirstColumn="0" w:firstRowLastColumn="0" w:lastRowFirstColumn="0" w:lastRowLastColumn="0"/>
                  <w:tcW w:w="4252" w:type="dxa"/>
                  <w:tcBorders>
                    <w:bottom w:val="none" w:sz="0" w:space="0" w:color="auto"/>
                  </w:tcBorders>
                  <w:shd w:val="clear" w:color="auto" w:fill="D0CECE" w:themeFill="background2" w:themeFillShade="E6"/>
                </w:tcPr>
                <w:p w:rsidR="00D505AC" w:rsidRPr="00731AEE" w:rsidRDefault="00D505AC" w:rsidP="00D505AC">
                  <w:pPr>
                    <w:pStyle w:val="TableParagraph"/>
                    <w:spacing w:line="319" w:lineRule="exact"/>
                    <w:ind w:left="7"/>
                    <w:jc w:val="center"/>
                    <w:rPr>
                      <w:rFonts w:ascii="Times New Roman" w:eastAsia="Times New Roman" w:hAnsi="Times New Roman" w:cs="Times New Roman"/>
                      <w:sz w:val="20"/>
                      <w:szCs w:val="20"/>
                      <w:lang w:val="ro-RO"/>
                    </w:rPr>
                  </w:pPr>
                  <w:r w:rsidRPr="00731AEE">
                    <w:rPr>
                      <w:rFonts w:ascii="Times New Roman"/>
                      <w:spacing w:val="-1"/>
                      <w:sz w:val="20"/>
                      <w:szCs w:val="20"/>
                      <w:lang w:val="ro-RO"/>
                    </w:rPr>
                    <w:t>Dublu</w:t>
                  </w:r>
                </w:p>
              </w:tc>
            </w:tr>
            <w:tr w:rsidR="00D505AC" w:rsidRPr="00731AEE" w:rsidTr="00C8571A">
              <w:trPr>
                <w:trHeight w:hRule="exact" w:val="394"/>
              </w:trPr>
              <w:tc>
                <w:tcPr>
                  <w:cnfStyle w:val="001000000000" w:firstRow="0" w:lastRow="0" w:firstColumn="1" w:lastColumn="0" w:oddVBand="0" w:evenVBand="0" w:oddHBand="0" w:evenHBand="0" w:firstRowFirstColumn="0" w:firstRowLastColumn="0" w:lastRowFirstColumn="0" w:lastRowLastColumn="0"/>
                  <w:tcW w:w="1310" w:type="dxa"/>
                </w:tcPr>
                <w:p w:rsidR="00D505AC" w:rsidRPr="00731AEE" w:rsidRDefault="00D505AC" w:rsidP="00D505AC">
                  <w:pPr>
                    <w:pStyle w:val="TableParagraph"/>
                    <w:spacing w:line="321" w:lineRule="exact"/>
                    <w:ind w:left="553" w:hanging="445"/>
                    <w:jc w:val="center"/>
                    <w:rPr>
                      <w:rFonts w:ascii="Times New Roman" w:eastAsia="Times New Roman" w:hAnsi="Times New Roman" w:cs="Times New Roman"/>
                      <w:sz w:val="20"/>
                      <w:szCs w:val="20"/>
                      <w:lang w:val="ro-RO"/>
                    </w:rPr>
                  </w:pPr>
                  <w:r w:rsidRPr="00731AEE">
                    <w:rPr>
                      <w:rFonts w:ascii="Times New Roman"/>
                      <w:spacing w:val="-1"/>
                      <w:sz w:val="20"/>
                      <w:szCs w:val="20"/>
                      <w:lang w:val="ro-RO"/>
                    </w:rPr>
                    <w:t>BWF</w:t>
                  </w:r>
                </w:p>
              </w:tc>
              <w:tc>
                <w:tcPr>
                  <w:tcW w:w="3543" w:type="dxa"/>
                </w:tcPr>
                <w:p w:rsidR="00D505AC" w:rsidRPr="00731AEE" w:rsidRDefault="00D505AC" w:rsidP="00D505AC">
                  <w:pPr>
                    <w:pStyle w:val="TableParagraph"/>
                    <w:spacing w:line="321" w:lineRule="exact"/>
                    <w:ind w:lef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pacing w:val="1"/>
                      <w:sz w:val="20"/>
                      <w:szCs w:val="20"/>
                      <w:lang w:val="ro-RO"/>
                    </w:rPr>
                    <w:t>32</w:t>
                  </w:r>
                </w:p>
              </w:tc>
              <w:tc>
                <w:tcPr>
                  <w:cnfStyle w:val="000100000000" w:firstRow="0" w:lastRow="0" w:firstColumn="0" w:lastColumn="1" w:oddVBand="0" w:evenVBand="0" w:oddHBand="0" w:evenHBand="0" w:firstRowFirstColumn="0" w:firstRowLastColumn="0" w:lastRowFirstColumn="0" w:lastRowLastColumn="0"/>
                  <w:tcW w:w="4252" w:type="dxa"/>
                </w:tcPr>
                <w:p w:rsidR="00D505AC" w:rsidRPr="00731AEE" w:rsidRDefault="00D505AC" w:rsidP="00D505AC">
                  <w:pPr>
                    <w:pStyle w:val="TableParagraph"/>
                    <w:spacing w:line="321" w:lineRule="exact"/>
                    <w:ind w:left="7"/>
                    <w:jc w:val="center"/>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16</w:t>
                  </w:r>
                </w:p>
              </w:tc>
            </w:tr>
            <w:tr w:rsidR="00D505AC" w:rsidRPr="00731AEE" w:rsidTr="00C8571A">
              <w:trPr>
                <w:cnfStyle w:val="010000000000" w:firstRow="0" w:lastRow="1" w:firstColumn="0" w:lastColumn="0" w:oddVBand="0" w:evenVBand="0" w:oddHBand="0" w:evenHBand="0" w:firstRowFirstColumn="0" w:firstRowLastColumn="0" w:lastRowFirstColumn="0" w:lastRowLastColumn="0"/>
                <w:trHeight w:hRule="exact" w:val="412"/>
              </w:trPr>
              <w:tc>
                <w:tcPr>
                  <w:cnfStyle w:val="001000000000" w:firstRow="0" w:lastRow="0" w:firstColumn="1" w:lastColumn="0" w:oddVBand="0" w:evenVBand="0" w:oddHBand="0" w:evenHBand="0" w:firstRowFirstColumn="0" w:firstRowLastColumn="0" w:lastRowFirstColumn="0" w:lastRowLastColumn="0"/>
                  <w:tcW w:w="1310" w:type="dxa"/>
                  <w:tcBorders>
                    <w:top w:val="none" w:sz="0" w:space="0" w:color="auto"/>
                  </w:tcBorders>
                </w:tcPr>
                <w:p w:rsidR="00D505AC" w:rsidRPr="00731AEE" w:rsidRDefault="00D505AC" w:rsidP="00D505AC">
                  <w:pPr>
                    <w:pStyle w:val="TableParagraph"/>
                    <w:spacing w:line="319" w:lineRule="exact"/>
                    <w:ind w:left="304" w:right="1" w:hanging="121"/>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 xml:space="preserve">    </w:t>
                  </w:r>
                  <w:r w:rsidRPr="00731AEE">
                    <w:rPr>
                      <w:rFonts w:ascii="Times New Roman"/>
                      <w:spacing w:val="-1"/>
                      <w:sz w:val="20"/>
                      <w:szCs w:val="20"/>
                      <w:lang w:val="ro-RO"/>
                    </w:rPr>
                    <w:t>BEC</w:t>
                  </w:r>
                  <w:r w:rsidRPr="00731AEE">
                    <w:rPr>
                      <w:rFonts w:ascii="Times New Roman"/>
                      <w:b w:val="0"/>
                      <w:spacing w:val="-1"/>
                      <w:sz w:val="20"/>
                      <w:szCs w:val="20"/>
                      <w:lang w:val="ro-RO"/>
                    </w:rPr>
                    <w:t xml:space="preserve">      BEC</w:t>
                  </w:r>
                </w:p>
              </w:tc>
              <w:tc>
                <w:tcPr>
                  <w:tcW w:w="3543" w:type="dxa"/>
                  <w:tcBorders>
                    <w:top w:val="none" w:sz="0" w:space="0" w:color="auto"/>
                  </w:tcBorders>
                </w:tcPr>
                <w:p w:rsidR="00D505AC" w:rsidRPr="00731AEE" w:rsidRDefault="00D505AC" w:rsidP="00D505AC">
                  <w:pPr>
                    <w:pStyle w:val="TableParagraph"/>
                    <w:spacing w:line="319" w:lineRule="exact"/>
                    <w:ind w:left="2"/>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16</w:t>
                  </w:r>
                </w:p>
              </w:tc>
              <w:tc>
                <w:tcPr>
                  <w:cnfStyle w:val="000100000000" w:firstRow="0" w:lastRow="0" w:firstColumn="0" w:lastColumn="1" w:oddVBand="0" w:evenVBand="0" w:oddHBand="0" w:evenHBand="0" w:firstRowFirstColumn="0" w:firstRowLastColumn="0" w:lastRowFirstColumn="0" w:lastRowLastColumn="0"/>
                  <w:tcW w:w="4252" w:type="dxa"/>
                  <w:tcBorders>
                    <w:top w:val="none" w:sz="0" w:space="0" w:color="auto"/>
                  </w:tcBorders>
                </w:tcPr>
                <w:p w:rsidR="00D505AC" w:rsidRPr="00731AEE" w:rsidRDefault="00D505AC" w:rsidP="00D505AC">
                  <w:pPr>
                    <w:pStyle w:val="TableParagraph"/>
                    <w:spacing w:line="319" w:lineRule="exact"/>
                    <w:ind w:left="7"/>
                    <w:jc w:val="center"/>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12</w:t>
                  </w:r>
                </w:p>
              </w:tc>
            </w:tr>
          </w:tbl>
          <w:p w:rsidR="00D505AC" w:rsidRPr="00731AEE" w:rsidRDefault="00D505AC" w:rsidP="00D505AC">
            <w:pPr>
              <w:pStyle w:val="a3"/>
              <w:tabs>
                <w:tab w:val="left" w:pos="260"/>
                <w:tab w:val="left" w:pos="822"/>
              </w:tabs>
              <w:spacing w:line="321" w:lineRule="exact"/>
              <w:ind w:left="0" w:firstLine="0"/>
              <w:rPr>
                <w:spacing w:val="-1"/>
                <w:sz w:val="24"/>
              </w:rPr>
            </w:pP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58"/>
              </w:numPr>
              <w:tabs>
                <w:tab w:val="left" w:pos="822"/>
              </w:tabs>
              <w:autoSpaceDE/>
              <w:autoSpaceDN/>
              <w:ind w:left="241" w:hanging="288"/>
              <w:rPr>
                <w:sz w:val="22"/>
                <w:szCs w:val="22"/>
              </w:rPr>
            </w:pPr>
            <w:r w:rsidRPr="00731AEE">
              <w:rPr>
                <w:spacing w:val="-1"/>
                <w:sz w:val="22"/>
                <w:szCs w:val="22"/>
              </w:rPr>
              <w:t>locurile</w:t>
            </w:r>
            <w:r w:rsidRPr="00731AEE">
              <w:rPr>
                <w:spacing w:val="-3"/>
                <w:sz w:val="22"/>
                <w:szCs w:val="22"/>
              </w:rPr>
              <w:t xml:space="preserve"> XVI</w:t>
            </w:r>
            <w:r w:rsidRPr="00731AEE">
              <w:rPr>
                <w:sz w:val="22"/>
                <w:szCs w:val="22"/>
              </w:rPr>
              <w:t xml:space="preserve">-XXXII la </w:t>
            </w:r>
            <w:r w:rsidRPr="00731AEE">
              <w:rPr>
                <w:spacing w:val="-2"/>
                <w:sz w:val="22"/>
                <w:szCs w:val="22"/>
              </w:rPr>
              <w:t>Campionatele</w:t>
            </w:r>
            <w:r w:rsidRPr="00731AEE">
              <w:rPr>
                <w:sz w:val="22"/>
                <w:szCs w:val="22"/>
              </w:rPr>
              <w:t xml:space="preserve"> </w:t>
            </w:r>
            <w:r w:rsidRPr="00731AEE">
              <w:rPr>
                <w:spacing w:val="-1"/>
                <w:sz w:val="22"/>
                <w:szCs w:val="22"/>
              </w:rPr>
              <w:t xml:space="preserve">Europene </w:t>
            </w:r>
            <w:r w:rsidRPr="00731AEE">
              <w:rPr>
                <w:spacing w:val="-2"/>
                <w:sz w:val="22"/>
                <w:szCs w:val="22"/>
              </w:rPr>
              <w:t>(</w:t>
            </w:r>
            <w:r w:rsidRPr="00731AEE">
              <w:rPr>
                <w:spacing w:val="-1"/>
                <w:sz w:val="22"/>
                <w:szCs w:val="22"/>
              </w:rPr>
              <w:t>seniori)</w:t>
            </w:r>
            <w:r w:rsidRPr="00731AEE">
              <w:rPr>
                <w:spacing w:val="-2"/>
                <w:sz w:val="22"/>
                <w:szCs w:val="22"/>
              </w:rPr>
              <w:t>;</w:t>
            </w:r>
          </w:p>
          <w:p w:rsidR="00D505AC" w:rsidRPr="00731AEE" w:rsidRDefault="00D505AC" w:rsidP="00D505AC">
            <w:pPr>
              <w:pStyle w:val="a3"/>
              <w:numPr>
                <w:ilvl w:val="0"/>
                <w:numId w:val="58"/>
              </w:numPr>
              <w:tabs>
                <w:tab w:val="left" w:pos="822"/>
              </w:tabs>
              <w:autoSpaceDE/>
              <w:autoSpaceDN/>
              <w:ind w:left="241" w:hanging="288"/>
              <w:rPr>
                <w:sz w:val="22"/>
                <w:szCs w:val="22"/>
              </w:rPr>
            </w:pPr>
            <w:r w:rsidRPr="00731AEE">
              <w:rPr>
                <w:spacing w:val="-1"/>
                <w:sz w:val="22"/>
                <w:szCs w:val="22"/>
              </w:rPr>
              <w:t>locurile</w:t>
            </w:r>
            <w:r w:rsidRPr="00731AEE">
              <w:rPr>
                <w:spacing w:val="-3"/>
                <w:sz w:val="22"/>
                <w:szCs w:val="22"/>
              </w:rPr>
              <w:t xml:space="preserve"> XVI</w:t>
            </w:r>
            <w:r w:rsidRPr="00731AEE">
              <w:rPr>
                <w:sz w:val="22"/>
                <w:szCs w:val="22"/>
              </w:rPr>
              <w:t xml:space="preserve">-XXXII la </w:t>
            </w:r>
            <w:r w:rsidRPr="00731AEE">
              <w:rPr>
                <w:spacing w:val="-2"/>
                <w:sz w:val="22"/>
                <w:szCs w:val="22"/>
              </w:rPr>
              <w:t>Cupele</w:t>
            </w:r>
            <w:r w:rsidRPr="00731AEE">
              <w:rPr>
                <w:sz w:val="22"/>
                <w:szCs w:val="22"/>
              </w:rPr>
              <w:t xml:space="preserve"> </w:t>
            </w:r>
            <w:r w:rsidRPr="00731AEE">
              <w:rPr>
                <w:spacing w:val="-1"/>
                <w:sz w:val="22"/>
                <w:szCs w:val="22"/>
              </w:rPr>
              <w:t xml:space="preserve">Europene </w:t>
            </w:r>
            <w:r w:rsidRPr="00731AEE">
              <w:rPr>
                <w:spacing w:val="-2"/>
                <w:sz w:val="22"/>
                <w:szCs w:val="22"/>
              </w:rPr>
              <w:t>(</w:t>
            </w:r>
            <w:r w:rsidRPr="00731AEE">
              <w:rPr>
                <w:spacing w:val="-1"/>
                <w:sz w:val="22"/>
                <w:szCs w:val="22"/>
              </w:rPr>
              <w:t>seniori);</w:t>
            </w:r>
          </w:p>
          <w:p w:rsidR="00D505AC" w:rsidRPr="00731AEE" w:rsidRDefault="00D505AC" w:rsidP="00D505AC">
            <w:pPr>
              <w:pStyle w:val="a3"/>
              <w:numPr>
                <w:ilvl w:val="0"/>
                <w:numId w:val="58"/>
              </w:numPr>
              <w:tabs>
                <w:tab w:val="left" w:pos="822"/>
              </w:tabs>
              <w:autoSpaceDE/>
              <w:autoSpaceDN/>
              <w:ind w:left="241" w:hanging="288"/>
              <w:rPr>
                <w:sz w:val="22"/>
                <w:szCs w:val="22"/>
              </w:rPr>
            </w:pPr>
            <w:r w:rsidRPr="00731AEE">
              <w:rPr>
                <w:spacing w:val="-1"/>
                <w:sz w:val="22"/>
                <w:szCs w:val="22"/>
              </w:rPr>
              <w:t>locurile</w:t>
            </w:r>
            <w:r w:rsidRPr="00731AEE">
              <w:rPr>
                <w:spacing w:val="-3"/>
                <w:sz w:val="22"/>
                <w:szCs w:val="22"/>
              </w:rPr>
              <w:t xml:space="preserve"> </w:t>
            </w:r>
            <w:r w:rsidRPr="00731AEE">
              <w:rPr>
                <w:sz w:val="22"/>
                <w:szCs w:val="22"/>
              </w:rPr>
              <w:t>I-</w:t>
            </w:r>
            <w:r w:rsidRPr="00731AEE">
              <w:rPr>
                <w:spacing w:val="-1"/>
                <w:sz w:val="22"/>
                <w:szCs w:val="22"/>
              </w:rPr>
              <w:t>III</w:t>
            </w:r>
            <w:r w:rsidRPr="00731AEE">
              <w:rPr>
                <w:spacing w:val="-3"/>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Ţărilor</w:t>
            </w:r>
            <w:r w:rsidRPr="00731AEE">
              <w:rPr>
                <w:sz w:val="22"/>
                <w:szCs w:val="22"/>
              </w:rPr>
              <w:t xml:space="preserve"> </w:t>
            </w:r>
            <w:r w:rsidRPr="00731AEE">
              <w:rPr>
                <w:spacing w:val="-1"/>
                <w:sz w:val="22"/>
                <w:szCs w:val="22"/>
              </w:rPr>
              <w:t xml:space="preserve">Balcanice </w:t>
            </w:r>
            <w:r w:rsidRPr="00731AEE">
              <w:rPr>
                <w:spacing w:val="-2"/>
                <w:sz w:val="22"/>
                <w:szCs w:val="22"/>
              </w:rPr>
              <w:t>(</w:t>
            </w:r>
            <w:r w:rsidRPr="00731AEE">
              <w:rPr>
                <w:spacing w:val="-1"/>
                <w:sz w:val="22"/>
                <w:szCs w:val="22"/>
              </w:rPr>
              <w:t>seniori);</w:t>
            </w:r>
          </w:p>
          <w:p w:rsidR="00D505AC" w:rsidRPr="00731AEE" w:rsidRDefault="00D505AC" w:rsidP="00D505AC">
            <w:pPr>
              <w:pStyle w:val="a3"/>
              <w:numPr>
                <w:ilvl w:val="0"/>
                <w:numId w:val="58"/>
              </w:numPr>
              <w:tabs>
                <w:tab w:val="left" w:pos="822"/>
              </w:tabs>
              <w:autoSpaceDE/>
              <w:autoSpaceDN/>
              <w:ind w:left="240" w:hanging="283"/>
              <w:jc w:val="both"/>
              <w:rPr>
                <w:sz w:val="22"/>
                <w:szCs w:val="22"/>
              </w:rPr>
            </w:pPr>
            <w:r w:rsidRPr="00731AEE">
              <w:rPr>
                <w:spacing w:val="-1"/>
                <w:sz w:val="22"/>
                <w:szCs w:val="22"/>
              </w:rPr>
              <w:t>calificarea</w:t>
            </w:r>
            <w:r w:rsidRPr="00731AEE">
              <w:rPr>
                <w:spacing w:val="-3"/>
                <w:sz w:val="22"/>
                <w:szCs w:val="22"/>
              </w:rPr>
              <w:t xml:space="preserve"> </w:t>
            </w:r>
            <w:r w:rsidRPr="00731AEE">
              <w:rPr>
                <w:sz w:val="22"/>
                <w:szCs w:val="22"/>
              </w:rPr>
              <w:t xml:space="preserve">la </w:t>
            </w:r>
            <w:r w:rsidRPr="00731AEE">
              <w:rPr>
                <w:spacing w:val="-1"/>
                <w:sz w:val="22"/>
                <w:szCs w:val="22"/>
              </w:rPr>
              <w:t>Jocurile</w:t>
            </w:r>
            <w:r w:rsidRPr="00731AEE">
              <w:rPr>
                <w:spacing w:val="-3"/>
                <w:sz w:val="22"/>
                <w:szCs w:val="22"/>
              </w:rPr>
              <w:t xml:space="preserve"> </w:t>
            </w:r>
            <w:r w:rsidRPr="00731AEE">
              <w:rPr>
                <w:spacing w:val="-1"/>
                <w:sz w:val="22"/>
                <w:szCs w:val="22"/>
              </w:rPr>
              <w:t>Europene</w:t>
            </w:r>
            <w:r w:rsidRPr="00731AEE">
              <w:rPr>
                <w:sz w:val="22"/>
                <w:szCs w:val="22"/>
              </w:rPr>
              <w:t xml:space="preserve"> </w:t>
            </w:r>
            <w:r w:rsidRPr="00731AEE">
              <w:rPr>
                <w:spacing w:val="-2"/>
                <w:sz w:val="22"/>
                <w:szCs w:val="22"/>
              </w:rPr>
              <w:t>(</w:t>
            </w:r>
            <w:r w:rsidRPr="00731AEE">
              <w:rPr>
                <w:spacing w:val="-1"/>
                <w:sz w:val="22"/>
                <w:szCs w:val="22"/>
              </w:rPr>
              <w:t>seniori);</w:t>
            </w:r>
          </w:p>
          <w:p w:rsidR="00D505AC" w:rsidRPr="00731AEE" w:rsidRDefault="00D505AC" w:rsidP="00BB0F89">
            <w:pPr>
              <w:pStyle w:val="a3"/>
              <w:numPr>
                <w:ilvl w:val="0"/>
                <w:numId w:val="58"/>
              </w:numPr>
              <w:tabs>
                <w:tab w:val="left" w:pos="822"/>
              </w:tabs>
              <w:autoSpaceDE/>
              <w:autoSpaceDN/>
              <w:ind w:left="240" w:hanging="283"/>
              <w:jc w:val="both"/>
              <w:rPr>
                <w:sz w:val="22"/>
                <w:szCs w:val="22"/>
              </w:rPr>
            </w:pPr>
            <w:r w:rsidRPr="00731AEE">
              <w:rPr>
                <w:sz w:val="22"/>
                <w:szCs w:val="22"/>
              </w:rPr>
              <w:t xml:space="preserve">să se </w:t>
            </w:r>
            <w:r w:rsidRPr="00731AEE">
              <w:rPr>
                <w:spacing w:val="-1"/>
                <w:sz w:val="22"/>
                <w:szCs w:val="22"/>
              </w:rPr>
              <w:t>claseze</w:t>
            </w:r>
            <w:r w:rsidRPr="00731AEE">
              <w:rPr>
                <w:spacing w:val="-3"/>
                <w:sz w:val="22"/>
                <w:szCs w:val="22"/>
              </w:rPr>
              <w:t xml:space="preserve"> </w:t>
            </w:r>
            <w:r w:rsidRPr="00731AEE">
              <w:rPr>
                <w:sz w:val="22"/>
                <w:szCs w:val="22"/>
              </w:rPr>
              <w:t xml:space="preserve">de </w:t>
            </w:r>
            <w:r w:rsidRPr="00731AEE">
              <w:rPr>
                <w:spacing w:val="-1"/>
                <w:sz w:val="22"/>
                <w:szCs w:val="22"/>
              </w:rPr>
              <w:t>două</w:t>
            </w:r>
            <w:r w:rsidRPr="00731AEE">
              <w:rPr>
                <w:spacing w:val="-3"/>
                <w:sz w:val="22"/>
                <w:szCs w:val="22"/>
              </w:rPr>
              <w:t xml:space="preserve"> </w:t>
            </w:r>
            <w:r w:rsidRPr="00731AEE">
              <w:rPr>
                <w:sz w:val="22"/>
                <w:szCs w:val="22"/>
              </w:rPr>
              <w:t>ori</w:t>
            </w:r>
            <w:r w:rsidRPr="00731AEE">
              <w:rPr>
                <w:spacing w:val="-3"/>
                <w:sz w:val="22"/>
                <w:szCs w:val="22"/>
              </w:rPr>
              <w:t xml:space="preserve"> </w:t>
            </w:r>
            <w:r w:rsidRPr="00731AEE">
              <w:rPr>
                <w:sz w:val="22"/>
                <w:szCs w:val="22"/>
              </w:rPr>
              <w:t xml:space="preserve">pe </w:t>
            </w:r>
            <w:r w:rsidRPr="00731AEE">
              <w:rPr>
                <w:spacing w:val="-1"/>
                <w:sz w:val="22"/>
                <w:szCs w:val="22"/>
              </w:rPr>
              <w:t>locurile</w:t>
            </w:r>
            <w:r w:rsidRPr="00731AEE">
              <w:rPr>
                <w:spacing w:val="1"/>
                <w:sz w:val="22"/>
                <w:szCs w:val="22"/>
              </w:rPr>
              <w:t xml:space="preserve"> </w:t>
            </w:r>
            <w:r w:rsidRPr="00731AEE">
              <w:rPr>
                <w:sz w:val="22"/>
                <w:szCs w:val="22"/>
              </w:rPr>
              <w:t>I</w:t>
            </w:r>
            <w:r w:rsidRPr="00731AEE">
              <w:rPr>
                <w:spacing w:val="-4"/>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Republicii</w:t>
            </w:r>
            <w:r w:rsidRPr="00731AEE">
              <w:rPr>
                <w:spacing w:val="1"/>
                <w:sz w:val="22"/>
                <w:szCs w:val="22"/>
              </w:rPr>
              <w:t xml:space="preserve"> </w:t>
            </w:r>
            <w:r w:rsidRPr="00731AEE">
              <w:rPr>
                <w:spacing w:val="-1"/>
                <w:sz w:val="22"/>
                <w:szCs w:val="22"/>
              </w:rPr>
              <w:t>Moldova,</w:t>
            </w:r>
            <w:r w:rsidRPr="00731AEE">
              <w:rPr>
                <w:spacing w:val="-4"/>
                <w:sz w:val="22"/>
                <w:szCs w:val="22"/>
              </w:rPr>
              <w:t xml:space="preserve"> </w:t>
            </w:r>
            <w:r w:rsidRPr="00731AEE">
              <w:rPr>
                <w:spacing w:val="-1"/>
                <w:sz w:val="22"/>
                <w:szCs w:val="22"/>
              </w:rPr>
              <w:t>seniori</w:t>
            </w:r>
            <w:r w:rsidRPr="00731AEE">
              <w:rPr>
                <w:spacing w:val="33"/>
                <w:sz w:val="22"/>
                <w:szCs w:val="22"/>
              </w:rPr>
              <w:t xml:space="preserve"> </w:t>
            </w:r>
            <w:r w:rsidRPr="00731AEE">
              <w:rPr>
                <w:sz w:val="22"/>
                <w:szCs w:val="22"/>
              </w:rPr>
              <w:t>cu</w:t>
            </w:r>
            <w:r w:rsidRPr="00731AEE">
              <w:rPr>
                <w:spacing w:val="1"/>
                <w:sz w:val="22"/>
                <w:szCs w:val="22"/>
              </w:rPr>
              <w:t xml:space="preserve"> </w:t>
            </w:r>
            <w:r w:rsidRPr="00731AEE">
              <w:rPr>
                <w:spacing w:val="-1"/>
                <w:sz w:val="22"/>
                <w:szCs w:val="22"/>
              </w:rPr>
              <w:t>participarea</w:t>
            </w:r>
            <w:r w:rsidRPr="00731AEE">
              <w:rPr>
                <w:sz w:val="22"/>
                <w:szCs w:val="22"/>
              </w:rPr>
              <w:t xml:space="preserve"> a </w:t>
            </w:r>
            <w:r w:rsidRPr="00731AEE">
              <w:rPr>
                <w:spacing w:val="-1"/>
                <w:sz w:val="22"/>
                <w:szCs w:val="22"/>
              </w:rPr>
              <w:t>cel</w:t>
            </w:r>
            <w:r w:rsidRPr="00731AEE">
              <w:rPr>
                <w:spacing w:val="1"/>
                <w:sz w:val="22"/>
                <w:szCs w:val="22"/>
              </w:rPr>
              <w:t xml:space="preserve"> </w:t>
            </w:r>
            <w:r w:rsidRPr="00731AEE">
              <w:rPr>
                <w:spacing w:val="-2"/>
                <w:sz w:val="22"/>
                <w:szCs w:val="22"/>
              </w:rPr>
              <w:t>puțin</w:t>
            </w:r>
            <w:r w:rsidRPr="00731AEE">
              <w:rPr>
                <w:spacing w:val="1"/>
                <w:sz w:val="22"/>
                <w:szCs w:val="22"/>
              </w:rPr>
              <w:t xml:space="preserve"> </w:t>
            </w:r>
            <w:r w:rsidRPr="00731AEE">
              <w:rPr>
                <w:spacing w:val="-1"/>
                <w:sz w:val="22"/>
                <w:szCs w:val="22"/>
              </w:rPr>
              <w:t>16</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z w:val="22"/>
                <w:szCs w:val="22"/>
              </w:rPr>
              <w:t>8</w:t>
            </w:r>
            <w:r w:rsidRPr="00731AEE">
              <w:rPr>
                <w:spacing w:val="2"/>
                <w:sz w:val="22"/>
                <w:szCs w:val="22"/>
              </w:rPr>
              <w:t xml:space="preserve"> </w:t>
            </w:r>
            <w:r w:rsidRPr="00731AEE">
              <w:rPr>
                <w:spacing w:val="-1"/>
                <w:sz w:val="22"/>
                <w:szCs w:val="22"/>
              </w:rPr>
              <w:t>echipe.</w:t>
            </w:r>
            <w:r w:rsidRPr="00731AEE">
              <w:rPr>
                <w:spacing w:val="-3"/>
                <w:sz w:val="22"/>
                <w:szCs w:val="22"/>
              </w:rPr>
              <w:t xml:space="preserve"> </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59"/>
              </w:numPr>
              <w:tabs>
                <w:tab w:val="left" w:pos="822"/>
              </w:tabs>
              <w:autoSpaceDE/>
              <w:autoSpaceDN/>
              <w:ind w:left="316" w:right="26" w:hanging="28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1"/>
                <w:sz w:val="22"/>
                <w:szCs w:val="22"/>
              </w:rPr>
              <w:t>competiţii</w:t>
            </w:r>
            <w:r w:rsidRPr="00731AEE">
              <w:rPr>
                <w:spacing w:val="1"/>
                <w:sz w:val="22"/>
                <w:szCs w:val="22"/>
              </w:rPr>
              <w:t xml:space="preserve"> </w:t>
            </w:r>
            <w:r w:rsidRPr="00731AEE">
              <w:rPr>
                <w:sz w:val="22"/>
                <w:szCs w:val="22"/>
              </w:rPr>
              <w:t xml:space="preserve">de </w:t>
            </w:r>
            <w:r w:rsidRPr="00731AEE">
              <w:rPr>
                <w:spacing w:val="-1"/>
                <w:sz w:val="22"/>
                <w:szCs w:val="22"/>
              </w:rPr>
              <w:t>categoria</w:t>
            </w:r>
            <w:r w:rsidRPr="00731AEE">
              <w:rPr>
                <w:sz w:val="22"/>
                <w:szCs w:val="22"/>
              </w:rPr>
              <w:t xml:space="preserve"> </w:t>
            </w:r>
            <w:r w:rsidRPr="00731AEE">
              <w:rPr>
                <w:spacing w:val="-3"/>
                <w:sz w:val="22"/>
                <w:szCs w:val="22"/>
              </w:rPr>
              <w:t>“A”</w:t>
            </w:r>
            <w:r w:rsidRPr="00731AEE">
              <w:rPr>
                <w:sz w:val="22"/>
                <w:szCs w:val="22"/>
              </w:rPr>
              <w:t xml:space="preserve"> cu </w:t>
            </w:r>
            <w:r w:rsidRPr="00731AEE">
              <w:rPr>
                <w:spacing w:val="-1"/>
                <w:sz w:val="22"/>
                <w:szCs w:val="22"/>
              </w:rPr>
              <w:t>participarea</w:t>
            </w:r>
            <w:r w:rsidRPr="00731AEE">
              <w:rPr>
                <w:sz w:val="22"/>
                <w:szCs w:val="22"/>
              </w:rPr>
              <w:t xml:space="preserve"> a </w:t>
            </w:r>
            <w:r w:rsidRPr="00731AEE">
              <w:rPr>
                <w:spacing w:val="-1"/>
                <w:sz w:val="22"/>
                <w:szCs w:val="22"/>
              </w:rPr>
              <w:t>cel</w:t>
            </w:r>
            <w:r w:rsidRPr="00731AEE">
              <w:rPr>
                <w:spacing w:val="39"/>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4</w:t>
            </w:r>
            <w:r w:rsidRPr="00731AEE">
              <w:rPr>
                <w:spacing w:val="1"/>
                <w:sz w:val="22"/>
                <w:szCs w:val="22"/>
              </w:rPr>
              <w:t xml:space="preserve"> </w:t>
            </w:r>
            <w:r w:rsidRPr="00731AEE">
              <w:rPr>
                <w:spacing w:val="-1"/>
                <w:sz w:val="22"/>
                <w:szCs w:val="22"/>
              </w:rPr>
              <w:t>ţari;</w:t>
            </w:r>
          </w:p>
          <w:p w:rsidR="00D505AC" w:rsidRPr="00731AEE" w:rsidRDefault="00D505AC" w:rsidP="00D505AC">
            <w:pPr>
              <w:pStyle w:val="a3"/>
              <w:numPr>
                <w:ilvl w:val="0"/>
                <w:numId w:val="59"/>
              </w:numPr>
              <w:tabs>
                <w:tab w:val="left" w:pos="822"/>
              </w:tabs>
              <w:autoSpaceDE/>
              <w:autoSpaceDN/>
              <w:ind w:left="316" w:right="26" w:hanging="283"/>
              <w:jc w:val="both"/>
              <w:rPr>
                <w:sz w:val="22"/>
                <w:szCs w:val="22"/>
              </w:rPr>
            </w:pPr>
            <w:r w:rsidRPr="00731AEE">
              <w:rPr>
                <w:spacing w:val="-1"/>
                <w:sz w:val="22"/>
                <w:szCs w:val="22"/>
              </w:rPr>
              <w:t>locurile</w:t>
            </w:r>
            <w:r w:rsidRPr="00731AEE">
              <w:rPr>
                <w:sz w:val="22"/>
                <w:szCs w:val="22"/>
              </w:rPr>
              <w:t xml:space="preserve"> </w:t>
            </w:r>
            <w:r w:rsidRPr="00731AEE">
              <w:rPr>
                <w:spacing w:val="-1"/>
                <w:sz w:val="22"/>
                <w:szCs w:val="22"/>
              </w:rPr>
              <w:t>IV-VIII</w:t>
            </w:r>
            <w:r w:rsidRPr="00731AEE">
              <w:rPr>
                <w:spacing w:val="-3"/>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1"/>
                <w:sz w:val="22"/>
                <w:szCs w:val="22"/>
              </w:rPr>
              <w:t>Ţărilor</w:t>
            </w:r>
            <w:r w:rsidRPr="00731AEE">
              <w:rPr>
                <w:sz w:val="22"/>
                <w:szCs w:val="22"/>
              </w:rPr>
              <w:t xml:space="preserve"> </w:t>
            </w:r>
            <w:r w:rsidRPr="00731AEE">
              <w:rPr>
                <w:spacing w:val="-2"/>
                <w:sz w:val="22"/>
                <w:szCs w:val="22"/>
              </w:rPr>
              <w:t>Balcanice;</w:t>
            </w:r>
          </w:p>
          <w:p w:rsidR="00D505AC" w:rsidRPr="00731AEE" w:rsidRDefault="00D505AC" w:rsidP="00D505AC">
            <w:pPr>
              <w:pStyle w:val="a3"/>
              <w:numPr>
                <w:ilvl w:val="0"/>
                <w:numId w:val="59"/>
              </w:numPr>
              <w:tabs>
                <w:tab w:val="left" w:pos="822"/>
              </w:tabs>
              <w:autoSpaceDE/>
              <w:autoSpaceDN/>
              <w:ind w:left="316" w:right="26" w:hanging="283"/>
              <w:jc w:val="both"/>
              <w:rPr>
                <w:sz w:val="22"/>
                <w:szCs w:val="22"/>
              </w:rPr>
            </w:pPr>
            <w:r w:rsidRPr="00731AEE">
              <w:rPr>
                <w:spacing w:val="-1"/>
                <w:sz w:val="22"/>
                <w:szCs w:val="22"/>
              </w:rPr>
              <w:t>locurile</w:t>
            </w:r>
            <w:r w:rsidRPr="00731AEE">
              <w:rPr>
                <w:sz w:val="22"/>
                <w:szCs w:val="22"/>
              </w:rPr>
              <w:t xml:space="preserve"> </w:t>
            </w:r>
            <w:r w:rsidRPr="00731AEE">
              <w:rPr>
                <w:spacing w:val="-1"/>
                <w:sz w:val="22"/>
                <w:szCs w:val="22"/>
              </w:rPr>
              <w:t>II-III</w:t>
            </w:r>
            <w:r w:rsidRPr="00731AEE">
              <w:rPr>
                <w:spacing w:val="-3"/>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2"/>
                <w:sz w:val="22"/>
                <w:szCs w:val="22"/>
              </w:rPr>
              <w:t>Republicii</w:t>
            </w:r>
            <w:r w:rsidRPr="00731AEE">
              <w:rPr>
                <w:spacing w:val="1"/>
                <w:sz w:val="22"/>
                <w:szCs w:val="22"/>
              </w:rPr>
              <w:t xml:space="preserve"> </w:t>
            </w:r>
            <w:r w:rsidRPr="00731AEE">
              <w:rPr>
                <w:spacing w:val="-1"/>
                <w:sz w:val="22"/>
                <w:szCs w:val="22"/>
              </w:rPr>
              <w:t>Moldova.</w:t>
            </w:r>
          </w:p>
        </w:tc>
      </w:tr>
      <w:tr w:rsidR="00D505AC" w:rsidRPr="00731AEE" w:rsidTr="00C8571A">
        <w:trPr>
          <w:trHeight w:val="4"/>
        </w:trPr>
        <w:tc>
          <w:tcPr>
            <w:tcW w:w="9356" w:type="dxa"/>
            <w:gridSpan w:val="3"/>
          </w:tcPr>
          <w:p w:rsidR="00D505AC" w:rsidRPr="00731AEE" w:rsidRDefault="00D505AC" w:rsidP="00D505AC">
            <w:pPr>
              <w:ind w:left="601" w:hanging="601"/>
              <w:jc w:val="both"/>
              <w:rPr>
                <w:rFonts w:ascii="Times New Roman" w:hAnsi="Times New Roman"/>
                <w:i/>
                <w:spacing w:val="-1"/>
              </w:rPr>
            </w:pPr>
            <w:r w:rsidRPr="00731AEE">
              <w:rPr>
                <w:rFonts w:ascii="Times New Roman" w:hAnsi="Times New Roman"/>
                <w:b/>
                <w:bCs/>
                <w:spacing w:val="-1"/>
              </w:rPr>
              <w:t>Notă:</w:t>
            </w:r>
            <w:r w:rsidRPr="00731AEE">
              <w:rPr>
                <w:rFonts w:ascii="Times New Roman" w:hAnsi="Times New Roman"/>
                <w:b/>
                <w:bCs/>
                <w:spacing w:val="14"/>
              </w:rPr>
              <w:t xml:space="preserve"> </w:t>
            </w:r>
            <w:r w:rsidRPr="00731AEE">
              <w:rPr>
                <w:rFonts w:ascii="Times New Roman" w:hAnsi="Times New Roman"/>
                <w:i/>
              </w:rPr>
              <w:t>MIS</w:t>
            </w:r>
            <w:r w:rsidRPr="00731AEE">
              <w:rPr>
                <w:rFonts w:ascii="Times New Roman" w:hAnsi="Times New Roman"/>
                <w:i/>
                <w:spacing w:val="15"/>
              </w:rPr>
              <w:t xml:space="preserve"> </w:t>
            </w:r>
            <w:r w:rsidRPr="00731AEE">
              <w:rPr>
                <w:rFonts w:ascii="Times New Roman" w:hAnsi="Times New Roman"/>
                <w:i/>
              </w:rPr>
              <w:t>de</w:t>
            </w:r>
            <w:r w:rsidRPr="00731AEE">
              <w:rPr>
                <w:rFonts w:ascii="Times New Roman" w:hAnsi="Times New Roman"/>
                <w:i/>
                <w:spacing w:val="13"/>
              </w:rPr>
              <w:t xml:space="preserve"> </w:t>
            </w:r>
            <w:r w:rsidRPr="00731AEE">
              <w:rPr>
                <w:rFonts w:ascii="Times New Roman" w:hAnsi="Times New Roman"/>
                <w:i/>
                <w:spacing w:val="-1"/>
              </w:rPr>
              <w:t>la</w:t>
            </w:r>
            <w:r w:rsidRPr="00731AEE">
              <w:rPr>
                <w:rFonts w:ascii="Times New Roman" w:hAnsi="Times New Roman"/>
                <w:i/>
                <w:spacing w:val="11"/>
              </w:rPr>
              <w:t xml:space="preserve"> </w:t>
            </w:r>
            <w:r w:rsidRPr="00731AEE">
              <w:rPr>
                <w:rFonts w:ascii="Times New Roman" w:hAnsi="Times New Roman"/>
                <w:i/>
                <w:spacing w:val="-1"/>
              </w:rPr>
              <w:t>vârsta</w:t>
            </w:r>
            <w:r w:rsidRPr="00731AEE">
              <w:rPr>
                <w:rFonts w:ascii="Times New Roman" w:hAnsi="Times New Roman"/>
                <w:i/>
                <w:spacing w:val="14"/>
              </w:rPr>
              <w:t xml:space="preserve"> </w:t>
            </w:r>
            <w:r w:rsidRPr="00731AEE">
              <w:rPr>
                <w:rFonts w:ascii="Times New Roman" w:hAnsi="Times New Roman"/>
                <w:i/>
              </w:rPr>
              <w:t>–</w:t>
            </w:r>
            <w:r w:rsidRPr="00731AEE">
              <w:rPr>
                <w:rFonts w:ascii="Times New Roman" w:hAnsi="Times New Roman"/>
                <w:i/>
                <w:spacing w:val="12"/>
              </w:rPr>
              <w:t xml:space="preserve"> </w:t>
            </w:r>
            <w:r w:rsidRPr="00731AEE">
              <w:rPr>
                <w:rFonts w:ascii="Times New Roman" w:hAnsi="Times New Roman"/>
                <w:i/>
              </w:rPr>
              <w:t>18</w:t>
            </w:r>
            <w:r w:rsidRPr="00731AEE">
              <w:rPr>
                <w:rFonts w:ascii="Times New Roman" w:hAnsi="Times New Roman"/>
                <w:i/>
                <w:spacing w:val="12"/>
              </w:rPr>
              <w:t xml:space="preserve"> </w:t>
            </w:r>
            <w:r w:rsidRPr="00731AEE">
              <w:rPr>
                <w:rFonts w:ascii="Times New Roman" w:hAnsi="Times New Roman"/>
                <w:i/>
                <w:spacing w:val="-1"/>
              </w:rPr>
              <w:t>ani.</w:t>
            </w:r>
            <w:r w:rsidRPr="00731AEE">
              <w:rPr>
                <w:rFonts w:ascii="Times New Roman" w:hAnsi="Times New Roman"/>
                <w:i/>
                <w:spacing w:val="39"/>
              </w:rPr>
              <w:t xml:space="preserve"> </w:t>
            </w:r>
            <w:r w:rsidRPr="00731AEE">
              <w:rPr>
                <w:rFonts w:ascii="Times New Roman" w:hAnsi="Times New Roman"/>
                <w:i/>
                <w:spacing w:val="-1"/>
              </w:rPr>
              <w:t>MS–</w:t>
            </w:r>
            <w:r w:rsidRPr="00731AEE">
              <w:rPr>
                <w:rFonts w:ascii="Times New Roman" w:hAnsi="Times New Roman"/>
                <w:i/>
                <w:spacing w:val="41"/>
              </w:rPr>
              <w:t xml:space="preserve"> </w:t>
            </w:r>
            <w:r w:rsidRPr="00731AEE">
              <w:rPr>
                <w:rFonts w:ascii="Times New Roman" w:hAnsi="Times New Roman"/>
                <w:i/>
              </w:rPr>
              <w:t>de</w:t>
            </w:r>
            <w:r w:rsidRPr="00731AEE">
              <w:rPr>
                <w:rFonts w:ascii="Times New Roman" w:hAnsi="Times New Roman"/>
                <w:i/>
                <w:spacing w:val="40"/>
              </w:rPr>
              <w:t xml:space="preserve"> </w:t>
            </w:r>
            <w:r w:rsidRPr="00731AEE">
              <w:rPr>
                <w:rFonts w:ascii="Times New Roman" w:hAnsi="Times New Roman"/>
                <w:i/>
              </w:rPr>
              <w:t>la</w:t>
            </w:r>
            <w:r w:rsidRPr="00731AEE">
              <w:rPr>
                <w:rFonts w:ascii="Times New Roman" w:hAnsi="Times New Roman"/>
                <w:i/>
                <w:spacing w:val="40"/>
              </w:rPr>
              <w:t xml:space="preserve"> </w:t>
            </w:r>
            <w:r w:rsidRPr="00731AEE">
              <w:rPr>
                <w:rFonts w:ascii="Times New Roman" w:hAnsi="Times New Roman"/>
                <w:i/>
                <w:spacing w:val="-1"/>
              </w:rPr>
              <w:t>vârsta</w:t>
            </w:r>
            <w:r w:rsidRPr="00731AEE">
              <w:rPr>
                <w:rFonts w:ascii="Times New Roman" w:hAnsi="Times New Roman"/>
                <w:i/>
                <w:spacing w:val="40"/>
              </w:rPr>
              <w:t xml:space="preserve"> </w:t>
            </w:r>
            <w:r w:rsidRPr="00731AEE">
              <w:rPr>
                <w:rFonts w:ascii="Times New Roman" w:hAnsi="Times New Roman"/>
                <w:i/>
              </w:rPr>
              <w:t>16</w:t>
            </w:r>
            <w:r w:rsidRPr="00731AEE">
              <w:rPr>
                <w:rFonts w:ascii="Times New Roman" w:hAnsi="Times New Roman"/>
                <w:i/>
                <w:spacing w:val="41"/>
              </w:rPr>
              <w:t xml:space="preserve"> </w:t>
            </w:r>
            <w:r w:rsidRPr="00731AEE">
              <w:rPr>
                <w:rFonts w:ascii="Times New Roman" w:hAnsi="Times New Roman"/>
                <w:i/>
                <w:spacing w:val="-1"/>
              </w:rPr>
              <w:t>ani,</w:t>
            </w:r>
            <w:r w:rsidRPr="00731AEE">
              <w:rPr>
                <w:rFonts w:ascii="Times New Roman" w:hAnsi="Times New Roman"/>
                <w:i/>
                <w:spacing w:val="42"/>
              </w:rPr>
              <w:t xml:space="preserve"> </w:t>
            </w:r>
            <w:r w:rsidRPr="00731AEE">
              <w:rPr>
                <w:rFonts w:ascii="Times New Roman" w:hAnsi="Times New Roman"/>
                <w:i/>
              </w:rPr>
              <w:t>CMS</w:t>
            </w:r>
            <w:r w:rsidRPr="00731AEE">
              <w:rPr>
                <w:rFonts w:ascii="Times New Roman" w:hAnsi="Times New Roman"/>
                <w:i/>
                <w:spacing w:val="43"/>
              </w:rPr>
              <w:t xml:space="preserve"> </w:t>
            </w:r>
            <w:r w:rsidRPr="00731AEE">
              <w:rPr>
                <w:rFonts w:ascii="Times New Roman" w:hAnsi="Times New Roman"/>
                <w:i/>
              </w:rPr>
              <w:t>–</w:t>
            </w:r>
            <w:r w:rsidRPr="00731AEE">
              <w:rPr>
                <w:rFonts w:ascii="Times New Roman" w:hAnsi="Times New Roman"/>
                <w:i/>
                <w:spacing w:val="41"/>
              </w:rPr>
              <w:t xml:space="preserve"> </w:t>
            </w:r>
            <w:r w:rsidRPr="00731AEE">
              <w:rPr>
                <w:rFonts w:ascii="Times New Roman" w:hAnsi="Times New Roman"/>
                <w:i/>
                <w:spacing w:val="-1"/>
              </w:rPr>
              <w:t>14</w:t>
            </w:r>
            <w:r w:rsidRPr="00731AEE">
              <w:rPr>
                <w:rFonts w:ascii="Times New Roman" w:hAnsi="Times New Roman"/>
                <w:i/>
                <w:spacing w:val="43"/>
              </w:rPr>
              <w:t xml:space="preserve"> </w:t>
            </w:r>
            <w:r w:rsidRPr="00731AEE">
              <w:rPr>
                <w:rFonts w:ascii="Times New Roman" w:hAnsi="Times New Roman"/>
                <w:i/>
                <w:spacing w:val="-1"/>
              </w:rPr>
              <w:t>ani.</w:t>
            </w:r>
            <w:r w:rsidRPr="00731AEE">
              <w:rPr>
                <w:rFonts w:ascii="Times New Roman" w:hAnsi="Times New Roman"/>
                <w:i/>
                <w:spacing w:val="14"/>
              </w:rPr>
              <w:t xml:space="preserve"> </w:t>
            </w:r>
            <w:r w:rsidRPr="00731AEE">
              <w:rPr>
                <w:rFonts w:ascii="Times New Roman" w:hAnsi="Times New Roman"/>
                <w:i/>
              </w:rPr>
              <w:t>În</w:t>
            </w:r>
            <w:r w:rsidRPr="00731AEE">
              <w:rPr>
                <w:rFonts w:ascii="Times New Roman" w:hAnsi="Times New Roman"/>
                <w:i/>
                <w:spacing w:val="41"/>
              </w:rPr>
              <w:t xml:space="preserve"> </w:t>
            </w:r>
            <w:r w:rsidRPr="00731AEE">
              <w:rPr>
                <w:rFonts w:ascii="Times New Roman" w:hAnsi="Times New Roman"/>
                <w:i/>
                <w:spacing w:val="-1"/>
              </w:rPr>
              <w:t>competițiile</w:t>
            </w:r>
            <w:r w:rsidRPr="00731AEE">
              <w:rPr>
                <w:rFonts w:ascii="Times New Roman" w:hAnsi="Times New Roman"/>
                <w:i/>
                <w:spacing w:val="40"/>
              </w:rPr>
              <w:t xml:space="preserve"> </w:t>
            </w:r>
            <w:r w:rsidRPr="00731AEE">
              <w:rPr>
                <w:rFonts w:ascii="Times New Roman" w:hAnsi="Times New Roman"/>
                <w:i/>
              </w:rPr>
              <w:t>”pe</w:t>
            </w:r>
            <w:r w:rsidRPr="00731AEE">
              <w:rPr>
                <w:rFonts w:ascii="Times New Roman" w:hAnsi="Times New Roman"/>
                <w:i/>
                <w:spacing w:val="40"/>
              </w:rPr>
              <w:t xml:space="preserve"> </w:t>
            </w:r>
            <w:r w:rsidRPr="00731AEE">
              <w:rPr>
                <w:rFonts w:ascii="Times New Roman" w:hAnsi="Times New Roman"/>
                <w:i/>
                <w:spacing w:val="-1"/>
              </w:rPr>
              <w:t>echipe”</w:t>
            </w:r>
            <w:r w:rsidRPr="00731AEE">
              <w:rPr>
                <w:rFonts w:ascii="Times New Roman" w:hAnsi="Times New Roman"/>
                <w:i/>
                <w:spacing w:val="40"/>
              </w:rPr>
              <w:t xml:space="preserve"> </w:t>
            </w:r>
            <w:r w:rsidRPr="00731AEE">
              <w:rPr>
                <w:rFonts w:ascii="Times New Roman" w:hAnsi="Times New Roman"/>
                <w:i/>
                <w:spacing w:val="-2"/>
              </w:rPr>
              <w:t>sportivul</w:t>
            </w:r>
            <w:r w:rsidRPr="00731AEE">
              <w:rPr>
                <w:rFonts w:ascii="Times New Roman" w:hAnsi="Times New Roman"/>
                <w:i/>
                <w:spacing w:val="39"/>
              </w:rPr>
              <w:t xml:space="preserve"> </w:t>
            </w:r>
            <w:r w:rsidRPr="00731AEE">
              <w:rPr>
                <w:rFonts w:ascii="Times New Roman" w:hAnsi="Times New Roman"/>
                <w:i/>
                <w:spacing w:val="-1"/>
              </w:rPr>
              <w:t>trebuie</w:t>
            </w:r>
            <w:r w:rsidRPr="00731AEE">
              <w:rPr>
                <w:rFonts w:ascii="Times New Roman" w:hAnsi="Times New Roman"/>
                <w:i/>
              </w:rPr>
              <w:t xml:space="preserve"> </w:t>
            </w:r>
            <w:r w:rsidRPr="00731AEE">
              <w:rPr>
                <w:rFonts w:ascii="Times New Roman" w:hAnsi="Times New Roman"/>
                <w:i/>
                <w:spacing w:val="-1"/>
              </w:rPr>
              <w:t>să</w:t>
            </w:r>
            <w:r w:rsidRPr="00731AEE">
              <w:rPr>
                <w:rFonts w:ascii="Times New Roman" w:hAnsi="Times New Roman"/>
                <w:i/>
              </w:rPr>
              <w:t xml:space="preserve"> </w:t>
            </w:r>
            <w:r w:rsidRPr="00731AEE">
              <w:rPr>
                <w:rFonts w:ascii="Times New Roman" w:hAnsi="Times New Roman"/>
                <w:i/>
                <w:spacing w:val="-1"/>
              </w:rPr>
              <w:t>participe</w:t>
            </w:r>
            <w:r w:rsidRPr="00731AEE">
              <w:rPr>
                <w:rFonts w:ascii="Times New Roman" w:hAnsi="Times New Roman"/>
                <w:i/>
                <w:spacing w:val="-3"/>
              </w:rPr>
              <w:t xml:space="preserve"> </w:t>
            </w:r>
            <w:r w:rsidRPr="00731AEE">
              <w:rPr>
                <w:rFonts w:ascii="Times New Roman" w:hAnsi="Times New Roman"/>
                <w:i/>
              </w:rPr>
              <w:t>și</w:t>
            </w:r>
            <w:r w:rsidRPr="00731AEE">
              <w:rPr>
                <w:rFonts w:ascii="Times New Roman" w:hAnsi="Times New Roman"/>
                <w:i/>
                <w:spacing w:val="-1"/>
              </w:rPr>
              <w:t xml:space="preserve"> </w:t>
            </w:r>
            <w:r w:rsidRPr="00731AEE">
              <w:rPr>
                <w:rFonts w:ascii="Times New Roman" w:hAnsi="Times New Roman"/>
                <w:i/>
              </w:rPr>
              <w:t xml:space="preserve">să </w:t>
            </w:r>
            <w:r w:rsidRPr="00731AEE">
              <w:rPr>
                <w:rFonts w:ascii="Times New Roman" w:hAnsi="Times New Roman"/>
                <w:i/>
                <w:spacing w:val="-1"/>
              </w:rPr>
              <w:t>câștige</w:t>
            </w:r>
            <w:r w:rsidRPr="00731AEE">
              <w:rPr>
                <w:rFonts w:ascii="Times New Roman" w:hAnsi="Times New Roman"/>
                <w:i/>
                <w:spacing w:val="2"/>
              </w:rPr>
              <w:t xml:space="preserve"> </w:t>
            </w:r>
            <w:r w:rsidRPr="00731AEE">
              <w:rPr>
                <w:rFonts w:ascii="Times New Roman" w:hAnsi="Times New Roman"/>
                <w:i/>
              </w:rPr>
              <w:t>cel</w:t>
            </w:r>
            <w:r w:rsidRPr="00731AEE">
              <w:rPr>
                <w:rFonts w:ascii="Times New Roman" w:hAnsi="Times New Roman"/>
                <w:i/>
                <w:spacing w:val="-2"/>
              </w:rPr>
              <w:t xml:space="preserve"> </w:t>
            </w:r>
            <w:r w:rsidRPr="00731AEE">
              <w:rPr>
                <w:rFonts w:ascii="Times New Roman" w:hAnsi="Times New Roman"/>
                <w:i/>
                <w:spacing w:val="-1"/>
              </w:rPr>
              <w:t>puțin un</w:t>
            </w:r>
            <w:r w:rsidRPr="00731AEE">
              <w:rPr>
                <w:rFonts w:ascii="Times New Roman" w:hAnsi="Times New Roman"/>
                <w:i/>
                <w:spacing w:val="1"/>
              </w:rPr>
              <w:t xml:space="preserve"> </w:t>
            </w:r>
            <w:r w:rsidRPr="00731AEE">
              <w:rPr>
                <w:rFonts w:ascii="Times New Roman" w:hAnsi="Times New Roman"/>
                <w:i/>
                <w:spacing w:val="-1"/>
              </w:rPr>
              <w:t>joc.</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rPr>
              <w:t>BASCHET</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0"/>
              </w:numPr>
              <w:tabs>
                <w:tab w:val="left" w:pos="462"/>
              </w:tabs>
              <w:autoSpaceDE/>
              <w:autoSpaceDN/>
              <w:ind w:left="264" w:right="110" w:hanging="264"/>
              <w:jc w:val="both"/>
              <w:rPr>
                <w:spacing w:val="-1"/>
                <w:sz w:val="22"/>
                <w:szCs w:val="22"/>
              </w:rPr>
            </w:pPr>
            <w:r w:rsidRPr="00731AEE">
              <w:rPr>
                <w:spacing w:val="-1"/>
                <w:sz w:val="22"/>
                <w:szCs w:val="22"/>
              </w:rPr>
              <w:t>locurile I-X</w:t>
            </w:r>
            <w:r w:rsidRPr="00731AEE">
              <w:rPr>
                <w:spacing w:val="2"/>
                <w:sz w:val="22"/>
                <w:szCs w:val="22"/>
              </w:rPr>
              <w:t xml:space="preserve"> </w:t>
            </w:r>
            <w:r w:rsidRPr="00731AEE">
              <w:rPr>
                <w:sz w:val="22"/>
                <w:szCs w:val="22"/>
              </w:rPr>
              <w:t>la</w:t>
            </w:r>
            <w:r w:rsidRPr="00731AEE">
              <w:rPr>
                <w:spacing w:val="1"/>
                <w:sz w:val="22"/>
                <w:szCs w:val="22"/>
              </w:rPr>
              <w:t xml:space="preserve"> </w:t>
            </w:r>
            <w:r w:rsidRPr="00731AEE">
              <w:rPr>
                <w:spacing w:val="-1"/>
                <w:sz w:val="22"/>
                <w:szCs w:val="22"/>
              </w:rPr>
              <w:t>Jocurile</w:t>
            </w:r>
            <w:r w:rsidRPr="00731AEE">
              <w:rPr>
                <w:spacing w:val="33"/>
                <w:sz w:val="22"/>
                <w:szCs w:val="22"/>
              </w:rPr>
              <w:t xml:space="preserve"> </w:t>
            </w:r>
            <w:r w:rsidRPr="00731AEE">
              <w:rPr>
                <w:spacing w:val="-1"/>
                <w:sz w:val="22"/>
                <w:szCs w:val="22"/>
              </w:rPr>
              <w:t>Olimpice;</w:t>
            </w:r>
          </w:p>
          <w:p w:rsidR="00D505AC" w:rsidRPr="00731AEE" w:rsidRDefault="00D505AC" w:rsidP="00D505AC">
            <w:pPr>
              <w:pStyle w:val="a3"/>
              <w:numPr>
                <w:ilvl w:val="0"/>
                <w:numId w:val="60"/>
              </w:numPr>
              <w:autoSpaceDE/>
              <w:autoSpaceDN/>
              <w:ind w:left="300" w:right="-57" w:hanging="283"/>
              <w:jc w:val="both"/>
              <w:rPr>
                <w:sz w:val="22"/>
                <w:szCs w:val="22"/>
              </w:rPr>
            </w:pPr>
            <w:r w:rsidRPr="00731AEE">
              <w:rPr>
                <w:spacing w:val="-1"/>
                <w:sz w:val="22"/>
                <w:szCs w:val="22"/>
              </w:rPr>
              <w:t>locurile</w:t>
            </w:r>
            <w:r w:rsidRPr="00731AEE">
              <w:rPr>
                <w:sz w:val="22"/>
                <w:szCs w:val="22"/>
              </w:rPr>
              <w:t xml:space="preserve"> I-III</w:t>
            </w:r>
            <w:r w:rsidRPr="00731AEE">
              <w:rPr>
                <w:spacing w:val="9"/>
                <w:sz w:val="22"/>
                <w:szCs w:val="22"/>
              </w:rPr>
              <w:t xml:space="preserve"> </w:t>
            </w:r>
            <w:r w:rsidRPr="00731AEE">
              <w:rPr>
                <w:spacing w:val="-1"/>
                <w:sz w:val="22"/>
                <w:szCs w:val="22"/>
              </w:rPr>
              <w:t>la</w:t>
            </w:r>
            <w:r w:rsidRPr="00731AEE">
              <w:rPr>
                <w:spacing w:val="8"/>
                <w:sz w:val="22"/>
                <w:szCs w:val="22"/>
              </w:rPr>
              <w:t xml:space="preserve"> </w:t>
            </w:r>
            <w:r w:rsidRPr="00731AEE">
              <w:rPr>
                <w:spacing w:val="-1"/>
                <w:sz w:val="22"/>
                <w:szCs w:val="22"/>
              </w:rPr>
              <w:t>Campionatele</w:t>
            </w:r>
            <w:r w:rsidRPr="00731AEE">
              <w:rPr>
                <w:spacing w:val="33"/>
                <w:sz w:val="22"/>
                <w:szCs w:val="22"/>
              </w:rPr>
              <w:t xml:space="preserve"> </w:t>
            </w:r>
            <w:r w:rsidRPr="00731AEE">
              <w:rPr>
                <w:spacing w:val="-1"/>
                <w:sz w:val="22"/>
                <w:szCs w:val="22"/>
              </w:rPr>
              <w:t>Mondiale, 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2"/>
                <w:sz w:val="22"/>
                <w:szCs w:val="22"/>
              </w:rPr>
              <w:t>(seniori);</w:t>
            </w:r>
          </w:p>
          <w:p w:rsidR="00D505AC" w:rsidRPr="00731AEE" w:rsidRDefault="00D505AC" w:rsidP="00D505AC">
            <w:pPr>
              <w:pStyle w:val="a3"/>
              <w:numPr>
                <w:ilvl w:val="0"/>
                <w:numId w:val="60"/>
              </w:numPr>
              <w:tabs>
                <w:tab w:val="left" w:pos="0"/>
              </w:tabs>
              <w:autoSpaceDE/>
              <w:autoSpaceDN/>
              <w:ind w:left="264" w:right="110" w:hanging="264"/>
              <w:jc w:val="both"/>
              <w:rPr>
                <w:sz w:val="22"/>
                <w:szCs w:val="22"/>
              </w:rPr>
            </w:pPr>
            <w:r w:rsidRPr="00731AEE">
              <w:rPr>
                <w:spacing w:val="-1"/>
                <w:sz w:val="22"/>
                <w:szCs w:val="22"/>
              </w:rPr>
              <w:t>locurile</w:t>
            </w:r>
            <w:r w:rsidRPr="00731AEE">
              <w:rPr>
                <w:sz w:val="22"/>
                <w:szCs w:val="22"/>
              </w:rPr>
              <w:t xml:space="preserve"> I-VIII</w:t>
            </w:r>
            <w:r w:rsidRPr="00731AEE">
              <w:rPr>
                <w:spacing w:val="4"/>
                <w:sz w:val="22"/>
                <w:szCs w:val="22"/>
              </w:rPr>
              <w:t xml:space="preserve"> </w:t>
            </w:r>
            <w:r w:rsidRPr="00731AEE">
              <w:rPr>
                <w:sz w:val="22"/>
                <w:szCs w:val="22"/>
              </w:rPr>
              <w:t xml:space="preserve">la </w:t>
            </w:r>
            <w:r w:rsidRPr="00731AEE">
              <w:rPr>
                <w:spacing w:val="-1"/>
                <w:sz w:val="22"/>
                <w:szCs w:val="22"/>
              </w:rPr>
              <w:t>Competiţiile</w:t>
            </w:r>
            <w:r w:rsidRPr="00731AEE">
              <w:rPr>
                <w:spacing w:val="41"/>
                <w:sz w:val="22"/>
                <w:szCs w:val="22"/>
              </w:rPr>
              <w:t xml:space="preserve"> </w:t>
            </w:r>
            <w:r w:rsidRPr="00731AEE">
              <w:rPr>
                <w:spacing w:val="-1"/>
                <w:sz w:val="22"/>
                <w:szCs w:val="22"/>
              </w:rPr>
              <w:t>Internaţionale,</w:t>
            </w:r>
            <w:r w:rsidRPr="00731AEE">
              <w:rPr>
                <w:spacing w:val="10"/>
                <w:sz w:val="22"/>
                <w:szCs w:val="22"/>
              </w:rPr>
              <w:t xml:space="preserve"> </w:t>
            </w:r>
            <w:r w:rsidRPr="00731AEE">
              <w:rPr>
                <w:spacing w:val="-1"/>
                <w:sz w:val="22"/>
                <w:szCs w:val="22"/>
              </w:rPr>
              <w:t>organizate</w:t>
            </w:r>
            <w:r w:rsidRPr="00731AEE">
              <w:rPr>
                <w:spacing w:val="8"/>
                <w:sz w:val="22"/>
                <w:szCs w:val="22"/>
              </w:rPr>
              <w:t xml:space="preserve"> </w:t>
            </w:r>
            <w:r w:rsidRPr="00731AEE">
              <w:rPr>
                <w:sz w:val="22"/>
                <w:szCs w:val="22"/>
              </w:rPr>
              <w:t>de</w:t>
            </w:r>
            <w:r w:rsidRPr="00731AEE">
              <w:rPr>
                <w:spacing w:val="8"/>
                <w:sz w:val="22"/>
                <w:szCs w:val="22"/>
              </w:rPr>
              <w:t xml:space="preserve"> </w:t>
            </w:r>
            <w:r w:rsidRPr="00731AEE">
              <w:rPr>
                <w:spacing w:val="-1"/>
                <w:sz w:val="22"/>
                <w:szCs w:val="22"/>
              </w:rPr>
              <w:t>Federaţia</w:t>
            </w:r>
            <w:r w:rsidRPr="00731AEE">
              <w:rPr>
                <w:spacing w:val="6"/>
                <w:sz w:val="22"/>
                <w:szCs w:val="22"/>
              </w:rPr>
              <w:t xml:space="preserve"> </w:t>
            </w:r>
            <w:r w:rsidRPr="00731AEE">
              <w:rPr>
                <w:spacing w:val="-1"/>
                <w:sz w:val="22"/>
                <w:szCs w:val="22"/>
              </w:rPr>
              <w:t>Mondială</w:t>
            </w:r>
            <w:r w:rsidRPr="00731AEE">
              <w:rPr>
                <w:spacing w:val="11"/>
                <w:sz w:val="22"/>
                <w:szCs w:val="22"/>
              </w:rPr>
              <w:t xml:space="preserve"> </w:t>
            </w:r>
            <w:r w:rsidRPr="00731AEE">
              <w:rPr>
                <w:spacing w:val="-1"/>
                <w:sz w:val="22"/>
                <w:szCs w:val="22"/>
              </w:rPr>
              <w:t>(FIBA),</w:t>
            </w:r>
            <w:r w:rsidRPr="00731AEE">
              <w:rPr>
                <w:spacing w:val="8"/>
                <w:sz w:val="22"/>
                <w:szCs w:val="22"/>
              </w:rPr>
              <w:t xml:space="preserve"> </w:t>
            </w:r>
            <w:r w:rsidRPr="00731AEE">
              <w:rPr>
                <w:sz w:val="22"/>
                <w:szCs w:val="22"/>
              </w:rPr>
              <w:t>şi</w:t>
            </w:r>
            <w:r w:rsidRPr="00731AEE">
              <w:rPr>
                <w:spacing w:val="9"/>
                <w:sz w:val="22"/>
                <w:szCs w:val="22"/>
              </w:rPr>
              <w:t xml:space="preserve"> </w:t>
            </w:r>
            <w:r w:rsidRPr="00731AEE">
              <w:rPr>
                <w:sz w:val="22"/>
                <w:szCs w:val="22"/>
              </w:rPr>
              <w:t>cea</w:t>
            </w:r>
            <w:r w:rsidRPr="00731AEE">
              <w:rPr>
                <w:spacing w:val="8"/>
                <w:sz w:val="22"/>
                <w:szCs w:val="22"/>
              </w:rPr>
              <w:t xml:space="preserve"> </w:t>
            </w:r>
            <w:r w:rsidRPr="00731AEE">
              <w:rPr>
                <w:spacing w:val="-1"/>
                <w:sz w:val="22"/>
                <w:szCs w:val="22"/>
              </w:rPr>
              <w:t>Europeană</w:t>
            </w:r>
            <w:r w:rsidRPr="00731AEE">
              <w:rPr>
                <w:spacing w:val="21"/>
                <w:sz w:val="22"/>
                <w:szCs w:val="22"/>
              </w:rPr>
              <w:t xml:space="preserve"> </w:t>
            </w:r>
            <w:r w:rsidRPr="00731AEE">
              <w:rPr>
                <w:spacing w:val="-1"/>
                <w:sz w:val="22"/>
                <w:szCs w:val="22"/>
              </w:rPr>
              <w:t xml:space="preserve">(FIBA-Europe), </w:t>
            </w:r>
            <w:r w:rsidRPr="00731AEE">
              <w:rPr>
                <w:spacing w:val="-2"/>
                <w:sz w:val="22"/>
                <w:szCs w:val="22"/>
              </w:rPr>
              <w:t>ULEB;</w:t>
            </w:r>
          </w:p>
          <w:p w:rsidR="00D505AC" w:rsidRPr="00731AEE" w:rsidRDefault="00D505AC" w:rsidP="00D505AC">
            <w:pPr>
              <w:pStyle w:val="a3"/>
              <w:numPr>
                <w:ilvl w:val="0"/>
                <w:numId w:val="60"/>
              </w:numPr>
              <w:tabs>
                <w:tab w:val="left" w:pos="0"/>
              </w:tabs>
              <w:autoSpaceDE/>
              <w:autoSpaceDN/>
              <w:ind w:left="264" w:right="110" w:hanging="264"/>
              <w:jc w:val="both"/>
              <w:rPr>
                <w:sz w:val="22"/>
                <w:szCs w:val="22"/>
              </w:rPr>
            </w:pPr>
            <w:r w:rsidRPr="00731AEE">
              <w:rPr>
                <w:spacing w:val="-1"/>
                <w:sz w:val="22"/>
                <w:szCs w:val="22"/>
              </w:rPr>
              <w:t>locurile</w:t>
            </w:r>
            <w:r w:rsidRPr="00731AEE">
              <w:rPr>
                <w:sz w:val="22"/>
              </w:rPr>
              <w:t xml:space="preserve"> I-VI</w:t>
            </w:r>
            <w:r w:rsidRPr="00731AEE">
              <w:rPr>
                <w:spacing w:val="1"/>
                <w:sz w:val="22"/>
              </w:rPr>
              <w:t xml:space="preserve"> </w:t>
            </w:r>
            <w:r w:rsidRPr="00731AEE">
              <w:rPr>
                <w:spacing w:val="-1"/>
                <w:sz w:val="22"/>
              </w:rPr>
              <w:t>la</w:t>
            </w:r>
            <w:r w:rsidRPr="00731AEE">
              <w:rPr>
                <w:spacing w:val="3"/>
                <w:sz w:val="22"/>
              </w:rPr>
              <w:t xml:space="preserve"> </w:t>
            </w:r>
            <w:r w:rsidRPr="00731AEE">
              <w:rPr>
                <w:spacing w:val="-1"/>
                <w:sz w:val="22"/>
              </w:rPr>
              <w:t>Campionatele</w:t>
            </w:r>
            <w:r w:rsidRPr="00731AEE">
              <w:rPr>
                <w:spacing w:val="41"/>
                <w:sz w:val="22"/>
              </w:rPr>
              <w:t xml:space="preserve"> </w:t>
            </w:r>
            <w:r w:rsidRPr="00731AEE">
              <w:rPr>
                <w:spacing w:val="-1"/>
                <w:sz w:val="22"/>
              </w:rPr>
              <w:t>Universitare</w:t>
            </w:r>
            <w:r w:rsidRPr="00731AEE">
              <w:rPr>
                <w:sz w:val="22"/>
              </w:rPr>
              <w:t xml:space="preserve"> </w:t>
            </w:r>
            <w:r w:rsidRPr="00731AEE">
              <w:rPr>
                <w:spacing w:val="-2"/>
                <w:sz w:val="22"/>
              </w:rPr>
              <w:t>Mondiale.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B633F9">
            <w:pPr>
              <w:pStyle w:val="a3"/>
              <w:numPr>
                <w:ilvl w:val="0"/>
                <w:numId w:val="61"/>
              </w:numPr>
              <w:tabs>
                <w:tab w:val="left" w:pos="264"/>
              </w:tabs>
              <w:autoSpaceDE/>
              <w:autoSpaceDN/>
              <w:ind w:left="0" w:right="110" w:firstLine="0"/>
              <w:jc w:val="both"/>
              <w:rPr>
                <w:sz w:val="22"/>
                <w:szCs w:val="22"/>
              </w:rPr>
            </w:pPr>
            <w:r w:rsidRPr="00731AEE">
              <w:rPr>
                <w:spacing w:val="-1"/>
                <w:sz w:val="22"/>
                <w:szCs w:val="22"/>
              </w:rPr>
              <w:t>locurile</w:t>
            </w:r>
            <w:r w:rsidRPr="00731AEE">
              <w:rPr>
                <w:sz w:val="22"/>
                <w:szCs w:val="22"/>
              </w:rPr>
              <w:t xml:space="preserve"> I</w:t>
            </w:r>
            <w:r w:rsidRPr="00731AEE">
              <w:rPr>
                <w:spacing w:val="4"/>
                <w:sz w:val="22"/>
                <w:szCs w:val="22"/>
              </w:rPr>
              <w:t xml:space="preserve"> </w:t>
            </w:r>
            <w:r w:rsidRPr="00731AEE">
              <w:rPr>
                <w:spacing w:val="-1"/>
                <w:sz w:val="22"/>
                <w:szCs w:val="22"/>
              </w:rPr>
              <w:t>la</w:t>
            </w:r>
            <w:r w:rsidRPr="00731AEE">
              <w:rPr>
                <w:spacing w:val="69"/>
                <w:sz w:val="22"/>
                <w:szCs w:val="22"/>
              </w:rPr>
              <w:t xml:space="preserve"> </w:t>
            </w:r>
            <w:r w:rsidRPr="00731AEE">
              <w:rPr>
                <w:spacing w:val="-1"/>
                <w:sz w:val="22"/>
                <w:szCs w:val="22"/>
              </w:rPr>
              <w:t>Campionatele</w:t>
            </w:r>
            <w:r w:rsidRPr="00731AEE">
              <w:rPr>
                <w:spacing w:val="23"/>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szCs w:val="22"/>
              </w:rPr>
              <w:t>grupa</w:t>
            </w:r>
            <w:r w:rsidRPr="00731AEE">
              <w:rPr>
                <w:sz w:val="22"/>
                <w:szCs w:val="22"/>
              </w:rPr>
              <w:t xml:space="preserve"> C;</w:t>
            </w:r>
          </w:p>
          <w:p w:rsidR="00D505AC" w:rsidRPr="00731AEE" w:rsidRDefault="00D505AC" w:rsidP="00B633F9">
            <w:pPr>
              <w:pStyle w:val="a3"/>
              <w:numPr>
                <w:ilvl w:val="0"/>
                <w:numId w:val="61"/>
              </w:numPr>
              <w:tabs>
                <w:tab w:val="left" w:pos="264"/>
              </w:tabs>
              <w:autoSpaceDE/>
              <w:autoSpaceDN/>
              <w:ind w:left="0" w:right="109" w:firstLine="0"/>
              <w:jc w:val="both"/>
              <w:rPr>
                <w:sz w:val="22"/>
                <w:szCs w:val="22"/>
              </w:rPr>
            </w:pPr>
            <w:r w:rsidRPr="00731AEE">
              <w:rPr>
                <w:spacing w:val="-1"/>
                <w:sz w:val="22"/>
                <w:szCs w:val="22"/>
              </w:rPr>
              <w:t>locurile</w:t>
            </w:r>
            <w:r w:rsidRPr="00731AEE">
              <w:rPr>
                <w:sz w:val="22"/>
                <w:szCs w:val="22"/>
              </w:rPr>
              <w:t xml:space="preserve"> I-II</w:t>
            </w:r>
            <w:r w:rsidRPr="00731AEE">
              <w:rPr>
                <w:spacing w:val="1"/>
                <w:sz w:val="22"/>
                <w:szCs w:val="22"/>
              </w:rPr>
              <w:t xml:space="preserve"> </w:t>
            </w:r>
            <w:r w:rsidRPr="00731AEE">
              <w:rPr>
                <w:spacing w:val="-1"/>
                <w:sz w:val="22"/>
                <w:szCs w:val="22"/>
              </w:rPr>
              <w:t>la</w:t>
            </w:r>
            <w:r w:rsidRPr="00731AEE">
              <w:rPr>
                <w:spacing w:val="6"/>
                <w:sz w:val="22"/>
                <w:szCs w:val="22"/>
              </w:rPr>
              <w:t xml:space="preserve"> </w:t>
            </w:r>
            <w:r w:rsidRPr="00731AEE">
              <w:rPr>
                <w:spacing w:val="-1"/>
                <w:sz w:val="22"/>
                <w:szCs w:val="22"/>
              </w:rPr>
              <w:t>jocurile</w:t>
            </w:r>
            <w:r w:rsidRPr="00731AEE">
              <w:rPr>
                <w:spacing w:val="23"/>
                <w:sz w:val="22"/>
                <w:szCs w:val="22"/>
              </w:rPr>
              <w:t xml:space="preserve"> </w:t>
            </w:r>
            <w:r w:rsidRPr="00731AEE">
              <w:rPr>
                <w:spacing w:val="-1"/>
                <w:sz w:val="22"/>
                <w:szCs w:val="22"/>
              </w:rPr>
              <w:t>bazinului</w:t>
            </w:r>
            <w:r w:rsidRPr="00731AEE">
              <w:rPr>
                <w:spacing w:val="1"/>
                <w:sz w:val="22"/>
                <w:szCs w:val="22"/>
              </w:rPr>
              <w:t xml:space="preserve"> </w:t>
            </w:r>
            <w:r w:rsidRPr="00731AEE">
              <w:rPr>
                <w:spacing w:val="-1"/>
                <w:sz w:val="22"/>
                <w:szCs w:val="22"/>
              </w:rPr>
              <w:t>Mării</w:t>
            </w:r>
            <w:r w:rsidRPr="00731AEE">
              <w:rPr>
                <w:spacing w:val="1"/>
                <w:sz w:val="22"/>
                <w:szCs w:val="22"/>
              </w:rPr>
              <w:t xml:space="preserve"> </w:t>
            </w:r>
            <w:r w:rsidRPr="00731AEE">
              <w:rPr>
                <w:spacing w:val="-2"/>
                <w:sz w:val="22"/>
                <w:szCs w:val="22"/>
              </w:rPr>
              <w:t>Negre</w:t>
            </w:r>
            <w:r w:rsidRPr="00731AEE">
              <w:rPr>
                <w:sz w:val="22"/>
                <w:szCs w:val="22"/>
              </w:rPr>
              <w:t xml:space="preserve"> şi</w:t>
            </w:r>
            <w:r w:rsidRPr="00731AEE">
              <w:rPr>
                <w:spacing w:val="1"/>
                <w:sz w:val="22"/>
                <w:szCs w:val="22"/>
              </w:rPr>
              <w:t xml:space="preserve"> </w:t>
            </w:r>
            <w:r w:rsidRPr="00731AEE">
              <w:rPr>
                <w:spacing w:val="-2"/>
                <w:sz w:val="22"/>
                <w:szCs w:val="22"/>
              </w:rPr>
              <w:t>Dunării;</w:t>
            </w:r>
          </w:p>
          <w:p w:rsidR="00D505AC" w:rsidRPr="00731AEE" w:rsidRDefault="00D505AC" w:rsidP="00B633F9">
            <w:pPr>
              <w:pStyle w:val="a3"/>
              <w:numPr>
                <w:ilvl w:val="0"/>
                <w:numId w:val="61"/>
              </w:numPr>
              <w:tabs>
                <w:tab w:val="left" w:pos="0"/>
                <w:tab w:val="left" w:pos="264"/>
              </w:tabs>
              <w:autoSpaceDE/>
              <w:autoSpaceDN/>
              <w:ind w:left="0" w:right="114" w:firstLine="0"/>
              <w:jc w:val="both"/>
            </w:pPr>
            <w:r w:rsidRPr="00731AEE">
              <w:rPr>
                <w:spacing w:val="-1"/>
                <w:sz w:val="22"/>
                <w:szCs w:val="22"/>
              </w:rPr>
              <w:t>locul</w:t>
            </w:r>
            <w:r w:rsidRPr="00731AEE">
              <w:rPr>
                <w:sz w:val="22"/>
                <w:szCs w:val="22"/>
              </w:rPr>
              <w:t xml:space="preserve"> I</w:t>
            </w:r>
            <w:r w:rsidRPr="00731AEE">
              <w:rPr>
                <w:spacing w:val="20"/>
                <w:sz w:val="22"/>
                <w:szCs w:val="22"/>
              </w:rPr>
              <w:t xml:space="preserve"> </w:t>
            </w:r>
            <w:r w:rsidRPr="00731AEE">
              <w:rPr>
                <w:spacing w:val="-1"/>
                <w:sz w:val="22"/>
                <w:szCs w:val="22"/>
              </w:rPr>
              <w:t>la</w:t>
            </w:r>
            <w:r w:rsidRPr="00731AEE">
              <w:rPr>
                <w:spacing w:val="31"/>
                <w:sz w:val="22"/>
                <w:szCs w:val="22"/>
              </w:rPr>
              <w:t xml:space="preserve"> </w:t>
            </w:r>
            <w:r w:rsidRPr="00731AEE">
              <w:rPr>
                <w:spacing w:val="-1"/>
                <w:sz w:val="22"/>
                <w:szCs w:val="22"/>
              </w:rPr>
              <w:t>Campionatul</w:t>
            </w:r>
            <w:r w:rsidRPr="00731AEE">
              <w:rPr>
                <w:spacing w:val="12"/>
                <w:sz w:val="22"/>
                <w:szCs w:val="22"/>
              </w:rPr>
              <w:t xml:space="preserve"> </w:t>
            </w:r>
            <w:r w:rsidRPr="00731AEE">
              <w:rPr>
                <w:spacing w:val="-2"/>
                <w:sz w:val="22"/>
                <w:szCs w:val="22"/>
              </w:rPr>
              <w:t>Republicii Moldova</w:t>
            </w:r>
            <w:r w:rsidRPr="00731AEE">
              <w:rPr>
                <w:spacing w:val="12"/>
                <w:sz w:val="22"/>
                <w:szCs w:val="22"/>
              </w:rPr>
              <w:t xml:space="preserve"> </w:t>
            </w:r>
            <w:r w:rsidRPr="00731AEE">
              <w:rPr>
                <w:spacing w:val="-1"/>
                <w:sz w:val="22"/>
                <w:szCs w:val="22"/>
              </w:rPr>
              <w:t>sau</w:t>
            </w:r>
            <w:r w:rsidRPr="00731AEE">
              <w:rPr>
                <w:spacing w:val="10"/>
                <w:sz w:val="22"/>
                <w:szCs w:val="22"/>
              </w:rPr>
              <w:t xml:space="preserve"> </w:t>
            </w:r>
            <w:r w:rsidRPr="00731AEE">
              <w:rPr>
                <w:spacing w:val="-1"/>
                <w:sz w:val="22"/>
                <w:szCs w:val="22"/>
              </w:rPr>
              <w:t>Cupa</w:t>
            </w:r>
            <w:r w:rsidRPr="00731AEE">
              <w:rPr>
                <w:spacing w:val="11"/>
                <w:sz w:val="22"/>
                <w:szCs w:val="22"/>
              </w:rPr>
              <w:t xml:space="preserve"> </w:t>
            </w:r>
            <w:r w:rsidRPr="00731AEE">
              <w:rPr>
                <w:spacing w:val="-2"/>
                <w:sz w:val="22"/>
                <w:szCs w:val="22"/>
              </w:rPr>
              <w:t>Republicii</w:t>
            </w:r>
            <w:r w:rsidRPr="00731AEE">
              <w:rPr>
                <w:spacing w:val="9"/>
                <w:sz w:val="22"/>
                <w:szCs w:val="22"/>
              </w:rPr>
              <w:t xml:space="preserve"> </w:t>
            </w:r>
            <w:r w:rsidRPr="00731AEE">
              <w:rPr>
                <w:spacing w:val="-1"/>
                <w:sz w:val="22"/>
                <w:szCs w:val="22"/>
              </w:rPr>
              <w:t>Moldova</w:t>
            </w:r>
            <w:r w:rsidRPr="00731AEE">
              <w:rPr>
                <w:spacing w:val="17"/>
                <w:sz w:val="22"/>
                <w:szCs w:val="22"/>
              </w:rPr>
              <w:t xml:space="preserve"> </w:t>
            </w:r>
            <w:r w:rsidRPr="00731AEE">
              <w:rPr>
                <w:spacing w:val="-2"/>
                <w:sz w:val="22"/>
                <w:szCs w:val="22"/>
              </w:rPr>
              <w:t>cu</w:t>
            </w:r>
            <w:r w:rsidRPr="00731AEE">
              <w:rPr>
                <w:spacing w:val="9"/>
                <w:sz w:val="22"/>
                <w:szCs w:val="22"/>
              </w:rPr>
              <w:t xml:space="preserve">  </w:t>
            </w:r>
            <w:r w:rsidRPr="00731AEE">
              <w:rPr>
                <w:spacing w:val="-1"/>
                <w:sz w:val="22"/>
                <w:szCs w:val="22"/>
              </w:rPr>
              <w:t>participarea</w:t>
            </w:r>
            <w:r w:rsidRPr="00731AEE">
              <w:rPr>
                <w:spacing w:val="11"/>
                <w:sz w:val="22"/>
                <w:szCs w:val="22"/>
              </w:rPr>
              <w:t xml:space="preserve"> </w:t>
            </w:r>
            <w:r w:rsidRPr="00731AEE">
              <w:rPr>
                <w:spacing w:val="-1"/>
                <w:sz w:val="22"/>
                <w:szCs w:val="22"/>
              </w:rPr>
              <w:t>cel</w:t>
            </w:r>
            <w:r w:rsidRPr="00731AEE">
              <w:rPr>
                <w:spacing w:val="9"/>
                <w:sz w:val="22"/>
                <w:szCs w:val="22"/>
              </w:rPr>
              <w:t xml:space="preserve"> </w:t>
            </w:r>
            <w:r w:rsidR="00B633F9" w:rsidRPr="00731AEE">
              <w:rPr>
                <w:spacing w:val="-1"/>
                <w:sz w:val="22"/>
                <w:szCs w:val="22"/>
              </w:rPr>
              <w:t>puțin 10 echipe.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2"/>
              </w:numPr>
              <w:tabs>
                <w:tab w:val="left" w:pos="0"/>
                <w:tab w:val="left" w:pos="258"/>
              </w:tabs>
              <w:autoSpaceDE/>
              <w:autoSpaceDN/>
              <w:ind w:right="121" w:hanging="720"/>
              <w:jc w:val="both"/>
              <w:rPr>
                <w:sz w:val="22"/>
                <w:szCs w:val="22"/>
              </w:rPr>
            </w:pPr>
            <w:r w:rsidRPr="00731AEE">
              <w:rPr>
                <w:spacing w:val="-1"/>
                <w:sz w:val="22"/>
                <w:szCs w:val="22"/>
              </w:rPr>
              <w:t>locurile</w:t>
            </w:r>
            <w:r w:rsidRPr="00731AEE">
              <w:rPr>
                <w:spacing w:val="21"/>
                <w:sz w:val="22"/>
                <w:szCs w:val="22"/>
              </w:rPr>
              <w:t xml:space="preserve"> </w:t>
            </w:r>
            <w:r w:rsidRPr="00731AEE">
              <w:rPr>
                <w:sz w:val="22"/>
                <w:szCs w:val="22"/>
              </w:rPr>
              <w:t>I</w:t>
            </w:r>
            <w:r w:rsidRPr="00731AEE">
              <w:rPr>
                <w:spacing w:val="20"/>
                <w:sz w:val="22"/>
                <w:szCs w:val="22"/>
              </w:rPr>
              <w:t xml:space="preserve"> </w:t>
            </w:r>
            <w:r w:rsidRPr="00731AEE">
              <w:rPr>
                <w:spacing w:val="-1"/>
                <w:sz w:val="22"/>
                <w:szCs w:val="22"/>
              </w:rPr>
              <w:t>la</w:t>
            </w:r>
            <w:r w:rsidRPr="00731AEE">
              <w:rPr>
                <w:spacing w:val="31"/>
                <w:sz w:val="22"/>
                <w:szCs w:val="22"/>
              </w:rPr>
              <w:t xml:space="preserve"> </w:t>
            </w:r>
            <w:r w:rsidRPr="00731AEE">
              <w:rPr>
                <w:spacing w:val="-1"/>
                <w:sz w:val="22"/>
                <w:szCs w:val="22"/>
              </w:rPr>
              <w:t>Campionatul</w:t>
            </w:r>
            <w:r w:rsidRPr="00731AEE">
              <w:rPr>
                <w:spacing w:val="1"/>
                <w:sz w:val="22"/>
                <w:szCs w:val="22"/>
              </w:rPr>
              <w:t xml:space="preserve"> </w:t>
            </w:r>
            <w:r w:rsidRPr="00731AEE">
              <w:rPr>
                <w:spacing w:val="-1"/>
                <w:sz w:val="22"/>
                <w:szCs w:val="22"/>
              </w:rPr>
              <w:t>Republican, Liga</w:t>
            </w:r>
            <w:r w:rsidRPr="00731AEE">
              <w:rPr>
                <w:sz w:val="22"/>
                <w:szCs w:val="22"/>
              </w:rPr>
              <w:t xml:space="preserve"> a</w:t>
            </w:r>
            <w:r w:rsidRPr="00731AEE">
              <w:rPr>
                <w:spacing w:val="-1"/>
                <w:sz w:val="22"/>
                <w:szCs w:val="22"/>
              </w:rPr>
              <w:t xml:space="preserve"> doua</w:t>
            </w:r>
            <w:r w:rsidRPr="00731AEE">
              <w:rPr>
                <w:spacing w:val="2"/>
                <w:sz w:val="22"/>
                <w:szCs w:val="22"/>
              </w:rPr>
              <w:t xml:space="preserve">, </w:t>
            </w:r>
            <w:r w:rsidRPr="00731AEE">
              <w:rPr>
                <w:spacing w:val="-1"/>
                <w:sz w:val="22"/>
                <w:szCs w:val="22"/>
              </w:rPr>
              <w:t>divizia</w:t>
            </w:r>
            <w:r w:rsidRPr="00731AEE">
              <w:rPr>
                <w:sz w:val="22"/>
                <w:szCs w:val="22"/>
              </w:rPr>
              <w:t xml:space="preserve"> </w:t>
            </w:r>
            <w:r w:rsidRPr="00731AEE">
              <w:rPr>
                <w:spacing w:val="-1"/>
                <w:sz w:val="22"/>
                <w:szCs w:val="22"/>
              </w:rPr>
              <w:t>A;</w:t>
            </w:r>
          </w:p>
          <w:p w:rsidR="00D505AC" w:rsidRPr="00731AEE" w:rsidRDefault="00BB0F89" w:rsidP="00D505AC">
            <w:pPr>
              <w:pStyle w:val="a3"/>
              <w:numPr>
                <w:ilvl w:val="0"/>
                <w:numId w:val="62"/>
              </w:numPr>
              <w:tabs>
                <w:tab w:val="left" w:pos="0"/>
              </w:tabs>
              <w:autoSpaceDE/>
              <w:autoSpaceDN/>
              <w:ind w:left="198" w:right="113" w:hanging="198"/>
              <w:jc w:val="both"/>
              <w:rPr>
                <w:sz w:val="22"/>
                <w:szCs w:val="22"/>
              </w:rPr>
            </w:pPr>
            <w:r w:rsidRPr="00731AEE">
              <w:rPr>
                <w:spacing w:val="-1"/>
                <w:sz w:val="22"/>
                <w:szCs w:val="22"/>
              </w:rPr>
              <w:t xml:space="preserve"> </w:t>
            </w:r>
            <w:r w:rsidR="00D505AC" w:rsidRPr="00731AEE">
              <w:rPr>
                <w:spacing w:val="-1"/>
                <w:sz w:val="22"/>
                <w:szCs w:val="22"/>
              </w:rPr>
              <w:t>locurile</w:t>
            </w:r>
            <w:r w:rsidR="00D505AC" w:rsidRPr="00731AEE">
              <w:rPr>
                <w:sz w:val="22"/>
                <w:szCs w:val="22"/>
              </w:rPr>
              <w:t xml:space="preserve"> I-III</w:t>
            </w:r>
            <w:r w:rsidR="00D505AC" w:rsidRPr="00731AEE">
              <w:rPr>
                <w:spacing w:val="31"/>
                <w:sz w:val="22"/>
                <w:szCs w:val="22"/>
              </w:rPr>
              <w:t xml:space="preserve"> </w:t>
            </w:r>
            <w:r w:rsidR="00D505AC" w:rsidRPr="00731AEE">
              <w:rPr>
                <w:spacing w:val="-1"/>
                <w:sz w:val="22"/>
                <w:szCs w:val="22"/>
              </w:rPr>
              <w:t>la</w:t>
            </w:r>
            <w:r w:rsidR="00D505AC" w:rsidRPr="00731AEE">
              <w:rPr>
                <w:spacing w:val="35"/>
                <w:sz w:val="22"/>
                <w:szCs w:val="22"/>
              </w:rPr>
              <w:t xml:space="preserve"> </w:t>
            </w:r>
            <w:r w:rsidR="00D505AC" w:rsidRPr="00731AEE">
              <w:rPr>
                <w:spacing w:val="-1"/>
                <w:sz w:val="22"/>
                <w:szCs w:val="22"/>
              </w:rPr>
              <w:t>Campionatele</w:t>
            </w:r>
            <w:r w:rsidR="00D505AC" w:rsidRPr="00731AEE">
              <w:rPr>
                <w:sz w:val="22"/>
                <w:szCs w:val="22"/>
              </w:rPr>
              <w:t xml:space="preserve"> </w:t>
            </w:r>
            <w:r w:rsidR="00D505AC" w:rsidRPr="00731AEE">
              <w:rPr>
                <w:spacing w:val="-2"/>
                <w:sz w:val="22"/>
                <w:szCs w:val="22"/>
              </w:rPr>
              <w:t>Europene</w:t>
            </w:r>
            <w:r w:rsidR="00D505AC" w:rsidRPr="00731AEE">
              <w:rPr>
                <w:sz w:val="22"/>
                <w:szCs w:val="22"/>
              </w:rPr>
              <w:t xml:space="preserve"> </w:t>
            </w:r>
            <w:r w:rsidR="00D505AC" w:rsidRPr="00731AEE">
              <w:rPr>
                <w:spacing w:val="-1"/>
                <w:sz w:val="22"/>
                <w:szCs w:val="22"/>
              </w:rPr>
              <w:t>de</w:t>
            </w:r>
            <w:r w:rsidR="00D505AC" w:rsidRPr="00731AEE">
              <w:rPr>
                <w:sz w:val="22"/>
                <w:szCs w:val="22"/>
              </w:rPr>
              <w:t xml:space="preserve"> </w:t>
            </w:r>
            <w:r w:rsidR="00D505AC" w:rsidRPr="00731AEE">
              <w:rPr>
                <w:spacing w:val="-1"/>
                <w:sz w:val="22"/>
                <w:szCs w:val="22"/>
              </w:rPr>
              <w:t>juniori,</w:t>
            </w:r>
            <w:r w:rsidR="00D505AC" w:rsidRPr="00731AEE">
              <w:rPr>
                <w:spacing w:val="-4"/>
                <w:sz w:val="22"/>
                <w:szCs w:val="22"/>
              </w:rPr>
              <w:t xml:space="preserve"> </w:t>
            </w:r>
            <w:r w:rsidR="00D505AC" w:rsidRPr="00731AEE">
              <w:rPr>
                <w:spacing w:val="-1"/>
                <w:sz w:val="22"/>
                <w:szCs w:val="22"/>
              </w:rPr>
              <w:t>divizia</w:t>
            </w:r>
            <w:r w:rsidR="00D505AC" w:rsidRPr="00731AEE">
              <w:rPr>
                <w:spacing w:val="-3"/>
                <w:sz w:val="22"/>
                <w:szCs w:val="22"/>
              </w:rPr>
              <w:t xml:space="preserve"> </w:t>
            </w:r>
            <w:r w:rsidR="00D505AC" w:rsidRPr="00731AEE">
              <w:rPr>
                <w:sz w:val="22"/>
                <w:szCs w:val="22"/>
              </w:rPr>
              <w:t xml:space="preserve">C </w:t>
            </w:r>
            <w:r w:rsidR="00D505AC" w:rsidRPr="00731AEE">
              <w:rPr>
                <w:spacing w:val="1"/>
                <w:sz w:val="22"/>
                <w:szCs w:val="22"/>
              </w:rPr>
              <w:t>(U16</w:t>
            </w:r>
            <w:r w:rsidR="00D505AC" w:rsidRPr="00731AEE">
              <w:rPr>
                <w:spacing w:val="-3"/>
                <w:sz w:val="22"/>
                <w:szCs w:val="22"/>
              </w:rPr>
              <w:t xml:space="preserve"> </w:t>
            </w:r>
            <w:r w:rsidR="00D505AC" w:rsidRPr="00731AEE">
              <w:rPr>
                <w:sz w:val="22"/>
                <w:szCs w:val="22"/>
              </w:rPr>
              <w:t>şi</w:t>
            </w:r>
            <w:r w:rsidR="00D505AC" w:rsidRPr="00731AEE">
              <w:rPr>
                <w:spacing w:val="1"/>
                <w:sz w:val="22"/>
                <w:szCs w:val="22"/>
              </w:rPr>
              <w:t xml:space="preserve"> </w:t>
            </w:r>
            <w:r w:rsidR="00D505AC" w:rsidRPr="00731AEE">
              <w:rPr>
                <w:spacing w:val="-2"/>
                <w:sz w:val="22"/>
                <w:szCs w:val="22"/>
              </w:rPr>
              <w:t>U18);</w:t>
            </w:r>
          </w:p>
          <w:p w:rsidR="00D505AC" w:rsidRPr="00731AEE" w:rsidRDefault="00D505AC" w:rsidP="00D505AC">
            <w:pPr>
              <w:pStyle w:val="a3"/>
              <w:numPr>
                <w:ilvl w:val="0"/>
                <w:numId w:val="62"/>
              </w:numPr>
              <w:tabs>
                <w:tab w:val="left" w:pos="0"/>
              </w:tabs>
              <w:autoSpaceDE/>
              <w:autoSpaceDN/>
              <w:ind w:left="258" w:right="111" w:hanging="258"/>
              <w:jc w:val="both"/>
              <w:rPr>
                <w:sz w:val="22"/>
                <w:szCs w:val="22"/>
              </w:rPr>
            </w:pPr>
            <w:r w:rsidRPr="00731AEE">
              <w:rPr>
                <w:spacing w:val="-1"/>
                <w:sz w:val="22"/>
                <w:szCs w:val="22"/>
              </w:rPr>
              <w:t>locurile</w:t>
            </w:r>
            <w:r w:rsidRPr="00731AEE">
              <w:rPr>
                <w:spacing w:val="4"/>
                <w:sz w:val="22"/>
                <w:szCs w:val="22"/>
              </w:rPr>
              <w:t xml:space="preserve"> </w:t>
            </w:r>
            <w:r w:rsidRPr="00731AEE">
              <w:rPr>
                <w:sz w:val="22"/>
                <w:szCs w:val="22"/>
              </w:rPr>
              <w:t>I</w:t>
            </w:r>
            <w:r w:rsidRPr="00731AEE">
              <w:rPr>
                <w:spacing w:val="3"/>
                <w:sz w:val="22"/>
                <w:szCs w:val="22"/>
              </w:rPr>
              <w:t xml:space="preserve"> </w:t>
            </w:r>
            <w:r w:rsidRPr="00731AEE">
              <w:rPr>
                <w:spacing w:val="-1"/>
                <w:sz w:val="22"/>
                <w:szCs w:val="22"/>
              </w:rPr>
              <w:t>la</w:t>
            </w:r>
            <w:r w:rsidRPr="00731AEE">
              <w:rPr>
                <w:spacing w:val="6"/>
                <w:sz w:val="22"/>
                <w:szCs w:val="22"/>
              </w:rPr>
              <w:t xml:space="preserve"> </w:t>
            </w:r>
            <w:r w:rsidRPr="00731AEE">
              <w:rPr>
                <w:spacing w:val="-2"/>
                <w:sz w:val="22"/>
                <w:szCs w:val="22"/>
              </w:rPr>
              <w:t>Campionatul</w:t>
            </w:r>
            <w:r w:rsidRPr="00731AEE">
              <w:rPr>
                <w:spacing w:val="51"/>
                <w:sz w:val="22"/>
                <w:szCs w:val="22"/>
              </w:rPr>
              <w:t xml:space="preserve"> </w:t>
            </w:r>
            <w:r w:rsidRPr="00731AEE">
              <w:rPr>
                <w:spacing w:val="-1"/>
                <w:sz w:val="22"/>
                <w:szCs w:val="22"/>
              </w:rPr>
              <w:t>Republican, Liga</w:t>
            </w:r>
            <w:r w:rsidRPr="00731AEE">
              <w:rPr>
                <w:sz w:val="22"/>
                <w:szCs w:val="22"/>
              </w:rPr>
              <w:t xml:space="preserve"> a</w:t>
            </w:r>
            <w:r w:rsidRPr="00731AEE">
              <w:rPr>
                <w:spacing w:val="-4"/>
                <w:sz w:val="22"/>
                <w:szCs w:val="22"/>
              </w:rPr>
              <w:t xml:space="preserve"> </w:t>
            </w:r>
            <w:r w:rsidRPr="00731AEE">
              <w:rPr>
                <w:spacing w:val="-1"/>
                <w:sz w:val="22"/>
                <w:szCs w:val="22"/>
              </w:rPr>
              <w:t>doua</w:t>
            </w:r>
            <w:r w:rsidRPr="00731AEE">
              <w:rPr>
                <w:spacing w:val="1"/>
                <w:sz w:val="22"/>
                <w:szCs w:val="22"/>
              </w:rPr>
              <w:t xml:space="preserve">, </w:t>
            </w:r>
            <w:r w:rsidRPr="00731AEE">
              <w:rPr>
                <w:spacing w:val="-1"/>
                <w:sz w:val="22"/>
                <w:szCs w:val="22"/>
              </w:rPr>
              <w:t>divizia</w:t>
            </w:r>
            <w:r w:rsidRPr="00731AEE">
              <w:rPr>
                <w:sz w:val="22"/>
                <w:szCs w:val="22"/>
              </w:rPr>
              <w:t xml:space="preserve"> </w:t>
            </w:r>
            <w:r w:rsidRPr="00731AEE">
              <w:rPr>
                <w:spacing w:val="-1"/>
                <w:sz w:val="22"/>
                <w:szCs w:val="22"/>
              </w:rPr>
              <w:t>A;</w:t>
            </w:r>
          </w:p>
          <w:p w:rsidR="00D505AC" w:rsidRPr="00731AEE" w:rsidRDefault="00D505AC" w:rsidP="00D505AC">
            <w:pPr>
              <w:pStyle w:val="a3"/>
              <w:numPr>
                <w:ilvl w:val="0"/>
                <w:numId w:val="62"/>
              </w:numPr>
              <w:tabs>
                <w:tab w:val="left" w:pos="0"/>
              </w:tabs>
              <w:autoSpaceDE/>
              <w:autoSpaceDN/>
              <w:ind w:left="258" w:right="111" w:hanging="258"/>
              <w:jc w:val="both"/>
              <w:rPr>
                <w:sz w:val="22"/>
                <w:szCs w:val="22"/>
              </w:rPr>
            </w:pPr>
            <w:r w:rsidRPr="00731AEE">
              <w:rPr>
                <w:spacing w:val="-1"/>
                <w:sz w:val="22"/>
                <w:szCs w:val="22"/>
              </w:rPr>
              <w:t>locul</w:t>
            </w:r>
            <w:r w:rsidRPr="00731AEE">
              <w:rPr>
                <w:sz w:val="22"/>
                <w:szCs w:val="22"/>
              </w:rPr>
              <w:t xml:space="preserve"> I</w:t>
            </w:r>
            <w:r w:rsidRPr="00731AEE">
              <w:rPr>
                <w:spacing w:val="-1"/>
                <w:sz w:val="22"/>
                <w:szCs w:val="22"/>
              </w:rPr>
              <w:t xml:space="preserve"> </w:t>
            </w:r>
            <w:r w:rsidRPr="00731AEE">
              <w:rPr>
                <w:sz w:val="22"/>
                <w:szCs w:val="22"/>
              </w:rPr>
              <w:t xml:space="preserve">la </w:t>
            </w:r>
            <w:r w:rsidRPr="00731AEE">
              <w:rPr>
                <w:spacing w:val="-2"/>
                <w:sz w:val="22"/>
                <w:szCs w:val="22"/>
              </w:rPr>
              <w:t>Cupa</w:t>
            </w:r>
            <w:r w:rsidRPr="00731AEE">
              <w:rPr>
                <w:sz w:val="22"/>
                <w:szCs w:val="22"/>
              </w:rPr>
              <w:t xml:space="preserve"> FBRM;</w:t>
            </w:r>
          </w:p>
          <w:p w:rsidR="00D505AC" w:rsidRPr="00731AEE" w:rsidRDefault="00D505AC" w:rsidP="00D505AC">
            <w:pPr>
              <w:pStyle w:val="a3"/>
              <w:numPr>
                <w:ilvl w:val="0"/>
                <w:numId w:val="62"/>
              </w:numPr>
              <w:tabs>
                <w:tab w:val="left" w:pos="0"/>
              </w:tabs>
              <w:autoSpaceDE/>
              <w:autoSpaceDN/>
              <w:ind w:left="258" w:right="111" w:hanging="258"/>
              <w:jc w:val="both"/>
              <w:rPr>
                <w:sz w:val="22"/>
                <w:szCs w:val="22"/>
              </w:rPr>
            </w:pPr>
            <w:r w:rsidRPr="00731AEE">
              <w:rPr>
                <w:spacing w:val="-1"/>
                <w:sz w:val="22"/>
                <w:szCs w:val="22"/>
              </w:rPr>
              <w:t>locurile I-II</w:t>
            </w:r>
            <w:r w:rsidRPr="00731AEE">
              <w:rPr>
                <w:spacing w:val="14"/>
                <w:sz w:val="22"/>
                <w:szCs w:val="22"/>
              </w:rPr>
              <w:t xml:space="preserve"> </w:t>
            </w:r>
            <w:r w:rsidRPr="00731AEE">
              <w:rPr>
                <w:sz w:val="22"/>
                <w:szCs w:val="22"/>
              </w:rPr>
              <w:t>la</w:t>
            </w:r>
            <w:r w:rsidRPr="00731AEE">
              <w:rPr>
                <w:spacing w:val="23"/>
                <w:sz w:val="22"/>
                <w:szCs w:val="22"/>
              </w:rPr>
              <w:t xml:space="preserve"> </w:t>
            </w:r>
            <w:r w:rsidRPr="00731AEE">
              <w:rPr>
                <w:spacing w:val="-2"/>
                <w:sz w:val="22"/>
                <w:szCs w:val="22"/>
              </w:rPr>
              <w:t>Campionatul</w:t>
            </w:r>
            <w:r w:rsidRPr="00731AEE">
              <w:rPr>
                <w:spacing w:val="57"/>
                <w:sz w:val="22"/>
                <w:szCs w:val="22"/>
              </w:rPr>
              <w:t xml:space="preserve"> </w:t>
            </w:r>
            <w:r w:rsidRPr="00731AEE">
              <w:rPr>
                <w:spacing w:val="-1"/>
                <w:sz w:val="22"/>
                <w:szCs w:val="22"/>
              </w:rPr>
              <w:t>Republican, Liga</w:t>
            </w:r>
            <w:r w:rsidRPr="00731AEE">
              <w:rPr>
                <w:sz w:val="22"/>
                <w:szCs w:val="22"/>
              </w:rPr>
              <w:t xml:space="preserve"> </w:t>
            </w:r>
            <w:r w:rsidRPr="00731AEE">
              <w:rPr>
                <w:spacing w:val="-1"/>
                <w:sz w:val="22"/>
                <w:szCs w:val="22"/>
              </w:rPr>
              <w:t>Superioară-Divizia</w:t>
            </w:r>
            <w:r w:rsidRPr="00731AEE">
              <w:rPr>
                <w:sz w:val="22"/>
                <w:szCs w:val="22"/>
              </w:rPr>
              <w:t xml:space="preserve"> </w:t>
            </w:r>
            <w:r w:rsidRPr="00731AEE">
              <w:rPr>
                <w:spacing w:val="-1"/>
                <w:sz w:val="22"/>
                <w:szCs w:val="22"/>
              </w:rPr>
              <w:t>Naţională.</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BASEBALL-SOFTBALL</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3"/>
              </w:numPr>
              <w:tabs>
                <w:tab w:val="left" w:pos="0"/>
                <w:tab w:val="left" w:pos="294"/>
              </w:tabs>
              <w:autoSpaceDE/>
              <w:autoSpaceDN/>
              <w:ind w:left="0" w:firstLine="0"/>
              <w:jc w:val="both"/>
              <w:rPr>
                <w:spacing w:val="-1"/>
                <w:sz w:val="22"/>
                <w:szCs w:val="22"/>
              </w:rPr>
            </w:pPr>
            <w:r w:rsidRPr="00731AEE">
              <w:rPr>
                <w:spacing w:val="-1"/>
                <w:sz w:val="22"/>
                <w:szCs w:val="22"/>
              </w:rPr>
              <w:t>locurile I-X la Jocurile Olimpice, Campionatele Mondiale;</w:t>
            </w:r>
          </w:p>
          <w:p w:rsidR="00D505AC" w:rsidRPr="00731AEE" w:rsidRDefault="00D505AC" w:rsidP="00D505AC">
            <w:pPr>
              <w:pStyle w:val="a3"/>
              <w:numPr>
                <w:ilvl w:val="0"/>
                <w:numId w:val="63"/>
              </w:numPr>
              <w:tabs>
                <w:tab w:val="left" w:pos="0"/>
                <w:tab w:val="left" w:pos="294"/>
              </w:tabs>
              <w:autoSpaceDE/>
              <w:autoSpaceDN/>
              <w:ind w:left="0" w:firstLine="0"/>
              <w:jc w:val="both"/>
              <w:rPr>
                <w:spacing w:val="-1"/>
                <w:sz w:val="22"/>
                <w:szCs w:val="22"/>
              </w:rPr>
            </w:pPr>
            <w:r w:rsidRPr="00731AEE">
              <w:rPr>
                <w:spacing w:val="-1"/>
                <w:sz w:val="22"/>
                <w:szCs w:val="22"/>
              </w:rPr>
              <w:t>locurile I-VIII la Campionatele Europene, Cupele Mondiale;</w:t>
            </w:r>
          </w:p>
          <w:p w:rsidR="00D505AC" w:rsidRPr="00731AEE" w:rsidRDefault="00D505AC" w:rsidP="00D505AC">
            <w:pPr>
              <w:pStyle w:val="a3"/>
              <w:numPr>
                <w:ilvl w:val="0"/>
                <w:numId w:val="63"/>
              </w:numPr>
              <w:tabs>
                <w:tab w:val="left" w:pos="0"/>
                <w:tab w:val="left" w:pos="294"/>
              </w:tabs>
              <w:autoSpaceDE/>
              <w:autoSpaceDN/>
              <w:ind w:left="0" w:firstLine="0"/>
              <w:jc w:val="both"/>
              <w:rPr>
                <w:spacing w:val="-1"/>
                <w:sz w:val="22"/>
                <w:szCs w:val="22"/>
              </w:rPr>
            </w:pPr>
            <w:r w:rsidRPr="00731AEE">
              <w:rPr>
                <w:spacing w:val="-1"/>
                <w:sz w:val="22"/>
                <w:szCs w:val="22"/>
              </w:rPr>
              <w:t>locurile I-III la Cupa Campionatelor Europene, Cupelor Europene;</w:t>
            </w:r>
          </w:p>
          <w:p w:rsidR="00D505AC" w:rsidRPr="00731AEE" w:rsidRDefault="00D505AC" w:rsidP="00D505AC">
            <w:pPr>
              <w:pStyle w:val="a3"/>
              <w:numPr>
                <w:ilvl w:val="0"/>
                <w:numId w:val="63"/>
              </w:numPr>
              <w:tabs>
                <w:tab w:val="left" w:pos="0"/>
                <w:tab w:val="left" w:pos="294"/>
              </w:tabs>
              <w:autoSpaceDE/>
              <w:autoSpaceDN/>
              <w:ind w:left="0" w:firstLine="0"/>
              <w:jc w:val="both"/>
              <w:rPr>
                <w:spacing w:val="-1"/>
                <w:sz w:val="22"/>
                <w:szCs w:val="22"/>
              </w:rPr>
            </w:pPr>
            <w:r w:rsidRPr="00731AEE">
              <w:rPr>
                <w:spacing w:val="-1"/>
                <w:sz w:val="22"/>
                <w:szCs w:val="22"/>
              </w:rPr>
              <w:t>locurile I-VIII la Campionatele Mondiale;</w:t>
            </w:r>
          </w:p>
          <w:p w:rsidR="00D505AC" w:rsidRPr="00731AEE" w:rsidRDefault="00D505AC" w:rsidP="00D505AC">
            <w:pPr>
              <w:pStyle w:val="a3"/>
              <w:numPr>
                <w:ilvl w:val="0"/>
                <w:numId w:val="63"/>
              </w:numPr>
              <w:tabs>
                <w:tab w:val="left" w:pos="0"/>
                <w:tab w:val="left" w:pos="294"/>
              </w:tabs>
              <w:autoSpaceDE/>
              <w:autoSpaceDN/>
              <w:ind w:left="0" w:firstLine="0"/>
              <w:jc w:val="both"/>
              <w:rPr>
                <w:spacing w:val="-1"/>
                <w:sz w:val="22"/>
                <w:szCs w:val="22"/>
              </w:rPr>
            </w:pPr>
            <w:r w:rsidRPr="00731AEE">
              <w:rPr>
                <w:spacing w:val="-1"/>
                <w:sz w:val="22"/>
                <w:szCs w:val="22"/>
              </w:rPr>
              <w:t>locurile I-</w:t>
            </w:r>
            <w:r w:rsidR="00BB0F89" w:rsidRPr="00731AEE">
              <w:rPr>
                <w:spacing w:val="-1"/>
                <w:sz w:val="22"/>
                <w:szCs w:val="22"/>
              </w:rPr>
              <w:t>III</w:t>
            </w:r>
            <w:r w:rsidRPr="00731AEE">
              <w:rPr>
                <w:spacing w:val="-1"/>
                <w:sz w:val="22"/>
                <w:szCs w:val="22"/>
              </w:rPr>
              <w:t xml:space="preserve"> la Campionatele Europene (juniori);</w:t>
            </w:r>
          </w:p>
          <w:p w:rsidR="00D505AC" w:rsidRPr="00731AEE" w:rsidRDefault="00D505AC" w:rsidP="00D505AC">
            <w:pPr>
              <w:pStyle w:val="a3"/>
              <w:numPr>
                <w:ilvl w:val="0"/>
                <w:numId w:val="63"/>
              </w:numPr>
              <w:tabs>
                <w:tab w:val="left" w:pos="0"/>
                <w:tab w:val="left" w:pos="294"/>
              </w:tabs>
              <w:autoSpaceDE/>
              <w:autoSpaceDN/>
              <w:ind w:left="0" w:firstLine="0"/>
              <w:jc w:val="both"/>
              <w:rPr>
                <w:spacing w:val="-1"/>
                <w:sz w:val="22"/>
                <w:szCs w:val="22"/>
              </w:rPr>
            </w:pPr>
            <w:r w:rsidRPr="00731AEE">
              <w:rPr>
                <w:spacing w:val="-1"/>
                <w:sz w:val="22"/>
              </w:rPr>
              <w:t>locurile I-III la Campionatele Mondiale (juniori).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locurile XI-XVI la Jocurile Olimpice, Campionatele Mondiale;</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locurile IX-XII la Campionatele Europene, Cupele Mondiale;</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locurile IV-VI la Cupa Europei;</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locul I la Jocurile Balcanice;</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locurile IV-VIII la Campionatele Mondiale;</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18"/>
                <w:szCs w:val="22"/>
              </w:rPr>
            </w:pPr>
            <w:r w:rsidRPr="00731AEE">
              <w:rPr>
                <w:sz w:val="22"/>
              </w:rPr>
              <w:t>locurile IIII-IV la Campionatele Europene;</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locurile IV la Campionatele Mondiale (juniori);</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locurile I-II la Competițiile Internaționale cu participarea a cel puțin 6 țări;</w:t>
            </w:r>
          </w:p>
          <w:p w:rsidR="00D505AC" w:rsidRPr="00731AEE" w:rsidRDefault="00D505AC" w:rsidP="00D505AC">
            <w:pPr>
              <w:pStyle w:val="a3"/>
              <w:numPr>
                <w:ilvl w:val="0"/>
                <w:numId w:val="64"/>
              </w:numPr>
              <w:tabs>
                <w:tab w:val="left" w:pos="0"/>
                <w:tab w:val="left" w:pos="294"/>
              </w:tabs>
              <w:autoSpaceDE/>
              <w:autoSpaceDN/>
              <w:ind w:left="0" w:firstLine="0"/>
              <w:jc w:val="both"/>
              <w:rPr>
                <w:spacing w:val="-1"/>
                <w:sz w:val="22"/>
                <w:szCs w:val="22"/>
              </w:rPr>
            </w:pPr>
            <w:r w:rsidRPr="00731AEE">
              <w:rPr>
                <w:spacing w:val="-1"/>
                <w:sz w:val="22"/>
                <w:szCs w:val="22"/>
              </w:rPr>
              <w:t xml:space="preserve">2 locuri I la Campionatul și Cupa Republicii cu participarea a cel puțin 6 </w:t>
            </w:r>
            <w:r w:rsidRPr="00731AEE">
              <w:rPr>
                <w:spacing w:val="-1"/>
                <w:sz w:val="22"/>
                <w:szCs w:val="22"/>
              </w:rPr>
              <w:lastRenderedPageBreak/>
              <w:t>echipe.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5"/>
              </w:numPr>
              <w:tabs>
                <w:tab w:val="left" w:pos="0"/>
                <w:tab w:val="left" w:pos="294"/>
              </w:tabs>
              <w:autoSpaceDE/>
              <w:autoSpaceDN/>
              <w:ind w:left="0" w:firstLine="0"/>
              <w:jc w:val="both"/>
              <w:rPr>
                <w:spacing w:val="-1"/>
                <w:sz w:val="22"/>
                <w:szCs w:val="22"/>
              </w:rPr>
            </w:pPr>
            <w:r w:rsidRPr="00731AEE">
              <w:rPr>
                <w:spacing w:val="-1"/>
                <w:sz w:val="22"/>
                <w:szCs w:val="22"/>
              </w:rPr>
              <w:t>locurile II-III la Jocurile Balcanice, Cupa Balticii;</w:t>
            </w:r>
          </w:p>
          <w:p w:rsidR="00D505AC" w:rsidRPr="00731AEE" w:rsidRDefault="00D505AC" w:rsidP="00D505AC">
            <w:pPr>
              <w:pStyle w:val="a3"/>
              <w:numPr>
                <w:ilvl w:val="0"/>
                <w:numId w:val="65"/>
              </w:numPr>
              <w:tabs>
                <w:tab w:val="left" w:pos="0"/>
                <w:tab w:val="left" w:pos="294"/>
              </w:tabs>
              <w:autoSpaceDE/>
              <w:autoSpaceDN/>
              <w:ind w:left="0" w:firstLine="0"/>
              <w:jc w:val="both"/>
              <w:rPr>
                <w:spacing w:val="-1"/>
                <w:sz w:val="22"/>
                <w:szCs w:val="22"/>
              </w:rPr>
            </w:pPr>
            <w:r w:rsidRPr="00731AEE">
              <w:rPr>
                <w:spacing w:val="-1"/>
                <w:sz w:val="22"/>
                <w:szCs w:val="22"/>
              </w:rPr>
              <w:t>locurile V-VII la Campionatele Europene (juniori);</w:t>
            </w:r>
          </w:p>
          <w:p w:rsidR="00D505AC" w:rsidRPr="00731AEE" w:rsidRDefault="00D505AC" w:rsidP="00D505AC">
            <w:pPr>
              <w:pStyle w:val="a3"/>
              <w:numPr>
                <w:ilvl w:val="0"/>
                <w:numId w:val="65"/>
              </w:numPr>
              <w:tabs>
                <w:tab w:val="left" w:pos="0"/>
                <w:tab w:val="left" w:pos="294"/>
              </w:tabs>
              <w:autoSpaceDE/>
              <w:autoSpaceDN/>
              <w:ind w:left="0" w:firstLine="0"/>
              <w:jc w:val="both"/>
              <w:rPr>
                <w:spacing w:val="-1"/>
                <w:sz w:val="22"/>
                <w:szCs w:val="22"/>
              </w:rPr>
            </w:pPr>
            <w:r w:rsidRPr="00731AEE">
              <w:rPr>
                <w:spacing w:val="-1"/>
                <w:sz w:val="22"/>
                <w:szCs w:val="22"/>
              </w:rPr>
              <w:t>locurile V-VIII la Campionatele Mondiale (juniori);</w:t>
            </w:r>
          </w:p>
          <w:p w:rsidR="00D505AC" w:rsidRPr="00731AEE" w:rsidRDefault="00D505AC" w:rsidP="00D505AC">
            <w:pPr>
              <w:pStyle w:val="a3"/>
              <w:numPr>
                <w:ilvl w:val="0"/>
                <w:numId w:val="65"/>
              </w:numPr>
              <w:tabs>
                <w:tab w:val="left" w:pos="0"/>
                <w:tab w:val="left" w:pos="294"/>
              </w:tabs>
              <w:autoSpaceDE/>
              <w:autoSpaceDN/>
              <w:ind w:left="0" w:firstLine="0"/>
              <w:jc w:val="both"/>
              <w:rPr>
                <w:spacing w:val="-1"/>
                <w:sz w:val="22"/>
                <w:szCs w:val="22"/>
              </w:rPr>
            </w:pPr>
            <w:r w:rsidRPr="00731AEE">
              <w:rPr>
                <w:spacing w:val="-1"/>
                <w:sz w:val="22"/>
                <w:szCs w:val="22"/>
              </w:rPr>
              <w:t>locul III la Competițiile Internaționale cu participarea a cel puțin 6 țări;</w:t>
            </w:r>
          </w:p>
          <w:p w:rsidR="00D505AC" w:rsidRPr="00731AEE" w:rsidRDefault="00D505AC" w:rsidP="00D505AC">
            <w:pPr>
              <w:pStyle w:val="a3"/>
              <w:numPr>
                <w:ilvl w:val="0"/>
                <w:numId w:val="65"/>
              </w:numPr>
              <w:tabs>
                <w:tab w:val="left" w:pos="0"/>
                <w:tab w:val="left" w:pos="294"/>
              </w:tabs>
              <w:autoSpaceDE/>
              <w:autoSpaceDN/>
              <w:ind w:left="0" w:firstLine="0"/>
              <w:jc w:val="both"/>
              <w:rPr>
                <w:spacing w:val="-1"/>
                <w:sz w:val="22"/>
                <w:szCs w:val="22"/>
              </w:rPr>
            </w:pPr>
            <w:r w:rsidRPr="00731AEE">
              <w:rPr>
                <w:spacing w:val="-1"/>
                <w:sz w:val="22"/>
                <w:szCs w:val="22"/>
              </w:rPr>
              <w:t>locul I la Campionatele Republicane.</w:t>
            </w:r>
          </w:p>
        </w:tc>
      </w:tr>
      <w:tr w:rsidR="00D505AC" w:rsidRPr="00731AEE" w:rsidTr="00C8571A">
        <w:trPr>
          <w:trHeight w:val="4"/>
        </w:trPr>
        <w:tc>
          <w:tcPr>
            <w:tcW w:w="9356" w:type="dxa"/>
            <w:gridSpan w:val="3"/>
          </w:tcPr>
          <w:p w:rsidR="00D505AC" w:rsidRPr="00731AEE" w:rsidRDefault="00D505AC" w:rsidP="00D505AC">
            <w:pPr>
              <w:ind w:left="604" w:hanging="604"/>
              <w:jc w:val="both"/>
            </w:pPr>
            <w:r w:rsidRPr="00731AEE">
              <w:rPr>
                <w:rFonts w:ascii="Times New Roman" w:hAnsi="Times New Roman"/>
                <w:b/>
              </w:rPr>
              <w:t>Notă:</w:t>
            </w:r>
            <w:r w:rsidRPr="00731AEE">
              <w:rPr>
                <w:rFonts w:ascii="Times New Roman" w:hAnsi="Times New Roman"/>
              </w:rPr>
              <w:t xml:space="preserve"> </w:t>
            </w:r>
            <w:r w:rsidRPr="00731AEE">
              <w:rPr>
                <w:rFonts w:ascii="Times New Roman" w:hAnsi="Times New Roman"/>
                <w:i/>
              </w:rPr>
              <w:t>MIS</w:t>
            </w:r>
            <w:r w:rsidRPr="00731AEE">
              <w:rPr>
                <w:rFonts w:ascii="Times New Roman" w:hAnsi="Times New Roman"/>
                <w:i/>
                <w:spacing w:val="-6"/>
              </w:rPr>
              <w:t xml:space="preserve"> </w:t>
            </w:r>
            <w:r w:rsidRPr="00731AEE">
              <w:rPr>
                <w:rFonts w:ascii="Times New Roman" w:hAnsi="Times New Roman"/>
                <w:i/>
              </w:rPr>
              <w:t>- de</w:t>
            </w:r>
            <w:r w:rsidRPr="00731AEE">
              <w:rPr>
                <w:rFonts w:ascii="Times New Roman" w:hAnsi="Times New Roman"/>
                <w:i/>
                <w:spacing w:val="-1"/>
              </w:rPr>
              <w:t xml:space="preserve"> </w:t>
            </w:r>
            <w:r w:rsidRPr="00731AEE">
              <w:rPr>
                <w:rFonts w:ascii="Times New Roman" w:hAnsi="Times New Roman"/>
                <w:i/>
              </w:rPr>
              <w:t>la</w:t>
            </w:r>
            <w:r w:rsidRPr="00731AEE">
              <w:rPr>
                <w:rFonts w:ascii="Times New Roman" w:hAnsi="Times New Roman"/>
                <w:i/>
                <w:spacing w:val="1"/>
              </w:rPr>
              <w:t xml:space="preserve"> </w:t>
            </w:r>
            <w:r w:rsidRPr="00731AEE">
              <w:rPr>
                <w:rFonts w:ascii="Times New Roman" w:hAnsi="Times New Roman"/>
                <w:i/>
                <w:spacing w:val="-1"/>
              </w:rPr>
              <w:t xml:space="preserve">vârsta </w:t>
            </w:r>
            <w:r w:rsidRPr="00731AEE">
              <w:rPr>
                <w:rFonts w:ascii="Times New Roman" w:hAnsi="Times New Roman"/>
                <w:i/>
              </w:rPr>
              <w:t>de</w:t>
            </w:r>
            <w:r w:rsidRPr="00731AEE">
              <w:rPr>
                <w:rFonts w:ascii="Times New Roman" w:hAnsi="Times New Roman"/>
                <w:i/>
                <w:spacing w:val="-1"/>
              </w:rPr>
              <w:t xml:space="preserve"> </w:t>
            </w:r>
            <w:r w:rsidRPr="00731AEE">
              <w:rPr>
                <w:rFonts w:ascii="Times New Roman" w:hAnsi="Times New Roman"/>
                <w:i/>
              </w:rPr>
              <w:t>18</w:t>
            </w:r>
            <w:r w:rsidRPr="00731AEE">
              <w:rPr>
                <w:rFonts w:ascii="Times New Roman" w:hAnsi="Times New Roman"/>
                <w:i/>
                <w:spacing w:val="2"/>
              </w:rPr>
              <w:t xml:space="preserve"> </w:t>
            </w:r>
            <w:r w:rsidRPr="00731AEE">
              <w:rPr>
                <w:rFonts w:ascii="Times New Roman" w:hAnsi="Times New Roman"/>
                <w:i/>
              </w:rPr>
              <w:t xml:space="preserve">ani. MS </w:t>
            </w:r>
            <w:r w:rsidRPr="00731AEE">
              <w:rPr>
                <w:rFonts w:ascii="Times New Roman" w:hAnsi="Times New Roman"/>
                <w:i/>
                <w:spacing w:val="-1"/>
              </w:rPr>
              <w:t>este</w:t>
            </w:r>
            <w:r w:rsidRPr="00731AEE">
              <w:rPr>
                <w:rFonts w:ascii="Times New Roman" w:hAnsi="Times New Roman"/>
                <w:i/>
              </w:rPr>
              <w:t xml:space="preserve"> </w:t>
            </w:r>
            <w:r w:rsidRPr="00731AEE">
              <w:rPr>
                <w:rFonts w:ascii="Times New Roman" w:hAnsi="Times New Roman"/>
                <w:i/>
                <w:spacing w:val="-1"/>
              </w:rPr>
              <w:t>efectuată</w:t>
            </w:r>
            <w:r w:rsidRPr="00731AEE">
              <w:rPr>
                <w:rFonts w:ascii="Times New Roman" w:hAnsi="Times New Roman"/>
                <w:i/>
              </w:rPr>
              <w:t xml:space="preserve"> de</w:t>
            </w:r>
            <w:r w:rsidRPr="00731AEE">
              <w:rPr>
                <w:rFonts w:ascii="Times New Roman" w:hAnsi="Times New Roman"/>
                <w:i/>
                <w:spacing w:val="-2"/>
              </w:rPr>
              <w:t xml:space="preserve"> </w:t>
            </w:r>
            <w:r w:rsidRPr="00731AEE">
              <w:rPr>
                <w:rFonts w:ascii="Times New Roman" w:hAnsi="Times New Roman"/>
                <w:i/>
              </w:rPr>
              <w:t>la vârsta</w:t>
            </w:r>
            <w:r w:rsidRPr="00731AEE">
              <w:rPr>
                <w:rFonts w:ascii="Times New Roman" w:hAnsi="Times New Roman"/>
                <w:i/>
                <w:spacing w:val="-1"/>
              </w:rPr>
              <w:t xml:space="preserve"> </w:t>
            </w:r>
            <w:r w:rsidRPr="00731AEE">
              <w:rPr>
                <w:rFonts w:ascii="Times New Roman" w:hAnsi="Times New Roman"/>
                <w:i/>
              </w:rPr>
              <w:t>de</w:t>
            </w:r>
            <w:r w:rsidRPr="00731AEE">
              <w:rPr>
                <w:rFonts w:ascii="Times New Roman" w:hAnsi="Times New Roman"/>
                <w:i/>
                <w:spacing w:val="-1"/>
              </w:rPr>
              <w:t xml:space="preserve"> </w:t>
            </w:r>
            <w:r w:rsidRPr="00731AEE">
              <w:rPr>
                <w:rFonts w:ascii="Times New Roman" w:hAnsi="Times New Roman"/>
                <w:i/>
              </w:rPr>
              <w:t>16</w:t>
            </w:r>
            <w:r w:rsidRPr="00731AEE">
              <w:rPr>
                <w:rFonts w:ascii="Times New Roman" w:hAnsi="Times New Roman"/>
                <w:i/>
                <w:spacing w:val="2"/>
              </w:rPr>
              <w:t xml:space="preserve"> </w:t>
            </w:r>
            <w:r w:rsidRPr="00731AEE">
              <w:rPr>
                <w:rFonts w:ascii="Times New Roman" w:hAnsi="Times New Roman"/>
                <w:i/>
                <w:spacing w:val="-1"/>
              </w:rPr>
              <w:t>ani,</w:t>
            </w:r>
            <w:r w:rsidRPr="00731AEE">
              <w:rPr>
                <w:rFonts w:ascii="Times New Roman" w:hAnsi="Times New Roman"/>
                <w:i/>
              </w:rPr>
              <w:t xml:space="preserve"> CMS -</w:t>
            </w:r>
            <w:r w:rsidRPr="00731AEE">
              <w:rPr>
                <w:rFonts w:ascii="Times New Roman" w:hAnsi="Times New Roman"/>
                <w:i/>
                <w:spacing w:val="-1"/>
              </w:rPr>
              <w:t xml:space="preserve"> </w:t>
            </w:r>
            <w:r w:rsidRPr="00731AEE">
              <w:rPr>
                <w:rFonts w:ascii="Times New Roman" w:hAnsi="Times New Roman"/>
                <w:i/>
              </w:rPr>
              <w:t xml:space="preserve">14 </w:t>
            </w:r>
            <w:r w:rsidRPr="00731AEE">
              <w:rPr>
                <w:rFonts w:ascii="Times New Roman" w:hAnsi="Times New Roman"/>
                <w:i/>
                <w:spacing w:val="-1"/>
              </w:rPr>
              <w:t xml:space="preserve">ani. </w:t>
            </w:r>
            <w:r w:rsidRPr="00731AEE">
              <w:rPr>
                <w:rFonts w:ascii="Times New Roman" w:hAnsi="Times New Roman"/>
                <w:i/>
              </w:rPr>
              <w:t xml:space="preserve"> MS </w:t>
            </w:r>
            <w:r w:rsidRPr="00731AEE">
              <w:rPr>
                <w:rFonts w:ascii="Times New Roman" w:hAnsi="Times New Roman"/>
                <w:i/>
                <w:spacing w:val="-1"/>
              </w:rPr>
              <w:t>este</w:t>
            </w:r>
            <w:r w:rsidRPr="00731AEE">
              <w:rPr>
                <w:rFonts w:ascii="Times New Roman" w:hAnsi="Times New Roman"/>
                <w:i/>
              </w:rPr>
              <w:t xml:space="preserve"> </w:t>
            </w:r>
            <w:r w:rsidRPr="00731AEE">
              <w:rPr>
                <w:rFonts w:ascii="Times New Roman" w:hAnsi="Times New Roman"/>
                <w:i/>
                <w:spacing w:val="-1"/>
              </w:rPr>
              <w:t>efectuată</w:t>
            </w:r>
            <w:r w:rsidRPr="00731AEE">
              <w:rPr>
                <w:rFonts w:ascii="Times New Roman" w:hAnsi="Times New Roman"/>
                <w:i/>
              </w:rPr>
              <w:t xml:space="preserve"> de</w:t>
            </w:r>
            <w:r w:rsidRPr="00731AEE">
              <w:rPr>
                <w:rFonts w:ascii="Times New Roman" w:hAnsi="Times New Roman"/>
                <w:i/>
                <w:spacing w:val="-2"/>
              </w:rPr>
              <w:t xml:space="preserve"> </w:t>
            </w:r>
            <w:r w:rsidRPr="00731AEE">
              <w:rPr>
                <w:rFonts w:ascii="Times New Roman" w:hAnsi="Times New Roman"/>
                <w:i/>
              </w:rPr>
              <w:t>la vârsta</w:t>
            </w:r>
            <w:r w:rsidRPr="00731AEE">
              <w:rPr>
                <w:rFonts w:ascii="Times New Roman" w:hAnsi="Times New Roman"/>
                <w:i/>
                <w:spacing w:val="-1"/>
              </w:rPr>
              <w:t xml:space="preserve"> </w:t>
            </w:r>
            <w:r w:rsidRPr="00731AEE">
              <w:rPr>
                <w:rFonts w:ascii="Times New Roman" w:hAnsi="Times New Roman"/>
                <w:i/>
              </w:rPr>
              <w:t>de</w:t>
            </w:r>
            <w:r w:rsidRPr="00731AEE">
              <w:rPr>
                <w:rFonts w:ascii="Times New Roman" w:hAnsi="Times New Roman"/>
                <w:i/>
                <w:spacing w:val="-1"/>
              </w:rPr>
              <w:t xml:space="preserve"> </w:t>
            </w:r>
            <w:r w:rsidRPr="00731AEE">
              <w:rPr>
                <w:rFonts w:ascii="Times New Roman" w:hAnsi="Times New Roman"/>
                <w:i/>
              </w:rPr>
              <w:t>16</w:t>
            </w:r>
            <w:r w:rsidRPr="00731AEE">
              <w:rPr>
                <w:rFonts w:ascii="Times New Roman" w:hAnsi="Times New Roman"/>
                <w:i/>
                <w:spacing w:val="2"/>
              </w:rPr>
              <w:t xml:space="preserve"> </w:t>
            </w:r>
            <w:r w:rsidRPr="00731AEE">
              <w:rPr>
                <w:rFonts w:ascii="Times New Roman" w:hAnsi="Times New Roman"/>
                <w:i/>
                <w:spacing w:val="-1"/>
              </w:rPr>
              <w:t>ani,</w:t>
            </w:r>
            <w:r w:rsidRPr="00731AEE">
              <w:rPr>
                <w:rFonts w:ascii="Times New Roman" w:hAnsi="Times New Roman"/>
                <w:i/>
              </w:rPr>
              <w:t xml:space="preserve"> CMS de</w:t>
            </w:r>
            <w:r w:rsidRPr="00731AEE">
              <w:rPr>
                <w:rFonts w:ascii="Times New Roman" w:hAnsi="Times New Roman"/>
                <w:i/>
                <w:spacing w:val="-1"/>
              </w:rPr>
              <w:t xml:space="preserve"> </w:t>
            </w:r>
            <w:r w:rsidRPr="00731AEE">
              <w:rPr>
                <w:rFonts w:ascii="Times New Roman" w:hAnsi="Times New Roman"/>
                <w:i/>
              </w:rPr>
              <w:t xml:space="preserve">la </w:t>
            </w:r>
            <w:r w:rsidRPr="00731AEE">
              <w:rPr>
                <w:rFonts w:ascii="Times New Roman" w:hAnsi="Times New Roman"/>
                <w:i/>
                <w:spacing w:val="-1"/>
              </w:rPr>
              <w:t>vârsta</w:t>
            </w:r>
            <w:r w:rsidRPr="00731AEE">
              <w:rPr>
                <w:rFonts w:ascii="Times New Roman" w:hAnsi="Times New Roman"/>
                <w:i/>
                <w:spacing w:val="1"/>
              </w:rPr>
              <w:t xml:space="preserve"> de</w:t>
            </w:r>
            <w:r w:rsidRPr="00731AEE">
              <w:rPr>
                <w:rFonts w:ascii="Times New Roman" w:hAnsi="Times New Roman"/>
                <w:i/>
                <w:spacing w:val="-1"/>
              </w:rPr>
              <w:t xml:space="preserve"> </w:t>
            </w:r>
            <w:r w:rsidRPr="00731AEE">
              <w:rPr>
                <w:rFonts w:ascii="Times New Roman" w:hAnsi="Times New Roman"/>
                <w:i/>
              </w:rPr>
              <w:t xml:space="preserve">14 </w:t>
            </w:r>
            <w:r w:rsidRPr="00731AEE">
              <w:rPr>
                <w:rFonts w:ascii="Times New Roman" w:hAnsi="Times New Roman"/>
                <w:i/>
                <w:spacing w:val="-1"/>
              </w:rPr>
              <w:t>ani. Sportivul trebuie să participle în componența echipei cel puțin 30 % din jocuri.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pPr>
            <w:r w:rsidRPr="00731AEE">
              <w:rPr>
                <w:rFonts w:ascii="Times New Roman"/>
                <w:b/>
                <w:spacing w:val="-1"/>
                <w:sz w:val="24"/>
                <w:szCs w:val="24"/>
              </w:rPr>
              <w:t>BOX</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BB0F89" w:rsidRPr="00731AEE" w:rsidRDefault="00D505AC" w:rsidP="003C3D0B">
            <w:pPr>
              <w:pStyle w:val="a3"/>
              <w:numPr>
                <w:ilvl w:val="0"/>
                <w:numId w:val="66"/>
              </w:numPr>
              <w:tabs>
                <w:tab w:val="left" w:pos="235"/>
              </w:tabs>
              <w:autoSpaceDE/>
              <w:autoSpaceDN/>
              <w:ind w:left="0" w:firstLine="0"/>
              <w:jc w:val="both"/>
              <w:rPr>
                <w:sz w:val="22"/>
                <w:szCs w:val="24"/>
              </w:rPr>
            </w:pPr>
            <w:r w:rsidRPr="00731AEE">
              <w:rPr>
                <w:sz w:val="22"/>
                <w:szCs w:val="24"/>
              </w:rPr>
              <w:t>locurile I-</w:t>
            </w:r>
            <w:r w:rsidRPr="00731AEE">
              <w:rPr>
                <w:spacing w:val="-1"/>
                <w:sz w:val="22"/>
                <w:szCs w:val="24"/>
              </w:rPr>
              <w:t>XII</w:t>
            </w:r>
            <w:r w:rsidRPr="00731AEE">
              <w:rPr>
                <w:sz w:val="22"/>
                <w:szCs w:val="24"/>
              </w:rPr>
              <w:t xml:space="preserve"> la</w:t>
            </w:r>
            <w:r w:rsidRPr="00731AEE">
              <w:rPr>
                <w:spacing w:val="-3"/>
                <w:sz w:val="22"/>
                <w:szCs w:val="24"/>
              </w:rPr>
              <w:t xml:space="preserve"> </w:t>
            </w:r>
            <w:r w:rsidRPr="00731AEE">
              <w:rPr>
                <w:spacing w:val="-1"/>
                <w:sz w:val="22"/>
                <w:szCs w:val="24"/>
              </w:rPr>
              <w:t>Jocurile</w:t>
            </w:r>
            <w:r w:rsidRPr="00731AEE">
              <w:rPr>
                <w:spacing w:val="-3"/>
                <w:sz w:val="22"/>
                <w:szCs w:val="24"/>
              </w:rPr>
              <w:t xml:space="preserve"> </w:t>
            </w:r>
            <w:r w:rsidRPr="00731AEE">
              <w:rPr>
                <w:spacing w:val="-1"/>
                <w:sz w:val="22"/>
                <w:szCs w:val="24"/>
              </w:rPr>
              <w:t xml:space="preserve">Olimpice; </w:t>
            </w:r>
          </w:p>
          <w:p w:rsidR="00D505AC" w:rsidRPr="00731AEE" w:rsidRDefault="00D505AC" w:rsidP="003C3D0B">
            <w:pPr>
              <w:pStyle w:val="a3"/>
              <w:numPr>
                <w:ilvl w:val="0"/>
                <w:numId w:val="66"/>
              </w:numPr>
              <w:tabs>
                <w:tab w:val="left" w:pos="235"/>
              </w:tabs>
              <w:autoSpaceDE/>
              <w:autoSpaceDN/>
              <w:ind w:left="0" w:firstLine="0"/>
              <w:jc w:val="both"/>
              <w:rPr>
                <w:sz w:val="22"/>
                <w:szCs w:val="24"/>
              </w:rPr>
            </w:pPr>
            <w:r w:rsidRPr="00731AEE">
              <w:rPr>
                <w:sz w:val="22"/>
                <w:szCs w:val="24"/>
              </w:rPr>
              <w:t>locurile I-V</w:t>
            </w:r>
            <w:r w:rsidRPr="00731AEE">
              <w:rPr>
                <w:spacing w:val="19"/>
                <w:sz w:val="22"/>
                <w:szCs w:val="24"/>
              </w:rPr>
              <w:t xml:space="preserve"> </w:t>
            </w:r>
            <w:r w:rsidRPr="00731AEE">
              <w:rPr>
                <w:sz w:val="22"/>
                <w:szCs w:val="24"/>
              </w:rPr>
              <w:t>la</w:t>
            </w:r>
            <w:r w:rsidRPr="00731AEE">
              <w:rPr>
                <w:spacing w:val="23"/>
                <w:sz w:val="22"/>
                <w:szCs w:val="24"/>
              </w:rPr>
              <w:t xml:space="preserve"> </w:t>
            </w:r>
            <w:r w:rsidRPr="00731AEE">
              <w:rPr>
                <w:spacing w:val="-1"/>
                <w:sz w:val="22"/>
                <w:szCs w:val="24"/>
              </w:rPr>
              <w:t>Campionatele</w:t>
            </w:r>
            <w:r w:rsidRPr="00731AEE">
              <w:rPr>
                <w:spacing w:val="20"/>
                <w:sz w:val="22"/>
                <w:szCs w:val="24"/>
              </w:rPr>
              <w:t xml:space="preserve"> </w:t>
            </w:r>
            <w:r w:rsidRPr="00731AEE">
              <w:rPr>
                <w:spacing w:val="-1"/>
                <w:sz w:val="22"/>
                <w:szCs w:val="24"/>
              </w:rPr>
              <w:t>sau</w:t>
            </w:r>
            <w:r w:rsidRPr="00731AEE">
              <w:rPr>
                <w:spacing w:val="22"/>
                <w:sz w:val="22"/>
                <w:szCs w:val="24"/>
              </w:rPr>
              <w:t xml:space="preserve"> </w:t>
            </w:r>
            <w:r w:rsidRPr="00731AEE">
              <w:rPr>
                <w:spacing w:val="-1"/>
                <w:sz w:val="22"/>
                <w:szCs w:val="24"/>
              </w:rPr>
              <w:t>Cupele</w:t>
            </w:r>
            <w:r w:rsidRPr="00731AEE">
              <w:rPr>
                <w:spacing w:val="23"/>
                <w:sz w:val="22"/>
                <w:szCs w:val="24"/>
              </w:rPr>
              <w:t xml:space="preserve"> </w:t>
            </w:r>
            <w:r w:rsidRPr="00731AEE">
              <w:rPr>
                <w:spacing w:val="-1"/>
                <w:sz w:val="22"/>
                <w:szCs w:val="24"/>
              </w:rPr>
              <w:t>Mondiale</w:t>
            </w:r>
            <w:r w:rsidRPr="00731AEE">
              <w:rPr>
                <w:spacing w:val="-2"/>
                <w:sz w:val="22"/>
                <w:szCs w:val="24"/>
              </w:rPr>
              <w:t>;</w:t>
            </w:r>
          </w:p>
          <w:p w:rsidR="00D505AC" w:rsidRPr="00731AEE" w:rsidRDefault="00D505AC" w:rsidP="00D505AC">
            <w:pPr>
              <w:pStyle w:val="a3"/>
              <w:numPr>
                <w:ilvl w:val="0"/>
                <w:numId w:val="66"/>
              </w:numPr>
              <w:tabs>
                <w:tab w:val="left" w:pos="235"/>
              </w:tabs>
              <w:autoSpaceDE/>
              <w:autoSpaceDN/>
              <w:ind w:left="235" w:hanging="235"/>
              <w:jc w:val="both"/>
              <w:rPr>
                <w:sz w:val="22"/>
                <w:szCs w:val="24"/>
              </w:rPr>
            </w:pPr>
            <w:r w:rsidRPr="00731AEE">
              <w:rPr>
                <w:spacing w:val="-1"/>
                <w:sz w:val="22"/>
                <w:szCs w:val="24"/>
              </w:rPr>
              <w:t>locurile</w:t>
            </w:r>
            <w:r w:rsidRPr="00731AEE">
              <w:rPr>
                <w:spacing w:val="23"/>
                <w:sz w:val="22"/>
                <w:szCs w:val="24"/>
              </w:rPr>
              <w:t xml:space="preserve"> </w:t>
            </w:r>
            <w:r w:rsidRPr="00731AEE">
              <w:rPr>
                <w:sz w:val="22"/>
                <w:szCs w:val="24"/>
              </w:rPr>
              <w:t>I-III</w:t>
            </w:r>
            <w:r w:rsidRPr="00731AEE">
              <w:rPr>
                <w:spacing w:val="20"/>
                <w:sz w:val="22"/>
                <w:szCs w:val="24"/>
              </w:rPr>
              <w:t xml:space="preserve"> </w:t>
            </w:r>
            <w:r w:rsidRPr="00731AEE">
              <w:rPr>
                <w:sz w:val="22"/>
                <w:szCs w:val="24"/>
              </w:rPr>
              <w:t>la Campionatele Europene</w:t>
            </w:r>
            <w:r w:rsidRPr="00731AEE">
              <w:rPr>
                <w:spacing w:val="-1"/>
                <w:sz w:val="22"/>
                <w:szCs w:val="24"/>
              </w:rPr>
              <w:t>,</w:t>
            </w:r>
            <w:r w:rsidRPr="00731AEE">
              <w:rPr>
                <w:spacing w:val="22"/>
                <w:sz w:val="22"/>
                <w:szCs w:val="24"/>
              </w:rPr>
              <w:t xml:space="preserve"> </w:t>
            </w:r>
            <w:r w:rsidRPr="00731AEE">
              <w:rPr>
                <w:sz w:val="22"/>
                <w:szCs w:val="24"/>
              </w:rPr>
              <w:t>sau</w:t>
            </w:r>
            <w:r w:rsidRPr="00731AEE">
              <w:rPr>
                <w:spacing w:val="7"/>
                <w:sz w:val="22"/>
                <w:szCs w:val="24"/>
              </w:rPr>
              <w:t xml:space="preserve"> </w:t>
            </w:r>
            <w:r w:rsidRPr="00731AEE">
              <w:rPr>
                <w:spacing w:val="-1"/>
                <w:sz w:val="22"/>
                <w:szCs w:val="24"/>
              </w:rPr>
              <w:t>locurile</w:t>
            </w:r>
            <w:r w:rsidRPr="00731AEE">
              <w:rPr>
                <w:spacing w:val="9"/>
                <w:sz w:val="22"/>
                <w:szCs w:val="24"/>
              </w:rPr>
              <w:t xml:space="preserve"> </w:t>
            </w:r>
            <w:r w:rsidRPr="00731AEE">
              <w:rPr>
                <w:sz w:val="22"/>
                <w:szCs w:val="24"/>
              </w:rPr>
              <w:t>I</w:t>
            </w:r>
            <w:r w:rsidRPr="00731AEE">
              <w:rPr>
                <w:spacing w:val="14"/>
                <w:sz w:val="22"/>
                <w:szCs w:val="24"/>
              </w:rPr>
              <w:t xml:space="preserve"> </w:t>
            </w:r>
            <w:r w:rsidRPr="00731AEE">
              <w:rPr>
                <w:sz w:val="22"/>
                <w:szCs w:val="24"/>
              </w:rPr>
              <w:t>–</w:t>
            </w:r>
            <w:r w:rsidRPr="00731AEE">
              <w:rPr>
                <w:spacing w:val="10"/>
                <w:sz w:val="22"/>
                <w:szCs w:val="24"/>
              </w:rPr>
              <w:t xml:space="preserve"> </w:t>
            </w:r>
            <w:r w:rsidRPr="00731AEE">
              <w:rPr>
                <w:sz w:val="22"/>
                <w:szCs w:val="24"/>
              </w:rPr>
              <w:t>II</w:t>
            </w:r>
            <w:r w:rsidRPr="00731AEE">
              <w:rPr>
                <w:spacing w:val="6"/>
                <w:sz w:val="22"/>
                <w:szCs w:val="24"/>
              </w:rPr>
              <w:t xml:space="preserve"> </w:t>
            </w:r>
            <w:r w:rsidRPr="00731AEE">
              <w:rPr>
                <w:sz w:val="22"/>
                <w:szCs w:val="24"/>
              </w:rPr>
              <w:t>la</w:t>
            </w:r>
            <w:r w:rsidRPr="00731AEE">
              <w:rPr>
                <w:spacing w:val="6"/>
                <w:sz w:val="22"/>
                <w:szCs w:val="24"/>
              </w:rPr>
              <w:t xml:space="preserve"> </w:t>
            </w:r>
            <w:r w:rsidRPr="00731AEE">
              <w:rPr>
                <w:spacing w:val="-2"/>
                <w:sz w:val="22"/>
                <w:szCs w:val="24"/>
              </w:rPr>
              <w:t>Cupele</w:t>
            </w:r>
            <w:r w:rsidRPr="00731AEE">
              <w:rPr>
                <w:sz w:val="22"/>
                <w:szCs w:val="24"/>
              </w:rPr>
              <w:t xml:space="preserve"> </w:t>
            </w:r>
            <w:r w:rsidRPr="00731AEE">
              <w:rPr>
                <w:spacing w:val="-2"/>
                <w:sz w:val="22"/>
                <w:szCs w:val="24"/>
              </w:rPr>
              <w:t>Europene (seniori);</w:t>
            </w:r>
          </w:p>
          <w:p w:rsidR="00D505AC" w:rsidRPr="00731AEE" w:rsidRDefault="00D505AC" w:rsidP="00D505AC">
            <w:pPr>
              <w:pStyle w:val="a3"/>
              <w:numPr>
                <w:ilvl w:val="0"/>
                <w:numId w:val="66"/>
              </w:numPr>
              <w:tabs>
                <w:tab w:val="left" w:pos="235"/>
              </w:tabs>
              <w:autoSpaceDE/>
              <w:autoSpaceDN/>
              <w:ind w:left="235" w:hanging="235"/>
              <w:jc w:val="both"/>
              <w:rPr>
                <w:sz w:val="22"/>
                <w:szCs w:val="24"/>
              </w:rPr>
            </w:pPr>
            <w:r w:rsidRPr="00731AEE">
              <w:rPr>
                <w:spacing w:val="-1"/>
                <w:sz w:val="22"/>
                <w:szCs w:val="24"/>
              </w:rPr>
              <w:t>locul</w:t>
            </w:r>
            <w:r w:rsidRPr="00731AEE">
              <w:rPr>
                <w:spacing w:val="21"/>
                <w:sz w:val="22"/>
                <w:szCs w:val="24"/>
              </w:rPr>
              <w:t xml:space="preserve"> </w:t>
            </w:r>
            <w:r w:rsidRPr="00731AEE">
              <w:rPr>
                <w:sz w:val="22"/>
                <w:szCs w:val="24"/>
              </w:rPr>
              <w:t>I</w:t>
            </w:r>
            <w:r w:rsidRPr="00731AEE">
              <w:rPr>
                <w:spacing w:val="18"/>
                <w:sz w:val="22"/>
                <w:szCs w:val="24"/>
              </w:rPr>
              <w:t xml:space="preserve"> </w:t>
            </w:r>
            <w:r w:rsidRPr="00731AEE">
              <w:rPr>
                <w:sz w:val="22"/>
                <w:szCs w:val="24"/>
              </w:rPr>
              <w:t>la</w:t>
            </w:r>
            <w:r w:rsidRPr="00731AEE">
              <w:rPr>
                <w:spacing w:val="18"/>
                <w:sz w:val="22"/>
                <w:szCs w:val="24"/>
              </w:rPr>
              <w:t xml:space="preserve"> </w:t>
            </w:r>
            <w:r w:rsidRPr="00731AEE">
              <w:rPr>
                <w:spacing w:val="-1"/>
                <w:sz w:val="22"/>
                <w:szCs w:val="24"/>
              </w:rPr>
              <w:t>Competițiile</w:t>
            </w:r>
            <w:r w:rsidRPr="00731AEE">
              <w:rPr>
                <w:spacing w:val="18"/>
                <w:sz w:val="22"/>
                <w:szCs w:val="24"/>
              </w:rPr>
              <w:t xml:space="preserve"> </w:t>
            </w:r>
            <w:r w:rsidRPr="00731AEE">
              <w:rPr>
                <w:spacing w:val="-1"/>
                <w:sz w:val="22"/>
                <w:szCs w:val="24"/>
              </w:rPr>
              <w:t>Internaționale,</w:t>
            </w:r>
            <w:r w:rsidRPr="00731AEE">
              <w:rPr>
                <w:spacing w:val="18"/>
                <w:sz w:val="22"/>
                <w:szCs w:val="24"/>
              </w:rPr>
              <w:t xml:space="preserve"> </w:t>
            </w:r>
            <w:r w:rsidRPr="00731AEE">
              <w:rPr>
                <w:spacing w:val="-1"/>
                <w:sz w:val="22"/>
                <w:szCs w:val="24"/>
              </w:rPr>
              <w:t>organizate</w:t>
            </w:r>
            <w:r w:rsidRPr="00731AEE">
              <w:rPr>
                <w:spacing w:val="20"/>
                <w:sz w:val="22"/>
                <w:szCs w:val="24"/>
              </w:rPr>
              <w:t xml:space="preserve"> </w:t>
            </w:r>
            <w:r w:rsidRPr="00731AEE">
              <w:rPr>
                <w:sz w:val="22"/>
                <w:szCs w:val="24"/>
              </w:rPr>
              <w:t>de</w:t>
            </w:r>
            <w:r w:rsidRPr="00731AEE">
              <w:rPr>
                <w:spacing w:val="18"/>
                <w:sz w:val="22"/>
                <w:szCs w:val="24"/>
              </w:rPr>
              <w:t xml:space="preserve"> </w:t>
            </w:r>
            <w:r w:rsidRPr="00731AEE">
              <w:rPr>
                <w:spacing w:val="-1"/>
                <w:sz w:val="22"/>
                <w:szCs w:val="24"/>
              </w:rPr>
              <w:t>IBA</w:t>
            </w:r>
            <w:r w:rsidRPr="00731AEE">
              <w:rPr>
                <w:spacing w:val="19"/>
                <w:sz w:val="22"/>
                <w:szCs w:val="24"/>
              </w:rPr>
              <w:t xml:space="preserve"> </w:t>
            </w:r>
            <w:r w:rsidRPr="00731AEE">
              <w:rPr>
                <w:spacing w:val="-1"/>
                <w:sz w:val="22"/>
                <w:szCs w:val="24"/>
              </w:rPr>
              <w:t>sau</w:t>
            </w:r>
            <w:r w:rsidRPr="00731AEE">
              <w:rPr>
                <w:spacing w:val="29"/>
                <w:sz w:val="22"/>
                <w:szCs w:val="24"/>
              </w:rPr>
              <w:t xml:space="preserve"> </w:t>
            </w:r>
            <w:r w:rsidRPr="00731AEE">
              <w:rPr>
                <w:spacing w:val="-1"/>
                <w:sz w:val="22"/>
                <w:szCs w:val="24"/>
              </w:rPr>
              <w:t>EUBC,</w:t>
            </w:r>
            <w:r w:rsidRPr="00731AEE">
              <w:rPr>
                <w:spacing w:val="12"/>
                <w:sz w:val="22"/>
                <w:szCs w:val="24"/>
              </w:rPr>
              <w:t xml:space="preserve"> </w:t>
            </w:r>
            <w:r w:rsidRPr="00731AEE">
              <w:rPr>
                <w:spacing w:val="-1"/>
                <w:sz w:val="22"/>
                <w:szCs w:val="24"/>
              </w:rPr>
              <w:t>categoria</w:t>
            </w:r>
            <w:r w:rsidRPr="00731AEE">
              <w:rPr>
                <w:spacing w:val="13"/>
                <w:sz w:val="22"/>
                <w:szCs w:val="24"/>
              </w:rPr>
              <w:t xml:space="preserve"> </w:t>
            </w:r>
            <w:r w:rsidRPr="00731AEE">
              <w:rPr>
                <w:spacing w:val="-2"/>
                <w:sz w:val="22"/>
                <w:szCs w:val="24"/>
              </w:rPr>
              <w:t>«А»</w:t>
            </w:r>
            <w:r w:rsidRPr="00731AEE">
              <w:rPr>
                <w:spacing w:val="12"/>
                <w:sz w:val="22"/>
                <w:szCs w:val="24"/>
              </w:rPr>
              <w:t xml:space="preserve"> </w:t>
            </w:r>
            <w:r w:rsidRPr="00731AEE">
              <w:rPr>
                <w:sz w:val="22"/>
                <w:szCs w:val="24"/>
              </w:rPr>
              <w:t>(cu</w:t>
            </w:r>
            <w:r w:rsidRPr="00731AEE">
              <w:rPr>
                <w:spacing w:val="12"/>
                <w:sz w:val="22"/>
                <w:szCs w:val="24"/>
              </w:rPr>
              <w:t xml:space="preserve"> </w:t>
            </w:r>
            <w:r w:rsidRPr="00731AEE">
              <w:rPr>
                <w:spacing w:val="-1"/>
                <w:sz w:val="22"/>
                <w:szCs w:val="24"/>
              </w:rPr>
              <w:t>participarea</w:t>
            </w:r>
            <w:r w:rsidRPr="00731AEE">
              <w:rPr>
                <w:spacing w:val="13"/>
                <w:sz w:val="22"/>
                <w:szCs w:val="24"/>
              </w:rPr>
              <w:t xml:space="preserve"> </w:t>
            </w:r>
            <w:r w:rsidRPr="00731AEE">
              <w:rPr>
                <w:sz w:val="22"/>
                <w:szCs w:val="24"/>
              </w:rPr>
              <w:t>a</w:t>
            </w:r>
            <w:r w:rsidRPr="00731AEE">
              <w:rPr>
                <w:spacing w:val="11"/>
                <w:sz w:val="22"/>
                <w:szCs w:val="24"/>
              </w:rPr>
              <w:t xml:space="preserve"> </w:t>
            </w:r>
            <w:r w:rsidRPr="00731AEE">
              <w:rPr>
                <w:sz w:val="22"/>
                <w:szCs w:val="24"/>
              </w:rPr>
              <w:t>cel</w:t>
            </w:r>
            <w:r w:rsidRPr="00731AEE">
              <w:rPr>
                <w:spacing w:val="12"/>
                <w:sz w:val="22"/>
                <w:szCs w:val="24"/>
              </w:rPr>
              <w:t xml:space="preserve"> </w:t>
            </w:r>
            <w:r w:rsidRPr="00731AEE">
              <w:rPr>
                <w:spacing w:val="-1"/>
                <w:sz w:val="22"/>
                <w:szCs w:val="24"/>
              </w:rPr>
              <w:t>puțin</w:t>
            </w:r>
            <w:r w:rsidRPr="00731AEE">
              <w:rPr>
                <w:spacing w:val="12"/>
                <w:sz w:val="22"/>
                <w:szCs w:val="24"/>
              </w:rPr>
              <w:t xml:space="preserve"> </w:t>
            </w:r>
            <w:r w:rsidRPr="00731AEE">
              <w:rPr>
                <w:sz w:val="22"/>
                <w:szCs w:val="24"/>
              </w:rPr>
              <w:t>8</w:t>
            </w:r>
            <w:r w:rsidRPr="00731AEE">
              <w:rPr>
                <w:spacing w:val="14"/>
                <w:sz w:val="22"/>
                <w:szCs w:val="24"/>
              </w:rPr>
              <w:t xml:space="preserve"> </w:t>
            </w:r>
            <w:r w:rsidRPr="00731AEE">
              <w:rPr>
                <w:spacing w:val="-1"/>
                <w:sz w:val="22"/>
                <w:szCs w:val="24"/>
              </w:rPr>
              <w:t>țări/,</w:t>
            </w:r>
            <w:r w:rsidRPr="00731AEE">
              <w:rPr>
                <w:spacing w:val="13"/>
                <w:sz w:val="22"/>
                <w:szCs w:val="24"/>
              </w:rPr>
              <w:t xml:space="preserve"> </w:t>
            </w:r>
            <w:r w:rsidRPr="00731AEE">
              <w:rPr>
                <w:spacing w:val="-2"/>
                <w:sz w:val="22"/>
                <w:szCs w:val="24"/>
              </w:rPr>
              <w:t>cu</w:t>
            </w:r>
            <w:r w:rsidRPr="00731AEE">
              <w:rPr>
                <w:spacing w:val="14"/>
                <w:sz w:val="22"/>
                <w:szCs w:val="24"/>
              </w:rPr>
              <w:t xml:space="preserve"> </w:t>
            </w:r>
            <w:r w:rsidRPr="00731AEE">
              <w:rPr>
                <w:spacing w:val="-2"/>
                <w:sz w:val="22"/>
                <w:szCs w:val="24"/>
              </w:rPr>
              <w:t>condiția</w:t>
            </w:r>
            <w:r w:rsidRPr="00731AEE">
              <w:rPr>
                <w:spacing w:val="13"/>
                <w:sz w:val="22"/>
                <w:szCs w:val="24"/>
              </w:rPr>
              <w:t xml:space="preserve"> </w:t>
            </w:r>
            <w:r w:rsidRPr="00731AEE">
              <w:rPr>
                <w:spacing w:val="-2"/>
                <w:sz w:val="22"/>
                <w:szCs w:val="24"/>
              </w:rPr>
              <w:t>evoluării</w:t>
            </w:r>
            <w:r w:rsidRPr="00731AEE">
              <w:rPr>
                <w:spacing w:val="53"/>
                <w:sz w:val="22"/>
                <w:szCs w:val="24"/>
              </w:rPr>
              <w:t xml:space="preserve"> </w:t>
            </w:r>
            <w:r w:rsidRPr="00731AEE">
              <w:rPr>
                <w:sz w:val="22"/>
                <w:szCs w:val="24"/>
              </w:rPr>
              <w:t xml:space="preserve">la </w:t>
            </w:r>
            <w:r w:rsidRPr="00731AEE">
              <w:rPr>
                <w:spacing w:val="-1"/>
                <w:sz w:val="22"/>
                <w:szCs w:val="24"/>
              </w:rPr>
              <w:t>cel</w:t>
            </w:r>
            <w:r w:rsidRPr="00731AEE">
              <w:rPr>
                <w:spacing w:val="1"/>
                <w:sz w:val="22"/>
                <w:szCs w:val="24"/>
              </w:rPr>
              <w:t xml:space="preserve"> </w:t>
            </w:r>
            <w:r w:rsidRPr="00731AEE">
              <w:rPr>
                <w:spacing w:val="-2"/>
                <w:sz w:val="22"/>
                <w:szCs w:val="24"/>
              </w:rPr>
              <w:t>puțin</w:t>
            </w:r>
            <w:r w:rsidRPr="00731AEE">
              <w:rPr>
                <w:spacing w:val="1"/>
                <w:sz w:val="22"/>
                <w:szCs w:val="24"/>
              </w:rPr>
              <w:t xml:space="preserve"> </w:t>
            </w:r>
            <w:r w:rsidRPr="00731AEE">
              <w:rPr>
                <w:sz w:val="22"/>
                <w:szCs w:val="24"/>
              </w:rPr>
              <w:t>3</w:t>
            </w:r>
            <w:r w:rsidRPr="00731AEE">
              <w:rPr>
                <w:spacing w:val="-3"/>
                <w:sz w:val="22"/>
                <w:szCs w:val="24"/>
              </w:rPr>
              <w:t xml:space="preserve"> </w:t>
            </w:r>
            <w:r w:rsidRPr="00731AEE">
              <w:rPr>
                <w:spacing w:val="-1"/>
                <w:sz w:val="22"/>
                <w:szCs w:val="24"/>
              </w:rPr>
              <w:t>lupte);</w:t>
            </w:r>
          </w:p>
          <w:p w:rsidR="00D505AC" w:rsidRPr="00731AEE" w:rsidRDefault="00D505AC" w:rsidP="00D505AC">
            <w:pPr>
              <w:pStyle w:val="a3"/>
              <w:numPr>
                <w:ilvl w:val="0"/>
                <w:numId w:val="66"/>
              </w:numPr>
              <w:tabs>
                <w:tab w:val="left" w:pos="235"/>
              </w:tabs>
              <w:autoSpaceDE/>
              <w:autoSpaceDN/>
              <w:ind w:left="235" w:hanging="235"/>
              <w:jc w:val="both"/>
              <w:rPr>
                <w:sz w:val="22"/>
                <w:szCs w:val="24"/>
              </w:rPr>
            </w:pPr>
            <w:r w:rsidRPr="00731AEE">
              <w:rPr>
                <w:spacing w:val="-1"/>
                <w:sz w:val="22"/>
                <w:szCs w:val="24"/>
              </w:rPr>
              <w:t>locurile</w:t>
            </w:r>
            <w:r w:rsidRPr="00731AEE">
              <w:rPr>
                <w:spacing w:val="23"/>
                <w:sz w:val="22"/>
                <w:szCs w:val="24"/>
              </w:rPr>
              <w:t xml:space="preserve"> </w:t>
            </w:r>
            <w:r w:rsidRPr="00731AEE">
              <w:rPr>
                <w:sz w:val="22"/>
                <w:szCs w:val="24"/>
              </w:rPr>
              <w:t>I-III</w:t>
            </w:r>
            <w:r w:rsidRPr="00731AEE">
              <w:rPr>
                <w:spacing w:val="20"/>
                <w:sz w:val="22"/>
                <w:szCs w:val="24"/>
              </w:rPr>
              <w:t xml:space="preserve"> </w:t>
            </w:r>
            <w:r w:rsidRPr="00731AEE">
              <w:rPr>
                <w:sz w:val="22"/>
                <w:szCs w:val="24"/>
              </w:rPr>
              <w:t>la</w:t>
            </w:r>
            <w:r w:rsidRPr="00731AEE">
              <w:rPr>
                <w:spacing w:val="23"/>
                <w:sz w:val="22"/>
                <w:szCs w:val="24"/>
              </w:rPr>
              <w:t xml:space="preserve"> </w:t>
            </w:r>
            <w:r w:rsidRPr="00731AEE">
              <w:rPr>
                <w:spacing w:val="-2"/>
                <w:sz w:val="22"/>
                <w:szCs w:val="24"/>
              </w:rPr>
              <w:t>Jocurile</w:t>
            </w:r>
            <w:r w:rsidRPr="00731AEE">
              <w:rPr>
                <w:spacing w:val="23"/>
                <w:sz w:val="22"/>
                <w:szCs w:val="24"/>
              </w:rPr>
              <w:t xml:space="preserve"> </w:t>
            </w:r>
            <w:r w:rsidRPr="00731AEE">
              <w:rPr>
                <w:spacing w:val="-1"/>
                <w:sz w:val="22"/>
                <w:szCs w:val="24"/>
              </w:rPr>
              <w:t>Mondiale</w:t>
            </w:r>
            <w:r w:rsidRPr="00731AEE">
              <w:rPr>
                <w:spacing w:val="23"/>
                <w:sz w:val="22"/>
                <w:szCs w:val="24"/>
              </w:rPr>
              <w:t xml:space="preserve"> </w:t>
            </w:r>
            <w:r w:rsidRPr="00731AEE">
              <w:rPr>
                <w:spacing w:val="-1"/>
                <w:sz w:val="22"/>
                <w:szCs w:val="24"/>
              </w:rPr>
              <w:t>Universitare,</w:t>
            </w:r>
            <w:r w:rsidRPr="00731AEE">
              <w:rPr>
                <w:spacing w:val="22"/>
                <w:sz w:val="22"/>
                <w:szCs w:val="24"/>
              </w:rPr>
              <w:t xml:space="preserve"> </w:t>
            </w:r>
            <w:r w:rsidRPr="00731AEE">
              <w:rPr>
                <w:spacing w:val="-1"/>
                <w:sz w:val="22"/>
                <w:szCs w:val="24"/>
              </w:rPr>
              <w:t>sau</w:t>
            </w:r>
            <w:r w:rsidRPr="00731AEE">
              <w:rPr>
                <w:spacing w:val="23"/>
                <w:sz w:val="22"/>
                <w:szCs w:val="24"/>
              </w:rPr>
              <w:t xml:space="preserve"> </w:t>
            </w:r>
            <w:r w:rsidRPr="00731AEE">
              <w:rPr>
                <w:sz w:val="22"/>
                <w:szCs w:val="24"/>
              </w:rPr>
              <w:t>la</w:t>
            </w:r>
            <w:r w:rsidRPr="00731AEE">
              <w:rPr>
                <w:spacing w:val="35"/>
                <w:sz w:val="22"/>
                <w:szCs w:val="24"/>
              </w:rPr>
              <w:t xml:space="preserve"> </w:t>
            </w:r>
            <w:r w:rsidRPr="00731AEE">
              <w:rPr>
                <w:spacing w:val="-1"/>
                <w:sz w:val="22"/>
                <w:szCs w:val="24"/>
              </w:rPr>
              <w:t>Universiada</w:t>
            </w:r>
            <w:r w:rsidRPr="00731AEE">
              <w:rPr>
                <w:spacing w:val="8"/>
                <w:sz w:val="22"/>
                <w:szCs w:val="24"/>
              </w:rPr>
              <w:t xml:space="preserve"> </w:t>
            </w:r>
            <w:r w:rsidRPr="00731AEE">
              <w:rPr>
                <w:spacing w:val="-2"/>
                <w:sz w:val="22"/>
                <w:szCs w:val="24"/>
              </w:rPr>
              <w:t>Mondială,</w:t>
            </w:r>
            <w:r w:rsidRPr="00731AEE">
              <w:rPr>
                <w:spacing w:val="8"/>
                <w:sz w:val="22"/>
                <w:szCs w:val="24"/>
              </w:rPr>
              <w:t xml:space="preserve"> </w:t>
            </w:r>
            <w:r w:rsidRPr="00731AEE">
              <w:rPr>
                <w:sz w:val="22"/>
                <w:szCs w:val="24"/>
              </w:rPr>
              <w:t>sau</w:t>
            </w:r>
            <w:r w:rsidRPr="00731AEE">
              <w:rPr>
                <w:spacing w:val="7"/>
                <w:sz w:val="22"/>
                <w:szCs w:val="24"/>
              </w:rPr>
              <w:t xml:space="preserve"> </w:t>
            </w:r>
            <w:r w:rsidRPr="00731AEE">
              <w:rPr>
                <w:spacing w:val="-1"/>
                <w:sz w:val="22"/>
                <w:szCs w:val="24"/>
              </w:rPr>
              <w:t>locurile</w:t>
            </w:r>
            <w:r w:rsidRPr="00731AEE">
              <w:rPr>
                <w:spacing w:val="9"/>
                <w:sz w:val="22"/>
                <w:szCs w:val="24"/>
              </w:rPr>
              <w:t xml:space="preserve"> </w:t>
            </w:r>
            <w:r w:rsidRPr="00731AEE">
              <w:rPr>
                <w:sz w:val="22"/>
                <w:szCs w:val="24"/>
              </w:rPr>
              <w:t>I</w:t>
            </w:r>
            <w:r w:rsidRPr="00731AEE">
              <w:rPr>
                <w:spacing w:val="14"/>
                <w:sz w:val="22"/>
                <w:szCs w:val="24"/>
              </w:rPr>
              <w:t>-</w:t>
            </w:r>
            <w:r w:rsidRPr="00731AEE">
              <w:rPr>
                <w:sz w:val="22"/>
                <w:szCs w:val="24"/>
              </w:rPr>
              <w:t>II</w:t>
            </w:r>
            <w:r w:rsidRPr="00731AEE">
              <w:rPr>
                <w:spacing w:val="6"/>
                <w:sz w:val="22"/>
                <w:szCs w:val="24"/>
              </w:rPr>
              <w:t xml:space="preserve"> </w:t>
            </w:r>
            <w:r w:rsidRPr="00731AEE">
              <w:rPr>
                <w:sz w:val="22"/>
                <w:szCs w:val="24"/>
              </w:rPr>
              <w:t>la</w:t>
            </w:r>
            <w:r w:rsidRPr="00731AEE">
              <w:rPr>
                <w:spacing w:val="6"/>
                <w:sz w:val="22"/>
                <w:szCs w:val="24"/>
              </w:rPr>
              <w:t xml:space="preserve"> </w:t>
            </w:r>
            <w:r w:rsidRPr="00731AEE">
              <w:rPr>
                <w:spacing w:val="-1"/>
                <w:sz w:val="22"/>
                <w:szCs w:val="24"/>
              </w:rPr>
              <w:t>Campionatele</w:t>
            </w:r>
            <w:r w:rsidRPr="00731AEE">
              <w:rPr>
                <w:spacing w:val="8"/>
                <w:sz w:val="22"/>
                <w:szCs w:val="24"/>
              </w:rPr>
              <w:t xml:space="preserve"> </w:t>
            </w:r>
            <w:r w:rsidRPr="00731AEE">
              <w:rPr>
                <w:spacing w:val="-2"/>
                <w:sz w:val="22"/>
                <w:szCs w:val="24"/>
              </w:rPr>
              <w:t>Mondiale</w:t>
            </w:r>
            <w:r w:rsidRPr="00731AEE">
              <w:rPr>
                <w:spacing w:val="8"/>
                <w:sz w:val="22"/>
                <w:szCs w:val="24"/>
              </w:rPr>
              <w:t xml:space="preserve"> </w:t>
            </w:r>
            <w:r w:rsidRPr="00731AEE">
              <w:rPr>
                <w:spacing w:val="-1"/>
                <w:sz w:val="22"/>
                <w:szCs w:val="24"/>
              </w:rPr>
              <w:t>Universitare</w:t>
            </w:r>
            <w:r w:rsidRPr="00731AEE">
              <w:rPr>
                <w:spacing w:val="-2"/>
                <w:sz w:val="22"/>
                <w:szCs w:val="24"/>
              </w:rPr>
              <w:t>;</w:t>
            </w:r>
          </w:p>
          <w:p w:rsidR="00D505AC" w:rsidRPr="00731AEE" w:rsidRDefault="00D505AC" w:rsidP="00D505AC">
            <w:pPr>
              <w:pStyle w:val="a3"/>
              <w:tabs>
                <w:tab w:val="left" w:pos="235"/>
              </w:tabs>
              <w:ind w:left="235" w:firstLine="0"/>
              <w:jc w:val="both"/>
              <w:rPr>
                <w:sz w:val="22"/>
                <w:szCs w:val="24"/>
              </w:rPr>
            </w:pPr>
            <w:r w:rsidRPr="00731AEE">
              <w:rPr>
                <w:sz w:val="22"/>
                <w:szCs w:val="24"/>
              </w:rPr>
              <w:t>locurile I-II la Campionatele Europene U22;</w:t>
            </w:r>
          </w:p>
          <w:p w:rsidR="00D505AC" w:rsidRPr="00731AEE" w:rsidRDefault="00D505AC" w:rsidP="00D505AC">
            <w:pPr>
              <w:pStyle w:val="a3"/>
              <w:numPr>
                <w:ilvl w:val="0"/>
                <w:numId w:val="66"/>
              </w:numPr>
              <w:tabs>
                <w:tab w:val="left" w:pos="235"/>
              </w:tabs>
              <w:autoSpaceDE/>
              <w:autoSpaceDN/>
              <w:ind w:left="235" w:hanging="235"/>
              <w:jc w:val="both"/>
              <w:rPr>
                <w:sz w:val="22"/>
                <w:szCs w:val="24"/>
              </w:rPr>
            </w:pPr>
            <w:r w:rsidRPr="00731AEE">
              <w:rPr>
                <w:spacing w:val="-1"/>
                <w:sz w:val="22"/>
                <w:szCs w:val="24"/>
              </w:rPr>
              <w:t>locurile</w:t>
            </w:r>
            <w:r w:rsidRPr="00731AEE">
              <w:rPr>
                <w:spacing w:val="-3"/>
                <w:sz w:val="22"/>
                <w:szCs w:val="24"/>
              </w:rPr>
              <w:t xml:space="preserve"> </w:t>
            </w:r>
            <w:r w:rsidRPr="00731AEE">
              <w:rPr>
                <w:sz w:val="22"/>
                <w:szCs w:val="24"/>
              </w:rPr>
              <w:t>I-II la</w:t>
            </w:r>
            <w:r w:rsidRPr="00731AEE">
              <w:rPr>
                <w:spacing w:val="-2"/>
                <w:sz w:val="22"/>
                <w:szCs w:val="24"/>
              </w:rPr>
              <w:t xml:space="preserve"> </w:t>
            </w:r>
            <w:r w:rsidRPr="00731AEE">
              <w:rPr>
                <w:spacing w:val="-1"/>
                <w:sz w:val="22"/>
                <w:szCs w:val="24"/>
              </w:rPr>
              <w:t>Jocurile</w:t>
            </w:r>
            <w:r w:rsidRPr="00731AEE">
              <w:rPr>
                <w:sz w:val="22"/>
                <w:szCs w:val="24"/>
              </w:rPr>
              <w:t xml:space="preserve"> </w:t>
            </w:r>
            <w:r w:rsidRPr="00731AEE">
              <w:rPr>
                <w:spacing w:val="-2"/>
                <w:sz w:val="22"/>
                <w:szCs w:val="24"/>
              </w:rPr>
              <w:t>Olimpice</w:t>
            </w:r>
            <w:r w:rsidRPr="00731AEE">
              <w:rPr>
                <w:sz w:val="22"/>
                <w:szCs w:val="24"/>
              </w:rPr>
              <w:t xml:space="preserve"> sau Campionatele Mondiale (tineret 17-18);</w:t>
            </w:r>
          </w:p>
          <w:p w:rsidR="00D505AC" w:rsidRPr="00731AEE" w:rsidRDefault="00D505AC" w:rsidP="00D505AC">
            <w:pPr>
              <w:pStyle w:val="a3"/>
              <w:numPr>
                <w:ilvl w:val="0"/>
                <w:numId w:val="66"/>
              </w:numPr>
              <w:tabs>
                <w:tab w:val="left" w:pos="235"/>
              </w:tabs>
              <w:autoSpaceDE/>
              <w:autoSpaceDN/>
              <w:ind w:left="235" w:hanging="235"/>
              <w:jc w:val="both"/>
              <w:rPr>
                <w:sz w:val="22"/>
                <w:szCs w:val="24"/>
              </w:rPr>
            </w:pPr>
            <w:r w:rsidRPr="00731AEE">
              <w:rPr>
                <w:spacing w:val="-1"/>
                <w:sz w:val="22"/>
                <w:szCs w:val="24"/>
              </w:rPr>
              <w:t>locul</w:t>
            </w:r>
            <w:r w:rsidRPr="00731AEE">
              <w:rPr>
                <w:spacing w:val="-3"/>
                <w:sz w:val="22"/>
                <w:szCs w:val="24"/>
              </w:rPr>
              <w:t xml:space="preserve"> </w:t>
            </w:r>
            <w:r w:rsidRPr="00731AEE">
              <w:rPr>
                <w:sz w:val="22"/>
                <w:szCs w:val="24"/>
              </w:rPr>
              <w:t xml:space="preserve">I la </w:t>
            </w:r>
            <w:r w:rsidRPr="00731AEE">
              <w:rPr>
                <w:spacing w:val="-1"/>
                <w:sz w:val="22"/>
                <w:szCs w:val="24"/>
              </w:rPr>
              <w:t>Campionatele</w:t>
            </w:r>
            <w:r w:rsidRPr="00731AEE">
              <w:rPr>
                <w:sz w:val="22"/>
                <w:szCs w:val="24"/>
              </w:rPr>
              <w:t xml:space="preserve"> </w:t>
            </w:r>
            <w:r w:rsidRPr="00731AEE">
              <w:rPr>
                <w:spacing w:val="-1"/>
                <w:sz w:val="22"/>
                <w:szCs w:val="24"/>
              </w:rPr>
              <w:t>Europene</w:t>
            </w:r>
            <w:r w:rsidRPr="00731AEE">
              <w:rPr>
                <w:sz w:val="22"/>
                <w:szCs w:val="24"/>
              </w:rPr>
              <w:t xml:space="preserve"> (tineret 17-18).</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7"/>
              </w:numPr>
              <w:tabs>
                <w:tab w:val="left" w:pos="235"/>
              </w:tabs>
              <w:autoSpaceDE/>
              <w:autoSpaceDN/>
              <w:ind w:left="235" w:hanging="283"/>
              <w:jc w:val="both"/>
              <w:rPr>
                <w:sz w:val="22"/>
                <w:szCs w:val="24"/>
              </w:rPr>
            </w:pPr>
            <w:r w:rsidRPr="00731AEE">
              <w:rPr>
                <w:sz w:val="22"/>
                <w:szCs w:val="24"/>
              </w:rPr>
              <w:t>locurile</w:t>
            </w:r>
            <w:r w:rsidRPr="00731AEE">
              <w:rPr>
                <w:spacing w:val="13"/>
                <w:sz w:val="22"/>
                <w:szCs w:val="24"/>
              </w:rPr>
              <w:t xml:space="preserve"> </w:t>
            </w:r>
            <w:r w:rsidRPr="00731AEE">
              <w:rPr>
                <w:sz w:val="22"/>
                <w:szCs w:val="24"/>
              </w:rPr>
              <w:t>VI-XII</w:t>
            </w:r>
            <w:r w:rsidRPr="00731AEE">
              <w:rPr>
                <w:spacing w:val="12"/>
                <w:sz w:val="22"/>
                <w:szCs w:val="24"/>
              </w:rPr>
              <w:t xml:space="preserve"> </w:t>
            </w:r>
            <w:r w:rsidRPr="00731AEE">
              <w:rPr>
                <w:sz w:val="22"/>
                <w:szCs w:val="24"/>
              </w:rPr>
              <w:t>la</w:t>
            </w:r>
            <w:r w:rsidRPr="00731AEE">
              <w:rPr>
                <w:spacing w:val="13"/>
                <w:sz w:val="22"/>
                <w:szCs w:val="24"/>
              </w:rPr>
              <w:t xml:space="preserve"> </w:t>
            </w:r>
            <w:r w:rsidRPr="00731AEE">
              <w:rPr>
                <w:spacing w:val="-1"/>
                <w:sz w:val="22"/>
                <w:szCs w:val="24"/>
              </w:rPr>
              <w:t>Campionatele</w:t>
            </w:r>
            <w:r w:rsidRPr="00731AEE">
              <w:rPr>
                <w:spacing w:val="11"/>
                <w:sz w:val="22"/>
                <w:szCs w:val="24"/>
              </w:rPr>
              <w:t xml:space="preserve"> </w:t>
            </w:r>
            <w:r w:rsidRPr="00731AEE">
              <w:rPr>
                <w:sz w:val="22"/>
                <w:szCs w:val="24"/>
              </w:rPr>
              <w:t>sau</w:t>
            </w:r>
            <w:r w:rsidRPr="00731AEE">
              <w:rPr>
                <w:spacing w:val="15"/>
                <w:sz w:val="22"/>
                <w:szCs w:val="24"/>
              </w:rPr>
              <w:t xml:space="preserve"> </w:t>
            </w:r>
            <w:r w:rsidRPr="00731AEE">
              <w:rPr>
                <w:spacing w:val="-1"/>
                <w:sz w:val="22"/>
                <w:szCs w:val="24"/>
              </w:rPr>
              <w:t>Cupele</w:t>
            </w:r>
            <w:r w:rsidRPr="00731AEE">
              <w:rPr>
                <w:spacing w:val="13"/>
                <w:sz w:val="22"/>
                <w:szCs w:val="24"/>
              </w:rPr>
              <w:t xml:space="preserve"> </w:t>
            </w:r>
            <w:r w:rsidRPr="00731AEE">
              <w:rPr>
                <w:spacing w:val="-1"/>
                <w:sz w:val="22"/>
                <w:szCs w:val="24"/>
              </w:rPr>
              <w:t>Mondiale,</w:t>
            </w:r>
            <w:r w:rsidRPr="00731AEE">
              <w:rPr>
                <w:spacing w:val="15"/>
                <w:sz w:val="22"/>
                <w:szCs w:val="24"/>
              </w:rPr>
              <w:t xml:space="preserve"> </w:t>
            </w:r>
            <w:r w:rsidRPr="00731AEE">
              <w:rPr>
                <w:spacing w:val="-1"/>
                <w:sz w:val="22"/>
                <w:szCs w:val="24"/>
              </w:rPr>
              <w:t>sau</w:t>
            </w:r>
            <w:r w:rsidRPr="00731AEE">
              <w:rPr>
                <w:spacing w:val="12"/>
                <w:sz w:val="22"/>
                <w:szCs w:val="24"/>
              </w:rPr>
              <w:t xml:space="preserve"> </w:t>
            </w:r>
            <w:r w:rsidRPr="00731AEE">
              <w:rPr>
                <w:sz w:val="22"/>
                <w:szCs w:val="24"/>
              </w:rPr>
              <w:t>pe</w:t>
            </w:r>
            <w:r w:rsidRPr="00731AEE">
              <w:rPr>
                <w:spacing w:val="29"/>
                <w:sz w:val="22"/>
                <w:szCs w:val="24"/>
              </w:rPr>
              <w:t xml:space="preserve"> </w:t>
            </w:r>
            <w:r w:rsidRPr="00731AEE">
              <w:rPr>
                <w:spacing w:val="-1"/>
                <w:sz w:val="22"/>
                <w:szCs w:val="24"/>
              </w:rPr>
              <w:t>locurile</w:t>
            </w:r>
            <w:r w:rsidRPr="00731AEE">
              <w:rPr>
                <w:sz w:val="22"/>
                <w:szCs w:val="24"/>
              </w:rPr>
              <w:t xml:space="preserve"> V</w:t>
            </w:r>
            <w:r w:rsidRPr="00731AEE">
              <w:rPr>
                <w:spacing w:val="-2"/>
                <w:sz w:val="22"/>
                <w:szCs w:val="24"/>
              </w:rPr>
              <w:t xml:space="preserve">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2"/>
                <w:sz w:val="22"/>
                <w:szCs w:val="24"/>
              </w:rPr>
              <w:t>Europene (seniori);</w:t>
            </w:r>
          </w:p>
          <w:p w:rsidR="00D505AC" w:rsidRPr="00731AEE" w:rsidRDefault="00D505AC" w:rsidP="00D505AC">
            <w:pPr>
              <w:pStyle w:val="a3"/>
              <w:numPr>
                <w:ilvl w:val="0"/>
                <w:numId w:val="67"/>
              </w:numPr>
              <w:tabs>
                <w:tab w:val="left" w:pos="235"/>
              </w:tabs>
              <w:autoSpaceDE/>
              <w:autoSpaceDN/>
              <w:ind w:left="0" w:firstLine="0"/>
              <w:jc w:val="both"/>
              <w:rPr>
                <w:sz w:val="22"/>
                <w:szCs w:val="24"/>
              </w:rPr>
            </w:pPr>
            <w:r w:rsidRPr="00731AEE">
              <w:rPr>
                <w:spacing w:val="-1"/>
                <w:sz w:val="22"/>
                <w:szCs w:val="24"/>
              </w:rPr>
              <w:t>locul</w:t>
            </w:r>
            <w:r w:rsidRPr="00731AEE">
              <w:rPr>
                <w:spacing w:val="13"/>
                <w:sz w:val="22"/>
                <w:szCs w:val="24"/>
              </w:rPr>
              <w:t xml:space="preserve"> </w:t>
            </w:r>
            <w:r w:rsidRPr="00731AEE">
              <w:rPr>
                <w:sz w:val="22"/>
                <w:szCs w:val="24"/>
              </w:rPr>
              <w:t>III</w:t>
            </w:r>
            <w:r w:rsidRPr="00731AEE">
              <w:rPr>
                <w:spacing w:val="12"/>
                <w:sz w:val="22"/>
                <w:szCs w:val="24"/>
              </w:rPr>
              <w:t xml:space="preserve"> </w:t>
            </w:r>
            <w:r w:rsidRPr="00731AEE">
              <w:rPr>
                <w:sz w:val="22"/>
                <w:szCs w:val="24"/>
              </w:rPr>
              <w:t>la</w:t>
            </w:r>
            <w:r w:rsidRPr="00731AEE">
              <w:rPr>
                <w:spacing w:val="31"/>
                <w:sz w:val="22"/>
                <w:szCs w:val="24"/>
              </w:rPr>
              <w:t xml:space="preserve"> </w:t>
            </w:r>
            <w:r w:rsidRPr="00731AEE">
              <w:rPr>
                <w:spacing w:val="-1"/>
                <w:sz w:val="22"/>
                <w:szCs w:val="24"/>
              </w:rPr>
              <w:t>Campionatele</w:t>
            </w:r>
            <w:r w:rsidRPr="00731AEE">
              <w:rPr>
                <w:spacing w:val="1"/>
                <w:sz w:val="22"/>
                <w:szCs w:val="24"/>
              </w:rPr>
              <w:t xml:space="preserve"> </w:t>
            </w:r>
            <w:r w:rsidRPr="00731AEE">
              <w:rPr>
                <w:spacing w:val="-2"/>
                <w:sz w:val="22"/>
                <w:szCs w:val="24"/>
              </w:rPr>
              <w:t>Europene U22</w:t>
            </w:r>
            <w:r w:rsidRPr="00731AEE">
              <w:rPr>
                <w:sz w:val="22"/>
                <w:szCs w:val="24"/>
              </w:rPr>
              <w:t>;</w:t>
            </w:r>
          </w:p>
          <w:p w:rsidR="00D505AC" w:rsidRPr="00731AEE" w:rsidRDefault="00D505AC" w:rsidP="00D505AC">
            <w:pPr>
              <w:pStyle w:val="a3"/>
              <w:numPr>
                <w:ilvl w:val="0"/>
                <w:numId w:val="67"/>
              </w:numPr>
              <w:tabs>
                <w:tab w:val="left" w:pos="235"/>
              </w:tabs>
              <w:autoSpaceDE/>
              <w:autoSpaceDN/>
              <w:ind w:left="235" w:hanging="235"/>
              <w:jc w:val="both"/>
              <w:rPr>
                <w:sz w:val="22"/>
                <w:szCs w:val="24"/>
              </w:rPr>
            </w:pPr>
            <w:r w:rsidRPr="00731AEE">
              <w:rPr>
                <w:spacing w:val="-1"/>
                <w:sz w:val="22"/>
                <w:szCs w:val="24"/>
              </w:rPr>
              <w:t>locurile</w:t>
            </w:r>
            <w:r w:rsidRPr="00731AEE">
              <w:rPr>
                <w:spacing w:val="-3"/>
                <w:sz w:val="22"/>
                <w:szCs w:val="24"/>
              </w:rPr>
              <w:t xml:space="preserve"> </w:t>
            </w:r>
            <w:r w:rsidRPr="00731AEE">
              <w:rPr>
                <w:sz w:val="22"/>
                <w:szCs w:val="24"/>
              </w:rPr>
              <w:t xml:space="preserve">III-V </w:t>
            </w:r>
            <w:r w:rsidRPr="00731AEE">
              <w:rPr>
                <w:spacing w:val="-2"/>
                <w:sz w:val="22"/>
                <w:szCs w:val="24"/>
              </w:rPr>
              <w:t>Campionatele</w:t>
            </w:r>
            <w:r w:rsidRPr="00731AEE">
              <w:rPr>
                <w:spacing w:val="1"/>
                <w:sz w:val="22"/>
                <w:szCs w:val="24"/>
              </w:rPr>
              <w:t xml:space="preserve"> </w:t>
            </w:r>
            <w:r w:rsidRPr="00731AEE">
              <w:rPr>
                <w:spacing w:val="-1"/>
                <w:sz w:val="22"/>
                <w:szCs w:val="24"/>
              </w:rPr>
              <w:t>Mondiale</w:t>
            </w:r>
            <w:r w:rsidRPr="00731AEE">
              <w:rPr>
                <w:sz w:val="22"/>
                <w:szCs w:val="24"/>
              </w:rPr>
              <w:t xml:space="preserve"> sau locurile II-III</w:t>
            </w:r>
            <w:r w:rsidRPr="00731AEE">
              <w:rPr>
                <w:spacing w:val="69"/>
                <w:sz w:val="22"/>
                <w:szCs w:val="24"/>
              </w:rPr>
              <w:t xml:space="preserve"> </w:t>
            </w:r>
            <w:r w:rsidRPr="00731AEE">
              <w:rPr>
                <w:sz w:val="22"/>
                <w:szCs w:val="24"/>
              </w:rPr>
              <w:t>la</w:t>
            </w:r>
            <w:r w:rsidRPr="00731AEE">
              <w:rPr>
                <w:spacing w:val="29"/>
                <w:sz w:val="22"/>
                <w:szCs w:val="24"/>
              </w:rPr>
              <w:t xml:space="preserve"> </w:t>
            </w:r>
            <w:r w:rsidRPr="00731AEE">
              <w:rPr>
                <w:spacing w:val="-1"/>
                <w:sz w:val="22"/>
                <w:szCs w:val="24"/>
              </w:rPr>
              <w:t>Campionatele Europene (de tineret 17-18);</w:t>
            </w:r>
          </w:p>
          <w:p w:rsidR="00D505AC" w:rsidRPr="00731AEE" w:rsidRDefault="00D505AC" w:rsidP="00D505AC">
            <w:pPr>
              <w:pStyle w:val="a3"/>
              <w:numPr>
                <w:ilvl w:val="0"/>
                <w:numId w:val="67"/>
              </w:numPr>
              <w:tabs>
                <w:tab w:val="left" w:pos="235"/>
              </w:tabs>
              <w:autoSpaceDE/>
              <w:autoSpaceDN/>
              <w:ind w:left="235" w:hanging="235"/>
              <w:jc w:val="both"/>
              <w:rPr>
                <w:sz w:val="22"/>
                <w:szCs w:val="24"/>
              </w:rPr>
            </w:pPr>
            <w:r w:rsidRPr="00731AEE">
              <w:rPr>
                <w:spacing w:val="-1"/>
                <w:sz w:val="22"/>
                <w:szCs w:val="24"/>
              </w:rPr>
              <w:t>locurile</w:t>
            </w:r>
            <w:r w:rsidRPr="00731AEE">
              <w:rPr>
                <w:spacing w:val="-3"/>
                <w:sz w:val="22"/>
                <w:szCs w:val="24"/>
              </w:rPr>
              <w:t xml:space="preserve"> </w:t>
            </w:r>
            <w:r w:rsidRPr="00731AEE">
              <w:rPr>
                <w:sz w:val="22"/>
                <w:szCs w:val="24"/>
              </w:rPr>
              <w:t xml:space="preserve">I-V la </w:t>
            </w:r>
            <w:r w:rsidRPr="00731AEE">
              <w:rPr>
                <w:spacing w:val="-2"/>
                <w:sz w:val="22"/>
                <w:szCs w:val="24"/>
              </w:rPr>
              <w:t>Campionatele</w:t>
            </w:r>
            <w:r w:rsidRPr="00731AEE">
              <w:rPr>
                <w:spacing w:val="1"/>
                <w:sz w:val="22"/>
                <w:szCs w:val="24"/>
              </w:rPr>
              <w:t xml:space="preserve"> </w:t>
            </w:r>
            <w:r w:rsidRPr="00731AEE">
              <w:rPr>
                <w:spacing w:val="-1"/>
                <w:sz w:val="22"/>
                <w:szCs w:val="24"/>
              </w:rPr>
              <w:t xml:space="preserve">Mondiale </w:t>
            </w:r>
            <w:r w:rsidRPr="00731AEE">
              <w:rPr>
                <w:sz w:val="22"/>
                <w:szCs w:val="24"/>
              </w:rPr>
              <w:t>sau locurile I-III</w:t>
            </w:r>
            <w:r w:rsidRPr="00731AEE">
              <w:rPr>
                <w:spacing w:val="69"/>
                <w:sz w:val="22"/>
                <w:szCs w:val="24"/>
              </w:rPr>
              <w:t xml:space="preserve"> </w:t>
            </w:r>
            <w:r w:rsidRPr="00731AEE">
              <w:rPr>
                <w:sz w:val="22"/>
                <w:szCs w:val="24"/>
              </w:rPr>
              <w:t>la</w:t>
            </w:r>
            <w:r w:rsidRPr="00731AEE">
              <w:rPr>
                <w:spacing w:val="29"/>
                <w:sz w:val="22"/>
                <w:szCs w:val="24"/>
              </w:rPr>
              <w:t xml:space="preserve"> </w:t>
            </w:r>
            <w:r w:rsidRPr="00731AEE">
              <w:rPr>
                <w:spacing w:val="-1"/>
                <w:sz w:val="22"/>
                <w:szCs w:val="24"/>
              </w:rPr>
              <w:t>Campionatele Europene (juniori 15-16);</w:t>
            </w:r>
          </w:p>
          <w:p w:rsidR="00D505AC" w:rsidRPr="00731AEE" w:rsidRDefault="00D505AC" w:rsidP="00D505AC">
            <w:pPr>
              <w:pStyle w:val="a3"/>
              <w:numPr>
                <w:ilvl w:val="0"/>
                <w:numId w:val="67"/>
              </w:numPr>
              <w:tabs>
                <w:tab w:val="left" w:pos="235"/>
              </w:tabs>
              <w:autoSpaceDE/>
              <w:autoSpaceDN/>
              <w:ind w:left="235" w:hanging="235"/>
              <w:jc w:val="both"/>
              <w:rPr>
                <w:sz w:val="22"/>
                <w:szCs w:val="24"/>
              </w:rPr>
            </w:pPr>
            <w:r w:rsidRPr="00731AEE">
              <w:rPr>
                <w:spacing w:val="-1"/>
                <w:sz w:val="22"/>
                <w:szCs w:val="24"/>
              </w:rPr>
              <w:t>locul</w:t>
            </w:r>
            <w:r w:rsidRPr="00731AEE">
              <w:rPr>
                <w:spacing w:val="21"/>
                <w:sz w:val="22"/>
                <w:szCs w:val="24"/>
              </w:rPr>
              <w:t xml:space="preserve"> </w:t>
            </w:r>
            <w:r w:rsidRPr="00731AEE">
              <w:rPr>
                <w:sz w:val="22"/>
                <w:szCs w:val="24"/>
              </w:rPr>
              <w:t>V</w:t>
            </w:r>
            <w:r w:rsidRPr="00731AEE">
              <w:rPr>
                <w:spacing w:val="17"/>
                <w:sz w:val="22"/>
                <w:szCs w:val="24"/>
              </w:rPr>
              <w:t xml:space="preserve"> </w:t>
            </w:r>
            <w:r w:rsidRPr="00731AEE">
              <w:rPr>
                <w:sz w:val="22"/>
                <w:szCs w:val="24"/>
              </w:rPr>
              <w:t>la</w:t>
            </w:r>
            <w:r w:rsidRPr="00731AEE">
              <w:rPr>
                <w:spacing w:val="18"/>
                <w:sz w:val="22"/>
                <w:szCs w:val="24"/>
              </w:rPr>
              <w:t xml:space="preserve"> </w:t>
            </w:r>
            <w:r w:rsidRPr="00731AEE">
              <w:rPr>
                <w:spacing w:val="-2"/>
                <w:sz w:val="22"/>
                <w:szCs w:val="24"/>
              </w:rPr>
              <w:t>Universiada</w:t>
            </w:r>
            <w:r w:rsidRPr="00731AEE">
              <w:rPr>
                <w:spacing w:val="43"/>
                <w:sz w:val="22"/>
                <w:szCs w:val="24"/>
              </w:rPr>
              <w:t xml:space="preserve"> </w:t>
            </w:r>
            <w:r w:rsidRPr="00731AEE">
              <w:rPr>
                <w:spacing w:val="-1"/>
                <w:sz w:val="22"/>
                <w:szCs w:val="24"/>
              </w:rPr>
              <w:t>Mondiala,</w:t>
            </w:r>
            <w:r w:rsidRPr="00731AEE">
              <w:rPr>
                <w:spacing w:val="20"/>
                <w:sz w:val="22"/>
                <w:szCs w:val="24"/>
              </w:rPr>
              <w:t xml:space="preserve"> </w:t>
            </w:r>
            <w:r w:rsidRPr="00731AEE">
              <w:rPr>
                <w:spacing w:val="-1"/>
                <w:sz w:val="22"/>
                <w:szCs w:val="24"/>
              </w:rPr>
              <w:t>sau</w:t>
            </w:r>
            <w:r w:rsidRPr="00731AEE">
              <w:rPr>
                <w:spacing w:val="21"/>
                <w:sz w:val="22"/>
                <w:szCs w:val="24"/>
              </w:rPr>
              <w:t xml:space="preserve"> </w:t>
            </w:r>
            <w:r w:rsidRPr="00731AEE">
              <w:rPr>
                <w:spacing w:val="-1"/>
                <w:sz w:val="22"/>
                <w:szCs w:val="24"/>
              </w:rPr>
              <w:t>locurile</w:t>
            </w:r>
            <w:r w:rsidRPr="00731AEE">
              <w:rPr>
                <w:spacing w:val="21"/>
                <w:sz w:val="22"/>
                <w:szCs w:val="24"/>
              </w:rPr>
              <w:t xml:space="preserve"> </w:t>
            </w:r>
            <w:r w:rsidRPr="00731AEE">
              <w:rPr>
                <w:spacing w:val="-1"/>
                <w:sz w:val="22"/>
                <w:szCs w:val="24"/>
              </w:rPr>
              <w:t>III-V</w:t>
            </w:r>
            <w:r w:rsidRPr="00731AEE">
              <w:rPr>
                <w:spacing w:val="20"/>
                <w:sz w:val="22"/>
                <w:szCs w:val="24"/>
              </w:rPr>
              <w:t xml:space="preserve"> </w:t>
            </w:r>
            <w:r w:rsidRPr="00731AEE">
              <w:rPr>
                <w:sz w:val="22"/>
                <w:szCs w:val="24"/>
              </w:rPr>
              <w:t>la</w:t>
            </w:r>
            <w:r w:rsidRPr="00731AEE">
              <w:rPr>
                <w:spacing w:val="20"/>
                <w:sz w:val="22"/>
                <w:szCs w:val="24"/>
              </w:rPr>
              <w:t xml:space="preserve"> </w:t>
            </w:r>
            <w:r w:rsidRPr="00731AEE">
              <w:rPr>
                <w:spacing w:val="-1"/>
                <w:sz w:val="22"/>
                <w:szCs w:val="24"/>
              </w:rPr>
              <w:t>Campionatul</w:t>
            </w:r>
            <w:r w:rsidRPr="00731AEE">
              <w:rPr>
                <w:spacing w:val="21"/>
                <w:sz w:val="22"/>
                <w:szCs w:val="24"/>
              </w:rPr>
              <w:t xml:space="preserve"> </w:t>
            </w:r>
            <w:r w:rsidRPr="00731AEE">
              <w:rPr>
                <w:spacing w:val="-1"/>
                <w:sz w:val="22"/>
                <w:szCs w:val="24"/>
              </w:rPr>
              <w:t>Mondial</w:t>
            </w:r>
            <w:r w:rsidRPr="00731AEE">
              <w:rPr>
                <w:spacing w:val="21"/>
                <w:sz w:val="22"/>
                <w:szCs w:val="24"/>
              </w:rPr>
              <w:t xml:space="preserve"> </w:t>
            </w:r>
            <w:r w:rsidRPr="00731AEE">
              <w:rPr>
                <w:spacing w:val="-1"/>
                <w:sz w:val="22"/>
                <w:szCs w:val="24"/>
              </w:rPr>
              <w:t>Universitar;</w:t>
            </w:r>
          </w:p>
          <w:p w:rsidR="00D505AC" w:rsidRPr="00731AEE" w:rsidRDefault="00D505AC" w:rsidP="00D505AC">
            <w:pPr>
              <w:pStyle w:val="a3"/>
              <w:numPr>
                <w:ilvl w:val="0"/>
                <w:numId w:val="67"/>
              </w:numPr>
              <w:tabs>
                <w:tab w:val="left" w:pos="235"/>
              </w:tabs>
              <w:autoSpaceDE/>
              <w:autoSpaceDN/>
              <w:ind w:left="235" w:hanging="235"/>
              <w:jc w:val="both"/>
              <w:rPr>
                <w:spacing w:val="-2"/>
                <w:sz w:val="22"/>
                <w:szCs w:val="24"/>
              </w:rPr>
            </w:pPr>
            <w:r w:rsidRPr="00731AEE">
              <w:rPr>
                <w:sz w:val="22"/>
                <w:szCs w:val="24"/>
              </w:rPr>
              <w:t>locul</w:t>
            </w:r>
            <w:r w:rsidRPr="00731AEE">
              <w:rPr>
                <w:spacing w:val="42"/>
                <w:sz w:val="22"/>
                <w:szCs w:val="24"/>
              </w:rPr>
              <w:t xml:space="preserve"> </w:t>
            </w:r>
            <w:r w:rsidRPr="00731AEE">
              <w:rPr>
                <w:spacing w:val="-2"/>
                <w:sz w:val="22"/>
                <w:szCs w:val="24"/>
              </w:rPr>
              <w:t>II</w:t>
            </w:r>
            <w:r w:rsidRPr="00731AEE">
              <w:rPr>
                <w:sz w:val="22"/>
                <w:szCs w:val="24"/>
              </w:rPr>
              <w:t>-III</w:t>
            </w:r>
            <w:r w:rsidRPr="00731AEE">
              <w:rPr>
                <w:spacing w:val="40"/>
                <w:sz w:val="22"/>
                <w:szCs w:val="24"/>
              </w:rPr>
              <w:t xml:space="preserve"> </w:t>
            </w:r>
            <w:r w:rsidRPr="00731AEE">
              <w:rPr>
                <w:sz w:val="22"/>
                <w:szCs w:val="24"/>
              </w:rPr>
              <w:t>la</w:t>
            </w:r>
            <w:r w:rsidRPr="00731AEE">
              <w:rPr>
                <w:spacing w:val="42"/>
                <w:sz w:val="22"/>
                <w:szCs w:val="24"/>
              </w:rPr>
              <w:t xml:space="preserve"> </w:t>
            </w:r>
            <w:r w:rsidRPr="00731AEE">
              <w:rPr>
                <w:spacing w:val="-2"/>
                <w:sz w:val="22"/>
                <w:szCs w:val="24"/>
              </w:rPr>
              <w:t>Competițiile</w:t>
            </w:r>
            <w:r w:rsidRPr="00731AEE">
              <w:rPr>
                <w:spacing w:val="42"/>
                <w:sz w:val="22"/>
                <w:szCs w:val="24"/>
              </w:rPr>
              <w:t xml:space="preserve"> </w:t>
            </w:r>
            <w:r w:rsidRPr="00731AEE">
              <w:rPr>
                <w:spacing w:val="-2"/>
                <w:sz w:val="22"/>
                <w:szCs w:val="24"/>
              </w:rPr>
              <w:t>Internaționale,</w:t>
            </w:r>
            <w:r w:rsidRPr="00731AEE">
              <w:rPr>
                <w:spacing w:val="42"/>
                <w:sz w:val="22"/>
                <w:szCs w:val="24"/>
              </w:rPr>
              <w:t xml:space="preserve"> </w:t>
            </w:r>
            <w:r w:rsidRPr="00731AEE">
              <w:rPr>
                <w:spacing w:val="-1"/>
                <w:sz w:val="22"/>
                <w:szCs w:val="24"/>
              </w:rPr>
              <w:t>organizate</w:t>
            </w:r>
            <w:r w:rsidRPr="00731AEE">
              <w:rPr>
                <w:spacing w:val="40"/>
                <w:sz w:val="22"/>
                <w:szCs w:val="24"/>
              </w:rPr>
              <w:t xml:space="preserve"> </w:t>
            </w:r>
            <w:r w:rsidRPr="00731AEE">
              <w:rPr>
                <w:sz w:val="22"/>
                <w:szCs w:val="24"/>
              </w:rPr>
              <w:t>de</w:t>
            </w:r>
            <w:r w:rsidRPr="00731AEE">
              <w:rPr>
                <w:spacing w:val="59"/>
                <w:sz w:val="22"/>
                <w:szCs w:val="24"/>
              </w:rPr>
              <w:t xml:space="preserve"> </w:t>
            </w:r>
            <w:r w:rsidRPr="00731AEE">
              <w:rPr>
                <w:spacing w:val="-1"/>
                <w:sz w:val="22"/>
                <w:szCs w:val="24"/>
              </w:rPr>
              <w:t xml:space="preserve">IBA </w:t>
            </w:r>
            <w:r w:rsidRPr="00731AEE">
              <w:rPr>
                <w:sz w:val="22"/>
                <w:szCs w:val="24"/>
              </w:rPr>
              <w:t>sau</w:t>
            </w:r>
            <w:r w:rsidRPr="00731AEE">
              <w:rPr>
                <w:spacing w:val="1"/>
                <w:sz w:val="22"/>
                <w:szCs w:val="24"/>
              </w:rPr>
              <w:t xml:space="preserve"> </w:t>
            </w:r>
            <w:r w:rsidRPr="00731AEE">
              <w:rPr>
                <w:spacing w:val="-1"/>
                <w:sz w:val="22"/>
                <w:szCs w:val="24"/>
              </w:rPr>
              <w:t>EUBC,</w:t>
            </w:r>
            <w:r w:rsidRPr="00731AEE">
              <w:rPr>
                <w:spacing w:val="-2"/>
                <w:sz w:val="22"/>
                <w:szCs w:val="24"/>
              </w:rPr>
              <w:t xml:space="preserve"> </w:t>
            </w:r>
            <w:r w:rsidRPr="00731AEE">
              <w:rPr>
                <w:spacing w:val="-1"/>
                <w:sz w:val="22"/>
                <w:szCs w:val="24"/>
              </w:rPr>
              <w:t>categoria</w:t>
            </w:r>
            <w:r w:rsidRPr="00731AEE">
              <w:rPr>
                <w:sz w:val="22"/>
                <w:szCs w:val="24"/>
              </w:rPr>
              <w:t xml:space="preserve"> </w:t>
            </w:r>
            <w:r w:rsidRPr="00731AEE">
              <w:rPr>
                <w:spacing w:val="-1"/>
                <w:sz w:val="22"/>
                <w:szCs w:val="24"/>
              </w:rPr>
              <w:t xml:space="preserve">«А», </w:t>
            </w:r>
            <w:r w:rsidRPr="00731AEE">
              <w:rPr>
                <w:sz w:val="22"/>
                <w:szCs w:val="24"/>
              </w:rPr>
              <w:t>de seniori</w:t>
            </w:r>
            <w:r w:rsidRPr="00731AEE">
              <w:rPr>
                <w:spacing w:val="-2"/>
                <w:sz w:val="22"/>
                <w:szCs w:val="24"/>
              </w:rPr>
              <w:t>;</w:t>
            </w:r>
          </w:p>
          <w:p w:rsidR="00D505AC" w:rsidRPr="00731AEE" w:rsidRDefault="00D505AC" w:rsidP="00D505AC">
            <w:pPr>
              <w:pStyle w:val="a3"/>
              <w:numPr>
                <w:ilvl w:val="0"/>
                <w:numId w:val="67"/>
              </w:numPr>
              <w:tabs>
                <w:tab w:val="left" w:pos="235"/>
              </w:tabs>
              <w:autoSpaceDE/>
              <w:autoSpaceDN/>
              <w:ind w:left="235" w:hanging="235"/>
              <w:jc w:val="both"/>
              <w:rPr>
                <w:spacing w:val="-1"/>
                <w:sz w:val="22"/>
                <w:szCs w:val="24"/>
              </w:rPr>
            </w:pPr>
            <w:r w:rsidRPr="00731AEE">
              <w:rPr>
                <w:sz w:val="22"/>
                <w:szCs w:val="24"/>
              </w:rPr>
              <w:t>locurile</w:t>
            </w:r>
            <w:r w:rsidRPr="00731AEE">
              <w:rPr>
                <w:spacing w:val="42"/>
                <w:sz w:val="22"/>
                <w:szCs w:val="24"/>
              </w:rPr>
              <w:t xml:space="preserve"> </w:t>
            </w:r>
            <w:r w:rsidRPr="00731AEE">
              <w:rPr>
                <w:spacing w:val="-2"/>
                <w:sz w:val="22"/>
                <w:szCs w:val="24"/>
              </w:rPr>
              <w:t>II</w:t>
            </w:r>
            <w:r w:rsidRPr="00731AEE">
              <w:rPr>
                <w:sz w:val="22"/>
                <w:szCs w:val="24"/>
              </w:rPr>
              <w:t>-III</w:t>
            </w:r>
            <w:r w:rsidRPr="00731AEE">
              <w:rPr>
                <w:spacing w:val="40"/>
                <w:sz w:val="22"/>
                <w:szCs w:val="24"/>
              </w:rPr>
              <w:t xml:space="preserve"> </w:t>
            </w:r>
            <w:r w:rsidRPr="00731AEE">
              <w:rPr>
                <w:sz w:val="22"/>
                <w:szCs w:val="24"/>
              </w:rPr>
              <w:t>la</w:t>
            </w:r>
            <w:r w:rsidRPr="00731AEE">
              <w:rPr>
                <w:spacing w:val="42"/>
                <w:sz w:val="22"/>
                <w:szCs w:val="24"/>
              </w:rPr>
              <w:t xml:space="preserve"> </w:t>
            </w:r>
            <w:r w:rsidRPr="00731AEE">
              <w:rPr>
                <w:spacing w:val="-2"/>
                <w:sz w:val="22"/>
                <w:szCs w:val="24"/>
              </w:rPr>
              <w:t>Competițiile</w:t>
            </w:r>
            <w:r w:rsidRPr="00731AEE">
              <w:rPr>
                <w:spacing w:val="42"/>
                <w:sz w:val="22"/>
                <w:szCs w:val="24"/>
              </w:rPr>
              <w:t xml:space="preserve"> </w:t>
            </w:r>
            <w:r w:rsidRPr="00731AEE">
              <w:rPr>
                <w:spacing w:val="-2"/>
                <w:sz w:val="22"/>
                <w:szCs w:val="24"/>
              </w:rPr>
              <w:t>Internaționale,</w:t>
            </w:r>
            <w:r w:rsidRPr="00731AEE">
              <w:rPr>
                <w:spacing w:val="42"/>
                <w:sz w:val="22"/>
                <w:szCs w:val="24"/>
              </w:rPr>
              <w:t xml:space="preserve"> </w:t>
            </w:r>
            <w:r w:rsidRPr="00731AEE">
              <w:rPr>
                <w:spacing w:val="-1"/>
                <w:sz w:val="22"/>
                <w:szCs w:val="24"/>
              </w:rPr>
              <w:t>organizate</w:t>
            </w:r>
            <w:r w:rsidRPr="00731AEE">
              <w:rPr>
                <w:spacing w:val="40"/>
                <w:sz w:val="22"/>
                <w:szCs w:val="24"/>
              </w:rPr>
              <w:t xml:space="preserve"> </w:t>
            </w:r>
            <w:r w:rsidRPr="00731AEE">
              <w:rPr>
                <w:sz w:val="22"/>
                <w:szCs w:val="24"/>
              </w:rPr>
              <w:t>de</w:t>
            </w:r>
            <w:r w:rsidRPr="00731AEE">
              <w:rPr>
                <w:spacing w:val="59"/>
                <w:sz w:val="22"/>
                <w:szCs w:val="24"/>
              </w:rPr>
              <w:t xml:space="preserve"> </w:t>
            </w:r>
            <w:r w:rsidRPr="00731AEE">
              <w:rPr>
                <w:spacing w:val="-1"/>
                <w:sz w:val="22"/>
                <w:szCs w:val="24"/>
              </w:rPr>
              <w:t xml:space="preserve">IBA </w:t>
            </w:r>
            <w:r w:rsidRPr="00731AEE">
              <w:rPr>
                <w:sz w:val="22"/>
                <w:szCs w:val="24"/>
              </w:rPr>
              <w:t>sau</w:t>
            </w:r>
            <w:r w:rsidRPr="00731AEE">
              <w:rPr>
                <w:spacing w:val="1"/>
                <w:sz w:val="22"/>
                <w:szCs w:val="24"/>
              </w:rPr>
              <w:t xml:space="preserve"> </w:t>
            </w:r>
            <w:r w:rsidRPr="00731AEE">
              <w:rPr>
                <w:spacing w:val="-1"/>
                <w:sz w:val="22"/>
                <w:szCs w:val="24"/>
              </w:rPr>
              <w:t>EUBC de tineret (17-18),</w:t>
            </w:r>
            <w:r w:rsidRPr="00731AEE">
              <w:rPr>
                <w:spacing w:val="-2"/>
                <w:sz w:val="22"/>
                <w:szCs w:val="24"/>
              </w:rPr>
              <w:t xml:space="preserve"> </w:t>
            </w:r>
            <w:r w:rsidRPr="00731AEE">
              <w:rPr>
                <w:spacing w:val="-1"/>
                <w:sz w:val="22"/>
                <w:szCs w:val="24"/>
              </w:rPr>
              <w:t>cu participarea a cel puțin 8 țări și condiția evoluării la cel puțin 3 lupte;</w:t>
            </w:r>
          </w:p>
          <w:p w:rsidR="00D505AC" w:rsidRPr="00731AEE" w:rsidRDefault="00D505AC" w:rsidP="00D505AC">
            <w:pPr>
              <w:pStyle w:val="a3"/>
              <w:numPr>
                <w:ilvl w:val="0"/>
                <w:numId w:val="67"/>
              </w:numPr>
              <w:tabs>
                <w:tab w:val="left" w:pos="235"/>
              </w:tabs>
              <w:autoSpaceDE/>
              <w:autoSpaceDN/>
              <w:ind w:left="235" w:hanging="235"/>
              <w:jc w:val="both"/>
              <w:rPr>
                <w:spacing w:val="-1"/>
                <w:sz w:val="22"/>
                <w:szCs w:val="24"/>
              </w:rPr>
            </w:pPr>
            <w:r w:rsidRPr="00731AEE">
              <w:rPr>
                <w:spacing w:val="-2"/>
                <w:sz w:val="22"/>
                <w:szCs w:val="24"/>
              </w:rPr>
              <w:t>2 locuri I la Campionatul Republicii Moldova (seniori) sau o data locul I și 2 locuri doi.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8"/>
              </w:numPr>
              <w:tabs>
                <w:tab w:val="left" w:pos="235"/>
              </w:tabs>
              <w:autoSpaceDE/>
              <w:autoSpaceDN/>
              <w:ind w:left="0" w:firstLine="0"/>
              <w:jc w:val="both"/>
              <w:rPr>
                <w:sz w:val="22"/>
                <w:szCs w:val="24"/>
              </w:rPr>
            </w:pPr>
            <w:r w:rsidRPr="00731AEE">
              <w:rPr>
                <w:spacing w:val="-1"/>
                <w:sz w:val="22"/>
                <w:szCs w:val="24"/>
              </w:rPr>
              <w:t>locul</w:t>
            </w:r>
            <w:r w:rsidRPr="00731AEE">
              <w:rPr>
                <w:spacing w:val="-3"/>
                <w:sz w:val="22"/>
                <w:szCs w:val="24"/>
              </w:rPr>
              <w:t xml:space="preserve"> </w:t>
            </w:r>
            <w:r w:rsidRPr="00731AEE">
              <w:rPr>
                <w:sz w:val="22"/>
                <w:szCs w:val="24"/>
              </w:rPr>
              <w:t xml:space="preserve">III la </w:t>
            </w:r>
            <w:r w:rsidRPr="00731AEE">
              <w:rPr>
                <w:spacing w:val="-2"/>
                <w:sz w:val="22"/>
                <w:szCs w:val="24"/>
              </w:rPr>
              <w:t>Сompetiții Naționale (tineret);</w:t>
            </w:r>
          </w:p>
          <w:p w:rsidR="00D505AC" w:rsidRPr="00731AEE" w:rsidRDefault="00D505AC" w:rsidP="00D505AC">
            <w:pPr>
              <w:pStyle w:val="a3"/>
              <w:numPr>
                <w:ilvl w:val="0"/>
                <w:numId w:val="68"/>
              </w:numPr>
              <w:tabs>
                <w:tab w:val="left" w:pos="235"/>
              </w:tabs>
              <w:autoSpaceDE/>
              <w:autoSpaceDN/>
              <w:ind w:left="0" w:firstLine="0"/>
              <w:jc w:val="both"/>
              <w:rPr>
                <w:sz w:val="22"/>
                <w:szCs w:val="24"/>
              </w:rPr>
            </w:pPr>
            <w:r w:rsidRPr="00731AEE">
              <w:rPr>
                <w:spacing w:val="-2"/>
                <w:sz w:val="22"/>
                <w:szCs w:val="24"/>
              </w:rPr>
              <w:t>locul</w:t>
            </w:r>
            <w:r w:rsidRPr="00731AEE">
              <w:rPr>
                <w:spacing w:val="33"/>
                <w:sz w:val="22"/>
                <w:szCs w:val="24"/>
              </w:rPr>
              <w:t xml:space="preserve"> </w:t>
            </w:r>
            <w:r w:rsidRPr="00731AEE">
              <w:rPr>
                <w:sz w:val="22"/>
                <w:szCs w:val="24"/>
              </w:rPr>
              <w:t>II la Competițiile Naționale (juniori);</w:t>
            </w:r>
          </w:p>
          <w:p w:rsidR="00D505AC" w:rsidRPr="00731AEE" w:rsidRDefault="00D505AC" w:rsidP="00D505AC">
            <w:pPr>
              <w:pStyle w:val="a3"/>
              <w:numPr>
                <w:ilvl w:val="0"/>
                <w:numId w:val="68"/>
              </w:numPr>
              <w:tabs>
                <w:tab w:val="left" w:pos="235"/>
              </w:tabs>
              <w:autoSpaceDE/>
              <w:autoSpaceDN/>
              <w:ind w:left="235" w:hanging="235"/>
              <w:jc w:val="both"/>
              <w:rPr>
                <w:sz w:val="22"/>
                <w:szCs w:val="24"/>
              </w:rPr>
            </w:pPr>
            <w:r w:rsidRPr="00731AEE">
              <w:rPr>
                <w:sz w:val="22"/>
                <w:szCs w:val="24"/>
              </w:rPr>
              <w:t>învingător cel puțin 20 meciuri cu sportivi începători sau 10 meciuri cu sportivi de categoria I, în cadrul diferitor competiții.</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i/>
              </w:rPr>
            </w:pPr>
            <w:r w:rsidRPr="00731AEE">
              <w:rPr>
                <w:rFonts w:ascii="Times New Roman" w:hAnsi="Times New Roman"/>
                <w:b/>
                <w:i/>
                <w:spacing w:val="-1"/>
                <w:szCs w:val="24"/>
              </w:rPr>
              <w:t xml:space="preserve">Notă: </w:t>
            </w:r>
            <w:r w:rsidRPr="00731AEE">
              <w:rPr>
                <w:rFonts w:ascii="Times New Roman" w:hAnsi="Times New Roman"/>
                <w:i/>
                <w:spacing w:val="-1"/>
                <w:szCs w:val="24"/>
              </w:rPr>
              <w:t>Titlurile și categoriile sportive se vor acorda: MIS – 17, MS și CMS de la vârsta de 15 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2"/>
                <w:sz w:val="24"/>
                <w:szCs w:val="24"/>
              </w:rPr>
              <w:t>CAIAC-CANOE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69"/>
              </w:numPr>
              <w:tabs>
                <w:tab w:val="left" w:pos="406"/>
              </w:tabs>
              <w:autoSpaceDE/>
              <w:autoSpaceDN/>
              <w:ind w:left="300" w:hanging="300"/>
              <w:jc w:val="both"/>
              <w:rPr>
                <w:sz w:val="22"/>
                <w:szCs w:val="24"/>
              </w:rPr>
            </w:pPr>
            <w:r w:rsidRPr="00731AEE">
              <w:rPr>
                <w:spacing w:val="-1"/>
                <w:sz w:val="22"/>
                <w:szCs w:val="24"/>
              </w:rPr>
              <w:t xml:space="preserve">locurile I-XV </w:t>
            </w:r>
            <w:r w:rsidRPr="00731AEE">
              <w:rPr>
                <w:sz w:val="22"/>
                <w:szCs w:val="24"/>
              </w:rPr>
              <w:t xml:space="preserve">la </w:t>
            </w:r>
            <w:r w:rsidRPr="00731AEE">
              <w:rPr>
                <w:spacing w:val="-1"/>
                <w:sz w:val="22"/>
                <w:szCs w:val="24"/>
              </w:rPr>
              <w:t>Jocurile</w:t>
            </w:r>
            <w:r w:rsidRPr="00731AEE">
              <w:rPr>
                <w:sz w:val="22"/>
                <w:szCs w:val="24"/>
              </w:rPr>
              <w:t xml:space="preserve"> </w:t>
            </w:r>
            <w:r w:rsidRPr="00731AEE">
              <w:rPr>
                <w:spacing w:val="-2"/>
                <w:sz w:val="22"/>
                <w:szCs w:val="24"/>
              </w:rPr>
              <w:t>Olimpice;</w:t>
            </w:r>
          </w:p>
          <w:p w:rsidR="00D505AC" w:rsidRPr="00731AEE" w:rsidRDefault="00D505AC" w:rsidP="00D505AC">
            <w:pPr>
              <w:pStyle w:val="a3"/>
              <w:numPr>
                <w:ilvl w:val="0"/>
                <w:numId w:val="69"/>
              </w:numPr>
              <w:tabs>
                <w:tab w:val="left" w:pos="406"/>
              </w:tabs>
              <w:autoSpaceDE/>
              <w:autoSpaceDN/>
              <w:ind w:left="300" w:hanging="300"/>
              <w:jc w:val="both"/>
              <w:rPr>
                <w:sz w:val="22"/>
                <w:szCs w:val="24"/>
              </w:rPr>
            </w:pPr>
            <w:r w:rsidRPr="00731AEE">
              <w:rPr>
                <w:sz w:val="22"/>
                <w:szCs w:val="24"/>
              </w:rPr>
              <w:t xml:space="preserve">locurile </w:t>
            </w:r>
            <w:r w:rsidRPr="00731AEE">
              <w:rPr>
                <w:spacing w:val="-1"/>
                <w:sz w:val="22"/>
                <w:szCs w:val="24"/>
              </w:rPr>
              <w:t>I-VIII</w:t>
            </w:r>
            <w:r w:rsidRPr="00731AEE">
              <w:rPr>
                <w:sz w:val="22"/>
                <w:szCs w:val="24"/>
              </w:rPr>
              <w:t xml:space="preserve"> la </w:t>
            </w:r>
            <w:r w:rsidRPr="00731AEE">
              <w:rPr>
                <w:spacing w:val="-2"/>
                <w:sz w:val="22"/>
                <w:szCs w:val="24"/>
              </w:rPr>
              <w:t>Campionatul</w:t>
            </w:r>
            <w:r w:rsidRPr="00731AEE">
              <w:rPr>
                <w:spacing w:val="1"/>
                <w:sz w:val="22"/>
                <w:szCs w:val="24"/>
              </w:rPr>
              <w:t xml:space="preserve"> </w:t>
            </w:r>
            <w:r w:rsidRPr="00731AEE">
              <w:rPr>
                <w:spacing w:val="-2"/>
                <w:sz w:val="22"/>
                <w:szCs w:val="24"/>
              </w:rPr>
              <w:t>Mondial</w:t>
            </w:r>
            <w:r w:rsidRPr="00731AEE">
              <w:rPr>
                <w:spacing w:val="1"/>
                <w:sz w:val="22"/>
                <w:szCs w:val="24"/>
              </w:rPr>
              <w:t xml:space="preserve"> </w:t>
            </w:r>
            <w:r w:rsidRPr="00731AEE">
              <w:rPr>
                <w:spacing w:val="-2"/>
                <w:sz w:val="22"/>
                <w:szCs w:val="24"/>
              </w:rPr>
              <w:t>(seniori);</w:t>
            </w:r>
          </w:p>
          <w:p w:rsidR="00D505AC" w:rsidRPr="00731AEE" w:rsidRDefault="00D505AC" w:rsidP="00D505AC">
            <w:pPr>
              <w:pStyle w:val="a3"/>
              <w:numPr>
                <w:ilvl w:val="0"/>
                <w:numId w:val="69"/>
              </w:numPr>
              <w:tabs>
                <w:tab w:val="left" w:pos="406"/>
              </w:tabs>
              <w:autoSpaceDE/>
              <w:autoSpaceDN/>
              <w:ind w:left="300" w:hanging="300"/>
              <w:jc w:val="both"/>
              <w:rPr>
                <w:sz w:val="22"/>
                <w:szCs w:val="24"/>
              </w:rPr>
            </w:pPr>
            <w:r w:rsidRPr="00731AEE">
              <w:rPr>
                <w:sz w:val="22"/>
                <w:szCs w:val="24"/>
              </w:rPr>
              <w:t xml:space="preserve">locurile I-III </w:t>
            </w:r>
            <w:r w:rsidRPr="00731AEE">
              <w:rPr>
                <w:spacing w:val="-1"/>
                <w:sz w:val="22"/>
                <w:szCs w:val="24"/>
              </w:rPr>
              <w:t>la</w:t>
            </w:r>
            <w:r w:rsidRPr="00731AEE">
              <w:rPr>
                <w:sz w:val="22"/>
                <w:szCs w:val="24"/>
              </w:rPr>
              <w:t xml:space="preserve"> </w:t>
            </w:r>
            <w:r w:rsidRPr="00731AEE">
              <w:rPr>
                <w:spacing w:val="-1"/>
                <w:sz w:val="22"/>
                <w:szCs w:val="24"/>
              </w:rPr>
              <w:t>Universiada</w:t>
            </w:r>
            <w:r w:rsidRPr="00731AEE">
              <w:rPr>
                <w:sz w:val="22"/>
                <w:szCs w:val="24"/>
              </w:rPr>
              <w:t xml:space="preserve"> </w:t>
            </w:r>
            <w:r w:rsidRPr="00731AEE">
              <w:rPr>
                <w:spacing w:val="-1"/>
                <w:sz w:val="22"/>
                <w:szCs w:val="24"/>
              </w:rPr>
              <w:t>Mondială;</w:t>
            </w:r>
          </w:p>
          <w:p w:rsidR="00D505AC" w:rsidRPr="00731AEE" w:rsidRDefault="00D505AC" w:rsidP="00D505AC">
            <w:pPr>
              <w:pStyle w:val="a3"/>
              <w:numPr>
                <w:ilvl w:val="0"/>
                <w:numId w:val="69"/>
              </w:numPr>
              <w:tabs>
                <w:tab w:val="left" w:pos="406"/>
              </w:tabs>
              <w:autoSpaceDE/>
              <w:autoSpaceDN/>
              <w:ind w:left="300" w:hanging="300"/>
              <w:jc w:val="both"/>
              <w:rPr>
                <w:sz w:val="22"/>
                <w:szCs w:val="24"/>
              </w:rPr>
            </w:pPr>
            <w:r w:rsidRPr="00731AEE">
              <w:rPr>
                <w:sz w:val="22"/>
                <w:szCs w:val="24"/>
              </w:rPr>
              <w:t xml:space="preserve">locurile </w:t>
            </w:r>
            <w:r w:rsidRPr="00731AEE">
              <w:rPr>
                <w:spacing w:val="-1"/>
                <w:sz w:val="22"/>
                <w:szCs w:val="24"/>
              </w:rPr>
              <w:t>I-VIII</w:t>
            </w:r>
            <w:r w:rsidRPr="00731AEE">
              <w:rPr>
                <w:sz w:val="22"/>
                <w:szCs w:val="24"/>
              </w:rPr>
              <w:t xml:space="preserve"> la </w:t>
            </w:r>
            <w:r w:rsidRPr="00731AEE">
              <w:rPr>
                <w:spacing w:val="-2"/>
                <w:sz w:val="22"/>
                <w:szCs w:val="24"/>
              </w:rPr>
              <w:t>Campionatul</w:t>
            </w:r>
            <w:r w:rsidRPr="00731AEE">
              <w:rPr>
                <w:spacing w:val="1"/>
                <w:sz w:val="22"/>
                <w:szCs w:val="24"/>
              </w:rPr>
              <w:t xml:space="preserve"> </w:t>
            </w:r>
            <w:r w:rsidRPr="00731AEE">
              <w:rPr>
                <w:spacing w:val="-2"/>
                <w:sz w:val="22"/>
                <w:szCs w:val="24"/>
              </w:rPr>
              <w:t>European</w:t>
            </w:r>
            <w:r w:rsidRPr="00731AEE">
              <w:rPr>
                <w:spacing w:val="1"/>
                <w:sz w:val="22"/>
                <w:szCs w:val="24"/>
              </w:rPr>
              <w:t xml:space="preserve"> </w:t>
            </w:r>
            <w:r w:rsidRPr="00731AEE">
              <w:rPr>
                <w:spacing w:val="-2"/>
                <w:sz w:val="22"/>
                <w:szCs w:val="24"/>
              </w:rPr>
              <w:t>(seniori);</w:t>
            </w:r>
          </w:p>
          <w:p w:rsidR="00D505AC" w:rsidRPr="00731AEE" w:rsidRDefault="00D505AC" w:rsidP="00D505AC">
            <w:pPr>
              <w:pStyle w:val="a3"/>
              <w:numPr>
                <w:ilvl w:val="0"/>
                <w:numId w:val="69"/>
              </w:numPr>
              <w:tabs>
                <w:tab w:val="left" w:pos="406"/>
              </w:tabs>
              <w:autoSpaceDE/>
              <w:autoSpaceDN/>
              <w:ind w:left="300" w:hanging="300"/>
              <w:jc w:val="both"/>
              <w:rPr>
                <w:sz w:val="22"/>
                <w:szCs w:val="24"/>
              </w:rPr>
            </w:pPr>
            <w:r w:rsidRPr="00731AEE">
              <w:rPr>
                <w:spacing w:val="-1"/>
                <w:sz w:val="22"/>
                <w:szCs w:val="24"/>
              </w:rPr>
              <w:t>locul</w:t>
            </w:r>
            <w:r w:rsidRPr="00731AEE">
              <w:rPr>
                <w:spacing w:val="-3"/>
                <w:sz w:val="22"/>
                <w:szCs w:val="24"/>
              </w:rPr>
              <w:t xml:space="preserve"> </w:t>
            </w:r>
            <w:r w:rsidRPr="00731AEE">
              <w:rPr>
                <w:sz w:val="22"/>
                <w:szCs w:val="24"/>
              </w:rPr>
              <w:t xml:space="preserve">I la </w:t>
            </w:r>
            <w:r w:rsidRPr="00731AEE">
              <w:rPr>
                <w:spacing w:val="-2"/>
                <w:sz w:val="22"/>
                <w:szCs w:val="24"/>
              </w:rPr>
              <w:t>Campionatul</w:t>
            </w:r>
            <w:r w:rsidRPr="00731AEE">
              <w:rPr>
                <w:spacing w:val="1"/>
                <w:sz w:val="22"/>
                <w:szCs w:val="24"/>
              </w:rPr>
              <w:t xml:space="preserve"> </w:t>
            </w:r>
            <w:r w:rsidRPr="00731AEE">
              <w:rPr>
                <w:spacing w:val="-2"/>
                <w:sz w:val="22"/>
                <w:szCs w:val="24"/>
              </w:rPr>
              <w:t>Mondial</w:t>
            </w:r>
            <w:r w:rsidRPr="00731AEE">
              <w:rPr>
                <w:spacing w:val="1"/>
                <w:sz w:val="22"/>
                <w:szCs w:val="24"/>
              </w:rPr>
              <w:t xml:space="preserve"> </w:t>
            </w:r>
            <w:r w:rsidRPr="00731AEE">
              <w:rPr>
                <w:spacing w:val="-1"/>
                <w:sz w:val="22"/>
                <w:szCs w:val="24"/>
              </w:rPr>
              <w:t>Universitar.</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0"/>
              </w:numPr>
              <w:tabs>
                <w:tab w:val="left" w:pos="406"/>
              </w:tabs>
              <w:autoSpaceDE/>
              <w:autoSpaceDN/>
              <w:ind w:left="264" w:hanging="264"/>
              <w:jc w:val="both"/>
              <w:rPr>
                <w:sz w:val="22"/>
                <w:szCs w:val="24"/>
              </w:rPr>
            </w:pPr>
            <w:r w:rsidRPr="00731AEE">
              <w:rPr>
                <w:sz w:val="22"/>
                <w:szCs w:val="24"/>
              </w:rPr>
              <w:t xml:space="preserve">locurile </w:t>
            </w:r>
            <w:r w:rsidRPr="00731AEE">
              <w:rPr>
                <w:spacing w:val="-1"/>
                <w:sz w:val="22"/>
                <w:szCs w:val="24"/>
              </w:rPr>
              <w:t xml:space="preserve">XVI-XX </w:t>
            </w:r>
            <w:r w:rsidRPr="00731AEE">
              <w:rPr>
                <w:sz w:val="22"/>
                <w:szCs w:val="24"/>
              </w:rPr>
              <w:t>la</w:t>
            </w:r>
            <w:r w:rsidRPr="00731AEE">
              <w:rPr>
                <w:spacing w:val="-3"/>
                <w:sz w:val="22"/>
                <w:szCs w:val="24"/>
              </w:rPr>
              <w:t xml:space="preserve"> </w:t>
            </w:r>
            <w:r w:rsidRPr="00731AEE">
              <w:rPr>
                <w:spacing w:val="-1"/>
                <w:sz w:val="22"/>
                <w:szCs w:val="24"/>
              </w:rPr>
              <w:t>Jocurile</w:t>
            </w:r>
            <w:r w:rsidRPr="00731AEE">
              <w:rPr>
                <w:sz w:val="22"/>
                <w:szCs w:val="24"/>
              </w:rPr>
              <w:t xml:space="preserve"> </w:t>
            </w:r>
            <w:r w:rsidRPr="00731AEE">
              <w:rPr>
                <w:spacing w:val="-1"/>
                <w:sz w:val="22"/>
                <w:szCs w:val="24"/>
              </w:rPr>
              <w:t>Olimpice;</w:t>
            </w:r>
          </w:p>
          <w:p w:rsidR="00D505AC" w:rsidRPr="00731AEE" w:rsidRDefault="00D505AC" w:rsidP="00D505AC">
            <w:pPr>
              <w:pStyle w:val="a3"/>
              <w:numPr>
                <w:ilvl w:val="0"/>
                <w:numId w:val="70"/>
              </w:numPr>
              <w:tabs>
                <w:tab w:val="left" w:pos="406"/>
              </w:tabs>
              <w:autoSpaceDE/>
              <w:autoSpaceDN/>
              <w:ind w:left="264" w:hanging="264"/>
              <w:jc w:val="both"/>
              <w:rPr>
                <w:sz w:val="22"/>
                <w:szCs w:val="24"/>
              </w:rPr>
            </w:pPr>
            <w:r w:rsidRPr="00731AEE">
              <w:rPr>
                <w:sz w:val="22"/>
                <w:szCs w:val="24"/>
              </w:rPr>
              <w:t xml:space="preserve">locurile </w:t>
            </w:r>
            <w:r w:rsidRPr="00731AEE">
              <w:rPr>
                <w:spacing w:val="-1"/>
                <w:sz w:val="22"/>
                <w:szCs w:val="24"/>
              </w:rPr>
              <w:t xml:space="preserve">IX-XV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Mondiale/Europene</w:t>
            </w:r>
            <w:r w:rsidRPr="00731AEE">
              <w:rPr>
                <w:sz w:val="22"/>
                <w:szCs w:val="24"/>
              </w:rPr>
              <w:t xml:space="preserve"> </w:t>
            </w:r>
            <w:r w:rsidRPr="00731AEE">
              <w:rPr>
                <w:spacing w:val="-2"/>
                <w:sz w:val="22"/>
                <w:szCs w:val="24"/>
              </w:rPr>
              <w:t>(seniori);</w:t>
            </w:r>
          </w:p>
          <w:p w:rsidR="00D505AC" w:rsidRPr="00731AEE" w:rsidRDefault="00D505AC" w:rsidP="00D505AC">
            <w:pPr>
              <w:pStyle w:val="a3"/>
              <w:numPr>
                <w:ilvl w:val="0"/>
                <w:numId w:val="70"/>
              </w:numPr>
              <w:tabs>
                <w:tab w:val="left" w:pos="406"/>
              </w:tabs>
              <w:autoSpaceDE/>
              <w:autoSpaceDN/>
              <w:ind w:left="264" w:hanging="264"/>
              <w:jc w:val="both"/>
              <w:rPr>
                <w:sz w:val="22"/>
                <w:szCs w:val="24"/>
              </w:rPr>
            </w:pPr>
            <w:r w:rsidRPr="00731AEE">
              <w:rPr>
                <w:sz w:val="22"/>
                <w:szCs w:val="24"/>
              </w:rPr>
              <w:t>locurile I-IX</w:t>
            </w:r>
            <w:r w:rsidRPr="00731AEE">
              <w:rPr>
                <w:spacing w:val="-1"/>
                <w:sz w:val="22"/>
                <w:szCs w:val="24"/>
              </w:rPr>
              <w:t xml:space="preserve">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2"/>
                <w:sz w:val="22"/>
                <w:szCs w:val="24"/>
              </w:rPr>
              <w:t>Mondiale/Europene</w:t>
            </w:r>
            <w:r w:rsidRPr="00731AEE">
              <w:rPr>
                <w:sz w:val="22"/>
                <w:szCs w:val="24"/>
              </w:rPr>
              <w:t xml:space="preserve"> </w:t>
            </w:r>
            <w:r w:rsidRPr="00731AEE">
              <w:rPr>
                <w:spacing w:val="-1"/>
                <w:sz w:val="22"/>
                <w:szCs w:val="24"/>
              </w:rPr>
              <w:t>(tineret);</w:t>
            </w:r>
          </w:p>
          <w:p w:rsidR="00D505AC" w:rsidRPr="00731AEE" w:rsidRDefault="00D505AC" w:rsidP="00D505AC">
            <w:pPr>
              <w:pStyle w:val="a3"/>
              <w:numPr>
                <w:ilvl w:val="0"/>
                <w:numId w:val="70"/>
              </w:numPr>
              <w:tabs>
                <w:tab w:val="left" w:pos="406"/>
              </w:tabs>
              <w:autoSpaceDE/>
              <w:autoSpaceDN/>
              <w:ind w:left="264" w:hanging="264"/>
              <w:jc w:val="both"/>
              <w:rPr>
                <w:sz w:val="22"/>
                <w:szCs w:val="24"/>
              </w:rPr>
            </w:pPr>
            <w:r w:rsidRPr="00731AEE">
              <w:rPr>
                <w:sz w:val="22"/>
                <w:szCs w:val="24"/>
              </w:rPr>
              <w:t xml:space="preserve">locurile  I-III </w:t>
            </w:r>
            <w:r w:rsidRPr="00731AEE">
              <w:rPr>
                <w:spacing w:val="-1"/>
                <w:sz w:val="22"/>
                <w:szCs w:val="24"/>
              </w:rPr>
              <w:t>la</w:t>
            </w:r>
            <w:r w:rsidRPr="00731AEE">
              <w:rPr>
                <w:sz w:val="22"/>
                <w:szCs w:val="24"/>
              </w:rPr>
              <w:t xml:space="preserve"> </w:t>
            </w:r>
            <w:r w:rsidRPr="00731AEE">
              <w:rPr>
                <w:spacing w:val="-1"/>
                <w:sz w:val="22"/>
                <w:szCs w:val="24"/>
              </w:rPr>
              <w:t>Turneele</w:t>
            </w:r>
            <w:r w:rsidRPr="00731AEE">
              <w:rPr>
                <w:sz w:val="22"/>
                <w:szCs w:val="24"/>
              </w:rPr>
              <w:t xml:space="preserve"> </w:t>
            </w:r>
            <w:r w:rsidRPr="00731AEE">
              <w:rPr>
                <w:spacing w:val="-1"/>
                <w:sz w:val="22"/>
                <w:szCs w:val="24"/>
              </w:rPr>
              <w:t>Internaţionale</w:t>
            </w:r>
            <w:r w:rsidRPr="00731AEE">
              <w:rPr>
                <w:spacing w:val="1"/>
                <w:sz w:val="22"/>
                <w:szCs w:val="24"/>
              </w:rPr>
              <w:t xml:space="preserve"> </w:t>
            </w:r>
            <w:r w:rsidRPr="00731AEE">
              <w:rPr>
                <w:spacing w:val="-1"/>
                <w:sz w:val="22"/>
                <w:szCs w:val="24"/>
              </w:rPr>
              <w:t>(seniori);</w:t>
            </w:r>
          </w:p>
          <w:p w:rsidR="00D505AC" w:rsidRPr="00731AEE" w:rsidRDefault="00D505AC" w:rsidP="00D505AC">
            <w:pPr>
              <w:pStyle w:val="a3"/>
              <w:numPr>
                <w:ilvl w:val="0"/>
                <w:numId w:val="70"/>
              </w:numPr>
              <w:tabs>
                <w:tab w:val="left" w:pos="406"/>
              </w:tabs>
              <w:autoSpaceDE/>
              <w:autoSpaceDN/>
              <w:ind w:left="264" w:hanging="264"/>
              <w:jc w:val="both"/>
              <w:rPr>
                <w:sz w:val="22"/>
                <w:szCs w:val="24"/>
              </w:rPr>
            </w:pPr>
            <w:r w:rsidRPr="00731AEE">
              <w:rPr>
                <w:spacing w:val="-1"/>
                <w:sz w:val="22"/>
                <w:szCs w:val="24"/>
              </w:rPr>
              <w:t>locul</w:t>
            </w:r>
            <w:r w:rsidRPr="00731AEE">
              <w:rPr>
                <w:spacing w:val="2"/>
                <w:sz w:val="22"/>
                <w:szCs w:val="24"/>
              </w:rPr>
              <w:t xml:space="preserve"> </w:t>
            </w:r>
            <w:r w:rsidRPr="00731AEE">
              <w:rPr>
                <w:sz w:val="22"/>
                <w:szCs w:val="24"/>
              </w:rPr>
              <w:t>I</w:t>
            </w:r>
            <w:r w:rsidRPr="00731AEE">
              <w:rPr>
                <w:spacing w:val="1"/>
                <w:sz w:val="22"/>
                <w:szCs w:val="24"/>
              </w:rPr>
              <w:t xml:space="preserve"> </w:t>
            </w:r>
            <w:r w:rsidRPr="00731AEE">
              <w:rPr>
                <w:spacing w:val="-1"/>
                <w:sz w:val="22"/>
                <w:szCs w:val="24"/>
              </w:rPr>
              <w:t>la</w:t>
            </w:r>
            <w:r w:rsidRPr="00731AEE">
              <w:rPr>
                <w:spacing w:val="1"/>
                <w:sz w:val="22"/>
                <w:szCs w:val="24"/>
              </w:rPr>
              <w:t xml:space="preserve"> </w:t>
            </w:r>
            <w:r w:rsidRPr="00731AEE">
              <w:rPr>
                <w:spacing w:val="-1"/>
                <w:sz w:val="22"/>
                <w:szCs w:val="24"/>
              </w:rPr>
              <w:t>Campionatul</w:t>
            </w:r>
            <w:r w:rsidRPr="00731AEE">
              <w:rPr>
                <w:spacing w:val="2"/>
                <w:sz w:val="22"/>
                <w:szCs w:val="24"/>
              </w:rPr>
              <w:t xml:space="preserve"> </w:t>
            </w:r>
            <w:r w:rsidRPr="00731AEE">
              <w:rPr>
                <w:sz w:val="22"/>
                <w:szCs w:val="24"/>
              </w:rPr>
              <w:t>şi</w:t>
            </w:r>
            <w:r w:rsidRPr="00731AEE">
              <w:rPr>
                <w:spacing w:val="2"/>
                <w:sz w:val="22"/>
                <w:szCs w:val="24"/>
              </w:rPr>
              <w:t xml:space="preserve"> </w:t>
            </w:r>
            <w:r w:rsidRPr="00731AEE">
              <w:rPr>
                <w:spacing w:val="-2"/>
                <w:sz w:val="22"/>
                <w:szCs w:val="24"/>
              </w:rPr>
              <w:t>Cupa</w:t>
            </w:r>
            <w:r w:rsidRPr="00731AEE">
              <w:rPr>
                <w:spacing w:val="1"/>
                <w:sz w:val="22"/>
                <w:szCs w:val="24"/>
              </w:rPr>
              <w:t xml:space="preserve"> </w:t>
            </w:r>
            <w:r w:rsidRPr="00731AEE">
              <w:rPr>
                <w:spacing w:val="-2"/>
                <w:sz w:val="22"/>
                <w:szCs w:val="24"/>
              </w:rPr>
              <w:t>Republicii</w:t>
            </w:r>
            <w:r w:rsidRPr="00731AEE">
              <w:rPr>
                <w:spacing w:val="2"/>
                <w:sz w:val="22"/>
                <w:szCs w:val="24"/>
              </w:rPr>
              <w:t xml:space="preserve"> </w:t>
            </w:r>
            <w:r w:rsidRPr="00731AEE">
              <w:rPr>
                <w:spacing w:val="-1"/>
                <w:sz w:val="22"/>
                <w:szCs w:val="24"/>
              </w:rPr>
              <w:t>Moldova</w:t>
            </w:r>
            <w:r w:rsidRPr="00731AEE">
              <w:rPr>
                <w:spacing w:val="29"/>
                <w:sz w:val="22"/>
                <w:szCs w:val="24"/>
              </w:rPr>
              <w:t xml:space="preserve"> </w:t>
            </w:r>
            <w:r w:rsidRPr="00731AEE">
              <w:rPr>
                <w:spacing w:val="-1"/>
                <w:sz w:val="22"/>
                <w:szCs w:val="24"/>
              </w:rPr>
              <w:t>(seniori), într-un</w:t>
            </w:r>
            <w:r w:rsidRPr="00731AEE">
              <w:rPr>
                <w:spacing w:val="1"/>
                <w:sz w:val="22"/>
                <w:szCs w:val="24"/>
              </w:rPr>
              <w:t xml:space="preserve"> </w:t>
            </w:r>
            <w:r w:rsidRPr="00731AEE">
              <w:rPr>
                <w:spacing w:val="-1"/>
                <w:sz w:val="22"/>
                <w:szCs w:val="24"/>
              </w:rPr>
              <w:t>ciclu</w:t>
            </w:r>
            <w:r w:rsidRPr="00731AEE">
              <w:rPr>
                <w:spacing w:val="1"/>
                <w:sz w:val="22"/>
                <w:szCs w:val="24"/>
              </w:rPr>
              <w:t xml:space="preserve"> </w:t>
            </w:r>
            <w:r w:rsidRPr="00731AEE">
              <w:rPr>
                <w:spacing w:val="-1"/>
                <w:sz w:val="22"/>
                <w:szCs w:val="24"/>
              </w:rPr>
              <w:t>olimpic</w:t>
            </w:r>
            <w:r w:rsidRPr="00731AEE">
              <w:rPr>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condiţia</w:t>
            </w:r>
            <w:r w:rsidRPr="00731AEE">
              <w:rPr>
                <w:spacing w:val="-3"/>
                <w:sz w:val="22"/>
                <w:szCs w:val="24"/>
              </w:rPr>
              <w:t xml:space="preserve"> </w:t>
            </w:r>
            <w:r w:rsidRPr="00731AEE">
              <w:rPr>
                <w:spacing w:val="-2"/>
                <w:sz w:val="22"/>
                <w:szCs w:val="24"/>
              </w:rPr>
              <w:t>îndeplinirii</w:t>
            </w:r>
            <w:r w:rsidRPr="00731AEE">
              <w:rPr>
                <w:spacing w:val="1"/>
                <w:sz w:val="22"/>
                <w:szCs w:val="24"/>
              </w:rPr>
              <w:t xml:space="preserve"> </w:t>
            </w:r>
            <w:r w:rsidRPr="00731AEE">
              <w:rPr>
                <w:spacing w:val="-1"/>
                <w:sz w:val="22"/>
                <w:szCs w:val="24"/>
              </w:rPr>
              <w:t>normativelor</w:t>
            </w:r>
            <w:r w:rsidRPr="00731AEE">
              <w:rPr>
                <w:spacing w:val="-3"/>
                <w:sz w:val="22"/>
                <w:szCs w:val="24"/>
              </w:rPr>
              <w:t xml:space="preserve"> </w:t>
            </w:r>
            <w:r w:rsidRPr="00731AEE">
              <w:rPr>
                <w:spacing w:val="-1"/>
                <w:sz w:val="22"/>
                <w:szCs w:val="24"/>
              </w:rPr>
              <w:t>stabilite.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1"/>
              </w:numPr>
              <w:tabs>
                <w:tab w:val="left" w:pos="158"/>
              </w:tabs>
              <w:autoSpaceDE/>
              <w:autoSpaceDN/>
              <w:ind w:left="301" w:hanging="301"/>
              <w:jc w:val="both"/>
              <w:rPr>
                <w:sz w:val="22"/>
                <w:szCs w:val="24"/>
              </w:rPr>
            </w:pPr>
            <w:r w:rsidRPr="00731AEE">
              <w:rPr>
                <w:spacing w:val="-1"/>
                <w:sz w:val="22"/>
                <w:szCs w:val="24"/>
              </w:rPr>
              <w:t>locurile IV-VIII</w:t>
            </w:r>
            <w:r w:rsidRPr="00731AEE">
              <w:rPr>
                <w:spacing w:val="13"/>
                <w:sz w:val="22"/>
                <w:szCs w:val="24"/>
              </w:rPr>
              <w:t xml:space="preserve"> </w:t>
            </w:r>
            <w:r w:rsidRPr="00731AEE">
              <w:rPr>
                <w:sz w:val="22"/>
                <w:szCs w:val="24"/>
              </w:rPr>
              <w:t>la</w:t>
            </w:r>
            <w:r w:rsidRPr="00731AEE">
              <w:rPr>
                <w:spacing w:val="11"/>
                <w:sz w:val="22"/>
                <w:szCs w:val="24"/>
              </w:rPr>
              <w:t xml:space="preserve"> </w:t>
            </w:r>
            <w:r w:rsidRPr="00731AEE">
              <w:rPr>
                <w:spacing w:val="-1"/>
                <w:sz w:val="22"/>
                <w:szCs w:val="24"/>
              </w:rPr>
              <w:t>Turneele</w:t>
            </w:r>
            <w:r w:rsidRPr="00731AEE">
              <w:rPr>
                <w:spacing w:val="11"/>
                <w:sz w:val="22"/>
                <w:szCs w:val="24"/>
              </w:rPr>
              <w:t xml:space="preserve"> </w:t>
            </w:r>
            <w:r w:rsidRPr="00731AEE">
              <w:rPr>
                <w:spacing w:val="-1"/>
                <w:sz w:val="22"/>
                <w:szCs w:val="24"/>
              </w:rPr>
              <w:t>Internaţionale</w:t>
            </w:r>
            <w:r w:rsidRPr="00731AEE">
              <w:rPr>
                <w:spacing w:val="11"/>
                <w:sz w:val="22"/>
                <w:szCs w:val="24"/>
              </w:rPr>
              <w:t xml:space="preserve"> </w:t>
            </w:r>
            <w:r w:rsidRPr="00731AEE">
              <w:rPr>
                <w:spacing w:val="-1"/>
                <w:sz w:val="22"/>
                <w:szCs w:val="24"/>
              </w:rPr>
              <w:t>(seniori)</w:t>
            </w:r>
            <w:r w:rsidRPr="00731AEE">
              <w:rPr>
                <w:spacing w:val="13"/>
                <w:sz w:val="22"/>
                <w:szCs w:val="24"/>
              </w:rPr>
              <w:t xml:space="preserve"> </w:t>
            </w:r>
            <w:r w:rsidRPr="00731AEE">
              <w:rPr>
                <w:spacing w:val="-1"/>
                <w:sz w:val="22"/>
                <w:szCs w:val="24"/>
              </w:rPr>
              <w:t>şi</w:t>
            </w:r>
            <w:r w:rsidRPr="00731AEE">
              <w:rPr>
                <w:spacing w:val="14"/>
                <w:sz w:val="22"/>
                <w:szCs w:val="24"/>
              </w:rPr>
              <w:t xml:space="preserve"> </w:t>
            </w:r>
            <w:r w:rsidRPr="00731AEE">
              <w:rPr>
                <w:spacing w:val="-1"/>
                <w:sz w:val="22"/>
                <w:szCs w:val="24"/>
              </w:rPr>
              <w:t>pe</w:t>
            </w:r>
            <w:r w:rsidRPr="00731AEE">
              <w:rPr>
                <w:spacing w:val="27"/>
                <w:sz w:val="22"/>
                <w:szCs w:val="24"/>
              </w:rPr>
              <w:t xml:space="preserve"> </w:t>
            </w:r>
            <w:r w:rsidRPr="00731AEE">
              <w:rPr>
                <w:spacing w:val="-1"/>
                <w:sz w:val="22"/>
                <w:szCs w:val="24"/>
              </w:rPr>
              <w:t>locurile</w:t>
            </w:r>
            <w:r w:rsidRPr="00731AEE">
              <w:rPr>
                <w:spacing w:val="37"/>
                <w:sz w:val="22"/>
                <w:szCs w:val="24"/>
              </w:rPr>
              <w:t xml:space="preserve"> </w:t>
            </w:r>
            <w:r w:rsidRPr="00731AEE">
              <w:rPr>
                <w:spacing w:val="-1"/>
                <w:sz w:val="22"/>
                <w:szCs w:val="24"/>
              </w:rPr>
              <w:t>I-VIII</w:t>
            </w:r>
            <w:r w:rsidRPr="00731AEE">
              <w:rPr>
                <w:spacing w:val="38"/>
                <w:sz w:val="22"/>
                <w:szCs w:val="24"/>
              </w:rPr>
              <w:t xml:space="preserve"> </w:t>
            </w:r>
            <w:r w:rsidRPr="00731AEE">
              <w:rPr>
                <w:sz w:val="22"/>
                <w:szCs w:val="24"/>
              </w:rPr>
              <w:t>la</w:t>
            </w:r>
            <w:r w:rsidRPr="00731AEE">
              <w:rPr>
                <w:spacing w:val="35"/>
                <w:sz w:val="22"/>
                <w:szCs w:val="24"/>
              </w:rPr>
              <w:t xml:space="preserve"> </w:t>
            </w:r>
            <w:r w:rsidRPr="00731AEE">
              <w:rPr>
                <w:spacing w:val="-1"/>
                <w:sz w:val="22"/>
                <w:szCs w:val="24"/>
              </w:rPr>
              <w:t>Turneele</w:t>
            </w:r>
            <w:r w:rsidRPr="00731AEE">
              <w:rPr>
                <w:spacing w:val="37"/>
                <w:sz w:val="22"/>
                <w:szCs w:val="24"/>
              </w:rPr>
              <w:t xml:space="preserve"> </w:t>
            </w:r>
            <w:r w:rsidRPr="00731AEE">
              <w:rPr>
                <w:spacing w:val="-1"/>
                <w:sz w:val="22"/>
                <w:szCs w:val="24"/>
              </w:rPr>
              <w:t>Internaţionale (tineret)</w:t>
            </w:r>
            <w:r w:rsidRPr="00731AEE">
              <w:rPr>
                <w:spacing w:val="37"/>
                <w:sz w:val="22"/>
                <w:szCs w:val="24"/>
              </w:rPr>
              <w:t xml:space="preserve"> </w:t>
            </w:r>
            <w:r w:rsidRPr="00731AEE">
              <w:rPr>
                <w:spacing w:val="-2"/>
                <w:sz w:val="22"/>
                <w:szCs w:val="24"/>
              </w:rPr>
              <w:t>cu</w:t>
            </w:r>
            <w:r w:rsidRPr="00731AEE">
              <w:rPr>
                <w:spacing w:val="38"/>
                <w:sz w:val="22"/>
                <w:szCs w:val="24"/>
              </w:rPr>
              <w:t xml:space="preserve"> </w:t>
            </w:r>
            <w:r w:rsidRPr="00731AEE">
              <w:rPr>
                <w:spacing w:val="-1"/>
                <w:sz w:val="22"/>
                <w:szCs w:val="24"/>
              </w:rPr>
              <w:t>condiţia</w:t>
            </w:r>
            <w:r w:rsidRPr="00731AEE">
              <w:rPr>
                <w:spacing w:val="44"/>
                <w:sz w:val="22"/>
                <w:szCs w:val="24"/>
              </w:rPr>
              <w:t xml:space="preserve"> </w:t>
            </w:r>
            <w:r w:rsidRPr="00731AEE">
              <w:rPr>
                <w:spacing w:val="-1"/>
                <w:sz w:val="22"/>
                <w:szCs w:val="24"/>
              </w:rPr>
              <w:t>participării</w:t>
            </w:r>
            <w:r w:rsidRPr="00731AEE">
              <w:rPr>
                <w:spacing w:val="38"/>
                <w:sz w:val="22"/>
                <w:szCs w:val="24"/>
              </w:rPr>
              <w:t xml:space="preserve"> </w:t>
            </w:r>
            <w:r w:rsidRPr="00731AEE">
              <w:rPr>
                <w:sz w:val="22"/>
                <w:szCs w:val="24"/>
              </w:rPr>
              <w:t>a</w:t>
            </w:r>
            <w:r w:rsidRPr="00731AEE">
              <w:rPr>
                <w:spacing w:val="37"/>
                <w:sz w:val="22"/>
                <w:szCs w:val="24"/>
              </w:rPr>
              <w:t xml:space="preserve"> </w:t>
            </w:r>
            <w:r w:rsidRPr="00731AEE">
              <w:rPr>
                <w:sz w:val="22"/>
                <w:szCs w:val="24"/>
              </w:rPr>
              <w:t>cel</w:t>
            </w:r>
            <w:r w:rsidRPr="00731AEE">
              <w:rPr>
                <w:spacing w:val="30"/>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6</w:t>
            </w:r>
            <w:r w:rsidRPr="00731AEE">
              <w:rPr>
                <w:spacing w:val="1"/>
                <w:sz w:val="22"/>
                <w:szCs w:val="24"/>
              </w:rPr>
              <w:t xml:space="preserve"> </w:t>
            </w:r>
            <w:r w:rsidRPr="00731AEE">
              <w:rPr>
                <w:spacing w:val="-1"/>
                <w:sz w:val="22"/>
                <w:szCs w:val="24"/>
              </w:rPr>
              <w:t>ţări;</w:t>
            </w:r>
          </w:p>
          <w:p w:rsidR="00D505AC" w:rsidRPr="00731AEE" w:rsidRDefault="00D505AC" w:rsidP="00D505AC">
            <w:pPr>
              <w:pStyle w:val="a3"/>
              <w:numPr>
                <w:ilvl w:val="0"/>
                <w:numId w:val="71"/>
              </w:numPr>
              <w:tabs>
                <w:tab w:val="left" w:pos="158"/>
              </w:tabs>
              <w:autoSpaceDE/>
              <w:autoSpaceDN/>
              <w:ind w:left="301" w:hanging="301"/>
              <w:jc w:val="both"/>
              <w:rPr>
                <w:sz w:val="22"/>
                <w:szCs w:val="22"/>
              </w:rPr>
            </w:pPr>
            <w:r w:rsidRPr="00731AEE">
              <w:rPr>
                <w:spacing w:val="-2"/>
                <w:sz w:val="22"/>
                <w:szCs w:val="22"/>
              </w:rPr>
              <w:t>locul</w:t>
            </w:r>
            <w:r w:rsidRPr="00731AEE">
              <w:rPr>
                <w:spacing w:val="36"/>
                <w:sz w:val="22"/>
                <w:szCs w:val="22"/>
              </w:rPr>
              <w:t xml:space="preserve"> </w:t>
            </w:r>
            <w:r w:rsidRPr="00731AEE">
              <w:rPr>
                <w:sz w:val="22"/>
                <w:szCs w:val="22"/>
              </w:rPr>
              <w:t>I</w:t>
            </w:r>
            <w:r w:rsidRPr="00731AEE">
              <w:rPr>
                <w:spacing w:val="35"/>
                <w:sz w:val="22"/>
                <w:szCs w:val="22"/>
              </w:rPr>
              <w:t xml:space="preserve"> </w:t>
            </w:r>
            <w:r w:rsidRPr="00731AEE">
              <w:rPr>
                <w:spacing w:val="-1"/>
                <w:sz w:val="22"/>
                <w:szCs w:val="22"/>
              </w:rPr>
              <w:t>sau</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z w:val="22"/>
                <w:szCs w:val="22"/>
              </w:rPr>
              <w:t>2</w:t>
            </w:r>
            <w:r w:rsidRPr="00731AEE">
              <w:rPr>
                <w:spacing w:val="36"/>
                <w:sz w:val="22"/>
                <w:szCs w:val="22"/>
              </w:rPr>
              <w:t xml:space="preserve"> </w:t>
            </w:r>
            <w:r w:rsidRPr="00731AEE">
              <w:rPr>
                <w:spacing w:val="-1"/>
                <w:sz w:val="22"/>
                <w:szCs w:val="22"/>
              </w:rPr>
              <w:t>locuri</w:t>
            </w:r>
            <w:r w:rsidRPr="00731AEE">
              <w:rPr>
                <w:spacing w:val="35"/>
                <w:sz w:val="22"/>
                <w:szCs w:val="22"/>
              </w:rPr>
              <w:t xml:space="preserve"> </w:t>
            </w:r>
            <w:r w:rsidRPr="00731AEE">
              <w:rPr>
                <w:spacing w:val="1"/>
                <w:sz w:val="22"/>
                <w:szCs w:val="22"/>
              </w:rPr>
              <w:t>II-V</w:t>
            </w:r>
            <w:r w:rsidRPr="00731AEE">
              <w:rPr>
                <w:spacing w:val="31"/>
                <w:sz w:val="22"/>
                <w:szCs w:val="22"/>
              </w:rPr>
              <w:t xml:space="preserve"> </w:t>
            </w:r>
            <w:r w:rsidRPr="00731AEE">
              <w:rPr>
                <w:sz w:val="22"/>
                <w:szCs w:val="22"/>
              </w:rPr>
              <w:t>la</w:t>
            </w:r>
            <w:r w:rsidRPr="00731AEE">
              <w:rPr>
                <w:spacing w:val="35"/>
                <w:sz w:val="22"/>
                <w:szCs w:val="22"/>
              </w:rPr>
              <w:t xml:space="preserve"> </w:t>
            </w:r>
            <w:r w:rsidRPr="00731AEE">
              <w:rPr>
                <w:spacing w:val="-2"/>
                <w:sz w:val="22"/>
                <w:szCs w:val="22"/>
              </w:rPr>
              <w:t>Campionatul</w:t>
            </w:r>
            <w:r w:rsidRPr="00731AEE">
              <w:rPr>
                <w:spacing w:val="33"/>
                <w:sz w:val="22"/>
                <w:szCs w:val="22"/>
              </w:rPr>
              <w:t xml:space="preserve"> </w:t>
            </w:r>
            <w:r w:rsidRPr="00731AEE">
              <w:rPr>
                <w:sz w:val="22"/>
                <w:szCs w:val="22"/>
              </w:rPr>
              <w:t>şi</w:t>
            </w:r>
            <w:r w:rsidRPr="00731AEE">
              <w:rPr>
                <w:spacing w:val="36"/>
                <w:sz w:val="22"/>
                <w:szCs w:val="22"/>
              </w:rPr>
              <w:t xml:space="preserve"> </w:t>
            </w:r>
            <w:r w:rsidRPr="00731AEE">
              <w:rPr>
                <w:spacing w:val="-2"/>
                <w:sz w:val="22"/>
                <w:szCs w:val="22"/>
              </w:rPr>
              <w:t>Cupa</w:t>
            </w:r>
            <w:r w:rsidRPr="00731AEE">
              <w:rPr>
                <w:spacing w:val="47"/>
                <w:sz w:val="22"/>
                <w:szCs w:val="22"/>
              </w:rPr>
              <w:t xml:space="preserve"> </w:t>
            </w:r>
            <w:r w:rsidRPr="00731AEE">
              <w:rPr>
                <w:spacing w:val="-1"/>
                <w:sz w:val="22"/>
                <w:szCs w:val="22"/>
              </w:rPr>
              <w:t>Republicii</w:t>
            </w:r>
            <w:r w:rsidRPr="00731AEE">
              <w:rPr>
                <w:spacing w:val="23"/>
                <w:sz w:val="22"/>
                <w:szCs w:val="22"/>
              </w:rPr>
              <w:t xml:space="preserve"> </w:t>
            </w:r>
            <w:r w:rsidRPr="00731AEE">
              <w:rPr>
                <w:spacing w:val="-2"/>
                <w:sz w:val="22"/>
                <w:szCs w:val="22"/>
              </w:rPr>
              <w:t>Moldova</w:t>
            </w:r>
            <w:r w:rsidRPr="00731AEE">
              <w:rPr>
                <w:spacing w:val="20"/>
                <w:sz w:val="22"/>
                <w:szCs w:val="22"/>
              </w:rPr>
              <w:t xml:space="preserve"> </w:t>
            </w:r>
            <w:r w:rsidRPr="00731AEE">
              <w:rPr>
                <w:spacing w:val="-1"/>
                <w:sz w:val="22"/>
                <w:szCs w:val="22"/>
              </w:rPr>
              <w:t>(seniori)</w:t>
            </w:r>
            <w:r w:rsidRPr="00731AEE">
              <w:rPr>
                <w:spacing w:val="20"/>
                <w:sz w:val="22"/>
                <w:szCs w:val="22"/>
              </w:rPr>
              <w:t xml:space="preserve"> </w:t>
            </w:r>
            <w:r w:rsidRPr="00731AEE">
              <w:rPr>
                <w:spacing w:val="-1"/>
                <w:sz w:val="22"/>
                <w:szCs w:val="22"/>
              </w:rPr>
              <w:t>într-un</w:t>
            </w:r>
            <w:r w:rsidRPr="00731AEE">
              <w:rPr>
                <w:spacing w:val="23"/>
                <w:sz w:val="22"/>
                <w:szCs w:val="22"/>
              </w:rPr>
              <w:t xml:space="preserve"> </w:t>
            </w:r>
            <w:r w:rsidRPr="00731AEE">
              <w:rPr>
                <w:spacing w:val="-1"/>
                <w:sz w:val="22"/>
                <w:szCs w:val="22"/>
              </w:rPr>
              <w:t>ciclu</w:t>
            </w:r>
            <w:r w:rsidRPr="00731AEE">
              <w:rPr>
                <w:spacing w:val="21"/>
                <w:sz w:val="22"/>
                <w:szCs w:val="22"/>
              </w:rPr>
              <w:t xml:space="preserve"> </w:t>
            </w:r>
            <w:r w:rsidRPr="00731AEE">
              <w:rPr>
                <w:spacing w:val="-2"/>
                <w:sz w:val="22"/>
                <w:szCs w:val="22"/>
              </w:rPr>
              <w:t>olimpic</w:t>
            </w:r>
            <w:r w:rsidRPr="00731AEE">
              <w:rPr>
                <w:spacing w:val="23"/>
                <w:sz w:val="22"/>
                <w:szCs w:val="22"/>
              </w:rPr>
              <w:t xml:space="preserve"> </w:t>
            </w:r>
            <w:r w:rsidRPr="00731AEE">
              <w:rPr>
                <w:sz w:val="22"/>
                <w:szCs w:val="22"/>
              </w:rPr>
              <w:t>cu</w:t>
            </w:r>
            <w:r w:rsidRPr="00731AEE">
              <w:rPr>
                <w:spacing w:val="21"/>
                <w:sz w:val="22"/>
                <w:szCs w:val="22"/>
              </w:rPr>
              <w:t xml:space="preserve"> </w:t>
            </w:r>
            <w:r w:rsidRPr="00731AEE">
              <w:rPr>
                <w:spacing w:val="-1"/>
                <w:sz w:val="22"/>
                <w:szCs w:val="22"/>
              </w:rPr>
              <w:t>condiţia</w:t>
            </w:r>
            <w:r w:rsidRPr="00731AEE">
              <w:rPr>
                <w:spacing w:val="23"/>
                <w:sz w:val="22"/>
                <w:szCs w:val="22"/>
              </w:rPr>
              <w:t xml:space="preserve"> </w:t>
            </w:r>
            <w:r w:rsidRPr="00731AEE">
              <w:rPr>
                <w:spacing w:val="-1"/>
                <w:sz w:val="22"/>
                <w:szCs w:val="22"/>
              </w:rPr>
              <w:t>îndeplinirii</w:t>
            </w:r>
            <w:r w:rsidRPr="00731AEE">
              <w:rPr>
                <w:spacing w:val="39"/>
                <w:sz w:val="22"/>
                <w:szCs w:val="22"/>
              </w:rPr>
              <w:t xml:space="preserve"> </w:t>
            </w:r>
            <w:r w:rsidRPr="00731AEE">
              <w:rPr>
                <w:spacing w:val="-1"/>
                <w:sz w:val="22"/>
                <w:szCs w:val="22"/>
              </w:rPr>
              <w:t>normativelor</w:t>
            </w:r>
            <w:r w:rsidRPr="00731AEE">
              <w:rPr>
                <w:spacing w:val="-3"/>
                <w:sz w:val="22"/>
                <w:szCs w:val="22"/>
              </w:rPr>
              <w:t xml:space="preserve"> </w:t>
            </w:r>
            <w:r w:rsidRPr="00731AEE">
              <w:rPr>
                <w:spacing w:val="-2"/>
                <w:sz w:val="22"/>
                <w:szCs w:val="22"/>
              </w:rPr>
              <w:t>stabilite.</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sz w:val="24"/>
              </w:rPr>
            </w:pPr>
            <w:r w:rsidRPr="00731AEE">
              <w:rPr>
                <w:rFonts w:ascii="Times New Roman" w:hAnsi="Times New Roman"/>
                <w:b/>
                <w:spacing w:val="-2"/>
                <w:sz w:val="24"/>
                <w:szCs w:val="24"/>
              </w:rPr>
              <w:t>CANOTAJ</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2"/>
              </w:numPr>
              <w:tabs>
                <w:tab w:val="left" w:pos="300"/>
              </w:tabs>
              <w:autoSpaceDE/>
              <w:autoSpaceDN/>
              <w:ind w:left="235" w:hanging="283"/>
              <w:jc w:val="both"/>
              <w:rPr>
                <w:sz w:val="22"/>
                <w:szCs w:val="24"/>
              </w:rPr>
            </w:pPr>
            <w:r w:rsidRPr="00731AEE">
              <w:rPr>
                <w:spacing w:val="-1"/>
                <w:sz w:val="22"/>
                <w:szCs w:val="24"/>
              </w:rPr>
              <w:t xml:space="preserve">locurile I-XV </w:t>
            </w:r>
            <w:r w:rsidRPr="00731AEE">
              <w:rPr>
                <w:sz w:val="22"/>
                <w:szCs w:val="24"/>
              </w:rPr>
              <w:t xml:space="preserve">la </w:t>
            </w:r>
            <w:r w:rsidRPr="00731AEE">
              <w:rPr>
                <w:spacing w:val="-1"/>
                <w:sz w:val="22"/>
                <w:szCs w:val="24"/>
              </w:rPr>
              <w:t>Jocurile</w:t>
            </w:r>
            <w:r w:rsidRPr="00731AEE">
              <w:rPr>
                <w:sz w:val="22"/>
                <w:szCs w:val="24"/>
              </w:rPr>
              <w:t xml:space="preserve"> </w:t>
            </w:r>
            <w:r w:rsidRPr="00731AEE">
              <w:rPr>
                <w:spacing w:val="-2"/>
                <w:sz w:val="22"/>
                <w:szCs w:val="24"/>
              </w:rPr>
              <w:t>Olimpice;</w:t>
            </w:r>
          </w:p>
          <w:p w:rsidR="00D505AC" w:rsidRPr="00731AEE" w:rsidRDefault="00D505AC" w:rsidP="00D505AC">
            <w:pPr>
              <w:pStyle w:val="a3"/>
              <w:numPr>
                <w:ilvl w:val="0"/>
                <w:numId w:val="72"/>
              </w:numPr>
              <w:tabs>
                <w:tab w:val="left" w:pos="300"/>
              </w:tabs>
              <w:autoSpaceDE/>
              <w:autoSpaceDN/>
              <w:ind w:left="235" w:hanging="283"/>
              <w:jc w:val="both"/>
              <w:rPr>
                <w:sz w:val="22"/>
                <w:szCs w:val="24"/>
              </w:rPr>
            </w:pPr>
            <w:r w:rsidRPr="00731AEE">
              <w:rPr>
                <w:spacing w:val="-1"/>
                <w:sz w:val="22"/>
                <w:szCs w:val="24"/>
              </w:rPr>
              <w:t>locurile I-XII</w:t>
            </w:r>
            <w:r w:rsidRPr="00731AEE">
              <w:rPr>
                <w:sz w:val="22"/>
                <w:szCs w:val="24"/>
              </w:rPr>
              <w:t xml:space="preserve"> la </w:t>
            </w:r>
            <w:r w:rsidRPr="00731AEE">
              <w:rPr>
                <w:spacing w:val="-2"/>
                <w:sz w:val="22"/>
                <w:szCs w:val="24"/>
              </w:rPr>
              <w:t>Campionatul</w:t>
            </w:r>
            <w:r w:rsidRPr="00731AEE">
              <w:rPr>
                <w:spacing w:val="1"/>
                <w:sz w:val="22"/>
                <w:szCs w:val="24"/>
              </w:rPr>
              <w:t xml:space="preserve"> </w:t>
            </w:r>
            <w:r w:rsidRPr="00731AEE">
              <w:rPr>
                <w:spacing w:val="-2"/>
                <w:sz w:val="22"/>
                <w:szCs w:val="24"/>
              </w:rPr>
              <w:t>Mondial (seniori);</w:t>
            </w:r>
          </w:p>
          <w:p w:rsidR="00D505AC" w:rsidRPr="00731AEE" w:rsidRDefault="00D505AC" w:rsidP="00D505AC">
            <w:pPr>
              <w:pStyle w:val="a3"/>
              <w:numPr>
                <w:ilvl w:val="0"/>
                <w:numId w:val="72"/>
              </w:numPr>
              <w:tabs>
                <w:tab w:val="left" w:pos="300"/>
              </w:tabs>
              <w:autoSpaceDE/>
              <w:autoSpaceDN/>
              <w:ind w:left="235" w:hanging="283"/>
              <w:jc w:val="both"/>
              <w:rPr>
                <w:sz w:val="22"/>
                <w:szCs w:val="24"/>
              </w:rPr>
            </w:pPr>
            <w:r w:rsidRPr="00731AEE">
              <w:rPr>
                <w:spacing w:val="-1"/>
                <w:sz w:val="22"/>
                <w:szCs w:val="24"/>
              </w:rPr>
              <w:t>locurile</w:t>
            </w:r>
            <w:r w:rsidRPr="00731AEE">
              <w:rPr>
                <w:spacing w:val="-3"/>
                <w:sz w:val="22"/>
                <w:szCs w:val="24"/>
              </w:rPr>
              <w:t xml:space="preserve"> </w:t>
            </w:r>
            <w:r w:rsidRPr="00731AEE">
              <w:rPr>
                <w:sz w:val="22"/>
                <w:szCs w:val="24"/>
              </w:rPr>
              <w:t xml:space="preserve">I la </w:t>
            </w:r>
            <w:r w:rsidRPr="00731AEE">
              <w:rPr>
                <w:spacing w:val="-1"/>
                <w:sz w:val="22"/>
                <w:szCs w:val="24"/>
              </w:rPr>
              <w:t>Universiada</w:t>
            </w:r>
            <w:r w:rsidRPr="00731AEE">
              <w:rPr>
                <w:sz w:val="22"/>
                <w:szCs w:val="24"/>
              </w:rPr>
              <w:t xml:space="preserve"> </w:t>
            </w:r>
            <w:r w:rsidRPr="00731AEE">
              <w:rPr>
                <w:spacing w:val="-2"/>
                <w:sz w:val="22"/>
                <w:szCs w:val="24"/>
              </w:rPr>
              <w:t>Mondială;</w:t>
            </w:r>
          </w:p>
          <w:p w:rsidR="00D505AC" w:rsidRPr="00731AEE" w:rsidRDefault="00D505AC" w:rsidP="00D505AC">
            <w:pPr>
              <w:pStyle w:val="a3"/>
              <w:numPr>
                <w:ilvl w:val="0"/>
                <w:numId w:val="72"/>
              </w:numPr>
              <w:tabs>
                <w:tab w:val="left" w:pos="300"/>
              </w:tabs>
              <w:autoSpaceDE/>
              <w:autoSpaceDN/>
              <w:ind w:left="235" w:hanging="283"/>
              <w:jc w:val="both"/>
              <w:rPr>
                <w:sz w:val="22"/>
                <w:szCs w:val="24"/>
              </w:rPr>
            </w:pPr>
            <w:r w:rsidRPr="00731AEE">
              <w:rPr>
                <w:spacing w:val="-1"/>
                <w:sz w:val="22"/>
                <w:szCs w:val="24"/>
              </w:rPr>
              <w:t>locurile</w:t>
            </w:r>
            <w:r w:rsidRPr="00731AEE">
              <w:rPr>
                <w:sz w:val="22"/>
                <w:szCs w:val="24"/>
              </w:rPr>
              <w:t xml:space="preserve"> I-III </w:t>
            </w:r>
            <w:r w:rsidRPr="00731AEE">
              <w:rPr>
                <w:spacing w:val="-1"/>
                <w:sz w:val="22"/>
                <w:szCs w:val="24"/>
              </w:rPr>
              <w:t>la</w:t>
            </w:r>
            <w:r w:rsidRPr="00731AEE">
              <w:rPr>
                <w:sz w:val="22"/>
                <w:szCs w:val="24"/>
              </w:rPr>
              <w:t xml:space="preserve"> </w:t>
            </w:r>
            <w:r w:rsidRPr="00731AEE">
              <w:rPr>
                <w:spacing w:val="-1"/>
                <w:sz w:val="22"/>
                <w:szCs w:val="24"/>
              </w:rPr>
              <w:t>Campionatul</w:t>
            </w:r>
            <w:r w:rsidRPr="00731AEE">
              <w:rPr>
                <w:spacing w:val="1"/>
                <w:sz w:val="22"/>
                <w:szCs w:val="24"/>
              </w:rPr>
              <w:t xml:space="preserve"> </w:t>
            </w:r>
            <w:r w:rsidRPr="00731AEE">
              <w:rPr>
                <w:spacing w:val="-2"/>
                <w:sz w:val="22"/>
                <w:szCs w:val="24"/>
              </w:rPr>
              <w:t>European</w:t>
            </w:r>
            <w:r w:rsidRPr="00731AEE">
              <w:rPr>
                <w:spacing w:val="1"/>
                <w:sz w:val="22"/>
                <w:szCs w:val="24"/>
              </w:rPr>
              <w:t xml:space="preserve"> </w:t>
            </w:r>
            <w:r w:rsidRPr="00731AEE">
              <w:rPr>
                <w:spacing w:val="-1"/>
                <w:sz w:val="22"/>
                <w:szCs w:val="24"/>
              </w:rPr>
              <w:t>(seniori).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3"/>
              </w:numPr>
              <w:tabs>
                <w:tab w:val="left" w:pos="235"/>
              </w:tabs>
              <w:autoSpaceDE/>
              <w:autoSpaceDN/>
              <w:ind w:left="300" w:hanging="348"/>
              <w:jc w:val="both"/>
              <w:rPr>
                <w:sz w:val="22"/>
                <w:szCs w:val="24"/>
              </w:rPr>
            </w:pPr>
            <w:r w:rsidRPr="00731AEE">
              <w:rPr>
                <w:sz w:val="22"/>
                <w:szCs w:val="24"/>
              </w:rPr>
              <w:t xml:space="preserve">locurile I-III </w:t>
            </w:r>
            <w:r w:rsidRPr="00731AEE">
              <w:rPr>
                <w:spacing w:val="-1"/>
                <w:sz w:val="22"/>
                <w:szCs w:val="24"/>
              </w:rPr>
              <w:t>la Turnee</w:t>
            </w:r>
            <w:r w:rsidRPr="00731AEE">
              <w:rPr>
                <w:sz w:val="22"/>
                <w:szCs w:val="24"/>
              </w:rPr>
              <w:t xml:space="preserve"> </w:t>
            </w:r>
            <w:r w:rsidRPr="00731AEE">
              <w:rPr>
                <w:spacing w:val="-1"/>
                <w:sz w:val="22"/>
                <w:szCs w:val="24"/>
              </w:rPr>
              <w:t>Internaţionale</w:t>
            </w:r>
            <w:r w:rsidRPr="00731AEE">
              <w:rPr>
                <w:sz w:val="22"/>
                <w:szCs w:val="24"/>
              </w:rPr>
              <w:t xml:space="preserve"> </w:t>
            </w:r>
            <w:r w:rsidRPr="00731AEE">
              <w:rPr>
                <w:spacing w:val="-2"/>
                <w:sz w:val="22"/>
                <w:szCs w:val="24"/>
              </w:rPr>
              <w:t>(seniori);</w:t>
            </w:r>
          </w:p>
          <w:p w:rsidR="00D505AC" w:rsidRPr="00731AEE" w:rsidRDefault="00D505AC" w:rsidP="00D505AC">
            <w:pPr>
              <w:pStyle w:val="a3"/>
              <w:numPr>
                <w:ilvl w:val="0"/>
                <w:numId w:val="73"/>
              </w:numPr>
              <w:tabs>
                <w:tab w:val="left" w:pos="235"/>
              </w:tabs>
              <w:autoSpaceDE/>
              <w:autoSpaceDN/>
              <w:ind w:left="94" w:hanging="142"/>
              <w:jc w:val="both"/>
              <w:rPr>
                <w:sz w:val="22"/>
                <w:szCs w:val="24"/>
              </w:rPr>
            </w:pPr>
            <w:r w:rsidRPr="00731AEE">
              <w:rPr>
                <w:spacing w:val="-1"/>
                <w:sz w:val="22"/>
                <w:szCs w:val="24"/>
              </w:rPr>
              <w:t>locul</w:t>
            </w:r>
            <w:r w:rsidRPr="00731AEE">
              <w:rPr>
                <w:spacing w:val="31"/>
                <w:sz w:val="22"/>
                <w:szCs w:val="24"/>
              </w:rPr>
              <w:t xml:space="preserve"> </w:t>
            </w:r>
            <w:r w:rsidRPr="00731AEE">
              <w:rPr>
                <w:sz w:val="22"/>
                <w:szCs w:val="24"/>
              </w:rPr>
              <w:t>I</w:t>
            </w:r>
            <w:r w:rsidRPr="00731AEE">
              <w:rPr>
                <w:spacing w:val="30"/>
                <w:sz w:val="22"/>
                <w:szCs w:val="24"/>
              </w:rPr>
              <w:t xml:space="preserve"> </w:t>
            </w:r>
            <w:r w:rsidRPr="00731AEE">
              <w:rPr>
                <w:spacing w:val="-1"/>
                <w:sz w:val="22"/>
                <w:szCs w:val="24"/>
              </w:rPr>
              <w:t>la</w:t>
            </w:r>
            <w:r w:rsidRPr="00731AEE">
              <w:rPr>
                <w:spacing w:val="30"/>
                <w:sz w:val="22"/>
                <w:szCs w:val="24"/>
              </w:rPr>
              <w:t xml:space="preserve"> </w:t>
            </w:r>
            <w:r w:rsidRPr="00731AEE">
              <w:rPr>
                <w:spacing w:val="-1"/>
                <w:sz w:val="22"/>
                <w:szCs w:val="24"/>
              </w:rPr>
              <w:t>Campionatul</w:t>
            </w:r>
            <w:r w:rsidRPr="00731AEE">
              <w:rPr>
                <w:spacing w:val="28"/>
                <w:sz w:val="22"/>
                <w:szCs w:val="24"/>
              </w:rPr>
              <w:t xml:space="preserve"> </w:t>
            </w:r>
            <w:r w:rsidRPr="00731AEE">
              <w:rPr>
                <w:sz w:val="22"/>
                <w:szCs w:val="24"/>
              </w:rPr>
              <w:t>şi</w:t>
            </w:r>
            <w:r w:rsidRPr="00731AEE">
              <w:rPr>
                <w:spacing w:val="31"/>
                <w:sz w:val="22"/>
                <w:szCs w:val="24"/>
              </w:rPr>
              <w:t xml:space="preserve"> </w:t>
            </w:r>
            <w:r w:rsidRPr="00731AEE">
              <w:rPr>
                <w:spacing w:val="-2"/>
                <w:sz w:val="22"/>
                <w:szCs w:val="24"/>
              </w:rPr>
              <w:t>Cupa</w:t>
            </w:r>
            <w:r w:rsidRPr="00731AEE">
              <w:rPr>
                <w:spacing w:val="30"/>
                <w:sz w:val="22"/>
                <w:szCs w:val="24"/>
              </w:rPr>
              <w:t xml:space="preserve"> </w:t>
            </w:r>
            <w:r w:rsidRPr="00731AEE">
              <w:rPr>
                <w:spacing w:val="-1"/>
                <w:sz w:val="22"/>
                <w:szCs w:val="24"/>
              </w:rPr>
              <w:t>Republicii</w:t>
            </w:r>
            <w:r w:rsidRPr="00731AEE">
              <w:rPr>
                <w:spacing w:val="31"/>
                <w:sz w:val="22"/>
                <w:szCs w:val="24"/>
              </w:rPr>
              <w:t xml:space="preserve"> </w:t>
            </w:r>
            <w:r w:rsidRPr="00731AEE">
              <w:rPr>
                <w:spacing w:val="-2"/>
                <w:sz w:val="22"/>
                <w:szCs w:val="24"/>
              </w:rPr>
              <w:t>Moldova</w:t>
            </w:r>
            <w:r w:rsidRPr="00731AEE">
              <w:rPr>
                <w:spacing w:val="25"/>
                <w:sz w:val="22"/>
                <w:szCs w:val="24"/>
              </w:rPr>
              <w:t xml:space="preserve"> </w:t>
            </w:r>
            <w:r w:rsidRPr="00731AEE">
              <w:rPr>
                <w:spacing w:val="-1"/>
                <w:sz w:val="22"/>
                <w:szCs w:val="24"/>
              </w:rPr>
              <w:t>(seniori), într-un</w:t>
            </w:r>
            <w:r w:rsidRPr="00731AEE">
              <w:rPr>
                <w:spacing w:val="1"/>
                <w:sz w:val="22"/>
                <w:szCs w:val="24"/>
              </w:rPr>
              <w:t xml:space="preserve"> </w:t>
            </w:r>
            <w:r w:rsidRPr="00731AEE">
              <w:rPr>
                <w:spacing w:val="-1"/>
                <w:sz w:val="22"/>
                <w:szCs w:val="24"/>
              </w:rPr>
              <w:t>ciclu</w:t>
            </w:r>
            <w:r w:rsidRPr="00731AEE">
              <w:rPr>
                <w:spacing w:val="1"/>
                <w:sz w:val="22"/>
                <w:szCs w:val="24"/>
              </w:rPr>
              <w:t xml:space="preserve"> </w:t>
            </w:r>
            <w:r w:rsidRPr="00731AEE">
              <w:rPr>
                <w:spacing w:val="-1"/>
                <w:sz w:val="22"/>
                <w:szCs w:val="24"/>
              </w:rPr>
              <w:t>olimpic</w:t>
            </w:r>
            <w:r w:rsidRPr="00731AEE">
              <w:rPr>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condiţia</w:t>
            </w:r>
            <w:r w:rsidRPr="00731AEE">
              <w:rPr>
                <w:spacing w:val="-3"/>
                <w:sz w:val="22"/>
                <w:szCs w:val="24"/>
              </w:rPr>
              <w:t xml:space="preserve"> </w:t>
            </w:r>
            <w:r w:rsidRPr="00731AEE">
              <w:rPr>
                <w:spacing w:val="-2"/>
                <w:sz w:val="22"/>
                <w:szCs w:val="24"/>
              </w:rPr>
              <w:t>îndeplinirii</w:t>
            </w:r>
            <w:r w:rsidRPr="00731AEE">
              <w:rPr>
                <w:spacing w:val="1"/>
                <w:sz w:val="22"/>
                <w:szCs w:val="24"/>
              </w:rPr>
              <w:t xml:space="preserve"> </w:t>
            </w:r>
            <w:r w:rsidRPr="00731AEE">
              <w:rPr>
                <w:spacing w:val="-1"/>
                <w:sz w:val="22"/>
                <w:szCs w:val="24"/>
              </w:rPr>
              <w:t>normativelor</w:t>
            </w:r>
            <w:r w:rsidRPr="00731AEE">
              <w:rPr>
                <w:spacing w:val="-3"/>
                <w:sz w:val="22"/>
                <w:szCs w:val="24"/>
              </w:rPr>
              <w:t xml:space="preserve"> </w:t>
            </w:r>
            <w:r w:rsidRPr="00731AEE">
              <w:rPr>
                <w:spacing w:val="-1"/>
                <w:sz w:val="22"/>
                <w:szCs w:val="24"/>
              </w:rPr>
              <w:t>stabilite (</w:t>
            </w:r>
            <w:r w:rsidRPr="00731AEE">
              <w:rPr>
                <w:sz w:val="22"/>
                <w:szCs w:val="24"/>
              </w:rPr>
              <w:t>să</w:t>
            </w:r>
            <w:r w:rsidRPr="00731AEE">
              <w:rPr>
                <w:spacing w:val="30"/>
                <w:sz w:val="22"/>
                <w:szCs w:val="24"/>
              </w:rPr>
              <w:t xml:space="preserve"> </w:t>
            </w:r>
            <w:r w:rsidRPr="00731AEE">
              <w:rPr>
                <w:sz w:val="22"/>
                <w:szCs w:val="24"/>
              </w:rPr>
              <w:t>se</w:t>
            </w:r>
            <w:r w:rsidRPr="00731AEE">
              <w:rPr>
                <w:spacing w:val="30"/>
                <w:sz w:val="22"/>
                <w:szCs w:val="24"/>
              </w:rPr>
              <w:t xml:space="preserve"> </w:t>
            </w:r>
            <w:r w:rsidRPr="00731AEE">
              <w:rPr>
                <w:spacing w:val="-1"/>
                <w:sz w:val="22"/>
                <w:szCs w:val="24"/>
              </w:rPr>
              <w:t>claseze</w:t>
            </w:r>
            <w:r w:rsidRPr="00731AEE">
              <w:rPr>
                <w:spacing w:val="30"/>
                <w:sz w:val="22"/>
                <w:szCs w:val="24"/>
              </w:rPr>
              <w:t xml:space="preserve"> </w:t>
            </w:r>
            <w:r w:rsidRPr="00731AEE">
              <w:rPr>
                <w:spacing w:val="-1"/>
                <w:sz w:val="22"/>
                <w:szCs w:val="24"/>
              </w:rPr>
              <w:t>de</w:t>
            </w:r>
            <w:r w:rsidRPr="00731AEE">
              <w:rPr>
                <w:spacing w:val="30"/>
                <w:sz w:val="22"/>
                <w:szCs w:val="24"/>
              </w:rPr>
              <w:t xml:space="preserve"> </w:t>
            </w:r>
            <w:r w:rsidRPr="00731AEE">
              <w:rPr>
                <w:sz w:val="22"/>
                <w:szCs w:val="24"/>
              </w:rPr>
              <w:t>2</w:t>
            </w:r>
            <w:r w:rsidRPr="00731AEE">
              <w:rPr>
                <w:spacing w:val="31"/>
                <w:sz w:val="22"/>
                <w:szCs w:val="24"/>
              </w:rPr>
              <w:t xml:space="preserve"> </w:t>
            </w:r>
            <w:r w:rsidRPr="00731AEE">
              <w:rPr>
                <w:spacing w:val="-1"/>
                <w:sz w:val="22"/>
                <w:szCs w:val="24"/>
              </w:rPr>
              <w:t>ori</w:t>
            </w:r>
            <w:r w:rsidRPr="00731AEE">
              <w:rPr>
                <w:sz w:val="22"/>
                <w:szCs w:val="24"/>
              </w:rPr>
              <w:t>)</w:t>
            </w:r>
            <w:r w:rsidRPr="00731AEE">
              <w:rPr>
                <w:spacing w:val="-1"/>
                <w:sz w:val="22"/>
                <w:szCs w:val="24"/>
              </w:rPr>
              <w:t>.</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4"/>
              </w:numPr>
              <w:tabs>
                <w:tab w:val="left" w:pos="262"/>
              </w:tabs>
              <w:autoSpaceDE/>
              <w:autoSpaceDN/>
              <w:ind w:left="262" w:hanging="262"/>
              <w:jc w:val="both"/>
              <w:rPr>
                <w:sz w:val="22"/>
                <w:szCs w:val="24"/>
              </w:rPr>
            </w:pPr>
            <w:r w:rsidRPr="00731AEE">
              <w:rPr>
                <w:sz w:val="22"/>
                <w:szCs w:val="24"/>
              </w:rPr>
              <w:t>să</w:t>
            </w:r>
            <w:r w:rsidRPr="00731AEE">
              <w:rPr>
                <w:spacing w:val="64"/>
                <w:sz w:val="22"/>
                <w:szCs w:val="24"/>
              </w:rPr>
              <w:t xml:space="preserve"> </w:t>
            </w:r>
            <w:r w:rsidRPr="00731AEE">
              <w:rPr>
                <w:sz w:val="22"/>
                <w:szCs w:val="24"/>
              </w:rPr>
              <w:t>se</w:t>
            </w:r>
            <w:r w:rsidRPr="00731AEE">
              <w:rPr>
                <w:spacing w:val="64"/>
                <w:sz w:val="22"/>
                <w:szCs w:val="24"/>
              </w:rPr>
              <w:t xml:space="preserve"> </w:t>
            </w:r>
            <w:r w:rsidRPr="00731AEE">
              <w:rPr>
                <w:spacing w:val="-1"/>
                <w:sz w:val="22"/>
                <w:szCs w:val="24"/>
              </w:rPr>
              <w:t>claseze</w:t>
            </w:r>
            <w:r w:rsidRPr="00731AEE">
              <w:rPr>
                <w:spacing w:val="64"/>
                <w:sz w:val="22"/>
                <w:szCs w:val="24"/>
              </w:rPr>
              <w:t xml:space="preserve"> </w:t>
            </w:r>
            <w:r w:rsidRPr="00731AEE">
              <w:rPr>
                <w:sz w:val="22"/>
                <w:szCs w:val="24"/>
              </w:rPr>
              <w:t>de</w:t>
            </w:r>
            <w:r w:rsidRPr="00731AEE">
              <w:rPr>
                <w:spacing w:val="61"/>
                <w:sz w:val="22"/>
                <w:szCs w:val="24"/>
              </w:rPr>
              <w:t xml:space="preserve"> </w:t>
            </w:r>
            <w:r w:rsidRPr="00731AEE">
              <w:rPr>
                <w:sz w:val="22"/>
                <w:szCs w:val="24"/>
              </w:rPr>
              <w:t>2</w:t>
            </w:r>
            <w:r w:rsidRPr="00731AEE">
              <w:rPr>
                <w:spacing w:val="65"/>
                <w:sz w:val="22"/>
                <w:szCs w:val="24"/>
              </w:rPr>
              <w:t xml:space="preserve"> </w:t>
            </w:r>
            <w:r w:rsidRPr="00731AEE">
              <w:rPr>
                <w:sz w:val="22"/>
                <w:szCs w:val="24"/>
              </w:rPr>
              <w:t>ori</w:t>
            </w:r>
            <w:r w:rsidRPr="00731AEE">
              <w:rPr>
                <w:spacing w:val="62"/>
                <w:sz w:val="22"/>
                <w:szCs w:val="24"/>
              </w:rPr>
              <w:t xml:space="preserve"> </w:t>
            </w:r>
            <w:r w:rsidRPr="00731AEE">
              <w:rPr>
                <w:sz w:val="22"/>
                <w:szCs w:val="24"/>
              </w:rPr>
              <w:t>pe</w:t>
            </w:r>
            <w:r w:rsidRPr="00731AEE">
              <w:rPr>
                <w:spacing w:val="64"/>
                <w:sz w:val="22"/>
                <w:szCs w:val="24"/>
              </w:rPr>
              <w:t xml:space="preserve"> </w:t>
            </w:r>
            <w:r w:rsidRPr="00731AEE">
              <w:rPr>
                <w:spacing w:val="-1"/>
                <w:sz w:val="22"/>
                <w:szCs w:val="24"/>
              </w:rPr>
              <w:t>locurile</w:t>
            </w:r>
            <w:r w:rsidRPr="00731AEE">
              <w:rPr>
                <w:spacing w:val="65"/>
                <w:sz w:val="22"/>
                <w:szCs w:val="24"/>
              </w:rPr>
              <w:t xml:space="preserve"> </w:t>
            </w:r>
            <w:r w:rsidRPr="00731AEE">
              <w:rPr>
                <w:sz w:val="22"/>
                <w:szCs w:val="24"/>
              </w:rPr>
              <w:t>II-III</w:t>
            </w:r>
            <w:r w:rsidRPr="00731AEE">
              <w:rPr>
                <w:spacing w:val="61"/>
                <w:sz w:val="22"/>
                <w:szCs w:val="24"/>
              </w:rPr>
              <w:t xml:space="preserve"> </w:t>
            </w:r>
            <w:r w:rsidRPr="00731AEE">
              <w:rPr>
                <w:sz w:val="22"/>
                <w:szCs w:val="24"/>
              </w:rPr>
              <w:t>la</w:t>
            </w:r>
            <w:r w:rsidRPr="00731AEE">
              <w:rPr>
                <w:spacing w:val="61"/>
                <w:sz w:val="22"/>
                <w:szCs w:val="24"/>
              </w:rPr>
              <w:t xml:space="preserve"> </w:t>
            </w:r>
            <w:r w:rsidRPr="00731AEE">
              <w:rPr>
                <w:spacing w:val="-1"/>
                <w:sz w:val="22"/>
                <w:szCs w:val="24"/>
              </w:rPr>
              <w:t>Campionatele</w:t>
            </w:r>
            <w:r w:rsidRPr="00731AEE">
              <w:rPr>
                <w:spacing w:val="64"/>
                <w:sz w:val="22"/>
                <w:szCs w:val="24"/>
              </w:rPr>
              <w:t xml:space="preserve"> </w:t>
            </w:r>
            <w:r w:rsidRPr="00731AEE">
              <w:rPr>
                <w:spacing w:val="-1"/>
                <w:sz w:val="22"/>
                <w:szCs w:val="24"/>
              </w:rPr>
              <w:t>Republicii</w:t>
            </w:r>
            <w:r w:rsidRPr="00731AEE">
              <w:rPr>
                <w:spacing w:val="65"/>
                <w:sz w:val="22"/>
                <w:szCs w:val="24"/>
              </w:rPr>
              <w:t xml:space="preserve"> </w:t>
            </w:r>
            <w:r w:rsidRPr="00731AEE">
              <w:rPr>
                <w:spacing w:val="-1"/>
                <w:sz w:val="22"/>
                <w:szCs w:val="24"/>
              </w:rPr>
              <w:t>Moldova</w:t>
            </w:r>
            <w:r w:rsidRPr="00731AEE">
              <w:rPr>
                <w:spacing w:val="25"/>
                <w:sz w:val="22"/>
                <w:szCs w:val="24"/>
              </w:rPr>
              <w:t xml:space="preserve"> </w:t>
            </w:r>
            <w:r w:rsidRPr="00731AEE">
              <w:rPr>
                <w:spacing w:val="-1"/>
                <w:sz w:val="22"/>
                <w:szCs w:val="24"/>
              </w:rPr>
              <w:t>(seniori)</w:t>
            </w:r>
            <w:r w:rsidRPr="00731AEE">
              <w:rPr>
                <w:sz w:val="22"/>
                <w:szCs w:val="24"/>
              </w:rPr>
              <w:t xml:space="preserve"> </w:t>
            </w:r>
            <w:r w:rsidRPr="00731AEE">
              <w:rPr>
                <w:spacing w:val="-1"/>
                <w:sz w:val="22"/>
                <w:szCs w:val="24"/>
              </w:rPr>
              <w:t>într-un</w:t>
            </w:r>
            <w:r w:rsidRPr="00731AEE">
              <w:rPr>
                <w:spacing w:val="1"/>
                <w:sz w:val="22"/>
                <w:szCs w:val="24"/>
              </w:rPr>
              <w:t xml:space="preserve"> </w:t>
            </w:r>
            <w:r w:rsidRPr="00731AEE">
              <w:rPr>
                <w:spacing w:val="-1"/>
                <w:sz w:val="22"/>
                <w:szCs w:val="24"/>
              </w:rPr>
              <w:t>ciclu olimpic</w:t>
            </w:r>
            <w:r w:rsidRPr="00731AEE">
              <w:rPr>
                <w:spacing w:val="1"/>
                <w:sz w:val="22"/>
                <w:szCs w:val="24"/>
              </w:rPr>
              <w:t xml:space="preserve"> </w:t>
            </w:r>
            <w:r w:rsidRPr="00731AEE">
              <w:rPr>
                <w:sz w:val="22"/>
                <w:szCs w:val="24"/>
              </w:rPr>
              <w:t>cu</w:t>
            </w:r>
            <w:r w:rsidRPr="00731AEE">
              <w:rPr>
                <w:spacing w:val="1"/>
                <w:sz w:val="22"/>
                <w:szCs w:val="24"/>
              </w:rPr>
              <w:t xml:space="preserve"> </w:t>
            </w:r>
            <w:r w:rsidRPr="00731AEE">
              <w:rPr>
                <w:spacing w:val="-2"/>
                <w:sz w:val="22"/>
                <w:szCs w:val="24"/>
              </w:rPr>
              <w:t>condiţia</w:t>
            </w:r>
            <w:r w:rsidRPr="00731AEE">
              <w:rPr>
                <w:sz w:val="22"/>
                <w:szCs w:val="24"/>
              </w:rPr>
              <w:t xml:space="preserve"> </w:t>
            </w:r>
            <w:r w:rsidRPr="00731AEE">
              <w:rPr>
                <w:spacing w:val="-1"/>
                <w:sz w:val="22"/>
                <w:szCs w:val="24"/>
              </w:rPr>
              <w:t>îndeplinirii</w:t>
            </w:r>
            <w:r w:rsidRPr="00731AEE">
              <w:rPr>
                <w:spacing w:val="1"/>
                <w:sz w:val="22"/>
                <w:szCs w:val="24"/>
              </w:rPr>
              <w:t xml:space="preserve"> </w:t>
            </w:r>
            <w:r w:rsidRPr="00731AEE">
              <w:rPr>
                <w:spacing w:val="-1"/>
                <w:sz w:val="22"/>
                <w:szCs w:val="24"/>
              </w:rPr>
              <w:t>normativelor</w:t>
            </w:r>
            <w:r w:rsidRPr="00731AEE">
              <w:rPr>
                <w:sz w:val="22"/>
                <w:szCs w:val="24"/>
              </w:rPr>
              <w:t xml:space="preserve"> </w:t>
            </w:r>
            <w:r w:rsidRPr="00731AEE">
              <w:rPr>
                <w:spacing w:val="-1"/>
                <w:sz w:val="22"/>
                <w:szCs w:val="24"/>
              </w:rPr>
              <w:t>stabilite;</w:t>
            </w:r>
          </w:p>
          <w:p w:rsidR="00D505AC" w:rsidRPr="00731AEE" w:rsidRDefault="00D505AC" w:rsidP="00D505AC">
            <w:pPr>
              <w:pStyle w:val="a3"/>
              <w:numPr>
                <w:ilvl w:val="0"/>
                <w:numId w:val="74"/>
              </w:numPr>
              <w:tabs>
                <w:tab w:val="left" w:pos="262"/>
              </w:tabs>
              <w:autoSpaceDE/>
              <w:autoSpaceDN/>
              <w:ind w:left="262" w:right="257" w:hanging="262"/>
              <w:jc w:val="both"/>
              <w:rPr>
                <w:sz w:val="22"/>
                <w:szCs w:val="24"/>
              </w:rPr>
            </w:pPr>
            <w:r w:rsidRPr="00731AEE">
              <w:rPr>
                <w:spacing w:val="-1"/>
                <w:sz w:val="22"/>
                <w:szCs w:val="24"/>
              </w:rPr>
              <w:t>locurile</w:t>
            </w:r>
            <w:r w:rsidRPr="00731AEE">
              <w:rPr>
                <w:sz w:val="22"/>
                <w:szCs w:val="24"/>
              </w:rPr>
              <w:t xml:space="preserve"> I-III </w:t>
            </w:r>
            <w:r w:rsidRPr="00731AEE">
              <w:rPr>
                <w:spacing w:val="-1"/>
                <w:sz w:val="22"/>
                <w:szCs w:val="24"/>
              </w:rPr>
              <w:t>la</w:t>
            </w:r>
            <w:r w:rsidRPr="00731AEE">
              <w:rPr>
                <w:sz w:val="22"/>
                <w:szCs w:val="24"/>
              </w:rPr>
              <w:t xml:space="preserve"> </w:t>
            </w:r>
            <w:r w:rsidRPr="00731AEE">
              <w:rPr>
                <w:spacing w:val="-1"/>
                <w:sz w:val="22"/>
                <w:szCs w:val="24"/>
              </w:rPr>
              <w:t>Turnee</w:t>
            </w:r>
            <w:r w:rsidRPr="00731AEE">
              <w:rPr>
                <w:sz w:val="22"/>
                <w:szCs w:val="24"/>
              </w:rPr>
              <w:t xml:space="preserve"> </w:t>
            </w:r>
            <w:r w:rsidRPr="00731AEE">
              <w:rPr>
                <w:spacing w:val="-1"/>
                <w:sz w:val="22"/>
                <w:szCs w:val="24"/>
              </w:rPr>
              <w:t>Internaționale</w:t>
            </w:r>
            <w:r w:rsidRPr="00731AEE">
              <w:rPr>
                <w:sz w:val="22"/>
                <w:szCs w:val="24"/>
              </w:rPr>
              <w:t xml:space="preserve"> </w:t>
            </w:r>
            <w:r w:rsidRPr="00731AEE">
              <w:rPr>
                <w:spacing w:val="-1"/>
                <w:sz w:val="22"/>
                <w:szCs w:val="24"/>
              </w:rPr>
              <w:t>(seniori).</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rPr>
            </w:pPr>
            <w:r w:rsidRPr="00731AEE">
              <w:rPr>
                <w:rFonts w:ascii="Times New Roman" w:hAnsi="Times New Roman"/>
                <w:b/>
                <w:bCs/>
                <w:spacing w:val="-1"/>
                <w:szCs w:val="24"/>
              </w:rPr>
              <w:t>Notă:</w:t>
            </w:r>
            <w:r w:rsidRPr="00731AEE">
              <w:rPr>
                <w:rFonts w:ascii="Times New Roman" w:hAnsi="Times New Roman"/>
                <w:b/>
                <w:bCs/>
                <w:szCs w:val="24"/>
              </w:rPr>
              <w:t xml:space="preserve"> </w:t>
            </w:r>
            <w:r w:rsidRPr="00731AEE">
              <w:rPr>
                <w:rFonts w:ascii="Times New Roman" w:hAnsi="Times New Roman"/>
                <w:i/>
                <w:spacing w:val="-2"/>
                <w:szCs w:val="24"/>
              </w:rPr>
              <w:t>Titlurile</w:t>
            </w:r>
            <w:r w:rsidRPr="00731AEE">
              <w:rPr>
                <w:rFonts w:ascii="Times New Roman" w:hAnsi="Times New Roman"/>
                <w:i/>
                <w:szCs w:val="24"/>
              </w:rPr>
              <w:t xml:space="preserve"> </w:t>
            </w:r>
            <w:r w:rsidRPr="00731AEE">
              <w:rPr>
                <w:rFonts w:ascii="Times New Roman" w:hAnsi="Times New Roman"/>
                <w:i/>
                <w:spacing w:val="-1"/>
                <w:szCs w:val="24"/>
              </w:rPr>
              <w:t>și</w:t>
            </w:r>
            <w:r w:rsidRPr="00731AEE">
              <w:rPr>
                <w:rFonts w:ascii="Times New Roman" w:hAnsi="Times New Roman"/>
                <w:i/>
                <w:spacing w:val="1"/>
                <w:szCs w:val="24"/>
              </w:rPr>
              <w:t xml:space="preserve"> </w:t>
            </w:r>
            <w:r w:rsidRPr="00731AEE">
              <w:rPr>
                <w:rFonts w:ascii="Times New Roman" w:hAnsi="Times New Roman"/>
                <w:i/>
                <w:spacing w:val="-1"/>
                <w:szCs w:val="24"/>
              </w:rPr>
              <w:t>categoriile</w:t>
            </w:r>
            <w:r w:rsidRPr="00731AEE">
              <w:rPr>
                <w:rFonts w:ascii="Times New Roman" w:hAnsi="Times New Roman"/>
                <w:i/>
                <w:szCs w:val="24"/>
              </w:rPr>
              <w:t xml:space="preserve"> </w:t>
            </w:r>
            <w:r w:rsidRPr="00731AEE">
              <w:rPr>
                <w:rFonts w:ascii="Times New Roman" w:hAnsi="Times New Roman"/>
                <w:i/>
                <w:spacing w:val="-1"/>
                <w:szCs w:val="24"/>
              </w:rPr>
              <w:t>sportive</w:t>
            </w:r>
            <w:r w:rsidRPr="00731AEE">
              <w:rPr>
                <w:rFonts w:ascii="Times New Roman" w:hAnsi="Times New Roman"/>
                <w:i/>
                <w:spacing w:val="-2"/>
                <w:szCs w:val="24"/>
              </w:rPr>
              <w:t xml:space="preserve"> </w:t>
            </w:r>
            <w:r w:rsidRPr="00731AEE">
              <w:rPr>
                <w:rFonts w:ascii="Times New Roman" w:hAnsi="Times New Roman"/>
                <w:i/>
                <w:szCs w:val="24"/>
              </w:rPr>
              <w:t>se</w:t>
            </w:r>
            <w:r w:rsidRPr="00731AEE">
              <w:rPr>
                <w:rFonts w:ascii="Times New Roman" w:hAnsi="Times New Roman"/>
                <w:i/>
                <w:spacing w:val="-3"/>
                <w:szCs w:val="24"/>
              </w:rPr>
              <w:t xml:space="preserve"> </w:t>
            </w:r>
            <w:r w:rsidRPr="00731AEE">
              <w:rPr>
                <w:rFonts w:ascii="Times New Roman" w:hAnsi="Times New Roman"/>
                <w:i/>
                <w:szCs w:val="24"/>
              </w:rPr>
              <w:t>vor</w:t>
            </w:r>
            <w:r w:rsidRPr="00731AEE">
              <w:rPr>
                <w:rFonts w:ascii="Times New Roman" w:hAnsi="Times New Roman"/>
                <w:i/>
                <w:spacing w:val="-3"/>
                <w:szCs w:val="24"/>
              </w:rPr>
              <w:t xml:space="preserve"> </w:t>
            </w:r>
            <w:r w:rsidRPr="00731AEE">
              <w:rPr>
                <w:rFonts w:ascii="Times New Roman" w:hAnsi="Times New Roman"/>
                <w:i/>
                <w:spacing w:val="-1"/>
                <w:szCs w:val="24"/>
              </w:rPr>
              <w:t>acorda:</w:t>
            </w:r>
            <w:r w:rsidRPr="00731AEE">
              <w:rPr>
                <w:rFonts w:ascii="Times New Roman" w:hAnsi="Times New Roman"/>
                <w:i/>
                <w:spacing w:val="1"/>
                <w:szCs w:val="24"/>
              </w:rPr>
              <w:t xml:space="preserve"> </w:t>
            </w:r>
            <w:r w:rsidRPr="00731AEE">
              <w:rPr>
                <w:rFonts w:ascii="Times New Roman" w:hAnsi="Times New Roman"/>
                <w:i/>
                <w:szCs w:val="24"/>
              </w:rPr>
              <w:t>MIS</w:t>
            </w:r>
            <w:r w:rsidRPr="00731AEE">
              <w:rPr>
                <w:rFonts w:ascii="Times New Roman" w:hAnsi="Times New Roman"/>
                <w:i/>
                <w:spacing w:val="-1"/>
                <w:szCs w:val="24"/>
              </w:rPr>
              <w:t xml:space="preserve"> și</w:t>
            </w:r>
            <w:r w:rsidRPr="00731AEE">
              <w:rPr>
                <w:rFonts w:ascii="Times New Roman" w:hAnsi="Times New Roman"/>
                <w:i/>
                <w:szCs w:val="24"/>
              </w:rPr>
              <w:t xml:space="preserve">  MS –</w:t>
            </w:r>
            <w:r w:rsidRPr="00731AEE">
              <w:rPr>
                <w:rFonts w:ascii="Times New Roman" w:hAnsi="Times New Roman"/>
                <w:i/>
                <w:spacing w:val="-2"/>
                <w:szCs w:val="24"/>
              </w:rPr>
              <w:t xml:space="preserve"> </w:t>
            </w:r>
            <w:r w:rsidRPr="00731AEE">
              <w:rPr>
                <w:rFonts w:ascii="Times New Roman" w:hAnsi="Times New Roman"/>
                <w:i/>
                <w:szCs w:val="24"/>
              </w:rPr>
              <w:t>de la</w:t>
            </w:r>
            <w:r w:rsidRPr="00731AEE">
              <w:rPr>
                <w:rFonts w:ascii="Times New Roman" w:hAnsi="Times New Roman"/>
                <w:i/>
                <w:spacing w:val="-3"/>
                <w:szCs w:val="24"/>
              </w:rPr>
              <w:t xml:space="preserve"> </w:t>
            </w:r>
            <w:r w:rsidRPr="00731AEE">
              <w:rPr>
                <w:rFonts w:ascii="Times New Roman" w:hAnsi="Times New Roman"/>
                <w:i/>
                <w:spacing w:val="-1"/>
                <w:szCs w:val="24"/>
              </w:rPr>
              <w:t>vârsta</w:t>
            </w:r>
            <w:r w:rsidRPr="00731AEE">
              <w:rPr>
                <w:rFonts w:ascii="Times New Roman" w:hAnsi="Times New Roman"/>
                <w:i/>
                <w:spacing w:val="29"/>
                <w:szCs w:val="24"/>
              </w:rPr>
              <w:t xml:space="preserve"> </w:t>
            </w:r>
            <w:r w:rsidRPr="00731AEE">
              <w:rPr>
                <w:rFonts w:ascii="Times New Roman" w:hAnsi="Times New Roman"/>
                <w:i/>
                <w:szCs w:val="24"/>
              </w:rPr>
              <w:t>16</w:t>
            </w:r>
            <w:r w:rsidRPr="00731AEE">
              <w:rPr>
                <w:rFonts w:ascii="Times New Roman" w:hAnsi="Times New Roman"/>
                <w:i/>
                <w:spacing w:val="1"/>
                <w:szCs w:val="24"/>
              </w:rPr>
              <w:t xml:space="preserve"> </w:t>
            </w:r>
            <w:r w:rsidRPr="00731AEE">
              <w:rPr>
                <w:rFonts w:ascii="Times New Roman" w:hAnsi="Times New Roman"/>
                <w:i/>
                <w:spacing w:val="-2"/>
                <w:szCs w:val="24"/>
              </w:rPr>
              <w:t>ani,</w:t>
            </w:r>
            <w:r w:rsidRPr="00731AEE">
              <w:rPr>
                <w:rFonts w:ascii="Times New Roman" w:hAnsi="Times New Roman"/>
                <w:i/>
                <w:spacing w:val="-1"/>
                <w:szCs w:val="24"/>
              </w:rPr>
              <w:t xml:space="preserve"> </w:t>
            </w:r>
            <w:r w:rsidRPr="00731AEE">
              <w:rPr>
                <w:rFonts w:ascii="Times New Roman" w:hAnsi="Times New Roman"/>
                <w:i/>
                <w:szCs w:val="24"/>
              </w:rPr>
              <w:t>CMS –</w:t>
            </w:r>
            <w:r w:rsidRPr="00731AEE">
              <w:rPr>
                <w:rFonts w:ascii="Times New Roman" w:hAnsi="Times New Roman"/>
                <w:i/>
                <w:spacing w:val="-2"/>
                <w:szCs w:val="24"/>
              </w:rPr>
              <w:t xml:space="preserve"> </w:t>
            </w:r>
            <w:r w:rsidRPr="00731AEE">
              <w:rPr>
                <w:rFonts w:ascii="Times New Roman" w:hAnsi="Times New Roman"/>
                <w:i/>
                <w:szCs w:val="24"/>
              </w:rPr>
              <w:t>14</w:t>
            </w:r>
            <w:r w:rsidRPr="00731AEE">
              <w:rPr>
                <w:rFonts w:ascii="Times New Roman" w:hAnsi="Times New Roman"/>
                <w:i/>
                <w:spacing w:val="-3"/>
                <w:szCs w:val="24"/>
              </w:rPr>
              <w:t xml:space="preserve"> </w:t>
            </w:r>
            <w:r w:rsidRPr="00731AEE">
              <w:rPr>
                <w:rFonts w:ascii="Times New Roman" w:hAnsi="Times New Roman"/>
                <w:i/>
                <w:spacing w:val="-1"/>
                <w:szCs w:val="24"/>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rPr>
              <w:t>CICLISM</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5"/>
              </w:numPr>
              <w:tabs>
                <w:tab w:val="left" w:pos="94"/>
              </w:tabs>
              <w:autoSpaceDE/>
              <w:autoSpaceDN/>
              <w:ind w:left="235" w:hanging="283"/>
              <w:jc w:val="both"/>
              <w:rPr>
                <w:sz w:val="22"/>
                <w:szCs w:val="24"/>
              </w:rPr>
            </w:pPr>
            <w:r w:rsidRPr="00731AEE">
              <w:rPr>
                <w:spacing w:val="-1"/>
                <w:sz w:val="22"/>
                <w:szCs w:val="24"/>
              </w:rPr>
              <w:t>locurile</w:t>
            </w:r>
            <w:r w:rsidRPr="00731AEE">
              <w:rPr>
                <w:sz w:val="22"/>
                <w:szCs w:val="24"/>
              </w:rPr>
              <w:t xml:space="preserve"> </w:t>
            </w:r>
            <w:r w:rsidR="00BB0F89" w:rsidRPr="00731AEE">
              <w:rPr>
                <w:spacing w:val="-1"/>
                <w:sz w:val="22"/>
                <w:szCs w:val="24"/>
              </w:rPr>
              <w:t>I-</w:t>
            </w:r>
            <w:r w:rsidR="00BB0F89" w:rsidRPr="00731AEE">
              <w:rPr>
                <w:sz w:val="22"/>
                <w:szCs w:val="24"/>
              </w:rPr>
              <w:t xml:space="preserve"> XXV</w:t>
            </w:r>
            <w:r w:rsidRPr="00731AEE">
              <w:rPr>
                <w:spacing w:val="-1"/>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Jocurile</w:t>
            </w:r>
            <w:r w:rsidRPr="00731AEE">
              <w:rPr>
                <w:sz w:val="22"/>
                <w:szCs w:val="24"/>
              </w:rPr>
              <w:t xml:space="preserve"> </w:t>
            </w:r>
            <w:r w:rsidRPr="00731AEE">
              <w:rPr>
                <w:spacing w:val="-1"/>
                <w:sz w:val="22"/>
                <w:szCs w:val="24"/>
              </w:rPr>
              <w:t>Olimpice, Jocurile Europene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Mondiale;</w:t>
            </w:r>
          </w:p>
          <w:p w:rsidR="00D505AC" w:rsidRPr="00731AEE" w:rsidRDefault="00D505AC" w:rsidP="00D505AC">
            <w:pPr>
              <w:pStyle w:val="a3"/>
              <w:numPr>
                <w:ilvl w:val="0"/>
                <w:numId w:val="75"/>
              </w:numPr>
              <w:tabs>
                <w:tab w:val="left" w:pos="94"/>
              </w:tabs>
              <w:autoSpaceDE/>
              <w:autoSpaceDN/>
              <w:ind w:left="235" w:hanging="283"/>
              <w:jc w:val="both"/>
              <w:rPr>
                <w:sz w:val="22"/>
                <w:szCs w:val="24"/>
              </w:rPr>
            </w:pPr>
            <w:r w:rsidRPr="00731AEE">
              <w:rPr>
                <w:sz w:val="22"/>
                <w:szCs w:val="24"/>
              </w:rPr>
              <w:t xml:space="preserve">locurile </w:t>
            </w:r>
            <w:r w:rsidR="00BB0F89" w:rsidRPr="00731AEE">
              <w:rPr>
                <w:spacing w:val="-1"/>
                <w:sz w:val="22"/>
                <w:szCs w:val="24"/>
              </w:rPr>
              <w:t>I-</w:t>
            </w:r>
            <w:r w:rsidR="00BB0F89" w:rsidRPr="00731AEE">
              <w:rPr>
                <w:sz w:val="22"/>
                <w:szCs w:val="24"/>
              </w:rPr>
              <w:t xml:space="preserve"> XXV</w:t>
            </w:r>
            <w:r w:rsidR="00BB0F89" w:rsidRPr="00731AEE">
              <w:rPr>
                <w:spacing w:val="-1"/>
                <w:sz w:val="22"/>
                <w:szCs w:val="24"/>
              </w:rPr>
              <w:t xml:space="preserve"> </w:t>
            </w:r>
            <w:r w:rsidRPr="00731AEE">
              <w:rPr>
                <w:sz w:val="22"/>
                <w:szCs w:val="24"/>
              </w:rPr>
              <w:t xml:space="preserve"> la </w:t>
            </w:r>
            <w:r w:rsidRPr="00731AEE">
              <w:rPr>
                <w:spacing w:val="-2"/>
                <w:sz w:val="22"/>
                <w:szCs w:val="24"/>
              </w:rPr>
              <w:t>Campionatele</w:t>
            </w:r>
            <w:r w:rsidRPr="00731AEE">
              <w:rPr>
                <w:sz w:val="22"/>
                <w:szCs w:val="24"/>
              </w:rPr>
              <w:t xml:space="preserve"> </w:t>
            </w:r>
            <w:r w:rsidRPr="00731AEE">
              <w:rPr>
                <w:spacing w:val="-1"/>
                <w:sz w:val="22"/>
                <w:szCs w:val="24"/>
              </w:rPr>
              <w:t>Europene;</w:t>
            </w:r>
          </w:p>
          <w:p w:rsidR="00D505AC" w:rsidRPr="00731AEE" w:rsidRDefault="00D505AC" w:rsidP="00D505AC">
            <w:pPr>
              <w:pStyle w:val="a3"/>
              <w:numPr>
                <w:ilvl w:val="0"/>
                <w:numId w:val="75"/>
              </w:numPr>
              <w:tabs>
                <w:tab w:val="left" w:pos="94"/>
              </w:tabs>
              <w:autoSpaceDE/>
              <w:autoSpaceDN/>
              <w:ind w:left="235" w:hanging="283"/>
              <w:jc w:val="both"/>
              <w:rPr>
                <w:sz w:val="22"/>
                <w:szCs w:val="24"/>
              </w:rPr>
            </w:pPr>
            <w:r w:rsidRPr="00731AEE">
              <w:rPr>
                <w:spacing w:val="1"/>
                <w:sz w:val="22"/>
                <w:szCs w:val="24"/>
              </w:rPr>
              <w:t>locurile I-</w:t>
            </w:r>
            <w:r w:rsidR="00BB0F89" w:rsidRPr="00731AEE">
              <w:rPr>
                <w:sz w:val="22"/>
                <w:szCs w:val="24"/>
              </w:rPr>
              <w:t xml:space="preserve"> XXV</w:t>
            </w:r>
            <w:r w:rsidRPr="00731AEE">
              <w:rPr>
                <w:spacing w:val="3"/>
                <w:sz w:val="22"/>
                <w:szCs w:val="24"/>
              </w:rPr>
              <w:t xml:space="preserve"> </w:t>
            </w:r>
            <w:r w:rsidRPr="00731AEE">
              <w:rPr>
                <w:sz w:val="22"/>
                <w:szCs w:val="24"/>
              </w:rPr>
              <w:t>la</w:t>
            </w:r>
            <w:r w:rsidRPr="00731AEE">
              <w:rPr>
                <w:spacing w:val="4"/>
                <w:sz w:val="22"/>
                <w:szCs w:val="24"/>
              </w:rPr>
              <w:t xml:space="preserve"> </w:t>
            </w:r>
            <w:r w:rsidRPr="00731AEE">
              <w:rPr>
                <w:spacing w:val="-1"/>
                <w:sz w:val="22"/>
                <w:szCs w:val="24"/>
              </w:rPr>
              <w:t>Campionatele</w:t>
            </w:r>
            <w:r w:rsidRPr="00731AEE">
              <w:rPr>
                <w:spacing w:val="6"/>
                <w:sz w:val="22"/>
                <w:szCs w:val="24"/>
              </w:rPr>
              <w:t xml:space="preserve"> </w:t>
            </w:r>
            <w:r w:rsidRPr="00731AEE">
              <w:rPr>
                <w:spacing w:val="-2"/>
                <w:sz w:val="22"/>
                <w:szCs w:val="24"/>
              </w:rPr>
              <w:t>Mondiale</w:t>
            </w:r>
            <w:r w:rsidRPr="00731AEE">
              <w:rPr>
                <w:spacing w:val="4"/>
                <w:sz w:val="22"/>
                <w:szCs w:val="24"/>
              </w:rPr>
              <w:t xml:space="preserve"> </w:t>
            </w:r>
            <w:r w:rsidRPr="00731AEE">
              <w:rPr>
                <w:sz w:val="22"/>
                <w:szCs w:val="24"/>
              </w:rPr>
              <w:t>(</w:t>
            </w:r>
            <w:r w:rsidRPr="00731AEE">
              <w:rPr>
                <w:spacing w:val="-1"/>
                <w:sz w:val="22"/>
                <w:szCs w:val="24"/>
              </w:rPr>
              <w:t>tineret</w:t>
            </w:r>
            <w:r w:rsidRPr="00731AEE">
              <w:rPr>
                <w:spacing w:val="5"/>
                <w:sz w:val="22"/>
                <w:szCs w:val="24"/>
              </w:rPr>
              <w:t xml:space="preserve"> </w:t>
            </w:r>
            <w:r w:rsidRPr="00731AEE">
              <w:rPr>
                <w:spacing w:val="-1"/>
                <w:sz w:val="22"/>
                <w:szCs w:val="24"/>
              </w:rPr>
              <w:t>până</w:t>
            </w:r>
            <w:r w:rsidRPr="00731AEE">
              <w:rPr>
                <w:spacing w:val="4"/>
                <w:sz w:val="22"/>
                <w:szCs w:val="24"/>
              </w:rPr>
              <w:t xml:space="preserve"> </w:t>
            </w:r>
            <w:r w:rsidRPr="00731AEE">
              <w:rPr>
                <w:sz w:val="22"/>
                <w:szCs w:val="24"/>
              </w:rPr>
              <w:t>la</w:t>
            </w:r>
            <w:r w:rsidRPr="00731AEE">
              <w:rPr>
                <w:spacing w:val="1"/>
                <w:sz w:val="22"/>
                <w:szCs w:val="24"/>
              </w:rPr>
              <w:t xml:space="preserve"> </w:t>
            </w:r>
            <w:r w:rsidRPr="00731AEE">
              <w:rPr>
                <w:sz w:val="22"/>
                <w:szCs w:val="24"/>
              </w:rPr>
              <w:t>23</w:t>
            </w:r>
            <w:r w:rsidRPr="00731AEE">
              <w:rPr>
                <w:spacing w:val="5"/>
                <w:sz w:val="22"/>
                <w:szCs w:val="24"/>
              </w:rPr>
              <w:t xml:space="preserve"> </w:t>
            </w:r>
            <w:r w:rsidRPr="00731AEE">
              <w:rPr>
                <w:sz w:val="22"/>
                <w:szCs w:val="24"/>
              </w:rPr>
              <w:t>de</w:t>
            </w:r>
            <w:r w:rsidRPr="00731AEE">
              <w:rPr>
                <w:spacing w:val="27"/>
                <w:sz w:val="22"/>
                <w:szCs w:val="24"/>
              </w:rPr>
              <w:t xml:space="preserve"> </w:t>
            </w:r>
            <w:r w:rsidRPr="00731AEE">
              <w:rPr>
                <w:spacing w:val="-1"/>
                <w:sz w:val="22"/>
                <w:szCs w:val="24"/>
              </w:rPr>
              <w:t>ani);</w:t>
            </w:r>
          </w:p>
          <w:p w:rsidR="00D505AC" w:rsidRPr="00731AEE" w:rsidRDefault="00D505AC" w:rsidP="00D505AC">
            <w:pPr>
              <w:pStyle w:val="a3"/>
              <w:numPr>
                <w:ilvl w:val="0"/>
                <w:numId w:val="75"/>
              </w:numPr>
              <w:tabs>
                <w:tab w:val="left" w:pos="94"/>
              </w:tabs>
              <w:autoSpaceDE/>
              <w:autoSpaceDN/>
              <w:ind w:left="235" w:hanging="283"/>
              <w:jc w:val="both"/>
              <w:rPr>
                <w:sz w:val="22"/>
                <w:szCs w:val="24"/>
              </w:rPr>
            </w:pPr>
            <w:r w:rsidRPr="00731AEE">
              <w:rPr>
                <w:sz w:val="22"/>
                <w:szCs w:val="24"/>
              </w:rPr>
              <w:t>locurile I-</w:t>
            </w:r>
            <w:r w:rsidR="00BB0F89" w:rsidRPr="00731AEE">
              <w:rPr>
                <w:sz w:val="22"/>
                <w:szCs w:val="24"/>
              </w:rPr>
              <w:t xml:space="preserve"> XXV </w:t>
            </w:r>
            <w:r w:rsidRPr="00731AEE">
              <w:rPr>
                <w:sz w:val="22"/>
                <w:szCs w:val="24"/>
              </w:rPr>
              <w:t>la</w:t>
            </w:r>
            <w:r w:rsidRPr="00731AEE">
              <w:rPr>
                <w:spacing w:val="-1"/>
                <w:sz w:val="22"/>
                <w:szCs w:val="24"/>
              </w:rPr>
              <w:t xml:space="preserve"> </w:t>
            </w:r>
            <w:r w:rsidRPr="00731AEE">
              <w:rPr>
                <w:spacing w:val="-2"/>
                <w:sz w:val="22"/>
                <w:szCs w:val="24"/>
              </w:rPr>
              <w:t>Campionatele</w:t>
            </w:r>
            <w:r w:rsidRPr="00731AEE">
              <w:rPr>
                <w:spacing w:val="1"/>
                <w:sz w:val="22"/>
                <w:szCs w:val="24"/>
              </w:rPr>
              <w:t xml:space="preserve"> </w:t>
            </w:r>
            <w:r w:rsidRPr="00731AEE">
              <w:rPr>
                <w:spacing w:val="-1"/>
                <w:sz w:val="22"/>
                <w:szCs w:val="24"/>
              </w:rPr>
              <w:t>Europene de</w:t>
            </w:r>
            <w:r w:rsidRPr="00731AEE">
              <w:rPr>
                <w:spacing w:val="1"/>
                <w:sz w:val="22"/>
                <w:szCs w:val="24"/>
              </w:rPr>
              <w:t xml:space="preserve"> (</w:t>
            </w:r>
            <w:r w:rsidRPr="00731AEE">
              <w:rPr>
                <w:spacing w:val="-1"/>
                <w:sz w:val="22"/>
                <w:szCs w:val="24"/>
              </w:rPr>
              <w:t>tineret</w:t>
            </w:r>
            <w:r w:rsidRPr="00731AEE">
              <w:rPr>
                <w:sz w:val="22"/>
                <w:szCs w:val="24"/>
              </w:rPr>
              <w:t xml:space="preserve"> </w:t>
            </w:r>
            <w:r w:rsidRPr="00731AEE">
              <w:rPr>
                <w:spacing w:val="-1"/>
                <w:sz w:val="22"/>
                <w:szCs w:val="24"/>
              </w:rPr>
              <w:t>până</w:t>
            </w:r>
            <w:r w:rsidRPr="00731AEE">
              <w:rPr>
                <w:sz w:val="22"/>
                <w:szCs w:val="24"/>
              </w:rPr>
              <w:t xml:space="preserve"> la </w:t>
            </w:r>
            <w:r w:rsidRPr="00731AEE">
              <w:rPr>
                <w:spacing w:val="-1"/>
                <w:sz w:val="22"/>
                <w:szCs w:val="24"/>
              </w:rPr>
              <w:t>23</w:t>
            </w:r>
            <w:r w:rsidRPr="00731AEE">
              <w:rPr>
                <w:spacing w:val="1"/>
                <w:sz w:val="22"/>
                <w:szCs w:val="24"/>
              </w:rPr>
              <w:t xml:space="preserve"> </w:t>
            </w:r>
            <w:r w:rsidRPr="00731AEE">
              <w:rPr>
                <w:sz w:val="22"/>
                <w:szCs w:val="24"/>
              </w:rPr>
              <w:t>de</w:t>
            </w:r>
            <w:r w:rsidRPr="00731AEE">
              <w:rPr>
                <w:spacing w:val="43"/>
                <w:sz w:val="22"/>
                <w:szCs w:val="24"/>
              </w:rPr>
              <w:t xml:space="preserve"> </w:t>
            </w:r>
            <w:r w:rsidRPr="00731AEE">
              <w:rPr>
                <w:spacing w:val="-1"/>
                <w:sz w:val="22"/>
                <w:szCs w:val="24"/>
              </w:rPr>
              <w:t>ani);</w:t>
            </w:r>
          </w:p>
          <w:p w:rsidR="00D505AC" w:rsidRPr="00731AEE" w:rsidRDefault="00BB0F89" w:rsidP="00D505AC">
            <w:pPr>
              <w:pStyle w:val="a3"/>
              <w:numPr>
                <w:ilvl w:val="0"/>
                <w:numId w:val="75"/>
              </w:numPr>
              <w:tabs>
                <w:tab w:val="left" w:pos="94"/>
              </w:tabs>
              <w:autoSpaceDE/>
              <w:autoSpaceDN/>
              <w:ind w:left="235" w:hanging="283"/>
              <w:jc w:val="both"/>
              <w:rPr>
                <w:sz w:val="22"/>
                <w:szCs w:val="24"/>
              </w:rPr>
            </w:pPr>
            <w:r w:rsidRPr="00731AEE">
              <w:rPr>
                <w:sz w:val="22"/>
                <w:szCs w:val="24"/>
              </w:rPr>
              <w:t>locurile I-X</w:t>
            </w:r>
            <w:r w:rsidR="00D505AC" w:rsidRPr="00731AEE">
              <w:rPr>
                <w:spacing w:val="37"/>
                <w:sz w:val="22"/>
                <w:szCs w:val="24"/>
              </w:rPr>
              <w:t xml:space="preserve"> </w:t>
            </w:r>
            <w:r w:rsidR="00D505AC" w:rsidRPr="00731AEE">
              <w:rPr>
                <w:sz w:val="22"/>
                <w:szCs w:val="24"/>
              </w:rPr>
              <w:t>la</w:t>
            </w:r>
            <w:r w:rsidR="00D505AC" w:rsidRPr="00731AEE">
              <w:rPr>
                <w:spacing w:val="37"/>
                <w:sz w:val="22"/>
                <w:szCs w:val="24"/>
              </w:rPr>
              <w:t xml:space="preserve"> </w:t>
            </w:r>
            <w:r w:rsidR="00D505AC" w:rsidRPr="00731AEE">
              <w:rPr>
                <w:spacing w:val="-1"/>
                <w:sz w:val="22"/>
                <w:szCs w:val="24"/>
              </w:rPr>
              <w:t>Competițiile</w:t>
            </w:r>
            <w:r w:rsidR="00D505AC" w:rsidRPr="00731AEE">
              <w:rPr>
                <w:spacing w:val="37"/>
                <w:sz w:val="22"/>
                <w:szCs w:val="24"/>
              </w:rPr>
              <w:t xml:space="preserve"> </w:t>
            </w:r>
            <w:r w:rsidR="00D505AC" w:rsidRPr="00731AEE">
              <w:rPr>
                <w:spacing w:val="-1"/>
                <w:sz w:val="22"/>
                <w:szCs w:val="24"/>
              </w:rPr>
              <w:t>Internaționale</w:t>
            </w:r>
            <w:r w:rsidR="00D505AC" w:rsidRPr="00731AEE">
              <w:rPr>
                <w:spacing w:val="37"/>
                <w:sz w:val="22"/>
                <w:szCs w:val="24"/>
              </w:rPr>
              <w:t xml:space="preserve"> </w:t>
            </w:r>
            <w:r w:rsidR="00D505AC" w:rsidRPr="00731AEE">
              <w:rPr>
                <w:spacing w:val="-1"/>
                <w:sz w:val="22"/>
                <w:szCs w:val="24"/>
              </w:rPr>
              <w:t>stipulate</w:t>
            </w:r>
            <w:r w:rsidR="00D505AC" w:rsidRPr="00731AEE">
              <w:rPr>
                <w:spacing w:val="37"/>
                <w:sz w:val="22"/>
                <w:szCs w:val="24"/>
              </w:rPr>
              <w:t xml:space="preserve"> </w:t>
            </w:r>
            <w:r w:rsidR="00D505AC" w:rsidRPr="00731AEE">
              <w:rPr>
                <w:sz w:val="22"/>
                <w:szCs w:val="24"/>
              </w:rPr>
              <w:t>în</w:t>
            </w:r>
            <w:r w:rsidR="00D505AC" w:rsidRPr="00731AEE">
              <w:rPr>
                <w:spacing w:val="29"/>
                <w:sz w:val="22"/>
                <w:szCs w:val="24"/>
              </w:rPr>
              <w:t xml:space="preserve"> </w:t>
            </w:r>
            <w:r w:rsidR="00D505AC" w:rsidRPr="00731AEE">
              <w:rPr>
                <w:spacing w:val="-1"/>
                <w:sz w:val="22"/>
                <w:szCs w:val="24"/>
              </w:rPr>
              <w:t>calendarul</w:t>
            </w:r>
            <w:r w:rsidR="00D505AC" w:rsidRPr="00731AEE">
              <w:rPr>
                <w:spacing w:val="23"/>
                <w:sz w:val="22"/>
                <w:szCs w:val="24"/>
              </w:rPr>
              <w:t xml:space="preserve"> </w:t>
            </w:r>
            <w:r w:rsidR="00D505AC" w:rsidRPr="00731AEE">
              <w:rPr>
                <w:spacing w:val="-1"/>
                <w:sz w:val="22"/>
                <w:szCs w:val="24"/>
              </w:rPr>
              <w:t>UCI</w:t>
            </w:r>
            <w:r w:rsidR="00D505AC" w:rsidRPr="00731AEE">
              <w:rPr>
                <w:spacing w:val="20"/>
                <w:sz w:val="22"/>
                <w:szCs w:val="24"/>
              </w:rPr>
              <w:t xml:space="preserve"> </w:t>
            </w:r>
            <w:r w:rsidR="00D505AC" w:rsidRPr="00731AEE">
              <w:rPr>
                <w:spacing w:val="-1"/>
                <w:sz w:val="22"/>
                <w:szCs w:val="24"/>
              </w:rPr>
              <w:t>(Uniunea</w:t>
            </w:r>
            <w:r w:rsidR="00D505AC" w:rsidRPr="00731AEE">
              <w:rPr>
                <w:spacing w:val="20"/>
                <w:sz w:val="22"/>
                <w:szCs w:val="24"/>
              </w:rPr>
              <w:t xml:space="preserve"> </w:t>
            </w:r>
            <w:r w:rsidR="00D505AC" w:rsidRPr="00731AEE">
              <w:rPr>
                <w:spacing w:val="-1"/>
                <w:sz w:val="22"/>
                <w:szCs w:val="24"/>
              </w:rPr>
              <w:t>Ciclistă</w:t>
            </w:r>
            <w:r w:rsidR="00D505AC" w:rsidRPr="00731AEE">
              <w:rPr>
                <w:spacing w:val="23"/>
                <w:sz w:val="22"/>
                <w:szCs w:val="24"/>
              </w:rPr>
              <w:t xml:space="preserve"> </w:t>
            </w:r>
            <w:r w:rsidR="00D505AC" w:rsidRPr="00731AEE">
              <w:rPr>
                <w:spacing w:val="-2"/>
                <w:sz w:val="22"/>
                <w:szCs w:val="24"/>
              </w:rPr>
              <w:t>Internaţională)</w:t>
            </w:r>
            <w:r w:rsidR="00D505AC" w:rsidRPr="00731AEE">
              <w:rPr>
                <w:spacing w:val="20"/>
                <w:sz w:val="22"/>
                <w:szCs w:val="24"/>
              </w:rPr>
              <w:t xml:space="preserve"> UEC </w:t>
            </w:r>
            <w:r w:rsidR="00D505AC" w:rsidRPr="00731AEE">
              <w:rPr>
                <w:spacing w:val="-1"/>
                <w:sz w:val="22"/>
                <w:szCs w:val="24"/>
              </w:rPr>
              <w:t>(Uniunea</w:t>
            </w:r>
            <w:r w:rsidR="00D505AC" w:rsidRPr="00731AEE">
              <w:rPr>
                <w:spacing w:val="20"/>
                <w:sz w:val="22"/>
                <w:szCs w:val="24"/>
              </w:rPr>
              <w:t xml:space="preserve"> Europeană </w:t>
            </w:r>
            <w:r w:rsidR="00D505AC" w:rsidRPr="00731AEE">
              <w:rPr>
                <w:spacing w:val="-1"/>
                <w:sz w:val="22"/>
                <w:szCs w:val="24"/>
              </w:rPr>
              <w:t>Ciclistă)</w:t>
            </w:r>
            <w:r w:rsidR="00D505AC" w:rsidRPr="00731AEE">
              <w:rPr>
                <w:sz w:val="22"/>
                <w:szCs w:val="24"/>
              </w:rPr>
              <w:t xml:space="preserve"> la</w:t>
            </w:r>
            <w:r w:rsidR="00D505AC" w:rsidRPr="00731AEE">
              <w:rPr>
                <w:spacing w:val="20"/>
                <w:sz w:val="22"/>
                <w:szCs w:val="24"/>
              </w:rPr>
              <w:t xml:space="preserve"> </w:t>
            </w:r>
            <w:r w:rsidR="00D505AC" w:rsidRPr="00731AEE">
              <w:rPr>
                <w:spacing w:val="-1"/>
                <w:sz w:val="22"/>
                <w:szCs w:val="24"/>
              </w:rPr>
              <w:t>următoarele</w:t>
            </w:r>
            <w:r w:rsidR="00D505AC" w:rsidRPr="00731AEE">
              <w:rPr>
                <w:spacing w:val="20"/>
                <w:sz w:val="22"/>
                <w:szCs w:val="24"/>
              </w:rPr>
              <w:t xml:space="preserve"> </w:t>
            </w:r>
            <w:r w:rsidR="00D505AC" w:rsidRPr="00731AEE">
              <w:rPr>
                <w:spacing w:val="-1"/>
                <w:sz w:val="22"/>
                <w:szCs w:val="24"/>
              </w:rPr>
              <w:t>categorii:</w:t>
            </w:r>
            <w:r w:rsidR="00D505AC" w:rsidRPr="00731AEE">
              <w:rPr>
                <w:spacing w:val="51"/>
                <w:sz w:val="22"/>
                <w:szCs w:val="24"/>
              </w:rPr>
              <w:t xml:space="preserve"> </w:t>
            </w:r>
            <w:r w:rsidR="00D505AC" w:rsidRPr="00731AEE">
              <w:rPr>
                <w:spacing w:val="-1"/>
                <w:sz w:val="22"/>
                <w:szCs w:val="24"/>
              </w:rPr>
              <w:t>1.HC,</w:t>
            </w:r>
            <w:r w:rsidR="00D505AC" w:rsidRPr="00731AEE">
              <w:rPr>
                <w:spacing w:val="49"/>
                <w:sz w:val="22"/>
                <w:szCs w:val="24"/>
              </w:rPr>
              <w:t xml:space="preserve"> </w:t>
            </w:r>
            <w:r w:rsidR="00D505AC" w:rsidRPr="00731AEE">
              <w:rPr>
                <w:spacing w:val="-1"/>
                <w:sz w:val="22"/>
                <w:szCs w:val="24"/>
              </w:rPr>
              <w:t>2.HC,</w:t>
            </w:r>
            <w:r w:rsidR="00D505AC" w:rsidRPr="00731AEE">
              <w:rPr>
                <w:spacing w:val="49"/>
                <w:sz w:val="22"/>
                <w:szCs w:val="24"/>
              </w:rPr>
              <w:t xml:space="preserve"> </w:t>
            </w:r>
            <w:r w:rsidR="00D505AC" w:rsidRPr="00731AEE">
              <w:rPr>
                <w:sz w:val="22"/>
                <w:szCs w:val="24"/>
              </w:rPr>
              <w:t>1.1,</w:t>
            </w:r>
            <w:r w:rsidR="00D505AC" w:rsidRPr="00731AEE">
              <w:rPr>
                <w:spacing w:val="49"/>
                <w:sz w:val="22"/>
                <w:szCs w:val="24"/>
              </w:rPr>
              <w:t xml:space="preserve"> </w:t>
            </w:r>
            <w:r w:rsidR="00D505AC" w:rsidRPr="00731AEE">
              <w:rPr>
                <w:spacing w:val="-1"/>
                <w:sz w:val="22"/>
                <w:szCs w:val="24"/>
              </w:rPr>
              <w:t>2.1,</w:t>
            </w:r>
            <w:r w:rsidR="00D505AC" w:rsidRPr="00731AEE">
              <w:rPr>
                <w:spacing w:val="49"/>
                <w:sz w:val="22"/>
                <w:szCs w:val="24"/>
              </w:rPr>
              <w:t xml:space="preserve"> </w:t>
            </w:r>
            <w:r w:rsidR="00D505AC" w:rsidRPr="00731AEE">
              <w:rPr>
                <w:sz w:val="22"/>
                <w:szCs w:val="24"/>
              </w:rPr>
              <w:t>1.2,</w:t>
            </w:r>
            <w:r w:rsidR="00D505AC" w:rsidRPr="00731AEE">
              <w:rPr>
                <w:spacing w:val="47"/>
                <w:sz w:val="22"/>
                <w:szCs w:val="24"/>
              </w:rPr>
              <w:t xml:space="preserve"> </w:t>
            </w:r>
            <w:r w:rsidR="00D505AC" w:rsidRPr="00731AEE">
              <w:rPr>
                <w:sz w:val="22"/>
                <w:szCs w:val="24"/>
              </w:rPr>
              <w:t>2.2.,</w:t>
            </w:r>
            <w:r w:rsidR="00D505AC" w:rsidRPr="00731AEE">
              <w:rPr>
                <w:spacing w:val="49"/>
                <w:sz w:val="22"/>
                <w:szCs w:val="24"/>
              </w:rPr>
              <w:t xml:space="preserve"> </w:t>
            </w:r>
            <w:r w:rsidR="00D505AC" w:rsidRPr="00731AEE">
              <w:rPr>
                <w:spacing w:val="-1"/>
                <w:sz w:val="22"/>
                <w:szCs w:val="24"/>
              </w:rPr>
              <w:t>UPT</w:t>
            </w:r>
            <w:r w:rsidR="00D505AC" w:rsidRPr="00731AEE">
              <w:rPr>
                <w:spacing w:val="48"/>
                <w:sz w:val="22"/>
                <w:szCs w:val="24"/>
              </w:rPr>
              <w:t xml:space="preserve"> </w:t>
            </w:r>
            <w:r w:rsidR="00D505AC" w:rsidRPr="00731AEE">
              <w:rPr>
                <w:spacing w:val="-1"/>
                <w:sz w:val="22"/>
                <w:szCs w:val="24"/>
              </w:rPr>
              <w:t>(UCI</w:t>
            </w:r>
            <w:r w:rsidR="00D505AC" w:rsidRPr="00731AEE">
              <w:rPr>
                <w:spacing w:val="49"/>
                <w:sz w:val="22"/>
                <w:szCs w:val="24"/>
              </w:rPr>
              <w:t xml:space="preserve"> </w:t>
            </w:r>
            <w:r w:rsidR="00D505AC" w:rsidRPr="00731AEE">
              <w:rPr>
                <w:spacing w:val="-1"/>
                <w:sz w:val="22"/>
                <w:szCs w:val="24"/>
              </w:rPr>
              <w:t>ProTur), HIS (Historical</w:t>
            </w:r>
            <w:r w:rsidR="00D505AC" w:rsidRPr="00731AEE">
              <w:rPr>
                <w:sz w:val="22"/>
                <w:szCs w:val="24"/>
              </w:rPr>
              <w:t>-</w:t>
            </w:r>
            <w:r w:rsidR="00D505AC" w:rsidRPr="00731AEE">
              <w:rPr>
                <w:spacing w:val="-1"/>
                <w:sz w:val="22"/>
                <w:szCs w:val="24"/>
              </w:rPr>
              <w:t>curse</w:t>
            </w:r>
            <w:r w:rsidR="00D505AC" w:rsidRPr="00731AEE">
              <w:rPr>
                <w:sz w:val="22"/>
                <w:szCs w:val="24"/>
              </w:rPr>
              <w:t xml:space="preserve"> </w:t>
            </w:r>
            <w:r w:rsidR="00D505AC" w:rsidRPr="00731AEE">
              <w:rPr>
                <w:spacing w:val="-1"/>
                <w:sz w:val="22"/>
                <w:szCs w:val="24"/>
              </w:rPr>
              <w:t>istorice);</w:t>
            </w:r>
          </w:p>
          <w:p w:rsidR="00D505AC" w:rsidRPr="00731AEE" w:rsidRDefault="00D505AC" w:rsidP="00D505AC">
            <w:pPr>
              <w:pStyle w:val="a3"/>
              <w:numPr>
                <w:ilvl w:val="0"/>
                <w:numId w:val="75"/>
              </w:numPr>
              <w:tabs>
                <w:tab w:val="left" w:pos="94"/>
              </w:tabs>
              <w:autoSpaceDE/>
              <w:autoSpaceDN/>
              <w:ind w:left="235" w:hanging="283"/>
              <w:jc w:val="both"/>
              <w:rPr>
                <w:sz w:val="22"/>
                <w:szCs w:val="24"/>
              </w:rPr>
            </w:pPr>
            <w:r w:rsidRPr="00731AEE">
              <w:rPr>
                <w:spacing w:val="-1"/>
                <w:sz w:val="22"/>
                <w:szCs w:val="24"/>
              </w:rPr>
              <w:t>locurile I-III la Competițiile Internaționale din calendarul UCI și UEC de următoarele categorii: 1.HC, 2.HC, 1.1, 2.1, 1.2, 2.2 în echipe.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 xml:space="preserve"> locurile L-C</w:t>
            </w:r>
            <w:r w:rsidRPr="00731AEE">
              <w:rPr>
                <w:spacing w:val="48"/>
                <w:sz w:val="22"/>
                <w:szCs w:val="24"/>
              </w:rPr>
              <w:t xml:space="preserve"> </w:t>
            </w:r>
            <w:r w:rsidRPr="00731AEE">
              <w:rPr>
                <w:spacing w:val="-1"/>
                <w:sz w:val="22"/>
                <w:szCs w:val="24"/>
              </w:rPr>
              <w:t>la</w:t>
            </w:r>
            <w:r w:rsidRPr="00731AEE">
              <w:rPr>
                <w:spacing w:val="50"/>
                <w:sz w:val="22"/>
                <w:szCs w:val="24"/>
              </w:rPr>
              <w:t xml:space="preserve"> </w:t>
            </w:r>
            <w:r w:rsidRPr="00731AEE">
              <w:rPr>
                <w:spacing w:val="-1"/>
                <w:sz w:val="22"/>
                <w:szCs w:val="24"/>
              </w:rPr>
              <w:t>Jocurile</w:t>
            </w:r>
            <w:r w:rsidRPr="00731AEE">
              <w:rPr>
                <w:spacing w:val="49"/>
                <w:sz w:val="22"/>
                <w:szCs w:val="24"/>
              </w:rPr>
              <w:t xml:space="preserve"> </w:t>
            </w:r>
            <w:r w:rsidRPr="00731AEE">
              <w:rPr>
                <w:spacing w:val="-2"/>
                <w:sz w:val="22"/>
                <w:szCs w:val="24"/>
              </w:rPr>
              <w:t>Olimpice, Jocurile Europene</w:t>
            </w:r>
            <w:r w:rsidRPr="00731AEE">
              <w:rPr>
                <w:spacing w:val="49"/>
                <w:sz w:val="22"/>
                <w:szCs w:val="24"/>
              </w:rPr>
              <w:t xml:space="preserve"> </w:t>
            </w:r>
            <w:r w:rsidRPr="00731AEE">
              <w:rPr>
                <w:spacing w:val="-1"/>
                <w:sz w:val="22"/>
                <w:szCs w:val="24"/>
              </w:rPr>
              <w:t>sau</w:t>
            </w:r>
            <w:r w:rsidRPr="00731AEE">
              <w:rPr>
                <w:spacing w:val="50"/>
                <w:sz w:val="22"/>
                <w:szCs w:val="24"/>
              </w:rPr>
              <w:t xml:space="preserve"> </w:t>
            </w:r>
            <w:r w:rsidRPr="00731AEE">
              <w:rPr>
                <w:spacing w:val="-1"/>
                <w:sz w:val="22"/>
                <w:szCs w:val="24"/>
              </w:rPr>
              <w:t>Campionatele</w:t>
            </w:r>
            <w:r w:rsidRPr="00731AEE">
              <w:rPr>
                <w:spacing w:val="29"/>
                <w:sz w:val="22"/>
                <w:szCs w:val="24"/>
              </w:rPr>
              <w:t xml:space="preserve"> </w:t>
            </w:r>
            <w:r w:rsidRPr="00731AEE">
              <w:rPr>
                <w:spacing w:val="-1"/>
                <w:sz w:val="22"/>
                <w:szCs w:val="24"/>
              </w:rPr>
              <w:t>Mondiale;</w:t>
            </w:r>
          </w:p>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locurile L-C</w:t>
            </w:r>
            <w:r w:rsidRPr="00731AEE">
              <w:rPr>
                <w:spacing w:val="48"/>
                <w:sz w:val="22"/>
                <w:szCs w:val="24"/>
              </w:rPr>
              <w:t xml:space="preserv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Europene;</w:t>
            </w:r>
          </w:p>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 xml:space="preserve">  locurile</w:t>
            </w:r>
            <w:r w:rsidRPr="00731AEE">
              <w:rPr>
                <w:sz w:val="22"/>
                <w:szCs w:val="24"/>
              </w:rPr>
              <w:t xml:space="preserve"> </w:t>
            </w:r>
            <w:r w:rsidRPr="00731AEE">
              <w:rPr>
                <w:spacing w:val="-1"/>
                <w:sz w:val="22"/>
                <w:szCs w:val="24"/>
              </w:rPr>
              <w:t>L-C</w:t>
            </w:r>
            <w:r w:rsidRPr="00731AEE">
              <w:rPr>
                <w:spacing w:val="48"/>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Campionatele</w:t>
            </w:r>
            <w:r w:rsidRPr="00731AEE">
              <w:rPr>
                <w:spacing w:val="16"/>
                <w:sz w:val="22"/>
                <w:szCs w:val="24"/>
              </w:rPr>
              <w:t xml:space="preserve"> </w:t>
            </w:r>
            <w:r w:rsidRPr="00731AEE">
              <w:rPr>
                <w:spacing w:val="-2"/>
                <w:sz w:val="22"/>
                <w:szCs w:val="24"/>
              </w:rPr>
              <w:t>Mondiale</w:t>
            </w:r>
            <w:r w:rsidRPr="00731AEE">
              <w:rPr>
                <w:spacing w:val="16"/>
                <w:sz w:val="22"/>
                <w:szCs w:val="24"/>
              </w:rPr>
              <w:t xml:space="preserve"> </w:t>
            </w:r>
            <w:r w:rsidRPr="00731AEE">
              <w:rPr>
                <w:sz w:val="22"/>
                <w:szCs w:val="24"/>
              </w:rPr>
              <w:t>(</w:t>
            </w:r>
            <w:r w:rsidRPr="00731AEE">
              <w:rPr>
                <w:spacing w:val="-1"/>
                <w:sz w:val="22"/>
                <w:szCs w:val="24"/>
              </w:rPr>
              <w:t>tineret</w:t>
            </w:r>
            <w:r w:rsidRPr="00731AEE">
              <w:rPr>
                <w:spacing w:val="17"/>
                <w:sz w:val="22"/>
                <w:szCs w:val="24"/>
              </w:rPr>
              <w:t xml:space="preserve"> </w:t>
            </w:r>
            <w:r w:rsidRPr="00731AEE">
              <w:rPr>
                <w:spacing w:val="-2"/>
                <w:sz w:val="22"/>
                <w:szCs w:val="24"/>
              </w:rPr>
              <w:t>până</w:t>
            </w:r>
            <w:r w:rsidRPr="00731AEE">
              <w:rPr>
                <w:spacing w:val="13"/>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23</w:t>
            </w:r>
            <w:r w:rsidRPr="00731AEE">
              <w:rPr>
                <w:spacing w:val="49"/>
                <w:sz w:val="22"/>
                <w:szCs w:val="24"/>
              </w:rPr>
              <w:t xml:space="preserve"> </w:t>
            </w:r>
            <w:r w:rsidRPr="00731AEE">
              <w:rPr>
                <w:sz w:val="22"/>
                <w:szCs w:val="24"/>
              </w:rPr>
              <w:t xml:space="preserve">de </w:t>
            </w:r>
            <w:r w:rsidRPr="00731AEE">
              <w:rPr>
                <w:spacing w:val="-1"/>
                <w:sz w:val="22"/>
                <w:szCs w:val="24"/>
              </w:rPr>
              <w:t>ani)</w:t>
            </w:r>
            <w:r w:rsidRPr="00731AEE">
              <w:rPr>
                <w:spacing w:val="-3"/>
                <w:sz w:val="22"/>
                <w:szCs w:val="24"/>
              </w:rPr>
              <w:t xml:space="preserve"> </w:t>
            </w:r>
            <w:r w:rsidRPr="00731AEE">
              <w:rPr>
                <w:sz w:val="22"/>
                <w:szCs w:val="24"/>
              </w:rPr>
              <w:t>şi</w:t>
            </w:r>
            <w:r w:rsidRPr="00731AEE">
              <w:rPr>
                <w:spacing w:val="1"/>
                <w:sz w:val="22"/>
                <w:szCs w:val="24"/>
              </w:rPr>
              <w:t xml:space="preserve"> </w:t>
            </w:r>
            <w:r w:rsidRPr="00731AEE">
              <w:rPr>
                <w:sz w:val="22"/>
                <w:szCs w:val="24"/>
              </w:rPr>
              <w:t>I-L</w:t>
            </w:r>
            <w:r w:rsidRPr="00731AEE">
              <w:rPr>
                <w:spacing w:val="-4"/>
                <w:sz w:val="22"/>
                <w:szCs w:val="24"/>
              </w:rPr>
              <w:t xml:space="preserv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1"/>
                <w:sz w:val="22"/>
                <w:szCs w:val="24"/>
              </w:rPr>
              <w:t>Mondiale</w:t>
            </w:r>
            <w:r w:rsidRPr="00731AEE">
              <w:rPr>
                <w:spacing w:val="-3"/>
                <w:sz w:val="22"/>
                <w:szCs w:val="24"/>
              </w:rPr>
              <w:t xml:space="preserve"> </w:t>
            </w:r>
            <w:r w:rsidRPr="00731AEE">
              <w:rPr>
                <w:sz w:val="22"/>
                <w:szCs w:val="24"/>
              </w:rPr>
              <w:t>(</w:t>
            </w:r>
            <w:r w:rsidRPr="00731AEE">
              <w:rPr>
                <w:spacing w:val="-1"/>
                <w:sz w:val="22"/>
                <w:szCs w:val="24"/>
              </w:rPr>
              <w:t>juniori);</w:t>
            </w:r>
          </w:p>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locurile L-C</w:t>
            </w:r>
            <w:r w:rsidRPr="00731AEE">
              <w:rPr>
                <w:spacing w:val="48"/>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Campionatele</w:t>
            </w:r>
            <w:r w:rsidRPr="00731AEE">
              <w:rPr>
                <w:spacing w:val="18"/>
                <w:sz w:val="22"/>
                <w:szCs w:val="24"/>
              </w:rPr>
              <w:t xml:space="preserve"> </w:t>
            </w:r>
            <w:r w:rsidRPr="00731AEE">
              <w:rPr>
                <w:spacing w:val="-2"/>
                <w:sz w:val="22"/>
                <w:szCs w:val="24"/>
              </w:rPr>
              <w:t>Europene</w:t>
            </w:r>
            <w:r w:rsidRPr="00731AEE">
              <w:rPr>
                <w:spacing w:val="16"/>
                <w:sz w:val="22"/>
                <w:szCs w:val="24"/>
              </w:rPr>
              <w:t xml:space="preserve"> </w:t>
            </w:r>
            <w:r w:rsidRPr="00731AEE">
              <w:rPr>
                <w:sz w:val="22"/>
                <w:szCs w:val="24"/>
              </w:rPr>
              <w:t>(</w:t>
            </w:r>
            <w:r w:rsidRPr="00731AEE">
              <w:rPr>
                <w:spacing w:val="-1"/>
                <w:sz w:val="22"/>
                <w:szCs w:val="24"/>
              </w:rPr>
              <w:t>tineret</w:t>
            </w:r>
            <w:r w:rsidRPr="00731AEE">
              <w:rPr>
                <w:spacing w:val="17"/>
                <w:sz w:val="22"/>
                <w:szCs w:val="24"/>
              </w:rPr>
              <w:t xml:space="preserve"> </w:t>
            </w:r>
            <w:r w:rsidRPr="00731AEE">
              <w:rPr>
                <w:spacing w:val="-1"/>
                <w:sz w:val="22"/>
                <w:szCs w:val="24"/>
              </w:rPr>
              <w:t>până</w:t>
            </w:r>
            <w:r w:rsidRPr="00731AEE">
              <w:rPr>
                <w:spacing w:val="16"/>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23</w:t>
            </w:r>
            <w:r w:rsidRPr="00731AEE">
              <w:rPr>
                <w:spacing w:val="37"/>
                <w:sz w:val="22"/>
                <w:szCs w:val="24"/>
              </w:rPr>
              <w:t xml:space="preserve"> </w:t>
            </w:r>
            <w:r w:rsidRPr="00731AEE">
              <w:rPr>
                <w:sz w:val="22"/>
                <w:szCs w:val="24"/>
              </w:rPr>
              <w:t>de</w:t>
            </w:r>
            <w:r w:rsidRPr="00731AEE">
              <w:rPr>
                <w:spacing w:val="69"/>
                <w:sz w:val="22"/>
                <w:szCs w:val="24"/>
              </w:rPr>
              <w:t xml:space="preserve"> </w:t>
            </w:r>
            <w:r w:rsidRPr="00731AEE">
              <w:rPr>
                <w:spacing w:val="-1"/>
                <w:sz w:val="22"/>
                <w:szCs w:val="24"/>
              </w:rPr>
              <w:t>ani);</w:t>
            </w:r>
          </w:p>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 xml:space="preserve">  locurile</w:t>
            </w:r>
            <w:r w:rsidRPr="00731AEE">
              <w:rPr>
                <w:sz w:val="22"/>
                <w:szCs w:val="24"/>
              </w:rPr>
              <w:t xml:space="preserve"> XXV-L la</w:t>
            </w:r>
            <w:r w:rsidRPr="00731AEE">
              <w:rPr>
                <w:spacing w:val="4"/>
                <w:sz w:val="22"/>
                <w:szCs w:val="24"/>
              </w:rPr>
              <w:t xml:space="preserve"> </w:t>
            </w:r>
            <w:r w:rsidRPr="00731AEE">
              <w:rPr>
                <w:spacing w:val="-1"/>
                <w:sz w:val="22"/>
                <w:szCs w:val="24"/>
              </w:rPr>
              <w:t>Competițiile</w:t>
            </w:r>
            <w:r w:rsidRPr="00731AEE">
              <w:rPr>
                <w:spacing w:val="4"/>
                <w:sz w:val="22"/>
                <w:szCs w:val="24"/>
              </w:rPr>
              <w:t xml:space="preserve"> </w:t>
            </w:r>
            <w:r w:rsidRPr="00731AEE">
              <w:rPr>
                <w:spacing w:val="-1"/>
                <w:sz w:val="22"/>
                <w:szCs w:val="24"/>
              </w:rPr>
              <w:t>Internaționale</w:t>
            </w:r>
            <w:r w:rsidRPr="00731AEE">
              <w:rPr>
                <w:spacing w:val="1"/>
                <w:sz w:val="22"/>
                <w:szCs w:val="24"/>
              </w:rPr>
              <w:t xml:space="preserve"> </w:t>
            </w:r>
            <w:r w:rsidRPr="00731AEE">
              <w:rPr>
                <w:spacing w:val="-1"/>
                <w:sz w:val="22"/>
                <w:szCs w:val="24"/>
              </w:rPr>
              <w:t>din</w:t>
            </w:r>
            <w:r w:rsidRPr="00731AEE">
              <w:rPr>
                <w:spacing w:val="2"/>
                <w:sz w:val="22"/>
                <w:szCs w:val="24"/>
              </w:rPr>
              <w:t xml:space="preserve"> </w:t>
            </w:r>
            <w:r w:rsidRPr="00731AEE">
              <w:rPr>
                <w:spacing w:val="-1"/>
                <w:sz w:val="22"/>
                <w:szCs w:val="24"/>
              </w:rPr>
              <w:t>calendarul</w:t>
            </w:r>
            <w:r w:rsidRPr="00731AEE">
              <w:rPr>
                <w:spacing w:val="4"/>
                <w:sz w:val="22"/>
                <w:szCs w:val="24"/>
              </w:rPr>
              <w:t xml:space="preserve"> </w:t>
            </w:r>
            <w:r w:rsidRPr="00731AEE">
              <w:rPr>
                <w:spacing w:val="-1"/>
                <w:sz w:val="22"/>
                <w:szCs w:val="24"/>
              </w:rPr>
              <w:t>UCI și UEC</w:t>
            </w:r>
            <w:r w:rsidRPr="00731AEE">
              <w:rPr>
                <w:spacing w:val="31"/>
                <w:sz w:val="22"/>
                <w:szCs w:val="24"/>
              </w:rPr>
              <w:t xml:space="preserve"> </w:t>
            </w:r>
            <w:r w:rsidRPr="00731AEE">
              <w:rPr>
                <w:sz w:val="22"/>
                <w:szCs w:val="24"/>
              </w:rPr>
              <w:t xml:space="preserve">de </w:t>
            </w:r>
            <w:r w:rsidRPr="00731AEE">
              <w:rPr>
                <w:spacing w:val="-1"/>
                <w:sz w:val="22"/>
                <w:szCs w:val="24"/>
              </w:rPr>
              <w:t>următoarele</w:t>
            </w:r>
            <w:r w:rsidRPr="00731AEE">
              <w:rPr>
                <w:sz w:val="22"/>
                <w:szCs w:val="24"/>
              </w:rPr>
              <w:t xml:space="preserve"> </w:t>
            </w:r>
            <w:r w:rsidRPr="00731AEE">
              <w:rPr>
                <w:spacing w:val="-1"/>
                <w:sz w:val="22"/>
                <w:szCs w:val="24"/>
              </w:rPr>
              <w:t>categorii:</w:t>
            </w:r>
            <w:r w:rsidRPr="00731AEE">
              <w:rPr>
                <w:spacing w:val="1"/>
                <w:sz w:val="22"/>
                <w:szCs w:val="24"/>
              </w:rPr>
              <w:t xml:space="preserve"> </w:t>
            </w:r>
            <w:r w:rsidRPr="00731AEE">
              <w:rPr>
                <w:spacing w:val="-1"/>
                <w:sz w:val="22"/>
                <w:szCs w:val="24"/>
              </w:rPr>
              <w:t>1.HC,</w:t>
            </w:r>
            <w:r w:rsidRPr="00731AEE">
              <w:rPr>
                <w:spacing w:val="-2"/>
                <w:sz w:val="22"/>
                <w:szCs w:val="24"/>
              </w:rPr>
              <w:t xml:space="preserve"> </w:t>
            </w:r>
            <w:r w:rsidRPr="00731AEE">
              <w:rPr>
                <w:spacing w:val="-1"/>
                <w:sz w:val="22"/>
                <w:szCs w:val="24"/>
              </w:rPr>
              <w:t>2.HC,</w:t>
            </w:r>
            <w:r w:rsidRPr="00731AEE">
              <w:rPr>
                <w:spacing w:val="-2"/>
                <w:sz w:val="22"/>
                <w:szCs w:val="24"/>
              </w:rPr>
              <w:t xml:space="preserve"> </w:t>
            </w:r>
            <w:r w:rsidRPr="00731AEE">
              <w:rPr>
                <w:spacing w:val="-1"/>
                <w:sz w:val="22"/>
                <w:szCs w:val="24"/>
              </w:rPr>
              <w:t>1.1,</w:t>
            </w:r>
            <w:r w:rsidRPr="00731AEE">
              <w:rPr>
                <w:spacing w:val="-3"/>
                <w:sz w:val="22"/>
                <w:szCs w:val="24"/>
              </w:rPr>
              <w:t xml:space="preserve"> </w:t>
            </w:r>
            <w:r w:rsidRPr="00731AEE">
              <w:rPr>
                <w:sz w:val="22"/>
                <w:szCs w:val="24"/>
              </w:rPr>
              <w:t>2.1,</w:t>
            </w:r>
            <w:r w:rsidRPr="00731AEE">
              <w:rPr>
                <w:spacing w:val="-1"/>
                <w:sz w:val="22"/>
                <w:szCs w:val="24"/>
              </w:rPr>
              <w:t xml:space="preserve"> 1.2, </w:t>
            </w:r>
            <w:r w:rsidRPr="00731AEE">
              <w:rPr>
                <w:spacing w:val="-2"/>
                <w:sz w:val="22"/>
                <w:szCs w:val="24"/>
              </w:rPr>
              <w:t>2.2</w:t>
            </w:r>
            <w:r w:rsidRPr="00731AEE">
              <w:rPr>
                <w:spacing w:val="1"/>
                <w:sz w:val="22"/>
                <w:szCs w:val="24"/>
              </w:rPr>
              <w:t xml:space="preserve"> </w:t>
            </w:r>
            <w:r w:rsidRPr="00731AEE">
              <w:rPr>
                <w:sz w:val="22"/>
                <w:szCs w:val="24"/>
              </w:rPr>
              <w:t>la</w:t>
            </w:r>
            <w:r w:rsidRPr="00731AEE">
              <w:rPr>
                <w:spacing w:val="-3"/>
                <w:sz w:val="22"/>
                <w:szCs w:val="24"/>
              </w:rPr>
              <w:t xml:space="preserve"> </w:t>
            </w:r>
            <w:r w:rsidRPr="00731AEE">
              <w:rPr>
                <w:spacing w:val="-2"/>
                <w:sz w:val="22"/>
                <w:szCs w:val="24"/>
              </w:rPr>
              <w:t>individual;</w:t>
            </w:r>
          </w:p>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 xml:space="preserve">  locurile</w:t>
            </w:r>
            <w:r w:rsidRPr="00731AEE">
              <w:rPr>
                <w:sz w:val="22"/>
                <w:szCs w:val="24"/>
              </w:rPr>
              <w:t xml:space="preserve"> III-X</w:t>
            </w:r>
            <w:r w:rsidRPr="00731AEE">
              <w:rPr>
                <w:spacing w:val="25"/>
                <w:sz w:val="22"/>
                <w:szCs w:val="24"/>
              </w:rPr>
              <w:t xml:space="preserve"> </w:t>
            </w:r>
            <w:r w:rsidRPr="00731AEE">
              <w:rPr>
                <w:spacing w:val="-1"/>
                <w:sz w:val="22"/>
                <w:szCs w:val="24"/>
              </w:rPr>
              <w:t>la</w:t>
            </w:r>
            <w:r w:rsidRPr="00731AEE">
              <w:rPr>
                <w:spacing w:val="25"/>
                <w:sz w:val="22"/>
                <w:szCs w:val="24"/>
              </w:rPr>
              <w:t xml:space="preserve"> </w:t>
            </w:r>
            <w:r w:rsidRPr="00731AEE">
              <w:rPr>
                <w:spacing w:val="-1"/>
                <w:sz w:val="22"/>
                <w:szCs w:val="24"/>
              </w:rPr>
              <w:t>Competițiile</w:t>
            </w:r>
            <w:r w:rsidRPr="00731AEE">
              <w:rPr>
                <w:spacing w:val="23"/>
                <w:sz w:val="22"/>
                <w:szCs w:val="24"/>
              </w:rPr>
              <w:t xml:space="preserve"> </w:t>
            </w:r>
            <w:r w:rsidRPr="00731AEE">
              <w:rPr>
                <w:spacing w:val="-1"/>
                <w:sz w:val="22"/>
                <w:szCs w:val="24"/>
              </w:rPr>
              <w:t>Internaționale</w:t>
            </w:r>
            <w:r w:rsidRPr="00731AEE">
              <w:rPr>
                <w:spacing w:val="23"/>
                <w:sz w:val="22"/>
                <w:szCs w:val="24"/>
              </w:rPr>
              <w:t xml:space="preserve"> </w:t>
            </w:r>
            <w:r w:rsidRPr="00731AEE">
              <w:rPr>
                <w:spacing w:val="-1"/>
                <w:sz w:val="22"/>
                <w:szCs w:val="24"/>
              </w:rPr>
              <w:t>din</w:t>
            </w:r>
            <w:r w:rsidRPr="00731AEE">
              <w:rPr>
                <w:spacing w:val="22"/>
                <w:sz w:val="22"/>
                <w:szCs w:val="24"/>
              </w:rPr>
              <w:t xml:space="preserve"> </w:t>
            </w:r>
            <w:r w:rsidRPr="00731AEE">
              <w:rPr>
                <w:spacing w:val="-1"/>
                <w:sz w:val="22"/>
                <w:szCs w:val="24"/>
              </w:rPr>
              <w:t>calendarul</w:t>
            </w:r>
            <w:r w:rsidRPr="00731AEE">
              <w:rPr>
                <w:spacing w:val="24"/>
                <w:sz w:val="22"/>
                <w:szCs w:val="24"/>
              </w:rPr>
              <w:t xml:space="preserve"> </w:t>
            </w:r>
            <w:r w:rsidRPr="00731AEE">
              <w:rPr>
                <w:spacing w:val="-1"/>
                <w:sz w:val="22"/>
                <w:szCs w:val="24"/>
              </w:rPr>
              <w:t>UCI și UEC</w:t>
            </w:r>
            <w:r w:rsidRPr="00731AEE">
              <w:rPr>
                <w:spacing w:val="27"/>
                <w:sz w:val="22"/>
                <w:szCs w:val="24"/>
              </w:rPr>
              <w:t xml:space="preserve"> </w:t>
            </w:r>
            <w:r w:rsidRPr="00731AEE">
              <w:rPr>
                <w:sz w:val="22"/>
                <w:szCs w:val="24"/>
              </w:rPr>
              <w:t xml:space="preserve">de </w:t>
            </w:r>
            <w:r w:rsidRPr="00731AEE">
              <w:rPr>
                <w:spacing w:val="-1"/>
                <w:sz w:val="22"/>
                <w:szCs w:val="24"/>
              </w:rPr>
              <w:t>următoarele</w:t>
            </w:r>
            <w:r w:rsidRPr="00731AEE">
              <w:rPr>
                <w:sz w:val="22"/>
                <w:szCs w:val="24"/>
              </w:rPr>
              <w:t xml:space="preserve"> </w:t>
            </w:r>
            <w:r w:rsidRPr="00731AEE">
              <w:rPr>
                <w:spacing w:val="-1"/>
                <w:sz w:val="22"/>
                <w:szCs w:val="24"/>
              </w:rPr>
              <w:t>categorii:</w:t>
            </w:r>
            <w:r w:rsidRPr="00731AEE">
              <w:rPr>
                <w:spacing w:val="1"/>
                <w:sz w:val="22"/>
                <w:szCs w:val="24"/>
              </w:rPr>
              <w:t xml:space="preserve"> </w:t>
            </w:r>
            <w:r w:rsidRPr="00731AEE">
              <w:rPr>
                <w:spacing w:val="-1"/>
                <w:sz w:val="22"/>
                <w:szCs w:val="24"/>
              </w:rPr>
              <w:t>1.HC,</w:t>
            </w:r>
            <w:r w:rsidRPr="00731AEE">
              <w:rPr>
                <w:spacing w:val="-2"/>
                <w:sz w:val="22"/>
                <w:szCs w:val="24"/>
              </w:rPr>
              <w:t xml:space="preserve"> </w:t>
            </w:r>
            <w:r w:rsidRPr="00731AEE">
              <w:rPr>
                <w:spacing w:val="-1"/>
                <w:sz w:val="22"/>
                <w:szCs w:val="24"/>
              </w:rPr>
              <w:t>2.HC,</w:t>
            </w:r>
            <w:r w:rsidRPr="00731AEE">
              <w:rPr>
                <w:spacing w:val="-2"/>
                <w:sz w:val="22"/>
                <w:szCs w:val="24"/>
              </w:rPr>
              <w:t xml:space="preserve"> </w:t>
            </w:r>
            <w:r w:rsidRPr="00731AEE">
              <w:rPr>
                <w:spacing w:val="-1"/>
                <w:sz w:val="22"/>
                <w:szCs w:val="24"/>
              </w:rPr>
              <w:t>1.1,</w:t>
            </w:r>
            <w:r w:rsidRPr="00731AEE">
              <w:rPr>
                <w:spacing w:val="-3"/>
                <w:sz w:val="22"/>
                <w:szCs w:val="24"/>
              </w:rPr>
              <w:t xml:space="preserve"> </w:t>
            </w:r>
            <w:r w:rsidRPr="00731AEE">
              <w:rPr>
                <w:sz w:val="22"/>
                <w:szCs w:val="24"/>
              </w:rPr>
              <w:t>2.1,</w:t>
            </w:r>
            <w:r w:rsidRPr="00731AEE">
              <w:rPr>
                <w:spacing w:val="-1"/>
                <w:sz w:val="22"/>
                <w:szCs w:val="24"/>
              </w:rPr>
              <w:t xml:space="preserve"> 1.2, </w:t>
            </w:r>
            <w:r w:rsidRPr="00731AEE">
              <w:rPr>
                <w:spacing w:val="-2"/>
                <w:sz w:val="22"/>
                <w:szCs w:val="24"/>
              </w:rPr>
              <w:t>2.2</w:t>
            </w:r>
            <w:r w:rsidRPr="00731AEE">
              <w:rPr>
                <w:spacing w:val="1"/>
                <w:sz w:val="22"/>
                <w:szCs w:val="24"/>
              </w:rPr>
              <w:t xml:space="preserve"> </w:t>
            </w:r>
            <w:r w:rsidRPr="00731AEE">
              <w:rPr>
                <w:sz w:val="22"/>
                <w:szCs w:val="24"/>
              </w:rPr>
              <w:t xml:space="preserve">pe </w:t>
            </w:r>
            <w:r w:rsidRPr="00731AEE">
              <w:rPr>
                <w:spacing w:val="-1"/>
                <w:sz w:val="22"/>
                <w:szCs w:val="24"/>
              </w:rPr>
              <w:t>echipe;</w:t>
            </w:r>
          </w:p>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locurile</w:t>
            </w:r>
            <w:r w:rsidRPr="00731AEE">
              <w:rPr>
                <w:sz w:val="22"/>
                <w:szCs w:val="24"/>
              </w:rPr>
              <w:t xml:space="preserve"> I-XX</w:t>
            </w:r>
            <w:r w:rsidRPr="00731AEE">
              <w:rPr>
                <w:spacing w:val="17"/>
                <w:sz w:val="22"/>
                <w:szCs w:val="24"/>
              </w:rPr>
              <w:t xml:space="preserve"> </w:t>
            </w:r>
            <w:r w:rsidRPr="00731AEE">
              <w:rPr>
                <w:sz w:val="22"/>
                <w:szCs w:val="24"/>
              </w:rPr>
              <w:t>la</w:t>
            </w:r>
            <w:r w:rsidRPr="00731AEE">
              <w:rPr>
                <w:spacing w:val="8"/>
                <w:sz w:val="22"/>
                <w:szCs w:val="24"/>
              </w:rPr>
              <w:t xml:space="preserve"> </w:t>
            </w:r>
            <w:r w:rsidRPr="00731AEE">
              <w:rPr>
                <w:spacing w:val="-2"/>
                <w:sz w:val="22"/>
                <w:szCs w:val="24"/>
              </w:rPr>
              <w:t>Competițiile</w:t>
            </w:r>
            <w:r w:rsidRPr="00731AEE">
              <w:rPr>
                <w:spacing w:val="8"/>
                <w:sz w:val="22"/>
                <w:szCs w:val="24"/>
              </w:rPr>
              <w:t xml:space="preserve"> </w:t>
            </w:r>
            <w:r w:rsidRPr="00731AEE">
              <w:rPr>
                <w:spacing w:val="-1"/>
                <w:sz w:val="22"/>
                <w:szCs w:val="24"/>
              </w:rPr>
              <w:t>Internaționale</w:t>
            </w:r>
            <w:r w:rsidRPr="00731AEE">
              <w:rPr>
                <w:spacing w:val="8"/>
                <w:sz w:val="22"/>
                <w:szCs w:val="24"/>
              </w:rPr>
              <w:t xml:space="preserve"> </w:t>
            </w:r>
            <w:r w:rsidRPr="00731AEE">
              <w:rPr>
                <w:spacing w:val="-2"/>
                <w:sz w:val="22"/>
                <w:szCs w:val="24"/>
              </w:rPr>
              <w:t>din</w:t>
            </w:r>
            <w:r w:rsidRPr="00731AEE">
              <w:rPr>
                <w:spacing w:val="9"/>
                <w:sz w:val="22"/>
                <w:szCs w:val="24"/>
              </w:rPr>
              <w:t xml:space="preserve"> </w:t>
            </w:r>
            <w:r w:rsidRPr="00731AEE">
              <w:rPr>
                <w:spacing w:val="-1"/>
                <w:sz w:val="22"/>
                <w:szCs w:val="24"/>
              </w:rPr>
              <w:t>calendarul</w:t>
            </w:r>
            <w:r w:rsidRPr="00731AEE">
              <w:rPr>
                <w:spacing w:val="9"/>
                <w:sz w:val="22"/>
                <w:szCs w:val="24"/>
              </w:rPr>
              <w:t xml:space="preserve"> </w:t>
            </w:r>
            <w:r w:rsidRPr="00731AEE">
              <w:rPr>
                <w:spacing w:val="-1"/>
                <w:sz w:val="22"/>
                <w:szCs w:val="24"/>
              </w:rPr>
              <w:t>UCI și UEC</w:t>
            </w:r>
            <w:r w:rsidRPr="00731AEE">
              <w:rPr>
                <w:spacing w:val="27"/>
                <w:sz w:val="22"/>
                <w:szCs w:val="24"/>
              </w:rPr>
              <w:t xml:space="preserve"> </w:t>
            </w:r>
            <w:r w:rsidRPr="00731AEE">
              <w:rPr>
                <w:spacing w:val="43"/>
                <w:sz w:val="22"/>
                <w:szCs w:val="24"/>
              </w:rPr>
              <w:t>(</w:t>
            </w:r>
            <w:r w:rsidRPr="00731AEE">
              <w:rPr>
                <w:spacing w:val="-2"/>
                <w:sz w:val="22"/>
                <w:szCs w:val="24"/>
              </w:rPr>
              <w:t>juniori individual);</w:t>
            </w:r>
          </w:p>
          <w:p w:rsidR="00D505AC" w:rsidRPr="00731AEE" w:rsidRDefault="00D505AC" w:rsidP="00D505AC">
            <w:pPr>
              <w:pStyle w:val="a3"/>
              <w:numPr>
                <w:ilvl w:val="0"/>
                <w:numId w:val="76"/>
              </w:numPr>
              <w:tabs>
                <w:tab w:val="left" w:pos="94"/>
                <w:tab w:val="left" w:pos="126"/>
              </w:tabs>
              <w:autoSpaceDE/>
              <w:autoSpaceDN/>
              <w:ind w:left="235" w:hanging="283"/>
              <w:jc w:val="both"/>
              <w:rPr>
                <w:sz w:val="22"/>
                <w:szCs w:val="24"/>
              </w:rPr>
            </w:pPr>
            <w:r w:rsidRPr="00731AEE">
              <w:rPr>
                <w:spacing w:val="-1"/>
                <w:sz w:val="22"/>
                <w:szCs w:val="24"/>
              </w:rPr>
              <w:t>locurile</w:t>
            </w:r>
            <w:r w:rsidRPr="00731AEE">
              <w:rPr>
                <w:sz w:val="22"/>
                <w:szCs w:val="24"/>
              </w:rPr>
              <w:t xml:space="preserve"> I-V</w:t>
            </w:r>
            <w:r w:rsidRPr="00731AEE">
              <w:rPr>
                <w:spacing w:val="26"/>
                <w:sz w:val="22"/>
                <w:szCs w:val="24"/>
              </w:rPr>
              <w:t xml:space="preserve"> </w:t>
            </w:r>
            <w:r w:rsidRPr="00731AEE">
              <w:rPr>
                <w:sz w:val="22"/>
                <w:szCs w:val="24"/>
              </w:rPr>
              <w:t>la</w:t>
            </w:r>
            <w:r w:rsidRPr="00731AEE">
              <w:rPr>
                <w:spacing w:val="25"/>
                <w:sz w:val="22"/>
                <w:szCs w:val="24"/>
              </w:rPr>
              <w:t xml:space="preserve"> </w:t>
            </w:r>
            <w:r w:rsidRPr="00731AEE">
              <w:rPr>
                <w:spacing w:val="-1"/>
                <w:sz w:val="22"/>
                <w:szCs w:val="24"/>
              </w:rPr>
              <w:t>Competițiile</w:t>
            </w:r>
            <w:r w:rsidRPr="00731AEE">
              <w:rPr>
                <w:spacing w:val="26"/>
                <w:sz w:val="22"/>
                <w:szCs w:val="24"/>
              </w:rPr>
              <w:t xml:space="preserve"> </w:t>
            </w:r>
            <w:r w:rsidRPr="00731AEE">
              <w:rPr>
                <w:spacing w:val="-1"/>
                <w:sz w:val="22"/>
                <w:szCs w:val="24"/>
              </w:rPr>
              <w:t>Internaționale,</w:t>
            </w:r>
            <w:r w:rsidRPr="00731AEE">
              <w:rPr>
                <w:spacing w:val="25"/>
                <w:sz w:val="22"/>
                <w:szCs w:val="24"/>
              </w:rPr>
              <w:t xml:space="preserve"> </w:t>
            </w:r>
            <w:r w:rsidRPr="00731AEE">
              <w:rPr>
                <w:spacing w:val="-1"/>
                <w:sz w:val="22"/>
                <w:szCs w:val="24"/>
              </w:rPr>
              <w:t>din</w:t>
            </w:r>
            <w:r w:rsidRPr="00731AEE">
              <w:rPr>
                <w:spacing w:val="2"/>
                <w:sz w:val="22"/>
                <w:szCs w:val="24"/>
              </w:rPr>
              <w:t xml:space="preserve"> </w:t>
            </w:r>
            <w:r w:rsidRPr="00731AEE">
              <w:rPr>
                <w:spacing w:val="-1"/>
                <w:sz w:val="22"/>
                <w:szCs w:val="24"/>
              </w:rPr>
              <w:t>calendarul</w:t>
            </w:r>
            <w:r w:rsidRPr="00731AEE">
              <w:rPr>
                <w:spacing w:val="4"/>
                <w:sz w:val="22"/>
                <w:szCs w:val="24"/>
              </w:rPr>
              <w:t xml:space="preserve"> </w:t>
            </w:r>
            <w:r w:rsidRPr="00731AEE">
              <w:rPr>
                <w:spacing w:val="-1"/>
                <w:sz w:val="22"/>
                <w:szCs w:val="24"/>
              </w:rPr>
              <w:t>UCI și UEC</w:t>
            </w:r>
            <w:r w:rsidRPr="00731AEE">
              <w:rPr>
                <w:sz w:val="22"/>
                <w:szCs w:val="24"/>
              </w:rPr>
              <w:t xml:space="preserve">  </w:t>
            </w:r>
            <w:r w:rsidRPr="00731AEE">
              <w:rPr>
                <w:sz w:val="22"/>
                <w:szCs w:val="24"/>
              </w:rPr>
              <w:lastRenderedPageBreak/>
              <w:t>(juniori) clasificația pe echipe</w:t>
            </w:r>
            <w:r w:rsidRPr="00731AEE">
              <w:rPr>
                <w:spacing w:val="-1"/>
                <w:sz w:val="22"/>
                <w:szCs w:val="24"/>
              </w:rPr>
              <w:t>;</w:t>
            </w:r>
          </w:p>
          <w:p w:rsidR="00D505AC" w:rsidRPr="00731AEE" w:rsidRDefault="00D505AC" w:rsidP="00D505AC">
            <w:pPr>
              <w:pStyle w:val="a3"/>
              <w:numPr>
                <w:ilvl w:val="0"/>
                <w:numId w:val="76"/>
              </w:numPr>
              <w:tabs>
                <w:tab w:val="left" w:pos="94"/>
                <w:tab w:val="left" w:pos="126"/>
              </w:tabs>
              <w:autoSpaceDE/>
              <w:autoSpaceDN/>
              <w:ind w:left="235" w:hanging="283"/>
              <w:jc w:val="both"/>
              <w:rPr>
                <w:sz w:val="22"/>
              </w:rPr>
            </w:pPr>
            <w:r w:rsidRPr="00731AEE">
              <w:rPr>
                <w:spacing w:val="-1"/>
                <w:sz w:val="22"/>
                <w:szCs w:val="24"/>
              </w:rPr>
              <w:t xml:space="preserve">  locurile</w:t>
            </w:r>
            <w:r w:rsidRPr="00731AEE">
              <w:rPr>
                <w:sz w:val="22"/>
                <w:szCs w:val="24"/>
              </w:rPr>
              <w:t xml:space="preserve"> I-V</w:t>
            </w:r>
            <w:r w:rsidRPr="00731AEE">
              <w:rPr>
                <w:spacing w:val="54"/>
                <w:sz w:val="22"/>
                <w:szCs w:val="24"/>
              </w:rPr>
              <w:t xml:space="preserve"> </w:t>
            </w:r>
            <w:r w:rsidRPr="00731AEE">
              <w:rPr>
                <w:sz w:val="22"/>
                <w:szCs w:val="24"/>
              </w:rPr>
              <w:t>la</w:t>
            </w:r>
            <w:r w:rsidRPr="00731AEE">
              <w:rPr>
                <w:spacing w:val="56"/>
                <w:sz w:val="22"/>
                <w:szCs w:val="24"/>
              </w:rPr>
              <w:t xml:space="preserve"> </w:t>
            </w:r>
            <w:r w:rsidRPr="00731AEE">
              <w:rPr>
                <w:spacing w:val="-1"/>
                <w:sz w:val="22"/>
                <w:szCs w:val="24"/>
              </w:rPr>
              <w:t>Competițiile</w:t>
            </w:r>
            <w:r w:rsidRPr="00731AEE">
              <w:rPr>
                <w:spacing w:val="26"/>
                <w:sz w:val="22"/>
                <w:szCs w:val="24"/>
              </w:rPr>
              <w:t xml:space="preserve"> </w:t>
            </w:r>
            <w:r w:rsidRPr="00731AEE">
              <w:rPr>
                <w:spacing w:val="-1"/>
                <w:sz w:val="22"/>
                <w:szCs w:val="24"/>
              </w:rPr>
              <w:t xml:space="preserve">Internaționale, </w:t>
            </w:r>
            <w:r w:rsidRPr="00731AEE">
              <w:rPr>
                <w:spacing w:val="-2"/>
                <w:sz w:val="22"/>
                <w:szCs w:val="24"/>
              </w:rPr>
              <w:t>cu</w:t>
            </w:r>
            <w:r w:rsidRPr="00731AEE">
              <w:rPr>
                <w:spacing w:val="26"/>
                <w:sz w:val="22"/>
                <w:szCs w:val="24"/>
              </w:rPr>
              <w:t xml:space="preserve"> </w:t>
            </w:r>
            <w:r w:rsidRPr="00731AEE">
              <w:rPr>
                <w:spacing w:val="-1"/>
                <w:sz w:val="22"/>
                <w:szCs w:val="24"/>
              </w:rPr>
              <w:t>participarea</w:t>
            </w:r>
            <w:r w:rsidRPr="00731AEE">
              <w:rPr>
                <w:spacing w:val="26"/>
                <w:sz w:val="22"/>
                <w:szCs w:val="24"/>
              </w:rPr>
              <w:t xml:space="preserve"> </w:t>
            </w:r>
            <w:r w:rsidRPr="00731AEE">
              <w:rPr>
                <w:sz w:val="22"/>
                <w:szCs w:val="24"/>
              </w:rPr>
              <w:t>a</w:t>
            </w:r>
            <w:r w:rsidRPr="00731AEE">
              <w:rPr>
                <w:spacing w:val="25"/>
                <w:sz w:val="22"/>
                <w:szCs w:val="24"/>
              </w:rPr>
              <w:t xml:space="preserve"> </w:t>
            </w:r>
            <w:r w:rsidRPr="00731AEE">
              <w:rPr>
                <w:sz w:val="22"/>
                <w:szCs w:val="24"/>
              </w:rPr>
              <w:t>cel</w:t>
            </w:r>
            <w:r w:rsidRPr="00731AEE">
              <w:rPr>
                <w:spacing w:val="26"/>
                <w:sz w:val="22"/>
                <w:szCs w:val="24"/>
              </w:rPr>
              <w:t xml:space="preserve"> </w:t>
            </w:r>
            <w:r w:rsidRPr="00731AEE">
              <w:rPr>
                <w:spacing w:val="-2"/>
                <w:sz w:val="22"/>
                <w:szCs w:val="24"/>
              </w:rPr>
              <w:t>puțin</w:t>
            </w:r>
            <w:r w:rsidRPr="00731AEE">
              <w:rPr>
                <w:spacing w:val="24"/>
                <w:sz w:val="22"/>
                <w:szCs w:val="24"/>
              </w:rPr>
              <w:t xml:space="preserve"> </w:t>
            </w:r>
            <w:r w:rsidRPr="00731AEE">
              <w:rPr>
                <w:sz w:val="22"/>
                <w:szCs w:val="24"/>
              </w:rPr>
              <w:t>2 țări individual</w:t>
            </w:r>
            <w:r w:rsidRPr="00731AEE">
              <w:rPr>
                <w:spacing w:val="2"/>
                <w:sz w:val="22"/>
                <w:szCs w:val="24"/>
              </w:rPr>
              <w:t>;</w:t>
            </w:r>
          </w:p>
          <w:p w:rsidR="00D505AC" w:rsidRPr="00731AEE" w:rsidRDefault="00D505AC" w:rsidP="00D505AC">
            <w:pPr>
              <w:pStyle w:val="a3"/>
              <w:numPr>
                <w:ilvl w:val="0"/>
                <w:numId w:val="76"/>
              </w:numPr>
              <w:tabs>
                <w:tab w:val="left" w:pos="94"/>
                <w:tab w:val="left" w:pos="126"/>
              </w:tabs>
              <w:autoSpaceDE/>
              <w:autoSpaceDN/>
              <w:ind w:left="235" w:hanging="283"/>
              <w:jc w:val="both"/>
              <w:rPr>
                <w:sz w:val="22"/>
              </w:rPr>
            </w:pPr>
            <w:r w:rsidRPr="00731AEE">
              <w:rPr>
                <w:spacing w:val="2"/>
                <w:sz w:val="22"/>
                <w:szCs w:val="24"/>
              </w:rPr>
              <w:t xml:space="preserve">  locurile I-III la Competițiile Internaționale, </w:t>
            </w:r>
            <w:r w:rsidRPr="00731AEE">
              <w:rPr>
                <w:spacing w:val="-2"/>
                <w:sz w:val="22"/>
                <w:szCs w:val="24"/>
              </w:rPr>
              <w:t>cu</w:t>
            </w:r>
            <w:r w:rsidRPr="00731AEE">
              <w:rPr>
                <w:spacing w:val="26"/>
                <w:sz w:val="22"/>
                <w:szCs w:val="24"/>
              </w:rPr>
              <w:t xml:space="preserve"> </w:t>
            </w:r>
            <w:r w:rsidRPr="00731AEE">
              <w:rPr>
                <w:spacing w:val="-1"/>
                <w:sz w:val="22"/>
                <w:szCs w:val="24"/>
              </w:rPr>
              <w:t>participarea</w:t>
            </w:r>
            <w:r w:rsidRPr="00731AEE">
              <w:rPr>
                <w:spacing w:val="26"/>
                <w:sz w:val="22"/>
                <w:szCs w:val="24"/>
              </w:rPr>
              <w:t xml:space="preserve"> </w:t>
            </w:r>
            <w:r w:rsidRPr="00731AEE">
              <w:rPr>
                <w:sz w:val="22"/>
                <w:szCs w:val="24"/>
              </w:rPr>
              <w:t>a</w:t>
            </w:r>
            <w:r w:rsidRPr="00731AEE">
              <w:rPr>
                <w:spacing w:val="25"/>
                <w:sz w:val="22"/>
                <w:szCs w:val="24"/>
              </w:rPr>
              <w:t xml:space="preserve"> </w:t>
            </w:r>
            <w:r w:rsidRPr="00731AEE">
              <w:rPr>
                <w:sz w:val="22"/>
                <w:szCs w:val="24"/>
              </w:rPr>
              <w:t>cel</w:t>
            </w:r>
            <w:r w:rsidRPr="00731AEE">
              <w:rPr>
                <w:spacing w:val="26"/>
                <w:sz w:val="22"/>
                <w:szCs w:val="24"/>
              </w:rPr>
              <w:t xml:space="preserve"> </w:t>
            </w:r>
            <w:r w:rsidRPr="00731AEE">
              <w:rPr>
                <w:spacing w:val="-2"/>
                <w:sz w:val="22"/>
                <w:szCs w:val="24"/>
              </w:rPr>
              <w:t>puțin</w:t>
            </w:r>
            <w:r w:rsidRPr="00731AEE">
              <w:rPr>
                <w:spacing w:val="24"/>
                <w:sz w:val="22"/>
                <w:szCs w:val="24"/>
              </w:rPr>
              <w:t xml:space="preserve"> </w:t>
            </w:r>
            <w:r w:rsidRPr="00731AEE">
              <w:rPr>
                <w:sz w:val="22"/>
                <w:szCs w:val="24"/>
              </w:rPr>
              <w:t>2 țări pe echipe;</w:t>
            </w:r>
          </w:p>
          <w:p w:rsidR="00D505AC" w:rsidRPr="00731AEE" w:rsidRDefault="00D505AC" w:rsidP="00D505AC">
            <w:pPr>
              <w:pStyle w:val="a3"/>
              <w:numPr>
                <w:ilvl w:val="0"/>
                <w:numId w:val="76"/>
              </w:numPr>
              <w:tabs>
                <w:tab w:val="left" w:pos="94"/>
                <w:tab w:val="left" w:pos="126"/>
              </w:tabs>
              <w:autoSpaceDE/>
              <w:autoSpaceDN/>
              <w:ind w:left="235" w:hanging="283"/>
              <w:jc w:val="both"/>
              <w:rPr>
                <w:sz w:val="22"/>
              </w:rPr>
            </w:pPr>
            <w:r w:rsidRPr="00731AEE">
              <w:rPr>
                <w:spacing w:val="2"/>
                <w:sz w:val="22"/>
                <w:szCs w:val="24"/>
              </w:rPr>
              <w:t>locurile I-III la Campionatele Republicii Moldova, Spartachiadele, Cupele Republicii Moldova (tineret/junior/seniori), în cadrul curselor: la cursele contratimp individual la linie, cursa circuit (criteriu), locurile I cursa contratimp în echipe, locurile I-II curs ape echipe în perechi, locurile I cursa multi-zi pe etape clasificația pe echipe;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7"/>
              </w:numPr>
              <w:tabs>
                <w:tab w:val="left" w:pos="235"/>
              </w:tabs>
              <w:autoSpaceDE/>
              <w:autoSpaceDN/>
              <w:ind w:left="235" w:hanging="283"/>
              <w:jc w:val="both"/>
              <w:rPr>
                <w:spacing w:val="-1"/>
                <w:sz w:val="22"/>
                <w:szCs w:val="22"/>
              </w:rPr>
            </w:pPr>
            <w:r w:rsidRPr="00731AEE">
              <w:rPr>
                <w:spacing w:val="-1"/>
                <w:sz w:val="22"/>
                <w:szCs w:val="22"/>
              </w:rPr>
              <w:t>locurile IV-VII la Campionate, Cupe și Spartachiade a Republicii Moldova și altor țări la cursele contratimp individual la linie, cursa contratimp individual, cursa circuit (criterium) locurile II cursa contratimp în echipe, locurile III-IV curs ape echipe în perechi, locurile II cursa multi-zi pe etape clațificația pe echipe;</w:t>
            </w:r>
          </w:p>
          <w:p w:rsidR="00D505AC" w:rsidRPr="00731AEE" w:rsidRDefault="00D505AC" w:rsidP="00D505AC">
            <w:pPr>
              <w:pStyle w:val="a3"/>
              <w:numPr>
                <w:ilvl w:val="0"/>
                <w:numId w:val="77"/>
              </w:numPr>
              <w:tabs>
                <w:tab w:val="left" w:pos="235"/>
              </w:tabs>
              <w:autoSpaceDE/>
              <w:autoSpaceDN/>
              <w:ind w:left="235" w:hanging="283"/>
              <w:jc w:val="both"/>
              <w:rPr>
                <w:spacing w:val="-1"/>
                <w:sz w:val="22"/>
                <w:szCs w:val="22"/>
              </w:rPr>
            </w:pPr>
            <w:r w:rsidRPr="00731AEE">
              <w:rPr>
                <w:spacing w:val="-1"/>
                <w:sz w:val="22"/>
                <w:szCs w:val="22"/>
              </w:rPr>
              <w:t>locurile IV la Competițiile Internaționale, cu participarea a cel puțin 2 țări clasificația pe echipe;</w:t>
            </w:r>
          </w:p>
          <w:p w:rsidR="00D505AC" w:rsidRPr="00731AEE" w:rsidRDefault="00D505AC" w:rsidP="00D505AC">
            <w:pPr>
              <w:pStyle w:val="a3"/>
              <w:tabs>
                <w:tab w:val="left" w:pos="0"/>
                <w:tab w:val="left" w:pos="235"/>
              </w:tabs>
              <w:ind w:left="0" w:hanging="48"/>
              <w:jc w:val="center"/>
              <w:rPr>
                <w:spacing w:val="-1"/>
                <w:sz w:val="22"/>
                <w:szCs w:val="22"/>
              </w:rPr>
            </w:pPr>
            <w:r w:rsidRPr="00731AEE">
              <w:rPr>
                <w:spacing w:val="-1"/>
                <w:sz w:val="22"/>
                <w:szCs w:val="22"/>
              </w:rPr>
              <w:t xml:space="preserve">Să îndeplinească următoarele </w:t>
            </w:r>
            <w:r w:rsidRPr="00731AEE">
              <w:rPr>
                <w:sz w:val="20"/>
                <w:szCs w:val="20"/>
                <w:shd w:val="clear" w:color="auto" w:fill="FFFFFF"/>
              </w:rPr>
              <w:t>standarde de performanţă</w:t>
            </w:r>
            <w:r w:rsidRPr="00731AEE">
              <w:rPr>
                <w:spacing w:val="-1"/>
                <w:sz w:val="22"/>
                <w:szCs w:val="22"/>
              </w:rPr>
              <w:t>:</w:t>
            </w:r>
          </w:p>
          <w:tbl>
            <w:tblPr>
              <w:tblStyle w:val="-13"/>
              <w:tblW w:w="6897" w:type="dxa"/>
              <w:tblLayout w:type="fixed"/>
              <w:tblLook w:val="01E0" w:firstRow="1" w:lastRow="1" w:firstColumn="1" w:lastColumn="1" w:noHBand="0" w:noVBand="0"/>
            </w:tblPr>
            <w:tblGrid>
              <w:gridCol w:w="2397"/>
              <w:gridCol w:w="862"/>
              <w:gridCol w:w="837"/>
              <w:gridCol w:w="837"/>
              <w:gridCol w:w="745"/>
              <w:gridCol w:w="1219"/>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hRule="exact" w:val="334"/>
              </w:trPr>
              <w:tc>
                <w:tcPr>
                  <w:cnfStyle w:val="001000000000" w:firstRow="0" w:lastRow="0" w:firstColumn="1" w:lastColumn="0" w:oddVBand="0" w:evenVBand="0" w:oddHBand="0" w:evenHBand="0" w:firstRowFirstColumn="0" w:firstRowLastColumn="0" w:lastRowFirstColumn="0" w:lastRowLastColumn="0"/>
                  <w:tcW w:w="2397" w:type="dxa"/>
                  <w:vMerge w:val="restart"/>
                  <w:tcBorders>
                    <w:bottom w:val="none" w:sz="0" w:space="0" w:color="auto"/>
                  </w:tcBorders>
                  <w:shd w:val="clear" w:color="auto" w:fill="D0CECE" w:themeFill="background2" w:themeFillShade="E6"/>
                </w:tcPr>
                <w:p w:rsidR="00D505AC" w:rsidRPr="00731AEE" w:rsidRDefault="00D505AC" w:rsidP="00D505AC">
                  <w:pPr>
                    <w:pStyle w:val="TableParagraph"/>
                    <w:tabs>
                      <w:tab w:val="left" w:pos="235"/>
                    </w:tabs>
                    <w:ind w:hanging="48"/>
                    <w:jc w:val="center"/>
                    <w:rPr>
                      <w:rFonts w:ascii="Times New Roman" w:hAnsi="Times New Roman" w:cs="Times New Roman"/>
                      <w:b w:val="0"/>
                      <w:spacing w:val="-1"/>
                      <w:lang w:val="ro-RO"/>
                    </w:rPr>
                  </w:pPr>
                </w:p>
                <w:p w:rsidR="00D505AC" w:rsidRPr="00731AEE" w:rsidRDefault="00D505AC" w:rsidP="00D505AC">
                  <w:pPr>
                    <w:pStyle w:val="TableParagraph"/>
                    <w:tabs>
                      <w:tab w:val="left" w:pos="235"/>
                    </w:tabs>
                    <w:ind w:hanging="48"/>
                    <w:jc w:val="center"/>
                    <w:rPr>
                      <w:rFonts w:ascii="Times New Roman" w:eastAsia="Times New Roman" w:hAnsi="Times New Roman" w:cs="Times New Roman"/>
                      <w:lang w:val="ro-RO"/>
                    </w:rPr>
                  </w:pPr>
                  <w:r w:rsidRPr="00731AEE">
                    <w:rPr>
                      <w:rFonts w:ascii="Times New Roman" w:hAnsi="Times New Roman" w:cs="Times New Roman"/>
                      <w:spacing w:val="-1"/>
                      <w:lang w:val="ro-RO"/>
                    </w:rPr>
                    <w:t>CATEGORIA</w:t>
                  </w:r>
                </w:p>
              </w:tc>
              <w:tc>
                <w:tcPr>
                  <w:cnfStyle w:val="000100000000" w:firstRow="0" w:lastRow="0" w:firstColumn="0" w:lastColumn="1" w:oddVBand="0" w:evenVBand="0" w:oddHBand="0" w:evenHBand="0" w:firstRowFirstColumn="0" w:firstRowLastColumn="0" w:lastRowFirstColumn="0" w:lastRowLastColumn="0"/>
                  <w:tcW w:w="4500" w:type="dxa"/>
                  <w:gridSpan w:val="5"/>
                  <w:tcBorders>
                    <w:bottom w:val="none" w:sz="0" w:space="0" w:color="auto"/>
                  </w:tcBorders>
                  <w:shd w:val="clear" w:color="auto" w:fill="D0CECE" w:themeFill="background2" w:themeFillShade="E6"/>
                </w:tcPr>
                <w:p w:rsidR="00D505AC" w:rsidRPr="00731AEE" w:rsidRDefault="00D505AC" w:rsidP="00D505AC">
                  <w:pPr>
                    <w:pStyle w:val="TableParagraph"/>
                    <w:tabs>
                      <w:tab w:val="left" w:pos="235"/>
                    </w:tabs>
                    <w:ind w:hanging="48"/>
                    <w:rPr>
                      <w:rFonts w:ascii="Times New Roman" w:eastAsia="Times New Roman" w:hAnsi="Times New Roman" w:cs="Times New Roman"/>
                      <w:lang w:val="ro-RO"/>
                    </w:rPr>
                  </w:pPr>
                  <w:r w:rsidRPr="00731AEE">
                    <w:rPr>
                      <w:rFonts w:ascii="Times New Roman" w:hAnsi="Times New Roman" w:cs="Times New Roman"/>
                      <w:lang w:val="ro-RO"/>
                    </w:rPr>
                    <w:t xml:space="preserve">                DISTANŢA/ </w:t>
                  </w:r>
                  <w:r w:rsidRPr="00731AEE">
                    <w:rPr>
                      <w:rFonts w:ascii="Times New Roman" w:hAnsi="Times New Roman" w:cs="Times New Roman"/>
                      <w:spacing w:val="-1"/>
                      <w:lang w:val="ro-RO"/>
                    </w:rPr>
                    <w:t>TIMP</w:t>
                  </w:r>
                  <w:r w:rsidRPr="00731AEE">
                    <w:rPr>
                      <w:rFonts w:ascii="Times New Roman" w:hAnsi="Times New Roman" w:cs="Times New Roman"/>
                      <w:spacing w:val="8"/>
                      <w:lang w:val="ro-RO"/>
                    </w:rPr>
                    <w:t xml:space="preserve"> </w:t>
                  </w:r>
                  <w:r w:rsidRPr="00731AEE">
                    <w:rPr>
                      <w:rFonts w:ascii="Times New Roman" w:hAnsi="Times New Roman" w:cs="Times New Roman"/>
                      <w:spacing w:val="-1"/>
                      <w:lang w:val="ro-RO"/>
                    </w:rPr>
                    <w:t>(min./sec.)</w:t>
                  </w:r>
                </w:p>
              </w:tc>
            </w:tr>
            <w:tr w:rsidR="00D505AC" w:rsidRPr="00731AEE" w:rsidTr="00C8571A">
              <w:trPr>
                <w:trHeight w:hRule="exact" w:val="332"/>
              </w:trPr>
              <w:tc>
                <w:tcPr>
                  <w:cnfStyle w:val="001000000000" w:firstRow="0" w:lastRow="0" w:firstColumn="1" w:lastColumn="0" w:oddVBand="0" w:evenVBand="0" w:oddHBand="0" w:evenHBand="0" w:firstRowFirstColumn="0" w:firstRowLastColumn="0" w:lastRowFirstColumn="0" w:lastRowLastColumn="0"/>
                  <w:tcW w:w="2397" w:type="dxa"/>
                  <w:vMerge/>
                  <w:shd w:val="clear" w:color="auto" w:fill="D0CECE" w:themeFill="background2" w:themeFillShade="E6"/>
                </w:tcPr>
                <w:p w:rsidR="00D505AC" w:rsidRPr="00731AEE" w:rsidRDefault="00D505AC" w:rsidP="00D505AC">
                  <w:pPr>
                    <w:tabs>
                      <w:tab w:val="left" w:pos="235"/>
                    </w:tabs>
                    <w:ind w:hanging="48"/>
                    <w:rPr>
                      <w:rFonts w:ascii="Times New Roman" w:hAnsi="Times New Roman"/>
                    </w:rPr>
                  </w:pPr>
                </w:p>
              </w:tc>
              <w:tc>
                <w:tcPr>
                  <w:tcW w:w="862" w:type="dxa"/>
                </w:tcPr>
                <w:p w:rsidR="00D505AC" w:rsidRPr="00731AEE" w:rsidRDefault="00D505AC" w:rsidP="00D505AC">
                  <w:pPr>
                    <w:pStyle w:val="TableParagraph"/>
                    <w:tabs>
                      <w:tab w:val="left" w:pos="235"/>
                    </w:tabs>
                    <w:ind w:hanging="4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cs="Times New Roman"/>
                      <w:lang w:val="ro-RO"/>
                    </w:rPr>
                    <w:t>5</w:t>
                  </w:r>
                  <w:r w:rsidRPr="00731AEE">
                    <w:rPr>
                      <w:rFonts w:ascii="Times New Roman" w:hAnsi="Times New Roman" w:cs="Times New Roman"/>
                      <w:spacing w:val="1"/>
                      <w:lang w:val="ro-RO"/>
                    </w:rPr>
                    <w:t xml:space="preserve"> </w:t>
                  </w:r>
                  <w:r w:rsidRPr="00731AEE">
                    <w:rPr>
                      <w:rFonts w:ascii="Times New Roman" w:hAnsi="Times New Roman" w:cs="Times New Roman"/>
                      <w:spacing w:val="-2"/>
                      <w:lang w:val="ro-RO"/>
                    </w:rPr>
                    <w:t>km</w:t>
                  </w:r>
                </w:p>
              </w:tc>
              <w:tc>
                <w:tcPr>
                  <w:tcW w:w="837" w:type="dxa"/>
                </w:tcPr>
                <w:p w:rsidR="00D505AC" w:rsidRPr="00731AEE" w:rsidRDefault="00D505AC" w:rsidP="00D505AC">
                  <w:pPr>
                    <w:pStyle w:val="TableParagraph"/>
                    <w:tabs>
                      <w:tab w:val="left" w:pos="235"/>
                    </w:tabs>
                    <w:ind w:hanging="4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cs="Times New Roman"/>
                      <w:lang w:val="ro-RO"/>
                    </w:rPr>
                    <w:t>10</w:t>
                  </w:r>
                  <w:r w:rsidRPr="00731AEE">
                    <w:rPr>
                      <w:rFonts w:ascii="Times New Roman" w:hAnsi="Times New Roman" w:cs="Times New Roman"/>
                      <w:spacing w:val="1"/>
                      <w:lang w:val="ro-RO"/>
                    </w:rPr>
                    <w:t xml:space="preserve"> </w:t>
                  </w:r>
                  <w:r w:rsidRPr="00731AEE">
                    <w:rPr>
                      <w:rFonts w:ascii="Times New Roman" w:hAnsi="Times New Roman" w:cs="Times New Roman"/>
                      <w:spacing w:val="-2"/>
                      <w:lang w:val="ro-RO"/>
                    </w:rPr>
                    <w:t>km</w:t>
                  </w:r>
                </w:p>
              </w:tc>
              <w:tc>
                <w:tcPr>
                  <w:tcW w:w="837" w:type="dxa"/>
                </w:tcPr>
                <w:p w:rsidR="00D505AC" w:rsidRPr="00731AEE" w:rsidRDefault="00D505AC" w:rsidP="00D505AC">
                  <w:pPr>
                    <w:pStyle w:val="TableParagraph"/>
                    <w:tabs>
                      <w:tab w:val="left" w:pos="235"/>
                    </w:tabs>
                    <w:ind w:hanging="4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cs="Times New Roman"/>
                      <w:lang w:val="ro-RO"/>
                    </w:rPr>
                    <w:t>15</w:t>
                  </w:r>
                  <w:r w:rsidRPr="00731AEE">
                    <w:rPr>
                      <w:rFonts w:ascii="Times New Roman" w:hAnsi="Times New Roman" w:cs="Times New Roman"/>
                      <w:spacing w:val="1"/>
                      <w:lang w:val="ro-RO"/>
                    </w:rPr>
                    <w:t xml:space="preserve"> </w:t>
                  </w:r>
                  <w:r w:rsidRPr="00731AEE">
                    <w:rPr>
                      <w:rFonts w:ascii="Times New Roman" w:hAnsi="Times New Roman" w:cs="Times New Roman"/>
                      <w:spacing w:val="-2"/>
                      <w:lang w:val="ro-RO"/>
                    </w:rPr>
                    <w:t>km</w:t>
                  </w:r>
                </w:p>
              </w:tc>
              <w:tc>
                <w:tcPr>
                  <w:tcW w:w="745" w:type="dxa"/>
                </w:tcPr>
                <w:p w:rsidR="00D505AC" w:rsidRPr="00731AEE" w:rsidRDefault="00D505AC" w:rsidP="00D505AC">
                  <w:pPr>
                    <w:pStyle w:val="TableParagraph"/>
                    <w:tabs>
                      <w:tab w:val="left" w:pos="235"/>
                    </w:tabs>
                    <w:ind w:hanging="4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cs="Times New Roman"/>
                      <w:lang w:val="ro-RO"/>
                    </w:rPr>
                    <w:t>20</w:t>
                  </w:r>
                  <w:r w:rsidRPr="00731AEE">
                    <w:rPr>
                      <w:rFonts w:ascii="Times New Roman" w:hAnsi="Times New Roman" w:cs="Times New Roman"/>
                      <w:spacing w:val="1"/>
                      <w:lang w:val="ro-RO"/>
                    </w:rPr>
                    <w:t xml:space="preserve"> </w:t>
                  </w:r>
                  <w:r w:rsidRPr="00731AEE">
                    <w:rPr>
                      <w:rFonts w:ascii="Times New Roman" w:hAnsi="Times New Roman" w:cs="Times New Roman"/>
                      <w:spacing w:val="-2"/>
                      <w:lang w:val="ro-RO"/>
                    </w:rPr>
                    <w:t>km</w:t>
                  </w:r>
                </w:p>
              </w:tc>
              <w:tc>
                <w:tcPr>
                  <w:cnfStyle w:val="000100000000" w:firstRow="0" w:lastRow="0" w:firstColumn="0" w:lastColumn="1" w:oddVBand="0" w:evenVBand="0" w:oddHBand="0" w:evenHBand="0" w:firstRowFirstColumn="0" w:firstRowLastColumn="0" w:lastRowFirstColumn="0" w:lastRowLastColumn="0"/>
                  <w:tcW w:w="1219" w:type="dxa"/>
                </w:tcPr>
                <w:p w:rsidR="00D505AC" w:rsidRPr="00731AEE" w:rsidRDefault="00D505AC" w:rsidP="00D505AC">
                  <w:pPr>
                    <w:pStyle w:val="TableParagraph"/>
                    <w:tabs>
                      <w:tab w:val="left" w:pos="235"/>
                    </w:tabs>
                    <w:ind w:hanging="48"/>
                    <w:jc w:val="center"/>
                    <w:rPr>
                      <w:rFonts w:ascii="Times New Roman" w:eastAsia="Times New Roman" w:hAnsi="Times New Roman" w:cs="Times New Roman"/>
                      <w:lang w:val="ro-RO"/>
                    </w:rPr>
                  </w:pPr>
                  <w:r w:rsidRPr="00731AEE">
                    <w:rPr>
                      <w:rFonts w:ascii="Times New Roman" w:hAnsi="Times New Roman" w:cs="Times New Roman"/>
                      <w:lang w:val="ro-RO"/>
                    </w:rPr>
                    <w:t>25</w:t>
                  </w:r>
                  <w:r w:rsidRPr="00731AEE">
                    <w:rPr>
                      <w:rFonts w:ascii="Times New Roman" w:hAnsi="Times New Roman" w:cs="Times New Roman"/>
                      <w:spacing w:val="1"/>
                      <w:lang w:val="ro-RO"/>
                    </w:rPr>
                    <w:t xml:space="preserve"> </w:t>
                  </w:r>
                  <w:r w:rsidRPr="00731AEE">
                    <w:rPr>
                      <w:rFonts w:ascii="Times New Roman" w:hAnsi="Times New Roman" w:cs="Times New Roman"/>
                      <w:spacing w:val="-2"/>
                      <w:lang w:val="ro-RO"/>
                    </w:rPr>
                    <w:t>km</w:t>
                  </w:r>
                </w:p>
              </w:tc>
            </w:tr>
            <w:tr w:rsidR="00D505AC" w:rsidRPr="00731AEE" w:rsidTr="00C8571A">
              <w:trPr>
                <w:cnfStyle w:val="010000000000" w:firstRow="0" w:lastRow="1" w:firstColumn="0" w:lastColumn="0" w:oddVBand="0" w:evenVBand="0" w:oddHBand="0"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2397" w:type="dxa"/>
                  <w:tcBorders>
                    <w:top w:val="none" w:sz="0" w:space="0" w:color="auto"/>
                  </w:tcBorders>
                </w:tcPr>
                <w:p w:rsidR="00D505AC" w:rsidRPr="00731AEE" w:rsidRDefault="00D505AC" w:rsidP="00D505AC">
                  <w:pPr>
                    <w:pStyle w:val="TableParagraph"/>
                    <w:tabs>
                      <w:tab w:val="left" w:pos="235"/>
                    </w:tabs>
                    <w:ind w:hanging="48"/>
                    <w:jc w:val="center"/>
                    <w:rPr>
                      <w:rFonts w:ascii="Times New Roman" w:eastAsia="Times New Roman" w:hAnsi="Times New Roman" w:cs="Times New Roman"/>
                      <w:lang w:val="ro-RO"/>
                    </w:rPr>
                  </w:pPr>
                  <w:r w:rsidRPr="00731AEE">
                    <w:rPr>
                      <w:rFonts w:ascii="Times New Roman" w:hAnsi="Times New Roman" w:cs="Times New Roman"/>
                      <w:spacing w:val="-1"/>
                      <w:lang w:val="ro-RO"/>
                    </w:rPr>
                    <w:t>Competiţii</w:t>
                  </w:r>
                  <w:r w:rsidRPr="00731AEE">
                    <w:rPr>
                      <w:rFonts w:ascii="Times New Roman" w:hAnsi="Times New Roman" w:cs="Times New Roman"/>
                      <w:spacing w:val="28"/>
                      <w:lang w:val="ro-RO"/>
                    </w:rPr>
                    <w:t xml:space="preserve"> </w:t>
                  </w:r>
                  <w:r w:rsidRPr="00731AEE">
                    <w:rPr>
                      <w:rFonts w:ascii="Times New Roman" w:hAnsi="Times New Roman" w:cs="Times New Roman"/>
                      <w:spacing w:val="-1"/>
                      <w:lang w:val="ro-RO"/>
                    </w:rPr>
                    <w:t>naţionale</w:t>
                  </w:r>
                </w:p>
              </w:tc>
              <w:tc>
                <w:tcPr>
                  <w:tcW w:w="862" w:type="dxa"/>
                  <w:tcBorders>
                    <w:top w:val="none" w:sz="0" w:space="0" w:color="auto"/>
                  </w:tcBorders>
                </w:tcPr>
                <w:p w:rsidR="00D505AC" w:rsidRPr="00731AEE" w:rsidRDefault="00D505AC" w:rsidP="00D505AC">
                  <w:pPr>
                    <w:tabs>
                      <w:tab w:val="left" w:pos="235"/>
                    </w:tabs>
                    <w:ind w:hanging="48"/>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31AEE">
                    <w:rPr>
                      <w:rFonts w:ascii="Times New Roman" w:hAnsi="Times New Roman"/>
                    </w:rPr>
                    <w:t>-</w:t>
                  </w:r>
                </w:p>
              </w:tc>
              <w:tc>
                <w:tcPr>
                  <w:tcW w:w="837" w:type="dxa"/>
                  <w:tcBorders>
                    <w:top w:val="none" w:sz="0" w:space="0" w:color="auto"/>
                  </w:tcBorders>
                </w:tcPr>
                <w:p w:rsidR="00D505AC" w:rsidRPr="00731AEE" w:rsidRDefault="00D505AC" w:rsidP="00D505AC">
                  <w:pPr>
                    <w:tabs>
                      <w:tab w:val="left" w:pos="235"/>
                    </w:tabs>
                    <w:ind w:hanging="48"/>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31AEE">
                    <w:rPr>
                      <w:rFonts w:ascii="Times New Roman" w:hAnsi="Times New Roman"/>
                    </w:rPr>
                    <w:t>-</w:t>
                  </w:r>
                </w:p>
              </w:tc>
              <w:tc>
                <w:tcPr>
                  <w:tcW w:w="837" w:type="dxa"/>
                  <w:tcBorders>
                    <w:top w:val="none" w:sz="0" w:space="0" w:color="auto"/>
                  </w:tcBorders>
                </w:tcPr>
                <w:p w:rsidR="00D505AC" w:rsidRPr="00731AEE" w:rsidRDefault="00D505AC" w:rsidP="00D505AC">
                  <w:pPr>
                    <w:tabs>
                      <w:tab w:val="left" w:pos="235"/>
                    </w:tabs>
                    <w:ind w:hanging="48"/>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31AEE">
                    <w:rPr>
                      <w:rFonts w:ascii="Times New Roman" w:hAnsi="Times New Roman"/>
                    </w:rPr>
                    <w:t>-</w:t>
                  </w:r>
                </w:p>
              </w:tc>
              <w:tc>
                <w:tcPr>
                  <w:tcW w:w="745" w:type="dxa"/>
                  <w:tcBorders>
                    <w:top w:val="none" w:sz="0" w:space="0" w:color="auto"/>
                  </w:tcBorders>
                </w:tcPr>
                <w:p w:rsidR="00D505AC" w:rsidRPr="00731AEE" w:rsidRDefault="00D505AC" w:rsidP="00D505AC">
                  <w:pPr>
                    <w:tabs>
                      <w:tab w:val="left" w:pos="235"/>
                    </w:tabs>
                    <w:ind w:hanging="48"/>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31AEE">
                    <w:rPr>
                      <w:rFonts w:ascii="Times New Roman" w:hAnsi="Times New Roman"/>
                    </w:rPr>
                    <w:t>-</w:t>
                  </w:r>
                </w:p>
              </w:tc>
              <w:tc>
                <w:tcPr>
                  <w:cnfStyle w:val="000100000000" w:firstRow="0" w:lastRow="0" w:firstColumn="0" w:lastColumn="1" w:oddVBand="0" w:evenVBand="0" w:oddHBand="0" w:evenHBand="0" w:firstRowFirstColumn="0" w:firstRowLastColumn="0" w:lastRowFirstColumn="0" w:lastRowLastColumn="0"/>
                  <w:tcW w:w="1219" w:type="dxa"/>
                  <w:tcBorders>
                    <w:top w:val="none" w:sz="0" w:space="0" w:color="auto"/>
                  </w:tcBorders>
                </w:tcPr>
                <w:p w:rsidR="00D505AC" w:rsidRPr="00731AEE" w:rsidRDefault="00D505AC" w:rsidP="00D505AC">
                  <w:pPr>
                    <w:pStyle w:val="TableParagraph"/>
                    <w:tabs>
                      <w:tab w:val="left" w:pos="235"/>
                    </w:tabs>
                    <w:ind w:hanging="48"/>
                    <w:rPr>
                      <w:rFonts w:ascii="Times New Roman" w:eastAsia="Times New Roman" w:hAnsi="Times New Roman" w:cs="Times New Roman"/>
                      <w:lang w:val="ro-RO"/>
                    </w:rPr>
                  </w:pPr>
                  <w:r w:rsidRPr="00731AEE">
                    <w:rPr>
                      <w:rFonts w:ascii="Times New Roman" w:hAnsi="Times New Roman" w:cs="Times New Roman"/>
                      <w:spacing w:val="-2"/>
                      <w:lang w:val="ro-RO"/>
                    </w:rPr>
                    <w:t>36.00,0</w:t>
                  </w:r>
                </w:p>
              </w:tc>
            </w:tr>
          </w:tbl>
          <w:p w:rsidR="00D505AC" w:rsidRPr="00731AEE" w:rsidRDefault="00D505AC" w:rsidP="00D505AC">
            <w:pPr>
              <w:pStyle w:val="a3"/>
              <w:numPr>
                <w:ilvl w:val="0"/>
                <w:numId w:val="77"/>
              </w:numPr>
              <w:tabs>
                <w:tab w:val="left" w:pos="235"/>
              </w:tabs>
              <w:autoSpaceDE/>
              <w:autoSpaceDN/>
              <w:ind w:left="235" w:hanging="283"/>
              <w:jc w:val="both"/>
              <w:rPr>
                <w:spacing w:val="-1"/>
                <w:sz w:val="22"/>
                <w:szCs w:val="22"/>
              </w:rPr>
            </w:pPr>
            <w:r w:rsidRPr="00731AEE">
              <w:rPr>
                <w:spacing w:val="-1"/>
                <w:sz w:val="22"/>
                <w:szCs w:val="22"/>
              </w:rPr>
              <w:t>locurile IV-VII la Competițiile internaționale, cu participarea a cel puțin două țări la cursele contratimp individual la linie, cursa contratimp individual, cursa circuit (criterium), locurile II cursa contratimp pe echipe, locurile III-IV cursa pe echipe în perechi;</w:t>
            </w:r>
          </w:p>
          <w:p w:rsidR="00D505AC" w:rsidRPr="00731AEE" w:rsidRDefault="00D505AC" w:rsidP="00D505AC">
            <w:pPr>
              <w:pStyle w:val="a3"/>
              <w:numPr>
                <w:ilvl w:val="0"/>
                <w:numId w:val="77"/>
              </w:numPr>
              <w:tabs>
                <w:tab w:val="left" w:pos="235"/>
              </w:tabs>
              <w:autoSpaceDE/>
              <w:autoSpaceDN/>
              <w:ind w:left="235" w:hanging="283"/>
              <w:jc w:val="both"/>
              <w:rPr>
                <w:spacing w:val="-1"/>
                <w:sz w:val="22"/>
                <w:szCs w:val="22"/>
              </w:rPr>
            </w:pPr>
            <w:r w:rsidRPr="00731AEE">
              <w:rPr>
                <w:spacing w:val="-1"/>
                <w:sz w:val="22"/>
                <w:szCs w:val="22"/>
              </w:rPr>
              <w:t>locurile VI-X la Competițiile Internaționale, cu participarea a cel puțin două țări la cursele contratimp individual la linie, cursa contratimp individual, cursa circuit (criterium).</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 xml:space="preserve">CICLISM </w:t>
            </w:r>
            <w:r w:rsidRPr="00731AEE">
              <w:rPr>
                <w:rFonts w:ascii="Times New Roman" w:hAnsi="Times New Roman"/>
                <w:b/>
                <w:spacing w:val="-2"/>
                <w:sz w:val="24"/>
                <w:szCs w:val="24"/>
              </w:rPr>
              <w:t>PE</w:t>
            </w:r>
            <w:r w:rsidRPr="00731AEE">
              <w:rPr>
                <w:rFonts w:ascii="Times New Roman" w:hAnsi="Times New Roman"/>
                <w:b/>
                <w:spacing w:val="2"/>
                <w:sz w:val="24"/>
                <w:szCs w:val="24"/>
              </w:rPr>
              <w:t xml:space="preserve"> </w:t>
            </w:r>
            <w:r w:rsidRPr="00731AEE">
              <w:rPr>
                <w:rFonts w:ascii="Times New Roman" w:hAnsi="Times New Roman"/>
                <w:b/>
                <w:spacing w:val="-1"/>
                <w:sz w:val="24"/>
                <w:szCs w:val="24"/>
              </w:rPr>
              <w:t>PISTĂ</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8"/>
              </w:numPr>
              <w:tabs>
                <w:tab w:val="left" w:pos="235"/>
              </w:tabs>
              <w:autoSpaceDE/>
              <w:autoSpaceDN/>
              <w:ind w:left="0" w:hanging="48"/>
              <w:jc w:val="both"/>
              <w:rPr>
                <w:sz w:val="22"/>
                <w:szCs w:val="24"/>
              </w:rPr>
            </w:pPr>
            <w:r w:rsidRPr="00731AEE">
              <w:rPr>
                <w:sz w:val="22"/>
                <w:szCs w:val="24"/>
              </w:rPr>
              <w:t>locurile I-XX</w:t>
            </w:r>
            <w:r w:rsidRPr="00731AEE">
              <w:rPr>
                <w:spacing w:val="-1"/>
                <w:sz w:val="22"/>
                <w:szCs w:val="24"/>
              </w:rPr>
              <w:t xml:space="preserve"> </w:t>
            </w:r>
            <w:r w:rsidRPr="00731AEE">
              <w:rPr>
                <w:sz w:val="22"/>
                <w:szCs w:val="24"/>
              </w:rPr>
              <w:t xml:space="preserve">la </w:t>
            </w:r>
            <w:r w:rsidRPr="00731AEE">
              <w:rPr>
                <w:spacing w:val="-1"/>
                <w:sz w:val="22"/>
                <w:szCs w:val="24"/>
              </w:rPr>
              <w:t>Jocurile</w:t>
            </w:r>
            <w:r w:rsidRPr="00731AEE">
              <w:rPr>
                <w:sz w:val="22"/>
                <w:szCs w:val="24"/>
              </w:rPr>
              <w:t xml:space="preserve"> </w:t>
            </w:r>
            <w:r w:rsidRPr="00731AEE">
              <w:rPr>
                <w:spacing w:val="-2"/>
                <w:sz w:val="22"/>
                <w:szCs w:val="24"/>
              </w:rPr>
              <w:t>Olimpice</w:t>
            </w:r>
            <w:r w:rsidRPr="00731AEE">
              <w:rPr>
                <w:sz w:val="22"/>
                <w:szCs w:val="24"/>
              </w:rPr>
              <w:t xml:space="preserve"> şi</w:t>
            </w:r>
            <w:r w:rsidRPr="00731AEE">
              <w:rPr>
                <w:spacing w:val="1"/>
                <w:sz w:val="22"/>
                <w:szCs w:val="24"/>
              </w:rPr>
              <w:t xml:space="preserve"> </w:t>
            </w:r>
            <w:r w:rsidRPr="00731AEE">
              <w:rPr>
                <w:spacing w:val="-2"/>
                <w:sz w:val="22"/>
                <w:szCs w:val="24"/>
              </w:rPr>
              <w:t>Campionatele</w:t>
            </w:r>
            <w:r w:rsidRPr="00731AEE">
              <w:rPr>
                <w:spacing w:val="1"/>
                <w:sz w:val="22"/>
                <w:szCs w:val="24"/>
              </w:rPr>
              <w:t xml:space="preserve"> </w:t>
            </w:r>
            <w:r w:rsidRPr="00731AEE">
              <w:rPr>
                <w:spacing w:val="-2"/>
                <w:sz w:val="22"/>
                <w:szCs w:val="24"/>
              </w:rPr>
              <w:t>Mondiale;</w:t>
            </w:r>
          </w:p>
          <w:p w:rsidR="00D505AC" w:rsidRPr="00731AEE" w:rsidRDefault="00D505AC" w:rsidP="00D505AC">
            <w:pPr>
              <w:pStyle w:val="a3"/>
              <w:numPr>
                <w:ilvl w:val="0"/>
                <w:numId w:val="78"/>
              </w:numPr>
              <w:tabs>
                <w:tab w:val="left" w:pos="235"/>
              </w:tabs>
              <w:autoSpaceDE/>
              <w:autoSpaceDN/>
              <w:ind w:left="0" w:hanging="48"/>
              <w:jc w:val="both"/>
              <w:rPr>
                <w:sz w:val="22"/>
                <w:szCs w:val="24"/>
              </w:rPr>
            </w:pPr>
            <w:r w:rsidRPr="00731AEE">
              <w:rPr>
                <w:sz w:val="22"/>
                <w:szCs w:val="24"/>
              </w:rPr>
              <w:t xml:space="preserve">locurile </w:t>
            </w:r>
            <w:r w:rsidRPr="00731AEE">
              <w:rPr>
                <w:spacing w:val="-1"/>
                <w:sz w:val="22"/>
                <w:szCs w:val="24"/>
              </w:rPr>
              <w:t>I-VIII</w:t>
            </w:r>
            <w:r w:rsidRPr="00731AEE">
              <w:rPr>
                <w:sz w:val="22"/>
                <w:szCs w:val="24"/>
              </w:rPr>
              <w:t xml:space="preserve"> la </w:t>
            </w:r>
            <w:r w:rsidRPr="00731AEE">
              <w:rPr>
                <w:spacing w:val="-2"/>
                <w:sz w:val="22"/>
                <w:szCs w:val="24"/>
              </w:rPr>
              <w:t>Campionatele</w:t>
            </w:r>
            <w:r w:rsidRPr="00731AEE">
              <w:rPr>
                <w:sz w:val="22"/>
                <w:szCs w:val="24"/>
              </w:rPr>
              <w:t xml:space="preserve"> </w:t>
            </w:r>
            <w:r w:rsidRPr="00731AEE">
              <w:rPr>
                <w:spacing w:val="-1"/>
                <w:sz w:val="22"/>
                <w:szCs w:val="24"/>
              </w:rPr>
              <w:t>Europene;</w:t>
            </w:r>
          </w:p>
          <w:p w:rsidR="00D505AC" w:rsidRPr="00731AEE" w:rsidRDefault="00D505AC" w:rsidP="00D505AC">
            <w:pPr>
              <w:pStyle w:val="a3"/>
              <w:numPr>
                <w:ilvl w:val="0"/>
                <w:numId w:val="78"/>
              </w:numPr>
              <w:tabs>
                <w:tab w:val="left" w:pos="235"/>
              </w:tabs>
              <w:autoSpaceDE/>
              <w:autoSpaceDN/>
              <w:ind w:left="0" w:hanging="48"/>
              <w:jc w:val="both"/>
              <w:rPr>
                <w:sz w:val="22"/>
                <w:szCs w:val="24"/>
              </w:rPr>
            </w:pPr>
            <w:r w:rsidRPr="00731AEE">
              <w:rPr>
                <w:sz w:val="22"/>
                <w:szCs w:val="24"/>
              </w:rPr>
              <w:t>locurile I-III</w:t>
            </w:r>
            <w:r w:rsidRPr="00731AEE">
              <w:rPr>
                <w:spacing w:val="-1"/>
                <w:sz w:val="22"/>
                <w:szCs w:val="24"/>
              </w:rPr>
              <w:t xml:space="preserve"> </w:t>
            </w:r>
            <w:r w:rsidRPr="00731AEE">
              <w:rPr>
                <w:sz w:val="22"/>
                <w:szCs w:val="24"/>
              </w:rPr>
              <w:t>la</w:t>
            </w:r>
            <w:r w:rsidRPr="00731AEE">
              <w:rPr>
                <w:spacing w:val="-1"/>
                <w:sz w:val="22"/>
                <w:szCs w:val="24"/>
              </w:rPr>
              <w:t xml:space="preserve"> </w:t>
            </w:r>
            <w:r w:rsidRPr="00731AEE">
              <w:rPr>
                <w:spacing w:val="-2"/>
                <w:sz w:val="22"/>
                <w:szCs w:val="24"/>
              </w:rPr>
              <w:t>Campionatele</w:t>
            </w:r>
            <w:r w:rsidRPr="00731AEE">
              <w:rPr>
                <w:spacing w:val="1"/>
                <w:sz w:val="22"/>
                <w:szCs w:val="24"/>
              </w:rPr>
              <w:t xml:space="preserve"> </w:t>
            </w:r>
            <w:r w:rsidRPr="00731AEE">
              <w:rPr>
                <w:spacing w:val="-1"/>
                <w:sz w:val="22"/>
                <w:szCs w:val="24"/>
              </w:rPr>
              <w:t>Europene de</w:t>
            </w:r>
            <w:r w:rsidRPr="00731AEE">
              <w:rPr>
                <w:spacing w:val="1"/>
                <w:sz w:val="22"/>
                <w:szCs w:val="24"/>
              </w:rPr>
              <w:t xml:space="preserve"> </w:t>
            </w:r>
            <w:r w:rsidRPr="00731AEE">
              <w:rPr>
                <w:spacing w:val="-1"/>
                <w:sz w:val="22"/>
                <w:szCs w:val="24"/>
              </w:rPr>
              <w:t>tineret</w:t>
            </w:r>
            <w:r w:rsidRPr="00731AEE">
              <w:rPr>
                <w:sz w:val="22"/>
                <w:szCs w:val="24"/>
              </w:rPr>
              <w:t xml:space="preserve"> </w:t>
            </w:r>
            <w:r w:rsidRPr="00731AEE">
              <w:rPr>
                <w:spacing w:val="-1"/>
                <w:sz w:val="22"/>
                <w:szCs w:val="24"/>
              </w:rPr>
              <w:t>(până</w:t>
            </w:r>
            <w:r w:rsidRPr="00731AEE">
              <w:rPr>
                <w:sz w:val="22"/>
                <w:szCs w:val="24"/>
              </w:rPr>
              <w:t xml:space="preserve"> la </w:t>
            </w:r>
            <w:r w:rsidRPr="00731AEE">
              <w:rPr>
                <w:spacing w:val="-1"/>
                <w:sz w:val="22"/>
                <w:szCs w:val="24"/>
              </w:rPr>
              <w:t>23</w:t>
            </w:r>
            <w:r w:rsidRPr="00731AEE">
              <w:rPr>
                <w:spacing w:val="1"/>
                <w:sz w:val="22"/>
                <w:szCs w:val="24"/>
              </w:rPr>
              <w:t xml:space="preserve"> </w:t>
            </w:r>
            <w:r w:rsidRPr="00731AEE">
              <w:rPr>
                <w:sz w:val="22"/>
                <w:szCs w:val="24"/>
              </w:rPr>
              <w:t>de</w:t>
            </w:r>
            <w:r w:rsidRPr="00731AEE">
              <w:rPr>
                <w:spacing w:val="43"/>
                <w:sz w:val="22"/>
                <w:szCs w:val="24"/>
              </w:rPr>
              <w:t xml:space="preserve"> </w:t>
            </w:r>
            <w:r w:rsidRPr="00731AEE">
              <w:rPr>
                <w:spacing w:val="-1"/>
                <w:sz w:val="22"/>
                <w:szCs w:val="24"/>
              </w:rPr>
              <w:t>ani);</w:t>
            </w:r>
          </w:p>
          <w:p w:rsidR="00D505AC" w:rsidRPr="00731AEE" w:rsidRDefault="00D505AC" w:rsidP="00D505AC">
            <w:pPr>
              <w:pStyle w:val="a3"/>
              <w:numPr>
                <w:ilvl w:val="0"/>
                <w:numId w:val="78"/>
              </w:numPr>
              <w:tabs>
                <w:tab w:val="left" w:pos="235"/>
              </w:tabs>
              <w:autoSpaceDE/>
              <w:autoSpaceDN/>
              <w:ind w:left="235" w:hanging="283"/>
              <w:jc w:val="both"/>
              <w:rPr>
                <w:sz w:val="22"/>
                <w:szCs w:val="24"/>
              </w:rPr>
            </w:pPr>
            <w:r w:rsidRPr="00731AEE">
              <w:rPr>
                <w:sz w:val="22"/>
                <w:szCs w:val="24"/>
              </w:rPr>
              <w:t>locurile I-III</w:t>
            </w:r>
            <w:r w:rsidRPr="00731AEE">
              <w:rPr>
                <w:spacing w:val="13"/>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competițiile</w:t>
            </w:r>
            <w:r w:rsidRPr="00731AEE">
              <w:rPr>
                <w:spacing w:val="16"/>
                <w:sz w:val="22"/>
                <w:szCs w:val="24"/>
              </w:rPr>
              <w:t xml:space="preserve"> </w:t>
            </w:r>
            <w:r w:rsidRPr="00731AEE">
              <w:rPr>
                <w:spacing w:val="-1"/>
                <w:sz w:val="22"/>
                <w:szCs w:val="24"/>
              </w:rPr>
              <w:t>Internaționale</w:t>
            </w:r>
            <w:r w:rsidRPr="00731AEE">
              <w:rPr>
                <w:spacing w:val="16"/>
                <w:sz w:val="22"/>
                <w:szCs w:val="24"/>
              </w:rPr>
              <w:t xml:space="preserve"> </w:t>
            </w:r>
            <w:r w:rsidRPr="00731AEE">
              <w:rPr>
                <w:spacing w:val="-2"/>
                <w:sz w:val="22"/>
                <w:szCs w:val="24"/>
              </w:rPr>
              <w:t>din</w:t>
            </w:r>
            <w:r w:rsidRPr="00731AEE">
              <w:rPr>
                <w:spacing w:val="17"/>
                <w:sz w:val="22"/>
                <w:szCs w:val="24"/>
              </w:rPr>
              <w:t xml:space="preserve"> </w:t>
            </w:r>
            <w:r w:rsidRPr="00731AEE">
              <w:rPr>
                <w:spacing w:val="-1"/>
                <w:sz w:val="22"/>
                <w:szCs w:val="24"/>
              </w:rPr>
              <w:t>calendarul</w:t>
            </w:r>
            <w:r w:rsidRPr="00731AEE">
              <w:rPr>
                <w:spacing w:val="17"/>
                <w:sz w:val="22"/>
                <w:szCs w:val="24"/>
              </w:rPr>
              <w:t xml:space="preserve"> </w:t>
            </w:r>
            <w:r w:rsidRPr="00731AEE">
              <w:rPr>
                <w:spacing w:val="-1"/>
                <w:sz w:val="22"/>
                <w:szCs w:val="24"/>
              </w:rPr>
              <w:t>UCI</w:t>
            </w:r>
            <w:r w:rsidRPr="00731AEE">
              <w:rPr>
                <w:spacing w:val="41"/>
                <w:sz w:val="22"/>
                <w:szCs w:val="24"/>
              </w:rPr>
              <w:t xml:space="preserve"> </w:t>
            </w:r>
            <w:r w:rsidRPr="00731AEE">
              <w:rPr>
                <w:spacing w:val="-1"/>
                <w:sz w:val="22"/>
                <w:szCs w:val="24"/>
              </w:rPr>
              <w:t>(Uniunea</w:t>
            </w:r>
            <w:r w:rsidRPr="00731AEE">
              <w:rPr>
                <w:spacing w:val="1"/>
                <w:sz w:val="22"/>
                <w:szCs w:val="24"/>
              </w:rPr>
              <w:t xml:space="preserve"> </w:t>
            </w:r>
            <w:r w:rsidRPr="00731AEE">
              <w:rPr>
                <w:spacing w:val="-2"/>
                <w:sz w:val="22"/>
                <w:szCs w:val="24"/>
              </w:rPr>
              <w:t>Ciclistă</w:t>
            </w:r>
            <w:r w:rsidRPr="00731AEE">
              <w:rPr>
                <w:spacing w:val="1"/>
                <w:sz w:val="22"/>
                <w:szCs w:val="24"/>
              </w:rPr>
              <w:t xml:space="preserve"> </w:t>
            </w:r>
            <w:r w:rsidRPr="00731AEE">
              <w:rPr>
                <w:spacing w:val="-1"/>
                <w:sz w:val="22"/>
                <w:szCs w:val="24"/>
              </w:rPr>
              <w:t>Internaţională) și UEC (Uniunea Europeană Ciclistă) la următoarele categorii:IM1,</w:t>
            </w:r>
            <w:r w:rsidRPr="00731AEE">
              <w:rPr>
                <w:sz w:val="22"/>
                <w:szCs w:val="24"/>
              </w:rPr>
              <w:t xml:space="preserve"> </w:t>
            </w:r>
            <w:r w:rsidRPr="00731AEE">
              <w:rPr>
                <w:spacing w:val="-1"/>
                <w:sz w:val="22"/>
                <w:szCs w:val="24"/>
              </w:rPr>
              <w:t>IM2,</w:t>
            </w:r>
            <w:r w:rsidRPr="00731AEE">
              <w:rPr>
                <w:sz w:val="22"/>
                <w:szCs w:val="24"/>
              </w:rPr>
              <w:t xml:space="preserve"> </w:t>
            </w:r>
            <w:r w:rsidRPr="00731AEE">
              <w:rPr>
                <w:spacing w:val="-1"/>
                <w:sz w:val="22"/>
                <w:szCs w:val="24"/>
              </w:rPr>
              <w:t>IM3,</w:t>
            </w:r>
            <w:r w:rsidRPr="00731AEE">
              <w:rPr>
                <w:spacing w:val="41"/>
                <w:sz w:val="22"/>
                <w:szCs w:val="24"/>
              </w:rPr>
              <w:t xml:space="preserve"> </w:t>
            </w:r>
            <w:r w:rsidRPr="00731AEE">
              <w:rPr>
                <w:spacing w:val="-1"/>
                <w:sz w:val="22"/>
                <w:szCs w:val="24"/>
              </w:rPr>
              <w:t>IM4;</w:t>
            </w:r>
          </w:p>
          <w:p w:rsidR="00D505AC" w:rsidRPr="00731AEE" w:rsidRDefault="00D505AC" w:rsidP="00D505AC">
            <w:pPr>
              <w:pStyle w:val="a3"/>
              <w:numPr>
                <w:ilvl w:val="0"/>
                <w:numId w:val="78"/>
              </w:numPr>
              <w:tabs>
                <w:tab w:val="left" w:pos="235"/>
              </w:tabs>
              <w:autoSpaceDE/>
              <w:autoSpaceDN/>
              <w:ind w:left="235" w:hanging="283"/>
              <w:jc w:val="both"/>
              <w:rPr>
                <w:sz w:val="22"/>
                <w:szCs w:val="24"/>
              </w:rPr>
            </w:pPr>
            <w:r w:rsidRPr="00731AEE">
              <w:rPr>
                <w:sz w:val="22"/>
                <w:szCs w:val="24"/>
              </w:rPr>
              <w:t>locurile I-III în clasamentul general al Competițiilor Internaționale de 3 sau 6 zile, la categoriile: 3D1,</w:t>
            </w:r>
            <w:r w:rsidRPr="00731AEE">
              <w:rPr>
                <w:spacing w:val="-3"/>
                <w:sz w:val="22"/>
                <w:szCs w:val="24"/>
              </w:rPr>
              <w:t xml:space="preserve"> </w:t>
            </w:r>
            <w:r w:rsidRPr="00731AEE">
              <w:rPr>
                <w:spacing w:val="-1"/>
                <w:sz w:val="22"/>
                <w:szCs w:val="24"/>
              </w:rPr>
              <w:t>3D2,</w:t>
            </w:r>
            <w:r w:rsidRPr="00731AEE">
              <w:rPr>
                <w:spacing w:val="-4"/>
                <w:sz w:val="22"/>
                <w:szCs w:val="24"/>
              </w:rPr>
              <w:t xml:space="preserve"> </w:t>
            </w:r>
            <w:r w:rsidRPr="00731AEE">
              <w:rPr>
                <w:spacing w:val="-1"/>
                <w:sz w:val="22"/>
                <w:szCs w:val="24"/>
              </w:rPr>
              <w:t>3D3, 6D1, 6D2,</w:t>
            </w:r>
            <w:r w:rsidRPr="00731AEE">
              <w:rPr>
                <w:spacing w:val="-4"/>
                <w:sz w:val="22"/>
                <w:szCs w:val="24"/>
              </w:rPr>
              <w:t xml:space="preserve"> </w:t>
            </w:r>
            <w:r w:rsidRPr="00731AEE">
              <w:rPr>
                <w:spacing w:val="-1"/>
                <w:sz w:val="22"/>
                <w:szCs w:val="24"/>
              </w:rPr>
              <w:t>6D3.</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79"/>
              </w:numPr>
              <w:tabs>
                <w:tab w:val="left" w:pos="235"/>
                <w:tab w:val="left" w:pos="300"/>
              </w:tabs>
              <w:autoSpaceDE/>
              <w:autoSpaceDN/>
              <w:ind w:left="0" w:hanging="48"/>
              <w:jc w:val="both"/>
              <w:rPr>
                <w:sz w:val="22"/>
                <w:szCs w:val="24"/>
              </w:rPr>
            </w:pPr>
            <w:r w:rsidRPr="00731AEE">
              <w:rPr>
                <w:sz w:val="22"/>
                <w:szCs w:val="24"/>
              </w:rPr>
              <w:t>locurile</w:t>
            </w:r>
            <w:r w:rsidRPr="00731AEE">
              <w:rPr>
                <w:spacing w:val="-1"/>
                <w:sz w:val="22"/>
                <w:szCs w:val="24"/>
              </w:rPr>
              <w:t xml:space="preserve"> XI-XVIII</w:t>
            </w:r>
            <w:r w:rsidRPr="00731AEE">
              <w:rPr>
                <w:sz w:val="22"/>
                <w:szCs w:val="24"/>
              </w:rPr>
              <w:t xml:space="preserve"> la </w:t>
            </w:r>
            <w:r w:rsidRPr="00731AEE">
              <w:rPr>
                <w:spacing w:val="-1"/>
                <w:sz w:val="22"/>
                <w:szCs w:val="24"/>
              </w:rPr>
              <w:t>Jocurile</w:t>
            </w:r>
            <w:r w:rsidRPr="00731AEE">
              <w:rPr>
                <w:sz w:val="22"/>
                <w:szCs w:val="24"/>
              </w:rPr>
              <w:t xml:space="preserve"> </w:t>
            </w:r>
            <w:r w:rsidRPr="00731AEE">
              <w:rPr>
                <w:spacing w:val="25"/>
                <w:sz w:val="22"/>
                <w:szCs w:val="24"/>
              </w:rPr>
              <w:t xml:space="preserve"> </w:t>
            </w:r>
            <w:r w:rsidRPr="00731AEE">
              <w:rPr>
                <w:spacing w:val="-2"/>
                <w:sz w:val="22"/>
                <w:szCs w:val="24"/>
              </w:rPr>
              <w:t>Olimpice</w:t>
            </w:r>
            <w:r w:rsidRPr="00731AEE">
              <w:rPr>
                <w:sz w:val="22"/>
                <w:szCs w:val="24"/>
              </w:rPr>
              <w:t xml:space="preserve"> </w:t>
            </w:r>
            <w:r w:rsidRPr="00731AEE">
              <w:rPr>
                <w:spacing w:val="25"/>
                <w:sz w:val="22"/>
                <w:szCs w:val="24"/>
              </w:rPr>
              <w:t xml:space="preserve"> </w:t>
            </w:r>
            <w:r w:rsidRPr="00731AEE">
              <w:rPr>
                <w:spacing w:val="-1"/>
                <w:sz w:val="22"/>
                <w:szCs w:val="24"/>
              </w:rPr>
              <w:t>şi</w:t>
            </w:r>
            <w:r w:rsidRPr="00731AEE">
              <w:rPr>
                <w:sz w:val="22"/>
                <w:szCs w:val="24"/>
              </w:rPr>
              <w:t xml:space="preserve"> </w:t>
            </w:r>
            <w:r w:rsidRPr="00731AEE">
              <w:rPr>
                <w:spacing w:val="24"/>
                <w:sz w:val="22"/>
                <w:szCs w:val="24"/>
              </w:rPr>
              <w:t xml:space="preserve"> </w:t>
            </w:r>
            <w:r w:rsidRPr="00731AEE">
              <w:rPr>
                <w:spacing w:val="-1"/>
                <w:sz w:val="22"/>
                <w:szCs w:val="24"/>
              </w:rPr>
              <w:t>Campionatele</w:t>
            </w:r>
            <w:r w:rsidRPr="00731AEE">
              <w:rPr>
                <w:spacing w:val="35"/>
                <w:sz w:val="22"/>
                <w:szCs w:val="24"/>
              </w:rPr>
              <w:t xml:space="preserve"> </w:t>
            </w:r>
            <w:r w:rsidRPr="00731AEE">
              <w:rPr>
                <w:spacing w:val="-1"/>
                <w:sz w:val="22"/>
                <w:szCs w:val="24"/>
              </w:rPr>
              <w:t>Mondiale;</w:t>
            </w:r>
          </w:p>
          <w:p w:rsidR="00D505AC" w:rsidRPr="00731AEE" w:rsidRDefault="00D505AC" w:rsidP="00D505AC">
            <w:pPr>
              <w:pStyle w:val="a3"/>
              <w:numPr>
                <w:ilvl w:val="0"/>
                <w:numId w:val="79"/>
              </w:numPr>
              <w:tabs>
                <w:tab w:val="left" w:pos="235"/>
                <w:tab w:val="left" w:pos="300"/>
              </w:tabs>
              <w:autoSpaceDE/>
              <w:autoSpaceDN/>
              <w:ind w:left="0" w:hanging="48"/>
              <w:jc w:val="both"/>
              <w:rPr>
                <w:sz w:val="22"/>
                <w:szCs w:val="24"/>
              </w:rPr>
            </w:pPr>
            <w:r w:rsidRPr="00731AEE">
              <w:rPr>
                <w:sz w:val="22"/>
                <w:szCs w:val="24"/>
              </w:rPr>
              <w:t>locurile</w:t>
            </w:r>
            <w:r w:rsidRPr="00731AEE">
              <w:rPr>
                <w:spacing w:val="-1"/>
                <w:sz w:val="22"/>
                <w:szCs w:val="24"/>
              </w:rPr>
              <w:t xml:space="preserve"> IX-XV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Europene;</w:t>
            </w:r>
          </w:p>
          <w:p w:rsidR="00D505AC" w:rsidRPr="00731AEE" w:rsidRDefault="00D505AC" w:rsidP="00D505AC">
            <w:pPr>
              <w:pStyle w:val="a3"/>
              <w:numPr>
                <w:ilvl w:val="0"/>
                <w:numId w:val="79"/>
              </w:numPr>
              <w:tabs>
                <w:tab w:val="left" w:pos="235"/>
                <w:tab w:val="left" w:pos="300"/>
              </w:tabs>
              <w:autoSpaceDE/>
              <w:autoSpaceDN/>
              <w:ind w:left="0" w:hanging="48"/>
              <w:jc w:val="both"/>
              <w:rPr>
                <w:sz w:val="22"/>
                <w:szCs w:val="24"/>
              </w:rPr>
            </w:pPr>
            <w:r w:rsidRPr="00731AEE">
              <w:rPr>
                <w:sz w:val="22"/>
                <w:szCs w:val="24"/>
              </w:rPr>
              <w:t xml:space="preserve">locurile I-II la </w:t>
            </w:r>
            <w:r w:rsidRPr="00731AEE">
              <w:rPr>
                <w:spacing w:val="-2"/>
                <w:sz w:val="22"/>
                <w:szCs w:val="24"/>
              </w:rPr>
              <w:t>Campionatele</w:t>
            </w:r>
            <w:r w:rsidRPr="00731AEE">
              <w:rPr>
                <w:spacing w:val="1"/>
                <w:sz w:val="22"/>
                <w:szCs w:val="24"/>
              </w:rPr>
              <w:t xml:space="preserve"> </w:t>
            </w:r>
            <w:r w:rsidRPr="00731AEE">
              <w:rPr>
                <w:spacing w:val="-2"/>
                <w:sz w:val="22"/>
                <w:szCs w:val="24"/>
              </w:rPr>
              <w:t>Mondiale</w:t>
            </w:r>
            <w:r w:rsidRPr="00731AEE">
              <w:rPr>
                <w:sz w:val="22"/>
                <w:szCs w:val="24"/>
              </w:rPr>
              <w:t xml:space="preserve"> </w:t>
            </w:r>
            <w:r w:rsidRPr="00731AEE">
              <w:rPr>
                <w:spacing w:val="-1"/>
                <w:sz w:val="22"/>
                <w:szCs w:val="24"/>
              </w:rPr>
              <w:t>(juniori);</w:t>
            </w:r>
          </w:p>
          <w:p w:rsidR="00D505AC" w:rsidRPr="00731AEE" w:rsidRDefault="00D505AC" w:rsidP="00D505AC">
            <w:pPr>
              <w:pStyle w:val="a3"/>
              <w:numPr>
                <w:ilvl w:val="0"/>
                <w:numId w:val="79"/>
              </w:numPr>
              <w:tabs>
                <w:tab w:val="left" w:pos="235"/>
                <w:tab w:val="left" w:pos="300"/>
              </w:tabs>
              <w:autoSpaceDE/>
              <w:autoSpaceDN/>
              <w:ind w:left="235" w:hanging="283"/>
              <w:jc w:val="both"/>
              <w:rPr>
                <w:sz w:val="22"/>
                <w:szCs w:val="24"/>
              </w:rPr>
            </w:pPr>
            <w:r w:rsidRPr="00731AEE">
              <w:rPr>
                <w:sz w:val="22"/>
                <w:szCs w:val="24"/>
              </w:rPr>
              <w:t>locurile IV-VIII</w:t>
            </w:r>
            <w:r w:rsidRPr="00731AEE">
              <w:rPr>
                <w:spacing w:val="23"/>
                <w:sz w:val="22"/>
                <w:szCs w:val="24"/>
              </w:rPr>
              <w:t xml:space="preserve"> </w:t>
            </w:r>
            <w:r w:rsidRPr="00731AEE">
              <w:rPr>
                <w:sz w:val="22"/>
                <w:szCs w:val="24"/>
              </w:rPr>
              <w:t>la</w:t>
            </w:r>
            <w:r w:rsidRPr="00731AEE">
              <w:rPr>
                <w:spacing w:val="23"/>
                <w:sz w:val="22"/>
                <w:szCs w:val="24"/>
              </w:rPr>
              <w:t xml:space="preserve"> </w:t>
            </w:r>
            <w:r w:rsidRPr="00731AEE">
              <w:rPr>
                <w:spacing w:val="-1"/>
                <w:sz w:val="22"/>
                <w:szCs w:val="24"/>
              </w:rPr>
              <w:t>Campionatele</w:t>
            </w:r>
            <w:r w:rsidRPr="00731AEE">
              <w:rPr>
                <w:spacing w:val="23"/>
                <w:sz w:val="22"/>
                <w:szCs w:val="24"/>
              </w:rPr>
              <w:t xml:space="preserve"> </w:t>
            </w:r>
            <w:r w:rsidRPr="00731AEE">
              <w:rPr>
                <w:spacing w:val="-1"/>
                <w:sz w:val="22"/>
                <w:szCs w:val="24"/>
              </w:rPr>
              <w:t>Europene</w:t>
            </w:r>
            <w:r w:rsidRPr="00731AEE">
              <w:rPr>
                <w:spacing w:val="23"/>
                <w:sz w:val="22"/>
                <w:szCs w:val="24"/>
              </w:rPr>
              <w:t xml:space="preserve"> </w:t>
            </w:r>
            <w:r w:rsidRPr="00731AEE">
              <w:rPr>
                <w:sz w:val="22"/>
                <w:szCs w:val="24"/>
              </w:rPr>
              <w:t>(</w:t>
            </w:r>
            <w:r w:rsidRPr="00731AEE">
              <w:rPr>
                <w:spacing w:val="-1"/>
                <w:sz w:val="22"/>
                <w:szCs w:val="24"/>
              </w:rPr>
              <w:t>tineret</w:t>
            </w:r>
            <w:r w:rsidRPr="00731AEE">
              <w:rPr>
                <w:spacing w:val="24"/>
                <w:sz w:val="22"/>
                <w:szCs w:val="24"/>
              </w:rPr>
              <w:t xml:space="preserve"> </w:t>
            </w:r>
            <w:r w:rsidRPr="00731AEE">
              <w:rPr>
                <w:spacing w:val="-1"/>
                <w:sz w:val="22"/>
                <w:szCs w:val="24"/>
              </w:rPr>
              <w:t>până</w:t>
            </w:r>
            <w:r w:rsidRPr="00731AEE">
              <w:rPr>
                <w:spacing w:val="23"/>
                <w:sz w:val="22"/>
                <w:szCs w:val="24"/>
              </w:rPr>
              <w:t xml:space="preserve"> </w:t>
            </w:r>
            <w:r w:rsidRPr="00731AEE">
              <w:rPr>
                <w:sz w:val="22"/>
                <w:szCs w:val="24"/>
              </w:rPr>
              <w:t>la</w:t>
            </w:r>
            <w:r w:rsidRPr="00731AEE">
              <w:rPr>
                <w:spacing w:val="23"/>
                <w:sz w:val="22"/>
                <w:szCs w:val="24"/>
              </w:rPr>
              <w:t xml:space="preserve"> </w:t>
            </w:r>
            <w:r w:rsidRPr="00731AEE">
              <w:rPr>
                <w:sz w:val="22"/>
                <w:szCs w:val="24"/>
              </w:rPr>
              <w:t>23</w:t>
            </w:r>
            <w:r w:rsidRPr="00731AEE">
              <w:rPr>
                <w:spacing w:val="-3"/>
                <w:sz w:val="22"/>
                <w:szCs w:val="24"/>
              </w:rPr>
              <w:t xml:space="preserve"> </w:t>
            </w:r>
            <w:r w:rsidRPr="00731AEE">
              <w:rPr>
                <w:sz w:val="22"/>
                <w:szCs w:val="24"/>
              </w:rPr>
              <w:t xml:space="preserve">de </w:t>
            </w:r>
            <w:r w:rsidRPr="00731AEE">
              <w:rPr>
                <w:spacing w:val="-1"/>
                <w:sz w:val="22"/>
                <w:szCs w:val="24"/>
              </w:rPr>
              <w:t>ani/juniori);</w:t>
            </w:r>
          </w:p>
          <w:p w:rsidR="00D505AC" w:rsidRPr="00731AEE" w:rsidRDefault="00D505AC" w:rsidP="00D505AC">
            <w:pPr>
              <w:pStyle w:val="a3"/>
              <w:numPr>
                <w:ilvl w:val="0"/>
                <w:numId w:val="79"/>
              </w:numPr>
              <w:tabs>
                <w:tab w:val="left" w:pos="235"/>
                <w:tab w:val="left" w:pos="300"/>
              </w:tabs>
              <w:autoSpaceDE/>
              <w:autoSpaceDN/>
              <w:ind w:left="235" w:hanging="283"/>
              <w:jc w:val="both"/>
              <w:rPr>
                <w:sz w:val="22"/>
                <w:szCs w:val="24"/>
              </w:rPr>
            </w:pPr>
            <w:r w:rsidRPr="00731AEE">
              <w:rPr>
                <w:sz w:val="22"/>
                <w:szCs w:val="24"/>
              </w:rPr>
              <w:t>locurile IV-X</w:t>
            </w:r>
            <w:r w:rsidRPr="00731AEE">
              <w:rPr>
                <w:spacing w:val="22"/>
                <w:sz w:val="22"/>
                <w:szCs w:val="24"/>
              </w:rPr>
              <w:t xml:space="preserve"> </w:t>
            </w:r>
            <w:r w:rsidRPr="00731AEE">
              <w:rPr>
                <w:sz w:val="22"/>
                <w:szCs w:val="24"/>
              </w:rPr>
              <w:t>la</w:t>
            </w:r>
            <w:r w:rsidRPr="00731AEE">
              <w:rPr>
                <w:spacing w:val="23"/>
                <w:sz w:val="22"/>
                <w:szCs w:val="24"/>
              </w:rPr>
              <w:t xml:space="preserve"> </w:t>
            </w:r>
            <w:r w:rsidRPr="00731AEE">
              <w:rPr>
                <w:spacing w:val="-1"/>
                <w:sz w:val="22"/>
                <w:szCs w:val="24"/>
              </w:rPr>
              <w:t>Competiții</w:t>
            </w:r>
            <w:r w:rsidRPr="00731AEE">
              <w:rPr>
                <w:spacing w:val="21"/>
                <w:sz w:val="22"/>
                <w:szCs w:val="24"/>
              </w:rPr>
              <w:t xml:space="preserve"> </w:t>
            </w:r>
            <w:r w:rsidRPr="00731AEE">
              <w:rPr>
                <w:spacing w:val="-1"/>
                <w:sz w:val="22"/>
                <w:szCs w:val="24"/>
              </w:rPr>
              <w:t>Internaționale</w:t>
            </w:r>
            <w:r w:rsidRPr="00731AEE">
              <w:rPr>
                <w:spacing w:val="20"/>
                <w:sz w:val="22"/>
                <w:szCs w:val="24"/>
              </w:rPr>
              <w:t xml:space="preserve"> </w:t>
            </w:r>
            <w:r w:rsidRPr="00731AEE">
              <w:rPr>
                <w:spacing w:val="-1"/>
                <w:sz w:val="22"/>
                <w:szCs w:val="24"/>
              </w:rPr>
              <w:t>din</w:t>
            </w:r>
            <w:r w:rsidRPr="00731AEE">
              <w:rPr>
                <w:spacing w:val="21"/>
                <w:sz w:val="22"/>
                <w:szCs w:val="24"/>
              </w:rPr>
              <w:t xml:space="preserve"> </w:t>
            </w:r>
            <w:r w:rsidRPr="00731AEE">
              <w:rPr>
                <w:spacing w:val="-1"/>
                <w:sz w:val="22"/>
                <w:szCs w:val="24"/>
              </w:rPr>
              <w:t>calendarul</w:t>
            </w:r>
            <w:r w:rsidRPr="00731AEE">
              <w:rPr>
                <w:spacing w:val="24"/>
                <w:sz w:val="22"/>
                <w:szCs w:val="24"/>
              </w:rPr>
              <w:t xml:space="preserve"> </w:t>
            </w:r>
            <w:r w:rsidRPr="00731AEE">
              <w:rPr>
                <w:spacing w:val="-1"/>
                <w:sz w:val="22"/>
                <w:szCs w:val="24"/>
              </w:rPr>
              <w:t>UCI</w:t>
            </w:r>
            <w:r w:rsidRPr="00731AEE">
              <w:rPr>
                <w:spacing w:val="41"/>
                <w:sz w:val="22"/>
                <w:szCs w:val="24"/>
              </w:rPr>
              <w:t xml:space="preserve"> și UEC</w:t>
            </w:r>
            <w:r w:rsidRPr="00731AEE">
              <w:rPr>
                <w:sz w:val="22"/>
                <w:szCs w:val="24"/>
              </w:rPr>
              <w:t xml:space="preserve">la </w:t>
            </w:r>
            <w:r w:rsidRPr="00731AEE">
              <w:rPr>
                <w:spacing w:val="-2"/>
                <w:sz w:val="22"/>
                <w:szCs w:val="24"/>
              </w:rPr>
              <w:t>categoriile:</w:t>
            </w:r>
            <w:r w:rsidRPr="00731AEE">
              <w:rPr>
                <w:spacing w:val="1"/>
                <w:sz w:val="22"/>
                <w:szCs w:val="24"/>
              </w:rPr>
              <w:t xml:space="preserve"> </w:t>
            </w:r>
            <w:r w:rsidRPr="00731AEE">
              <w:rPr>
                <w:spacing w:val="-1"/>
                <w:sz w:val="22"/>
                <w:szCs w:val="24"/>
              </w:rPr>
              <w:t>IM1, IM2, IM3, IM4;</w:t>
            </w:r>
          </w:p>
          <w:p w:rsidR="00D505AC" w:rsidRPr="00731AEE" w:rsidRDefault="00D505AC" w:rsidP="00D505AC">
            <w:pPr>
              <w:pStyle w:val="a3"/>
              <w:numPr>
                <w:ilvl w:val="0"/>
                <w:numId w:val="79"/>
              </w:numPr>
              <w:tabs>
                <w:tab w:val="left" w:pos="235"/>
                <w:tab w:val="left" w:pos="300"/>
              </w:tabs>
              <w:autoSpaceDE/>
              <w:autoSpaceDN/>
              <w:ind w:left="235" w:hanging="283"/>
              <w:jc w:val="both"/>
              <w:rPr>
                <w:spacing w:val="-1"/>
                <w:sz w:val="22"/>
                <w:szCs w:val="24"/>
              </w:rPr>
            </w:pPr>
            <w:r w:rsidRPr="00731AEE">
              <w:rPr>
                <w:sz w:val="22"/>
                <w:szCs w:val="24"/>
              </w:rPr>
              <w:t>locurile IV-X</w:t>
            </w:r>
            <w:r w:rsidRPr="00731AEE">
              <w:rPr>
                <w:spacing w:val="48"/>
                <w:sz w:val="22"/>
                <w:szCs w:val="24"/>
              </w:rPr>
              <w:t xml:space="preserve"> </w:t>
            </w:r>
            <w:r w:rsidRPr="00731AEE">
              <w:rPr>
                <w:spacing w:val="-1"/>
                <w:sz w:val="22"/>
                <w:szCs w:val="24"/>
              </w:rPr>
              <w:t>în</w:t>
            </w:r>
            <w:r w:rsidRPr="00731AEE">
              <w:rPr>
                <w:sz w:val="22"/>
                <w:szCs w:val="24"/>
              </w:rPr>
              <w:t xml:space="preserve"> </w:t>
            </w:r>
            <w:r w:rsidRPr="00731AEE">
              <w:rPr>
                <w:spacing w:val="-1"/>
                <w:sz w:val="22"/>
                <w:szCs w:val="24"/>
              </w:rPr>
              <w:t>clasamentul</w:t>
            </w:r>
            <w:r w:rsidRPr="00731AEE">
              <w:rPr>
                <w:sz w:val="22"/>
                <w:szCs w:val="24"/>
              </w:rPr>
              <w:t xml:space="preserve"> </w:t>
            </w:r>
            <w:r w:rsidRPr="00731AEE">
              <w:rPr>
                <w:spacing w:val="-1"/>
                <w:sz w:val="22"/>
                <w:szCs w:val="24"/>
              </w:rPr>
              <w:t>general</w:t>
            </w:r>
            <w:r w:rsidRPr="00731AEE">
              <w:rPr>
                <w:sz w:val="22"/>
                <w:szCs w:val="24"/>
              </w:rPr>
              <w:t xml:space="preserve"> al </w:t>
            </w:r>
            <w:r w:rsidRPr="00731AEE">
              <w:rPr>
                <w:spacing w:val="-1"/>
                <w:sz w:val="22"/>
                <w:szCs w:val="24"/>
              </w:rPr>
              <w:t>Competițiilor</w:t>
            </w:r>
            <w:r w:rsidRPr="00731AEE">
              <w:rPr>
                <w:spacing w:val="35"/>
                <w:sz w:val="22"/>
                <w:szCs w:val="24"/>
              </w:rPr>
              <w:t xml:space="preserve"> </w:t>
            </w:r>
            <w:r w:rsidRPr="00731AEE">
              <w:rPr>
                <w:spacing w:val="-1"/>
                <w:sz w:val="22"/>
                <w:szCs w:val="24"/>
              </w:rPr>
              <w:t>Internaționale</w:t>
            </w:r>
            <w:r w:rsidRPr="00731AEE">
              <w:rPr>
                <w:sz w:val="22"/>
                <w:szCs w:val="24"/>
              </w:rPr>
              <w:t xml:space="preserve"> </w:t>
            </w:r>
            <w:r w:rsidRPr="00731AEE">
              <w:rPr>
                <w:spacing w:val="-1"/>
                <w:sz w:val="22"/>
                <w:szCs w:val="24"/>
              </w:rPr>
              <w:t>de</w:t>
            </w:r>
            <w:r w:rsidRPr="00731AEE">
              <w:rPr>
                <w:sz w:val="22"/>
                <w:szCs w:val="24"/>
              </w:rPr>
              <w:t xml:space="preserve"> 3</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z w:val="22"/>
                <w:szCs w:val="24"/>
              </w:rPr>
              <w:t xml:space="preserve">6 </w:t>
            </w:r>
            <w:r w:rsidRPr="00731AEE">
              <w:rPr>
                <w:spacing w:val="-2"/>
                <w:sz w:val="22"/>
                <w:szCs w:val="24"/>
              </w:rPr>
              <w:t>zile</w:t>
            </w:r>
            <w:r w:rsidRPr="00731AEE">
              <w:rPr>
                <w:sz w:val="22"/>
                <w:szCs w:val="24"/>
              </w:rPr>
              <w:t xml:space="preserve"> la </w:t>
            </w:r>
            <w:r w:rsidRPr="00731AEE">
              <w:rPr>
                <w:spacing w:val="-1"/>
                <w:sz w:val="22"/>
                <w:szCs w:val="24"/>
              </w:rPr>
              <w:t xml:space="preserve">categoriile: </w:t>
            </w:r>
            <w:r w:rsidRPr="00731AEE">
              <w:rPr>
                <w:sz w:val="22"/>
                <w:szCs w:val="24"/>
              </w:rPr>
              <w:t>3D1,</w:t>
            </w:r>
            <w:r w:rsidRPr="00731AEE">
              <w:rPr>
                <w:spacing w:val="-1"/>
                <w:sz w:val="22"/>
                <w:szCs w:val="24"/>
              </w:rPr>
              <w:t xml:space="preserve"> 3D2, 3D3,</w:t>
            </w:r>
            <w:r w:rsidRPr="00731AEE">
              <w:rPr>
                <w:spacing w:val="-4"/>
                <w:sz w:val="22"/>
                <w:szCs w:val="24"/>
              </w:rPr>
              <w:t xml:space="preserve"> </w:t>
            </w:r>
            <w:r w:rsidRPr="00731AEE">
              <w:rPr>
                <w:spacing w:val="-1"/>
                <w:sz w:val="22"/>
                <w:szCs w:val="24"/>
              </w:rPr>
              <w:t>6D1, 6D2, 6D3;</w:t>
            </w:r>
          </w:p>
          <w:p w:rsidR="00D505AC" w:rsidRPr="00731AEE" w:rsidRDefault="00D505AC" w:rsidP="00D505AC">
            <w:pPr>
              <w:pStyle w:val="a3"/>
              <w:numPr>
                <w:ilvl w:val="0"/>
                <w:numId w:val="79"/>
              </w:numPr>
              <w:tabs>
                <w:tab w:val="left" w:pos="235"/>
                <w:tab w:val="left" w:pos="300"/>
              </w:tabs>
              <w:autoSpaceDE/>
              <w:autoSpaceDN/>
              <w:ind w:left="235" w:hanging="283"/>
              <w:jc w:val="both"/>
              <w:rPr>
                <w:sz w:val="22"/>
                <w:szCs w:val="24"/>
              </w:rPr>
            </w:pPr>
            <w:r w:rsidRPr="00731AEE">
              <w:rPr>
                <w:sz w:val="22"/>
                <w:szCs w:val="24"/>
              </w:rPr>
              <w:t>să</w:t>
            </w:r>
            <w:r w:rsidRPr="00731AEE">
              <w:rPr>
                <w:spacing w:val="20"/>
                <w:sz w:val="22"/>
                <w:szCs w:val="24"/>
              </w:rPr>
              <w:t xml:space="preserve"> </w:t>
            </w:r>
            <w:r w:rsidRPr="00731AEE">
              <w:rPr>
                <w:spacing w:val="-1"/>
                <w:sz w:val="22"/>
                <w:szCs w:val="24"/>
              </w:rPr>
              <w:t>îndeplinească</w:t>
            </w:r>
            <w:r w:rsidRPr="00731AEE">
              <w:rPr>
                <w:spacing w:val="20"/>
                <w:sz w:val="22"/>
                <w:szCs w:val="24"/>
              </w:rPr>
              <w:t xml:space="preserve"> </w:t>
            </w:r>
            <w:r w:rsidRPr="00731AEE">
              <w:rPr>
                <w:spacing w:val="-2"/>
                <w:sz w:val="22"/>
                <w:szCs w:val="24"/>
              </w:rPr>
              <w:t>normativul</w:t>
            </w:r>
            <w:r w:rsidRPr="00731AEE">
              <w:rPr>
                <w:spacing w:val="21"/>
                <w:sz w:val="22"/>
                <w:szCs w:val="24"/>
              </w:rPr>
              <w:t xml:space="preserve"> </w:t>
            </w:r>
            <w:r w:rsidRPr="00731AEE">
              <w:rPr>
                <w:sz w:val="22"/>
                <w:szCs w:val="24"/>
              </w:rPr>
              <w:t>de</w:t>
            </w:r>
            <w:r w:rsidRPr="00731AEE">
              <w:rPr>
                <w:spacing w:val="20"/>
                <w:sz w:val="22"/>
                <w:szCs w:val="24"/>
              </w:rPr>
              <w:t xml:space="preserve"> </w:t>
            </w:r>
            <w:r w:rsidRPr="00731AEE">
              <w:rPr>
                <w:spacing w:val="-1"/>
                <w:sz w:val="22"/>
                <w:szCs w:val="24"/>
              </w:rPr>
              <w:t>4.30,00</w:t>
            </w:r>
            <w:r w:rsidRPr="00731AEE">
              <w:rPr>
                <w:spacing w:val="24"/>
                <w:sz w:val="22"/>
                <w:szCs w:val="24"/>
              </w:rPr>
              <w:t xml:space="preserve"> </w:t>
            </w:r>
            <w:r w:rsidRPr="00731AEE">
              <w:rPr>
                <w:spacing w:val="-2"/>
                <w:sz w:val="22"/>
                <w:szCs w:val="24"/>
              </w:rPr>
              <w:t>min</w:t>
            </w:r>
            <w:r w:rsidRPr="00731AEE">
              <w:rPr>
                <w:spacing w:val="22"/>
                <w:sz w:val="22"/>
                <w:szCs w:val="24"/>
              </w:rPr>
              <w:t xml:space="preserve"> </w:t>
            </w:r>
            <w:r w:rsidRPr="00731AEE">
              <w:rPr>
                <w:sz w:val="22"/>
                <w:szCs w:val="24"/>
              </w:rPr>
              <w:t>la</w:t>
            </w:r>
            <w:r w:rsidRPr="00731AEE">
              <w:rPr>
                <w:spacing w:val="20"/>
                <w:sz w:val="22"/>
                <w:szCs w:val="24"/>
              </w:rPr>
              <w:t xml:space="preserve"> </w:t>
            </w:r>
            <w:r w:rsidRPr="00731AEE">
              <w:rPr>
                <w:sz w:val="22"/>
                <w:szCs w:val="24"/>
              </w:rPr>
              <w:t>distanța</w:t>
            </w:r>
            <w:r w:rsidRPr="00731AEE">
              <w:rPr>
                <w:spacing w:val="20"/>
                <w:sz w:val="22"/>
                <w:szCs w:val="24"/>
              </w:rPr>
              <w:t xml:space="preserve"> </w:t>
            </w:r>
            <w:r w:rsidRPr="00731AEE">
              <w:rPr>
                <w:sz w:val="22"/>
                <w:szCs w:val="24"/>
              </w:rPr>
              <w:t>de</w:t>
            </w:r>
            <w:r w:rsidRPr="00731AEE">
              <w:rPr>
                <w:spacing w:val="20"/>
                <w:sz w:val="22"/>
                <w:szCs w:val="24"/>
              </w:rPr>
              <w:t xml:space="preserve"> </w:t>
            </w:r>
            <w:r w:rsidRPr="00731AEE">
              <w:rPr>
                <w:sz w:val="22"/>
                <w:szCs w:val="24"/>
              </w:rPr>
              <w:t>4</w:t>
            </w:r>
            <w:r w:rsidRPr="00731AEE">
              <w:rPr>
                <w:spacing w:val="22"/>
                <w:sz w:val="22"/>
                <w:szCs w:val="24"/>
              </w:rPr>
              <w:t xml:space="preserve"> </w:t>
            </w:r>
            <w:r w:rsidRPr="00731AEE">
              <w:rPr>
                <w:spacing w:val="-2"/>
                <w:sz w:val="22"/>
                <w:szCs w:val="24"/>
              </w:rPr>
              <w:t>km,</w:t>
            </w:r>
            <w:r w:rsidRPr="00731AEE">
              <w:rPr>
                <w:spacing w:val="22"/>
                <w:sz w:val="22"/>
                <w:szCs w:val="24"/>
              </w:rPr>
              <w:t xml:space="preserve"> </w:t>
            </w:r>
            <w:r w:rsidRPr="00731AEE">
              <w:rPr>
                <w:sz w:val="22"/>
                <w:szCs w:val="24"/>
              </w:rPr>
              <w:t xml:space="preserve">cursa </w:t>
            </w:r>
            <w:r w:rsidRPr="00731AEE">
              <w:rPr>
                <w:spacing w:val="-1"/>
                <w:sz w:val="22"/>
                <w:szCs w:val="24"/>
              </w:rPr>
              <w:t>pursuit</w:t>
            </w:r>
            <w:r w:rsidRPr="00731AEE">
              <w:rPr>
                <w:spacing w:val="33"/>
                <w:sz w:val="22"/>
                <w:szCs w:val="24"/>
              </w:rPr>
              <w:t xml:space="preserve"> </w:t>
            </w:r>
            <w:r w:rsidRPr="00731AEE">
              <w:rPr>
                <w:spacing w:val="-1"/>
                <w:sz w:val="22"/>
                <w:szCs w:val="24"/>
              </w:rPr>
              <w:t>individual;</w:t>
            </w:r>
          </w:p>
          <w:p w:rsidR="00D505AC" w:rsidRPr="00731AEE" w:rsidRDefault="00D505AC" w:rsidP="00D505AC">
            <w:pPr>
              <w:pStyle w:val="a3"/>
              <w:numPr>
                <w:ilvl w:val="0"/>
                <w:numId w:val="79"/>
              </w:numPr>
              <w:tabs>
                <w:tab w:val="left" w:pos="235"/>
                <w:tab w:val="left" w:pos="300"/>
              </w:tabs>
              <w:autoSpaceDE/>
              <w:autoSpaceDN/>
              <w:ind w:left="235" w:hanging="283"/>
              <w:jc w:val="both"/>
              <w:rPr>
                <w:sz w:val="22"/>
                <w:szCs w:val="24"/>
              </w:rPr>
            </w:pPr>
            <w:r w:rsidRPr="00731AEE">
              <w:rPr>
                <w:sz w:val="22"/>
                <w:szCs w:val="24"/>
              </w:rPr>
              <w:t>să</w:t>
            </w:r>
            <w:r w:rsidRPr="00731AEE">
              <w:rPr>
                <w:spacing w:val="28"/>
                <w:sz w:val="22"/>
                <w:szCs w:val="24"/>
              </w:rPr>
              <w:t xml:space="preserve"> </w:t>
            </w:r>
            <w:r w:rsidRPr="00731AEE">
              <w:rPr>
                <w:spacing w:val="-1"/>
                <w:sz w:val="22"/>
                <w:szCs w:val="24"/>
              </w:rPr>
              <w:t>îndeplinească</w:t>
            </w:r>
            <w:r w:rsidRPr="00731AEE">
              <w:rPr>
                <w:spacing w:val="26"/>
                <w:sz w:val="22"/>
                <w:szCs w:val="24"/>
              </w:rPr>
              <w:t xml:space="preserve"> </w:t>
            </w:r>
            <w:r w:rsidRPr="00731AEE">
              <w:rPr>
                <w:spacing w:val="-2"/>
                <w:sz w:val="22"/>
                <w:szCs w:val="24"/>
              </w:rPr>
              <w:t>normativul</w:t>
            </w:r>
            <w:r w:rsidRPr="00731AEE">
              <w:rPr>
                <w:spacing w:val="28"/>
                <w:sz w:val="22"/>
                <w:szCs w:val="24"/>
              </w:rPr>
              <w:t xml:space="preserve"> </w:t>
            </w:r>
            <w:r w:rsidRPr="00731AEE">
              <w:rPr>
                <w:sz w:val="22"/>
                <w:szCs w:val="24"/>
              </w:rPr>
              <w:t>de</w:t>
            </w:r>
            <w:r w:rsidRPr="00731AEE">
              <w:rPr>
                <w:spacing w:val="28"/>
                <w:sz w:val="22"/>
                <w:szCs w:val="24"/>
              </w:rPr>
              <w:t xml:space="preserve"> </w:t>
            </w:r>
            <w:r w:rsidRPr="00731AEE">
              <w:rPr>
                <w:spacing w:val="-2"/>
                <w:sz w:val="22"/>
                <w:szCs w:val="24"/>
              </w:rPr>
              <w:t>1.07,00</w:t>
            </w:r>
            <w:r w:rsidRPr="00731AEE">
              <w:rPr>
                <w:spacing w:val="28"/>
                <w:sz w:val="22"/>
                <w:szCs w:val="24"/>
              </w:rPr>
              <w:t xml:space="preserve"> </w:t>
            </w:r>
            <w:r w:rsidRPr="00731AEE">
              <w:rPr>
                <w:spacing w:val="-2"/>
                <w:sz w:val="22"/>
                <w:szCs w:val="24"/>
              </w:rPr>
              <w:t>min</w:t>
            </w:r>
            <w:r w:rsidRPr="00731AEE">
              <w:rPr>
                <w:spacing w:val="28"/>
                <w:sz w:val="22"/>
                <w:szCs w:val="24"/>
              </w:rPr>
              <w:t xml:space="preserve"> </w:t>
            </w:r>
            <w:r w:rsidRPr="00731AEE">
              <w:rPr>
                <w:sz w:val="22"/>
                <w:szCs w:val="24"/>
              </w:rPr>
              <w:t>la</w:t>
            </w:r>
            <w:r w:rsidRPr="00731AEE">
              <w:rPr>
                <w:spacing w:val="28"/>
                <w:sz w:val="22"/>
                <w:szCs w:val="24"/>
              </w:rPr>
              <w:t xml:space="preserve"> </w:t>
            </w:r>
            <w:r w:rsidRPr="00731AEE">
              <w:rPr>
                <w:sz w:val="22"/>
                <w:szCs w:val="24"/>
              </w:rPr>
              <w:t>distanța</w:t>
            </w:r>
            <w:r w:rsidRPr="00731AEE">
              <w:rPr>
                <w:spacing w:val="28"/>
                <w:sz w:val="22"/>
                <w:szCs w:val="24"/>
              </w:rPr>
              <w:t xml:space="preserve"> </w:t>
            </w:r>
            <w:r w:rsidRPr="00731AEE">
              <w:rPr>
                <w:sz w:val="22"/>
                <w:szCs w:val="24"/>
              </w:rPr>
              <w:t>de</w:t>
            </w:r>
            <w:r w:rsidRPr="00731AEE">
              <w:rPr>
                <w:spacing w:val="25"/>
                <w:sz w:val="22"/>
                <w:szCs w:val="24"/>
              </w:rPr>
              <w:t xml:space="preserve"> </w:t>
            </w:r>
            <w:r w:rsidRPr="00731AEE">
              <w:rPr>
                <w:sz w:val="22"/>
                <w:szCs w:val="24"/>
              </w:rPr>
              <w:t>1</w:t>
            </w:r>
            <w:r w:rsidRPr="00731AEE">
              <w:rPr>
                <w:spacing w:val="28"/>
                <w:sz w:val="22"/>
                <w:szCs w:val="24"/>
              </w:rPr>
              <w:t xml:space="preserve"> </w:t>
            </w:r>
            <w:r w:rsidRPr="00731AEE">
              <w:rPr>
                <w:spacing w:val="-1"/>
                <w:sz w:val="22"/>
                <w:szCs w:val="24"/>
              </w:rPr>
              <w:t>km,</w:t>
            </w:r>
            <w:r w:rsidRPr="00731AEE">
              <w:rPr>
                <w:sz w:val="22"/>
                <w:szCs w:val="24"/>
              </w:rPr>
              <w:t xml:space="preserve"> cursa</w:t>
            </w:r>
            <w:r w:rsidRPr="00731AEE">
              <w:rPr>
                <w:spacing w:val="28"/>
                <w:sz w:val="22"/>
                <w:szCs w:val="24"/>
              </w:rPr>
              <w:t xml:space="preserve">   </w:t>
            </w:r>
            <w:r w:rsidRPr="00731AEE">
              <w:rPr>
                <w:spacing w:val="-1"/>
                <w:sz w:val="22"/>
                <w:szCs w:val="24"/>
              </w:rPr>
              <w:t>contra</w:t>
            </w:r>
            <w:r w:rsidRPr="00731AEE">
              <w:rPr>
                <w:spacing w:val="-2"/>
                <w:sz w:val="22"/>
                <w:szCs w:val="24"/>
              </w:rPr>
              <w:t>timp</w:t>
            </w:r>
            <w:r w:rsidRPr="00731AEE">
              <w:rPr>
                <w:spacing w:val="1"/>
                <w:sz w:val="22"/>
                <w:szCs w:val="24"/>
              </w:rPr>
              <w:t xml:space="preserve"> </w:t>
            </w:r>
            <w:r w:rsidRPr="00731AEE">
              <w:rPr>
                <w:spacing w:val="-1"/>
                <w:sz w:val="22"/>
                <w:szCs w:val="24"/>
              </w:rPr>
              <w:t>individual.</w:t>
            </w:r>
          </w:p>
          <w:p w:rsidR="00D505AC" w:rsidRPr="00731AEE" w:rsidRDefault="00D505AC" w:rsidP="00D505AC">
            <w:pPr>
              <w:pStyle w:val="a3"/>
              <w:numPr>
                <w:ilvl w:val="0"/>
                <w:numId w:val="79"/>
              </w:numPr>
              <w:tabs>
                <w:tab w:val="left" w:pos="235"/>
                <w:tab w:val="left" w:pos="300"/>
              </w:tabs>
              <w:autoSpaceDE/>
              <w:autoSpaceDN/>
              <w:ind w:left="235" w:hanging="235"/>
              <w:jc w:val="both"/>
              <w:rPr>
                <w:sz w:val="22"/>
                <w:szCs w:val="24"/>
              </w:rPr>
            </w:pPr>
            <w:r w:rsidRPr="00731AEE">
              <w:rPr>
                <w:sz w:val="22"/>
                <w:szCs w:val="24"/>
              </w:rPr>
              <w:lastRenderedPageBreak/>
              <w:t>să</w:t>
            </w:r>
            <w:r w:rsidRPr="00731AEE">
              <w:rPr>
                <w:spacing w:val="33"/>
                <w:sz w:val="22"/>
                <w:szCs w:val="24"/>
              </w:rPr>
              <w:t xml:space="preserve"> </w:t>
            </w:r>
            <w:r w:rsidRPr="00731AEE">
              <w:rPr>
                <w:sz w:val="22"/>
                <w:szCs w:val="24"/>
              </w:rPr>
              <w:t>se</w:t>
            </w:r>
            <w:r w:rsidRPr="00731AEE">
              <w:rPr>
                <w:spacing w:val="35"/>
                <w:sz w:val="22"/>
                <w:szCs w:val="24"/>
              </w:rPr>
              <w:t xml:space="preserve"> </w:t>
            </w:r>
            <w:r w:rsidRPr="00731AEE">
              <w:rPr>
                <w:spacing w:val="-1"/>
                <w:sz w:val="22"/>
                <w:szCs w:val="24"/>
              </w:rPr>
              <w:t>claseze</w:t>
            </w:r>
            <w:r w:rsidRPr="00731AEE">
              <w:rPr>
                <w:spacing w:val="33"/>
                <w:sz w:val="22"/>
                <w:szCs w:val="24"/>
              </w:rPr>
              <w:t xml:space="preserve"> </w:t>
            </w:r>
            <w:r w:rsidRPr="00731AEE">
              <w:rPr>
                <w:sz w:val="22"/>
                <w:szCs w:val="24"/>
              </w:rPr>
              <w:t>de</w:t>
            </w:r>
            <w:r w:rsidRPr="00731AEE">
              <w:rPr>
                <w:spacing w:val="33"/>
                <w:sz w:val="22"/>
                <w:szCs w:val="24"/>
              </w:rPr>
              <w:t xml:space="preserve"> </w:t>
            </w:r>
            <w:r w:rsidRPr="00731AEE">
              <w:rPr>
                <w:spacing w:val="-1"/>
                <w:sz w:val="22"/>
                <w:szCs w:val="24"/>
              </w:rPr>
              <w:t>două</w:t>
            </w:r>
            <w:r w:rsidRPr="00731AEE">
              <w:rPr>
                <w:spacing w:val="35"/>
                <w:sz w:val="22"/>
                <w:szCs w:val="24"/>
              </w:rPr>
              <w:t xml:space="preserve"> </w:t>
            </w:r>
            <w:r w:rsidRPr="00731AEE">
              <w:rPr>
                <w:spacing w:val="-1"/>
                <w:sz w:val="22"/>
                <w:szCs w:val="24"/>
              </w:rPr>
              <w:t>ori</w:t>
            </w:r>
            <w:r w:rsidRPr="00731AEE">
              <w:rPr>
                <w:spacing w:val="33"/>
                <w:sz w:val="22"/>
                <w:szCs w:val="24"/>
              </w:rPr>
              <w:t xml:space="preserve"> </w:t>
            </w:r>
            <w:r w:rsidRPr="00731AEE">
              <w:rPr>
                <w:sz w:val="22"/>
                <w:szCs w:val="24"/>
              </w:rPr>
              <w:t>pe</w:t>
            </w:r>
            <w:r w:rsidRPr="00731AEE">
              <w:rPr>
                <w:spacing w:val="33"/>
                <w:sz w:val="22"/>
                <w:szCs w:val="24"/>
              </w:rPr>
              <w:t xml:space="preserve"> </w:t>
            </w:r>
            <w:r w:rsidRPr="00731AEE">
              <w:rPr>
                <w:spacing w:val="-1"/>
                <w:sz w:val="22"/>
                <w:szCs w:val="24"/>
              </w:rPr>
              <w:t>locurile</w:t>
            </w:r>
            <w:r w:rsidRPr="00731AEE">
              <w:rPr>
                <w:spacing w:val="36"/>
                <w:sz w:val="22"/>
                <w:szCs w:val="24"/>
              </w:rPr>
              <w:t xml:space="preserve"> </w:t>
            </w:r>
            <w:r w:rsidRPr="00731AEE">
              <w:rPr>
                <w:sz w:val="22"/>
                <w:szCs w:val="24"/>
              </w:rPr>
              <w:t>I</w:t>
            </w:r>
            <w:r w:rsidRPr="00731AEE">
              <w:rPr>
                <w:spacing w:val="68"/>
                <w:sz w:val="22"/>
                <w:szCs w:val="24"/>
              </w:rPr>
              <w:t xml:space="preserve"> </w:t>
            </w:r>
            <w:r w:rsidRPr="00731AEE">
              <w:rPr>
                <w:sz w:val="22"/>
                <w:szCs w:val="24"/>
              </w:rPr>
              <w:t>la</w:t>
            </w:r>
            <w:r w:rsidRPr="00731AEE">
              <w:rPr>
                <w:spacing w:val="35"/>
                <w:sz w:val="22"/>
                <w:szCs w:val="24"/>
              </w:rPr>
              <w:t xml:space="preserve"> </w:t>
            </w:r>
            <w:r w:rsidRPr="00731AEE">
              <w:rPr>
                <w:spacing w:val="-1"/>
                <w:sz w:val="22"/>
                <w:szCs w:val="24"/>
              </w:rPr>
              <w:t>Campionatele</w:t>
            </w:r>
            <w:r w:rsidRPr="00731AEE">
              <w:rPr>
                <w:spacing w:val="35"/>
                <w:sz w:val="22"/>
                <w:szCs w:val="24"/>
              </w:rPr>
              <w:t xml:space="preserve"> </w:t>
            </w:r>
            <w:r w:rsidRPr="00731AEE">
              <w:rPr>
                <w:spacing w:val="-2"/>
                <w:sz w:val="22"/>
                <w:szCs w:val="24"/>
              </w:rPr>
              <w:t>Republicii</w:t>
            </w:r>
            <w:r w:rsidRPr="00731AEE">
              <w:rPr>
                <w:spacing w:val="34"/>
                <w:sz w:val="22"/>
                <w:szCs w:val="24"/>
              </w:rPr>
              <w:t xml:space="preserve"> </w:t>
            </w:r>
            <w:r w:rsidRPr="00731AEE">
              <w:rPr>
                <w:spacing w:val="-1"/>
                <w:sz w:val="22"/>
                <w:szCs w:val="24"/>
              </w:rPr>
              <w:t>Moldova,</w:t>
            </w:r>
            <w:r w:rsidRPr="00731AEE">
              <w:rPr>
                <w:spacing w:val="32"/>
                <w:sz w:val="22"/>
                <w:szCs w:val="24"/>
              </w:rPr>
              <w:t xml:space="preserve"> </w:t>
            </w:r>
            <w:r w:rsidRPr="00731AEE">
              <w:rPr>
                <w:sz w:val="22"/>
                <w:szCs w:val="24"/>
              </w:rPr>
              <w:t>la</w:t>
            </w:r>
            <w:r w:rsidRPr="00731AEE">
              <w:rPr>
                <w:spacing w:val="37"/>
                <w:sz w:val="22"/>
                <w:szCs w:val="24"/>
              </w:rPr>
              <w:t xml:space="preserve"> </w:t>
            </w:r>
            <w:r w:rsidRPr="00731AEE">
              <w:rPr>
                <w:spacing w:val="-1"/>
                <w:sz w:val="22"/>
                <w:szCs w:val="24"/>
              </w:rPr>
              <w:t>toate</w:t>
            </w:r>
            <w:r w:rsidRPr="00731AEE">
              <w:rPr>
                <w:spacing w:val="9"/>
                <w:sz w:val="22"/>
                <w:szCs w:val="24"/>
              </w:rPr>
              <w:t xml:space="preserve"> </w:t>
            </w:r>
            <w:r w:rsidRPr="00731AEE">
              <w:rPr>
                <w:spacing w:val="-1"/>
                <w:sz w:val="22"/>
                <w:szCs w:val="24"/>
              </w:rPr>
              <w:t>cursele</w:t>
            </w:r>
            <w:r w:rsidRPr="00731AEE">
              <w:rPr>
                <w:spacing w:val="9"/>
                <w:sz w:val="22"/>
                <w:szCs w:val="24"/>
              </w:rPr>
              <w:t xml:space="preserve"> </w:t>
            </w:r>
            <w:r w:rsidRPr="00731AEE">
              <w:rPr>
                <w:spacing w:val="-1"/>
                <w:sz w:val="22"/>
                <w:szCs w:val="24"/>
              </w:rPr>
              <w:t>categoriei</w:t>
            </w:r>
            <w:r w:rsidRPr="00731AEE">
              <w:rPr>
                <w:spacing w:val="9"/>
                <w:sz w:val="22"/>
                <w:szCs w:val="24"/>
              </w:rPr>
              <w:t xml:space="preserve"> </w:t>
            </w:r>
            <w:r w:rsidRPr="00731AEE">
              <w:rPr>
                <w:sz w:val="22"/>
                <w:szCs w:val="24"/>
              </w:rPr>
              <w:t>de</w:t>
            </w:r>
            <w:r w:rsidRPr="00731AEE">
              <w:rPr>
                <w:spacing w:val="9"/>
                <w:sz w:val="22"/>
                <w:szCs w:val="24"/>
              </w:rPr>
              <w:t xml:space="preserve"> </w:t>
            </w:r>
            <w:r w:rsidRPr="00731AEE">
              <w:rPr>
                <w:spacing w:val="-1"/>
                <w:sz w:val="22"/>
                <w:szCs w:val="24"/>
              </w:rPr>
              <w:t>elita (tineret</w:t>
            </w:r>
            <w:r w:rsidRPr="00731AEE">
              <w:rPr>
                <w:spacing w:val="10"/>
                <w:sz w:val="22"/>
                <w:szCs w:val="24"/>
              </w:rPr>
              <w:t xml:space="preserve"> </w:t>
            </w:r>
            <w:r w:rsidRPr="00731AEE">
              <w:rPr>
                <w:spacing w:val="-2"/>
                <w:sz w:val="22"/>
                <w:szCs w:val="24"/>
              </w:rPr>
              <w:t>până</w:t>
            </w:r>
            <w:r w:rsidRPr="00731AEE">
              <w:rPr>
                <w:spacing w:val="8"/>
                <w:sz w:val="22"/>
                <w:szCs w:val="24"/>
              </w:rPr>
              <w:t xml:space="preserve"> </w:t>
            </w:r>
            <w:r w:rsidRPr="00731AEE">
              <w:rPr>
                <w:sz w:val="22"/>
                <w:szCs w:val="24"/>
              </w:rPr>
              <w:t>la</w:t>
            </w:r>
            <w:r w:rsidRPr="00731AEE">
              <w:rPr>
                <w:spacing w:val="9"/>
                <w:sz w:val="22"/>
                <w:szCs w:val="24"/>
              </w:rPr>
              <w:t xml:space="preserve"> </w:t>
            </w:r>
            <w:r w:rsidRPr="00731AEE">
              <w:rPr>
                <w:spacing w:val="-1"/>
                <w:sz w:val="22"/>
                <w:szCs w:val="24"/>
              </w:rPr>
              <w:t>23</w:t>
            </w:r>
            <w:r w:rsidRPr="00731AEE">
              <w:rPr>
                <w:spacing w:val="9"/>
                <w:sz w:val="22"/>
                <w:szCs w:val="24"/>
              </w:rPr>
              <w:t xml:space="preserve"> </w:t>
            </w:r>
            <w:r w:rsidRPr="00731AEE">
              <w:rPr>
                <w:spacing w:val="-1"/>
                <w:sz w:val="22"/>
                <w:szCs w:val="24"/>
              </w:rPr>
              <w:t>ani/</w:t>
            </w:r>
            <w:r w:rsidRPr="00731AEE">
              <w:rPr>
                <w:spacing w:val="11"/>
                <w:sz w:val="22"/>
                <w:szCs w:val="24"/>
              </w:rPr>
              <w:t xml:space="preserve"> </w:t>
            </w:r>
            <w:r w:rsidRPr="00731AEE">
              <w:rPr>
                <w:spacing w:val="-2"/>
                <w:sz w:val="22"/>
                <w:szCs w:val="24"/>
              </w:rPr>
              <w:t>juniori)</w:t>
            </w:r>
            <w:r w:rsidRPr="00731AEE">
              <w:rPr>
                <w:spacing w:val="12"/>
                <w:sz w:val="22"/>
                <w:szCs w:val="24"/>
              </w:rPr>
              <w:t xml:space="preserve"> </w:t>
            </w:r>
            <w:r w:rsidRPr="00731AEE">
              <w:rPr>
                <w:spacing w:val="-2"/>
                <w:sz w:val="22"/>
                <w:szCs w:val="24"/>
              </w:rPr>
              <w:t>cu</w:t>
            </w:r>
            <w:r w:rsidRPr="00731AEE">
              <w:rPr>
                <w:spacing w:val="9"/>
                <w:sz w:val="22"/>
                <w:szCs w:val="24"/>
              </w:rPr>
              <w:t xml:space="preserve"> </w:t>
            </w:r>
            <w:r w:rsidRPr="00731AEE">
              <w:rPr>
                <w:spacing w:val="-1"/>
                <w:sz w:val="22"/>
                <w:szCs w:val="24"/>
              </w:rPr>
              <w:t>condiția</w:t>
            </w:r>
            <w:r w:rsidRPr="00731AEE">
              <w:rPr>
                <w:spacing w:val="33"/>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w:t>
            </w:r>
            <w:r w:rsidRPr="00731AEE">
              <w:rPr>
                <w:spacing w:val="-3"/>
                <w:sz w:val="22"/>
                <w:szCs w:val="24"/>
              </w:rPr>
              <w:t xml:space="preserve"> </w:t>
            </w:r>
            <w:r w:rsidRPr="00731AEE">
              <w:rPr>
                <w:spacing w:val="-1"/>
                <w:sz w:val="22"/>
                <w:szCs w:val="24"/>
              </w:rPr>
              <w:t>puțin</w:t>
            </w:r>
            <w:r w:rsidRPr="00731AEE">
              <w:rPr>
                <w:spacing w:val="1"/>
                <w:sz w:val="22"/>
                <w:szCs w:val="24"/>
              </w:rPr>
              <w:t xml:space="preserve"> </w:t>
            </w:r>
            <w:r w:rsidRPr="00731AEE">
              <w:rPr>
                <w:sz w:val="22"/>
                <w:szCs w:val="24"/>
              </w:rPr>
              <w:t>3 MS.</w:t>
            </w:r>
          </w:p>
        </w:tc>
      </w:tr>
      <w:tr w:rsidR="00D505AC" w:rsidRPr="00731AEE" w:rsidTr="00C8571A">
        <w:trPr>
          <w:trHeight w:val="1583"/>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372"/>
              </w:numPr>
              <w:tabs>
                <w:tab w:val="left" w:pos="0"/>
                <w:tab w:val="left" w:pos="235"/>
              </w:tabs>
              <w:ind w:left="675" w:hanging="675"/>
              <w:rPr>
                <w:spacing w:val="-1"/>
                <w:sz w:val="22"/>
                <w:szCs w:val="22"/>
              </w:rPr>
            </w:pPr>
            <w:r w:rsidRPr="00731AEE">
              <w:rPr>
                <w:spacing w:val="-1"/>
                <w:sz w:val="22"/>
                <w:szCs w:val="22"/>
              </w:rPr>
              <w:t xml:space="preserve">Să îndeplinească următoarele </w:t>
            </w:r>
            <w:r w:rsidRPr="00731AEE">
              <w:rPr>
                <w:sz w:val="20"/>
                <w:szCs w:val="20"/>
                <w:shd w:val="clear" w:color="auto" w:fill="FFFFFF"/>
              </w:rPr>
              <w:t>standarde de performanţă</w:t>
            </w:r>
            <w:r w:rsidRPr="00731AEE">
              <w:rPr>
                <w:spacing w:val="-1"/>
                <w:sz w:val="22"/>
                <w:szCs w:val="22"/>
              </w:rPr>
              <w:t>:</w:t>
            </w:r>
          </w:p>
          <w:tbl>
            <w:tblPr>
              <w:tblStyle w:val="-13"/>
              <w:tblpPr w:leftFromText="180" w:rightFromText="180" w:horzAnchor="margin" w:tblpY="570"/>
              <w:tblOverlap w:val="never"/>
              <w:tblW w:w="0" w:type="auto"/>
              <w:tblLayout w:type="fixed"/>
              <w:tblLook w:val="01E0" w:firstRow="1" w:lastRow="1" w:firstColumn="1" w:lastColumn="1" w:noHBand="0" w:noVBand="0"/>
            </w:tblPr>
            <w:tblGrid>
              <w:gridCol w:w="3207"/>
              <w:gridCol w:w="3544"/>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6751" w:type="dxa"/>
                  <w:gridSpan w:val="2"/>
                  <w:shd w:val="clear" w:color="auto" w:fill="D0CECE" w:themeFill="background2" w:themeFillShade="E6"/>
                </w:tcPr>
                <w:p w:rsidR="00D505AC" w:rsidRPr="00731AEE" w:rsidRDefault="00D505AC" w:rsidP="00D505AC">
                  <w:pPr>
                    <w:pStyle w:val="TableParagraph"/>
                    <w:spacing w:line="272" w:lineRule="exact"/>
                    <w:ind w:left="2190"/>
                    <w:rPr>
                      <w:rFonts w:ascii="Times New Roman" w:eastAsia="Times New Roman" w:hAnsi="Times New Roman" w:cs="Times New Roman"/>
                      <w:sz w:val="20"/>
                      <w:szCs w:val="20"/>
                      <w:lang w:val="ro-RO"/>
                    </w:rPr>
                  </w:pPr>
                  <w:r w:rsidRPr="00731AEE">
                    <w:rPr>
                      <w:rFonts w:ascii="Times New Roman" w:hAnsi="Times New Roman"/>
                      <w:sz w:val="20"/>
                      <w:szCs w:val="20"/>
                      <w:lang w:val="ro-RO"/>
                    </w:rPr>
                    <w:t xml:space="preserve">DISTANŢA / </w:t>
                  </w:r>
                  <w:r w:rsidRPr="00731AEE">
                    <w:rPr>
                      <w:rFonts w:ascii="Times New Roman" w:hAnsi="Times New Roman"/>
                      <w:spacing w:val="-1"/>
                      <w:sz w:val="20"/>
                      <w:szCs w:val="20"/>
                      <w:lang w:val="ro-RO"/>
                    </w:rPr>
                    <w:t>TIMP</w:t>
                  </w:r>
                  <w:r w:rsidRPr="00731AEE">
                    <w:rPr>
                      <w:rFonts w:ascii="Times New Roman" w:hAnsi="Times New Roman"/>
                      <w:spacing w:val="-3"/>
                      <w:sz w:val="20"/>
                      <w:szCs w:val="20"/>
                      <w:lang w:val="ro-RO"/>
                    </w:rPr>
                    <w:t xml:space="preserve"> </w:t>
                  </w:r>
                  <w:r w:rsidRPr="00731AEE">
                    <w:rPr>
                      <w:rFonts w:ascii="Times New Roman" w:hAnsi="Times New Roman"/>
                      <w:sz w:val="20"/>
                      <w:szCs w:val="20"/>
                      <w:lang w:val="ro-RO"/>
                    </w:rPr>
                    <w:t>(min./sec.)</w:t>
                  </w:r>
                </w:p>
              </w:tc>
            </w:tr>
            <w:tr w:rsidR="00D505AC" w:rsidRPr="00731AEE" w:rsidTr="00C8571A">
              <w:trPr>
                <w:trHeight w:hRule="exact" w:val="301"/>
              </w:trPr>
              <w:tc>
                <w:tcPr>
                  <w:cnfStyle w:val="001000000000" w:firstRow="0" w:lastRow="0" w:firstColumn="1" w:lastColumn="0" w:oddVBand="0" w:evenVBand="0" w:oddHBand="0" w:evenHBand="0" w:firstRowFirstColumn="0" w:firstRowLastColumn="0" w:lastRowFirstColumn="0" w:lastRowLastColumn="0"/>
                  <w:tcW w:w="3207" w:type="dxa"/>
                </w:tcPr>
                <w:p w:rsidR="00D505AC" w:rsidRPr="00731AEE" w:rsidRDefault="00D505AC" w:rsidP="00D505AC">
                  <w:pPr>
                    <w:pStyle w:val="TableParagraph"/>
                    <w:spacing w:line="289" w:lineRule="exact"/>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w:t>
                  </w:r>
                  <w:r w:rsidRPr="00731AEE">
                    <w:rPr>
                      <w:rFonts w:ascii="Times New Roman"/>
                      <w:b w:val="0"/>
                      <w:spacing w:val="1"/>
                      <w:sz w:val="20"/>
                      <w:szCs w:val="20"/>
                      <w:lang w:val="ro-RO"/>
                    </w:rPr>
                    <w:t xml:space="preserve"> </w:t>
                  </w:r>
                  <w:r w:rsidRPr="00731AEE">
                    <w:rPr>
                      <w:rFonts w:ascii="Times New Roman"/>
                      <w:b w:val="0"/>
                      <w:spacing w:val="-2"/>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3544" w:type="dxa"/>
                </w:tcPr>
                <w:p w:rsidR="00D505AC" w:rsidRPr="00731AEE" w:rsidRDefault="00D505AC" w:rsidP="00D505AC">
                  <w:pPr>
                    <w:pStyle w:val="TableParagraph"/>
                    <w:spacing w:line="289" w:lineRule="exact"/>
                    <w:ind w:right="3"/>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4</w:t>
                  </w:r>
                  <w:r w:rsidRPr="00731AEE">
                    <w:rPr>
                      <w:rFonts w:ascii="Times New Roman"/>
                      <w:b w:val="0"/>
                      <w:spacing w:val="1"/>
                      <w:sz w:val="20"/>
                      <w:szCs w:val="20"/>
                      <w:lang w:val="ro-RO"/>
                    </w:rPr>
                    <w:t xml:space="preserve"> </w:t>
                  </w:r>
                  <w:r w:rsidRPr="00731AEE">
                    <w:rPr>
                      <w:rFonts w:ascii="Times New Roman"/>
                      <w:b w:val="0"/>
                      <w:spacing w:val="-2"/>
                      <w:sz w:val="20"/>
                      <w:szCs w:val="20"/>
                      <w:lang w:val="ro-RO"/>
                    </w:rPr>
                    <w:t>km.</w:t>
                  </w:r>
                </w:p>
              </w:tc>
            </w:tr>
            <w:tr w:rsidR="00D505AC" w:rsidRPr="00731AEE" w:rsidTr="00C8571A">
              <w:trPr>
                <w:cnfStyle w:val="010000000000" w:firstRow="0" w:lastRow="1" w:firstColumn="0" w:lastColumn="0" w:oddVBand="0" w:evenVBand="0" w:oddHBand="0" w:evenHBand="0" w:firstRowFirstColumn="0" w:firstRowLastColumn="0" w:lastRowFirstColumn="0" w:lastRowLastColumn="0"/>
                <w:trHeight w:hRule="exact" w:val="334"/>
              </w:trPr>
              <w:tc>
                <w:tcPr>
                  <w:cnfStyle w:val="001000000000" w:firstRow="0" w:lastRow="0" w:firstColumn="1" w:lastColumn="0" w:oddVBand="0" w:evenVBand="0" w:oddHBand="0" w:evenHBand="0" w:firstRowFirstColumn="0" w:firstRowLastColumn="0" w:lastRowFirstColumn="0" w:lastRowLastColumn="0"/>
                  <w:tcW w:w="3207" w:type="dxa"/>
                </w:tcPr>
                <w:p w:rsidR="00D505AC" w:rsidRPr="00731AEE" w:rsidRDefault="00D505AC" w:rsidP="00D505AC">
                  <w:pPr>
                    <w:pStyle w:val="TableParagraph"/>
                    <w:spacing w:line="317" w:lineRule="exact"/>
                    <w:jc w:val="center"/>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1.12,00</w:t>
                  </w:r>
                </w:p>
              </w:tc>
              <w:tc>
                <w:tcPr>
                  <w:cnfStyle w:val="000100000000" w:firstRow="0" w:lastRow="0" w:firstColumn="0" w:lastColumn="1" w:oddVBand="0" w:evenVBand="0" w:oddHBand="0" w:evenHBand="0" w:firstRowFirstColumn="0" w:firstRowLastColumn="0" w:lastRowFirstColumn="0" w:lastRowLastColumn="0"/>
                  <w:tcW w:w="3544" w:type="dxa"/>
                </w:tcPr>
                <w:p w:rsidR="00D505AC" w:rsidRPr="00731AEE" w:rsidRDefault="00D505AC" w:rsidP="00D505AC">
                  <w:pPr>
                    <w:pStyle w:val="TableParagraph"/>
                    <w:spacing w:line="317" w:lineRule="exact"/>
                    <w:jc w:val="center"/>
                    <w:rPr>
                      <w:rFonts w:ascii="Times New Roman" w:eastAsia="Times New Roman" w:hAnsi="Times New Roman" w:cs="Times New Roman"/>
                      <w:b w:val="0"/>
                      <w:sz w:val="20"/>
                      <w:szCs w:val="20"/>
                      <w:lang w:val="ro-RO"/>
                    </w:rPr>
                  </w:pPr>
                  <w:r w:rsidRPr="00731AEE">
                    <w:rPr>
                      <w:rFonts w:ascii="Times New Roman"/>
                      <w:b w:val="0"/>
                      <w:spacing w:val="-1"/>
                      <w:sz w:val="20"/>
                      <w:szCs w:val="20"/>
                      <w:lang w:val="ro-RO"/>
                    </w:rPr>
                    <w:t>4.40,00</w:t>
                  </w:r>
                </w:p>
              </w:tc>
            </w:tr>
          </w:tbl>
          <w:p w:rsidR="00D505AC" w:rsidRPr="00731AEE" w:rsidRDefault="00D505AC" w:rsidP="00D505AC">
            <w:pPr>
              <w:rPr>
                <w:sz w:val="16"/>
              </w:rPr>
            </w:pP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pStyle w:val="2"/>
              <w:spacing w:before="60" w:after="60" w:line="321" w:lineRule="exact"/>
              <w:ind w:left="0" w:right="-108"/>
              <w:jc w:val="center"/>
              <w:outlineLvl w:val="1"/>
              <w:rPr>
                <w:bCs w:val="0"/>
                <w:sz w:val="24"/>
                <w:szCs w:val="24"/>
              </w:rPr>
            </w:pPr>
            <w:r w:rsidRPr="00731AEE">
              <w:rPr>
                <w:spacing w:val="-1"/>
                <w:sz w:val="24"/>
                <w:szCs w:val="24"/>
              </w:rPr>
              <w:t>CICLISM ALPIN</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2"/>
              <w:numPr>
                <w:ilvl w:val="0"/>
                <w:numId w:val="369"/>
              </w:numPr>
              <w:spacing w:line="321" w:lineRule="exact"/>
              <w:ind w:left="318" w:right="-108" w:hanging="284"/>
              <w:outlineLvl w:val="1"/>
              <w:rPr>
                <w:spacing w:val="-1"/>
                <w:sz w:val="24"/>
                <w:szCs w:val="24"/>
              </w:rPr>
            </w:pPr>
            <w:r w:rsidRPr="00731AEE">
              <w:rPr>
                <w:sz w:val="24"/>
                <w:szCs w:val="24"/>
              </w:rPr>
              <w:t xml:space="preserve">Cross </w:t>
            </w:r>
            <w:r w:rsidRPr="00731AEE">
              <w:rPr>
                <w:spacing w:val="-1"/>
                <w:sz w:val="24"/>
                <w:szCs w:val="24"/>
              </w:rPr>
              <w:t>country</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0"/>
              </w:numPr>
              <w:tabs>
                <w:tab w:val="left" w:pos="-48"/>
                <w:tab w:val="left" w:pos="235"/>
              </w:tabs>
              <w:autoSpaceDE/>
              <w:autoSpaceDN/>
              <w:ind w:left="0" w:hanging="48"/>
              <w:jc w:val="both"/>
              <w:rPr>
                <w:sz w:val="22"/>
                <w:szCs w:val="24"/>
              </w:rPr>
            </w:pPr>
            <w:r w:rsidRPr="00731AEE">
              <w:rPr>
                <w:spacing w:val="-1"/>
                <w:sz w:val="22"/>
                <w:szCs w:val="24"/>
              </w:rPr>
              <w:t xml:space="preserve">locurile I-XV </w:t>
            </w:r>
            <w:r w:rsidRPr="00731AEE">
              <w:rPr>
                <w:sz w:val="22"/>
                <w:szCs w:val="24"/>
              </w:rPr>
              <w:t xml:space="preserve">la </w:t>
            </w:r>
            <w:r w:rsidRPr="00731AEE">
              <w:rPr>
                <w:spacing w:val="-1"/>
                <w:sz w:val="22"/>
                <w:szCs w:val="24"/>
              </w:rPr>
              <w:t>Jocurile</w:t>
            </w:r>
            <w:r w:rsidRPr="00731AEE">
              <w:rPr>
                <w:sz w:val="22"/>
                <w:szCs w:val="24"/>
              </w:rPr>
              <w:t xml:space="preserve"> </w:t>
            </w:r>
            <w:r w:rsidRPr="00731AEE">
              <w:rPr>
                <w:spacing w:val="-2"/>
                <w:sz w:val="22"/>
                <w:szCs w:val="24"/>
              </w:rPr>
              <w:t>Olimpice</w:t>
            </w:r>
            <w:r w:rsidRPr="00731AEE">
              <w:rPr>
                <w:spacing w:val="-3"/>
                <w:sz w:val="22"/>
                <w:szCs w:val="24"/>
              </w:rPr>
              <w:t xml:space="preserve"> </w:t>
            </w:r>
            <w:r w:rsidRPr="00731AEE">
              <w:rPr>
                <w:sz w:val="22"/>
                <w:szCs w:val="24"/>
              </w:rPr>
              <w:t>sau</w:t>
            </w:r>
            <w:r w:rsidRPr="00731AEE">
              <w:rPr>
                <w:spacing w:val="1"/>
                <w:sz w:val="22"/>
                <w:szCs w:val="24"/>
              </w:rPr>
              <w:t xml:space="preserve"> </w:t>
            </w:r>
            <w:r w:rsidRPr="00731AEE">
              <w:rPr>
                <w:spacing w:val="-2"/>
                <w:sz w:val="22"/>
                <w:szCs w:val="24"/>
              </w:rPr>
              <w:t>Campionatele</w:t>
            </w:r>
            <w:r w:rsidRPr="00731AEE">
              <w:rPr>
                <w:sz w:val="22"/>
                <w:szCs w:val="24"/>
              </w:rPr>
              <w:t xml:space="preserve"> </w:t>
            </w:r>
            <w:r w:rsidRPr="00731AEE">
              <w:rPr>
                <w:spacing w:val="-2"/>
                <w:sz w:val="22"/>
                <w:szCs w:val="24"/>
              </w:rPr>
              <w:t>Mondiale;</w:t>
            </w:r>
          </w:p>
          <w:p w:rsidR="00D505AC" w:rsidRPr="00731AEE" w:rsidRDefault="00D505AC" w:rsidP="00D505AC">
            <w:pPr>
              <w:pStyle w:val="a3"/>
              <w:numPr>
                <w:ilvl w:val="0"/>
                <w:numId w:val="80"/>
              </w:numPr>
              <w:tabs>
                <w:tab w:val="left" w:pos="-48"/>
                <w:tab w:val="left" w:pos="235"/>
              </w:tabs>
              <w:autoSpaceDE/>
              <w:autoSpaceDN/>
              <w:ind w:left="0" w:hanging="48"/>
              <w:jc w:val="both"/>
              <w:rPr>
                <w:sz w:val="22"/>
                <w:szCs w:val="24"/>
              </w:rPr>
            </w:pPr>
            <w:r w:rsidRPr="00731AEE">
              <w:rPr>
                <w:spacing w:val="-1"/>
                <w:sz w:val="22"/>
                <w:szCs w:val="24"/>
              </w:rPr>
              <w:t>locurile</w:t>
            </w:r>
            <w:r w:rsidRPr="00731AEE">
              <w:rPr>
                <w:sz w:val="22"/>
                <w:szCs w:val="24"/>
              </w:rPr>
              <w:t xml:space="preserve"> I-X</w:t>
            </w:r>
            <w:r w:rsidRPr="00731AEE">
              <w:rPr>
                <w:spacing w:val="-1"/>
                <w:sz w:val="22"/>
                <w:szCs w:val="24"/>
              </w:rPr>
              <w:t xml:space="preserve"> </w:t>
            </w:r>
            <w:r w:rsidRPr="00731AEE">
              <w:rPr>
                <w:sz w:val="22"/>
                <w:szCs w:val="24"/>
              </w:rPr>
              <w:t xml:space="preserve">la </w:t>
            </w:r>
            <w:r w:rsidRPr="00731AEE">
              <w:rPr>
                <w:spacing w:val="-1"/>
                <w:sz w:val="22"/>
                <w:szCs w:val="24"/>
              </w:rPr>
              <w:t>etapele</w:t>
            </w:r>
            <w:r w:rsidRPr="00731AEE">
              <w:rPr>
                <w:sz w:val="22"/>
                <w:szCs w:val="24"/>
              </w:rPr>
              <w:t xml:space="preserve"> </w:t>
            </w:r>
            <w:r w:rsidRPr="00731AEE">
              <w:rPr>
                <w:spacing w:val="-2"/>
                <w:sz w:val="22"/>
                <w:szCs w:val="24"/>
              </w:rPr>
              <w:t>Cupelor</w:t>
            </w:r>
            <w:r w:rsidRPr="00731AEE">
              <w:rPr>
                <w:sz w:val="22"/>
                <w:szCs w:val="24"/>
              </w:rPr>
              <w:t xml:space="preserve"> </w:t>
            </w:r>
            <w:r w:rsidRPr="00731AEE">
              <w:rPr>
                <w:spacing w:val="-2"/>
                <w:sz w:val="22"/>
                <w:szCs w:val="24"/>
              </w:rPr>
              <w:t>Mondiale;</w:t>
            </w:r>
          </w:p>
          <w:p w:rsidR="00D505AC" w:rsidRPr="00731AEE" w:rsidRDefault="00D505AC" w:rsidP="00D505AC">
            <w:pPr>
              <w:pStyle w:val="a3"/>
              <w:numPr>
                <w:ilvl w:val="0"/>
                <w:numId w:val="80"/>
              </w:numPr>
              <w:tabs>
                <w:tab w:val="left" w:pos="-48"/>
                <w:tab w:val="left" w:pos="235"/>
              </w:tabs>
              <w:autoSpaceDE/>
              <w:autoSpaceDN/>
              <w:ind w:left="0" w:hanging="48"/>
              <w:jc w:val="both"/>
              <w:rPr>
                <w:sz w:val="22"/>
                <w:szCs w:val="24"/>
              </w:rPr>
            </w:pPr>
            <w:r w:rsidRPr="00731AEE">
              <w:rPr>
                <w:spacing w:val="-1"/>
                <w:sz w:val="22"/>
                <w:szCs w:val="24"/>
              </w:rPr>
              <w:t xml:space="preserve">locurile I-XV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1"/>
                <w:sz w:val="22"/>
                <w:szCs w:val="24"/>
              </w:rPr>
              <w:t>Europene;</w:t>
            </w:r>
          </w:p>
          <w:p w:rsidR="00D505AC" w:rsidRPr="00731AEE" w:rsidRDefault="00D505AC" w:rsidP="00D505AC">
            <w:pPr>
              <w:pStyle w:val="a3"/>
              <w:numPr>
                <w:ilvl w:val="0"/>
                <w:numId w:val="80"/>
              </w:numPr>
              <w:tabs>
                <w:tab w:val="left" w:pos="-48"/>
                <w:tab w:val="left" w:pos="235"/>
              </w:tabs>
              <w:autoSpaceDE/>
              <w:autoSpaceDN/>
              <w:ind w:left="0" w:hanging="48"/>
              <w:jc w:val="both"/>
              <w:rPr>
                <w:sz w:val="22"/>
                <w:szCs w:val="24"/>
              </w:rPr>
            </w:pPr>
            <w:r w:rsidRPr="00731AEE">
              <w:rPr>
                <w:spacing w:val="-1"/>
                <w:sz w:val="22"/>
                <w:szCs w:val="24"/>
              </w:rPr>
              <w:t>locurile</w:t>
            </w:r>
            <w:r w:rsidRPr="00731AEE">
              <w:rPr>
                <w:sz w:val="22"/>
                <w:szCs w:val="24"/>
              </w:rPr>
              <w:t xml:space="preserve"> I-XV</w:t>
            </w:r>
            <w:r w:rsidRPr="00731AEE">
              <w:rPr>
                <w:spacing w:val="10"/>
                <w:sz w:val="22"/>
                <w:szCs w:val="24"/>
              </w:rPr>
              <w:t xml:space="preserve"> </w:t>
            </w:r>
            <w:r w:rsidRPr="00731AEE">
              <w:rPr>
                <w:sz w:val="22"/>
                <w:szCs w:val="24"/>
              </w:rPr>
              <w:t>la</w:t>
            </w:r>
            <w:r w:rsidRPr="00731AEE">
              <w:rPr>
                <w:spacing w:val="11"/>
                <w:sz w:val="22"/>
                <w:szCs w:val="24"/>
              </w:rPr>
              <w:t xml:space="preserve"> </w:t>
            </w:r>
            <w:r w:rsidRPr="00731AEE">
              <w:rPr>
                <w:spacing w:val="-2"/>
                <w:sz w:val="22"/>
                <w:szCs w:val="24"/>
              </w:rPr>
              <w:t>Campionatele</w:t>
            </w:r>
            <w:r w:rsidRPr="00731AEE">
              <w:rPr>
                <w:spacing w:val="11"/>
                <w:sz w:val="22"/>
                <w:szCs w:val="24"/>
              </w:rPr>
              <w:t xml:space="preserve"> </w:t>
            </w:r>
            <w:r w:rsidRPr="00731AEE">
              <w:rPr>
                <w:spacing w:val="-2"/>
                <w:sz w:val="22"/>
                <w:szCs w:val="24"/>
              </w:rPr>
              <w:t>Mondiale</w:t>
            </w:r>
            <w:r w:rsidRPr="00731AEE">
              <w:rPr>
                <w:spacing w:val="11"/>
                <w:sz w:val="22"/>
                <w:szCs w:val="24"/>
              </w:rPr>
              <w:t xml:space="preserve"> </w:t>
            </w:r>
            <w:r w:rsidRPr="00731AEE">
              <w:rPr>
                <w:spacing w:val="-1"/>
                <w:sz w:val="22"/>
                <w:szCs w:val="24"/>
              </w:rPr>
              <w:t>(</w:t>
            </w:r>
            <w:r w:rsidRPr="00731AEE">
              <w:rPr>
                <w:spacing w:val="-2"/>
                <w:sz w:val="22"/>
                <w:szCs w:val="24"/>
              </w:rPr>
              <w:t>tineret</w:t>
            </w:r>
            <w:r w:rsidRPr="00731AEE">
              <w:rPr>
                <w:spacing w:val="-1"/>
                <w:sz w:val="22"/>
                <w:szCs w:val="24"/>
              </w:rPr>
              <w:t xml:space="preserve"> până</w:t>
            </w:r>
            <w:r w:rsidRPr="00731AEE">
              <w:rPr>
                <w:spacing w:val="8"/>
                <w:sz w:val="22"/>
                <w:szCs w:val="24"/>
              </w:rPr>
              <w:t xml:space="preserve"> </w:t>
            </w:r>
            <w:r w:rsidRPr="00731AEE">
              <w:rPr>
                <w:sz w:val="22"/>
                <w:szCs w:val="24"/>
              </w:rPr>
              <w:t>la</w:t>
            </w:r>
            <w:r w:rsidRPr="00731AEE">
              <w:rPr>
                <w:spacing w:val="8"/>
                <w:sz w:val="22"/>
                <w:szCs w:val="24"/>
              </w:rPr>
              <w:t xml:space="preserve"> </w:t>
            </w:r>
            <w:r w:rsidRPr="00731AEE">
              <w:rPr>
                <w:spacing w:val="-1"/>
                <w:sz w:val="22"/>
                <w:szCs w:val="24"/>
              </w:rPr>
              <w:t>23 de</w:t>
            </w:r>
            <w:r w:rsidRPr="00731AEE">
              <w:rPr>
                <w:spacing w:val="69"/>
                <w:sz w:val="22"/>
                <w:szCs w:val="24"/>
              </w:rPr>
              <w:t xml:space="preserve"> </w:t>
            </w:r>
            <w:r w:rsidRPr="00731AEE">
              <w:rPr>
                <w:spacing w:val="-1"/>
                <w:sz w:val="22"/>
                <w:szCs w:val="24"/>
              </w:rPr>
              <w:t>ani);</w:t>
            </w:r>
          </w:p>
          <w:p w:rsidR="00D505AC" w:rsidRPr="00731AEE" w:rsidRDefault="00D505AC" w:rsidP="00D505AC">
            <w:pPr>
              <w:pStyle w:val="a3"/>
              <w:numPr>
                <w:ilvl w:val="0"/>
                <w:numId w:val="80"/>
              </w:numPr>
              <w:tabs>
                <w:tab w:val="left" w:pos="-48"/>
                <w:tab w:val="left" w:pos="235"/>
              </w:tabs>
              <w:autoSpaceDE/>
              <w:autoSpaceDN/>
              <w:ind w:left="0" w:hanging="48"/>
              <w:jc w:val="both"/>
              <w:rPr>
                <w:sz w:val="22"/>
                <w:szCs w:val="24"/>
              </w:rPr>
            </w:pPr>
            <w:r w:rsidRPr="00731AEE">
              <w:rPr>
                <w:spacing w:val="-1"/>
                <w:sz w:val="22"/>
                <w:szCs w:val="24"/>
              </w:rPr>
              <w:t>locurile</w:t>
            </w:r>
            <w:r w:rsidRPr="00731AEE">
              <w:rPr>
                <w:sz w:val="22"/>
                <w:szCs w:val="24"/>
              </w:rPr>
              <w:t xml:space="preserve"> I-XV</w:t>
            </w:r>
            <w:r w:rsidRPr="00731AEE">
              <w:rPr>
                <w:spacing w:val="-1"/>
                <w:sz w:val="22"/>
                <w:szCs w:val="24"/>
              </w:rPr>
              <w:t xml:space="preserve"> </w:t>
            </w:r>
            <w:r w:rsidRPr="00731AEE">
              <w:rPr>
                <w:sz w:val="22"/>
                <w:szCs w:val="24"/>
              </w:rPr>
              <w:t>la</w:t>
            </w:r>
            <w:r w:rsidRPr="00731AEE">
              <w:rPr>
                <w:spacing w:val="-1"/>
                <w:sz w:val="22"/>
                <w:szCs w:val="24"/>
              </w:rPr>
              <w:t xml:space="preserve"> </w:t>
            </w:r>
            <w:r w:rsidRPr="00731AEE">
              <w:rPr>
                <w:spacing w:val="-2"/>
                <w:sz w:val="22"/>
                <w:szCs w:val="24"/>
              </w:rPr>
              <w:t>Campionatele</w:t>
            </w:r>
            <w:r w:rsidRPr="00731AEE">
              <w:rPr>
                <w:spacing w:val="1"/>
                <w:sz w:val="22"/>
                <w:szCs w:val="24"/>
              </w:rPr>
              <w:t xml:space="preserve"> </w:t>
            </w:r>
            <w:r w:rsidRPr="00731AEE">
              <w:rPr>
                <w:spacing w:val="-1"/>
                <w:sz w:val="22"/>
                <w:szCs w:val="24"/>
              </w:rPr>
              <w:t>Europene (</w:t>
            </w:r>
            <w:r w:rsidRPr="00731AEE">
              <w:rPr>
                <w:spacing w:val="-2"/>
                <w:sz w:val="22"/>
                <w:szCs w:val="24"/>
              </w:rPr>
              <w:t>tineret</w:t>
            </w:r>
            <w:r w:rsidRPr="00731AEE">
              <w:rPr>
                <w:spacing w:val="-1"/>
                <w:sz w:val="22"/>
                <w:szCs w:val="24"/>
              </w:rPr>
              <w:t xml:space="preserve"> până</w:t>
            </w:r>
            <w:r w:rsidRPr="00731AEE">
              <w:rPr>
                <w:spacing w:val="8"/>
                <w:sz w:val="22"/>
                <w:szCs w:val="24"/>
              </w:rPr>
              <w:t xml:space="preserve"> </w:t>
            </w:r>
            <w:r w:rsidRPr="00731AEE">
              <w:rPr>
                <w:sz w:val="22"/>
                <w:szCs w:val="24"/>
              </w:rPr>
              <w:t>la</w:t>
            </w:r>
            <w:r w:rsidRPr="00731AEE">
              <w:rPr>
                <w:spacing w:val="8"/>
                <w:sz w:val="22"/>
                <w:szCs w:val="24"/>
              </w:rPr>
              <w:t xml:space="preserve"> </w:t>
            </w:r>
            <w:r w:rsidRPr="00731AEE">
              <w:rPr>
                <w:spacing w:val="-1"/>
                <w:sz w:val="22"/>
                <w:szCs w:val="24"/>
              </w:rPr>
              <w:t>23 de</w:t>
            </w:r>
            <w:r w:rsidRPr="00731AEE">
              <w:rPr>
                <w:spacing w:val="69"/>
                <w:sz w:val="22"/>
                <w:szCs w:val="24"/>
              </w:rPr>
              <w:t xml:space="preserve"> </w:t>
            </w:r>
            <w:r w:rsidRPr="00731AEE">
              <w:rPr>
                <w:spacing w:val="-1"/>
                <w:sz w:val="22"/>
                <w:szCs w:val="24"/>
              </w:rPr>
              <w:t>ani);</w:t>
            </w:r>
          </w:p>
          <w:p w:rsidR="00D505AC" w:rsidRPr="00731AEE" w:rsidRDefault="00D505AC" w:rsidP="00D505AC">
            <w:pPr>
              <w:pStyle w:val="a3"/>
              <w:numPr>
                <w:ilvl w:val="0"/>
                <w:numId w:val="80"/>
              </w:numPr>
              <w:tabs>
                <w:tab w:val="left" w:pos="94"/>
                <w:tab w:val="left" w:pos="235"/>
              </w:tabs>
              <w:autoSpaceDE/>
              <w:autoSpaceDN/>
              <w:ind w:left="0" w:hanging="48"/>
              <w:jc w:val="both"/>
              <w:rPr>
                <w:sz w:val="22"/>
                <w:szCs w:val="24"/>
              </w:rPr>
            </w:pPr>
            <w:r w:rsidRPr="00731AEE">
              <w:rPr>
                <w:spacing w:val="-1"/>
                <w:sz w:val="22"/>
                <w:szCs w:val="24"/>
              </w:rPr>
              <w:t>locurile</w:t>
            </w:r>
            <w:r w:rsidRPr="00731AEE">
              <w:rPr>
                <w:sz w:val="22"/>
                <w:szCs w:val="24"/>
              </w:rPr>
              <w:t xml:space="preserve"> I-X</w:t>
            </w:r>
            <w:r w:rsidRPr="00731AEE">
              <w:rPr>
                <w:spacing w:val="1"/>
                <w:sz w:val="22"/>
                <w:szCs w:val="24"/>
              </w:rPr>
              <w:t xml:space="preserve"> </w:t>
            </w:r>
            <w:r w:rsidRPr="00731AEE">
              <w:rPr>
                <w:spacing w:val="-1"/>
                <w:sz w:val="22"/>
                <w:szCs w:val="24"/>
              </w:rPr>
              <w:t>la</w:t>
            </w:r>
            <w:r w:rsidRPr="00731AEE">
              <w:rPr>
                <w:spacing w:val="1"/>
                <w:sz w:val="22"/>
                <w:szCs w:val="24"/>
              </w:rPr>
              <w:t xml:space="preserve"> </w:t>
            </w:r>
            <w:r w:rsidRPr="00731AEE">
              <w:rPr>
                <w:spacing w:val="-2"/>
                <w:sz w:val="22"/>
                <w:szCs w:val="24"/>
              </w:rPr>
              <w:t>Competițiile</w:t>
            </w:r>
            <w:r w:rsidRPr="00731AEE">
              <w:rPr>
                <w:spacing w:val="1"/>
                <w:sz w:val="22"/>
                <w:szCs w:val="24"/>
              </w:rPr>
              <w:t xml:space="preserve"> </w:t>
            </w:r>
            <w:r w:rsidRPr="00731AEE">
              <w:rPr>
                <w:spacing w:val="-1"/>
                <w:sz w:val="22"/>
                <w:szCs w:val="24"/>
              </w:rPr>
              <w:t>Internaționale</w:t>
            </w:r>
            <w:r w:rsidRPr="00731AEE">
              <w:rPr>
                <w:sz w:val="22"/>
                <w:szCs w:val="24"/>
              </w:rPr>
              <w:t xml:space="preserve"> </w:t>
            </w:r>
            <w:r w:rsidRPr="00731AEE">
              <w:rPr>
                <w:spacing w:val="-1"/>
                <w:sz w:val="22"/>
                <w:szCs w:val="24"/>
              </w:rPr>
              <w:t>incluse</w:t>
            </w:r>
            <w:r w:rsidRPr="00731AEE">
              <w:rPr>
                <w:sz w:val="22"/>
                <w:szCs w:val="24"/>
              </w:rPr>
              <w:t xml:space="preserve"> în</w:t>
            </w:r>
            <w:r w:rsidRPr="00731AEE">
              <w:rPr>
                <w:spacing w:val="1"/>
                <w:sz w:val="22"/>
                <w:szCs w:val="24"/>
              </w:rPr>
              <w:t xml:space="preserve"> </w:t>
            </w:r>
            <w:r w:rsidRPr="00731AEE">
              <w:rPr>
                <w:spacing w:val="-1"/>
                <w:sz w:val="22"/>
                <w:szCs w:val="24"/>
              </w:rPr>
              <w:t>calendarul</w:t>
            </w:r>
            <w:r w:rsidRPr="00731AEE">
              <w:rPr>
                <w:spacing w:val="37"/>
                <w:sz w:val="22"/>
                <w:szCs w:val="24"/>
              </w:rPr>
              <w:t xml:space="preserve"> </w:t>
            </w:r>
            <w:r w:rsidRPr="00731AEE">
              <w:rPr>
                <w:spacing w:val="-1"/>
                <w:sz w:val="22"/>
                <w:szCs w:val="24"/>
              </w:rPr>
              <w:t>UCI și UEC</w:t>
            </w:r>
            <w:r w:rsidRPr="00731AEE">
              <w:rPr>
                <w:sz w:val="22"/>
                <w:szCs w:val="24"/>
              </w:rPr>
              <w:t xml:space="preserve">    </w:t>
            </w:r>
          </w:p>
          <w:p w:rsidR="00D505AC" w:rsidRPr="00731AEE" w:rsidRDefault="00D505AC" w:rsidP="00D505AC">
            <w:pPr>
              <w:pStyle w:val="a3"/>
              <w:tabs>
                <w:tab w:val="left" w:pos="94"/>
                <w:tab w:val="left" w:pos="235"/>
              </w:tabs>
              <w:ind w:left="0" w:firstLine="0"/>
              <w:jc w:val="both"/>
              <w:rPr>
                <w:sz w:val="22"/>
                <w:szCs w:val="24"/>
              </w:rPr>
            </w:pPr>
            <w:r w:rsidRPr="00731AEE">
              <w:rPr>
                <w:sz w:val="22"/>
                <w:szCs w:val="24"/>
              </w:rPr>
              <w:t xml:space="preserve">    cu </w:t>
            </w:r>
            <w:r w:rsidRPr="00731AEE">
              <w:rPr>
                <w:spacing w:val="-1"/>
                <w:sz w:val="22"/>
                <w:szCs w:val="24"/>
              </w:rPr>
              <w:t>participarea</w:t>
            </w:r>
            <w:r w:rsidRPr="00731AEE">
              <w:rPr>
                <w:sz w:val="22"/>
                <w:szCs w:val="24"/>
              </w:rPr>
              <w:t xml:space="preserve"> a</w:t>
            </w:r>
            <w:r w:rsidRPr="00731AEE">
              <w:rPr>
                <w:spacing w:val="-3"/>
                <w:sz w:val="22"/>
                <w:szCs w:val="24"/>
              </w:rPr>
              <w:t xml:space="preserve"> </w:t>
            </w:r>
            <w:r w:rsidRPr="00731AEE">
              <w:rPr>
                <w:sz w:val="22"/>
                <w:szCs w:val="24"/>
              </w:rPr>
              <w:t xml:space="preserve">cel </w:t>
            </w:r>
            <w:r w:rsidRPr="00731AEE">
              <w:rPr>
                <w:spacing w:val="-2"/>
                <w:sz w:val="22"/>
                <w:szCs w:val="24"/>
              </w:rPr>
              <w:t>puţin</w:t>
            </w:r>
            <w:r w:rsidRPr="00731AEE">
              <w:rPr>
                <w:spacing w:val="1"/>
                <w:sz w:val="22"/>
                <w:szCs w:val="24"/>
              </w:rPr>
              <w:t xml:space="preserve"> </w:t>
            </w:r>
            <w:r w:rsidRPr="00731AEE">
              <w:rPr>
                <w:sz w:val="22"/>
                <w:szCs w:val="24"/>
              </w:rPr>
              <w:t>4</w:t>
            </w:r>
            <w:r w:rsidRPr="00731AEE">
              <w:rPr>
                <w:spacing w:val="-3"/>
                <w:sz w:val="22"/>
                <w:szCs w:val="24"/>
              </w:rPr>
              <w:t xml:space="preserve"> </w:t>
            </w:r>
            <w:r w:rsidRPr="00731AEE">
              <w:rPr>
                <w:spacing w:val="-1"/>
                <w:sz w:val="22"/>
                <w:szCs w:val="24"/>
              </w:rPr>
              <w:t>ţări</w:t>
            </w:r>
            <w:r w:rsidRPr="00731AEE">
              <w:rPr>
                <w:spacing w:val="1"/>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următoarele</w:t>
            </w:r>
            <w:r w:rsidRPr="00731AEE">
              <w:rPr>
                <w:sz w:val="22"/>
                <w:szCs w:val="24"/>
              </w:rPr>
              <w:t xml:space="preserve"> </w:t>
            </w:r>
            <w:r w:rsidRPr="00731AEE">
              <w:rPr>
                <w:spacing w:val="-1"/>
                <w:sz w:val="22"/>
                <w:szCs w:val="24"/>
              </w:rPr>
              <w:t>categorii:</w:t>
            </w:r>
            <w:r w:rsidRPr="00731AEE">
              <w:rPr>
                <w:spacing w:val="-3"/>
                <w:sz w:val="22"/>
                <w:szCs w:val="24"/>
              </w:rPr>
              <w:t xml:space="preserve"> </w:t>
            </w:r>
            <w:r w:rsidRPr="00731AEE">
              <w:rPr>
                <w:spacing w:val="-1"/>
                <w:sz w:val="22"/>
                <w:szCs w:val="24"/>
              </w:rPr>
              <w:t xml:space="preserve">1, </w:t>
            </w:r>
            <w:r w:rsidRPr="00731AEE">
              <w:rPr>
                <w:sz w:val="22"/>
                <w:szCs w:val="24"/>
              </w:rPr>
              <w:t>2,</w:t>
            </w:r>
            <w:r w:rsidRPr="00731AEE">
              <w:rPr>
                <w:spacing w:val="-1"/>
                <w:sz w:val="22"/>
                <w:szCs w:val="24"/>
              </w:rPr>
              <w:t xml:space="preserve"> </w:t>
            </w:r>
            <w:r w:rsidRPr="00731AEE">
              <w:rPr>
                <w:sz w:val="22"/>
                <w:szCs w:val="24"/>
              </w:rPr>
              <w:t>3.</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1"/>
              </w:numPr>
              <w:tabs>
                <w:tab w:val="left" w:pos="-48"/>
                <w:tab w:val="left" w:pos="235"/>
                <w:tab w:val="left" w:pos="482"/>
              </w:tabs>
              <w:autoSpaceDE/>
              <w:autoSpaceDN/>
              <w:ind w:left="0" w:hanging="48"/>
              <w:jc w:val="both"/>
              <w:rPr>
                <w:sz w:val="22"/>
                <w:szCs w:val="24"/>
              </w:rPr>
            </w:pPr>
            <w:r w:rsidRPr="00731AEE">
              <w:rPr>
                <w:spacing w:val="-1"/>
                <w:sz w:val="22"/>
                <w:szCs w:val="24"/>
              </w:rPr>
              <w:t>locurile XV-XXV</w:t>
            </w:r>
            <w:r w:rsidRPr="00731AEE">
              <w:rPr>
                <w:spacing w:val="63"/>
                <w:sz w:val="22"/>
                <w:szCs w:val="24"/>
              </w:rPr>
              <w:t xml:space="preserve"> </w:t>
            </w:r>
            <w:r w:rsidRPr="00731AEE">
              <w:rPr>
                <w:sz w:val="22"/>
                <w:szCs w:val="24"/>
              </w:rPr>
              <w:t>la</w:t>
            </w:r>
            <w:r w:rsidRPr="00731AEE">
              <w:rPr>
                <w:spacing w:val="62"/>
                <w:sz w:val="22"/>
                <w:szCs w:val="24"/>
              </w:rPr>
              <w:t xml:space="preserve"> </w:t>
            </w:r>
            <w:r w:rsidRPr="00731AEE">
              <w:rPr>
                <w:spacing w:val="-1"/>
                <w:sz w:val="22"/>
                <w:szCs w:val="24"/>
              </w:rPr>
              <w:t>Jocurile</w:t>
            </w:r>
            <w:r w:rsidRPr="00731AEE">
              <w:rPr>
                <w:spacing w:val="64"/>
                <w:sz w:val="22"/>
                <w:szCs w:val="24"/>
              </w:rPr>
              <w:t xml:space="preserve"> </w:t>
            </w:r>
            <w:r w:rsidRPr="00731AEE">
              <w:rPr>
                <w:spacing w:val="-2"/>
                <w:sz w:val="22"/>
                <w:szCs w:val="24"/>
              </w:rPr>
              <w:t>Olimpice</w:t>
            </w:r>
            <w:r w:rsidRPr="00731AEE">
              <w:rPr>
                <w:spacing w:val="61"/>
                <w:sz w:val="22"/>
                <w:szCs w:val="24"/>
              </w:rPr>
              <w:t xml:space="preserve"> </w:t>
            </w:r>
            <w:r w:rsidRPr="00731AEE">
              <w:rPr>
                <w:spacing w:val="-1"/>
                <w:sz w:val="22"/>
                <w:szCs w:val="24"/>
              </w:rPr>
              <w:t>sau</w:t>
            </w:r>
            <w:r w:rsidRPr="00731AEE">
              <w:rPr>
                <w:spacing w:val="65"/>
                <w:sz w:val="22"/>
                <w:szCs w:val="24"/>
              </w:rPr>
              <w:t xml:space="preserve"> </w:t>
            </w:r>
            <w:r w:rsidRPr="00731AEE">
              <w:rPr>
                <w:spacing w:val="-2"/>
                <w:sz w:val="22"/>
                <w:szCs w:val="24"/>
              </w:rPr>
              <w:t>Campionatele</w:t>
            </w:r>
            <w:r w:rsidRPr="00731AEE">
              <w:rPr>
                <w:spacing w:val="49"/>
                <w:sz w:val="22"/>
                <w:szCs w:val="24"/>
              </w:rPr>
              <w:t xml:space="preserve"> </w:t>
            </w:r>
            <w:r w:rsidRPr="00731AEE">
              <w:rPr>
                <w:spacing w:val="-1"/>
                <w:sz w:val="22"/>
                <w:szCs w:val="24"/>
              </w:rPr>
              <w:t>Mondiale;</w:t>
            </w:r>
          </w:p>
          <w:p w:rsidR="00D505AC" w:rsidRPr="00731AEE" w:rsidRDefault="00D505AC" w:rsidP="00D505AC">
            <w:pPr>
              <w:pStyle w:val="a3"/>
              <w:numPr>
                <w:ilvl w:val="0"/>
                <w:numId w:val="81"/>
              </w:numPr>
              <w:tabs>
                <w:tab w:val="left" w:pos="-48"/>
                <w:tab w:val="left" w:pos="235"/>
                <w:tab w:val="left" w:pos="482"/>
              </w:tabs>
              <w:autoSpaceDE/>
              <w:autoSpaceDN/>
              <w:ind w:left="0" w:hanging="48"/>
              <w:jc w:val="both"/>
              <w:rPr>
                <w:sz w:val="22"/>
                <w:szCs w:val="24"/>
              </w:rPr>
            </w:pPr>
            <w:r w:rsidRPr="00731AEE">
              <w:rPr>
                <w:spacing w:val="-1"/>
                <w:sz w:val="22"/>
                <w:szCs w:val="24"/>
              </w:rPr>
              <w:t xml:space="preserve">locurile XI-XX </w:t>
            </w:r>
            <w:r w:rsidRPr="00731AEE">
              <w:rPr>
                <w:sz w:val="22"/>
                <w:szCs w:val="24"/>
              </w:rPr>
              <w:t xml:space="preserve">la </w:t>
            </w:r>
            <w:r w:rsidRPr="00731AEE">
              <w:rPr>
                <w:spacing w:val="-2"/>
                <w:sz w:val="22"/>
                <w:szCs w:val="24"/>
              </w:rPr>
              <w:t>etapele</w:t>
            </w:r>
            <w:r w:rsidRPr="00731AEE">
              <w:rPr>
                <w:spacing w:val="-3"/>
                <w:sz w:val="22"/>
                <w:szCs w:val="24"/>
              </w:rPr>
              <w:t xml:space="preserve"> </w:t>
            </w:r>
            <w:r w:rsidRPr="00731AEE">
              <w:rPr>
                <w:spacing w:val="-1"/>
                <w:sz w:val="22"/>
                <w:szCs w:val="24"/>
              </w:rPr>
              <w:t>Cupelor</w:t>
            </w:r>
            <w:r w:rsidRPr="00731AEE">
              <w:rPr>
                <w:sz w:val="22"/>
                <w:szCs w:val="24"/>
              </w:rPr>
              <w:t xml:space="preserve"> </w:t>
            </w:r>
            <w:r w:rsidRPr="00731AEE">
              <w:rPr>
                <w:spacing w:val="-2"/>
                <w:sz w:val="22"/>
                <w:szCs w:val="24"/>
              </w:rPr>
              <w:t>Mondiale;</w:t>
            </w:r>
          </w:p>
          <w:p w:rsidR="00D505AC" w:rsidRPr="00731AEE" w:rsidRDefault="00D505AC" w:rsidP="00D505AC">
            <w:pPr>
              <w:pStyle w:val="a3"/>
              <w:numPr>
                <w:ilvl w:val="0"/>
                <w:numId w:val="81"/>
              </w:numPr>
              <w:tabs>
                <w:tab w:val="left" w:pos="-48"/>
                <w:tab w:val="left" w:pos="235"/>
                <w:tab w:val="left" w:pos="482"/>
              </w:tabs>
              <w:autoSpaceDE/>
              <w:autoSpaceDN/>
              <w:ind w:left="0" w:hanging="48"/>
              <w:jc w:val="both"/>
              <w:rPr>
                <w:sz w:val="22"/>
                <w:szCs w:val="24"/>
              </w:rPr>
            </w:pPr>
            <w:r w:rsidRPr="00731AEE">
              <w:rPr>
                <w:spacing w:val="-1"/>
                <w:sz w:val="22"/>
                <w:szCs w:val="24"/>
              </w:rPr>
              <w:t xml:space="preserve">locurile XVI-XXV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Europene;</w:t>
            </w:r>
          </w:p>
          <w:p w:rsidR="00D505AC" w:rsidRPr="00731AEE" w:rsidRDefault="00D505AC" w:rsidP="00D505AC">
            <w:pPr>
              <w:pStyle w:val="a3"/>
              <w:numPr>
                <w:ilvl w:val="0"/>
                <w:numId w:val="81"/>
              </w:numPr>
              <w:tabs>
                <w:tab w:val="left" w:pos="235"/>
                <w:tab w:val="left" w:pos="482"/>
              </w:tabs>
              <w:autoSpaceDE/>
              <w:autoSpaceDN/>
              <w:ind w:left="0" w:hanging="48"/>
              <w:jc w:val="both"/>
              <w:rPr>
                <w:sz w:val="22"/>
                <w:szCs w:val="24"/>
              </w:rPr>
            </w:pPr>
            <w:r w:rsidRPr="00731AEE">
              <w:rPr>
                <w:spacing w:val="-1"/>
                <w:sz w:val="22"/>
                <w:szCs w:val="24"/>
              </w:rPr>
              <w:t>locurile</w:t>
            </w:r>
            <w:r w:rsidRPr="00731AEE">
              <w:rPr>
                <w:sz w:val="22"/>
                <w:szCs w:val="24"/>
              </w:rPr>
              <w:t xml:space="preserve"> XV-XV</w:t>
            </w:r>
            <w:r w:rsidRPr="00731AEE">
              <w:rPr>
                <w:spacing w:val="15"/>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Campionatele</w:t>
            </w:r>
            <w:r w:rsidRPr="00731AEE">
              <w:rPr>
                <w:spacing w:val="16"/>
                <w:sz w:val="22"/>
                <w:szCs w:val="24"/>
              </w:rPr>
              <w:t xml:space="preserve"> </w:t>
            </w:r>
            <w:r w:rsidRPr="00731AEE">
              <w:rPr>
                <w:spacing w:val="-2"/>
                <w:sz w:val="22"/>
                <w:szCs w:val="24"/>
              </w:rPr>
              <w:t>Mondiale</w:t>
            </w:r>
            <w:r w:rsidRPr="00731AEE">
              <w:rPr>
                <w:spacing w:val="16"/>
                <w:sz w:val="22"/>
                <w:szCs w:val="24"/>
              </w:rPr>
              <w:t xml:space="preserve"> </w:t>
            </w:r>
            <w:r w:rsidRPr="00731AEE">
              <w:rPr>
                <w:spacing w:val="-1"/>
                <w:sz w:val="22"/>
                <w:szCs w:val="24"/>
              </w:rPr>
              <w:t>(</w:t>
            </w:r>
            <w:r w:rsidRPr="00731AEE">
              <w:rPr>
                <w:spacing w:val="-2"/>
                <w:sz w:val="22"/>
                <w:szCs w:val="24"/>
              </w:rPr>
              <w:t>tineret</w:t>
            </w:r>
            <w:r w:rsidRPr="00731AEE">
              <w:rPr>
                <w:spacing w:val="-1"/>
                <w:sz w:val="22"/>
                <w:szCs w:val="24"/>
              </w:rPr>
              <w:t xml:space="preserve"> până</w:t>
            </w:r>
            <w:r w:rsidRPr="00731AEE">
              <w:rPr>
                <w:spacing w:val="8"/>
                <w:sz w:val="22"/>
                <w:szCs w:val="24"/>
              </w:rPr>
              <w:t xml:space="preserve"> </w:t>
            </w:r>
            <w:r w:rsidRPr="00731AEE">
              <w:rPr>
                <w:sz w:val="22"/>
                <w:szCs w:val="24"/>
              </w:rPr>
              <w:t>la</w:t>
            </w:r>
            <w:r w:rsidRPr="00731AEE">
              <w:rPr>
                <w:spacing w:val="8"/>
                <w:sz w:val="22"/>
                <w:szCs w:val="24"/>
              </w:rPr>
              <w:t xml:space="preserve"> </w:t>
            </w:r>
            <w:r w:rsidRPr="00731AEE">
              <w:rPr>
                <w:spacing w:val="-1"/>
                <w:sz w:val="22"/>
                <w:szCs w:val="24"/>
              </w:rPr>
              <w:t>23 de</w:t>
            </w:r>
            <w:r w:rsidRPr="00731AEE">
              <w:rPr>
                <w:spacing w:val="69"/>
                <w:sz w:val="22"/>
                <w:szCs w:val="24"/>
              </w:rPr>
              <w:t xml:space="preserve"> </w:t>
            </w:r>
            <w:r w:rsidRPr="00731AEE">
              <w:rPr>
                <w:spacing w:val="-1"/>
                <w:sz w:val="22"/>
                <w:szCs w:val="24"/>
              </w:rPr>
              <w:t>ani/</w:t>
            </w:r>
            <w:r w:rsidRPr="00731AEE">
              <w:rPr>
                <w:spacing w:val="-2"/>
                <w:sz w:val="22"/>
                <w:szCs w:val="24"/>
              </w:rPr>
              <w:t xml:space="preserve"> juniori</w:t>
            </w:r>
            <w:r w:rsidRPr="00731AEE">
              <w:rPr>
                <w:spacing w:val="-1"/>
                <w:sz w:val="22"/>
                <w:szCs w:val="24"/>
              </w:rPr>
              <w:t>);</w:t>
            </w:r>
            <w:r w:rsidRPr="00731AEE">
              <w:rPr>
                <w:spacing w:val="1"/>
                <w:sz w:val="22"/>
                <w:szCs w:val="24"/>
              </w:rPr>
              <w:t xml:space="preserve">  </w:t>
            </w:r>
          </w:p>
          <w:p w:rsidR="00D505AC" w:rsidRPr="00731AEE" w:rsidRDefault="00D505AC" w:rsidP="00D505AC">
            <w:pPr>
              <w:pStyle w:val="a3"/>
              <w:tabs>
                <w:tab w:val="left" w:pos="239"/>
                <w:tab w:val="left" w:pos="482"/>
              </w:tabs>
              <w:ind w:left="239" w:firstLine="0"/>
              <w:jc w:val="both"/>
              <w:rPr>
                <w:sz w:val="22"/>
                <w:szCs w:val="24"/>
              </w:rPr>
            </w:pPr>
            <w:r w:rsidRPr="00731AEE">
              <w:rPr>
                <w:spacing w:val="-1"/>
                <w:sz w:val="22"/>
                <w:szCs w:val="24"/>
              </w:rPr>
              <w:t>locurile</w:t>
            </w:r>
            <w:r w:rsidRPr="00731AEE">
              <w:rPr>
                <w:sz w:val="22"/>
                <w:szCs w:val="24"/>
              </w:rPr>
              <w:t xml:space="preserve"> IV-X</w:t>
            </w:r>
            <w:r w:rsidRPr="00731AEE">
              <w:rPr>
                <w:spacing w:val="15"/>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Campionatele</w:t>
            </w:r>
            <w:r w:rsidRPr="00731AEE">
              <w:rPr>
                <w:spacing w:val="18"/>
                <w:sz w:val="22"/>
                <w:szCs w:val="24"/>
              </w:rPr>
              <w:t xml:space="preserve"> </w:t>
            </w:r>
            <w:r w:rsidRPr="00731AEE">
              <w:rPr>
                <w:spacing w:val="-2"/>
                <w:sz w:val="22"/>
                <w:szCs w:val="24"/>
              </w:rPr>
              <w:t>Europene</w:t>
            </w:r>
            <w:r w:rsidRPr="00731AEE">
              <w:rPr>
                <w:spacing w:val="16"/>
                <w:sz w:val="22"/>
                <w:szCs w:val="24"/>
              </w:rPr>
              <w:t xml:space="preserve"> </w:t>
            </w:r>
            <w:r w:rsidRPr="00731AEE">
              <w:rPr>
                <w:sz w:val="22"/>
                <w:szCs w:val="24"/>
              </w:rPr>
              <w:t>de</w:t>
            </w:r>
            <w:r w:rsidRPr="00731AEE">
              <w:rPr>
                <w:spacing w:val="16"/>
                <w:sz w:val="22"/>
                <w:szCs w:val="24"/>
              </w:rPr>
              <w:t xml:space="preserve"> </w:t>
            </w:r>
            <w:r w:rsidRPr="00731AEE">
              <w:rPr>
                <w:spacing w:val="-1"/>
                <w:sz w:val="22"/>
                <w:szCs w:val="24"/>
              </w:rPr>
              <w:t>tineret (</w:t>
            </w:r>
            <w:r w:rsidRPr="00731AEE">
              <w:rPr>
                <w:spacing w:val="-2"/>
                <w:sz w:val="22"/>
                <w:szCs w:val="24"/>
              </w:rPr>
              <w:t>tineret</w:t>
            </w:r>
            <w:r w:rsidRPr="00731AEE">
              <w:rPr>
                <w:spacing w:val="-1"/>
                <w:sz w:val="22"/>
                <w:szCs w:val="24"/>
              </w:rPr>
              <w:t xml:space="preserve"> până</w:t>
            </w:r>
            <w:r w:rsidRPr="00731AEE">
              <w:rPr>
                <w:spacing w:val="8"/>
                <w:sz w:val="22"/>
                <w:szCs w:val="24"/>
              </w:rPr>
              <w:t xml:space="preserve"> </w:t>
            </w:r>
            <w:r w:rsidRPr="00731AEE">
              <w:rPr>
                <w:sz w:val="22"/>
                <w:szCs w:val="24"/>
              </w:rPr>
              <w:t>la</w:t>
            </w:r>
            <w:r w:rsidRPr="00731AEE">
              <w:rPr>
                <w:spacing w:val="8"/>
                <w:sz w:val="22"/>
                <w:szCs w:val="24"/>
              </w:rPr>
              <w:t xml:space="preserve"> </w:t>
            </w:r>
            <w:r w:rsidRPr="00731AEE">
              <w:rPr>
                <w:spacing w:val="-1"/>
                <w:sz w:val="22"/>
                <w:szCs w:val="24"/>
              </w:rPr>
              <w:t>23 de</w:t>
            </w:r>
            <w:r w:rsidRPr="00731AEE">
              <w:rPr>
                <w:spacing w:val="69"/>
                <w:sz w:val="22"/>
                <w:szCs w:val="24"/>
              </w:rPr>
              <w:t xml:space="preserve"> </w:t>
            </w:r>
            <w:r w:rsidRPr="00731AEE">
              <w:rPr>
                <w:spacing w:val="-1"/>
                <w:sz w:val="22"/>
                <w:szCs w:val="24"/>
              </w:rPr>
              <w:t>ani/</w:t>
            </w:r>
            <w:r w:rsidRPr="00731AEE">
              <w:rPr>
                <w:spacing w:val="-2"/>
                <w:sz w:val="22"/>
                <w:szCs w:val="24"/>
              </w:rPr>
              <w:t xml:space="preserve"> juniori</w:t>
            </w:r>
            <w:r w:rsidRPr="00731AEE">
              <w:rPr>
                <w:spacing w:val="-1"/>
                <w:sz w:val="22"/>
                <w:szCs w:val="24"/>
              </w:rPr>
              <w:t>);</w:t>
            </w:r>
            <w:r w:rsidRPr="00731AEE">
              <w:rPr>
                <w:spacing w:val="1"/>
                <w:sz w:val="22"/>
                <w:szCs w:val="24"/>
              </w:rPr>
              <w:t xml:space="preserve"> </w:t>
            </w:r>
          </w:p>
          <w:p w:rsidR="00D505AC" w:rsidRPr="00731AEE" w:rsidRDefault="00D505AC" w:rsidP="00D505AC">
            <w:pPr>
              <w:pStyle w:val="a3"/>
              <w:numPr>
                <w:ilvl w:val="0"/>
                <w:numId w:val="78"/>
              </w:numPr>
              <w:tabs>
                <w:tab w:val="left" w:pos="-48"/>
                <w:tab w:val="left" w:pos="235"/>
                <w:tab w:val="left" w:pos="482"/>
              </w:tabs>
              <w:autoSpaceDE/>
              <w:autoSpaceDN/>
              <w:ind w:left="235" w:hanging="235"/>
              <w:jc w:val="both"/>
              <w:rPr>
                <w:sz w:val="22"/>
                <w:szCs w:val="24"/>
              </w:rPr>
            </w:pPr>
            <w:r w:rsidRPr="00731AEE">
              <w:rPr>
                <w:spacing w:val="-1"/>
                <w:sz w:val="22"/>
                <w:szCs w:val="24"/>
              </w:rPr>
              <w:t>locurile</w:t>
            </w:r>
            <w:r w:rsidRPr="00731AEE">
              <w:rPr>
                <w:sz w:val="22"/>
                <w:szCs w:val="24"/>
              </w:rPr>
              <w:t xml:space="preserve"> IV-X la </w:t>
            </w:r>
            <w:r w:rsidRPr="00731AEE">
              <w:rPr>
                <w:spacing w:val="-1"/>
                <w:sz w:val="22"/>
                <w:szCs w:val="24"/>
              </w:rPr>
              <w:t>Competițiile</w:t>
            </w:r>
            <w:r w:rsidRPr="00731AEE">
              <w:rPr>
                <w:sz w:val="22"/>
                <w:szCs w:val="24"/>
              </w:rPr>
              <w:t xml:space="preserve"> </w:t>
            </w:r>
            <w:r w:rsidRPr="00731AEE">
              <w:rPr>
                <w:spacing w:val="-1"/>
                <w:sz w:val="22"/>
                <w:szCs w:val="24"/>
              </w:rPr>
              <w:t>Internaționale</w:t>
            </w:r>
            <w:r w:rsidRPr="00731AEE">
              <w:rPr>
                <w:sz w:val="22"/>
                <w:szCs w:val="24"/>
              </w:rPr>
              <w:t xml:space="preserve"> </w:t>
            </w:r>
            <w:r w:rsidRPr="00731AEE">
              <w:rPr>
                <w:spacing w:val="-1"/>
                <w:sz w:val="22"/>
                <w:szCs w:val="24"/>
              </w:rPr>
              <w:t>incluse</w:t>
            </w:r>
            <w:r w:rsidRPr="00731AEE">
              <w:rPr>
                <w:sz w:val="22"/>
                <w:szCs w:val="24"/>
              </w:rPr>
              <w:t xml:space="preserve"> </w:t>
            </w:r>
            <w:r w:rsidRPr="00731AEE">
              <w:rPr>
                <w:spacing w:val="-1"/>
                <w:sz w:val="22"/>
                <w:szCs w:val="24"/>
              </w:rPr>
              <w:t>în</w:t>
            </w:r>
            <w:r w:rsidRPr="00731AEE">
              <w:rPr>
                <w:spacing w:val="28"/>
                <w:sz w:val="22"/>
                <w:szCs w:val="24"/>
              </w:rPr>
              <w:t xml:space="preserve"> </w:t>
            </w:r>
            <w:r w:rsidRPr="00731AEE">
              <w:rPr>
                <w:spacing w:val="-1"/>
                <w:sz w:val="22"/>
                <w:szCs w:val="24"/>
              </w:rPr>
              <w:t>calendarul</w:t>
            </w:r>
            <w:r w:rsidRPr="00731AEE">
              <w:rPr>
                <w:spacing w:val="1"/>
                <w:sz w:val="22"/>
                <w:szCs w:val="24"/>
              </w:rPr>
              <w:t xml:space="preserve"> </w:t>
            </w:r>
            <w:r w:rsidRPr="00731AEE">
              <w:rPr>
                <w:spacing w:val="-1"/>
                <w:sz w:val="22"/>
                <w:szCs w:val="24"/>
              </w:rPr>
              <w:t>UCI</w:t>
            </w:r>
            <w:r w:rsidRPr="00731AEE">
              <w:rPr>
                <w:sz w:val="22"/>
                <w:szCs w:val="24"/>
              </w:rPr>
              <w:t xml:space="preserve"> </w:t>
            </w:r>
            <w:r w:rsidRPr="00731AEE">
              <w:rPr>
                <w:spacing w:val="-1"/>
                <w:sz w:val="22"/>
                <w:szCs w:val="24"/>
              </w:rPr>
              <w:t>la</w:t>
            </w:r>
            <w:r w:rsidRPr="00731AEE">
              <w:rPr>
                <w:spacing w:val="1"/>
                <w:sz w:val="22"/>
                <w:szCs w:val="24"/>
              </w:rPr>
              <w:t xml:space="preserve"> </w:t>
            </w:r>
            <w:r w:rsidRPr="00731AEE">
              <w:rPr>
                <w:spacing w:val="-1"/>
                <w:sz w:val="22"/>
                <w:szCs w:val="24"/>
              </w:rPr>
              <w:t>următoarele</w:t>
            </w:r>
            <w:r w:rsidRPr="00731AEE">
              <w:rPr>
                <w:sz w:val="22"/>
                <w:szCs w:val="24"/>
              </w:rPr>
              <w:t xml:space="preserve"> </w:t>
            </w:r>
            <w:r w:rsidRPr="00731AEE">
              <w:rPr>
                <w:spacing w:val="-1"/>
                <w:sz w:val="22"/>
                <w:szCs w:val="24"/>
              </w:rPr>
              <w:t>categorii:</w:t>
            </w:r>
            <w:r w:rsidRPr="00731AEE">
              <w:rPr>
                <w:spacing w:val="-3"/>
                <w:sz w:val="22"/>
                <w:szCs w:val="24"/>
              </w:rPr>
              <w:t xml:space="preserve"> </w:t>
            </w:r>
            <w:r w:rsidRPr="00731AEE">
              <w:rPr>
                <w:spacing w:val="-1"/>
                <w:sz w:val="22"/>
                <w:szCs w:val="24"/>
              </w:rPr>
              <w:t xml:space="preserve">1, </w:t>
            </w:r>
            <w:r w:rsidRPr="00731AEE">
              <w:rPr>
                <w:sz w:val="22"/>
                <w:szCs w:val="24"/>
              </w:rPr>
              <w:t>2,</w:t>
            </w:r>
            <w:r w:rsidRPr="00731AEE">
              <w:rPr>
                <w:spacing w:val="-1"/>
                <w:sz w:val="22"/>
                <w:szCs w:val="24"/>
              </w:rPr>
              <w:t xml:space="preserve"> </w:t>
            </w:r>
            <w:r w:rsidRPr="00731AEE">
              <w:rPr>
                <w:sz w:val="22"/>
                <w:szCs w:val="24"/>
              </w:rPr>
              <w:t>3;</w:t>
            </w:r>
          </w:p>
          <w:p w:rsidR="00D505AC" w:rsidRPr="00731AEE" w:rsidRDefault="00D505AC" w:rsidP="00D505AC">
            <w:pPr>
              <w:pStyle w:val="a3"/>
              <w:numPr>
                <w:ilvl w:val="0"/>
                <w:numId w:val="78"/>
              </w:numPr>
              <w:tabs>
                <w:tab w:val="left" w:pos="-48"/>
                <w:tab w:val="left" w:pos="235"/>
              </w:tabs>
              <w:autoSpaceDE/>
              <w:autoSpaceDN/>
              <w:ind w:left="235" w:hanging="235"/>
              <w:jc w:val="both"/>
              <w:rPr>
                <w:sz w:val="22"/>
                <w:szCs w:val="24"/>
              </w:rPr>
            </w:pPr>
            <w:r w:rsidRPr="00731AEE">
              <w:rPr>
                <w:spacing w:val="-1"/>
                <w:sz w:val="22"/>
                <w:szCs w:val="24"/>
              </w:rPr>
              <w:t>locurile</w:t>
            </w:r>
            <w:r w:rsidRPr="00731AEE">
              <w:rPr>
                <w:spacing w:val="3"/>
                <w:sz w:val="22"/>
                <w:szCs w:val="24"/>
              </w:rPr>
              <w:t xml:space="preserve"> </w:t>
            </w:r>
            <w:r w:rsidRPr="00731AEE">
              <w:rPr>
                <w:sz w:val="22"/>
                <w:szCs w:val="24"/>
              </w:rPr>
              <w:t xml:space="preserve">I-III </w:t>
            </w:r>
            <w:r w:rsidRPr="00731AEE">
              <w:rPr>
                <w:spacing w:val="-2"/>
                <w:sz w:val="22"/>
                <w:szCs w:val="24"/>
              </w:rPr>
              <w:t>Campionatul</w:t>
            </w:r>
            <w:r w:rsidRPr="00731AEE">
              <w:rPr>
                <w:spacing w:val="4"/>
                <w:sz w:val="22"/>
                <w:szCs w:val="24"/>
              </w:rPr>
              <w:t xml:space="preserve"> </w:t>
            </w:r>
            <w:r w:rsidRPr="00731AEE">
              <w:rPr>
                <w:spacing w:val="-2"/>
                <w:sz w:val="22"/>
                <w:szCs w:val="24"/>
              </w:rPr>
              <w:t>Republicii</w:t>
            </w:r>
            <w:r w:rsidRPr="00731AEE">
              <w:rPr>
                <w:spacing w:val="2"/>
                <w:sz w:val="22"/>
                <w:szCs w:val="24"/>
              </w:rPr>
              <w:t xml:space="preserve"> </w:t>
            </w:r>
            <w:r w:rsidRPr="00731AEE">
              <w:rPr>
                <w:spacing w:val="-1"/>
                <w:sz w:val="22"/>
                <w:szCs w:val="24"/>
              </w:rPr>
              <w:t>Moldova, Cupele și Spartachiada în categoria</w:t>
            </w:r>
            <w:r w:rsidRPr="00731AEE">
              <w:rPr>
                <w:spacing w:val="3"/>
                <w:sz w:val="22"/>
                <w:szCs w:val="24"/>
              </w:rPr>
              <w:t xml:space="preserve"> </w:t>
            </w:r>
            <w:r w:rsidRPr="00731AEE">
              <w:rPr>
                <w:spacing w:val="-1"/>
                <w:sz w:val="22"/>
                <w:szCs w:val="24"/>
              </w:rPr>
              <w:t>seniori</w:t>
            </w:r>
            <w:r w:rsidRPr="00731AEE">
              <w:rPr>
                <w:spacing w:val="43"/>
                <w:sz w:val="22"/>
                <w:szCs w:val="24"/>
              </w:rPr>
              <w:t xml:space="preserve"> </w:t>
            </w:r>
            <w:r w:rsidRPr="00731AEE">
              <w:rPr>
                <w:sz w:val="22"/>
                <w:szCs w:val="24"/>
              </w:rPr>
              <w:t>cu</w:t>
            </w:r>
            <w:r w:rsidRPr="00731AEE">
              <w:rPr>
                <w:spacing w:val="1"/>
                <w:sz w:val="22"/>
                <w:szCs w:val="24"/>
              </w:rPr>
              <w:t xml:space="preserve"> </w:t>
            </w:r>
            <w:r w:rsidRPr="00731AEE">
              <w:rPr>
                <w:spacing w:val="-2"/>
                <w:sz w:val="22"/>
                <w:szCs w:val="24"/>
              </w:rPr>
              <w:t>condiţia</w:t>
            </w:r>
            <w:r w:rsidRPr="00731AEE">
              <w:rPr>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20</w:t>
            </w:r>
            <w:r w:rsidRPr="00731AEE">
              <w:rPr>
                <w:spacing w:val="-3"/>
                <w:sz w:val="22"/>
                <w:szCs w:val="24"/>
              </w:rPr>
              <w:t xml:space="preserve"> </w:t>
            </w:r>
            <w:r w:rsidRPr="00731AEE">
              <w:rPr>
                <w:spacing w:val="-1"/>
                <w:sz w:val="22"/>
                <w:szCs w:val="24"/>
              </w:rPr>
              <w:t>sportivi</w:t>
            </w:r>
            <w:r w:rsidRPr="00731AEE">
              <w:rPr>
                <w:spacing w:val="-3"/>
                <w:sz w:val="22"/>
                <w:szCs w:val="24"/>
              </w:rPr>
              <w:t>.</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82"/>
              </w:numPr>
              <w:ind w:left="235" w:hanging="235"/>
              <w:jc w:val="both"/>
              <w:rPr>
                <w:rFonts w:ascii="Times New Roman" w:hAnsi="Times New Roman"/>
              </w:rPr>
            </w:pPr>
            <w:r w:rsidRPr="00731AEE">
              <w:rPr>
                <w:rFonts w:ascii="Times New Roman" w:hAnsi="Times New Roman"/>
                <w:szCs w:val="24"/>
              </w:rPr>
              <w:t>locurile I-III</w:t>
            </w:r>
            <w:r w:rsidRPr="00731AEE">
              <w:rPr>
                <w:rFonts w:ascii="Times New Roman" w:hAnsi="Times New Roman"/>
                <w:spacing w:val="32"/>
                <w:szCs w:val="24"/>
              </w:rPr>
              <w:t xml:space="preserve"> </w:t>
            </w:r>
            <w:r w:rsidRPr="00731AEE">
              <w:rPr>
                <w:rFonts w:ascii="Times New Roman" w:hAnsi="Times New Roman"/>
                <w:szCs w:val="24"/>
              </w:rPr>
              <w:t>la</w:t>
            </w:r>
            <w:r w:rsidRPr="00731AEE">
              <w:rPr>
                <w:rFonts w:ascii="Times New Roman" w:hAnsi="Times New Roman"/>
                <w:spacing w:val="34"/>
                <w:szCs w:val="24"/>
              </w:rPr>
              <w:t xml:space="preserve"> </w:t>
            </w:r>
            <w:r w:rsidRPr="00731AEE">
              <w:rPr>
                <w:rFonts w:ascii="Times New Roman" w:hAnsi="Times New Roman"/>
                <w:spacing w:val="-1"/>
                <w:szCs w:val="24"/>
              </w:rPr>
              <w:t>Competițiile Naționale din</w:t>
            </w:r>
            <w:r w:rsidRPr="00731AEE">
              <w:rPr>
                <w:rFonts w:ascii="Times New Roman" w:hAnsi="Times New Roman"/>
                <w:spacing w:val="67"/>
                <w:szCs w:val="24"/>
              </w:rPr>
              <w:t xml:space="preserve"> </w:t>
            </w:r>
            <w:r w:rsidRPr="00731AEE">
              <w:rPr>
                <w:rFonts w:ascii="Times New Roman" w:hAnsi="Times New Roman"/>
                <w:spacing w:val="-1"/>
                <w:szCs w:val="24"/>
              </w:rPr>
              <w:t>Republica</w:t>
            </w:r>
            <w:r w:rsidRPr="00731AEE">
              <w:rPr>
                <w:rFonts w:ascii="Times New Roman" w:hAnsi="Times New Roman"/>
                <w:spacing w:val="33"/>
                <w:szCs w:val="24"/>
              </w:rPr>
              <w:t xml:space="preserve"> </w:t>
            </w:r>
            <w:r w:rsidRPr="00731AEE">
              <w:rPr>
                <w:rFonts w:ascii="Times New Roman" w:hAnsi="Times New Roman"/>
                <w:spacing w:val="-1"/>
                <w:szCs w:val="24"/>
              </w:rPr>
              <w:t>Moldova,</w:t>
            </w:r>
            <w:r w:rsidRPr="00731AEE">
              <w:rPr>
                <w:rFonts w:ascii="Times New Roman" w:hAnsi="Times New Roman"/>
                <w:spacing w:val="34"/>
                <w:szCs w:val="24"/>
              </w:rPr>
              <w:t xml:space="preserve"> </w:t>
            </w:r>
            <w:r w:rsidRPr="00731AEE">
              <w:rPr>
                <w:rFonts w:ascii="Times New Roman" w:hAnsi="Times New Roman"/>
                <w:spacing w:val="-1"/>
                <w:szCs w:val="24"/>
              </w:rPr>
              <w:t>la</w:t>
            </w:r>
            <w:r w:rsidRPr="00731AEE">
              <w:rPr>
                <w:rFonts w:ascii="Times New Roman" w:hAnsi="Times New Roman"/>
                <w:spacing w:val="27"/>
                <w:szCs w:val="24"/>
              </w:rPr>
              <w:t xml:space="preserve"> </w:t>
            </w:r>
            <w:r w:rsidRPr="00731AEE">
              <w:rPr>
                <w:rFonts w:ascii="Times New Roman" w:hAnsi="Times New Roman"/>
                <w:spacing w:val="-1"/>
                <w:szCs w:val="24"/>
              </w:rPr>
              <w:t>categoriile</w:t>
            </w:r>
            <w:r w:rsidRPr="00731AEE">
              <w:rPr>
                <w:rFonts w:ascii="Times New Roman" w:hAnsi="Times New Roman"/>
                <w:spacing w:val="6"/>
                <w:szCs w:val="24"/>
              </w:rPr>
              <w:t xml:space="preserve"> </w:t>
            </w:r>
            <w:r w:rsidRPr="00731AEE">
              <w:rPr>
                <w:rFonts w:ascii="Times New Roman" w:hAnsi="Times New Roman"/>
                <w:spacing w:val="1"/>
                <w:szCs w:val="24"/>
              </w:rPr>
              <w:t>de</w:t>
            </w:r>
            <w:r w:rsidRPr="00731AEE">
              <w:rPr>
                <w:rFonts w:ascii="Times New Roman" w:hAnsi="Times New Roman"/>
                <w:spacing w:val="4"/>
                <w:szCs w:val="24"/>
              </w:rPr>
              <w:t xml:space="preserve"> </w:t>
            </w:r>
            <w:r w:rsidRPr="00731AEE">
              <w:rPr>
                <w:rFonts w:ascii="Times New Roman" w:hAnsi="Times New Roman"/>
                <w:spacing w:val="-1"/>
                <w:szCs w:val="24"/>
              </w:rPr>
              <w:t>elită (tineret</w:t>
            </w:r>
            <w:r w:rsidRPr="00731AEE">
              <w:rPr>
                <w:rFonts w:ascii="Times New Roman" w:hAnsi="Times New Roman"/>
                <w:spacing w:val="7"/>
                <w:szCs w:val="24"/>
              </w:rPr>
              <w:t xml:space="preserve"> </w:t>
            </w:r>
            <w:r w:rsidRPr="00731AEE">
              <w:rPr>
                <w:rFonts w:ascii="Times New Roman" w:hAnsi="Times New Roman"/>
                <w:spacing w:val="-2"/>
                <w:szCs w:val="24"/>
              </w:rPr>
              <w:t>până</w:t>
            </w:r>
            <w:r w:rsidRPr="00731AEE">
              <w:rPr>
                <w:rFonts w:ascii="Times New Roman" w:hAnsi="Times New Roman"/>
                <w:spacing w:val="4"/>
                <w:szCs w:val="24"/>
              </w:rPr>
              <w:t xml:space="preserve"> </w:t>
            </w:r>
            <w:r w:rsidRPr="00731AEE">
              <w:rPr>
                <w:rFonts w:ascii="Times New Roman" w:hAnsi="Times New Roman"/>
                <w:szCs w:val="24"/>
              </w:rPr>
              <w:t>la</w:t>
            </w:r>
            <w:r w:rsidRPr="00731AEE">
              <w:rPr>
                <w:rFonts w:ascii="Times New Roman" w:hAnsi="Times New Roman"/>
                <w:spacing w:val="6"/>
                <w:szCs w:val="24"/>
              </w:rPr>
              <w:t xml:space="preserve"> </w:t>
            </w:r>
            <w:r w:rsidRPr="00731AEE">
              <w:rPr>
                <w:rFonts w:ascii="Times New Roman" w:hAnsi="Times New Roman"/>
                <w:spacing w:val="-1"/>
                <w:szCs w:val="24"/>
              </w:rPr>
              <w:t>23</w:t>
            </w:r>
            <w:r w:rsidRPr="00731AEE">
              <w:rPr>
                <w:rFonts w:ascii="Times New Roman" w:hAnsi="Times New Roman"/>
                <w:spacing w:val="4"/>
                <w:szCs w:val="24"/>
              </w:rPr>
              <w:t xml:space="preserve"> </w:t>
            </w:r>
            <w:r w:rsidRPr="00731AEE">
              <w:rPr>
                <w:rFonts w:ascii="Times New Roman" w:hAnsi="Times New Roman"/>
                <w:szCs w:val="24"/>
              </w:rPr>
              <w:t>de</w:t>
            </w:r>
            <w:r w:rsidRPr="00731AEE">
              <w:rPr>
                <w:rFonts w:ascii="Times New Roman" w:hAnsi="Times New Roman"/>
                <w:spacing w:val="6"/>
                <w:szCs w:val="24"/>
              </w:rPr>
              <w:t xml:space="preserve"> </w:t>
            </w:r>
            <w:r w:rsidRPr="00731AEE">
              <w:rPr>
                <w:rFonts w:ascii="Times New Roman" w:hAnsi="Times New Roman"/>
                <w:spacing w:val="-1"/>
                <w:szCs w:val="24"/>
              </w:rPr>
              <w:t>ani),</w:t>
            </w:r>
            <w:r w:rsidRPr="00731AEE">
              <w:rPr>
                <w:rFonts w:ascii="Times New Roman" w:hAnsi="Times New Roman"/>
                <w:spacing w:val="6"/>
                <w:szCs w:val="24"/>
              </w:rPr>
              <w:t xml:space="preserve"> cu </w:t>
            </w:r>
            <w:r w:rsidRPr="00731AEE">
              <w:rPr>
                <w:rFonts w:ascii="Times New Roman" w:hAnsi="Times New Roman"/>
                <w:spacing w:val="-1"/>
                <w:szCs w:val="24"/>
              </w:rPr>
              <w:t>durata</w:t>
            </w:r>
            <w:r w:rsidRPr="00731AEE">
              <w:rPr>
                <w:rFonts w:ascii="Times New Roman" w:hAnsi="Times New Roman"/>
                <w:spacing w:val="6"/>
                <w:szCs w:val="24"/>
              </w:rPr>
              <w:t xml:space="preserve"> </w:t>
            </w:r>
            <w:r w:rsidRPr="00731AEE">
              <w:rPr>
                <w:rFonts w:ascii="Times New Roman" w:hAnsi="Times New Roman"/>
                <w:spacing w:val="-1"/>
                <w:szCs w:val="24"/>
              </w:rPr>
              <w:t>cursei de cel</w:t>
            </w:r>
            <w:r w:rsidRPr="00731AEE">
              <w:rPr>
                <w:rFonts w:ascii="Times New Roman" w:hAnsi="Times New Roman"/>
                <w:spacing w:val="7"/>
                <w:szCs w:val="24"/>
              </w:rPr>
              <w:t xml:space="preserve"> </w:t>
            </w:r>
            <w:r w:rsidRPr="00731AEE">
              <w:rPr>
                <w:rFonts w:ascii="Times New Roman" w:hAnsi="Times New Roman"/>
                <w:spacing w:val="-1"/>
                <w:szCs w:val="24"/>
              </w:rPr>
              <w:t>puţin</w:t>
            </w:r>
            <w:r w:rsidRPr="00731AEE">
              <w:rPr>
                <w:rFonts w:ascii="Times New Roman" w:hAnsi="Times New Roman"/>
                <w:spacing w:val="4"/>
                <w:szCs w:val="24"/>
              </w:rPr>
              <w:t xml:space="preserve"> </w:t>
            </w:r>
            <w:r w:rsidRPr="00731AEE">
              <w:rPr>
                <w:rFonts w:ascii="Times New Roman" w:hAnsi="Times New Roman"/>
                <w:szCs w:val="24"/>
              </w:rPr>
              <w:t>de</w:t>
            </w:r>
            <w:r w:rsidRPr="00731AEE">
              <w:rPr>
                <w:rFonts w:ascii="Times New Roman" w:hAnsi="Times New Roman"/>
                <w:spacing w:val="4"/>
                <w:szCs w:val="24"/>
              </w:rPr>
              <w:t xml:space="preserve"> </w:t>
            </w:r>
            <w:r w:rsidRPr="00731AEE">
              <w:rPr>
                <w:rFonts w:ascii="Times New Roman" w:hAnsi="Times New Roman"/>
                <w:szCs w:val="24"/>
              </w:rPr>
              <w:t>50</w:t>
            </w:r>
            <w:r w:rsidRPr="00731AEE">
              <w:rPr>
                <w:rFonts w:ascii="Times New Roman" w:hAnsi="Times New Roman"/>
                <w:spacing w:val="27"/>
                <w:szCs w:val="24"/>
              </w:rPr>
              <w:t xml:space="preserve"> </w:t>
            </w:r>
            <w:r w:rsidRPr="00731AEE">
              <w:rPr>
                <w:rFonts w:ascii="Times New Roman" w:hAnsi="Times New Roman"/>
                <w:spacing w:val="-2"/>
                <w:szCs w:val="24"/>
              </w:rPr>
              <w:t>minute.</w:t>
            </w:r>
          </w:p>
        </w:tc>
      </w:tr>
      <w:tr w:rsidR="00D505AC" w:rsidRPr="00731AEE" w:rsidTr="00C8571A">
        <w:trPr>
          <w:trHeight w:val="4"/>
        </w:trPr>
        <w:tc>
          <w:tcPr>
            <w:tcW w:w="9356" w:type="dxa"/>
            <w:gridSpan w:val="3"/>
          </w:tcPr>
          <w:p w:rsidR="00D505AC" w:rsidRPr="00731AEE" w:rsidRDefault="00D505AC" w:rsidP="00D505AC">
            <w:pPr>
              <w:pStyle w:val="a3"/>
              <w:ind w:left="28" w:firstLine="0"/>
              <w:jc w:val="both"/>
              <w:rPr>
                <w:i/>
                <w:spacing w:val="-1"/>
                <w:sz w:val="22"/>
                <w:szCs w:val="24"/>
              </w:rPr>
            </w:pPr>
            <w:r w:rsidRPr="00731AEE">
              <w:rPr>
                <w:b/>
                <w:bCs/>
                <w:spacing w:val="-1"/>
                <w:sz w:val="22"/>
                <w:szCs w:val="24"/>
              </w:rPr>
              <w:t>Notă:</w:t>
            </w:r>
            <w:r w:rsidRPr="00731AEE">
              <w:rPr>
                <w:b/>
                <w:bCs/>
                <w:sz w:val="22"/>
                <w:szCs w:val="24"/>
              </w:rPr>
              <w:t xml:space="preserve"> </w:t>
            </w:r>
            <w:r w:rsidRPr="00731AEE">
              <w:rPr>
                <w:i/>
                <w:spacing w:val="-2"/>
                <w:sz w:val="22"/>
                <w:szCs w:val="24"/>
              </w:rPr>
              <w:t>Titlurile</w:t>
            </w:r>
            <w:r w:rsidRPr="00731AEE">
              <w:rPr>
                <w:i/>
                <w:sz w:val="22"/>
                <w:szCs w:val="24"/>
              </w:rPr>
              <w:t xml:space="preserve"> </w:t>
            </w:r>
            <w:r w:rsidRPr="00731AEE">
              <w:rPr>
                <w:i/>
                <w:spacing w:val="-1"/>
                <w:sz w:val="22"/>
                <w:szCs w:val="24"/>
              </w:rPr>
              <w:t>și</w:t>
            </w:r>
            <w:r w:rsidRPr="00731AEE">
              <w:rPr>
                <w:i/>
                <w:spacing w:val="1"/>
                <w:sz w:val="22"/>
                <w:szCs w:val="24"/>
              </w:rPr>
              <w:t xml:space="preserve"> </w:t>
            </w:r>
            <w:r w:rsidRPr="00731AEE">
              <w:rPr>
                <w:i/>
                <w:spacing w:val="-1"/>
                <w:sz w:val="22"/>
                <w:szCs w:val="24"/>
              </w:rPr>
              <w:t>categoriile</w:t>
            </w:r>
            <w:r w:rsidRPr="00731AEE">
              <w:rPr>
                <w:i/>
                <w:spacing w:val="-3"/>
                <w:sz w:val="22"/>
                <w:szCs w:val="24"/>
              </w:rPr>
              <w:t xml:space="preserve"> </w:t>
            </w:r>
            <w:r w:rsidRPr="00731AEE">
              <w:rPr>
                <w:i/>
                <w:spacing w:val="-1"/>
                <w:sz w:val="22"/>
                <w:szCs w:val="24"/>
              </w:rPr>
              <w:t>sportive</w:t>
            </w:r>
            <w:r w:rsidRPr="00731AEE">
              <w:rPr>
                <w:i/>
                <w:spacing w:val="-3"/>
                <w:sz w:val="22"/>
                <w:szCs w:val="24"/>
              </w:rPr>
              <w:t xml:space="preserve"> </w:t>
            </w:r>
            <w:r w:rsidRPr="00731AEE">
              <w:rPr>
                <w:i/>
                <w:sz w:val="22"/>
                <w:szCs w:val="24"/>
              </w:rPr>
              <w:t>se</w:t>
            </w:r>
            <w:r w:rsidRPr="00731AEE">
              <w:rPr>
                <w:i/>
                <w:spacing w:val="-3"/>
                <w:sz w:val="22"/>
                <w:szCs w:val="24"/>
              </w:rPr>
              <w:t xml:space="preserve"> </w:t>
            </w:r>
            <w:r w:rsidRPr="00731AEE">
              <w:rPr>
                <w:i/>
                <w:sz w:val="22"/>
                <w:szCs w:val="24"/>
              </w:rPr>
              <w:t>vor</w:t>
            </w:r>
            <w:r w:rsidRPr="00731AEE">
              <w:rPr>
                <w:i/>
                <w:spacing w:val="-3"/>
                <w:sz w:val="22"/>
                <w:szCs w:val="24"/>
              </w:rPr>
              <w:t xml:space="preserve"> </w:t>
            </w:r>
            <w:r w:rsidRPr="00731AEE">
              <w:rPr>
                <w:i/>
                <w:spacing w:val="-1"/>
                <w:sz w:val="22"/>
                <w:szCs w:val="24"/>
              </w:rPr>
              <w:t>acorda:</w:t>
            </w:r>
            <w:r w:rsidRPr="00731AEE">
              <w:rPr>
                <w:i/>
                <w:spacing w:val="1"/>
                <w:sz w:val="22"/>
                <w:szCs w:val="24"/>
              </w:rPr>
              <w:t xml:space="preserve"> </w:t>
            </w:r>
            <w:r w:rsidRPr="00731AEE">
              <w:rPr>
                <w:i/>
                <w:sz w:val="22"/>
                <w:szCs w:val="24"/>
              </w:rPr>
              <w:t>MIS</w:t>
            </w:r>
            <w:r w:rsidRPr="00731AEE">
              <w:rPr>
                <w:i/>
                <w:spacing w:val="3"/>
                <w:sz w:val="22"/>
                <w:szCs w:val="24"/>
              </w:rPr>
              <w:t xml:space="preserve"> </w:t>
            </w:r>
            <w:r w:rsidRPr="00731AEE">
              <w:rPr>
                <w:i/>
                <w:sz w:val="22"/>
                <w:szCs w:val="24"/>
              </w:rPr>
              <w:t>-</w:t>
            </w:r>
            <w:r w:rsidRPr="00731AEE">
              <w:rPr>
                <w:i/>
                <w:spacing w:val="-1"/>
                <w:sz w:val="22"/>
                <w:szCs w:val="24"/>
              </w:rPr>
              <w:t xml:space="preserve"> de</w:t>
            </w:r>
            <w:r w:rsidRPr="00731AEE">
              <w:rPr>
                <w:i/>
                <w:sz w:val="22"/>
                <w:szCs w:val="24"/>
              </w:rPr>
              <w:t xml:space="preserve"> la</w:t>
            </w:r>
            <w:r w:rsidRPr="00731AEE">
              <w:rPr>
                <w:i/>
                <w:spacing w:val="-3"/>
                <w:sz w:val="22"/>
                <w:szCs w:val="24"/>
              </w:rPr>
              <w:t xml:space="preserve"> </w:t>
            </w:r>
            <w:r w:rsidRPr="00731AEE">
              <w:rPr>
                <w:i/>
                <w:spacing w:val="-1"/>
                <w:sz w:val="22"/>
                <w:szCs w:val="24"/>
              </w:rPr>
              <w:t>vârsta</w:t>
            </w:r>
            <w:r w:rsidRPr="00731AEE">
              <w:rPr>
                <w:i/>
                <w:sz w:val="22"/>
                <w:szCs w:val="24"/>
              </w:rPr>
              <w:t xml:space="preserve"> </w:t>
            </w:r>
            <w:r w:rsidRPr="00731AEE">
              <w:rPr>
                <w:i/>
                <w:spacing w:val="-1"/>
                <w:sz w:val="22"/>
                <w:szCs w:val="24"/>
              </w:rPr>
              <w:t>18</w:t>
            </w:r>
            <w:r w:rsidRPr="00731AEE">
              <w:rPr>
                <w:i/>
                <w:spacing w:val="1"/>
                <w:sz w:val="22"/>
                <w:szCs w:val="24"/>
              </w:rPr>
              <w:t xml:space="preserve"> </w:t>
            </w:r>
            <w:r w:rsidRPr="00731AEE">
              <w:rPr>
                <w:i/>
                <w:spacing w:val="-1"/>
                <w:sz w:val="22"/>
                <w:szCs w:val="24"/>
              </w:rPr>
              <w:t>ani,</w:t>
            </w:r>
            <w:r w:rsidRPr="00731AEE">
              <w:rPr>
                <w:i/>
                <w:spacing w:val="35"/>
                <w:sz w:val="22"/>
                <w:szCs w:val="24"/>
              </w:rPr>
              <w:t xml:space="preserve"> </w:t>
            </w:r>
            <w:r w:rsidRPr="00731AEE">
              <w:rPr>
                <w:i/>
                <w:spacing w:val="-1"/>
                <w:sz w:val="22"/>
                <w:szCs w:val="24"/>
              </w:rPr>
              <w:t>MS –</w:t>
            </w:r>
            <w:r w:rsidRPr="00731AEE">
              <w:rPr>
                <w:i/>
                <w:spacing w:val="-2"/>
                <w:sz w:val="22"/>
                <w:szCs w:val="24"/>
              </w:rPr>
              <w:t xml:space="preserve"> </w:t>
            </w:r>
            <w:r w:rsidRPr="00731AEE">
              <w:rPr>
                <w:i/>
                <w:sz w:val="22"/>
                <w:szCs w:val="24"/>
              </w:rPr>
              <w:t>de la</w:t>
            </w:r>
            <w:r w:rsidRPr="00731AEE">
              <w:rPr>
                <w:i/>
                <w:spacing w:val="-3"/>
                <w:sz w:val="22"/>
                <w:szCs w:val="24"/>
              </w:rPr>
              <w:t xml:space="preserve"> </w:t>
            </w:r>
            <w:r w:rsidRPr="00731AEE">
              <w:rPr>
                <w:i/>
                <w:spacing w:val="-1"/>
                <w:sz w:val="22"/>
                <w:szCs w:val="24"/>
              </w:rPr>
              <w:t>vârsta</w:t>
            </w:r>
            <w:r w:rsidRPr="00731AEE">
              <w:rPr>
                <w:i/>
                <w:sz w:val="22"/>
                <w:szCs w:val="24"/>
              </w:rPr>
              <w:t xml:space="preserve"> </w:t>
            </w:r>
            <w:r w:rsidRPr="00731AEE">
              <w:rPr>
                <w:i/>
                <w:spacing w:val="-1"/>
                <w:sz w:val="22"/>
                <w:szCs w:val="24"/>
              </w:rPr>
              <w:t>16</w:t>
            </w:r>
            <w:r w:rsidRPr="00731AEE">
              <w:rPr>
                <w:i/>
                <w:spacing w:val="1"/>
                <w:sz w:val="22"/>
                <w:szCs w:val="24"/>
              </w:rPr>
              <w:t xml:space="preserve"> </w:t>
            </w:r>
            <w:r w:rsidRPr="00731AEE">
              <w:rPr>
                <w:i/>
                <w:spacing w:val="-1"/>
                <w:sz w:val="22"/>
                <w:szCs w:val="24"/>
              </w:rPr>
              <w:t xml:space="preserve">ani,    </w:t>
            </w:r>
          </w:p>
          <w:p w:rsidR="00D505AC" w:rsidRPr="00731AEE" w:rsidRDefault="00D505AC" w:rsidP="00D505AC">
            <w:pPr>
              <w:pStyle w:val="a3"/>
              <w:ind w:left="28" w:firstLine="0"/>
              <w:jc w:val="both"/>
              <w:rPr>
                <w:i/>
                <w:sz w:val="22"/>
                <w:szCs w:val="24"/>
              </w:rPr>
            </w:pPr>
            <w:r w:rsidRPr="00731AEE">
              <w:rPr>
                <w:b/>
                <w:bCs/>
                <w:spacing w:val="-1"/>
                <w:sz w:val="22"/>
                <w:szCs w:val="24"/>
              </w:rPr>
              <w:t xml:space="preserve">          </w:t>
            </w:r>
            <w:r w:rsidRPr="00731AEE">
              <w:rPr>
                <w:i/>
                <w:sz w:val="22"/>
                <w:szCs w:val="24"/>
              </w:rPr>
              <w:t>CMS</w:t>
            </w:r>
            <w:r w:rsidRPr="00731AEE">
              <w:rPr>
                <w:i/>
                <w:spacing w:val="-1"/>
                <w:sz w:val="22"/>
                <w:szCs w:val="24"/>
              </w:rPr>
              <w:t xml:space="preserve"> </w:t>
            </w:r>
            <w:r w:rsidRPr="00731AEE">
              <w:rPr>
                <w:i/>
                <w:sz w:val="22"/>
                <w:szCs w:val="24"/>
              </w:rPr>
              <w:t xml:space="preserve">– </w:t>
            </w:r>
            <w:r w:rsidRPr="00731AEE">
              <w:rPr>
                <w:i/>
                <w:spacing w:val="-1"/>
                <w:sz w:val="22"/>
                <w:szCs w:val="24"/>
              </w:rPr>
              <w:t>14</w:t>
            </w:r>
            <w:r w:rsidRPr="00731AEE">
              <w:rPr>
                <w:i/>
                <w:spacing w:val="1"/>
                <w:sz w:val="22"/>
                <w:szCs w:val="24"/>
              </w:rPr>
              <w:t xml:space="preserve"> </w:t>
            </w:r>
            <w:r w:rsidRPr="00731AEE">
              <w:rPr>
                <w:i/>
                <w:spacing w:val="-1"/>
                <w:sz w:val="22"/>
                <w:szCs w:val="24"/>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pStyle w:val="2"/>
              <w:spacing w:before="60" w:after="60"/>
              <w:ind w:left="32" w:hanging="32"/>
              <w:jc w:val="center"/>
              <w:outlineLvl w:val="1"/>
              <w:rPr>
                <w:bCs w:val="0"/>
                <w:sz w:val="24"/>
                <w:szCs w:val="24"/>
              </w:rPr>
            </w:pPr>
            <w:r w:rsidRPr="00731AEE">
              <w:rPr>
                <w:spacing w:val="-1"/>
                <w:sz w:val="24"/>
                <w:szCs w:val="24"/>
              </w:rPr>
              <w:t>ECVESTRĂ</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2"/>
              <w:numPr>
                <w:ilvl w:val="0"/>
                <w:numId w:val="352"/>
              </w:numPr>
              <w:ind w:left="322" w:hanging="283"/>
              <w:outlineLvl w:val="1"/>
              <w:rPr>
                <w:spacing w:val="-1"/>
                <w:sz w:val="24"/>
                <w:szCs w:val="24"/>
              </w:rPr>
            </w:pPr>
            <w:r w:rsidRPr="00731AEE">
              <w:rPr>
                <w:spacing w:val="-1"/>
                <w:sz w:val="24"/>
                <w:szCs w:val="24"/>
              </w:rPr>
              <w:t>Proba</w:t>
            </w:r>
            <w:r w:rsidRPr="00731AEE">
              <w:rPr>
                <w:spacing w:val="-3"/>
                <w:sz w:val="24"/>
                <w:szCs w:val="24"/>
              </w:rPr>
              <w:t xml:space="preserve"> </w:t>
            </w:r>
            <w:r w:rsidRPr="00731AEE">
              <w:rPr>
                <w:spacing w:val="-1"/>
                <w:sz w:val="24"/>
                <w:szCs w:val="24"/>
              </w:rPr>
              <w:t>obstacole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3"/>
              </w:numPr>
              <w:tabs>
                <w:tab w:val="left" w:pos="235"/>
              </w:tabs>
              <w:autoSpaceDE/>
              <w:autoSpaceDN/>
              <w:ind w:left="235" w:hanging="283"/>
              <w:jc w:val="both"/>
              <w:rPr>
                <w:sz w:val="22"/>
                <w:szCs w:val="24"/>
              </w:rPr>
            </w:pPr>
            <w:r w:rsidRPr="00731AEE">
              <w:rPr>
                <w:spacing w:val="-2"/>
                <w:sz w:val="22"/>
                <w:szCs w:val="24"/>
              </w:rPr>
              <w:t>Locurile</w:t>
            </w:r>
            <w:r w:rsidRPr="00731AEE">
              <w:rPr>
                <w:spacing w:val="37"/>
                <w:sz w:val="22"/>
                <w:szCs w:val="24"/>
              </w:rPr>
              <w:t xml:space="preserve"> </w:t>
            </w:r>
            <w:r w:rsidRPr="00731AEE">
              <w:rPr>
                <w:sz w:val="22"/>
                <w:szCs w:val="24"/>
              </w:rPr>
              <w:t>I</w:t>
            </w:r>
            <w:r w:rsidRPr="00731AEE">
              <w:rPr>
                <w:spacing w:val="22"/>
                <w:sz w:val="22"/>
                <w:szCs w:val="24"/>
              </w:rPr>
              <w:t>-</w:t>
            </w:r>
            <w:r w:rsidRPr="00731AEE">
              <w:rPr>
                <w:sz w:val="22"/>
                <w:szCs w:val="24"/>
              </w:rPr>
              <w:t>III</w:t>
            </w:r>
            <w:r w:rsidRPr="00731AEE">
              <w:rPr>
                <w:spacing w:val="37"/>
                <w:sz w:val="22"/>
                <w:szCs w:val="24"/>
              </w:rPr>
              <w:t xml:space="preserve"> </w:t>
            </w:r>
            <w:r w:rsidRPr="00731AEE">
              <w:rPr>
                <w:sz w:val="22"/>
                <w:szCs w:val="24"/>
              </w:rPr>
              <w:t>la</w:t>
            </w:r>
            <w:r w:rsidRPr="00731AEE">
              <w:rPr>
                <w:spacing w:val="18"/>
                <w:sz w:val="22"/>
                <w:szCs w:val="24"/>
              </w:rPr>
              <w:t xml:space="preserve"> </w:t>
            </w:r>
            <w:r w:rsidRPr="00731AEE">
              <w:rPr>
                <w:spacing w:val="-1"/>
                <w:sz w:val="22"/>
                <w:szCs w:val="24"/>
              </w:rPr>
              <w:t>Jocurile</w:t>
            </w:r>
            <w:r w:rsidRPr="00731AEE">
              <w:rPr>
                <w:spacing w:val="16"/>
                <w:sz w:val="22"/>
                <w:szCs w:val="24"/>
              </w:rPr>
              <w:t xml:space="preserve"> </w:t>
            </w:r>
            <w:r w:rsidRPr="00731AEE">
              <w:rPr>
                <w:spacing w:val="-1"/>
                <w:sz w:val="22"/>
                <w:szCs w:val="24"/>
              </w:rPr>
              <w:t>Olimpice,</w:t>
            </w:r>
            <w:r w:rsidRPr="00731AEE">
              <w:rPr>
                <w:spacing w:val="18"/>
                <w:sz w:val="22"/>
                <w:szCs w:val="24"/>
              </w:rPr>
              <w:t xml:space="preserve"> </w:t>
            </w:r>
            <w:r w:rsidRPr="00731AEE">
              <w:rPr>
                <w:spacing w:val="-1"/>
                <w:sz w:val="22"/>
                <w:szCs w:val="24"/>
              </w:rPr>
              <w:t>Campionatele</w:t>
            </w:r>
            <w:r w:rsidRPr="00731AEE">
              <w:rPr>
                <w:spacing w:val="18"/>
                <w:sz w:val="22"/>
                <w:szCs w:val="24"/>
              </w:rPr>
              <w:t xml:space="preserve"> </w:t>
            </w:r>
            <w:r w:rsidRPr="00731AEE">
              <w:rPr>
                <w:spacing w:val="-1"/>
                <w:sz w:val="22"/>
                <w:szCs w:val="24"/>
              </w:rPr>
              <w:t>Mondiale</w:t>
            </w:r>
            <w:r w:rsidRPr="00731AEE">
              <w:rPr>
                <w:spacing w:val="16"/>
                <w:sz w:val="22"/>
                <w:szCs w:val="24"/>
              </w:rPr>
              <w:t xml:space="preserve"> </w:t>
            </w:r>
            <w:r w:rsidRPr="00731AEE">
              <w:rPr>
                <w:sz w:val="22"/>
                <w:szCs w:val="24"/>
              </w:rPr>
              <w:t>și</w:t>
            </w:r>
            <w:r w:rsidRPr="00731AEE">
              <w:rPr>
                <w:spacing w:val="39"/>
                <w:sz w:val="22"/>
                <w:szCs w:val="24"/>
              </w:rPr>
              <w:t xml:space="preserve"> </w:t>
            </w:r>
            <w:r w:rsidRPr="00731AEE">
              <w:rPr>
                <w:spacing w:val="-1"/>
                <w:sz w:val="22"/>
                <w:szCs w:val="24"/>
              </w:rPr>
              <w:t>Europene</w:t>
            </w:r>
            <w:r w:rsidRPr="00731AEE">
              <w:rPr>
                <w:spacing w:val="69"/>
                <w:sz w:val="22"/>
                <w:szCs w:val="24"/>
              </w:rPr>
              <w:t xml:space="preserve">  </w:t>
            </w:r>
            <w:r w:rsidRPr="00731AEE">
              <w:rPr>
                <w:spacing w:val="-1"/>
                <w:sz w:val="22"/>
                <w:szCs w:val="24"/>
              </w:rPr>
              <w:t>individual</w:t>
            </w:r>
            <w:r w:rsidRPr="00731AEE">
              <w:rPr>
                <w:spacing w:val="-3"/>
                <w:sz w:val="22"/>
                <w:szCs w:val="24"/>
              </w:rPr>
              <w:t xml:space="preserve"> </w:t>
            </w:r>
            <w:r w:rsidRPr="00731AEE">
              <w:rPr>
                <w:sz w:val="22"/>
                <w:szCs w:val="24"/>
              </w:rPr>
              <w:t>sau</w:t>
            </w:r>
            <w:r w:rsidRPr="00731AEE">
              <w:rPr>
                <w:spacing w:val="-2"/>
                <w:sz w:val="22"/>
                <w:szCs w:val="24"/>
              </w:rPr>
              <w:t xml:space="preserve"> </w:t>
            </w:r>
            <w:r w:rsidRPr="00731AEE">
              <w:rPr>
                <w:sz w:val="22"/>
                <w:szCs w:val="24"/>
              </w:rPr>
              <w:t xml:space="preserve">pe </w:t>
            </w:r>
            <w:r w:rsidRPr="00731AEE">
              <w:rPr>
                <w:spacing w:val="-1"/>
                <w:sz w:val="22"/>
                <w:szCs w:val="24"/>
              </w:rPr>
              <w:t>echipe;</w:t>
            </w:r>
          </w:p>
          <w:p w:rsidR="00D505AC" w:rsidRPr="00731AEE" w:rsidRDefault="00D505AC" w:rsidP="00D505AC">
            <w:pPr>
              <w:pStyle w:val="a3"/>
              <w:numPr>
                <w:ilvl w:val="0"/>
                <w:numId w:val="83"/>
              </w:numPr>
              <w:tabs>
                <w:tab w:val="left" w:pos="235"/>
              </w:tabs>
              <w:autoSpaceDE/>
              <w:autoSpaceDN/>
              <w:ind w:left="235" w:hanging="235"/>
              <w:jc w:val="both"/>
              <w:rPr>
                <w:sz w:val="22"/>
                <w:szCs w:val="24"/>
              </w:rPr>
            </w:pPr>
            <w:r w:rsidRPr="00731AEE">
              <w:rPr>
                <w:sz w:val="22"/>
                <w:szCs w:val="24"/>
              </w:rPr>
              <w:t>să</w:t>
            </w:r>
            <w:r w:rsidRPr="00731AEE">
              <w:rPr>
                <w:spacing w:val="1"/>
                <w:sz w:val="22"/>
                <w:szCs w:val="24"/>
              </w:rPr>
              <w:t xml:space="preserve"> </w:t>
            </w:r>
            <w:r w:rsidRPr="00731AEE">
              <w:rPr>
                <w:spacing w:val="-1"/>
                <w:sz w:val="22"/>
                <w:szCs w:val="24"/>
              </w:rPr>
              <w:t>acumuleze cel</w:t>
            </w:r>
            <w:r w:rsidRPr="00731AEE">
              <w:rPr>
                <w:spacing w:val="2"/>
                <w:sz w:val="22"/>
                <w:szCs w:val="24"/>
              </w:rPr>
              <w:t xml:space="preserve"> </w:t>
            </w:r>
            <w:r w:rsidRPr="00731AEE">
              <w:rPr>
                <w:spacing w:val="-2"/>
                <w:sz w:val="22"/>
                <w:szCs w:val="24"/>
              </w:rPr>
              <w:t>mult</w:t>
            </w:r>
            <w:r w:rsidRPr="00731AEE">
              <w:rPr>
                <w:spacing w:val="1"/>
                <w:sz w:val="22"/>
                <w:szCs w:val="24"/>
              </w:rPr>
              <w:t xml:space="preserve"> </w:t>
            </w:r>
            <w:r w:rsidRPr="00731AEE">
              <w:rPr>
                <w:sz w:val="22"/>
                <w:szCs w:val="24"/>
              </w:rPr>
              <w:t>4</w:t>
            </w:r>
            <w:r w:rsidRPr="00731AEE">
              <w:rPr>
                <w:spacing w:val="2"/>
                <w:sz w:val="22"/>
                <w:szCs w:val="24"/>
              </w:rPr>
              <w:t xml:space="preserve"> </w:t>
            </w:r>
            <w:r w:rsidRPr="00731AEE">
              <w:rPr>
                <w:spacing w:val="-2"/>
                <w:sz w:val="22"/>
                <w:szCs w:val="24"/>
              </w:rPr>
              <w:t xml:space="preserve">puncte de </w:t>
            </w:r>
            <w:r w:rsidRPr="00731AEE">
              <w:rPr>
                <w:sz w:val="22"/>
                <w:szCs w:val="24"/>
              </w:rPr>
              <w:t xml:space="preserve"> </w:t>
            </w:r>
            <w:r w:rsidRPr="00731AEE">
              <w:rPr>
                <w:spacing w:val="-1"/>
                <w:sz w:val="22"/>
                <w:szCs w:val="24"/>
              </w:rPr>
              <w:t>penalizare</w:t>
            </w:r>
            <w:r w:rsidRPr="00731AEE">
              <w:rPr>
                <w:spacing w:val="1"/>
                <w:sz w:val="22"/>
                <w:szCs w:val="24"/>
              </w:rPr>
              <w:t xml:space="preserve"> </w:t>
            </w:r>
            <w:r w:rsidRPr="00731AEE">
              <w:rPr>
                <w:sz w:val="22"/>
                <w:szCs w:val="24"/>
              </w:rPr>
              <w:t>într-o</w:t>
            </w:r>
            <w:r w:rsidRPr="00731AEE">
              <w:rPr>
                <w:spacing w:val="2"/>
                <w:sz w:val="22"/>
                <w:szCs w:val="24"/>
              </w:rPr>
              <w:t xml:space="preserve"> </w:t>
            </w:r>
            <w:r w:rsidRPr="00731AEE">
              <w:rPr>
                <w:spacing w:val="-1"/>
                <w:sz w:val="22"/>
                <w:szCs w:val="24"/>
              </w:rPr>
              <w:t>manşă</w:t>
            </w:r>
            <w:r w:rsidRPr="00731AEE">
              <w:rPr>
                <w:spacing w:val="1"/>
                <w:sz w:val="22"/>
                <w:szCs w:val="24"/>
              </w:rPr>
              <w:t xml:space="preserve"> </w:t>
            </w:r>
            <w:r w:rsidRPr="00731AEE">
              <w:rPr>
                <w:spacing w:val="-2"/>
                <w:sz w:val="22"/>
                <w:szCs w:val="24"/>
              </w:rPr>
              <w:t>cu</w:t>
            </w:r>
            <w:r w:rsidRPr="00731AEE">
              <w:rPr>
                <w:spacing w:val="2"/>
                <w:sz w:val="22"/>
                <w:szCs w:val="24"/>
              </w:rPr>
              <w:t xml:space="preserve"> </w:t>
            </w:r>
            <w:r w:rsidRPr="00731AEE">
              <w:rPr>
                <w:spacing w:val="-2"/>
                <w:sz w:val="22"/>
                <w:szCs w:val="24"/>
              </w:rPr>
              <w:t>înălţimea</w:t>
            </w:r>
            <w:r w:rsidRPr="00731AEE">
              <w:rPr>
                <w:spacing w:val="4"/>
                <w:sz w:val="22"/>
                <w:szCs w:val="24"/>
              </w:rPr>
              <w:t xml:space="preserve"> </w:t>
            </w:r>
            <w:r w:rsidRPr="00731AEE">
              <w:rPr>
                <w:spacing w:val="-2"/>
                <w:sz w:val="22"/>
                <w:szCs w:val="24"/>
              </w:rPr>
              <w:t>minimă</w:t>
            </w:r>
            <w:r w:rsidRPr="00731AEE">
              <w:rPr>
                <w:spacing w:val="1"/>
                <w:sz w:val="22"/>
                <w:szCs w:val="24"/>
              </w:rPr>
              <w:t xml:space="preserve"> </w:t>
            </w:r>
            <w:r w:rsidRPr="00731AEE">
              <w:rPr>
                <w:sz w:val="22"/>
                <w:szCs w:val="24"/>
              </w:rPr>
              <w:t>a</w:t>
            </w:r>
            <w:r w:rsidRPr="00731AEE">
              <w:rPr>
                <w:spacing w:val="43"/>
                <w:sz w:val="22"/>
                <w:szCs w:val="24"/>
              </w:rPr>
              <w:t xml:space="preserve"> </w:t>
            </w:r>
            <w:r w:rsidRPr="00731AEE">
              <w:rPr>
                <w:spacing w:val="-1"/>
                <w:sz w:val="22"/>
                <w:szCs w:val="24"/>
              </w:rPr>
              <w:t>obstacolelor</w:t>
            </w:r>
            <w:r w:rsidRPr="00731AEE">
              <w:rPr>
                <w:spacing w:val="69"/>
                <w:sz w:val="22"/>
                <w:szCs w:val="24"/>
              </w:rPr>
              <w:t xml:space="preserve"> </w:t>
            </w:r>
            <w:r w:rsidRPr="00731AEE">
              <w:rPr>
                <w:sz w:val="22"/>
                <w:szCs w:val="24"/>
              </w:rPr>
              <w:t>de</w:t>
            </w:r>
            <w:r w:rsidRPr="00731AEE">
              <w:rPr>
                <w:spacing w:val="69"/>
                <w:sz w:val="22"/>
                <w:szCs w:val="24"/>
              </w:rPr>
              <w:t xml:space="preserve"> </w:t>
            </w:r>
            <w:r w:rsidRPr="00731AEE">
              <w:rPr>
                <w:spacing w:val="-2"/>
                <w:sz w:val="22"/>
                <w:szCs w:val="24"/>
              </w:rPr>
              <w:t>150</w:t>
            </w:r>
            <w:r w:rsidR="00E32AD8" w:rsidRPr="00731AEE">
              <w:rPr>
                <w:spacing w:val="-2"/>
                <w:sz w:val="22"/>
                <w:szCs w:val="24"/>
              </w:rPr>
              <w:t xml:space="preserve"> </w:t>
            </w:r>
            <w:r w:rsidRPr="00731AEE">
              <w:rPr>
                <w:spacing w:val="1"/>
                <w:sz w:val="22"/>
                <w:szCs w:val="24"/>
              </w:rPr>
              <w:t>cm</w:t>
            </w:r>
            <w:r w:rsidRPr="00731AEE">
              <w:rPr>
                <w:spacing w:val="64"/>
                <w:sz w:val="22"/>
                <w:szCs w:val="24"/>
              </w:rPr>
              <w:t xml:space="preserve"> </w:t>
            </w:r>
            <w:r w:rsidRPr="00731AEE">
              <w:rPr>
                <w:sz w:val="22"/>
                <w:szCs w:val="24"/>
              </w:rPr>
              <w:t>la</w:t>
            </w:r>
            <w:r w:rsidRPr="00731AEE">
              <w:rPr>
                <w:spacing w:val="69"/>
                <w:sz w:val="22"/>
                <w:szCs w:val="24"/>
              </w:rPr>
              <w:t xml:space="preserve"> </w:t>
            </w:r>
            <w:r w:rsidRPr="00731AEE">
              <w:rPr>
                <w:spacing w:val="-1"/>
                <w:sz w:val="22"/>
                <w:szCs w:val="24"/>
              </w:rPr>
              <w:t>Competiţiile</w:t>
            </w:r>
            <w:r w:rsidRPr="00731AEE">
              <w:rPr>
                <w:spacing w:val="69"/>
                <w:sz w:val="22"/>
                <w:szCs w:val="24"/>
              </w:rPr>
              <w:t xml:space="preserve"> </w:t>
            </w:r>
            <w:r w:rsidRPr="00731AEE">
              <w:rPr>
                <w:spacing w:val="-1"/>
                <w:sz w:val="22"/>
                <w:szCs w:val="24"/>
              </w:rPr>
              <w:t>Internaţionale</w:t>
            </w:r>
            <w:r w:rsidRPr="00731AEE">
              <w:rPr>
                <w:spacing w:val="68"/>
                <w:sz w:val="22"/>
                <w:szCs w:val="24"/>
              </w:rPr>
              <w:t xml:space="preserve"> </w:t>
            </w:r>
            <w:r w:rsidRPr="00731AEE">
              <w:rPr>
                <w:sz w:val="22"/>
                <w:szCs w:val="24"/>
              </w:rPr>
              <w:t>de</w:t>
            </w:r>
            <w:r w:rsidRPr="00731AEE">
              <w:rPr>
                <w:spacing w:val="69"/>
                <w:sz w:val="22"/>
                <w:szCs w:val="24"/>
              </w:rPr>
              <w:t xml:space="preserve"> </w:t>
            </w:r>
            <w:r w:rsidRPr="00731AEE">
              <w:rPr>
                <w:spacing w:val="-1"/>
                <w:sz w:val="22"/>
                <w:szCs w:val="24"/>
              </w:rPr>
              <w:t>ecvestra</w:t>
            </w:r>
            <w:r w:rsidRPr="00731AEE">
              <w:rPr>
                <w:spacing w:val="69"/>
                <w:sz w:val="22"/>
                <w:szCs w:val="24"/>
              </w:rPr>
              <w:t xml:space="preserve"> </w:t>
            </w:r>
            <w:r w:rsidRPr="00731AEE">
              <w:rPr>
                <w:sz w:val="22"/>
                <w:szCs w:val="24"/>
              </w:rPr>
              <w:t>(</w:t>
            </w:r>
            <w:r w:rsidRPr="00731AEE">
              <w:rPr>
                <w:spacing w:val="-1"/>
                <w:sz w:val="22"/>
                <w:szCs w:val="24"/>
              </w:rPr>
              <w:t>proba</w:t>
            </w:r>
            <w:r w:rsidRPr="00731AEE">
              <w:rPr>
                <w:spacing w:val="25"/>
                <w:sz w:val="22"/>
                <w:szCs w:val="24"/>
              </w:rPr>
              <w:t xml:space="preserve"> </w:t>
            </w:r>
            <w:r w:rsidRPr="00731AEE">
              <w:rPr>
                <w:spacing w:val="-1"/>
                <w:sz w:val="22"/>
                <w:szCs w:val="24"/>
              </w:rPr>
              <w:t>obstacole);</w:t>
            </w:r>
          </w:p>
          <w:p w:rsidR="00D505AC" w:rsidRPr="00731AEE" w:rsidRDefault="00D505AC" w:rsidP="00D505AC">
            <w:pPr>
              <w:pStyle w:val="a3"/>
              <w:numPr>
                <w:ilvl w:val="0"/>
                <w:numId w:val="83"/>
              </w:numPr>
              <w:tabs>
                <w:tab w:val="left" w:pos="235"/>
              </w:tabs>
              <w:autoSpaceDE/>
              <w:autoSpaceDN/>
              <w:ind w:left="235" w:hanging="235"/>
              <w:jc w:val="both"/>
              <w:rPr>
                <w:sz w:val="22"/>
                <w:szCs w:val="24"/>
              </w:rPr>
            </w:pPr>
            <w:r w:rsidRPr="00731AEE">
              <w:rPr>
                <w:sz w:val="22"/>
                <w:szCs w:val="24"/>
              </w:rPr>
              <w:t>să</w:t>
            </w:r>
            <w:r w:rsidRPr="00731AEE">
              <w:rPr>
                <w:spacing w:val="35"/>
                <w:sz w:val="22"/>
                <w:szCs w:val="24"/>
              </w:rPr>
              <w:t xml:space="preserve"> </w:t>
            </w:r>
            <w:r w:rsidRPr="00731AEE">
              <w:rPr>
                <w:spacing w:val="-1"/>
                <w:sz w:val="22"/>
                <w:szCs w:val="24"/>
              </w:rPr>
              <w:t>acumuleze</w:t>
            </w:r>
            <w:r w:rsidRPr="00731AEE">
              <w:rPr>
                <w:spacing w:val="33"/>
                <w:sz w:val="22"/>
                <w:szCs w:val="24"/>
              </w:rPr>
              <w:t xml:space="preserve"> </w:t>
            </w:r>
            <w:r w:rsidRPr="00731AEE">
              <w:rPr>
                <w:spacing w:val="-1"/>
                <w:sz w:val="22"/>
                <w:szCs w:val="24"/>
              </w:rPr>
              <w:t>cel</w:t>
            </w:r>
            <w:r w:rsidRPr="00731AEE">
              <w:rPr>
                <w:spacing w:val="36"/>
                <w:sz w:val="22"/>
                <w:szCs w:val="24"/>
              </w:rPr>
              <w:t xml:space="preserve"> </w:t>
            </w:r>
            <w:r w:rsidRPr="00731AEE">
              <w:rPr>
                <w:spacing w:val="-2"/>
                <w:sz w:val="22"/>
                <w:szCs w:val="24"/>
              </w:rPr>
              <w:t>mult</w:t>
            </w:r>
            <w:r w:rsidRPr="00731AEE">
              <w:rPr>
                <w:spacing w:val="34"/>
                <w:sz w:val="22"/>
                <w:szCs w:val="24"/>
              </w:rPr>
              <w:t xml:space="preserve"> </w:t>
            </w:r>
            <w:r w:rsidRPr="00731AEE">
              <w:rPr>
                <w:spacing w:val="-1"/>
                <w:sz w:val="22"/>
                <w:szCs w:val="24"/>
              </w:rPr>
              <w:t>12</w:t>
            </w:r>
            <w:r w:rsidRPr="00731AEE">
              <w:rPr>
                <w:spacing w:val="33"/>
                <w:sz w:val="22"/>
                <w:szCs w:val="24"/>
              </w:rPr>
              <w:t xml:space="preserve"> </w:t>
            </w:r>
            <w:r w:rsidRPr="00731AEE">
              <w:rPr>
                <w:spacing w:val="-1"/>
                <w:sz w:val="22"/>
                <w:szCs w:val="24"/>
              </w:rPr>
              <w:t>puncte</w:t>
            </w:r>
            <w:r w:rsidRPr="00731AEE">
              <w:rPr>
                <w:spacing w:val="66"/>
                <w:sz w:val="22"/>
                <w:szCs w:val="24"/>
              </w:rPr>
              <w:t xml:space="preserve"> </w:t>
            </w:r>
            <w:r w:rsidRPr="00731AEE">
              <w:rPr>
                <w:spacing w:val="-1"/>
                <w:sz w:val="22"/>
                <w:szCs w:val="24"/>
              </w:rPr>
              <w:t>penalizare</w:t>
            </w:r>
            <w:r w:rsidRPr="00731AEE">
              <w:rPr>
                <w:spacing w:val="68"/>
                <w:sz w:val="22"/>
                <w:szCs w:val="24"/>
              </w:rPr>
              <w:t xml:space="preserve"> </w:t>
            </w:r>
            <w:r w:rsidRPr="00731AEE">
              <w:rPr>
                <w:spacing w:val="-1"/>
                <w:sz w:val="22"/>
                <w:szCs w:val="24"/>
              </w:rPr>
              <w:t>în</w:t>
            </w:r>
            <w:r w:rsidRPr="00731AEE">
              <w:rPr>
                <w:spacing w:val="33"/>
                <w:sz w:val="22"/>
                <w:szCs w:val="24"/>
              </w:rPr>
              <w:t xml:space="preserve"> </w:t>
            </w:r>
            <w:r w:rsidRPr="00731AEE">
              <w:rPr>
                <w:spacing w:val="-1"/>
                <w:sz w:val="22"/>
                <w:szCs w:val="24"/>
              </w:rPr>
              <w:t>două</w:t>
            </w:r>
            <w:r w:rsidRPr="00731AEE">
              <w:rPr>
                <w:spacing w:val="33"/>
                <w:sz w:val="22"/>
                <w:szCs w:val="24"/>
              </w:rPr>
              <w:t xml:space="preserve"> </w:t>
            </w:r>
            <w:r w:rsidRPr="00731AEE">
              <w:rPr>
                <w:sz w:val="22"/>
                <w:szCs w:val="24"/>
              </w:rPr>
              <w:t>manşe</w:t>
            </w:r>
            <w:r w:rsidRPr="00731AEE">
              <w:rPr>
                <w:spacing w:val="68"/>
                <w:sz w:val="22"/>
                <w:szCs w:val="24"/>
              </w:rPr>
              <w:t xml:space="preserve"> </w:t>
            </w:r>
            <w:r w:rsidRPr="00731AEE">
              <w:rPr>
                <w:sz w:val="22"/>
                <w:szCs w:val="24"/>
              </w:rPr>
              <w:t>la</w:t>
            </w:r>
            <w:r w:rsidRPr="00731AEE">
              <w:rPr>
                <w:spacing w:val="35"/>
                <w:sz w:val="22"/>
                <w:szCs w:val="24"/>
              </w:rPr>
              <w:t xml:space="preserve"> </w:t>
            </w:r>
            <w:r w:rsidRPr="00731AEE">
              <w:rPr>
                <w:spacing w:val="-2"/>
                <w:sz w:val="22"/>
                <w:szCs w:val="24"/>
              </w:rPr>
              <w:t>Competițiile</w:t>
            </w:r>
            <w:r w:rsidRPr="00731AEE">
              <w:rPr>
                <w:spacing w:val="49"/>
                <w:sz w:val="22"/>
                <w:szCs w:val="24"/>
              </w:rPr>
              <w:t xml:space="preserve"> </w:t>
            </w:r>
            <w:r w:rsidRPr="00731AEE">
              <w:rPr>
                <w:spacing w:val="-1"/>
                <w:sz w:val="22"/>
                <w:szCs w:val="24"/>
              </w:rPr>
              <w:t>Internaționale</w:t>
            </w:r>
            <w:r w:rsidRPr="00731AEE">
              <w:rPr>
                <w:sz w:val="22"/>
                <w:szCs w:val="24"/>
              </w:rPr>
              <w:t xml:space="preserve"> de </w:t>
            </w:r>
            <w:r w:rsidRPr="00731AEE">
              <w:rPr>
                <w:spacing w:val="-1"/>
                <w:sz w:val="22"/>
                <w:szCs w:val="24"/>
              </w:rPr>
              <w:t>ecvestra</w:t>
            </w:r>
            <w:r w:rsidRPr="00731AEE">
              <w:rPr>
                <w:sz w:val="22"/>
                <w:szCs w:val="24"/>
              </w:rPr>
              <w:t xml:space="preserve"> (</w:t>
            </w:r>
            <w:r w:rsidRPr="00731AEE">
              <w:rPr>
                <w:spacing w:val="-1"/>
                <w:sz w:val="22"/>
                <w:szCs w:val="24"/>
              </w:rPr>
              <w:t>proba</w:t>
            </w:r>
            <w:r w:rsidRPr="00731AEE">
              <w:rPr>
                <w:sz w:val="22"/>
                <w:szCs w:val="24"/>
              </w:rPr>
              <w:t xml:space="preserve"> </w:t>
            </w:r>
            <w:r w:rsidRPr="00731AEE">
              <w:rPr>
                <w:spacing w:val="-1"/>
                <w:sz w:val="22"/>
                <w:szCs w:val="24"/>
              </w:rPr>
              <w:t>obstacole).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4"/>
              </w:numPr>
              <w:tabs>
                <w:tab w:val="left" w:pos="235"/>
                <w:tab w:val="left" w:pos="382"/>
              </w:tabs>
              <w:autoSpaceDE/>
              <w:autoSpaceDN/>
              <w:ind w:left="235" w:hanging="283"/>
              <w:jc w:val="both"/>
              <w:rPr>
                <w:sz w:val="22"/>
                <w:szCs w:val="24"/>
              </w:rPr>
            </w:pPr>
            <w:r w:rsidRPr="00731AEE">
              <w:rPr>
                <w:spacing w:val="-2"/>
                <w:sz w:val="22"/>
                <w:szCs w:val="24"/>
              </w:rPr>
              <w:t>locurile</w:t>
            </w:r>
            <w:r w:rsidRPr="00731AEE">
              <w:rPr>
                <w:sz w:val="22"/>
                <w:szCs w:val="24"/>
              </w:rPr>
              <w:t xml:space="preserve"> I-III</w:t>
            </w:r>
            <w:r w:rsidRPr="00731AEE">
              <w:rPr>
                <w:spacing w:val="56"/>
                <w:sz w:val="22"/>
                <w:szCs w:val="24"/>
              </w:rPr>
              <w:t xml:space="preserve"> </w:t>
            </w:r>
            <w:r w:rsidRPr="00731AEE">
              <w:rPr>
                <w:sz w:val="22"/>
                <w:szCs w:val="24"/>
              </w:rPr>
              <w:t>la</w:t>
            </w:r>
            <w:r w:rsidRPr="00731AEE">
              <w:rPr>
                <w:spacing w:val="28"/>
                <w:sz w:val="22"/>
                <w:szCs w:val="24"/>
              </w:rPr>
              <w:t xml:space="preserve"> </w:t>
            </w:r>
            <w:r w:rsidRPr="00731AEE">
              <w:rPr>
                <w:spacing w:val="-1"/>
                <w:sz w:val="22"/>
                <w:szCs w:val="24"/>
              </w:rPr>
              <w:t>individual</w:t>
            </w:r>
            <w:r w:rsidRPr="00731AEE">
              <w:rPr>
                <w:spacing w:val="26"/>
                <w:sz w:val="22"/>
                <w:szCs w:val="24"/>
              </w:rPr>
              <w:t xml:space="preserve"> </w:t>
            </w:r>
            <w:r w:rsidRPr="00731AEE">
              <w:rPr>
                <w:sz w:val="22"/>
                <w:szCs w:val="24"/>
              </w:rPr>
              <w:t>la</w:t>
            </w:r>
            <w:r w:rsidRPr="00731AEE">
              <w:rPr>
                <w:spacing w:val="28"/>
                <w:sz w:val="22"/>
                <w:szCs w:val="24"/>
              </w:rPr>
              <w:t xml:space="preserve"> </w:t>
            </w:r>
            <w:r w:rsidRPr="00731AEE">
              <w:rPr>
                <w:spacing w:val="-1"/>
                <w:sz w:val="22"/>
                <w:szCs w:val="24"/>
              </w:rPr>
              <w:t>Competițiile</w:t>
            </w:r>
            <w:r w:rsidRPr="00731AEE">
              <w:rPr>
                <w:spacing w:val="56"/>
                <w:sz w:val="22"/>
                <w:szCs w:val="24"/>
              </w:rPr>
              <w:t xml:space="preserve"> </w:t>
            </w:r>
            <w:r w:rsidRPr="00731AEE">
              <w:rPr>
                <w:spacing w:val="-1"/>
                <w:sz w:val="22"/>
                <w:szCs w:val="24"/>
              </w:rPr>
              <w:t>Internaționale</w:t>
            </w:r>
            <w:r w:rsidRPr="00731AEE">
              <w:rPr>
                <w:spacing w:val="28"/>
                <w:sz w:val="22"/>
                <w:szCs w:val="24"/>
              </w:rPr>
              <w:t xml:space="preserve"> </w:t>
            </w:r>
            <w:r w:rsidRPr="00731AEE">
              <w:rPr>
                <w:spacing w:val="-1"/>
                <w:sz w:val="22"/>
                <w:szCs w:val="24"/>
              </w:rPr>
              <w:t>de</w:t>
            </w:r>
            <w:r w:rsidRPr="00731AEE">
              <w:rPr>
                <w:spacing w:val="25"/>
                <w:sz w:val="22"/>
                <w:szCs w:val="24"/>
              </w:rPr>
              <w:t xml:space="preserve"> </w:t>
            </w:r>
            <w:r w:rsidRPr="00731AEE">
              <w:rPr>
                <w:spacing w:val="-1"/>
                <w:sz w:val="22"/>
                <w:szCs w:val="24"/>
              </w:rPr>
              <w:t>ecvestra</w:t>
            </w:r>
            <w:r w:rsidRPr="00731AEE">
              <w:rPr>
                <w:sz w:val="22"/>
                <w:szCs w:val="24"/>
              </w:rPr>
              <w:t xml:space="preserve"> </w:t>
            </w:r>
            <w:r w:rsidRPr="00731AEE">
              <w:rPr>
                <w:spacing w:val="-1"/>
                <w:sz w:val="22"/>
                <w:szCs w:val="24"/>
              </w:rPr>
              <w:t>(proba</w:t>
            </w:r>
            <w:r w:rsidRPr="00731AEE">
              <w:rPr>
                <w:spacing w:val="-3"/>
                <w:sz w:val="22"/>
                <w:szCs w:val="24"/>
              </w:rPr>
              <w:t xml:space="preserve"> </w:t>
            </w:r>
            <w:r w:rsidRPr="00731AEE">
              <w:rPr>
                <w:spacing w:val="-1"/>
                <w:sz w:val="22"/>
                <w:szCs w:val="24"/>
              </w:rPr>
              <w:t>obstacole)</w:t>
            </w:r>
            <w:r w:rsidRPr="00731AEE">
              <w:rPr>
                <w:sz w:val="22"/>
                <w:szCs w:val="24"/>
              </w:rPr>
              <w:t xml:space="preserve"> </w:t>
            </w:r>
            <w:r w:rsidRPr="00731AEE">
              <w:rPr>
                <w:spacing w:val="-2"/>
                <w:sz w:val="22"/>
                <w:szCs w:val="24"/>
              </w:rPr>
              <w:t>cu</w:t>
            </w:r>
            <w:r w:rsidRPr="00731AEE">
              <w:rPr>
                <w:sz w:val="22"/>
                <w:szCs w:val="24"/>
              </w:rPr>
              <w:t xml:space="preserve"> </w:t>
            </w:r>
            <w:r w:rsidRPr="00731AEE">
              <w:rPr>
                <w:spacing w:val="-1"/>
                <w:sz w:val="22"/>
                <w:szCs w:val="24"/>
              </w:rPr>
              <w:t>înălţimea</w:t>
            </w:r>
            <w:r w:rsidRPr="00731AEE">
              <w:rPr>
                <w:spacing w:val="69"/>
                <w:sz w:val="22"/>
                <w:szCs w:val="24"/>
              </w:rPr>
              <w:t xml:space="preserve"> </w:t>
            </w:r>
            <w:r w:rsidRPr="00731AEE">
              <w:rPr>
                <w:spacing w:val="-1"/>
                <w:sz w:val="22"/>
                <w:szCs w:val="24"/>
              </w:rPr>
              <w:t>obstacolelor</w:t>
            </w:r>
            <w:r w:rsidRPr="00731AEE">
              <w:rPr>
                <w:spacing w:val="-3"/>
                <w:sz w:val="22"/>
                <w:szCs w:val="24"/>
              </w:rPr>
              <w:t xml:space="preserve"> </w:t>
            </w:r>
            <w:r w:rsidRPr="00731AEE">
              <w:rPr>
                <w:spacing w:val="-1"/>
                <w:sz w:val="22"/>
                <w:szCs w:val="24"/>
              </w:rPr>
              <w:t>150</w:t>
            </w:r>
            <w:r w:rsidRPr="00731AEE">
              <w:rPr>
                <w:spacing w:val="1"/>
                <w:sz w:val="22"/>
                <w:szCs w:val="24"/>
              </w:rPr>
              <w:t xml:space="preserve"> </w:t>
            </w:r>
            <w:r w:rsidRPr="00731AEE">
              <w:rPr>
                <w:spacing w:val="-2"/>
                <w:sz w:val="22"/>
                <w:szCs w:val="24"/>
              </w:rPr>
              <w:t>cm.</w:t>
            </w:r>
          </w:p>
          <w:p w:rsidR="00D505AC" w:rsidRPr="00731AEE" w:rsidRDefault="00D505AC" w:rsidP="00D505AC">
            <w:pPr>
              <w:pStyle w:val="a3"/>
              <w:numPr>
                <w:ilvl w:val="0"/>
                <w:numId w:val="84"/>
              </w:numPr>
              <w:tabs>
                <w:tab w:val="left" w:pos="235"/>
                <w:tab w:val="left" w:pos="382"/>
              </w:tabs>
              <w:autoSpaceDE/>
              <w:autoSpaceDN/>
              <w:ind w:left="235" w:hanging="283"/>
              <w:jc w:val="both"/>
              <w:rPr>
                <w:sz w:val="22"/>
                <w:szCs w:val="24"/>
              </w:rPr>
            </w:pPr>
            <w:r w:rsidRPr="00731AEE">
              <w:rPr>
                <w:sz w:val="22"/>
                <w:szCs w:val="24"/>
              </w:rPr>
              <w:t xml:space="preserve">să </w:t>
            </w:r>
            <w:r w:rsidRPr="00731AEE">
              <w:rPr>
                <w:spacing w:val="-1"/>
                <w:sz w:val="22"/>
                <w:szCs w:val="24"/>
              </w:rPr>
              <w:t>acumuleze</w:t>
            </w:r>
            <w:r w:rsidRPr="00731AEE">
              <w:rPr>
                <w:sz w:val="22"/>
                <w:szCs w:val="24"/>
              </w:rPr>
              <w:t xml:space="preserve"> cel</w:t>
            </w:r>
            <w:r w:rsidRPr="00731AEE">
              <w:rPr>
                <w:spacing w:val="1"/>
                <w:sz w:val="22"/>
                <w:szCs w:val="24"/>
              </w:rPr>
              <w:t xml:space="preserve"> </w:t>
            </w:r>
            <w:r w:rsidRPr="00731AEE">
              <w:rPr>
                <w:spacing w:val="-2"/>
                <w:sz w:val="22"/>
                <w:szCs w:val="24"/>
              </w:rPr>
              <w:t>mult</w:t>
            </w:r>
            <w:r w:rsidRPr="00731AEE">
              <w:rPr>
                <w:spacing w:val="1"/>
                <w:sz w:val="22"/>
                <w:szCs w:val="24"/>
              </w:rPr>
              <w:t xml:space="preserve"> </w:t>
            </w:r>
            <w:r w:rsidRPr="00731AEE">
              <w:rPr>
                <w:sz w:val="22"/>
                <w:szCs w:val="24"/>
              </w:rPr>
              <w:t xml:space="preserve">8 </w:t>
            </w:r>
            <w:r w:rsidRPr="00731AEE">
              <w:rPr>
                <w:spacing w:val="-1"/>
                <w:sz w:val="22"/>
                <w:szCs w:val="24"/>
              </w:rPr>
              <w:t>puncte de</w:t>
            </w:r>
            <w:r w:rsidRPr="00731AEE">
              <w:rPr>
                <w:sz w:val="22"/>
                <w:szCs w:val="24"/>
              </w:rPr>
              <w:t xml:space="preserve"> </w:t>
            </w:r>
            <w:r w:rsidRPr="00731AEE">
              <w:rPr>
                <w:spacing w:val="-1"/>
                <w:sz w:val="22"/>
                <w:szCs w:val="24"/>
              </w:rPr>
              <w:t>penalizare,</w:t>
            </w:r>
            <w:r w:rsidRPr="00731AEE">
              <w:rPr>
                <w:sz w:val="22"/>
                <w:szCs w:val="24"/>
              </w:rPr>
              <w:t xml:space="preserve"> la </w:t>
            </w:r>
            <w:r w:rsidRPr="00731AEE">
              <w:rPr>
                <w:spacing w:val="-1"/>
                <w:sz w:val="22"/>
                <w:szCs w:val="24"/>
              </w:rPr>
              <w:t>înălţimea</w:t>
            </w:r>
            <w:r w:rsidRPr="00731AEE">
              <w:rPr>
                <w:sz w:val="22"/>
                <w:szCs w:val="24"/>
              </w:rPr>
              <w:t xml:space="preserve"> </w:t>
            </w:r>
            <w:r w:rsidRPr="00731AEE">
              <w:rPr>
                <w:spacing w:val="-1"/>
                <w:sz w:val="22"/>
                <w:szCs w:val="24"/>
              </w:rPr>
              <w:t>obstacolelor</w:t>
            </w:r>
            <w:r w:rsidRPr="00731AEE">
              <w:rPr>
                <w:spacing w:val="69"/>
                <w:sz w:val="22"/>
                <w:szCs w:val="24"/>
              </w:rPr>
              <w:t xml:space="preserve"> </w:t>
            </w:r>
            <w:r w:rsidRPr="00731AEE">
              <w:rPr>
                <w:sz w:val="22"/>
                <w:szCs w:val="24"/>
              </w:rPr>
              <w:t xml:space="preserve">de </w:t>
            </w:r>
            <w:r w:rsidRPr="00731AEE">
              <w:rPr>
                <w:spacing w:val="-2"/>
                <w:sz w:val="22"/>
                <w:szCs w:val="24"/>
              </w:rPr>
              <w:t>150</w:t>
            </w:r>
            <w:r w:rsidRPr="00731AEE">
              <w:rPr>
                <w:spacing w:val="1"/>
                <w:sz w:val="22"/>
                <w:szCs w:val="24"/>
              </w:rPr>
              <w:t xml:space="preserve"> </w:t>
            </w:r>
            <w:r w:rsidRPr="00731AEE">
              <w:rPr>
                <w:sz w:val="22"/>
                <w:szCs w:val="24"/>
              </w:rPr>
              <w:t>cm</w:t>
            </w:r>
            <w:r w:rsidRPr="00731AEE">
              <w:rPr>
                <w:spacing w:val="25"/>
                <w:sz w:val="22"/>
                <w:szCs w:val="24"/>
              </w:rPr>
              <w:t xml:space="preserve"> </w:t>
            </w:r>
            <w:r w:rsidRPr="00731AEE">
              <w:rPr>
                <w:spacing w:val="-1"/>
                <w:sz w:val="22"/>
                <w:szCs w:val="24"/>
              </w:rPr>
              <w:t>într-o</w:t>
            </w:r>
            <w:r w:rsidRPr="00731AEE">
              <w:rPr>
                <w:spacing w:val="11"/>
                <w:sz w:val="22"/>
                <w:szCs w:val="24"/>
              </w:rPr>
              <w:t xml:space="preserve"> </w:t>
            </w:r>
            <w:r w:rsidRPr="00731AEE">
              <w:rPr>
                <w:spacing w:val="-1"/>
                <w:sz w:val="22"/>
                <w:szCs w:val="24"/>
              </w:rPr>
              <w:t>manşă</w:t>
            </w:r>
            <w:r w:rsidRPr="00731AEE">
              <w:rPr>
                <w:spacing w:val="19"/>
                <w:sz w:val="22"/>
                <w:szCs w:val="24"/>
              </w:rPr>
              <w:t xml:space="preserve"> </w:t>
            </w:r>
            <w:r w:rsidRPr="00731AEE">
              <w:rPr>
                <w:spacing w:val="-1"/>
                <w:sz w:val="22"/>
                <w:szCs w:val="24"/>
              </w:rPr>
              <w:t>sau</w:t>
            </w:r>
            <w:r w:rsidRPr="00731AEE">
              <w:rPr>
                <w:spacing w:val="11"/>
                <w:sz w:val="22"/>
                <w:szCs w:val="24"/>
              </w:rPr>
              <w:t xml:space="preserve"> </w:t>
            </w:r>
            <w:r w:rsidRPr="00731AEE">
              <w:rPr>
                <w:spacing w:val="-1"/>
                <w:sz w:val="22"/>
                <w:szCs w:val="24"/>
              </w:rPr>
              <w:t>cel</w:t>
            </w:r>
            <w:r w:rsidRPr="00731AEE">
              <w:rPr>
                <w:spacing w:val="11"/>
                <w:sz w:val="22"/>
                <w:szCs w:val="24"/>
              </w:rPr>
              <w:t xml:space="preserve"> </w:t>
            </w:r>
            <w:r w:rsidRPr="00731AEE">
              <w:rPr>
                <w:spacing w:val="-2"/>
                <w:sz w:val="22"/>
                <w:szCs w:val="24"/>
              </w:rPr>
              <w:t>mult</w:t>
            </w:r>
            <w:r w:rsidRPr="00731AEE">
              <w:rPr>
                <w:spacing w:val="9"/>
                <w:sz w:val="22"/>
                <w:szCs w:val="24"/>
              </w:rPr>
              <w:t xml:space="preserve"> </w:t>
            </w:r>
            <w:r w:rsidRPr="00731AEE">
              <w:rPr>
                <w:spacing w:val="-1"/>
                <w:sz w:val="22"/>
                <w:szCs w:val="24"/>
              </w:rPr>
              <w:t>16</w:t>
            </w:r>
            <w:r w:rsidRPr="00731AEE">
              <w:rPr>
                <w:spacing w:val="9"/>
                <w:sz w:val="22"/>
                <w:szCs w:val="24"/>
              </w:rPr>
              <w:t xml:space="preserve"> </w:t>
            </w:r>
            <w:r w:rsidRPr="00731AEE">
              <w:rPr>
                <w:spacing w:val="-1"/>
                <w:sz w:val="22"/>
                <w:szCs w:val="24"/>
              </w:rPr>
              <w:t>puncte</w:t>
            </w:r>
            <w:r w:rsidRPr="00731AEE">
              <w:rPr>
                <w:spacing w:val="8"/>
                <w:sz w:val="22"/>
                <w:szCs w:val="24"/>
              </w:rPr>
              <w:t xml:space="preserve"> </w:t>
            </w:r>
            <w:r w:rsidRPr="00731AEE">
              <w:rPr>
                <w:sz w:val="22"/>
                <w:szCs w:val="24"/>
              </w:rPr>
              <w:t>de</w:t>
            </w:r>
            <w:r w:rsidRPr="00731AEE">
              <w:rPr>
                <w:spacing w:val="8"/>
                <w:sz w:val="22"/>
                <w:szCs w:val="24"/>
              </w:rPr>
              <w:t xml:space="preserve"> </w:t>
            </w:r>
            <w:r w:rsidRPr="00731AEE">
              <w:rPr>
                <w:spacing w:val="-1"/>
                <w:sz w:val="22"/>
                <w:szCs w:val="24"/>
              </w:rPr>
              <w:t>penalizare</w:t>
            </w:r>
            <w:r w:rsidRPr="00731AEE">
              <w:rPr>
                <w:spacing w:val="19"/>
                <w:sz w:val="22"/>
                <w:szCs w:val="24"/>
              </w:rPr>
              <w:t xml:space="preserve"> </w:t>
            </w:r>
            <w:r w:rsidRPr="00731AEE">
              <w:rPr>
                <w:spacing w:val="-1"/>
                <w:sz w:val="22"/>
                <w:szCs w:val="24"/>
              </w:rPr>
              <w:t>în</w:t>
            </w:r>
            <w:r w:rsidRPr="00731AEE">
              <w:rPr>
                <w:spacing w:val="9"/>
                <w:sz w:val="22"/>
                <w:szCs w:val="24"/>
              </w:rPr>
              <w:t xml:space="preserve"> </w:t>
            </w:r>
            <w:r w:rsidRPr="00731AEE">
              <w:rPr>
                <w:spacing w:val="-1"/>
                <w:sz w:val="22"/>
                <w:szCs w:val="24"/>
              </w:rPr>
              <w:t>două</w:t>
            </w:r>
            <w:r w:rsidRPr="00731AEE">
              <w:rPr>
                <w:spacing w:val="11"/>
                <w:sz w:val="22"/>
                <w:szCs w:val="24"/>
              </w:rPr>
              <w:t xml:space="preserve"> </w:t>
            </w:r>
            <w:r w:rsidRPr="00731AEE">
              <w:rPr>
                <w:spacing w:val="-1"/>
                <w:sz w:val="22"/>
                <w:szCs w:val="24"/>
              </w:rPr>
              <w:t>manşe</w:t>
            </w:r>
            <w:r w:rsidRPr="00731AEE">
              <w:rPr>
                <w:sz w:val="22"/>
                <w:szCs w:val="24"/>
              </w:rPr>
              <w:t xml:space="preserve"> la</w:t>
            </w:r>
            <w:r w:rsidRPr="00731AEE">
              <w:rPr>
                <w:spacing w:val="30"/>
                <w:sz w:val="22"/>
                <w:szCs w:val="24"/>
              </w:rPr>
              <w:t xml:space="preserve"> </w:t>
            </w:r>
            <w:r w:rsidRPr="00731AEE">
              <w:rPr>
                <w:spacing w:val="-1"/>
                <w:sz w:val="22"/>
                <w:szCs w:val="24"/>
              </w:rPr>
              <w:t>Competițiile</w:t>
            </w:r>
            <w:r w:rsidRPr="00731AEE">
              <w:rPr>
                <w:spacing w:val="69"/>
                <w:sz w:val="22"/>
                <w:szCs w:val="24"/>
              </w:rPr>
              <w:t xml:space="preserve"> </w:t>
            </w:r>
            <w:r w:rsidRPr="00731AEE">
              <w:rPr>
                <w:spacing w:val="-1"/>
                <w:sz w:val="22"/>
                <w:szCs w:val="24"/>
              </w:rPr>
              <w:t>Internaționale</w:t>
            </w:r>
            <w:r w:rsidRPr="00731AEE">
              <w:rPr>
                <w:sz w:val="22"/>
                <w:szCs w:val="24"/>
              </w:rPr>
              <w:t xml:space="preserve"> de </w:t>
            </w:r>
            <w:r w:rsidRPr="00731AEE">
              <w:rPr>
                <w:spacing w:val="-1"/>
                <w:sz w:val="22"/>
                <w:szCs w:val="24"/>
              </w:rPr>
              <w:t>ecvestra</w:t>
            </w:r>
            <w:r w:rsidRPr="00731AEE">
              <w:rPr>
                <w:sz w:val="22"/>
                <w:szCs w:val="24"/>
              </w:rPr>
              <w:t xml:space="preserve"> (</w:t>
            </w:r>
            <w:r w:rsidRPr="00731AEE">
              <w:rPr>
                <w:spacing w:val="-1"/>
                <w:sz w:val="22"/>
                <w:szCs w:val="24"/>
              </w:rPr>
              <w:t>proba</w:t>
            </w:r>
            <w:r w:rsidRPr="00731AEE">
              <w:rPr>
                <w:sz w:val="22"/>
                <w:szCs w:val="24"/>
              </w:rPr>
              <w:t xml:space="preserve"> </w:t>
            </w:r>
            <w:r w:rsidRPr="00731AEE">
              <w:rPr>
                <w:spacing w:val="-1"/>
                <w:sz w:val="22"/>
                <w:szCs w:val="24"/>
              </w:rPr>
              <w:t>obstacole);</w:t>
            </w:r>
          </w:p>
          <w:p w:rsidR="00D505AC" w:rsidRPr="00731AEE" w:rsidRDefault="00D505AC" w:rsidP="00D505AC">
            <w:pPr>
              <w:pStyle w:val="a3"/>
              <w:numPr>
                <w:ilvl w:val="0"/>
                <w:numId w:val="84"/>
              </w:numPr>
              <w:tabs>
                <w:tab w:val="left" w:pos="235"/>
                <w:tab w:val="left" w:pos="382"/>
                <w:tab w:val="left" w:pos="451"/>
              </w:tabs>
              <w:autoSpaceDE/>
              <w:autoSpaceDN/>
              <w:ind w:left="235" w:hanging="283"/>
              <w:jc w:val="both"/>
              <w:rPr>
                <w:sz w:val="22"/>
                <w:szCs w:val="24"/>
              </w:rPr>
            </w:pPr>
            <w:r w:rsidRPr="00731AEE">
              <w:rPr>
                <w:sz w:val="22"/>
                <w:szCs w:val="24"/>
              </w:rPr>
              <w:t>să</w:t>
            </w:r>
            <w:r w:rsidRPr="00731AEE">
              <w:rPr>
                <w:spacing w:val="23"/>
                <w:sz w:val="22"/>
                <w:szCs w:val="24"/>
              </w:rPr>
              <w:t xml:space="preserve"> </w:t>
            </w:r>
            <w:r w:rsidRPr="00731AEE">
              <w:rPr>
                <w:spacing w:val="-1"/>
                <w:sz w:val="22"/>
                <w:szCs w:val="24"/>
              </w:rPr>
              <w:t>acumuleze</w:t>
            </w:r>
            <w:r w:rsidRPr="00731AEE">
              <w:rPr>
                <w:spacing w:val="23"/>
                <w:sz w:val="22"/>
                <w:szCs w:val="24"/>
              </w:rPr>
              <w:t xml:space="preserve"> </w:t>
            </w:r>
            <w:r w:rsidRPr="00731AEE">
              <w:rPr>
                <w:spacing w:val="-1"/>
                <w:sz w:val="22"/>
                <w:szCs w:val="24"/>
              </w:rPr>
              <w:t>cel</w:t>
            </w:r>
            <w:r w:rsidRPr="00731AEE">
              <w:rPr>
                <w:spacing w:val="21"/>
                <w:sz w:val="22"/>
                <w:szCs w:val="24"/>
              </w:rPr>
              <w:t xml:space="preserve"> </w:t>
            </w:r>
            <w:r w:rsidRPr="00731AEE">
              <w:rPr>
                <w:spacing w:val="-2"/>
                <w:sz w:val="22"/>
                <w:szCs w:val="24"/>
              </w:rPr>
              <w:t>mult</w:t>
            </w:r>
            <w:r w:rsidRPr="00731AEE">
              <w:rPr>
                <w:spacing w:val="23"/>
                <w:sz w:val="22"/>
                <w:szCs w:val="24"/>
              </w:rPr>
              <w:t xml:space="preserve"> </w:t>
            </w:r>
            <w:r w:rsidRPr="00731AEE">
              <w:rPr>
                <w:sz w:val="22"/>
                <w:szCs w:val="24"/>
              </w:rPr>
              <w:t>0</w:t>
            </w:r>
            <w:r w:rsidRPr="00731AEE">
              <w:rPr>
                <w:spacing w:val="21"/>
                <w:sz w:val="22"/>
                <w:szCs w:val="24"/>
              </w:rPr>
              <w:t xml:space="preserve"> </w:t>
            </w:r>
            <w:r w:rsidRPr="00731AEE">
              <w:rPr>
                <w:spacing w:val="-1"/>
                <w:sz w:val="22"/>
                <w:szCs w:val="24"/>
              </w:rPr>
              <w:t>puncte</w:t>
            </w:r>
            <w:r w:rsidRPr="00731AEE">
              <w:rPr>
                <w:spacing w:val="43"/>
                <w:sz w:val="22"/>
                <w:szCs w:val="24"/>
              </w:rPr>
              <w:t xml:space="preserve"> de </w:t>
            </w:r>
            <w:r w:rsidRPr="00731AEE">
              <w:rPr>
                <w:spacing w:val="-1"/>
                <w:sz w:val="22"/>
                <w:szCs w:val="24"/>
              </w:rPr>
              <w:t>penalizare</w:t>
            </w:r>
            <w:r w:rsidRPr="00731AEE">
              <w:rPr>
                <w:spacing w:val="20"/>
                <w:sz w:val="22"/>
                <w:szCs w:val="24"/>
              </w:rPr>
              <w:t xml:space="preserve"> </w:t>
            </w:r>
            <w:r w:rsidRPr="00731AEE">
              <w:rPr>
                <w:sz w:val="22"/>
                <w:szCs w:val="24"/>
              </w:rPr>
              <w:t>într-o</w:t>
            </w:r>
            <w:r w:rsidRPr="00731AEE">
              <w:rPr>
                <w:spacing w:val="23"/>
                <w:sz w:val="22"/>
                <w:szCs w:val="24"/>
              </w:rPr>
              <w:t xml:space="preserve"> </w:t>
            </w:r>
            <w:r w:rsidRPr="00731AEE">
              <w:rPr>
                <w:spacing w:val="-1"/>
                <w:sz w:val="22"/>
                <w:szCs w:val="24"/>
              </w:rPr>
              <w:t>manşă</w:t>
            </w:r>
            <w:r w:rsidRPr="00731AEE">
              <w:rPr>
                <w:spacing w:val="20"/>
                <w:sz w:val="22"/>
                <w:szCs w:val="24"/>
              </w:rPr>
              <w:t xml:space="preserve"> </w:t>
            </w:r>
            <w:r w:rsidRPr="00731AEE">
              <w:rPr>
                <w:spacing w:val="-1"/>
                <w:sz w:val="22"/>
                <w:szCs w:val="24"/>
              </w:rPr>
              <w:t>sau</w:t>
            </w:r>
            <w:r w:rsidRPr="00731AEE">
              <w:rPr>
                <w:spacing w:val="23"/>
                <w:sz w:val="22"/>
                <w:szCs w:val="24"/>
              </w:rPr>
              <w:t xml:space="preserve"> </w:t>
            </w:r>
            <w:r w:rsidRPr="00731AEE">
              <w:rPr>
                <w:sz w:val="22"/>
                <w:szCs w:val="24"/>
              </w:rPr>
              <w:t>4</w:t>
            </w:r>
            <w:r w:rsidRPr="00731AEE">
              <w:rPr>
                <w:spacing w:val="21"/>
                <w:sz w:val="22"/>
                <w:szCs w:val="24"/>
              </w:rPr>
              <w:t xml:space="preserve"> </w:t>
            </w:r>
            <w:r w:rsidRPr="00731AEE">
              <w:rPr>
                <w:spacing w:val="-1"/>
                <w:sz w:val="22"/>
                <w:szCs w:val="24"/>
              </w:rPr>
              <w:t>puncte</w:t>
            </w:r>
            <w:r w:rsidRPr="00731AEE">
              <w:rPr>
                <w:spacing w:val="27"/>
                <w:sz w:val="22"/>
                <w:szCs w:val="24"/>
              </w:rPr>
              <w:t xml:space="preserve"> </w:t>
            </w:r>
            <w:r w:rsidRPr="00731AEE">
              <w:rPr>
                <w:spacing w:val="27"/>
                <w:sz w:val="22"/>
                <w:szCs w:val="24"/>
              </w:rPr>
              <w:lastRenderedPageBreak/>
              <w:t xml:space="preserve">de </w:t>
            </w:r>
            <w:r w:rsidRPr="00731AEE">
              <w:rPr>
                <w:spacing w:val="-1"/>
                <w:sz w:val="22"/>
                <w:szCs w:val="24"/>
              </w:rPr>
              <w:t>penalizare</w:t>
            </w:r>
            <w:r w:rsidRPr="00731AEE">
              <w:rPr>
                <w:spacing w:val="48"/>
                <w:sz w:val="22"/>
                <w:szCs w:val="24"/>
              </w:rPr>
              <w:t xml:space="preserve"> </w:t>
            </w:r>
            <w:r w:rsidRPr="00731AEE">
              <w:rPr>
                <w:sz w:val="22"/>
                <w:szCs w:val="24"/>
              </w:rPr>
              <w:t>în</w:t>
            </w:r>
            <w:r w:rsidRPr="00731AEE">
              <w:rPr>
                <w:spacing w:val="24"/>
                <w:sz w:val="22"/>
                <w:szCs w:val="24"/>
              </w:rPr>
              <w:t xml:space="preserve"> </w:t>
            </w:r>
            <w:r w:rsidRPr="00731AEE">
              <w:rPr>
                <w:spacing w:val="-1"/>
                <w:sz w:val="22"/>
                <w:szCs w:val="24"/>
              </w:rPr>
              <w:t>două</w:t>
            </w:r>
            <w:r w:rsidRPr="00731AEE">
              <w:rPr>
                <w:spacing w:val="23"/>
                <w:sz w:val="22"/>
                <w:szCs w:val="24"/>
              </w:rPr>
              <w:t xml:space="preserve"> </w:t>
            </w:r>
            <w:r w:rsidRPr="00731AEE">
              <w:rPr>
                <w:spacing w:val="-1"/>
                <w:sz w:val="22"/>
                <w:szCs w:val="24"/>
              </w:rPr>
              <w:t>manşe</w:t>
            </w:r>
            <w:r w:rsidRPr="00731AEE">
              <w:rPr>
                <w:spacing w:val="25"/>
                <w:sz w:val="22"/>
                <w:szCs w:val="24"/>
              </w:rPr>
              <w:t xml:space="preserve"> </w:t>
            </w:r>
            <w:r w:rsidRPr="00731AEE">
              <w:rPr>
                <w:sz w:val="22"/>
                <w:szCs w:val="24"/>
              </w:rPr>
              <w:t>la</w:t>
            </w:r>
            <w:r w:rsidRPr="00731AEE">
              <w:rPr>
                <w:spacing w:val="23"/>
                <w:sz w:val="22"/>
                <w:szCs w:val="24"/>
              </w:rPr>
              <w:t xml:space="preserve"> </w:t>
            </w:r>
            <w:r w:rsidRPr="00731AEE">
              <w:rPr>
                <w:spacing w:val="-1"/>
                <w:sz w:val="22"/>
                <w:szCs w:val="24"/>
              </w:rPr>
              <w:t>Campionatul</w:t>
            </w:r>
            <w:r w:rsidRPr="00731AEE">
              <w:rPr>
                <w:spacing w:val="32"/>
                <w:sz w:val="22"/>
                <w:szCs w:val="24"/>
              </w:rPr>
              <w:t xml:space="preserve"> </w:t>
            </w:r>
            <w:r w:rsidRPr="00731AEE">
              <w:rPr>
                <w:spacing w:val="-2"/>
                <w:sz w:val="22"/>
                <w:szCs w:val="24"/>
              </w:rPr>
              <w:t>Republicii</w:t>
            </w:r>
            <w:r w:rsidRPr="00731AEE">
              <w:rPr>
                <w:spacing w:val="49"/>
                <w:sz w:val="22"/>
                <w:szCs w:val="24"/>
              </w:rPr>
              <w:t xml:space="preserve"> </w:t>
            </w:r>
            <w:r w:rsidRPr="00731AEE">
              <w:rPr>
                <w:spacing w:val="-1"/>
                <w:sz w:val="22"/>
                <w:szCs w:val="24"/>
              </w:rPr>
              <w:t>Moldova</w:t>
            </w:r>
            <w:r w:rsidRPr="00731AEE">
              <w:rPr>
                <w:sz w:val="22"/>
                <w:szCs w:val="24"/>
              </w:rPr>
              <w:t>,</w:t>
            </w:r>
            <w:r w:rsidRPr="00731AEE">
              <w:rPr>
                <w:spacing w:val="24"/>
                <w:sz w:val="22"/>
                <w:szCs w:val="24"/>
              </w:rPr>
              <w:t xml:space="preserve"> </w:t>
            </w:r>
            <w:r w:rsidRPr="00731AEE">
              <w:rPr>
                <w:spacing w:val="-2"/>
                <w:sz w:val="22"/>
                <w:szCs w:val="24"/>
              </w:rPr>
              <w:t>Cupa</w:t>
            </w:r>
            <w:r w:rsidRPr="00731AEE">
              <w:rPr>
                <w:spacing w:val="31"/>
                <w:sz w:val="22"/>
                <w:szCs w:val="24"/>
              </w:rPr>
              <w:t xml:space="preserve"> </w:t>
            </w:r>
            <w:r w:rsidRPr="00731AEE">
              <w:rPr>
                <w:spacing w:val="-1"/>
                <w:sz w:val="22"/>
                <w:szCs w:val="24"/>
              </w:rPr>
              <w:t>Federației</w:t>
            </w:r>
            <w:r w:rsidRPr="00731AEE">
              <w:rPr>
                <w:spacing w:val="23"/>
                <w:sz w:val="22"/>
                <w:szCs w:val="24"/>
              </w:rPr>
              <w:t xml:space="preserve"> </w:t>
            </w:r>
            <w:r w:rsidRPr="00731AEE">
              <w:rPr>
                <w:spacing w:val="-2"/>
                <w:sz w:val="22"/>
                <w:szCs w:val="24"/>
              </w:rPr>
              <w:t>Ecvestre</w:t>
            </w:r>
            <w:r w:rsidRPr="00731AEE">
              <w:rPr>
                <w:spacing w:val="20"/>
                <w:sz w:val="22"/>
                <w:szCs w:val="24"/>
              </w:rPr>
              <w:t xml:space="preserve"> </w:t>
            </w:r>
            <w:r w:rsidRPr="00731AEE">
              <w:rPr>
                <w:sz w:val="22"/>
                <w:szCs w:val="24"/>
              </w:rPr>
              <w:t>și</w:t>
            </w:r>
            <w:r w:rsidRPr="00731AEE">
              <w:rPr>
                <w:spacing w:val="10"/>
                <w:sz w:val="22"/>
                <w:szCs w:val="24"/>
              </w:rPr>
              <w:t xml:space="preserve"> </w:t>
            </w:r>
            <w:r w:rsidRPr="00731AEE">
              <w:rPr>
                <w:spacing w:val="-1"/>
                <w:sz w:val="22"/>
                <w:szCs w:val="24"/>
              </w:rPr>
              <w:t>Cupa</w:t>
            </w:r>
            <w:r w:rsidRPr="00731AEE">
              <w:rPr>
                <w:spacing w:val="9"/>
                <w:sz w:val="22"/>
                <w:szCs w:val="24"/>
              </w:rPr>
              <w:t xml:space="preserve"> </w:t>
            </w:r>
            <w:r w:rsidRPr="00731AEE">
              <w:rPr>
                <w:spacing w:val="-2"/>
                <w:sz w:val="22"/>
                <w:szCs w:val="24"/>
              </w:rPr>
              <w:t>mun.</w:t>
            </w:r>
            <w:r w:rsidRPr="00731AEE">
              <w:rPr>
                <w:spacing w:val="10"/>
                <w:sz w:val="22"/>
                <w:szCs w:val="24"/>
              </w:rPr>
              <w:t xml:space="preserve"> </w:t>
            </w:r>
            <w:r w:rsidRPr="00731AEE">
              <w:rPr>
                <w:spacing w:val="-2"/>
                <w:sz w:val="22"/>
                <w:szCs w:val="24"/>
              </w:rPr>
              <w:t>Chișinău</w:t>
            </w:r>
            <w:r w:rsidRPr="00731AEE">
              <w:rPr>
                <w:spacing w:val="48"/>
                <w:sz w:val="22"/>
                <w:szCs w:val="24"/>
              </w:rPr>
              <w:t xml:space="preserve"> </w:t>
            </w:r>
            <w:r w:rsidRPr="00731AEE">
              <w:rPr>
                <w:spacing w:val="-1"/>
                <w:sz w:val="22"/>
                <w:szCs w:val="24"/>
              </w:rPr>
              <w:t>desfășurate</w:t>
            </w:r>
            <w:r w:rsidRPr="00731AEE">
              <w:rPr>
                <w:spacing w:val="11"/>
                <w:sz w:val="22"/>
                <w:szCs w:val="24"/>
              </w:rPr>
              <w:t xml:space="preserve"> </w:t>
            </w:r>
            <w:r w:rsidRPr="00731AEE">
              <w:rPr>
                <w:spacing w:val="-2"/>
                <w:sz w:val="22"/>
                <w:szCs w:val="24"/>
              </w:rPr>
              <w:t>sub</w:t>
            </w:r>
            <w:r w:rsidRPr="00731AEE">
              <w:rPr>
                <w:spacing w:val="12"/>
                <w:sz w:val="22"/>
                <w:szCs w:val="24"/>
              </w:rPr>
              <w:t xml:space="preserve"> </w:t>
            </w:r>
            <w:r w:rsidRPr="00731AEE">
              <w:rPr>
                <w:spacing w:val="-1"/>
                <w:sz w:val="22"/>
                <w:szCs w:val="24"/>
              </w:rPr>
              <w:t>egida</w:t>
            </w:r>
            <w:r w:rsidRPr="00731AEE">
              <w:rPr>
                <w:spacing w:val="8"/>
                <w:sz w:val="22"/>
                <w:szCs w:val="24"/>
              </w:rPr>
              <w:t xml:space="preserve"> </w:t>
            </w:r>
            <w:r w:rsidRPr="00731AEE">
              <w:rPr>
                <w:spacing w:val="-1"/>
                <w:sz w:val="22"/>
                <w:szCs w:val="24"/>
              </w:rPr>
              <w:t>Federației</w:t>
            </w:r>
            <w:r w:rsidRPr="00731AEE">
              <w:rPr>
                <w:spacing w:val="53"/>
                <w:sz w:val="22"/>
                <w:szCs w:val="24"/>
              </w:rPr>
              <w:t xml:space="preserve"> </w:t>
            </w:r>
            <w:r w:rsidRPr="00731AEE">
              <w:rPr>
                <w:spacing w:val="-1"/>
                <w:sz w:val="22"/>
                <w:szCs w:val="24"/>
              </w:rPr>
              <w:t xml:space="preserve">Ecvestra </w:t>
            </w:r>
            <w:r w:rsidRPr="00731AEE">
              <w:rPr>
                <w:spacing w:val="-2"/>
                <w:sz w:val="22"/>
                <w:szCs w:val="24"/>
              </w:rPr>
              <w:t>cu</w:t>
            </w:r>
            <w:r w:rsidRPr="00731AEE">
              <w:rPr>
                <w:sz w:val="22"/>
                <w:szCs w:val="24"/>
              </w:rPr>
              <w:t xml:space="preserve"> </w:t>
            </w:r>
            <w:r w:rsidRPr="00731AEE">
              <w:rPr>
                <w:spacing w:val="-2"/>
                <w:sz w:val="22"/>
                <w:szCs w:val="24"/>
              </w:rPr>
              <w:t>înălţimea</w:t>
            </w:r>
            <w:r w:rsidRPr="00731AEE">
              <w:rPr>
                <w:spacing w:val="1"/>
                <w:sz w:val="22"/>
                <w:szCs w:val="24"/>
              </w:rPr>
              <w:t xml:space="preserve"> </w:t>
            </w:r>
            <w:r w:rsidRPr="00731AEE">
              <w:rPr>
                <w:spacing w:val="-1"/>
                <w:sz w:val="22"/>
                <w:szCs w:val="24"/>
              </w:rPr>
              <w:t>obstacolelor</w:t>
            </w:r>
            <w:r w:rsidRPr="00731AEE">
              <w:rPr>
                <w:sz w:val="22"/>
                <w:szCs w:val="24"/>
              </w:rPr>
              <w:t xml:space="preserve"> </w:t>
            </w:r>
            <w:r w:rsidRPr="00731AEE">
              <w:rPr>
                <w:spacing w:val="3"/>
                <w:sz w:val="22"/>
                <w:szCs w:val="24"/>
              </w:rPr>
              <w:t xml:space="preserve"> </w:t>
            </w:r>
            <w:r w:rsidRPr="00731AEE">
              <w:rPr>
                <w:spacing w:val="-1"/>
                <w:sz w:val="22"/>
                <w:szCs w:val="24"/>
              </w:rPr>
              <w:t>140</w:t>
            </w:r>
            <w:r w:rsidRPr="00731AEE">
              <w:rPr>
                <w:spacing w:val="1"/>
                <w:sz w:val="22"/>
                <w:szCs w:val="24"/>
              </w:rPr>
              <w:t xml:space="preserve"> </w:t>
            </w:r>
            <w:r w:rsidRPr="00731AEE">
              <w:rPr>
                <w:spacing w:val="-2"/>
                <w:sz w:val="22"/>
                <w:szCs w:val="24"/>
              </w:rPr>
              <w:t>cm.</w:t>
            </w:r>
            <w:r w:rsidRPr="00731AEE">
              <w:rPr>
                <w:sz w:val="22"/>
                <w:szCs w:val="24"/>
              </w:rPr>
              <w:t xml:space="preserve"> </w:t>
            </w:r>
            <w:r w:rsidRPr="00731AEE">
              <w:rPr>
                <w:spacing w:val="5"/>
                <w:sz w:val="22"/>
                <w:szCs w:val="24"/>
              </w:rPr>
              <w:t xml:space="preserve"> </w:t>
            </w:r>
            <w:r w:rsidRPr="00731AEE">
              <w:rPr>
                <w:spacing w:val="-2"/>
                <w:sz w:val="22"/>
                <w:szCs w:val="24"/>
              </w:rPr>
              <w:t>Rezultatul</w:t>
            </w:r>
            <w:r w:rsidRPr="00731AEE">
              <w:rPr>
                <w:sz w:val="22"/>
                <w:szCs w:val="24"/>
              </w:rPr>
              <w:t xml:space="preserve"> </w:t>
            </w:r>
            <w:r w:rsidRPr="00731AEE">
              <w:rPr>
                <w:spacing w:val="-1"/>
                <w:sz w:val="22"/>
                <w:szCs w:val="24"/>
              </w:rPr>
              <w:t>trebuie</w:t>
            </w:r>
            <w:r w:rsidRPr="00731AEE">
              <w:rPr>
                <w:spacing w:val="1"/>
                <w:sz w:val="22"/>
                <w:szCs w:val="24"/>
              </w:rPr>
              <w:t xml:space="preserve"> </w:t>
            </w:r>
            <w:r w:rsidRPr="00731AEE">
              <w:rPr>
                <w:spacing w:val="-1"/>
                <w:sz w:val="22"/>
                <w:szCs w:val="24"/>
              </w:rPr>
              <w:t>să</w:t>
            </w:r>
            <w:r w:rsidRPr="00731AEE">
              <w:rPr>
                <w:spacing w:val="4"/>
                <w:sz w:val="22"/>
                <w:szCs w:val="24"/>
              </w:rPr>
              <w:t xml:space="preserve"> </w:t>
            </w:r>
            <w:r w:rsidRPr="00731AEE">
              <w:rPr>
                <w:spacing w:val="-1"/>
                <w:sz w:val="22"/>
                <w:szCs w:val="24"/>
              </w:rPr>
              <w:t>fie</w:t>
            </w:r>
            <w:r w:rsidRPr="00731AEE">
              <w:rPr>
                <w:sz w:val="22"/>
                <w:szCs w:val="24"/>
              </w:rPr>
              <w:t xml:space="preserve"> </w:t>
            </w:r>
            <w:r w:rsidRPr="00731AEE">
              <w:rPr>
                <w:spacing w:val="-2"/>
                <w:sz w:val="22"/>
                <w:szCs w:val="24"/>
              </w:rPr>
              <w:t>confirmă</w:t>
            </w:r>
            <w:r w:rsidRPr="00731AEE">
              <w:rPr>
                <w:spacing w:val="61"/>
                <w:sz w:val="22"/>
                <w:szCs w:val="24"/>
              </w:rPr>
              <w:t xml:space="preserve"> </w:t>
            </w:r>
            <w:r w:rsidRPr="00731AEE">
              <w:rPr>
                <w:sz w:val="22"/>
                <w:szCs w:val="24"/>
              </w:rPr>
              <w:t>in</w:t>
            </w:r>
            <w:r w:rsidRPr="00731AEE">
              <w:rPr>
                <w:spacing w:val="40"/>
                <w:sz w:val="22"/>
                <w:szCs w:val="24"/>
              </w:rPr>
              <w:t xml:space="preserve"> </w:t>
            </w:r>
            <w:r w:rsidRPr="00731AEE">
              <w:rPr>
                <w:spacing w:val="-1"/>
                <w:sz w:val="22"/>
                <w:szCs w:val="24"/>
              </w:rPr>
              <w:t>termen</w:t>
            </w:r>
            <w:r w:rsidRPr="00731AEE">
              <w:rPr>
                <w:spacing w:val="43"/>
                <w:sz w:val="22"/>
                <w:szCs w:val="24"/>
              </w:rPr>
              <w:t xml:space="preserve"> </w:t>
            </w:r>
            <w:r w:rsidRPr="00731AEE">
              <w:rPr>
                <w:sz w:val="22"/>
                <w:szCs w:val="24"/>
              </w:rPr>
              <w:t>de</w:t>
            </w:r>
            <w:r w:rsidRPr="00731AEE">
              <w:rPr>
                <w:spacing w:val="40"/>
                <w:sz w:val="22"/>
                <w:szCs w:val="24"/>
              </w:rPr>
              <w:t xml:space="preserve"> </w:t>
            </w:r>
            <w:r w:rsidRPr="00731AEE">
              <w:rPr>
                <w:spacing w:val="-1"/>
                <w:sz w:val="22"/>
                <w:szCs w:val="24"/>
              </w:rPr>
              <w:t>un</w:t>
            </w:r>
            <w:r w:rsidRPr="00731AEE">
              <w:rPr>
                <w:spacing w:val="43"/>
                <w:sz w:val="22"/>
                <w:szCs w:val="24"/>
              </w:rPr>
              <w:t xml:space="preserve"> </w:t>
            </w:r>
            <w:r w:rsidRPr="00731AEE">
              <w:rPr>
                <w:spacing w:val="-2"/>
                <w:sz w:val="22"/>
                <w:szCs w:val="24"/>
              </w:rPr>
              <w:t>an</w:t>
            </w:r>
            <w:r w:rsidRPr="00731AEE">
              <w:rPr>
                <w:spacing w:val="40"/>
                <w:sz w:val="22"/>
                <w:szCs w:val="24"/>
              </w:rPr>
              <w:t xml:space="preserve"> </w:t>
            </w:r>
            <w:r w:rsidRPr="00731AEE">
              <w:rPr>
                <w:sz w:val="22"/>
                <w:szCs w:val="24"/>
              </w:rPr>
              <w:t>(12</w:t>
            </w:r>
            <w:r w:rsidRPr="00731AEE">
              <w:rPr>
                <w:spacing w:val="41"/>
                <w:sz w:val="22"/>
                <w:szCs w:val="24"/>
              </w:rPr>
              <w:t xml:space="preserve"> </w:t>
            </w:r>
            <w:r w:rsidRPr="00731AEE">
              <w:rPr>
                <w:spacing w:val="-1"/>
                <w:sz w:val="22"/>
                <w:szCs w:val="24"/>
              </w:rPr>
              <w:t>luni</w:t>
            </w:r>
            <w:r w:rsidRPr="00731AEE">
              <w:rPr>
                <w:sz w:val="22"/>
                <w:szCs w:val="24"/>
              </w:rPr>
              <w:t>)</w:t>
            </w:r>
            <w:r w:rsidRPr="00731AEE">
              <w:rPr>
                <w:spacing w:val="40"/>
                <w:sz w:val="22"/>
                <w:szCs w:val="24"/>
              </w:rPr>
              <w:t xml:space="preserve"> </w:t>
            </w:r>
            <w:r w:rsidRPr="00731AEE">
              <w:rPr>
                <w:sz w:val="22"/>
                <w:szCs w:val="24"/>
              </w:rPr>
              <w:t>la</w:t>
            </w:r>
            <w:r w:rsidRPr="00731AEE">
              <w:rPr>
                <w:spacing w:val="40"/>
                <w:sz w:val="22"/>
                <w:szCs w:val="24"/>
              </w:rPr>
              <w:t xml:space="preserve"> </w:t>
            </w:r>
            <w:r w:rsidRPr="00731AEE">
              <w:rPr>
                <w:spacing w:val="-1"/>
                <w:sz w:val="22"/>
                <w:szCs w:val="24"/>
              </w:rPr>
              <w:t>competițiile</w:t>
            </w:r>
            <w:r w:rsidRPr="00731AEE">
              <w:rPr>
                <w:spacing w:val="15"/>
                <w:sz w:val="22"/>
                <w:szCs w:val="24"/>
              </w:rPr>
              <w:t xml:space="preserve"> </w:t>
            </w:r>
            <w:r w:rsidRPr="00731AEE">
              <w:rPr>
                <w:spacing w:val="-1"/>
                <w:sz w:val="22"/>
                <w:szCs w:val="24"/>
              </w:rPr>
              <w:t>oficiale</w:t>
            </w:r>
            <w:r w:rsidRPr="00731AEE">
              <w:rPr>
                <w:spacing w:val="42"/>
                <w:sz w:val="22"/>
                <w:szCs w:val="24"/>
              </w:rPr>
              <w:t xml:space="preserve"> </w:t>
            </w:r>
            <w:r w:rsidRPr="00731AEE">
              <w:rPr>
                <w:spacing w:val="-2"/>
                <w:sz w:val="22"/>
                <w:szCs w:val="24"/>
              </w:rPr>
              <w:t>aprobate</w:t>
            </w:r>
            <w:r w:rsidRPr="00731AEE">
              <w:rPr>
                <w:spacing w:val="42"/>
                <w:sz w:val="22"/>
                <w:szCs w:val="24"/>
              </w:rPr>
              <w:t xml:space="preserve"> </w:t>
            </w:r>
            <w:r w:rsidRPr="00731AEE">
              <w:rPr>
                <w:sz w:val="22"/>
                <w:szCs w:val="24"/>
              </w:rPr>
              <w:t>de</w:t>
            </w:r>
            <w:r w:rsidRPr="00731AEE">
              <w:rPr>
                <w:spacing w:val="42"/>
                <w:sz w:val="22"/>
                <w:szCs w:val="24"/>
              </w:rPr>
              <w:t xml:space="preserve"> </w:t>
            </w:r>
            <w:r w:rsidRPr="00731AEE">
              <w:rPr>
                <w:spacing w:val="-1"/>
                <w:sz w:val="22"/>
                <w:szCs w:val="24"/>
              </w:rPr>
              <w:t>Federația</w:t>
            </w:r>
            <w:r w:rsidRPr="00731AEE">
              <w:rPr>
                <w:spacing w:val="23"/>
                <w:sz w:val="22"/>
                <w:szCs w:val="24"/>
              </w:rPr>
              <w:t xml:space="preserve"> </w:t>
            </w:r>
            <w:r w:rsidRPr="00731AEE">
              <w:rPr>
                <w:spacing w:val="-1"/>
                <w:sz w:val="22"/>
                <w:szCs w:val="24"/>
              </w:rPr>
              <w:t>ecvestra;</w:t>
            </w:r>
          </w:p>
          <w:p w:rsidR="00D505AC" w:rsidRPr="00731AEE" w:rsidRDefault="00D505AC" w:rsidP="00D505AC">
            <w:pPr>
              <w:pStyle w:val="a3"/>
              <w:numPr>
                <w:ilvl w:val="0"/>
                <w:numId w:val="84"/>
              </w:numPr>
              <w:tabs>
                <w:tab w:val="left" w:pos="235"/>
                <w:tab w:val="left" w:pos="382"/>
                <w:tab w:val="left" w:pos="451"/>
              </w:tabs>
              <w:autoSpaceDE/>
              <w:autoSpaceDN/>
              <w:ind w:left="235" w:hanging="283"/>
              <w:jc w:val="both"/>
              <w:rPr>
                <w:sz w:val="22"/>
                <w:szCs w:val="24"/>
              </w:rPr>
            </w:pPr>
            <w:r w:rsidRPr="00731AEE">
              <w:rPr>
                <w:sz w:val="22"/>
                <w:szCs w:val="24"/>
              </w:rPr>
              <w:t>să</w:t>
            </w:r>
            <w:r w:rsidRPr="00731AEE">
              <w:rPr>
                <w:spacing w:val="20"/>
                <w:sz w:val="22"/>
                <w:szCs w:val="24"/>
              </w:rPr>
              <w:t xml:space="preserve"> </w:t>
            </w:r>
            <w:r w:rsidRPr="00731AEE">
              <w:rPr>
                <w:spacing w:val="-1"/>
                <w:sz w:val="22"/>
                <w:szCs w:val="24"/>
              </w:rPr>
              <w:t>acumuleze</w:t>
            </w:r>
            <w:r w:rsidRPr="00731AEE">
              <w:rPr>
                <w:spacing w:val="21"/>
                <w:sz w:val="22"/>
                <w:szCs w:val="24"/>
              </w:rPr>
              <w:t xml:space="preserve"> </w:t>
            </w:r>
            <w:r w:rsidRPr="00731AEE">
              <w:rPr>
                <w:sz w:val="22"/>
                <w:szCs w:val="24"/>
              </w:rPr>
              <w:t>0</w:t>
            </w:r>
            <w:r w:rsidRPr="00731AEE">
              <w:rPr>
                <w:spacing w:val="21"/>
                <w:sz w:val="22"/>
                <w:szCs w:val="24"/>
              </w:rPr>
              <w:t xml:space="preserve"> </w:t>
            </w:r>
            <w:r w:rsidRPr="00731AEE">
              <w:rPr>
                <w:spacing w:val="-2"/>
                <w:sz w:val="22"/>
                <w:szCs w:val="24"/>
              </w:rPr>
              <w:t>puncte</w:t>
            </w:r>
            <w:r w:rsidRPr="00731AEE">
              <w:rPr>
                <w:spacing w:val="20"/>
                <w:sz w:val="22"/>
                <w:szCs w:val="24"/>
              </w:rPr>
              <w:t xml:space="preserve"> </w:t>
            </w:r>
            <w:r w:rsidRPr="00731AEE">
              <w:rPr>
                <w:spacing w:val="-1"/>
                <w:sz w:val="22"/>
                <w:szCs w:val="24"/>
              </w:rPr>
              <w:t>penalizare</w:t>
            </w:r>
            <w:r w:rsidRPr="00731AEE">
              <w:rPr>
                <w:spacing w:val="21"/>
                <w:sz w:val="22"/>
                <w:szCs w:val="24"/>
              </w:rPr>
              <w:t xml:space="preserve"> </w:t>
            </w:r>
            <w:r w:rsidRPr="00731AEE">
              <w:rPr>
                <w:spacing w:val="-1"/>
                <w:sz w:val="22"/>
                <w:szCs w:val="24"/>
              </w:rPr>
              <w:t>în</w:t>
            </w:r>
            <w:r w:rsidRPr="00731AEE">
              <w:rPr>
                <w:spacing w:val="21"/>
                <w:sz w:val="22"/>
                <w:szCs w:val="24"/>
              </w:rPr>
              <w:t xml:space="preserve"> </w:t>
            </w:r>
            <w:r w:rsidRPr="00731AEE">
              <w:rPr>
                <w:spacing w:val="-1"/>
                <w:sz w:val="22"/>
                <w:szCs w:val="24"/>
              </w:rPr>
              <w:t>traseul</w:t>
            </w:r>
            <w:r w:rsidRPr="00731AEE">
              <w:rPr>
                <w:spacing w:val="21"/>
                <w:sz w:val="22"/>
                <w:szCs w:val="24"/>
              </w:rPr>
              <w:t xml:space="preserve"> </w:t>
            </w:r>
            <w:r w:rsidRPr="00731AEE">
              <w:rPr>
                <w:sz w:val="22"/>
                <w:szCs w:val="24"/>
              </w:rPr>
              <w:t>"LA</w:t>
            </w:r>
            <w:r w:rsidRPr="00731AEE">
              <w:rPr>
                <w:spacing w:val="19"/>
                <w:sz w:val="22"/>
                <w:szCs w:val="24"/>
              </w:rPr>
              <w:t xml:space="preserve"> </w:t>
            </w:r>
            <w:r w:rsidRPr="00731AEE">
              <w:rPr>
                <w:spacing w:val="-2"/>
                <w:sz w:val="22"/>
                <w:szCs w:val="24"/>
              </w:rPr>
              <w:t>PUTERE"</w:t>
            </w:r>
            <w:r w:rsidRPr="00731AEE">
              <w:rPr>
                <w:spacing w:val="21"/>
                <w:sz w:val="22"/>
                <w:szCs w:val="24"/>
              </w:rPr>
              <w:t xml:space="preserve"> </w:t>
            </w:r>
            <w:r w:rsidRPr="00731AEE">
              <w:rPr>
                <w:sz w:val="22"/>
                <w:szCs w:val="24"/>
              </w:rPr>
              <w:t>la</w:t>
            </w:r>
            <w:r w:rsidRPr="00731AEE">
              <w:rPr>
                <w:spacing w:val="20"/>
                <w:sz w:val="22"/>
                <w:szCs w:val="24"/>
              </w:rPr>
              <w:t xml:space="preserve"> </w:t>
            </w:r>
            <w:r w:rsidRPr="00731AEE">
              <w:rPr>
                <w:sz w:val="22"/>
                <w:szCs w:val="24"/>
              </w:rPr>
              <w:t>6</w:t>
            </w:r>
            <w:r w:rsidRPr="00731AEE">
              <w:rPr>
                <w:spacing w:val="21"/>
                <w:sz w:val="22"/>
                <w:szCs w:val="24"/>
              </w:rPr>
              <w:t xml:space="preserve"> </w:t>
            </w:r>
            <w:r w:rsidRPr="00731AEE">
              <w:rPr>
                <w:spacing w:val="-1"/>
                <w:sz w:val="22"/>
                <w:szCs w:val="24"/>
              </w:rPr>
              <w:t>obstacole,</w:t>
            </w:r>
            <w:r w:rsidRPr="00731AEE">
              <w:rPr>
                <w:spacing w:val="20"/>
                <w:sz w:val="22"/>
                <w:szCs w:val="24"/>
              </w:rPr>
              <w:t xml:space="preserve"> </w:t>
            </w:r>
            <w:r w:rsidRPr="00731AEE">
              <w:rPr>
                <w:sz w:val="22"/>
                <w:szCs w:val="24"/>
              </w:rPr>
              <w:t>cu</w:t>
            </w:r>
            <w:r w:rsidRPr="00731AEE">
              <w:rPr>
                <w:spacing w:val="35"/>
                <w:sz w:val="22"/>
                <w:szCs w:val="24"/>
              </w:rPr>
              <w:t xml:space="preserve"> </w:t>
            </w:r>
            <w:r w:rsidRPr="00731AEE">
              <w:rPr>
                <w:spacing w:val="-2"/>
                <w:sz w:val="22"/>
                <w:szCs w:val="24"/>
              </w:rPr>
              <w:t>înălțimea</w:t>
            </w:r>
            <w:r w:rsidRPr="00731AEE">
              <w:rPr>
                <w:spacing w:val="66"/>
                <w:sz w:val="22"/>
                <w:szCs w:val="24"/>
              </w:rPr>
              <w:t xml:space="preserve"> </w:t>
            </w:r>
            <w:r w:rsidRPr="00731AEE">
              <w:rPr>
                <w:spacing w:val="-1"/>
                <w:sz w:val="22"/>
                <w:szCs w:val="24"/>
              </w:rPr>
              <w:t>primului</w:t>
            </w:r>
            <w:r w:rsidRPr="00731AEE">
              <w:rPr>
                <w:spacing w:val="67"/>
                <w:sz w:val="22"/>
                <w:szCs w:val="24"/>
              </w:rPr>
              <w:t xml:space="preserve"> </w:t>
            </w:r>
            <w:r w:rsidRPr="00731AEE">
              <w:rPr>
                <w:spacing w:val="-2"/>
                <w:sz w:val="22"/>
                <w:szCs w:val="24"/>
              </w:rPr>
              <w:t>obstacol</w:t>
            </w:r>
            <w:r w:rsidRPr="00731AEE">
              <w:rPr>
                <w:spacing w:val="67"/>
                <w:sz w:val="22"/>
                <w:szCs w:val="24"/>
              </w:rPr>
              <w:t xml:space="preserve"> de minimum</w:t>
            </w:r>
            <w:r w:rsidRPr="00731AEE">
              <w:rPr>
                <w:spacing w:val="-2"/>
                <w:sz w:val="22"/>
                <w:szCs w:val="24"/>
              </w:rPr>
              <w:t>145 cm,</w:t>
            </w:r>
            <w:r w:rsidRPr="00731AEE">
              <w:rPr>
                <w:spacing w:val="65"/>
                <w:sz w:val="22"/>
                <w:szCs w:val="24"/>
              </w:rPr>
              <w:t xml:space="preserve"> </w:t>
            </w:r>
            <w:r w:rsidRPr="00731AEE">
              <w:rPr>
                <w:sz w:val="22"/>
                <w:szCs w:val="24"/>
              </w:rPr>
              <w:t>cu</w:t>
            </w:r>
            <w:r w:rsidRPr="00731AEE">
              <w:rPr>
                <w:spacing w:val="67"/>
                <w:sz w:val="22"/>
                <w:szCs w:val="24"/>
              </w:rPr>
              <w:t xml:space="preserve"> </w:t>
            </w:r>
            <w:r w:rsidRPr="00731AEE">
              <w:rPr>
                <w:spacing w:val="-1"/>
                <w:sz w:val="22"/>
                <w:szCs w:val="24"/>
              </w:rPr>
              <w:t>creșterea</w:t>
            </w:r>
            <w:r w:rsidRPr="00731AEE">
              <w:rPr>
                <w:spacing w:val="66"/>
                <w:sz w:val="22"/>
                <w:szCs w:val="24"/>
              </w:rPr>
              <w:t xml:space="preserve"> progresivă a următoarelor</w:t>
            </w:r>
            <w:r w:rsidRPr="00731AEE">
              <w:rPr>
                <w:spacing w:val="67"/>
                <w:sz w:val="22"/>
                <w:szCs w:val="24"/>
              </w:rPr>
              <w:t xml:space="preserve"> </w:t>
            </w:r>
            <w:r w:rsidRPr="00731AEE">
              <w:rPr>
                <w:spacing w:val="-2"/>
                <w:sz w:val="22"/>
                <w:szCs w:val="24"/>
              </w:rPr>
              <w:t>obstacole cu</w:t>
            </w:r>
            <w:r w:rsidRPr="00731AEE">
              <w:rPr>
                <w:spacing w:val="83"/>
                <w:sz w:val="22"/>
                <w:szCs w:val="24"/>
              </w:rPr>
              <w:t xml:space="preserve"> </w:t>
            </w:r>
            <w:r w:rsidRPr="00731AEE">
              <w:rPr>
                <w:spacing w:val="-2"/>
                <w:sz w:val="22"/>
                <w:szCs w:val="24"/>
              </w:rPr>
              <w:t>5 cm, iar</w:t>
            </w:r>
            <w:r w:rsidRPr="00731AEE">
              <w:rPr>
                <w:spacing w:val="26"/>
                <w:sz w:val="22"/>
                <w:szCs w:val="24"/>
              </w:rPr>
              <w:t xml:space="preserve"> </w:t>
            </w:r>
            <w:r w:rsidRPr="00731AEE">
              <w:rPr>
                <w:spacing w:val="-2"/>
                <w:sz w:val="22"/>
                <w:szCs w:val="24"/>
              </w:rPr>
              <w:t>înălțimea</w:t>
            </w:r>
            <w:r w:rsidRPr="00731AEE">
              <w:rPr>
                <w:spacing w:val="26"/>
                <w:sz w:val="22"/>
                <w:szCs w:val="24"/>
              </w:rPr>
              <w:t xml:space="preserve"> </w:t>
            </w:r>
            <w:r w:rsidRPr="00731AEE">
              <w:rPr>
                <w:spacing w:val="-1"/>
                <w:sz w:val="22"/>
                <w:szCs w:val="24"/>
              </w:rPr>
              <w:t>ultimului</w:t>
            </w:r>
            <w:r w:rsidRPr="00731AEE">
              <w:rPr>
                <w:spacing w:val="26"/>
                <w:sz w:val="22"/>
                <w:szCs w:val="24"/>
              </w:rPr>
              <w:t xml:space="preserve"> </w:t>
            </w:r>
            <w:r w:rsidRPr="00731AEE">
              <w:rPr>
                <w:spacing w:val="-2"/>
                <w:sz w:val="22"/>
                <w:szCs w:val="24"/>
              </w:rPr>
              <w:t>obstacol</w:t>
            </w:r>
            <w:r w:rsidRPr="00731AEE">
              <w:rPr>
                <w:spacing w:val="26"/>
                <w:sz w:val="22"/>
                <w:szCs w:val="24"/>
              </w:rPr>
              <w:t xml:space="preserve"> </w:t>
            </w:r>
            <w:r w:rsidRPr="00731AEE">
              <w:rPr>
                <w:sz w:val="22"/>
                <w:szCs w:val="24"/>
              </w:rPr>
              <w:t>sa</w:t>
            </w:r>
            <w:r w:rsidRPr="00731AEE">
              <w:rPr>
                <w:spacing w:val="25"/>
                <w:sz w:val="22"/>
                <w:szCs w:val="24"/>
              </w:rPr>
              <w:t xml:space="preserve"> </w:t>
            </w:r>
            <w:r w:rsidRPr="00731AEE">
              <w:rPr>
                <w:spacing w:val="-1"/>
                <w:sz w:val="22"/>
                <w:szCs w:val="24"/>
              </w:rPr>
              <w:t>fie</w:t>
            </w:r>
            <w:r w:rsidRPr="00731AEE">
              <w:rPr>
                <w:spacing w:val="23"/>
                <w:sz w:val="22"/>
                <w:szCs w:val="24"/>
              </w:rPr>
              <w:t xml:space="preserve"> </w:t>
            </w:r>
            <w:r w:rsidRPr="00731AEE">
              <w:rPr>
                <w:sz w:val="22"/>
                <w:szCs w:val="24"/>
              </w:rPr>
              <w:t>de</w:t>
            </w:r>
            <w:r w:rsidRPr="00731AEE">
              <w:rPr>
                <w:spacing w:val="25"/>
                <w:sz w:val="22"/>
                <w:szCs w:val="24"/>
              </w:rPr>
              <w:t xml:space="preserve"> minimum </w:t>
            </w:r>
            <w:r w:rsidRPr="00731AEE">
              <w:rPr>
                <w:spacing w:val="-1"/>
                <w:sz w:val="22"/>
                <w:szCs w:val="24"/>
              </w:rPr>
              <w:t>170</w:t>
            </w:r>
            <w:r w:rsidRPr="00731AEE">
              <w:rPr>
                <w:spacing w:val="26"/>
                <w:sz w:val="22"/>
                <w:szCs w:val="24"/>
              </w:rPr>
              <w:t xml:space="preserve"> </w:t>
            </w:r>
            <w:r w:rsidRPr="00731AEE">
              <w:rPr>
                <w:sz w:val="22"/>
                <w:szCs w:val="24"/>
              </w:rPr>
              <w:t>cm,</w:t>
            </w:r>
            <w:r w:rsidRPr="00731AEE">
              <w:rPr>
                <w:spacing w:val="20"/>
                <w:sz w:val="22"/>
                <w:szCs w:val="24"/>
              </w:rPr>
              <w:t xml:space="preserve"> </w:t>
            </w:r>
            <w:r w:rsidRPr="00731AEE">
              <w:rPr>
                <w:sz w:val="22"/>
                <w:szCs w:val="24"/>
              </w:rPr>
              <w:t>la</w:t>
            </w:r>
            <w:r w:rsidRPr="00731AEE">
              <w:rPr>
                <w:spacing w:val="51"/>
                <w:sz w:val="22"/>
                <w:szCs w:val="24"/>
              </w:rPr>
              <w:t xml:space="preserve"> </w:t>
            </w:r>
            <w:r w:rsidRPr="00731AEE">
              <w:rPr>
                <w:spacing w:val="-1"/>
                <w:sz w:val="22"/>
                <w:szCs w:val="24"/>
              </w:rPr>
              <w:t>competițiile</w:t>
            </w:r>
            <w:r w:rsidRPr="00731AEE">
              <w:rPr>
                <w:spacing w:val="25"/>
                <w:sz w:val="22"/>
                <w:szCs w:val="24"/>
              </w:rPr>
              <w:t xml:space="preserve"> </w:t>
            </w:r>
            <w:r w:rsidRPr="00731AEE">
              <w:rPr>
                <w:spacing w:val="-1"/>
                <w:sz w:val="22"/>
                <w:szCs w:val="24"/>
              </w:rPr>
              <w:t>oficiale</w:t>
            </w:r>
            <w:r w:rsidRPr="00731AEE">
              <w:rPr>
                <w:spacing w:val="43"/>
                <w:sz w:val="22"/>
                <w:szCs w:val="24"/>
              </w:rPr>
              <w:t xml:space="preserve"> </w:t>
            </w:r>
            <w:r w:rsidRPr="00731AEE">
              <w:rPr>
                <w:spacing w:val="-1"/>
                <w:sz w:val="22"/>
                <w:szCs w:val="24"/>
              </w:rPr>
              <w:t>desfășurate</w:t>
            </w:r>
            <w:r w:rsidRPr="00731AEE">
              <w:rPr>
                <w:spacing w:val="-2"/>
                <w:sz w:val="22"/>
                <w:szCs w:val="24"/>
              </w:rPr>
              <w:t xml:space="preserve"> </w:t>
            </w:r>
            <w:r w:rsidRPr="00731AEE">
              <w:rPr>
                <w:spacing w:val="-1"/>
                <w:sz w:val="22"/>
                <w:szCs w:val="24"/>
              </w:rPr>
              <w:t>sub</w:t>
            </w:r>
            <w:r w:rsidRPr="00731AEE">
              <w:rPr>
                <w:spacing w:val="1"/>
                <w:sz w:val="22"/>
                <w:szCs w:val="24"/>
              </w:rPr>
              <w:t xml:space="preserve"> </w:t>
            </w:r>
            <w:r w:rsidRPr="00731AEE">
              <w:rPr>
                <w:spacing w:val="-1"/>
                <w:sz w:val="22"/>
                <w:szCs w:val="24"/>
              </w:rPr>
              <w:t>egida</w:t>
            </w:r>
            <w:r w:rsidRPr="00731AEE">
              <w:rPr>
                <w:spacing w:val="-3"/>
                <w:sz w:val="22"/>
                <w:szCs w:val="24"/>
              </w:rPr>
              <w:t xml:space="preserve"> </w:t>
            </w:r>
            <w:r w:rsidRPr="00731AEE">
              <w:rPr>
                <w:spacing w:val="-1"/>
                <w:sz w:val="22"/>
                <w:szCs w:val="24"/>
              </w:rPr>
              <w:t>Federației</w:t>
            </w:r>
            <w:r w:rsidRPr="00731AEE">
              <w:rPr>
                <w:spacing w:val="1"/>
                <w:sz w:val="22"/>
                <w:szCs w:val="24"/>
              </w:rPr>
              <w:t xml:space="preserve"> </w:t>
            </w:r>
            <w:r w:rsidRPr="00731AEE">
              <w:rPr>
                <w:spacing w:val="-2"/>
                <w:sz w:val="22"/>
                <w:szCs w:val="24"/>
              </w:rPr>
              <w:t>Ecvestra.</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5"/>
              </w:numPr>
              <w:tabs>
                <w:tab w:val="left" w:pos="235"/>
                <w:tab w:val="left" w:pos="382"/>
              </w:tabs>
              <w:autoSpaceDE/>
              <w:autoSpaceDN/>
              <w:ind w:left="235" w:hanging="235"/>
              <w:jc w:val="both"/>
              <w:rPr>
                <w:sz w:val="22"/>
                <w:szCs w:val="24"/>
              </w:rPr>
            </w:pPr>
            <w:r w:rsidRPr="00731AEE">
              <w:rPr>
                <w:sz w:val="22"/>
                <w:szCs w:val="24"/>
              </w:rPr>
              <w:t xml:space="preserve">să </w:t>
            </w:r>
            <w:r w:rsidRPr="00731AEE">
              <w:rPr>
                <w:spacing w:val="-1"/>
                <w:sz w:val="22"/>
                <w:szCs w:val="24"/>
              </w:rPr>
              <w:t>acumuleze</w:t>
            </w:r>
            <w:r w:rsidRPr="00731AEE">
              <w:rPr>
                <w:sz w:val="22"/>
                <w:szCs w:val="24"/>
              </w:rPr>
              <w:t xml:space="preserve"> </w:t>
            </w:r>
            <w:r w:rsidRPr="00731AEE">
              <w:rPr>
                <w:spacing w:val="-1"/>
                <w:sz w:val="22"/>
                <w:szCs w:val="24"/>
              </w:rPr>
              <w:t>cel</w:t>
            </w:r>
            <w:r w:rsidRPr="00731AEE">
              <w:rPr>
                <w:spacing w:val="1"/>
                <w:sz w:val="22"/>
                <w:szCs w:val="24"/>
              </w:rPr>
              <w:t xml:space="preserve"> </w:t>
            </w:r>
            <w:r w:rsidRPr="00731AEE">
              <w:rPr>
                <w:spacing w:val="-2"/>
                <w:sz w:val="22"/>
                <w:szCs w:val="24"/>
              </w:rPr>
              <w:t>mult</w:t>
            </w:r>
            <w:r w:rsidRPr="00731AEE">
              <w:rPr>
                <w:spacing w:val="1"/>
                <w:sz w:val="22"/>
                <w:szCs w:val="24"/>
              </w:rPr>
              <w:t xml:space="preserve"> </w:t>
            </w:r>
            <w:r w:rsidRPr="00731AEE">
              <w:rPr>
                <w:sz w:val="22"/>
                <w:szCs w:val="24"/>
              </w:rPr>
              <w:t xml:space="preserve">8 </w:t>
            </w:r>
            <w:r w:rsidRPr="00731AEE">
              <w:rPr>
                <w:spacing w:val="-2"/>
                <w:sz w:val="22"/>
                <w:szCs w:val="24"/>
              </w:rPr>
              <w:t>puncte</w:t>
            </w:r>
            <w:r w:rsidRPr="00731AEE">
              <w:rPr>
                <w:spacing w:val="69"/>
                <w:sz w:val="22"/>
                <w:szCs w:val="24"/>
              </w:rPr>
              <w:t xml:space="preserve"> </w:t>
            </w:r>
            <w:r w:rsidRPr="00731AEE">
              <w:rPr>
                <w:spacing w:val="-1"/>
                <w:sz w:val="22"/>
                <w:szCs w:val="24"/>
              </w:rPr>
              <w:t>penalizare</w:t>
            </w:r>
            <w:r w:rsidRPr="00731AEE">
              <w:rPr>
                <w:spacing w:val="-2"/>
                <w:sz w:val="22"/>
                <w:szCs w:val="24"/>
              </w:rPr>
              <w:t xml:space="preserve"> </w:t>
            </w:r>
            <w:r w:rsidRPr="00731AEE">
              <w:rPr>
                <w:sz w:val="22"/>
                <w:szCs w:val="24"/>
              </w:rPr>
              <w:t>într-o</w:t>
            </w:r>
            <w:r w:rsidRPr="00731AEE">
              <w:rPr>
                <w:spacing w:val="1"/>
                <w:sz w:val="22"/>
                <w:szCs w:val="24"/>
              </w:rPr>
              <w:t xml:space="preserve"> </w:t>
            </w:r>
            <w:r w:rsidRPr="00731AEE">
              <w:rPr>
                <w:spacing w:val="-1"/>
                <w:sz w:val="22"/>
                <w:szCs w:val="24"/>
              </w:rPr>
              <w:t>manşă</w:t>
            </w:r>
            <w:r w:rsidRPr="00731AEE">
              <w:rPr>
                <w:spacing w:val="69"/>
                <w:sz w:val="22"/>
                <w:szCs w:val="24"/>
              </w:rPr>
              <w:t xml:space="preserve"> </w:t>
            </w:r>
            <w:r w:rsidRPr="00731AEE">
              <w:rPr>
                <w:sz w:val="22"/>
                <w:szCs w:val="24"/>
              </w:rPr>
              <w:t>sau</w:t>
            </w:r>
            <w:r w:rsidRPr="00731AEE">
              <w:rPr>
                <w:spacing w:val="-2"/>
                <w:sz w:val="22"/>
                <w:szCs w:val="24"/>
              </w:rPr>
              <w:t xml:space="preserve"> </w:t>
            </w:r>
            <w:r w:rsidRPr="00731AEE">
              <w:rPr>
                <w:sz w:val="22"/>
                <w:szCs w:val="24"/>
              </w:rPr>
              <w:t>12</w:t>
            </w:r>
            <w:r w:rsidRPr="00731AEE">
              <w:rPr>
                <w:spacing w:val="-3"/>
                <w:sz w:val="22"/>
                <w:szCs w:val="24"/>
              </w:rPr>
              <w:t xml:space="preserve"> </w:t>
            </w:r>
            <w:r w:rsidRPr="00731AEE">
              <w:rPr>
                <w:spacing w:val="-1"/>
                <w:sz w:val="22"/>
                <w:szCs w:val="24"/>
              </w:rPr>
              <w:t>puncte</w:t>
            </w:r>
            <w:r w:rsidRPr="00731AEE">
              <w:rPr>
                <w:spacing w:val="69"/>
                <w:sz w:val="22"/>
                <w:szCs w:val="24"/>
              </w:rPr>
              <w:t xml:space="preserve"> </w:t>
            </w:r>
            <w:r w:rsidRPr="00731AEE">
              <w:rPr>
                <w:spacing w:val="-1"/>
                <w:sz w:val="22"/>
                <w:szCs w:val="24"/>
              </w:rPr>
              <w:t>în</w:t>
            </w:r>
            <w:r w:rsidRPr="00731AEE">
              <w:rPr>
                <w:spacing w:val="1"/>
                <w:sz w:val="22"/>
                <w:szCs w:val="24"/>
              </w:rPr>
              <w:t xml:space="preserve"> </w:t>
            </w:r>
            <w:r w:rsidRPr="00731AEE">
              <w:rPr>
                <w:spacing w:val="-1"/>
                <w:sz w:val="22"/>
                <w:szCs w:val="24"/>
              </w:rPr>
              <w:t>două</w:t>
            </w:r>
            <w:r w:rsidRPr="00731AEE">
              <w:rPr>
                <w:spacing w:val="25"/>
                <w:sz w:val="22"/>
                <w:szCs w:val="24"/>
              </w:rPr>
              <w:t xml:space="preserve"> </w:t>
            </w:r>
            <w:r w:rsidRPr="00731AEE">
              <w:rPr>
                <w:spacing w:val="-1"/>
                <w:sz w:val="22"/>
                <w:szCs w:val="24"/>
              </w:rPr>
              <w:t>manşe</w:t>
            </w:r>
            <w:r w:rsidRPr="00731AEE">
              <w:rPr>
                <w:spacing w:val="66"/>
                <w:sz w:val="22"/>
                <w:szCs w:val="24"/>
              </w:rPr>
              <w:t xml:space="preserve"> </w:t>
            </w:r>
            <w:r w:rsidRPr="00731AEE">
              <w:rPr>
                <w:spacing w:val="-1"/>
                <w:sz w:val="22"/>
                <w:szCs w:val="24"/>
              </w:rPr>
              <w:t>în</w:t>
            </w:r>
            <w:r w:rsidRPr="00731AEE">
              <w:rPr>
                <w:spacing w:val="66"/>
                <w:sz w:val="22"/>
                <w:szCs w:val="24"/>
              </w:rPr>
              <w:t xml:space="preserve"> </w:t>
            </w:r>
            <w:r w:rsidRPr="00731AEE">
              <w:rPr>
                <w:spacing w:val="-2"/>
                <w:sz w:val="22"/>
                <w:szCs w:val="24"/>
              </w:rPr>
              <w:t>traseul</w:t>
            </w:r>
            <w:r w:rsidRPr="00731AEE">
              <w:rPr>
                <w:spacing w:val="66"/>
                <w:sz w:val="22"/>
                <w:szCs w:val="24"/>
              </w:rPr>
              <w:t xml:space="preserve"> </w:t>
            </w:r>
            <w:r w:rsidRPr="00731AEE">
              <w:rPr>
                <w:spacing w:val="-1"/>
                <w:sz w:val="22"/>
                <w:szCs w:val="24"/>
              </w:rPr>
              <w:t>principal</w:t>
            </w:r>
            <w:r w:rsidRPr="00731AEE">
              <w:rPr>
                <w:spacing w:val="66"/>
                <w:sz w:val="22"/>
                <w:szCs w:val="24"/>
              </w:rPr>
              <w:t xml:space="preserve"> </w:t>
            </w:r>
            <w:r w:rsidRPr="00731AEE">
              <w:rPr>
                <w:sz w:val="22"/>
                <w:szCs w:val="24"/>
              </w:rPr>
              <w:t>la</w:t>
            </w:r>
            <w:r w:rsidRPr="00731AEE">
              <w:rPr>
                <w:spacing w:val="66"/>
                <w:sz w:val="22"/>
                <w:szCs w:val="24"/>
              </w:rPr>
              <w:t xml:space="preserve"> </w:t>
            </w:r>
            <w:r w:rsidRPr="00731AEE">
              <w:rPr>
                <w:spacing w:val="-2"/>
                <w:sz w:val="22"/>
                <w:szCs w:val="24"/>
              </w:rPr>
              <w:t>Competiţii</w:t>
            </w:r>
            <w:r w:rsidRPr="00731AEE">
              <w:rPr>
                <w:spacing w:val="66"/>
                <w:sz w:val="22"/>
                <w:szCs w:val="24"/>
              </w:rPr>
              <w:t xml:space="preserve"> </w:t>
            </w:r>
            <w:r w:rsidRPr="00731AEE">
              <w:rPr>
                <w:spacing w:val="-1"/>
                <w:sz w:val="22"/>
                <w:szCs w:val="24"/>
              </w:rPr>
              <w:t>Internaționale</w:t>
            </w:r>
            <w:r w:rsidRPr="00731AEE">
              <w:rPr>
                <w:spacing w:val="62"/>
                <w:sz w:val="22"/>
                <w:szCs w:val="24"/>
              </w:rPr>
              <w:t xml:space="preserve"> </w:t>
            </w:r>
            <w:r w:rsidRPr="00731AEE">
              <w:rPr>
                <w:spacing w:val="-2"/>
                <w:sz w:val="22"/>
                <w:szCs w:val="24"/>
              </w:rPr>
              <w:t>cu</w:t>
            </w:r>
            <w:r w:rsidRPr="00731AEE">
              <w:rPr>
                <w:spacing w:val="63"/>
                <w:sz w:val="22"/>
                <w:szCs w:val="24"/>
              </w:rPr>
              <w:t xml:space="preserve"> </w:t>
            </w:r>
            <w:r w:rsidRPr="00731AEE">
              <w:rPr>
                <w:spacing w:val="-2"/>
                <w:sz w:val="22"/>
                <w:szCs w:val="24"/>
              </w:rPr>
              <w:t>înălţimea</w:t>
            </w:r>
            <w:r w:rsidRPr="00731AEE">
              <w:rPr>
                <w:spacing w:val="55"/>
                <w:sz w:val="22"/>
                <w:szCs w:val="24"/>
              </w:rPr>
              <w:t xml:space="preserve"> </w:t>
            </w:r>
            <w:r w:rsidRPr="00731AEE">
              <w:rPr>
                <w:spacing w:val="-1"/>
                <w:sz w:val="22"/>
                <w:szCs w:val="24"/>
              </w:rPr>
              <w:t>obstacolelor</w:t>
            </w:r>
            <w:r w:rsidRPr="00731AEE">
              <w:rPr>
                <w:sz w:val="22"/>
                <w:szCs w:val="24"/>
              </w:rPr>
              <w:t xml:space="preserve"> de </w:t>
            </w:r>
            <w:r w:rsidRPr="00731AEE">
              <w:rPr>
                <w:spacing w:val="-2"/>
                <w:sz w:val="22"/>
                <w:szCs w:val="24"/>
              </w:rPr>
              <w:t>130</w:t>
            </w:r>
            <w:r w:rsidRPr="00731AEE">
              <w:rPr>
                <w:spacing w:val="1"/>
                <w:sz w:val="22"/>
                <w:szCs w:val="24"/>
              </w:rPr>
              <w:t xml:space="preserve"> </w:t>
            </w:r>
            <w:r w:rsidRPr="00731AEE">
              <w:rPr>
                <w:sz w:val="22"/>
                <w:szCs w:val="24"/>
              </w:rPr>
              <w:t>cm</w:t>
            </w:r>
            <w:r w:rsidRPr="00731AEE">
              <w:rPr>
                <w:spacing w:val="65"/>
                <w:sz w:val="22"/>
                <w:szCs w:val="24"/>
              </w:rPr>
              <w:t xml:space="preserve"> </w:t>
            </w:r>
            <w:r w:rsidRPr="00731AEE">
              <w:rPr>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w:t>
            </w:r>
            <w:r w:rsidRPr="00731AEE">
              <w:rPr>
                <w:spacing w:val="-2"/>
                <w:sz w:val="22"/>
                <w:szCs w:val="24"/>
              </w:rPr>
              <w:t>minimum</w:t>
            </w:r>
            <w:r w:rsidRPr="00731AEE">
              <w:rPr>
                <w:spacing w:val="-3"/>
                <w:sz w:val="22"/>
                <w:szCs w:val="24"/>
              </w:rPr>
              <w:t xml:space="preserve"> </w:t>
            </w:r>
            <w:r w:rsidRPr="00731AEE">
              <w:rPr>
                <w:sz w:val="22"/>
                <w:szCs w:val="24"/>
              </w:rPr>
              <w:t>a</w:t>
            </w:r>
            <w:r w:rsidRPr="00731AEE">
              <w:rPr>
                <w:spacing w:val="-1"/>
                <w:sz w:val="22"/>
                <w:szCs w:val="24"/>
              </w:rPr>
              <w:t xml:space="preserve"> </w:t>
            </w:r>
            <w:r w:rsidRPr="00731AEE">
              <w:rPr>
                <w:sz w:val="22"/>
                <w:szCs w:val="24"/>
              </w:rPr>
              <w:t>trei</w:t>
            </w:r>
            <w:r w:rsidRPr="00731AEE">
              <w:rPr>
                <w:spacing w:val="1"/>
                <w:sz w:val="22"/>
                <w:szCs w:val="24"/>
              </w:rPr>
              <w:t xml:space="preserve"> </w:t>
            </w:r>
            <w:r w:rsidRPr="00731AEE">
              <w:rPr>
                <w:spacing w:val="-1"/>
                <w:sz w:val="22"/>
                <w:szCs w:val="24"/>
              </w:rPr>
              <w:t>tari;</w:t>
            </w:r>
          </w:p>
          <w:p w:rsidR="00D505AC" w:rsidRPr="00731AEE" w:rsidRDefault="00D505AC" w:rsidP="00D505AC">
            <w:pPr>
              <w:pStyle w:val="a3"/>
              <w:numPr>
                <w:ilvl w:val="0"/>
                <w:numId w:val="85"/>
              </w:numPr>
              <w:tabs>
                <w:tab w:val="left" w:pos="235"/>
                <w:tab w:val="left" w:pos="382"/>
              </w:tabs>
              <w:autoSpaceDE/>
              <w:autoSpaceDN/>
              <w:ind w:left="235" w:hanging="235"/>
              <w:jc w:val="both"/>
              <w:rPr>
                <w:sz w:val="22"/>
                <w:szCs w:val="24"/>
              </w:rPr>
            </w:pPr>
            <w:r w:rsidRPr="00731AEE">
              <w:rPr>
                <w:sz w:val="22"/>
                <w:szCs w:val="24"/>
              </w:rPr>
              <w:t>să</w:t>
            </w:r>
            <w:r w:rsidRPr="00731AEE">
              <w:rPr>
                <w:spacing w:val="23"/>
                <w:sz w:val="22"/>
                <w:szCs w:val="24"/>
              </w:rPr>
              <w:t xml:space="preserve"> </w:t>
            </w:r>
            <w:r w:rsidRPr="00731AEE">
              <w:rPr>
                <w:spacing w:val="-1"/>
                <w:sz w:val="22"/>
                <w:szCs w:val="24"/>
              </w:rPr>
              <w:t>acumuleze</w:t>
            </w:r>
            <w:r w:rsidRPr="00731AEE">
              <w:rPr>
                <w:spacing w:val="23"/>
                <w:sz w:val="22"/>
                <w:szCs w:val="24"/>
              </w:rPr>
              <w:t xml:space="preserve"> </w:t>
            </w:r>
            <w:r w:rsidRPr="00731AEE">
              <w:rPr>
                <w:spacing w:val="-2"/>
                <w:sz w:val="22"/>
                <w:szCs w:val="24"/>
              </w:rPr>
              <w:t>„0”</w:t>
            </w:r>
            <w:r w:rsidRPr="00731AEE">
              <w:rPr>
                <w:spacing w:val="23"/>
                <w:sz w:val="22"/>
                <w:szCs w:val="24"/>
              </w:rPr>
              <w:t xml:space="preserve"> </w:t>
            </w:r>
            <w:r w:rsidRPr="00731AEE">
              <w:rPr>
                <w:spacing w:val="-1"/>
                <w:sz w:val="22"/>
                <w:szCs w:val="24"/>
              </w:rPr>
              <w:t>puncte</w:t>
            </w:r>
            <w:r w:rsidRPr="00731AEE">
              <w:rPr>
                <w:spacing w:val="46"/>
                <w:sz w:val="22"/>
                <w:szCs w:val="24"/>
              </w:rPr>
              <w:t xml:space="preserve"> de </w:t>
            </w:r>
            <w:r w:rsidRPr="00731AEE">
              <w:rPr>
                <w:spacing w:val="-1"/>
                <w:sz w:val="22"/>
                <w:szCs w:val="24"/>
              </w:rPr>
              <w:t>penalizare</w:t>
            </w:r>
            <w:r w:rsidRPr="00731AEE">
              <w:rPr>
                <w:spacing w:val="21"/>
                <w:sz w:val="22"/>
                <w:szCs w:val="24"/>
              </w:rPr>
              <w:t xml:space="preserve"> </w:t>
            </w:r>
            <w:r w:rsidRPr="00731AEE">
              <w:rPr>
                <w:sz w:val="22"/>
                <w:szCs w:val="24"/>
              </w:rPr>
              <w:t>la</w:t>
            </w:r>
            <w:r w:rsidRPr="00731AEE">
              <w:rPr>
                <w:spacing w:val="44"/>
                <w:sz w:val="22"/>
                <w:szCs w:val="24"/>
              </w:rPr>
              <w:t xml:space="preserve"> </w:t>
            </w:r>
            <w:r w:rsidRPr="00731AEE">
              <w:rPr>
                <w:spacing w:val="-2"/>
                <w:sz w:val="22"/>
                <w:szCs w:val="24"/>
              </w:rPr>
              <w:t>înălţimea</w:t>
            </w:r>
            <w:r w:rsidRPr="00731AEE">
              <w:rPr>
                <w:spacing w:val="46"/>
                <w:sz w:val="22"/>
                <w:szCs w:val="24"/>
              </w:rPr>
              <w:t xml:space="preserve"> </w:t>
            </w:r>
            <w:r w:rsidRPr="00731AEE">
              <w:rPr>
                <w:spacing w:val="-1"/>
                <w:sz w:val="22"/>
                <w:szCs w:val="24"/>
              </w:rPr>
              <w:t>obstacolelor</w:t>
            </w:r>
            <w:r w:rsidRPr="00731AEE">
              <w:rPr>
                <w:spacing w:val="23"/>
                <w:sz w:val="22"/>
                <w:szCs w:val="24"/>
              </w:rPr>
              <w:t xml:space="preserve"> </w:t>
            </w:r>
            <w:r w:rsidRPr="00731AEE">
              <w:rPr>
                <w:spacing w:val="-1"/>
                <w:sz w:val="22"/>
                <w:szCs w:val="24"/>
              </w:rPr>
              <w:t>130</w:t>
            </w:r>
            <w:r w:rsidRPr="00731AEE">
              <w:rPr>
                <w:spacing w:val="24"/>
                <w:sz w:val="22"/>
                <w:szCs w:val="24"/>
              </w:rPr>
              <w:t xml:space="preserve"> </w:t>
            </w:r>
            <w:r w:rsidRPr="00731AEE">
              <w:rPr>
                <w:sz w:val="22"/>
                <w:szCs w:val="24"/>
              </w:rPr>
              <w:t>cm</w:t>
            </w:r>
            <w:r w:rsidRPr="00731AEE">
              <w:rPr>
                <w:spacing w:val="18"/>
                <w:sz w:val="22"/>
                <w:szCs w:val="24"/>
              </w:rPr>
              <w:t xml:space="preserve"> </w:t>
            </w:r>
            <w:r w:rsidRPr="00731AEE">
              <w:rPr>
                <w:spacing w:val="1"/>
                <w:sz w:val="22"/>
                <w:szCs w:val="24"/>
              </w:rPr>
              <w:t>într-o</w:t>
            </w:r>
            <w:r w:rsidRPr="00731AEE">
              <w:rPr>
                <w:spacing w:val="39"/>
                <w:sz w:val="22"/>
                <w:szCs w:val="24"/>
              </w:rPr>
              <w:t xml:space="preserve"> </w:t>
            </w:r>
            <w:r w:rsidRPr="00731AEE">
              <w:rPr>
                <w:spacing w:val="-1"/>
                <w:sz w:val="22"/>
                <w:szCs w:val="24"/>
              </w:rPr>
              <w:t>manşă</w:t>
            </w:r>
            <w:r w:rsidRPr="00731AEE">
              <w:rPr>
                <w:spacing w:val="26"/>
                <w:sz w:val="22"/>
                <w:szCs w:val="24"/>
              </w:rPr>
              <w:t xml:space="preserve"> </w:t>
            </w:r>
            <w:r w:rsidRPr="00731AEE">
              <w:rPr>
                <w:spacing w:val="-1"/>
                <w:sz w:val="22"/>
                <w:szCs w:val="24"/>
              </w:rPr>
              <w:t>sau</w:t>
            </w:r>
            <w:r w:rsidRPr="00731AEE">
              <w:rPr>
                <w:spacing w:val="14"/>
                <w:sz w:val="22"/>
                <w:szCs w:val="24"/>
              </w:rPr>
              <w:t xml:space="preserve"> </w:t>
            </w:r>
            <w:r w:rsidRPr="00731AEE">
              <w:rPr>
                <w:sz w:val="22"/>
                <w:szCs w:val="24"/>
              </w:rPr>
              <w:t>4</w:t>
            </w:r>
            <w:r w:rsidRPr="00731AEE">
              <w:rPr>
                <w:spacing w:val="14"/>
                <w:sz w:val="22"/>
                <w:szCs w:val="24"/>
              </w:rPr>
              <w:t xml:space="preserve"> </w:t>
            </w:r>
            <w:r w:rsidRPr="00731AEE">
              <w:rPr>
                <w:spacing w:val="-1"/>
                <w:sz w:val="22"/>
                <w:szCs w:val="24"/>
              </w:rPr>
              <w:t>puncte</w:t>
            </w:r>
            <w:r w:rsidRPr="00731AEE">
              <w:rPr>
                <w:spacing w:val="26"/>
                <w:sz w:val="22"/>
                <w:szCs w:val="24"/>
              </w:rPr>
              <w:t xml:space="preserve"> </w:t>
            </w:r>
            <w:r w:rsidRPr="00731AEE">
              <w:rPr>
                <w:spacing w:val="-1"/>
                <w:sz w:val="22"/>
                <w:szCs w:val="24"/>
              </w:rPr>
              <w:t>penalizare</w:t>
            </w:r>
            <w:r w:rsidRPr="00731AEE">
              <w:rPr>
                <w:spacing w:val="13"/>
                <w:sz w:val="22"/>
                <w:szCs w:val="24"/>
              </w:rPr>
              <w:t xml:space="preserve"> </w:t>
            </w:r>
            <w:r w:rsidRPr="00731AEE">
              <w:rPr>
                <w:sz w:val="22"/>
                <w:szCs w:val="24"/>
              </w:rPr>
              <w:t>în</w:t>
            </w:r>
            <w:r w:rsidRPr="00731AEE">
              <w:rPr>
                <w:spacing w:val="11"/>
                <w:sz w:val="22"/>
                <w:szCs w:val="24"/>
              </w:rPr>
              <w:t xml:space="preserve"> </w:t>
            </w:r>
            <w:r w:rsidRPr="00731AEE">
              <w:rPr>
                <w:spacing w:val="-1"/>
                <w:sz w:val="22"/>
                <w:szCs w:val="24"/>
              </w:rPr>
              <w:t>două</w:t>
            </w:r>
            <w:r w:rsidRPr="00731AEE">
              <w:rPr>
                <w:spacing w:val="15"/>
                <w:sz w:val="22"/>
                <w:szCs w:val="24"/>
              </w:rPr>
              <w:t xml:space="preserve"> </w:t>
            </w:r>
            <w:r w:rsidRPr="00731AEE">
              <w:rPr>
                <w:spacing w:val="-1"/>
                <w:sz w:val="22"/>
                <w:szCs w:val="24"/>
              </w:rPr>
              <w:t>manşe</w:t>
            </w:r>
            <w:r w:rsidRPr="00731AEE">
              <w:rPr>
                <w:spacing w:val="13"/>
                <w:sz w:val="22"/>
                <w:szCs w:val="24"/>
              </w:rPr>
              <w:t xml:space="preserve"> </w:t>
            </w:r>
            <w:r w:rsidRPr="00731AEE">
              <w:rPr>
                <w:spacing w:val="3"/>
                <w:sz w:val="22"/>
                <w:szCs w:val="24"/>
              </w:rPr>
              <w:t>în</w:t>
            </w:r>
            <w:r w:rsidRPr="00731AEE">
              <w:rPr>
                <w:spacing w:val="14"/>
                <w:sz w:val="22"/>
                <w:szCs w:val="24"/>
              </w:rPr>
              <w:t xml:space="preserve"> </w:t>
            </w:r>
            <w:r w:rsidRPr="00731AEE">
              <w:rPr>
                <w:spacing w:val="-1"/>
                <w:sz w:val="22"/>
                <w:szCs w:val="24"/>
              </w:rPr>
              <w:t>traseul</w:t>
            </w:r>
            <w:r w:rsidRPr="00731AEE">
              <w:rPr>
                <w:spacing w:val="14"/>
                <w:sz w:val="22"/>
                <w:szCs w:val="24"/>
              </w:rPr>
              <w:t xml:space="preserve"> </w:t>
            </w:r>
            <w:r w:rsidRPr="00731AEE">
              <w:rPr>
                <w:spacing w:val="-1"/>
                <w:sz w:val="22"/>
                <w:szCs w:val="24"/>
              </w:rPr>
              <w:t>principal</w:t>
            </w:r>
            <w:r w:rsidRPr="00731AEE">
              <w:rPr>
                <w:spacing w:val="27"/>
                <w:sz w:val="22"/>
                <w:szCs w:val="24"/>
              </w:rPr>
              <w:t xml:space="preserve"> </w:t>
            </w:r>
            <w:r w:rsidRPr="00731AEE">
              <w:rPr>
                <w:sz w:val="22"/>
                <w:szCs w:val="24"/>
              </w:rPr>
              <w:t>la</w:t>
            </w:r>
            <w:r w:rsidRPr="00731AEE">
              <w:rPr>
                <w:spacing w:val="23"/>
                <w:sz w:val="22"/>
                <w:szCs w:val="24"/>
              </w:rPr>
              <w:t xml:space="preserve"> </w:t>
            </w:r>
            <w:r w:rsidRPr="00731AEE">
              <w:rPr>
                <w:spacing w:val="-1"/>
                <w:sz w:val="22"/>
                <w:szCs w:val="24"/>
              </w:rPr>
              <w:t>Campionatul</w:t>
            </w:r>
            <w:r w:rsidRPr="00731AEE">
              <w:rPr>
                <w:spacing w:val="24"/>
                <w:sz w:val="22"/>
                <w:szCs w:val="24"/>
              </w:rPr>
              <w:t xml:space="preserve"> </w:t>
            </w:r>
            <w:r w:rsidRPr="00731AEE">
              <w:rPr>
                <w:spacing w:val="-2"/>
                <w:sz w:val="22"/>
                <w:szCs w:val="24"/>
              </w:rPr>
              <w:t>Republicii</w:t>
            </w:r>
            <w:r w:rsidRPr="00731AEE">
              <w:rPr>
                <w:spacing w:val="45"/>
                <w:sz w:val="22"/>
                <w:szCs w:val="24"/>
              </w:rPr>
              <w:t xml:space="preserve"> </w:t>
            </w:r>
            <w:r w:rsidRPr="00731AEE">
              <w:rPr>
                <w:spacing w:val="-1"/>
                <w:sz w:val="22"/>
                <w:szCs w:val="24"/>
              </w:rPr>
              <w:t>Moldova</w:t>
            </w:r>
            <w:r w:rsidRPr="00731AEE">
              <w:rPr>
                <w:sz w:val="22"/>
                <w:szCs w:val="24"/>
              </w:rPr>
              <w:t>,</w:t>
            </w:r>
            <w:r w:rsidRPr="00731AEE">
              <w:rPr>
                <w:spacing w:val="22"/>
                <w:sz w:val="22"/>
                <w:szCs w:val="24"/>
              </w:rPr>
              <w:t xml:space="preserve"> </w:t>
            </w:r>
            <w:r w:rsidRPr="00731AEE">
              <w:rPr>
                <w:spacing w:val="-2"/>
                <w:sz w:val="22"/>
                <w:szCs w:val="24"/>
              </w:rPr>
              <w:t>Cupa</w:t>
            </w:r>
            <w:r w:rsidRPr="00731AEE">
              <w:rPr>
                <w:spacing w:val="20"/>
                <w:sz w:val="22"/>
                <w:szCs w:val="24"/>
              </w:rPr>
              <w:t xml:space="preserve"> </w:t>
            </w:r>
            <w:r w:rsidRPr="00731AEE">
              <w:rPr>
                <w:spacing w:val="-1"/>
                <w:sz w:val="22"/>
                <w:szCs w:val="24"/>
              </w:rPr>
              <w:t>Federației</w:t>
            </w:r>
            <w:r w:rsidRPr="00731AEE">
              <w:rPr>
                <w:spacing w:val="47"/>
                <w:sz w:val="22"/>
                <w:szCs w:val="24"/>
              </w:rPr>
              <w:t xml:space="preserve"> </w:t>
            </w:r>
            <w:r w:rsidRPr="00731AEE">
              <w:rPr>
                <w:spacing w:val="-1"/>
                <w:sz w:val="22"/>
                <w:szCs w:val="24"/>
              </w:rPr>
              <w:t>Ecvestre</w:t>
            </w:r>
            <w:r w:rsidRPr="00731AEE">
              <w:rPr>
                <w:spacing w:val="67"/>
                <w:sz w:val="22"/>
                <w:szCs w:val="24"/>
              </w:rPr>
              <w:t xml:space="preserve"> </w:t>
            </w:r>
            <w:r w:rsidRPr="00731AEE">
              <w:rPr>
                <w:sz w:val="22"/>
                <w:szCs w:val="24"/>
              </w:rPr>
              <w:t>și</w:t>
            </w:r>
            <w:r w:rsidRPr="00731AEE">
              <w:rPr>
                <w:spacing w:val="21"/>
                <w:sz w:val="22"/>
                <w:szCs w:val="24"/>
              </w:rPr>
              <w:t xml:space="preserve"> </w:t>
            </w:r>
            <w:r w:rsidRPr="00731AEE">
              <w:rPr>
                <w:spacing w:val="-1"/>
                <w:sz w:val="22"/>
                <w:szCs w:val="24"/>
              </w:rPr>
              <w:t>Cupa</w:t>
            </w:r>
            <w:r w:rsidRPr="00731AEE">
              <w:rPr>
                <w:spacing w:val="23"/>
                <w:sz w:val="22"/>
                <w:szCs w:val="24"/>
              </w:rPr>
              <w:t xml:space="preserve"> </w:t>
            </w:r>
            <w:r w:rsidRPr="00731AEE">
              <w:rPr>
                <w:spacing w:val="-2"/>
                <w:sz w:val="22"/>
                <w:szCs w:val="24"/>
              </w:rPr>
              <w:t>mun.</w:t>
            </w:r>
            <w:r w:rsidRPr="00731AEE">
              <w:rPr>
                <w:spacing w:val="47"/>
                <w:sz w:val="22"/>
                <w:szCs w:val="24"/>
              </w:rPr>
              <w:t xml:space="preserve"> </w:t>
            </w:r>
            <w:r w:rsidRPr="00731AEE">
              <w:rPr>
                <w:spacing w:val="-1"/>
                <w:sz w:val="22"/>
                <w:szCs w:val="24"/>
              </w:rPr>
              <w:t>Chișinău</w:t>
            </w:r>
            <w:r w:rsidRPr="00731AEE">
              <w:rPr>
                <w:spacing w:val="13"/>
                <w:sz w:val="22"/>
                <w:szCs w:val="24"/>
              </w:rPr>
              <w:t xml:space="preserve"> </w:t>
            </w:r>
            <w:r w:rsidRPr="00731AEE">
              <w:rPr>
                <w:spacing w:val="-1"/>
                <w:sz w:val="22"/>
                <w:szCs w:val="24"/>
              </w:rPr>
              <w:t>(proba</w:t>
            </w:r>
            <w:r w:rsidRPr="00731AEE">
              <w:rPr>
                <w:spacing w:val="8"/>
                <w:sz w:val="22"/>
                <w:szCs w:val="24"/>
              </w:rPr>
              <w:t xml:space="preserve"> </w:t>
            </w:r>
            <w:r w:rsidRPr="00731AEE">
              <w:rPr>
                <w:spacing w:val="-1"/>
                <w:sz w:val="22"/>
                <w:szCs w:val="24"/>
              </w:rPr>
              <w:t>obstacole)</w:t>
            </w:r>
            <w:r w:rsidRPr="00731AEE">
              <w:rPr>
                <w:spacing w:val="11"/>
                <w:sz w:val="22"/>
                <w:szCs w:val="24"/>
              </w:rPr>
              <w:t xml:space="preserve"> </w:t>
            </w:r>
            <w:r w:rsidRPr="00731AEE">
              <w:rPr>
                <w:spacing w:val="-1"/>
                <w:sz w:val="22"/>
                <w:szCs w:val="24"/>
              </w:rPr>
              <w:t>desfășurate</w:t>
            </w:r>
            <w:r w:rsidRPr="00731AEE">
              <w:rPr>
                <w:spacing w:val="34"/>
                <w:sz w:val="22"/>
                <w:szCs w:val="24"/>
              </w:rPr>
              <w:t xml:space="preserve"> </w:t>
            </w:r>
            <w:r w:rsidRPr="00731AEE">
              <w:rPr>
                <w:spacing w:val="-1"/>
                <w:sz w:val="22"/>
                <w:szCs w:val="24"/>
              </w:rPr>
              <w:t>de</w:t>
            </w:r>
            <w:r w:rsidRPr="00731AEE">
              <w:rPr>
                <w:spacing w:val="25"/>
                <w:sz w:val="22"/>
                <w:szCs w:val="24"/>
              </w:rPr>
              <w:t xml:space="preserve"> </w:t>
            </w:r>
            <w:r w:rsidRPr="00731AEE">
              <w:rPr>
                <w:spacing w:val="-1"/>
                <w:sz w:val="22"/>
                <w:szCs w:val="24"/>
              </w:rPr>
              <w:t>Federația</w:t>
            </w:r>
            <w:r w:rsidRPr="00731AEE">
              <w:rPr>
                <w:spacing w:val="12"/>
                <w:sz w:val="22"/>
                <w:szCs w:val="24"/>
              </w:rPr>
              <w:t xml:space="preserve"> </w:t>
            </w:r>
            <w:r w:rsidRPr="00731AEE">
              <w:rPr>
                <w:spacing w:val="-1"/>
                <w:sz w:val="22"/>
                <w:szCs w:val="24"/>
              </w:rPr>
              <w:t>Ecvestra</w:t>
            </w:r>
            <w:r w:rsidRPr="00731AEE">
              <w:rPr>
                <w:spacing w:val="20"/>
                <w:sz w:val="22"/>
                <w:szCs w:val="24"/>
              </w:rPr>
              <w:t xml:space="preserve"> </w:t>
            </w:r>
            <w:r w:rsidRPr="00731AEE">
              <w:rPr>
                <w:sz w:val="22"/>
                <w:szCs w:val="24"/>
              </w:rPr>
              <w:t>sau</w:t>
            </w:r>
            <w:r w:rsidRPr="00731AEE">
              <w:rPr>
                <w:spacing w:val="24"/>
                <w:sz w:val="22"/>
                <w:szCs w:val="24"/>
              </w:rPr>
              <w:t xml:space="preserve"> </w:t>
            </w:r>
            <w:r w:rsidRPr="00731AEE">
              <w:rPr>
                <w:spacing w:val="-1"/>
                <w:sz w:val="22"/>
                <w:szCs w:val="24"/>
              </w:rPr>
              <w:t>sub</w:t>
            </w:r>
            <w:r w:rsidRPr="00731AEE">
              <w:rPr>
                <w:spacing w:val="12"/>
                <w:sz w:val="22"/>
                <w:szCs w:val="24"/>
              </w:rPr>
              <w:t xml:space="preserve"> </w:t>
            </w:r>
            <w:r w:rsidRPr="00731AEE">
              <w:rPr>
                <w:sz w:val="22"/>
                <w:szCs w:val="24"/>
              </w:rPr>
              <w:t>egida</w:t>
            </w:r>
            <w:r w:rsidRPr="00731AEE">
              <w:rPr>
                <w:spacing w:val="41"/>
                <w:sz w:val="22"/>
                <w:szCs w:val="24"/>
              </w:rPr>
              <w:t xml:space="preserve"> </w:t>
            </w:r>
            <w:r w:rsidRPr="00731AEE">
              <w:rPr>
                <w:spacing w:val="-1"/>
                <w:sz w:val="22"/>
                <w:szCs w:val="24"/>
              </w:rPr>
              <w:t>Federației</w:t>
            </w:r>
            <w:r w:rsidRPr="00731AEE">
              <w:rPr>
                <w:spacing w:val="1"/>
                <w:sz w:val="22"/>
                <w:szCs w:val="24"/>
              </w:rPr>
              <w:t xml:space="preserve"> </w:t>
            </w:r>
            <w:r w:rsidRPr="00731AEE">
              <w:rPr>
                <w:spacing w:val="-1"/>
                <w:sz w:val="22"/>
                <w:szCs w:val="24"/>
              </w:rPr>
              <w:t>Ecvestra.</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a5"/>
              <w:numPr>
                <w:ilvl w:val="0"/>
                <w:numId w:val="352"/>
              </w:numPr>
              <w:ind w:left="320" w:right="-108" w:hanging="283"/>
            </w:pPr>
            <w:r w:rsidRPr="00731AEE">
              <w:rPr>
                <w:rFonts w:ascii="Times New Roman" w:hAnsi="Times New Roman"/>
                <w:b/>
                <w:spacing w:val="-1"/>
                <w:sz w:val="24"/>
                <w:szCs w:val="24"/>
              </w:rPr>
              <w:t>Proba</w:t>
            </w:r>
            <w:r w:rsidRPr="00731AEE">
              <w:rPr>
                <w:rFonts w:ascii="Times New Roman" w:hAnsi="Times New Roman"/>
                <w:b/>
                <w:spacing w:val="1"/>
                <w:sz w:val="24"/>
                <w:szCs w:val="24"/>
              </w:rPr>
              <w:t xml:space="preserve"> </w:t>
            </w:r>
            <w:r w:rsidRPr="00731AEE">
              <w:rPr>
                <w:rFonts w:ascii="Times New Roman" w:hAnsi="Times New Roman"/>
                <w:b/>
                <w:spacing w:val="-1"/>
                <w:sz w:val="24"/>
                <w:szCs w:val="24"/>
              </w:rPr>
              <w:t>dresaj</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6"/>
              </w:numPr>
              <w:tabs>
                <w:tab w:val="left" w:pos="235"/>
              </w:tabs>
              <w:autoSpaceDE/>
              <w:autoSpaceDN/>
              <w:ind w:left="235" w:hanging="283"/>
              <w:jc w:val="both"/>
              <w:rPr>
                <w:sz w:val="22"/>
                <w:szCs w:val="24"/>
              </w:rPr>
            </w:pPr>
            <w:r w:rsidRPr="00731AEE">
              <w:rPr>
                <w:spacing w:val="-2"/>
                <w:sz w:val="22"/>
                <w:szCs w:val="24"/>
              </w:rPr>
              <w:t>locurile</w:t>
            </w:r>
            <w:r w:rsidRPr="00731AEE">
              <w:rPr>
                <w:spacing w:val="37"/>
                <w:sz w:val="22"/>
                <w:szCs w:val="24"/>
              </w:rPr>
              <w:t xml:space="preserve"> </w:t>
            </w:r>
            <w:r w:rsidRPr="00731AEE">
              <w:rPr>
                <w:sz w:val="22"/>
                <w:szCs w:val="24"/>
              </w:rPr>
              <w:t>I-III</w:t>
            </w:r>
            <w:r w:rsidRPr="00731AEE">
              <w:rPr>
                <w:spacing w:val="37"/>
                <w:sz w:val="22"/>
                <w:szCs w:val="24"/>
              </w:rPr>
              <w:t xml:space="preserve"> </w:t>
            </w:r>
            <w:r w:rsidRPr="00731AEE">
              <w:rPr>
                <w:sz w:val="22"/>
                <w:szCs w:val="24"/>
              </w:rPr>
              <w:t>la</w:t>
            </w:r>
            <w:r w:rsidRPr="00731AEE">
              <w:rPr>
                <w:spacing w:val="18"/>
                <w:sz w:val="22"/>
                <w:szCs w:val="24"/>
              </w:rPr>
              <w:t xml:space="preserve"> </w:t>
            </w:r>
            <w:r w:rsidRPr="00731AEE">
              <w:rPr>
                <w:spacing w:val="-1"/>
                <w:sz w:val="22"/>
                <w:szCs w:val="24"/>
              </w:rPr>
              <w:t>Jocurile</w:t>
            </w:r>
            <w:r w:rsidRPr="00731AEE">
              <w:rPr>
                <w:spacing w:val="16"/>
                <w:sz w:val="22"/>
                <w:szCs w:val="24"/>
              </w:rPr>
              <w:t xml:space="preserve"> </w:t>
            </w:r>
            <w:r w:rsidRPr="00731AEE">
              <w:rPr>
                <w:spacing w:val="-1"/>
                <w:sz w:val="22"/>
                <w:szCs w:val="24"/>
              </w:rPr>
              <w:t>Olimpice,</w:t>
            </w:r>
            <w:r w:rsidRPr="00731AEE">
              <w:rPr>
                <w:spacing w:val="18"/>
                <w:sz w:val="22"/>
                <w:szCs w:val="24"/>
              </w:rPr>
              <w:t xml:space="preserve"> </w:t>
            </w:r>
            <w:r w:rsidRPr="00731AEE">
              <w:rPr>
                <w:spacing w:val="-1"/>
                <w:sz w:val="22"/>
                <w:szCs w:val="24"/>
              </w:rPr>
              <w:t>Campionatele</w:t>
            </w:r>
            <w:r w:rsidRPr="00731AEE">
              <w:rPr>
                <w:spacing w:val="18"/>
                <w:sz w:val="22"/>
                <w:szCs w:val="24"/>
              </w:rPr>
              <w:t xml:space="preserve"> </w:t>
            </w:r>
            <w:r w:rsidRPr="00731AEE">
              <w:rPr>
                <w:spacing w:val="-1"/>
                <w:sz w:val="22"/>
                <w:szCs w:val="24"/>
              </w:rPr>
              <w:t>Mondiale</w:t>
            </w:r>
            <w:r w:rsidRPr="00731AEE">
              <w:rPr>
                <w:spacing w:val="16"/>
                <w:sz w:val="22"/>
                <w:szCs w:val="24"/>
              </w:rPr>
              <w:t xml:space="preserve"> </w:t>
            </w:r>
            <w:r w:rsidRPr="00731AEE">
              <w:rPr>
                <w:sz w:val="22"/>
                <w:szCs w:val="24"/>
              </w:rPr>
              <w:t>și</w:t>
            </w:r>
            <w:r w:rsidRPr="00731AEE">
              <w:rPr>
                <w:spacing w:val="39"/>
                <w:sz w:val="22"/>
                <w:szCs w:val="24"/>
              </w:rPr>
              <w:t xml:space="preserve"> </w:t>
            </w:r>
            <w:r w:rsidRPr="00731AEE">
              <w:rPr>
                <w:spacing w:val="-1"/>
                <w:sz w:val="22"/>
                <w:szCs w:val="24"/>
              </w:rPr>
              <w:t>Europene</w:t>
            </w:r>
            <w:r w:rsidRPr="00731AEE">
              <w:rPr>
                <w:spacing w:val="69"/>
                <w:sz w:val="22"/>
                <w:szCs w:val="24"/>
              </w:rPr>
              <w:t xml:space="preserve"> </w:t>
            </w:r>
            <w:r w:rsidRPr="00731AEE">
              <w:rPr>
                <w:spacing w:val="-1"/>
                <w:sz w:val="22"/>
                <w:szCs w:val="24"/>
              </w:rPr>
              <w:t>individual</w:t>
            </w:r>
            <w:r w:rsidRPr="00731AEE">
              <w:rPr>
                <w:spacing w:val="-3"/>
                <w:sz w:val="22"/>
                <w:szCs w:val="24"/>
              </w:rPr>
              <w:t xml:space="preserve"> </w:t>
            </w:r>
            <w:r w:rsidRPr="00731AEE">
              <w:rPr>
                <w:sz w:val="22"/>
                <w:szCs w:val="24"/>
              </w:rPr>
              <w:t>sau</w:t>
            </w:r>
            <w:r w:rsidRPr="00731AEE">
              <w:rPr>
                <w:spacing w:val="-2"/>
                <w:sz w:val="22"/>
                <w:szCs w:val="24"/>
              </w:rPr>
              <w:t xml:space="preserve"> </w:t>
            </w:r>
            <w:r w:rsidRPr="00731AEE">
              <w:rPr>
                <w:sz w:val="22"/>
                <w:szCs w:val="24"/>
              </w:rPr>
              <w:t xml:space="preserve">pe </w:t>
            </w:r>
            <w:r w:rsidRPr="00731AEE">
              <w:rPr>
                <w:spacing w:val="-1"/>
                <w:sz w:val="22"/>
                <w:szCs w:val="24"/>
              </w:rPr>
              <w:t>echipe;</w:t>
            </w:r>
          </w:p>
          <w:p w:rsidR="00D505AC" w:rsidRPr="00731AEE" w:rsidRDefault="00D505AC" w:rsidP="00D505AC">
            <w:pPr>
              <w:pStyle w:val="a3"/>
              <w:numPr>
                <w:ilvl w:val="0"/>
                <w:numId w:val="86"/>
              </w:numPr>
              <w:tabs>
                <w:tab w:val="left" w:pos="235"/>
              </w:tabs>
              <w:autoSpaceDE/>
              <w:autoSpaceDN/>
              <w:ind w:left="235" w:hanging="235"/>
              <w:jc w:val="both"/>
              <w:rPr>
                <w:sz w:val="22"/>
                <w:szCs w:val="24"/>
              </w:rPr>
            </w:pPr>
            <w:r w:rsidRPr="00731AEE">
              <w:rPr>
                <w:sz w:val="22"/>
                <w:szCs w:val="24"/>
              </w:rPr>
              <w:t>locurile I-III</w:t>
            </w:r>
            <w:r w:rsidRPr="00731AEE">
              <w:rPr>
                <w:spacing w:val="38"/>
                <w:sz w:val="22"/>
                <w:szCs w:val="24"/>
              </w:rPr>
              <w:t xml:space="preserve"> </w:t>
            </w:r>
            <w:r w:rsidRPr="00731AEE">
              <w:rPr>
                <w:sz w:val="22"/>
                <w:szCs w:val="24"/>
              </w:rPr>
              <w:t>la</w:t>
            </w:r>
            <w:r w:rsidRPr="00731AEE">
              <w:rPr>
                <w:spacing w:val="37"/>
                <w:sz w:val="22"/>
                <w:szCs w:val="24"/>
              </w:rPr>
              <w:t xml:space="preserve"> </w:t>
            </w:r>
            <w:r w:rsidRPr="00731AEE">
              <w:rPr>
                <w:spacing w:val="-1"/>
                <w:sz w:val="22"/>
                <w:szCs w:val="24"/>
              </w:rPr>
              <w:t>individual</w:t>
            </w:r>
            <w:r w:rsidRPr="00731AEE">
              <w:rPr>
                <w:spacing w:val="40"/>
                <w:sz w:val="22"/>
                <w:szCs w:val="24"/>
              </w:rPr>
              <w:t xml:space="preserve"> </w:t>
            </w:r>
            <w:r w:rsidRPr="00731AEE">
              <w:rPr>
                <w:spacing w:val="-1"/>
                <w:sz w:val="22"/>
                <w:szCs w:val="24"/>
              </w:rPr>
              <w:t>sau</w:t>
            </w:r>
            <w:r w:rsidRPr="00731AEE">
              <w:rPr>
                <w:spacing w:val="38"/>
                <w:sz w:val="22"/>
                <w:szCs w:val="24"/>
              </w:rPr>
              <w:t xml:space="preserve"> </w:t>
            </w:r>
            <w:r w:rsidRPr="00731AEE">
              <w:rPr>
                <w:sz w:val="22"/>
                <w:szCs w:val="24"/>
              </w:rPr>
              <w:t>pe</w:t>
            </w:r>
            <w:r w:rsidRPr="00731AEE">
              <w:rPr>
                <w:spacing w:val="37"/>
                <w:sz w:val="22"/>
                <w:szCs w:val="24"/>
              </w:rPr>
              <w:t xml:space="preserve"> </w:t>
            </w:r>
            <w:r w:rsidRPr="00731AEE">
              <w:rPr>
                <w:spacing w:val="-1"/>
                <w:sz w:val="22"/>
                <w:szCs w:val="24"/>
              </w:rPr>
              <w:t>locurile</w:t>
            </w:r>
            <w:r w:rsidRPr="00731AEE">
              <w:rPr>
                <w:spacing w:val="40"/>
                <w:sz w:val="22"/>
                <w:szCs w:val="24"/>
              </w:rPr>
              <w:t xml:space="preserve"> </w:t>
            </w:r>
            <w:r w:rsidRPr="00731AEE">
              <w:rPr>
                <w:spacing w:val="-1"/>
                <w:sz w:val="22"/>
                <w:szCs w:val="24"/>
              </w:rPr>
              <w:t>I-II</w:t>
            </w:r>
            <w:r w:rsidRPr="00731AEE">
              <w:rPr>
                <w:spacing w:val="10"/>
                <w:sz w:val="22"/>
                <w:szCs w:val="24"/>
              </w:rPr>
              <w:t xml:space="preserve"> </w:t>
            </w:r>
            <w:r w:rsidRPr="00731AEE">
              <w:rPr>
                <w:sz w:val="22"/>
                <w:szCs w:val="24"/>
              </w:rPr>
              <w:t>pe</w:t>
            </w:r>
            <w:r w:rsidRPr="00731AEE">
              <w:rPr>
                <w:spacing w:val="40"/>
                <w:sz w:val="22"/>
                <w:szCs w:val="24"/>
              </w:rPr>
              <w:t xml:space="preserve"> </w:t>
            </w:r>
            <w:r w:rsidRPr="00731AEE">
              <w:rPr>
                <w:spacing w:val="-2"/>
                <w:sz w:val="22"/>
                <w:szCs w:val="24"/>
              </w:rPr>
              <w:t>echipe</w:t>
            </w:r>
            <w:r w:rsidRPr="00731AEE">
              <w:rPr>
                <w:spacing w:val="40"/>
                <w:sz w:val="22"/>
                <w:szCs w:val="24"/>
              </w:rPr>
              <w:t xml:space="preserve"> </w:t>
            </w:r>
            <w:r w:rsidRPr="00731AEE">
              <w:rPr>
                <w:spacing w:val="-1"/>
                <w:sz w:val="22"/>
                <w:szCs w:val="24"/>
              </w:rPr>
              <w:t>în</w:t>
            </w:r>
            <w:r w:rsidRPr="00731AEE">
              <w:rPr>
                <w:spacing w:val="27"/>
                <w:sz w:val="22"/>
                <w:szCs w:val="24"/>
              </w:rPr>
              <w:t xml:space="preserve"> </w:t>
            </w:r>
            <w:r w:rsidRPr="00731AEE">
              <w:rPr>
                <w:spacing w:val="-1"/>
                <w:sz w:val="22"/>
                <w:szCs w:val="24"/>
              </w:rPr>
              <w:t>programul</w:t>
            </w:r>
            <w:r w:rsidRPr="00731AEE">
              <w:rPr>
                <w:spacing w:val="25"/>
                <w:sz w:val="22"/>
                <w:szCs w:val="24"/>
              </w:rPr>
              <w:t xml:space="preserve"> </w:t>
            </w:r>
            <w:r w:rsidRPr="00731AEE">
              <w:rPr>
                <w:spacing w:val="-1"/>
                <w:sz w:val="22"/>
                <w:szCs w:val="24"/>
              </w:rPr>
              <w:t>"Grand</w:t>
            </w:r>
            <w:r w:rsidRPr="00731AEE">
              <w:rPr>
                <w:spacing w:val="24"/>
                <w:sz w:val="22"/>
                <w:szCs w:val="24"/>
              </w:rPr>
              <w:t xml:space="preserve"> </w:t>
            </w:r>
            <w:r w:rsidRPr="00731AEE">
              <w:rPr>
                <w:spacing w:val="-1"/>
                <w:sz w:val="22"/>
                <w:szCs w:val="24"/>
              </w:rPr>
              <w:t>Prix”,</w:t>
            </w:r>
            <w:r w:rsidRPr="00731AEE">
              <w:rPr>
                <w:spacing w:val="22"/>
                <w:sz w:val="22"/>
                <w:szCs w:val="24"/>
              </w:rPr>
              <w:t xml:space="preserve"> </w:t>
            </w:r>
            <w:r w:rsidRPr="00731AEE">
              <w:rPr>
                <w:spacing w:val="-1"/>
                <w:sz w:val="22"/>
                <w:szCs w:val="24"/>
              </w:rPr>
              <w:t>“Grand</w:t>
            </w:r>
            <w:r w:rsidRPr="00731AEE">
              <w:rPr>
                <w:spacing w:val="24"/>
                <w:sz w:val="22"/>
                <w:szCs w:val="24"/>
              </w:rPr>
              <w:t xml:space="preserve"> </w:t>
            </w:r>
            <w:r w:rsidRPr="00731AEE">
              <w:rPr>
                <w:spacing w:val="-1"/>
                <w:sz w:val="22"/>
                <w:szCs w:val="24"/>
              </w:rPr>
              <w:t>Prix</w:t>
            </w:r>
            <w:r w:rsidRPr="00731AEE">
              <w:rPr>
                <w:spacing w:val="24"/>
                <w:sz w:val="22"/>
                <w:szCs w:val="24"/>
              </w:rPr>
              <w:t xml:space="preserve"> </w:t>
            </w:r>
            <w:r w:rsidRPr="00731AEE">
              <w:rPr>
                <w:spacing w:val="-2"/>
                <w:sz w:val="22"/>
                <w:szCs w:val="24"/>
              </w:rPr>
              <w:t>Special”</w:t>
            </w:r>
            <w:r w:rsidRPr="00731AEE">
              <w:rPr>
                <w:spacing w:val="46"/>
                <w:sz w:val="22"/>
                <w:szCs w:val="24"/>
              </w:rPr>
              <w:t xml:space="preserve"> </w:t>
            </w:r>
            <w:r w:rsidRPr="00731AEE">
              <w:rPr>
                <w:spacing w:val="-1"/>
                <w:sz w:val="22"/>
                <w:szCs w:val="24"/>
              </w:rPr>
              <w:t>sau</w:t>
            </w:r>
            <w:r w:rsidRPr="00731AEE">
              <w:rPr>
                <w:spacing w:val="24"/>
                <w:sz w:val="22"/>
                <w:szCs w:val="24"/>
              </w:rPr>
              <w:t xml:space="preserve"> </w:t>
            </w:r>
            <w:r w:rsidRPr="00731AEE">
              <w:rPr>
                <w:spacing w:val="-1"/>
                <w:sz w:val="22"/>
                <w:szCs w:val="24"/>
              </w:rPr>
              <w:t>“Grand</w:t>
            </w:r>
            <w:r w:rsidRPr="00731AEE">
              <w:rPr>
                <w:spacing w:val="24"/>
                <w:sz w:val="22"/>
                <w:szCs w:val="24"/>
              </w:rPr>
              <w:t xml:space="preserve"> </w:t>
            </w:r>
            <w:r w:rsidRPr="00731AEE">
              <w:rPr>
                <w:spacing w:val="-1"/>
                <w:sz w:val="22"/>
                <w:szCs w:val="24"/>
              </w:rPr>
              <w:t>Prix</w:t>
            </w:r>
            <w:r w:rsidRPr="00731AEE">
              <w:rPr>
                <w:spacing w:val="24"/>
                <w:sz w:val="22"/>
                <w:szCs w:val="24"/>
              </w:rPr>
              <w:t xml:space="preserve"> </w:t>
            </w:r>
            <w:r w:rsidRPr="00731AEE">
              <w:rPr>
                <w:spacing w:val="-1"/>
                <w:sz w:val="22"/>
                <w:szCs w:val="24"/>
              </w:rPr>
              <w:t>Freestyle”</w:t>
            </w:r>
            <w:r w:rsidRPr="00731AEE">
              <w:rPr>
                <w:spacing w:val="21"/>
                <w:sz w:val="22"/>
                <w:szCs w:val="24"/>
              </w:rPr>
              <w:t xml:space="preserve"> </w:t>
            </w:r>
            <w:r w:rsidRPr="00731AEE">
              <w:rPr>
                <w:sz w:val="22"/>
                <w:szCs w:val="24"/>
              </w:rPr>
              <w:t>la</w:t>
            </w:r>
            <w:r w:rsidRPr="00731AEE">
              <w:rPr>
                <w:spacing w:val="39"/>
                <w:sz w:val="22"/>
                <w:szCs w:val="24"/>
              </w:rPr>
              <w:t xml:space="preserve"> </w:t>
            </w:r>
            <w:r w:rsidRPr="00731AEE">
              <w:rPr>
                <w:spacing w:val="-1"/>
                <w:sz w:val="22"/>
                <w:szCs w:val="24"/>
              </w:rPr>
              <w:t>Competiţiile</w:t>
            </w:r>
            <w:r w:rsidRPr="00731AEE">
              <w:rPr>
                <w:sz w:val="22"/>
                <w:szCs w:val="24"/>
              </w:rPr>
              <w:t xml:space="preserve"> </w:t>
            </w:r>
            <w:r w:rsidRPr="00731AEE">
              <w:rPr>
                <w:spacing w:val="-1"/>
                <w:sz w:val="22"/>
                <w:szCs w:val="24"/>
              </w:rPr>
              <w:t>Internaţionale;</w:t>
            </w:r>
          </w:p>
          <w:p w:rsidR="00D505AC" w:rsidRPr="00731AEE" w:rsidRDefault="00D505AC" w:rsidP="00D505AC">
            <w:pPr>
              <w:pStyle w:val="a3"/>
              <w:numPr>
                <w:ilvl w:val="0"/>
                <w:numId w:val="86"/>
              </w:numPr>
              <w:tabs>
                <w:tab w:val="left" w:pos="235"/>
              </w:tabs>
              <w:autoSpaceDE/>
              <w:autoSpaceDN/>
              <w:ind w:left="235" w:hanging="235"/>
              <w:jc w:val="both"/>
              <w:rPr>
                <w:sz w:val="22"/>
                <w:szCs w:val="24"/>
              </w:rPr>
            </w:pPr>
            <w:r w:rsidRPr="00731AEE">
              <w:rPr>
                <w:sz w:val="22"/>
                <w:szCs w:val="24"/>
              </w:rPr>
              <w:t>să</w:t>
            </w:r>
            <w:r w:rsidRPr="00731AEE">
              <w:rPr>
                <w:spacing w:val="18"/>
                <w:sz w:val="22"/>
                <w:szCs w:val="24"/>
              </w:rPr>
              <w:t xml:space="preserve"> </w:t>
            </w:r>
            <w:r w:rsidRPr="00731AEE">
              <w:rPr>
                <w:spacing w:val="-1"/>
                <w:sz w:val="22"/>
                <w:szCs w:val="24"/>
              </w:rPr>
              <w:t>acumuleze</w:t>
            </w:r>
            <w:r w:rsidRPr="00731AEE">
              <w:rPr>
                <w:spacing w:val="19"/>
                <w:sz w:val="22"/>
                <w:szCs w:val="24"/>
              </w:rPr>
              <w:t xml:space="preserve"> </w:t>
            </w:r>
            <w:r w:rsidRPr="00731AEE">
              <w:rPr>
                <w:sz w:val="22"/>
                <w:szCs w:val="24"/>
              </w:rPr>
              <w:t>cel</w:t>
            </w:r>
            <w:r w:rsidRPr="00731AEE">
              <w:rPr>
                <w:spacing w:val="17"/>
                <w:sz w:val="22"/>
                <w:szCs w:val="24"/>
              </w:rPr>
              <w:t xml:space="preserve"> </w:t>
            </w:r>
            <w:r w:rsidRPr="00731AEE">
              <w:rPr>
                <w:spacing w:val="-1"/>
                <w:sz w:val="22"/>
                <w:szCs w:val="24"/>
              </w:rPr>
              <w:t>puţin</w:t>
            </w:r>
            <w:r w:rsidRPr="00731AEE">
              <w:rPr>
                <w:spacing w:val="17"/>
                <w:sz w:val="22"/>
                <w:szCs w:val="24"/>
              </w:rPr>
              <w:t xml:space="preserve"> </w:t>
            </w:r>
            <w:r w:rsidRPr="00731AEE">
              <w:rPr>
                <w:sz w:val="22"/>
                <w:szCs w:val="24"/>
              </w:rPr>
              <w:t>68%</w:t>
            </w:r>
            <w:r w:rsidRPr="00731AEE">
              <w:rPr>
                <w:spacing w:val="17"/>
                <w:sz w:val="22"/>
                <w:szCs w:val="24"/>
              </w:rPr>
              <w:t xml:space="preserve"> </w:t>
            </w:r>
            <w:r w:rsidRPr="00731AEE">
              <w:rPr>
                <w:spacing w:val="-1"/>
                <w:sz w:val="22"/>
                <w:szCs w:val="24"/>
              </w:rPr>
              <w:t>în</w:t>
            </w:r>
            <w:r w:rsidRPr="00731AEE">
              <w:rPr>
                <w:spacing w:val="19"/>
                <w:sz w:val="22"/>
                <w:szCs w:val="24"/>
              </w:rPr>
              <w:t xml:space="preserve"> </w:t>
            </w:r>
            <w:r w:rsidRPr="00731AEE">
              <w:rPr>
                <w:spacing w:val="-2"/>
                <w:sz w:val="22"/>
                <w:szCs w:val="24"/>
              </w:rPr>
              <w:t>programul</w:t>
            </w:r>
            <w:r w:rsidRPr="00731AEE">
              <w:rPr>
                <w:spacing w:val="17"/>
                <w:sz w:val="22"/>
                <w:szCs w:val="24"/>
              </w:rPr>
              <w:t xml:space="preserve"> </w:t>
            </w:r>
            <w:r w:rsidRPr="00731AEE">
              <w:rPr>
                <w:sz w:val="22"/>
                <w:szCs w:val="24"/>
              </w:rPr>
              <w:t>"Grand</w:t>
            </w:r>
            <w:r w:rsidRPr="00731AEE">
              <w:rPr>
                <w:spacing w:val="19"/>
                <w:sz w:val="22"/>
                <w:szCs w:val="24"/>
              </w:rPr>
              <w:t xml:space="preserve"> </w:t>
            </w:r>
            <w:r w:rsidRPr="00731AEE">
              <w:rPr>
                <w:spacing w:val="-1"/>
                <w:sz w:val="22"/>
                <w:szCs w:val="24"/>
              </w:rPr>
              <w:t>Prix”,</w:t>
            </w:r>
            <w:r w:rsidRPr="00731AEE">
              <w:rPr>
                <w:spacing w:val="18"/>
                <w:sz w:val="22"/>
                <w:szCs w:val="24"/>
              </w:rPr>
              <w:t xml:space="preserve"> </w:t>
            </w:r>
            <w:r w:rsidRPr="00731AEE">
              <w:rPr>
                <w:spacing w:val="-1"/>
                <w:sz w:val="22"/>
                <w:szCs w:val="24"/>
              </w:rPr>
              <w:t>“Grand</w:t>
            </w:r>
            <w:r w:rsidRPr="00731AEE">
              <w:rPr>
                <w:spacing w:val="19"/>
                <w:sz w:val="22"/>
                <w:szCs w:val="24"/>
              </w:rPr>
              <w:t xml:space="preserve"> </w:t>
            </w:r>
            <w:r w:rsidRPr="00731AEE">
              <w:rPr>
                <w:spacing w:val="-1"/>
                <w:sz w:val="22"/>
                <w:szCs w:val="24"/>
              </w:rPr>
              <w:t>Prix</w:t>
            </w:r>
            <w:r w:rsidRPr="00731AEE">
              <w:rPr>
                <w:spacing w:val="19"/>
                <w:sz w:val="22"/>
                <w:szCs w:val="24"/>
              </w:rPr>
              <w:t xml:space="preserve"> </w:t>
            </w:r>
            <w:r w:rsidRPr="00731AEE">
              <w:rPr>
                <w:spacing w:val="-1"/>
                <w:sz w:val="22"/>
                <w:szCs w:val="24"/>
              </w:rPr>
              <w:t>Special”</w:t>
            </w:r>
            <w:r w:rsidRPr="00731AEE">
              <w:rPr>
                <w:spacing w:val="39"/>
                <w:sz w:val="22"/>
                <w:szCs w:val="24"/>
              </w:rPr>
              <w:t xml:space="preserve"> </w:t>
            </w:r>
            <w:r w:rsidRPr="00731AEE">
              <w:rPr>
                <w:sz w:val="22"/>
                <w:szCs w:val="24"/>
              </w:rPr>
              <w:t>sau</w:t>
            </w:r>
            <w:r w:rsidRPr="00731AEE">
              <w:rPr>
                <w:spacing w:val="1"/>
                <w:sz w:val="22"/>
                <w:szCs w:val="24"/>
              </w:rPr>
              <w:t xml:space="preserve"> </w:t>
            </w:r>
            <w:r w:rsidRPr="00731AEE">
              <w:rPr>
                <w:spacing w:val="-2"/>
                <w:sz w:val="22"/>
                <w:szCs w:val="24"/>
              </w:rPr>
              <w:t>“Grand</w:t>
            </w:r>
            <w:r w:rsidRPr="00731AEE">
              <w:rPr>
                <w:spacing w:val="1"/>
                <w:sz w:val="22"/>
                <w:szCs w:val="24"/>
              </w:rPr>
              <w:t xml:space="preserve"> </w:t>
            </w:r>
            <w:r w:rsidRPr="00731AEE">
              <w:rPr>
                <w:spacing w:val="-1"/>
                <w:sz w:val="22"/>
                <w:szCs w:val="24"/>
              </w:rPr>
              <w:t>Prix</w:t>
            </w:r>
            <w:r w:rsidRPr="00731AEE">
              <w:rPr>
                <w:spacing w:val="1"/>
                <w:sz w:val="22"/>
                <w:szCs w:val="24"/>
              </w:rPr>
              <w:t xml:space="preserve"> </w:t>
            </w:r>
            <w:r w:rsidRPr="00731AEE">
              <w:rPr>
                <w:spacing w:val="-2"/>
                <w:sz w:val="22"/>
                <w:szCs w:val="24"/>
              </w:rPr>
              <w:t>Freestyle”</w:t>
            </w:r>
            <w:r w:rsidRPr="00731AEE">
              <w:rPr>
                <w:sz w:val="22"/>
                <w:szCs w:val="24"/>
              </w:rPr>
              <w:t xml:space="preserve"> la </w:t>
            </w:r>
            <w:r w:rsidRPr="00731AEE">
              <w:rPr>
                <w:spacing w:val="-2"/>
                <w:sz w:val="22"/>
                <w:szCs w:val="24"/>
              </w:rPr>
              <w:t>Competiţiile</w:t>
            </w:r>
            <w:r w:rsidRPr="00731AEE">
              <w:rPr>
                <w:sz w:val="22"/>
                <w:szCs w:val="24"/>
              </w:rPr>
              <w:t xml:space="preserve"> </w:t>
            </w:r>
            <w:r w:rsidRPr="00731AEE">
              <w:rPr>
                <w:spacing w:val="-1"/>
                <w:sz w:val="22"/>
                <w:szCs w:val="24"/>
              </w:rPr>
              <w:t>Internaţionale.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7"/>
              </w:numPr>
              <w:tabs>
                <w:tab w:val="left" w:pos="235"/>
              </w:tabs>
              <w:autoSpaceDE/>
              <w:autoSpaceDN/>
              <w:ind w:left="235" w:hanging="235"/>
              <w:jc w:val="both"/>
              <w:rPr>
                <w:sz w:val="22"/>
                <w:szCs w:val="24"/>
              </w:rPr>
            </w:pPr>
            <w:r w:rsidRPr="00731AEE">
              <w:rPr>
                <w:sz w:val="22"/>
                <w:szCs w:val="24"/>
              </w:rPr>
              <w:t>locurile IV-VI</w:t>
            </w:r>
            <w:r w:rsidRPr="00731AEE">
              <w:rPr>
                <w:spacing w:val="6"/>
                <w:sz w:val="22"/>
                <w:szCs w:val="24"/>
              </w:rPr>
              <w:t xml:space="preserve"> </w:t>
            </w:r>
            <w:r w:rsidRPr="00731AEE">
              <w:rPr>
                <w:sz w:val="22"/>
                <w:szCs w:val="24"/>
              </w:rPr>
              <w:t>la</w:t>
            </w:r>
            <w:r w:rsidRPr="00731AEE">
              <w:rPr>
                <w:spacing w:val="8"/>
                <w:sz w:val="22"/>
                <w:szCs w:val="24"/>
              </w:rPr>
              <w:t xml:space="preserve"> </w:t>
            </w:r>
            <w:r w:rsidRPr="00731AEE">
              <w:rPr>
                <w:spacing w:val="-1"/>
                <w:sz w:val="22"/>
                <w:szCs w:val="24"/>
              </w:rPr>
              <w:t>individual</w:t>
            </w:r>
            <w:r w:rsidRPr="00731AEE">
              <w:rPr>
                <w:spacing w:val="6"/>
                <w:sz w:val="22"/>
                <w:szCs w:val="24"/>
              </w:rPr>
              <w:t xml:space="preserve"> </w:t>
            </w:r>
            <w:r w:rsidRPr="00731AEE">
              <w:rPr>
                <w:spacing w:val="-1"/>
                <w:sz w:val="22"/>
                <w:szCs w:val="24"/>
              </w:rPr>
              <w:t>sau</w:t>
            </w:r>
            <w:r w:rsidRPr="00731AEE">
              <w:rPr>
                <w:spacing w:val="9"/>
                <w:sz w:val="22"/>
                <w:szCs w:val="24"/>
              </w:rPr>
              <w:t xml:space="preserve"> </w:t>
            </w:r>
            <w:r w:rsidRPr="00731AEE">
              <w:rPr>
                <w:spacing w:val="-1"/>
                <w:sz w:val="22"/>
                <w:szCs w:val="24"/>
              </w:rPr>
              <w:t>locurile</w:t>
            </w:r>
            <w:r w:rsidRPr="00731AEE">
              <w:rPr>
                <w:spacing w:val="9"/>
                <w:sz w:val="22"/>
                <w:szCs w:val="24"/>
              </w:rPr>
              <w:t xml:space="preserve"> </w:t>
            </w:r>
            <w:r w:rsidRPr="00731AEE">
              <w:rPr>
                <w:spacing w:val="-1"/>
                <w:sz w:val="22"/>
                <w:szCs w:val="24"/>
              </w:rPr>
              <w:t>III</w:t>
            </w:r>
            <w:r w:rsidRPr="00731AEE">
              <w:rPr>
                <w:spacing w:val="14"/>
                <w:sz w:val="22"/>
                <w:szCs w:val="24"/>
              </w:rPr>
              <w:t xml:space="preserve"> </w:t>
            </w:r>
            <w:r w:rsidRPr="00731AEE">
              <w:rPr>
                <w:sz w:val="22"/>
                <w:szCs w:val="24"/>
              </w:rPr>
              <w:t>pe</w:t>
            </w:r>
            <w:r w:rsidRPr="00731AEE">
              <w:rPr>
                <w:spacing w:val="8"/>
                <w:sz w:val="22"/>
                <w:szCs w:val="24"/>
              </w:rPr>
              <w:t xml:space="preserve"> </w:t>
            </w:r>
            <w:r w:rsidRPr="00731AEE">
              <w:rPr>
                <w:spacing w:val="-1"/>
                <w:sz w:val="22"/>
                <w:szCs w:val="24"/>
              </w:rPr>
              <w:t>echipe</w:t>
            </w:r>
            <w:r w:rsidRPr="00731AEE">
              <w:rPr>
                <w:spacing w:val="8"/>
                <w:sz w:val="22"/>
                <w:szCs w:val="24"/>
              </w:rPr>
              <w:t xml:space="preserve"> </w:t>
            </w:r>
            <w:r w:rsidRPr="00731AEE">
              <w:rPr>
                <w:spacing w:val="-1"/>
                <w:sz w:val="22"/>
                <w:szCs w:val="24"/>
              </w:rPr>
              <w:t>în</w:t>
            </w:r>
            <w:r w:rsidRPr="00731AEE">
              <w:rPr>
                <w:spacing w:val="28"/>
                <w:sz w:val="22"/>
                <w:szCs w:val="24"/>
              </w:rPr>
              <w:t xml:space="preserve"> </w:t>
            </w:r>
            <w:r w:rsidRPr="00731AEE">
              <w:rPr>
                <w:spacing w:val="-1"/>
                <w:sz w:val="22"/>
                <w:szCs w:val="24"/>
              </w:rPr>
              <w:t>programul</w:t>
            </w:r>
            <w:r w:rsidRPr="00731AEE">
              <w:rPr>
                <w:spacing w:val="43"/>
                <w:sz w:val="22"/>
                <w:szCs w:val="24"/>
              </w:rPr>
              <w:t xml:space="preserve"> </w:t>
            </w:r>
            <w:r w:rsidRPr="00731AEE">
              <w:rPr>
                <w:spacing w:val="-1"/>
                <w:sz w:val="22"/>
                <w:szCs w:val="24"/>
              </w:rPr>
              <w:t>"Grand</w:t>
            </w:r>
            <w:r w:rsidRPr="00731AEE">
              <w:rPr>
                <w:spacing w:val="40"/>
                <w:sz w:val="22"/>
                <w:szCs w:val="24"/>
              </w:rPr>
              <w:t xml:space="preserve"> </w:t>
            </w:r>
            <w:r w:rsidRPr="00731AEE">
              <w:rPr>
                <w:spacing w:val="-1"/>
                <w:sz w:val="22"/>
                <w:szCs w:val="24"/>
              </w:rPr>
              <w:t>Prix”,</w:t>
            </w:r>
            <w:r w:rsidRPr="00731AEE">
              <w:rPr>
                <w:spacing w:val="43"/>
                <w:sz w:val="22"/>
                <w:szCs w:val="24"/>
              </w:rPr>
              <w:t xml:space="preserve"> </w:t>
            </w:r>
            <w:r w:rsidRPr="00731AEE">
              <w:rPr>
                <w:spacing w:val="-1"/>
                <w:sz w:val="22"/>
                <w:szCs w:val="24"/>
              </w:rPr>
              <w:t>“Grand</w:t>
            </w:r>
            <w:r w:rsidRPr="00731AEE">
              <w:rPr>
                <w:spacing w:val="43"/>
                <w:sz w:val="22"/>
                <w:szCs w:val="24"/>
              </w:rPr>
              <w:t xml:space="preserve"> </w:t>
            </w:r>
            <w:r w:rsidRPr="00731AEE">
              <w:rPr>
                <w:spacing w:val="-1"/>
                <w:sz w:val="22"/>
                <w:szCs w:val="24"/>
              </w:rPr>
              <w:t>Prix</w:t>
            </w:r>
            <w:r w:rsidRPr="00731AEE">
              <w:rPr>
                <w:spacing w:val="41"/>
                <w:sz w:val="22"/>
                <w:szCs w:val="24"/>
              </w:rPr>
              <w:t xml:space="preserve"> </w:t>
            </w:r>
            <w:r w:rsidRPr="00731AEE">
              <w:rPr>
                <w:spacing w:val="-1"/>
                <w:sz w:val="22"/>
                <w:szCs w:val="24"/>
              </w:rPr>
              <w:t>Special”</w:t>
            </w:r>
            <w:r w:rsidRPr="00731AEE">
              <w:rPr>
                <w:spacing w:val="42"/>
                <w:sz w:val="22"/>
                <w:szCs w:val="24"/>
              </w:rPr>
              <w:t xml:space="preserve"> </w:t>
            </w:r>
            <w:r w:rsidRPr="00731AEE">
              <w:rPr>
                <w:spacing w:val="-1"/>
                <w:sz w:val="22"/>
                <w:szCs w:val="24"/>
              </w:rPr>
              <w:t>,“Grand</w:t>
            </w:r>
            <w:r w:rsidRPr="00731AEE">
              <w:rPr>
                <w:spacing w:val="43"/>
                <w:sz w:val="22"/>
                <w:szCs w:val="24"/>
              </w:rPr>
              <w:t xml:space="preserve"> </w:t>
            </w:r>
            <w:r w:rsidRPr="00731AEE">
              <w:rPr>
                <w:spacing w:val="-1"/>
                <w:sz w:val="22"/>
                <w:szCs w:val="24"/>
              </w:rPr>
              <w:t>Prix</w:t>
            </w:r>
            <w:r w:rsidRPr="00731AEE">
              <w:rPr>
                <w:spacing w:val="43"/>
                <w:sz w:val="22"/>
                <w:szCs w:val="24"/>
              </w:rPr>
              <w:t xml:space="preserve"> </w:t>
            </w:r>
            <w:r w:rsidRPr="00731AEE">
              <w:rPr>
                <w:spacing w:val="-1"/>
                <w:sz w:val="22"/>
                <w:szCs w:val="24"/>
              </w:rPr>
              <w:t>Freestyle”,</w:t>
            </w:r>
            <w:r w:rsidRPr="00731AEE">
              <w:rPr>
                <w:spacing w:val="49"/>
                <w:sz w:val="22"/>
                <w:szCs w:val="24"/>
              </w:rPr>
              <w:t xml:space="preserve"> </w:t>
            </w:r>
            <w:r w:rsidRPr="00731AEE">
              <w:rPr>
                <w:spacing w:val="-1"/>
                <w:sz w:val="22"/>
                <w:szCs w:val="24"/>
              </w:rPr>
              <w:t>"Intermediate</w:t>
            </w:r>
            <w:r w:rsidRPr="00731AEE">
              <w:rPr>
                <w:spacing w:val="18"/>
                <w:sz w:val="22"/>
                <w:szCs w:val="24"/>
              </w:rPr>
              <w:t xml:space="preserve"> </w:t>
            </w:r>
            <w:r w:rsidRPr="00731AEE">
              <w:rPr>
                <w:sz w:val="22"/>
                <w:szCs w:val="24"/>
              </w:rPr>
              <w:t>II",</w:t>
            </w:r>
            <w:r w:rsidRPr="00731AEE">
              <w:rPr>
                <w:spacing w:val="18"/>
                <w:sz w:val="22"/>
                <w:szCs w:val="24"/>
              </w:rPr>
              <w:t xml:space="preserve"> </w:t>
            </w:r>
            <w:r w:rsidRPr="00731AEE">
              <w:rPr>
                <w:spacing w:val="-1"/>
                <w:sz w:val="22"/>
                <w:szCs w:val="24"/>
              </w:rPr>
              <w:t>"Intermediate</w:t>
            </w:r>
            <w:r w:rsidRPr="00731AEE">
              <w:rPr>
                <w:spacing w:val="18"/>
                <w:sz w:val="22"/>
                <w:szCs w:val="24"/>
              </w:rPr>
              <w:t xml:space="preserve"> </w:t>
            </w:r>
            <w:r w:rsidRPr="00731AEE">
              <w:rPr>
                <w:spacing w:val="-1"/>
                <w:sz w:val="22"/>
                <w:szCs w:val="24"/>
              </w:rPr>
              <w:t>A"</w:t>
            </w:r>
            <w:r w:rsidRPr="00731AEE">
              <w:rPr>
                <w:spacing w:val="16"/>
                <w:sz w:val="22"/>
                <w:szCs w:val="24"/>
              </w:rPr>
              <w:t xml:space="preserve"> </w:t>
            </w:r>
            <w:r w:rsidRPr="00731AEE">
              <w:rPr>
                <w:sz w:val="22"/>
                <w:szCs w:val="24"/>
              </w:rPr>
              <w:t>sau</w:t>
            </w:r>
            <w:r w:rsidRPr="00731AEE">
              <w:rPr>
                <w:spacing w:val="16"/>
                <w:sz w:val="22"/>
                <w:szCs w:val="24"/>
              </w:rPr>
              <w:t xml:space="preserve"> </w:t>
            </w:r>
            <w:r w:rsidRPr="00731AEE">
              <w:rPr>
                <w:spacing w:val="-1"/>
                <w:sz w:val="22"/>
                <w:szCs w:val="24"/>
              </w:rPr>
              <w:t>"Intermediate</w:t>
            </w:r>
            <w:r w:rsidRPr="00731AEE">
              <w:rPr>
                <w:spacing w:val="18"/>
                <w:sz w:val="22"/>
                <w:szCs w:val="24"/>
              </w:rPr>
              <w:t xml:space="preserve"> </w:t>
            </w:r>
            <w:r w:rsidRPr="00731AEE">
              <w:rPr>
                <w:sz w:val="22"/>
                <w:szCs w:val="24"/>
              </w:rPr>
              <w:t>B”</w:t>
            </w:r>
            <w:r w:rsidRPr="00731AEE">
              <w:rPr>
                <w:spacing w:val="36"/>
                <w:sz w:val="22"/>
                <w:szCs w:val="24"/>
              </w:rPr>
              <w:t xml:space="preserve"> </w:t>
            </w:r>
            <w:r w:rsidRPr="00731AEE">
              <w:rPr>
                <w:sz w:val="22"/>
                <w:szCs w:val="24"/>
              </w:rPr>
              <w:t>la</w:t>
            </w:r>
            <w:r w:rsidRPr="00731AEE">
              <w:rPr>
                <w:spacing w:val="18"/>
                <w:sz w:val="22"/>
                <w:szCs w:val="24"/>
              </w:rPr>
              <w:t xml:space="preserve"> </w:t>
            </w:r>
            <w:r w:rsidRPr="00731AEE">
              <w:rPr>
                <w:spacing w:val="-1"/>
                <w:sz w:val="22"/>
                <w:szCs w:val="24"/>
              </w:rPr>
              <w:t>Competiţiile</w:t>
            </w:r>
            <w:r w:rsidRPr="00731AEE">
              <w:rPr>
                <w:spacing w:val="35"/>
                <w:sz w:val="22"/>
                <w:szCs w:val="24"/>
              </w:rPr>
              <w:t xml:space="preserve"> </w:t>
            </w:r>
            <w:r w:rsidRPr="00731AEE">
              <w:rPr>
                <w:spacing w:val="-1"/>
                <w:sz w:val="22"/>
                <w:szCs w:val="24"/>
              </w:rPr>
              <w:t>Internaţionale</w:t>
            </w:r>
            <w:r w:rsidRPr="00731AEE">
              <w:rPr>
                <w:spacing w:val="69"/>
                <w:sz w:val="22"/>
                <w:szCs w:val="24"/>
              </w:rPr>
              <w:t xml:space="preserve"> </w:t>
            </w:r>
            <w:r w:rsidRPr="00731AEE">
              <w:rPr>
                <w:sz w:val="22"/>
                <w:szCs w:val="24"/>
              </w:rPr>
              <w:t>cu</w:t>
            </w:r>
            <w:r w:rsidRPr="00731AEE">
              <w:rPr>
                <w:spacing w:val="-2"/>
                <w:sz w:val="22"/>
                <w:szCs w:val="24"/>
              </w:rPr>
              <w:t xml:space="preserve"> </w:t>
            </w:r>
            <w:r w:rsidRPr="00731AEE">
              <w:rPr>
                <w:spacing w:val="-1"/>
                <w:sz w:val="22"/>
                <w:szCs w:val="24"/>
              </w:rPr>
              <w:t>participarea</w:t>
            </w:r>
            <w:r w:rsidRPr="00731AEE">
              <w:rPr>
                <w:sz w:val="22"/>
                <w:szCs w:val="24"/>
              </w:rPr>
              <w:t xml:space="preserve"> a </w:t>
            </w:r>
            <w:r w:rsidRPr="00731AEE">
              <w:rPr>
                <w:spacing w:val="-2"/>
                <w:sz w:val="22"/>
                <w:szCs w:val="24"/>
              </w:rPr>
              <w:t>cel</w:t>
            </w:r>
            <w:r w:rsidRPr="00731AEE">
              <w:rPr>
                <w:spacing w:val="1"/>
                <w:sz w:val="22"/>
                <w:szCs w:val="24"/>
              </w:rPr>
              <w:t xml:space="preserve"> </w:t>
            </w:r>
            <w:r w:rsidRPr="00731AEE">
              <w:rPr>
                <w:spacing w:val="-2"/>
                <w:sz w:val="22"/>
                <w:szCs w:val="24"/>
              </w:rPr>
              <w:t>puţin</w:t>
            </w:r>
            <w:r w:rsidRPr="00731AEE">
              <w:rPr>
                <w:spacing w:val="1"/>
                <w:sz w:val="22"/>
                <w:szCs w:val="24"/>
              </w:rPr>
              <w:t xml:space="preserve"> </w:t>
            </w:r>
            <w:r w:rsidRPr="00731AEE">
              <w:rPr>
                <w:sz w:val="22"/>
                <w:szCs w:val="24"/>
              </w:rPr>
              <w:t>a</w:t>
            </w:r>
            <w:r w:rsidRPr="00731AEE">
              <w:rPr>
                <w:spacing w:val="-4"/>
                <w:sz w:val="22"/>
                <w:szCs w:val="24"/>
              </w:rPr>
              <w:t xml:space="preserve"> </w:t>
            </w:r>
            <w:r w:rsidRPr="00731AEE">
              <w:rPr>
                <w:sz w:val="22"/>
                <w:szCs w:val="24"/>
              </w:rPr>
              <w:t>3</w:t>
            </w:r>
            <w:r w:rsidRPr="00731AEE">
              <w:rPr>
                <w:spacing w:val="1"/>
                <w:sz w:val="22"/>
                <w:szCs w:val="24"/>
              </w:rPr>
              <w:t xml:space="preserve"> </w:t>
            </w:r>
            <w:r w:rsidRPr="00731AEE">
              <w:rPr>
                <w:spacing w:val="-1"/>
                <w:sz w:val="22"/>
                <w:szCs w:val="24"/>
              </w:rPr>
              <w:t>ţări;</w:t>
            </w:r>
          </w:p>
          <w:p w:rsidR="00D505AC" w:rsidRPr="00731AEE" w:rsidRDefault="00D505AC" w:rsidP="00D505AC">
            <w:pPr>
              <w:pStyle w:val="a3"/>
              <w:numPr>
                <w:ilvl w:val="0"/>
                <w:numId w:val="87"/>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I-III</w:t>
            </w:r>
            <w:r w:rsidRPr="00731AEE">
              <w:rPr>
                <w:sz w:val="22"/>
                <w:szCs w:val="24"/>
              </w:rPr>
              <w:t xml:space="preserve"> la </w:t>
            </w:r>
            <w:r w:rsidRPr="00731AEE">
              <w:rPr>
                <w:spacing w:val="-1"/>
                <w:sz w:val="22"/>
                <w:szCs w:val="24"/>
              </w:rPr>
              <w:t>individual</w:t>
            </w:r>
            <w:r w:rsidRPr="00731AEE">
              <w:rPr>
                <w:spacing w:val="-3"/>
                <w:sz w:val="22"/>
                <w:szCs w:val="24"/>
              </w:rPr>
              <w:t xml:space="preserve"> </w:t>
            </w:r>
            <w:r w:rsidRPr="00731AEE">
              <w:rPr>
                <w:sz w:val="22"/>
                <w:szCs w:val="24"/>
              </w:rPr>
              <w:t>sau</w:t>
            </w:r>
            <w:r w:rsidRPr="00731AEE">
              <w:rPr>
                <w:spacing w:val="-2"/>
                <w:sz w:val="22"/>
                <w:szCs w:val="24"/>
              </w:rPr>
              <w:t xml:space="preserve"> </w:t>
            </w:r>
            <w:r w:rsidRPr="00731AEE">
              <w:rPr>
                <w:sz w:val="22"/>
                <w:szCs w:val="24"/>
              </w:rPr>
              <w:t xml:space="preserve">pe </w:t>
            </w:r>
            <w:r w:rsidRPr="00731AEE">
              <w:rPr>
                <w:spacing w:val="-1"/>
                <w:sz w:val="22"/>
                <w:szCs w:val="24"/>
              </w:rPr>
              <w:t>locurile</w:t>
            </w:r>
            <w:r w:rsidRPr="00731AEE">
              <w:rPr>
                <w:spacing w:val="1"/>
                <w:sz w:val="22"/>
                <w:szCs w:val="24"/>
              </w:rPr>
              <w:t xml:space="preserve"> </w:t>
            </w:r>
            <w:r w:rsidRPr="00731AEE">
              <w:rPr>
                <w:sz w:val="22"/>
                <w:szCs w:val="24"/>
              </w:rPr>
              <w:t>I</w:t>
            </w:r>
            <w:r w:rsidRPr="00731AEE">
              <w:rPr>
                <w:spacing w:val="-1"/>
                <w:sz w:val="22"/>
                <w:szCs w:val="24"/>
              </w:rPr>
              <w:t xml:space="preserve"> </w:t>
            </w:r>
            <w:r w:rsidRPr="00731AEE">
              <w:rPr>
                <w:sz w:val="22"/>
                <w:szCs w:val="24"/>
              </w:rPr>
              <w:t xml:space="preserve">pe </w:t>
            </w:r>
            <w:r w:rsidRPr="00731AEE">
              <w:rPr>
                <w:spacing w:val="-1"/>
                <w:sz w:val="22"/>
                <w:szCs w:val="24"/>
              </w:rPr>
              <w:t>echipe</w:t>
            </w:r>
            <w:r w:rsidRPr="00731AEE">
              <w:rPr>
                <w:sz w:val="22"/>
                <w:szCs w:val="24"/>
              </w:rPr>
              <w:t xml:space="preserve"> </w:t>
            </w:r>
            <w:r w:rsidRPr="00731AEE">
              <w:rPr>
                <w:spacing w:val="-1"/>
                <w:sz w:val="22"/>
                <w:szCs w:val="24"/>
              </w:rPr>
              <w:t>în</w:t>
            </w:r>
            <w:r w:rsidRPr="00731AEE">
              <w:rPr>
                <w:spacing w:val="1"/>
                <w:sz w:val="22"/>
                <w:szCs w:val="24"/>
              </w:rPr>
              <w:t xml:space="preserve"> </w:t>
            </w:r>
            <w:r w:rsidRPr="00731AEE">
              <w:rPr>
                <w:spacing w:val="-2"/>
                <w:sz w:val="22"/>
                <w:szCs w:val="24"/>
              </w:rPr>
              <w:t>programul</w:t>
            </w:r>
            <w:r w:rsidRPr="00731AEE">
              <w:rPr>
                <w:spacing w:val="37"/>
                <w:sz w:val="22"/>
                <w:szCs w:val="24"/>
              </w:rPr>
              <w:t xml:space="preserve"> </w:t>
            </w:r>
            <w:r w:rsidRPr="00731AEE">
              <w:rPr>
                <w:sz w:val="22"/>
                <w:szCs w:val="24"/>
              </w:rPr>
              <w:t>"Prix</w:t>
            </w:r>
            <w:r w:rsidRPr="00731AEE">
              <w:rPr>
                <w:spacing w:val="59"/>
                <w:sz w:val="22"/>
                <w:szCs w:val="24"/>
              </w:rPr>
              <w:t xml:space="preserve"> </w:t>
            </w:r>
            <w:r w:rsidRPr="00731AEE">
              <w:rPr>
                <w:spacing w:val="-1"/>
                <w:sz w:val="22"/>
                <w:szCs w:val="24"/>
              </w:rPr>
              <w:t>Saint</w:t>
            </w:r>
            <w:r w:rsidRPr="00731AEE">
              <w:rPr>
                <w:spacing w:val="59"/>
                <w:sz w:val="22"/>
                <w:szCs w:val="24"/>
              </w:rPr>
              <w:t xml:space="preserve"> </w:t>
            </w:r>
            <w:r w:rsidRPr="00731AEE">
              <w:rPr>
                <w:spacing w:val="-2"/>
                <w:sz w:val="22"/>
                <w:szCs w:val="24"/>
              </w:rPr>
              <w:t>George",</w:t>
            </w:r>
            <w:r w:rsidRPr="00731AEE">
              <w:rPr>
                <w:spacing w:val="59"/>
                <w:sz w:val="22"/>
                <w:szCs w:val="24"/>
              </w:rPr>
              <w:t xml:space="preserve"> </w:t>
            </w:r>
            <w:r w:rsidRPr="00731AEE">
              <w:rPr>
                <w:spacing w:val="-1"/>
                <w:sz w:val="22"/>
                <w:szCs w:val="24"/>
              </w:rPr>
              <w:t>"Intermediate</w:t>
            </w:r>
            <w:r w:rsidRPr="00731AEE">
              <w:rPr>
                <w:spacing w:val="59"/>
                <w:sz w:val="22"/>
                <w:szCs w:val="24"/>
              </w:rPr>
              <w:t xml:space="preserve"> </w:t>
            </w:r>
            <w:r w:rsidRPr="00731AEE">
              <w:rPr>
                <w:spacing w:val="-1"/>
                <w:sz w:val="22"/>
                <w:szCs w:val="24"/>
              </w:rPr>
              <w:t>I",</w:t>
            </w:r>
            <w:r w:rsidRPr="00731AEE">
              <w:rPr>
                <w:spacing w:val="59"/>
                <w:sz w:val="22"/>
                <w:szCs w:val="24"/>
              </w:rPr>
              <w:t xml:space="preserve"> </w:t>
            </w:r>
            <w:r w:rsidRPr="00731AEE">
              <w:rPr>
                <w:spacing w:val="-1"/>
                <w:sz w:val="22"/>
                <w:szCs w:val="24"/>
              </w:rPr>
              <w:t>"Intermediate</w:t>
            </w:r>
            <w:r w:rsidRPr="00731AEE">
              <w:rPr>
                <w:spacing w:val="59"/>
                <w:sz w:val="22"/>
                <w:szCs w:val="24"/>
              </w:rPr>
              <w:t xml:space="preserve"> </w:t>
            </w:r>
            <w:r w:rsidRPr="00731AEE">
              <w:rPr>
                <w:sz w:val="22"/>
                <w:szCs w:val="24"/>
              </w:rPr>
              <w:t>I</w:t>
            </w:r>
            <w:r w:rsidRPr="00731AEE">
              <w:rPr>
                <w:spacing w:val="59"/>
                <w:sz w:val="22"/>
                <w:szCs w:val="24"/>
              </w:rPr>
              <w:t xml:space="preserve"> </w:t>
            </w:r>
            <w:r w:rsidRPr="00731AEE">
              <w:rPr>
                <w:spacing w:val="-1"/>
                <w:sz w:val="22"/>
                <w:szCs w:val="24"/>
              </w:rPr>
              <w:t>Freestyle"</w:t>
            </w:r>
            <w:r w:rsidRPr="00731AEE">
              <w:rPr>
                <w:spacing w:val="37"/>
                <w:sz w:val="22"/>
                <w:szCs w:val="24"/>
              </w:rPr>
              <w:t xml:space="preserve"> </w:t>
            </w:r>
            <w:r w:rsidRPr="00731AEE">
              <w:rPr>
                <w:sz w:val="22"/>
                <w:szCs w:val="24"/>
              </w:rPr>
              <w:t>la</w:t>
            </w:r>
            <w:r w:rsidRPr="00731AEE">
              <w:rPr>
                <w:spacing w:val="41"/>
                <w:sz w:val="22"/>
                <w:szCs w:val="24"/>
              </w:rPr>
              <w:t xml:space="preserve"> </w:t>
            </w:r>
            <w:r w:rsidRPr="00731AEE">
              <w:rPr>
                <w:spacing w:val="-1"/>
                <w:sz w:val="22"/>
                <w:szCs w:val="24"/>
              </w:rPr>
              <w:t>Competiţiile</w:t>
            </w:r>
            <w:r w:rsidRPr="00731AEE">
              <w:rPr>
                <w:sz w:val="22"/>
                <w:szCs w:val="24"/>
              </w:rPr>
              <w:t xml:space="preserve"> </w:t>
            </w:r>
            <w:r w:rsidRPr="00731AEE">
              <w:rPr>
                <w:spacing w:val="-1"/>
                <w:sz w:val="22"/>
                <w:szCs w:val="24"/>
              </w:rPr>
              <w:t>Internaţionale;</w:t>
            </w:r>
          </w:p>
          <w:p w:rsidR="00D505AC" w:rsidRPr="00731AEE" w:rsidRDefault="00D505AC" w:rsidP="00D505AC">
            <w:pPr>
              <w:pStyle w:val="a3"/>
              <w:numPr>
                <w:ilvl w:val="0"/>
                <w:numId w:val="87"/>
              </w:numPr>
              <w:tabs>
                <w:tab w:val="left" w:pos="235"/>
              </w:tabs>
              <w:autoSpaceDE/>
              <w:autoSpaceDN/>
              <w:ind w:left="235" w:hanging="235"/>
              <w:jc w:val="both"/>
              <w:rPr>
                <w:sz w:val="22"/>
                <w:szCs w:val="24"/>
              </w:rPr>
            </w:pPr>
            <w:r w:rsidRPr="00731AEE">
              <w:rPr>
                <w:sz w:val="22"/>
                <w:szCs w:val="24"/>
              </w:rPr>
              <w:t>să</w:t>
            </w:r>
            <w:r w:rsidRPr="00731AEE">
              <w:rPr>
                <w:spacing w:val="4"/>
                <w:sz w:val="22"/>
                <w:szCs w:val="24"/>
              </w:rPr>
              <w:t xml:space="preserve"> </w:t>
            </w:r>
            <w:r w:rsidRPr="00731AEE">
              <w:rPr>
                <w:spacing w:val="-1"/>
                <w:sz w:val="22"/>
                <w:szCs w:val="24"/>
              </w:rPr>
              <w:t>acumuleze</w:t>
            </w:r>
            <w:r w:rsidRPr="00731AEE">
              <w:rPr>
                <w:spacing w:val="2"/>
                <w:sz w:val="22"/>
                <w:szCs w:val="24"/>
              </w:rPr>
              <w:t xml:space="preserve"> </w:t>
            </w:r>
            <w:r w:rsidRPr="00731AEE">
              <w:rPr>
                <w:spacing w:val="-1"/>
                <w:sz w:val="22"/>
                <w:szCs w:val="24"/>
              </w:rPr>
              <w:t>cel</w:t>
            </w:r>
            <w:r w:rsidRPr="00731AEE">
              <w:rPr>
                <w:spacing w:val="2"/>
                <w:sz w:val="22"/>
                <w:szCs w:val="24"/>
              </w:rPr>
              <w:t xml:space="preserve"> </w:t>
            </w:r>
            <w:r w:rsidRPr="00731AEE">
              <w:rPr>
                <w:spacing w:val="-1"/>
                <w:sz w:val="22"/>
                <w:szCs w:val="24"/>
              </w:rPr>
              <w:t>puţin</w:t>
            </w:r>
            <w:r w:rsidRPr="00731AEE">
              <w:rPr>
                <w:spacing w:val="2"/>
                <w:sz w:val="22"/>
                <w:szCs w:val="24"/>
              </w:rPr>
              <w:t xml:space="preserve"> </w:t>
            </w:r>
            <w:r w:rsidRPr="00731AEE">
              <w:rPr>
                <w:sz w:val="22"/>
                <w:szCs w:val="24"/>
              </w:rPr>
              <w:t xml:space="preserve">63% </w:t>
            </w:r>
            <w:r w:rsidRPr="00731AEE">
              <w:rPr>
                <w:spacing w:val="-1"/>
                <w:sz w:val="22"/>
                <w:szCs w:val="24"/>
              </w:rPr>
              <w:t>în</w:t>
            </w:r>
            <w:r w:rsidRPr="00731AEE">
              <w:rPr>
                <w:spacing w:val="2"/>
                <w:sz w:val="22"/>
                <w:szCs w:val="24"/>
              </w:rPr>
              <w:t xml:space="preserve"> </w:t>
            </w:r>
            <w:r w:rsidRPr="00731AEE">
              <w:rPr>
                <w:spacing w:val="-1"/>
                <w:sz w:val="22"/>
                <w:szCs w:val="24"/>
              </w:rPr>
              <w:t>programul</w:t>
            </w:r>
            <w:r w:rsidRPr="00731AEE">
              <w:rPr>
                <w:spacing w:val="8"/>
                <w:sz w:val="22"/>
                <w:szCs w:val="24"/>
              </w:rPr>
              <w:t xml:space="preserve"> </w:t>
            </w:r>
            <w:r w:rsidRPr="00731AEE">
              <w:rPr>
                <w:sz w:val="22"/>
                <w:szCs w:val="24"/>
              </w:rPr>
              <w:t>"Intermediate</w:t>
            </w:r>
            <w:r w:rsidRPr="00731AEE">
              <w:rPr>
                <w:spacing w:val="1"/>
                <w:sz w:val="22"/>
                <w:szCs w:val="24"/>
              </w:rPr>
              <w:t xml:space="preserve"> </w:t>
            </w:r>
            <w:r w:rsidRPr="00731AEE">
              <w:rPr>
                <w:sz w:val="22"/>
                <w:szCs w:val="24"/>
              </w:rPr>
              <w:t>II",</w:t>
            </w:r>
            <w:r w:rsidRPr="00731AEE">
              <w:rPr>
                <w:spacing w:val="1"/>
                <w:sz w:val="22"/>
                <w:szCs w:val="24"/>
              </w:rPr>
              <w:t xml:space="preserve"> </w:t>
            </w:r>
            <w:r w:rsidRPr="00731AEE">
              <w:rPr>
                <w:spacing w:val="-1"/>
                <w:sz w:val="22"/>
                <w:szCs w:val="24"/>
              </w:rPr>
              <w:t>"Intermediate</w:t>
            </w:r>
            <w:r w:rsidRPr="00731AEE">
              <w:rPr>
                <w:spacing w:val="1"/>
                <w:sz w:val="22"/>
                <w:szCs w:val="24"/>
              </w:rPr>
              <w:t xml:space="preserve"> </w:t>
            </w:r>
            <w:r w:rsidRPr="00731AEE">
              <w:rPr>
                <w:spacing w:val="-1"/>
                <w:sz w:val="22"/>
                <w:szCs w:val="24"/>
              </w:rPr>
              <w:t>A",</w:t>
            </w:r>
            <w:r w:rsidRPr="00731AEE">
              <w:rPr>
                <w:spacing w:val="21"/>
                <w:sz w:val="22"/>
                <w:szCs w:val="24"/>
              </w:rPr>
              <w:t xml:space="preserve"> </w:t>
            </w:r>
            <w:r w:rsidRPr="00731AEE">
              <w:rPr>
                <w:spacing w:val="-1"/>
                <w:sz w:val="22"/>
                <w:szCs w:val="24"/>
              </w:rPr>
              <w:t>"Intermediate</w:t>
            </w:r>
            <w:r w:rsidRPr="00731AEE">
              <w:rPr>
                <w:spacing w:val="18"/>
                <w:sz w:val="22"/>
                <w:szCs w:val="24"/>
              </w:rPr>
              <w:t xml:space="preserve"> </w:t>
            </w:r>
            <w:r w:rsidRPr="00731AEE">
              <w:rPr>
                <w:spacing w:val="-1"/>
                <w:sz w:val="22"/>
                <w:szCs w:val="24"/>
              </w:rPr>
              <w:t>B”,</w:t>
            </w:r>
            <w:r w:rsidRPr="00731AEE">
              <w:rPr>
                <w:spacing w:val="18"/>
                <w:sz w:val="22"/>
                <w:szCs w:val="24"/>
              </w:rPr>
              <w:t xml:space="preserve"> </w:t>
            </w:r>
            <w:r w:rsidRPr="00731AEE">
              <w:rPr>
                <w:spacing w:val="-1"/>
                <w:sz w:val="22"/>
                <w:szCs w:val="24"/>
              </w:rPr>
              <w:t>"Grand</w:t>
            </w:r>
            <w:r w:rsidRPr="00731AEE">
              <w:rPr>
                <w:spacing w:val="19"/>
                <w:sz w:val="22"/>
                <w:szCs w:val="24"/>
              </w:rPr>
              <w:t xml:space="preserve"> </w:t>
            </w:r>
            <w:r w:rsidRPr="00731AEE">
              <w:rPr>
                <w:spacing w:val="-1"/>
                <w:sz w:val="22"/>
                <w:szCs w:val="24"/>
              </w:rPr>
              <w:t>Prix”,</w:t>
            </w:r>
            <w:r w:rsidRPr="00731AEE">
              <w:rPr>
                <w:spacing w:val="18"/>
                <w:sz w:val="22"/>
                <w:szCs w:val="24"/>
              </w:rPr>
              <w:t xml:space="preserve"> </w:t>
            </w:r>
            <w:r w:rsidRPr="00731AEE">
              <w:rPr>
                <w:spacing w:val="-1"/>
                <w:sz w:val="22"/>
                <w:szCs w:val="24"/>
              </w:rPr>
              <w:t>“Grand</w:t>
            </w:r>
            <w:r w:rsidRPr="00731AEE">
              <w:rPr>
                <w:spacing w:val="19"/>
                <w:sz w:val="22"/>
                <w:szCs w:val="24"/>
              </w:rPr>
              <w:t xml:space="preserve"> </w:t>
            </w:r>
            <w:r w:rsidRPr="00731AEE">
              <w:rPr>
                <w:spacing w:val="-1"/>
                <w:sz w:val="22"/>
                <w:szCs w:val="24"/>
              </w:rPr>
              <w:t>Prix</w:t>
            </w:r>
            <w:r w:rsidRPr="00731AEE">
              <w:rPr>
                <w:spacing w:val="17"/>
                <w:sz w:val="22"/>
                <w:szCs w:val="24"/>
              </w:rPr>
              <w:t xml:space="preserve"> </w:t>
            </w:r>
            <w:r w:rsidRPr="00731AEE">
              <w:rPr>
                <w:spacing w:val="-1"/>
                <w:sz w:val="22"/>
                <w:szCs w:val="24"/>
              </w:rPr>
              <w:t>Special”,</w:t>
            </w:r>
            <w:r w:rsidRPr="00731AEE">
              <w:rPr>
                <w:spacing w:val="15"/>
                <w:sz w:val="22"/>
                <w:szCs w:val="24"/>
              </w:rPr>
              <w:t xml:space="preserve"> </w:t>
            </w:r>
            <w:r w:rsidRPr="00731AEE">
              <w:rPr>
                <w:spacing w:val="-1"/>
                <w:sz w:val="22"/>
                <w:szCs w:val="24"/>
              </w:rPr>
              <w:t>“Grand</w:t>
            </w:r>
            <w:r w:rsidRPr="00731AEE">
              <w:rPr>
                <w:spacing w:val="19"/>
                <w:sz w:val="22"/>
                <w:szCs w:val="24"/>
              </w:rPr>
              <w:t xml:space="preserve"> </w:t>
            </w:r>
            <w:r w:rsidRPr="00731AEE">
              <w:rPr>
                <w:spacing w:val="-1"/>
                <w:sz w:val="22"/>
                <w:szCs w:val="24"/>
              </w:rPr>
              <w:t>Prix</w:t>
            </w:r>
            <w:r w:rsidRPr="00731AEE">
              <w:rPr>
                <w:spacing w:val="19"/>
                <w:sz w:val="22"/>
                <w:szCs w:val="24"/>
              </w:rPr>
              <w:t xml:space="preserve"> </w:t>
            </w:r>
            <w:r w:rsidRPr="00731AEE">
              <w:rPr>
                <w:spacing w:val="-1"/>
                <w:sz w:val="22"/>
                <w:szCs w:val="24"/>
              </w:rPr>
              <w:t>Freestyle”</w:t>
            </w:r>
            <w:r w:rsidRPr="00731AEE">
              <w:rPr>
                <w:spacing w:val="37"/>
                <w:sz w:val="22"/>
                <w:szCs w:val="24"/>
              </w:rPr>
              <w:t xml:space="preserve"> </w:t>
            </w:r>
            <w:r w:rsidRPr="00731AEE">
              <w:rPr>
                <w:sz w:val="22"/>
                <w:szCs w:val="24"/>
              </w:rPr>
              <w:t>la</w:t>
            </w:r>
            <w:r w:rsidRPr="00731AEE">
              <w:rPr>
                <w:spacing w:val="33"/>
                <w:sz w:val="22"/>
                <w:szCs w:val="24"/>
              </w:rPr>
              <w:t xml:space="preserve"> </w:t>
            </w:r>
            <w:r w:rsidRPr="00731AEE">
              <w:rPr>
                <w:spacing w:val="-2"/>
                <w:sz w:val="22"/>
                <w:szCs w:val="24"/>
              </w:rPr>
              <w:t>Campionatul</w:t>
            </w:r>
            <w:r w:rsidRPr="00731AEE">
              <w:rPr>
                <w:spacing w:val="33"/>
                <w:sz w:val="22"/>
                <w:szCs w:val="24"/>
              </w:rPr>
              <w:t xml:space="preserve"> </w:t>
            </w:r>
            <w:r w:rsidRPr="00731AEE">
              <w:rPr>
                <w:spacing w:val="-2"/>
                <w:sz w:val="22"/>
                <w:szCs w:val="24"/>
              </w:rPr>
              <w:t>Republici</w:t>
            </w:r>
            <w:r w:rsidRPr="00731AEE">
              <w:rPr>
                <w:spacing w:val="33"/>
                <w:sz w:val="22"/>
                <w:szCs w:val="24"/>
              </w:rPr>
              <w:t xml:space="preserve"> </w:t>
            </w:r>
            <w:r w:rsidRPr="00731AEE">
              <w:rPr>
                <w:spacing w:val="-2"/>
                <w:sz w:val="22"/>
                <w:szCs w:val="24"/>
              </w:rPr>
              <w:t>Moldova</w:t>
            </w:r>
            <w:r w:rsidRPr="00731AEE">
              <w:rPr>
                <w:spacing w:val="63"/>
                <w:sz w:val="22"/>
                <w:szCs w:val="24"/>
              </w:rPr>
              <w:t xml:space="preserve"> </w:t>
            </w:r>
            <w:r w:rsidRPr="00731AEE">
              <w:rPr>
                <w:spacing w:val="-1"/>
                <w:sz w:val="22"/>
                <w:szCs w:val="24"/>
              </w:rPr>
              <w:t>și</w:t>
            </w:r>
            <w:r w:rsidRPr="00731AEE">
              <w:rPr>
                <w:spacing w:val="31"/>
                <w:sz w:val="22"/>
                <w:szCs w:val="24"/>
              </w:rPr>
              <w:t xml:space="preserve"> </w:t>
            </w:r>
            <w:r w:rsidRPr="00731AEE">
              <w:rPr>
                <w:spacing w:val="-2"/>
                <w:sz w:val="22"/>
                <w:szCs w:val="24"/>
              </w:rPr>
              <w:t>Campionatul</w:t>
            </w:r>
            <w:r w:rsidRPr="00731AEE">
              <w:rPr>
                <w:spacing w:val="33"/>
                <w:sz w:val="22"/>
                <w:szCs w:val="24"/>
              </w:rPr>
              <w:t xml:space="preserve"> </w:t>
            </w:r>
            <w:r w:rsidRPr="00731AEE">
              <w:rPr>
                <w:spacing w:val="-2"/>
                <w:sz w:val="22"/>
                <w:szCs w:val="24"/>
              </w:rPr>
              <w:t>mun.</w:t>
            </w:r>
            <w:r w:rsidRPr="00731AEE">
              <w:rPr>
                <w:spacing w:val="32"/>
                <w:sz w:val="22"/>
                <w:szCs w:val="24"/>
              </w:rPr>
              <w:t xml:space="preserve"> </w:t>
            </w:r>
            <w:r w:rsidRPr="00731AEE">
              <w:rPr>
                <w:spacing w:val="-2"/>
                <w:sz w:val="22"/>
                <w:szCs w:val="24"/>
              </w:rPr>
              <w:t>Chișinău</w:t>
            </w:r>
            <w:r w:rsidRPr="00731AEE">
              <w:rPr>
                <w:spacing w:val="65"/>
                <w:sz w:val="22"/>
                <w:szCs w:val="24"/>
              </w:rPr>
              <w:t xml:space="preserve"> </w:t>
            </w:r>
            <w:r w:rsidRPr="00731AEE">
              <w:rPr>
                <w:spacing w:val="-1"/>
                <w:sz w:val="22"/>
                <w:szCs w:val="24"/>
              </w:rPr>
              <w:t>aprobate</w:t>
            </w:r>
            <w:r w:rsidRPr="00731AEE">
              <w:rPr>
                <w:spacing w:val="75"/>
                <w:sz w:val="22"/>
                <w:szCs w:val="24"/>
              </w:rPr>
              <w:t xml:space="preserve"> </w:t>
            </w:r>
            <w:r w:rsidRPr="00731AEE">
              <w:rPr>
                <w:sz w:val="22"/>
                <w:szCs w:val="24"/>
              </w:rPr>
              <w:t xml:space="preserve">de </w:t>
            </w:r>
            <w:r w:rsidRPr="00731AEE">
              <w:rPr>
                <w:spacing w:val="-1"/>
                <w:sz w:val="22"/>
                <w:szCs w:val="24"/>
              </w:rPr>
              <w:t>Federației</w:t>
            </w:r>
            <w:r w:rsidRPr="00731AEE">
              <w:rPr>
                <w:spacing w:val="1"/>
                <w:sz w:val="22"/>
                <w:szCs w:val="24"/>
              </w:rPr>
              <w:t xml:space="preserve"> </w:t>
            </w:r>
            <w:r w:rsidRPr="00731AEE">
              <w:rPr>
                <w:spacing w:val="-2"/>
                <w:sz w:val="22"/>
                <w:szCs w:val="24"/>
              </w:rPr>
              <w:t>Ecvestre a</w:t>
            </w:r>
            <w:r w:rsidRPr="00731AEE">
              <w:rPr>
                <w:sz w:val="22"/>
                <w:szCs w:val="24"/>
              </w:rPr>
              <w:t xml:space="preserve"> </w:t>
            </w:r>
            <w:r w:rsidRPr="00731AEE">
              <w:rPr>
                <w:spacing w:val="-1"/>
                <w:sz w:val="22"/>
                <w:szCs w:val="24"/>
              </w:rPr>
              <w:t>Republicii</w:t>
            </w:r>
            <w:r w:rsidRPr="00731AEE">
              <w:rPr>
                <w:spacing w:val="1"/>
                <w:sz w:val="22"/>
                <w:szCs w:val="24"/>
              </w:rPr>
              <w:t xml:space="preserve"> </w:t>
            </w:r>
            <w:r w:rsidRPr="00731AEE">
              <w:rPr>
                <w:spacing w:val="-2"/>
                <w:sz w:val="22"/>
                <w:szCs w:val="24"/>
              </w:rPr>
              <w:t>Moldova</w:t>
            </w:r>
            <w:r w:rsidRPr="00731AEE">
              <w:rPr>
                <w:spacing w:val="-3"/>
                <w:sz w:val="22"/>
                <w:szCs w:val="24"/>
              </w:rPr>
              <w:t xml:space="preserve"> </w:t>
            </w:r>
            <w:r w:rsidRPr="00731AEE">
              <w:rPr>
                <w:spacing w:val="-1"/>
                <w:sz w:val="22"/>
                <w:szCs w:val="24"/>
              </w:rPr>
              <w:t>(FERM);</w:t>
            </w:r>
          </w:p>
          <w:p w:rsidR="00D505AC" w:rsidRPr="00731AEE" w:rsidRDefault="00D505AC" w:rsidP="00D505AC">
            <w:pPr>
              <w:pStyle w:val="a3"/>
              <w:numPr>
                <w:ilvl w:val="0"/>
                <w:numId w:val="87"/>
              </w:numPr>
              <w:tabs>
                <w:tab w:val="left" w:pos="235"/>
              </w:tabs>
              <w:autoSpaceDE/>
              <w:autoSpaceDN/>
              <w:ind w:left="235" w:hanging="235"/>
              <w:jc w:val="both"/>
              <w:rPr>
                <w:sz w:val="22"/>
                <w:szCs w:val="24"/>
              </w:rPr>
            </w:pPr>
            <w:r w:rsidRPr="00731AEE">
              <w:rPr>
                <w:sz w:val="22"/>
                <w:szCs w:val="24"/>
              </w:rPr>
              <w:t>să</w:t>
            </w:r>
            <w:r w:rsidRPr="00731AEE">
              <w:rPr>
                <w:spacing w:val="8"/>
                <w:sz w:val="22"/>
                <w:szCs w:val="24"/>
              </w:rPr>
              <w:t xml:space="preserve"> </w:t>
            </w:r>
            <w:r w:rsidRPr="00731AEE">
              <w:rPr>
                <w:spacing w:val="-1"/>
                <w:sz w:val="22"/>
                <w:szCs w:val="24"/>
              </w:rPr>
              <w:t>acumuleze</w:t>
            </w:r>
            <w:r w:rsidRPr="00731AEE">
              <w:rPr>
                <w:spacing w:val="8"/>
                <w:sz w:val="22"/>
                <w:szCs w:val="24"/>
              </w:rPr>
              <w:t xml:space="preserve"> </w:t>
            </w:r>
            <w:r w:rsidRPr="00731AEE">
              <w:rPr>
                <w:sz w:val="22"/>
                <w:szCs w:val="24"/>
              </w:rPr>
              <w:t>cel</w:t>
            </w:r>
            <w:r w:rsidRPr="00731AEE">
              <w:rPr>
                <w:spacing w:val="10"/>
                <w:sz w:val="22"/>
                <w:szCs w:val="24"/>
              </w:rPr>
              <w:t xml:space="preserve"> </w:t>
            </w:r>
            <w:r w:rsidRPr="00731AEE">
              <w:rPr>
                <w:spacing w:val="-1"/>
                <w:sz w:val="22"/>
                <w:szCs w:val="24"/>
              </w:rPr>
              <w:t>puţin</w:t>
            </w:r>
            <w:r w:rsidRPr="00731AEE">
              <w:rPr>
                <w:spacing w:val="9"/>
                <w:sz w:val="22"/>
                <w:szCs w:val="24"/>
              </w:rPr>
              <w:t xml:space="preserve"> </w:t>
            </w:r>
            <w:r w:rsidRPr="00731AEE">
              <w:rPr>
                <w:sz w:val="22"/>
                <w:szCs w:val="24"/>
              </w:rPr>
              <w:t>63%</w:t>
            </w:r>
            <w:r w:rsidRPr="00731AEE">
              <w:rPr>
                <w:spacing w:val="7"/>
                <w:sz w:val="22"/>
                <w:szCs w:val="24"/>
              </w:rPr>
              <w:t xml:space="preserve"> </w:t>
            </w:r>
            <w:r w:rsidRPr="00731AEE">
              <w:rPr>
                <w:spacing w:val="-1"/>
                <w:sz w:val="22"/>
                <w:szCs w:val="24"/>
              </w:rPr>
              <w:t>în</w:t>
            </w:r>
            <w:r w:rsidRPr="00731AEE">
              <w:rPr>
                <w:spacing w:val="9"/>
                <w:sz w:val="22"/>
                <w:szCs w:val="24"/>
              </w:rPr>
              <w:t xml:space="preserve"> </w:t>
            </w:r>
            <w:r w:rsidRPr="00731AEE">
              <w:rPr>
                <w:spacing w:val="-2"/>
                <w:sz w:val="22"/>
                <w:szCs w:val="24"/>
              </w:rPr>
              <w:t>programul</w:t>
            </w:r>
            <w:r w:rsidRPr="00731AEE">
              <w:rPr>
                <w:spacing w:val="18"/>
                <w:sz w:val="22"/>
                <w:szCs w:val="24"/>
              </w:rPr>
              <w:t xml:space="preserve"> </w:t>
            </w:r>
            <w:r w:rsidRPr="00731AEE">
              <w:rPr>
                <w:spacing w:val="-1"/>
                <w:sz w:val="22"/>
                <w:szCs w:val="24"/>
              </w:rPr>
              <w:t>"Intermediate</w:t>
            </w:r>
            <w:r w:rsidRPr="00731AEE">
              <w:rPr>
                <w:spacing w:val="8"/>
                <w:sz w:val="22"/>
                <w:szCs w:val="24"/>
              </w:rPr>
              <w:t xml:space="preserve"> </w:t>
            </w:r>
            <w:r w:rsidRPr="00731AEE">
              <w:rPr>
                <w:sz w:val="22"/>
                <w:szCs w:val="24"/>
              </w:rPr>
              <w:t>II",</w:t>
            </w:r>
            <w:r w:rsidRPr="00731AEE">
              <w:rPr>
                <w:spacing w:val="9"/>
                <w:sz w:val="22"/>
                <w:szCs w:val="24"/>
              </w:rPr>
              <w:t xml:space="preserve"> </w:t>
            </w:r>
            <w:r w:rsidRPr="00731AEE">
              <w:rPr>
                <w:spacing w:val="-1"/>
                <w:sz w:val="22"/>
                <w:szCs w:val="24"/>
              </w:rPr>
              <w:t>"Intermediate</w:t>
            </w:r>
            <w:r w:rsidRPr="00731AEE">
              <w:rPr>
                <w:spacing w:val="8"/>
                <w:sz w:val="22"/>
                <w:szCs w:val="24"/>
              </w:rPr>
              <w:t xml:space="preserve"> </w:t>
            </w:r>
            <w:r w:rsidRPr="00731AEE">
              <w:rPr>
                <w:spacing w:val="-1"/>
                <w:sz w:val="22"/>
                <w:szCs w:val="24"/>
              </w:rPr>
              <w:t>A",</w:t>
            </w:r>
            <w:r w:rsidRPr="00731AEE">
              <w:rPr>
                <w:spacing w:val="47"/>
                <w:sz w:val="22"/>
                <w:szCs w:val="24"/>
              </w:rPr>
              <w:t xml:space="preserve"> </w:t>
            </w:r>
            <w:r w:rsidRPr="00731AEE">
              <w:rPr>
                <w:spacing w:val="-1"/>
                <w:sz w:val="22"/>
                <w:szCs w:val="24"/>
              </w:rPr>
              <w:t>"Intermediate</w:t>
            </w:r>
            <w:r w:rsidRPr="00731AEE">
              <w:rPr>
                <w:spacing w:val="18"/>
                <w:sz w:val="22"/>
                <w:szCs w:val="24"/>
              </w:rPr>
              <w:t xml:space="preserve"> </w:t>
            </w:r>
            <w:r w:rsidRPr="00731AEE">
              <w:rPr>
                <w:spacing w:val="-1"/>
                <w:sz w:val="22"/>
                <w:szCs w:val="24"/>
              </w:rPr>
              <w:t>B”,</w:t>
            </w:r>
            <w:r w:rsidRPr="00731AEE">
              <w:rPr>
                <w:spacing w:val="18"/>
                <w:sz w:val="22"/>
                <w:szCs w:val="24"/>
              </w:rPr>
              <w:t xml:space="preserve"> </w:t>
            </w:r>
            <w:r w:rsidRPr="00731AEE">
              <w:rPr>
                <w:spacing w:val="-1"/>
                <w:sz w:val="22"/>
                <w:szCs w:val="24"/>
              </w:rPr>
              <w:t>"Grand</w:t>
            </w:r>
            <w:r w:rsidRPr="00731AEE">
              <w:rPr>
                <w:spacing w:val="19"/>
                <w:sz w:val="22"/>
                <w:szCs w:val="24"/>
              </w:rPr>
              <w:t xml:space="preserve"> </w:t>
            </w:r>
            <w:r w:rsidRPr="00731AEE">
              <w:rPr>
                <w:spacing w:val="-1"/>
                <w:sz w:val="22"/>
                <w:szCs w:val="24"/>
              </w:rPr>
              <w:t>Prix”,</w:t>
            </w:r>
            <w:r w:rsidRPr="00731AEE">
              <w:rPr>
                <w:spacing w:val="18"/>
                <w:sz w:val="22"/>
                <w:szCs w:val="24"/>
              </w:rPr>
              <w:t xml:space="preserve"> </w:t>
            </w:r>
            <w:r w:rsidRPr="00731AEE">
              <w:rPr>
                <w:spacing w:val="-1"/>
                <w:sz w:val="22"/>
                <w:szCs w:val="24"/>
              </w:rPr>
              <w:t>“Grand</w:t>
            </w:r>
            <w:r w:rsidRPr="00731AEE">
              <w:rPr>
                <w:spacing w:val="19"/>
                <w:sz w:val="22"/>
                <w:szCs w:val="24"/>
              </w:rPr>
              <w:t xml:space="preserve"> </w:t>
            </w:r>
            <w:r w:rsidRPr="00731AEE">
              <w:rPr>
                <w:spacing w:val="-1"/>
                <w:sz w:val="22"/>
                <w:szCs w:val="24"/>
              </w:rPr>
              <w:t>Prix</w:t>
            </w:r>
            <w:r w:rsidRPr="00731AEE">
              <w:rPr>
                <w:spacing w:val="17"/>
                <w:sz w:val="22"/>
                <w:szCs w:val="24"/>
              </w:rPr>
              <w:t xml:space="preserve"> </w:t>
            </w:r>
            <w:r w:rsidRPr="00731AEE">
              <w:rPr>
                <w:spacing w:val="-1"/>
                <w:sz w:val="22"/>
                <w:szCs w:val="24"/>
              </w:rPr>
              <w:t>Special”,</w:t>
            </w:r>
            <w:r w:rsidRPr="00731AEE">
              <w:rPr>
                <w:spacing w:val="15"/>
                <w:sz w:val="22"/>
                <w:szCs w:val="24"/>
              </w:rPr>
              <w:t xml:space="preserve"> </w:t>
            </w:r>
            <w:r w:rsidRPr="00731AEE">
              <w:rPr>
                <w:spacing w:val="-1"/>
                <w:sz w:val="22"/>
                <w:szCs w:val="24"/>
              </w:rPr>
              <w:t>“Grand</w:t>
            </w:r>
            <w:r w:rsidRPr="00731AEE">
              <w:rPr>
                <w:spacing w:val="19"/>
                <w:sz w:val="22"/>
                <w:szCs w:val="24"/>
              </w:rPr>
              <w:t xml:space="preserve"> </w:t>
            </w:r>
            <w:r w:rsidRPr="00731AEE">
              <w:rPr>
                <w:spacing w:val="-1"/>
                <w:sz w:val="22"/>
                <w:szCs w:val="24"/>
              </w:rPr>
              <w:t>Prix</w:t>
            </w:r>
            <w:r w:rsidRPr="00731AEE">
              <w:rPr>
                <w:spacing w:val="19"/>
                <w:sz w:val="22"/>
                <w:szCs w:val="24"/>
              </w:rPr>
              <w:t xml:space="preserve"> </w:t>
            </w:r>
            <w:r w:rsidRPr="00731AEE">
              <w:rPr>
                <w:spacing w:val="-1"/>
                <w:sz w:val="22"/>
                <w:szCs w:val="24"/>
              </w:rPr>
              <w:t>Freestyle”</w:t>
            </w:r>
            <w:r w:rsidRPr="00731AEE">
              <w:rPr>
                <w:spacing w:val="37"/>
                <w:sz w:val="22"/>
                <w:szCs w:val="24"/>
              </w:rPr>
              <w:t xml:space="preserve"> </w:t>
            </w:r>
            <w:r w:rsidRPr="00731AEE">
              <w:rPr>
                <w:sz w:val="22"/>
                <w:szCs w:val="24"/>
              </w:rPr>
              <w:t xml:space="preserve">la </w:t>
            </w:r>
            <w:r w:rsidRPr="00731AEE">
              <w:rPr>
                <w:spacing w:val="-2"/>
                <w:sz w:val="22"/>
                <w:szCs w:val="24"/>
              </w:rPr>
              <w:t>Competiţii</w:t>
            </w:r>
            <w:r w:rsidRPr="00731AEE">
              <w:rPr>
                <w:spacing w:val="1"/>
                <w:sz w:val="22"/>
                <w:szCs w:val="24"/>
              </w:rPr>
              <w:t xml:space="preserve"> </w:t>
            </w:r>
            <w:r w:rsidRPr="00731AEE">
              <w:rPr>
                <w:spacing w:val="-1"/>
                <w:sz w:val="22"/>
                <w:szCs w:val="24"/>
              </w:rPr>
              <w:t>Internaţionale.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88"/>
              </w:numPr>
              <w:tabs>
                <w:tab w:val="left" w:pos="235"/>
                <w:tab w:val="left" w:pos="822"/>
              </w:tabs>
              <w:autoSpaceDE/>
              <w:autoSpaceDN/>
              <w:ind w:left="241" w:hanging="241"/>
              <w:jc w:val="both"/>
              <w:rPr>
                <w:sz w:val="22"/>
                <w:szCs w:val="24"/>
              </w:rPr>
            </w:pPr>
            <w:r w:rsidRPr="00731AEE">
              <w:rPr>
                <w:sz w:val="22"/>
                <w:szCs w:val="24"/>
              </w:rPr>
              <w:t>să</w:t>
            </w:r>
            <w:r w:rsidRPr="00731AEE">
              <w:rPr>
                <w:spacing w:val="6"/>
                <w:sz w:val="22"/>
                <w:szCs w:val="24"/>
              </w:rPr>
              <w:t xml:space="preserve"> </w:t>
            </w:r>
            <w:r w:rsidRPr="00731AEE">
              <w:rPr>
                <w:spacing w:val="-1"/>
                <w:sz w:val="22"/>
                <w:szCs w:val="24"/>
              </w:rPr>
              <w:t>acumuleze</w:t>
            </w:r>
            <w:r w:rsidRPr="00731AEE">
              <w:rPr>
                <w:spacing w:val="6"/>
                <w:sz w:val="22"/>
                <w:szCs w:val="24"/>
              </w:rPr>
              <w:t xml:space="preserve"> </w:t>
            </w:r>
            <w:r w:rsidRPr="00731AEE">
              <w:rPr>
                <w:spacing w:val="-1"/>
                <w:sz w:val="22"/>
                <w:szCs w:val="24"/>
              </w:rPr>
              <w:t>cel</w:t>
            </w:r>
            <w:r w:rsidRPr="00731AEE">
              <w:rPr>
                <w:spacing w:val="7"/>
                <w:sz w:val="22"/>
                <w:szCs w:val="24"/>
              </w:rPr>
              <w:t xml:space="preserve"> </w:t>
            </w:r>
            <w:r w:rsidRPr="00731AEE">
              <w:rPr>
                <w:spacing w:val="-2"/>
                <w:sz w:val="22"/>
                <w:szCs w:val="24"/>
              </w:rPr>
              <w:t>puţin</w:t>
            </w:r>
            <w:r w:rsidRPr="00731AEE">
              <w:rPr>
                <w:spacing w:val="7"/>
                <w:sz w:val="22"/>
                <w:szCs w:val="24"/>
              </w:rPr>
              <w:t xml:space="preserve"> </w:t>
            </w:r>
            <w:r w:rsidRPr="00731AEE">
              <w:rPr>
                <w:spacing w:val="-1"/>
                <w:sz w:val="22"/>
                <w:szCs w:val="24"/>
              </w:rPr>
              <w:t>60</w:t>
            </w:r>
            <w:r w:rsidRPr="00731AEE">
              <w:rPr>
                <w:spacing w:val="7"/>
                <w:sz w:val="22"/>
                <w:szCs w:val="24"/>
              </w:rPr>
              <w:t xml:space="preserve"> </w:t>
            </w:r>
            <w:r w:rsidRPr="00731AEE">
              <w:rPr>
                <w:sz w:val="22"/>
                <w:szCs w:val="24"/>
              </w:rPr>
              <w:t>%</w:t>
            </w:r>
            <w:r w:rsidRPr="00731AEE">
              <w:rPr>
                <w:spacing w:val="12"/>
                <w:sz w:val="22"/>
                <w:szCs w:val="24"/>
              </w:rPr>
              <w:t xml:space="preserve"> </w:t>
            </w:r>
            <w:r w:rsidRPr="00731AEE">
              <w:rPr>
                <w:sz w:val="22"/>
                <w:szCs w:val="24"/>
              </w:rPr>
              <w:t>în</w:t>
            </w:r>
            <w:r w:rsidRPr="00731AEE">
              <w:rPr>
                <w:spacing w:val="4"/>
                <w:sz w:val="22"/>
                <w:szCs w:val="24"/>
              </w:rPr>
              <w:t xml:space="preserve"> </w:t>
            </w:r>
            <w:r w:rsidRPr="00731AEE">
              <w:rPr>
                <w:spacing w:val="-1"/>
                <w:sz w:val="22"/>
                <w:szCs w:val="24"/>
              </w:rPr>
              <w:t>programul</w:t>
            </w:r>
            <w:r w:rsidRPr="00731AEE">
              <w:rPr>
                <w:spacing w:val="12"/>
                <w:sz w:val="22"/>
                <w:szCs w:val="24"/>
              </w:rPr>
              <w:t xml:space="preserve"> </w:t>
            </w:r>
            <w:r w:rsidRPr="00731AEE">
              <w:rPr>
                <w:sz w:val="22"/>
                <w:szCs w:val="24"/>
              </w:rPr>
              <w:t>"Prix</w:t>
            </w:r>
            <w:r w:rsidRPr="00731AEE">
              <w:rPr>
                <w:spacing w:val="7"/>
                <w:sz w:val="22"/>
                <w:szCs w:val="24"/>
              </w:rPr>
              <w:t xml:space="preserve"> </w:t>
            </w:r>
            <w:r w:rsidRPr="00731AEE">
              <w:rPr>
                <w:spacing w:val="-1"/>
                <w:sz w:val="22"/>
                <w:szCs w:val="24"/>
              </w:rPr>
              <w:t>Saint</w:t>
            </w:r>
            <w:r w:rsidRPr="00731AEE">
              <w:rPr>
                <w:spacing w:val="15"/>
                <w:sz w:val="22"/>
                <w:szCs w:val="24"/>
              </w:rPr>
              <w:t xml:space="preserve"> </w:t>
            </w:r>
            <w:r w:rsidRPr="00731AEE">
              <w:rPr>
                <w:spacing w:val="-2"/>
                <w:sz w:val="22"/>
                <w:szCs w:val="24"/>
              </w:rPr>
              <w:t>George",</w:t>
            </w:r>
            <w:r w:rsidRPr="00731AEE">
              <w:rPr>
                <w:spacing w:val="5"/>
                <w:sz w:val="22"/>
                <w:szCs w:val="24"/>
              </w:rPr>
              <w:t xml:space="preserve"> </w:t>
            </w:r>
            <w:r w:rsidRPr="00731AEE">
              <w:rPr>
                <w:spacing w:val="-1"/>
                <w:sz w:val="22"/>
                <w:szCs w:val="24"/>
              </w:rPr>
              <w:t>"Intermediate</w:t>
            </w:r>
            <w:r w:rsidRPr="00731AEE">
              <w:rPr>
                <w:spacing w:val="45"/>
                <w:sz w:val="22"/>
                <w:szCs w:val="24"/>
              </w:rPr>
              <w:t xml:space="preserve"> </w:t>
            </w:r>
            <w:r w:rsidRPr="00731AEE">
              <w:rPr>
                <w:sz w:val="22"/>
                <w:szCs w:val="24"/>
              </w:rPr>
              <w:t>I",</w:t>
            </w:r>
            <w:r w:rsidRPr="00731AEE">
              <w:rPr>
                <w:spacing w:val="34"/>
                <w:sz w:val="22"/>
                <w:szCs w:val="24"/>
              </w:rPr>
              <w:t xml:space="preserve"> </w:t>
            </w:r>
            <w:r w:rsidRPr="00731AEE">
              <w:rPr>
                <w:spacing w:val="-1"/>
                <w:sz w:val="22"/>
                <w:szCs w:val="24"/>
              </w:rPr>
              <w:t>"Intermediate</w:t>
            </w:r>
            <w:r w:rsidRPr="00731AEE">
              <w:rPr>
                <w:spacing w:val="34"/>
                <w:sz w:val="22"/>
                <w:szCs w:val="24"/>
              </w:rPr>
              <w:t xml:space="preserve"> </w:t>
            </w:r>
            <w:r w:rsidRPr="00731AEE">
              <w:rPr>
                <w:sz w:val="22"/>
                <w:szCs w:val="24"/>
              </w:rPr>
              <w:t>I</w:t>
            </w:r>
            <w:r w:rsidRPr="00731AEE">
              <w:rPr>
                <w:spacing w:val="34"/>
                <w:sz w:val="22"/>
                <w:szCs w:val="24"/>
              </w:rPr>
              <w:t xml:space="preserve"> </w:t>
            </w:r>
            <w:r w:rsidRPr="00731AEE">
              <w:rPr>
                <w:spacing w:val="-1"/>
                <w:sz w:val="22"/>
                <w:szCs w:val="24"/>
              </w:rPr>
              <w:t>Freestyle"</w:t>
            </w:r>
            <w:r w:rsidRPr="00731AEE">
              <w:rPr>
                <w:sz w:val="22"/>
                <w:szCs w:val="24"/>
              </w:rPr>
              <w:t>,</w:t>
            </w:r>
            <w:r w:rsidRPr="00731AEE">
              <w:rPr>
                <w:spacing w:val="34"/>
                <w:sz w:val="22"/>
                <w:szCs w:val="24"/>
              </w:rPr>
              <w:t xml:space="preserve"> </w:t>
            </w:r>
            <w:r w:rsidRPr="00731AEE">
              <w:rPr>
                <w:sz w:val="22"/>
                <w:szCs w:val="24"/>
              </w:rPr>
              <w:t>la</w:t>
            </w:r>
            <w:r w:rsidRPr="00731AEE">
              <w:rPr>
                <w:spacing w:val="34"/>
                <w:sz w:val="22"/>
                <w:szCs w:val="24"/>
              </w:rPr>
              <w:t xml:space="preserve"> </w:t>
            </w:r>
            <w:r w:rsidRPr="00731AEE">
              <w:rPr>
                <w:spacing w:val="-2"/>
                <w:sz w:val="22"/>
                <w:szCs w:val="24"/>
              </w:rPr>
              <w:t>Campionatul</w:t>
            </w:r>
            <w:r w:rsidRPr="00731AEE">
              <w:rPr>
                <w:spacing w:val="35"/>
                <w:sz w:val="22"/>
                <w:szCs w:val="24"/>
              </w:rPr>
              <w:t xml:space="preserve"> </w:t>
            </w:r>
            <w:r w:rsidRPr="00731AEE">
              <w:rPr>
                <w:spacing w:val="-2"/>
                <w:sz w:val="22"/>
                <w:szCs w:val="24"/>
              </w:rPr>
              <w:t>Republici</w:t>
            </w:r>
            <w:r w:rsidRPr="00731AEE">
              <w:rPr>
                <w:spacing w:val="33"/>
                <w:sz w:val="22"/>
                <w:szCs w:val="24"/>
              </w:rPr>
              <w:t xml:space="preserve"> </w:t>
            </w:r>
            <w:r w:rsidRPr="00731AEE">
              <w:rPr>
                <w:spacing w:val="-1"/>
                <w:sz w:val="22"/>
                <w:szCs w:val="24"/>
              </w:rPr>
              <w:t>Moldova</w:t>
            </w:r>
            <w:r w:rsidRPr="00731AEE">
              <w:rPr>
                <w:spacing w:val="69"/>
                <w:sz w:val="22"/>
                <w:szCs w:val="24"/>
              </w:rPr>
              <w:t xml:space="preserve"> </w:t>
            </w:r>
            <w:r w:rsidRPr="00731AEE">
              <w:rPr>
                <w:spacing w:val="-1"/>
                <w:sz w:val="22"/>
                <w:szCs w:val="24"/>
              </w:rPr>
              <w:t>si</w:t>
            </w:r>
            <w:r w:rsidRPr="00731AEE">
              <w:rPr>
                <w:spacing w:val="61"/>
                <w:sz w:val="22"/>
                <w:szCs w:val="24"/>
              </w:rPr>
              <w:t xml:space="preserve"> </w:t>
            </w:r>
            <w:r w:rsidRPr="00731AEE">
              <w:rPr>
                <w:spacing w:val="-1"/>
                <w:sz w:val="22"/>
                <w:szCs w:val="24"/>
              </w:rPr>
              <w:t>Campionatul</w:t>
            </w:r>
            <w:r w:rsidRPr="00731AEE">
              <w:rPr>
                <w:spacing w:val="55"/>
                <w:sz w:val="22"/>
                <w:szCs w:val="24"/>
              </w:rPr>
              <w:t xml:space="preserve"> </w:t>
            </w:r>
            <w:r w:rsidRPr="00731AEE">
              <w:rPr>
                <w:spacing w:val="-2"/>
                <w:sz w:val="22"/>
                <w:szCs w:val="24"/>
              </w:rPr>
              <w:t>mun.</w:t>
            </w:r>
            <w:r w:rsidRPr="00731AEE">
              <w:rPr>
                <w:spacing w:val="56"/>
                <w:sz w:val="22"/>
                <w:szCs w:val="24"/>
              </w:rPr>
              <w:t xml:space="preserve"> </w:t>
            </w:r>
            <w:r w:rsidRPr="00731AEE">
              <w:rPr>
                <w:spacing w:val="-1"/>
                <w:sz w:val="22"/>
                <w:szCs w:val="24"/>
              </w:rPr>
              <w:t>Chișinău,</w:t>
            </w:r>
            <w:r w:rsidRPr="00731AEE">
              <w:rPr>
                <w:spacing w:val="53"/>
                <w:sz w:val="22"/>
                <w:szCs w:val="24"/>
              </w:rPr>
              <w:t xml:space="preserve"> </w:t>
            </w:r>
            <w:r w:rsidRPr="00731AEE">
              <w:rPr>
                <w:spacing w:val="-1"/>
                <w:sz w:val="22"/>
                <w:szCs w:val="24"/>
              </w:rPr>
              <w:t>aprobate</w:t>
            </w:r>
            <w:r w:rsidRPr="00731AEE">
              <w:rPr>
                <w:spacing w:val="54"/>
                <w:sz w:val="22"/>
                <w:szCs w:val="24"/>
              </w:rPr>
              <w:t xml:space="preserve"> </w:t>
            </w:r>
            <w:r w:rsidRPr="00731AEE">
              <w:rPr>
                <w:sz w:val="22"/>
                <w:szCs w:val="24"/>
              </w:rPr>
              <w:t>de</w:t>
            </w:r>
            <w:r w:rsidRPr="00731AEE">
              <w:rPr>
                <w:spacing w:val="56"/>
                <w:sz w:val="22"/>
                <w:szCs w:val="24"/>
              </w:rPr>
              <w:t xml:space="preserve"> </w:t>
            </w:r>
            <w:r w:rsidRPr="00731AEE">
              <w:rPr>
                <w:spacing w:val="-1"/>
                <w:sz w:val="22"/>
                <w:szCs w:val="24"/>
              </w:rPr>
              <w:t>Federației</w:t>
            </w:r>
            <w:r w:rsidRPr="00731AEE">
              <w:rPr>
                <w:spacing w:val="57"/>
                <w:sz w:val="22"/>
                <w:szCs w:val="24"/>
              </w:rPr>
              <w:t xml:space="preserve"> </w:t>
            </w:r>
            <w:r w:rsidRPr="00731AEE">
              <w:rPr>
                <w:spacing w:val="-2"/>
                <w:sz w:val="22"/>
                <w:szCs w:val="24"/>
              </w:rPr>
              <w:t>Ecvestra</w:t>
            </w:r>
            <w:r w:rsidRPr="00731AEE">
              <w:rPr>
                <w:spacing w:val="56"/>
                <w:sz w:val="22"/>
                <w:szCs w:val="24"/>
              </w:rPr>
              <w:t xml:space="preserve"> </w:t>
            </w:r>
            <w:r w:rsidRPr="00731AEE">
              <w:rPr>
                <w:spacing w:val="-2"/>
                <w:sz w:val="22"/>
                <w:szCs w:val="24"/>
              </w:rPr>
              <w:t>Republicii</w:t>
            </w:r>
            <w:r w:rsidRPr="00731AEE">
              <w:rPr>
                <w:spacing w:val="45"/>
                <w:sz w:val="22"/>
                <w:szCs w:val="24"/>
              </w:rPr>
              <w:t xml:space="preserve"> </w:t>
            </w:r>
            <w:r w:rsidRPr="00731AEE">
              <w:rPr>
                <w:spacing w:val="-1"/>
                <w:sz w:val="22"/>
                <w:szCs w:val="24"/>
              </w:rPr>
              <w:t>Moldova</w:t>
            </w:r>
            <w:r w:rsidRPr="00731AEE">
              <w:rPr>
                <w:sz w:val="22"/>
                <w:szCs w:val="24"/>
              </w:rPr>
              <w:t xml:space="preserve"> </w:t>
            </w:r>
            <w:r w:rsidRPr="00731AEE">
              <w:rPr>
                <w:spacing w:val="-1"/>
                <w:sz w:val="22"/>
                <w:szCs w:val="24"/>
              </w:rPr>
              <w:t>(FERM);</w:t>
            </w:r>
          </w:p>
          <w:p w:rsidR="00D505AC" w:rsidRPr="00731AEE" w:rsidRDefault="00D505AC" w:rsidP="00D505AC">
            <w:pPr>
              <w:pStyle w:val="a3"/>
              <w:numPr>
                <w:ilvl w:val="0"/>
                <w:numId w:val="88"/>
              </w:numPr>
              <w:tabs>
                <w:tab w:val="left" w:pos="235"/>
                <w:tab w:val="left" w:pos="822"/>
              </w:tabs>
              <w:autoSpaceDE/>
              <w:autoSpaceDN/>
              <w:ind w:left="241" w:hanging="241"/>
              <w:jc w:val="both"/>
              <w:rPr>
                <w:sz w:val="22"/>
                <w:szCs w:val="24"/>
              </w:rPr>
            </w:pPr>
            <w:r w:rsidRPr="00731AEE">
              <w:rPr>
                <w:sz w:val="22"/>
                <w:szCs w:val="24"/>
              </w:rPr>
              <w:t>să</w:t>
            </w:r>
            <w:r w:rsidRPr="00731AEE">
              <w:rPr>
                <w:spacing w:val="63"/>
                <w:sz w:val="22"/>
                <w:szCs w:val="24"/>
              </w:rPr>
              <w:t xml:space="preserve"> </w:t>
            </w:r>
            <w:r w:rsidRPr="00731AEE">
              <w:rPr>
                <w:spacing w:val="-1"/>
                <w:sz w:val="22"/>
                <w:szCs w:val="24"/>
              </w:rPr>
              <w:t>acumuleze</w:t>
            </w:r>
            <w:r w:rsidRPr="00731AEE">
              <w:rPr>
                <w:spacing w:val="63"/>
                <w:sz w:val="22"/>
                <w:szCs w:val="24"/>
              </w:rPr>
              <w:t xml:space="preserve"> </w:t>
            </w:r>
            <w:r w:rsidRPr="00731AEE">
              <w:rPr>
                <w:spacing w:val="-1"/>
                <w:sz w:val="22"/>
                <w:szCs w:val="24"/>
              </w:rPr>
              <w:t>cel</w:t>
            </w:r>
            <w:r w:rsidRPr="00731AEE">
              <w:rPr>
                <w:spacing w:val="65"/>
                <w:sz w:val="22"/>
                <w:szCs w:val="24"/>
              </w:rPr>
              <w:t xml:space="preserve"> </w:t>
            </w:r>
            <w:r w:rsidRPr="00731AEE">
              <w:rPr>
                <w:spacing w:val="-1"/>
                <w:sz w:val="22"/>
                <w:szCs w:val="24"/>
              </w:rPr>
              <w:t>puţin</w:t>
            </w:r>
            <w:r w:rsidRPr="00731AEE">
              <w:rPr>
                <w:spacing w:val="65"/>
                <w:sz w:val="22"/>
                <w:szCs w:val="24"/>
              </w:rPr>
              <w:t xml:space="preserve"> </w:t>
            </w:r>
            <w:r w:rsidRPr="00731AEE">
              <w:rPr>
                <w:spacing w:val="-1"/>
                <w:sz w:val="22"/>
                <w:szCs w:val="24"/>
              </w:rPr>
              <w:t>61</w:t>
            </w:r>
            <w:r w:rsidRPr="00731AEE">
              <w:rPr>
                <w:spacing w:val="67"/>
                <w:sz w:val="22"/>
                <w:szCs w:val="24"/>
              </w:rPr>
              <w:t xml:space="preserve"> </w:t>
            </w:r>
            <w:r w:rsidRPr="00731AEE">
              <w:rPr>
                <w:sz w:val="22"/>
                <w:szCs w:val="24"/>
              </w:rPr>
              <w:t>%</w:t>
            </w:r>
            <w:r w:rsidRPr="00731AEE">
              <w:rPr>
                <w:spacing w:val="65"/>
                <w:sz w:val="22"/>
                <w:szCs w:val="24"/>
              </w:rPr>
              <w:t xml:space="preserve"> </w:t>
            </w:r>
            <w:r w:rsidRPr="00731AEE">
              <w:rPr>
                <w:sz w:val="22"/>
                <w:szCs w:val="24"/>
              </w:rPr>
              <w:t>la</w:t>
            </w:r>
            <w:r w:rsidRPr="00731AEE">
              <w:rPr>
                <w:spacing w:val="64"/>
                <w:sz w:val="22"/>
                <w:szCs w:val="24"/>
              </w:rPr>
              <w:t xml:space="preserve"> </w:t>
            </w:r>
            <w:r w:rsidRPr="00731AEE">
              <w:rPr>
                <w:spacing w:val="-1"/>
                <w:sz w:val="22"/>
                <w:szCs w:val="24"/>
              </w:rPr>
              <w:t>premiile</w:t>
            </w:r>
            <w:r w:rsidRPr="00731AEE">
              <w:rPr>
                <w:spacing w:val="64"/>
                <w:sz w:val="22"/>
                <w:szCs w:val="24"/>
              </w:rPr>
              <w:t xml:space="preserve"> </w:t>
            </w:r>
            <w:r w:rsidRPr="00731AEE">
              <w:rPr>
                <w:spacing w:val="-1"/>
                <w:sz w:val="22"/>
                <w:szCs w:val="24"/>
              </w:rPr>
              <w:t>pentru</w:t>
            </w:r>
            <w:r w:rsidRPr="00731AEE">
              <w:rPr>
                <w:spacing w:val="67"/>
                <w:sz w:val="22"/>
                <w:szCs w:val="24"/>
              </w:rPr>
              <w:t xml:space="preserve"> </w:t>
            </w:r>
            <w:r w:rsidRPr="00731AEE">
              <w:rPr>
                <w:spacing w:val="-1"/>
                <w:sz w:val="22"/>
                <w:szCs w:val="24"/>
              </w:rPr>
              <w:t>Tineret</w:t>
            </w:r>
            <w:r w:rsidRPr="00731AEE">
              <w:rPr>
                <w:spacing w:val="65"/>
                <w:sz w:val="22"/>
                <w:szCs w:val="24"/>
              </w:rPr>
              <w:t xml:space="preserve"> </w:t>
            </w:r>
            <w:r w:rsidRPr="00731AEE">
              <w:rPr>
                <w:spacing w:val="-1"/>
                <w:sz w:val="22"/>
                <w:szCs w:val="24"/>
              </w:rPr>
              <w:t>la</w:t>
            </w:r>
            <w:r w:rsidRPr="00731AEE">
              <w:rPr>
                <w:spacing w:val="66"/>
                <w:sz w:val="22"/>
                <w:szCs w:val="24"/>
              </w:rPr>
              <w:t xml:space="preserve"> </w:t>
            </w:r>
            <w:r w:rsidRPr="00731AEE">
              <w:rPr>
                <w:spacing w:val="-1"/>
                <w:sz w:val="22"/>
                <w:szCs w:val="24"/>
              </w:rPr>
              <w:t>Campionatul</w:t>
            </w:r>
            <w:r w:rsidRPr="00731AEE">
              <w:rPr>
                <w:spacing w:val="24"/>
                <w:sz w:val="22"/>
                <w:szCs w:val="24"/>
              </w:rPr>
              <w:t xml:space="preserve"> </w:t>
            </w:r>
            <w:r w:rsidRPr="00731AEE">
              <w:rPr>
                <w:spacing w:val="-1"/>
                <w:sz w:val="22"/>
                <w:szCs w:val="24"/>
              </w:rPr>
              <w:t>Republici</w:t>
            </w:r>
            <w:r w:rsidRPr="00731AEE">
              <w:rPr>
                <w:spacing w:val="65"/>
                <w:sz w:val="22"/>
                <w:szCs w:val="24"/>
              </w:rPr>
              <w:t xml:space="preserve"> </w:t>
            </w:r>
            <w:r w:rsidRPr="00731AEE">
              <w:rPr>
                <w:spacing w:val="-2"/>
                <w:sz w:val="22"/>
                <w:szCs w:val="24"/>
              </w:rPr>
              <w:t>Moldova</w:t>
            </w:r>
            <w:r w:rsidRPr="00731AEE">
              <w:rPr>
                <w:spacing w:val="56"/>
                <w:sz w:val="22"/>
                <w:szCs w:val="24"/>
              </w:rPr>
              <w:t xml:space="preserve"> </w:t>
            </w:r>
            <w:r w:rsidRPr="00731AEE">
              <w:rPr>
                <w:sz w:val="22"/>
                <w:szCs w:val="24"/>
              </w:rPr>
              <w:t>și</w:t>
            </w:r>
            <w:r w:rsidRPr="00731AEE">
              <w:rPr>
                <w:spacing w:val="65"/>
                <w:sz w:val="22"/>
                <w:szCs w:val="24"/>
              </w:rPr>
              <w:t xml:space="preserve"> </w:t>
            </w:r>
            <w:r w:rsidRPr="00731AEE">
              <w:rPr>
                <w:spacing w:val="-2"/>
                <w:sz w:val="22"/>
                <w:szCs w:val="24"/>
              </w:rPr>
              <w:t>Campionatul</w:t>
            </w:r>
            <w:r w:rsidRPr="00731AEE">
              <w:rPr>
                <w:spacing w:val="65"/>
                <w:sz w:val="22"/>
                <w:szCs w:val="24"/>
              </w:rPr>
              <w:t xml:space="preserve"> </w:t>
            </w:r>
            <w:r w:rsidRPr="00731AEE">
              <w:rPr>
                <w:spacing w:val="-2"/>
                <w:sz w:val="22"/>
                <w:szCs w:val="24"/>
              </w:rPr>
              <w:t>mun.</w:t>
            </w:r>
            <w:r w:rsidRPr="00731AEE">
              <w:rPr>
                <w:spacing w:val="63"/>
                <w:sz w:val="22"/>
                <w:szCs w:val="24"/>
              </w:rPr>
              <w:t xml:space="preserve"> </w:t>
            </w:r>
            <w:r w:rsidRPr="00731AEE">
              <w:rPr>
                <w:spacing w:val="-1"/>
                <w:sz w:val="22"/>
                <w:szCs w:val="24"/>
              </w:rPr>
              <w:t>Chișinău,</w:t>
            </w:r>
            <w:r w:rsidRPr="00731AEE">
              <w:rPr>
                <w:spacing w:val="63"/>
                <w:sz w:val="22"/>
                <w:szCs w:val="24"/>
              </w:rPr>
              <w:t xml:space="preserve"> </w:t>
            </w:r>
            <w:r w:rsidRPr="00731AEE">
              <w:rPr>
                <w:spacing w:val="-2"/>
                <w:sz w:val="22"/>
                <w:szCs w:val="24"/>
              </w:rPr>
              <w:t>aprobate</w:t>
            </w:r>
            <w:r w:rsidRPr="00731AEE">
              <w:rPr>
                <w:spacing w:val="64"/>
                <w:sz w:val="22"/>
                <w:szCs w:val="24"/>
              </w:rPr>
              <w:t xml:space="preserve"> </w:t>
            </w:r>
            <w:r w:rsidRPr="00731AEE">
              <w:rPr>
                <w:sz w:val="22"/>
                <w:szCs w:val="24"/>
              </w:rPr>
              <w:t>de</w:t>
            </w:r>
            <w:r w:rsidRPr="00731AEE">
              <w:rPr>
                <w:spacing w:val="64"/>
                <w:sz w:val="22"/>
                <w:szCs w:val="24"/>
              </w:rPr>
              <w:t xml:space="preserve"> </w:t>
            </w:r>
            <w:r w:rsidRPr="00731AEE">
              <w:rPr>
                <w:spacing w:val="-1"/>
                <w:sz w:val="22"/>
                <w:szCs w:val="24"/>
              </w:rPr>
              <w:t>Federația</w:t>
            </w:r>
            <w:r w:rsidRPr="00731AEE">
              <w:rPr>
                <w:spacing w:val="71"/>
                <w:sz w:val="22"/>
                <w:szCs w:val="24"/>
              </w:rPr>
              <w:t xml:space="preserve"> </w:t>
            </w:r>
            <w:r w:rsidRPr="00731AEE">
              <w:rPr>
                <w:spacing w:val="-1"/>
                <w:sz w:val="22"/>
                <w:szCs w:val="24"/>
              </w:rPr>
              <w:t>Ecvestră a</w:t>
            </w:r>
            <w:r w:rsidRPr="00731AEE">
              <w:rPr>
                <w:sz w:val="22"/>
                <w:szCs w:val="24"/>
              </w:rPr>
              <w:t xml:space="preserve"> </w:t>
            </w:r>
            <w:r w:rsidRPr="00731AEE">
              <w:rPr>
                <w:spacing w:val="-2"/>
                <w:sz w:val="22"/>
                <w:szCs w:val="24"/>
              </w:rPr>
              <w:t>Republicii</w:t>
            </w:r>
            <w:r w:rsidRPr="00731AEE">
              <w:rPr>
                <w:spacing w:val="-3"/>
                <w:sz w:val="22"/>
                <w:szCs w:val="24"/>
              </w:rPr>
              <w:t xml:space="preserve"> </w:t>
            </w:r>
            <w:r w:rsidRPr="00731AEE">
              <w:rPr>
                <w:spacing w:val="-1"/>
                <w:sz w:val="22"/>
                <w:szCs w:val="24"/>
              </w:rPr>
              <w:t>Moldova</w:t>
            </w:r>
            <w:r w:rsidRPr="00731AEE">
              <w:rPr>
                <w:sz w:val="22"/>
                <w:szCs w:val="24"/>
              </w:rPr>
              <w:t xml:space="preserve"> </w:t>
            </w:r>
            <w:r w:rsidRPr="00731AEE">
              <w:rPr>
                <w:spacing w:val="-1"/>
                <w:sz w:val="22"/>
                <w:szCs w:val="24"/>
              </w:rPr>
              <w:t>(FERM);</w:t>
            </w:r>
          </w:p>
          <w:p w:rsidR="00D505AC" w:rsidRPr="00731AEE" w:rsidRDefault="00D505AC" w:rsidP="00D505AC">
            <w:pPr>
              <w:pStyle w:val="a3"/>
              <w:numPr>
                <w:ilvl w:val="0"/>
                <w:numId w:val="88"/>
              </w:numPr>
              <w:tabs>
                <w:tab w:val="left" w:pos="235"/>
                <w:tab w:val="left" w:pos="822"/>
              </w:tabs>
              <w:autoSpaceDE/>
              <w:autoSpaceDN/>
              <w:ind w:left="241" w:hanging="283"/>
              <w:jc w:val="both"/>
              <w:rPr>
                <w:sz w:val="22"/>
                <w:szCs w:val="24"/>
              </w:rPr>
            </w:pPr>
            <w:r w:rsidRPr="00731AEE">
              <w:rPr>
                <w:sz w:val="22"/>
                <w:szCs w:val="24"/>
              </w:rPr>
              <w:t>să</w:t>
            </w:r>
            <w:r w:rsidRPr="00731AEE">
              <w:rPr>
                <w:spacing w:val="48"/>
                <w:sz w:val="22"/>
                <w:szCs w:val="24"/>
              </w:rPr>
              <w:t xml:space="preserve"> </w:t>
            </w:r>
            <w:r w:rsidRPr="00731AEE">
              <w:rPr>
                <w:spacing w:val="-1"/>
                <w:sz w:val="22"/>
                <w:szCs w:val="24"/>
              </w:rPr>
              <w:t>acumuleze</w:t>
            </w:r>
            <w:r w:rsidRPr="00731AEE">
              <w:rPr>
                <w:spacing w:val="46"/>
                <w:sz w:val="22"/>
                <w:szCs w:val="24"/>
              </w:rPr>
              <w:t xml:space="preserve"> </w:t>
            </w:r>
            <w:r w:rsidRPr="00731AEE">
              <w:rPr>
                <w:spacing w:val="-1"/>
                <w:sz w:val="22"/>
                <w:szCs w:val="24"/>
              </w:rPr>
              <w:t>cel</w:t>
            </w:r>
            <w:r w:rsidRPr="00731AEE">
              <w:rPr>
                <w:spacing w:val="57"/>
                <w:sz w:val="22"/>
                <w:szCs w:val="24"/>
              </w:rPr>
              <w:t xml:space="preserve"> </w:t>
            </w:r>
            <w:r w:rsidRPr="00731AEE">
              <w:rPr>
                <w:spacing w:val="-1"/>
                <w:sz w:val="22"/>
                <w:szCs w:val="24"/>
              </w:rPr>
              <w:t>puţin</w:t>
            </w:r>
            <w:r w:rsidRPr="00731AEE">
              <w:rPr>
                <w:spacing w:val="57"/>
                <w:sz w:val="22"/>
                <w:szCs w:val="24"/>
              </w:rPr>
              <w:t xml:space="preserve"> </w:t>
            </w:r>
            <w:r w:rsidRPr="00731AEE">
              <w:rPr>
                <w:spacing w:val="-1"/>
                <w:sz w:val="22"/>
                <w:szCs w:val="24"/>
              </w:rPr>
              <w:t>62</w:t>
            </w:r>
            <w:r w:rsidRPr="00731AEE">
              <w:rPr>
                <w:spacing w:val="60"/>
                <w:sz w:val="22"/>
                <w:szCs w:val="24"/>
              </w:rPr>
              <w:t xml:space="preserve"> </w:t>
            </w:r>
            <w:r w:rsidRPr="00731AEE">
              <w:rPr>
                <w:sz w:val="22"/>
                <w:szCs w:val="24"/>
              </w:rPr>
              <w:t>%</w:t>
            </w:r>
            <w:r w:rsidRPr="00731AEE">
              <w:rPr>
                <w:spacing w:val="55"/>
                <w:sz w:val="22"/>
                <w:szCs w:val="24"/>
              </w:rPr>
              <w:t xml:space="preserve"> </w:t>
            </w:r>
            <w:r w:rsidRPr="00731AEE">
              <w:rPr>
                <w:sz w:val="22"/>
                <w:szCs w:val="24"/>
              </w:rPr>
              <w:t>la</w:t>
            </w:r>
            <w:r w:rsidRPr="00731AEE">
              <w:rPr>
                <w:spacing w:val="56"/>
                <w:sz w:val="22"/>
                <w:szCs w:val="24"/>
              </w:rPr>
              <w:t xml:space="preserve"> </w:t>
            </w:r>
            <w:r w:rsidRPr="00731AEE">
              <w:rPr>
                <w:spacing w:val="-1"/>
                <w:sz w:val="22"/>
                <w:szCs w:val="24"/>
              </w:rPr>
              <w:t>premiile</w:t>
            </w:r>
            <w:r w:rsidRPr="00731AEE">
              <w:rPr>
                <w:spacing w:val="56"/>
                <w:sz w:val="22"/>
                <w:szCs w:val="24"/>
              </w:rPr>
              <w:t xml:space="preserve"> </w:t>
            </w:r>
            <w:r w:rsidRPr="00731AEE">
              <w:rPr>
                <w:spacing w:val="-1"/>
                <w:sz w:val="22"/>
                <w:szCs w:val="24"/>
              </w:rPr>
              <w:t>pentru</w:t>
            </w:r>
            <w:r w:rsidRPr="00731AEE">
              <w:rPr>
                <w:spacing w:val="57"/>
                <w:sz w:val="22"/>
                <w:szCs w:val="24"/>
              </w:rPr>
              <w:t xml:space="preserve"> </w:t>
            </w:r>
            <w:r w:rsidRPr="00731AEE">
              <w:rPr>
                <w:spacing w:val="-1"/>
                <w:sz w:val="22"/>
                <w:szCs w:val="24"/>
              </w:rPr>
              <w:t>Juniori</w:t>
            </w:r>
            <w:r w:rsidRPr="00731AEE">
              <w:rPr>
                <w:spacing w:val="47"/>
                <w:sz w:val="22"/>
                <w:szCs w:val="24"/>
              </w:rPr>
              <w:t xml:space="preserve"> </w:t>
            </w:r>
            <w:r w:rsidRPr="00731AEE">
              <w:rPr>
                <w:spacing w:val="-1"/>
                <w:sz w:val="22"/>
                <w:szCs w:val="24"/>
              </w:rPr>
              <w:t>la</w:t>
            </w:r>
            <w:r w:rsidRPr="00731AEE">
              <w:rPr>
                <w:spacing w:val="59"/>
                <w:sz w:val="22"/>
                <w:szCs w:val="24"/>
              </w:rPr>
              <w:t xml:space="preserve"> </w:t>
            </w:r>
            <w:r w:rsidRPr="00731AEE">
              <w:rPr>
                <w:spacing w:val="-1"/>
                <w:sz w:val="22"/>
                <w:szCs w:val="24"/>
              </w:rPr>
              <w:t>Campionatul</w:t>
            </w:r>
            <w:r w:rsidRPr="00731AEE">
              <w:rPr>
                <w:spacing w:val="28"/>
                <w:sz w:val="22"/>
                <w:szCs w:val="24"/>
              </w:rPr>
              <w:t xml:space="preserve"> </w:t>
            </w:r>
            <w:r w:rsidRPr="00731AEE">
              <w:rPr>
                <w:spacing w:val="-1"/>
                <w:sz w:val="22"/>
                <w:szCs w:val="24"/>
              </w:rPr>
              <w:t>Republici</w:t>
            </w:r>
            <w:r w:rsidRPr="00731AEE">
              <w:rPr>
                <w:spacing w:val="65"/>
                <w:sz w:val="22"/>
                <w:szCs w:val="24"/>
              </w:rPr>
              <w:t xml:space="preserve"> </w:t>
            </w:r>
            <w:r w:rsidRPr="00731AEE">
              <w:rPr>
                <w:spacing w:val="-2"/>
                <w:sz w:val="22"/>
                <w:szCs w:val="24"/>
              </w:rPr>
              <w:t>Moldova</w:t>
            </w:r>
            <w:r w:rsidRPr="00731AEE">
              <w:rPr>
                <w:spacing w:val="56"/>
                <w:sz w:val="22"/>
                <w:szCs w:val="24"/>
              </w:rPr>
              <w:t xml:space="preserve"> </w:t>
            </w:r>
            <w:r w:rsidRPr="00731AEE">
              <w:rPr>
                <w:sz w:val="22"/>
                <w:szCs w:val="24"/>
              </w:rPr>
              <w:t>și</w:t>
            </w:r>
            <w:r w:rsidRPr="00731AEE">
              <w:rPr>
                <w:spacing w:val="65"/>
                <w:sz w:val="22"/>
                <w:szCs w:val="24"/>
              </w:rPr>
              <w:t xml:space="preserve"> </w:t>
            </w:r>
            <w:r w:rsidRPr="00731AEE">
              <w:rPr>
                <w:spacing w:val="-2"/>
                <w:sz w:val="22"/>
                <w:szCs w:val="24"/>
              </w:rPr>
              <w:t>Campionatul</w:t>
            </w:r>
            <w:r w:rsidRPr="00731AEE">
              <w:rPr>
                <w:spacing w:val="65"/>
                <w:sz w:val="22"/>
                <w:szCs w:val="24"/>
              </w:rPr>
              <w:t xml:space="preserve"> </w:t>
            </w:r>
            <w:r w:rsidRPr="00731AEE">
              <w:rPr>
                <w:spacing w:val="-2"/>
                <w:sz w:val="22"/>
                <w:szCs w:val="24"/>
              </w:rPr>
              <w:t>mun.</w:t>
            </w:r>
            <w:r w:rsidRPr="00731AEE">
              <w:rPr>
                <w:spacing w:val="63"/>
                <w:sz w:val="22"/>
                <w:szCs w:val="24"/>
              </w:rPr>
              <w:t xml:space="preserve"> </w:t>
            </w:r>
            <w:r w:rsidRPr="00731AEE">
              <w:rPr>
                <w:spacing w:val="-1"/>
                <w:sz w:val="22"/>
                <w:szCs w:val="24"/>
              </w:rPr>
              <w:t>Chișinău,</w:t>
            </w:r>
            <w:r w:rsidRPr="00731AEE">
              <w:rPr>
                <w:spacing w:val="63"/>
                <w:sz w:val="22"/>
                <w:szCs w:val="24"/>
              </w:rPr>
              <w:t xml:space="preserve"> </w:t>
            </w:r>
            <w:r w:rsidRPr="00731AEE">
              <w:rPr>
                <w:spacing w:val="-2"/>
                <w:sz w:val="22"/>
                <w:szCs w:val="24"/>
              </w:rPr>
              <w:t>aprobate</w:t>
            </w:r>
            <w:r w:rsidRPr="00731AEE">
              <w:rPr>
                <w:spacing w:val="64"/>
                <w:sz w:val="22"/>
                <w:szCs w:val="24"/>
              </w:rPr>
              <w:t xml:space="preserve"> </w:t>
            </w:r>
            <w:r w:rsidRPr="00731AEE">
              <w:rPr>
                <w:sz w:val="22"/>
                <w:szCs w:val="24"/>
              </w:rPr>
              <w:t>de</w:t>
            </w:r>
            <w:r w:rsidRPr="00731AEE">
              <w:rPr>
                <w:spacing w:val="64"/>
                <w:sz w:val="22"/>
                <w:szCs w:val="24"/>
              </w:rPr>
              <w:t xml:space="preserve"> </w:t>
            </w:r>
            <w:r w:rsidRPr="00731AEE">
              <w:rPr>
                <w:spacing w:val="-1"/>
                <w:sz w:val="22"/>
                <w:szCs w:val="24"/>
              </w:rPr>
              <w:t>Federația</w:t>
            </w:r>
            <w:r w:rsidRPr="00731AEE">
              <w:rPr>
                <w:spacing w:val="69"/>
                <w:sz w:val="22"/>
                <w:szCs w:val="24"/>
              </w:rPr>
              <w:t xml:space="preserve"> </w:t>
            </w:r>
            <w:r w:rsidRPr="00731AEE">
              <w:rPr>
                <w:spacing w:val="-1"/>
                <w:sz w:val="22"/>
                <w:szCs w:val="24"/>
              </w:rPr>
              <w:t>Ecvestră a</w:t>
            </w:r>
            <w:r w:rsidRPr="00731AEE">
              <w:rPr>
                <w:sz w:val="22"/>
                <w:szCs w:val="24"/>
              </w:rPr>
              <w:t xml:space="preserve"> </w:t>
            </w:r>
            <w:r w:rsidRPr="00731AEE">
              <w:rPr>
                <w:spacing w:val="-2"/>
                <w:sz w:val="22"/>
                <w:szCs w:val="24"/>
              </w:rPr>
              <w:t>Republicii</w:t>
            </w:r>
            <w:r w:rsidRPr="00731AEE">
              <w:rPr>
                <w:spacing w:val="-3"/>
                <w:sz w:val="22"/>
                <w:szCs w:val="24"/>
              </w:rPr>
              <w:t xml:space="preserve"> </w:t>
            </w:r>
            <w:r w:rsidRPr="00731AEE">
              <w:rPr>
                <w:spacing w:val="-1"/>
                <w:sz w:val="22"/>
                <w:szCs w:val="24"/>
              </w:rPr>
              <w:t>Moldova</w:t>
            </w:r>
            <w:r w:rsidRPr="00731AEE">
              <w:rPr>
                <w:sz w:val="22"/>
                <w:szCs w:val="24"/>
              </w:rPr>
              <w:t xml:space="preserve"> </w:t>
            </w:r>
            <w:r w:rsidRPr="00731AEE">
              <w:rPr>
                <w:spacing w:val="-1"/>
                <w:sz w:val="22"/>
                <w:szCs w:val="24"/>
              </w:rPr>
              <w:t>(FERM).</w:t>
            </w:r>
          </w:p>
        </w:tc>
      </w:tr>
      <w:tr w:rsidR="00D505AC" w:rsidRPr="00731AEE" w:rsidTr="00C8571A">
        <w:trPr>
          <w:trHeight w:val="4"/>
        </w:trPr>
        <w:tc>
          <w:tcPr>
            <w:tcW w:w="9356" w:type="dxa"/>
            <w:gridSpan w:val="3"/>
            <w:shd w:val="clear" w:color="auto" w:fill="FFF2CC" w:themeFill="accent4" w:themeFillTint="33"/>
          </w:tcPr>
          <w:p w:rsidR="00D505AC" w:rsidRPr="00731AEE" w:rsidRDefault="007411C5" w:rsidP="00D505AC">
            <w:pPr>
              <w:pStyle w:val="a3"/>
              <w:numPr>
                <w:ilvl w:val="0"/>
                <w:numId w:val="352"/>
              </w:numPr>
              <w:tabs>
                <w:tab w:val="left" w:pos="235"/>
                <w:tab w:val="left" w:pos="822"/>
              </w:tabs>
              <w:autoSpaceDE/>
              <w:autoSpaceDN/>
              <w:ind w:hanging="683"/>
              <w:jc w:val="both"/>
              <w:rPr>
                <w:b/>
                <w:sz w:val="24"/>
                <w:szCs w:val="24"/>
              </w:rPr>
            </w:pPr>
            <w:r w:rsidRPr="00731AEE">
              <w:rPr>
                <w:b/>
                <w:sz w:val="24"/>
                <w:szCs w:val="24"/>
              </w:rPr>
              <w:t xml:space="preserve"> Djighitovca </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2"/>
              <w:numPr>
                <w:ilvl w:val="0"/>
                <w:numId w:val="353"/>
              </w:numPr>
              <w:shd w:val="clear" w:color="auto" w:fill="auto"/>
              <w:tabs>
                <w:tab w:val="left" w:pos="239"/>
              </w:tabs>
              <w:spacing w:before="0" w:line="240" w:lineRule="auto"/>
              <w:ind w:left="239" w:hanging="283"/>
              <w:rPr>
                <w:sz w:val="22"/>
                <w:lang w:val="ro-RO"/>
              </w:rPr>
            </w:pPr>
            <w:r w:rsidRPr="00731AEE">
              <w:rPr>
                <w:color w:val="000000"/>
                <w:sz w:val="22"/>
                <w:lang w:val="ro-RO" w:eastAsia="ro-RO" w:bidi="ro-RO"/>
              </w:rPr>
              <w:t>locurile I-III la Campionatele Mondiale, Campionatele Europene sau la alte Competiţii internaţionale cu participarea nu mai puţin de 6 ţări - în cadrul executării programului competiţional format din două secţiuni se acumulează la ambele secţiuni 80% din suma maximală posibilă a punctelor pozitive.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2"/>
              <w:numPr>
                <w:ilvl w:val="0"/>
                <w:numId w:val="354"/>
              </w:numPr>
              <w:shd w:val="clear" w:color="auto" w:fill="auto"/>
              <w:tabs>
                <w:tab w:val="left" w:pos="851"/>
              </w:tabs>
              <w:spacing w:before="0" w:line="240" w:lineRule="auto"/>
              <w:ind w:left="239" w:hanging="283"/>
              <w:rPr>
                <w:sz w:val="22"/>
                <w:lang w:val="ro-RO"/>
              </w:rPr>
            </w:pPr>
            <w:r w:rsidRPr="00731AEE">
              <w:rPr>
                <w:color w:val="000000"/>
                <w:sz w:val="22"/>
                <w:lang w:val="ro-RO" w:eastAsia="ro-RO" w:bidi="ro-RO"/>
              </w:rPr>
              <w:t>locurile I-III la Campionatul Republicii Moldova sau Competiţiile internaţionale cu participarea a cel puţin 12 sportivi - în cadrul executării programului competiţional format din două secţiuni și să acumuleze la ambele secţiuni 70% din suma maximală posibilă a punctelor pozitive, cu condiţia îndeplinirii normei. Normativul se consideră îndeplinit, numai în cazul, în care complexitatea programului la secţiunea frestyle este nu mai puţin de 150 de puncte pozitive posibile pentru 6 exerciţii.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2"/>
              <w:numPr>
                <w:ilvl w:val="0"/>
                <w:numId w:val="355"/>
              </w:numPr>
              <w:shd w:val="clear" w:color="auto" w:fill="auto"/>
              <w:spacing w:before="0" w:line="240" w:lineRule="auto"/>
              <w:ind w:left="239" w:hanging="283"/>
              <w:rPr>
                <w:sz w:val="22"/>
                <w:lang w:val="ro-RO"/>
              </w:rPr>
            </w:pPr>
            <w:r w:rsidRPr="00731AEE">
              <w:rPr>
                <w:color w:val="000000"/>
                <w:sz w:val="22"/>
                <w:lang w:val="ro-RO" w:eastAsia="ro-RO" w:bidi="ro-RO"/>
              </w:rPr>
              <w:t>în cadrul executării programului competiţional format din două secţiuni se va acumula minimum 65% din suma maximală posibilă a punctelor pozitive. Normativul se consideră îndeplinit numai în cazul, în care complexitatea programului la secţiunea frestyle este nu mai puţin de 140 de puncte pozitive posibile pentru 6 exerciţii.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ESCALADĂ</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89"/>
              </w:numPr>
              <w:ind w:left="235" w:hanging="283"/>
              <w:jc w:val="both"/>
              <w:rPr>
                <w:rFonts w:ascii="Times New Roman" w:hAnsi="Times New Roman"/>
              </w:rPr>
            </w:pPr>
            <w:r w:rsidRPr="00731AEE">
              <w:rPr>
                <w:rFonts w:ascii="Times New Roman" w:hAnsi="Times New Roman"/>
                <w:spacing w:val="-1"/>
                <w:szCs w:val="24"/>
              </w:rPr>
              <w:t>locurile</w:t>
            </w:r>
            <w:r w:rsidRPr="00731AEE">
              <w:rPr>
                <w:rFonts w:ascii="Times New Roman" w:hAnsi="Times New Roman"/>
                <w:spacing w:val="4"/>
                <w:szCs w:val="24"/>
              </w:rPr>
              <w:t xml:space="preserve"> </w:t>
            </w:r>
            <w:r w:rsidRPr="00731AEE">
              <w:rPr>
                <w:rFonts w:ascii="Times New Roman" w:hAnsi="Times New Roman"/>
                <w:szCs w:val="24"/>
              </w:rPr>
              <w:t>I-III</w:t>
            </w:r>
            <w:r w:rsidRPr="00731AEE">
              <w:rPr>
                <w:rFonts w:ascii="Times New Roman" w:hAnsi="Times New Roman"/>
                <w:spacing w:val="4"/>
                <w:szCs w:val="24"/>
              </w:rPr>
              <w:t xml:space="preserve"> </w:t>
            </w:r>
            <w:r w:rsidRPr="00731AEE">
              <w:rPr>
                <w:rFonts w:ascii="Times New Roman" w:hAnsi="Times New Roman"/>
                <w:szCs w:val="24"/>
              </w:rPr>
              <w:t>la</w:t>
            </w:r>
            <w:r w:rsidRPr="00731AEE">
              <w:rPr>
                <w:rFonts w:ascii="Times New Roman" w:hAnsi="Times New Roman"/>
                <w:spacing w:val="4"/>
                <w:szCs w:val="24"/>
              </w:rPr>
              <w:t xml:space="preserve"> </w:t>
            </w:r>
            <w:r w:rsidRPr="00731AEE">
              <w:rPr>
                <w:rFonts w:ascii="Times New Roman" w:hAnsi="Times New Roman"/>
                <w:spacing w:val="-2"/>
                <w:szCs w:val="24"/>
              </w:rPr>
              <w:t>Concursurile</w:t>
            </w:r>
            <w:r w:rsidRPr="00731AEE">
              <w:rPr>
                <w:rFonts w:ascii="Times New Roman" w:hAnsi="Times New Roman"/>
                <w:spacing w:val="6"/>
                <w:szCs w:val="24"/>
              </w:rPr>
              <w:t xml:space="preserve"> </w:t>
            </w:r>
            <w:r w:rsidRPr="00731AEE">
              <w:rPr>
                <w:rFonts w:ascii="Times New Roman" w:hAnsi="Times New Roman"/>
                <w:spacing w:val="-1"/>
                <w:szCs w:val="24"/>
              </w:rPr>
              <w:t>Internaţionale</w:t>
            </w:r>
            <w:r w:rsidRPr="00731AEE">
              <w:rPr>
                <w:rFonts w:ascii="Times New Roman" w:hAnsi="Times New Roman"/>
                <w:spacing w:val="4"/>
                <w:szCs w:val="24"/>
              </w:rPr>
              <w:t xml:space="preserve"> </w:t>
            </w:r>
            <w:r w:rsidRPr="00731AEE">
              <w:rPr>
                <w:rFonts w:ascii="Times New Roman" w:hAnsi="Times New Roman"/>
                <w:spacing w:val="-2"/>
                <w:szCs w:val="24"/>
              </w:rPr>
              <w:t>cu</w:t>
            </w:r>
            <w:r w:rsidRPr="00731AEE">
              <w:rPr>
                <w:rFonts w:ascii="Times New Roman" w:hAnsi="Times New Roman"/>
                <w:spacing w:val="4"/>
                <w:szCs w:val="24"/>
              </w:rPr>
              <w:t xml:space="preserve"> </w:t>
            </w:r>
            <w:r w:rsidRPr="00731AEE">
              <w:rPr>
                <w:rFonts w:ascii="Times New Roman" w:hAnsi="Times New Roman"/>
                <w:spacing w:val="-1"/>
                <w:szCs w:val="24"/>
              </w:rPr>
              <w:t>participarea</w:t>
            </w:r>
            <w:r w:rsidRPr="00731AEE">
              <w:rPr>
                <w:rFonts w:ascii="Times New Roman" w:hAnsi="Times New Roman"/>
                <w:spacing w:val="6"/>
                <w:szCs w:val="24"/>
              </w:rPr>
              <w:t xml:space="preserve"> </w:t>
            </w:r>
            <w:r w:rsidRPr="00731AEE">
              <w:rPr>
                <w:rFonts w:ascii="Times New Roman" w:hAnsi="Times New Roman"/>
                <w:szCs w:val="24"/>
              </w:rPr>
              <w:t>a</w:t>
            </w:r>
            <w:r w:rsidRPr="00731AEE">
              <w:rPr>
                <w:rFonts w:ascii="Times New Roman" w:hAnsi="Times New Roman"/>
                <w:spacing w:val="4"/>
                <w:szCs w:val="24"/>
              </w:rPr>
              <w:t xml:space="preserve"> </w:t>
            </w:r>
            <w:r w:rsidRPr="00731AEE">
              <w:rPr>
                <w:rFonts w:ascii="Times New Roman" w:hAnsi="Times New Roman"/>
                <w:spacing w:val="-1"/>
                <w:szCs w:val="24"/>
              </w:rPr>
              <w:t>cel</w:t>
            </w:r>
            <w:r w:rsidRPr="00731AEE">
              <w:rPr>
                <w:rFonts w:ascii="Times New Roman" w:hAnsi="Times New Roman"/>
                <w:spacing w:val="33"/>
                <w:szCs w:val="24"/>
              </w:rPr>
              <w:t xml:space="preserve"> </w:t>
            </w:r>
            <w:r w:rsidRPr="00731AEE">
              <w:rPr>
                <w:rFonts w:ascii="Times New Roman" w:hAnsi="Times New Roman"/>
                <w:spacing w:val="-1"/>
                <w:szCs w:val="24"/>
              </w:rPr>
              <w:t>puţin</w:t>
            </w:r>
            <w:r w:rsidRPr="00731AEE">
              <w:rPr>
                <w:rFonts w:ascii="Times New Roman" w:hAnsi="Times New Roman"/>
                <w:spacing w:val="-3"/>
                <w:szCs w:val="24"/>
              </w:rPr>
              <w:t xml:space="preserve"> </w:t>
            </w:r>
            <w:r w:rsidRPr="00731AEE">
              <w:rPr>
                <w:rFonts w:ascii="Times New Roman" w:hAnsi="Times New Roman"/>
                <w:szCs w:val="24"/>
              </w:rPr>
              <w:t>30</w:t>
            </w:r>
            <w:r w:rsidRPr="00731AEE">
              <w:rPr>
                <w:rFonts w:ascii="Times New Roman" w:hAnsi="Times New Roman"/>
                <w:spacing w:val="-3"/>
                <w:szCs w:val="24"/>
              </w:rPr>
              <w:t xml:space="preserve"> </w:t>
            </w:r>
            <w:r w:rsidRPr="00731AEE">
              <w:rPr>
                <w:rFonts w:ascii="Times New Roman" w:hAnsi="Times New Roman"/>
                <w:spacing w:val="-1"/>
                <w:szCs w:val="24"/>
              </w:rPr>
              <w:t>ţări.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90"/>
              </w:numPr>
              <w:ind w:left="235" w:hanging="283"/>
              <w:jc w:val="both"/>
              <w:rPr>
                <w:rFonts w:ascii="Times New Roman" w:hAnsi="Times New Roman"/>
              </w:rPr>
            </w:pPr>
            <w:r w:rsidRPr="00731AEE">
              <w:rPr>
                <w:rFonts w:ascii="Times New Roman" w:hAnsi="Times New Roman"/>
                <w:spacing w:val="-1"/>
                <w:szCs w:val="24"/>
              </w:rPr>
              <w:t>locul</w:t>
            </w:r>
            <w:r w:rsidRPr="00731AEE">
              <w:rPr>
                <w:rFonts w:ascii="Times New Roman" w:hAnsi="Times New Roman"/>
                <w:spacing w:val="9"/>
                <w:szCs w:val="24"/>
              </w:rPr>
              <w:t xml:space="preserve"> </w:t>
            </w:r>
            <w:r w:rsidRPr="00731AEE">
              <w:rPr>
                <w:rFonts w:ascii="Times New Roman" w:hAnsi="Times New Roman"/>
                <w:szCs w:val="24"/>
              </w:rPr>
              <w:t>I</w:t>
            </w:r>
            <w:r w:rsidRPr="00731AEE">
              <w:rPr>
                <w:rFonts w:ascii="Times New Roman" w:hAnsi="Times New Roman"/>
                <w:spacing w:val="8"/>
                <w:szCs w:val="24"/>
              </w:rPr>
              <w:t xml:space="preserve"> </w:t>
            </w:r>
            <w:r w:rsidRPr="00731AEE">
              <w:rPr>
                <w:rFonts w:ascii="Times New Roman" w:hAnsi="Times New Roman"/>
                <w:spacing w:val="-1"/>
                <w:szCs w:val="24"/>
              </w:rPr>
              <w:t>la</w:t>
            </w:r>
            <w:r w:rsidRPr="00731AEE">
              <w:rPr>
                <w:rFonts w:ascii="Times New Roman" w:hAnsi="Times New Roman"/>
                <w:spacing w:val="8"/>
                <w:szCs w:val="24"/>
              </w:rPr>
              <w:t xml:space="preserve"> </w:t>
            </w:r>
            <w:r w:rsidRPr="00731AEE">
              <w:rPr>
                <w:rFonts w:ascii="Times New Roman" w:hAnsi="Times New Roman"/>
                <w:spacing w:val="-1"/>
                <w:szCs w:val="24"/>
              </w:rPr>
              <w:t>Campionatele</w:t>
            </w:r>
            <w:r w:rsidRPr="00731AEE">
              <w:rPr>
                <w:rFonts w:ascii="Times New Roman" w:hAnsi="Times New Roman"/>
                <w:spacing w:val="8"/>
                <w:szCs w:val="24"/>
              </w:rPr>
              <w:t xml:space="preserve"> </w:t>
            </w:r>
            <w:r w:rsidRPr="00731AEE">
              <w:rPr>
                <w:rFonts w:ascii="Times New Roman" w:hAnsi="Times New Roman"/>
                <w:spacing w:val="-2"/>
                <w:szCs w:val="24"/>
              </w:rPr>
              <w:t>Republicii Moldova</w:t>
            </w:r>
            <w:r w:rsidRPr="00731AEE">
              <w:rPr>
                <w:rFonts w:ascii="Times New Roman" w:hAnsi="Times New Roman"/>
                <w:spacing w:val="6"/>
                <w:szCs w:val="24"/>
              </w:rPr>
              <w:t xml:space="preserve"> </w:t>
            </w:r>
            <w:r w:rsidRPr="00731AEE">
              <w:rPr>
                <w:rFonts w:ascii="Times New Roman" w:hAnsi="Times New Roman"/>
                <w:szCs w:val="24"/>
              </w:rPr>
              <w:t>cu</w:t>
            </w:r>
            <w:r w:rsidRPr="00731AEE">
              <w:rPr>
                <w:rFonts w:ascii="Times New Roman" w:hAnsi="Times New Roman"/>
                <w:spacing w:val="10"/>
                <w:szCs w:val="24"/>
              </w:rPr>
              <w:t xml:space="preserve"> </w:t>
            </w:r>
            <w:r w:rsidRPr="00731AEE">
              <w:rPr>
                <w:rFonts w:ascii="Times New Roman" w:hAnsi="Times New Roman"/>
                <w:spacing w:val="-1"/>
                <w:szCs w:val="24"/>
              </w:rPr>
              <w:t>participarea</w:t>
            </w:r>
            <w:r w:rsidRPr="00731AEE">
              <w:rPr>
                <w:rFonts w:ascii="Times New Roman" w:hAnsi="Times New Roman"/>
                <w:spacing w:val="41"/>
                <w:szCs w:val="24"/>
              </w:rPr>
              <w:t xml:space="preserve"> </w:t>
            </w:r>
            <w:r w:rsidRPr="00731AEE">
              <w:rPr>
                <w:rFonts w:ascii="Times New Roman" w:hAnsi="Times New Roman"/>
                <w:szCs w:val="24"/>
              </w:rPr>
              <w:t>a cel</w:t>
            </w:r>
            <w:r w:rsidRPr="00731AEE">
              <w:rPr>
                <w:rFonts w:ascii="Times New Roman" w:hAnsi="Times New Roman"/>
                <w:spacing w:val="-3"/>
                <w:szCs w:val="24"/>
              </w:rPr>
              <w:t xml:space="preserve"> </w:t>
            </w:r>
            <w:r w:rsidRPr="00731AEE">
              <w:rPr>
                <w:rFonts w:ascii="Times New Roman" w:hAnsi="Times New Roman"/>
                <w:spacing w:val="-1"/>
                <w:szCs w:val="24"/>
              </w:rPr>
              <w:t>puţin</w:t>
            </w:r>
            <w:r w:rsidRPr="00731AEE">
              <w:rPr>
                <w:rFonts w:ascii="Times New Roman" w:hAnsi="Times New Roman"/>
                <w:spacing w:val="-3"/>
                <w:szCs w:val="24"/>
              </w:rPr>
              <w:t xml:space="preserve"> </w:t>
            </w:r>
            <w:r w:rsidRPr="00731AEE">
              <w:rPr>
                <w:rFonts w:ascii="Times New Roman" w:hAnsi="Times New Roman"/>
                <w:szCs w:val="24"/>
              </w:rPr>
              <w:t>10</w:t>
            </w:r>
            <w:r w:rsidRPr="00731AEE">
              <w:rPr>
                <w:rFonts w:ascii="Times New Roman" w:hAnsi="Times New Roman"/>
                <w:spacing w:val="1"/>
                <w:szCs w:val="24"/>
              </w:rPr>
              <w:t xml:space="preserve"> </w:t>
            </w:r>
            <w:r w:rsidRPr="00731AEE">
              <w:rPr>
                <w:rFonts w:ascii="Times New Roman" w:hAnsi="Times New Roman"/>
                <w:spacing w:val="-1"/>
                <w:szCs w:val="24"/>
              </w:rPr>
              <w:t>Candidaţi</w:t>
            </w:r>
            <w:r w:rsidRPr="00731AEE">
              <w:rPr>
                <w:rFonts w:ascii="Times New Roman" w:hAnsi="Times New Roman"/>
                <w:spacing w:val="-3"/>
                <w:szCs w:val="24"/>
              </w:rPr>
              <w:t xml:space="preserve"> </w:t>
            </w:r>
            <w:r w:rsidRPr="00731AEE">
              <w:rPr>
                <w:rFonts w:ascii="Times New Roman" w:hAnsi="Times New Roman"/>
                <w:szCs w:val="24"/>
              </w:rPr>
              <w:t>în</w:t>
            </w:r>
            <w:r w:rsidRPr="00731AEE">
              <w:rPr>
                <w:rFonts w:ascii="Times New Roman" w:hAnsi="Times New Roman"/>
                <w:spacing w:val="1"/>
                <w:szCs w:val="24"/>
              </w:rPr>
              <w:t xml:space="preserve"> </w:t>
            </w:r>
            <w:r w:rsidRPr="00731AEE">
              <w:rPr>
                <w:rFonts w:ascii="Times New Roman" w:hAnsi="Times New Roman"/>
                <w:spacing w:val="-2"/>
                <w:szCs w:val="24"/>
              </w:rPr>
              <w:t>maeştri</w:t>
            </w:r>
            <w:r w:rsidRPr="00731AEE">
              <w:rPr>
                <w:rFonts w:ascii="Times New Roman" w:hAnsi="Times New Roman"/>
                <w:spacing w:val="1"/>
                <w:szCs w:val="24"/>
              </w:rPr>
              <w:t xml:space="preserve"> </w:t>
            </w:r>
            <w:r w:rsidRPr="00731AEE">
              <w:rPr>
                <w:rFonts w:ascii="Times New Roman" w:hAnsi="Times New Roman"/>
                <w:szCs w:val="24"/>
              </w:rPr>
              <w:t>ai</w:t>
            </w:r>
            <w:r w:rsidRPr="00731AEE">
              <w:rPr>
                <w:rFonts w:ascii="Times New Roman" w:hAnsi="Times New Roman"/>
                <w:spacing w:val="-3"/>
                <w:szCs w:val="24"/>
              </w:rPr>
              <w:t xml:space="preserve"> </w:t>
            </w:r>
            <w:r w:rsidRPr="00731AEE">
              <w:rPr>
                <w:rFonts w:ascii="Times New Roman" w:hAnsi="Times New Roman"/>
                <w:spacing w:val="-1"/>
                <w:szCs w:val="24"/>
              </w:rPr>
              <w:t>sportului.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91"/>
              </w:numPr>
              <w:tabs>
                <w:tab w:val="left" w:pos="519"/>
              </w:tabs>
              <w:autoSpaceDE/>
              <w:autoSpaceDN/>
              <w:ind w:left="235" w:hanging="283"/>
              <w:jc w:val="both"/>
              <w:rPr>
                <w:sz w:val="22"/>
                <w:szCs w:val="24"/>
              </w:rPr>
            </w:pPr>
            <w:r w:rsidRPr="00731AEE">
              <w:rPr>
                <w:spacing w:val="-1"/>
                <w:sz w:val="22"/>
                <w:szCs w:val="24"/>
              </w:rPr>
              <w:t>locul</w:t>
            </w:r>
            <w:r w:rsidRPr="00731AEE">
              <w:rPr>
                <w:spacing w:val="43"/>
                <w:sz w:val="22"/>
                <w:szCs w:val="24"/>
              </w:rPr>
              <w:t xml:space="preserve"> </w:t>
            </w:r>
            <w:r w:rsidRPr="00731AEE">
              <w:rPr>
                <w:sz w:val="22"/>
                <w:szCs w:val="24"/>
              </w:rPr>
              <w:t>I</w:t>
            </w:r>
            <w:r w:rsidRPr="00731AEE">
              <w:rPr>
                <w:spacing w:val="40"/>
                <w:sz w:val="22"/>
                <w:szCs w:val="24"/>
              </w:rPr>
              <w:t xml:space="preserve"> </w:t>
            </w:r>
            <w:r w:rsidRPr="00731AEE">
              <w:rPr>
                <w:sz w:val="22"/>
                <w:szCs w:val="24"/>
              </w:rPr>
              <w:t>la</w:t>
            </w:r>
            <w:r w:rsidRPr="00731AEE">
              <w:rPr>
                <w:spacing w:val="42"/>
                <w:sz w:val="22"/>
                <w:szCs w:val="24"/>
              </w:rPr>
              <w:t xml:space="preserve"> </w:t>
            </w:r>
            <w:r w:rsidRPr="00731AEE">
              <w:rPr>
                <w:spacing w:val="-1"/>
                <w:sz w:val="22"/>
                <w:szCs w:val="24"/>
              </w:rPr>
              <w:t>Turnee</w:t>
            </w:r>
            <w:r w:rsidRPr="00731AEE">
              <w:rPr>
                <w:spacing w:val="42"/>
                <w:sz w:val="22"/>
                <w:szCs w:val="24"/>
              </w:rPr>
              <w:t xml:space="preserve"> </w:t>
            </w:r>
            <w:r w:rsidRPr="00731AEE">
              <w:rPr>
                <w:spacing w:val="-2"/>
                <w:sz w:val="22"/>
                <w:szCs w:val="24"/>
              </w:rPr>
              <w:t>cu</w:t>
            </w:r>
            <w:r w:rsidRPr="00731AEE">
              <w:rPr>
                <w:spacing w:val="43"/>
                <w:sz w:val="22"/>
                <w:szCs w:val="24"/>
              </w:rPr>
              <w:t xml:space="preserve"> </w:t>
            </w:r>
            <w:r w:rsidRPr="00731AEE">
              <w:rPr>
                <w:spacing w:val="-1"/>
                <w:sz w:val="22"/>
                <w:szCs w:val="24"/>
              </w:rPr>
              <w:t>participarea</w:t>
            </w:r>
            <w:r w:rsidRPr="00731AEE">
              <w:rPr>
                <w:spacing w:val="42"/>
                <w:sz w:val="22"/>
                <w:szCs w:val="24"/>
              </w:rPr>
              <w:t xml:space="preserve"> </w:t>
            </w:r>
            <w:r w:rsidRPr="00731AEE">
              <w:rPr>
                <w:sz w:val="22"/>
                <w:szCs w:val="24"/>
              </w:rPr>
              <w:t>a</w:t>
            </w:r>
            <w:r w:rsidRPr="00731AEE">
              <w:rPr>
                <w:spacing w:val="42"/>
                <w:sz w:val="22"/>
                <w:szCs w:val="24"/>
              </w:rPr>
              <w:t xml:space="preserve"> </w:t>
            </w:r>
            <w:r w:rsidRPr="00731AEE">
              <w:rPr>
                <w:spacing w:val="-1"/>
                <w:sz w:val="22"/>
                <w:szCs w:val="24"/>
              </w:rPr>
              <w:t>cel</w:t>
            </w:r>
            <w:r w:rsidRPr="00731AEE">
              <w:rPr>
                <w:spacing w:val="40"/>
                <w:sz w:val="22"/>
                <w:szCs w:val="24"/>
              </w:rPr>
              <w:t xml:space="preserve"> </w:t>
            </w:r>
            <w:r w:rsidRPr="00731AEE">
              <w:rPr>
                <w:spacing w:val="-1"/>
                <w:sz w:val="22"/>
                <w:szCs w:val="24"/>
              </w:rPr>
              <w:t>puţin</w:t>
            </w:r>
            <w:r w:rsidRPr="00731AEE">
              <w:rPr>
                <w:spacing w:val="40"/>
                <w:sz w:val="22"/>
                <w:szCs w:val="24"/>
              </w:rPr>
              <w:t xml:space="preserve"> </w:t>
            </w:r>
            <w:r w:rsidRPr="00731AEE">
              <w:rPr>
                <w:sz w:val="22"/>
                <w:szCs w:val="24"/>
              </w:rPr>
              <w:t>10</w:t>
            </w:r>
            <w:r w:rsidRPr="00731AEE">
              <w:rPr>
                <w:spacing w:val="43"/>
                <w:sz w:val="22"/>
                <w:szCs w:val="24"/>
              </w:rPr>
              <w:t xml:space="preserve"> </w:t>
            </w:r>
            <w:r w:rsidRPr="00731AEE">
              <w:rPr>
                <w:spacing w:val="-2"/>
                <w:sz w:val="22"/>
                <w:szCs w:val="24"/>
              </w:rPr>
              <w:t>Candidaţi</w:t>
            </w:r>
            <w:r w:rsidRPr="00731AEE">
              <w:rPr>
                <w:spacing w:val="40"/>
                <w:sz w:val="22"/>
                <w:szCs w:val="24"/>
              </w:rPr>
              <w:t xml:space="preserve"> </w:t>
            </w:r>
            <w:r w:rsidRPr="00731AEE">
              <w:rPr>
                <w:spacing w:val="-1"/>
                <w:sz w:val="22"/>
                <w:szCs w:val="24"/>
              </w:rPr>
              <w:t>în</w:t>
            </w:r>
            <w:r w:rsidRPr="00731AEE">
              <w:rPr>
                <w:spacing w:val="33"/>
                <w:sz w:val="22"/>
                <w:szCs w:val="24"/>
              </w:rPr>
              <w:t xml:space="preserve"> </w:t>
            </w:r>
            <w:r w:rsidRPr="00731AEE">
              <w:rPr>
                <w:spacing w:val="-1"/>
                <w:sz w:val="22"/>
                <w:szCs w:val="24"/>
              </w:rPr>
              <w:t>maeştri</w:t>
            </w:r>
            <w:r w:rsidRPr="00731AEE">
              <w:rPr>
                <w:spacing w:val="1"/>
                <w:sz w:val="22"/>
                <w:szCs w:val="24"/>
              </w:rPr>
              <w:t xml:space="preserve"> </w:t>
            </w:r>
            <w:r w:rsidRPr="00731AEE">
              <w:rPr>
                <w:sz w:val="22"/>
                <w:szCs w:val="24"/>
              </w:rPr>
              <w:t>ai</w:t>
            </w:r>
            <w:r w:rsidRPr="00731AEE">
              <w:rPr>
                <w:spacing w:val="-3"/>
                <w:sz w:val="22"/>
                <w:szCs w:val="24"/>
              </w:rPr>
              <w:t xml:space="preserve"> </w:t>
            </w:r>
            <w:r w:rsidRPr="00731AEE">
              <w:rPr>
                <w:spacing w:val="-2"/>
                <w:sz w:val="22"/>
                <w:szCs w:val="24"/>
              </w:rPr>
              <w:t>sportului;</w:t>
            </w:r>
          </w:p>
          <w:p w:rsidR="00D505AC" w:rsidRPr="00731AEE" w:rsidRDefault="00D505AC" w:rsidP="00D505AC">
            <w:pPr>
              <w:pStyle w:val="a3"/>
              <w:numPr>
                <w:ilvl w:val="0"/>
                <w:numId w:val="91"/>
              </w:numPr>
              <w:tabs>
                <w:tab w:val="left" w:pos="519"/>
              </w:tabs>
              <w:autoSpaceDE/>
              <w:autoSpaceDN/>
              <w:ind w:left="235" w:hanging="283"/>
              <w:jc w:val="both"/>
              <w:rPr>
                <w:sz w:val="22"/>
                <w:szCs w:val="24"/>
              </w:rPr>
            </w:pPr>
            <w:r w:rsidRPr="00731AEE">
              <w:rPr>
                <w:sz w:val="22"/>
                <w:szCs w:val="24"/>
              </w:rPr>
              <w:t>locurile II-III</w:t>
            </w:r>
            <w:r w:rsidRPr="00731AEE">
              <w:rPr>
                <w:spacing w:val="11"/>
                <w:sz w:val="22"/>
                <w:szCs w:val="24"/>
              </w:rPr>
              <w:t xml:space="preserve"> </w:t>
            </w:r>
            <w:r w:rsidRPr="00731AEE">
              <w:rPr>
                <w:sz w:val="22"/>
                <w:szCs w:val="24"/>
              </w:rPr>
              <w:t>la</w:t>
            </w:r>
            <w:r w:rsidRPr="00731AEE">
              <w:rPr>
                <w:spacing w:val="11"/>
                <w:sz w:val="22"/>
                <w:szCs w:val="24"/>
              </w:rPr>
              <w:t xml:space="preserve"> </w:t>
            </w:r>
            <w:r w:rsidRPr="00731AEE">
              <w:rPr>
                <w:spacing w:val="-1"/>
                <w:sz w:val="22"/>
                <w:szCs w:val="24"/>
              </w:rPr>
              <w:t>Turnee</w:t>
            </w:r>
            <w:r w:rsidRPr="00731AEE">
              <w:rPr>
                <w:spacing w:val="11"/>
                <w:sz w:val="22"/>
                <w:szCs w:val="24"/>
              </w:rPr>
              <w:t xml:space="preserve"> </w:t>
            </w:r>
            <w:r w:rsidRPr="00731AEE">
              <w:rPr>
                <w:spacing w:val="-2"/>
                <w:sz w:val="22"/>
                <w:szCs w:val="24"/>
              </w:rPr>
              <w:t>cu</w:t>
            </w:r>
            <w:r w:rsidRPr="00731AEE">
              <w:rPr>
                <w:spacing w:val="12"/>
                <w:sz w:val="22"/>
                <w:szCs w:val="24"/>
              </w:rPr>
              <w:t xml:space="preserve"> </w:t>
            </w:r>
            <w:r w:rsidRPr="00731AEE">
              <w:rPr>
                <w:spacing w:val="-1"/>
                <w:sz w:val="22"/>
                <w:szCs w:val="24"/>
              </w:rPr>
              <w:t>participarea</w:t>
            </w:r>
            <w:r w:rsidRPr="00731AEE">
              <w:rPr>
                <w:spacing w:val="11"/>
                <w:sz w:val="22"/>
                <w:szCs w:val="24"/>
              </w:rPr>
              <w:t xml:space="preserve"> </w:t>
            </w:r>
            <w:r w:rsidRPr="00731AEE">
              <w:rPr>
                <w:sz w:val="22"/>
                <w:szCs w:val="24"/>
              </w:rPr>
              <w:t>a</w:t>
            </w:r>
            <w:r w:rsidRPr="00731AEE">
              <w:rPr>
                <w:spacing w:val="11"/>
                <w:sz w:val="22"/>
                <w:szCs w:val="24"/>
              </w:rPr>
              <w:t xml:space="preserve"> </w:t>
            </w:r>
            <w:r w:rsidRPr="00731AEE">
              <w:rPr>
                <w:spacing w:val="-1"/>
                <w:sz w:val="22"/>
                <w:szCs w:val="24"/>
              </w:rPr>
              <w:t>cel</w:t>
            </w:r>
            <w:r w:rsidRPr="00731AEE">
              <w:rPr>
                <w:spacing w:val="12"/>
                <w:sz w:val="22"/>
                <w:szCs w:val="24"/>
              </w:rPr>
              <w:t xml:space="preserve"> </w:t>
            </w:r>
            <w:r w:rsidRPr="00731AEE">
              <w:rPr>
                <w:spacing w:val="-2"/>
                <w:sz w:val="22"/>
                <w:szCs w:val="24"/>
              </w:rPr>
              <w:t>puţin</w:t>
            </w:r>
            <w:r w:rsidRPr="00731AEE">
              <w:rPr>
                <w:spacing w:val="12"/>
                <w:sz w:val="22"/>
                <w:szCs w:val="24"/>
              </w:rPr>
              <w:t xml:space="preserve"> </w:t>
            </w:r>
            <w:r w:rsidRPr="00731AEE">
              <w:rPr>
                <w:spacing w:val="-1"/>
                <w:sz w:val="22"/>
                <w:szCs w:val="24"/>
              </w:rPr>
              <w:t>10</w:t>
            </w:r>
            <w:r w:rsidRPr="00731AEE">
              <w:rPr>
                <w:spacing w:val="12"/>
                <w:sz w:val="22"/>
                <w:szCs w:val="24"/>
              </w:rPr>
              <w:t xml:space="preserve"> </w:t>
            </w:r>
            <w:r w:rsidRPr="00731AEE">
              <w:rPr>
                <w:spacing w:val="-1"/>
                <w:sz w:val="22"/>
                <w:szCs w:val="24"/>
              </w:rPr>
              <w:t>Candidaţi</w:t>
            </w:r>
            <w:r w:rsidRPr="00731AEE">
              <w:rPr>
                <w:spacing w:val="35"/>
                <w:sz w:val="22"/>
                <w:szCs w:val="24"/>
              </w:rPr>
              <w:t xml:space="preserve"> </w:t>
            </w:r>
            <w:r w:rsidRPr="00731AEE">
              <w:rPr>
                <w:sz w:val="22"/>
                <w:szCs w:val="24"/>
              </w:rPr>
              <w:t>în</w:t>
            </w:r>
            <w:r w:rsidRPr="00731AEE">
              <w:rPr>
                <w:spacing w:val="1"/>
                <w:sz w:val="22"/>
                <w:szCs w:val="24"/>
              </w:rPr>
              <w:t xml:space="preserve"> </w:t>
            </w:r>
            <w:r w:rsidRPr="00731AEE">
              <w:rPr>
                <w:spacing w:val="-2"/>
                <w:sz w:val="22"/>
                <w:szCs w:val="24"/>
              </w:rPr>
              <w:t>maeştri</w:t>
            </w:r>
            <w:r w:rsidRPr="00731AEE">
              <w:rPr>
                <w:spacing w:val="1"/>
                <w:sz w:val="22"/>
                <w:szCs w:val="24"/>
              </w:rPr>
              <w:t xml:space="preserve"> </w:t>
            </w:r>
            <w:r w:rsidRPr="00731AEE">
              <w:rPr>
                <w:sz w:val="22"/>
                <w:szCs w:val="24"/>
              </w:rPr>
              <w:t>ai</w:t>
            </w:r>
            <w:r w:rsidRPr="00731AEE">
              <w:rPr>
                <w:spacing w:val="-3"/>
                <w:sz w:val="22"/>
                <w:szCs w:val="24"/>
              </w:rPr>
              <w:t xml:space="preserve"> </w:t>
            </w:r>
            <w:r w:rsidRPr="00731AEE">
              <w:rPr>
                <w:spacing w:val="-2"/>
                <w:sz w:val="22"/>
                <w:szCs w:val="24"/>
              </w:rPr>
              <w:t>sportului.</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i/>
                <w:spacing w:val="1"/>
                <w:szCs w:val="24"/>
              </w:rPr>
            </w:pPr>
            <w:r w:rsidRPr="00731AEE">
              <w:rPr>
                <w:rFonts w:ascii="Times New Roman" w:hAnsi="Times New Roman"/>
                <w:b/>
                <w:bCs/>
                <w:spacing w:val="-1"/>
                <w:szCs w:val="24"/>
              </w:rPr>
              <w:t>Notă:</w:t>
            </w:r>
            <w:r w:rsidRPr="00731AEE">
              <w:rPr>
                <w:rFonts w:ascii="Times New Roman" w:hAnsi="Times New Roman"/>
                <w:b/>
                <w:bCs/>
                <w:spacing w:val="14"/>
                <w:szCs w:val="24"/>
              </w:rPr>
              <w:t xml:space="preserve"> </w:t>
            </w:r>
            <w:r w:rsidRPr="00731AEE">
              <w:rPr>
                <w:rFonts w:ascii="Times New Roman" w:hAnsi="Times New Roman"/>
                <w:i/>
                <w:spacing w:val="-2"/>
                <w:szCs w:val="24"/>
              </w:rPr>
              <w:t>Titlurile</w:t>
            </w:r>
            <w:r w:rsidRPr="00731AEE">
              <w:rPr>
                <w:rFonts w:ascii="Times New Roman" w:hAnsi="Times New Roman"/>
                <w:i/>
                <w:spacing w:val="11"/>
                <w:szCs w:val="24"/>
              </w:rPr>
              <w:t xml:space="preserve"> </w:t>
            </w:r>
            <w:r w:rsidRPr="00731AEE">
              <w:rPr>
                <w:rFonts w:ascii="Times New Roman" w:hAnsi="Times New Roman"/>
                <w:i/>
                <w:szCs w:val="24"/>
              </w:rPr>
              <w:t>și</w:t>
            </w:r>
            <w:r w:rsidRPr="00731AEE">
              <w:rPr>
                <w:rFonts w:ascii="Times New Roman" w:hAnsi="Times New Roman"/>
                <w:i/>
                <w:spacing w:val="14"/>
                <w:szCs w:val="24"/>
              </w:rPr>
              <w:t xml:space="preserve"> </w:t>
            </w:r>
            <w:r w:rsidRPr="00731AEE">
              <w:rPr>
                <w:rFonts w:ascii="Times New Roman" w:hAnsi="Times New Roman"/>
                <w:i/>
                <w:spacing w:val="-1"/>
                <w:szCs w:val="24"/>
              </w:rPr>
              <w:t>categoriile</w:t>
            </w:r>
            <w:r w:rsidRPr="00731AEE">
              <w:rPr>
                <w:rFonts w:ascii="Times New Roman" w:hAnsi="Times New Roman"/>
                <w:i/>
                <w:spacing w:val="17"/>
                <w:szCs w:val="24"/>
              </w:rPr>
              <w:t xml:space="preserve"> </w:t>
            </w:r>
            <w:r w:rsidRPr="00731AEE">
              <w:rPr>
                <w:rFonts w:ascii="Times New Roman" w:hAnsi="Times New Roman"/>
                <w:i/>
                <w:spacing w:val="-1"/>
                <w:szCs w:val="24"/>
              </w:rPr>
              <w:t>sportive</w:t>
            </w:r>
            <w:r w:rsidRPr="00731AEE">
              <w:rPr>
                <w:rFonts w:ascii="Times New Roman" w:hAnsi="Times New Roman"/>
                <w:i/>
                <w:spacing w:val="13"/>
                <w:szCs w:val="24"/>
              </w:rPr>
              <w:t xml:space="preserve"> </w:t>
            </w:r>
            <w:r w:rsidRPr="00731AEE">
              <w:rPr>
                <w:rFonts w:ascii="Times New Roman" w:hAnsi="Times New Roman"/>
                <w:i/>
                <w:szCs w:val="24"/>
              </w:rPr>
              <w:t>se</w:t>
            </w:r>
            <w:r w:rsidRPr="00731AEE">
              <w:rPr>
                <w:rFonts w:ascii="Times New Roman" w:hAnsi="Times New Roman"/>
                <w:i/>
                <w:spacing w:val="11"/>
                <w:szCs w:val="24"/>
              </w:rPr>
              <w:t xml:space="preserve"> </w:t>
            </w:r>
            <w:r w:rsidRPr="00731AEE">
              <w:rPr>
                <w:rFonts w:ascii="Times New Roman" w:hAnsi="Times New Roman"/>
                <w:i/>
                <w:spacing w:val="-1"/>
                <w:szCs w:val="24"/>
              </w:rPr>
              <w:t>vor</w:t>
            </w:r>
            <w:r w:rsidRPr="00731AEE">
              <w:rPr>
                <w:rFonts w:ascii="Times New Roman" w:hAnsi="Times New Roman"/>
                <w:i/>
                <w:spacing w:val="13"/>
                <w:szCs w:val="24"/>
              </w:rPr>
              <w:t xml:space="preserve"> </w:t>
            </w:r>
            <w:r w:rsidRPr="00731AEE">
              <w:rPr>
                <w:rFonts w:ascii="Times New Roman" w:hAnsi="Times New Roman"/>
                <w:i/>
                <w:spacing w:val="-1"/>
                <w:szCs w:val="24"/>
              </w:rPr>
              <w:t>acorda:</w:t>
            </w:r>
            <w:r w:rsidRPr="00731AEE">
              <w:rPr>
                <w:rFonts w:ascii="Times New Roman" w:hAnsi="Times New Roman"/>
                <w:i/>
                <w:spacing w:val="12"/>
                <w:szCs w:val="24"/>
              </w:rPr>
              <w:t xml:space="preserve"> </w:t>
            </w:r>
            <w:r w:rsidRPr="00731AEE">
              <w:rPr>
                <w:rFonts w:ascii="Times New Roman" w:hAnsi="Times New Roman"/>
                <w:i/>
                <w:szCs w:val="24"/>
              </w:rPr>
              <w:t>MIS</w:t>
            </w:r>
            <w:r w:rsidRPr="00731AEE">
              <w:rPr>
                <w:rFonts w:ascii="Times New Roman" w:hAnsi="Times New Roman"/>
                <w:i/>
                <w:spacing w:val="15"/>
                <w:szCs w:val="24"/>
              </w:rPr>
              <w:t xml:space="preserve"> </w:t>
            </w:r>
            <w:r w:rsidRPr="00731AEE">
              <w:rPr>
                <w:rFonts w:ascii="Times New Roman" w:hAnsi="Times New Roman"/>
                <w:i/>
                <w:szCs w:val="24"/>
              </w:rPr>
              <w:t>–</w:t>
            </w:r>
            <w:r w:rsidRPr="00731AEE">
              <w:rPr>
                <w:rFonts w:ascii="Times New Roman" w:hAnsi="Times New Roman"/>
                <w:i/>
                <w:spacing w:val="15"/>
                <w:szCs w:val="24"/>
              </w:rPr>
              <w:t xml:space="preserve"> </w:t>
            </w:r>
            <w:r w:rsidRPr="00731AEE">
              <w:rPr>
                <w:rFonts w:ascii="Times New Roman" w:hAnsi="Times New Roman"/>
                <w:i/>
                <w:szCs w:val="24"/>
              </w:rPr>
              <w:t>de</w:t>
            </w:r>
            <w:r w:rsidRPr="00731AEE">
              <w:rPr>
                <w:rFonts w:ascii="Times New Roman" w:hAnsi="Times New Roman"/>
                <w:i/>
                <w:spacing w:val="11"/>
                <w:szCs w:val="24"/>
              </w:rPr>
              <w:t xml:space="preserve"> </w:t>
            </w:r>
            <w:r w:rsidRPr="00731AEE">
              <w:rPr>
                <w:rFonts w:ascii="Times New Roman" w:hAnsi="Times New Roman"/>
                <w:i/>
                <w:szCs w:val="24"/>
              </w:rPr>
              <w:t>la</w:t>
            </w:r>
            <w:r w:rsidRPr="00731AEE">
              <w:rPr>
                <w:rFonts w:ascii="Times New Roman" w:hAnsi="Times New Roman"/>
                <w:i/>
                <w:spacing w:val="13"/>
                <w:szCs w:val="24"/>
              </w:rPr>
              <w:t xml:space="preserve"> </w:t>
            </w:r>
            <w:r w:rsidRPr="00731AEE">
              <w:rPr>
                <w:rFonts w:ascii="Times New Roman" w:hAnsi="Times New Roman"/>
                <w:i/>
                <w:spacing w:val="-1"/>
                <w:szCs w:val="24"/>
              </w:rPr>
              <w:t>vârsta</w:t>
            </w:r>
            <w:r w:rsidRPr="00731AEE">
              <w:rPr>
                <w:rFonts w:ascii="Times New Roman" w:hAnsi="Times New Roman"/>
                <w:i/>
                <w:spacing w:val="11"/>
                <w:szCs w:val="24"/>
              </w:rPr>
              <w:t xml:space="preserve"> </w:t>
            </w:r>
            <w:r w:rsidRPr="00731AEE">
              <w:rPr>
                <w:rFonts w:ascii="Times New Roman" w:hAnsi="Times New Roman"/>
                <w:i/>
                <w:szCs w:val="24"/>
              </w:rPr>
              <w:t>18</w:t>
            </w:r>
            <w:r w:rsidRPr="00731AEE">
              <w:rPr>
                <w:rFonts w:ascii="Times New Roman" w:hAnsi="Times New Roman"/>
                <w:i/>
                <w:spacing w:val="12"/>
                <w:szCs w:val="24"/>
              </w:rPr>
              <w:t xml:space="preserve"> </w:t>
            </w:r>
            <w:r w:rsidRPr="00731AEE">
              <w:rPr>
                <w:rFonts w:ascii="Times New Roman" w:hAnsi="Times New Roman"/>
                <w:i/>
                <w:spacing w:val="-1"/>
                <w:szCs w:val="24"/>
              </w:rPr>
              <w:t>ani,</w:t>
            </w:r>
            <w:r w:rsidRPr="00731AEE">
              <w:rPr>
                <w:rFonts w:ascii="Times New Roman" w:hAnsi="Times New Roman"/>
                <w:i/>
                <w:spacing w:val="37"/>
                <w:szCs w:val="24"/>
              </w:rPr>
              <w:t xml:space="preserve"> </w:t>
            </w:r>
            <w:r w:rsidRPr="00731AEE">
              <w:rPr>
                <w:rFonts w:ascii="Times New Roman" w:hAnsi="Times New Roman"/>
                <w:i/>
                <w:spacing w:val="-1"/>
                <w:szCs w:val="24"/>
              </w:rPr>
              <w:t xml:space="preserve">MS </w:t>
            </w:r>
            <w:r w:rsidRPr="00731AEE">
              <w:rPr>
                <w:rFonts w:ascii="Times New Roman" w:hAnsi="Times New Roman"/>
                <w:i/>
                <w:szCs w:val="24"/>
              </w:rPr>
              <w:t>-</w:t>
            </w:r>
            <w:r w:rsidRPr="00731AEE">
              <w:rPr>
                <w:rFonts w:ascii="Times New Roman" w:hAnsi="Times New Roman"/>
                <w:i/>
                <w:spacing w:val="-1"/>
                <w:szCs w:val="24"/>
              </w:rPr>
              <w:t xml:space="preserve"> </w:t>
            </w:r>
            <w:r w:rsidRPr="00731AEE">
              <w:rPr>
                <w:rFonts w:ascii="Times New Roman" w:hAnsi="Times New Roman"/>
                <w:i/>
                <w:szCs w:val="24"/>
              </w:rPr>
              <w:t>16</w:t>
            </w:r>
            <w:r w:rsidRPr="00731AEE">
              <w:rPr>
                <w:rFonts w:ascii="Times New Roman" w:hAnsi="Times New Roman"/>
                <w:i/>
                <w:spacing w:val="-3"/>
                <w:szCs w:val="24"/>
              </w:rPr>
              <w:t xml:space="preserve"> </w:t>
            </w:r>
            <w:r w:rsidRPr="00731AEE">
              <w:rPr>
                <w:rFonts w:ascii="Times New Roman" w:hAnsi="Times New Roman"/>
                <w:i/>
                <w:spacing w:val="-1"/>
                <w:szCs w:val="24"/>
              </w:rPr>
              <w:t xml:space="preserve">ani, </w:t>
            </w:r>
            <w:r w:rsidRPr="00731AEE">
              <w:rPr>
                <w:rFonts w:ascii="Times New Roman" w:hAnsi="Times New Roman"/>
                <w:i/>
                <w:szCs w:val="24"/>
              </w:rPr>
              <w:t>CMS –</w:t>
            </w:r>
            <w:r w:rsidRPr="00731AEE">
              <w:rPr>
                <w:rFonts w:ascii="Times New Roman" w:hAnsi="Times New Roman"/>
                <w:i/>
                <w:spacing w:val="-2"/>
                <w:szCs w:val="24"/>
              </w:rPr>
              <w:t xml:space="preserve"> </w:t>
            </w:r>
            <w:r w:rsidRPr="00731AEE">
              <w:rPr>
                <w:rFonts w:ascii="Times New Roman" w:hAnsi="Times New Roman"/>
                <w:i/>
                <w:szCs w:val="24"/>
              </w:rPr>
              <w:t>14</w:t>
            </w:r>
            <w:r w:rsidRPr="00731AEE">
              <w:rPr>
                <w:rFonts w:ascii="Times New Roman" w:hAnsi="Times New Roman"/>
                <w:i/>
                <w:spacing w:val="1"/>
                <w:szCs w:val="24"/>
              </w:rPr>
              <w:t xml:space="preserve">     </w:t>
            </w:r>
          </w:p>
          <w:p w:rsidR="00D505AC" w:rsidRPr="00731AEE" w:rsidRDefault="00D505AC" w:rsidP="00D505AC">
            <w:pPr>
              <w:jc w:val="both"/>
              <w:rPr>
                <w:rFonts w:ascii="Times New Roman" w:hAnsi="Times New Roman"/>
              </w:rPr>
            </w:pPr>
            <w:r w:rsidRPr="00731AEE">
              <w:rPr>
                <w:rFonts w:ascii="Times New Roman" w:hAnsi="Times New Roman"/>
                <w:i/>
                <w:spacing w:val="1"/>
                <w:szCs w:val="24"/>
              </w:rPr>
              <w:t xml:space="preserve">           </w:t>
            </w:r>
            <w:r w:rsidRPr="00731AEE">
              <w:rPr>
                <w:rFonts w:ascii="Times New Roman" w:hAnsi="Times New Roman"/>
                <w:i/>
                <w:spacing w:val="-2"/>
                <w:szCs w:val="24"/>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FOTBAL</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92"/>
              </w:numPr>
              <w:tabs>
                <w:tab w:val="left" w:pos="239"/>
                <w:tab w:val="left" w:pos="300"/>
                <w:tab w:val="left" w:pos="822"/>
              </w:tabs>
              <w:autoSpaceDE/>
              <w:autoSpaceDN/>
              <w:ind w:left="235" w:hanging="235"/>
              <w:jc w:val="both"/>
              <w:rPr>
                <w:sz w:val="22"/>
                <w:szCs w:val="24"/>
              </w:rPr>
            </w:pPr>
            <w:r w:rsidRPr="00731AEE">
              <w:rPr>
                <w:sz w:val="22"/>
                <w:szCs w:val="24"/>
              </w:rPr>
              <w:t>să</w:t>
            </w:r>
            <w:r w:rsidRPr="00731AEE">
              <w:rPr>
                <w:spacing w:val="33"/>
                <w:sz w:val="22"/>
                <w:szCs w:val="24"/>
              </w:rPr>
              <w:t xml:space="preserve"> </w:t>
            </w:r>
            <w:r w:rsidRPr="00731AEE">
              <w:rPr>
                <w:sz w:val="22"/>
                <w:szCs w:val="24"/>
              </w:rPr>
              <w:t>facă</w:t>
            </w:r>
            <w:r w:rsidRPr="00731AEE">
              <w:rPr>
                <w:spacing w:val="31"/>
                <w:sz w:val="22"/>
                <w:szCs w:val="24"/>
              </w:rPr>
              <w:t xml:space="preserve"> </w:t>
            </w:r>
            <w:r w:rsidRPr="00731AEE">
              <w:rPr>
                <w:spacing w:val="-1"/>
                <w:sz w:val="22"/>
                <w:szCs w:val="24"/>
              </w:rPr>
              <w:t>parte</w:t>
            </w:r>
            <w:r w:rsidRPr="00731AEE">
              <w:rPr>
                <w:spacing w:val="33"/>
                <w:sz w:val="22"/>
                <w:szCs w:val="24"/>
              </w:rPr>
              <w:t xml:space="preserve"> </w:t>
            </w:r>
            <w:r w:rsidRPr="00731AEE">
              <w:rPr>
                <w:spacing w:val="-1"/>
                <w:sz w:val="22"/>
                <w:szCs w:val="24"/>
              </w:rPr>
              <w:t>din</w:t>
            </w:r>
            <w:r w:rsidRPr="00731AEE">
              <w:rPr>
                <w:spacing w:val="33"/>
                <w:sz w:val="22"/>
                <w:szCs w:val="24"/>
              </w:rPr>
              <w:t xml:space="preserve"> </w:t>
            </w:r>
            <w:r w:rsidRPr="00731AEE">
              <w:rPr>
                <w:spacing w:val="-1"/>
                <w:sz w:val="22"/>
                <w:szCs w:val="24"/>
              </w:rPr>
              <w:t>echipa</w:t>
            </w:r>
            <w:r w:rsidRPr="00731AEE">
              <w:rPr>
                <w:spacing w:val="33"/>
                <w:sz w:val="22"/>
                <w:szCs w:val="24"/>
              </w:rPr>
              <w:t xml:space="preserve"> </w:t>
            </w:r>
            <w:r w:rsidRPr="00731AEE">
              <w:rPr>
                <w:spacing w:val="-1"/>
                <w:sz w:val="22"/>
                <w:szCs w:val="24"/>
              </w:rPr>
              <w:t>reprezentativă,</w:t>
            </w:r>
            <w:r w:rsidRPr="00731AEE">
              <w:rPr>
                <w:spacing w:val="32"/>
                <w:sz w:val="22"/>
                <w:szCs w:val="24"/>
              </w:rPr>
              <w:t xml:space="preserve"> </w:t>
            </w:r>
            <w:r w:rsidRPr="00731AEE">
              <w:rPr>
                <w:spacing w:val="-1"/>
                <w:sz w:val="22"/>
                <w:szCs w:val="24"/>
              </w:rPr>
              <w:t>participantă</w:t>
            </w:r>
            <w:r w:rsidRPr="00731AEE">
              <w:rPr>
                <w:spacing w:val="30"/>
                <w:sz w:val="22"/>
                <w:szCs w:val="24"/>
              </w:rPr>
              <w:t xml:space="preserve"> </w:t>
            </w:r>
            <w:r w:rsidRPr="00731AEE">
              <w:rPr>
                <w:sz w:val="22"/>
                <w:szCs w:val="24"/>
              </w:rPr>
              <w:t>la</w:t>
            </w:r>
            <w:r w:rsidRPr="00731AEE">
              <w:rPr>
                <w:spacing w:val="33"/>
                <w:sz w:val="22"/>
                <w:szCs w:val="24"/>
              </w:rPr>
              <w:t xml:space="preserve"> </w:t>
            </w:r>
            <w:r w:rsidRPr="00731AEE">
              <w:rPr>
                <w:spacing w:val="-1"/>
                <w:sz w:val="22"/>
                <w:szCs w:val="24"/>
              </w:rPr>
              <w:t>competiţiile</w:t>
            </w:r>
            <w:r w:rsidRPr="00731AEE">
              <w:rPr>
                <w:spacing w:val="27"/>
                <w:sz w:val="22"/>
                <w:szCs w:val="24"/>
              </w:rPr>
              <w:t xml:space="preserve"> </w:t>
            </w:r>
            <w:r w:rsidRPr="00731AEE">
              <w:rPr>
                <w:spacing w:val="-1"/>
                <w:sz w:val="22"/>
                <w:szCs w:val="24"/>
              </w:rPr>
              <w:t>finale</w:t>
            </w:r>
            <w:r w:rsidRPr="00731AEE">
              <w:rPr>
                <w:sz w:val="22"/>
                <w:szCs w:val="24"/>
              </w:rPr>
              <w:t xml:space="preserve"> </w:t>
            </w:r>
            <w:r w:rsidRPr="00731AEE">
              <w:rPr>
                <w:spacing w:val="-1"/>
                <w:sz w:val="22"/>
                <w:szCs w:val="24"/>
              </w:rPr>
              <w:t>ale</w:t>
            </w:r>
            <w:r w:rsidRPr="00731AEE">
              <w:rPr>
                <w:sz w:val="22"/>
                <w:szCs w:val="24"/>
              </w:rPr>
              <w:t xml:space="preserve"> </w:t>
            </w:r>
            <w:r w:rsidRPr="00731AEE">
              <w:rPr>
                <w:spacing w:val="-2"/>
                <w:sz w:val="22"/>
                <w:szCs w:val="24"/>
              </w:rPr>
              <w:t>Campionatelor</w:t>
            </w:r>
            <w:r w:rsidRPr="00731AEE">
              <w:rPr>
                <w:spacing w:val="1"/>
                <w:sz w:val="22"/>
                <w:szCs w:val="24"/>
              </w:rPr>
              <w:t xml:space="preserve"> </w:t>
            </w:r>
            <w:r w:rsidRPr="00731AEE">
              <w:rPr>
                <w:spacing w:val="-1"/>
                <w:sz w:val="22"/>
                <w:szCs w:val="24"/>
              </w:rPr>
              <w:t xml:space="preserve">Mondiale, </w:t>
            </w:r>
            <w:r w:rsidRPr="00731AEE">
              <w:rPr>
                <w:spacing w:val="-2"/>
                <w:sz w:val="22"/>
                <w:szCs w:val="24"/>
              </w:rPr>
              <w:t>Europene</w:t>
            </w:r>
            <w:r w:rsidRPr="00731AEE">
              <w:rPr>
                <w:spacing w:val="-1"/>
                <w:sz w:val="22"/>
                <w:szCs w:val="24"/>
              </w:rPr>
              <w:t xml:space="preserve"> </w:t>
            </w:r>
            <w:r w:rsidRPr="00731AEE">
              <w:rPr>
                <w:sz w:val="22"/>
                <w:szCs w:val="24"/>
              </w:rPr>
              <w:t>sau</w:t>
            </w:r>
            <w:r w:rsidRPr="00731AEE">
              <w:rPr>
                <w:spacing w:val="-2"/>
                <w:sz w:val="22"/>
                <w:szCs w:val="24"/>
              </w:rPr>
              <w:t xml:space="preserve"> </w:t>
            </w:r>
            <w:r w:rsidRPr="00731AEE">
              <w:rPr>
                <w:spacing w:val="-1"/>
                <w:sz w:val="22"/>
                <w:szCs w:val="24"/>
              </w:rPr>
              <w:t>Jocurile</w:t>
            </w:r>
            <w:r w:rsidRPr="00731AEE">
              <w:rPr>
                <w:sz w:val="22"/>
                <w:szCs w:val="24"/>
              </w:rPr>
              <w:t xml:space="preserve"> </w:t>
            </w:r>
            <w:r w:rsidRPr="00731AEE">
              <w:rPr>
                <w:spacing w:val="-1"/>
                <w:sz w:val="22"/>
                <w:szCs w:val="24"/>
              </w:rPr>
              <w:t>Olimpice (echipa națională, selecționata U-21, selecționata U20);</w:t>
            </w:r>
          </w:p>
          <w:p w:rsidR="00D505AC" w:rsidRPr="00731AEE" w:rsidRDefault="00D505AC" w:rsidP="00D505AC">
            <w:pPr>
              <w:pStyle w:val="a3"/>
              <w:numPr>
                <w:ilvl w:val="0"/>
                <w:numId w:val="92"/>
              </w:numPr>
              <w:tabs>
                <w:tab w:val="left" w:pos="239"/>
                <w:tab w:val="left" w:pos="300"/>
                <w:tab w:val="left" w:pos="822"/>
              </w:tabs>
              <w:autoSpaceDE/>
              <w:autoSpaceDN/>
              <w:ind w:left="235" w:hanging="235"/>
              <w:jc w:val="both"/>
              <w:rPr>
                <w:sz w:val="22"/>
                <w:szCs w:val="24"/>
              </w:rPr>
            </w:pPr>
            <w:r w:rsidRPr="00731AEE">
              <w:rPr>
                <w:sz w:val="22"/>
                <w:szCs w:val="24"/>
              </w:rPr>
              <w:t>să facă</w:t>
            </w:r>
            <w:r w:rsidRPr="00731AEE">
              <w:rPr>
                <w:spacing w:val="-3"/>
                <w:sz w:val="22"/>
                <w:szCs w:val="24"/>
              </w:rPr>
              <w:t xml:space="preserve"> </w:t>
            </w:r>
            <w:r w:rsidRPr="00731AEE">
              <w:rPr>
                <w:spacing w:val="-1"/>
                <w:sz w:val="22"/>
                <w:szCs w:val="24"/>
              </w:rPr>
              <w:t>parte</w:t>
            </w:r>
            <w:r w:rsidRPr="00731AEE">
              <w:rPr>
                <w:spacing w:val="-3"/>
                <w:sz w:val="22"/>
                <w:szCs w:val="24"/>
              </w:rPr>
              <w:t xml:space="preserve"> </w:t>
            </w:r>
            <w:r w:rsidRPr="00731AEE">
              <w:rPr>
                <w:spacing w:val="-1"/>
                <w:sz w:val="22"/>
                <w:szCs w:val="24"/>
              </w:rPr>
              <w:t>din</w:t>
            </w:r>
            <w:r w:rsidRPr="00731AEE">
              <w:rPr>
                <w:spacing w:val="1"/>
                <w:sz w:val="22"/>
                <w:szCs w:val="24"/>
              </w:rPr>
              <w:t xml:space="preserve"> </w:t>
            </w:r>
            <w:r w:rsidRPr="00731AEE">
              <w:rPr>
                <w:spacing w:val="-1"/>
                <w:sz w:val="22"/>
                <w:szCs w:val="24"/>
              </w:rPr>
              <w:t>echipa</w:t>
            </w:r>
            <w:r w:rsidRPr="00731AEE">
              <w:rPr>
                <w:sz w:val="22"/>
                <w:szCs w:val="24"/>
              </w:rPr>
              <w:t xml:space="preserve"> </w:t>
            </w:r>
            <w:r w:rsidRPr="00731AEE">
              <w:rPr>
                <w:spacing w:val="-1"/>
                <w:sz w:val="22"/>
                <w:szCs w:val="24"/>
              </w:rPr>
              <w:t>reprezentativă</w:t>
            </w:r>
            <w:r w:rsidRPr="00731AEE">
              <w:rPr>
                <w:spacing w:val="-3"/>
                <w:sz w:val="22"/>
                <w:szCs w:val="24"/>
              </w:rPr>
              <w:t xml:space="preserve"> </w:t>
            </w:r>
            <w:r w:rsidRPr="00731AEE">
              <w:rPr>
                <w:sz w:val="22"/>
                <w:szCs w:val="24"/>
              </w:rPr>
              <w:t xml:space="preserve">de </w:t>
            </w:r>
            <w:r w:rsidRPr="00731AEE">
              <w:rPr>
                <w:spacing w:val="-1"/>
                <w:sz w:val="22"/>
                <w:szCs w:val="24"/>
              </w:rPr>
              <w:t>club (seniori), calificată în etapa de grupe a Cupelor UEFA.</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93"/>
              </w:numPr>
              <w:tabs>
                <w:tab w:val="left" w:pos="239"/>
                <w:tab w:val="left" w:pos="822"/>
              </w:tabs>
              <w:autoSpaceDE/>
              <w:autoSpaceDN/>
              <w:ind w:left="235" w:hanging="235"/>
              <w:jc w:val="both"/>
              <w:rPr>
                <w:sz w:val="22"/>
                <w:szCs w:val="24"/>
              </w:rPr>
            </w:pPr>
            <w:r w:rsidRPr="00731AEE">
              <w:rPr>
                <w:sz w:val="22"/>
                <w:szCs w:val="24"/>
              </w:rPr>
              <w:t>să</w:t>
            </w:r>
            <w:r w:rsidRPr="00731AEE">
              <w:rPr>
                <w:spacing w:val="11"/>
                <w:sz w:val="22"/>
                <w:szCs w:val="24"/>
              </w:rPr>
              <w:t xml:space="preserve"> </w:t>
            </w:r>
            <w:r w:rsidRPr="00731AEE">
              <w:rPr>
                <w:spacing w:val="-1"/>
                <w:sz w:val="22"/>
                <w:szCs w:val="24"/>
              </w:rPr>
              <w:t>facă</w:t>
            </w:r>
            <w:r w:rsidRPr="00731AEE">
              <w:rPr>
                <w:spacing w:val="11"/>
                <w:sz w:val="22"/>
                <w:szCs w:val="24"/>
              </w:rPr>
              <w:t xml:space="preserve"> </w:t>
            </w:r>
            <w:r w:rsidRPr="00731AEE">
              <w:rPr>
                <w:spacing w:val="-1"/>
                <w:sz w:val="22"/>
                <w:szCs w:val="24"/>
              </w:rPr>
              <w:t>parte</w:t>
            </w:r>
            <w:r w:rsidRPr="00731AEE">
              <w:rPr>
                <w:spacing w:val="11"/>
                <w:sz w:val="22"/>
                <w:szCs w:val="24"/>
              </w:rPr>
              <w:t xml:space="preserve"> </w:t>
            </w:r>
            <w:r w:rsidRPr="00731AEE">
              <w:rPr>
                <w:spacing w:val="-2"/>
                <w:sz w:val="22"/>
                <w:szCs w:val="24"/>
              </w:rPr>
              <w:t>din</w:t>
            </w:r>
            <w:r w:rsidRPr="00731AEE">
              <w:rPr>
                <w:spacing w:val="12"/>
                <w:sz w:val="22"/>
                <w:szCs w:val="24"/>
              </w:rPr>
              <w:t xml:space="preserve"> </w:t>
            </w:r>
            <w:r w:rsidRPr="00731AEE">
              <w:rPr>
                <w:spacing w:val="-1"/>
                <w:sz w:val="22"/>
                <w:szCs w:val="24"/>
              </w:rPr>
              <w:t>echipa</w:t>
            </w:r>
            <w:r w:rsidRPr="00731AEE">
              <w:rPr>
                <w:spacing w:val="11"/>
                <w:sz w:val="22"/>
                <w:szCs w:val="24"/>
              </w:rPr>
              <w:t xml:space="preserve"> </w:t>
            </w:r>
            <w:r w:rsidRPr="00731AEE">
              <w:rPr>
                <w:spacing w:val="-1"/>
                <w:sz w:val="22"/>
                <w:szCs w:val="24"/>
              </w:rPr>
              <w:t>reprezentativă</w:t>
            </w:r>
            <w:r w:rsidRPr="00731AEE">
              <w:rPr>
                <w:spacing w:val="8"/>
                <w:sz w:val="22"/>
                <w:szCs w:val="24"/>
              </w:rPr>
              <w:t xml:space="preserve"> </w:t>
            </w:r>
            <w:r w:rsidRPr="00731AEE">
              <w:rPr>
                <w:sz w:val="22"/>
                <w:szCs w:val="24"/>
              </w:rPr>
              <w:t>de</w:t>
            </w:r>
            <w:r w:rsidRPr="00731AEE">
              <w:rPr>
                <w:spacing w:val="11"/>
                <w:sz w:val="22"/>
                <w:szCs w:val="24"/>
              </w:rPr>
              <w:t xml:space="preserve"> </w:t>
            </w:r>
            <w:r w:rsidRPr="00731AEE">
              <w:rPr>
                <w:spacing w:val="-2"/>
                <w:sz w:val="22"/>
                <w:szCs w:val="24"/>
              </w:rPr>
              <w:t>juniori</w:t>
            </w:r>
            <w:r w:rsidRPr="00731AEE">
              <w:rPr>
                <w:spacing w:val="12"/>
                <w:sz w:val="22"/>
                <w:szCs w:val="24"/>
              </w:rPr>
              <w:t xml:space="preserve"> </w:t>
            </w:r>
            <w:r w:rsidRPr="00731AEE">
              <w:rPr>
                <w:sz w:val="22"/>
                <w:szCs w:val="24"/>
              </w:rPr>
              <w:t>U-19,</w:t>
            </w:r>
            <w:r w:rsidRPr="00731AEE">
              <w:rPr>
                <w:spacing w:val="10"/>
                <w:sz w:val="22"/>
                <w:szCs w:val="24"/>
              </w:rPr>
              <w:t xml:space="preserve"> </w:t>
            </w:r>
            <w:r w:rsidRPr="00731AEE">
              <w:rPr>
                <w:spacing w:val="-1"/>
                <w:sz w:val="22"/>
                <w:szCs w:val="24"/>
              </w:rPr>
              <w:t>calificată la competițiile finale ale</w:t>
            </w:r>
            <w:r w:rsidRPr="00731AEE">
              <w:rPr>
                <w:sz w:val="22"/>
                <w:szCs w:val="24"/>
              </w:rPr>
              <w:t xml:space="preserve"> </w:t>
            </w:r>
            <w:r w:rsidRPr="00731AEE">
              <w:rPr>
                <w:spacing w:val="-1"/>
                <w:sz w:val="22"/>
                <w:szCs w:val="24"/>
              </w:rPr>
              <w:t>campionatului</w:t>
            </w:r>
            <w:r w:rsidRPr="00731AEE">
              <w:rPr>
                <w:spacing w:val="1"/>
                <w:sz w:val="22"/>
                <w:szCs w:val="24"/>
              </w:rPr>
              <w:t xml:space="preserve"> </w:t>
            </w:r>
            <w:r w:rsidRPr="00731AEE">
              <w:rPr>
                <w:spacing w:val="-1"/>
                <w:sz w:val="22"/>
                <w:szCs w:val="24"/>
              </w:rPr>
              <w:t>european</w:t>
            </w:r>
            <w:r w:rsidRPr="00731AEE">
              <w:rPr>
                <w:spacing w:val="-2"/>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mondial;</w:t>
            </w:r>
          </w:p>
          <w:p w:rsidR="00D505AC" w:rsidRPr="00731AEE" w:rsidRDefault="00D505AC" w:rsidP="00D505AC">
            <w:pPr>
              <w:pStyle w:val="a3"/>
              <w:numPr>
                <w:ilvl w:val="0"/>
                <w:numId w:val="93"/>
              </w:numPr>
              <w:tabs>
                <w:tab w:val="left" w:pos="239"/>
                <w:tab w:val="left" w:pos="822"/>
              </w:tabs>
              <w:autoSpaceDE/>
              <w:autoSpaceDN/>
              <w:ind w:left="235" w:hanging="235"/>
              <w:jc w:val="both"/>
              <w:rPr>
                <w:sz w:val="22"/>
                <w:szCs w:val="24"/>
              </w:rPr>
            </w:pPr>
            <w:r w:rsidRPr="00731AEE">
              <w:rPr>
                <w:sz w:val="22"/>
                <w:szCs w:val="24"/>
              </w:rPr>
              <w:t>să</w:t>
            </w:r>
            <w:r w:rsidRPr="00731AEE">
              <w:rPr>
                <w:spacing w:val="11"/>
                <w:sz w:val="22"/>
                <w:szCs w:val="24"/>
              </w:rPr>
              <w:t xml:space="preserve"> </w:t>
            </w:r>
            <w:r w:rsidRPr="00731AEE">
              <w:rPr>
                <w:spacing w:val="-1"/>
                <w:sz w:val="22"/>
                <w:szCs w:val="24"/>
              </w:rPr>
              <w:t>facă</w:t>
            </w:r>
            <w:r w:rsidRPr="00731AEE">
              <w:rPr>
                <w:spacing w:val="11"/>
                <w:sz w:val="22"/>
                <w:szCs w:val="24"/>
              </w:rPr>
              <w:t xml:space="preserve"> </w:t>
            </w:r>
            <w:r w:rsidRPr="00731AEE">
              <w:rPr>
                <w:spacing w:val="-1"/>
                <w:sz w:val="22"/>
                <w:szCs w:val="24"/>
              </w:rPr>
              <w:t>parte</w:t>
            </w:r>
            <w:r w:rsidRPr="00731AEE">
              <w:rPr>
                <w:spacing w:val="11"/>
                <w:sz w:val="22"/>
                <w:szCs w:val="24"/>
              </w:rPr>
              <w:t xml:space="preserve"> </w:t>
            </w:r>
            <w:r w:rsidRPr="00731AEE">
              <w:rPr>
                <w:spacing w:val="-2"/>
                <w:sz w:val="22"/>
                <w:szCs w:val="24"/>
              </w:rPr>
              <w:t>din</w:t>
            </w:r>
            <w:r w:rsidRPr="00731AEE">
              <w:rPr>
                <w:spacing w:val="12"/>
                <w:sz w:val="22"/>
                <w:szCs w:val="24"/>
              </w:rPr>
              <w:t xml:space="preserve"> </w:t>
            </w:r>
            <w:r w:rsidRPr="00731AEE">
              <w:rPr>
                <w:spacing w:val="-1"/>
                <w:sz w:val="22"/>
                <w:szCs w:val="24"/>
              </w:rPr>
              <w:t>echipa</w:t>
            </w:r>
            <w:r w:rsidRPr="00731AEE">
              <w:rPr>
                <w:spacing w:val="11"/>
                <w:sz w:val="22"/>
                <w:szCs w:val="24"/>
              </w:rPr>
              <w:t xml:space="preserve"> </w:t>
            </w:r>
            <w:r w:rsidRPr="00731AEE">
              <w:rPr>
                <w:spacing w:val="-1"/>
                <w:sz w:val="22"/>
                <w:szCs w:val="24"/>
              </w:rPr>
              <w:t>reprezentativă</w:t>
            </w:r>
            <w:r w:rsidRPr="00731AEE">
              <w:rPr>
                <w:spacing w:val="8"/>
                <w:sz w:val="22"/>
                <w:szCs w:val="24"/>
              </w:rPr>
              <w:t xml:space="preserve"> </w:t>
            </w:r>
            <w:r w:rsidRPr="00731AEE">
              <w:rPr>
                <w:sz w:val="22"/>
                <w:szCs w:val="24"/>
              </w:rPr>
              <w:t>de</w:t>
            </w:r>
            <w:r w:rsidRPr="00731AEE">
              <w:rPr>
                <w:spacing w:val="11"/>
                <w:sz w:val="22"/>
                <w:szCs w:val="24"/>
              </w:rPr>
              <w:t xml:space="preserve"> </w:t>
            </w:r>
            <w:r w:rsidRPr="00731AEE">
              <w:rPr>
                <w:spacing w:val="-2"/>
                <w:sz w:val="22"/>
                <w:szCs w:val="24"/>
              </w:rPr>
              <w:t>juniori</w:t>
            </w:r>
            <w:r w:rsidRPr="00731AEE">
              <w:rPr>
                <w:spacing w:val="12"/>
                <w:sz w:val="22"/>
                <w:szCs w:val="24"/>
              </w:rPr>
              <w:t xml:space="preserve"> </w:t>
            </w:r>
            <w:r w:rsidRPr="00731AEE">
              <w:rPr>
                <w:sz w:val="22"/>
                <w:szCs w:val="24"/>
              </w:rPr>
              <w:t>U-17,</w:t>
            </w:r>
            <w:r w:rsidRPr="00731AEE">
              <w:rPr>
                <w:spacing w:val="10"/>
                <w:sz w:val="22"/>
                <w:szCs w:val="24"/>
              </w:rPr>
              <w:t xml:space="preserve"> </w:t>
            </w:r>
            <w:r w:rsidRPr="00731AEE">
              <w:rPr>
                <w:spacing w:val="-1"/>
                <w:sz w:val="22"/>
                <w:szCs w:val="24"/>
              </w:rPr>
              <w:t>calificată la competițiile finale ale</w:t>
            </w:r>
            <w:r w:rsidRPr="00731AEE">
              <w:rPr>
                <w:sz w:val="22"/>
                <w:szCs w:val="24"/>
              </w:rPr>
              <w:t xml:space="preserve"> </w:t>
            </w:r>
            <w:r w:rsidRPr="00731AEE">
              <w:rPr>
                <w:spacing w:val="-1"/>
                <w:sz w:val="22"/>
                <w:szCs w:val="24"/>
              </w:rPr>
              <w:t>campionatului</w:t>
            </w:r>
            <w:r w:rsidRPr="00731AEE">
              <w:rPr>
                <w:spacing w:val="1"/>
                <w:sz w:val="22"/>
                <w:szCs w:val="24"/>
              </w:rPr>
              <w:t xml:space="preserve"> </w:t>
            </w:r>
            <w:r w:rsidRPr="00731AEE">
              <w:rPr>
                <w:spacing w:val="-1"/>
                <w:sz w:val="22"/>
                <w:szCs w:val="24"/>
              </w:rPr>
              <w:t>european</w:t>
            </w:r>
            <w:r w:rsidRPr="00731AEE">
              <w:rPr>
                <w:spacing w:val="-2"/>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mondial;</w:t>
            </w:r>
          </w:p>
          <w:p w:rsidR="00D505AC" w:rsidRPr="00731AEE" w:rsidRDefault="00D505AC" w:rsidP="00D505AC">
            <w:pPr>
              <w:pStyle w:val="a3"/>
              <w:numPr>
                <w:ilvl w:val="0"/>
                <w:numId w:val="93"/>
              </w:numPr>
              <w:tabs>
                <w:tab w:val="left" w:pos="239"/>
                <w:tab w:val="left" w:pos="822"/>
              </w:tabs>
              <w:autoSpaceDE/>
              <w:autoSpaceDN/>
              <w:ind w:left="235" w:hanging="235"/>
              <w:jc w:val="both"/>
              <w:rPr>
                <w:sz w:val="22"/>
                <w:szCs w:val="24"/>
              </w:rPr>
            </w:pPr>
            <w:r w:rsidRPr="00731AEE">
              <w:rPr>
                <w:sz w:val="22"/>
                <w:szCs w:val="24"/>
              </w:rPr>
              <w:t>să</w:t>
            </w:r>
            <w:r w:rsidRPr="00731AEE">
              <w:rPr>
                <w:spacing w:val="25"/>
                <w:sz w:val="22"/>
                <w:szCs w:val="24"/>
              </w:rPr>
              <w:t xml:space="preserve"> </w:t>
            </w:r>
            <w:r w:rsidRPr="00731AEE">
              <w:rPr>
                <w:sz w:val="22"/>
                <w:szCs w:val="24"/>
              </w:rPr>
              <w:t>facă</w:t>
            </w:r>
            <w:r w:rsidRPr="00731AEE">
              <w:rPr>
                <w:spacing w:val="23"/>
                <w:sz w:val="22"/>
                <w:szCs w:val="24"/>
              </w:rPr>
              <w:t xml:space="preserve"> </w:t>
            </w:r>
            <w:r w:rsidRPr="00731AEE">
              <w:rPr>
                <w:spacing w:val="-1"/>
                <w:sz w:val="22"/>
                <w:szCs w:val="24"/>
              </w:rPr>
              <w:t>parte</w:t>
            </w:r>
            <w:r w:rsidRPr="00731AEE">
              <w:rPr>
                <w:spacing w:val="23"/>
                <w:sz w:val="22"/>
                <w:szCs w:val="24"/>
              </w:rPr>
              <w:t xml:space="preserve"> </w:t>
            </w:r>
            <w:r w:rsidRPr="00731AEE">
              <w:rPr>
                <w:spacing w:val="-1"/>
                <w:sz w:val="22"/>
                <w:szCs w:val="24"/>
              </w:rPr>
              <w:t>din</w:t>
            </w:r>
            <w:r w:rsidRPr="00731AEE">
              <w:rPr>
                <w:spacing w:val="26"/>
                <w:sz w:val="22"/>
                <w:szCs w:val="24"/>
              </w:rPr>
              <w:t xml:space="preserve"> </w:t>
            </w:r>
            <w:r w:rsidRPr="00731AEE">
              <w:rPr>
                <w:spacing w:val="-1"/>
                <w:sz w:val="22"/>
                <w:szCs w:val="24"/>
              </w:rPr>
              <w:t>echipa</w:t>
            </w:r>
            <w:r w:rsidRPr="00731AEE">
              <w:rPr>
                <w:spacing w:val="25"/>
                <w:sz w:val="22"/>
                <w:szCs w:val="24"/>
              </w:rPr>
              <w:t xml:space="preserve"> </w:t>
            </w:r>
            <w:r w:rsidRPr="00731AEE">
              <w:rPr>
                <w:spacing w:val="-1"/>
                <w:sz w:val="22"/>
                <w:szCs w:val="24"/>
              </w:rPr>
              <w:t>reprezentativă</w:t>
            </w:r>
            <w:r w:rsidRPr="00731AEE">
              <w:rPr>
                <w:spacing w:val="23"/>
                <w:sz w:val="22"/>
                <w:szCs w:val="24"/>
              </w:rPr>
              <w:t xml:space="preserve"> </w:t>
            </w:r>
            <w:r w:rsidRPr="00731AEE">
              <w:rPr>
                <w:sz w:val="22"/>
                <w:szCs w:val="24"/>
              </w:rPr>
              <w:t>de</w:t>
            </w:r>
            <w:r w:rsidRPr="00731AEE">
              <w:rPr>
                <w:spacing w:val="25"/>
                <w:sz w:val="22"/>
                <w:szCs w:val="24"/>
              </w:rPr>
              <w:t xml:space="preserve"> </w:t>
            </w:r>
            <w:r w:rsidRPr="00731AEE">
              <w:rPr>
                <w:spacing w:val="-1"/>
                <w:sz w:val="22"/>
                <w:szCs w:val="24"/>
              </w:rPr>
              <w:t>club</w:t>
            </w:r>
            <w:r w:rsidRPr="00731AEE">
              <w:rPr>
                <w:spacing w:val="26"/>
                <w:sz w:val="22"/>
                <w:szCs w:val="24"/>
              </w:rPr>
              <w:t xml:space="preserve"> </w:t>
            </w:r>
            <w:r w:rsidRPr="00731AEE">
              <w:rPr>
                <w:spacing w:val="-1"/>
                <w:sz w:val="22"/>
                <w:szCs w:val="24"/>
              </w:rPr>
              <w:t>(seniori)</w:t>
            </w:r>
            <w:r w:rsidRPr="00731AEE">
              <w:rPr>
                <w:spacing w:val="30"/>
                <w:sz w:val="22"/>
                <w:szCs w:val="24"/>
              </w:rPr>
              <w:t xml:space="preserve"> </w:t>
            </w:r>
            <w:r w:rsidRPr="00731AEE">
              <w:rPr>
                <w:sz w:val="22"/>
                <w:szCs w:val="24"/>
              </w:rPr>
              <w:t>–</w:t>
            </w:r>
            <w:r w:rsidRPr="00731AEE">
              <w:rPr>
                <w:spacing w:val="26"/>
                <w:sz w:val="22"/>
                <w:szCs w:val="24"/>
              </w:rPr>
              <w:t xml:space="preserve"> </w:t>
            </w:r>
            <w:r w:rsidRPr="00731AEE">
              <w:rPr>
                <w:spacing w:val="-1"/>
                <w:sz w:val="22"/>
                <w:szCs w:val="24"/>
              </w:rPr>
              <w:t>campioană</w:t>
            </w:r>
            <w:r w:rsidRPr="00731AEE">
              <w:rPr>
                <w:spacing w:val="25"/>
                <w:sz w:val="22"/>
                <w:szCs w:val="24"/>
              </w:rPr>
              <w:t xml:space="preserve"> </w:t>
            </w:r>
            <w:r w:rsidRPr="00731AEE">
              <w:rPr>
                <w:sz w:val="22"/>
                <w:szCs w:val="24"/>
              </w:rPr>
              <w:t>a</w:t>
            </w:r>
            <w:r w:rsidRPr="00731AEE">
              <w:rPr>
                <w:spacing w:val="30"/>
                <w:sz w:val="22"/>
                <w:szCs w:val="24"/>
              </w:rPr>
              <w:t xml:space="preserve"> </w:t>
            </w:r>
            <w:r w:rsidRPr="00731AEE">
              <w:rPr>
                <w:spacing w:val="-1"/>
                <w:sz w:val="22"/>
                <w:szCs w:val="24"/>
              </w:rPr>
              <w:t>Republicii</w:t>
            </w:r>
            <w:r w:rsidRPr="00731AEE">
              <w:rPr>
                <w:spacing w:val="1"/>
                <w:sz w:val="22"/>
                <w:szCs w:val="24"/>
              </w:rPr>
              <w:t xml:space="preserve"> </w:t>
            </w:r>
            <w:r w:rsidRPr="00731AEE">
              <w:rPr>
                <w:spacing w:val="-2"/>
                <w:sz w:val="22"/>
                <w:szCs w:val="24"/>
              </w:rPr>
              <w:t>Moldova</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deţinătoare</w:t>
            </w:r>
            <w:r w:rsidRPr="00731AEE">
              <w:rPr>
                <w:sz w:val="22"/>
                <w:szCs w:val="24"/>
              </w:rPr>
              <w:t xml:space="preserve"> a </w:t>
            </w:r>
            <w:r w:rsidRPr="00731AEE">
              <w:rPr>
                <w:spacing w:val="-2"/>
                <w:sz w:val="22"/>
                <w:szCs w:val="24"/>
              </w:rPr>
              <w:t>Cupei</w:t>
            </w:r>
            <w:r w:rsidRPr="00731AEE">
              <w:rPr>
                <w:spacing w:val="1"/>
                <w:sz w:val="22"/>
                <w:szCs w:val="24"/>
              </w:rPr>
              <w:t xml:space="preserve"> </w:t>
            </w:r>
            <w:r w:rsidRPr="00731AEE">
              <w:rPr>
                <w:spacing w:val="-1"/>
                <w:sz w:val="22"/>
                <w:szCs w:val="24"/>
              </w:rPr>
              <w:t>Republicii</w:t>
            </w:r>
            <w:r w:rsidRPr="00731AEE">
              <w:rPr>
                <w:spacing w:val="1"/>
                <w:sz w:val="22"/>
                <w:szCs w:val="24"/>
              </w:rPr>
              <w:t xml:space="preserve"> </w:t>
            </w:r>
            <w:r w:rsidRPr="00731AEE">
              <w:rPr>
                <w:spacing w:val="-2"/>
                <w:sz w:val="22"/>
                <w:szCs w:val="24"/>
              </w:rPr>
              <w:t>Moldova.</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94"/>
              </w:numPr>
              <w:tabs>
                <w:tab w:val="left" w:pos="239"/>
              </w:tabs>
              <w:ind w:left="235" w:hanging="283"/>
              <w:jc w:val="both"/>
              <w:rPr>
                <w:rFonts w:ascii="Times New Roman" w:hAnsi="Times New Roman"/>
              </w:rPr>
            </w:pPr>
            <w:r w:rsidRPr="00731AEE">
              <w:rPr>
                <w:rFonts w:ascii="Times New Roman" w:hAnsi="Times New Roman"/>
                <w:szCs w:val="24"/>
              </w:rPr>
              <w:t>să</w:t>
            </w:r>
            <w:r w:rsidRPr="00731AEE">
              <w:rPr>
                <w:rFonts w:ascii="Times New Roman" w:hAnsi="Times New Roman"/>
                <w:spacing w:val="61"/>
                <w:szCs w:val="24"/>
              </w:rPr>
              <w:t xml:space="preserve"> </w:t>
            </w:r>
            <w:r w:rsidRPr="00731AEE">
              <w:rPr>
                <w:rFonts w:ascii="Times New Roman" w:hAnsi="Times New Roman"/>
                <w:szCs w:val="24"/>
              </w:rPr>
              <w:t>facă</w:t>
            </w:r>
            <w:r w:rsidRPr="00731AEE">
              <w:rPr>
                <w:rFonts w:ascii="Times New Roman" w:hAnsi="Times New Roman"/>
                <w:spacing w:val="59"/>
                <w:szCs w:val="24"/>
              </w:rPr>
              <w:t xml:space="preserve"> </w:t>
            </w:r>
            <w:r w:rsidRPr="00731AEE">
              <w:rPr>
                <w:rFonts w:ascii="Times New Roman" w:hAnsi="Times New Roman"/>
                <w:spacing w:val="-1"/>
                <w:szCs w:val="24"/>
              </w:rPr>
              <w:t>parte</w:t>
            </w:r>
            <w:r w:rsidRPr="00731AEE">
              <w:rPr>
                <w:rFonts w:ascii="Times New Roman" w:hAnsi="Times New Roman"/>
                <w:spacing w:val="61"/>
                <w:szCs w:val="24"/>
              </w:rPr>
              <w:t xml:space="preserve"> </w:t>
            </w:r>
            <w:r w:rsidRPr="00731AEE">
              <w:rPr>
                <w:rFonts w:ascii="Times New Roman" w:hAnsi="Times New Roman"/>
                <w:spacing w:val="-2"/>
                <w:szCs w:val="24"/>
              </w:rPr>
              <w:t>din</w:t>
            </w:r>
            <w:r w:rsidRPr="00731AEE">
              <w:rPr>
                <w:rFonts w:ascii="Times New Roman" w:hAnsi="Times New Roman"/>
                <w:spacing w:val="62"/>
                <w:szCs w:val="24"/>
              </w:rPr>
              <w:t xml:space="preserve"> </w:t>
            </w:r>
            <w:r w:rsidRPr="00731AEE">
              <w:rPr>
                <w:rFonts w:ascii="Times New Roman" w:hAnsi="Times New Roman"/>
                <w:spacing w:val="-1"/>
                <w:szCs w:val="24"/>
              </w:rPr>
              <w:t>echipa</w:t>
            </w:r>
            <w:r w:rsidRPr="00731AEE">
              <w:rPr>
                <w:rFonts w:ascii="Times New Roman" w:hAnsi="Times New Roman"/>
                <w:spacing w:val="61"/>
                <w:szCs w:val="24"/>
              </w:rPr>
              <w:t xml:space="preserve"> </w:t>
            </w:r>
            <w:r w:rsidRPr="00731AEE">
              <w:rPr>
                <w:rFonts w:ascii="Times New Roman" w:hAnsi="Times New Roman"/>
                <w:spacing w:val="-1"/>
                <w:szCs w:val="24"/>
              </w:rPr>
              <w:t>reprezentativă</w:t>
            </w:r>
            <w:r w:rsidRPr="00731AEE">
              <w:rPr>
                <w:rFonts w:ascii="Times New Roman" w:hAnsi="Times New Roman"/>
                <w:spacing w:val="59"/>
                <w:szCs w:val="24"/>
              </w:rPr>
              <w:t xml:space="preserve"> </w:t>
            </w:r>
            <w:r w:rsidRPr="00731AEE">
              <w:rPr>
                <w:rFonts w:ascii="Times New Roman" w:hAnsi="Times New Roman"/>
                <w:szCs w:val="24"/>
              </w:rPr>
              <w:t>de</w:t>
            </w:r>
            <w:r w:rsidRPr="00731AEE">
              <w:rPr>
                <w:rFonts w:ascii="Times New Roman" w:hAnsi="Times New Roman"/>
                <w:spacing w:val="61"/>
                <w:szCs w:val="24"/>
              </w:rPr>
              <w:t xml:space="preserve"> </w:t>
            </w:r>
            <w:r w:rsidRPr="00731AEE">
              <w:rPr>
                <w:rFonts w:ascii="Times New Roman" w:hAnsi="Times New Roman"/>
                <w:spacing w:val="-1"/>
                <w:szCs w:val="24"/>
              </w:rPr>
              <w:t>club</w:t>
            </w:r>
            <w:r w:rsidRPr="00731AEE">
              <w:rPr>
                <w:rFonts w:ascii="Times New Roman" w:hAnsi="Times New Roman"/>
                <w:spacing w:val="62"/>
                <w:szCs w:val="24"/>
              </w:rPr>
              <w:t xml:space="preserve"> </w:t>
            </w:r>
            <w:r w:rsidRPr="00731AEE">
              <w:rPr>
                <w:rFonts w:ascii="Times New Roman" w:hAnsi="Times New Roman"/>
                <w:spacing w:val="-1"/>
                <w:szCs w:val="24"/>
              </w:rPr>
              <w:t>clasată</w:t>
            </w:r>
            <w:r w:rsidRPr="00731AEE">
              <w:rPr>
                <w:rFonts w:ascii="Times New Roman" w:hAnsi="Times New Roman"/>
                <w:spacing w:val="61"/>
                <w:szCs w:val="24"/>
              </w:rPr>
              <w:t xml:space="preserve"> </w:t>
            </w:r>
            <w:r w:rsidRPr="00731AEE">
              <w:rPr>
                <w:rFonts w:ascii="Times New Roman" w:hAnsi="Times New Roman"/>
                <w:spacing w:val="-1"/>
                <w:szCs w:val="24"/>
              </w:rPr>
              <w:t>pe</w:t>
            </w:r>
            <w:r w:rsidRPr="00731AEE">
              <w:rPr>
                <w:rFonts w:ascii="Times New Roman" w:hAnsi="Times New Roman"/>
                <w:spacing w:val="61"/>
                <w:szCs w:val="24"/>
              </w:rPr>
              <w:t xml:space="preserve"> </w:t>
            </w:r>
            <w:r w:rsidRPr="00731AEE">
              <w:rPr>
                <w:rFonts w:ascii="Times New Roman" w:hAnsi="Times New Roman"/>
                <w:spacing w:val="-1"/>
                <w:szCs w:val="24"/>
              </w:rPr>
              <w:t>locurile</w:t>
            </w:r>
            <w:r w:rsidRPr="00731AEE">
              <w:rPr>
                <w:rFonts w:ascii="Times New Roman" w:hAnsi="Times New Roman"/>
                <w:spacing w:val="61"/>
                <w:szCs w:val="24"/>
              </w:rPr>
              <w:t xml:space="preserve"> </w:t>
            </w:r>
            <w:r w:rsidRPr="00731AEE">
              <w:rPr>
                <w:rFonts w:ascii="Times New Roman" w:hAnsi="Times New Roman"/>
                <w:spacing w:val="1"/>
                <w:szCs w:val="24"/>
              </w:rPr>
              <w:t>II-III</w:t>
            </w:r>
            <w:r w:rsidRPr="00731AEE">
              <w:rPr>
                <w:rFonts w:ascii="Times New Roman" w:hAnsi="Times New Roman"/>
                <w:spacing w:val="61"/>
                <w:szCs w:val="24"/>
              </w:rPr>
              <w:t xml:space="preserve"> </w:t>
            </w:r>
            <w:r w:rsidRPr="00731AEE">
              <w:rPr>
                <w:rFonts w:ascii="Times New Roman" w:hAnsi="Times New Roman"/>
                <w:spacing w:val="-1"/>
                <w:szCs w:val="24"/>
              </w:rPr>
              <w:t>la</w:t>
            </w:r>
            <w:r w:rsidRPr="00731AEE">
              <w:rPr>
                <w:rFonts w:ascii="Times New Roman" w:hAnsi="Times New Roman"/>
                <w:spacing w:val="30"/>
                <w:szCs w:val="24"/>
              </w:rPr>
              <w:t xml:space="preserve"> </w:t>
            </w:r>
            <w:r w:rsidRPr="00731AEE">
              <w:rPr>
                <w:rFonts w:ascii="Times New Roman" w:hAnsi="Times New Roman"/>
                <w:spacing w:val="-1"/>
                <w:szCs w:val="24"/>
              </w:rPr>
              <w:t>campionatul</w:t>
            </w:r>
            <w:r w:rsidRPr="00731AEE">
              <w:rPr>
                <w:rFonts w:ascii="Times New Roman" w:hAnsi="Times New Roman"/>
                <w:spacing w:val="1"/>
                <w:szCs w:val="24"/>
              </w:rPr>
              <w:t xml:space="preserve"> </w:t>
            </w:r>
            <w:r w:rsidRPr="00731AEE">
              <w:rPr>
                <w:rFonts w:ascii="Times New Roman" w:hAnsi="Times New Roman"/>
                <w:spacing w:val="-2"/>
                <w:szCs w:val="24"/>
              </w:rPr>
              <w:t>Republicii</w:t>
            </w:r>
            <w:r w:rsidRPr="00731AEE">
              <w:rPr>
                <w:rFonts w:ascii="Times New Roman" w:hAnsi="Times New Roman"/>
                <w:spacing w:val="1"/>
                <w:szCs w:val="24"/>
              </w:rPr>
              <w:t xml:space="preserve"> </w:t>
            </w:r>
            <w:r w:rsidRPr="00731AEE">
              <w:rPr>
                <w:rFonts w:ascii="Times New Roman" w:hAnsi="Times New Roman"/>
                <w:spacing w:val="-2"/>
                <w:szCs w:val="24"/>
              </w:rPr>
              <w:t>Moldova</w:t>
            </w:r>
            <w:r w:rsidRPr="00731AEE">
              <w:rPr>
                <w:rFonts w:ascii="Times New Roman" w:hAnsi="Times New Roman"/>
                <w:szCs w:val="24"/>
              </w:rPr>
              <w:t xml:space="preserve"> </w:t>
            </w:r>
            <w:r w:rsidRPr="00731AEE">
              <w:rPr>
                <w:rFonts w:ascii="Times New Roman" w:hAnsi="Times New Roman"/>
                <w:spacing w:val="-1"/>
                <w:szCs w:val="24"/>
              </w:rPr>
              <w:t>sau</w:t>
            </w:r>
            <w:r w:rsidRPr="00731AEE">
              <w:rPr>
                <w:rFonts w:ascii="Times New Roman" w:hAnsi="Times New Roman"/>
                <w:spacing w:val="-2"/>
                <w:szCs w:val="24"/>
              </w:rPr>
              <w:t xml:space="preserve"> </w:t>
            </w:r>
            <w:r w:rsidRPr="00731AEE">
              <w:rPr>
                <w:rFonts w:ascii="Times New Roman" w:hAnsi="Times New Roman"/>
                <w:spacing w:val="-1"/>
                <w:szCs w:val="24"/>
              </w:rPr>
              <w:t xml:space="preserve">locul </w:t>
            </w:r>
            <w:r w:rsidRPr="00731AEE">
              <w:rPr>
                <w:rFonts w:ascii="Times New Roman" w:hAnsi="Times New Roman"/>
                <w:szCs w:val="24"/>
              </w:rPr>
              <w:t>II</w:t>
            </w:r>
            <w:r w:rsidRPr="00731AEE">
              <w:rPr>
                <w:rFonts w:ascii="Times New Roman" w:hAnsi="Times New Roman"/>
                <w:spacing w:val="-1"/>
                <w:szCs w:val="24"/>
              </w:rPr>
              <w:t xml:space="preserve"> </w:t>
            </w:r>
            <w:r w:rsidRPr="00731AEE">
              <w:rPr>
                <w:rFonts w:ascii="Times New Roman" w:hAnsi="Times New Roman"/>
                <w:szCs w:val="24"/>
              </w:rPr>
              <w:t>la</w:t>
            </w:r>
            <w:r w:rsidRPr="00731AEE">
              <w:rPr>
                <w:rFonts w:ascii="Times New Roman" w:hAnsi="Times New Roman"/>
                <w:spacing w:val="1"/>
                <w:szCs w:val="24"/>
              </w:rPr>
              <w:t xml:space="preserve"> </w:t>
            </w:r>
            <w:r w:rsidRPr="00731AEE">
              <w:rPr>
                <w:rFonts w:ascii="Times New Roman" w:hAnsi="Times New Roman"/>
                <w:spacing w:val="-2"/>
                <w:szCs w:val="24"/>
              </w:rPr>
              <w:t>Cupa</w:t>
            </w:r>
            <w:r w:rsidRPr="00731AEE">
              <w:rPr>
                <w:rFonts w:ascii="Times New Roman" w:hAnsi="Times New Roman"/>
                <w:szCs w:val="24"/>
              </w:rPr>
              <w:t xml:space="preserve"> </w:t>
            </w:r>
            <w:r w:rsidRPr="00731AEE">
              <w:rPr>
                <w:rFonts w:ascii="Times New Roman" w:hAnsi="Times New Roman"/>
                <w:spacing w:val="-2"/>
                <w:szCs w:val="24"/>
              </w:rPr>
              <w:t>Republicii</w:t>
            </w:r>
            <w:r w:rsidRPr="00731AEE">
              <w:rPr>
                <w:rFonts w:ascii="Times New Roman" w:hAnsi="Times New Roman"/>
                <w:spacing w:val="1"/>
                <w:szCs w:val="24"/>
              </w:rPr>
              <w:t xml:space="preserve"> </w:t>
            </w:r>
            <w:r w:rsidRPr="00731AEE">
              <w:rPr>
                <w:rFonts w:ascii="Times New Roman" w:hAnsi="Times New Roman"/>
                <w:spacing w:val="-1"/>
                <w:szCs w:val="24"/>
              </w:rPr>
              <w:t>Moldova.</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i/>
                <w:spacing w:val="-1"/>
                <w:szCs w:val="24"/>
              </w:rPr>
            </w:pPr>
            <w:r w:rsidRPr="00731AEE">
              <w:rPr>
                <w:rFonts w:ascii="Times New Roman" w:hAnsi="Times New Roman"/>
                <w:b/>
                <w:bCs/>
                <w:spacing w:val="-1"/>
                <w:szCs w:val="24"/>
              </w:rPr>
              <w:t>Notă:</w:t>
            </w:r>
            <w:r w:rsidRPr="00731AEE">
              <w:rPr>
                <w:rFonts w:ascii="Times New Roman" w:hAnsi="Times New Roman"/>
                <w:b/>
                <w:bCs/>
                <w:szCs w:val="24"/>
              </w:rPr>
              <w:t xml:space="preserve"> </w:t>
            </w:r>
            <w:r w:rsidRPr="00731AEE">
              <w:rPr>
                <w:rFonts w:ascii="Times New Roman" w:hAnsi="Times New Roman"/>
                <w:i/>
                <w:spacing w:val="-2"/>
                <w:szCs w:val="24"/>
              </w:rPr>
              <w:t>Titlurile</w:t>
            </w:r>
            <w:r w:rsidRPr="00731AEE">
              <w:rPr>
                <w:rFonts w:ascii="Times New Roman" w:hAnsi="Times New Roman"/>
                <w:i/>
                <w:szCs w:val="24"/>
              </w:rPr>
              <w:t xml:space="preserve"> </w:t>
            </w:r>
            <w:r w:rsidRPr="00731AEE">
              <w:rPr>
                <w:rFonts w:ascii="Times New Roman" w:hAnsi="Times New Roman"/>
                <w:i/>
                <w:spacing w:val="-1"/>
                <w:szCs w:val="24"/>
              </w:rPr>
              <w:t>și</w:t>
            </w:r>
            <w:r w:rsidRPr="00731AEE">
              <w:rPr>
                <w:rFonts w:ascii="Times New Roman" w:hAnsi="Times New Roman"/>
                <w:i/>
                <w:spacing w:val="1"/>
                <w:szCs w:val="24"/>
              </w:rPr>
              <w:t xml:space="preserve"> </w:t>
            </w:r>
            <w:r w:rsidRPr="00731AEE">
              <w:rPr>
                <w:rFonts w:ascii="Times New Roman" w:hAnsi="Times New Roman"/>
                <w:i/>
                <w:spacing w:val="-1"/>
                <w:szCs w:val="24"/>
              </w:rPr>
              <w:t>categoriile</w:t>
            </w:r>
            <w:r w:rsidRPr="00731AEE">
              <w:rPr>
                <w:rFonts w:ascii="Times New Roman" w:hAnsi="Times New Roman"/>
                <w:i/>
                <w:szCs w:val="24"/>
              </w:rPr>
              <w:t xml:space="preserve"> </w:t>
            </w:r>
            <w:r w:rsidRPr="00731AEE">
              <w:rPr>
                <w:rFonts w:ascii="Times New Roman" w:hAnsi="Times New Roman"/>
                <w:i/>
                <w:spacing w:val="-1"/>
                <w:szCs w:val="24"/>
              </w:rPr>
              <w:t>sportive</w:t>
            </w:r>
            <w:r w:rsidRPr="00731AEE">
              <w:rPr>
                <w:rFonts w:ascii="Times New Roman" w:hAnsi="Times New Roman"/>
                <w:i/>
                <w:spacing w:val="-3"/>
                <w:szCs w:val="24"/>
              </w:rPr>
              <w:t xml:space="preserve"> </w:t>
            </w:r>
            <w:r w:rsidRPr="00731AEE">
              <w:rPr>
                <w:rFonts w:ascii="Times New Roman" w:hAnsi="Times New Roman"/>
                <w:i/>
                <w:szCs w:val="24"/>
              </w:rPr>
              <w:t>se</w:t>
            </w:r>
            <w:r w:rsidRPr="00731AEE">
              <w:rPr>
                <w:rFonts w:ascii="Times New Roman" w:hAnsi="Times New Roman"/>
                <w:i/>
                <w:spacing w:val="-3"/>
                <w:szCs w:val="24"/>
              </w:rPr>
              <w:t xml:space="preserve"> </w:t>
            </w:r>
            <w:r w:rsidRPr="00731AEE">
              <w:rPr>
                <w:rFonts w:ascii="Times New Roman" w:hAnsi="Times New Roman"/>
                <w:i/>
                <w:szCs w:val="24"/>
              </w:rPr>
              <w:t>vor</w:t>
            </w:r>
            <w:r w:rsidRPr="00731AEE">
              <w:rPr>
                <w:rFonts w:ascii="Times New Roman" w:hAnsi="Times New Roman"/>
                <w:i/>
                <w:spacing w:val="-3"/>
                <w:szCs w:val="24"/>
              </w:rPr>
              <w:t xml:space="preserve"> </w:t>
            </w:r>
            <w:r w:rsidRPr="00731AEE">
              <w:rPr>
                <w:rFonts w:ascii="Times New Roman" w:hAnsi="Times New Roman"/>
                <w:i/>
                <w:spacing w:val="-1"/>
                <w:szCs w:val="24"/>
              </w:rPr>
              <w:t>acorda:</w:t>
            </w:r>
            <w:r w:rsidRPr="00731AEE">
              <w:rPr>
                <w:rFonts w:ascii="Times New Roman" w:hAnsi="Times New Roman"/>
                <w:i/>
                <w:spacing w:val="1"/>
                <w:szCs w:val="24"/>
              </w:rPr>
              <w:t xml:space="preserve"> </w:t>
            </w:r>
            <w:r w:rsidRPr="00731AEE">
              <w:rPr>
                <w:rFonts w:ascii="Times New Roman" w:hAnsi="Times New Roman"/>
                <w:i/>
                <w:szCs w:val="24"/>
              </w:rPr>
              <w:t>MIS</w:t>
            </w:r>
            <w:r w:rsidRPr="00731AEE">
              <w:rPr>
                <w:rFonts w:ascii="Times New Roman" w:hAnsi="Times New Roman"/>
                <w:i/>
                <w:spacing w:val="2"/>
                <w:szCs w:val="24"/>
              </w:rPr>
              <w:t xml:space="preserve"> </w:t>
            </w:r>
            <w:r w:rsidRPr="00731AEE">
              <w:rPr>
                <w:rFonts w:ascii="Times New Roman" w:hAnsi="Times New Roman"/>
                <w:i/>
                <w:szCs w:val="24"/>
              </w:rPr>
              <w:t>-</w:t>
            </w:r>
            <w:r w:rsidRPr="00731AEE">
              <w:rPr>
                <w:rFonts w:ascii="Times New Roman" w:hAnsi="Times New Roman"/>
                <w:i/>
                <w:spacing w:val="-1"/>
                <w:szCs w:val="24"/>
              </w:rPr>
              <w:t xml:space="preserve"> de</w:t>
            </w:r>
            <w:r w:rsidRPr="00731AEE">
              <w:rPr>
                <w:rFonts w:ascii="Times New Roman" w:hAnsi="Times New Roman"/>
                <w:i/>
                <w:szCs w:val="24"/>
              </w:rPr>
              <w:t xml:space="preserve"> la</w:t>
            </w:r>
            <w:r w:rsidRPr="00731AEE">
              <w:rPr>
                <w:rFonts w:ascii="Times New Roman" w:hAnsi="Times New Roman"/>
                <w:i/>
                <w:spacing w:val="-3"/>
                <w:szCs w:val="24"/>
              </w:rPr>
              <w:t xml:space="preserve"> </w:t>
            </w:r>
            <w:r w:rsidRPr="00731AEE">
              <w:rPr>
                <w:rFonts w:ascii="Times New Roman" w:hAnsi="Times New Roman"/>
                <w:i/>
                <w:spacing w:val="-1"/>
                <w:szCs w:val="24"/>
              </w:rPr>
              <w:t>vârsta</w:t>
            </w:r>
            <w:r w:rsidRPr="00731AEE">
              <w:rPr>
                <w:rFonts w:ascii="Times New Roman" w:hAnsi="Times New Roman"/>
                <w:i/>
                <w:szCs w:val="24"/>
              </w:rPr>
              <w:t xml:space="preserve"> </w:t>
            </w:r>
            <w:r w:rsidRPr="00731AEE">
              <w:rPr>
                <w:rFonts w:ascii="Times New Roman" w:hAnsi="Times New Roman"/>
                <w:i/>
                <w:spacing w:val="-1"/>
                <w:szCs w:val="24"/>
              </w:rPr>
              <w:t>18</w:t>
            </w:r>
            <w:r w:rsidRPr="00731AEE">
              <w:rPr>
                <w:rFonts w:ascii="Times New Roman" w:hAnsi="Times New Roman"/>
                <w:i/>
                <w:spacing w:val="1"/>
                <w:szCs w:val="24"/>
              </w:rPr>
              <w:t xml:space="preserve"> </w:t>
            </w:r>
            <w:r w:rsidRPr="00731AEE">
              <w:rPr>
                <w:rFonts w:ascii="Times New Roman" w:hAnsi="Times New Roman"/>
                <w:i/>
                <w:spacing w:val="-1"/>
                <w:szCs w:val="24"/>
              </w:rPr>
              <w:t>ani,</w:t>
            </w:r>
            <w:r w:rsidRPr="00731AEE">
              <w:rPr>
                <w:rFonts w:ascii="Times New Roman" w:hAnsi="Times New Roman"/>
                <w:i/>
                <w:spacing w:val="33"/>
                <w:szCs w:val="24"/>
              </w:rPr>
              <w:t xml:space="preserve"> </w:t>
            </w:r>
            <w:r w:rsidRPr="00731AEE">
              <w:rPr>
                <w:rFonts w:ascii="Times New Roman" w:hAnsi="Times New Roman"/>
                <w:i/>
                <w:spacing w:val="-1"/>
                <w:szCs w:val="24"/>
              </w:rPr>
              <w:t>MS–</w:t>
            </w:r>
            <w:r w:rsidRPr="00731AEE">
              <w:rPr>
                <w:rFonts w:ascii="Times New Roman" w:hAnsi="Times New Roman"/>
                <w:i/>
                <w:spacing w:val="-2"/>
                <w:szCs w:val="24"/>
              </w:rPr>
              <w:t xml:space="preserve"> </w:t>
            </w:r>
            <w:r w:rsidRPr="00731AEE">
              <w:rPr>
                <w:rFonts w:ascii="Times New Roman" w:hAnsi="Times New Roman"/>
                <w:i/>
                <w:szCs w:val="24"/>
              </w:rPr>
              <w:t>de la</w:t>
            </w:r>
            <w:r w:rsidRPr="00731AEE">
              <w:rPr>
                <w:rFonts w:ascii="Times New Roman" w:hAnsi="Times New Roman"/>
                <w:i/>
                <w:spacing w:val="-3"/>
                <w:szCs w:val="24"/>
              </w:rPr>
              <w:t xml:space="preserve"> </w:t>
            </w:r>
            <w:r w:rsidRPr="00731AEE">
              <w:rPr>
                <w:rFonts w:ascii="Times New Roman" w:hAnsi="Times New Roman"/>
                <w:i/>
                <w:spacing w:val="-1"/>
                <w:szCs w:val="24"/>
              </w:rPr>
              <w:t>vârsta</w:t>
            </w:r>
            <w:r w:rsidRPr="00731AEE">
              <w:rPr>
                <w:rFonts w:ascii="Times New Roman" w:hAnsi="Times New Roman"/>
                <w:i/>
                <w:szCs w:val="24"/>
              </w:rPr>
              <w:t xml:space="preserve"> </w:t>
            </w:r>
            <w:r w:rsidRPr="00731AEE">
              <w:rPr>
                <w:rFonts w:ascii="Times New Roman" w:hAnsi="Times New Roman"/>
                <w:i/>
                <w:spacing w:val="-1"/>
                <w:szCs w:val="24"/>
              </w:rPr>
              <w:t>16</w:t>
            </w:r>
            <w:r w:rsidRPr="00731AEE">
              <w:rPr>
                <w:rFonts w:ascii="Times New Roman" w:hAnsi="Times New Roman"/>
                <w:i/>
                <w:spacing w:val="1"/>
                <w:szCs w:val="24"/>
              </w:rPr>
              <w:t xml:space="preserve"> </w:t>
            </w:r>
            <w:r w:rsidRPr="00731AEE">
              <w:rPr>
                <w:rFonts w:ascii="Times New Roman" w:hAnsi="Times New Roman"/>
                <w:i/>
                <w:spacing w:val="-1"/>
                <w:szCs w:val="24"/>
              </w:rPr>
              <w:t xml:space="preserve">ani,    </w:t>
            </w:r>
          </w:p>
          <w:p w:rsidR="00D505AC" w:rsidRPr="00731AEE" w:rsidRDefault="00D505AC" w:rsidP="00D505AC">
            <w:pPr>
              <w:jc w:val="both"/>
              <w:rPr>
                <w:rFonts w:ascii="Times New Roman" w:hAnsi="Times New Roman"/>
                <w:i/>
                <w:szCs w:val="24"/>
              </w:rPr>
            </w:pPr>
            <w:r w:rsidRPr="00731AEE">
              <w:rPr>
                <w:rFonts w:ascii="Times New Roman" w:hAnsi="Times New Roman"/>
                <w:i/>
                <w:spacing w:val="-1"/>
                <w:szCs w:val="24"/>
              </w:rPr>
              <w:t xml:space="preserve">          </w:t>
            </w:r>
            <w:r w:rsidRPr="00731AEE">
              <w:rPr>
                <w:rFonts w:ascii="Times New Roman" w:hAnsi="Times New Roman"/>
                <w:i/>
                <w:szCs w:val="24"/>
              </w:rPr>
              <w:t>CMS</w:t>
            </w:r>
            <w:r w:rsidRPr="00731AEE">
              <w:rPr>
                <w:rFonts w:ascii="Times New Roman" w:hAnsi="Times New Roman"/>
                <w:i/>
                <w:spacing w:val="-1"/>
                <w:szCs w:val="24"/>
              </w:rPr>
              <w:t xml:space="preserve"> </w:t>
            </w:r>
            <w:r w:rsidRPr="00731AEE">
              <w:rPr>
                <w:rFonts w:ascii="Times New Roman" w:hAnsi="Times New Roman"/>
                <w:i/>
                <w:szCs w:val="24"/>
              </w:rPr>
              <w:t xml:space="preserve">– </w:t>
            </w:r>
            <w:r w:rsidRPr="00731AEE">
              <w:rPr>
                <w:rFonts w:ascii="Times New Roman" w:hAnsi="Times New Roman"/>
                <w:i/>
                <w:spacing w:val="-1"/>
                <w:szCs w:val="24"/>
              </w:rPr>
              <w:t>14</w:t>
            </w:r>
            <w:r w:rsidRPr="00731AEE">
              <w:rPr>
                <w:rFonts w:ascii="Times New Roman" w:hAnsi="Times New Roman"/>
                <w:i/>
                <w:spacing w:val="1"/>
                <w:szCs w:val="24"/>
              </w:rPr>
              <w:t xml:space="preserve"> </w:t>
            </w:r>
            <w:r w:rsidRPr="00731AEE">
              <w:rPr>
                <w:rFonts w:ascii="Times New Roman" w:hAnsi="Times New Roman"/>
                <w:i/>
                <w:spacing w:val="-1"/>
                <w:szCs w:val="24"/>
              </w:rPr>
              <w:t xml:space="preserve">ani. </w:t>
            </w:r>
            <w:r w:rsidRPr="00731AEE">
              <w:rPr>
                <w:rFonts w:ascii="Times New Roman" w:hAnsi="Times New Roman"/>
                <w:i/>
                <w:spacing w:val="-2"/>
                <w:szCs w:val="24"/>
              </w:rPr>
              <w:t>Sportivul</w:t>
            </w:r>
            <w:r w:rsidRPr="00731AEE">
              <w:rPr>
                <w:rFonts w:ascii="Times New Roman" w:hAnsi="Times New Roman"/>
                <w:i/>
                <w:spacing w:val="1"/>
                <w:szCs w:val="24"/>
              </w:rPr>
              <w:t xml:space="preserve"> </w:t>
            </w:r>
            <w:r w:rsidRPr="00731AEE">
              <w:rPr>
                <w:rFonts w:ascii="Times New Roman" w:hAnsi="Times New Roman"/>
                <w:i/>
                <w:spacing w:val="-1"/>
                <w:szCs w:val="24"/>
              </w:rPr>
              <w:t>trebuie</w:t>
            </w:r>
            <w:r w:rsidRPr="00731AEE">
              <w:rPr>
                <w:rFonts w:ascii="Times New Roman" w:hAnsi="Times New Roman"/>
                <w:i/>
                <w:szCs w:val="24"/>
              </w:rPr>
              <w:t xml:space="preserve"> </w:t>
            </w:r>
            <w:r w:rsidRPr="00731AEE">
              <w:rPr>
                <w:rFonts w:ascii="Times New Roman" w:hAnsi="Times New Roman"/>
                <w:i/>
                <w:spacing w:val="-1"/>
                <w:szCs w:val="24"/>
              </w:rPr>
              <w:t>participe</w:t>
            </w:r>
            <w:r w:rsidRPr="00731AEE">
              <w:rPr>
                <w:rFonts w:ascii="Times New Roman" w:hAnsi="Times New Roman"/>
                <w:i/>
                <w:szCs w:val="24"/>
              </w:rPr>
              <w:t xml:space="preserve"> </w:t>
            </w:r>
            <w:r w:rsidRPr="00731AEE">
              <w:rPr>
                <w:rFonts w:ascii="Times New Roman" w:hAnsi="Times New Roman"/>
                <w:i/>
                <w:spacing w:val="-1"/>
                <w:szCs w:val="24"/>
              </w:rPr>
              <w:t>la</w:t>
            </w:r>
            <w:r w:rsidRPr="00731AEE">
              <w:rPr>
                <w:rFonts w:ascii="Times New Roman" w:hAnsi="Times New Roman"/>
                <w:i/>
                <w:szCs w:val="24"/>
              </w:rPr>
              <w:t xml:space="preserve"> cel</w:t>
            </w:r>
            <w:r w:rsidRPr="00731AEE">
              <w:rPr>
                <w:rFonts w:ascii="Times New Roman" w:hAnsi="Times New Roman"/>
                <w:i/>
                <w:spacing w:val="-3"/>
                <w:szCs w:val="24"/>
              </w:rPr>
              <w:t xml:space="preserve"> </w:t>
            </w:r>
            <w:r w:rsidRPr="00731AEE">
              <w:rPr>
                <w:rFonts w:ascii="Times New Roman" w:hAnsi="Times New Roman"/>
                <w:i/>
                <w:spacing w:val="-1"/>
                <w:szCs w:val="24"/>
              </w:rPr>
              <w:t>puțin</w:t>
            </w:r>
            <w:r w:rsidRPr="00731AEE">
              <w:rPr>
                <w:rFonts w:ascii="Times New Roman" w:hAnsi="Times New Roman"/>
                <w:i/>
                <w:spacing w:val="-3"/>
                <w:szCs w:val="24"/>
              </w:rPr>
              <w:t xml:space="preserve"> </w:t>
            </w:r>
            <w:r w:rsidRPr="00731AEE">
              <w:rPr>
                <w:rFonts w:ascii="Times New Roman" w:hAnsi="Times New Roman"/>
                <w:i/>
                <w:szCs w:val="24"/>
              </w:rPr>
              <w:t>30</w:t>
            </w:r>
            <w:r w:rsidRPr="00731AEE">
              <w:rPr>
                <w:rFonts w:ascii="Times New Roman" w:hAnsi="Times New Roman"/>
                <w:i/>
                <w:spacing w:val="1"/>
                <w:szCs w:val="24"/>
              </w:rPr>
              <w:t xml:space="preserve"> </w:t>
            </w:r>
            <w:r w:rsidRPr="00731AEE">
              <w:rPr>
                <w:rFonts w:ascii="Times New Roman" w:hAnsi="Times New Roman"/>
                <w:i/>
                <w:szCs w:val="24"/>
              </w:rPr>
              <w:t>%</w:t>
            </w:r>
            <w:r w:rsidRPr="00731AEE">
              <w:rPr>
                <w:rFonts w:ascii="Times New Roman" w:hAnsi="Times New Roman"/>
                <w:i/>
                <w:spacing w:val="29"/>
                <w:szCs w:val="24"/>
              </w:rPr>
              <w:t xml:space="preserve"> </w:t>
            </w:r>
            <w:r w:rsidRPr="00731AEE">
              <w:rPr>
                <w:rFonts w:ascii="Times New Roman" w:hAnsi="Times New Roman"/>
                <w:i/>
                <w:spacing w:val="-1"/>
                <w:szCs w:val="24"/>
              </w:rPr>
              <w:t>din</w:t>
            </w:r>
            <w:r w:rsidRPr="00731AEE">
              <w:rPr>
                <w:rFonts w:ascii="Times New Roman" w:hAnsi="Times New Roman"/>
                <w:i/>
                <w:spacing w:val="1"/>
                <w:szCs w:val="24"/>
              </w:rPr>
              <w:t xml:space="preserve"> </w:t>
            </w:r>
            <w:r w:rsidRPr="00731AEE">
              <w:rPr>
                <w:rFonts w:ascii="Times New Roman" w:hAnsi="Times New Roman"/>
                <w:i/>
                <w:spacing w:val="-2"/>
                <w:szCs w:val="24"/>
              </w:rPr>
              <w:t xml:space="preserve">jocuri </w:t>
            </w:r>
            <w:r w:rsidRPr="00731AEE">
              <w:rPr>
                <w:rFonts w:ascii="Times New Roman" w:hAnsi="Times New Roman"/>
                <w:i/>
                <w:spacing w:val="-1"/>
                <w:szCs w:val="24"/>
              </w:rPr>
              <w:t>(în</w:t>
            </w:r>
            <w:r w:rsidRPr="00731AEE">
              <w:rPr>
                <w:rFonts w:ascii="Times New Roman" w:hAnsi="Times New Roman"/>
                <w:i/>
                <w:spacing w:val="1"/>
                <w:szCs w:val="24"/>
              </w:rPr>
              <w:t xml:space="preserve"> </w:t>
            </w:r>
            <w:r w:rsidRPr="00731AEE">
              <w:rPr>
                <w:rFonts w:ascii="Times New Roman" w:hAnsi="Times New Roman"/>
                <w:i/>
                <w:spacing w:val="-1"/>
                <w:szCs w:val="24"/>
              </w:rPr>
              <w:t>teren) în</w:t>
            </w:r>
            <w:r w:rsidRPr="00731AEE">
              <w:rPr>
                <w:rFonts w:ascii="Times New Roman" w:hAnsi="Times New Roman"/>
                <w:i/>
                <w:spacing w:val="1"/>
                <w:szCs w:val="24"/>
              </w:rPr>
              <w:t xml:space="preserve"> </w:t>
            </w:r>
            <w:r w:rsidRPr="00731AEE">
              <w:rPr>
                <w:rFonts w:ascii="Times New Roman" w:hAnsi="Times New Roman"/>
                <w:i/>
                <w:spacing w:val="-1"/>
                <w:szCs w:val="24"/>
              </w:rPr>
              <w:t>componența</w:t>
            </w:r>
            <w:r w:rsidRPr="00731AEE">
              <w:rPr>
                <w:rFonts w:ascii="Times New Roman" w:hAnsi="Times New Roman"/>
                <w:i/>
                <w:spacing w:val="-3"/>
                <w:szCs w:val="24"/>
              </w:rPr>
              <w:t xml:space="preserve"> </w:t>
            </w:r>
            <w:r w:rsidRPr="00731AEE">
              <w:rPr>
                <w:rFonts w:ascii="Times New Roman" w:hAnsi="Times New Roman"/>
                <w:i/>
                <w:szCs w:val="24"/>
              </w:rPr>
              <w:t xml:space="preserve">de    </w:t>
            </w:r>
          </w:p>
          <w:p w:rsidR="00D505AC" w:rsidRPr="00731AEE" w:rsidRDefault="00D505AC" w:rsidP="00D505AC">
            <w:pPr>
              <w:jc w:val="both"/>
              <w:rPr>
                <w:rFonts w:ascii="Times New Roman" w:hAnsi="Times New Roman"/>
              </w:rPr>
            </w:pPr>
            <w:r w:rsidRPr="00731AEE">
              <w:rPr>
                <w:rFonts w:ascii="Times New Roman" w:hAnsi="Times New Roman"/>
                <w:i/>
                <w:szCs w:val="24"/>
              </w:rPr>
              <w:t xml:space="preserve">          </w:t>
            </w:r>
            <w:r w:rsidRPr="00731AEE">
              <w:rPr>
                <w:rFonts w:ascii="Times New Roman" w:hAnsi="Times New Roman"/>
                <w:i/>
                <w:spacing w:val="-1"/>
                <w:szCs w:val="24"/>
              </w:rPr>
              <w:t>bază.</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GIMNASTICĂ ARTISTICĂ</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95"/>
              </w:numPr>
              <w:tabs>
                <w:tab w:val="left" w:pos="235"/>
                <w:tab w:val="left" w:pos="822"/>
              </w:tabs>
              <w:autoSpaceDE/>
              <w:autoSpaceDN/>
              <w:ind w:left="0" w:hanging="48"/>
              <w:rPr>
                <w:sz w:val="22"/>
                <w:szCs w:val="24"/>
              </w:rPr>
            </w:pPr>
            <w:r w:rsidRPr="00731AEE">
              <w:rPr>
                <w:spacing w:val="-1"/>
                <w:sz w:val="22"/>
                <w:szCs w:val="24"/>
              </w:rPr>
              <w:t>participant</w:t>
            </w:r>
            <w:r w:rsidRPr="00731AEE">
              <w:rPr>
                <w:spacing w:val="-3"/>
                <w:sz w:val="22"/>
                <w:szCs w:val="24"/>
              </w:rPr>
              <w:t xml:space="preserve"> </w:t>
            </w:r>
            <w:r w:rsidRPr="00731AEE">
              <w:rPr>
                <w:sz w:val="22"/>
                <w:szCs w:val="24"/>
              </w:rPr>
              <w:t xml:space="preserve">la </w:t>
            </w:r>
            <w:r w:rsidRPr="00731AEE">
              <w:rPr>
                <w:spacing w:val="-1"/>
                <w:sz w:val="22"/>
                <w:szCs w:val="24"/>
              </w:rPr>
              <w:t>Jocurile</w:t>
            </w:r>
            <w:r w:rsidRPr="00731AEE">
              <w:rPr>
                <w:spacing w:val="-3"/>
                <w:sz w:val="22"/>
                <w:szCs w:val="24"/>
              </w:rPr>
              <w:t xml:space="preserve"> </w:t>
            </w:r>
            <w:r w:rsidRPr="00731AEE">
              <w:rPr>
                <w:spacing w:val="-1"/>
                <w:sz w:val="22"/>
                <w:szCs w:val="24"/>
              </w:rPr>
              <w:t>Olimpice;</w:t>
            </w:r>
          </w:p>
          <w:p w:rsidR="00D505AC" w:rsidRPr="00731AEE" w:rsidRDefault="00D505AC" w:rsidP="00D505AC">
            <w:pPr>
              <w:pStyle w:val="a3"/>
              <w:numPr>
                <w:ilvl w:val="0"/>
                <w:numId w:val="95"/>
              </w:numPr>
              <w:tabs>
                <w:tab w:val="left" w:pos="235"/>
                <w:tab w:val="left" w:pos="822"/>
              </w:tabs>
              <w:autoSpaceDE/>
              <w:autoSpaceDN/>
              <w:ind w:left="0" w:hanging="48"/>
              <w:rPr>
                <w:sz w:val="22"/>
                <w:szCs w:val="24"/>
              </w:rPr>
            </w:pPr>
            <w:r w:rsidRPr="00731AEE">
              <w:rPr>
                <w:spacing w:val="-1"/>
                <w:sz w:val="22"/>
                <w:szCs w:val="24"/>
              </w:rPr>
              <w:t>locurile I-XVI</w:t>
            </w:r>
            <w:r w:rsidRPr="00731AEE">
              <w:rPr>
                <w:sz w:val="22"/>
                <w:szCs w:val="24"/>
              </w:rPr>
              <w:t xml:space="preserve"> </w:t>
            </w:r>
            <w:r w:rsidRPr="00731AEE">
              <w:rPr>
                <w:spacing w:val="-1"/>
                <w:sz w:val="22"/>
                <w:szCs w:val="24"/>
              </w:rPr>
              <w:t>Campionatele</w:t>
            </w:r>
            <w:r w:rsidRPr="00731AEE">
              <w:rPr>
                <w:sz w:val="22"/>
                <w:szCs w:val="24"/>
              </w:rPr>
              <w:t xml:space="preserve"> </w:t>
            </w:r>
            <w:r w:rsidRPr="00731AEE">
              <w:rPr>
                <w:spacing w:val="-1"/>
                <w:sz w:val="22"/>
                <w:szCs w:val="24"/>
              </w:rPr>
              <w:t>Mondiale</w:t>
            </w:r>
            <w:r w:rsidRPr="00731AEE">
              <w:rPr>
                <w:spacing w:val="69"/>
                <w:sz w:val="22"/>
                <w:szCs w:val="24"/>
              </w:rPr>
              <w:t xml:space="preserve"> </w:t>
            </w:r>
            <w:r w:rsidRPr="00731AEE">
              <w:rPr>
                <w:spacing w:val="-1"/>
                <w:sz w:val="22"/>
                <w:szCs w:val="24"/>
              </w:rPr>
              <w:t>(concursul</w:t>
            </w:r>
            <w:r w:rsidRPr="00731AEE">
              <w:rPr>
                <w:spacing w:val="-3"/>
                <w:sz w:val="22"/>
                <w:szCs w:val="24"/>
              </w:rPr>
              <w:t xml:space="preserve"> </w:t>
            </w:r>
            <w:r w:rsidRPr="00731AEE">
              <w:rPr>
                <w:sz w:val="22"/>
                <w:szCs w:val="24"/>
              </w:rPr>
              <w:t xml:space="preserve">pe </w:t>
            </w:r>
            <w:r w:rsidRPr="00731AEE">
              <w:rPr>
                <w:spacing w:val="-1"/>
                <w:sz w:val="22"/>
                <w:szCs w:val="24"/>
              </w:rPr>
              <w:t>aparate);</w:t>
            </w:r>
          </w:p>
          <w:p w:rsidR="00D505AC" w:rsidRPr="00731AEE" w:rsidRDefault="00D505AC" w:rsidP="00D505AC">
            <w:pPr>
              <w:pStyle w:val="a3"/>
              <w:numPr>
                <w:ilvl w:val="0"/>
                <w:numId w:val="95"/>
              </w:numPr>
              <w:tabs>
                <w:tab w:val="left" w:pos="235"/>
                <w:tab w:val="left" w:pos="822"/>
              </w:tabs>
              <w:autoSpaceDE/>
              <w:autoSpaceDN/>
              <w:ind w:left="0" w:hanging="48"/>
              <w:rPr>
                <w:sz w:val="22"/>
                <w:szCs w:val="24"/>
              </w:rPr>
            </w:pPr>
            <w:r w:rsidRPr="00731AEE">
              <w:rPr>
                <w:spacing w:val="-1"/>
                <w:sz w:val="22"/>
                <w:szCs w:val="24"/>
              </w:rPr>
              <w:t>locurile I-XVI</w:t>
            </w:r>
            <w:r w:rsidRPr="00731AEE">
              <w:rPr>
                <w:sz w:val="22"/>
                <w:szCs w:val="24"/>
              </w:rPr>
              <w:t xml:space="preserve"> </w:t>
            </w:r>
            <w:r w:rsidRPr="00731AEE">
              <w:rPr>
                <w:spacing w:val="-1"/>
                <w:sz w:val="22"/>
                <w:szCs w:val="24"/>
              </w:rPr>
              <w:t>Campionatele</w:t>
            </w:r>
            <w:r w:rsidRPr="00731AEE">
              <w:rPr>
                <w:spacing w:val="1"/>
                <w:sz w:val="22"/>
                <w:szCs w:val="24"/>
              </w:rPr>
              <w:t xml:space="preserve"> </w:t>
            </w:r>
            <w:r w:rsidRPr="00731AEE">
              <w:rPr>
                <w:spacing w:val="-2"/>
                <w:sz w:val="22"/>
                <w:szCs w:val="24"/>
              </w:rPr>
              <w:t>Europene</w:t>
            </w:r>
            <w:r w:rsidRPr="00731AEE">
              <w:rPr>
                <w:sz w:val="22"/>
                <w:szCs w:val="24"/>
              </w:rPr>
              <w:t xml:space="preserve">  (la</w:t>
            </w:r>
            <w:r w:rsidRPr="00731AEE">
              <w:rPr>
                <w:spacing w:val="-3"/>
                <w:sz w:val="22"/>
                <w:szCs w:val="24"/>
              </w:rPr>
              <w:t xml:space="preserve"> </w:t>
            </w:r>
            <w:r w:rsidRPr="00731AEE">
              <w:rPr>
                <w:spacing w:val="-1"/>
                <w:sz w:val="22"/>
                <w:szCs w:val="24"/>
              </w:rPr>
              <w:t>unul</w:t>
            </w:r>
            <w:r w:rsidRPr="00731AEE">
              <w:rPr>
                <w:spacing w:val="1"/>
                <w:sz w:val="22"/>
                <w:szCs w:val="24"/>
              </w:rPr>
              <w:t xml:space="preserve"> </w:t>
            </w:r>
            <w:r w:rsidRPr="00731AEE">
              <w:rPr>
                <w:sz w:val="22"/>
                <w:szCs w:val="24"/>
              </w:rPr>
              <w:t xml:space="preserve">din </w:t>
            </w:r>
            <w:r w:rsidRPr="00731AEE">
              <w:rPr>
                <w:spacing w:val="-1"/>
                <w:sz w:val="22"/>
                <w:szCs w:val="24"/>
              </w:rPr>
              <w:t>aparate);</w:t>
            </w:r>
          </w:p>
          <w:p w:rsidR="00D505AC" w:rsidRPr="00731AEE" w:rsidRDefault="00D505AC" w:rsidP="00D505AC">
            <w:pPr>
              <w:pStyle w:val="a3"/>
              <w:numPr>
                <w:ilvl w:val="0"/>
                <w:numId w:val="95"/>
              </w:numPr>
              <w:tabs>
                <w:tab w:val="left" w:pos="235"/>
                <w:tab w:val="left" w:pos="822"/>
              </w:tabs>
              <w:autoSpaceDE/>
              <w:autoSpaceDN/>
              <w:ind w:left="0" w:hanging="48"/>
              <w:rPr>
                <w:sz w:val="22"/>
                <w:szCs w:val="24"/>
              </w:rPr>
            </w:pPr>
            <w:r w:rsidRPr="00731AEE">
              <w:rPr>
                <w:spacing w:val="-1"/>
                <w:sz w:val="22"/>
                <w:szCs w:val="24"/>
              </w:rPr>
              <w:lastRenderedPageBreak/>
              <w:t>locurile I-VIII</w:t>
            </w:r>
            <w:r w:rsidRPr="00731AEE">
              <w:rPr>
                <w:sz w:val="22"/>
                <w:szCs w:val="24"/>
              </w:rPr>
              <w:t xml:space="preserve"> </w:t>
            </w:r>
            <w:r w:rsidRPr="00731AEE">
              <w:rPr>
                <w:spacing w:val="-1"/>
                <w:sz w:val="22"/>
                <w:szCs w:val="24"/>
              </w:rPr>
              <w:t>Cupa</w:t>
            </w:r>
            <w:r w:rsidRPr="00731AEE">
              <w:rPr>
                <w:sz w:val="22"/>
                <w:szCs w:val="24"/>
              </w:rPr>
              <w:t xml:space="preserve"> </w:t>
            </w:r>
            <w:r w:rsidRPr="00731AEE">
              <w:rPr>
                <w:spacing w:val="-2"/>
                <w:sz w:val="22"/>
                <w:szCs w:val="24"/>
              </w:rPr>
              <w:t>mondială</w:t>
            </w:r>
            <w:r w:rsidRPr="00731AEE">
              <w:rPr>
                <w:sz w:val="22"/>
                <w:szCs w:val="24"/>
              </w:rPr>
              <w:t xml:space="preserve"> (la</w:t>
            </w:r>
            <w:r w:rsidRPr="00731AEE">
              <w:rPr>
                <w:spacing w:val="-3"/>
                <w:sz w:val="22"/>
                <w:szCs w:val="24"/>
              </w:rPr>
              <w:t xml:space="preserve"> </w:t>
            </w:r>
            <w:r w:rsidRPr="00731AEE">
              <w:rPr>
                <w:spacing w:val="-1"/>
                <w:sz w:val="22"/>
                <w:szCs w:val="24"/>
              </w:rPr>
              <w:t>unul</w:t>
            </w:r>
            <w:r w:rsidRPr="00731AEE">
              <w:rPr>
                <w:spacing w:val="1"/>
                <w:sz w:val="22"/>
                <w:szCs w:val="24"/>
              </w:rPr>
              <w:t xml:space="preserve"> </w:t>
            </w:r>
            <w:r w:rsidRPr="00731AEE">
              <w:rPr>
                <w:spacing w:val="-2"/>
                <w:sz w:val="22"/>
                <w:szCs w:val="24"/>
              </w:rPr>
              <w:t>din</w:t>
            </w:r>
            <w:r w:rsidRPr="00731AEE">
              <w:rPr>
                <w:spacing w:val="1"/>
                <w:sz w:val="22"/>
                <w:szCs w:val="24"/>
              </w:rPr>
              <w:t xml:space="preserve"> </w:t>
            </w:r>
            <w:r w:rsidRPr="00731AEE">
              <w:rPr>
                <w:spacing w:val="-1"/>
                <w:sz w:val="22"/>
                <w:szCs w:val="24"/>
              </w:rPr>
              <w:t>aparate);</w:t>
            </w:r>
          </w:p>
          <w:p w:rsidR="00D505AC" w:rsidRPr="00731AEE" w:rsidRDefault="00D505AC" w:rsidP="00D505AC">
            <w:pPr>
              <w:pStyle w:val="a3"/>
              <w:numPr>
                <w:ilvl w:val="0"/>
                <w:numId w:val="95"/>
              </w:numPr>
              <w:tabs>
                <w:tab w:val="left" w:pos="235"/>
                <w:tab w:val="left" w:pos="822"/>
              </w:tabs>
              <w:autoSpaceDE/>
              <w:autoSpaceDN/>
              <w:ind w:left="0" w:hanging="48"/>
              <w:rPr>
                <w:sz w:val="22"/>
                <w:szCs w:val="24"/>
              </w:rPr>
            </w:pPr>
            <w:r w:rsidRPr="00731AEE">
              <w:rPr>
                <w:spacing w:val="-1"/>
                <w:sz w:val="22"/>
                <w:szCs w:val="24"/>
              </w:rPr>
              <w:t>locurile</w:t>
            </w:r>
            <w:r w:rsidRPr="00731AEE">
              <w:rPr>
                <w:spacing w:val="-2"/>
                <w:sz w:val="22"/>
                <w:szCs w:val="24"/>
              </w:rPr>
              <w:t xml:space="preserve"> I-XXXVI</w:t>
            </w:r>
            <w:r w:rsidRPr="00731AEE">
              <w:rPr>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Mondiale</w:t>
            </w:r>
            <w:r w:rsidRPr="00731AEE">
              <w:rPr>
                <w:sz w:val="22"/>
                <w:szCs w:val="24"/>
              </w:rPr>
              <w:t xml:space="preserve"> </w:t>
            </w:r>
            <w:r w:rsidRPr="00731AEE">
              <w:rPr>
                <w:spacing w:val="-2"/>
                <w:sz w:val="22"/>
                <w:szCs w:val="24"/>
              </w:rPr>
              <w:t>(individual</w:t>
            </w:r>
            <w:r w:rsidRPr="00731AEE">
              <w:rPr>
                <w:spacing w:val="1"/>
                <w:sz w:val="22"/>
                <w:szCs w:val="24"/>
              </w:rPr>
              <w:t xml:space="preserve"> </w:t>
            </w:r>
            <w:r w:rsidRPr="00731AEE">
              <w:rPr>
                <w:spacing w:val="-2"/>
                <w:sz w:val="22"/>
                <w:szCs w:val="24"/>
              </w:rPr>
              <w:t>compus);</w:t>
            </w:r>
          </w:p>
          <w:p w:rsidR="00D505AC" w:rsidRPr="00731AEE" w:rsidRDefault="00D505AC" w:rsidP="00D505AC">
            <w:pPr>
              <w:pStyle w:val="a3"/>
              <w:numPr>
                <w:ilvl w:val="0"/>
                <w:numId w:val="95"/>
              </w:numPr>
              <w:tabs>
                <w:tab w:val="left" w:pos="235"/>
                <w:tab w:val="left" w:pos="822"/>
              </w:tabs>
              <w:autoSpaceDE/>
              <w:autoSpaceDN/>
              <w:ind w:left="0" w:hanging="48"/>
              <w:rPr>
                <w:sz w:val="24"/>
                <w:szCs w:val="24"/>
              </w:rPr>
            </w:pPr>
            <w:r w:rsidRPr="00731AEE">
              <w:rPr>
                <w:spacing w:val="-1"/>
                <w:sz w:val="22"/>
                <w:szCs w:val="24"/>
              </w:rPr>
              <w:t>locurile</w:t>
            </w:r>
            <w:r w:rsidRPr="00731AEE">
              <w:rPr>
                <w:sz w:val="22"/>
                <w:szCs w:val="24"/>
              </w:rPr>
              <w:t xml:space="preserve"> </w:t>
            </w:r>
            <w:r w:rsidRPr="00731AEE">
              <w:rPr>
                <w:spacing w:val="-1"/>
                <w:sz w:val="22"/>
                <w:szCs w:val="24"/>
              </w:rPr>
              <w:t>I-XXIV Campionatele</w:t>
            </w:r>
            <w:r w:rsidRPr="00731AEE">
              <w:rPr>
                <w:sz w:val="22"/>
                <w:szCs w:val="24"/>
              </w:rPr>
              <w:t xml:space="preserve"> </w:t>
            </w:r>
            <w:r w:rsidRPr="00731AEE">
              <w:rPr>
                <w:spacing w:val="-1"/>
                <w:sz w:val="22"/>
                <w:szCs w:val="24"/>
              </w:rPr>
              <w:t>Europene</w:t>
            </w:r>
            <w:r w:rsidRPr="00731AEE">
              <w:rPr>
                <w:sz w:val="22"/>
                <w:szCs w:val="24"/>
              </w:rPr>
              <w:t xml:space="preserve"> </w:t>
            </w:r>
            <w:r w:rsidRPr="00731AEE">
              <w:rPr>
                <w:spacing w:val="-2"/>
                <w:sz w:val="22"/>
                <w:szCs w:val="24"/>
              </w:rPr>
              <w:t>(individual</w:t>
            </w:r>
            <w:r w:rsidRPr="00731AEE">
              <w:rPr>
                <w:spacing w:val="4"/>
                <w:sz w:val="22"/>
                <w:szCs w:val="24"/>
              </w:rPr>
              <w:t xml:space="preserve"> </w:t>
            </w:r>
            <w:r w:rsidRPr="00731AEE">
              <w:rPr>
                <w:spacing w:val="-1"/>
                <w:sz w:val="22"/>
                <w:szCs w:val="24"/>
              </w:rPr>
              <w:t>compus).</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39258D">
            <w:pPr>
              <w:pStyle w:val="a3"/>
              <w:numPr>
                <w:ilvl w:val="0"/>
                <w:numId w:val="97"/>
              </w:numPr>
              <w:tabs>
                <w:tab w:val="left" w:pos="235"/>
                <w:tab w:val="left" w:pos="822"/>
              </w:tabs>
              <w:autoSpaceDE/>
              <w:autoSpaceDN/>
              <w:ind w:left="235" w:hanging="283"/>
              <w:jc w:val="both"/>
              <w:rPr>
                <w:sz w:val="22"/>
                <w:szCs w:val="24"/>
              </w:rPr>
            </w:pPr>
            <w:r w:rsidRPr="00731AEE">
              <w:rPr>
                <w:sz w:val="22"/>
                <w:szCs w:val="24"/>
              </w:rPr>
              <w:t>să</w:t>
            </w:r>
            <w:r w:rsidRPr="00731AEE">
              <w:rPr>
                <w:spacing w:val="11"/>
                <w:sz w:val="22"/>
                <w:szCs w:val="24"/>
              </w:rPr>
              <w:t xml:space="preserve"> </w:t>
            </w:r>
            <w:r w:rsidRPr="00731AEE">
              <w:rPr>
                <w:sz w:val="22"/>
                <w:szCs w:val="24"/>
              </w:rPr>
              <w:t>se</w:t>
            </w:r>
            <w:r w:rsidRPr="00731AEE">
              <w:rPr>
                <w:spacing w:val="11"/>
                <w:sz w:val="22"/>
                <w:szCs w:val="24"/>
              </w:rPr>
              <w:t xml:space="preserve"> </w:t>
            </w:r>
            <w:r w:rsidRPr="00731AEE">
              <w:rPr>
                <w:spacing w:val="-1"/>
                <w:sz w:val="22"/>
                <w:szCs w:val="24"/>
              </w:rPr>
              <w:t>acumuleze</w:t>
            </w:r>
            <w:r w:rsidRPr="00731AEE">
              <w:rPr>
                <w:spacing w:val="11"/>
                <w:sz w:val="22"/>
                <w:szCs w:val="24"/>
              </w:rPr>
              <w:t xml:space="preserve"> </w:t>
            </w:r>
            <w:r w:rsidRPr="00731AEE">
              <w:rPr>
                <w:spacing w:val="-1"/>
                <w:sz w:val="22"/>
                <w:szCs w:val="24"/>
              </w:rPr>
              <w:t>73,0</w:t>
            </w:r>
            <w:r w:rsidRPr="00731AEE">
              <w:rPr>
                <w:spacing w:val="12"/>
                <w:sz w:val="22"/>
                <w:szCs w:val="24"/>
              </w:rPr>
              <w:t xml:space="preserve"> </w:t>
            </w:r>
            <w:r w:rsidRPr="00731AEE">
              <w:rPr>
                <w:spacing w:val="-1"/>
                <w:sz w:val="22"/>
                <w:szCs w:val="24"/>
              </w:rPr>
              <w:t>puncte</w:t>
            </w:r>
            <w:r w:rsidRPr="00731AEE">
              <w:rPr>
                <w:spacing w:val="11"/>
                <w:sz w:val="22"/>
                <w:szCs w:val="24"/>
              </w:rPr>
              <w:t xml:space="preserve"> </w:t>
            </w:r>
            <w:r w:rsidRPr="00731AEE">
              <w:rPr>
                <w:sz w:val="22"/>
                <w:szCs w:val="24"/>
              </w:rPr>
              <w:t>la</w:t>
            </w:r>
            <w:r w:rsidRPr="00731AEE">
              <w:rPr>
                <w:spacing w:val="11"/>
                <w:sz w:val="22"/>
                <w:szCs w:val="24"/>
              </w:rPr>
              <w:t xml:space="preserve"> </w:t>
            </w:r>
            <w:r w:rsidRPr="00731AEE">
              <w:rPr>
                <w:spacing w:val="-2"/>
                <w:sz w:val="22"/>
                <w:szCs w:val="24"/>
              </w:rPr>
              <w:t>individual</w:t>
            </w:r>
            <w:r w:rsidRPr="00731AEE">
              <w:rPr>
                <w:spacing w:val="12"/>
                <w:sz w:val="22"/>
                <w:szCs w:val="24"/>
              </w:rPr>
              <w:t xml:space="preserve"> </w:t>
            </w:r>
            <w:r w:rsidRPr="00731AEE">
              <w:rPr>
                <w:spacing w:val="-1"/>
                <w:sz w:val="22"/>
                <w:szCs w:val="24"/>
              </w:rPr>
              <w:t>compus</w:t>
            </w:r>
            <w:r w:rsidRPr="00731AEE">
              <w:rPr>
                <w:spacing w:val="12"/>
                <w:sz w:val="22"/>
                <w:szCs w:val="24"/>
              </w:rPr>
              <w:t xml:space="preserve"> </w:t>
            </w:r>
            <w:r w:rsidRPr="00731AEE">
              <w:rPr>
                <w:spacing w:val="-1"/>
                <w:sz w:val="22"/>
                <w:szCs w:val="24"/>
              </w:rPr>
              <w:t>(masculin)</w:t>
            </w:r>
            <w:r w:rsidRPr="00731AEE">
              <w:rPr>
                <w:spacing w:val="21"/>
                <w:sz w:val="22"/>
                <w:szCs w:val="24"/>
              </w:rPr>
              <w:t xml:space="preserve"> </w:t>
            </w:r>
            <w:r w:rsidRPr="00731AEE">
              <w:rPr>
                <w:spacing w:val="-1"/>
                <w:sz w:val="22"/>
                <w:szCs w:val="24"/>
              </w:rPr>
              <w:t>şi</w:t>
            </w:r>
            <w:r w:rsidRPr="00731AEE">
              <w:rPr>
                <w:spacing w:val="12"/>
                <w:sz w:val="22"/>
                <w:szCs w:val="24"/>
              </w:rPr>
              <w:t xml:space="preserve"> </w:t>
            </w:r>
            <w:r w:rsidRPr="00731AEE">
              <w:rPr>
                <w:spacing w:val="-1"/>
                <w:sz w:val="22"/>
                <w:szCs w:val="24"/>
              </w:rPr>
              <w:t>48,0</w:t>
            </w:r>
            <w:r w:rsidRPr="00731AEE">
              <w:rPr>
                <w:spacing w:val="12"/>
                <w:sz w:val="22"/>
                <w:szCs w:val="24"/>
              </w:rPr>
              <w:t xml:space="preserve"> </w:t>
            </w:r>
            <w:r w:rsidRPr="00731AEE">
              <w:rPr>
                <w:spacing w:val="-1"/>
                <w:sz w:val="22"/>
                <w:szCs w:val="24"/>
              </w:rPr>
              <w:t>puncte</w:t>
            </w:r>
            <w:r w:rsidRPr="00731AEE">
              <w:rPr>
                <w:spacing w:val="11"/>
                <w:sz w:val="22"/>
                <w:szCs w:val="24"/>
              </w:rPr>
              <w:t xml:space="preserve"> </w:t>
            </w:r>
            <w:r w:rsidRPr="00731AEE">
              <w:rPr>
                <w:spacing w:val="-1"/>
                <w:sz w:val="22"/>
                <w:szCs w:val="24"/>
              </w:rPr>
              <w:t>la</w:t>
            </w:r>
            <w:r w:rsidRPr="00731AEE">
              <w:rPr>
                <w:spacing w:val="45"/>
                <w:sz w:val="22"/>
                <w:szCs w:val="24"/>
              </w:rPr>
              <w:t xml:space="preserve"> </w:t>
            </w:r>
            <w:r w:rsidRPr="00731AEE">
              <w:rPr>
                <w:spacing w:val="-2"/>
                <w:sz w:val="22"/>
                <w:szCs w:val="24"/>
              </w:rPr>
              <w:t>individual</w:t>
            </w:r>
            <w:r w:rsidRPr="00731AEE">
              <w:rPr>
                <w:spacing w:val="65"/>
                <w:sz w:val="22"/>
                <w:szCs w:val="24"/>
              </w:rPr>
              <w:t xml:space="preserve"> </w:t>
            </w:r>
            <w:r w:rsidRPr="00731AEE">
              <w:rPr>
                <w:spacing w:val="-2"/>
                <w:sz w:val="22"/>
                <w:szCs w:val="24"/>
              </w:rPr>
              <w:t>compus</w:t>
            </w:r>
            <w:r w:rsidRPr="00731AEE">
              <w:rPr>
                <w:spacing w:val="65"/>
                <w:sz w:val="22"/>
                <w:szCs w:val="24"/>
              </w:rPr>
              <w:t xml:space="preserve"> </w:t>
            </w:r>
            <w:r w:rsidRPr="00731AEE">
              <w:rPr>
                <w:spacing w:val="-1"/>
                <w:sz w:val="22"/>
                <w:szCs w:val="24"/>
              </w:rPr>
              <w:t>(feminin)</w:t>
            </w:r>
            <w:r w:rsidRPr="00731AEE">
              <w:rPr>
                <w:spacing w:val="61"/>
                <w:sz w:val="22"/>
                <w:szCs w:val="24"/>
              </w:rPr>
              <w:t xml:space="preserve"> </w:t>
            </w:r>
            <w:r w:rsidRPr="00731AEE">
              <w:rPr>
                <w:sz w:val="22"/>
                <w:szCs w:val="24"/>
              </w:rPr>
              <w:t>la</w:t>
            </w:r>
            <w:r w:rsidRPr="00731AEE">
              <w:rPr>
                <w:spacing w:val="64"/>
                <w:sz w:val="22"/>
                <w:szCs w:val="24"/>
              </w:rPr>
              <w:t xml:space="preserve"> </w:t>
            </w:r>
            <w:r w:rsidRPr="00731AEE">
              <w:rPr>
                <w:spacing w:val="-2"/>
                <w:sz w:val="22"/>
                <w:szCs w:val="24"/>
              </w:rPr>
              <w:t>Competiţii</w:t>
            </w:r>
            <w:r w:rsidRPr="00731AEE">
              <w:rPr>
                <w:spacing w:val="62"/>
                <w:sz w:val="22"/>
                <w:szCs w:val="24"/>
              </w:rPr>
              <w:t xml:space="preserve"> </w:t>
            </w:r>
            <w:r w:rsidRPr="00731AEE">
              <w:rPr>
                <w:spacing w:val="-1"/>
                <w:sz w:val="22"/>
                <w:szCs w:val="24"/>
              </w:rPr>
              <w:t>Naţionale</w:t>
            </w:r>
            <w:r w:rsidRPr="00731AEE">
              <w:rPr>
                <w:spacing w:val="64"/>
                <w:sz w:val="22"/>
                <w:szCs w:val="24"/>
              </w:rPr>
              <w:t xml:space="preserve"> </w:t>
            </w:r>
            <w:r w:rsidRPr="00731AEE">
              <w:rPr>
                <w:spacing w:val="-1"/>
                <w:sz w:val="22"/>
                <w:szCs w:val="24"/>
              </w:rPr>
              <w:t>şi</w:t>
            </w:r>
            <w:r w:rsidRPr="00731AEE">
              <w:rPr>
                <w:spacing w:val="65"/>
                <w:sz w:val="22"/>
                <w:szCs w:val="24"/>
              </w:rPr>
              <w:t xml:space="preserve"> </w:t>
            </w:r>
            <w:r w:rsidRPr="00731AEE">
              <w:rPr>
                <w:spacing w:val="-2"/>
                <w:sz w:val="22"/>
                <w:szCs w:val="24"/>
              </w:rPr>
              <w:t>Turnee</w:t>
            </w:r>
            <w:r w:rsidRPr="00731AEE">
              <w:rPr>
                <w:spacing w:val="64"/>
                <w:sz w:val="22"/>
                <w:szCs w:val="24"/>
              </w:rPr>
              <w:t xml:space="preserve"> </w:t>
            </w:r>
            <w:r w:rsidRPr="00731AEE">
              <w:rPr>
                <w:spacing w:val="-2"/>
                <w:sz w:val="22"/>
                <w:szCs w:val="24"/>
              </w:rPr>
              <w:t>Internaţionale</w:t>
            </w:r>
            <w:r w:rsidRPr="00731AEE">
              <w:rPr>
                <w:spacing w:val="79"/>
                <w:sz w:val="22"/>
                <w:szCs w:val="24"/>
              </w:rPr>
              <w:t xml:space="preserve"> </w:t>
            </w:r>
            <w:r w:rsidRPr="00731AEE">
              <w:rPr>
                <w:spacing w:val="-1"/>
                <w:sz w:val="22"/>
                <w:szCs w:val="24"/>
              </w:rPr>
              <w:t>după</w:t>
            </w:r>
            <w:r w:rsidRPr="00731AEE">
              <w:rPr>
                <w:sz w:val="22"/>
                <w:szCs w:val="24"/>
              </w:rPr>
              <w:t xml:space="preserve"> </w:t>
            </w:r>
            <w:r w:rsidRPr="00731AEE">
              <w:rPr>
                <w:spacing w:val="-1"/>
                <w:sz w:val="22"/>
                <w:szCs w:val="24"/>
              </w:rPr>
              <w:t>cum</w:t>
            </w:r>
            <w:r w:rsidRPr="00731AEE">
              <w:rPr>
                <w:spacing w:val="-5"/>
                <w:sz w:val="22"/>
                <w:szCs w:val="24"/>
              </w:rPr>
              <w:t xml:space="preserve"> </w:t>
            </w:r>
            <w:r w:rsidRPr="00731AEE">
              <w:rPr>
                <w:spacing w:val="-1"/>
                <w:sz w:val="22"/>
                <w:szCs w:val="24"/>
              </w:rPr>
              <w:t>urmează:</w:t>
            </w:r>
          </w:p>
          <w:p w:rsidR="00D505AC" w:rsidRPr="00731AEE" w:rsidRDefault="00D505AC" w:rsidP="0039258D">
            <w:pPr>
              <w:pStyle w:val="a3"/>
              <w:numPr>
                <w:ilvl w:val="1"/>
                <w:numId w:val="96"/>
              </w:numPr>
              <w:tabs>
                <w:tab w:val="left" w:pos="235"/>
                <w:tab w:val="left" w:pos="525"/>
                <w:tab w:val="left" w:pos="2094"/>
              </w:tabs>
              <w:autoSpaceDE/>
              <w:autoSpaceDN/>
              <w:ind w:left="0" w:firstLine="241"/>
              <w:rPr>
                <w:sz w:val="22"/>
                <w:szCs w:val="24"/>
              </w:rPr>
            </w:pPr>
            <w:r w:rsidRPr="00731AEE">
              <w:rPr>
                <w:spacing w:val="-1"/>
                <w:sz w:val="22"/>
                <w:szCs w:val="24"/>
              </w:rPr>
              <w:t>Campionatul</w:t>
            </w:r>
            <w:r w:rsidRPr="00731AEE">
              <w:rPr>
                <w:spacing w:val="1"/>
                <w:sz w:val="22"/>
                <w:szCs w:val="24"/>
              </w:rPr>
              <w:t xml:space="preserve"> </w:t>
            </w:r>
            <w:r w:rsidRPr="00731AEE">
              <w:rPr>
                <w:spacing w:val="-2"/>
                <w:sz w:val="22"/>
                <w:szCs w:val="24"/>
              </w:rPr>
              <w:t>Mondial;</w:t>
            </w:r>
          </w:p>
          <w:p w:rsidR="00D505AC" w:rsidRPr="00731AEE" w:rsidRDefault="00D505AC" w:rsidP="0039258D">
            <w:pPr>
              <w:pStyle w:val="a3"/>
              <w:numPr>
                <w:ilvl w:val="1"/>
                <w:numId w:val="96"/>
              </w:numPr>
              <w:tabs>
                <w:tab w:val="left" w:pos="235"/>
                <w:tab w:val="left" w:pos="525"/>
                <w:tab w:val="left" w:pos="2094"/>
              </w:tabs>
              <w:autoSpaceDE/>
              <w:autoSpaceDN/>
              <w:ind w:left="0" w:firstLine="241"/>
              <w:rPr>
                <w:sz w:val="22"/>
                <w:szCs w:val="24"/>
              </w:rPr>
            </w:pPr>
            <w:r w:rsidRPr="00731AEE">
              <w:rPr>
                <w:spacing w:val="-1"/>
                <w:sz w:val="22"/>
                <w:szCs w:val="24"/>
              </w:rPr>
              <w:t>Campionatul</w:t>
            </w:r>
            <w:r w:rsidRPr="00731AEE">
              <w:rPr>
                <w:spacing w:val="1"/>
                <w:sz w:val="22"/>
                <w:szCs w:val="24"/>
              </w:rPr>
              <w:t xml:space="preserve"> </w:t>
            </w:r>
            <w:r w:rsidRPr="00731AEE">
              <w:rPr>
                <w:spacing w:val="-2"/>
                <w:sz w:val="22"/>
                <w:szCs w:val="24"/>
              </w:rPr>
              <w:t>European;</w:t>
            </w:r>
          </w:p>
          <w:p w:rsidR="00D505AC" w:rsidRPr="00731AEE" w:rsidRDefault="00D505AC" w:rsidP="0039258D">
            <w:pPr>
              <w:pStyle w:val="a3"/>
              <w:numPr>
                <w:ilvl w:val="1"/>
                <w:numId w:val="96"/>
              </w:numPr>
              <w:tabs>
                <w:tab w:val="left" w:pos="235"/>
                <w:tab w:val="left" w:pos="525"/>
                <w:tab w:val="left" w:pos="2094"/>
              </w:tabs>
              <w:autoSpaceDE/>
              <w:autoSpaceDN/>
              <w:ind w:left="0" w:firstLine="241"/>
              <w:rPr>
                <w:sz w:val="22"/>
                <w:szCs w:val="24"/>
              </w:rPr>
            </w:pPr>
            <w:r w:rsidRPr="00731AEE">
              <w:rPr>
                <w:spacing w:val="-1"/>
                <w:sz w:val="22"/>
                <w:szCs w:val="24"/>
              </w:rPr>
              <w:t>etapele</w:t>
            </w:r>
            <w:r w:rsidRPr="00731AEE">
              <w:rPr>
                <w:spacing w:val="1"/>
                <w:sz w:val="22"/>
                <w:szCs w:val="24"/>
              </w:rPr>
              <w:t xml:space="preserve"> </w:t>
            </w:r>
            <w:r w:rsidRPr="00731AEE">
              <w:rPr>
                <w:spacing w:val="-1"/>
                <w:sz w:val="22"/>
                <w:szCs w:val="24"/>
              </w:rPr>
              <w:t>Cupei</w:t>
            </w:r>
            <w:r w:rsidRPr="00731AEE">
              <w:rPr>
                <w:spacing w:val="1"/>
                <w:sz w:val="22"/>
                <w:szCs w:val="24"/>
              </w:rPr>
              <w:t xml:space="preserve"> </w:t>
            </w:r>
            <w:r w:rsidRPr="00731AEE">
              <w:rPr>
                <w:spacing w:val="-1"/>
                <w:sz w:val="22"/>
                <w:szCs w:val="24"/>
              </w:rPr>
              <w:t>Europene;</w:t>
            </w:r>
          </w:p>
          <w:p w:rsidR="00D505AC" w:rsidRPr="00731AEE" w:rsidRDefault="00D505AC" w:rsidP="0039258D">
            <w:pPr>
              <w:pStyle w:val="a3"/>
              <w:numPr>
                <w:ilvl w:val="1"/>
                <w:numId w:val="96"/>
              </w:numPr>
              <w:tabs>
                <w:tab w:val="left" w:pos="235"/>
                <w:tab w:val="left" w:pos="525"/>
                <w:tab w:val="left" w:pos="2094"/>
              </w:tabs>
              <w:autoSpaceDE/>
              <w:autoSpaceDN/>
              <w:ind w:left="525" w:hanging="284"/>
              <w:rPr>
                <w:sz w:val="22"/>
                <w:szCs w:val="24"/>
              </w:rPr>
            </w:pPr>
            <w:r w:rsidRPr="00731AEE">
              <w:rPr>
                <w:spacing w:val="-1"/>
                <w:sz w:val="22"/>
                <w:szCs w:val="24"/>
              </w:rPr>
              <w:t xml:space="preserve">Campionatul Republicii Moldova, </w:t>
            </w:r>
            <w:r w:rsidRPr="00731AEE">
              <w:rPr>
                <w:spacing w:val="-2"/>
                <w:w w:val="95"/>
                <w:sz w:val="22"/>
                <w:szCs w:val="24"/>
              </w:rPr>
              <w:t xml:space="preserve">cu condiţia </w:t>
            </w:r>
            <w:r w:rsidRPr="00731AEE">
              <w:rPr>
                <w:spacing w:val="-2"/>
                <w:sz w:val="22"/>
                <w:szCs w:val="24"/>
              </w:rPr>
              <w:t xml:space="preserve"> confirmării</w:t>
            </w:r>
            <w:r w:rsidRPr="00731AEE">
              <w:rPr>
                <w:spacing w:val="41"/>
                <w:sz w:val="22"/>
                <w:szCs w:val="24"/>
              </w:rPr>
              <w:t xml:space="preserve"> </w:t>
            </w:r>
            <w:r w:rsidRPr="00731AEE">
              <w:rPr>
                <w:spacing w:val="-1"/>
                <w:sz w:val="22"/>
                <w:szCs w:val="24"/>
              </w:rPr>
              <w:t>rezultatului</w:t>
            </w:r>
            <w:r w:rsidRPr="00731AEE">
              <w:rPr>
                <w:spacing w:val="1"/>
                <w:sz w:val="22"/>
                <w:szCs w:val="24"/>
              </w:rPr>
              <w:t xml:space="preserve"> </w:t>
            </w:r>
            <w:r w:rsidRPr="00731AEE">
              <w:rPr>
                <w:sz w:val="22"/>
                <w:szCs w:val="24"/>
              </w:rPr>
              <w:t>la</w:t>
            </w:r>
            <w:r w:rsidRPr="00731AEE">
              <w:rPr>
                <w:spacing w:val="-3"/>
                <w:sz w:val="22"/>
                <w:szCs w:val="24"/>
              </w:rPr>
              <w:t xml:space="preserve"> </w:t>
            </w:r>
            <w:r w:rsidRPr="00731AEE">
              <w:rPr>
                <w:sz w:val="22"/>
                <w:szCs w:val="24"/>
              </w:rPr>
              <w:t>un</w:t>
            </w:r>
            <w:r w:rsidRPr="00731AEE">
              <w:rPr>
                <w:spacing w:val="-3"/>
                <w:sz w:val="22"/>
                <w:szCs w:val="24"/>
              </w:rPr>
              <w:t xml:space="preserve"> </w:t>
            </w:r>
            <w:r w:rsidRPr="00731AEE">
              <w:rPr>
                <w:spacing w:val="-1"/>
                <w:sz w:val="22"/>
                <w:szCs w:val="24"/>
              </w:rPr>
              <w:t>concurs</w:t>
            </w:r>
            <w:r w:rsidRPr="00731AEE">
              <w:rPr>
                <w:spacing w:val="1"/>
                <w:sz w:val="22"/>
                <w:szCs w:val="24"/>
              </w:rPr>
              <w:t xml:space="preserve"> </w:t>
            </w:r>
            <w:r w:rsidRPr="00731AEE">
              <w:rPr>
                <w:spacing w:val="-1"/>
                <w:sz w:val="22"/>
                <w:szCs w:val="24"/>
              </w:rPr>
              <w:t>oficial</w:t>
            </w:r>
            <w:r w:rsidRPr="00731AEE">
              <w:rPr>
                <w:spacing w:val="1"/>
                <w:sz w:val="22"/>
                <w:szCs w:val="24"/>
              </w:rPr>
              <w:t xml:space="preserve"> </w:t>
            </w:r>
            <w:r w:rsidRPr="00731AEE">
              <w:rPr>
                <w:spacing w:val="-2"/>
                <w:sz w:val="22"/>
                <w:szCs w:val="24"/>
              </w:rPr>
              <w:t>FIG</w:t>
            </w:r>
            <w:r w:rsidRPr="00731AEE">
              <w:rPr>
                <w:spacing w:val="-1"/>
                <w:sz w:val="22"/>
                <w:szCs w:val="24"/>
              </w:rPr>
              <w:t xml:space="preserve"> sau</w:t>
            </w:r>
            <w:r w:rsidRPr="00731AEE">
              <w:rPr>
                <w:spacing w:val="1"/>
                <w:sz w:val="22"/>
                <w:szCs w:val="24"/>
              </w:rPr>
              <w:t xml:space="preserve"> </w:t>
            </w:r>
            <w:r w:rsidRPr="00731AEE">
              <w:rPr>
                <w:spacing w:val="-2"/>
                <w:sz w:val="22"/>
                <w:szCs w:val="24"/>
              </w:rPr>
              <w:t>UEG.</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98"/>
              </w:numPr>
              <w:tabs>
                <w:tab w:val="left" w:pos="235"/>
              </w:tabs>
              <w:ind w:left="235" w:hanging="283"/>
              <w:jc w:val="both"/>
              <w:rPr>
                <w:rFonts w:ascii="Times New Roman" w:hAnsi="Times New Roman"/>
              </w:rPr>
            </w:pPr>
            <w:r w:rsidRPr="00731AEE">
              <w:rPr>
                <w:rFonts w:ascii="Times New Roman" w:hAnsi="Times New Roman"/>
                <w:szCs w:val="24"/>
              </w:rPr>
              <w:t>să</w:t>
            </w:r>
            <w:r w:rsidRPr="00731AEE">
              <w:rPr>
                <w:rFonts w:ascii="Times New Roman" w:hAnsi="Times New Roman"/>
                <w:spacing w:val="42"/>
                <w:szCs w:val="24"/>
              </w:rPr>
              <w:t xml:space="preserve"> </w:t>
            </w:r>
            <w:r w:rsidRPr="00731AEE">
              <w:rPr>
                <w:rFonts w:ascii="Times New Roman" w:hAnsi="Times New Roman"/>
                <w:spacing w:val="-1"/>
                <w:szCs w:val="24"/>
              </w:rPr>
              <w:t>acumuleze</w:t>
            </w:r>
            <w:r w:rsidRPr="00731AEE">
              <w:rPr>
                <w:rFonts w:ascii="Times New Roman" w:hAnsi="Times New Roman"/>
                <w:spacing w:val="40"/>
                <w:szCs w:val="24"/>
              </w:rPr>
              <w:t xml:space="preserve"> </w:t>
            </w:r>
            <w:r w:rsidRPr="00731AEE">
              <w:rPr>
                <w:rFonts w:ascii="Times New Roman" w:hAnsi="Times New Roman"/>
                <w:spacing w:val="-2"/>
                <w:szCs w:val="24"/>
              </w:rPr>
              <w:t>69,0</w:t>
            </w:r>
            <w:r w:rsidRPr="00731AEE">
              <w:rPr>
                <w:rFonts w:ascii="Times New Roman" w:hAnsi="Times New Roman"/>
                <w:spacing w:val="40"/>
                <w:szCs w:val="24"/>
              </w:rPr>
              <w:t xml:space="preserve"> </w:t>
            </w:r>
            <w:r w:rsidRPr="00731AEE">
              <w:rPr>
                <w:rFonts w:ascii="Times New Roman" w:hAnsi="Times New Roman"/>
                <w:spacing w:val="-1"/>
                <w:szCs w:val="24"/>
              </w:rPr>
              <w:t>puncte</w:t>
            </w:r>
            <w:r w:rsidRPr="00731AEE">
              <w:rPr>
                <w:rFonts w:ascii="Times New Roman" w:hAnsi="Times New Roman"/>
                <w:spacing w:val="40"/>
                <w:szCs w:val="24"/>
              </w:rPr>
              <w:t xml:space="preserve"> </w:t>
            </w:r>
            <w:r w:rsidRPr="00731AEE">
              <w:rPr>
                <w:rFonts w:ascii="Times New Roman" w:hAnsi="Times New Roman"/>
                <w:szCs w:val="24"/>
              </w:rPr>
              <w:t>la</w:t>
            </w:r>
            <w:r w:rsidRPr="00731AEE">
              <w:rPr>
                <w:rFonts w:ascii="Times New Roman" w:hAnsi="Times New Roman"/>
                <w:spacing w:val="40"/>
                <w:szCs w:val="24"/>
              </w:rPr>
              <w:t xml:space="preserve"> </w:t>
            </w:r>
            <w:r w:rsidRPr="00731AEE">
              <w:rPr>
                <w:rFonts w:ascii="Times New Roman" w:hAnsi="Times New Roman"/>
                <w:spacing w:val="-2"/>
                <w:szCs w:val="24"/>
              </w:rPr>
              <w:t>individual</w:t>
            </w:r>
            <w:r w:rsidRPr="00731AEE">
              <w:rPr>
                <w:rFonts w:ascii="Times New Roman" w:hAnsi="Times New Roman"/>
                <w:spacing w:val="43"/>
                <w:szCs w:val="24"/>
              </w:rPr>
              <w:t xml:space="preserve"> </w:t>
            </w:r>
            <w:r w:rsidRPr="00731AEE">
              <w:rPr>
                <w:rFonts w:ascii="Times New Roman" w:hAnsi="Times New Roman"/>
                <w:spacing w:val="-2"/>
                <w:szCs w:val="24"/>
              </w:rPr>
              <w:t>compus</w:t>
            </w:r>
            <w:r w:rsidRPr="00731AEE">
              <w:rPr>
                <w:rFonts w:ascii="Times New Roman" w:hAnsi="Times New Roman"/>
                <w:spacing w:val="43"/>
                <w:szCs w:val="24"/>
              </w:rPr>
              <w:t xml:space="preserve"> </w:t>
            </w:r>
            <w:r w:rsidRPr="00731AEE">
              <w:rPr>
                <w:rFonts w:ascii="Times New Roman" w:hAnsi="Times New Roman"/>
                <w:spacing w:val="-1"/>
                <w:szCs w:val="24"/>
              </w:rPr>
              <w:t>(masculin)</w:t>
            </w:r>
            <w:r w:rsidRPr="00731AEE">
              <w:rPr>
                <w:rFonts w:ascii="Times New Roman" w:hAnsi="Times New Roman"/>
                <w:spacing w:val="49"/>
                <w:szCs w:val="24"/>
              </w:rPr>
              <w:t xml:space="preserve"> </w:t>
            </w:r>
            <w:r w:rsidRPr="00731AEE">
              <w:rPr>
                <w:rFonts w:ascii="Times New Roman" w:hAnsi="Times New Roman"/>
                <w:spacing w:val="-1"/>
                <w:szCs w:val="24"/>
              </w:rPr>
              <w:t>şi</w:t>
            </w:r>
            <w:r w:rsidRPr="00731AEE">
              <w:rPr>
                <w:rFonts w:ascii="Times New Roman" w:hAnsi="Times New Roman"/>
                <w:spacing w:val="41"/>
                <w:szCs w:val="24"/>
              </w:rPr>
              <w:t xml:space="preserve"> </w:t>
            </w:r>
            <w:r w:rsidRPr="00731AEE">
              <w:rPr>
                <w:rFonts w:ascii="Times New Roman" w:hAnsi="Times New Roman"/>
                <w:spacing w:val="-1"/>
                <w:szCs w:val="24"/>
              </w:rPr>
              <w:t>46,0</w:t>
            </w:r>
            <w:r w:rsidRPr="00731AEE">
              <w:rPr>
                <w:rFonts w:ascii="Times New Roman" w:hAnsi="Times New Roman"/>
                <w:spacing w:val="40"/>
                <w:szCs w:val="24"/>
              </w:rPr>
              <w:t xml:space="preserve"> </w:t>
            </w:r>
            <w:r w:rsidRPr="00731AEE">
              <w:rPr>
                <w:rFonts w:ascii="Times New Roman" w:hAnsi="Times New Roman"/>
                <w:spacing w:val="-1"/>
                <w:szCs w:val="24"/>
              </w:rPr>
              <w:t>puncte</w:t>
            </w:r>
            <w:r w:rsidRPr="00731AEE">
              <w:rPr>
                <w:rFonts w:ascii="Times New Roman" w:hAnsi="Times New Roman"/>
                <w:spacing w:val="42"/>
                <w:szCs w:val="24"/>
              </w:rPr>
              <w:t xml:space="preserve"> </w:t>
            </w:r>
            <w:r w:rsidRPr="00731AEE">
              <w:rPr>
                <w:rFonts w:ascii="Times New Roman" w:hAnsi="Times New Roman"/>
                <w:spacing w:val="-1"/>
                <w:szCs w:val="24"/>
              </w:rPr>
              <w:t>la</w:t>
            </w:r>
            <w:r w:rsidRPr="00731AEE">
              <w:rPr>
                <w:rFonts w:ascii="Times New Roman" w:hAnsi="Times New Roman"/>
                <w:spacing w:val="43"/>
                <w:szCs w:val="24"/>
              </w:rPr>
              <w:t xml:space="preserve"> </w:t>
            </w:r>
            <w:r w:rsidRPr="00731AEE">
              <w:rPr>
                <w:rFonts w:ascii="Times New Roman" w:hAnsi="Times New Roman"/>
                <w:spacing w:val="-2"/>
                <w:szCs w:val="24"/>
              </w:rPr>
              <w:t>individual</w:t>
            </w:r>
            <w:r w:rsidRPr="00731AEE">
              <w:rPr>
                <w:rFonts w:ascii="Times New Roman" w:hAnsi="Times New Roman"/>
                <w:spacing w:val="26"/>
                <w:szCs w:val="24"/>
              </w:rPr>
              <w:t xml:space="preserve"> </w:t>
            </w:r>
            <w:r w:rsidRPr="00731AEE">
              <w:rPr>
                <w:rFonts w:ascii="Times New Roman" w:hAnsi="Times New Roman"/>
                <w:spacing w:val="-1"/>
                <w:szCs w:val="24"/>
              </w:rPr>
              <w:t>compus</w:t>
            </w:r>
            <w:r w:rsidRPr="00731AEE">
              <w:rPr>
                <w:rFonts w:ascii="Times New Roman" w:hAnsi="Times New Roman"/>
                <w:spacing w:val="26"/>
                <w:szCs w:val="24"/>
              </w:rPr>
              <w:t xml:space="preserve"> </w:t>
            </w:r>
            <w:r w:rsidRPr="00731AEE">
              <w:rPr>
                <w:rFonts w:ascii="Times New Roman" w:hAnsi="Times New Roman"/>
                <w:spacing w:val="-1"/>
                <w:szCs w:val="24"/>
              </w:rPr>
              <w:t>(feminin)</w:t>
            </w:r>
            <w:r w:rsidRPr="00731AEE">
              <w:rPr>
                <w:rFonts w:ascii="Times New Roman" w:hAnsi="Times New Roman"/>
                <w:spacing w:val="23"/>
                <w:szCs w:val="24"/>
              </w:rPr>
              <w:t xml:space="preserve"> </w:t>
            </w:r>
            <w:r w:rsidRPr="00731AEE">
              <w:rPr>
                <w:rFonts w:ascii="Times New Roman" w:hAnsi="Times New Roman"/>
                <w:szCs w:val="24"/>
              </w:rPr>
              <w:t>la</w:t>
            </w:r>
            <w:r w:rsidRPr="00731AEE">
              <w:rPr>
                <w:rFonts w:ascii="Times New Roman" w:hAnsi="Times New Roman"/>
                <w:spacing w:val="25"/>
                <w:szCs w:val="24"/>
              </w:rPr>
              <w:t xml:space="preserve"> </w:t>
            </w:r>
            <w:r w:rsidRPr="00731AEE">
              <w:rPr>
                <w:rFonts w:ascii="Times New Roman" w:hAnsi="Times New Roman"/>
                <w:spacing w:val="-2"/>
                <w:szCs w:val="24"/>
              </w:rPr>
              <w:t>competiţii</w:t>
            </w:r>
            <w:r w:rsidRPr="00731AEE">
              <w:rPr>
                <w:rFonts w:ascii="Times New Roman" w:hAnsi="Times New Roman"/>
                <w:spacing w:val="26"/>
                <w:szCs w:val="24"/>
              </w:rPr>
              <w:t xml:space="preserve"> </w:t>
            </w:r>
            <w:r w:rsidRPr="00731AEE">
              <w:rPr>
                <w:rFonts w:ascii="Times New Roman" w:hAnsi="Times New Roman"/>
                <w:spacing w:val="-1"/>
                <w:szCs w:val="24"/>
              </w:rPr>
              <w:t>de</w:t>
            </w:r>
            <w:r w:rsidRPr="00731AEE">
              <w:rPr>
                <w:rFonts w:ascii="Times New Roman" w:hAnsi="Times New Roman"/>
                <w:spacing w:val="25"/>
                <w:szCs w:val="24"/>
              </w:rPr>
              <w:t xml:space="preserve"> </w:t>
            </w:r>
            <w:r w:rsidRPr="00731AEE">
              <w:rPr>
                <w:rFonts w:ascii="Times New Roman" w:hAnsi="Times New Roman"/>
                <w:spacing w:val="-1"/>
                <w:szCs w:val="24"/>
              </w:rPr>
              <w:t>rang</w:t>
            </w:r>
            <w:r w:rsidRPr="00731AEE">
              <w:rPr>
                <w:rFonts w:ascii="Times New Roman" w:hAnsi="Times New Roman"/>
                <w:spacing w:val="23"/>
                <w:szCs w:val="24"/>
              </w:rPr>
              <w:t xml:space="preserve"> </w:t>
            </w:r>
            <w:r w:rsidRPr="00731AEE">
              <w:rPr>
                <w:rFonts w:ascii="Times New Roman" w:hAnsi="Times New Roman"/>
                <w:spacing w:val="-2"/>
                <w:szCs w:val="24"/>
              </w:rPr>
              <w:t>naţional</w:t>
            </w:r>
            <w:r w:rsidRPr="00731AEE">
              <w:rPr>
                <w:rFonts w:ascii="Times New Roman" w:hAnsi="Times New Roman"/>
                <w:spacing w:val="24"/>
                <w:szCs w:val="24"/>
              </w:rPr>
              <w:t xml:space="preserve"> </w:t>
            </w:r>
            <w:r w:rsidRPr="00731AEE">
              <w:rPr>
                <w:rFonts w:ascii="Times New Roman" w:hAnsi="Times New Roman"/>
                <w:spacing w:val="-1"/>
                <w:szCs w:val="24"/>
              </w:rPr>
              <w:t>(Campionatul</w:t>
            </w:r>
            <w:r w:rsidRPr="00731AEE">
              <w:rPr>
                <w:rFonts w:ascii="Times New Roman" w:hAnsi="Times New Roman"/>
                <w:spacing w:val="59"/>
                <w:szCs w:val="24"/>
              </w:rPr>
              <w:t xml:space="preserve"> </w:t>
            </w:r>
            <w:r w:rsidRPr="00731AEE">
              <w:rPr>
                <w:rFonts w:ascii="Times New Roman" w:hAnsi="Times New Roman"/>
                <w:spacing w:val="-1"/>
                <w:szCs w:val="24"/>
              </w:rPr>
              <w:t>Republicii</w:t>
            </w:r>
            <w:r w:rsidRPr="00731AEE">
              <w:rPr>
                <w:rFonts w:ascii="Times New Roman" w:hAnsi="Times New Roman"/>
                <w:spacing w:val="28"/>
                <w:szCs w:val="24"/>
              </w:rPr>
              <w:t xml:space="preserve"> </w:t>
            </w:r>
            <w:r w:rsidRPr="00731AEE">
              <w:rPr>
                <w:rFonts w:ascii="Times New Roman" w:hAnsi="Times New Roman"/>
                <w:spacing w:val="-2"/>
                <w:szCs w:val="24"/>
              </w:rPr>
              <w:t>Moldova)</w:t>
            </w:r>
            <w:r w:rsidRPr="00731AEE">
              <w:rPr>
                <w:rFonts w:ascii="Times New Roman" w:hAnsi="Times New Roman"/>
                <w:spacing w:val="25"/>
                <w:szCs w:val="24"/>
              </w:rPr>
              <w:t xml:space="preserve"> </w:t>
            </w:r>
            <w:r w:rsidRPr="00731AEE">
              <w:rPr>
                <w:rFonts w:ascii="Times New Roman" w:hAnsi="Times New Roman"/>
                <w:spacing w:val="-1"/>
                <w:szCs w:val="24"/>
              </w:rPr>
              <w:t>şi</w:t>
            </w:r>
            <w:r w:rsidRPr="00731AEE">
              <w:rPr>
                <w:rFonts w:ascii="Times New Roman" w:hAnsi="Times New Roman"/>
                <w:spacing w:val="26"/>
                <w:szCs w:val="24"/>
              </w:rPr>
              <w:t xml:space="preserve"> </w:t>
            </w:r>
            <w:r w:rsidRPr="00731AEE">
              <w:rPr>
                <w:rFonts w:ascii="Times New Roman" w:hAnsi="Times New Roman"/>
                <w:spacing w:val="-1"/>
                <w:szCs w:val="24"/>
              </w:rPr>
              <w:t>internaţional</w:t>
            </w:r>
            <w:r w:rsidRPr="00731AEE">
              <w:rPr>
                <w:rFonts w:ascii="Times New Roman" w:hAnsi="Times New Roman"/>
                <w:spacing w:val="26"/>
                <w:szCs w:val="24"/>
              </w:rPr>
              <w:t xml:space="preserve"> </w:t>
            </w:r>
            <w:r w:rsidRPr="00731AEE">
              <w:rPr>
                <w:rFonts w:ascii="Times New Roman" w:hAnsi="Times New Roman"/>
                <w:spacing w:val="-1"/>
                <w:szCs w:val="24"/>
              </w:rPr>
              <w:t>în</w:t>
            </w:r>
            <w:r w:rsidRPr="00731AEE">
              <w:rPr>
                <w:rFonts w:ascii="Times New Roman" w:hAnsi="Times New Roman"/>
                <w:spacing w:val="26"/>
                <w:szCs w:val="24"/>
              </w:rPr>
              <w:t xml:space="preserve"> </w:t>
            </w:r>
            <w:r w:rsidRPr="00731AEE">
              <w:rPr>
                <w:rFonts w:ascii="Times New Roman" w:hAnsi="Times New Roman"/>
                <w:spacing w:val="-1"/>
                <w:szCs w:val="24"/>
              </w:rPr>
              <w:t>prezența</w:t>
            </w:r>
            <w:r w:rsidRPr="00731AEE">
              <w:rPr>
                <w:rFonts w:ascii="Times New Roman" w:hAnsi="Times New Roman"/>
                <w:spacing w:val="25"/>
                <w:szCs w:val="24"/>
              </w:rPr>
              <w:t xml:space="preserve"> </w:t>
            </w:r>
            <w:r w:rsidRPr="00731AEE">
              <w:rPr>
                <w:rFonts w:ascii="Times New Roman" w:hAnsi="Times New Roman"/>
                <w:szCs w:val="24"/>
              </w:rPr>
              <w:t>a</w:t>
            </w:r>
            <w:r w:rsidRPr="00731AEE">
              <w:rPr>
                <w:rFonts w:ascii="Times New Roman" w:hAnsi="Times New Roman"/>
                <w:spacing w:val="27"/>
                <w:szCs w:val="24"/>
              </w:rPr>
              <w:t xml:space="preserve"> </w:t>
            </w:r>
            <w:r w:rsidRPr="00731AEE">
              <w:rPr>
                <w:rFonts w:ascii="Times New Roman" w:hAnsi="Times New Roman"/>
                <w:spacing w:val="-1"/>
                <w:szCs w:val="24"/>
              </w:rPr>
              <w:t>cel</w:t>
            </w:r>
            <w:r w:rsidRPr="00731AEE">
              <w:rPr>
                <w:rFonts w:ascii="Times New Roman" w:hAnsi="Times New Roman"/>
                <w:spacing w:val="26"/>
                <w:szCs w:val="24"/>
              </w:rPr>
              <w:t xml:space="preserve"> </w:t>
            </w:r>
            <w:r w:rsidRPr="00731AEE">
              <w:rPr>
                <w:rFonts w:ascii="Times New Roman" w:hAnsi="Times New Roman"/>
                <w:spacing w:val="-2"/>
                <w:szCs w:val="24"/>
              </w:rPr>
              <w:t>puțin</w:t>
            </w:r>
            <w:r w:rsidRPr="00731AEE">
              <w:rPr>
                <w:rFonts w:ascii="Times New Roman" w:hAnsi="Times New Roman"/>
                <w:spacing w:val="26"/>
                <w:szCs w:val="24"/>
              </w:rPr>
              <w:t xml:space="preserve"> </w:t>
            </w:r>
            <w:r w:rsidRPr="00731AEE">
              <w:rPr>
                <w:rFonts w:ascii="Times New Roman" w:hAnsi="Times New Roman"/>
                <w:szCs w:val="24"/>
              </w:rPr>
              <w:t>3</w:t>
            </w:r>
            <w:r w:rsidRPr="00731AEE">
              <w:rPr>
                <w:rFonts w:ascii="Times New Roman" w:hAnsi="Times New Roman"/>
                <w:spacing w:val="26"/>
                <w:szCs w:val="24"/>
              </w:rPr>
              <w:t xml:space="preserve"> </w:t>
            </w:r>
            <w:r w:rsidRPr="00731AEE">
              <w:rPr>
                <w:rFonts w:ascii="Times New Roman" w:hAnsi="Times New Roman"/>
                <w:spacing w:val="-2"/>
                <w:szCs w:val="24"/>
              </w:rPr>
              <w:t>arbitri</w:t>
            </w:r>
            <w:r w:rsidRPr="00731AEE">
              <w:rPr>
                <w:rFonts w:ascii="Times New Roman" w:hAnsi="Times New Roman"/>
                <w:spacing w:val="26"/>
                <w:szCs w:val="24"/>
              </w:rPr>
              <w:t xml:space="preserve"> </w:t>
            </w:r>
            <w:r w:rsidRPr="00731AEE">
              <w:rPr>
                <w:rFonts w:ascii="Times New Roman" w:hAnsi="Times New Roman"/>
                <w:szCs w:val="24"/>
              </w:rPr>
              <w:t>de</w:t>
            </w:r>
            <w:r w:rsidRPr="00731AEE">
              <w:rPr>
                <w:rFonts w:ascii="Times New Roman" w:hAnsi="Times New Roman"/>
                <w:spacing w:val="49"/>
                <w:szCs w:val="24"/>
              </w:rPr>
              <w:t xml:space="preserve"> </w:t>
            </w:r>
            <w:r w:rsidRPr="00731AEE">
              <w:rPr>
                <w:rFonts w:ascii="Times New Roman" w:hAnsi="Times New Roman"/>
                <w:spacing w:val="-1"/>
                <w:szCs w:val="24"/>
              </w:rPr>
              <w:t>categorie</w:t>
            </w:r>
            <w:r w:rsidRPr="00731AEE">
              <w:rPr>
                <w:rFonts w:ascii="Times New Roman" w:hAnsi="Times New Roman"/>
                <w:spacing w:val="-3"/>
                <w:szCs w:val="24"/>
              </w:rPr>
              <w:t xml:space="preserve"> </w:t>
            </w:r>
            <w:r w:rsidRPr="00731AEE">
              <w:rPr>
                <w:rFonts w:ascii="Times New Roman" w:hAnsi="Times New Roman"/>
                <w:spacing w:val="-1"/>
                <w:szCs w:val="24"/>
              </w:rPr>
              <w:t>națională</w:t>
            </w:r>
            <w:r w:rsidRPr="00731AEE">
              <w:rPr>
                <w:rFonts w:ascii="Times New Roman" w:hAnsi="Times New Roman"/>
                <w:szCs w:val="24"/>
              </w:rPr>
              <w:t xml:space="preserve"> </w:t>
            </w:r>
            <w:r w:rsidRPr="00731AEE">
              <w:rPr>
                <w:rFonts w:ascii="Times New Roman" w:hAnsi="Times New Roman"/>
                <w:spacing w:val="-1"/>
                <w:szCs w:val="24"/>
              </w:rPr>
              <w:t>și</w:t>
            </w:r>
            <w:r w:rsidRPr="00731AEE">
              <w:rPr>
                <w:rFonts w:ascii="Times New Roman" w:hAnsi="Times New Roman"/>
                <w:spacing w:val="-3"/>
                <w:szCs w:val="24"/>
              </w:rPr>
              <w:t xml:space="preserve"> </w:t>
            </w:r>
            <w:r w:rsidRPr="00731AEE">
              <w:rPr>
                <w:rFonts w:ascii="Times New Roman" w:hAnsi="Times New Roman"/>
                <w:szCs w:val="24"/>
              </w:rPr>
              <w:t>un</w:t>
            </w:r>
            <w:r w:rsidRPr="00731AEE">
              <w:rPr>
                <w:rFonts w:ascii="Times New Roman" w:hAnsi="Times New Roman"/>
                <w:spacing w:val="1"/>
                <w:szCs w:val="24"/>
              </w:rPr>
              <w:t xml:space="preserve"> </w:t>
            </w:r>
            <w:r w:rsidRPr="00731AEE">
              <w:rPr>
                <w:rFonts w:ascii="Times New Roman" w:hAnsi="Times New Roman"/>
                <w:spacing w:val="-2"/>
                <w:szCs w:val="24"/>
              </w:rPr>
              <w:t>arbitru</w:t>
            </w:r>
            <w:r w:rsidRPr="00731AEE">
              <w:rPr>
                <w:rFonts w:ascii="Times New Roman" w:hAnsi="Times New Roman"/>
                <w:spacing w:val="-3"/>
                <w:szCs w:val="24"/>
              </w:rPr>
              <w:t xml:space="preserve"> </w:t>
            </w:r>
            <w:r w:rsidRPr="00731AEE">
              <w:rPr>
                <w:rFonts w:ascii="Times New Roman" w:hAnsi="Times New Roman"/>
                <w:szCs w:val="24"/>
              </w:rPr>
              <w:t xml:space="preserve">de </w:t>
            </w:r>
            <w:r w:rsidRPr="00731AEE">
              <w:rPr>
                <w:rFonts w:ascii="Times New Roman" w:hAnsi="Times New Roman"/>
                <w:spacing w:val="-2"/>
                <w:szCs w:val="24"/>
              </w:rPr>
              <w:t>categorie</w:t>
            </w:r>
            <w:r w:rsidRPr="00731AEE">
              <w:rPr>
                <w:rFonts w:ascii="Times New Roman" w:hAnsi="Times New Roman"/>
                <w:szCs w:val="24"/>
              </w:rPr>
              <w:t xml:space="preserve"> </w:t>
            </w:r>
            <w:r w:rsidRPr="00731AEE">
              <w:rPr>
                <w:rFonts w:ascii="Times New Roman" w:hAnsi="Times New Roman"/>
                <w:spacing w:val="-1"/>
                <w:szCs w:val="24"/>
              </w:rPr>
              <w:t>internațională.</w:t>
            </w:r>
          </w:p>
        </w:tc>
      </w:tr>
      <w:tr w:rsidR="00D505AC" w:rsidRPr="00731AEE" w:rsidTr="00C8571A">
        <w:trPr>
          <w:trHeight w:val="4"/>
        </w:trPr>
        <w:tc>
          <w:tcPr>
            <w:tcW w:w="9356" w:type="dxa"/>
            <w:gridSpan w:val="3"/>
          </w:tcPr>
          <w:p w:rsidR="00D505AC" w:rsidRPr="00731AEE" w:rsidRDefault="00D505AC" w:rsidP="00D505AC">
            <w:pPr>
              <w:ind w:left="459" w:hanging="459"/>
              <w:jc w:val="both"/>
              <w:rPr>
                <w:rFonts w:ascii="Times New Roman" w:hAnsi="Times New Roman"/>
                <w:i/>
                <w:szCs w:val="24"/>
              </w:rPr>
            </w:pPr>
            <w:r w:rsidRPr="00731AEE">
              <w:rPr>
                <w:rFonts w:ascii="Times New Roman" w:hAnsi="Times New Roman"/>
                <w:b/>
                <w:bCs/>
                <w:spacing w:val="-1"/>
                <w:szCs w:val="24"/>
              </w:rPr>
              <w:t>Notă:</w:t>
            </w:r>
            <w:r w:rsidRPr="00731AEE">
              <w:rPr>
                <w:rFonts w:ascii="Times New Roman" w:hAnsi="Times New Roman"/>
                <w:b/>
                <w:bCs/>
                <w:spacing w:val="4"/>
                <w:szCs w:val="24"/>
              </w:rPr>
              <w:t xml:space="preserve"> </w:t>
            </w:r>
            <w:r w:rsidRPr="00731AEE">
              <w:rPr>
                <w:rFonts w:ascii="Times New Roman" w:hAnsi="Times New Roman"/>
                <w:i/>
                <w:spacing w:val="-1"/>
                <w:szCs w:val="24"/>
              </w:rPr>
              <w:t>Titlurile</w:t>
            </w:r>
            <w:r w:rsidRPr="00731AEE">
              <w:rPr>
                <w:rFonts w:ascii="Times New Roman" w:hAnsi="Times New Roman"/>
                <w:i/>
                <w:spacing w:val="4"/>
                <w:szCs w:val="24"/>
              </w:rPr>
              <w:t xml:space="preserve"> </w:t>
            </w:r>
            <w:r w:rsidRPr="00731AEE">
              <w:rPr>
                <w:rFonts w:ascii="Times New Roman" w:hAnsi="Times New Roman"/>
                <w:i/>
                <w:spacing w:val="-1"/>
                <w:szCs w:val="24"/>
              </w:rPr>
              <w:t>și</w:t>
            </w:r>
            <w:r w:rsidRPr="00731AEE">
              <w:rPr>
                <w:rFonts w:ascii="Times New Roman" w:hAnsi="Times New Roman"/>
                <w:i/>
                <w:spacing w:val="4"/>
                <w:szCs w:val="24"/>
              </w:rPr>
              <w:t xml:space="preserve"> </w:t>
            </w:r>
            <w:r w:rsidRPr="00731AEE">
              <w:rPr>
                <w:rFonts w:ascii="Times New Roman" w:hAnsi="Times New Roman"/>
                <w:i/>
                <w:spacing w:val="-1"/>
                <w:szCs w:val="24"/>
              </w:rPr>
              <w:t>categoriile</w:t>
            </w:r>
            <w:r w:rsidRPr="00731AEE">
              <w:rPr>
                <w:rFonts w:ascii="Times New Roman" w:hAnsi="Times New Roman"/>
                <w:i/>
                <w:spacing w:val="7"/>
                <w:szCs w:val="24"/>
              </w:rPr>
              <w:t xml:space="preserve"> </w:t>
            </w:r>
            <w:r w:rsidRPr="00731AEE">
              <w:rPr>
                <w:rFonts w:ascii="Times New Roman" w:hAnsi="Times New Roman"/>
                <w:i/>
                <w:spacing w:val="-1"/>
                <w:szCs w:val="24"/>
              </w:rPr>
              <w:t>sportive</w:t>
            </w:r>
            <w:r w:rsidRPr="00731AEE">
              <w:rPr>
                <w:rFonts w:ascii="Times New Roman" w:hAnsi="Times New Roman"/>
                <w:i/>
                <w:spacing w:val="4"/>
                <w:szCs w:val="24"/>
              </w:rPr>
              <w:t xml:space="preserve"> </w:t>
            </w:r>
            <w:r w:rsidRPr="00731AEE">
              <w:rPr>
                <w:rFonts w:ascii="Times New Roman" w:hAnsi="Times New Roman"/>
                <w:i/>
                <w:spacing w:val="-1"/>
                <w:szCs w:val="24"/>
              </w:rPr>
              <w:t>de</w:t>
            </w:r>
            <w:r w:rsidRPr="00731AEE">
              <w:rPr>
                <w:rFonts w:ascii="Times New Roman" w:hAnsi="Times New Roman"/>
                <w:i/>
                <w:spacing w:val="6"/>
                <w:szCs w:val="24"/>
              </w:rPr>
              <w:t xml:space="preserve"> </w:t>
            </w:r>
            <w:r w:rsidRPr="00731AEE">
              <w:rPr>
                <w:rFonts w:ascii="Times New Roman" w:hAnsi="Times New Roman"/>
                <w:i/>
                <w:spacing w:val="-1"/>
                <w:szCs w:val="24"/>
              </w:rPr>
              <w:t>MIS</w:t>
            </w:r>
            <w:r w:rsidRPr="00731AEE">
              <w:rPr>
                <w:rFonts w:ascii="Times New Roman" w:hAnsi="Times New Roman"/>
                <w:i/>
                <w:spacing w:val="4"/>
                <w:szCs w:val="24"/>
              </w:rPr>
              <w:t xml:space="preserve"> </w:t>
            </w:r>
            <w:r w:rsidRPr="00731AEE">
              <w:rPr>
                <w:rFonts w:ascii="Times New Roman" w:hAnsi="Times New Roman"/>
                <w:i/>
                <w:szCs w:val="24"/>
              </w:rPr>
              <w:t>și</w:t>
            </w:r>
            <w:r w:rsidRPr="00731AEE">
              <w:rPr>
                <w:rFonts w:ascii="Times New Roman" w:hAnsi="Times New Roman"/>
                <w:i/>
                <w:spacing w:val="4"/>
                <w:szCs w:val="24"/>
              </w:rPr>
              <w:t xml:space="preserve"> </w:t>
            </w:r>
            <w:r w:rsidRPr="00731AEE">
              <w:rPr>
                <w:rFonts w:ascii="Times New Roman" w:hAnsi="Times New Roman"/>
                <w:i/>
                <w:szCs w:val="24"/>
              </w:rPr>
              <w:t>MS</w:t>
            </w:r>
            <w:r w:rsidRPr="00731AEE">
              <w:rPr>
                <w:rFonts w:ascii="Times New Roman" w:hAnsi="Times New Roman"/>
                <w:i/>
                <w:spacing w:val="3"/>
                <w:szCs w:val="24"/>
              </w:rPr>
              <w:t xml:space="preserve"> </w:t>
            </w:r>
            <w:r w:rsidRPr="00731AEE">
              <w:rPr>
                <w:rFonts w:ascii="Times New Roman" w:hAnsi="Times New Roman"/>
                <w:i/>
                <w:szCs w:val="24"/>
              </w:rPr>
              <w:t xml:space="preserve"> se</w:t>
            </w:r>
            <w:r w:rsidRPr="00731AEE">
              <w:rPr>
                <w:rFonts w:ascii="Times New Roman" w:hAnsi="Times New Roman"/>
                <w:i/>
                <w:spacing w:val="4"/>
                <w:szCs w:val="24"/>
              </w:rPr>
              <w:t xml:space="preserve"> </w:t>
            </w:r>
            <w:r w:rsidRPr="00731AEE">
              <w:rPr>
                <w:rFonts w:ascii="Times New Roman" w:hAnsi="Times New Roman"/>
                <w:i/>
                <w:spacing w:val="-1"/>
                <w:szCs w:val="24"/>
              </w:rPr>
              <w:t>conferă</w:t>
            </w:r>
            <w:r w:rsidRPr="00731AEE">
              <w:rPr>
                <w:rFonts w:ascii="Times New Roman" w:hAnsi="Times New Roman"/>
                <w:i/>
                <w:spacing w:val="6"/>
                <w:szCs w:val="24"/>
              </w:rPr>
              <w:t xml:space="preserve"> </w:t>
            </w:r>
            <w:r w:rsidRPr="00731AEE">
              <w:rPr>
                <w:rFonts w:ascii="Times New Roman" w:hAnsi="Times New Roman"/>
                <w:i/>
                <w:spacing w:val="-1"/>
                <w:szCs w:val="24"/>
              </w:rPr>
              <w:t>de</w:t>
            </w:r>
            <w:r w:rsidRPr="00731AEE">
              <w:rPr>
                <w:rFonts w:ascii="Times New Roman" w:hAnsi="Times New Roman"/>
                <w:i/>
                <w:spacing w:val="6"/>
                <w:szCs w:val="24"/>
              </w:rPr>
              <w:t xml:space="preserve"> </w:t>
            </w:r>
            <w:r w:rsidRPr="00731AEE">
              <w:rPr>
                <w:rFonts w:ascii="Times New Roman" w:hAnsi="Times New Roman"/>
                <w:i/>
                <w:szCs w:val="24"/>
              </w:rPr>
              <w:t>la</w:t>
            </w:r>
            <w:r w:rsidRPr="00731AEE">
              <w:rPr>
                <w:rFonts w:ascii="Times New Roman" w:hAnsi="Times New Roman"/>
                <w:i/>
                <w:spacing w:val="4"/>
                <w:szCs w:val="24"/>
              </w:rPr>
              <w:t xml:space="preserve"> </w:t>
            </w:r>
            <w:r w:rsidRPr="00731AEE">
              <w:rPr>
                <w:rFonts w:ascii="Times New Roman" w:hAnsi="Times New Roman"/>
                <w:i/>
                <w:spacing w:val="-1"/>
                <w:szCs w:val="24"/>
              </w:rPr>
              <w:t>vârsta</w:t>
            </w:r>
            <w:r w:rsidRPr="00731AEE">
              <w:rPr>
                <w:rFonts w:ascii="Times New Roman" w:hAnsi="Times New Roman"/>
                <w:i/>
                <w:spacing w:val="7"/>
                <w:szCs w:val="24"/>
              </w:rPr>
              <w:t xml:space="preserve"> </w:t>
            </w:r>
            <w:r w:rsidRPr="00731AEE">
              <w:rPr>
                <w:rFonts w:ascii="Times New Roman" w:hAnsi="Times New Roman"/>
                <w:i/>
                <w:szCs w:val="24"/>
              </w:rPr>
              <w:t>-</w:t>
            </w:r>
            <w:r w:rsidRPr="00731AEE">
              <w:rPr>
                <w:rFonts w:ascii="Times New Roman" w:hAnsi="Times New Roman"/>
                <w:i/>
                <w:spacing w:val="4"/>
                <w:szCs w:val="24"/>
              </w:rPr>
              <w:t xml:space="preserve"> </w:t>
            </w:r>
            <w:r w:rsidRPr="00731AEE">
              <w:rPr>
                <w:rFonts w:ascii="Times New Roman" w:hAnsi="Times New Roman"/>
                <w:i/>
                <w:szCs w:val="24"/>
              </w:rPr>
              <w:t>16</w:t>
            </w:r>
            <w:r w:rsidRPr="00731AEE">
              <w:rPr>
                <w:rFonts w:ascii="Times New Roman" w:hAnsi="Times New Roman"/>
                <w:i/>
                <w:spacing w:val="25"/>
                <w:szCs w:val="24"/>
              </w:rPr>
              <w:t xml:space="preserve"> </w:t>
            </w:r>
            <w:r w:rsidRPr="00731AEE">
              <w:rPr>
                <w:rFonts w:ascii="Times New Roman" w:hAnsi="Times New Roman"/>
                <w:i/>
                <w:szCs w:val="24"/>
              </w:rPr>
              <w:t>ani</w:t>
            </w:r>
            <w:r w:rsidRPr="00731AEE">
              <w:rPr>
                <w:rFonts w:ascii="Times New Roman" w:hAnsi="Times New Roman"/>
                <w:i/>
                <w:spacing w:val="1"/>
                <w:szCs w:val="24"/>
              </w:rPr>
              <w:t xml:space="preserve"> </w:t>
            </w:r>
            <w:r w:rsidRPr="00731AEE">
              <w:rPr>
                <w:rFonts w:ascii="Times New Roman" w:hAnsi="Times New Roman"/>
                <w:i/>
                <w:spacing w:val="-1"/>
                <w:szCs w:val="24"/>
              </w:rPr>
              <w:t>(masculin)</w:t>
            </w:r>
            <w:r w:rsidRPr="00731AEE">
              <w:rPr>
                <w:rFonts w:ascii="Times New Roman" w:hAnsi="Times New Roman"/>
                <w:i/>
                <w:spacing w:val="-3"/>
                <w:szCs w:val="24"/>
              </w:rPr>
              <w:t xml:space="preserve"> </w:t>
            </w:r>
            <w:r w:rsidRPr="00731AEE">
              <w:rPr>
                <w:rFonts w:ascii="Times New Roman" w:hAnsi="Times New Roman"/>
                <w:i/>
                <w:szCs w:val="24"/>
              </w:rPr>
              <w:t>şi</w:t>
            </w:r>
            <w:r w:rsidRPr="00731AEE">
              <w:rPr>
                <w:rFonts w:ascii="Times New Roman" w:hAnsi="Times New Roman"/>
                <w:i/>
                <w:spacing w:val="-3"/>
                <w:szCs w:val="24"/>
              </w:rPr>
              <w:t xml:space="preserve"> </w:t>
            </w:r>
            <w:r w:rsidRPr="00731AEE">
              <w:rPr>
                <w:rFonts w:ascii="Times New Roman" w:hAnsi="Times New Roman"/>
                <w:i/>
                <w:szCs w:val="24"/>
              </w:rPr>
              <w:t xml:space="preserve">de </w:t>
            </w:r>
            <w:r w:rsidRPr="00731AEE">
              <w:rPr>
                <w:rFonts w:ascii="Times New Roman" w:hAnsi="Times New Roman"/>
                <w:i/>
                <w:spacing w:val="-1"/>
                <w:szCs w:val="24"/>
              </w:rPr>
              <w:t>la</w:t>
            </w:r>
            <w:r w:rsidRPr="00731AEE">
              <w:rPr>
                <w:rFonts w:ascii="Times New Roman" w:hAnsi="Times New Roman"/>
                <w:i/>
                <w:szCs w:val="24"/>
              </w:rPr>
              <w:t xml:space="preserve">   </w:t>
            </w:r>
          </w:p>
          <w:p w:rsidR="00D505AC" w:rsidRPr="00731AEE" w:rsidRDefault="00D505AC" w:rsidP="00D505AC">
            <w:pPr>
              <w:ind w:left="459" w:hanging="459"/>
              <w:jc w:val="both"/>
              <w:rPr>
                <w:rFonts w:ascii="Times New Roman" w:hAnsi="Times New Roman"/>
              </w:rPr>
            </w:pPr>
            <w:r w:rsidRPr="00731AEE">
              <w:rPr>
                <w:rFonts w:ascii="Times New Roman" w:hAnsi="Times New Roman"/>
                <w:b/>
                <w:bCs/>
                <w:spacing w:val="-1"/>
                <w:szCs w:val="24"/>
              </w:rPr>
              <w:t xml:space="preserve">           </w:t>
            </w:r>
            <w:r w:rsidRPr="00731AEE">
              <w:rPr>
                <w:rFonts w:ascii="Times New Roman" w:hAnsi="Times New Roman"/>
                <w:i/>
                <w:szCs w:val="24"/>
              </w:rPr>
              <w:t>15</w:t>
            </w:r>
            <w:r w:rsidRPr="00731AEE">
              <w:rPr>
                <w:rFonts w:ascii="Times New Roman" w:hAnsi="Times New Roman"/>
                <w:i/>
                <w:spacing w:val="1"/>
                <w:szCs w:val="24"/>
              </w:rPr>
              <w:t xml:space="preserve"> </w:t>
            </w:r>
            <w:r w:rsidRPr="00731AEE">
              <w:rPr>
                <w:rFonts w:ascii="Times New Roman" w:hAnsi="Times New Roman"/>
                <w:i/>
                <w:spacing w:val="-2"/>
                <w:szCs w:val="24"/>
              </w:rPr>
              <w:t>ani</w:t>
            </w:r>
            <w:r w:rsidRPr="00731AEE">
              <w:rPr>
                <w:rFonts w:ascii="Times New Roman" w:hAnsi="Times New Roman"/>
                <w:i/>
                <w:spacing w:val="1"/>
                <w:szCs w:val="24"/>
              </w:rPr>
              <w:t xml:space="preserve"> </w:t>
            </w:r>
            <w:r w:rsidRPr="00731AEE">
              <w:rPr>
                <w:rFonts w:ascii="Times New Roman" w:hAnsi="Times New Roman"/>
                <w:i/>
                <w:spacing w:val="-1"/>
                <w:szCs w:val="24"/>
              </w:rPr>
              <w:t>feminin, CMS</w:t>
            </w:r>
            <w:r w:rsidRPr="00731AEE">
              <w:rPr>
                <w:rFonts w:ascii="Times New Roman" w:hAnsi="Times New Roman"/>
                <w:i/>
                <w:spacing w:val="3"/>
                <w:szCs w:val="24"/>
              </w:rPr>
              <w:t xml:space="preserve"> </w:t>
            </w:r>
            <w:r w:rsidRPr="00731AEE">
              <w:rPr>
                <w:rFonts w:ascii="Times New Roman" w:hAnsi="Times New Roman"/>
                <w:i/>
                <w:szCs w:val="24"/>
              </w:rPr>
              <w:t>–</w:t>
            </w:r>
            <w:r w:rsidRPr="00731AEE">
              <w:rPr>
                <w:rFonts w:ascii="Times New Roman" w:hAnsi="Times New Roman"/>
                <w:i/>
                <w:spacing w:val="1"/>
                <w:szCs w:val="24"/>
              </w:rPr>
              <w:t xml:space="preserve"> </w:t>
            </w:r>
            <w:r w:rsidRPr="00731AEE">
              <w:rPr>
                <w:rFonts w:ascii="Times New Roman" w:hAnsi="Times New Roman"/>
                <w:i/>
                <w:spacing w:val="-1"/>
                <w:szCs w:val="24"/>
              </w:rPr>
              <w:t>13</w:t>
            </w:r>
            <w:r w:rsidRPr="00731AEE">
              <w:rPr>
                <w:rFonts w:ascii="Times New Roman" w:hAnsi="Times New Roman"/>
                <w:i/>
                <w:spacing w:val="1"/>
                <w:szCs w:val="24"/>
              </w:rPr>
              <w:t xml:space="preserve"> </w:t>
            </w:r>
            <w:r w:rsidRPr="00731AEE">
              <w:rPr>
                <w:rFonts w:ascii="Times New Roman" w:hAnsi="Times New Roman"/>
                <w:i/>
                <w:spacing w:val="-1"/>
                <w:szCs w:val="24"/>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ind w:left="459" w:hanging="459"/>
              <w:jc w:val="center"/>
              <w:rPr>
                <w:rFonts w:ascii="Times New Roman" w:hAnsi="Times New Roman"/>
                <w:b/>
                <w:bCs/>
                <w:spacing w:val="-1"/>
                <w:szCs w:val="24"/>
              </w:rPr>
            </w:pPr>
            <w:r w:rsidRPr="00731AEE">
              <w:rPr>
                <w:rFonts w:ascii="Times New Roman" w:hAnsi="Times New Roman"/>
                <w:b/>
                <w:spacing w:val="-1"/>
                <w:sz w:val="24"/>
                <w:szCs w:val="24"/>
              </w:rPr>
              <w:t xml:space="preserve">GIMNASTICĂ </w:t>
            </w:r>
            <w:r w:rsidRPr="00731AEE">
              <w:rPr>
                <w:rFonts w:ascii="Times New Roman" w:hAnsi="Times New Roman"/>
                <w:b/>
                <w:spacing w:val="-2"/>
                <w:sz w:val="24"/>
                <w:szCs w:val="24"/>
              </w:rPr>
              <w:t>RITMICĂ</w:t>
            </w:r>
          </w:p>
        </w:tc>
      </w:tr>
      <w:tr w:rsidR="00D505AC" w:rsidRPr="00731AEE" w:rsidTr="00C8571A">
        <w:trPr>
          <w:trHeight w:val="4"/>
        </w:trPr>
        <w:tc>
          <w:tcPr>
            <w:tcW w:w="2410" w:type="dxa"/>
            <w:gridSpan w:val="2"/>
          </w:tcPr>
          <w:p w:rsidR="00D505AC" w:rsidRPr="00731AEE" w:rsidRDefault="00D505AC" w:rsidP="00D505AC">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946" w:type="dxa"/>
          </w:tcPr>
          <w:p w:rsidR="00D505AC" w:rsidRPr="00731AEE" w:rsidRDefault="00D505AC" w:rsidP="00D505AC">
            <w:pPr>
              <w:pStyle w:val="a3"/>
              <w:numPr>
                <w:ilvl w:val="0"/>
                <w:numId w:val="366"/>
              </w:numPr>
              <w:tabs>
                <w:tab w:val="left" w:pos="545"/>
              </w:tabs>
              <w:autoSpaceDE/>
              <w:autoSpaceDN/>
              <w:ind w:left="318" w:hanging="318"/>
              <w:rPr>
                <w:sz w:val="22"/>
                <w:szCs w:val="22"/>
              </w:rPr>
            </w:pPr>
            <w:r w:rsidRPr="00731AEE">
              <w:rPr>
                <w:spacing w:val="-1"/>
                <w:sz w:val="22"/>
                <w:szCs w:val="22"/>
              </w:rPr>
              <w:t>participant</w:t>
            </w:r>
            <w:r w:rsidRPr="00731AEE">
              <w:rPr>
                <w:spacing w:val="-3"/>
                <w:sz w:val="22"/>
                <w:szCs w:val="22"/>
              </w:rPr>
              <w:t xml:space="preserve"> </w:t>
            </w:r>
            <w:r w:rsidRPr="00731AEE">
              <w:rPr>
                <w:sz w:val="22"/>
                <w:szCs w:val="22"/>
              </w:rPr>
              <w:t xml:space="preserve">la </w:t>
            </w:r>
            <w:r w:rsidRPr="00731AEE">
              <w:rPr>
                <w:spacing w:val="-1"/>
                <w:sz w:val="22"/>
                <w:szCs w:val="22"/>
              </w:rPr>
              <w:t>Jocurile</w:t>
            </w:r>
            <w:r w:rsidRPr="00731AEE">
              <w:rPr>
                <w:spacing w:val="-3"/>
                <w:sz w:val="22"/>
                <w:szCs w:val="22"/>
              </w:rPr>
              <w:t xml:space="preserve"> </w:t>
            </w:r>
            <w:r w:rsidRPr="00731AEE">
              <w:rPr>
                <w:spacing w:val="-1"/>
                <w:sz w:val="22"/>
                <w:szCs w:val="22"/>
              </w:rPr>
              <w:t>Olimpice;</w:t>
            </w:r>
          </w:p>
          <w:p w:rsidR="00D505AC" w:rsidRPr="00731AEE" w:rsidRDefault="00D505AC" w:rsidP="00D505AC">
            <w:pPr>
              <w:pStyle w:val="a3"/>
              <w:numPr>
                <w:ilvl w:val="0"/>
                <w:numId w:val="366"/>
              </w:numPr>
              <w:tabs>
                <w:tab w:val="left" w:pos="545"/>
              </w:tabs>
              <w:autoSpaceDE/>
              <w:autoSpaceDN/>
              <w:ind w:left="318" w:hanging="318"/>
              <w:rPr>
                <w:sz w:val="22"/>
                <w:szCs w:val="22"/>
              </w:rPr>
            </w:pPr>
            <w:r w:rsidRPr="00731AEE">
              <w:rPr>
                <w:spacing w:val="-1"/>
                <w:sz w:val="22"/>
                <w:szCs w:val="22"/>
              </w:rPr>
              <w:t>locurile</w:t>
            </w:r>
            <w:r w:rsidRPr="00731AEE">
              <w:rPr>
                <w:sz w:val="22"/>
                <w:szCs w:val="22"/>
              </w:rPr>
              <w:t xml:space="preserve"> </w:t>
            </w:r>
            <w:r w:rsidRPr="00731AEE">
              <w:rPr>
                <w:spacing w:val="-1"/>
                <w:sz w:val="22"/>
                <w:szCs w:val="22"/>
              </w:rPr>
              <w:t xml:space="preserve">I-XXIV </w:t>
            </w:r>
            <w:r w:rsidRPr="00731AEE">
              <w:rPr>
                <w:sz w:val="22"/>
                <w:szCs w:val="22"/>
              </w:rPr>
              <w:t xml:space="preserve">la </w:t>
            </w:r>
            <w:r w:rsidRPr="00731AEE">
              <w:rPr>
                <w:spacing w:val="-1"/>
                <w:sz w:val="22"/>
                <w:szCs w:val="22"/>
              </w:rPr>
              <w:t>Campionatul</w:t>
            </w:r>
            <w:r w:rsidRPr="00731AEE">
              <w:rPr>
                <w:spacing w:val="1"/>
                <w:sz w:val="22"/>
                <w:szCs w:val="22"/>
              </w:rPr>
              <w:t xml:space="preserve"> </w:t>
            </w:r>
            <w:r w:rsidRPr="00731AEE">
              <w:rPr>
                <w:spacing w:val="-2"/>
                <w:sz w:val="22"/>
                <w:szCs w:val="22"/>
              </w:rPr>
              <w:t>Mondial,</w:t>
            </w:r>
            <w:r w:rsidRPr="00731AEE">
              <w:rPr>
                <w:spacing w:val="-1"/>
                <w:sz w:val="22"/>
                <w:szCs w:val="22"/>
              </w:rPr>
              <w:t xml:space="preserve"> seniori</w:t>
            </w:r>
            <w:r w:rsidRPr="00731AEE">
              <w:rPr>
                <w:spacing w:val="1"/>
                <w:sz w:val="22"/>
                <w:szCs w:val="22"/>
              </w:rPr>
              <w:t xml:space="preserve"> </w:t>
            </w:r>
            <w:r w:rsidRPr="00731AEE">
              <w:rPr>
                <w:spacing w:val="-2"/>
                <w:sz w:val="22"/>
                <w:szCs w:val="22"/>
              </w:rPr>
              <w:t>(poliatlon);</w:t>
            </w:r>
          </w:p>
          <w:p w:rsidR="00D505AC" w:rsidRPr="00731AEE" w:rsidRDefault="00D505AC" w:rsidP="00D505AC">
            <w:pPr>
              <w:pStyle w:val="a3"/>
              <w:numPr>
                <w:ilvl w:val="0"/>
                <w:numId w:val="366"/>
              </w:numPr>
              <w:tabs>
                <w:tab w:val="left" w:pos="545"/>
              </w:tabs>
              <w:autoSpaceDE/>
              <w:autoSpaceDN/>
              <w:ind w:left="318" w:hanging="318"/>
              <w:rPr>
                <w:sz w:val="22"/>
                <w:szCs w:val="22"/>
              </w:rPr>
            </w:pPr>
            <w:r w:rsidRPr="00731AEE">
              <w:rPr>
                <w:spacing w:val="-1"/>
                <w:sz w:val="22"/>
                <w:szCs w:val="22"/>
              </w:rPr>
              <w:t>locurile</w:t>
            </w:r>
            <w:r w:rsidRPr="00731AEE">
              <w:rPr>
                <w:sz w:val="22"/>
                <w:szCs w:val="22"/>
              </w:rPr>
              <w:t xml:space="preserve"> </w:t>
            </w:r>
            <w:r w:rsidRPr="00731AEE">
              <w:rPr>
                <w:spacing w:val="-1"/>
                <w:sz w:val="22"/>
                <w:szCs w:val="22"/>
              </w:rPr>
              <w:t xml:space="preserve">I-XX </w:t>
            </w:r>
            <w:r w:rsidRPr="00731AEE">
              <w:rPr>
                <w:sz w:val="22"/>
                <w:szCs w:val="22"/>
              </w:rPr>
              <w:t xml:space="preserve">la </w:t>
            </w:r>
            <w:r w:rsidRPr="00731AEE">
              <w:rPr>
                <w:spacing w:val="-2"/>
                <w:sz w:val="22"/>
                <w:szCs w:val="22"/>
              </w:rPr>
              <w:t>Campionatul</w:t>
            </w:r>
            <w:r w:rsidRPr="00731AEE">
              <w:rPr>
                <w:spacing w:val="1"/>
                <w:sz w:val="22"/>
                <w:szCs w:val="22"/>
              </w:rPr>
              <w:t xml:space="preserve"> </w:t>
            </w:r>
            <w:r w:rsidRPr="00731AEE">
              <w:rPr>
                <w:spacing w:val="-2"/>
                <w:sz w:val="22"/>
                <w:szCs w:val="22"/>
              </w:rPr>
              <w:t>European,</w:t>
            </w:r>
            <w:r w:rsidRPr="00731AEE">
              <w:rPr>
                <w:spacing w:val="-1"/>
                <w:sz w:val="22"/>
                <w:szCs w:val="22"/>
              </w:rPr>
              <w:t xml:space="preserve"> </w:t>
            </w:r>
            <w:r w:rsidRPr="00731AEE">
              <w:rPr>
                <w:spacing w:val="-2"/>
                <w:sz w:val="22"/>
                <w:szCs w:val="22"/>
              </w:rPr>
              <w:t>seniori</w:t>
            </w:r>
            <w:r w:rsidRPr="00731AEE">
              <w:rPr>
                <w:spacing w:val="-3"/>
                <w:sz w:val="22"/>
                <w:szCs w:val="22"/>
              </w:rPr>
              <w:t xml:space="preserve"> </w:t>
            </w:r>
            <w:r w:rsidRPr="00731AEE">
              <w:rPr>
                <w:spacing w:val="-1"/>
                <w:sz w:val="22"/>
                <w:szCs w:val="22"/>
              </w:rPr>
              <w:t>(poliatlon);</w:t>
            </w:r>
          </w:p>
          <w:p w:rsidR="00D505AC" w:rsidRPr="00731AEE" w:rsidRDefault="00D505AC" w:rsidP="00D505AC">
            <w:pPr>
              <w:pStyle w:val="a3"/>
              <w:numPr>
                <w:ilvl w:val="0"/>
                <w:numId w:val="366"/>
              </w:numPr>
              <w:tabs>
                <w:tab w:val="left" w:pos="545"/>
              </w:tabs>
              <w:autoSpaceDE/>
              <w:autoSpaceDN/>
              <w:ind w:left="318" w:hanging="318"/>
              <w:rPr>
                <w:sz w:val="22"/>
                <w:szCs w:val="22"/>
              </w:rPr>
            </w:pPr>
            <w:r w:rsidRPr="00731AEE">
              <w:rPr>
                <w:spacing w:val="-1"/>
                <w:sz w:val="22"/>
                <w:szCs w:val="22"/>
              </w:rPr>
              <w:t>locurile I-VIII la Universiada Mondială;</w:t>
            </w:r>
          </w:p>
          <w:p w:rsidR="00D505AC" w:rsidRPr="00731AEE" w:rsidRDefault="00D505AC" w:rsidP="00D505AC">
            <w:pPr>
              <w:pStyle w:val="a3"/>
              <w:numPr>
                <w:ilvl w:val="0"/>
                <w:numId w:val="366"/>
              </w:numPr>
              <w:tabs>
                <w:tab w:val="left" w:pos="545"/>
              </w:tabs>
              <w:autoSpaceDE/>
              <w:autoSpaceDN/>
              <w:ind w:left="318" w:hanging="318"/>
              <w:rPr>
                <w:sz w:val="22"/>
                <w:szCs w:val="22"/>
              </w:rPr>
            </w:pPr>
            <w:r w:rsidRPr="00731AEE">
              <w:rPr>
                <w:spacing w:val="-1"/>
                <w:sz w:val="22"/>
                <w:szCs w:val="22"/>
              </w:rPr>
              <w:t>locurile I-III la Grand Prix;</w:t>
            </w:r>
          </w:p>
          <w:p w:rsidR="00D505AC" w:rsidRPr="00731AEE" w:rsidRDefault="00D505AC" w:rsidP="00D505AC">
            <w:pPr>
              <w:pStyle w:val="a3"/>
              <w:numPr>
                <w:ilvl w:val="0"/>
                <w:numId w:val="366"/>
              </w:numPr>
              <w:tabs>
                <w:tab w:val="left" w:pos="545"/>
              </w:tabs>
              <w:autoSpaceDE/>
              <w:autoSpaceDN/>
              <w:ind w:left="318" w:hanging="318"/>
              <w:rPr>
                <w:sz w:val="22"/>
                <w:szCs w:val="22"/>
              </w:rPr>
            </w:pPr>
            <w:r w:rsidRPr="00731AEE">
              <w:rPr>
                <w:spacing w:val="-1"/>
                <w:sz w:val="22"/>
                <w:szCs w:val="22"/>
              </w:rPr>
              <w:t>locurile I-III la Jocurile Olimpice de Tineret;</w:t>
            </w:r>
          </w:p>
          <w:p w:rsidR="00D505AC" w:rsidRPr="00731AEE" w:rsidRDefault="00D505AC" w:rsidP="00D505AC">
            <w:pPr>
              <w:pStyle w:val="a3"/>
              <w:numPr>
                <w:ilvl w:val="0"/>
                <w:numId w:val="366"/>
              </w:numPr>
              <w:tabs>
                <w:tab w:val="left" w:pos="545"/>
              </w:tabs>
              <w:autoSpaceDE/>
              <w:autoSpaceDN/>
              <w:ind w:left="318" w:hanging="318"/>
              <w:rPr>
                <w:sz w:val="22"/>
                <w:szCs w:val="22"/>
              </w:rPr>
            </w:pPr>
            <w:r w:rsidRPr="00731AEE">
              <w:rPr>
                <w:spacing w:val="-1"/>
                <w:sz w:val="22"/>
                <w:szCs w:val="22"/>
              </w:rPr>
              <w:t>locurile I-III la Gimnaziadă.</w:t>
            </w:r>
          </w:p>
        </w:tc>
      </w:tr>
      <w:tr w:rsidR="00D505AC" w:rsidRPr="00731AEE" w:rsidTr="00C8571A">
        <w:trPr>
          <w:trHeight w:val="4"/>
        </w:trPr>
        <w:tc>
          <w:tcPr>
            <w:tcW w:w="2410" w:type="dxa"/>
            <w:gridSpan w:val="2"/>
          </w:tcPr>
          <w:p w:rsidR="00D505AC" w:rsidRPr="00731AEE" w:rsidRDefault="00D505AC" w:rsidP="00D505AC">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946" w:type="dxa"/>
          </w:tcPr>
          <w:p w:rsidR="00D505AC" w:rsidRPr="00731AEE" w:rsidRDefault="00D505AC" w:rsidP="0039258D">
            <w:pPr>
              <w:pStyle w:val="a5"/>
              <w:numPr>
                <w:ilvl w:val="0"/>
                <w:numId w:val="367"/>
              </w:numPr>
              <w:ind w:left="314" w:hanging="314"/>
              <w:rPr>
                <w:rFonts w:ascii="Times New Roman" w:hAnsi="Times New Roman"/>
                <w:szCs w:val="24"/>
              </w:rPr>
            </w:pPr>
            <w:r w:rsidRPr="00731AEE">
              <w:rPr>
                <w:rFonts w:ascii="Times New Roman" w:hAnsi="Times New Roman"/>
              </w:rPr>
              <w:t>să acumuleze 98</w:t>
            </w:r>
            <w:r w:rsidRPr="00731AEE">
              <w:rPr>
                <w:rFonts w:ascii="Times New Roman" w:hAnsi="Times New Roman"/>
                <w:spacing w:val="-3"/>
              </w:rPr>
              <w:t xml:space="preserve"> </w:t>
            </w:r>
            <w:r w:rsidRPr="00731AEE">
              <w:rPr>
                <w:rFonts w:ascii="Times New Roman" w:hAnsi="Times New Roman"/>
              </w:rPr>
              <w:t>de puncte</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2"/>
              </w:rPr>
              <w:t>individual</w:t>
            </w:r>
            <w:r w:rsidRPr="00731AEE">
              <w:rPr>
                <w:rFonts w:ascii="Times New Roman" w:hAnsi="Times New Roman"/>
                <w:spacing w:val="1"/>
              </w:rPr>
              <w:t xml:space="preserve"> </w:t>
            </w:r>
            <w:r w:rsidRPr="00731AEE">
              <w:rPr>
                <w:rFonts w:ascii="Times New Roman" w:hAnsi="Times New Roman"/>
              </w:rPr>
              <w:t>(4</w:t>
            </w:r>
            <w:r w:rsidRPr="00731AEE">
              <w:rPr>
                <w:rFonts w:ascii="Times New Roman" w:hAnsi="Times New Roman"/>
                <w:spacing w:val="-2"/>
              </w:rPr>
              <w:t xml:space="preserve"> </w:t>
            </w:r>
            <w:r w:rsidRPr="00731AEE">
              <w:rPr>
                <w:rFonts w:ascii="Times New Roman" w:hAnsi="Times New Roman"/>
              </w:rPr>
              <w:t>exerciții</w:t>
            </w:r>
            <w:r w:rsidRPr="00731AEE">
              <w:rPr>
                <w:rFonts w:ascii="Times New Roman" w:hAnsi="Times New Roman"/>
                <w:spacing w:val="1"/>
              </w:rPr>
              <w:t xml:space="preserve"> </w:t>
            </w:r>
            <w:r w:rsidRPr="00731AEE">
              <w:rPr>
                <w:rFonts w:ascii="Times New Roman" w:hAnsi="Times New Roman"/>
              </w:rPr>
              <w:t>din</w:t>
            </w:r>
            <w:r w:rsidRPr="00731AEE">
              <w:rPr>
                <w:rFonts w:ascii="Times New Roman" w:hAnsi="Times New Roman"/>
                <w:spacing w:val="-3"/>
              </w:rPr>
              <w:t xml:space="preserve"> </w:t>
            </w:r>
            <w:r w:rsidRPr="00731AEE">
              <w:rPr>
                <w:rFonts w:ascii="Times New Roman" w:hAnsi="Times New Roman"/>
              </w:rPr>
              <w:t>poliatlon) sau</w:t>
            </w:r>
            <w:r w:rsidRPr="00731AEE">
              <w:rPr>
                <w:rFonts w:ascii="Times New Roman" w:hAnsi="Times New Roman"/>
                <w:spacing w:val="-3"/>
              </w:rPr>
              <w:t xml:space="preserve"> </w:t>
            </w:r>
            <w:r w:rsidRPr="00731AEE">
              <w:rPr>
                <w:rFonts w:ascii="Times New Roman" w:hAnsi="Times New Roman"/>
              </w:rPr>
              <w:t>49</w:t>
            </w:r>
            <w:r w:rsidRPr="00731AEE">
              <w:rPr>
                <w:rFonts w:ascii="Times New Roman" w:hAnsi="Times New Roman"/>
                <w:spacing w:val="-3"/>
              </w:rPr>
              <w:t xml:space="preserve"> </w:t>
            </w:r>
            <w:r w:rsidRPr="00731AEE">
              <w:rPr>
                <w:rFonts w:ascii="Times New Roman" w:hAnsi="Times New Roman"/>
              </w:rPr>
              <w:t>de</w:t>
            </w:r>
            <w:r w:rsidRPr="00731AEE">
              <w:rPr>
                <w:rFonts w:ascii="Times New Roman" w:hAnsi="Times New Roman"/>
                <w:spacing w:val="29"/>
              </w:rPr>
              <w:t xml:space="preserve"> </w:t>
            </w:r>
            <w:r w:rsidRPr="00731AEE">
              <w:rPr>
                <w:rFonts w:ascii="Times New Roman" w:hAnsi="Times New Roman"/>
              </w:rPr>
              <w:t xml:space="preserve">puncte </w:t>
            </w:r>
            <w:r w:rsidRPr="00731AEE">
              <w:rPr>
                <w:rFonts w:ascii="Times New Roman" w:hAnsi="Times New Roman"/>
                <w:spacing w:val="-2"/>
              </w:rPr>
              <w:t>(2</w:t>
            </w:r>
            <w:r w:rsidRPr="00731AEE">
              <w:rPr>
                <w:rFonts w:ascii="Times New Roman" w:hAnsi="Times New Roman"/>
                <w:spacing w:val="1"/>
              </w:rPr>
              <w:t xml:space="preserve"> </w:t>
            </w:r>
            <w:r w:rsidRPr="00731AEE">
              <w:rPr>
                <w:rFonts w:ascii="Times New Roman" w:hAnsi="Times New Roman"/>
              </w:rPr>
              <w:t>exerciții</w:t>
            </w:r>
            <w:r w:rsidRPr="00731AEE">
              <w:rPr>
                <w:rFonts w:ascii="Times New Roman" w:hAnsi="Times New Roman"/>
                <w:spacing w:val="1"/>
              </w:rPr>
              <w:t xml:space="preserve"> </w:t>
            </w:r>
            <w:r w:rsidRPr="00731AEE">
              <w:rPr>
                <w:rFonts w:ascii="Times New Roman" w:hAnsi="Times New Roman"/>
              </w:rPr>
              <w:t>conform</w:t>
            </w:r>
            <w:r w:rsidRPr="00731AEE">
              <w:rPr>
                <w:rFonts w:ascii="Times New Roman" w:hAnsi="Times New Roman"/>
                <w:spacing w:val="-5"/>
              </w:rPr>
              <w:t xml:space="preserve"> </w:t>
            </w:r>
            <w:r w:rsidRPr="00731AEE">
              <w:rPr>
                <w:rFonts w:ascii="Times New Roman" w:hAnsi="Times New Roman"/>
              </w:rPr>
              <w:t xml:space="preserve">regulilor </w:t>
            </w:r>
            <w:r w:rsidRPr="00731AEE">
              <w:rPr>
                <w:rFonts w:ascii="Times New Roman" w:hAnsi="Times New Roman"/>
                <w:spacing w:val="-2"/>
              </w:rPr>
              <w:t>internaționale)</w:t>
            </w:r>
            <w:r w:rsidRPr="00731AEE">
              <w:rPr>
                <w:rFonts w:ascii="Times New Roman" w:hAnsi="Times New Roman"/>
              </w:rPr>
              <w:t xml:space="preserve"> în</w:t>
            </w:r>
            <w:r w:rsidRPr="00731AEE">
              <w:rPr>
                <w:rFonts w:ascii="Times New Roman" w:hAnsi="Times New Roman"/>
                <w:spacing w:val="1"/>
              </w:rPr>
              <w:t xml:space="preserve"> </w:t>
            </w:r>
            <w:r w:rsidRPr="00731AEE">
              <w:rPr>
                <w:rFonts w:ascii="Times New Roman" w:hAnsi="Times New Roman"/>
              </w:rPr>
              <w:t>grup, în</w:t>
            </w:r>
            <w:r w:rsidRPr="00731AEE">
              <w:rPr>
                <w:rFonts w:ascii="Times New Roman" w:hAnsi="Times New Roman"/>
                <w:spacing w:val="1"/>
              </w:rPr>
              <w:t xml:space="preserve"> </w:t>
            </w:r>
            <w:r w:rsidRPr="00731AEE">
              <w:rPr>
                <w:rFonts w:ascii="Times New Roman" w:hAnsi="Times New Roman"/>
              </w:rPr>
              <w:t>cadrul</w:t>
            </w:r>
            <w:r w:rsidRPr="00731AEE">
              <w:rPr>
                <w:rFonts w:ascii="Times New Roman" w:hAnsi="Times New Roman"/>
                <w:spacing w:val="55"/>
              </w:rPr>
              <w:t xml:space="preserve"> </w:t>
            </w:r>
            <w:r w:rsidRPr="00731AEE">
              <w:rPr>
                <w:rFonts w:ascii="Times New Roman" w:hAnsi="Times New Roman"/>
              </w:rPr>
              <w:t>competițiilor internaționale</w:t>
            </w:r>
            <w:r w:rsidRPr="00731AEE">
              <w:rPr>
                <w:rFonts w:ascii="Times New Roman" w:hAnsi="Times New Roman"/>
                <w:spacing w:val="2"/>
              </w:rPr>
              <w:t xml:space="preserve"> </w:t>
            </w:r>
            <w:r w:rsidRPr="00731AEE">
              <w:rPr>
                <w:rFonts w:ascii="Times New Roman" w:hAnsi="Times New Roman"/>
              </w:rPr>
              <w:t>(cel</w:t>
            </w:r>
            <w:r w:rsidRPr="00731AEE">
              <w:rPr>
                <w:rFonts w:ascii="Times New Roman" w:hAnsi="Times New Roman"/>
                <w:spacing w:val="2"/>
              </w:rPr>
              <w:t xml:space="preserve"> </w:t>
            </w:r>
            <w:r w:rsidRPr="00731AEE">
              <w:rPr>
                <w:rFonts w:ascii="Times New Roman" w:hAnsi="Times New Roman"/>
                <w:spacing w:val="-2"/>
              </w:rPr>
              <w:t>puţin</w:t>
            </w:r>
            <w:r w:rsidRPr="00731AEE">
              <w:rPr>
                <w:rFonts w:ascii="Times New Roman" w:hAnsi="Times New Roman"/>
                <w:spacing w:val="2"/>
              </w:rPr>
              <w:t xml:space="preserve"> </w:t>
            </w:r>
            <w:r w:rsidRPr="00731AEE">
              <w:rPr>
                <w:rFonts w:ascii="Times New Roman" w:hAnsi="Times New Roman"/>
              </w:rPr>
              <w:t xml:space="preserve">3 țări </w:t>
            </w:r>
            <w:r w:rsidRPr="00731AEE">
              <w:rPr>
                <w:rFonts w:ascii="Times New Roman" w:hAnsi="Times New Roman"/>
                <w:spacing w:val="-2"/>
              </w:rPr>
              <w:t>participante) sau republican.</w:t>
            </w:r>
          </w:p>
        </w:tc>
      </w:tr>
      <w:tr w:rsidR="00D505AC" w:rsidRPr="00731AEE" w:rsidTr="00C8571A">
        <w:trPr>
          <w:trHeight w:val="4"/>
        </w:trPr>
        <w:tc>
          <w:tcPr>
            <w:tcW w:w="2410" w:type="dxa"/>
            <w:gridSpan w:val="2"/>
          </w:tcPr>
          <w:p w:rsidR="00D505AC" w:rsidRPr="00731AEE" w:rsidRDefault="00D505AC" w:rsidP="00D505AC">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946" w:type="dxa"/>
          </w:tcPr>
          <w:p w:rsidR="00D505AC" w:rsidRPr="00731AEE" w:rsidRDefault="00D505AC" w:rsidP="0039258D">
            <w:pPr>
              <w:pStyle w:val="a5"/>
              <w:numPr>
                <w:ilvl w:val="0"/>
                <w:numId w:val="368"/>
              </w:numPr>
              <w:tabs>
                <w:tab w:val="left" w:pos="318"/>
              </w:tabs>
              <w:ind w:left="314" w:hanging="314"/>
              <w:jc w:val="both"/>
              <w:rPr>
                <w:rFonts w:ascii="Times New Roman" w:hAnsi="Times New Roman"/>
                <w:szCs w:val="24"/>
              </w:rPr>
            </w:pPr>
            <w:r w:rsidRPr="00731AEE">
              <w:rPr>
                <w:rFonts w:ascii="Times New Roman" w:hAnsi="Times New Roman"/>
              </w:rPr>
              <w:t>să</w:t>
            </w:r>
            <w:r w:rsidRPr="00731AEE">
              <w:rPr>
                <w:rFonts w:ascii="Times New Roman" w:hAnsi="Times New Roman"/>
                <w:spacing w:val="30"/>
              </w:rPr>
              <w:t xml:space="preserve"> </w:t>
            </w:r>
            <w:r w:rsidRPr="00731AEE">
              <w:rPr>
                <w:rFonts w:ascii="Times New Roman" w:hAnsi="Times New Roman"/>
                <w:spacing w:val="-1"/>
              </w:rPr>
              <w:t>acumuleze</w:t>
            </w:r>
            <w:r w:rsidRPr="00731AEE">
              <w:rPr>
                <w:rFonts w:ascii="Times New Roman" w:hAnsi="Times New Roman"/>
                <w:spacing w:val="30"/>
              </w:rPr>
              <w:t xml:space="preserve"> </w:t>
            </w:r>
            <w:r w:rsidRPr="00731AEE">
              <w:rPr>
                <w:rFonts w:ascii="Times New Roman" w:hAnsi="Times New Roman"/>
                <w:spacing w:val="-1"/>
              </w:rPr>
              <w:t>94</w:t>
            </w:r>
            <w:r w:rsidRPr="00731AEE">
              <w:rPr>
                <w:rFonts w:ascii="Times New Roman" w:hAnsi="Times New Roman"/>
                <w:spacing w:val="28"/>
              </w:rPr>
              <w:t xml:space="preserve"> </w:t>
            </w:r>
            <w:r w:rsidRPr="00731AEE">
              <w:rPr>
                <w:rFonts w:ascii="Times New Roman" w:hAnsi="Times New Roman"/>
              </w:rPr>
              <w:t>de</w:t>
            </w:r>
            <w:r w:rsidRPr="00731AEE">
              <w:rPr>
                <w:rFonts w:ascii="Times New Roman" w:hAnsi="Times New Roman"/>
                <w:spacing w:val="28"/>
              </w:rPr>
              <w:t xml:space="preserve"> </w:t>
            </w:r>
            <w:r w:rsidRPr="00731AEE">
              <w:rPr>
                <w:rFonts w:ascii="Times New Roman" w:hAnsi="Times New Roman"/>
                <w:spacing w:val="-1"/>
              </w:rPr>
              <w:t>puncte</w:t>
            </w:r>
            <w:r w:rsidRPr="00731AEE">
              <w:rPr>
                <w:rFonts w:ascii="Times New Roman" w:hAnsi="Times New Roman"/>
                <w:spacing w:val="28"/>
              </w:rPr>
              <w:t xml:space="preserve"> </w:t>
            </w:r>
            <w:r w:rsidRPr="00731AEE">
              <w:rPr>
                <w:rFonts w:ascii="Times New Roman" w:hAnsi="Times New Roman"/>
              </w:rPr>
              <w:t>la</w:t>
            </w:r>
            <w:r w:rsidRPr="00731AEE">
              <w:rPr>
                <w:rFonts w:ascii="Times New Roman" w:hAnsi="Times New Roman"/>
                <w:spacing w:val="30"/>
              </w:rPr>
              <w:t xml:space="preserve"> </w:t>
            </w:r>
            <w:r w:rsidRPr="00731AEE">
              <w:rPr>
                <w:rFonts w:ascii="Times New Roman" w:hAnsi="Times New Roman"/>
                <w:spacing w:val="-2"/>
              </w:rPr>
              <w:t>individual</w:t>
            </w:r>
            <w:r w:rsidRPr="00731AEE">
              <w:rPr>
                <w:rFonts w:ascii="Times New Roman" w:hAnsi="Times New Roman"/>
                <w:spacing w:val="28"/>
              </w:rPr>
              <w:t xml:space="preserve"> </w:t>
            </w:r>
            <w:r w:rsidRPr="00731AEE">
              <w:rPr>
                <w:rFonts w:ascii="Times New Roman" w:hAnsi="Times New Roman"/>
              </w:rPr>
              <w:t>(4</w:t>
            </w:r>
            <w:r w:rsidRPr="00731AEE">
              <w:rPr>
                <w:rFonts w:ascii="Times New Roman" w:hAnsi="Times New Roman"/>
                <w:spacing w:val="31"/>
              </w:rPr>
              <w:t xml:space="preserve"> </w:t>
            </w:r>
            <w:r w:rsidRPr="00731AEE">
              <w:rPr>
                <w:rFonts w:ascii="Times New Roman" w:hAnsi="Times New Roman"/>
                <w:spacing w:val="-1"/>
              </w:rPr>
              <w:t>exerciții</w:t>
            </w:r>
            <w:r w:rsidRPr="00731AEE">
              <w:rPr>
                <w:rFonts w:ascii="Times New Roman" w:hAnsi="Times New Roman"/>
                <w:spacing w:val="31"/>
              </w:rPr>
              <w:t xml:space="preserve"> </w:t>
            </w:r>
            <w:r w:rsidRPr="00731AEE">
              <w:rPr>
                <w:rFonts w:ascii="Times New Roman" w:hAnsi="Times New Roman"/>
                <w:spacing w:val="-2"/>
              </w:rPr>
              <w:t>din</w:t>
            </w:r>
            <w:r w:rsidRPr="00731AEE">
              <w:rPr>
                <w:rFonts w:ascii="Times New Roman" w:hAnsi="Times New Roman"/>
                <w:spacing w:val="31"/>
              </w:rPr>
              <w:t xml:space="preserve"> </w:t>
            </w:r>
            <w:r w:rsidRPr="00731AEE">
              <w:rPr>
                <w:rFonts w:ascii="Times New Roman" w:hAnsi="Times New Roman"/>
                <w:spacing w:val="-2"/>
              </w:rPr>
              <w:t>poliatlon)</w:t>
            </w:r>
            <w:r w:rsidRPr="00731AEE">
              <w:rPr>
                <w:rFonts w:ascii="Times New Roman" w:hAnsi="Times New Roman"/>
                <w:spacing w:val="38"/>
              </w:rPr>
              <w:t xml:space="preserve"> </w:t>
            </w:r>
            <w:r w:rsidRPr="00731AEE">
              <w:rPr>
                <w:rFonts w:ascii="Times New Roman" w:hAnsi="Times New Roman"/>
                <w:spacing w:val="-1"/>
              </w:rPr>
              <w:t>sau</w:t>
            </w:r>
            <w:r w:rsidRPr="00731AEE">
              <w:rPr>
                <w:rFonts w:ascii="Times New Roman" w:hAnsi="Times New Roman"/>
                <w:spacing w:val="31"/>
              </w:rPr>
              <w:t xml:space="preserve"> </w:t>
            </w:r>
            <w:r w:rsidRPr="00731AEE">
              <w:rPr>
                <w:rFonts w:ascii="Times New Roman" w:hAnsi="Times New Roman"/>
                <w:spacing w:val="-1"/>
              </w:rPr>
              <w:t>47</w:t>
            </w:r>
            <w:r w:rsidRPr="00731AEE">
              <w:rPr>
                <w:rFonts w:ascii="Times New Roman" w:hAnsi="Times New Roman"/>
                <w:spacing w:val="28"/>
              </w:rPr>
              <w:t xml:space="preserve"> </w:t>
            </w:r>
            <w:r w:rsidRPr="00731AEE">
              <w:rPr>
                <w:rFonts w:ascii="Times New Roman" w:hAnsi="Times New Roman"/>
              </w:rPr>
              <w:t>de</w:t>
            </w:r>
            <w:r w:rsidRPr="00731AEE">
              <w:rPr>
                <w:rFonts w:ascii="Times New Roman" w:hAnsi="Times New Roman"/>
                <w:spacing w:val="43"/>
              </w:rPr>
              <w:t xml:space="preserve"> </w:t>
            </w:r>
            <w:r w:rsidRPr="00731AEE">
              <w:rPr>
                <w:rFonts w:ascii="Times New Roman" w:hAnsi="Times New Roman"/>
                <w:spacing w:val="-1"/>
              </w:rPr>
              <w:t>puncte</w:t>
            </w:r>
            <w:r w:rsidRPr="00731AEE">
              <w:rPr>
                <w:rFonts w:ascii="Times New Roman" w:hAnsi="Times New Roman"/>
                <w:spacing w:val="56"/>
              </w:rPr>
              <w:t xml:space="preserve"> </w:t>
            </w:r>
            <w:r w:rsidRPr="00731AEE">
              <w:rPr>
                <w:rFonts w:ascii="Times New Roman" w:hAnsi="Times New Roman"/>
                <w:spacing w:val="-2"/>
              </w:rPr>
              <w:t>(2</w:t>
            </w:r>
            <w:r w:rsidRPr="00731AEE">
              <w:rPr>
                <w:rFonts w:ascii="Times New Roman" w:hAnsi="Times New Roman"/>
                <w:spacing w:val="57"/>
              </w:rPr>
              <w:t xml:space="preserve"> </w:t>
            </w:r>
            <w:r w:rsidRPr="00731AEE">
              <w:rPr>
                <w:rFonts w:ascii="Times New Roman" w:hAnsi="Times New Roman"/>
                <w:spacing w:val="-1"/>
              </w:rPr>
              <w:t>exerciții</w:t>
            </w:r>
            <w:r w:rsidRPr="00731AEE">
              <w:rPr>
                <w:rFonts w:ascii="Times New Roman" w:hAnsi="Times New Roman"/>
                <w:spacing w:val="55"/>
              </w:rPr>
              <w:t xml:space="preserve"> </w:t>
            </w:r>
            <w:r w:rsidRPr="00731AEE">
              <w:rPr>
                <w:rFonts w:ascii="Times New Roman" w:hAnsi="Times New Roman"/>
                <w:spacing w:val="-1"/>
              </w:rPr>
              <w:t>conform</w:t>
            </w:r>
            <w:r w:rsidRPr="00731AEE">
              <w:rPr>
                <w:rFonts w:ascii="Times New Roman" w:hAnsi="Times New Roman"/>
                <w:spacing w:val="51"/>
              </w:rPr>
              <w:t xml:space="preserve"> </w:t>
            </w:r>
            <w:r w:rsidRPr="00731AEE">
              <w:rPr>
                <w:rFonts w:ascii="Times New Roman" w:hAnsi="Times New Roman"/>
                <w:spacing w:val="-1"/>
              </w:rPr>
              <w:t>regulilor</w:t>
            </w:r>
            <w:r w:rsidRPr="00731AEE">
              <w:rPr>
                <w:rFonts w:ascii="Times New Roman" w:hAnsi="Times New Roman"/>
                <w:spacing w:val="54"/>
              </w:rPr>
              <w:t xml:space="preserve"> </w:t>
            </w:r>
            <w:r w:rsidRPr="00731AEE">
              <w:rPr>
                <w:rFonts w:ascii="Times New Roman" w:hAnsi="Times New Roman"/>
                <w:spacing w:val="-1"/>
              </w:rPr>
              <w:t>internaționale)</w:t>
            </w:r>
            <w:r w:rsidRPr="00731AEE">
              <w:rPr>
                <w:rFonts w:ascii="Times New Roman" w:hAnsi="Times New Roman"/>
                <w:spacing w:val="54"/>
              </w:rPr>
              <w:t xml:space="preserve"> </w:t>
            </w:r>
            <w:r w:rsidRPr="00731AEE">
              <w:rPr>
                <w:rFonts w:ascii="Times New Roman" w:hAnsi="Times New Roman"/>
              </w:rPr>
              <w:t>în</w:t>
            </w:r>
            <w:r w:rsidRPr="00731AEE">
              <w:rPr>
                <w:rFonts w:ascii="Times New Roman" w:hAnsi="Times New Roman"/>
                <w:spacing w:val="54"/>
              </w:rPr>
              <w:t xml:space="preserve"> </w:t>
            </w:r>
            <w:r w:rsidRPr="00731AEE">
              <w:rPr>
                <w:rFonts w:ascii="Times New Roman" w:hAnsi="Times New Roman"/>
                <w:spacing w:val="-1"/>
              </w:rPr>
              <w:t>grup,</w:t>
            </w:r>
            <w:r w:rsidRPr="00731AEE">
              <w:rPr>
                <w:rFonts w:ascii="Times New Roman" w:hAnsi="Times New Roman"/>
                <w:spacing w:val="53"/>
              </w:rPr>
              <w:t xml:space="preserve"> </w:t>
            </w:r>
            <w:r w:rsidRPr="00731AEE">
              <w:rPr>
                <w:rFonts w:ascii="Times New Roman" w:hAnsi="Times New Roman"/>
              </w:rPr>
              <w:t>în</w:t>
            </w:r>
            <w:r w:rsidRPr="00731AEE">
              <w:rPr>
                <w:rFonts w:ascii="Times New Roman" w:hAnsi="Times New Roman"/>
                <w:spacing w:val="54"/>
              </w:rPr>
              <w:t xml:space="preserve"> </w:t>
            </w:r>
            <w:r w:rsidRPr="00731AEE">
              <w:rPr>
                <w:rFonts w:ascii="Times New Roman" w:hAnsi="Times New Roman"/>
                <w:spacing w:val="-1"/>
              </w:rPr>
              <w:t>cadrul</w:t>
            </w:r>
            <w:r w:rsidRPr="00731AEE">
              <w:rPr>
                <w:rFonts w:ascii="Times New Roman" w:hAnsi="Times New Roman"/>
                <w:spacing w:val="33"/>
              </w:rPr>
              <w:t xml:space="preserve"> </w:t>
            </w:r>
            <w:r w:rsidRPr="00731AEE">
              <w:rPr>
                <w:rFonts w:ascii="Times New Roman" w:hAnsi="Times New Roman"/>
                <w:spacing w:val="-1"/>
              </w:rPr>
              <w:t>competițiilor</w:t>
            </w:r>
            <w:r w:rsidRPr="00731AEE">
              <w:rPr>
                <w:rFonts w:ascii="Times New Roman" w:hAnsi="Times New Roman"/>
                <w:spacing w:val="-3"/>
              </w:rPr>
              <w:t xml:space="preserve"> </w:t>
            </w:r>
            <w:r w:rsidRPr="00731AEE">
              <w:rPr>
                <w:rFonts w:ascii="Times New Roman" w:hAnsi="Times New Roman"/>
                <w:spacing w:val="-1"/>
              </w:rPr>
              <w:t>internaționale</w:t>
            </w:r>
            <w:r w:rsidRPr="00731AEE">
              <w:rPr>
                <w:rFonts w:ascii="Times New Roman" w:hAnsi="Times New Roman"/>
                <w:spacing w:val="-3"/>
              </w:rPr>
              <w:t xml:space="preserve"> </w:t>
            </w:r>
            <w:r w:rsidRPr="00731AEE">
              <w:rPr>
                <w:rFonts w:ascii="Times New Roman" w:hAnsi="Times New Roman"/>
                <w:spacing w:val="-1"/>
              </w:rPr>
              <w:t>sau</w:t>
            </w:r>
            <w:r w:rsidRPr="00731AEE">
              <w:rPr>
                <w:rFonts w:ascii="Times New Roman" w:hAnsi="Times New Roman"/>
                <w:spacing w:val="1"/>
              </w:rPr>
              <w:t xml:space="preserve"> </w:t>
            </w:r>
            <w:r w:rsidRPr="00731AEE">
              <w:rPr>
                <w:rFonts w:ascii="Times New Roman" w:hAnsi="Times New Roman"/>
                <w:spacing w:val="-1"/>
              </w:rPr>
              <w:t>republicane.</w:t>
            </w:r>
          </w:p>
        </w:tc>
      </w:tr>
      <w:tr w:rsidR="00D505AC" w:rsidRPr="00731AEE" w:rsidTr="00C8571A">
        <w:trPr>
          <w:trHeight w:val="4"/>
        </w:trPr>
        <w:tc>
          <w:tcPr>
            <w:tcW w:w="9356" w:type="dxa"/>
            <w:gridSpan w:val="3"/>
          </w:tcPr>
          <w:p w:rsidR="00D505AC" w:rsidRPr="00731AEE" w:rsidRDefault="00D505AC" w:rsidP="00D505AC">
            <w:pPr>
              <w:ind w:left="459" w:hanging="459"/>
              <w:jc w:val="both"/>
              <w:rPr>
                <w:rFonts w:ascii="Times New Roman" w:hAnsi="Times New Roman"/>
                <w:i/>
              </w:rPr>
            </w:pPr>
            <w:r w:rsidRPr="00731AEE">
              <w:rPr>
                <w:rFonts w:ascii="Times New Roman" w:hAnsi="Times New Roman"/>
                <w:b/>
                <w:bCs/>
                <w:spacing w:val="-1"/>
              </w:rPr>
              <w:t>Notă:</w:t>
            </w:r>
            <w:r w:rsidRPr="00731AEE">
              <w:rPr>
                <w:rFonts w:ascii="Times New Roman" w:hAnsi="Times New Roman"/>
                <w:b/>
                <w:bCs/>
                <w:spacing w:val="4"/>
              </w:rPr>
              <w:t xml:space="preserve"> </w:t>
            </w:r>
            <w:r w:rsidRPr="00731AEE">
              <w:rPr>
                <w:rFonts w:ascii="Times New Roman" w:hAnsi="Times New Roman"/>
                <w:i/>
                <w:spacing w:val="-1"/>
              </w:rPr>
              <w:t>Titlurile</w:t>
            </w:r>
            <w:r w:rsidRPr="00731AEE">
              <w:rPr>
                <w:rFonts w:ascii="Times New Roman" w:hAnsi="Times New Roman"/>
                <w:i/>
                <w:spacing w:val="4"/>
              </w:rPr>
              <w:t xml:space="preserve"> </w:t>
            </w:r>
            <w:r w:rsidRPr="00731AEE">
              <w:rPr>
                <w:rFonts w:ascii="Times New Roman" w:hAnsi="Times New Roman"/>
                <w:i/>
                <w:spacing w:val="-1"/>
              </w:rPr>
              <w:t>și</w:t>
            </w:r>
            <w:r w:rsidRPr="00731AEE">
              <w:rPr>
                <w:rFonts w:ascii="Times New Roman" w:hAnsi="Times New Roman"/>
                <w:i/>
                <w:spacing w:val="4"/>
              </w:rPr>
              <w:t xml:space="preserve"> </w:t>
            </w:r>
            <w:r w:rsidRPr="00731AEE">
              <w:rPr>
                <w:rFonts w:ascii="Times New Roman" w:hAnsi="Times New Roman"/>
                <w:i/>
                <w:spacing w:val="-1"/>
              </w:rPr>
              <w:t>categoriile</w:t>
            </w:r>
            <w:r w:rsidRPr="00731AEE">
              <w:rPr>
                <w:rFonts w:ascii="Times New Roman" w:hAnsi="Times New Roman"/>
                <w:i/>
                <w:spacing w:val="7"/>
              </w:rPr>
              <w:t xml:space="preserve"> </w:t>
            </w:r>
            <w:r w:rsidRPr="00731AEE">
              <w:rPr>
                <w:rFonts w:ascii="Times New Roman" w:hAnsi="Times New Roman"/>
                <w:i/>
                <w:spacing w:val="-1"/>
              </w:rPr>
              <w:t>sportive</w:t>
            </w:r>
            <w:r w:rsidRPr="00731AEE">
              <w:rPr>
                <w:rFonts w:ascii="Times New Roman" w:hAnsi="Times New Roman"/>
                <w:i/>
                <w:spacing w:val="4"/>
              </w:rPr>
              <w:t xml:space="preserve"> </w:t>
            </w:r>
            <w:r w:rsidRPr="00731AEE">
              <w:rPr>
                <w:rFonts w:ascii="Times New Roman" w:hAnsi="Times New Roman"/>
                <w:i/>
                <w:spacing w:val="-1"/>
              </w:rPr>
              <w:t>de</w:t>
            </w:r>
            <w:r w:rsidRPr="00731AEE">
              <w:rPr>
                <w:rFonts w:ascii="Times New Roman" w:hAnsi="Times New Roman"/>
                <w:i/>
                <w:spacing w:val="6"/>
              </w:rPr>
              <w:t xml:space="preserve"> </w:t>
            </w:r>
            <w:r w:rsidRPr="00731AEE">
              <w:rPr>
                <w:rFonts w:ascii="Times New Roman" w:hAnsi="Times New Roman"/>
                <w:i/>
                <w:spacing w:val="-1"/>
              </w:rPr>
              <w:t>MIS</w:t>
            </w:r>
            <w:r w:rsidRPr="00731AEE">
              <w:rPr>
                <w:rFonts w:ascii="Times New Roman" w:hAnsi="Times New Roman"/>
                <w:i/>
                <w:spacing w:val="4"/>
              </w:rPr>
              <w:t xml:space="preserve"> </w:t>
            </w:r>
            <w:r w:rsidRPr="00731AEE">
              <w:rPr>
                <w:rFonts w:ascii="Times New Roman" w:hAnsi="Times New Roman"/>
                <w:i/>
              </w:rPr>
              <w:t>și</w:t>
            </w:r>
            <w:r w:rsidRPr="00731AEE">
              <w:rPr>
                <w:rFonts w:ascii="Times New Roman" w:hAnsi="Times New Roman"/>
                <w:i/>
                <w:spacing w:val="4"/>
              </w:rPr>
              <w:t xml:space="preserve"> </w:t>
            </w:r>
            <w:r w:rsidRPr="00731AEE">
              <w:rPr>
                <w:rFonts w:ascii="Times New Roman" w:hAnsi="Times New Roman"/>
                <w:i/>
              </w:rPr>
              <w:t>MS</w:t>
            </w:r>
            <w:r w:rsidRPr="00731AEE">
              <w:rPr>
                <w:rFonts w:ascii="Times New Roman" w:hAnsi="Times New Roman"/>
                <w:i/>
                <w:spacing w:val="3"/>
              </w:rPr>
              <w:t xml:space="preserve"> </w:t>
            </w:r>
            <w:r w:rsidRPr="00731AEE">
              <w:rPr>
                <w:rFonts w:ascii="Times New Roman" w:hAnsi="Times New Roman"/>
                <w:i/>
              </w:rPr>
              <w:t xml:space="preserve"> se</w:t>
            </w:r>
            <w:r w:rsidRPr="00731AEE">
              <w:rPr>
                <w:rFonts w:ascii="Times New Roman" w:hAnsi="Times New Roman"/>
                <w:i/>
                <w:spacing w:val="4"/>
              </w:rPr>
              <w:t xml:space="preserve"> </w:t>
            </w:r>
            <w:r w:rsidRPr="00731AEE">
              <w:rPr>
                <w:rFonts w:ascii="Times New Roman" w:hAnsi="Times New Roman"/>
                <w:i/>
                <w:spacing w:val="-1"/>
              </w:rPr>
              <w:t>conferă</w:t>
            </w:r>
            <w:r w:rsidRPr="00731AEE">
              <w:rPr>
                <w:rFonts w:ascii="Times New Roman" w:hAnsi="Times New Roman"/>
                <w:i/>
                <w:spacing w:val="6"/>
              </w:rPr>
              <w:t xml:space="preserve"> </w:t>
            </w:r>
            <w:r w:rsidRPr="00731AEE">
              <w:rPr>
                <w:rFonts w:ascii="Times New Roman" w:hAnsi="Times New Roman"/>
                <w:i/>
                <w:spacing w:val="-1"/>
              </w:rPr>
              <w:t>de</w:t>
            </w:r>
            <w:r w:rsidRPr="00731AEE">
              <w:rPr>
                <w:rFonts w:ascii="Times New Roman" w:hAnsi="Times New Roman"/>
                <w:i/>
                <w:spacing w:val="6"/>
              </w:rPr>
              <w:t xml:space="preserve"> </w:t>
            </w:r>
            <w:r w:rsidRPr="00731AEE">
              <w:rPr>
                <w:rFonts w:ascii="Times New Roman" w:hAnsi="Times New Roman"/>
                <w:i/>
              </w:rPr>
              <w:t>la</w:t>
            </w:r>
            <w:r w:rsidRPr="00731AEE">
              <w:rPr>
                <w:rFonts w:ascii="Times New Roman" w:hAnsi="Times New Roman"/>
                <w:i/>
                <w:spacing w:val="4"/>
              </w:rPr>
              <w:t xml:space="preserve"> </w:t>
            </w:r>
            <w:r w:rsidRPr="00731AEE">
              <w:rPr>
                <w:rFonts w:ascii="Times New Roman" w:hAnsi="Times New Roman"/>
                <w:i/>
                <w:spacing w:val="-1"/>
              </w:rPr>
              <w:t>vârsta</w:t>
            </w:r>
            <w:r w:rsidRPr="00731AEE">
              <w:rPr>
                <w:rFonts w:ascii="Times New Roman" w:hAnsi="Times New Roman"/>
                <w:i/>
                <w:spacing w:val="7"/>
              </w:rPr>
              <w:t xml:space="preserve"> </w:t>
            </w:r>
            <w:r w:rsidRPr="00731AEE">
              <w:rPr>
                <w:rFonts w:ascii="Times New Roman" w:hAnsi="Times New Roman"/>
                <w:i/>
              </w:rPr>
              <w:t>-</w:t>
            </w:r>
            <w:r w:rsidRPr="00731AEE">
              <w:rPr>
                <w:rFonts w:ascii="Times New Roman" w:hAnsi="Times New Roman"/>
                <w:i/>
                <w:spacing w:val="4"/>
              </w:rPr>
              <w:t xml:space="preserve"> </w:t>
            </w:r>
            <w:r w:rsidRPr="00731AEE">
              <w:rPr>
                <w:rFonts w:ascii="Times New Roman" w:hAnsi="Times New Roman"/>
                <w:i/>
              </w:rPr>
              <w:t>15</w:t>
            </w:r>
            <w:r w:rsidRPr="00731AEE">
              <w:rPr>
                <w:rFonts w:ascii="Times New Roman" w:hAnsi="Times New Roman"/>
                <w:i/>
                <w:spacing w:val="1"/>
              </w:rPr>
              <w:t xml:space="preserve"> </w:t>
            </w:r>
            <w:r w:rsidRPr="00731AEE">
              <w:rPr>
                <w:rFonts w:ascii="Times New Roman" w:hAnsi="Times New Roman"/>
                <w:i/>
                <w:spacing w:val="-2"/>
              </w:rPr>
              <w:t>ani</w:t>
            </w:r>
            <w:r w:rsidRPr="00731AEE">
              <w:rPr>
                <w:rFonts w:ascii="Times New Roman" w:hAnsi="Times New Roman"/>
                <w:i/>
                <w:spacing w:val="-1"/>
              </w:rPr>
              <w:t>, CMS</w:t>
            </w:r>
            <w:r w:rsidRPr="00731AEE">
              <w:rPr>
                <w:rFonts w:ascii="Times New Roman" w:hAnsi="Times New Roman"/>
                <w:i/>
                <w:spacing w:val="3"/>
              </w:rPr>
              <w:t xml:space="preserve"> </w:t>
            </w:r>
            <w:r w:rsidRPr="00731AEE">
              <w:rPr>
                <w:rFonts w:ascii="Times New Roman" w:hAnsi="Times New Roman"/>
                <w:i/>
              </w:rPr>
              <w:t>–</w:t>
            </w:r>
            <w:r w:rsidRPr="00731AEE">
              <w:rPr>
                <w:rFonts w:ascii="Times New Roman" w:hAnsi="Times New Roman"/>
                <w:i/>
                <w:spacing w:val="1"/>
              </w:rPr>
              <w:t xml:space="preserve"> </w:t>
            </w:r>
            <w:r w:rsidRPr="00731AEE">
              <w:rPr>
                <w:rFonts w:ascii="Times New Roman" w:hAnsi="Times New Roman"/>
                <w:i/>
                <w:spacing w:val="-1"/>
              </w:rPr>
              <w:t>13</w:t>
            </w:r>
            <w:r w:rsidRPr="00731AEE">
              <w:rPr>
                <w:rFonts w:ascii="Times New Roman" w:hAnsi="Times New Roman"/>
                <w:i/>
                <w:spacing w:val="1"/>
              </w:rPr>
              <w:t xml:space="preserve"> </w:t>
            </w:r>
            <w:r w:rsidRPr="00731AEE">
              <w:rPr>
                <w:rFonts w:ascii="Times New Roman" w:hAnsi="Times New Roman"/>
                <w:i/>
                <w:spacing w:val="-1"/>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GIMNASTICĂ PE</w:t>
            </w:r>
            <w:r w:rsidRPr="00731AEE">
              <w:rPr>
                <w:rFonts w:ascii="Times New Roman" w:hAnsi="Times New Roman"/>
                <w:b/>
                <w:sz w:val="24"/>
                <w:szCs w:val="24"/>
              </w:rPr>
              <w:t xml:space="preserve"> </w:t>
            </w:r>
            <w:r w:rsidRPr="00731AEE">
              <w:rPr>
                <w:rFonts w:ascii="Times New Roman" w:hAnsi="Times New Roman"/>
                <w:b/>
                <w:spacing w:val="-1"/>
                <w:sz w:val="24"/>
                <w:szCs w:val="24"/>
              </w:rPr>
              <w:t>TRAMBULINĂ</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00"/>
              </w:numPr>
              <w:tabs>
                <w:tab w:val="left" w:pos="235"/>
                <w:tab w:val="left" w:pos="442"/>
              </w:tabs>
              <w:autoSpaceDE/>
              <w:autoSpaceDN/>
              <w:ind w:hanging="1260"/>
              <w:jc w:val="both"/>
              <w:rPr>
                <w:sz w:val="22"/>
                <w:szCs w:val="22"/>
              </w:rPr>
            </w:pPr>
            <w:r w:rsidRPr="00731AEE">
              <w:rPr>
                <w:spacing w:val="-1"/>
                <w:sz w:val="22"/>
                <w:szCs w:val="22"/>
              </w:rPr>
              <w:t>participant</w:t>
            </w:r>
            <w:r w:rsidRPr="00731AEE">
              <w:rPr>
                <w:spacing w:val="-3"/>
                <w:sz w:val="22"/>
                <w:szCs w:val="22"/>
              </w:rPr>
              <w:t xml:space="preserve"> </w:t>
            </w:r>
            <w:r w:rsidRPr="00731AEE">
              <w:rPr>
                <w:sz w:val="22"/>
                <w:szCs w:val="22"/>
              </w:rPr>
              <w:t xml:space="preserve">la </w:t>
            </w:r>
            <w:r w:rsidRPr="00731AEE">
              <w:rPr>
                <w:spacing w:val="-1"/>
                <w:sz w:val="22"/>
                <w:szCs w:val="22"/>
              </w:rPr>
              <w:t>Jocurile</w:t>
            </w:r>
            <w:r w:rsidRPr="00731AEE">
              <w:rPr>
                <w:spacing w:val="-3"/>
                <w:sz w:val="22"/>
                <w:szCs w:val="22"/>
              </w:rPr>
              <w:t xml:space="preserve"> </w:t>
            </w:r>
            <w:r w:rsidRPr="00731AEE">
              <w:rPr>
                <w:spacing w:val="-1"/>
                <w:sz w:val="22"/>
                <w:szCs w:val="22"/>
              </w:rPr>
              <w:t>Olimpice;</w:t>
            </w:r>
          </w:p>
          <w:p w:rsidR="00D505AC" w:rsidRPr="00731AEE" w:rsidRDefault="00D505AC" w:rsidP="00D505AC">
            <w:pPr>
              <w:pStyle w:val="a3"/>
              <w:numPr>
                <w:ilvl w:val="0"/>
                <w:numId w:val="100"/>
              </w:numPr>
              <w:tabs>
                <w:tab w:val="left" w:pos="235"/>
                <w:tab w:val="left" w:pos="442"/>
              </w:tabs>
              <w:autoSpaceDE/>
              <w:autoSpaceDN/>
              <w:ind w:hanging="1260"/>
              <w:jc w:val="both"/>
              <w:rPr>
                <w:sz w:val="22"/>
                <w:szCs w:val="22"/>
              </w:rPr>
            </w:pPr>
            <w:r w:rsidRPr="00731AEE">
              <w:rPr>
                <w:spacing w:val="-1"/>
                <w:sz w:val="22"/>
                <w:szCs w:val="22"/>
              </w:rPr>
              <w:t xml:space="preserve">participant </w:t>
            </w:r>
            <w:r w:rsidRPr="00731AEE">
              <w:rPr>
                <w:sz w:val="22"/>
                <w:szCs w:val="22"/>
              </w:rPr>
              <w:t xml:space="preserve">la </w:t>
            </w:r>
            <w:r w:rsidRPr="00731AEE">
              <w:rPr>
                <w:spacing w:val="-1"/>
                <w:sz w:val="22"/>
                <w:szCs w:val="22"/>
              </w:rPr>
              <w:t>Jocurile</w:t>
            </w:r>
            <w:r w:rsidRPr="00731AEE">
              <w:rPr>
                <w:spacing w:val="-3"/>
                <w:sz w:val="22"/>
                <w:szCs w:val="22"/>
              </w:rPr>
              <w:t xml:space="preserve"> </w:t>
            </w:r>
            <w:r w:rsidRPr="00731AEE">
              <w:rPr>
                <w:spacing w:val="-1"/>
                <w:sz w:val="22"/>
                <w:szCs w:val="22"/>
              </w:rPr>
              <w:t>Olimpice</w:t>
            </w:r>
            <w:r w:rsidRPr="00731AEE">
              <w:rPr>
                <w:sz w:val="22"/>
                <w:szCs w:val="22"/>
              </w:rPr>
              <w:t xml:space="preserve"> de</w:t>
            </w:r>
            <w:r w:rsidRPr="00731AEE">
              <w:rPr>
                <w:spacing w:val="-3"/>
                <w:sz w:val="22"/>
                <w:szCs w:val="22"/>
              </w:rPr>
              <w:t xml:space="preserve"> </w:t>
            </w:r>
            <w:r w:rsidRPr="00731AEE">
              <w:rPr>
                <w:sz w:val="22"/>
                <w:szCs w:val="22"/>
              </w:rPr>
              <w:t>tineret;</w:t>
            </w:r>
          </w:p>
          <w:p w:rsidR="00D505AC" w:rsidRPr="00731AEE" w:rsidRDefault="00BB0F89" w:rsidP="00D505AC">
            <w:pPr>
              <w:pStyle w:val="a3"/>
              <w:numPr>
                <w:ilvl w:val="0"/>
                <w:numId w:val="100"/>
              </w:numPr>
              <w:tabs>
                <w:tab w:val="left" w:pos="235"/>
                <w:tab w:val="left" w:pos="442"/>
              </w:tabs>
              <w:autoSpaceDE/>
              <w:autoSpaceDN/>
              <w:ind w:hanging="1260"/>
              <w:jc w:val="both"/>
              <w:rPr>
                <w:sz w:val="22"/>
                <w:szCs w:val="22"/>
              </w:rPr>
            </w:pPr>
            <w:r w:rsidRPr="00731AEE">
              <w:rPr>
                <w:spacing w:val="-1"/>
                <w:sz w:val="22"/>
                <w:szCs w:val="22"/>
              </w:rPr>
              <w:t>participant</w:t>
            </w:r>
            <w:r w:rsidR="00D505AC" w:rsidRPr="00731AEE">
              <w:rPr>
                <w:spacing w:val="-3"/>
                <w:sz w:val="22"/>
                <w:szCs w:val="22"/>
              </w:rPr>
              <w:t xml:space="preserve"> </w:t>
            </w:r>
            <w:r w:rsidR="00D505AC" w:rsidRPr="00731AEE">
              <w:rPr>
                <w:sz w:val="22"/>
                <w:szCs w:val="22"/>
              </w:rPr>
              <w:t xml:space="preserve">la </w:t>
            </w:r>
            <w:r w:rsidR="00D505AC" w:rsidRPr="00731AEE">
              <w:rPr>
                <w:spacing w:val="-1"/>
                <w:sz w:val="22"/>
                <w:szCs w:val="22"/>
              </w:rPr>
              <w:t>Jocurile</w:t>
            </w:r>
            <w:r w:rsidR="00D505AC" w:rsidRPr="00731AEE">
              <w:rPr>
                <w:spacing w:val="-3"/>
                <w:sz w:val="22"/>
                <w:szCs w:val="22"/>
              </w:rPr>
              <w:t xml:space="preserve"> </w:t>
            </w:r>
            <w:r w:rsidR="00D505AC" w:rsidRPr="00731AEE">
              <w:rPr>
                <w:spacing w:val="-1"/>
                <w:sz w:val="22"/>
                <w:szCs w:val="22"/>
              </w:rPr>
              <w:t>Olimpice</w:t>
            </w:r>
            <w:r w:rsidR="00D505AC" w:rsidRPr="00731AEE">
              <w:rPr>
                <w:sz w:val="22"/>
                <w:szCs w:val="22"/>
              </w:rPr>
              <w:t xml:space="preserve"> </w:t>
            </w:r>
            <w:r w:rsidR="00D505AC" w:rsidRPr="00731AEE">
              <w:rPr>
                <w:spacing w:val="-1"/>
                <w:sz w:val="22"/>
                <w:szCs w:val="22"/>
              </w:rPr>
              <w:t xml:space="preserve">Europene; </w:t>
            </w:r>
          </w:p>
          <w:p w:rsidR="00D505AC" w:rsidRPr="00731AEE" w:rsidRDefault="00D505AC" w:rsidP="00D505AC">
            <w:pPr>
              <w:pStyle w:val="a3"/>
              <w:numPr>
                <w:ilvl w:val="0"/>
                <w:numId w:val="100"/>
              </w:numPr>
              <w:tabs>
                <w:tab w:val="left" w:pos="235"/>
                <w:tab w:val="left" w:pos="442"/>
              </w:tabs>
              <w:autoSpaceDE/>
              <w:autoSpaceDN/>
              <w:ind w:left="235" w:hanging="235"/>
              <w:jc w:val="both"/>
              <w:rPr>
                <w:sz w:val="18"/>
                <w:szCs w:val="22"/>
              </w:rPr>
            </w:pPr>
            <w:r w:rsidRPr="00731AEE">
              <w:rPr>
                <w:spacing w:val="-1"/>
                <w:sz w:val="22"/>
              </w:rPr>
              <w:t>locurile I-XXIV la</w:t>
            </w:r>
            <w:r w:rsidRPr="00731AEE">
              <w:rPr>
                <w:spacing w:val="10"/>
                <w:sz w:val="22"/>
              </w:rPr>
              <w:t xml:space="preserve"> </w:t>
            </w:r>
            <w:r w:rsidRPr="00731AEE">
              <w:rPr>
                <w:spacing w:val="-1"/>
                <w:sz w:val="22"/>
              </w:rPr>
              <w:t xml:space="preserve">individual, </w:t>
            </w:r>
            <w:r w:rsidRPr="00731AEE">
              <w:rPr>
                <w:sz w:val="22"/>
              </w:rPr>
              <w:t>locurile</w:t>
            </w:r>
            <w:r w:rsidRPr="00731AEE">
              <w:rPr>
                <w:spacing w:val="-2"/>
                <w:sz w:val="22"/>
              </w:rPr>
              <w:t xml:space="preserve"> I-XII </w:t>
            </w:r>
            <w:r w:rsidRPr="00731AEE">
              <w:rPr>
                <w:spacing w:val="-1"/>
                <w:sz w:val="22"/>
              </w:rPr>
              <w:t>sincron,</w:t>
            </w:r>
            <w:r w:rsidRPr="00731AEE">
              <w:rPr>
                <w:spacing w:val="6"/>
                <w:sz w:val="22"/>
              </w:rPr>
              <w:t xml:space="preserve"> </w:t>
            </w:r>
            <w:r w:rsidRPr="00731AEE">
              <w:rPr>
                <w:spacing w:val="-1"/>
                <w:sz w:val="22"/>
              </w:rPr>
              <w:t>locurile I-VIII pe echipe la  Campionatele</w:t>
            </w:r>
            <w:r w:rsidRPr="00731AEE">
              <w:rPr>
                <w:spacing w:val="7"/>
                <w:sz w:val="22"/>
              </w:rPr>
              <w:t xml:space="preserve"> </w:t>
            </w:r>
            <w:r w:rsidRPr="00731AEE">
              <w:rPr>
                <w:spacing w:val="-2"/>
                <w:sz w:val="22"/>
              </w:rPr>
              <w:t>Mondiale</w:t>
            </w:r>
            <w:r w:rsidRPr="00731AEE">
              <w:rPr>
                <w:spacing w:val="9"/>
                <w:sz w:val="22"/>
              </w:rPr>
              <w:t xml:space="preserve"> </w:t>
            </w:r>
            <w:r w:rsidRPr="00731AEE">
              <w:rPr>
                <w:spacing w:val="-1"/>
                <w:sz w:val="22"/>
              </w:rPr>
              <w:t>(seniori);</w:t>
            </w:r>
            <w:r w:rsidRPr="00731AEE">
              <w:rPr>
                <w:spacing w:val="6"/>
                <w:sz w:val="22"/>
              </w:rPr>
              <w:t xml:space="preserve"> </w:t>
            </w:r>
          </w:p>
          <w:p w:rsidR="00D505AC" w:rsidRPr="00731AEE" w:rsidRDefault="00D505AC" w:rsidP="00D505AC">
            <w:pPr>
              <w:pStyle w:val="a3"/>
              <w:numPr>
                <w:ilvl w:val="0"/>
                <w:numId w:val="100"/>
              </w:numPr>
              <w:tabs>
                <w:tab w:val="left" w:pos="235"/>
                <w:tab w:val="left" w:pos="442"/>
              </w:tabs>
              <w:autoSpaceDE/>
              <w:autoSpaceDN/>
              <w:ind w:left="235" w:hanging="235"/>
              <w:jc w:val="both"/>
              <w:rPr>
                <w:sz w:val="22"/>
                <w:szCs w:val="22"/>
              </w:rPr>
            </w:pPr>
            <w:r w:rsidRPr="00731AEE">
              <w:rPr>
                <w:spacing w:val="-1"/>
                <w:sz w:val="22"/>
                <w:szCs w:val="22"/>
              </w:rPr>
              <w:t>locurile I-XVI la</w:t>
            </w:r>
            <w:r w:rsidRPr="00731AEE">
              <w:rPr>
                <w:spacing w:val="6"/>
                <w:sz w:val="22"/>
                <w:szCs w:val="22"/>
              </w:rPr>
              <w:t xml:space="preserve"> </w:t>
            </w:r>
            <w:r w:rsidRPr="00731AEE">
              <w:rPr>
                <w:spacing w:val="-1"/>
                <w:sz w:val="22"/>
                <w:szCs w:val="22"/>
              </w:rPr>
              <w:t>individual,</w:t>
            </w:r>
            <w:r w:rsidRPr="00731AEE">
              <w:rPr>
                <w:sz w:val="22"/>
                <w:szCs w:val="22"/>
              </w:rPr>
              <w:t xml:space="preserve"> </w:t>
            </w:r>
            <w:r w:rsidRPr="00731AEE">
              <w:rPr>
                <w:spacing w:val="-2"/>
                <w:sz w:val="22"/>
                <w:szCs w:val="22"/>
              </w:rPr>
              <w:t>locurile I-XII</w:t>
            </w:r>
            <w:r w:rsidRPr="00731AEE">
              <w:rPr>
                <w:spacing w:val="6"/>
                <w:sz w:val="22"/>
                <w:szCs w:val="22"/>
              </w:rPr>
              <w:t xml:space="preserve"> </w:t>
            </w:r>
            <w:r w:rsidRPr="00731AEE">
              <w:rPr>
                <w:spacing w:val="-1"/>
                <w:sz w:val="22"/>
                <w:szCs w:val="22"/>
              </w:rPr>
              <w:t>sincron,</w:t>
            </w:r>
            <w:r w:rsidRPr="00731AEE">
              <w:rPr>
                <w:spacing w:val="4"/>
                <w:sz w:val="22"/>
                <w:szCs w:val="22"/>
              </w:rPr>
              <w:t xml:space="preserve"> </w:t>
            </w:r>
            <w:r w:rsidRPr="00731AEE">
              <w:rPr>
                <w:spacing w:val="-1"/>
                <w:sz w:val="22"/>
                <w:szCs w:val="22"/>
              </w:rPr>
              <w:t xml:space="preserve">locurile I-VIII </w:t>
            </w:r>
            <w:r w:rsidRPr="00731AEE">
              <w:rPr>
                <w:spacing w:val="-1"/>
                <w:sz w:val="22"/>
              </w:rPr>
              <w:t>pe</w:t>
            </w:r>
            <w:r w:rsidRPr="00731AEE">
              <w:rPr>
                <w:spacing w:val="-1"/>
                <w:sz w:val="22"/>
                <w:szCs w:val="22"/>
              </w:rPr>
              <w:t xml:space="preserve"> echipe la Campionatele</w:t>
            </w:r>
            <w:r w:rsidRPr="00731AEE">
              <w:rPr>
                <w:spacing w:val="4"/>
                <w:sz w:val="22"/>
                <w:szCs w:val="22"/>
              </w:rPr>
              <w:t xml:space="preserve"> </w:t>
            </w:r>
            <w:r w:rsidRPr="00731AEE">
              <w:rPr>
                <w:spacing w:val="-2"/>
                <w:sz w:val="22"/>
                <w:szCs w:val="22"/>
              </w:rPr>
              <w:t>Mondiale</w:t>
            </w:r>
            <w:r w:rsidRPr="00731AEE">
              <w:rPr>
                <w:spacing w:val="4"/>
                <w:sz w:val="22"/>
                <w:szCs w:val="22"/>
              </w:rPr>
              <w:t xml:space="preserve"> </w:t>
            </w:r>
            <w:r w:rsidRPr="00731AEE">
              <w:rPr>
                <w:spacing w:val="-1"/>
                <w:sz w:val="22"/>
                <w:szCs w:val="22"/>
              </w:rPr>
              <w:t>(tineret);</w:t>
            </w:r>
            <w:r w:rsidRPr="00731AEE">
              <w:rPr>
                <w:sz w:val="22"/>
                <w:szCs w:val="22"/>
              </w:rPr>
              <w:t xml:space="preserve"> </w:t>
            </w:r>
            <w:r w:rsidRPr="00731AEE">
              <w:rPr>
                <w:spacing w:val="8"/>
                <w:sz w:val="22"/>
                <w:szCs w:val="22"/>
              </w:rPr>
              <w:t xml:space="preserve"> </w:t>
            </w:r>
          </w:p>
          <w:p w:rsidR="00D505AC" w:rsidRPr="00731AEE" w:rsidRDefault="00D505AC" w:rsidP="00D505AC">
            <w:pPr>
              <w:pStyle w:val="a3"/>
              <w:numPr>
                <w:ilvl w:val="0"/>
                <w:numId w:val="100"/>
              </w:numPr>
              <w:tabs>
                <w:tab w:val="left" w:pos="235"/>
                <w:tab w:val="left" w:pos="442"/>
              </w:tabs>
              <w:autoSpaceDE/>
              <w:autoSpaceDN/>
              <w:ind w:left="235" w:hanging="235"/>
              <w:jc w:val="both"/>
              <w:rPr>
                <w:sz w:val="22"/>
                <w:szCs w:val="22"/>
              </w:rPr>
            </w:pPr>
            <w:r w:rsidRPr="00731AEE">
              <w:rPr>
                <w:spacing w:val="-1"/>
                <w:sz w:val="22"/>
                <w:szCs w:val="22"/>
              </w:rPr>
              <w:t>locurile I-XVI la</w:t>
            </w:r>
            <w:r w:rsidRPr="00731AEE">
              <w:rPr>
                <w:spacing w:val="6"/>
                <w:sz w:val="22"/>
                <w:szCs w:val="22"/>
              </w:rPr>
              <w:t xml:space="preserve"> </w:t>
            </w:r>
            <w:r w:rsidRPr="00731AEE">
              <w:rPr>
                <w:spacing w:val="-1"/>
                <w:sz w:val="22"/>
                <w:szCs w:val="22"/>
              </w:rPr>
              <w:t>individual,</w:t>
            </w:r>
            <w:r w:rsidRPr="00731AEE">
              <w:rPr>
                <w:sz w:val="22"/>
                <w:szCs w:val="22"/>
              </w:rPr>
              <w:t xml:space="preserve"> </w:t>
            </w:r>
            <w:r w:rsidRPr="00731AEE">
              <w:rPr>
                <w:spacing w:val="-2"/>
                <w:sz w:val="22"/>
                <w:szCs w:val="22"/>
              </w:rPr>
              <w:t>locurile I-XII</w:t>
            </w:r>
            <w:r w:rsidRPr="00731AEE">
              <w:rPr>
                <w:spacing w:val="6"/>
                <w:sz w:val="22"/>
                <w:szCs w:val="22"/>
              </w:rPr>
              <w:t xml:space="preserve"> </w:t>
            </w:r>
            <w:r w:rsidRPr="00731AEE">
              <w:rPr>
                <w:spacing w:val="-1"/>
                <w:sz w:val="22"/>
                <w:szCs w:val="22"/>
              </w:rPr>
              <w:t>sincron,</w:t>
            </w:r>
            <w:r w:rsidRPr="00731AEE">
              <w:rPr>
                <w:spacing w:val="4"/>
                <w:sz w:val="22"/>
                <w:szCs w:val="22"/>
              </w:rPr>
              <w:t xml:space="preserve"> </w:t>
            </w:r>
            <w:r w:rsidRPr="00731AEE">
              <w:rPr>
                <w:spacing w:val="-1"/>
                <w:sz w:val="22"/>
                <w:szCs w:val="22"/>
              </w:rPr>
              <w:t>locurile I-VIII</w:t>
            </w:r>
            <w:r w:rsidRPr="00731AEE">
              <w:rPr>
                <w:spacing w:val="-1"/>
                <w:sz w:val="22"/>
              </w:rPr>
              <w:t xml:space="preserve"> pe</w:t>
            </w:r>
            <w:r w:rsidRPr="00731AEE">
              <w:rPr>
                <w:spacing w:val="-1"/>
                <w:sz w:val="22"/>
                <w:szCs w:val="22"/>
              </w:rPr>
              <w:t xml:space="preserve"> echipe la Campionatele</w:t>
            </w:r>
            <w:r w:rsidRPr="00731AEE">
              <w:rPr>
                <w:spacing w:val="4"/>
                <w:sz w:val="22"/>
                <w:szCs w:val="22"/>
              </w:rPr>
              <w:t xml:space="preserve"> </w:t>
            </w:r>
            <w:r w:rsidRPr="00731AEE">
              <w:rPr>
                <w:spacing w:val="-2"/>
                <w:sz w:val="22"/>
                <w:szCs w:val="22"/>
              </w:rPr>
              <w:t>Mondiale</w:t>
            </w:r>
            <w:r w:rsidRPr="00731AEE">
              <w:rPr>
                <w:spacing w:val="4"/>
                <w:sz w:val="22"/>
                <w:szCs w:val="22"/>
              </w:rPr>
              <w:t xml:space="preserve"> </w:t>
            </w:r>
            <w:r w:rsidRPr="00731AEE">
              <w:rPr>
                <w:spacing w:val="-1"/>
                <w:sz w:val="22"/>
                <w:szCs w:val="22"/>
              </w:rPr>
              <w:t>(juniori);</w:t>
            </w:r>
            <w:r w:rsidRPr="00731AEE">
              <w:rPr>
                <w:sz w:val="22"/>
                <w:szCs w:val="22"/>
              </w:rPr>
              <w:t xml:space="preserve"> </w:t>
            </w:r>
            <w:r w:rsidRPr="00731AEE">
              <w:rPr>
                <w:spacing w:val="8"/>
                <w:sz w:val="22"/>
                <w:szCs w:val="22"/>
              </w:rPr>
              <w:t xml:space="preserve"> </w:t>
            </w:r>
          </w:p>
          <w:p w:rsidR="00D505AC" w:rsidRPr="00731AEE" w:rsidRDefault="00D505AC" w:rsidP="00D505AC">
            <w:pPr>
              <w:pStyle w:val="a3"/>
              <w:numPr>
                <w:ilvl w:val="0"/>
                <w:numId w:val="100"/>
              </w:numPr>
              <w:tabs>
                <w:tab w:val="left" w:pos="235"/>
                <w:tab w:val="left" w:pos="442"/>
              </w:tabs>
              <w:autoSpaceDE/>
              <w:autoSpaceDN/>
              <w:ind w:left="235" w:hanging="235"/>
              <w:jc w:val="both"/>
              <w:rPr>
                <w:sz w:val="22"/>
                <w:szCs w:val="22"/>
              </w:rPr>
            </w:pPr>
            <w:r w:rsidRPr="00731AEE">
              <w:rPr>
                <w:spacing w:val="-1"/>
                <w:sz w:val="22"/>
                <w:szCs w:val="22"/>
              </w:rPr>
              <w:t>locurile I-XXIV la</w:t>
            </w:r>
            <w:r w:rsidRPr="00731AEE">
              <w:rPr>
                <w:spacing w:val="6"/>
                <w:sz w:val="22"/>
                <w:szCs w:val="22"/>
              </w:rPr>
              <w:t xml:space="preserve"> </w:t>
            </w:r>
            <w:r w:rsidRPr="00731AEE">
              <w:rPr>
                <w:spacing w:val="-1"/>
                <w:sz w:val="22"/>
                <w:szCs w:val="22"/>
              </w:rPr>
              <w:t>individual,</w:t>
            </w:r>
            <w:r w:rsidRPr="00731AEE">
              <w:rPr>
                <w:spacing w:val="8"/>
                <w:sz w:val="22"/>
                <w:szCs w:val="22"/>
              </w:rPr>
              <w:t xml:space="preserve"> </w:t>
            </w:r>
            <w:r w:rsidRPr="00731AEE">
              <w:rPr>
                <w:spacing w:val="-2"/>
                <w:sz w:val="22"/>
                <w:szCs w:val="22"/>
              </w:rPr>
              <w:t>locurile I-XII</w:t>
            </w:r>
            <w:r w:rsidRPr="00731AEE">
              <w:rPr>
                <w:spacing w:val="6"/>
                <w:sz w:val="22"/>
                <w:szCs w:val="22"/>
              </w:rPr>
              <w:t xml:space="preserve"> </w:t>
            </w:r>
            <w:r w:rsidRPr="00731AEE">
              <w:rPr>
                <w:spacing w:val="-1"/>
                <w:sz w:val="22"/>
                <w:szCs w:val="22"/>
              </w:rPr>
              <w:t>sincron,</w:t>
            </w:r>
            <w:r w:rsidRPr="00731AEE">
              <w:rPr>
                <w:spacing w:val="4"/>
                <w:sz w:val="22"/>
                <w:szCs w:val="22"/>
              </w:rPr>
              <w:t xml:space="preserve"> </w:t>
            </w:r>
            <w:r w:rsidRPr="00731AEE">
              <w:rPr>
                <w:spacing w:val="-1"/>
                <w:sz w:val="22"/>
                <w:szCs w:val="22"/>
              </w:rPr>
              <w:t>locurile I-VIII</w:t>
            </w:r>
            <w:r w:rsidRPr="00731AEE">
              <w:rPr>
                <w:spacing w:val="-1"/>
                <w:sz w:val="22"/>
              </w:rPr>
              <w:t xml:space="preserve"> pe</w:t>
            </w:r>
            <w:r w:rsidRPr="00731AEE">
              <w:rPr>
                <w:spacing w:val="-1"/>
                <w:sz w:val="22"/>
                <w:szCs w:val="22"/>
              </w:rPr>
              <w:t xml:space="preserve"> echipe la finala Cupele Mondiale;</w:t>
            </w:r>
          </w:p>
          <w:p w:rsidR="00D505AC" w:rsidRPr="00731AEE" w:rsidRDefault="00D505AC" w:rsidP="00D505AC">
            <w:pPr>
              <w:pStyle w:val="a3"/>
              <w:numPr>
                <w:ilvl w:val="0"/>
                <w:numId w:val="100"/>
              </w:numPr>
              <w:tabs>
                <w:tab w:val="left" w:pos="235"/>
                <w:tab w:val="left" w:pos="442"/>
              </w:tabs>
              <w:autoSpaceDE/>
              <w:autoSpaceDN/>
              <w:ind w:left="235" w:hanging="235"/>
              <w:jc w:val="both"/>
              <w:rPr>
                <w:sz w:val="22"/>
                <w:szCs w:val="22"/>
              </w:rPr>
            </w:pPr>
            <w:r w:rsidRPr="00731AEE">
              <w:rPr>
                <w:spacing w:val="-1"/>
                <w:sz w:val="22"/>
                <w:szCs w:val="22"/>
              </w:rPr>
              <w:t>locurile I-XVI la</w:t>
            </w:r>
            <w:r w:rsidRPr="00731AEE">
              <w:rPr>
                <w:spacing w:val="6"/>
                <w:sz w:val="22"/>
                <w:szCs w:val="22"/>
              </w:rPr>
              <w:t xml:space="preserve"> </w:t>
            </w:r>
            <w:r w:rsidRPr="00731AEE">
              <w:rPr>
                <w:spacing w:val="-1"/>
                <w:sz w:val="22"/>
                <w:szCs w:val="22"/>
              </w:rPr>
              <w:t>individual,</w:t>
            </w:r>
            <w:r w:rsidRPr="00731AEE">
              <w:rPr>
                <w:spacing w:val="8"/>
                <w:sz w:val="22"/>
                <w:szCs w:val="22"/>
              </w:rPr>
              <w:t xml:space="preserve"> </w:t>
            </w:r>
            <w:r w:rsidRPr="00731AEE">
              <w:rPr>
                <w:spacing w:val="-2"/>
                <w:sz w:val="22"/>
                <w:szCs w:val="22"/>
              </w:rPr>
              <w:t>locurile I-XX</w:t>
            </w:r>
            <w:r w:rsidRPr="00731AEE">
              <w:rPr>
                <w:spacing w:val="6"/>
                <w:sz w:val="22"/>
                <w:szCs w:val="22"/>
              </w:rPr>
              <w:t xml:space="preserve"> </w:t>
            </w:r>
            <w:r w:rsidRPr="00731AEE">
              <w:rPr>
                <w:spacing w:val="-1"/>
                <w:sz w:val="22"/>
                <w:szCs w:val="22"/>
              </w:rPr>
              <w:t>sincron, locurile</w:t>
            </w:r>
            <w:r w:rsidRPr="00731AEE">
              <w:rPr>
                <w:spacing w:val="-1"/>
                <w:sz w:val="22"/>
              </w:rPr>
              <w:t xml:space="preserve"> pe</w:t>
            </w:r>
            <w:r w:rsidRPr="00731AEE">
              <w:rPr>
                <w:spacing w:val="-1"/>
                <w:sz w:val="22"/>
                <w:szCs w:val="22"/>
              </w:rPr>
              <w:t xml:space="preserve"> I-VIII echipe la Campionatele Europene;</w:t>
            </w:r>
          </w:p>
          <w:p w:rsidR="00D505AC" w:rsidRPr="00731AEE" w:rsidRDefault="00D505AC" w:rsidP="00D505AC">
            <w:pPr>
              <w:pStyle w:val="a3"/>
              <w:numPr>
                <w:ilvl w:val="0"/>
                <w:numId w:val="100"/>
              </w:numPr>
              <w:tabs>
                <w:tab w:val="left" w:pos="235"/>
                <w:tab w:val="left" w:pos="442"/>
              </w:tabs>
              <w:autoSpaceDE/>
              <w:autoSpaceDN/>
              <w:ind w:left="235" w:hanging="235"/>
              <w:jc w:val="both"/>
              <w:rPr>
                <w:sz w:val="22"/>
                <w:szCs w:val="22"/>
              </w:rPr>
            </w:pPr>
            <w:r w:rsidRPr="00731AEE">
              <w:rPr>
                <w:spacing w:val="-1"/>
                <w:sz w:val="22"/>
                <w:szCs w:val="22"/>
              </w:rPr>
              <w:t>locurile I-XVI la</w:t>
            </w:r>
            <w:r w:rsidRPr="00731AEE">
              <w:rPr>
                <w:spacing w:val="6"/>
                <w:sz w:val="22"/>
                <w:szCs w:val="22"/>
              </w:rPr>
              <w:t xml:space="preserve"> </w:t>
            </w:r>
            <w:r w:rsidRPr="00731AEE">
              <w:rPr>
                <w:spacing w:val="-1"/>
                <w:sz w:val="22"/>
                <w:szCs w:val="22"/>
              </w:rPr>
              <w:t>individual,</w:t>
            </w:r>
            <w:r w:rsidRPr="00731AEE">
              <w:rPr>
                <w:spacing w:val="8"/>
                <w:sz w:val="22"/>
                <w:szCs w:val="22"/>
              </w:rPr>
              <w:t xml:space="preserve"> </w:t>
            </w:r>
            <w:r w:rsidRPr="00731AEE">
              <w:rPr>
                <w:spacing w:val="-2"/>
                <w:sz w:val="22"/>
                <w:szCs w:val="22"/>
              </w:rPr>
              <w:t>locurile I-XX</w:t>
            </w:r>
            <w:r w:rsidRPr="00731AEE">
              <w:rPr>
                <w:spacing w:val="6"/>
                <w:sz w:val="22"/>
                <w:szCs w:val="22"/>
              </w:rPr>
              <w:t xml:space="preserve"> </w:t>
            </w:r>
            <w:r w:rsidRPr="00731AEE">
              <w:rPr>
                <w:spacing w:val="-1"/>
                <w:sz w:val="22"/>
                <w:szCs w:val="22"/>
              </w:rPr>
              <w:t>sincron,</w:t>
            </w:r>
            <w:r w:rsidRPr="00731AEE">
              <w:rPr>
                <w:spacing w:val="4"/>
                <w:sz w:val="22"/>
                <w:szCs w:val="22"/>
              </w:rPr>
              <w:t xml:space="preserve"> </w:t>
            </w:r>
            <w:r w:rsidRPr="00731AEE">
              <w:rPr>
                <w:spacing w:val="-1"/>
                <w:sz w:val="22"/>
                <w:szCs w:val="22"/>
              </w:rPr>
              <w:t>locurile</w:t>
            </w:r>
            <w:r w:rsidRPr="00731AEE">
              <w:rPr>
                <w:spacing w:val="-1"/>
                <w:sz w:val="22"/>
              </w:rPr>
              <w:t xml:space="preserve"> pe</w:t>
            </w:r>
            <w:r w:rsidRPr="00731AEE">
              <w:rPr>
                <w:spacing w:val="-1"/>
                <w:sz w:val="22"/>
                <w:szCs w:val="22"/>
              </w:rPr>
              <w:t xml:space="preserve"> I-VIII echipe la Campionatele Europene (tineret);</w:t>
            </w:r>
          </w:p>
          <w:p w:rsidR="00D505AC" w:rsidRPr="00731AEE" w:rsidRDefault="00D505AC" w:rsidP="00D505AC">
            <w:pPr>
              <w:pStyle w:val="a3"/>
              <w:numPr>
                <w:ilvl w:val="0"/>
                <w:numId w:val="100"/>
              </w:numPr>
              <w:tabs>
                <w:tab w:val="left" w:pos="235"/>
                <w:tab w:val="left" w:pos="442"/>
              </w:tabs>
              <w:autoSpaceDE/>
              <w:autoSpaceDN/>
              <w:ind w:left="235" w:hanging="235"/>
              <w:jc w:val="both"/>
              <w:rPr>
                <w:sz w:val="22"/>
                <w:szCs w:val="22"/>
              </w:rPr>
            </w:pPr>
            <w:r w:rsidRPr="00731AEE">
              <w:rPr>
                <w:spacing w:val="-1"/>
                <w:sz w:val="22"/>
                <w:szCs w:val="22"/>
              </w:rPr>
              <w:t>locurile I-XII la</w:t>
            </w:r>
            <w:r w:rsidRPr="00731AEE">
              <w:rPr>
                <w:spacing w:val="6"/>
                <w:sz w:val="22"/>
                <w:szCs w:val="22"/>
              </w:rPr>
              <w:t xml:space="preserve"> </w:t>
            </w:r>
            <w:r w:rsidRPr="00731AEE">
              <w:rPr>
                <w:spacing w:val="-1"/>
                <w:sz w:val="22"/>
                <w:szCs w:val="22"/>
              </w:rPr>
              <w:t>individual,</w:t>
            </w:r>
            <w:r w:rsidRPr="00731AEE">
              <w:rPr>
                <w:spacing w:val="8"/>
                <w:sz w:val="22"/>
                <w:szCs w:val="22"/>
              </w:rPr>
              <w:t xml:space="preserve"> </w:t>
            </w:r>
            <w:r w:rsidRPr="00731AEE">
              <w:rPr>
                <w:spacing w:val="-2"/>
                <w:sz w:val="22"/>
                <w:szCs w:val="22"/>
              </w:rPr>
              <w:t>locurile I-VIII</w:t>
            </w:r>
            <w:r w:rsidRPr="00731AEE">
              <w:rPr>
                <w:spacing w:val="6"/>
                <w:sz w:val="22"/>
                <w:szCs w:val="22"/>
              </w:rPr>
              <w:t xml:space="preserve"> </w:t>
            </w:r>
            <w:r w:rsidRPr="00731AEE">
              <w:rPr>
                <w:spacing w:val="-1"/>
                <w:sz w:val="22"/>
                <w:szCs w:val="22"/>
              </w:rPr>
              <w:t>sincron, locurile I-VI</w:t>
            </w:r>
            <w:r w:rsidRPr="00731AEE">
              <w:rPr>
                <w:spacing w:val="-1"/>
                <w:sz w:val="22"/>
              </w:rPr>
              <w:t xml:space="preserve"> pe</w:t>
            </w:r>
            <w:r w:rsidRPr="00731AEE">
              <w:rPr>
                <w:spacing w:val="-1"/>
                <w:sz w:val="22"/>
                <w:szCs w:val="22"/>
              </w:rPr>
              <w:t xml:space="preserve"> echipe </w:t>
            </w:r>
            <w:r w:rsidRPr="00731AEE">
              <w:rPr>
                <w:spacing w:val="-1"/>
                <w:sz w:val="22"/>
                <w:szCs w:val="22"/>
              </w:rPr>
              <w:lastRenderedPageBreak/>
              <w:t>la Campionatele Europene (juniori);</w:t>
            </w:r>
          </w:p>
          <w:p w:rsidR="00D505AC" w:rsidRPr="00731AEE" w:rsidRDefault="00D505AC" w:rsidP="00D505AC">
            <w:pPr>
              <w:pStyle w:val="a3"/>
              <w:numPr>
                <w:ilvl w:val="0"/>
                <w:numId w:val="100"/>
              </w:numPr>
              <w:tabs>
                <w:tab w:val="left" w:pos="834"/>
              </w:tabs>
              <w:autoSpaceDE/>
              <w:autoSpaceDN/>
              <w:ind w:left="235" w:hanging="235"/>
              <w:jc w:val="both"/>
              <w:rPr>
                <w:sz w:val="22"/>
                <w:szCs w:val="22"/>
              </w:rPr>
            </w:pPr>
            <w:r w:rsidRPr="00731AEE">
              <w:rPr>
                <w:bCs/>
                <w:sz w:val="22"/>
                <w:szCs w:val="22"/>
              </w:rPr>
              <w:t>locurile I-VIII</w:t>
            </w:r>
            <w:r w:rsidRPr="00731AEE">
              <w:rPr>
                <w:bCs/>
                <w:spacing w:val="32"/>
                <w:sz w:val="22"/>
                <w:szCs w:val="22"/>
              </w:rPr>
              <w:t xml:space="preserve"> </w:t>
            </w:r>
            <w:r w:rsidRPr="00731AEE">
              <w:rPr>
                <w:sz w:val="22"/>
                <w:szCs w:val="22"/>
              </w:rPr>
              <w:t>la</w:t>
            </w:r>
            <w:r w:rsidRPr="00731AEE">
              <w:rPr>
                <w:spacing w:val="33"/>
                <w:sz w:val="22"/>
                <w:szCs w:val="22"/>
              </w:rPr>
              <w:t xml:space="preserve"> </w:t>
            </w:r>
            <w:r w:rsidRPr="00731AEE">
              <w:rPr>
                <w:spacing w:val="-2"/>
                <w:sz w:val="22"/>
                <w:szCs w:val="22"/>
              </w:rPr>
              <w:t>Campionatele</w:t>
            </w:r>
            <w:r w:rsidRPr="00731AEE">
              <w:rPr>
                <w:spacing w:val="30"/>
                <w:sz w:val="22"/>
                <w:szCs w:val="22"/>
              </w:rPr>
              <w:t xml:space="preserve"> </w:t>
            </w:r>
            <w:r w:rsidRPr="00731AEE">
              <w:rPr>
                <w:spacing w:val="-1"/>
                <w:sz w:val="22"/>
                <w:szCs w:val="22"/>
              </w:rPr>
              <w:t>Internaționale</w:t>
            </w:r>
            <w:r w:rsidRPr="00731AEE">
              <w:rPr>
                <w:spacing w:val="30"/>
                <w:sz w:val="22"/>
                <w:szCs w:val="22"/>
              </w:rPr>
              <w:t xml:space="preserve"> </w:t>
            </w:r>
            <w:r w:rsidRPr="00731AEE">
              <w:rPr>
                <w:spacing w:val="-1"/>
                <w:sz w:val="22"/>
                <w:szCs w:val="22"/>
              </w:rPr>
              <w:t>Open</w:t>
            </w:r>
            <w:r w:rsidRPr="00731AEE">
              <w:rPr>
                <w:spacing w:val="34"/>
                <w:sz w:val="22"/>
                <w:szCs w:val="22"/>
              </w:rPr>
              <w:t xml:space="preserve"> </w:t>
            </w:r>
            <w:r w:rsidRPr="00731AEE">
              <w:rPr>
                <w:spacing w:val="-1"/>
                <w:sz w:val="22"/>
                <w:szCs w:val="22"/>
              </w:rPr>
              <w:t>(seniori)</w:t>
            </w:r>
            <w:r w:rsidRPr="00731AEE">
              <w:rPr>
                <w:spacing w:val="33"/>
                <w:sz w:val="22"/>
                <w:szCs w:val="22"/>
              </w:rPr>
              <w:t xml:space="preserve"> </w:t>
            </w:r>
            <w:r w:rsidRPr="00731AEE">
              <w:rPr>
                <w:sz w:val="22"/>
                <w:szCs w:val="22"/>
              </w:rPr>
              <w:t>ai</w:t>
            </w:r>
            <w:r w:rsidRPr="00731AEE">
              <w:rPr>
                <w:spacing w:val="31"/>
                <w:sz w:val="22"/>
                <w:szCs w:val="22"/>
              </w:rPr>
              <w:t xml:space="preserve"> </w:t>
            </w:r>
            <w:r w:rsidRPr="00731AEE">
              <w:rPr>
                <w:spacing w:val="-1"/>
                <w:sz w:val="22"/>
                <w:szCs w:val="22"/>
              </w:rPr>
              <w:t>țărilor</w:t>
            </w:r>
            <w:r w:rsidRPr="00731AEE">
              <w:rPr>
                <w:spacing w:val="33"/>
                <w:sz w:val="22"/>
                <w:szCs w:val="22"/>
              </w:rPr>
              <w:t xml:space="preserve"> </w:t>
            </w:r>
            <w:r w:rsidRPr="00731AEE">
              <w:rPr>
                <w:spacing w:val="-2"/>
                <w:sz w:val="22"/>
                <w:szCs w:val="22"/>
              </w:rPr>
              <w:t>membri</w:t>
            </w:r>
            <w:r w:rsidRPr="00731AEE">
              <w:rPr>
                <w:spacing w:val="33"/>
                <w:sz w:val="22"/>
                <w:szCs w:val="22"/>
              </w:rPr>
              <w:t xml:space="preserve"> </w:t>
            </w:r>
            <w:r w:rsidRPr="00731AEE">
              <w:rPr>
                <w:spacing w:val="-2"/>
                <w:sz w:val="22"/>
                <w:szCs w:val="22"/>
              </w:rPr>
              <w:t>UEG</w:t>
            </w:r>
            <w:r w:rsidRPr="00731AEE">
              <w:rPr>
                <w:spacing w:val="31"/>
                <w:sz w:val="22"/>
                <w:szCs w:val="22"/>
              </w:rPr>
              <w:t xml:space="preserve"> </w:t>
            </w:r>
            <w:r w:rsidRPr="00731AEE">
              <w:rPr>
                <w:sz w:val="22"/>
                <w:szCs w:val="22"/>
              </w:rPr>
              <w:t>sau</w:t>
            </w:r>
            <w:r w:rsidRPr="00731AEE">
              <w:rPr>
                <w:spacing w:val="55"/>
                <w:sz w:val="22"/>
                <w:szCs w:val="22"/>
              </w:rPr>
              <w:t xml:space="preserve"> </w:t>
            </w:r>
            <w:r w:rsidRPr="00731AEE">
              <w:rPr>
                <w:sz w:val="22"/>
                <w:szCs w:val="22"/>
              </w:rPr>
              <w:t>FIG</w:t>
            </w:r>
            <w:r w:rsidRPr="00731AEE">
              <w:rPr>
                <w:spacing w:val="60"/>
                <w:sz w:val="22"/>
                <w:szCs w:val="22"/>
              </w:rPr>
              <w:t xml:space="preserve"> </w:t>
            </w:r>
            <w:r w:rsidRPr="00731AEE">
              <w:rPr>
                <w:spacing w:val="-1"/>
                <w:sz w:val="22"/>
                <w:szCs w:val="22"/>
              </w:rPr>
              <w:t>în</w:t>
            </w:r>
            <w:r w:rsidRPr="00731AEE">
              <w:rPr>
                <w:spacing w:val="62"/>
                <w:sz w:val="22"/>
                <w:szCs w:val="22"/>
              </w:rPr>
              <w:t xml:space="preserve"> </w:t>
            </w:r>
            <w:r w:rsidRPr="00731AEE">
              <w:rPr>
                <w:spacing w:val="-1"/>
                <w:sz w:val="22"/>
                <w:szCs w:val="22"/>
              </w:rPr>
              <w:t>care</w:t>
            </w:r>
            <w:r w:rsidRPr="00731AEE">
              <w:rPr>
                <w:spacing w:val="59"/>
                <w:sz w:val="22"/>
                <w:szCs w:val="22"/>
              </w:rPr>
              <w:t xml:space="preserve"> </w:t>
            </w:r>
            <w:r w:rsidRPr="00731AEE">
              <w:rPr>
                <w:spacing w:val="-1"/>
                <w:sz w:val="22"/>
                <w:szCs w:val="22"/>
              </w:rPr>
              <w:t>participă</w:t>
            </w:r>
            <w:r w:rsidRPr="00731AEE">
              <w:rPr>
                <w:spacing w:val="59"/>
                <w:sz w:val="22"/>
                <w:szCs w:val="22"/>
              </w:rPr>
              <w:t xml:space="preserve"> </w:t>
            </w:r>
            <w:r w:rsidRPr="00731AEE">
              <w:rPr>
                <w:sz w:val="22"/>
                <w:szCs w:val="22"/>
              </w:rPr>
              <w:t>nu</w:t>
            </w:r>
            <w:r w:rsidRPr="00731AEE">
              <w:rPr>
                <w:spacing w:val="60"/>
                <w:sz w:val="22"/>
                <w:szCs w:val="22"/>
              </w:rPr>
              <w:t xml:space="preserve"> </w:t>
            </w:r>
            <w:r w:rsidRPr="00731AEE">
              <w:rPr>
                <w:spacing w:val="-2"/>
                <w:sz w:val="22"/>
                <w:szCs w:val="22"/>
              </w:rPr>
              <w:t>mai</w:t>
            </w:r>
            <w:r w:rsidRPr="00731AEE">
              <w:rPr>
                <w:spacing w:val="62"/>
                <w:sz w:val="22"/>
                <w:szCs w:val="22"/>
              </w:rPr>
              <w:t xml:space="preserve"> </w:t>
            </w:r>
            <w:r w:rsidRPr="00731AEE">
              <w:rPr>
                <w:spacing w:val="-1"/>
                <w:sz w:val="22"/>
                <w:szCs w:val="22"/>
              </w:rPr>
              <w:t>puțin</w:t>
            </w:r>
            <w:r w:rsidRPr="00731AEE">
              <w:rPr>
                <w:spacing w:val="57"/>
                <w:sz w:val="22"/>
                <w:szCs w:val="22"/>
              </w:rPr>
              <w:t xml:space="preserve"> </w:t>
            </w:r>
            <w:r w:rsidRPr="00731AEE">
              <w:rPr>
                <w:sz w:val="22"/>
                <w:szCs w:val="22"/>
              </w:rPr>
              <w:t>de</w:t>
            </w:r>
            <w:r w:rsidRPr="00731AEE">
              <w:rPr>
                <w:spacing w:val="64"/>
                <w:sz w:val="22"/>
                <w:szCs w:val="22"/>
              </w:rPr>
              <w:t xml:space="preserve"> </w:t>
            </w:r>
            <w:r w:rsidRPr="00731AEE">
              <w:rPr>
                <w:bCs/>
                <w:sz w:val="22"/>
                <w:szCs w:val="22"/>
              </w:rPr>
              <w:t>8</w:t>
            </w:r>
            <w:r w:rsidRPr="00731AEE">
              <w:rPr>
                <w:bCs/>
                <w:spacing w:val="60"/>
                <w:sz w:val="22"/>
                <w:szCs w:val="22"/>
              </w:rPr>
              <w:t xml:space="preserve"> </w:t>
            </w:r>
            <w:r w:rsidRPr="00731AEE">
              <w:rPr>
                <w:spacing w:val="-1"/>
                <w:sz w:val="22"/>
                <w:szCs w:val="22"/>
              </w:rPr>
              <w:t>țări,</w:t>
            </w:r>
            <w:r w:rsidRPr="00731AEE">
              <w:rPr>
                <w:spacing w:val="60"/>
                <w:sz w:val="22"/>
                <w:szCs w:val="22"/>
              </w:rPr>
              <w:t xml:space="preserve"> </w:t>
            </w:r>
            <w:r w:rsidRPr="00731AEE">
              <w:rPr>
                <w:spacing w:val="-2"/>
                <w:sz w:val="22"/>
                <w:szCs w:val="22"/>
              </w:rPr>
              <w:t>evoluând</w:t>
            </w:r>
            <w:r w:rsidRPr="00731AEE">
              <w:rPr>
                <w:spacing w:val="59"/>
                <w:sz w:val="22"/>
                <w:szCs w:val="22"/>
              </w:rPr>
              <w:t xml:space="preserve"> </w:t>
            </w:r>
            <w:r w:rsidRPr="00731AEE">
              <w:rPr>
                <w:sz w:val="22"/>
                <w:szCs w:val="22"/>
              </w:rPr>
              <w:t>în</w:t>
            </w:r>
            <w:r w:rsidRPr="00731AEE">
              <w:rPr>
                <w:spacing w:val="59"/>
                <w:sz w:val="22"/>
                <w:szCs w:val="22"/>
              </w:rPr>
              <w:t xml:space="preserve"> </w:t>
            </w:r>
            <w:r w:rsidRPr="00731AEE">
              <w:rPr>
                <w:spacing w:val="-1"/>
                <w:sz w:val="22"/>
                <w:szCs w:val="22"/>
              </w:rPr>
              <w:t>categoria</w:t>
            </w:r>
            <w:r w:rsidRPr="00731AEE">
              <w:rPr>
                <w:spacing w:val="29"/>
                <w:sz w:val="22"/>
                <w:szCs w:val="22"/>
              </w:rPr>
              <w:t xml:space="preserve"> </w:t>
            </w:r>
            <w:r w:rsidRPr="00731AEE">
              <w:rPr>
                <w:spacing w:val="-1"/>
                <w:sz w:val="22"/>
                <w:szCs w:val="22"/>
              </w:rPr>
              <w:t>internațională</w:t>
            </w:r>
            <w:r w:rsidRPr="00731AEE">
              <w:rPr>
                <w:spacing w:val="30"/>
                <w:sz w:val="22"/>
                <w:szCs w:val="22"/>
              </w:rPr>
              <w:t xml:space="preserve"> </w:t>
            </w:r>
            <w:r w:rsidRPr="00731AEE">
              <w:rPr>
                <w:spacing w:val="-1"/>
                <w:sz w:val="22"/>
                <w:szCs w:val="22"/>
              </w:rPr>
              <w:t>Clasa</w:t>
            </w:r>
            <w:r w:rsidRPr="00731AEE">
              <w:rPr>
                <w:spacing w:val="30"/>
                <w:sz w:val="22"/>
                <w:szCs w:val="22"/>
              </w:rPr>
              <w:t xml:space="preserve"> </w:t>
            </w:r>
            <w:r w:rsidRPr="00731AEE">
              <w:rPr>
                <w:bCs/>
                <w:spacing w:val="-1"/>
                <w:sz w:val="22"/>
                <w:szCs w:val="22"/>
              </w:rPr>
              <w:t>″A″</w:t>
            </w:r>
            <w:r w:rsidRPr="00731AEE">
              <w:rPr>
                <w:bCs/>
                <w:spacing w:val="29"/>
                <w:sz w:val="22"/>
                <w:szCs w:val="22"/>
              </w:rPr>
              <w:t xml:space="preserve"> </w:t>
            </w:r>
            <w:r w:rsidRPr="00731AEE">
              <w:rPr>
                <w:sz w:val="22"/>
                <w:szCs w:val="22"/>
              </w:rPr>
              <w:t>în</w:t>
            </w:r>
            <w:r w:rsidRPr="00731AEE">
              <w:rPr>
                <w:spacing w:val="28"/>
                <w:sz w:val="22"/>
                <w:szCs w:val="22"/>
              </w:rPr>
              <w:t xml:space="preserve"> </w:t>
            </w:r>
            <w:r w:rsidRPr="00731AEE">
              <w:rPr>
                <w:spacing w:val="-1"/>
                <w:sz w:val="22"/>
                <w:szCs w:val="22"/>
              </w:rPr>
              <w:t>probele</w:t>
            </w:r>
            <w:r w:rsidRPr="00731AEE">
              <w:rPr>
                <w:spacing w:val="30"/>
                <w:sz w:val="22"/>
                <w:szCs w:val="22"/>
              </w:rPr>
              <w:t xml:space="preserve"> </w:t>
            </w:r>
            <w:r w:rsidRPr="00731AEE">
              <w:rPr>
                <w:spacing w:val="-2"/>
                <w:sz w:val="22"/>
                <w:szCs w:val="22"/>
              </w:rPr>
              <w:t>individual, sincron, echipe</w:t>
            </w:r>
            <w:r w:rsidRPr="00731AEE">
              <w:rPr>
                <w:spacing w:val="27"/>
                <w:sz w:val="22"/>
                <w:szCs w:val="22"/>
              </w:rPr>
              <w:t xml:space="preserve"> </w:t>
            </w:r>
            <w:r w:rsidRPr="00731AEE">
              <w:rPr>
                <w:spacing w:val="-1"/>
                <w:sz w:val="22"/>
                <w:szCs w:val="22"/>
              </w:rPr>
              <w:t>sau</w:t>
            </w:r>
            <w:r w:rsidRPr="00731AEE">
              <w:rPr>
                <w:spacing w:val="31"/>
                <w:sz w:val="22"/>
                <w:szCs w:val="22"/>
              </w:rPr>
              <w:t xml:space="preserve"> </w:t>
            </w:r>
            <w:r w:rsidRPr="00731AEE">
              <w:rPr>
                <w:spacing w:val="-2"/>
                <w:sz w:val="22"/>
                <w:szCs w:val="22"/>
              </w:rPr>
              <w:t>cluburi</w:t>
            </w:r>
            <w:r w:rsidRPr="00731AEE">
              <w:rPr>
                <w:spacing w:val="67"/>
                <w:sz w:val="22"/>
                <w:szCs w:val="22"/>
              </w:rPr>
              <w:t xml:space="preserve"> </w:t>
            </w:r>
            <w:r w:rsidRPr="00731AEE">
              <w:rPr>
                <w:spacing w:val="-1"/>
                <w:sz w:val="22"/>
                <w:szCs w:val="22"/>
              </w:rPr>
              <w:t>sportive</w:t>
            </w:r>
            <w:r w:rsidRPr="00731AEE">
              <w:rPr>
                <w:bCs/>
                <w:spacing w:val="-1"/>
                <w:sz w:val="22"/>
                <w:szCs w:val="22"/>
              </w:rPr>
              <w:t>;</w:t>
            </w:r>
          </w:p>
          <w:p w:rsidR="00D505AC" w:rsidRPr="00731AEE" w:rsidRDefault="00D505AC" w:rsidP="00D505AC">
            <w:pPr>
              <w:pStyle w:val="a3"/>
              <w:numPr>
                <w:ilvl w:val="0"/>
                <w:numId w:val="100"/>
              </w:numPr>
              <w:tabs>
                <w:tab w:val="left" w:pos="834"/>
              </w:tabs>
              <w:autoSpaceDE/>
              <w:autoSpaceDN/>
              <w:ind w:left="236" w:hanging="236"/>
              <w:jc w:val="both"/>
              <w:rPr>
                <w:sz w:val="22"/>
                <w:szCs w:val="22"/>
              </w:rPr>
            </w:pPr>
            <w:r w:rsidRPr="00731AEE">
              <w:rPr>
                <w:bCs/>
                <w:sz w:val="22"/>
                <w:szCs w:val="22"/>
              </w:rPr>
              <w:t>locurile I-VI</w:t>
            </w:r>
            <w:r w:rsidRPr="00731AEE">
              <w:rPr>
                <w:bCs/>
                <w:spacing w:val="36"/>
                <w:sz w:val="22"/>
                <w:szCs w:val="22"/>
              </w:rPr>
              <w:t xml:space="preserve"> </w:t>
            </w:r>
            <w:r w:rsidRPr="00731AEE">
              <w:rPr>
                <w:sz w:val="22"/>
                <w:szCs w:val="22"/>
              </w:rPr>
              <w:t>la</w:t>
            </w:r>
            <w:r w:rsidRPr="00731AEE">
              <w:rPr>
                <w:spacing w:val="37"/>
                <w:sz w:val="22"/>
                <w:szCs w:val="22"/>
              </w:rPr>
              <w:t xml:space="preserve"> </w:t>
            </w:r>
            <w:r w:rsidRPr="00731AEE">
              <w:rPr>
                <w:spacing w:val="-2"/>
                <w:sz w:val="22"/>
                <w:szCs w:val="22"/>
              </w:rPr>
              <w:t>Campionatele</w:t>
            </w:r>
            <w:r w:rsidRPr="00731AEE">
              <w:rPr>
                <w:spacing w:val="35"/>
                <w:sz w:val="22"/>
                <w:szCs w:val="22"/>
              </w:rPr>
              <w:t xml:space="preserve"> </w:t>
            </w:r>
            <w:r w:rsidRPr="00731AEE">
              <w:rPr>
                <w:spacing w:val="-1"/>
                <w:sz w:val="22"/>
                <w:szCs w:val="22"/>
              </w:rPr>
              <w:t>Internaționale</w:t>
            </w:r>
            <w:r w:rsidRPr="00731AEE">
              <w:rPr>
                <w:spacing w:val="35"/>
                <w:sz w:val="22"/>
                <w:szCs w:val="22"/>
              </w:rPr>
              <w:t xml:space="preserve"> </w:t>
            </w:r>
            <w:r w:rsidRPr="00731AEE">
              <w:rPr>
                <w:spacing w:val="-1"/>
                <w:sz w:val="22"/>
                <w:szCs w:val="22"/>
              </w:rPr>
              <w:t>Open</w:t>
            </w:r>
            <w:r w:rsidRPr="00731AEE">
              <w:rPr>
                <w:spacing w:val="38"/>
                <w:sz w:val="22"/>
                <w:szCs w:val="22"/>
              </w:rPr>
              <w:t xml:space="preserve"> </w:t>
            </w:r>
            <w:r w:rsidRPr="00731AEE">
              <w:rPr>
                <w:spacing w:val="-1"/>
                <w:sz w:val="22"/>
                <w:szCs w:val="22"/>
              </w:rPr>
              <w:t>(tineret)</w:t>
            </w:r>
            <w:r w:rsidRPr="00731AEE">
              <w:rPr>
                <w:spacing w:val="37"/>
                <w:sz w:val="22"/>
                <w:szCs w:val="22"/>
              </w:rPr>
              <w:t xml:space="preserve"> </w:t>
            </w:r>
            <w:r w:rsidRPr="00731AEE">
              <w:rPr>
                <w:spacing w:val="-2"/>
                <w:sz w:val="22"/>
                <w:szCs w:val="22"/>
              </w:rPr>
              <w:t>ai</w:t>
            </w:r>
            <w:r w:rsidRPr="00731AEE">
              <w:rPr>
                <w:spacing w:val="38"/>
                <w:sz w:val="22"/>
                <w:szCs w:val="22"/>
              </w:rPr>
              <w:t xml:space="preserve"> </w:t>
            </w:r>
            <w:r w:rsidRPr="00731AEE">
              <w:rPr>
                <w:spacing w:val="-1"/>
                <w:sz w:val="22"/>
                <w:szCs w:val="22"/>
              </w:rPr>
              <w:t>țărilor</w:t>
            </w:r>
            <w:r w:rsidRPr="00731AEE">
              <w:rPr>
                <w:spacing w:val="37"/>
                <w:sz w:val="22"/>
                <w:szCs w:val="22"/>
              </w:rPr>
              <w:t xml:space="preserve"> </w:t>
            </w:r>
            <w:r w:rsidRPr="00731AEE">
              <w:rPr>
                <w:spacing w:val="-2"/>
                <w:sz w:val="22"/>
                <w:szCs w:val="22"/>
              </w:rPr>
              <w:t>membri</w:t>
            </w:r>
            <w:r w:rsidRPr="00731AEE">
              <w:rPr>
                <w:spacing w:val="38"/>
                <w:sz w:val="22"/>
                <w:szCs w:val="22"/>
              </w:rPr>
              <w:t xml:space="preserve"> </w:t>
            </w:r>
            <w:r w:rsidRPr="00731AEE">
              <w:rPr>
                <w:spacing w:val="-2"/>
                <w:sz w:val="22"/>
                <w:szCs w:val="22"/>
              </w:rPr>
              <w:t>UEG</w:t>
            </w:r>
            <w:r w:rsidRPr="00731AEE">
              <w:rPr>
                <w:spacing w:val="36"/>
                <w:sz w:val="22"/>
                <w:szCs w:val="22"/>
              </w:rPr>
              <w:t xml:space="preserve"> </w:t>
            </w:r>
            <w:r w:rsidRPr="00731AEE">
              <w:rPr>
                <w:sz w:val="22"/>
                <w:szCs w:val="22"/>
              </w:rPr>
              <w:t>sau</w:t>
            </w:r>
            <w:r w:rsidRPr="00731AEE">
              <w:rPr>
                <w:spacing w:val="59"/>
                <w:sz w:val="22"/>
                <w:szCs w:val="22"/>
              </w:rPr>
              <w:t xml:space="preserve"> </w:t>
            </w:r>
            <w:r w:rsidRPr="00731AEE">
              <w:rPr>
                <w:sz w:val="22"/>
                <w:szCs w:val="22"/>
              </w:rPr>
              <w:t>FIG</w:t>
            </w:r>
            <w:r w:rsidRPr="00731AEE">
              <w:rPr>
                <w:spacing w:val="60"/>
                <w:sz w:val="22"/>
                <w:szCs w:val="22"/>
              </w:rPr>
              <w:t xml:space="preserve"> </w:t>
            </w:r>
            <w:r w:rsidRPr="00731AEE">
              <w:rPr>
                <w:spacing w:val="-1"/>
                <w:sz w:val="22"/>
                <w:szCs w:val="22"/>
              </w:rPr>
              <w:t>în</w:t>
            </w:r>
            <w:r w:rsidRPr="00731AEE">
              <w:rPr>
                <w:spacing w:val="62"/>
                <w:sz w:val="22"/>
                <w:szCs w:val="22"/>
              </w:rPr>
              <w:t xml:space="preserve"> </w:t>
            </w:r>
            <w:r w:rsidRPr="00731AEE">
              <w:rPr>
                <w:spacing w:val="-1"/>
                <w:sz w:val="22"/>
                <w:szCs w:val="22"/>
              </w:rPr>
              <w:t>care</w:t>
            </w:r>
            <w:r w:rsidRPr="00731AEE">
              <w:rPr>
                <w:spacing w:val="59"/>
                <w:sz w:val="22"/>
                <w:szCs w:val="22"/>
              </w:rPr>
              <w:t xml:space="preserve"> </w:t>
            </w:r>
            <w:r w:rsidRPr="00731AEE">
              <w:rPr>
                <w:spacing w:val="-1"/>
                <w:sz w:val="22"/>
                <w:szCs w:val="22"/>
              </w:rPr>
              <w:t>participă</w:t>
            </w:r>
            <w:r w:rsidRPr="00731AEE">
              <w:rPr>
                <w:spacing w:val="59"/>
                <w:sz w:val="22"/>
                <w:szCs w:val="22"/>
              </w:rPr>
              <w:t xml:space="preserve"> </w:t>
            </w:r>
            <w:r w:rsidRPr="00731AEE">
              <w:rPr>
                <w:sz w:val="22"/>
                <w:szCs w:val="22"/>
              </w:rPr>
              <w:t>nu</w:t>
            </w:r>
            <w:r w:rsidRPr="00731AEE">
              <w:rPr>
                <w:spacing w:val="60"/>
                <w:sz w:val="22"/>
                <w:szCs w:val="22"/>
              </w:rPr>
              <w:t xml:space="preserve"> </w:t>
            </w:r>
            <w:r w:rsidRPr="00731AEE">
              <w:rPr>
                <w:spacing w:val="-2"/>
                <w:sz w:val="22"/>
                <w:szCs w:val="22"/>
              </w:rPr>
              <w:t>mai</w:t>
            </w:r>
            <w:r w:rsidRPr="00731AEE">
              <w:rPr>
                <w:spacing w:val="62"/>
                <w:sz w:val="22"/>
                <w:szCs w:val="22"/>
              </w:rPr>
              <w:t xml:space="preserve"> </w:t>
            </w:r>
            <w:r w:rsidRPr="00731AEE">
              <w:rPr>
                <w:spacing w:val="-1"/>
                <w:sz w:val="22"/>
                <w:szCs w:val="22"/>
              </w:rPr>
              <w:t>puțin</w:t>
            </w:r>
            <w:r w:rsidRPr="00731AEE">
              <w:rPr>
                <w:spacing w:val="57"/>
                <w:sz w:val="22"/>
                <w:szCs w:val="22"/>
              </w:rPr>
              <w:t xml:space="preserve"> </w:t>
            </w:r>
            <w:r w:rsidRPr="00731AEE">
              <w:rPr>
                <w:sz w:val="22"/>
                <w:szCs w:val="22"/>
              </w:rPr>
              <w:t>de</w:t>
            </w:r>
            <w:r w:rsidRPr="00731AEE">
              <w:rPr>
                <w:spacing w:val="64"/>
                <w:sz w:val="22"/>
                <w:szCs w:val="22"/>
              </w:rPr>
              <w:t xml:space="preserve"> </w:t>
            </w:r>
            <w:r w:rsidRPr="00731AEE">
              <w:rPr>
                <w:bCs/>
                <w:sz w:val="22"/>
                <w:szCs w:val="22"/>
              </w:rPr>
              <w:t>8</w:t>
            </w:r>
            <w:r w:rsidRPr="00731AEE">
              <w:rPr>
                <w:bCs/>
                <w:spacing w:val="60"/>
                <w:sz w:val="22"/>
                <w:szCs w:val="22"/>
              </w:rPr>
              <w:t xml:space="preserve"> </w:t>
            </w:r>
            <w:r w:rsidRPr="00731AEE">
              <w:rPr>
                <w:spacing w:val="-1"/>
                <w:sz w:val="22"/>
                <w:szCs w:val="22"/>
              </w:rPr>
              <w:t>țări,</w:t>
            </w:r>
            <w:r w:rsidRPr="00731AEE">
              <w:rPr>
                <w:spacing w:val="60"/>
                <w:sz w:val="22"/>
                <w:szCs w:val="22"/>
              </w:rPr>
              <w:t xml:space="preserve"> </w:t>
            </w:r>
            <w:r w:rsidRPr="00731AEE">
              <w:rPr>
                <w:spacing w:val="-2"/>
                <w:sz w:val="22"/>
                <w:szCs w:val="22"/>
              </w:rPr>
              <w:t>evoluând</w:t>
            </w:r>
            <w:r w:rsidRPr="00731AEE">
              <w:rPr>
                <w:spacing w:val="59"/>
                <w:sz w:val="22"/>
                <w:szCs w:val="22"/>
              </w:rPr>
              <w:t xml:space="preserve"> </w:t>
            </w:r>
            <w:r w:rsidRPr="00731AEE">
              <w:rPr>
                <w:sz w:val="22"/>
                <w:szCs w:val="22"/>
              </w:rPr>
              <w:t>în</w:t>
            </w:r>
            <w:r w:rsidRPr="00731AEE">
              <w:rPr>
                <w:spacing w:val="59"/>
                <w:sz w:val="22"/>
                <w:szCs w:val="22"/>
              </w:rPr>
              <w:t xml:space="preserve"> </w:t>
            </w:r>
            <w:r w:rsidRPr="00731AEE">
              <w:rPr>
                <w:spacing w:val="-1"/>
                <w:sz w:val="22"/>
                <w:szCs w:val="22"/>
              </w:rPr>
              <w:t>categoria</w:t>
            </w:r>
            <w:r w:rsidRPr="00731AEE">
              <w:rPr>
                <w:spacing w:val="31"/>
                <w:sz w:val="22"/>
                <w:szCs w:val="22"/>
              </w:rPr>
              <w:t xml:space="preserve"> </w:t>
            </w:r>
            <w:r w:rsidRPr="00731AEE">
              <w:rPr>
                <w:spacing w:val="-1"/>
                <w:sz w:val="22"/>
                <w:szCs w:val="22"/>
              </w:rPr>
              <w:t>internațională</w:t>
            </w:r>
            <w:r w:rsidRPr="00731AEE">
              <w:rPr>
                <w:spacing w:val="69"/>
                <w:sz w:val="22"/>
                <w:szCs w:val="22"/>
              </w:rPr>
              <w:t xml:space="preserve"> </w:t>
            </w:r>
            <w:r w:rsidRPr="00731AEE">
              <w:rPr>
                <w:spacing w:val="-1"/>
                <w:sz w:val="22"/>
                <w:szCs w:val="22"/>
              </w:rPr>
              <w:t>Clasa</w:t>
            </w:r>
            <w:r w:rsidRPr="00731AEE">
              <w:rPr>
                <w:spacing w:val="69"/>
                <w:sz w:val="22"/>
                <w:szCs w:val="22"/>
              </w:rPr>
              <w:t xml:space="preserve"> </w:t>
            </w:r>
            <w:r w:rsidRPr="00731AEE">
              <w:rPr>
                <w:bCs/>
                <w:spacing w:val="-1"/>
                <w:sz w:val="22"/>
                <w:szCs w:val="22"/>
              </w:rPr>
              <w:t>″A″</w:t>
            </w:r>
            <w:r w:rsidRPr="00731AEE">
              <w:rPr>
                <w:bCs/>
                <w:sz w:val="22"/>
                <w:szCs w:val="22"/>
              </w:rPr>
              <w:t xml:space="preserve"> </w:t>
            </w:r>
            <w:r w:rsidRPr="00731AEE">
              <w:rPr>
                <w:spacing w:val="-1"/>
                <w:sz w:val="22"/>
                <w:szCs w:val="22"/>
              </w:rPr>
              <w:t>sau</w:t>
            </w:r>
            <w:r w:rsidRPr="00731AEE">
              <w:rPr>
                <w:spacing w:val="68"/>
                <w:sz w:val="22"/>
                <w:szCs w:val="22"/>
              </w:rPr>
              <w:t xml:space="preserve"> </w:t>
            </w:r>
            <w:r w:rsidRPr="00731AEE">
              <w:rPr>
                <w:bCs/>
                <w:spacing w:val="-1"/>
                <w:sz w:val="22"/>
                <w:szCs w:val="22"/>
              </w:rPr>
              <w:t>″B″</w:t>
            </w:r>
            <w:r w:rsidRPr="00731AEE">
              <w:rPr>
                <w:bCs/>
                <w:sz w:val="22"/>
                <w:szCs w:val="22"/>
              </w:rPr>
              <w:t xml:space="preserve"> </w:t>
            </w:r>
            <w:r w:rsidRPr="00731AEE">
              <w:rPr>
                <w:spacing w:val="-1"/>
                <w:sz w:val="22"/>
                <w:szCs w:val="22"/>
              </w:rPr>
              <w:t>în</w:t>
            </w:r>
            <w:r w:rsidRPr="00731AEE">
              <w:rPr>
                <w:spacing w:val="69"/>
                <w:sz w:val="22"/>
                <w:szCs w:val="22"/>
              </w:rPr>
              <w:t xml:space="preserve"> </w:t>
            </w:r>
            <w:r w:rsidRPr="00731AEE">
              <w:rPr>
                <w:spacing w:val="-1"/>
                <w:sz w:val="22"/>
                <w:szCs w:val="22"/>
              </w:rPr>
              <w:t>probele</w:t>
            </w:r>
            <w:r w:rsidRPr="00731AEE">
              <w:rPr>
                <w:spacing w:val="66"/>
                <w:sz w:val="22"/>
                <w:szCs w:val="22"/>
              </w:rPr>
              <w:t xml:space="preserve"> </w:t>
            </w:r>
            <w:r w:rsidRPr="00731AEE">
              <w:rPr>
                <w:spacing w:val="-1"/>
                <w:sz w:val="22"/>
                <w:szCs w:val="22"/>
              </w:rPr>
              <w:t>individual,  sincron, echipe</w:t>
            </w:r>
            <w:r w:rsidRPr="00731AEE">
              <w:rPr>
                <w:spacing w:val="69"/>
                <w:sz w:val="22"/>
                <w:szCs w:val="22"/>
              </w:rPr>
              <w:t xml:space="preserve"> </w:t>
            </w:r>
            <w:r w:rsidRPr="00731AEE">
              <w:rPr>
                <w:spacing w:val="-2"/>
                <w:sz w:val="22"/>
                <w:szCs w:val="22"/>
              </w:rPr>
              <w:t>sau</w:t>
            </w:r>
            <w:r w:rsidRPr="00731AEE">
              <w:rPr>
                <w:spacing w:val="28"/>
                <w:sz w:val="22"/>
                <w:szCs w:val="22"/>
              </w:rPr>
              <w:t xml:space="preserve"> </w:t>
            </w:r>
            <w:r w:rsidRPr="00731AEE">
              <w:rPr>
                <w:spacing w:val="-1"/>
                <w:sz w:val="22"/>
                <w:szCs w:val="22"/>
              </w:rPr>
              <w:t>cluburi</w:t>
            </w:r>
            <w:r w:rsidRPr="00731AEE">
              <w:rPr>
                <w:spacing w:val="1"/>
                <w:sz w:val="22"/>
                <w:szCs w:val="22"/>
              </w:rPr>
              <w:t xml:space="preserve"> </w:t>
            </w:r>
            <w:r w:rsidRPr="00731AEE">
              <w:rPr>
                <w:spacing w:val="-1"/>
                <w:sz w:val="22"/>
                <w:szCs w:val="22"/>
              </w:rPr>
              <w:t>sportive</w:t>
            </w:r>
            <w:r w:rsidRPr="00731AEE">
              <w:rPr>
                <w:bCs/>
                <w:spacing w:val="-1"/>
                <w:sz w:val="22"/>
                <w:szCs w:val="22"/>
              </w:rPr>
              <w:t>;</w:t>
            </w:r>
          </w:p>
          <w:p w:rsidR="00D505AC" w:rsidRPr="00731AEE" w:rsidRDefault="00D505AC" w:rsidP="00D505AC">
            <w:pPr>
              <w:pStyle w:val="a3"/>
              <w:numPr>
                <w:ilvl w:val="0"/>
                <w:numId w:val="100"/>
              </w:numPr>
              <w:tabs>
                <w:tab w:val="left" w:pos="377"/>
              </w:tabs>
              <w:autoSpaceDE/>
              <w:autoSpaceDN/>
              <w:ind w:left="236" w:hanging="283"/>
              <w:jc w:val="both"/>
              <w:rPr>
                <w:sz w:val="22"/>
                <w:szCs w:val="22"/>
              </w:rPr>
            </w:pPr>
            <w:r w:rsidRPr="00731AEE">
              <w:rPr>
                <w:bCs/>
                <w:sz w:val="22"/>
                <w:szCs w:val="22"/>
              </w:rPr>
              <w:t>locurile 1-IV</w:t>
            </w:r>
            <w:r w:rsidRPr="00731AEE">
              <w:rPr>
                <w:bCs/>
                <w:spacing w:val="34"/>
                <w:sz w:val="22"/>
                <w:szCs w:val="22"/>
              </w:rPr>
              <w:t xml:space="preserve"> </w:t>
            </w:r>
            <w:r w:rsidRPr="00731AEE">
              <w:rPr>
                <w:spacing w:val="-1"/>
                <w:sz w:val="22"/>
                <w:szCs w:val="22"/>
              </w:rPr>
              <w:t>la</w:t>
            </w:r>
            <w:r w:rsidRPr="00731AEE">
              <w:rPr>
                <w:spacing w:val="35"/>
                <w:sz w:val="22"/>
                <w:szCs w:val="22"/>
              </w:rPr>
              <w:t xml:space="preserve"> </w:t>
            </w:r>
            <w:r w:rsidRPr="00731AEE">
              <w:rPr>
                <w:spacing w:val="-2"/>
                <w:sz w:val="22"/>
                <w:szCs w:val="22"/>
              </w:rPr>
              <w:t>Campionatele</w:t>
            </w:r>
            <w:r w:rsidRPr="00731AEE">
              <w:rPr>
                <w:spacing w:val="33"/>
                <w:sz w:val="22"/>
                <w:szCs w:val="22"/>
              </w:rPr>
              <w:t xml:space="preserve"> </w:t>
            </w:r>
            <w:r w:rsidRPr="00731AEE">
              <w:rPr>
                <w:spacing w:val="-1"/>
                <w:sz w:val="22"/>
                <w:szCs w:val="22"/>
              </w:rPr>
              <w:t>Internaționale</w:t>
            </w:r>
            <w:r w:rsidRPr="00731AEE">
              <w:rPr>
                <w:spacing w:val="33"/>
                <w:sz w:val="22"/>
                <w:szCs w:val="22"/>
              </w:rPr>
              <w:t xml:space="preserve"> </w:t>
            </w:r>
            <w:r w:rsidRPr="00731AEE">
              <w:rPr>
                <w:spacing w:val="-2"/>
                <w:sz w:val="22"/>
                <w:szCs w:val="22"/>
              </w:rPr>
              <w:t>Open</w:t>
            </w:r>
            <w:r w:rsidRPr="00731AEE">
              <w:rPr>
                <w:spacing w:val="36"/>
                <w:sz w:val="22"/>
                <w:szCs w:val="22"/>
              </w:rPr>
              <w:t xml:space="preserve"> </w:t>
            </w:r>
            <w:r w:rsidRPr="00731AEE">
              <w:rPr>
                <w:spacing w:val="-2"/>
                <w:sz w:val="22"/>
                <w:szCs w:val="22"/>
              </w:rPr>
              <w:t>(juniori)</w:t>
            </w:r>
            <w:r w:rsidRPr="00731AEE">
              <w:rPr>
                <w:spacing w:val="33"/>
                <w:sz w:val="22"/>
                <w:szCs w:val="22"/>
              </w:rPr>
              <w:t xml:space="preserve"> </w:t>
            </w:r>
            <w:r w:rsidRPr="00731AEE">
              <w:rPr>
                <w:sz w:val="22"/>
                <w:szCs w:val="22"/>
              </w:rPr>
              <w:t>ai</w:t>
            </w:r>
            <w:r w:rsidRPr="00731AEE">
              <w:rPr>
                <w:spacing w:val="33"/>
                <w:sz w:val="22"/>
                <w:szCs w:val="22"/>
              </w:rPr>
              <w:t xml:space="preserve"> </w:t>
            </w:r>
            <w:r w:rsidRPr="00731AEE">
              <w:rPr>
                <w:spacing w:val="-1"/>
                <w:sz w:val="22"/>
                <w:szCs w:val="22"/>
              </w:rPr>
              <w:t>țărilor</w:t>
            </w:r>
            <w:r w:rsidRPr="00731AEE">
              <w:rPr>
                <w:spacing w:val="33"/>
                <w:sz w:val="22"/>
                <w:szCs w:val="22"/>
              </w:rPr>
              <w:t xml:space="preserve"> </w:t>
            </w:r>
            <w:r w:rsidRPr="00731AEE">
              <w:rPr>
                <w:spacing w:val="-2"/>
                <w:sz w:val="22"/>
                <w:szCs w:val="22"/>
              </w:rPr>
              <w:t>membri</w:t>
            </w:r>
            <w:r w:rsidRPr="00731AEE">
              <w:rPr>
                <w:spacing w:val="36"/>
                <w:sz w:val="22"/>
                <w:szCs w:val="22"/>
              </w:rPr>
              <w:t xml:space="preserve"> </w:t>
            </w:r>
            <w:r w:rsidRPr="00731AEE">
              <w:rPr>
                <w:spacing w:val="-2"/>
                <w:sz w:val="22"/>
                <w:szCs w:val="22"/>
              </w:rPr>
              <w:t>UEG</w:t>
            </w:r>
            <w:r w:rsidRPr="00731AEE">
              <w:rPr>
                <w:spacing w:val="34"/>
                <w:sz w:val="22"/>
                <w:szCs w:val="22"/>
              </w:rPr>
              <w:t xml:space="preserve"> </w:t>
            </w:r>
            <w:r w:rsidRPr="00731AEE">
              <w:rPr>
                <w:sz w:val="22"/>
                <w:szCs w:val="22"/>
              </w:rPr>
              <w:t>sau</w:t>
            </w:r>
            <w:r w:rsidRPr="00731AEE">
              <w:rPr>
                <w:spacing w:val="79"/>
                <w:sz w:val="22"/>
                <w:szCs w:val="22"/>
              </w:rPr>
              <w:t xml:space="preserve"> </w:t>
            </w:r>
            <w:r w:rsidRPr="00731AEE">
              <w:rPr>
                <w:sz w:val="22"/>
                <w:szCs w:val="22"/>
              </w:rPr>
              <w:t>FIG</w:t>
            </w:r>
            <w:r w:rsidRPr="00731AEE">
              <w:rPr>
                <w:spacing w:val="60"/>
                <w:sz w:val="22"/>
                <w:szCs w:val="22"/>
              </w:rPr>
              <w:t xml:space="preserve"> </w:t>
            </w:r>
            <w:r w:rsidRPr="00731AEE">
              <w:rPr>
                <w:spacing w:val="-1"/>
                <w:sz w:val="22"/>
                <w:szCs w:val="22"/>
              </w:rPr>
              <w:t>în</w:t>
            </w:r>
            <w:r w:rsidRPr="00731AEE">
              <w:rPr>
                <w:spacing w:val="62"/>
                <w:sz w:val="22"/>
                <w:szCs w:val="22"/>
              </w:rPr>
              <w:t xml:space="preserve"> </w:t>
            </w:r>
            <w:r w:rsidRPr="00731AEE">
              <w:rPr>
                <w:spacing w:val="-1"/>
                <w:sz w:val="22"/>
                <w:szCs w:val="22"/>
              </w:rPr>
              <w:t>care</w:t>
            </w:r>
            <w:r w:rsidRPr="00731AEE">
              <w:rPr>
                <w:spacing w:val="59"/>
                <w:sz w:val="22"/>
                <w:szCs w:val="22"/>
              </w:rPr>
              <w:t xml:space="preserve"> </w:t>
            </w:r>
            <w:r w:rsidRPr="00731AEE">
              <w:rPr>
                <w:spacing w:val="-1"/>
                <w:sz w:val="22"/>
                <w:szCs w:val="22"/>
              </w:rPr>
              <w:t>participă</w:t>
            </w:r>
            <w:r w:rsidRPr="00731AEE">
              <w:rPr>
                <w:spacing w:val="59"/>
                <w:sz w:val="22"/>
                <w:szCs w:val="22"/>
              </w:rPr>
              <w:t xml:space="preserve"> </w:t>
            </w:r>
            <w:r w:rsidRPr="00731AEE">
              <w:rPr>
                <w:sz w:val="22"/>
                <w:szCs w:val="22"/>
              </w:rPr>
              <w:t>nu</w:t>
            </w:r>
            <w:r w:rsidRPr="00731AEE">
              <w:rPr>
                <w:spacing w:val="60"/>
                <w:sz w:val="22"/>
                <w:szCs w:val="22"/>
              </w:rPr>
              <w:t xml:space="preserve"> </w:t>
            </w:r>
            <w:r w:rsidRPr="00731AEE">
              <w:rPr>
                <w:spacing w:val="-2"/>
                <w:sz w:val="22"/>
                <w:szCs w:val="22"/>
              </w:rPr>
              <w:t>mai</w:t>
            </w:r>
            <w:r w:rsidRPr="00731AEE">
              <w:rPr>
                <w:spacing w:val="62"/>
                <w:sz w:val="22"/>
                <w:szCs w:val="22"/>
              </w:rPr>
              <w:t xml:space="preserve"> </w:t>
            </w:r>
            <w:r w:rsidRPr="00731AEE">
              <w:rPr>
                <w:spacing w:val="-1"/>
                <w:sz w:val="22"/>
                <w:szCs w:val="22"/>
              </w:rPr>
              <w:t>puțin</w:t>
            </w:r>
            <w:r w:rsidRPr="00731AEE">
              <w:rPr>
                <w:spacing w:val="57"/>
                <w:sz w:val="22"/>
                <w:szCs w:val="22"/>
              </w:rPr>
              <w:t xml:space="preserve"> </w:t>
            </w:r>
            <w:r w:rsidRPr="00731AEE">
              <w:rPr>
                <w:sz w:val="22"/>
                <w:szCs w:val="22"/>
              </w:rPr>
              <w:t>de</w:t>
            </w:r>
            <w:r w:rsidRPr="00731AEE">
              <w:rPr>
                <w:spacing w:val="64"/>
                <w:sz w:val="22"/>
                <w:szCs w:val="22"/>
              </w:rPr>
              <w:t xml:space="preserve"> </w:t>
            </w:r>
            <w:r w:rsidRPr="00731AEE">
              <w:rPr>
                <w:bCs/>
                <w:sz w:val="22"/>
                <w:szCs w:val="22"/>
              </w:rPr>
              <w:t>8</w:t>
            </w:r>
            <w:r w:rsidRPr="00731AEE">
              <w:rPr>
                <w:bCs/>
                <w:spacing w:val="60"/>
                <w:sz w:val="22"/>
                <w:szCs w:val="22"/>
              </w:rPr>
              <w:t xml:space="preserve"> </w:t>
            </w:r>
            <w:r w:rsidRPr="00731AEE">
              <w:rPr>
                <w:spacing w:val="-1"/>
                <w:sz w:val="22"/>
                <w:szCs w:val="22"/>
              </w:rPr>
              <w:t>țări,</w:t>
            </w:r>
            <w:r w:rsidRPr="00731AEE">
              <w:rPr>
                <w:spacing w:val="60"/>
                <w:sz w:val="22"/>
                <w:szCs w:val="22"/>
              </w:rPr>
              <w:t xml:space="preserve"> </w:t>
            </w:r>
            <w:r w:rsidRPr="00731AEE">
              <w:rPr>
                <w:spacing w:val="-2"/>
                <w:sz w:val="22"/>
                <w:szCs w:val="22"/>
              </w:rPr>
              <w:t>evoluând</w:t>
            </w:r>
            <w:r w:rsidRPr="00731AEE">
              <w:rPr>
                <w:spacing w:val="59"/>
                <w:sz w:val="22"/>
                <w:szCs w:val="22"/>
              </w:rPr>
              <w:t xml:space="preserve"> </w:t>
            </w:r>
            <w:r w:rsidRPr="00731AEE">
              <w:rPr>
                <w:sz w:val="22"/>
                <w:szCs w:val="22"/>
              </w:rPr>
              <w:t>în</w:t>
            </w:r>
            <w:r w:rsidRPr="00731AEE">
              <w:rPr>
                <w:spacing w:val="59"/>
                <w:sz w:val="22"/>
                <w:szCs w:val="22"/>
              </w:rPr>
              <w:t xml:space="preserve"> </w:t>
            </w:r>
            <w:r w:rsidRPr="00731AEE">
              <w:rPr>
                <w:spacing w:val="-1"/>
                <w:sz w:val="22"/>
                <w:szCs w:val="22"/>
              </w:rPr>
              <w:t>categoria</w:t>
            </w:r>
            <w:r w:rsidRPr="00731AEE">
              <w:rPr>
                <w:spacing w:val="31"/>
                <w:sz w:val="22"/>
                <w:szCs w:val="22"/>
              </w:rPr>
              <w:t xml:space="preserve"> </w:t>
            </w:r>
            <w:r w:rsidRPr="00731AEE">
              <w:rPr>
                <w:spacing w:val="-1"/>
                <w:sz w:val="22"/>
                <w:szCs w:val="22"/>
              </w:rPr>
              <w:t>internațională</w:t>
            </w:r>
            <w:r w:rsidRPr="00731AEE">
              <w:rPr>
                <w:spacing w:val="23"/>
                <w:sz w:val="22"/>
                <w:szCs w:val="22"/>
              </w:rPr>
              <w:t xml:space="preserve"> </w:t>
            </w:r>
            <w:r w:rsidRPr="00731AEE">
              <w:rPr>
                <w:spacing w:val="-1"/>
                <w:sz w:val="22"/>
                <w:szCs w:val="22"/>
              </w:rPr>
              <w:t>Clasa</w:t>
            </w:r>
            <w:r w:rsidRPr="00731AEE">
              <w:rPr>
                <w:spacing w:val="23"/>
                <w:sz w:val="22"/>
                <w:szCs w:val="22"/>
              </w:rPr>
              <w:t xml:space="preserve"> </w:t>
            </w:r>
            <w:r w:rsidRPr="00731AEE">
              <w:rPr>
                <w:bCs/>
                <w:sz w:val="22"/>
                <w:szCs w:val="22"/>
              </w:rPr>
              <w:t>″B″</w:t>
            </w:r>
            <w:r w:rsidRPr="00731AEE">
              <w:rPr>
                <w:bCs/>
                <w:spacing w:val="21"/>
                <w:sz w:val="22"/>
                <w:szCs w:val="22"/>
              </w:rPr>
              <w:t xml:space="preserve"> </w:t>
            </w:r>
            <w:r w:rsidRPr="00731AEE">
              <w:rPr>
                <w:sz w:val="22"/>
                <w:szCs w:val="22"/>
              </w:rPr>
              <w:t>în</w:t>
            </w:r>
            <w:r w:rsidRPr="00731AEE">
              <w:rPr>
                <w:spacing w:val="21"/>
                <w:sz w:val="22"/>
                <w:szCs w:val="22"/>
              </w:rPr>
              <w:t xml:space="preserve"> </w:t>
            </w:r>
            <w:r w:rsidRPr="00731AEE">
              <w:rPr>
                <w:spacing w:val="-1"/>
                <w:sz w:val="22"/>
                <w:szCs w:val="22"/>
              </w:rPr>
              <w:t>probele</w:t>
            </w:r>
            <w:r w:rsidRPr="00731AEE">
              <w:rPr>
                <w:spacing w:val="20"/>
                <w:sz w:val="22"/>
                <w:szCs w:val="22"/>
              </w:rPr>
              <w:t xml:space="preserve"> </w:t>
            </w:r>
            <w:r w:rsidRPr="00731AEE">
              <w:rPr>
                <w:spacing w:val="-1"/>
                <w:sz w:val="22"/>
                <w:szCs w:val="22"/>
              </w:rPr>
              <w:t>individual, sincron, echipe</w:t>
            </w:r>
            <w:r w:rsidRPr="00731AEE">
              <w:rPr>
                <w:spacing w:val="23"/>
                <w:sz w:val="22"/>
                <w:szCs w:val="22"/>
              </w:rPr>
              <w:t xml:space="preserve"> </w:t>
            </w:r>
            <w:r w:rsidRPr="00731AEE">
              <w:rPr>
                <w:spacing w:val="-1"/>
                <w:sz w:val="22"/>
                <w:szCs w:val="22"/>
              </w:rPr>
              <w:t>sau</w:t>
            </w:r>
            <w:r w:rsidRPr="00731AEE">
              <w:rPr>
                <w:spacing w:val="24"/>
                <w:sz w:val="22"/>
                <w:szCs w:val="22"/>
              </w:rPr>
              <w:t xml:space="preserve"> </w:t>
            </w:r>
            <w:r w:rsidRPr="00731AEE">
              <w:rPr>
                <w:spacing w:val="-2"/>
                <w:sz w:val="22"/>
                <w:szCs w:val="22"/>
              </w:rPr>
              <w:t>Cluburi</w:t>
            </w:r>
            <w:r w:rsidRPr="00731AEE">
              <w:rPr>
                <w:spacing w:val="30"/>
                <w:sz w:val="22"/>
                <w:szCs w:val="22"/>
              </w:rPr>
              <w:t xml:space="preserve"> </w:t>
            </w:r>
            <w:r w:rsidRPr="00731AEE">
              <w:rPr>
                <w:spacing w:val="-1"/>
                <w:sz w:val="22"/>
                <w:szCs w:val="22"/>
              </w:rPr>
              <w:t>sportive</w:t>
            </w:r>
            <w:r w:rsidRPr="00731AEE">
              <w:rPr>
                <w:bCs/>
                <w:spacing w:val="-1"/>
                <w:sz w:val="22"/>
                <w:szCs w:val="22"/>
              </w:rPr>
              <w:t>.</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spacing w:val="-1"/>
                <w:sz w:val="22"/>
                <w:szCs w:val="22"/>
              </w:rPr>
              <w:t>locurile XXIV-XXV la</w:t>
            </w:r>
            <w:r w:rsidRPr="00731AEE">
              <w:rPr>
                <w:spacing w:val="10"/>
                <w:sz w:val="22"/>
                <w:szCs w:val="22"/>
              </w:rPr>
              <w:t xml:space="preserve"> </w:t>
            </w:r>
            <w:r w:rsidRPr="00731AEE">
              <w:rPr>
                <w:spacing w:val="-1"/>
                <w:sz w:val="22"/>
                <w:szCs w:val="22"/>
              </w:rPr>
              <w:t>individual,</w:t>
            </w:r>
            <w:r w:rsidRPr="00731AEE">
              <w:rPr>
                <w:spacing w:val="15"/>
                <w:sz w:val="22"/>
                <w:szCs w:val="22"/>
              </w:rPr>
              <w:t xml:space="preserve"> </w:t>
            </w:r>
            <w:r w:rsidRPr="00731AEE">
              <w:rPr>
                <w:spacing w:val="-2"/>
                <w:sz w:val="22"/>
                <w:szCs w:val="22"/>
              </w:rPr>
              <w:t xml:space="preserve">locurile XIII-XXII </w:t>
            </w:r>
            <w:r w:rsidRPr="00731AEE">
              <w:rPr>
                <w:spacing w:val="-1"/>
                <w:sz w:val="22"/>
                <w:szCs w:val="22"/>
              </w:rPr>
              <w:t>sincron,</w:t>
            </w:r>
            <w:r w:rsidRPr="00731AEE">
              <w:rPr>
                <w:spacing w:val="6"/>
                <w:sz w:val="22"/>
                <w:szCs w:val="22"/>
              </w:rPr>
              <w:t xml:space="preserve"> </w:t>
            </w:r>
            <w:r w:rsidRPr="00731AEE">
              <w:rPr>
                <w:spacing w:val="-1"/>
                <w:sz w:val="22"/>
                <w:szCs w:val="22"/>
              </w:rPr>
              <w:t>locurile IX-XXII pe echipe la  Campionatele</w:t>
            </w:r>
            <w:r w:rsidRPr="00731AEE">
              <w:rPr>
                <w:spacing w:val="7"/>
                <w:sz w:val="22"/>
                <w:szCs w:val="22"/>
              </w:rPr>
              <w:t xml:space="preserve"> </w:t>
            </w:r>
            <w:r w:rsidRPr="00731AEE">
              <w:rPr>
                <w:spacing w:val="-2"/>
                <w:sz w:val="22"/>
                <w:szCs w:val="22"/>
              </w:rPr>
              <w:t>Mondiale</w:t>
            </w:r>
            <w:r w:rsidRPr="00731AEE">
              <w:rPr>
                <w:spacing w:val="9"/>
                <w:sz w:val="22"/>
                <w:szCs w:val="22"/>
              </w:rPr>
              <w:t xml:space="preserve"> </w:t>
            </w:r>
            <w:r w:rsidRPr="00731AEE">
              <w:rPr>
                <w:spacing w:val="-1"/>
                <w:sz w:val="22"/>
                <w:szCs w:val="22"/>
              </w:rPr>
              <w:t>(seniori);</w:t>
            </w:r>
            <w:r w:rsidRPr="00731AEE">
              <w:rPr>
                <w:spacing w:val="6"/>
                <w:sz w:val="22"/>
                <w:szCs w:val="22"/>
              </w:rPr>
              <w:t xml:space="preserve"> </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spacing w:val="-1"/>
                <w:sz w:val="22"/>
                <w:szCs w:val="22"/>
              </w:rPr>
              <w:t>locurile XVII-XXXV la</w:t>
            </w:r>
            <w:r w:rsidRPr="00731AEE">
              <w:rPr>
                <w:spacing w:val="6"/>
                <w:sz w:val="22"/>
                <w:szCs w:val="22"/>
              </w:rPr>
              <w:t xml:space="preserve"> </w:t>
            </w:r>
            <w:r w:rsidRPr="00731AEE">
              <w:rPr>
                <w:spacing w:val="-1"/>
                <w:sz w:val="22"/>
                <w:szCs w:val="22"/>
              </w:rPr>
              <w:t>individual,</w:t>
            </w:r>
            <w:r w:rsidRPr="00731AEE">
              <w:rPr>
                <w:sz w:val="22"/>
                <w:szCs w:val="22"/>
              </w:rPr>
              <w:t xml:space="preserve"> </w:t>
            </w:r>
            <w:r w:rsidRPr="00731AEE">
              <w:rPr>
                <w:spacing w:val="8"/>
                <w:sz w:val="22"/>
                <w:szCs w:val="22"/>
              </w:rPr>
              <w:t xml:space="preserve"> </w:t>
            </w:r>
            <w:r w:rsidRPr="00731AEE">
              <w:rPr>
                <w:spacing w:val="-2"/>
                <w:sz w:val="22"/>
                <w:szCs w:val="22"/>
              </w:rPr>
              <w:t xml:space="preserve">locurile XIII-XXII </w:t>
            </w:r>
            <w:r w:rsidRPr="00731AEE">
              <w:rPr>
                <w:spacing w:val="-1"/>
                <w:sz w:val="22"/>
                <w:szCs w:val="22"/>
              </w:rPr>
              <w:t>sincron,</w:t>
            </w:r>
            <w:r w:rsidRPr="00731AEE">
              <w:rPr>
                <w:spacing w:val="4"/>
                <w:sz w:val="22"/>
                <w:szCs w:val="22"/>
              </w:rPr>
              <w:t xml:space="preserve"> </w:t>
            </w:r>
            <w:r w:rsidRPr="00731AEE">
              <w:rPr>
                <w:spacing w:val="-1"/>
                <w:sz w:val="22"/>
                <w:szCs w:val="22"/>
              </w:rPr>
              <w:t>locurile IX-XII echipe la Campionatele</w:t>
            </w:r>
            <w:r w:rsidRPr="00731AEE">
              <w:rPr>
                <w:spacing w:val="4"/>
                <w:sz w:val="22"/>
                <w:szCs w:val="22"/>
              </w:rPr>
              <w:t xml:space="preserve"> </w:t>
            </w:r>
            <w:r w:rsidRPr="00731AEE">
              <w:rPr>
                <w:spacing w:val="-2"/>
                <w:sz w:val="22"/>
                <w:szCs w:val="22"/>
              </w:rPr>
              <w:t>Mondiale</w:t>
            </w:r>
            <w:r w:rsidRPr="00731AEE">
              <w:rPr>
                <w:spacing w:val="4"/>
                <w:sz w:val="22"/>
                <w:szCs w:val="22"/>
              </w:rPr>
              <w:t xml:space="preserve"> </w:t>
            </w:r>
            <w:r w:rsidRPr="00731AEE">
              <w:rPr>
                <w:spacing w:val="-1"/>
                <w:sz w:val="22"/>
                <w:szCs w:val="22"/>
              </w:rPr>
              <w:t>(tineret);</w:t>
            </w:r>
            <w:r w:rsidRPr="00731AEE">
              <w:rPr>
                <w:sz w:val="22"/>
                <w:szCs w:val="22"/>
              </w:rPr>
              <w:t xml:space="preserve"> </w:t>
            </w:r>
            <w:r w:rsidRPr="00731AEE">
              <w:rPr>
                <w:spacing w:val="8"/>
                <w:sz w:val="22"/>
                <w:szCs w:val="22"/>
              </w:rPr>
              <w:t xml:space="preserve"> </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spacing w:val="-1"/>
                <w:sz w:val="22"/>
                <w:szCs w:val="22"/>
              </w:rPr>
              <w:t xml:space="preserve">locurile </w:t>
            </w:r>
            <w:r w:rsidRPr="00731AEE">
              <w:rPr>
                <w:spacing w:val="-2"/>
                <w:sz w:val="22"/>
                <w:szCs w:val="22"/>
              </w:rPr>
              <w:t>XIII-XXX</w:t>
            </w:r>
            <w:r w:rsidRPr="00731AEE">
              <w:rPr>
                <w:spacing w:val="-1"/>
                <w:sz w:val="22"/>
                <w:szCs w:val="22"/>
              </w:rPr>
              <w:t xml:space="preserve"> la</w:t>
            </w:r>
            <w:r w:rsidRPr="00731AEE">
              <w:rPr>
                <w:spacing w:val="6"/>
                <w:sz w:val="22"/>
                <w:szCs w:val="22"/>
              </w:rPr>
              <w:t xml:space="preserve"> </w:t>
            </w:r>
            <w:r w:rsidRPr="00731AEE">
              <w:rPr>
                <w:spacing w:val="-1"/>
                <w:sz w:val="22"/>
                <w:szCs w:val="22"/>
              </w:rPr>
              <w:t>individual,</w:t>
            </w:r>
            <w:r w:rsidRPr="00731AEE">
              <w:rPr>
                <w:sz w:val="22"/>
                <w:szCs w:val="22"/>
              </w:rPr>
              <w:t xml:space="preserve"> </w:t>
            </w:r>
            <w:r w:rsidRPr="00731AEE">
              <w:rPr>
                <w:spacing w:val="8"/>
                <w:sz w:val="22"/>
                <w:szCs w:val="22"/>
              </w:rPr>
              <w:t xml:space="preserve"> </w:t>
            </w:r>
            <w:r w:rsidRPr="00731AEE">
              <w:rPr>
                <w:spacing w:val="-2"/>
                <w:sz w:val="22"/>
                <w:szCs w:val="22"/>
              </w:rPr>
              <w:t xml:space="preserve">locurile </w:t>
            </w:r>
            <w:r w:rsidRPr="00731AEE">
              <w:rPr>
                <w:spacing w:val="-1"/>
                <w:sz w:val="22"/>
                <w:szCs w:val="22"/>
              </w:rPr>
              <w:t>IX-XII sincron,</w:t>
            </w:r>
            <w:r w:rsidRPr="00731AEE">
              <w:rPr>
                <w:spacing w:val="4"/>
                <w:sz w:val="22"/>
                <w:szCs w:val="22"/>
              </w:rPr>
              <w:t xml:space="preserve"> </w:t>
            </w:r>
            <w:r w:rsidRPr="00731AEE">
              <w:rPr>
                <w:spacing w:val="-1"/>
                <w:sz w:val="22"/>
                <w:szCs w:val="22"/>
              </w:rPr>
              <w:t>locurile VII-XII echipe la Campionatele</w:t>
            </w:r>
            <w:r w:rsidRPr="00731AEE">
              <w:rPr>
                <w:spacing w:val="4"/>
                <w:sz w:val="22"/>
                <w:szCs w:val="22"/>
              </w:rPr>
              <w:t xml:space="preserve"> </w:t>
            </w:r>
            <w:r w:rsidRPr="00731AEE">
              <w:rPr>
                <w:spacing w:val="-2"/>
                <w:sz w:val="22"/>
                <w:szCs w:val="22"/>
              </w:rPr>
              <w:t>Mondiale</w:t>
            </w:r>
            <w:r w:rsidRPr="00731AEE">
              <w:rPr>
                <w:spacing w:val="4"/>
                <w:sz w:val="22"/>
                <w:szCs w:val="22"/>
              </w:rPr>
              <w:t xml:space="preserve"> </w:t>
            </w:r>
            <w:r w:rsidRPr="00731AEE">
              <w:rPr>
                <w:spacing w:val="-1"/>
                <w:sz w:val="22"/>
                <w:szCs w:val="22"/>
              </w:rPr>
              <w:t>(juniori);</w:t>
            </w:r>
            <w:r w:rsidRPr="00731AEE">
              <w:rPr>
                <w:sz w:val="22"/>
                <w:szCs w:val="22"/>
              </w:rPr>
              <w:t xml:space="preserve"> </w:t>
            </w:r>
            <w:r w:rsidRPr="00731AEE">
              <w:rPr>
                <w:spacing w:val="8"/>
                <w:sz w:val="22"/>
                <w:szCs w:val="22"/>
              </w:rPr>
              <w:t xml:space="preserve"> </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spacing w:val="-1"/>
                <w:sz w:val="22"/>
                <w:szCs w:val="22"/>
              </w:rPr>
              <w:t>locurile XVII-XXII la</w:t>
            </w:r>
            <w:r w:rsidRPr="00731AEE">
              <w:rPr>
                <w:spacing w:val="6"/>
                <w:sz w:val="22"/>
                <w:szCs w:val="22"/>
              </w:rPr>
              <w:t xml:space="preserve"> </w:t>
            </w:r>
            <w:r w:rsidRPr="00731AEE">
              <w:rPr>
                <w:spacing w:val="-1"/>
                <w:sz w:val="22"/>
                <w:szCs w:val="22"/>
              </w:rPr>
              <w:t>individual,</w:t>
            </w:r>
            <w:r w:rsidRPr="00731AEE">
              <w:rPr>
                <w:spacing w:val="8"/>
                <w:sz w:val="22"/>
                <w:szCs w:val="22"/>
              </w:rPr>
              <w:t xml:space="preserve"> </w:t>
            </w:r>
            <w:r w:rsidRPr="00731AEE">
              <w:rPr>
                <w:spacing w:val="-2"/>
                <w:sz w:val="22"/>
                <w:szCs w:val="22"/>
              </w:rPr>
              <w:t>locurile XI-XVI</w:t>
            </w:r>
            <w:r w:rsidRPr="00731AEE">
              <w:rPr>
                <w:spacing w:val="6"/>
                <w:sz w:val="22"/>
                <w:szCs w:val="22"/>
              </w:rPr>
              <w:t xml:space="preserve"> </w:t>
            </w:r>
            <w:r w:rsidRPr="00731AEE">
              <w:rPr>
                <w:spacing w:val="-1"/>
                <w:sz w:val="22"/>
                <w:szCs w:val="22"/>
              </w:rPr>
              <w:t>sincron,</w:t>
            </w:r>
            <w:r w:rsidRPr="00731AEE">
              <w:rPr>
                <w:spacing w:val="4"/>
                <w:sz w:val="22"/>
                <w:szCs w:val="22"/>
              </w:rPr>
              <w:t xml:space="preserve"> </w:t>
            </w:r>
            <w:r w:rsidRPr="00731AEE">
              <w:rPr>
                <w:spacing w:val="-1"/>
                <w:sz w:val="22"/>
                <w:szCs w:val="22"/>
              </w:rPr>
              <w:t>locurile IX-XII echipe la Campionatele Europene (seniori);</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spacing w:val="-1"/>
                <w:sz w:val="22"/>
                <w:szCs w:val="22"/>
              </w:rPr>
              <w:t>locurile XVII-XXII la</w:t>
            </w:r>
            <w:r w:rsidRPr="00731AEE">
              <w:rPr>
                <w:spacing w:val="6"/>
                <w:sz w:val="22"/>
                <w:szCs w:val="22"/>
              </w:rPr>
              <w:t xml:space="preserve"> </w:t>
            </w:r>
            <w:r w:rsidRPr="00731AEE">
              <w:rPr>
                <w:spacing w:val="-1"/>
                <w:sz w:val="22"/>
                <w:szCs w:val="22"/>
              </w:rPr>
              <w:t>individual,</w:t>
            </w:r>
            <w:r w:rsidRPr="00731AEE">
              <w:rPr>
                <w:sz w:val="22"/>
                <w:szCs w:val="22"/>
              </w:rPr>
              <w:t xml:space="preserve"> </w:t>
            </w:r>
            <w:r w:rsidRPr="00731AEE">
              <w:rPr>
                <w:spacing w:val="8"/>
                <w:sz w:val="22"/>
                <w:szCs w:val="22"/>
              </w:rPr>
              <w:t xml:space="preserve"> </w:t>
            </w:r>
            <w:r w:rsidRPr="00731AEE">
              <w:rPr>
                <w:spacing w:val="-2"/>
                <w:sz w:val="22"/>
                <w:szCs w:val="22"/>
              </w:rPr>
              <w:t>locurile XI-XVI</w:t>
            </w:r>
            <w:r w:rsidRPr="00731AEE">
              <w:rPr>
                <w:spacing w:val="6"/>
                <w:sz w:val="22"/>
                <w:szCs w:val="22"/>
              </w:rPr>
              <w:t xml:space="preserve"> </w:t>
            </w:r>
            <w:r w:rsidRPr="00731AEE">
              <w:rPr>
                <w:spacing w:val="-1"/>
                <w:sz w:val="22"/>
                <w:szCs w:val="22"/>
              </w:rPr>
              <w:t>sincron,</w:t>
            </w:r>
            <w:r w:rsidRPr="00731AEE">
              <w:rPr>
                <w:spacing w:val="4"/>
                <w:sz w:val="22"/>
                <w:szCs w:val="22"/>
              </w:rPr>
              <w:t xml:space="preserve"> </w:t>
            </w:r>
            <w:r w:rsidRPr="00731AEE">
              <w:rPr>
                <w:spacing w:val="-1"/>
                <w:sz w:val="22"/>
                <w:szCs w:val="22"/>
              </w:rPr>
              <w:t>locurile IX-XII echipe la Campionatele Europene (tineret);</w:t>
            </w:r>
            <w:r w:rsidRPr="00731AEE">
              <w:rPr>
                <w:sz w:val="22"/>
                <w:szCs w:val="22"/>
              </w:rPr>
              <w:t xml:space="preserve"> </w:t>
            </w:r>
            <w:r w:rsidRPr="00731AEE">
              <w:rPr>
                <w:spacing w:val="8"/>
                <w:sz w:val="22"/>
                <w:szCs w:val="22"/>
              </w:rPr>
              <w:t xml:space="preserve"> </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spacing w:val="-1"/>
                <w:sz w:val="22"/>
                <w:szCs w:val="22"/>
              </w:rPr>
              <w:t>locurile XIII-XVIII la</w:t>
            </w:r>
            <w:r w:rsidRPr="00731AEE">
              <w:rPr>
                <w:spacing w:val="6"/>
                <w:sz w:val="22"/>
                <w:szCs w:val="22"/>
              </w:rPr>
              <w:t xml:space="preserve"> </w:t>
            </w:r>
            <w:r w:rsidRPr="00731AEE">
              <w:rPr>
                <w:spacing w:val="-1"/>
                <w:sz w:val="22"/>
                <w:szCs w:val="22"/>
              </w:rPr>
              <w:t>individual,</w:t>
            </w:r>
            <w:r w:rsidRPr="00731AEE">
              <w:rPr>
                <w:sz w:val="22"/>
                <w:szCs w:val="22"/>
              </w:rPr>
              <w:t xml:space="preserve"> </w:t>
            </w:r>
            <w:r w:rsidRPr="00731AEE">
              <w:rPr>
                <w:spacing w:val="8"/>
                <w:sz w:val="22"/>
                <w:szCs w:val="22"/>
              </w:rPr>
              <w:t xml:space="preserve"> </w:t>
            </w:r>
            <w:r w:rsidRPr="00731AEE">
              <w:rPr>
                <w:spacing w:val="-2"/>
                <w:sz w:val="22"/>
                <w:szCs w:val="22"/>
              </w:rPr>
              <w:t xml:space="preserve">locurile </w:t>
            </w:r>
            <w:r w:rsidRPr="00731AEE">
              <w:rPr>
                <w:spacing w:val="-1"/>
                <w:sz w:val="22"/>
                <w:szCs w:val="22"/>
              </w:rPr>
              <w:t>IX-XII sincron,</w:t>
            </w:r>
            <w:r w:rsidRPr="00731AEE">
              <w:rPr>
                <w:spacing w:val="4"/>
                <w:sz w:val="22"/>
                <w:szCs w:val="22"/>
              </w:rPr>
              <w:t xml:space="preserve"> </w:t>
            </w:r>
            <w:r w:rsidRPr="00731AEE">
              <w:rPr>
                <w:spacing w:val="-1"/>
                <w:sz w:val="22"/>
                <w:szCs w:val="22"/>
              </w:rPr>
              <w:t>locurile VII-X echipe la Campionate Europene (juniori);</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bCs/>
                <w:spacing w:val="-1"/>
                <w:sz w:val="22"/>
                <w:szCs w:val="22"/>
              </w:rPr>
              <w:t xml:space="preserve">locurile </w:t>
            </w:r>
            <w:r w:rsidRPr="00731AEE">
              <w:rPr>
                <w:spacing w:val="-1"/>
                <w:sz w:val="22"/>
                <w:szCs w:val="22"/>
              </w:rPr>
              <w:t>IX-XX</w:t>
            </w:r>
            <w:r w:rsidRPr="00731AEE">
              <w:rPr>
                <w:bCs/>
                <w:spacing w:val="51"/>
                <w:sz w:val="22"/>
                <w:szCs w:val="22"/>
              </w:rPr>
              <w:t xml:space="preserve"> </w:t>
            </w:r>
            <w:r w:rsidRPr="00731AEE">
              <w:rPr>
                <w:sz w:val="22"/>
                <w:szCs w:val="22"/>
              </w:rPr>
              <w:t>la</w:t>
            </w:r>
            <w:r w:rsidRPr="00731AEE">
              <w:rPr>
                <w:spacing w:val="49"/>
                <w:sz w:val="22"/>
                <w:szCs w:val="22"/>
              </w:rPr>
              <w:t xml:space="preserve"> </w:t>
            </w:r>
            <w:r w:rsidRPr="00731AEE">
              <w:rPr>
                <w:spacing w:val="-1"/>
                <w:sz w:val="22"/>
                <w:szCs w:val="22"/>
              </w:rPr>
              <w:t>Campionatele</w:t>
            </w:r>
            <w:r w:rsidRPr="00731AEE">
              <w:rPr>
                <w:spacing w:val="49"/>
                <w:sz w:val="22"/>
                <w:szCs w:val="22"/>
              </w:rPr>
              <w:t xml:space="preserve"> </w:t>
            </w:r>
            <w:r w:rsidRPr="00731AEE">
              <w:rPr>
                <w:spacing w:val="-1"/>
                <w:sz w:val="22"/>
                <w:szCs w:val="22"/>
              </w:rPr>
              <w:t>Internaționale</w:t>
            </w:r>
            <w:r w:rsidRPr="00731AEE">
              <w:rPr>
                <w:spacing w:val="49"/>
                <w:sz w:val="22"/>
                <w:szCs w:val="22"/>
              </w:rPr>
              <w:t xml:space="preserve"> </w:t>
            </w:r>
            <w:r w:rsidRPr="00731AEE">
              <w:rPr>
                <w:spacing w:val="-2"/>
                <w:sz w:val="22"/>
                <w:szCs w:val="22"/>
              </w:rPr>
              <w:t>Open</w:t>
            </w:r>
            <w:r w:rsidRPr="00731AEE">
              <w:rPr>
                <w:spacing w:val="53"/>
                <w:sz w:val="22"/>
                <w:szCs w:val="22"/>
              </w:rPr>
              <w:t xml:space="preserve"> </w:t>
            </w:r>
            <w:r w:rsidRPr="00731AEE">
              <w:rPr>
                <w:spacing w:val="-2"/>
                <w:sz w:val="22"/>
                <w:szCs w:val="22"/>
              </w:rPr>
              <w:t>(seniori)</w:t>
            </w:r>
            <w:r w:rsidRPr="00731AEE">
              <w:rPr>
                <w:spacing w:val="52"/>
                <w:sz w:val="22"/>
                <w:szCs w:val="22"/>
              </w:rPr>
              <w:t xml:space="preserve"> ale</w:t>
            </w:r>
            <w:r w:rsidRPr="00731AEE">
              <w:rPr>
                <w:spacing w:val="51"/>
                <w:sz w:val="22"/>
                <w:szCs w:val="22"/>
              </w:rPr>
              <w:t xml:space="preserve"> </w:t>
            </w:r>
            <w:r w:rsidRPr="00731AEE">
              <w:rPr>
                <w:spacing w:val="-1"/>
                <w:sz w:val="22"/>
                <w:szCs w:val="22"/>
              </w:rPr>
              <w:t>țărilor</w:t>
            </w:r>
            <w:r w:rsidRPr="00731AEE">
              <w:rPr>
                <w:spacing w:val="49"/>
                <w:sz w:val="22"/>
                <w:szCs w:val="22"/>
              </w:rPr>
              <w:t xml:space="preserve"> </w:t>
            </w:r>
            <w:r w:rsidRPr="00731AEE">
              <w:rPr>
                <w:spacing w:val="-2"/>
                <w:sz w:val="22"/>
                <w:szCs w:val="22"/>
              </w:rPr>
              <w:t>membri</w:t>
            </w:r>
            <w:r w:rsidRPr="00731AEE">
              <w:rPr>
                <w:spacing w:val="49"/>
                <w:sz w:val="22"/>
                <w:szCs w:val="22"/>
              </w:rPr>
              <w:t xml:space="preserve"> </w:t>
            </w:r>
            <w:r w:rsidRPr="00731AEE">
              <w:rPr>
                <w:spacing w:val="-2"/>
                <w:sz w:val="22"/>
                <w:szCs w:val="22"/>
              </w:rPr>
              <w:t>UEG</w:t>
            </w:r>
            <w:r w:rsidRPr="00731AEE">
              <w:rPr>
                <w:spacing w:val="34"/>
                <w:sz w:val="22"/>
                <w:szCs w:val="22"/>
              </w:rPr>
              <w:t xml:space="preserve"> </w:t>
            </w:r>
            <w:r w:rsidRPr="00731AEE">
              <w:rPr>
                <w:sz w:val="22"/>
                <w:szCs w:val="22"/>
              </w:rPr>
              <w:t>sau</w:t>
            </w:r>
            <w:r w:rsidRPr="00731AEE">
              <w:rPr>
                <w:spacing w:val="34"/>
                <w:sz w:val="22"/>
                <w:szCs w:val="22"/>
              </w:rPr>
              <w:t xml:space="preserve"> </w:t>
            </w:r>
            <w:r w:rsidRPr="00731AEE">
              <w:rPr>
                <w:sz w:val="22"/>
                <w:szCs w:val="22"/>
              </w:rPr>
              <w:t>FIG</w:t>
            </w:r>
            <w:r w:rsidRPr="00731AEE">
              <w:rPr>
                <w:spacing w:val="31"/>
                <w:sz w:val="22"/>
                <w:szCs w:val="22"/>
              </w:rPr>
              <w:t xml:space="preserve"> </w:t>
            </w:r>
            <w:r w:rsidRPr="00731AEE">
              <w:rPr>
                <w:sz w:val="22"/>
                <w:szCs w:val="22"/>
              </w:rPr>
              <w:t>în</w:t>
            </w:r>
            <w:r w:rsidRPr="00731AEE">
              <w:rPr>
                <w:spacing w:val="34"/>
                <w:sz w:val="22"/>
                <w:szCs w:val="22"/>
              </w:rPr>
              <w:t xml:space="preserve"> </w:t>
            </w:r>
            <w:r w:rsidRPr="00731AEE">
              <w:rPr>
                <w:spacing w:val="-1"/>
                <w:sz w:val="22"/>
                <w:szCs w:val="22"/>
              </w:rPr>
              <w:t>care</w:t>
            </w:r>
            <w:r w:rsidRPr="00731AEE">
              <w:rPr>
                <w:spacing w:val="35"/>
                <w:sz w:val="22"/>
                <w:szCs w:val="22"/>
              </w:rPr>
              <w:t xml:space="preserve"> </w:t>
            </w:r>
            <w:r w:rsidRPr="00731AEE">
              <w:rPr>
                <w:spacing w:val="-1"/>
                <w:sz w:val="22"/>
                <w:szCs w:val="22"/>
              </w:rPr>
              <w:t>participă</w:t>
            </w:r>
            <w:r w:rsidRPr="00731AEE">
              <w:rPr>
                <w:spacing w:val="33"/>
                <w:sz w:val="22"/>
                <w:szCs w:val="22"/>
              </w:rPr>
              <w:t xml:space="preserve"> </w:t>
            </w:r>
            <w:r w:rsidRPr="00731AEE">
              <w:rPr>
                <w:sz w:val="22"/>
                <w:szCs w:val="22"/>
              </w:rPr>
              <w:t>nu</w:t>
            </w:r>
            <w:r w:rsidRPr="00731AEE">
              <w:rPr>
                <w:spacing w:val="34"/>
                <w:sz w:val="22"/>
                <w:szCs w:val="22"/>
              </w:rPr>
              <w:t xml:space="preserve"> </w:t>
            </w:r>
            <w:r w:rsidRPr="00731AEE">
              <w:rPr>
                <w:spacing w:val="-2"/>
                <w:sz w:val="22"/>
                <w:szCs w:val="22"/>
              </w:rPr>
              <w:t>mai</w:t>
            </w:r>
            <w:r w:rsidRPr="00731AEE">
              <w:rPr>
                <w:spacing w:val="36"/>
                <w:sz w:val="22"/>
                <w:szCs w:val="22"/>
              </w:rPr>
              <w:t xml:space="preserve"> </w:t>
            </w:r>
            <w:r w:rsidRPr="00731AEE">
              <w:rPr>
                <w:spacing w:val="-1"/>
                <w:sz w:val="22"/>
                <w:szCs w:val="22"/>
              </w:rPr>
              <w:t>puțin</w:t>
            </w:r>
            <w:r w:rsidRPr="00731AEE">
              <w:rPr>
                <w:spacing w:val="31"/>
                <w:sz w:val="22"/>
                <w:szCs w:val="22"/>
              </w:rPr>
              <w:t xml:space="preserve"> </w:t>
            </w:r>
            <w:r w:rsidRPr="00731AEE">
              <w:rPr>
                <w:sz w:val="22"/>
                <w:szCs w:val="22"/>
              </w:rPr>
              <w:t>de</w:t>
            </w:r>
            <w:r w:rsidRPr="00731AEE">
              <w:rPr>
                <w:spacing w:val="38"/>
                <w:sz w:val="22"/>
                <w:szCs w:val="22"/>
              </w:rPr>
              <w:t xml:space="preserve"> </w:t>
            </w:r>
            <w:r w:rsidRPr="00731AEE">
              <w:rPr>
                <w:bCs/>
                <w:sz w:val="22"/>
                <w:szCs w:val="22"/>
              </w:rPr>
              <w:t>8</w:t>
            </w:r>
            <w:r w:rsidRPr="00731AEE">
              <w:rPr>
                <w:bCs/>
                <w:spacing w:val="34"/>
                <w:sz w:val="22"/>
                <w:szCs w:val="22"/>
              </w:rPr>
              <w:t xml:space="preserve"> </w:t>
            </w:r>
            <w:r w:rsidRPr="00731AEE">
              <w:rPr>
                <w:spacing w:val="-1"/>
                <w:sz w:val="22"/>
                <w:szCs w:val="22"/>
              </w:rPr>
              <w:t>țări,</w:t>
            </w:r>
            <w:r w:rsidRPr="00731AEE">
              <w:rPr>
                <w:spacing w:val="33"/>
                <w:sz w:val="22"/>
                <w:szCs w:val="22"/>
              </w:rPr>
              <w:t xml:space="preserve"> </w:t>
            </w:r>
            <w:r w:rsidRPr="00731AEE">
              <w:rPr>
                <w:spacing w:val="-1"/>
                <w:sz w:val="22"/>
                <w:szCs w:val="22"/>
              </w:rPr>
              <w:t>evoluând</w:t>
            </w:r>
            <w:r w:rsidRPr="00731AEE">
              <w:rPr>
                <w:spacing w:val="35"/>
                <w:sz w:val="22"/>
                <w:szCs w:val="22"/>
              </w:rPr>
              <w:t xml:space="preserve"> </w:t>
            </w:r>
            <w:r w:rsidRPr="00731AEE">
              <w:rPr>
                <w:spacing w:val="-1"/>
                <w:sz w:val="22"/>
                <w:szCs w:val="22"/>
              </w:rPr>
              <w:t>în</w:t>
            </w:r>
            <w:r w:rsidRPr="00731AEE">
              <w:rPr>
                <w:spacing w:val="34"/>
                <w:sz w:val="22"/>
                <w:szCs w:val="22"/>
              </w:rPr>
              <w:t xml:space="preserve"> </w:t>
            </w:r>
            <w:r w:rsidRPr="00731AEE">
              <w:rPr>
                <w:spacing w:val="-2"/>
                <w:sz w:val="22"/>
                <w:szCs w:val="22"/>
              </w:rPr>
              <w:t>categoria</w:t>
            </w:r>
            <w:r w:rsidRPr="00731AEE">
              <w:rPr>
                <w:spacing w:val="35"/>
                <w:sz w:val="22"/>
                <w:szCs w:val="22"/>
              </w:rPr>
              <w:t xml:space="preserve"> </w:t>
            </w:r>
            <w:r w:rsidRPr="00731AEE">
              <w:rPr>
                <w:spacing w:val="-1"/>
                <w:sz w:val="22"/>
                <w:szCs w:val="22"/>
              </w:rPr>
              <w:t>internațională</w:t>
            </w:r>
            <w:r w:rsidRPr="00731AEE">
              <w:rPr>
                <w:spacing w:val="20"/>
                <w:sz w:val="22"/>
                <w:szCs w:val="22"/>
              </w:rPr>
              <w:t xml:space="preserve"> </w:t>
            </w:r>
            <w:r w:rsidRPr="00731AEE">
              <w:rPr>
                <w:spacing w:val="-1"/>
                <w:sz w:val="22"/>
                <w:szCs w:val="22"/>
              </w:rPr>
              <w:t>Clasa</w:t>
            </w:r>
            <w:r w:rsidRPr="00731AEE">
              <w:rPr>
                <w:spacing w:val="21"/>
                <w:sz w:val="22"/>
                <w:szCs w:val="22"/>
              </w:rPr>
              <w:t xml:space="preserve"> </w:t>
            </w:r>
            <w:r w:rsidRPr="00731AEE">
              <w:rPr>
                <w:bCs/>
                <w:spacing w:val="-1"/>
                <w:sz w:val="22"/>
                <w:szCs w:val="22"/>
              </w:rPr>
              <w:t>″A″</w:t>
            </w:r>
            <w:r w:rsidRPr="00731AEE">
              <w:rPr>
                <w:bCs/>
                <w:spacing w:val="21"/>
                <w:sz w:val="22"/>
                <w:szCs w:val="22"/>
              </w:rPr>
              <w:t xml:space="preserve"> </w:t>
            </w:r>
            <w:r w:rsidRPr="00731AEE">
              <w:rPr>
                <w:spacing w:val="-1"/>
                <w:sz w:val="22"/>
                <w:szCs w:val="22"/>
              </w:rPr>
              <w:t>în</w:t>
            </w:r>
            <w:r w:rsidRPr="00731AEE">
              <w:rPr>
                <w:spacing w:val="21"/>
                <w:sz w:val="22"/>
                <w:szCs w:val="22"/>
              </w:rPr>
              <w:t xml:space="preserve"> </w:t>
            </w:r>
            <w:r w:rsidRPr="00731AEE">
              <w:rPr>
                <w:spacing w:val="-2"/>
                <w:sz w:val="22"/>
                <w:szCs w:val="22"/>
              </w:rPr>
              <w:t>probele</w:t>
            </w:r>
            <w:r w:rsidRPr="00731AEE">
              <w:rPr>
                <w:spacing w:val="20"/>
                <w:sz w:val="22"/>
                <w:szCs w:val="22"/>
              </w:rPr>
              <w:t xml:space="preserve"> </w:t>
            </w:r>
            <w:r w:rsidRPr="00731AEE">
              <w:rPr>
                <w:spacing w:val="-1"/>
                <w:sz w:val="22"/>
                <w:szCs w:val="22"/>
              </w:rPr>
              <w:t>individual, sincron, echipe</w:t>
            </w:r>
            <w:r w:rsidRPr="00731AEE">
              <w:rPr>
                <w:spacing w:val="20"/>
                <w:sz w:val="22"/>
                <w:szCs w:val="22"/>
              </w:rPr>
              <w:t xml:space="preserve"> </w:t>
            </w:r>
            <w:r w:rsidRPr="00731AEE">
              <w:rPr>
                <w:spacing w:val="-1"/>
                <w:sz w:val="22"/>
                <w:szCs w:val="22"/>
              </w:rPr>
              <w:t>sau</w:t>
            </w:r>
            <w:r w:rsidRPr="00731AEE">
              <w:rPr>
                <w:spacing w:val="21"/>
                <w:sz w:val="22"/>
                <w:szCs w:val="22"/>
              </w:rPr>
              <w:t xml:space="preserve"> </w:t>
            </w:r>
            <w:r w:rsidRPr="00731AEE">
              <w:rPr>
                <w:spacing w:val="-2"/>
                <w:sz w:val="22"/>
                <w:szCs w:val="22"/>
              </w:rPr>
              <w:t>Cluburi</w:t>
            </w:r>
            <w:r w:rsidRPr="00731AEE">
              <w:rPr>
                <w:spacing w:val="29"/>
                <w:sz w:val="22"/>
                <w:szCs w:val="22"/>
              </w:rPr>
              <w:t xml:space="preserve"> </w:t>
            </w:r>
            <w:r w:rsidRPr="00731AEE">
              <w:rPr>
                <w:spacing w:val="-1"/>
                <w:sz w:val="22"/>
                <w:szCs w:val="22"/>
              </w:rPr>
              <w:t>sportive</w:t>
            </w:r>
            <w:r w:rsidRPr="00731AEE">
              <w:rPr>
                <w:bCs/>
                <w:spacing w:val="-1"/>
                <w:sz w:val="22"/>
                <w:szCs w:val="22"/>
              </w:rPr>
              <w:t>;</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bCs/>
                <w:spacing w:val="-1"/>
                <w:sz w:val="22"/>
                <w:szCs w:val="22"/>
              </w:rPr>
              <w:t>locurile VII-XII</w:t>
            </w:r>
            <w:r w:rsidRPr="00731AEE">
              <w:rPr>
                <w:bCs/>
                <w:spacing w:val="56"/>
                <w:sz w:val="22"/>
                <w:szCs w:val="22"/>
              </w:rPr>
              <w:t xml:space="preserve"> </w:t>
            </w:r>
            <w:r w:rsidRPr="00731AEE">
              <w:rPr>
                <w:sz w:val="22"/>
                <w:szCs w:val="22"/>
              </w:rPr>
              <w:t>la</w:t>
            </w:r>
            <w:r w:rsidRPr="00731AEE">
              <w:rPr>
                <w:spacing w:val="56"/>
                <w:sz w:val="22"/>
                <w:szCs w:val="22"/>
              </w:rPr>
              <w:t xml:space="preserve"> </w:t>
            </w:r>
            <w:r w:rsidRPr="00731AEE">
              <w:rPr>
                <w:spacing w:val="-1"/>
                <w:sz w:val="22"/>
                <w:szCs w:val="22"/>
              </w:rPr>
              <w:t>Campionatele</w:t>
            </w:r>
            <w:r w:rsidRPr="00731AEE">
              <w:rPr>
                <w:spacing w:val="56"/>
                <w:sz w:val="22"/>
                <w:szCs w:val="22"/>
              </w:rPr>
              <w:t xml:space="preserve"> </w:t>
            </w:r>
            <w:r w:rsidRPr="00731AEE">
              <w:rPr>
                <w:spacing w:val="-2"/>
                <w:sz w:val="22"/>
                <w:szCs w:val="22"/>
              </w:rPr>
              <w:t>Internaționale</w:t>
            </w:r>
            <w:r w:rsidRPr="00731AEE">
              <w:rPr>
                <w:spacing w:val="54"/>
                <w:sz w:val="22"/>
                <w:szCs w:val="22"/>
              </w:rPr>
              <w:t xml:space="preserve"> </w:t>
            </w:r>
            <w:r w:rsidRPr="00731AEE">
              <w:rPr>
                <w:spacing w:val="-1"/>
                <w:sz w:val="22"/>
                <w:szCs w:val="22"/>
              </w:rPr>
              <w:t>open</w:t>
            </w:r>
            <w:r w:rsidRPr="00731AEE">
              <w:rPr>
                <w:spacing w:val="57"/>
                <w:sz w:val="22"/>
                <w:szCs w:val="22"/>
              </w:rPr>
              <w:t xml:space="preserve"> </w:t>
            </w:r>
            <w:r w:rsidRPr="00731AEE">
              <w:rPr>
                <w:spacing w:val="-1"/>
                <w:sz w:val="22"/>
                <w:szCs w:val="22"/>
              </w:rPr>
              <w:t>(tineret)</w:t>
            </w:r>
            <w:r w:rsidRPr="00731AEE">
              <w:rPr>
                <w:spacing w:val="54"/>
                <w:sz w:val="22"/>
                <w:szCs w:val="22"/>
              </w:rPr>
              <w:t xml:space="preserve"> </w:t>
            </w:r>
            <w:r w:rsidRPr="00731AEE">
              <w:rPr>
                <w:sz w:val="22"/>
                <w:szCs w:val="22"/>
              </w:rPr>
              <w:t>ale</w:t>
            </w:r>
            <w:r w:rsidRPr="00731AEE">
              <w:rPr>
                <w:spacing w:val="55"/>
                <w:sz w:val="22"/>
                <w:szCs w:val="22"/>
              </w:rPr>
              <w:t xml:space="preserve"> </w:t>
            </w:r>
            <w:r w:rsidRPr="00731AEE">
              <w:rPr>
                <w:spacing w:val="-1"/>
                <w:sz w:val="22"/>
                <w:szCs w:val="22"/>
              </w:rPr>
              <w:t>țărilor</w:t>
            </w:r>
            <w:r w:rsidRPr="00731AEE">
              <w:rPr>
                <w:spacing w:val="56"/>
                <w:sz w:val="22"/>
                <w:szCs w:val="22"/>
              </w:rPr>
              <w:t xml:space="preserve"> </w:t>
            </w:r>
            <w:r w:rsidRPr="00731AEE">
              <w:rPr>
                <w:spacing w:val="-2"/>
                <w:sz w:val="22"/>
                <w:szCs w:val="22"/>
              </w:rPr>
              <w:t>membri</w:t>
            </w:r>
            <w:r w:rsidRPr="00731AEE">
              <w:rPr>
                <w:spacing w:val="59"/>
                <w:sz w:val="22"/>
                <w:szCs w:val="22"/>
              </w:rPr>
              <w:t xml:space="preserve"> </w:t>
            </w:r>
            <w:r w:rsidRPr="00731AEE">
              <w:rPr>
                <w:spacing w:val="-2"/>
                <w:sz w:val="22"/>
                <w:szCs w:val="22"/>
              </w:rPr>
              <w:t>UEG</w:t>
            </w:r>
            <w:r w:rsidRPr="00731AEE">
              <w:rPr>
                <w:spacing w:val="34"/>
                <w:sz w:val="22"/>
                <w:szCs w:val="22"/>
              </w:rPr>
              <w:t xml:space="preserve"> </w:t>
            </w:r>
            <w:r w:rsidRPr="00731AEE">
              <w:rPr>
                <w:sz w:val="22"/>
                <w:szCs w:val="22"/>
              </w:rPr>
              <w:t>sau</w:t>
            </w:r>
            <w:r w:rsidRPr="00731AEE">
              <w:rPr>
                <w:spacing w:val="34"/>
                <w:sz w:val="22"/>
                <w:szCs w:val="22"/>
              </w:rPr>
              <w:t xml:space="preserve"> </w:t>
            </w:r>
            <w:r w:rsidRPr="00731AEE">
              <w:rPr>
                <w:sz w:val="22"/>
                <w:szCs w:val="22"/>
              </w:rPr>
              <w:t>FIG</w:t>
            </w:r>
            <w:r w:rsidRPr="00731AEE">
              <w:rPr>
                <w:spacing w:val="31"/>
                <w:sz w:val="22"/>
                <w:szCs w:val="22"/>
              </w:rPr>
              <w:t xml:space="preserve"> </w:t>
            </w:r>
            <w:r w:rsidRPr="00731AEE">
              <w:rPr>
                <w:sz w:val="22"/>
                <w:szCs w:val="22"/>
              </w:rPr>
              <w:t>în</w:t>
            </w:r>
            <w:r w:rsidRPr="00731AEE">
              <w:rPr>
                <w:spacing w:val="34"/>
                <w:sz w:val="22"/>
                <w:szCs w:val="22"/>
              </w:rPr>
              <w:t xml:space="preserve"> </w:t>
            </w:r>
            <w:r w:rsidRPr="00731AEE">
              <w:rPr>
                <w:spacing w:val="-1"/>
                <w:sz w:val="22"/>
                <w:szCs w:val="22"/>
              </w:rPr>
              <w:t>care</w:t>
            </w:r>
            <w:r w:rsidRPr="00731AEE">
              <w:rPr>
                <w:spacing w:val="35"/>
                <w:sz w:val="22"/>
                <w:szCs w:val="22"/>
              </w:rPr>
              <w:t xml:space="preserve"> </w:t>
            </w:r>
            <w:r w:rsidRPr="00731AEE">
              <w:rPr>
                <w:spacing w:val="-1"/>
                <w:sz w:val="22"/>
                <w:szCs w:val="22"/>
              </w:rPr>
              <w:t>participă</w:t>
            </w:r>
            <w:r w:rsidRPr="00731AEE">
              <w:rPr>
                <w:spacing w:val="33"/>
                <w:sz w:val="22"/>
                <w:szCs w:val="22"/>
              </w:rPr>
              <w:t xml:space="preserve"> </w:t>
            </w:r>
            <w:r w:rsidRPr="00731AEE">
              <w:rPr>
                <w:sz w:val="22"/>
                <w:szCs w:val="22"/>
              </w:rPr>
              <w:t>nu</w:t>
            </w:r>
            <w:r w:rsidRPr="00731AEE">
              <w:rPr>
                <w:spacing w:val="34"/>
                <w:sz w:val="22"/>
                <w:szCs w:val="22"/>
              </w:rPr>
              <w:t xml:space="preserve"> </w:t>
            </w:r>
            <w:r w:rsidRPr="00731AEE">
              <w:rPr>
                <w:spacing w:val="-2"/>
                <w:sz w:val="22"/>
                <w:szCs w:val="22"/>
              </w:rPr>
              <w:t>mai</w:t>
            </w:r>
            <w:r w:rsidRPr="00731AEE">
              <w:rPr>
                <w:spacing w:val="36"/>
                <w:sz w:val="22"/>
                <w:szCs w:val="22"/>
              </w:rPr>
              <w:t xml:space="preserve"> </w:t>
            </w:r>
            <w:r w:rsidRPr="00731AEE">
              <w:rPr>
                <w:spacing w:val="-1"/>
                <w:sz w:val="22"/>
                <w:szCs w:val="22"/>
              </w:rPr>
              <w:t>puțin</w:t>
            </w:r>
            <w:r w:rsidRPr="00731AEE">
              <w:rPr>
                <w:spacing w:val="31"/>
                <w:sz w:val="22"/>
                <w:szCs w:val="22"/>
              </w:rPr>
              <w:t xml:space="preserve"> </w:t>
            </w:r>
            <w:r w:rsidRPr="00731AEE">
              <w:rPr>
                <w:sz w:val="22"/>
                <w:szCs w:val="22"/>
              </w:rPr>
              <w:t>de</w:t>
            </w:r>
            <w:r w:rsidRPr="00731AEE">
              <w:rPr>
                <w:spacing w:val="38"/>
                <w:sz w:val="22"/>
                <w:szCs w:val="22"/>
              </w:rPr>
              <w:t xml:space="preserve"> </w:t>
            </w:r>
            <w:r w:rsidRPr="00731AEE">
              <w:rPr>
                <w:bCs/>
                <w:sz w:val="22"/>
                <w:szCs w:val="22"/>
              </w:rPr>
              <w:t>8</w:t>
            </w:r>
            <w:r w:rsidRPr="00731AEE">
              <w:rPr>
                <w:bCs/>
                <w:spacing w:val="34"/>
                <w:sz w:val="22"/>
                <w:szCs w:val="22"/>
              </w:rPr>
              <w:t xml:space="preserve"> </w:t>
            </w:r>
            <w:r w:rsidRPr="00731AEE">
              <w:rPr>
                <w:spacing w:val="-1"/>
                <w:sz w:val="22"/>
                <w:szCs w:val="22"/>
              </w:rPr>
              <w:t>țări,</w:t>
            </w:r>
            <w:r w:rsidRPr="00731AEE">
              <w:rPr>
                <w:spacing w:val="33"/>
                <w:sz w:val="22"/>
                <w:szCs w:val="22"/>
              </w:rPr>
              <w:t xml:space="preserve"> </w:t>
            </w:r>
            <w:r w:rsidRPr="00731AEE">
              <w:rPr>
                <w:spacing w:val="-1"/>
                <w:sz w:val="22"/>
                <w:szCs w:val="22"/>
              </w:rPr>
              <w:t>evoluând</w:t>
            </w:r>
            <w:r w:rsidRPr="00731AEE">
              <w:rPr>
                <w:spacing w:val="35"/>
                <w:sz w:val="22"/>
                <w:szCs w:val="22"/>
              </w:rPr>
              <w:t xml:space="preserve"> </w:t>
            </w:r>
            <w:r w:rsidRPr="00731AEE">
              <w:rPr>
                <w:spacing w:val="-1"/>
                <w:sz w:val="22"/>
                <w:szCs w:val="22"/>
              </w:rPr>
              <w:t>în</w:t>
            </w:r>
            <w:r w:rsidRPr="00731AEE">
              <w:rPr>
                <w:spacing w:val="34"/>
                <w:sz w:val="22"/>
                <w:szCs w:val="22"/>
              </w:rPr>
              <w:t xml:space="preserve"> </w:t>
            </w:r>
            <w:r w:rsidRPr="00731AEE">
              <w:rPr>
                <w:spacing w:val="-2"/>
                <w:sz w:val="22"/>
                <w:szCs w:val="22"/>
              </w:rPr>
              <w:t>categoria</w:t>
            </w:r>
            <w:r w:rsidRPr="00731AEE">
              <w:rPr>
                <w:spacing w:val="35"/>
                <w:sz w:val="22"/>
                <w:szCs w:val="22"/>
              </w:rPr>
              <w:t xml:space="preserve"> </w:t>
            </w:r>
            <w:r w:rsidRPr="00731AEE">
              <w:rPr>
                <w:spacing w:val="-1"/>
                <w:sz w:val="22"/>
                <w:szCs w:val="22"/>
              </w:rPr>
              <w:t>internațională</w:t>
            </w:r>
            <w:r w:rsidRPr="00731AEE">
              <w:rPr>
                <w:spacing w:val="30"/>
                <w:sz w:val="22"/>
                <w:szCs w:val="22"/>
              </w:rPr>
              <w:t xml:space="preserve"> </w:t>
            </w:r>
            <w:r w:rsidRPr="00731AEE">
              <w:rPr>
                <w:spacing w:val="-1"/>
                <w:sz w:val="22"/>
                <w:szCs w:val="22"/>
              </w:rPr>
              <w:t>Clasa</w:t>
            </w:r>
            <w:r w:rsidRPr="00731AEE">
              <w:rPr>
                <w:spacing w:val="31"/>
                <w:sz w:val="22"/>
                <w:szCs w:val="22"/>
              </w:rPr>
              <w:t xml:space="preserve"> </w:t>
            </w:r>
            <w:r w:rsidRPr="00731AEE">
              <w:rPr>
                <w:bCs/>
                <w:spacing w:val="-1"/>
                <w:sz w:val="22"/>
                <w:szCs w:val="22"/>
              </w:rPr>
              <w:t>″A″</w:t>
            </w:r>
            <w:r w:rsidRPr="00731AEE">
              <w:rPr>
                <w:bCs/>
                <w:spacing w:val="31"/>
                <w:sz w:val="22"/>
                <w:szCs w:val="22"/>
              </w:rPr>
              <w:t xml:space="preserve"> </w:t>
            </w:r>
            <w:r w:rsidRPr="00731AEE">
              <w:rPr>
                <w:spacing w:val="-1"/>
                <w:sz w:val="22"/>
                <w:szCs w:val="22"/>
              </w:rPr>
              <w:t>sau</w:t>
            </w:r>
            <w:r w:rsidRPr="00731AEE">
              <w:rPr>
                <w:spacing w:val="32"/>
                <w:sz w:val="22"/>
                <w:szCs w:val="22"/>
              </w:rPr>
              <w:t xml:space="preserve"> </w:t>
            </w:r>
            <w:r w:rsidRPr="00731AEE">
              <w:rPr>
                <w:bCs/>
                <w:spacing w:val="-1"/>
                <w:sz w:val="22"/>
                <w:szCs w:val="22"/>
              </w:rPr>
              <w:t>″B″</w:t>
            </w:r>
            <w:r w:rsidRPr="00731AEE">
              <w:rPr>
                <w:bCs/>
                <w:spacing w:val="23"/>
                <w:sz w:val="22"/>
                <w:szCs w:val="22"/>
              </w:rPr>
              <w:t xml:space="preserve"> </w:t>
            </w:r>
            <w:r w:rsidRPr="00731AEE">
              <w:rPr>
                <w:spacing w:val="-1"/>
                <w:sz w:val="22"/>
                <w:szCs w:val="22"/>
              </w:rPr>
              <w:t>în</w:t>
            </w:r>
            <w:r w:rsidRPr="00731AEE">
              <w:rPr>
                <w:spacing w:val="31"/>
                <w:sz w:val="22"/>
                <w:szCs w:val="22"/>
              </w:rPr>
              <w:t xml:space="preserve"> </w:t>
            </w:r>
            <w:r w:rsidRPr="00731AEE">
              <w:rPr>
                <w:spacing w:val="-1"/>
                <w:sz w:val="22"/>
                <w:szCs w:val="22"/>
              </w:rPr>
              <w:t>probele</w:t>
            </w:r>
            <w:r w:rsidRPr="00731AEE">
              <w:rPr>
                <w:spacing w:val="28"/>
                <w:sz w:val="22"/>
                <w:szCs w:val="22"/>
              </w:rPr>
              <w:t xml:space="preserve"> </w:t>
            </w:r>
            <w:r w:rsidRPr="00731AEE">
              <w:rPr>
                <w:spacing w:val="-1"/>
                <w:sz w:val="22"/>
                <w:szCs w:val="22"/>
              </w:rPr>
              <w:t>individual,</w:t>
            </w:r>
            <w:r w:rsidRPr="00731AEE">
              <w:rPr>
                <w:spacing w:val="29"/>
                <w:sz w:val="22"/>
                <w:szCs w:val="22"/>
              </w:rPr>
              <w:t xml:space="preserve"> </w:t>
            </w:r>
            <w:r w:rsidRPr="00731AEE">
              <w:rPr>
                <w:spacing w:val="-1"/>
                <w:sz w:val="22"/>
                <w:szCs w:val="22"/>
              </w:rPr>
              <w:t>sincron, echipe</w:t>
            </w:r>
            <w:r w:rsidRPr="00731AEE">
              <w:rPr>
                <w:spacing w:val="30"/>
                <w:sz w:val="22"/>
                <w:szCs w:val="22"/>
              </w:rPr>
              <w:t xml:space="preserve"> </w:t>
            </w:r>
            <w:r w:rsidRPr="00731AEE">
              <w:rPr>
                <w:spacing w:val="-2"/>
                <w:sz w:val="22"/>
                <w:szCs w:val="22"/>
              </w:rPr>
              <w:t>sau</w:t>
            </w:r>
            <w:r w:rsidRPr="00731AEE">
              <w:rPr>
                <w:spacing w:val="27"/>
                <w:sz w:val="22"/>
                <w:szCs w:val="22"/>
              </w:rPr>
              <w:t xml:space="preserve"> </w:t>
            </w:r>
            <w:r w:rsidRPr="00731AEE">
              <w:rPr>
                <w:spacing w:val="-1"/>
                <w:sz w:val="22"/>
                <w:szCs w:val="22"/>
              </w:rPr>
              <w:t>Cluburi</w:t>
            </w:r>
            <w:r w:rsidRPr="00731AEE">
              <w:rPr>
                <w:spacing w:val="-3"/>
                <w:sz w:val="22"/>
                <w:szCs w:val="22"/>
              </w:rPr>
              <w:t xml:space="preserve"> </w:t>
            </w:r>
            <w:r w:rsidRPr="00731AEE">
              <w:rPr>
                <w:spacing w:val="-1"/>
                <w:sz w:val="22"/>
                <w:szCs w:val="22"/>
              </w:rPr>
              <w:t>sportive</w:t>
            </w:r>
            <w:r w:rsidRPr="00731AEE">
              <w:rPr>
                <w:bCs/>
                <w:spacing w:val="-1"/>
                <w:sz w:val="22"/>
                <w:szCs w:val="22"/>
              </w:rPr>
              <w:t>;</w:t>
            </w:r>
          </w:p>
          <w:p w:rsidR="00D505AC" w:rsidRPr="00731AEE" w:rsidRDefault="00D505AC" w:rsidP="00D505AC">
            <w:pPr>
              <w:pStyle w:val="a3"/>
              <w:numPr>
                <w:ilvl w:val="0"/>
                <w:numId w:val="101"/>
              </w:numPr>
              <w:tabs>
                <w:tab w:val="left" w:pos="235"/>
                <w:tab w:val="left" w:pos="442"/>
              </w:tabs>
              <w:autoSpaceDE/>
              <w:autoSpaceDN/>
              <w:ind w:left="235" w:hanging="283"/>
              <w:jc w:val="both"/>
              <w:rPr>
                <w:sz w:val="22"/>
                <w:szCs w:val="22"/>
              </w:rPr>
            </w:pPr>
            <w:r w:rsidRPr="00731AEE">
              <w:rPr>
                <w:bCs/>
                <w:spacing w:val="-1"/>
                <w:sz w:val="22"/>
                <w:szCs w:val="22"/>
              </w:rPr>
              <w:t>locurile V-VIII</w:t>
            </w:r>
            <w:r w:rsidRPr="00731AEE">
              <w:rPr>
                <w:bCs/>
                <w:spacing w:val="2"/>
                <w:sz w:val="22"/>
                <w:szCs w:val="22"/>
              </w:rPr>
              <w:t xml:space="preserve"> </w:t>
            </w:r>
            <w:r w:rsidRPr="00731AEE">
              <w:rPr>
                <w:spacing w:val="-1"/>
                <w:sz w:val="22"/>
                <w:szCs w:val="22"/>
              </w:rPr>
              <w:t>la</w:t>
            </w:r>
            <w:r w:rsidRPr="00731AEE">
              <w:rPr>
                <w:spacing w:val="1"/>
                <w:sz w:val="22"/>
                <w:szCs w:val="22"/>
              </w:rPr>
              <w:t xml:space="preserve"> </w:t>
            </w:r>
            <w:r w:rsidRPr="00731AEE">
              <w:rPr>
                <w:spacing w:val="-2"/>
                <w:sz w:val="22"/>
                <w:szCs w:val="22"/>
              </w:rPr>
              <w:t>Campionatele</w:t>
            </w:r>
            <w:r w:rsidRPr="00731AEE">
              <w:rPr>
                <w:spacing w:val="1"/>
                <w:sz w:val="22"/>
                <w:szCs w:val="22"/>
              </w:rPr>
              <w:t xml:space="preserve"> </w:t>
            </w:r>
            <w:r w:rsidRPr="00731AEE">
              <w:rPr>
                <w:spacing w:val="-1"/>
                <w:sz w:val="22"/>
                <w:szCs w:val="22"/>
              </w:rPr>
              <w:t>Internaționale</w:t>
            </w:r>
            <w:r w:rsidRPr="00731AEE">
              <w:rPr>
                <w:spacing w:val="69"/>
                <w:sz w:val="22"/>
                <w:szCs w:val="22"/>
              </w:rPr>
              <w:t xml:space="preserve"> </w:t>
            </w:r>
            <w:r w:rsidRPr="00731AEE">
              <w:rPr>
                <w:spacing w:val="-1"/>
                <w:sz w:val="22"/>
                <w:szCs w:val="22"/>
              </w:rPr>
              <w:t>open</w:t>
            </w:r>
            <w:r w:rsidRPr="00731AEE">
              <w:rPr>
                <w:sz w:val="22"/>
                <w:szCs w:val="22"/>
              </w:rPr>
              <w:t xml:space="preserve"> </w:t>
            </w:r>
            <w:r w:rsidRPr="00731AEE">
              <w:rPr>
                <w:spacing w:val="-1"/>
                <w:sz w:val="22"/>
                <w:szCs w:val="22"/>
              </w:rPr>
              <w:t>(juniori)</w:t>
            </w:r>
            <w:r w:rsidRPr="00731AEE">
              <w:rPr>
                <w:spacing w:val="1"/>
                <w:sz w:val="22"/>
                <w:szCs w:val="22"/>
              </w:rPr>
              <w:t xml:space="preserve"> </w:t>
            </w:r>
            <w:r w:rsidRPr="00731AEE">
              <w:rPr>
                <w:spacing w:val="-2"/>
                <w:sz w:val="22"/>
                <w:szCs w:val="22"/>
              </w:rPr>
              <w:t>ale</w:t>
            </w:r>
            <w:r w:rsidRPr="00731AEE">
              <w:rPr>
                <w:spacing w:val="69"/>
                <w:sz w:val="22"/>
                <w:szCs w:val="22"/>
              </w:rPr>
              <w:t xml:space="preserve"> </w:t>
            </w:r>
            <w:r w:rsidRPr="00731AEE">
              <w:rPr>
                <w:spacing w:val="-1"/>
                <w:sz w:val="22"/>
                <w:szCs w:val="22"/>
              </w:rPr>
              <w:t>țărilor</w:t>
            </w:r>
            <w:r w:rsidRPr="00731AEE">
              <w:rPr>
                <w:spacing w:val="1"/>
                <w:sz w:val="22"/>
                <w:szCs w:val="22"/>
              </w:rPr>
              <w:t xml:space="preserve"> </w:t>
            </w:r>
            <w:r w:rsidRPr="00731AEE">
              <w:rPr>
                <w:spacing w:val="-2"/>
                <w:sz w:val="22"/>
                <w:szCs w:val="22"/>
              </w:rPr>
              <w:t>membri</w:t>
            </w:r>
            <w:r w:rsidRPr="00731AEE">
              <w:rPr>
                <w:spacing w:val="47"/>
                <w:sz w:val="22"/>
                <w:szCs w:val="22"/>
              </w:rPr>
              <w:t xml:space="preserve"> </w:t>
            </w:r>
            <w:r w:rsidRPr="00731AEE">
              <w:rPr>
                <w:spacing w:val="-2"/>
                <w:sz w:val="22"/>
                <w:szCs w:val="22"/>
              </w:rPr>
              <w:t>UEG</w:t>
            </w:r>
            <w:r w:rsidRPr="00731AEE">
              <w:rPr>
                <w:spacing w:val="34"/>
                <w:sz w:val="22"/>
                <w:szCs w:val="22"/>
              </w:rPr>
              <w:t xml:space="preserve"> </w:t>
            </w:r>
            <w:r w:rsidRPr="00731AEE">
              <w:rPr>
                <w:sz w:val="22"/>
                <w:szCs w:val="22"/>
              </w:rPr>
              <w:t>sau</w:t>
            </w:r>
            <w:r w:rsidRPr="00731AEE">
              <w:rPr>
                <w:spacing w:val="34"/>
                <w:sz w:val="22"/>
                <w:szCs w:val="22"/>
              </w:rPr>
              <w:t xml:space="preserve"> </w:t>
            </w:r>
            <w:r w:rsidRPr="00731AEE">
              <w:rPr>
                <w:sz w:val="22"/>
                <w:szCs w:val="22"/>
              </w:rPr>
              <w:t>FIG</w:t>
            </w:r>
            <w:r w:rsidRPr="00731AEE">
              <w:rPr>
                <w:spacing w:val="31"/>
                <w:sz w:val="22"/>
                <w:szCs w:val="22"/>
              </w:rPr>
              <w:t xml:space="preserve"> </w:t>
            </w:r>
            <w:r w:rsidRPr="00731AEE">
              <w:rPr>
                <w:sz w:val="22"/>
                <w:szCs w:val="22"/>
              </w:rPr>
              <w:t>în</w:t>
            </w:r>
            <w:r w:rsidRPr="00731AEE">
              <w:rPr>
                <w:spacing w:val="34"/>
                <w:sz w:val="22"/>
                <w:szCs w:val="22"/>
              </w:rPr>
              <w:t xml:space="preserve"> </w:t>
            </w:r>
            <w:r w:rsidRPr="00731AEE">
              <w:rPr>
                <w:spacing w:val="-1"/>
                <w:sz w:val="22"/>
                <w:szCs w:val="22"/>
              </w:rPr>
              <w:t>care</w:t>
            </w:r>
            <w:r w:rsidRPr="00731AEE">
              <w:rPr>
                <w:spacing w:val="35"/>
                <w:sz w:val="22"/>
                <w:szCs w:val="22"/>
              </w:rPr>
              <w:t xml:space="preserve"> </w:t>
            </w:r>
            <w:r w:rsidRPr="00731AEE">
              <w:rPr>
                <w:spacing w:val="-1"/>
                <w:sz w:val="22"/>
                <w:szCs w:val="22"/>
              </w:rPr>
              <w:t>participă</w:t>
            </w:r>
            <w:r w:rsidRPr="00731AEE">
              <w:rPr>
                <w:spacing w:val="33"/>
                <w:sz w:val="22"/>
                <w:szCs w:val="22"/>
              </w:rPr>
              <w:t xml:space="preserve"> </w:t>
            </w:r>
            <w:r w:rsidRPr="00731AEE">
              <w:rPr>
                <w:sz w:val="22"/>
                <w:szCs w:val="22"/>
              </w:rPr>
              <w:t>nu</w:t>
            </w:r>
            <w:r w:rsidRPr="00731AEE">
              <w:rPr>
                <w:spacing w:val="34"/>
                <w:sz w:val="22"/>
                <w:szCs w:val="22"/>
              </w:rPr>
              <w:t xml:space="preserve"> </w:t>
            </w:r>
            <w:r w:rsidRPr="00731AEE">
              <w:rPr>
                <w:spacing w:val="-2"/>
                <w:sz w:val="22"/>
                <w:szCs w:val="22"/>
              </w:rPr>
              <w:t>mai</w:t>
            </w:r>
            <w:r w:rsidRPr="00731AEE">
              <w:rPr>
                <w:spacing w:val="36"/>
                <w:sz w:val="22"/>
                <w:szCs w:val="22"/>
              </w:rPr>
              <w:t xml:space="preserve"> </w:t>
            </w:r>
            <w:r w:rsidRPr="00731AEE">
              <w:rPr>
                <w:spacing w:val="-1"/>
                <w:sz w:val="22"/>
                <w:szCs w:val="22"/>
              </w:rPr>
              <w:t>puțin</w:t>
            </w:r>
            <w:r w:rsidRPr="00731AEE">
              <w:rPr>
                <w:spacing w:val="31"/>
                <w:sz w:val="22"/>
                <w:szCs w:val="22"/>
              </w:rPr>
              <w:t xml:space="preserve"> </w:t>
            </w:r>
            <w:r w:rsidRPr="00731AEE">
              <w:rPr>
                <w:sz w:val="22"/>
                <w:szCs w:val="22"/>
              </w:rPr>
              <w:t>de</w:t>
            </w:r>
            <w:r w:rsidRPr="00731AEE">
              <w:rPr>
                <w:spacing w:val="38"/>
                <w:sz w:val="22"/>
                <w:szCs w:val="22"/>
              </w:rPr>
              <w:t xml:space="preserve"> </w:t>
            </w:r>
            <w:r w:rsidRPr="00731AEE">
              <w:rPr>
                <w:bCs/>
                <w:sz w:val="22"/>
                <w:szCs w:val="22"/>
              </w:rPr>
              <w:t>8</w:t>
            </w:r>
            <w:r w:rsidRPr="00731AEE">
              <w:rPr>
                <w:bCs/>
                <w:spacing w:val="34"/>
                <w:sz w:val="22"/>
                <w:szCs w:val="22"/>
              </w:rPr>
              <w:t xml:space="preserve"> </w:t>
            </w:r>
            <w:r w:rsidRPr="00731AEE">
              <w:rPr>
                <w:spacing w:val="-1"/>
                <w:sz w:val="22"/>
                <w:szCs w:val="22"/>
              </w:rPr>
              <w:t>țări,</w:t>
            </w:r>
            <w:r w:rsidRPr="00731AEE">
              <w:rPr>
                <w:spacing w:val="33"/>
                <w:sz w:val="22"/>
                <w:szCs w:val="22"/>
              </w:rPr>
              <w:t xml:space="preserve"> </w:t>
            </w:r>
            <w:r w:rsidRPr="00731AEE">
              <w:rPr>
                <w:spacing w:val="-1"/>
                <w:sz w:val="22"/>
                <w:szCs w:val="22"/>
              </w:rPr>
              <w:t>evoluând</w:t>
            </w:r>
            <w:r w:rsidRPr="00731AEE">
              <w:rPr>
                <w:spacing w:val="35"/>
                <w:sz w:val="22"/>
                <w:szCs w:val="22"/>
              </w:rPr>
              <w:t xml:space="preserve"> </w:t>
            </w:r>
            <w:r w:rsidRPr="00731AEE">
              <w:rPr>
                <w:spacing w:val="-1"/>
                <w:sz w:val="22"/>
                <w:szCs w:val="22"/>
              </w:rPr>
              <w:t>în</w:t>
            </w:r>
            <w:r w:rsidRPr="00731AEE">
              <w:rPr>
                <w:spacing w:val="34"/>
                <w:sz w:val="22"/>
                <w:szCs w:val="22"/>
              </w:rPr>
              <w:t xml:space="preserve"> </w:t>
            </w:r>
            <w:r w:rsidRPr="00731AEE">
              <w:rPr>
                <w:spacing w:val="-2"/>
                <w:sz w:val="22"/>
                <w:szCs w:val="22"/>
              </w:rPr>
              <w:t>categoria</w:t>
            </w:r>
            <w:r w:rsidRPr="00731AEE">
              <w:rPr>
                <w:spacing w:val="35"/>
                <w:sz w:val="22"/>
                <w:szCs w:val="22"/>
              </w:rPr>
              <w:t xml:space="preserve"> </w:t>
            </w:r>
            <w:r w:rsidRPr="00731AEE">
              <w:rPr>
                <w:spacing w:val="-1"/>
                <w:sz w:val="22"/>
                <w:szCs w:val="22"/>
              </w:rPr>
              <w:t>internațională</w:t>
            </w:r>
            <w:r w:rsidRPr="00731AEE">
              <w:rPr>
                <w:spacing w:val="23"/>
                <w:sz w:val="22"/>
                <w:szCs w:val="22"/>
              </w:rPr>
              <w:t xml:space="preserve"> </w:t>
            </w:r>
            <w:r w:rsidRPr="00731AEE">
              <w:rPr>
                <w:spacing w:val="-1"/>
                <w:sz w:val="22"/>
                <w:szCs w:val="22"/>
              </w:rPr>
              <w:t>Clasa</w:t>
            </w:r>
            <w:r w:rsidRPr="00731AEE">
              <w:rPr>
                <w:spacing w:val="23"/>
                <w:sz w:val="22"/>
                <w:szCs w:val="22"/>
              </w:rPr>
              <w:t xml:space="preserve"> </w:t>
            </w:r>
            <w:r w:rsidRPr="00731AEE">
              <w:rPr>
                <w:bCs/>
                <w:sz w:val="22"/>
                <w:szCs w:val="22"/>
              </w:rPr>
              <w:t>″B″</w:t>
            </w:r>
            <w:r w:rsidRPr="00731AEE">
              <w:rPr>
                <w:bCs/>
                <w:spacing w:val="21"/>
                <w:sz w:val="22"/>
                <w:szCs w:val="22"/>
              </w:rPr>
              <w:t xml:space="preserve"> </w:t>
            </w:r>
            <w:r w:rsidRPr="00731AEE">
              <w:rPr>
                <w:sz w:val="22"/>
                <w:szCs w:val="22"/>
              </w:rPr>
              <w:t>în</w:t>
            </w:r>
            <w:r w:rsidRPr="00731AEE">
              <w:rPr>
                <w:spacing w:val="21"/>
                <w:sz w:val="22"/>
                <w:szCs w:val="22"/>
              </w:rPr>
              <w:t xml:space="preserve"> </w:t>
            </w:r>
            <w:r w:rsidRPr="00731AEE">
              <w:rPr>
                <w:spacing w:val="-1"/>
                <w:sz w:val="22"/>
                <w:szCs w:val="22"/>
              </w:rPr>
              <w:t>probele</w:t>
            </w:r>
            <w:r w:rsidRPr="00731AEE">
              <w:rPr>
                <w:spacing w:val="20"/>
                <w:sz w:val="22"/>
                <w:szCs w:val="22"/>
              </w:rPr>
              <w:t xml:space="preserve"> </w:t>
            </w:r>
            <w:r w:rsidRPr="00731AEE">
              <w:rPr>
                <w:spacing w:val="-1"/>
                <w:sz w:val="22"/>
                <w:szCs w:val="22"/>
              </w:rPr>
              <w:t>individual, sincron, echipe</w:t>
            </w:r>
            <w:r w:rsidRPr="00731AEE">
              <w:rPr>
                <w:spacing w:val="23"/>
                <w:sz w:val="22"/>
                <w:szCs w:val="22"/>
              </w:rPr>
              <w:t xml:space="preserve"> </w:t>
            </w:r>
            <w:r w:rsidRPr="00731AEE">
              <w:rPr>
                <w:spacing w:val="-1"/>
                <w:sz w:val="22"/>
                <w:szCs w:val="22"/>
              </w:rPr>
              <w:t>sau</w:t>
            </w:r>
            <w:r w:rsidRPr="00731AEE">
              <w:rPr>
                <w:spacing w:val="24"/>
                <w:sz w:val="22"/>
                <w:szCs w:val="22"/>
              </w:rPr>
              <w:t xml:space="preserve"> </w:t>
            </w:r>
            <w:r w:rsidRPr="00731AEE">
              <w:rPr>
                <w:spacing w:val="-2"/>
                <w:sz w:val="22"/>
                <w:szCs w:val="22"/>
              </w:rPr>
              <w:t>Cluburi</w:t>
            </w:r>
            <w:r w:rsidRPr="00731AEE">
              <w:rPr>
                <w:spacing w:val="27"/>
                <w:sz w:val="22"/>
                <w:szCs w:val="22"/>
              </w:rPr>
              <w:t xml:space="preserve"> </w:t>
            </w:r>
            <w:r w:rsidRPr="00731AEE">
              <w:rPr>
                <w:spacing w:val="-1"/>
                <w:sz w:val="22"/>
                <w:szCs w:val="22"/>
              </w:rPr>
              <w:t>sportive</w:t>
            </w:r>
            <w:r w:rsidRPr="00731AEE">
              <w:rPr>
                <w:bCs/>
                <w:spacing w:val="-1"/>
                <w:sz w:val="22"/>
                <w:szCs w:val="22"/>
              </w:rPr>
              <w:t>.</w:t>
            </w:r>
          </w:p>
          <w:p w:rsidR="00D505AC" w:rsidRPr="00731AEE" w:rsidRDefault="00D505AC" w:rsidP="00D505AC">
            <w:pPr>
              <w:pStyle w:val="2"/>
              <w:tabs>
                <w:tab w:val="left" w:pos="235"/>
              </w:tabs>
              <w:ind w:left="0" w:firstLine="237"/>
              <w:jc w:val="both"/>
              <w:outlineLvl w:val="1"/>
              <w:rPr>
                <w:b w:val="0"/>
                <w:bCs w:val="0"/>
                <w:i/>
                <w:sz w:val="22"/>
                <w:szCs w:val="22"/>
              </w:rPr>
            </w:pPr>
            <w:r w:rsidRPr="00731AEE">
              <w:rPr>
                <w:b w:val="0"/>
                <w:i/>
                <w:sz w:val="22"/>
                <w:szCs w:val="22"/>
              </w:rPr>
              <w:t>În</w:t>
            </w:r>
            <w:r w:rsidRPr="00731AEE">
              <w:rPr>
                <w:b w:val="0"/>
                <w:i/>
                <w:spacing w:val="23"/>
                <w:sz w:val="22"/>
                <w:szCs w:val="22"/>
              </w:rPr>
              <w:t xml:space="preserve"> </w:t>
            </w:r>
            <w:r w:rsidRPr="00731AEE">
              <w:rPr>
                <w:b w:val="0"/>
                <w:i/>
                <w:spacing w:val="-1"/>
                <w:sz w:val="22"/>
                <w:szCs w:val="22"/>
              </w:rPr>
              <w:t>concursurile</w:t>
            </w:r>
            <w:r w:rsidRPr="00731AEE">
              <w:rPr>
                <w:b w:val="0"/>
                <w:i/>
                <w:spacing w:val="23"/>
                <w:sz w:val="22"/>
                <w:szCs w:val="22"/>
              </w:rPr>
              <w:t xml:space="preserve"> </w:t>
            </w:r>
            <w:r w:rsidRPr="00731AEE">
              <w:rPr>
                <w:b w:val="0"/>
                <w:i/>
                <w:spacing w:val="-2"/>
                <w:sz w:val="22"/>
                <w:szCs w:val="22"/>
              </w:rPr>
              <w:t>naționale</w:t>
            </w:r>
            <w:r w:rsidRPr="00731AEE">
              <w:rPr>
                <w:b w:val="0"/>
                <w:i/>
                <w:spacing w:val="20"/>
                <w:sz w:val="22"/>
                <w:szCs w:val="22"/>
              </w:rPr>
              <w:t xml:space="preserve"> </w:t>
            </w:r>
            <w:r w:rsidRPr="00731AEE">
              <w:rPr>
                <w:b w:val="0"/>
                <w:i/>
                <w:spacing w:val="-1"/>
                <w:sz w:val="22"/>
                <w:szCs w:val="22"/>
              </w:rPr>
              <w:t>să</w:t>
            </w:r>
            <w:r w:rsidRPr="00731AEE">
              <w:rPr>
                <w:b w:val="0"/>
                <w:i/>
                <w:spacing w:val="21"/>
                <w:sz w:val="22"/>
                <w:szCs w:val="22"/>
              </w:rPr>
              <w:t xml:space="preserve"> </w:t>
            </w:r>
            <w:r w:rsidRPr="00731AEE">
              <w:rPr>
                <w:b w:val="0"/>
                <w:i/>
                <w:sz w:val="22"/>
                <w:szCs w:val="22"/>
              </w:rPr>
              <w:t>se</w:t>
            </w:r>
            <w:r w:rsidRPr="00731AEE">
              <w:rPr>
                <w:b w:val="0"/>
                <w:i/>
                <w:spacing w:val="20"/>
                <w:sz w:val="22"/>
                <w:szCs w:val="22"/>
              </w:rPr>
              <w:t xml:space="preserve"> </w:t>
            </w:r>
            <w:r w:rsidRPr="00731AEE">
              <w:rPr>
                <w:b w:val="0"/>
                <w:i/>
                <w:spacing w:val="-1"/>
                <w:sz w:val="22"/>
                <w:szCs w:val="22"/>
              </w:rPr>
              <w:t>îndeplinească</w:t>
            </w:r>
            <w:r w:rsidRPr="00731AEE">
              <w:rPr>
                <w:b w:val="0"/>
                <w:i/>
                <w:sz w:val="22"/>
                <w:szCs w:val="22"/>
              </w:rPr>
              <w:t xml:space="preserve"> </w:t>
            </w:r>
            <w:r w:rsidRPr="00731AEE">
              <w:rPr>
                <w:b w:val="0"/>
                <w:i/>
                <w:spacing w:val="45"/>
                <w:sz w:val="22"/>
                <w:szCs w:val="22"/>
              </w:rPr>
              <w:t xml:space="preserve"> </w:t>
            </w:r>
            <w:r w:rsidRPr="00731AEE">
              <w:rPr>
                <w:b w:val="0"/>
                <w:i/>
                <w:spacing w:val="-1"/>
                <w:sz w:val="22"/>
                <w:szCs w:val="22"/>
              </w:rPr>
              <w:t>condiții</w:t>
            </w:r>
            <w:r w:rsidRPr="00731AEE">
              <w:rPr>
                <w:b w:val="0"/>
                <w:i/>
                <w:spacing w:val="21"/>
                <w:sz w:val="22"/>
                <w:szCs w:val="22"/>
              </w:rPr>
              <w:t xml:space="preserve"> </w:t>
            </w:r>
            <w:r w:rsidRPr="00731AEE">
              <w:rPr>
                <w:b w:val="0"/>
                <w:i/>
                <w:spacing w:val="-1"/>
                <w:sz w:val="22"/>
                <w:szCs w:val="22"/>
              </w:rPr>
              <w:t>tehnice</w:t>
            </w:r>
            <w:r w:rsidRPr="00731AEE">
              <w:rPr>
                <w:b w:val="0"/>
                <w:i/>
                <w:spacing w:val="23"/>
                <w:sz w:val="22"/>
                <w:szCs w:val="22"/>
              </w:rPr>
              <w:t xml:space="preserve"> </w:t>
            </w:r>
            <w:r w:rsidRPr="00731AEE">
              <w:rPr>
                <w:b w:val="0"/>
                <w:i/>
                <w:spacing w:val="-1"/>
                <w:sz w:val="22"/>
                <w:szCs w:val="22"/>
              </w:rPr>
              <w:t>stabilite</w:t>
            </w:r>
            <w:r w:rsidRPr="00731AEE">
              <w:rPr>
                <w:b w:val="0"/>
                <w:i/>
                <w:spacing w:val="39"/>
                <w:sz w:val="22"/>
                <w:szCs w:val="22"/>
              </w:rPr>
              <w:t xml:space="preserve">               </w:t>
            </w:r>
            <w:r w:rsidRPr="00731AEE">
              <w:rPr>
                <w:b w:val="0"/>
                <w:i/>
                <w:spacing w:val="-1"/>
                <w:sz w:val="22"/>
                <w:szCs w:val="22"/>
              </w:rPr>
              <w:t>FIG</w:t>
            </w:r>
            <w:r w:rsidRPr="00731AEE">
              <w:rPr>
                <w:b w:val="0"/>
                <w:i/>
                <w:sz w:val="22"/>
                <w:szCs w:val="22"/>
              </w:rPr>
              <w:t xml:space="preserve"> </w:t>
            </w:r>
            <w:r w:rsidRPr="00731AEE">
              <w:rPr>
                <w:b w:val="0"/>
                <w:i/>
                <w:spacing w:val="-1"/>
                <w:sz w:val="22"/>
                <w:szCs w:val="22"/>
              </w:rPr>
              <w:t>și</w:t>
            </w:r>
            <w:r w:rsidRPr="00731AEE">
              <w:rPr>
                <w:b w:val="0"/>
                <w:i/>
                <w:spacing w:val="1"/>
                <w:sz w:val="22"/>
                <w:szCs w:val="22"/>
              </w:rPr>
              <w:t xml:space="preserve"> </w:t>
            </w:r>
            <w:r w:rsidRPr="00731AEE">
              <w:rPr>
                <w:b w:val="0"/>
                <w:i/>
                <w:spacing w:val="-1"/>
                <w:sz w:val="22"/>
                <w:szCs w:val="22"/>
              </w:rPr>
              <w:t>FMGT</w:t>
            </w:r>
            <w:r w:rsidRPr="00731AEE">
              <w:rPr>
                <w:b w:val="0"/>
                <w:i/>
                <w:sz w:val="22"/>
                <w:szCs w:val="22"/>
              </w:rPr>
              <w:t xml:space="preserve"> și</w:t>
            </w:r>
            <w:r w:rsidRPr="00731AEE">
              <w:rPr>
                <w:b w:val="0"/>
                <w:i/>
                <w:spacing w:val="-2"/>
                <w:sz w:val="22"/>
                <w:szCs w:val="22"/>
              </w:rPr>
              <w:t xml:space="preserve"> </w:t>
            </w:r>
            <w:r w:rsidRPr="00731AEE">
              <w:rPr>
                <w:b w:val="0"/>
                <w:i/>
                <w:spacing w:val="-1"/>
                <w:sz w:val="22"/>
                <w:szCs w:val="22"/>
              </w:rPr>
              <w:t>să</w:t>
            </w:r>
            <w:r w:rsidRPr="00731AEE">
              <w:rPr>
                <w:b w:val="0"/>
                <w:i/>
                <w:spacing w:val="1"/>
                <w:sz w:val="22"/>
                <w:szCs w:val="22"/>
              </w:rPr>
              <w:t xml:space="preserve"> </w:t>
            </w:r>
            <w:r w:rsidRPr="00731AEE">
              <w:rPr>
                <w:b w:val="0"/>
                <w:i/>
                <w:spacing w:val="-1"/>
                <w:sz w:val="22"/>
                <w:szCs w:val="22"/>
              </w:rPr>
              <w:t>se</w:t>
            </w:r>
            <w:r w:rsidRPr="00731AEE">
              <w:rPr>
                <w:b w:val="0"/>
                <w:i/>
                <w:sz w:val="22"/>
                <w:szCs w:val="22"/>
              </w:rPr>
              <w:t xml:space="preserve"> </w:t>
            </w:r>
            <w:r w:rsidRPr="00731AEE">
              <w:rPr>
                <w:b w:val="0"/>
                <w:i/>
                <w:spacing w:val="-1"/>
                <w:sz w:val="22"/>
                <w:szCs w:val="22"/>
              </w:rPr>
              <w:t>claseze</w:t>
            </w:r>
            <w:r w:rsidRPr="00731AEE">
              <w:rPr>
                <w:b w:val="0"/>
                <w:i/>
                <w:sz w:val="22"/>
                <w:szCs w:val="22"/>
              </w:rPr>
              <w:t xml:space="preserve"> pe</w:t>
            </w:r>
            <w:r w:rsidRPr="00731AEE">
              <w:rPr>
                <w:b w:val="0"/>
                <w:i/>
                <w:spacing w:val="-1"/>
                <w:sz w:val="22"/>
                <w:szCs w:val="22"/>
              </w:rPr>
              <w:t xml:space="preserve"> locurile:</w:t>
            </w:r>
          </w:p>
          <w:p w:rsidR="00D505AC" w:rsidRPr="00731AEE" w:rsidRDefault="00D505AC" w:rsidP="00D505AC">
            <w:pPr>
              <w:widowControl w:val="0"/>
              <w:tabs>
                <w:tab w:val="left" w:pos="235"/>
              </w:tabs>
              <w:ind w:left="239" w:firstLine="235"/>
              <w:jc w:val="both"/>
              <w:rPr>
                <w:rFonts w:ascii="Times New Roman" w:hAnsi="Times New Roman"/>
              </w:rPr>
            </w:pPr>
            <w:r w:rsidRPr="00731AEE">
              <w:rPr>
                <w:rFonts w:ascii="Times New Roman" w:hAnsi="Times New Roman"/>
                <w:bCs/>
                <w:spacing w:val="-1"/>
              </w:rPr>
              <w:t>Sportivi,</w:t>
            </w:r>
            <w:r w:rsidRPr="00731AEE">
              <w:rPr>
                <w:rFonts w:ascii="Times New Roman" w:hAnsi="Times New Roman"/>
                <w:bCs/>
                <w:spacing w:val="21"/>
              </w:rPr>
              <w:t xml:space="preserve"> </w:t>
            </w:r>
            <w:r w:rsidRPr="00731AEE">
              <w:rPr>
                <w:rFonts w:ascii="Times New Roman" w:hAnsi="Times New Roman"/>
                <w:bCs/>
                <w:spacing w:val="-1"/>
              </w:rPr>
              <w:t>sportive,</w:t>
            </w:r>
            <w:r w:rsidRPr="00731AEE">
              <w:rPr>
                <w:rFonts w:ascii="Times New Roman" w:hAnsi="Times New Roman"/>
                <w:bCs/>
                <w:spacing w:val="23"/>
              </w:rPr>
              <w:t xml:space="preserve"> </w:t>
            </w:r>
            <w:r w:rsidRPr="00731AEE">
              <w:rPr>
                <w:rFonts w:ascii="Times New Roman" w:hAnsi="Times New Roman"/>
                <w:bCs/>
              </w:rPr>
              <w:t>cu</w:t>
            </w:r>
            <w:r w:rsidRPr="00731AEE">
              <w:rPr>
                <w:rFonts w:ascii="Times New Roman" w:hAnsi="Times New Roman"/>
                <w:bCs/>
                <w:spacing w:val="23"/>
              </w:rPr>
              <w:t xml:space="preserve"> </w:t>
            </w:r>
            <w:r w:rsidRPr="00731AEE">
              <w:rPr>
                <w:rFonts w:ascii="Times New Roman" w:hAnsi="Times New Roman"/>
                <w:bCs/>
                <w:spacing w:val="-1"/>
              </w:rPr>
              <w:t xml:space="preserve">vârsta de </w:t>
            </w:r>
            <w:r w:rsidRPr="00731AEE">
              <w:rPr>
                <w:rFonts w:ascii="Times New Roman" w:hAnsi="Times New Roman"/>
                <w:bCs/>
                <w:spacing w:val="24"/>
              </w:rPr>
              <w:t xml:space="preserve"> </w:t>
            </w:r>
            <w:r w:rsidRPr="00731AEE">
              <w:rPr>
                <w:rFonts w:ascii="Times New Roman" w:hAnsi="Times New Roman"/>
                <w:bCs/>
                <w:spacing w:val="-1"/>
              </w:rPr>
              <w:t>peste</w:t>
            </w:r>
            <w:r w:rsidRPr="00731AEE">
              <w:rPr>
                <w:rFonts w:ascii="Times New Roman" w:hAnsi="Times New Roman"/>
                <w:bCs/>
                <w:spacing w:val="23"/>
              </w:rPr>
              <w:t xml:space="preserve"> </w:t>
            </w:r>
            <w:r w:rsidRPr="00731AEE">
              <w:rPr>
                <w:rFonts w:ascii="Times New Roman" w:hAnsi="Times New Roman"/>
                <w:bCs/>
                <w:spacing w:val="-1"/>
              </w:rPr>
              <w:t>18</w:t>
            </w:r>
            <w:r w:rsidRPr="00731AEE">
              <w:rPr>
                <w:rFonts w:ascii="Times New Roman" w:hAnsi="Times New Roman"/>
                <w:bCs/>
                <w:spacing w:val="21"/>
              </w:rPr>
              <w:t xml:space="preserve"> </w:t>
            </w:r>
            <w:r w:rsidRPr="00731AEE">
              <w:rPr>
                <w:rFonts w:ascii="Times New Roman" w:hAnsi="Times New Roman"/>
                <w:bCs/>
              </w:rPr>
              <w:t>ani</w:t>
            </w:r>
            <w:r w:rsidRPr="00731AEE">
              <w:rPr>
                <w:rFonts w:ascii="Times New Roman" w:hAnsi="Times New Roman"/>
                <w:bCs/>
                <w:spacing w:val="27"/>
              </w:rPr>
              <w:t xml:space="preserve"> </w:t>
            </w:r>
            <w:r w:rsidRPr="00731AEE">
              <w:rPr>
                <w:rFonts w:ascii="Times New Roman" w:hAnsi="Times New Roman"/>
                <w:bCs/>
              </w:rPr>
              <w:t>-</w:t>
            </w:r>
            <w:r w:rsidRPr="00731AEE">
              <w:rPr>
                <w:rFonts w:ascii="Times New Roman" w:hAnsi="Times New Roman"/>
                <w:bCs/>
                <w:spacing w:val="21"/>
              </w:rPr>
              <w:t xml:space="preserve"> </w:t>
            </w:r>
            <w:r w:rsidRPr="00731AEE">
              <w:rPr>
                <w:rFonts w:ascii="Times New Roman" w:hAnsi="Times New Roman"/>
                <w:spacing w:val="-1"/>
              </w:rPr>
              <w:t>vor</w:t>
            </w:r>
            <w:r w:rsidRPr="00731AEE">
              <w:rPr>
                <w:rFonts w:ascii="Times New Roman" w:hAnsi="Times New Roman"/>
                <w:spacing w:val="23"/>
              </w:rPr>
              <w:t xml:space="preserve"> </w:t>
            </w:r>
            <w:r w:rsidRPr="00731AEE">
              <w:rPr>
                <w:rFonts w:ascii="Times New Roman" w:hAnsi="Times New Roman"/>
                <w:spacing w:val="-2"/>
              </w:rPr>
              <w:t>îndeplini</w:t>
            </w:r>
            <w:r w:rsidRPr="00731AEE">
              <w:rPr>
                <w:rFonts w:ascii="Times New Roman" w:hAnsi="Times New Roman"/>
                <w:spacing w:val="24"/>
              </w:rPr>
              <w:t xml:space="preserve"> </w:t>
            </w:r>
            <w:r w:rsidRPr="00731AEE">
              <w:rPr>
                <w:rFonts w:ascii="Times New Roman" w:hAnsi="Times New Roman"/>
                <w:spacing w:val="-1"/>
              </w:rPr>
              <w:t>cerințele</w:t>
            </w:r>
            <w:r w:rsidRPr="00731AEE">
              <w:rPr>
                <w:rFonts w:ascii="Times New Roman" w:hAnsi="Times New Roman"/>
                <w:spacing w:val="20"/>
              </w:rPr>
              <w:t xml:space="preserve"> </w:t>
            </w:r>
            <w:r w:rsidRPr="00731AEE">
              <w:rPr>
                <w:rFonts w:ascii="Times New Roman" w:hAnsi="Times New Roman"/>
                <w:spacing w:val="-1"/>
              </w:rPr>
              <w:t>impuse</w:t>
            </w:r>
            <w:r w:rsidRPr="00731AEE">
              <w:rPr>
                <w:rFonts w:ascii="Times New Roman" w:hAnsi="Times New Roman"/>
                <w:spacing w:val="47"/>
              </w:rPr>
              <w:t xml:space="preserve"> </w:t>
            </w:r>
            <w:r w:rsidRPr="00731AEE">
              <w:rPr>
                <w:rFonts w:ascii="Times New Roman" w:hAnsi="Times New Roman"/>
              </w:rPr>
              <w:t>de</w:t>
            </w:r>
            <w:r w:rsidRPr="00731AEE">
              <w:rPr>
                <w:rFonts w:ascii="Times New Roman" w:hAnsi="Times New Roman"/>
                <w:spacing w:val="1"/>
              </w:rPr>
              <w:t xml:space="preserve"> </w:t>
            </w:r>
            <w:r w:rsidRPr="00731AEE">
              <w:rPr>
                <w:rFonts w:ascii="Times New Roman" w:hAnsi="Times New Roman"/>
              </w:rPr>
              <w:t xml:space="preserve">FIG </w:t>
            </w:r>
            <w:r w:rsidRPr="00731AEE">
              <w:rPr>
                <w:rFonts w:ascii="Times New Roman" w:hAnsi="Times New Roman"/>
                <w:spacing w:val="-1"/>
              </w:rPr>
              <w:t>pentru</w:t>
            </w:r>
            <w:r w:rsidRPr="00731AEE">
              <w:rPr>
                <w:rFonts w:ascii="Times New Roman" w:hAnsi="Times New Roman"/>
              </w:rPr>
              <w:t xml:space="preserve"> </w:t>
            </w:r>
            <w:r w:rsidRPr="00731AEE">
              <w:rPr>
                <w:rFonts w:ascii="Times New Roman" w:hAnsi="Times New Roman"/>
                <w:spacing w:val="-1"/>
              </w:rPr>
              <w:t>integralul</w:t>
            </w:r>
            <w:r w:rsidRPr="00731AEE">
              <w:rPr>
                <w:rFonts w:ascii="Times New Roman" w:hAnsi="Times New Roman"/>
                <w:spacing w:val="69"/>
              </w:rPr>
              <w:t xml:space="preserve"> </w:t>
            </w:r>
            <w:r w:rsidRPr="00731AEE">
              <w:rPr>
                <w:rFonts w:ascii="Times New Roman" w:hAnsi="Times New Roman"/>
                <w:spacing w:val="-1"/>
              </w:rPr>
              <w:t>impus</w:t>
            </w:r>
            <w:r w:rsidRPr="00731AEE">
              <w:rPr>
                <w:rFonts w:ascii="Times New Roman" w:hAnsi="Times New Roman"/>
                <w:spacing w:val="2"/>
              </w:rPr>
              <w:t xml:space="preserve"> </w:t>
            </w:r>
            <w:r w:rsidRPr="00731AEE">
              <w:rPr>
                <w:rFonts w:ascii="Times New Roman" w:hAnsi="Times New Roman"/>
                <w:spacing w:val="-1"/>
              </w:rPr>
              <w:t>clasa</w:t>
            </w:r>
            <w:r w:rsidRPr="00731AEE">
              <w:rPr>
                <w:rFonts w:ascii="Times New Roman" w:hAnsi="Times New Roman"/>
                <w:spacing w:val="5"/>
              </w:rPr>
              <w:t xml:space="preserve"> </w:t>
            </w:r>
            <w:r w:rsidRPr="00731AEE">
              <w:rPr>
                <w:rFonts w:ascii="Times New Roman" w:hAnsi="Times New Roman"/>
                <w:bCs/>
                <w:spacing w:val="-2"/>
              </w:rPr>
              <w:t>″A″</w:t>
            </w:r>
            <w:r w:rsidRPr="00731AEE">
              <w:rPr>
                <w:rFonts w:ascii="Times New Roman" w:hAnsi="Times New Roman"/>
                <w:bCs/>
                <w:spacing w:val="3"/>
              </w:rPr>
              <w:t xml:space="preserve"> </w:t>
            </w:r>
            <w:r w:rsidRPr="00731AEE">
              <w:rPr>
                <w:rFonts w:ascii="Times New Roman" w:hAnsi="Times New Roman"/>
                <w:spacing w:val="-1"/>
              </w:rPr>
              <w:t>stabilite</w:t>
            </w:r>
            <w:r w:rsidRPr="00731AEE">
              <w:rPr>
                <w:rFonts w:ascii="Times New Roman" w:hAnsi="Times New Roman"/>
                <w:spacing w:val="1"/>
              </w:rPr>
              <w:t xml:space="preserve"> </w:t>
            </w:r>
            <w:r w:rsidRPr="00731AEE">
              <w:rPr>
                <w:rFonts w:ascii="Times New Roman" w:hAnsi="Times New Roman"/>
                <w:spacing w:val="-1"/>
              </w:rPr>
              <w:t>în</w:t>
            </w:r>
            <w:r w:rsidRPr="00731AEE">
              <w:rPr>
                <w:rFonts w:ascii="Times New Roman" w:hAnsi="Times New Roman"/>
                <w:spacing w:val="2"/>
              </w:rPr>
              <w:t xml:space="preserve"> </w:t>
            </w:r>
            <w:r w:rsidRPr="00731AEE">
              <w:rPr>
                <w:rFonts w:ascii="Times New Roman" w:hAnsi="Times New Roman"/>
                <w:spacing w:val="-1"/>
              </w:rPr>
              <w:t>Codul</w:t>
            </w:r>
            <w:r w:rsidRPr="00731AEE">
              <w:rPr>
                <w:rFonts w:ascii="Times New Roman" w:hAnsi="Times New Roman"/>
                <w:spacing w:val="69"/>
              </w:rPr>
              <w:t xml:space="preserve"> </w:t>
            </w:r>
            <w:r w:rsidRPr="00731AEE">
              <w:rPr>
                <w:rFonts w:ascii="Times New Roman" w:hAnsi="Times New Roman"/>
              </w:rPr>
              <w:t>de</w:t>
            </w:r>
            <w:r w:rsidRPr="00731AEE">
              <w:rPr>
                <w:rFonts w:ascii="Times New Roman" w:hAnsi="Times New Roman"/>
                <w:spacing w:val="1"/>
              </w:rPr>
              <w:t xml:space="preserve"> </w:t>
            </w:r>
            <w:r w:rsidRPr="00731AEE">
              <w:rPr>
                <w:rFonts w:ascii="Times New Roman" w:hAnsi="Times New Roman"/>
                <w:spacing w:val="-1"/>
              </w:rPr>
              <w:t>Punctaj</w:t>
            </w:r>
            <w:r w:rsidRPr="00731AEE">
              <w:rPr>
                <w:rFonts w:ascii="Times New Roman" w:hAnsi="Times New Roman"/>
              </w:rPr>
              <w:t xml:space="preserve"> FIG </w:t>
            </w:r>
            <w:r w:rsidRPr="00731AEE">
              <w:rPr>
                <w:rFonts w:ascii="Times New Roman" w:hAnsi="Times New Roman"/>
                <w:spacing w:val="-1"/>
              </w:rPr>
              <w:t>și</w:t>
            </w:r>
            <w:r w:rsidRPr="00731AEE">
              <w:rPr>
                <w:rFonts w:ascii="Times New Roman" w:hAnsi="Times New Roman"/>
                <w:spacing w:val="30"/>
              </w:rPr>
              <w:t xml:space="preserve"> </w:t>
            </w:r>
            <w:r w:rsidRPr="00731AEE">
              <w:rPr>
                <w:rFonts w:ascii="Times New Roman" w:hAnsi="Times New Roman"/>
                <w:spacing w:val="-1"/>
              </w:rPr>
              <w:t>cerințele</w:t>
            </w:r>
            <w:r w:rsidRPr="00731AEE">
              <w:rPr>
                <w:rFonts w:ascii="Times New Roman" w:hAnsi="Times New Roman"/>
              </w:rPr>
              <w:t xml:space="preserve"> </w:t>
            </w:r>
            <w:r w:rsidRPr="00731AEE">
              <w:rPr>
                <w:rFonts w:ascii="Times New Roman" w:hAnsi="Times New Roman"/>
                <w:spacing w:val="-2"/>
              </w:rPr>
              <w:t>Federației</w:t>
            </w:r>
            <w:r w:rsidRPr="00731AEE">
              <w:rPr>
                <w:rFonts w:ascii="Times New Roman" w:hAnsi="Times New Roman"/>
                <w:spacing w:val="1"/>
              </w:rPr>
              <w:t xml:space="preserve"> </w:t>
            </w:r>
            <w:r w:rsidRPr="00731AEE">
              <w:rPr>
                <w:rFonts w:ascii="Times New Roman" w:hAnsi="Times New Roman"/>
                <w:spacing w:val="-1"/>
              </w:rPr>
              <w:t>naționale</w:t>
            </w:r>
            <w:r w:rsidRPr="00731AEE">
              <w:rPr>
                <w:rFonts w:ascii="Times New Roman" w:hAnsi="Times New Roman"/>
              </w:rPr>
              <w:t xml:space="preserve"> </w:t>
            </w:r>
            <w:r w:rsidRPr="00731AEE">
              <w:rPr>
                <w:rFonts w:ascii="Times New Roman" w:hAnsi="Times New Roman"/>
                <w:spacing w:val="-1"/>
              </w:rPr>
              <w:t>pentru</w:t>
            </w:r>
            <w:r w:rsidRPr="00731AEE">
              <w:rPr>
                <w:rFonts w:ascii="Times New Roman" w:hAnsi="Times New Roman"/>
                <w:spacing w:val="1"/>
              </w:rPr>
              <w:t xml:space="preserve"> </w:t>
            </w:r>
            <w:r w:rsidRPr="00731AEE">
              <w:rPr>
                <w:rFonts w:ascii="Times New Roman" w:hAnsi="Times New Roman"/>
                <w:spacing w:val="-2"/>
              </w:rPr>
              <w:t>Integralul</w:t>
            </w:r>
            <w:r w:rsidRPr="00731AEE">
              <w:rPr>
                <w:rFonts w:ascii="Times New Roman" w:hAnsi="Times New Roman"/>
                <w:spacing w:val="1"/>
              </w:rPr>
              <w:t xml:space="preserve"> </w:t>
            </w:r>
            <w:r w:rsidRPr="00731AEE">
              <w:rPr>
                <w:rFonts w:ascii="Times New Roman" w:hAnsi="Times New Roman"/>
                <w:spacing w:val="-1"/>
              </w:rPr>
              <w:t>Liber-compus.</w:t>
            </w:r>
          </w:p>
          <w:p w:rsidR="00D505AC" w:rsidRPr="00731AEE" w:rsidRDefault="00D505AC" w:rsidP="00D505AC">
            <w:pPr>
              <w:pStyle w:val="2"/>
              <w:numPr>
                <w:ilvl w:val="1"/>
                <w:numId w:val="93"/>
              </w:numPr>
              <w:tabs>
                <w:tab w:val="left" w:pos="235"/>
                <w:tab w:val="left" w:pos="377"/>
              </w:tabs>
              <w:autoSpaceDE/>
              <w:autoSpaceDN/>
              <w:spacing w:line="240" w:lineRule="auto"/>
              <w:ind w:left="0" w:firstLine="0"/>
              <w:jc w:val="both"/>
              <w:outlineLvl w:val="1"/>
              <w:rPr>
                <w:b w:val="0"/>
                <w:bCs w:val="0"/>
                <w:i/>
                <w:sz w:val="22"/>
                <w:szCs w:val="22"/>
              </w:rPr>
            </w:pPr>
            <w:r w:rsidRPr="00731AEE">
              <w:rPr>
                <w:b w:val="0"/>
                <w:i/>
                <w:spacing w:val="-1"/>
                <w:sz w:val="22"/>
                <w:szCs w:val="22"/>
              </w:rPr>
              <w:t>Sportivi:</w:t>
            </w:r>
          </w:p>
          <w:p w:rsidR="00D505AC" w:rsidRPr="00731AEE" w:rsidRDefault="00D505AC" w:rsidP="00D505AC">
            <w:pPr>
              <w:pStyle w:val="a3"/>
              <w:numPr>
                <w:ilvl w:val="0"/>
                <w:numId w:val="96"/>
              </w:numPr>
              <w:tabs>
                <w:tab w:val="left" w:pos="235"/>
                <w:tab w:val="left" w:pos="1390"/>
                <w:tab w:val="left" w:pos="2673"/>
                <w:tab w:val="left" w:pos="3320"/>
                <w:tab w:val="left" w:pos="3794"/>
                <w:tab w:val="left" w:pos="5513"/>
                <w:tab w:val="left" w:pos="6952"/>
                <w:tab w:val="left" w:pos="8310"/>
              </w:tabs>
              <w:autoSpaceDE/>
              <w:autoSpaceDN/>
              <w:ind w:left="235" w:hanging="235"/>
              <w:jc w:val="both"/>
              <w:rPr>
                <w:sz w:val="22"/>
                <w:szCs w:val="22"/>
              </w:rPr>
            </w:pPr>
            <w:r w:rsidRPr="00731AEE">
              <w:rPr>
                <w:spacing w:val="-1"/>
                <w:w w:val="95"/>
                <w:sz w:val="22"/>
                <w:szCs w:val="22"/>
              </w:rPr>
              <w:t>locurile I-III</w:t>
            </w:r>
            <w:r w:rsidRPr="00731AEE">
              <w:rPr>
                <w:spacing w:val="-1"/>
                <w:sz w:val="22"/>
                <w:szCs w:val="22"/>
              </w:rPr>
              <w:t xml:space="preserve"> </w:t>
            </w:r>
            <w:r w:rsidRPr="00731AEE">
              <w:rPr>
                <w:sz w:val="22"/>
                <w:szCs w:val="22"/>
              </w:rPr>
              <w:t xml:space="preserve">la </w:t>
            </w:r>
            <w:r w:rsidRPr="00731AEE">
              <w:rPr>
                <w:spacing w:val="-1"/>
                <w:sz w:val="22"/>
                <w:szCs w:val="22"/>
              </w:rPr>
              <w:t xml:space="preserve">Campionatele </w:t>
            </w:r>
            <w:r w:rsidRPr="00731AEE">
              <w:rPr>
                <w:spacing w:val="-2"/>
                <w:sz w:val="22"/>
                <w:szCs w:val="22"/>
              </w:rPr>
              <w:t>Republicii Moldova, Campionatele</w:t>
            </w:r>
            <w:r w:rsidRPr="00731AEE">
              <w:rPr>
                <w:spacing w:val="55"/>
                <w:sz w:val="22"/>
                <w:szCs w:val="22"/>
              </w:rPr>
              <w:t xml:space="preserve"> </w:t>
            </w:r>
            <w:r w:rsidRPr="00731AEE">
              <w:rPr>
                <w:spacing w:val="-1"/>
                <w:sz w:val="22"/>
                <w:szCs w:val="22"/>
              </w:rPr>
              <w:t>Federației,</w:t>
            </w:r>
            <w:r w:rsidRPr="00731AEE">
              <w:rPr>
                <w:sz w:val="22"/>
                <w:szCs w:val="22"/>
              </w:rPr>
              <w:t xml:space="preserve"> </w:t>
            </w:r>
            <w:r w:rsidRPr="00731AEE">
              <w:rPr>
                <w:spacing w:val="5"/>
                <w:sz w:val="22"/>
                <w:szCs w:val="22"/>
              </w:rPr>
              <w:t xml:space="preserve"> </w:t>
            </w:r>
            <w:r w:rsidRPr="00731AEE">
              <w:rPr>
                <w:spacing w:val="-1"/>
                <w:sz w:val="22"/>
                <w:szCs w:val="22"/>
              </w:rPr>
              <w:t>Cupele</w:t>
            </w:r>
            <w:r w:rsidRPr="00731AEE">
              <w:rPr>
                <w:sz w:val="22"/>
                <w:szCs w:val="22"/>
              </w:rPr>
              <w:t xml:space="preserve"> </w:t>
            </w:r>
            <w:r w:rsidRPr="00731AEE">
              <w:rPr>
                <w:spacing w:val="6"/>
                <w:sz w:val="22"/>
                <w:szCs w:val="22"/>
              </w:rPr>
              <w:t xml:space="preserve"> </w:t>
            </w:r>
            <w:r w:rsidRPr="00731AEE">
              <w:rPr>
                <w:spacing w:val="-1"/>
                <w:sz w:val="22"/>
                <w:szCs w:val="22"/>
              </w:rPr>
              <w:t>Federației,</w:t>
            </w:r>
            <w:r w:rsidRPr="00731AEE">
              <w:rPr>
                <w:sz w:val="22"/>
                <w:szCs w:val="22"/>
              </w:rPr>
              <w:t xml:space="preserve"> </w:t>
            </w:r>
            <w:r w:rsidRPr="00731AEE">
              <w:rPr>
                <w:spacing w:val="5"/>
                <w:sz w:val="22"/>
                <w:szCs w:val="22"/>
              </w:rPr>
              <w:t xml:space="preserve"> </w:t>
            </w:r>
            <w:r w:rsidRPr="00731AEE">
              <w:rPr>
                <w:spacing w:val="-2"/>
                <w:sz w:val="22"/>
                <w:szCs w:val="22"/>
              </w:rPr>
              <w:t>evoluând</w:t>
            </w:r>
            <w:r w:rsidRPr="00731AEE">
              <w:rPr>
                <w:sz w:val="22"/>
                <w:szCs w:val="22"/>
              </w:rPr>
              <w:t xml:space="preserve"> </w:t>
            </w:r>
            <w:r w:rsidRPr="00731AEE">
              <w:rPr>
                <w:spacing w:val="4"/>
                <w:sz w:val="22"/>
                <w:szCs w:val="22"/>
              </w:rPr>
              <w:t xml:space="preserve"> </w:t>
            </w:r>
            <w:r w:rsidRPr="00731AEE">
              <w:rPr>
                <w:spacing w:val="-1"/>
                <w:sz w:val="22"/>
                <w:szCs w:val="22"/>
              </w:rPr>
              <w:t>în</w:t>
            </w:r>
            <w:r w:rsidRPr="00731AEE">
              <w:rPr>
                <w:sz w:val="22"/>
                <w:szCs w:val="22"/>
              </w:rPr>
              <w:t xml:space="preserve"> </w:t>
            </w:r>
            <w:r w:rsidRPr="00731AEE">
              <w:rPr>
                <w:spacing w:val="4"/>
                <w:sz w:val="22"/>
                <w:szCs w:val="22"/>
              </w:rPr>
              <w:t xml:space="preserve"> </w:t>
            </w:r>
            <w:r w:rsidRPr="00731AEE">
              <w:rPr>
                <w:spacing w:val="-1"/>
                <w:sz w:val="22"/>
                <w:szCs w:val="22"/>
              </w:rPr>
              <w:t>categoria</w:t>
            </w:r>
            <w:r w:rsidRPr="00731AEE">
              <w:rPr>
                <w:sz w:val="22"/>
                <w:szCs w:val="22"/>
              </w:rPr>
              <w:t xml:space="preserve"> </w:t>
            </w:r>
            <w:r w:rsidRPr="00731AEE">
              <w:rPr>
                <w:spacing w:val="6"/>
                <w:sz w:val="22"/>
                <w:szCs w:val="22"/>
              </w:rPr>
              <w:t xml:space="preserve"> </w:t>
            </w:r>
            <w:r w:rsidRPr="00731AEE">
              <w:rPr>
                <w:spacing w:val="-2"/>
                <w:sz w:val="22"/>
                <w:szCs w:val="22"/>
              </w:rPr>
              <w:t>internațională</w:t>
            </w:r>
            <w:r w:rsidRPr="00731AEE">
              <w:rPr>
                <w:sz w:val="22"/>
                <w:szCs w:val="22"/>
              </w:rPr>
              <w:t xml:space="preserve"> </w:t>
            </w:r>
            <w:r w:rsidRPr="00731AEE">
              <w:rPr>
                <w:spacing w:val="6"/>
                <w:sz w:val="22"/>
                <w:szCs w:val="22"/>
              </w:rPr>
              <w:t xml:space="preserve"> </w:t>
            </w:r>
            <w:r w:rsidRPr="00731AEE">
              <w:rPr>
                <w:spacing w:val="-1"/>
                <w:sz w:val="22"/>
                <w:szCs w:val="22"/>
              </w:rPr>
              <w:t>clasa</w:t>
            </w:r>
            <w:r w:rsidRPr="00731AEE">
              <w:rPr>
                <w:sz w:val="22"/>
                <w:szCs w:val="22"/>
              </w:rPr>
              <w:t xml:space="preserve"> </w:t>
            </w:r>
            <w:r w:rsidRPr="00731AEE">
              <w:rPr>
                <w:bCs/>
                <w:spacing w:val="-1"/>
                <w:sz w:val="22"/>
                <w:szCs w:val="22"/>
              </w:rPr>
              <w:t>″A″</w:t>
            </w:r>
            <w:r w:rsidRPr="00731AEE">
              <w:rPr>
                <w:bCs/>
                <w:sz w:val="22"/>
                <w:szCs w:val="22"/>
              </w:rPr>
              <w:t xml:space="preserve"> </w:t>
            </w:r>
            <w:r w:rsidRPr="00731AEE">
              <w:rPr>
                <w:spacing w:val="-1"/>
                <w:sz w:val="22"/>
                <w:szCs w:val="22"/>
              </w:rPr>
              <w:t>și</w:t>
            </w:r>
            <w:r w:rsidRPr="00731AEE">
              <w:rPr>
                <w:spacing w:val="1"/>
                <w:sz w:val="22"/>
                <w:szCs w:val="22"/>
              </w:rPr>
              <w:t xml:space="preserve"> </w:t>
            </w:r>
            <w:r w:rsidRPr="00731AEE">
              <w:rPr>
                <w:spacing w:val="-1"/>
                <w:sz w:val="22"/>
                <w:szCs w:val="22"/>
              </w:rPr>
              <w:t>vor</w:t>
            </w:r>
            <w:r w:rsidRPr="00731AEE">
              <w:rPr>
                <w:sz w:val="22"/>
                <w:szCs w:val="22"/>
              </w:rPr>
              <w:t xml:space="preserve"> </w:t>
            </w:r>
            <w:r w:rsidRPr="00731AEE">
              <w:rPr>
                <w:spacing w:val="-2"/>
                <w:sz w:val="22"/>
                <w:szCs w:val="22"/>
              </w:rPr>
              <w:t>acumula</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concursul</w:t>
            </w:r>
            <w:r w:rsidRPr="00731AEE">
              <w:rPr>
                <w:spacing w:val="1"/>
                <w:sz w:val="22"/>
                <w:szCs w:val="22"/>
              </w:rPr>
              <w:t xml:space="preserve"> </w:t>
            </w:r>
            <w:r w:rsidRPr="00731AEE">
              <w:rPr>
                <w:spacing w:val="-2"/>
                <w:sz w:val="22"/>
                <w:szCs w:val="22"/>
              </w:rPr>
              <w:t>preliminar</w:t>
            </w:r>
            <w:r w:rsidRPr="00731AEE">
              <w:rPr>
                <w:sz w:val="22"/>
                <w:szCs w:val="22"/>
              </w:rPr>
              <w:t xml:space="preserve"> punctajul</w:t>
            </w:r>
            <w:r w:rsidRPr="00731AEE">
              <w:rPr>
                <w:bCs/>
                <w:sz w:val="22"/>
                <w:szCs w:val="22"/>
              </w:rPr>
              <w:t>;</w:t>
            </w:r>
          </w:p>
          <w:p w:rsidR="00D505AC" w:rsidRPr="00731AEE" w:rsidRDefault="00D505AC" w:rsidP="00D505AC">
            <w:pPr>
              <w:pStyle w:val="a3"/>
              <w:numPr>
                <w:ilvl w:val="0"/>
                <w:numId w:val="96"/>
              </w:numPr>
              <w:tabs>
                <w:tab w:val="left" w:pos="235"/>
                <w:tab w:val="left" w:pos="1390"/>
                <w:tab w:val="left" w:pos="2673"/>
                <w:tab w:val="left" w:pos="3320"/>
                <w:tab w:val="left" w:pos="3794"/>
                <w:tab w:val="left" w:pos="5513"/>
                <w:tab w:val="left" w:pos="6952"/>
                <w:tab w:val="left" w:pos="8310"/>
              </w:tabs>
              <w:autoSpaceDE/>
              <w:autoSpaceDN/>
              <w:ind w:left="235" w:hanging="235"/>
              <w:jc w:val="both"/>
              <w:rPr>
                <w:sz w:val="22"/>
                <w:szCs w:val="22"/>
              </w:rPr>
            </w:pPr>
            <w:r w:rsidRPr="00731AEE">
              <w:rPr>
                <w:spacing w:val="-1"/>
                <w:sz w:val="22"/>
                <w:szCs w:val="22"/>
              </w:rPr>
              <w:t>individual-cel</w:t>
            </w:r>
            <w:r w:rsidRPr="00731AEE">
              <w:rPr>
                <w:spacing w:val="7"/>
                <w:sz w:val="22"/>
                <w:szCs w:val="22"/>
              </w:rPr>
              <w:t xml:space="preserve"> </w:t>
            </w:r>
            <w:r w:rsidRPr="00731AEE">
              <w:rPr>
                <w:spacing w:val="-2"/>
                <w:sz w:val="22"/>
                <w:szCs w:val="22"/>
              </w:rPr>
              <w:t>puțin</w:t>
            </w:r>
            <w:r w:rsidRPr="00731AEE">
              <w:rPr>
                <w:spacing w:val="8"/>
                <w:sz w:val="22"/>
                <w:szCs w:val="22"/>
              </w:rPr>
              <w:t xml:space="preserve"> </w:t>
            </w:r>
            <w:r w:rsidRPr="00731AEE">
              <w:rPr>
                <w:spacing w:val="-1"/>
                <w:sz w:val="22"/>
                <w:szCs w:val="22"/>
              </w:rPr>
              <w:t>61.0</w:t>
            </w:r>
            <w:r w:rsidRPr="00731AEE">
              <w:rPr>
                <w:spacing w:val="7"/>
                <w:sz w:val="22"/>
                <w:szCs w:val="22"/>
              </w:rPr>
              <w:t xml:space="preserve"> </w:t>
            </w:r>
            <w:r w:rsidRPr="00731AEE">
              <w:rPr>
                <w:spacing w:val="-1"/>
                <w:sz w:val="22"/>
                <w:szCs w:val="22"/>
              </w:rPr>
              <w:t>puncte,</w:t>
            </w:r>
            <w:r w:rsidRPr="00731AEE">
              <w:rPr>
                <w:spacing w:val="6"/>
                <w:sz w:val="22"/>
                <w:szCs w:val="22"/>
              </w:rPr>
              <w:t xml:space="preserve"> </w:t>
            </w:r>
            <w:r w:rsidRPr="00731AEE">
              <w:rPr>
                <w:spacing w:val="-2"/>
                <w:sz w:val="22"/>
                <w:szCs w:val="22"/>
              </w:rPr>
              <w:t>inclusiv</w:t>
            </w:r>
            <w:r w:rsidRPr="00731AEE">
              <w:rPr>
                <w:spacing w:val="7"/>
                <w:sz w:val="22"/>
                <w:szCs w:val="22"/>
              </w:rPr>
              <w:t xml:space="preserve"> </w:t>
            </w:r>
            <w:r w:rsidRPr="00731AEE">
              <w:rPr>
                <w:sz w:val="22"/>
                <w:szCs w:val="22"/>
              </w:rPr>
              <w:t>a</w:t>
            </w:r>
            <w:r w:rsidRPr="00731AEE">
              <w:rPr>
                <w:spacing w:val="6"/>
                <w:sz w:val="22"/>
                <w:szCs w:val="22"/>
              </w:rPr>
              <w:t xml:space="preserve"> </w:t>
            </w:r>
            <w:r w:rsidRPr="00731AEE">
              <w:rPr>
                <w:sz w:val="22"/>
                <w:szCs w:val="22"/>
              </w:rPr>
              <w:t>cel</w:t>
            </w:r>
            <w:r w:rsidRPr="00731AEE">
              <w:rPr>
                <w:spacing w:val="7"/>
                <w:sz w:val="22"/>
                <w:szCs w:val="22"/>
              </w:rPr>
              <w:t xml:space="preserve"> </w:t>
            </w:r>
            <w:r w:rsidRPr="00731AEE">
              <w:rPr>
                <w:spacing w:val="-2"/>
                <w:sz w:val="22"/>
                <w:szCs w:val="22"/>
              </w:rPr>
              <w:t>puțin</w:t>
            </w:r>
            <w:r w:rsidRPr="00731AEE">
              <w:rPr>
                <w:spacing w:val="10"/>
                <w:sz w:val="22"/>
                <w:szCs w:val="22"/>
              </w:rPr>
              <w:t xml:space="preserve"> </w:t>
            </w:r>
            <w:r w:rsidRPr="00731AEE">
              <w:rPr>
                <w:spacing w:val="-1"/>
                <w:sz w:val="22"/>
                <w:szCs w:val="22"/>
              </w:rPr>
              <w:t>12.0</w:t>
            </w:r>
            <w:r w:rsidRPr="00731AEE">
              <w:rPr>
                <w:spacing w:val="9"/>
                <w:sz w:val="22"/>
                <w:szCs w:val="22"/>
              </w:rPr>
              <w:t xml:space="preserve"> </w:t>
            </w:r>
            <w:r w:rsidRPr="00731AEE">
              <w:rPr>
                <w:spacing w:val="-1"/>
                <w:sz w:val="22"/>
                <w:szCs w:val="22"/>
              </w:rPr>
              <w:t>puncte</w:t>
            </w:r>
            <w:r w:rsidRPr="00731AEE">
              <w:rPr>
                <w:spacing w:val="6"/>
                <w:sz w:val="22"/>
                <w:szCs w:val="22"/>
              </w:rPr>
              <w:t xml:space="preserve"> </w:t>
            </w:r>
            <w:r w:rsidRPr="00731AEE">
              <w:rPr>
                <w:sz w:val="22"/>
                <w:szCs w:val="22"/>
              </w:rPr>
              <w:t>a</w:t>
            </w:r>
            <w:r w:rsidRPr="00731AEE">
              <w:rPr>
                <w:spacing w:val="6"/>
                <w:sz w:val="22"/>
                <w:szCs w:val="22"/>
              </w:rPr>
              <w:t xml:space="preserve"> </w:t>
            </w:r>
            <w:r w:rsidRPr="00731AEE">
              <w:rPr>
                <w:sz w:val="22"/>
                <w:szCs w:val="22"/>
              </w:rPr>
              <w:t>G/D</w:t>
            </w:r>
            <w:r w:rsidRPr="00731AEE">
              <w:rPr>
                <w:spacing w:val="51"/>
                <w:sz w:val="22"/>
                <w:szCs w:val="22"/>
              </w:rPr>
              <w:t xml:space="preserve"> </w:t>
            </w:r>
            <w:r w:rsidRPr="00731AEE">
              <w:rPr>
                <w:sz w:val="22"/>
                <w:szCs w:val="22"/>
              </w:rPr>
              <w:t xml:space="preserve">a </w:t>
            </w:r>
            <w:r w:rsidRPr="00731AEE">
              <w:rPr>
                <w:spacing w:val="-1"/>
                <w:sz w:val="22"/>
                <w:szCs w:val="22"/>
              </w:rPr>
              <w:t>Integralului</w:t>
            </w:r>
            <w:r w:rsidRPr="00731AEE">
              <w:rPr>
                <w:spacing w:val="1"/>
                <w:sz w:val="22"/>
                <w:szCs w:val="22"/>
              </w:rPr>
              <w:t xml:space="preserve"> </w:t>
            </w:r>
            <w:r w:rsidRPr="00731AEE">
              <w:rPr>
                <w:spacing w:val="-1"/>
                <w:sz w:val="22"/>
                <w:szCs w:val="22"/>
              </w:rPr>
              <w:t>Liber-compus;</w:t>
            </w:r>
          </w:p>
          <w:p w:rsidR="00D505AC" w:rsidRPr="00731AEE" w:rsidRDefault="00D505AC" w:rsidP="00D505AC">
            <w:pPr>
              <w:pStyle w:val="a3"/>
              <w:numPr>
                <w:ilvl w:val="0"/>
                <w:numId w:val="96"/>
              </w:numPr>
              <w:tabs>
                <w:tab w:val="left" w:pos="235"/>
                <w:tab w:val="left" w:pos="1390"/>
                <w:tab w:val="left" w:pos="2673"/>
                <w:tab w:val="left" w:pos="3320"/>
                <w:tab w:val="left" w:pos="3794"/>
                <w:tab w:val="left" w:pos="5513"/>
                <w:tab w:val="left" w:pos="6952"/>
                <w:tab w:val="left" w:pos="8310"/>
              </w:tabs>
              <w:autoSpaceDE/>
              <w:autoSpaceDN/>
              <w:ind w:left="235" w:hanging="235"/>
              <w:jc w:val="both"/>
              <w:rPr>
                <w:sz w:val="22"/>
                <w:szCs w:val="22"/>
              </w:rPr>
            </w:pPr>
            <w:r w:rsidRPr="00731AEE">
              <w:rPr>
                <w:spacing w:val="-1"/>
                <w:sz w:val="22"/>
                <w:szCs w:val="22"/>
              </w:rPr>
              <w:t>sincron-cel</w:t>
            </w:r>
            <w:r w:rsidRPr="00731AEE">
              <w:rPr>
                <w:sz w:val="22"/>
                <w:szCs w:val="22"/>
              </w:rPr>
              <w:t xml:space="preserve"> </w:t>
            </w:r>
            <w:r w:rsidRPr="00731AEE">
              <w:rPr>
                <w:spacing w:val="-2"/>
                <w:sz w:val="22"/>
                <w:szCs w:val="22"/>
              </w:rPr>
              <w:t>puțin</w:t>
            </w:r>
            <w:r w:rsidRPr="00731AEE">
              <w:rPr>
                <w:sz w:val="22"/>
                <w:szCs w:val="22"/>
              </w:rPr>
              <w:t xml:space="preserve"> de </w:t>
            </w:r>
            <w:r w:rsidRPr="00731AEE">
              <w:rPr>
                <w:spacing w:val="-1"/>
                <w:sz w:val="22"/>
                <w:szCs w:val="22"/>
              </w:rPr>
              <w:t>109.0</w:t>
            </w:r>
            <w:r w:rsidRPr="00731AEE">
              <w:rPr>
                <w:sz w:val="22"/>
                <w:szCs w:val="22"/>
              </w:rPr>
              <w:t xml:space="preserve"> </w:t>
            </w:r>
            <w:r w:rsidRPr="00731AEE">
              <w:rPr>
                <w:spacing w:val="-1"/>
                <w:sz w:val="22"/>
                <w:szCs w:val="22"/>
              </w:rPr>
              <w:t>puncte, inclusiv</w:t>
            </w:r>
            <w:r w:rsidRPr="00731AEE">
              <w:rPr>
                <w:sz w:val="22"/>
                <w:szCs w:val="22"/>
              </w:rPr>
              <w:t xml:space="preserve"> </w:t>
            </w:r>
            <w:r w:rsidRPr="00731AEE">
              <w:rPr>
                <w:spacing w:val="-2"/>
                <w:sz w:val="22"/>
                <w:szCs w:val="22"/>
              </w:rPr>
              <w:t>10.0</w:t>
            </w:r>
            <w:r w:rsidRPr="00731AEE">
              <w:rPr>
                <w:sz w:val="22"/>
                <w:szCs w:val="22"/>
              </w:rPr>
              <w:t xml:space="preserve"> </w:t>
            </w:r>
            <w:r w:rsidRPr="00731AEE">
              <w:rPr>
                <w:spacing w:val="-1"/>
                <w:sz w:val="22"/>
                <w:szCs w:val="22"/>
              </w:rPr>
              <w:t>puncte</w:t>
            </w:r>
            <w:r w:rsidRPr="00731AEE">
              <w:rPr>
                <w:sz w:val="22"/>
                <w:szCs w:val="22"/>
              </w:rPr>
              <w:t xml:space="preserve"> a G/D a</w:t>
            </w:r>
            <w:r w:rsidRPr="00731AEE">
              <w:rPr>
                <w:spacing w:val="35"/>
                <w:sz w:val="22"/>
                <w:szCs w:val="22"/>
              </w:rPr>
              <w:t xml:space="preserve"> </w:t>
            </w:r>
            <w:r w:rsidRPr="00731AEE">
              <w:rPr>
                <w:spacing w:val="-1"/>
                <w:sz w:val="22"/>
                <w:szCs w:val="22"/>
              </w:rPr>
              <w:t>Integralului</w:t>
            </w:r>
            <w:r w:rsidRPr="00731AEE">
              <w:rPr>
                <w:spacing w:val="1"/>
                <w:sz w:val="22"/>
                <w:szCs w:val="22"/>
              </w:rPr>
              <w:t xml:space="preserve"> </w:t>
            </w:r>
            <w:r w:rsidRPr="00731AEE">
              <w:rPr>
                <w:spacing w:val="-2"/>
                <w:sz w:val="22"/>
                <w:szCs w:val="22"/>
              </w:rPr>
              <w:t>Liber-compus.</w:t>
            </w:r>
          </w:p>
          <w:p w:rsidR="00D505AC" w:rsidRPr="00731AEE" w:rsidRDefault="00D505AC" w:rsidP="00D505AC">
            <w:pPr>
              <w:pStyle w:val="2"/>
              <w:numPr>
                <w:ilvl w:val="1"/>
                <w:numId w:val="93"/>
              </w:numPr>
              <w:tabs>
                <w:tab w:val="left" w:pos="235"/>
                <w:tab w:val="left" w:pos="966"/>
              </w:tabs>
              <w:autoSpaceDE/>
              <w:autoSpaceDN/>
              <w:spacing w:line="240" w:lineRule="auto"/>
              <w:ind w:left="0" w:firstLine="0"/>
              <w:jc w:val="both"/>
              <w:outlineLvl w:val="1"/>
              <w:rPr>
                <w:b w:val="0"/>
                <w:bCs w:val="0"/>
                <w:i/>
                <w:sz w:val="22"/>
                <w:szCs w:val="22"/>
              </w:rPr>
            </w:pPr>
            <w:r w:rsidRPr="00731AEE">
              <w:rPr>
                <w:b w:val="0"/>
                <w:i/>
                <w:spacing w:val="-1"/>
                <w:sz w:val="22"/>
                <w:szCs w:val="22"/>
              </w:rPr>
              <w:lastRenderedPageBreak/>
              <w:t>Sportive:</w:t>
            </w:r>
          </w:p>
          <w:p w:rsidR="00D505AC" w:rsidRPr="00731AEE" w:rsidRDefault="00D505AC" w:rsidP="00D505AC">
            <w:pPr>
              <w:pStyle w:val="a3"/>
              <w:numPr>
                <w:ilvl w:val="0"/>
                <w:numId w:val="96"/>
              </w:numPr>
              <w:tabs>
                <w:tab w:val="left" w:pos="235"/>
                <w:tab w:val="left" w:pos="1390"/>
              </w:tabs>
              <w:autoSpaceDE/>
              <w:autoSpaceDN/>
              <w:ind w:left="238" w:hanging="238"/>
              <w:jc w:val="both"/>
              <w:rPr>
                <w:sz w:val="22"/>
                <w:szCs w:val="22"/>
              </w:rPr>
            </w:pPr>
            <w:r w:rsidRPr="00731AEE">
              <w:rPr>
                <w:bCs/>
                <w:spacing w:val="-1"/>
                <w:sz w:val="22"/>
                <w:szCs w:val="22"/>
              </w:rPr>
              <w:t xml:space="preserve">locurile I-III </w:t>
            </w:r>
            <w:r w:rsidRPr="00731AEE">
              <w:rPr>
                <w:sz w:val="22"/>
                <w:szCs w:val="22"/>
              </w:rPr>
              <w:t>la</w:t>
            </w:r>
            <w:r w:rsidRPr="00731AEE">
              <w:rPr>
                <w:spacing w:val="60"/>
                <w:sz w:val="22"/>
                <w:szCs w:val="22"/>
              </w:rPr>
              <w:t xml:space="preserve"> </w:t>
            </w:r>
            <w:r w:rsidRPr="00731AEE">
              <w:rPr>
                <w:spacing w:val="-1"/>
                <w:sz w:val="22"/>
                <w:szCs w:val="22"/>
              </w:rPr>
              <w:t>Campionatele</w:t>
            </w:r>
            <w:r w:rsidRPr="00731AEE">
              <w:rPr>
                <w:spacing w:val="62"/>
                <w:sz w:val="22"/>
                <w:szCs w:val="22"/>
              </w:rPr>
              <w:t xml:space="preserve"> </w:t>
            </w:r>
            <w:r w:rsidRPr="00731AEE">
              <w:rPr>
                <w:spacing w:val="-2"/>
                <w:sz w:val="22"/>
                <w:szCs w:val="22"/>
              </w:rPr>
              <w:t>Republicii</w:t>
            </w:r>
            <w:r w:rsidRPr="00731AEE">
              <w:rPr>
                <w:spacing w:val="64"/>
                <w:sz w:val="22"/>
                <w:szCs w:val="22"/>
              </w:rPr>
              <w:t xml:space="preserve"> </w:t>
            </w:r>
            <w:r w:rsidRPr="00731AEE">
              <w:rPr>
                <w:spacing w:val="-2"/>
                <w:sz w:val="22"/>
                <w:szCs w:val="22"/>
              </w:rPr>
              <w:t>Moldova,</w:t>
            </w:r>
            <w:r w:rsidRPr="00731AEE">
              <w:rPr>
                <w:spacing w:val="68"/>
                <w:sz w:val="22"/>
                <w:szCs w:val="22"/>
              </w:rPr>
              <w:t xml:space="preserve"> </w:t>
            </w:r>
            <w:r w:rsidRPr="00731AEE">
              <w:rPr>
                <w:spacing w:val="-2"/>
                <w:sz w:val="22"/>
                <w:szCs w:val="22"/>
              </w:rPr>
              <w:t>Campionatele</w:t>
            </w:r>
            <w:r w:rsidRPr="00731AEE">
              <w:rPr>
                <w:spacing w:val="55"/>
                <w:sz w:val="22"/>
                <w:szCs w:val="22"/>
              </w:rPr>
              <w:t xml:space="preserve"> </w:t>
            </w:r>
            <w:r w:rsidRPr="00731AEE">
              <w:rPr>
                <w:spacing w:val="-1"/>
                <w:sz w:val="22"/>
                <w:szCs w:val="22"/>
              </w:rPr>
              <w:t>Federației,</w:t>
            </w:r>
            <w:r w:rsidRPr="00731AEE">
              <w:rPr>
                <w:spacing w:val="14"/>
                <w:sz w:val="22"/>
                <w:szCs w:val="22"/>
              </w:rPr>
              <w:t xml:space="preserve"> </w:t>
            </w:r>
            <w:r w:rsidRPr="00731AEE">
              <w:rPr>
                <w:spacing w:val="-1"/>
                <w:sz w:val="22"/>
                <w:szCs w:val="22"/>
              </w:rPr>
              <w:t>Cupele</w:t>
            </w:r>
            <w:r w:rsidRPr="00731AEE">
              <w:rPr>
                <w:spacing w:val="15"/>
                <w:sz w:val="22"/>
                <w:szCs w:val="22"/>
              </w:rPr>
              <w:t xml:space="preserve"> </w:t>
            </w:r>
            <w:r w:rsidRPr="00731AEE">
              <w:rPr>
                <w:spacing w:val="-1"/>
                <w:sz w:val="22"/>
                <w:szCs w:val="22"/>
              </w:rPr>
              <w:t>Federației,</w:t>
            </w:r>
            <w:r w:rsidRPr="00731AEE">
              <w:rPr>
                <w:spacing w:val="14"/>
                <w:sz w:val="22"/>
                <w:szCs w:val="22"/>
              </w:rPr>
              <w:t xml:space="preserve"> </w:t>
            </w:r>
            <w:r w:rsidRPr="00731AEE">
              <w:rPr>
                <w:spacing w:val="-2"/>
                <w:sz w:val="22"/>
                <w:szCs w:val="22"/>
              </w:rPr>
              <w:t>evoluând</w:t>
            </w:r>
            <w:r w:rsidRPr="00731AEE">
              <w:rPr>
                <w:spacing w:val="14"/>
                <w:sz w:val="22"/>
                <w:szCs w:val="22"/>
              </w:rPr>
              <w:t xml:space="preserve"> </w:t>
            </w:r>
            <w:r w:rsidRPr="00731AEE">
              <w:rPr>
                <w:sz w:val="22"/>
                <w:szCs w:val="22"/>
              </w:rPr>
              <w:t xml:space="preserve">în </w:t>
            </w:r>
            <w:r w:rsidRPr="00731AEE">
              <w:rPr>
                <w:spacing w:val="31"/>
                <w:sz w:val="22"/>
                <w:szCs w:val="22"/>
              </w:rPr>
              <w:t xml:space="preserve"> </w:t>
            </w:r>
            <w:r w:rsidRPr="00731AEE">
              <w:rPr>
                <w:spacing w:val="-1"/>
                <w:sz w:val="22"/>
                <w:szCs w:val="22"/>
              </w:rPr>
              <w:t>categoria</w:t>
            </w:r>
            <w:r w:rsidRPr="00731AEE">
              <w:rPr>
                <w:sz w:val="22"/>
                <w:szCs w:val="22"/>
              </w:rPr>
              <w:t xml:space="preserve"> </w:t>
            </w:r>
            <w:r w:rsidRPr="00731AEE">
              <w:rPr>
                <w:spacing w:val="15"/>
                <w:sz w:val="22"/>
                <w:szCs w:val="22"/>
              </w:rPr>
              <w:t xml:space="preserve"> </w:t>
            </w:r>
            <w:r w:rsidRPr="00731AEE">
              <w:rPr>
                <w:spacing w:val="-2"/>
                <w:sz w:val="22"/>
                <w:szCs w:val="22"/>
              </w:rPr>
              <w:t>internațională</w:t>
            </w:r>
            <w:r w:rsidRPr="00731AEE">
              <w:rPr>
                <w:spacing w:val="61"/>
                <w:sz w:val="22"/>
                <w:szCs w:val="22"/>
              </w:rPr>
              <w:t xml:space="preserve"> </w:t>
            </w:r>
            <w:r w:rsidRPr="00731AEE">
              <w:rPr>
                <w:spacing w:val="-1"/>
                <w:sz w:val="22"/>
                <w:szCs w:val="22"/>
              </w:rPr>
              <w:t>clasa</w:t>
            </w:r>
            <w:r w:rsidRPr="00731AEE">
              <w:rPr>
                <w:bCs/>
                <w:spacing w:val="-1"/>
                <w:sz w:val="22"/>
                <w:szCs w:val="22"/>
              </w:rPr>
              <w:t>″A″</w:t>
            </w:r>
            <w:r w:rsidRPr="00731AEE">
              <w:rPr>
                <w:bCs/>
                <w:sz w:val="22"/>
                <w:szCs w:val="22"/>
              </w:rPr>
              <w:t xml:space="preserve"> </w:t>
            </w:r>
            <w:r w:rsidRPr="00731AEE">
              <w:rPr>
                <w:spacing w:val="-1"/>
                <w:sz w:val="22"/>
                <w:szCs w:val="22"/>
              </w:rPr>
              <w:t>și</w:t>
            </w:r>
            <w:r w:rsidRPr="00731AEE">
              <w:rPr>
                <w:spacing w:val="1"/>
                <w:sz w:val="22"/>
                <w:szCs w:val="22"/>
              </w:rPr>
              <w:t xml:space="preserve"> </w:t>
            </w:r>
            <w:r w:rsidRPr="00731AEE">
              <w:rPr>
                <w:spacing w:val="-1"/>
                <w:sz w:val="22"/>
                <w:szCs w:val="22"/>
              </w:rPr>
              <w:t>vor</w:t>
            </w:r>
            <w:r w:rsidRPr="00731AEE">
              <w:rPr>
                <w:sz w:val="22"/>
                <w:szCs w:val="22"/>
              </w:rPr>
              <w:t xml:space="preserve"> </w:t>
            </w:r>
            <w:r w:rsidRPr="00731AEE">
              <w:rPr>
                <w:spacing w:val="-1"/>
                <w:sz w:val="22"/>
                <w:szCs w:val="22"/>
              </w:rPr>
              <w:t>acumula</w:t>
            </w:r>
            <w:r w:rsidRPr="00731AEE">
              <w:rPr>
                <w:spacing w:val="67"/>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concursul</w:t>
            </w:r>
            <w:r w:rsidRPr="00731AEE">
              <w:rPr>
                <w:spacing w:val="1"/>
                <w:sz w:val="22"/>
                <w:szCs w:val="22"/>
              </w:rPr>
              <w:t xml:space="preserve"> </w:t>
            </w:r>
            <w:r w:rsidRPr="00731AEE">
              <w:rPr>
                <w:spacing w:val="-2"/>
                <w:sz w:val="22"/>
                <w:szCs w:val="22"/>
              </w:rPr>
              <w:t>preliminar</w:t>
            </w:r>
            <w:r w:rsidRPr="00731AEE">
              <w:rPr>
                <w:sz w:val="22"/>
                <w:szCs w:val="22"/>
              </w:rPr>
              <w:t xml:space="preserve"> </w:t>
            </w:r>
            <w:r w:rsidRPr="00731AEE">
              <w:rPr>
                <w:spacing w:val="-1"/>
                <w:sz w:val="22"/>
                <w:szCs w:val="22"/>
              </w:rPr>
              <w:t>punctajul</w:t>
            </w:r>
            <w:r w:rsidRPr="00731AEE">
              <w:rPr>
                <w:bCs/>
                <w:spacing w:val="-1"/>
                <w:sz w:val="22"/>
                <w:szCs w:val="22"/>
              </w:rPr>
              <w:t>;</w:t>
            </w:r>
          </w:p>
          <w:p w:rsidR="00D505AC" w:rsidRPr="00731AEE" w:rsidRDefault="00D505AC" w:rsidP="00D505AC">
            <w:pPr>
              <w:pStyle w:val="a3"/>
              <w:numPr>
                <w:ilvl w:val="0"/>
                <w:numId w:val="96"/>
              </w:numPr>
              <w:tabs>
                <w:tab w:val="left" w:pos="235"/>
                <w:tab w:val="left" w:pos="1390"/>
              </w:tabs>
              <w:autoSpaceDE/>
              <w:autoSpaceDN/>
              <w:ind w:left="236" w:hanging="236"/>
              <w:jc w:val="both"/>
              <w:rPr>
                <w:sz w:val="22"/>
                <w:szCs w:val="22"/>
              </w:rPr>
            </w:pPr>
            <w:r w:rsidRPr="00731AEE">
              <w:rPr>
                <w:bCs/>
                <w:spacing w:val="-1"/>
                <w:sz w:val="22"/>
                <w:szCs w:val="22"/>
              </w:rPr>
              <w:t>i</w:t>
            </w:r>
            <w:r w:rsidRPr="00731AEE">
              <w:rPr>
                <w:spacing w:val="-1"/>
                <w:sz w:val="22"/>
                <w:szCs w:val="22"/>
              </w:rPr>
              <w:t>ndividual-cel</w:t>
            </w:r>
            <w:r w:rsidRPr="00731AEE">
              <w:rPr>
                <w:spacing w:val="12"/>
                <w:sz w:val="22"/>
                <w:szCs w:val="22"/>
              </w:rPr>
              <w:t xml:space="preserve"> </w:t>
            </w:r>
            <w:r w:rsidRPr="00731AEE">
              <w:rPr>
                <w:spacing w:val="-2"/>
                <w:sz w:val="22"/>
                <w:szCs w:val="22"/>
              </w:rPr>
              <w:t>puțin</w:t>
            </w:r>
            <w:r w:rsidRPr="00731AEE">
              <w:rPr>
                <w:spacing w:val="12"/>
                <w:sz w:val="22"/>
                <w:szCs w:val="22"/>
              </w:rPr>
              <w:t xml:space="preserve"> </w:t>
            </w:r>
            <w:r w:rsidRPr="00731AEE">
              <w:rPr>
                <w:sz w:val="22"/>
                <w:szCs w:val="22"/>
              </w:rPr>
              <w:t>de</w:t>
            </w:r>
            <w:r w:rsidRPr="00731AEE">
              <w:rPr>
                <w:spacing w:val="13"/>
                <w:sz w:val="22"/>
                <w:szCs w:val="22"/>
              </w:rPr>
              <w:t xml:space="preserve"> </w:t>
            </w:r>
            <w:r w:rsidRPr="00731AEE">
              <w:rPr>
                <w:spacing w:val="-1"/>
                <w:sz w:val="22"/>
                <w:szCs w:val="22"/>
              </w:rPr>
              <w:t>60.0</w:t>
            </w:r>
            <w:r w:rsidRPr="00731AEE">
              <w:rPr>
                <w:spacing w:val="10"/>
                <w:sz w:val="22"/>
                <w:szCs w:val="22"/>
              </w:rPr>
              <w:t xml:space="preserve"> </w:t>
            </w:r>
            <w:r w:rsidRPr="00731AEE">
              <w:rPr>
                <w:spacing w:val="-2"/>
                <w:sz w:val="22"/>
                <w:szCs w:val="22"/>
              </w:rPr>
              <w:t>puncte, inclusiv</w:t>
            </w:r>
            <w:r w:rsidRPr="00731AEE">
              <w:rPr>
                <w:spacing w:val="12"/>
                <w:sz w:val="22"/>
                <w:szCs w:val="22"/>
              </w:rPr>
              <w:t xml:space="preserve"> </w:t>
            </w:r>
            <w:r w:rsidRPr="00731AEE">
              <w:rPr>
                <w:sz w:val="22"/>
                <w:szCs w:val="22"/>
              </w:rPr>
              <w:t>nu</w:t>
            </w:r>
            <w:r w:rsidRPr="00731AEE">
              <w:rPr>
                <w:spacing w:val="12"/>
                <w:sz w:val="22"/>
                <w:szCs w:val="22"/>
              </w:rPr>
              <w:t xml:space="preserve"> </w:t>
            </w:r>
            <w:r w:rsidRPr="00731AEE">
              <w:rPr>
                <w:spacing w:val="-2"/>
                <w:sz w:val="22"/>
                <w:szCs w:val="22"/>
              </w:rPr>
              <w:t>mai</w:t>
            </w:r>
            <w:r w:rsidRPr="00731AEE">
              <w:rPr>
                <w:spacing w:val="12"/>
                <w:sz w:val="22"/>
                <w:szCs w:val="22"/>
              </w:rPr>
              <w:t xml:space="preserve"> </w:t>
            </w:r>
            <w:r w:rsidRPr="00731AEE">
              <w:rPr>
                <w:spacing w:val="-1"/>
                <w:sz w:val="22"/>
                <w:szCs w:val="22"/>
              </w:rPr>
              <w:t>puțin</w:t>
            </w:r>
            <w:r w:rsidRPr="00731AEE">
              <w:rPr>
                <w:spacing w:val="17"/>
                <w:sz w:val="22"/>
                <w:szCs w:val="22"/>
              </w:rPr>
              <w:t xml:space="preserve"> </w:t>
            </w:r>
            <w:r w:rsidRPr="00731AEE">
              <w:rPr>
                <w:spacing w:val="-1"/>
                <w:sz w:val="22"/>
                <w:szCs w:val="22"/>
              </w:rPr>
              <w:t>10.0</w:t>
            </w:r>
            <w:r w:rsidRPr="00731AEE">
              <w:rPr>
                <w:spacing w:val="12"/>
                <w:sz w:val="22"/>
                <w:szCs w:val="22"/>
              </w:rPr>
              <w:t xml:space="preserve"> </w:t>
            </w:r>
            <w:r w:rsidRPr="00731AEE">
              <w:rPr>
                <w:spacing w:val="-1"/>
                <w:sz w:val="22"/>
                <w:szCs w:val="22"/>
              </w:rPr>
              <w:t>puncte</w:t>
            </w:r>
            <w:r w:rsidRPr="00731AEE">
              <w:rPr>
                <w:spacing w:val="8"/>
                <w:sz w:val="22"/>
                <w:szCs w:val="22"/>
              </w:rPr>
              <w:t xml:space="preserve"> </w:t>
            </w:r>
            <w:r w:rsidRPr="00731AEE">
              <w:rPr>
                <w:sz w:val="22"/>
                <w:szCs w:val="22"/>
              </w:rPr>
              <w:t>a</w:t>
            </w:r>
            <w:r w:rsidRPr="00731AEE">
              <w:rPr>
                <w:spacing w:val="65"/>
                <w:sz w:val="22"/>
                <w:szCs w:val="22"/>
              </w:rPr>
              <w:t xml:space="preserve"> </w:t>
            </w:r>
            <w:r w:rsidRPr="00731AEE">
              <w:rPr>
                <w:spacing w:val="-1"/>
                <w:sz w:val="22"/>
                <w:szCs w:val="22"/>
              </w:rPr>
              <w:t xml:space="preserve">G/D </w:t>
            </w:r>
            <w:r w:rsidRPr="00731AEE">
              <w:rPr>
                <w:sz w:val="22"/>
                <w:szCs w:val="22"/>
              </w:rPr>
              <w:t>a</w:t>
            </w:r>
            <w:r w:rsidRPr="00731AEE">
              <w:rPr>
                <w:spacing w:val="-1"/>
                <w:sz w:val="22"/>
                <w:szCs w:val="22"/>
              </w:rPr>
              <w:t xml:space="preserve"> integralului</w:t>
            </w:r>
            <w:r w:rsidRPr="00731AEE">
              <w:rPr>
                <w:spacing w:val="1"/>
                <w:sz w:val="22"/>
                <w:szCs w:val="22"/>
              </w:rPr>
              <w:t xml:space="preserve"> </w:t>
            </w:r>
            <w:r w:rsidRPr="00731AEE">
              <w:rPr>
                <w:spacing w:val="-1"/>
                <w:sz w:val="22"/>
                <w:szCs w:val="22"/>
              </w:rPr>
              <w:t>liber-compus;</w:t>
            </w:r>
          </w:p>
          <w:p w:rsidR="00D505AC" w:rsidRPr="00731AEE" w:rsidRDefault="00D505AC" w:rsidP="00D505AC">
            <w:pPr>
              <w:pStyle w:val="a3"/>
              <w:numPr>
                <w:ilvl w:val="0"/>
                <w:numId w:val="96"/>
              </w:numPr>
              <w:tabs>
                <w:tab w:val="left" w:pos="235"/>
                <w:tab w:val="left" w:pos="1390"/>
              </w:tabs>
              <w:autoSpaceDE/>
              <w:autoSpaceDN/>
              <w:ind w:left="236" w:hanging="236"/>
              <w:jc w:val="both"/>
              <w:rPr>
                <w:sz w:val="22"/>
                <w:szCs w:val="22"/>
              </w:rPr>
            </w:pPr>
            <w:r w:rsidRPr="00731AEE">
              <w:rPr>
                <w:spacing w:val="-1"/>
                <w:sz w:val="22"/>
                <w:szCs w:val="22"/>
              </w:rPr>
              <w:t>sincron - cel</w:t>
            </w:r>
            <w:r w:rsidRPr="00731AEE">
              <w:rPr>
                <w:spacing w:val="17"/>
                <w:sz w:val="22"/>
                <w:szCs w:val="22"/>
              </w:rPr>
              <w:t xml:space="preserve"> </w:t>
            </w:r>
            <w:r w:rsidRPr="00731AEE">
              <w:rPr>
                <w:spacing w:val="-2"/>
                <w:sz w:val="22"/>
                <w:szCs w:val="22"/>
              </w:rPr>
              <w:t>puțin</w:t>
            </w:r>
            <w:r w:rsidRPr="00731AEE">
              <w:rPr>
                <w:spacing w:val="18"/>
                <w:sz w:val="22"/>
                <w:szCs w:val="22"/>
              </w:rPr>
              <w:t xml:space="preserve"> </w:t>
            </w:r>
            <w:r w:rsidRPr="00731AEE">
              <w:rPr>
                <w:spacing w:val="-2"/>
                <w:sz w:val="22"/>
                <w:szCs w:val="22"/>
              </w:rPr>
              <w:t>107.0</w:t>
            </w:r>
            <w:r w:rsidRPr="00731AEE">
              <w:rPr>
                <w:spacing w:val="18"/>
                <w:sz w:val="22"/>
                <w:szCs w:val="22"/>
              </w:rPr>
              <w:t xml:space="preserve"> </w:t>
            </w:r>
            <w:r w:rsidRPr="00731AEE">
              <w:rPr>
                <w:spacing w:val="-1"/>
                <w:sz w:val="22"/>
                <w:szCs w:val="22"/>
              </w:rPr>
              <w:t>puncte, inclusiv</w:t>
            </w:r>
            <w:r w:rsidRPr="00731AEE">
              <w:rPr>
                <w:spacing w:val="16"/>
                <w:sz w:val="22"/>
                <w:szCs w:val="22"/>
              </w:rPr>
              <w:t xml:space="preserve"> </w:t>
            </w:r>
            <w:r w:rsidRPr="00731AEE">
              <w:rPr>
                <w:sz w:val="22"/>
                <w:szCs w:val="22"/>
              </w:rPr>
              <w:t>9.0</w:t>
            </w:r>
            <w:r w:rsidRPr="00731AEE">
              <w:rPr>
                <w:spacing w:val="14"/>
                <w:sz w:val="22"/>
                <w:szCs w:val="22"/>
              </w:rPr>
              <w:t xml:space="preserve"> </w:t>
            </w:r>
            <w:r w:rsidRPr="00731AEE">
              <w:rPr>
                <w:spacing w:val="-1"/>
                <w:sz w:val="22"/>
                <w:szCs w:val="22"/>
              </w:rPr>
              <w:t>puncte</w:t>
            </w:r>
            <w:r w:rsidRPr="00731AEE">
              <w:rPr>
                <w:spacing w:val="16"/>
                <w:sz w:val="22"/>
                <w:szCs w:val="22"/>
              </w:rPr>
              <w:t xml:space="preserve"> </w:t>
            </w:r>
            <w:r w:rsidRPr="00731AEE">
              <w:rPr>
                <w:sz w:val="22"/>
                <w:szCs w:val="22"/>
              </w:rPr>
              <w:t>a</w:t>
            </w:r>
            <w:r w:rsidRPr="00731AEE">
              <w:rPr>
                <w:spacing w:val="16"/>
                <w:sz w:val="22"/>
                <w:szCs w:val="22"/>
              </w:rPr>
              <w:t xml:space="preserve"> </w:t>
            </w:r>
            <w:r w:rsidRPr="00731AEE">
              <w:rPr>
                <w:sz w:val="22"/>
                <w:szCs w:val="22"/>
              </w:rPr>
              <w:t>G/D</w:t>
            </w:r>
            <w:r w:rsidRPr="00731AEE">
              <w:rPr>
                <w:spacing w:val="15"/>
                <w:sz w:val="22"/>
                <w:szCs w:val="22"/>
              </w:rPr>
              <w:t xml:space="preserve"> </w:t>
            </w:r>
            <w:r w:rsidRPr="00731AEE">
              <w:rPr>
                <w:sz w:val="22"/>
                <w:szCs w:val="22"/>
              </w:rPr>
              <w:t>a</w:t>
            </w:r>
            <w:r w:rsidRPr="00731AEE">
              <w:rPr>
                <w:spacing w:val="13"/>
                <w:sz w:val="22"/>
                <w:szCs w:val="22"/>
              </w:rPr>
              <w:t xml:space="preserve"> </w:t>
            </w:r>
            <w:r w:rsidRPr="00731AEE">
              <w:rPr>
                <w:spacing w:val="-2"/>
                <w:sz w:val="22"/>
                <w:szCs w:val="22"/>
              </w:rPr>
              <w:t>integralului</w:t>
            </w:r>
            <w:r w:rsidRPr="00731AEE">
              <w:rPr>
                <w:spacing w:val="53"/>
                <w:sz w:val="22"/>
                <w:szCs w:val="22"/>
              </w:rPr>
              <w:t xml:space="preserve"> </w:t>
            </w:r>
            <w:r w:rsidRPr="00731AEE">
              <w:rPr>
                <w:spacing w:val="-1"/>
                <w:sz w:val="22"/>
                <w:szCs w:val="22"/>
              </w:rPr>
              <w:t>liber-compus;</w:t>
            </w:r>
          </w:p>
          <w:p w:rsidR="00D505AC" w:rsidRPr="00731AEE" w:rsidRDefault="00D505AC" w:rsidP="00D505AC">
            <w:pPr>
              <w:pStyle w:val="a3"/>
              <w:numPr>
                <w:ilvl w:val="0"/>
                <w:numId w:val="96"/>
              </w:numPr>
              <w:tabs>
                <w:tab w:val="left" w:pos="235"/>
                <w:tab w:val="left" w:pos="1390"/>
              </w:tabs>
              <w:autoSpaceDE/>
              <w:autoSpaceDN/>
              <w:ind w:left="236" w:hanging="236"/>
              <w:jc w:val="both"/>
              <w:rPr>
                <w:sz w:val="22"/>
                <w:szCs w:val="22"/>
              </w:rPr>
            </w:pPr>
            <w:r w:rsidRPr="00731AEE">
              <w:rPr>
                <w:bCs/>
                <w:spacing w:val="-1"/>
                <w:sz w:val="22"/>
                <w:szCs w:val="22"/>
              </w:rPr>
              <w:t>sportivii,</w:t>
            </w:r>
            <w:r w:rsidRPr="00731AEE">
              <w:rPr>
                <w:bCs/>
                <w:spacing w:val="4"/>
                <w:sz w:val="22"/>
                <w:szCs w:val="22"/>
              </w:rPr>
              <w:t xml:space="preserve"> </w:t>
            </w:r>
            <w:r w:rsidRPr="00731AEE">
              <w:rPr>
                <w:bCs/>
                <w:spacing w:val="-1"/>
                <w:sz w:val="22"/>
                <w:szCs w:val="22"/>
              </w:rPr>
              <w:t>sportivele</w:t>
            </w:r>
            <w:r w:rsidRPr="00731AEE">
              <w:rPr>
                <w:bCs/>
                <w:spacing w:val="8"/>
                <w:sz w:val="22"/>
                <w:szCs w:val="22"/>
              </w:rPr>
              <w:t xml:space="preserve"> </w:t>
            </w:r>
            <w:r w:rsidRPr="00731AEE">
              <w:rPr>
                <w:bCs/>
                <w:sz w:val="22"/>
                <w:szCs w:val="22"/>
              </w:rPr>
              <w:t>cu</w:t>
            </w:r>
            <w:r w:rsidRPr="00731AEE">
              <w:rPr>
                <w:bCs/>
                <w:spacing w:val="6"/>
                <w:sz w:val="22"/>
                <w:szCs w:val="22"/>
              </w:rPr>
              <w:t xml:space="preserve"> </w:t>
            </w:r>
            <w:r w:rsidRPr="00731AEE">
              <w:rPr>
                <w:bCs/>
                <w:spacing w:val="-2"/>
                <w:sz w:val="22"/>
                <w:szCs w:val="22"/>
              </w:rPr>
              <w:t>vârsta</w:t>
            </w:r>
            <w:r w:rsidRPr="00731AEE">
              <w:rPr>
                <w:bCs/>
                <w:spacing w:val="8"/>
                <w:sz w:val="22"/>
                <w:szCs w:val="22"/>
              </w:rPr>
              <w:t xml:space="preserve"> </w:t>
            </w:r>
            <w:r w:rsidRPr="00731AEE">
              <w:rPr>
                <w:bCs/>
                <w:spacing w:val="-1"/>
                <w:sz w:val="22"/>
                <w:szCs w:val="22"/>
              </w:rPr>
              <w:t>sub</w:t>
            </w:r>
            <w:r w:rsidRPr="00731AEE">
              <w:rPr>
                <w:bCs/>
                <w:spacing w:val="3"/>
                <w:sz w:val="22"/>
                <w:szCs w:val="22"/>
              </w:rPr>
              <w:t xml:space="preserve"> </w:t>
            </w:r>
            <w:r w:rsidRPr="00731AEE">
              <w:rPr>
                <w:bCs/>
                <w:sz w:val="22"/>
                <w:szCs w:val="22"/>
              </w:rPr>
              <w:t>18</w:t>
            </w:r>
            <w:r w:rsidRPr="00731AEE">
              <w:rPr>
                <w:bCs/>
                <w:spacing w:val="4"/>
                <w:sz w:val="22"/>
                <w:szCs w:val="22"/>
              </w:rPr>
              <w:t xml:space="preserve"> </w:t>
            </w:r>
            <w:r w:rsidRPr="00731AEE">
              <w:rPr>
                <w:bCs/>
                <w:spacing w:val="-1"/>
                <w:sz w:val="22"/>
                <w:szCs w:val="22"/>
              </w:rPr>
              <w:t>ani;</w:t>
            </w:r>
            <w:r w:rsidRPr="00731AEE">
              <w:rPr>
                <w:bCs/>
                <w:spacing w:val="6"/>
                <w:sz w:val="22"/>
                <w:szCs w:val="22"/>
              </w:rPr>
              <w:t xml:space="preserve"> </w:t>
            </w:r>
            <w:r w:rsidRPr="00731AEE">
              <w:rPr>
                <w:sz w:val="22"/>
                <w:szCs w:val="22"/>
              </w:rPr>
              <w:t>vor</w:t>
            </w:r>
            <w:r w:rsidRPr="00731AEE">
              <w:rPr>
                <w:spacing w:val="4"/>
                <w:sz w:val="22"/>
                <w:szCs w:val="22"/>
              </w:rPr>
              <w:t xml:space="preserve"> </w:t>
            </w:r>
            <w:r w:rsidRPr="00731AEE">
              <w:rPr>
                <w:spacing w:val="-2"/>
                <w:sz w:val="22"/>
                <w:szCs w:val="22"/>
              </w:rPr>
              <w:t>îndeplini</w:t>
            </w:r>
            <w:r w:rsidRPr="00731AEE">
              <w:rPr>
                <w:spacing w:val="9"/>
                <w:sz w:val="22"/>
                <w:szCs w:val="22"/>
              </w:rPr>
              <w:t xml:space="preserve"> </w:t>
            </w:r>
            <w:r w:rsidRPr="00731AEE">
              <w:rPr>
                <w:spacing w:val="-1"/>
                <w:sz w:val="22"/>
                <w:szCs w:val="22"/>
              </w:rPr>
              <w:t>cerințele</w:t>
            </w:r>
            <w:r w:rsidRPr="00731AEE">
              <w:rPr>
                <w:spacing w:val="5"/>
                <w:sz w:val="22"/>
                <w:szCs w:val="22"/>
              </w:rPr>
              <w:t xml:space="preserve"> </w:t>
            </w:r>
            <w:r w:rsidRPr="00731AEE">
              <w:rPr>
                <w:spacing w:val="-1"/>
                <w:sz w:val="22"/>
                <w:szCs w:val="22"/>
              </w:rPr>
              <w:t>impuse</w:t>
            </w:r>
            <w:r w:rsidRPr="00731AEE">
              <w:rPr>
                <w:spacing w:val="4"/>
                <w:sz w:val="22"/>
                <w:szCs w:val="22"/>
              </w:rPr>
              <w:t xml:space="preserve"> </w:t>
            </w:r>
            <w:r w:rsidRPr="00731AEE">
              <w:rPr>
                <w:sz w:val="22"/>
                <w:szCs w:val="22"/>
              </w:rPr>
              <w:t>de</w:t>
            </w:r>
            <w:r w:rsidRPr="00731AEE">
              <w:rPr>
                <w:spacing w:val="45"/>
                <w:sz w:val="22"/>
                <w:szCs w:val="22"/>
              </w:rPr>
              <w:t xml:space="preserve"> </w:t>
            </w:r>
            <w:r w:rsidRPr="00731AEE">
              <w:rPr>
                <w:sz w:val="22"/>
                <w:szCs w:val="22"/>
              </w:rPr>
              <w:t>FIG</w:t>
            </w:r>
            <w:r w:rsidRPr="00731AEE">
              <w:rPr>
                <w:spacing w:val="17"/>
                <w:sz w:val="22"/>
                <w:szCs w:val="22"/>
              </w:rPr>
              <w:t xml:space="preserve"> </w:t>
            </w:r>
            <w:r w:rsidRPr="00731AEE">
              <w:rPr>
                <w:spacing w:val="-1"/>
                <w:sz w:val="22"/>
                <w:szCs w:val="22"/>
              </w:rPr>
              <w:t>pentru</w:t>
            </w:r>
            <w:r w:rsidRPr="00731AEE">
              <w:rPr>
                <w:spacing w:val="19"/>
                <w:sz w:val="22"/>
                <w:szCs w:val="22"/>
              </w:rPr>
              <w:t xml:space="preserve"> </w:t>
            </w:r>
            <w:r w:rsidRPr="00731AEE">
              <w:rPr>
                <w:spacing w:val="-1"/>
                <w:sz w:val="22"/>
                <w:szCs w:val="22"/>
              </w:rPr>
              <w:t>integralul</w:t>
            </w:r>
            <w:r w:rsidRPr="00731AEE">
              <w:rPr>
                <w:spacing w:val="17"/>
                <w:sz w:val="22"/>
                <w:szCs w:val="22"/>
              </w:rPr>
              <w:t xml:space="preserve"> </w:t>
            </w:r>
            <w:r w:rsidRPr="00731AEE">
              <w:rPr>
                <w:spacing w:val="-1"/>
                <w:sz w:val="22"/>
                <w:szCs w:val="22"/>
              </w:rPr>
              <w:t>impus</w:t>
            </w:r>
            <w:r w:rsidRPr="00731AEE">
              <w:rPr>
                <w:spacing w:val="19"/>
                <w:sz w:val="22"/>
                <w:szCs w:val="22"/>
              </w:rPr>
              <w:t xml:space="preserve"> </w:t>
            </w:r>
            <w:r w:rsidRPr="00731AEE">
              <w:rPr>
                <w:spacing w:val="-1"/>
                <w:sz w:val="22"/>
                <w:szCs w:val="22"/>
              </w:rPr>
              <w:t>clasa</w:t>
            </w:r>
            <w:r w:rsidRPr="00731AEE">
              <w:rPr>
                <w:spacing w:val="25"/>
                <w:sz w:val="22"/>
                <w:szCs w:val="22"/>
              </w:rPr>
              <w:t xml:space="preserve"> </w:t>
            </w:r>
            <w:r w:rsidRPr="00731AEE">
              <w:rPr>
                <w:bCs/>
                <w:spacing w:val="-1"/>
                <w:sz w:val="22"/>
                <w:szCs w:val="22"/>
              </w:rPr>
              <w:t>″B″</w:t>
            </w:r>
            <w:r w:rsidRPr="00731AEE">
              <w:rPr>
                <w:bCs/>
                <w:spacing w:val="20"/>
                <w:sz w:val="22"/>
                <w:szCs w:val="22"/>
              </w:rPr>
              <w:t xml:space="preserve"> </w:t>
            </w:r>
            <w:r w:rsidRPr="00731AEE">
              <w:rPr>
                <w:spacing w:val="-1"/>
                <w:sz w:val="22"/>
                <w:szCs w:val="22"/>
              </w:rPr>
              <w:t>stabilite</w:t>
            </w:r>
            <w:r w:rsidRPr="00731AEE">
              <w:rPr>
                <w:spacing w:val="18"/>
                <w:sz w:val="22"/>
                <w:szCs w:val="22"/>
              </w:rPr>
              <w:t xml:space="preserve"> </w:t>
            </w:r>
            <w:r w:rsidRPr="00731AEE">
              <w:rPr>
                <w:spacing w:val="-1"/>
                <w:sz w:val="22"/>
                <w:szCs w:val="22"/>
              </w:rPr>
              <w:t>în</w:t>
            </w:r>
            <w:r w:rsidRPr="00731AEE">
              <w:rPr>
                <w:spacing w:val="19"/>
                <w:sz w:val="22"/>
                <w:szCs w:val="22"/>
              </w:rPr>
              <w:t xml:space="preserve"> </w:t>
            </w:r>
            <w:r w:rsidRPr="00731AEE">
              <w:rPr>
                <w:spacing w:val="-2"/>
                <w:sz w:val="22"/>
                <w:szCs w:val="22"/>
              </w:rPr>
              <w:t>Codul</w:t>
            </w:r>
            <w:r w:rsidRPr="00731AEE">
              <w:rPr>
                <w:spacing w:val="19"/>
                <w:sz w:val="22"/>
                <w:szCs w:val="22"/>
              </w:rPr>
              <w:t xml:space="preserve"> </w:t>
            </w:r>
            <w:r w:rsidRPr="00731AEE">
              <w:rPr>
                <w:sz w:val="22"/>
                <w:szCs w:val="22"/>
              </w:rPr>
              <w:t>de</w:t>
            </w:r>
            <w:r w:rsidRPr="00731AEE">
              <w:rPr>
                <w:spacing w:val="18"/>
                <w:sz w:val="22"/>
                <w:szCs w:val="22"/>
              </w:rPr>
              <w:t xml:space="preserve"> </w:t>
            </w:r>
            <w:r w:rsidRPr="00731AEE">
              <w:rPr>
                <w:spacing w:val="-1"/>
                <w:sz w:val="22"/>
                <w:szCs w:val="22"/>
              </w:rPr>
              <w:t>Punctaj</w:t>
            </w:r>
            <w:r w:rsidRPr="00731AEE">
              <w:rPr>
                <w:spacing w:val="17"/>
                <w:sz w:val="22"/>
                <w:szCs w:val="22"/>
              </w:rPr>
              <w:t xml:space="preserve"> </w:t>
            </w:r>
            <w:r w:rsidRPr="00731AEE">
              <w:rPr>
                <w:sz w:val="22"/>
                <w:szCs w:val="22"/>
              </w:rPr>
              <w:t>FIG</w:t>
            </w:r>
            <w:r w:rsidRPr="00731AEE">
              <w:rPr>
                <w:spacing w:val="17"/>
                <w:sz w:val="22"/>
                <w:szCs w:val="22"/>
              </w:rPr>
              <w:t xml:space="preserve"> </w:t>
            </w:r>
            <w:r w:rsidRPr="00731AEE">
              <w:rPr>
                <w:sz w:val="22"/>
                <w:szCs w:val="22"/>
              </w:rPr>
              <w:t>și</w:t>
            </w:r>
            <w:r w:rsidRPr="00731AEE">
              <w:rPr>
                <w:spacing w:val="25"/>
                <w:sz w:val="22"/>
                <w:szCs w:val="22"/>
              </w:rPr>
              <w:t xml:space="preserve"> </w:t>
            </w:r>
            <w:r w:rsidRPr="00731AEE">
              <w:rPr>
                <w:spacing w:val="-1"/>
                <w:sz w:val="22"/>
                <w:szCs w:val="22"/>
              </w:rPr>
              <w:t>cerințele</w:t>
            </w:r>
            <w:r w:rsidRPr="00731AEE">
              <w:rPr>
                <w:spacing w:val="29"/>
                <w:sz w:val="22"/>
                <w:szCs w:val="22"/>
              </w:rPr>
              <w:t xml:space="preserve"> </w:t>
            </w:r>
            <w:r w:rsidRPr="00731AEE">
              <w:rPr>
                <w:spacing w:val="-1"/>
                <w:sz w:val="22"/>
                <w:szCs w:val="22"/>
              </w:rPr>
              <w:t>Federației</w:t>
            </w:r>
            <w:r w:rsidRPr="00731AEE">
              <w:rPr>
                <w:spacing w:val="1"/>
                <w:sz w:val="22"/>
                <w:szCs w:val="22"/>
              </w:rPr>
              <w:t xml:space="preserve"> </w:t>
            </w:r>
            <w:r w:rsidRPr="00731AEE">
              <w:rPr>
                <w:spacing w:val="-1"/>
                <w:sz w:val="22"/>
                <w:szCs w:val="22"/>
              </w:rPr>
              <w:t>naționale</w:t>
            </w:r>
            <w:r w:rsidRPr="00731AEE">
              <w:rPr>
                <w:spacing w:val="69"/>
                <w:sz w:val="22"/>
                <w:szCs w:val="22"/>
              </w:rPr>
              <w:t xml:space="preserve"> </w:t>
            </w:r>
            <w:r w:rsidRPr="00731AEE">
              <w:rPr>
                <w:spacing w:val="-1"/>
                <w:sz w:val="22"/>
                <w:szCs w:val="22"/>
              </w:rPr>
              <w:t>stabilit</w:t>
            </w:r>
            <w:r w:rsidRPr="00731AEE">
              <w:rPr>
                <w:spacing w:val="-3"/>
                <w:sz w:val="22"/>
                <w:szCs w:val="22"/>
              </w:rPr>
              <w:t xml:space="preserve"> </w:t>
            </w:r>
            <w:r w:rsidRPr="00731AEE">
              <w:rPr>
                <w:spacing w:val="-1"/>
                <w:sz w:val="22"/>
                <w:szCs w:val="22"/>
              </w:rPr>
              <w:t>pentru</w:t>
            </w:r>
            <w:r w:rsidRPr="00731AEE">
              <w:rPr>
                <w:spacing w:val="-3"/>
                <w:sz w:val="22"/>
                <w:szCs w:val="22"/>
              </w:rPr>
              <w:t xml:space="preserve"> </w:t>
            </w:r>
            <w:r w:rsidRPr="00731AEE">
              <w:rPr>
                <w:spacing w:val="-1"/>
                <w:sz w:val="22"/>
                <w:szCs w:val="22"/>
              </w:rPr>
              <w:t>integralul</w:t>
            </w:r>
            <w:r w:rsidRPr="00731AEE">
              <w:rPr>
                <w:spacing w:val="1"/>
                <w:sz w:val="22"/>
                <w:szCs w:val="22"/>
              </w:rPr>
              <w:t xml:space="preserve"> </w:t>
            </w:r>
            <w:r w:rsidRPr="00731AEE">
              <w:rPr>
                <w:spacing w:val="-1"/>
                <w:sz w:val="22"/>
                <w:szCs w:val="22"/>
              </w:rPr>
              <w:t>liber-compus.</w:t>
            </w:r>
          </w:p>
          <w:p w:rsidR="00D505AC" w:rsidRPr="00731AEE" w:rsidRDefault="00D505AC" w:rsidP="00D505AC">
            <w:pPr>
              <w:pStyle w:val="2"/>
              <w:numPr>
                <w:ilvl w:val="1"/>
                <w:numId w:val="93"/>
              </w:numPr>
              <w:tabs>
                <w:tab w:val="left" w:pos="235"/>
                <w:tab w:val="left" w:pos="834"/>
              </w:tabs>
              <w:autoSpaceDE/>
              <w:autoSpaceDN/>
              <w:spacing w:line="240" w:lineRule="auto"/>
              <w:ind w:left="0" w:firstLine="0"/>
              <w:jc w:val="both"/>
              <w:outlineLvl w:val="1"/>
              <w:rPr>
                <w:b w:val="0"/>
                <w:bCs w:val="0"/>
                <w:i/>
                <w:sz w:val="22"/>
                <w:szCs w:val="22"/>
              </w:rPr>
            </w:pPr>
            <w:r w:rsidRPr="00731AEE">
              <w:rPr>
                <w:b w:val="0"/>
                <w:i/>
                <w:spacing w:val="-1"/>
                <w:sz w:val="22"/>
                <w:szCs w:val="22"/>
              </w:rPr>
              <w:t>Sportivi:</w:t>
            </w:r>
          </w:p>
          <w:p w:rsidR="00D505AC" w:rsidRPr="00731AEE" w:rsidRDefault="00D505AC" w:rsidP="00D505AC">
            <w:pPr>
              <w:pStyle w:val="a3"/>
              <w:numPr>
                <w:ilvl w:val="0"/>
                <w:numId w:val="96"/>
              </w:numPr>
              <w:tabs>
                <w:tab w:val="left" w:pos="235"/>
                <w:tab w:val="left" w:pos="1390"/>
              </w:tabs>
              <w:autoSpaceDE/>
              <w:autoSpaceDN/>
              <w:ind w:left="235" w:hanging="283"/>
              <w:jc w:val="both"/>
              <w:rPr>
                <w:sz w:val="22"/>
                <w:szCs w:val="22"/>
              </w:rPr>
            </w:pPr>
            <w:r w:rsidRPr="00731AEE">
              <w:rPr>
                <w:spacing w:val="-1"/>
                <w:sz w:val="22"/>
                <w:szCs w:val="22"/>
              </w:rPr>
              <w:t>locurile I-III</w:t>
            </w:r>
            <w:r w:rsidRPr="00731AEE">
              <w:rPr>
                <w:spacing w:val="13"/>
                <w:sz w:val="22"/>
                <w:szCs w:val="22"/>
              </w:rPr>
              <w:t xml:space="preserve"> </w:t>
            </w:r>
            <w:r w:rsidRPr="00731AEE">
              <w:rPr>
                <w:sz w:val="22"/>
                <w:szCs w:val="22"/>
              </w:rPr>
              <w:t>la</w:t>
            </w:r>
            <w:r w:rsidRPr="00731AEE">
              <w:rPr>
                <w:spacing w:val="10"/>
                <w:sz w:val="22"/>
                <w:szCs w:val="22"/>
              </w:rPr>
              <w:t xml:space="preserve"> </w:t>
            </w:r>
            <w:r w:rsidRPr="00731AEE">
              <w:rPr>
                <w:spacing w:val="-1"/>
                <w:sz w:val="22"/>
                <w:szCs w:val="22"/>
              </w:rPr>
              <w:t>Campionatele</w:t>
            </w:r>
            <w:r w:rsidRPr="00731AEE">
              <w:rPr>
                <w:spacing w:val="10"/>
                <w:sz w:val="22"/>
                <w:szCs w:val="22"/>
              </w:rPr>
              <w:t xml:space="preserve"> </w:t>
            </w:r>
            <w:r w:rsidRPr="00731AEE">
              <w:rPr>
                <w:spacing w:val="-2"/>
                <w:sz w:val="22"/>
                <w:szCs w:val="22"/>
              </w:rPr>
              <w:t>Republicii</w:t>
            </w:r>
            <w:r w:rsidRPr="00731AEE">
              <w:rPr>
                <w:spacing w:val="13"/>
                <w:sz w:val="22"/>
                <w:szCs w:val="22"/>
              </w:rPr>
              <w:t xml:space="preserve"> </w:t>
            </w:r>
            <w:r w:rsidRPr="00731AEE">
              <w:rPr>
                <w:spacing w:val="-2"/>
                <w:sz w:val="22"/>
                <w:szCs w:val="22"/>
              </w:rPr>
              <w:t>Moldova, Campionatul</w:t>
            </w:r>
            <w:r w:rsidRPr="00731AEE">
              <w:rPr>
                <w:spacing w:val="59"/>
                <w:sz w:val="22"/>
                <w:szCs w:val="22"/>
              </w:rPr>
              <w:t xml:space="preserve"> </w:t>
            </w:r>
            <w:r w:rsidRPr="00731AEE">
              <w:rPr>
                <w:spacing w:val="-1"/>
                <w:sz w:val="22"/>
                <w:szCs w:val="22"/>
              </w:rPr>
              <w:t>Federației, Cupa</w:t>
            </w:r>
            <w:r w:rsidRPr="00731AEE">
              <w:rPr>
                <w:spacing w:val="25"/>
                <w:sz w:val="22"/>
                <w:szCs w:val="22"/>
              </w:rPr>
              <w:t xml:space="preserve"> </w:t>
            </w:r>
            <w:r w:rsidRPr="00731AEE">
              <w:rPr>
                <w:spacing w:val="-1"/>
                <w:sz w:val="22"/>
                <w:szCs w:val="22"/>
              </w:rPr>
              <w:t>Federației, și</w:t>
            </w:r>
            <w:r w:rsidRPr="00731AEE">
              <w:rPr>
                <w:spacing w:val="25"/>
                <w:sz w:val="22"/>
                <w:szCs w:val="22"/>
              </w:rPr>
              <w:t xml:space="preserve"> </w:t>
            </w:r>
            <w:r w:rsidRPr="00731AEE">
              <w:rPr>
                <w:spacing w:val="-1"/>
                <w:sz w:val="22"/>
                <w:szCs w:val="22"/>
              </w:rPr>
              <w:t>vor</w:t>
            </w:r>
            <w:r w:rsidRPr="00731AEE">
              <w:rPr>
                <w:spacing w:val="25"/>
                <w:sz w:val="22"/>
                <w:szCs w:val="22"/>
              </w:rPr>
              <w:t xml:space="preserve"> </w:t>
            </w:r>
            <w:r w:rsidRPr="00731AEE">
              <w:rPr>
                <w:spacing w:val="-1"/>
                <w:sz w:val="22"/>
                <w:szCs w:val="22"/>
              </w:rPr>
              <w:t>acumula</w:t>
            </w:r>
            <w:r w:rsidRPr="00731AEE">
              <w:rPr>
                <w:spacing w:val="22"/>
                <w:sz w:val="22"/>
                <w:szCs w:val="22"/>
              </w:rPr>
              <w:t xml:space="preserve"> </w:t>
            </w:r>
            <w:r w:rsidRPr="00731AEE">
              <w:rPr>
                <w:spacing w:val="-1"/>
                <w:sz w:val="22"/>
                <w:szCs w:val="22"/>
              </w:rPr>
              <w:t>în</w:t>
            </w:r>
            <w:r w:rsidRPr="00731AEE">
              <w:rPr>
                <w:spacing w:val="25"/>
                <w:sz w:val="22"/>
                <w:szCs w:val="22"/>
              </w:rPr>
              <w:t xml:space="preserve"> </w:t>
            </w:r>
            <w:r w:rsidRPr="00731AEE">
              <w:rPr>
                <w:spacing w:val="-2"/>
                <w:sz w:val="22"/>
                <w:szCs w:val="22"/>
              </w:rPr>
              <w:t>concursul</w:t>
            </w:r>
            <w:r w:rsidRPr="00731AEE">
              <w:rPr>
                <w:spacing w:val="23"/>
                <w:sz w:val="22"/>
                <w:szCs w:val="22"/>
              </w:rPr>
              <w:t xml:space="preserve"> </w:t>
            </w:r>
            <w:r w:rsidRPr="00731AEE">
              <w:rPr>
                <w:spacing w:val="-2"/>
                <w:sz w:val="22"/>
                <w:szCs w:val="22"/>
              </w:rPr>
              <w:t>preliminar</w:t>
            </w:r>
            <w:r w:rsidRPr="00731AEE">
              <w:rPr>
                <w:spacing w:val="51"/>
                <w:sz w:val="22"/>
                <w:szCs w:val="22"/>
              </w:rPr>
              <w:t xml:space="preserve"> </w:t>
            </w:r>
            <w:r w:rsidRPr="00731AEE">
              <w:rPr>
                <w:spacing w:val="-1"/>
                <w:sz w:val="22"/>
                <w:szCs w:val="22"/>
              </w:rPr>
              <w:t>punctajul;</w:t>
            </w:r>
          </w:p>
          <w:p w:rsidR="00D505AC" w:rsidRPr="00731AEE" w:rsidRDefault="00D505AC" w:rsidP="00D505AC">
            <w:pPr>
              <w:pStyle w:val="a3"/>
              <w:numPr>
                <w:ilvl w:val="0"/>
                <w:numId w:val="96"/>
              </w:numPr>
              <w:tabs>
                <w:tab w:val="left" w:pos="235"/>
                <w:tab w:val="left" w:pos="1390"/>
              </w:tabs>
              <w:autoSpaceDE/>
              <w:autoSpaceDN/>
              <w:ind w:left="235" w:hanging="283"/>
              <w:jc w:val="both"/>
              <w:rPr>
                <w:sz w:val="22"/>
                <w:szCs w:val="22"/>
              </w:rPr>
            </w:pPr>
            <w:r w:rsidRPr="00731AEE">
              <w:rPr>
                <w:spacing w:val="-1"/>
                <w:sz w:val="22"/>
                <w:szCs w:val="22"/>
              </w:rPr>
              <w:t>individual - cel</w:t>
            </w:r>
            <w:r w:rsidRPr="00731AEE">
              <w:rPr>
                <w:spacing w:val="4"/>
                <w:sz w:val="22"/>
                <w:szCs w:val="22"/>
              </w:rPr>
              <w:t xml:space="preserve"> </w:t>
            </w:r>
            <w:r w:rsidRPr="00731AEE">
              <w:rPr>
                <w:spacing w:val="-2"/>
                <w:sz w:val="22"/>
                <w:szCs w:val="22"/>
              </w:rPr>
              <w:t>puțin</w:t>
            </w:r>
            <w:r w:rsidRPr="00731AEE">
              <w:rPr>
                <w:spacing w:val="6"/>
                <w:sz w:val="22"/>
                <w:szCs w:val="22"/>
              </w:rPr>
              <w:t xml:space="preserve"> </w:t>
            </w:r>
            <w:r w:rsidRPr="00731AEE">
              <w:rPr>
                <w:spacing w:val="-1"/>
                <w:sz w:val="22"/>
                <w:szCs w:val="22"/>
              </w:rPr>
              <w:t>60.0</w:t>
            </w:r>
            <w:r w:rsidRPr="00731AEE">
              <w:rPr>
                <w:spacing w:val="2"/>
                <w:sz w:val="22"/>
                <w:szCs w:val="22"/>
              </w:rPr>
              <w:t xml:space="preserve"> </w:t>
            </w:r>
            <w:r w:rsidRPr="00731AEE">
              <w:rPr>
                <w:spacing w:val="-1"/>
                <w:sz w:val="22"/>
                <w:szCs w:val="22"/>
              </w:rPr>
              <w:t>puncte,</w:t>
            </w:r>
            <w:r w:rsidRPr="00731AEE">
              <w:rPr>
                <w:spacing w:val="3"/>
                <w:sz w:val="22"/>
                <w:szCs w:val="22"/>
              </w:rPr>
              <w:t xml:space="preserve"> </w:t>
            </w:r>
            <w:r w:rsidRPr="00731AEE">
              <w:rPr>
                <w:spacing w:val="-1"/>
                <w:sz w:val="22"/>
                <w:szCs w:val="22"/>
              </w:rPr>
              <w:t>inclusiv</w:t>
            </w:r>
            <w:r w:rsidRPr="00731AEE">
              <w:rPr>
                <w:spacing w:val="4"/>
                <w:sz w:val="22"/>
                <w:szCs w:val="22"/>
              </w:rPr>
              <w:t xml:space="preserve"> </w:t>
            </w:r>
            <w:r w:rsidRPr="00731AEE">
              <w:rPr>
                <w:spacing w:val="-1"/>
                <w:sz w:val="22"/>
                <w:szCs w:val="22"/>
              </w:rPr>
              <w:t>nu</w:t>
            </w:r>
            <w:r w:rsidRPr="00731AEE">
              <w:rPr>
                <w:spacing w:val="4"/>
                <w:sz w:val="22"/>
                <w:szCs w:val="22"/>
              </w:rPr>
              <w:t xml:space="preserve"> </w:t>
            </w:r>
            <w:r w:rsidRPr="00731AEE">
              <w:rPr>
                <w:spacing w:val="-2"/>
                <w:sz w:val="22"/>
                <w:szCs w:val="22"/>
              </w:rPr>
              <w:t>mai</w:t>
            </w:r>
            <w:r w:rsidRPr="00731AEE">
              <w:rPr>
                <w:spacing w:val="4"/>
                <w:sz w:val="22"/>
                <w:szCs w:val="22"/>
              </w:rPr>
              <w:t xml:space="preserve"> </w:t>
            </w:r>
            <w:r w:rsidRPr="00731AEE">
              <w:rPr>
                <w:spacing w:val="-1"/>
                <w:sz w:val="22"/>
                <w:szCs w:val="22"/>
              </w:rPr>
              <w:t>puțin</w:t>
            </w:r>
            <w:r w:rsidRPr="00731AEE">
              <w:rPr>
                <w:spacing w:val="2"/>
                <w:sz w:val="22"/>
                <w:szCs w:val="22"/>
              </w:rPr>
              <w:t xml:space="preserve"> </w:t>
            </w:r>
            <w:r w:rsidRPr="00731AEE">
              <w:rPr>
                <w:sz w:val="22"/>
                <w:szCs w:val="22"/>
              </w:rPr>
              <w:t>de</w:t>
            </w:r>
            <w:r w:rsidRPr="00731AEE">
              <w:rPr>
                <w:spacing w:val="10"/>
                <w:sz w:val="22"/>
                <w:szCs w:val="22"/>
              </w:rPr>
              <w:t xml:space="preserve"> </w:t>
            </w:r>
            <w:r w:rsidRPr="00731AEE">
              <w:rPr>
                <w:spacing w:val="-2"/>
                <w:sz w:val="22"/>
                <w:szCs w:val="22"/>
              </w:rPr>
              <w:t>11.0</w:t>
            </w:r>
            <w:r w:rsidRPr="00731AEE">
              <w:rPr>
                <w:spacing w:val="5"/>
                <w:sz w:val="22"/>
                <w:szCs w:val="22"/>
              </w:rPr>
              <w:t xml:space="preserve"> </w:t>
            </w:r>
            <w:r w:rsidRPr="00731AEE">
              <w:rPr>
                <w:spacing w:val="-1"/>
                <w:sz w:val="22"/>
                <w:szCs w:val="22"/>
              </w:rPr>
              <w:t>puncte</w:t>
            </w:r>
            <w:r w:rsidRPr="00731AEE">
              <w:rPr>
                <w:spacing w:val="1"/>
                <w:sz w:val="22"/>
                <w:szCs w:val="22"/>
              </w:rPr>
              <w:t xml:space="preserve"> </w:t>
            </w:r>
            <w:r w:rsidRPr="00731AEE">
              <w:rPr>
                <w:sz w:val="22"/>
                <w:szCs w:val="22"/>
              </w:rPr>
              <w:t>a</w:t>
            </w:r>
            <w:r w:rsidRPr="00731AEE">
              <w:rPr>
                <w:spacing w:val="47"/>
                <w:sz w:val="22"/>
                <w:szCs w:val="22"/>
              </w:rPr>
              <w:t xml:space="preserve"> </w:t>
            </w:r>
            <w:r w:rsidRPr="00731AEE">
              <w:rPr>
                <w:spacing w:val="-1"/>
                <w:sz w:val="22"/>
                <w:szCs w:val="22"/>
              </w:rPr>
              <w:t xml:space="preserve">G/D </w:t>
            </w:r>
            <w:r w:rsidRPr="00731AEE">
              <w:rPr>
                <w:sz w:val="22"/>
                <w:szCs w:val="22"/>
              </w:rPr>
              <w:t>a</w:t>
            </w:r>
            <w:r w:rsidRPr="00731AEE">
              <w:rPr>
                <w:spacing w:val="-1"/>
                <w:sz w:val="22"/>
                <w:szCs w:val="22"/>
              </w:rPr>
              <w:t xml:space="preserve"> integralului</w:t>
            </w:r>
            <w:r w:rsidRPr="00731AEE">
              <w:rPr>
                <w:spacing w:val="1"/>
                <w:sz w:val="22"/>
                <w:szCs w:val="22"/>
              </w:rPr>
              <w:t xml:space="preserve"> </w:t>
            </w:r>
            <w:r w:rsidRPr="00731AEE">
              <w:rPr>
                <w:spacing w:val="-1"/>
                <w:sz w:val="22"/>
                <w:szCs w:val="22"/>
              </w:rPr>
              <w:t>liber-compus;</w:t>
            </w:r>
          </w:p>
          <w:p w:rsidR="00D505AC" w:rsidRPr="00731AEE" w:rsidRDefault="00D505AC" w:rsidP="00D505AC">
            <w:pPr>
              <w:pStyle w:val="a3"/>
              <w:numPr>
                <w:ilvl w:val="0"/>
                <w:numId w:val="96"/>
              </w:numPr>
              <w:tabs>
                <w:tab w:val="left" w:pos="235"/>
                <w:tab w:val="left" w:pos="1390"/>
              </w:tabs>
              <w:autoSpaceDE/>
              <w:autoSpaceDN/>
              <w:ind w:left="235" w:hanging="283"/>
              <w:jc w:val="both"/>
              <w:rPr>
                <w:sz w:val="22"/>
                <w:szCs w:val="22"/>
              </w:rPr>
            </w:pPr>
            <w:r w:rsidRPr="00731AEE">
              <w:rPr>
                <w:spacing w:val="-1"/>
                <w:sz w:val="22"/>
                <w:szCs w:val="22"/>
              </w:rPr>
              <w:t>sincron - cel</w:t>
            </w:r>
            <w:r w:rsidRPr="00731AEE">
              <w:rPr>
                <w:spacing w:val="17"/>
                <w:sz w:val="22"/>
                <w:szCs w:val="22"/>
              </w:rPr>
              <w:t xml:space="preserve"> </w:t>
            </w:r>
            <w:r w:rsidRPr="00731AEE">
              <w:rPr>
                <w:spacing w:val="-2"/>
                <w:sz w:val="22"/>
                <w:szCs w:val="22"/>
              </w:rPr>
              <w:t>puțin</w:t>
            </w:r>
            <w:r w:rsidRPr="00731AEE">
              <w:rPr>
                <w:spacing w:val="18"/>
                <w:sz w:val="22"/>
                <w:szCs w:val="22"/>
              </w:rPr>
              <w:t xml:space="preserve"> </w:t>
            </w:r>
            <w:r w:rsidRPr="00731AEE">
              <w:rPr>
                <w:spacing w:val="-2"/>
                <w:sz w:val="22"/>
                <w:szCs w:val="22"/>
              </w:rPr>
              <w:t>109.0</w:t>
            </w:r>
            <w:r w:rsidRPr="00731AEE">
              <w:rPr>
                <w:spacing w:val="18"/>
                <w:sz w:val="22"/>
                <w:szCs w:val="22"/>
              </w:rPr>
              <w:t xml:space="preserve"> </w:t>
            </w:r>
            <w:r w:rsidRPr="00731AEE">
              <w:rPr>
                <w:spacing w:val="-1"/>
                <w:sz w:val="22"/>
                <w:szCs w:val="22"/>
              </w:rPr>
              <w:t>puncte, inclusiv</w:t>
            </w:r>
            <w:r w:rsidRPr="00731AEE">
              <w:rPr>
                <w:spacing w:val="16"/>
                <w:sz w:val="22"/>
                <w:szCs w:val="22"/>
              </w:rPr>
              <w:t xml:space="preserve"> </w:t>
            </w:r>
            <w:r w:rsidRPr="00731AEE">
              <w:rPr>
                <w:sz w:val="22"/>
                <w:szCs w:val="22"/>
              </w:rPr>
              <w:t>9.5</w:t>
            </w:r>
            <w:r w:rsidRPr="00731AEE">
              <w:rPr>
                <w:spacing w:val="14"/>
                <w:sz w:val="22"/>
                <w:szCs w:val="22"/>
              </w:rPr>
              <w:t xml:space="preserve"> </w:t>
            </w:r>
            <w:r w:rsidRPr="00731AEE">
              <w:rPr>
                <w:spacing w:val="-1"/>
                <w:sz w:val="22"/>
                <w:szCs w:val="22"/>
              </w:rPr>
              <w:t>puncte</w:t>
            </w:r>
            <w:r w:rsidRPr="00731AEE">
              <w:rPr>
                <w:spacing w:val="16"/>
                <w:sz w:val="22"/>
                <w:szCs w:val="22"/>
              </w:rPr>
              <w:t xml:space="preserve"> </w:t>
            </w:r>
            <w:r w:rsidRPr="00731AEE">
              <w:rPr>
                <w:sz w:val="22"/>
                <w:szCs w:val="22"/>
              </w:rPr>
              <w:t>a</w:t>
            </w:r>
            <w:r w:rsidRPr="00731AEE">
              <w:rPr>
                <w:spacing w:val="16"/>
                <w:sz w:val="22"/>
                <w:szCs w:val="22"/>
              </w:rPr>
              <w:t xml:space="preserve"> </w:t>
            </w:r>
            <w:r w:rsidRPr="00731AEE">
              <w:rPr>
                <w:sz w:val="22"/>
                <w:szCs w:val="22"/>
              </w:rPr>
              <w:t>G/D</w:t>
            </w:r>
            <w:r w:rsidRPr="00731AEE">
              <w:rPr>
                <w:spacing w:val="15"/>
                <w:sz w:val="22"/>
                <w:szCs w:val="22"/>
              </w:rPr>
              <w:t xml:space="preserve"> </w:t>
            </w:r>
            <w:r w:rsidRPr="00731AEE">
              <w:rPr>
                <w:sz w:val="22"/>
                <w:szCs w:val="22"/>
              </w:rPr>
              <w:t>a</w:t>
            </w:r>
            <w:r w:rsidRPr="00731AEE">
              <w:rPr>
                <w:spacing w:val="13"/>
                <w:sz w:val="22"/>
                <w:szCs w:val="22"/>
              </w:rPr>
              <w:t xml:space="preserve"> </w:t>
            </w:r>
            <w:r w:rsidRPr="00731AEE">
              <w:rPr>
                <w:spacing w:val="-2"/>
                <w:sz w:val="22"/>
                <w:szCs w:val="22"/>
              </w:rPr>
              <w:t>integralului</w:t>
            </w:r>
            <w:r w:rsidRPr="00731AEE">
              <w:rPr>
                <w:spacing w:val="53"/>
                <w:sz w:val="22"/>
                <w:szCs w:val="22"/>
              </w:rPr>
              <w:t xml:space="preserve"> </w:t>
            </w:r>
            <w:r w:rsidRPr="00731AEE">
              <w:rPr>
                <w:spacing w:val="-1"/>
                <w:sz w:val="22"/>
                <w:szCs w:val="22"/>
              </w:rPr>
              <w:t>liber-compus.</w:t>
            </w:r>
          </w:p>
          <w:p w:rsidR="00D505AC" w:rsidRPr="00731AEE" w:rsidRDefault="00D505AC" w:rsidP="00D505AC">
            <w:pPr>
              <w:pStyle w:val="2"/>
              <w:numPr>
                <w:ilvl w:val="1"/>
                <w:numId w:val="93"/>
              </w:numPr>
              <w:tabs>
                <w:tab w:val="left" w:pos="235"/>
                <w:tab w:val="left" w:pos="834"/>
              </w:tabs>
              <w:autoSpaceDE/>
              <w:autoSpaceDN/>
              <w:spacing w:line="240" w:lineRule="auto"/>
              <w:ind w:left="0" w:firstLine="0"/>
              <w:jc w:val="both"/>
              <w:outlineLvl w:val="1"/>
              <w:rPr>
                <w:b w:val="0"/>
                <w:bCs w:val="0"/>
                <w:i/>
                <w:sz w:val="22"/>
                <w:szCs w:val="22"/>
              </w:rPr>
            </w:pPr>
            <w:r w:rsidRPr="00731AEE">
              <w:rPr>
                <w:b w:val="0"/>
                <w:i/>
                <w:spacing w:val="-1"/>
                <w:sz w:val="22"/>
                <w:szCs w:val="22"/>
              </w:rPr>
              <w:t>Sportive:</w:t>
            </w:r>
          </w:p>
          <w:p w:rsidR="00D505AC" w:rsidRPr="00731AEE" w:rsidRDefault="00D505AC" w:rsidP="00D505AC">
            <w:pPr>
              <w:pStyle w:val="a3"/>
              <w:numPr>
                <w:ilvl w:val="0"/>
                <w:numId w:val="96"/>
              </w:numPr>
              <w:tabs>
                <w:tab w:val="left" w:pos="235"/>
                <w:tab w:val="left" w:pos="1390"/>
              </w:tabs>
              <w:autoSpaceDE/>
              <w:autoSpaceDN/>
              <w:ind w:left="235" w:hanging="283"/>
              <w:jc w:val="both"/>
              <w:rPr>
                <w:sz w:val="22"/>
                <w:szCs w:val="22"/>
              </w:rPr>
            </w:pPr>
            <w:r w:rsidRPr="00731AEE">
              <w:rPr>
                <w:spacing w:val="-1"/>
                <w:sz w:val="22"/>
                <w:szCs w:val="22"/>
              </w:rPr>
              <w:t>locurile I-III</w:t>
            </w:r>
            <w:r w:rsidRPr="00731AEE">
              <w:rPr>
                <w:spacing w:val="11"/>
                <w:sz w:val="22"/>
                <w:szCs w:val="22"/>
              </w:rPr>
              <w:t xml:space="preserve"> </w:t>
            </w:r>
            <w:r w:rsidRPr="00731AEE">
              <w:rPr>
                <w:spacing w:val="-1"/>
                <w:sz w:val="22"/>
                <w:szCs w:val="22"/>
              </w:rPr>
              <w:t>la</w:t>
            </w:r>
            <w:r w:rsidRPr="00731AEE">
              <w:rPr>
                <w:spacing w:val="7"/>
                <w:sz w:val="22"/>
                <w:szCs w:val="22"/>
              </w:rPr>
              <w:t xml:space="preserve"> </w:t>
            </w:r>
            <w:r w:rsidRPr="00731AEE">
              <w:rPr>
                <w:spacing w:val="-1"/>
                <w:sz w:val="22"/>
                <w:szCs w:val="22"/>
              </w:rPr>
              <w:t>Campionatele</w:t>
            </w:r>
            <w:r w:rsidRPr="00731AEE">
              <w:rPr>
                <w:spacing w:val="8"/>
                <w:sz w:val="22"/>
                <w:szCs w:val="22"/>
              </w:rPr>
              <w:t xml:space="preserve"> </w:t>
            </w:r>
            <w:r w:rsidRPr="00731AEE">
              <w:rPr>
                <w:spacing w:val="-1"/>
                <w:sz w:val="22"/>
                <w:szCs w:val="22"/>
              </w:rPr>
              <w:t>Republicii</w:t>
            </w:r>
            <w:r w:rsidRPr="00731AEE">
              <w:rPr>
                <w:spacing w:val="8"/>
                <w:sz w:val="22"/>
                <w:szCs w:val="22"/>
              </w:rPr>
              <w:t xml:space="preserve"> </w:t>
            </w:r>
            <w:r w:rsidRPr="00731AEE">
              <w:rPr>
                <w:spacing w:val="-1"/>
                <w:sz w:val="22"/>
                <w:szCs w:val="22"/>
              </w:rPr>
              <w:t>Moldova,</w:t>
            </w:r>
            <w:r w:rsidRPr="00731AEE">
              <w:rPr>
                <w:spacing w:val="10"/>
                <w:sz w:val="22"/>
                <w:szCs w:val="22"/>
              </w:rPr>
              <w:t xml:space="preserve"> </w:t>
            </w:r>
            <w:r w:rsidRPr="00731AEE">
              <w:rPr>
                <w:spacing w:val="-2"/>
                <w:sz w:val="22"/>
                <w:szCs w:val="22"/>
              </w:rPr>
              <w:t>Campionatele</w:t>
            </w:r>
            <w:r w:rsidRPr="00731AEE">
              <w:rPr>
                <w:spacing w:val="35"/>
                <w:sz w:val="22"/>
                <w:szCs w:val="22"/>
              </w:rPr>
              <w:t xml:space="preserve"> </w:t>
            </w:r>
            <w:r w:rsidRPr="00731AEE">
              <w:rPr>
                <w:spacing w:val="-1"/>
                <w:sz w:val="22"/>
                <w:szCs w:val="22"/>
              </w:rPr>
              <w:t>Federației,</w:t>
            </w:r>
            <w:r w:rsidRPr="00731AEE">
              <w:rPr>
                <w:spacing w:val="15"/>
                <w:sz w:val="22"/>
                <w:szCs w:val="22"/>
              </w:rPr>
              <w:t xml:space="preserve"> </w:t>
            </w:r>
            <w:r w:rsidRPr="00731AEE">
              <w:rPr>
                <w:spacing w:val="-1"/>
                <w:sz w:val="22"/>
                <w:szCs w:val="22"/>
              </w:rPr>
              <w:t>Cupele</w:t>
            </w:r>
            <w:r w:rsidRPr="00731AEE">
              <w:rPr>
                <w:spacing w:val="15"/>
                <w:sz w:val="22"/>
                <w:szCs w:val="22"/>
              </w:rPr>
              <w:t xml:space="preserve"> </w:t>
            </w:r>
            <w:r w:rsidRPr="00731AEE">
              <w:rPr>
                <w:spacing w:val="-1"/>
                <w:sz w:val="22"/>
                <w:szCs w:val="22"/>
              </w:rPr>
              <w:t>Federației,</w:t>
            </w:r>
            <w:r w:rsidRPr="00731AEE">
              <w:rPr>
                <w:spacing w:val="15"/>
                <w:sz w:val="22"/>
                <w:szCs w:val="22"/>
              </w:rPr>
              <w:t xml:space="preserve"> </w:t>
            </w:r>
            <w:r w:rsidRPr="00731AEE">
              <w:rPr>
                <w:spacing w:val="-1"/>
                <w:sz w:val="22"/>
                <w:szCs w:val="22"/>
              </w:rPr>
              <w:t>și</w:t>
            </w:r>
            <w:r w:rsidRPr="00731AEE">
              <w:rPr>
                <w:spacing w:val="21"/>
                <w:sz w:val="22"/>
                <w:szCs w:val="22"/>
              </w:rPr>
              <w:t xml:space="preserve"> </w:t>
            </w:r>
            <w:r w:rsidRPr="00731AEE">
              <w:rPr>
                <w:spacing w:val="-1"/>
                <w:sz w:val="22"/>
                <w:szCs w:val="22"/>
              </w:rPr>
              <w:t>vor</w:t>
            </w:r>
            <w:r w:rsidRPr="00731AEE">
              <w:rPr>
                <w:spacing w:val="31"/>
                <w:sz w:val="22"/>
                <w:szCs w:val="22"/>
              </w:rPr>
              <w:t xml:space="preserve"> </w:t>
            </w:r>
            <w:r w:rsidRPr="00731AEE">
              <w:rPr>
                <w:spacing w:val="-2"/>
                <w:sz w:val="22"/>
                <w:szCs w:val="22"/>
              </w:rPr>
              <w:t>acumula</w:t>
            </w:r>
            <w:r w:rsidRPr="00731AEE">
              <w:rPr>
                <w:spacing w:val="15"/>
                <w:sz w:val="22"/>
                <w:szCs w:val="22"/>
              </w:rPr>
              <w:t xml:space="preserve"> </w:t>
            </w:r>
            <w:r w:rsidRPr="00731AEE">
              <w:rPr>
                <w:sz w:val="22"/>
                <w:szCs w:val="22"/>
              </w:rPr>
              <w:t>în</w:t>
            </w:r>
            <w:r w:rsidRPr="00731AEE">
              <w:rPr>
                <w:spacing w:val="16"/>
                <w:sz w:val="22"/>
                <w:szCs w:val="22"/>
              </w:rPr>
              <w:t xml:space="preserve"> </w:t>
            </w:r>
            <w:r w:rsidRPr="00731AEE">
              <w:rPr>
                <w:spacing w:val="-1"/>
                <w:sz w:val="22"/>
                <w:szCs w:val="22"/>
              </w:rPr>
              <w:t>concursul</w:t>
            </w:r>
            <w:r w:rsidRPr="00731AEE">
              <w:rPr>
                <w:spacing w:val="14"/>
                <w:sz w:val="22"/>
                <w:szCs w:val="22"/>
              </w:rPr>
              <w:t xml:space="preserve"> </w:t>
            </w:r>
            <w:r w:rsidRPr="00731AEE">
              <w:rPr>
                <w:spacing w:val="-1"/>
                <w:sz w:val="22"/>
                <w:szCs w:val="22"/>
              </w:rPr>
              <w:t>punctajul;</w:t>
            </w:r>
          </w:p>
          <w:p w:rsidR="00D505AC" w:rsidRPr="00731AEE" w:rsidRDefault="00D505AC" w:rsidP="00D505AC">
            <w:pPr>
              <w:pStyle w:val="a3"/>
              <w:numPr>
                <w:ilvl w:val="0"/>
                <w:numId w:val="96"/>
              </w:numPr>
              <w:tabs>
                <w:tab w:val="left" w:pos="235"/>
                <w:tab w:val="left" w:pos="1390"/>
              </w:tabs>
              <w:autoSpaceDE/>
              <w:autoSpaceDN/>
              <w:ind w:left="235" w:hanging="283"/>
              <w:jc w:val="both"/>
              <w:rPr>
                <w:sz w:val="22"/>
                <w:szCs w:val="22"/>
              </w:rPr>
            </w:pPr>
            <w:r w:rsidRPr="00731AEE">
              <w:rPr>
                <w:spacing w:val="-1"/>
                <w:sz w:val="22"/>
                <w:szCs w:val="22"/>
              </w:rPr>
              <w:t>individual-cel</w:t>
            </w:r>
            <w:r w:rsidRPr="00731AEE">
              <w:rPr>
                <w:spacing w:val="2"/>
                <w:sz w:val="22"/>
                <w:szCs w:val="22"/>
              </w:rPr>
              <w:t xml:space="preserve"> </w:t>
            </w:r>
            <w:r w:rsidRPr="00731AEE">
              <w:rPr>
                <w:spacing w:val="-2"/>
                <w:sz w:val="22"/>
                <w:szCs w:val="22"/>
              </w:rPr>
              <w:t>puțin</w:t>
            </w:r>
            <w:r w:rsidRPr="00731AEE">
              <w:rPr>
                <w:spacing w:val="4"/>
                <w:sz w:val="22"/>
                <w:szCs w:val="22"/>
              </w:rPr>
              <w:t xml:space="preserve"> </w:t>
            </w:r>
            <w:r w:rsidRPr="00731AEE">
              <w:rPr>
                <w:spacing w:val="-1"/>
                <w:sz w:val="22"/>
                <w:szCs w:val="22"/>
              </w:rPr>
              <w:t>59.5</w:t>
            </w:r>
            <w:r w:rsidRPr="00731AEE">
              <w:rPr>
                <w:spacing w:val="2"/>
                <w:sz w:val="22"/>
                <w:szCs w:val="22"/>
              </w:rPr>
              <w:t xml:space="preserve"> </w:t>
            </w:r>
            <w:r w:rsidRPr="00731AEE">
              <w:rPr>
                <w:spacing w:val="-2"/>
                <w:sz w:val="22"/>
                <w:szCs w:val="22"/>
              </w:rPr>
              <w:t>puncte, inclusiv</w:t>
            </w:r>
            <w:r w:rsidRPr="00731AEE">
              <w:rPr>
                <w:spacing w:val="2"/>
                <w:sz w:val="22"/>
                <w:szCs w:val="22"/>
              </w:rPr>
              <w:t xml:space="preserve"> </w:t>
            </w:r>
            <w:r w:rsidRPr="00731AEE">
              <w:rPr>
                <w:sz w:val="22"/>
                <w:szCs w:val="22"/>
              </w:rPr>
              <w:t>a</w:t>
            </w:r>
            <w:r w:rsidRPr="00731AEE">
              <w:rPr>
                <w:spacing w:val="1"/>
                <w:sz w:val="22"/>
                <w:szCs w:val="22"/>
              </w:rPr>
              <w:t xml:space="preserve"> </w:t>
            </w:r>
            <w:r w:rsidRPr="00731AEE">
              <w:rPr>
                <w:sz w:val="22"/>
                <w:szCs w:val="22"/>
              </w:rPr>
              <w:t>cel</w:t>
            </w:r>
            <w:r w:rsidRPr="00731AEE">
              <w:rPr>
                <w:spacing w:val="1"/>
                <w:sz w:val="22"/>
                <w:szCs w:val="22"/>
              </w:rPr>
              <w:t xml:space="preserve"> </w:t>
            </w:r>
            <w:r w:rsidRPr="00731AEE">
              <w:rPr>
                <w:sz w:val="22"/>
                <w:szCs w:val="22"/>
              </w:rPr>
              <w:t>puțin</w:t>
            </w:r>
            <w:r w:rsidRPr="00731AEE">
              <w:rPr>
                <w:spacing w:val="6"/>
                <w:sz w:val="22"/>
                <w:szCs w:val="22"/>
              </w:rPr>
              <w:t xml:space="preserve"> </w:t>
            </w:r>
            <w:r w:rsidRPr="00731AEE">
              <w:rPr>
                <w:spacing w:val="-2"/>
                <w:sz w:val="22"/>
                <w:szCs w:val="22"/>
              </w:rPr>
              <w:t>9.5</w:t>
            </w:r>
            <w:r w:rsidRPr="00731AEE">
              <w:rPr>
                <w:spacing w:val="4"/>
                <w:sz w:val="22"/>
                <w:szCs w:val="22"/>
              </w:rPr>
              <w:t xml:space="preserve"> </w:t>
            </w:r>
            <w:r w:rsidRPr="00731AEE">
              <w:rPr>
                <w:spacing w:val="-1"/>
                <w:sz w:val="22"/>
                <w:szCs w:val="22"/>
              </w:rPr>
              <w:t>puncte</w:t>
            </w:r>
            <w:r w:rsidRPr="00731AEE">
              <w:rPr>
                <w:spacing w:val="1"/>
                <w:sz w:val="22"/>
                <w:szCs w:val="22"/>
              </w:rPr>
              <w:t xml:space="preserve"> </w:t>
            </w:r>
            <w:r w:rsidRPr="00731AEE">
              <w:rPr>
                <w:sz w:val="22"/>
                <w:szCs w:val="22"/>
              </w:rPr>
              <w:t>a</w:t>
            </w:r>
            <w:r w:rsidRPr="00731AEE">
              <w:rPr>
                <w:spacing w:val="1"/>
                <w:sz w:val="22"/>
                <w:szCs w:val="22"/>
              </w:rPr>
              <w:t xml:space="preserve"> </w:t>
            </w:r>
            <w:r w:rsidRPr="00731AEE">
              <w:rPr>
                <w:sz w:val="22"/>
                <w:szCs w:val="22"/>
              </w:rPr>
              <w:t>G/D a</w:t>
            </w:r>
            <w:r w:rsidRPr="00731AEE">
              <w:rPr>
                <w:spacing w:val="59"/>
                <w:sz w:val="22"/>
                <w:szCs w:val="22"/>
              </w:rPr>
              <w:t xml:space="preserve"> </w:t>
            </w:r>
            <w:r w:rsidRPr="00731AEE">
              <w:rPr>
                <w:spacing w:val="-1"/>
                <w:sz w:val="22"/>
                <w:szCs w:val="22"/>
              </w:rPr>
              <w:t>integralului</w:t>
            </w:r>
            <w:r w:rsidRPr="00731AEE">
              <w:rPr>
                <w:spacing w:val="-3"/>
                <w:sz w:val="22"/>
                <w:szCs w:val="22"/>
              </w:rPr>
              <w:t xml:space="preserve"> </w:t>
            </w:r>
            <w:r w:rsidRPr="00731AEE">
              <w:rPr>
                <w:spacing w:val="-1"/>
                <w:sz w:val="22"/>
                <w:szCs w:val="22"/>
              </w:rPr>
              <w:t>liber-compus;</w:t>
            </w:r>
          </w:p>
          <w:p w:rsidR="00D505AC" w:rsidRPr="00731AEE" w:rsidRDefault="00D505AC" w:rsidP="00D505AC">
            <w:pPr>
              <w:pStyle w:val="a3"/>
              <w:numPr>
                <w:ilvl w:val="0"/>
                <w:numId w:val="96"/>
              </w:numPr>
              <w:tabs>
                <w:tab w:val="left" w:pos="235"/>
                <w:tab w:val="left" w:pos="1390"/>
              </w:tabs>
              <w:autoSpaceDE/>
              <w:autoSpaceDN/>
              <w:ind w:left="235" w:hanging="283"/>
              <w:jc w:val="both"/>
              <w:rPr>
                <w:sz w:val="22"/>
                <w:szCs w:val="22"/>
              </w:rPr>
            </w:pPr>
            <w:r w:rsidRPr="00731AEE">
              <w:rPr>
                <w:spacing w:val="-1"/>
                <w:sz w:val="22"/>
                <w:szCs w:val="22"/>
              </w:rPr>
              <w:t>sincron-cel</w:t>
            </w:r>
            <w:r w:rsidRPr="00731AEE">
              <w:rPr>
                <w:spacing w:val="17"/>
                <w:sz w:val="22"/>
                <w:szCs w:val="22"/>
              </w:rPr>
              <w:t xml:space="preserve"> </w:t>
            </w:r>
            <w:r w:rsidRPr="00731AEE">
              <w:rPr>
                <w:spacing w:val="-2"/>
                <w:sz w:val="22"/>
                <w:szCs w:val="22"/>
              </w:rPr>
              <w:t>puțin</w:t>
            </w:r>
            <w:r w:rsidRPr="00731AEE">
              <w:rPr>
                <w:spacing w:val="18"/>
                <w:sz w:val="22"/>
                <w:szCs w:val="22"/>
              </w:rPr>
              <w:t xml:space="preserve"> </w:t>
            </w:r>
            <w:r w:rsidRPr="00731AEE">
              <w:rPr>
                <w:spacing w:val="-2"/>
                <w:sz w:val="22"/>
                <w:szCs w:val="22"/>
              </w:rPr>
              <w:t>108.0</w:t>
            </w:r>
            <w:r w:rsidRPr="00731AEE">
              <w:rPr>
                <w:spacing w:val="18"/>
                <w:sz w:val="22"/>
                <w:szCs w:val="22"/>
              </w:rPr>
              <w:t xml:space="preserve"> </w:t>
            </w:r>
            <w:r w:rsidRPr="00731AEE">
              <w:rPr>
                <w:spacing w:val="-1"/>
                <w:sz w:val="22"/>
                <w:szCs w:val="22"/>
              </w:rPr>
              <w:t>puncte, inclusiv</w:t>
            </w:r>
            <w:r w:rsidRPr="00731AEE">
              <w:rPr>
                <w:spacing w:val="16"/>
                <w:sz w:val="22"/>
                <w:szCs w:val="22"/>
              </w:rPr>
              <w:t xml:space="preserve"> </w:t>
            </w:r>
            <w:r w:rsidRPr="00731AEE">
              <w:rPr>
                <w:sz w:val="22"/>
                <w:szCs w:val="22"/>
              </w:rPr>
              <w:t>8.5</w:t>
            </w:r>
            <w:r w:rsidRPr="00731AEE">
              <w:rPr>
                <w:spacing w:val="14"/>
                <w:sz w:val="22"/>
                <w:szCs w:val="22"/>
              </w:rPr>
              <w:t xml:space="preserve"> </w:t>
            </w:r>
            <w:r w:rsidRPr="00731AEE">
              <w:rPr>
                <w:spacing w:val="-1"/>
                <w:sz w:val="22"/>
                <w:szCs w:val="22"/>
              </w:rPr>
              <w:t>puncte</w:t>
            </w:r>
            <w:r w:rsidRPr="00731AEE">
              <w:rPr>
                <w:spacing w:val="16"/>
                <w:sz w:val="22"/>
                <w:szCs w:val="22"/>
              </w:rPr>
              <w:t xml:space="preserve"> </w:t>
            </w:r>
            <w:r w:rsidRPr="00731AEE">
              <w:rPr>
                <w:sz w:val="22"/>
                <w:szCs w:val="22"/>
              </w:rPr>
              <w:t>a</w:t>
            </w:r>
            <w:r w:rsidRPr="00731AEE">
              <w:rPr>
                <w:spacing w:val="16"/>
                <w:sz w:val="22"/>
                <w:szCs w:val="22"/>
              </w:rPr>
              <w:t xml:space="preserve"> </w:t>
            </w:r>
            <w:r w:rsidRPr="00731AEE">
              <w:rPr>
                <w:sz w:val="22"/>
                <w:szCs w:val="22"/>
              </w:rPr>
              <w:t>G/D</w:t>
            </w:r>
            <w:r w:rsidRPr="00731AEE">
              <w:rPr>
                <w:spacing w:val="15"/>
                <w:sz w:val="22"/>
                <w:szCs w:val="22"/>
              </w:rPr>
              <w:t xml:space="preserve"> </w:t>
            </w:r>
            <w:r w:rsidRPr="00731AEE">
              <w:rPr>
                <w:sz w:val="22"/>
                <w:szCs w:val="22"/>
              </w:rPr>
              <w:t>a</w:t>
            </w:r>
            <w:r w:rsidRPr="00731AEE">
              <w:rPr>
                <w:spacing w:val="13"/>
                <w:sz w:val="22"/>
                <w:szCs w:val="22"/>
              </w:rPr>
              <w:t xml:space="preserve"> </w:t>
            </w:r>
            <w:r w:rsidRPr="00731AEE">
              <w:rPr>
                <w:spacing w:val="-2"/>
                <w:sz w:val="22"/>
                <w:szCs w:val="22"/>
              </w:rPr>
              <w:t>integralului</w:t>
            </w:r>
            <w:r w:rsidRPr="00731AEE">
              <w:rPr>
                <w:spacing w:val="53"/>
                <w:sz w:val="22"/>
                <w:szCs w:val="22"/>
              </w:rPr>
              <w:t xml:space="preserve"> </w:t>
            </w:r>
            <w:r w:rsidRPr="00731AEE">
              <w:rPr>
                <w:spacing w:val="-1"/>
                <w:sz w:val="22"/>
                <w:szCs w:val="22"/>
              </w:rPr>
              <w:t>liber-compus.</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
              <w:numPr>
                <w:ilvl w:val="0"/>
                <w:numId w:val="99"/>
              </w:numPr>
              <w:tabs>
                <w:tab w:val="left" w:pos="0"/>
                <w:tab w:val="left" w:pos="377"/>
              </w:tabs>
              <w:autoSpaceDE/>
              <w:autoSpaceDN/>
              <w:spacing w:line="240" w:lineRule="auto"/>
              <w:ind w:left="94" w:hanging="94"/>
              <w:jc w:val="both"/>
              <w:outlineLvl w:val="1"/>
              <w:rPr>
                <w:b w:val="0"/>
                <w:i/>
                <w:spacing w:val="39"/>
                <w:sz w:val="22"/>
                <w:szCs w:val="22"/>
              </w:rPr>
            </w:pPr>
            <w:r w:rsidRPr="00731AEE">
              <w:rPr>
                <w:b w:val="0"/>
                <w:i/>
                <w:sz w:val="22"/>
                <w:szCs w:val="22"/>
              </w:rPr>
              <w:t xml:space="preserve">În </w:t>
            </w:r>
            <w:r w:rsidRPr="00731AEE">
              <w:rPr>
                <w:b w:val="0"/>
                <w:i/>
                <w:spacing w:val="-1"/>
                <w:sz w:val="22"/>
                <w:szCs w:val="22"/>
              </w:rPr>
              <w:t>concursurile</w:t>
            </w:r>
            <w:r w:rsidRPr="00731AEE">
              <w:rPr>
                <w:b w:val="0"/>
                <w:i/>
                <w:sz w:val="22"/>
                <w:szCs w:val="22"/>
              </w:rPr>
              <w:t xml:space="preserve"> </w:t>
            </w:r>
            <w:r w:rsidRPr="00731AEE">
              <w:rPr>
                <w:b w:val="0"/>
                <w:i/>
                <w:spacing w:val="-2"/>
                <w:sz w:val="22"/>
                <w:szCs w:val="22"/>
              </w:rPr>
              <w:t>naționale</w:t>
            </w:r>
            <w:r w:rsidRPr="00731AEE">
              <w:rPr>
                <w:b w:val="0"/>
                <w:i/>
                <w:spacing w:val="-3"/>
                <w:sz w:val="22"/>
                <w:szCs w:val="22"/>
              </w:rPr>
              <w:t xml:space="preserve"> </w:t>
            </w:r>
            <w:r w:rsidRPr="00731AEE">
              <w:rPr>
                <w:b w:val="0"/>
                <w:i/>
                <w:sz w:val="22"/>
                <w:szCs w:val="22"/>
              </w:rPr>
              <w:t>să</w:t>
            </w:r>
            <w:r w:rsidRPr="00731AEE">
              <w:rPr>
                <w:b w:val="0"/>
                <w:i/>
                <w:spacing w:val="-3"/>
                <w:sz w:val="22"/>
                <w:szCs w:val="22"/>
              </w:rPr>
              <w:t xml:space="preserve"> </w:t>
            </w:r>
            <w:r w:rsidRPr="00731AEE">
              <w:rPr>
                <w:b w:val="0"/>
                <w:i/>
                <w:sz w:val="22"/>
                <w:szCs w:val="22"/>
              </w:rPr>
              <w:t xml:space="preserve">se </w:t>
            </w:r>
            <w:r w:rsidRPr="00731AEE">
              <w:rPr>
                <w:b w:val="0"/>
                <w:i/>
                <w:spacing w:val="-1"/>
                <w:sz w:val="22"/>
                <w:szCs w:val="22"/>
              </w:rPr>
              <w:t>îndeplinească</w:t>
            </w:r>
            <w:r w:rsidRPr="00731AEE">
              <w:rPr>
                <w:b w:val="0"/>
                <w:i/>
                <w:spacing w:val="1"/>
                <w:sz w:val="22"/>
                <w:szCs w:val="22"/>
              </w:rPr>
              <w:t xml:space="preserve"> </w:t>
            </w:r>
            <w:r w:rsidRPr="00731AEE">
              <w:rPr>
                <w:b w:val="0"/>
                <w:i/>
                <w:spacing w:val="-1"/>
                <w:sz w:val="22"/>
                <w:szCs w:val="22"/>
              </w:rPr>
              <w:t>următoarele</w:t>
            </w:r>
            <w:r w:rsidRPr="00731AEE">
              <w:rPr>
                <w:b w:val="0"/>
                <w:i/>
                <w:sz w:val="22"/>
                <w:szCs w:val="22"/>
              </w:rPr>
              <w:t xml:space="preserve"> </w:t>
            </w:r>
            <w:r w:rsidRPr="00731AEE">
              <w:rPr>
                <w:b w:val="0"/>
                <w:i/>
                <w:spacing w:val="-1"/>
                <w:sz w:val="22"/>
                <w:szCs w:val="22"/>
              </w:rPr>
              <w:t>condiții:</w:t>
            </w:r>
            <w:r w:rsidRPr="00731AEE">
              <w:rPr>
                <w:b w:val="0"/>
                <w:i/>
                <w:spacing w:val="39"/>
                <w:sz w:val="22"/>
                <w:szCs w:val="22"/>
              </w:rPr>
              <w:t xml:space="preserve"> </w:t>
            </w:r>
          </w:p>
          <w:p w:rsidR="00D505AC" w:rsidRPr="00731AEE" w:rsidRDefault="00D505AC" w:rsidP="00D505AC">
            <w:pPr>
              <w:pStyle w:val="2"/>
              <w:tabs>
                <w:tab w:val="left" w:pos="0"/>
                <w:tab w:val="left" w:pos="94"/>
                <w:tab w:val="left" w:pos="377"/>
              </w:tabs>
              <w:ind w:left="94" w:hanging="94"/>
              <w:jc w:val="both"/>
              <w:outlineLvl w:val="1"/>
              <w:rPr>
                <w:b w:val="0"/>
                <w:bCs w:val="0"/>
                <w:i/>
                <w:sz w:val="22"/>
                <w:szCs w:val="22"/>
              </w:rPr>
            </w:pPr>
            <w:r w:rsidRPr="00731AEE">
              <w:rPr>
                <w:b w:val="0"/>
                <w:spacing w:val="-1"/>
                <w:sz w:val="22"/>
                <w:szCs w:val="22"/>
              </w:rPr>
              <w:t xml:space="preserve">   </w:t>
            </w:r>
            <w:r w:rsidRPr="00731AEE">
              <w:rPr>
                <w:b w:val="0"/>
                <w:i/>
                <w:spacing w:val="-1"/>
                <w:sz w:val="22"/>
                <w:szCs w:val="22"/>
              </w:rPr>
              <w:t>Sportivi:</w:t>
            </w:r>
          </w:p>
          <w:p w:rsidR="00D505AC" w:rsidRPr="00731AEE" w:rsidRDefault="00D505AC" w:rsidP="00D505AC">
            <w:pPr>
              <w:pStyle w:val="a5"/>
              <w:widowControl w:val="0"/>
              <w:numPr>
                <w:ilvl w:val="0"/>
                <w:numId w:val="96"/>
              </w:numPr>
              <w:tabs>
                <w:tab w:val="left" w:pos="1542"/>
              </w:tabs>
              <w:ind w:left="235" w:hanging="235"/>
              <w:jc w:val="both"/>
              <w:rPr>
                <w:rFonts w:ascii="Times New Roman" w:hAnsi="Times New Roman"/>
              </w:rPr>
            </w:pPr>
            <w:r w:rsidRPr="00731AEE">
              <w:rPr>
                <w:rFonts w:ascii="Times New Roman" w:hAnsi="Times New Roman"/>
                <w:spacing w:val="-1"/>
              </w:rPr>
              <w:t>Individual - cel</w:t>
            </w:r>
            <w:r w:rsidRPr="00731AEE">
              <w:rPr>
                <w:rFonts w:ascii="Times New Roman" w:hAnsi="Times New Roman"/>
              </w:rPr>
              <w:t xml:space="preserve"> </w:t>
            </w:r>
            <w:r w:rsidRPr="00731AEE">
              <w:rPr>
                <w:rFonts w:ascii="Times New Roman" w:hAnsi="Times New Roman"/>
                <w:spacing w:val="52"/>
              </w:rPr>
              <w:t xml:space="preserve"> </w:t>
            </w:r>
            <w:r w:rsidRPr="00731AEE">
              <w:rPr>
                <w:rFonts w:ascii="Times New Roman" w:hAnsi="Times New Roman"/>
                <w:spacing w:val="-1"/>
              </w:rPr>
              <w:t>puțin</w:t>
            </w:r>
            <w:r w:rsidRPr="00731AEE">
              <w:rPr>
                <w:rFonts w:ascii="Times New Roman" w:hAnsi="Times New Roman"/>
              </w:rPr>
              <w:t xml:space="preserve"> </w:t>
            </w:r>
            <w:r w:rsidRPr="00731AEE">
              <w:rPr>
                <w:rFonts w:ascii="Times New Roman" w:hAnsi="Times New Roman"/>
                <w:spacing w:val="54"/>
              </w:rPr>
              <w:t xml:space="preserve"> </w:t>
            </w:r>
            <w:r w:rsidRPr="00731AEE">
              <w:rPr>
                <w:rFonts w:ascii="Times New Roman" w:hAnsi="Times New Roman"/>
                <w:spacing w:val="-1"/>
              </w:rPr>
              <w:t>59.0</w:t>
            </w:r>
            <w:r w:rsidRPr="00731AEE">
              <w:rPr>
                <w:rFonts w:ascii="Times New Roman" w:hAnsi="Times New Roman"/>
              </w:rPr>
              <w:t xml:space="preserve"> </w:t>
            </w:r>
            <w:r w:rsidRPr="00731AEE">
              <w:rPr>
                <w:rFonts w:ascii="Times New Roman" w:hAnsi="Times New Roman"/>
                <w:spacing w:val="52"/>
              </w:rPr>
              <w:t xml:space="preserve"> </w:t>
            </w:r>
            <w:r w:rsidRPr="00731AEE">
              <w:rPr>
                <w:rFonts w:ascii="Times New Roman" w:hAnsi="Times New Roman"/>
                <w:spacing w:val="-1"/>
              </w:rPr>
              <w:t>puncte,</w:t>
            </w:r>
            <w:r w:rsidRPr="00731AEE">
              <w:rPr>
                <w:rFonts w:ascii="Times New Roman" w:hAnsi="Times New Roman"/>
              </w:rPr>
              <w:t xml:space="preserve"> </w:t>
            </w:r>
            <w:r w:rsidRPr="00731AEE">
              <w:rPr>
                <w:rFonts w:ascii="Times New Roman" w:hAnsi="Times New Roman"/>
                <w:spacing w:val="51"/>
              </w:rPr>
              <w:t xml:space="preserve"> </w:t>
            </w:r>
            <w:r w:rsidRPr="00731AEE">
              <w:rPr>
                <w:rFonts w:ascii="Times New Roman" w:hAnsi="Times New Roman"/>
                <w:spacing w:val="-2"/>
              </w:rPr>
              <w:t>inclusiv</w:t>
            </w:r>
            <w:r w:rsidRPr="00731AEE">
              <w:rPr>
                <w:rFonts w:ascii="Times New Roman" w:hAnsi="Times New Roman"/>
              </w:rPr>
              <w:t xml:space="preserve"> 9.0 </w:t>
            </w:r>
            <w:r w:rsidRPr="00731AEE">
              <w:rPr>
                <w:rFonts w:ascii="Times New Roman" w:hAnsi="Times New Roman"/>
                <w:spacing w:val="52"/>
              </w:rPr>
              <w:t xml:space="preserve"> </w:t>
            </w:r>
            <w:r w:rsidRPr="00731AEE">
              <w:rPr>
                <w:rFonts w:ascii="Times New Roman" w:hAnsi="Times New Roman"/>
                <w:spacing w:val="-1"/>
              </w:rPr>
              <w:t>puncte</w:t>
            </w:r>
            <w:r w:rsidRPr="00731AEE">
              <w:rPr>
                <w:rFonts w:ascii="Times New Roman" w:hAnsi="Times New Roman"/>
              </w:rPr>
              <w:t xml:space="preserve"> </w:t>
            </w:r>
            <w:r w:rsidRPr="00731AEE">
              <w:rPr>
                <w:rFonts w:ascii="Times New Roman" w:hAnsi="Times New Roman"/>
                <w:spacing w:val="54"/>
              </w:rPr>
              <w:t xml:space="preserve"> </w:t>
            </w:r>
            <w:r w:rsidRPr="00731AEE">
              <w:rPr>
                <w:rFonts w:ascii="Times New Roman" w:hAnsi="Times New Roman"/>
              </w:rPr>
              <w:t xml:space="preserve">a </w:t>
            </w:r>
            <w:r w:rsidRPr="00731AEE">
              <w:rPr>
                <w:rFonts w:ascii="Times New Roman" w:hAnsi="Times New Roman"/>
                <w:spacing w:val="51"/>
              </w:rPr>
              <w:t xml:space="preserve"> </w:t>
            </w:r>
            <w:r w:rsidRPr="00731AEE">
              <w:rPr>
                <w:rFonts w:ascii="Times New Roman" w:hAnsi="Times New Roman"/>
              </w:rPr>
              <w:t xml:space="preserve">G/D </w:t>
            </w:r>
            <w:r w:rsidRPr="00731AEE">
              <w:rPr>
                <w:rFonts w:ascii="Times New Roman" w:hAnsi="Times New Roman"/>
                <w:spacing w:val="52"/>
              </w:rPr>
              <w:t xml:space="preserve"> </w:t>
            </w:r>
            <w:r w:rsidRPr="00731AEE">
              <w:rPr>
                <w:rFonts w:ascii="Times New Roman" w:hAnsi="Times New Roman"/>
              </w:rPr>
              <w:t>a</w:t>
            </w:r>
            <w:r w:rsidRPr="00731AEE">
              <w:rPr>
                <w:rFonts w:ascii="Times New Roman" w:hAnsi="Times New Roman"/>
                <w:spacing w:val="43"/>
              </w:rPr>
              <w:t xml:space="preserve"> </w:t>
            </w:r>
            <w:r w:rsidRPr="00731AEE">
              <w:rPr>
                <w:rFonts w:ascii="Times New Roman" w:hAnsi="Times New Roman"/>
                <w:spacing w:val="-1"/>
              </w:rPr>
              <w:t>integralului</w:t>
            </w:r>
            <w:r w:rsidRPr="00731AEE">
              <w:rPr>
                <w:rFonts w:ascii="Times New Roman" w:hAnsi="Times New Roman"/>
                <w:spacing w:val="-3"/>
              </w:rPr>
              <w:t xml:space="preserve"> </w:t>
            </w:r>
            <w:r w:rsidRPr="00731AEE">
              <w:rPr>
                <w:rFonts w:ascii="Times New Roman" w:hAnsi="Times New Roman"/>
                <w:spacing w:val="-1"/>
              </w:rPr>
              <w:t>liber-compus;</w:t>
            </w:r>
          </w:p>
          <w:p w:rsidR="00D505AC" w:rsidRPr="00731AEE" w:rsidRDefault="00D505AC" w:rsidP="00D505AC">
            <w:pPr>
              <w:pStyle w:val="a5"/>
              <w:widowControl w:val="0"/>
              <w:numPr>
                <w:ilvl w:val="0"/>
                <w:numId w:val="96"/>
              </w:numPr>
              <w:tabs>
                <w:tab w:val="left" w:pos="1542"/>
              </w:tabs>
              <w:ind w:left="235" w:hanging="235"/>
              <w:jc w:val="both"/>
              <w:rPr>
                <w:rFonts w:ascii="Times New Roman" w:hAnsi="Times New Roman"/>
              </w:rPr>
            </w:pPr>
            <w:r w:rsidRPr="00731AEE">
              <w:rPr>
                <w:rFonts w:ascii="Times New Roman" w:hAnsi="Times New Roman"/>
                <w:spacing w:val="-1"/>
              </w:rPr>
              <w:t xml:space="preserve">Sincron - cel puțin </w:t>
            </w:r>
            <w:r w:rsidRPr="00731AEE">
              <w:rPr>
                <w:rFonts w:ascii="Times New Roman" w:hAnsi="Times New Roman"/>
                <w:spacing w:val="-2"/>
              </w:rPr>
              <w:t xml:space="preserve">108.5 </w:t>
            </w:r>
            <w:r w:rsidRPr="00731AEE">
              <w:rPr>
                <w:rFonts w:ascii="Times New Roman" w:hAnsi="Times New Roman"/>
                <w:spacing w:val="-1"/>
              </w:rPr>
              <w:t xml:space="preserve">puncte, inclusiv </w:t>
            </w:r>
            <w:r w:rsidRPr="00731AEE">
              <w:rPr>
                <w:rFonts w:ascii="Times New Roman" w:hAnsi="Times New Roman"/>
              </w:rPr>
              <w:t xml:space="preserve">8.5 </w:t>
            </w:r>
            <w:r w:rsidRPr="00731AEE">
              <w:rPr>
                <w:rFonts w:ascii="Times New Roman" w:hAnsi="Times New Roman"/>
                <w:spacing w:val="-1"/>
              </w:rPr>
              <w:t xml:space="preserve">puncte </w:t>
            </w:r>
            <w:r w:rsidRPr="00731AEE">
              <w:rPr>
                <w:rFonts w:ascii="Times New Roman" w:hAnsi="Times New Roman"/>
              </w:rPr>
              <w:t>a G/D a</w:t>
            </w:r>
            <w:r w:rsidRPr="00731AEE">
              <w:rPr>
                <w:rFonts w:ascii="Times New Roman" w:hAnsi="Times New Roman"/>
                <w:spacing w:val="25"/>
              </w:rPr>
              <w:t xml:space="preserve"> </w:t>
            </w:r>
            <w:r w:rsidRPr="00731AEE">
              <w:rPr>
                <w:rFonts w:ascii="Times New Roman" w:hAnsi="Times New Roman"/>
                <w:spacing w:val="-1"/>
              </w:rPr>
              <w:t>integralului</w:t>
            </w:r>
            <w:r w:rsidRPr="00731AEE">
              <w:rPr>
                <w:rFonts w:ascii="Times New Roman" w:hAnsi="Times New Roman"/>
                <w:spacing w:val="-3"/>
              </w:rPr>
              <w:t xml:space="preserve"> </w:t>
            </w:r>
            <w:r w:rsidRPr="00731AEE">
              <w:rPr>
                <w:rFonts w:ascii="Times New Roman" w:hAnsi="Times New Roman"/>
                <w:spacing w:val="-1"/>
              </w:rPr>
              <w:t>liber-compus.</w:t>
            </w:r>
          </w:p>
          <w:p w:rsidR="00D505AC" w:rsidRPr="00731AEE" w:rsidRDefault="00D505AC" w:rsidP="00D505AC">
            <w:pPr>
              <w:pStyle w:val="2"/>
              <w:ind w:left="94" w:hanging="94"/>
              <w:jc w:val="both"/>
              <w:outlineLvl w:val="1"/>
              <w:rPr>
                <w:b w:val="0"/>
                <w:bCs w:val="0"/>
                <w:i/>
                <w:sz w:val="22"/>
                <w:szCs w:val="22"/>
              </w:rPr>
            </w:pPr>
            <w:r w:rsidRPr="00731AEE">
              <w:rPr>
                <w:b w:val="0"/>
                <w:i/>
                <w:spacing w:val="-1"/>
                <w:sz w:val="22"/>
                <w:szCs w:val="22"/>
              </w:rPr>
              <w:t xml:space="preserve">   Sportive:</w:t>
            </w:r>
          </w:p>
          <w:p w:rsidR="00D505AC" w:rsidRPr="00731AEE" w:rsidRDefault="00D505AC" w:rsidP="00D505AC">
            <w:pPr>
              <w:pStyle w:val="a5"/>
              <w:widowControl w:val="0"/>
              <w:numPr>
                <w:ilvl w:val="0"/>
                <w:numId w:val="96"/>
              </w:numPr>
              <w:tabs>
                <w:tab w:val="left" w:pos="1542"/>
              </w:tabs>
              <w:ind w:left="235" w:hanging="235"/>
              <w:jc w:val="both"/>
              <w:rPr>
                <w:rFonts w:ascii="Times New Roman" w:hAnsi="Times New Roman"/>
              </w:rPr>
            </w:pPr>
            <w:r w:rsidRPr="00731AEE">
              <w:rPr>
                <w:rFonts w:ascii="Times New Roman" w:hAnsi="Times New Roman"/>
                <w:spacing w:val="-1"/>
              </w:rPr>
              <w:t>individual-cel</w:t>
            </w:r>
            <w:r w:rsidRPr="00731AEE">
              <w:rPr>
                <w:rFonts w:ascii="Times New Roman" w:hAnsi="Times New Roman"/>
                <w:spacing w:val="52"/>
              </w:rPr>
              <w:t xml:space="preserve"> </w:t>
            </w:r>
            <w:r w:rsidRPr="00731AEE">
              <w:rPr>
                <w:rFonts w:ascii="Times New Roman" w:hAnsi="Times New Roman"/>
                <w:spacing w:val="-1"/>
              </w:rPr>
              <w:t>puțin</w:t>
            </w:r>
            <w:r w:rsidRPr="00731AEE">
              <w:rPr>
                <w:rFonts w:ascii="Times New Roman" w:hAnsi="Times New Roman"/>
              </w:rPr>
              <w:t xml:space="preserve"> </w:t>
            </w:r>
            <w:r w:rsidRPr="00731AEE">
              <w:rPr>
                <w:rFonts w:ascii="Times New Roman" w:hAnsi="Times New Roman"/>
                <w:spacing w:val="-1"/>
              </w:rPr>
              <w:t>58.5</w:t>
            </w:r>
            <w:r w:rsidRPr="00731AEE">
              <w:rPr>
                <w:rFonts w:ascii="Times New Roman" w:hAnsi="Times New Roman"/>
              </w:rPr>
              <w:t xml:space="preserve"> </w:t>
            </w:r>
            <w:r w:rsidRPr="00731AEE">
              <w:rPr>
                <w:rFonts w:ascii="Times New Roman" w:hAnsi="Times New Roman"/>
                <w:spacing w:val="-1"/>
              </w:rPr>
              <w:t>puncte,</w:t>
            </w:r>
            <w:r w:rsidRPr="00731AEE">
              <w:rPr>
                <w:rFonts w:ascii="Times New Roman" w:hAnsi="Times New Roman"/>
              </w:rPr>
              <w:t xml:space="preserve"> </w:t>
            </w:r>
            <w:r w:rsidRPr="00731AEE">
              <w:rPr>
                <w:rFonts w:ascii="Times New Roman" w:hAnsi="Times New Roman"/>
                <w:spacing w:val="51"/>
              </w:rPr>
              <w:t xml:space="preserve"> </w:t>
            </w:r>
            <w:r w:rsidRPr="00731AEE">
              <w:rPr>
                <w:rFonts w:ascii="Times New Roman" w:hAnsi="Times New Roman"/>
                <w:spacing w:val="-2"/>
              </w:rPr>
              <w:t>inclusiv</w:t>
            </w:r>
            <w:r w:rsidRPr="00731AEE">
              <w:rPr>
                <w:rFonts w:ascii="Times New Roman" w:hAnsi="Times New Roman"/>
              </w:rPr>
              <w:t xml:space="preserve"> 8.5 </w:t>
            </w:r>
            <w:r w:rsidRPr="00731AEE">
              <w:rPr>
                <w:rFonts w:ascii="Times New Roman" w:hAnsi="Times New Roman"/>
                <w:spacing w:val="-1"/>
              </w:rPr>
              <w:t>puncte</w:t>
            </w:r>
            <w:r w:rsidRPr="00731AEE">
              <w:rPr>
                <w:rFonts w:ascii="Times New Roman" w:hAnsi="Times New Roman"/>
              </w:rPr>
              <w:t xml:space="preserve"> a </w:t>
            </w:r>
            <w:r w:rsidRPr="00731AEE">
              <w:rPr>
                <w:rFonts w:ascii="Times New Roman" w:hAnsi="Times New Roman"/>
                <w:spacing w:val="51"/>
              </w:rPr>
              <w:t xml:space="preserve"> </w:t>
            </w:r>
            <w:r w:rsidRPr="00731AEE">
              <w:rPr>
                <w:rFonts w:ascii="Times New Roman" w:hAnsi="Times New Roman"/>
              </w:rPr>
              <w:t xml:space="preserve">G/D </w:t>
            </w:r>
            <w:r w:rsidRPr="00731AEE">
              <w:rPr>
                <w:rFonts w:ascii="Times New Roman" w:hAnsi="Times New Roman"/>
                <w:spacing w:val="52"/>
              </w:rPr>
              <w:t xml:space="preserve"> </w:t>
            </w:r>
            <w:r w:rsidRPr="00731AEE">
              <w:rPr>
                <w:rFonts w:ascii="Times New Roman" w:hAnsi="Times New Roman"/>
              </w:rPr>
              <w:t>a</w:t>
            </w:r>
            <w:r w:rsidRPr="00731AEE">
              <w:rPr>
                <w:rFonts w:ascii="Times New Roman" w:hAnsi="Times New Roman"/>
                <w:spacing w:val="43"/>
              </w:rPr>
              <w:t xml:space="preserve"> </w:t>
            </w:r>
            <w:r w:rsidRPr="00731AEE">
              <w:rPr>
                <w:rFonts w:ascii="Times New Roman" w:hAnsi="Times New Roman"/>
                <w:spacing w:val="-1"/>
              </w:rPr>
              <w:t>integralului</w:t>
            </w:r>
            <w:r w:rsidRPr="00731AEE">
              <w:rPr>
                <w:rFonts w:ascii="Times New Roman" w:hAnsi="Times New Roman"/>
                <w:spacing w:val="-3"/>
              </w:rPr>
              <w:t xml:space="preserve"> </w:t>
            </w:r>
            <w:r w:rsidRPr="00731AEE">
              <w:rPr>
                <w:rFonts w:ascii="Times New Roman" w:hAnsi="Times New Roman"/>
                <w:spacing w:val="-1"/>
              </w:rPr>
              <w:t>liber-compus;</w:t>
            </w:r>
          </w:p>
          <w:p w:rsidR="00D505AC" w:rsidRPr="00731AEE" w:rsidRDefault="00D505AC" w:rsidP="00D505AC">
            <w:pPr>
              <w:pStyle w:val="a5"/>
              <w:widowControl w:val="0"/>
              <w:numPr>
                <w:ilvl w:val="0"/>
                <w:numId w:val="96"/>
              </w:numPr>
              <w:tabs>
                <w:tab w:val="left" w:pos="1542"/>
              </w:tabs>
              <w:ind w:left="235" w:hanging="235"/>
              <w:jc w:val="both"/>
              <w:rPr>
                <w:rFonts w:ascii="Times New Roman" w:hAnsi="Times New Roman"/>
              </w:rPr>
            </w:pPr>
            <w:r w:rsidRPr="00731AEE">
              <w:rPr>
                <w:rFonts w:ascii="Times New Roman" w:hAnsi="Times New Roman"/>
                <w:spacing w:val="-1"/>
              </w:rPr>
              <w:t xml:space="preserve">sincron-cel puțin </w:t>
            </w:r>
            <w:r w:rsidRPr="00731AEE">
              <w:rPr>
                <w:rFonts w:ascii="Times New Roman" w:hAnsi="Times New Roman"/>
                <w:spacing w:val="-2"/>
              </w:rPr>
              <w:t xml:space="preserve">107.0 </w:t>
            </w:r>
            <w:r w:rsidRPr="00731AEE">
              <w:rPr>
                <w:rFonts w:ascii="Times New Roman" w:hAnsi="Times New Roman"/>
                <w:spacing w:val="-1"/>
              </w:rPr>
              <w:t xml:space="preserve">puncte, inclusiv </w:t>
            </w:r>
            <w:r w:rsidRPr="00731AEE">
              <w:rPr>
                <w:rFonts w:ascii="Times New Roman" w:hAnsi="Times New Roman"/>
              </w:rPr>
              <w:t xml:space="preserve">8.0 </w:t>
            </w:r>
            <w:r w:rsidRPr="00731AEE">
              <w:rPr>
                <w:rFonts w:ascii="Times New Roman" w:hAnsi="Times New Roman"/>
                <w:spacing w:val="-1"/>
              </w:rPr>
              <w:t xml:space="preserve">puncte </w:t>
            </w:r>
            <w:r w:rsidRPr="00731AEE">
              <w:rPr>
                <w:rFonts w:ascii="Times New Roman" w:hAnsi="Times New Roman"/>
              </w:rPr>
              <w:t xml:space="preserve">a G/D a </w:t>
            </w:r>
            <w:r w:rsidRPr="00731AEE">
              <w:rPr>
                <w:rFonts w:ascii="Times New Roman" w:hAnsi="Times New Roman"/>
                <w:spacing w:val="-1"/>
              </w:rPr>
              <w:t>integralului</w:t>
            </w:r>
            <w:r w:rsidRPr="00731AEE">
              <w:rPr>
                <w:rFonts w:ascii="Times New Roman" w:hAnsi="Times New Roman"/>
                <w:spacing w:val="-3"/>
              </w:rPr>
              <w:t xml:space="preserve"> </w:t>
            </w:r>
            <w:r w:rsidRPr="00731AEE">
              <w:rPr>
                <w:rFonts w:ascii="Times New Roman" w:hAnsi="Times New Roman"/>
                <w:spacing w:val="-1"/>
              </w:rPr>
              <w:t>liber-compus.</w:t>
            </w:r>
          </w:p>
        </w:tc>
      </w:tr>
      <w:tr w:rsidR="00D505AC" w:rsidRPr="00731AEE" w:rsidTr="00C8571A">
        <w:trPr>
          <w:trHeight w:val="4"/>
        </w:trPr>
        <w:tc>
          <w:tcPr>
            <w:tcW w:w="9356" w:type="dxa"/>
            <w:gridSpan w:val="3"/>
          </w:tcPr>
          <w:p w:rsidR="00D505AC" w:rsidRPr="00731AEE" w:rsidRDefault="00D505AC" w:rsidP="00D505AC">
            <w:pPr>
              <w:pStyle w:val="a3"/>
              <w:tabs>
                <w:tab w:val="left" w:pos="317"/>
                <w:tab w:val="left" w:pos="1034"/>
              </w:tabs>
              <w:ind w:left="317" w:hanging="317"/>
              <w:jc w:val="both"/>
              <w:rPr>
                <w:i/>
                <w:spacing w:val="-1"/>
                <w:sz w:val="22"/>
                <w:szCs w:val="24"/>
              </w:rPr>
            </w:pPr>
            <w:r w:rsidRPr="00731AEE">
              <w:rPr>
                <w:b/>
                <w:i/>
                <w:spacing w:val="-1"/>
                <w:sz w:val="22"/>
                <w:szCs w:val="24"/>
              </w:rPr>
              <w:t>Notă:</w:t>
            </w:r>
            <w:r w:rsidRPr="00731AEE">
              <w:rPr>
                <w:i/>
                <w:spacing w:val="-1"/>
                <w:sz w:val="22"/>
                <w:szCs w:val="24"/>
              </w:rPr>
              <w:t xml:space="preserve"> </w:t>
            </w:r>
          </w:p>
          <w:p w:rsidR="00D505AC" w:rsidRPr="00731AEE" w:rsidRDefault="00D505AC" w:rsidP="00D505AC">
            <w:pPr>
              <w:pStyle w:val="a3"/>
              <w:tabs>
                <w:tab w:val="left" w:pos="317"/>
                <w:tab w:val="left" w:pos="1034"/>
              </w:tabs>
              <w:autoSpaceDE/>
              <w:autoSpaceDN/>
              <w:ind w:left="39" w:firstLine="283"/>
              <w:jc w:val="both"/>
              <w:rPr>
                <w:i/>
                <w:sz w:val="22"/>
                <w:szCs w:val="24"/>
              </w:rPr>
            </w:pPr>
            <w:r w:rsidRPr="00731AEE">
              <w:rPr>
                <w:i/>
                <w:spacing w:val="-1"/>
                <w:sz w:val="22"/>
                <w:szCs w:val="24"/>
              </w:rPr>
              <w:t>Vârsta</w:t>
            </w:r>
            <w:r w:rsidRPr="00731AEE">
              <w:rPr>
                <w:i/>
                <w:spacing w:val="8"/>
                <w:sz w:val="22"/>
                <w:szCs w:val="24"/>
              </w:rPr>
              <w:t xml:space="preserve"> </w:t>
            </w:r>
            <w:r w:rsidRPr="00731AEE">
              <w:rPr>
                <w:i/>
                <w:spacing w:val="-1"/>
                <w:sz w:val="22"/>
                <w:szCs w:val="24"/>
              </w:rPr>
              <w:t>sportivilor/sportivelor</w:t>
            </w:r>
            <w:r w:rsidRPr="00731AEE">
              <w:rPr>
                <w:i/>
                <w:spacing w:val="11"/>
                <w:sz w:val="22"/>
                <w:szCs w:val="24"/>
              </w:rPr>
              <w:t xml:space="preserve"> </w:t>
            </w:r>
            <w:r w:rsidRPr="00731AEE">
              <w:rPr>
                <w:i/>
                <w:spacing w:val="-1"/>
                <w:sz w:val="22"/>
                <w:szCs w:val="24"/>
              </w:rPr>
              <w:t>care</w:t>
            </w:r>
            <w:r w:rsidRPr="00731AEE">
              <w:rPr>
                <w:i/>
                <w:spacing w:val="11"/>
                <w:sz w:val="22"/>
                <w:szCs w:val="24"/>
              </w:rPr>
              <w:t xml:space="preserve"> </w:t>
            </w:r>
            <w:r w:rsidRPr="00731AEE">
              <w:rPr>
                <w:i/>
                <w:spacing w:val="-2"/>
                <w:sz w:val="22"/>
                <w:szCs w:val="24"/>
              </w:rPr>
              <w:t>au</w:t>
            </w:r>
            <w:r w:rsidRPr="00731AEE">
              <w:rPr>
                <w:i/>
                <w:spacing w:val="11"/>
                <w:sz w:val="22"/>
                <w:szCs w:val="24"/>
              </w:rPr>
              <w:t xml:space="preserve"> </w:t>
            </w:r>
            <w:r w:rsidRPr="00731AEE">
              <w:rPr>
                <w:i/>
                <w:spacing w:val="-1"/>
                <w:sz w:val="22"/>
                <w:szCs w:val="24"/>
              </w:rPr>
              <w:t>îndeplinit</w:t>
            </w:r>
            <w:r w:rsidRPr="00731AEE">
              <w:rPr>
                <w:i/>
                <w:spacing w:val="9"/>
                <w:sz w:val="22"/>
                <w:szCs w:val="24"/>
              </w:rPr>
              <w:t xml:space="preserve"> </w:t>
            </w:r>
            <w:r w:rsidRPr="00731AEE">
              <w:rPr>
                <w:i/>
                <w:spacing w:val="-1"/>
                <w:sz w:val="22"/>
                <w:szCs w:val="24"/>
              </w:rPr>
              <w:t>condițiile</w:t>
            </w:r>
            <w:r w:rsidRPr="00731AEE">
              <w:rPr>
                <w:i/>
                <w:spacing w:val="8"/>
                <w:sz w:val="22"/>
                <w:szCs w:val="24"/>
              </w:rPr>
              <w:t xml:space="preserve"> </w:t>
            </w:r>
            <w:r w:rsidRPr="00731AEE">
              <w:rPr>
                <w:i/>
                <w:spacing w:val="-1"/>
                <w:sz w:val="22"/>
                <w:szCs w:val="24"/>
              </w:rPr>
              <w:t>pentru</w:t>
            </w:r>
            <w:r w:rsidRPr="00731AEE">
              <w:rPr>
                <w:i/>
                <w:spacing w:val="9"/>
                <w:sz w:val="22"/>
                <w:szCs w:val="24"/>
              </w:rPr>
              <w:t xml:space="preserve"> </w:t>
            </w:r>
            <w:r w:rsidRPr="00731AEE">
              <w:rPr>
                <w:i/>
                <w:spacing w:val="-1"/>
                <w:sz w:val="22"/>
                <w:szCs w:val="24"/>
              </w:rPr>
              <w:t>titlul</w:t>
            </w:r>
            <w:r w:rsidRPr="00731AEE">
              <w:rPr>
                <w:i/>
                <w:spacing w:val="11"/>
                <w:sz w:val="22"/>
                <w:szCs w:val="24"/>
              </w:rPr>
              <w:t xml:space="preserve"> </w:t>
            </w:r>
            <w:r w:rsidRPr="00731AEE">
              <w:rPr>
                <w:i/>
                <w:spacing w:val="-1"/>
                <w:sz w:val="22"/>
                <w:szCs w:val="24"/>
              </w:rPr>
              <w:t>de</w:t>
            </w:r>
            <w:r w:rsidRPr="00731AEE">
              <w:rPr>
                <w:i/>
                <w:spacing w:val="24"/>
                <w:sz w:val="22"/>
                <w:szCs w:val="24"/>
              </w:rPr>
              <w:t xml:space="preserve"> </w:t>
            </w:r>
            <w:r w:rsidRPr="00731AEE">
              <w:rPr>
                <w:i/>
                <w:spacing w:val="-1"/>
                <w:sz w:val="22"/>
                <w:szCs w:val="24"/>
              </w:rPr>
              <w:t>Maestru</w:t>
            </w:r>
            <w:r w:rsidRPr="00731AEE">
              <w:rPr>
                <w:i/>
                <w:spacing w:val="45"/>
                <w:sz w:val="22"/>
                <w:szCs w:val="24"/>
              </w:rPr>
              <w:t xml:space="preserve"> </w:t>
            </w:r>
            <w:r w:rsidRPr="00731AEE">
              <w:rPr>
                <w:i/>
                <w:sz w:val="22"/>
                <w:szCs w:val="24"/>
              </w:rPr>
              <w:t>al</w:t>
            </w:r>
            <w:r w:rsidRPr="00731AEE">
              <w:rPr>
                <w:i/>
                <w:spacing w:val="43"/>
                <w:sz w:val="22"/>
                <w:szCs w:val="24"/>
              </w:rPr>
              <w:t xml:space="preserve"> </w:t>
            </w:r>
            <w:r w:rsidRPr="00731AEE">
              <w:rPr>
                <w:i/>
                <w:spacing w:val="-1"/>
                <w:sz w:val="22"/>
                <w:szCs w:val="24"/>
              </w:rPr>
              <w:t>Sportului</w:t>
            </w:r>
            <w:r w:rsidRPr="00731AEE">
              <w:rPr>
                <w:i/>
                <w:spacing w:val="43"/>
                <w:sz w:val="22"/>
                <w:szCs w:val="24"/>
              </w:rPr>
              <w:t xml:space="preserve"> </w:t>
            </w:r>
            <w:r w:rsidRPr="00731AEE">
              <w:rPr>
                <w:i/>
                <w:sz w:val="22"/>
                <w:szCs w:val="24"/>
              </w:rPr>
              <w:t>al</w:t>
            </w:r>
            <w:r w:rsidRPr="00731AEE">
              <w:rPr>
                <w:i/>
                <w:spacing w:val="45"/>
                <w:sz w:val="22"/>
                <w:szCs w:val="24"/>
              </w:rPr>
              <w:t xml:space="preserve"> </w:t>
            </w:r>
            <w:r w:rsidRPr="00731AEE">
              <w:rPr>
                <w:i/>
                <w:spacing w:val="-2"/>
                <w:sz w:val="22"/>
                <w:szCs w:val="24"/>
              </w:rPr>
              <w:t>Republicii</w:t>
            </w:r>
            <w:r w:rsidRPr="00731AEE">
              <w:rPr>
                <w:i/>
                <w:spacing w:val="45"/>
                <w:sz w:val="22"/>
                <w:szCs w:val="24"/>
              </w:rPr>
              <w:t xml:space="preserve"> </w:t>
            </w:r>
            <w:r w:rsidRPr="00731AEE">
              <w:rPr>
                <w:i/>
                <w:spacing w:val="-2"/>
                <w:sz w:val="22"/>
                <w:szCs w:val="24"/>
              </w:rPr>
              <w:t>Moldova</w:t>
            </w:r>
            <w:r w:rsidRPr="00731AEE">
              <w:rPr>
                <w:i/>
                <w:spacing w:val="45"/>
                <w:sz w:val="22"/>
                <w:szCs w:val="24"/>
              </w:rPr>
              <w:t xml:space="preserve"> </w:t>
            </w:r>
            <w:r w:rsidRPr="00731AEE">
              <w:rPr>
                <w:i/>
                <w:spacing w:val="-1"/>
                <w:sz w:val="22"/>
                <w:szCs w:val="24"/>
              </w:rPr>
              <w:t>în</w:t>
            </w:r>
            <w:r w:rsidRPr="00731AEE">
              <w:rPr>
                <w:i/>
                <w:spacing w:val="45"/>
                <w:sz w:val="22"/>
                <w:szCs w:val="24"/>
              </w:rPr>
              <w:t xml:space="preserve"> </w:t>
            </w:r>
            <w:r w:rsidRPr="00731AEE">
              <w:rPr>
                <w:i/>
                <w:spacing w:val="-1"/>
                <w:sz w:val="22"/>
                <w:szCs w:val="24"/>
              </w:rPr>
              <w:t>concursurile</w:t>
            </w:r>
            <w:r w:rsidRPr="00731AEE">
              <w:rPr>
                <w:i/>
                <w:spacing w:val="45"/>
                <w:sz w:val="22"/>
                <w:szCs w:val="24"/>
              </w:rPr>
              <w:t xml:space="preserve"> </w:t>
            </w:r>
            <w:r w:rsidRPr="00731AEE">
              <w:rPr>
                <w:i/>
                <w:spacing w:val="-1"/>
                <w:sz w:val="22"/>
                <w:szCs w:val="24"/>
              </w:rPr>
              <w:t>naționale</w:t>
            </w:r>
            <w:r w:rsidRPr="00731AEE">
              <w:rPr>
                <w:i/>
                <w:spacing w:val="46"/>
                <w:sz w:val="22"/>
                <w:szCs w:val="24"/>
              </w:rPr>
              <w:t xml:space="preserve"> </w:t>
            </w:r>
            <w:r w:rsidRPr="00731AEE">
              <w:rPr>
                <w:i/>
                <w:spacing w:val="-2"/>
                <w:sz w:val="22"/>
                <w:szCs w:val="24"/>
              </w:rPr>
              <w:t>pot</w:t>
            </w:r>
            <w:r w:rsidRPr="00731AEE">
              <w:rPr>
                <w:i/>
                <w:spacing w:val="45"/>
                <w:sz w:val="22"/>
                <w:szCs w:val="24"/>
              </w:rPr>
              <w:t xml:space="preserve"> </w:t>
            </w:r>
            <w:r w:rsidRPr="00731AEE">
              <w:rPr>
                <w:i/>
                <w:sz w:val="22"/>
                <w:szCs w:val="24"/>
              </w:rPr>
              <w:t>fi</w:t>
            </w:r>
            <w:r w:rsidRPr="00731AEE">
              <w:rPr>
                <w:i/>
                <w:spacing w:val="51"/>
                <w:sz w:val="22"/>
                <w:szCs w:val="24"/>
              </w:rPr>
              <w:t xml:space="preserve"> </w:t>
            </w:r>
            <w:r w:rsidRPr="00731AEE">
              <w:rPr>
                <w:i/>
                <w:spacing w:val="-1"/>
                <w:sz w:val="22"/>
                <w:szCs w:val="24"/>
              </w:rPr>
              <w:t>decernate</w:t>
            </w:r>
            <w:r w:rsidRPr="00731AEE">
              <w:rPr>
                <w:i/>
                <w:spacing w:val="13"/>
                <w:sz w:val="22"/>
                <w:szCs w:val="24"/>
              </w:rPr>
              <w:t xml:space="preserve"> </w:t>
            </w:r>
            <w:r w:rsidRPr="00731AEE">
              <w:rPr>
                <w:i/>
                <w:spacing w:val="-1"/>
                <w:sz w:val="22"/>
                <w:szCs w:val="24"/>
              </w:rPr>
              <w:t>acestora</w:t>
            </w:r>
            <w:r w:rsidRPr="00731AEE">
              <w:rPr>
                <w:i/>
                <w:spacing w:val="25"/>
                <w:sz w:val="22"/>
                <w:szCs w:val="24"/>
              </w:rPr>
              <w:t xml:space="preserve"> </w:t>
            </w:r>
            <w:r w:rsidRPr="00731AEE">
              <w:rPr>
                <w:i/>
                <w:sz w:val="22"/>
                <w:szCs w:val="24"/>
              </w:rPr>
              <w:t>la</w:t>
            </w:r>
            <w:r w:rsidRPr="00731AEE">
              <w:rPr>
                <w:i/>
                <w:spacing w:val="11"/>
                <w:sz w:val="22"/>
                <w:szCs w:val="24"/>
              </w:rPr>
              <w:t xml:space="preserve"> </w:t>
            </w:r>
            <w:r w:rsidRPr="00731AEE">
              <w:rPr>
                <w:i/>
                <w:sz w:val="22"/>
                <w:szCs w:val="24"/>
              </w:rPr>
              <w:t>o</w:t>
            </w:r>
            <w:r w:rsidRPr="00731AEE">
              <w:rPr>
                <w:i/>
                <w:spacing w:val="12"/>
                <w:sz w:val="22"/>
                <w:szCs w:val="24"/>
              </w:rPr>
              <w:t xml:space="preserve"> </w:t>
            </w:r>
            <w:r w:rsidRPr="00731AEE">
              <w:rPr>
                <w:i/>
                <w:spacing w:val="-1"/>
                <w:sz w:val="22"/>
                <w:szCs w:val="24"/>
              </w:rPr>
              <w:t>vîrstă</w:t>
            </w:r>
            <w:r w:rsidRPr="00731AEE">
              <w:rPr>
                <w:i/>
                <w:spacing w:val="13"/>
                <w:sz w:val="22"/>
                <w:szCs w:val="24"/>
              </w:rPr>
              <w:t xml:space="preserve"> </w:t>
            </w:r>
            <w:r w:rsidRPr="00731AEE">
              <w:rPr>
                <w:i/>
                <w:spacing w:val="-1"/>
                <w:sz w:val="22"/>
                <w:szCs w:val="24"/>
              </w:rPr>
              <w:t>nu</w:t>
            </w:r>
            <w:r w:rsidRPr="00731AEE">
              <w:rPr>
                <w:i/>
                <w:spacing w:val="14"/>
                <w:sz w:val="22"/>
                <w:szCs w:val="24"/>
              </w:rPr>
              <w:t xml:space="preserve"> </w:t>
            </w:r>
            <w:r w:rsidRPr="00731AEE">
              <w:rPr>
                <w:i/>
                <w:spacing w:val="-2"/>
                <w:sz w:val="22"/>
                <w:szCs w:val="24"/>
              </w:rPr>
              <w:t>mai</w:t>
            </w:r>
            <w:r w:rsidRPr="00731AEE">
              <w:rPr>
                <w:i/>
                <w:spacing w:val="14"/>
                <w:sz w:val="22"/>
                <w:szCs w:val="24"/>
              </w:rPr>
              <w:t xml:space="preserve"> </w:t>
            </w:r>
            <w:r w:rsidRPr="00731AEE">
              <w:rPr>
                <w:i/>
                <w:spacing w:val="-2"/>
                <w:sz w:val="22"/>
                <w:szCs w:val="24"/>
              </w:rPr>
              <w:t>mică</w:t>
            </w:r>
            <w:r w:rsidRPr="00731AEE">
              <w:rPr>
                <w:i/>
                <w:spacing w:val="13"/>
                <w:sz w:val="22"/>
                <w:szCs w:val="24"/>
              </w:rPr>
              <w:t xml:space="preserve"> </w:t>
            </w:r>
            <w:r w:rsidRPr="00731AEE">
              <w:rPr>
                <w:i/>
                <w:sz w:val="22"/>
                <w:szCs w:val="24"/>
              </w:rPr>
              <w:t>de</w:t>
            </w:r>
            <w:r w:rsidRPr="00731AEE">
              <w:rPr>
                <w:i/>
                <w:spacing w:val="18"/>
                <w:sz w:val="22"/>
                <w:szCs w:val="24"/>
              </w:rPr>
              <w:t xml:space="preserve"> </w:t>
            </w:r>
            <w:r w:rsidRPr="00731AEE">
              <w:rPr>
                <w:i/>
                <w:sz w:val="22"/>
                <w:szCs w:val="24"/>
              </w:rPr>
              <w:t>15</w:t>
            </w:r>
            <w:r w:rsidRPr="00731AEE">
              <w:rPr>
                <w:i/>
                <w:spacing w:val="12"/>
                <w:sz w:val="22"/>
                <w:szCs w:val="24"/>
              </w:rPr>
              <w:t xml:space="preserve"> </w:t>
            </w:r>
            <w:r w:rsidRPr="00731AEE">
              <w:rPr>
                <w:i/>
                <w:spacing w:val="-1"/>
                <w:sz w:val="22"/>
                <w:szCs w:val="24"/>
              </w:rPr>
              <w:t>ani,</w:t>
            </w:r>
            <w:r w:rsidRPr="00731AEE">
              <w:rPr>
                <w:i/>
                <w:spacing w:val="13"/>
                <w:sz w:val="22"/>
                <w:szCs w:val="24"/>
              </w:rPr>
              <w:t xml:space="preserve"> </w:t>
            </w:r>
            <w:r w:rsidRPr="00731AEE">
              <w:rPr>
                <w:i/>
                <w:spacing w:val="-1"/>
                <w:sz w:val="22"/>
                <w:szCs w:val="24"/>
              </w:rPr>
              <w:t>în</w:t>
            </w:r>
            <w:r w:rsidRPr="00731AEE">
              <w:rPr>
                <w:i/>
                <w:spacing w:val="14"/>
                <w:sz w:val="22"/>
                <w:szCs w:val="24"/>
              </w:rPr>
              <w:t xml:space="preserve"> </w:t>
            </w:r>
            <w:r w:rsidRPr="00731AEE">
              <w:rPr>
                <w:i/>
                <w:spacing w:val="-1"/>
                <w:sz w:val="22"/>
                <w:szCs w:val="24"/>
              </w:rPr>
              <w:t>cazuri</w:t>
            </w:r>
            <w:r w:rsidRPr="00731AEE">
              <w:rPr>
                <w:i/>
                <w:spacing w:val="12"/>
                <w:sz w:val="22"/>
                <w:szCs w:val="24"/>
              </w:rPr>
              <w:t xml:space="preserve"> </w:t>
            </w:r>
            <w:r w:rsidRPr="00731AEE">
              <w:rPr>
                <w:i/>
                <w:spacing w:val="-1"/>
                <w:sz w:val="22"/>
                <w:szCs w:val="24"/>
              </w:rPr>
              <w:t>excepționale</w:t>
            </w:r>
            <w:r w:rsidRPr="00731AEE">
              <w:rPr>
                <w:i/>
                <w:spacing w:val="11"/>
                <w:sz w:val="22"/>
                <w:szCs w:val="24"/>
              </w:rPr>
              <w:t xml:space="preserve"> </w:t>
            </w:r>
            <w:r w:rsidRPr="00731AEE">
              <w:rPr>
                <w:i/>
                <w:sz w:val="22"/>
                <w:szCs w:val="24"/>
              </w:rPr>
              <w:t>la</w:t>
            </w:r>
            <w:r w:rsidRPr="00731AEE">
              <w:rPr>
                <w:i/>
                <w:spacing w:val="37"/>
                <w:sz w:val="22"/>
                <w:szCs w:val="24"/>
              </w:rPr>
              <w:t xml:space="preserve"> </w:t>
            </w:r>
            <w:r w:rsidRPr="00731AEE">
              <w:rPr>
                <w:i/>
                <w:spacing w:val="-1"/>
                <w:sz w:val="22"/>
                <w:szCs w:val="24"/>
              </w:rPr>
              <w:t>decizia</w:t>
            </w:r>
            <w:r w:rsidRPr="00731AEE">
              <w:rPr>
                <w:i/>
                <w:sz w:val="22"/>
                <w:szCs w:val="24"/>
              </w:rPr>
              <w:t xml:space="preserve"> </w:t>
            </w:r>
            <w:r w:rsidRPr="00731AEE">
              <w:rPr>
                <w:i/>
                <w:spacing w:val="-1"/>
                <w:sz w:val="22"/>
                <w:szCs w:val="24"/>
              </w:rPr>
              <w:t>Biroului</w:t>
            </w:r>
            <w:r w:rsidRPr="00731AEE">
              <w:rPr>
                <w:i/>
                <w:spacing w:val="1"/>
                <w:sz w:val="22"/>
                <w:szCs w:val="24"/>
              </w:rPr>
              <w:t xml:space="preserve"> </w:t>
            </w:r>
            <w:r w:rsidRPr="00731AEE">
              <w:rPr>
                <w:i/>
                <w:spacing w:val="-1"/>
                <w:sz w:val="22"/>
                <w:szCs w:val="24"/>
              </w:rPr>
              <w:t>Federației</w:t>
            </w:r>
            <w:r w:rsidRPr="00731AEE">
              <w:rPr>
                <w:i/>
                <w:spacing w:val="-3"/>
                <w:sz w:val="22"/>
                <w:szCs w:val="24"/>
              </w:rPr>
              <w:t xml:space="preserve"> </w:t>
            </w:r>
            <w:r w:rsidRPr="00731AEE">
              <w:rPr>
                <w:i/>
                <w:spacing w:val="-1"/>
                <w:sz w:val="22"/>
                <w:szCs w:val="24"/>
              </w:rPr>
              <w:t>naționale</w:t>
            </w:r>
            <w:r w:rsidRPr="00731AEE">
              <w:rPr>
                <w:i/>
                <w:sz w:val="22"/>
                <w:szCs w:val="24"/>
              </w:rPr>
              <w:t xml:space="preserve"> </w:t>
            </w:r>
            <w:r w:rsidRPr="00731AEE">
              <w:rPr>
                <w:i/>
                <w:spacing w:val="-1"/>
                <w:sz w:val="22"/>
                <w:szCs w:val="24"/>
              </w:rPr>
              <w:t>titlul</w:t>
            </w:r>
            <w:r w:rsidRPr="00731AEE">
              <w:rPr>
                <w:i/>
                <w:spacing w:val="-3"/>
                <w:sz w:val="22"/>
                <w:szCs w:val="24"/>
              </w:rPr>
              <w:t xml:space="preserve"> </w:t>
            </w:r>
            <w:r w:rsidRPr="00731AEE">
              <w:rPr>
                <w:i/>
                <w:spacing w:val="-1"/>
                <w:sz w:val="22"/>
                <w:szCs w:val="24"/>
              </w:rPr>
              <w:t>poate</w:t>
            </w:r>
            <w:r w:rsidRPr="00731AEE">
              <w:rPr>
                <w:i/>
                <w:sz w:val="22"/>
                <w:szCs w:val="24"/>
              </w:rPr>
              <w:t xml:space="preserve"> </w:t>
            </w:r>
            <w:r w:rsidRPr="00731AEE">
              <w:rPr>
                <w:i/>
                <w:spacing w:val="-2"/>
                <w:sz w:val="22"/>
                <w:szCs w:val="24"/>
              </w:rPr>
              <w:t>fi</w:t>
            </w:r>
            <w:r w:rsidRPr="00731AEE">
              <w:rPr>
                <w:i/>
                <w:spacing w:val="1"/>
                <w:sz w:val="22"/>
                <w:szCs w:val="24"/>
              </w:rPr>
              <w:t xml:space="preserve"> </w:t>
            </w:r>
            <w:r w:rsidRPr="00731AEE">
              <w:rPr>
                <w:i/>
                <w:spacing w:val="-1"/>
                <w:sz w:val="22"/>
                <w:szCs w:val="24"/>
              </w:rPr>
              <w:t>decernat</w:t>
            </w:r>
            <w:r w:rsidRPr="00731AEE">
              <w:rPr>
                <w:i/>
                <w:spacing w:val="1"/>
                <w:sz w:val="22"/>
                <w:szCs w:val="24"/>
              </w:rPr>
              <w:t xml:space="preserve"> </w:t>
            </w:r>
            <w:r w:rsidRPr="00731AEE">
              <w:rPr>
                <w:i/>
                <w:sz w:val="22"/>
                <w:szCs w:val="24"/>
              </w:rPr>
              <w:t>la</w:t>
            </w:r>
            <w:r w:rsidRPr="00731AEE">
              <w:rPr>
                <w:i/>
                <w:spacing w:val="4"/>
                <w:sz w:val="22"/>
                <w:szCs w:val="24"/>
              </w:rPr>
              <w:t xml:space="preserve"> </w:t>
            </w:r>
            <w:r w:rsidRPr="00731AEE">
              <w:rPr>
                <w:i/>
                <w:spacing w:val="-1"/>
                <w:sz w:val="22"/>
                <w:szCs w:val="24"/>
              </w:rPr>
              <w:t>vârsta</w:t>
            </w:r>
            <w:r w:rsidRPr="00731AEE">
              <w:rPr>
                <w:i/>
                <w:sz w:val="22"/>
                <w:szCs w:val="24"/>
              </w:rPr>
              <w:t xml:space="preserve"> de</w:t>
            </w:r>
            <w:r w:rsidRPr="00731AEE">
              <w:rPr>
                <w:i/>
                <w:spacing w:val="-3"/>
                <w:sz w:val="22"/>
                <w:szCs w:val="24"/>
              </w:rPr>
              <w:t xml:space="preserve"> </w:t>
            </w:r>
            <w:r w:rsidRPr="00731AEE">
              <w:rPr>
                <w:i/>
                <w:spacing w:val="-1"/>
                <w:sz w:val="22"/>
                <w:szCs w:val="24"/>
              </w:rPr>
              <w:t>13</w:t>
            </w:r>
            <w:r w:rsidRPr="00731AEE">
              <w:rPr>
                <w:i/>
                <w:sz w:val="22"/>
                <w:szCs w:val="24"/>
              </w:rPr>
              <w:t xml:space="preserve"> </w:t>
            </w:r>
            <w:r w:rsidRPr="00731AEE">
              <w:rPr>
                <w:i/>
                <w:spacing w:val="-1"/>
                <w:sz w:val="22"/>
                <w:szCs w:val="24"/>
              </w:rPr>
              <w:t>ani.</w:t>
            </w:r>
          </w:p>
          <w:p w:rsidR="00D505AC" w:rsidRPr="00731AEE" w:rsidRDefault="00D505AC" w:rsidP="00D505AC">
            <w:pPr>
              <w:pStyle w:val="a3"/>
              <w:tabs>
                <w:tab w:val="left" w:pos="317"/>
                <w:tab w:val="left" w:pos="1054"/>
              </w:tabs>
              <w:autoSpaceDE/>
              <w:autoSpaceDN/>
              <w:ind w:left="39" w:firstLine="283"/>
              <w:jc w:val="both"/>
              <w:rPr>
                <w:i/>
                <w:sz w:val="22"/>
                <w:szCs w:val="24"/>
              </w:rPr>
            </w:pPr>
            <w:r w:rsidRPr="00731AEE">
              <w:rPr>
                <w:i/>
                <w:spacing w:val="-1"/>
                <w:sz w:val="22"/>
                <w:szCs w:val="24"/>
              </w:rPr>
              <w:t>Vârsta</w:t>
            </w:r>
            <w:r w:rsidRPr="00731AEE">
              <w:rPr>
                <w:i/>
                <w:spacing w:val="20"/>
                <w:sz w:val="22"/>
                <w:szCs w:val="24"/>
              </w:rPr>
              <w:t xml:space="preserve"> </w:t>
            </w:r>
            <w:r w:rsidRPr="00731AEE">
              <w:rPr>
                <w:i/>
                <w:spacing w:val="-1"/>
                <w:sz w:val="22"/>
                <w:szCs w:val="24"/>
              </w:rPr>
              <w:t>sportivilor/sportivelor</w:t>
            </w:r>
            <w:r w:rsidRPr="00731AEE">
              <w:rPr>
                <w:i/>
                <w:spacing w:val="23"/>
                <w:sz w:val="22"/>
                <w:szCs w:val="24"/>
              </w:rPr>
              <w:t xml:space="preserve"> </w:t>
            </w:r>
            <w:r w:rsidRPr="00731AEE">
              <w:rPr>
                <w:i/>
                <w:spacing w:val="-1"/>
                <w:sz w:val="22"/>
                <w:szCs w:val="24"/>
              </w:rPr>
              <w:t>care</w:t>
            </w:r>
            <w:r w:rsidRPr="00731AEE">
              <w:rPr>
                <w:i/>
                <w:spacing w:val="23"/>
                <w:sz w:val="22"/>
                <w:szCs w:val="24"/>
              </w:rPr>
              <w:t xml:space="preserve"> </w:t>
            </w:r>
            <w:r w:rsidRPr="00731AEE">
              <w:rPr>
                <w:i/>
                <w:spacing w:val="-2"/>
                <w:sz w:val="22"/>
                <w:szCs w:val="24"/>
              </w:rPr>
              <w:t>au</w:t>
            </w:r>
            <w:r w:rsidRPr="00731AEE">
              <w:rPr>
                <w:i/>
                <w:spacing w:val="21"/>
                <w:sz w:val="22"/>
                <w:szCs w:val="24"/>
              </w:rPr>
              <w:t xml:space="preserve"> </w:t>
            </w:r>
            <w:r w:rsidRPr="00731AEE">
              <w:rPr>
                <w:i/>
                <w:spacing w:val="-1"/>
                <w:sz w:val="22"/>
                <w:szCs w:val="24"/>
              </w:rPr>
              <w:t>îndeplinit</w:t>
            </w:r>
            <w:r w:rsidRPr="00731AEE">
              <w:rPr>
                <w:i/>
                <w:spacing w:val="24"/>
                <w:sz w:val="22"/>
                <w:szCs w:val="24"/>
              </w:rPr>
              <w:t xml:space="preserve"> </w:t>
            </w:r>
            <w:r w:rsidRPr="00731AEE">
              <w:rPr>
                <w:i/>
                <w:spacing w:val="-1"/>
                <w:sz w:val="22"/>
                <w:szCs w:val="24"/>
              </w:rPr>
              <w:t>cerințele</w:t>
            </w:r>
            <w:r w:rsidRPr="00731AEE">
              <w:rPr>
                <w:i/>
                <w:spacing w:val="22"/>
                <w:sz w:val="22"/>
                <w:szCs w:val="24"/>
              </w:rPr>
              <w:t xml:space="preserve"> </w:t>
            </w:r>
            <w:r w:rsidRPr="00731AEE">
              <w:rPr>
                <w:i/>
                <w:spacing w:val="-1"/>
                <w:sz w:val="22"/>
                <w:szCs w:val="24"/>
              </w:rPr>
              <w:t>pentru</w:t>
            </w:r>
            <w:r w:rsidRPr="00731AEE">
              <w:rPr>
                <w:i/>
                <w:spacing w:val="21"/>
                <w:sz w:val="22"/>
                <w:szCs w:val="24"/>
              </w:rPr>
              <w:t xml:space="preserve"> </w:t>
            </w:r>
            <w:r w:rsidRPr="00731AEE">
              <w:rPr>
                <w:i/>
                <w:spacing w:val="-1"/>
                <w:sz w:val="22"/>
                <w:szCs w:val="24"/>
              </w:rPr>
              <w:t>titlul</w:t>
            </w:r>
            <w:r w:rsidRPr="00731AEE">
              <w:rPr>
                <w:i/>
                <w:spacing w:val="21"/>
                <w:sz w:val="22"/>
                <w:szCs w:val="24"/>
              </w:rPr>
              <w:t xml:space="preserve"> </w:t>
            </w:r>
            <w:r w:rsidRPr="00731AEE">
              <w:rPr>
                <w:i/>
                <w:sz w:val="22"/>
                <w:szCs w:val="24"/>
              </w:rPr>
              <w:t>de</w:t>
            </w:r>
            <w:r w:rsidRPr="00731AEE">
              <w:rPr>
                <w:i/>
                <w:spacing w:val="29"/>
                <w:sz w:val="22"/>
                <w:szCs w:val="24"/>
              </w:rPr>
              <w:t xml:space="preserve"> </w:t>
            </w:r>
            <w:r w:rsidRPr="00731AEE">
              <w:rPr>
                <w:i/>
                <w:spacing w:val="-1"/>
                <w:sz w:val="22"/>
                <w:szCs w:val="24"/>
              </w:rPr>
              <w:t>Candidat</w:t>
            </w:r>
            <w:r w:rsidRPr="00731AEE">
              <w:rPr>
                <w:i/>
                <w:spacing w:val="33"/>
                <w:sz w:val="22"/>
                <w:szCs w:val="24"/>
              </w:rPr>
              <w:t xml:space="preserve"> </w:t>
            </w:r>
            <w:r w:rsidRPr="00731AEE">
              <w:rPr>
                <w:i/>
                <w:spacing w:val="-1"/>
                <w:sz w:val="22"/>
                <w:szCs w:val="24"/>
              </w:rPr>
              <w:t>în</w:t>
            </w:r>
            <w:r w:rsidRPr="00731AEE">
              <w:rPr>
                <w:i/>
                <w:spacing w:val="33"/>
                <w:sz w:val="22"/>
                <w:szCs w:val="24"/>
              </w:rPr>
              <w:t xml:space="preserve"> </w:t>
            </w:r>
            <w:r w:rsidRPr="00731AEE">
              <w:rPr>
                <w:i/>
                <w:spacing w:val="-2"/>
                <w:sz w:val="22"/>
                <w:szCs w:val="24"/>
              </w:rPr>
              <w:t>Maestru</w:t>
            </w:r>
            <w:r w:rsidRPr="00731AEE">
              <w:rPr>
                <w:i/>
                <w:spacing w:val="33"/>
                <w:sz w:val="22"/>
                <w:szCs w:val="24"/>
              </w:rPr>
              <w:t xml:space="preserve"> </w:t>
            </w:r>
            <w:r w:rsidRPr="00731AEE">
              <w:rPr>
                <w:i/>
                <w:sz w:val="22"/>
                <w:szCs w:val="24"/>
              </w:rPr>
              <w:t>al</w:t>
            </w:r>
            <w:r w:rsidRPr="00731AEE">
              <w:rPr>
                <w:i/>
                <w:spacing w:val="33"/>
                <w:sz w:val="22"/>
                <w:szCs w:val="24"/>
              </w:rPr>
              <w:t xml:space="preserve"> </w:t>
            </w:r>
            <w:r w:rsidRPr="00731AEE">
              <w:rPr>
                <w:i/>
                <w:spacing w:val="-2"/>
                <w:sz w:val="22"/>
                <w:szCs w:val="24"/>
              </w:rPr>
              <w:t>Sportului</w:t>
            </w:r>
            <w:r w:rsidRPr="00731AEE">
              <w:rPr>
                <w:i/>
                <w:spacing w:val="33"/>
                <w:sz w:val="22"/>
                <w:szCs w:val="24"/>
              </w:rPr>
              <w:t xml:space="preserve"> </w:t>
            </w:r>
            <w:r w:rsidRPr="00731AEE">
              <w:rPr>
                <w:i/>
                <w:spacing w:val="-2"/>
                <w:sz w:val="22"/>
                <w:szCs w:val="24"/>
              </w:rPr>
              <w:t>al</w:t>
            </w:r>
            <w:r w:rsidRPr="00731AEE">
              <w:rPr>
                <w:i/>
                <w:spacing w:val="31"/>
                <w:sz w:val="22"/>
                <w:szCs w:val="24"/>
              </w:rPr>
              <w:t xml:space="preserve"> </w:t>
            </w:r>
            <w:r w:rsidRPr="00731AEE">
              <w:rPr>
                <w:i/>
                <w:spacing w:val="-1"/>
                <w:sz w:val="22"/>
                <w:szCs w:val="24"/>
              </w:rPr>
              <w:t>Republicii</w:t>
            </w:r>
            <w:r w:rsidRPr="00731AEE">
              <w:rPr>
                <w:i/>
                <w:spacing w:val="33"/>
                <w:sz w:val="22"/>
                <w:szCs w:val="24"/>
              </w:rPr>
              <w:t xml:space="preserve"> </w:t>
            </w:r>
            <w:r w:rsidRPr="00731AEE">
              <w:rPr>
                <w:i/>
                <w:spacing w:val="-2"/>
                <w:sz w:val="22"/>
                <w:szCs w:val="24"/>
              </w:rPr>
              <w:t>Moldova</w:t>
            </w:r>
            <w:r w:rsidRPr="00731AEE">
              <w:rPr>
                <w:i/>
                <w:spacing w:val="30"/>
                <w:sz w:val="22"/>
                <w:szCs w:val="24"/>
              </w:rPr>
              <w:t xml:space="preserve"> </w:t>
            </w:r>
            <w:r w:rsidRPr="00731AEE">
              <w:rPr>
                <w:i/>
                <w:sz w:val="22"/>
                <w:szCs w:val="24"/>
              </w:rPr>
              <w:t>în</w:t>
            </w:r>
            <w:r w:rsidRPr="00731AEE">
              <w:rPr>
                <w:i/>
                <w:spacing w:val="33"/>
                <w:sz w:val="22"/>
                <w:szCs w:val="24"/>
              </w:rPr>
              <w:t xml:space="preserve"> </w:t>
            </w:r>
            <w:r w:rsidRPr="00731AEE">
              <w:rPr>
                <w:i/>
                <w:spacing w:val="-1"/>
                <w:sz w:val="22"/>
                <w:szCs w:val="24"/>
              </w:rPr>
              <w:t>concursurile</w:t>
            </w:r>
            <w:r w:rsidRPr="00731AEE">
              <w:rPr>
                <w:i/>
                <w:spacing w:val="45"/>
                <w:sz w:val="22"/>
                <w:szCs w:val="24"/>
              </w:rPr>
              <w:t xml:space="preserve"> </w:t>
            </w:r>
            <w:r w:rsidRPr="00731AEE">
              <w:rPr>
                <w:i/>
                <w:spacing w:val="-1"/>
                <w:sz w:val="22"/>
                <w:szCs w:val="24"/>
              </w:rPr>
              <w:t>naționale</w:t>
            </w:r>
            <w:r w:rsidRPr="00731AEE">
              <w:rPr>
                <w:i/>
                <w:spacing w:val="12"/>
                <w:sz w:val="22"/>
                <w:szCs w:val="24"/>
              </w:rPr>
              <w:t xml:space="preserve"> </w:t>
            </w:r>
            <w:r w:rsidRPr="00731AEE">
              <w:rPr>
                <w:i/>
                <w:spacing w:val="-1"/>
                <w:sz w:val="22"/>
                <w:szCs w:val="24"/>
              </w:rPr>
              <w:t>pot</w:t>
            </w:r>
            <w:r w:rsidRPr="00731AEE">
              <w:rPr>
                <w:i/>
                <w:spacing w:val="12"/>
                <w:sz w:val="22"/>
                <w:szCs w:val="24"/>
              </w:rPr>
              <w:t xml:space="preserve"> </w:t>
            </w:r>
            <w:r w:rsidRPr="00731AEE">
              <w:rPr>
                <w:i/>
                <w:sz w:val="22"/>
                <w:szCs w:val="24"/>
              </w:rPr>
              <w:t>fi</w:t>
            </w:r>
            <w:r w:rsidRPr="00731AEE">
              <w:rPr>
                <w:i/>
                <w:spacing w:val="9"/>
                <w:sz w:val="22"/>
                <w:szCs w:val="24"/>
              </w:rPr>
              <w:t xml:space="preserve"> </w:t>
            </w:r>
            <w:r w:rsidRPr="00731AEE">
              <w:rPr>
                <w:i/>
                <w:spacing w:val="-1"/>
                <w:sz w:val="22"/>
                <w:szCs w:val="24"/>
              </w:rPr>
              <w:t>decernate</w:t>
            </w:r>
            <w:r w:rsidRPr="00731AEE">
              <w:rPr>
                <w:i/>
                <w:spacing w:val="11"/>
                <w:sz w:val="22"/>
                <w:szCs w:val="24"/>
              </w:rPr>
              <w:t xml:space="preserve"> </w:t>
            </w:r>
            <w:r w:rsidRPr="00731AEE">
              <w:rPr>
                <w:i/>
                <w:spacing w:val="-1"/>
                <w:sz w:val="22"/>
                <w:szCs w:val="24"/>
              </w:rPr>
              <w:t>acestora</w:t>
            </w:r>
            <w:r w:rsidRPr="00731AEE">
              <w:rPr>
                <w:i/>
                <w:spacing w:val="11"/>
                <w:sz w:val="22"/>
                <w:szCs w:val="24"/>
              </w:rPr>
              <w:t xml:space="preserve"> </w:t>
            </w:r>
            <w:r w:rsidRPr="00731AEE">
              <w:rPr>
                <w:i/>
                <w:spacing w:val="-1"/>
                <w:sz w:val="22"/>
                <w:szCs w:val="24"/>
              </w:rPr>
              <w:t>la</w:t>
            </w:r>
            <w:r w:rsidRPr="00731AEE">
              <w:rPr>
                <w:i/>
                <w:spacing w:val="11"/>
                <w:sz w:val="22"/>
                <w:szCs w:val="24"/>
              </w:rPr>
              <w:t xml:space="preserve"> </w:t>
            </w:r>
            <w:r w:rsidRPr="00731AEE">
              <w:rPr>
                <w:i/>
                <w:sz w:val="22"/>
                <w:szCs w:val="24"/>
              </w:rPr>
              <w:t>o</w:t>
            </w:r>
            <w:r w:rsidRPr="00731AEE">
              <w:rPr>
                <w:i/>
                <w:spacing w:val="12"/>
                <w:sz w:val="22"/>
                <w:szCs w:val="24"/>
              </w:rPr>
              <w:t xml:space="preserve"> </w:t>
            </w:r>
            <w:r w:rsidRPr="00731AEE">
              <w:rPr>
                <w:i/>
                <w:spacing w:val="-1"/>
                <w:sz w:val="22"/>
                <w:szCs w:val="24"/>
              </w:rPr>
              <w:t>vîrstă</w:t>
            </w:r>
            <w:r w:rsidRPr="00731AEE">
              <w:rPr>
                <w:i/>
                <w:spacing w:val="11"/>
                <w:sz w:val="22"/>
                <w:szCs w:val="24"/>
              </w:rPr>
              <w:t xml:space="preserve"> </w:t>
            </w:r>
            <w:r w:rsidRPr="00731AEE">
              <w:rPr>
                <w:i/>
                <w:sz w:val="22"/>
                <w:szCs w:val="24"/>
              </w:rPr>
              <w:t>nu</w:t>
            </w:r>
            <w:r w:rsidRPr="00731AEE">
              <w:rPr>
                <w:i/>
                <w:spacing w:val="12"/>
                <w:sz w:val="22"/>
                <w:szCs w:val="24"/>
              </w:rPr>
              <w:t xml:space="preserve"> </w:t>
            </w:r>
            <w:r w:rsidRPr="00731AEE">
              <w:rPr>
                <w:i/>
                <w:spacing w:val="-2"/>
                <w:sz w:val="22"/>
                <w:szCs w:val="24"/>
              </w:rPr>
              <w:t>mai</w:t>
            </w:r>
            <w:r w:rsidRPr="00731AEE">
              <w:rPr>
                <w:i/>
                <w:spacing w:val="14"/>
                <w:sz w:val="22"/>
                <w:szCs w:val="24"/>
              </w:rPr>
              <w:t xml:space="preserve"> </w:t>
            </w:r>
            <w:r w:rsidRPr="00731AEE">
              <w:rPr>
                <w:i/>
                <w:spacing w:val="-2"/>
                <w:sz w:val="22"/>
                <w:szCs w:val="24"/>
              </w:rPr>
              <w:t>mică</w:t>
            </w:r>
            <w:r w:rsidRPr="00731AEE">
              <w:rPr>
                <w:i/>
                <w:spacing w:val="11"/>
                <w:sz w:val="22"/>
                <w:szCs w:val="24"/>
              </w:rPr>
              <w:t xml:space="preserve"> </w:t>
            </w:r>
            <w:r w:rsidRPr="00731AEE">
              <w:rPr>
                <w:i/>
                <w:sz w:val="22"/>
                <w:szCs w:val="24"/>
              </w:rPr>
              <w:t>de</w:t>
            </w:r>
            <w:r w:rsidRPr="00731AEE">
              <w:rPr>
                <w:i/>
                <w:spacing w:val="20"/>
                <w:sz w:val="22"/>
                <w:szCs w:val="24"/>
              </w:rPr>
              <w:t xml:space="preserve"> </w:t>
            </w:r>
            <w:r w:rsidRPr="00731AEE">
              <w:rPr>
                <w:i/>
                <w:sz w:val="22"/>
                <w:szCs w:val="24"/>
              </w:rPr>
              <w:t>13</w:t>
            </w:r>
            <w:r w:rsidRPr="00731AEE">
              <w:rPr>
                <w:i/>
                <w:spacing w:val="12"/>
                <w:sz w:val="22"/>
                <w:szCs w:val="24"/>
              </w:rPr>
              <w:t xml:space="preserve"> </w:t>
            </w:r>
            <w:r w:rsidRPr="00731AEE">
              <w:rPr>
                <w:i/>
                <w:spacing w:val="-1"/>
                <w:sz w:val="22"/>
                <w:szCs w:val="24"/>
              </w:rPr>
              <w:t>ani,</w:t>
            </w:r>
            <w:r w:rsidRPr="00731AEE">
              <w:rPr>
                <w:i/>
                <w:spacing w:val="10"/>
                <w:sz w:val="22"/>
                <w:szCs w:val="24"/>
              </w:rPr>
              <w:t xml:space="preserve"> </w:t>
            </w:r>
            <w:r w:rsidRPr="00731AEE">
              <w:rPr>
                <w:i/>
                <w:spacing w:val="-1"/>
                <w:sz w:val="22"/>
                <w:szCs w:val="24"/>
              </w:rPr>
              <w:t>în</w:t>
            </w:r>
            <w:r w:rsidRPr="00731AEE">
              <w:rPr>
                <w:i/>
                <w:spacing w:val="12"/>
                <w:sz w:val="22"/>
                <w:szCs w:val="24"/>
              </w:rPr>
              <w:t xml:space="preserve"> </w:t>
            </w:r>
            <w:r w:rsidRPr="00731AEE">
              <w:rPr>
                <w:i/>
                <w:spacing w:val="-1"/>
                <w:sz w:val="22"/>
                <w:szCs w:val="24"/>
              </w:rPr>
              <w:t>cazuri</w:t>
            </w:r>
            <w:r w:rsidRPr="00731AEE">
              <w:rPr>
                <w:i/>
                <w:spacing w:val="37"/>
                <w:sz w:val="22"/>
                <w:szCs w:val="24"/>
              </w:rPr>
              <w:t xml:space="preserve"> </w:t>
            </w:r>
            <w:r w:rsidRPr="00731AEE">
              <w:rPr>
                <w:i/>
                <w:spacing w:val="-1"/>
                <w:sz w:val="22"/>
                <w:szCs w:val="24"/>
              </w:rPr>
              <w:t>excepționale</w:t>
            </w:r>
            <w:r w:rsidRPr="00731AEE">
              <w:rPr>
                <w:i/>
                <w:spacing w:val="25"/>
                <w:sz w:val="22"/>
                <w:szCs w:val="24"/>
              </w:rPr>
              <w:t xml:space="preserve"> </w:t>
            </w:r>
            <w:r w:rsidRPr="00731AEE">
              <w:rPr>
                <w:i/>
                <w:sz w:val="22"/>
                <w:szCs w:val="24"/>
              </w:rPr>
              <w:t>la</w:t>
            </w:r>
            <w:r w:rsidRPr="00731AEE">
              <w:rPr>
                <w:i/>
                <w:spacing w:val="25"/>
                <w:sz w:val="22"/>
                <w:szCs w:val="24"/>
              </w:rPr>
              <w:t xml:space="preserve"> </w:t>
            </w:r>
            <w:r w:rsidRPr="00731AEE">
              <w:rPr>
                <w:i/>
                <w:spacing w:val="-1"/>
                <w:sz w:val="22"/>
                <w:szCs w:val="24"/>
              </w:rPr>
              <w:t>decizia</w:t>
            </w:r>
            <w:r w:rsidRPr="00731AEE">
              <w:rPr>
                <w:i/>
                <w:spacing w:val="28"/>
                <w:sz w:val="22"/>
                <w:szCs w:val="24"/>
              </w:rPr>
              <w:t xml:space="preserve"> </w:t>
            </w:r>
            <w:r w:rsidRPr="00731AEE">
              <w:rPr>
                <w:i/>
                <w:spacing w:val="-2"/>
                <w:sz w:val="22"/>
                <w:szCs w:val="24"/>
              </w:rPr>
              <w:t>Biroului</w:t>
            </w:r>
            <w:r w:rsidRPr="00731AEE">
              <w:rPr>
                <w:i/>
                <w:spacing w:val="28"/>
                <w:sz w:val="22"/>
                <w:szCs w:val="24"/>
              </w:rPr>
              <w:t xml:space="preserve"> </w:t>
            </w:r>
            <w:r w:rsidRPr="00731AEE">
              <w:rPr>
                <w:i/>
                <w:spacing w:val="-1"/>
                <w:sz w:val="22"/>
                <w:szCs w:val="24"/>
              </w:rPr>
              <w:t>Federației</w:t>
            </w:r>
            <w:r w:rsidRPr="00731AEE">
              <w:rPr>
                <w:i/>
                <w:spacing w:val="26"/>
                <w:sz w:val="22"/>
                <w:szCs w:val="24"/>
              </w:rPr>
              <w:t xml:space="preserve"> </w:t>
            </w:r>
            <w:r w:rsidRPr="00731AEE">
              <w:rPr>
                <w:i/>
                <w:spacing w:val="-1"/>
                <w:sz w:val="22"/>
                <w:szCs w:val="24"/>
              </w:rPr>
              <w:t>naționale</w:t>
            </w:r>
            <w:r w:rsidRPr="00731AEE">
              <w:rPr>
                <w:i/>
                <w:spacing w:val="25"/>
                <w:sz w:val="22"/>
                <w:szCs w:val="24"/>
              </w:rPr>
              <w:t xml:space="preserve"> </w:t>
            </w:r>
            <w:r w:rsidRPr="00731AEE">
              <w:rPr>
                <w:i/>
                <w:spacing w:val="-1"/>
                <w:sz w:val="22"/>
                <w:szCs w:val="24"/>
              </w:rPr>
              <w:t>titlul</w:t>
            </w:r>
            <w:r w:rsidRPr="00731AEE">
              <w:rPr>
                <w:i/>
                <w:spacing w:val="26"/>
                <w:sz w:val="22"/>
                <w:szCs w:val="24"/>
              </w:rPr>
              <w:t xml:space="preserve"> </w:t>
            </w:r>
            <w:r w:rsidRPr="00731AEE">
              <w:rPr>
                <w:i/>
                <w:spacing w:val="-1"/>
                <w:sz w:val="22"/>
                <w:szCs w:val="24"/>
              </w:rPr>
              <w:t>poate</w:t>
            </w:r>
            <w:r w:rsidRPr="00731AEE">
              <w:rPr>
                <w:i/>
                <w:spacing w:val="28"/>
                <w:sz w:val="22"/>
                <w:szCs w:val="24"/>
              </w:rPr>
              <w:t xml:space="preserve"> </w:t>
            </w:r>
            <w:r w:rsidRPr="00731AEE">
              <w:rPr>
                <w:i/>
                <w:sz w:val="22"/>
                <w:szCs w:val="24"/>
              </w:rPr>
              <w:t>fi</w:t>
            </w:r>
            <w:r w:rsidRPr="00731AEE">
              <w:rPr>
                <w:i/>
                <w:spacing w:val="26"/>
                <w:sz w:val="22"/>
                <w:szCs w:val="24"/>
              </w:rPr>
              <w:t xml:space="preserve"> </w:t>
            </w:r>
            <w:r w:rsidRPr="00731AEE">
              <w:rPr>
                <w:i/>
                <w:spacing w:val="-1"/>
                <w:sz w:val="22"/>
                <w:szCs w:val="24"/>
              </w:rPr>
              <w:t>decernat</w:t>
            </w:r>
            <w:r w:rsidRPr="00731AEE">
              <w:rPr>
                <w:i/>
                <w:spacing w:val="28"/>
                <w:sz w:val="22"/>
                <w:szCs w:val="24"/>
              </w:rPr>
              <w:t xml:space="preserve"> </w:t>
            </w:r>
            <w:r w:rsidRPr="00731AEE">
              <w:rPr>
                <w:i/>
                <w:spacing w:val="-1"/>
                <w:sz w:val="22"/>
                <w:szCs w:val="24"/>
              </w:rPr>
              <w:t>la</w:t>
            </w:r>
            <w:r w:rsidRPr="00731AEE">
              <w:rPr>
                <w:i/>
                <w:spacing w:val="45"/>
                <w:sz w:val="22"/>
                <w:szCs w:val="24"/>
              </w:rPr>
              <w:t xml:space="preserve"> </w:t>
            </w:r>
            <w:r w:rsidRPr="00731AEE">
              <w:rPr>
                <w:i/>
                <w:spacing w:val="-1"/>
                <w:sz w:val="22"/>
                <w:szCs w:val="24"/>
              </w:rPr>
              <w:t>vârsta</w:t>
            </w:r>
            <w:r w:rsidRPr="00731AEE">
              <w:rPr>
                <w:i/>
                <w:spacing w:val="-3"/>
                <w:sz w:val="22"/>
                <w:szCs w:val="24"/>
              </w:rPr>
              <w:t xml:space="preserve"> </w:t>
            </w:r>
            <w:r w:rsidRPr="00731AEE">
              <w:rPr>
                <w:i/>
                <w:sz w:val="22"/>
                <w:szCs w:val="24"/>
              </w:rPr>
              <w:t>de</w:t>
            </w:r>
            <w:r w:rsidRPr="00731AEE">
              <w:rPr>
                <w:i/>
                <w:spacing w:val="-3"/>
                <w:sz w:val="22"/>
                <w:szCs w:val="24"/>
              </w:rPr>
              <w:t xml:space="preserve"> </w:t>
            </w:r>
            <w:r w:rsidRPr="00731AEE">
              <w:rPr>
                <w:i/>
                <w:sz w:val="22"/>
                <w:szCs w:val="24"/>
              </w:rPr>
              <w:t xml:space="preserve">11 </w:t>
            </w:r>
            <w:r w:rsidRPr="00731AEE">
              <w:rPr>
                <w:i/>
                <w:spacing w:val="-1"/>
                <w:sz w:val="22"/>
                <w:szCs w:val="24"/>
              </w:rPr>
              <w:t>ani.</w:t>
            </w:r>
          </w:p>
          <w:p w:rsidR="00D505AC" w:rsidRPr="00731AEE" w:rsidRDefault="00D505AC" w:rsidP="00D505AC">
            <w:pPr>
              <w:pStyle w:val="a3"/>
              <w:tabs>
                <w:tab w:val="left" w:pos="317"/>
                <w:tab w:val="left" w:pos="1054"/>
              </w:tabs>
              <w:autoSpaceDE/>
              <w:autoSpaceDN/>
              <w:ind w:left="39" w:firstLine="283"/>
              <w:jc w:val="both"/>
              <w:rPr>
                <w:i/>
                <w:sz w:val="22"/>
                <w:szCs w:val="24"/>
              </w:rPr>
            </w:pPr>
            <w:r w:rsidRPr="00731AEE">
              <w:rPr>
                <w:i/>
                <w:spacing w:val="-1"/>
                <w:sz w:val="22"/>
                <w:szCs w:val="24"/>
              </w:rPr>
              <w:t>Restul</w:t>
            </w:r>
            <w:r w:rsidRPr="00731AEE">
              <w:rPr>
                <w:i/>
                <w:spacing w:val="14"/>
                <w:sz w:val="22"/>
                <w:szCs w:val="24"/>
              </w:rPr>
              <w:t xml:space="preserve"> </w:t>
            </w:r>
            <w:r w:rsidRPr="00731AEE">
              <w:rPr>
                <w:i/>
                <w:spacing w:val="-1"/>
                <w:sz w:val="22"/>
                <w:szCs w:val="24"/>
              </w:rPr>
              <w:t>categoriilor</w:t>
            </w:r>
            <w:r w:rsidRPr="00731AEE">
              <w:rPr>
                <w:i/>
                <w:spacing w:val="13"/>
                <w:sz w:val="22"/>
                <w:szCs w:val="24"/>
              </w:rPr>
              <w:t xml:space="preserve"> </w:t>
            </w:r>
            <w:r w:rsidRPr="00731AEE">
              <w:rPr>
                <w:i/>
                <w:spacing w:val="-1"/>
                <w:sz w:val="22"/>
                <w:szCs w:val="24"/>
              </w:rPr>
              <w:t>sportive</w:t>
            </w:r>
            <w:r w:rsidRPr="00731AEE">
              <w:rPr>
                <w:i/>
                <w:spacing w:val="13"/>
                <w:sz w:val="22"/>
                <w:szCs w:val="24"/>
              </w:rPr>
              <w:t xml:space="preserve"> </w:t>
            </w:r>
            <w:r w:rsidRPr="00731AEE">
              <w:rPr>
                <w:i/>
                <w:spacing w:val="-1"/>
                <w:sz w:val="22"/>
                <w:szCs w:val="24"/>
              </w:rPr>
              <w:t>prevăzute</w:t>
            </w:r>
            <w:r w:rsidRPr="00731AEE">
              <w:rPr>
                <w:i/>
                <w:spacing w:val="13"/>
                <w:sz w:val="22"/>
                <w:szCs w:val="24"/>
              </w:rPr>
              <w:t xml:space="preserve"> </w:t>
            </w:r>
            <w:r w:rsidRPr="00731AEE">
              <w:rPr>
                <w:i/>
                <w:sz w:val="22"/>
                <w:szCs w:val="24"/>
              </w:rPr>
              <w:t>de</w:t>
            </w:r>
            <w:r w:rsidRPr="00731AEE">
              <w:rPr>
                <w:i/>
                <w:spacing w:val="13"/>
                <w:sz w:val="22"/>
                <w:szCs w:val="24"/>
              </w:rPr>
              <w:t xml:space="preserve"> </w:t>
            </w:r>
            <w:r w:rsidRPr="00731AEE">
              <w:rPr>
                <w:i/>
                <w:spacing w:val="-1"/>
                <w:sz w:val="22"/>
                <w:szCs w:val="24"/>
              </w:rPr>
              <w:t>prezenta</w:t>
            </w:r>
            <w:r w:rsidRPr="00731AEE">
              <w:rPr>
                <w:i/>
                <w:spacing w:val="16"/>
                <w:sz w:val="22"/>
                <w:szCs w:val="24"/>
              </w:rPr>
              <w:t xml:space="preserve"> </w:t>
            </w:r>
            <w:r w:rsidRPr="00731AEE">
              <w:rPr>
                <w:i/>
                <w:spacing w:val="-2"/>
                <w:sz w:val="22"/>
                <w:szCs w:val="24"/>
              </w:rPr>
              <w:t>Clasificație</w:t>
            </w:r>
            <w:r w:rsidRPr="00731AEE">
              <w:rPr>
                <w:i/>
                <w:spacing w:val="13"/>
                <w:sz w:val="22"/>
                <w:szCs w:val="24"/>
              </w:rPr>
              <w:t xml:space="preserve"> </w:t>
            </w:r>
            <w:r w:rsidRPr="00731AEE">
              <w:rPr>
                <w:i/>
                <w:sz w:val="22"/>
                <w:szCs w:val="24"/>
              </w:rPr>
              <w:t>se</w:t>
            </w:r>
            <w:r w:rsidRPr="00731AEE">
              <w:rPr>
                <w:i/>
                <w:spacing w:val="13"/>
                <w:sz w:val="22"/>
                <w:szCs w:val="24"/>
              </w:rPr>
              <w:t xml:space="preserve"> </w:t>
            </w:r>
            <w:r w:rsidRPr="00731AEE">
              <w:rPr>
                <w:i/>
                <w:spacing w:val="-1"/>
                <w:sz w:val="22"/>
                <w:szCs w:val="24"/>
              </w:rPr>
              <w:t>pot</w:t>
            </w:r>
            <w:r w:rsidRPr="00731AEE">
              <w:rPr>
                <w:i/>
                <w:spacing w:val="14"/>
                <w:sz w:val="22"/>
                <w:szCs w:val="24"/>
              </w:rPr>
              <w:t xml:space="preserve"> </w:t>
            </w:r>
            <w:r w:rsidRPr="00731AEE">
              <w:rPr>
                <w:i/>
                <w:spacing w:val="-1"/>
                <w:sz w:val="22"/>
                <w:szCs w:val="24"/>
              </w:rPr>
              <w:t>decerna</w:t>
            </w:r>
            <w:r w:rsidRPr="00731AEE">
              <w:rPr>
                <w:i/>
                <w:spacing w:val="49"/>
                <w:sz w:val="22"/>
                <w:szCs w:val="24"/>
              </w:rPr>
              <w:t xml:space="preserve"> </w:t>
            </w:r>
            <w:r w:rsidRPr="00731AEE">
              <w:rPr>
                <w:i/>
                <w:sz w:val="22"/>
                <w:szCs w:val="24"/>
              </w:rPr>
              <w:t xml:space="preserve">de </w:t>
            </w:r>
            <w:r w:rsidRPr="00731AEE">
              <w:rPr>
                <w:i/>
                <w:spacing w:val="-2"/>
                <w:sz w:val="22"/>
                <w:szCs w:val="24"/>
              </w:rPr>
              <w:t>autoritățile</w:t>
            </w:r>
            <w:r w:rsidRPr="00731AEE">
              <w:rPr>
                <w:i/>
                <w:spacing w:val="-3"/>
                <w:sz w:val="22"/>
                <w:szCs w:val="24"/>
              </w:rPr>
              <w:t xml:space="preserve"> </w:t>
            </w:r>
            <w:r w:rsidRPr="00731AEE">
              <w:rPr>
                <w:i/>
                <w:spacing w:val="-1"/>
                <w:sz w:val="22"/>
                <w:szCs w:val="24"/>
              </w:rPr>
              <w:t>locale</w:t>
            </w:r>
            <w:r w:rsidRPr="00731AEE">
              <w:rPr>
                <w:i/>
                <w:sz w:val="22"/>
                <w:szCs w:val="24"/>
              </w:rPr>
              <w:t xml:space="preserve"> </w:t>
            </w:r>
            <w:r w:rsidRPr="00731AEE">
              <w:rPr>
                <w:i/>
                <w:spacing w:val="-1"/>
                <w:sz w:val="22"/>
                <w:szCs w:val="24"/>
              </w:rPr>
              <w:t>abilitate</w:t>
            </w:r>
            <w:r w:rsidRPr="00731AEE">
              <w:rPr>
                <w:i/>
                <w:sz w:val="22"/>
                <w:szCs w:val="24"/>
              </w:rPr>
              <w:t xml:space="preserve"> </w:t>
            </w:r>
            <w:r w:rsidRPr="00731AEE">
              <w:rPr>
                <w:i/>
                <w:spacing w:val="-2"/>
                <w:sz w:val="22"/>
                <w:szCs w:val="24"/>
              </w:rPr>
              <w:t>cu</w:t>
            </w:r>
            <w:r w:rsidRPr="00731AEE">
              <w:rPr>
                <w:i/>
                <w:spacing w:val="1"/>
                <w:sz w:val="22"/>
                <w:szCs w:val="24"/>
              </w:rPr>
              <w:t xml:space="preserve"> </w:t>
            </w:r>
            <w:r w:rsidRPr="00731AEE">
              <w:rPr>
                <w:i/>
                <w:spacing w:val="-1"/>
                <w:sz w:val="22"/>
                <w:szCs w:val="24"/>
              </w:rPr>
              <w:t>acest</w:t>
            </w:r>
            <w:r w:rsidRPr="00731AEE">
              <w:rPr>
                <w:i/>
                <w:spacing w:val="1"/>
                <w:sz w:val="22"/>
                <w:szCs w:val="24"/>
              </w:rPr>
              <w:t xml:space="preserve"> </w:t>
            </w:r>
            <w:r w:rsidRPr="00731AEE">
              <w:rPr>
                <w:i/>
                <w:spacing w:val="-1"/>
                <w:sz w:val="22"/>
                <w:szCs w:val="24"/>
              </w:rPr>
              <w:t>drept</w:t>
            </w:r>
            <w:r w:rsidRPr="00731AEE">
              <w:rPr>
                <w:i/>
                <w:spacing w:val="1"/>
                <w:sz w:val="22"/>
                <w:szCs w:val="24"/>
              </w:rPr>
              <w:t xml:space="preserve"> </w:t>
            </w:r>
            <w:r w:rsidRPr="00731AEE">
              <w:rPr>
                <w:i/>
                <w:sz w:val="22"/>
                <w:szCs w:val="24"/>
              </w:rPr>
              <w:t xml:space="preserve">fără </w:t>
            </w:r>
            <w:r w:rsidRPr="00731AEE">
              <w:rPr>
                <w:i/>
                <w:spacing w:val="-1"/>
                <w:sz w:val="22"/>
                <w:szCs w:val="24"/>
              </w:rPr>
              <w:t>cerințe</w:t>
            </w:r>
            <w:r w:rsidRPr="00731AEE">
              <w:rPr>
                <w:i/>
                <w:spacing w:val="1"/>
                <w:sz w:val="22"/>
                <w:szCs w:val="24"/>
              </w:rPr>
              <w:t xml:space="preserve"> </w:t>
            </w:r>
            <w:r w:rsidRPr="00731AEE">
              <w:rPr>
                <w:i/>
                <w:sz w:val="22"/>
                <w:szCs w:val="24"/>
              </w:rPr>
              <w:t>de</w:t>
            </w:r>
            <w:r w:rsidRPr="00731AEE">
              <w:rPr>
                <w:i/>
                <w:spacing w:val="-3"/>
                <w:sz w:val="22"/>
                <w:szCs w:val="24"/>
              </w:rPr>
              <w:t xml:space="preserve"> </w:t>
            </w:r>
            <w:r w:rsidRPr="00731AEE">
              <w:rPr>
                <w:i/>
                <w:spacing w:val="-1"/>
                <w:sz w:val="22"/>
                <w:szCs w:val="24"/>
              </w:rPr>
              <w:t>vârstă.</w:t>
            </w:r>
          </w:p>
          <w:p w:rsidR="00D505AC" w:rsidRPr="00731AEE" w:rsidRDefault="00D505AC" w:rsidP="00D505AC">
            <w:pPr>
              <w:pStyle w:val="a3"/>
              <w:tabs>
                <w:tab w:val="left" w:pos="317"/>
                <w:tab w:val="left" w:pos="1054"/>
              </w:tabs>
              <w:autoSpaceDE/>
              <w:autoSpaceDN/>
              <w:ind w:left="39" w:firstLine="283"/>
              <w:jc w:val="both"/>
              <w:rPr>
                <w:i/>
                <w:sz w:val="22"/>
                <w:szCs w:val="24"/>
              </w:rPr>
            </w:pPr>
            <w:r w:rsidRPr="00731AEE">
              <w:rPr>
                <w:i/>
                <w:spacing w:val="-1"/>
                <w:sz w:val="22"/>
                <w:szCs w:val="24"/>
              </w:rPr>
              <w:t>Rezultatele</w:t>
            </w:r>
            <w:r w:rsidRPr="00731AEE">
              <w:rPr>
                <w:i/>
                <w:spacing w:val="30"/>
                <w:sz w:val="22"/>
                <w:szCs w:val="24"/>
              </w:rPr>
              <w:t xml:space="preserve"> </w:t>
            </w:r>
            <w:r w:rsidRPr="00731AEE">
              <w:rPr>
                <w:i/>
                <w:spacing w:val="-1"/>
                <w:sz w:val="22"/>
                <w:szCs w:val="24"/>
              </w:rPr>
              <w:t>vor</w:t>
            </w:r>
            <w:r w:rsidRPr="00731AEE">
              <w:rPr>
                <w:i/>
                <w:spacing w:val="30"/>
                <w:sz w:val="22"/>
                <w:szCs w:val="24"/>
              </w:rPr>
              <w:t xml:space="preserve"> </w:t>
            </w:r>
            <w:r w:rsidRPr="00731AEE">
              <w:rPr>
                <w:i/>
                <w:spacing w:val="-2"/>
                <w:sz w:val="22"/>
                <w:szCs w:val="24"/>
              </w:rPr>
              <w:t>fi</w:t>
            </w:r>
            <w:r w:rsidRPr="00731AEE">
              <w:rPr>
                <w:i/>
                <w:spacing w:val="31"/>
                <w:sz w:val="22"/>
                <w:szCs w:val="24"/>
              </w:rPr>
              <w:t xml:space="preserve"> </w:t>
            </w:r>
            <w:r w:rsidRPr="00731AEE">
              <w:rPr>
                <w:i/>
                <w:spacing w:val="-2"/>
                <w:sz w:val="22"/>
                <w:szCs w:val="24"/>
              </w:rPr>
              <w:t>confirmate</w:t>
            </w:r>
            <w:r w:rsidRPr="00731AEE">
              <w:rPr>
                <w:i/>
                <w:spacing w:val="30"/>
                <w:sz w:val="22"/>
                <w:szCs w:val="24"/>
              </w:rPr>
              <w:t xml:space="preserve"> </w:t>
            </w:r>
            <w:r w:rsidRPr="00731AEE">
              <w:rPr>
                <w:i/>
                <w:sz w:val="22"/>
                <w:szCs w:val="24"/>
              </w:rPr>
              <w:t>o</w:t>
            </w:r>
            <w:r w:rsidRPr="00731AEE">
              <w:rPr>
                <w:i/>
                <w:spacing w:val="28"/>
                <w:sz w:val="22"/>
                <w:szCs w:val="24"/>
              </w:rPr>
              <w:t xml:space="preserve"> </w:t>
            </w:r>
            <w:r w:rsidRPr="00731AEE">
              <w:rPr>
                <w:i/>
                <w:spacing w:val="-1"/>
                <w:sz w:val="22"/>
                <w:szCs w:val="24"/>
              </w:rPr>
              <w:t>singură</w:t>
            </w:r>
            <w:r w:rsidRPr="00731AEE">
              <w:rPr>
                <w:i/>
                <w:spacing w:val="28"/>
                <w:sz w:val="22"/>
                <w:szCs w:val="24"/>
              </w:rPr>
              <w:t xml:space="preserve"> </w:t>
            </w:r>
            <w:r w:rsidRPr="00731AEE">
              <w:rPr>
                <w:i/>
                <w:spacing w:val="-1"/>
                <w:sz w:val="22"/>
                <w:szCs w:val="24"/>
              </w:rPr>
              <w:t>dată</w:t>
            </w:r>
            <w:r w:rsidRPr="00731AEE">
              <w:rPr>
                <w:i/>
                <w:spacing w:val="30"/>
                <w:sz w:val="22"/>
                <w:szCs w:val="24"/>
              </w:rPr>
              <w:t xml:space="preserve"> </w:t>
            </w:r>
            <w:r w:rsidRPr="00731AEE">
              <w:rPr>
                <w:i/>
                <w:spacing w:val="-1"/>
                <w:sz w:val="22"/>
                <w:szCs w:val="24"/>
              </w:rPr>
              <w:t>în</w:t>
            </w:r>
            <w:r w:rsidRPr="00731AEE">
              <w:rPr>
                <w:i/>
                <w:spacing w:val="31"/>
                <w:sz w:val="22"/>
                <w:szCs w:val="24"/>
              </w:rPr>
              <w:t xml:space="preserve"> </w:t>
            </w:r>
            <w:r w:rsidRPr="00731AEE">
              <w:rPr>
                <w:i/>
                <w:spacing w:val="-1"/>
                <w:sz w:val="22"/>
                <w:szCs w:val="24"/>
              </w:rPr>
              <w:t>concursurile</w:t>
            </w:r>
            <w:r w:rsidRPr="00731AEE">
              <w:rPr>
                <w:i/>
                <w:spacing w:val="28"/>
                <w:sz w:val="22"/>
                <w:szCs w:val="24"/>
              </w:rPr>
              <w:t xml:space="preserve"> </w:t>
            </w:r>
            <w:r w:rsidRPr="00731AEE">
              <w:rPr>
                <w:i/>
                <w:spacing w:val="-1"/>
                <w:sz w:val="22"/>
                <w:szCs w:val="24"/>
              </w:rPr>
              <w:t>menționate</w:t>
            </w:r>
            <w:r w:rsidRPr="00731AEE">
              <w:rPr>
                <w:i/>
                <w:spacing w:val="30"/>
                <w:sz w:val="22"/>
                <w:szCs w:val="24"/>
              </w:rPr>
              <w:t xml:space="preserve"> </w:t>
            </w:r>
            <w:r w:rsidRPr="00731AEE">
              <w:rPr>
                <w:i/>
                <w:spacing w:val="-2"/>
                <w:sz w:val="22"/>
                <w:szCs w:val="24"/>
              </w:rPr>
              <w:t>mai</w:t>
            </w:r>
            <w:r w:rsidRPr="00731AEE">
              <w:rPr>
                <w:i/>
                <w:spacing w:val="35"/>
                <w:sz w:val="22"/>
                <w:szCs w:val="24"/>
              </w:rPr>
              <w:t xml:space="preserve"> </w:t>
            </w:r>
            <w:r w:rsidRPr="00731AEE">
              <w:rPr>
                <w:i/>
                <w:spacing w:val="-1"/>
                <w:sz w:val="22"/>
                <w:szCs w:val="24"/>
              </w:rPr>
              <w:t>sus</w:t>
            </w:r>
            <w:r w:rsidRPr="00731AEE">
              <w:rPr>
                <w:i/>
                <w:spacing w:val="1"/>
                <w:sz w:val="22"/>
                <w:szCs w:val="24"/>
              </w:rPr>
              <w:t xml:space="preserve"> </w:t>
            </w:r>
            <w:r w:rsidRPr="00731AEE">
              <w:rPr>
                <w:i/>
                <w:spacing w:val="-1"/>
                <w:sz w:val="22"/>
                <w:szCs w:val="24"/>
              </w:rPr>
              <w:t>în</w:t>
            </w:r>
            <w:r w:rsidRPr="00731AEE">
              <w:rPr>
                <w:i/>
                <w:spacing w:val="1"/>
                <w:sz w:val="22"/>
                <w:szCs w:val="24"/>
              </w:rPr>
              <w:t xml:space="preserve"> </w:t>
            </w:r>
            <w:r w:rsidRPr="00731AEE">
              <w:rPr>
                <w:i/>
                <w:spacing w:val="-1"/>
                <w:sz w:val="22"/>
                <w:szCs w:val="24"/>
              </w:rPr>
              <w:t>perioada</w:t>
            </w:r>
            <w:r w:rsidRPr="00731AEE">
              <w:rPr>
                <w:i/>
                <w:spacing w:val="-3"/>
                <w:sz w:val="22"/>
                <w:szCs w:val="24"/>
              </w:rPr>
              <w:t xml:space="preserve"> </w:t>
            </w:r>
            <w:r w:rsidRPr="00731AEE">
              <w:rPr>
                <w:i/>
                <w:spacing w:val="-1"/>
                <w:sz w:val="22"/>
                <w:szCs w:val="24"/>
              </w:rPr>
              <w:t>unui</w:t>
            </w:r>
            <w:r w:rsidRPr="00731AEE">
              <w:rPr>
                <w:i/>
                <w:spacing w:val="1"/>
                <w:sz w:val="22"/>
                <w:szCs w:val="24"/>
              </w:rPr>
              <w:t xml:space="preserve"> </w:t>
            </w:r>
            <w:r w:rsidRPr="00731AEE">
              <w:rPr>
                <w:i/>
                <w:spacing w:val="-2"/>
                <w:sz w:val="22"/>
                <w:szCs w:val="24"/>
              </w:rPr>
              <w:lastRenderedPageBreak/>
              <w:t>an</w:t>
            </w:r>
            <w:r w:rsidRPr="00731AEE">
              <w:rPr>
                <w:i/>
                <w:spacing w:val="1"/>
                <w:sz w:val="22"/>
                <w:szCs w:val="24"/>
              </w:rPr>
              <w:t xml:space="preserve"> </w:t>
            </w:r>
            <w:r w:rsidRPr="00731AEE">
              <w:rPr>
                <w:i/>
                <w:spacing w:val="-1"/>
                <w:sz w:val="22"/>
                <w:szCs w:val="24"/>
              </w:rPr>
              <w:t>calendaristic.</w:t>
            </w:r>
          </w:p>
          <w:p w:rsidR="00D505AC" w:rsidRPr="00731AEE" w:rsidRDefault="00D505AC" w:rsidP="00D505AC">
            <w:pPr>
              <w:pStyle w:val="a3"/>
              <w:tabs>
                <w:tab w:val="left" w:pos="1054"/>
              </w:tabs>
              <w:autoSpaceDE/>
              <w:autoSpaceDN/>
              <w:ind w:left="39" w:firstLine="283"/>
              <w:jc w:val="both"/>
              <w:rPr>
                <w:i/>
                <w:sz w:val="22"/>
                <w:szCs w:val="24"/>
              </w:rPr>
            </w:pPr>
            <w:r w:rsidRPr="00731AEE">
              <w:rPr>
                <w:i/>
                <w:spacing w:val="-1"/>
                <w:sz w:val="22"/>
                <w:szCs w:val="24"/>
              </w:rPr>
              <w:t>Diferența</w:t>
            </w:r>
            <w:r w:rsidRPr="00731AEE">
              <w:rPr>
                <w:i/>
                <w:spacing w:val="18"/>
                <w:sz w:val="22"/>
                <w:szCs w:val="24"/>
              </w:rPr>
              <w:t xml:space="preserve"> </w:t>
            </w:r>
            <w:r w:rsidRPr="00731AEE">
              <w:rPr>
                <w:i/>
                <w:sz w:val="22"/>
                <w:szCs w:val="24"/>
              </w:rPr>
              <w:t>de</w:t>
            </w:r>
            <w:r w:rsidRPr="00731AEE">
              <w:rPr>
                <w:i/>
                <w:spacing w:val="18"/>
                <w:sz w:val="22"/>
                <w:szCs w:val="24"/>
              </w:rPr>
              <w:t xml:space="preserve"> </w:t>
            </w:r>
            <w:r w:rsidRPr="00731AEE">
              <w:rPr>
                <w:i/>
                <w:spacing w:val="-2"/>
                <w:sz w:val="22"/>
                <w:szCs w:val="24"/>
              </w:rPr>
              <w:t>punctaj</w:t>
            </w:r>
            <w:r w:rsidRPr="00731AEE">
              <w:rPr>
                <w:i/>
                <w:spacing w:val="19"/>
                <w:sz w:val="22"/>
                <w:szCs w:val="24"/>
              </w:rPr>
              <w:t xml:space="preserve"> </w:t>
            </w:r>
            <w:r w:rsidRPr="00731AEE">
              <w:rPr>
                <w:i/>
                <w:sz w:val="22"/>
                <w:szCs w:val="24"/>
              </w:rPr>
              <w:t>a</w:t>
            </w:r>
            <w:r w:rsidRPr="00731AEE">
              <w:rPr>
                <w:i/>
                <w:spacing w:val="20"/>
                <w:sz w:val="22"/>
                <w:szCs w:val="24"/>
              </w:rPr>
              <w:t xml:space="preserve"> </w:t>
            </w:r>
            <w:r w:rsidRPr="00731AEE">
              <w:rPr>
                <w:i/>
                <w:sz w:val="22"/>
                <w:szCs w:val="24"/>
              </w:rPr>
              <w:t>G/D</w:t>
            </w:r>
            <w:r w:rsidRPr="00731AEE">
              <w:rPr>
                <w:i/>
                <w:spacing w:val="19"/>
                <w:sz w:val="22"/>
                <w:szCs w:val="24"/>
              </w:rPr>
              <w:t xml:space="preserve"> </w:t>
            </w:r>
            <w:r w:rsidRPr="00731AEE">
              <w:rPr>
                <w:i/>
                <w:spacing w:val="-2"/>
                <w:sz w:val="22"/>
                <w:szCs w:val="24"/>
              </w:rPr>
              <w:t>mai</w:t>
            </w:r>
            <w:r w:rsidRPr="00731AEE">
              <w:rPr>
                <w:i/>
                <w:spacing w:val="21"/>
                <w:sz w:val="22"/>
                <w:szCs w:val="24"/>
              </w:rPr>
              <w:t xml:space="preserve"> </w:t>
            </w:r>
            <w:r w:rsidRPr="00731AEE">
              <w:rPr>
                <w:i/>
                <w:spacing w:val="-2"/>
                <w:sz w:val="22"/>
                <w:szCs w:val="24"/>
              </w:rPr>
              <w:t>mic</w:t>
            </w:r>
            <w:r w:rsidRPr="00731AEE">
              <w:rPr>
                <w:i/>
                <w:spacing w:val="20"/>
                <w:sz w:val="22"/>
                <w:szCs w:val="24"/>
              </w:rPr>
              <w:t xml:space="preserve"> </w:t>
            </w:r>
            <w:r w:rsidRPr="00731AEE">
              <w:rPr>
                <w:i/>
                <w:spacing w:val="-1"/>
                <w:sz w:val="22"/>
                <w:szCs w:val="24"/>
              </w:rPr>
              <w:t>dar</w:t>
            </w:r>
            <w:r w:rsidRPr="00731AEE">
              <w:rPr>
                <w:i/>
                <w:spacing w:val="18"/>
                <w:sz w:val="22"/>
                <w:szCs w:val="24"/>
              </w:rPr>
              <w:t xml:space="preserve"> </w:t>
            </w:r>
            <w:r w:rsidRPr="00731AEE">
              <w:rPr>
                <w:i/>
                <w:spacing w:val="-1"/>
                <w:sz w:val="22"/>
                <w:szCs w:val="24"/>
              </w:rPr>
              <w:t>obligatoriu</w:t>
            </w:r>
            <w:r w:rsidRPr="00731AEE">
              <w:rPr>
                <w:i/>
                <w:spacing w:val="17"/>
                <w:sz w:val="22"/>
                <w:szCs w:val="24"/>
              </w:rPr>
              <w:t xml:space="preserve"> </w:t>
            </w:r>
            <w:r w:rsidRPr="00731AEE">
              <w:rPr>
                <w:i/>
                <w:spacing w:val="-1"/>
                <w:sz w:val="22"/>
                <w:szCs w:val="24"/>
              </w:rPr>
              <w:t>stabilit</w:t>
            </w:r>
            <w:r w:rsidRPr="00731AEE">
              <w:rPr>
                <w:i/>
                <w:spacing w:val="19"/>
                <w:sz w:val="22"/>
                <w:szCs w:val="24"/>
              </w:rPr>
              <w:t xml:space="preserve"> </w:t>
            </w:r>
            <w:r w:rsidRPr="00731AEE">
              <w:rPr>
                <w:i/>
                <w:spacing w:val="-1"/>
                <w:sz w:val="22"/>
                <w:szCs w:val="24"/>
              </w:rPr>
              <w:t>pentru</w:t>
            </w:r>
            <w:r w:rsidRPr="00731AEE">
              <w:rPr>
                <w:i/>
                <w:spacing w:val="19"/>
                <w:sz w:val="22"/>
                <w:szCs w:val="24"/>
              </w:rPr>
              <w:t xml:space="preserve"> </w:t>
            </w:r>
            <w:r w:rsidRPr="00731AEE">
              <w:rPr>
                <w:i/>
                <w:spacing w:val="-1"/>
                <w:sz w:val="22"/>
                <w:szCs w:val="24"/>
              </w:rPr>
              <w:t>integralul</w:t>
            </w:r>
            <w:r w:rsidRPr="00731AEE">
              <w:rPr>
                <w:i/>
                <w:spacing w:val="33"/>
                <w:sz w:val="22"/>
                <w:szCs w:val="24"/>
              </w:rPr>
              <w:t xml:space="preserve"> </w:t>
            </w:r>
            <w:r w:rsidRPr="00731AEE">
              <w:rPr>
                <w:i/>
                <w:spacing w:val="-1"/>
                <w:sz w:val="22"/>
                <w:szCs w:val="24"/>
              </w:rPr>
              <w:t>liber-compus</w:t>
            </w:r>
            <w:r w:rsidRPr="00731AEE">
              <w:rPr>
                <w:i/>
                <w:spacing w:val="69"/>
                <w:sz w:val="22"/>
                <w:szCs w:val="24"/>
              </w:rPr>
              <w:t xml:space="preserve"> </w:t>
            </w:r>
            <w:r w:rsidRPr="00731AEE">
              <w:rPr>
                <w:i/>
                <w:sz w:val="22"/>
                <w:szCs w:val="24"/>
              </w:rPr>
              <w:t>a</w:t>
            </w:r>
            <w:r w:rsidRPr="00731AEE">
              <w:rPr>
                <w:i/>
                <w:spacing w:val="68"/>
                <w:sz w:val="22"/>
                <w:szCs w:val="24"/>
              </w:rPr>
              <w:t xml:space="preserve"> </w:t>
            </w:r>
            <w:r w:rsidRPr="00731AEE">
              <w:rPr>
                <w:i/>
                <w:spacing w:val="-1"/>
                <w:sz w:val="22"/>
                <w:szCs w:val="24"/>
              </w:rPr>
              <w:t>categoriilor</w:t>
            </w:r>
            <w:r w:rsidRPr="00731AEE">
              <w:rPr>
                <w:i/>
                <w:spacing w:val="68"/>
                <w:sz w:val="22"/>
                <w:szCs w:val="24"/>
              </w:rPr>
              <w:t xml:space="preserve"> </w:t>
            </w:r>
            <w:r w:rsidRPr="00731AEE">
              <w:rPr>
                <w:i/>
                <w:spacing w:val="-1"/>
                <w:sz w:val="22"/>
                <w:szCs w:val="24"/>
              </w:rPr>
              <w:t>sportive</w:t>
            </w:r>
            <w:r w:rsidRPr="00731AEE">
              <w:rPr>
                <w:i/>
                <w:spacing w:val="68"/>
                <w:sz w:val="22"/>
                <w:szCs w:val="24"/>
              </w:rPr>
              <w:t xml:space="preserve"> </w:t>
            </w:r>
            <w:r w:rsidRPr="00731AEE">
              <w:rPr>
                <w:i/>
                <w:spacing w:val="-1"/>
                <w:sz w:val="22"/>
                <w:szCs w:val="24"/>
              </w:rPr>
              <w:t>prezentat</w:t>
            </w:r>
            <w:r w:rsidRPr="00731AEE">
              <w:rPr>
                <w:i/>
                <w:spacing w:val="69"/>
                <w:sz w:val="22"/>
                <w:szCs w:val="24"/>
              </w:rPr>
              <w:t xml:space="preserve"> </w:t>
            </w:r>
            <w:r w:rsidRPr="00731AEE">
              <w:rPr>
                <w:i/>
                <w:sz w:val="22"/>
                <w:szCs w:val="24"/>
              </w:rPr>
              <w:t>de</w:t>
            </w:r>
            <w:r w:rsidRPr="00731AEE">
              <w:rPr>
                <w:i/>
                <w:spacing w:val="68"/>
                <w:sz w:val="22"/>
                <w:szCs w:val="24"/>
              </w:rPr>
              <w:t xml:space="preserve"> </w:t>
            </w:r>
            <w:r w:rsidRPr="00731AEE">
              <w:rPr>
                <w:i/>
                <w:spacing w:val="-2"/>
                <w:sz w:val="22"/>
                <w:szCs w:val="24"/>
              </w:rPr>
              <w:t>sportivi</w:t>
            </w:r>
            <w:r w:rsidRPr="00731AEE">
              <w:rPr>
                <w:i/>
                <w:spacing w:val="69"/>
                <w:sz w:val="22"/>
                <w:szCs w:val="24"/>
              </w:rPr>
              <w:t xml:space="preserve"> </w:t>
            </w:r>
            <w:r w:rsidRPr="00731AEE">
              <w:rPr>
                <w:i/>
                <w:spacing w:val="-1"/>
                <w:sz w:val="22"/>
                <w:szCs w:val="24"/>
              </w:rPr>
              <w:t>în</w:t>
            </w:r>
            <w:r w:rsidRPr="00731AEE">
              <w:rPr>
                <w:i/>
                <w:spacing w:val="1"/>
                <w:sz w:val="22"/>
                <w:szCs w:val="24"/>
              </w:rPr>
              <w:t xml:space="preserve"> </w:t>
            </w:r>
            <w:r w:rsidRPr="00731AEE">
              <w:rPr>
                <w:i/>
                <w:spacing w:val="-1"/>
                <w:sz w:val="22"/>
                <w:szCs w:val="24"/>
              </w:rPr>
              <w:t>concursul</w:t>
            </w:r>
            <w:r w:rsidRPr="00731AEE">
              <w:rPr>
                <w:i/>
                <w:spacing w:val="39"/>
                <w:sz w:val="22"/>
                <w:szCs w:val="24"/>
              </w:rPr>
              <w:t xml:space="preserve"> </w:t>
            </w:r>
            <w:r w:rsidRPr="00731AEE">
              <w:rPr>
                <w:i/>
                <w:spacing w:val="-1"/>
                <w:sz w:val="22"/>
                <w:szCs w:val="24"/>
              </w:rPr>
              <w:t>preliminar</w:t>
            </w:r>
            <w:r w:rsidRPr="00731AEE">
              <w:rPr>
                <w:i/>
                <w:sz w:val="22"/>
                <w:szCs w:val="24"/>
              </w:rPr>
              <w:t xml:space="preserve"> al </w:t>
            </w:r>
            <w:r w:rsidRPr="00731AEE">
              <w:rPr>
                <w:i/>
                <w:spacing w:val="-2"/>
                <w:sz w:val="22"/>
                <w:szCs w:val="24"/>
              </w:rPr>
              <w:t>Competițiilor</w:t>
            </w:r>
            <w:r w:rsidRPr="00731AEE">
              <w:rPr>
                <w:i/>
                <w:spacing w:val="-1"/>
                <w:sz w:val="22"/>
                <w:szCs w:val="24"/>
              </w:rPr>
              <w:t xml:space="preserve"> </w:t>
            </w:r>
            <w:r w:rsidRPr="00731AEE">
              <w:rPr>
                <w:i/>
                <w:sz w:val="22"/>
                <w:szCs w:val="24"/>
              </w:rPr>
              <w:t>de</w:t>
            </w:r>
            <w:r w:rsidRPr="00731AEE">
              <w:rPr>
                <w:i/>
                <w:spacing w:val="-3"/>
                <w:sz w:val="22"/>
                <w:szCs w:val="24"/>
              </w:rPr>
              <w:t xml:space="preserve"> </w:t>
            </w:r>
            <w:r w:rsidRPr="00731AEE">
              <w:rPr>
                <w:i/>
                <w:spacing w:val="-1"/>
                <w:sz w:val="22"/>
                <w:szCs w:val="24"/>
              </w:rPr>
              <w:t>nivel</w:t>
            </w:r>
            <w:r w:rsidRPr="00731AEE">
              <w:rPr>
                <w:i/>
                <w:spacing w:val="1"/>
                <w:sz w:val="22"/>
                <w:szCs w:val="24"/>
              </w:rPr>
              <w:t xml:space="preserve"> </w:t>
            </w:r>
            <w:r w:rsidRPr="00731AEE">
              <w:rPr>
                <w:i/>
                <w:spacing w:val="-1"/>
                <w:sz w:val="22"/>
                <w:szCs w:val="24"/>
              </w:rPr>
              <w:t>național</w:t>
            </w:r>
            <w:r w:rsidRPr="00731AEE">
              <w:rPr>
                <w:i/>
                <w:spacing w:val="1"/>
                <w:sz w:val="22"/>
                <w:szCs w:val="24"/>
              </w:rPr>
              <w:t xml:space="preserve"> </w:t>
            </w:r>
            <w:r w:rsidRPr="00731AEE">
              <w:rPr>
                <w:i/>
                <w:sz w:val="22"/>
                <w:szCs w:val="24"/>
              </w:rPr>
              <w:t>se va</w:t>
            </w:r>
            <w:r w:rsidRPr="00731AEE">
              <w:rPr>
                <w:i/>
                <w:spacing w:val="-1"/>
                <w:sz w:val="22"/>
                <w:szCs w:val="24"/>
              </w:rPr>
              <w:t xml:space="preserve"> micșora proporțional </w:t>
            </w:r>
            <w:r w:rsidRPr="00731AEE">
              <w:rPr>
                <w:i/>
                <w:sz w:val="22"/>
                <w:szCs w:val="24"/>
              </w:rPr>
              <w:t>din</w:t>
            </w:r>
            <w:r w:rsidRPr="00731AEE">
              <w:rPr>
                <w:i/>
                <w:spacing w:val="9"/>
                <w:sz w:val="22"/>
                <w:szCs w:val="24"/>
              </w:rPr>
              <w:t xml:space="preserve"> </w:t>
            </w:r>
            <w:r w:rsidRPr="00731AEE">
              <w:rPr>
                <w:i/>
                <w:spacing w:val="-1"/>
                <w:sz w:val="22"/>
                <w:szCs w:val="24"/>
              </w:rPr>
              <w:t>nota</w:t>
            </w:r>
            <w:r w:rsidRPr="00731AEE">
              <w:rPr>
                <w:i/>
                <w:spacing w:val="51"/>
                <w:sz w:val="22"/>
                <w:szCs w:val="24"/>
              </w:rPr>
              <w:t xml:space="preserve"> </w:t>
            </w:r>
            <w:r w:rsidRPr="00731AEE">
              <w:rPr>
                <w:i/>
                <w:spacing w:val="-1"/>
                <w:sz w:val="22"/>
                <w:szCs w:val="24"/>
              </w:rPr>
              <w:t xml:space="preserve">generală. </w:t>
            </w:r>
            <w:r w:rsidRPr="00731AEE">
              <w:rPr>
                <w:i/>
                <w:sz w:val="22"/>
                <w:szCs w:val="24"/>
              </w:rPr>
              <w:t>În</w:t>
            </w:r>
            <w:r w:rsidRPr="00731AEE">
              <w:rPr>
                <w:i/>
                <w:spacing w:val="1"/>
                <w:sz w:val="22"/>
                <w:szCs w:val="24"/>
              </w:rPr>
              <w:t xml:space="preserve"> </w:t>
            </w:r>
            <w:r w:rsidRPr="00731AEE">
              <w:rPr>
                <w:i/>
                <w:spacing w:val="-2"/>
                <w:sz w:val="22"/>
                <w:szCs w:val="24"/>
              </w:rPr>
              <w:t>concursul</w:t>
            </w:r>
            <w:r w:rsidRPr="00731AEE">
              <w:rPr>
                <w:i/>
                <w:spacing w:val="1"/>
                <w:sz w:val="22"/>
                <w:szCs w:val="24"/>
              </w:rPr>
              <w:t xml:space="preserve"> </w:t>
            </w:r>
            <w:r w:rsidRPr="00731AEE">
              <w:rPr>
                <w:i/>
                <w:spacing w:val="-1"/>
                <w:sz w:val="22"/>
                <w:szCs w:val="24"/>
              </w:rPr>
              <w:t>final</w:t>
            </w:r>
            <w:r w:rsidRPr="00731AEE">
              <w:rPr>
                <w:i/>
                <w:spacing w:val="1"/>
                <w:sz w:val="22"/>
                <w:szCs w:val="24"/>
              </w:rPr>
              <w:t xml:space="preserve"> </w:t>
            </w:r>
            <w:r w:rsidRPr="00731AEE">
              <w:rPr>
                <w:i/>
                <w:sz w:val="22"/>
                <w:szCs w:val="24"/>
              </w:rPr>
              <w:t>G/D</w:t>
            </w:r>
            <w:r w:rsidRPr="00731AEE">
              <w:rPr>
                <w:i/>
                <w:spacing w:val="-1"/>
                <w:sz w:val="22"/>
                <w:szCs w:val="24"/>
              </w:rPr>
              <w:t xml:space="preserve"> </w:t>
            </w:r>
            <w:r w:rsidRPr="00731AEE">
              <w:rPr>
                <w:i/>
                <w:sz w:val="22"/>
                <w:szCs w:val="24"/>
              </w:rPr>
              <w:t>a</w:t>
            </w:r>
            <w:r w:rsidRPr="00731AEE">
              <w:rPr>
                <w:i/>
                <w:spacing w:val="-1"/>
                <w:sz w:val="22"/>
                <w:szCs w:val="24"/>
              </w:rPr>
              <w:t xml:space="preserve"> integralului</w:t>
            </w:r>
            <w:r w:rsidRPr="00731AEE">
              <w:rPr>
                <w:i/>
                <w:spacing w:val="-3"/>
                <w:sz w:val="22"/>
                <w:szCs w:val="24"/>
              </w:rPr>
              <w:t xml:space="preserve"> </w:t>
            </w:r>
            <w:r w:rsidRPr="00731AEE">
              <w:rPr>
                <w:i/>
                <w:spacing w:val="-1"/>
                <w:sz w:val="22"/>
                <w:szCs w:val="24"/>
              </w:rPr>
              <w:t>liber-compus</w:t>
            </w:r>
            <w:r w:rsidRPr="00731AEE">
              <w:rPr>
                <w:i/>
                <w:spacing w:val="1"/>
                <w:sz w:val="22"/>
                <w:szCs w:val="24"/>
              </w:rPr>
              <w:t xml:space="preserve"> </w:t>
            </w:r>
            <w:r w:rsidRPr="00731AEE">
              <w:rPr>
                <w:i/>
                <w:spacing w:val="-1"/>
                <w:sz w:val="22"/>
                <w:szCs w:val="24"/>
              </w:rPr>
              <w:t>este</w:t>
            </w:r>
            <w:r w:rsidRPr="00731AEE">
              <w:rPr>
                <w:i/>
                <w:sz w:val="22"/>
                <w:szCs w:val="24"/>
              </w:rPr>
              <w:t xml:space="preserve"> </w:t>
            </w:r>
            <w:r w:rsidRPr="00731AEE">
              <w:rPr>
                <w:i/>
                <w:spacing w:val="-1"/>
                <w:sz w:val="22"/>
                <w:szCs w:val="24"/>
              </w:rPr>
              <w:t>nelimitat.</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z w:val="24"/>
                <w:szCs w:val="24"/>
              </w:rPr>
              <w:lastRenderedPageBreak/>
              <w:t>HALTERE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BB0F89" w:rsidRPr="00731AEE" w:rsidRDefault="00BB0F89" w:rsidP="003C3D0B">
            <w:pPr>
              <w:pStyle w:val="a3"/>
              <w:numPr>
                <w:ilvl w:val="0"/>
                <w:numId w:val="102"/>
              </w:numPr>
              <w:tabs>
                <w:tab w:val="left" w:pos="0"/>
              </w:tabs>
              <w:autoSpaceDE/>
              <w:autoSpaceDN/>
              <w:ind w:left="305" w:right="121" w:hanging="283"/>
              <w:jc w:val="both"/>
              <w:rPr>
                <w:spacing w:val="-1"/>
                <w:sz w:val="22"/>
                <w:szCs w:val="22"/>
              </w:rPr>
            </w:pPr>
            <w:r w:rsidRPr="00731AEE">
              <w:rPr>
                <w:spacing w:val="-1"/>
                <w:sz w:val="22"/>
                <w:szCs w:val="22"/>
              </w:rPr>
              <w:t>locurile I</w:t>
            </w:r>
            <w:r w:rsidR="00D505AC" w:rsidRPr="00731AEE">
              <w:rPr>
                <w:spacing w:val="-1"/>
                <w:sz w:val="22"/>
                <w:szCs w:val="22"/>
              </w:rPr>
              <w:t>-X (total) la Jocurile Olimpice</w:t>
            </w:r>
          </w:p>
          <w:p w:rsidR="00D505AC" w:rsidRPr="00731AEE" w:rsidRDefault="00D505AC" w:rsidP="003C3D0B">
            <w:pPr>
              <w:pStyle w:val="a3"/>
              <w:numPr>
                <w:ilvl w:val="0"/>
                <w:numId w:val="102"/>
              </w:numPr>
              <w:tabs>
                <w:tab w:val="left" w:pos="0"/>
              </w:tabs>
              <w:autoSpaceDE/>
              <w:autoSpaceDN/>
              <w:ind w:left="305" w:right="121" w:hanging="283"/>
              <w:jc w:val="both"/>
              <w:rPr>
                <w:spacing w:val="-1"/>
                <w:sz w:val="22"/>
                <w:szCs w:val="22"/>
              </w:rPr>
            </w:pPr>
            <w:r w:rsidRPr="00731AEE">
              <w:rPr>
                <w:spacing w:val="-1"/>
                <w:sz w:val="22"/>
                <w:szCs w:val="22"/>
              </w:rPr>
              <w:t>locurile I-VI (total) la Campionatele Mondiale (seniori);</w:t>
            </w:r>
          </w:p>
          <w:p w:rsidR="00D505AC" w:rsidRPr="00731AEE" w:rsidRDefault="00D505AC" w:rsidP="00D505AC">
            <w:pPr>
              <w:pStyle w:val="a3"/>
              <w:numPr>
                <w:ilvl w:val="0"/>
                <w:numId w:val="102"/>
              </w:numPr>
              <w:tabs>
                <w:tab w:val="left" w:pos="0"/>
              </w:tabs>
              <w:autoSpaceDE/>
              <w:autoSpaceDN/>
              <w:ind w:left="305" w:right="121" w:hanging="283"/>
              <w:jc w:val="both"/>
              <w:rPr>
                <w:spacing w:val="-1"/>
                <w:sz w:val="22"/>
                <w:szCs w:val="22"/>
              </w:rPr>
            </w:pPr>
            <w:r w:rsidRPr="00731AEE">
              <w:rPr>
                <w:spacing w:val="-1"/>
                <w:sz w:val="22"/>
                <w:szCs w:val="22"/>
              </w:rPr>
              <w:t>locurile I-III (total) la Campionatele Europene (seniori);</w:t>
            </w:r>
          </w:p>
          <w:p w:rsidR="00D505AC" w:rsidRPr="00731AEE" w:rsidRDefault="00D505AC" w:rsidP="00D505AC">
            <w:pPr>
              <w:pStyle w:val="a3"/>
              <w:numPr>
                <w:ilvl w:val="0"/>
                <w:numId w:val="102"/>
              </w:numPr>
              <w:tabs>
                <w:tab w:val="left" w:pos="0"/>
              </w:tabs>
              <w:autoSpaceDE/>
              <w:autoSpaceDN/>
              <w:ind w:left="305" w:right="121" w:hanging="283"/>
              <w:jc w:val="both"/>
              <w:rPr>
                <w:spacing w:val="-1"/>
                <w:sz w:val="22"/>
                <w:szCs w:val="22"/>
              </w:rPr>
            </w:pPr>
            <w:r w:rsidRPr="00731AEE">
              <w:rPr>
                <w:spacing w:val="-1"/>
                <w:sz w:val="22"/>
                <w:szCs w:val="22"/>
              </w:rPr>
              <w:t>locurile I-II (total) la Campionatele Mondiale (tineret);</w:t>
            </w:r>
          </w:p>
          <w:p w:rsidR="00D505AC" w:rsidRPr="00731AEE" w:rsidRDefault="00D505AC" w:rsidP="00D505AC">
            <w:pPr>
              <w:pStyle w:val="a3"/>
              <w:numPr>
                <w:ilvl w:val="0"/>
                <w:numId w:val="102"/>
              </w:numPr>
              <w:tabs>
                <w:tab w:val="left" w:pos="0"/>
              </w:tabs>
              <w:autoSpaceDE/>
              <w:autoSpaceDN/>
              <w:ind w:left="305" w:right="121" w:hanging="283"/>
              <w:jc w:val="both"/>
              <w:rPr>
                <w:spacing w:val="-1"/>
                <w:sz w:val="24"/>
                <w:szCs w:val="24"/>
              </w:rPr>
            </w:pPr>
            <w:r w:rsidRPr="00731AEE">
              <w:rPr>
                <w:spacing w:val="-1"/>
                <w:sz w:val="22"/>
                <w:szCs w:val="22"/>
              </w:rPr>
              <w:t>locul I (total) la Campionatele Europene (tineret).</w:t>
            </w:r>
          </w:p>
        </w:tc>
      </w:tr>
      <w:tr w:rsidR="00D505AC" w:rsidRPr="00731AEE" w:rsidTr="00C8571A">
        <w:trPr>
          <w:trHeight w:val="4"/>
        </w:trPr>
        <w:tc>
          <w:tcPr>
            <w:tcW w:w="9356" w:type="dxa"/>
            <w:gridSpan w:val="3"/>
          </w:tcPr>
          <w:p w:rsidR="00D505AC" w:rsidRPr="00731AEE" w:rsidRDefault="00D505AC" w:rsidP="00D505AC">
            <w:pPr>
              <w:pStyle w:val="a3"/>
              <w:tabs>
                <w:tab w:val="left" w:pos="0"/>
                <w:tab w:val="left" w:pos="235"/>
              </w:tabs>
              <w:ind w:left="0" w:hanging="48"/>
              <w:rPr>
                <w:i/>
                <w:spacing w:val="-1"/>
                <w:sz w:val="20"/>
                <w:szCs w:val="22"/>
              </w:rPr>
            </w:pPr>
            <w:r w:rsidRPr="00731AEE">
              <w:rPr>
                <w:i/>
                <w:spacing w:val="-1"/>
                <w:sz w:val="20"/>
                <w:szCs w:val="22"/>
              </w:rPr>
              <w:t xml:space="preserve">  - Să îndeplinească următoarele </w:t>
            </w:r>
            <w:r w:rsidRPr="00731AEE">
              <w:rPr>
                <w:i/>
                <w:sz w:val="20"/>
                <w:szCs w:val="22"/>
                <w:shd w:val="clear" w:color="auto" w:fill="FFFFFF"/>
              </w:rPr>
              <w:t>standarde de performanţă</w:t>
            </w:r>
            <w:r w:rsidRPr="00731AEE">
              <w:rPr>
                <w:i/>
                <w:spacing w:val="-1"/>
                <w:sz w:val="20"/>
                <w:szCs w:val="22"/>
              </w:rPr>
              <w:t>:</w:t>
            </w:r>
          </w:p>
          <w:p w:rsidR="00D505AC" w:rsidRPr="00731AEE" w:rsidRDefault="00D505AC" w:rsidP="00D505AC">
            <w:pPr>
              <w:pStyle w:val="a3"/>
              <w:ind w:left="0" w:right="249" w:firstLine="0"/>
              <w:jc w:val="both"/>
              <w:rPr>
                <w:i/>
                <w:sz w:val="10"/>
                <w:szCs w:val="22"/>
              </w:rPr>
            </w:pPr>
          </w:p>
          <w:tbl>
            <w:tblPr>
              <w:tblStyle w:val="-13"/>
              <w:tblW w:w="9107" w:type="dxa"/>
              <w:tblLayout w:type="fixed"/>
              <w:tblLook w:val="01E0" w:firstRow="1" w:lastRow="1" w:firstColumn="1" w:lastColumn="1" w:noHBand="0" w:noVBand="0"/>
            </w:tblPr>
            <w:tblGrid>
              <w:gridCol w:w="2276"/>
              <w:gridCol w:w="2323"/>
              <w:gridCol w:w="2268"/>
              <w:gridCol w:w="2240"/>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276" w:type="dxa"/>
                  <w:tcBorders>
                    <w:bottom w:val="none" w:sz="0" w:space="0" w:color="auto"/>
                  </w:tcBorders>
                  <w:shd w:val="clear" w:color="auto" w:fill="D0CECE" w:themeFill="background2" w:themeFillShade="E6"/>
                </w:tcPr>
                <w:p w:rsidR="00D505AC" w:rsidRPr="00731AEE" w:rsidRDefault="00D505AC" w:rsidP="00D505AC">
                  <w:pPr>
                    <w:pStyle w:val="TableParagraph"/>
                    <w:jc w:val="center"/>
                    <w:rPr>
                      <w:rFonts w:ascii="Times New Roman" w:hAnsi="Times New Roman" w:cs="Times New Roman"/>
                      <w:b w:val="0"/>
                      <w:spacing w:val="-1"/>
                      <w:sz w:val="20"/>
                      <w:szCs w:val="18"/>
                      <w:lang w:val="ro-RO"/>
                    </w:rPr>
                  </w:pPr>
                  <w:r w:rsidRPr="00731AEE">
                    <w:rPr>
                      <w:rFonts w:ascii="Times New Roman" w:hAnsi="Times New Roman" w:cs="Times New Roman"/>
                      <w:spacing w:val="-1"/>
                      <w:sz w:val="20"/>
                      <w:szCs w:val="18"/>
                      <w:lang w:val="ro-RO"/>
                    </w:rPr>
                    <w:t>Categoria</w:t>
                  </w:r>
                </w:p>
                <w:p w:rsidR="00D505AC" w:rsidRPr="00731AEE" w:rsidRDefault="00D505AC" w:rsidP="00D505AC">
                  <w:pPr>
                    <w:pStyle w:val="TableParagraph"/>
                    <w:jc w:val="center"/>
                    <w:rPr>
                      <w:rFonts w:ascii="Times New Roman" w:eastAsia="Times New Roman" w:hAnsi="Times New Roman" w:cs="Times New Roman"/>
                      <w:b w:val="0"/>
                      <w:sz w:val="20"/>
                      <w:szCs w:val="18"/>
                      <w:lang w:val="ro-RO"/>
                    </w:rPr>
                  </w:pPr>
                  <w:r w:rsidRPr="00731AEE">
                    <w:rPr>
                      <w:rFonts w:ascii="Times New Roman" w:hAnsi="Times New Roman" w:cs="Times New Roman"/>
                      <w:sz w:val="20"/>
                      <w:szCs w:val="18"/>
                      <w:lang w:val="ro-RO"/>
                    </w:rPr>
                    <w:t>de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1"/>
                      <w:sz w:val="20"/>
                      <w:szCs w:val="18"/>
                      <w:lang w:val="ro-RO"/>
                    </w:rPr>
                    <w:t>greutate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2"/>
                      <w:sz w:val="20"/>
                      <w:szCs w:val="18"/>
                      <w:lang w:val="ro-RO"/>
                    </w:rPr>
                    <w:t>(</w:t>
                  </w:r>
                  <w:r w:rsidRPr="00731AEE">
                    <w:rPr>
                      <w:rFonts w:ascii="Times New Roman" w:hAnsi="Times New Roman" w:cs="Times New Roman"/>
                      <w:spacing w:val="-6"/>
                      <w:sz w:val="20"/>
                      <w:szCs w:val="18"/>
                      <w:lang w:val="ro-RO"/>
                    </w:rPr>
                    <w:t>k</w:t>
                  </w:r>
                  <w:r w:rsidRPr="00731AEE">
                    <w:rPr>
                      <w:rFonts w:ascii="Times New Roman" w:hAnsi="Times New Roman" w:cs="Times New Roman"/>
                      <w:sz w:val="20"/>
                      <w:szCs w:val="18"/>
                      <w:lang w:val="ro-RO"/>
                    </w:rPr>
                    <w:t>g)</w:t>
                  </w:r>
                </w:p>
              </w:tc>
              <w:tc>
                <w:tcPr>
                  <w:tcW w:w="2323" w:type="dxa"/>
                  <w:tcBorders>
                    <w:bottom w:val="none" w:sz="0" w:space="0" w:color="auto"/>
                  </w:tcBorders>
                  <w:shd w:val="clear" w:color="auto" w:fill="D0CECE" w:themeFill="background2" w:themeFillShade="E6"/>
                </w:tcPr>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1"/>
                      <w:sz w:val="10"/>
                      <w:szCs w:val="18"/>
                      <w:lang w:val="ro-RO"/>
                    </w:rPr>
                  </w:pPr>
                </w:p>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18"/>
                      <w:lang w:val="ro-RO"/>
                    </w:rPr>
                  </w:pPr>
                  <w:r w:rsidRPr="00731AEE">
                    <w:rPr>
                      <w:rFonts w:ascii="Times New Roman" w:hAnsi="Times New Roman" w:cs="Times New Roman"/>
                      <w:spacing w:val="-1"/>
                      <w:sz w:val="20"/>
                      <w:szCs w:val="18"/>
                      <w:lang w:val="ro-RO"/>
                    </w:rPr>
                    <w:t>masculin</w:t>
                  </w:r>
                </w:p>
              </w:tc>
              <w:tc>
                <w:tcPr>
                  <w:tcW w:w="2268" w:type="dxa"/>
                  <w:tcBorders>
                    <w:bottom w:val="none" w:sz="0" w:space="0" w:color="auto"/>
                  </w:tcBorders>
                  <w:shd w:val="clear" w:color="auto" w:fill="D0CECE" w:themeFill="background2" w:themeFillShade="E6"/>
                </w:tcPr>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pacing w:val="-1"/>
                      <w:sz w:val="20"/>
                      <w:szCs w:val="18"/>
                      <w:lang w:val="ro-RO"/>
                    </w:rPr>
                  </w:pPr>
                  <w:r w:rsidRPr="00731AEE">
                    <w:rPr>
                      <w:rFonts w:ascii="Times New Roman" w:hAnsi="Times New Roman" w:cs="Times New Roman"/>
                      <w:spacing w:val="-1"/>
                      <w:sz w:val="20"/>
                      <w:szCs w:val="18"/>
                      <w:lang w:val="ro-RO"/>
                    </w:rPr>
                    <w:t>Categoria</w:t>
                  </w:r>
                </w:p>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18"/>
                      <w:lang w:val="ro-RO"/>
                    </w:rPr>
                  </w:pPr>
                  <w:r w:rsidRPr="00731AEE">
                    <w:rPr>
                      <w:rFonts w:ascii="Times New Roman" w:hAnsi="Times New Roman" w:cs="Times New Roman"/>
                      <w:sz w:val="20"/>
                      <w:szCs w:val="18"/>
                      <w:lang w:val="ro-RO"/>
                    </w:rPr>
                    <w:t>de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1"/>
                      <w:sz w:val="20"/>
                      <w:szCs w:val="18"/>
                      <w:lang w:val="ro-RO"/>
                    </w:rPr>
                    <w:t>greutate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2"/>
                      <w:sz w:val="20"/>
                      <w:szCs w:val="18"/>
                      <w:lang w:val="ro-RO"/>
                    </w:rPr>
                    <w:t>(</w:t>
                  </w:r>
                  <w:r w:rsidRPr="00731AEE">
                    <w:rPr>
                      <w:rFonts w:ascii="Times New Roman" w:hAnsi="Times New Roman" w:cs="Times New Roman"/>
                      <w:spacing w:val="-6"/>
                      <w:sz w:val="20"/>
                      <w:szCs w:val="18"/>
                      <w:lang w:val="ro-RO"/>
                    </w:rPr>
                    <w:t>k</w:t>
                  </w:r>
                  <w:r w:rsidRPr="00731AEE">
                    <w:rPr>
                      <w:rFonts w:ascii="Times New Roman" w:hAnsi="Times New Roman" w:cs="Times New Roman"/>
                      <w:sz w:val="20"/>
                      <w:szCs w:val="18"/>
                      <w:lang w:val="ro-RO"/>
                    </w:rPr>
                    <w:t>g)</w:t>
                  </w:r>
                </w:p>
              </w:tc>
              <w:tc>
                <w:tcPr>
                  <w:cnfStyle w:val="000100000000" w:firstRow="0" w:lastRow="0" w:firstColumn="0" w:lastColumn="1" w:oddVBand="0" w:evenVBand="0" w:oddHBand="0" w:evenHBand="0" w:firstRowFirstColumn="0" w:firstRowLastColumn="0" w:lastRowFirstColumn="0" w:lastRowLastColumn="0"/>
                  <w:tcW w:w="2240" w:type="dxa"/>
                  <w:tcBorders>
                    <w:bottom w:val="none" w:sz="0" w:space="0" w:color="auto"/>
                  </w:tcBorders>
                  <w:shd w:val="clear" w:color="auto" w:fill="D0CECE" w:themeFill="background2" w:themeFillShade="E6"/>
                </w:tcPr>
                <w:p w:rsidR="00D505AC" w:rsidRPr="00731AEE" w:rsidRDefault="00D505AC" w:rsidP="00D505AC">
                  <w:pPr>
                    <w:jc w:val="center"/>
                    <w:rPr>
                      <w:rFonts w:ascii="Times New Roman" w:hAnsi="Times New Roman"/>
                      <w:sz w:val="8"/>
                      <w:szCs w:val="18"/>
                    </w:rPr>
                  </w:pPr>
                </w:p>
                <w:p w:rsidR="00D505AC" w:rsidRPr="00731AEE" w:rsidRDefault="00D505AC" w:rsidP="00D505AC">
                  <w:pPr>
                    <w:jc w:val="center"/>
                    <w:rPr>
                      <w:rFonts w:ascii="Times New Roman" w:hAnsi="Times New Roman"/>
                      <w:b w:val="0"/>
                      <w:sz w:val="20"/>
                      <w:szCs w:val="18"/>
                    </w:rPr>
                  </w:pPr>
                  <w:r w:rsidRPr="00731AEE">
                    <w:rPr>
                      <w:rFonts w:ascii="Times New Roman" w:hAnsi="Times New Roman"/>
                      <w:sz w:val="20"/>
                      <w:szCs w:val="18"/>
                    </w:rPr>
                    <w:t>femenin</w:t>
                  </w:r>
                </w:p>
              </w:tc>
            </w:tr>
            <w:tr w:rsidR="00D505AC" w:rsidRPr="00731AEE" w:rsidTr="00C8571A">
              <w:trPr>
                <w:trHeight w:hRule="exact" w:val="280"/>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40</w:t>
                  </w:r>
                </w:p>
              </w:tc>
              <w:tc>
                <w:tcPr>
                  <w:tcW w:w="2323" w:type="dxa"/>
                </w:tcPr>
                <w:p w:rsidR="00D505AC" w:rsidRPr="00731AEE" w:rsidRDefault="00D505AC" w:rsidP="00D505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32</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w:t>
                  </w:r>
                </w:p>
              </w:tc>
            </w:tr>
            <w:tr w:rsidR="00D505AC"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45</w:t>
                  </w:r>
                </w:p>
              </w:tc>
              <w:tc>
                <w:tcPr>
                  <w:tcW w:w="2323" w:type="dxa"/>
                </w:tcPr>
                <w:p w:rsidR="00D505AC" w:rsidRPr="00731AEE" w:rsidRDefault="00D505AC" w:rsidP="00D505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36</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w:t>
                  </w:r>
                </w:p>
              </w:tc>
            </w:tr>
            <w:tr w:rsidR="00D505AC" w:rsidRPr="00731AEE" w:rsidTr="00C8571A">
              <w:trPr>
                <w:trHeight w:hRule="exact" w:val="290"/>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49</w:t>
                  </w:r>
                </w:p>
              </w:tc>
              <w:tc>
                <w:tcPr>
                  <w:tcW w:w="2323" w:type="dxa"/>
                </w:tcPr>
                <w:p w:rsidR="00D505AC" w:rsidRPr="00731AEE" w:rsidRDefault="00D505AC" w:rsidP="00D505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40</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w:t>
                  </w:r>
                </w:p>
              </w:tc>
            </w:tr>
            <w:tr w:rsidR="00D505AC" w:rsidRPr="00731AEE" w:rsidTr="00C8571A">
              <w:trPr>
                <w:trHeight w:hRule="exact" w:val="280"/>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55</w:t>
                  </w:r>
                </w:p>
              </w:tc>
              <w:tc>
                <w:tcPr>
                  <w:tcW w:w="2323" w:type="dxa"/>
                </w:tcPr>
                <w:p w:rsidR="00D505AC" w:rsidRPr="00731AEE" w:rsidRDefault="00D505AC" w:rsidP="00D505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240</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45</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150</w:t>
                  </w:r>
                </w:p>
              </w:tc>
            </w:tr>
            <w:tr w:rsidR="00D505AC" w:rsidRPr="00731AEE" w:rsidTr="00C8571A">
              <w:trPr>
                <w:trHeight w:hRule="exact" w:val="284"/>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61</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265</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49</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160</w:t>
                  </w:r>
                </w:p>
              </w:tc>
            </w:tr>
            <w:tr w:rsidR="00D505AC" w:rsidRPr="00731AEE" w:rsidTr="00C8571A">
              <w:trPr>
                <w:trHeight w:hRule="exact" w:val="288"/>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67</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295</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55</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170</w:t>
                  </w:r>
                </w:p>
              </w:tc>
            </w:tr>
            <w:tr w:rsidR="00D505AC" w:rsidRPr="00731AEE" w:rsidTr="00C8571A">
              <w:trPr>
                <w:trHeight w:hRule="exact" w:val="278"/>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73</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315</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59</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180</w:t>
                  </w:r>
                </w:p>
              </w:tc>
            </w:tr>
            <w:tr w:rsidR="00D505AC" w:rsidRPr="00731AEE" w:rsidTr="00C8571A">
              <w:trPr>
                <w:trHeight w:hRule="exact" w:val="282"/>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81</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340</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64</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190</w:t>
                  </w:r>
                </w:p>
              </w:tc>
            </w:tr>
            <w:tr w:rsidR="00D505AC"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89</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355</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71</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200</w:t>
                  </w:r>
                </w:p>
              </w:tc>
            </w:tr>
            <w:tr w:rsidR="00D505AC" w:rsidRPr="00731AEE" w:rsidTr="00C8571A">
              <w:trPr>
                <w:trHeight w:hRule="exact" w:val="276"/>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96</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365</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76</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210</w:t>
                  </w:r>
                </w:p>
              </w:tc>
            </w:tr>
            <w:tr w:rsidR="00D505AC" w:rsidRPr="00731AEE" w:rsidTr="00C8571A">
              <w:trPr>
                <w:trHeight w:hRule="exact" w:val="294"/>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102</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375</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81</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220</w:t>
                  </w:r>
                </w:p>
              </w:tc>
            </w:tr>
            <w:tr w:rsidR="00D505AC" w:rsidRPr="00731AEE" w:rsidTr="00C8571A">
              <w:trPr>
                <w:trHeight w:hRule="exact" w:val="270"/>
              </w:trPr>
              <w:tc>
                <w:tcPr>
                  <w:cnfStyle w:val="001000000000" w:firstRow="0" w:lastRow="0" w:firstColumn="1" w:lastColumn="0" w:oddVBand="0" w:evenVBand="0" w:oddHBand="0" w:evenHBand="0" w:firstRowFirstColumn="0" w:firstRowLastColumn="0" w:lastRowFirstColumn="0" w:lastRowLastColumn="0"/>
                  <w:tcW w:w="2276" w:type="dxa"/>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109</w:t>
                  </w:r>
                </w:p>
              </w:tc>
              <w:tc>
                <w:tcPr>
                  <w:tcW w:w="2323"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385</w:t>
                  </w:r>
                </w:p>
              </w:tc>
              <w:tc>
                <w:tcPr>
                  <w:tcW w:w="2268"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val="ro-RO"/>
                    </w:rPr>
                  </w:pPr>
                  <w:r w:rsidRPr="00731AEE">
                    <w:rPr>
                      <w:rFonts w:ascii="Times New Roman" w:hAnsi="Times New Roman" w:cs="Times New Roman"/>
                      <w:spacing w:val="-1"/>
                      <w:sz w:val="20"/>
                      <w:szCs w:val="20"/>
                      <w:lang w:val="ro-RO"/>
                    </w:rPr>
                    <w:t>87</w:t>
                  </w:r>
                </w:p>
              </w:tc>
              <w:tc>
                <w:tcPr>
                  <w:cnfStyle w:val="000100000000" w:firstRow="0" w:lastRow="0" w:firstColumn="0" w:lastColumn="1" w:oddVBand="0" w:evenVBand="0" w:oddHBand="0" w:evenHBand="0" w:firstRowFirstColumn="0" w:firstRowLastColumn="0" w:lastRowFirstColumn="0" w:lastRowLastColumn="0"/>
                  <w:tcW w:w="2240" w:type="dxa"/>
                </w:tcPr>
                <w:p w:rsidR="00D505AC" w:rsidRPr="00731AEE" w:rsidRDefault="00D505AC" w:rsidP="00D505AC">
                  <w:pPr>
                    <w:pStyle w:val="TableParagraph"/>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230</w:t>
                  </w:r>
                </w:p>
              </w:tc>
            </w:tr>
            <w:tr w:rsidR="00D505AC" w:rsidRPr="00731AEE" w:rsidTr="00C8571A">
              <w:trPr>
                <w:cnfStyle w:val="010000000000" w:firstRow="0" w:lastRow="1"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276" w:type="dxa"/>
                  <w:tcBorders>
                    <w:top w:val="none" w:sz="0" w:space="0" w:color="auto"/>
                  </w:tcBorders>
                </w:tcPr>
                <w:p w:rsidR="00D505AC" w:rsidRPr="00731AEE" w:rsidRDefault="00D505AC" w:rsidP="00D505AC">
                  <w:pPr>
                    <w:pStyle w:val="TableParagraph"/>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+109</w:t>
                  </w:r>
                </w:p>
              </w:tc>
              <w:tc>
                <w:tcPr>
                  <w:tcW w:w="2323" w:type="dxa"/>
                  <w:tcBorders>
                    <w:top w:val="none" w:sz="0" w:space="0" w:color="auto"/>
                  </w:tcBorders>
                </w:tcPr>
                <w:p w:rsidR="00D505AC" w:rsidRPr="00731AEE" w:rsidRDefault="00D505AC" w:rsidP="00D505AC">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405</w:t>
                  </w:r>
                </w:p>
              </w:tc>
              <w:tc>
                <w:tcPr>
                  <w:tcW w:w="2268" w:type="dxa"/>
                  <w:tcBorders>
                    <w:top w:val="none" w:sz="0" w:space="0" w:color="auto"/>
                  </w:tcBorders>
                </w:tcPr>
                <w:p w:rsidR="00D505AC" w:rsidRPr="00731AEE" w:rsidRDefault="00D505AC" w:rsidP="00D505AC">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+87</w:t>
                  </w:r>
                </w:p>
              </w:tc>
              <w:tc>
                <w:tcPr>
                  <w:cnfStyle w:val="000100000000" w:firstRow="0" w:lastRow="0" w:firstColumn="0" w:lastColumn="1" w:oddVBand="0" w:evenVBand="0" w:oddHBand="0" w:evenHBand="0" w:firstRowFirstColumn="0" w:firstRowLastColumn="0" w:lastRowFirstColumn="0" w:lastRowLastColumn="0"/>
                  <w:tcW w:w="2240" w:type="dxa"/>
                  <w:tcBorders>
                    <w:top w:val="none" w:sz="0" w:space="0" w:color="auto"/>
                  </w:tcBorders>
                </w:tcPr>
                <w:p w:rsidR="00D505AC" w:rsidRPr="00731AEE" w:rsidRDefault="00D505AC" w:rsidP="00D505AC">
                  <w:pPr>
                    <w:pStyle w:val="TableParagraph"/>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240</w:t>
                  </w:r>
                </w:p>
              </w:tc>
            </w:tr>
          </w:tbl>
          <w:p w:rsidR="00D505AC" w:rsidRPr="00731AEE" w:rsidRDefault="00D505AC" w:rsidP="00D505AC">
            <w:pPr>
              <w:pStyle w:val="a3"/>
              <w:ind w:left="0" w:right="249" w:firstLine="0"/>
              <w:jc w:val="both"/>
              <w:rPr>
                <w:sz w:val="24"/>
                <w:szCs w:val="24"/>
              </w:rPr>
            </w:pP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03"/>
              </w:numPr>
              <w:tabs>
                <w:tab w:val="left" w:pos="235"/>
                <w:tab w:val="left" w:pos="383"/>
              </w:tabs>
              <w:autoSpaceDE/>
              <w:autoSpaceDN/>
              <w:ind w:left="241" w:hanging="241"/>
              <w:jc w:val="both"/>
              <w:rPr>
                <w:sz w:val="24"/>
                <w:szCs w:val="24"/>
              </w:rPr>
            </w:pPr>
            <w:r w:rsidRPr="00731AEE">
              <w:rPr>
                <w:sz w:val="22"/>
                <w:szCs w:val="24"/>
              </w:rPr>
              <w:t>să</w:t>
            </w:r>
            <w:r w:rsidRPr="00731AEE">
              <w:rPr>
                <w:spacing w:val="25"/>
                <w:sz w:val="22"/>
                <w:szCs w:val="24"/>
              </w:rPr>
              <w:t xml:space="preserve"> </w:t>
            </w:r>
            <w:r w:rsidRPr="00731AEE">
              <w:rPr>
                <w:spacing w:val="-1"/>
                <w:sz w:val="22"/>
                <w:szCs w:val="24"/>
              </w:rPr>
              <w:t>îndeplinească</w:t>
            </w:r>
            <w:r w:rsidRPr="00731AEE">
              <w:rPr>
                <w:spacing w:val="25"/>
                <w:sz w:val="22"/>
                <w:szCs w:val="24"/>
              </w:rPr>
              <w:t xml:space="preserve"> </w:t>
            </w:r>
            <w:r w:rsidRPr="00731AEE">
              <w:rPr>
                <w:spacing w:val="-2"/>
                <w:sz w:val="22"/>
                <w:szCs w:val="24"/>
              </w:rPr>
              <w:t>normele</w:t>
            </w:r>
            <w:r w:rsidRPr="00731AEE">
              <w:rPr>
                <w:spacing w:val="28"/>
                <w:sz w:val="22"/>
                <w:szCs w:val="24"/>
              </w:rPr>
              <w:t xml:space="preserve"> </w:t>
            </w:r>
            <w:r w:rsidRPr="00731AEE">
              <w:rPr>
                <w:spacing w:val="-1"/>
                <w:sz w:val="22"/>
                <w:szCs w:val="24"/>
              </w:rPr>
              <w:t>de</w:t>
            </w:r>
            <w:r w:rsidRPr="00731AEE">
              <w:rPr>
                <w:spacing w:val="28"/>
                <w:sz w:val="22"/>
                <w:szCs w:val="24"/>
              </w:rPr>
              <w:t xml:space="preserve"> </w:t>
            </w:r>
            <w:r w:rsidRPr="00731AEE">
              <w:rPr>
                <w:spacing w:val="-2"/>
                <w:sz w:val="22"/>
                <w:szCs w:val="24"/>
              </w:rPr>
              <w:t>clasificare</w:t>
            </w:r>
            <w:r w:rsidRPr="00731AEE">
              <w:rPr>
                <w:spacing w:val="26"/>
                <w:sz w:val="22"/>
                <w:szCs w:val="24"/>
              </w:rPr>
              <w:t xml:space="preserve"> </w:t>
            </w:r>
            <w:r w:rsidRPr="00731AEE">
              <w:rPr>
                <w:spacing w:val="-1"/>
                <w:sz w:val="22"/>
                <w:szCs w:val="24"/>
              </w:rPr>
              <w:t>din</w:t>
            </w:r>
            <w:r w:rsidRPr="00731AEE">
              <w:rPr>
                <w:spacing w:val="26"/>
                <w:sz w:val="22"/>
                <w:szCs w:val="24"/>
              </w:rPr>
              <w:t xml:space="preserve"> </w:t>
            </w:r>
            <w:r w:rsidRPr="00731AEE">
              <w:rPr>
                <w:spacing w:val="-1"/>
                <w:sz w:val="22"/>
                <w:szCs w:val="24"/>
              </w:rPr>
              <w:t>tabelul</w:t>
            </w:r>
            <w:r w:rsidRPr="00731AEE">
              <w:rPr>
                <w:spacing w:val="26"/>
                <w:sz w:val="22"/>
                <w:szCs w:val="24"/>
              </w:rPr>
              <w:t xml:space="preserve"> </w:t>
            </w:r>
            <w:r w:rsidRPr="00731AEE">
              <w:rPr>
                <w:spacing w:val="-1"/>
                <w:sz w:val="22"/>
                <w:szCs w:val="24"/>
              </w:rPr>
              <w:t>de</w:t>
            </w:r>
            <w:r w:rsidRPr="00731AEE">
              <w:rPr>
                <w:spacing w:val="28"/>
                <w:sz w:val="22"/>
                <w:szCs w:val="24"/>
              </w:rPr>
              <w:t xml:space="preserve"> </w:t>
            </w:r>
            <w:r w:rsidRPr="00731AEE">
              <w:rPr>
                <w:spacing w:val="-2"/>
                <w:sz w:val="22"/>
                <w:szCs w:val="24"/>
              </w:rPr>
              <w:t>mai</w:t>
            </w:r>
            <w:r w:rsidRPr="00731AEE">
              <w:rPr>
                <w:spacing w:val="28"/>
                <w:sz w:val="22"/>
                <w:szCs w:val="24"/>
              </w:rPr>
              <w:t xml:space="preserve"> </w:t>
            </w:r>
            <w:r w:rsidRPr="00731AEE">
              <w:rPr>
                <w:spacing w:val="-1"/>
                <w:sz w:val="22"/>
                <w:szCs w:val="24"/>
              </w:rPr>
              <w:t>jos,</w:t>
            </w:r>
            <w:r w:rsidRPr="00731AEE">
              <w:rPr>
                <w:spacing w:val="24"/>
                <w:sz w:val="22"/>
                <w:szCs w:val="24"/>
              </w:rPr>
              <w:t xml:space="preserve"> </w:t>
            </w:r>
            <w:r w:rsidRPr="00731AEE">
              <w:rPr>
                <w:spacing w:val="-2"/>
                <w:sz w:val="22"/>
                <w:szCs w:val="24"/>
              </w:rPr>
              <w:t>participând</w:t>
            </w:r>
            <w:r w:rsidRPr="00731AEE">
              <w:rPr>
                <w:spacing w:val="26"/>
                <w:sz w:val="22"/>
                <w:szCs w:val="24"/>
              </w:rPr>
              <w:t xml:space="preserve"> </w:t>
            </w:r>
            <w:r w:rsidRPr="00731AEE">
              <w:rPr>
                <w:sz w:val="22"/>
                <w:szCs w:val="24"/>
              </w:rPr>
              <w:t>la</w:t>
            </w:r>
            <w:r w:rsidRPr="00731AEE">
              <w:rPr>
                <w:spacing w:val="65"/>
                <w:sz w:val="22"/>
                <w:szCs w:val="24"/>
              </w:rPr>
              <w:t xml:space="preserve"> </w:t>
            </w:r>
            <w:r w:rsidRPr="00731AEE">
              <w:rPr>
                <w:spacing w:val="-1"/>
                <w:sz w:val="22"/>
                <w:szCs w:val="24"/>
              </w:rPr>
              <w:t>Campionatele</w:t>
            </w:r>
            <w:r w:rsidRPr="00731AEE">
              <w:rPr>
                <w:spacing w:val="1"/>
                <w:sz w:val="22"/>
                <w:szCs w:val="24"/>
              </w:rPr>
              <w:t xml:space="preserve"> </w:t>
            </w:r>
            <w:r w:rsidRPr="00731AEE">
              <w:rPr>
                <w:spacing w:val="-2"/>
                <w:sz w:val="22"/>
                <w:szCs w:val="24"/>
              </w:rPr>
              <w:t>Mondiale,</w:t>
            </w:r>
            <w:r w:rsidRPr="00731AEE">
              <w:rPr>
                <w:spacing w:val="1"/>
                <w:sz w:val="22"/>
                <w:szCs w:val="24"/>
              </w:rPr>
              <w:t xml:space="preserve"> </w:t>
            </w:r>
            <w:r w:rsidRPr="00731AEE">
              <w:rPr>
                <w:spacing w:val="-2"/>
                <w:sz w:val="22"/>
                <w:szCs w:val="24"/>
              </w:rPr>
              <w:t>Europene</w:t>
            </w:r>
            <w:r w:rsidRPr="00731AEE">
              <w:rPr>
                <w:sz w:val="22"/>
                <w:szCs w:val="24"/>
              </w:rPr>
              <w:t xml:space="preserve"> </w:t>
            </w:r>
            <w:r w:rsidRPr="00731AEE">
              <w:rPr>
                <w:spacing w:val="-1"/>
                <w:sz w:val="22"/>
                <w:szCs w:val="24"/>
              </w:rPr>
              <w:t>(seniori/tineret/</w:t>
            </w:r>
            <w:r w:rsidRPr="00731AEE">
              <w:rPr>
                <w:spacing w:val="-2"/>
                <w:sz w:val="22"/>
                <w:szCs w:val="24"/>
              </w:rPr>
              <w:t>juniori)</w:t>
            </w:r>
            <w:r w:rsidRPr="00731AEE">
              <w:rPr>
                <w:sz w:val="22"/>
                <w:szCs w:val="24"/>
              </w:rPr>
              <w:t xml:space="preserve"> </w:t>
            </w:r>
            <w:r w:rsidRPr="00731AEE">
              <w:rPr>
                <w:spacing w:val="-1"/>
                <w:sz w:val="22"/>
                <w:szCs w:val="24"/>
              </w:rPr>
              <w:t>sau</w:t>
            </w:r>
            <w:r w:rsidRPr="00731AEE">
              <w:rPr>
                <w:spacing w:val="2"/>
                <w:sz w:val="22"/>
                <w:szCs w:val="24"/>
              </w:rPr>
              <w:t xml:space="preserve"> </w:t>
            </w:r>
            <w:r w:rsidRPr="00731AEE">
              <w:rPr>
                <w:spacing w:val="-1"/>
                <w:sz w:val="22"/>
                <w:szCs w:val="24"/>
              </w:rPr>
              <w:t>la Campionatele</w:t>
            </w:r>
            <w:r w:rsidRPr="00731AEE">
              <w:rPr>
                <w:spacing w:val="65"/>
                <w:sz w:val="22"/>
                <w:szCs w:val="24"/>
              </w:rPr>
              <w:t xml:space="preserve"> </w:t>
            </w:r>
            <w:r w:rsidRPr="00731AEE">
              <w:rPr>
                <w:spacing w:val="-1"/>
                <w:sz w:val="22"/>
                <w:szCs w:val="24"/>
              </w:rPr>
              <w:t>Naţionale</w:t>
            </w:r>
            <w:r w:rsidRPr="00731AEE">
              <w:rPr>
                <w:spacing w:val="-3"/>
                <w:sz w:val="22"/>
                <w:szCs w:val="24"/>
              </w:rPr>
              <w:t xml:space="preserve"> </w:t>
            </w:r>
            <w:r w:rsidRPr="00731AEE">
              <w:rPr>
                <w:sz w:val="22"/>
                <w:szCs w:val="24"/>
              </w:rPr>
              <w:t>şi</w:t>
            </w:r>
            <w:r w:rsidRPr="00731AEE">
              <w:rPr>
                <w:spacing w:val="-3"/>
                <w:sz w:val="22"/>
                <w:szCs w:val="24"/>
              </w:rPr>
              <w:t xml:space="preserve"> i</w:t>
            </w:r>
            <w:r w:rsidRPr="00731AEE">
              <w:rPr>
                <w:spacing w:val="-1"/>
                <w:sz w:val="22"/>
                <w:szCs w:val="24"/>
              </w:rPr>
              <w:t>nternaţionale</w:t>
            </w:r>
            <w:r w:rsidRPr="00731AEE">
              <w:rPr>
                <w:spacing w:val="-1"/>
                <w:sz w:val="24"/>
                <w:szCs w:val="24"/>
              </w:rPr>
              <w:t>.</w:t>
            </w:r>
          </w:p>
        </w:tc>
      </w:tr>
      <w:tr w:rsidR="00D505AC" w:rsidRPr="00731AEE" w:rsidTr="00C8571A">
        <w:trPr>
          <w:trHeight w:val="4"/>
        </w:trPr>
        <w:tc>
          <w:tcPr>
            <w:tcW w:w="9356" w:type="dxa"/>
            <w:gridSpan w:val="3"/>
          </w:tcPr>
          <w:p w:rsidR="00D505AC" w:rsidRPr="00731AEE" w:rsidRDefault="00D505AC" w:rsidP="00D505AC">
            <w:pPr>
              <w:pStyle w:val="a3"/>
              <w:tabs>
                <w:tab w:val="left" w:pos="235"/>
              </w:tabs>
              <w:ind w:left="0" w:firstLine="0"/>
              <w:jc w:val="both"/>
              <w:rPr>
                <w:sz w:val="22"/>
                <w:szCs w:val="24"/>
              </w:rPr>
            </w:pPr>
            <w:r w:rsidRPr="00731AEE">
              <w:rPr>
                <w:i/>
                <w:spacing w:val="-1"/>
                <w:sz w:val="20"/>
                <w:szCs w:val="22"/>
              </w:rPr>
              <w:t xml:space="preserve">- 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pPr w:leftFromText="180" w:rightFromText="180" w:vertAnchor="page" w:horzAnchor="margin" w:tblpY="54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2268"/>
              <w:gridCol w:w="2268"/>
              <w:gridCol w:w="2269"/>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262" w:type="dxa"/>
                  <w:tcBorders>
                    <w:bottom w:val="none" w:sz="0" w:space="0" w:color="auto"/>
                  </w:tcBorders>
                  <w:shd w:val="clear" w:color="auto" w:fill="D0CECE" w:themeFill="background2" w:themeFillShade="E6"/>
                </w:tcPr>
                <w:p w:rsidR="00D505AC" w:rsidRPr="00731AEE" w:rsidRDefault="00D505AC" w:rsidP="00D505AC">
                  <w:pPr>
                    <w:pStyle w:val="TableParagraph"/>
                    <w:ind w:left="241" w:right="237"/>
                    <w:jc w:val="center"/>
                    <w:rPr>
                      <w:rFonts w:ascii="Times New Roman" w:hAnsi="Times New Roman" w:cs="Times New Roman"/>
                      <w:b w:val="0"/>
                      <w:spacing w:val="-1"/>
                      <w:sz w:val="20"/>
                      <w:szCs w:val="18"/>
                      <w:lang w:val="ro-RO"/>
                    </w:rPr>
                  </w:pPr>
                  <w:r w:rsidRPr="00731AEE">
                    <w:rPr>
                      <w:rFonts w:ascii="Times New Roman" w:hAnsi="Times New Roman" w:cs="Times New Roman"/>
                      <w:spacing w:val="-1"/>
                      <w:sz w:val="20"/>
                      <w:szCs w:val="18"/>
                      <w:lang w:val="ro-RO"/>
                    </w:rPr>
                    <w:t>Categoria</w:t>
                  </w:r>
                </w:p>
                <w:p w:rsidR="00D505AC" w:rsidRPr="00731AEE" w:rsidRDefault="00D505AC" w:rsidP="00D505AC">
                  <w:pPr>
                    <w:pStyle w:val="TableParagraph"/>
                    <w:ind w:left="241" w:right="237"/>
                    <w:jc w:val="center"/>
                    <w:rPr>
                      <w:rFonts w:ascii="Times New Roman" w:eastAsia="Times New Roman" w:hAnsi="Times New Roman" w:cs="Times New Roman"/>
                      <w:b w:val="0"/>
                      <w:sz w:val="20"/>
                      <w:szCs w:val="18"/>
                      <w:lang w:val="ro-RO"/>
                    </w:rPr>
                  </w:pPr>
                  <w:r w:rsidRPr="00731AEE">
                    <w:rPr>
                      <w:rFonts w:ascii="Times New Roman" w:hAnsi="Times New Roman" w:cs="Times New Roman"/>
                      <w:sz w:val="20"/>
                      <w:szCs w:val="18"/>
                      <w:lang w:val="ro-RO"/>
                    </w:rPr>
                    <w:t>de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1"/>
                      <w:sz w:val="20"/>
                      <w:szCs w:val="18"/>
                      <w:lang w:val="ro-RO"/>
                    </w:rPr>
                    <w:t>greutate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2"/>
                      <w:sz w:val="20"/>
                      <w:szCs w:val="18"/>
                      <w:lang w:val="ro-RO"/>
                    </w:rPr>
                    <w:t>(</w:t>
                  </w:r>
                  <w:r w:rsidRPr="00731AEE">
                    <w:rPr>
                      <w:rFonts w:ascii="Times New Roman" w:hAnsi="Times New Roman" w:cs="Times New Roman"/>
                      <w:spacing w:val="-6"/>
                      <w:sz w:val="20"/>
                      <w:szCs w:val="18"/>
                      <w:lang w:val="ro-RO"/>
                    </w:rPr>
                    <w:t>k</w:t>
                  </w:r>
                  <w:r w:rsidRPr="00731AEE">
                    <w:rPr>
                      <w:rFonts w:ascii="Times New Roman" w:hAnsi="Times New Roman" w:cs="Times New Roman"/>
                      <w:sz w:val="20"/>
                      <w:szCs w:val="18"/>
                      <w:lang w:val="ro-RO"/>
                    </w:rPr>
                    <w:t>g)</w:t>
                  </w:r>
                </w:p>
              </w:tc>
              <w:tc>
                <w:tcPr>
                  <w:tcW w:w="2268" w:type="dxa"/>
                  <w:tcBorders>
                    <w:bottom w:val="none" w:sz="0" w:space="0" w:color="auto"/>
                  </w:tcBorders>
                  <w:shd w:val="clear" w:color="auto" w:fill="D0CECE" w:themeFill="background2" w:themeFillShade="E6"/>
                </w:tcPr>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pacing w:val="-1"/>
                      <w:sz w:val="12"/>
                      <w:szCs w:val="18"/>
                      <w:lang w:val="ro-RO"/>
                    </w:rPr>
                  </w:pPr>
                </w:p>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18"/>
                      <w:lang w:val="ro-RO"/>
                    </w:rPr>
                  </w:pPr>
                  <w:r w:rsidRPr="00731AEE">
                    <w:rPr>
                      <w:rFonts w:ascii="Times New Roman" w:hAnsi="Times New Roman" w:cs="Times New Roman"/>
                      <w:spacing w:val="-1"/>
                      <w:sz w:val="20"/>
                      <w:szCs w:val="18"/>
                      <w:lang w:val="ro-RO"/>
                    </w:rPr>
                    <w:t>masculin</w:t>
                  </w:r>
                </w:p>
              </w:tc>
              <w:tc>
                <w:tcPr>
                  <w:tcW w:w="2268" w:type="dxa"/>
                  <w:tcBorders>
                    <w:bottom w:val="none" w:sz="0" w:space="0" w:color="auto"/>
                  </w:tcBorders>
                  <w:shd w:val="clear" w:color="auto" w:fill="D0CECE" w:themeFill="background2" w:themeFillShade="E6"/>
                </w:tcPr>
                <w:p w:rsidR="00D505AC" w:rsidRPr="00731AEE" w:rsidRDefault="00D505AC" w:rsidP="00D505AC">
                  <w:pPr>
                    <w:pStyle w:val="TableParagraph"/>
                    <w:ind w:left="241" w:right="23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pacing w:val="-1"/>
                      <w:sz w:val="20"/>
                      <w:szCs w:val="18"/>
                      <w:lang w:val="ro-RO"/>
                    </w:rPr>
                  </w:pPr>
                  <w:r w:rsidRPr="00731AEE">
                    <w:rPr>
                      <w:rFonts w:ascii="Times New Roman" w:hAnsi="Times New Roman" w:cs="Times New Roman"/>
                      <w:spacing w:val="-1"/>
                      <w:sz w:val="20"/>
                      <w:szCs w:val="18"/>
                      <w:lang w:val="ro-RO"/>
                    </w:rPr>
                    <w:t>Categoria</w:t>
                  </w:r>
                </w:p>
                <w:p w:rsidR="00D505AC" w:rsidRPr="00731AEE" w:rsidRDefault="00D505AC" w:rsidP="00D505AC">
                  <w:pPr>
                    <w:pStyle w:val="TableParagraph"/>
                    <w:ind w:left="241" w:right="23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18"/>
                      <w:lang w:val="ro-RO"/>
                    </w:rPr>
                  </w:pPr>
                  <w:r w:rsidRPr="00731AEE">
                    <w:rPr>
                      <w:rFonts w:ascii="Times New Roman" w:hAnsi="Times New Roman" w:cs="Times New Roman"/>
                      <w:sz w:val="20"/>
                      <w:szCs w:val="18"/>
                      <w:lang w:val="ro-RO"/>
                    </w:rPr>
                    <w:t>de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1"/>
                      <w:sz w:val="20"/>
                      <w:szCs w:val="18"/>
                      <w:lang w:val="ro-RO"/>
                    </w:rPr>
                    <w:t>greutate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2"/>
                      <w:sz w:val="20"/>
                      <w:szCs w:val="18"/>
                      <w:lang w:val="ro-RO"/>
                    </w:rPr>
                    <w:t>(</w:t>
                  </w:r>
                  <w:r w:rsidRPr="00731AEE">
                    <w:rPr>
                      <w:rFonts w:ascii="Times New Roman" w:hAnsi="Times New Roman" w:cs="Times New Roman"/>
                      <w:spacing w:val="-6"/>
                      <w:sz w:val="20"/>
                      <w:szCs w:val="18"/>
                      <w:lang w:val="ro-RO"/>
                    </w:rPr>
                    <w:t>k</w:t>
                  </w:r>
                  <w:r w:rsidRPr="00731AEE">
                    <w:rPr>
                      <w:rFonts w:ascii="Times New Roman" w:hAnsi="Times New Roman" w:cs="Times New Roman"/>
                      <w:sz w:val="20"/>
                      <w:szCs w:val="18"/>
                      <w:lang w:val="ro-RO"/>
                    </w:rPr>
                    <w:t>g)</w:t>
                  </w:r>
                </w:p>
              </w:tc>
              <w:tc>
                <w:tcPr>
                  <w:cnfStyle w:val="000100000000" w:firstRow="0" w:lastRow="0" w:firstColumn="0" w:lastColumn="1" w:oddVBand="0" w:evenVBand="0" w:oddHBand="0" w:evenHBand="0" w:firstRowFirstColumn="0" w:firstRowLastColumn="0" w:lastRowFirstColumn="0" w:lastRowLastColumn="0"/>
                  <w:tcW w:w="2269" w:type="dxa"/>
                  <w:tcBorders>
                    <w:bottom w:val="none" w:sz="0" w:space="0" w:color="auto"/>
                  </w:tcBorders>
                  <w:shd w:val="clear" w:color="auto" w:fill="D0CECE" w:themeFill="background2" w:themeFillShade="E6"/>
                </w:tcPr>
                <w:p w:rsidR="00D505AC" w:rsidRPr="00731AEE" w:rsidRDefault="00D505AC" w:rsidP="00D505AC">
                  <w:pPr>
                    <w:jc w:val="center"/>
                    <w:rPr>
                      <w:rFonts w:ascii="Times New Roman" w:hAnsi="Times New Roman"/>
                      <w:sz w:val="12"/>
                      <w:szCs w:val="18"/>
                    </w:rPr>
                  </w:pPr>
                </w:p>
                <w:p w:rsidR="00D505AC" w:rsidRPr="00731AEE" w:rsidRDefault="00D505AC" w:rsidP="00D505AC">
                  <w:pPr>
                    <w:jc w:val="center"/>
                    <w:rPr>
                      <w:rFonts w:ascii="Times New Roman" w:hAnsi="Times New Roman"/>
                      <w:b w:val="0"/>
                      <w:sz w:val="20"/>
                      <w:szCs w:val="18"/>
                    </w:rPr>
                  </w:pPr>
                  <w:r w:rsidRPr="00731AEE">
                    <w:rPr>
                      <w:rFonts w:ascii="Times New Roman" w:hAnsi="Times New Roman"/>
                      <w:sz w:val="20"/>
                      <w:szCs w:val="18"/>
                    </w:rPr>
                    <w:t>femenin</w:t>
                  </w:r>
                </w:p>
              </w:tc>
            </w:tr>
            <w:tr w:rsidR="00D505AC" w:rsidRPr="00731AEE" w:rsidTr="00C8571A">
              <w:trPr>
                <w:trHeight w:hRule="exact" w:val="23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40</w:t>
                  </w:r>
                </w:p>
              </w:tc>
              <w:tc>
                <w:tcPr>
                  <w:tcW w:w="2268" w:type="dxa"/>
                </w:tcPr>
                <w:p w:rsidR="00D505AC" w:rsidRPr="00731AEE" w:rsidRDefault="00D505AC" w:rsidP="00D505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32</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w:t>
                  </w:r>
                </w:p>
              </w:tc>
            </w:tr>
            <w:tr w:rsidR="00D505AC" w:rsidRPr="00731AEE" w:rsidTr="00C8571A">
              <w:trPr>
                <w:trHeight w:hRule="exact" w:val="260"/>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45</w:t>
                  </w:r>
                </w:p>
              </w:tc>
              <w:tc>
                <w:tcPr>
                  <w:tcW w:w="2268" w:type="dxa"/>
                </w:tcPr>
                <w:p w:rsidR="00D505AC" w:rsidRPr="00731AEE" w:rsidRDefault="00D505AC" w:rsidP="00D505AC">
                  <w:pPr>
                    <w:ind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 xml:space="preserve">  155</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36</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w:t>
                  </w:r>
                </w:p>
              </w:tc>
            </w:tr>
            <w:tr w:rsidR="00D505AC" w:rsidRPr="00731AEE" w:rsidTr="00C8571A">
              <w:trPr>
                <w:trHeight w:hRule="exact" w:val="259"/>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49</w:t>
                  </w:r>
                </w:p>
              </w:tc>
              <w:tc>
                <w:tcPr>
                  <w:tcW w:w="2268" w:type="dxa"/>
                </w:tcPr>
                <w:p w:rsidR="00D505AC" w:rsidRPr="00731AEE" w:rsidRDefault="00D505AC" w:rsidP="00D505AC">
                  <w:pPr>
                    <w:ind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 xml:space="preserve">  170</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40</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 xml:space="preserve">  108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55</w:t>
                  </w:r>
                </w:p>
              </w:tc>
              <w:tc>
                <w:tcPr>
                  <w:tcW w:w="2268" w:type="dxa"/>
                </w:tcPr>
                <w:p w:rsidR="00D505AC" w:rsidRPr="00731AEE" w:rsidRDefault="00D505AC" w:rsidP="00D505AC">
                  <w:pPr>
                    <w:ind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 xml:space="preserve">  190</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45</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 xml:space="preserve">   120</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61</w:t>
                  </w:r>
                </w:p>
              </w:tc>
              <w:tc>
                <w:tcPr>
                  <w:tcW w:w="2268" w:type="dxa"/>
                </w:tcPr>
                <w:p w:rsidR="00D505AC" w:rsidRPr="00731AEE" w:rsidRDefault="00D505AC" w:rsidP="00D505AC">
                  <w:pPr>
                    <w:ind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 xml:space="preserve">   215</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49</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128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67</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235</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55</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138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73</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255</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59</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148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81</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270</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64</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158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89</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285</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71</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168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96</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295</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76</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178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102</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302</w:t>
                  </w:r>
                </w:p>
              </w:tc>
              <w:tc>
                <w:tcPr>
                  <w:tcW w:w="2268"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81</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187</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2" w:type="dxa"/>
                </w:tcPr>
                <w:p w:rsidR="00D505AC" w:rsidRPr="00731AEE" w:rsidRDefault="00D505AC" w:rsidP="00D505AC">
                  <w:pPr>
                    <w:pStyle w:val="TableParagraph"/>
                    <w:ind w:left="513"/>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 xml:space="preserve">        109</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310</w:t>
                  </w:r>
                </w:p>
              </w:tc>
              <w:tc>
                <w:tcPr>
                  <w:tcW w:w="2268" w:type="dxa"/>
                </w:tcPr>
                <w:p w:rsidR="00D505AC" w:rsidRPr="00731AEE" w:rsidRDefault="00D505AC" w:rsidP="00D505AC">
                  <w:pPr>
                    <w:pStyle w:val="TableParagraph"/>
                    <w:ind w:left="17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val="ro-RO"/>
                    </w:rPr>
                  </w:pPr>
                  <w:r w:rsidRPr="00731AEE">
                    <w:rPr>
                      <w:rFonts w:ascii="Times New Roman" w:hAnsi="Times New Roman" w:cs="Times New Roman"/>
                      <w:spacing w:val="-1"/>
                      <w:sz w:val="20"/>
                      <w:szCs w:val="20"/>
                      <w:lang w:val="ro-RO"/>
                    </w:rPr>
                    <w:t xml:space="preserve">               87</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4"/>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195</w:t>
                  </w:r>
                </w:p>
              </w:tc>
            </w:tr>
            <w:tr w:rsidR="00D505AC" w:rsidRPr="00731AEE" w:rsidTr="00C8571A">
              <w:trPr>
                <w:cnfStyle w:val="010000000000" w:firstRow="0" w:lastRow="1" w:firstColumn="0" w:lastColumn="0" w:oddVBand="0" w:evenVBand="0" w:oddHBand="0" w:evenHBand="0" w:firstRowFirstColumn="0" w:firstRowLastColumn="0" w:lastRowFirstColumn="0" w:lastRowLastColumn="0"/>
                <w:trHeight w:hRule="exact" w:val="262"/>
              </w:trPr>
              <w:tc>
                <w:tcPr>
                  <w:cnfStyle w:val="001000000000" w:firstRow="0" w:lastRow="0" w:firstColumn="1" w:lastColumn="0" w:oddVBand="0" w:evenVBand="0" w:oddHBand="0" w:evenHBand="0" w:firstRowFirstColumn="0" w:firstRowLastColumn="0" w:lastRowFirstColumn="0" w:lastRowLastColumn="0"/>
                  <w:tcW w:w="2262" w:type="dxa"/>
                  <w:tcBorders>
                    <w:top w:val="none" w:sz="0" w:space="0" w:color="auto"/>
                  </w:tcBorders>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+109</w:t>
                  </w:r>
                </w:p>
              </w:tc>
              <w:tc>
                <w:tcPr>
                  <w:tcW w:w="2268" w:type="dxa"/>
                  <w:tcBorders>
                    <w:top w:val="none" w:sz="0" w:space="0" w:color="auto"/>
                  </w:tcBorders>
                </w:tcPr>
                <w:p w:rsidR="00D505AC" w:rsidRPr="00731AEE" w:rsidRDefault="00D505AC" w:rsidP="00D505AC">
                  <w:pPr>
                    <w:pStyle w:val="TableParagraph"/>
                    <w:ind w:left="174" w:hanging="2"/>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320</w:t>
                  </w:r>
                </w:p>
              </w:tc>
              <w:tc>
                <w:tcPr>
                  <w:tcW w:w="2268" w:type="dxa"/>
                  <w:tcBorders>
                    <w:top w:val="none" w:sz="0" w:space="0" w:color="auto"/>
                  </w:tcBorders>
                </w:tcPr>
                <w:p w:rsidR="00D505AC" w:rsidRPr="00731AEE" w:rsidRDefault="00D505AC" w:rsidP="00D505AC">
                  <w:pPr>
                    <w:pStyle w:val="TableParagraph"/>
                    <w:ind w:left="174"/>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 xml:space="preserve">               +87</w:t>
                  </w:r>
                </w:p>
              </w:tc>
              <w:tc>
                <w:tcPr>
                  <w:cnfStyle w:val="000100000000" w:firstRow="0" w:lastRow="0" w:firstColumn="0" w:lastColumn="1" w:oddVBand="0" w:evenVBand="0" w:oddHBand="0" w:evenHBand="0" w:firstRowFirstColumn="0" w:firstRowLastColumn="0" w:lastRowFirstColumn="0" w:lastRowLastColumn="0"/>
                  <w:tcW w:w="2269" w:type="dxa"/>
                  <w:tcBorders>
                    <w:top w:val="none" w:sz="0" w:space="0" w:color="auto"/>
                  </w:tcBorders>
                </w:tcPr>
                <w:p w:rsidR="00D505AC" w:rsidRPr="00731AEE" w:rsidRDefault="00D505AC" w:rsidP="00D505AC">
                  <w:pPr>
                    <w:pStyle w:val="TableParagraph"/>
                    <w:ind w:left="174"/>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205</w:t>
                  </w:r>
                </w:p>
              </w:tc>
            </w:tr>
          </w:tbl>
          <w:p w:rsidR="00D505AC" w:rsidRPr="00731AEE" w:rsidRDefault="00D505AC" w:rsidP="00D505AC">
            <w:pPr>
              <w:pStyle w:val="a3"/>
              <w:tabs>
                <w:tab w:val="left" w:pos="235"/>
              </w:tabs>
              <w:ind w:left="0" w:firstLine="0"/>
              <w:jc w:val="both"/>
              <w:rPr>
                <w:sz w:val="14"/>
                <w:szCs w:val="24"/>
              </w:rPr>
            </w:pP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04"/>
              </w:numPr>
              <w:tabs>
                <w:tab w:val="left" w:pos="547"/>
              </w:tabs>
              <w:autoSpaceDE/>
              <w:autoSpaceDN/>
              <w:ind w:left="235" w:hanging="235"/>
              <w:jc w:val="both"/>
              <w:rPr>
                <w:sz w:val="22"/>
                <w:szCs w:val="24"/>
              </w:rPr>
            </w:pPr>
            <w:r w:rsidRPr="00731AEE">
              <w:rPr>
                <w:sz w:val="22"/>
                <w:szCs w:val="24"/>
              </w:rPr>
              <w:t>să</w:t>
            </w:r>
            <w:r w:rsidRPr="00731AEE">
              <w:rPr>
                <w:spacing w:val="25"/>
                <w:sz w:val="22"/>
                <w:szCs w:val="24"/>
              </w:rPr>
              <w:t xml:space="preserve"> </w:t>
            </w:r>
            <w:r w:rsidRPr="00731AEE">
              <w:rPr>
                <w:spacing w:val="-1"/>
                <w:sz w:val="22"/>
                <w:szCs w:val="24"/>
              </w:rPr>
              <w:t>îndeplinească</w:t>
            </w:r>
            <w:r w:rsidRPr="00731AEE">
              <w:rPr>
                <w:spacing w:val="28"/>
                <w:sz w:val="22"/>
                <w:szCs w:val="24"/>
              </w:rPr>
              <w:t xml:space="preserve"> </w:t>
            </w:r>
            <w:r w:rsidRPr="00731AEE">
              <w:rPr>
                <w:spacing w:val="-2"/>
                <w:sz w:val="22"/>
                <w:szCs w:val="24"/>
              </w:rPr>
              <w:t>normele</w:t>
            </w:r>
            <w:r w:rsidRPr="00731AEE">
              <w:rPr>
                <w:spacing w:val="28"/>
                <w:sz w:val="22"/>
                <w:szCs w:val="24"/>
              </w:rPr>
              <w:t xml:space="preserve"> </w:t>
            </w:r>
            <w:r w:rsidRPr="00731AEE">
              <w:rPr>
                <w:spacing w:val="-1"/>
                <w:sz w:val="22"/>
                <w:szCs w:val="24"/>
              </w:rPr>
              <w:t>de</w:t>
            </w:r>
            <w:r w:rsidRPr="00731AEE">
              <w:rPr>
                <w:spacing w:val="28"/>
                <w:sz w:val="22"/>
                <w:szCs w:val="24"/>
              </w:rPr>
              <w:t xml:space="preserve"> </w:t>
            </w:r>
            <w:r w:rsidRPr="00731AEE">
              <w:rPr>
                <w:spacing w:val="-2"/>
                <w:sz w:val="22"/>
                <w:szCs w:val="24"/>
              </w:rPr>
              <w:t>clasificare</w:t>
            </w:r>
            <w:r w:rsidRPr="00731AEE">
              <w:rPr>
                <w:spacing w:val="26"/>
                <w:sz w:val="22"/>
                <w:szCs w:val="24"/>
              </w:rPr>
              <w:t xml:space="preserve"> </w:t>
            </w:r>
            <w:r w:rsidRPr="00731AEE">
              <w:rPr>
                <w:spacing w:val="-1"/>
                <w:sz w:val="22"/>
                <w:szCs w:val="24"/>
              </w:rPr>
              <w:t>din</w:t>
            </w:r>
            <w:r w:rsidRPr="00731AEE">
              <w:rPr>
                <w:spacing w:val="26"/>
                <w:sz w:val="22"/>
                <w:szCs w:val="24"/>
              </w:rPr>
              <w:t xml:space="preserve"> </w:t>
            </w:r>
            <w:r w:rsidRPr="00731AEE">
              <w:rPr>
                <w:spacing w:val="-1"/>
                <w:sz w:val="22"/>
                <w:szCs w:val="24"/>
              </w:rPr>
              <w:t>tabelul</w:t>
            </w:r>
            <w:r w:rsidRPr="00731AEE">
              <w:rPr>
                <w:spacing w:val="26"/>
                <w:sz w:val="22"/>
                <w:szCs w:val="24"/>
              </w:rPr>
              <w:t xml:space="preserve"> </w:t>
            </w:r>
            <w:r w:rsidRPr="00731AEE">
              <w:rPr>
                <w:spacing w:val="-1"/>
                <w:sz w:val="22"/>
                <w:szCs w:val="24"/>
              </w:rPr>
              <w:t>de</w:t>
            </w:r>
            <w:r w:rsidRPr="00731AEE">
              <w:rPr>
                <w:spacing w:val="28"/>
                <w:sz w:val="22"/>
                <w:szCs w:val="24"/>
              </w:rPr>
              <w:t xml:space="preserve"> </w:t>
            </w:r>
            <w:r w:rsidRPr="00731AEE">
              <w:rPr>
                <w:spacing w:val="-2"/>
                <w:sz w:val="22"/>
                <w:szCs w:val="24"/>
              </w:rPr>
              <w:t>mai</w:t>
            </w:r>
            <w:r w:rsidRPr="00731AEE">
              <w:rPr>
                <w:spacing w:val="28"/>
                <w:sz w:val="22"/>
                <w:szCs w:val="24"/>
              </w:rPr>
              <w:t xml:space="preserve"> </w:t>
            </w:r>
            <w:r w:rsidRPr="00731AEE">
              <w:rPr>
                <w:spacing w:val="-1"/>
                <w:sz w:val="22"/>
                <w:szCs w:val="24"/>
              </w:rPr>
              <w:t>jos la</w:t>
            </w:r>
            <w:r w:rsidRPr="00731AEE">
              <w:rPr>
                <w:spacing w:val="65"/>
                <w:sz w:val="22"/>
                <w:szCs w:val="24"/>
              </w:rPr>
              <w:t xml:space="preserve"> </w:t>
            </w:r>
            <w:r w:rsidRPr="00731AEE">
              <w:rPr>
                <w:spacing w:val="-1"/>
                <w:sz w:val="22"/>
                <w:szCs w:val="24"/>
              </w:rPr>
              <w:t>Campionatele</w:t>
            </w:r>
            <w:r w:rsidRPr="00731AEE">
              <w:rPr>
                <w:spacing w:val="-3"/>
                <w:sz w:val="22"/>
                <w:szCs w:val="24"/>
              </w:rPr>
              <w:t xml:space="preserve"> </w:t>
            </w:r>
            <w:r w:rsidRPr="00731AEE">
              <w:rPr>
                <w:spacing w:val="-1"/>
                <w:sz w:val="22"/>
                <w:szCs w:val="24"/>
              </w:rPr>
              <w:t>Naţionale, Turneele</w:t>
            </w:r>
            <w:r w:rsidRPr="00731AEE">
              <w:rPr>
                <w:sz w:val="22"/>
                <w:szCs w:val="24"/>
              </w:rPr>
              <w:t xml:space="preserve"> </w:t>
            </w:r>
            <w:r w:rsidRPr="00731AEE">
              <w:rPr>
                <w:spacing w:val="-2"/>
                <w:sz w:val="22"/>
                <w:szCs w:val="24"/>
              </w:rPr>
              <w:t>Republicane</w:t>
            </w:r>
            <w:r w:rsidRPr="00731AEE">
              <w:rPr>
                <w:sz w:val="22"/>
                <w:szCs w:val="24"/>
              </w:rPr>
              <w:t xml:space="preserve"> </w:t>
            </w:r>
            <w:r w:rsidRPr="00731AEE">
              <w:rPr>
                <w:spacing w:val="-1"/>
                <w:sz w:val="22"/>
                <w:szCs w:val="24"/>
              </w:rPr>
              <w:t>şi</w:t>
            </w:r>
            <w:r w:rsidRPr="00731AEE">
              <w:rPr>
                <w:spacing w:val="1"/>
                <w:sz w:val="22"/>
                <w:szCs w:val="24"/>
              </w:rPr>
              <w:t xml:space="preserve"> </w:t>
            </w:r>
            <w:r w:rsidRPr="00731AEE">
              <w:rPr>
                <w:spacing w:val="-1"/>
                <w:sz w:val="22"/>
                <w:szCs w:val="24"/>
              </w:rPr>
              <w:t>internaţionale.</w:t>
            </w:r>
          </w:p>
        </w:tc>
      </w:tr>
      <w:tr w:rsidR="00D505AC" w:rsidRPr="00731AEE" w:rsidTr="00C8571A">
        <w:trPr>
          <w:trHeight w:val="4"/>
        </w:trPr>
        <w:tc>
          <w:tcPr>
            <w:tcW w:w="9356" w:type="dxa"/>
            <w:gridSpan w:val="3"/>
          </w:tcPr>
          <w:p w:rsidR="00D505AC" w:rsidRPr="00731AEE" w:rsidRDefault="00D505AC" w:rsidP="00D505AC">
            <w:pPr>
              <w:rPr>
                <w:sz w:val="10"/>
              </w:rPr>
            </w:pPr>
          </w:p>
          <w:tbl>
            <w:tblPr>
              <w:tblStyle w:val="-13"/>
              <w:tblpPr w:leftFromText="180" w:rightFromText="180" w:vertAnchor="page" w:horzAnchor="margin" w:tblpY="541"/>
              <w:tblW w:w="9067" w:type="dxa"/>
              <w:tblLayout w:type="fixed"/>
              <w:tblLook w:val="01E0" w:firstRow="1" w:lastRow="1" w:firstColumn="1" w:lastColumn="1" w:noHBand="0" w:noVBand="0"/>
            </w:tblPr>
            <w:tblGrid>
              <w:gridCol w:w="2261"/>
              <w:gridCol w:w="2268"/>
              <w:gridCol w:w="2269"/>
              <w:gridCol w:w="2269"/>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261" w:type="dxa"/>
                  <w:tcBorders>
                    <w:bottom w:val="none" w:sz="0" w:space="0" w:color="auto"/>
                  </w:tcBorders>
                  <w:shd w:val="clear" w:color="auto" w:fill="D0CECE" w:themeFill="background2" w:themeFillShade="E6"/>
                </w:tcPr>
                <w:p w:rsidR="00D505AC" w:rsidRPr="00731AEE" w:rsidRDefault="00D505AC" w:rsidP="00D505AC">
                  <w:pPr>
                    <w:pStyle w:val="TableParagraph"/>
                    <w:ind w:left="241" w:right="237"/>
                    <w:jc w:val="center"/>
                    <w:rPr>
                      <w:rFonts w:ascii="Times New Roman" w:hAnsi="Times New Roman" w:cs="Times New Roman"/>
                      <w:b w:val="0"/>
                      <w:spacing w:val="-1"/>
                      <w:sz w:val="20"/>
                      <w:szCs w:val="18"/>
                      <w:lang w:val="ro-RO"/>
                    </w:rPr>
                  </w:pPr>
                  <w:r w:rsidRPr="00731AEE">
                    <w:rPr>
                      <w:rFonts w:ascii="Times New Roman" w:hAnsi="Times New Roman" w:cs="Times New Roman"/>
                      <w:spacing w:val="-1"/>
                      <w:sz w:val="20"/>
                      <w:szCs w:val="18"/>
                      <w:lang w:val="ro-RO"/>
                    </w:rPr>
                    <w:t>Categoria</w:t>
                  </w:r>
                </w:p>
                <w:p w:rsidR="00D505AC" w:rsidRPr="00731AEE" w:rsidRDefault="00D505AC" w:rsidP="00D505AC">
                  <w:pPr>
                    <w:pStyle w:val="TableParagraph"/>
                    <w:ind w:left="241" w:right="237"/>
                    <w:jc w:val="center"/>
                    <w:rPr>
                      <w:rFonts w:ascii="Times New Roman" w:eastAsia="Times New Roman" w:hAnsi="Times New Roman" w:cs="Times New Roman"/>
                      <w:b w:val="0"/>
                      <w:sz w:val="20"/>
                      <w:szCs w:val="18"/>
                      <w:lang w:val="ro-RO"/>
                    </w:rPr>
                  </w:pPr>
                  <w:r w:rsidRPr="00731AEE">
                    <w:rPr>
                      <w:rFonts w:ascii="Times New Roman" w:hAnsi="Times New Roman" w:cs="Times New Roman"/>
                      <w:sz w:val="20"/>
                      <w:szCs w:val="18"/>
                      <w:lang w:val="ro-RO"/>
                    </w:rPr>
                    <w:t>de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1"/>
                      <w:sz w:val="20"/>
                      <w:szCs w:val="18"/>
                      <w:lang w:val="ro-RO"/>
                    </w:rPr>
                    <w:t>greutate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2"/>
                      <w:sz w:val="20"/>
                      <w:szCs w:val="18"/>
                      <w:lang w:val="ro-RO"/>
                    </w:rPr>
                    <w:t>(</w:t>
                  </w:r>
                  <w:r w:rsidRPr="00731AEE">
                    <w:rPr>
                      <w:rFonts w:ascii="Times New Roman" w:hAnsi="Times New Roman" w:cs="Times New Roman"/>
                      <w:spacing w:val="-6"/>
                      <w:sz w:val="20"/>
                      <w:szCs w:val="18"/>
                      <w:lang w:val="ro-RO"/>
                    </w:rPr>
                    <w:t>k</w:t>
                  </w:r>
                  <w:r w:rsidRPr="00731AEE">
                    <w:rPr>
                      <w:rFonts w:ascii="Times New Roman" w:hAnsi="Times New Roman" w:cs="Times New Roman"/>
                      <w:sz w:val="20"/>
                      <w:szCs w:val="18"/>
                      <w:lang w:val="ro-RO"/>
                    </w:rPr>
                    <w:t>g)</w:t>
                  </w:r>
                </w:p>
              </w:tc>
              <w:tc>
                <w:tcPr>
                  <w:tcW w:w="2268" w:type="dxa"/>
                  <w:tcBorders>
                    <w:bottom w:val="none" w:sz="0" w:space="0" w:color="auto"/>
                  </w:tcBorders>
                  <w:shd w:val="clear" w:color="auto" w:fill="D0CECE" w:themeFill="background2" w:themeFillShade="E6"/>
                </w:tcPr>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pacing w:val="-1"/>
                      <w:sz w:val="12"/>
                      <w:szCs w:val="18"/>
                      <w:lang w:val="ro-RO"/>
                    </w:rPr>
                  </w:pPr>
                </w:p>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18"/>
                      <w:lang w:val="ro-RO"/>
                    </w:rPr>
                  </w:pPr>
                  <w:r w:rsidRPr="00731AEE">
                    <w:rPr>
                      <w:rFonts w:ascii="Times New Roman" w:hAnsi="Times New Roman" w:cs="Times New Roman"/>
                      <w:spacing w:val="-1"/>
                      <w:sz w:val="20"/>
                      <w:szCs w:val="18"/>
                      <w:lang w:val="ro-RO"/>
                    </w:rPr>
                    <w:t>masculin</w:t>
                  </w:r>
                </w:p>
              </w:tc>
              <w:tc>
                <w:tcPr>
                  <w:tcW w:w="2269" w:type="dxa"/>
                  <w:tcBorders>
                    <w:bottom w:val="none" w:sz="0" w:space="0" w:color="auto"/>
                  </w:tcBorders>
                  <w:shd w:val="clear" w:color="auto" w:fill="D0CECE" w:themeFill="background2" w:themeFillShade="E6"/>
                </w:tcPr>
                <w:p w:rsidR="00D505AC" w:rsidRPr="00731AEE" w:rsidRDefault="00D505AC" w:rsidP="00D505AC">
                  <w:pPr>
                    <w:pStyle w:val="TableParagraph"/>
                    <w:ind w:left="241" w:right="23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pacing w:val="-1"/>
                      <w:sz w:val="20"/>
                      <w:szCs w:val="18"/>
                      <w:lang w:val="ro-RO"/>
                    </w:rPr>
                  </w:pPr>
                  <w:r w:rsidRPr="00731AEE">
                    <w:rPr>
                      <w:rFonts w:ascii="Times New Roman" w:hAnsi="Times New Roman" w:cs="Times New Roman"/>
                      <w:spacing w:val="-1"/>
                      <w:sz w:val="20"/>
                      <w:szCs w:val="18"/>
                      <w:lang w:val="ro-RO"/>
                    </w:rPr>
                    <w:t>Categoria</w:t>
                  </w:r>
                </w:p>
                <w:p w:rsidR="00D505AC" w:rsidRPr="00731AEE" w:rsidRDefault="00D505AC" w:rsidP="00D505AC">
                  <w:pPr>
                    <w:pStyle w:val="TableParagraph"/>
                    <w:ind w:left="241" w:right="23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18"/>
                      <w:lang w:val="ro-RO"/>
                    </w:rPr>
                  </w:pPr>
                  <w:r w:rsidRPr="00731AEE">
                    <w:rPr>
                      <w:rFonts w:ascii="Times New Roman" w:hAnsi="Times New Roman" w:cs="Times New Roman"/>
                      <w:sz w:val="20"/>
                      <w:szCs w:val="18"/>
                      <w:lang w:val="ro-RO"/>
                    </w:rPr>
                    <w:t>de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1"/>
                      <w:sz w:val="20"/>
                      <w:szCs w:val="18"/>
                      <w:lang w:val="ro-RO"/>
                    </w:rPr>
                    <w:t>greutate</w:t>
                  </w:r>
                  <w:r w:rsidRPr="00731AEE">
                    <w:rPr>
                      <w:rFonts w:ascii="Times New Roman" w:hAnsi="Times New Roman" w:cs="Times New Roman"/>
                      <w:spacing w:val="25"/>
                      <w:sz w:val="20"/>
                      <w:szCs w:val="18"/>
                      <w:lang w:val="ro-RO"/>
                    </w:rPr>
                    <w:t xml:space="preserve"> </w:t>
                  </w:r>
                  <w:r w:rsidRPr="00731AEE">
                    <w:rPr>
                      <w:rFonts w:ascii="Times New Roman" w:hAnsi="Times New Roman" w:cs="Times New Roman"/>
                      <w:spacing w:val="2"/>
                      <w:sz w:val="20"/>
                      <w:szCs w:val="18"/>
                      <w:lang w:val="ro-RO"/>
                    </w:rPr>
                    <w:t>(</w:t>
                  </w:r>
                  <w:r w:rsidRPr="00731AEE">
                    <w:rPr>
                      <w:rFonts w:ascii="Times New Roman" w:hAnsi="Times New Roman" w:cs="Times New Roman"/>
                      <w:spacing w:val="-6"/>
                      <w:sz w:val="20"/>
                      <w:szCs w:val="18"/>
                      <w:lang w:val="ro-RO"/>
                    </w:rPr>
                    <w:t>k</w:t>
                  </w:r>
                  <w:r w:rsidRPr="00731AEE">
                    <w:rPr>
                      <w:rFonts w:ascii="Times New Roman" w:hAnsi="Times New Roman" w:cs="Times New Roman"/>
                      <w:sz w:val="20"/>
                      <w:szCs w:val="18"/>
                      <w:lang w:val="ro-RO"/>
                    </w:rPr>
                    <w:t>g)</w:t>
                  </w:r>
                </w:p>
              </w:tc>
              <w:tc>
                <w:tcPr>
                  <w:cnfStyle w:val="000100000000" w:firstRow="0" w:lastRow="0" w:firstColumn="0" w:lastColumn="1" w:oddVBand="0" w:evenVBand="0" w:oddHBand="0" w:evenHBand="0" w:firstRowFirstColumn="0" w:firstRowLastColumn="0" w:lastRowFirstColumn="0" w:lastRowLastColumn="0"/>
                  <w:tcW w:w="2269" w:type="dxa"/>
                  <w:tcBorders>
                    <w:bottom w:val="none" w:sz="0" w:space="0" w:color="auto"/>
                  </w:tcBorders>
                  <w:shd w:val="clear" w:color="auto" w:fill="D0CECE" w:themeFill="background2" w:themeFillShade="E6"/>
                </w:tcPr>
                <w:p w:rsidR="00D505AC" w:rsidRPr="00731AEE" w:rsidRDefault="00D505AC" w:rsidP="00D505AC">
                  <w:pPr>
                    <w:jc w:val="center"/>
                    <w:rPr>
                      <w:rFonts w:ascii="Times New Roman" w:hAnsi="Times New Roman"/>
                      <w:sz w:val="12"/>
                      <w:szCs w:val="18"/>
                    </w:rPr>
                  </w:pPr>
                </w:p>
                <w:p w:rsidR="00D505AC" w:rsidRPr="00731AEE" w:rsidRDefault="00D505AC" w:rsidP="00D505AC">
                  <w:pPr>
                    <w:jc w:val="center"/>
                    <w:rPr>
                      <w:rFonts w:ascii="Times New Roman" w:hAnsi="Times New Roman"/>
                      <w:b w:val="0"/>
                      <w:sz w:val="20"/>
                      <w:szCs w:val="18"/>
                    </w:rPr>
                  </w:pPr>
                  <w:r w:rsidRPr="00731AEE">
                    <w:rPr>
                      <w:rFonts w:ascii="Times New Roman" w:hAnsi="Times New Roman"/>
                      <w:sz w:val="20"/>
                      <w:szCs w:val="18"/>
                    </w:rPr>
                    <w:t>femenin</w:t>
                  </w:r>
                </w:p>
              </w:tc>
            </w:tr>
            <w:tr w:rsidR="00D505AC" w:rsidRPr="00731AEE" w:rsidTr="00C8571A">
              <w:trPr>
                <w:trHeight w:hRule="exact" w:val="23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40</w:t>
                  </w:r>
                </w:p>
              </w:tc>
              <w:tc>
                <w:tcPr>
                  <w:tcW w:w="2268" w:type="dxa"/>
                </w:tcPr>
                <w:p w:rsidR="00D505AC" w:rsidRPr="00731AEE" w:rsidRDefault="00D505AC" w:rsidP="00D505AC">
                  <w:pPr>
                    <w:ind w:righ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120</w:t>
                  </w:r>
                </w:p>
              </w:tc>
              <w:tc>
                <w:tcPr>
                  <w:tcW w:w="2269" w:type="dxa"/>
                </w:tcPr>
                <w:p w:rsidR="00D505AC" w:rsidRPr="00731AEE" w:rsidRDefault="00D505AC" w:rsidP="00D505AC">
                  <w:pPr>
                    <w:pStyle w:val="TableParagraph"/>
                    <w:ind w:right="-246" w:hanging="10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32</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w:t>
                  </w:r>
                </w:p>
              </w:tc>
            </w:tr>
            <w:tr w:rsidR="00D505AC" w:rsidRPr="00731AEE" w:rsidTr="00C8571A">
              <w:trPr>
                <w:trHeight w:hRule="exact" w:val="260"/>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45</w:t>
                  </w:r>
                </w:p>
              </w:tc>
              <w:tc>
                <w:tcPr>
                  <w:tcW w:w="2268" w:type="dxa"/>
                </w:tcPr>
                <w:p w:rsidR="00D505AC" w:rsidRPr="00731AEE" w:rsidRDefault="00D505AC" w:rsidP="00D505AC">
                  <w:pPr>
                    <w:ind w:right="-109"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135</w:t>
                  </w:r>
                </w:p>
              </w:tc>
              <w:tc>
                <w:tcPr>
                  <w:tcW w:w="2269" w:type="dxa"/>
                </w:tcPr>
                <w:p w:rsidR="00D505AC" w:rsidRPr="00731AEE" w:rsidRDefault="00D505AC" w:rsidP="00D505AC">
                  <w:pPr>
                    <w:pStyle w:val="TableParagraph"/>
                    <w:ind w:right="-246" w:hanging="10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36</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 xml:space="preserve"> 90</w:t>
                  </w:r>
                </w:p>
              </w:tc>
            </w:tr>
            <w:tr w:rsidR="00D505AC" w:rsidRPr="00731AEE" w:rsidTr="00C8571A">
              <w:trPr>
                <w:trHeight w:hRule="exact" w:val="259"/>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49</w:t>
                  </w:r>
                </w:p>
              </w:tc>
              <w:tc>
                <w:tcPr>
                  <w:tcW w:w="2268" w:type="dxa"/>
                </w:tcPr>
                <w:p w:rsidR="00D505AC" w:rsidRPr="00731AEE" w:rsidRDefault="00D505AC" w:rsidP="00D505AC">
                  <w:pPr>
                    <w:ind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 xml:space="preserve">    147</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40</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 xml:space="preserve">  100</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55</w:t>
                  </w:r>
                </w:p>
              </w:tc>
              <w:tc>
                <w:tcPr>
                  <w:tcW w:w="2268" w:type="dxa"/>
                </w:tcPr>
                <w:p w:rsidR="00D505AC" w:rsidRPr="00731AEE" w:rsidRDefault="00D505AC" w:rsidP="00D505AC">
                  <w:pPr>
                    <w:ind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 xml:space="preserve">    175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45</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jc w:val="center"/>
                    <w:rPr>
                      <w:rFonts w:ascii="Times New Roman" w:hAnsi="Times New Roman"/>
                      <w:b w:val="0"/>
                      <w:sz w:val="20"/>
                      <w:szCs w:val="20"/>
                    </w:rPr>
                  </w:pPr>
                  <w:r w:rsidRPr="00731AEE">
                    <w:rPr>
                      <w:rFonts w:ascii="Times New Roman" w:hAnsi="Times New Roman"/>
                      <w:b w:val="0"/>
                      <w:sz w:val="20"/>
                      <w:szCs w:val="20"/>
                    </w:rPr>
                    <w:t xml:space="preserve">   112</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61</w:t>
                  </w:r>
                </w:p>
              </w:tc>
              <w:tc>
                <w:tcPr>
                  <w:tcW w:w="2268" w:type="dxa"/>
                </w:tcPr>
                <w:p w:rsidR="00D505AC" w:rsidRPr="00731AEE" w:rsidRDefault="00D505AC" w:rsidP="00D505AC">
                  <w:pPr>
                    <w:ind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31AEE">
                    <w:rPr>
                      <w:rFonts w:ascii="Times New Roman" w:hAnsi="Times New Roman"/>
                      <w:sz w:val="20"/>
                      <w:szCs w:val="20"/>
                    </w:rPr>
                    <w:t xml:space="preserve">   195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49</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117</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67</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215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55</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128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73</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225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59</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136</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81</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235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64</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146</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89</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245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71</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157</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96</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255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   76</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166</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102</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265</w:t>
                  </w:r>
                </w:p>
              </w:tc>
              <w:tc>
                <w:tcPr>
                  <w:tcW w:w="2269" w:type="dxa"/>
                </w:tcPr>
                <w:p w:rsidR="00D505AC" w:rsidRPr="00731AEE" w:rsidRDefault="00D505AC" w:rsidP="00D505AC">
                  <w:pPr>
                    <w:pStyle w:val="TableParagraph"/>
                    <w:ind w:right="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81</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1"/>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178</w:t>
                  </w:r>
                </w:p>
              </w:tc>
            </w:tr>
            <w:tr w:rsidR="00D505AC" w:rsidRPr="00731AEE" w:rsidTr="00C8571A">
              <w:trPr>
                <w:trHeight w:hRule="exact" w:val="262"/>
              </w:trPr>
              <w:tc>
                <w:tcPr>
                  <w:cnfStyle w:val="001000000000" w:firstRow="0" w:lastRow="0" w:firstColumn="1" w:lastColumn="0" w:oddVBand="0" w:evenVBand="0" w:oddHBand="0" w:evenHBand="0" w:firstRowFirstColumn="0" w:firstRowLastColumn="0" w:lastRowFirstColumn="0" w:lastRowLastColumn="0"/>
                  <w:tcW w:w="2261" w:type="dxa"/>
                </w:tcPr>
                <w:p w:rsidR="00D505AC" w:rsidRPr="00731AEE" w:rsidRDefault="00D505AC" w:rsidP="00D505AC">
                  <w:pPr>
                    <w:pStyle w:val="TableParagraph"/>
                    <w:ind w:left="513"/>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 xml:space="preserve">       109</w:t>
                  </w:r>
                </w:p>
              </w:tc>
              <w:tc>
                <w:tcPr>
                  <w:tcW w:w="2268" w:type="dxa"/>
                </w:tcPr>
                <w:p w:rsidR="00D505AC" w:rsidRPr="00731AEE" w:rsidRDefault="00D505AC" w:rsidP="00D505AC">
                  <w:pPr>
                    <w:pStyle w:val="TableParagraph"/>
                    <w:ind w:left="174"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270</w:t>
                  </w:r>
                </w:p>
              </w:tc>
              <w:tc>
                <w:tcPr>
                  <w:tcW w:w="2269" w:type="dxa"/>
                </w:tcPr>
                <w:p w:rsidR="00D505AC" w:rsidRPr="00731AEE" w:rsidRDefault="00D505AC" w:rsidP="00D505AC">
                  <w:pPr>
                    <w:pStyle w:val="TableParagraph"/>
                    <w:ind w:left="17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val="ro-RO"/>
                    </w:rPr>
                  </w:pPr>
                  <w:r w:rsidRPr="00731AEE">
                    <w:rPr>
                      <w:rFonts w:ascii="Times New Roman" w:hAnsi="Times New Roman" w:cs="Times New Roman"/>
                      <w:spacing w:val="-1"/>
                      <w:sz w:val="20"/>
                      <w:szCs w:val="20"/>
                      <w:lang w:val="ro-RO"/>
                    </w:rPr>
                    <w:t>87</w:t>
                  </w:r>
                </w:p>
              </w:tc>
              <w:tc>
                <w:tcPr>
                  <w:cnfStyle w:val="000100000000" w:firstRow="0" w:lastRow="0" w:firstColumn="0" w:lastColumn="1" w:oddVBand="0" w:evenVBand="0" w:oddHBand="0" w:evenHBand="0" w:firstRowFirstColumn="0" w:firstRowLastColumn="0" w:lastRowFirstColumn="0" w:lastRowLastColumn="0"/>
                  <w:tcW w:w="2269" w:type="dxa"/>
                </w:tcPr>
                <w:p w:rsidR="00D505AC" w:rsidRPr="00731AEE" w:rsidRDefault="00D505AC" w:rsidP="00D505AC">
                  <w:pPr>
                    <w:pStyle w:val="TableParagraph"/>
                    <w:ind w:left="174"/>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187</w:t>
                  </w:r>
                </w:p>
              </w:tc>
            </w:tr>
            <w:tr w:rsidR="00D505AC" w:rsidRPr="00731AEE" w:rsidTr="00C8571A">
              <w:trPr>
                <w:cnfStyle w:val="010000000000" w:firstRow="0" w:lastRow="1" w:firstColumn="0" w:lastColumn="0" w:oddVBand="0" w:evenVBand="0" w:oddHBand="0" w:evenHBand="0" w:firstRowFirstColumn="0" w:firstRowLastColumn="0" w:lastRowFirstColumn="0" w:lastRowLastColumn="0"/>
                <w:trHeight w:hRule="exact" w:val="262"/>
              </w:trPr>
              <w:tc>
                <w:tcPr>
                  <w:cnfStyle w:val="001000000000" w:firstRow="0" w:lastRow="0" w:firstColumn="1" w:lastColumn="0" w:oddVBand="0" w:evenVBand="0" w:oddHBand="0" w:evenHBand="0" w:firstRowFirstColumn="0" w:firstRowLastColumn="0" w:lastRowFirstColumn="0" w:lastRowLastColumn="0"/>
                  <w:tcW w:w="2261" w:type="dxa"/>
                  <w:tcBorders>
                    <w:top w:val="none" w:sz="0" w:space="0" w:color="auto"/>
                  </w:tcBorders>
                </w:tcPr>
                <w:p w:rsidR="00D505AC" w:rsidRPr="00731AEE" w:rsidRDefault="00D505AC" w:rsidP="00D505AC">
                  <w:pPr>
                    <w:pStyle w:val="TableParagraph"/>
                    <w:ind w:left="2"/>
                    <w:jc w:val="center"/>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+109</w:t>
                  </w:r>
                </w:p>
              </w:tc>
              <w:tc>
                <w:tcPr>
                  <w:tcW w:w="2268" w:type="dxa"/>
                  <w:tcBorders>
                    <w:top w:val="none" w:sz="0" w:space="0" w:color="auto"/>
                  </w:tcBorders>
                </w:tcPr>
                <w:p w:rsidR="00D505AC" w:rsidRPr="00731AEE" w:rsidRDefault="00D505AC" w:rsidP="00D505AC">
                  <w:pPr>
                    <w:pStyle w:val="TableParagraph"/>
                    <w:ind w:left="174" w:hanging="2"/>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eastAsia="Times New Roman" w:hAnsi="Times New Roman" w:cs="Times New Roman"/>
                      <w:b w:val="0"/>
                      <w:sz w:val="20"/>
                      <w:szCs w:val="20"/>
                      <w:lang w:val="ro-RO"/>
                    </w:rPr>
                    <w:t>280</w:t>
                  </w:r>
                </w:p>
              </w:tc>
              <w:tc>
                <w:tcPr>
                  <w:tcW w:w="2269" w:type="dxa"/>
                  <w:tcBorders>
                    <w:top w:val="none" w:sz="0" w:space="0" w:color="auto"/>
                  </w:tcBorders>
                </w:tcPr>
                <w:p w:rsidR="00D505AC" w:rsidRPr="00731AEE" w:rsidRDefault="00D505AC" w:rsidP="00D505AC">
                  <w:pPr>
                    <w:pStyle w:val="TableParagraph"/>
                    <w:ind w:left="174"/>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+87</w:t>
                  </w:r>
                </w:p>
              </w:tc>
              <w:tc>
                <w:tcPr>
                  <w:cnfStyle w:val="000100000000" w:firstRow="0" w:lastRow="0" w:firstColumn="0" w:lastColumn="1" w:oddVBand="0" w:evenVBand="0" w:oddHBand="0" w:evenHBand="0" w:firstRowFirstColumn="0" w:firstRowLastColumn="0" w:lastRowFirstColumn="0" w:lastRowLastColumn="0"/>
                  <w:tcW w:w="2269" w:type="dxa"/>
                  <w:tcBorders>
                    <w:top w:val="none" w:sz="0" w:space="0" w:color="auto"/>
                  </w:tcBorders>
                </w:tcPr>
                <w:p w:rsidR="00D505AC" w:rsidRPr="00731AEE" w:rsidRDefault="00D505AC" w:rsidP="00D505AC">
                  <w:pPr>
                    <w:pStyle w:val="TableParagraph"/>
                    <w:ind w:left="174"/>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195</w:t>
                  </w:r>
                </w:p>
              </w:tc>
            </w:tr>
          </w:tbl>
          <w:p w:rsidR="00D505AC" w:rsidRPr="00731AEE" w:rsidRDefault="00D505AC" w:rsidP="00D505AC">
            <w:pPr>
              <w:pStyle w:val="a5"/>
              <w:numPr>
                <w:ilvl w:val="0"/>
                <w:numId w:val="96"/>
              </w:numPr>
              <w:ind w:left="284" w:hanging="284"/>
              <w:jc w:val="both"/>
              <w:rPr>
                <w:rFonts w:ascii="Times New Roman" w:hAnsi="Times New Roman"/>
                <w:sz w:val="14"/>
              </w:rPr>
            </w:pP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2"/>
                <w:sz w:val="24"/>
                <w:szCs w:val="24"/>
              </w:rPr>
              <w:t>HANDBAL</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05"/>
              </w:numPr>
              <w:autoSpaceDE/>
              <w:autoSpaceDN/>
              <w:ind w:left="235" w:hanging="235"/>
              <w:jc w:val="both"/>
              <w:rPr>
                <w:sz w:val="22"/>
                <w:szCs w:val="24"/>
              </w:rPr>
            </w:pPr>
            <w:r w:rsidRPr="00731AEE">
              <w:rPr>
                <w:spacing w:val="-1"/>
                <w:sz w:val="22"/>
                <w:szCs w:val="24"/>
              </w:rPr>
              <w:t>participant</w:t>
            </w:r>
            <w:r w:rsidRPr="00731AEE">
              <w:rPr>
                <w:spacing w:val="30"/>
                <w:sz w:val="22"/>
                <w:szCs w:val="24"/>
              </w:rPr>
              <w:t xml:space="preserve"> </w:t>
            </w:r>
            <w:r w:rsidRPr="00731AEE">
              <w:rPr>
                <w:sz w:val="22"/>
                <w:szCs w:val="24"/>
              </w:rPr>
              <w:t>la</w:t>
            </w:r>
            <w:r w:rsidRPr="00731AEE">
              <w:rPr>
                <w:spacing w:val="33"/>
                <w:sz w:val="22"/>
                <w:szCs w:val="24"/>
              </w:rPr>
              <w:t xml:space="preserve"> </w:t>
            </w:r>
            <w:r w:rsidRPr="00731AEE">
              <w:rPr>
                <w:spacing w:val="-1"/>
                <w:sz w:val="22"/>
                <w:szCs w:val="24"/>
              </w:rPr>
              <w:t>competiţiile</w:t>
            </w:r>
            <w:r w:rsidRPr="00731AEE">
              <w:rPr>
                <w:spacing w:val="27"/>
                <w:sz w:val="22"/>
                <w:szCs w:val="24"/>
              </w:rPr>
              <w:t xml:space="preserve"> </w:t>
            </w:r>
            <w:r w:rsidRPr="00731AEE">
              <w:rPr>
                <w:spacing w:val="-1"/>
                <w:sz w:val="22"/>
                <w:szCs w:val="24"/>
              </w:rPr>
              <w:t>finale</w:t>
            </w:r>
            <w:r w:rsidRPr="00731AEE">
              <w:rPr>
                <w:sz w:val="22"/>
                <w:szCs w:val="24"/>
              </w:rPr>
              <w:t xml:space="preserve"> </w:t>
            </w:r>
            <w:r w:rsidRPr="00731AEE">
              <w:rPr>
                <w:spacing w:val="-1"/>
                <w:sz w:val="22"/>
                <w:szCs w:val="24"/>
              </w:rPr>
              <w:t>ale</w:t>
            </w:r>
            <w:r w:rsidRPr="00731AEE">
              <w:rPr>
                <w:spacing w:val="-3"/>
                <w:sz w:val="22"/>
                <w:szCs w:val="24"/>
              </w:rPr>
              <w:t xml:space="preserve"> </w:t>
            </w:r>
            <w:r w:rsidRPr="00731AEE">
              <w:rPr>
                <w:spacing w:val="-1"/>
                <w:sz w:val="22"/>
                <w:szCs w:val="24"/>
              </w:rPr>
              <w:t>Jocurilor</w:t>
            </w:r>
            <w:r w:rsidRPr="00731AEE">
              <w:rPr>
                <w:sz w:val="22"/>
                <w:szCs w:val="24"/>
              </w:rPr>
              <w:t xml:space="preserve"> </w:t>
            </w:r>
            <w:r w:rsidRPr="00731AEE">
              <w:rPr>
                <w:spacing w:val="-1"/>
                <w:sz w:val="22"/>
                <w:szCs w:val="24"/>
              </w:rPr>
              <w:t xml:space="preserve">Olimpice, </w:t>
            </w:r>
            <w:r w:rsidRPr="00731AEE">
              <w:rPr>
                <w:spacing w:val="-2"/>
                <w:sz w:val="22"/>
                <w:szCs w:val="24"/>
              </w:rPr>
              <w:t>Campionatele</w:t>
            </w:r>
            <w:r w:rsidRPr="00731AEE">
              <w:rPr>
                <w:spacing w:val="1"/>
                <w:sz w:val="22"/>
                <w:szCs w:val="24"/>
              </w:rPr>
              <w:t xml:space="preserve"> </w:t>
            </w:r>
            <w:r w:rsidRPr="00731AEE">
              <w:rPr>
                <w:spacing w:val="-2"/>
                <w:sz w:val="22"/>
                <w:szCs w:val="24"/>
              </w:rPr>
              <w:t>Mondiale</w:t>
            </w:r>
            <w:r w:rsidRPr="00731AEE">
              <w:rPr>
                <w:spacing w:val="-1"/>
                <w:sz w:val="22"/>
                <w:szCs w:val="24"/>
              </w:rPr>
              <w:t>/</w:t>
            </w:r>
            <w:r w:rsidRPr="00731AEE">
              <w:rPr>
                <w:spacing w:val="6"/>
                <w:sz w:val="22"/>
                <w:szCs w:val="24"/>
              </w:rPr>
              <w:t xml:space="preserve"> </w:t>
            </w:r>
            <w:r w:rsidRPr="00731AEE">
              <w:rPr>
                <w:spacing w:val="-1"/>
                <w:sz w:val="22"/>
                <w:szCs w:val="24"/>
              </w:rPr>
              <w:t>Europene;</w:t>
            </w:r>
          </w:p>
          <w:p w:rsidR="00D505AC" w:rsidRPr="00731AEE" w:rsidRDefault="00D505AC" w:rsidP="00D505AC">
            <w:pPr>
              <w:pStyle w:val="a3"/>
              <w:numPr>
                <w:ilvl w:val="0"/>
                <w:numId w:val="105"/>
              </w:numPr>
              <w:tabs>
                <w:tab w:val="left" w:pos="842"/>
              </w:tabs>
              <w:autoSpaceDE/>
              <w:autoSpaceDN/>
              <w:ind w:left="235" w:hanging="235"/>
              <w:jc w:val="both"/>
              <w:rPr>
                <w:sz w:val="22"/>
                <w:szCs w:val="24"/>
              </w:rPr>
            </w:pPr>
            <w:r w:rsidRPr="00731AEE">
              <w:rPr>
                <w:spacing w:val="-1"/>
                <w:sz w:val="22"/>
                <w:szCs w:val="24"/>
              </w:rPr>
              <w:t>locurile</w:t>
            </w:r>
            <w:r w:rsidRPr="00731AEE">
              <w:rPr>
                <w:sz w:val="22"/>
                <w:szCs w:val="24"/>
              </w:rPr>
              <w:t xml:space="preserve"> </w:t>
            </w:r>
            <w:r w:rsidRPr="00731AEE">
              <w:rPr>
                <w:spacing w:val="4"/>
                <w:sz w:val="22"/>
                <w:szCs w:val="24"/>
              </w:rPr>
              <w:t xml:space="preserve"> </w:t>
            </w:r>
            <w:r w:rsidRPr="00731AEE">
              <w:rPr>
                <w:sz w:val="22"/>
                <w:szCs w:val="24"/>
              </w:rPr>
              <w:t xml:space="preserve">I </w:t>
            </w:r>
            <w:r w:rsidRPr="00731AEE">
              <w:rPr>
                <w:spacing w:val="2"/>
                <w:sz w:val="22"/>
                <w:szCs w:val="24"/>
              </w:rPr>
              <w:t xml:space="preserve"> </w:t>
            </w:r>
            <w:r w:rsidRPr="00731AEE">
              <w:rPr>
                <w:sz w:val="22"/>
                <w:szCs w:val="24"/>
              </w:rPr>
              <w:t xml:space="preserve">la </w:t>
            </w:r>
            <w:r w:rsidRPr="00731AEE">
              <w:rPr>
                <w:spacing w:val="3"/>
                <w:sz w:val="22"/>
                <w:szCs w:val="24"/>
              </w:rPr>
              <w:t xml:space="preserve"> </w:t>
            </w:r>
            <w:r w:rsidRPr="00731AEE">
              <w:rPr>
                <w:spacing w:val="-2"/>
                <w:sz w:val="22"/>
                <w:szCs w:val="24"/>
              </w:rPr>
              <w:t>Campionatul</w:t>
            </w:r>
            <w:r w:rsidRPr="00731AEE">
              <w:rPr>
                <w:sz w:val="22"/>
                <w:szCs w:val="24"/>
              </w:rPr>
              <w:t xml:space="preserve"> </w:t>
            </w:r>
            <w:r w:rsidRPr="00731AEE">
              <w:rPr>
                <w:spacing w:val="4"/>
                <w:sz w:val="22"/>
                <w:szCs w:val="24"/>
              </w:rPr>
              <w:t xml:space="preserve"> </w:t>
            </w:r>
            <w:r w:rsidRPr="00731AEE">
              <w:rPr>
                <w:spacing w:val="-1"/>
                <w:sz w:val="22"/>
                <w:szCs w:val="24"/>
              </w:rPr>
              <w:t>IHF</w:t>
            </w:r>
            <w:r w:rsidRPr="00731AEE">
              <w:rPr>
                <w:spacing w:val="59"/>
                <w:sz w:val="22"/>
                <w:szCs w:val="24"/>
              </w:rPr>
              <w:t xml:space="preserve"> </w:t>
            </w:r>
            <w:r w:rsidRPr="00731AEE">
              <w:rPr>
                <w:spacing w:val="-1"/>
                <w:sz w:val="22"/>
                <w:szCs w:val="24"/>
              </w:rPr>
              <w:t>Trophy</w:t>
            </w:r>
            <w:r w:rsidRPr="00731AEE">
              <w:rPr>
                <w:spacing w:val="-4"/>
                <w:sz w:val="22"/>
                <w:szCs w:val="24"/>
              </w:rPr>
              <w:t xml:space="preserve"> </w:t>
            </w:r>
            <w:r w:rsidRPr="00731AEE">
              <w:rPr>
                <w:spacing w:val="-1"/>
                <w:sz w:val="22"/>
                <w:szCs w:val="24"/>
              </w:rPr>
              <w:t>Inter-Continental;</w:t>
            </w:r>
          </w:p>
          <w:p w:rsidR="00D505AC" w:rsidRPr="00731AEE" w:rsidRDefault="00D505AC" w:rsidP="00D505AC">
            <w:pPr>
              <w:pStyle w:val="a3"/>
              <w:numPr>
                <w:ilvl w:val="0"/>
                <w:numId w:val="105"/>
              </w:numPr>
              <w:tabs>
                <w:tab w:val="left" w:pos="842"/>
              </w:tabs>
              <w:autoSpaceDE/>
              <w:autoSpaceDN/>
              <w:ind w:left="235" w:hanging="235"/>
              <w:jc w:val="both"/>
              <w:rPr>
                <w:sz w:val="22"/>
                <w:szCs w:val="24"/>
              </w:rPr>
            </w:pPr>
            <w:r w:rsidRPr="00731AEE">
              <w:rPr>
                <w:sz w:val="22"/>
                <w:szCs w:val="24"/>
              </w:rPr>
              <w:t>să</w:t>
            </w:r>
            <w:r w:rsidRPr="00731AEE">
              <w:rPr>
                <w:spacing w:val="20"/>
                <w:sz w:val="22"/>
                <w:szCs w:val="24"/>
              </w:rPr>
              <w:t xml:space="preserve"> </w:t>
            </w:r>
            <w:r w:rsidRPr="00731AEE">
              <w:rPr>
                <w:spacing w:val="-1"/>
                <w:sz w:val="22"/>
                <w:szCs w:val="24"/>
              </w:rPr>
              <w:t>facă</w:t>
            </w:r>
            <w:r w:rsidRPr="00731AEE">
              <w:rPr>
                <w:spacing w:val="18"/>
                <w:sz w:val="22"/>
                <w:szCs w:val="24"/>
              </w:rPr>
              <w:t xml:space="preserve"> </w:t>
            </w:r>
            <w:r w:rsidRPr="00731AEE">
              <w:rPr>
                <w:spacing w:val="-1"/>
                <w:sz w:val="22"/>
                <w:szCs w:val="24"/>
              </w:rPr>
              <w:t>parte</w:t>
            </w:r>
            <w:r w:rsidRPr="00731AEE">
              <w:rPr>
                <w:spacing w:val="18"/>
                <w:sz w:val="22"/>
                <w:szCs w:val="24"/>
              </w:rPr>
              <w:t xml:space="preserve"> </w:t>
            </w:r>
            <w:r w:rsidRPr="00731AEE">
              <w:rPr>
                <w:spacing w:val="-1"/>
                <w:sz w:val="22"/>
                <w:szCs w:val="24"/>
              </w:rPr>
              <w:t>din</w:t>
            </w:r>
            <w:r w:rsidRPr="00731AEE">
              <w:rPr>
                <w:spacing w:val="21"/>
                <w:sz w:val="22"/>
                <w:szCs w:val="24"/>
              </w:rPr>
              <w:t xml:space="preserve"> </w:t>
            </w:r>
            <w:r w:rsidRPr="00731AEE">
              <w:rPr>
                <w:spacing w:val="-2"/>
                <w:sz w:val="22"/>
                <w:szCs w:val="24"/>
              </w:rPr>
              <w:t>echipa</w:t>
            </w:r>
            <w:r w:rsidRPr="00731AEE">
              <w:rPr>
                <w:spacing w:val="18"/>
                <w:sz w:val="22"/>
                <w:szCs w:val="24"/>
              </w:rPr>
              <w:t xml:space="preserve"> </w:t>
            </w:r>
            <w:r w:rsidRPr="00731AEE">
              <w:rPr>
                <w:sz w:val="22"/>
                <w:szCs w:val="24"/>
              </w:rPr>
              <w:t>de</w:t>
            </w:r>
            <w:r w:rsidRPr="00731AEE">
              <w:rPr>
                <w:spacing w:val="20"/>
                <w:sz w:val="22"/>
                <w:szCs w:val="24"/>
              </w:rPr>
              <w:t xml:space="preserve"> </w:t>
            </w:r>
            <w:r w:rsidRPr="00731AEE">
              <w:rPr>
                <w:spacing w:val="-2"/>
                <w:sz w:val="22"/>
                <w:szCs w:val="24"/>
              </w:rPr>
              <w:t>club</w:t>
            </w:r>
            <w:r w:rsidRPr="00731AEE">
              <w:rPr>
                <w:spacing w:val="19"/>
                <w:sz w:val="22"/>
                <w:szCs w:val="24"/>
              </w:rPr>
              <w:t xml:space="preserve"> </w:t>
            </w:r>
            <w:r w:rsidRPr="00731AEE">
              <w:rPr>
                <w:spacing w:val="-1"/>
                <w:sz w:val="22"/>
                <w:szCs w:val="24"/>
              </w:rPr>
              <w:t>calificată</w:t>
            </w:r>
            <w:r w:rsidRPr="00731AEE">
              <w:rPr>
                <w:spacing w:val="18"/>
                <w:sz w:val="22"/>
                <w:szCs w:val="24"/>
              </w:rPr>
              <w:t xml:space="preserve"> </w:t>
            </w:r>
            <w:r w:rsidRPr="00731AEE">
              <w:rPr>
                <w:sz w:val="22"/>
                <w:szCs w:val="24"/>
              </w:rPr>
              <w:t>în</w:t>
            </w:r>
            <w:r w:rsidRPr="00731AEE">
              <w:rPr>
                <w:spacing w:val="19"/>
                <w:sz w:val="22"/>
                <w:szCs w:val="24"/>
              </w:rPr>
              <w:t xml:space="preserve"> </w:t>
            </w:r>
            <w:r w:rsidRPr="00731AEE">
              <w:rPr>
                <w:sz w:val="22"/>
                <w:szCs w:val="24"/>
              </w:rPr>
              <w:t>faza</w:t>
            </w:r>
            <w:r w:rsidRPr="00731AEE">
              <w:rPr>
                <w:spacing w:val="19"/>
                <w:sz w:val="22"/>
                <w:szCs w:val="24"/>
              </w:rPr>
              <w:t xml:space="preserve"> </w:t>
            </w:r>
            <w:r w:rsidRPr="00731AEE">
              <w:rPr>
                <w:spacing w:val="-1"/>
                <w:sz w:val="22"/>
                <w:szCs w:val="24"/>
              </w:rPr>
              <w:t>grupelor</w:t>
            </w:r>
            <w:r w:rsidRPr="00731AEE">
              <w:rPr>
                <w:spacing w:val="18"/>
                <w:sz w:val="22"/>
                <w:szCs w:val="24"/>
              </w:rPr>
              <w:t xml:space="preserve"> </w:t>
            </w:r>
            <w:r w:rsidRPr="00731AEE">
              <w:rPr>
                <w:spacing w:val="20"/>
                <w:sz w:val="22"/>
                <w:szCs w:val="24"/>
              </w:rPr>
              <w:t xml:space="preserve"> </w:t>
            </w:r>
            <w:r w:rsidRPr="00731AEE">
              <w:rPr>
                <w:spacing w:val="-2"/>
                <w:sz w:val="22"/>
                <w:szCs w:val="24"/>
              </w:rPr>
              <w:t>ligii</w:t>
            </w:r>
            <w:r w:rsidRPr="00731AEE">
              <w:rPr>
                <w:spacing w:val="19"/>
                <w:sz w:val="22"/>
                <w:szCs w:val="24"/>
              </w:rPr>
              <w:t xml:space="preserve"> </w:t>
            </w:r>
            <w:r w:rsidRPr="00731AEE">
              <w:rPr>
                <w:spacing w:val="-1"/>
                <w:sz w:val="22"/>
                <w:szCs w:val="24"/>
              </w:rPr>
              <w:t>campionilor,</w:t>
            </w:r>
            <w:r w:rsidRPr="00731AEE">
              <w:rPr>
                <w:spacing w:val="39"/>
                <w:sz w:val="22"/>
                <w:szCs w:val="24"/>
              </w:rPr>
              <w:t xml:space="preserve"> în </w:t>
            </w:r>
            <w:r w:rsidRPr="00731AEE">
              <w:rPr>
                <w:spacing w:val="-1"/>
                <w:sz w:val="22"/>
                <w:szCs w:val="24"/>
              </w:rPr>
              <w:t>1/4</w:t>
            </w:r>
            <w:r w:rsidRPr="00731AEE">
              <w:rPr>
                <w:spacing w:val="1"/>
                <w:sz w:val="22"/>
                <w:szCs w:val="24"/>
              </w:rPr>
              <w:t xml:space="preserve"> </w:t>
            </w:r>
            <w:r w:rsidRPr="00731AEE">
              <w:rPr>
                <w:spacing w:val="-1"/>
                <w:sz w:val="22"/>
                <w:szCs w:val="24"/>
              </w:rPr>
              <w:t>de</w:t>
            </w:r>
            <w:r w:rsidRPr="00731AEE">
              <w:rPr>
                <w:sz w:val="22"/>
                <w:szCs w:val="24"/>
              </w:rPr>
              <w:t xml:space="preserve"> </w:t>
            </w:r>
            <w:r w:rsidRPr="00731AEE">
              <w:rPr>
                <w:spacing w:val="-1"/>
                <w:sz w:val="22"/>
                <w:szCs w:val="24"/>
              </w:rPr>
              <w:t>finală</w:t>
            </w:r>
            <w:r w:rsidRPr="00731AEE">
              <w:rPr>
                <w:sz w:val="22"/>
                <w:szCs w:val="24"/>
              </w:rPr>
              <w:t xml:space="preserve"> a</w:t>
            </w:r>
            <w:r w:rsidRPr="00731AEE">
              <w:rPr>
                <w:spacing w:val="-1"/>
                <w:sz w:val="22"/>
                <w:szCs w:val="24"/>
              </w:rPr>
              <w:t xml:space="preserve"> </w:t>
            </w:r>
            <w:r w:rsidRPr="00731AEE">
              <w:rPr>
                <w:spacing w:val="-2"/>
                <w:sz w:val="22"/>
                <w:szCs w:val="24"/>
              </w:rPr>
              <w:t>Cupei</w:t>
            </w:r>
            <w:r w:rsidRPr="00731AEE">
              <w:rPr>
                <w:spacing w:val="-3"/>
                <w:sz w:val="22"/>
                <w:szCs w:val="24"/>
              </w:rPr>
              <w:t xml:space="preserve"> </w:t>
            </w:r>
            <w:r w:rsidRPr="00731AEE">
              <w:rPr>
                <w:spacing w:val="-1"/>
                <w:sz w:val="22"/>
                <w:szCs w:val="24"/>
              </w:rPr>
              <w:t xml:space="preserve">Cupelor și în  </w:t>
            </w:r>
            <w:r w:rsidRPr="00731AEE">
              <w:rPr>
                <w:spacing w:val="-2"/>
                <w:sz w:val="22"/>
                <w:szCs w:val="24"/>
              </w:rPr>
              <w:t>1/2</w:t>
            </w:r>
            <w:r w:rsidRPr="00731AEE">
              <w:rPr>
                <w:spacing w:val="1"/>
                <w:sz w:val="22"/>
                <w:szCs w:val="24"/>
              </w:rPr>
              <w:t xml:space="preserve"> </w:t>
            </w:r>
            <w:r w:rsidRPr="00731AEE">
              <w:rPr>
                <w:sz w:val="22"/>
                <w:szCs w:val="24"/>
              </w:rPr>
              <w:t xml:space="preserve">de </w:t>
            </w:r>
            <w:r w:rsidRPr="00731AEE">
              <w:rPr>
                <w:spacing w:val="-2"/>
                <w:sz w:val="22"/>
                <w:szCs w:val="24"/>
              </w:rPr>
              <w:t>finală</w:t>
            </w:r>
            <w:r w:rsidRPr="00731AEE">
              <w:rPr>
                <w:spacing w:val="-3"/>
                <w:sz w:val="22"/>
                <w:szCs w:val="24"/>
              </w:rPr>
              <w:t xml:space="preserve"> </w:t>
            </w:r>
            <w:r w:rsidRPr="00731AEE">
              <w:rPr>
                <w:sz w:val="22"/>
                <w:szCs w:val="24"/>
              </w:rPr>
              <w:t>a</w:t>
            </w:r>
            <w:r w:rsidRPr="00731AEE">
              <w:rPr>
                <w:spacing w:val="-1"/>
                <w:sz w:val="22"/>
                <w:szCs w:val="24"/>
              </w:rPr>
              <w:t xml:space="preserve"> Cupei</w:t>
            </w:r>
            <w:r w:rsidRPr="00731AEE">
              <w:rPr>
                <w:spacing w:val="1"/>
                <w:sz w:val="22"/>
                <w:szCs w:val="24"/>
              </w:rPr>
              <w:t xml:space="preserve"> </w:t>
            </w:r>
            <w:r w:rsidRPr="00731AEE">
              <w:rPr>
                <w:spacing w:val="-2"/>
                <w:sz w:val="22"/>
                <w:szCs w:val="24"/>
              </w:rPr>
              <w:t>Chellenghe;</w:t>
            </w:r>
          </w:p>
          <w:p w:rsidR="00D505AC" w:rsidRPr="00731AEE" w:rsidRDefault="00D505AC" w:rsidP="00BB0F89">
            <w:pPr>
              <w:pStyle w:val="a3"/>
              <w:numPr>
                <w:ilvl w:val="0"/>
                <w:numId w:val="105"/>
              </w:numPr>
              <w:tabs>
                <w:tab w:val="left" w:pos="842"/>
              </w:tabs>
              <w:autoSpaceDE/>
              <w:autoSpaceDN/>
              <w:ind w:left="235" w:hanging="235"/>
              <w:jc w:val="both"/>
              <w:rPr>
                <w:sz w:val="22"/>
                <w:szCs w:val="24"/>
              </w:rPr>
            </w:pPr>
            <w:r w:rsidRPr="00731AEE">
              <w:rPr>
                <w:spacing w:val="-1"/>
                <w:sz w:val="22"/>
                <w:szCs w:val="24"/>
              </w:rPr>
              <w:t>locurile</w:t>
            </w:r>
            <w:r w:rsidRPr="00731AEE">
              <w:rPr>
                <w:spacing w:val="16"/>
                <w:sz w:val="22"/>
                <w:szCs w:val="24"/>
              </w:rPr>
              <w:t xml:space="preserve"> </w:t>
            </w:r>
            <w:r w:rsidRPr="00731AEE">
              <w:rPr>
                <w:spacing w:val="1"/>
                <w:sz w:val="22"/>
                <w:szCs w:val="24"/>
              </w:rPr>
              <w:t>I-III</w:t>
            </w:r>
            <w:r w:rsidRPr="00731AEE">
              <w:rPr>
                <w:spacing w:val="13"/>
                <w:sz w:val="22"/>
                <w:szCs w:val="24"/>
              </w:rPr>
              <w:t xml:space="preserve"> </w:t>
            </w:r>
            <w:r w:rsidRPr="00731AEE">
              <w:rPr>
                <w:spacing w:val="1"/>
                <w:sz w:val="22"/>
                <w:szCs w:val="24"/>
              </w:rPr>
              <w:t xml:space="preserve">la </w:t>
            </w:r>
            <w:r w:rsidRPr="00731AEE">
              <w:rPr>
                <w:spacing w:val="-2"/>
                <w:sz w:val="22"/>
                <w:szCs w:val="24"/>
              </w:rPr>
              <w:t>Universiada</w:t>
            </w:r>
            <w:r w:rsidRPr="00731AEE">
              <w:rPr>
                <w:sz w:val="22"/>
                <w:szCs w:val="24"/>
              </w:rPr>
              <w:t xml:space="preserve"> </w:t>
            </w:r>
            <w:r w:rsidRPr="00731AEE">
              <w:rPr>
                <w:spacing w:val="-2"/>
                <w:sz w:val="22"/>
                <w:szCs w:val="24"/>
              </w:rPr>
              <w:t xml:space="preserve">Mondială. </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06"/>
              </w:numPr>
              <w:tabs>
                <w:tab w:val="left" w:pos="122"/>
              </w:tabs>
              <w:autoSpaceDE/>
              <w:autoSpaceDN/>
              <w:ind w:left="235" w:hanging="235"/>
              <w:jc w:val="both"/>
              <w:rPr>
                <w:sz w:val="22"/>
                <w:szCs w:val="24"/>
              </w:rPr>
            </w:pPr>
            <w:r w:rsidRPr="00731AEE">
              <w:rPr>
                <w:sz w:val="22"/>
                <w:szCs w:val="24"/>
              </w:rPr>
              <w:t>să</w:t>
            </w:r>
            <w:r w:rsidRPr="00731AEE">
              <w:rPr>
                <w:spacing w:val="61"/>
                <w:sz w:val="22"/>
                <w:szCs w:val="24"/>
              </w:rPr>
              <w:t xml:space="preserve"> </w:t>
            </w:r>
            <w:r w:rsidRPr="00731AEE">
              <w:rPr>
                <w:sz w:val="22"/>
                <w:szCs w:val="24"/>
              </w:rPr>
              <w:t>facă</w:t>
            </w:r>
            <w:r w:rsidRPr="00731AEE">
              <w:rPr>
                <w:spacing w:val="61"/>
                <w:sz w:val="22"/>
                <w:szCs w:val="24"/>
              </w:rPr>
              <w:t xml:space="preserve"> </w:t>
            </w:r>
            <w:r w:rsidRPr="00731AEE">
              <w:rPr>
                <w:spacing w:val="-1"/>
                <w:sz w:val="22"/>
                <w:szCs w:val="24"/>
              </w:rPr>
              <w:t>parte</w:t>
            </w:r>
            <w:r w:rsidRPr="00731AEE">
              <w:rPr>
                <w:spacing w:val="59"/>
                <w:sz w:val="22"/>
                <w:szCs w:val="24"/>
              </w:rPr>
              <w:t xml:space="preserve"> </w:t>
            </w:r>
            <w:r w:rsidRPr="00731AEE">
              <w:rPr>
                <w:spacing w:val="-1"/>
                <w:sz w:val="22"/>
                <w:szCs w:val="24"/>
              </w:rPr>
              <w:t>din</w:t>
            </w:r>
            <w:r w:rsidRPr="00731AEE">
              <w:rPr>
                <w:spacing w:val="62"/>
                <w:sz w:val="22"/>
                <w:szCs w:val="24"/>
              </w:rPr>
              <w:t xml:space="preserve"> </w:t>
            </w:r>
            <w:r w:rsidRPr="00731AEE">
              <w:rPr>
                <w:spacing w:val="-1"/>
                <w:sz w:val="22"/>
                <w:szCs w:val="24"/>
              </w:rPr>
              <w:t>echipa</w:t>
            </w:r>
            <w:r w:rsidRPr="00731AEE">
              <w:rPr>
                <w:spacing w:val="61"/>
                <w:sz w:val="22"/>
                <w:szCs w:val="24"/>
              </w:rPr>
              <w:t xml:space="preserve"> </w:t>
            </w:r>
            <w:r w:rsidRPr="00731AEE">
              <w:rPr>
                <w:spacing w:val="-1"/>
                <w:sz w:val="22"/>
                <w:szCs w:val="24"/>
              </w:rPr>
              <w:t>reprezentativă</w:t>
            </w:r>
            <w:r w:rsidRPr="00731AEE">
              <w:rPr>
                <w:spacing w:val="61"/>
                <w:sz w:val="22"/>
                <w:szCs w:val="24"/>
              </w:rPr>
              <w:t xml:space="preserve"> </w:t>
            </w:r>
            <w:r w:rsidRPr="00731AEE">
              <w:rPr>
                <w:spacing w:val="-1"/>
                <w:sz w:val="22"/>
                <w:szCs w:val="24"/>
              </w:rPr>
              <w:t>calificată</w:t>
            </w:r>
            <w:r w:rsidRPr="00731AEE">
              <w:rPr>
                <w:spacing w:val="61"/>
                <w:sz w:val="22"/>
                <w:szCs w:val="24"/>
              </w:rPr>
              <w:t xml:space="preserve"> </w:t>
            </w:r>
            <w:r w:rsidRPr="00731AEE">
              <w:rPr>
                <w:spacing w:val="-2"/>
                <w:sz w:val="22"/>
                <w:szCs w:val="24"/>
              </w:rPr>
              <w:t>pentru</w:t>
            </w:r>
            <w:r w:rsidRPr="00731AEE">
              <w:rPr>
                <w:spacing w:val="60"/>
                <w:sz w:val="22"/>
                <w:szCs w:val="24"/>
              </w:rPr>
              <w:t xml:space="preserve"> </w:t>
            </w:r>
            <w:r w:rsidRPr="00731AEE">
              <w:rPr>
                <w:sz w:val="22"/>
                <w:szCs w:val="24"/>
              </w:rPr>
              <w:t>faza</w:t>
            </w:r>
            <w:r w:rsidRPr="00731AEE">
              <w:rPr>
                <w:spacing w:val="61"/>
                <w:sz w:val="22"/>
                <w:szCs w:val="24"/>
              </w:rPr>
              <w:t xml:space="preserve"> </w:t>
            </w:r>
            <w:r w:rsidRPr="00731AEE">
              <w:rPr>
                <w:spacing w:val="-1"/>
                <w:sz w:val="22"/>
                <w:szCs w:val="24"/>
              </w:rPr>
              <w:t>finală</w:t>
            </w:r>
            <w:r w:rsidRPr="00731AEE">
              <w:rPr>
                <w:spacing w:val="61"/>
                <w:sz w:val="22"/>
                <w:szCs w:val="24"/>
              </w:rPr>
              <w:t xml:space="preserve"> </w:t>
            </w:r>
            <w:r w:rsidRPr="00731AEE">
              <w:rPr>
                <w:sz w:val="22"/>
                <w:szCs w:val="24"/>
              </w:rPr>
              <w:t>a</w:t>
            </w:r>
            <w:r w:rsidRPr="00731AEE">
              <w:rPr>
                <w:spacing w:val="47"/>
                <w:sz w:val="22"/>
                <w:szCs w:val="24"/>
              </w:rPr>
              <w:t xml:space="preserve"> </w:t>
            </w:r>
            <w:r w:rsidRPr="00731AEE">
              <w:rPr>
                <w:spacing w:val="-1"/>
                <w:sz w:val="22"/>
                <w:szCs w:val="24"/>
              </w:rPr>
              <w:t>Campionatelor</w:t>
            </w:r>
            <w:r w:rsidRPr="00731AEE">
              <w:rPr>
                <w:sz w:val="22"/>
                <w:szCs w:val="24"/>
              </w:rPr>
              <w:t xml:space="preserve"> </w:t>
            </w:r>
            <w:r w:rsidRPr="00731AEE">
              <w:rPr>
                <w:spacing w:val="-1"/>
                <w:sz w:val="22"/>
                <w:szCs w:val="24"/>
              </w:rPr>
              <w:t>Mondiale</w:t>
            </w:r>
            <w:r w:rsidRPr="00731AEE">
              <w:rPr>
                <w:sz w:val="22"/>
                <w:szCs w:val="24"/>
              </w:rPr>
              <w:t>/</w:t>
            </w:r>
            <w:r w:rsidRPr="00731AEE">
              <w:rPr>
                <w:spacing w:val="1"/>
                <w:sz w:val="22"/>
                <w:szCs w:val="24"/>
              </w:rPr>
              <w:t xml:space="preserve"> </w:t>
            </w:r>
            <w:r w:rsidRPr="00731AEE">
              <w:rPr>
                <w:spacing w:val="-2"/>
                <w:sz w:val="22"/>
                <w:szCs w:val="24"/>
              </w:rPr>
              <w:t>Europene,</w:t>
            </w:r>
            <w:r w:rsidRPr="00731AEE">
              <w:rPr>
                <w:spacing w:val="-1"/>
                <w:sz w:val="22"/>
                <w:szCs w:val="24"/>
              </w:rPr>
              <w:t xml:space="preserve"> rezervat</w:t>
            </w:r>
            <w:r w:rsidRPr="00731AEE">
              <w:rPr>
                <w:spacing w:val="1"/>
                <w:sz w:val="22"/>
                <w:szCs w:val="24"/>
              </w:rPr>
              <w:t xml:space="preserve"> </w:t>
            </w:r>
            <w:r w:rsidRPr="00731AEE">
              <w:rPr>
                <w:spacing w:val="-1"/>
                <w:sz w:val="22"/>
                <w:szCs w:val="24"/>
              </w:rPr>
              <w:t>echipelor</w:t>
            </w:r>
            <w:r w:rsidRPr="00731AEE">
              <w:rPr>
                <w:sz w:val="22"/>
                <w:szCs w:val="24"/>
              </w:rPr>
              <w:t xml:space="preserve"> de</w:t>
            </w:r>
            <w:r w:rsidRPr="00731AEE">
              <w:rPr>
                <w:spacing w:val="-3"/>
                <w:sz w:val="22"/>
                <w:szCs w:val="24"/>
              </w:rPr>
              <w:t xml:space="preserve"> </w:t>
            </w:r>
            <w:r w:rsidRPr="00731AEE">
              <w:rPr>
                <w:spacing w:val="-1"/>
                <w:sz w:val="22"/>
                <w:szCs w:val="24"/>
              </w:rPr>
              <w:t>tineret;</w:t>
            </w:r>
          </w:p>
          <w:p w:rsidR="00D505AC" w:rsidRPr="00731AEE" w:rsidRDefault="00D505AC" w:rsidP="00D505AC">
            <w:pPr>
              <w:pStyle w:val="a3"/>
              <w:numPr>
                <w:ilvl w:val="0"/>
                <w:numId w:val="106"/>
              </w:numPr>
              <w:tabs>
                <w:tab w:val="left" w:pos="122"/>
              </w:tabs>
              <w:autoSpaceDE/>
              <w:autoSpaceDN/>
              <w:ind w:left="235" w:hanging="235"/>
              <w:jc w:val="both"/>
              <w:rPr>
                <w:sz w:val="22"/>
                <w:szCs w:val="24"/>
              </w:rPr>
            </w:pPr>
            <w:r w:rsidRPr="00731AEE">
              <w:rPr>
                <w:spacing w:val="-1"/>
                <w:sz w:val="22"/>
                <w:szCs w:val="24"/>
              </w:rPr>
              <w:t>locurile</w:t>
            </w:r>
            <w:r w:rsidRPr="00731AEE">
              <w:rPr>
                <w:sz w:val="22"/>
                <w:szCs w:val="24"/>
              </w:rPr>
              <w:t xml:space="preserve"> IV-XII</w:t>
            </w:r>
            <w:r w:rsidRPr="00731AEE">
              <w:rPr>
                <w:spacing w:val="1"/>
                <w:sz w:val="22"/>
                <w:szCs w:val="24"/>
              </w:rPr>
              <w:t xml:space="preserve"> </w:t>
            </w:r>
            <w:r w:rsidRPr="00731AEE">
              <w:rPr>
                <w:spacing w:val="-1"/>
                <w:sz w:val="22"/>
                <w:szCs w:val="24"/>
              </w:rPr>
              <w:t>la</w:t>
            </w:r>
            <w:r w:rsidRPr="00731AEE">
              <w:rPr>
                <w:spacing w:val="45"/>
                <w:sz w:val="22"/>
                <w:szCs w:val="24"/>
              </w:rPr>
              <w:t xml:space="preserve"> </w:t>
            </w:r>
            <w:r w:rsidRPr="00731AEE">
              <w:rPr>
                <w:spacing w:val="-1"/>
                <w:sz w:val="22"/>
                <w:szCs w:val="24"/>
              </w:rPr>
              <w:t>Campionatele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Universiadele</w:t>
            </w:r>
            <w:r w:rsidRPr="00731AEE">
              <w:rPr>
                <w:sz w:val="22"/>
                <w:szCs w:val="24"/>
              </w:rPr>
              <w:t xml:space="preserve"> </w:t>
            </w:r>
            <w:r w:rsidRPr="00731AEE">
              <w:rPr>
                <w:spacing w:val="-2"/>
                <w:sz w:val="22"/>
                <w:szCs w:val="24"/>
              </w:rPr>
              <w:t>Mondiale;</w:t>
            </w:r>
          </w:p>
          <w:p w:rsidR="00D505AC" w:rsidRPr="00731AEE" w:rsidRDefault="00D505AC" w:rsidP="00D505AC">
            <w:pPr>
              <w:pStyle w:val="a3"/>
              <w:numPr>
                <w:ilvl w:val="0"/>
                <w:numId w:val="106"/>
              </w:numPr>
              <w:tabs>
                <w:tab w:val="left" w:pos="122"/>
              </w:tabs>
              <w:autoSpaceDE/>
              <w:autoSpaceDN/>
              <w:ind w:left="235" w:hanging="235"/>
              <w:jc w:val="both"/>
              <w:rPr>
                <w:sz w:val="22"/>
                <w:szCs w:val="24"/>
              </w:rPr>
            </w:pPr>
            <w:r w:rsidRPr="00731AEE">
              <w:rPr>
                <w:spacing w:val="-1"/>
                <w:sz w:val="22"/>
                <w:szCs w:val="24"/>
              </w:rPr>
              <w:t>locurile</w:t>
            </w:r>
            <w:r w:rsidRPr="00731AEE">
              <w:rPr>
                <w:sz w:val="22"/>
                <w:szCs w:val="24"/>
              </w:rPr>
              <w:t xml:space="preserve"> </w:t>
            </w:r>
            <w:r w:rsidRPr="00731AEE">
              <w:rPr>
                <w:spacing w:val="1"/>
                <w:sz w:val="22"/>
                <w:szCs w:val="24"/>
              </w:rPr>
              <w:t>I-II</w:t>
            </w:r>
            <w:r w:rsidRPr="00731AEE">
              <w:rPr>
                <w:spacing w:val="56"/>
                <w:sz w:val="22"/>
                <w:szCs w:val="24"/>
              </w:rPr>
              <w:t xml:space="preserve"> </w:t>
            </w:r>
            <w:r w:rsidRPr="00731AEE">
              <w:rPr>
                <w:sz w:val="22"/>
                <w:szCs w:val="24"/>
              </w:rPr>
              <w:t>la</w:t>
            </w:r>
            <w:r w:rsidRPr="00731AEE">
              <w:rPr>
                <w:spacing w:val="56"/>
                <w:sz w:val="22"/>
                <w:szCs w:val="24"/>
              </w:rPr>
              <w:t xml:space="preserve"> </w:t>
            </w:r>
            <w:r w:rsidRPr="00731AEE">
              <w:rPr>
                <w:spacing w:val="-1"/>
                <w:sz w:val="22"/>
                <w:szCs w:val="24"/>
              </w:rPr>
              <w:t>Competiții</w:t>
            </w:r>
            <w:r w:rsidRPr="00731AEE">
              <w:rPr>
                <w:spacing w:val="39"/>
                <w:sz w:val="22"/>
                <w:szCs w:val="24"/>
              </w:rPr>
              <w:t xml:space="preserve"> </w:t>
            </w:r>
            <w:r w:rsidRPr="00731AEE">
              <w:rPr>
                <w:spacing w:val="-1"/>
                <w:sz w:val="22"/>
                <w:szCs w:val="24"/>
              </w:rPr>
              <w:t>Internaționale</w:t>
            </w:r>
            <w:r w:rsidRPr="00731AEE">
              <w:rPr>
                <w:spacing w:val="69"/>
                <w:sz w:val="22"/>
                <w:szCs w:val="24"/>
              </w:rPr>
              <w:t xml:space="preserve"> </w:t>
            </w:r>
            <w:r w:rsidRPr="00731AEE">
              <w:rPr>
                <w:sz w:val="22"/>
                <w:szCs w:val="24"/>
              </w:rPr>
              <w:t>cu</w:t>
            </w:r>
            <w:r w:rsidRPr="00731AEE">
              <w:rPr>
                <w:spacing w:val="-2"/>
                <w:sz w:val="22"/>
                <w:szCs w:val="24"/>
              </w:rPr>
              <w:t xml:space="preserve"> </w:t>
            </w:r>
            <w:r w:rsidRPr="00731AEE">
              <w:rPr>
                <w:spacing w:val="-1"/>
                <w:sz w:val="22"/>
                <w:szCs w:val="24"/>
              </w:rPr>
              <w:t>participarea</w:t>
            </w:r>
            <w:r w:rsidRPr="00731AEE">
              <w:rPr>
                <w:sz w:val="22"/>
                <w:szCs w:val="24"/>
              </w:rPr>
              <w:t xml:space="preserve"> a </w:t>
            </w:r>
            <w:r w:rsidRPr="00731AEE">
              <w:rPr>
                <w:spacing w:val="-2"/>
                <w:sz w:val="22"/>
                <w:szCs w:val="24"/>
              </w:rPr>
              <w:t>cel</w:t>
            </w:r>
            <w:r w:rsidRPr="00731AEE">
              <w:rPr>
                <w:spacing w:val="1"/>
                <w:sz w:val="22"/>
                <w:szCs w:val="24"/>
              </w:rPr>
              <w:t xml:space="preserve"> </w:t>
            </w:r>
            <w:r w:rsidRPr="00731AEE">
              <w:rPr>
                <w:spacing w:val="-2"/>
                <w:sz w:val="22"/>
                <w:szCs w:val="24"/>
              </w:rPr>
              <w:t>puţin</w:t>
            </w:r>
            <w:r w:rsidRPr="00731AEE">
              <w:rPr>
                <w:spacing w:val="1"/>
                <w:sz w:val="22"/>
                <w:szCs w:val="24"/>
              </w:rPr>
              <w:t xml:space="preserve"> </w:t>
            </w:r>
            <w:r w:rsidRPr="00731AEE">
              <w:rPr>
                <w:sz w:val="22"/>
                <w:szCs w:val="24"/>
              </w:rPr>
              <w:t>6</w:t>
            </w:r>
            <w:r w:rsidRPr="00731AEE">
              <w:rPr>
                <w:spacing w:val="-3"/>
                <w:sz w:val="22"/>
                <w:szCs w:val="24"/>
              </w:rPr>
              <w:t xml:space="preserve"> </w:t>
            </w:r>
            <w:r w:rsidRPr="00731AEE">
              <w:rPr>
                <w:sz w:val="22"/>
                <w:szCs w:val="24"/>
              </w:rPr>
              <w:t xml:space="preserve">echipe </w:t>
            </w:r>
            <w:r w:rsidRPr="00731AEE">
              <w:rPr>
                <w:spacing w:val="-1"/>
                <w:sz w:val="22"/>
                <w:szCs w:val="24"/>
              </w:rPr>
              <w:t>naţionale;</w:t>
            </w:r>
          </w:p>
          <w:p w:rsidR="00D505AC" w:rsidRPr="00731AEE" w:rsidRDefault="00D505AC" w:rsidP="00D505AC">
            <w:pPr>
              <w:pStyle w:val="a3"/>
              <w:numPr>
                <w:ilvl w:val="0"/>
                <w:numId w:val="106"/>
              </w:numPr>
              <w:tabs>
                <w:tab w:val="left" w:pos="122"/>
              </w:tabs>
              <w:autoSpaceDE/>
              <w:autoSpaceDN/>
              <w:ind w:left="235" w:hanging="235"/>
              <w:jc w:val="both"/>
              <w:rPr>
                <w:sz w:val="22"/>
                <w:szCs w:val="24"/>
              </w:rPr>
            </w:pPr>
            <w:r w:rsidRPr="00731AEE">
              <w:rPr>
                <w:spacing w:val="-2"/>
                <w:sz w:val="22"/>
                <w:szCs w:val="24"/>
              </w:rPr>
              <w:t>locurile</w:t>
            </w:r>
            <w:r w:rsidRPr="00731AEE">
              <w:rPr>
                <w:spacing w:val="7"/>
                <w:sz w:val="22"/>
                <w:szCs w:val="24"/>
              </w:rPr>
              <w:t xml:space="preserve"> </w:t>
            </w:r>
            <w:r w:rsidRPr="00731AEE">
              <w:rPr>
                <w:sz w:val="22"/>
                <w:szCs w:val="24"/>
              </w:rPr>
              <w:t>I</w:t>
            </w:r>
            <w:r w:rsidRPr="00731AEE">
              <w:rPr>
                <w:spacing w:val="6"/>
                <w:sz w:val="22"/>
                <w:szCs w:val="24"/>
              </w:rPr>
              <w:t xml:space="preserve"> </w:t>
            </w:r>
            <w:r w:rsidRPr="00731AEE">
              <w:rPr>
                <w:sz w:val="22"/>
                <w:szCs w:val="24"/>
              </w:rPr>
              <w:t>la</w:t>
            </w:r>
            <w:r w:rsidRPr="00731AEE">
              <w:rPr>
                <w:spacing w:val="4"/>
                <w:sz w:val="22"/>
                <w:szCs w:val="24"/>
              </w:rPr>
              <w:t xml:space="preserve"> </w:t>
            </w:r>
            <w:r w:rsidRPr="00731AEE">
              <w:rPr>
                <w:spacing w:val="-2"/>
                <w:sz w:val="22"/>
                <w:szCs w:val="24"/>
              </w:rPr>
              <w:t>IHF/EHF</w:t>
            </w:r>
            <w:r w:rsidRPr="00731AEE">
              <w:rPr>
                <w:spacing w:val="6"/>
                <w:sz w:val="22"/>
                <w:szCs w:val="24"/>
              </w:rPr>
              <w:t xml:space="preserve"> </w:t>
            </w:r>
            <w:r w:rsidRPr="00731AEE">
              <w:rPr>
                <w:spacing w:val="-1"/>
                <w:sz w:val="22"/>
                <w:szCs w:val="24"/>
              </w:rPr>
              <w:t>Challenge</w:t>
            </w:r>
            <w:r w:rsidRPr="00731AEE">
              <w:rPr>
                <w:spacing w:val="59"/>
                <w:sz w:val="22"/>
                <w:szCs w:val="24"/>
              </w:rPr>
              <w:t xml:space="preserve"> </w:t>
            </w:r>
            <w:r w:rsidRPr="00731AEE">
              <w:rPr>
                <w:spacing w:val="-1"/>
                <w:sz w:val="22"/>
                <w:szCs w:val="24"/>
              </w:rPr>
              <w:t>Trophy</w:t>
            </w:r>
            <w:r w:rsidRPr="00731AEE">
              <w:rPr>
                <w:spacing w:val="-4"/>
                <w:sz w:val="22"/>
                <w:szCs w:val="24"/>
              </w:rPr>
              <w:t xml:space="preserve"> </w:t>
            </w:r>
            <w:r w:rsidRPr="00731AEE">
              <w:rPr>
                <w:spacing w:val="-1"/>
                <w:sz w:val="22"/>
                <w:szCs w:val="24"/>
              </w:rPr>
              <w:t>European;</w:t>
            </w:r>
          </w:p>
          <w:p w:rsidR="00D505AC" w:rsidRPr="00731AEE" w:rsidRDefault="00D505AC" w:rsidP="00D505AC">
            <w:pPr>
              <w:pStyle w:val="a3"/>
              <w:numPr>
                <w:ilvl w:val="0"/>
                <w:numId w:val="106"/>
              </w:numPr>
              <w:tabs>
                <w:tab w:val="left" w:pos="122"/>
              </w:tabs>
              <w:autoSpaceDE/>
              <w:autoSpaceDN/>
              <w:ind w:left="235" w:hanging="235"/>
              <w:jc w:val="both"/>
              <w:rPr>
                <w:sz w:val="22"/>
                <w:szCs w:val="24"/>
              </w:rPr>
            </w:pPr>
            <w:r w:rsidRPr="00731AEE">
              <w:rPr>
                <w:spacing w:val="-2"/>
                <w:sz w:val="22"/>
                <w:szCs w:val="24"/>
              </w:rPr>
              <w:t>locurile</w:t>
            </w:r>
            <w:r w:rsidRPr="00731AEE">
              <w:rPr>
                <w:spacing w:val="31"/>
                <w:sz w:val="22"/>
                <w:szCs w:val="24"/>
              </w:rPr>
              <w:t xml:space="preserve"> </w:t>
            </w:r>
            <w:r w:rsidRPr="00731AEE">
              <w:rPr>
                <w:spacing w:val="1"/>
                <w:sz w:val="22"/>
                <w:szCs w:val="24"/>
              </w:rPr>
              <w:t>II-III</w:t>
            </w:r>
            <w:r w:rsidRPr="00731AEE">
              <w:rPr>
                <w:spacing w:val="28"/>
                <w:sz w:val="22"/>
                <w:szCs w:val="24"/>
              </w:rPr>
              <w:t xml:space="preserve"> </w:t>
            </w:r>
            <w:r w:rsidRPr="00731AEE">
              <w:rPr>
                <w:sz w:val="22"/>
                <w:szCs w:val="24"/>
              </w:rPr>
              <w:t>la</w:t>
            </w:r>
            <w:r w:rsidRPr="00731AEE">
              <w:rPr>
                <w:spacing w:val="30"/>
                <w:sz w:val="22"/>
                <w:szCs w:val="24"/>
              </w:rPr>
              <w:t xml:space="preserve"> </w:t>
            </w:r>
            <w:r w:rsidRPr="00731AEE">
              <w:rPr>
                <w:spacing w:val="-1"/>
                <w:sz w:val="22"/>
                <w:szCs w:val="24"/>
              </w:rPr>
              <w:t>IHF</w:t>
            </w:r>
            <w:r w:rsidRPr="00731AEE">
              <w:rPr>
                <w:spacing w:val="28"/>
                <w:sz w:val="22"/>
                <w:szCs w:val="24"/>
              </w:rPr>
              <w:t xml:space="preserve"> </w:t>
            </w:r>
            <w:r w:rsidRPr="00731AEE">
              <w:rPr>
                <w:spacing w:val="-1"/>
                <w:sz w:val="22"/>
                <w:szCs w:val="24"/>
              </w:rPr>
              <w:t>Trophy</w:t>
            </w:r>
            <w:r w:rsidRPr="00731AEE">
              <w:rPr>
                <w:spacing w:val="26"/>
                <w:sz w:val="22"/>
                <w:szCs w:val="24"/>
              </w:rPr>
              <w:t xml:space="preserve"> </w:t>
            </w:r>
            <w:r w:rsidRPr="00731AEE">
              <w:rPr>
                <w:sz w:val="22"/>
                <w:szCs w:val="24"/>
              </w:rPr>
              <w:t>Inter-</w:t>
            </w:r>
            <w:r w:rsidRPr="00731AEE">
              <w:rPr>
                <w:spacing w:val="-1"/>
                <w:sz w:val="22"/>
                <w:szCs w:val="24"/>
              </w:rPr>
              <w:t>Continental;</w:t>
            </w:r>
          </w:p>
          <w:p w:rsidR="00D505AC" w:rsidRPr="00731AEE" w:rsidRDefault="00D505AC" w:rsidP="00D505AC">
            <w:pPr>
              <w:pStyle w:val="a3"/>
              <w:numPr>
                <w:ilvl w:val="0"/>
                <w:numId w:val="106"/>
              </w:numPr>
              <w:tabs>
                <w:tab w:val="left" w:pos="122"/>
              </w:tabs>
              <w:autoSpaceDE/>
              <w:autoSpaceDN/>
              <w:ind w:left="235" w:hanging="235"/>
              <w:jc w:val="both"/>
              <w:rPr>
                <w:sz w:val="22"/>
                <w:szCs w:val="24"/>
              </w:rPr>
            </w:pPr>
            <w:r w:rsidRPr="00731AEE">
              <w:rPr>
                <w:sz w:val="22"/>
                <w:szCs w:val="24"/>
              </w:rPr>
              <w:t>să</w:t>
            </w:r>
            <w:r w:rsidRPr="00731AEE">
              <w:rPr>
                <w:spacing w:val="4"/>
                <w:sz w:val="22"/>
                <w:szCs w:val="24"/>
              </w:rPr>
              <w:t xml:space="preserve"> </w:t>
            </w:r>
            <w:r w:rsidRPr="00731AEE">
              <w:rPr>
                <w:spacing w:val="-1"/>
                <w:sz w:val="22"/>
                <w:szCs w:val="24"/>
              </w:rPr>
              <w:t>facă</w:t>
            </w:r>
            <w:r w:rsidRPr="00731AEE">
              <w:rPr>
                <w:spacing w:val="4"/>
                <w:sz w:val="22"/>
                <w:szCs w:val="24"/>
              </w:rPr>
              <w:t xml:space="preserve"> </w:t>
            </w:r>
            <w:r w:rsidRPr="00731AEE">
              <w:rPr>
                <w:spacing w:val="-1"/>
                <w:sz w:val="22"/>
                <w:szCs w:val="24"/>
              </w:rPr>
              <w:t>parte</w:t>
            </w:r>
            <w:r w:rsidRPr="00731AEE">
              <w:rPr>
                <w:spacing w:val="4"/>
                <w:sz w:val="22"/>
                <w:szCs w:val="24"/>
              </w:rPr>
              <w:t xml:space="preserve"> </w:t>
            </w:r>
            <w:r w:rsidRPr="00731AEE">
              <w:rPr>
                <w:spacing w:val="-1"/>
                <w:sz w:val="22"/>
                <w:szCs w:val="24"/>
              </w:rPr>
              <w:t>din</w:t>
            </w:r>
            <w:r w:rsidRPr="00731AEE">
              <w:rPr>
                <w:spacing w:val="3"/>
                <w:sz w:val="22"/>
                <w:szCs w:val="24"/>
              </w:rPr>
              <w:t xml:space="preserve"> </w:t>
            </w:r>
            <w:r w:rsidRPr="00731AEE">
              <w:rPr>
                <w:spacing w:val="-1"/>
                <w:sz w:val="22"/>
                <w:szCs w:val="24"/>
              </w:rPr>
              <w:t>echipa</w:t>
            </w:r>
            <w:r w:rsidRPr="00731AEE">
              <w:rPr>
                <w:spacing w:val="4"/>
                <w:sz w:val="22"/>
                <w:szCs w:val="24"/>
              </w:rPr>
              <w:t xml:space="preserve"> </w:t>
            </w:r>
            <w:r w:rsidRPr="00731AEE">
              <w:rPr>
                <w:spacing w:val="-1"/>
                <w:sz w:val="22"/>
                <w:szCs w:val="24"/>
              </w:rPr>
              <w:t>reprezentativă</w:t>
            </w:r>
            <w:r w:rsidRPr="00731AEE">
              <w:rPr>
                <w:spacing w:val="1"/>
                <w:sz w:val="22"/>
                <w:szCs w:val="24"/>
              </w:rPr>
              <w:t xml:space="preserve"> </w:t>
            </w:r>
            <w:r w:rsidRPr="00731AEE">
              <w:rPr>
                <w:sz w:val="22"/>
                <w:szCs w:val="24"/>
              </w:rPr>
              <w:t>de</w:t>
            </w:r>
            <w:r w:rsidRPr="00731AEE">
              <w:rPr>
                <w:spacing w:val="1"/>
                <w:sz w:val="22"/>
                <w:szCs w:val="24"/>
              </w:rPr>
              <w:t xml:space="preserve"> </w:t>
            </w:r>
            <w:r w:rsidRPr="00731AEE">
              <w:rPr>
                <w:spacing w:val="-1"/>
                <w:sz w:val="22"/>
                <w:szCs w:val="24"/>
              </w:rPr>
              <w:t>club</w:t>
            </w:r>
            <w:r w:rsidRPr="00731AEE">
              <w:rPr>
                <w:spacing w:val="4"/>
                <w:sz w:val="22"/>
                <w:szCs w:val="24"/>
              </w:rPr>
              <w:t xml:space="preserve"> </w:t>
            </w:r>
            <w:r w:rsidRPr="00731AEE">
              <w:rPr>
                <w:spacing w:val="-1"/>
                <w:sz w:val="22"/>
                <w:szCs w:val="24"/>
              </w:rPr>
              <w:t>calificată</w:t>
            </w:r>
            <w:r w:rsidRPr="00731AEE">
              <w:rPr>
                <w:spacing w:val="4"/>
                <w:sz w:val="22"/>
                <w:szCs w:val="24"/>
              </w:rPr>
              <w:t xml:space="preserve"> </w:t>
            </w:r>
            <w:r w:rsidRPr="00731AEE">
              <w:rPr>
                <w:spacing w:val="-1"/>
                <w:sz w:val="22"/>
                <w:szCs w:val="24"/>
              </w:rPr>
              <w:t>în</w:t>
            </w:r>
            <w:r w:rsidRPr="00731AEE">
              <w:rPr>
                <w:spacing w:val="4"/>
                <w:sz w:val="22"/>
                <w:szCs w:val="24"/>
              </w:rPr>
              <w:t xml:space="preserve"> </w:t>
            </w:r>
            <w:r w:rsidRPr="00731AEE">
              <w:rPr>
                <w:spacing w:val="-2"/>
                <w:sz w:val="22"/>
                <w:szCs w:val="24"/>
              </w:rPr>
              <w:t>competiţiile</w:t>
            </w:r>
            <w:r w:rsidRPr="00731AEE">
              <w:rPr>
                <w:spacing w:val="4"/>
                <w:sz w:val="22"/>
                <w:szCs w:val="24"/>
              </w:rPr>
              <w:t xml:space="preserve"> </w:t>
            </w:r>
            <w:r w:rsidRPr="00731AEE">
              <w:rPr>
                <w:spacing w:val="-1"/>
                <w:sz w:val="22"/>
                <w:szCs w:val="24"/>
              </w:rPr>
              <w:t>de</w:t>
            </w:r>
            <w:r w:rsidRPr="00731AEE">
              <w:rPr>
                <w:spacing w:val="4"/>
                <w:sz w:val="22"/>
                <w:szCs w:val="24"/>
              </w:rPr>
              <w:t xml:space="preserve"> </w:t>
            </w:r>
            <w:r w:rsidRPr="00731AEE">
              <w:rPr>
                <w:spacing w:val="-2"/>
                <w:sz w:val="22"/>
                <w:szCs w:val="24"/>
              </w:rPr>
              <w:t>grup</w:t>
            </w:r>
            <w:r w:rsidRPr="00731AEE">
              <w:rPr>
                <w:spacing w:val="59"/>
                <w:sz w:val="22"/>
                <w:szCs w:val="24"/>
              </w:rPr>
              <w:t xml:space="preserve"> </w:t>
            </w:r>
            <w:r w:rsidRPr="00731AEE">
              <w:rPr>
                <w:sz w:val="22"/>
                <w:szCs w:val="24"/>
              </w:rPr>
              <w:t>ale</w:t>
            </w:r>
            <w:r w:rsidRPr="00731AEE">
              <w:rPr>
                <w:spacing w:val="40"/>
                <w:sz w:val="22"/>
                <w:szCs w:val="24"/>
              </w:rPr>
              <w:t xml:space="preserve"> </w:t>
            </w:r>
            <w:r w:rsidRPr="00731AEE">
              <w:rPr>
                <w:spacing w:val="-2"/>
                <w:sz w:val="22"/>
                <w:szCs w:val="24"/>
              </w:rPr>
              <w:t>Ligii</w:t>
            </w:r>
            <w:r w:rsidRPr="00731AEE">
              <w:rPr>
                <w:spacing w:val="40"/>
                <w:sz w:val="22"/>
                <w:szCs w:val="24"/>
              </w:rPr>
              <w:t xml:space="preserve"> </w:t>
            </w:r>
            <w:r w:rsidRPr="00731AEE">
              <w:rPr>
                <w:spacing w:val="-2"/>
                <w:sz w:val="22"/>
                <w:szCs w:val="24"/>
              </w:rPr>
              <w:t>campionilor</w:t>
            </w:r>
            <w:r w:rsidRPr="00731AEE">
              <w:rPr>
                <w:spacing w:val="37"/>
                <w:sz w:val="22"/>
                <w:szCs w:val="24"/>
              </w:rPr>
              <w:t xml:space="preserve"> </w:t>
            </w:r>
            <w:r w:rsidRPr="00731AEE">
              <w:rPr>
                <w:spacing w:val="-1"/>
                <w:sz w:val="22"/>
                <w:szCs w:val="24"/>
              </w:rPr>
              <w:t>europeni</w:t>
            </w:r>
            <w:r w:rsidRPr="00731AEE">
              <w:rPr>
                <w:spacing w:val="40"/>
                <w:sz w:val="22"/>
                <w:szCs w:val="24"/>
              </w:rPr>
              <w:t xml:space="preserve"> </w:t>
            </w:r>
            <w:r w:rsidRPr="00731AEE">
              <w:rPr>
                <w:spacing w:val="-1"/>
                <w:sz w:val="22"/>
                <w:szCs w:val="24"/>
              </w:rPr>
              <w:t>sau</w:t>
            </w:r>
            <w:r w:rsidRPr="00731AEE">
              <w:rPr>
                <w:spacing w:val="38"/>
                <w:sz w:val="22"/>
                <w:szCs w:val="24"/>
              </w:rPr>
              <w:t xml:space="preserve"> </w:t>
            </w:r>
            <w:r w:rsidRPr="00731AEE">
              <w:rPr>
                <w:sz w:val="22"/>
                <w:szCs w:val="24"/>
              </w:rPr>
              <w:t>în</w:t>
            </w:r>
            <w:r w:rsidRPr="00731AEE">
              <w:rPr>
                <w:spacing w:val="38"/>
                <w:sz w:val="22"/>
                <w:szCs w:val="24"/>
              </w:rPr>
              <w:t xml:space="preserve"> </w:t>
            </w:r>
            <w:r w:rsidRPr="00731AEE">
              <w:rPr>
                <w:spacing w:val="-1"/>
                <w:sz w:val="22"/>
                <w:szCs w:val="24"/>
              </w:rPr>
              <w:t>1/8</w:t>
            </w:r>
            <w:r w:rsidRPr="00731AEE">
              <w:rPr>
                <w:spacing w:val="38"/>
                <w:sz w:val="22"/>
                <w:szCs w:val="24"/>
              </w:rPr>
              <w:t xml:space="preserve"> </w:t>
            </w:r>
            <w:r w:rsidRPr="00731AEE">
              <w:rPr>
                <w:sz w:val="22"/>
                <w:szCs w:val="24"/>
              </w:rPr>
              <w:t>de</w:t>
            </w:r>
            <w:r w:rsidRPr="00731AEE">
              <w:rPr>
                <w:spacing w:val="40"/>
                <w:sz w:val="22"/>
                <w:szCs w:val="24"/>
              </w:rPr>
              <w:t xml:space="preserve"> </w:t>
            </w:r>
            <w:r w:rsidRPr="00731AEE">
              <w:rPr>
                <w:spacing w:val="-1"/>
                <w:sz w:val="22"/>
                <w:szCs w:val="24"/>
              </w:rPr>
              <w:t>finală</w:t>
            </w:r>
            <w:r w:rsidRPr="00731AEE">
              <w:rPr>
                <w:spacing w:val="40"/>
                <w:sz w:val="22"/>
                <w:szCs w:val="24"/>
              </w:rPr>
              <w:t xml:space="preserve"> </w:t>
            </w:r>
            <w:r w:rsidRPr="00731AEE">
              <w:rPr>
                <w:sz w:val="22"/>
                <w:szCs w:val="24"/>
              </w:rPr>
              <w:t>a</w:t>
            </w:r>
            <w:r w:rsidRPr="00731AEE">
              <w:rPr>
                <w:spacing w:val="37"/>
                <w:sz w:val="22"/>
                <w:szCs w:val="24"/>
              </w:rPr>
              <w:t xml:space="preserve"> </w:t>
            </w:r>
            <w:r w:rsidRPr="00731AEE">
              <w:rPr>
                <w:spacing w:val="-1"/>
                <w:sz w:val="22"/>
                <w:szCs w:val="24"/>
              </w:rPr>
              <w:t>Cupei</w:t>
            </w:r>
            <w:r w:rsidRPr="00731AEE">
              <w:rPr>
                <w:spacing w:val="8"/>
                <w:sz w:val="22"/>
                <w:szCs w:val="24"/>
              </w:rPr>
              <w:t xml:space="preserve"> </w:t>
            </w:r>
            <w:r w:rsidRPr="00731AEE">
              <w:rPr>
                <w:spacing w:val="-2"/>
                <w:sz w:val="22"/>
                <w:szCs w:val="24"/>
              </w:rPr>
              <w:t>EHF</w:t>
            </w:r>
            <w:r w:rsidRPr="00731AEE">
              <w:rPr>
                <w:spacing w:val="40"/>
                <w:sz w:val="22"/>
                <w:szCs w:val="24"/>
              </w:rPr>
              <w:t xml:space="preserve"> </w:t>
            </w:r>
            <w:r w:rsidRPr="00731AEE">
              <w:rPr>
                <w:sz w:val="22"/>
                <w:szCs w:val="24"/>
              </w:rPr>
              <w:t>sau</w:t>
            </w:r>
            <w:r w:rsidRPr="00731AEE">
              <w:rPr>
                <w:spacing w:val="41"/>
                <w:sz w:val="22"/>
                <w:szCs w:val="24"/>
              </w:rPr>
              <w:t xml:space="preserve"> </w:t>
            </w:r>
            <w:r w:rsidRPr="00731AEE">
              <w:rPr>
                <w:sz w:val="22"/>
                <w:szCs w:val="24"/>
              </w:rPr>
              <w:t>¼</w:t>
            </w:r>
            <w:r w:rsidRPr="00731AEE">
              <w:rPr>
                <w:spacing w:val="8"/>
                <w:sz w:val="22"/>
                <w:szCs w:val="24"/>
              </w:rPr>
              <w:t xml:space="preserve"> </w:t>
            </w:r>
            <w:r w:rsidRPr="00731AEE">
              <w:rPr>
                <w:sz w:val="22"/>
                <w:szCs w:val="24"/>
              </w:rPr>
              <w:t>la</w:t>
            </w:r>
            <w:r w:rsidRPr="00731AEE">
              <w:rPr>
                <w:spacing w:val="41"/>
                <w:sz w:val="22"/>
                <w:szCs w:val="24"/>
              </w:rPr>
              <w:t xml:space="preserve"> </w:t>
            </w:r>
            <w:r w:rsidRPr="00731AEE">
              <w:rPr>
                <w:spacing w:val="-1"/>
                <w:sz w:val="22"/>
                <w:szCs w:val="24"/>
              </w:rPr>
              <w:t>Cupa</w:t>
            </w:r>
            <w:r w:rsidRPr="00731AEE">
              <w:rPr>
                <w:sz w:val="22"/>
                <w:szCs w:val="24"/>
              </w:rPr>
              <w:t xml:space="preserve"> </w:t>
            </w:r>
            <w:r w:rsidRPr="00731AEE">
              <w:rPr>
                <w:spacing w:val="-1"/>
                <w:sz w:val="22"/>
                <w:szCs w:val="24"/>
              </w:rPr>
              <w:t>Challenge;</w:t>
            </w:r>
          </w:p>
          <w:p w:rsidR="00D505AC" w:rsidRPr="00731AEE" w:rsidRDefault="00D505AC" w:rsidP="00D505AC">
            <w:pPr>
              <w:pStyle w:val="a3"/>
              <w:numPr>
                <w:ilvl w:val="0"/>
                <w:numId w:val="106"/>
              </w:numPr>
              <w:tabs>
                <w:tab w:val="left" w:pos="122"/>
              </w:tabs>
              <w:autoSpaceDE/>
              <w:autoSpaceDN/>
              <w:ind w:left="235" w:hanging="235"/>
              <w:jc w:val="both"/>
              <w:rPr>
                <w:sz w:val="22"/>
                <w:szCs w:val="24"/>
              </w:rPr>
            </w:pPr>
            <w:r w:rsidRPr="00731AEE">
              <w:rPr>
                <w:sz w:val="22"/>
                <w:szCs w:val="24"/>
              </w:rPr>
              <w:t xml:space="preserve">3 </w:t>
            </w:r>
            <w:r w:rsidRPr="00731AEE">
              <w:rPr>
                <w:spacing w:val="-1"/>
                <w:sz w:val="22"/>
                <w:szCs w:val="24"/>
              </w:rPr>
              <w:t>locuri</w:t>
            </w:r>
            <w:r w:rsidRPr="00731AEE">
              <w:rPr>
                <w:spacing w:val="19"/>
                <w:sz w:val="22"/>
                <w:szCs w:val="24"/>
              </w:rPr>
              <w:t xml:space="preserve"> </w:t>
            </w:r>
            <w:r w:rsidRPr="00731AEE">
              <w:rPr>
                <w:sz w:val="22"/>
                <w:szCs w:val="24"/>
              </w:rPr>
              <w:t>I</w:t>
            </w:r>
            <w:r w:rsidRPr="00731AEE">
              <w:rPr>
                <w:spacing w:val="18"/>
                <w:sz w:val="22"/>
                <w:szCs w:val="24"/>
              </w:rPr>
              <w:t xml:space="preserve"> </w:t>
            </w:r>
            <w:r w:rsidRPr="00731AEE">
              <w:rPr>
                <w:sz w:val="22"/>
                <w:szCs w:val="24"/>
              </w:rPr>
              <w:t>la</w:t>
            </w:r>
            <w:r w:rsidRPr="00731AEE">
              <w:rPr>
                <w:spacing w:val="43"/>
                <w:sz w:val="22"/>
                <w:szCs w:val="24"/>
              </w:rPr>
              <w:t xml:space="preserve"> </w:t>
            </w:r>
            <w:r w:rsidRPr="00731AEE">
              <w:rPr>
                <w:spacing w:val="-1"/>
                <w:sz w:val="22"/>
                <w:szCs w:val="24"/>
              </w:rPr>
              <w:t>Campionatele</w:t>
            </w:r>
            <w:r w:rsidRPr="00731AEE">
              <w:rPr>
                <w:spacing w:val="-3"/>
                <w:sz w:val="22"/>
                <w:szCs w:val="24"/>
              </w:rPr>
              <w:t xml:space="preserve"> </w:t>
            </w:r>
            <w:r w:rsidRPr="00731AEE">
              <w:rPr>
                <w:spacing w:val="-1"/>
                <w:sz w:val="22"/>
                <w:szCs w:val="24"/>
              </w:rPr>
              <w:t>Naţionale,</w:t>
            </w:r>
            <w:r w:rsidRPr="00731AEE">
              <w:rPr>
                <w:spacing w:val="-3"/>
                <w:sz w:val="22"/>
                <w:szCs w:val="24"/>
              </w:rPr>
              <w:t xml:space="preserve"> </w:t>
            </w:r>
            <w:r w:rsidRPr="00731AEE">
              <w:rPr>
                <w:sz w:val="22"/>
                <w:szCs w:val="24"/>
              </w:rPr>
              <w:t xml:space="preserve">cu </w:t>
            </w:r>
            <w:r w:rsidRPr="00731AEE">
              <w:rPr>
                <w:spacing w:val="-1"/>
                <w:sz w:val="22"/>
                <w:szCs w:val="24"/>
              </w:rPr>
              <w:t>participarea</w:t>
            </w:r>
            <w:r w:rsidRPr="00731AEE">
              <w:rPr>
                <w:spacing w:val="1"/>
                <w:sz w:val="22"/>
                <w:szCs w:val="24"/>
              </w:rPr>
              <w:t xml:space="preserve"> </w:t>
            </w:r>
            <w:r w:rsidRPr="00731AEE">
              <w:rPr>
                <w:sz w:val="22"/>
                <w:szCs w:val="24"/>
              </w:rPr>
              <w:t xml:space="preserve">a </w:t>
            </w:r>
            <w:r w:rsidRPr="00731AEE">
              <w:rPr>
                <w:spacing w:val="-1"/>
                <w:sz w:val="22"/>
                <w:szCs w:val="24"/>
              </w:rPr>
              <w:t>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6</w:t>
            </w:r>
            <w:r w:rsidRPr="00731AEE">
              <w:rPr>
                <w:spacing w:val="2"/>
                <w:sz w:val="22"/>
                <w:szCs w:val="24"/>
              </w:rPr>
              <w:t xml:space="preserve"> </w:t>
            </w:r>
            <w:r w:rsidRPr="00731AEE">
              <w:rPr>
                <w:spacing w:val="-1"/>
                <w:sz w:val="22"/>
                <w:szCs w:val="24"/>
              </w:rPr>
              <w:t>echipe.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07"/>
              </w:numPr>
              <w:tabs>
                <w:tab w:val="left" w:pos="264"/>
              </w:tabs>
              <w:autoSpaceDE/>
              <w:autoSpaceDN/>
              <w:ind w:left="235" w:hanging="235"/>
              <w:jc w:val="both"/>
              <w:rPr>
                <w:sz w:val="22"/>
                <w:szCs w:val="24"/>
              </w:rPr>
            </w:pPr>
            <w:r w:rsidRPr="00731AEE">
              <w:rPr>
                <w:sz w:val="22"/>
                <w:szCs w:val="24"/>
              </w:rPr>
              <w:t>să</w:t>
            </w:r>
            <w:r w:rsidRPr="00731AEE">
              <w:rPr>
                <w:spacing w:val="4"/>
                <w:sz w:val="22"/>
                <w:szCs w:val="24"/>
              </w:rPr>
              <w:t xml:space="preserve"> </w:t>
            </w:r>
            <w:r w:rsidRPr="00731AEE">
              <w:rPr>
                <w:sz w:val="22"/>
                <w:szCs w:val="24"/>
              </w:rPr>
              <w:t>facă</w:t>
            </w:r>
            <w:r w:rsidRPr="00731AEE">
              <w:rPr>
                <w:spacing w:val="2"/>
                <w:sz w:val="22"/>
                <w:szCs w:val="24"/>
              </w:rPr>
              <w:t xml:space="preserve"> </w:t>
            </w:r>
            <w:r w:rsidRPr="00731AEE">
              <w:rPr>
                <w:spacing w:val="-1"/>
                <w:sz w:val="22"/>
                <w:szCs w:val="24"/>
              </w:rPr>
              <w:t>parte</w:t>
            </w:r>
            <w:r w:rsidRPr="00731AEE">
              <w:rPr>
                <w:spacing w:val="4"/>
                <w:sz w:val="22"/>
                <w:szCs w:val="24"/>
              </w:rPr>
              <w:t xml:space="preserve"> </w:t>
            </w:r>
            <w:r w:rsidRPr="00731AEE">
              <w:rPr>
                <w:spacing w:val="-2"/>
                <w:sz w:val="22"/>
                <w:szCs w:val="24"/>
              </w:rPr>
              <w:t>din</w:t>
            </w:r>
            <w:r w:rsidRPr="00731AEE">
              <w:rPr>
                <w:spacing w:val="4"/>
                <w:sz w:val="22"/>
                <w:szCs w:val="24"/>
              </w:rPr>
              <w:t xml:space="preserve"> </w:t>
            </w:r>
            <w:r w:rsidRPr="00731AEE">
              <w:rPr>
                <w:spacing w:val="-1"/>
                <w:sz w:val="22"/>
                <w:szCs w:val="24"/>
              </w:rPr>
              <w:t>echipa</w:t>
            </w:r>
            <w:r w:rsidRPr="00731AEE">
              <w:rPr>
                <w:spacing w:val="4"/>
                <w:sz w:val="22"/>
                <w:szCs w:val="24"/>
              </w:rPr>
              <w:t xml:space="preserve"> </w:t>
            </w:r>
            <w:r w:rsidRPr="00731AEE">
              <w:rPr>
                <w:spacing w:val="-1"/>
                <w:sz w:val="22"/>
                <w:szCs w:val="24"/>
              </w:rPr>
              <w:t>reprezentativă</w:t>
            </w:r>
            <w:r w:rsidRPr="00731AEE">
              <w:rPr>
                <w:spacing w:val="4"/>
                <w:sz w:val="22"/>
                <w:szCs w:val="24"/>
              </w:rPr>
              <w:t xml:space="preserve"> </w:t>
            </w:r>
            <w:r w:rsidRPr="00731AEE">
              <w:rPr>
                <w:spacing w:val="-1"/>
                <w:sz w:val="22"/>
                <w:szCs w:val="24"/>
              </w:rPr>
              <w:t>participantă</w:t>
            </w:r>
            <w:r w:rsidRPr="00731AEE">
              <w:rPr>
                <w:spacing w:val="4"/>
                <w:sz w:val="22"/>
                <w:szCs w:val="24"/>
              </w:rPr>
              <w:t xml:space="preserve"> </w:t>
            </w:r>
            <w:r w:rsidRPr="00731AEE">
              <w:rPr>
                <w:sz w:val="22"/>
                <w:szCs w:val="24"/>
              </w:rPr>
              <w:t>la</w:t>
            </w:r>
            <w:r w:rsidRPr="00731AEE">
              <w:rPr>
                <w:spacing w:val="4"/>
                <w:sz w:val="22"/>
                <w:szCs w:val="24"/>
              </w:rPr>
              <w:t xml:space="preserve"> </w:t>
            </w:r>
            <w:r w:rsidRPr="00731AEE">
              <w:rPr>
                <w:spacing w:val="-1"/>
                <w:sz w:val="22"/>
                <w:szCs w:val="24"/>
              </w:rPr>
              <w:t>calificările</w:t>
            </w:r>
            <w:r w:rsidRPr="00731AEE">
              <w:rPr>
                <w:spacing w:val="1"/>
                <w:sz w:val="22"/>
                <w:szCs w:val="24"/>
              </w:rPr>
              <w:t xml:space="preserve"> </w:t>
            </w:r>
            <w:r w:rsidRPr="00731AEE">
              <w:rPr>
                <w:spacing w:val="-1"/>
                <w:sz w:val="22"/>
                <w:szCs w:val="24"/>
              </w:rPr>
              <w:t>Campionatelor</w:t>
            </w:r>
            <w:r w:rsidRPr="00731AEE">
              <w:rPr>
                <w:spacing w:val="23"/>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/Europene</w:t>
            </w:r>
            <w:r w:rsidRPr="00731AEE">
              <w:rPr>
                <w:spacing w:val="-2"/>
                <w:sz w:val="22"/>
                <w:szCs w:val="24"/>
              </w:rPr>
              <w:t>;</w:t>
            </w:r>
          </w:p>
          <w:p w:rsidR="00D505AC" w:rsidRPr="00731AEE" w:rsidRDefault="00D505AC" w:rsidP="00D505AC">
            <w:pPr>
              <w:pStyle w:val="a3"/>
              <w:numPr>
                <w:ilvl w:val="0"/>
                <w:numId w:val="107"/>
              </w:numPr>
              <w:tabs>
                <w:tab w:val="left" w:pos="264"/>
              </w:tabs>
              <w:autoSpaceDE/>
              <w:autoSpaceDN/>
              <w:ind w:left="235" w:hanging="235"/>
              <w:jc w:val="both"/>
              <w:rPr>
                <w:sz w:val="22"/>
                <w:szCs w:val="24"/>
              </w:rPr>
            </w:pPr>
            <w:r w:rsidRPr="00731AEE">
              <w:rPr>
                <w:sz w:val="22"/>
                <w:szCs w:val="24"/>
              </w:rPr>
              <w:t>să</w:t>
            </w:r>
            <w:r w:rsidRPr="00731AEE">
              <w:rPr>
                <w:spacing w:val="30"/>
                <w:sz w:val="22"/>
                <w:szCs w:val="24"/>
              </w:rPr>
              <w:t xml:space="preserve"> </w:t>
            </w:r>
            <w:r w:rsidRPr="00731AEE">
              <w:rPr>
                <w:spacing w:val="-1"/>
                <w:sz w:val="22"/>
                <w:szCs w:val="24"/>
              </w:rPr>
              <w:t>facă</w:t>
            </w:r>
            <w:r w:rsidRPr="00731AEE">
              <w:rPr>
                <w:spacing w:val="30"/>
                <w:sz w:val="22"/>
                <w:szCs w:val="24"/>
              </w:rPr>
              <w:t xml:space="preserve"> </w:t>
            </w:r>
            <w:r w:rsidRPr="00731AEE">
              <w:rPr>
                <w:spacing w:val="-1"/>
                <w:sz w:val="22"/>
                <w:szCs w:val="24"/>
              </w:rPr>
              <w:t>parte</w:t>
            </w:r>
            <w:r w:rsidRPr="00731AEE">
              <w:rPr>
                <w:spacing w:val="28"/>
                <w:sz w:val="22"/>
                <w:szCs w:val="24"/>
              </w:rPr>
              <w:t xml:space="preserve"> </w:t>
            </w:r>
            <w:r w:rsidRPr="00731AEE">
              <w:rPr>
                <w:spacing w:val="-1"/>
                <w:sz w:val="22"/>
                <w:szCs w:val="24"/>
              </w:rPr>
              <w:t>din</w:t>
            </w:r>
            <w:r w:rsidRPr="00731AEE">
              <w:rPr>
                <w:spacing w:val="31"/>
                <w:sz w:val="22"/>
                <w:szCs w:val="24"/>
              </w:rPr>
              <w:t xml:space="preserve"> </w:t>
            </w:r>
            <w:r w:rsidRPr="00731AEE">
              <w:rPr>
                <w:spacing w:val="-1"/>
                <w:sz w:val="22"/>
                <w:szCs w:val="24"/>
              </w:rPr>
              <w:t>echipa</w:t>
            </w:r>
            <w:r w:rsidRPr="00731AEE">
              <w:rPr>
                <w:spacing w:val="28"/>
                <w:sz w:val="22"/>
                <w:szCs w:val="24"/>
              </w:rPr>
              <w:t xml:space="preserve"> </w:t>
            </w:r>
            <w:r w:rsidRPr="00731AEE">
              <w:rPr>
                <w:spacing w:val="-1"/>
                <w:sz w:val="22"/>
                <w:szCs w:val="24"/>
              </w:rPr>
              <w:t>reprezentativă</w:t>
            </w:r>
            <w:r w:rsidRPr="00731AEE">
              <w:rPr>
                <w:spacing w:val="30"/>
                <w:sz w:val="22"/>
                <w:szCs w:val="24"/>
              </w:rPr>
              <w:t xml:space="preserve"> </w:t>
            </w:r>
            <w:r w:rsidRPr="00731AEE">
              <w:rPr>
                <w:spacing w:val="-2"/>
                <w:sz w:val="22"/>
                <w:szCs w:val="24"/>
              </w:rPr>
              <w:t>clasată</w:t>
            </w:r>
            <w:r w:rsidRPr="00731AEE">
              <w:rPr>
                <w:spacing w:val="30"/>
                <w:sz w:val="22"/>
                <w:szCs w:val="24"/>
              </w:rPr>
              <w:t xml:space="preserve"> </w:t>
            </w:r>
            <w:r w:rsidRPr="00731AEE">
              <w:rPr>
                <w:sz w:val="22"/>
                <w:szCs w:val="24"/>
              </w:rPr>
              <w:t>pe</w:t>
            </w:r>
            <w:r w:rsidRPr="00731AEE">
              <w:rPr>
                <w:spacing w:val="28"/>
                <w:sz w:val="22"/>
                <w:szCs w:val="24"/>
              </w:rPr>
              <w:t xml:space="preserve"> </w:t>
            </w:r>
            <w:r w:rsidRPr="00731AEE">
              <w:rPr>
                <w:spacing w:val="-1"/>
                <w:sz w:val="22"/>
                <w:szCs w:val="24"/>
              </w:rPr>
              <w:t>locurile</w:t>
            </w:r>
            <w:r w:rsidRPr="00731AEE">
              <w:rPr>
                <w:spacing w:val="30"/>
                <w:sz w:val="22"/>
                <w:szCs w:val="24"/>
              </w:rPr>
              <w:t xml:space="preserve"> </w:t>
            </w:r>
            <w:r w:rsidRPr="00731AEE">
              <w:rPr>
                <w:sz w:val="22"/>
                <w:szCs w:val="24"/>
              </w:rPr>
              <w:t>III-IV</w:t>
            </w:r>
            <w:r w:rsidRPr="00731AEE">
              <w:rPr>
                <w:spacing w:val="29"/>
                <w:sz w:val="22"/>
                <w:szCs w:val="24"/>
              </w:rPr>
              <w:t xml:space="preserve"> </w:t>
            </w:r>
            <w:r w:rsidRPr="00731AEE">
              <w:rPr>
                <w:sz w:val="22"/>
                <w:szCs w:val="24"/>
              </w:rPr>
              <w:t>la</w:t>
            </w:r>
            <w:r w:rsidRPr="00731AEE">
              <w:rPr>
                <w:spacing w:val="30"/>
                <w:sz w:val="22"/>
                <w:szCs w:val="24"/>
              </w:rPr>
              <w:t xml:space="preserve"> </w:t>
            </w:r>
            <w:r w:rsidRPr="00731AEE">
              <w:rPr>
                <w:spacing w:val="-1"/>
                <w:sz w:val="22"/>
                <w:szCs w:val="24"/>
              </w:rPr>
              <w:t>Competitii</w:t>
            </w:r>
            <w:r w:rsidRPr="00731AEE">
              <w:rPr>
                <w:spacing w:val="45"/>
                <w:sz w:val="22"/>
                <w:szCs w:val="24"/>
              </w:rPr>
              <w:t xml:space="preserve"> </w:t>
            </w:r>
            <w:r w:rsidRPr="00731AEE">
              <w:rPr>
                <w:spacing w:val="-1"/>
                <w:sz w:val="22"/>
                <w:szCs w:val="24"/>
              </w:rPr>
              <w:t>Internaţionale</w:t>
            </w:r>
            <w:r w:rsidRPr="00731AEE">
              <w:rPr>
                <w:sz w:val="22"/>
                <w:szCs w:val="24"/>
              </w:rPr>
              <w:t xml:space="preserve"> cu</w:t>
            </w:r>
            <w:r w:rsidRPr="00731AEE">
              <w:rPr>
                <w:spacing w:val="-2"/>
                <w:sz w:val="22"/>
                <w:szCs w:val="24"/>
              </w:rPr>
              <w:t xml:space="preserve"> </w:t>
            </w:r>
            <w:r w:rsidRPr="00731AEE">
              <w:rPr>
                <w:spacing w:val="-1"/>
                <w:sz w:val="22"/>
                <w:szCs w:val="24"/>
              </w:rPr>
              <w:t>participarea</w:t>
            </w:r>
            <w:r w:rsidRPr="00731AEE">
              <w:rPr>
                <w:sz w:val="22"/>
                <w:szCs w:val="24"/>
              </w:rPr>
              <w:t xml:space="preserve"> a </w:t>
            </w:r>
            <w:r w:rsidRPr="00731AEE">
              <w:rPr>
                <w:spacing w:val="-2"/>
                <w:sz w:val="22"/>
                <w:szCs w:val="24"/>
              </w:rPr>
              <w:t>cel</w:t>
            </w:r>
            <w:r w:rsidRPr="00731AEE">
              <w:rPr>
                <w:spacing w:val="1"/>
                <w:sz w:val="22"/>
                <w:szCs w:val="24"/>
              </w:rPr>
              <w:t xml:space="preserve"> </w:t>
            </w:r>
            <w:r w:rsidRPr="00731AEE">
              <w:rPr>
                <w:spacing w:val="-2"/>
                <w:sz w:val="22"/>
                <w:szCs w:val="24"/>
              </w:rPr>
              <w:t>puţin</w:t>
            </w:r>
            <w:r w:rsidRPr="00731AEE">
              <w:rPr>
                <w:spacing w:val="1"/>
                <w:sz w:val="22"/>
                <w:szCs w:val="24"/>
              </w:rPr>
              <w:t xml:space="preserve"> </w:t>
            </w:r>
            <w:r w:rsidRPr="00731AEE">
              <w:rPr>
                <w:sz w:val="22"/>
                <w:szCs w:val="24"/>
              </w:rPr>
              <w:t>8</w:t>
            </w:r>
            <w:r w:rsidRPr="00731AEE">
              <w:rPr>
                <w:spacing w:val="-1"/>
                <w:sz w:val="22"/>
                <w:szCs w:val="24"/>
              </w:rPr>
              <w:t xml:space="preserve"> echipe</w:t>
            </w:r>
            <w:r w:rsidRPr="00731AEE">
              <w:rPr>
                <w:sz w:val="22"/>
                <w:szCs w:val="24"/>
              </w:rPr>
              <w:t xml:space="preserve"> </w:t>
            </w:r>
            <w:r w:rsidRPr="00731AEE">
              <w:rPr>
                <w:spacing w:val="-1"/>
                <w:sz w:val="22"/>
                <w:szCs w:val="24"/>
              </w:rPr>
              <w:t>naţionale;</w:t>
            </w:r>
          </w:p>
          <w:p w:rsidR="00D505AC" w:rsidRPr="00731AEE" w:rsidRDefault="00D505AC" w:rsidP="00D505AC">
            <w:pPr>
              <w:pStyle w:val="a3"/>
              <w:numPr>
                <w:ilvl w:val="0"/>
                <w:numId w:val="107"/>
              </w:numPr>
              <w:tabs>
                <w:tab w:val="left" w:pos="264"/>
              </w:tabs>
              <w:autoSpaceDE/>
              <w:autoSpaceDN/>
              <w:ind w:left="235" w:hanging="235"/>
              <w:jc w:val="both"/>
              <w:rPr>
                <w:sz w:val="22"/>
                <w:szCs w:val="24"/>
              </w:rPr>
            </w:pPr>
            <w:r w:rsidRPr="00731AEE">
              <w:rPr>
                <w:sz w:val="22"/>
                <w:szCs w:val="24"/>
              </w:rPr>
              <w:t>să</w:t>
            </w:r>
            <w:r w:rsidRPr="00731AEE">
              <w:rPr>
                <w:spacing w:val="6"/>
                <w:sz w:val="22"/>
                <w:szCs w:val="24"/>
              </w:rPr>
              <w:t xml:space="preserve"> </w:t>
            </w:r>
            <w:r w:rsidRPr="00731AEE">
              <w:rPr>
                <w:spacing w:val="-1"/>
                <w:sz w:val="22"/>
                <w:szCs w:val="24"/>
              </w:rPr>
              <w:t>facă</w:t>
            </w:r>
            <w:r w:rsidRPr="00731AEE">
              <w:rPr>
                <w:spacing w:val="4"/>
                <w:sz w:val="22"/>
                <w:szCs w:val="24"/>
              </w:rPr>
              <w:t xml:space="preserve"> </w:t>
            </w:r>
            <w:r w:rsidRPr="00731AEE">
              <w:rPr>
                <w:spacing w:val="-1"/>
                <w:sz w:val="22"/>
                <w:szCs w:val="24"/>
              </w:rPr>
              <w:t>parte</w:t>
            </w:r>
            <w:r w:rsidRPr="00731AEE">
              <w:rPr>
                <w:spacing w:val="4"/>
                <w:sz w:val="22"/>
                <w:szCs w:val="24"/>
              </w:rPr>
              <w:t xml:space="preserve"> </w:t>
            </w:r>
            <w:r w:rsidRPr="00731AEE">
              <w:rPr>
                <w:spacing w:val="-2"/>
                <w:sz w:val="22"/>
                <w:szCs w:val="24"/>
              </w:rPr>
              <w:t>din</w:t>
            </w:r>
            <w:r w:rsidRPr="00731AEE">
              <w:rPr>
                <w:spacing w:val="7"/>
                <w:sz w:val="22"/>
                <w:szCs w:val="24"/>
              </w:rPr>
              <w:t xml:space="preserve"> </w:t>
            </w:r>
            <w:r w:rsidRPr="00731AEE">
              <w:rPr>
                <w:spacing w:val="-2"/>
                <w:sz w:val="22"/>
                <w:szCs w:val="24"/>
              </w:rPr>
              <w:t>echipa</w:t>
            </w:r>
            <w:r w:rsidRPr="00731AEE">
              <w:rPr>
                <w:spacing w:val="6"/>
                <w:sz w:val="22"/>
                <w:szCs w:val="24"/>
              </w:rPr>
              <w:t xml:space="preserve"> </w:t>
            </w:r>
            <w:r w:rsidRPr="00731AEE">
              <w:rPr>
                <w:spacing w:val="-1"/>
                <w:sz w:val="22"/>
                <w:szCs w:val="24"/>
              </w:rPr>
              <w:t>reprezentativă</w:t>
            </w:r>
            <w:r w:rsidRPr="00731AEE">
              <w:rPr>
                <w:spacing w:val="4"/>
                <w:sz w:val="22"/>
                <w:szCs w:val="24"/>
              </w:rPr>
              <w:t xml:space="preserve"> </w:t>
            </w:r>
            <w:r w:rsidRPr="00731AEE">
              <w:rPr>
                <w:sz w:val="22"/>
                <w:szCs w:val="24"/>
              </w:rPr>
              <w:t>de</w:t>
            </w:r>
            <w:r w:rsidRPr="00731AEE">
              <w:rPr>
                <w:spacing w:val="4"/>
                <w:sz w:val="22"/>
                <w:szCs w:val="24"/>
              </w:rPr>
              <w:t xml:space="preserve"> </w:t>
            </w:r>
            <w:r w:rsidRPr="00731AEE">
              <w:rPr>
                <w:spacing w:val="-1"/>
                <w:sz w:val="22"/>
                <w:szCs w:val="24"/>
              </w:rPr>
              <w:t>club</w:t>
            </w:r>
            <w:r w:rsidRPr="00731AEE">
              <w:rPr>
                <w:spacing w:val="5"/>
                <w:sz w:val="22"/>
                <w:szCs w:val="24"/>
              </w:rPr>
              <w:t xml:space="preserve"> </w:t>
            </w:r>
            <w:r w:rsidRPr="00731AEE">
              <w:rPr>
                <w:spacing w:val="-1"/>
                <w:sz w:val="22"/>
                <w:szCs w:val="24"/>
              </w:rPr>
              <w:t>clasată</w:t>
            </w:r>
            <w:r w:rsidRPr="00731AEE">
              <w:rPr>
                <w:spacing w:val="4"/>
                <w:sz w:val="22"/>
                <w:szCs w:val="24"/>
              </w:rPr>
              <w:t xml:space="preserve"> </w:t>
            </w:r>
            <w:r w:rsidRPr="00731AEE">
              <w:rPr>
                <w:sz w:val="22"/>
                <w:szCs w:val="24"/>
              </w:rPr>
              <w:t>pe</w:t>
            </w:r>
            <w:r w:rsidRPr="00731AEE">
              <w:rPr>
                <w:spacing w:val="1"/>
                <w:sz w:val="22"/>
                <w:szCs w:val="24"/>
              </w:rPr>
              <w:t xml:space="preserve"> </w:t>
            </w:r>
            <w:r w:rsidRPr="00731AEE">
              <w:rPr>
                <w:spacing w:val="-1"/>
                <w:sz w:val="22"/>
                <w:szCs w:val="24"/>
              </w:rPr>
              <w:t>locurile</w:t>
            </w:r>
            <w:r w:rsidRPr="00731AEE">
              <w:rPr>
                <w:spacing w:val="4"/>
                <w:sz w:val="22"/>
                <w:szCs w:val="24"/>
              </w:rPr>
              <w:t xml:space="preserve"> </w:t>
            </w:r>
            <w:r w:rsidRPr="00731AEE">
              <w:rPr>
                <w:sz w:val="22"/>
                <w:szCs w:val="24"/>
              </w:rPr>
              <w:t>I</w:t>
            </w:r>
            <w:r w:rsidRPr="00731AEE">
              <w:rPr>
                <w:spacing w:val="6"/>
                <w:sz w:val="22"/>
                <w:szCs w:val="24"/>
              </w:rPr>
              <w:t xml:space="preserve"> </w:t>
            </w:r>
            <w:r w:rsidRPr="00731AEE">
              <w:rPr>
                <w:sz w:val="22"/>
                <w:szCs w:val="24"/>
              </w:rPr>
              <w:t>la</w:t>
            </w:r>
            <w:r w:rsidRPr="00731AEE">
              <w:rPr>
                <w:spacing w:val="4"/>
                <w:sz w:val="22"/>
                <w:szCs w:val="24"/>
              </w:rPr>
              <w:t xml:space="preserve"> </w:t>
            </w:r>
            <w:r w:rsidRPr="00731AEE">
              <w:rPr>
                <w:spacing w:val="-2"/>
                <w:sz w:val="22"/>
                <w:szCs w:val="24"/>
              </w:rPr>
              <w:t>Campionatul</w:t>
            </w:r>
            <w:r w:rsidRPr="00731AEE">
              <w:rPr>
                <w:spacing w:val="53"/>
                <w:sz w:val="22"/>
                <w:szCs w:val="24"/>
              </w:rPr>
              <w:t xml:space="preserve"> </w:t>
            </w:r>
            <w:r w:rsidRPr="00731AEE">
              <w:rPr>
                <w:spacing w:val="-1"/>
                <w:sz w:val="22"/>
                <w:szCs w:val="24"/>
              </w:rPr>
              <w:t>Naţional</w:t>
            </w:r>
            <w:r w:rsidRPr="00731AEE">
              <w:rPr>
                <w:spacing w:val="-3"/>
                <w:sz w:val="22"/>
                <w:szCs w:val="24"/>
              </w:rPr>
              <w:t xml:space="preserve"> </w:t>
            </w:r>
            <w:r w:rsidRPr="00731AEE">
              <w:rPr>
                <w:sz w:val="22"/>
                <w:szCs w:val="24"/>
              </w:rPr>
              <w:t>(</w:t>
            </w:r>
            <w:r w:rsidRPr="00731AEE">
              <w:rPr>
                <w:spacing w:val="-1"/>
                <w:sz w:val="22"/>
                <w:szCs w:val="24"/>
              </w:rPr>
              <w:t>seniori)</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z w:val="22"/>
                <w:szCs w:val="24"/>
              </w:rPr>
              <w:t>2 locuri de</w:t>
            </w:r>
            <w:r w:rsidRPr="00731AEE">
              <w:rPr>
                <w:spacing w:val="-1"/>
                <w:sz w:val="22"/>
                <w:szCs w:val="24"/>
              </w:rPr>
              <w:t xml:space="preserve"> </w:t>
            </w:r>
            <w:r w:rsidRPr="00731AEE">
              <w:rPr>
                <w:sz w:val="22"/>
                <w:szCs w:val="24"/>
              </w:rPr>
              <w:t>II-III;</w:t>
            </w:r>
          </w:p>
          <w:p w:rsidR="00D505AC" w:rsidRPr="00731AEE" w:rsidRDefault="00D505AC" w:rsidP="00D505AC">
            <w:pPr>
              <w:pStyle w:val="a3"/>
              <w:numPr>
                <w:ilvl w:val="0"/>
                <w:numId w:val="107"/>
              </w:numPr>
              <w:tabs>
                <w:tab w:val="left" w:pos="264"/>
              </w:tabs>
              <w:autoSpaceDE/>
              <w:autoSpaceDN/>
              <w:ind w:left="235" w:hanging="235"/>
              <w:jc w:val="both"/>
              <w:rPr>
                <w:sz w:val="22"/>
                <w:szCs w:val="24"/>
              </w:rPr>
            </w:pPr>
            <w:r w:rsidRPr="00731AEE">
              <w:rPr>
                <w:sz w:val="22"/>
                <w:szCs w:val="24"/>
              </w:rPr>
              <w:t>să facă</w:t>
            </w:r>
            <w:r w:rsidRPr="00731AEE">
              <w:rPr>
                <w:spacing w:val="-3"/>
                <w:sz w:val="22"/>
                <w:szCs w:val="24"/>
              </w:rPr>
              <w:t xml:space="preserve"> </w:t>
            </w:r>
            <w:r w:rsidRPr="00731AEE">
              <w:rPr>
                <w:spacing w:val="-1"/>
                <w:sz w:val="22"/>
                <w:szCs w:val="24"/>
              </w:rPr>
              <w:t>parte</w:t>
            </w:r>
            <w:r w:rsidRPr="00731AEE">
              <w:rPr>
                <w:spacing w:val="-3"/>
                <w:sz w:val="22"/>
                <w:szCs w:val="24"/>
              </w:rPr>
              <w:t xml:space="preserve"> </w:t>
            </w:r>
            <w:r w:rsidRPr="00731AEE">
              <w:rPr>
                <w:spacing w:val="-1"/>
                <w:sz w:val="22"/>
                <w:szCs w:val="24"/>
              </w:rPr>
              <w:t>din</w:t>
            </w:r>
            <w:r w:rsidRPr="00731AEE">
              <w:rPr>
                <w:spacing w:val="1"/>
                <w:sz w:val="22"/>
                <w:szCs w:val="24"/>
              </w:rPr>
              <w:t xml:space="preserve"> </w:t>
            </w:r>
            <w:r w:rsidRPr="00731AEE">
              <w:rPr>
                <w:spacing w:val="-1"/>
                <w:sz w:val="22"/>
                <w:szCs w:val="24"/>
              </w:rPr>
              <w:t>echipa</w:t>
            </w:r>
            <w:r w:rsidRPr="00731AEE">
              <w:rPr>
                <w:sz w:val="22"/>
                <w:szCs w:val="24"/>
              </w:rPr>
              <w:t xml:space="preserve"> </w:t>
            </w:r>
            <w:r w:rsidRPr="00731AEE">
              <w:rPr>
                <w:spacing w:val="-1"/>
                <w:sz w:val="22"/>
                <w:szCs w:val="24"/>
              </w:rPr>
              <w:t>reprezentativă</w:t>
            </w:r>
            <w:r w:rsidRPr="00731AEE">
              <w:rPr>
                <w:spacing w:val="-3"/>
                <w:sz w:val="22"/>
                <w:szCs w:val="24"/>
              </w:rPr>
              <w:t xml:space="preserve"> </w:t>
            </w:r>
            <w:r w:rsidRPr="00731AEE">
              <w:rPr>
                <w:spacing w:val="-1"/>
                <w:sz w:val="22"/>
                <w:szCs w:val="24"/>
              </w:rPr>
              <w:t>participantă</w:t>
            </w:r>
            <w:r w:rsidRPr="00731AEE">
              <w:rPr>
                <w:sz w:val="22"/>
                <w:szCs w:val="24"/>
              </w:rPr>
              <w:t xml:space="preserve"> la </w:t>
            </w:r>
            <w:r w:rsidRPr="00731AEE">
              <w:rPr>
                <w:spacing w:val="-2"/>
                <w:sz w:val="22"/>
                <w:szCs w:val="24"/>
              </w:rPr>
              <w:t>Cupele</w:t>
            </w:r>
            <w:r w:rsidRPr="00731AEE">
              <w:rPr>
                <w:sz w:val="22"/>
                <w:szCs w:val="24"/>
              </w:rPr>
              <w:t xml:space="preserve"> </w:t>
            </w:r>
            <w:r w:rsidRPr="00731AEE">
              <w:rPr>
                <w:spacing w:val="-1"/>
                <w:sz w:val="22"/>
                <w:szCs w:val="24"/>
              </w:rPr>
              <w:t>Europene.</w:t>
            </w:r>
          </w:p>
        </w:tc>
      </w:tr>
      <w:tr w:rsidR="00D505AC" w:rsidRPr="00731AEE" w:rsidTr="00BB0F89">
        <w:trPr>
          <w:trHeight w:val="685"/>
        </w:trPr>
        <w:tc>
          <w:tcPr>
            <w:tcW w:w="9356" w:type="dxa"/>
            <w:gridSpan w:val="3"/>
          </w:tcPr>
          <w:p w:rsidR="00D505AC" w:rsidRPr="00731AEE" w:rsidRDefault="00D505AC" w:rsidP="00D505AC">
            <w:pPr>
              <w:ind w:left="601" w:hanging="601"/>
              <w:jc w:val="both"/>
              <w:rPr>
                <w:rFonts w:ascii="Times New Roman" w:hAnsi="Times New Roman"/>
                <w:i/>
              </w:rPr>
            </w:pPr>
            <w:r w:rsidRPr="00731AEE">
              <w:rPr>
                <w:rFonts w:ascii="Times New Roman" w:hAnsi="Times New Roman"/>
                <w:b/>
                <w:bCs/>
                <w:spacing w:val="-1"/>
                <w:szCs w:val="24"/>
              </w:rPr>
              <w:t>Notă:</w:t>
            </w:r>
            <w:r w:rsidRPr="00731AEE">
              <w:rPr>
                <w:rFonts w:ascii="Times New Roman" w:hAnsi="Times New Roman"/>
                <w:b/>
                <w:bCs/>
                <w:i/>
                <w:spacing w:val="16"/>
                <w:szCs w:val="24"/>
              </w:rPr>
              <w:t xml:space="preserve"> </w:t>
            </w:r>
            <w:r w:rsidRPr="00731AEE">
              <w:rPr>
                <w:rFonts w:ascii="Times New Roman" w:hAnsi="Times New Roman"/>
                <w:i/>
                <w:spacing w:val="-2"/>
                <w:szCs w:val="24"/>
              </w:rPr>
              <w:t>Titlurile</w:t>
            </w:r>
            <w:r w:rsidRPr="00731AEE">
              <w:rPr>
                <w:rFonts w:ascii="Times New Roman" w:hAnsi="Times New Roman"/>
                <w:i/>
                <w:spacing w:val="16"/>
                <w:szCs w:val="24"/>
              </w:rPr>
              <w:t xml:space="preserve"> </w:t>
            </w:r>
            <w:r w:rsidRPr="00731AEE">
              <w:rPr>
                <w:rFonts w:ascii="Times New Roman" w:hAnsi="Times New Roman"/>
                <w:i/>
                <w:szCs w:val="24"/>
              </w:rPr>
              <w:t>și</w:t>
            </w:r>
            <w:r w:rsidRPr="00731AEE">
              <w:rPr>
                <w:rFonts w:ascii="Times New Roman" w:hAnsi="Times New Roman"/>
                <w:i/>
                <w:spacing w:val="17"/>
                <w:szCs w:val="24"/>
              </w:rPr>
              <w:t xml:space="preserve"> </w:t>
            </w:r>
            <w:r w:rsidRPr="00731AEE">
              <w:rPr>
                <w:rFonts w:ascii="Times New Roman" w:hAnsi="Times New Roman"/>
                <w:i/>
                <w:spacing w:val="-1"/>
                <w:szCs w:val="24"/>
              </w:rPr>
              <w:t>categoriile</w:t>
            </w:r>
            <w:r w:rsidRPr="00731AEE">
              <w:rPr>
                <w:rFonts w:ascii="Times New Roman" w:hAnsi="Times New Roman"/>
                <w:i/>
                <w:spacing w:val="19"/>
                <w:szCs w:val="24"/>
              </w:rPr>
              <w:t xml:space="preserve"> </w:t>
            </w:r>
            <w:r w:rsidRPr="00731AEE">
              <w:rPr>
                <w:rFonts w:ascii="Times New Roman" w:hAnsi="Times New Roman"/>
                <w:i/>
                <w:spacing w:val="-1"/>
                <w:szCs w:val="24"/>
              </w:rPr>
              <w:t>sportive</w:t>
            </w:r>
            <w:r w:rsidRPr="00731AEE">
              <w:rPr>
                <w:rFonts w:ascii="Times New Roman" w:hAnsi="Times New Roman"/>
                <w:i/>
                <w:spacing w:val="16"/>
                <w:szCs w:val="24"/>
              </w:rPr>
              <w:t xml:space="preserve"> </w:t>
            </w:r>
            <w:r w:rsidRPr="00731AEE">
              <w:rPr>
                <w:rFonts w:ascii="Times New Roman" w:hAnsi="Times New Roman"/>
                <w:i/>
                <w:spacing w:val="-1"/>
                <w:szCs w:val="24"/>
              </w:rPr>
              <w:t>se</w:t>
            </w:r>
            <w:r w:rsidRPr="00731AEE">
              <w:rPr>
                <w:rFonts w:ascii="Times New Roman" w:hAnsi="Times New Roman"/>
                <w:i/>
                <w:spacing w:val="16"/>
                <w:szCs w:val="24"/>
              </w:rPr>
              <w:t xml:space="preserve"> </w:t>
            </w:r>
            <w:r w:rsidRPr="00731AEE">
              <w:rPr>
                <w:rFonts w:ascii="Times New Roman" w:hAnsi="Times New Roman"/>
                <w:i/>
                <w:spacing w:val="-1"/>
                <w:szCs w:val="24"/>
              </w:rPr>
              <w:t>vor</w:t>
            </w:r>
            <w:r w:rsidRPr="00731AEE">
              <w:rPr>
                <w:rFonts w:ascii="Times New Roman" w:hAnsi="Times New Roman"/>
                <w:i/>
                <w:spacing w:val="16"/>
                <w:szCs w:val="24"/>
              </w:rPr>
              <w:t xml:space="preserve"> </w:t>
            </w:r>
            <w:r w:rsidRPr="00731AEE">
              <w:rPr>
                <w:rFonts w:ascii="Times New Roman" w:hAnsi="Times New Roman"/>
                <w:i/>
                <w:spacing w:val="-1"/>
                <w:szCs w:val="24"/>
              </w:rPr>
              <w:t>acorda:</w:t>
            </w:r>
            <w:r w:rsidRPr="00731AEE">
              <w:rPr>
                <w:rFonts w:ascii="Times New Roman" w:hAnsi="Times New Roman"/>
                <w:i/>
                <w:spacing w:val="17"/>
                <w:szCs w:val="24"/>
              </w:rPr>
              <w:t xml:space="preserve"> </w:t>
            </w:r>
            <w:r w:rsidRPr="00731AEE">
              <w:rPr>
                <w:rFonts w:ascii="Times New Roman" w:hAnsi="Times New Roman"/>
                <w:i/>
                <w:szCs w:val="24"/>
              </w:rPr>
              <w:t>MIS</w:t>
            </w:r>
            <w:r w:rsidRPr="00731AEE">
              <w:rPr>
                <w:rFonts w:ascii="Times New Roman" w:hAnsi="Times New Roman"/>
                <w:i/>
                <w:spacing w:val="19"/>
                <w:szCs w:val="24"/>
              </w:rPr>
              <w:t xml:space="preserve"> </w:t>
            </w:r>
            <w:r w:rsidRPr="00731AEE">
              <w:rPr>
                <w:rFonts w:ascii="Times New Roman" w:hAnsi="Times New Roman"/>
                <w:i/>
                <w:szCs w:val="24"/>
              </w:rPr>
              <w:t>-</w:t>
            </w:r>
            <w:r w:rsidRPr="00731AEE">
              <w:rPr>
                <w:rFonts w:ascii="Times New Roman" w:hAnsi="Times New Roman"/>
                <w:i/>
                <w:spacing w:val="16"/>
                <w:szCs w:val="24"/>
              </w:rPr>
              <w:t xml:space="preserve"> </w:t>
            </w:r>
            <w:r w:rsidRPr="00731AEE">
              <w:rPr>
                <w:rFonts w:ascii="Times New Roman" w:hAnsi="Times New Roman"/>
                <w:i/>
                <w:szCs w:val="24"/>
              </w:rPr>
              <w:t>de</w:t>
            </w:r>
            <w:r w:rsidRPr="00731AEE">
              <w:rPr>
                <w:rFonts w:ascii="Times New Roman" w:hAnsi="Times New Roman"/>
                <w:i/>
                <w:spacing w:val="16"/>
                <w:szCs w:val="24"/>
              </w:rPr>
              <w:t xml:space="preserve"> </w:t>
            </w:r>
            <w:r w:rsidRPr="00731AEE">
              <w:rPr>
                <w:rFonts w:ascii="Times New Roman" w:hAnsi="Times New Roman"/>
                <w:i/>
                <w:spacing w:val="-1"/>
                <w:szCs w:val="24"/>
              </w:rPr>
              <w:t>la</w:t>
            </w:r>
            <w:r w:rsidRPr="00731AEE">
              <w:rPr>
                <w:rFonts w:ascii="Times New Roman" w:hAnsi="Times New Roman"/>
                <w:i/>
                <w:spacing w:val="16"/>
                <w:szCs w:val="24"/>
              </w:rPr>
              <w:t xml:space="preserve"> </w:t>
            </w:r>
            <w:r w:rsidRPr="00731AEE">
              <w:rPr>
                <w:rFonts w:ascii="Times New Roman" w:hAnsi="Times New Roman"/>
                <w:i/>
                <w:spacing w:val="-1"/>
                <w:szCs w:val="24"/>
              </w:rPr>
              <w:t>vârsta</w:t>
            </w:r>
            <w:r w:rsidRPr="00731AEE">
              <w:rPr>
                <w:rFonts w:ascii="Times New Roman" w:hAnsi="Times New Roman"/>
                <w:i/>
                <w:spacing w:val="16"/>
                <w:szCs w:val="24"/>
              </w:rPr>
              <w:t xml:space="preserve"> </w:t>
            </w:r>
            <w:r w:rsidRPr="00731AEE">
              <w:rPr>
                <w:rFonts w:ascii="Times New Roman" w:hAnsi="Times New Roman"/>
                <w:i/>
                <w:spacing w:val="-1"/>
                <w:szCs w:val="24"/>
              </w:rPr>
              <w:t>18</w:t>
            </w:r>
            <w:r w:rsidRPr="00731AEE">
              <w:rPr>
                <w:rFonts w:ascii="Times New Roman" w:hAnsi="Times New Roman"/>
                <w:i/>
                <w:spacing w:val="17"/>
                <w:szCs w:val="24"/>
              </w:rPr>
              <w:t xml:space="preserve"> </w:t>
            </w:r>
            <w:r w:rsidRPr="00731AEE">
              <w:rPr>
                <w:rFonts w:ascii="Times New Roman" w:hAnsi="Times New Roman"/>
                <w:i/>
                <w:spacing w:val="-1"/>
                <w:szCs w:val="24"/>
              </w:rPr>
              <w:t>ani,</w:t>
            </w:r>
            <w:r w:rsidRPr="00731AEE">
              <w:rPr>
                <w:rFonts w:ascii="Times New Roman" w:hAnsi="Times New Roman"/>
                <w:i/>
                <w:spacing w:val="45"/>
                <w:szCs w:val="24"/>
              </w:rPr>
              <w:t xml:space="preserve"> </w:t>
            </w:r>
            <w:r w:rsidRPr="00731AEE">
              <w:rPr>
                <w:rFonts w:ascii="Times New Roman" w:hAnsi="Times New Roman"/>
                <w:i/>
                <w:spacing w:val="-1"/>
                <w:szCs w:val="24"/>
              </w:rPr>
              <w:t>MS–</w:t>
            </w:r>
            <w:r w:rsidRPr="00731AEE">
              <w:rPr>
                <w:rFonts w:ascii="Times New Roman" w:hAnsi="Times New Roman"/>
                <w:i/>
                <w:spacing w:val="34"/>
                <w:szCs w:val="24"/>
              </w:rPr>
              <w:t xml:space="preserve"> </w:t>
            </w:r>
            <w:r w:rsidRPr="00731AEE">
              <w:rPr>
                <w:rFonts w:ascii="Times New Roman" w:hAnsi="Times New Roman"/>
                <w:i/>
                <w:spacing w:val="-1"/>
                <w:szCs w:val="24"/>
              </w:rPr>
              <w:t>de</w:t>
            </w:r>
            <w:r w:rsidRPr="00731AEE">
              <w:rPr>
                <w:rFonts w:ascii="Times New Roman" w:hAnsi="Times New Roman"/>
                <w:i/>
                <w:spacing w:val="33"/>
                <w:szCs w:val="24"/>
              </w:rPr>
              <w:t xml:space="preserve"> </w:t>
            </w:r>
            <w:r w:rsidRPr="00731AEE">
              <w:rPr>
                <w:rFonts w:ascii="Times New Roman" w:hAnsi="Times New Roman"/>
                <w:i/>
                <w:szCs w:val="24"/>
              </w:rPr>
              <w:t>la</w:t>
            </w:r>
            <w:r w:rsidRPr="00731AEE">
              <w:rPr>
                <w:rFonts w:ascii="Times New Roman" w:hAnsi="Times New Roman"/>
                <w:i/>
                <w:spacing w:val="33"/>
                <w:szCs w:val="24"/>
              </w:rPr>
              <w:t xml:space="preserve"> </w:t>
            </w:r>
            <w:r w:rsidRPr="00731AEE">
              <w:rPr>
                <w:rFonts w:ascii="Times New Roman" w:hAnsi="Times New Roman"/>
                <w:i/>
                <w:spacing w:val="-1"/>
                <w:szCs w:val="24"/>
              </w:rPr>
              <w:t>vârsta</w:t>
            </w:r>
            <w:r w:rsidRPr="00731AEE">
              <w:rPr>
                <w:rFonts w:ascii="Times New Roman" w:hAnsi="Times New Roman"/>
                <w:i/>
                <w:spacing w:val="33"/>
                <w:szCs w:val="24"/>
              </w:rPr>
              <w:t xml:space="preserve"> </w:t>
            </w:r>
            <w:r w:rsidRPr="00731AEE">
              <w:rPr>
                <w:rFonts w:ascii="Times New Roman" w:hAnsi="Times New Roman"/>
                <w:i/>
                <w:spacing w:val="-1"/>
                <w:szCs w:val="24"/>
              </w:rPr>
              <w:t>16</w:t>
            </w:r>
            <w:r w:rsidRPr="00731AEE">
              <w:rPr>
                <w:rFonts w:ascii="Times New Roman" w:hAnsi="Times New Roman"/>
                <w:i/>
                <w:spacing w:val="31"/>
                <w:szCs w:val="24"/>
              </w:rPr>
              <w:t xml:space="preserve"> </w:t>
            </w:r>
            <w:r w:rsidRPr="00731AEE">
              <w:rPr>
                <w:rFonts w:ascii="Times New Roman" w:hAnsi="Times New Roman"/>
                <w:i/>
                <w:szCs w:val="24"/>
              </w:rPr>
              <w:t>ani,</w:t>
            </w:r>
            <w:r w:rsidRPr="00731AEE">
              <w:rPr>
                <w:rFonts w:ascii="Times New Roman" w:hAnsi="Times New Roman"/>
                <w:i/>
                <w:spacing w:val="32"/>
                <w:szCs w:val="24"/>
              </w:rPr>
              <w:t xml:space="preserve"> </w:t>
            </w:r>
            <w:r w:rsidRPr="00731AEE">
              <w:rPr>
                <w:rFonts w:ascii="Times New Roman" w:hAnsi="Times New Roman"/>
                <w:i/>
                <w:szCs w:val="24"/>
              </w:rPr>
              <w:t>CMS</w:t>
            </w:r>
            <w:r w:rsidRPr="00731AEE">
              <w:rPr>
                <w:rFonts w:ascii="Times New Roman" w:hAnsi="Times New Roman"/>
                <w:i/>
                <w:spacing w:val="36"/>
                <w:szCs w:val="24"/>
              </w:rPr>
              <w:t xml:space="preserve"> </w:t>
            </w:r>
            <w:r w:rsidRPr="00731AEE">
              <w:rPr>
                <w:rFonts w:ascii="Times New Roman" w:hAnsi="Times New Roman"/>
                <w:i/>
                <w:szCs w:val="24"/>
              </w:rPr>
              <w:t>–</w:t>
            </w:r>
            <w:r w:rsidRPr="00731AEE">
              <w:rPr>
                <w:rFonts w:ascii="Times New Roman" w:hAnsi="Times New Roman"/>
                <w:i/>
                <w:spacing w:val="32"/>
                <w:szCs w:val="24"/>
              </w:rPr>
              <w:t xml:space="preserve"> </w:t>
            </w:r>
            <w:r w:rsidRPr="00731AEE">
              <w:rPr>
                <w:rFonts w:ascii="Times New Roman" w:hAnsi="Times New Roman"/>
                <w:i/>
                <w:szCs w:val="24"/>
              </w:rPr>
              <w:t>14</w:t>
            </w:r>
            <w:r w:rsidRPr="00731AEE">
              <w:rPr>
                <w:rFonts w:ascii="Times New Roman" w:hAnsi="Times New Roman"/>
                <w:i/>
                <w:spacing w:val="33"/>
                <w:szCs w:val="24"/>
              </w:rPr>
              <w:t xml:space="preserve"> </w:t>
            </w:r>
            <w:r w:rsidRPr="00731AEE">
              <w:rPr>
                <w:rFonts w:ascii="Times New Roman" w:hAnsi="Times New Roman"/>
                <w:i/>
                <w:spacing w:val="-1"/>
                <w:szCs w:val="24"/>
              </w:rPr>
              <w:t>ani.</w:t>
            </w:r>
            <w:r w:rsidRPr="00731AEE">
              <w:rPr>
                <w:rFonts w:ascii="Times New Roman" w:hAnsi="Times New Roman"/>
                <w:i/>
                <w:spacing w:val="29"/>
                <w:szCs w:val="24"/>
              </w:rPr>
              <w:t xml:space="preserve"> </w:t>
            </w:r>
            <w:r w:rsidRPr="00731AEE">
              <w:rPr>
                <w:rFonts w:ascii="Times New Roman" w:hAnsi="Times New Roman"/>
                <w:i/>
                <w:spacing w:val="-1"/>
                <w:szCs w:val="24"/>
              </w:rPr>
              <w:t>Sportivul</w:t>
            </w:r>
            <w:r w:rsidRPr="00731AEE">
              <w:rPr>
                <w:rFonts w:ascii="Times New Roman" w:hAnsi="Times New Roman"/>
                <w:i/>
                <w:spacing w:val="33"/>
                <w:szCs w:val="24"/>
              </w:rPr>
              <w:t xml:space="preserve"> </w:t>
            </w:r>
            <w:r w:rsidRPr="00731AEE">
              <w:rPr>
                <w:rFonts w:ascii="Times New Roman" w:hAnsi="Times New Roman"/>
                <w:i/>
                <w:spacing w:val="-1"/>
                <w:szCs w:val="24"/>
              </w:rPr>
              <w:t>trebuie</w:t>
            </w:r>
            <w:r w:rsidRPr="00731AEE">
              <w:rPr>
                <w:rFonts w:ascii="Times New Roman" w:hAnsi="Times New Roman"/>
                <w:i/>
                <w:spacing w:val="33"/>
                <w:szCs w:val="24"/>
              </w:rPr>
              <w:t xml:space="preserve"> </w:t>
            </w:r>
            <w:r w:rsidRPr="00731AEE">
              <w:rPr>
                <w:rFonts w:ascii="Times New Roman" w:hAnsi="Times New Roman"/>
                <w:i/>
                <w:spacing w:val="-1"/>
                <w:szCs w:val="24"/>
              </w:rPr>
              <w:t>participe</w:t>
            </w:r>
            <w:r w:rsidRPr="00731AEE">
              <w:rPr>
                <w:rFonts w:ascii="Times New Roman" w:hAnsi="Times New Roman"/>
                <w:i/>
                <w:spacing w:val="33"/>
                <w:szCs w:val="24"/>
              </w:rPr>
              <w:t xml:space="preserve"> </w:t>
            </w:r>
            <w:r w:rsidRPr="00731AEE">
              <w:rPr>
                <w:rFonts w:ascii="Times New Roman" w:hAnsi="Times New Roman"/>
                <w:i/>
                <w:spacing w:val="-1"/>
                <w:szCs w:val="24"/>
              </w:rPr>
              <w:t>în</w:t>
            </w:r>
            <w:r w:rsidRPr="00731AEE">
              <w:rPr>
                <w:rFonts w:ascii="Times New Roman" w:hAnsi="Times New Roman"/>
                <w:i/>
                <w:spacing w:val="33"/>
                <w:szCs w:val="24"/>
              </w:rPr>
              <w:t xml:space="preserve"> </w:t>
            </w:r>
            <w:r w:rsidRPr="00731AEE">
              <w:rPr>
                <w:rFonts w:ascii="Times New Roman" w:hAnsi="Times New Roman"/>
                <w:i/>
                <w:spacing w:val="-1"/>
                <w:szCs w:val="24"/>
              </w:rPr>
              <w:t>componența</w:t>
            </w:r>
            <w:r w:rsidRPr="00731AEE">
              <w:rPr>
                <w:rFonts w:ascii="Times New Roman" w:hAnsi="Times New Roman"/>
                <w:i/>
                <w:spacing w:val="30"/>
                <w:szCs w:val="24"/>
              </w:rPr>
              <w:t xml:space="preserve"> </w:t>
            </w:r>
            <w:r w:rsidRPr="00731AEE">
              <w:rPr>
                <w:rFonts w:ascii="Times New Roman" w:hAnsi="Times New Roman"/>
                <w:i/>
                <w:spacing w:val="-1"/>
                <w:szCs w:val="24"/>
              </w:rPr>
              <w:t>echipei</w:t>
            </w:r>
            <w:r w:rsidRPr="00731AEE">
              <w:rPr>
                <w:rFonts w:ascii="Times New Roman" w:hAnsi="Times New Roman"/>
                <w:i/>
                <w:spacing w:val="1"/>
                <w:szCs w:val="24"/>
              </w:rPr>
              <w:t xml:space="preserve"> </w:t>
            </w:r>
            <w:r w:rsidRPr="00731AEE">
              <w:rPr>
                <w:rFonts w:ascii="Times New Roman" w:hAnsi="Times New Roman"/>
                <w:i/>
                <w:spacing w:val="-1"/>
                <w:szCs w:val="24"/>
              </w:rPr>
              <w:t>cel</w:t>
            </w:r>
            <w:r w:rsidRPr="00731AEE">
              <w:rPr>
                <w:rFonts w:ascii="Times New Roman" w:hAnsi="Times New Roman"/>
                <w:i/>
                <w:spacing w:val="1"/>
                <w:szCs w:val="24"/>
              </w:rPr>
              <w:t xml:space="preserve"> </w:t>
            </w:r>
            <w:r w:rsidRPr="00731AEE">
              <w:rPr>
                <w:rFonts w:ascii="Times New Roman" w:hAnsi="Times New Roman"/>
                <w:i/>
                <w:spacing w:val="-2"/>
                <w:szCs w:val="24"/>
              </w:rPr>
              <w:t>puțin</w:t>
            </w:r>
            <w:r w:rsidRPr="00731AEE">
              <w:rPr>
                <w:rFonts w:ascii="Times New Roman" w:hAnsi="Times New Roman"/>
                <w:i/>
                <w:spacing w:val="1"/>
                <w:szCs w:val="24"/>
              </w:rPr>
              <w:t xml:space="preserve"> </w:t>
            </w:r>
            <w:r w:rsidRPr="00731AEE">
              <w:rPr>
                <w:rFonts w:ascii="Times New Roman" w:hAnsi="Times New Roman"/>
                <w:i/>
                <w:spacing w:val="-1"/>
                <w:szCs w:val="24"/>
              </w:rPr>
              <w:t>30%</w:t>
            </w:r>
            <w:r w:rsidRPr="00731AEE">
              <w:rPr>
                <w:rFonts w:ascii="Times New Roman" w:hAnsi="Times New Roman"/>
                <w:i/>
                <w:spacing w:val="-4"/>
                <w:szCs w:val="24"/>
              </w:rPr>
              <w:t xml:space="preserve"> </w:t>
            </w:r>
            <w:r w:rsidRPr="00731AEE">
              <w:rPr>
                <w:rFonts w:ascii="Times New Roman" w:hAnsi="Times New Roman"/>
                <w:i/>
                <w:spacing w:val="-1"/>
                <w:szCs w:val="24"/>
              </w:rPr>
              <w:t>din</w:t>
            </w:r>
            <w:r w:rsidRPr="00731AEE">
              <w:rPr>
                <w:rFonts w:ascii="Times New Roman" w:hAnsi="Times New Roman"/>
                <w:i/>
                <w:spacing w:val="1"/>
                <w:szCs w:val="24"/>
              </w:rPr>
              <w:t xml:space="preserve"> </w:t>
            </w:r>
            <w:r w:rsidRPr="00731AEE">
              <w:rPr>
                <w:rFonts w:ascii="Times New Roman" w:hAnsi="Times New Roman"/>
                <w:i/>
                <w:spacing w:val="-1"/>
                <w:szCs w:val="24"/>
              </w:rPr>
              <w:t>jocuri.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z w:val="24"/>
                <w:szCs w:val="24"/>
              </w:rPr>
              <w:t>IAHTING</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108"/>
              </w:numPr>
              <w:ind w:left="236" w:hanging="236"/>
              <w:jc w:val="both"/>
              <w:rPr>
                <w:rFonts w:ascii="Times New Roman" w:hAnsi="Times New Roman"/>
              </w:rPr>
            </w:pPr>
            <w:r w:rsidRPr="00731AEE">
              <w:rPr>
                <w:rFonts w:ascii="Times New Roman" w:hAnsi="Times New Roman"/>
                <w:spacing w:val="-1"/>
              </w:rPr>
              <w:t xml:space="preserve">locurile </w:t>
            </w:r>
            <w:r w:rsidRPr="00731AEE">
              <w:rPr>
                <w:rFonts w:ascii="Times New Roman" w:hAnsi="Times New Roman"/>
              </w:rPr>
              <w:t>I</w:t>
            </w:r>
            <w:r w:rsidRPr="00731AEE">
              <w:rPr>
                <w:rFonts w:ascii="Times New Roman" w:hAnsi="Times New Roman"/>
                <w:spacing w:val="-3"/>
              </w:rPr>
              <w:t>-</w:t>
            </w:r>
            <w:r w:rsidRPr="00731AEE">
              <w:rPr>
                <w:rFonts w:ascii="Times New Roman" w:hAnsi="Times New Roman"/>
                <w:spacing w:val="-1"/>
              </w:rPr>
              <w:t xml:space="preserve">XXX la </w:t>
            </w:r>
            <w:r w:rsidRPr="00731AEE">
              <w:rPr>
                <w:rFonts w:ascii="Times New Roman"/>
                <w:spacing w:val="-1"/>
              </w:rPr>
              <w:t>Jocurile</w:t>
            </w:r>
            <w:r w:rsidRPr="00731AEE">
              <w:rPr>
                <w:rFonts w:ascii="Times New Roman"/>
              </w:rPr>
              <w:t xml:space="preserve"> </w:t>
            </w:r>
            <w:r w:rsidRPr="00731AEE">
              <w:rPr>
                <w:rFonts w:ascii="Times New Roman"/>
                <w:spacing w:val="-1"/>
              </w:rPr>
              <w:t>Olimpice;</w:t>
            </w:r>
          </w:p>
          <w:p w:rsidR="00D505AC" w:rsidRPr="00731AEE" w:rsidRDefault="00D505AC" w:rsidP="00D505AC">
            <w:pPr>
              <w:pStyle w:val="a5"/>
              <w:numPr>
                <w:ilvl w:val="0"/>
                <w:numId w:val="108"/>
              </w:numPr>
              <w:ind w:left="236" w:hanging="236"/>
              <w:jc w:val="both"/>
              <w:rPr>
                <w:rFonts w:ascii="Times New Roman" w:hAnsi="Times New Roman"/>
              </w:rPr>
            </w:pPr>
            <w:r w:rsidRPr="00731AEE">
              <w:rPr>
                <w:rFonts w:ascii="Times New Roman" w:hAnsi="Times New Roman"/>
                <w:spacing w:val="-1"/>
              </w:rPr>
              <w:t xml:space="preserve">locurile </w:t>
            </w:r>
            <w:r w:rsidRPr="00731AEE">
              <w:rPr>
                <w:rFonts w:ascii="Times New Roman" w:hAnsi="Times New Roman"/>
              </w:rPr>
              <w:t>I</w:t>
            </w:r>
            <w:r w:rsidRPr="00731AEE">
              <w:rPr>
                <w:rFonts w:ascii="Times New Roman" w:hAnsi="Times New Roman"/>
                <w:spacing w:val="-3"/>
              </w:rPr>
              <w:t>-</w:t>
            </w:r>
            <w:r w:rsidRPr="00731AEE">
              <w:rPr>
                <w:rFonts w:ascii="Times New Roman" w:hAnsi="Times New Roman"/>
                <w:spacing w:val="-1"/>
              </w:rPr>
              <w:t>XXV la</w:t>
            </w:r>
            <w:r w:rsidRPr="00731AEE">
              <w:rPr>
                <w:rFonts w:ascii="Times New Roman"/>
                <w:spacing w:val="-1"/>
              </w:rPr>
              <w:t xml:space="preserve"> Campionatele</w:t>
            </w:r>
            <w:r w:rsidRPr="00731AEE">
              <w:rPr>
                <w:rFonts w:ascii="Times New Roman"/>
                <w:spacing w:val="28"/>
              </w:rPr>
              <w:t xml:space="preserve"> </w:t>
            </w:r>
            <w:r w:rsidRPr="00731AEE">
              <w:rPr>
                <w:rFonts w:ascii="Times New Roman"/>
                <w:spacing w:val="-1"/>
              </w:rPr>
              <w:t>Mondiale;</w:t>
            </w:r>
          </w:p>
          <w:p w:rsidR="00D505AC" w:rsidRPr="00731AEE" w:rsidRDefault="00D505AC" w:rsidP="00D505AC">
            <w:pPr>
              <w:pStyle w:val="a5"/>
              <w:numPr>
                <w:ilvl w:val="0"/>
                <w:numId w:val="108"/>
              </w:numPr>
              <w:ind w:left="236" w:hanging="236"/>
              <w:jc w:val="both"/>
              <w:rPr>
                <w:rFonts w:ascii="Times New Roman" w:hAnsi="Times New Roman"/>
              </w:rPr>
            </w:pPr>
            <w:r w:rsidRPr="00731AEE">
              <w:rPr>
                <w:rFonts w:ascii="Times New Roman" w:hAnsi="Times New Roman"/>
                <w:spacing w:val="-1"/>
              </w:rPr>
              <w:t xml:space="preserve">locurile </w:t>
            </w:r>
            <w:r w:rsidRPr="00731AEE">
              <w:rPr>
                <w:rFonts w:ascii="Times New Roman" w:hAnsi="Times New Roman"/>
              </w:rPr>
              <w:t>I</w:t>
            </w:r>
            <w:r w:rsidRPr="00731AEE">
              <w:rPr>
                <w:rFonts w:ascii="Times New Roman" w:hAnsi="Times New Roman"/>
                <w:spacing w:val="-4"/>
              </w:rPr>
              <w:t>-</w:t>
            </w:r>
            <w:r w:rsidRPr="00731AEE">
              <w:rPr>
                <w:rFonts w:ascii="Times New Roman" w:hAnsi="Times New Roman"/>
                <w:spacing w:val="-1"/>
              </w:rPr>
              <w:t>XV la</w:t>
            </w:r>
            <w:r w:rsidRPr="00731AEE">
              <w:rPr>
                <w:rFonts w:ascii="Times New Roman" w:hAnsi="Times New Roman"/>
              </w:rPr>
              <w:t xml:space="preserve"> Cupa </w:t>
            </w:r>
            <w:r w:rsidRPr="00731AEE">
              <w:rPr>
                <w:rFonts w:ascii="Times New Roman" w:hAnsi="Times New Roman"/>
                <w:spacing w:val="-1"/>
              </w:rPr>
              <w:t>Mondială;</w:t>
            </w:r>
          </w:p>
          <w:p w:rsidR="00D505AC" w:rsidRPr="00731AEE" w:rsidRDefault="00D505AC" w:rsidP="00D505AC">
            <w:pPr>
              <w:pStyle w:val="a5"/>
              <w:numPr>
                <w:ilvl w:val="0"/>
                <w:numId w:val="108"/>
              </w:numPr>
              <w:ind w:left="236" w:hanging="236"/>
              <w:jc w:val="both"/>
              <w:rPr>
                <w:rFonts w:ascii="Times New Roman" w:hAnsi="Times New Roman"/>
              </w:rPr>
            </w:pPr>
            <w:r w:rsidRPr="00731AEE">
              <w:rPr>
                <w:rFonts w:ascii="Times New Roman" w:hAnsi="Times New Roman"/>
                <w:spacing w:val="-1"/>
              </w:rPr>
              <w:lastRenderedPageBreak/>
              <w:t xml:space="preserve">locurile </w:t>
            </w:r>
            <w:r w:rsidRPr="00731AEE">
              <w:rPr>
                <w:rFonts w:ascii="Times New Roman"/>
              </w:rPr>
              <w:t>I</w:t>
            </w:r>
            <w:r w:rsidRPr="00731AEE">
              <w:rPr>
                <w:rFonts w:ascii="Times New Roman"/>
                <w:spacing w:val="59"/>
              </w:rPr>
              <w:t>-</w:t>
            </w:r>
            <w:r w:rsidRPr="00731AEE">
              <w:rPr>
                <w:rFonts w:ascii="Times New Roman"/>
              </w:rPr>
              <w:t xml:space="preserve">X </w:t>
            </w:r>
            <w:r w:rsidRPr="00731AEE">
              <w:rPr>
                <w:rFonts w:ascii="Times New Roman" w:hAnsi="Times New Roman"/>
                <w:spacing w:val="-1"/>
              </w:rPr>
              <w:t>la</w:t>
            </w:r>
            <w:r w:rsidRPr="00731AEE">
              <w:rPr>
                <w:rFonts w:ascii="Times New Roman"/>
                <w:spacing w:val="-1"/>
              </w:rPr>
              <w:t xml:space="preserve"> Campionatele</w:t>
            </w:r>
            <w:r w:rsidRPr="00731AEE">
              <w:rPr>
                <w:rFonts w:ascii="Times New Roman"/>
                <w:spacing w:val="28"/>
              </w:rPr>
              <w:t xml:space="preserve"> </w:t>
            </w:r>
            <w:r w:rsidRPr="00731AEE">
              <w:rPr>
                <w:rFonts w:ascii="Times New Roman"/>
                <w:spacing w:val="-1"/>
              </w:rPr>
              <w:t>Europene;</w:t>
            </w:r>
          </w:p>
          <w:p w:rsidR="00D505AC" w:rsidRPr="00731AEE" w:rsidRDefault="00D505AC" w:rsidP="00D505AC">
            <w:pPr>
              <w:pStyle w:val="a5"/>
              <w:numPr>
                <w:ilvl w:val="0"/>
                <w:numId w:val="108"/>
              </w:numPr>
              <w:ind w:left="236" w:hanging="236"/>
              <w:jc w:val="both"/>
              <w:rPr>
                <w:rFonts w:ascii="Times New Roman" w:hAnsi="Times New Roman"/>
              </w:rPr>
            </w:pPr>
            <w:r w:rsidRPr="00731AEE">
              <w:rPr>
                <w:rFonts w:ascii="Times New Roman" w:hAnsi="Times New Roman"/>
                <w:spacing w:val="-1"/>
              </w:rPr>
              <w:t xml:space="preserve">locurile </w:t>
            </w:r>
            <w:r w:rsidRPr="00731AEE">
              <w:rPr>
                <w:rFonts w:ascii="Times New Roman" w:hAnsi="Times New Roman"/>
              </w:rPr>
              <w:t>I</w:t>
            </w:r>
            <w:r w:rsidRPr="00731AEE">
              <w:rPr>
                <w:rFonts w:ascii="Times New Roman" w:hAnsi="Times New Roman"/>
                <w:spacing w:val="-4"/>
              </w:rPr>
              <w:t xml:space="preserve"> </w:t>
            </w:r>
            <w:r w:rsidRPr="00731AEE">
              <w:rPr>
                <w:rFonts w:ascii="Times New Roman" w:hAnsi="Times New Roman"/>
              </w:rPr>
              <w:t>–</w:t>
            </w:r>
            <w:r w:rsidRPr="00731AEE">
              <w:rPr>
                <w:rFonts w:ascii="Times New Roman" w:hAnsi="Times New Roman"/>
                <w:spacing w:val="2"/>
              </w:rPr>
              <w:t xml:space="preserve"> </w:t>
            </w:r>
            <w:r w:rsidRPr="00731AEE">
              <w:rPr>
                <w:rFonts w:ascii="Times New Roman" w:hAnsi="Times New Roman"/>
                <w:spacing w:val="-1"/>
              </w:rPr>
              <w:t xml:space="preserve">XV </w:t>
            </w:r>
            <w:r w:rsidRPr="00731AEE">
              <w:rPr>
                <w:rFonts w:ascii="Times New Roman" w:hAnsi="Times New Roman"/>
                <w:spacing w:val="-1"/>
                <w:szCs w:val="24"/>
              </w:rPr>
              <w:t>la</w:t>
            </w:r>
            <w:r w:rsidRPr="00731AEE">
              <w:rPr>
                <w:rFonts w:ascii="Times New Roman" w:hAnsi="Times New Roman"/>
              </w:rPr>
              <w:t xml:space="preserve"> Cupa </w:t>
            </w:r>
            <w:r w:rsidRPr="00731AEE">
              <w:rPr>
                <w:rFonts w:ascii="Times New Roman" w:hAnsi="Times New Roman"/>
                <w:spacing w:val="-1"/>
              </w:rPr>
              <w:t>Europeană;</w:t>
            </w:r>
          </w:p>
          <w:p w:rsidR="00D505AC" w:rsidRPr="00731AEE" w:rsidRDefault="00D505AC" w:rsidP="00D505AC">
            <w:pPr>
              <w:pStyle w:val="a5"/>
              <w:numPr>
                <w:ilvl w:val="0"/>
                <w:numId w:val="108"/>
              </w:numPr>
              <w:ind w:left="236" w:hanging="236"/>
              <w:jc w:val="both"/>
              <w:rPr>
                <w:rFonts w:ascii="Times New Roman" w:hAnsi="Times New Roman"/>
              </w:rPr>
            </w:pPr>
            <w:r w:rsidRPr="00731AEE">
              <w:rPr>
                <w:rFonts w:ascii="Times New Roman" w:hAnsi="Times New Roman"/>
                <w:spacing w:val="-1"/>
              </w:rPr>
              <w:t>locurile</w:t>
            </w:r>
            <w:r w:rsidRPr="00731AEE">
              <w:rPr>
                <w:rFonts w:ascii="Times New Roman"/>
                <w:spacing w:val="-1"/>
              </w:rPr>
              <w:t xml:space="preserve"> I-VI </w:t>
            </w:r>
            <w:r w:rsidRPr="00731AEE">
              <w:rPr>
                <w:rFonts w:ascii="Times New Roman" w:hAnsi="Times New Roman"/>
                <w:spacing w:val="-1"/>
                <w:szCs w:val="24"/>
              </w:rPr>
              <w:t>la</w:t>
            </w:r>
            <w:r w:rsidRPr="00731AEE">
              <w:rPr>
                <w:rFonts w:ascii="Times New Roman" w:hAnsi="Times New Roman"/>
              </w:rPr>
              <w:t xml:space="preserve"> Cupa </w:t>
            </w:r>
            <w:r w:rsidRPr="00731AEE">
              <w:rPr>
                <w:rFonts w:ascii="Times New Roman" w:hAnsi="Times New Roman"/>
                <w:spacing w:val="-1"/>
              </w:rPr>
              <w:t>Europeană</w:t>
            </w:r>
            <w:r w:rsidRPr="00731AEE">
              <w:rPr>
                <w:rFonts w:ascii="Times New Roman" w:hAnsi="Times New Roman"/>
                <w:spacing w:val="27"/>
              </w:rPr>
              <w:t xml:space="preserve"> </w:t>
            </w:r>
            <w:r w:rsidRPr="00731AEE">
              <w:rPr>
                <w:rFonts w:ascii="Times New Roman" w:hAnsi="Times New Roman"/>
                <w:spacing w:val="-1"/>
              </w:rPr>
              <w:t>(etapa);</w:t>
            </w:r>
          </w:p>
          <w:p w:rsidR="00D505AC" w:rsidRPr="00731AEE" w:rsidRDefault="00D505AC" w:rsidP="00D505AC">
            <w:pPr>
              <w:pStyle w:val="a5"/>
              <w:numPr>
                <w:ilvl w:val="0"/>
                <w:numId w:val="108"/>
              </w:numPr>
              <w:ind w:left="236" w:hanging="236"/>
              <w:jc w:val="both"/>
              <w:rPr>
                <w:rFonts w:ascii="Times New Roman" w:hAnsi="Times New Roman"/>
              </w:rPr>
            </w:pPr>
            <w:r w:rsidRPr="00731AEE">
              <w:rPr>
                <w:rFonts w:ascii="Times New Roman" w:hAnsi="Times New Roman"/>
                <w:spacing w:val="-1"/>
              </w:rPr>
              <w:t>locurile</w:t>
            </w:r>
            <w:r w:rsidRPr="00731AEE">
              <w:rPr>
                <w:rFonts w:ascii="Times New Roman"/>
              </w:rPr>
              <w:t xml:space="preserve"> I </w:t>
            </w:r>
            <w:r w:rsidRPr="00731AEE">
              <w:rPr>
                <w:rFonts w:ascii="Times New Roman" w:hAnsi="Times New Roman"/>
                <w:spacing w:val="-1"/>
                <w:szCs w:val="24"/>
              </w:rPr>
              <w:t>la</w:t>
            </w:r>
            <w:r w:rsidRPr="00731AEE">
              <w:rPr>
                <w:rFonts w:ascii="Times New Roman" w:hAnsi="Times New Roman"/>
                <w:spacing w:val="-1"/>
              </w:rPr>
              <w:t xml:space="preserve"> Regatele</w:t>
            </w:r>
            <w:r w:rsidRPr="00731AEE">
              <w:rPr>
                <w:rFonts w:ascii="Times New Roman" w:hAnsi="Times New Roman"/>
                <w:spacing w:val="24"/>
              </w:rPr>
              <w:t xml:space="preserve"> </w:t>
            </w:r>
            <w:r w:rsidRPr="00731AEE">
              <w:rPr>
                <w:rFonts w:ascii="Times New Roman" w:hAnsi="Times New Roman"/>
                <w:spacing w:val="-1"/>
              </w:rPr>
              <w:t>Internaţionale</w:t>
            </w:r>
            <w:r w:rsidRPr="00731AEE">
              <w:rPr>
                <w:rFonts w:ascii="Times New Roman" w:hAnsi="Times New Roman"/>
                <w:spacing w:val="24"/>
              </w:rPr>
              <w:t xml:space="preserve"> </w:t>
            </w:r>
            <w:r w:rsidRPr="00731AEE">
              <w:rPr>
                <w:rFonts w:ascii="Times New Roman" w:hAnsi="Times New Roman"/>
              </w:rPr>
              <w:t xml:space="preserve">(8 </w:t>
            </w:r>
            <w:r w:rsidRPr="00731AEE">
              <w:rPr>
                <w:rFonts w:ascii="Times New Roman" w:hAnsi="Times New Roman"/>
                <w:spacing w:val="-1"/>
              </w:rPr>
              <w:t>tari).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109"/>
              </w:numPr>
              <w:ind w:left="238" w:hanging="238"/>
              <w:jc w:val="both"/>
            </w:pPr>
            <w:r w:rsidRPr="00731AEE">
              <w:rPr>
                <w:rFonts w:ascii="Times New Roman"/>
                <w:spacing w:val="-1"/>
              </w:rPr>
              <w:t xml:space="preserve">Participant </w:t>
            </w:r>
            <w:r w:rsidRPr="00731AEE">
              <w:rPr>
                <w:rFonts w:ascii="Times New Roman" w:hAnsi="Times New Roman"/>
                <w:spacing w:val="-1"/>
                <w:szCs w:val="24"/>
              </w:rPr>
              <w:t>la</w:t>
            </w:r>
            <w:r w:rsidRPr="00731AEE">
              <w:rPr>
                <w:rFonts w:ascii="Times New Roman"/>
                <w:spacing w:val="-1"/>
              </w:rPr>
              <w:t xml:space="preserve"> Jocurile Olimpice;</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spacing w:val="-1"/>
              </w:rPr>
              <w:t xml:space="preserve"> XXVI-</w:t>
            </w:r>
            <w:r w:rsidRPr="00731AEE">
              <w:rPr>
                <w:rFonts w:ascii="Times New Roman"/>
                <w:spacing w:val="22"/>
              </w:rPr>
              <w:t xml:space="preserve"> </w:t>
            </w:r>
            <w:r w:rsidRPr="00731AEE">
              <w:rPr>
                <w:rFonts w:ascii="Times New Roman"/>
                <w:spacing w:val="-1"/>
              </w:rPr>
              <w:t xml:space="preserve">XXXV </w:t>
            </w:r>
            <w:r w:rsidRPr="00731AEE">
              <w:rPr>
                <w:rFonts w:ascii="Times New Roman" w:hAnsi="Times New Roman"/>
                <w:spacing w:val="-1"/>
                <w:szCs w:val="24"/>
              </w:rPr>
              <w:t>la</w:t>
            </w:r>
            <w:r w:rsidRPr="00731AEE">
              <w:rPr>
                <w:rFonts w:ascii="Times New Roman"/>
                <w:spacing w:val="-1"/>
              </w:rPr>
              <w:t xml:space="preserve"> Campionatele</w:t>
            </w:r>
            <w:r w:rsidRPr="00731AEE">
              <w:rPr>
                <w:rFonts w:ascii="Times New Roman"/>
                <w:spacing w:val="28"/>
              </w:rPr>
              <w:t xml:space="preserve"> </w:t>
            </w:r>
            <w:r w:rsidRPr="00731AEE">
              <w:rPr>
                <w:rFonts w:ascii="Times New Roman"/>
                <w:spacing w:val="-1"/>
              </w:rPr>
              <w:t>Mondiale;</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spacing w:val="-2"/>
              </w:rPr>
              <w:t xml:space="preserve"> XI-XX </w:t>
            </w:r>
            <w:r w:rsidRPr="00731AEE">
              <w:rPr>
                <w:rFonts w:ascii="Times New Roman" w:hAnsi="Times New Roman"/>
                <w:spacing w:val="-1"/>
                <w:szCs w:val="24"/>
              </w:rPr>
              <w:t>la</w:t>
            </w:r>
            <w:r w:rsidRPr="00731AEE">
              <w:rPr>
                <w:rFonts w:ascii="Times New Roman"/>
                <w:spacing w:val="-1"/>
              </w:rPr>
              <w:t xml:space="preserve"> Campionatele</w:t>
            </w:r>
            <w:r w:rsidRPr="00731AEE">
              <w:rPr>
                <w:rFonts w:ascii="Times New Roman"/>
                <w:spacing w:val="28"/>
              </w:rPr>
              <w:t xml:space="preserve"> </w:t>
            </w:r>
            <w:r w:rsidRPr="00731AEE">
              <w:rPr>
                <w:rFonts w:ascii="Times New Roman"/>
                <w:spacing w:val="-1"/>
              </w:rPr>
              <w:t>Mondiale (</w:t>
            </w:r>
            <w:r w:rsidRPr="00731AEE">
              <w:rPr>
                <w:rFonts w:ascii="Times New Roman"/>
              </w:rPr>
              <w:t>juniori);</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 xml:space="preserve">locurile </w:t>
            </w:r>
            <w:r w:rsidRPr="00731AEE">
              <w:rPr>
                <w:rFonts w:ascii="Times New Roman"/>
                <w:spacing w:val="-1"/>
              </w:rPr>
              <w:t xml:space="preserve">XVI-XXV </w:t>
            </w:r>
            <w:r w:rsidRPr="00731AEE">
              <w:rPr>
                <w:rFonts w:ascii="Times New Roman" w:hAnsi="Times New Roman"/>
                <w:spacing w:val="-1"/>
                <w:szCs w:val="24"/>
              </w:rPr>
              <w:t>la</w:t>
            </w:r>
            <w:r w:rsidRPr="00731AEE">
              <w:rPr>
                <w:rFonts w:ascii="Times New Roman" w:hAnsi="Times New Roman"/>
              </w:rPr>
              <w:t xml:space="preserve"> Cupele  </w:t>
            </w:r>
            <w:r w:rsidRPr="00731AEE">
              <w:rPr>
                <w:rFonts w:ascii="Times New Roman" w:hAnsi="Times New Roman"/>
                <w:spacing w:val="-1"/>
              </w:rPr>
              <w:t>Mondiale;</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 xml:space="preserve">locurile  </w:t>
            </w:r>
            <w:r w:rsidRPr="00731AEE">
              <w:rPr>
                <w:rFonts w:ascii="Times New Roman"/>
                <w:spacing w:val="-2"/>
              </w:rPr>
              <w:t xml:space="preserve">XI-XX </w:t>
            </w:r>
            <w:r w:rsidRPr="00731AEE">
              <w:rPr>
                <w:rFonts w:ascii="Times New Roman" w:hAnsi="Times New Roman"/>
                <w:spacing w:val="-1"/>
                <w:szCs w:val="24"/>
              </w:rPr>
              <w:t>la</w:t>
            </w:r>
            <w:r w:rsidRPr="00731AEE">
              <w:rPr>
                <w:rFonts w:ascii="Times New Roman"/>
                <w:spacing w:val="-1"/>
              </w:rPr>
              <w:t xml:space="preserve"> Campionatele</w:t>
            </w:r>
            <w:r w:rsidRPr="00731AEE">
              <w:rPr>
                <w:rFonts w:ascii="Times New Roman"/>
                <w:spacing w:val="28"/>
              </w:rPr>
              <w:t xml:space="preserve"> </w:t>
            </w:r>
            <w:r w:rsidRPr="00731AEE">
              <w:rPr>
                <w:rFonts w:ascii="Times New Roman"/>
                <w:spacing w:val="-1"/>
              </w:rPr>
              <w:t>Europene;</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 xml:space="preserve">locurile </w:t>
            </w:r>
            <w:r w:rsidRPr="00731AEE">
              <w:rPr>
                <w:rFonts w:ascii="Times New Roman"/>
                <w:spacing w:val="-2"/>
              </w:rPr>
              <w:t xml:space="preserve">VI-XV </w:t>
            </w:r>
            <w:r w:rsidRPr="00731AEE">
              <w:rPr>
                <w:rFonts w:ascii="Times New Roman" w:hAnsi="Times New Roman"/>
                <w:spacing w:val="-1"/>
                <w:szCs w:val="24"/>
              </w:rPr>
              <w:t>la</w:t>
            </w:r>
            <w:r w:rsidRPr="00731AEE">
              <w:rPr>
                <w:rFonts w:ascii="Times New Roman"/>
                <w:spacing w:val="-1"/>
              </w:rPr>
              <w:t xml:space="preserve"> Campionatele</w:t>
            </w:r>
            <w:r w:rsidRPr="00731AEE">
              <w:rPr>
                <w:rFonts w:ascii="Times New Roman"/>
                <w:spacing w:val="28"/>
              </w:rPr>
              <w:t xml:space="preserve"> </w:t>
            </w:r>
            <w:r w:rsidRPr="00731AEE">
              <w:rPr>
                <w:rFonts w:ascii="Times New Roman"/>
                <w:spacing w:val="-1"/>
              </w:rPr>
              <w:t>Europene (</w:t>
            </w:r>
            <w:r w:rsidRPr="00731AEE">
              <w:rPr>
                <w:rFonts w:ascii="Times New Roman"/>
              </w:rPr>
              <w:t>juniori);</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spacing w:val="-1"/>
              </w:rPr>
              <w:t xml:space="preserve"> XV-XX </w:t>
            </w:r>
            <w:r w:rsidRPr="00731AEE">
              <w:rPr>
                <w:rFonts w:ascii="Times New Roman" w:hAnsi="Times New Roman"/>
                <w:spacing w:val="-1"/>
                <w:szCs w:val="24"/>
              </w:rPr>
              <w:t>la</w:t>
            </w:r>
            <w:r w:rsidRPr="00731AEE">
              <w:rPr>
                <w:rFonts w:ascii="Times New Roman" w:hAnsi="Times New Roman"/>
              </w:rPr>
              <w:t xml:space="preserve"> Cupele </w:t>
            </w:r>
            <w:r w:rsidRPr="00731AEE">
              <w:rPr>
                <w:rFonts w:ascii="Times New Roman" w:hAnsi="Times New Roman"/>
                <w:spacing w:val="-1"/>
              </w:rPr>
              <w:t>Europene;</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spacing w:val="-1"/>
              </w:rPr>
              <w:t xml:space="preserve">  VII-X </w:t>
            </w:r>
            <w:r w:rsidRPr="00731AEE">
              <w:rPr>
                <w:rFonts w:ascii="Times New Roman" w:hAnsi="Times New Roman"/>
                <w:spacing w:val="-1"/>
                <w:szCs w:val="24"/>
              </w:rPr>
              <w:t>la</w:t>
            </w:r>
            <w:r w:rsidRPr="00731AEE">
              <w:rPr>
                <w:rFonts w:ascii="Times New Roman" w:hAnsi="Times New Roman"/>
              </w:rPr>
              <w:t xml:space="preserve"> Cupele </w:t>
            </w:r>
            <w:r w:rsidRPr="00731AEE">
              <w:rPr>
                <w:rFonts w:ascii="Times New Roman" w:hAnsi="Times New Roman"/>
                <w:spacing w:val="-1"/>
              </w:rPr>
              <w:t>Europene</w:t>
            </w:r>
            <w:r w:rsidRPr="00731AEE">
              <w:rPr>
                <w:rFonts w:ascii="Times New Roman" w:hAnsi="Times New Roman"/>
                <w:spacing w:val="27"/>
              </w:rPr>
              <w:t xml:space="preserve"> </w:t>
            </w:r>
            <w:r w:rsidRPr="00731AEE">
              <w:rPr>
                <w:rFonts w:ascii="Times New Roman" w:hAnsi="Times New Roman"/>
                <w:spacing w:val="-1"/>
              </w:rPr>
              <w:t>(etapa);</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spacing w:val="-1"/>
              </w:rPr>
              <w:t xml:space="preserve"> I-III </w:t>
            </w:r>
            <w:r w:rsidRPr="00731AEE">
              <w:rPr>
                <w:rFonts w:ascii="Times New Roman" w:hAnsi="Times New Roman"/>
                <w:spacing w:val="-1"/>
                <w:szCs w:val="24"/>
              </w:rPr>
              <w:t>la</w:t>
            </w:r>
            <w:r w:rsidRPr="00731AEE">
              <w:rPr>
                <w:rFonts w:ascii="Times New Roman" w:hAnsi="Times New Roman"/>
              </w:rPr>
              <w:t xml:space="preserve"> Cupele </w:t>
            </w:r>
            <w:r w:rsidRPr="00731AEE">
              <w:rPr>
                <w:rFonts w:ascii="Times New Roman" w:hAnsi="Times New Roman"/>
                <w:spacing w:val="-1"/>
              </w:rPr>
              <w:t xml:space="preserve">Europene </w:t>
            </w:r>
            <w:r w:rsidRPr="00731AEE">
              <w:rPr>
                <w:rFonts w:ascii="Times New Roman"/>
                <w:spacing w:val="-1"/>
              </w:rPr>
              <w:t>(</w:t>
            </w:r>
            <w:r w:rsidRPr="00731AEE">
              <w:rPr>
                <w:rFonts w:ascii="Times New Roman"/>
              </w:rPr>
              <w:t>juniori);</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spacing w:val="-1"/>
              </w:rPr>
              <w:t xml:space="preserve"> II-VI</w:t>
            </w:r>
            <w:r w:rsidRPr="00731AEE">
              <w:rPr>
                <w:rFonts w:ascii="Times New Roman" w:hAnsi="Times New Roman"/>
                <w:spacing w:val="-1"/>
              </w:rPr>
              <w:t xml:space="preserve"> Regatele</w:t>
            </w:r>
            <w:r w:rsidRPr="00731AEE">
              <w:rPr>
                <w:rFonts w:ascii="Times New Roman" w:hAnsi="Times New Roman"/>
                <w:spacing w:val="24"/>
              </w:rPr>
              <w:t xml:space="preserve"> </w:t>
            </w:r>
            <w:r w:rsidRPr="00731AEE">
              <w:rPr>
                <w:rFonts w:ascii="Times New Roman" w:hAnsi="Times New Roman"/>
                <w:spacing w:val="-1"/>
              </w:rPr>
              <w:t>Internaţionale</w:t>
            </w:r>
            <w:r w:rsidRPr="00731AEE">
              <w:rPr>
                <w:rFonts w:ascii="Times New Roman" w:hAnsi="Times New Roman"/>
                <w:spacing w:val="24"/>
              </w:rPr>
              <w:t xml:space="preserve"> </w:t>
            </w:r>
            <w:r w:rsidRPr="00731AEE">
              <w:rPr>
                <w:rFonts w:ascii="Times New Roman" w:hAnsi="Times New Roman"/>
              </w:rPr>
              <w:t xml:space="preserve">(8 </w:t>
            </w:r>
            <w:r w:rsidRPr="00731AEE">
              <w:rPr>
                <w:rFonts w:ascii="Times New Roman" w:hAnsi="Times New Roman"/>
                <w:spacing w:val="-1"/>
              </w:rPr>
              <w:t>țări);</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rPr>
              <w:t xml:space="preserve"> I</w:t>
            </w:r>
            <w:r w:rsidRPr="00731AEE">
              <w:rPr>
                <w:rFonts w:ascii="Times New Roman" w:hAnsi="Times New Roman"/>
                <w:spacing w:val="-1"/>
              </w:rPr>
              <w:t xml:space="preserve"> Regatele</w:t>
            </w:r>
            <w:r w:rsidRPr="00731AEE">
              <w:rPr>
                <w:rFonts w:ascii="Times New Roman" w:hAnsi="Times New Roman"/>
                <w:spacing w:val="24"/>
              </w:rPr>
              <w:t xml:space="preserve"> </w:t>
            </w:r>
            <w:r w:rsidRPr="00731AEE">
              <w:rPr>
                <w:rFonts w:ascii="Times New Roman" w:hAnsi="Times New Roman"/>
                <w:spacing w:val="-1"/>
              </w:rPr>
              <w:t>Internaționale</w:t>
            </w:r>
            <w:r w:rsidRPr="00731AEE">
              <w:rPr>
                <w:rFonts w:ascii="Times New Roman" w:hAnsi="Times New Roman"/>
                <w:spacing w:val="22"/>
              </w:rPr>
              <w:t xml:space="preserve"> </w:t>
            </w:r>
            <w:r w:rsidRPr="00731AEE">
              <w:rPr>
                <w:rFonts w:ascii="Times New Roman" w:hAnsi="Times New Roman"/>
              </w:rPr>
              <w:t xml:space="preserve">(6 </w:t>
            </w:r>
            <w:r w:rsidRPr="00731AEE">
              <w:rPr>
                <w:rFonts w:ascii="Times New Roman" w:hAnsi="Times New Roman"/>
                <w:spacing w:val="-1"/>
              </w:rPr>
              <w:t>țări);</w:t>
            </w:r>
          </w:p>
          <w:p w:rsidR="00D505AC" w:rsidRPr="00731AEE" w:rsidRDefault="00D505AC" w:rsidP="00D505AC">
            <w:pPr>
              <w:pStyle w:val="a5"/>
              <w:numPr>
                <w:ilvl w:val="0"/>
                <w:numId w:val="109"/>
              </w:numPr>
              <w:ind w:left="238" w:hanging="238"/>
              <w:jc w:val="both"/>
            </w:pPr>
            <w:r w:rsidRPr="00731AEE">
              <w:rPr>
                <w:rFonts w:ascii="Times New Roman" w:hAnsi="Times New Roman"/>
                <w:spacing w:val="-1"/>
              </w:rPr>
              <w:t>locurile</w:t>
            </w:r>
            <w:r w:rsidRPr="00731AEE">
              <w:rPr>
                <w:rFonts w:ascii="Times New Roman"/>
                <w:spacing w:val="-1"/>
              </w:rPr>
              <w:t xml:space="preserve"> I-III la Campionatele Republicii Moldova.</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BB0F89" w:rsidRPr="00731AEE" w:rsidRDefault="00D505AC" w:rsidP="00244B5D">
            <w:pPr>
              <w:pStyle w:val="a5"/>
              <w:numPr>
                <w:ilvl w:val="0"/>
                <w:numId w:val="110"/>
              </w:numPr>
              <w:shd w:val="clear" w:color="auto" w:fill="FFFFFF" w:themeFill="background1"/>
              <w:ind w:left="236" w:hanging="236"/>
              <w:jc w:val="both"/>
            </w:pPr>
            <w:r w:rsidRPr="00731AEE">
              <w:rPr>
                <w:rFonts w:ascii="Times New Roman"/>
                <w:spacing w:val="-1"/>
              </w:rPr>
              <w:t>Participant la Campionatele</w:t>
            </w:r>
            <w:r w:rsidRPr="00731AEE">
              <w:rPr>
                <w:rFonts w:ascii="Times New Roman"/>
                <w:spacing w:val="28"/>
              </w:rPr>
              <w:t xml:space="preserve"> </w:t>
            </w:r>
            <w:r w:rsidRPr="00731AEE">
              <w:rPr>
                <w:rFonts w:ascii="Times New Roman"/>
                <w:spacing w:val="-1"/>
              </w:rPr>
              <w:t xml:space="preserve">Mondiale; </w:t>
            </w:r>
          </w:p>
          <w:p w:rsidR="00D505AC" w:rsidRPr="00731AEE" w:rsidRDefault="00D505AC" w:rsidP="00244B5D">
            <w:pPr>
              <w:pStyle w:val="a5"/>
              <w:numPr>
                <w:ilvl w:val="0"/>
                <w:numId w:val="110"/>
              </w:numPr>
              <w:shd w:val="clear" w:color="auto" w:fill="FFFFFF" w:themeFill="background1"/>
              <w:ind w:left="236" w:hanging="236"/>
              <w:jc w:val="both"/>
            </w:pPr>
            <w:r w:rsidRPr="00731AEE">
              <w:rPr>
                <w:rFonts w:ascii="Times New Roman"/>
                <w:spacing w:val="-1"/>
              </w:rPr>
              <w:t>Participant la Campionatele</w:t>
            </w:r>
            <w:r w:rsidRPr="00731AEE">
              <w:rPr>
                <w:rFonts w:ascii="Times New Roman"/>
                <w:spacing w:val="28"/>
              </w:rPr>
              <w:t xml:space="preserve"> </w:t>
            </w:r>
            <w:r w:rsidRPr="00731AEE">
              <w:rPr>
                <w:rFonts w:ascii="Times New Roman"/>
                <w:spacing w:val="-1"/>
              </w:rPr>
              <w:t>Mondiale (</w:t>
            </w:r>
            <w:r w:rsidRPr="00731AEE">
              <w:rPr>
                <w:rFonts w:ascii="Times New Roman"/>
              </w:rPr>
              <w:t>juniori);</w:t>
            </w:r>
          </w:p>
          <w:p w:rsidR="00D505AC" w:rsidRPr="00731AEE" w:rsidRDefault="00D505AC" w:rsidP="00244B5D">
            <w:pPr>
              <w:pStyle w:val="a5"/>
              <w:numPr>
                <w:ilvl w:val="0"/>
                <w:numId w:val="110"/>
              </w:numPr>
              <w:shd w:val="clear" w:color="auto" w:fill="FFFFFF" w:themeFill="background1"/>
              <w:ind w:left="236" w:hanging="236"/>
              <w:jc w:val="both"/>
            </w:pPr>
            <w:r w:rsidRPr="00731AEE">
              <w:rPr>
                <w:rFonts w:ascii="Times New Roman"/>
                <w:spacing w:val="-1"/>
              </w:rPr>
              <w:t>Participant</w:t>
            </w:r>
            <w:r w:rsidRPr="00731AEE">
              <w:rPr>
                <w:rFonts w:ascii="Times New Roman" w:hAnsi="Times New Roman"/>
              </w:rPr>
              <w:t xml:space="preserve"> </w:t>
            </w:r>
            <w:r w:rsidRPr="00731AEE">
              <w:rPr>
                <w:rFonts w:ascii="Times New Roman"/>
                <w:spacing w:val="-1"/>
              </w:rPr>
              <w:t>la</w:t>
            </w:r>
            <w:r w:rsidRPr="00731AEE">
              <w:rPr>
                <w:rFonts w:ascii="Times New Roman" w:hAnsi="Times New Roman"/>
              </w:rPr>
              <w:t xml:space="preserve"> Cupele  </w:t>
            </w:r>
            <w:r w:rsidRPr="00731AEE">
              <w:rPr>
                <w:rFonts w:ascii="Times New Roman" w:hAnsi="Times New Roman"/>
                <w:spacing w:val="-1"/>
              </w:rPr>
              <w:t>Mondiale;</w:t>
            </w:r>
          </w:p>
          <w:p w:rsidR="00D505AC" w:rsidRPr="00731AEE" w:rsidRDefault="00D505AC" w:rsidP="00244B5D">
            <w:pPr>
              <w:pStyle w:val="a5"/>
              <w:numPr>
                <w:ilvl w:val="0"/>
                <w:numId w:val="110"/>
              </w:numPr>
              <w:shd w:val="clear" w:color="auto" w:fill="FFFFFF" w:themeFill="background1"/>
              <w:ind w:left="236" w:hanging="236"/>
              <w:jc w:val="both"/>
            </w:pPr>
            <w:r w:rsidRPr="00731AEE">
              <w:rPr>
                <w:rFonts w:ascii="Times New Roman"/>
                <w:spacing w:val="-1"/>
              </w:rPr>
              <w:t>Participant la Campionatele</w:t>
            </w:r>
            <w:r w:rsidRPr="00731AEE">
              <w:rPr>
                <w:rFonts w:ascii="Times New Roman"/>
                <w:spacing w:val="28"/>
              </w:rPr>
              <w:t xml:space="preserve"> </w:t>
            </w:r>
            <w:r w:rsidRPr="00731AEE">
              <w:rPr>
                <w:rFonts w:ascii="Times New Roman"/>
                <w:spacing w:val="-1"/>
              </w:rPr>
              <w:t>Europene;</w:t>
            </w:r>
          </w:p>
          <w:p w:rsidR="00D505AC" w:rsidRPr="00731AEE" w:rsidRDefault="00D505AC" w:rsidP="00244B5D">
            <w:pPr>
              <w:pStyle w:val="a5"/>
              <w:numPr>
                <w:ilvl w:val="0"/>
                <w:numId w:val="110"/>
              </w:numPr>
              <w:shd w:val="clear" w:color="auto" w:fill="FFFFFF" w:themeFill="background1"/>
              <w:ind w:left="236" w:hanging="236"/>
              <w:jc w:val="both"/>
            </w:pPr>
            <w:r w:rsidRPr="00731AEE">
              <w:rPr>
                <w:rFonts w:ascii="Times New Roman"/>
                <w:spacing w:val="-1"/>
              </w:rPr>
              <w:t>Participant la Campionatele</w:t>
            </w:r>
            <w:r w:rsidRPr="00731AEE">
              <w:rPr>
                <w:rFonts w:ascii="Times New Roman"/>
                <w:spacing w:val="28"/>
              </w:rPr>
              <w:t xml:space="preserve"> </w:t>
            </w:r>
            <w:r w:rsidRPr="00731AEE">
              <w:rPr>
                <w:rFonts w:ascii="Times New Roman"/>
                <w:spacing w:val="-1"/>
              </w:rPr>
              <w:t>Europene (</w:t>
            </w:r>
            <w:r w:rsidRPr="00731AEE">
              <w:rPr>
                <w:rFonts w:ascii="Times New Roman"/>
              </w:rPr>
              <w:t>juniori);</w:t>
            </w:r>
          </w:p>
          <w:p w:rsidR="00D505AC" w:rsidRPr="00731AEE" w:rsidRDefault="00D505AC" w:rsidP="00D505AC">
            <w:pPr>
              <w:pStyle w:val="a5"/>
              <w:numPr>
                <w:ilvl w:val="0"/>
                <w:numId w:val="110"/>
              </w:numPr>
              <w:ind w:left="236" w:hanging="236"/>
              <w:jc w:val="both"/>
            </w:pPr>
            <w:r w:rsidRPr="00731AEE">
              <w:rPr>
                <w:rFonts w:ascii="Times New Roman" w:hAnsi="Times New Roman"/>
                <w:spacing w:val="-1"/>
              </w:rPr>
              <w:t>locurile</w:t>
            </w:r>
            <w:r w:rsidRPr="00731AEE">
              <w:rPr>
                <w:rFonts w:ascii="Times New Roman"/>
                <w:spacing w:val="-1"/>
                <w:sz w:val="24"/>
              </w:rPr>
              <w:t xml:space="preserve"> </w:t>
            </w:r>
            <w:r w:rsidRPr="00731AEE">
              <w:rPr>
                <w:rFonts w:ascii="Times New Roman"/>
                <w:spacing w:val="-1"/>
              </w:rPr>
              <w:t>XX-XXV</w:t>
            </w:r>
            <w:r w:rsidRPr="00731AEE">
              <w:rPr>
                <w:rFonts w:ascii="Times New Roman" w:hAnsi="Times New Roman"/>
              </w:rPr>
              <w:t xml:space="preserve"> </w:t>
            </w:r>
            <w:r w:rsidRPr="00731AEE">
              <w:rPr>
                <w:rFonts w:ascii="Times New Roman"/>
                <w:spacing w:val="-1"/>
              </w:rPr>
              <w:t>la</w:t>
            </w:r>
            <w:r w:rsidRPr="00731AEE">
              <w:rPr>
                <w:rFonts w:ascii="Times New Roman" w:hAnsi="Times New Roman"/>
              </w:rPr>
              <w:t xml:space="preserve"> Cupele </w:t>
            </w:r>
            <w:r w:rsidRPr="00731AEE">
              <w:rPr>
                <w:rFonts w:ascii="Times New Roman" w:hAnsi="Times New Roman"/>
                <w:spacing w:val="-1"/>
              </w:rPr>
              <w:t>Europene;</w:t>
            </w:r>
          </w:p>
          <w:p w:rsidR="00D505AC" w:rsidRPr="00731AEE" w:rsidRDefault="00D505AC" w:rsidP="00D505AC">
            <w:pPr>
              <w:pStyle w:val="a5"/>
              <w:numPr>
                <w:ilvl w:val="0"/>
                <w:numId w:val="110"/>
              </w:numPr>
              <w:ind w:left="236" w:hanging="236"/>
              <w:jc w:val="both"/>
            </w:pPr>
            <w:r w:rsidRPr="00731AEE">
              <w:rPr>
                <w:rFonts w:ascii="Times New Roman" w:hAnsi="Times New Roman"/>
                <w:spacing w:val="-1"/>
              </w:rPr>
              <w:t>locurile</w:t>
            </w:r>
            <w:r w:rsidRPr="00731AEE">
              <w:rPr>
                <w:rFonts w:ascii="Times New Roman"/>
                <w:spacing w:val="-1"/>
              </w:rPr>
              <w:t xml:space="preserve"> XI- XX</w:t>
            </w:r>
            <w:r w:rsidRPr="00731AEE">
              <w:rPr>
                <w:rFonts w:ascii="Times New Roman" w:hAnsi="Times New Roman"/>
              </w:rPr>
              <w:t xml:space="preserve"> </w:t>
            </w:r>
            <w:r w:rsidRPr="00731AEE">
              <w:rPr>
                <w:rFonts w:ascii="Times New Roman"/>
                <w:spacing w:val="-1"/>
              </w:rPr>
              <w:t>la</w:t>
            </w:r>
            <w:r w:rsidRPr="00731AEE">
              <w:rPr>
                <w:rFonts w:ascii="Times New Roman" w:hAnsi="Times New Roman"/>
              </w:rPr>
              <w:t xml:space="preserve"> Cupele </w:t>
            </w:r>
            <w:r w:rsidRPr="00731AEE">
              <w:rPr>
                <w:rFonts w:ascii="Times New Roman" w:hAnsi="Times New Roman"/>
                <w:spacing w:val="-1"/>
              </w:rPr>
              <w:t>Europene</w:t>
            </w:r>
            <w:r w:rsidRPr="00731AEE">
              <w:rPr>
                <w:rFonts w:ascii="Times New Roman" w:hAnsi="Times New Roman"/>
                <w:spacing w:val="27"/>
              </w:rPr>
              <w:t xml:space="preserve"> </w:t>
            </w:r>
            <w:r w:rsidRPr="00731AEE">
              <w:rPr>
                <w:rFonts w:ascii="Times New Roman" w:hAnsi="Times New Roman"/>
                <w:spacing w:val="-1"/>
              </w:rPr>
              <w:t>(etapa);</w:t>
            </w:r>
          </w:p>
          <w:p w:rsidR="00D505AC" w:rsidRPr="00731AEE" w:rsidRDefault="00D505AC" w:rsidP="00D505AC">
            <w:pPr>
              <w:pStyle w:val="a5"/>
              <w:numPr>
                <w:ilvl w:val="0"/>
                <w:numId w:val="110"/>
              </w:numPr>
              <w:ind w:left="236" w:hanging="236"/>
              <w:jc w:val="both"/>
            </w:pPr>
            <w:r w:rsidRPr="00731AEE">
              <w:rPr>
                <w:rFonts w:ascii="Times New Roman" w:hAnsi="Times New Roman"/>
                <w:spacing w:val="-1"/>
              </w:rPr>
              <w:t>locurile</w:t>
            </w:r>
            <w:r w:rsidRPr="00731AEE">
              <w:rPr>
                <w:rFonts w:ascii="Times New Roman"/>
                <w:spacing w:val="-2"/>
              </w:rPr>
              <w:t xml:space="preserve"> IV-XX</w:t>
            </w:r>
            <w:r w:rsidRPr="00731AEE">
              <w:rPr>
                <w:rFonts w:ascii="Times New Roman" w:hAnsi="Times New Roman"/>
              </w:rPr>
              <w:t xml:space="preserve"> </w:t>
            </w:r>
            <w:r w:rsidRPr="00731AEE">
              <w:rPr>
                <w:rFonts w:ascii="Times New Roman"/>
                <w:spacing w:val="-1"/>
              </w:rPr>
              <w:t>la</w:t>
            </w:r>
            <w:r w:rsidRPr="00731AEE">
              <w:rPr>
                <w:rFonts w:ascii="Times New Roman" w:hAnsi="Times New Roman"/>
              </w:rPr>
              <w:t xml:space="preserve"> Cupele </w:t>
            </w:r>
            <w:r w:rsidRPr="00731AEE">
              <w:rPr>
                <w:rFonts w:ascii="Times New Roman" w:hAnsi="Times New Roman"/>
                <w:spacing w:val="-1"/>
              </w:rPr>
              <w:t xml:space="preserve">Europene </w:t>
            </w:r>
            <w:r w:rsidRPr="00731AEE">
              <w:rPr>
                <w:rFonts w:ascii="Times New Roman"/>
                <w:spacing w:val="-1"/>
              </w:rPr>
              <w:t>(</w:t>
            </w:r>
            <w:r w:rsidRPr="00731AEE">
              <w:rPr>
                <w:rFonts w:ascii="Times New Roman"/>
              </w:rPr>
              <w:t>juniori);</w:t>
            </w:r>
          </w:p>
          <w:p w:rsidR="00D505AC" w:rsidRPr="00731AEE" w:rsidRDefault="00D505AC" w:rsidP="00D505AC">
            <w:pPr>
              <w:pStyle w:val="a5"/>
              <w:numPr>
                <w:ilvl w:val="0"/>
                <w:numId w:val="110"/>
              </w:numPr>
              <w:ind w:left="236" w:hanging="236"/>
              <w:jc w:val="both"/>
            </w:pPr>
            <w:r w:rsidRPr="00731AEE">
              <w:rPr>
                <w:rFonts w:ascii="Times New Roman" w:hAnsi="Times New Roman"/>
                <w:spacing w:val="-1"/>
              </w:rPr>
              <w:t>locurile</w:t>
            </w:r>
            <w:r w:rsidRPr="00731AEE">
              <w:rPr>
                <w:rFonts w:ascii="Times New Roman"/>
                <w:spacing w:val="-1"/>
              </w:rPr>
              <w:t xml:space="preserve"> VII-X</w:t>
            </w:r>
            <w:r w:rsidRPr="00731AEE">
              <w:rPr>
                <w:rFonts w:ascii="Times New Roman" w:hAnsi="Times New Roman"/>
                <w:spacing w:val="-1"/>
              </w:rPr>
              <w:t xml:space="preserve"> </w:t>
            </w:r>
            <w:r w:rsidRPr="00731AEE">
              <w:rPr>
                <w:rFonts w:ascii="Times New Roman"/>
                <w:spacing w:val="-1"/>
              </w:rPr>
              <w:t>la</w:t>
            </w:r>
            <w:r w:rsidRPr="00731AEE">
              <w:rPr>
                <w:rFonts w:ascii="Times New Roman" w:hAnsi="Times New Roman"/>
                <w:spacing w:val="-1"/>
              </w:rPr>
              <w:t xml:space="preserve"> Regatele</w:t>
            </w:r>
            <w:r w:rsidRPr="00731AEE">
              <w:rPr>
                <w:rFonts w:ascii="Times New Roman" w:hAnsi="Times New Roman"/>
                <w:spacing w:val="24"/>
              </w:rPr>
              <w:t xml:space="preserve"> </w:t>
            </w:r>
            <w:r w:rsidRPr="00731AEE">
              <w:rPr>
                <w:rFonts w:ascii="Times New Roman" w:hAnsi="Times New Roman"/>
                <w:spacing w:val="-1"/>
              </w:rPr>
              <w:t>Internaţionale</w:t>
            </w:r>
            <w:r w:rsidRPr="00731AEE">
              <w:rPr>
                <w:rFonts w:ascii="Times New Roman" w:hAnsi="Times New Roman"/>
                <w:spacing w:val="24"/>
              </w:rPr>
              <w:t xml:space="preserve"> </w:t>
            </w:r>
            <w:r w:rsidRPr="00731AEE">
              <w:rPr>
                <w:rFonts w:ascii="Times New Roman" w:hAnsi="Times New Roman"/>
              </w:rPr>
              <w:t xml:space="preserve">(8 </w:t>
            </w:r>
            <w:r w:rsidRPr="00731AEE">
              <w:rPr>
                <w:rFonts w:ascii="Times New Roman" w:hAnsi="Times New Roman"/>
                <w:spacing w:val="-1"/>
              </w:rPr>
              <w:t>tari);</w:t>
            </w:r>
          </w:p>
          <w:p w:rsidR="00D505AC" w:rsidRPr="00731AEE" w:rsidRDefault="00D505AC" w:rsidP="00D505AC">
            <w:pPr>
              <w:pStyle w:val="a5"/>
              <w:numPr>
                <w:ilvl w:val="0"/>
                <w:numId w:val="110"/>
              </w:numPr>
              <w:ind w:left="236" w:hanging="236"/>
              <w:jc w:val="both"/>
            </w:pPr>
            <w:r w:rsidRPr="00731AEE">
              <w:rPr>
                <w:rFonts w:ascii="Times New Roman" w:hAnsi="Times New Roman"/>
                <w:spacing w:val="-1"/>
              </w:rPr>
              <w:t>locurile</w:t>
            </w:r>
            <w:r w:rsidRPr="00731AEE">
              <w:rPr>
                <w:rFonts w:ascii="Times New Roman"/>
                <w:spacing w:val="-1"/>
              </w:rPr>
              <w:t xml:space="preserve"> II-VI la</w:t>
            </w:r>
            <w:r w:rsidRPr="00731AEE">
              <w:rPr>
                <w:rFonts w:ascii="Times New Roman" w:hAnsi="Times New Roman"/>
                <w:spacing w:val="-1"/>
              </w:rPr>
              <w:t xml:space="preserve"> Regatele</w:t>
            </w:r>
            <w:r w:rsidRPr="00731AEE">
              <w:rPr>
                <w:rFonts w:ascii="Times New Roman" w:hAnsi="Times New Roman"/>
                <w:spacing w:val="24"/>
              </w:rPr>
              <w:t xml:space="preserve"> </w:t>
            </w:r>
            <w:r w:rsidRPr="00731AEE">
              <w:rPr>
                <w:rFonts w:ascii="Times New Roman" w:hAnsi="Times New Roman"/>
                <w:spacing w:val="-1"/>
              </w:rPr>
              <w:t>Internaţional</w:t>
            </w:r>
            <w:r w:rsidRPr="00731AEE">
              <w:rPr>
                <w:rFonts w:ascii="Times New Roman" w:hAnsi="Times New Roman"/>
                <w:spacing w:val="22"/>
              </w:rPr>
              <w:t xml:space="preserve"> </w:t>
            </w:r>
            <w:r w:rsidRPr="00731AEE">
              <w:rPr>
                <w:rFonts w:ascii="Times New Roman" w:hAnsi="Times New Roman"/>
              </w:rPr>
              <w:t xml:space="preserve">(6 </w:t>
            </w:r>
            <w:r w:rsidRPr="00731AEE">
              <w:rPr>
                <w:rFonts w:ascii="Times New Roman" w:hAnsi="Times New Roman"/>
                <w:spacing w:val="-1"/>
              </w:rPr>
              <w:t>tari);</w:t>
            </w:r>
          </w:p>
          <w:p w:rsidR="00D505AC" w:rsidRPr="00731AEE" w:rsidRDefault="00D505AC" w:rsidP="00D505AC">
            <w:pPr>
              <w:pStyle w:val="a5"/>
              <w:numPr>
                <w:ilvl w:val="0"/>
                <w:numId w:val="110"/>
              </w:numPr>
              <w:ind w:left="236" w:hanging="236"/>
              <w:jc w:val="both"/>
            </w:pPr>
            <w:r w:rsidRPr="00731AEE">
              <w:rPr>
                <w:rFonts w:ascii="Times New Roman" w:hAnsi="Times New Roman"/>
                <w:spacing w:val="-1"/>
              </w:rPr>
              <w:t>locul</w:t>
            </w:r>
            <w:r w:rsidRPr="00731AEE">
              <w:rPr>
                <w:rFonts w:ascii="Times New Roman"/>
              </w:rPr>
              <w:t xml:space="preserve"> I</w:t>
            </w:r>
            <w:r w:rsidRPr="00731AEE">
              <w:rPr>
                <w:rFonts w:ascii="Times New Roman" w:hAnsi="Times New Roman"/>
                <w:spacing w:val="-1"/>
              </w:rPr>
              <w:t xml:space="preserve"> </w:t>
            </w:r>
            <w:r w:rsidRPr="00731AEE">
              <w:rPr>
                <w:rFonts w:ascii="Times New Roman"/>
                <w:spacing w:val="-1"/>
              </w:rPr>
              <w:t>la</w:t>
            </w:r>
            <w:r w:rsidRPr="00731AEE">
              <w:rPr>
                <w:rFonts w:ascii="Times New Roman" w:hAnsi="Times New Roman"/>
                <w:spacing w:val="-1"/>
              </w:rPr>
              <w:t xml:space="preserve"> Campionate</w:t>
            </w:r>
            <w:r w:rsidRPr="00731AEE">
              <w:rPr>
                <w:rFonts w:ascii="Times New Roman" w:hAnsi="Times New Roman"/>
                <w:spacing w:val="28"/>
              </w:rPr>
              <w:t xml:space="preserve"> </w:t>
            </w:r>
            <w:r w:rsidRPr="00731AEE">
              <w:rPr>
                <w:rFonts w:ascii="Times New Roman" w:hAnsi="Times New Roman"/>
              </w:rPr>
              <w:t>Naţionale.</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i/>
                <w:sz w:val="24"/>
                <w:szCs w:val="24"/>
              </w:rPr>
            </w:pPr>
            <w:r w:rsidRPr="00731AEE">
              <w:rPr>
                <w:rFonts w:ascii="Times New Roman" w:hAnsi="Times New Roman"/>
                <w:b/>
                <w:bCs/>
                <w:spacing w:val="-1"/>
                <w:sz w:val="24"/>
                <w:szCs w:val="24"/>
              </w:rPr>
              <w:t>Notă:</w:t>
            </w:r>
            <w:r w:rsidRPr="00731AEE">
              <w:rPr>
                <w:rFonts w:ascii="Times New Roman" w:hAnsi="Times New Roman"/>
                <w:b/>
                <w:bCs/>
                <w:i/>
                <w:spacing w:val="16"/>
                <w:sz w:val="24"/>
                <w:szCs w:val="24"/>
              </w:rPr>
              <w:t xml:space="preserve"> </w:t>
            </w:r>
            <w:r w:rsidRPr="00731AEE">
              <w:rPr>
                <w:rFonts w:ascii="Times New Roman" w:hAnsi="Times New Roman"/>
                <w:i/>
                <w:sz w:val="24"/>
                <w:szCs w:val="24"/>
              </w:rPr>
              <w:t>Să</w:t>
            </w:r>
            <w:r w:rsidRPr="00731AEE">
              <w:rPr>
                <w:rFonts w:ascii="Times New Roman" w:hAnsi="Times New Roman"/>
                <w:i/>
                <w:spacing w:val="-1"/>
                <w:sz w:val="24"/>
                <w:szCs w:val="24"/>
              </w:rPr>
              <w:t xml:space="preserve"> îndeplinească</w:t>
            </w:r>
            <w:r w:rsidRPr="00731AEE">
              <w:rPr>
                <w:rFonts w:ascii="Times New Roman" w:hAnsi="Times New Roman"/>
                <w:i/>
                <w:sz w:val="24"/>
                <w:szCs w:val="24"/>
              </w:rPr>
              <w:t xml:space="preserve"> </w:t>
            </w:r>
            <w:r w:rsidRPr="00731AEE">
              <w:rPr>
                <w:rFonts w:ascii="Times New Roman" w:hAnsi="Times New Roman"/>
                <w:i/>
                <w:spacing w:val="-2"/>
                <w:sz w:val="24"/>
                <w:szCs w:val="24"/>
              </w:rPr>
              <w:t>normativul</w:t>
            </w:r>
            <w:r w:rsidRPr="00731AEE">
              <w:rPr>
                <w:rFonts w:ascii="Times New Roman" w:hAnsi="Times New Roman"/>
                <w:i/>
                <w:spacing w:val="1"/>
                <w:sz w:val="24"/>
                <w:szCs w:val="24"/>
              </w:rPr>
              <w:t xml:space="preserve"> </w:t>
            </w:r>
            <w:r w:rsidRPr="00731AEE">
              <w:rPr>
                <w:rFonts w:ascii="Times New Roman" w:hAnsi="Times New Roman"/>
                <w:i/>
                <w:sz w:val="24"/>
                <w:szCs w:val="24"/>
              </w:rPr>
              <w:t xml:space="preserve">de </w:t>
            </w:r>
            <w:r w:rsidRPr="00731AEE">
              <w:rPr>
                <w:rFonts w:ascii="Times New Roman" w:hAnsi="Times New Roman"/>
                <w:i/>
                <w:spacing w:val="-2"/>
                <w:sz w:val="24"/>
                <w:szCs w:val="24"/>
              </w:rPr>
              <w:t>clasificare</w:t>
            </w:r>
            <w:r w:rsidRPr="00731AEE">
              <w:rPr>
                <w:rFonts w:ascii="Times New Roman" w:hAnsi="Times New Roman"/>
                <w:i/>
                <w:spacing w:val="1"/>
                <w:sz w:val="24"/>
                <w:szCs w:val="24"/>
              </w:rPr>
              <w:t xml:space="preserve"> </w:t>
            </w:r>
            <w:r w:rsidRPr="00731AEE">
              <w:rPr>
                <w:rFonts w:ascii="Times New Roman" w:hAnsi="Times New Roman"/>
                <w:i/>
                <w:spacing w:val="-1"/>
                <w:sz w:val="24"/>
                <w:szCs w:val="24"/>
              </w:rPr>
              <w:t>“Yachting”</w:t>
            </w:r>
            <w:r w:rsidRPr="00731AEE">
              <w:rPr>
                <w:rFonts w:ascii="Times New Roman" w:hAnsi="Times New Roman"/>
                <w:i/>
                <w:sz w:val="24"/>
                <w:szCs w:val="24"/>
              </w:rPr>
              <w:t xml:space="preserve"> </w:t>
            </w:r>
            <w:r w:rsidRPr="00731AEE">
              <w:rPr>
                <w:rFonts w:ascii="Times New Roman" w:hAnsi="Times New Roman"/>
                <w:i/>
                <w:spacing w:val="-1"/>
                <w:sz w:val="24"/>
                <w:szCs w:val="24"/>
              </w:rPr>
              <w:t>de</w:t>
            </w:r>
            <w:r w:rsidRPr="00731AEE">
              <w:rPr>
                <w:rFonts w:ascii="Times New Roman" w:hAnsi="Times New Roman"/>
                <w:i/>
                <w:sz w:val="24"/>
                <w:szCs w:val="24"/>
              </w:rPr>
              <w:t xml:space="preserve"> </w:t>
            </w:r>
            <w:r w:rsidRPr="00731AEE">
              <w:rPr>
                <w:rFonts w:ascii="Times New Roman" w:hAnsi="Times New Roman"/>
                <w:i/>
                <w:spacing w:val="-1"/>
                <w:sz w:val="24"/>
                <w:szCs w:val="24"/>
              </w:rPr>
              <w:t>cârmă, clasa</w:t>
            </w:r>
            <w:r w:rsidRPr="00731AEE">
              <w:rPr>
                <w:rFonts w:ascii="Times New Roman" w:hAnsi="Times New Roman"/>
                <w:i/>
                <w:sz w:val="24"/>
                <w:szCs w:val="24"/>
              </w:rPr>
              <w:t xml:space="preserve"> a</w:t>
            </w:r>
            <w:r w:rsidRPr="00731AEE">
              <w:rPr>
                <w:rFonts w:ascii="Times New Roman" w:hAnsi="Times New Roman"/>
                <w:i/>
                <w:spacing w:val="-1"/>
                <w:sz w:val="24"/>
                <w:szCs w:val="24"/>
              </w:rPr>
              <w:t xml:space="preserve"> </w:t>
            </w:r>
            <w:r w:rsidRPr="00731AEE">
              <w:rPr>
                <w:rFonts w:ascii="Times New Roman" w:hAnsi="Times New Roman"/>
                <w:i/>
                <w:spacing w:val="1"/>
                <w:sz w:val="24"/>
                <w:szCs w:val="24"/>
              </w:rPr>
              <w:t>III-a</w:t>
            </w:r>
            <w:r w:rsidRPr="00731AEE">
              <w:rPr>
                <w:rFonts w:ascii="Times New Roman" w:hAnsi="Times New Roman"/>
                <w:i/>
                <w:sz w:val="24"/>
                <w:szCs w:val="24"/>
              </w:rPr>
              <w:t xml:space="preserve"> </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spacing w:val="-1"/>
                <w:sz w:val="24"/>
                <w:szCs w:val="24"/>
              </w:rPr>
            </w:pPr>
            <w:r w:rsidRPr="00731AEE">
              <w:rPr>
                <w:rFonts w:ascii="Times New Roman" w:hAnsi="Times New Roman"/>
                <w:b/>
                <w:spacing w:val="-1"/>
                <w:sz w:val="24"/>
                <w:szCs w:val="24"/>
              </w:rPr>
              <w:t>ÎNOT</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a5"/>
              <w:numPr>
                <w:ilvl w:val="0"/>
                <w:numId w:val="352"/>
              </w:numPr>
              <w:ind w:left="322" w:hanging="283"/>
              <w:rPr>
                <w:rFonts w:ascii="Times New Roman" w:hAnsi="Times New Roman"/>
                <w:b/>
                <w:spacing w:val="-1"/>
                <w:sz w:val="24"/>
                <w:szCs w:val="24"/>
              </w:rPr>
            </w:pPr>
            <w:r w:rsidRPr="00731AEE">
              <w:rPr>
                <w:rFonts w:ascii="Times New Roman" w:hAnsi="Times New Roman"/>
                <w:b/>
                <w:sz w:val="24"/>
                <w:szCs w:val="24"/>
              </w:rPr>
              <w:t>Natația în bazine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1"/>
              </w:numPr>
              <w:tabs>
                <w:tab w:val="left" w:pos="264"/>
              </w:tabs>
              <w:autoSpaceDE/>
              <w:autoSpaceDN/>
              <w:ind w:left="0" w:firstLine="0"/>
              <w:jc w:val="both"/>
              <w:rPr>
                <w:sz w:val="22"/>
                <w:szCs w:val="24"/>
              </w:rPr>
            </w:pPr>
            <w:r w:rsidRPr="00731AEE">
              <w:rPr>
                <w:spacing w:val="-1"/>
                <w:sz w:val="22"/>
                <w:szCs w:val="24"/>
              </w:rPr>
              <w:t>locurile I-XXX</w:t>
            </w:r>
            <w:r w:rsidRPr="00731AEE">
              <w:rPr>
                <w:spacing w:val="-2"/>
                <w:sz w:val="22"/>
                <w:szCs w:val="24"/>
              </w:rPr>
              <w:t xml:space="preserve"> </w:t>
            </w:r>
            <w:r w:rsidRPr="00731AEE">
              <w:rPr>
                <w:sz w:val="22"/>
                <w:szCs w:val="24"/>
              </w:rPr>
              <w:t xml:space="preserve">la </w:t>
            </w:r>
            <w:r w:rsidRPr="00731AEE">
              <w:rPr>
                <w:spacing w:val="-1"/>
                <w:sz w:val="22"/>
                <w:szCs w:val="24"/>
              </w:rPr>
              <w:t>Jocuri</w:t>
            </w:r>
            <w:r w:rsidRPr="00731AEE">
              <w:rPr>
                <w:spacing w:val="1"/>
                <w:sz w:val="22"/>
                <w:szCs w:val="24"/>
              </w:rPr>
              <w:t xml:space="preserve"> </w:t>
            </w:r>
            <w:r w:rsidRPr="00731AEE">
              <w:rPr>
                <w:spacing w:val="-2"/>
                <w:sz w:val="22"/>
                <w:szCs w:val="24"/>
              </w:rPr>
              <w:t>Olimpice;</w:t>
            </w:r>
          </w:p>
          <w:p w:rsidR="00D505AC" w:rsidRPr="00731AEE" w:rsidRDefault="00D505AC" w:rsidP="00D505AC">
            <w:pPr>
              <w:pStyle w:val="a3"/>
              <w:numPr>
                <w:ilvl w:val="0"/>
                <w:numId w:val="111"/>
              </w:numPr>
              <w:tabs>
                <w:tab w:val="left" w:pos="264"/>
              </w:tabs>
              <w:autoSpaceDE/>
              <w:autoSpaceDN/>
              <w:ind w:left="0" w:firstLine="0"/>
              <w:jc w:val="both"/>
              <w:rPr>
                <w:sz w:val="22"/>
                <w:szCs w:val="24"/>
              </w:rPr>
            </w:pPr>
            <w:r w:rsidRPr="00731AEE">
              <w:rPr>
                <w:spacing w:val="-1"/>
                <w:sz w:val="22"/>
                <w:szCs w:val="24"/>
              </w:rPr>
              <w:t xml:space="preserve">locurile I-XXIV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2"/>
                <w:sz w:val="22"/>
                <w:szCs w:val="24"/>
              </w:rPr>
              <w:t>Mondiale</w:t>
            </w:r>
            <w:r w:rsidRPr="00731AEE">
              <w:rPr>
                <w:spacing w:val="-3"/>
                <w:sz w:val="22"/>
                <w:szCs w:val="24"/>
              </w:rPr>
              <w:t xml:space="preserve"> </w:t>
            </w:r>
            <w:r w:rsidRPr="00731AEE">
              <w:rPr>
                <w:sz w:val="22"/>
                <w:szCs w:val="24"/>
              </w:rPr>
              <w:t>(</w:t>
            </w:r>
            <w:r w:rsidRPr="00731AEE">
              <w:rPr>
                <w:spacing w:val="-1"/>
                <w:sz w:val="22"/>
                <w:szCs w:val="24"/>
              </w:rPr>
              <w:t>seniori);</w:t>
            </w:r>
          </w:p>
          <w:p w:rsidR="00D505AC" w:rsidRPr="00731AEE" w:rsidRDefault="00D505AC" w:rsidP="00D505AC">
            <w:pPr>
              <w:pStyle w:val="a3"/>
              <w:numPr>
                <w:ilvl w:val="0"/>
                <w:numId w:val="111"/>
              </w:numPr>
              <w:tabs>
                <w:tab w:val="left" w:pos="264"/>
              </w:tabs>
              <w:autoSpaceDE/>
              <w:autoSpaceDN/>
              <w:ind w:left="0" w:firstLine="0"/>
              <w:jc w:val="both"/>
              <w:rPr>
                <w:sz w:val="22"/>
                <w:szCs w:val="24"/>
              </w:rPr>
            </w:pPr>
            <w:r w:rsidRPr="00731AEE">
              <w:rPr>
                <w:spacing w:val="-1"/>
                <w:sz w:val="22"/>
                <w:szCs w:val="24"/>
              </w:rPr>
              <w:t>locurile</w:t>
            </w:r>
            <w:r w:rsidRPr="00731AEE">
              <w:rPr>
                <w:sz w:val="22"/>
                <w:szCs w:val="24"/>
              </w:rPr>
              <w:t xml:space="preserve"> I-X</w:t>
            </w:r>
            <w:r w:rsidRPr="00731AEE">
              <w:rPr>
                <w:spacing w:val="-1"/>
                <w:sz w:val="22"/>
                <w:szCs w:val="24"/>
              </w:rPr>
              <w:t xml:space="preserve"> </w:t>
            </w:r>
            <w:r w:rsidRPr="00731AEE">
              <w:rPr>
                <w:sz w:val="22"/>
                <w:szCs w:val="24"/>
              </w:rPr>
              <w:t xml:space="preserve">la </w:t>
            </w:r>
            <w:r w:rsidRPr="00731AEE">
              <w:rPr>
                <w:spacing w:val="-1"/>
                <w:sz w:val="22"/>
                <w:szCs w:val="24"/>
              </w:rPr>
              <w:t>Cupa</w:t>
            </w:r>
            <w:r w:rsidRPr="00731AEE">
              <w:rPr>
                <w:sz w:val="22"/>
                <w:szCs w:val="24"/>
              </w:rPr>
              <w:t xml:space="preserve"> </w:t>
            </w:r>
            <w:r w:rsidRPr="00731AEE">
              <w:rPr>
                <w:spacing w:val="-2"/>
                <w:sz w:val="22"/>
                <w:szCs w:val="24"/>
              </w:rPr>
              <w:t>Mondială;</w:t>
            </w:r>
          </w:p>
          <w:p w:rsidR="00D505AC" w:rsidRPr="00731AEE" w:rsidRDefault="00D505AC" w:rsidP="00D505AC">
            <w:pPr>
              <w:pStyle w:val="a3"/>
              <w:numPr>
                <w:ilvl w:val="0"/>
                <w:numId w:val="111"/>
              </w:numPr>
              <w:tabs>
                <w:tab w:val="left" w:pos="264"/>
              </w:tabs>
              <w:autoSpaceDE/>
              <w:autoSpaceDN/>
              <w:ind w:left="0" w:firstLine="0"/>
              <w:jc w:val="both"/>
              <w:rPr>
                <w:sz w:val="22"/>
                <w:szCs w:val="24"/>
              </w:rPr>
            </w:pPr>
            <w:r w:rsidRPr="00731AEE">
              <w:rPr>
                <w:spacing w:val="-1"/>
                <w:sz w:val="22"/>
                <w:szCs w:val="24"/>
              </w:rPr>
              <w:t>locurile I-XVI</w:t>
            </w:r>
            <w:r w:rsidRPr="00731AEE">
              <w:rPr>
                <w:sz w:val="22"/>
                <w:szCs w:val="24"/>
              </w:rPr>
              <w:t xml:space="preserve"> la </w:t>
            </w:r>
            <w:r w:rsidRPr="00731AEE">
              <w:rPr>
                <w:spacing w:val="-1"/>
                <w:sz w:val="22"/>
                <w:szCs w:val="24"/>
              </w:rPr>
              <w:t>Campionatele</w:t>
            </w:r>
            <w:r w:rsidRPr="00731AEE">
              <w:rPr>
                <w:sz w:val="22"/>
                <w:szCs w:val="24"/>
              </w:rPr>
              <w:t xml:space="preserve"> </w:t>
            </w:r>
            <w:r w:rsidRPr="00731AEE">
              <w:rPr>
                <w:spacing w:val="-1"/>
                <w:sz w:val="22"/>
                <w:szCs w:val="24"/>
              </w:rPr>
              <w:t>Europene</w:t>
            </w:r>
            <w:r w:rsidRPr="00731AEE">
              <w:rPr>
                <w:spacing w:val="-3"/>
                <w:sz w:val="22"/>
                <w:szCs w:val="24"/>
              </w:rPr>
              <w:t xml:space="preserve"> </w:t>
            </w:r>
            <w:r w:rsidRPr="00731AEE">
              <w:rPr>
                <w:sz w:val="22"/>
                <w:szCs w:val="24"/>
              </w:rPr>
              <w:t>(</w:t>
            </w:r>
            <w:r w:rsidRPr="00731AEE">
              <w:rPr>
                <w:spacing w:val="-1"/>
                <w:sz w:val="22"/>
                <w:szCs w:val="24"/>
              </w:rPr>
              <w:t>seniori);</w:t>
            </w:r>
          </w:p>
          <w:p w:rsidR="00D505AC" w:rsidRPr="00731AEE" w:rsidRDefault="00D505AC" w:rsidP="00D505AC">
            <w:pPr>
              <w:pStyle w:val="a3"/>
              <w:numPr>
                <w:ilvl w:val="0"/>
                <w:numId w:val="111"/>
              </w:numPr>
              <w:tabs>
                <w:tab w:val="left" w:pos="264"/>
              </w:tabs>
              <w:autoSpaceDE/>
              <w:autoSpaceDN/>
              <w:ind w:left="0" w:firstLine="0"/>
              <w:jc w:val="both"/>
              <w:rPr>
                <w:sz w:val="22"/>
                <w:szCs w:val="24"/>
              </w:rPr>
            </w:pPr>
            <w:r w:rsidRPr="00731AEE">
              <w:rPr>
                <w:spacing w:val="-1"/>
                <w:sz w:val="22"/>
                <w:szCs w:val="24"/>
              </w:rPr>
              <w:t xml:space="preserve">locurile I-IV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2"/>
                <w:sz w:val="22"/>
                <w:szCs w:val="24"/>
              </w:rPr>
              <w:t>Europene</w:t>
            </w:r>
            <w:r w:rsidRPr="00731AEE">
              <w:rPr>
                <w:spacing w:val="-3"/>
                <w:sz w:val="22"/>
                <w:szCs w:val="24"/>
              </w:rPr>
              <w:t xml:space="preserve"> </w:t>
            </w:r>
            <w:r w:rsidRPr="00731AEE">
              <w:rPr>
                <w:sz w:val="22"/>
                <w:szCs w:val="24"/>
              </w:rPr>
              <w:t>(</w:t>
            </w:r>
            <w:r w:rsidRPr="00731AEE">
              <w:rPr>
                <w:spacing w:val="-1"/>
                <w:sz w:val="22"/>
                <w:szCs w:val="24"/>
              </w:rPr>
              <w:t>tineret);</w:t>
            </w:r>
          </w:p>
          <w:p w:rsidR="00D505AC" w:rsidRPr="00731AEE" w:rsidRDefault="00D505AC" w:rsidP="00D505AC">
            <w:pPr>
              <w:pStyle w:val="a3"/>
              <w:numPr>
                <w:ilvl w:val="0"/>
                <w:numId w:val="111"/>
              </w:numPr>
              <w:tabs>
                <w:tab w:val="left" w:pos="264"/>
              </w:tabs>
              <w:autoSpaceDE/>
              <w:autoSpaceDN/>
              <w:ind w:left="0" w:firstLine="0"/>
              <w:jc w:val="both"/>
              <w:rPr>
                <w:sz w:val="22"/>
                <w:szCs w:val="24"/>
              </w:rPr>
            </w:pPr>
            <w:r w:rsidRPr="00731AEE">
              <w:rPr>
                <w:spacing w:val="-1"/>
                <w:sz w:val="22"/>
                <w:szCs w:val="24"/>
              </w:rPr>
              <w:t>locurile</w:t>
            </w:r>
            <w:r w:rsidRPr="00731AEE">
              <w:rPr>
                <w:sz w:val="22"/>
                <w:szCs w:val="24"/>
              </w:rPr>
              <w:t xml:space="preserve"> I-X</w:t>
            </w:r>
            <w:r w:rsidRPr="00731AEE">
              <w:rPr>
                <w:spacing w:val="-1"/>
                <w:sz w:val="22"/>
                <w:szCs w:val="24"/>
              </w:rPr>
              <w:t xml:space="preserve"> </w:t>
            </w:r>
            <w:r w:rsidRPr="00731AEE">
              <w:rPr>
                <w:sz w:val="22"/>
                <w:szCs w:val="24"/>
              </w:rPr>
              <w:t xml:space="preserve">la </w:t>
            </w:r>
            <w:r w:rsidRPr="00731AEE">
              <w:rPr>
                <w:spacing w:val="-2"/>
                <w:sz w:val="22"/>
                <w:szCs w:val="24"/>
              </w:rPr>
              <w:t>Campionatele</w:t>
            </w:r>
            <w:r w:rsidRPr="00731AEE">
              <w:rPr>
                <w:spacing w:val="1"/>
                <w:sz w:val="22"/>
                <w:szCs w:val="24"/>
              </w:rPr>
              <w:t xml:space="preserve"> </w:t>
            </w:r>
            <w:r w:rsidRPr="00731AEE">
              <w:rPr>
                <w:spacing w:val="-2"/>
                <w:sz w:val="22"/>
                <w:szCs w:val="24"/>
              </w:rPr>
              <w:t>mondiale</w:t>
            </w:r>
            <w:r w:rsidRPr="00731AEE">
              <w:rPr>
                <w:sz w:val="22"/>
                <w:szCs w:val="24"/>
              </w:rPr>
              <w:t xml:space="preserve"> (</w:t>
            </w:r>
            <w:r w:rsidRPr="00731AEE">
              <w:rPr>
                <w:spacing w:val="-1"/>
                <w:sz w:val="22"/>
                <w:szCs w:val="24"/>
              </w:rPr>
              <w:t>tineret);</w:t>
            </w:r>
          </w:p>
          <w:p w:rsidR="00D505AC" w:rsidRPr="00731AEE" w:rsidRDefault="00D505AC" w:rsidP="00D505AC">
            <w:pPr>
              <w:pStyle w:val="a3"/>
              <w:numPr>
                <w:ilvl w:val="0"/>
                <w:numId w:val="111"/>
              </w:numPr>
              <w:tabs>
                <w:tab w:val="left" w:pos="264"/>
              </w:tabs>
              <w:autoSpaceDE/>
              <w:autoSpaceDN/>
              <w:ind w:left="0" w:firstLine="0"/>
              <w:jc w:val="both"/>
              <w:rPr>
                <w:sz w:val="22"/>
              </w:rPr>
            </w:pPr>
            <w:r w:rsidRPr="00731AEE">
              <w:rPr>
                <w:spacing w:val="-1"/>
                <w:sz w:val="22"/>
                <w:szCs w:val="24"/>
              </w:rPr>
              <w:t xml:space="preserve">locurile FINA </w:t>
            </w:r>
            <w:r w:rsidRPr="00731AEE">
              <w:rPr>
                <w:spacing w:val="-2"/>
                <w:sz w:val="22"/>
                <w:szCs w:val="24"/>
              </w:rPr>
              <w:t>pentru</w:t>
            </w:r>
            <w:r w:rsidRPr="00731AEE">
              <w:rPr>
                <w:spacing w:val="1"/>
                <w:sz w:val="22"/>
                <w:szCs w:val="24"/>
              </w:rPr>
              <w:t xml:space="preserve"> </w:t>
            </w:r>
            <w:r w:rsidRPr="00731AEE">
              <w:rPr>
                <w:spacing w:val="-1"/>
                <w:sz w:val="22"/>
                <w:szCs w:val="24"/>
              </w:rPr>
              <w:t>anul</w:t>
            </w:r>
            <w:r w:rsidRPr="00731AEE">
              <w:rPr>
                <w:spacing w:val="-3"/>
                <w:sz w:val="22"/>
                <w:szCs w:val="24"/>
              </w:rPr>
              <w:t xml:space="preserve"> </w:t>
            </w:r>
            <w:r w:rsidRPr="00731AEE">
              <w:rPr>
                <w:spacing w:val="-1"/>
                <w:sz w:val="22"/>
                <w:szCs w:val="24"/>
              </w:rPr>
              <w:t>precedent;</w:t>
            </w:r>
          </w:p>
          <w:p w:rsidR="00D505AC" w:rsidRPr="00731AEE" w:rsidRDefault="00D505AC" w:rsidP="00D505AC">
            <w:pPr>
              <w:pStyle w:val="a3"/>
              <w:numPr>
                <w:ilvl w:val="0"/>
                <w:numId w:val="111"/>
              </w:numPr>
              <w:tabs>
                <w:tab w:val="left" w:pos="264"/>
              </w:tabs>
              <w:autoSpaceDE/>
              <w:autoSpaceDN/>
              <w:ind w:left="235" w:hanging="235"/>
              <w:jc w:val="both"/>
              <w:rPr>
                <w:sz w:val="22"/>
              </w:rPr>
            </w:pPr>
            <w:r w:rsidRPr="00731AEE">
              <w:rPr>
                <w:sz w:val="22"/>
                <w:szCs w:val="24"/>
              </w:rPr>
              <w:t xml:space="preserve">să </w:t>
            </w:r>
            <w:r w:rsidRPr="00731AEE">
              <w:rPr>
                <w:spacing w:val="-1"/>
                <w:sz w:val="22"/>
                <w:szCs w:val="24"/>
              </w:rPr>
              <w:t>îndeplinească</w:t>
            </w:r>
            <w:r w:rsidRPr="00731AEE">
              <w:rPr>
                <w:sz w:val="22"/>
                <w:szCs w:val="24"/>
              </w:rPr>
              <w:t xml:space="preserve"> </w:t>
            </w:r>
            <w:r w:rsidRPr="00731AEE">
              <w:rPr>
                <w:spacing w:val="-2"/>
                <w:sz w:val="22"/>
                <w:szCs w:val="24"/>
              </w:rPr>
              <w:t>normativul</w:t>
            </w:r>
            <w:r w:rsidRPr="00731AEE">
              <w:rPr>
                <w:spacing w:val="1"/>
                <w:sz w:val="22"/>
                <w:szCs w:val="24"/>
              </w:rPr>
              <w:t xml:space="preserve"> </w:t>
            </w:r>
            <w:r w:rsidRPr="00731AEE">
              <w:rPr>
                <w:sz w:val="22"/>
                <w:szCs w:val="24"/>
              </w:rPr>
              <w:t>de</w:t>
            </w:r>
            <w:r w:rsidRPr="00731AEE">
              <w:rPr>
                <w:spacing w:val="-3"/>
                <w:sz w:val="22"/>
                <w:szCs w:val="24"/>
              </w:rPr>
              <w:t xml:space="preserve"> </w:t>
            </w:r>
            <w:r w:rsidRPr="00731AEE">
              <w:rPr>
                <w:spacing w:val="-2"/>
                <w:sz w:val="22"/>
                <w:szCs w:val="24"/>
              </w:rPr>
              <w:t>timp</w:t>
            </w:r>
            <w:r w:rsidRPr="00731AEE">
              <w:rPr>
                <w:spacing w:val="1"/>
                <w:sz w:val="22"/>
                <w:szCs w:val="24"/>
              </w:rPr>
              <w:t xml:space="preserve"> </w:t>
            </w:r>
            <w:r w:rsidRPr="00731AEE">
              <w:rPr>
                <w:spacing w:val="-1"/>
                <w:sz w:val="22"/>
                <w:szCs w:val="24"/>
              </w:rPr>
              <w:t>echivalent</w:t>
            </w:r>
            <w:r w:rsidRPr="00731AEE">
              <w:rPr>
                <w:spacing w:val="1"/>
                <w:sz w:val="22"/>
                <w:szCs w:val="24"/>
              </w:rPr>
              <w:t xml:space="preserve"> </w:t>
            </w:r>
            <w:r w:rsidRPr="00731AEE">
              <w:rPr>
                <w:spacing w:val="-2"/>
                <w:sz w:val="22"/>
                <w:szCs w:val="24"/>
              </w:rPr>
              <w:t>cu</w:t>
            </w:r>
            <w:r w:rsidRPr="00731AEE">
              <w:rPr>
                <w:spacing w:val="1"/>
                <w:sz w:val="22"/>
                <w:szCs w:val="24"/>
              </w:rPr>
              <w:t xml:space="preserve"> </w:t>
            </w:r>
            <w:r w:rsidRPr="00731AEE">
              <w:rPr>
                <w:spacing w:val="-2"/>
                <w:sz w:val="22"/>
                <w:szCs w:val="24"/>
              </w:rPr>
              <w:t>800</w:t>
            </w:r>
            <w:r w:rsidRPr="00731AEE">
              <w:rPr>
                <w:spacing w:val="1"/>
                <w:sz w:val="22"/>
                <w:szCs w:val="24"/>
              </w:rPr>
              <w:t xml:space="preserve"> </w:t>
            </w:r>
            <w:r w:rsidRPr="00731AEE">
              <w:rPr>
                <w:sz w:val="22"/>
                <w:szCs w:val="24"/>
              </w:rPr>
              <w:t>de</w:t>
            </w:r>
            <w:r w:rsidRPr="00731AEE">
              <w:rPr>
                <w:spacing w:val="-3"/>
                <w:sz w:val="22"/>
                <w:szCs w:val="24"/>
              </w:rPr>
              <w:t xml:space="preserve"> </w:t>
            </w:r>
            <w:r w:rsidRPr="00731AEE">
              <w:rPr>
                <w:spacing w:val="-1"/>
                <w:sz w:val="22"/>
                <w:szCs w:val="24"/>
              </w:rPr>
              <w:t>puncte</w:t>
            </w:r>
            <w:r w:rsidRPr="00731AEE">
              <w:rPr>
                <w:sz w:val="22"/>
                <w:szCs w:val="24"/>
              </w:rPr>
              <w:t xml:space="preserve"> în</w:t>
            </w:r>
            <w:r w:rsidRPr="00731AEE">
              <w:rPr>
                <w:spacing w:val="1"/>
                <w:sz w:val="22"/>
                <w:szCs w:val="24"/>
              </w:rPr>
              <w:t xml:space="preserve"> </w:t>
            </w:r>
            <w:r w:rsidRPr="00731AEE">
              <w:rPr>
                <w:spacing w:val="-1"/>
                <w:sz w:val="22"/>
                <w:szCs w:val="24"/>
              </w:rPr>
              <w:t>conformitate</w:t>
            </w:r>
            <w:r w:rsidRPr="00731AEE">
              <w:rPr>
                <w:spacing w:val="1"/>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tabelul</w:t>
            </w:r>
            <w:r w:rsidRPr="00731AEE">
              <w:rPr>
                <w:spacing w:val="1"/>
                <w:sz w:val="22"/>
                <w:szCs w:val="24"/>
              </w:rPr>
              <w:t xml:space="preserve"> </w:t>
            </w:r>
            <w:r w:rsidRPr="00731AEE">
              <w:rPr>
                <w:spacing w:val="-1"/>
                <w:sz w:val="22"/>
                <w:szCs w:val="24"/>
              </w:rPr>
              <w:t>FINA pentru</w:t>
            </w:r>
            <w:r w:rsidRPr="00731AEE">
              <w:rPr>
                <w:spacing w:val="1"/>
                <w:sz w:val="22"/>
                <w:szCs w:val="24"/>
              </w:rPr>
              <w:t xml:space="preserve"> </w:t>
            </w:r>
            <w:r w:rsidRPr="00731AEE">
              <w:rPr>
                <w:spacing w:val="-2"/>
                <w:sz w:val="22"/>
                <w:szCs w:val="24"/>
              </w:rPr>
              <w:t>anul</w:t>
            </w:r>
            <w:r w:rsidRPr="00731AEE">
              <w:rPr>
                <w:spacing w:val="-3"/>
                <w:sz w:val="22"/>
                <w:szCs w:val="24"/>
              </w:rPr>
              <w:t xml:space="preserve"> </w:t>
            </w:r>
            <w:r w:rsidRPr="00731AEE">
              <w:rPr>
                <w:spacing w:val="-1"/>
                <w:sz w:val="22"/>
                <w:szCs w:val="24"/>
              </w:rPr>
              <w:t>precedent</w:t>
            </w:r>
            <w:r w:rsidRPr="00731AEE">
              <w:rPr>
                <w:spacing w:val="1"/>
                <w:sz w:val="22"/>
                <w:szCs w:val="24"/>
              </w:rPr>
              <w:t xml:space="preserve"> </w:t>
            </w:r>
            <w:r w:rsidRPr="00731AEE">
              <w:rPr>
                <w:spacing w:val="-1"/>
                <w:sz w:val="22"/>
                <w:szCs w:val="24"/>
              </w:rPr>
              <w:t>în</w:t>
            </w:r>
            <w:r w:rsidRPr="00731AEE">
              <w:rPr>
                <w:spacing w:val="1"/>
                <w:sz w:val="22"/>
                <w:szCs w:val="24"/>
              </w:rPr>
              <w:t xml:space="preserve"> </w:t>
            </w:r>
            <w:r w:rsidRPr="00731AEE">
              <w:rPr>
                <w:spacing w:val="-1"/>
                <w:sz w:val="22"/>
                <w:szCs w:val="24"/>
              </w:rPr>
              <w:t>cadrul Competiţiilor</w:t>
            </w:r>
            <w:r w:rsidRPr="00731AEE">
              <w:rPr>
                <w:sz w:val="22"/>
                <w:szCs w:val="24"/>
              </w:rPr>
              <w:t xml:space="preserve"> </w:t>
            </w:r>
            <w:r w:rsidRPr="00731AEE">
              <w:rPr>
                <w:spacing w:val="-1"/>
                <w:sz w:val="22"/>
                <w:szCs w:val="24"/>
              </w:rPr>
              <w:t>Internaţionale</w:t>
            </w:r>
            <w:r w:rsidRPr="00731AEE">
              <w:rPr>
                <w:sz w:val="22"/>
                <w:szCs w:val="24"/>
              </w:rPr>
              <w:t xml:space="preserve"> </w:t>
            </w:r>
            <w:r w:rsidRPr="00731AEE">
              <w:rPr>
                <w:spacing w:val="-2"/>
                <w:sz w:val="22"/>
                <w:szCs w:val="24"/>
              </w:rPr>
              <w:t>aprobate</w:t>
            </w:r>
            <w:r w:rsidRPr="00731AEE">
              <w:rPr>
                <w:sz w:val="22"/>
                <w:szCs w:val="24"/>
              </w:rPr>
              <w:t xml:space="preserve"> de </w:t>
            </w:r>
            <w:r w:rsidRPr="00731AEE">
              <w:rPr>
                <w:spacing w:val="-2"/>
                <w:sz w:val="22"/>
                <w:szCs w:val="24"/>
              </w:rPr>
              <w:t>LEN</w:t>
            </w:r>
            <w:r w:rsidRPr="00731AEE">
              <w:rPr>
                <w:spacing w:val="-1"/>
                <w:sz w:val="22"/>
                <w:szCs w:val="24"/>
              </w:rPr>
              <w:t xml:space="preserve"> </w:t>
            </w:r>
            <w:r w:rsidRPr="00731AEE">
              <w:rPr>
                <w:sz w:val="22"/>
                <w:szCs w:val="24"/>
              </w:rPr>
              <w:t>sau</w:t>
            </w:r>
            <w:r w:rsidRPr="00731AEE">
              <w:rPr>
                <w:spacing w:val="1"/>
                <w:sz w:val="22"/>
                <w:szCs w:val="24"/>
              </w:rPr>
              <w:t xml:space="preserve"> </w:t>
            </w:r>
            <w:r w:rsidRPr="00731AEE">
              <w:rPr>
                <w:spacing w:val="-1"/>
                <w:sz w:val="22"/>
                <w:szCs w:val="24"/>
              </w:rPr>
              <w:t>FINA.</w:t>
            </w:r>
          </w:p>
        </w:tc>
      </w:tr>
      <w:tr w:rsidR="00D505AC" w:rsidRPr="00731AEE" w:rsidTr="00BB0F89">
        <w:trPr>
          <w:trHeight w:val="1439"/>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2"/>
              </w:numPr>
              <w:tabs>
                <w:tab w:val="left" w:pos="264"/>
              </w:tabs>
              <w:autoSpaceDE/>
              <w:autoSpaceDN/>
              <w:ind w:left="235" w:right="216" w:hanging="235"/>
              <w:jc w:val="both"/>
              <w:rPr>
                <w:sz w:val="22"/>
                <w:szCs w:val="24"/>
              </w:rPr>
            </w:pPr>
            <w:r w:rsidRPr="00731AEE">
              <w:rPr>
                <w:sz w:val="22"/>
                <w:szCs w:val="24"/>
              </w:rPr>
              <w:t>să</w:t>
            </w:r>
            <w:r w:rsidRPr="00731AEE">
              <w:rPr>
                <w:spacing w:val="32"/>
                <w:sz w:val="22"/>
                <w:szCs w:val="24"/>
              </w:rPr>
              <w:t xml:space="preserve"> </w:t>
            </w:r>
            <w:r w:rsidRPr="00731AEE">
              <w:rPr>
                <w:spacing w:val="-1"/>
                <w:sz w:val="22"/>
                <w:szCs w:val="24"/>
              </w:rPr>
              <w:t>îndeplinească</w:t>
            </w:r>
            <w:r w:rsidRPr="00731AEE">
              <w:rPr>
                <w:spacing w:val="30"/>
                <w:sz w:val="22"/>
                <w:szCs w:val="24"/>
              </w:rPr>
              <w:t xml:space="preserve"> </w:t>
            </w:r>
            <w:r w:rsidRPr="00731AEE">
              <w:rPr>
                <w:spacing w:val="-1"/>
                <w:sz w:val="22"/>
                <w:szCs w:val="24"/>
              </w:rPr>
              <w:t>normativul</w:t>
            </w:r>
            <w:r w:rsidRPr="00731AEE">
              <w:rPr>
                <w:spacing w:val="33"/>
                <w:sz w:val="22"/>
                <w:szCs w:val="24"/>
              </w:rPr>
              <w:t xml:space="preserve"> </w:t>
            </w:r>
            <w:r w:rsidRPr="00731AEE">
              <w:rPr>
                <w:spacing w:val="-1"/>
                <w:sz w:val="22"/>
                <w:szCs w:val="24"/>
              </w:rPr>
              <w:t>stabilit</w:t>
            </w:r>
            <w:r w:rsidRPr="00731AEE">
              <w:rPr>
                <w:spacing w:val="33"/>
                <w:sz w:val="22"/>
                <w:szCs w:val="24"/>
              </w:rPr>
              <w:t xml:space="preserve"> </w:t>
            </w:r>
            <w:r w:rsidRPr="00731AEE">
              <w:rPr>
                <w:sz w:val="22"/>
                <w:szCs w:val="24"/>
              </w:rPr>
              <w:t>la</w:t>
            </w:r>
            <w:r w:rsidRPr="00731AEE">
              <w:rPr>
                <w:spacing w:val="30"/>
                <w:sz w:val="22"/>
                <w:szCs w:val="24"/>
              </w:rPr>
              <w:t xml:space="preserve"> </w:t>
            </w:r>
            <w:r w:rsidRPr="00731AEE">
              <w:rPr>
                <w:spacing w:val="-1"/>
                <w:sz w:val="22"/>
                <w:szCs w:val="24"/>
              </w:rPr>
              <w:t>Campionatul</w:t>
            </w:r>
            <w:r w:rsidRPr="00731AEE">
              <w:rPr>
                <w:spacing w:val="33"/>
                <w:sz w:val="22"/>
                <w:szCs w:val="24"/>
              </w:rPr>
              <w:t xml:space="preserve"> </w:t>
            </w:r>
            <w:r w:rsidRPr="00731AEE">
              <w:rPr>
                <w:spacing w:val="-1"/>
                <w:sz w:val="22"/>
                <w:szCs w:val="24"/>
              </w:rPr>
              <w:t>sau</w:t>
            </w:r>
            <w:r w:rsidRPr="00731AEE">
              <w:rPr>
                <w:spacing w:val="33"/>
                <w:sz w:val="22"/>
                <w:szCs w:val="24"/>
              </w:rPr>
              <w:t xml:space="preserve"> </w:t>
            </w:r>
            <w:r w:rsidRPr="00731AEE">
              <w:rPr>
                <w:spacing w:val="-2"/>
                <w:sz w:val="22"/>
                <w:szCs w:val="24"/>
              </w:rPr>
              <w:t>Cupa</w:t>
            </w:r>
            <w:r w:rsidRPr="00731AEE">
              <w:rPr>
                <w:spacing w:val="32"/>
                <w:sz w:val="22"/>
                <w:szCs w:val="24"/>
              </w:rPr>
              <w:t xml:space="preserve"> </w:t>
            </w:r>
            <w:r w:rsidRPr="00731AEE">
              <w:rPr>
                <w:spacing w:val="-1"/>
                <w:sz w:val="22"/>
                <w:szCs w:val="24"/>
              </w:rPr>
              <w:t>Republicii</w:t>
            </w:r>
            <w:r w:rsidRPr="00731AEE">
              <w:rPr>
                <w:spacing w:val="30"/>
                <w:sz w:val="22"/>
                <w:szCs w:val="24"/>
              </w:rPr>
              <w:t xml:space="preserve"> </w:t>
            </w:r>
            <w:r w:rsidRPr="00731AEE">
              <w:rPr>
                <w:spacing w:val="-1"/>
                <w:sz w:val="22"/>
                <w:szCs w:val="24"/>
              </w:rPr>
              <w:t>Moldova</w:t>
            </w:r>
            <w:r w:rsidRPr="00731AEE">
              <w:rPr>
                <w:spacing w:val="23"/>
                <w:sz w:val="22"/>
                <w:szCs w:val="24"/>
              </w:rPr>
              <w:t xml:space="preserve"> </w:t>
            </w:r>
            <w:r w:rsidRPr="00731AEE">
              <w:rPr>
                <w:spacing w:val="-1"/>
                <w:sz w:val="22"/>
                <w:szCs w:val="24"/>
              </w:rPr>
              <w:t>oficializată</w:t>
            </w:r>
            <w:r w:rsidRPr="00731AEE">
              <w:rPr>
                <w:spacing w:val="20"/>
                <w:sz w:val="22"/>
                <w:szCs w:val="24"/>
              </w:rPr>
              <w:t xml:space="preserve"> </w:t>
            </w:r>
            <w:r w:rsidRPr="00731AEE">
              <w:rPr>
                <w:sz w:val="22"/>
                <w:szCs w:val="24"/>
              </w:rPr>
              <w:t>de</w:t>
            </w:r>
            <w:r w:rsidRPr="00731AEE">
              <w:rPr>
                <w:spacing w:val="23"/>
                <w:sz w:val="22"/>
                <w:szCs w:val="24"/>
              </w:rPr>
              <w:t xml:space="preserve"> </w:t>
            </w:r>
            <w:r w:rsidRPr="00731AEE">
              <w:rPr>
                <w:spacing w:val="-1"/>
                <w:sz w:val="22"/>
                <w:szCs w:val="24"/>
              </w:rPr>
              <w:t>cel</w:t>
            </w:r>
            <w:r w:rsidRPr="00731AEE">
              <w:rPr>
                <w:spacing w:val="21"/>
                <w:sz w:val="22"/>
                <w:szCs w:val="24"/>
              </w:rPr>
              <w:t xml:space="preserve"> </w:t>
            </w:r>
            <w:r w:rsidRPr="00731AEE">
              <w:rPr>
                <w:spacing w:val="-1"/>
                <w:sz w:val="22"/>
                <w:szCs w:val="24"/>
              </w:rPr>
              <w:t>puţin</w:t>
            </w:r>
            <w:r w:rsidRPr="00731AEE">
              <w:rPr>
                <w:spacing w:val="21"/>
                <w:sz w:val="22"/>
                <w:szCs w:val="24"/>
              </w:rPr>
              <w:t xml:space="preserve"> </w:t>
            </w:r>
            <w:r w:rsidRPr="00731AEE">
              <w:rPr>
                <w:spacing w:val="-1"/>
                <w:sz w:val="22"/>
                <w:szCs w:val="24"/>
              </w:rPr>
              <w:t>trei</w:t>
            </w:r>
            <w:r w:rsidRPr="00731AEE">
              <w:rPr>
                <w:spacing w:val="24"/>
                <w:sz w:val="22"/>
                <w:szCs w:val="24"/>
              </w:rPr>
              <w:t xml:space="preserve"> </w:t>
            </w:r>
            <w:r w:rsidRPr="00731AEE">
              <w:rPr>
                <w:spacing w:val="-1"/>
                <w:sz w:val="22"/>
                <w:szCs w:val="24"/>
              </w:rPr>
              <w:t>arbitri</w:t>
            </w:r>
            <w:r w:rsidRPr="00731AEE">
              <w:rPr>
                <w:spacing w:val="24"/>
                <w:sz w:val="22"/>
                <w:szCs w:val="24"/>
              </w:rPr>
              <w:t xml:space="preserve"> </w:t>
            </w:r>
            <w:r w:rsidRPr="00731AEE">
              <w:rPr>
                <w:spacing w:val="-1"/>
                <w:sz w:val="22"/>
                <w:szCs w:val="24"/>
              </w:rPr>
              <w:t>de</w:t>
            </w:r>
            <w:r w:rsidRPr="00731AEE">
              <w:rPr>
                <w:spacing w:val="30"/>
                <w:sz w:val="22"/>
                <w:szCs w:val="24"/>
              </w:rPr>
              <w:t xml:space="preserve"> </w:t>
            </w:r>
            <w:r w:rsidRPr="00731AEE">
              <w:rPr>
                <w:spacing w:val="-1"/>
                <w:sz w:val="22"/>
                <w:szCs w:val="24"/>
              </w:rPr>
              <w:t>categorie</w:t>
            </w:r>
            <w:r w:rsidRPr="00731AEE">
              <w:rPr>
                <w:spacing w:val="20"/>
                <w:sz w:val="22"/>
                <w:szCs w:val="24"/>
              </w:rPr>
              <w:t xml:space="preserve"> </w:t>
            </w:r>
            <w:r w:rsidRPr="00731AEE">
              <w:rPr>
                <w:spacing w:val="-1"/>
                <w:sz w:val="22"/>
                <w:szCs w:val="24"/>
              </w:rPr>
              <w:t>naţională,</w:t>
            </w:r>
            <w:r w:rsidRPr="00731AEE">
              <w:rPr>
                <w:spacing w:val="20"/>
                <w:sz w:val="22"/>
                <w:szCs w:val="24"/>
              </w:rPr>
              <w:t xml:space="preserve"> </w:t>
            </w:r>
            <w:r w:rsidRPr="00731AEE">
              <w:rPr>
                <w:spacing w:val="-1"/>
                <w:sz w:val="22"/>
                <w:szCs w:val="24"/>
              </w:rPr>
              <w:t>precum</w:t>
            </w:r>
            <w:r w:rsidRPr="00731AEE">
              <w:rPr>
                <w:spacing w:val="18"/>
                <w:sz w:val="22"/>
                <w:szCs w:val="24"/>
              </w:rPr>
              <w:t xml:space="preserve"> </w:t>
            </w:r>
            <w:r w:rsidRPr="00731AEE">
              <w:rPr>
                <w:sz w:val="22"/>
                <w:szCs w:val="24"/>
              </w:rPr>
              <w:t>şi</w:t>
            </w:r>
            <w:r w:rsidRPr="00731AEE">
              <w:rPr>
                <w:spacing w:val="29"/>
                <w:sz w:val="22"/>
                <w:szCs w:val="24"/>
              </w:rPr>
              <w:t xml:space="preserve"> </w:t>
            </w:r>
            <w:r w:rsidRPr="00731AEE">
              <w:rPr>
                <w:spacing w:val="-1"/>
                <w:sz w:val="22"/>
                <w:szCs w:val="24"/>
              </w:rPr>
              <w:t>alte</w:t>
            </w:r>
            <w:r w:rsidRPr="00731AEE">
              <w:rPr>
                <w:spacing w:val="11"/>
                <w:sz w:val="22"/>
                <w:szCs w:val="24"/>
              </w:rPr>
              <w:t xml:space="preserve"> </w:t>
            </w:r>
            <w:r w:rsidRPr="00731AEE">
              <w:rPr>
                <w:spacing w:val="-1"/>
                <w:sz w:val="22"/>
                <w:szCs w:val="24"/>
              </w:rPr>
              <w:t>Competiţii</w:t>
            </w:r>
            <w:r w:rsidRPr="00731AEE">
              <w:rPr>
                <w:spacing w:val="11"/>
                <w:sz w:val="22"/>
                <w:szCs w:val="24"/>
              </w:rPr>
              <w:t xml:space="preserve"> </w:t>
            </w:r>
            <w:r w:rsidRPr="00731AEE">
              <w:rPr>
                <w:spacing w:val="-1"/>
                <w:sz w:val="22"/>
                <w:szCs w:val="24"/>
              </w:rPr>
              <w:t>Internaţionale</w:t>
            </w:r>
            <w:r w:rsidRPr="00731AEE">
              <w:rPr>
                <w:spacing w:val="8"/>
                <w:sz w:val="22"/>
                <w:szCs w:val="24"/>
              </w:rPr>
              <w:t xml:space="preserve"> </w:t>
            </w:r>
            <w:r w:rsidRPr="00731AEE">
              <w:rPr>
                <w:spacing w:val="-1"/>
                <w:sz w:val="22"/>
                <w:szCs w:val="24"/>
              </w:rPr>
              <w:t>oficiale,</w:t>
            </w:r>
            <w:r w:rsidRPr="00731AEE">
              <w:rPr>
                <w:spacing w:val="10"/>
                <w:sz w:val="22"/>
                <w:szCs w:val="24"/>
              </w:rPr>
              <w:t xml:space="preserve"> </w:t>
            </w:r>
            <w:r w:rsidRPr="00731AEE">
              <w:rPr>
                <w:spacing w:val="-1"/>
                <w:sz w:val="22"/>
                <w:szCs w:val="24"/>
              </w:rPr>
              <w:t>care</w:t>
            </w:r>
            <w:r w:rsidRPr="00731AEE">
              <w:rPr>
                <w:spacing w:val="11"/>
                <w:sz w:val="22"/>
                <w:szCs w:val="24"/>
              </w:rPr>
              <w:t xml:space="preserve"> </w:t>
            </w:r>
            <w:r w:rsidRPr="00731AEE">
              <w:rPr>
                <w:spacing w:val="-1"/>
                <w:sz w:val="22"/>
                <w:szCs w:val="24"/>
              </w:rPr>
              <w:t>dispun</w:t>
            </w:r>
            <w:r w:rsidRPr="00731AEE">
              <w:rPr>
                <w:spacing w:val="11"/>
                <w:sz w:val="22"/>
                <w:szCs w:val="24"/>
              </w:rPr>
              <w:t xml:space="preserve"> </w:t>
            </w:r>
            <w:r w:rsidRPr="00731AEE">
              <w:rPr>
                <w:spacing w:val="-1"/>
                <w:sz w:val="22"/>
                <w:szCs w:val="24"/>
              </w:rPr>
              <w:t>de</w:t>
            </w:r>
            <w:r w:rsidRPr="00731AEE">
              <w:rPr>
                <w:spacing w:val="11"/>
                <w:sz w:val="22"/>
                <w:szCs w:val="24"/>
              </w:rPr>
              <w:t xml:space="preserve"> </w:t>
            </w:r>
            <w:r w:rsidRPr="00731AEE">
              <w:rPr>
                <w:spacing w:val="-2"/>
                <w:sz w:val="22"/>
                <w:szCs w:val="24"/>
              </w:rPr>
              <w:t>sistem</w:t>
            </w:r>
            <w:r w:rsidRPr="00731AEE">
              <w:rPr>
                <w:spacing w:val="8"/>
                <w:sz w:val="22"/>
                <w:szCs w:val="24"/>
              </w:rPr>
              <w:t xml:space="preserve"> </w:t>
            </w:r>
            <w:r w:rsidRPr="00731AEE">
              <w:rPr>
                <w:spacing w:val="-1"/>
                <w:sz w:val="22"/>
                <w:szCs w:val="24"/>
              </w:rPr>
              <w:t>electronic</w:t>
            </w:r>
            <w:r w:rsidRPr="00731AEE">
              <w:rPr>
                <w:spacing w:val="11"/>
                <w:sz w:val="22"/>
                <w:szCs w:val="24"/>
              </w:rPr>
              <w:t xml:space="preserve"> </w:t>
            </w:r>
            <w:r w:rsidRPr="00731AEE">
              <w:rPr>
                <w:sz w:val="22"/>
                <w:szCs w:val="24"/>
              </w:rPr>
              <w:t>de</w:t>
            </w:r>
            <w:r w:rsidRPr="00731AEE">
              <w:rPr>
                <w:spacing w:val="45"/>
                <w:sz w:val="22"/>
                <w:szCs w:val="24"/>
              </w:rPr>
              <w:t xml:space="preserve"> </w:t>
            </w:r>
            <w:r w:rsidRPr="00731AEE">
              <w:rPr>
                <w:spacing w:val="-1"/>
                <w:sz w:val="22"/>
                <w:szCs w:val="24"/>
              </w:rPr>
              <w:t>cronometraj.</w:t>
            </w:r>
          </w:p>
        </w:tc>
      </w:tr>
      <w:tr w:rsidR="00D505AC" w:rsidRPr="00731AEE" w:rsidTr="00C8571A">
        <w:trPr>
          <w:trHeight w:val="4"/>
        </w:trPr>
        <w:tc>
          <w:tcPr>
            <w:tcW w:w="9356" w:type="dxa"/>
            <w:gridSpan w:val="3"/>
          </w:tcPr>
          <w:p w:rsidR="00D505AC" w:rsidRPr="00731AEE" w:rsidRDefault="00D505AC" w:rsidP="00D505AC">
            <w:pPr>
              <w:pStyle w:val="a3"/>
              <w:numPr>
                <w:ilvl w:val="0"/>
                <w:numId w:val="96"/>
              </w:numPr>
              <w:tabs>
                <w:tab w:val="left" w:pos="264"/>
              </w:tabs>
              <w:ind w:left="284" w:right="215" w:hanging="284"/>
              <w:jc w:val="both"/>
              <w:rPr>
                <w:sz w:val="24"/>
                <w:szCs w:val="24"/>
              </w:rPr>
            </w:pPr>
            <w:r w:rsidRPr="00731AEE">
              <w:rPr>
                <w:i/>
                <w:spacing w:val="-1"/>
                <w:sz w:val="20"/>
                <w:szCs w:val="22"/>
              </w:rPr>
              <w:t xml:space="preserve">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0" w:type="auto"/>
              <w:tblLayout w:type="fixed"/>
              <w:tblLook w:val="04A0" w:firstRow="1" w:lastRow="0" w:firstColumn="1" w:lastColumn="0" w:noHBand="0" w:noVBand="1"/>
            </w:tblPr>
            <w:tblGrid>
              <w:gridCol w:w="2259"/>
              <w:gridCol w:w="3156"/>
              <w:gridCol w:w="3685"/>
            </w:tblGrid>
            <w:tr w:rsidR="00D505AC" w:rsidRPr="00731AEE" w:rsidTr="00C8571A">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259" w:type="dxa"/>
                  <w:tcBorders>
                    <w:bottom w:val="none" w:sz="0" w:space="0" w:color="auto"/>
                  </w:tcBorders>
                  <w:shd w:val="clear" w:color="auto" w:fill="D0CECE" w:themeFill="background2" w:themeFillShade="E6"/>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Proba</w:t>
                  </w:r>
                </w:p>
              </w:tc>
              <w:tc>
                <w:tcPr>
                  <w:tcW w:w="3156" w:type="dxa"/>
                  <w:tcBorders>
                    <w:bottom w:val="none" w:sz="0" w:space="0" w:color="auto"/>
                  </w:tcBorders>
                  <w:shd w:val="clear" w:color="auto" w:fill="D0CECE" w:themeFill="background2" w:themeFillShade="E6"/>
                </w:tcPr>
                <w:p w:rsidR="00D505AC" w:rsidRPr="00731AEE" w:rsidRDefault="00D505AC" w:rsidP="00D505AC">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ro-RO"/>
                    </w:rPr>
                  </w:pPr>
                  <w:r w:rsidRPr="00731AEE">
                    <w:rPr>
                      <w:rFonts w:ascii="Times New Roman" w:hAnsi="Times New Roman" w:cs="Times New Roman"/>
                      <w:b w:val="0"/>
                      <w:sz w:val="20"/>
                      <w:szCs w:val="20"/>
                      <w:lang w:val="ro-RO"/>
                    </w:rPr>
                    <w:t>Distanța (</w:t>
                  </w:r>
                  <w:r w:rsidRPr="00731AEE">
                    <w:rPr>
                      <w:rFonts w:ascii="Times New Roman" w:hAnsi="Times New Roman" w:cs="Times New Roman"/>
                      <w:sz w:val="20"/>
                      <w:szCs w:val="20"/>
                      <w:lang w:val="ro-RO"/>
                    </w:rPr>
                    <w:t>m</w:t>
                  </w:r>
                  <w:r w:rsidRPr="00731AEE">
                    <w:rPr>
                      <w:rFonts w:ascii="Times New Roman" w:hAnsi="Times New Roman" w:cs="Times New Roman"/>
                      <w:b w:val="0"/>
                      <w:sz w:val="20"/>
                      <w:szCs w:val="20"/>
                      <w:lang w:val="ro-RO"/>
                    </w:rPr>
                    <w:t>)</w:t>
                  </w:r>
                </w:p>
              </w:tc>
              <w:tc>
                <w:tcPr>
                  <w:tcW w:w="3685" w:type="dxa"/>
                  <w:tcBorders>
                    <w:bottom w:val="none" w:sz="0" w:space="0" w:color="auto"/>
                  </w:tcBorders>
                  <w:shd w:val="clear" w:color="auto" w:fill="D0CECE" w:themeFill="background2" w:themeFillShade="E6"/>
                </w:tcPr>
                <w:p w:rsidR="00D505AC" w:rsidRPr="00731AEE" w:rsidRDefault="00D505AC" w:rsidP="00D505AC">
                  <w:pPr>
                    <w:pStyle w:val="a3"/>
                    <w:tabs>
                      <w:tab w:val="left" w:pos="264"/>
                    </w:tabs>
                    <w:ind w:left="0" w:firstLine="0"/>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731AEE">
                    <w:rPr>
                      <w:spacing w:val="-1"/>
                      <w:sz w:val="20"/>
                      <w:szCs w:val="20"/>
                    </w:rPr>
                    <w:t>REZULTATE</w:t>
                  </w:r>
                  <w:r w:rsidRPr="00731AEE">
                    <w:rPr>
                      <w:sz w:val="20"/>
                      <w:szCs w:val="20"/>
                    </w:rPr>
                    <w:t xml:space="preserve"> (</w:t>
                  </w:r>
                  <w:r w:rsidRPr="00731AEE">
                    <w:rPr>
                      <w:spacing w:val="1"/>
                      <w:sz w:val="20"/>
                      <w:szCs w:val="20"/>
                    </w:rPr>
                    <w:t xml:space="preserve"> </w:t>
                  </w:r>
                  <w:r w:rsidRPr="00731AEE">
                    <w:rPr>
                      <w:spacing w:val="-1"/>
                      <w:sz w:val="20"/>
                      <w:szCs w:val="20"/>
                    </w:rPr>
                    <w:t>min.,</w:t>
                  </w:r>
                  <w:r w:rsidRPr="00731AEE">
                    <w:rPr>
                      <w:sz w:val="20"/>
                      <w:szCs w:val="20"/>
                    </w:rPr>
                    <w:t xml:space="preserve"> </w:t>
                  </w:r>
                  <w:r w:rsidRPr="00731AEE">
                    <w:rPr>
                      <w:spacing w:val="-1"/>
                      <w:sz w:val="20"/>
                      <w:szCs w:val="20"/>
                    </w:rPr>
                    <w:t>sec.)</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9100" w:type="dxa"/>
                  <w:gridSpan w:val="3"/>
                  <w:shd w:val="clear" w:color="auto" w:fill="E7E6E6" w:themeFill="background2"/>
                </w:tcPr>
                <w:p w:rsidR="00D505AC" w:rsidRPr="00731AEE" w:rsidRDefault="00D505AC" w:rsidP="00D505AC">
                  <w:pPr>
                    <w:pStyle w:val="a3"/>
                    <w:tabs>
                      <w:tab w:val="left" w:pos="264"/>
                    </w:tabs>
                    <w:ind w:left="0" w:firstLine="0"/>
                    <w:jc w:val="center"/>
                    <w:rPr>
                      <w:spacing w:val="-1"/>
                      <w:sz w:val="20"/>
                      <w:szCs w:val="20"/>
                    </w:rPr>
                  </w:pPr>
                  <w:r w:rsidRPr="00731AEE">
                    <w:rPr>
                      <w:spacing w:val="-1"/>
                      <w:sz w:val="20"/>
                      <w:szCs w:val="20"/>
                    </w:rPr>
                    <w:t>Bărbaţi</w:t>
                  </w:r>
                  <w:r w:rsidRPr="00731AEE">
                    <w:rPr>
                      <w:sz w:val="20"/>
                      <w:szCs w:val="20"/>
                    </w:rPr>
                    <w:t xml:space="preserve"> (</w:t>
                  </w:r>
                  <w:r w:rsidRPr="00731AEE">
                    <w:rPr>
                      <w:spacing w:val="-1"/>
                      <w:sz w:val="20"/>
                      <w:szCs w:val="20"/>
                    </w:rPr>
                    <w:t xml:space="preserve"> bazin</w:t>
                  </w:r>
                  <w:r w:rsidRPr="00731AEE">
                    <w:rPr>
                      <w:spacing w:val="1"/>
                      <w:sz w:val="20"/>
                      <w:szCs w:val="20"/>
                    </w:rPr>
                    <w:t xml:space="preserve"> </w:t>
                  </w:r>
                  <w:r w:rsidRPr="00731AEE">
                    <w:rPr>
                      <w:sz w:val="20"/>
                      <w:szCs w:val="20"/>
                    </w:rPr>
                    <w:t>de</w:t>
                  </w:r>
                  <w:r w:rsidRPr="00731AEE">
                    <w:rPr>
                      <w:spacing w:val="-1"/>
                      <w:sz w:val="20"/>
                      <w:szCs w:val="20"/>
                    </w:rPr>
                    <w:t xml:space="preserve"> </w:t>
                  </w:r>
                  <w:r w:rsidRPr="00731AEE">
                    <w:rPr>
                      <w:sz w:val="20"/>
                      <w:szCs w:val="20"/>
                    </w:rPr>
                    <w:t>50 m</w:t>
                  </w:r>
                  <w:r w:rsidRPr="00731AEE">
                    <w:rPr>
                      <w:spacing w:val="-1"/>
                      <w:sz w:val="20"/>
                      <w:szCs w:val="20"/>
                    </w:rPr>
                    <w:t xml:space="preserve"> </w:t>
                  </w:r>
                  <w:r w:rsidRPr="00731AEE">
                    <w:rPr>
                      <w:sz w:val="20"/>
                      <w:szCs w:val="20"/>
                    </w:rPr>
                    <w:t>)</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Stil</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liber</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24,50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54,50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1.59.50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4.14.00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8.48.00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16.45.00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Bras</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30,80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1.08.00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2.28.00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Fluture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26,30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58,80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2.12.00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Spate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27,50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1.01.00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2.12.00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Mixt</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2.14.00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a3"/>
                    <w:tabs>
                      <w:tab w:val="left" w:pos="264"/>
                    </w:tabs>
                    <w:ind w:left="0"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4.44.00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9100" w:type="dxa"/>
                  <w:gridSpan w:val="3"/>
                  <w:shd w:val="clear" w:color="auto" w:fill="E7E6E6" w:themeFill="background2"/>
                </w:tcPr>
                <w:p w:rsidR="00D505AC" w:rsidRPr="00731AEE" w:rsidRDefault="00D505AC" w:rsidP="00D505AC">
                  <w:pPr>
                    <w:pStyle w:val="a3"/>
                    <w:tabs>
                      <w:tab w:val="left" w:pos="264"/>
                    </w:tabs>
                    <w:ind w:left="0" w:firstLine="0"/>
                    <w:jc w:val="center"/>
                    <w:rPr>
                      <w:spacing w:val="-1"/>
                      <w:sz w:val="20"/>
                      <w:szCs w:val="20"/>
                    </w:rPr>
                  </w:pPr>
                  <w:r w:rsidRPr="00731AEE">
                    <w:rPr>
                      <w:spacing w:val="-1"/>
                      <w:sz w:val="20"/>
                      <w:szCs w:val="20"/>
                    </w:rPr>
                    <w:t>Bărbaţi</w:t>
                  </w:r>
                  <w:r w:rsidRPr="00731AEE">
                    <w:rPr>
                      <w:sz w:val="20"/>
                      <w:szCs w:val="20"/>
                    </w:rPr>
                    <w:t xml:space="preserve"> (</w:t>
                  </w:r>
                  <w:r w:rsidRPr="00731AEE">
                    <w:rPr>
                      <w:spacing w:val="-1"/>
                      <w:sz w:val="20"/>
                      <w:szCs w:val="20"/>
                    </w:rPr>
                    <w:t xml:space="preserve"> bazin</w:t>
                  </w:r>
                  <w:r w:rsidRPr="00731AEE">
                    <w:rPr>
                      <w:spacing w:val="1"/>
                      <w:sz w:val="20"/>
                      <w:szCs w:val="20"/>
                    </w:rPr>
                    <w:t xml:space="preserve"> </w:t>
                  </w:r>
                  <w:r w:rsidRPr="00731AEE">
                    <w:rPr>
                      <w:sz w:val="20"/>
                      <w:szCs w:val="20"/>
                    </w:rPr>
                    <w:t>de</w:t>
                  </w:r>
                  <w:r w:rsidRPr="00731AEE">
                    <w:rPr>
                      <w:spacing w:val="-1"/>
                      <w:sz w:val="20"/>
                      <w:szCs w:val="20"/>
                    </w:rPr>
                    <w:t xml:space="preserve"> </w:t>
                  </w:r>
                  <w:r w:rsidRPr="00731AEE">
                    <w:rPr>
                      <w:sz w:val="20"/>
                      <w:szCs w:val="20"/>
                    </w:rPr>
                    <w:t>25 m</w:t>
                  </w:r>
                  <w:r w:rsidRPr="00731AEE">
                    <w:rPr>
                      <w:spacing w:val="-1"/>
                      <w:sz w:val="20"/>
                      <w:szCs w:val="20"/>
                    </w:rPr>
                    <w:t xml:space="preserve"> </w:t>
                  </w:r>
                  <w:r w:rsidRPr="00731AEE">
                    <w:rPr>
                      <w:sz w:val="20"/>
                      <w:szCs w:val="20"/>
                    </w:rPr>
                    <w:t>)</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Stil</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liber</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24,00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53,00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1.57.00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4.09.00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8.35.00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16.30.00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Bras</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30,30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1.06.50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2.25.00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Fluture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25,80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2.09.00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Spate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26,80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59,30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2.09.00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Mixt</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2.10.50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4.40.00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9100" w:type="dxa"/>
                  <w:gridSpan w:val="3"/>
                  <w:shd w:val="clear" w:color="auto" w:fill="E7E6E6" w:themeFill="background2"/>
                </w:tcPr>
                <w:p w:rsidR="00D505AC" w:rsidRPr="00731AEE" w:rsidRDefault="00D505AC" w:rsidP="00D505AC">
                  <w:pPr>
                    <w:pStyle w:val="TableParagraph"/>
                    <w:jc w:val="center"/>
                    <w:rPr>
                      <w:rFonts w:ascii="Times New Roman" w:hAnsi="Times New Roman" w:cs="Times New Roman"/>
                      <w:sz w:val="20"/>
                      <w:szCs w:val="20"/>
                      <w:lang w:val="ro-RO"/>
                    </w:rPr>
                  </w:pPr>
                  <w:r w:rsidRPr="00731AEE">
                    <w:rPr>
                      <w:rFonts w:ascii="Times New Roman" w:hAnsi="Times New Roman" w:cs="Times New Roman"/>
                      <w:spacing w:val="-1"/>
                      <w:sz w:val="20"/>
                      <w:szCs w:val="20"/>
                      <w:lang w:val="ro-RO"/>
                    </w:rPr>
                    <w:t>Femei</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(bazin</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de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50</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m</w:t>
                  </w:r>
                  <w:r w:rsidRPr="00731AEE">
                    <w:rPr>
                      <w:rFonts w:ascii="Times New Roman" w:hAnsi="Times New Roman" w:cs="Times New Roman"/>
                      <w:spacing w:val="-4"/>
                      <w:sz w:val="20"/>
                      <w:szCs w:val="20"/>
                      <w:lang w:val="ro-RO"/>
                    </w:rPr>
                    <w:t xml:space="preserve"> </w:t>
                  </w:r>
                  <w:r w:rsidRPr="00731AEE">
                    <w:rPr>
                      <w:rFonts w:ascii="Times New Roman" w:hAnsi="Times New Roman" w:cs="Times New Roman"/>
                      <w:sz w:val="20"/>
                      <w:szCs w:val="20"/>
                      <w:lang w:val="ro-RO"/>
                    </w:rPr>
                    <w:t>)</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Stil</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liber</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28,00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1.01.50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2.13.00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4.39.00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9.30.00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18.20.00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Bras</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35,00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1.15.50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2.43.00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Fluture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31,00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1.07.00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2.29.00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Spate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31,50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1.08.50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2.26.00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Mixt</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2.29.50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5.16.00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9100" w:type="dxa"/>
                  <w:gridSpan w:val="3"/>
                  <w:shd w:val="clear" w:color="auto" w:fill="E7E6E6" w:themeFill="background2"/>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Femei</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(bazin</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de</w:t>
                  </w:r>
                  <w:r w:rsidRPr="00731AEE">
                    <w:rPr>
                      <w:rFonts w:ascii="Times New Roman" w:hAnsi="Times New Roman" w:cs="Times New Roman"/>
                      <w:spacing w:val="-1"/>
                      <w:sz w:val="20"/>
                      <w:szCs w:val="20"/>
                      <w:lang w:val="ro-RO"/>
                    </w:rPr>
                    <w:t xml:space="preserve"> 25m)</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Stil</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liber</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27,50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59,50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2.10.00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4.35.00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9.20.00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18.00.00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Bras</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34,50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1.14.50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2.41.00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Fluture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30,50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1.06.00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2.25.00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Spate</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30,50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1.07.50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2.22.00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Mixt</w:t>
                  </w: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1.08.00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2.26.50</w:t>
                  </w:r>
                </w:p>
              </w:tc>
            </w:tr>
            <w:tr w:rsidR="00D505AC" w:rsidRPr="00731AEE" w:rsidTr="00C8571A">
              <w:tc>
                <w:tcPr>
                  <w:cnfStyle w:val="001000000000" w:firstRow="0" w:lastRow="0" w:firstColumn="1" w:lastColumn="0" w:oddVBand="0" w:evenVBand="0" w:oddHBand="0" w:evenHBand="0" w:firstRowFirstColumn="0" w:firstRowLastColumn="0" w:lastRowFirstColumn="0" w:lastRowLastColumn="0"/>
                  <w:tcW w:w="2259" w:type="dxa"/>
                </w:tcPr>
                <w:p w:rsidR="00D505AC" w:rsidRPr="00731AEE" w:rsidRDefault="00D505AC" w:rsidP="00D505AC">
                  <w:pPr>
                    <w:rPr>
                      <w:rFonts w:ascii="Times New Roman" w:hAnsi="Times New Roman"/>
                      <w:sz w:val="20"/>
                      <w:szCs w:val="20"/>
                    </w:rPr>
                  </w:pPr>
                </w:p>
              </w:tc>
              <w:tc>
                <w:tcPr>
                  <w:tcW w:w="3156"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5.15.00</w:t>
                  </w:r>
                </w:p>
              </w:tc>
            </w:tr>
          </w:tbl>
          <w:p w:rsidR="00D505AC" w:rsidRPr="00731AEE" w:rsidRDefault="00D505AC" w:rsidP="00D505AC">
            <w:pPr>
              <w:pStyle w:val="a3"/>
              <w:tabs>
                <w:tab w:val="left" w:pos="264"/>
              </w:tabs>
              <w:ind w:left="0" w:right="216" w:firstLine="0"/>
              <w:jc w:val="both"/>
              <w:rPr>
                <w:sz w:val="24"/>
                <w:szCs w:val="24"/>
              </w:rPr>
            </w:pP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3"/>
              </w:numPr>
              <w:tabs>
                <w:tab w:val="left" w:pos="264"/>
              </w:tabs>
              <w:autoSpaceDE/>
              <w:autoSpaceDN/>
              <w:ind w:left="235" w:hanging="235"/>
              <w:jc w:val="both"/>
              <w:rPr>
                <w:sz w:val="24"/>
                <w:szCs w:val="24"/>
              </w:rPr>
            </w:pPr>
            <w:r w:rsidRPr="00731AEE">
              <w:rPr>
                <w:sz w:val="22"/>
                <w:szCs w:val="24"/>
              </w:rPr>
              <w:t>să</w:t>
            </w:r>
            <w:r w:rsidRPr="00731AEE">
              <w:rPr>
                <w:spacing w:val="18"/>
                <w:sz w:val="22"/>
                <w:szCs w:val="24"/>
              </w:rPr>
              <w:t xml:space="preserve"> </w:t>
            </w:r>
            <w:r w:rsidRPr="00731AEE">
              <w:rPr>
                <w:spacing w:val="-1"/>
                <w:sz w:val="22"/>
                <w:szCs w:val="24"/>
              </w:rPr>
              <w:t>îndeplinească</w:t>
            </w:r>
            <w:r w:rsidRPr="00731AEE">
              <w:rPr>
                <w:spacing w:val="18"/>
                <w:sz w:val="22"/>
                <w:szCs w:val="24"/>
              </w:rPr>
              <w:t xml:space="preserve"> </w:t>
            </w:r>
            <w:r w:rsidRPr="00731AEE">
              <w:rPr>
                <w:spacing w:val="-2"/>
                <w:sz w:val="22"/>
                <w:szCs w:val="24"/>
              </w:rPr>
              <w:t>normativul</w:t>
            </w:r>
            <w:r w:rsidRPr="00731AEE">
              <w:rPr>
                <w:spacing w:val="19"/>
                <w:sz w:val="22"/>
                <w:szCs w:val="24"/>
              </w:rPr>
              <w:t xml:space="preserve"> </w:t>
            </w:r>
            <w:r w:rsidRPr="00731AEE">
              <w:rPr>
                <w:spacing w:val="-1"/>
                <w:sz w:val="22"/>
                <w:szCs w:val="24"/>
              </w:rPr>
              <w:t>stabilit</w:t>
            </w:r>
            <w:r w:rsidRPr="00731AEE">
              <w:rPr>
                <w:spacing w:val="19"/>
                <w:sz w:val="22"/>
                <w:szCs w:val="24"/>
              </w:rPr>
              <w:t xml:space="preserve"> </w:t>
            </w:r>
            <w:r w:rsidRPr="00731AEE">
              <w:rPr>
                <w:spacing w:val="-1"/>
                <w:sz w:val="22"/>
                <w:szCs w:val="24"/>
              </w:rPr>
              <w:t>la</w:t>
            </w:r>
            <w:r w:rsidRPr="00731AEE">
              <w:rPr>
                <w:spacing w:val="18"/>
                <w:sz w:val="22"/>
                <w:szCs w:val="24"/>
              </w:rPr>
              <w:t xml:space="preserve"> </w:t>
            </w:r>
            <w:r w:rsidRPr="00731AEE">
              <w:rPr>
                <w:spacing w:val="-1"/>
                <w:sz w:val="22"/>
                <w:szCs w:val="24"/>
              </w:rPr>
              <w:t>concursurile</w:t>
            </w:r>
            <w:r w:rsidRPr="00731AEE">
              <w:rPr>
                <w:spacing w:val="16"/>
                <w:sz w:val="22"/>
                <w:szCs w:val="24"/>
              </w:rPr>
              <w:t xml:space="preserve"> </w:t>
            </w:r>
            <w:r w:rsidRPr="00731AEE">
              <w:rPr>
                <w:spacing w:val="-1"/>
                <w:sz w:val="22"/>
                <w:szCs w:val="24"/>
              </w:rPr>
              <w:t>oficiale</w:t>
            </w:r>
            <w:r w:rsidRPr="00731AEE">
              <w:rPr>
                <w:spacing w:val="18"/>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nivel</w:t>
            </w:r>
            <w:r w:rsidRPr="00731AEE">
              <w:rPr>
                <w:spacing w:val="19"/>
                <w:sz w:val="22"/>
                <w:szCs w:val="24"/>
              </w:rPr>
              <w:t xml:space="preserve"> </w:t>
            </w:r>
            <w:r w:rsidRPr="00731AEE">
              <w:rPr>
                <w:spacing w:val="-2"/>
                <w:sz w:val="22"/>
                <w:szCs w:val="24"/>
              </w:rPr>
              <w:t>republican</w:t>
            </w:r>
            <w:r w:rsidRPr="00731AEE">
              <w:rPr>
                <w:spacing w:val="39"/>
                <w:sz w:val="22"/>
                <w:szCs w:val="24"/>
              </w:rPr>
              <w:t xml:space="preserve"> </w:t>
            </w:r>
            <w:r w:rsidRPr="00731AEE">
              <w:rPr>
                <w:spacing w:val="-1"/>
                <w:sz w:val="22"/>
                <w:szCs w:val="24"/>
              </w:rPr>
              <w:t>oficializate</w:t>
            </w:r>
            <w:r w:rsidRPr="00731AEE">
              <w:rPr>
                <w:sz w:val="22"/>
                <w:szCs w:val="24"/>
              </w:rPr>
              <w:t xml:space="preserve"> </w:t>
            </w:r>
            <w:r w:rsidRPr="00731AEE">
              <w:rPr>
                <w:spacing w:val="-1"/>
                <w:sz w:val="22"/>
                <w:szCs w:val="24"/>
              </w:rPr>
              <w:t>de</w:t>
            </w:r>
            <w:r w:rsidRPr="00731AEE">
              <w:rPr>
                <w:sz w:val="22"/>
                <w:szCs w:val="24"/>
              </w:rPr>
              <w:t xml:space="preserve"> 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pacing w:val="-1"/>
                <w:sz w:val="22"/>
                <w:szCs w:val="24"/>
              </w:rPr>
              <w:t>doi</w:t>
            </w:r>
            <w:r w:rsidRPr="00731AEE">
              <w:rPr>
                <w:spacing w:val="1"/>
                <w:sz w:val="22"/>
                <w:szCs w:val="24"/>
              </w:rPr>
              <w:t xml:space="preserve"> </w:t>
            </w:r>
            <w:r w:rsidRPr="00731AEE">
              <w:rPr>
                <w:spacing w:val="-2"/>
                <w:sz w:val="22"/>
                <w:szCs w:val="24"/>
              </w:rPr>
              <w:t>arbitri</w:t>
            </w:r>
            <w:r w:rsidRPr="00731AEE">
              <w:rPr>
                <w:spacing w:val="1"/>
                <w:sz w:val="22"/>
                <w:szCs w:val="24"/>
              </w:rPr>
              <w:t xml:space="preserve"> </w:t>
            </w:r>
            <w:r w:rsidRPr="00731AEE">
              <w:rPr>
                <w:sz w:val="22"/>
                <w:szCs w:val="24"/>
              </w:rPr>
              <w:t xml:space="preserve">de </w:t>
            </w:r>
            <w:r w:rsidRPr="00731AEE">
              <w:rPr>
                <w:spacing w:val="-2"/>
                <w:sz w:val="22"/>
                <w:szCs w:val="24"/>
              </w:rPr>
              <w:t>categorie</w:t>
            </w:r>
            <w:r w:rsidRPr="00731AEE">
              <w:rPr>
                <w:sz w:val="22"/>
                <w:szCs w:val="24"/>
              </w:rPr>
              <w:t xml:space="preserve"> </w:t>
            </w:r>
            <w:r w:rsidRPr="00731AEE">
              <w:rPr>
                <w:spacing w:val="-1"/>
                <w:sz w:val="22"/>
                <w:szCs w:val="24"/>
              </w:rPr>
              <w:t>naţională.</w:t>
            </w:r>
          </w:p>
        </w:tc>
      </w:tr>
      <w:tr w:rsidR="00D505AC" w:rsidRPr="00731AEE" w:rsidTr="00C8571A">
        <w:trPr>
          <w:trHeight w:val="4"/>
        </w:trPr>
        <w:tc>
          <w:tcPr>
            <w:tcW w:w="9356" w:type="dxa"/>
            <w:gridSpan w:val="3"/>
          </w:tcPr>
          <w:p w:rsidR="00D505AC" w:rsidRPr="00731AEE" w:rsidRDefault="00D505AC" w:rsidP="00D505AC">
            <w:pPr>
              <w:pStyle w:val="a5"/>
              <w:numPr>
                <w:ilvl w:val="0"/>
                <w:numId w:val="96"/>
              </w:numPr>
              <w:ind w:left="284" w:hanging="284"/>
              <w:jc w:val="both"/>
              <w:rPr>
                <w:rFonts w:ascii="Times New Roman" w:hAnsi="Times New Roman"/>
                <w:sz w:val="20"/>
              </w:rPr>
            </w:pP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bl>
            <w:tblPr>
              <w:tblStyle w:val="a6"/>
              <w:tblW w:w="0" w:type="auto"/>
              <w:tblInd w:w="29" w:type="dxa"/>
              <w:tblLayout w:type="fixed"/>
              <w:tblLook w:val="04A0" w:firstRow="1" w:lastRow="0" w:firstColumn="1" w:lastColumn="0" w:noHBand="0" w:noVBand="1"/>
            </w:tblPr>
            <w:tblGrid>
              <w:gridCol w:w="2268"/>
              <w:gridCol w:w="3118"/>
              <w:gridCol w:w="3685"/>
            </w:tblGrid>
            <w:tr w:rsidR="00D505AC" w:rsidRPr="00731AEE" w:rsidTr="00C8571A">
              <w:trPr>
                <w:trHeight w:val="308"/>
              </w:trPr>
              <w:tc>
                <w:tcPr>
                  <w:tcW w:w="2268" w:type="dxa"/>
                  <w:shd w:val="clear" w:color="auto" w:fill="D0CECE" w:themeFill="background2" w:themeFillShade="E6"/>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Proba</w:t>
                  </w:r>
                </w:p>
              </w:tc>
              <w:tc>
                <w:tcPr>
                  <w:tcW w:w="3118" w:type="dxa"/>
                  <w:shd w:val="clear" w:color="auto" w:fill="D0CECE" w:themeFill="background2" w:themeFillShade="E6"/>
                </w:tcPr>
                <w:p w:rsidR="00D505AC" w:rsidRPr="00731AEE" w:rsidRDefault="00D505AC" w:rsidP="00D505AC">
                  <w:pPr>
                    <w:pStyle w:val="TableParagraph"/>
                    <w:ind w:right="-524"/>
                    <w:jc w:val="center"/>
                    <w:rPr>
                      <w:rFonts w:ascii="Times New Roman" w:hAnsi="Times New Roman" w:cs="Times New Roman"/>
                      <w:b/>
                      <w:sz w:val="20"/>
                      <w:szCs w:val="20"/>
                      <w:lang w:val="ro-RO"/>
                    </w:rPr>
                  </w:pPr>
                  <w:r w:rsidRPr="00731AEE">
                    <w:rPr>
                      <w:rFonts w:ascii="Times New Roman" w:hAnsi="Times New Roman" w:cs="Times New Roman"/>
                      <w:b/>
                      <w:sz w:val="20"/>
                      <w:szCs w:val="20"/>
                      <w:lang w:val="ro-RO"/>
                    </w:rPr>
                    <w:t>Distanța (m)</w:t>
                  </w:r>
                </w:p>
              </w:tc>
              <w:tc>
                <w:tcPr>
                  <w:tcW w:w="3685" w:type="dxa"/>
                  <w:shd w:val="clear" w:color="auto" w:fill="D0CECE" w:themeFill="background2" w:themeFillShade="E6"/>
                </w:tcPr>
                <w:p w:rsidR="00D505AC" w:rsidRPr="00731AEE" w:rsidRDefault="00D505AC" w:rsidP="00D505AC">
                  <w:pPr>
                    <w:pStyle w:val="a3"/>
                    <w:tabs>
                      <w:tab w:val="left" w:pos="264"/>
                    </w:tabs>
                    <w:ind w:left="0" w:firstLine="0"/>
                    <w:jc w:val="center"/>
                    <w:rPr>
                      <w:spacing w:val="-1"/>
                      <w:sz w:val="20"/>
                      <w:szCs w:val="20"/>
                    </w:rPr>
                  </w:pPr>
                  <w:r w:rsidRPr="00731AEE">
                    <w:rPr>
                      <w:b/>
                      <w:spacing w:val="-1"/>
                      <w:sz w:val="20"/>
                      <w:szCs w:val="20"/>
                    </w:rPr>
                    <w:t>REZULTATE</w:t>
                  </w:r>
                  <w:r w:rsidRPr="00731AEE">
                    <w:rPr>
                      <w:b/>
                      <w:sz w:val="20"/>
                      <w:szCs w:val="20"/>
                    </w:rPr>
                    <w:t xml:space="preserve"> (</w:t>
                  </w:r>
                  <w:r w:rsidRPr="00731AEE">
                    <w:rPr>
                      <w:b/>
                      <w:spacing w:val="1"/>
                      <w:sz w:val="20"/>
                      <w:szCs w:val="20"/>
                    </w:rPr>
                    <w:t xml:space="preserve"> </w:t>
                  </w:r>
                  <w:r w:rsidRPr="00731AEE">
                    <w:rPr>
                      <w:b/>
                      <w:spacing w:val="-1"/>
                      <w:sz w:val="20"/>
                      <w:szCs w:val="20"/>
                    </w:rPr>
                    <w:t>min.,</w:t>
                  </w:r>
                  <w:r w:rsidRPr="00731AEE">
                    <w:rPr>
                      <w:b/>
                      <w:sz w:val="20"/>
                      <w:szCs w:val="20"/>
                    </w:rPr>
                    <w:t xml:space="preserve"> </w:t>
                  </w:r>
                  <w:r w:rsidRPr="00731AEE">
                    <w:rPr>
                      <w:b/>
                      <w:spacing w:val="-1"/>
                      <w:sz w:val="20"/>
                      <w:szCs w:val="20"/>
                    </w:rPr>
                    <w:t>sec.)</w:t>
                  </w:r>
                </w:p>
              </w:tc>
            </w:tr>
            <w:tr w:rsidR="00D505AC" w:rsidRPr="00731AEE" w:rsidTr="00C8571A">
              <w:tc>
                <w:tcPr>
                  <w:tcW w:w="9071" w:type="dxa"/>
                  <w:gridSpan w:val="3"/>
                  <w:shd w:val="clear" w:color="auto" w:fill="E7E6E6" w:themeFill="background2"/>
                </w:tcPr>
                <w:p w:rsidR="00D505AC" w:rsidRPr="00731AEE" w:rsidRDefault="00D505AC" w:rsidP="00D505AC">
                  <w:pPr>
                    <w:pStyle w:val="a3"/>
                    <w:tabs>
                      <w:tab w:val="left" w:pos="264"/>
                    </w:tabs>
                    <w:spacing w:before="47" w:after="60"/>
                    <w:ind w:left="0" w:firstLine="0"/>
                    <w:jc w:val="center"/>
                    <w:rPr>
                      <w:spacing w:val="-1"/>
                      <w:sz w:val="20"/>
                      <w:szCs w:val="20"/>
                    </w:rPr>
                  </w:pPr>
                  <w:r w:rsidRPr="00731AEE">
                    <w:rPr>
                      <w:b/>
                      <w:spacing w:val="-1"/>
                      <w:sz w:val="20"/>
                      <w:szCs w:val="20"/>
                    </w:rPr>
                    <w:t>Bărbaţi</w:t>
                  </w:r>
                  <w:r w:rsidRPr="00731AEE">
                    <w:rPr>
                      <w:b/>
                      <w:sz w:val="20"/>
                      <w:szCs w:val="20"/>
                    </w:rPr>
                    <w:t xml:space="preserve"> (</w:t>
                  </w:r>
                  <w:r w:rsidRPr="00731AEE">
                    <w:rPr>
                      <w:b/>
                      <w:spacing w:val="-1"/>
                      <w:sz w:val="20"/>
                      <w:szCs w:val="20"/>
                    </w:rPr>
                    <w:t xml:space="preserve"> bazin</w:t>
                  </w:r>
                  <w:r w:rsidRPr="00731AEE">
                    <w:rPr>
                      <w:b/>
                      <w:spacing w:val="1"/>
                      <w:sz w:val="20"/>
                      <w:szCs w:val="20"/>
                    </w:rPr>
                    <w:t xml:space="preserve"> </w:t>
                  </w:r>
                  <w:r w:rsidRPr="00731AEE">
                    <w:rPr>
                      <w:b/>
                      <w:sz w:val="20"/>
                      <w:szCs w:val="20"/>
                    </w:rPr>
                    <w:t>de</w:t>
                  </w:r>
                  <w:r w:rsidRPr="00731AEE">
                    <w:rPr>
                      <w:b/>
                      <w:spacing w:val="-1"/>
                      <w:sz w:val="20"/>
                      <w:szCs w:val="20"/>
                    </w:rPr>
                    <w:t xml:space="preserve"> </w:t>
                  </w:r>
                  <w:r w:rsidRPr="00731AEE">
                    <w:rPr>
                      <w:b/>
                      <w:sz w:val="20"/>
                      <w:szCs w:val="20"/>
                    </w:rPr>
                    <w:t>50 m</w:t>
                  </w:r>
                  <w:r w:rsidRPr="00731AEE">
                    <w:rPr>
                      <w:b/>
                      <w:spacing w:val="-1"/>
                      <w:sz w:val="20"/>
                      <w:szCs w:val="20"/>
                    </w:rPr>
                    <w:t xml:space="preserve"> </w:t>
                  </w:r>
                  <w:r w:rsidRPr="00731AEE">
                    <w:rPr>
                      <w:b/>
                      <w:sz w:val="20"/>
                      <w:szCs w:val="20"/>
                    </w:rPr>
                    <w:t>)</w:t>
                  </w:r>
                </w:p>
              </w:tc>
            </w:tr>
            <w:tr w:rsidR="00D505AC" w:rsidRPr="00731AEE" w:rsidTr="00C8571A">
              <w:tc>
                <w:tcPr>
                  <w:tcW w:w="2268" w:type="dxa"/>
                </w:tcPr>
                <w:p w:rsidR="00D505AC" w:rsidRPr="00731AEE" w:rsidRDefault="00D505AC" w:rsidP="00D505AC">
                  <w:pPr>
                    <w:pStyle w:val="TableParagraph"/>
                    <w:spacing w:before="9"/>
                    <w:ind w:left="138" w:right="206" w:hanging="104"/>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Stil</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pacing w:val="-1"/>
                      <w:sz w:val="20"/>
                      <w:szCs w:val="20"/>
                      <w:lang w:val="ro-RO"/>
                    </w:rPr>
                    <w:t>liber</w:t>
                  </w:r>
                </w:p>
              </w:tc>
              <w:tc>
                <w:tcPr>
                  <w:tcW w:w="3118" w:type="dxa"/>
                </w:tcPr>
                <w:p w:rsidR="00D505AC" w:rsidRPr="00731AEE" w:rsidRDefault="00D505AC" w:rsidP="00D505AC">
                  <w:pPr>
                    <w:pStyle w:val="TableParagraph"/>
                    <w:spacing w:line="267" w:lineRule="exact"/>
                    <w:ind w:left="2"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25,50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57,50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2.06.00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4.27.00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9.18.00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9"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17.42.00</w:t>
                  </w:r>
                </w:p>
              </w:tc>
            </w:tr>
            <w:tr w:rsidR="00D505AC" w:rsidRPr="00731AEE" w:rsidTr="00C8571A">
              <w:tc>
                <w:tcPr>
                  <w:tcW w:w="2268" w:type="dxa"/>
                </w:tcPr>
                <w:p w:rsidR="00D505AC" w:rsidRPr="00731AEE" w:rsidRDefault="00D505AC" w:rsidP="00D505AC">
                  <w:pPr>
                    <w:pStyle w:val="TableParagraph"/>
                    <w:spacing w:line="272" w:lineRule="exact"/>
                    <w:ind w:left="304" w:right="206" w:hanging="270"/>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Bras</w:t>
                  </w:r>
                </w:p>
              </w:tc>
              <w:tc>
                <w:tcPr>
                  <w:tcW w:w="3118" w:type="dxa"/>
                </w:tcPr>
                <w:p w:rsidR="00D505AC" w:rsidRPr="00731AEE" w:rsidRDefault="00D505AC" w:rsidP="00D505AC">
                  <w:pPr>
                    <w:pStyle w:val="TableParagraph"/>
                    <w:spacing w:line="267" w:lineRule="exact"/>
                    <w:ind w:left="2"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32,50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1.11.00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2.35.50</w:t>
                  </w:r>
                </w:p>
              </w:tc>
            </w:tr>
            <w:tr w:rsidR="00D505AC" w:rsidRPr="00731AEE" w:rsidTr="00C8571A">
              <w:tc>
                <w:tcPr>
                  <w:tcW w:w="2268" w:type="dxa"/>
                </w:tcPr>
                <w:p w:rsidR="00D505AC" w:rsidRPr="00731AEE" w:rsidRDefault="00D505AC" w:rsidP="00D505AC">
                  <w:pPr>
                    <w:pStyle w:val="TableParagraph"/>
                    <w:spacing w:line="272" w:lineRule="exact"/>
                    <w:ind w:left="157" w:right="206" w:hanging="123"/>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Fluture</w:t>
                  </w:r>
                </w:p>
              </w:tc>
              <w:tc>
                <w:tcPr>
                  <w:tcW w:w="3118" w:type="dxa"/>
                </w:tcPr>
                <w:p w:rsidR="00D505AC" w:rsidRPr="00731AEE" w:rsidRDefault="00D505AC" w:rsidP="00D505AC">
                  <w:pPr>
                    <w:pStyle w:val="TableParagraph"/>
                    <w:spacing w:line="267" w:lineRule="exact"/>
                    <w:ind w:left="2"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28,00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1.02.00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9"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2.18.00</w:t>
                  </w:r>
                </w:p>
              </w:tc>
            </w:tr>
            <w:tr w:rsidR="00D505AC" w:rsidRPr="00731AEE" w:rsidTr="00C8571A">
              <w:tc>
                <w:tcPr>
                  <w:tcW w:w="2268" w:type="dxa"/>
                </w:tcPr>
                <w:p w:rsidR="00D505AC" w:rsidRPr="00731AEE" w:rsidRDefault="00D505AC" w:rsidP="00D505AC">
                  <w:pPr>
                    <w:pStyle w:val="TableParagraph"/>
                    <w:spacing w:line="272" w:lineRule="exact"/>
                    <w:ind w:left="258" w:right="206" w:hanging="224"/>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Spate</w:t>
                  </w:r>
                </w:p>
              </w:tc>
              <w:tc>
                <w:tcPr>
                  <w:tcW w:w="3118" w:type="dxa"/>
                </w:tcPr>
                <w:p w:rsidR="00D505AC" w:rsidRPr="00731AEE" w:rsidRDefault="00D505AC" w:rsidP="00D505AC">
                  <w:pPr>
                    <w:pStyle w:val="TableParagraph"/>
                    <w:spacing w:line="267" w:lineRule="exact"/>
                    <w:ind w:left="2"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29,50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1.04.00</w:t>
                  </w:r>
                </w:p>
              </w:tc>
            </w:tr>
            <w:tr w:rsidR="00D505AC" w:rsidRPr="00731AEE" w:rsidTr="00C8571A">
              <w:tc>
                <w:tcPr>
                  <w:tcW w:w="2268" w:type="dxa"/>
                </w:tcPr>
                <w:p w:rsidR="00D505AC" w:rsidRPr="00731AEE" w:rsidRDefault="00D505AC" w:rsidP="00D505AC">
                  <w:pPr>
                    <w:ind w:right="206"/>
                    <w:rPr>
                      <w:rFonts w:ascii="Times New Roman" w:hAnsi="Times New Roman"/>
                      <w:sz w:val="20"/>
                      <w:szCs w:val="20"/>
                    </w:rPr>
                  </w:pPr>
                </w:p>
              </w:tc>
              <w:tc>
                <w:tcPr>
                  <w:tcW w:w="3118" w:type="dxa"/>
                </w:tcPr>
                <w:p w:rsidR="00D505AC" w:rsidRPr="00731AEE" w:rsidRDefault="00D505AC" w:rsidP="00D505AC">
                  <w:pPr>
                    <w:pStyle w:val="TableParagraph"/>
                    <w:spacing w:line="268"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8"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2.17.50</w:t>
                  </w:r>
                </w:p>
              </w:tc>
            </w:tr>
            <w:tr w:rsidR="00D505AC" w:rsidRPr="00731AEE" w:rsidTr="00C8571A">
              <w:tc>
                <w:tcPr>
                  <w:tcW w:w="2268" w:type="dxa"/>
                </w:tcPr>
                <w:p w:rsidR="00D505AC" w:rsidRPr="00731AEE" w:rsidRDefault="00D505AC" w:rsidP="00D505AC">
                  <w:pPr>
                    <w:pStyle w:val="TableParagraph"/>
                    <w:spacing w:line="272" w:lineRule="exact"/>
                    <w:ind w:left="299" w:right="206" w:hanging="265"/>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Mixt</w:t>
                  </w:r>
                </w:p>
              </w:tc>
              <w:tc>
                <w:tcPr>
                  <w:tcW w:w="3118" w:type="dxa"/>
                </w:tcPr>
                <w:p w:rsidR="00D505AC" w:rsidRPr="00731AEE" w:rsidRDefault="00D505AC" w:rsidP="00D505AC">
                  <w:pPr>
                    <w:pStyle w:val="TableParagraph"/>
                    <w:spacing w:line="267" w:lineRule="exact"/>
                    <w:ind w:right="2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2.20.50</w:t>
                  </w:r>
                </w:p>
              </w:tc>
            </w:tr>
            <w:tr w:rsidR="00D505AC" w:rsidRPr="00731AEE" w:rsidTr="00C8571A">
              <w:tc>
                <w:tcPr>
                  <w:tcW w:w="2268" w:type="dxa"/>
                </w:tcPr>
                <w:p w:rsidR="00D505AC" w:rsidRPr="00731AEE" w:rsidRDefault="00D505AC" w:rsidP="00D505AC">
                  <w:pPr>
                    <w:pStyle w:val="TableParagraph"/>
                    <w:spacing w:line="267" w:lineRule="exact"/>
                    <w:ind w:left="217"/>
                    <w:rPr>
                      <w:rFonts w:ascii="Times New Roman" w:eastAsia="Times New Roman" w:hAnsi="Times New Roman" w:cs="Times New Roman"/>
                      <w:sz w:val="20"/>
                      <w:szCs w:val="20"/>
                      <w:lang w:val="ro-RO"/>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5.04.00</w:t>
                  </w:r>
                </w:p>
              </w:tc>
            </w:tr>
            <w:tr w:rsidR="00D505AC" w:rsidRPr="00731AEE" w:rsidTr="00C8571A">
              <w:tc>
                <w:tcPr>
                  <w:tcW w:w="9071" w:type="dxa"/>
                  <w:gridSpan w:val="3"/>
                  <w:shd w:val="clear" w:color="auto" w:fill="E7E6E6" w:themeFill="background2"/>
                </w:tcPr>
                <w:p w:rsidR="00D505AC" w:rsidRPr="00731AEE" w:rsidRDefault="00D505AC" w:rsidP="00D505AC">
                  <w:pPr>
                    <w:pStyle w:val="a3"/>
                    <w:tabs>
                      <w:tab w:val="left" w:pos="264"/>
                    </w:tabs>
                    <w:spacing w:before="47" w:after="60"/>
                    <w:ind w:left="0" w:firstLine="0"/>
                    <w:jc w:val="center"/>
                    <w:rPr>
                      <w:spacing w:val="-1"/>
                      <w:sz w:val="20"/>
                      <w:szCs w:val="20"/>
                    </w:rPr>
                  </w:pPr>
                  <w:r w:rsidRPr="00731AEE">
                    <w:rPr>
                      <w:b/>
                      <w:spacing w:val="-1"/>
                      <w:sz w:val="20"/>
                      <w:szCs w:val="20"/>
                    </w:rPr>
                    <w:t>Bărbaţi</w:t>
                  </w:r>
                  <w:r w:rsidRPr="00731AEE">
                    <w:rPr>
                      <w:b/>
                      <w:sz w:val="20"/>
                      <w:szCs w:val="20"/>
                    </w:rPr>
                    <w:t xml:space="preserve"> (</w:t>
                  </w:r>
                  <w:r w:rsidRPr="00731AEE">
                    <w:rPr>
                      <w:b/>
                      <w:spacing w:val="-1"/>
                      <w:sz w:val="20"/>
                      <w:szCs w:val="20"/>
                    </w:rPr>
                    <w:t xml:space="preserve"> bazin</w:t>
                  </w:r>
                  <w:r w:rsidRPr="00731AEE">
                    <w:rPr>
                      <w:b/>
                      <w:spacing w:val="1"/>
                      <w:sz w:val="20"/>
                      <w:szCs w:val="20"/>
                    </w:rPr>
                    <w:t xml:space="preserve"> </w:t>
                  </w:r>
                  <w:r w:rsidRPr="00731AEE">
                    <w:rPr>
                      <w:b/>
                      <w:sz w:val="20"/>
                      <w:szCs w:val="20"/>
                    </w:rPr>
                    <w:t>de</w:t>
                  </w:r>
                  <w:r w:rsidRPr="00731AEE">
                    <w:rPr>
                      <w:b/>
                      <w:spacing w:val="-1"/>
                      <w:sz w:val="20"/>
                      <w:szCs w:val="20"/>
                    </w:rPr>
                    <w:t xml:space="preserve"> </w:t>
                  </w:r>
                  <w:r w:rsidRPr="00731AEE">
                    <w:rPr>
                      <w:b/>
                      <w:sz w:val="20"/>
                      <w:szCs w:val="20"/>
                    </w:rPr>
                    <w:t>25 m</w:t>
                  </w:r>
                  <w:r w:rsidRPr="00731AEE">
                    <w:rPr>
                      <w:b/>
                      <w:spacing w:val="-1"/>
                      <w:sz w:val="20"/>
                      <w:szCs w:val="20"/>
                    </w:rPr>
                    <w:t xml:space="preserve"> </w:t>
                  </w:r>
                  <w:r w:rsidRPr="00731AEE">
                    <w:rPr>
                      <w:b/>
                      <w:sz w:val="20"/>
                      <w:szCs w:val="20"/>
                    </w:rPr>
                    <w:t>)</w:t>
                  </w:r>
                </w:p>
              </w:tc>
            </w:tr>
            <w:tr w:rsidR="00D505AC" w:rsidRPr="00731AEE" w:rsidTr="00C8571A">
              <w:tc>
                <w:tcPr>
                  <w:tcW w:w="2268" w:type="dxa"/>
                </w:tcPr>
                <w:p w:rsidR="00D505AC" w:rsidRPr="00731AEE" w:rsidRDefault="00D505AC" w:rsidP="00D505AC">
                  <w:pPr>
                    <w:pStyle w:val="TableParagraph"/>
                    <w:spacing w:before="9"/>
                    <w:ind w:left="138" w:hanging="104"/>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Stil</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pacing w:val="-1"/>
                      <w:sz w:val="20"/>
                      <w:szCs w:val="20"/>
                      <w:lang w:val="ro-RO"/>
                    </w:rPr>
                    <w:t>liber</w:t>
                  </w:r>
                </w:p>
              </w:tc>
              <w:tc>
                <w:tcPr>
                  <w:tcW w:w="3118" w:type="dxa"/>
                </w:tcPr>
                <w:p w:rsidR="00D505AC" w:rsidRPr="00731AEE" w:rsidRDefault="00D505AC" w:rsidP="00D505AC">
                  <w:pPr>
                    <w:pStyle w:val="TableParagraph"/>
                    <w:spacing w:line="269" w:lineRule="exact"/>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9"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2.04.00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4.23.00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9.09.00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17.25.00</w:t>
                  </w:r>
                </w:p>
              </w:tc>
            </w:tr>
            <w:tr w:rsidR="00D505AC" w:rsidRPr="00731AEE" w:rsidTr="00C8571A">
              <w:tc>
                <w:tcPr>
                  <w:tcW w:w="2268" w:type="dxa"/>
                </w:tcPr>
                <w:p w:rsidR="00D505AC" w:rsidRPr="00731AEE" w:rsidRDefault="00D505AC" w:rsidP="00D505AC">
                  <w:pPr>
                    <w:pStyle w:val="TableParagraph"/>
                    <w:spacing w:line="274" w:lineRule="exact"/>
                    <w:ind w:hanging="108"/>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 xml:space="preserve">   Bras</w:t>
                  </w:r>
                </w:p>
              </w:tc>
              <w:tc>
                <w:tcPr>
                  <w:tcW w:w="3118" w:type="dxa"/>
                </w:tcPr>
                <w:p w:rsidR="00D505AC" w:rsidRPr="00731AEE" w:rsidRDefault="00D505AC" w:rsidP="00D505AC">
                  <w:pPr>
                    <w:pStyle w:val="TableParagraph"/>
                    <w:spacing w:line="269" w:lineRule="exact"/>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9"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31,50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1.09.50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2.32.50</w:t>
                  </w:r>
                </w:p>
              </w:tc>
            </w:tr>
            <w:tr w:rsidR="00D505AC" w:rsidRPr="00731AEE" w:rsidTr="00C8571A">
              <w:tc>
                <w:tcPr>
                  <w:tcW w:w="2268" w:type="dxa"/>
                </w:tcPr>
                <w:p w:rsidR="00D505AC" w:rsidRPr="00731AEE" w:rsidRDefault="00D505AC" w:rsidP="00D505AC">
                  <w:pPr>
                    <w:pStyle w:val="TableParagraph"/>
                    <w:spacing w:line="272" w:lineRule="exact"/>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lastRenderedPageBreak/>
                    <w:t xml:space="preserve"> Fluture</w:t>
                  </w:r>
                </w:p>
              </w:tc>
              <w:tc>
                <w:tcPr>
                  <w:tcW w:w="3118" w:type="dxa"/>
                </w:tcPr>
                <w:p w:rsidR="00D505AC" w:rsidRPr="00731AEE" w:rsidRDefault="00D505AC" w:rsidP="00D505AC">
                  <w:pPr>
                    <w:pStyle w:val="TableParagraph"/>
                    <w:spacing w:line="267" w:lineRule="exact"/>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27,50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1.01.00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9"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2.15.00</w:t>
                  </w:r>
                </w:p>
              </w:tc>
            </w:tr>
            <w:tr w:rsidR="00D505AC" w:rsidRPr="00731AEE" w:rsidTr="00C8571A">
              <w:tc>
                <w:tcPr>
                  <w:tcW w:w="2268" w:type="dxa"/>
                </w:tcPr>
                <w:p w:rsidR="00D505AC" w:rsidRPr="00731AEE" w:rsidRDefault="00D505AC" w:rsidP="00D505AC">
                  <w:pPr>
                    <w:pStyle w:val="TableParagraph"/>
                    <w:spacing w:line="272" w:lineRule="exact"/>
                    <w:ind w:left="258" w:hanging="224"/>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Spate</w:t>
                  </w:r>
                </w:p>
              </w:tc>
              <w:tc>
                <w:tcPr>
                  <w:tcW w:w="3118" w:type="dxa"/>
                </w:tcPr>
                <w:p w:rsidR="00D505AC" w:rsidRPr="00731AEE" w:rsidRDefault="00D505AC" w:rsidP="00D505AC">
                  <w:pPr>
                    <w:pStyle w:val="TableParagraph"/>
                    <w:spacing w:line="267" w:lineRule="exact"/>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28,40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1.02.50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2.15.00</w:t>
                  </w:r>
                </w:p>
              </w:tc>
            </w:tr>
            <w:tr w:rsidR="00D505AC" w:rsidRPr="00731AEE" w:rsidTr="00C8571A">
              <w:tc>
                <w:tcPr>
                  <w:tcW w:w="2268" w:type="dxa"/>
                </w:tcPr>
                <w:p w:rsidR="00D505AC" w:rsidRPr="00731AEE" w:rsidRDefault="00D505AC" w:rsidP="00D505AC">
                  <w:pPr>
                    <w:pStyle w:val="TableParagraph"/>
                    <w:spacing w:line="272" w:lineRule="exact"/>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Mixt</w:t>
                  </w: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1.03.70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2.18.00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9" w:lineRule="exact"/>
                    <w:ind w:firstLine="2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4.58.00</w:t>
                  </w:r>
                </w:p>
              </w:tc>
            </w:tr>
            <w:tr w:rsidR="00D505AC" w:rsidRPr="00731AEE" w:rsidTr="00C8571A">
              <w:tc>
                <w:tcPr>
                  <w:tcW w:w="9071" w:type="dxa"/>
                  <w:gridSpan w:val="3"/>
                  <w:shd w:val="clear" w:color="auto" w:fill="E7E6E6" w:themeFill="background2"/>
                </w:tcPr>
                <w:p w:rsidR="00D505AC" w:rsidRPr="00731AEE" w:rsidRDefault="00D505AC" w:rsidP="00D505AC">
                  <w:pPr>
                    <w:pStyle w:val="TableParagraph"/>
                    <w:spacing w:before="40" w:after="40" w:line="269" w:lineRule="exact"/>
                    <w:ind w:left="181"/>
                    <w:jc w:val="center"/>
                    <w:rPr>
                      <w:rFonts w:ascii="Times New Roman" w:hAnsi="Times New Roman" w:cs="Times New Roman"/>
                      <w:sz w:val="20"/>
                      <w:szCs w:val="20"/>
                      <w:lang w:val="ro-RO"/>
                    </w:rPr>
                  </w:pPr>
                  <w:r w:rsidRPr="00731AEE">
                    <w:rPr>
                      <w:rFonts w:ascii="Times New Roman" w:hAnsi="Times New Roman" w:cs="Times New Roman"/>
                      <w:b/>
                      <w:spacing w:val="-1"/>
                      <w:sz w:val="20"/>
                      <w:szCs w:val="20"/>
                      <w:lang w:val="ro-RO"/>
                    </w:rPr>
                    <w:t>Femei</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(bazin</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z w:val="20"/>
                      <w:szCs w:val="20"/>
                      <w:lang w:val="ro-RO"/>
                    </w:rPr>
                    <w:t>de</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z w:val="20"/>
                      <w:szCs w:val="20"/>
                      <w:lang w:val="ro-RO"/>
                    </w:rPr>
                    <w:t>50</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m</w:t>
                  </w:r>
                  <w:r w:rsidRPr="00731AEE">
                    <w:rPr>
                      <w:rFonts w:ascii="Times New Roman" w:hAnsi="Times New Roman" w:cs="Times New Roman"/>
                      <w:b/>
                      <w:spacing w:val="-4"/>
                      <w:sz w:val="20"/>
                      <w:szCs w:val="20"/>
                      <w:lang w:val="ro-RO"/>
                    </w:rPr>
                    <w:t xml:space="preserve"> </w:t>
                  </w:r>
                  <w:r w:rsidRPr="00731AEE">
                    <w:rPr>
                      <w:rFonts w:ascii="Times New Roman" w:hAnsi="Times New Roman" w:cs="Times New Roman"/>
                      <w:b/>
                      <w:sz w:val="20"/>
                      <w:szCs w:val="20"/>
                      <w:lang w:val="ro-RO"/>
                    </w:rPr>
                    <w:t>)</w:t>
                  </w:r>
                </w:p>
              </w:tc>
            </w:tr>
            <w:tr w:rsidR="00D505AC" w:rsidRPr="00731AEE" w:rsidTr="00C8571A">
              <w:tc>
                <w:tcPr>
                  <w:tcW w:w="2268" w:type="dxa"/>
                </w:tcPr>
                <w:p w:rsidR="00D505AC" w:rsidRPr="00731AEE" w:rsidRDefault="00D505AC" w:rsidP="00D505AC">
                  <w:pPr>
                    <w:pStyle w:val="TableParagraph"/>
                    <w:spacing w:before="9"/>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Stil</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pacing w:val="-1"/>
                      <w:sz w:val="20"/>
                      <w:szCs w:val="20"/>
                      <w:lang w:val="ro-RO"/>
                    </w:rPr>
                    <w:t>liber</w:t>
                  </w:r>
                </w:p>
              </w:tc>
              <w:tc>
                <w:tcPr>
                  <w:tcW w:w="3118" w:type="dxa"/>
                </w:tcPr>
                <w:p w:rsidR="00D505AC" w:rsidRPr="00731AEE" w:rsidRDefault="00D505AC" w:rsidP="00D505AC">
                  <w:pPr>
                    <w:pStyle w:val="TableParagraph"/>
                    <w:spacing w:line="267" w:lineRule="exact"/>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29,50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1.04.00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2.19.00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4.54.00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10.15.00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19.30.00</w:t>
                  </w:r>
                </w:p>
              </w:tc>
            </w:tr>
            <w:tr w:rsidR="00D505AC" w:rsidRPr="00731AEE" w:rsidTr="00C8571A">
              <w:tc>
                <w:tcPr>
                  <w:tcW w:w="2268" w:type="dxa"/>
                </w:tcPr>
                <w:p w:rsidR="00D505AC" w:rsidRPr="00731AEE" w:rsidRDefault="00D505AC" w:rsidP="00D505AC">
                  <w:pPr>
                    <w:pStyle w:val="TableParagraph"/>
                    <w:spacing w:before="15"/>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Bras</w:t>
                  </w:r>
                </w:p>
              </w:tc>
              <w:tc>
                <w:tcPr>
                  <w:tcW w:w="3118" w:type="dxa"/>
                </w:tcPr>
                <w:p w:rsidR="00D505AC" w:rsidRPr="00731AEE" w:rsidRDefault="00D505AC" w:rsidP="00D505AC">
                  <w:pPr>
                    <w:pStyle w:val="TableParagraph"/>
                    <w:spacing w:before="10"/>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before="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before="1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before="1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1.20.00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before="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before="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2.52.00</w:t>
                  </w:r>
                </w:p>
              </w:tc>
            </w:tr>
            <w:tr w:rsidR="00D505AC" w:rsidRPr="00731AEE" w:rsidTr="00C8571A">
              <w:tc>
                <w:tcPr>
                  <w:tcW w:w="2268" w:type="dxa"/>
                </w:tcPr>
                <w:p w:rsidR="00D505AC" w:rsidRPr="00731AEE" w:rsidRDefault="00D505AC" w:rsidP="00D505AC">
                  <w:pPr>
                    <w:pStyle w:val="TableParagraph"/>
                    <w:spacing w:before="53"/>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Fluture</w:t>
                  </w:r>
                </w:p>
              </w:tc>
              <w:tc>
                <w:tcPr>
                  <w:tcW w:w="3118" w:type="dxa"/>
                </w:tcPr>
                <w:p w:rsidR="00D505AC" w:rsidRPr="00731AEE" w:rsidRDefault="00D505AC" w:rsidP="00D505AC">
                  <w:pPr>
                    <w:pStyle w:val="TableParagraph"/>
                    <w:spacing w:before="48"/>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before="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32,50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before="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before="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1.10.00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2.35.00</w:t>
                  </w:r>
                </w:p>
              </w:tc>
            </w:tr>
            <w:tr w:rsidR="00D505AC" w:rsidRPr="00731AEE" w:rsidTr="00C8571A">
              <w:tc>
                <w:tcPr>
                  <w:tcW w:w="2268" w:type="dxa"/>
                </w:tcPr>
                <w:p w:rsidR="00D505AC" w:rsidRPr="00731AEE" w:rsidRDefault="00D505AC" w:rsidP="00D505AC">
                  <w:pPr>
                    <w:pStyle w:val="TableParagraph"/>
                    <w:spacing w:line="272" w:lineRule="exact"/>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Spate</w:t>
                  </w:r>
                </w:p>
              </w:tc>
              <w:tc>
                <w:tcPr>
                  <w:tcW w:w="3118" w:type="dxa"/>
                </w:tcPr>
                <w:p w:rsidR="00D505AC" w:rsidRPr="00731AEE" w:rsidRDefault="00D505AC" w:rsidP="00D505AC">
                  <w:pPr>
                    <w:pStyle w:val="TableParagraph"/>
                    <w:spacing w:line="267" w:lineRule="exact"/>
                    <w:ind w:left="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33,00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1.12.00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before="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before="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2.35.00</w:t>
                  </w:r>
                </w:p>
              </w:tc>
            </w:tr>
            <w:tr w:rsidR="00D505AC" w:rsidRPr="00731AEE" w:rsidTr="00C8571A">
              <w:tc>
                <w:tcPr>
                  <w:tcW w:w="2268" w:type="dxa"/>
                </w:tcPr>
                <w:p w:rsidR="00D505AC" w:rsidRPr="00731AEE" w:rsidRDefault="00D505AC" w:rsidP="00D505AC">
                  <w:pPr>
                    <w:pStyle w:val="TableParagraph"/>
                    <w:spacing w:line="272" w:lineRule="exact"/>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Mixt</w:t>
                  </w: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2.38.00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7" w:lineRule="exact"/>
                    <w:ind w:left="181" w:hanging="29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5.35.00</w:t>
                  </w:r>
                </w:p>
              </w:tc>
            </w:tr>
            <w:tr w:rsidR="00D505AC" w:rsidRPr="00731AEE" w:rsidTr="00C8571A">
              <w:tc>
                <w:tcPr>
                  <w:tcW w:w="9071" w:type="dxa"/>
                  <w:gridSpan w:val="3"/>
                  <w:shd w:val="clear" w:color="auto" w:fill="E7E6E6" w:themeFill="background2"/>
                </w:tcPr>
                <w:p w:rsidR="00D505AC" w:rsidRPr="00731AEE" w:rsidRDefault="00D505AC" w:rsidP="00D505AC">
                  <w:pPr>
                    <w:pStyle w:val="TableParagraph"/>
                    <w:spacing w:before="40" w:after="40" w:line="272" w:lineRule="exact"/>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Femei</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(bazin</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z w:val="20"/>
                      <w:szCs w:val="20"/>
                      <w:lang w:val="ro-RO"/>
                    </w:rPr>
                    <w:t>de</w:t>
                  </w:r>
                  <w:r w:rsidRPr="00731AEE">
                    <w:rPr>
                      <w:rFonts w:ascii="Times New Roman" w:hAnsi="Times New Roman" w:cs="Times New Roman"/>
                      <w:b/>
                      <w:spacing w:val="-1"/>
                      <w:sz w:val="20"/>
                      <w:szCs w:val="20"/>
                      <w:lang w:val="ro-RO"/>
                    </w:rPr>
                    <w:t xml:space="preserve"> 25m)</w:t>
                  </w:r>
                </w:p>
              </w:tc>
            </w:tr>
            <w:tr w:rsidR="00D505AC" w:rsidRPr="00731AEE" w:rsidTr="00C8571A">
              <w:tc>
                <w:tcPr>
                  <w:tcW w:w="2268" w:type="dxa"/>
                </w:tcPr>
                <w:p w:rsidR="00D505AC" w:rsidRPr="00731AEE" w:rsidRDefault="00D505AC" w:rsidP="00D505AC">
                  <w:pPr>
                    <w:pStyle w:val="TableParagraph"/>
                    <w:spacing w:before="9"/>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Stil</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pacing w:val="-1"/>
                      <w:sz w:val="20"/>
                      <w:szCs w:val="20"/>
                      <w:lang w:val="ro-RO"/>
                    </w:rPr>
                    <w:t>liber</w:t>
                  </w:r>
                </w:p>
              </w:tc>
              <w:tc>
                <w:tcPr>
                  <w:tcW w:w="3118" w:type="dxa"/>
                </w:tcPr>
                <w:p w:rsidR="00D505AC" w:rsidRPr="00731AEE" w:rsidRDefault="00D505AC" w:rsidP="00D505AC">
                  <w:pPr>
                    <w:pStyle w:val="TableParagraph"/>
                    <w:spacing w:line="267" w:lineRule="exact"/>
                    <w:ind w:right="1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28,90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1.02.50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2.16.50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4.48.00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9.58.00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19.30.00</w:t>
                  </w:r>
                </w:p>
              </w:tc>
            </w:tr>
            <w:tr w:rsidR="00D505AC" w:rsidRPr="00731AEE" w:rsidTr="00C8571A">
              <w:tc>
                <w:tcPr>
                  <w:tcW w:w="2268" w:type="dxa"/>
                </w:tcPr>
                <w:p w:rsidR="00D505AC" w:rsidRPr="00731AEE" w:rsidRDefault="00D505AC" w:rsidP="00D505AC">
                  <w:pPr>
                    <w:pStyle w:val="TableParagraph"/>
                    <w:spacing w:line="272" w:lineRule="exact"/>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Bras</w:t>
                  </w:r>
                </w:p>
              </w:tc>
              <w:tc>
                <w:tcPr>
                  <w:tcW w:w="3118" w:type="dxa"/>
                </w:tcPr>
                <w:p w:rsidR="00D505AC" w:rsidRPr="00731AEE" w:rsidRDefault="00D505AC" w:rsidP="00D505AC">
                  <w:pPr>
                    <w:pStyle w:val="TableParagraph"/>
                    <w:spacing w:line="267" w:lineRule="exact"/>
                    <w:ind w:right="1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36,50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1.19.00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2.49.00</w:t>
                  </w:r>
                </w:p>
              </w:tc>
            </w:tr>
            <w:tr w:rsidR="00D505AC" w:rsidRPr="00731AEE" w:rsidTr="00C8571A">
              <w:tc>
                <w:tcPr>
                  <w:tcW w:w="2268" w:type="dxa"/>
                </w:tcPr>
                <w:p w:rsidR="00D505AC" w:rsidRPr="00731AEE" w:rsidRDefault="00D505AC" w:rsidP="00D505AC">
                  <w:pPr>
                    <w:pStyle w:val="TableParagraph"/>
                    <w:spacing w:line="272" w:lineRule="exact"/>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Fluture</w:t>
                  </w:r>
                </w:p>
              </w:tc>
              <w:tc>
                <w:tcPr>
                  <w:tcW w:w="3118" w:type="dxa"/>
                </w:tcPr>
                <w:p w:rsidR="00D505AC" w:rsidRPr="00731AEE" w:rsidRDefault="00D505AC" w:rsidP="00D505AC">
                  <w:pPr>
                    <w:pStyle w:val="TableParagraph"/>
                    <w:spacing w:line="267" w:lineRule="exact"/>
                    <w:ind w:right="1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32,00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1.09.00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2.32.00</w:t>
                  </w:r>
                </w:p>
              </w:tc>
            </w:tr>
            <w:tr w:rsidR="00D505AC" w:rsidRPr="00731AEE" w:rsidTr="00C8571A">
              <w:tc>
                <w:tcPr>
                  <w:tcW w:w="2268" w:type="dxa"/>
                </w:tcPr>
                <w:p w:rsidR="00D505AC" w:rsidRPr="00731AEE" w:rsidRDefault="00D505AC" w:rsidP="00D505AC">
                  <w:pPr>
                    <w:pStyle w:val="TableParagraph"/>
                    <w:spacing w:line="272" w:lineRule="exact"/>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Spate</w:t>
                  </w:r>
                </w:p>
              </w:tc>
              <w:tc>
                <w:tcPr>
                  <w:tcW w:w="3118" w:type="dxa"/>
                </w:tcPr>
                <w:p w:rsidR="00D505AC" w:rsidRPr="00731AEE" w:rsidRDefault="00D505AC" w:rsidP="00D505AC">
                  <w:pPr>
                    <w:pStyle w:val="TableParagraph"/>
                    <w:spacing w:line="267" w:lineRule="exact"/>
                    <w:ind w:right="1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32,50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1.10.50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2.32.00</w:t>
                  </w:r>
                </w:p>
              </w:tc>
            </w:tr>
            <w:tr w:rsidR="00D505AC" w:rsidRPr="00731AEE" w:rsidTr="00C8571A">
              <w:tc>
                <w:tcPr>
                  <w:tcW w:w="2268" w:type="dxa"/>
                </w:tcPr>
                <w:p w:rsidR="00D505AC" w:rsidRPr="00731AEE" w:rsidRDefault="00D505AC" w:rsidP="00D505AC">
                  <w:pPr>
                    <w:pStyle w:val="TableParagraph"/>
                    <w:spacing w:line="274" w:lineRule="exact"/>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Mixt</w:t>
                  </w:r>
                </w:p>
              </w:tc>
              <w:tc>
                <w:tcPr>
                  <w:tcW w:w="3118"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3685" w:type="dxa"/>
                </w:tcPr>
                <w:p w:rsidR="00D505AC" w:rsidRPr="00731AEE" w:rsidRDefault="00D505AC" w:rsidP="00D505AC">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1.12.00</w:t>
                  </w:r>
                </w:p>
              </w:tc>
            </w:tr>
            <w:tr w:rsidR="00D505AC" w:rsidRPr="00731AEE" w:rsidTr="00C8571A">
              <w:trPr>
                <w:trHeight w:val="50"/>
              </w:trPr>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2.36.00</w:t>
                  </w:r>
                </w:p>
              </w:tc>
            </w:tr>
            <w:tr w:rsidR="00D505AC" w:rsidRPr="00731AEE" w:rsidTr="00C8571A">
              <w:tc>
                <w:tcPr>
                  <w:tcW w:w="2268" w:type="dxa"/>
                </w:tcPr>
                <w:p w:rsidR="00D505AC" w:rsidRPr="00731AEE" w:rsidRDefault="00D505AC" w:rsidP="00D505AC">
                  <w:pPr>
                    <w:rPr>
                      <w:rFonts w:ascii="Times New Roman" w:hAnsi="Times New Roman"/>
                      <w:sz w:val="20"/>
                      <w:szCs w:val="20"/>
                    </w:rPr>
                  </w:pPr>
                </w:p>
              </w:tc>
              <w:tc>
                <w:tcPr>
                  <w:tcW w:w="3118"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3685" w:type="dxa"/>
                </w:tcPr>
                <w:p w:rsidR="00D505AC" w:rsidRPr="00731AEE" w:rsidRDefault="00D505AC" w:rsidP="00D505AC">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5.32.00</w:t>
                  </w:r>
                </w:p>
              </w:tc>
            </w:tr>
          </w:tbl>
          <w:p w:rsidR="00D505AC" w:rsidRPr="00731AEE" w:rsidRDefault="00D505AC" w:rsidP="00D505AC">
            <w:pPr>
              <w:jc w:val="both"/>
            </w:pP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a5"/>
              <w:numPr>
                <w:ilvl w:val="0"/>
                <w:numId w:val="352"/>
              </w:numPr>
              <w:ind w:left="324" w:hanging="284"/>
            </w:pPr>
            <w:r w:rsidRPr="00731AEE">
              <w:rPr>
                <w:rFonts w:ascii="Times New Roman" w:hAnsi="Times New Roman"/>
                <w:b/>
                <w:spacing w:val="-1"/>
                <w:sz w:val="24"/>
                <w:szCs w:val="24"/>
              </w:rPr>
              <w:lastRenderedPageBreak/>
              <w:t>Natația</w:t>
            </w:r>
            <w:r w:rsidRPr="00731AEE">
              <w:rPr>
                <w:rFonts w:ascii="Times New Roman" w:hAnsi="Times New Roman"/>
                <w:b/>
                <w:spacing w:val="-3"/>
                <w:sz w:val="24"/>
                <w:szCs w:val="24"/>
              </w:rPr>
              <w:t xml:space="preserve"> </w:t>
            </w:r>
            <w:r w:rsidRPr="00731AEE">
              <w:rPr>
                <w:rFonts w:ascii="Times New Roman" w:hAnsi="Times New Roman"/>
                <w:b/>
                <w:sz w:val="24"/>
                <w:szCs w:val="24"/>
              </w:rPr>
              <w:t xml:space="preserve">în </w:t>
            </w:r>
            <w:r w:rsidRPr="00731AEE">
              <w:rPr>
                <w:rFonts w:ascii="Times New Roman" w:hAnsi="Times New Roman"/>
                <w:b/>
                <w:spacing w:val="-1"/>
                <w:sz w:val="24"/>
                <w:szCs w:val="24"/>
              </w:rPr>
              <w:t>apă</w:t>
            </w:r>
            <w:r w:rsidRPr="00731AEE">
              <w:rPr>
                <w:rFonts w:ascii="Times New Roman" w:hAnsi="Times New Roman"/>
                <w:b/>
                <w:spacing w:val="1"/>
                <w:sz w:val="24"/>
                <w:szCs w:val="24"/>
              </w:rPr>
              <w:t xml:space="preserve"> </w:t>
            </w:r>
            <w:r w:rsidRPr="00731AEE">
              <w:rPr>
                <w:rFonts w:ascii="Times New Roman" w:hAnsi="Times New Roman"/>
                <w:b/>
                <w:spacing w:val="-1"/>
                <w:sz w:val="24"/>
                <w:szCs w:val="24"/>
              </w:rPr>
              <w:t>deschisă</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4"/>
              </w:numPr>
              <w:tabs>
                <w:tab w:val="left" w:pos="264"/>
              </w:tabs>
              <w:autoSpaceDE/>
              <w:autoSpaceDN/>
              <w:ind w:left="0" w:firstLine="0"/>
              <w:jc w:val="both"/>
              <w:rPr>
                <w:sz w:val="22"/>
                <w:szCs w:val="24"/>
              </w:rPr>
            </w:pPr>
            <w:r w:rsidRPr="00731AEE">
              <w:rPr>
                <w:spacing w:val="-1"/>
                <w:sz w:val="22"/>
                <w:szCs w:val="24"/>
              </w:rPr>
              <w:t>locurile I-XXX</w:t>
            </w:r>
            <w:r w:rsidRPr="00731AEE">
              <w:rPr>
                <w:spacing w:val="1"/>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Jocurile</w:t>
            </w:r>
            <w:r w:rsidRPr="00731AEE">
              <w:rPr>
                <w:sz w:val="22"/>
                <w:szCs w:val="24"/>
              </w:rPr>
              <w:t xml:space="preserve"> </w:t>
            </w:r>
            <w:r w:rsidRPr="00731AEE">
              <w:rPr>
                <w:spacing w:val="-1"/>
                <w:sz w:val="22"/>
                <w:szCs w:val="24"/>
              </w:rPr>
              <w:t>Olimpice;</w:t>
            </w:r>
          </w:p>
          <w:p w:rsidR="00D505AC" w:rsidRPr="00731AEE" w:rsidRDefault="00D505AC" w:rsidP="00D505AC">
            <w:pPr>
              <w:pStyle w:val="a3"/>
              <w:numPr>
                <w:ilvl w:val="0"/>
                <w:numId w:val="114"/>
              </w:numPr>
              <w:tabs>
                <w:tab w:val="left" w:pos="264"/>
              </w:tabs>
              <w:autoSpaceDE/>
              <w:autoSpaceDN/>
              <w:ind w:left="0" w:firstLine="0"/>
              <w:jc w:val="both"/>
              <w:rPr>
                <w:sz w:val="22"/>
                <w:szCs w:val="24"/>
              </w:rPr>
            </w:pPr>
            <w:r w:rsidRPr="00731AEE">
              <w:rPr>
                <w:spacing w:val="-1"/>
                <w:sz w:val="22"/>
                <w:szCs w:val="24"/>
              </w:rPr>
              <w:t>locurile</w:t>
            </w:r>
            <w:r w:rsidRPr="00731AEE">
              <w:rPr>
                <w:spacing w:val="1"/>
                <w:sz w:val="22"/>
                <w:szCs w:val="24"/>
              </w:rPr>
              <w:t xml:space="preserve"> I-XX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Mondiale;</w:t>
            </w:r>
          </w:p>
          <w:p w:rsidR="00D505AC" w:rsidRPr="00731AEE" w:rsidRDefault="00D505AC" w:rsidP="00D505AC">
            <w:pPr>
              <w:pStyle w:val="a3"/>
              <w:numPr>
                <w:ilvl w:val="0"/>
                <w:numId w:val="114"/>
              </w:numPr>
              <w:tabs>
                <w:tab w:val="left" w:pos="264"/>
              </w:tabs>
              <w:autoSpaceDE/>
              <w:autoSpaceDN/>
              <w:ind w:left="0" w:firstLine="0"/>
              <w:jc w:val="both"/>
              <w:rPr>
                <w:sz w:val="22"/>
                <w:szCs w:val="24"/>
              </w:rPr>
            </w:pPr>
            <w:r w:rsidRPr="00731AEE">
              <w:rPr>
                <w:spacing w:val="-1"/>
                <w:sz w:val="22"/>
                <w:szCs w:val="24"/>
              </w:rPr>
              <w:t>locurile</w:t>
            </w:r>
            <w:r w:rsidRPr="00731AEE">
              <w:rPr>
                <w:spacing w:val="1"/>
                <w:sz w:val="22"/>
                <w:szCs w:val="24"/>
              </w:rPr>
              <w:t xml:space="preserve"> I-XVI </w:t>
            </w:r>
            <w:r w:rsidRPr="00731AEE">
              <w:rPr>
                <w:sz w:val="22"/>
                <w:szCs w:val="24"/>
              </w:rPr>
              <w:t xml:space="preserve">la </w:t>
            </w:r>
            <w:r w:rsidRPr="00731AEE">
              <w:rPr>
                <w:spacing w:val="-1"/>
                <w:sz w:val="22"/>
                <w:szCs w:val="24"/>
              </w:rPr>
              <w:t xml:space="preserve">Campionate, </w:t>
            </w:r>
            <w:r w:rsidRPr="00731AEE">
              <w:rPr>
                <w:spacing w:val="-2"/>
                <w:sz w:val="22"/>
                <w:szCs w:val="24"/>
              </w:rPr>
              <w:t>Cupe</w:t>
            </w:r>
            <w:r w:rsidRPr="00731AEE">
              <w:rPr>
                <w:sz w:val="22"/>
                <w:szCs w:val="24"/>
              </w:rPr>
              <w:t xml:space="preserve"> </w:t>
            </w:r>
            <w:r w:rsidRPr="00731AEE">
              <w:rPr>
                <w:spacing w:val="-1"/>
                <w:sz w:val="22"/>
                <w:szCs w:val="24"/>
              </w:rPr>
              <w:t>și</w:t>
            </w:r>
            <w:r w:rsidRPr="00731AEE">
              <w:rPr>
                <w:spacing w:val="1"/>
                <w:sz w:val="22"/>
                <w:szCs w:val="24"/>
              </w:rPr>
              <w:t xml:space="preserve"> </w:t>
            </w:r>
            <w:r w:rsidRPr="00731AEE">
              <w:rPr>
                <w:spacing w:val="-1"/>
                <w:sz w:val="22"/>
                <w:szCs w:val="24"/>
              </w:rPr>
              <w:t>Campionatele</w:t>
            </w:r>
            <w:r w:rsidRPr="00731AEE">
              <w:rPr>
                <w:sz w:val="22"/>
                <w:szCs w:val="24"/>
              </w:rPr>
              <w:t xml:space="preserve"> </w:t>
            </w:r>
            <w:r w:rsidRPr="00731AEE">
              <w:rPr>
                <w:spacing w:val="-1"/>
                <w:sz w:val="22"/>
                <w:szCs w:val="24"/>
              </w:rPr>
              <w:t>Europene;</w:t>
            </w:r>
          </w:p>
          <w:p w:rsidR="00D505AC" w:rsidRPr="00731AEE" w:rsidRDefault="00D505AC" w:rsidP="00D505AC">
            <w:pPr>
              <w:pStyle w:val="a3"/>
              <w:numPr>
                <w:ilvl w:val="0"/>
                <w:numId w:val="114"/>
              </w:numPr>
              <w:tabs>
                <w:tab w:val="left" w:pos="264"/>
              </w:tabs>
              <w:autoSpaceDE/>
              <w:autoSpaceDN/>
              <w:ind w:left="0" w:firstLine="0"/>
              <w:jc w:val="both"/>
              <w:rPr>
                <w:sz w:val="22"/>
                <w:szCs w:val="24"/>
              </w:rPr>
            </w:pPr>
            <w:r w:rsidRPr="00731AEE">
              <w:rPr>
                <w:spacing w:val="-1"/>
                <w:sz w:val="22"/>
                <w:szCs w:val="24"/>
              </w:rPr>
              <w:t>locurile</w:t>
            </w:r>
            <w:r w:rsidRPr="00731AEE">
              <w:rPr>
                <w:spacing w:val="1"/>
                <w:sz w:val="22"/>
                <w:szCs w:val="24"/>
              </w:rPr>
              <w:t xml:space="preserve"> I-XVI </w:t>
            </w:r>
            <w:r w:rsidRPr="00731AEE">
              <w:rPr>
                <w:sz w:val="22"/>
                <w:szCs w:val="24"/>
              </w:rPr>
              <w:t xml:space="preserve">la </w:t>
            </w:r>
            <w:r w:rsidRPr="00731AEE">
              <w:rPr>
                <w:spacing w:val="-2"/>
                <w:sz w:val="22"/>
                <w:szCs w:val="24"/>
              </w:rPr>
              <w:t>etapa</w:t>
            </w:r>
            <w:r w:rsidRPr="00731AEE">
              <w:rPr>
                <w:sz w:val="22"/>
                <w:szCs w:val="24"/>
              </w:rPr>
              <w:t xml:space="preserve"> </w:t>
            </w:r>
            <w:r w:rsidRPr="00731AEE">
              <w:rPr>
                <w:spacing w:val="-2"/>
                <w:sz w:val="22"/>
                <w:szCs w:val="24"/>
              </w:rPr>
              <w:t>Cupa</w:t>
            </w:r>
            <w:r w:rsidRPr="00731AEE">
              <w:rPr>
                <w:sz w:val="22"/>
                <w:szCs w:val="24"/>
              </w:rPr>
              <w:t xml:space="preserve"> </w:t>
            </w:r>
            <w:r w:rsidRPr="00731AEE">
              <w:rPr>
                <w:spacing w:val="-1"/>
                <w:sz w:val="22"/>
                <w:szCs w:val="24"/>
              </w:rPr>
              <w:t>Mondiale</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Turneele</w:t>
            </w:r>
            <w:r w:rsidRPr="00731AEE">
              <w:rPr>
                <w:sz w:val="22"/>
                <w:szCs w:val="24"/>
              </w:rPr>
              <w:t xml:space="preserve"> </w:t>
            </w:r>
            <w:r w:rsidRPr="00731AEE">
              <w:rPr>
                <w:spacing w:val="-1"/>
                <w:sz w:val="22"/>
                <w:szCs w:val="24"/>
              </w:rPr>
              <w:t>Gran</w:t>
            </w:r>
            <w:r w:rsidRPr="00731AEE">
              <w:rPr>
                <w:spacing w:val="1"/>
                <w:sz w:val="22"/>
                <w:szCs w:val="24"/>
              </w:rPr>
              <w:t xml:space="preserve"> </w:t>
            </w:r>
            <w:r w:rsidRPr="00731AEE">
              <w:rPr>
                <w:spacing w:val="-2"/>
                <w:sz w:val="22"/>
                <w:szCs w:val="24"/>
              </w:rPr>
              <w:t>Prix.</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5"/>
              </w:numPr>
              <w:tabs>
                <w:tab w:val="left" w:pos="235"/>
                <w:tab w:val="left" w:pos="822"/>
              </w:tabs>
              <w:autoSpaceDE/>
              <w:autoSpaceDN/>
              <w:ind w:left="235" w:hanging="235"/>
              <w:jc w:val="both"/>
              <w:rPr>
                <w:sz w:val="22"/>
                <w:szCs w:val="24"/>
              </w:rPr>
            </w:pPr>
            <w:r w:rsidRPr="00731AEE">
              <w:rPr>
                <w:spacing w:val="-1"/>
                <w:sz w:val="22"/>
                <w:szCs w:val="24"/>
              </w:rPr>
              <w:t>locul</w:t>
            </w:r>
            <w:r w:rsidRPr="00731AEE">
              <w:rPr>
                <w:spacing w:val="14"/>
                <w:sz w:val="22"/>
                <w:szCs w:val="24"/>
              </w:rPr>
              <w:t xml:space="preserve"> I </w:t>
            </w:r>
            <w:r w:rsidRPr="00731AEE">
              <w:rPr>
                <w:sz w:val="22"/>
                <w:szCs w:val="24"/>
              </w:rPr>
              <w:t>pe</w:t>
            </w:r>
            <w:r w:rsidRPr="00731AEE">
              <w:rPr>
                <w:spacing w:val="13"/>
                <w:sz w:val="22"/>
                <w:szCs w:val="24"/>
              </w:rPr>
              <w:t xml:space="preserve"> </w:t>
            </w:r>
            <w:r w:rsidRPr="00731AEE">
              <w:rPr>
                <w:spacing w:val="-1"/>
                <w:sz w:val="22"/>
                <w:szCs w:val="24"/>
              </w:rPr>
              <w:t>distanțele</w:t>
            </w:r>
            <w:r w:rsidRPr="00731AEE">
              <w:rPr>
                <w:spacing w:val="13"/>
                <w:sz w:val="22"/>
                <w:szCs w:val="24"/>
              </w:rPr>
              <w:t xml:space="preserve"> </w:t>
            </w:r>
            <w:r w:rsidRPr="00731AEE">
              <w:rPr>
                <w:sz w:val="22"/>
                <w:szCs w:val="24"/>
              </w:rPr>
              <w:t>3,</w:t>
            </w:r>
            <w:r w:rsidRPr="00731AEE">
              <w:rPr>
                <w:spacing w:val="15"/>
                <w:sz w:val="22"/>
                <w:szCs w:val="24"/>
              </w:rPr>
              <w:t xml:space="preserve"> </w:t>
            </w:r>
            <w:r w:rsidRPr="00731AEE">
              <w:rPr>
                <w:sz w:val="22"/>
                <w:szCs w:val="24"/>
              </w:rPr>
              <w:t>5,</w:t>
            </w:r>
            <w:r w:rsidRPr="00731AEE">
              <w:rPr>
                <w:spacing w:val="13"/>
                <w:sz w:val="22"/>
                <w:szCs w:val="24"/>
              </w:rPr>
              <w:t xml:space="preserve"> </w:t>
            </w:r>
            <w:r w:rsidRPr="00731AEE">
              <w:rPr>
                <w:spacing w:val="-1"/>
                <w:sz w:val="22"/>
                <w:szCs w:val="24"/>
              </w:rPr>
              <w:t>10</w:t>
            </w:r>
            <w:r w:rsidRPr="00731AEE">
              <w:rPr>
                <w:spacing w:val="14"/>
                <w:sz w:val="22"/>
                <w:szCs w:val="24"/>
              </w:rPr>
              <w:t xml:space="preserve"> </w:t>
            </w:r>
            <w:r w:rsidRPr="00731AEE">
              <w:rPr>
                <w:sz w:val="22"/>
                <w:szCs w:val="24"/>
              </w:rPr>
              <w:t>și</w:t>
            </w:r>
            <w:r w:rsidRPr="00731AEE">
              <w:rPr>
                <w:spacing w:val="15"/>
                <w:sz w:val="22"/>
                <w:szCs w:val="24"/>
              </w:rPr>
              <w:t xml:space="preserve"> </w:t>
            </w:r>
            <w:r w:rsidRPr="00731AEE">
              <w:rPr>
                <w:spacing w:val="-1"/>
                <w:sz w:val="22"/>
                <w:szCs w:val="24"/>
              </w:rPr>
              <w:t>25km</w:t>
            </w:r>
            <w:r w:rsidRPr="00731AEE">
              <w:rPr>
                <w:spacing w:val="14"/>
                <w:sz w:val="22"/>
                <w:szCs w:val="24"/>
              </w:rPr>
              <w:t xml:space="preserve"> </w:t>
            </w:r>
            <w:r w:rsidRPr="00731AEE">
              <w:rPr>
                <w:sz w:val="22"/>
                <w:szCs w:val="24"/>
              </w:rPr>
              <w:t>la</w:t>
            </w:r>
            <w:r w:rsidRPr="00731AEE">
              <w:rPr>
                <w:spacing w:val="16"/>
                <w:sz w:val="22"/>
                <w:szCs w:val="24"/>
              </w:rPr>
              <w:t xml:space="preserve"> </w:t>
            </w:r>
            <w:r w:rsidRPr="00731AEE">
              <w:rPr>
                <w:spacing w:val="-1"/>
                <w:sz w:val="22"/>
                <w:szCs w:val="24"/>
              </w:rPr>
              <w:t>Campionatul</w:t>
            </w:r>
            <w:r w:rsidRPr="00731AEE">
              <w:rPr>
                <w:spacing w:val="15"/>
                <w:sz w:val="22"/>
                <w:szCs w:val="24"/>
              </w:rPr>
              <w:t xml:space="preserve"> </w:t>
            </w:r>
            <w:r w:rsidRPr="00731AEE">
              <w:rPr>
                <w:spacing w:val="-1"/>
                <w:sz w:val="22"/>
                <w:szCs w:val="24"/>
              </w:rPr>
              <w:t>Republicii Moldova</w:t>
            </w:r>
            <w:r w:rsidRPr="00731AEE">
              <w:rPr>
                <w:spacing w:val="15"/>
                <w:sz w:val="22"/>
                <w:szCs w:val="24"/>
              </w:rPr>
              <w:t xml:space="preserve"> seniori</w:t>
            </w:r>
            <w:r w:rsidRPr="00731AEE">
              <w:rPr>
                <w:spacing w:val="21"/>
                <w:sz w:val="22"/>
                <w:szCs w:val="24"/>
              </w:rPr>
              <w:t xml:space="preserve"> </w:t>
            </w:r>
            <w:r w:rsidRPr="00731AEE">
              <w:rPr>
                <w:spacing w:val="-1"/>
                <w:sz w:val="22"/>
                <w:szCs w:val="24"/>
              </w:rPr>
              <w:t>(</w:t>
            </w:r>
            <w:r w:rsidRPr="00731AEE">
              <w:rPr>
                <w:spacing w:val="-2"/>
                <w:sz w:val="22"/>
                <w:szCs w:val="24"/>
              </w:rPr>
              <w:t>cu</w:t>
            </w:r>
            <w:r w:rsidRPr="00731AEE">
              <w:rPr>
                <w:spacing w:val="-3"/>
                <w:sz w:val="22"/>
                <w:szCs w:val="24"/>
              </w:rPr>
              <w:t xml:space="preserve"> </w:t>
            </w:r>
            <w:r w:rsidRPr="00731AEE">
              <w:rPr>
                <w:spacing w:val="-1"/>
                <w:sz w:val="22"/>
                <w:szCs w:val="24"/>
              </w:rPr>
              <w:t>participarea a cel puțin16</w:t>
            </w:r>
            <w:r w:rsidRPr="00731AEE">
              <w:rPr>
                <w:spacing w:val="-2"/>
                <w:sz w:val="22"/>
                <w:szCs w:val="24"/>
              </w:rPr>
              <w:t xml:space="preserve"> sportivi</w:t>
            </w:r>
            <w:r w:rsidRPr="00731AEE">
              <w:rPr>
                <w:spacing w:val="-1"/>
                <w:sz w:val="22"/>
                <w:szCs w:val="24"/>
              </w:rPr>
              <w:t>)</w:t>
            </w:r>
            <w:r w:rsidRPr="00731AEE">
              <w:rPr>
                <w:sz w:val="22"/>
                <w:szCs w:val="24"/>
              </w:rPr>
              <w:t xml:space="preserve"> </w:t>
            </w:r>
            <w:r w:rsidRPr="00731AEE">
              <w:rPr>
                <w:spacing w:val="-1"/>
                <w:sz w:val="22"/>
                <w:szCs w:val="24"/>
              </w:rPr>
              <w:t>sau:</w:t>
            </w:r>
          </w:p>
          <w:p w:rsidR="00D505AC" w:rsidRPr="00731AEE" w:rsidRDefault="00D505AC" w:rsidP="00D505AC">
            <w:pPr>
              <w:pStyle w:val="a3"/>
              <w:numPr>
                <w:ilvl w:val="0"/>
                <w:numId w:val="96"/>
              </w:numPr>
              <w:tabs>
                <w:tab w:val="left" w:pos="235"/>
                <w:tab w:val="left" w:pos="822"/>
              </w:tabs>
              <w:autoSpaceDE/>
              <w:autoSpaceDN/>
              <w:ind w:hanging="727"/>
              <w:jc w:val="both"/>
              <w:rPr>
                <w:sz w:val="22"/>
                <w:szCs w:val="24"/>
              </w:rPr>
            </w:pPr>
            <w:r w:rsidRPr="00731AEE">
              <w:rPr>
                <w:spacing w:val="-1"/>
                <w:sz w:val="22"/>
                <w:szCs w:val="24"/>
              </w:rPr>
              <w:t>locurile</w:t>
            </w:r>
            <w:r w:rsidRPr="00731AEE">
              <w:rPr>
                <w:spacing w:val="1"/>
                <w:sz w:val="22"/>
                <w:szCs w:val="24"/>
              </w:rPr>
              <w:t xml:space="preserve"> XXI-XL</w:t>
            </w:r>
            <w:r w:rsidRPr="00731AEE">
              <w:rPr>
                <w:spacing w:val="-3"/>
                <w:sz w:val="22"/>
                <w:szCs w:val="24"/>
              </w:rPr>
              <w:t xml:space="preserv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1"/>
                <w:sz w:val="22"/>
                <w:szCs w:val="24"/>
              </w:rPr>
              <w:t>Mondiale;</w:t>
            </w:r>
          </w:p>
          <w:p w:rsidR="00D505AC" w:rsidRPr="00731AEE" w:rsidRDefault="00D505AC" w:rsidP="00D505AC">
            <w:pPr>
              <w:pStyle w:val="a3"/>
              <w:numPr>
                <w:ilvl w:val="0"/>
                <w:numId w:val="96"/>
              </w:numPr>
              <w:tabs>
                <w:tab w:val="left" w:pos="235"/>
                <w:tab w:val="left" w:pos="822"/>
              </w:tabs>
              <w:autoSpaceDE/>
              <w:autoSpaceDN/>
              <w:ind w:hanging="727"/>
              <w:jc w:val="both"/>
              <w:rPr>
                <w:sz w:val="22"/>
                <w:szCs w:val="24"/>
              </w:rPr>
            </w:pPr>
            <w:r w:rsidRPr="00731AEE">
              <w:rPr>
                <w:spacing w:val="-1"/>
                <w:sz w:val="22"/>
                <w:szCs w:val="24"/>
              </w:rPr>
              <w:t>locurile</w:t>
            </w:r>
            <w:r w:rsidRPr="00731AEE">
              <w:rPr>
                <w:spacing w:val="1"/>
                <w:sz w:val="22"/>
                <w:szCs w:val="24"/>
              </w:rPr>
              <w:t xml:space="preserve"> </w:t>
            </w:r>
            <w:r w:rsidRPr="00731AEE">
              <w:rPr>
                <w:spacing w:val="-1"/>
                <w:sz w:val="22"/>
                <w:szCs w:val="24"/>
              </w:rPr>
              <w:t>XVII-XXX</w:t>
            </w:r>
            <w:r w:rsidRPr="00731AEE">
              <w:rPr>
                <w:spacing w:val="-3"/>
                <w:sz w:val="22"/>
                <w:szCs w:val="24"/>
              </w:rPr>
              <w:t xml:space="preserv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1"/>
                <w:sz w:val="22"/>
                <w:szCs w:val="24"/>
              </w:rPr>
              <w:t>Europene;</w:t>
            </w:r>
          </w:p>
          <w:p w:rsidR="00D505AC" w:rsidRPr="00731AEE" w:rsidRDefault="00D505AC" w:rsidP="00D505AC">
            <w:pPr>
              <w:pStyle w:val="a3"/>
              <w:numPr>
                <w:ilvl w:val="0"/>
                <w:numId w:val="96"/>
              </w:numPr>
              <w:tabs>
                <w:tab w:val="left" w:pos="235"/>
                <w:tab w:val="left" w:pos="822"/>
              </w:tabs>
              <w:autoSpaceDE/>
              <w:autoSpaceDN/>
              <w:ind w:hanging="727"/>
              <w:jc w:val="both"/>
              <w:rPr>
                <w:sz w:val="22"/>
                <w:szCs w:val="24"/>
              </w:rPr>
            </w:pPr>
            <w:r w:rsidRPr="00731AEE">
              <w:rPr>
                <w:spacing w:val="-1"/>
                <w:sz w:val="22"/>
                <w:szCs w:val="24"/>
              </w:rPr>
              <w:t>locurile</w:t>
            </w:r>
            <w:r w:rsidRPr="00731AEE">
              <w:rPr>
                <w:spacing w:val="1"/>
                <w:sz w:val="22"/>
                <w:szCs w:val="24"/>
              </w:rPr>
              <w:t xml:space="preserve"> XVII-XXV</w:t>
            </w:r>
            <w:r w:rsidRPr="00731AEE">
              <w:rPr>
                <w:spacing w:val="-3"/>
                <w:sz w:val="22"/>
                <w:szCs w:val="24"/>
              </w:rPr>
              <w:t xml:space="preserve"> </w:t>
            </w:r>
            <w:r w:rsidRPr="00731AEE">
              <w:rPr>
                <w:sz w:val="22"/>
                <w:szCs w:val="24"/>
              </w:rPr>
              <w:t xml:space="preserve">la </w:t>
            </w:r>
            <w:r w:rsidRPr="00731AEE">
              <w:rPr>
                <w:spacing w:val="-2"/>
                <w:sz w:val="22"/>
                <w:szCs w:val="24"/>
              </w:rPr>
              <w:t>etapa</w:t>
            </w:r>
            <w:r w:rsidRPr="00731AEE">
              <w:rPr>
                <w:spacing w:val="-3"/>
                <w:sz w:val="22"/>
                <w:szCs w:val="24"/>
              </w:rPr>
              <w:t xml:space="preserve"> </w:t>
            </w:r>
            <w:r w:rsidRPr="00731AEE">
              <w:rPr>
                <w:spacing w:val="-1"/>
                <w:sz w:val="22"/>
                <w:szCs w:val="24"/>
              </w:rPr>
              <w:t>Cupa</w:t>
            </w:r>
            <w:r w:rsidRPr="00731AEE">
              <w:rPr>
                <w:sz w:val="22"/>
                <w:szCs w:val="24"/>
              </w:rPr>
              <w:t xml:space="preserve"> </w:t>
            </w:r>
            <w:r w:rsidRPr="00731AEE">
              <w:rPr>
                <w:spacing w:val="-1"/>
                <w:sz w:val="22"/>
                <w:szCs w:val="24"/>
              </w:rPr>
              <w:t>Mondială;</w:t>
            </w:r>
          </w:p>
          <w:p w:rsidR="00D505AC" w:rsidRPr="00731AEE" w:rsidRDefault="00D505AC" w:rsidP="00D505AC">
            <w:pPr>
              <w:pStyle w:val="a3"/>
              <w:numPr>
                <w:ilvl w:val="0"/>
                <w:numId w:val="96"/>
              </w:numPr>
              <w:tabs>
                <w:tab w:val="left" w:pos="235"/>
                <w:tab w:val="left" w:pos="377"/>
              </w:tabs>
              <w:autoSpaceDE/>
              <w:autoSpaceDN/>
              <w:ind w:left="94" w:firstLine="0"/>
              <w:jc w:val="both"/>
              <w:rPr>
                <w:sz w:val="22"/>
                <w:szCs w:val="24"/>
              </w:rPr>
            </w:pPr>
            <w:r w:rsidRPr="00731AEE">
              <w:rPr>
                <w:spacing w:val="-1"/>
                <w:sz w:val="22"/>
                <w:szCs w:val="24"/>
              </w:rPr>
              <w:t>locurile</w:t>
            </w:r>
            <w:r w:rsidRPr="00731AEE">
              <w:rPr>
                <w:spacing w:val="1"/>
                <w:sz w:val="22"/>
                <w:szCs w:val="24"/>
              </w:rPr>
              <w:t xml:space="preserve"> I-V</w:t>
            </w:r>
            <w:r w:rsidRPr="00731AEE">
              <w:rPr>
                <w:sz w:val="22"/>
                <w:szCs w:val="24"/>
              </w:rPr>
              <w:t xml:space="preserve"> la</w:t>
            </w:r>
            <w:r w:rsidRPr="00731AEE">
              <w:rPr>
                <w:spacing w:val="-1"/>
                <w:sz w:val="22"/>
                <w:szCs w:val="24"/>
              </w:rPr>
              <w:t xml:space="preserve"> Campionatele țărilor</w:t>
            </w:r>
            <w:r w:rsidRPr="00731AEE">
              <w:rPr>
                <w:spacing w:val="1"/>
                <w:sz w:val="22"/>
                <w:szCs w:val="24"/>
              </w:rPr>
              <w:t xml:space="preserve"> </w:t>
            </w:r>
            <w:r w:rsidRPr="00731AEE">
              <w:rPr>
                <w:sz w:val="22"/>
                <w:szCs w:val="24"/>
              </w:rPr>
              <w:t>CSI,</w:t>
            </w:r>
            <w:r w:rsidRPr="00731AEE">
              <w:rPr>
                <w:spacing w:val="-1"/>
                <w:sz w:val="22"/>
                <w:szCs w:val="24"/>
              </w:rPr>
              <w:t xml:space="preserve"> sau</w:t>
            </w:r>
            <w:r w:rsidRPr="00731AEE">
              <w:rPr>
                <w:sz w:val="22"/>
                <w:szCs w:val="24"/>
              </w:rPr>
              <w:t xml:space="preserve"> la</w:t>
            </w:r>
            <w:r w:rsidRPr="00731AEE">
              <w:rPr>
                <w:spacing w:val="1"/>
                <w:sz w:val="22"/>
                <w:szCs w:val="24"/>
              </w:rPr>
              <w:t xml:space="preserve"> </w:t>
            </w:r>
            <w:r w:rsidRPr="00731AEE">
              <w:rPr>
                <w:spacing w:val="-2"/>
                <w:sz w:val="22"/>
                <w:szCs w:val="24"/>
              </w:rPr>
              <w:t>Campionatele</w:t>
            </w:r>
            <w:r w:rsidRPr="00731AEE">
              <w:rPr>
                <w:spacing w:val="1"/>
                <w:sz w:val="22"/>
                <w:szCs w:val="24"/>
              </w:rPr>
              <w:t xml:space="preserve"> </w:t>
            </w:r>
            <w:r w:rsidRPr="00731AEE">
              <w:rPr>
                <w:spacing w:val="-1"/>
                <w:sz w:val="22"/>
                <w:szCs w:val="24"/>
              </w:rPr>
              <w:t>Deschise</w:t>
            </w:r>
            <w:r w:rsidRPr="00731AEE">
              <w:rPr>
                <w:sz w:val="22"/>
                <w:szCs w:val="24"/>
              </w:rPr>
              <w:t xml:space="preserve"> </w:t>
            </w:r>
            <w:r w:rsidRPr="00731AEE">
              <w:rPr>
                <w:spacing w:val="-1"/>
                <w:sz w:val="22"/>
                <w:szCs w:val="24"/>
              </w:rPr>
              <w:t>din</w:t>
            </w:r>
            <w:r w:rsidRPr="00731AEE">
              <w:rPr>
                <w:spacing w:val="2"/>
                <w:sz w:val="22"/>
                <w:szCs w:val="24"/>
              </w:rPr>
              <w:t xml:space="preserve"> </w:t>
            </w:r>
            <w:r w:rsidRPr="00731AEE">
              <w:rPr>
                <w:spacing w:val="-2"/>
                <w:sz w:val="22"/>
                <w:szCs w:val="24"/>
              </w:rPr>
              <w:t>Țările</w:t>
            </w:r>
            <w:r w:rsidRPr="00731AEE">
              <w:rPr>
                <w:spacing w:val="51"/>
                <w:sz w:val="22"/>
                <w:szCs w:val="24"/>
              </w:rPr>
              <w:t xml:space="preserve"> </w:t>
            </w:r>
            <w:r w:rsidRPr="00731AEE">
              <w:rPr>
                <w:spacing w:val="-1"/>
                <w:sz w:val="22"/>
                <w:szCs w:val="24"/>
              </w:rPr>
              <w:t>Europene, s</w:t>
            </w:r>
            <w:r w:rsidRPr="00731AEE">
              <w:rPr>
                <w:sz w:val="22"/>
                <w:szCs w:val="24"/>
              </w:rPr>
              <w:t>au</w:t>
            </w:r>
            <w:r w:rsidRPr="00731AEE">
              <w:rPr>
                <w:spacing w:val="-3"/>
                <w:sz w:val="22"/>
                <w:szCs w:val="24"/>
              </w:rPr>
              <w:t xml:space="preserve"> </w:t>
            </w:r>
            <w:r w:rsidRPr="00731AEE">
              <w:rPr>
                <w:spacing w:val="-1"/>
                <w:sz w:val="22"/>
                <w:szCs w:val="24"/>
              </w:rPr>
              <w:t>locurile</w:t>
            </w:r>
            <w:r w:rsidRPr="00731AEE">
              <w:rPr>
                <w:spacing w:val="-3"/>
                <w:sz w:val="22"/>
                <w:szCs w:val="24"/>
              </w:rPr>
              <w:t xml:space="preserve"> I-III </w:t>
            </w:r>
            <w:r w:rsidRPr="00731AEE">
              <w:rPr>
                <w:sz w:val="22"/>
                <w:szCs w:val="24"/>
              </w:rPr>
              <w:t xml:space="preserve">la </w:t>
            </w:r>
            <w:r w:rsidRPr="00731AEE">
              <w:rPr>
                <w:spacing w:val="-1"/>
                <w:sz w:val="22"/>
                <w:szCs w:val="24"/>
              </w:rPr>
              <w:t>Starturile</w:t>
            </w:r>
            <w:r w:rsidRPr="00731AEE">
              <w:rPr>
                <w:sz w:val="22"/>
                <w:szCs w:val="24"/>
              </w:rPr>
              <w:t xml:space="preserve"> </w:t>
            </w:r>
            <w:r w:rsidRPr="00731AEE">
              <w:rPr>
                <w:spacing w:val="-1"/>
                <w:sz w:val="22"/>
                <w:szCs w:val="24"/>
              </w:rPr>
              <w:t>Internaționale</w:t>
            </w:r>
            <w:r w:rsidRPr="00731AEE">
              <w:rPr>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w:t>
            </w:r>
            <w:r w:rsidRPr="00731AEE">
              <w:rPr>
                <w:spacing w:val="-1"/>
                <w:sz w:val="22"/>
                <w:szCs w:val="24"/>
              </w:rPr>
              <w:t>nu</w:t>
            </w:r>
            <w:r w:rsidRPr="00731AEE">
              <w:rPr>
                <w:spacing w:val="1"/>
                <w:sz w:val="22"/>
                <w:szCs w:val="24"/>
              </w:rPr>
              <w:t xml:space="preserve"> </w:t>
            </w:r>
            <w:r w:rsidRPr="00731AEE">
              <w:rPr>
                <w:spacing w:val="-2"/>
                <w:sz w:val="22"/>
                <w:szCs w:val="24"/>
              </w:rPr>
              <w:t>mai</w:t>
            </w:r>
            <w:r w:rsidRPr="00731AEE">
              <w:rPr>
                <w:spacing w:val="1"/>
                <w:sz w:val="22"/>
                <w:szCs w:val="24"/>
              </w:rPr>
              <w:t xml:space="preserve"> </w:t>
            </w:r>
            <w:r w:rsidRPr="00731AEE">
              <w:rPr>
                <w:spacing w:val="-1"/>
                <w:sz w:val="22"/>
                <w:szCs w:val="24"/>
              </w:rPr>
              <w:t>puțin</w:t>
            </w:r>
            <w:r w:rsidRPr="00731AEE">
              <w:rPr>
                <w:spacing w:val="25"/>
                <w:sz w:val="22"/>
                <w:szCs w:val="24"/>
              </w:rPr>
              <w:t xml:space="preserve"> </w:t>
            </w:r>
            <w:r w:rsidRPr="00731AEE">
              <w:rPr>
                <w:sz w:val="22"/>
                <w:szCs w:val="24"/>
              </w:rPr>
              <w:t>de 8</w:t>
            </w:r>
            <w:r w:rsidRPr="00731AEE">
              <w:rPr>
                <w:spacing w:val="-3"/>
                <w:sz w:val="22"/>
                <w:szCs w:val="24"/>
              </w:rPr>
              <w:t xml:space="preserve"> </w:t>
            </w:r>
            <w:r w:rsidRPr="00731AEE">
              <w:rPr>
                <w:spacing w:val="-1"/>
                <w:sz w:val="22"/>
                <w:szCs w:val="24"/>
              </w:rPr>
              <w:t>țări;</w:t>
            </w:r>
          </w:p>
          <w:p w:rsidR="00D505AC" w:rsidRPr="00731AEE" w:rsidRDefault="00D505AC" w:rsidP="00D505AC">
            <w:pPr>
              <w:pStyle w:val="a3"/>
              <w:numPr>
                <w:ilvl w:val="0"/>
                <w:numId w:val="96"/>
              </w:numPr>
              <w:tabs>
                <w:tab w:val="left" w:pos="235"/>
                <w:tab w:val="left" w:pos="822"/>
              </w:tabs>
              <w:autoSpaceDE/>
              <w:autoSpaceDN/>
              <w:ind w:left="0" w:firstLine="0"/>
              <w:jc w:val="both"/>
              <w:rPr>
                <w:sz w:val="22"/>
                <w:szCs w:val="24"/>
              </w:rPr>
            </w:pPr>
            <w:r w:rsidRPr="00731AEE">
              <w:rPr>
                <w:spacing w:val="-1"/>
                <w:sz w:val="22"/>
                <w:szCs w:val="24"/>
              </w:rPr>
              <w:t>locurile</w:t>
            </w:r>
            <w:r w:rsidRPr="00731AEE">
              <w:rPr>
                <w:spacing w:val="1"/>
                <w:sz w:val="22"/>
                <w:szCs w:val="24"/>
              </w:rPr>
              <w:t xml:space="preserve"> I-XXIV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Mondiale (</w:t>
            </w:r>
            <w:r w:rsidRPr="00731AEE">
              <w:rPr>
                <w:spacing w:val="-1"/>
                <w:sz w:val="22"/>
                <w:szCs w:val="24"/>
              </w:rPr>
              <w:t>tineret/</w:t>
            </w:r>
            <w:r w:rsidRPr="00731AEE">
              <w:rPr>
                <w:spacing w:val="-2"/>
                <w:sz w:val="22"/>
                <w:szCs w:val="24"/>
              </w:rPr>
              <w:t>juniori);</w:t>
            </w:r>
          </w:p>
          <w:p w:rsidR="00D505AC" w:rsidRPr="00731AEE" w:rsidRDefault="00D505AC" w:rsidP="00D505AC">
            <w:pPr>
              <w:pStyle w:val="a3"/>
              <w:numPr>
                <w:ilvl w:val="0"/>
                <w:numId w:val="96"/>
              </w:numPr>
              <w:tabs>
                <w:tab w:val="left" w:pos="235"/>
                <w:tab w:val="left" w:pos="822"/>
              </w:tabs>
              <w:autoSpaceDE/>
              <w:autoSpaceDN/>
              <w:ind w:left="0" w:firstLine="0"/>
              <w:jc w:val="both"/>
              <w:rPr>
                <w:sz w:val="22"/>
                <w:szCs w:val="24"/>
              </w:rPr>
            </w:pPr>
            <w:r w:rsidRPr="00731AEE">
              <w:rPr>
                <w:spacing w:val="-1"/>
                <w:sz w:val="22"/>
                <w:szCs w:val="24"/>
              </w:rPr>
              <w:t>locurile</w:t>
            </w:r>
            <w:r w:rsidRPr="00731AEE">
              <w:rPr>
                <w:spacing w:val="1"/>
                <w:sz w:val="22"/>
                <w:szCs w:val="24"/>
              </w:rPr>
              <w:t xml:space="preserve"> I-XVI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Europene</w:t>
            </w:r>
            <w:r w:rsidRPr="00731AEE">
              <w:rPr>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juniori);</w:t>
            </w:r>
          </w:p>
          <w:p w:rsidR="00D505AC" w:rsidRPr="00731AEE" w:rsidRDefault="00D505AC" w:rsidP="00D505AC">
            <w:pPr>
              <w:pStyle w:val="a3"/>
              <w:numPr>
                <w:ilvl w:val="0"/>
                <w:numId w:val="96"/>
              </w:numPr>
              <w:tabs>
                <w:tab w:val="left" w:pos="235"/>
                <w:tab w:val="left" w:pos="822"/>
              </w:tabs>
              <w:autoSpaceDE/>
              <w:autoSpaceDN/>
              <w:ind w:left="0" w:firstLine="0"/>
              <w:jc w:val="both"/>
              <w:rPr>
                <w:sz w:val="22"/>
                <w:szCs w:val="24"/>
              </w:rPr>
            </w:pPr>
            <w:r w:rsidRPr="00731AEE">
              <w:rPr>
                <w:spacing w:val="-1"/>
                <w:sz w:val="22"/>
                <w:szCs w:val="24"/>
              </w:rPr>
              <w:t>locurile</w:t>
            </w:r>
            <w:r w:rsidRPr="00731AEE">
              <w:rPr>
                <w:spacing w:val="1"/>
                <w:sz w:val="22"/>
                <w:szCs w:val="24"/>
              </w:rPr>
              <w:t xml:space="preserve"> I-XXIV </w:t>
            </w:r>
            <w:r w:rsidRPr="00731AEE">
              <w:rPr>
                <w:sz w:val="22"/>
                <w:szCs w:val="24"/>
              </w:rPr>
              <w:t xml:space="preserve">la </w:t>
            </w:r>
            <w:r w:rsidRPr="00731AEE">
              <w:rPr>
                <w:spacing w:val="-2"/>
                <w:sz w:val="22"/>
                <w:szCs w:val="24"/>
              </w:rPr>
              <w:t>etapa</w:t>
            </w:r>
            <w:r w:rsidRPr="00731AEE">
              <w:rPr>
                <w:sz w:val="22"/>
                <w:szCs w:val="24"/>
              </w:rPr>
              <w:t xml:space="preserve"> </w:t>
            </w:r>
            <w:r w:rsidRPr="00731AEE">
              <w:rPr>
                <w:spacing w:val="-2"/>
                <w:sz w:val="22"/>
                <w:szCs w:val="24"/>
              </w:rPr>
              <w:t>Cupa</w:t>
            </w:r>
            <w:r w:rsidRPr="00731AEE">
              <w:rPr>
                <w:sz w:val="22"/>
                <w:szCs w:val="24"/>
              </w:rPr>
              <w:t xml:space="preserve"> </w:t>
            </w:r>
            <w:r w:rsidRPr="00731AEE">
              <w:rPr>
                <w:spacing w:val="-1"/>
                <w:sz w:val="22"/>
                <w:szCs w:val="24"/>
              </w:rPr>
              <w:t>Mondială;</w:t>
            </w:r>
          </w:p>
          <w:p w:rsidR="00D505AC" w:rsidRPr="00731AEE" w:rsidRDefault="00D505AC" w:rsidP="00D505AC">
            <w:pPr>
              <w:pStyle w:val="a3"/>
              <w:numPr>
                <w:ilvl w:val="0"/>
                <w:numId w:val="96"/>
              </w:numPr>
              <w:tabs>
                <w:tab w:val="left" w:pos="235"/>
                <w:tab w:val="left" w:pos="519"/>
              </w:tabs>
              <w:autoSpaceDE/>
              <w:autoSpaceDN/>
              <w:ind w:left="0" w:firstLine="0"/>
              <w:jc w:val="both"/>
              <w:rPr>
                <w:sz w:val="22"/>
                <w:szCs w:val="24"/>
              </w:rPr>
            </w:pPr>
            <w:r w:rsidRPr="00731AEE">
              <w:rPr>
                <w:spacing w:val="-1"/>
                <w:sz w:val="22"/>
                <w:szCs w:val="24"/>
              </w:rPr>
              <w:t>locurile</w:t>
            </w:r>
            <w:r w:rsidRPr="00731AEE">
              <w:rPr>
                <w:spacing w:val="2"/>
                <w:sz w:val="22"/>
                <w:szCs w:val="24"/>
              </w:rPr>
              <w:t xml:space="preserve"> I-III</w:t>
            </w:r>
            <w:r w:rsidRPr="00731AEE">
              <w:rPr>
                <w:spacing w:val="1"/>
                <w:sz w:val="22"/>
                <w:szCs w:val="24"/>
              </w:rPr>
              <w:t xml:space="preserve"> </w:t>
            </w:r>
            <w:r w:rsidRPr="00731AEE">
              <w:rPr>
                <w:sz w:val="22"/>
                <w:szCs w:val="24"/>
              </w:rPr>
              <w:t>la</w:t>
            </w:r>
            <w:r w:rsidRPr="00731AEE">
              <w:rPr>
                <w:spacing w:val="2"/>
                <w:sz w:val="22"/>
                <w:szCs w:val="24"/>
              </w:rPr>
              <w:t xml:space="preserve"> </w:t>
            </w:r>
            <w:r w:rsidRPr="00731AEE">
              <w:rPr>
                <w:spacing w:val="-1"/>
                <w:sz w:val="22"/>
                <w:szCs w:val="24"/>
              </w:rPr>
              <w:t>Competițiile</w:t>
            </w:r>
            <w:r w:rsidRPr="00731AEE">
              <w:rPr>
                <w:spacing w:val="1"/>
                <w:sz w:val="22"/>
                <w:szCs w:val="24"/>
              </w:rPr>
              <w:t xml:space="preserve"> </w:t>
            </w:r>
            <w:r w:rsidRPr="00731AEE">
              <w:rPr>
                <w:spacing w:val="-1"/>
                <w:sz w:val="22"/>
                <w:szCs w:val="24"/>
              </w:rPr>
              <w:t>Internaționale</w:t>
            </w:r>
            <w:r w:rsidRPr="00731AEE">
              <w:rPr>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 xml:space="preserve">juniori) </w:t>
            </w:r>
            <w:r w:rsidRPr="00731AEE">
              <w:rPr>
                <w:spacing w:val="-1"/>
                <w:sz w:val="22"/>
                <w:szCs w:val="24"/>
              </w:rPr>
              <w:t>unde</w:t>
            </w:r>
            <w:r w:rsidRPr="00731AEE">
              <w:rPr>
                <w:spacing w:val="1"/>
                <w:sz w:val="22"/>
                <w:szCs w:val="24"/>
              </w:rPr>
              <w:t xml:space="preserve"> </w:t>
            </w:r>
            <w:r w:rsidRPr="00731AEE">
              <w:rPr>
                <w:spacing w:val="-2"/>
                <w:sz w:val="22"/>
                <w:szCs w:val="24"/>
              </w:rPr>
              <w:t>au</w:t>
            </w:r>
            <w:r w:rsidRPr="00731AEE">
              <w:rPr>
                <w:spacing w:val="2"/>
                <w:sz w:val="22"/>
                <w:szCs w:val="24"/>
              </w:rPr>
              <w:t xml:space="preserve"> </w:t>
            </w:r>
            <w:r w:rsidRPr="00731AEE">
              <w:rPr>
                <w:spacing w:val="-1"/>
                <w:sz w:val="22"/>
                <w:szCs w:val="24"/>
              </w:rPr>
              <w:t>participat</w:t>
            </w:r>
            <w:r w:rsidRPr="00731AEE">
              <w:rPr>
                <w:spacing w:val="37"/>
                <w:sz w:val="22"/>
                <w:szCs w:val="24"/>
              </w:rPr>
              <w:t xml:space="preserve"> </w:t>
            </w:r>
            <w:r w:rsidRPr="00731AEE">
              <w:rPr>
                <w:sz w:val="22"/>
                <w:szCs w:val="24"/>
              </w:rPr>
              <w:t>nu</w:t>
            </w:r>
            <w:r w:rsidRPr="00731AEE">
              <w:rPr>
                <w:spacing w:val="1"/>
                <w:sz w:val="22"/>
                <w:szCs w:val="24"/>
              </w:rPr>
              <w:t xml:space="preserve"> </w:t>
            </w:r>
            <w:r w:rsidRPr="00731AEE">
              <w:rPr>
                <w:spacing w:val="-2"/>
                <w:sz w:val="22"/>
                <w:szCs w:val="24"/>
              </w:rPr>
              <w:t>mai</w:t>
            </w:r>
            <w:r w:rsidRPr="00731AEE">
              <w:rPr>
                <w:spacing w:val="1"/>
                <w:sz w:val="22"/>
                <w:szCs w:val="24"/>
              </w:rPr>
              <w:t xml:space="preserve"> </w:t>
            </w:r>
            <w:r w:rsidRPr="00731AEE">
              <w:rPr>
                <w:spacing w:val="-1"/>
                <w:sz w:val="22"/>
                <w:szCs w:val="24"/>
              </w:rPr>
              <w:t>puțin</w:t>
            </w:r>
            <w:r w:rsidRPr="00731AEE">
              <w:rPr>
                <w:spacing w:val="-3"/>
                <w:sz w:val="22"/>
                <w:szCs w:val="24"/>
              </w:rPr>
              <w:t xml:space="preserve"> </w:t>
            </w:r>
            <w:r w:rsidRPr="00731AEE">
              <w:rPr>
                <w:sz w:val="22"/>
                <w:szCs w:val="24"/>
              </w:rPr>
              <w:t>de 8</w:t>
            </w:r>
            <w:r w:rsidRPr="00731AEE">
              <w:rPr>
                <w:spacing w:val="-3"/>
                <w:sz w:val="22"/>
                <w:szCs w:val="24"/>
              </w:rPr>
              <w:t xml:space="preserve"> </w:t>
            </w:r>
            <w:r w:rsidRPr="00731AEE">
              <w:rPr>
                <w:spacing w:val="-1"/>
                <w:sz w:val="22"/>
                <w:szCs w:val="24"/>
              </w:rPr>
              <w:t>țări;</w:t>
            </w:r>
          </w:p>
          <w:p w:rsidR="00D505AC" w:rsidRPr="00731AEE" w:rsidRDefault="00D505AC" w:rsidP="00D505AC">
            <w:pPr>
              <w:pStyle w:val="a3"/>
              <w:numPr>
                <w:ilvl w:val="0"/>
                <w:numId w:val="96"/>
              </w:numPr>
              <w:tabs>
                <w:tab w:val="left" w:pos="235"/>
                <w:tab w:val="left" w:pos="519"/>
              </w:tabs>
              <w:autoSpaceDE/>
              <w:autoSpaceDN/>
              <w:ind w:left="0" w:firstLine="0"/>
              <w:jc w:val="both"/>
              <w:rPr>
                <w:sz w:val="22"/>
                <w:szCs w:val="24"/>
              </w:rPr>
            </w:pPr>
            <w:r w:rsidRPr="00731AEE">
              <w:rPr>
                <w:spacing w:val="-1"/>
                <w:sz w:val="22"/>
                <w:szCs w:val="24"/>
              </w:rPr>
              <w:t>locurile</w:t>
            </w:r>
            <w:r w:rsidRPr="00731AEE">
              <w:rPr>
                <w:spacing w:val="2"/>
                <w:sz w:val="22"/>
                <w:szCs w:val="24"/>
              </w:rPr>
              <w:t xml:space="preserve"> I-VI </w:t>
            </w:r>
            <w:r w:rsidRPr="00731AEE">
              <w:rPr>
                <w:spacing w:val="-1"/>
                <w:sz w:val="22"/>
                <w:szCs w:val="24"/>
              </w:rPr>
              <w:t>la</w:t>
            </w:r>
            <w:r w:rsidRPr="00731AEE">
              <w:rPr>
                <w:spacing w:val="1"/>
                <w:sz w:val="22"/>
                <w:szCs w:val="24"/>
              </w:rPr>
              <w:t xml:space="preserve"> </w:t>
            </w:r>
            <w:r w:rsidRPr="00731AEE">
              <w:rPr>
                <w:spacing w:val="-1"/>
                <w:sz w:val="22"/>
                <w:szCs w:val="24"/>
              </w:rPr>
              <w:t>Campionatele</w:t>
            </w:r>
            <w:r w:rsidRPr="00731AEE">
              <w:rPr>
                <w:sz w:val="22"/>
                <w:szCs w:val="24"/>
              </w:rPr>
              <w:t xml:space="preserve"> </w:t>
            </w:r>
            <w:r w:rsidRPr="00731AEE">
              <w:rPr>
                <w:spacing w:val="-1"/>
                <w:sz w:val="22"/>
                <w:szCs w:val="24"/>
              </w:rPr>
              <w:t>deschise</w:t>
            </w:r>
            <w:r w:rsidRPr="00731AEE">
              <w:rPr>
                <w:spacing w:val="1"/>
                <w:sz w:val="22"/>
                <w:szCs w:val="24"/>
              </w:rPr>
              <w:t xml:space="preserve"> </w:t>
            </w:r>
            <w:r w:rsidRPr="00731AEE">
              <w:rPr>
                <w:spacing w:val="-1"/>
                <w:sz w:val="22"/>
                <w:szCs w:val="24"/>
              </w:rPr>
              <w:t>ale</w:t>
            </w:r>
            <w:r w:rsidRPr="00731AEE">
              <w:rPr>
                <w:spacing w:val="1"/>
                <w:sz w:val="22"/>
                <w:szCs w:val="24"/>
              </w:rPr>
              <w:t xml:space="preserve"> </w:t>
            </w:r>
            <w:r w:rsidRPr="00731AEE">
              <w:rPr>
                <w:spacing w:val="-1"/>
                <w:sz w:val="22"/>
                <w:szCs w:val="24"/>
              </w:rPr>
              <w:t>țărilor</w:t>
            </w:r>
            <w:r w:rsidRPr="00731AEE">
              <w:rPr>
                <w:spacing w:val="1"/>
                <w:sz w:val="22"/>
                <w:szCs w:val="24"/>
              </w:rPr>
              <w:t xml:space="preserve"> </w:t>
            </w:r>
            <w:r w:rsidRPr="00731AEE">
              <w:rPr>
                <w:sz w:val="22"/>
                <w:szCs w:val="24"/>
              </w:rPr>
              <w:t xml:space="preserve">CSI </w:t>
            </w:r>
            <w:r w:rsidRPr="00731AEE">
              <w:rPr>
                <w:spacing w:val="-2"/>
                <w:sz w:val="22"/>
                <w:szCs w:val="24"/>
              </w:rPr>
              <w:t>(</w:t>
            </w:r>
            <w:r w:rsidRPr="00731AEE">
              <w:rPr>
                <w:spacing w:val="-1"/>
                <w:sz w:val="22"/>
                <w:szCs w:val="24"/>
              </w:rPr>
              <w:t>tineret/</w:t>
            </w:r>
            <w:r w:rsidRPr="00731AEE">
              <w:rPr>
                <w:spacing w:val="-2"/>
                <w:sz w:val="22"/>
                <w:szCs w:val="24"/>
              </w:rPr>
              <w:t>juniori),</w:t>
            </w:r>
            <w:r w:rsidRPr="00731AEE">
              <w:rPr>
                <w:spacing w:val="1"/>
                <w:sz w:val="22"/>
                <w:szCs w:val="24"/>
              </w:rPr>
              <w:t xml:space="preserve"> </w:t>
            </w:r>
            <w:r w:rsidRPr="00731AEE">
              <w:rPr>
                <w:spacing w:val="-1"/>
                <w:sz w:val="22"/>
                <w:szCs w:val="24"/>
              </w:rPr>
              <w:t>sau</w:t>
            </w:r>
            <w:r w:rsidRPr="00731AEE">
              <w:rPr>
                <w:spacing w:val="2"/>
                <w:sz w:val="22"/>
                <w:szCs w:val="24"/>
              </w:rPr>
              <w:t xml:space="preserve"> </w:t>
            </w:r>
            <w:r w:rsidRPr="00731AEE">
              <w:rPr>
                <w:sz w:val="22"/>
                <w:szCs w:val="24"/>
              </w:rPr>
              <w:t>la</w:t>
            </w:r>
            <w:r w:rsidRPr="00731AEE">
              <w:rPr>
                <w:spacing w:val="41"/>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juniori) din</w:t>
            </w:r>
            <w:r w:rsidRPr="00731AEE">
              <w:rPr>
                <w:spacing w:val="1"/>
                <w:sz w:val="22"/>
                <w:szCs w:val="24"/>
              </w:rPr>
              <w:t xml:space="preserve"> </w:t>
            </w:r>
            <w:r w:rsidRPr="00731AEE">
              <w:rPr>
                <w:spacing w:val="-1"/>
                <w:sz w:val="22"/>
                <w:szCs w:val="24"/>
              </w:rPr>
              <w:t>Țările</w:t>
            </w:r>
            <w:r w:rsidRPr="00731AEE">
              <w:rPr>
                <w:sz w:val="22"/>
                <w:szCs w:val="24"/>
              </w:rPr>
              <w:t xml:space="preserve"> </w:t>
            </w:r>
            <w:r w:rsidRPr="00731AEE">
              <w:rPr>
                <w:spacing w:val="-1"/>
                <w:sz w:val="22"/>
                <w:szCs w:val="24"/>
              </w:rPr>
              <w:t>Europene.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6"/>
              </w:numPr>
              <w:tabs>
                <w:tab w:val="left" w:pos="406"/>
              </w:tabs>
              <w:autoSpaceDE/>
              <w:autoSpaceDN/>
              <w:ind w:left="235" w:hanging="235"/>
              <w:jc w:val="both"/>
              <w:rPr>
                <w:sz w:val="22"/>
                <w:szCs w:val="24"/>
              </w:rPr>
            </w:pPr>
            <w:r w:rsidRPr="00731AEE">
              <w:rPr>
                <w:spacing w:val="-1"/>
                <w:sz w:val="22"/>
                <w:szCs w:val="24"/>
              </w:rPr>
              <w:t>participarea</w:t>
            </w:r>
            <w:r w:rsidRPr="00731AEE">
              <w:rPr>
                <w:spacing w:val="67"/>
                <w:sz w:val="22"/>
                <w:szCs w:val="24"/>
              </w:rPr>
              <w:t xml:space="preserve"> </w:t>
            </w:r>
            <w:r w:rsidRPr="00731AEE">
              <w:rPr>
                <w:sz w:val="22"/>
                <w:szCs w:val="24"/>
              </w:rPr>
              <w:t>la</w:t>
            </w:r>
            <w:r w:rsidRPr="00731AEE">
              <w:rPr>
                <w:spacing w:val="66"/>
                <w:sz w:val="22"/>
                <w:szCs w:val="24"/>
              </w:rPr>
              <w:t xml:space="preserve"> </w:t>
            </w:r>
            <w:r w:rsidRPr="00731AEE">
              <w:rPr>
                <w:spacing w:val="-1"/>
                <w:sz w:val="22"/>
                <w:szCs w:val="24"/>
              </w:rPr>
              <w:t>Campionatul</w:t>
            </w:r>
            <w:r w:rsidRPr="00731AEE">
              <w:rPr>
                <w:spacing w:val="69"/>
                <w:sz w:val="22"/>
                <w:szCs w:val="24"/>
              </w:rPr>
              <w:t xml:space="preserve"> </w:t>
            </w:r>
            <w:r w:rsidRPr="00731AEE">
              <w:rPr>
                <w:spacing w:val="-1"/>
                <w:sz w:val="22"/>
                <w:szCs w:val="24"/>
              </w:rPr>
              <w:t>Republicii Moldova</w:t>
            </w:r>
            <w:r w:rsidRPr="00731AEE">
              <w:rPr>
                <w:spacing w:val="67"/>
                <w:sz w:val="22"/>
                <w:szCs w:val="24"/>
              </w:rPr>
              <w:t xml:space="preserve"> seniori</w:t>
            </w:r>
            <w:r w:rsidRPr="00731AEE">
              <w:rPr>
                <w:spacing w:val="-1"/>
                <w:sz w:val="22"/>
                <w:szCs w:val="24"/>
              </w:rPr>
              <w:t>(cu</w:t>
            </w:r>
            <w:r w:rsidRPr="00731AEE">
              <w:rPr>
                <w:spacing w:val="69"/>
                <w:sz w:val="22"/>
                <w:szCs w:val="24"/>
              </w:rPr>
              <w:t xml:space="preserve"> </w:t>
            </w:r>
            <w:r w:rsidRPr="00731AEE">
              <w:rPr>
                <w:spacing w:val="-1"/>
                <w:sz w:val="22"/>
                <w:szCs w:val="24"/>
              </w:rPr>
              <w:t>participarea a cel puțin 20 de</w:t>
            </w:r>
            <w:r w:rsidRPr="00731AEE">
              <w:rPr>
                <w:spacing w:val="-2"/>
                <w:sz w:val="22"/>
                <w:szCs w:val="24"/>
              </w:rPr>
              <w:t xml:space="preserve"> sportivi</w:t>
            </w:r>
            <w:r w:rsidRPr="00731AEE">
              <w:rPr>
                <w:spacing w:val="-1"/>
                <w:sz w:val="22"/>
                <w:szCs w:val="24"/>
              </w:rPr>
              <w:t>),</w:t>
            </w:r>
            <w:r w:rsidRPr="00731AEE">
              <w:rPr>
                <w:spacing w:val="13"/>
                <w:sz w:val="22"/>
                <w:szCs w:val="24"/>
              </w:rPr>
              <w:t xml:space="preserve"> </w:t>
            </w:r>
            <w:r w:rsidRPr="00731AEE">
              <w:rPr>
                <w:spacing w:val="-1"/>
                <w:sz w:val="22"/>
                <w:szCs w:val="24"/>
              </w:rPr>
              <w:t>locurile</w:t>
            </w:r>
            <w:r w:rsidRPr="00731AEE">
              <w:rPr>
                <w:spacing w:val="14"/>
                <w:sz w:val="22"/>
                <w:szCs w:val="24"/>
              </w:rPr>
              <w:t xml:space="preserve"> II-III </w:t>
            </w:r>
            <w:r w:rsidRPr="00731AEE">
              <w:rPr>
                <w:spacing w:val="-1"/>
                <w:sz w:val="22"/>
                <w:szCs w:val="24"/>
              </w:rPr>
              <w:t>sau</w:t>
            </w:r>
            <w:r w:rsidRPr="00731AEE">
              <w:rPr>
                <w:spacing w:val="14"/>
                <w:sz w:val="22"/>
                <w:szCs w:val="24"/>
              </w:rPr>
              <w:t xml:space="preserve"> </w:t>
            </w:r>
            <w:r w:rsidRPr="00731AEE">
              <w:rPr>
                <w:sz w:val="22"/>
                <w:szCs w:val="24"/>
              </w:rPr>
              <w:t>de</w:t>
            </w:r>
            <w:r w:rsidRPr="00731AEE">
              <w:rPr>
                <w:spacing w:val="13"/>
                <w:sz w:val="22"/>
                <w:szCs w:val="24"/>
              </w:rPr>
              <w:t xml:space="preserve"> </w:t>
            </w:r>
            <w:r w:rsidRPr="00731AEE">
              <w:rPr>
                <w:spacing w:val="-1"/>
                <w:sz w:val="22"/>
                <w:szCs w:val="24"/>
              </w:rPr>
              <w:t>finisat</w:t>
            </w:r>
            <w:r w:rsidRPr="00731AEE">
              <w:rPr>
                <w:spacing w:val="14"/>
                <w:sz w:val="22"/>
                <w:szCs w:val="24"/>
              </w:rPr>
              <w:t xml:space="preserve"> </w:t>
            </w:r>
            <w:r w:rsidRPr="00731AEE">
              <w:rPr>
                <w:spacing w:val="-1"/>
                <w:sz w:val="22"/>
                <w:szCs w:val="24"/>
              </w:rPr>
              <w:t>distanța,</w:t>
            </w:r>
            <w:r w:rsidRPr="00731AEE">
              <w:rPr>
                <w:spacing w:val="13"/>
                <w:sz w:val="22"/>
                <w:szCs w:val="24"/>
              </w:rPr>
              <w:t xml:space="preserve"> </w:t>
            </w:r>
            <w:r w:rsidRPr="00731AEE">
              <w:rPr>
                <w:sz w:val="22"/>
                <w:szCs w:val="24"/>
              </w:rPr>
              <w:t>cu</w:t>
            </w:r>
            <w:r w:rsidRPr="00731AEE">
              <w:rPr>
                <w:spacing w:val="23"/>
                <w:sz w:val="22"/>
                <w:szCs w:val="24"/>
              </w:rPr>
              <w:t xml:space="preserve"> </w:t>
            </w:r>
            <w:r w:rsidRPr="00731AEE">
              <w:rPr>
                <w:spacing w:val="-1"/>
                <w:sz w:val="22"/>
                <w:szCs w:val="24"/>
              </w:rPr>
              <w:t>încadrarea</w:t>
            </w:r>
            <w:r w:rsidRPr="00731AEE">
              <w:rPr>
                <w:spacing w:val="11"/>
                <w:sz w:val="22"/>
                <w:szCs w:val="24"/>
              </w:rPr>
              <w:t xml:space="preserve"> </w:t>
            </w:r>
            <w:r w:rsidRPr="00731AEE">
              <w:rPr>
                <w:spacing w:val="-1"/>
                <w:sz w:val="22"/>
                <w:szCs w:val="24"/>
              </w:rPr>
              <w:t>în</w:t>
            </w:r>
            <w:r w:rsidRPr="00731AEE">
              <w:rPr>
                <w:spacing w:val="12"/>
                <w:sz w:val="22"/>
                <w:szCs w:val="24"/>
              </w:rPr>
              <w:t xml:space="preserve"> </w:t>
            </w:r>
            <w:r w:rsidRPr="00731AEE">
              <w:rPr>
                <w:spacing w:val="-1"/>
                <w:sz w:val="22"/>
                <w:szCs w:val="24"/>
              </w:rPr>
              <w:t>limita</w:t>
            </w:r>
            <w:r w:rsidRPr="00731AEE">
              <w:rPr>
                <w:spacing w:val="11"/>
                <w:sz w:val="22"/>
                <w:szCs w:val="24"/>
              </w:rPr>
              <w:t xml:space="preserve"> </w:t>
            </w:r>
            <w:r w:rsidRPr="00731AEE">
              <w:rPr>
                <w:spacing w:val="-1"/>
                <w:sz w:val="22"/>
                <w:szCs w:val="24"/>
              </w:rPr>
              <w:t>de</w:t>
            </w:r>
            <w:r w:rsidRPr="00731AEE">
              <w:rPr>
                <w:spacing w:val="13"/>
                <w:sz w:val="22"/>
                <w:szCs w:val="24"/>
              </w:rPr>
              <w:t xml:space="preserve"> </w:t>
            </w:r>
            <w:r w:rsidRPr="00731AEE">
              <w:rPr>
                <w:spacing w:val="-2"/>
                <w:sz w:val="22"/>
                <w:szCs w:val="24"/>
              </w:rPr>
              <w:t>timp pe distanțele respective:</w:t>
            </w:r>
            <w:r w:rsidRPr="00731AEE">
              <w:rPr>
                <w:spacing w:val="11"/>
                <w:sz w:val="22"/>
                <w:szCs w:val="24"/>
              </w:rPr>
              <w:t xml:space="preserve"> </w:t>
            </w:r>
            <w:r w:rsidRPr="00731AEE">
              <w:rPr>
                <w:sz w:val="22"/>
                <w:szCs w:val="24"/>
              </w:rPr>
              <w:t>3</w:t>
            </w:r>
            <w:r w:rsidRPr="00731AEE">
              <w:rPr>
                <w:spacing w:val="12"/>
                <w:sz w:val="22"/>
                <w:szCs w:val="24"/>
              </w:rPr>
              <w:t xml:space="preserve"> </w:t>
            </w:r>
            <w:r w:rsidRPr="00731AEE">
              <w:rPr>
                <w:spacing w:val="-1"/>
                <w:sz w:val="22"/>
                <w:szCs w:val="24"/>
              </w:rPr>
              <w:t>km</w:t>
            </w:r>
            <w:r w:rsidRPr="00731AEE">
              <w:rPr>
                <w:spacing w:val="18"/>
                <w:sz w:val="22"/>
                <w:szCs w:val="24"/>
              </w:rPr>
              <w:t xml:space="preserve"> </w:t>
            </w:r>
            <w:r w:rsidRPr="00731AEE">
              <w:rPr>
                <w:sz w:val="22"/>
                <w:szCs w:val="24"/>
              </w:rPr>
              <w:t>–</w:t>
            </w:r>
            <w:r w:rsidRPr="00731AEE">
              <w:rPr>
                <w:spacing w:val="15"/>
                <w:sz w:val="22"/>
                <w:szCs w:val="24"/>
              </w:rPr>
              <w:t xml:space="preserve"> </w:t>
            </w:r>
            <w:r w:rsidRPr="00731AEE">
              <w:rPr>
                <w:sz w:val="22"/>
                <w:szCs w:val="24"/>
              </w:rPr>
              <w:t>4</w:t>
            </w:r>
            <w:r w:rsidRPr="00731AEE">
              <w:rPr>
                <w:spacing w:val="14"/>
                <w:sz w:val="22"/>
                <w:szCs w:val="24"/>
              </w:rPr>
              <w:t xml:space="preserve"> </w:t>
            </w:r>
            <w:r w:rsidRPr="00731AEE">
              <w:rPr>
                <w:spacing w:val="-1"/>
                <w:sz w:val="22"/>
                <w:szCs w:val="24"/>
              </w:rPr>
              <w:t>minute,</w:t>
            </w:r>
            <w:r w:rsidRPr="00731AEE">
              <w:rPr>
                <w:spacing w:val="10"/>
                <w:sz w:val="22"/>
                <w:szCs w:val="24"/>
              </w:rPr>
              <w:t xml:space="preserve"> </w:t>
            </w:r>
            <w:r w:rsidRPr="00731AEE">
              <w:rPr>
                <w:sz w:val="22"/>
                <w:szCs w:val="24"/>
              </w:rPr>
              <w:t>5</w:t>
            </w:r>
            <w:r w:rsidRPr="00731AEE">
              <w:rPr>
                <w:spacing w:val="12"/>
                <w:sz w:val="22"/>
                <w:szCs w:val="24"/>
              </w:rPr>
              <w:t xml:space="preserve"> </w:t>
            </w:r>
            <w:r w:rsidRPr="00731AEE">
              <w:rPr>
                <w:spacing w:val="-1"/>
                <w:sz w:val="22"/>
                <w:szCs w:val="24"/>
              </w:rPr>
              <w:t>kilometri - 8</w:t>
            </w:r>
            <w:r w:rsidRPr="00731AEE">
              <w:rPr>
                <w:spacing w:val="14"/>
                <w:sz w:val="22"/>
                <w:szCs w:val="24"/>
              </w:rPr>
              <w:t xml:space="preserve"> </w:t>
            </w:r>
            <w:r w:rsidRPr="00731AEE">
              <w:rPr>
                <w:spacing w:val="-1"/>
                <w:sz w:val="22"/>
                <w:szCs w:val="24"/>
              </w:rPr>
              <w:t>minute;</w:t>
            </w:r>
            <w:r w:rsidRPr="00731AEE">
              <w:rPr>
                <w:spacing w:val="35"/>
                <w:sz w:val="22"/>
                <w:szCs w:val="24"/>
              </w:rPr>
              <w:t xml:space="preserve"> </w:t>
            </w:r>
            <w:r w:rsidRPr="00731AEE">
              <w:rPr>
                <w:sz w:val="22"/>
                <w:szCs w:val="24"/>
              </w:rPr>
              <w:t>10</w:t>
            </w:r>
            <w:r w:rsidRPr="00731AEE">
              <w:rPr>
                <w:spacing w:val="-3"/>
                <w:sz w:val="22"/>
                <w:szCs w:val="24"/>
              </w:rPr>
              <w:t xml:space="preserve"> </w:t>
            </w:r>
            <w:r w:rsidRPr="00731AEE">
              <w:rPr>
                <w:spacing w:val="-1"/>
                <w:sz w:val="22"/>
                <w:szCs w:val="24"/>
              </w:rPr>
              <w:t xml:space="preserve">kilometri -17minute; </w:t>
            </w:r>
            <w:r w:rsidRPr="00731AEE">
              <w:rPr>
                <w:sz w:val="22"/>
                <w:szCs w:val="24"/>
              </w:rPr>
              <w:t>25</w:t>
            </w:r>
            <w:r w:rsidRPr="00731AEE">
              <w:rPr>
                <w:spacing w:val="-3"/>
                <w:sz w:val="22"/>
                <w:szCs w:val="24"/>
              </w:rPr>
              <w:t xml:space="preserve"> </w:t>
            </w:r>
            <w:r w:rsidRPr="00731AEE">
              <w:rPr>
                <w:spacing w:val="-1"/>
                <w:sz w:val="22"/>
                <w:szCs w:val="24"/>
              </w:rPr>
              <w:t>kilometri - 50</w:t>
            </w:r>
            <w:r w:rsidRPr="00731AEE">
              <w:rPr>
                <w:spacing w:val="1"/>
                <w:sz w:val="22"/>
                <w:szCs w:val="24"/>
              </w:rPr>
              <w:t xml:space="preserve"> </w:t>
            </w:r>
            <w:r w:rsidRPr="00731AEE">
              <w:rPr>
                <w:spacing w:val="-1"/>
                <w:sz w:val="22"/>
                <w:szCs w:val="24"/>
              </w:rPr>
              <w:t>minute.</w:t>
            </w:r>
          </w:p>
          <w:p w:rsidR="00D505AC" w:rsidRPr="00731AEE" w:rsidRDefault="00D505AC" w:rsidP="00D505AC">
            <w:pPr>
              <w:pStyle w:val="a3"/>
              <w:numPr>
                <w:ilvl w:val="0"/>
                <w:numId w:val="116"/>
              </w:numPr>
              <w:tabs>
                <w:tab w:val="left" w:pos="235"/>
              </w:tabs>
              <w:autoSpaceDE/>
              <w:autoSpaceDN/>
              <w:ind w:left="0" w:firstLine="0"/>
              <w:jc w:val="both"/>
              <w:rPr>
                <w:sz w:val="22"/>
                <w:szCs w:val="24"/>
              </w:rPr>
            </w:pPr>
            <w:r w:rsidRPr="00731AEE">
              <w:rPr>
                <w:spacing w:val="-1"/>
                <w:sz w:val="22"/>
                <w:szCs w:val="24"/>
              </w:rPr>
              <w:t>locurile</w:t>
            </w:r>
            <w:r w:rsidRPr="00731AEE">
              <w:rPr>
                <w:spacing w:val="1"/>
                <w:sz w:val="22"/>
                <w:szCs w:val="24"/>
              </w:rPr>
              <w:t xml:space="preserve"> XXV-XL </w:t>
            </w:r>
            <w:r w:rsidRPr="00731AEE">
              <w:rPr>
                <w:spacing w:val="-1"/>
                <w:sz w:val="22"/>
                <w:szCs w:val="24"/>
              </w:rPr>
              <w:t>la</w:t>
            </w:r>
            <w:r w:rsidRPr="00731AEE">
              <w:rPr>
                <w:sz w:val="22"/>
                <w:szCs w:val="24"/>
              </w:rPr>
              <w:t xml:space="preserve"> </w:t>
            </w:r>
            <w:r w:rsidRPr="00731AEE">
              <w:rPr>
                <w:spacing w:val="-2"/>
                <w:sz w:val="22"/>
                <w:szCs w:val="24"/>
              </w:rPr>
              <w:t>Campionatele</w:t>
            </w:r>
            <w:r w:rsidRPr="00731AEE">
              <w:rPr>
                <w:sz w:val="22"/>
                <w:szCs w:val="24"/>
              </w:rPr>
              <w:t xml:space="preserve"> </w:t>
            </w:r>
            <w:r w:rsidRPr="00731AEE">
              <w:rPr>
                <w:spacing w:val="-1"/>
                <w:sz w:val="22"/>
                <w:szCs w:val="24"/>
              </w:rPr>
              <w:t>Mondiale</w:t>
            </w:r>
            <w:r w:rsidRPr="00731AEE">
              <w:rPr>
                <w:spacing w:val="-3"/>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juniori);</w:t>
            </w:r>
          </w:p>
          <w:p w:rsidR="00D505AC" w:rsidRPr="00731AEE" w:rsidRDefault="00D505AC" w:rsidP="00D505AC">
            <w:pPr>
              <w:pStyle w:val="a3"/>
              <w:numPr>
                <w:ilvl w:val="0"/>
                <w:numId w:val="116"/>
              </w:numPr>
              <w:tabs>
                <w:tab w:val="left" w:pos="235"/>
              </w:tabs>
              <w:autoSpaceDE/>
              <w:autoSpaceDN/>
              <w:ind w:left="0" w:firstLine="0"/>
              <w:jc w:val="both"/>
              <w:rPr>
                <w:sz w:val="22"/>
                <w:szCs w:val="24"/>
              </w:rPr>
            </w:pPr>
            <w:r w:rsidRPr="00731AEE">
              <w:rPr>
                <w:spacing w:val="-1"/>
                <w:sz w:val="22"/>
                <w:szCs w:val="24"/>
              </w:rPr>
              <w:t>locurile XVII-XXX</w:t>
            </w:r>
            <w:r w:rsidRPr="00731AEE">
              <w:rPr>
                <w:spacing w:val="-3"/>
                <w:sz w:val="22"/>
                <w:szCs w:val="24"/>
              </w:rPr>
              <w:t xml:space="preserv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2"/>
                <w:sz w:val="22"/>
                <w:szCs w:val="24"/>
              </w:rPr>
              <w:t>Europei</w:t>
            </w:r>
            <w:r w:rsidRPr="00731AEE">
              <w:rPr>
                <w:spacing w:val="1"/>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juniori);</w:t>
            </w:r>
          </w:p>
          <w:p w:rsidR="00D505AC" w:rsidRPr="00731AEE" w:rsidRDefault="00D505AC" w:rsidP="00D505AC">
            <w:pPr>
              <w:pStyle w:val="a3"/>
              <w:numPr>
                <w:ilvl w:val="0"/>
                <w:numId w:val="116"/>
              </w:numPr>
              <w:tabs>
                <w:tab w:val="left" w:pos="235"/>
              </w:tabs>
              <w:autoSpaceDE/>
              <w:autoSpaceDN/>
              <w:ind w:left="0" w:firstLine="0"/>
              <w:jc w:val="both"/>
              <w:rPr>
                <w:sz w:val="22"/>
                <w:szCs w:val="24"/>
              </w:rPr>
            </w:pPr>
            <w:r w:rsidRPr="00731AEE">
              <w:rPr>
                <w:spacing w:val="-1"/>
                <w:sz w:val="22"/>
                <w:szCs w:val="24"/>
              </w:rPr>
              <w:t>locurile XXV-XL</w:t>
            </w:r>
            <w:r w:rsidRPr="00731AEE">
              <w:rPr>
                <w:spacing w:val="1"/>
                <w:sz w:val="22"/>
                <w:szCs w:val="24"/>
              </w:rPr>
              <w:t xml:space="preserve"> </w:t>
            </w:r>
            <w:r w:rsidRPr="00731AEE">
              <w:rPr>
                <w:spacing w:val="-1"/>
                <w:sz w:val="22"/>
                <w:szCs w:val="24"/>
              </w:rPr>
              <w:t>la</w:t>
            </w:r>
            <w:r w:rsidRPr="00731AEE">
              <w:rPr>
                <w:sz w:val="22"/>
                <w:szCs w:val="24"/>
              </w:rPr>
              <w:t xml:space="preserve"> </w:t>
            </w:r>
            <w:r w:rsidRPr="00731AEE">
              <w:rPr>
                <w:spacing w:val="-1"/>
                <w:sz w:val="22"/>
                <w:szCs w:val="24"/>
              </w:rPr>
              <w:t>etapa</w:t>
            </w:r>
            <w:r w:rsidRPr="00731AEE">
              <w:rPr>
                <w:spacing w:val="-3"/>
                <w:sz w:val="22"/>
                <w:szCs w:val="24"/>
              </w:rPr>
              <w:t xml:space="preserve"> </w:t>
            </w:r>
            <w:r w:rsidRPr="00731AEE">
              <w:rPr>
                <w:spacing w:val="-1"/>
                <w:sz w:val="22"/>
                <w:szCs w:val="24"/>
              </w:rPr>
              <w:t>Cupa</w:t>
            </w:r>
            <w:r w:rsidRPr="00731AEE">
              <w:rPr>
                <w:sz w:val="22"/>
                <w:szCs w:val="24"/>
              </w:rPr>
              <w:t xml:space="preserve"> </w:t>
            </w:r>
            <w:r w:rsidRPr="00731AEE">
              <w:rPr>
                <w:spacing w:val="-1"/>
                <w:sz w:val="22"/>
                <w:szCs w:val="24"/>
              </w:rPr>
              <w:t>Mondială;</w:t>
            </w:r>
          </w:p>
          <w:p w:rsidR="00D505AC" w:rsidRPr="00731AEE" w:rsidRDefault="00D505AC" w:rsidP="00D505AC">
            <w:pPr>
              <w:pStyle w:val="a3"/>
              <w:numPr>
                <w:ilvl w:val="0"/>
                <w:numId w:val="116"/>
              </w:numPr>
              <w:tabs>
                <w:tab w:val="left" w:pos="235"/>
              </w:tabs>
              <w:autoSpaceDE/>
              <w:autoSpaceDN/>
              <w:ind w:left="235" w:hanging="235"/>
              <w:jc w:val="both"/>
              <w:rPr>
                <w:sz w:val="22"/>
                <w:szCs w:val="24"/>
              </w:rPr>
            </w:pPr>
            <w:r w:rsidRPr="00731AEE">
              <w:rPr>
                <w:spacing w:val="-1"/>
                <w:sz w:val="22"/>
                <w:szCs w:val="24"/>
              </w:rPr>
              <w:t>locurile IV-VIII</w:t>
            </w:r>
            <w:r w:rsidRPr="00731AEE">
              <w:rPr>
                <w:sz w:val="22"/>
                <w:szCs w:val="24"/>
              </w:rPr>
              <w:t xml:space="preserve"> </w:t>
            </w:r>
            <w:r w:rsidRPr="00731AEE">
              <w:rPr>
                <w:spacing w:val="22"/>
                <w:sz w:val="22"/>
                <w:szCs w:val="24"/>
              </w:rPr>
              <w:t xml:space="preserve"> </w:t>
            </w:r>
            <w:r w:rsidRPr="00731AEE">
              <w:rPr>
                <w:spacing w:val="-1"/>
                <w:sz w:val="22"/>
                <w:szCs w:val="24"/>
              </w:rPr>
              <w:t>la</w:t>
            </w:r>
            <w:r w:rsidRPr="00731AEE">
              <w:rPr>
                <w:sz w:val="22"/>
                <w:szCs w:val="24"/>
              </w:rPr>
              <w:t xml:space="preserve"> </w:t>
            </w:r>
            <w:r w:rsidRPr="00731AEE">
              <w:rPr>
                <w:spacing w:val="23"/>
                <w:sz w:val="22"/>
                <w:szCs w:val="24"/>
              </w:rPr>
              <w:t xml:space="preserve"> </w:t>
            </w:r>
            <w:r w:rsidRPr="00731AEE">
              <w:rPr>
                <w:spacing w:val="-2"/>
                <w:sz w:val="22"/>
                <w:szCs w:val="24"/>
              </w:rPr>
              <w:t>Competițiile</w:t>
            </w:r>
            <w:r w:rsidRPr="00731AEE">
              <w:rPr>
                <w:sz w:val="22"/>
                <w:szCs w:val="24"/>
              </w:rPr>
              <w:t xml:space="preserve"> </w:t>
            </w:r>
            <w:r w:rsidRPr="00731AEE">
              <w:rPr>
                <w:spacing w:val="20"/>
                <w:sz w:val="22"/>
                <w:szCs w:val="24"/>
              </w:rPr>
              <w:t xml:space="preserve"> </w:t>
            </w:r>
            <w:r w:rsidRPr="00731AEE">
              <w:rPr>
                <w:spacing w:val="-1"/>
                <w:sz w:val="22"/>
                <w:szCs w:val="24"/>
              </w:rPr>
              <w:t>Internaționale</w:t>
            </w:r>
            <w:r w:rsidRPr="00731AEE">
              <w:rPr>
                <w:sz w:val="22"/>
                <w:szCs w:val="24"/>
              </w:rPr>
              <w:t xml:space="preserve"> </w:t>
            </w:r>
            <w:r w:rsidRPr="00731AEE">
              <w:rPr>
                <w:spacing w:val="23"/>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 xml:space="preserve">juniori) </w:t>
            </w:r>
            <w:r w:rsidRPr="00731AEE">
              <w:rPr>
                <w:spacing w:val="-1"/>
                <w:sz w:val="22"/>
                <w:szCs w:val="24"/>
              </w:rPr>
              <w:t>unde</w:t>
            </w:r>
            <w:r w:rsidRPr="00731AEE">
              <w:rPr>
                <w:sz w:val="22"/>
                <w:szCs w:val="24"/>
              </w:rPr>
              <w:t xml:space="preserve"> </w:t>
            </w:r>
            <w:r w:rsidRPr="00731AEE">
              <w:rPr>
                <w:spacing w:val="20"/>
                <w:sz w:val="22"/>
                <w:szCs w:val="24"/>
              </w:rPr>
              <w:t xml:space="preserve"> </w:t>
            </w:r>
            <w:r w:rsidRPr="00731AEE">
              <w:rPr>
                <w:spacing w:val="-2"/>
                <w:sz w:val="22"/>
                <w:szCs w:val="24"/>
              </w:rPr>
              <w:t>au</w:t>
            </w:r>
            <w:r w:rsidRPr="00731AEE">
              <w:rPr>
                <w:spacing w:val="43"/>
                <w:sz w:val="22"/>
                <w:szCs w:val="24"/>
              </w:rPr>
              <w:t xml:space="preserve"> </w:t>
            </w:r>
            <w:r w:rsidRPr="00731AEE">
              <w:rPr>
                <w:spacing w:val="-1"/>
                <w:sz w:val="22"/>
                <w:szCs w:val="24"/>
              </w:rPr>
              <w:t>participat</w:t>
            </w:r>
            <w:r w:rsidRPr="00731AEE">
              <w:rPr>
                <w:spacing w:val="-3"/>
                <w:sz w:val="22"/>
                <w:szCs w:val="24"/>
              </w:rPr>
              <w:t xml:space="preserve"> </w:t>
            </w:r>
            <w:r w:rsidRPr="00731AEE">
              <w:rPr>
                <w:spacing w:val="-1"/>
                <w:sz w:val="22"/>
                <w:szCs w:val="24"/>
              </w:rPr>
              <w:t>nu</w:t>
            </w:r>
            <w:r w:rsidRPr="00731AEE">
              <w:rPr>
                <w:spacing w:val="1"/>
                <w:sz w:val="22"/>
                <w:szCs w:val="24"/>
              </w:rPr>
              <w:t xml:space="preserve"> </w:t>
            </w:r>
            <w:r w:rsidRPr="00731AEE">
              <w:rPr>
                <w:spacing w:val="-2"/>
                <w:sz w:val="22"/>
                <w:szCs w:val="24"/>
              </w:rPr>
              <w:t>mai</w:t>
            </w:r>
            <w:r w:rsidRPr="00731AEE">
              <w:rPr>
                <w:spacing w:val="1"/>
                <w:sz w:val="22"/>
                <w:szCs w:val="24"/>
              </w:rPr>
              <w:t xml:space="preserve"> </w:t>
            </w:r>
            <w:r w:rsidRPr="00731AEE">
              <w:rPr>
                <w:spacing w:val="-1"/>
                <w:sz w:val="22"/>
                <w:szCs w:val="24"/>
              </w:rPr>
              <w:t>puțin</w:t>
            </w:r>
            <w:r w:rsidRPr="00731AEE">
              <w:rPr>
                <w:spacing w:val="1"/>
                <w:sz w:val="22"/>
                <w:szCs w:val="24"/>
              </w:rPr>
              <w:t xml:space="preserve"> </w:t>
            </w:r>
            <w:r w:rsidRPr="00731AEE">
              <w:rPr>
                <w:sz w:val="22"/>
                <w:szCs w:val="24"/>
              </w:rPr>
              <w:t>de</w:t>
            </w:r>
            <w:r w:rsidRPr="00731AEE">
              <w:rPr>
                <w:spacing w:val="-3"/>
                <w:sz w:val="22"/>
                <w:szCs w:val="24"/>
              </w:rPr>
              <w:t xml:space="preserve"> </w:t>
            </w:r>
            <w:r w:rsidRPr="00731AEE">
              <w:rPr>
                <w:sz w:val="22"/>
                <w:szCs w:val="24"/>
              </w:rPr>
              <w:t>8</w:t>
            </w:r>
            <w:r w:rsidRPr="00731AEE">
              <w:rPr>
                <w:spacing w:val="1"/>
                <w:sz w:val="22"/>
                <w:szCs w:val="24"/>
              </w:rPr>
              <w:t xml:space="preserve"> </w:t>
            </w:r>
            <w:r w:rsidRPr="00731AEE">
              <w:rPr>
                <w:spacing w:val="-1"/>
                <w:sz w:val="22"/>
                <w:szCs w:val="24"/>
              </w:rPr>
              <w:t>țări;</w:t>
            </w:r>
          </w:p>
          <w:p w:rsidR="00D505AC" w:rsidRPr="00731AEE" w:rsidRDefault="00D505AC" w:rsidP="00D505AC">
            <w:pPr>
              <w:pStyle w:val="a3"/>
              <w:numPr>
                <w:ilvl w:val="0"/>
                <w:numId w:val="116"/>
              </w:numPr>
              <w:tabs>
                <w:tab w:val="left" w:pos="235"/>
              </w:tabs>
              <w:autoSpaceDE/>
              <w:autoSpaceDN/>
              <w:ind w:left="235" w:hanging="235"/>
              <w:jc w:val="both"/>
              <w:rPr>
                <w:sz w:val="22"/>
                <w:szCs w:val="24"/>
              </w:rPr>
            </w:pPr>
            <w:r w:rsidRPr="00731AEE">
              <w:rPr>
                <w:spacing w:val="-1"/>
                <w:sz w:val="22"/>
                <w:szCs w:val="24"/>
              </w:rPr>
              <w:t>locurile VII-XVI</w:t>
            </w:r>
            <w:r w:rsidRPr="00731AEE">
              <w:rPr>
                <w:spacing w:val="67"/>
                <w:sz w:val="22"/>
                <w:szCs w:val="24"/>
              </w:rPr>
              <w:t xml:space="preserve"> </w:t>
            </w:r>
            <w:r w:rsidRPr="00731AEE">
              <w:rPr>
                <w:spacing w:val="-1"/>
                <w:sz w:val="22"/>
                <w:szCs w:val="24"/>
              </w:rPr>
              <w:t>la</w:t>
            </w:r>
            <w:r w:rsidRPr="00731AEE">
              <w:rPr>
                <w:spacing w:val="66"/>
                <w:sz w:val="22"/>
                <w:szCs w:val="24"/>
              </w:rPr>
              <w:t xml:space="preserve"> </w:t>
            </w:r>
            <w:r w:rsidRPr="00731AEE">
              <w:rPr>
                <w:spacing w:val="-2"/>
                <w:sz w:val="22"/>
                <w:szCs w:val="24"/>
              </w:rPr>
              <w:t>Campionatele</w:t>
            </w:r>
            <w:r w:rsidRPr="00731AEE">
              <w:rPr>
                <w:spacing w:val="66"/>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 xml:space="preserve">juniori) </w:t>
            </w:r>
            <w:r w:rsidRPr="00731AEE">
              <w:rPr>
                <w:spacing w:val="-1"/>
                <w:sz w:val="22"/>
                <w:szCs w:val="24"/>
              </w:rPr>
              <w:t>din</w:t>
            </w:r>
            <w:r w:rsidRPr="00731AEE">
              <w:rPr>
                <w:spacing w:val="65"/>
                <w:sz w:val="22"/>
                <w:szCs w:val="24"/>
              </w:rPr>
              <w:t xml:space="preserve"> </w:t>
            </w:r>
            <w:r w:rsidRPr="00731AEE">
              <w:rPr>
                <w:spacing w:val="-1"/>
                <w:sz w:val="22"/>
                <w:szCs w:val="24"/>
              </w:rPr>
              <w:t>țările</w:t>
            </w:r>
            <w:r w:rsidRPr="00731AEE">
              <w:rPr>
                <w:spacing w:val="66"/>
                <w:sz w:val="22"/>
                <w:szCs w:val="24"/>
              </w:rPr>
              <w:t xml:space="preserve"> </w:t>
            </w:r>
            <w:r w:rsidRPr="00731AEE">
              <w:rPr>
                <w:spacing w:val="-1"/>
                <w:sz w:val="22"/>
                <w:szCs w:val="24"/>
              </w:rPr>
              <w:t>CSI,</w:t>
            </w:r>
            <w:r w:rsidRPr="00731AEE">
              <w:rPr>
                <w:spacing w:val="65"/>
                <w:sz w:val="22"/>
                <w:szCs w:val="24"/>
              </w:rPr>
              <w:t xml:space="preserve"> </w:t>
            </w:r>
            <w:r w:rsidRPr="00731AEE">
              <w:rPr>
                <w:spacing w:val="-1"/>
                <w:sz w:val="22"/>
                <w:szCs w:val="24"/>
              </w:rPr>
              <w:t>sau</w:t>
            </w:r>
            <w:r w:rsidRPr="00731AEE">
              <w:rPr>
                <w:spacing w:val="67"/>
                <w:sz w:val="22"/>
                <w:szCs w:val="24"/>
              </w:rPr>
              <w:t xml:space="preserve"> </w:t>
            </w:r>
            <w:r w:rsidRPr="00731AEE">
              <w:rPr>
                <w:sz w:val="22"/>
                <w:szCs w:val="24"/>
              </w:rPr>
              <w:t>la</w:t>
            </w:r>
            <w:r w:rsidRPr="00731AEE">
              <w:rPr>
                <w:spacing w:val="55"/>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juniori) din</w:t>
            </w:r>
            <w:r w:rsidRPr="00731AEE">
              <w:rPr>
                <w:spacing w:val="1"/>
                <w:sz w:val="22"/>
                <w:szCs w:val="24"/>
              </w:rPr>
              <w:t xml:space="preserve"> </w:t>
            </w:r>
            <w:r w:rsidRPr="00731AEE">
              <w:rPr>
                <w:spacing w:val="-1"/>
                <w:sz w:val="22"/>
                <w:szCs w:val="24"/>
              </w:rPr>
              <w:t>Țările</w:t>
            </w:r>
            <w:r w:rsidRPr="00731AEE">
              <w:rPr>
                <w:sz w:val="22"/>
                <w:szCs w:val="24"/>
              </w:rPr>
              <w:t xml:space="preserve"> </w:t>
            </w:r>
            <w:r w:rsidRPr="00731AEE">
              <w:rPr>
                <w:spacing w:val="-1"/>
                <w:sz w:val="22"/>
                <w:szCs w:val="24"/>
              </w:rPr>
              <w:t>Europene;</w:t>
            </w:r>
          </w:p>
          <w:p w:rsidR="00D505AC" w:rsidRPr="00731AEE" w:rsidRDefault="00D505AC" w:rsidP="00D505AC">
            <w:pPr>
              <w:pStyle w:val="a3"/>
              <w:numPr>
                <w:ilvl w:val="0"/>
                <w:numId w:val="116"/>
              </w:numPr>
              <w:tabs>
                <w:tab w:val="left" w:pos="235"/>
              </w:tabs>
              <w:autoSpaceDE/>
              <w:autoSpaceDN/>
              <w:ind w:left="235" w:hanging="235"/>
              <w:jc w:val="both"/>
              <w:rPr>
                <w:sz w:val="22"/>
                <w:szCs w:val="24"/>
              </w:rPr>
            </w:pPr>
            <w:r w:rsidRPr="00731AEE">
              <w:rPr>
                <w:spacing w:val="-1"/>
                <w:sz w:val="22"/>
                <w:szCs w:val="24"/>
              </w:rPr>
              <w:t>locurile I-V</w:t>
            </w:r>
            <w:r w:rsidRPr="00731AEE">
              <w:rPr>
                <w:spacing w:val="26"/>
                <w:sz w:val="22"/>
                <w:szCs w:val="24"/>
              </w:rPr>
              <w:t xml:space="preserve"> </w:t>
            </w:r>
            <w:r w:rsidRPr="00731AEE">
              <w:rPr>
                <w:sz w:val="22"/>
                <w:szCs w:val="24"/>
              </w:rPr>
              <w:t>la</w:t>
            </w:r>
            <w:r w:rsidRPr="00731AEE">
              <w:rPr>
                <w:spacing w:val="25"/>
                <w:sz w:val="22"/>
                <w:szCs w:val="24"/>
              </w:rPr>
              <w:t xml:space="preserve"> </w:t>
            </w:r>
            <w:r w:rsidRPr="00731AEE">
              <w:rPr>
                <w:spacing w:val="-1"/>
                <w:sz w:val="22"/>
                <w:szCs w:val="24"/>
              </w:rPr>
              <w:t>Starturile</w:t>
            </w:r>
            <w:r w:rsidRPr="00731AEE">
              <w:rPr>
                <w:spacing w:val="28"/>
                <w:sz w:val="22"/>
                <w:szCs w:val="24"/>
              </w:rPr>
              <w:t xml:space="preserve"> </w:t>
            </w:r>
            <w:r w:rsidRPr="00731AEE">
              <w:rPr>
                <w:spacing w:val="-2"/>
                <w:sz w:val="22"/>
                <w:szCs w:val="24"/>
              </w:rPr>
              <w:t>Internaționale</w:t>
            </w:r>
            <w:r w:rsidRPr="00731AEE">
              <w:rPr>
                <w:spacing w:val="25"/>
                <w:sz w:val="22"/>
                <w:szCs w:val="24"/>
              </w:rPr>
              <w:t xml:space="preserve"> </w:t>
            </w:r>
            <w:r w:rsidRPr="00731AEE">
              <w:rPr>
                <w:spacing w:val="-2"/>
                <w:sz w:val="22"/>
                <w:szCs w:val="24"/>
              </w:rPr>
              <w:t>(</w:t>
            </w:r>
            <w:r w:rsidRPr="00731AEE">
              <w:rPr>
                <w:spacing w:val="-1"/>
                <w:sz w:val="22"/>
                <w:szCs w:val="24"/>
              </w:rPr>
              <w:t>tineret/</w:t>
            </w:r>
            <w:r w:rsidRPr="00731AEE">
              <w:rPr>
                <w:spacing w:val="-2"/>
                <w:sz w:val="22"/>
                <w:szCs w:val="24"/>
              </w:rPr>
              <w:t xml:space="preserve">juniori) </w:t>
            </w:r>
            <w:r w:rsidRPr="00731AEE">
              <w:rPr>
                <w:spacing w:val="4"/>
                <w:sz w:val="22"/>
                <w:szCs w:val="24"/>
              </w:rPr>
              <w:t>cu</w:t>
            </w:r>
            <w:r w:rsidRPr="00731AEE">
              <w:rPr>
                <w:spacing w:val="24"/>
                <w:sz w:val="22"/>
                <w:szCs w:val="24"/>
              </w:rPr>
              <w:t xml:space="preserve"> </w:t>
            </w:r>
            <w:r w:rsidRPr="00731AEE">
              <w:rPr>
                <w:spacing w:val="-1"/>
                <w:sz w:val="22"/>
                <w:szCs w:val="24"/>
              </w:rPr>
              <w:t>participarea</w:t>
            </w:r>
            <w:r w:rsidRPr="00731AEE">
              <w:rPr>
                <w:spacing w:val="26"/>
                <w:sz w:val="22"/>
                <w:szCs w:val="24"/>
              </w:rPr>
              <w:t xml:space="preserve"> </w:t>
            </w:r>
            <w:r w:rsidRPr="00731AEE">
              <w:rPr>
                <w:spacing w:val="-1"/>
                <w:sz w:val="22"/>
                <w:szCs w:val="24"/>
              </w:rPr>
              <w:t>nu</w:t>
            </w:r>
            <w:r w:rsidRPr="00731AEE">
              <w:rPr>
                <w:spacing w:val="59"/>
                <w:sz w:val="22"/>
                <w:szCs w:val="24"/>
              </w:rPr>
              <w:t xml:space="preserve"> </w:t>
            </w:r>
            <w:r w:rsidRPr="00731AEE">
              <w:rPr>
                <w:spacing w:val="-1"/>
                <w:sz w:val="22"/>
                <w:szCs w:val="24"/>
              </w:rPr>
              <w:t>mai</w:t>
            </w:r>
            <w:r w:rsidRPr="00731AEE">
              <w:rPr>
                <w:spacing w:val="1"/>
                <w:sz w:val="22"/>
                <w:szCs w:val="24"/>
              </w:rPr>
              <w:t xml:space="preserve"> </w:t>
            </w:r>
            <w:r w:rsidRPr="00731AEE">
              <w:rPr>
                <w:sz w:val="22"/>
                <w:szCs w:val="24"/>
              </w:rPr>
              <w:t>puțin</w:t>
            </w:r>
            <w:r w:rsidRPr="00731AEE">
              <w:rPr>
                <w:spacing w:val="-3"/>
                <w:sz w:val="22"/>
                <w:szCs w:val="24"/>
              </w:rPr>
              <w:t xml:space="preserve"> </w:t>
            </w:r>
            <w:r w:rsidRPr="00731AEE">
              <w:rPr>
                <w:sz w:val="22"/>
                <w:szCs w:val="24"/>
              </w:rPr>
              <w:t>de 6</w:t>
            </w:r>
            <w:r w:rsidRPr="00731AEE">
              <w:rPr>
                <w:spacing w:val="-2"/>
                <w:sz w:val="22"/>
                <w:szCs w:val="24"/>
              </w:rPr>
              <w:t xml:space="preserve"> </w:t>
            </w:r>
            <w:r w:rsidRPr="00731AEE">
              <w:rPr>
                <w:spacing w:val="-1"/>
                <w:sz w:val="22"/>
                <w:szCs w:val="24"/>
              </w:rPr>
              <w:t>țări.</w:t>
            </w:r>
          </w:p>
        </w:tc>
      </w:tr>
      <w:tr w:rsidR="00D505AC" w:rsidRPr="00731AEE" w:rsidTr="00C8571A">
        <w:trPr>
          <w:trHeight w:val="4"/>
        </w:trPr>
        <w:tc>
          <w:tcPr>
            <w:tcW w:w="9356" w:type="dxa"/>
            <w:gridSpan w:val="3"/>
          </w:tcPr>
          <w:p w:rsidR="00D505AC" w:rsidRPr="00731AEE" w:rsidRDefault="00D505AC" w:rsidP="00D505AC">
            <w:pPr>
              <w:pStyle w:val="a3"/>
              <w:ind w:left="112" w:right="111" w:firstLine="64"/>
              <w:jc w:val="both"/>
              <w:rPr>
                <w:i/>
                <w:sz w:val="22"/>
                <w:szCs w:val="24"/>
              </w:rPr>
            </w:pPr>
            <w:r w:rsidRPr="00731AEE">
              <w:rPr>
                <w:b/>
                <w:bCs/>
                <w:spacing w:val="-1"/>
                <w:sz w:val="22"/>
                <w:szCs w:val="24"/>
              </w:rPr>
              <w:t>Notă</w:t>
            </w:r>
            <w:r w:rsidRPr="00731AEE">
              <w:rPr>
                <w:spacing w:val="-1"/>
                <w:sz w:val="22"/>
                <w:szCs w:val="24"/>
              </w:rPr>
              <w:t>:</w:t>
            </w:r>
            <w:r w:rsidRPr="00731AEE">
              <w:rPr>
                <w:spacing w:val="2"/>
                <w:sz w:val="22"/>
                <w:szCs w:val="24"/>
              </w:rPr>
              <w:t xml:space="preserve"> </w:t>
            </w:r>
            <w:r w:rsidRPr="00731AEE">
              <w:rPr>
                <w:i/>
                <w:spacing w:val="-1"/>
                <w:sz w:val="22"/>
                <w:szCs w:val="24"/>
              </w:rPr>
              <w:t>Pentru</w:t>
            </w:r>
            <w:r w:rsidRPr="00731AEE">
              <w:rPr>
                <w:i/>
                <w:spacing w:val="2"/>
                <w:sz w:val="22"/>
                <w:szCs w:val="24"/>
              </w:rPr>
              <w:t xml:space="preserve"> </w:t>
            </w:r>
            <w:r w:rsidRPr="00731AEE">
              <w:rPr>
                <w:i/>
                <w:spacing w:val="-1"/>
                <w:sz w:val="22"/>
                <w:szCs w:val="24"/>
              </w:rPr>
              <w:t>îndeplinirea</w:t>
            </w:r>
            <w:r w:rsidRPr="00731AEE">
              <w:rPr>
                <w:i/>
                <w:spacing w:val="2"/>
                <w:sz w:val="22"/>
                <w:szCs w:val="24"/>
              </w:rPr>
              <w:t xml:space="preserve"> </w:t>
            </w:r>
            <w:r w:rsidRPr="00731AEE">
              <w:rPr>
                <w:i/>
                <w:spacing w:val="-1"/>
                <w:sz w:val="22"/>
                <w:szCs w:val="24"/>
              </w:rPr>
              <w:t>normativelor</w:t>
            </w:r>
            <w:r w:rsidRPr="00731AEE">
              <w:rPr>
                <w:i/>
                <w:spacing w:val="1"/>
                <w:sz w:val="22"/>
                <w:szCs w:val="24"/>
              </w:rPr>
              <w:t xml:space="preserve"> </w:t>
            </w:r>
            <w:r w:rsidRPr="00731AEE">
              <w:rPr>
                <w:i/>
                <w:sz w:val="22"/>
                <w:szCs w:val="24"/>
              </w:rPr>
              <w:t>de</w:t>
            </w:r>
            <w:r w:rsidRPr="00731AEE">
              <w:rPr>
                <w:i/>
                <w:spacing w:val="1"/>
                <w:sz w:val="22"/>
                <w:szCs w:val="24"/>
              </w:rPr>
              <w:t xml:space="preserve"> </w:t>
            </w:r>
            <w:r w:rsidRPr="00731AEE">
              <w:rPr>
                <w:i/>
                <w:spacing w:val="-1"/>
                <w:sz w:val="22"/>
                <w:szCs w:val="24"/>
              </w:rPr>
              <w:t>viteză</w:t>
            </w:r>
            <w:r w:rsidRPr="00731AEE">
              <w:rPr>
                <w:i/>
                <w:spacing w:val="2"/>
                <w:sz w:val="22"/>
                <w:szCs w:val="24"/>
              </w:rPr>
              <w:t xml:space="preserve"> </w:t>
            </w:r>
            <w:r w:rsidRPr="00731AEE">
              <w:rPr>
                <w:i/>
                <w:sz w:val="22"/>
                <w:szCs w:val="24"/>
              </w:rPr>
              <w:t>(categoriile CMS</w:t>
            </w:r>
            <w:r w:rsidRPr="00731AEE">
              <w:rPr>
                <w:i/>
                <w:spacing w:val="9"/>
                <w:sz w:val="22"/>
                <w:szCs w:val="24"/>
              </w:rPr>
              <w:t xml:space="preserve"> </w:t>
            </w:r>
            <w:r w:rsidRPr="00731AEE">
              <w:rPr>
                <w:i/>
                <w:sz w:val="22"/>
                <w:szCs w:val="24"/>
              </w:rPr>
              <w:t>–</w:t>
            </w:r>
            <w:r w:rsidRPr="00731AEE">
              <w:rPr>
                <w:i/>
                <w:spacing w:val="3"/>
                <w:sz w:val="22"/>
                <w:szCs w:val="24"/>
              </w:rPr>
              <w:t xml:space="preserve"> </w:t>
            </w:r>
            <w:r w:rsidRPr="00731AEE">
              <w:rPr>
                <w:i/>
                <w:sz w:val="22"/>
                <w:szCs w:val="24"/>
              </w:rPr>
              <w:t>III</w:t>
            </w:r>
            <w:r w:rsidRPr="00731AEE">
              <w:rPr>
                <w:i/>
                <w:spacing w:val="-1"/>
                <w:sz w:val="22"/>
                <w:szCs w:val="24"/>
              </w:rPr>
              <w:t xml:space="preserve">), </w:t>
            </w:r>
            <w:r w:rsidRPr="00731AEE">
              <w:rPr>
                <w:i/>
                <w:spacing w:val="4"/>
                <w:sz w:val="22"/>
                <w:szCs w:val="24"/>
              </w:rPr>
              <w:t xml:space="preserve"> </w:t>
            </w:r>
            <w:r w:rsidRPr="00731AEE">
              <w:rPr>
                <w:i/>
                <w:spacing w:val="-1"/>
                <w:sz w:val="22"/>
                <w:szCs w:val="24"/>
              </w:rPr>
              <w:t>în</w:t>
            </w:r>
            <w:r w:rsidRPr="00731AEE">
              <w:rPr>
                <w:i/>
                <w:spacing w:val="4"/>
                <w:sz w:val="22"/>
                <w:szCs w:val="24"/>
              </w:rPr>
              <w:t xml:space="preserve"> </w:t>
            </w:r>
            <w:r w:rsidRPr="00731AEE">
              <w:rPr>
                <w:i/>
                <w:spacing w:val="-2"/>
                <w:sz w:val="22"/>
                <w:szCs w:val="24"/>
              </w:rPr>
              <w:t>apele</w:t>
            </w:r>
            <w:r w:rsidRPr="00731AEE">
              <w:rPr>
                <w:i/>
                <w:spacing w:val="23"/>
                <w:sz w:val="22"/>
                <w:szCs w:val="24"/>
              </w:rPr>
              <w:t xml:space="preserve"> </w:t>
            </w:r>
            <w:r w:rsidRPr="00731AEE">
              <w:rPr>
                <w:i/>
                <w:sz w:val="22"/>
                <w:szCs w:val="24"/>
              </w:rPr>
              <w:t>fără</w:t>
            </w:r>
            <w:r w:rsidRPr="00731AEE">
              <w:rPr>
                <w:i/>
                <w:spacing w:val="2"/>
                <w:sz w:val="22"/>
                <w:szCs w:val="24"/>
              </w:rPr>
              <w:t xml:space="preserve"> </w:t>
            </w:r>
            <w:r w:rsidRPr="00731AEE">
              <w:rPr>
                <w:i/>
                <w:spacing w:val="-1"/>
                <w:sz w:val="22"/>
                <w:szCs w:val="24"/>
              </w:rPr>
              <w:t>curgere</w:t>
            </w:r>
            <w:r w:rsidRPr="00731AEE">
              <w:rPr>
                <w:i/>
                <w:spacing w:val="1"/>
                <w:sz w:val="22"/>
                <w:szCs w:val="24"/>
              </w:rPr>
              <w:t xml:space="preserve"> </w:t>
            </w:r>
            <w:r w:rsidRPr="00731AEE">
              <w:rPr>
                <w:i/>
                <w:spacing w:val="-1"/>
                <w:sz w:val="22"/>
                <w:szCs w:val="24"/>
              </w:rPr>
              <w:t>pot</w:t>
            </w:r>
            <w:r w:rsidRPr="00731AEE">
              <w:rPr>
                <w:i/>
                <w:spacing w:val="2"/>
                <w:sz w:val="22"/>
                <w:szCs w:val="24"/>
              </w:rPr>
              <w:t xml:space="preserve"> </w:t>
            </w:r>
            <w:r w:rsidRPr="00731AEE">
              <w:rPr>
                <w:i/>
                <w:spacing w:val="-2"/>
                <w:sz w:val="22"/>
                <w:szCs w:val="24"/>
              </w:rPr>
              <w:t>fi</w:t>
            </w:r>
            <w:r w:rsidRPr="00731AEE">
              <w:rPr>
                <w:i/>
                <w:spacing w:val="5"/>
                <w:sz w:val="22"/>
                <w:szCs w:val="24"/>
              </w:rPr>
              <w:t xml:space="preserve"> </w:t>
            </w:r>
            <w:r w:rsidRPr="00731AEE">
              <w:rPr>
                <w:i/>
                <w:spacing w:val="-1"/>
                <w:sz w:val="22"/>
                <w:szCs w:val="24"/>
              </w:rPr>
              <w:t>utilizate</w:t>
            </w:r>
            <w:r w:rsidRPr="00731AEE">
              <w:rPr>
                <w:i/>
                <w:spacing w:val="3"/>
                <w:sz w:val="22"/>
                <w:szCs w:val="24"/>
              </w:rPr>
              <w:t xml:space="preserve"> </w:t>
            </w:r>
            <w:r w:rsidRPr="00731AEE">
              <w:rPr>
                <w:i/>
                <w:spacing w:val="-1"/>
                <w:sz w:val="22"/>
                <w:szCs w:val="24"/>
              </w:rPr>
              <w:t>râurile.</w:t>
            </w:r>
            <w:r w:rsidRPr="00731AEE">
              <w:rPr>
                <w:i/>
                <w:spacing w:val="1"/>
                <w:sz w:val="22"/>
                <w:szCs w:val="24"/>
              </w:rPr>
              <w:t xml:space="preserve"> </w:t>
            </w:r>
            <w:r w:rsidRPr="00731AEE">
              <w:rPr>
                <w:i/>
                <w:sz w:val="22"/>
                <w:szCs w:val="24"/>
              </w:rPr>
              <w:t>În</w:t>
            </w:r>
            <w:r w:rsidRPr="00731AEE">
              <w:rPr>
                <w:i/>
                <w:spacing w:val="2"/>
                <w:sz w:val="22"/>
                <w:szCs w:val="24"/>
              </w:rPr>
              <w:t xml:space="preserve"> </w:t>
            </w:r>
            <w:r w:rsidRPr="00731AEE">
              <w:rPr>
                <w:i/>
                <w:spacing w:val="-1"/>
                <w:sz w:val="22"/>
                <w:szCs w:val="24"/>
              </w:rPr>
              <w:t>acest</w:t>
            </w:r>
            <w:r w:rsidRPr="00731AEE">
              <w:rPr>
                <w:i/>
                <w:sz w:val="22"/>
                <w:szCs w:val="24"/>
              </w:rPr>
              <w:t xml:space="preserve"> caz,</w:t>
            </w:r>
            <w:r w:rsidRPr="00731AEE">
              <w:rPr>
                <w:i/>
                <w:spacing w:val="2"/>
                <w:sz w:val="22"/>
                <w:szCs w:val="24"/>
              </w:rPr>
              <w:t xml:space="preserve"> </w:t>
            </w:r>
            <w:r w:rsidRPr="00731AEE">
              <w:rPr>
                <w:i/>
                <w:spacing w:val="-1"/>
                <w:sz w:val="22"/>
                <w:szCs w:val="24"/>
              </w:rPr>
              <w:t>distanța</w:t>
            </w:r>
            <w:r w:rsidRPr="00731AEE">
              <w:rPr>
                <w:i/>
                <w:spacing w:val="1"/>
                <w:sz w:val="22"/>
                <w:szCs w:val="24"/>
              </w:rPr>
              <w:t xml:space="preserve"> </w:t>
            </w:r>
            <w:r w:rsidRPr="00731AEE">
              <w:rPr>
                <w:i/>
                <w:spacing w:val="-1"/>
                <w:sz w:val="22"/>
                <w:szCs w:val="24"/>
              </w:rPr>
              <w:t>trebuie</w:t>
            </w:r>
            <w:r w:rsidRPr="00731AEE">
              <w:rPr>
                <w:i/>
                <w:spacing w:val="1"/>
                <w:sz w:val="22"/>
                <w:szCs w:val="24"/>
              </w:rPr>
              <w:t xml:space="preserve"> </w:t>
            </w:r>
            <w:r w:rsidRPr="00731AEE">
              <w:rPr>
                <w:i/>
                <w:spacing w:val="-1"/>
                <w:sz w:val="22"/>
                <w:szCs w:val="24"/>
              </w:rPr>
              <w:t>să</w:t>
            </w:r>
            <w:r w:rsidRPr="00731AEE">
              <w:rPr>
                <w:i/>
                <w:spacing w:val="1"/>
                <w:sz w:val="22"/>
                <w:szCs w:val="24"/>
              </w:rPr>
              <w:t xml:space="preserve"> </w:t>
            </w:r>
            <w:r w:rsidRPr="00731AEE">
              <w:rPr>
                <w:i/>
                <w:sz w:val="22"/>
                <w:szCs w:val="24"/>
              </w:rPr>
              <w:t>fie</w:t>
            </w:r>
            <w:r w:rsidRPr="00731AEE">
              <w:rPr>
                <w:i/>
                <w:spacing w:val="1"/>
                <w:sz w:val="22"/>
                <w:szCs w:val="24"/>
              </w:rPr>
              <w:t xml:space="preserve"> </w:t>
            </w:r>
            <w:r w:rsidRPr="00731AEE">
              <w:rPr>
                <w:i/>
                <w:spacing w:val="-1"/>
                <w:sz w:val="22"/>
                <w:szCs w:val="24"/>
              </w:rPr>
              <w:t>continuată</w:t>
            </w:r>
            <w:r w:rsidRPr="00731AEE">
              <w:rPr>
                <w:i/>
                <w:spacing w:val="1"/>
                <w:sz w:val="22"/>
                <w:szCs w:val="24"/>
              </w:rPr>
              <w:t xml:space="preserve"> </w:t>
            </w:r>
            <w:r w:rsidRPr="00731AEE">
              <w:rPr>
                <w:i/>
                <w:spacing w:val="-1"/>
                <w:sz w:val="22"/>
                <w:szCs w:val="24"/>
              </w:rPr>
              <w:t>astfel,</w:t>
            </w:r>
            <w:r w:rsidRPr="00731AEE">
              <w:rPr>
                <w:i/>
                <w:spacing w:val="21"/>
                <w:sz w:val="22"/>
                <w:szCs w:val="24"/>
              </w:rPr>
              <w:t xml:space="preserve"> </w:t>
            </w:r>
            <w:r w:rsidRPr="00731AEE">
              <w:rPr>
                <w:i/>
                <w:spacing w:val="-1"/>
                <w:sz w:val="22"/>
                <w:szCs w:val="24"/>
              </w:rPr>
              <w:t xml:space="preserve">încât o </w:t>
            </w:r>
            <w:r w:rsidRPr="00731AEE">
              <w:rPr>
                <w:i/>
                <w:spacing w:val="1"/>
                <w:sz w:val="22"/>
                <w:szCs w:val="24"/>
              </w:rPr>
              <w:t xml:space="preserve"> </w:t>
            </w:r>
            <w:r w:rsidRPr="00731AEE">
              <w:rPr>
                <w:i/>
                <w:spacing w:val="-2"/>
                <w:sz w:val="22"/>
                <w:szCs w:val="24"/>
              </w:rPr>
              <w:t>jumate</w:t>
            </w:r>
            <w:r w:rsidRPr="00731AEE">
              <w:rPr>
                <w:i/>
                <w:sz w:val="22"/>
                <w:szCs w:val="24"/>
              </w:rPr>
              <w:t xml:space="preserve"> </w:t>
            </w:r>
            <w:r w:rsidRPr="00731AEE">
              <w:rPr>
                <w:i/>
                <w:spacing w:val="-1"/>
                <w:sz w:val="22"/>
                <w:szCs w:val="24"/>
              </w:rPr>
              <w:t>din</w:t>
            </w:r>
            <w:r w:rsidRPr="00731AEE">
              <w:rPr>
                <w:i/>
                <w:spacing w:val="1"/>
                <w:sz w:val="22"/>
                <w:szCs w:val="24"/>
              </w:rPr>
              <w:t xml:space="preserve"> </w:t>
            </w:r>
            <w:r w:rsidRPr="00731AEE">
              <w:rPr>
                <w:i/>
                <w:spacing w:val="-2"/>
                <w:sz w:val="22"/>
                <w:szCs w:val="24"/>
              </w:rPr>
              <w:t>ea</w:t>
            </w:r>
            <w:r w:rsidRPr="00731AEE">
              <w:rPr>
                <w:i/>
                <w:sz w:val="22"/>
                <w:szCs w:val="24"/>
              </w:rPr>
              <w:t xml:space="preserve"> să</w:t>
            </w:r>
            <w:r w:rsidRPr="00731AEE">
              <w:rPr>
                <w:i/>
                <w:spacing w:val="-2"/>
                <w:sz w:val="22"/>
                <w:szCs w:val="24"/>
              </w:rPr>
              <w:t xml:space="preserve"> </w:t>
            </w:r>
            <w:r w:rsidRPr="00731AEE">
              <w:rPr>
                <w:i/>
                <w:sz w:val="22"/>
                <w:szCs w:val="24"/>
              </w:rPr>
              <w:t xml:space="preserve">fie </w:t>
            </w:r>
            <w:r w:rsidRPr="00731AEE">
              <w:rPr>
                <w:i/>
                <w:spacing w:val="-1"/>
                <w:sz w:val="22"/>
                <w:szCs w:val="24"/>
              </w:rPr>
              <w:t>parcursă</w:t>
            </w:r>
            <w:r w:rsidRPr="00731AEE">
              <w:rPr>
                <w:i/>
                <w:spacing w:val="-3"/>
                <w:sz w:val="22"/>
                <w:szCs w:val="24"/>
              </w:rPr>
              <w:t xml:space="preserve"> </w:t>
            </w:r>
            <w:r w:rsidRPr="00731AEE">
              <w:rPr>
                <w:i/>
                <w:spacing w:val="-1"/>
                <w:sz w:val="22"/>
                <w:szCs w:val="24"/>
              </w:rPr>
              <w:t>în</w:t>
            </w:r>
            <w:r w:rsidRPr="00731AEE">
              <w:rPr>
                <w:i/>
                <w:spacing w:val="1"/>
                <w:sz w:val="22"/>
                <w:szCs w:val="24"/>
              </w:rPr>
              <w:t xml:space="preserve"> </w:t>
            </w:r>
            <w:r w:rsidRPr="00731AEE">
              <w:rPr>
                <w:i/>
                <w:spacing w:val="-1"/>
                <w:sz w:val="22"/>
                <w:szCs w:val="24"/>
              </w:rPr>
              <w:t>direcția</w:t>
            </w:r>
            <w:r w:rsidRPr="00731AEE">
              <w:rPr>
                <w:i/>
                <w:sz w:val="22"/>
                <w:szCs w:val="24"/>
              </w:rPr>
              <w:t xml:space="preserve"> </w:t>
            </w:r>
            <w:r w:rsidRPr="00731AEE">
              <w:rPr>
                <w:i/>
                <w:spacing w:val="-1"/>
                <w:sz w:val="22"/>
                <w:szCs w:val="24"/>
              </w:rPr>
              <w:t xml:space="preserve">curgerii, </w:t>
            </w:r>
            <w:r w:rsidRPr="00731AEE">
              <w:rPr>
                <w:i/>
                <w:sz w:val="22"/>
                <w:szCs w:val="24"/>
              </w:rPr>
              <w:t xml:space="preserve">iar </w:t>
            </w:r>
            <w:r w:rsidRPr="00731AEE">
              <w:rPr>
                <w:i/>
                <w:spacing w:val="-2"/>
                <w:sz w:val="22"/>
                <w:szCs w:val="24"/>
              </w:rPr>
              <w:t>cealaltă</w:t>
            </w:r>
            <w:r w:rsidRPr="00731AEE">
              <w:rPr>
                <w:i/>
                <w:sz w:val="22"/>
                <w:szCs w:val="24"/>
              </w:rPr>
              <w:t xml:space="preserve"> </w:t>
            </w:r>
            <w:r w:rsidRPr="00731AEE">
              <w:rPr>
                <w:i/>
                <w:spacing w:val="-1"/>
                <w:sz w:val="22"/>
                <w:szCs w:val="24"/>
              </w:rPr>
              <w:t>contra</w:t>
            </w:r>
            <w:r w:rsidRPr="00731AEE">
              <w:rPr>
                <w:i/>
                <w:sz w:val="22"/>
                <w:szCs w:val="24"/>
              </w:rPr>
              <w:t xml:space="preserve"> ei.</w:t>
            </w:r>
          </w:p>
          <w:p w:rsidR="00D505AC" w:rsidRPr="00731AEE" w:rsidRDefault="00D505AC" w:rsidP="00D505AC">
            <w:pPr>
              <w:pStyle w:val="a3"/>
              <w:ind w:left="112" w:right="115" w:firstLine="210"/>
              <w:jc w:val="both"/>
              <w:rPr>
                <w:i/>
                <w:sz w:val="22"/>
                <w:szCs w:val="24"/>
              </w:rPr>
            </w:pPr>
            <w:r w:rsidRPr="00731AEE">
              <w:rPr>
                <w:i/>
                <w:spacing w:val="-1"/>
                <w:sz w:val="22"/>
                <w:szCs w:val="24"/>
              </w:rPr>
              <w:t>La</w:t>
            </w:r>
            <w:r w:rsidRPr="00731AEE">
              <w:rPr>
                <w:i/>
                <w:spacing w:val="52"/>
                <w:sz w:val="22"/>
                <w:szCs w:val="24"/>
              </w:rPr>
              <w:t xml:space="preserve"> </w:t>
            </w:r>
            <w:r w:rsidRPr="00731AEE">
              <w:rPr>
                <w:i/>
                <w:spacing w:val="-1"/>
                <w:sz w:val="22"/>
                <w:szCs w:val="24"/>
              </w:rPr>
              <w:t>competițiile</w:t>
            </w:r>
            <w:r w:rsidRPr="00731AEE">
              <w:rPr>
                <w:i/>
                <w:spacing w:val="49"/>
                <w:sz w:val="22"/>
                <w:szCs w:val="24"/>
              </w:rPr>
              <w:t xml:space="preserve"> </w:t>
            </w:r>
            <w:r w:rsidRPr="00731AEE">
              <w:rPr>
                <w:i/>
                <w:spacing w:val="-1"/>
                <w:sz w:val="22"/>
                <w:szCs w:val="24"/>
              </w:rPr>
              <w:t>internaționale</w:t>
            </w:r>
            <w:r w:rsidRPr="00731AEE">
              <w:rPr>
                <w:i/>
                <w:spacing w:val="49"/>
                <w:sz w:val="22"/>
                <w:szCs w:val="24"/>
              </w:rPr>
              <w:t xml:space="preserve"> </w:t>
            </w:r>
            <w:r w:rsidRPr="00731AEE">
              <w:rPr>
                <w:i/>
                <w:spacing w:val="-1"/>
                <w:sz w:val="22"/>
                <w:szCs w:val="24"/>
              </w:rPr>
              <w:t>și</w:t>
            </w:r>
            <w:r w:rsidRPr="00731AEE">
              <w:rPr>
                <w:i/>
                <w:spacing w:val="50"/>
                <w:sz w:val="22"/>
                <w:szCs w:val="24"/>
              </w:rPr>
              <w:t xml:space="preserve"> </w:t>
            </w:r>
            <w:r w:rsidRPr="00731AEE">
              <w:rPr>
                <w:i/>
                <w:sz w:val="22"/>
                <w:szCs w:val="24"/>
              </w:rPr>
              <w:t>la</w:t>
            </w:r>
            <w:r w:rsidRPr="00731AEE">
              <w:rPr>
                <w:i/>
                <w:spacing w:val="52"/>
                <w:sz w:val="22"/>
                <w:szCs w:val="24"/>
              </w:rPr>
              <w:t xml:space="preserve"> </w:t>
            </w:r>
            <w:r w:rsidRPr="00731AEE">
              <w:rPr>
                <w:i/>
                <w:spacing w:val="-2"/>
                <w:sz w:val="22"/>
                <w:szCs w:val="24"/>
              </w:rPr>
              <w:t>competițiile</w:t>
            </w:r>
            <w:r w:rsidRPr="00731AEE">
              <w:rPr>
                <w:i/>
                <w:spacing w:val="49"/>
                <w:sz w:val="22"/>
                <w:szCs w:val="24"/>
              </w:rPr>
              <w:t xml:space="preserve"> </w:t>
            </w:r>
            <w:r w:rsidRPr="00731AEE">
              <w:rPr>
                <w:i/>
                <w:spacing w:val="-1"/>
                <w:sz w:val="22"/>
                <w:szCs w:val="24"/>
              </w:rPr>
              <w:t>între</w:t>
            </w:r>
            <w:r w:rsidRPr="00731AEE">
              <w:rPr>
                <w:i/>
                <w:spacing w:val="49"/>
                <w:sz w:val="22"/>
                <w:szCs w:val="24"/>
              </w:rPr>
              <w:t xml:space="preserve"> </w:t>
            </w:r>
            <w:r w:rsidRPr="00731AEE">
              <w:rPr>
                <w:i/>
                <w:spacing w:val="-1"/>
                <w:sz w:val="22"/>
                <w:szCs w:val="24"/>
              </w:rPr>
              <w:t>tineret</w:t>
            </w:r>
            <w:r w:rsidRPr="00731AEE">
              <w:rPr>
                <w:i/>
                <w:spacing w:val="51"/>
                <w:sz w:val="22"/>
                <w:szCs w:val="24"/>
              </w:rPr>
              <w:t xml:space="preserve"> </w:t>
            </w:r>
            <w:r w:rsidRPr="00731AEE">
              <w:rPr>
                <w:i/>
                <w:spacing w:val="-1"/>
                <w:sz w:val="22"/>
                <w:szCs w:val="24"/>
              </w:rPr>
              <w:t>și</w:t>
            </w:r>
            <w:r w:rsidRPr="00731AEE">
              <w:rPr>
                <w:i/>
                <w:spacing w:val="53"/>
                <w:sz w:val="22"/>
                <w:szCs w:val="24"/>
              </w:rPr>
              <w:t xml:space="preserve"> </w:t>
            </w:r>
            <w:r w:rsidRPr="00731AEE">
              <w:rPr>
                <w:i/>
                <w:spacing w:val="-2"/>
                <w:sz w:val="22"/>
                <w:szCs w:val="24"/>
              </w:rPr>
              <w:t>juniori</w:t>
            </w:r>
            <w:r w:rsidRPr="00731AEE">
              <w:rPr>
                <w:i/>
                <w:spacing w:val="50"/>
                <w:sz w:val="22"/>
                <w:szCs w:val="24"/>
              </w:rPr>
              <w:t xml:space="preserve"> </w:t>
            </w:r>
            <w:r w:rsidRPr="00731AEE">
              <w:rPr>
                <w:i/>
                <w:spacing w:val="-1"/>
                <w:sz w:val="22"/>
                <w:szCs w:val="24"/>
              </w:rPr>
              <w:t>pot</w:t>
            </w:r>
            <w:r w:rsidRPr="00731AEE">
              <w:rPr>
                <w:i/>
                <w:spacing w:val="53"/>
                <w:sz w:val="22"/>
                <w:szCs w:val="24"/>
              </w:rPr>
              <w:t xml:space="preserve"> </w:t>
            </w:r>
            <w:r w:rsidRPr="00731AEE">
              <w:rPr>
                <w:i/>
                <w:spacing w:val="-2"/>
                <w:sz w:val="22"/>
                <w:szCs w:val="24"/>
              </w:rPr>
              <w:t>fi</w:t>
            </w:r>
            <w:r w:rsidRPr="00731AEE">
              <w:rPr>
                <w:i/>
                <w:spacing w:val="57"/>
                <w:sz w:val="22"/>
                <w:szCs w:val="24"/>
              </w:rPr>
              <w:t xml:space="preserve"> </w:t>
            </w:r>
            <w:r w:rsidRPr="00731AEE">
              <w:rPr>
                <w:i/>
                <w:spacing w:val="-1"/>
                <w:sz w:val="22"/>
                <w:szCs w:val="24"/>
              </w:rPr>
              <w:t>organizate</w:t>
            </w:r>
            <w:r w:rsidRPr="00731AEE">
              <w:rPr>
                <w:i/>
                <w:spacing w:val="23"/>
                <w:sz w:val="22"/>
                <w:szCs w:val="24"/>
              </w:rPr>
              <w:t xml:space="preserve"> </w:t>
            </w:r>
            <w:r w:rsidRPr="00731AEE">
              <w:rPr>
                <w:i/>
                <w:spacing w:val="-1"/>
                <w:sz w:val="22"/>
                <w:szCs w:val="24"/>
              </w:rPr>
              <w:t>alte</w:t>
            </w:r>
            <w:r w:rsidRPr="00731AEE">
              <w:rPr>
                <w:i/>
                <w:spacing w:val="20"/>
                <w:sz w:val="22"/>
                <w:szCs w:val="24"/>
              </w:rPr>
              <w:t xml:space="preserve"> </w:t>
            </w:r>
            <w:r w:rsidRPr="00731AEE">
              <w:rPr>
                <w:i/>
                <w:spacing w:val="-1"/>
                <w:sz w:val="22"/>
                <w:szCs w:val="24"/>
              </w:rPr>
              <w:t>distanțe.</w:t>
            </w:r>
            <w:r w:rsidRPr="00731AEE">
              <w:rPr>
                <w:i/>
                <w:spacing w:val="22"/>
                <w:sz w:val="22"/>
                <w:szCs w:val="24"/>
              </w:rPr>
              <w:t xml:space="preserve"> </w:t>
            </w:r>
            <w:r w:rsidRPr="00731AEE">
              <w:rPr>
                <w:i/>
                <w:spacing w:val="-1"/>
                <w:sz w:val="22"/>
                <w:szCs w:val="24"/>
              </w:rPr>
              <w:t>Categoriile</w:t>
            </w:r>
            <w:r w:rsidRPr="00731AEE">
              <w:rPr>
                <w:i/>
                <w:spacing w:val="23"/>
                <w:sz w:val="22"/>
                <w:szCs w:val="24"/>
              </w:rPr>
              <w:t xml:space="preserve"> </w:t>
            </w:r>
            <w:r w:rsidRPr="00731AEE">
              <w:rPr>
                <w:i/>
                <w:spacing w:val="-1"/>
                <w:sz w:val="22"/>
                <w:szCs w:val="24"/>
              </w:rPr>
              <w:t>în</w:t>
            </w:r>
            <w:r w:rsidRPr="00731AEE">
              <w:rPr>
                <w:i/>
                <w:spacing w:val="24"/>
                <w:sz w:val="22"/>
                <w:szCs w:val="24"/>
              </w:rPr>
              <w:t xml:space="preserve"> </w:t>
            </w:r>
            <w:r w:rsidRPr="00731AEE">
              <w:rPr>
                <w:i/>
                <w:spacing w:val="-1"/>
                <w:sz w:val="22"/>
                <w:szCs w:val="24"/>
              </w:rPr>
              <w:t>acest</w:t>
            </w:r>
            <w:r w:rsidRPr="00731AEE">
              <w:rPr>
                <w:i/>
                <w:spacing w:val="24"/>
                <w:sz w:val="22"/>
                <w:szCs w:val="24"/>
              </w:rPr>
              <w:t xml:space="preserve"> </w:t>
            </w:r>
            <w:r w:rsidRPr="00731AEE">
              <w:rPr>
                <w:i/>
                <w:sz w:val="22"/>
                <w:szCs w:val="24"/>
              </w:rPr>
              <w:t>caz</w:t>
            </w:r>
            <w:r w:rsidRPr="00731AEE">
              <w:rPr>
                <w:i/>
                <w:spacing w:val="21"/>
                <w:sz w:val="22"/>
                <w:szCs w:val="24"/>
              </w:rPr>
              <w:t xml:space="preserve"> </w:t>
            </w:r>
            <w:r w:rsidRPr="00731AEE">
              <w:rPr>
                <w:i/>
                <w:sz w:val="22"/>
                <w:szCs w:val="24"/>
              </w:rPr>
              <w:t>se</w:t>
            </w:r>
            <w:r w:rsidRPr="00731AEE">
              <w:rPr>
                <w:i/>
                <w:spacing w:val="23"/>
                <w:sz w:val="22"/>
                <w:szCs w:val="24"/>
              </w:rPr>
              <w:t xml:space="preserve"> </w:t>
            </w:r>
            <w:r w:rsidRPr="00731AEE">
              <w:rPr>
                <w:i/>
                <w:spacing w:val="-1"/>
                <w:sz w:val="22"/>
                <w:szCs w:val="24"/>
              </w:rPr>
              <w:t>conferă</w:t>
            </w:r>
            <w:r w:rsidRPr="00731AEE">
              <w:rPr>
                <w:i/>
                <w:spacing w:val="23"/>
                <w:sz w:val="22"/>
                <w:szCs w:val="24"/>
              </w:rPr>
              <w:t xml:space="preserve"> </w:t>
            </w:r>
            <w:r w:rsidRPr="00731AEE">
              <w:rPr>
                <w:i/>
                <w:spacing w:val="-1"/>
                <w:sz w:val="22"/>
                <w:szCs w:val="24"/>
              </w:rPr>
              <w:t>conform</w:t>
            </w:r>
            <w:r w:rsidRPr="00731AEE">
              <w:rPr>
                <w:i/>
                <w:spacing w:val="18"/>
                <w:sz w:val="22"/>
                <w:szCs w:val="24"/>
              </w:rPr>
              <w:t xml:space="preserve"> </w:t>
            </w:r>
            <w:r w:rsidRPr="00731AEE">
              <w:rPr>
                <w:i/>
                <w:spacing w:val="-1"/>
                <w:sz w:val="22"/>
                <w:szCs w:val="24"/>
              </w:rPr>
              <w:t>regulamentului.</w:t>
            </w:r>
            <w:r w:rsidRPr="00731AEE">
              <w:rPr>
                <w:i/>
                <w:spacing w:val="63"/>
                <w:sz w:val="22"/>
                <w:szCs w:val="24"/>
              </w:rPr>
              <w:t xml:space="preserve"> </w:t>
            </w:r>
            <w:r w:rsidRPr="00731AEE">
              <w:rPr>
                <w:i/>
                <w:spacing w:val="-1"/>
                <w:sz w:val="22"/>
                <w:szCs w:val="24"/>
              </w:rPr>
              <w:t>Federație</w:t>
            </w:r>
            <w:r w:rsidRPr="00731AEE">
              <w:rPr>
                <w:i/>
                <w:spacing w:val="25"/>
                <w:sz w:val="22"/>
                <w:szCs w:val="24"/>
              </w:rPr>
              <w:t xml:space="preserve"> </w:t>
            </w:r>
            <w:r w:rsidRPr="00731AEE">
              <w:rPr>
                <w:i/>
                <w:spacing w:val="-1"/>
                <w:sz w:val="22"/>
                <w:szCs w:val="24"/>
              </w:rPr>
              <w:t>are</w:t>
            </w:r>
            <w:r w:rsidRPr="00731AEE">
              <w:rPr>
                <w:i/>
                <w:spacing w:val="25"/>
                <w:sz w:val="22"/>
                <w:szCs w:val="24"/>
              </w:rPr>
              <w:t xml:space="preserve"> </w:t>
            </w:r>
            <w:r w:rsidRPr="00731AEE">
              <w:rPr>
                <w:i/>
                <w:spacing w:val="-1"/>
                <w:sz w:val="22"/>
                <w:szCs w:val="24"/>
              </w:rPr>
              <w:t>dreptul</w:t>
            </w:r>
            <w:r w:rsidRPr="00731AEE">
              <w:rPr>
                <w:i/>
                <w:spacing w:val="24"/>
                <w:sz w:val="22"/>
                <w:szCs w:val="24"/>
              </w:rPr>
              <w:t xml:space="preserve"> </w:t>
            </w:r>
            <w:r w:rsidRPr="00731AEE">
              <w:rPr>
                <w:i/>
                <w:sz w:val="22"/>
                <w:szCs w:val="24"/>
              </w:rPr>
              <w:t>să</w:t>
            </w:r>
            <w:r w:rsidRPr="00731AEE">
              <w:rPr>
                <w:i/>
                <w:spacing w:val="25"/>
                <w:sz w:val="22"/>
                <w:szCs w:val="24"/>
              </w:rPr>
              <w:t xml:space="preserve"> </w:t>
            </w:r>
            <w:r w:rsidRPr="00731AEE">
              <w:rPr>
                <w:i/>
                <w:spacing w:val="-1"/>
                <w:sz w:val="22"/>
                <w:szCs w:val="24"/>
              </w:rPr>
              <w:t>includă</w:t>
            </w:r>
            <w:r w:rsidRPr="00731AEE">
              <w:rPr>
                <w:i/>
                <w:spacing w:val="23"/>
                <w:sz w:val="22"/>
                <w:szCs w:val="24"/>
              </w:rPr>
              <w:t xml:space="preserve"> </w:t>
            </w:r>
            <w:r w:rsidRPr="00731AEE">
              <w:rPr>
                <w:i/>
                <w:spacing w:val="-1"/>
                <w:sz w:val="22"/>
                <w:szCs w:val="24"/>
              </w:rPr>
              <w:t>în</w:t>
            </w:r>
            <w:r w:rsidRPr="00731AEE">
              <w:rPr>
                <w:i/>
                <w:spacing w:val="26"/>
                <w:sz w:val="22"/>
                <w:szCs w:val="24"/>
              </w:rPr>
              <w:t xml:space="preserve"> </w:t>
            </w:r>
            <w:r w:rsidRPr="00731AEE">
              <w:rPr>
                <w:i/>
                <w:spacing w:val="-1"/>
                <w:sz w:val="22"/>
                <w:szCs w:val="24"/>
              </w:rPr>
              <w:t>Campionate</w:t>
            </w:r>
            <w:r w:rsidRPr="00731AEE">
              <w:rPr>
                <w:i/>
                <w:spacing w:val="23"/>
                <w:sz w:val="22"/>
                <w:szCs w:val="24"/>
              </w:rPr>
              <w:t xml:space="preserve"> </w:t>
            </w:r>
            <w:r w:rsidRPr="00731AEE">
              <w:rPr>
                <w:i/>
                <w:spacing w:val="-1"/>
                <w:sz w:val="22"/>
                <w:szCs w:val="24"/>
              </w:rPr>
              <w:t>distanțele</w:t>
            </w:r>
            <w:r w:rsidRPr="00731AEE">
              <w:rPr>
                <w:i/>
                <w:spacing w:val="23"/>
                <w:sz w:val="22"/>
                <w:szCs w:val="24"/>
              </w:rPr>
              <w:t xml:space="preserve"> </w:t>
            </w:r>
            <w:r w:rsidRPr="00731AEE">
              <w:rPr>
                <w:i/>
                <w:sz w:val="22"/>
                <w:szCs w:val="24"/>
              </w:rPr>
              <w:t>care</w:t>
            </w:r>
            <w:r w:rsidRPr="00731AEE">
              <w:rPr>
                <w:i/>
                <w:spacing w:val="23"/>
                <w:sz w:val="22"/>
                <w:szCs w:val="24"/>
              </w:rPr>
              <w:t xml:space="preserve"> </w:t>
            </w:r>
            <w:r w:rsidRPr="00731AEE">
              <w:rPr>
                <w:i/>
                <w:spacing w:val="-1"/>
                <w:sz w:val="22"/>
                <w:szCs w:val="24"/>
              </w:rPr>
              <w:t>sunt</w:t>
            </w:r>
            <w:r w:rsidRPr="00731AEE">
              <w:rPr>
                <w:i/>
                <w:spacing w:val="26"/>
                <w:sz w:val="22"/>
                <w:szCs w:val="24"/>
              </w:rPr>
              <w:t xml:space="preserve"> </w:t>
            </w:r>
            <w:r w:rsidRPr="00731AEE">
              <w:rPr>
                <w:i/>
                <w:spacing w:val="-1"/>
                <w:sz w:val="22"/>
                <w:szCs w:val="24"/>
              </w:rPr>
              <w:t>în</w:t>
            </w:r>
            <w:r w:rsidRPr="00731AEE">
              <w:rPr>
                <w:i/>
                <w:spacing w:val="26"/>
                <w:sz w:val="22"/>
                <w:szCs w:val="24"/>
              </w:rPr>
              <w:t xml:space="preserve"> </w:t>
            </w:r>
            <w:r w:rsidRPr="00731AEE">
              <w:rPr>
                <w:i/>
                <w:spacing w:val="-2"/>
                <w:sz w:val="22"/>
                <w:szCs w:val="24"/>
              </w:rPr>
              <w:t>Campionatele</w:t>
            </w:r>
            <w:r w:rsidRPr="00731AEE">
              <w:rPr>
                <w:i/>
                <w:spacing w:val="33"/>
                <w:sz w:val="22"/>
                <w:szCs w:val="24"/>
              </w:rPr>
              <w:t xml:space="preserve"> </w:t>
            </w:r>
            <w:r w:rsidRPr="00731AEE">
              <w:rPr>
                <w:i/>
                <w:spacing w:val="-1"/>
                <w:sz w:val="22"/>
                <w:szCs w:val="24"/>
              </w:rPr>
              <w:t>Mondiale</w:t>
            </w:r>
            <w:r w:rsidRPr="00731AEE">
              <w:rPr>
                <w:i/>
                <w:spacing w:val="30"/>
                <w:sz w:val="22"/>
                <w:szCs w:val="24"/>
              </w:rPr>
              <w:t xml:space="preserve"> </w:t>
            </w:r>
            <w:r w:rsidRPr="00731AEE">
              <w:rPr>
                <w:i/>
                <w:spacing w:val="-1"/>
                <w:sz w:val="22"/>
                <w:szCs w:val="24"/>
              </w:rPr>
              <w:t>și</w:t>
            </w:r>
            <w:r w:rsidRPr="00731AEE">
              <w:rPr>
                <w:i/>
                <w:spacing w:val="31"/>
                <w:sz w:val="22"/>
                <w:szCs w:val="24"/>
              </w:rPr>
              <w:t xml:space="preserve"> </w:t>
            </w:r>
            <w:r w:rsidRPr="00731AEE">
              <w:rPr>
                <w:i/>
                <w:spacing w:val="-2"/>
                <w:sz w:val="22"/>
                <w:szCs w:val="24"/>
              </w:rPr>
              <w:t>Europene</w:t>
            </w:r>
            <w:r w:rsidRPr="00731AEE">
              <w:rPr>
                <w:i/>
                <w:spacing w:val="30"/>
                <w:sz w:val="22"/>
                <w:szCs w:val="24"/>
              </w:rPr>
              <w:t xml:space="preserve"> </w:t>
            </w:r>
            <w:r w:rsidRPr="00731AEE">
              <w:rPr>
                <w:i/>
                <w:spacing w:val="-1"/>
                <w:sz w:val="22"/>
                <w:szCs w:val="24"/>
              </w:rPr>
              <w:t>între</w:t>
            </w:r>
            <w:r w:rsidRPr="00731AEE">
              <w:rPr>
                <w:i/>
                <w:spacing w:val="30"/>
                <w:sz w:val="22"/>
                <w:szCs w:val="24"/>
              </w:rPr>
              <w:t xml:space="preserve"> </w:t>
            </w:r>
            <w:r w:rsidRPr="00731AEE">
              <w:rPr>
                <w:i/>
                <w:spacing w:val="-1"/>
                <w:sz w:val="22"/>
                <w:szCs w:val="24"/>
              </w:rPr>
              <w:t>tineret</w:t>
            </w:r>
            <w:r w:rsidRPr="00731AEE">
              <w:rPr>
                <w:i/>
                <w:spacing w:val="31"/>
                <w:sz w:val="22"/>
                <w:szCs w:val="24"/>
              </w:rPr>
              <w:t xml:space="preserve"> </w:t>
            </w:r>
            <w:r w:rsidRPr="00731AEE">
              <w:rPr>
                <w:i/>
                <w:spacing w:val="-1"/>
                <w:sz w:val="22"/>
                <w:szCs w:val="24"/>
              </w:rPr>
              <w:t>și</w:t>
            </w:r>
            <w:r w:rsidRPr="00731AEE">
              <w:rPr>
                <w:i/>
                <w:spacing w:val="31"/>
                <w:sz w:val="22"/>
                <w:szCs w:val="24"/>
              </w:rPr>
              <w:t xml:space="preserve"> </w:t>
            </w:r>
            <w:r w:rsidRPr="00731AEE">
              <w:rPr>
                <w:i/>
                <w:spacing w:val="-1"/>
                <w:sz w:val="22"/>
                <w:szCs w:val="24"/>
              </w:rPr>
              <w:t>juniori.</w:t>
            </w:r>
            <w:r w:rsidRPr="00731AEE">
              <w:rPr>
                <w:i/>
                <w:spacing w:val="29"/>
                <w:sz w:val="22"/>
                <w:szCs w:val="24"/>
              </w:rPr>
              <w:t xml:space="preserve"> </w:t>
            </w:r>
            <w:r w:rsidRPr="00731AEE">
              <w:rPr>
                <w:i/>
                <w:spacing w:val="-1"/>
                <w:sz w:val="22"/>
                <w:szCs w:val="24"/>
              </w:rPr>
              <w:t>Îndeplinirea</w:t>
            </w:r>
            <w:r w:rsidRPr="00731AEE">
              <w:rPr>
                <w:i/>
                <w:spacing w:val="30"/>
                <w:sz w:val="22"/>
                <w:szCs w:val="24"/>
              </w:rPr>
              <w:t xml:space="preserve"> </w:t>
            </w:r>
            <w:r w:rsidRPr="00731AEE">
              <w:rPr>
                <w:i/>
                <w:spacing w:val="-2"/>
                <w:sz w:val="22"/>
                <w:szCs w:val="24"/>
              </w:rPr>
              <w:t>categoriilor</w:t>
            </w:r>
            <w:r w:rsidRPr="00731AEE">
              <w:rPr>
                <w:i/>
                <w:spacing w:val="30"/>
                <w:sz w:val="22"/>
                <w:szCs w:val="24"/>
              </w:rPr>
              <w:t xml:space="preserve"> </w:t>
            </w:r>
            <w:r w:rsidRPr="00731AEE">
              <w:rPr>
                <w:i/>
                <w:spacing w:val="-1"/>
                <w:sz w:val="22"/>
                <w:szCs w:val="24"/>
              </w:rPr>
              <w:t>la</w:t>
            </w:r>
            <w:r w:rsidRPr="00731AEE">
              <w:rPr>
                <w:i/>
                <w:spacing w:val="30"/>
                <w:sz w:val="22"/>
                <w:szCs w:val="24"/>
              </w:rPr>
              <w:t xml:space="preserve"> </w:t>
            </w:r>
            <w:r w:rsidRPr="00731AEE">
              <w:rPr>
                <w:i/>
                <w:sz w:val="22"/>
                <w:szCs w:val="24"/>
              </w:rPr>
              <w:t>ele</w:t>
            </w:r>
            <w:r w:rsidRPr="00731AEE">
              <w:rPr>
                <w:i/>
                <w:spacing w:val="30"/>
                <w:sz w:val="22"/>
                <w:szCs w:val="24"/>
              </w:rPr>
              <w:t xml:space="preserve"> </w:t>
            </w:r>
            <w:r w:rsidRPr="00731AEE">
              <w:rPr>
                <w:i/>
                <w:spacing w:val="-1"/>
                <w:sz w:val="22"/>
                <w:szCs w:val="24"/>
              </w:rPr>
              <w:t>are</w:t>
            </w:r>
            <w:r w:rsidRPr="00731AEE">
              <w:rPr>
                <w:i/>
                <w:spacing w:val="30"/>
                <w:sz w:val="22"/>
                <w:szCs w:val="24"/>
              </w:rPr>
              <w:t xml:space="preserve"> </w:t>
            </w:r>
            <w:r w:rsidRPr="00731AEE">
              <w:rPr>
                <w:i/>
                <w:spacing w:val="-1"/>
                <w:sz w:val="22"/>
                <w:szCs w:val="24"/>
              </w:rPr>
              <w:t>loc</w:t>
            </w:r>
            <w:r w:rsidRPr="00731AEE">
              <w:rPr>
                <w:i/>
                <w:spacing w:val="53"/>
                <w:sz w:val="22"/>
                <w:szCs w:val="24"/>
              </w:rPr>
              <w:t xml:space="preserve"> </w:t>
            </w:r>
            <w:r w:rsidRPr="00731AEE">
              <w:rPr>
                <w:i/>
                <w:spacing w:val="-1"/>
                <w:sz w:val="22"/>
                <w:szCs w:val="24"/>
              </w:rPr>
              <w:t>conform</w:t>
            </w:r>
            <w:r w:rsidRPr="00731AEE">
              <w:rPr>
                <w:i/>
                <w:spacing w:val="-5"/>
                <w:sz w:val="22"/>
                <w:szCs w:val="24"/>
              </w:rPr>
              <w:t xml:space="preserve"> </w:t>
            </w:r>
            <w:r w:rsidRPr="00731AEE">
              <w:rPr>
                <w:i/>
                <w:spacing w:val="-1"/>
                <w:sz w:val="22"/>
                <w:szCs w:val="24"/>
              </w:rPr>
              <w:t>regulamentului</w:t>
            </w:r>
            <w:r w:rsidRPr="00731AEE">
              <w:rPr>
                <w:i/>
                <w:spacing w:val="1"/>
                <w:sz w:val="22"/>
                <w:szCs w:val="24"/>
              </w:rPr>
              <w:t xml:space="preserve"> </w:t>
            </w:r>
            <w:r w:rsidRPr="00731AEE">
              <w:rPr>
                <w:i/>
                <w:spacing w:val="-1"/>
                <w:sz w:val="22"/>
                <w:szCs w:val="24"/>
              </w:rPr>
              <w:t>despre</w:t>
            </w:r>
            <w:r w:rsidRPr="00731AEE">
              <w:rPr>
                <w:i/>
                <w:spacing w:val="-3"/>
                <w:sz w:val="22"/>
                <w:szCs w:val="24"/>
              </w:rPr>
              <w:t xml:space="preserve"> </w:t>
            </w:r>
            <w:r w:rsidRPr="00731AEE">
              <w:rPr>
                <w:i/>
                <w:spacing w:val="-1"/>
                <w:sz w:val="22"/>
                <w:szCs w:val="24"/>
              </w:rPr>
              <w:t>locuri.</w:t>
            </w:r>
          </w:p>
          <w:p w:rsidR="00D505AC" w:rsidRPr="00731AEE" w:rsidRDefault="00D505AC" w:rsidP="00D505AC">
            <w:pPr>
              <w:pStyle w:val="a3"/>
              <w:ind w:left="112" w:right="110" w:firstLine="210"/>
              <w:jc w:val="both"/>
              <w:rPr>
                <w:i/>
                <w:sz w:val="22"/>
                <w:szCs w:val="24"/>
              </w:rPr>
            </w:pPr>
            <w:r w:rsidRPr="00731AEE">
              <w:rPr>
                <w:i/>
                <w:spacing w:val="-1"/>
                <w:sz w:val="22"/>
                <w:szCs w:val="24"/>
              </w:rPr>
              <w:t>Titlurile</w:t>
            </w:r>
            <w:r w:rsidRPr="00731AEE">
              <w:rPr>
                <w:i/>
                <w:spacing w:val="18"/>
                <w:sz w:val="22"/>
                <w:szCs w:val="24"/>
              </w:rPr>
              <w:t xml:space="preserve"> </w:t>
            </w:r>
            <w:r w:rsidRPr="00731AEE">
              <w:rPr>
                <w:i/>
                <w:sz w:val="22"/>
                <w:szCs w:val="24"/>
              </w:rPr>
              <w:t>și</w:t>
            </w:r>
            <w:r w:rsidRPr="00731AEE">
              <w:rPr>
                <w:i/>
                <w:spacing w:val="19"/>
                <w:sz w:val="22"/>
                <w:szCs w:val="24"/>
              </w:rPr>
              <w:t xml:space="preserve"> </w:t>
            </w:r>
            <w:r w:rsidRPr="00731AEE">
              <w:rPr>
                <w:i/>
                <w:spacing w:val="-2"/>
                <w:sz w:val="22"/>
                <w:szCs w:val="24"/>
              </w:rPr>
              <w:t>categoriile</w:t>
            </w:r>
            <w:r w:rsidRPr="00731AEE">
              <w:rPr>
                <w:i/>
                <w:spacing w:val="22"/>
                <w:sz w:val="22"/>
                <w:szCs w:val="24"/>
              </w:rPr>
              <w:t xml:space="preserve"> </w:t>
            </w:r>
            <w:r w:rsidRPr="00731AEE">
              <w:rPr>
                <w:i/>
                <w:spacing w:val="-1"/>
                <w:sz w:val="22"/>
                <w:szCs w:val="24"/>
              </w:rPr>
              <w:t>sportive</w:t>
            </w:r>
            <w:r w:rsidRPr="00731AEE">
              <w:rPr>
                <w:i/>
                <w:spacing w:val="18"/>
                <w:sz w:val="22"/>
                <w:szCs w:val="24"/>
              </w:rPr>
              <w:t xml:space="preserve"> </w:t>
            </w:r>
            <w:r w:rsidRPr="00731AEE">
              <w:rPr>
                <w:i/>
                <w:sz w:val="22"/>
                <w:szCs w:val="24"/>
              </w:rPr>
              <w:t>se</w:t>
            </w:r>
            <w:r w:rsidRPr="00731AEE">
              <w:rPr>
                <w:i/>
                <w:spacing w:val="18"/>
                <w:sz w:val="22"/>
                <w:szCs w:val="24"/>
              </w:rPr>
              <w:t xml:space="preserve"> </w:t>
            </w:r>
            <w:r w:rsidRPr="00731AEE">
              <w:rPr>
                <w:i/>
                <w:sz w:val="22"/>
                <w:szCs w:val="24"/>
              </w:rPr>
              <w:t>vor</w:t>
            </w:r>
            <w:r w:rsidRPr="00731AEE">
              <w:rPr>
                <w:i/>
                <w:spacing w:val="18"/>
                <w:sz w:val="22"/>
                <w:szCs w:val="24"/>
              </w:rPr>
              <w:t xml:space="preserve"> </w:t>
            </w:r>
            <w:r w:rsidRPr="00731AEE">
              <w:rPr>
                <w:i/>
                <w:spacing w:val="-1"/>
                <w:sz w:val="22"/>
                <w:szCs w:val="24"/>
              </w:rPr>
              <w:t>acorda:</w:t>
            </w:r>
            <w:r w:rsidRPr="00731AEE">
              <w:rPr>
                <w:i/>
                <w:spacing w:val="19"/>
                <w:sz w:val="22"/>
                <w:szCs w:val="24"/>
              </w:rPr>
              <w:t xml:space="preserve"> </w:t>
            </w:r>
            <w:r w:rsidRPr="00731AEE">
              <w:rPr>
                <w:i/>
                <w:sz w:val="22"/>
                <w:szCs w:val="24"/>
              </w:rPr>
              <w:t>MIS</w:t>
            </w:r>
            <w:r w:rsidRPr="00731AEE">
              <w:rPr>
                <w:i/>
                <w:spacing w:val="20"/>
                <w:sz w:val="22"/>
                <w:szCs w:val="24"/>
              </w:rPr>
              <w:t xml:space="preserve"> </w:t>
            </w:r>
            <w:r w:rsidRPr="00731AEE">
              <w:rPr>
                <w:i/>
                <w:sz w:val="22"/>
                <w:szCs w:val="24"/>
              </w:rPr>
              <w:t>-</w:t>
            </w:r>
            <w:r w:rsidRPr="00731AEE">
              <w:rPr>
                <w:i/>
                <w:spacing w:val="18"/>
                <w:sz w:val="22"/>
                <w:szCs w:val="24"/>
              </w:rPr>
              <w:t xml:space="preserve"> </w:t>
            </w:r>
            <w:r w:rsidRPr="00731AEE">
              <w:rPr>
                <w:i/>
                <w:sz w:val="22"/>
                <w:szCs w:val="24"/>
              </w:rPr>
              <w:t>de</w:t>
            </w:r>
            <w:r w:rsidRPr="00731AEE">
              <w:rPr>
                <w:i/>
                <w:spacing w:val="18"/>
                <w:sz w:val="22"/>
                <w:szCs w:val="24"/>
              </w:rPr>
              <w:t xml:space="preserve"> </w:t>
            </w:r>
            <w:r w:rsidRPr="00731AEE">
              <w:rPr>
                <w:i/>
                <w:sz w:val="22"/>
                <w:szCs w:val="24"/>
              </w:rPr>
              <w:t>la</w:t>
            </w:r>
            <w:r w:rsidRPr="00731AEE">
              <w:rPr>
                <w:i/>
                <w:spacing w:val="18"/>
                <w:sz w:val="22"/>
                <w:szCs w:val="24"/>
              </w:rPr>
              <w:t xml:space="preserve"> </w:t>
            </w:r>
            <w:r w:rsidRPr="00731AEE">
              <w:rPr>
                <w:i/>
                <w:spacing w:val="-1"/>
                <w:sz w:val="22"/>
                <w:szCs w:val="24"/>
              </w:rPr>
              <w:t>vârsta</w:t>
            </w:r>
            <w:r w:rsidRPr="00731AEE">
              <w:rPr>
                <w:i/>
                <w:spacing w:val="18"/>
                <w:sz w:val="22"/>
                <w:szCs w:val="24"/>
              </w:rPr>
              <w:t xml:space="preserve"> </w:t>
            </w:r>
            <w:r w:rsidRPr="00731AEE">
              <w:rPr>
                <w:i/>
                <w:spacing w:val="-1"/>
                <w:sz w:val="22"/>
                <w:szCs w:val="24"/>
              </w:rPr>
              <w:t>17</w:t>
            </w:r>
            <w:r w:rsidRPr="00731AEE">
              <w:rPr>
                <w:i/>
                <w:spacing w:val="22"/>
                <w:sz w:val="22"/>
                <w:szCs w:val="24"/>
              </w:rPr>
              <w:t xml:space="preserve"> </w:t>
            </w:r>
            <w:r w:rsidRPr="00731AEE">
              <w:rPr>
                <w:i/>
                <w:spacing w:val="-1"/>
                <w:sz w:val="22"/>
                <w:szCs w:val="24"/>
              </w:rPr>
              <w:t>ani,</w:t>
            </w:r>
            <w:r w:rsidRPr="00731AEE">
              <w:rPr>
                <w:i/>
                <w:spacing w:val="36"/>
                <w:sz w:val="22"/>
                <w:szCs w:val="24"/>
              </w:rPr>
              <w:t xml:space="preserve"> </w:t>
            </w:r>
            <w:r w:rsidRPr="00731AEE">
              <w:rPr>
                <w:i/>
                <w:sz w:val="22"/>
                <w:szCs w:val="24"/>
              </w:rPr>
              <w:t>MS –</w:t>
            </w:r>
            <w:r w:rsidRPr="00731AEE">
              <w:rPr>
                <w:i/>
                <w:spacing w:val="33"/>
                <w:sz w:val="22"/>
                <w:szCs w:val="24"/>
              </w:rPr>
              <w:t xml:space="preserve"> </w:t>
            </w:r>
            <w:r w:rsidRPr="00731AEE">
              <w:rPr>
                <w:i/>
                <w:sz w:val="22"/>
                <w:szCs w:val="24"/>
              </w:rPr>
              <w:t xml:space="preserve">de </w:t>
            </w:r>
            <w:r w:rsidRPr="00731AEE">
              <w:rPr>
                <w:i/>
                <w:spacing w:val="-1"/>
                <w:sz w:val="22"/>
                <w:szCs w:val="24"/>
              </w:rPr>
              <w:t>la</w:t>
            </w:r>
            <w:r w:rsidRPr="00731AEE">
              <w:rPr>
                <w:i/>
                <w:sz w:val="22"/>
                <w:szCs w:val="24"/>
              </w:rPr>
              <w:t xml:space="preserve"> </w:t>
            </w:r>
            <w:r w:rsidRPr="00731AEE">
              <w:rPr>
                <w:i/>
                <w:spacing w:val="-1"/>
                <w:sz w:val="22"/>
                <w:szCs w:val="24"/>
              </w:rPr>
              <w:t>vârsta</w:t>
            </w:r>
            <w:r w:rsidRPr="00731AEE">
              <w:rPr>
                <w:i/>
                <w:sz w:val="22"/>
                <w:szCs w:val="24"/>
              </w:rPr>
              <w:t xml:space="preserve"> </w:t>
            </w:r>
            <w:r w:rsidRPr="00731AEE">
              <w:rPr>
                <w:i/>
                <w:spacing w:val="-1"/>
                <w:sz w:val="22"/>
                <w:szCs w:val="24"/>
              </w:rPr>
              <w:t>15</w:t>
            </w:r>
            <w:r w:rsidRPr="00731AEE">
              <w:rPr>
                <w:i/>
                <w:spacing w:val="1"/>
                <w:sz w:val="22"/>
                <w:szCs w:val="24"/>
              </w:rPr>
              <w:t xml:space="preserve"> </w:t>
            </w:r>
            <w:r w:rsidRPr="00731AEE">
              <w:rPr>
                <w:i/>
                <w:spacing w:val="-1"/>
                <w:sz w:val="22"/>
                <w:szCs w:val="24"/>
              </w:rPr>
              <w:t xml:space="preserve">ani, CMS </w:t>
            </w:r>
            <w:r w:rsidRPr="00731AEE">
              <w:rPr>
                <w:i/>
                <w:sz w:val="22"/>
                <w:szCs w:val="24"/>
              </w:rPr>
              <w:t xml:space="preserve"> – </w:t>
            </w:r>
            <w:r w:rsidRPr="00731AEE">
              <w:rPr>
                <w:i/>
                <w:spacing w:val="-1"/>
                <w:sz w:val="22"/>
                <w:szCs w:val="24"/>
              </w:rPr>
              <w:t>14</w:t>
            </w:r>
            <w:r w:rsidRPr="00731AEE">
              <w:rPr>
                <w:i/>
                <w:spacing w:val="1"/>
                <w:sz w:val="22"/>
                <w:szCs w:val="24"/>
              </w:rPr>
              <w:t xml:space="preserve"> </w:t>
            </w:r>
            <w:r w:rsidRPr="00731AEE">
              <w:rPr>
                <w:i/>
                <w:spacing w:val="-1"/>
                <w:sz w:val="22"/>
                <w:szCs w:val="24"/>
              </w:rPr>
              <w:t>ani.</w:t>
            </w:r>
          </w:p>
          <w:p w:rsidR="00D505AC" w:rsidRPr="00731AEE" w:rsidRDefault="00D505AC" w:rsidP="00D505AC">
            <w:pPr>
              <w:pStyle w:val="a3"/>
              <w:ind w:left="112" w:right="112" w:firstLine="210"/>
              <w:jc w:val="both"/>
              <w:rPr>
                <w:i/>
                <w:spacing w:val="-1"/>
                <w:sz w:val="22"/>
                <w:szCs w:val="24"/>
              </w:rPr>
            </w:pPr>
            <w:r w:rsidRPr="00731AEE">
              <w:rPr>
                <w:i/>
                <w:sz w:val="22"/>
                <w:szCs w:val="24"/>
              </w:rPr>
              <w:t>Se</w:t>
            </w:r>
            <w:r w:rsidRPr="00731AEE">
              <w:rPr>
                <w:i/>
                <w:spacing w:val="23"/>
                <w:sz w:val="22"/>
                <w:szCs w:val="24"/>
              </w:rPr>
              <w:t xml:space="preserve"> </w:t>
            </w:r>
            <w:r w:rsidRPr="00731AEE">
              <w:rPr>
                <w:i/>
                <w:spacing w:val="-1"/>
                <w:sz w:val="22"/>
                <w:szCs w:val="24"/>
              </w:rPr>
              <w:t>permite</w:t>
            </w:r>
            <w:r w:rsidRPr="00731AEE">
              <w:rPr>
                <w:i/>
                <w:spacing w:val="23"/>
                <w:sz w:val="22"/>
                <w:szCs w:val="24"/>
              </w:rPr>
              <w:t xml:space="preserve"> </w:t>
            </w:r>
            <w:r w:rsidRPr="00731AEE">
              <w:rPr>
                <w:i/>
                <w:spacing w:val="-1"/>
                <w:sz w:val="22"/>
                <w:szCs w:val="24"/>
              </w:rPr>
              <w:t>conferirea</w:t>
            </w:r>
            <w:r w:rsidRPr="00731AEE">
              <w:rPr>
                <w:i/>
                <w:spacing w:val="23"/>
                <w:sz w:val="22"/>
                <w:szCs w:val="24"/>
              </w:rPr>
              <w:t xml:space="preserve"> </w:t>
            </w:r>
            <w:r w:rsidRPr="00731AEE">
              <w:rPr>
                <w:i/>
                <w:spacing w:val="-2"/>
                <w:sz w:val="22"/>
                <w:szCs w:val="24"/>
              </w:rPr>
              <w:t>categoriilor</w:t>
            </w:r>
            <w:r w:rsidRPr="00731AEE">
              <w:rPr>
                <w:i/>
                <w:spacing w:val="28"/>
                <w:sz w:val="22"/>
                <w:szCs w:val="24"/>
              </w:rPr>
              <w:t xml:space="preserve"> sportive </w:t>
            </w:r>
            <w:r w:rsidRPr="00731AEE">
              <w:rPr>
                <w:i/>
                <w:spacing w:val="-1"/>
                <w:sz w:val="22"/>
                <w:szCs w:val="24"/>
              </w:rPr>
              <w:t>până</w:t>
            </w:r>
            <w:r w:rsidRPr="00731AEE">
              <w:rPr>
                <w:i/>
                <w:spacing w:val="24"/>
                <w:sz w:val="22"/>
                <w:szCs w:val="24"/>
              </w:rPr>
              <w:t xml:space="preserve"> </w:t>
            </w:r>
            <w:r w:rsidRPr="00731AEE">
              <w:rPr>
                <w:i/>
                <w:sz w:val="22"/>
                <w:szCs w:val="24"/>
              </w:rPr>
              <w:t>la</w:t>
            </w:r>
            <w:r w:rsidRPr="00731AEE">
              <w:rPr>
                <w:i/>
                <w:spacing w:val="25"/>
                <w:sz w:val="22"/>
                <w:szCs w:val="24"/>
              </w:rPr>
              <w:t xml:space="preserve"> </w:t>
            </w:r>
            <w:r w:rsidRPr="00731AEE">
              <w:rPr>
                <w:i/>
                <w:spacing w:val="-1"/>
                <w:sz w:val="22"/>
                <w:szCs w:val="24"/>
              </w:rPr>
              <w:t>CMS</w:t>
            </w:r>
            <w:r w:rsidRPr="00731AEE">
              <w:rPr>
                <w:i/>
                <w:spacing w:val="23"/>
                <w:sz w:val="22"/>
                <w:szCs w:val="24"/>
              </w:rPr>
              <w:t xml:space="preserve"> </w:t>
            </w:r>
            <w:r w:rsidRPr="00731AEE">
              <w:rPr>
                <w:i/>
                <w:sz w:val="22"/>
                <w:szCs w:val="24"/>
              </w:rPr>
              <w:t>la</w:t>
            </w:r>
            <w:r w:rsidRPr="00731AEE">
              <w:rPr>
                <w:i/>
                <w:spacing w:val="23"/>
                <w:sz w:val="22"/>
                <w:szCs w:val="24"/>
              </w:rPr>
              <w:t xml:space="preserve"> </w:t>
            </w:r>
            <w:r w:rsidRPr="00731AEE">
              <w:rPr>
                <w:i/>
                <w:spacing w:val="-1"/>
                <w:sz w:val="22"/>
                <w:szCs w:val="24"/>
              </w:rPr>
              <w:t>turneul</w:t>
            </w:r>
            <w:r w:rsidRPr="00731AEE">
              <w:rPr>
                <w:i/>
                <w:spacing w:val="24"/>
                <w:sz w:val="22"/>
                <w:szCs w:val="24"/>
              </w:rPr>
              <w:t xml:space="preserve"> </w:t>
            </w:r>
            <w:r w:rsidRPr="00731AEE">
              <w:rPr>
                <w:i/>
                <w:spacing w:val="-1"/>
                <w:sz w:val="22"/>
                <w:szCs w:val="24"/>
              </w:rPr>
              <w:t>Mila</w:t>
            </w:r>
            <w:r w:rsidRPr="00731AEE">
              <w:rPr>
                <w:i/>
                <w:spacing w:val="23"/>
                <w:sz w:val="22"/>
                <w:szCs w:val="24"/>
              </w:rPr>
              <w:t xml:space="preserve"> </w:t>
            </w:r>
            <w:r w:rsidRPr="00731AEE">
              <w:rPr>
                <w:i/>
                <w:spacing w:val="-2"/>
                <w:sz w:val="22"/>
                <w:szCs w:val="24"/>
              </w:rPr>
              <w:t>Marină</w:t>
            </w:r>
            <w:r w:rsidRPr="00731AEE">
              <w:rPr>
                <w:i/>
                <w:spacing w:val="69"/>
                <w:sz w:val="22"/>
                <w:szCs w:val="24"/>
              </w:rPr>
              <w:t xml:space="preserve"> </w:t>
            </w:r>
            <w:r w:rsidRPr="00731AEE">
              <w:rPr>
                <w:i/>
                <w:sz w:val="22"/>
                <w:szCs w:val="24"/>
              </w:rPr>
              <w:t>(R.</w:t>
            </w:r>
            <w:r w:rsidRPr="00731AEE">
              <w:rPr>
                <w:i/>
                <w:spacing w:val="68"/>
                <w:sz w:val="22"/>
                <w:szCs w:val="24"/>
              </w:rPr>
              <w:t xml:space="preserve"> </w:t>
            </w:r>
            <w:r w:rsidRPr="00731AEE">
              <w:rPr>
                <w:i/>
                <w:spacing w:val="-1"/>
                <w:sz w:val="22"/>
                <w:szCs w:val="24"/>
              </w:rPr>
              <w:t>Moldova).</w:t>
            </w:r>
            <w:r w:rsidRPr="00731AEE">
              <w:rPr>
                <w:i/>
                <w:spacing w:val="69"/>
                <w:sz w:val="22"/>
                <w:szCs w:val="24"/>
              </w:rPr>
              <w:t xml:space="preserve"> </w:t>
            </w:r>
            <w:r w:rsidRPr="00731AEE">
              <w:rPr>
                <w:i/>
                <w:spacing w:val="-1"/>
                <w:sz w:val="22"/>
                <w:szCs w:val="24"/>
              </w:rPr>
              <w:t>Distanța</w:t>
            </w:r>
            <w:r w:rsidRPr="00731AEE">
              <w:rPr>
                <w:i/>
                <w:spacing w:val="66"/>
                <w:sz w:val="22"/>
                <w:szCs w:val="24"/>
              </w:rPr>
              <w:t xml:space="preserve"> </w:t>
            </w:r>
            <w:r w:rsidRPr="00731AEE">
              <w:rPr>
                <w:i/>
                <w:sz w:val="22"/>
                <w:szCs w:val="24"/>
              </w:rPr>
              <w:t>1</w:t>
            </w:r>
            <w:r w:rsidRPr="00731AEE">
              <w:rPr>
                <w:i/>
                <w:spacing w:val="69"/>
                <w:sz w:val="22"/>
                <w:szCs w:val="24"/>
              </w:rPr>
              <w:t xml:space="preserve"> </w:t>
            </w:r>
            <w:r w:rsidRPr="00731AEE">
              <w:rPr>
                <w:i/>
                <w:spacing w:val="-2"/>
                <w:sz w:val="22"/>
                <w:szCs w:val="24"/>
              </w:rPr>
              <w:t>milă</w:t>
            </w:r>
            <w:r w:rsidRPr="00731AEE">
              <w:rPr>
                <w:i/>
                <w:spacing w:val="69"/>
                <w:sz w:val="22"/>
                <w:szCs w:val="24"/>
              </w:rPr>
              <w:t xml:space="preserve"> </w:t>
            </w:r>
            <w:r w:rsidRPr="00731AEE">
              <w:rPr>
                <w:i/>
                <w:sz w:val="22"/>
                <w:szCs w:val="24"/>
              </w:rPr>
              <w:t>și</w:t>
            </w:r>
            <w:r w:rsidRPr="00731AEE">
              <w:rPr>
                <w:i/>
                <w:spacing w:val="67"/>
                <w:sz w:val="22"/>
                <w:szCs w:val="24"/>
              </w:rPr>
              <w:t xml:space="preserve"> </w:t>
            </w:r>
            <w:r w:rsidRPr="00731AEE">
              <w:rPr>
                <w:i/>
                <w:spacing w:val="-1"/>
                <w:sz w:val="22"/>
                <w:szCs w:val="24"/>
              </w:rPr>
              <w:t>distanța</w:t>
            </w:r>
            <w:r w:rsidRPr="00731AEE">
              <w:rPr>
                <w:i/>
                <w:spacing w:val="69"/>
                <w:sz w:val="22"/>
                <w:szCs w:val="24"/>
              </w:rPr>
              <w:t xml:space="preserve"> </w:t>
            </w:r>
            <w:r w:rsidRPr="00731AEE">
              <w:rPr>
                <w:i/>
                <w:sz w:val="22"/>
                <w:szCs w:val="24"/>
              </w:rPr>
              <w:t>2</w:t>
            </w:r>
            <w:r w:rsidRPr="00731AEE">
              <w:rPr>
                <w:i/>
                <w:spacing w:val="69"/>
                <w:sz w:val="22"/>
                <w:szCs w:val="24"/>
              </w:rPr>
              <w:t xml:space="preserve"> </w:t>
            </w:r>
            <w:r w:rsidRPr="00731AEE">
              <w:rPr>
                <w:i/>
                <w:spacing w:val="-2"/>
                <w:sz w:val="22"/>
                <w:szCs w:val="24"/>
              </w:rPr>
              <w:t>mile</w:t>
            </w:r>
            <w:r w:rsidRPr="00731AEE">
              <w:rPr>
                <w:i/>
                <w:spacing w:val="6"/>
                <w:sz w:val="22"/>
                <w:szCs w:val="24"/>
              </w:rPr>
              <w:t xml:space="preserve"> </w:t>
            </w:r>
            <w:r w:rsidRPr="00731AEE">
              <w:rPr>
                <w:i/>
                <w:sz w:val="22"/>
                <w:szCs w:val="24"/>
              </w:rPr>
              <w:t>cu</w:t>
            </w:r>
            <w:r w:rsidRPr="00731AEE">
              <w:rPr>
                <w:i/>
                <w:spacing w:val="67"/>
                <w:sz w:val="22"/>
                <w:szCs w:val="24"/>
              </w:rPr>
              <w:t xml:space="preserve"> </w:t>
            </w:r>
            <w:r w:rsidRPr="00731AEE">
              <w:rPr>
                <w:i/>
                <w:spacing w:val="-1"/>
                <w:sz w:val="22"/>
                <w:szCs w:val="24"/>
              </w:rPr>
              <w:t>participarea</w:t>
            </w:r>
            <w:r w:rsidRPr="00731AEE">
              <w:rPr>
                <w:i/>
                <w:spacing w:val="69"/>
                <w:sz w:val="22"/>
                <w:szCs w:val="24"/>
              </w:rPr>
              <w:t xml:space="preserve"> </w:t>
            </w:r>
            <w:r w:rsidRPr="00731AEE">
              <w:rPr>
                <w:i/>
                <w:sz w:val="22"/>
                <w:szCs w:val="24"/>
              </w:rPr>
              <w:t>a</w:t>
            </w:r>
            <w:r w:rsidRPr="00731AEE">
              <w:rPr>
                <w:i/>
                <w:spacing w:val="69"/>
                <w:sz w:val="22"/>
                <w:szCs w:val="24"/>
              </w:rPr>
              <w:t xml:space="preserve"> </w:t>
            </w:r>
            <w:r w:rsidRPr="00731AEE">
              <w:rPr>
                <w:i/>
                <w:spacing w:val="-1"/>
                <w:sz w:val="22"/>
                <w:szCs w:val="24"/>
              </w:rPr>
              <w:t>cel</w:t>
            </w:r>
            <w:r w:rsidRPr="00731AEE">
              <w:rPr>
                <w:i/>
                <w:spacing w:val="67"/>
                <w:sz w:val="22"/>
                <w:szCs w:val="24"/>
              </w:rPr>
              <w:t xml:space="preserve"> </w:t>
            </w:r>
            <w:r w:rsidRPr="00731AEE">
              <w:rPr>
                <w:i/>
                <w:spacing w:val="-1"/>
                <w:sz w:val="22"/>
                <w:szCs w:val="24"/>
              </w:rPr>
              <w:t>puțin</w:t>
            </w:r>
            <w:r w:rsidRPr="00731AEE">
              <w:rPr>
                <w:i/>
                <w:spacing w:val="67"/>
                <w:sz w:val="22"/>
                <w:szCs w:val="24"/>
              </w:rPr>
              <w:t xml:space="preserve"> </w:t>
            </w:r>
            <w:r w:rsidRPr="00731AEE">
              <w:rPr>
                <w:i/>
                <w:spacing w:val="-1"/>
                <w:sz w:val="22"/>
                <w:szCs w:val="24"/>
              </w:rPr>
              <w:t>30</w:t>
            </w:r>
            <w:r w:rsidRPr="00731AEE">
              <w:rPr>
                <w:i/>
                <w:spacing w:val="37"/>
                <w:sz w:val="22"/>
                <w:szCs w:val="24"/>
              </w:rPr>
              <w:t xml:space="preserve"> </w:t>
            </w:r>
            <w:r w:rsidRPr="00731AEE">
              <w:rPr>
                <w:i/>
                <w:spacing w:val="-1"/>
                <w:sz w:val="22"/>
                <w:szCs w:val="24"/>
              </w:rPr>
              <w:t>sportivi.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z w:val="24"/>
                <w:szCs w:val="24"/>
              </w:rPr>
              <w:t>JUDO</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7"/>
              </w:numPr>
              <w:tabs>
                <w:tab w:val="left" w:pos="264"/>
              </w:tabs>
              <w:autoSpaceDE/>
              <w:autoSpaceDN/>
              <w:ind w:left="0" w:firstLine="0"/>
              <w:jc w:val="both"/>
              <w:rPr>
                <w:sz w:val="22"/>
                <w:szCs w:val="24"/>
              </w:rPr>
            </w:pPr>
            <w:r w:rsidRPr="00731AEE">
              <w:rPr>
                <w:sz w:val="22"/>
                <w:szCs w:val="24"/>
              </w:rPr>
              <w:t>locurile I</w:t>
            </w:r>
            <w:r w:rsidRPr="00731AEE">
              <w:rPr>
                <w:spacing w:val="-2"/>
                <w:sz w:val="22"/>
                <w:szCs w:val="24"/>
              </w:rPr>
              <w:t>-</w:t>
            </w:r>
            <w:r w:rsidRPr="00731AEE">
              <w:rPr>
                <w:sz w:val="22"/>
                <w:szCs w:val="24"/>
              </w:rPr>
              <w:t>XVI</w:t>
            </w:r>
            <w:r w:rsidRPr="00731AEE">
              <w:rPr>
                <w:spacing w:val="2"/>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Jocurile</w:t>
            </w:r>
            <w:r w:rsidRPr="00731AEE">
              <w:rPr>
                <w:spacing w:val="-3"/>
                <w:sz w:val="22"/>
                <w:szCs w:val="24"/>
              </w:rPr>
              <w:t xml:space="preserve"> </w:t>
            </w:r>
            <w:r w:rsidRPr="00731AEE">
              <w:rPr>
                <w:spacing w:val="-1"/>
                <w:sz w:val="22"/>
                <w:szCs w:val="24"/>
              </w:rPr>
              <w:t>Olimpice;</w:t>
            </w:r>
          </w:p>
          <w:p w:rsidR="00D505AC" w:rsidRPr="00731AEE" w:rsidRDefault="00D505AC" w:rsidP="00D505AC">
            <w:pPr>
              <w:pStyle w:val="a3"/>
              <w:numPr>
                <w:ilvl w:val="0"/>
                <w:numId w:val="117"/>
              </w:numPr>
              <w:tabs>
                <w:tab w:val="left" w:pos="264"/>
              </w:tabs>
              <w:autoSpaceDE/>
              <w:autoSpaceDN/>
              <w:ind w:left="0" w:firstLine="0"/>
              <w:jc w:val="both"/>
              <w:rPr>
                <w:sz w:val="22"/>
                <w:szCs w:val="24"/>
              </w:rPr>
            </w:pPr>
            <w:r w:rsidRPr="00731AEE">
              <w:rPr>
                <w:sz w:val="22"/>
                <w:szCs w:val="24"/>
              </w:rPr>
              <w:t>locurile I</w:t>
            </w:r>
            <w:r w:rsidRPr="00731AEE">
              <w:rPr>
                <w:spacing w:val="-2"/>
                <w:sz w:val="22"/>
                <w:szCs w:val="24"/>
              </w:rPr>
              <w:t>-</w:t>
            </w:r>
            <w:r w:rsidRPr="00731AEE">
              <w:rPr>
                <w:spacing w:val="1"/>
                <w:sz w:val="22"/>
                <w:szCs w:val="24"/>
              </w:rPr>
              <w:t>IX</w:t>
            </w:r>
            <w:r w:rsidRPr="00731AEE">
              <w:rPr>
                <w:sz w:val="22"/>
                <w:szCs w:val="24"/>
              </w:rPr>
              <w:t xml:space="preserve"> </w:t>
            </w:r>
            <w:r w:rsidRPr="00731AEE">
              <w:rPr>
                <w:spacing w:val="-1"/>
                <w:sz w:val="22"/>
                <w:szCs w:val="24"/>
              </w:rPr>
              <w:t>la</w:t>
            </w:r>
            <w:r w:rsidRPr="00731AEE">
              <w:rPr>
                <w:sz w:val="22"/>
                <w:szCs w:val="24"/>
              </w:rPr>
              <w:t xml:space="preserve"> </w:t>
            </w:r>
            <w:r w:rsidRPr="00731AEE">
              <w:rPr>
                <w:spacing w:val="-2"/>
                <w:sz w:val="22"/>
                <w:szCs w:val="24"/>
              </w:rPr>
              <w:t>Campionatele</w:t>
            </w:r>
            <w:r w:rsidRPr="00731AEE">
              <w:rPr>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(seniori);</w:t>
            </w:r>
          </w:p>
          <w:p w:rsidR="00D505AC" w:rsidRPr="00731AEE" w:rsidRDefault="00D505AC" w:rsidP="00D505AC">
            <w:pPr>
              <w:pStyle w:val="a3"/>
              <w:numPr>
                <w:ilvl w:val="0"/>
                <w:numId w:val="117"/>
              </w:numPr>
              <w:tabs>
                <w:tab w:val="left" w:pos="264"/>
              </w:tabs>
              <w:autoSpaceDE/>
              <w:autoSpaceDN/>
              <w:ind w:left="0" w:firstLine="0"/>
              <w:jc w:val="both"/>
              <w:rPr>
                <w:sz w:val="22"/>
                <w:szCs w:val="24"/>
              </w:rPr>
            </w:pPr>
            <w:r w:rsidRPr="00731AEE">
              <w:rPr>
                <w:sz w:val="22"/>
                <w:szCs w:val="24"/>
              </w:rPr>
              <w:t>locurile I</w:t>
            </w:r>
            <w:r w:rsidRPr="00731AEE">
              <w:rPr>
                <w:spacing w:val="-2"/>
                <w:sz w:val="22"/>
                <w:szCs w:val="24"/>
              </w:rPr>
              <w:t>-</w:t>
            </w:r>
            <w:r w:rsidRPr="00731AEE">
              <w:rPr>
                <w:sz w:val="22"/>
                <w:szCs w:val="24"/>
              </w:rPr>
              <w:t>III</w:t>
            </w:r>
            <w:r w:rsidRPr="00731AEE">
              <w:rPr>
                <w:spacing w:val="-1"/>
                <w:sz w:val="22"/>
                <w:szCs w:val="24"/>
              </w:rPr>
              <w:t xml:space="preserve"> la</w:t>
            </w:r>
            <w:r w:rsidRPr="00731AEE">
              <w:rPr>
                <w:sz w:val="22"/>
                <w:szCs w:val="24"/>
              </w:rPr>
              <w:t xml:space="preserve"> </w:t>
            </w:r>
            <w:r w:rsidRPr="00731AEE">
              <w:rPr>
                <w:spacing w:val="-1"/>
                <w:sz w:val="22"/>
                <w:szCs w:val="24"/>
              </w:rPr>
              <w:t>Campionatele</w:t>
            </w:r>
            <w:r w:rsidRPr="00731AEE">
              <w:rPr>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(tineret);</w:t>
            </w:r>
          </w:p>
          <w:p w:rsidR="00D505AC" w:rsidRPr="00731AEE" w:rsidRDefault="00D505AC" w:rsidP="00D505AC">
            <w:pPr>
              <w:pStyle w:val="a3"/>
              <w:numPr>
                <w:ilvl w:val="0"/>
                <w:numId w:val="117"/>
              </w:numPr>
              <w:tabs>
                <w:tab w:val="left" w:pos="264"/>
              </w:tabs>
              <w:autoSpaceDE/>
              <w:autoSpaceDN/>
              <w:ind w:left="0" w:firstLine="0"/>
              <w:jc w:val="both"/>
              <w:rPr>
                <w:sz w:val="22"/>
                <w:szCs w:val="24"/>
              </w:rPr>
            </w:pPr>
            <w:r w:rsidRPr="00731AEE">
              <w:rPr>
                <w:sz w:val="22"/>
                <w:szCs w:val="24"/>
              </w:rPr>
              <w:t>locurile I</w:t>
            </w:r>
            <w:r w:rsidRPr="00731AEE">
              <w:rPr>
                <w:spacing w:val="-2"/>
                <w:sz w:val="22"/>
                <w:szCs w:val="24"/>
              </w:rPr>
              <w:t>-</w:t>
            </w:r>
            <w:r w:rsidRPr="00731AEE">
              <w:rPr>
                <w:sz w:val="22"/>
                <w:szCs w:val="24"/>
              </w:rPr>
              <w:t>V</w:t>
            </w:r>
            <w:r w:rsidRPr="00731AEE">
              <w:rPr>
                <w:spacing w:val="-1"/>
                <w:sz w:val="22"/>
                <w:szCs w:val="24"/>
              </w:rPr>
              <w:t xml:space="preserve">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1"/>
                <w:sz w:val="22"/>
                <w:szCs w:val="24"/>
              </w:rPr>
              <w:t>Europene</w:t>
            </w:r>
            <w:r w:rsidRPr="00731AEE">
              <w:rPr>
                <w:sz w:val="22"/>
                <w:szCs w:val="24"/>
              </w:rPr>
              <w:t xml:space="preserve"> </w:t>
            </w:r>
            <w:r w:rsidRPr="00731AEE">
              <w:rPr>
                <w:spacing w:val="-2"/>
                <w:sz w:val="22"/>
                <w:szCs w:val="24"/>
              </w:rPr>
              <w:t>(seniori);</w:t>
            </w:r>
          </w:p>
          <w:p w:rsidR="00D505AC" w:rsidRPr="00731AEE" w:rsidRDefault="00D505AC" w:rsidP="00D505AC">
            <w:pPr>
              <w:pStyle w:val="a3"/>
              <w:numPr>
                <w:ilvl w:val="0"/>
                <w:numId w:val="117"/>
              </w:numPr>
              <w:tabs>
                <w:tab w:val="left" w:pos="264"/>
              </w:tabs>
              <w:autoSpaceDE/>
              <w:autoSpaceDN/>
              <w:ind w:left="0" w:firstLine="0"/>
              <w:jc w:val="both"/>
              <w:rPr>
                <w:sz w:val="22"/>
                <w:szCs w:val="24"/>
              </w:rPr>
            </w:pPr>
            <w:r w:rsidRPr="00731AEE">
              <w:rPr>
                <w:sz w:val="22"/>
                <w:szCs w:val="24"/>
              </w:rPr>
              <w:lastRenderedPageBreak/>
              <w:t>locurile I-III</w:t>
            </w:r>
            <w:r w:rsidRPr="00731AEE">
              <w:rPr>
                <w:spacing w:val="4"/>
                <w:sz w:val="22"/>
                <w:szCs w:val="24"/>
              </w:rPr>
              <w:t xml:space="preserve"> </w:t>
            </w:r>
            <w:r w:rsidRPr="00731AEE">
              <w:rPr>
                <w:sz w:val="22"/>
                <w:szCs w:val="24"/>
              </w:rPr>
              <w:t>la</w:t>
            </w:r>
            <w:r w:rsidRPr="00731AEE">
              <w:rPr>
                <w:spacing w:val="3"/>
                <w:sz w:val="22"/>
                <w:szCs w:val="24"/>
              </w:rPr>
              <w:t xml:space="preserve"> </w:t>
            </w:r>
            <w:r w:rsidRPr="00731AEE">
              <w:rPr>
                <w:sz w:val="22"/>
                <w:szCs w:val="24"/>
              </w:rPr>
              <w:t>Campionatele</w:t>
            </w:r>
            <w:r w:rsidRPr="00731AEE">
              <w:rPr>
                <w:spacing w:val="3"/>
                <w:sz w:val="22"/>
                <w:szCs w:val="24"/>
              </w:rPr>
              <w:t xml:space="preserve"> </w:t>
            </w:r>
            <w:r w:rsidRPr="00731AEE">
              <w:rPr>
                <w:sz w:val="22"/>
                <w:szCs w:val="24"/>
              </w:rPr>
              <w:t>Europene</w:t>
            </w:r>
            <w:r w:rsidRPr="00731AEE">
              <w:rPr>
                <w:spacing w:val="3"/>
                <w:sz w:val="22"/>
                <w:szCs w:val="24"/>
              </w:rPr>
              <w:t xml:space="preserve"> </w:t>
            </w:r>
            <w:r w:rsidRPr="00731AEE">
              <w:rPr>
                <w:sz w:val="22"/>
                <w:szCs w:val="24"/>
              </w:rPr>
              <w:t>U23;</w:t>
            </w:r>
          </w:p>
          <w:p w:rsidR="00D505AC" w:rsidRPr="00731AEE" w:rsidRDefault="00D505AC" w:rsidP="00D505AC">
            <w:pPr>
              <w:pStyle w:val="a3"/>
              <w:numPr>
                <w:ilvl w:val="0"/>
                <w:numId w:val="117"/>
              </w:numPr>
              <w:tabs>
                <w:tab w:val="left" w:pos="264"/>
              </w:tabs>
              <w:autoSpaceDE/>
              <w:autoSpaceDN/>
              <w:ind w:left="0" w:firstLine="0"/>
              <w:jc w:val="both"/>
              <w:rPr>
                <w:sz w:val="22"/>
                <w:szCs w:val="24"/>
              </w:rPr>
            </w:pPr>
            <w:r w:rsidRPr="00731AEE">
              <w:rPr>
                <w:sz w:val="22"/>
                <w:szCs w:val="24"/>
              </w:rPr>
              <w:t>locurile I</w:t>
            </w:r>
            <w:r w:rsidRPr="00731AEE">
              <w:rPr>
                <w:spacing w:val="-2"/>
                <w:sz w:val="22"/>
                <w:szCs w:val="24"/>
              </w:rPr>
              <w:t>-</w:t>
            </w:r>
            <w:r w:rsidRPr="00731AEE">
              <w:rPr>
                <w:sz w:val="22"/>
                <w:szCs w:val="24"/>
              </w:rPr>
              <w:t>II</w:t>
            </w:r>
            <w:r w:rsidRPr="00731AEE">
              <w:rPr>
                <w:spacing w:val="-1"/>
                <w:sz w:val="22"/>
                <w:szCs w:val="24"/>
              </w:rPr>
              <w:t xml:space="preserve"> la </w:t>
            </w:r>
            <w:r w:rsidRPr="00731AEE">
              <w:rPr>
                <w:spacing w:val="1"/>
                <w:sz w:val="22"/>
                <w:szCs w:val="24"/>
              </w:rPr>
              <w:t>Campionatele</w:t>
            </w:r>
            <w:r w:rsidRPr="00731AEE">
              <w:rPr>
                <w:spacing w:val="3"/>
                <w:sz w:val="22"/>
                <w:szCs w:val="24"/>
              </w:rPr>
              <w:t xml:space="preserve"> </w:t>
            </w:r>
            <w:r w:rsidRPr="00731AEE">
              <w:rPr>
                <w:sz w:val="22"/>
                <w:szCs w:val="24"/>
              </w:rPr>
              <w:t>Europene</w:t>
            </w:r>
            <w:r w:rsidRPr="00731AEE">
              <w:rPr>
                <w:spacing w:val="3"/>
                <w:sz w:val="22"/>
                <w:szCs w:val="24"/>
              </w:rPr>
              <w:t xml:space="preserve"> </w:t>
            </w:r>
            <w:r w:rsidRPr="00731AEE">
              <w:rPr>
                <w:spacing w:val="1"/>
                <w:sz w:val="22"/>
                <w:szCs w:val="24"/>
              </w:rPr>
              <w:t>U21;</w:t>
            </w:r>
          </w:p>
          <w:p w:rsidR="00D505AC" w:rsidRPr="00731AEE" w:rsidRDefault="00D505AC" w:rsidP="00D505AC">
            <w:pPr>
              <w:pStyle w:val="a3"/>
              <w:numPr>
                <w:ilvl w:val="0"/>
                <w:numId w:val="117"/>
              </w:numPr>
              <w:tabs>
                <w:tab w:val="left" w:pos="264"/>
              </w:tabs>
              <w:autoSpaceDE/>
              <w:autoSpaceDN/>
              <w:ind w:left="0" w:firstLine="0"/>
              <w:jc w:val="both"/>
              <w:rPr>
                <w:sz w:val="22"/>
                <w:szCs w:val="24"/>
              </w:rPr>
            </w:pPr>
            <w:r w:rsidRPr="00731AEE">
              <w:rPr>
                <w:sz w:val="22"/>
                <w:szCs w:val="24"/>
              </w:rPr>
              <w:t>locurile I</w:t>
            </w:r>
            <w:r w:rsidRPr="00731AEE">
              <w:rPr>
                <w:spacing w:val="-2"/>
                <w:sz w:val="22"/>
                <w:szCs w:val="24"/>
              </w:rPr>
              <w:t>-</w:t>
            </w:r>
            <w:r w:rsidRPr="00731AEE">
              <w:rPr>
                <w:sz w:val="22"/>
                <w:szCs w:val="24"/>
              </w:rPr>
              <w:t>III</w:t>
            </w:r>
            <w:r w:rsidRPr="00731AEE">
              <w:rPr>
                <w:spacing w:val="-1"/>
                <w:sz w:val="22"/>
                <w:szCs w:val="24"/>
              </w:rPr>
              <w:t xml:space="preserve"> la Campionatele Mondiale</w:t>
            </w:r>
            <w:r w:rsidRPr="00731AEE">
              <w:rPr>
                <w:spacing w:val="1"/>
                <w:sz w:val="22"/>
                <w:szCs w:val="24"/>
              </w:rPr>
              <w:t xml:space="preserve"> </w:t>
            </w:r>
            <w:r w:rsidRPr="00731AEE">
              <w:rPr>
                <w:spacing w:val="-1"/>
                <w:sz w:val="22"/>
                <w:szCs w:val="24"/>
              </w:rPr>
              <w:t>Universitare.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8"/>
              </w:numPr>
              <w:tabs>
                <w:tab w:val="left" w:pos="235"/>
                <w:tab w:val="left" w:pos="822"/>
              </w:tabs>
              <w:autoSpaceDE/>
              <w:autoSpaceDN/>
              <w:ind w:left="0" w:firstLine="0"/>
              <w:jc w:val="both"/>
              <w:rPr>
                <w:sz w:val="22"/>
                <w:szCs w:val="24"/>
              </w:rPr>
            </w:pPr>
            <w:r w:rsidRPr="00731AEE">
              <w:rPr>
                <w:sz w:val="22"/>
                <w:szCs w:val="24"/>
              </w:rPr>
              <w:t>locurile</w:t>
            </w:r>
            <w:r w:rsidRPr="00731AEE">
              <w:rPr>
                <w:spacing w:val="-3"/>
                <w:sz w:val="22"/>
                <w:szCs w:val="24"/>
              </w:rPr>
              <w:t xml:space="preserve"> VI</w:t>
            </w:r>
            <w:r w:rsidRPr="00731AEE">
              <w:rPr>
                <w:sz w:val="22"/>
                <w:szCs w:val="24"/>
              </w:rPr>
              <w:t>-IX</w:t>
            </w:r>
            <w:r w:rsidRPr="00731AEE">
              <w:rPr>
                <w:spacing w:val="-7"/>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Campionatele</w:t>
            </w:r>
            <w:r w:rsidRPr="00731AEE">
              <w:rPr>
                <w:sz w:val="22"/>
                <w:szCs w:val="24"/>
              </w:rPr>
              <w:t xml:space="preserve"> Europene</w:t>
            </w:r>
            <w:r w:rsidRPr="00731AEE">
              <w:rPr>
                <w:spacing w:val="5"/>
                <w:sz w:val="22"/>
                <w:szCs w:val="24"/>
              </w:rPr>
              <w:t xml:space="preserve"> </w:t>
            </w:r>
            <w:r w:rsidRPr="00731AEE">
              <w:rPr>
                <w:spacing w:val="-2"/>
                <w:sz w:val="22"/>
                <w:szCs w:val="24"/>
              </w:rPr>
              <w:t>(seniori);</w:t>
            </w:r>
          </w:p>
          <w:p w:rsidR="00D505AC" w:rsidRPr="00731AEE" w:rsidRDefault="00D505AC" w:rsidP="00D505AC">
            <w:pPr>
              <w:pStyle w:val="a3"/>
              <w:numPr>
                <w:ilvl w:val="0"/>
                <w:numId w:val="118"/>
              </w:numPr>
              <w:tabs>
                <w:tab w:val="left" w:pos="235"/>
                <w:tab w:val="left" w:pos="822"/>
              </w:tabs>
              <w:autoSpaceDE/>
              <w:autoSpaceDN/>
              <w:ind w:left="0" w:firstLine="0"/>
              <w:jc w:val="both"/>
              <w:rPr>
                <w:sz w:val="22"/>
                <w:szCs w:val="24"/>
              </w:rPr>
            </w:pPr>
            <w:r w:rsidRPr="00731AEE">
              <w:rPr>
                <w:sz w:val="22"/>
                <w:szCs w:val="24"/>
              </w:rPr>
              <w:t>locurile</w:t>
            </w:r>
            <w:r w:rsidRPr="00731AEE">
              <w:rPr>
                <w:spacing w:val="1"/>
                <w:sz w:val="22"/>
                <w:szCs w:val="24"/>
              </w:rPr>
              <w:t xml:space="preserve"> IV</w:t>
            </w:r>
            <w:r w:rsidRPr="00731AEE">
              <w:rPr>
                <w:sz w:val="22"/>
                <w:szCs w:val="24"/>
              </w:rPr>
              <w:t>-</w:t>
            </w:r>
            <w:r w:rsidRPr="00731AEE">
              <w:rPr>
                <w:spacing w:val="1"/>
                <w:sz w:val="22"/>
                <w:szCs w:val="24"/>
              </w:rPr>
              <w:t>IX</w:t>
            </w:r>
            <w:r w:rsidRPr="00731AEE">
              <w:rPr>
                <w:spacing w:val="2"/>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Campionatele</w:t>
            </w:r>
            <w:r w:rsidRPr="00731AEE">
              <w:rPr>
                <w:spacing w:val="3"/>
                <w:sz w:val="22"/>
                <w:szCs w:val="24"/>
              </w:rPr>
              <w:t xml:space="preserve"> </w:t>
            </w:r>
            <w:r w:rsidRPr="00731AEE">
              <w:rPr>
                <w:sz w:val="22"/>
                <w:szCs w:val="24"/>
              </w:rPr>
              <w:t>Europene</w:t>
            </w:r>
            <w:r w:rsidRPr="00731AEE">
              <w:rPr>
                <w:spacing w:val="3"/>
                <w:sz w:val="22"/>
                <w:szCs w:val="24"/>
              </w:rPr>
              <w:t xml:space="preserve"> </w:t>
            </w:r>
            <w:r w:rsidRPr="00731AEE">
              <w:rPr>
                <w:sz w:val="22"/>
                <w:szCs w:val="24"/>
              </w:rPr>
              <w:t>U23;</w:t>
            </w:r>
          </w:p>
          <w:p w:rsidR="00D505AC" w:rsidRPr="00731AEE" w:rsidRDefault="00D505AC" w:rsidP="00D505AC">
            <w:pPr>
              <w:pStyle w:val="a3"/>
              <w:numPr>
                <w:ilvl w:val="0"/>
                <w:numId w:val="118"/>
              </w:numPr>
              <w:tabs>
                <w:tab w:val="left" w:pos="235"/>
                <w:tab w:val="left" w:pos="822"/>
              </w:tabs>
              <w:autoSpaceDE/>
              <w:autoSpaceDN/>
              <w:ind w:left="0" w:firstLine="0"/>
              <w:jc w:val="both"/>
              <w:rPr>
                <w:sz w:val="22"/>
                <w:szCs w:val="24"/>
              </w:rPr>
            </w:pPr>
            <w:r w:rsidRPr="00731AEE">
              <w:rPr>
                <w:sz w:val="22"/>
                <w:szCs w:val="24"/>
              </w:rPr>
              <w:t>locurile V-</w:t>
            </w:r>
            <w:r w:rsidRPr="00731AEE">
              <w:rPr>
                <w:spacing w:val="1"/>
                <w:sz w:val="22"/>
                <w:szCs w:val="24"/>
              </w:rPr>
              <w:t xml:space="preserve">IX </w:t>
            </w:r>
            <w:r w:rsidRPr="00731AEE">
              <w:rPr>
                <w:spacing w:val="-1"/>
                <w:sz w:val="22"/>
                <w:szCs w:val="24"/>
              </w:rPr>
              <w:t xml:space="preserve">la </w:t>
            </w:r>
            <w:r w:rsidRPr="00731AEE">
              <w:rPr>
                <w:spacing w:val="-2"/>
                <w:sz w:val="22"/>
                <w:szCs w:val="24"/>
              </w:rPr>
              <w:t>Universiadele</w:t>
            </w:r>
            <w:r w:rsidRPr="00731AEE">
              <w:rPr>
                <w:sz w:val="22"/>
                <w:szCs w:val="24"/>
              </w:rPr>
              <w:t xml:space="preserve"> </w:t>
            </w:r>
            <w:r w:rsidRPr="00731AEE">
              <w:rPr>
                <w:spacing w:val="-2"/>
                <w:sz w:val="22"/>
                <w:szCs w:val="24"/>
              </w:rPr>
              <w:t>Mondiale;</w:t>
            </w:r>
          </w:p>
          <w:p w:rsidR="00D505AC" w:rsidRPr="00731AEE" w:rsidRDefault="00D505AC" w:rsidP="00D505AC">
            <w:pPr>
              <w:pStyle w:val="a3"/>
              <w:numPr>
                <w:ilvl w:val="0"/>
                <w:numId w:val="118"/>
              </w:numPr>
              <w:tabs>
                <w:tab w:val="left" w:pos="235"/>
                <w:tab w:val="left" w:pos="822"/>
              </w:tabs>
              <w:autoSpaceDE/>
              <w:autoSpaceDN/>
              <w:ind w:left="0" w:firstLine="0"/>
              <w:jc w:val="both"/>
              <w:rPr>
                <w:sz w:val="22"/>
                <w:szCs w:val="24"/>
              </w:rPr>
            </w:pPr>
            <w:r w:rsidRPr="00731AEE">
              <w:rPr>
                <w:sz w:val="22"/>
                <w:szCs w:val="24"/>
              </w:rPr>
              <w:t>locurile</w:t>
            </w:r>
            <w:r w:rsidRPr="00731AEE">
              <w:rPr>
                <w:spacing w:val="-2"/>
                <w:sz w:val="22"/>
                <w:szCs w:val="24"/>
              </w:rPr>
              <w:t xml:space="preserve"> III</w:t>
            </w:r>
            <w:r w:rsidRPr="00731AEE">
              <w:rPr>
                <w:sz w:val="22"/>
                <w:szCs w:val="24"/>
              </w:rPr>
              <w:t>-</w:t>
            </w:r>
            <w:r w:rsidRPr="00731AEE">
              <w:rPr>
                <w:spacing w:val="1"/>
                <w:sz w:val="22"/>
                <w:szCs w:val="24"/>
              </w:rPr>
              <w:t>IX</w:t>
            </w:r>
            <w:r w:rsidRPr="00731AEE">
              <w:rPr>
                <w:spacing w:val="70"/>
                <w:sz w:val="22"/>
                <w:szCs w:val="24"/>
              </w:rPr>
              <w:t xml:space="preserve"> </w:t>
            </w:r>
            <w:r w:rsidRPr="00731AEE">
              <w:rPr>
                <w:sz w:val="22"/>
                <w:szCs w:val="24"/>
              </w:rPr>
              <w:t>la</w:t>
            </w:r>
            <w:r w:rsidRPr="00731AEE">
              <w:rPr>
                <w:spacing w:val="70"/>
                <w:sz w:val="22"/>
                <w:szCs w:val="24"/>
              </w:rPr>
              <w:t xml:space="preserve"> </w:t>
            </w:r>
            <w:r w:rsidRPr="00731AEE">
              <w:rPr>
                <w:spacing w:val="-1"/>
                <w:sz w:val="22"/>
                <w:szCs w:val="24"/>
              </w:rPr>
              <w:t>Campionatele</w:t>
            </w:r>
            <w:r w:rsidRPr="00731AEE">
              <w:rPr>
                <w:sz w:val="22"/>
                <w:szCs w:val="24"/>
              </w:rPr>
              <w:t xml:space="preserve"> </w:t>
            </w:r>
            <w:r w:rsidRPr="00731AEE">
              <w:rPr>
                <w:spacing w:val="1"/>
                <w:sz w:val="22"/>
                <w:szCs w:val="24"/>
              </w:rPr>
              <w:t xml:space="preserve"> </w:t>
            </w:r>
            <w:r w:rsidRPr="00731AEE">
              <w:rPr>
                <w:sz w:val="22"/>
                <w:szCs w:val="24"/>
              </w:rPr>
              <w:t xml:space="preserve">Mondiale </w:t>
            </w:r>
            <w:r w:rsidRPr="00731AEE">
              <w:rPr>
                <w:spacing w:val="1"/>
                <w:sz w:val="22"/>
                <w:szCs w:val="24"/>
              </w:rPr>
              <w:t xml:space="preserve"> </w:t>
            </w:r>
            <w:r w:rsidRPr="00731AEE">
              <w:rPr>
                <w:sz w:val="22"/>
                <w:szCs w:val="24"/>
              </w:rPr>
              <w:t>(</w:t>
            </w:r>
            <w:r w:rsidRPr="00731AEE">
              <w:rPr>
                <w:spacing w:val="2"/>
                <w:sz w:val="22"/>
                <w:szCs w:val="24"/>
              </w:rPr>
              <w:t>tineret</w:t>
            </w:r>
            <w:r w:rsidRPr="00731AEE">
              <w:rPr>
                <w:sz w:val="22"/>
                <w:szCs w:val="24"/>
              </w:rPr>
              <w:t>/</w:t>
            </w:r>
            <w:r w:rsidRPr="00731AEE">
              <w:rPr>
                <w:spacing w:val="2"/>
                <w:sz w:val="22"/>
                <w:szCs w:val="24"/>
              </w:rPr>
              <w:t>juniori);</w:t>
            </w:r>
          </w:p>
          <w:p w:rsidR="00D505AC" w:rsidRPr="00731AEE" w:rsidRDefault="00D505AC" w:rsidP="00D505AC">
            <w:pPr>
              <w:pStyle w:val="a3"/>
              <w:numPr>
                <w:ilvl w:val="0"/>
                <w:numId w:val="118"/>
              </w:numPr>
              <w:tabs>
                <w:tab w:val="left" w:pos="235"/>
                <w:tab w:val="left" w:pos="822"/>
              </w:tabs>
              <w:autoSpaceDE/>
              <w:autoSpaceDN/>
              <w:ind w:left="0" w:firstLine="0"/>
              <w:jc w:val="both"/>
              <w:rPr>
                <w:sz w:val="22"/>
                <w:szCs w:val="24"/>
              </w:rPr>
            </w:pPr>
            <w:r w:rsidRPr="00731AEE">
              <w:rPr>
                <w:sz w:val="22"/>
                <w:szCs w:val="24"/>
              </w:rPr>
              <w:t>locurile</w:t>
            </w:r>
            <w:r w:rsidRPr="00731AEE">
              <w:rPr>
                <w:spacing w:val="-1"/>
                <w:sz w:val="22"/>
                <w:szCs w:val="24"/>
              </w:rPr>
              <w:t xml:space="preserve"> I-V</w:t>
            </w:r>
            <w:r w:rsidRPr="00731AEE">
              <w:rPr>
                <w:spacing w:val="-4"/>
                <w:sz w:val="22"/>
                <w:szCs w:val="24"/>
              </w:rPr>
              <w:t xml:space="preserve"> </w:t>
            </w:r>
            <w:r w:rsidRPr="00731AEE">
              <w:rPr>
                <w:spacing w:val="-1"/>
                <w:sz w:val="22"/>
                <w:szCs w:val="24"/>
              </w:rPr>
              <w:t>la Campionatele</w:t>
            </w:r>
            <w:r w:rsidRPr="00731AEE">
              <w:rPr>
                <w:sz w:val="22"/>
                <w:szCs w:val="24"/>
              </w:rPr>
              <w:t xml:space="preserve"> Europene</w:t>
            </w:r>
            <w:r w:rsidRPr="00731AEE">
              <w:rPr>
                <w:spacing w:val="5"/>
                <w:sz w:val="22"/>
                <w:szCs w:val="24"/>
              </w:rPr>
              <w:t xml:space="preserve"> </w:t>
            </w:r>
            <w:r w:rsidRPr="00731AEE">
              <w:rPr>
                <w:spacing w:val="1"/>
                <w:sz w:val="22"/>
                <w:szCs w:val="24"/>
              </w:rPr>
              <w:t>(</w:t>
            </w:r>
            <w:r w:rsidRPr="00731AEE">
              <w:rPr>
                <w:spacing w:val="-3"/>
                <w:sz w:val="22"/>
                <w:szCs w:val="24"/>
              </w:rPr>
              <w:t>tineret);</w:t>
            </w:r>
          </w:p>
          <w:p w:rsidR="00D505AC" w:rsidRPr="00731AEE" w:rsidRDefault="00D505AC" w:rsidP="00D505AC">
            <w:pPr>
              <w:pStyle w:val="a3"/>
              <w:numPr>
                <w:ilvl w:val="0"/>
                <w:numId w:val="118"/>
              </w:numPr>
              <w:tabs>
                <w:tab w:val="left" w:pos="235"/>
                <w:tab w:val="left" w:pos="822"/>
              </w:tabs>
              <w:autoSpaceDE/>
              <w:autoSpaceDN/>
              <w:ind w:left="241" w:hanging="241"/>
              <w:jc w:val="both"/>
              <w:rPr>
                <w:sz w:val="22"/>
                <w:szCs w:val="24"/>
              </w:rPr>
            </w:pPr>
            <w:r w:rsidRPr="00731AEE">
              <w:rPr>
                <w:spacing w:val="-2"/>
                <w:sz w:val="22"/>
                <w:szCs w:val="24"/>
              </w:rPr>
              <w:t>2 locuri</w:t>
            </w:r>
            <w:r w:rsidRPr="00731AEE">
              <w:rPr>
                <w:sz w:val="22"/>
                <w:szCs w:val="24"/>
              </w:rPr>
              <w:t xml:space="preserve"> </w:t>
            </w:r>
            <w:r w:rsidRPr="00731AEE">
              <w:rPr>
                <w:spacing w:val="4"/>
                <w:sz w:val="22"/>
                <w:szCs w:val="24"/>
              </w:rPr>
              <w:t xml:space="preserve"> </w:t>
            </w:r>
            <w:r w:rsidRPr="00731AEE">
              <w:rPr>
                <w:sz w:val="22"/>
                <w:szCs w:val="24"/>
              </w:rPr>
              <w:t xml:space="preserve">I </w:t>
            </w:r>
            <w:r w:rsidRPr="00731AEE">
              <w:rPr>
                <w:spacing w:val="6"/>
                <w:sz w:val="22"/>
                <w:szCs w:val="24"/>
              </w:rPr>
              <w:t xml:space="preserve"> </w:t>
            </w:r>
            <w:r w:rsidRPr="00731AEE">
              <w:rPr>
                <w:spacing w:val="-1"/>
                <w:sz w:val="22"/>
                <w:szCs w:val="24"/>
              </w:rPr>
              <w:t>la</w:t>
            </w:r>
            <w:r w:rsidRPr="00731AEE">
              <w:rPr>
                <w:sz w:val="22"/>
                <w:szCs w:val="24"/>
              </w:rPr>
              <w:t xml:space="preserve"> </w:t>
            </w:r>
            <w:r w:rsidRPr="00731AEE">
              <w:rPr>
                <w:spacing w:val="3"/>
                <w:sz w:val="22"/>
                <w:szCs w:val="24"/>
              </w:rPr>
              <w:t xml:space="preserve"> </w:t>
            </w:r>
            <w:r w:rsidRPr="00731AEE">
              <w:rPr>
                <w:spacing w:val="1"/>
                <w:sz w:val="22"/>
                <w:szCs w:val="24"/>
              </w:rPr>
              <w:t>Campionatele</w:t>
            </w:r>
            <w:r w:rsidRPr="00731AEE">
              <w:rPr>
                <w:sz w:val="22"/>
                <w:szCs w:val="24"/>
              </w:rPr>
              <w:t xml:space="preserve"> </w:t>
            </w:r>
            <w:r w:rsidRPr="00731AEE">
              <w:rPr>
                <w:spacing w:val="11"/>
                <w:sz w:val="22"/>
                <w:szCs w:val="24"/>
              </w:rPr>
              <w:t xml:space="preserve"> </w:t>
            </w:r>
            <w:r w:rsidRPr="00731AEE">
              <w:rPr>
                <w:sz w:val="22"/>
                <w:szCs w:val="24"/>
              </w:rPr>
              <w:t xml:space="preserve">Republicii </w:t>
            </w:r>
            <w:r w:rsidRPr="00731AEE">
              <w:rPr>
                <w:spacing w:val="11"/>
                <w:sz w:val="22"/>
                <w:szCs w:val="24"/>
              </w:rPr>
              <w:t xml:space="preserve"> </w:t>
            </w:r>
            <w:r w:rsidRPr="00731AEE">
              <w:rPr>
                <w:sz w:val="22"/>
                <w:szCs w:val="24"/>
              </w:rPr>
              <w:t>Moldova</w:t>
            </w:r>
            <w:r w:rsidRPr="00731AEE">
              <w:rPr>
                <w:spacing w:val="29"/>
                <w:sz w:val="22"/>
                <w:szCs w:val="24"/>
              </w:rPr>
              <w:t xml:space="preserve"> </w:t>
            </w:r>
            <w:r w:rsidRPr="00731AEE">
              <w:rPr>
                <w:spacing w:val="1"/>
                <w:sz w:val="22"/>
                <w:szCs w:val="24"/>
              </w:rPr>
              <w:t>(seniori).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 I-V</w:t>
            </w:r>
            <w:r w:rsidRPr="00731AEE">
              <w:rPr>
                <w:spacing w:val="-4"/>
                <w:sz w:val="22"/>
                <w:szCs w:val="24"/>
              </w:rPr>
              <w:t xml:space="preserve"> </w:t>
            </w:r>
            <w:r w:rsidRPr="00731AEE">
              <w:rPr>
                <w:spacing w:val="-1"/>
                <w:sz w:val="22"/>
                <w:szCs w:val="24"/>
              </w:rPr>
              <w:t>la</w:t>
            </w:r>
            <w:r w:rsidRPr="00731AEE">
              <w:rPr>
                <w:spacing w:val="-3"/>
                <w:sz w:val="22"/>
                <w:szCs w:val="24"/>
              </w:rPr>
              <w:t xml:space="preserve"> </w:t>
            </w:r>
            <w:r w:rsidRPr="00731AEE">
              <w:rPr>
                <w:sz w:val="22"/>
                <w:szCs w:val="24"/>
              </w:rPr>
              <w:t>Campionatele</w:t>
            </w:r>
            <w:r w:rsidRPr="00731AEE">
              <w:rPr>
                <w:spacing w:val="4"/>
                <w:sz w:val="22"/>
                <w:szCs w:val="24"/>
              </w:rPr>
              <w:t xml:space="preserve"> </w:t>
            </w:r>
            <w:r w:rsidRPr="00731AEE">
              <w:rPr>
                <w:sz w:val="22"/>
                <w:szCs w:val="24"/>
              </w:rPr>
              <w:t>Republicii</w:t>
            </w:r>
            <w:r w:rsidRPr="00731AEE">
              <w:rPr>
                <w:spacing w:val="3"/>
                <w:sz w:val="22"/>
                <w:szCs w:val="24"/>
              </w:rPr>
              <w:t xml:space="preserve"> </w:t>
            </w:r>
            <w:r w:rsidRPr="00731AEE">
              <w:rPr>
                <w:sz w:val="22"/>
                <w:szCs w:val="24"/>
              </w:rPr>
              <w:t>Moldova,</w:t>
            </w:r>
            <w:r w:rsidRPr="00731AEE">
              <w:rPr>
                <w:spacing w:val="3"/>
                <w:sz w:val="22"/>
                <w:szCs w:val="24"/>
              </w:rPr>
              <w:t xml:space="preserve"> </w:t>
            </w:r>
            <w:r w:rsidRPr="00731AEE">
              <w:rPr>
                <w:spacing w:val="1"/>
                <w:sz w:val="22"/>
                <w:szCs w:val="24"/>
              </w:rPr>
              <w:t>(seniori);</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 I-III</w:t>
            </w:r>
            <w:r w:rsidRPr="00731AEE">
              <w:rPr>
                <w:spacing w:val="-3"/>
                <w:sz w:val="22"/>
                <w:szCs w:val="24"/>
              </w:rPr>
              <w:t xml:space="preserve"> </w:t>
            </w:r>
            <w:r w:rsidRPr="00731AEE">
              <w:rPr>
                <w:spacing w:val="-1"/>
                <w:sz w:val="22"/>
                <w:szCs w:val="24"/>
              </w:rPr>
              <w:t>la</w:t>
            </w:r>
            <w:r w:rsidRPr="00731AEE">
              <w:rPr>
                <w:sz w:val="22"/>
                <w:szCs w:val="24"/>
              </w:rPr>
              <w:t xml:space="preserve"> Campionatele</w:t>
            </w:r>
            <w:r w:rsidRPr="00731AEE">
              <w:rPr>
                <w:spacing w:val="4"/>
                <w:sz w:val="22"/>
                <w:szCs w:val="24"/>
              </w:rPr>
              <w:t xml:space="preserve"> </w:t>
            </w:r>
            <w:r w:rsidRPr="00731AEE">
              <w:rPr>
                <w:sz w:val="22"/>
                <w:szCs w:val="24"/>
              </w:rPr>
              <w:t>Republicii</w:t>
            </w:r>
            <w:r w:rsidRPr="00731AEE">
              <w:rPr>
                <w:spacing w:val="3"/>
                <w:sz w:val="22"/>
                <w:szCs w:val="24"/>
              </w:rPr>
              <w:t xml:space="preserve"> </w:t>
            </w:r>
            <w:r w:rsidRPr="00731AEE">
              <w:rPr>
                <w:sz w:val="22"/>
                <w:szCs w:val="24"/>
              </w:rPr>
              <w:t>Moldova,</w:t>
            </w:r>
            <w:r w:rsidRPr="00731AEE">
              <w:rPr>
                <w:spacing w:val="8"/>
                <w:sz w:val="22"/>
                <w:szCs w:val="24"/>
              </w:rPr>
              <w:t xml:space="preserve"> (</w:t>
            </w:r>
            <w:r w:rsidRPr="00731AEE">
              <w:rPr>
                <w:sz w:val="22"/>
                <w:szCs w:val="24"/>
              </w:rPr>
              <w:t>tineret);</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w:t>
            </w:r>
            <w:r w:rsidRPr="00731AEE">
              <w:rPr>
                <w:sz w:val="22"/>
                <w:szCs w:val="24"/>
              </w:rPr>
              <w:t xml:space="preserve"> </w:t>
            </w:r>
            <w:r w:rsidRPr="00731AEE">
              <w:rPr>
                <w:spacing w:val="2"/>
                <w:sz w:val="22"/>
                <w:szCs w:val="24"/>
              </w:rPr>
              <w:t xml:space="preserve"> </w:t>
            </w:r>
            <w:r w:rsidRPr="00731AEE">
              <w:rPr>
                <w:spacing w:val="-1"/>
                <w:sz w:val="22"/>
                <w:szCs w:val="24"/>
              </w:rPr>
              <w:t>I-II</w:t>
            </w:r>
            <w:r w:rsidRPr="00731AEE">
              <w:rPr>
                <w:spacing w:val="69"/>
                <w:sz w:val="22"/>
                <w:szCs w:val="24"/>
              </w:rPr>
              <w:t xml:space="preserve"> </w:t>
            </w:r>
            <w:r w:rsidRPr="00731AEE">
              <w:rPr>
                <w:sz w:val="22"/>
                <w:szCs w:val="24"/>
              </w:rPr>
              <w:t>la</w:t>
            </w:r>
            <w:r w:rsidRPr="00731AEE">
              <w:rPr>
                <w:spacing w:val="69"/>
                <w:sz w:val="22"/>
                <w:szCs w:val="24"/>
              </w:rPr>
              <w:t xml:space="preserve"> </w:t>
            </w:r>
            <w:r w:rsidRPr="00731AEE">
              <w:rPr>
                <w:sz w:val="22"/>
                <w:szCs w:val="24"/>
              </w:rPr>
              <w:t xml:space="preserve">Campionatele </w:t>
            </w:r>
            <w:r w:rsidRPr="00731AEE">
              <w:rPr>
                <w:spacing w:val="9"/>
                <w:sz w:val="22"/>
                <w:szCs w:val="24"/>
              </w:rPr>
              <w:t xml:space="preserve"> </w:t>
            </w:r>
            <w:r w:rsidRPr="00731AEE">
              <w:rPr>
                <w:sz w:val="22"/>
                <w:szCs w:val="24"/>
              </w:rPr>
              <w:t xml:space="preserve">Republicii </w:t>
            </w:r>
            <w:r w:rsidRPr="00731AEE">
              <w:rPr>
                <w:spacing w:val="9"/>
                <w:sz w:val="22"/>
                <w:szCs w:val="24"/>
              </w:rPr>
              <w:t xml:space="preserve"> </w:t>
            </w:r>
            <w:r w:rsidRPr="00731AEE">
              <w:rPr>
                <w:sz w:val="22"/>
                <w:szCs w:val="24"/>
              </w:rPr>
              <w:t xml:space="preserve">Moldova, </w:t>
            </w:r>
            <w:r w:rsidRPr="00731AEE">
              <w:rPr>
                <w:spacing w:val="5"/>
                <w:sz w:val="22"/>
                <w:szCs w:val="24"/>
              </w:rPr>
              <w:t xml:space="preserve"> (</w:t>
            </w:r>
            <w:r w:rsidRPr="00731AEE">
              <w:rPr>
                <w:sz w:val="22"/>
                <w:szCs w:val="24"/>
              </w:rPr>
              <w:t>juniori/</w:t>
            </w:r>
            <w:r w:rsidRPr="00731AEE">
              <w:rPr>
                <w:spacing w:val="1"/>
                <w:sz w:val="22"/>
                <w:szCs w:val="24"/>
              </w:rPr>
              <w:t>cadeți);</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w:t>
            </w:r>
            <w:r w:rsidRPr="00731AEE">
              <w:rPr>
                <w:sz w:val="22"/>
                <w:szCs w:val="24"/>
              </w:rPr>
              <w:t xml:space="preserve"> I</w:t>
            </w:r>
            <w:r w:rsidRPr="00731AEE">
              <w:rPr>
                <w:spacing w:val="-2"/>
                <w:sz w:val="22"/>
                <w:szCs w:val="24"/>
              </w:rPr>
              <w:t>-</w:t>
            </w:r>
            <w:r w:rsidRPr="00731AEE">
              <w:rPr>
                <w:spacing w:val="-1"/>
                <w:sz w:val="22"/>
                <w:szCs w:val="24"/>
              </w:rPr>
              <w:t>III</w:t>
            </w:r>
            <w:r w:rsidRPr="00731AEE">
              <w:rPr>
                <w:spacing w:val="52"/>
                <w:sz w:val="22"/>
                <w:szCs w:val="24"/>
              </w:rPr>
              <w:t xml:space="preserve"> </w:t>
            </w:r>
            <w:r w:rsidRPr="00731AEE">
              <w:rPr>
                <w:sz w:val="22"/>
                <w:szCs w:val="24"/>
              </w:rPr>
              <w:t>la</w:t>
            </w:r>
            <w:r w:rsidRPr="00731AEE">
              <w:rPr>
                <w:spacing w:val="52"/>
                <w:sz w:val="22"/>
                <w:szCs w:val="24"/>
              </w:rPr>
              <w:t xml:space="preserve"> </w:t>
            </w:r>
            <w:r w:rsidRPr="00731AEE">
              <w:rPr>
                <w:spacing w:val="1"/>
                <w:sz w:val="22"/>
                <w:szCs w:val="24"/>
              </w:rPr>
              <w:t>Campionatele</w:t>
            </w:r>
            <w:r w:rsidRPr="00731AEE">
              <w:rPr>
                <w:spacing w:val="59"/>
                <w:sz w:val="22"/>
                <w:szCs w:val="24"/>
              </w:rPr>
              <w:t xml:space="preserve"> </w:t>
            </w:r>
            <w:r w:rsidRPr="00731AEE">
              <w:rPr>
                <w:sz w:val="22"/>
                <w:szCs w:val="24"/>
              </w:rPr>
              <w:t>Universitare</w:t>
            </w:r>
            <w:r w:rsidRPr="00731AEE">
              <w:rPr>
                <w:spacing w:val="59"/>
                <w:sz w:val="22"/>
                <w:szCs w:val="24"/>
              </w:rPr>
              <w:t xml:space="preserve"> </w:t>
            </w:r>
            <w:r w:rsidRPr="00731AEE">
              <w:rPr>
                <w:spacing w:val="1"/>
                <w:sz w:val="22"/>
                <w:szCs w:val="24"/>
              </w:rPr>
              <w:t>ale</w:t>
            </w:r>
            <w:r w:rsidRPr="00731AEE">
              <w:rPr>
                <w:spacing w:val="59"/>
                <w:sz w:val="22"/>
                <w:szCs w:val="24"/>
              </w:rPr>
              <w:t xml:space="preserve"> </w:t>
            </w:r>
            <w:r w:rsidRPr="00731AEE">
              <w:rPr>
                <w:sz w:val="22"/>
                <w:szCs w:val="24"/>
              </w:rPr>
              <w:t>Republicii</w:t>
            </w:r>
            <w:r w:rsidRPr="00731AEE">
              <w:rPr>
                <w:spacing w:val="44"/>
                <w:sz w:val="22"/>
                <w:szCs w:val="24"/>
              </w:rPr>
              <w:t xml:space="preserve"> </w:t>
            </w:r>
            <w:r w:rsidRPr="00731AEE">
              <w:rPr>
                <w:spacing w:val="1"/>
                <w:sz w:val="22"/>
                <w:szCs w:val="24"/>
              </w:rPr>
              <w:t>M</w:t>
            </w:r>
            <w:r w:rsidRPr="00731AEE">
              <w:rPr>
                <w:sz w:val="22"/>
                <w:szCs w:val="24"/>
              </w:rPr>
              <w:t>old</w:t>
            </w:r>
            <w:r w:rsidRPr="00731AEE">
              <w:rPr>
                <w:spacing w:val="3"/>
                <w:sz w:val="22"/>
                <w:szCs w:val="24"/>
              </w:rPr>
              <w:t>o</w:t>
            </w:r>
            <w:r w:rsidRPr="00731AEE">
              <w:rPr>
                <w:sz w:val="22"/>
                <w:szCs w:val="24"/>
              </w:rPr>
              <w:t>v</w:t>
            </w:r>
            <w:r w:rsidRPr="00731AEE">
              <w:rPr>
                <w:spacing w:val="4"/>
                <w:sz w:val="22"/>
                <w:szCs w:val="24"/>
              </w:rPr>
              <w:t>a</w:t>
            </w:r>
            <w:r w:rsidRPr="00731AEE">
              <w:rPr>
                <w:sz w:val="22"/>
                <w:szCs w:val="24"/>
              </w:rPr>
              <w:t>;</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w:t>
            </w:r>
            <w:r w:rsidRPr="00731AEE">
              <w:rPr>
                <w:sz w:val="22"/>
                <w:szCs w:val="24"/>
              </w:rPr>
              <w:t xml:space="preserve"> X</w:t>
            </w:r>
            <w:r w:rsidRPr="00731AEE">
              <w:rPr>
                <w:spacing w:val="-2"/>
                <w:sz w:val="22"/>
                <w:szCs w:val="24"/>
              </w:rPr>
              <w:t>-</w:t>
            </w:r>
            <w:r w:rsidRPr="00731AEE">
              <w:rPr>
                <w:spacing w:val="-3"/>
                <w:sz w:val="22"/>
                <w:szCs w:val="24"/>
              </w:rPr>
              <w:t xml:space="preserve">XII </w:t>
            </w:r>
            <w:r w:rsidRPr="00731AEE">
              <w:rPr>
                <w:sz w:val="22"/>
                <w:szCs w:val="24"/>
              </w:rPr>
              <w:t>la</w:t>
            </w:r>
            <w:r w:rsidRPr="00731AEE">
              <w:rPr>
                <w:spacing w:val="-3"/>
                <w:sz w:val="22"/>
                <w:szCs w:val="24"/>
              </w:rPr>
              <w:t xml:space="preserve"> </w:t>
            </w:r>
            <w:r w:rsidRPr="00731AEE">
              <w:rPr>
                <w:spacing w:val="-1"/>
                <w:sz w:val="22"/>
                <w:szCs w:val="24"/>
              </w:rPr>
              <w:t>Campionatele</w:t>
            </w:r>
            <w:r w:rsidRPr="00731AEE">
              <w:rPr>
                <w:spacing w:val="2"/>
                <w:sz w:val="22"/>
                <w:szCs w:val="24"/>
              </w:rPr>
              <w:t xml:space="preserve"> </w:t>
            </w:r>
            <w:r w:rsidRPr="00731AEE">
              <w:rPr>
                <w:spacing w:val="-1"/>
                <w:sz w:val="22"/>
                <w:szCs w:val="24"/>
              </w:rPr>
              <w:t>Mondiale</w:t>
            </w:r>
            <w:r w:rsidRPr="00731AEE">
              <w:rPr>
                <w:spacing w:val="3"/>
                <w:sz w:val="22"/>
                <w:szCs w:val="24"/>
              </w:rPr>
              <w:t xml:space="preserve"> (</w:t>
            </w:r>
            <w:r w:rsidRPr="00731AEE">
              <w:rPr>
                <w:spacing w:val="-3"/>
                <w:sz w:val="22"/>
                <w:szCs w:val="24"/>
              </w:rPr>
              <w:t>juniori);</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w:t>
            </w:r>
            <w:r w:rsidRPr="00731AEE">
              <w:rPr>
                <w:sz w:val="22"/>
                <w:szCs w:val="24"/>
              </w:rPr>
              <w:t xml:space="preserve"> </w:t>
            </w:r>
            <w:r w:rsidRPr="00731AEE">
              <w:rPr>
                <w:spacing w:val="-2"/>
                <w:sz w:val="22"/>
                <w:szCs w:val="24"/>
              </w:rPr>
              <w:t>VI-</w:t>
            </w:r>
            <w:r w:rsidRPr="00731AEE">
              <w:rPr>
                <w:sz w:val="22"/>
                <w:szCs w:val="24"/>
              </w:rPr>
              <w:t>IX</w:t>
            </w:r>
            <w:r w:rsidRPr="00731AEE">
              <w:rPr>
                <w:spacing w:val="63"/>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Campionatele</w:t>
            </w:r>
            <w:r w:rsidRPr="00731AEE">
              <w:rPr>
                <w:spacing w:val="1"/>
                <w:sz w:val="22"/>
                <w:szCs w:val="24"/>
              </w:rPr>
              <w:t xml:space="preserve"> </w:t>
            </w:r>
            <w:r w:rsidRPr="00731AEE">
              <w:rPr>
                <w:sz w:val="22"/>
                <w:szCs w:val="24"/>
              </w:rPr>
              <w:t>Europene</w:t>
            </w:r>
            <w:r w:rsidRPr="00731AEE">
              <w:rPr>
                <w:spacing w:val="2"/>
                <w:sz w:val="22"/>
                <w:szCs w:val="24"/>
              </w:rPr>
              <w:t xml:space="preserve"> (</w:t>
            </w:r>
            <w:r w:rsidRPr="00731AEE">
              <w:rPr>
                <w:spacing w:val="-3"/>
                <w:sz w:val="22"/>
                <w:szCs w:val="24"/>
              </w:rPr>
              <w:t>juniori);</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 xml:space="preserve">locurile </w:t>
            </w:r>
            <w:r w:rsidRPr="00731AEE">
              <w:rPr>
                <w:sz w:val="22"/>
                <w:szCs w:val="24"/>
              </w:rPr>
              <w:t>I-</w:t>
            </w:r>
            <w:r w:rsidRPr="00731AEE">
              <w:rPr>
                <w:spacing w:val="-2"/>
                <w:sz w:val="22"/>
                <w:szCs w:val="24"/>
              </w:rPr>
              <w:t>VII</w:t>
            </w:r>
            <w:r w:rsidRPr="00731AEE">
              <w:rPr>
                <w:spacing w:val="-3"/>
                <w:sz w:val="22"/>
                <w:szCs w:val="24"/>
              </w:rPr>
              <w:t xml:space="preserve"> </w:t>
            </w:r>
            <w:r w:rsidRPr="00731AEE">
              <w:rPr>
                <w:spacing w:val="-1"/>
                <w:sz w:val="22"/>
                <w:szCs w:val="24"/>
              </w:rPr>
              <w:t>la Campionatele</w:t>
            </w:r>
            <w:r w:rsidRPr="00731AEE">
              <w:rPr>
                <w:spacing w:val="2"/>
                <w:sz w:val="22"/>
                <w:szCs w:val="24"/>
              </w:rPr>
              <w:t xml:space="preserve"> </w:t>
            </w:r>
            <w:r w:rsidRPr="00731AEE">
              <w:rPr>
                <w:spacing w:val="-1"/>
                <w:sz w:val="22"/>
                <w:szCs w:val="24"/>
              </w:rPr>
              <w:t>Mondiale</w:t>
            </w:r>
            <w:r w:rsidRPr="00731AEE">
              <w:rPr>
                <w:spacing w:val="3"/>
                <w:sz w:val="22"/>
                <w:szCs w:val="24"/>
              </w:rPr>
              <w:t xml:space="preserve"> </w:t>
            </w:r>
            <w:r w:rsidRPr="00731AEE">
              <w:rPr>
                <w:sz w:val="22"/>
                <w:szCs w:val="24"/>
              </w:rPr>
              <w:t>(</w:t>
            </w:r>
            <w:r w:rsidRPr="00731AEE">
              <w:rPr>
                <w:spacing w:val="-3"/>
                <w:sz w:val="22"/>
                <w:szCs w:val="24"/>
              </w:rPr>
              <w:t>cadeți);</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w:t>
            </w:r>
            <w:r w:rsidRPr="00731AEE">
              <w:rPr>
                <w:spacing w:val="-3"/>
                <w:sz w:val="22"/>
                <w:szCs w:val="24"/>
              </w:rPr>
              <w:t xml:space="preserve"> </w:t>
            </w:r>
            <w:r w:rsidRPr="00731AEE">
              <w:rPr>
                <w:sz w:val="22"/>
                <w:szCs w:val="24"/>
              </w:rPr>
              <w:t>I-V</w:t>
            </w:r>
            <w:r w:rsidRPr="00731AEE">
              <w:rPr>
                <w:spacing w:val="-4"/>
                <w:sz w:val="22"/>
                <w:szCs w:val="24"/>
              </w:rPr>
              <w:t xml:space="preserve"> </w:t>
            </w:r>
            <w:r w:rsidRPr="00731AEE">
              <w:rPr>
                <w:spacing w:val="-1"/>
                <w:sz w:val="22"/>
                <w:szCs w:val="24"/>
              </w:rPr>
              <w:t>la Campionatele</w:t>
            </w:r>
            <w:r w:rsidRPr="00731AEE">
              <w:rPr>
                <w:spacing w:val="1"/>
                <w:sz w:val="22"/>
                <w:szCs w:val="24"/>
              </w:rPr>
              <w:t xml:space="preserve"> </w:t>
            </w:r>
            <w:r w:rsidRPr="00731AEE">
              <w:rPr>
                <w:sz w:val="22"/>
                <w:szCs w:val="24"/>
              </w:rPr>
              <w:t>Europene</w:t>
            </w:r>
            <w:r w:rsidRPr="00731AEE">
              <w:rPr>
                <w:spacing w:val="2"/>
                <w:sz w:val="22"/>
                <w:szCs w:val="24"/>
              </w:rPr>
              <w:t xml:space="preserve"> </w:t>
            </w:r>
            <w:r w:rsidRPr="00731AEE">
              <w:rPr>
                <w:sz w:val="22"/>
                <w:szCs w:val="24"/>
              </w:rPr>
              <w:t>(</w:t>
            </w:r>
            <w:r w:rsidRPr="00731AEE">
              <w:rPr>
                <w:spacing w:val="-3"/>
                <w:sz w:val="22"/>
                <w:szCs w:val="24"/>
              </w:rPr>
              <w:t>cadeți);</w:t>
            </w:r>
          </w:p>
          <w:p w:rsidR="00D505AC" w:rsidRPr="00731AEE" w:rsidRDefault="00D505AC" w:rsidP="00D505AC">
            <w:pPr>
              <w:pStyle w:val="a3"/>
              <w:numPr>
                <w:ilvl w:val="0"/>
                <w:numId w:val="119"/>
              </w:numPr>
              <w:tabs>
                <w:tab w:val="left" w:pos="264"/>
              </w:tabs>
              <w:autoSpaceDE/>
              <w:autoSpaceDN/>
              <w:ind w:left="0" w:firstLine="0"/>
              <w:jc w:val="both"/>
              <w:rPr>
                <w:sz w:val="22"/>
                <w:szCs w:val="24"/>
              </w:rPr>
            </w:pPr>
            <w:r w:rsidRPr="00731AEE">
              <w:rPr>
                <w:spacing w:val="-2"/>
                <w:sz w:val="22"/>
                <w:szCs w:val="24"/>
              </w:rPr>
              <w:t>locurile</w:t>
            </w:r>
            <w:r w:rsidRPr="00731AEE">
              <w:rPr>
                <w:spacing w:val="-1"/>
                <w:sz w:val="22"/>
                <w:szCs w:val="24"/>
              </w:rPr>
              <w:t xml:space="preserve"> I-II</w:t>
            </w:r>
            <w:r w:rsidRPr="00731AEE">
              <w:rPr>
                <w:sz w:val="22"/>
                <w:szCs w:val="24"/>
              </w:rPr>
              <w:t xml:space="preserve"> </w:t>
            </w:r>
            <w:r w:rsidRPr="00731AEE">
              <w:rPr>
                <w:spacing w:val="-1"/>
                <w:sz w:val="22"/>
                <w:szCs w:val="24"/>
              </w:rPr>
              <w:t>la</w:t>
            </w:r>
            <w:r w:rsidRPr="00731AEE">
              <w:rPr>
                <w:sz w:val="22"/>
                <w:szCs w:val="24"/>
              </w:rPr>
              <w:t xml:space="preserve"> Campionatele Universitare ale Republicii</w:t>
            </w:r>
            <w:r w:rsidRPr="00731AEE">
              <w:rPr>
                <w:spacing w:val="51"/>
                <w:sz w:val="22"/>
                <w:szCs w:val="24"/>
              </w:rPr>
              <w:t xml:space="preserve"> </w:t>
            </w:r>
            <w:r w:rsidRPr="00731AEE">
              <w:rPr>
                <w:spacing w:val="1"/>
                <w:sz w:val="22"/>
                <w:szCs w:val="24"/>
              </w:rPr>
              <w:t>M</w:t>
            </w:r>
            <w:r w:rsidRPr="00731AEE">
              <w:rPr>
                <w:sz w:val="22"/>
                <w:szCs w:val="24"/>
              </w:rPr>
              <w:t>old</w:t>
            </w:r>
            <w:r w:rsidRPr="00731AEE">
              <w:rPr>
                <w:spacing w:val="3"/>
                <w:sz w:val="22"/>
                <w:szCs w:val="24"/>
              </w:rPr>
              <w:t>o</w:t>
            </w:r>
            <w:r w:rsidRPr="00731AEE">
              <w:rPr>
                <w:sz w:val="22"/>
                <w:szCs w:val="24"/>
              </w:rPr>
              <w:t>v</w:t>
            </w:r>
            <w:r w:rsidRPr="00731AEE">
              <w:rPr>
                <w:spacing w:val="4"/>
                <w:sz w:val="22"/>
                <w:szCs w:val="24"/>
              </w:rPr>
              <w:t>a</w:t>
            </w:r>
            <w:r w:rsidRPr="00731AEE">
              <w:rPr>
                <w:sz w:val="22"/>
                <w:szCs w:val="24"/>
              </w:rPr>
              <w:t>.</w:t>
            </w:r>
          </w:p>
        </w:tc>
      </w:tr>
      <w:tr w:rsidR="00D505AC" w:rsidRPr="00731AEE" w:rsidTr="00C8571A">
        <w:trPr>
          <w:trHeight w:val="4"/>
        </w:trPr>
        <w:tc>
          <w:tcPr>
            <w:tcW w:w="9356" w:type="dxa"/>
            <w:gridSpan w:val="3"/>
          </w:tcPr>
          <w:p w:rsidR="00D505AC" w:rsidRPr="00731AEE" w:rsidRDefault="00D505AC" w:rsidP="00D505AC">
            <w:pPr>
              <w:pStyle w:val="a3"/>
              <w:ind w:left="0" w:firstLine="0"/>
              <w:jc w:val="both"/>
              <w:rPr>
                <w:i/>
                <w:sz w:val="22"/>
                <w:szCs w:val="24"/>
              </w:rPr>
            </w:pPr>
            <w:r w:rsidRPr="00731AEE">
              <w:rPr>
                <w:b/>
                <w:bCs/>
                <w:i/>
                <w:spacing w:val="-1"/>
                <w:sz w:val="22"/>
                <w:szCs w:val="24"/>
              </w:rPr>
              <w:t>Notă:</w:t>
            </w:r>
            <w:r w:rsidRPr="00731AEE">
              <w:rPr>
                <w:b/>
                <w:bCs/>
                <w:i/>
                <w:spacing w:val="16"/>
                <w:sz w:val="22"/>
                <w:szCs w:val="24"/>
              </w:rPr>
              <w:t xml:space="preserve"> </w:t>
            </w:r>
            <w:r w:rsidRPr="00731AEE">
              <w:rPr>
                <w:i/>
                <w:spacing w:val="-2"/>
                <w:sz w:val="22"/>
                <w:szCs w:val="24"/>
              </w:rPr>
              <w:t>Titlurile</w:t>
            </w:r>
            <w:r w:rsidRPr="00731AEE">
              <w:rPr>
                <w:i/>
                <w:spacing w:val="16"/>
                <w:sz w:val="22"/>
                <w:szCs w:val="24"/>
              </w:rPr>
              <w:t xml:space="preserve"> </w:t>
            </w:r>
            <w:r w:rsidRPr="00731AEE">
              <w:rPr>
                <w:i/>
                <w:sz w:val="22"/>
                <w:szCs w:val="24"/>
              </w:rPr>
              <w:t>și</w:t>
            </w:r>
            <w:r w:rsidRPr="00731AEE">
              <w:rPr>
                <w:i/>
                <w:spacing w:val="17"/>
                <w:sz w:val="22"/>
                <w:szCs w:val="24"/>
              </w:rPr>
              <w:t xml:space="preserve"> </w:t>
            </w:r>
            <w:r w:rsidRPr="00731AEE">
              <w:rPr>
                <w:i/>
                <w:spacing w:val="-1"/>
                <w:sz w:val="22"/>
                <w:szCs w:val="24"/>
              </w:rPr>
              <w:t>categoriile</w:t>
            </w:r>
            <w:r w:rsidRPr="00731AEE">
              <w:rPr>
                <w:i/>
                <w:spacing w:val="19"/>
                <w:sz w:val="22"/>
                <w:szCs w:val="24"/>
              </w:rPr>
              <w:t xml:space="preserve"> </w:t>
            </w:r>
            <w:r w:rsidRPr="00731AEE">
              <w:rPr>
                <w:i/>
                <w:spacing w:val="-1"/>
                <w:sz w:val="22"/>
                <w:szCs w:val="24"/>
              </w:rPr>
              <w:t>sportive</w:t>
            </w:r>
            <w:r w:rsidRPr="00731AEE">
              <w:rPr>
                <w:i/>
                <w:spacing w:val="16"/>
                <w:sz w:val="22"/>
                <w:szCs w:val="24"/>
              </w:rPr>
              <w:t xml:space="preserve"> </w:t>
            </w:r>
            <w:r w:rsidRPr="00731AEE">
              <w:rPr>
                <w:i/>
                <w:spacing w:val="-1"/>
                <w:sz w:val="22"/>
                <w:szCs w:val="24"/>
              </w:rPr>
              <w:t>se</w:t>
            </w:r>
            <w:r w:rsidRPr="00731AEE">
              <w:rPr>
                <w:i/>
                <w:spacing w:val="16"/>
                <w:sz w:val="22"/>
                <w:szCs w:val="24"/>
              </w:rPr>
              <w:t xml:space="preserve"> </w:t>
            </w:r>
            <w:r w:rsidRPr="00731AEE">
              <w:rPr>
                <w:i/>
                <w:spacing w:val="-1"/>
                <w:sz w:val="22"/>
                <w:szCs w:val="24"/>
              </w:rPr>
              <w:t>vor</w:t>
            </w:r>
            <w:r w:rsidRPr="00731AEE">
              <w:rPr>
                <w:i/>
                <w:spacing w:val="16"/>
                <w:sz w:val="22"/>
                <w:szCs w:val="24"/>
              </w:rPr>
              <w:t xml:space="preserve"> </w:t>
            </w:r>
            <w:r w:rsidRPr="00731AEE">
              <w:rPr>
                <w:i/>
                <w:spacing w:val="-1"/>
                <w:sz w:val="22"/>
                <w:szCs w:val="24"/>
              </w:rPr>
              <w:t>acorda:</w:t>
            </w:r>
            <w:r w:rsidRPr="00731AEE">
              <w:rPr>
                <w:i/>
                <w:spacing w:val="17"/>
                <w:sz w:val="22"/>
                <w:szCs w:val="24"/>
              </w:rPr>
              <w:t xml:space="preserve"> </w:t>
            </w:r>
            <w:r w:rsidRPr="00731AEE">
              <w:rPr>
                <w:i/>
                <w:sz w:val="22"/>
                <w:szCs w:val="24"/>
              </w:rPr>
              <w:t>MIS</w:t>
            </w:r>
            <w:r w:rsidRPr="00731AEE">
              <w:rPr>
                <w:i/>
                <w:spacing w:val="19"/>
                <w:sz w:val="22"/>
                <w:szCs w:val="24"/>
              </w:rPr>
              <w:t xml:space="preserve"> </w:t>
            </w:r>
            <w:r w:rsidRPr="00731AEE">
              <w:rPr>
                <w:i/>
                <w:sz w:val="22"/>
                <w:szCs w:val="24"/>
              </w:rPr>
              <w:t>-</w:t>
            </w:r>
            <w:r w:rsidRPr="00731AEE">
              <w:rPr>
                <w:i/>
                <w:spacing w:val="16"/>
                <w:sz w:val="22"/>
                <w:szCs w:val="24"/>
              </w:rPr>
              <w:t xml:space="preserve"> </w:t>
            </w:r>
            <w:r w:rsidRPr="00731AEE">
              <w:rPr>
                <w:i/>
                <w:sz w:val="22"/>
                <w:szCs w:val="24"/>
              </w:rPr>
              <w:t>de</w:t>
            </w:r>
            <w:r w:rsidRPr="00731AEE">
              <w:rPr>
                <w:i/>
                <w:spacing w:val="16"/>
                <w:sz w:val="22"/>
                <w:szCs w:val="24"/>
              </w:rPr>
              <w:t xml:space="preserve"> </w:t>
            </w:r>
            <w:r w:rsidRPr="00731AEE">
              <w:rPr>
                <w:i/>
                <w:spacing w:val="-1"/>
                <w:sz w:val="22"/>
                <w:szCs w:val="24"/>
              </w:rPr>
              <w:t>la</w:t>
            </w:r>
            <w:r w:rsidRPr="00731AEE">
              <w:rPr>
                <w:i/>
                <w:spacing w:val="16"/>
                <w:sz w:val="22"/>
                <w:szCs w:val="24"/>
              </w:rPr>
              <w:t xml:space="preserve"> </w:t>
            </w:r>
            <w:r w:rsidRPr="00731AEE">
              <w:rPr>
                <w:i/>
                <w:spacing w:val="-1"/>
                <w:sz w:val="22"/>
                <w:szCs w:val="24"/>
              </w:rPr>
              <w:t>vârsta</w:t>
            </w:r>
            <w:r w:rsidRPr="00731AEE">
              <w:rPr>
                <w:i/>
                <w:spacing w:val="16"/>
                <w:sz w:val="22"/>
                <w:szCs w:val="24"/>
              </w:rPr>
              <w:t xml:space="preserve"> </w:t>
            </w:r>
            <w:r w:rsidRPr="00731AEE">
              <w:rPr>
                <w:i/>
                <w:spacing w:val="-1"/>
                <w:sz w:val="22"/>
                <w:szCs w:val="24"/>
              </w:rPr>
              <w:t>18</w:t>
            </w:r>
            <w:r w:rsidRPr="00731AEE">
              <w:rPr>
                <w:i/>
                <w:spacing w:val="17"/>
                <w:sz w:val="22"/>
                <w:szCs w:val="24"/>
              </w:rPr>
              <w:t xml:space="preserve"> </w:t>
            </w:r>
            <w:r w:rsidRPr="00731AEE">
              <w:rPr>
                <w:i/>
                <w:spacing w:val="-1"/>
                <w:sz w:val="22"/>
                <w:szCs w:val="24"/>
              </w:rPr>
              <w:t>ani,</w:t>
            </w:r>
            <w:r w:rsidRPr="00731AEE">
              <w:rPr>
                <w:i/>
                <w:spacing w:val="45"/>
                <w:sz w:val="22"/>
                <w:szCs w:val="24"/>
              </w:rPr>
              <w:t xml:space="preserve"> </w:t>
            </w:r>
            <w:r w:rsidRPr="00731AEE">
              <w:rPr>
                <w:i/>
                <w:spacing w:val="-1"/>
                <w:sz w:val="22"/>
                <w:szCs w:val="24"/>
              </w:rPr>
              <w:t>MS–</w:t>
            </w:r>
            <w:r w:rsidRPr="00731AEE">
              <w:rPr>
                <w:i/>
                <w:spacing w:val="-2"/>
                <w:sz w:val="22"/>
                <w:szCs w:val="24"/>
              </w:rPr>
              <w:t xml:space="preserve"> </w:t>
            </w:r>
            <w:r w:rsidRPr="00731AEE">
              <w:rPr>
                <w:i/>
                <w:sz w:val="22"/>
                <w:szCs w:val="24"/>
              </w:rPr>
              <w:t>de la</w:t>
            </w:r>
            <w:r w:rsidRPr="00731AEE">
              <w:rPr>
                <w:i/>
                <w:spacing w:val="-3"/>
                <w:sz w:val="22"/>
                <w:szCs w:val="24"/>
              </w:rPr>
              <w:t xml:space="preserve"> </w:t>
            </w:r>
            <w:r w:rsidRPr="00731AEE">
              <w:rPr>
                <w:i/>
                <w:spacing w:val="-1"/>
                <w:sz w:val="22"/>
                <w:szCs w:val="24"/>
              </w:rPr>
              <w:t>vârsta</w:t>
            </w:r>
            <w:r w:rsidRPr="00731AEE">
              <w:rPr>
                <w:i/>
                <w:sz w:val="22"/>
                <w:szCs w:val="24"/>
              </w:rPr>
              <w:t xml:space="preserve"> </w:t>
            </w:r>
            <w:r w:rsidRPr="00731AEE">
              <w:rPr>
                <w:i/>
                <w:spacing w:val="-1"/>
                <w:sz w:val="22"/>
                <w:szCs w:val="24"/>
              </w:rPr>
              <w:t>16</w:t>
            </w:r>
            <w:r w:rsidRPr="00731AEE">
              <w:rPr>
                <w:i/>
                <w:spacing w:val="1"/>
                <w:sz w:val="22"/>
                <w:szCs w:val="24"/>
              </w:rPr>
              <w:t xml:space="preserve"> </w:t>
            </w:r>
            <w:r w:rsidRPr="00731AEE">
              <w:rPr>
                <w:i/>
                <w:spacing w:val="-1"/>
                <w:sz w:val="22"/>
                <w:szCs w:val="24"/>
              </w:rPr>
              <w:t xml:space="preserve">ani, </w:t>
            </w:r>
            <w:r w:rsidRPr="00731AEE">
              <w:rPr>
                <w:i/>
                <w:sz w:val="22"/>
                <w:szCs w:val="24"/>
              </w:rPr>
              <w:t>CMS</w:t>
            </w:r>
            <w:r w:rsidRPr="00731AEE">
              <w:rPr>
                <w:i/>
                <w:spacing w:val="-1"/>
                <w:sz w:val="22"/>
                <w:szCs w:val="24"/>
              </w:rPr>
              <w:t xml:space="preserve"> </w:t>
            </w:r>
            <w:r w:rsidRPr="00731AEE">
              <w:rPr>
                <w:i/>
                <w:sz w:val="22"/>
                <w:szCs w:val="24"/>
              </w:rPr>
              <w:t xml:space="preserve">– </w:t>
            </w:r>
            <w:r w:rsidRPr="00731AEE">
              <w:rPr>
                <w:i/>
                <w:spacing w:val="-1"/>
                <w:sz w:val="22"/>
                <w:szCs w:val="24"/>
              </w:rPr>
              <w:t>14</w:t>
            </w:r>
            <w:r w:rsidRPr="00731AEE">
              <w:rPr>
                <w:i/>
                <w:spacing w:val="1"/>
                <w:sz w:val="22"/>
                <w:szCs w:val="24"/>
              </w:rPr>
              <w:t xml:space="preserve"> </w:t>
            </w:r>
            <w:r w:rsidRPr="00731AEE">
              <w:rPr>
                <w:i/>
                <w:spacing w:val="-1"/>
                <w:sz w:val="22"/>
                <w:szCs w:val="24"/>
              </w:rPr>
              <w:t>ani.</w:t>
            </w:r>
          </w:p>
          <w:p w:rsidR="00D505AC" w:rsidRPr="00731AEE" w:rsidRDefault="00D505AC" w:rsidP="00D505AC">
            <w:pPr>
              <w:pStyle w:val="a3"/>
              <w:ind w:left="0" w:firstLine="317"/>
              <w:jc w:val="both"/>
              <w:rPr>
                <w:i/>
                <w:sz w:val="22"/>
                <w:szCs w:val="24"/>
              </w:rPr>
            </w:pPr>
            <w:r w:rsidRPr="00731AEE">
              <w:rPr>
                <w:i/>
                <w:spacing w:val="-1"/>
                <w:sz w:val="22"/>
                <w:szCs w:val="24"/>
              </w:rPr>
              <w:t>Pentru</w:t>
            </w:r>
            <w:r w:rsidRPr="00731AEE">
              <w:rPr>
                <w:i/>
                <w:spacing w:val="22"/>
                <w:sz w:val="22"/>
                <w:szCs w:val="24"/>
              </w:rPr>
              <w:t xml:space="preserve"> </w:t>
            </w:r>
            <w:r w:rsidRPr="00731AEE">
              <w:rPr>
                <w:i/>
                <w:spacing w:val="-2"/>
                <w:sz w:val="22"/>
                <w:szCs w:val="24"/>
              </w:rPr>
              <w:t>competiţiile</w:t>
            </w:r>
            <w:r w:rsidRPr="00731AEE">
              <w:rPr>
                <w:i/>
                <w:spacing w:val="20"/>
                <w:sz w:val="22"/>
                <w:szCs w:val="24"/>
              </w:rPr>
              <w:t xml:space="preserve"> </w:t>
            </w:r>
            <w:r w:rsidRPr="00731AEE">
              <w:rPr>
                <w:i/>
                <w:spacing w:val="-1"/>
                <w:sz w:val="22"/>
                <w:szCs w:val="24"/>
              </w:rPr>
              <w:t>organizate,</w:t>
            </w:r>
            <w:r w:rsidRPr="00731AEE">
              <w:rPr>
                <w:i/>
                <w:spacing w:val="18"/>
                <w:sz w:val="22"/>
                <w:szCs w:val="24"/>
              </w:rPr>
              <w:t xml:space="preserve"> </w:t>
            </w:r>
            <w:r w:rsidRPr="00731AEE">
              <w:rPr>
                <w:i/>
                <w:sz w:val="22"/>
                <w:szCs w:val="24"/>
              </w:rPr>
              <w:t>în</w:t>
            </w:r>
            <w:r w:rsidRPr="00731AEE">
              <w:rPr>
                <w:i/>
                <w:spacing w:val="21"/>
                <w:sz w:val="22"/>
                <w:szCs w:val="24"/>
              </w:rPr>
              <w:t xml:space="preserve"> </w:t>
            </w:r>
            <w:r w:rsidRPr="00731AEE">
              <w:rPr>
                <w:i/>
                <w:spacing w:val="-2"/>
                <w:sz w:val="22"/>
                <w:szCs w:val="24"/>
              </w:rPr>
              <w:t>categoria</w:t>
            </w:r>
            <w:r w:rsidRPr="00731AEE">
              <w:rPr>
                <w:i/>
                <w:spacing w:val="20"/>
                <w:sz w:val="22"/>
                <w:szCs w:val="24"/>
              </w:rPr>
              <w:t xml:space="preserve"> </w:t>
            </w:r>
            <w:r w:rsidRPr="00731AEE">
              <w:rPr>
                <w:i/>
                <w:sz w:val="22"/>
                <w:szCs w:val="24"/>
              </w:rPr>
              <w:t>de</w:t>
            </w:r>
            <w:r w:rsidRPr="00731AEE">
              <w:rPr>
                <w:i/>
                <w:spacing w:val="20"/>
                <w:sz w:val="22"/>
                <w:szCs w:val="24"/>
              </w:rPr>
              <w:t xml:space="preserve"> </w:t>
            </w:r>
            <w:r w:rsidRPr="00731AEE">
              <w:rPr>
                <w:i/>
                <w:spacing w:val="-1"/>
                <w:sz w:val="22"/>
                <w:szCs w:val="24"/>
              </w:rPr>
              <w:t>greutate</w:t>
            </w:r>
            <w:r w:rsidRPr="00731AEE">
              <w:rPr>
                <w:i/>
                <w:spacing w:val="18"/>
                <w:sz w:val="22"/>
                <w:szCs w:val="24"/>
              </w:rPr>
              <w:t xml:space="preserve"> </w:t>
            </w:r>
            <w:r w:rsidRPr="00731AEE">
              <w:rPr>
                <w:i/>
                <w:spacing w:val="-1"/>
                <w:sz w:val="22"/>
                <w:szCs w:val="24"/>
              </w:rPr>
              <w:t>trebuie</w:t>
            </w:r>
            <w:r w:rsidRPr="00731AEE">
              <w:rPr>
                <w:i/>
                <w:spacing w:val="18"/>
                <w:sz w:val="22"/>
                <w:szCs w:val="24"/>
              </w:rPr>
              <w:t xml:space="preserve"> </w:t>
            </w:r>
            <w:r w:rsidRPr="00731AEE">
              <w:rPr>
                <w:i/>
                <w:sz w:val="22"/>
                <w:szCs w:val="24"/>
              </w:rPr>
              <w:t>să</w:t>
            </w:r>
            <w:r w:rsidRPr="00731AEE">
              <w:rPr>
                <w:i/>
                <w:spacing w:val="20"/>
                <w:sz w:val="22"/>
                <w:szCs w:val="24"/>
              </w:rPr>
              <w:t xml:space="preserve"> </w:t>
            </w:r>
            <w:r w:rsidRPr="00731AEE">
              <w:rPr>
                <w:i/>
                <w:spacing w:val="-1"/>
                <w:sz w:val="22"/>
                <w:szCs w:val="24"/>
              </w:rPr>
              <w:t>fie</w:t>
            </w:r>
            <w:r w:rsidRPr="00731AEE">
              <w:rPr>
                <w:i/>
                <w:spacing w:val="20"/>
                <w:sz w:val="22"/>
                <w:szCs w:val="24"/>
              </w:rPr>
              <w:t xml:space="preserve"> </w:t>
            </w:r>
            <w:r w:rsidRPr="00731AEE">
              <w:rPr>
                <w:i/>
                <w:sz w:val="22"/>
                <w:szCs w:val="24"/>
              </w:rPr>
              <w:t>cel</w:t>
            </w:r>
            <w:r w:rsidRPr="00731AEE">
              <w:rPr>
                <w:i/>
                <w:spacing w:val="19"/>
                <w:sz w:val="22"/>
                <w:szCs w:val="24"/>
              </w:rPr>
              <w:t xml:space="preserve"> </w:t>
            </w:r>
            <w:r w:rsidRPr="00731AEE">
              <w:rPr>
                <w:i/>
                <w:spacing w:val="-1"/>
                <w:sz w:val="22"/>
                <w:szCs w:val="24"/>
              </w:rPr>
              <w:t>puţin</w:t>
            </w:r>
            <w:r w:rsidRPr="00731AEE">
              <w:rPr>
                <w:i/>
                <w:spacing w:val="59"/>
                <w:sz w:val="22"/>
                <w:szCs w:val="24"/>
              </w:rPr>
              <w:t xml:space="preserve"> </w:t>
            </w:r>
            <w:r w:rsidRPr="00731AEE">
              <w:rPr>
                <w:i/>
                <w:sz w:val="22"/>
                <w:szCs w:val="24"/>
              </w:rPr>
              <w:t>10</w:t>
            </w:r>
            <w:r w:rsidRPr="00731AEE">
              <w:rPr>
                <w:i/>
                <w:spacing w:val="-3"/>
                <w:sz w:val="22"/>
                <w:szCs w:val="24"/>
              </w:rPr>
              <w:t xml:space="preserve"> </w:t>
            </w:r>
            <w:r w:rsidRPr="00731AEE">
              <w:rPr>
                <w:i/>
                <w:spacing w:val="-1"/>
                <w:sz w:val="22"/>
                <w:szCs w:val="24"/>
              </w:rPr>
              <w:t>sportivi, din</w:t>
            </w:r>
            <w:r w:rsidRPr="00731AEE">
              <w:rPr>
                <w:i/>
                <w:spacing w:val="1"/>
                <w:sz w:val="22"/>
                <w:szCs w:val="24"/>
              </w:rPr>
              <w:t xml:space="preserve"> </w:t>
            </w:r>
            <w:r w:rsidRPr="00731AEE">
              <w:rPr>
                <w:i/>
                <w:spacing w:val="-1"/>
                <w:sz w:val="22"/>
                <w:szCs w:val="24"/>
              </w:rPr>
              <w:t>care</w:t>
            </w:r>
            <w:r w:rsidRPr="00731AEE">
              <w:rPr>
                <w:i/>
                <w:sz w:val="22"/>
                <w:szCs w:val="24"/>
              </w:rPr>
              <w:t xml:space="preserve"> 5</w:t>
            </w:r>
            <w:r w:rsidRPr="00731AEE">
              <w:rPr>
                <w:i/>
                <w:spacing w:val="-2"/>
                <w:sz w:val="22"/>
                <w:szCs w:val="24"/>
              </w:rPr>
              <w:t xml:space="preserve"> </w:t>
            </w:r>
            <w:r w:rsidRPr="00731AEE">
              <w:rPr>
                <w:i/>
                <w:spacing w:val="-1"/>
                <w:sz w:val="22"/>
                <w:szCs w:val="24"/>
              </w:rPr>
              <w:t>reprezentanţi</w:t>
            </w:r>
            <w:r w:rsidRPr="00731AEE">
              <w:rPr>
                <w:i/>
                <w:spacing w:val="1"/>
                <w:sz w:val="22"/>
                <w:szCs w:val="24"/>
              </w:rPr>
              <w:t xml:space="preserve"> </w:t>
            </w:r>
            <w:r w:rsidRPr="00731AEE">
              <w:rPr>
                <w:i/>
                <w:spacing w:val="-2"/>
                <w:sz w:val="22"/>
                <w:szCs w:val="24"/>
              </w:rPr>
              <w:t>ai</w:t>
            </w:r>
            <w:r w:rsidRPr="00731AEE">
              <w:rPr>
                <w:i/>
                <w:spacing w:val="1"/>
                <w:sz w:val="22"/>
                <w:szCs w:val="24"/>
              </w:rPr>
              <w:t xml:space="preserve"> </w:t>
            </w:r>
            <w:r w:rsidRPr="00731AEE">
              <w:rPr>
                <w:i/>
                <w:spacing w:val="-1"/>
                <w:sz w:val="22"/>
                <w:szCs w:val="24"/>
              </w:rPr>
              <w:t>diferitor</w:t>
            </w:r>
            <w:r w:rsidRPr="00731AEE">
              <w:rPr>
                <w:i/>
                <w:sz w:val="22"/>
                <w:szCs w:val="24"/>
              </w:rPr>
              <w:t xml:space="preserve"> </w:t>
            </w:r>
            <w:r w:rsidRPr="00731AEE">
              <w:rPr>
                <w:i/>
                <w:spacing w:val="-1"/>
                <w:sz w:val="22"/>
                <w:szCs w:val="24"/>
              </w:rPr>
              <w:t>ţări.</w:t>
            </w:r>
          </w:p>
          <w:p w:rsidR="00D505AC" w:rsidRPr="00731AEE" w:rsidRDefault="00D505AC" w:rsidP="00D505AC">
            <w:pPr>
              <w:jc w:val="both"/>
            </w:pPr>
            <w:r w:rsidRPr="00731AEE">
              <w:rPr>
                <w:rFonts w:ascii="Times New Roman" w:hAnsi="Times New Roman"/>
                <w:i/>
                <w:spacing w:val="-1"/>
                <w:szCs w:val="24"/>
              </w:rPr>
              <w:t>Pentru</w:t>
            </w:r>
            <w:r w:rsidRPr="00731AEE">
              <w:rPr>
                <w:rFonts w:ascii="Times New Roman" w:hAnsi="Times New Roman"/>
                <w:i/>
                <w:spacing w:val="48"/>
                <w:szCs w:val="24"/>
              </w:rPr>
              <w:t xml:space="preserve"> </w:t>
            </w:r>
            <w:r w:rsidRPr="00731AEE">
              <w:rPr>
                <w:rFonts w:ascii="Times New Roman" w:hAnsi="Times New Roman"/>
                <w:i/>
                <w:spacing w:val="-2"/>
                <w:szCs w:val="24"/>
              </w:rPr>
              <w:t>competiţiile</w:t>
            </w:r>
            <w:r w:rsidRPr="00731AEE">
              <w:rPr>
                <w:rFonts w:ascii="Times New Roman" w:hAnsi="Times New Roman"/>
                <w:i/>
                <w:spacing w:val="47"/>
                <w:szCs w:val="24"/>
              </w:rPr>
              <w:t xml:space="preserve"> </w:t>
            </w:r>
            <w:r w:rsidRPr="00731AEE">
              <w:rPr>
                <w:rFonts w:ascii="Times New Roman" w:hAnsi="Times New Roman"/>
                <w:i/>
                <w:spacing w:val="-1"/>
                <w:szCs w:val="24"/>
              </w:rPr>
              <w:t>organizate</w:t>
            </w:r>
            <w:r w:rsidRPr="00731AEE">
              <w:rPr>
                <w:rFonts w:ascii="Times New Roman" w:hAnsi="Times New Roman"/>
                <w:i/>
                <w:spacing w:val="45"/>
                <w:szCs w:val="24"/>
              </w:rPr>
              <w:t xml:space="preserve"> </w:t>
            </w:r>
            <w:r w:rsidRPr="00731AEE">
              <w:rPr>
                <w:rFonts w:ascii="Times New Roman" w:hAnsi="Times New Roman"/>
                <w:i/>
                <w:szCs w:val="24"/>
              </w:rPr>
              <w:t>de</w:t>
            </w:r>
            <w:r w:rsidRPr="00731AEE">
              <w:rPr>
                <w:rFonts w:ascii="Times New Roman" w:hAnsi="Times New Roman"/>
                <w:i/>
                <w:spacing w:val="47"/>
                <w:szCs w:val="24"/>
              </w:rPr>
              <w:t xml:space="preserve"> </w:t>
            </w:r>
            <w:r w:rsidRPr="00731AEE">
              <w:rPr>
                <w:rFonts w:ascii="Times New Roman" w:hAnsi="Times New Roman"/>
                <w:i/>
                <w:spacing w:val="-1"/>
                <w:szCs w:val="24"/>
              </w:rPr>
              <w:t>Federaţia</w:t>
            </w:r>
            <w:r w:rsidRPr="00731AEE">
              <w:rPr>
                <w:rFonts w:ascii="Times New Roman" w:hAnsi="Times New Roman"/>
                <w:i/>
                <w:spacing w:val="47"/>
                <w:szCs w:val="24"/>
              </w:rPr>
              <w:t xml:space="preserve"> </w:t>
            </w:r>
            <w:r w:rsidRPr="00731AEE">
              <w:rPr>
                <w:rFonts w:ascii="Times New Roman" w:hAnsi="Times New Roman"/>
                <w:i/>
                <w:szCs w:val="24"/>
              </w:rPr>
              <w:t>de</w:t>
            </w:r>
            <w:r w:rsidRPr="00731AEE">
              <w:rPr>
                <w:rFonts w:ascii="Times New Roman" w:hAnsi="Times New Roman"/>
                <w:i/>
                <w:spacing w:val="47"/>
                <w:szCs w:val="24"/>
              </w:rPr>
              <w:t xml:space="preserve"> </w:t>
            </w:r>
            <w:r w:rsidRPr="00731AEE">
              <w:rPr>
                <w:rFonts w:ascii="Times New Roman" w:hAnsi="Times New Roman"/>
                <w:i/>
                <w:spacing w:val="-1"/>
                <w:szCs w:val="24"/>
              </w:rPr>
              <w:t>Judo</w:t>
            </w:r>
            <w:r w:rsidRPr="00731AEE">
              <w:rPr>
                <w:rFonts w:ascii="Times New Roman" w:hAnsi="Times New Roman"/>
                <w:i/>
                <w:spacing w:val="48"/>
                <w:szCs w:val="24"/>
              </w:rPr>
              <w:t xml:space="preserve"> </w:t>
            </w:r>
            <w:r w:rsidRPr="00731AEE">
              <w:rPr>
                <w:rFonts w:ascii="Times New Roman" w:hAnsi="Times New Roman"/>
                <w:i/>
                <w:spacing w:val="-1"/>
                <w:szCs w:val="24"/>
              </w:rPr>
              <w:t>în</w:t>
            </w:r>
            <w:r w:rsidRPr="00731AEE">
              <w:rPr>
                <w:rFonts w:ascii="Times New Roman" w:hAnsi="Times New Roman"/>
                <w:i/>
                <w:spacing w:val="48"/>
                <w:szCs w:val="24"/>
              </w:rPr>
              <w:t xml:space="preserve"> </w:t>
            </w:r>
            <w:r w:rsidRPr="00731AEE">
              <w:rPr>
                <w:rFonts w:ascii="Times New Roman" w:hAnsi="Times New Roman"/>
                <w:i/>
                <w:spacing w:val="-1"/>
                <w:szCs w:val="24"/>
              </w:rPr>
              <w:t>categoria</w:t>
            </w:r>
            <w:r w:rsidRPr="00731AEE">
              <w:rPr>
                <w:rFonts w:ascii="Times New Roman" w:hAnsi="Times New Roman"/>
                <w:i/>
                <w:spacing w:val="47"/>
                <w:szCs w:val="24"/>
              </w:rPr>
              <w:t xml:space="preserve"> </w:t>
            </w:r>
            <w:r w:rsidRPr="00731AEE">
              <w:rPr>
                <w:rFonts w:ascii="Times New Roman" w:hAnsi="Times New Roman"/>
                <w:i/>
                <w:szCs w:val="24"/>
              </w:rPr>
              <w:t>de</w:t>
            </w:r>
            <w:r w:rsidRPr="00731AEE">
              <w:rPr>
                <w:rFonts w:ascii="Times New Roman" w:hAnsi="Times New Roman"/>
                <w:i/>
                <w:spacing w:val="45"/>
                <w:szCs w:val="24"/>
              </w:rPr>
              <w:t xml:space="preserve"> </w:t>
            </w:r>
            <w:r w:rsidRPr="00731AEE">
              <w:rPr>
                <w:rFonts w:ascii="Times New Roman" w:hAnsi="Times New Roman"/>
                <w:i/>
                <w:spacing w:val="-1"/>
                <w:szCs w:val="24"/>
              </w:rPr>
              <w:t>greutate</w:t>
            </w:r>
            <w:r w:rsidRPr="00731AEE">
              <w:rPr>
                <w:rFonts w:ascii="Times New Roman" w:hAnsi="Times New Roman"/>
                <w:i/>
                <w:spacing w:val="47"/>
                <w:szCs w:val="24"/>
              </w:rPr>
              <w:t xml:space="preserve"> </w:t>
            </w:r>
            <w:r w:rsidRPr="00731AEE">
              <w:rPr>
                <w:rFonts w:ascii="Times New Roman" w:hAnsi="Times New Roman"/>
                <w:i/>
                <w:spacing w:val="-1"/>
                <w:szCs w:val="24"/>
              </w:rPr>
              <w:t>trebuie</w:t>
            </w:r>
            <w:r w:rsidRPr="00731AEE">
              <w:rPr>
                <w:rFonts w:ascii="Times New Roman" w:hAnsi="Times New Roman"/>
                <w:i/>
                <w:spacing w:val="42"/>
                <w:szCs w:val="24"/>
              </w:rPr>
              <w:t xml:space="preserve"> </w:t>
            </w:r>
            <w:r w:rsidRPr="00731AEE">
              <w:rPr>
                <w:rFonts w:ascii="Times New Roman" w:hAnsi="Times New Roman"/>
                <w:i/>
                <w:szCs w:val="24"/>
              </w:rPr>
              <w:t>să</w:t>
            </w:r>
            <w:r w:rsidRPr="00731AEE">
              <w:rPr>
                <w:rFonts w:ascii="Times New Roman" w:hAnsi="Times New Roman"/>
                <w:i/>
                <w:spacing w:val="45"/>
                <w:szCs w:val="24"/>
              </w:rPr>
              <w:t xml:space="preserve"> </w:t>
            </w:r>
            <w:r w:rsidRPr="00731AEE">
              <w:rPr>
                <w:rFonts w:ascii="Times New Roman" w:hAnsi="Times New Roman"/>
                <w:i/>
                <w:spacing w:val="-1"/>
                <w:szCs w:val="24"/>
              </w:rPr>
              <w:t>fie</w:t>
            </w:r>
            <w:r w:rsidRPr="00731AEE">
              <w:rPr>
                <w:rFonts w:ascii="Times New Roman" w:hAnsi="Times New Roman"/>
                <w:i/>
                <w:spacing w:val="45"/>
                <w:szCs w:val="24"/>
              </w:rPr>
              <w:t xml:space="preserve"> </w:t>
            </w:r>
            <w:r w:rsidRPr="00731AEE">
              <w:rPr>
                <w:rFonts w:ascii="Times New Roman" w:hAnsi="Times New Roman"/>
                <w:i/>
                <w:spacing w:val="-1"/>
                <w:szCs w:val="24"/>
              </w:rPr>
              <w:t>nu</w:t>
            </w:r>
            <w:r w:rsidRPr="00731AEE">
              <w:rPr>
                <w:rFonts w:ascii="Times New Roman" w:hAnsi="Times New Roman"/>
                <w:i/>
                <w:spacing w:val="45"/>
                <w:szCs w:val="24"/>
              </w:rPr>
              <w:t xml:space="preserve"> </w:t>
            </w:r>
            <w:r w:rsidRPr="00731AEE">
              <w:rPr>
                <w:rFonts w:ascii="Times New Roman" w:hAnsi="Times New Roman"/>
                <w:i/>
                <w:spacing w:val="-1"/>
                <w:szCs w:val="24"/>
              </w:rPr>
              <w:t>mai</w:t>
            </w:r>
            <w:r w:rsidRPr="00731AEE">
              <w:rPr>
                <w:rFonts w:ascii="Times New Roman" w:hAnsi="Times New Roman"/>
                <w:i/>
                <w:spacing w:val="45"/>
                <w:szCs w:val="24"/>
              </w:rPr>
              <w:t xml:space="preserve"> </w:t>
            </w:r>
            <w:r w:rsidRPr="00731AEE">
              <w:rPr>
                <w:rFonts w:ascii="Times New Roman" w:hAnsi="Times New Roman"/>
                <w:i/>
                <w:spacing w:val="-2"/>
                <w:szCs w:val="24"/>
              </w:rPr>
              <w:t>puţin</w:t>
            </w:r>
            <w:r w:rsidRPr="00731AEE">
              <w:rPr>
                <w:rFonts w:ascii="Times New Roman" w:hAnsi="Times New Roman"/>
                <w:i/>
                <w:spacing w:val="45"/>
                <w:szCs w:val="24"/>
              </w:rPr>
              <w:t xml:space="preserve"> </w:t>
            </w:r>
            <w:r w:rsidRPr="00731AEE">
              <w:rPr>
                <w:rFonts w:ascii="Times New Roman" w:hAnsi="Times New Roman"/>
                <w:i/>
                <w:szCs w:val="24"/>
              </w:rPr>
              <w:t>de</w:t>
            </w:r>
            <w:r w:rsidRPr="00731AEE">
              <w:rPr>
                <w:rFonts w:ascii="Times New Roman" w:hAnsi="Times New Roman"/>
                <w:i/>
                <w:spacing w:val="42"/>
                <w:szCs w:val="24"/>
              </w:rPr>
              <w:t xml:space="preserve"> </w:t>
            </w:r>
            <w:r w:rsidRPr="00731AEE">
              <w:rPr>
                <w:rFonts w:ascii="Times New Roman" w:hAnsi="Times New Roman"/>
                <w:i/>
                <w:spacing w:val="-1"/>
                <w:szCs w:val="24"/>
              </w:rPr>
              <w:t>10</w:t>
            </w:r>
            <w:r w:rsidRPr="00731AEE">
              <w:rPr>
                <w:rFonts w:ascii="Times New Roman" w:hAnsi="Times New Roman"/>
                <w:i/>
                <w:spacing w:val="45"/>
                <w:szCs w:val="24"/>
              </w:rPr>
              <w:t xml:space="preserve"> </w:t>
            </w:r>
            <w:r w:rsidRPr="00731AEE">
              <w:rPr>
                <w:rFonts w:ascii="Times New Roman" w:hAnsi="Times New Roman"/>
                <w:i/>
                <w:spacing w:val="-1"/>
                <w:szCs w:val="24"/>
              </w:rPr>
              <w:t>sportivi</w:t>
            </w:r>
            <w:r w:rsidRPr="00731AEE">
              <w:rPr>
                <w:rFonts w:ascii="Times New Roman" w:hAnsi="Times New Roman"/>
                <w:i/>
                <w:spacing w:val="45"/>
                <w:szCs w:val="24"/>
              </w:rPr>
              <w:t xml:space="preserve"> </w:t>
            </w:r>
            <w:r w:rsidRPr="00731AEE">
              <w:rPr>
                <w:rFonts w:ascii="Times New Roman" w:hAnsi="Times New Roman"/>
                <w:i/>
                <w:spacing w:val="-1"/>
                <w:szCs w:val="24"/>
              </w:rPr>
              <w:t>dintre</w:t>
            </w:r>
            <w:r w:rsidRPr="00731AEE">
              <w:rPr>
                <w:rFonts w:ascii="Times New Roman" w:hAnsi="Times New Roman"/>
                <w:i/>
                <w:spacing w:val="42"/>
                <w:szCs w:val="24"/>
              </w:rPr>
              <w:t xml:space="preserve"> </w:t>
            </w:r>
            <w:r w:rsidRPr="00731AEE">
              <w:rPr>
                <w:rFonts w:ascii="Times New Roman" w:hAnsi="Times New Roman"/>
                <w:i/>
                <w:szCs w:val="24"/>
              </w:rPr>
              <w:t>care</w:t>
            </w:r>
            <w:r w:rsidRPr="00731AEE">
              <w:rPr>
                <w:rFonts w:ascii="Times New Roman" w:hAnsi="Times New Roman"/>
                <w:i/>
                <w:spacing w:val="42"/>
                <w:szCs w:val="24"/>
              </w:rPr>
              <w:t xml:space="preserve"> </w:t>
            </w:r>
            <w:r w:rsidRPr="00731AEE">
              <w:rPr>
                <w:rFonts w:ascii="Times New Roman" w:hAnsi="Times New Roman"/>
                <w:i/>
                <w:szCs w:val="24"/>
              </w:rPr>
              <w:t>5</w:t>
            </w:r>
            <w:r w:rsidRPr="00731AEE">
              <w:rPr>
                <w:rFonts w:ascii="Times New Roman" w:hAnsi="Times New Roman"/>
                <w:i/>
                <w:spacing w:val="45"/>
                <w:szCs w:val="24"/>
              </w:rPr>
              <w:t xml:space="preserve"> </w:t>
            </w:r>
            <w:r w:rsidRPr="00731AEE">
              <w:rPr>
                <w:rFonts w:ascii="Times New Roman" w:hAnsi="Times New Roman"/>
                <w:i/>
                <w:spacing w:val="-1"/>
                <w:szCs w:val="24"/>
              </w:rPr>
              <w:t>reprezentanţi</w:t>
            </w:r>
            <w:r w:rsidRPr="00731AEE">
              <w:rPr>
                <w:rFonts w:ascii="Times New Roman" w:hAnsi="Times New Roman"/>
                <w:i/>
                <w:spacing w:val="45"/>
                <w:szCs w:val="24"/>
              </w:rPr>
              <w:t xml:space="preserve"> </w:t>
            </w:r>
            <w:r w:rsidRPr="00731AEE">
              <w:rPr>
                <w:rFonts w:ascii="Times New Roman" w:hAnsi="Times New Roman"/>
                <w:i/>
                <w:szCs w:val="24"/>
              </w:rPr>
              <w:t>ai</w:t>
            </w:r>
            <w:r w:rsidRPr="00731AEE">
              <w:rPr>
                <w:rFonts w:ascii="Times New Roman" w:hAnsi="Times New Roman"/>
                <w:i/>
                <w:spacing w:val="43"/>
                <w:szCs w:val="24"/>
              </w:rPr>
              <w:t xml:space="preserve"> </w:t>
            </w:r>
            <w:r w:rsidRPr="00731AEE">
              <w:rPr>
                <w:rFonts w:ascii="Times New Roman" w:hAnsi="Times New Roman"/>
                <w:i/>
                <w:spacing w:val="-1"/>
                <w:szCs w:val="24"/>
              </w:rPr>
              <w:t>diferitelor</w:t>
            </w:r>
            <w:r w:rsidRPr="00731AEE">
              <w:rPr>
                <w:rFonts w:ascii="Times New Roman" w:hAnsi="Times New Roman"/>
                <w:i/>
                <w:spacing w:val="37"/>
                <w:szCs w:val="24"/>
              </w:rPr>
              <w:t xml:space="preserve"> </w:t>
            </w:r>
            <w:r w:rsidRPr="00731AEE">
              <w:rPr>
                <w:rFonts w:ascii="Times New Roman" w:hAnsi="Times New Roman"/>
                <w:i/>
                <w:spacing w:val="-1"/>
                <w:szCs w:val="24"/>
              </w:rPr>
              <w:t>raioane.</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pStyle w:val="2"/>
              <w:spacing w:before="60" w:after="60"/>
              <w:ind w:left="3515" w:right="3515"/>
              <w:jc w:val="center"/>
              <w:outlineLvl w:val="1"/>
              <w:rPr>
                <w:sz w:val="24"/>
                <w:szCs w:val="24"/>
              </w:rPr>
            </w:pPr>
            <w:r w:rsidRPr="00731AEE">
              <w:rPr>
                <w:spacing w:val="-1"/>
                <w:sz w:val="24"/>
                <w:szCs w:val="24"/>
              </w:rPr>
              <w:t>KARATE-DO</w:t>
            </w:r>
            <w:r w:rsidRPr="00731AEE">
              <w:rPr>
                <w:sz w:val="24"/>
                <w:szCs w:val="24"/>
              </w:rPr>
              <w:t xml:space="preserve"> WKF</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2"/>
              <w:numPr>
                <w:ilvl w:val="0"/>
                <w:numId w:val="352"/>
              </w:numPr>
              <w:ind w:left="322" w:right="3515" w:hanging="283"/>
              <w:outlineLvl w:val="1"/>
              <w:rPr>
                <w:spacing w:val="-1"/>
                <w:sz w:val="24"/>
                <w:szCs w:val="24"/>
              </w:rPr>
            </w:pPr>
            <w:r w:rsidRPr="00731AEE">
              <w:rPr>
                <w:spacing w:val="-2"/>
                <w:sz w:val="24"/>
                <w:szCs w:val="24"/>
              </w:rPr>
              <w:t>Kata;</w:t>
            </w:r>
            <w:r w:rsidRPr="00731AEE">
              <w:rPr>
                <w:spacing w:val="1"/>
                <w:sz w:val="24"/>
                <w:szCs w:val="24"/>
              </w:rPr>
              <w:t xml:space="preserve"> </w:t>
            </w:r>
            <w:r w:rsidRPr="00731AEE">
              <w:rPr>
                <w:spacing w:val="-2"/>
                <w:sz w:val="24"/>
                <w:szCs w:val="24"/>
              </w:rPr>
              <w:t>Kumite.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p w:rsidR="00D505AC" w:rsidRPr="00731AEE" w:rsidRDefault="00D505AC" w:rsidP="00D505AC">
            <w:pPr>
              <w:jc w:val="center"/>
            </w:pPr>
          </w:p>
        </w:tc>
        <w:tc>
          <w:tcPr>
            <w:tcW w:w="7010" w:type="dxa"/>
            <w:gridSpan w:val="2"/>
          </w:tcPr>
          <w:p w:rsidR="00D505AC" w:rsidRPr="00731AEE" w:rsidRDefault="00D505AC" w:rsidP="00D505AC">
            <w:pPr>
              <w:pStyle w:val="33"/>
              <w:keepNext/>
              <w:keepLines/>
              <w:numPr>
                <w:ilvl w:val="0"/>
                <w:numId w:val="120"/>
              </w:numPr>
              <w:shd w:val="clear" w:color="auto" w:fill="auto"/>
              <w:tabs>
                <w:tab w:val="left" w:pos="334"/>
              </w:tabs>
              <w:spacing w:before="0" w:line="240" w:lineRule="auto"/>
              <w:rPr>
                <w:lang w:val="ro-RO"/>
              </w:rPr>
            </w:pPr>
            <w:r w:rsidRPr="00731AEE">
              <w:rPr>
                <w:lang w:val="ro-RO"/>
              </w:rPr>
              <w:t>La probele individuale:</w:t>
            </w:r>
          </w:p>
          <w:p w:rsidR="00D505AC" w:rsidRPr="00731AEE" w:rsidRDefault="00D505AC" w:rsidP="00D505AC">
            <w:pPr>
              <w:pStyle w:val="22"/>
              <w:numPr>
                <w:ilvl w:val="0"/>
                <w:numId w:val="121"/>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I-VII la Jocurile Olimpice;</w:t>
            </w:r>
          </w:p>
          <w:p w:rsidR="00D505AC" w:rsidRPr="00731AEE" w:rsidRDefault="00D505AC" w:rsidP="00D505AC">
            <w:pPr>
              <w:pStyle w:val="22"/>
              <w:numPr>
                <w:ilvl w:val="0"/>
                <w:numId w:val="121"/>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I-V la Jocurile Europene (seniori);</w:t>
            </w:r>
          </w:p>
          <w:p w:rsidR="00D505AC" w:rsidRPr="00731AEE" w:rsidRDefault="00D505AC" w:rsidP="00D505AC">
            <w:pPr>
              <w:pStyle w:val="22"/>
              <w:numPr>
                <w:ilvl w:val="0"/>
                <w:numId w:val="121"/>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I-III la Universiada Mondială / World Combat Games (seniori);</w:t>
            </w:r>
          </w:p>
          <w:p w:rsidR="00D505AC" w:rsidRPr="00731AEE" w:rsidRDefault="00D505AC" w:rsidP="00D505AC">
            <w:pPr>
              <w:pStyle w:val="22"/>
              <w:numPr>
                <w:ilvl w:val="0"/>
                <w:numId w:val="121"/>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 (Grand Winner) în ratingul anual Karate 1 - Premier League;</w:t>
            </w:r>
          </w:p>
          <w:p w:rsidR="00D505AC" w:rsidRPr="00731AEE" w:rsidRDefault="00D505AC" w:rsidP="00D505AC">
            <w:pPr>
              <w:pStyle w:val="22"/>
              <w:numPr>
                <w:ilvl w:val="0"/>
                <w:numId w:val="121"/>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I-V la Campionatele Mondiale (seniori);</w:t>
            </w:r>
          </w:p>
          <w:p w:rsidR="00D505AC" w:rsidRPr="00731AEE" w:rsidRDefault="00D505AC" w:rsidP="00D505AC">
            <w:pPr>
              <w:pStyle w:val="22"/>
              <w:numPr>
                <w:ilvl w:val="0"/>
                <w:numId w:val="121"/>
              </w:numPr>
              <w:shd w:val="clear" w:color="auto" w:fill="auto"/>
              <w:spacing w:before="0" w:line="240" w:lineRule="auto"/>
              <w:ind w:left="259" w:hanging="259"/>
              <w:rPr>
                <w:sz w:val="22"/>
                <w:szCs w:val="22"/>
                <w:lang w:val="ro-RO"/>
              </w:rPr>
            </w:pPr>
            <w:r w:rsidRPr="00731AEE">
              <w:rPr>
                <w:sz w:val="22"/>
                <w:szCs w:val="22"/>
                <w:lang w:val="ro-RO"/>
              </w:rPr>
              <w:t>locurile I-III la Campionatele Europene (seniori);</w:t>
            </w:r>
          </w:p>
          <w:p w:rsidR="00D505AC" w:rsidRPr="00731AEE" w:rsidRDefault="00D505AC" w:rsidP="00D505AC">
            <w:pPr>
              <w:pStyle w:val="22"/>
              <w:numPr>
                <w:ilvl w:val="0"/>
                <w:numId w:val="121"/>
              </w:numPr>
              <w:shd w:val="clear" w:color="auto" w:fill="auto"/>
              <w:spacing w:before="0" w:line="240" w:lineRule="auto"/>
              <w:ind w:left="259" w:hanging="259"/>
              <w:rPr>
                <w:sz w:val="22"/>
                <w:szCs w:val="22"/>
                <w:lang w:val="ro-RO"/>
              </w:rPr>
            </w:pPr>
            <w:r w:rsidRPr="00731AEE">
              <w:rPr>
                <w:sz w:val="22"/>
                <w:szCs w:val="22"/>
                <w:lang w:val="ro-RO"/>
              </w:rPr>
              <w:t>locurile I-III la evenimentele WKF Premier League (seniori);</w:t>
            </w:r>
          </w:p>
          <w:p w:rsidR="00D505AC" w:rsidRPr="00731AEE" w:rsidRDefault="00D505AC" w:rsidP="00D505AC">
            <w:pPr>
              <w:pStyle w:val="22"/>
              <w:numPr>
                <w:ilvl w:val="0"/>
                <w:numId w:val="121"/>
              </w:numPr>
              <w:shd w:val="clear" w:color="auto" w:fill="auto"/>
              <w:tabs>
                <w:tab w:val="left" w:pos="262"/>
              </w:tabs>
              <w:spacing w:before="0" w:line="240" w:lineRule="auto"/>
              <w:ind w:left="259" w:hanging="259"/>
              <w:rPr>
                <w:sz w:val="22"/>
                <w:szCs w:val="22"/>
                <w:lang w:val="ro-RO"/>
              </w:rPr>
            </w:pPr>
            <w:r w:rsidRPr="00731AEE">
              <w:rPr>
                <w:sz w:val="22"/>
                <w:szCs w:val="22"/>
                <w:lang w:val="ro-RO"/>
              </w:rPr>
              <w:t>locul I la evenimentele WKF Series A (seniori);</w:t>
            </w:r>
          </w:p>
          <w:p w:rsidR="00D505AC" w:rsidRPr="00731AEE" w:rsidRDefault="00D505AC" w:rsidP="00D505AC">
            <w:pPr>
              <w:pStyle w:val="41"/>
              <w:numPr>
                <w:ilvl w:val="0"/>
                <w:numId w:val="120"/>
              </w:numPr>
              <w:shd w:val="clear" w:color="auto" w:fill="auto"/>
              <w:tabs>
                <w:tab w:val="left" w:pos="421"/>
              </w:tabs>
              <w:spacing w:line="240" w:lineRule="auto"/>
              <w:jc w:val="both"/>
              <w:rPr>
                <w:b/>
                <w:i w:val="0"/>
                <w:sz w:val="22"/>
                <w:szCs w:val="22"/>
                <w:lang w:val="ro-RO"/>
              </w:rPr>
            </w:pPr>
            <w:r w:rsidRPr="00731AEE">
              <w:rPr>
                <w:b/>
                <w:i w:val="0"/>
                <w:sz w:val="22"/>
                <w:szCs w:val="22"/>
                <w:lang w:val="ro-RO"/>
              </w:rPr>
              <w:t>În componenţa echipelor:</w:t>
            </w:r>
          </w:p>
          <w:p w:rsidR="00D505AC" w:rsidRPr="00731AEE" w:rsidRDefault="00D505AC" w:rsidP="00D505AC">
            <w:pPr>
              <w:pStyle w:val="22"/>
              <w:numPr>
                <w:ilvl w:val="0"/>
                <w:numId w:val="122"/>
              </w:numPr>
              <w:shd w:val="clear" w:color="auto" w:fill="auto"/>
              <w:tabs>
                <w:tab w:val="left" w:pos="262"/>
              </w:tabs>
              <w:spacing w:before="0" w:line="240" w:lineRule="auto"/>
              <w:ind w:hanging="744"/>
              <w:rPr>
                <w:sz w:val="22"/>
                <w:szCs w:val="22"/>
                <w:lang w:val="ro-RO"/>
              </w:rPr>
            </w:pPr>
            <w:r w:rsidRPr="00731AEE">
              <w:rPr>
                <w:sz w:val="22"/>
                <w:szCs w:val="22"/>
                <w:lang w:val="ro-RO"/>
              </w:rPr>
              <w:t>locurile I-V la Campionatele Mondiale (seniori);</w:t>
            </w:r>
          </w:p>
          <w:p w:rsidR="00D505AC" w:rsidRPr="00731AEE" w:rsidRDefault="00D505AC" w:rsidP="00D505AC">
            <w:pPr>
              <w:pStyle w:val="22"/>
              <w:numPr>
                <w:ilvl w:val="0"/>
                <w:numId w:val="122"/>
              </w:numPr>
              <w:shd w:val="clear" w:color="auto" w:fill="auto"/>
              <w:tabs>
                <w:tab w:val="left" w:pos="262"/>
              </w:tabs>
              <w:spacing w:before="0" w:line="240" w:lineRule="auto"/>
              <w:ind w:hanging="744"/>
              <w:rPr>
                <w:sz w:val="22"/>
                <w:szCs w:val="22"/>
                <w:lang w:val="ro-RO"/>
              </w:rPr>
            </w:pPr>
            <w:r w:rsidRPr="00731AEE">
              <w:rPr>
                <w:sz w:val="22"/>
                <w:szCs w:val="22"/>
                <w:lang w:val="ro-RO"/>
              </w:rPr>
              <w:t>locurile I-III la Campionatele Europene (seniori);</w:t>
            </w:r>
          </w:p>
          <w:p w:rsidR="00D505AC" w:rsidRPr="00731AEE" w:rsidRDefault="00D505AC" w:rsidP="00D505AC">
            <w:pPr>
              <w:pStyle w:val="22"/>
              <w:numPr>
                <w:ilvl w:val="0"/>
                <w:numId w:val="122"/>
              </w:numPr>
              <w:shd w:val="clear" w:color="auto" w:fill="auto"/>
              <w:tabs>
                <w:tab w:val="left" w:pos="262"/>
              </w:tabs>
              <w:spacing w:before="0" w:line="240" w:lineRule="auto"/>
              <w:ind w:hanging="744"/>
              <w:rPr>
                <w:sz w:val="22"/>
                <w:szCs w:val="22"/>
                <w:lang w:val="ro-RO"/>
              </w:rPr>
            </w:pPr>
            <w:r w:rsidRPr="00731AEE">
              <w:rPr>
                <w:sz w:val="22"/>
                <w:szCs w:val="22"/>
                <w:lang w:val="ro-RO"/>
              </w:rPr>
              <w:t>locurile I-III la evenimentele WKF Premier League (seniori);</w:t>
            </w:r>
          </w:p>
          <w:p w:rsidR="00D505AC" w:rsidRPr="00731AEE" w:rsidRDefault="00D505AC" w:rsidP="00D505AC">
            <w:pPr>
              <w:pStyle w:val="22"/>
              <w:numPr>
                <w:ilvl w:val="0"/>
                <w:numId w:val="122"/>
              </w:numPr>
              <w:shd w:val="clear" w:color="auto" w:fill="auto"/>
              <w:tabs>
                <w:tab w:val="left" w:pos="262"/>
              </w:tabs>
              <w:spacing w:before="0" w:line="240" w:lineRule="auto"/>
              <w:ind w:hanging="744"/>
              <w:rPr>
                <w:lang w:val="ro-RO"/>
              </w:rPr>
            </w:pPr>
            <w:r w:rsidRPr="00731AEE">
              <w:rPr>
                <w:sz w:val="22"/>
                <w:szCs w:val="22"/>
                <w:lang w:val="ro-RO"/>
              </w:rPr>
              <w:t>locul I la evenimentele WKF Series A (seniori);</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33"/>
              <w:keepNext/>
              <w:keepLines/>
              <w:shd w:val="clear" w:color="auto" w:fill="auto"/>
              <w:spacing w:before="0" w:line="240" w:lineRule="auto"/>
              <w:rPr>
                <w:lang w:val="ro-RO"/>
              </w:rPr>
            </w:pPr>
            <w:r w:rsidRPr="00731AEE">
              <w:rPr>
                <w:lang w:val="ro-RO"/>
              </w:rPr>
              <w:t>I. La probele individuale:</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participant la Jocurile Olimpice;</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IV-V la Universiada Mondială / World Combat Games;</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VII la Jocurile Europene (seniori);</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I-V la Jocurile Olimpice de Tineret;</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să se poziționeze în primii 10 sportivi în categorie în ratingul mondial WKF (seniori)</w:t>
            </w:r>
          </w:p>
          <w:p w:rsidR="00D505AC" w:rsidRPr="00731AEE" w:rsidRDefault="00D505AC" w:rsidP="00D505AC">
            <w:pPr>
              <w:pStyle w:val="22"/>
              <w:numPr>
                <w:ilvl w:val="0"/>
                <w:numId w:val="123"/>
              </w:numPr>
              <w:shd w:val="clear" w:color="auto" w:fill="auto"/>
              <w:tabs>
                <w:tab w:val="left" w:pos="253"/>
              </w:tabs>
              <w:spacing w:before="0" w:line="240" w:lineRule="auto"/>
              <w:ind w:left="259" w:hanging="259"/>
              <w:rPr>
                <w:sz w:val="22"/>
                <w:szCs w:val="22"/>
                <w:lang w:val="ro-RO"/>
              </w:rPr>
            </w:pPr>
            <w:r w:rsidRPr="00731AEE">
              <w:rPr>
                <w:sz w:val="22"/>
                <w:szCs w:val="22"/>
                <w:lang w:val="ro-RO"/>
              </w:rPr>
              <w:t>să se poziţioneze în primii 10 sportivi în categorie în ratingul anual WKF Premier League (seniori);</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 xml:space="preserve">să se poziţioneze în primii 10 sportivi în categorie în ratingul WKF (cădeţi/ </w:t>
            </w:r>
            <w:r w:rsidRPr="00731AEE">
              <w:rPr>
                <w:sz w:val="22"/>
                <w:szCs w:val="22"/>
                <w:lang w:val="ro-RO"/>
              </w:rPr>
              <w:lastRenderedPageBreak/>
              <w:t>juniori şi U21);</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VII la Campionatele Mondiale (seniori);</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I-V la Campionatele Mondiale (cădeţi/juniori/U21);</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VII la Campionatele Europene (seniori);</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I-III la Campionatele Europene (cădeţi/juniori/U21);</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V la evenimentele WKF Premier League (seniori);</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II-III la evenimentele WKF Series A (seniori);</w:t>
            </w:r>
          </w:p>
          <w:p w:rsidR="00D505AC" w:rsidRPr="00731AEE" w:rsidRDefault="00D505AC" w:rsidP="00D505AC">
            <w:pPr>
              <w:pStyle w:val="22"/>
              <w:numPr>
                <w:ilvl w:val="0"/>
                <w:numId w:val="123"/>
              </w:numPr>
              <w:shd w:val="clear" w:color="auto" w:fill="auto"/>
              <w:tabs>
                <w:tab w:val="left" w:pos="262"/>
              </w:tabs>
              <w:spacing w:before="0" w:line="240" w:lineRule="auto"/>
              <w:ind w:left="259" w:hanging="259"/>
              <w:rPr>
                <w:sz w:val="22"/>
                <w:szCs w:val="22"/>
                <w:lang w:val="ro-RO"/>
              </w:rPr>
            </w:pPr>
            <w:r w:rsidRPr="00731AEE">
              <w:rPr>
                <w:sz w:val="22"/>
                <w:szCs w:val="22"/>
                <w:lang w:val="ro-RO"/>
              </w:rPr>
              <w:t>locurile I-III la evenimentele WKF Youth League (cădeţi/juniori/U21);</w:t>
            </w:r>
          </w:p>
          <w:p w:rsidR="00D505AC" w:rsidRPr="00731AEE" w:rsidRDefault="00D505AC" w:rsidP="00D505AC">
            <w:pPr>
              <w:pStyle w:val="22"/>
              <w:shd w:val="clear" w:color="auto" w:fill="auto"/>
              <w:spacing w:before="0" w:line="240" w:lineRule="auto"/>
              <w:rPr>
                <w:b/>
                <w:sz w:val="22"/>
                <w:szCs w:val="22"/>
                <w:lang w:val="ro-RO"/>
              </w:rPr>
            </w:pPr>
            <w:r w:rsidRPr="00731AEE">
              <w:rPr>
                <w:b/>
                <w:sz w:val="22"/>
                <w:szCs w:val="22"/>
                <w:lang w:val="ro-RO"/>
              </w:rPr>
              <w:t>II.În componenţa echipelor:</w:t>
            </w:r>
          </w:p>
          <w:p w:rsidR="00D505AC" w:rsidRPr="00731AEE" w:rsidRDefault="00D505AC" w:rsidP="00D505AC">
            <w:pPr>
              <w:pStyle w:val="22"/>
              <w:numPr>
                <w:ilvl w:val="0"/>
                <w:numId w:val="124"/>
              </w:numPr>
              <w:shd w:val="clear" w:color="auto" w:fill="auto"/>
              <w:tabs>
                <w:tab w:val="left" w:pos="262"/>
              </w:tabs>
              <w:spacing w:before="0" w:line="240" w:lineRule="auto"/>
              <w:ind w:hanging="720"/>
              <w:rPr>
                <w:sz w:val="22"/>
                <w:szCs w:val="22"/>
                <w:lang w:val="ro-RO"/>
              </w:rPr>
            </w:pPr>
            <w:r w:rsidRPr="00731AEE">
              <w:rPr>
                <w:sz w:val="22"/>
                <w:szCs w:val="22"/>
                <w:lang w:val="ro-RO"/>
              </w:rPr>
              <w:t>locurile VII la Campionatele Mondiale (seniori);</w:t>
            </w:r>
          </w:p>
          <w:p w:rsidR="00D505AC" w:rsidRPr="00731AEE" w:rsidRDefault="00D505AC" w:rsidP="00D505AC">
            <w:pPr>
              <w:pStyle w:val="22"/>
              <w:numPr>
                <w:ilvl w:val="0"/>
                <w:numId w:val="124"/>
              </w:numPr>
              <w:shd w:val="clear" w:color="auto" w:fill="auto"/>
              <w:tabs>
                <w:tab w:val="left" w:pos="262"/>
              </w:tabs>
              <w:spacing w:before="0" w:line="240" w:lineRule="auto"/>
              <w:ind w:hanging="720"/>
              <w:rPr>
                <w:sz w:val="22"/>
                <w:szCs w:val="22"/>
                <w:lang w:val="ro-RO"/>
              </w:rPr>
            </w:pPr>
            <w:r w:rsidRPr="00731AEE">
              <w:rPr>
                <w:sz w:val="22"/>
                <w:szCs w:val="22"/>
                <w:lang w:val="ro-RO"/>
              </w:rPr>
              <w:t>locurile I-V la Campionatele Mondiale (cădeţi/juniori/U21);</w:t>
            </w:r>
          </w:p>
          <w:p w:rsidR="00D505AC" w:rsidRPr="00731AEE" w:rsidRDefault="00D505AC" w:rsidP="00D505AC">
            <w:pPr>
              <w:pStyle w:val="22"/>
              <w:numPr>
                <w:ilvl w:val="0"/>
                <w:numId w:val="124"/>
              </w:numPr>
              <w:shd w:val="clear" w:color="auto" w:fill="auto"/>
              <w:tabs>
                <w:tab w:val="left" w:pos="262"/>
              </w:tabs>
              <w:spacing w:before="0" w:line="240" w:lineRule="auto"/>
              <w:ind w:hanging="720"/>
              <w:rPr>
                <w:sz w:val="22"/>
                <w:szCs w:val="22"/>
                <w:lang w:val="ro-RO"/>
              </w:rPr>
            </w:pPr>
            <w:r w:rsidRPr="00731AEE">
              <w:rPr>
                <w:sz w:val="22"/>
                <w:szCs w:val="22"/>
                <w:lang w:val="ro-RO"/>
              </w:rPr>
              <w:t>locurile V la Campionatele Europene (seniori);</w:t>
            </w:r>
          </w:p>
          <w:p w:rsidR="00D505AC" w:rsidRPr="00731AEE" w:rsidRDefault="00D505AC" w:rsidP="00D505AC">
            <w:pPr>
              <w:pStyle w:val="22"/>
              <w:numPr>
                <w:ilvl w:val="0"/>
                <w:numId w:val="124"/>
              </w:numPr>
              <w:shd w:val="clear" w:color="auto" w:fill="auto"/>
              <w:tabs>
                <w:tab w:val="left" w:pos="262"/>
              </w:tabs>
              <w:spacing w:before="0" w:line="240" w:lineRule="auto"/>
              <w:ind w:hanging="720"/>
              <w:rPr>
                <w:sz w:val="22"/>
                <w:szCs w:val="22"/>
                <w:lang w:val="ro-RO"/>
              </w:rPr>
            </w:pPr>
            <w:r w:rsidRPr="00731AEE">
              <w:rPr>
                <w:sz w:val="22"/>
                <w:szCs w:val="22"/>
                <w:lang w:val="ro-RO"/>
              </w:rPr>
              <w:t>locurile I-III la Campionatele Europene (cădeţi/ juniori/U21);</w:t>
            </w:r>
          </w:p>
          <w:p w:rsidR="00D505AC" w:rsidRPr="00731AEE" w:rsidRDefault="00D505AC" w:rsidP="00D505AC">
            <w:pPr>
              <w:pStyle w:val="22"/>
              <w:numPr>
                <w:ilvl w:val="0"/>
                <w:numId w:val="124"/>
              </w:numPr>
              <w:shd w:val="clear" w:color="auto" w:fill="auto"/>
              <w:tabs>
                <w:tab w:val="left" w:pos="262"/>
              </w:tabs>
              <w:spacing w:before="0" w:line="240" w:lineRule="auto"/>
              <w:ind w:hanging="720"/>
              <w:rPr>
                <w:sz w:val="22"/>
                <w:szCs w:val="22"/>
                <w:lang w:val="ro-RO"/>
              </w:rPr>
            </w:pPr>
            <w:r w:rsidRPr="00731AEE">
              <w:rPr>
                <w:sz w:val="22"/>
                <w:szCs w:val="22"/>
                <w:lang w:val="ro-RO"/>
              </w:rPr>
              <w:t>locurile V la evenimentele WKF Premier League (seniori);</w:t>
            </w:r>
          </w:p>
          <w:p w:rsidR="00D505AC" w:rsidRPr="00731AEE" w:rsidRDefault="00D505AC" w:rsidP="00D505AC">
            <w:pPr>
              <w:pStyle w:val="22"/>
              <w:numPr>
                <w:ilvl w:val="0"/>
                <w:numId w:val="124"/>
              </w:numPr>
              <w:shd w:val="clear" w:color="auto" w:fill="auto"/>
              <w:tabs>
                <w:tab w:val="left" w:pos="262"/>
              </w:tabs>
              <w:spacing w:before="0" w:line="240" w:lineRule="auto"/>
              <w:ind w:hanging="720"/>
              <w:rPr>
                <w:sz w:val="22"/>
                <w:szCs w:val="22"/>
                <w:lang w:val="ro-RO"/>
              </w:rPr>
            </w:pPr>
            <w:r w:rsidRPr="00731AEE">
              <w:rPr>
                <w:sz w:val="22"/>
                <w:szCs w:val="22"/>
                <w:lang w:val="ro-RO"/>
              </w:rPr>
              <w:t>locurile II-III la evenimentele WKF Series A (seniori);</w:t>
            </w:r>
          </w:p>
          <w:p w:rsidR="00D505AC" w:rsidRPr="00731AEE" w:rsidRDefault="00D505AC" w:rsidP="00D505AC">
            <w:pPr>
              <w:jc w:val="both"/>
              <w:rPr>
                <w:rFonts w:ascii="Times New Roman" w:hAnsi="Times New Roman"/>
              </w:rPr>
            </w:pPr>
            <w:r w:rsidRPr="00731AEE">
              <w:rPr>
                <w:rFonts w:ascii="Times New Roman" w:hAnsi="Times New Roman"/>
              </w:rPr>
              <w:t>locurile I-III la evenimentele WKF Youth League (cădeţi/juniori/U21);</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2"/>
              <w:shd w:val="clear" w:color="auto" w:fill="auto"/>
              <w:spacing w:before="0" w:line="240" w:lineRule="auto"/>
              <w:ind w:left="57"/>
              <w:rPr>
                <w:b/>
                <w:sz w:val="22"/>
                <w:szCs w:val="22"/>
                <w:lang w:val="ro-RO"/>
              </w:rPr>
            </w:pPr>
            <w:r w:rsidRPr="00731AEE">
              <w:rPr>
                <w:b/>
                <w:sz w:val="22"/>
                <w:szCs w:val="22"/>
                <w:lang w:val="ro-RO"/>
              </w:rPr>
              <w:t>I. La probele individuale:</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participant la Jocurile Europene (seniori);</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participant la Jocurile Olimpice de Tineret;</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participant la Universiada Mondială / World Combat Games;</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să se poziţioneze în primii 100 sportivi în categorie în ratingul mondial WKF (seniori);</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să se poziţioneze în primii 50 sportivi în categorie în ratingul WKF (cădeţi/ juniori/U21);</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locurile IX la Campionatele Mondiale (seniori);</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locurile VII la Campionatele Mondiale (cădeţi/juniori/U21);</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locurile VIII-IX la Campionatele Europene (seniori);</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locurile V-VII la Campionatele Europene (cădeţi/juniori/U21);</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locurile VII-IX la evenimentele WKF Premier League (seniori);</w:t>
            </w:r>
          </w:p>
          <w:p w:rsidR="00D505AC" w:rsidRPr="00731AEE" w:rsidRDefault="00D505AC" w:rsidP="00D505AC">
            <w:pPr>
              <w:pStyle w:val="22"/>
              <w:numPr>
                <w:ilvl w:val="0"/>
                <w:numId w:val="125"/>
              </w:numPr>
              <w:shd w:val="clear" w:color="auto" w:fill="auto"/>
              <w:tabs>
                <w:tab w:val="left" w:pos="262"/>
                <w:tab w:val="left" w:pos="776"/>
                <w:tab w:val="left" w:pos="1789"/>
              </w:tabs>
              <w:spacing w:before="0" w:line="240" w:lineRule="auto"/>
              <w:ind w:left="259" w:hanging="283"/>
              <w:rPr>
                <w:sz w:val="22"/>
                <w:szCs w:val="22"/>
                <w:lang w:val="ro-RO"/>
              </w:rPr>
            </w:pPr>
            <w:r w:rsidRPr="00731AEE">
              <w:rPr>
                <w:sz w:val="22"/>
                <w:szCs w:val="22"/>
                <w:lang w:val="ro-RO"/>
              </w:rPr>
              <w:t>locurile V-VII la evenimentele WKF Series A (seniori);</w:t>
            </w:r>
          </w:p>
          <w:p w:rsidR="00D505AC" w:rsidRPr="00731AEE" w:rsidRDefault="00D505AC" w:rsidP="00D505AC">
            <w:pPr>
              <w:pStyle w:val="22"/>
              <w:numPr>
                <w:ilvl w:val="0"/>
                <w:numId w:val="125"/>
              </w:numPr>
              <w:shd w:val="clear" w:color="auto" w:fill="auto"/>
              <w:tabs>
                <w:tab w:val="left" w:pos="262"/>
                <w:tab w:val="left" w:pos="776"/>
                <w:tab w:val="left" w:pos="1789"/>
                <w:tab w:val="center" w:pos="7626"/>
                <w:tab w:val="right" w:pos="8957"/>
              </w:tabs>
              <w:spacing w:before="0" w:line="240" w:lineRule="auto"/>
              <w:ind w:left="259" w:hanging="283"/>
              <w:rPr>
                <w:sz w:val="22"/>
                <w:szCs w:val="22"/>
                <w:lang w:val="ro-RO"/>
              </w:rPr>
            </w:pPr>
            <w:r w:rsidRPr="00731AEE">
              <w:rPr>
                <w:sz w:val="22"/>
                <w:szCs w:val="22"/>
                <w:lang w:val="ro-RO"/>
              </w:rPr>
              <w:t>locurile V-VII la evenimentele WKF Youth League (cădeţi/juniori/U21);</w:t>
            </w:r>
          </w:p>
          <w:p w:rsidR="00D505AC" w:rsidRPr="00731AEE" w:rsidRDefault="00D505AC" w:rsidP="00D505AC">
            <w:pPr>
              <w:pStyle w:val="22"/>
              <w:numPr>
                <w:ilvl w:val="0"/>
                <w:numId w:val="125"/>
              </w:numPr>
              <w:shd w:val="clear" w:color="auto" w:fill="auto"/>
              <w:tabs>
                <w:tab w:val="left" w:pos="286"/>
              </w:tabs>
              <w:spacing w:before="0" w:line="240" w:lineRule="auto"/>
              <w:ind w:left="259" w:hanging="283"/>
              <w:rPr>
                <w:sz w:val="22"/>
                <w:szCs w:val="22"/>
                <w:lang w:val="ro-RO"/>
              </w:rPr>
            </w:pPr>
            <w:r w:rsidRPr="00731AEE">
              <w:rPr>
                <w:sz w:val="22"/>
                <w:szCs w:val="22"/>
                <w:lang w:val="ro-RO"/>
              </w:rPr>
              <w:t>locurile I-III la Competiţii Internaţionale cu participarea a cel puţin 9 ţări (seniori/cadeţ/ juniori) şi minim 18 sportivi în categorie;</w:t>
            </w:r>
          </w:p>
          <w:p w:rsidR="00D505AC" w:rsidRPr="00731AEE" w:rsidRDefault="00D505AC" w:rsidP="00D505AC">
            <w:pPr>
              <w:pStyle w:val="22"/>
              <w:numPr>
                <w:ilvl w:val="0"/>
                <w:numId w:val="125"/>
              </w:numPr>
              <w:shd w:val="clear" w:color="auto" w:fill="auto"/>
              <w:tabs>
                <w:tab w:val="left" w:pos="262"/>
              </w:tabs>
              <w:spacing w:before="0" w:line="240" w:lineRule="auto"/>
              <w:ind w:left="259" w:hanging="283"/>
              <w:rPr>
                <w:sz w:val="22"/>
                <w:szCs w:val="22"/>
                <w:lang w:val="ro-RO"/>
              </w:rPr>
            </w:pPr>
            <w:r w:rsidRPr="00731AEE">
              <w:rPr>
                <w:sz w:val="22"/>
                <w:szCs w:val="22"/>
                <w:lang w:val="ro-RO"/>
              </w:rPr>
              <w:t>locurile I-III la 5 ediţii a Campionatele Republicii (seniori/cădeţi/juniori/ U21);</w:t>
            </w:r>
          </w:p>
          <w:p w:rsidR="00D505AC" w:rsidRPr="00731AEE" w:rsidRDefault="00D505AC" w:rsidP="00D505AC">
            <w:pPr>
              <w:pStyle w:val="22"/>
              <w:shd w:val="clear" w:color="auto" w:fill="auto"/>
              <w:spacing w:before="0" w:line="240" w:lineRule="auto"/>
              <w:ind w:left="259" w:hanging="283"/>
              <w:rPr>
                <w:b/>
                <w:sz w:val="22"/>
                <w:szCs w:val="22"/>
                <w:lang w:val="ro-RO"/>
              </w:rPr>
            </w:pPr>
            <w:r w:rsidRPr="00731AEE">
              <w:rPr>
                <w:b/>
                <w:sz w:val="22"/>
                <w:szCs w:val="22"/>
                <w:lang w:val="ro-RO"/>
              </w:rPr>
              <w:t>II. În componenţa echipelor:</w:t>
            </w:r>
          </w:p>
          <w:p w:rsidR="00D505AC" w:rsidRPr="00731AEE" w:rsidRDefault="00D505AC" w:rsidP="00D505AC">
            <w:pPr>
              <w:pStyle w:val="22"/>
              <w:numPr>
                <w:ilvl w:val="0"/>
                <w:numId w:val="126"/>
              </w:numPr>
              <w:shd w:val="clear" w:color="auto" w:fill="auto"/>
              <w:tabs>
                <w:tab w:val="left" w:pos="267"/>
              </w:tabs>
              <w:spacing w:before="0" w:line="240" w:lineRule="auto"/>
              <w:ind w:left="259" w:hanging="259"/>
              <w:rPr>
                <w:sz w:val="22"/>
                <w:szCs w:val="22"/>
                <w:lang w:val="ro-RO"/>
              </w:rPr>
            </w:pPr>
            <w:r w:rsidRPr="00731AEE">
              <w:rPr>
                <w:sz w:val="22"/>
                <w:szCs w:val="22"/>
                <w:lang w:val="ro-RO"/>
              </w:rPr>
              <w:t>locurile VIII-IX la Campionatele Mondiale (seniori);</w:t>
            </w:r>
          </w:p>
          <w:p w:rsidR="00D505AC" w:rsidRPr="00731AEE" w:rsidRDefault="00D505AC" w:rsidP="00D505AC">
            <w:pPr>
              <w:pStyle w:val="22"/>
              <w:numPr>
                <w:ilvl w:val="0"/>
                <w:numId w:val="126"/>
              </w:numPr>
              <w:shd w:val="clear" w:color="auto" w:fill="auto"/>
              <w:tabs>
                <w:tab w:val="left" w:pos="267"/>
              </w:tabs>
              <w:spacing w:before="0" w:line="240" w:lineRule="auto"/>
              <w:ind w:left="259" w:hanging="259"/>
              <w:rPr>
                <w:sz w:val="22"/>
                <w:szCs w:val="22"/>
                <w:lang w:val="ro-RO"/>
              </w:rPr>
            </w:pPr>
            <w:r w:rsidRPr="00731AEE">
              <w:rPr>
                <w:sz w:val="22"/>
                <w:szCs w:val="22"/>
                <w:lang w:val="ro-RO"/>
              </w:rPr>
              <w:t>locurile I-V la Campionatele Mondiale (cadeţi/juniori/U21);</w:t>
            </w:r>
          </w:p>
          <w:p w:rsidR="00D505AC" w:rsidRPr="00731AEE" w:rsidRDefault="00D505AC" w:rsidP="00D505AC">
            <w:pPr>
              <w:pStyle w:val="22"/>
              <w:numPr>
                <w:ilvl w:val="0"/>
                <w:numId w:val="126"/>
              </w:numPr>
              <w:shd w:val="clear" w:color="auto" w:fill="auto"/>
              <w:tabs>
                <w:tab w:val="left" w:pos="267"/>
                <w:tab w:val="left" w:pos="776"/>
                <w:tab w:val="left" w:pos="1789"/>
              </w:tabs>
              <w:spacing w:before="0" w:line="240" w:lineRule="auto"/>
              <w:ind w:left="259" w:hanging="259"/>
              <w:rPr>
                <w:sz w:val="22"/>
                <w:szCs w:val="22"/>
                <w:lang w:val="ro-RO"/>
              </w:rPr>
            </w:pPr>
            <w:r w:rsidRPr="00731AEE">
              <w:rPr>
                <w:sz w:val="22"/>
                <w:szCs w:val="22"/>
                <w:lang w:val="ro-RO"/>
              </w:rPr>
              <w:t>locurile V la Campionatele Europene (seniori);</w:t>
            </w:r>
          </w:p>
          <w:p w:rsidR="00D505AC" w:rsidRPr="00731AEE" w:rsidRDefault="00D505AC" w:rsidP="00D505AC">
            <w:pPr>
              <w:pStyle w:val="22"/>
              <w:numPr>
                <w:ilvl w:val="0"/>
                <w:numId w:val="126"/>
              </w:numPr>
              <w:shd w:val="clear" w:color="auto" w:fill="auto"/>
              <w:tabs>
                <w:tab w:val="left" w:pos="267"/>
                <w:tab w:val="left" w:pos="781"/>
                <w:tab w:val="left" w:pos="1794"/>
              </w:tabs>
              <w:spacing w:before="0" w:line="240" w:lineRule="auto"/>
              <w:ind w:left="259" w:hanging="259"/>
              <w:rPr>
                <w:sz w:val="22"/>
                <w:szCs w:val="22"/>
                <w:lang w:val="ro-RO"/>
              </w:rPr>
            </w:pPr>
            <w:r w:rsidRPr="00731AEE">
              <w:rPr>
                <w:sz w:val="22"/>
                <w:szCs w:val="22"/>
                <w:lang w:val="ro-RO"/>
              </w:rPr>
              <w:t>locurile V la Campionatele Europene (cadeţi/juniori/ U21);</w:t>
            </w:r>
          </w:p>
          <w:p w:rsidR="00D505AC" w:rsidRPr="00731AEE" w:rsidRDefault="00D505AC" w:rsidP="00D505AC">
            <w:pPr>
              <w:pStyle w:val="22"/>
              <w:numPr>
                <w:ilvl w:val="0"/>
                <w:numId w:val="126"/>
              </w:numPr>
              <w:shd w:val="clear" w:color="auto" w:fill="auto"/>
              <w:tabs>
                <w:tab w:val="left" w:pos="267"/>
              </w:tabs>
              <w:spacing w:before="0" w:line="240" w:lineRule="auto"/>
              <w:ind w:left="259" w:hanging="259"/>
              <w:rPr>
                <w:sz w:val="22"/>
                <w:szCs w:val="22"/>
                <w:lang w:val="ro-RO"/>
              </w:rPr>
            </w:pPr>
            <w:r w:rsidRPr="00731AEE">
              <w:rPr>
                <w:sz w:val="22"/>
                <w:szCs w:val="22"/>
                <w:lang w:val="ro-RO"/>
              </w:rPr>
              <w:t>locurile VII la evenimentele WKF Premier League (seniori);</w:t>
            </w:r>
          </w:p>
          <w:p w:rsidR="00D505AC" w:rsidRPr="00731AEE" w:rsidRDefault="00D505AC" w:rsidP="00D505AC">
            <w:pPr>
              <w:pStyle w:val="22"/>
              <w:numPr>
                <w:ilvl w:val="0"/>
                <w:numId w:val="126"/>
              </w:numPr>
              <w:shd w:val="clear" w:color="auto" w:fill="auto"/>
              <w:tabs>
                <w:tab w:val="left" w:pos="267"/>
                <w:tab w:val="left" w:pos="776"/>
                <w:tab w:val="left" w:pos="1794"/>
              </w:tabs>
              <w:spacing w:before="0" w:line="240" w:lineRule="auto"/>
              <w:ind w:left="259" w:hanging="259"/>
              <w:rPr>
                <w:sz w:val="22"/>
                <w:szCs w:val="22"/>
                <w:lang w:val="ro-RO"/>
              </w:rPr>
            </w:pPr>
            <w:r w:rsidRPr="00731AEE">
              <w:rPr>
                <w:sz w:val="22"/>
                <w:szCs w:val="22"/>
                <w:lang w:val="ro-RO"/>
              </w:rPr>
              <w:t>locurile V la evenimentele WKF Series A (seniori);</w:t>
            </w:r>
          </w:p>
          <w:p w:rsidR="00D505AC" w:rsidRPr="00731AEE" w:rsidRDefault="00D505AC" w:rsidP="00D505AC">
            <w:pPr>
              <w:pStyle w:val="22"/>
              <w:numPr>
                <w:ilvl w:val="0"/>
                <w:numId w:val="126"/>
              </w:numPr>
              <w:shd w:val="clear" w:color="auto" w:fill="auto"/>
              <w:tabs>
                <w:tab w:val="left" w:pos="267"/>
                <w:tab w:val="left" w:pos="781"/>
                <w:tab w:val="left" w:pos="1794"/>
                <w:tab w:val="center" w:pos="7923"/>
                <w:tab w:val="center" w:pos="8189"/>
              </w:tabs>
              <w:spacing w:before="0" w:line="240" w:lineRule="auto"/>
              <w:ind w:left="259" w:hanging="259"/>
              <w:rPr>
                <w:sz w:val="22"/>
                <w:szCs w:val="22"/>
                <w:lang w:val="ro-RO"/>
              </w:rPr>
            </w:pPr>
            <w:r w:rsidRPr="00731AEE">
              <w:rPr>
                <w:sz w:val="22"/>
                <w:szCs w:val="22"/>
                <w:lang w:val="ro-RO"/>
              </w:rPr>
              <w:t>locurile V la evenimentele WKF Youth League (cadeţi/juniori/U21);</w:t>
            </w:r>
          </w:p>
          <w:p w:rsidR="00D505AC" w:rsidRPr="00731AEE" w:rsidRDefault="00D505AC" w:rsidP="00D505AC">
            <w:pPr>
              <w:pStyle w:val="22"/>
              <w:numPr>
                <w:ilvl w:val="0"/>
                <w:numId w:val="126"/>
              </w:numPr>
              <w:shd w:val="clear" w:color="auto" w:fill="auto"/>
              <w:spacing w:before="0" w:line="240" w:lineRule="auto"/>
              <w:ind w:left="259" w:hanging="259"/>
              <w:rPr>
                <w:sz w:val="22"/>
                <w:szCs w:val="22"/>
                <w:lang w:val="ro-RO"/>
              </w:rPr>
            </w:pPr>
            <w:r w:rsidRPr="00731AEE">
              <w:rPr>
                <w:sz w:val="22"/>
                <w:szCs w:val="22"/>
                <w:lang w:val="ro-RO"/>
              </w:rPr>
              <w:t>locurile I-III la Competiţii Internaţionale cu participarea a cel puţin 9 ţări (seniori/cadeţi/juniori) şi minim 9 echipe în categorie;</w:t>
            </w:r>
          </w:p>
          <w:p w:rsidR="00D505AC" w:rsidRPr="00731AEE" w:rsidRDefault="00D505AC" w:rsidP="00D505AC">
            <w:pPr>
              <w:pStyle w:val="22"/>
              <w:numPr>
                <w:ilvl w:val="0"/>
                <w:numId w:val="126"/>
              </w:numPr>
              <w:shd w:val="clear" w:color="auto" w:fill="auto"/>
              <w:spacing w:before="0" w:line="240" w:lineRule="auto"/>
              <w:ind w:left="259" w:hanging="259"/>
              <w:rPr>
                <w:sz w:val="22"/>
                <w:szCs w:val="22"/>
                <w:lang w:val="ro-RO"/>
              </w:rPr>
            </w:pPr>
            <w:r w:rsidRPr="00731AEE">
              <w:rPr>
                <w:sz w:val="22"/>
                <w:szCs w:val="22"/>
                <w:lang w:val="ro-RO"/>
              </w:rPr>
              <w:t>locurile I-III la 5 ediții a Campionatului Republicii (seniori, cadeți, junior și U21).</w:t>
            </w:r>
          </w:p>
        </w:tc>
      </w:tr>
      <w:tr w:rsidR="00D505AC" w:rsidRPr="00731AEE" w:rsidTr="00C8571A">
        <w:trPr>
          <w:trHeight w:val="4"/>
        </w:trPr>
        <w:tc>
          <w:tcPr>
            <w:tcW w:w="9356" w:type="dxa"/>
            <w:gridSpan w:val="3"/>
          </w:tcPr>
          <w:p w:rsidR="00D505AC" w:rsidRPr="00731AEE" w:rsidRDefault="00D505AC" w:rsidP="00D505AC">
            <w:pPr>
              <w:ind w:left="601" w:hanging="601"/>
              <w:jc w:val="both"/>
              <w:rPr>
                <w:rFonts w:ascii="Times New Roman" w:hAnsi="Times New Roman"/>
                <w:b/>
                <w:bCs/>
                <w:i/>
                <w:spacing w:val="16"/>
                <w:szCs w:val="24"/>
              </w:rPr>
            </w:pPr>
            <w:r w:rsidRPr="00731AEE">
              <w:rPr>
                <w:rFonts w:ascii="Times New Roman" w:hAnsi="Times New Roman"/>
                <w:b/>
                <w:bCs/>
                <w:i/>
                <w:spacing w:val="-1"/>
                <w:szCs w:val="24"/>
              </w:rPr>
              <w:t>Notă:</w:t>
            </w:r>
            <w:r w:rsidRPr="00731AEE">
              <w:rPr>
                <w:rFonts w:ascii="Times New Roman" w:hAnsi="Times New Roman"/>
                <w:b/>
                <w:bCs/>
                <w:i/>
                <w:spacing w:val="16"/>
                <w:szCs w:val="24"/>
              </w:rPr>
              <w:t xml:space="preserve"> </w:t>
            </w:r>
          </w:p>
          <w:p w:rsidR="00D505AC" w:rsidRPr="00731AEE" w:rsidRDefault="00D505AC" w:rsidP="00D505AC">
            <w:pPr>
              <w:ind w:left="601" w:hanging="601"/>
              <w:jc w:val="both"/>
              <w:rPr>
                <w:rFonts w:ascii="Times New Roman" w:hAnsi="Times New Roman"/>
                <w:i/>
                <w:spacing w:val="-1"/>
                <w:szCs w:val="24"/>
              </w:rPr>
            </w:pPr>
            <w:r w:rsidRPr="00731AEE">
              <w:rPr>
                <w:rFonts w:ascii="Times New Roman" w:hAnsi="Times New Roman"/>
                <w:b/>
                <w:bCs/>
                <w:i/>
                <w:spacing w:val="-1"/>
                <w:szCs w:val="24"/>
              </w:rPr>
              <w:t>Categorii</w:t>
            </w:r>
            <w:r w:rsidRPr="00731AEE">
              <w:rPr>
                <w:rFonts w:ascii="Times New Roman" w:hAnsi="Times New Roman"/>
                <w:b/>
                <w:bCs/>
                <w:i/>
                <w:spacing w:val="1"/>
                <w:szCs w:val="24"/>
              </w:rPr>
              <w:t xml:space="preserve"> </w:t>
            </w:r>
            <w:r w:rsidRPr="00731AEE">
              <w:rPr>
                <w:rFonts w:ascii="Times New Roman" w:hAnsi="Times New Roman"/>
                <w:b/>
                <w:bCs/>
                <w:i/>
                <w:spacing w:val="-2"/>
                <w:szCs w:val="24"/>
              </w:rPr>
              <w:t>de</w:t>
            </w:r>
            <w:r w:rsidRPr="00731AEE">
              <w:rPr>
                <w:rFonts w:ascii="Times New Roman" w:hAnsi="Times New Roman"/>
                <w:b/>
                <w:bCs/>
                <w:i/>
                <w:szCs w:val="24"/>
              </w:rPr>
              <w:t xml:space="preserve"> </w:t>
            </w:r>
            <w:r w:rsidRPr="00731AEE">
              <w:rPr>
                <w:rFonts w:ascii="Times New Roman" w:hAnsi="Times New Roman"/>
                <w:b/>
                <w:bCs/>
                <w:i/>
                <w:spacing w:val="-1"/>
                <w:szCs w:val="24"/>
              </w:rPr>
              <w:t>vârstă:</w:t>
            </w:r>
            <w:r w:rsidRPr="00731AEE">
              <w:rPr>
                <w:rFonts w:ascii="Times New Roman" w:hAnsi="Times New Roman"/>
                <w:b/>
                <w:bCs/>
                <w:i/>
                <w:szCs w:val="24"/>
              </w:rPr>
              <w:t xml:space="preserve"> </w:t>
            </w:r>
            <w:r w:rsidRPr="00731AEE">
              <w:rPr>
                <w:rFonts w:ascii="Times New Roman" w:hAnsi="Times New Roman"/>
                <w:b/>
                <w:bCs/>
                <w:i/>
                <w:spacing w:val="1"/>
                <w:szCs w:val="24"/>
              </w:rPr>
              <w:t xml:space="preserve"> </w:t>
            </w:r>
            <w:r w:rsidRPr="00731AEE">
              <w:rPr>
                <w:rFonts w:ascii="Times New Roman" w:hAnsi="Times New Roman"/>
                <w:i/>
                <w:spacing w:val="-1"/>
                <w:szCs w:val="24"/>
              </w:rPr>
              <w:t>cadeți</w:t>
            </w:r>
            <w:r w:rsidRPr="00731AEE">
              <w:rPr>
                <w:rFonts w:ascii="Times New Roman" w:hAnsi="Times New Roman"/>
                <w:i/>
                <w:spacing w:val="-2"/>
                <w:szCs w:val="24"/>
              </w:rPr>
              <w:t xml:space="preserve"> </w:t>
            </w:r>
            <w:r w:rsidRPr="00731AEE">
              <w:rPr>
                <w:rFonts w:ascii="Times New Roman" w:hAnsi="Times New Roman"/>
                <w:i/>
                <w:szCs w:val="24"/>
              </w:rPr>
              <w:t xml:space="preserve">– </w:t>
            </w:r>
            <w:r w:rsidRPr="00731AEE">
              <w:rPr>
                <w:rFonts w:ascii="Times New Roman" w:hAnsi="Times New Roman"/>
                <w:i/>
                <w:spacing w:val="-1"/>
                <w:szCs w:val="24"/>
              </w:rPr>
              <w:t>14-15</w:t>
            </w:r>
            <w:r w:rsidRPr="00731AEE">
              <w:rPr>
                <w:rFonts w:ascii="Times New Roman" w:hAnsi="Times New Roman"/>
                <w:i/>
                <w:spacing w:val="1"/>
                <w:szCs w:val="24"/>
              </w:rPr>
              <w:t xml:space="preserve"> </w:t>
            </w:r>
            <w:r w:rsidRPr="00731AEE">
              <w:rPr>
                <w:rFonts w:ascii="Times New Roman" w:hAnsi="Times New Roman"/>
                <w:i/>
                <w:spacing w:val="-2"/>
                <w:szCs w:val="24"/>
              </w:rPr>
              <w:t>ani;</w:t>
            </w:r>
            <w:r w:rsidRPr="00731AEE">
              <w:rPr>
                <w:rFonts w:ascii="Times New Roman" w:hAnsi="Times New Roman"/>
                <w:i/>
                <w:spacing w:val="1"/>
                <w:szCs w:val="24"/>
              </w:rPr>
              <w:t xml:space="preserve"> </w:t>
            </w:r>
            <w:r w:rsidRPr="00731AEE">
              <w:rPr>
                <w:rFonts w:ascii="Times New Roman" w:hAnsi="Times New Roman"/>
                <w:i/>
                <w:spacing w:val="-1"/>
                <w:szCs w:val="24"/>
              </w:rPr>
              <w:t xml:space="preserve">juniori </w:t>
            </w:r>
            <w:r w:rsidRPr="00731AEE">
              <w:rPr>
                <w:rFonts w:ascii="Times New Roman" w:hAnsi="Times New Roman"/>
                <w:i/>
                <w:szCs w:val="24"/>
              </w:rPr>
              <w:t xml:space="preserve">– </w:t>
            </w:r>
            <w:r w:rsidRPr="00731AEE">
              <w:rPr>
                <w:rFonts w:ascii="Times New Roman" w:hAnsi="Times New Roman"/>
                <w:i/>
                <w:spacing w:val="-1"/>
                <w:szCs w:val="24"/>
              </w:rPr>
              <w:t>16-17</w:t>
            </w:r>
            <w:r w:rsidRPr="00731AEE">
              <w:rPr>
                <w:rFonts w:ascii="Times New Roman" w:hAnsi="Times New Roman"/>
                <w:i/>
                <w:spacing w:val="1"/>
                <w:szCs w:val="24"/>
              </w:rPr>
              <w:t xml:space="preserve"> </w:t>
            </w:r>
            <w:r w:rsidRPr="00731AEE">
              <w:rPr>
                <w:rFonts w:ascii="Times New Roman" w:hAnsi="Times New Roman"/>
                <w:i/>
                <w:spacing w:val="-2"/>
                <w:szCs w:val="24"/>
              </w:rPr>
              <w:t>ani;</w:t>
            </w:r>
            <w:r w:rsidRPr="00731AEE">
              <w:rPr>
                <w:rFonts w:ascii="Times New Roman" w:hAnsi="Times New Roman"/>
                <w:i/>
                <w:spacing w:val="1"/>
                <w:szCs w:val="24"/>
              </w:rPr>
              <w:t xml:space="preserve"> </w:t>
            </w:r>
            <w:r w:rsidRPr="00731AEE">
              <w:rPr>
                <w:rFonts w:ascii="Times New Roman" w:hAnsi="Times New Roman"/>
                <w:i/>
                <w:spacing w:val="-2"/>
                <w:szCs w:val="24"/>
              </w:rPr>
              <w:t>U21</w:t>
            </w:r>
            <w:r w:rsidRPr="00731AEE">
              <w:rPr>
                <w:rFonts w:ascii="Times New Roman" w:hAnsi="Times New Roman"/>
                <w:i/>
                <w:spacing w:val="-1"/>
                <w:szCs w:val="24"/>
              </w:rPr>
              <w:t xml:space="preserve"> (tineret) </w:t>
            </w:r>
            <w:r w:rsidRPr="00731AEE">
              <w:rPr>
                <w:rFonts w:ascii="Times New Roman" w:hAnsi="Times New Roman"/>
                <w:i/>
                <w:szCs w:val="24"/>
              </w:rPr>
              <w:t>–</w:t>
            </w:r>
            <w:r w:rsidRPr="00731AEE">
              <w:rPr>
                <w:rFonts w:ascii="Times New Roman" w:hAnsi="Times New Roman"/>
                <w:i/>
                <w:spacing w:val="49"/>
                <w:szCs w:val="24"/>
              </w:rPr>
              <w:t xml:space="preserve"> </w:t>
            </w:r>
            <w:r w:rsidRPr="00731AEE">
              <w:rPr>
                <w:rFonts w:ascii="Times New Roman" w:hAnsi="Times New Roman"/>
                <w:i/>
                <w:szCs w:val="24"/>
              </w:rPr>
              <w:t>18 -</w:t>
            </w:r>
            <w:r w:rsidRPr="00731AEE">
              <w:rPr>
                <w:rFonts w:ascii="Times New Roman" w:hAnsi="Times New Roman"/>
                <w:i/>
                <w:spacing w:val="66"/>
                <w:szCs w:val="24"/>
              </w:rPr>
              <w:t xml:space="preserve"> </w:t>
            </w:r>
            <w:r w:rsidRPr="00731AEE">
              <w:rPr>
                <w:rFonts w:ascii="Times New Roman" w:hAnsi="Times New Roman"/>
                <w:i/>
                <w:szCs w:val="24"/>
              </w:rPr>
              <w:t>20</w:t>
            </w:r>
            <w:r w:rsidRPr="00731AEE">
              <w:rPr>
                <w:rFonts w:ascii="Times New Roman" w:hAnsi="Times New Roman"/>
                <w:i/>
                <w:spacing w:val="-3"/>
                <w:szCs w:val="24"/>
              </w:rPr>
              <w:t xml:space="preserve"> </w:t>
            </w:r>
            <w:r w:rsidRPr="00731AEE">
              <w:rPr>
                <w:rFonts w:ascii="Times New Roman" w:hAnsi="Times New Roman"/>
                <w:i/>
                <w:spacing w:val="-1"/>
                <w:szCs w:val="24"/>
              </w:rPr>
              <w:t>ani;</w:t>
            </w:r>
            <w:r w:rsidRPr="00731AEE">
              <w:rPr>
                <w:rFonts w:ascii="Times New Roman" w:hAnsi="Times New Roman"/>
                <w:i/>
                <w:spacing w:val="-3"/>
                <w:szCs w:val="24"/>
              </w:rPr>
              <w:t xml:space="preserve"> </w:t>
            </w:r>
            <w:r w:rsidRPr="00731AEE">
              <w:rPr>
                <w:rFonts w:ascii="Times New Roman" w:hAnsi="Times New Roman"/>
                <w:i/>
                <w:spacing w:val="-2"/>
                <w:szCs w:val="24"/>
              </w:rPr>
              <w:t>seniori</w:t>
            </w:r>
            <w:r w:rsidRPr="00731AEE">
              <w:rPr>
                <w:rFonts w:ascii="Times New Roman" w:hAnsi="Times New Roman"/>
                <w:i/>
                <w:spacing w:val="3"/>
                <w:szCs w:val="24"/>
              </w:rPr>
              <w:t xml:space="preserve"> </w:t>
            </w:r>
            <w:r w:rsidRPr="00731AEE">
              <w:rPr>
                <w:rFonts w:ascii="Times New Roman" w:hAnsi="Times New Roman"/>
                <w:i/>
                <w:szCs w:val="24"/>
              </w:rPr>
              <w:t>–</w:t>
            </w:r>
            <w:r w:rsidRPr="00731AEE">
              <w:rPr>
                <w:rFonts w:ascii="Times New Roman" w:hAnsi="Times New Roman"/>
                <w:i/>
                <w:spacing w:val="-2"/>
                <w:szCs w:val="24"/>
              </w:rPr>
              <w:t xml:space="preserve"> </w:t>
            </w:r>
            <w:r w:rsidRPr="00731AEE">
              <w:rPr>
                <w:rFonts w:ascii="Times New Roman" w:hAnsi="Times New Roman"/>
                <w:i/>
                <w:szCs w:val="24"/>
              </w:rPr>
              <w:t>18</w:t>
            </w:r>
            <w:r w:rsidRPr="00731AEE">
              <w:rPr>
                <w:rFonts w:ascii="Times New Roman" w:hAnsi="Times New Roman"/>
                <w:i/>
                <w:spacing w:val="1"/>
                <w:szCs w:val="24"/>
              </w:rPr>
              <w:t xml:space="preserve"> </w:t>
            </w:r>
            <w:r w:rsidRPr="00731AEE">
              <w:rPr>
                <w:rFonts w:ascii="Times New Roman" w:hAnsi="Times New Roman"/>
                <w:i/>
                <w:spacing w:val="-2"/>
                <w:szCs w:val="24"/>
              </w:rPr>
              <w:t>ani+</w:t>
            </w:r>
            <w:r w:rsidRPr="00731AEE">
              <w:rPr>
                <w:rFonts w:ascii="Times New Roman" w:hAnsi="Times New Roman"/>
                <w:i/>
                <w:szCs w:val="24"/>
              </w:rPr>
              <w:t xml:space="preserve"> </w:t>
            </w:r>
            <w:r w:rsidRPr="00731AEE">
              <w:rPr>
                <w:rFonts w:ascii="Times New Roman" w:hAnsi="Times New Roman"/>
                <w:i/>
                <w:spacing w:val="-1"/>
                <w:szCs w:val="24"/>
              </w:rPr>
              <w:t>(kumite)</w:t>
            </w:r>
            <w:r w:rsidRPr="00731AEE">
              <w:rPr>
                <w:rFonts w:ascii="Times New Roman" w:hAnsi="Times New Roman"/>
                <w:i/>
                <w:szCs w:val="24"/>
              </w:rPr>
              <w:t xml:space="preserve"> </w:t>
            </w:r>
            <w:r w:rsidRPr="00731AEE">
              <w:rPr>
                <w:rFonts w:ascii="Times New Roman" w:hAnsi="Times New Roman"/>
                <w:i/>
                <w:spacing w:val="-1"/>
                <w:szCs w:val="24"/>
              </w:rPr>
              <w:t>și</w:t>
            </w:r>
            <w:r w:rsidRPr="00731AEE">
              <w:rPr>
                <w:rFonts w:ascii="Times New Roman" w:hAnsi="Times New Roman"/>
                <w:i/>
                <w:spacing w:val="1"/>
                <w:szCs w:val="24"/>
              </w:rPr>
              <w:t xml:space="preserve"> </w:t>
            </w:r>
            <w:r w:rsidRPr="00731AEE">
              <w:rPr>
                <w:rFonts w:ascii="Times New Roman" w:hAnsi="Times New Roman"/>
                <w:i/>
                <w:spacing w:val="-1"/>
                <w:szCs w:val="24"/>
              </w:rPr>
              <w:t>16</w:t>
            </w:r>
            <w:r w:rsidRPr="00731AEE">
              <w:rPr>
                <w:rFonts w:ascii="Times New Roman" w:hAnsi="Times New Roman"/>
                <w:i/>
                <w:spacing w:val="1"/>
                <w:szCs w:val="24"/>
              </w:rPr>
              <w:t xml:space="preserve"> </w:t>
            </w:r>
            <w:r w:rsidRPr="00731AEE">
              <w:rPr>
                <w:rFonts w:ascii="Times New Roman" w:hAnsi="Times New Roman"/>
                <w:i/>
                <w:spacing w:val="-1"/>
                <w:szCs w:val="24"/>
              </w:rPr>
              <w:t>ani</w:t>
            </w:r>
            <w:r w:rsidRPr="00731AEE">
              <w:rPr>
                <w:rFonts w:ascii="Times New Roman" w:hAnsi="Times New Roman"/>
                <w:i/>
                <w:spacing w:val="1"/>
                <w:szCs w:val="24"/>
              </w:rPr>
              <w:t xml:space="preserve"> </w:t>
            </w:r>
            <w:r w:rsidRPr="00731AEE">
              <w:rPr>
                <w:rFonts w:ascii="Times New Roman" w:hAnsi="Times New Roman"/>
                <w:i/>
                <w:szCs w:val="24"/>
              </w:rPr>
              <w:t>+</w:t>
            </w:r>
            <w:r w:rsidRPr="00731AEE">
              <w:rPr>
                <w:rFonts w:ascii="Times New Roman" w:hAnsi="Times New Roman"/>
                <w:i/>
                <w:spacing w:val="-1"/>
                <w:szCs w:val="24"/>
              </w:rPr>
              <w:t xml:space="preserve"> (kata).</w:t>
            </w:r>
          </w:p>
          <w:p w:rsidR="00244B5D" w:rsidRPr="00731AEE" w:rsidRDefault="00244B5D" w:rsidP="00D505AC">
            <w:pPr>
              <w:ind w:left="601" w:hanging="601"/>
              <w:jc w:val="both"/>
              <w:rPr>
                <w:rFonts w:ascii="Times New Roman" w:hAnsi="Times New Roman"/>
                <w:i/>
              </w:rPr>
            </w:pPr>
          </w:p>
          <w:p w:rsidR="00244B5D" w:rsidRPr="00731AEE" w:rsidRDefault="00244B5D" w:rsidP="00D505AC">
            <w:pPr>
              <w:ind w:left="601" w:hanging="601"/>
              <w:jc w:val="both"/>
              <w:rPr>
                <w:rFonts w:ascii="Times New Roman" w:hAnsi="Times New Roman"/>
                <w:i/>
              </w:rPr>
            </w:pP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pPr>
            <w:r w:rsidRPr="00731AEE">
              <w:rPr>
                <w:rFonts w:ascii="Times New Roman" w:hAnsi="Times New Roman"/>
                <w:b/>
                <w:color w:val="000000" w:themeColor="text1"/>
                <w:sz w:val="24"/>
                <w:szCs w:val="24"/>
              </w:rPr>
              <w:lastRenderedPageBreak/>
              <w:t>PARA-KARATE WKF</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a5"/>
              <w:numPr>
                <w:ilvl w:val="0"/>
                <w:numId w:val="352"/>
              </w:numPr>
              <w:spacing w:before="60" w:after="60"/>
              <w:ind w:left="322" w:hanging="283"/>
              <w:rPr>
                <w:rFonts w:ascii="Times New Roman" w:hAnsi="Times New Roman"/>
                <w:b/>
                <w:color w:val="000000" w:themeColor="text1"/>
                <w:szCs w:val="24"/>
              </w:rPr>
            </w:pPr>
            <w:r w:rsidRPr="00731AEE">
              <w:rPr>
                <w:rFonts w:ascii="Times New Roman" w:hAnsi="Times New Roman"/>
                <w:b/>
                <w:color w:val="000000" w:themeColor="text1"/>
                <w:szCs w:val="24"/>
              </w:rPr>
              <w:t>Nevăzători și  cu deficiență de vedere; în scaun cu rotile; cu deficiențe intelectuale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2"/>
              <w:numPr>
                <w:ilvl w:val="0"/>
                <w:numId w:val="127"/>
              </w:numPr>
              <w:shd w:val="clear" w:color="auto" w:fill="auto"/>
              <w:tabs>
                <w:tab w:val="left" w:pos="272"/>
              </w:tabs>
              <w:spacing w:before="0" w:line="240" w:lineRule="auto"/>
              <w:ind w:left="0" w:firstLine="0"/>
              <w:rPr>
                <w:sz w:val="22"/>
                <w:szCs w:val="22"/>
                <w:lang w:val="ro-RO"/>
              </w:rPr>
            </w:pPr>
            <w:r w:rsidRPr="00731AEE">
              <w:rPr>
                <w:sz w:val="22"/>
                <w:szCs w:val="22"/>
                <w:lang w:val="ro-RO"/>
              </w:rPr>
              <w:t>locurile I-III la Jocurile Paralimpice;</w:t>
            </w:r>
          </w:p>
          <w:p w:rsidR="00D505AC" w:rsidRPr="00731AEE" w:rsidRDefault="00D505AC" w:rsidP="00D505AC">
            <w:pPr>
              <w:pStyle w:val="22"/>
              <w:numPr>
                <w:ilvl w:val="0"/>
                <w:numId w:val="127"/>
              </w:numPr>
              <w:shd w:val="clear" w:color="auto" w:fill="auto"/>
              <w:tabs>
                <w:tab w:val="left" w:pos="272"/>
              </w:tabs>
              <w:spacing w:before="0" w:line="240" w:lineRule="auto"/>
              <w:ind w:left="0" w:firstLine="0"/>
              <w:rPr>
                <w:sz w:val="22"/>
                <w:szCs w:val="22"/>
                <w:lang w:val="ro-RO"/>
              </w:rPr>
            </w:pPr>
            <w:r w:rsidRPr="00731AEE">
              <w:rPr>
                <w:sz w:val="22"/>
                <w:szCs w:val="22"/>
                <w:lang w:val="ro-RO"/>
              </w:rPr>
              <w:t>2 locuri I la Campionatele Mondiale;</w:t>
            </w:r>
          </w:p>
          <w:p w:rsidR="00D505AC" w:rsidRPr="00731AEE" w:rsidRDefault="00D505AC" w:rsidP="00D505AC">
            <w:pPr>
              <w:pStyle w:val="22"/>
              <w:numPr>
                <w:ilvl w:val="0"/>
                <w:numId w:val="127"/>
              </w:numPr>
              <w:shd w:val="clear" w:color="auto" w:fill="auto"/>
              <w:tabs>
                <w:tab w:val="left" w:pos="272"/>
              </w:tabs>
              <w:spacing w:before="0" w:line="240" w:lineRule="auto"/>
              <w:ind w:left="0" w:firstLine="0"/>
              <w:rPr>
                <w:sz w:val="22"/>
                <w:szCs w:val="22"/>
                <w:lang w:val="ro-RO"/>
              </w:rPr>
            </w:pPr>
            <w:r w:rsidRPr="00731AEE">
              <w:rPr>
                <w:sz w:val="22"/>
                <w:szCs w:val="22"/>
                <w:lang w:val="ro-RO"/>
              </w:rPr>
              <w:t>3 locuri I la Campionatele Europene.</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2"/>
              <w:numPr>
                <w:ilvl w:val="0"/>
                <w:numId w:val="128"/>
              </w:numPr>
              <w:shd w:val="clear" w:color="auto" w:fill="auto"/>
              <w:tabs>
                <w:tab w:val="left" w:pos="272"/>
              </w:tabs>
              <w:spacing w:before="0" w:line="240" w:lineRule="auto"/>
              <w:ind w:left="0" w:firstLine="0"/>
              <w:rPr>
                <w:sz w:val="22"/>
                <w:szCs w:val="22"/>
                <w:lang w:val="ro-RO"/>
              </w:rPr>
            </w:pPr>
            <w:r w:rsidRPr="00731AEE">
              <w:rPr>
                <w:sz w:val="22"/>
                <w:szCs w:val="22"/>
                <w:lang w:val="ro-RO"/>
              </w:rPr>
              <w:t>participant al Jocurilor Paralimpice;</w:t>
            </w:r>
          </w:p>
          <w:p w:rsidR="00D505AC" w:rsidRPr="00731AEE" w:rsidRDefault="00D505AC" w:rsidP="00D505AC">
            <w:pPr>
              <w:pStyle w:val="22"/>
              <w:numPr>
                <w:ilvl w:val="0"/>
                <w:numId w:val="128"/>
              </w:numPr>
              <w:shd w:val="clear" w:color="auto" w:fill="auto"/>
              <w:tabs>
                <w:tab w:val="left" w:pos="272"/>
              </w:tabs>
              <w:spacing w:before="0" w:line="240" w:lineRule="auto"/>
              <w:ind w:left="0" w:firstLine="0"/>
              <w:rPr>
                <w:sz w:val="22"/>
                <w:szCs w:val="22"/>
                <w:lang w:val="ro-RO"/>
              </w:rPr>
            </w:pPr>
            <w:r w:rsidRPr="00731AEE">
              <w:rPr>
                <w:sz w:val="22"/>
                <w:szCs w:val="22"/>
                <w:lang w:val="ro-RO"/>
              </w:rPr>
              <w:t>locurile I la Campionatele Mondiale;</w:t>
            </w:r>
          </w:p>
          <w:p w:rsidR="00D505AC" w:rsidRPr="00731AEE" w:rsidRDefault="00D505AC" w:rsidP="00D505AC">
            <w:pPr>
              <w:pStyle w:val="22"/>
              <w:numPr>
                <w:ilvl w:val="0"/>
                <w:numId w:val="128"/>
              </w:numPr>
              <w:shd w:val="clear" w:color="auto" w:fill="auto"/>
              <w:tabs>
                <w:tab w:val="left" w:pos="272"/>
              </w:tabs>
              <w:spacing w:before="0" w:line="240" w:lineRule="auto"/>
              <w:ind w:left="0" w:firstLine="0"/>
              <w:rPr>
                <w:sz w:val="22"/>
                <w:szCs w:val="22"/>
                <w:lang w:val="ro-RO"/>
              </w:rPr>
            </w:pPr>
            <w:r w:rsidRPr="00731AEE">
              <w:rPr>
                <w:sz w:val="22"/>
                <w:szCs w:val="22"/>
                <w:lang w:val="ro-RO"/>
              </w:rPr>
              <w:t>2 locuri II-III la Campionatele Mondiale;</w:t>
            </w:r>
          </w:p>
          <w:p w:rsidR="00D505AC" w:rsidRPr="00731AEE" w:rsidRDefault="00D505AC" w:rsidP="00D505AC">
            <w:pPr>
              <w:pStyle w:val="22"/>
              <w:numPr>
                <w:ilvl w:val="0"/>
                <w:numId w:val="128"/>
              </w:numPr>
              <w:shd w:val="clear" w:color="auto" w:fill="auto"/>
              <w:tabs>
                <w:tab w:val="left" w:pos="272"/>
              </w:tabs>
              <w:spacing w:before="0" w:line="240" w:lineRule="auto"/>
              <w:ind w:left="0" w:firstLine="0"/>
              <w:rPr>
                <w:sz w:val="22"/>
                <w:szCs w:val="22"/>
                <w:lang w:val="ro-RO"/>
              </w:rPr>
            </w:pPr>
            <w:r w:rsidRPr="00731AEE">
              <w:rPr>
                <w:sz w:val="22"/>
                <w:szCs w:val="22"/>
                <w:lang w:val="ro-RO"/>
              </w:rPr>
              <w:t>locurile I la Campionatele Europene;</w:t>
            </w:r>
          </w:p>
          <w:p w:rsidR="00D505AC" w:rsidRPr="00731AEE" w:rsidRDefault="00D505AC" w:rsidP="00D505AC">
            <w:pPr>
              <w:pStyle w:val="22"/>
              <w:numPr>
                <w:ilvl w:val="0"/>
                <w:numId w:val="128"/>
              </w:numPr>
              <w:shd w:val="clear" w:color="auto" w:fill="auto"/>
              <w:tabs>
                <w:tab w:val="left" w:pos="272"/>
              </w:tabs>
              <w:spacing w:before="0" w:line="240" w:lineRule="auto"/>
              <w:ind w:left="0" w:firstLine="0"/>
              <w:rPr>
                <w:sz w:val="22"/>
                <w:szCs w:val="22"/>
                <w:lang w:val="ro-RO"/>
              </w:rPr>
            </w:pPr>
            <w:r w:rsidRPr="00731AEE">
              <w:rPr>
                <w:sz w:val="22"/>
                <w:szCs w:val="22"/>
                <w:lang w:val="ro-RO"/>
              </w:rPr>
              <w:t>2 locurile II-III la Campionatele Europene;</w:t>
            </w:r>
          </w:p>
          <w:p w:rsidR="00D505AC" w:rsidRPr="00731AEE" w:rsidRDefault="00D505AC" w:rsidP="00D505AC">
            <w:pPr>
              <w:pStyle w:val="22"/>
              <w:numPr>
                <w:ilvl w:val="0"/>
                <w:numId w:val="128"/>
              </w:numPr>
              <w:shd w:val="clear" w:color="auto" w:fill="auto"/>
              <w:tabs>
                <w:tab w:val="left" w:pos="272"/>
              </w:tabs>
              <w:spacing w:before="0" w:line="240" w:lineRule="auto"/>
              <w:ind w:left="0" w:firstLine="0"/>
              <w:rPr>
                <w:sz w:val="22"/>
                <w:szCs w:val="22"/>
                <w:lang w:val="ro-RO"/>
              </w:rPr>
            </w:pPr>
            <w:r w:rsidRPr="00731AEE">
              <w:rPr>
                <w:sz w:val="22"/>
                <w:szCs w:val="22"/>
                <w:lang w:val="ro-RO"/>
              </w:rPr>
              <w:t>locurile I la evenimentele WKF Series A (seniori);</w:t>
            </w:r>
          </w:p>
          <w:p w:rsidR="00D505AC" w:rsidRPr="00731AEE" w:rsidRDefault="00D505AC" w:rsidP="00D505AC">
            <w:pPr>
              <w:pStyle w:val="22"/>
              <w:numPr>
                <w:ilvl w:val="0"/>
                <w:numId w:val="128"/>
              </w:numPr>
              <w:shd w:val="clear" w:color="auto" w:fill="auto"/>
              <w:tabs>
                <w:tab w:val="left" w:pos="272"/>
              </w:tabs>
              <w:spacing w:before="0" w:line="240" w:lineRule="auto"/>
              <w:ind w:left="0" w:firstLine="0"/>
              <w:rPr>
                <w:sz w:val="22"/>
                <w:szCs w:val="22"/>
                <w:lang w:val="ro-RO"/>
              </w:rPr>
            </w:pPr>
            <w:r w:rsidRPr="00731AEE">
              <w:rPr>
                <w:sz w:val="22"/>
                <w:szCs w:val="22"/>
                <w:lang w:val="ro-RO"/>
              </w:rPr>
              <w:t>locurile  la evenimentele WKF Youth League (cadeţi/junior/U21);</w:t>
            </w:r>
          </w:p>
        </w:tc>
      </w:tr>
      <w:tr w:rsidR="00D505AC" w:rsidRPr="00731AEE" w:rsidTr="00C8571A">
        <w:trPr>
          <w:trHeight w:val="4"/>
        </w:trPr>
        <w:tc>
          <w:tcPr>
            <w:tcW w:w="2346" w:type="dxa"/>
          </w:tcPr>
          <w:p w:rsidR="00D505AC" w:rsidRPr="00731AEE" w:rsidRDefault="00D505AC" w:rsidP="00D505AC">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22"/>
              <w:numPr>
                <w:ilvl w:val="0"/>
                <w:numId w:val="129"/>
              </w:numPr>
              <w:shd w:val="clear" w:color="auto" w:fill="auto"/>
              <w:tabs>
                <w:tab w:val="left" w:pos="272"/>
              </w:tabs>
              <w:spacing w:before="0" w:line="240" w:lineRule="auto"/>
              <w:ind w:left="0" w:firstLine="0"/>
              <w:rPr>
                <w:sz w:val="22"/>
                <w:szCs w:val="22"/>
                <w:lang w:val="ro-RO"/>
              </w:rPr>
            </w:pPr>
            <w:r w:rsidRPr="00731AEE">
              <w:rPr>
                <w:sz w:val="22"/>
                <w:szCs w:val="22"/>
                <w:lang w:val="ro-RO"/>
              </w:rPr>
              <w:t>locurile II-V la Campionatele Mondiale;</w:t>
            </w:r>
          </w:p>
          <w:p w:rsidR="00D505AC" w:rsidRPr="00731AEE" w:rsidRDefault="00D505AC" w:rsidP="00D505AC">
            <w:pPr>
              <w:pStyle w:val="22"/>
              <w:numPr>
                <w:ilvl w:val="0"/>
                <w:numId w:val="129"/>
              </w:numPr>
              <w:shd w:val="clear" w:color="auto" w:fill="auto"/>
              <w:tabs>
                <w:tab w:val="left" w:pos="272"/>
              </w:tabs>
              <w:spacing w:before="0" w:line="240" w:lineRule="auto"/>
              <w:ind w:left="0" w:firstLine="0"/>
              <w:rPr>
                <w:sz w:val="22"/>
                <w:szCs w:val="22"/>
                <w:lang w:val="ro-RO"/>
              </w:rPr>
            </w:pPr>
            <w:r w:rsidRPr="00731AEE">
              <w:rPr>
                <w:sz w:val="22"/>
                <w:szCs w:val="22"/>
                <w:lang w:val="ro-RO"/>
              </w:rPr>
              <w:t>locurile II-III la Campionatele Europene;</w:t>
            </w:r>
          </w:p>
          <w:p w:rsidR="00D505AC" w:rsidRPr="00731AEE" w:rsidRDefault="00D505AC" w:rsidP="00D505AC">
            <w:pPr>
              <w:pStyle w:val="22"/>
              <w:numPr>
                <w:ilvl w:val="0"/>
                <w:numId w:val="129"/>
              </w:numPr>
              <w:shd w:val="clear" w:color="auto" w:fill="auto"/>
              <w:tabs>
                <w:tab w:val="left" w:pos="272"/>
              </w:tabs>
              <w:spacing w:before="0" w:line="240" w:lineRule="auto"/>
              <w:ind w:left="0" w:firstLine="0"/>
              <w:rPr>
                <w:sz w:val="22"/>
                <w:szCs w:val="22"/>
                <w:lang w:val="ro-RO"/>
              </w:rPr>
            </w:pPr>
            <w:r w:rsidRPr="00731AEE">
              <w:rPr>
                <w:sz w:val="22"/>
                <w:szCs w:val="22"/>
                <w:lang w:val="ro-RO"/>
              </w:rPr>
              <w:t>3 locurile I la Campionatele Internaţionale;</w:t>
            </w:r>
          </w:p>
          <w:p w:rsidR="00D505AC" w:rsidRPr="00731AEE" w:rsidRDefault="00D505AC" w:rsidP="00D505AC">
            <w:pPr>
              <w:pStyle w:val="22"/>
              <w:numPr>
                <w:ilvl w:val="0"/>
                <w:numId w:val="129"/>
              </w:numPr>
              <w:shd w:val="clear" w:color="auto" w:fill="auto"/>
              <w:tabs>
                <w:tab w:val="left" w:pos="272"/>
              </w:tabs>
              <w:spacing w:before="0" w:line="240" w:lineRule="auto"/>
              <w:ind w:left="0" w:firstLine="0"/>
              <w:rPr>
                <w:sz w:val="22"/>
                <w:szCs w:val="22"/>
                <w:lang w:val="ro-RO"/>
              </w:rPr>
            </w:pPr>
            <w:r w:rsidRPr="00731AEE">
              <w:rPr>
                <w:sz w:val="22"/>
                <w:szCs w:val="22"/>
                <w:lang w:val="ro-RO"/>
              </w:rPr>
              <w:t>locurile I la trei ediţii a Campionatele Republicii Moldova;</w:t>
            </w:r>
          </w:p>
          <w:p w:rsidR="00D505AC" w:rsidRPr="00731AEE" w:rsidRDefault="00D505AC" w:rsidP="00D505AC">
            <w:pPr>
              <w:pStyle w:val="22"/>
              <w:numPr>
                <w:ilvl w:val="0"/>
                <w:numId w:val="129"/>
              </w:numPr>
              <w:shd w:val="clear" w:color="auto" w:fill="auto"/>
              <w:tabs>
                <w:tab w:val="left" w:pos="272"/>
              </w:tabs>
              <w:spacing w:before="0" w:line="240" w:lineRule="auto"/>
              <w:ind w:left="0" w:firstLine="0"/>
              <w:rPr>
                <w:sz w:val="22"/>
                <w:szCs w:val="22"/>
                <w:lang w:val="ro-RO"/>
              </w:rPr>
            </w:pPr>
            <w:r w:rsidRPr="00731AEE">
              <w:rPr>
                <w:sz w:val="22"/>
                <w:szCs w:val="22"/>
                <w:lang w:val="ro-RO"/>
              </w:rPr>
              <w:t>locurile II-III la evenimentele WKF Series A (seniori);</w:t>
            </w:r>
          </w:p>
          <w:p w:rsidR="00D505AC" w:rsidRPr="00731AEE" w:rsidRDefault="00D505AC" w:rsidP="00D505AC">
            <w:pPr>
              <w:tabs>
                <w:tab w:val="left" w:pos="272"/>
              </w:tabs>
              <w:jc w:val="both"/>
              <w:rPr>
                <w:rFonts w:ascii="Times New Roman" w:hAnsi="Times New Roman"/>
              </w:rPr>
            </w:pPr>
            <w:r w:rsidRPr="00731AEE">
              <w:rPr>
                <w:rFonts w:ascii="Times New Roman" w:hAnsi="Times New Roman"/>
              </w:rPr>
              <w:t>locurile II-III la evenimentele WKF Youth League (cădeţi/junior/U21);</w:t>
            </w:r>
          </w:p>
        </w:tc>
      </w:tr>
      <w:tr w:rsidR="00D505AC" w:rsidRPr="00731AEE" w:rsidTr="00C8571A">
        <w:trPr>
          <w:trHeight w:val="4"/>
        </w:trPr>
        <w:tc>
          <w:tcPr>
            <w:tcW w:w="9356" w:type="dxa"/>
            <w:gridSpan w:val="3"/>
          </w:tcPr>
          <w:p w:rsidR="00D505AC" w:rsidRPr="00731AEE" w:rsidRDefault="00D505AC" w:rsidP="00D505AC">
            <w:pPr>
              <w:pStyle w:val="33"/>
              <w:keepNext/>
              <w:keepLines/>
              <w:shd w:val="clear" w:color="auto" w:fill="auto"/>
              <w:spacing w:before="0" w:line="240" w:lineRule="exact"/>
              <w:ind w:left="317" w:hanging="317"/>
              <w:rPr>
                <w:sz w:val="20"/>
                <w:szCs w:val="20"/>
                <w:lang w:val="ro-RO"/>
              </w:rPr>
            </w:pPr>
            <w:r w:rsidRPr="00731AEE">
              <w:rPr>
                <w:bCs w:val="0"/>
                <w:i/>
                <w:spacing w:val="-1"/>
                <w:sz w:val="20"/>
                <w:szCs w:val="20"/>
                <w:lang w:val="ro-RO"/>
              </w:rPr>
              <w:t>Notă</w:t>
            </w:r>
            <w:r w:rsidRPr="00731AEE">
              <w:rPr>
                <w:b w:val="0"/>
                <w:bCs w:val="0"/>
                <w:i/>
                <w:spacing w:val="-1"/>
                <w:sz w:val="20"/>
                <w:szCs w:val="20"/>
                <w:lang w:val="ro-RO"/>
              </w:rPr>
              <w:t xml:space="preserve">: </w:t>
            </w:r>
            <w:r w:rsidRPr="00731AEE">
              <w:rPr>
                <w:b w:val="0"/>
                <w:i/>
                <w:szCs w:val="20"/>
                <w:lang w:val="ro-RO"/>
              </w:rPr>
              <w:t>Titlul de Maestru Internaţional al Sportului (MIS) se acordă candidaţilor ce deţin minim III DAN.</w:t>
            </w:r>
          </w:p>
          <w:p w:rsidR="00D505AC" w:rsidRPr="00731AEE" w:rsidRDefault="00D505AC" w:rsidP="00D505AC">
            <w:pPr>
              <w:pStyle w:val="22"/>
              <w:shd w:val="clear" w:color="auto" w:fill="auto"/>
              <w:spacing w:before="0" w:line="240" w:lineRule="exact"/>
              <w:rPr>
                <w:i/>
                <w:sz w:val="22"/>
                <w:szCs w:val="20"/>
                <w:lang w:val="ro-RO"/>
              </w:rPr>
            </w:pPr>
            <w:r w:rsidRPr="00731AEE">
              <w:rPr>
                <w:i/>
                <w:sz w:val="22"/>
                <w:szCs w:val="20"/>
                <w:lang w:val="ro-RO"/>
              </w:rPr>
              <w:t>Titlul de Maestrul al sportului (MS) se acordă candidaţilor ce deţin minim I DAN. Titlul de Candidat în maeştri ai sportului (CMS) se acordă, dacă sportivul are nivelul minim de calificare -1 DAN.</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pStyle w:val="2"/>
              <w:spacing w:before="60" w:after="60" w:line="322" w:lineRule="exact"/>
              <w:ind w:left="0"/>
              <w:jc w:val="center"/>
              <w:outlineLvl w:val="1"/>
              <w:rPr>
                <w:b w:val="0"/>
                <w:bCs w:val="0"/>
                <w:sz w:val="24"/>
                <w:szCs w:val="24"/>
              </w:rPr>
            </w:pPr>
            <w:r w:rsidRPr="00731AEE">
              <w:rPr>
                <w:spacing w:val="-1"/>
                <w:sz w:val="24"/>
                <w:szCs w:val="24"/>
              </w:rPr>
              <w:t>LUPTE</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2"/>
              <w:numPr>
                <w:ilvl w:val="0"/>
                <w:numId w:val="370"/>
              </w:numPr>
              <w:spacing w:line="322" w:lineRule="exact"/>
              <w:ind w:left="324" w:hanging="284"/>
              <w:outlineLvl w:val="1"/>
              <w:rPr>
                <w:spacing w:val="-1"/>
                <w:sz w:val="24"/>
                <w:szCs w:val="24"/>
              </w:rPr>
            </w:pPr>
            <w:r w:rsidRPr="00731AEE">
              <w:rPr>
                <w:spacing w:val="1"/>
                <w:sz w:val="24"/>
                <w:szCs w:val="24"/>
              </w:rPr>
              <w:t>Lupte libere,</w:t>
            </w:r>
            <w:r w:rsidRPr="00731AEE">
              <w:rPr>
                <w:spacing w:val="5"/>
                <w:sz w:val="24"/>
                <w:szCs w:val="24"/>
              </w:rPr>
              <w:t xml:space="preserve"> </w:t>
            </w:r>
            <w:r w:rsidRPr="00731AEE">
              <w:rPr>
                <w:spacing w:val="2"/>
                <w:sz w:val="24"/>
                <w:szCs w:val="24"/>
              </w:rPr>
              <w:t>greco-romane și feminine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BB0F89" w:rsidRPr="00731AEE" w:rsidRDefault="00BB0F89" w:rsidP="00BB0F89">
            <w:pPr>
              <w:pStyle w:val="a3"/>
              <w:numPr>
                <w:ilvl w:val="0"/>
                <w:numId w:val="130"/>
              </w:numPr>
              <w:tabs>
                <w:tab w:val="left" w:pos="239"/>
                <w:tab w:val="left" w:pos="6262"/>
              </w:tabs>
              <w:autoSpaceDE/>
              <w:autoSpaceDN/>
              <w:ind w:left="100" w:hanging="100"/>
              <w:jc w:val="both"/>
              <w:rPr>
                <w:sz w:val="22"/>
                <w:szCs w:val="22"/>
              </w:rPr>
            </w:pPr>
            <w:r w:rsidRPr="00731AEE">
              <w:rPr>
                <w:spacing w:val="-2"/>
                <w:sz w:val="22"/>
                <w:szCs w:val="22"/>
              </w:rPr>
              <w:t>locurile I-X</w:t>
            </w:r>
            <w:r w:rsidRPr="00731AEE">
              <w:rPr>
                <w:spacing w:val="-3"/>
                <w:sz w:val="22"/>
                <w:szCs w:val="22"/>
              </w:rPr>
              <w:t xml:space="preserve"> </w:t>
            </w:r>
            <w:r w:rsidRPr="00731AEE">
              <w:rPr>
                <w:spacing w:val="-1"/>
                <w:sz w:val="22"/>
                <w:szCs w:val="22"/>
              </w:rPr>
              <w:t>la</w:t>
            </w:r>
            <w:r w:rsidRPr="00731AEE">
              <w:rPr>
                <w:spacing w:val="-3"/>
                <w:sz w:val="22"/>
                <w:szCs w:val="22"/>
              </w:rPr>
              <w:t xml:space="preserve"> </w:t>
            </w:r>
            <w:r w:rsidRPr="00731AEE">
              <w:rPr>
                <w:spacing w:val="-2"/>
                <w:sz w:val="22"/>
                <w:szCs w:val="22"/>
              </w:rPr>
              <w:t>Jocurile</w:t>
            </w:r>
            <w:r w:rsidRPr="00731AEE">
              <w:rPr>
                <w:sz w:val="22"/>
                <w:szCs w:val="22"/>
              </w:rPr>
              <w:t xml:space="preserve"> </w:t>
            </w:r>
            <w:r w:rsidRPr="00731AEE">
              <w:rPr>
                <w:spacing w:val="-2"/>
                <w:sz w:val="22"/>
                <w:szCs w:val="22"/>
              </w:rPr>
              <w:t xml:space="preserve">Olimpice; </w:t>
            </w:r>
          </w:p>
          <w:p w:rsidR="00BB0F89" w:rsidRPr="00731AEE" w:rsidRDefault="00BB0F89" w:rsidP="00BB0F89">
            <w:pPr>
              <w:pStyle w:val="a3"/>
              <w:numPr>
                <w:ilvl w:val="0"/>
                <w:numId w:val="130"/>
              </w:numPr>
              <w:tabs>
                <w:tab w:val="left" w:pos="239"/>
                <w:tab w:val="left" w:pos="6262"/>
              </w:tabs>
              <w:autoSpaceDE/>
              <w:autoSpaceDN/>
              <w:ind w:left="100" w:hanging="100"/>
              <w:jc w:val="both"/>
              <w:rPr>
                <w:sz w:val="22"/>
                <w:szCs w:val="22"/>
              </w:rPr>
            </w:pPr>
            <w:r w:rsidRPr="00731AEE">
              <w:rPr>
                <w:spacing w:val="-2"/>
                <w:sz w:val="22"/>
                <w:szCs w:val="22"/>
              </w:rPr>
              <w:t>locurile</w:t>
            </w:r>
            <w:r w:rsidRPr="00731AEE">
              <w:rPr>
                <w:sz w:val="22"/>
                <w:szCs w:val="22"/>
              </w:rPr>
              <w:t xml:space="preserve"> V-VIII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 xml:space="preserve">Campionatele Mondiale </w:t>
            </w:r>
            <w:r w:rsidRPr="00731AEE">
              <w:rPr>
                <w:sz w:val="22"/>
                <w:szCs w:val="22"/>
              </w:rPr>
              <w:t>(seniori);</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2"/>
                <w:sz w:val="22"/>
                <w:szCs w:val="22"/>
              </w:rPr>
              <w:t>locurile</w:t>
            </w:r>
            <w:r w:rsidRPr="00731AEE">
              <w:rPr>
                <w:sz w:val="22"/>
                <w:szCs w:val="22"/>
              </w:rPr>
              <w:t xml:space="preserve"> II-V</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7"/>
                <w:sz w:val="22"/>
                <w:szCs w:val="22"/>
              </w:rPr>
              <w:t xml:space="preserve"> (</w:t>
            </w:r>
            <w:r w:rsidRPr="00731AEE">
              <w:rPr>
                <w:spacing w:val="1"/>
                <w:sz w:val="22"/>
                <w:szCs w:val="22"/>
              </w:rPr>
              <w:t>seniori);</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2"/>
                <w:sz w:val="22"/>
                <w:szCs w:val="22"/>
              </w:rPr>
              <w:t>locurile</w:t>
            </w:r>
            <w:r w:rsidRPr="00731AEE">
              <w:rPr>
                <w:sz w:val="22"/>
                <w:szCs w:val="22"/>
              </w:rPr>
              <w:t xml:space="preserve"> II-V</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w:t>
            </w:r>
            <w:r w:rsidRPr="00731AEE">
              <w:rPr>
                <w:sz w:val="22"/>
                <w:szCs w:val="22"/>
              </w:rPr>
              <w:t xml:space="preserve"> </w:t>
            </w:r>
            <w:r w:rsidRPr="00731AEE">
              <w:rPr>
                <w:spacing w:val="14"/>
                <w:sz w:val="22"/>
                <w:szCs w:val="22"/>
              </w:rPr>
              <w:t xml:space="preserve"> </w:t>
            </w:r>
            <w:r w:rsidRPr="00731AEE">
              <w:rPr>
                <w:spacing w:val="7"/>
                <w:sz w:val="22"/>
                <w:szCs w:val="22"/>
              </w:rPr>
              <w:t>(</w:t>
            </w:r>
            <w:r w:rsidRPr="00731AEE">
              <w:rPr>
                <w:spacing w:val="1"/>
                <w:sz w:val="22"/>
                <w:szCs w:val="22"/>
              </w:rPr>
              <w:t>seniori,U-23);</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2"/>
                <w:sz w:val="22"/>
                <w:szCs w:val="22"/>
              </w:rPr>
              <w:t>locurile</w:t>
            </w:r>
            <w:r w:rsidRPr="00731AEE">
              <w:rPr>
                <w:sz w:val="22"/>
                <w:szCs w:val="22"/>
              </w:rPr>
              <w:t xml:space="preserve"> I-III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2"/>
                <w:sz w:val="22"/>
                <w:szCs w:val="22"/>
              </w:rPr>
              <w:t xml:space="preserve"> </w:t>
            </w:r>
            <w:r w:rsidRPr="00731AEE">
              <w:rPr>
                <w:spacing w:val="7"/>
                <w:sz w:val="22"/>
                <w:szCs w:val="22"/>
              </w:rPr>
              <w:t>(</w:t>
            </w:r>
            <w:r w:rsidRPr="00731AEE">
              <w:rPr>
                <w:spacing w:val="1"/>
                <w:sz w:val="22"/>
                <w:szCs w:val="22"/>
              </w:rPr>
              <w:t>seniori,U-23);</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2"/>
                <w:sz w:val="22"/>
                <w:szCs w:val="22"/>
              </w:rPr>
              <w:t>locurile</w:t>
            </w:r>
            <w:r w:rsidRPr="00731AEE">
              <w:rPr>
                <w:sz w:val="22"/>
                <w:szCs w:val="22"/>
              </w:rPr>
              <w:t xml:space="preserve"> 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 Mondiale</w:t>
            </w:r>
            <w:r w:rsidRPr="00731AEE">
              <w:rPr>
                <w:sz w:val="22"/>
                <w:szCs w:val="22"/>
              </w:rPr>
              <w:t xml:space="preserve"> </w:t>
            </w:r>
            <w:r w:rsidRPr="00731AEE">
              <w:rPr>
                <w:spacing w:val="14"/>
                <w:sz w:val="22"/>
                <w:szCs w:val="22"/>
              </w:rPr>
              <w:t xml:space="preserve"> </w:t>
            </w:r>
            <w:r w:rsidRPr="00731AEE">
              <w:rPr>
                <w:sz w:val="22"/>
                <w:szCs w:val="22"/>
              </w:rPr>
              <w:t>(</w:t>
            </w:r>
            <w:r w:rsidRPr="00731AEE">
              <w:rPr>
                <w:spacing w:val="2"/>
                <w:sz w:val="22"/>
                <w:szCs w:val="22"/>
              </w:rPr>
              <w:t xml:space="preserve"> U-20);</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2"/>
                <w:sz w:val="22"/>
                <w:szCs w:val="22"/>
              </w:rPr>
              <w:t>locurile</w:t>
            </w:r>
            <w:r w:rsidRPr="00731AEE">
              <w:rPr>
                <w:sz w:val="22"/>
                <w:szCs w:val="22"/>
              </w:rPr>
              <w:t xml:space="preserve"> I</w:t>
            </w:r>
            <w:r w:rsidRPr="00731AEE">
              <w:rPr>
                <w:spacing w:val="65"/>
                <w:sz w:val="22"/>
                <w:szCs w:val="22"/>
              </w:rPr>
              <w:t xml:space="preserve"> </w:t>
            </w:r>
            <w:r w:rsidRPr="00731AEE">
              <w:rPr>
                <w:sz w:val="22"/>
                <w:szCs w:val="22"/>
              </w:rPr>
              <w:t xml:space="preserve">la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2"/>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2"/>
                <w:sz w:val="22"/>
                <w:szCs w:val="22"/>
              </w:rPr>
              <w:t>locurile</w:t>
            </w:r>
            <w:r w:rsidRPr="00731AEE">
              <w:rPr>
                <w:sz w:val="22"/>
                <w:szCs w:val="22"/>
              </w:rPr>
              <w:t xml:space="preserve"> I-III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w:t>
            </w:r>
            <w:r w:rsidRPr="00731AEE">
              <w:rPr>
                <w:spacing w:val="5"/>
                <w:sz w:val="22"/>
                <w:szCs w:val="22"/>
              </w:rPr>
              <w:t xml:space="preserve"> </w:t>
            </w:r>
            <w:r w:rsidRPr="00731AEE">
              <w:rPr>
                <w:spacing w:val="-2"/>
                <w:sz w:val="22"/>
                <w:szCs w:val="22"/>
              </w:rPr>
              <w:t>Universitare;</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2"/>
                <w:sz w:val="22"/>
                <w:szCs w:val="22"/>
              </w:rPr>
              <w:t>locurile</w:t>
            </w:r>
            <w:r w:rsidRPr="00731AEE">
              <w:rPr>
                <w:spacing w:val="-3"/>
                <w:sz w:val="22"/>
                <w:szCs w:val="22"/>
              </w:rPr>
              <w:t xml:space="preserve"> I</w:t>
            </w:r>
            <w:r w:rsidRPr="00731AEE">
              <w:rPr>
                <w:spacing w:val="-4"/>
                <w:sz w:val="22"/>
                <w:szCs w:val="22"/>
              </w:rPr>
              <w:t xml:space="preserve"> </w:t>
            </w:r>
            <w:r w:rsidRPr="00731AEE">
              <w:rPr>
                <w:spacing w:val="-1"/>
                <w:sz w:val="22"/>
                <w:szCs w:val="22"/>
              </w:rPr>
              <w:t>la</w:t>
            </w:r>
            <w:r w:rsidRPr="00731AEE">
              <w:rPr>
                <w:sz w:val="22"/>
                <w:szCs w:val="22"/>
              </w:rPr>
              <w:t xml:space="preserve"> </w:t>
            </w:r>
            <w:r w:rsidRPr="00731AEE">
              <w:rPr>
                <w:spacing w:val="-3"/>
                <w:sz w:val="22"/>
                <w:szCs w:val="22"/>
              </w:rPr>
              <w:t>turneele</w:t>
            </w:r>
            <w:r w:rsidRPr="00731AEE">
              <w:rPr>
                <w:spacing w:val="-6"/>
                <w:sz w:val="22"/>
                <w:szCs w:val="22"/>
              </w:rPr>
              <w:t xml:space="preserve"> </w:t>
            </w:r>
            <w:r w:rsidRPr="00731AEE">
              <w:rPr>
                <w:spacing w:val="-3"/>
                <w:sz w:val="22"/>
                <w:szCs w:val="22"/>
              </w:rPr>
              <w:t>UWW</w:t>
            </w:r>
            <w:r w:rsidRPr="00731AEE">
              <w:rPr>
                <w:spacing w:val="-7"/>
                <w:sz w:val="22"/>
                <w:szCs w:val="22"/>
              </w:rPr>
              <w:t xml:space="preserve"> </w:t>
            </w:r>
            <w:r w:rsidRPr="00731AEE">
              <w:rPr>
                <w:sz w:val="22"/>
                <w:szCs w:val="22"/>
              </w:rPr>
              <w:t>(</w:t>
            </w:r>
            <w:r w:rsidRPr="00731AEE">
              <w:rPr>
                <w:spacing w:val="-3"/>
                <w:sz w:val="22"/>
                <w:szCs w:val="22"/>
              </w:rPr>
              <w:t>seniori);</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locuri IX-X</w:t>
            </w:r>
            <w:r w:rsidRPr="00731AEE">
              <w:rPr>
                <w:spacing w:val="-3"/>
                <w:sz w:val="22"/>
                <w:szCs w:val="22"/>
              </w:rPr>
              <w:t xml:space="preserve"> </w:t>
            </w:r>
            <w:r w:rsidRPr="00731AEE">
              <w:rPr>
                <w:spacing w:val="-1"/>
                <w:sz w:val="22"/>
                <w:szCs w:val="22"/>
              </w:rPr>
              <w:t>la</w:t>
            </w:r>
            <w:r w:rsidRPr="00731AEE">
              <w:rPr>
                <w:spacing w:val="-3"/>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w:t>
            </w:r>
            <w:r w:rsidRPr="00731AEE">
              <w:rPr>
                <w:sz w:val="22"/>
                <w:szCs w:val="22"/>
              </w:rPr>
              <w:t xml:space="preserve"> </w:t>
            </w:r>
            <w:r w:rsidRPr="00731AEE">
              <w:rPr>
                <w:spacing w:val="5"/>
                <w:sz w:val="22"/>
                <w:szCs w:val="22"/>
              </w:rPr>
              <w:t>(</w:t>
            </w:r>
            <w:r w:rsidRPr="00731AEE">
              <w:rPr>
                <w:sz w:val="22"/>
                <w:szCs w:val="22"/>
              </w:rPr>
              <w:t>seniori);</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3"/>
                <w:sz w:val="22"/>
                <w:szCs w:val="22"/>
              </w:rPr>
              <w:t>VII-VIII</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7"/>
                <w:sz w:val="22"/>
                <w:szCs w:val="22"/>
              </w:rPr>
              <w:t xml:space="preserve"> (</w:t>
            </w:r>
            <w:r w:rsidRPr="00731AEE">
              <w:rPr>
                <w:spacing w:val="1"/>
                <w:sz w:val="22"/>
                <w:szCs w:val="22"/>
              </w:rPr>
              <w:t>seniori);</w:t>
            </w:r>
          </w:p>
          <w:p w:rsidR="00D505AC" w:rsidRPr="00731AEE" w:rsidRDefault="00D505AC" w:rsidP="00D505AC">
            <w:pPr>
              <w:pStyle w:val="a3"/>
              <w:numPr>
                <w:ilvl w:val="0"/>
                <w:numId w:val="130"/>
              </w:numPr>
              <w:tabs>
                <w:tab w:val="left" w:pos="239"/>
                <w:tab w:val="left" w:pos="7880"/>
              </w:tabs>
              <w:autoSpaceDE/>
              <w:autoSpaceDN/>
              <w:ind w:left="100" w:hanging="100"/>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3"/>
                <w:sz w:val="22"/>
                <w:szCs w:val="22"/>
              </w:rPr>
              <w:t>V-VII</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 (</w:t>
            </w:r>
            <w:r w:rsidRPr="00731AEE">
              <w:rPr>
                <w:spacing w:val="-3"/>
                <w:sz w:val="22"/>
                <w:szCs w:val="22"/>
              </w:rPr>
              <w:t>U-20);</w:t>
            </w:r>
          </w:p>
          <w:p w:rsidR="00D505AC" w:rsidRPr="00731AEE" w:rsidRDefault="00D505AC" w:rsidP="00D505AC">
            <w:pPr>
              <w:pStyle w:val="a3"/>
              <w:numPr>
                <w:ilvl w:val="0"/>
                <w:numId w:val="130"/>
              </w:numPr>
              <w:tabs>
                <w:tab w:val="left" w:pos="239"/>
                <w:tab w:val="left" w:pos="377"/>
              </w:tabs>
              <w:autoSpaceDE/>
              <w:autoSpaceDN/>
              <w:ind w:left="100" w:hanging="100"/>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3"/>
                <w:sz w:val="22"/>
                <w:szCs w:val="22"/>
              </w:rPr>
              <w:t>III-V</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2"/>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3"/>
                <w:sz w:val="22"/>
                <w:szCs w:val="22"/>
              </w:rPr>
              <w:t>II-III</w:t>
            </w:r>
            <w:r w:rsidRPr="00731AEE">
              <w:rPr>
                <w:spacing w:val="-4"/>
                <w:sz w:val="22"/>
                <w:szCs w:val="22"/>
              </w:rPr>
              <w:t xml:space="preserve"> </w:t>
            </w:r>
            <w:r w:rsidRPr="00731AEE">
              <w:rPr>
                <w:sz w:val="22"/>
                <w:szCs w:val="22"/>
              </w:rPr>
              <w:t>la</w:t>
            </w:r>
            <w:r w:rsidRPr="00731AEE">
              <w:rPr>
                <w:spacing w:val="-3"/>
                <w:sz w:val="22"/>
                <w:szCs w:val="22"/>
              </w:rPr>
              <w:t xml:space="preserve"> Turneele</w:t>
            </w:r>
            <w:r w:rsidRPr="00731AEE">
              <w:rPr>
                <w:spacing w:val="-6"/>
                <w:sz w:val="22"/>
                <w:szCs w:val="22"/>
              </w:rPr>
              <w:t xml:space="preserve"> </w:t>
            </w:r>
            <w:r w:rsidRPr="00731AEE">
              <w:rPr>
                <w:spacing w:val="-3"/>
                <w:sz w:val="22"/>
                <w:szCs w:val="22"/>
              </w:rPr>
              <w:t>UWW</w:t>
            </w:r>
            <w:r w:rsidRPr="00731AEE">
              <w:rPr>
                <w:spacing w:val="-10"/>
                <w:sz w:val="22"/>
                <w:szCs w:val="22"/>
              </w:rPr>
              <w:t xml:space="preserve"> </w:t>
            </w:r>
            <w:r w:rsidRPr="00731AEE">
              <w:rPr>
                <w:sz w:val="22"/>
                <w:szCs w:val="22"/>
              </w:rPr>
              <w:t>(</w:t>
            </w:r>
            <w:r w:rsidRPr="00731AEE">
              <w:rPr>
                <w:spacing w:val="-3"/>
                <w:sz w:val="22"/>
                <w:szCs w:val="22"/>
              </w:rPr>
              <w:t>seniori);</w:t>
            </w:r>
          </w:p>
          <w:p w:rsidR="00D505AC" w:rsidRPr="00731AEE" w:rsidRDefault="00D505AC" w:rsidP="00D505AC">
            <w:pPr>
              <w:pStyle w:val="a3"/>
              <w:numPr>
                <w:ilvl w:val="0"/>
                <w:numId w:val="130"/>
              </w:numPr>
              <w:tabs>
                <w:tab w:val="left" w:pos="239"/>
              </w:tabs>
              <w:autoSpaceDE/>
              <w:autoSpaceDN/>
              <w:ind w:left="100" w:hanging="100"/>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3"/>
                <w:sz w:val="22"/>
                <w:szCs w:val="22"/>
              </w:rPr>
              <w:t>I-II</w:t>
            </w:r>
            <w:r w:rsidRPr="00731AEE">
              <w:rPr>
                <w:spacing w:val="-4"/>
                <w:sz w:val="22"/>
                <w:szCs w:val="22"/>
              </w:rPr>
              <w:t xml:space="preserve"> </w:t>
            </w:r>
            <w:r w:rsidRPr="00731AEE">
              <w:rPr>
                <w:sz w:val="22"/>
                <w:szCs w:val="22"/>
              </w:rPr>
              <w:t>la</w:t>
            </w:r>
            <w:r w:rsidRPr="00731AEE">
              <w:rPr>
                <w:spacing w:val="-3"/>
                <w:sz w:val="22"/>
                <w:szCs w:val="22"/>
              </w:rPr>
              <w:t xml:space="preserve"> Turneele</w:t>
            </w:r>
            <w:r w:rsidRPr="00731AEE">
              <w:rPr>
                <w:spacing w:val="-6"/>
                <w:sz w:val="22"/>
                <w:szCs w:val="22"/>
              </w:rPr>
              <w:t xml:space="preserve"> </w:t>
            </w:r>
            <w:r w:rsidRPr="00731AEE">
              <w:rPr>
                <w:spacing w:val="-3"/>
                <w:sz w:val="22"/>
                <w:szCs w:val="22"/>
              </w:rPr>
              <w:t>UWW</w:t>
            </w:r>
            <w:r w:rsidRPr="00731AEE">
              <w:rPr>
                <w:spacing w:val="-10"/>
                <w:sz w:val="22"/>
                <w:szCs w:val="22"/>
              </w:rPr>
              <w:t xml:space="preserve"> </w:t>
            </w:r>
            <w:r w:rsidRPr="00731AEE">
              <w:rPr>
                <w:sz w:val="22"/>
                <w:szCs w:val="22"/>
              </w:rPr>
              <w:t>(</w:t>
            </w:r>
            <w:r w:rsidRPr="00731AEE">
              <w:rPr>
                <w:spacing w:val="-3"/>
                <w:sz w:val="22"/>
                <w:szCs w:val="22"/>
              </w:rPr>
              <w:t>U-20);</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1"/>
              </w:numPr>
              <w:tabs>
                <w:tab w:val="left" w:pos="239"/>
                <w:tab w:val="left" w:pos="6398"/>
              </w:tabs>
              <w:autoSpaceDE/>
              <w:autoSpaceDN/>
              <w:ind w:left="0" w:firstLine="0"/>
              <w:jc w:val="both"/>
              <w:rPr>
                <w:sz w:val="22"/>
                <w:szCs w:val="22"/>
              </w:rPr>
            </w:pPr>
            <w:r w:rsidRPr="00731AEE">
              <w:rPr>
                <w:spacing w:val="-2"/>
                <w:sz w:val="22"/>
                <w:szCs w:val="22"/>
              </w:rPr>
              <w:t>locurile</w:t>
            </w:r>
            <w:r w:rsidRPr="00731AEE">
              <w:rPr>
                <w:sz w:val="22"/>
                <w:szCs w:val="22"/>
              </w:rPr>
              <w:t xml:space="preserve"> IX-XII</w:t>
            </w:r>
            <w:r w:rsidRPr="00731AEE">
              <w:rPr>
                <w:spacing w:val="-4"/>
                <w:sz w:val="22"/>
                <w:szCs w:val="22"/>
              </w:rPr>
              <w:t xml:space="preserve"> </w:t>
            </w:r>
            <w:r w:rsidRPr="00731AEE">
              <w:rPr>
                <w:sz w:val="22"/>
                <w:szCs w:val="22"/>
              </w:rPr>
              <w:t>la</w:t>
            </w:r>
            <w:r w:rsidRPr="00731AEE">
              <w:rPr>
                <w:spacing w:val="-1"/>
                <w:sz w:val="22"/>
                <w:szCs w:val="22"/>
              </w:rPr>
              <w:t xml:space="preserve"> Campionatele Mondiale </w:t>
            </w:r>
            <w:r w:rsidRPr="00731AEE">
              <w:rPr>
                <w:spacing w:val="5"/>
                <w:sz w:val="22"/>
                <w:szCs w:val="22"/>
              </w:rPr>
              <w:t>(</w:t>
            </w:r>
            <w:r w:rsidRPr="00731AEE">
              <w:rPr>
                <w:sz w:val="22"/>
                <w:szCs w:val="22"/>
              </w:rPr>
              <w:t>seniori);</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pacing w:val="-1"/>
                <w:sz w:val="22"/>
                <w:szCs w:val="22"/>
              </w:rPr>
              <w:t xml:space="preserve"> VII-X</w:t>
            </w:r>
            <w:r w:rsidRPr="00731AEE">
              <w:rPr>
                <w:spacing w:val="-3"/>
                <w:sz w:val="22"/>
                <w:szCs w:val="22"/>
              </w:rPr>
              <w:t xml:space="preserve"> </w:t>
            </w:r>
            <w:r w:rsidRPr="00731AEE">
              <w:rPr>
                <w:spacing w:val="-1"/>
                <w:sz w:val="22"/>
                <w:szCs w:val="22"/>
              </w:rPr>
              <w:t>la Campionatele</w:t>
            </w:r>
            <w:r w:rsidRPr="00731AEE">
              <w:rPr>
                <w:spacing w:val="1"/>
                <w:sz w:val="22"/>
                <w:szCs w:val="22"/>
              </w:rPr>
              <w:t xml:space="preserve"> </w:t>
            </w:r>
            <w:r w:rsidRPr="00731AEE">
              <w:rPr>
                <w:sz w:val="22"/>
                <w:szCs w:val="22"/>
              </w:rPr>
              <w:t>Europene</w:t>
            </w:r>
            <w:r w:rsidRPr="00731AEE">
              <w:rPr>
                <w:spacing w:val="7"/>
                <w:sz w:val="22"/>
                <w:szCs w:val="22"/>
              </w:rPr>
              <w:t xml:space="preserve"> </w:t>
            </w:r>
            <w:r w:rsidRPr="00731AEE">
              <w:rPr>
                <w:spacing w:val="5"/>
                <w:sz w:val="22"/>
                <w:szCs w:val="22"/>
              </w:rPr>
              <w:t>(</w:t>
            </w:r>
            <w:r w:rsidRPr="00731AEE">
              <w:rPr>
                <w:sz w:val="22"/>
                <w:szCs w:val="22"/>
              </w:rPr>
              <w:t>seniori);</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 VII-X</w:t>
            </w:r>
            <w:r w:rsidRPr="00731AEE">
              <w:rPr>
                <w:spacing w:val="-4"/>
                <w:sz w:val="22"/>
                <w:szCs w:val="22"/>
              </w:rPr>
              <w:t xml:space="preserve"> </w:t>
            </w:r>
            <w:r w:rsidRPr="00731AEE">
              <w:rPr>
                <w:sz w:val="22"/>
                <w:szCs w:val="22"/>
              </w:rPr>
              <w:t>la</w:t>
            </w:r>
            <w:r w:rsidRPr="00731AEE">
              <w:rPr>
                <w:spacing w:val="-1"/>
                <w:sz w:val="22"/>
                <w:szCs w:val="22"/>
              </w:rPr>
              <w:t xml:space="preserve"> Campionatele</w:t>
            </w:r>
            <w:r w:rsidRPr="00731AEE">
              <w:rPr>
                <w:spacing w:val="2"/>
                <w:sz w:val="22"/>
                <w:szCs w:val="22"/>
              </w:rPr>
              <w:t xml:space="preserve"> </w:t>
            </w:r>
            <w:r w:rsidRPr="00731AEE">
              <w:rPr>
                <w:spacing w:val="-1"/>
                <w:sz w:val="22"/>
                <w:szCs w:val="22"/>
              </w:rPr>
              <w:t>Mondiale</w:t>
            </w:r>
            <w:r w:rsidRPr="00731AEE">
              <w:rPr>
                <w:sz w:val="22"/>
                <w:szCs w:val="22"/>
              </w:rPr>
              <w:t xml:space="preserve"> (seniori</w:t>
            </w:r>
            <w:r w:rsidRPr="00731AEE">
              <w:rPr>
                <w:spacing w:val="4"/>
                <w:sz w:val="22"/>
                <w:szCs w:val="22"/>
              </w:rPr>
              <w:t>,</w:t>
            </w:r>
            <w:r w:rsidRPr="00731AEE">
              <w:rPr>
                <w:spacing w:val="1"/>
                <w:sz w:val="22"/>
                <w:szCs w:val="22"/>
              </w:rPr>
              <w:t>U-23);</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z w:val="22"/>
                <w:szCs w:val="22"/>
              </w:rPr>
              <w:t xml:space="preserve"> V-VIII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7"/>
                <w:sz w:val="22"/>
                <w:szCs w:val="22"/>
              </w:rPr>
              <w:t xml:space="preserve"> </w:t>
            </w:r>
            <w:r w:rsidRPr="00731AEE">
              <w:rPr>
                <w:sz w:val="22"/>
                <w:szCs w:val="22"/>
              </w:rPr>
              <w:t>(seniori</w:t>
            </w:r>
            <w:r w:rsidRPr="00731AEE">
              <w:rPr>
                <w:spacing w:val="4"/>
                <w:sz w:val="22"/>
                <w:szCs w:val="22"/>
              </w:rPr>
              <w:t>,</w:t>
            </w:r>
            <w:r w:rsidRPr="00731AEE">
              <w:rPr>
                <w:spacing w:val="1"/>
                <w:sz w:val="22"/>
                <w:szCs w:val="22"/>
              </w:rPr>
              <w:t>U-23);</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z w:val="22"/>
                <w:szCs w:val="22"/>
              </w:rPr>
              <w:t xml:space="preserve"> V-VIII</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w:t>
            </w:r>
            <w:r w:rsidRPr="00731AEE">
              <w:rPr>
                <w:sz w:val="22"/>
                <w:szCs w:val="22"/>
              </w:rPr>
              <w:t xml:space="preserve"> </w:t>
            </w:r>
            <w:r w:rsidRPr="00731AEE">
              <w:rPr>
                <w:spacing w:val="14"/>
                <w:sz w:val="22"/>
                <w:szCs w:val="22"/>
              </w:rPr>
              <w:t>U</w:t>
            </w:r>
            <w:r w:rsidRPr="00731AEE">
              <w:rPr>
                <w:spacing w:val="-2"/>
                <w:sz w:val="22"/>
                <w:szCs w:val="22"/>
              </w:rPr>
              <w:t>niversitare;</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z w:val="22"/>
                <w:szCs w:val="22"/>
              </w:rPr>
              <w:t xml:space="preserve"> III-VIII</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w:t>
            </w:r>
            <w:r w:rsidRPr="00731AEE">
              <w:rPr>
                <w:sz w:val="22"/>
                <w:szCs w:val="22"/>
              </w:rPr>
              <w:t xml:space="preserve"> </w:t>
            </w:r>
            <w:r w:rsidRPr="00731AEE">
              <w:rPr>
                <w:spacing w:val="-4"/>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 II-V</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7"/>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z w:val="22"/>
                <w:szCs w:val="22"/>
              </w:rPr>
              <w:t xml:space="preserve"> II-III</w:t>
            </w:r>
            <w:r w:rsidRPr="00731AEE">
              <w:rPr>
                <w:spacing w:val="-3"/>
                <w:sz w:val="22"/>
                <w:szCs w:val="22"/>
              </w:rPr>
              <w:t xml:space="preserve"> </w:t>
            </w:r>
            <w:r w:rsidRPr="00731AEE">
              <w:rPr>
                <w:spacing w:val="-1"/>
                <w:sz w:val="22"/>
                <w:szCs w:val="22"/>
              </w:rPr>
              <w:t>la</w:t>
            </w:r>
            <w:r w:rsidRPr="00731AEE">
              <w:rPr>
                <w:spacing w:val="-3"/>
                <w:sz w:val="22"/>
                <w:szCs w:val="22"/>
              </w:rPr>
              <w:t xml:space="preserve"> Turneele</w:t>
            </w:r>
            <w:r w:rsidRPr="00731AEE">
              <w:rPr>
                <w:spacing w:val="-6"/>
                <w:sz w:val="22"/>
                <w:szCs w:val="22"/>
              </w:rPr>
              <w:t xml:space="preserve"> </w:t>
            </w:r>
            <w:r w:rsidRPr="00731AEE">
              <w:rPr>
                <w:spacing w:val="-3"/>
                <w:sz w:val="22"/>
                <w:szCs w:val="22"/>
              </w:rPr>
              <w:t>UWW</w:t>
            </w:r>
            <w:r w:rsidRPr="00731AEE">
              <w:rPr>
                <w:spacing w:val="-7"/>
                <w:sz w:val="22"/>
                <w:szCs w:val="22"/>
              </w:rPr>
              <w:t xml:space="preserve"> </w:t>
            </w:r>
            <w:r w:rsidRPr="00731AEE">
              <w:rPr>
                <w:spacing w:val="5"/>
                <w:sz w:val="22"/>
                <w:szCs w:val="22"/>
              </w:rPr>
              <w:t>(</w:t>
            </w:r>
            <w:r w:rsidRPr="00731AEE">
              <w:rPr>
                <w:sz w:val="22"/>
                <w:szCs w:val="22"/>
              </w:rPr>
              <w:t>seniori);</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 I-V</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w:t>
            </w:r>
            <w:r w:rsidRPr="00731AEE">
              <w:rPr>
                <w:sz w:val="22"/>
                <w:szCs w:val="22"/>
              </w:rPr>
              <w:t xml:space="preserve"> </w:t>
            </w:r>
            <w:r w:rsidRPr="00731AEE">
              <w:rPr>
                <w:spacing w:val="14"/>
                <w:sz w:val="22"/>
                <w:szCs w:val="22"/>
              </w:rPr>
              <w:t>(</w:t>
            </w:r>
            <w:r w:rsidRPr="00731AEE">
              <w:rPr>
                <w:spacing w:val="-3"/>
                <w:sz w:val="22"/>
                <w:szCs w:val="22"/>
              </w:rPr>
              <w:t xml:space="preserve"> U-17);</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z w:val="22"/>
                <w:szCs w:val="22"/>
              </w:rPr>
              <w:t xml:space="preserve"> I-III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7"/>
                <w:sz w:val="22"/>
                <w:szCs w:val="22"/>
              </w:rPr>
              <w:t xml:space="preserve"> </w:t>
            </w:r>
            <w:r w:rsidRPr="00731AEE">
              <w:rPr>
                <w:sz w:val="22"/>
                <w:szCs w:val="22"/>
              </w:rPr>
              <w:t>(</w:t>
            </w:r>
            <w:r w:rsidRPr="00731AEE">
              <w:rPr>
                <w:spacing w:val="-3"/>
                <w:sz w:val="22"/>
                <w:szCs w:val="22"/>
              </w:rPr>
              <w:t>U-17);</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z w:val="22"/>
                <w:szCs w:val="22"/>
              </w:rPr>
              <w:t xml:space="preserve"> I-II</w:t>
            </w:r>
            <w:r w:rsidRPr="00731AEE">
              <w:rPr>
                <w:spacing w:val="-3"/>
                <w:sz w:val="22"/>
                <w:szCs w:val="22"/>
              </w:rPr>
              <w:t xml:space="preserve"> </w:t>
            </w:r>
            <w:r w:rsidRPr="00731AEE">
              <w:rPr>
                <w:spacing w:val="-1"/>
                <w:sz w:val="22"/>
                <w:szCs w:val="22"/>
              </w:rPr>
              <w:t>la</w:t>
            </w:r>
            <w:r w:rsidRPr="00731AEE">
              <w:rPr>
                <w:spacing w:val="-3"/>
                <w:sz w:val="22"/>
                <w:szCs w:val="22"/>
              </w:rPr>
              <w:t xml:space="preserve"> Turneele</w:t>
            </w:r>
            <w:r w:rsidRPr="00731AEE">
              <w:rPr>
                <w:spacing w:val="-6"/>
                <w:sz w:val="22"/>
                <w:szCs w:val="22"/>
              </w:rPr>
              <w:t xml:space="preserve"> </w:t>
            </w:r>
            <w:r w:rsidRPr="00731AEE">
              <w:rPr>
                <w:spacing w:val="-3"/>
                <w:sz w:val="22"/>
                <w:szCs w:val="22"/>
              </w:rPr>
              <w:t>UWW</w:t>
            </w:r>
            <w:r w:rsidRPr="00731AEE">
              <w:rPr>
                <w:spacing w:val="-7"/>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I-II</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4"/>
                <w:sz w:val="22"/>
                <w:szCs w:val="22"/>
              </w:rPr>
              <w:t xml:space="preserve"> </w:t>
            </w:r>
            <w:r w:rsidRPr="00731AEE">
              <w:rPr>
                <w:sz w:val="22"/>
                <w:szCs w:val="22"/>
              </w:rPr>
              <w:t>Republicii</w:t>
            </w:r>
            <w:r w:rsidRPr="00731AEE">
              <w:rPr>
                <w:spacing w:val="3"/>
                <w:sz w:val="22"/>
                <w:szCs w:val="22"/>
              </w:rPr>
              <w:t xml:space="preserve"> </w:t>
            </w:r>
            <w:r w:rsidRPr="00731AEE">
              <w:rPr>
                <w:sz w:val="22"/>
                <w:szCs w:val="22"/>
              </w:rPr>
              <w:t>Moldova</w:t>
            </w:r>
            <w:r w:rsidRPr="00731AEE">
              <w:rPr>
                <w:spacing w:val="10"/>
                <w:sz w:val="22"/>
                <w:szCs w:val="22"/>
              </w:rPr>
              <w:t xml:space="preserve"> </w:t>
            </w:r>
            <w:r w:rsidRPr="00731AEE">
              <w:rPr>
                <w:spacing w:val="5"/>
                <w:sz w:val="22"/>
                <w:szCs w:val="22"/>
              </w:rPr>
              <w:t>(</w:t>
            </w:r>
            <w:r w:rsidRPr="00731AEE">
              <w:rPr>
                <w:sz w:val="22"/>
                <w:szCs w:val="22"/>
              </w:rPr>
              <w:t>seniori);</w:t>
            </w:r>
          </w:p>
          <w:p w:rsidR="00D505AC" w:rsidRPr="00731AEE" w:rsidRDefault="00D505AC" w:rsidP="00D505AC">
            <w:pPr>
              <w:pStyle w:val="a3"/>
              <w:numPr>
                <w:ilvl w:val="0"/>
                <w:numId w:val="131"/>
              </w:numPr>
              <w:tabs>
                <w:tab w:val="left" w:pos="239"/>
                <w:tab w:val="left" w:pos="377"/>
              </w:tabs>
              <w:autoSpaceDE/>
              <w:autoSpaceDN/>
              <w:ind w:left="377" w:hanging="377"/>
              <w:jc w:val="both"/>
              <w:rPr>
                <w:sz w:val="22"/>
                <w:szCs w:val="22"/>
              </w:rPr>
            </w:pPr>
            <w:r w:rsidRPr="00731AEE">
              <w:rPr>
                <w:spacing w:val="-1"/>
                <w:sz w:val="22"/>
                <w:szCs w:val="22"/>
              </w:rPr>
              <w:lastRenderedPageBreak/>
              <w:t>2</w:t>
            </w:r>
            <w:r w:rsidRPr="00731AEE">
              <w:rPr>
                <w:spacing w:val="-3"/>
                <w:sz w:val="22"/>
                <w:szCs w:val="22"/>
              </w:rPr>
              <w:t xml:space="preserve"> </w:t>
            </w:r>
            <w:r w:rsidRPr="00731AEE">
              <w:rPr>
                <w:spacing w:val="-2"/>
                <w:sz w:val="22"/>
                <w:szCs w:val="22"/>
              </w:rPr>
              <w:t xml:space="preserve">locuri </w:t>
            </w:r>
            <w:r w:rsidRPr="00731AEE">
              <w:rPr>
                <w:spacing w:val="-3"/>
                <w:sz w:val="22"/>
                <w:szCs w:val="22"/>
              </w:rPr>
              <w:t xml:space="preserve">I </w:t>
            </w:r>
            <w:r w:rsidRPr="00731AEE">
              <w:rPr>
                <w:spacing w:val="-1"/>
                <w:sz w:val="22"/>
                <w:szCs w:val="22"/>
              </w:rPr>
              <w:t>la</w:t>
            </w:r>
            <w:r w:rsidRPr="00731AEE">
              <w:rPr>
                <w:spacing w:val="-3"/>
                <w:sz w:val="22"/>
                <w:szCs w:val="22"/>
              </w:rPr>
              <w:t xml:space="preserve"> </w:t>
            </w:r>
            <w:r w:rsidRPr="00731AEE">
              <w:rPr>
                <w:spacing w:val="-1"/>
                <w:sz w:val="22"/>
                <w:szCs w:val="22"/>
              </w:rPr>
              <w:t>Campionatele</w:t>
            </w:r>
            <w:r w:rsidRPr="00731AEE">
              <w:rPr>
                <w:spacing w:val="3"/>
                <w:sz w:val="22"/>
                <w:szCs w:val="22"/>
              </w:rPr>
              <w:t xml:space="preserve"> </w:t>
            </w:r>
            <w:r w:rsidRPr="00731AEE">
              <w:rPr>
                <w:sz w:val="22"/>
                <w:szCs w:val="22"/>
              </w:rPr>
              <w:t>Republicii</w:t>
            </w:r>
            <w:r w:rsidRPr="00731AEE">
              <w:rPr>
                <w:spacing w:val="2"/>
                <w:sz w:val="22"/>
                <w:szCs w:val="22"/>
              </w:rPr>
              <w:t xml:space="preserve"> </w:t>
            </w:r>
            <w:r w:rsidRPr="00731AEE">
              <w:rPr>
                <w:sz w:val="22"/>
                <w:szCs w:val="22"/>
              </w:rPr>
              <w:t>Moldova</w:t>
            </w:r>
            <w:r w:rsidRPr="00731AEE">
              <w:rPr>
                <w:spacing w:val="11"/>
                <w:sz w:val="22"/>
                <w:szCs w:val="22"/>
              </w:rPr>
              <w:t xml:space="preserve"> </w:t>
            </w:r>
            <w:r w:rsidRPr="00731AEE">
              <w:rPr>
                <w:sz w:val="22"/>
                <w:szCs w:val="22"/>
              </w:rPr>
              <w:t>(seniori</w:t>
            </w:r>
            <w:r w:rsidRPr="00731AEE">
              <w:rPr>
                <w:spacing w:val="4"/>
                <w:sz w:val="22"/>
                <w:szCs w:val="22"/>
              </w:rPr>
              <w:t>,</w:t>
            </w:r>
            <w:r w:rsidRPr="00731AEE">
              <w:rPr>
                <w:spacing w:val="1"/>
                <w:sz w:val="22"/>
                <w:szCs w:val="22"/>
              </w:rPr>
              <w:t>U-23);</w:t>
            </w:r>
          </w:p>
          <w:p w:rsidR="00D505AC" w:rsidRPr="00731AEE" w:rsidRDefault="00D505AC" w:rsidP="00D505AC">
            <w:pPr>
              <w:pStyle w:val="a3"/>
              <w:numPr>
                <w:ilvl w:val="0"/>
                <w:numId w:val="131"/>
              </w:numPr>
              <w:tabs>
                <w:tab w:val="left" w:pos="239"/>
              </w:tabs>
              <w:autoSpaceDE/>
              <w:autoSpaceDN/>
              <w:ind w:left="377" w:hanging="377"/>
              <w:jc w:val="both"/>
              <w:rPr>
                <w:sz w:val="22"/>
                <w:szCs w:val="22"/>
              </w:rPr>
            </w:pPr>
            <w:r w:rsidRPr="00731AEE">
              <w:rPr>
                <w:spacing w:val="-1"/>
                <w:sz w:val="22"/>
                <w:szCs w:val="22"/>
              </w:rPr>
              <w:t>3</w:t>
            </w:r>
            <w:r w:rsidRPr="00731AEE">
              <w:rPr>
                <w:spacing w:val="-3"/>
                <w:sz w:val="22"/>
                <w:szCs w:val="22"/>
              </w:rPr>
              <w:t xml:space="preserve"> </w:t>
            </w:r>
            <w:r w:rsidRPr="00731AEE">
              <w:rPr>
                <w:spacing w:val="-2"/>
                <w:sz w:val="22"/>
                <w:szCs w:val="22"/>
              </w:rPr>
              <w:t xml:space="preserve">locuri </w:t>
            </w:r>
            <w:r w:rsidRPr="00731AEE">
              <w:rPr>
                <w:spacing w:val="-4"/>
                <w:sz w:val="22"/>
                <w:szCs w:val="22"/>
              </w:rPr>
              <w:t xml:space="preserve">II-III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z w:val="22"/>
                <w:szCs w:val="22"/>
              </w:rPr>
              <w:t xml:space="preserve"> Republicii</w:t>
            </w:r>
            <w:r w:rsidRPr="00731AEE">
              <w:rPr>
                <w:spacing w:val="3"/>
                <w:sz w:val="22"/>
                <w:szCs w:val="22"/>
              </w:rPr>
              <w:t xml:space="preserve"> </w:t>
            </w:r>
            <w:r w:rsidRPr="00731AEE">
              <w:rPr>
                <w:sz w:val="22"/>
                <w:szCs w:val="22"/>
              </w:rPr>
              <w:t>Moldova</w:t>
            </w:r>
            <w:r w:rsidRPr="00731AEE">
              <w:rPr>
                <w:spacing w:val="10"/>
                <w:sz w:val="22"/>
                <w:szCs w:val="22"/>
              </w:rPr>
              <w:t xml:space="preserve"> </w:t>
            </w:r>
            <w:r w:rsidRPr="00731AEE">
              <w:rPr>
                <w:spacing w:val="5"/>
                <w:sz w:val="22"/>
                <w:szCs w:val="22"/>
              </w:rPr>
              <w:t>(</w:t>
            </w:r>
            <w:r w:rsidRPr="00731AEE">
              <w:rPr>
                <w:sz w:val="22"/>
                <w:szCs w:val="22"/>
              </w:rPr>
              <w:t>seniori);</w:t>
            </w:r>
          </w:p>
          <w:p w:rsidR="00D505AC" w:rsidRPr="00731AEE" w:rsidRDefault="00D505AC" w:rsidP="00D505AC">
            <w:pPr>
              <w:pStyle w:val="a3"/>
              <w:numPr>
                <w:ilvl w:val="0"/>
                <w:numId w:val="131"/>
              </w:numPr>
              <w:tabs>
                <w:tab w:val="left" w:pos="239"/>
              </w:tabs>
              <w:autoSpaceDE/>
              <w:autoSpaceDN/>
              <w:ind w:left="235" w:hanging="235"/>
              <w:jc w:val="both"/>
              <w:rPr>
                <w:sz w:val="22"/>
                <w:szCs w:val="22"/>
              </w:rPr>
            </w:pPr>
            <w:r w:rsidRPr="00731AEE">
              <w:rPr>
                <w:spacing w:val="-1"/>
                <w:sz w:val="22"/>
                <w:szCs w:val="22"/>
              </w:rPr>
              <w:t>3</w:t>
            </w:r>
            <w:r w:rsidRPr="00731AEE">
              <w:rPr>
                <w:spacing w:val="-3"/>
                <w:sz w:val="22"/>
                <w:szCs w:val="22"/>
              </w:rPr>
              <w:t xml:space="preserve"> </w:t>
            </w:r>
            <w:r w:rsidRPr="00731AEE">
              <w:rPr>
                <w:spacing w:val="-2"/>
                <w:sz w:val="22"/>
                <w:szCs w:val="22"/>
              </w:rPr>
              <w:t xml:space="preserve">locuri </w:t>
            </w:r>
            <w:r w:rsidRPr="00731AEE">
              <w:rPr>
                <w:spacing w:val="-3"/>
                <w:sz w:val="22"/>
                <w:szCs w:val="22"/>
              </w:rPr>
              <w:t xml:space="preserve">I-II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3"/>
                <w:sz w:val="22"/>
                <w:szCs w:val="22"/>
              </w:rPr>
              <w:t xml:space="preserve"> </w:t>
            </w:r>
            <w:r w:rsidRPr="00731AEE">
              <w:rPr>
                <w:sz w:val="22"/>
                <w:szCs w:val="22"/>
              </w:rPr>
              <w:t>Republicii</w:t>
            </w:r>
            <w:r w:rsidRPr="00731AEE">
              <w:rPr>
                <w:spacing w:val="2"/>
                <w:sz w:val="22"/>
                <w:szCs w:val="22"/>
              </w:rPr>
              <w:t xml:space="preserve"> </w:t>
            </w:r>
            <w:r w:rsidRPr="00731AEE">
              <w:rPr>
                <w:sz w:val="22"/>
                <w:szCs w:val="22"/>
              </w:rPr>
              <w:t>Moldova</w:t>
            </w:r>
            <w:r w:rsidRPr="00731AEE">
              <w:rPr>
                <w:spacing w:val="11"/>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z w:val="22"/>
                <w:szCs w:val="22"/>
              </w:rPr>
              <w:t xml:space="preserve">locurile I la </w:t>
            </w:r>
            <w:r w:rsidRPr="00731AEE">
              <w:rPr>
                <w:spacing w:val="-1"/>
                <w:sz w:val="22"/>
                <w:szCs w:val="22"/>
              </w:rPr>
              <w:t>Campionatele</w:t>
            </w:r>
            <w:r w:rsidRPr="00731AEE">
              <w:rPr>
                <w:sz w:val="22"/>
                <w:szCs w:val="22"/>
              </w:rPr>
              <w:t xml:space="preserve"> Mondiale;</w:t>
            </w:r>
          </w:p>
          <w:p w:rsidR="00D505AC" w:rsidRPr="00731AEE" w:rsidRDefault="00D505AC" w:rsidP="00D505AC">
            <w:pPr>
              <w:pStyle w:val="a3"/>
              <w:numPr>
                <w:ilvl w:val="0"/>
                <w:numId w:val="131"/>
              </w:numPr>
              <w:tabs>
                <w:tab w:val="left" w:pos="239"/>
              </w:tabs>
              <w:autoSpaceDE/>
              <w:autoSpaceDN/>
              <w:ind w:left="0" w:firstLine="0"/>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z w:val="22"/>
                <w:szCs w:val="22"/>
              </w:rPr>
              <w:t xml:space="preserve">I la </w:t>
            </w:r>
            <w:r w:rsidRPr="00731AEE">
              <w:rPr>
                <w:spacing w:val="-1"/>
                <w:sz w:val="22"/>
                <w:szCs w:val="22"/>
              </w:rPr>
              <w:t>Campionatele</w:t>
            </w:r>
            <w:r w:rsidRPr="00731AEE">
              <w:rPr>
                <w:sz w:val="22"/>
                <w:szCs w:val="22"/>
              </w:rPr>
              <w:t xml:space="preserve"> Mondiale.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VII-X</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Mondiale</w:t>
            </w:r>
            <w:r w:rsidRPr="00731AEE">
              <w:rPr>
                <w:sz w:val="22"/>
                <w:szCs w:val="22"/>
              </w:rPr>
              <w:t xml:space="preserve"> (</w:t>
            </w:r>
            <w:r w:rsidRPr="00731AEE">
              <w:rPr>
                <w:spacing w:val="-3"/>
                <w:sz w:val="22"/>
                <w:szCs w:val="22"/>
              </w:rPr>
              <w:t xml:space="preserve"> U-17);</w:t>
            </w:r>
          </w:p>
          <w:p w:rsidR="00D505AC" w:rsidRPr="00731AEE" w:rsidRDefault="00D505AC" w:rsidP="00D505AC">
            <w:pPr>
              <w:pStyle w:val="a3"/>
              <w:numPr>
                <w:ilvl w:val="0"/>
                <w:numId w:val="132"/>
              </w:numPr>
              <w:tabs>
                <w:tab w:val="left" w:pos="239"/>
                <w:tab w:val="left" w:pos="331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V-VII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1"/>
                <w:sz w:val="22"/>
                <w:szCs w:val="22"/>
              </w:rPr>
              <w:t xml:space="preserve"> </w:t>
            </w:r>
            <w:r w:rsidRPr="00731AEE">
              <w:rPr>
                <w:sz w:val="22"/>
                <w:szCs w:val="22"/>
              </w:rPr>
              <w:t>Europene</w:t>
            </w:r>
            <w:r w:rsidRPr="00731AEE">
              <w:rPr>
                <w:spacing w:val="7"/>
                <w:sz w:val="22"/>
                <w:szCs w:val="22"/>
              </w:rPr>
              <w:t xml:space="preserve"> </w:t>
            </w:r>
            <w:r w:rsidRPr="00731AEE">
              <w:rPr>
                <w:spacing w:val="-4"/>
                <w:sz w:val="22"/>
                <w:szCs w:val="22"/>
              </w:rPr>
              <w:t xml:space="preserve"> </w:t>
            </w:r>
            <w:r w:rsidRPr="00731AEE">
              <w:rPr>
                <w:sz w:val="22"/>
                <w:szCs w:val="22"/>
              </w:rPr>
              <w:t>(</w:t>
            </w:r>
            <w:r w:rsidRPr="00731AEE">
              <w:rPr>
                <w:spacing w:val="-3"/>
                <w:sz w:val="22"/>
                <w:szCs w:val="22"/>
              </w:rPr>
              <w:t xml:space="preserve"> U-17);</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I-III</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pacing w:val="1"/>
                <w:sz w:val="22"/>
                <w:szCs w:val="22"/>
              </w:rPr>
              <w:t xml:space="preserve"> </w:t>
            </w:r>
            <w:r w:rsidRPr="00731AEE">
              <w:rPr>
                <w:spacing w:val="-1"/>
                <w:sz w:val="22"/>
                <w:szCs w:val="22"/>
              </w:rPr>
              <w:t>Europene</w:t>
            </w:r>
            <w:r w:rsidRPr="00731AEE">
              <w:rPr>
                <w:spacing w:val="1"/>
                <w:sz w:val="22"/>
                <w:szCs w:val="22"/>
              </w:rPr>
              <w:t xml:space="preserve"> </w:t>
            </w:r>
            <w:r w:rsidRPr="00731AEE">
              <w:rPr>
                <w:spacing w:val="-1"/>
                <w:sz w:val="22"/>
                <w:szCs w:val="22"/>
              </w:rPr>
              <w:t>(U – 15);</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III-V </w:t>
            </w:r>
            <w:r w:rsidRPr="00731AEE">
              <w:rPr>
                <w:spacing w:val="-1"/>
                <w:sz w:val="22"/>
                <w:szCs w:val="22"/>
              </w:rPr>
              <w:t>la</w:t>
            </w:r>
            <w:r w:rsidRPr="00731AEE">
              <w:rPr>
                <w:spacing w:val="-3"/>
                <w:sz w:val="22"/>
                <w:szCs w:val="22"/>
              </w:rPr>
              <w:t xml:space="preserve"> Turneele</w:t>
            </w:r>
            <w:r w:rsidRPr="00731AEE">
              <w:rPr>
                <w:spacing w:val="-6"/>
                <w:sz w:val="22"/>
                <w:szCs w:val="22"/>
              </w:rPr>
              <w:t xml:space="preserve"> </w:t>
            </w:r>
            <w:r w:rsidRPr="00731AEE">
              <w:rPr>
                <w:spacing w:val="-3"/>
                <w:sz w:val="22"/>
                <w:szCs w:val="22"/>
              </w:rPr>
              <w:t>UWW</w:t>
            </w:r>
            <w:r w:rsidRPr="00731AEE">
              <w:rPr>
                <w:spacing w:val="-7"/>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II-V</w:t>
            </w:r>
            <w:r w:rsidRPr="00731AEE">
              <w:rPr>
                <w:spacing w:val="65"/>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3"/>
                <w:sz w:val="22"/>
                <w:szCs w:val="22"/>
              </w:rPr>
              <w:t xml:space="preserve"> </w:t>
            </w:r>
            <w:r w:rsidRPr="00731AEE">
              <w:rPr>
                <w:sz w:val="22"/>
                <w:szCs w:val="22"/>
              </w:rPr>
              <w:t>Republicii</w:t>
            </w:r>
            <w:r w:rsidRPr="00731AEE">
              <w:rPr>
                <w:spacing w:val="4"/>
                <w:sz w:val="22"/>
                <w:szCs w:val="22"/>
              </w:rPr>
              <w:t xml:space="preserve"> </w:t>
            </w:r>
            <w:r w:rsidRPr="00731AEE">
              <w:rPr>
                <w:sz w:val="22"/>
                <w:szCs w:val="22"/>
              </w:rPr>
              <w:t>Moldova</w:t>
            </w:r>
            <w:r w:rsidRPr="00731AEE">
              <w:rPr>
                <w:spacing w:val="9"/>
                <w:sz w:val="22"/>
                <w:szCs w:val="22"/>
              </w:rPr>
              <w:t xml:space="preserve"> (</w:t>
            </w:r>
            <w:r w:rsidRPr="00731AEE">
              <w:rPr>
                <w:spacing w:val="1"/>
                <w:sz w:val="22"/>
                <w:szCs w:val="22"/>
              </w:rPr>
              <w:t>seniori);</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 I-III</w:t>
            </w:r>
            <w:r w:rsidRPr="00731AEE">
              <w:rPr>
                <w:spacing w:val="-3"/>
                <w:sz w:val="22"/>
                <w:szCs w:val="22"/>
              </w:rPr>
              <w:t xml:space="preserve"> </w:t>
            </w:r>
            <w:r w:rsidRPr="00731AEE">
              <w:rPr>
                <w:spacing w:val="-1"/>
                <w:sz w:val="22"/>
                <w:szCs w:val="22"/>
              </w:rPr>
              <w:t>la</w:t>
            </w:r>
            <w:r w:rsidRPr="00731AEE">
              <w:rPr>
                <w:spacing w:val="-3"/>
                <w:sz w:val="22"/>
                <w:szCs w:val="22"/>
              </w:rPr>
              <w:t xml:space="preserve"> </w:t>
            </w:r>
            <w:r w:rsidRPr="00731AEE">
              <w:rPr>
                <w:spacing w:val="-1"/>
                <w:sz w:val="22"/>
                <w:szCs w:val="22"/>
              </w:rPr>
              <w:t>Campionatele</w:t>
            </w:r>
            <w:r w:rsidRPr="00731AEE">
              <w:rPr>
                <w:spacing w:val="3"/>
                <w:sz w:val="22"/>
                <w:szCs w:val="22"/>
              </w:rPr>
              <w:t xml:space="preserve"> </w:t>
            </w:r>
            <w:r w:rsidRPr="00731AEE">
              <w:rPr>
                <w:sz w:val="22"/>
                <w:szCs w:val="22"/>
              </w:rPr>
              <w:t>Republicii</w:t>
            </w:r>
            <w:r w:rsidRPr="00731AEE">
              <w:rPr>
                <w:spacing w:val="4"/>
                <w:sz w:val="22"/>
                <w:szCs w:val="22"/>
              </w:rPr>
              <w:t xml:space="preserve"> </w:t>
            </w:r>
            <w:r w:rsidRPr="00731AEE">
              <w:rPr>
                <w:sz w:val="22"/>
                <w:szCs w:val="22"/>
              </w:rPr>
              <w:t>Moldova</w:t>
            </w:r>
            <w:r w:rsidRPr="00731AEE">
              <w:rPr>
                <w:spacing w:val="9"/>
                <w:sz w:val="22"/>
                <w:szCs w:val="22"/>
              </w:rPr>
              <w:t xml:space="preserve"> </w:t>
            </w:r>
            <w:r w:rsidRPr="00731AEE">
              <w:rPr>
                <w:sz w:val="22"/>
                <w:szCs w:val="22"/>
              </w:rPr>
              <w:t>(seniori</w:t>
            </w:r>
            <w:r w:rsidRPr="00731AEE">
              <w:rPr>
                <w:spacing w:val="4"/>
                <w:sz w:val="22"/>
                <w:szCs w:val="22"/>
              </w:rPr>
              <w:t>,</w:t>
            </w:r>
            <w:r w:rsidRPr="00731AEE">
              <w:rPr>
                <w:spacing w:val="1"/>
                <w:sz w:val="22"/>
                <w:szCs w:val="22"/>
              </w:rPr>
              <w:t>U-23);</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w:t>
            </w:r>
            <w:r w:rsidRPr="00731AEE">
              <w:rPr>
                <w:spacing w:val="-2"/>
                <w:sz w:val="22"/>
                <w:szCs w:val="22"/>
              </w:rPr>
              <w:t>I-III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3"/>
                <w:sz w:val="22"/>
                <w:szCs w:val="22"/>
              </w:rPr>
              <w:t xml:space="preserve"> </w:t>
            </w:r>
            <w:r w:rsidRPr="00731AEE">
              <w:rPr>
                <w:sz w:val="22"/>
                <w:szCs w:val="22"/>
              </w:rPr>
              <w:t>Republicii</w:t>
            </w:r>
            <w:r w:rsidRPr="00731AEE">
              <w:rPr>
                <w:spacing w:val="4"/>
                <w:sz w:val="22"/>
                <w:szCs w:val="22"/>
              </w:rPr>
              <w:t xml:space="preserve"> </w:t>
            </w:r>
            <w:r w:rsidRPr="00731AEE">
              <w:rPr>
                <w:sz w:val="22"/>
                <w:szCs w:val="22"/>
              </w:rPr>
              <w:t>Moldova</w:t>
            </w:r>
            <w:r w:rsidRPr="00731AEE">
              <w:rPr>
                <w:spacing w:val="9"/>
                <w:sz w:val="22"/>
                <w:szCs w:val="22"/>
              </w:rPr>
              <w:t xml:space="preserve"> </w:t>
            </w:r>
            <w:r w:rsidRPr="00731AEE">
              <w:rPr>
                <w:sz w:val="22"/>
                <w:szCs w:val="22"/>
              </w:rPr>
              <w:t>(</w:t>
            </w:r>
            <w:r w:rsidRPr="00731AEE">
              <w:rPr>
                <w:spacing w:val="-3"/>
                <w:sz w:val="22"/>
                <w:szCs w:val="22"/>
              </w:rPr>
              <w:t>U-20);</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w:t>
            </w:r>
            <w:r w:rsidRPr="00731AEE">
              <w:rPr>
                <w:spacing w:val="-2"/>
                <w:sz w:val="22"/>
                <w:szCs w:val="22"/>
              </w:rPr>
              <w:t>I-III</w:t>
            </w:r>
            <w:r w:rsidRPr="00731AEE">
              <w:rPr>
                <w:spacing w:val="-3"/>
                <w:sz w:val="22"/>
                <w:szCs w:val="22"/>
              </w:rPr>
              <w:t xml:space="preserve"> </w:t>
            </w:r>
            <w:r w:rsidRPr="00731AEE">
              <w:rPr>
                <w:sz w:val="22"/>
                <w:szCs w:val="22"/>
              </w:rPr>
              <w:t>la</w:t>
            </w:r>
            <w:r w:rsidRPr="00731AEE">
              <w:rPr>
                <w:spacing w:val="-3"/>
                <w:sz w:val="22"/>
                <w:szCs w:val="22"/>
              </w:rPr>
              <w:t xml:space="preserve"> Turneele</w:t>
            </w:r>
            <w:r w:rsidRPr="00731AEE">
              <w:rPr>
                <w:spacing w:val="-6"/>
                <w:sz w:val="22"/>
                <w:szCs w:val="22"/>
              </w:rPr>
              <w:t xml:space="preserve"> </w:t>
            </w:r>
            <w:r w:rsidRPr="00731AEE">
              <w:rPr>
                <w:spacing w:val="-3"/>
                <w:sz w:val="22"/>
                <w:szCs w:val="22"/>
              </w:rPr>
              <w:t>FLRM</w:t>
            </w:r>
            <w:r w:rsidRPr="00731AEE">
              <w:rPr>
                <w:spacing w:val="62"/>
                <w:sz w:val="22"/>
                <w:szCs w:val="22"/>
              </w:rPr>
              <w:t xml:space="preserve"> </w:t>
            </w:r>
            <w:r w:rsidRPr="00731AEE">
              <w:rPr>
                <w:spacing w:val="-3"/>
                <w:sz w:val="22"/>
                <w:szCs w:val="22"/>
              </w:rPr>
              <w:t>seniori);</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w:t>
            </w:r>
            <w:r w:rsidRPr="00731AEE">
              <w:rPr>
                <w:spacing w:val="-2"/>
                <w:sz w:val="22"/>
                <w:szCs w:val="22"/>
              </w:rPr>
              <w:t>I-II</w:t>
            </w:r>
            <w:r w:rsidRPr="00731AEE">
              <w:rPr>
                <w:spacing w:val="-3"/>
                <w:sz w:val="22"/>
                <w:szCs w:val="22"/>
              </w:rPr>
              <w:t xml:space="preserve"> </w:t>
            </w:r>
            <w:r w:rsidRPr="00731AEE">
              <w:rPr>
                <w:sz w:val="22"/>
                <w:szCs w:val="22"/>
              </w:rPr>
              <w:t>la</w:t>
            </w:r>
            <w:r w:rsidRPr="00731AEE">
              <w:rPr>
                <w:spacing w:val="-3"/>
                <w:sz w:val="22"/>
                <w:szCs w:val="22"/>
              </w:rPr>
              <w:t xml:space="preserve"> Turneele</w:t>
            </w:r>
            <w:r w:rsidRPr="00731AEE">
              <w:rPr>
                <w:spacing w:val="-6"/>
                <w:sz w:val="22"/>
                <w:szCs w:val="22"/>
              </w:rPr>
              <w:t xml:space="preserve"> </w:t>
            </w:r>
            <w:r w:rsidRPr="00731AEE">
              <w:rPr>
                <w:spacing w:val="-2"/>
                <w:sz w:val="22"/>
                <w:szCs w:val="22"/>
              </w:rPr>
              <w:t>FLRM</w:t>
            </w:r>
            <w:r w:rsidRPr="00731AEE">
              <w:rPr>
                <w:sz w:val="22"/>
                <w:szCs w:val="22"/>
              </w:rPr>
              <w:t xml:space="preserve"> (</w:t>
            </w:r>
            <w:r w:rsidRPr="00731AEE">
              <w:rPr>
                <w:spacing w:val="-3"/>
                <w:sz w:val="22"/>
                <w:szCs w:val="22"/>
              </w:rPr>
              <w:t>U-20);</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w:t>
            </w:r>
            <w:r w:rsidRPr="00731AEE">
              <w:rPr>
                <w:sz w:val="22"/>
                <w:szCs w:val="22"/>
              </w:rPr>
              <w:t>I</w:t>
            </w:r>
            <w:r w:rsidRPr="00731AEE">
              <w:rPr>
                <w:spacing w:val="-4"/>
                <w:sz w:val="22"/>
                <w:szCs w:val="22"/>
              </w:rPr>
              <w:t xml:space="preserve"> </w:t>
            </w:r>
            <w:r w:rsidRPr="00731AEE">
              <w:rPr>
                <w:spacing w:val="-1"/>
                <w:sz w:val="22"/>
                <w:szCs w:val="22"/>
              </w:rPr>
              <w:t>la</w:t>
            </w:r>
            <w:r w:rsidRPr="00731AEE">
              <w:rPr>
                <w:sz w:val="22"/>
                <w:szCs w:val="22"/>
              </w:rPr>
              <w:t xml:space="preserve"> </w:t>
            </w:r>
            <w:r w:rsidRPr="00731AEE">
              <w:rPr>
                <w:spacing w:val="-3"/>
                <w:sz w:val="22"/>
                <w:szCs w:val="22"/>
              </w:rPr>
              <w:t>Turneele</w:t>
            </w:r>
            <w:r w:rsidRPr="00731AEE">
              <w:rPr>
                <w:spacing w:val="-6"/>
                <w:sz w:val="22"/>
                <w:szCs w:val="22"/>
              </w:rPr>
              <w:t xml:space="preserve"> </w:t>
            </w:r>
            <w:r w:rsidRPr="00731AEE">
              <w:rPr>
                <w:spacing w:val="-3"/>
                <w:sz w:val="22"/>
                <w:szCs w:val="22"/>
              </w:rPr>
              <w:t>UWW</w:t>
            </w:r>
            <w:r w:rsidRPr="00731AEE">
              <w:rPr>
                <w:spacing w:val="-7"/>
                <w:sz w:val="22"/>
                <w:szCs w:val="22"/>
              </w:rPr>
              <w:t xml:space="preserve"> </w:t>
            </w:r>
            <w:r w:rsidRPr="00731AEE">
              <w:rPr>
                <w:spacing w:val="-3"/>
                <w:sz w:val="22"/>
                <w:szCs w:val="22"/>
              </w:rPr>
              <w:t>(U-17);</w:t>
            </w:r>
          </w:p>
          <w:p w:rsidR="00D505AC" w:rsidRPr="00731AEE" w:rsidRDefault="00D505AC" w:rsidP="00D505AC">
            <w:pPr>
              <w:pStyle w:val="a3"/>
              <w:numPr>
                <w:ilvl w:val="0"/>
                <w:numId w:val="132"/>
              </w:numPr>
              <w:tabs>
                <w:tab w:val="left" w:pos="239"/>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w:t>
            </w:r>
            <w:r w:rsidRPr="00731AEE">
              <w:rPr>
                <w:sz w:val="22"/>
                <w:szCs w:val="22"/>
              </w:rPr>
              <w:t>I</w:t>
            </w:r>
            <w:r w:rsidRPr="00731AEE">
              <w:rPr>
                <w:spacing w:val="-4"/>
                <w:sz w:val="22"/>
                <w:szCs w:val="22"/>
              </w:rPr>
              <w:t xml:space="preserve"> </w:t>
            </w:r>
            <w:r w:rsidRPr="00731AEE">
              <w:rPr>
                <w:spacing w:val="-1"/>
                <w:sz w:val="22"/>
                <w:szCs w:val="22"/>
              </w:rPr>
              <w:t>la</w:t>
            </w:r>
            <w:r w:rsidRPr="00731AEE">
              <w:rPr>
                <w:spacing w:val="-3"/>
                <w:sz w:val="22"/>
                <w:szCs w:val="22"/>
              </w:rPr>
              <w:t xml:space="preserve"> </w:t>
            </w:r>
            <w:r w:rsidRPr="00731AEE">
              <w:rPr>
                <w:spacing w:val="-1"/>
                <w:sz w:val="22"/>
                <w:szCs w:val="22"/>
              </w:rPr>
              <w:t>Campionatele</w:t>
            </w:r>
            <w:r w:rsidRPr="00731AEE">
              <w:rPr>
                <w:spacing w:val="3"/>
                <w:sz w:val="22"/>
                <w:szCs w:val="22"/>
              </w:rPr>
              <w:t xml:space="preserve"> </w:t>
            </w:r>
            <w:r w:rsidRPr="00731AEE">
              <w:rPr>
                <w:spacing w:val="1"/>
                <w:sz w:val="22"/>
                <w:szCs w:val="22"/>
              </w:rPr>
              <w:t>Republicii</w:t>
            </w:r>
            <w:r w:rsidRPr="00731AEE">
              <w:rPr>
                <w:spacing w:val="3"/>
                <w:sz w:val="22"/>
                <w:szCs w:val="22"/>
              </w:rPr>
              <w:t xml:space="preserve"> </w:t>
            </w:r>
            <w:r w:rsidRPr="00731AEE">
              <w:rPr>
                <w:sz w:val="22"/>
                <w:szCs w:val="22"/>
              </w:rPr>
              <w:t>Moldova</w:t>
            </w:r>
            <w:r w:rsidRPr="00731AEE">
              <w:rPr>
                <w:spacing w:val="5"/>
                <w:sz w:val="22"/>
                <w:szCs w:val="22"/>
              </w:rPr>
              <w:t xml:space="preserve"> </w:t>
            </w:r>
            <w:r w:rsidRPr="00731AEE">
              <w:rPr>
                <w:sz w:val="22"/>
                <w:szCs w:val="22"/>
              </w:rPr>
              <w:t>(</w:t>
            </w:r>
            <w:r w:rsidRPr="00731AEE">
              <w:rPr>
                <w:spacing w:val="-3"/>
                <w:sz w:val="22"/>
                <w:szCs w:val="22"/>
              </w:rPr>
              <w:t>U-17);</w:t>
            </w:r>
          </w:p>
          <w:p w:rsidR="00D505AC" w:rsidRPr="00731AEE" w:rsidRDefault="00D505AC" w:rsidP="00D505AC">
            <w:pPr>
              <w:pStyle w:val="a3"/>
              <w:numPr>
                <w:ilvl w:val="0"/>
                <w:numId w:val="132"/>
              </w:numPr>
              <w:tabs>
                <w:tab w:val="left" w:pos="239"/>
                <w:tab w:val="left" w:pos="377"/>
              </w:tabs>
              <w:autoSpaceDE/>
              <w:autoSpaceDN/>
              <w:ind w:left="0" w:firstLine="0"/>
              <w:jc w:val="both"/>
              <w:rPr>
                <w:sz w:val="22"/>
                <w:szCs w:val="22"/>
              </w:rPr>
            </w:pPr>
            <w:r w:rsidRPr="00731AEE">
              <w:rPr>
                <w:spacing w:val="-2"/>
                <w:sz w:val="22"/>
                <w:szCs w:val="22"/>
              </w:rPr>
              <w:t>locurile</w:t>
            </w:r>
            <w:r w:rsidRPr="00731AEE">
              <w:rPr>
                <w:spacing w:val="-3"/>
                <w:sz w:val="22"/>
                <w:szCs w:val="22"/>
              </w:rPr>
              <w:t xml:space="preserve"> I-II</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pacing w:val="3"/>
                <w:sz w:val="22"/>
                <w:szCs w:val="22"/>
              </w:rPr>
              <w:t xml:space="preserve"> </w:t>
            </w:r>
            <w:r w:rsidRPr="00731AEE">
              <w:rPr>
                <w:sz w:val="22"/>
                <w:szCs w:val="22"/>
              </w:rPr>
              <w:t>Republicii</w:t>
            </w:r>
            <w:r w:rsidRPr="00731AEE">
              <w:rPr>
                <w:spacing w:val="4"/>
                <w:sz w:val="22"/>
                <w:szCs w:val="22"/>
              </w:rPr>
              <w:t xml:space="preserve"> </w:t>
            </w:r>
            <w:r w:rsidRPr="00731AEE">
              <w:rPr>
                <w:sz w:val="22"/>
                <w:szCs w:val="22"/>
              </w:rPr>
              <w:t>Moldova</w:t>
            </w:r>
            <w:r w:rsidRPr="00731AEE">
              <w:rPr>
                <w:spacing w:val="9"/>
                <w:sz w:val="22"/>
                <w:szCs w:val="22"/>
              </w:rPr>
              <w:t xml:space="preserve"> </w:t>
            </w:r>
            <w:r w:rsidRPr="00731AEE">
              <w:rPr>
                <w:spacing w:val="-3"/>
                <w:sz w:val="22"/>
                <w:szCs w:val="22"/>
              </w:rPr>
              <w:t>Universitare.</w:t>
            </w:r>
          </w:p>
        </w:tc>
      </w:tr>
      <w:tr w:rsidR="00D505AC" w:rsidRPr="00731AEE" w:rsidTr="00C8571A">
        <w:trPr>
          <w:trHeight w:val="4"/>
        </w:trPr>
        <w:tc>
          <w:tcPr>
            <w:tcW w:w="9356" w:type="dxa"/>
            <w:gridSpan w:val="3"/>
          </w:tcPr>
          <w:p w:rsidR="00D505AC" w:rsidRPr="00731AEE" w:rsidRDefault="00D505AC" w:rsidP="00D505AC">
            <w:pPr>
              <w:widowControl w:val="0"/>
              <w:shd w:val="clear" w:color="auto" w:fill="FFFFFF"/>
              <w:tabs>
                <w:tab w:val="left" w:pos="459"/>
                <w:tab w:val="left" w:pos="889"/>
              </w:tabs>
              <w:autoSpaceDE w:val="0"/>
              <w:autoSpaceDN w:val="0"/>
              <w:adjustRightInd w:val="0"/>
              <w:ind w:left="606" w:hanging="567"/>
              <w:jc w:val="both"/>
              <w:rPr>
                <w:rFonts w:ascii="Times New Roman" w:hAnsi="Times New Roman"/>
                <w:i/>
                <w:color w:val="000000"/>
                <w:szCs w:val="24"/>
              </w:rPr>
            </w:pPr>
            <w:r w:rsidRPr="00731AEE">
              <w:rPr>
                <w:rFonts w:ascii="Times New Roman" w:hAnsi="Times New Roman"/>
                <w:b/>
                <w:bCs/>
                <w:color w:val="000000"/>
                <w:sz w:val="24"/>
                <w:szCs w:val="24"/>
              </w:rPr>
              <w:t>Notă</w:t>
            </w:r>
            <w:r w:rsidRPr="00731AEE">
              <w:rPr>
                <w:rFonts w:ascii="Times New Roman" w:hAnsi="Times New Roman"/>
                <w:b/>
                <w:bCs/>
                <w:i/>
                <w:color w:val="000000"/>
                <w:szCs w:val="24"/>
              </w:rPr>
              <w:t xml:space="preserve">: </w:t>
            </w:r>
            <w:r w:rsidRPr="00731AEE">
              <w:rPr>
                <w:rFonts w:ascii="Times New Roman" w:hAnsi="Times New Roman"/>
                <w:i/>
                <w:color w:val="000000"/>
                <w:szCs w:val="24"/>
              </w:rPr>
              <w:t>Pentru competiţiile organizate de UWW în categorie de greutate să fie nu mai puţin de 10 sportivi din care 5 reprezentanţi ai diferitor ţări.</w:t>
            </w:r>
          </w:p>
          <w:p w:rsidR="00D505AC" w:rsidRPr="00731AEE" w:rsidRDefault="00D505AC" w:rsidP="00D505AC">
            <w:pPr>
              <w:tabs>
                <w:tab w:val="left" w:pos="459"/>
                <w:tab w:val="left" w:pos="889"/>
              </w:tabs>
              <w:ind w:left="606" w:hanging="567"/>
              <w:jc w:val="both"/>
              <w:rPr>
                <w:rFonts w:ascii="Times New Roman" w:hAnsi="Times New Roman"/>
              </w:rPr>
            </w:pPr>
            <w:r w:rsidRPr="00731AEE">
              <w:rPr>
                <w:rFonts w:ascii="Times New Roman" w:hAnsi="Times New Roman"/>
                <w:i/>
                <w:color w:val="000000"/>
                <w:szCs w:val="24"/>
              </w:rPr>
              <w:t xml:space="preserve">           Pentru competiţiile organizate de FLRM în categorie de greutate să fie nu mai puţin de 10 sportivi din care 5 reprezentanţi ai diferitor raioanele.</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PENTATLON</w:t>
            </w:r>
            <w:r w:rsidRPr="00731AEE">
              <w:rPr>
                <w:rFonts w:ascii="Times New Roman" w:hAnsi="Times New Roman"/>
                <w:b/>
                <w:spacing w:val="-2"/>
                <w:sz w:val="24"/>
                <w:szCs w:val="24"/>
              </w:rPr>
              <w:t xml:space="preserve"> </w:t>
            </w:r>
            <w:r w:rsidRPr="00731AEE">
              <w:rPr>
                <w:rFonts w:ascii="Times New Roman" w:hAnsi="Times New Roman"/>
                <w:b/>
                <w:spacing w:val="-1"/>
                <w:sz w:val="24"/>
                <w:szCs w:val="24"/>
              </w:rPr>
              <w:t>MODERN</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3"/>
              </w:numPr>
              <w:tabs>
                <w:tab w:val="left" w:pos="264"/>
              </w:tabs>
              <w:autoSpaceDE/>
              <w:autoSpaceDN/>
              <w:ind w:left="235" w:hanging="235"/>
              <w:jc w:val="both"/>
              <w:rPr>
                <w:sz w:val="22"/>
                <w:szCs w:val="24"/>
              </w:rPr>
            </w:pPr>
            <w:r w:rsidRPr="00731AEE">
              <w:rPr>
                <w:sz w:val="22"/>
                <w:szCs w:val="24"/>
              </w:rPr>
              <w:t>să</w:t>
            </w:r>
            <w:r w:rsidRPr="00731AEE">
              <w:rPr>
                <w:spacing w:val="51"/>
                <w:sz w:val="22"/>
                <w:szCs w:val="24"/>
              </w:rPr>
              <w:t xml:space="preserve"> </w:t>
            </w:r>
            <w:r w:rsidRPr="00731AEE">
              <w:rPr>
                <w:sz w:val="22"/>
                <w:szCs w:val="24"/>
              </w:rPr>
              <w:t>se</w:t>
            </w:r>
            <w:r w:rsidRPr="00731AEE">
              <w:rPr>
                <w:spacing w:val="54"/>
                <w:sz w:val="22"/>
                <w:szCs w:val="24"/>
              </w:rPr>
              <w:t xml:space="preserve"> </w:t>
            </w:r>
            <w:r w:rsidRPr="00731AEE">
              <w:rPr>
                <w:spacing w:val="-1"/>
                <w:sz w:val="22"/>
                <w:szCs w:val="24"/>
              </w:rPr>
              <w:t>califice</w:t>
            </w:r>
            <w:r w:rsidRPr="00731AEE">
              <w:rPr>
                <w:spacing w:val="54"/>
                <w:sz w:val="22"/>
                <w:szCs w:val="24"/>
              </w:rPr>
              <w:t xml:space="preserve"> </w:t>
            </w:r>
            <w:r w:rsidRPr="00731AEE">
              <w:rPr>
                <w:spacing w:val="-1"/>
                <w:sz w:val="22"/>
                <w:szCs w:val="24"/>
              </w:rPr>
              <w:t>în</w:t>
            </w:r>
            <w:r w:rsidRPr="00731AEE">
              <w:rPr>
                <w:spacing w:val="54"/>
                <w:sz w:val="22"/>
                <w:szCs w:val="24"/>
              </w:rPr>
              <w:t xml:space="preserve"> </w:t>
            </w:r>
            <w:r w:rsidRPr="00731AEE">
              <w:rPr>
                <w:spacing w:val="-2"/>
                <w:sz w:val="22"/>
                <w:szCs w:val="24"/>
              </w:rPr>
              <w:t>finala</w:t>
            </w:r>
            <w:r w:rsidRPr="00731AEE">
              <w:rPr>
                <w:spacing w:val="54"/>
                <w:sz w:val="22"/>
                <w:szCs w:val="24"/>
              </w:rPr>
              <w:t xml:space="preserve"> </w:t>
            </w:r>
            <w:r w:rsidRPr="00731AEE">
              <w:rPr>
                <w:spacing w:val="-2"/>
                <w:sz w:val="22"/>
                <w:szCs w:val="24"/>
              </w:rPr>
              <w:t>Jocurilor</w:t>
            </w:r>
            <w:r w:rsidRPr="00731AEE">
              <w:rPr>
                <w:spacing w:val="54"/>
                <w:sz w:val="22"/>
                <w:szCs w:val="24"/>
              </w:rPr>
              <w:t xml:space="preserve"> </w:t>
            </w:r>
            <w:r w:rsidRPr="00731AEE">
              <w:rPr>
                <w:spacing w:val="-2"/>
                <w:sz w:val="22"/>
                <w:szCs w:val="24"/>
              </w:rPr>
              <w:t>Olimpice</w:t>
            </w:r>
            <w:r w:rsidRPr="00731AEE">
              <w:rPr>
                <w:spacing w:val="54"/>
                <w:sz w:val="22"/>
                <w:szCs w:val="24"/>
              </w:rPr>
              <w:t xml:space="preserve"> </w:t>
            </w:r>
            <w:r w:rsidRPr="00731AEE">
              <w:rPr>
                <w:spacing w:val="-1"/>
                <w:sz w:val="22"/>
                <w:szCs w:val="24"/>
              </w:rPr>
              <w:t>(cu</w:t>
            </w:r>
            <w:r w:rsidRPr="00731AEE">
              <w:rPr>
                <w:spacing w:val="54"/>
                <w:sz w:val="22"/>
                <w:szCs w:val="24"/>
              </w:rPr>
              <w:t xml:space="preserve"> </w:t>
            </w:r>
            <w:r w:rsidRPr="00731AEE">
              <w:rPr>
                <w:sz w:val="22"/>
                <w:szCs w:val="24"/>
              </w:rPr>
              <w:t>excepţia</w:t>
            </w:r>
            <w:r w:rsidRPr="00731AEE">
              <w:rPr>
                <w:spacing w:val="51"/>
                <w:sz w:val="22"/>
                <w:szCs w:val="24"/>
              </w:rPr>
              <w:t xml:space="preserve"> </w:t>
            </w:r>
            <w:r w:rsidRPr="00731AEE">
              <w:rPr>
                <w:spacing w:val="-2"/>
                <w:sz w:val="22"/>
                <w:szCs w:val="24"/>
              </w:rPr>
              <w:t>„Wild</w:t>
            </w:r>
            <w:r w:rsidRPr="00731AEE">
              <w:rPr>
                <w:spacing w:val="54"/>
                <w:sz w:val="22"/>
                <w:szCs w:val="24"/>
              </w:rPr>
              <w:t xml:space="preserve"> </w:t>
            </w:r>
            <w:r w:rsidRPr="00731AEE">
              <w:rPr>
                <w:spacing w:val="-1"/>
                <w:sz w:val="22"/>
                <w:szCs w:val="24"/>
              </w:rPr>
              <w:t>Card”),</w:t>
            </w:r>
            <w:r w:rsidRPr="00731AEE">
              <w:rPr>
                <w:spacing w:val="55"/>
                <w:sz w:val="22"/>
                <w:szCs w:val="24"/>
              </w:rPr>
              <w:t xml:space="preserve"> </w:t>
            </w:r>
            <w:r w:rsidRPr="00731AEE">
              <w:rPr>
                <w:spacing w:val="-1"/>
                <w:sz w:val="22"/>
                <w:szCs w:val="24"/>
              </w:rPr>
              <w:t>Campionatelor</w:t>
            </w:r>
            <w:r w:rsidRPr="00731AEE">
              <w:rPr>
                <w:spacing w:val="56"/>
                <w:sz w:val="22"/>
                <w:szCs w:val="24"/>
              </w:rPr>
              <w:t xml:space="preserve"> </w:t>
            </w:r>
            <w:r w:rsidRPr="00731AEE">
              <w:rPr>
                <w:spacing w:val="-1"/>
                <w:sz w:val="22"/>
                <w:szCs w:val="24"/>
              </w:rPr>
              <w:t>Mondiale</w:t>
            </w:r>
            <w:r w:rsidRPr="00731AEE">
              <w:rPr>
                <w:spacing w:val="52"/>
                <w:sz w:val="22"/>
                <w:szCs w:val="24"/>
              </w:rPr>
              <w:t xml:space="preserve"> </w:t>
            </w:r>
            <w:r w:rsidRPr="00731AEE">
              <w:rPr>
                <w:sz w:val="22"/>
                <w:szCs w:val="24"/>
              </w:rPr>
              <w:t>şi</w:t>
            </w:r>
            <w:r w:rsidRPr="00731AEE">
              <w:rPr>
                <w:spacing w:val="55"/>
                <w:sz w:val="22"/>
                <w:szCs w:val="24"/>
              </w:rPr>
              <w:t xml:space="preserve"> </w:t>
            </w:r>
            <w:r w:rsidRPr="00731AEE">
              <w:rPr>
                <w:spacing w:val="-2"/>
                <w:sz w:val="22"/>
                <w:szCs w:val="24"/>
              </w:rPr>
              <w:t>Europene,</w:t>
            </w:r>
            <w:r w:rsidRPr="00731AEE">
              <w:rPr>
                <w:spacing w:val="54"/>
                <w:sz w:val="22"/>
                <w:szCs w:val="24"/>
              </w:rPr>
              <w:t xml:space="preserve"> </w:t>
            </w:r>
            <w:r w:rsidRPr="00731AEE">
              <w:rPr>
                <w:spacing w:val="-1"/>
                <w:sz w:val="22"/>
                <w:szCs w:val="24"/>
              </w:rPr>
              <w:t>individual,</w:t>
            </w:r>
            <w:r w:rsidRPr="00731AEE">
              <w:rPr>
                <w:spacing w:val="53"/>
                <w:sz w:val="22"/>
                <w:szCs w:val="24"/>
              </w:rPr>
              <w:t xml:space="preserve"> </w:t>
            </w:r>
            <w:r w:rsidRPr="00731AEE">
              <w:rPr>
                <w:spacing w:val="-2"/>
                <w:sz w:val="22"/>
                <w:szCs w:val="24"/>
              </w:rPr>
              <w:t>acumulând</w:t>
            </w:r>
            <w:r w:rsidRPr="00731AEE">
              <w:rPr>
                <w:spacing w:val="53"/>
                <w:sz w:val="22"/>
                <w:szCs w:val="24"/>
              </w:rPr>
              <w:t xml:space="preserve"> </w:t>
            </w:r>
            <w:r w:rsidRPr="00731AEE">
              <w:rPr>
                <w:spacing w:val="-1"/>
                <w:sz w:val="22"/>
                <w:szCs w:val="24"/>
              </w:rPr>
              <w:t>1375</w:t>
            </w:r>
            <w:r w:rsidRPr="00731AEE">
              <w:rPr>
                <w:spacing w:val="53"/>
                <w:sz w:val="22"/>
                <w:szCs w:val="24"/>
              </w:rPr>
              <w:t xml:space="preserve"> </w:t>
            </w:r>
            <w:r w:rsidRPr="00731AEE">
              <w:rPr>
                <w:sz w:val="22"/>
                <w:szCs w:val="24"/>
              </w:rPr>
              <w:t>de</w:t>
            </w:r>
            <w:r w:rsidRPr="00731AEE">
              <w:rPr>
                <w:spacing w:val="52"/>
                <w:sz w:val="22"/>
                <w:szCs w:val="24"/>
              </w:rPr>
              <w:t xml:space="preserve"> </w:t>
            </w:r>
            <w:r w:rsidRPr="00731AEE">
              <w:rPr>
                <w:spacing w:val="-1"/>
                <w:sz w:val="22"/>
                <w:szCs w:val="24"/>
              </w:rPr>
              <w:t>puncte</w:t>
            </w:r>
            <w:r w:rsidRPr="00731AEE">
              <w:rPr>
                <w:spacing w:val="39"/>
                <w:sz w:val="22"/>
                <w:szCs w:val="24"/>
              </w:rPr>
              <w:t xml:space="preserve"> </w:t>
            </w:r>
            <w:r w:rsidRPr="00731AEE">
              <w:rPr>
                <w:spacing w:val="-1"/>
                <w:sz w:val="22"/>
                <w:szCs w:val="24"/>
              </w:rPr>
              <w:t>(seniori);</w:t>
            </w:r>
          </w:p>
          <w:p w:rsidR="00D505AC" w:rsidRPr="00731AEE" w:rsidRDefault="00D505AC" w:rsidP="00D505AC">
            <w:pPr>
              <w:pStyle w:val="a3"/>
              <w:numPr>
                <w:ilvl w:val="0"/>
                <w:numId w:val="133"/>
              </w:numPr>
              <w:tabs>
                <w:tab w:val="left" w:pos="264"/>
              </w:tabs>
              <w:autoSpaceDE/>
              <w:autoSpaceDN/>
              <w:ind w:left="235" w:hanging="235"/>
              <w:jc w:val="both"/>
              <w:rPr>
                <w:sz w:val="22"/>
                <w:szCs w:val="24"/>
              </w:rPr>
            </w:pPr>
            <w:r w:rsidRPr="00731AEE">
              <w:rPr>
                <w:spacing w:val="-2"/>
                <w:sz w:val="22"/>
                <w:szCs w:val="24"/>
              </w:rPr>
              <w:t>locurile</w:t>
            </w:r>
            <w:r w:rsidRPr="00731AEE">
              <w:rPr>
                <w:spacing w:val="-1"/>
                <w:sz w:val="22"/>
                <w:szCs w:val="24"/>
              </w:rPr>
              <w:t xml:space="preserve"> I-XVI, individual,</w:t>
            </w:r>
            <w:r w:rsidRPr="00731AEE">
              <w:rPr>
                <w:spacing w:val="-4"/>
                <w:sz w:val="22"/>
                <w:szCs w:val="24"/>
              </w:rPr>
              <w:t xml:space="preserve"> </w:t>
            </w:r>
            <w:r w:rsidRPr="00731AEE">
              <w:rPr>
                <w:spacing w:val="-1"/>
                <w:sz w:val="22"/>
                <w:szCs w:val="24"/>
              </w:rPr>
              <w:t>acumulând</w:t>
            </w:r>
            <w:r w:rsidRPr="00731AEE">
              <w:rPr>
                <w:spacing w:val="1"/>
                <w:sz w:val="22"/>
                <w:szCs w:val="24"/>
              </w:rPr>
              <w:t xml:space="preserve"> </w:t>
            </w:r>
            <w:r w:rsidRPr="00731AEE">
              <w:rPr>
                <w:spacing w:val="-1"/>
                <w:sz w:val="22"/>
                <w:szCs w:val="24"/>
              </w:rPr>
              <w:t>1375</w:t>
            </w:r>
            <w:r w:rsidRPr="00731AEE">
              <w:rPr>
                <w:spacing w:val="-3"/>
                <w:sz w:val="22"/>
                <w:szCs w:val="24"/>
              </w:rPr>
              <w:t xml:space="preserve"> </w:t>
            </w:r>
            <w:r w:rsidRPr="00731AEE">
              <w:rPr>
                <w:sz w:val="22"/>
                <w:szCs w:val="24"/>
              </w:rPr>
              <w:t xml:space="preserve">de </w:t>
            </w:r>
            <w:r w:rsidRPr="00731AEE">
              <w:rPr>
                <w:spacing w:val="-1"/>
                <w:sz w:val="22"/>
                <w:szCs w:val="24"/>
              </w:rPr>
              <w:t>puncte</w:t>
            </w:r>
            <w:r w:rsidRPr="00731AEE">
              <w:rPr>
                <w:spacing w:val="-3"/>
                <w:sz w:val="22"/>
                <w:szCs w:val="24"/>
              </w:rPr>
              <w:t xml:space="preserve"> </w:t>
            </w:r>
            <w:r w:rsidRPr="00731AEE">
              <w:rPr>
                <w:sz w:val="22"/>
                <w:szCs w:val="24"/>
              </w:rPr>
              <w:t xml:space="preserve">la </w:t>
            </w:r>
            <w:r w:rsidRPr="00731AEE">
              <w:rPr>
                <w:spacing w:val="-1"/>
                <w:sz w:val="22"/>
                <w:szCs w:val="24"/>
              </w:rPr>
              <w:t>Cupele</w:t>
            </w:r>
            <w:r w:rsidRPr="00731AEE">
              <w:rPr>
                <w:spacing w:val="27"/>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(seniori);</w:t>
            </w:r>
          </w:p>
          <w:p w:rsidR="00D505AC" w:rsidRPr="00731AEE" w:rsidRDefault="00D505AC" w:rsidP="00D505AC">
            <w:pPr>
              <w:pStyle w:val="a3"/>
              <w:numPr>
                <w:ilvl w:val="0"/>
                <w:numId w:val="133"/>
              </w:numPr>
              <w:tabs>
                <w:tab w:val="left" w:pos="264"/>
              </w:tabs>
              <w:autoSpaceDE/>
              <w:autoSpaceDN/>
              <w:ind w:left="235" w:hanging="235"/>
              <w:jc w:val="both"/>
              <w:rPr>
                <w:sz w:val="22"/>
                <w:szCs w:val="24"/>
              </w:rPr>
            </w:pPr>
            <w:r w:rsidRPr="00731AEE">
              <w:rPr>
                <w:spacing w:val="-2"/>
                <w:sz w:val="22"/>
                <w:szCs w:val="24"/>
              </w:rPr>
              <w:t>locurile</w:t>
            </w:r>
            <w:r w:rsidRPr="00731AEE">
              <w:rPr>
                <w:sz w:val="22"/>
                <w:szCs w:val="24"/>
              </w:rPr>
              <w:t xml:space="preserve"> I-III</w:t>
            </w:r>
            <w:r w:rsidRPr="00731AEE">
              <w:rPr>
                <w:spacing w:val="35"/>
                <w:sz w:val="22"/>
                <w:szCs w:val="24"/>
              </w:rPr>
              <w:t xml:space="preserve"> </w:t>
            </w:r>
            <w:r w:rsidRPr="00731AEE">
              <w:rPr>
                <w:sz w:val="22"/>
                <w:szCs w:val="24"/>
              </w:rPr>
              <w:t>la</w:t>
            </w:r>
            <w:r w:rsidRPr="00731AEE">
              <w:rPr>
                <w:spacing w:val="37"/>
                <w:sz w:val="22"/>
                <w:szCs w:val="24"/>
              </w:rPr>
              <w:t xml:space="preserve"> </w:t>
            </w:r>
            <w:r w:rsidRPr="00731AEE">
              <w:rPr>
                <w:spacing w:val="-1"/>
                <w:sz w:val="22"/>
                <w:szCs w:val="24"/>
              </w:rPr>
              <w:t>competiţiile</w:t>
            </w:r>
            <w:r w:rsidRPr="00731AEE">
              <w:rPr>
                <w:spacing w:val="35"/>
                <w:sz w:val="22"/>
                <w:szCs w:val="24"/>
              </w:rPr>
              <w:t xml:space="preserve"> </w:t>
            </w:r>
            <w:r w:rsidRPr="00731AEE">
              <w:rPr>
                <w:spacing w:val="-1"/>
                <w:sz w:val="22"/>
                <w:szCs w:val="24"/>
              </w:rPr>
              <w:t>internaţionale</w:t>
            </w:r>
            <w:r w:rsidRPr="00731AEE">
              <w:rPr>
                <w:spacing w:val="35"/>
                <w:sz w:val="22"/>
                <w:szCs w:val="24"/>
              </w:rPr>
              <w:t xml:space="preserve"> </w:t>
            </w:r>
            <w:r w:rsidRPr="00731AEE">
              <w:rPr>
                <w:spacing w:val="-1"/>
                <w:sz w:val="22"/>
                <w:szCs w:val="24"/>
              </w:rPr>
              <w:t>de</w:t>
            </w:r>
            <w:r w:rsidRPr="00731AEE">
              <w:rPr>
                <w:spacing w:val="35"/>
                <w:sz w:val="22"/>
                <w:szCs w:val="24"/>
              </w:rPr>
              <w:t xml:space="preserve"> </w:t>
            </w:r>
            <w:r w:rsidRPr="00731AEE">
              <w:rPr>
                <w:spacing w:val="-1"/>
                <w:sz w:val="22"/>
                <w:szCs w:val="24"/>
              </w:rPr>
              <w:t>categoria</w:t>
            </w:r>
            <w:r w:rsidRPr="00731AEE">
              <w:rPr>
                <w:spacing w:val="35"/>
                <w:sz w:val="22"/>
                <w:szCs w:val="24"/>
              </w:rPr>
              <w:t xml:space="preserve"> </w:t>
            </w:r>
            <w:r w:rsidRPr="00731AEE">
              <w:rPr>
                <w:spacing w:val="-2"/>
                <w:sz w:val="22"/>
                <w:szCs w:val="24"/>
              </w:rPr>
              <w:t>„A”,</w:t>
            </w:r>
            <w:r w:rsidRPr="00731AEE">
              <w:rPr>
                <w:spacing w:val="30"/>
                <w:sz w:val="22"/>
                <w:szCs w:val="24"/>
              </w:rPr>
              <w:t xml:space="preserve"> </w:t>
            </w:r>
            <w:r w:rsidRPr="00731AEE">
              <w:rPr>
                <w:spacing w:val="-1"/>
                <w:sz w:val="22"/>
                <w:szCs w:val="24"/>
              </w:rPr>
              <w:t xml:space="preserve">individual, </w:t>
            </w:r>
            <w:r w:rsidRPr="00731AEE">
              <w:rPr>
                <w:sz w:val="22"/>
                <w:szCs w:val="24"/>
              </w:rPr>
              <w:t xml:space="preserve">cu </w:t>
            </w:r>
            <w:r w:rsidRPr="00731AEE">
              <w:rPr>
                <w:spacing w:val="-1"/>
                <w:sz w:val="22"/>
                <w:szCs w:val="24"/>
              </w:rPr>
              <w:t>participarea</w:t>
            </w:r>
            <w:r w:rsidRPr="00731AEE">
              <w:rPr>
                <w:sz w:val="22"/>
                <w:szCs w:val="24"/>
              </w:rPr>
              <w:t xml:space="preserve"> a</w:t>
            </w:r>
            <w:r w:rsidRPr="00731AEE">
              <w:rPr>
                <w:spacing w:val="-3"/>
                <w:sz w:val="22"/>
                <w:szCs w:val="24"/>
              </w:rPr>
              <w:t xml:space="preserve"> </w:t>
            </w:r>
            <w:r w:rsidRPr="00731AEE">
              <w:rPr>
                <w:sz w:val="22"/>
                <w:szCs w:val="24"/>
              </w:rPr>
              <w:t>cel</w:t>
            </w:r>
            <w:r w:rsidRPr="00731AEE">
              <w:rPr>
                <w:spacing w:val="-2"/>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20</w:t>
            </w:r>
            <w:r w:rsidRPr="00731AEE">
              <w:rPr>
                <w:spacing w:val="-3"/>
                <w:sz w:val="22"/>
                <w:szCs w:val="24"/>
              </w:rPr>
              <w:t xml:space="preserve"> </w:t>
            </w:r>
            <w:r w:rsidRPr="00731AEE">
              <w:rPr>
                <w:spacing w:val="-1"/>
                <w:sz w:val="22"/>
                <w:szCs w:val="24"/>
              </w:rPr>
              <w:t xml:space="preserve">ţări, </w:t>
            </w:r>
            <w:r w:rsidRPr="00731AEE">
              <w:rPr>
                <w:spacing w:val="-2"/>
                <w:sz w:val="22"/>
                <w:szCs w:val="24"/>
              </w:rPr>
              <w:t>acumulând</w:t>
            </w:r>
            <w:r w:rsidRPr="00731AEE">
              <w:rPr>
                <w:spacing w:val="1"/>
                <w:sz w:val="22"/>
                <w:szCs w:val="24"/>
              </w:rPr>
              <w:t xml:space="preserve"> </w:t>
            </w:r>
            <w:r w:rsidRPr="00731AEE">
              <w:rPr>
                <w:spacing w:val="-1"/>
                <w:sz w:val="22"/>
                <w:szCs w:val="24"/>
              </w:rPr>
              <w:t>1375</w:t>
            </w:r>
            <w:r w:rsidRPr="00731AEE">
              <w:rPr>
                <w:spacing w:val="-3"/>
                <w:sz w:val="22"/>
                <w:szCs w:val="24"/>
              </w:rPr>
              <w:t xml:space="preserve"> </w:t>
            </w:r>
            <w:r w:rsidRPr="00731AEE">
              <w:rPr>
                <w:sz w:val="22"/>
                <w:szCs w:val="24"/>
              </w:rPr>
              <w:t xml:space="preserve">de </w:t>
            </w:r>
            <w:r w:rsidRPr="00731AEE">
              <w:rPr>
                <w:spacing w:val="-1"/>
                <w:sz w:val="22"/>
                <w:szCs w:val="24"/>
              </w:rPr>
              <w:t>puncte.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4"/>
              </w:numPr>
              <w:tabs>
                <w:tab w:val="left" w:pos="822"/>
              </w:tabs>
              <w:autoSpaceDE/>
              <w:autoSpaceDN/>
              <w:ind w:left="235" w:hanging="235"/>
              <w:jc w:val="both"/>
              <w:rPr>
                <w:sz w:val="22"/>
                <w:szCs w:val="24"/>
              </w:rPr>
            </w:pPr>
            <w:r w:rsidRPr="00731AEE">
              <w:rPr>
                <w:sz w:val="22"/>
                <w:szCs w:val="24"/>
              </w:rPr>
              <w:t>să</w:t>
            </w:r>
            <w:r w:rsidRPr="00731AEE">
              <w:rPr>
                <w:spacing w:val="51"/>
                <w:sz w:val="22"/>
                <w:szCs w:val="24"/>
              </w:rPr>
              <w:t xml:space="preserve"> </w:t>
            </w:r>
            <w:r w:rsidRPr="00731AEE">
              <w:rPr>
                <w:sz w:val="22"/>
                <w:szCs w:val="24"/>
              </w:rPr>
              <w:t>se</w:t>
            </w:r>
            <w:r w:rsidRPr="00731AEE">
              <w:rPr>
                <w:spacing w:val="54"/>
                <w:sz w:val="22"/>
                <w:szCs w:val="24"/>
              </w:rPr>
              <w:t xml:space="preserve"> </w:t>
            </w:r>
            <w:r w:rsidRPr="00731AEE">
              <w:rPr>
                <w:spacing w:val="-1"/>
                <w:sz w:val="22"/>
                <w:szCs w:val="24"/>
              </w:rPr>
              <w:t>califice</w:t>
            </w:r>
            <w:r w:rsidRPr="00731AEE">
              <w:rPr>
                <w:spacing w:val="54"/>
                <w:sz w:val="22"/>
                <w:szCs w:val="24"/>
              </w:rPr>
              <w:t xml:space="preserve"> </w:t>
            </w:r>
            <w:r w:rsidRPr="00731AEE">
              <w:rPr>
                <w:spacing w:val="-1"/>
                <w:sz w:val="22"/>
                <w:szCs w:val="24"/>
              </w:rPr>
              <w:t>în</w:t>
            </w:r>
            <w:r w:rsidRPr="00731AEE">
              <w:rPr>
                <w:spacing w:val="54"/>
                <w:sz w:val="22"/>
                <w:szCs w:val="24"/>
              </w:rPr>
              <w:t xml:space="preserve"> </w:t>
            </w:r>
            <w:r w:rsidRPr="00731AEE">
              <w:rPr>
                <w:spacing w:val="-2"/>
                <w:sz w:val="22"/>
                <w:szCs w:val="24"/>
              </w:rPr>
              <w:t>finala</w:t>
            </w:r>
            <w:r w:rsidRPr="00731AEE">
              <w:rPr>
                <w:spacing w:val="54"/>
                <w:sz w:val="22"/>
                <w:szCs w:val="24"/>
              </w:rPr>
              <w:t xml:space="preserve"> </w:t>
            </w:r>
            <w:r w:rsidRPr="00731AEE">
              <w:rPr>
                <w:spacing w:val="-2"/>
                <w:sz w:val="22"/>
                <w:szCs w:val="24"/>
              </w:rPr>
              <w:t>Jocurilor</w:t>
            </w:r>
            <w:r w:rsidRPr="00731AEE">
              <w:rPr>
                <w:spacing w:val="54"/>
                <w:sz w:val="22"/>
                <w:szCs w:val="24"/>
              </w:rPr>
              <w:t xml:space="preserve"> </w:t>
            </w:r>
            <w:r w:rsidRPr="00731AEE">
              <w:rPr>
                <w:spacing w:val="-2"/>
                <w:sz w:val="22"/>
                <w:szCs w:val="24"/>
              </w:rPr>
              <w:t>Olimpice</w:t>
            </w:r>
            <w:r w:rsidRPr="00731AEE">
              <w:rPr>
                <w:spacing w:val="54"/>
                <w:sz w:val="22"/>
                <w:szCs w:val="24"/>
              </w:rPr>
              <w:t xml:space="preserve"> </w:t>
            </w:r>
            <w:r w:rsidRPr="00731AEE">
              <w:rPr>
                <w:spacing w:val="-1"/>
                <w:sz w:val="22"/>
                <w:szCs w:val="24"/>
              </w:rPr>
              <w:t>(cu</w:t>
            </w:r>
            <w:r w:rsidRPr="00731AEE">
              <w:rPr>
                <w:spacing w:val="54"/>
                <w:sz w:val="22"/>
                <w:szCs w:val="24"/>
              </w:rPr>
              <w:t xml:space="preserve"> </w:t>
            </w:r>
            <w:r w:rsidRPr="00731AEE">
              <w:rPr>
                <w:spacing w:val="-1"/>
                <w:sz w:val="22"/>
                <w:szCs w:val="24"/>
              </w:rPr>
              <w:t>excepţia</w:t>
            </w:r>
            <w:r w:rsidRPr="00731AEE">
              <w:rPr>
                <w:spacing w:val="51"/>
                <w:sz w:val="22"/>
                <w:szCs w:val="24"/>
              </w:rPr>
              <w:t xml:space="preserve"> </w:t>
            </w:r>
            <w:r w:rsidRPr="00731AEE">
              <w:rPr>
                <w:spacing w:val="-2"/>
                <w:sz w:val="22"/>
                <w:szCs w:val="24"/>
              </w:rPr>
              <w:t>„Wild</w:t>
            </w:r>
            <w:r w:rsidRPr="00731AEE">
              <w:rPr>
                <w:spacing w:val="54"/>
                <w:sz w:val="22"/>
                <w:szCs w:val="24"/>
              </w:rPr>
              <w:t xml:space="preserve"> </w:t>
            </w:r>
            <w:r w:rsidRPr="00731AEE">
              <w:rPr>
                <w:spacing w:val="-1"/>
                <w:sz w:val="22"/>
                <w:szCs w:val="24"/>
              </w:rPr>
              <w:t>Card”),</w:t>
            </w:r>
            <w:r w:rsidRPr="00731AEE">
              <w:rPr>
                <w:spacing w:val="55"/>
                <w:sz w:val="22"/>
                <w:szCs w:val="24"/>
              </w:rPr>
              <w:t xml:space="preserve"> </w:t>
            </w:r>
            <w:r w:rsidRPr="00731AEE">
              <w:rPr>
                <w:spacing w:val="-1"/>
                <w:sz w:val="22"/>
                <w:szCs w:val="24"/>
              </w:rPr>
              <w:t>Campionatele</w:t>
            </w:r>
            <w:r w:rsidRPr="00731AEE">
              <w:rPr>
                <w:spacing w:val="56"/>
                <w:sz w:val="22"/>
                <w:szCs w:val="24"/>
              </w:rPr>
              <w:t xml:space="preserve"> </w:t>
            </w:r>
            <w:r w:rsidRPr="00731AEE">
              <w:rPr>
                <w:spacing w:val="-1"/>
                <w:sz w:val="22"/>
                <w:szCs w:val="24"/>
              </w:rPr>
              <w:t>Mondiale</w:t>
            </w:r>
            <w:r w:rsidRPr="00731AEE">
              <w:rPr>
                <w:spacing w:val="52"/>
                <w:sz w:val="22"/>
                <w:szCs w:val="24"/>
              </w:rPr>
              <w:t xml:space="preserve"> </w:t>
            </w:r>
            <w:r w:rsidRPr="00731AEE">
              <w:rPr>
                <w:sz w:val="22"/>
                <w:szCs w:val="24"/>
              </w:rPr>
              <w:t>şi</w:t>
            </w:r>
            <w:r w:rsidRPr="00731AEE">
              <w:rPr>
                <w:spacing w:val="55"/>
                <w:sz w:val="22"/>
                <w:szCs w:val="24"/>
              </w:rPr>
              <w:t xml:space="preserve"> </w:t>
            </w:r>
            <w:r w:rsidRPr="00731AEE">
              <w:rPr>
                <w:spacing w:val="-2"/>
                <w:sz w:val="22"/>
                <w:szCs w:val="24"/>
              </w:rPr>
              <w:t>Europene</w:t>
            </w:r>
            <w:r w:rsidRPr="00731AEE">
              <w:rPr>
                <w:spacing w:val="-1"/>
                <w:sz w:val="22"/>
                <w:szCs w:val="24"/>
              </w:rPr>
              <w:t xml:space="preserve">, </w:t>
            </w:r>
            <w:r w:rsidRPr="00731AEE">
              <w:rPr>
                <w:spacing w:val="-2"/>
                <w:sz w:val="22"/>
                <w:szCs w:val="24"/>
              </w:rPr>
              <w:t>acumulând</w:t>
            </w:r>
            <w:r w:rsidRPr="00731AEE">
              <w:rPr>
                <w:spacing w:val="1"/>
                <w:sz w:val="22"/>
                <w:szCs w:val="24"/>
              </w:rPr>
              <w:t xml:space="preserve"> </w:t>
            </w:r>
            <w:r w:rsidRPr="00731AEE">
              <w:rPr>
                <w:spacing w:val="-1"/>
                <w:sz w:val="22"/>
                <w:szCs w:val="24"/>
              </w:rPr>
              <w:t>1310</w:t>
            </w:r>
            <w:r w:rsidRPr="00731AEE">
              <w:rPr>
                <w:spacing w:val="-3"/>
                <w:sz w:val="22"/>
                <w:szCs w:val="24"/>
              </w:rPr>
              <w:t xml:space="preserve"> </w:t>
            </w:r>
            <w:r w:rsidRPr="00731AEE">
              <w:rPr>
                <w:sz w:val="22"/>
                <w:szCs w:val="24"/>
              </w:rPr>
              <w:t xml:space="preserve">de </w:t>
            </w:r>
            <w:r w:rsidRPr="00731AEE">
              <w:rPr>
                <w:spacing w:val="-2"/>
                <w:sz w:val="22"/>
                <w:szCs w:val="24"/>
              </w:rPr>
              <w:t>puncte</w:t>
            </w:r>
            <w:r w:rsidRPr="00731AEE">
              <w:rPr>
                <w:spacing w:val="67"/>
                <w:sz w:val="22"/>
                <w:szCs w:val="24"/>
              </w:rPr>
              <w:t xml:space="preserve"> </w:t>
            </w:r>
            <w:r w:rsidRPr="00731AEE">
              <w:rPr>
                <w:spacing w:val="-1"/>
                <w:sz w:val="22"/>
                <w:szCs w:val="24"/>
              </w:rPr>
              <w:t>(seniori);</w:t>
            </w:r>
          </w:p>
          <w:p w:rsidR="00D505AC" w:rsidRPr="00731AEE" w:rsidRDefault="00D505AC" w:rsidP="00D505AC">
            <w:pPr>
              <w:pStyle w:val="a3"/>
              <w:numPr>
                <w:ilvl w:val="0"/>
                <w:numId w:val="134"/>
              </w:numPr>
              <w:tabs>
                <w:tab w:val="left" w:pos="822"/>
              </w:tabs>
              <w:autoSpaceDE/>
              <w:autoSpaceDN/>
              <w:ind w:left="235" w:hanging="235"/>
              <w:jc w:val="both"/>
              <w:rPr>
                <w:sz w:val="22"/>
                <w:szCs w:val="24"/>
              </w:rPr>
            </w:pPr>
            <w:r w:rsidRPr="00731AEE">
              <w:rPr>
                <w:sz w:val="22"/>
                <w:szCs w:val="24"/>
              </w:rPr>
              <w:t>să</w:t>
            </w:r>
            <w:r w:rsidRPr="00731AEE">
              <w:rPr>
                <w:spacing w:val="1"/>
                <w:sz w:val="22"/>
                <w:szCs w:val="24"/>
              </w:rPr>
              <w:t xml:space="preserve"> </w:t>
            </w:r>
            <w:r w:rsidRPr="00731AEE">
              <w:rPr>
                <w:spacing w:val="-1"/>
                <w:sz w:val="22"/>
                <w:szCs w:val="24"/>
              </w:rPr>
              <w:t>se</w:t>
            </w:r>
            <w:r w:rsidRPr="00731AEE">
              <w:rPr>
                <w:spacing w:val="1"/>
                <w:sz w:val="22"/>
                <w:szCs w:val="24"/>
              </w:rPr>
              <w:t xml:space="preserve"> </w:t>
            </w:r>
            <w:r w:rsidRPr="00731AEE">
              <w:rPr>
                <w:spacing w:val="-1"/>
                <w:sz w:val="22"/>
                <w:szCs w:val="24"/>
              </w:rPr>
              <w:t>califice</w:t>
            </w:r>
            <w:r w:rsidRPr="00731AEE">
              <w:rPr>
                <w:sz w:val="22"/>
                <w:szCs w:val="24"/>
              </w:rPr>
              <w:t xml:space="preserve"> în</w:t>
            </w:r>
            <w:r w:rsidRPr="00731AEE">
              <w:rPr>
                <w:spacing w:val="3"/>
                <w:sz w:val="22"/>
                <w:szCs w:val="24"/>
              </w:rPr>
              <w:t xml:space="preserve"> </w:t>
            </w:r>
            <w:r w:rsidRPr="00731AEE">
              <w:rPr>
                <w:spacing w:val="-2"/>
                <w:sz w:val="22"/>
                <w:szCs w:val="24"/>
              </w:rPr>
              <w:t>finala</w:t>
            </w:r>
            <w:r w:rsidRPr="00731AEE">
              <w:rPr>
                <w:spacing w:val="-1"/>
                <w:sz w:val="22"/>
                <w:szCs w:val="24"/>
              </w:rPr>
              <w:t xml:space="preserve"> Cupei</w:t>
            </w:r>
            <w:r w:rsidRPr="00731AEE">
              <w:rPr>
                <w:spacing w:val="2"/>
                <w:sz w:val="22"/>
                <w:szCs w:val="24"/>
              </w:rPr>
              <w:t xml:space="preserve"> </w:t>
            </w:r>
            <w:r w:rsidRPr="00731AEE">
              <w:rPr>
                <w:spacing w:val="-2"/>
                <w:sz w:val="22"/>
                <w:szCs w:val="24"/>
              </w:rPr>
              <w:t>Mondiale</w:t>
            </w:r>
            <w:r w:rsidRPr="00731AEE">
              <w:rPr>
                <w:spacing w:val="1"/>
                <w:sz w:val="22"/>
                <w:szCs w:val="24"/>
              </w:rPr>
              <w:t xml:space="preserve"> </w:t>
            </w:r>
            <w:r w:rsidRPr="00731AEE">
              <w:rPr>
                <w:spacing w:val="-1"/>
                <w:sz w:val="22"/>
                <w:szCs w:val="24"/>
              </w:rPr>
              <w:t>la</w:t>
            </w:r>
            <w:r w:rsidRPr="00731AEE">
              <w:rPr>
                <w:spacing w:val="1"/>
                <w:sz w:val="22"/>
                <w:szCs w:val="24"/>
              </w:rPr>
              <w:t xml:space="preserve"> </w:t>
            </w:r>
            <w:r w:rsidRPr="00731AEE">
              <w:rPr>
                <w:spacing w:val="-2"/>
                <w:sz w:val="22"/>
                <w:szCs w:val="24"/>
              </w:rPr>
              <w:t>individual,</w:t>
            </w:r>
            <w:r w:rsidRPr="00731AEE">
              <w:rPr>
                <w:spacing w:val="1"/>
                <w:sz w:val="22"/>
                <w:szCs w:val="24"/>
              </w:rPr>
              <w:t xml:space="preserve"> </w:t>
            </w:r>
            <w:r w:rsidRPr="00731AEE">
              <w:rPr>
                <w:spacing w:val="-1"/>
                <w:sz w:val="22"/>
                <w:szCs w:val="24"/>
              </w:rPr>
              <w:t>acumulând</w:t>
            </w:r>
            <w:r w:rsidRPr="00731AEE">
              <w:rPr>
                <w:spacing w:val="1"/>
                <w:sz w:val="22"/>
                <w:szCs w:val="24"/>
              </w:rPr>
              <w:t xml:space="preserve"> </w:t>
            </w:r>
            <w:r w:rsidRPr="00731AEE">
              <w:rPr>
                <w:spacing w:val="-1"/>
                <w:sz w:val="22"/>
                <w:szCs w:val="24"/>
              </w:rPr>
              <w:t>1310</w:t>
            </w:r>
            <w:r w:rsidRPr="00731AEE">
              <w:rPr>
                <w:spacing w:val="2"/>
                <w:sz w:val="22"/>
                <w:szCs w:val="24"/>
              </w:rPr>
              <w:t xml:space="preserve"> </w:t>
            </w:r>
            <w:r w:rsidRPr="00731AEE">
              <w:rPr>
                <w:sz w:val="22"/>
                <w:szCs w:val="24"/>
              </w:rPr>
              <w:t xml:space="preserve">de </w:t>
            </w:r>
            <w:r w:rsidRPr="00731AEE">
              <w:rPr>
                <w:spacing w:val="-1"/>
                <w:sz w:val="22"/>
                <w:szCs w:val="24"/>
              </w:rPr>
              <w:t>puncte</w:t>
            </w:r>
            <w:r w:rsidRPr="00731AEE">
              <w:rPr>
                <w:spacing w:val="65"/>
                <w:sz w:val="22"/>
                <w:szCs w:val="24"/>
              </w:rPr>
              <w:t xml:space="preserve"> </w:t>
            </w:r>
            <w:r w:rsidRPr="00731AEE">
              <w:rPr>
                <w:spacing w:val="-1"/>
                <w:sz w:val="22"/>
                <w:szCs w:val="24"/>
              </w:rPr>
              <w:t>(seniori);</w:t>
            </w:r>
          </w:p>
          <w:p w:rsidR="00D505AC" w:rsidRPr="00731AEE" w:rsidRDefault="00D505AC" w:rsidP="00D505AC">
            <w:pPr>
              <w:pStyle w:val="a3"/>
              <w:numPr>
                <w:ilvl w:val="0"/>
                <w:numId w:val="134"/>
              </w:numPr>
              <w:tabs>
                <w:tab w:val="left" w:pos="822"/>
              </w:tabs>
              <w:autoSpaceDE/>
              <w:autoSpaceDN/>
              <w:ind w:left="235" w:hanging="235"/>
              <w:jc w:val="both"/>
              <w:rPr>
                <w:sz w:val="22"/>
                <w:szCs w:val="24"/>
              </w:rPr>
            </w:pPr>
            <w:r w:rsidRPr="00731AEE">
              <w:rPr>
                <w:spacing w:val="-1"/>
                <w:sz w:val="22"/>
                <w:szCs w:val="24"/>
              </w:rPr>
              <w:t>locurile</w:t>
            </w:r>
            <w:r w:rsidRPr="00731AEE">
              <w:rPr>
                <w:sz w:val="22"/>
                <w:szCs w:val="24"/>
              </w:rPr>
              <w:t xml:space="preserve"> IV-XII,</w:t>
            </w:r>
            <w:r w:rsidRPr="00731AEE">
              <w:rPr>
                <w:spacing w:val="61"/>
                <w:sz w:val="22"/>
                <w:szCs w:val="24"/>
              </w:rPr>
              <w:t xml:space="preserve"> </w:t>
            </w:r>
            <w:r w:rsidRPr="00731AEE">
              <w:rPr>
                <w:spacing w:val="-1"/>
                <w:sz w:val="22"/>
                <w:szCs w:val="24"/>
              </w:rPr>
              <w:t>individual,</w:t>
            </w:r>
            <w:r w:rsidRPr="00731AEE">
              <w:rPr>
                <w:spacing w:val="61"/>
                <w:sz w:val="22"/>
                <w:szCs w:val="24"/>
              </w:rPr>
              <w:t xml:space="preserve"> </w:t>
            </w:r>
            <w:r w:rsidRPr="00731AEE">
              <w:rPr>
                <w:sz w:val="22"/>
                <w:szCs w:val="24"/>
              </w:rPr>
              <w:t>la</w:t>
            </w:r>
            <w:r w:rsidRPr="00731AEE">
              <w:rPr>
                <w:spacing w:val="61"/>
                <w:sz w:val="22"/>
                <w:szCs w:val="24"/>
              </w:rPr>
              <w:t xml:space="preserve"> </w:t>
            </w:r>
            <w:r w:rsidRPr="00731AEE">
              <w:rPr>
                <w:spacing w:val="-1"/>
                <w:sz w:val="22"/>
                <w:szCs w:val="24"/>
              </w:rPr>
              <w:t>Competiţii</w:t>
            </w:r>
            <w:r w:rsidRPr="00731AEE">
              <w:rPr>
                <w:spacing w:val="62"/>
                <w:sz w:val="22"/>
                <w:szCs w:val="24"/>
              </w:rPr>
              <w:t xml:space="preserve"> </w:t>
            </w:r>
            <w:r w:rsidRPr="00731AEE">
              <w:rPr>
                <w:spacing w:val="-1"/>
                <w:sz w:val="22"/>
                <w:szCs w:val="24"/>
              </w:rPr>
              <w:t>Internaţionale</w:t>
            </w:r>
            <w:r w:rsidRPr="00731AEE">
              <w:rPr>
                <w:spacing w:val="61"/>
                <w:sz w:val="22"/>
                <w:szCs w:val="24"/>
              </w:rPr>
              <w:t xml:space="preserve"> </w:t>
            </w:r>
            <w:r w:rsidRPr="00731AEE">
              <w:rPr>
                <w:sz w:val="22"/>
                <w:szCs w:val="24"/>
              </w:rPr>
              <w:t>de</w:t>
            </w:r>
            <w:r w:rsidRPr="00731AEE">
              <w:rPr>
                <w:spacing w:val="28"/>
                <w:sz w:val="22"/>
                <w:szCs w:val="24"/>
              </w:rPr>
              <w:t xml:space="preserve"> </w:t>
            </w:r>
            <w:r w:rsidRPr="00731AEE">
              <w:rPr>
                <w:spacing w:val="-1"/>
                <w:sz w:val="22"/>
                <w:szCs w:val="24"/>
              </w:rPr>
              <w:t>categoria</w:t>
            </w:r>
            <w:r w:rsidRPr="00731AEE">
              <w:rPr>
                <w:spacing w:val="20"/>
                <w:sz w:val="22"/>
                <w:szCs w:val="24"/>
              </w:rPr>
              <w:t xml:space="preserve"> </w:t>
            </w:r>
            <w:r w:rsidRPr="00731AEE">
              <w:rPr>
                <w:spacing w:val="-3"/>
                <w:sz w:val="22"/>
                <w:szCs w:val="24"/>
              </w:rPr>
              <w:t>„A”</w:t>
            </w:r>
            <w:r w:rsidRPr="00731AEE">
              <w:rPr>
                <w:spacing w:val="24"/>
                <w:sz w:val="22"/>
                <w:szCs w:val="24"/>
              </w:rPr>
              <w:t xml:space="preserve"> </w:t>
            </w:r>
            <w:r w:rsidRPr="00731AEE">
              <w:rPr>
                <w:spacing w:val="-1"/>
                <w:sz w:val="22"/>
                <w:szCs w:val="24"/>
              </w:rPr>
              <w:t>(seniori),</w:t>
            </w:r>
            <w:r w:rsidRPr="00731AEE">
              <w:rPr>
                <w:spacing w:val="22"/>
                <w:sz w:val="22"/>
                <w:szCs w:val="24"/>
              </w:rPr>
              <w:t xml:space="preserve"> </w:t>
            </w:r>
            <w:r w:rsidRPr="00731AEE">
              <w:rPr>
                <w:spacing w:val="-2"/>
                <w:sz w:val="22"/>
                <w:szCs w:val="24"/>
              </w:rPr>
              <w:t>cu</w:t>
            </w:r>
            <w:r w:rsidRPr="00731AEE">
              <w:rPr>
                <w:spacing w:val="21"/>
                <w:sz w:val="22"/>
                <w:szCs w:val="24"/>
              </w:rPr>
              <w:t xml:space="preserve"> </w:t>
            </w:r>
            <w:r w:rsidRPr="00731AEE">
              <w:rPr>
                <w:spacing w:val="-1"/>
                <w:sz w:val="22"/>
                <w:szCs w:val="24"/>
              </w:rPr>
              <w:t>participarea</w:t>
            </w:r>
            <w:r w:rsidRPr="00731AEE">
              <w:rPr>
                <w:spacing w:val="21"/>
                <w:sz w:val="22"/>
                <w:szCs w:val="24"/>
              </w:rPr>
              <w:t xml:space="preserve"> </w:t>
            </w:r>
            <w:r w:rsidRPr="00731AEE">
              <w:rPr>
                <w:sz w:val="22"/>
                <w:szCs w:val="24"/>
              </w:rPr>
              <w:t>a</w:t>
            </w:r>
            <w:r w:rsidRPr="00731AEE">
              <w:rPr>
                <w:spacing w:val="23"/>
                <w:sz w:val="22"/>
                <w:szCs w:val="24"/>
              </w:rPr>
              <w:t xml:space="preserve"> </w:t>
            </w:r>
            <w:r w:rsidRPr="00731AEE">
              <w:rPr>
                <w:spacing w:val="-1"/>
                <w:sz w:val="22"/>
                <w:szCs w:val="24"/>
              </w:rPr>
              <w:t>cel</w:t>
            </w:r>
            <w:r w:rsidRPr="00731AEE">
              <w:rPr>
                <w:spacing w:val="21"/>
                <w:sz w:val="22"/>
                <w:szCs w:val="24"/>
              </w:rPr>
              <w:t xml:space="preserve"> </w:t>
            </w:r>
            <w:r w:rsidRPr="00731AEE">
              <w:rPr>
                <w:spacing w:val="-1"/>
                <w:sz w:val="22"/>
                <w:szCs w:val="24"/>
              </w:rPr>
              <w:t>puţin</w:t>
            </w:r>
            <w:r w:rsidRPr="00731AEE">
              <w:rPr>
                <w:spacing w:val="21"/>
                <w:sz w:val="22"/>
                <w:szCs w:val="24"/>
              </w:rPr>
              <w:t xml:space="preserve"> </w:t>
            </w:r>
            <w:r w:rsidRPr="00731AEE">
              <w:rPr>
                <w:spacing w:val="-1"/>
                <w:sz w:val="22"/>
                <w:szCs w:val="24"/>
              </w:rPr>
              <w:t>20</w:t>
            </w:r>
            <w:r w:rsidRPr="00731AEE">
              <w:rPr>
                <w:spacing w:val="21"/>
                <w:sz w:val="22"/>
                <w:szCs w:val="24"/>
              </w:rPr>
              <w:t xml:space="preserve"> </w:t>
            </w:r>
            <w:r w:rsidRPr="00731AEE">
              <w:rPr>
                <w:spacing w:val="-1"/>
                <w:sz w:val="22"/>
                <w:szCs w:val="24"/>
              </w:rPr>
              <w:t>ţări</w:t>
            </w:r>
            <w:r w:rsidRPr="00731AEE">
              <w:rPr>
                <w:spacing w:val="24"/>
                <w:sz w:val="22"/>
                <w:szCs w:val="24"/>
              </w:rPr>
              <w:t xml:space="preserve"> </w:t>
            </w:r>
            <w:r w:rsidRPr="00731AEE">
              <w:rPr>
                <w:spacing w:val="-2"/>
                <w:sz w:val="22"/>
                <w:szCs w:val="24"/>
              </w:rPr>
              <w:t>acumulând</w:t>
            </w:r>
            <w:r w:rsidRPr="00731AEE">
              <w:rPr>
                <w:spacing w:val="21"/>
                <w:sz w:val="22"/>
                <w:szCs w:val="24"/>
              </w:rPr>
              <w:t xml:space="preserve"> </w:t>
            </w:r>
            <w:r w:rsidRPr="00731AEE">
              <w:rPr>
                <w:spacing w:val="-1"/>
                <w:sz w:val="22"/>
                <w:szCs w:val="24"/>
              </w:rPr>
              <w:t>1310</w:t>
            </w:r>
            <w:r w:rsidRPr="00731AEE">
              <w:rPr>
                <w:spacing w:val="21"/>
                <w:sz w:val="22"/>
                <w:szCs w:val="24"/>
              </w:rPr>
              <w:t xml:space="preserve"> </w:t>
            </w:r>
            <w:r w:rsidRPr="00731AEE">
              <w:rPr>
                <w:sz w:val="22"/>
                <w:szCs w:val="24"/>
              </w:rPr>
              <w:t>de</w:t>
            </w:r>
            <w:r w:rsidRPr="00731AEE">
              <w:rPr>
                <w:spacing w:val="55"/>
                <w:sz w:val="22"/>
                <w:szCs w:val="24"/>
              </w:rPr>
              <w:t xml:space="preserve"> </w:t>
            </w:r>
            <w:r w:rsidRPr="00731AEE">
              <w:rPr>
                <w:spacing w:val="-2"/>
                <w:sz w:val="22"/>
                <w:szCs w:val="24"/>
              </w:rPr>
              <w:t>puncte;</w:t>
            </w:r>
          </w:p>
          <w:p w:rsidR="00D505AC" w:rsidRPr="00731AEE" w:rsidRDefault="00D505AC" w:rsidP="00D505AC">
            <w:pPr>
              <w:pStyle w:val="a3"/>
              <w:numPr>
                <w:ilvl w:val="0"/>
                <w:numId w:val="134"/>
              </w:numPr>
              <w:tabs>
                <w:tab w:val="left" w:pos="822"/>
              </w:tabs>
              <w:autoSpaceDE/>
              <w:autoSpaceDN/>
              <w:ind w:left="235" w:hanging="235"/>
              <w:jc w:val="both"/>
              <w:rPr>
                <w:sz w:val="22"/>
                <w:szCs w:val="24"/>
              </w:rPr>
            </w:pPr>
            <w:r w:rsidRPr="00731AEE">
              <w:rPr>
                <w:spacing w:val="-1"/>
                <w:sz w:val="22"/>
                <w:szCs w:val="24"/>
              </w:rPr>
              <w:t>locurile</w:t>
            </w:r>
            <w:r w:rsidRPr="00731AEE">
              <w:rPr>
                <w:sz w:val="22"/>
                <w:szCs w:val="24"/>
              </w:rPr>
              <w:t xml:space="preserve"> I-X,</w:t>
            </w:r>
            <w:r w:rsidRPr="00731AEE">
              <w:rPr>
                <w:spacing w:val="44"/>
                <w:sz w:val="22"/>
                <w:szCs w:val="24"/>
              </w:rPr>
              <w:t xml:space="preserve"> </w:t>
            </w:r>
            <w:r w:rsidRPr="00731AEE">
              <w:rPr>
                <w:spacing w:val="-2"/>
                <w:sz w:val="22"/>
                <w:szCs w:val="24"/>
              </w:rPr>
              <w:t>individual,</w:t>
            </w:r>
            <w:r w:rsidRPr="00731AEE">
              <w:rPr>
                <w:spacing w:val="44"/>
                <w:sz w:val="22"/>
                <w:szCs w:val="24"/>
              </w:rPr>
              <w:t xml:space="preserve"> </w:t>
            </w:r>
            <w:r w:rsidRPr="00731AEE">
              <w:rPr>
                <w:sz w:val="22"/>
                <w:szCs w:val="24"/>
              </w:rPr>
              <w:t>la</w:t>
            </w:r>
            <w:r w:rsidRPr="00731AEE">
              <w:rPr>
                <w:spacing w:val="42"/>
                <w:sz w:val="22"/>
                <w:szCs w:val="24"/>
              </w:rPr>
              <w:t xml:space="preserve"> </w:t>
            </w:r>
            <w:r w:rsidRPr="00731AEE">
              <w:rPr>
                <w:spacing w:val="-1"/>
                <w:sz w:val="22"/>
                <w:szCs w:val="24"/>
              </w:rPr>
              <w:t>Campionatele</w:t>
            </w:r>
            <w:r w:rsidRPr="00731AEE">
              <w:rPr>
                <w:spacing w:val="56"/>
                <w:sz w:val="22"/>
                <w:szCs w:val="24"/>
              </w:rPr>
              <w:t xml:space="preserve"> </w:t>
            </w:r>
            <w:r w:rsidRPr="00731AEE">
              <w:rPr>
                <w:spacing w:val="-1"/>
                <w:sz w:val="22"/>
                <w:szCs w:val="24"/>
              </w:rPr>
              <w:t>Mondiale</w:t>
            </w:r>
            <w:r w:rsidRPr="00731AEE">
              <w:rPr>
                <w:spacing w:val="52"/>
                <w:sz w:val="22"/>
                <w:szCs w:val="24"/>
              </w:rPr>
              <w:t xml:space="preserve"> </w:t>
            </w:r>
            <w:r w:rsidRPr="00731AEE">
              <w:rPr>
                <w:sz w:val="22"/>
                <w:szCs w:val="24"/>
              </w:rPr>
              <w:t>şi</w:t>
            </w:r>
            <w:r w:rsidRPr="00731AEE">
              <w:rPr>
                <w:spacing w:val="55"/>
                <w:sz w:val="22"/>
                <w:szCs w:val="24"/>
              </w:rPr>
              <w:t xml:space="preserve"> </w:t>
            </w:r>
            <w:r w:rsidRPr="00731AEE">
              <w:rPr>
                <w:spacing w:val="-2"/>
                <w:sz w:val="22"/>
                <w:szCs w:val="24"/>
              </w:rPr>
              <w:t>Europene</w:t>
            </w:r>
            <w:r w:rsidRPr="00731AEE">
              <w:rPr>
                <w:spacing w:val="-1"/>
                <w:sz w:val="22"/>
                <w:szCs w:val="24"/>
              </w:rPr>
              <w:t xml:space="preserve"> acumulând</w:t>
            </w:r>
            <w:r w:rsidRPr="00731AEE">
              <w:rPr>
                <w:spacing w:val="-3"/>
                <w:sz w:val="22"/>
                <w:szCs w:val="24"/>
              </w:rPr>
              <w:t xml:space="preserve"> </w:t>
            </w:r>
            <w:r w:rsidRPr="00731AEE">
              <w:rPr>
                <w:spacing w:val="-1"/>
                <w:sz w:val="22"/>
                <w:szCs w:val="24"/>
              </w:rPr>
              <w:t>1310</w:t>
            </w:r>
            <w:r w:rsidRPr="00731AEE">
              <w:rPr>
                <w:spacing w:val="1"/>
                <w:sz w:val="22"/>
                <w:szCs w:val="24"/>
              </w:rPr>
              <w:t xml:space="preserve"> </w:t>
            </w:r>
            <w:r w:rsidRPr="00731AEE">
              <w:rPr>
                <w:sz w:val="22"/>
                <w:szCs w:val="24"/>
              </w:rPr>
              <w:t>de</w:t>
            </w:r>
            <w:r w:rsidRPr="00731AEE">
              <w:rPr>
                <w:spacing w:val="-3"/>
                <w:sz w:val="22"/>
                <w:szCs w:val="24"/>
              </w:rPr>
              <w:t xml:space="preserve"> </w:t>
            </w:r>
            <w:r w:rsidRPr="00731AEE">
              <w:rPr>
                <w:spacing w:val="-1"/>
                <w:sz w:val="22"/>
                <w:szCs w:val="24"/>
              </w:rPr>
              <w:t>puncte,</w:t>
            </w:r>
            <w:r w:rsidRPr="00731AEE">
              <w:rPr>
                <w:spacing w:val="-4"/>
                <w:sz w:val="22"/>
                <w:szCs w:val="24"/>
              </w:rPr>
              <w:t xml:space="preserve"> </w:t>
            </w:r>
            <w:r w:rsidRPr="00731AEE">
              <w:rPr>
                <w:spacing w:val="-1"/>
                <w:sz w:val="22"/>
                <w:szCs w:val="24"/>
              </w:rPr>
              <w:t>tineret;</w:t>
            </w:r>
          </w:p>
          <w:p w:rsidR="00D505AC" w:rsidRPr="00731AEE" w:rsidRDefault="00D505AC" w:rsidP="00D505AC">
            <w:pPr>
              <w:pStyle w:val="a3"/>
              <w:numPr>
                <w:ilvl w:val="0"/>
                <w:numId w:val="134"/>
              </w:numPr>
              <w:tabs>
                <w:tab w:val="left" w:pos="822"/>
              </w:tabs>
              <w:autoSpaceDE/>
              <w:autoSpaceDN/>
              <w:ind w:left="235" w:hanging="235"/>
              <w:jc w:val="both"/>
              <w:rPr>
                <w:sz w:val="22"/>
                <w:szCs w:val="22"/>
              </w:rPr>
            </w:pPr>
            <w:r w:rsidRPr="00731AEE">
              <w:rPr>
                <w:spacing w:val="-1"/>
                <w:sz w:val="22"/>
                <w:szCs w:val="22"/>
              </w:rPr>
              <w:t>locurile</w:t>
            </w:r>
            <w:r w:rsidRPr="00731AEE">
              <w:rPr>
                <w:spacing w:val="21"/>
                <w:sz w:val="22"/>
                <w:szCs w:val="22"/>
              </w:rPr>
              <w:t xml:space="preserve"> </w:t>
            </w:r>
            <w:r w:rsidRPr="00731AEE">
              <w:rPr>
                <w:sz w:val="22"/>
                <w:szCs w:val="22"/>
              </w:rPr>
              <w:t>I</w:t>
            </w:r>
            <w:r w:rsidRPr="00731AEE">
              <w:rPr>
                <w:spacing w:val="20"/>
                <w:sz w:val="22"/>
                <w:szCs w:val="22"/>
              </w:rPr>
              <w:t xml:space="preserve"> </w:t>
            </w:r>
            <w:r w:rsidRPr="00731AEE">
              <w:rPr>
                <w:sz w:val="22"/>
                <w:szCs w:val="22"/>
              </w:rPr>
              <w:t>la</w:t>
            </w:r>
            <w:r w:rsidRPr="00731AEE">
              <w:rPr>
                <w:spacing w:val="20"/>
                <w:sz w:val="22"/>
                <w:szCs w:val="22"/>
              </w:rPr>
              <w:t xml:space="preserve"> </w:t>
            </w:r>
            <w:r w:rsidRPr="00731AEE">
              <w:rPr>
                <w:spacing w:val="-1"/>
                <w:sz w:val="22"/>
                <w:szCs w:val="22"/>
              </w:rPr>
              <w:t>Campionatele</w:t>
            </w:r>
            <w:r w:rsidRPr="00731AEE">
              <w:rPr>
                <w:spacing w:val="18"/>
                <w:sz w:val="22"/>
                <w:szCs w:val="22"/>
              </w:rPr>
              <w:t xml:space="preserve"> </w:t>
            </w:r>
            <w:r w:rsidRPr="00731AEE">
              <w:rPr>
                <w:spacing w:val="-1"/>
                <w:sz w:val="22"/>
                <w:szCs w:val="22"/>
              </w:rPr>
              <w:t>Republicii</w:t>
            </w:r>
            <w:r w:rsidRPr="00731AEE">
              <w:rPr>
                <w:spacing w:val="21"/>
                <w:sz w:val="22"/>
                <w:szCs w:val="22"/>
              </w:rPr>
              <w:t xml:space="preserve"> </w:t>
            </w:r>
            <w:r w:rsidRPr="00731AEE">
              <w:rPr>
                <w:spacing w:val="-1"/>
                <w:sz w:val="22"/>
                <w:szCs w:val="22"/>
              </w:rPr>
              <w:t>Moldova</w:t>
            </w:r>
            <w:r w:rsidRPr="00731AEE">
              <w:rPr>
                <w:spacing w:val="18"/>
                <w:sz w:val="22"/>
                <w:szCs w:val="22"/>
              </w:rPr>
              <w:t xml:space="preserve"> </w:t>
            </w:r>
            <w:r w:rsidRPr="00731AEE">
              <w:rPr>
                <w:spacing w:val="-1"/>
                <w:sz w:val="22"/>
                <w:szCs w:val="22"/>
              </w:rPr>
              <w:t>acumulând</w:t>
            </w:r>
            <w:r w:rsidRPr="00731AEE">
              <w:rPr>
                <w:spacing w:val="31"/>
                <w:sz w:val="22"/>
                <w:szCs w:val="22"/>
              </w:rPr>
              <w:t xml:space="preserve"> </w:t>
            </w:r>
            <w:r w:rsidRPr="00731AEE">
              <w:rPr>
                <w:spacing w:val="-1"/>
                <w:sz w:val="22"/>
                <w:szCs w:val="22"/>
              </w:rPr>
              <w:t>1310</w:t>
            </w:r>
            <w:r w:rsidRPr="00731AEE">
              <w:rPr>
                <w:spacing w:val="25"/>
                <w:sz w:val="22"/>
                <w:szCs w:val="22"/>
              </w:rPr>
              <w:t xml:space="preserve"> </w:t>
            </w:r>
            <w:r w:rsidRPr="00731AEE">
              <w:rPr>
                <w:sz w:val="22"/>
                <w:szCs w:val="22"/>
              </w:rPr>
              <w:t xml:space="preserve">de </w:t>
            </w:r>
            <w:r w:rsidRPr="00731AEE">
              <w:rPr>
                <w:spacing w:val="-1"/>
                <w:sz w:val="22"/>
                <w:szCs w:val="22"/>
              </w:rPr>
              <w:t>puncte,</w:t>
            </w:r>
            <w:r w:rsidRPr="00731AEE">
              <w:rPr>
                <w:spacing w:val="1"/>
                <w:sz w:val="22"/>
                <w:szCs w:val="22"/>
              </w:rPr>
              <w:t xml:space="preserve"> </w:t>
            </w:r>
            <w:r w:rsidRPr="00731AEE">
              <w:rPr>
                <w:spacing w:val="-2"/>
                <w:sz w:val="22"/>
                <w:szCs w:val="22"/>
              </w:rPr>
              <w:t>cu</w:t>
            </w:r>
            <w:r w:rsidRPr="00731AEE">
              <w:rPr>
                <w:spacing w:val="2"/>
                <w:sz w:val="22"/>
                <w:szCs w:val="22"/>
              </w:rPr>
              <w:t xml:space="preserve"> </w:t>
            </w:r>
            <w:r w:rsidRPr="00731AEE">
              <w:rPr>
                <w:spacing w:val="-2"/>
                <w:sz w:val="22"/>
                <w:szCs w:val="22"/>
              </w:rPr>
              <w:t>condiţia</w:t>
            </w:r>
            <w:r w:rsidRPr="00731AEE">
              <w:rPr>
                <w:spacing w:val="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w:t>
            </w:r>
            <w:r w:rsidRPr="00731AEE">
              <w:rPr>
                <w:spacing w:val="-1"/>
                <w:sz w:val="22"/>
                <w:szCs w:val="22"/>
              </w:rPr>
              <w:t>cel</w:t>
            </w:r>
            <w:r w:rsidRPr="00731AEE">
              <w:rPr>
                <w:spacing w:val="2"/>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24</w:t>
            </w:r>
            <w:r w:rsidRPr="00731AEE">
              <w:rPr>
                <w:spacing w:val="2"/>
                <w:sz w:val="22"/>
                <w:szCs w:val="22"/>
              </w:rPr>
              <w:t xml:space="preserve"> </w:t>
            </w:r>
            <w:r w:rsidRPr="00731AEE">
              <w:rPr>
                <w:spacing w:val="-1"/>
                <w:sz w:val="22"/>
                <w:szCs w:val="22"/>
              </w:rPr>
              <w:t>sportivi</w:t>
            </w:r>
            <w:r w:rsidRPr="00731AEE">
              <w:rPr>
                <w:spacing w:val="1"/>
                <w:sz w:val="22"/>
                <w:szCs w:val="22"/>
              </w:rPr>
              <w:t xml:space="preserve"> </w:t>
            </w:r>
            <w:r w:rsidRPr="00731AEE">
              <w:rPr>
                <w:spacing w:val="-1"/>
                <w:sz w:val="22"/>
                <w:szCs w:val="22"/>
              </w:rPr>
              <w:t>dintre</w:t>
            </w:r>
            <w:r w:rsidRPr="00731AEE">
              <w:rPr>
                <w:spacing w:val="1"/>
                <w:sz w:val="22"/>
                <w:szCs w:val="22"/>
              </w:rPr>
              <w:t xml:space="preserve"> </w:t>
            </w:r>
            <w:r w:rsidRPr="00731AEE">
              <w:rPr>
                <w:spacing w:val="-1"/>
                <w:sz w:val="22"/>
                <w:szCs w:val="22"/>
              </w:rPr>
              <w:t>care</w:t>
            </w:r>
            <w:r w:rsidRPr="00731AEE">
              <w:rPr>
                <w:spacing w:val="2"/>
                <w:sz w:val="22"/>
                <w:szCs w:val="22"/>
              </w:rPr>
              <w:t xml:space="preserve"> </w:t>
            </w:r>
            <w:r w:rsidRPr="00731AEE">
              <w:rPr>
                <w:sz w:val="22"/>
                <w:szCs w:val="22"/>
              </w:rPr>
              <w:t>7</w:t>
            </w:r>
            <w:r w:rsidRPr="00731AEE">
              <w:rPr>
                <w:spacing w:val="2"/>
                <w:sz w:val="22"/>
                <w:szCs w:val="22"/>
              </w:rPr>
              <w:t xml:space="preserve"> </w:t>
            </w:r>
            <w:r w:rsidRPr="00731AEE">
              <w:rPr>
                <w:spacing w:val="-1"/>
                <w:sz w:val="22"/>
                <w:szCs w:val="22"/>
              </w:rPr>
              <w:t>maeştri</w:t>
            </w:r>
            <w:r w:rsidRPr="00731AEE">
              <w:rPr>
                <w:spacing w:val="2"/>
                <w:sz w:val="22"/>
                <w:szCs w:val="22"/>
              </w:rPr>
              <w:t xml:space="preserve"> </w:t>
            </w:r>
            <w:r w:rsidRPr="00731AEE">
              <w:rPr>
                <w:spacing w:val="-2"/>
                <w:sz w:val="22"/>
                <w:szCs w:val="22"/>
              </w:rPr>
              <w:t>ai</w:t>
            </w:r>
            <w:r w:rsidRPr="00731AEE">
              <w:rPr>
                <w:spacing w:val="47"/>
                <w:sz w:val="22"/>
                <w:szCs w:val="22"/>
              </w:rPr>
              <w:t xml:space="preserve"> </w:t>
            </w:r>
            <w:r w:rsidRPr="00731AEE">
              <w:rPr>
                <w:spacing w:val="-1"/>
                <w:sz w:val="22"/>
                <w:szCs w:val="22"/>
              </w:rPr>
              <w:t>sportului.</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5"/>
              </w:numPr>
              <w:tabs>
                <w:tab w:val="left" w:pos="822"/>
              </w:tabs>
              <w:autoSpaceDE/>
              <w:autoSpaceDN/>
              <w:ind w:left="235" w:hanging="235"/>
              <w:jc w:val="both"/>
              <w:rPr>
                <w:sz w:val="22"/>
                <w:szCs w:val="24"/>
              </w:rPr>
            </w:pPr>
            <w:r w:rsidRPr="00731AEE">
              <w:rPr>
                <w:spacing w:val="-1"/>
                <w:sz w:val="22"/>
                <w:szCs w:val="24"/>
              </w:rPr>
              <w:t>locurile XI-XVI,</w:t>
            </w:r>
            <w:r w:rsidRPr="00731AEE">
              <w:rPr>
                <w:spacing w:val="32"/>
                <w:sz w:val="22"/>
                <w:szCs w:val="24"/>
              </w:rPr>
              <w:t xml:space="preserve"> </w:t>
            </w:r>
            <w:r w:rsidRPr="00731AEE">
              <w:rPr>
                <w:spacing w:val="-1"/>
                <w:sz w:val="22"/>
                <w:szCs w:val="24"/>
              </w:rPr>
              <w:t>individual,</w:t>
            </w:r>
            <w:r w:rsidRPr="00731AEE">
              <w:rPr>
                <w:spacing w:val="29"/>
                <w:sz w:val="22"/>
                <w:szCs w:val="24"/>
              </w:rPr>
              <w:t xml:space="preserve"> </w:t>
            </w:r>
            <w:r w:rsidRPr="00731AEE">
              <w:rPr>
                <w:sz w:val="22"/>
                <w:szCs w:val="24"/>
              </w:rPr>
              <w:t>la</w:t>
            </w:r>
            <w:r w:rsidRPr="00731AEE">
              <w:rPr>
                <w:spacing w:val="32"/>
                <w:sz w:val="22"/>
                <w:szCs w:val="24"/>
              </w:rPr>
              <w:t xml:space="preserve"> </w:t>
            </w:r>
            <w:r w:rsidRPr="00731AEE">
              <w:rPr>
                <w:spacing w:val="-1"/>
                <w:sz w:val="22"/>
                <w:szCs w:val="24"/>
              </w:rPr>
              <w:t>Campionatele</w:t>
            </w:r>
            <w:r w:rsidRPr="00731AEE">
              <w:rPr>
                <w:spacing w:val="56"/>
                <w:sz w:val="22"/>
                <w:szCs w:val="24"/>
              </w:rPr>
              <w:t xml:space="preserve"> </w:t>
            </w:r>
            <w:r w:rsidRPr="00731AEE">
              <w:rPr>
                <w:spacing w:val="-1"/>
                <w:sz w:val="22"/>
                <w:szCs w:val="24"/>
              </w:rPr>
              <w:t>Mondiale</w:t>
            </w:r>
            <w:r w:rsidRPr="00731AEE">
              <w:rPr>
                <w:spacing w:val="52"/>
                <w:sz w:val="22"/>
                <w:szCs w:val="24"/>
              </w:rPr>
              <w:t xml:space="preserve"> </w:t>
            </w:r>
            <w:r w:rsidRPr="00731AEE">
              <w:rPr>
                <w:sz w:val="22"/>
                <w:szCs w:val="24"/>
              </w:rPr>
              <w:t>şi</w:t>
            </w:r>
            <w:r w:rsidRPr="00731AEE">
              <w:rPr>
                <w:spacing w:val="55"/>
                <w:sz w:val="22"/>
                <w:szCs w:val="24"/>
              </w:rPr>
              <w:t xml:space="preserve"> </w:t>
            </w:r>
            <w:r w:rsidRPr="00731AEE">
              <w:rPr>
                <w:spacing w:val="-2"/>
                <w:sz w:val="22"/>
                <w:szCs w:val="24"/>
              </w:rPr>
              <w:t>Europene acumulând</w:t>
            </w:r>
            <w:r w:rsidRPr="00731AEE">
              <w:rPr>
                <w:spacing w:val="-3"/>
                <w:sz w:val="22"/>
                <w:szCs w:val="24"/>
              </w:rPr>
              <w:t xml:space="preserve"> </w:t>
            </w:r>
            <w:r w:rsidRPr="00731AEE">
              <w:rPr>
                <w:spacing w:val="-1"/>
                <w:sz w:val="22"/>
                <w:szCs w:val="24"/>
              </w:rPr>
              <w:t>1200</w:t>
            </w:r>
            <w:r w:rsidRPr="00731AEE">
              <w:rPr>
                <w:spacing w:val="1"/>
                <w:sz w:val="22"/>
                <w:szCs w:val="24"/>
              </w:rPr>
              <w:t xml:space="preserve"> </w:t>
            </w:r>
            <w:r w:rsidRPr="00731AEE">
              <w:rPr>
                <w:sz w:val="22"/>
                <w:szCs w:val="24"/>
              </w:rPr>
              <w:t>de</w:t>
            </w:r>
            <w:r w:rsidRPr="00731AEE">
              <w:rPr>
                <w:spacing w:val="-3"/>
                <w:sz w:val="22"/>
                <w:szCs w:val="24"/>
              </w:rPr>
              <w:t xml:space="preserve"> </w:t>
            </w:r>
            <w:r w:rsidRPr="00731AEE">
              <w:rPr>
                <w:spacing w:val="-1"/>
                <w:sz w:val="22"/>
                <w:szCs w:val="24"/>
              </w:rPr>
              <w:t>puncte, tineret;</w:t>
            </w:r>
          </w:p>
          <w:p w:rsidR="00D505AC" w:rsidRPr="00731AEE" w:rsidRDefault="00D505AC" w:rsidP="00D505AC">
            <w:pPr>
              <w:pStyle w:val="a3"/>
              <w:numPr>
                <w:ilvl w:val="0"/>
                <w:numId w:val="135"/>
              </w:numPr>
              <w:tabs>
                <w:tab w:val="left" w:pos="822"/>
              </w:tabs>
              <w:autoSpaceDE/>
              <w:autoSpaceDN/>
              <w:ind w:left="235" w:hanging="235"/>
              <w:jc w:val="both"/>
              <w:rPr>
                <w:sz w:val="22"/>
                <w:szCs w:val="24"/>
              </w:rPr>
            </w:pPr>
            <w:r w:rsidRPr="00731AEE">
              <w:rPr>
                <w:sz w:val="22"/>
                <w:szCs w:val="24"/>
              </w:rPr>
              <w:t>să</w:t>
            </w:r>
            <w:r w:rsidRPr="00731AEE">
              <w:rPr>
                <w:spacing w:val="-1"/>
                <w:sz w:val="22"/>
                <w:szCs w:val="24"/>
              </w:rPr>
              <w:t xml:space="preserve"> acumuleze</w:t>
            </w:r>
            <w:r w:rsidRPr="00731AEE">
              <w:rPr>
                <w:sz w:val="22"/>
                <w:szCs w:val="24"/>
              </w:rPr>
              <w:t xml:space="preserve"> </w:t>
            </w:r>
            <w:r w:rsidRPr="00731AEE">
              <w:rPr>
                <w:spacing w:val="-1"/>
                <w:sz w:val="22"/>
                <w:szCs w:val="24"/>
              </w:rPr>
              <w:t>1210</w:t>
            </w:r>
            <w:r w:rsidRPr="00731AEE">
              <w:rPr>
                <w:spacing w:val="-3"/>
                <w:sz w:val="22"/>
                <w:szCs w:val="24"/>
              </w:rPr>
              <w:t xml:space="preserve"> </w:t>
            </w:r>
            <w:r w:rsidRPr="00731AEE">
              <w:rPr>
                <w:spacing w:val="-1"/>
                <w:sz w:val="22"/>
                <w:szCs w:val="24"/>
              </w:rPr>
              <w:t>de</w:t>
            </w:r>
            <w:r w:rsidRPr="00731AEE">
              <w:rPr>
                <w:sz w:val="22"/>
                <w:szCs w:val="24"/>
              </w:rPr>
              <w:t xml:space="preserve"> </w:t>
            </w:r>
            <w:r w:rsidRPr="00731AEE">
              <w:rPr>
                <w:spacing w:val="-1"/>
                <w:sz w:val="22"/>
                <w:szCs w:val="24"/>
              </w:rPr>
              <w:t>puncte</w:t>
            </w:r>
            <w:r w:rsidRPr="00731AEE">
              <w:rPr>
                <w:sz w:val="22"/>
                <w:szCs w:val="24"/>
              </w:rPr>
              <w:t xml:space="preserve"> </w:t>
            </w:r>
            <w:r w:rsidRPr="00731AEE">
              <w:rPr>
                <w:spacing w:val="-1"/>
                <w:sz w:val="22"/>
                <w:szCs w:val="24"/>
              </w:rPr>
              <w:t>la</w:t>
            </w:r>
            <w:r w:rsidRPr="00731AEE">
              <w:rPr>
                <w:sz w:val="22"/>
                <w:szCs w:val="24"/>
              </w:rPr>
              <w:t xml:space="preserve"> </w:t>
            </w:r>
            <w:r w:rsidRPr="00731AEE">
              <w:rPr>
                <w:spacing w:val="-1"/>
                <w:sz w:val="22"/>
                <w:szCs w:val="24"/>
              </w:rPr>
              <w:t xml:space="preserve">competiţii </w:t>
            </w:r>
            <w:r w:rsidRPr="00731AEE">
              <w:rPr>
                <w:sz w:val="22"/>
                <w:szCs w:val="24"/>
              </w:rPr>
              <w:t xml:space="preserve">de </w:t>
            </w:r>
            <w:r w:rsidRPr="00731AEE">
              <w:rPr>
                <w:spacing w:val="-1"/>
                <w:sz w:val="22"/>
                <w:szCs w:val="24"/>
              </w:rPr>
              <w:t>orice</w:t>
            </w:r>
            <w:r w:rsidRPr="00731AEE">
              <w:rPr>
                <w:spacing w:val="69"/>
                <w:sz w:val="22"/>
                <w:szCs w:val="24"/>
              </w:rPr>
              <w:t xml:space="preserve"> </w:t>
            </w:r>
            <w:r w:rsidRPr="00731AEE">
              <w:rPr>
                <w:spacing w:val="-1"/>
                <w:sz w:val="22"/>
                <w:szCs w:val="24"/>
              </w:rPr>
              <w:t>rang.</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rPr>
            </w:pPr>
            <w:r w:rsidRPr="00731AEE">
              <w:rPr>
                <w:rFonts w:ascii="Times New Roman" w:hAnsi="Times New Roman"/>
                <w:b/>
                <w:bCs/>
                <w:spacing w:val="-1"/>
                <w:sz w:val="24"/>
                <w:szCs w:val="24"/>
              </w:rPr>
              <w:t>N</w:t>
            </w:r>
            <w:r w:rsidRPr="00731AEE">
              <w:rPr>
                <w:rFonts w:ascii="Times New Roman" w:hAnsi="Times New Roman"/>
                <w:b/>
                <w:bCs/>
                <w:spacing w:val="-1"/>
                <w:szCs w:val="24"/>
              </w:rPr>
              <w:t>otă:</w:t>
            </w:r>
            <w:r w:rsidRPr="00731AEE">
              <w:rPr>
                <w:rFonts w:ascii="Times New Roman" w:hAnsi="Times New Roman"/>
                <w:b/>
                <w:bCs/>
                <w:i/>
                <w:szCs w:val="24"/>
              </w:rPr>
              <w:t xml:space="preserve"> </w:t>
            </w:r>
            <w:r w:rsidRPr="00731AEE">
              <w:rPr>
                <w:rFonts w:ascii="Times New Roman" w:hAnsi="Times New Roman"/>
                <w:i/>
                <w:spacing w:val="-2"/>
                <w:szCs w:val="24"/>
              </w:rPr>
              <w:t>Titlurile</w:t>
            </w:r>
            <w:r w:rsidRPr="00731AEE">
              <w:rPr>
                <w:rFonts w:ascii="Times New Roman" w:hAnsi="Times New Roman"/>
                <w:i/>
                <w:szCs w:val="24"/>
              </w:rPr>
              <w:t xml:space="preserve"> </w:t>
            </w:r>
            <w:r w:rsidRPr="00731AEE">
              <w:rPr>
                <w:rFonts w:ascii="Times New Roman" w:hAnsi="Times New Roman"/>
                <w:i/>
                <w:spacing w:val="-1"/>
                <w:szCs w:val="24"/>
              </w:rPr>
              <w:t>și</w:t>
            </w:r>
            <w:r w:rsidRPr="00731AEE">
              <w:rPr>
                <w:rFonts w:ascii="Times New Roman" w:hAnsi="Times New Roman"/>
                <w:i/>
                <w:spacing w:val="1"/>
                <w:szCs w:val="24"/>
              </w:rPr>
              <w:t xml:space="preserve"> </w:t>
            </w:r>
            <w:r w:rsidRPr="00731AEE">
              <w:rPr>
                <w:rFonts w:ascii="Times New Roman" w:hAnsi="Times New Roman"/>
                <w:i/>
                <w:spacing w:val="-1"/>
                <w:szCs w:val="24"/>
              </w:rPr>
              <w:t>categoriile</w:t>
            </w:r>
            <w:r w:rsidRPr="00731AEE">
              <w:rPr>
                <w:rFonts w:ascii="Times New Roman" w:hAnsi="Times New Roman"/>
                <w:i/>
                <w:szCs w:val="24"/>
              </w:rPr>
              <w:t xml:space="preserve"> </w:t>
            </w:r>
            <w:r w:rsidRPr="00731AEE">
              <w:rPr>
                <w:rFonts w:ascii="Times New Roman" w:hAnsi="Times New Roman"/>
                <w:i/>
                <w:spacing w:val="-1"/>
                <w:szCs w:val="24"/>
              </w:rPr>
              <w:t>sportive</w:t>
            </w:r>
            <w:r w:rsidRPr="00731AEE">
              <w:rPr>
                <w:rFonts w:ascii="Times New Roman" w:hAnsi="Times New Roman"/>
                <w:i/>
                <w:spacing w:val="-3"/>
                <w:szCs w:val="24"/>
              </w:rPr>
              <w:t xml:space="preserve"> </w:t>
            </w:r>
            <w:r w:rsidRPr="00731AEE">
              <w:rPr>
                <w:rFonts w:ascii="Times New Roman" w:hAnsi="Times New Roman"/>
                <w:i/>
                <w:szCs w:val="24"/>
              </w:rPr>
              <w:t>se</w:t>
            </w:r>
            <w:r w:rsidRPr="00731AEE">
              <w:rPr>
                <w:rFonts w:ascii="Times New Roman" w:hAnsi="Times New Roman"/>
                <w:i/>
                <w:spacing w:val="-3"/>
                <w:szCs w:val="24"/>
              </w:rPr>
              <w:t xml:space="preserve"> </w:t>
            </w:r>
            <w:r w:rsidRPr="00731AEE">
              <w:rPr>
                <w:rFonts w:ascii="Times New Roman" w:hAnsi="Times New Roman"/>
                <w:i/>
                <w:szCs w:val="24"/>
              </w:rPr>
              <w:t>vor</w:t>
            </w:r>
            <w:r w:rsidRPr="00731AEE">
              <w:rPr>
                <w:rFonts w:ascii="Times New Roman" w:hAnsi="Times New Roman"/>
                <w:i/>
                <w:spacing w:val="-3"/>
                <w:szCs w:val="24"/>
              </w:rPr>
              <w:t xml:space="preserve"> </w:t>
            </w:r>
            <w:r w:rsidRPr="00731AEE">
              <w:rPr>
                <w:rFonts w:ascii="Times New Roman" w:hAnsi="Times New Roman"/>
                <w:i/>
                <w:spacing w:val="-1"/>
                <w:szCs w:val="24"/>
              </w:rPr>
              <w:t>acorda:</w:t>
            </w:r>
            <w:r w:rsidRPr="00731AEE">
              <w:rPr>
                <w:rFonts w:ascii="Times New Roman" w:hAnsi="Times New Roman"/>
                <w:i/>
                <w:spacing w:val="1"/>
                <w:szCs w:val="24"/>
              </w:rPr>
              <w:t xml:space="preserve"> </w:t>
            </w:r>
            <w:r w:rsidRPr="00731AEE">
              <w:rPr>
                <w:rFonts w:ascii="Times New Roman" w:hAnsi="Times New Roman"/>
                <w:i/>
                <w:szCs w:val="24"/>
              </w:rPr>
              <w:t>MIS</w:t>
            </w:r>
            <w:r w:rsidRPr="00731AEE">
              <w:rPr>
                <w:rFonts w:ascii="Times New Roman" w:hAnsi="Times New Roman"/>
                <w:i/>
                <w:spacing w:val="2"/>
                <w:szCs w:val="24"/>
              </w:rPr>
              <w:t xml:space="preserve"> </w:t>
            </w:r>
            <w:r w:rsidRPr="00731AEE">
              <w:rPr>
                <w:rFonts w:ascii="Times New Roman" w:hAnsi="Times New Roman"/>
                <w:i/>
                <w:szCs w:val="24"/>
              </w:rPr>
              <w:t>-</w:t>
            </w:r>
            <w:r w:rsidRPr="00731AEE">
              <w:rPr>
                <w:rFonts w:ascii="Times New Roman" w:hAnsi="Times New Roman"/>
                <w:i/>
                <w:spacing w:val="-1"/>
                <w:szCs w:val="24"/>
              </w:rPr>
              <w:t xml:space="preserve"> de</w:t>
            </w:r>
            <w:r w:rsidRPr="00731AEE">
              <w:rPr>
                <w:rFonts w:ascii="Times New Roman" w:hAnsi="Times New Roman"/>
                <w:i/>
                <w:szCs w:val="24"/>
              </w:rPr>
              <w:t xml:space="preserve"> la</w:t>
            </w:r>
            <w:r w:rsidRPr="00731AEE">
              <w:rPr>
                <w:rFonts w:ascii="Times New Roman" w:hAnsi="Times New Roman"/>
                <w:i/>
                <w:spacing w:val="-3"/>
                <w:szCs w:val="24"/>
              </w:rPr>
              <w:t xml:space="preserve"> </w:t>
            </w:r>
            <w:r w:rsidRPr="00731AEE">
              <w:rPr>
                <w:rFonts w:ascii="Times New Roman" w:hAnsi="Times New Roman"/>
                <w:i/>
                <w:spacing w:val="-1"/>
                <w:szCs w:val="24"/>
              </w:rPr>
              <w:t>vârsta</w:t>
            </w:r>
            <w:r w:rsidRPr="00731AEE">
              <w:rPr>
                <w:rFonts w:ascii="Times New Roman" w:hAnsi="Times New Roman"/>
                <w:i/>
                <w:szCs w:val="24"/>
              </w:rPr>
              <w:t xml:space="preserve"> </w:t>
            </w:r>
            <w:r w:rsidRPr="00731AEE">
              <w:rPr>
                <w:rFonts w:ascii="Times New Roman" w:hAnsi="Times New Roman"/>
                <w:i/>
                <w:spacing w:val="-1"/>
                <w:szCs w:val="24"/>
              </w:rPr>
              <w:t>18</w:t>
            </w:r>
            <w:r w:rsidRPr="00731AEE">
              <w:rPr>
                <w:rFonts w:ascii="Times New Roman" w:hAnsi="Times New Roman"/>
                <w:i/>
                <w:spacing w:val="1"/>
                <w:szCs w:val="24"/>
              </w:rPr>
              <w:t xml:space="preserve"> </w:t>
            </w:r>
            <w:r w:rsidRPr="00731AEE">
              <w:rPr>
                <w:rFonts w:ascii="Times New Roman" w:hAnsi="Times New Roman"/>
                <w:i/>
                <w:spacing w:val="-1"/>
                <w:szCs w:val="24"/>
              </w:rPr>
              <w:t>ani,</w:t>
            </w:r>
            <w:r w:rsidRPr="00731AEE">
              <w:rPr>
                <w:rFonts w:ascii="Times New Roman" w:hAnsi="Times New Roman"/>
                <w:i/>
                <w:spacing w:val="33"/>
                <w:szCs w:val="24"/>
              </w:rPr>
              <w:t xml:space="preserve"> </w:t>
            </w:r>
            <w:r w:rsidRPr="00731AEE">
              <w:rPr>
                <w:rFonts w:ascii="Times New Roman" w:hAnsi="Times New Roman"/>
                <w:i/>
                <w:spacing w:val="-1"/>
                <w:szCs w:val="24"/>
              </w:rPr>
              <w:t>MS –</w:t>
            </w:r>
            <w:r w:rsidRPr="00731AEE">
              <w:rPr>
                <w:rFonts w:ascii="Times New Roman" w:hAnsi="Times New Roman"/>
                <w:i/>
                <w:spacing w:val="-2"/>
                <w:szCs w:val="24"/>
              </w:rPr>
              <w:t xml:space="preserve"> </w:t>
            </w:r>
            <w:r w:rsidRPr="00731AEE">
              <w:rPr>
                <w:rFonts w:ascii="Times New Roman" w:hAnsi="Times New Roman"/>
                <w:i/>
                <w:szCs w:val="24"/>
              </w:rPr>
              <w:t>de la</w:t>
            </w:r>
            <w:r w:rsidRPr="00731AEE">
              <w:rPr>
                <w:rFonts w:ascii="Times New Roman" w:hAnsi="Times New Roman"/>
                <w:i/>
                <w:spacing w:val="-3"/>
                <w:szCs w:val="24"/>
              </w:rPr>
              <w:t xml:space="preserve"> </w:t>
            </w:r>
            <w:r w:rsidRPr="00731AEE">
              <w:rPr>
                <w:rFonts w:ascii="Times New Roman" w:hAnsi="Times New Roman"/>
                <w:i/>
                <w:spacing w:val="-1"/>
                <w:szCs w:val="24"/>
              </w:rPr>
              <w:t>vârsta</w:t>
            </w:r>
            <w:r w:rsidRPr="00731AEE">
              <w:rPr>
                <w:rFonts w:ascii="Times New Roman" w:hAnsi="Times New Roman"/>
                <w:i/>
                <w:szCs w:val="24"/>
              </w:rPr>
              <w:t xml:space="preserve"> </w:t>
            </w:r>
            <w:r w:rsidRPr="00731AEE">
              <w:rPr>
                <w:rFonts w:ascii="Times New Roman" w:hAnsi="Times New Roman"/>
                <w:i/>
                <w:spacing w:val="-1"/>
                <w:szCs w:val="24"/>
              </w:rPr>
              <w:t>16</w:t>
            </w:r>
            <w:r w:rsidRPr="00731AEE">
              <w:rPr>
                <w:rFonts w:ascii="Times New Roman" w:hAnsi="Times New Roman"/>
                <w:i/>
                <w:spacing w:val="1"/>
                <w:szCs w:val="24"/>
              </w:rPr>
              <w:t xml:space="preserve"> </w:t>
            </w:r>
            <w:r w:rsidRPr="00731AEE">
              <w:rPr>
                <w:rFonts w:ascii="Times New Roman" w:hAnsi="Times New Roman"/>
                <w:i/>
                <w:spacing w:val="-1"/>
                <w:szCs w:val="24"/>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POLO</w:t>
            </w:r>
            <w:r w:rsidRPr="00731AEE">
              <w:rPr>
                <w:rFonts w:ascii="Times New Roman" w:hAnsi="Times New Roman"/>
                <w:b/>
                <w:sz w:val="24"/>
                <w:szCs w:val="24"/>
              </w:rPr>
              <w:t xml:space="preserve"> </w:t>
            </w:r>
            <w:r w:rsidRPr="00731AEE">
              <w:rPr>
                <w:rFonts w:ascii="Times New Roman" w:hAnsi="Times New Roman"/>
                <w:b/>
                <w:spacing w:val="-1"/>
                <w:sz w:val="24"/>
                <w:szCs w:val="24"/>
              </w:rPr>
              <w:t>PE</w:t>
            </w:r>
            <w:r w:rsidRPr="00731AEE">
              <w:rPr>
                <w:rFonts w:ascii="Times New Roman" w:hAnsi="Times New Roman"/>
                <w:b/>
                <w:sz w:val="24"/>
                <w:szCs w:val="24"/>
              </w:rPr>
              <w:t xml:space="preserve"> </w:t>
            </w:r>
            <w:r w:rsidRPr="00731AEE">
              <w:rPr>
                <w:rFonts w:ascii="Times New Roman" w:hAnsi="Times New Roman"/>
                <w:b/>
                <w:spacing w:val="-2"/>
                <w:sz w:val="24"/>
                <w:szCs w:val="24"/>
              </w:rPr>
              <w:t>APĂ</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6"/>
              </w:numPr>
              <w:tabs>
                <w:tab w:val="left" w:pos="419"/>
              </w:tabs>
              <w:autoSpaceDE/>
              <w:autoSpaceDN/>
              <w:ind w:left="235" w:hanging="235"/>
              <w:jc w:val="both"/>
              <w:rPr>
                <w:sz w:val="22"/>
                <w:szCs w:val="24"/>
              </w:rPr>
            </w:pPr>
            <w:r w:rsidRPr="00731AEE">
              <w:rPr>
                <w:spacing w:val="-1"/>
                <w:sz w:val="22"/>
                <w:szCs w:val="24"/>
              </w:rPr>
              <w:t>locurile</w:t>
            </w:r>
            <w:r w:rsidRPr="00731AEE">
              <w:rPr>
                <w:sz w:val="22"/>
                <w:szCs w:val="24"/>
              </w:rPr>
              <w:t xml:space="preserve"> I-XII la</w:t>
            </w:r>
            <w:r w:rsidRPr="00731AEE">
              <w:rPr>
                <w:spacing w:val="-3"/>
                <w:sz w:val="22"/>
                <w:szCs w:val="24"/>
              </w:rPr>
              <w:t xml:space="preserve"> </w:t>
            </w:r>
            <w:r w:rsidRPr="00731AEE">
              <w:rPr>
                <w:spacing w:val="-1"/>
                <w:sz w:val="22"/>
                <w:szCs w:val="24"/>
              </w:rPr>
              <w:t>Jocurile</w:t>
            </w:r>
            <w:r w:rsidRPr="00731AEE">
              <w:rPr>
                <w:spacing w:val="35"/>
                <w:sz w:val="22"/>
                <w:szCs w:val="24"/>
              </w:rPr>
              <w:t xml:space="preserve"> </w:t>
            </w:r>
            <w:r w:rsidRPr="00731AEE">
              <w:rPr>
                <w:spacing w:val="-1"/>
                <w:sz w:val="22"/>
                <w:szCs w:val="24"/>
              </w:rPr>
              <w:t>Olimpice;</w:t>
            </w:r>
          </w:p>
          <w:p w:rsidR="00D505AC" w:rsidRPr="00731AEE" w:rsidRDefault="00D505AC" w:rsidP="00D505AC">
            <w:pPr>
              <w:pStyle w:val="a3"/>
              <w:numPr>
                <w:ilvl w:val="0"/>
                <w:numId w:val="136"/>
              </w:numPr>
              <w:tabs>
                <w:tab w:val="left" w:pos="419"/>
              </w:tabs>
              <w:autoSpaceDE/>
              <w:autoSpaceDN/>
              <w:ind w:left="235" w:hanging="235"/>
              <w:jc w:val="both"/>
              <w:rPr>
                <w:sz w:val="22"/>
                <w:szCs w:val="24"/>
              </w:rPr>
            </w:pPr>
            <w:r w:rsidRPr="00731AEE">
              <w:rPr>
                <w:spacing w:val="-1"/>
                <w:sz w:val="22"/>
                <w:szCs w:val="24"/>
              </w:rPr>
              <w:t>locurile</w:t>
            </w:r>
            <w:r w:rsidRPr="00731AEE">
              <w:rPr>
                <w:sz w:val="22"/>
                <w:szCs w:val="24"/>
              </w:rPr>
              <w:t xml:space="preserve"> I-VIII la </w:t>
            </w:r>
            <w:r w:rsidRPr="00731AEE">
              <w:rPr>
                <w:spacing w:val="-1"/>
                <w:sz w:val="22"/>
                <w:szCs w:val="24"/>
              </w:rPr>
              <w:t>Campionatele</w:t>
            </w:r>
            <w:r w:rsidRPr="00731AEE">
              <w:rPr>
                <w:spacing w:val="27"/>
                <w:sz w:val="22"/>
                <w:szCs w:val="24"/>
              </w:rPr>
              <w:t xml:space="preserve"> </w:t>
            </w:r>
            <w:r w:rsidRPr="00731AEE">
              <w:rPr>
                <w:spacing w:val="-1"/>
                <w:sz w:val="22"/>
                <w:szCs w:val="24"/>
              </w:rPr>
              <w:t>Mondiale;</w:t>
            </w:r>
          </w:p>
          <w:p w:rsidR="00D505AC" w:rsidRPr="00731AEE" w:rsidRDefault="00D505AC" w:rsidP="00D505AC">
            <w:pPr>
              <w:pStyle w:val="a3"/>
              <w:numPr>
                <w:ilvl w:val="0"/>
                <w:numId w:val="136"/>
              </w:numPr>
              <w:tabs>
                <w:tab w:val="left" w:pos="419"/>
              </w:tabs>
              <w:autoSpaceDE/>
              <w:autoSpaceDN/>
              <w:ind w:left="235" w:hanging="235"/>
              <w:jc w:val="both"/>
              <w:rPr>
                <w:sz w:val="22"/>
                <w:szCs w:val="24"/>
              </w:rPr>
            </w:pPr>
            <w:r w:rsidRPr="00731AEE">
              <w:rPr>
                <w:spacing w:val="-1"/>
                <w:sz w:val="22"/>
                <w:szCs w:val="24"/>
              </w:rPr>
              <w:t>locurile</w:t>
            </w:r>
            <w:r w:rsidRPr="00731AEE">
              <w:rPr>
                <w:sz w:val="22"/>
                <w:szCs w:val="24"/>
              </w:rPr>
              <w:t xml:space="preserve"> I-VIII la </w:t>
            </w:r>
            <w:r w:rsidRPr="00731AEE">
              <w:rPr>
                <w:spacing w:val="-1"/>
                <w:sz w:val="22"/>
                <w:szCs w:val="24"/>
              </w:rPr>
              <w:t>Cupele</w:t>
            </w:r>
            <w:r w:rsidRPr="00731AEE">
              <w:rPr>
                <w:spacing w:val="29"/>
                <w:sz w:val="22"/>
                <w:szCs w:val="24"/>
              </w:rPr>
              <w:t xml:space="preserve"> </w:t>
            </w:r>
            <w:r w:rsidRPr="00731AEE">
              <w:rPr>
                <w:spacing w:val="-1"/>
                <w:sz w:val="22"/>
                <w:szCs w:val="24"/>
              </w:rPr>
              <w:t>Mondiale;</w:t>
            </w:r>
          </w:p>
          <w:p w:rsidR="00D505AC" w:rsidRPr="00731AEE" w:rsidRDefault="00D505AC" w:rsidP="00D505AC">
            <w:pPr>
              <w:pStyle w:val="a3"/>
              <w:numPr>
                <w:ilvl w:val="0"/>
                <w:numId w:val="136"/>
              </w:numPr>
              <w:tabs>
                <w:tab w:val="left" w:pos="419"/>
              </w:tabs>
              <w:autoSpaceDE/>
              <w:autoSpaceDN/>
              <w:ind w:left="235" w:hanging="235"/>
              <w:jc w:val="both"/>
              <w:rPr>
                <w:sz w:val="22"/>
                <w:szCs w:val="24"/>
              </w:rPr>
            </w:pPr>
            <w:r w:rsidRPr="00731AEE">
              <w:rPr>
                <w:spacing w:val="-1"/>
                <w:sz w:val="22"/>
                <w:szCs w:val="24"/>
              </w:rPr>
              <w:t>locurile</w:t>
            </w:r>
            <w:r w:rsidRPr="00731AEE">
              <w:rPr>
                <w:sz w:val="22"/>
                <w:szCs w:val="24"/>
              </w:rPr>
              <w:t xml:space="preserve"> I-VI</w:t>
            </w:r>
            <w:r w:rsidRPr="00731AEE">
              <w:rPr>
                <w:spacing w:val="-3"/>
                <w:sz w:val="22"/>
                <w:szCs w:val="24"/>
              </w:rPr>
              <w:t xml:space="preserve"> </w:t>
            </w:r>
            <w:r w:rsidRPr="00731AEE">
              <w:rPr>
                <w:sz w:val="22"/>
                <w:szCs w:val="24"/>
              </w:rPr>
              <w:t xml:space="preserve">la </w:t>
            </w:r>
            <w:r w:rsidRPr="00731AEE">
              <w:rPr>
                <w:spacing w:val="-2"/>
                <w:sz w:val="22"/>
                <w:szCs w:val="24"/>
              </w:rPr>
              <w:t>Universiadele</w:t>
            </w:r>
            <w:r w:rsidRPr="00731AEE">
              <w:rPr>
                <w:spacing w:val="53"/>
                <w:sz w:val="22"/>
                <w:szCs w:val="24"/>
              </w:rPr>
              <w:t xml:space="preserve"> </w:t>
            </w:r>
            <w:r w:rsidRPr="00731AEE">
              <w:rPr>
                <w:spacing w:val="-1"/>
                <w:sz w:val="22"/>
                <w:szCs w:val="24"/>
              </w:rPr>
              <w:t>Mondiale;</w:t>
            </w:r>
          </w:p>
          <w:p w:rsidR="00D505AC" w:rsidRPr="00731AEE" w:rsidRDefault="00D505AC" w:rsidP="00D505AC">
            <w:pPr>
              <w:pStyle w:val="a3"/>
              <w:numPr>
                <w:ilvl w:val="0"/>
                <w:numId w:val="136"/>
              </w:numPr>
              <w:tabs>
                <w:tab w:val="left" w:pos="419"/>
              </w:tabs>
              <w:autoSpaceDE/>
              <w:autoSpaceDN/>
              <w:ind w:left="235" w:hanging="235"/>
              <w:jc w:val="both"/>
              <w:rPr>
                <w:sz w:val="22"/>
                <w:szCs w:val="24"/>
              </w:rPr>
            </w:pPr>
            <w:r w:rsidRPr="00731AEE">
              <w:rPr>
                <w:spacing w:val="-1"/>
                <w:sz w:val="22"/>
                <w:szCs w:val="24"/>
              </w:rPr>
              <w:t>locurile</w:t>
            </w:r>
            <w:r w:rsidRPr="00731AEE">
              <w:rPr>
                <w:sz w:val="22"/>
                <w:szCs w:val="24"/>
              </w:rPr>
              <w:t xml:space="preserve"> I-VI la </w:t>
            </w:r>
            <w:r w:rsidRPr="00731AEE">
              <w:rPr>
                <w:spacing w:val="-1"/>
                <w:sz w:val="22"/>
                <w:szCs w:val="24"/>
              </w:rPr>
              <w:t>Campionatele</w:t>
            </w:r>
            <w:r w:rsidRPr="00731AEE">
              <w:rPr>
                <w:spacing w:val="35"/>
                <w:sz w:val="22"/>
                <w:szCs w:val="24"/>
              </w:rPr>
              <w:t xml:space="preserve"> </w:t>
            </w:r>
            <w:r w:rsidRPr="00731AEE">
              <w:rPr>
                <w:spacing w:val="-1"/>
                <w:sz w:val="22"/>
                <w:szCs w:val="24"/>
              </w:rPr>
              <w:t>Europene;</w:t>
            </w:r>
          </w:p>
          <w:p w:rsidR="00D505AC" w:rsidRPr="00731AEE" w:rsidRDefault="00D505AC" w:rsidP="00D505AC">
            <w:pPr>
              <w:pStyle w:val="a3"/>
              <w:numPr>
                <w:ilvl w:val="0"/>
                <w:numId w:val="136"/>
              </w:numPr>
              <w:tabs>
                <w:tab w:val="left" w:pos="419"/>
              </w:tabs>
              <w:autoSpaceDE/>
              <w:autoSpaceDN/>
              <w:ind w:left="235" w:hanging="235"/>
              <w:jc w:val="both"/>
              <w:rPr>
                <w:sz w:val="22"/>
                <w:szCs w:val="24"/>
              </w:rPr>
            </w:pPr>
            <w:r w:rsidRPr="00731AEE">
              <w:rPr>
                <w:spacing w:val="-1"/>
                <w:sz w:val="22"/>
                <w:szCs w:val="24"/>
              </w:rPr>
              <w:lastRenderedPageBreak/>
              <w:t>locurile</w:t>
            </w:r>
            <w:r w:rsidRPr="00731AEE">
              <w:rPr>
                <w:sz w:val="22"/>
                <w:szCs w:val="24"/>
              </w:rPr>
              <w:t xml:space="preserve"> I-VI</w:t>
            </w:r>
            <w:r w:rsidRPr="00731AEE">
              <w:rPr>
                <w:spacing w:val="-3"/>
                <w:sz w:val="22"/>
                <w:szCs w:val="24"/>
              </w:rPr>
              <w:t xml:space="preserve"> </w:t>
            </w:r>
            <w:r w:rsidRPr="00731AEE">
              <w:rPr>
                <w:sz w:val="22"/>
                <w:szCs w:val="24"/>
              </w:rPr>
              <w:t xml:space="preserve">la </w:t>
            </w:r>
            <w:r w:rsidRPr="00731AEE">
              <w:rPr>
                <w:spacing w:val="-2"/>
                <w:sz w:val="22"/>
                <w:szCs w:val="24"/>
              </w:rPr>
              <w:t>Cupele</w:t>
            </w:r>
            <w:r w:rsidRPr="00731AEE">
              <w:rPr>
                <w:sz w:val="22"/>
                <w:szCs w:val="24"/>
              </w:rPr>
              <w:t xml:space="preserve"> </w:t>
            </w:r>
            <w:r w:rsidRPr="00731AEE">
              <w:rPr>
                <w:spacing w:val="-2"/>
                <w:sz w:val="22"/>
                <w:szCs w:val="24"/>
              </w:rPr>
              <w:t>Europene;</w:t>
            </w:r>
          </w:p>
          <w:p w:rsidR="00D505AC" w:rsidRPr="00731AEE" w:rsidRDefault="00D505AC" w:rsidP="00D505AC">
            <w:pPr>
              <w:pStyle w:val="a3"/>
              <w:numPr>
                <w:ilvl w:val="0"/>
                <w:numId w:val="136"/>
              </w:numPr>
              <w:tabs>
                <w:tab w:val="left" w:pos="419"/>
                <w:tab w:val="left" w:pos="7351"/>
              </w:tabs>
              <w:autoSpaceDE/>
              <w:autoSpaceDN/>
              <w:ind w:left="235" w:hanging="235"/>
              <w:jc w:val="both"/>
              <w:rPr>
                <w:sz w:val="22"/>
                <w:szCs w:val="24"/>
              </w:rPr>
            </w:pPr>
            <w:r w:rsidRPr="00731AEE">
              <w:rPr>
                <w:spacing w:val="-1"/>
                <w:sz w:val="22"/>
                <w:szCs w:val="24"/>
              </w:rPr>
              <w:t>locurile</w:t>
            </w:r>
            <w:r w:rsidRPr="00731AEE">
              <w:rPr>
                <w:sz w:val="22"/>
                <w:szCs w:val="24"/>
              </w:rPr>
              <w:t xml:space="preserve"> I-III </w:t>
            </w:r>
            <w:r w:rsidRPr="00731AEE">
              <w:rPr>
                <w:spacing w:val="-1"/>
                <w:sz w:val="22"/>
                <w:szCs w:val="24"/>
              </w:rPr>
              <w:t>la</w:t>
            </w:r>
            <w:r w:rsidRPr="00731AEE">
              <w:rPr>
                <w:sz w:val="22"/>
                <w:szCs w:val="24"/>
              </w:rPr>
              <w:t xml:space="preserve"> </w:t>
            </w:r>
            <w:r w:rsidRPr="00731AEE">
              <w:rPr>
                <w:spacing w:val="-2"/>
                <w:sz w:val="22"/>
                <w:szCs w:val="24"/>
              </w:rPr>
              <w:t>Campionatele</w:t>
            </w:r>
            <w:r w:rsidRPr="00731AEE">
              <w:rPr>
                <w:spacing w:val="53"/>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Europene</w:t>
            </w:r>
            <w:r w:rsidRPr="00731AEE">
              <w:rPr>
                <w:sz w:val="22"/>
                <w:szCs w:val="24"/>
              </w:rPr>
              <w:t xml:space="preserve"> </w:t>
            </w:r>
            <w:r w:rsidRPr="00731AEE">
              <w:rPr>
                <w:spacing w:val="-1"/>
                <w:sz w:val="22"/>
                <w:szCs w:val="24"/>
              </w:rPr>
              <w:t>(tineret);</w:t>
            </w:r>
          </w:p>
          <w:p w:rsidR="00D505AC" w:rsidRPr="00731AEE" w:rsidRDefault="00D505AC" w:rsidP="00D505AC">
            <w:pPr>
              <w:pStyle w:val="a3"/>
              <w:numPr>
                <w:ilvl w:val="0"/>
                <w:numId w:val="136"/>
              </w:numPr>
              <w:tabs>
                <w:tab w:val="left" w:pos="419"/>
                <w:tab w:val="left" w:pos="7351"/>
              </w:tabs>
              <w:autoSpaceDE/>
              <w:autoSpaceDN/>
              <w:ind w:left="235" w:hanging="235"/>
              <w:jc w:val="both"/>
              <w:rPr>
                <w:sz w:val="22"/>
                <w:szCs w:val="24"/>
              </w:rPr>
            </w:pPr>
            <w:r w:rsidRPr="00731AEE">
              <w:rPr>
                <w:spacing w:val="-1"/>
                <w:sz w:val="22"/>
                <w:szCs w:val="24"/>
              </w:rPr>
              <w:t>locurile</w:t>
            </w:r>
            <w:r w:rsidRPr="00731AEE">
              <w:rPr>
                <w:sz w:val="22"/>
                <w:szCs w:val="24"/>
              </w:rPr>
              <w:t xml:space="preserve"> I</w:t>
            </w:r>
            <w:r w:rsidRPr="00731AEE">
              <w:rPr>
                <w:spacing w:val="-4"/>
                <w:sz w:val="22"/>
                <w:szCs w:val="24"/>
              </w:rPr>
              <w:t xml:space="preserve"> </w:t>
            </w:r>
            <w:r w:rsidRPr="00731AEE">
              <w:rPr>
                <w:sz w:val="22"/>
                <w:szCs w:val="24"/>
              </w:rPr>
              <w:t xml:space="preserve">la </w:t>
            </w:r>
            <w:r w:rsidRPr="00731AEE">
              <w:rPr>
                <w:spacing w:val="-2"/>
                <w:sz w:val="22"/>
                <w:szCs w:val="24"/>
              </w:rPr>
              <w:t>Campionatele</w:t>
            </w:r>
            <w:r w:rsidRPr="00731AEE">
              <w:rPr>
                <w:spacing w:val="53"/>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Europene</w:t>
            </w:r>
            <w:r w:rsidRPr="00731AEE">
              <w:rPr>
                <w:sz w:val="22"/>
                <w:szCs w:val="24"/>
              </w:rPr>
              <w:t xml:space="preserve"> </w:t>
            </w:r>
            <w:r w:rsidRPr="00731AEE">
              <w:rPr>
                <w:spacing w:val="-1"/>
                <w:sz w:val="22"/>
                <w:szCs w:val="24"/>
              </w:rPr>
              <w:t>(junior).</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7"/>
              </w:numPr>
              <w:autoSpaceDE/>
              <w:autoSpaceDN/>
              <w:ind w:left="235" w:hanging="235"/>
              <w:jc w:val="both"/>
              <w:rPr>
                <w:sz w:val="22"/>
                <w:szCs w:val="24"/>
              </w:rPr>
            </w:pPr>
            <w:r w:rsidRPr="00731AEE">
              <w:rPr>
                <w:spacing w:val="-1"/>
                <w:sz w:val="22"/>
                <w:szCs w:val="24"/>
              </w:rPr>
              <w:t>locurile</w:t>
            </w:r>
            <w:r w:rsidRPr="00731AEE">
              <w:rPr>
                <w:sz w:val="22"/>
                <w:szCs w:val="24"/>
              </w:rPr>
              <w:t xml:space="preserve"> IX-XVI la</w:t>
            </w:r>
            <w:r w:rsidRPr="00731AEE">
              <w:rPr>
                <w:spacing w:val="-2"/>
                <w:sz w:val="22"/>
                <w:szCs w:val="24"/>
              </w:rPr>
              <w:t xml:space="preserve"> </w:t>
            </w:r>
            <w:r w:rsidRPr="00731AEE">
              <w:rPr>
                <w:spacing w:val="-1"/>
                <w:sz w:val="22"/>
                <w:szCs w:val="24"/>
              </w:rPr>
              <w:t>Campionatele</w:t>
            </w:r>
            <w:r w:rsidRPr="00731AEE">
              <w:rPr>
                <w:spacing w:val="27"/>
                <w:sz w:val="22"/>
                <w:szCs w:val="24"/>
              </w:rPr>
              <w:t xml:space="preserve"> </w:t>
            </w:r>
            <w:r w:rsidRPr="00731AEE">
              <w:rPr>
                <w:spacing w:val="-1"/>
                <w:sz w:val="22"/>
                <w:szCs w:val="24"/>
              </w:rPr>
              <w:t>Mondiale;</w:t>
            </w:r>
          </w:p>
          <w:p w:rsidR="00D505AC" w:rsidRPr="00731AEE" w:rsidRDefault="00D505AC" w:rsidP="00D505AC">
            <w:pPr>
              <w:pStyle w:val="a3"/>
              <w:numPr>
                <w:ilvl w:val="0"/>
                <w:numId w:val="137"/>
              </w:numPr>
              <w:autoSpaceDE/>
              <w:autoSpaceDN/>
              <w:ind w:left="235" w:hanging="235"/>
              <w:jc w:val="both"/>
              <w:rPr>
                <w:sz w:val="22"/>
                <w:szCs w:val="24"/>
              </w:rPr>
            </w:pPr>
            <w:r w:rsidRPr="00731AEE">
              <w:rPr>
                <w:spacing w:val="-1"/>
                <w:sz w:val="22"/>
                <w:szCs w:val="24"/>
              </w:rPr>
              <w:t>locurile</w:t>
            </w:r>
            <w:r w:rsidRPr="00731AEE">
              <w:rPr>
                <w:sz w:val="22"/>
                <w:szCs w:val="24"/>
              </w:rPr>
              <w:t xml:space="preserve"> IX-XII</w:t>
            </w:r>
            <w:r w:rsidRPr="00731AEE">
              <w:rPr>
                <w:spacing w:val="-3"/>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Cupele</w:t>
            </w:r>
            <w:r w:rsidRPr="00731AEE">
              <w:rPr>
                <w:spacing w:val="29"/>
                <w:sz w:val="22"/>
                <w:szCs w:val="24"/>
              </w:rPr>
              <w:t xml:space="preserve"> </w:t>
            </w:r>
            <w:r w:rsidRPr="00731AEE">
              <w:rPr>
                <w:spacing w:val="-1"/>
                <w:sz w:val="22"/>
                <w:szCs w:val="24"/>
              </w:rPr>
              <w:t>Mondiale;</w:t>
            </w:r>
          </w:p>
          <w:p w:rsidR="00D505AC" w:rsidRPr="00731AEE" w:rsidRDefault="00D505AC" w:rsidP="00D505AC">
            <w:pPr>
              <w:pStyle w:val="a3"/>
              <w:numPr>
                <w:ilvl w:val="0"/>
                <w:numId w:val="137"/>
              </w:numPr>
              <w:autoSpaceDE/>
              <w:autoSpaceDN/>
              <w:ind w:left="235" w:hanging="235"/>
              <w:jc w:val="both"/>
              <w:rPr>
                <w:sz w:val="22"/>
                <w:szCs w:val="24"/>
              </w:rPr>
            </w:pPr>
            <w:r w:rsidRPr="00731AEE">
              <w:rPr>
                <w:spacing w:val="-1"/>
                <w:sz w:val="22"/>
                <w:szCs w:val="24"/>
              </w:rPr>
              <w:t>locurile</w:t>
            </w:r>
            <w:r w:rsidRPr="00731AEE">
              <w:rPr>
                <w:sz w:val="22"/>
                <w:szCs w:val="24"/>
              </w:rPr>
              <w:t xml:space="preserve"> VII-XII</w:t>
            </w:r>
            <w:r w:rsidRPr="00731AEE">
              <w:rPr>
                <w:spacing w:val="-3"/>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Universiadele</w:t>
            </w:r>
            <w:r w:rsidRPr="00731AEE">
              <w:rPr>
                <w:spacing w:val="35"/>
                <w:sz w:val="22"/>
                <w:szCs w:val="24"/>
              </w:rPr>
              <w:t xml:space="preserve"> </w:t>
            </w:r>
            <w:r w:rsidRPr="00731AEE">
              <w:rPr>
                <w:spacing w:val="-1"/>
                <w:sz w:val="22"/>
                <w:szCs w:val="24"/>
              </w:rPr>
              <w:t>Mondială;</w:t>
            </w:r>
          </w:p>
          <w:p w:rsidR="00D505AC" w:rsidRPr="00731AEE" w:rsidRDefault="00D505AC" w:rsidP="00D505AC">
            <w:pPr>
              <w:pStyle w:val="a3"/>
              <w:numPr>
                <w:ilvl w:val="0"/>
                <w:numId w:val="137"/>
              </w:numPr>
              <w:autoSpaceDE/>
              <w:autoSpaceDN/>
              <w:ind w:left="235" w:hanging="235"/>
              <w:jc w:val="both"/>
              <w:rPr>
                <w:sz w:val="22"/>
                <w:szCs w:val="24"/>
              </w:rPr>
            </w:pPr>
            <w:r w:rsidRPr="00731AEE">
              <w:rPr>
                <w:spacing w:val="-1"/>
                <w:sz w:val="22"/>
                <w:szCs w:val="24"/>
              </w:rPr>
              <w:t>locurile</w:t>
            </w:r>
            <w:r w:rsidRPr="00731AEE">
              <w:rPr>
                <w:sz w:val="22"/>
                <w:szCs w:val="24"/>
              </w:rPr>
              <w:t xml:space="preserve"> VII-XIV</w:t>
            </w:r>
            <w:r w:rsidRPr="00731AEE">
              <w:rPr>
                <w:spacing w:val="-1"/>
                <w:sz w:val="22"/>
                <w:szCs w:val="24"/>
              </w:rPr>
              <w:t xml:space="preserve"> la</w:t>
            </w:r>
            <w:r w:rsidRPr="00731AEE">
              <w:rPr>
                <w:sz w:val="22"/>
                <w:szCs w:val="24"/>
              </w:rPr>
              <w:t xml:space="preserve"> </w:t>
            </w:r>
            <w:r w:rsidRPr="00731AEE">
              <w:rPr>
                <w:spacing w:val="-1"/>
                <w:sz w:val="22"/>
                <w:szCs w:val="24"/>
              </w:rPr>
              <w:t>Campionatele</w:t>
            </w:r>
            <w:r w:rsidRPr="00731AEE">
              <w:rPr>
                <w:spacing w:val="35"/>
                <w:sz w:val="22"/>
                <w:szCs w:val="24"/>
              </w:rPr>
              <w:t xml:space="preserve"> </w:t>
            </w:r>
            <w:r w:rsidRPr="00731AEE">
              <w:rPr>
                <w:spacing w:val="-1"/>
                <w:sz w:val="22"/>
                <w:szCs w:val="24"/>
              </w:rPr>
              <w:t>Europene;</w:t>
            </w:r>
          </w:p>
          <w:p w:rsidR="00D505AC" w:rsidRPr="00731AEE" w:rsidRDefault="00D505AC" w:rsidP="00D505AC">
            <w:pPr>
              <w:pStyle w:val="a3"/>
              <w:numPr>
                <w:ilvl w:val="0"/>
                <w:numId w:val="137"/>
              </w:numPr>
              <w:autoSpaceDE/>
              <w:autoSpaceDN/>
              <w:ind w:left="235" w:hanging="235"/>
              <w:jc w:val="both"/>
              <w:rPr>
                <w:sz w:val="22"/>
                <w:szCs w:val="24"/>
              </w:rPr>
            </w:pPr>
            <w:r w:rsidRPr="00731AEE">
              <w:rPr>
                <w:spacing w:val="-1"/>
                <w:sz w:val="22"/>
                <w:szCs w:val="24"/>
              </w:rPr>
              <w:t>locurile</w:t>
            </w:r>
            <w:r w:rsidRPr="00731AEE">
              <w:rPr>
                <w:sz w:val="22"/>
                <w:szCs w:val="24"/>
              </w:rPr>
              <w:t xml:space="preserve"> VII-XII</w:t>
            </w:r>
            <w:r w:rsidRPr="00731AEE">
              <w:rPr>
                <w:spacing w:val="-3"/>
                <w:sz w:val="22"/>
                <w:szCs w:val="24"/>
              </w:rPr>
              <w:t xml:space="preserve"> </w:t>
            </w:r>
            <w:r w:rsidRPr="00731AEE">
              <w:rPr>
                <w:sz w:val="22"/>
                <w:szCs w:val="24"/>
              </w:rPr>
              <w:t>la</w:t>
            </w:r>
            <w:r w:rsidRPr="00731AEE">
              <w:rPr>
                <w:spacing w:val="-3"/>
                <w:sz w:val="22"/>
                <w:szCs w:val="24"/>
              </w:rPr>
              <w:t xml:space="preserve"> </w:t>
            </w:r>
            <w:r w:rsidRPr="00731AEE">
              <w:rPr>
                <w:sz w:val="22"/>
                <w:szCs w:val="24"/>
              </w:rPr>
              <w:t>Cupele</w:t>
            </w:r>
            <w:r w:rsidRPr="00731AEE">
              <w:rPr>
                <w:spacing w:val="31"/>
                <w:sz w:val="22"/>
                <w:szCs w:val="24"/>
              </w:rPr>
              <w:t xml:space="preserve"> </w:t>
            </w:r>
            <w:r w:rsidRPr="00731AEE">
              <w:rPr>
                <w:spacing w:val="-1"/>
                <w:sz w:val="22"/>
                <w:szCs w:val="24"/>
              </w:rPr>
              <w:t>Europene;</w:t>
            </w:r>
          </w:p>
          <w:p w:rsidR="00D505AC" w:rsidRPr="00731AEE" w:rsidRDefault="00D505AC" w:rsidP="00D505AC">
            <w:pPr>
              <w:pStyle w:val="a3"/>
              <w:numPr>
                <w:ilvl w:val="0"/>
                <w:numId w:val="137"/>
              </w:numPr>
              <w:autoSpaceDE/>
              <w:autoSpaceDN/>
              <w:ind w:left="235" w:hanging="235"/>
              <w:jc w:val="both"/>
              <w:rPr>
                <w:sz w:val="22"/>
                <w:szCs w:val="24"/>
              </w:rPr>
            </w:pPr>
            <w:r w:rsidRPr="00731AEE">
              <w:rPr>
                <w:spacing w:val="-1"/>
                <w:sz w:val="22"/>
                <w:szCs w:val="24"/>
              </w:rPr>
              <w:t>locurile</w:t>
            </w:r>
            <w:r w:rsidRPr="00731AEE">
              <w:rPr>
                <w:sz w:val="22"/>
                <w:szCs w:val="24"/>
              </w:rPr>
              <w:t xml:space="preserve"> I-III </w:t>
            </w:r>
            <w:r w:rsidRPr="00731AEE">
              <w:rPr>
                <w:spacing w:val="-1"/>
                <w:sz w:val="22"/>
                <w:szCs w:val="24"/>
              </w:rPr>
              <w:t>la</w:t>
            </w:r>
            <w:r w:rsidRPr="00731AEE">
              <w:rPr>
                <w:sz w:val="22"/>
                <w:szCs w:val="24"/>
              </w:rPr>
              <w:t xml:space="preserve"> </w:t>
            </w:r>
            <w:r w:rsidRPr="00731AEE">
              <w:rPr>
                <w:spacing w:val="-2"/>
                <w:sz w:val="22"/>
                <w:szCs w:val="24"/>
              </w:rPr>
              <w:t>Campionatele</w:t>
            </w:r>
            <w:r w:rsidRPr="00731AEE">
              <w:rPr>
                <w:spacing w:val="53"/>
                <w:sz w:val="22"/>
                <w:szCs w:val="24"/>
              </w:rPr>
              <w:t xml:space="preserve"> </w:t>
            </w:r>
            <w:r w:rsidRPr="00731AEE">
              <w:rPr>
                <w:spacing w:val="-1"/>
                <w:sz w:val="22"/>
                <w:szCs w:val="24"/>
              </w:rPr>
              <w:t>Ţărilor</w:t>
            </w:r>
            <w:r w:rsidRPr="00731AEE">
              <w:rPr>
                <w:sz w:val="22"/>
                <w:szCs w:val="24"/>
              </w:rPr>
              <w:t xml:space="preserve"> </w:t>
            </w:r>
            <w:r w:rsidRPr="00731AEE">
              <w:rPr>
                <w:spacing w:val="-1"/>
                <w:sz w:val="22"/>
                <w:szCs w:val="24"/>
              </w:rPr>
              <w:t>Balcanice</w:t>
            </w:r>
            <w:r w:rsidRPr="00731AEE">
              <w:rPr>
                <w:sz w:val="22"/>
                <w:szCs w:val="24"/>
              </w:rPr>
              <w:t xml:space="preserve"> </w:t>
            </w:r>
            <w:r w:rsidR="00BB0F89" w:rsidRPr="00731AEE">
              <w:rPr>
                <w:spacing w:val="-2"/>
                <w:sz w:val="22"/>
                <w:szCs w:val="24"/>
              </w:rPr>
              <w:t>(seniori</w:t>
            </w:r>
            <w:r w:rsidRPr="00731AEE">
              <w:rPr>
                <w:spacing w:val="-1"/>
                <w:sz w:val="22"/>
                <w:szCs w:val="24"/>
              </w:rPr>
              <w:t>);</w:t>
            </w:r>
          </w:p>
          <w:p w:rsidR="00D505AC" w:rsidRPr="00731AEE" w:rsidRDefault="00D505AC" w:rsidP="00D505AC">
            <w:pPr>
              <w:pStyle w:val="a3"/>
              <w:numPr>
                <w:ilvl w:val="0"/>
                <w:numId w:val="137"/>
              </w:numPr>
              <w:tabs>
                <w:tab w:val="left" w:pos="382"/>
              </w:tabs>
              <w:autoSpaceDE/>
              <w:autoSpaceDN/>
              <w:ind w:left="235" w:hanging="235"/>
              <w:jc w:val="both"/>
              <w:rPr>
                <w:sz w:val="20"/>
                <w:szCs w:val="24"/>
              </w:rPr>
            </w:pPr>
            <w:r w:rsidRPr="00731AEE">
              <w:rPr>
                <w:spacing w:val="-1"/>
                <w:sz w:val="20"/>
                <w:szCs w:val="24"/>
              </w:rPr>
              <w:t>locurile</w:t>
            </w:r>
            <w:r w:rsidRPr="00731AEE">
              <w:rPr>
                <w:spacing w:val="1"/>
                <w:sz w:val="20"/>
                <w:szCs w:val="24"/>
              </w:rPr>
              <w:t xml:space="preserve"> </w:t>
            </w:r>
            <w:r w:rsidRPr="00731AEE">
              <w:rPr>
                <w:sz w:val="20"/>
                <w:szCs w:val="24"/>
              </w:rPr>
              <w:t>I</w:t>
            </w:r>
            <w:r w:rsidRPr="00731AEE">
              <w:rPr>
                <w:spacing w:val="-4"/>
                <w:sz w:val="20"/>
                <w:szCs w:val="24"/>
              </w:rPr>
              <w:t xml:space="preserve"> </w:t>
            </w:r>
            <w:r w:rsidRPr="00731AEE">
              <w:rPr>
                <w:sz w:val="20"/>
                <w:szCs w:val="24"/>
              </w:rPr>
              <w:t xml:space="preserve">la </w:t>
            </w:r>
            <w:r w:rsidRPr="00731AEE">
              <w:rPr>
                <w:spacing w:val="-1"/>
                <w:sz w:val="20"/>
                <w:szCs w:val="24"/>
              </w:rPr>
              <w:t>Turnee</w:t>
            </w:r>
            <w:r w:rsidRPr="00731AEE">
              <w:rPr>
                <w:spacing w:val="-3"/>
                <w:sz w:val="20"/>
                <w:szCs w:val="24"/>
              </w:rPr>
              <w:t xml:space="preserve"> </w:t>
            </w:r>
            <w:r w:rsidRPr="00731AEE">
              <w:rPr>
                <w:spacing w:val="-1"/>
                <w:sz w:val="20"/>
                <w:szCs w:val="24"/>
              </w:rPr>
              <w:t>Internaţionale,</w:t>
            </w:r>
            <w:r w:rsidRPr="00731AEE">
              <w:rPr>
                <w:spacing w:val="31"/>
                <w:sz w:val="20"/>
                <w:szCs w:val="24"/>
              </w:rPr>
              <w:t xml:space="preserve"> </w:t>
            </w:r>
            <w:r w:rsidRPr="00731AEE">
              <w:rPr>
                <w:sz w:val="20"/>
                <w:szCs w:val="24"/>
              </w:rPr>
              <w:t>cu</w:t>
            </w:r>
            <w:r w:rsidRPr="00731AEE">
              <w:rPr>
                <w:spacing w:val="1"/>
                <w:sz w:val="20"/>
                <w:szCs w:val="24"/>
              </w:rPr>
              <w:t xml:space="preserve"> </w:t>
            </w:r>
            <w:r w:rsidRPr="00731AEE">
              <w:rPr>
                <w:spacing w:val="-1"/>
                <w:sz w:val="20"/>
                <w:szCs w:val="24"/>
              </w:rPr>
              <w:t>participarea</w:t>
            </w:r>
            <w:r w:rsidRPr="00731AEE">
              <w:rPr>
                <w:sz w:val="20"/>
                <w:szCs w:val="24"/>
              </w:rPr>
              <w:t xml:space="preserve"> a </w:t>
            </w:r>
            <w:r w:rsidRPr="00731AEE">
              <w:rPr>
                <w:spacing w:val="-1"/>
                <w:sz w:val="20"/>
                <w:szCs w:val="24"/>
              </w:rPr>
              <w:t>cel</w:t>
            </w:r>
            <w:r w:rsidRPr="00731AEE">
              <w:rPr>
                <w:spacing w:val="-3"/>
                <w:sz w:val="20"/>
                <w:szCs w:val="24"/>
              </w:rPr>
              <w:t xml:space="preserve"> </w:t>
            </w:r>
            <w:r w:rsidRPr="00731AEE">
              <w:rPr>
                <w:spacing w:val="-1"/>
                <w:sz w:val="20"/>
                <w:szCs w:val="24"/>
              </w:rPr>
              <w:t>puţin</w:t>
            </w:r>
            <w:r w:rsidRPr="00731AEE">
              <w:rPr>
                <w:spacing w:val="-3"/>
                <w:sz w:val="20"/>
                <w:szCs w:val="24"/>
              </w:rPr>
              <w:t xml:space="preserve"> </w:t>
            </w:r>
            <w:r w:rsidRPr="00731AEE">
              <w:rPr>
                <w:sz w:val="20"/>
                <w:szCs w:val="24"/>
              </w:rPr>
              <w:t>6</w:t>
            </w:r>
            <w:r w:rsidRPr="00731AEE">
              <w:rPr>
                <w:spacing w:val="3"/>
                <w:sz w:val="20"/>
                <w:szCs w:val="24"/>
              </w:rPr>
              <w:t xml:space="preserve"> </w:t>
            </w:r>
            <w:r w:rsidRPr="00731AEE">
              <w:rPr>
                <w:spacing w:val="-1"/>
                <w:sz w:val="20"/>
                <w:szCs w:val="24"/>
              </w:rPr>
              <w:t>ţări</w:t>
            </w:r>
            <w:r w:rsidRPr="00731AEE">
              <w:rPr>
                <w:spacing w:val="1"/>
                <w:sz w:val="20"/>
                <w:szCs w:val="24"/>
              </w:rPr>
              <w:t xml:space="preserve"> </w:t>
            </w:r>
            <w:r w:rsidRPr="00731AEE">
              <w:rPr>
                <w:spacing w:val="-2"/>
                <w:sz w:val="20"/>
                <w:szCs w:val="24"/>
              </w:rPr>
              <w:t>(seniori/</w:t>
            </w:r>
            <w:r w:rsidRPr="00731AEE">
              <w:rPr>
                <w:spacing w:val="-1"/>
                <w:sz w:val="20"/>
                <w:szCs w:val="24"/>
              </w:rPr>
              <w:t xml:space="preserve"> tineret);</w:t>
            </w:r>
          </w:p>
          <w:p w:rsidR="00D505AC" w:rsidRPr="00731AEE" w:rsidRDefault="00D505AC" w:rsidP="00D505AC">
            <w:pPr>
              <w:pStyle w:val="a3"/>
              <w:numPr>
                <w:ilvl w:val="0"/>
                <w:numId w:val="137"/>
              </w:numPr>
              <w:tabs>
                <w:tab w:val="left" w:pos="382"/>
              </w:tabs>
              <w:autoSpaceDE/>
              <w:autoSpaceDN/>
              <w:ind w:left="235" w:hanging="235"/>
              <w:jc w:val="both"/>
              <w:rPr>
                <w:sz w:val="22"/>
                <w:szCs w:val="24"/>
              </w:rPr>
            </w:pPr>
            <w:r w:rsidRPr="00731AEE">
              <w:rPr>
                <w:spacing w:val="-1"/>
                <w:sz w:val="22"/>
                <w:szCs w:val="24"/>
              </w:rPr>
              <w:t>locurile</w:t>
            </w:r>
            <w:r w:rsidRPr="00731AEE">
              <w:rPr>
                <w:spacing w:val="-3"/>
                <w:sz w:val="22"/>
                <w:szCs w:val="24"/>
              </w:rPr>
              <w:t xml:space="preserve"> </w:t>
            </w:r>
            <w:r w:rsidRPr="00731AEE">
              <w:rPr>
                <w:sz w:val="22"/>
                <w:szCs w:val="24"/>
              </w:rPr>
              <w:t>I-II</w:t>
            </w:r>
            <w:r w:rsidRPr="00731AEE">
              <w:rPr>
                <w:spacing w:val="-1"/>
                <w:sz w:val="22"/>
                <w:szCs w:val="24"/>
              </w:rPr>
              <w:t xml:space="preserve"> </w:t>
            </w:r>
            <w:r w:rsidRPr="00731AEE">
              <w:rPr>
                <w:sz w:val="22"/>
                <w:szCs w:val="24"/>
              </w:rPr>
              <w:t xml:space="preserve">la </w:t>
            </w:r>
            <w:r w:rsidRPr="00731AEE">
              <w:rPr>
                <w:spacing w:val="-2"/>
                <w:sz w:val="22"/>
                <w:szCs w:val="24"/>
              </w:rPr>
              <w:t>Campionatele</w:t>
            </w:r>
            <w:r w:rsidRPr="00731AEE">
              <w:rPr>
                <w:spacing w:val="-3"/>
                <w:sz w:val="22"/>
                <w:szCs w:val="24"/>
              </w:rPr>
              <w:t xml:space="preserve"> </w:t>
            </w:r>
            <w:r w:rsidRPr="00731AEE">
              <w:rPr>
                <w:spacing w:val="-1"/>
                <w:sz w:val="22"/>
                <w:szCs w:val="24"/>
              </w:rPr>
              <w:t>Open</w:t>
            </w:r>
            <w:r w:rsidRPr="00731AEE">
              <w:rPr>
                <w:spacing w:val="1"/>
                <w:sz w:val="22"/>
                <w:szCs w:val="24"/>
              </w:rPr>
              <w:t xml:space="preserve"> </w:t>
            </w:r>
            <w:r w:rsidRPr="00731AEE">
              <w:rPr>
                <w:spacing w:val="-1"/>
                <w:sz w:val="22"/>
                <w:szCs w:val="24"/>
              </w:rPr>
              <w:t>ale</w:t>
            </w:r>
            <w:r w:rsidRPr="00731AEE">
              <w:rPr>
                <w:spacing w:val="47"/>
                <w:sz w:val="22"/>
                <w:szCs w:val="24"/>
              </w:rPr>
              <w:t xml:space="preserve"> </w:t>
            </w:r>
            <w:r w:rsidRPr="00731AEE">
              <w:rPr>
                <w:spacing w:val="-1"/>
                <w:sz w:val="22"/>
                <w:szCs w:val="24"/>
              </w:rPr>
              <w:t>Ucrainei</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României, Belarus</w:t>
            </w:r>
            <w:r w:rsidRPr="00731AEE">
              <w:rPr>
                <w:spacing w:val="1"/>
                <w:sz w:val="22"/>
                <w:szCs w:val="24"/>
              </w:rPr>
              <w:t xml:space="preserve"> </w:t>
            </w:r>
            <w:r w:rsidRPr="00731AEE">
              <w:rPr>
                <w:spacing w:val="-2"/>
                <w:sz w:val="22"/>
                <w:szCs w:val="24"/>
              </w:rPr>
              <w:t>cu</w:t>
            </w:r>
            <w:r w:rsidRPr="00731AEE">
              <w:rPr>
                <w:spacing w:val="1"/>
                <w:sz w:val="22"/>
                <w:szCs w:val="24"/>
              </w:rPr>
              <w:t xml:space="preserve"> </w:t>
            </w:r>
            <w:r w:rsidRPr="00731AEE">
              <w:rPr>
                <w:spacing w:val="-2"/>
                <w:sz w:val="22"/>
                <w:szCs w:val="24"/>
              </w:rPr>
              <w:t>condiţia</w:t>
            </w:r>
            <w:r w:rsidRPr="00731AEE">
              <w:rPr>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6</w:t>
            </w:r>
            <w:r w:rsidRPr="00731AEE">
              <w:rPr>
                <w:spacing w:val="1"/>
                <w:sz w:val="22"/>
                <w:szCs w:val="24"/>
              </w:rPr>
              <w:t xml:space="preserve"> </w:t>
            </w:r>
            <w:r w:rsidRPr="00731AEE">
              <w:rPr>
                <w:spacing w:val="-2"/>
                <w:sz w:val="22"/>
                <w:szCs w:val="24"/>
              </w:rPr>
              <w:t>echipe;</w:t>
            </w:r>
          </w:p>
          <w:p w:rsidR="00D505AC" w:rsidRPr="00731AEE" w:rsidRDefault="00D505AC" w:rsidP="00D505AC">
            <w:pPr>
              <w:pStyle w:val="a3"/>
              <w:numPr>
                <w:ilvl w:val="0"/>
                <w:numId w:val="137"/>
              </w:numPr>
              <w:tabs>
                <w:tab w:val="left" w:pos="382"/>
              </w:tabs>
              <w:autoSpaceDE/>
              <w:autoSpaceDN/>
              <w:ind w:left="235" w:hanging="235"/>
              <w:jc w:val="both"/>
              <w:rPr>
                <w:sz w:val="22"/>
                <w:szCs w:val="24"/>
              </w:rPr>
            </w:pPr>
            <w:r w:rsidRPr="00731AEE">
              <w:rPr>
                <w:spacing w:val="-1"/>
                <w:sz w:val="22"/>
                <w:szCs w:val="24"/>
              </w:rPr>
              <w:t>locurile</w:t>
            </w:r>
            <w:r w:rsidRPr="00731AEE">
              <w:rPr>
                <w:spacing w:val="1"/>
                <w:sz w:val="22"/>
                <w:szCs w:val="24"/>
              </w:rPr>
              <w:t xml:space="preserve"> </w:t>
            </w:r>
            <w:r w:rsidRPr="00731AEE">
              <w:rPr>
                <w:sz w:val="22"/>
                <w:szCs w:val="24"/>
              </w:rPr>
              <w:t>I</w:t>
            </w:r>
            <w:r w:rsidRPr="00731AEE">
              <w:rPr>
                <w:spacing w:val="-4"/>
                <w:sz w:val="22"/>
                <w:szCs w:val="24"/>
              </w:rPr>
              <w:t xml:space="preserve"> </w:t>
            </w:r>
            <w:r w:rsidRPr="00731AEE">
              <w:rPr>
                <w:spacing w:val="-1"/>
                <w:sz w:val="22"/>
                <w:szCs w:val="24"/>
              </w:rPr>
              <w:t>la</w:t>
            </w:r>
            <w:r w:rsidRPr="00731AEE">
              <w:rPr>
                <w:sz w:val="22"/>
                <w:szCs w:val="24"/>
              </w:rPr>
              <w:t xml:space="preserve"> </w:t>
            </w:r>
            <w:r w:rsidRPr="00731AEE">
              <w:rPr>
                <w:spacing w:val="-1"/>
                <w:sz w:val="22"/>
                <w:szCs w:val="24"/>
              </w:rPr>
              <w:t>Turnee</w:t>
            </w:r>
            <w:r w:rsidRPr="00731AEE">
              <w:rPr>
                <w:sz w:val="22"/>
                <w:szCs w:val="24"/>
              </w:rPr>
              <w:t xml:space="preserve"> </w:t>
            </w:r>
            <w:r w:rsidRPr="00731AEE">
              <w:rPr>
                <w:spacing w:val="-2"/>
                <w:sz w:val="22"/>
                <w:szCs w:val="24"/>
              </w:rPr>
              <w:t>Internaţionale</w:t>
            </w:r>
            <w:r w:rsidRPr="00731AEE">
              <w:rPr>
                <w:sz w:val="22"/>
                <w:szCs w:val="24"/>
              </w:rPr>
              <w:t xml:space="preserve"> între </w:t>
            </w:r>
            <w:r w:rsidRPr="00731AEE">
              <w:rPr>
                <w:spacing w:val="-2"/>
                <w:sz w:val="22"/>
                <w:szCs w:val="24"/>
              </w:rPr>
              <w:t>cluburi,</w:t>
            </w:r>
            <w:r w:rsidRPr="00731AEE">
              <w:rPr>
                <w:spacing w:val="57"/>
                <w:sz w:val="22"/>
                <w:szCs w:val="24"/>
              </w:rPr>
              <w:t xml:space="preserve"> </w:t>
            </w:r>
            <w:r w:rsidRPr="00731AEE">
              <w:rPr>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a </w:t>
            </w:r>
            <w:r w:rsidRPr="00731AEE">
              <w:rPr>
                <w:spacing w:val="-1"/>
                <w:sz w:val="22"/>
                <w:szCs w:val="24"/>
              </w:rPr>
              <w:t>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6</w:t>
            </w:r>
            <w:r w:rsidRPr="00731AEE">
              <w:rPr>
                <w:spacing w:val="1"/>
                <w:sz w:val="22"/>
                <w:szCs w:val="24"/>
              </w:rPr>
              <w:t xml:space="preserve"> </w:t>
            </w:r>
            <w:r w:rsidRPr="00731AEE">
              <w:rPr>
                <w:spacing w:val="-2"/>
                <w:sz w:val="22"/>
                <w:szCs w:val="24"/>
              </w:rPr>
              <w:t>echipe;</w:t>
            </w:r>
          </w:p>
          <w:p w:rsidR="00D505AC" w:rsidRPr="00731AEE" w:rsidRDefault="00D505AC" w:rsidP="00D505AC">
            <w:pPr>
              <w:pStyle w:val="a3"/>
              <w:numPr>
                <w:ilvl w:val="0"/>
                <w:numId w:val="137"/>
              </w:numPr>
              <w:tabs>
                <w:tab w:val="left" w:pos="382"/>
              </w:tabs>
              <w:autoSpaceDE/>
              <w:autoSpaceDN/>
              <w:ind w:left="235" w:hanging="235"/>
              <w:jc w:val="both"/>
              <w:rPr>
                <w:sz w:val="22"/>
                <w:szCs w:val="24"/>
              </w:rPr>
            </w:pPr>
            <w:r w:rsidRPr="00731AEE">
              <w:rPr>
                <w:spacing w:val="-1"/>
                <w:sz w:val="22"/>
                <w:szCs w:val="24"/>
              </w:rPr>
              <w:t>locurile</w:t>
            </w:r>
            <w:r w:rsidRPr="00731AEE">
              <w:rPr>
                <w:sz w:val="22"/>
                <w:szCs w:val="24"/>
              </w:rPr>
              <w:t xml:space="preserve"> IV-VIII</w:t>
            </w:r>
            <w:r w:rsidRPr="00731AEE">
              <w:rPr>
                <w:spacing w:val="-3"/>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Campionatele</w:t>
            </w:r>
            <w:r w:rsidRPr="00731AEE">
              <w:rPr>
                <w:spacing w:val="31"/>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Europene</w:t>
            </w:r>
            <w:r w:rsidRPr="00731AEE">
              <w:rPr>
                <w:sz w:val="22"/>
                <w:szCs w:val="24"/>
              </w:rPr>
              <w:t xml:space="preserve"> </w:t>
            </w:r>
            <w:r w:rsidRPr="00731AEE">
              <w:rPr>
                <w:spacing w:val="-1"/>
                <w:sz w:val="22"/>
                <w:szCs w:val="24"/>
              </w:rPr>
              <w:t>(tineret);</w:t>
            </w:r>
          </w:p>
          <w:p w:rsidR="00D505AC" w:rsidRPr="00731AEE" w:rsidRDefault="00D505AC" w:rsidP="00D505AC">
            <w:pPr>
              <w:pStyle w:val="a3"/>
              <w:numPr>
                <w:ilvl w:val="0"/>
                <w:numId w:val="137"/>
              </w:numPr>
              <w:tabs>
                <w:tab w:val="left" w:pos="382"/>
              </w:tabs>
              <w:autoSpaceDE/>
              <w:autoSpaceDN/>
              <w:ind w:left="235" w:hanging="235"/>
              <w:jc w:val="both"/>
              <w:rPr>
                <w:sz w:val="22"/>
                <w:szCs w:val="24"/>
              </w:rPr>
            </w:pPr>
            <w:r w:rsidRPr="00731AEE">
              <w:rPr>
                <w:spacing w:val="-1"/>
                <w:sz w:val="22"/>
                <w:szCs w:val="24"/>
              </w:rPr>
              <w:t>locurile</w:t>
            </w:r>
            <w:r w:rsidRPr="00731AEE">
              <w:rPr>
                <w:sz w:val="22"/>
                <w:szCs w:val="24"/>
              </w:rPr>
              <w:t xml:space="preserve"> </w:t>
            </w:r>
            <w:r w:rsidRPr="00731AEE">
              <w:rPr>
                <w:spacing w:val="-1"/>
                <w:sz w:val="22"/>
                <w:szCs w:val="24"/>
              </w:rPr>
              <w:t>II-VI</w:t>
            </w:r>
            <w:r w:rsidRPr="00731AEE">
              <w:rPr>
                <w:sz w:val="22"/>
                <w:szCs w:val="24"/>
              </w:rPr>
              <w:t xml:space="preserve"> la </w:t>
            </w:r>
            <w:r w:rsidRPr="00731AEE">
              <w:rPr>
                <w:spacing w:val="-1"/>
                <w:sz w:val="22"/>
                <w:szCs w:val="24"/>
              </w:rPr>
              <w:t>Campionatele</w:t>
            </w:r>
            <w:r w:rsidRPr="00731AEE">
              <w:rPr>
                <w:spacing w:val="31"/>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Europene</w:t>
            </w:r>
            <w:r w:rsidRPr="00731AEE">
              <w:rPr>
                <w:sz w:val="22"/>
                <w:szCs w:val="24"/>
              </w:rPr>
              <w:t xml:space="preserve"> </w:t>
            </w:r>
            <w:r w:rsidRPr="00731AEE">
              <w:rPr>
                <w:spacing w:val="-1"/>
                <w:sz w:val="22"/>
                <w:szCs w:val="24"/>
              </w:rPr>
              <w:t>(junior);</w:t>
            </w:r>
          </w:p>
          <w:p w:rsidR="00D505AC" w:rsidRPr="00731AEE" w:rsidRDefault="00D505AC" w:rsidP="00D505AC">
            <w:pPr>
              <w:pStyle w:val="a3"/>
              <w:numPr>
                <w:ilvl w:val="0"/>
                <w:numId w:val="137"/>
              </w:numPr>
              <w:tabs>
                <w:tab w:val="left" w:pos="382"/>
              </w:tabs>
              <w:autoSpaceDE/>
              <w:autoSpaceDN/>
              <w:ind w:left="235" w:hanging="235"/>
              <w:jc w:val="both"/>
              <w:rPr>
                <w:sz w:val="22"/>
                <w:szCs w:val="24"/>
              </w:rPr>
            </w:pPr>
            <w:r w:rsidRPr="00731AEE">
              <w:rPr>
                <w:spacing w:val="-1"/>
                <w:sz w:val="22"/>
                <w:szCs w:val="24"/>
              </w:rPr>
              <w:t>locul</w:t>
            </w:r>
            <w:r w:rsidRPr="00731AEE">
              <w:rPr>
                <w:spacing w:val="1"/>
                <w:sz w:val="22"/>
                <w:szCs w:val="24"/>
              </w:rPr>
              <w:t xml:space="preserve"> </w:t>
            </w:r>
            <w:r w:rsidRPr="00731AEE">
              <w:rPr>
                <w:sz w:val="22"/>
                <w:szCs w:val="24"/>
              </w:rPr>
              <w:t>I</w:t>
            </w:r>
            <w:r w:rsidRPr="00731AEE">
              <w:rPr>
                <w:spacing w:val="-1"/>
                <w:sz w:val="22"/>
                <w:szCs w:val="24"/>
              </w:rPr>
              <w:t xml:space="preserve"> </w:t>
            </w:r>
            <w:r w:rsidRPr="00731AEE">
              <w:rPr>
                <w:sz w:val="22"/>
                <w:szCs w:val="24"/>
              </w:rPr>
              <w:t>la</w:t>
            </w:r>
            <w:r w:rsidRPr="00731AEE">
              <w:rPr>
                <w:spacing w:val="4"/>
                <w:sz w:val="22"/>
                <w:szCs w:val="24"/>
              </w:rPr>
              <w:t xml:space="preserve"> </w:t>
            </w:r>
            <w:r w:rsidRPr="00731AEE">
              <w:rPr>
                <w:spacing w:val="-2"/>
                <w:sz w:val="22"/>
                <w:szCs w:val="24"/>
              </w:rPr>
              <w:t>Campionatele</w:t>
            </w:r>
            <w:r w:rsidRPr="00731AEE">
              <w:rPr>
                <w:sz w:val="22"/>
                <w:szCs w:val="24"/>
              </w:rPr>
              <w:t xml:space="preserve"> </w:t>
            </w:r>
            <w:r w:rsidRPr="00731AEE">
              <w:rPr>
                <w:spacing w:val="-1"/>
                <w:sz w:val="22"/>
                <w:szCs w:val="24"/>
              </w:rPr>
              <w:t>Republicii</w:t>
            </w:r>
            <w:r w:rsidRPr="00731AEE">
              <w:rPr>
                <w:spacing w:val="-3"/>
                <w:sz w:val="22"/>
                <w:szCs w:val="24"/>
              </w:rPr>
              <w:t xml:space="preserve"> </w:t>
            </w:r>
            <w:r w:rsidRPr="00731AEE">
              <w:rPr>
                <w:spacing w:val="-1"/>
                <w:sz w:val="22"/>
                <w:szCs w:val="24"/>
              </w:rPr>
              <w:t>Moldova,</w:t>
            </w:r>
            <w:r w:rsidRPr="00731AEE">
              <w:rPr>
                <w:spacing w:val="49"/>
                <w:sz w:val="22"/>
                <w:szCs w:val="24"/>
              </w:rPr>
              <w:t xml:space="preserve"> </w:t>
            </w:r>
            <w:r w:rsidRPr="00731AEE">
              <w:rPr>
                <w:spacing w:val="-2"/>
                <w:sz w:val="22"/>
                <w:szCs w:val="24"/>
              </w:rPr>
              <w:t>inclusiv</w:t>
            </w:r>
            <w:r w:rsidRPr="00731AEE">
              <w:rPr>
                <w:spacing w:val="1"/>
                <w:sz w:val="22"/>
                <w:szCs w:val="24"/>
              </w:rPr>
              <w:t xml:space="preserve"> </w:t>
            </w:r>
            <w:r w:rsidRPr="00731AEE">
              <w:rPr>
                <w:spacing w:val="-1"/>
                <w:sz w:val="22"/>
                <w:szCs w:val="24"/>
              </w:rPr>
              <w:t>campionatele</w:t>
            </w:r>
            <w:r w:rsidRPr="00731AEE">
              <w:rPr>
                <w:sz w:val="22"/>
                <w:szCs w:val="24"/>
              </w:rPr>
              <w:t xml:space="preserve"> </w:t>
            </w:r>
            <w:r w:rsidRPr="00731AEE">
              <w:rPr>
                <w:spacing w:val="-1"/>
                <w:sz w:val="22"/>
                <w:szCs w:val="24"/>
              </w:rPr>
              <w:t>Open,</w:t>
            </w:r>
            <w:r w:rsidRPr="00731AEE">
              <w:rPr>
                <w:spacing w:val="3"/>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a </w:t>
            </w:r>
            <w:r w:rsidRPr="00731AEE">
              <w:rPr>
                <w:spacing w:val="-1"/>
                <w:sz w:val="22"/>
                <w:szCs w:val="24"/>
              </w:rPr>
              <w:t>cel</w:t>
            </w:r>
            <w:r w:rsidRPr="00731AEE">
              <w:rPr>
                <w:spacing w:val="1"/>
                <w:sz w:val="22"/>
                <w:szCs w:val="24"/>
              </w:rPr>
              <w:t xml:space="preserve"> </w:t>
            </w:r>
            <w:r w:rsidRPr="00731AEE">
              <w:rPr>
                <w:spacing w:val="-2"/>
                <w:sz w:val="22"/>
                <w:szCs w:val="24"/>
              </w:rPr>
              <w:t>puţin</w:t>
            </w:r>
            <w:r w:rsidRPr="00731AEE">
              <w:rPr>
                <w:spacing w:val="1"/>
                <w:sz w:val="22"/>
                <w:szCs w:val="24"/>
              </w:rPr>
              <w:t xml:space="preserve"> </w:t>
            </w:r>
            <w:r w:rsidRPr="00731AEE">
              <w:rPr>
                <w:sz w:val="22"/>
                <w:szCs w:val="24"/>
              </w:rPr>
              <w:t xml:space="preserve">6 </w:t>
            </w:r>
            <w:r w:rsidRPr="00731AEE">
              <w:rPr>
                <w:spacing w:val="-2"/>
                <w:sz w:val="22"/>
                <w:szCs w:val="24"/>
              </w:rPr>
              <w:t>echipe</w:t>
            </w:r>
            <w:r w:rsidRPr="00731AEE">
              <w:rPr>
                <w:spacing w:val="47"/>
                <w:sz w:val="22"/>
                <w:szCs w:val="24"/>
              </w:rPr>
              <w:t xml:space="preserve"> </w:t>
            </w:r>
            <w:r w:rsidRPr="00731AEE">
              <w:rPr>
                <w:spacing w:val="-1"/>
                <w:sz w:val="22"/>
                <w:szCs w:val="24"/>
              </w:rPr>
              <w:t>(seniori/tineret).</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z w:val="22"/>
                <w:szCs w:val="24"/>
              </w:rPr>
              <w:t xml:space="preserve"> IV-VI</w:t>
            </w:r>
            <w:r w:rsidRPr="00731AEE">
              <w:rPr>
                <w:spacing w:val="-3"/>
                <w:sz w:val="22"/>
                <w:szCs w:val="24"/>
              </w:rPr>
              <w:t xml:space="preserve"> </w:t>
            </w:r>
            <w:r w:rsidRPr="00731AEE">
              <w:rPr>
                <w:sz w:val="22"/>
                <w:szCs w:val="24"/>
              </w:rPr>
              <w:t xml:space="preserve">la </w:t>
            </w:r>
            <w:r w:rsidRPr="00731AEE">
              <w:rPr>
                <w:spacing w:val="-2"/>
                <w:sz w:val="22"/>
                <w:szCs w:val="24"/>
              </w:rPr>
              <w:t>Campionatele</w:t>
            </w:r>
            <w:r w:rsidRPr="00731AEE">
              <w:rPr>
                <w:spacing w:val="51"/>
                <w:sz w:val="22"/>
                <w:szCs w:val="24"/>
              </w:rPr>
              <w:t xml:space="preserve"> </w:t>
            </w:r>
            <w:r w:rsidRPr="00731AEE">
              <w:rPr>
                <w:spacing w:val="-1"/>
                <w:sz w:val="22"/>
                <w:szCs w:val="24"/>
              </w:rPr>
              <w:t>Ţărilor</w:t>
            </w:r>
            <w:r w:rsidRPr="00731AEE">
              <w:rPr>
                <w:sz w:val="22"/>
                <w:szCs w:val="24"/>
              </w:rPr>
              <w:t xml:space="preserve"> </w:t>
            </w:r>
            <w:r w:rsidRPr="00731AEE">
              <w:rPr>
                <w:spacing w:val="-1"/>
                <w:sz w:val="22"/>
                <w:szCs w:val="24"/>
              </w:rPr>
              <w:t>Balcanice</w:t>
            </w:r>
            <w:r w:rsidRPr="00731AEE">
              <w:rPr>
                <w:sz w:val="22"/>
                <w:szCs w:val="24"/>
              </w:rPr>
              <w:t xml:space="preserve"> </w:t>
            </w:r>
            <w:r w:rsidRPr="00731AEE">
              <w:rPr>
                <w:spacing w:val="-2"/>
                <w:sz w:val="22"/>
                <w:szCs w:val="24"/>
              </w:rPr>
              <w:t>(seniori/</w:t>
            </w:r>
            <w:r w:rsidRPr="00731AEE">
              <w:rPr>
                <w:spacing w:val="-1"/>
                <w:sz w:val="22"/>
                <w:szCs w:val="24"/>
              </w:rPr>
              <w:t>tineret);</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pacing w:val="1"/>
                <w:sz w:val="22"/>
                <w:szCs w:val="24"/>
              </w:rPr>
              <w:t xml:space="preserve"> </w:t>
            </w:r>
            <w:r w:rsidRPr="00731AEE">
              <w:rPr>
                <w:spacing w:val="-2"/>
                <w:sz w:val="22"/>
                <w:szCs w:val="24"/>
              </w:rPr>
              <w:t>II</w:t>
            </w:r>
            <w:r w:rsidRPr="00731AEE">
              <w:rPr>
                <w:sz w:val="22"/>
                <w:szCs w:val="24"/>
              </w:rPr>
              <w:t xml:space="preserve"> la </w:t>
            </w:r>
            <w:r w:rsidRPr="00731AEE">
              <w:rPr>
                <w:spacing w:val="-1"/>
                <w:sz w:val="22"/>
                <w:szCs w:val="24"/>
              </w:rPr>
              <w:t>Turnee</w:t>
            </w:r>
            <w:r w:rsidRPr="00731AEE">
              <w:rPr>
                <w:sz w:val="22"/>
                <w:szCs w:val="24"/>
              </w:rPr>
              <w:t xml:space="preserve"> </w:t>
            </w:r>
            <w:r w:rsidRPr="00731AEE">
              <w:rPr>
                <w:spacing w:val="-1"/>
                <w:sz w:val="22"/>
                <w:szCs w:val="24"/>
              </w:rPr>
              <w:t>Internaţionale,</w:t>
            </w:r>
            <w:r w:rsidRPr="00731AEE">
              <w:rPr>
                <w:spacing w:val="31"/>
                <w:sz w:val="22"/>
                <w:szCs w:val="24"/>
              </w:rPr>
              <w:t xml:space="preserve"> </w:t>
            </w:r>
            <w:r w:rsidRPr="00731AEE">
              <w:rPr>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a </w:t>
            </w:r>
            <w:r w:rsidRPr="00731AEE">
              <w:rPr>
                <w:spacing w:val="-1"/>
                <w:sz w:val="22"/>
                <w:szCs w:val="24"/>
              </w:rPr>
              <w:t>cel</w:t>
            </w:r>
            <w:r w:rsidRPr="00731AEE">
              <w:rPr>
                <w:spacing w:val="-3"/>
                <w:sz w:val="22"/>
                <w:szCs w:val="24"/>
              </w:rPr>
              <w:t xml:space="preserve"> </w:t>
            </w:r>
            <w:r w:rsidRPr="00731AEE">
              <w:rPr>
                <w:spacing w:val="-1"/>
                <w:sz w:val="22"/>
                <w:szCs w:val="24"/>
              </w:rPr>
              <w:t>puţin</w:t>
            </w:r>
            <w:r w:rsidRPr="00731AEE">
              <w:rPr>
                <w:sz w:val="22"/>
                <w:szCs w:val="24"/>
              </w:rPr>
              <w:t xml:space="preserve"> 4</w:t>
            </w:r>
            <w:r w:rsidRPr="00731AEE">
              <w:rPr>
                <w:spacing w:val="1"/>
                <w:sz w:val="22"/>
                <w:szCs w:val="24"/>
              </w:rPr>
              <w:t xml:space="preserve"> </w:t>
            </w:r>
            <w:r w:rsidRPr="00731AEE">
              <w:rPr>
                <w:spacing w:val="-1"/>
                <w:sz w:val="22"/>
                <w:szCs w:val="24"/>
              </w:rPr>
              <w:t>ţări</w:t>
            </w:r>
            <w:r w:rsidRPr="00731AEE">
              <w:rPr>
                <w:spacing w:val="1"/>
                <w:sz w:val="22"/>
                <w:szCs w:val="24"/>
              </w:rPr>
              <w:t xml:space="preserve"> </w:t>
            </w:r>
            <w:r w:rsidRPr="00731AEE">
              <w:rPr>
                <w:spacing w:val="-2"/>
                <w:sz w:val="22"/>
                <w:szCs w:val="24"/>
              </w:rPr>
              <w:t>(seniori/</w:t>
            </w:r>
            <w:r w:rsidRPr="00731AEE">
              <w:rPr>
                <w:spacing w:val="-1"/>
                <w:sz w:val="22"/>
                <w:szCs w:val="24"/>
              </w:rPr>
              <w:t xml:space="preserve"> tineret/juniori);</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pacing w:val="-3"/>
                <w:sz w:val="22"/>
                <w:szCs w:val="24"/>
              </w:rPr>
              <w:t xml:space="preserve"> </w:t>
            </w:r>
            <w:r w:rsidRPr="00731AEE">
              <w:rPr>
                <w:sz w:val="22"/>
                <w:szCs w:val="24"/>
              </w:rPr>
              <w:t>IV-V</w:t>
            </w:r>
            <w:r w:rsidRPr="00731AEE">
              <w:rPr>
                <w:spacing w:val="-1"/>
                <w:sz w:val="22"/>
                <w:szCs w:val="24"/>
              </w:rPr>
              <w:t xml:space="preserv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1"/>
                <w:sz w:val="22"/>
                <w:szCs w:val="24"/>
              </w:rPr>
              <w:t>Open</w:t>
            </w:r>
            <w:r w:rsidRPr="00731AEE">
              <w:rPr>
                <w:spacing w:val="1"/>
                <w:sz w:val="22"/>
                <w:szCs w:val="24"/>
              </w:rPr>
              <w:t xml:space="preserve"> </w:t>
            </w:r>
            <w:r w:rsidRPr="00731AEE">
              <w:rPr>
                <w:spacing w:val="-1"/>
                <w:sz w:val="22"/>
                <w:szCs w:val="24"/>
              </w:rPr>
              <w:t>ale</w:t>
            </w:r>
            <w:r w:rsidRPr="00731AEE">
              <w:rPr>
                <w:spacing w:val="49"/>
                <w:sz w:val="22"/>
                <w:szCs w:val="24"/>
              </w:rPr>
              <w:t xml:space="preserve"> </w:t>
            </w:r>
            <w:r w:rsidRPr="00731AEE">
              <w:rPr>
                <w:spacing w:val="-1"/>
                <w:sz w:val="22"/>
                <w:szCs w:val="24"/>
              </w:rPr>
              <w:t>Ucrainei</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 xml:space="preserve">României, </w:t>
            </w:r>
            <w:r w:rsidRPr="00731AEE">
              <w:rPr>
                <w:sz w:val="22"/>
                <w:szCs w:val="24"/>
              </w:rPr>
              <w:t>R.</w:t>
            </w:r>
            <w:r w:rsidRPr="00731AEE">
              <w:rPr>
                <w:spacing w:val="-2"/>
                <w:sz w:val="22"/>
                <w:szCs w:val="24"/>
              </w:rPr>
              <w:t xml:space="preserve"> </w:t>
            </w:r>
            <w:r w:rsidRPr="00731AEE">
              <w:rPr>
                <w:spacing w:val="-1"/>
                <w:sz w:val="22"/>
                <w:szCs w:val="24"/>
              </w:rPr>
              <w:t>Belarus</w:t>
            </w:r>
            <w:r w:rsidRPr="00731AEE">
              <w:rPr>
                <w:spacing w:val="1"/>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condiţia</w:t>
            </w:r>
            <w:r w:rsidRPr="00731AEE">
              <w:rPr>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 </w:t>
            </w:r>
            <w:r w:rsidRPr="00731AEE">
              <w:rPr>
                <w:sz w:val="22"/>
                <w:szCs w:val="24"/>
              </w:rPr>
              <w:t>puţin 6</w:t>
            </w:r>
            <w:r w:rsidRPr="00731AEE">
              <w:rPr>
                <w:spacing w:val="-3"/>
                <w:sz w:val="22"/>
                <w:szCs w:val="24"/>
              </w:rPr>
              <w:t xml:space="preserve"> </w:t>
            </w:r>
            <w:r w:rsidRPr="00731AEE">
              <w:rPr>
                <w:spacing w:val="-1"/>
                <w:sz w:val="22"/>
                <w:szCs w:val="24"/>
              </w:rPr>
              <w:t>echipe;</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pacing w:val="1"/>
                <w:sz w:val="22"/>
                <w:szCs w:val="24"/>
              </w:rPr>
              <w:t xml:space="preserve"> </w:t>
            </w:r>
            <w:r w:rsidRPr="00731AEE">
              <w:rPr>
                <w:spacing w:val="-1"/>
                <w:sz w:val="22"/>
                <w:szCs w:val="24"/>
              </w:rPr>
              <w:t xml:space="preserve">II-IV </w:t>
            </w:r>
            <w:r w:rsidRPr="00731AEE">
              <w:rPr>
                <w:sz w:val="22"/>
                <w:szCs w:val="24"/>
              </w:rPr>
              <w:t xml:space="preserve">la </w:t>
            </w:r>
            <w:r w:rsidRPr="00731AEE">
              <w:rPr>
                <w:spacing w:val="-1"/>
                <w:sz w:val="22"/>
                <w:szCs w:val="24"/>
              </w:rPr>
              <w:t>Turnee</w:t>
            </w:r>
            <w:r w:rsidRPr="00731AEE">
              <w:rPr>
                <w:sz w:val="22"/>
                <w:szCs w:val="24"/>
              </w:rPr>
              <w:t xml:space="preserve"> </w:t>
            </w:r>
            <w:r w:rsidRPr="00731AEE">
              <w:rPr>
                <w:spacing w:val="-1"/>
                <w:sz w:val="22"/>
                <w:szCs w:val="24"/>
              </w:rPr>
              <w:t>Internaţionale</w:t>
            </w:r>
            <w:r w:rsidRPr="00731AEE">
              <w:rPr>
                <w:spacing w:val="-3"/>
                <w:sz w:val="22"/>
                <w:szCs w:val="24"/>
              </w:rPr>
              <w:t xml:space="preserve"> </w:t>
            </w:r>
            <w:r w:rsidRPr="00731AEE">
              <w:rPr>
                <w:spacing w:val="-1"/>
                <w:sz w:val="22"/>
                <w:szCs w:val="24"/>
              </w:rPr>
              <w:t>între</w:t>
            </w:r>
            <w:r w:rsidRPr="00731AEE">
              <w:rPr>
                <w:spacing w:val="37"/>
                <w:sz w:val="22"/>
                <w:szCs w:val="24"/>
              </w:rPr>
              <w:t xml:space="preserve"> </w:t>
            </w:r>
            <w:r w:rsidRPr="00731AEE">
              <w:rPr>
                <w:spacing w:val="-1"/>
                <w:sz w:val="22"/>
                <w:szCs w:val="24"/>
              </w:rPr>
              <w:t xml:space="preserve">cluburi, </w:t>
            </w:r>
            <w:r w:rsidRPr="00731AEE">
              <w:rPr>
                <w:sz w:val="22"/>
                <w:szCs w:val="24"/>
              </w:rPr>
              <w:t>cu</w:t>
            </w:r>
            <w:r w:rsidRPr="00731AEE">
              <w:rPr>
                <w:spacing w:val="-2"/>
                <w:sz w:val="22"/>
                <w:szCs w:val="24"/>
              </w:rPr>
              <w:t xml:space="preserve"> </w:t>
            </w:r>
            <w:r w:rsidRPr="00731AEE">
              <w:rPr>
                <w:spacing w:val="-1"/>
                <w:sz w:val="22"/>
                <w:szCs w:val="24"/>
              </w:rPr>
              <w:t>participarea</w:t>
            </w:r>
            <w:r w:rsidRPr="00731AEE">
              <w:rPr>
                <w:sz w:val="22"/>
                <w:szCs w:val="24"/>
              </w:rPr>
              <w:t xml:space="preserve"> a 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6</w:t>
            </w:r>
            <w:r w:rsidRPr="00731AEE">
              <w:rPr>
                <w:spacing w:val="1"/>
                <w:sz w:val="22"/>
                <w:szCs w:val="24"/>
              </w:rPr>
              <w:t xml:space="preserve"> </w:t>
            </w:r>
            <w:r w:rsidRPr="00731AEE">
              <w:rPr>
                <w:spacing w:val="-1"/>
                <w:sz w:val="22"/>
                <w:szCs w:val="24"/>
              </w:rPr>
              <w:t>echipe;</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z w:val="22"/>
                <w:szCs w:val="24"/>
              </w:rPr>
              <w:t xml:space="preserve"> IX-XVI la</w:t>
            </w:r>
            <w:r w:rsidRPr="00731AEE">
              <w:rPr>
                <w:spacing w:val="-2"/>
                <w:sz w:val="22"/>
                <w:szCs w:val="24"/>
              </w:rPr>
              <w:t xml:space="preserve"> </w:t>
            </w:r>
            <w:r w:rsidRPr="00731AEE">
              <w:rPr>
                <w:spacing w:val="-1"/>
                <w:sz w:val="22"/>
                <w:szCs w:val="24"/>
              </w:rPr>
              <w:t>Campionatele</w:t>
            </w:r>
            <w:r w:rsidRPr="00731AEE">
              <w:rPr>
                <w:spacing w:val="27"/>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IX-XII</w:t>
            </w:r>
            <w:r w:rsidRPr="00731AEE">
              <w:rPr>
                <w:spacing w:val="-3"/>
                <w:sz w:val="22"/>
                <w:szCs w:val="24"/>
              </w:rPr>
              <w:t xml:space="preserv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1"/>
                <w:sz w:val="22"/>
                <w:szCs w:val="24"/>
              </w:rPr>
              <w:t>Europene</w:t>
            </w:r>
            <w:r w:rsidRPr="00731AEE">
              <w:rPr>
                <w:sz w:val="22"/>
                <w:szCs w:val="24"/>
              </w:rPr>
              <w:t xml:space="preserve"> </w:t>
            </w:r>
            <w:r w:rsidRPr="00731AEE">
              <w:rPr>
                <w:spacing w:val="-1"/>
                <w:sz w:val="22"/>
                <w:szCs w:val="24"/>
              </w:rPr>
              <w:t>(tineret)</w:t>
            </w:r>
            <w:r w:rsidRPr="00731AEE">
              <w:rPr>
                <w:sz w:val="22"/>
                <w:szCs w:val="24"/>
              </w:rPr>
              <w:t xml:space="preserve"> ;</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z w:val="22"/>
                <w:szCs w:val="24"/>
              </w:rPr>
              <w:t xml:space="preserve"> </w:t>
            </w:r>
            <w:r w:rsidRPr="00731AEE">
              <w:rPr>
                <w:spacing w:val="-1"/>
                <w:sz w:val="22"/>
                <w:szCs w:val="24"/>
              </w:rPr>
              <w:t>VII-XVI</w:t>
            </w:r>
            <w:r w:rsidRPr="00731AEE">
              <w:rPr>
                <w:sz w:val="22"/>
                <w:szCs w:val="24"/>
              </w:rPr>
              <w:t xml:space="preserve"> </w:t>
            </w:r>
            <w:r w:rsidRPr="00731AEE">
              <w:rPr>
                <w:spacing w:val="-1"/>
                <w:sz w:val="22"/>
                <w:szCs w:val="24"/>
              </w:rPr>
              <w:t>la</w:t>
            </w:r>
            <w:r w:rsidRPr="00731AEE">
              <w:rPr>
                <w:sz w:val="22"/>
                <w:szCs w:val="24"/>
              </w:rPr>
              <w:t xml:space="preserve"> </w:t>
            </w:r>
            <w:r w:rsidRPr="00731AEE">
              <w:rPr>
                <w:spacing w:val="-1"/>
                <w:sz w:val="22"/>
                <w:szCs w:val="24"/>
              </w:rPr>
              <w:t>Campionatele</w:t>
            </w:r>
            <w:r w:rsidRPr="00731AEE">
              <w:rPr>
                <w:spacing w:val="43"/>
                <w:sz w:val="22"/>
                <w:szCs w:val="24"/>
              </w:rPr>
              <w:t xml:space="preserve"> </w:t>
            </w:r>
            <w:r w:rsidRPr="00731AEE">
              <w:rPr>
                <w:spacing w:val="-1"/>
                <w:sz w:val="22"/>
                <w:szCs w:val="24"/>
              </w:rPr>
              <w:t>Mondiale</w:t>
            </w:r>
            <w:r w:rsidRPr="00731AEE">
              <w:rPr>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VII-XII</w:t>
            </w:r>
            <w:r w:rsidRPr="00731AEE">
              <w:rPr>
                <w:spacing w:val="-3"/>
                <w:sz w:val="22"/>
                <w:szCs w:val="24"/>
              </w:rPr>
              <w:t xml:space="preserve">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1"/>
                <w:sz w:val="22"/>
                <w:szCs w:val="24"/>
              </w:rPr>
              <w:t>Europene</w:t>
            </w:r>
            <w:r w:rsidRPr="00731AEE">
              <w:rPr>
                <w:sz w:val="22"/>
                <w:szCs w:val="24"/>
              </w:rPr>
              <w:t xml:space="preserve"> </w:t>
            </w:r>
            <w:r w:rsidRPr="00731AEE">
              <w:rPr>
                <w:spacing w:val="-1"/>
                <w:sz w:val="22"/>
                <w:szCs w:val="24"/>
              </w:rPr>
              <w:t>(junior);</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2"/>
                <w:sz w:val="22"/>
                <w:szCs w:val="24"/>
              </w:rPr>
              <w:t>locurile</w:t>
            </w:r>
            <w:r w:rsidRPr="00731AEE">
              <w:rPr>
                <w:sz w:val="22"/>
                <w:szCs w:val="24"/>
              </w:rPr>
              <w:t xml:space="preserve"> </w:t>
            </w:r>
            <w:r w:rsidRPr="00731AEE">
              <w:rPr>
                <w:spacing w:val="1"/>
                <w:sz w:val="22"/>
                <w:szCs w:val="24"/>
              </w:rPr>
              <w:t>I-II</w:t>
            </w:r>
            <w:r w:rsidRPr="00731AEE">
              <w:rPr>
                <w:sz w:val="22"/>
                <w:szCs w:val="24"/>
              </w:rPr>
              <w:t xml:space="preserve"> la </w:t>
            </w:r>
            <w:r w:rsidRPr="00731AEE">
              <w:rPr>
                <w:spacing w:val="-2"/>
                <w:sz w:val="22"/>
                <w:szCs w:val="24"/>
              </w:rPr>
              <w:t>Campionatele</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Cupele</w:t>
            </w:r>
            <w:r w:rsidRPr="00731AEE">
              <w:rPr>
                <w:spacing w:val="45"/>
                <w:sz w:val="22"/>
                <w:szCs w:val="24"/>
              </w:rPr>
              <w:t xml:space="preserve"> </w:t>
            </w:r>
            <w:r w:rsidRPr="00731AEE">
              <w:rPr>
                <w:spacing w:val="-1"/>
                <w:sz w:val="22"/>
                <w:szCs w:val="24"/>
              </w:rPr>
              <w:t>Republicii</w:t>
            </w:r>
            <w:r w:rsidRPr="00731AEE">
              <w:rPr>
                <w:spacing w:val="1"/>
                <w:sz w:val="22"/>
                <w:szCs w:val="24"/>
              </w:rPr>
              <w:t xml:space="preserve"> </w:t>
            </w:r>
            <w:r w:rsidRPr="00731AEE">
              <w:rPr>
                <w:spacing w:val="-2"/>
                <w:sz w:val="22"/>
                <w:szCs w:val="24"/>
              </w:rPr>
              <w:t>Moldova;</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pacing w:val="1"/>
                <w:sz w:val="22"/>
                <w:szCs w:val="24"/>
              </w:rPr>
              <w:t xml:space="preserve"> </w:t>
            </w:r>
            <w:r w:rsidRPr="00731AEE">
              <w:rPr>
                <w:sz w:val="22"/>
                <w:szCs w:val="24"/>
              </w:rPr>
              <w:t>III</w:t>
            </w:r>
            <w:r w:rsidRPr="00731AEE">
              <w:rPr>
                <w:spacing w:val="-1"/>
                <w:sz w:val="22"/>
                <w:szCs w:val="24"/>
              </w:rPr>
              <w:t xml:space="preserve"> la</w:t>
            </w:r>
            <w:r w:rsidRPr="00731AEE">
              <w:rPr>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Republicii</w:t>
            </w:r>
            <w:r w:rsidRPr="00731AEE">
              <w:rPr>
                <w:spacing w:val="-3"/>
                <w:sz w:val="22"/>
                <w:szCs w:val="24"/>
              </w:rPr>
              <w:t xml:space="preserve"> </w:t>
            </w:r>
            <w:r w:rsidRPr="00731AEE">
              <w:rPr>
                <w:spacing w:val="-1"/>
                <w:sz w:val="22"/>
                <w:szCs w:val="24"/>
              </w:rPr>
              <w:t>Moldova</w:t>
            </w:r>
            <w:r w:rsidRPr="00731AEE">
              <w:rPr>
                <w:sz w:val="22"/>
                <w:szCs w:val="24"/>
              </w:rPr>
              <w:t xml:space="preserve"> pe</w:t>
            </w:r>
            <w:r w:rsidRPr="00731AEE">
              <w:rPr>
                <w:spacing w:val="39"/>
                <w:sz w:val="22"/>
                <w:szCs w:val="24"/>
              </w:rPr>
              <w:t xml:space="preserve"> </w:t>
            </w:r>
            <w:r w:rsidRPr="00731AEE">
              <w:rPr>
                <w:spacing w:val="-1"/>
                <w:sz w:val="22"/>
                <w:szCs w:val="24"/>
              </w:rPr>
              <w:t>parcurs</w:t>
            </w:r>
            <w:r w:rsidRPr="00731AEE">
              <w:rPr>
                <w:spacing w:val="1"/>
                <w:sz w:val="22"/>
                <w:szCs w:val="24"/>
              </w:rPr>
              <w:t xml:space="preserve"> </w:t>
            </w:r>
            <w:r w:rsidRPr="00731AEE">
              <w:rPr>
                <w:sz w:val="22"/>
                <w:szCs w:val="24"/>
              </w:rPr>
              <w:t>de</w:t>
            </w:r>
            <w:r w:rsidRPr="00731AEE">
              <w:rPr>
                <w:spacing w:val="-3"/>
                <w:sz w:val="22"/>
                <w:szCs w:val="24"/>
              </w:rPr>
              <w:t xml:space="preserve"> </w:t>
            </w:r>
            <w:r w:rsidRPr="00731AEE">
              <w:rPr>
                <w:sz w:val="22"/>
                <w:szCs w:val="24"/>
              </w:rPr>
              <w:t>4</w:t>
            </w:r>
            <w:r w:rsidRPr="00731AEE">
              <w:rPr>
                <w:spacing w:val="1"/>
                <w:sz w:val="22"/>
                <w:szCs w:val="24"/>
              </w:rPr>
              <w:t xml:space="preserve"> </w:t>
            </w:r>
            <w:r w:rsidRPr="00731AEE">
              <w:rPr>
                <w:spacing w:val="-2"/>
                <w:sz w:val="22"/>
                <w:szCs w:val="24"/>
              </w:rPr>
              <w:t>ani;</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2"/>
                <w:sz w:val="22"/>
                <w:szCs w:val="24"/>
              </w:rPr>
              <w:t>locurile</w:t>
            </w:r>
            <w:r w:rsidRPr="00731AEE">
              <w:rPr>
                <w:spacing w:val="1"/>
                <w:sz w:val="22"/>
                <w:szCs w:val="24"/>
              </w:rPr>
              <w:t xml:space="preserve"> </w:t>
            </w:r>
            <w:r w:rsidRPr="00731AEE">
              <w:rPr>
                <w:sz w:val="22"/>
                <w:szCs w:val="24"/>
              </w:rPr>
              <w:t>I</w:t>
            </w:r>
            <w:r w:rsidRPr="00731AEE">
              <w:rPr>
                <w:spacing w:val="-1"/>
                <w:sz w:val="22"/>
                <w:szCs w:val="24"/>
              </w:rPr>
              <w:t xml:space="preserve"> la</w:t>
            </w:r>
            <w:r w:rsidRPr="00731AEE">
              <w:rPr>
                <w:sz w:val="22"/>
                <w:szCs w:val="24"/>
              </w:rPr>
              <w:t xml:space="preserve"> </w:t>
            </w:r>
            <w:r w:rsidRPr="00731AEE">
              <w:rPr>
                <w:spacing w:val="-1"/>
                <w:sz w:val="22"/>
                <w:szCs w:val="24"/>
              </w:rPr>
              <w:t>Campionatele</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2"/>
                <w:sz w:val="22"/>
                <w:szCs w:val="24"/>
              </w:rPr>
              <w:t>Cupele</w:t>
            </w:r>
            <w:r w:rsidRPr="00731AEE">
              <w:rPr>
                <w:sz w:val="22"/>
                <w:szCs w:val="24"/>
              </w:rPr>
              <w:t xml:space="preserve"> </w:t>
            </w:r>
            <w:r w:rsidRPr="00731AEE">
              <w:rPr>
                <w:spacing w:val="-1"/>
                <w:sz w:val="22"/>
                <w:szCs w:val="24"/>
              </w:rPr>
              <w:t>Republicii</w:t>
            </w:r>
            <w:r w:rsidRPr="00731AEE">
              <w:rPr>
                <w:spacing w:val="25"/>
                <w:sz w:val="22"/>
                <w:szCs w:val="24"/>
              </w:rPr>
              <w:t xml:space="preserve"> </w:t>
            </w:r>
            <w:r w:rsidRPr="00731AEE">
              <w:rPr>
                <w:spacing w:val="-1"/>
                <w:sz w:val="22"/>
                <w:szCs w:val="24"/>
              </w:rPr>
              <w:t>Moldova (tineret);</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2"/>
                <w:sz w:val="22"/>
                <w:szCs w:val="24"/>
              </w:rPr>
              <w:t>locurile</w:t>
            </w:r>
            <w:r w:rsidRPr="00731AEE">
              <w:rPr>
                <w:sz w:val="22"/>
                <w:szCs w:val="24"/>
              </w:rPr>
              <w:t xml:space="preserve"> I-III la </w:t>
            </w:r>
            <w:r w:rsidRPr="00731AEE">
              <w:rPr>
                <w:spacing w:val="-2"/>
                <w:sz w:val="22"/>
                <w:szCs w:val="24"/>
              </w:rPr>
              <w:t>Campionatele</w:t>
            </w:r>
            <w:r w:rsidRPr="00731AEE">
              <w:rPr>
                <w:spacing w:val="-3"/>
                <w:sz w:val="22"/>
                <w:szCs w:val="24"/>
              </w:rPr>
              <w:t xml:space="preserve"> </w:t>
            </w:r>
            <w:r w:rsidRPr="00731AEE">
              <w:rPr>
                <w:spacing w:val="-1"/>
                <w:sz w:val="22"/>
                <w:szCs w:val="24"/>
              </w:rPr>
              <w:t>Open</w:t>
            </w:r>
            <w:r w:rsidRPr="00731AEE">
              <w:rPr>
                <w:spacing w:val="1"/>
                <w:sz w:val="22"/>
                <w:szCs w:val="24"/>
              </w:rPr>
              <w:t xml:space="preserve"> </w:t>
            </w:r>
            <w:r w:rsidRPr="00731AEE">
              <w:rPr>
                <w:spacing w:val="-1"/>
                <w:sz w:val="22"/>
                <w:szCs w:val="24"/>
              </w:rPr>
              <w:t>ale</w:t>
            </w:r>
            <w:r w:rsidRPr="00731AEE">
              <w:rPr>
                <w:spacing w:val="59"/>
                <w:sz w:val="22"/>
                <w:szCs w:val="24"/>
              </w:rPr>
              <w:t xml:space="preserve"> </w:t>
            </w:r>
            <w:r w:rsidRPr="00731AEE">
              <w:rPr>
                <w:spacing w:val="-1"/>
                <w:sz w:val="22"/>
                <w:szCs w:val="24"/>
              </w:rPr>
              <w:t>Ucrainei</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României (tineret)</w:t>
            </w:r>
            <w:r w:rsidRPr="00731AEE">
              <w:rPr>
                <w:spacing w:val="-2"/>
                <w:sz w:val="22"/>
                <w:szCs w:val="24"/>
              </w:rPr>
              <w:t xml:space="preserve"> </w:t>
            </w:r>
            <w:r w:rsidRPr="00731AEE">
              <w:rPr>
                <w:sz w:val="22"/>
                <w:szCs w:val="24"/>
              </w:rPr>
              <w:t>;</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2"/>
                <w:sz w:val="22"/>
                <w:szCs w:val="24"/>
              </w:rPr>
              <w:t>locurile</w:t>
            </w:r>
            <w:r w:rsidRPr="00731AEE">
              <w:rPr>
                <w:sz w:val="22"/>
                <w:szCs w:val="24"/>
              </w:rPr>
              <w:t xml:space="preserve"> II-III </w:t>
            </w:r>
            <w:r w:rsidRPr="00731AEE">
              <w:rPr>
                <w:spacing w:val="-1"/>
                <w:sz w:val="22"/>
                <w:szCs w:val="24"/>
              </w:rPr>
              <w:t>la</w:t>
            </w:r>
            <w:r w:rsidRPr="00731AEE">
              <w:rPr>
                <w:sz w:val="22"/>
                <w:szCs w:val="24"/>
              </w:rPr>
              <w:t xml:space="preserve"> </w:t>
            </w:r>
            <w:r w:rsidRPr="00731AEE">
              <w:rPr>
                <w:spacing w:val="-1"/>
                <w:sz w:val="22"/>
                <w:szCs w:val="24"/>
              </w:rPr>
              <w:t>Turnee</w:t>
            </w:r>
            <w:r w:rsidRPr="00731AEE">
              <w:rPr>
                <w:sz w:val="22"/>
                <w:szCs w:val="24"/>
              </w:rPr>
              <w:t xml:space="preserve"> </w:t>
            </w:r>
            <w:r w:rsidRPr="00731AEE">
              <w:rPr>
                <w:spacing w:val="-1"/>
                <w:sz w:val="22"/>
                <w:szCs w:val="24"/>
              </w:rPr>
              <w:t>Internaţionale</w:t>
            </w:r>
            <w:r w:rsidRPr="00731AEE">
              <w:rPr>
                <w:sz w:val="22"/>
                <w:szCs w:val="24"/>
              </w:rPr>
              <w:t xml:space="preserve"> </w:t>
            </w:r>
            <w:r w:rsidRPr="00731AEE">
              <w:rPr>
                <w:spacing w:val="-1"/>
                <w:sz w:val="22"/>
                <w:szCs w:val="24"/>
              </w:rPr>
              <w:t xml:space="preserve">(tineret), </w:t>
            </w:r>
            <w:r w:rsidRPr="00731AEE">
              <w:rPr>
                <w:spacing w:val="-2"/>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a</w:t>
            </w:r>
            <w:r w:rsidRPr="00731AEE">
              <w:rPr>
                <w:spacing w:val="-1"/>
                <w:sz w:val="22"/>
                <w:szCs w:val="24"/>
              </w:rPr>
              <w:t xml:space="preserve"> </w:t>
            </w:r>
            <w:r w:rsidRPr="00731AEE">
              <w:rPr>
                <w:sz w:val="22"/>
                <w:szCs w:val="24"/>
              </w:rPr>
              <w:t>cel</w:t>
            </w:r>
            <w:r w:rsidRPr="00731AEE">
              <w:rPr>
                <w:spacing w:val="-2"/>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de 4</w:t>
            </w:r>
            <w:r w:rsidRPr="00731AEE">
              <w:rPr>
                <w:spacing w:val="-3"/>
                <w:sz w:val="22"/>
                <w:szCs w:val="24"/>
              </w:rPr>
              <w:t xml:space="preserve"> </w:t>
            </w:r>
            <w:r w:rsidRPr="00731AEE">
              <w:rPr>
                <w:spacing w:val="-1"/>
                <w:sz w:val="22"/>
                <w:szCs w:val="24"/>
              </w:rPr>
              <w:t>ţări;</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2"/>
                <w:sz w:val="22"/>
                <w:szCs w:val="24"/>
              </w:rPr>
              <w:t>locurile</w:t>
            </w:r>
            <w:r w:rsidRPr="00731AEE">
              <w:rPr>
                <w:sz w:val="22"/>
                <w:szCs w:val="24"/>
              </w:rPr>
              <w:t xml:space="preserve"> </w:t>
            </w:r>
            <w:r w:rsidRPr="00731AEE">
              <w:rPr>
                <w:spacing w:val="1"/>
                <w:sz w:val="22"/>
                <w:szCs w:val="24"/>
              </w:rPr>
              <w:t>I-II</w:t>
            </w:r>
            <w:r w:rsidRPr="00731AEE">
              <w:rPr>
                <w:sz w:val="22"/>
                <w:szCs w:val="24"/>
              </w:rPr>
              <w:t xml:space="preserve"> la </w:t>
            </w:r>
            <w:r w:rsidRPr="00731AEE">
              <w:rPr>
                <w:spacing w:val="-2"/>
                <w:sz w:val="22"/>
                <w:szCs w:val="24"/>
              </w:rPr>
              <w:t>Campionatele</w:t>
            </w:r>
            <w:r w:rsidRPr="00731AEE">
              <w:rPr>
                <w:spacing w:val="-3"/>
                <w:sz w:val="22"/>
                <w:szCs w:val="24"/>
              </w:rPr>
              <w:t xml:space="preserve"> </w:t>
            </w:r>
            <w:r w:rsidRPr="00731AEE">
              <w:rPr>
                <w:spacing w:val="-1"/>
                <w:sz w:val="22"/>
                <w:szCs w:val="24"/>
              </w:rPr>
              <w:t>Open</w:t>
            </w:r>
            <w:r w:rsidRPr="00731AEE">
              <w:rPr>
                <w:sz w:val="22"/>
                <w:szCs w:val="24"/>
              </w:rPr>
              <w:t xml:space="preserve">  </w:t>
            </w:r>
            <w:r w:rsidRPr="00731AEE">
              <w:rPr>
                <w:spacing w:val="-1"/>
                <w:sz w:val="22"/>
                <w:szCs w:val="24"/>
              </w:rPr>
              <w:t>ale</w:t>
            </w:r>
            <w:r w:rsidRPr="00731AEE">
              <w:rPr>
                <w:spacing w:val="51"/>
                <w:sz w:val="22"/>
                <w:szCs w:val="24"/>
              </w:rPr>
              <w:t xml:space="preserve"> </w:t>
            </w:r>
            <w:r w:rsidRPr="00731AEE">
              <w:rPr>
                <w:spacing w:val="-1"/>
                <w:sz w:val="22"/>
                <w:szCs w:val="24"/>
              </w:rPr>
              <w:t>Ucrainei</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 xml:space="preserve">României, </w:t>
            </w:r>
            <w:r w:rsidRPr="00731AEE">
              <w:rPr>
                <w:sz w:val="22"/>
                <w:szCs w:val="24"/>
              </w:rPr>
              <w:t>R.</w:t>
            </w:r>
            <w:r w:rsidRPr="00731AEE">
              <w:rPr>
                <w:spacing w:val="-2"/>
                <w:sz w:val="22"/>
                <w:szCs w:val="24"/>
              </w:rPr>
              <w:t xml:space="preserve"> </w:t>
            </w:r>
            <w:r w:rsidRPr="00731AEE">
              <w:rPr>
                <w:spacing w:val="-1"/>
                <w:sz w:val="22"/>
                <w:szCs w:val="24"/>
              </w:rPr>
              <w:t>Belarus</w:t>
            </w:r>
            <w:r w:rsidRPr="00731AEE">
              <w:rPr>
                <w:spacing w:val="1"/>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a </w:t>
            </w:r>
            <w:r w:rsidRPr="00731AEE">
              <w:rPr>
                <w:spacing w:val="-1"/>
                <w:sz w:val="22"/>
                <w:szCs w:val="24"/>
              </w:rPr>
              <w:t>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6</w:t>
            </w:r>
            <w:r w:rsidRPr="00731AEE">
              <w:rPr>
                <w:spacing w:val="1"/>
                <w:sz w:val="22"/>
                <w:szCs w:val="24"/>
              </w:rPr>
              <w:t xml:space="preserve"> </w:t>
            </w:r>
            <w:r w:rsidRPr="00731AEE">
              <w:rPr>
                <w:spacing w:val="-1"/>
                <w:sz w:val="22"/>
                <w:szCs w:val="24"/>
              </w:rPr>
              <w:t>echipe</w:t>
            </w:r>
            <w:r w:rsidRPr="00731AEE">
              <w:rPr>
                <w:spacing w:val="1"/>
                <w:sz w:val="22"/>
                <w:szCs w:val="24"/>
              </w:rPr>
              <w:t xml:space="preserve"> </w:t>
            </w:r>
            <w:r w:rsidRPr="00731AEE">
              <w:rPr>
                <w:spacing w:val="-1"/>
                <w:sz w:val="22"/>
                <w:szCs w:val="24"/>
              </w:rPr>
              <w:t>sau</w:t>
            </w:r>
            <w:r w:rsidRPr="00731AEE">
              <w:rPr>
                <w:spacing w:val="35"/>
                <w:sz w:val="22"/>
                <w:szCs w:val="24"/>
              </w:rPr>
              <w:t xml:space="preserve"> </w:t>
            </w:r>
            <w:r w:rsidRPr="00731AEE">
              <w:rPr>
                <w:spacing w:val="-1"/>
                <w:sz w:val="22"/>
                <w:szCs w:val="24"/>
              </w:rPr>
              <w:t>Competiţii</w:t>
            </w:r>
            <w:r w:rsidRPr="00731AEE">
              <w:rPr>
                <w:spacing w:val="1"/>
                <w:sz w:val="22"/>
                <w:szCs w:val="24"/>
              </w:rPr>
              <w:t xml:space="preserve"> </w:t>
            </w:r>
            <w:r w:rsidRPr="00731AEE">
              <w:rPr>
                <w:spacing w:val="-1"/>
                <w:sz w:val="22"/>
                <w:szCs w:val="24"/>
              </w:rPr>
              <w:t>Internaționale</w:t>
            </w:r>
            <w:r w:rsidRPr="00731AEE">
              <w:rPr>
                <w:sz w:val="22"/>
                <w:szCs w:val="24"/>
              </w:rPr>
              <w:t xml:space="preserve"> </w:t>
            </w:r>
            <w:r w:rsidRPr="00731AEE">
              <w:rPr>
                <w:spacing w:val="-1"/>
                <w:sz w:val="22"/>
                <w:szCs w:val="24"/>
              </w:rPr>
              <w:t>ale</w:t>
            </w:r>
            <w:r w:rsidRPr="00731AEE">
              <w:rPr>
                <w:sz w:val="22"/>
                <w:szCs w:val="24"/>
              </w:rPr>
              <w:t xml:space="preserve"> </w:t>
            </w:r>
            <w:r w:rsidRPr="00731AEE">
              <w:rPr>
                <w:spacing w:val="-1"/>
                <w:sz w:val="22"/>
                <w:szCs w:val="24"/>
              </w:rPr>
              <w:t>cluburilor</w:t>
            </w:r>
            <w:r w:rsidRPr="00731AEE">
              <w:rPr>
                <w:sz w:val="22"/>
                <w:szCs w:val="24"/>
              </w:rPr>
              <w:t xml:space="preserve"> cu</w:t>
            </w:r>
            <w:r w:rsidRPr="00731AEE">
              <w:rPr>
                <w:spacing w:val="-3"/>
                <w:sz w:val="22"/>
                <w:szCs w:val="24"/>
              </w:rPr>
              <w:t xml:space="preserve"> </w:t>
            </w:r>
            <w:r w:rsidRPr="00731AEE">
              <w:rPr>
                <w:spacing w:val="-1"/>
                <w:sz w:val="22"/>
                <w:szCs w:val="24"/>
              </w:rPr>
              <w:t>participarea</w:t>
            </w:r>
            <w:r w:rsidRPr="00731AEE">
              <w:rPr>
                <w:sz w:val="22"/>
                <w:szCs w:val="24"/>
              </w:rPr>
              <w:t xml:space="preserve"> a </w:t>
            </w:r>
            <w:r w:rsidRPr="00731AEE">
              <w:rPr>
                <w:spacing w:val="-2"/>
                <w:sz w:val="22"/>
                <w:szCs w:val="24"/>
              </w:rPr>
              <w:t>cel</w:t>
            </w:r>
            <w:r w:rsidRPr="00731AEE">
              <w:rPr>
                <w:spacing w:val="1"/>
                <w:sz w:val="22"/>
                <w:szCs w:val="24"/>
              </w:rPr>
              <w:t xml:space="preserve"> </w:t>
            </w:r>
            <w:r w:rsidRPr="00731AEE">
              <w:rPr>
                <w:spacing w:val="-2"/>
                <w:sz w:val="22"/>
                <w:szCs w:val="24"/>
              </w:rPr>
              <w:t>puţin</w:t>
            </w:r>
            <w:r w:rsidRPr="00731AEE">
              <w:rPr>
                <w:spacing w:val="-1"/>
                <w:sz w:val="22"/>
                <w:szCs w:val="24"/>
              </w:rPr>
              <w:t xml:space="preserve"> </w:t>
            </w:r>
            <w:r w:rsidRPr="00731AEE">
              <w:rPr>
                <w:sz w:val="22"/>
                <w:szCs w:val="24"/>
              </w:rPr>
              <w:t xml:space="preserve">6 </w:t>
            </w:r>
            <w:r w:rsidRPr="00731AEE">
              <w:rPr>
                <w:spacing w:val="-1"/>
                <w:sz w:val="22"/>
                <w:szCs w:val="24"/>
              </w:rPr>
              <w:t>echipe</w:t>
            </w:r>
            <w:r w:rsidRPr="00731AEE">
              <w:rPr>
                <w:spacing w:val="35"/>
                <w:sz w:val="22"/>
                <w:szCs w:val="24"/>
              </w:rPr>
              <w:t xml:space="preserve"> </w:t>
            </w:r>
            <w:r w:rsidRPr="00731AEE">
              <w:rPr>
                <w:spacing w:val="-1"/>
                <w:sz w:val="22"/>
                <w:szCs w:val="24"/>
              </w:rPr>
              <w:t>(juniori);</w:t>
            </w:r>
          </w:p>
          <w:p w:rsidR="00D505AC" w:rsidRPr="00731AEE" w:rsidRDefault="00D505AC" w:rsidP="00D505AC">
            <w:pPr>
              <w:pStyle w:val="a3"/>
              <w:numPr>
                <w:ilvl w:val="0"/>
                <w:numId w:val="138"/>
              </w:numPr>
              <w:tabs>
                <w:tab w:val="left" w:pos="382"/>
              </w:tabs>
              <w:autoSpaceDE/>
              <w:autoSpaceDN/>
              <w:ind w:left="235" w:hanging="235"/>
              <w:jc w:val="both"/>
              <w:rPr>
                <w:sz w:val="22"/>
                <w:szCs w:val="24"/>
              </w:rPr>
            </w:pPr>
            <w:r w:rsidRPr="00731AEE">
              <w:rPr>
                <w:spacing w:val="-1"/>
                <w:sz w:val="22"/>
                <w:szCs w:val="24"/>
              </w:rPr>
              <w:t>locurile</w:t>
            </w:r>
            <w:r w:rsidRPr="00731AEE">
              <w:rPr>
                <w:sz w:val="22"/>
                <w:szCs w:val="24"/>
              </w:rPr>
              <w:t xml:space="preserve"> I-III </w:t>
            </w:r>
            <w:r w:rsidRPr="00731AEE">
              <w:rPr>
                <w:spacing w:val="-1"/>
                <w:sz w:val="22"/>
                <w:szCs w:val="24"/>
              </w:rPr>
              <w:t>la</w:t>
            </w:r>
            <w:r w:rsidRPr="00731AEE">
              <w:rPr>
                <w:sz w:val="22"/>
                <w:szCs w:val="24"/>
              </w:rPr>
              <w:t xml:space="preserve"> </w:t>
            </w:r>
            <w:r w:rsidRPr="00731AEE">
              <w:rPr>
                <w:spacing w:val="-2"/>
                <w:sz w:val="22"/>
                <w:szCs w:val="24"/>
              </w:rPr>
              <w:t>campionatele</w:t>
            </w:r>
            <w:r w:rsidRPr="00731AEE">
              <w:rPr>
                <w:spacing w:val="53"/>
                <w:sz w:val="22"/>
                <w:szCs w:val="24"/>
              </w:rPr>
              <w:t xml:space="preserve"> </w:t>
            </w:r>
            <w:r w:rsidRPr="00731AEE">
              <w:rPr>
                <w:spacing w:val="-1"/>
                <w:sz w:val="22"/>
                <w:szCs w:val="24"/>
              </w:rPr>
              <w:t>Ţărilor</w:t>
            </w:r>
            <w:r w:rsidRPr="00731AEE">
              <w:rPr>
                <w:sz w:val="22"/>
                <w:szCs w:val="24"/>
              </w:rPr>
              <w:t xml:space="preserve"> </w:t>
            </w:r>
            <w:r w:rsidRPr="00731AEE">
              <w:rPr>
                <w:spacing w:val="-1"/>
                <w:sz w:val="22"/>
                <w:szCs w:val="24"/>
              </w:rPr>
              <w:t>Balcanice (</w:t>
            </w:r>
            <w:r w:rsidRPr="00731AEE">
              <w:rPr>
                <w:spacing w:val="-2"/>
                <w:sz w:val="22"/>
                <w:szCs w:val="24"/>
              </w:rPr>
              <w:t>junior).</w:t>
            </w:r>
          </w:p>
        </w:tc>
      </w:tr>
      <w:tr w:rsidR="00D505AC" w:rsidRPr="00731AEE" w:rsidTr="00C8571A">
        <w:trPr>
          <w:trHeight w:val="4"/>
        </w:trPr>
        <w:tc>
          <w:tcPr>
            <w:tcW w:w="9356" w:type="dxa"/>
            <w:gridSpan w:val="3"/>
          </w:tcPr>
          <w:p w:rsidR="00D505AC" w:rsidRPr="00731AEE" w:rsidRDefault="00D505AC" w:rsidP="00D505AC">
            <w:pPr>
              <w:pStyle w:val="a3"/>
              <w:ind w:left="33" w:right="147" w:hanging="33"/>
              <w:jc w:val="both"/>
              <w:rPr>
                <w:b/>
                <w:bCs/>
                <w:spacing w:val="-1"/>
                <w:sz w:val="22"/>
                <w:szCs w:val="24"/>
              </w:rPr>
            </w:pPr>
            <w:r w:rsidRPr="00731AEE">
              <w:rPr>
                <w:b/>
                <w:bCs/>
                <w:spacing w:val="-1"/>
                <w:sz w:val="20"/>
                <w:szCs w:val="24"/>
              </w:rPr>
              <w:t xml:space="preserve">Notă: </w:t>
            </w:r>
            <w:r w:rsidRPr="00731AEE">
              <w:rPr>
                <w:i/>
                <w:spacing w:val="-2"/>
                <w:sz w:val="20"/>
                <w:szCs w:val="24"/>
              </w:rPr>
              <w:t>Titlurile</w:t>
            </w:r>
            <w:r w:rsidRPr="00731AEE">
              <w:rPr>
                <w:i/>
                <w:sz w:val="20"/>
                <w:szCs w:val="24"/>
              </w:rPr>
              <w:t xml:space="preserve"> </w:t>
            </w:r>
            <w:r w:rsidRPr="00731AEE">
              <w:rPr>
                <w:i/>
                <w:spacing w:val="-1"/>
                <w:sz w:val="20"/>
                <w:szCs w:val="24"/>
              </w:rPr>
              <w:t>și</w:t>
            </w:r>
            <w:r w:rsidRPr="00731AEE">
              <w:rPr>
                <w:i/>
                <w:spacing w:val="1"/>
                <w:sz w:val="20"/>
                <w:szCs w:val="24"/>
              </w:rPr>
              <w:t xml:space="preserve"> </w:t>
            </w:r>
            <w:r w:rsidRPr="00731AEE">
              <w:rPr>
                <w:i/>
                <w:spacing w:val="-1"/>
                <w:sz w:val="20"/>
                <w:szCs w:val="24"/>
              </w:rPr>
              <w:t>categoriile</w:t>
            </w:r>
            <w:r w:rsidRPr="00731AEE">
              <w:rPr>
                <w:i/>
                <w:sz w:val="20"/>
                <w:szCs w:val="24"/>
              </w:rPr>
              <w:t xml:space="preserve"> </w:t>
            </w:r>
            <w:r w:rsidRPr="00731AEE">
              <w:rPr>
                <w:i/>
                <w:spacing w:val="-1"/>
                <w:sz w:val="20"/>
                <w:szCs w:val="24"/>
              </w:rPr>
              <w:t>sportive</w:t>
            </w:r>
            <w:r w:rsidRPr="00731AEE">
              <w:rPr>
                <w:i/>
                <w:spacing w:val="-3"/>
                <w:sz w:val="20"/>
                <w:szCs w:val="24"/>
              </w:rPr>
              <w:t xml:space="preserve"> </w:t>
            </w:r>
            <w:r w:rsidRPr="00731AEE">
              <w:rPr>
                <w:i/>
                <w:sz w:val="20"/>
                <w:szCs w:val="24"/>
              </w:rPr>
              <w:t>se</w:t>
            </w:r>
            <w:r w:rsidRPr="00731AEE">
              <w:rPr>
                <w:i/>
                <w:spacing w:val="-3"/>
                <w:sz w:val="20"/>
                <w:szCs w:val="24"/>
              </w:rPr>
              <w:t xml:space="preserve"> </w:t>
            </w:r>
            <w:r w:rsidRPr="00731AEE">
              <w:rPr>
                <w:i/>
                <w:sz w:val="20"/>
                <w:szCs w:val="24"/>
              </w:rPr>
              <w:t>vor</w:t>
            </w:r>
            <w:r w:rsidRPr="00731AEE">
              <w:rPr>
                <w:i/>
                <w:spacing w:val="-3"/>
                <w:sz w:val="20"/>
                <w:szCs w:val="24"/>
              </w:rPr>
              <w:t xml:space="preserve"> </w:t>
            </w:r>
            <w:r w:rsidRPr="00731AEE">
              <w:rPr>
                <w:i/>
                <w:spacing w:val="-1"/>
                <w:sz w:val="20"/>
                <w:szCs w:val="24"/>
              </w:rPr>
              <w:t>acorda:</w:t>
            </w:r>
            <w:r w:rsidRPr="00731AEE">
              <w:rPr>
                <w:i/>
                <w:spacing w:val="1"/>
                <w:sz w:val="20"/>
                <w:szCs w:val="24"/>
              </w:rPr>
              <w:t xml:space="preserve"> </w:t>
            </w:r>
            <w:r w:rsidRPr="00731AEE">
              <w:rPr>
                <w:i/>
                <w:sz w:val="20"/>
                <w:szCs w:val="24"/>
              </w:rPr>
              <w:t>MIS</w:t>
            </w:r>
            <w:r w:rsidRPr="00731AEE">
              <w:rPr>
                <w:i/>
                <w:spacing w:val="2"/>
                <w:sz w:val="20"/>
                <w:szCs w:val="24"/>
              </w:rPr>
              <w:t xml:space="preserve"> </w:t>
            </w:r>
            <w:r w:rsidRPr="00731AEE">
              <w:rPr>
                <w:i/>
                <w:sz w:val="20"/>
                <w:szCs w:val="24"/>
              </w:rPr>
              <w:t>-</w:t>
            </w:r>
            <w:r w:rsidRPr="00731AEE">
              <w:rPr>
                <w:i/>
                <w:spacing w:val="-1"/>
                <w:sz w:val="20"/>
                <w:szCs w:val="24"/>
              </w:rPr>
              <w:t xml:space="preserve"> de</w:t>
            </w:r>
            <w:r w:rsidRPr="00731AEE">
              <w:rPr>
                <w:i/>
                <w:sz w:val="20"/>
                <w:szCs w:val="24"/>
              </w:rPr>
              <w:t xml:space="preserve"> la</w:t>
            </w:r>
            <w:r w:rsidRPr="00731AEE">
              <w:rPr>
                <w:i/>
                <w:spacing w:val="-3"/>
                <w:sz w:val="20"/>
                <w:szCs w:val="24"/>
              </w:rPr>
              <w:t xml:space="preserve"> </w:t>
            </w:r>
            <w:r w:rsidRPr="00731AEE">
              <w:rPr>
                <w:i/>
                <w:spacing w:val="-1"/>
                <w:sz w:val="20"/>
                <w:szCs w:val="24"/>
              </w:rPr>
              <w:t>vârsta</w:t>
            </w:r>
            <w:r w:rsidRPr="00731AEE">
              <w:rPr>
                <w:i/>
                <w:sz w:val="20"/>
                <w:szCs w:val="24"/>
              </w:rPr>
              <w:t xml:space="preserve"> </w:t>
            </w:r>
            <w:r w:rsidRPr="00731AEE">
              <w:rPr>
                <w:i/>
                <w:spacing w:val="-1"/>
                <w:sz w:val="20"/>
                <w:szCs w:val="24"/>
              </w:rPr>
              <w:t>18</w:t>
            </w:r>
            <w:r w:rsidRPr="00731AEE">
              <w:rPr>
                <w:i/>
                <w:spacing w:val="1"/>
                <w:sz w:val="20"/>
                <w:szCs w:val="24"/>
              </w:rPr>
              <w:t xml:space="preserve"> </w:t>
            </w:r>
            <w:r w:rsidRPr="00731AEE">
              <w:rPr>
                <w:i/>
                <w:spacing w:val="-1"/>
                <w:sz w:val="20"/>
                <w:szCs w:val="24"/>
              </w:rPr>
              <w:t>ani,</w:t>
            </w:r>
            <w:r w:rsidRPr="00731AEE">
              <w:rPr>
                <w:i/>
                <w:spacing w:val="33"/>
                <w:sz w:val="20"/>
                <w:szCs w:val="24"/>
              </w:rPr>
              <w:t xml:space="preserve"> </w:t>
            </w:r>
            <w:r w:rsidRPr="00731AEE">
              <w:rPr>
                <w:i/>
                <w:spacing w:val="-1"/>
                <w:sz w:val="20"/>
                <w:szCs w:val="24"/>
              </w:rPr>
              <w:t>MS–</w:t>
            </w:r>
            <w:r w:rsidRPr="00731AEE">
              <w:rPr>
                <w:i/>
                <w:spacing w:val="-2"/>
                <w:sz w:val="20"/>
                <w:szCs w:val="24"/>
              </w:rPr>
              <w:t xml:space="preserve"> </w:t>
            </w:r>
            <w:r w:rsidRPr="00731AEE">
              <w:rPr>
                <w:i/>
                <w:sz w:val="20"/>
                <w:szCs w:val="24"/>
              </w:rPr>
              <w:t>de la</w:t>
            </w:r>
            <w:r w:rsidRPr="00731AEE">
              <w:rPr>
                <w:i/>
                <w:spacing w:val="-3"/>
                <w:sz w:val="20"/>
                <w:szCs w:val="24"/>
              </w:rPr>
              <w:t xml:space="preserve"> </w:t>
            </w:r>
            <w:r w:rsidRPr="00731AEE">
              <w:rPr>
                <w:i/>
                <w:spacing w:val="-1"/>
                <w:sz w:val="20"/>
                <w:szCs w:val="24"/>
              </w:rPr>
              <w:t>vârsta</w:t>
            </w:r>
            <w:r w:rsidRPr="00731AEE">
              <w:rPr>
                <w:i/>
                <w:sz w:val="20"/>
                <w:szCs w:val="24"/>
              </w:rPr>
              <w:t xml:space="preserve"> </w:t>
            </w:r>
            <w:r w:rsidRPr="00731AEE">
              <w:rPr>
                <w:i/>
                <w:spacing w:val="-1"/>
                <w:sz w:val="20"/>
                <w:szCs w:val="24"/>
              </w:rPr>
              <w:t>16</w:t>
            </w:r>
            <w:r w:rsidRPr="00731AEE">
              <w:rPr>
                <w:i/>
                <w:spacing w:val="1"/>
                <w:sz w:val="20"/>
                <w:szCs w:val="24"/>
              </w:rPr>
              <w:t xml:space="preserve"> </w:t>
            </w:r>
            <w:r w:rsidRPr="00731AEE">
              <w:rPr>
                <w:i/>
                <w:spacing w:val="-1"/>
                <w:sz w:val="20"/>
                <w:szCs w:val="24"/>
              </w:rPr>
              <w:t xml:space="preserve">ani,   </w:t>
            </w:r>
            <w:r w:rsidRPr="00731AEE">
              <w:rPr>
                <w:i/>
                <w:sz w:val="20"/>
                <w:szCs w:val="24"/>
              </w:rPr>
              <w:t>CMS</w:t>
            </w:r>
            <w:r w:rsidRPr="00731AEE">
              <w:rPr>
                <w:i/>
                <w:spacing w:val="-1"/>
                <w:sz w:val="20"/>
                <w:szCs w:val="24"/>
              </w:rPr>
              <w:t xml:space="preserve"> </w:t>
            </w:r>
            <w:r w:rsidRPr="00731AEE">
              <w:rPr>
                <w:i/>
                <w:sz w:val="20"/>
                <w:szCs w:val="24"/>
              </w:rPr>
              <w:t xml:space="preserve">– </w:t>
            </w:r>
            <w:r w:rsidRPr="00731AEE">
              <w:rPr>
                <w:i/>
                <w:spacing w:val="-1"/>
                <w:sz w:val="20"/>
                <w:szCs w:val="24"/>
              </w:rPr>
              <w:t>14</w:t>
            </w:r>
            <w:r w:rsidRPr="00731AEE">
              <w:rPr>
                <w:i/>
                <w:spacing w:val="1"/>
                <w:sz w:val="20"/>
                <w:szCs w:val="24"/>
              </w:rPr>
              <w:t xml:space="preserve"> </w:t>
            </w:r>
            <w:r w:rsidRPr="00731AEE">
              <w:rPr>
                <w:i/>
                <w:spacing w:val="-1"/>
                <w:sz w:val="20"/>
                <w:szCs w:val="24"/>
              </w:rPr>
              <w:t>ani. Sportivul</w:t>
            </w:r>
            <w:r w:rsidRPr="00731AEE">
              <w:rPr>
                <w:i/>
                <w:spacing w:val="17"/>
                <w:sz w:val="20"/>
                <w:szCs w:val="24"/>
              </w:rPr>
              <w:t xml:space="preserve"> </w:t>
            </w:r>
            <w:r w:rsidRPr="00731AEE">
              <w:rPr>
                <w:i/>
                <w:spacing w:val="-1"/>
                <w:sz w:val="20"/>
                <w:szCs w:val="24"/>
              </w:rPr>
              <w:t>trebuie</w:t>
            </w:r>
            <w:r w:rsidRPr="00731AEE">
              <w:rPr>
                <w:i/>
                <w:spacing w:val="16"/>
                <w:sz w:val="20"/>
                <w:szCs w:val="24"/>
              </w:rPr>
              <w:t xml:space="preserve"> </w:t>
            </w:r>
            <w:r w:rsidRPr="00731AEE">
              <w:rPr>
                <w:i/>
                <w:spacing w:val="-1"/>
                <w:sz w:val="20"/>
                <w:szCs w:val="24"/>
              </w:rPr>
              <w:t>participe</w:t>
            </w:r>
            <w:r w:rsidRPr="00731AEE">
              <w:rPr>
                <w:i/>
                <w:spacing w:val="16"/>
                <w:sz w:val="20"/>
                <w:szCs w:val="24"/>
              </w:rPr>
              <w:t xml:space="preserve"> </w:t>
            </w:r>
            <w:r w:rsidRPr="00731AEE">
              <w:rPr>
                <w:i/>
                <w:spacing w:val="-1"/>
                <w:sz w:val="20"/>
                <w:szCs w:val="24"/>
              </w:rPr>
              <w:t>la</w:t>
            </w:r>
            <w:r w:rsidRPr="00731AEE">
              <w:rPr>
                <w:i/>
                <w:spacing w:val="16"/>
                <w:sz w:val="20"/>
                <w:szCs w:val="24"/>
              </w:rPr>
              <w:t xml:space="preserve"> </w:t>
            </w:r>
            <w:r w:rsidRPr="00731AEE">
              <w:rPr>
                <w:i/>
                <w:sz w:val="20"/>
                <w:szCs w:val="24"/>
              </w:rPr>
              <w:t>cel</w:t>
            </w:r>
            <w:r w:rsidRPr="00731AEE">
              <w:rPr>
                <w:i/>
                <w:spacing w:val="17"/>
                <w:sz w:val="20"/>
                <w:szCs w:val="24"/>
              </w:rPr>
              <w:t xml:space="preserve"> </w:t>
            </w:r>
            <w:r w:rsidRPr="00731AEE">
              <w:rPr>
                <w:i/>
                <w:spacing w:val="-2"/>
                <w:sz w:val="20"/>
                <w:szCs w:val="24"/>
              </w:rPr>
              <w:t>puțin</w:t>
            </w:r>
            <w:r w:rsidRPr="00731AEE">
              <w:rPr>
                <w:i/>
                <w:spacing w:val="17"/>
                <w:sz w:val="20"/>
                <w:szCs w:val="24"/>
              </w:rPr>
              <w:t xml:space="preserve"> </w:t>
            </w:r>
            <w:r w:rsidRPr="00731AEE">
              <w:rPr>
                <w:i/>
                <w:sz w:val="20"/>
                <w:szCs w:val="24"/>
              </w:rPr>
              <w:t>30% din</w:t>
            </w:r>
            <w:r w:rsidRPr="00731AEE">
              <w:rPr>
                <w:i/>
                <w:spacing w:val="17"/>
                <w:sz w:val="20"/>
                <w:szCs w:val="24"/>
              </w:rPr>
              <w:t xml:space="preserve"> </w:t>
            </w:r>
            <w:r w:rsidRPr="00731AEE">
              <w:rPr>
                <w:i/>
                <w:spacing w:val="-1"/>
                <w:sz w:val="20"/>
                <w:szCs w:val="24"/>
              </w:rPr>
              <w:t>jocuri</w:t>
            </w:r>
            <w:r w:rsidRPr="00731AEE">
              <w:rPr>
                <w:i/>
                <w:spacing w:val="19"/>
                <w:sz w:val="20"/>
                <w:szCs w:val="24"/>
              </w:rPr>
              <w:t xml:space="preserve"> </w:t>
            </w:r>
            <w:r w:rsidRPr="00731AEE">
              <w:rPr>
                <w:i/>
                <w:spacing w:val="-1"/>
                <w:sz w:val="20"/>
                <w:szCs w:val="24"/>
              </w:rPr>
              <w:t>în</w:t>
            </w:r>
            <w:r w:rsidRPr="00731AEE">
              <w:rPr>
                <w:i/>
                <w:spacing w:val="17"/>
                <w:sz w:val="20"/>
                <w:szCs w:val="24"/>
              </w:rPr>
              <w:t xml:space="preserve"> </w:t>
            </w:r>
            <w:r w:rsidRPr="00731AEE">
              <w:rPr>
                <w:i/>
                <w:spacing w:val="-2"/>
                <w:sz w:val="20"/>
                <w:szCs w:val="24"/>
              </w:rPr>
              <w:t>teren</w:t>
            </w:r>
            <w:r w:rsidRPr="00731AEE">
              <w:rPr>
                <w:i/>
                <w:spacing w:val="17"/>
                <w:sz w:val="20"/>
                <w:szCs w:val="24"/>
              </w:rPr>
              <w:t xml:space="preserve"> </w:t>
            </w:r>
            <w:r w:rsidRPr="00731AEE">
              <w:rPr>
                <w:i/>
                <w:sz w:val="20"/>
                <w:szCs w:val="24"/>
              </w:rPr>
              <w:t>în</w:t>
            </w:r>
            <w:r w:rsidRPr="00731AEE">
              <w:rPr>
                <w:i/>
                <w:spacing w:val="19"/>
                <w:sz w:val="20"/>
                <w:szCs w:val="24"/>
              </w:rPr>
              <w:t xml:space="preserve"> </w:t>
            </w:r>
            <w:r w:rsidRPr="00731AEE">
              <w:rPr>
                <w:i/>
                <w:spacing w:val="-2"/>
                <w:sz w:val="20"/>
                <w:szCs w:val="24"/>
              </w:rPr>
              <w:t>componența</w:t>
            </w:r>
            <w:r w:rsidRPr="00731AEE">
              <w:rPr>
                <w:i/>
                <w:spacing w:val="49"/>
                <w:sz w:val="20"/>
                <w:szCs w:val="24"/>
              </w:rPr>
              <w:t xml:space="preserve"> </w:t>
            </w:r>
            <w:r w:rsidRPr="00731AEE">
              <w:rPr>
                <w:i/>
                <w:sz w:val="20"/>
                <w:szCs w:val="24"/>
              </w:rPr>
              <w:t xml:space="preserve">de </w:t>
            </w:r>
            <w:r w:rsidRPr="00731AEE">
              <w:rPr>
                <w:i/>
                <w:spacing w:val="-1"/>
                <w:sz w:val="20"/>
                <w:szCs w:val="24"/>
              </w:rPr>
              <w:t>bază.</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RUGBY</w:t>
            </w:r>
            <w:r w:rsidRPr="00731AEE">
              <w:rPr>
                <w:rFonts w:ascii="Times New Roman" w:hAnsi="Times New Roman"/>
                <w:b/>
                <w:spacing w:val="1"/>
                <w:sz w:val="24"/>
                <w:szCs w:val="24"/>
              </w:rPr>
              <w:t xml:space="preserve"> </w:t>
            </w:r>
            <w:r w:rsidRPr="00731AEE">
              <w:rPr>
                <w:rFonts w:ascii="Times New Roman" w:hAnsi="Times New Roman"/>
                <w:b/>
                <w:sz w:val="24"/>
                <w:szCs w:val="24"/>
              </w:rPr>
              <w:t>– 7</w:t>
            </w:r>
          </w:p>
        </w:tc>
      </w:tr>
      <w:tr w:rsidR="00D505AC" w:rsidRPr="00731AEE" w:rsidTr="00BB0F89">
        <w:trPr>
          <w:trHeight w:val="227"/>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39"/>
              </w:numPr>
              <w:tabs>
                <w:tab w:val="left" w:pos="235"/>
              </w:tabs>
              <w:autoSpaceDE/>
              <w:autoSpaceDN/>
              <w:ind w:left="284" w:hanging="284"/>
              <w:jc w:val="both"/>
              <w:rPr>
                <w:sz w:val="22"/>
                <w:szCs w:val="24"/>
              </w:rPr>
            </w:pPr>
            <w:r w:rsidRPr="00731AEE">
              <w:rPr>
                <w:sz w:val="22"/>
                <w:szCs w:val="24"/>
              </w:rPr>
              <w:t>Participant la</w:t>
            </w:r>
            <w:r w:rsidRPr="00731AEE">
              <w:rPr>
                <w:spacing w:val="33"/>
                <w:sz w:val="22"/>
                <w:szCs w:val="24"/>
              </w:rPr>
              <w:t xml:space="preserve"> </w:t>
            </w:r>
            <w:r w:rsidRPr="00731AEE">
              <w:rPr>
                <w:spacing w:val="-1"/>
                <w:sz w:val="22"/>
                <w:szCs w:val="24"/>
              </w:rPr>
              <w:t>Jocurilor</w:t>
            </w:r>
            <w:r w:rsidRPr="00731AEE">
              <w:rPr>
                <w:sz w:val="22"/>
                <w:szCs w:val="24"/>
              </w:rPr>
              <w:t xml:space="preserve"> </w:t>
            </w:r>
            <w:r w:rsidRPr="00731AEE">
              <w:rPr>
                <w:spacing w:val="-1"/>
                <w:sz w:val="22"/>
                <w:szCs w:val="24"/>
              </w:rPr>
              <w:t>Olimpice;</w:t>
            </w:r>
          </w:p>
          <w:p w:rsidR="00D505AC" w:rsidRPr="00731AEE" w:rsidRDefault="00D505AC" w:rsidP="00D505AC">
            <w:pPr>
              <w:pStyle w:val="a3"/>
              <w:numPr>
                <w:ilvl w:val="0"/>
                <w:numId w:val="139"/>
              </w:numPr>
              <w:tabs>
                <w:tab w:val="left" w:pos="235"/>
              </w:tabs>
              <w:autoSpaceDE/>
              <w:autoSpaceDN/>
              <w:ind w:left="284" w:hanging="284"/>
              <w:jc w:val="both"/>
              <w:rPr>
                <w:sz w:val="22"/>
                <w:szCs w:val="24"/>
              </w:rPr>
            </w:pPr>
            <w:r w:rsidRPr="00731AEE">
              <w:rPr>
                <w:spacing w:val="-1"/>
                <w:sz w:val="22"/>
                <w:szCs w:val="24"/>
              </w:rPr>
              <w:t>locurile</w:t>
            </w:r>
            <w:r w:rsidRPr="00731AEE">
              <w:rPr>
                <w:spacing w:val="31"/>
                <w:sz w:val="22"/>
                <w:szCs w:val="24"/>
              </w:rPr>
              <w:t xml:space="preserve"> </w:t>
            </w:r>
            <w:r w:rsidRPr="00731AEE">
              <w:rPr>
                <w:sz w:val="22"/>
                <w:szCs w:val="24"/>
              </w:rPr>
              <w:t>I</w:t>
            </w:r>
            <w:r w:rsidRPr="00731AEE">
              <w:rPr>
                <w:spacing w:val="36"/>
                <w:sz w:val="22"/>
                <w:szCs w:val="24"/>
              </w:rPr>
              <w:t xml:space="preserve"> </w:t>
            </w:r>
            <w:r w:rsidRPr="00731AEE">
              <w:rPr>
                <w:sz w:val="22"/>
                <w:szCs w:val="24"/>
              </w:rPr>
              <w:t>-</w:t>
            </w:r>
            <w:r w:rsidRPr="00731AEE">
              <w:rPr>
                <w:spacing w:val="30"/>
                <w:sz w:val="22"/>
                <w:szCs w:val="24"/>
              </w:rPr>
              <w:t xml:space="preserve"> </w:t>
            </w:r>
            <w:r w:rsidRPr="00731AEE">
              <w:rPr>
                <w:sz w:val="22"/>
                <w:szCs w:val="24"/>
              </w:rPr>
              <w:t>III</w:t>
            </w:r>
            <w:r w:rsidRPr="00731AEE">
              <w:rPr>
                <w:spacing w:val="30"/>
                <w:sz w:val="22"/>
                <w:szCs w:val="24"/>
              </w:rPr>
              <w:t xml:space="preserve"> </w:t>
            </w:r>
            <w:r w:rsidRPr="00731AEE">
              <w:rPr>
                <w:sz w:val="22"/>
                <w:szCs w:val="24"/>
              </w:rPr>
              <w:t>la</w:t>
            </w:r>
            <w:r w:rsidRPr="00731AEE">
              <w:rPr>
                <w:spacing w:val="30"/>
                <w:sz w:val="22"/>
                <w:szCs w:val="24"/>
              </w:rPr>
              <w:t xml:space="preserve"> </w:t>
            </w:r>
            <w:r w:rsidRPr="00731AEE">
              <w:rPr>
                <w:spacing w:val="-1"/>
                <w:sz w:val="22"/>
                <w:szCs w:val="24"/>
              </w:rPr>
              <w:t>Liga</w:t>
            </w:r>
            <w:r w:rsidRPr="00731AEE">
              <w:rPr>
                <w:spacing w:val="29"/>
                <w:sz w:val="22"/>
                <w:szCs w:val="24"/>
              </w:rPr>
              <w:t xml:space="preserve"> </w:t>
            </w:r>
            <w:r w:rsidRPr="00731AEE">
              <w:rPr>
                <w:spacing w:val="-1"/>
                <w:sz w:val="22"/>
                <w:szCs w:val="24"/>
              </w:rPr>
              <w:t>Campionilor;</w:t>
            </w:r>
          </w:p>
          <w:p w:rsidR="00D505AC" w:rsidRPr="00731AEE" w:rsidRDefault="00D505AC" w:rsidP="00D505AC">
            <w:pPr>
              <w:pStyle w:val="a3"/>
              <w:numPr>
                <w:ilvl w:val="0"/>
                <w:numId w:val="139"/>
              </w:numPr>
              <w:tabs>
                <w:tab w:val="left" w:pos="235"/>
              </w:tabs>
              <w:autoSpaceDE/>
              <w:autoSpaceDN/>
              <w:ind w:left="284" w:hanging="284"/>
              <w:jc w:val="both"/>
              <w:rPr>
                <w:sz w:val="22"/>
                <w:szCs w:val="24"/>
              </w:rPr>
            </w:pPr>
            <w:r w:rsidRPr="00731AEE">
              <w:rPr>
                <w:spacing w:val="-1"/>
                <w:sz w:val="22"/>
                <w:szCs w:val="24"/>
              </w:rPr>
              <w:t>locurile</w:t>
            </w:r>
            <w:r w:rsidRPr="00731AEE">
              <w:rPr>
                <w:spacing w:val="1"/>
                <w:sz w:val="22"/>
                <w:szCs w:val="24"/>
              </w:rPr>
              <w:t xml:space="preserve"> </w:t>
            </w:r>
            <w:r w:rsidRPr="00731AEE">
              <w:rPr>
                <w:sz w:val="22"/>
                <w:szCs w:val="24"/>
              </w:rPr>
              <w:t>I</w:t>
            </w:r>
            <w:r w:rsidRPr="00731AEE">
              <w:rPr>
                <w:spacing w:val="-1"/>
                <w:sz w:val="22"/>
                <w:szCs w:val="24"/>
              </w:rPr>
              <w:t xml:space="preserve"> –VI  </w:t>
            </w:r>
            <w:r w:rsidRPr="00731AEE">
              <w:rPr>
                <w:sz w:val="22"/>
                <w:szCs w:val="24"/>
              </w:rPr>
              <w:t>la</w:t>
            </w:r>
            <w:r w:rsidRPr="00731AEE">
              <w:rPr>
                <w:spacing w:val="47"/>
                <w:sz w:val="22"/>
                <w:szCs w:val="24"/>
              </w:rPr>
              <w:t xml:space="preserve"> </w:t>
            </w:r>
            <w:r w:rsidRPr="00731AEE">
              <w:rPr>
                <w:spacing w:val="-1"/>
                <w:sz w:val="22"/>
                <w:szCs w:val="24"/>
              </w:rPr>
              <w:t>Competiția</w:t>
            </w:r>
            <w:r w:rsidRPr="00731AEE">
              <w:rPr>
                <w:spacing w:val="23"/>
                <w:sz w:val="22"/>
                <w:szCs w:val="24"/>
              </w:rPr>
              <w:t xml:space="preserve"> </w:t>
            </w:r>
            <w:r w:rsidRPr="00731AEE">
              <w:rPr>
                <w:sz w:val="22"/>
                <w:szCs w:val="24"/>
              </w:rPr>
              <w:t xml:space="preserve">IRB </w:t>
            </w:r>
            <w:r w:rsidRPr="00731AEE">
              <w:rPr>
                <w:spacing w:val="-1"/>
                <w:sz w:val="22"/>
                <w:szCs w:val="24"/>
              </w:rPr>
              <w:t xml:space="preserve">SERIES </w:t>
            </w:r>
            <w:r w:rsidRPr="00731AEE">
              <w:rPr>
                <w:sz w:val="22"/>
                <w:szCs w:val="24"/>
              </w:rPr>
              <w:t>-7</w:t>
            </w:r>
            <w:r w:rsidRPr="00731AEE">
              <w:rPr>
                <w:spacing w:val="-1"/>
                <w:sz w:val="22"/>
                <w:szCs w:val="24"/>
              </w:rPr>
              <w:t xml:space="preserve"> (seniori);</w:t>
            </w:r>
            <w:r w:rsidRPr="00731AEE">
              <w:rPr>
                <w:sz w:val="22"/>
                <w:szCs w:val="24"/>
              </w:rPr>
              <w:t xml:space="preserve"> </w:t>
            </w:r>
            <w:r w:rsidRPr="00731AEE">
              <w:rPr>
                <w:spacing w:val="-1"/>
                <w:sz w:val="22"/>
                <w:szCs w:val="24"/>
              </w:rPr>
              <w:t xml:space="preserve"> </w:t>
            </w:r>
          </w:p>
          <w:p w:rsidR="00D505AC" w:rsidRPr="00731AEE" w:rsidRDefault="00D505AC" w:rsidP="00D505AC">
            <w:pPr>
              <w:pStyle w:val="a3"/>
              <w:numPr>
                <w:ilvl w:val="0"/>
                <w:numId w:val="139"/>
              </w:numPr>
              <w:tabs>
                <w:tab w:val="left" w:pos="235"/>
              </w:tabs>
              <w:autoSpaceDE/>
              <w:autoSpaceDN/>
              <w:ind w:left="284" w:hanging="284"/>
              <w:jc w:val="both"/>
              <w:rPr>
                <w:sz w:val="22"/>
                <w:szCs w:val="24"/>
              </w:rPr>
            </w:pPr>
            <w:r w:rsidRPr="00731AEE">
              <w:rPr>
                <w:spacing w:val="-1"/>
                <w:sz w:val="22"/>
                <w:szCs w:val="24"/>
              </w:rPr>
              <w:t>locurile</w:t>
            </w:r>
            <w:r w:rsidRPr="00731AEE">
              <w:rPr>
                <w:spacing w:val="5"/>
                <w:sz w:val="22"/>
                <w:szCs w:val="24"/>
              </w:rPr>
              <w:t xml:space="preserve"> </w:t>
            </w:r>
            <w:r w:rsidRPr="00731AEE">
              <w:rPr>
                <w:sz w:val="22"/>
                <w:szCs w:val="24"/>
              </w:rPr>
              <w:t>I-VIII</w:t>
            </w:r>
            <w:r w:rsidRPr="00731AEE">
              <w:rPr>
                <w:spacing w:val="5"/>
                <w:sz w:val="22"/>
                <w:szCs w:val="24"/>
              </w:rPr>
              <w:t xml:space="preserve"> </w:t>
            </w:r>
            <w:r w:rsidRPr="00731AEE">
              <w:rPr>
                <w:spacing w:val="-1"/>
                <w:sz w:val="22"/>
                <w:szCs w:val="24"/>
              </w:rPr>
              <w:t>la</w:t>
            </w:r>
            <w:r w:rsidRPr="00731AEE">
              <w:rPr>
                <w:spacing w:val="45"/>
                <w:sz w:val="22"/>
                <w:szCs w:val="24"/>
              </w:rPr>
              <w:t xml:space="preserve"> </w:t>
            </w:r>
            <w:r w:rsidRPr="00731AEE">
              <w:rPr>
                <w:spacing w:val="-2"/>
                <w:sz w:val="22"/>
                <w:szCs w:val="24"/>
              </w:rPr>
              <w:t>Campionatele/Cupele</w:t>
            </w:r>
            <w:r w:rsidRPr="00731AEE">
              <w:rPr>
                <w:spacing w:val="-3"/>
                <w:sz w:val="22"/>
                <w:szCs w:val="24"/>
              </w:rPr>
              <w:t xml:space="preserve"> </w:t>
            </w:r>
            <w:r w:rsidRPr="00731AEE">
              <w:rPr>
                <w:spacing w:val="-1"/>
                <w:sz w:val="22"/>
                <w:szCs w:val="24"/>
              </w:rPr>
              <w:t>Mondiale</w:t>
            </w:r>
            <w:r w:rsidRPr="00731AEE">
              <w:rPr>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condiţia</w:t>
            </w:r>
            <w:r w:rsidRPr="00731AEE">
              <w:rPr>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w:t>
            </w:r>
            <w:r w:rsidRPr="00731AEE">
              <w:rPr>
                <w:spacing w:val="-3"/>
                <w:sz w:val="22"/>
                <w:szCs w:val="24"/>
              </w:rPr>
              <w:t xml:space="preserve"> </w:t>
            </w:r>
            <w:r w:rsidRPr="00731AEE">
              <w:rPr>
                <w:spacing w:val="-1"/>
                <w:sz w:val="22"/>
                <w:szCs w:val="24"/>
              </w:rPr>
              <w:t>puţin</w:t>
            </w:r>
            <w:r w:rsidRPr="00731AEE">
              <w:rPr>
                <w:spacing w:val="1"/>
                <w:sz w:val="22"/>
                <w:szCs w:val="24"/>
              </w:rPr>
              <w:t xml:space="preserve"> </w:t>
            </w:r>
            <w:r w:rsidRPr="00731AEE">
              <w:rPr>
                <w:spacing w:val="-1"/>
                <w:sz w:val="22"/>
                <w:szCs w:val="24"/>
              </w:rPr>
              <w:t>30</w:t>
            </w:r>
            <w:r w:rsidRPr="00731AEE">
              <w:rPr>
                <w:spacing w:val="1"/>
                <w:sz w:val="22"/>
                <w:szCs w:val="24"/>
              </w:rPr>
              <w:t xml:space="preserve"> </w:t>
            </w:r>
            <w:r w:rsidRPr="00731AEE">
              <w:rPr>
                <w:spacing w:val="-1"/>
                <w:sz w:val="22"/>
                <w:szCs w:val="24"/>
              </w:rPr>
              <w:t>ţări;</w:t>
            </w:r>
          </w:p>
          <w:p w:rsidR="00D505AC" w:rsidRPr="00731AEE" w:rsidRDefault="00D505AC" w:rsidP="00D505AC">
            <w:pPr>
              <w:pStyle w:val="a3"/>
              <w:numPr>
                <w:ilvl w:val="0"/>
                <w:numId w:val="139"/>
              </w:numPr>
              <w:tabs>
                <w:tab w:val="left" w:pos="235"/>
              </w:tabs>
              <w:autoSpaceDE/>
              <w:autoSpaceDN/>
              <w:ind w:left="284" w:hanging="284"/>
              <w:jc w:val="both"/>
              <w:rPr>
                <w:sz w:val="20"/>
                <w:szCs w:val="20"/>
              </w:rPr>
            </w:pPr>
            <w:r w:rsidRPr="00731AEE">
              <w:rPr>
                <w:sz w:val="20"/>
                <w:szCs w:val="20"/>
              </w:rPr>
              <w:t>locurile</w:t>
            </w:r>
            <w:r w:rsidRPr="00731AEE">
              <w:rPr>
                <w:spacing w:val="6"/>
                <w:sz w:val="20"/>
                <w:szCs w:val="20"/>
              </w:rPr>
              <w:t xml:space="preserve"> </w:t>
            </w:r>
            <w:r w:rsidRPr="00731AEE">
              <w:rPr>
                <w:spacing w:val="1"/>
                <w:sz w:val="20"/>
                <w:szCs w:val="20"/>
              </w:rPr>
              <w:t>I-VI</w:t>
            </w:r>
            <w:r w:rsidRPr="00731AEE">
              <w:rPr>
                <w:spacing w:val="8"/>
                <w:sz w:val="20"/>
                <w:szCs w:val="20"/>
              </w:rPr>
              <w:t xml:space="preserve"> </w:t>
            </w:r>
            <w:r w:rsidRPr="00731AEE">
              <w:rPr>
                <w:spacing w:val="-1"/>
                <w:sz w:val="20"/>
                <w:szCs w:val="20"/>
              </w:rPr>
              <w:t>la</w:t>
            </w:r>
            <w:r w:rsidRPr="00731AEE">
              <w:rPr>
                <w:spacing w:val="8"/>
                <w:sz w:val="20"/>
                <w:szCs w:val="20"/>
              </w:rPr>
              <w:t xml:space="preserve"> </w:t>
            </w:r>
            <w:r w:rsidRPr="00731AEE">
              <w:rPr>
                <w:spacing w:val="-1"/>
                <w:sz w:val="20"/>
                <w:szCs w:val="20"/>
              </w:rPr>
              <w:t>Campionatele</w:t>
            </w:r>
            <w:r w:rsidRPr="00731AEE">
              <w:rPr>
                <w:spacing w:val="37"/>
                <w:sz w:val="20"/>
                <w:szCs w:val="20"/>
              </w:rPr>
              <w:t xml:space="preserve"> </w:t>
            </w:r>
            <w:r w:rsidRPr="00731AEE">
              <w:rPr>
                <w:spacing w:val="-1"/>
                <w:sz w:val="20"/>
                <w:szCs w:val="20"/>
              </w:rPr>
              <w:t>Europene</w:t>
            </w:r>
            <w:r w:rsidRPr="00731AEE">
              <w:rPr>
                <w:sz w:val="20"/>
                <w:szCs w:val="20"/>
              </w:rPr>
              <w:t xml:space="preserve"> </w:t>
            </w:r>
            <w:r w:rsidRPr="00731AEE">
              <w:rPr>
                <w:spacing w:val="-2"/>
                <w:sz w:val="20"/>
                <w:szCs w:val="20"/>
              </w:rPr>
              <w:t>cu</w:t>
            </w:r>
            <w:r w:rsidRPr="00731AEE">
              <w:rPr>
                <w:spacing w:val="1"/>
                <w:sz w:val="20"/>
                <w:szCs w:val="20"/>
              </w:rPr>
              <w:t xml:space="preserve"> </w:t>
            </w:r>
            <w:r w:rsidRPr="00731AEE">
              <w:rPr>
                <w:spacing w:val="-2"/>
                <w:sz w:val="20"/>
                <w:szCs w:val="20"/>
              </w:rPr>
              <w:t>condiţia</w:t>
            </w:r>
            <w:r w:rsidRPr="00731AEE">
              <w:rPr>
                <w:spacing w:val="-3"/>
                <w:sz w:val="20"/>
                <w:szCs w:val="20"/>
              </w:rPr>
              <w:t xml:space="preserve"> </w:t>
            </w:r>
            <w:r w:rsidRPr="00731AEE">
              <w:rPr>
                <w:spacing w:val="-1"/>
                <w:sz w:val="20"/>
                <w:szCs w:val="20"/>
              </w:rPr>
              <w:t>participării</w:t>
            </w:r>
            <w:r w:rsidRPr="00731AEE">
              <w:rPr>
                <w:spacing w:val="1"/>
                <w:sz w:val="20"/>
                <w:szCs w:val="20"/>
              </w:rPr>
              <w:t xml:space="preserve"> </w:t>
            </w:r>
            <w:r w:rsidRPr="00731AEE">
              <w:rPr>
                <w:sz w:val="20"/>
                <w:szCs w:val="20"/>
              </w:rPr>
              <w:t>a</w:t>
            </w:r>
            <w:r w:rsidRPr="00731AEE">
              <w:rPr>
                <w:spacing w:val="-1"/>
                <w:sz w:val="20"/>
                <w:szCs w:val="20"/>
              </w:rPr>
              <w:t xml:space="preserve"> cel</w:t>
            </w:r>
            <w:r w:rsidRPr="00731AEE">
              <w:rPr>
                <w:spacing w:val="-3"/>
                <w:sz w:val="20"/>
                <w:szCs w:val="20"/>
              </w:rPr>
              <w:t xml:space="preserve"> </w:t>
            </w:r>
            <w:r w:rsidRPr="00731AEE">
              <w:rPr>
                <w:spacing w:val="-1"/>
                <w:sz w:val="20"/>
                <w:szCs w:val="20"/>
              </w:rPr>
              <w:t>puţin</w:t>
            </w:r>
            <w:r w:rsidRPr="00731AEE">
              <w:rPr>
                <w:spacing w:val="1"/>
                <w:sz w:val="20"/>
                <w:szCs w:val="20"/>
              </w:rPr>
              <w:t xml:space="preserve"> </w:t>
            </w:r>
            <w:r w:rsidRPr="00731AEE">
              <w:rPr>
                <w:spacing w:val="-1"/>
                <w:sz w:val="20"/>
                <w:szCs w:val="20"/>
              </w:rPr>
              <w:t>20</w:t>
            </w:r>
            <w:r w:rsidRPr="00731AEE">
              <w:rPr>
                <w:spacing w:val="1"/>
                <w:sz w:val="20"/>
                <w:szCs w:val="20"/>
              </w:rPr>
              <w:t xml:space="preserve"> </w:t>
            </w:r>
            <w:r w:rsidRPr="00731AEE">
              <w:rPr>
                <w:spacing w:val="-1"/>
                <w:sz w:val="20"/>
                <w:szCs w:val="20"/>
              </w:rPr>
              <w:t>ţări.</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0"/>
              </w:numPr>
              <w:tabs>
                <w:tab w:val="left" w:pos="235"/>
              </w:tabs>
              <w:autoSpaceDE/>
              <w:autoSpaceDN/>
              <w:ind w:left="284" w:hanging="284"/>
              <w:jc w:val="both"/>
              <w:rPr>
                <w:sz w:val="22"/>
                <w:szCs w:val="24"/>
              </w:rPr>
            </w:pPr>
            <w:r w:rsidRPr="00731AEE">
              <w:rPr>
                <w:spacing w:val="-1"/>
                <w:sz w:val="22"/>
                <w:szCs w:val="24"/>
              </w:rPr>
              <w:t>locurile</w:t>
            </w:r>
            <w:r w:rsidRPr="00731AEE">
              <w:rPr>
                <w:spacing w:val="63"/>
                <w:sz w:val="22"/>
                <w:szCs w:val="24"/>
              </w:rPr>
              <w:t xml:space="preserve"> </w:t>
            </w:r>
            <w:r w:rsidRPr="00731AEE">
              <w:rPr>
                <w:sz w:val="22"/>
                <w:szCs w:val="24"/>
              </w:rPr>
              <w:t>IX-XV</w:t>
            </w:r>
            <w:r w:rsidRPr="00731AEE">
              <w:rPr>
                <w:spacing w:val="62"/>
                <w:sz w:val="22"/>
                <w:szCs w:val="24"/>
              </w:rPr>
              <w:t xml:space="preserve"> </w:t>
            </w:r>
            <w:r w:rsidRPr="00731AEE">
              <w:rPr>
                <w:sz w:val="22"/>
                <w:szCs w:val="24"/>
              </w:rPr>
              <w:t>la</w:t>
            </w:r>
            <w:r w:rsidRPr="00731AEE">
              <w:rPr>
                <w:spacing w:val="39"/>
                <w:sz w:val="22"/>
                <w:szCs w:val="24"/>
              </w:rPr>
              <w:t xml:space="preserve"> </w:t>
            </w:r>
            <w:r w:rsidRPr="00731AEE">
              <w:rPr>
                <w:spacing w:val="-2"/>
                <w:sz w:val="22"/>
                <w:szCs w:val="24"/>
              </w:rPr>
              <w:t>Campionatele/Cupele</w:t>
            </w:r>
            <w:r w:rsidRPr="00731AEE">
              <w:rPr>
                <w:sz w:val="22"/>
                <w:szCs w:val="24"/>
              </w:rPr>
              <w:t xml:space="preserve"> </w:t>
            </w:r>
            <w:r w:rsidRPr="00731AEE">
              <w:rPr>
                <w:spacing w:val="-1"/>
                <w:sz w:val="22"/>
                <w:szCs w:val="24"/>
              </w:rPr>
              <w:t>Mondiale</w:t>
            </w:r>
            <w:r w:rsidRPr="00731AEE">
              <w:rPr>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condiţia</w:t>
            </w:r>
            <w:r w:rsidRPr="00731AEE">
              <w:rPr>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w:t>
            </w:r>
            <w:r w:rsidRPr="00731AEE">
              <w:rPr>
                <w:spacing w:val="-3"/>
                <w:sz w:val="22"/>
                <w:szCs w:val="24"/>
              </w:rPr>
              <w:t xml:space="preserve"> </w:t>
            </w:r>
            <w:r w:rsidRPr="00731AEE">
              <w:rPr>
                <w:spacing w:val="-1"/>
                <w:sz w:val="22"/>
                <w:szCs w:val="24"/>
              </w:rPr>
              <w:t>puţin</w:t>
            </w:r>
            <w:r w:rsidRPr="00731AEE">
              <w:rPr>
                <w:spacing w:val="1"/>
                <w:sz w:val="22"/>
                <w:szCs w:val="24"/>
              </w:rPr>
              <w:t xml:space="preserve"> </w:t>
            </w:r>
            <w:r w:rsidRPr="00731AEE">
              <w:rPr>
                <w:spacing w:val="-1"/>
                <w:sz w:val="22"/>
                <w:szCs w:val="24"/>
              </w:rPr>
              <w:t>30</w:t>
            </w:r>
            <w:r w:rsidRPr="00731AEE">
              <w:rPr>
                <w:spacing w:val="1"/>
                <w:sz w:val="22"/>
                <w:szCs w:val="24"/>
              </w:rPr>
              <w:t xml:space="preserve"> </w:t>
            </w:r>
            <w:r w:rsidRPr="00731AEE">
              <w:rPr>
                <w:spacing w:val="-1"/>
                <w:sz w:val="22"/>
                <w:szCs w:val="24"/>
              </w:rPr>
              <w:t>ţări;</w:t>
            </w:r>
          </w:p>
          <w:p w:rsidR="00D505AC" w:rsidRPr="00731AEE" w:rsidRDefault="00D505AC" w:rsidP="00D505AC">
            <w:pPr>
              <w:pStyle w:val="a3"/>
              <w:numPr>
                <w:ilvl w:val="0"/>
                <w:numId w:val="140"/>
              </w:numPr>
              <w:tabs>
                <w:tab w:val="left" w:pos="235"/>
              </w:tabs>
              <w:autoSpaceDE/>
              <w:autoSpaceDN/>
              <w:ind w:left="284" w:hanging="284"/>
              <w:jc w:val="both"/>
              <w:rPr>
                <w:sz w:val="22"/>
                <w:szCs w:val="24"/>
              </w:rPr>
            </w:pPr>
            <w:r w:rsidRPr="00731AEE">
              <w:rPr>
                <w:spacing w:val="-1"/>
                <w:sz w:val="22"/>
                <w:szCs w:val="24"/>
              </w:rPr>
              <w:t>locurile</w:t>
            </w:r>
            <w:r w:rsidRPr="00731AEE">
              <w:rPr>
                <w:spacing w:val="56"/>
                <w:sz w:val="22"/>
                <w:szCs w:val="24"/>
              </w:rPr>
              <w:t xml:space="preserve"> </w:t>
            </w:r>
            <w:r w:rsidRPr="00731AEE">
              <w:rPr>
                <w:sz w:val="22"/>
                <w:szCs w:val="24"/>
              </w:rPr>
              <w:t>VII-XII</w:t>
            </w:r>
            <w:r w:rsidRPr="00731AEE">
              <w:rPr>
                <w:spacing w:val="54"/>
                <w:sz w:val="22"/>
                <w:szCs w:val="24"/>
              </w:rPr>
              <w:t xml:space="preserve"> </w:t>
            </w:r>
            <w:r w:rsidRPr="00731AEE">
              <w:rPr>
                <w:sz w:val="22"/>
                <w:szCs w:val="24"/>
              </w:rPr>
              <w:t>la</w:t>
            </w:r>
            <w:r w:rsidRPr="00731AEE">
              <w:rPr>
                <w:spacing w:val="49"/>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Europene</w:t>
            </w:r>
            <w:r w:rsidRPr="00731AEE">
              <w:rPr>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condiţia</w:t>
            </w:r>
            <w:r w:rsidRPr="00731AEE">
              <w:rPr>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w:t>
            </w:r>
            <w:r w:rsidRPr="00731AEE">
              <w:rPr>
                <w:spacing w:val="-3"/>
                <w:sz w:val="22"/>
                <w:szCs w:val="24"/>
              </w:rPr>
              <w:t xml:space="preserve"> </w:t>
            </w:r>
            <w:r w:rsidRPr="00731AEE">
              <w:rPr>
                <w:spacing w:val="-1"/>
                <w:sz w:val="22"/>
                <w:szCs w:val="24"/>
              </w:rPr>
              <w:lastRenderedPageBreak/>
              <w:t>puţin</w:t>
            </w:r>
            <w:r w:rsidRPr="00731AEE">
              <w:rPr>
                <w:spacing w:val="-3"/>
                <w:sz w:val="22"/>
                <w:szCs w:val="24"/>
              </w:rPr>
              <w:t xml:space="preserve"> </w:t>
            </w:r>
            <w:r w:rsidRPr="00731AEE">
              <w:rPr>
                <w:sz w:val="22"/>
                <w:szCs w:val="24"/>
              </w:rPr>
              <w:t>20</w:t>
            </w:r>
            <w:r w:rsidRPr="00731AEE">
              <w:rPr>
                <w:spacing w:val="-3"/>
                <w:sz w:val="22"/>
                <w:szCs w:val="24"/>
              </w:rPr>
              <w:t xml:space="preserve"> </w:t>
            </w:r>
            <w:r w:rsidRPr="00731AEE">
              <w:rPr>
                <w:spacing w:val="-1"/>
                <w:sz w:val="22"/>
                <w:szCs w:val="24"/>
              </w:rPr>
              <w:t>ţări;</w:t>
            </w:r>
          </w:p>
          <w:p w:rsidR="00D505AC" w:rsidRPr="00731AEE" w:rsidRDefault="00D505AC" w:rsidP="00D505AC">
            <w:pPr>
              <w:pStyle w:val="a3"/>
              <w:numPr>
                <w:ilvl w:val="0"/>
                <w:numId w:val="140"/>
              </w:numPr>
              <w:tabs>
                <w:tab w:val="left" w:pos="235"/>
              </w:tabs>
              <w:autoSpaceDE/>
              <w:autoSpaceDN/>
              <w:ind w:left="284" w:hanging="284"/>
              <w:jc w:val="both"/>
              <w:rPr>
                <w:sz w:val="22"/>
                <w:szCs w:val="24"/>
              </w:rPr>
            </w:pPr>
            <w:r w:rsidRPr="00731AEE">
              <w:rPr>
                <w:spacing w:val="-1"/>
                <w:sz w:val="22"/>
                <w:szCs w:val="24"/>
              </w:rPr>
              <w:t>locurile</w:t>
            </w:r>
            <w:r w:rsidRPr="00731AEE">
              <w:rPr>
                <w:spacing w:val="69"/>
                <w:sz w:val="22"/>
                <w:szCs w:val="24"/>
              </w:rPr>
              <w:t xml:space="preserve"> </w:t>
            </w:r>
            <w:r w:rsidRPr="00731AEE">
              <w:rPr>
                <w:spacing w:val="-1"/>
                <w:sz w:val="22"/>
                <w:szCs w:val="24"/>
              </w:rPr>
              <w:t>IV</w:t>
            </w:r>
            <w:r w:rsidRPr="00731AEE">
              <w:rPr>
                <w:sz w:val="22"/>
                <w:szCs w:val="24"/>
              </w:rPr>
              <w:t>-</w:t>
            </w:r>
            <w:r w:rsidRPr="00731AEE">
              <w:rPr>
                <w:spacing w:val="-1"/>
                <w:sz w:val="22"/>
                <w:szCs w:val="24"/>
              </w:rPr>
              <w:t>XIII</w:t>
            </w:r>
            <w:r w:rsidRPr="00731AEE">
              <w:rPr>
                <w:spacing w:val="69"/>
                <w:sz w:val="22"/>
                <w:szCs w:val="24"/>
              </w:rPr>
              <w:t xml:space="preserve"> </w:t>
            </w:r>
            <w:r w:rsidRPr="00731AEE">
              <w:rPr>
                <w:sz w:val="22"/>
                <w:szCs w:val="24"/>
              </w:rPr>
              <w:t>la</w:t>
            </w:r>
            <w:r w:rsidRPr="00731AEE">
              <w:rPr>
                <w:spacing w:val="69"/>
                <w:sz w:val="22"/>
                <w:szCs w:val="24"/>
              </w:rPr>
              <w:t xml:space="preserve"> </w:t>
            </w:r>
            <w:r w:rsidRPr="00731AEE">
              <w:rPr>
                <w:spacing w:val="-1"/>
                <w:sz w:val="22"/>
                <w:szCs w:val="24"/>
              </w:rPr>
              <w:t>Liga</w:t>
            </w:r>
            <w:r w:rsidRPr="00731AEE">
              <w:rPr>
                <w:spacing w:val="31"/>
                <w:sz w:val="22"/>
                <w:szCs w:val="24"/>
              </w:rPr>
              <w:t xml:space="preserve"> </w:t>
            </w:r>
            <w:r w:rsidRPr="00731AEE">
              <w:rPr>
                <w:spacing w:val="-1"/>
                <w:sz w:val="22"/>
                <w:szCs w:val="24"/>
              </w:rPr>
              <w:t>Campionilor;</w:t>
            </w:r>
          </w:p>
          <w:p w:rsidR="00D505AC" w:rsidRPr="00731AEE" w:rsidRDefault="00D505AC" w:rsidP="00D505AC">
            <w:pPr>
              <w:pStyle w:val="a3"/>
              <w:numPr>
                <w:ilvl w:val="0"/>
                <w:numId w:val="140"/>
              </w:numPr>
              <w:tabs>
                <w:tab w:val="left" w:pos="235"/>
              </w:tabs>
              <w:autoSpaceDE/>
              <w:autoSpaceDN/>
              <w:ind w:left="284" w:hanging="284"/>
              <w:jc w:val="both"/>
              <w:rPr>
                <w:sz w:val="22"/>
                <w:szCs w:val="24"/>
              </w:rPr>
            </w:pPr>
            <w:r w:rsidRPr="00731AEE">
              <w:rPr>
                <w:spacing w:val="-1"/>
                <w:sz w:val="22"/>
                <w:szCs w:val="24"/>
              </w:rPr>
              <w:t>locurile</w:t>
            </w:r>
            <w:r w:rsidRPr="00731AEE">
              <w:rPr>
                <w:spacing w:val="1"/>
                <w:sz w:val="22"/>
                <w:szCs w:val="24"/>
              </w:rPr>
              <w:t xml:space="preserve"> </w:t>
            </w:r>
            <w:r w:rsidRPr="00731AEE">
              <w:rPr>
                <w:spacing w:val="-1"/>
                <w:sz w:val="22"/>
                <w:szCs w:val="24"/>
              </w:rPr>
              <w:t>VII</w:t>
            </w:r>
            <w:r w:rsidRPr="00731AEE">
              <w:rPr>
                <w:sz w:val="22"/>
                <w:szCs w:val="24"/>
              </w:rPr>
              <w:t>-</w:t>
            </w:r>
            <w:r w:rsidRPr="00731AEE">
              <w:rPr>
                <w:spacing w:val="-2"/>
                <w:sz w:val="22"/>
                <w:szCs w:val="24"/>
              </w:rPr>
              <w:t>X</w:t>
            </w:r>
            <w:r w:rsidRPr="00731AEE">
              <w:rPr>
                <w:spacing w:val="46"/>
                <w:sz w:val="22"/>
                <w:szCs w:val="24"/>
              </w:rPr>
              <w:t xml:space="preserve"> </w:t>
            </w:r>
            <w:r w:rsidRPr="00731AEE">
              <w:rPr>
                <w:sz w:val="22"/>
                <w:szCs w:val="24"/>
              </w:rPr>
              <w:t>la</w:t>
            </w:r>
            <w:r w:rsidRPr="00731AEE">
              <w:rPr>
                <w:spacing w:val="47"/>
                <w:sz w:val="22"/>
                <w:szCs w:val="24"/>
              </w:rPr>
              <w:t xml:space="preserve"> </w:t>
            </w:r>
            <w:r w:rsidRPr="00731AEE">
              <w:rPr>
                <w:spacing w:val="-1"/>
                <w:sz w:val="22"/>
                <w:szCs w:val="24"/>
              </w:rPr>
              <w:t>Competiția</w:t>
            </w:r>
            <w:r w:rsidRPr="00731AEE">
              <w:rPr>
                <w:spacing w:val="23"/>
                <w:sz w:val="22"/>
                <w:szCs w:val="24"/>
              </w:rPr>
              <w:t xml:space="preserve"> </w:t>
            </w:r>
            <w:r w:rsidRPr="00731AEE">
              <w:rPr>
                <w:sz w:val="22"/>
                <w:szCs w:val="24"/>
              </w:rPr>
              <w:t xml:space="preserve">IRB </w:t>
            </w:r>
            <w:r w:rsidRPr="00731AEE">
              <w:rPr>
                <w:spacing w:val="-1"/>
                <w:sz w:val="22"/>
                <w:szCs w:val="24"/>
              </w:rPr>
              <w:t xml:space="preserve">SERIES </w:t>
            </w:r>
            <w:r w:rsidRPr="00731AEE">
              <w:rPr>
                <w:sz w:val="22"/>
                <w:szCs w:val="24"/>
              </w:rPr>
              <w:t>-7 (seniori);</w:t>
            </w:r>
          </w:p>
          <w:p w:rsidR="00D505AC" w:rsidRPr="00731AEE" w:rsidRDefault="00D505AC" w:rsidP="00D505AC">
            <w:pPr>
              <w:pStyle w:val="a3"/>
              <w:numPr>
                <w:ilvl w:val="0"/>
                <w:numId w:val="140"/>
              </w:numPr>
              <w:tabs>
                <w:tab w:val="left" w:pos="236"/>
              </w:tabs>
              <w:autoSpaceDE/>
              <w:autoSpaceDN/>
              <w:ind w:left="284" w:hanging="284"/>
              <w:jc w:val="both"/>
              <w:rPr>
                <w:sz w:val="22"/>
                <w:szCs w:val="24"/>
              </w:rPr>
            </w:pPr>
            <w:r w:rsidRPr="00731AEE">
              <w:rPr>
                <w:spacing w:val="-1"/>
                <w:sz w:val="22"/>
                <w:szCs w:val="24"/>
              </w:rPr>
              <w:t>locurile</w:t>
            </w:r>
            <w:r w:rsidRPr="00731AEE">
              <w:rPr>
                <w:spacing w:val="6"/>
                <w:sz w:val="22"/>
                <w:szCs w:val="24"/>
              </w:rPr>
              <w:t xml:space="preserve"> </w:t>
            </w:r>
            <w:r w:rsidRPr="00731AEE">
              <w:rPr>
                <w:spacing w:val="1"/>
                <w:sz w:val="22"/>
                <w:szCs w:val="24"/>
              </w:rPr>
              <w:t>I-VI</w:t>
            </w:r>
            <w:r w:rsidRPr="00731AEE">
              <w:rPr>
                <w:spacing w:val="8"/>
                <w:sz w:val="22"/>
                <w:szCs w:val="24"/>
              </w:rPr>
              <w:t xml:space="preserve"> </w:t>
            </w:r>
            <w:r w:rsidRPr="00731AEE">
              <w:rPr>
                <w:spacing w:val="-1"/>
                <w:sz w:val="22"/>
                <w:szCs w:val="24"/>
              </w:rPr>
              <w:t>la</w:t>
            </w:r>
            <w:r w:rsidRPr="00731AEE">
              <w:rPr>
                <w:spacing w:val="8"/>
                <w:sz w:val="22"/>
                <w:szCs w:val="24"/>
              </w:rPr>
              <w:t xml:space="preserve"> </w:t>
            </w:r>
            <w:r w:rsidRPr="00731AEE">
              <w:rPr>
                <w:spacing w:val="-1"/>
                <w:sz w:val="22"/>
                <w:szCs w:val="24"/>
              </w:rPr>
              <w:t>Campionatele</w:t>
            </w:r>
            <w:r w:rsidRPr="00731AEE">
              <w:rPr>
                <w:spacing w:val="37"/>
                <w:sz w:val="22"/>
                <w:szCs w:val="24"/>
              </w:rPr>
              <w:t xml:space="preserve"> </w:t>
            </w:r>
            <w:r w:rsidRPr="00731AEE">
              <w:rPr>
                <w:spacing w:val="-1"/>
                <w:sz w:val="22"/>
                <w:szCs w:val="24"/>
              </w:rPr>
              <w:t>Europene</w:t>
            </w:r>
            <w:r w:rsidRPr="00731AEE">
              <w:rPr>
                <w:spacing w:val="-3"/>
                <w:sz w:val="22"/>
                <w:szCs w:val="24"/>
              </w:rPr>
              <w:t xml:space="preserve"> </w:t>
            </w:r>
            <w:r w:rsidRPr="00731AEE">
              <w:rPr>
                <w:sz w:val="22"/>
                <w:szCs w:val="24"/>
              </w:rPr>
              <w:t>(</w:t>
            </w:r>
            <w:r w:rsidRPr="00731AEE">
              <w:rPr>
                <w:spacing w:val="-2"/>
                <w:sz w:val="22"/>
                <w:szCs w:val="24"/>
              </w:rPr>
              <w:t>juniori)</w:t>
            </w:r>
            <w:r w:rsidRPr="00731AEE">
              <w:rPr>
                <w:spacing w:val="1"/>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condiţia</w:t>
            </w:r>
            <w:r w:rsidRPr="00731AEE">
              <w:rPr>
                <w:sz w:val="22"/>
                <w:szCs w:val="24"/>
              </w:rPr>
              <w:t xml:space="preserve"> </w:t>
            </w:r>
            <w:r w:rsidRPr="00731AEE">
              <w:rPr>
                <w:spacing w:val="-1"/>
                <w:sz w:val="22"/>
                <w:szCs w:val="24"/>
              </w:rPr>
              <w:t xml:space="preserve">participării </w:t>
            </w:r>
            <w:r w:rsidRPr="00731AEE">
              <w:rPr>
                <w:sz w:val="22"/>
                <w:szCs w:val="24"/>
              </w:rPr>
              <w:t>a</w:t>
            </w:r>
            <w:r w:rsidRPr="00731AEE">
              <w:rPr>
                <w:spacing w:val="-1"/>
                <w:sz w:val="22"/>
                <w:szCs w:val="24"/>
              </w:rPr>
              <w:t xml:space="preserve"> </w:t>
            </w:r>
            <w:r w:rsidRPr="00731AEE">
              <w:rPr>
                <w:sz w:val="22"/>
                <w:szCs w:val="24"/>
              </w:rPr>
              <w:t>cel</w:t>
            </w:r>
            <w:r w:rsidRPr="00731AEE">
              <w:rPr>
                <w:spacing w:val="1"/>
                <w:sz w:val="22"/>
                <w:szCs w:val="24"/>
              </w:rPr>
              <w:t xml:space="preserve"> </w:t>
            </w:r>
            <w:r w:rsidRPr="00731AEE">
              <w:rPr>
                <w:spacing w:val="-2"/>
                <w:sz w:val="22"/>
                <w:szCs w:val="24"/>
              </w:rPr>
              <w:t>puţin</w:t>
            </w:r>
            <w:r w:rsidRPr="00731AEE">
              <w:rPr>
                <w:spacing w:val="1"/>
                <w:sz w:val="22"/>
                <w:szCs w:val="24"/>
              </w:rPr>
              <w:t xml:space="preserve"> </w:t>
            </w:r>
            <w:r w:rsidRPr="00731AEE">
              <w:rPr>
                <w:spacing w:val="-1"/>
                <w:sz w:val="22"/>
                <w:szCs w:val="24"/>
              </w:rPr>
              <w:t>16</w:t>
            </w:r>
            <w:r w:rsidRPr="00731AEE">
              <w:rPr>
                <w:spacing w:val="2"/>
                <w:sz w:val="22"/>
                <w:szCs w:val="24"/>
              </w:rPr>
              <w:t xml:space="preserve"> </w:t>
            </w:r>
            <w:r w:rsidRPr="00731AEE">
              <w:rPr>
                <w:spacing w:val="-1"/>
                <w:sz w:val="22"/>
                <w:szCs w:val="24"/>
              </w:rPr>
              <w:t>ţări;</w:t>
            </w:r>
          </w:p>
          <w:p w:rsidR="00D505AC" w:rsidRPr="00731AEE" w:rsidRDefault="00D505AC" w:rsidP="00D505AC">
            <w:pPr>
              <w:pStyle w:val="a3"/>
              <w:numPr>
                <w:ilvl w:val="0"/>
                <w:numId w:val="140"/>
              </w:numPr>
              <w:tabs>
                <w:tab w:val="left" w:pos="235"/>
              </w:tabs>
              <w:autoSpaceDE/>
              <w:autoSpaceDN/>
              <w:ind w:left="284" w:hanging="284"/>
              <w:jc w:val="both"/>
              <w:rPr>
                <w:sz w:val="22"/>
                <w:szCs w:val="24"/>
              </w:rPr>
            </w:pPr>
            <w:r w:rsidRPr="00731AEE">
              <w:rPr>
                <w:spacing w:val="-1"/>
                <w:sz w:val="22"/>
                <w:szCs w:val="24"/>
              </w:rPr>
              <w:t>locurile</w:t>
            </w:r>
            <w:r w:rsidRPr="00731AEE">
              <w:rPr>
                <w:spacing w:val="69"/>
                <w:sz w:val="22"/>
                <w:szCs w:val="24"/>
              </w:rPr>
              <w:t xml:space="preserve"> </w:t>
            </w:r>
            <w:r w:rsidRPr="00731AEE">
              <w:rPr>
                <w:sz w:val="22"/>
                <w:szCs w:val="24"/>
              </w:rPr>
              <w:t>I</w:t>
            </w:r>
            <w:r w:rsidRPr="00731AEE">
              <w:rPr>
                <w:spacing w:val="66"/>
                <w:sz w:val="22"/>
                <w:szCs w:val="24"/>
              </w:rPr>
              <w:t xml:space="preserve"> </w:t>
            </w:r>
            <w:r w:rsidRPr="00731AEE">
              <w:rPr>
                <w:sz w:val="22"/>
                <w:szCs w:val="24"/>
              </w:rPr>
              <w:t>la</w:t>
            </w:r>
            <w:r w:rsidRPr="00731AEE">
              <w:rPr>
                <w:spacing w:val="66"/>
                <w:sz w:val="22"/>
                <w:szCs w:val="24"/>
              </w:rPr>
              <w:t xml:space="preserve"> </w:t>
            </w:r>
            <w:r w:rsidRPr="00731AEE">
              <w:rPr>
                <w:spacing w:val="-1"/>
                <w:sz w:val="22"/>
                <w:szCs w:val="24"/>
              </w:rPr>
              <w:t>Campionatele</w:t>
            </w:r>
            <w:r w:rsidRPr="00731AEE">
              <w:rPr>
                <w:spacing w:val="69"/>
                <w:sz w:val="22"/>
                <w:szCs w:val="24"/>
              </w:rPr>
              <w:t xml:space="preserve"> </w:t>
            </w:r>
            <w:r w:rsidRPr="00731AEE">
              <w:rPr>
                <w:spacing w:val="-1"/>
                <w:sz w:val="22"/>
                <w:szCs w:val="24"/>
              </w:rPr>
              <w:t>Republicii</w:t>
            </w:r>
            <w:r w:rsidRPr="00731AEE">
              <w:rPr>
                <w:spacing w:val="69"/>
                <w:sz w:val="22"/>
                <w:szCs w:val="24"/>
              </w:rPr>
              <w:t xml:space="preserve"> </w:t>
            </w:r>
            <w:r w:rsidRPr="00731AEE">
              <w:rPr>
                <w:spacing w:val="-2"/>
                <w:sz w:val="22"/>
                <w:szCs w:val="24"/>
              </w:rPr>
              <w:t>Moldova,</w:t>
            </w:r>
            <w:r w:rsidRPr="00731AEE">
              <w:rPr>
                <w:spacing w:val="33"/>
                <w:sz w:val="22"/>
                <w:szCs w:val="24"/>
              </w:rPr>
              <w:t xml:space="preserve"> </w:t>
            </w:r>
            <w:r w:rsidRPr="00731AEE">
              <w:rPr>
                <w:spacing w:val="-2"/>
                <w:sz w:val="22"/>
                <w:szCs w:val="24"/>
              </w:rPr>
              <w:t>inclusiv</w:t>
            </w:r>
            <w:r w:rsidRPr="00731AEE">
              <w:rPr>
                <w:spacing w:val="11"/>
                <w:sz w:val="22"/>
                <w:szCs w:val="24"/>
              </w:rPr>
              <w:t xml:space="preserve"> </w:t>
            </w:r>
            <w:r w:rsidRPr="00731AEE">
              <w:rPr>
                <w:spacing w:val="-1"/>
                <w:sz w:val="22"/>
                <w:szCs w:val="24"/>
              </w:rPr>
              <w:t>și</w:t>
            </w:r>
            <w:r w:rsidRPr="00731AEE">
              <w:rPr>
                <w:spacing w:val="11"/>
                <w:sz w:val="22"/>
                <w:szCs w:val="24"/>
              </w:rPr>
              <w:t xml:space="preserve"> </w:t>
            </w:r>
            <w:r w:rsidRPr="00731AEE">
              <w:rPr>
                <w:spacing w:val="-1"/>
                <w:sz w:val="22"/>
                <w:szCs w:val="24"/>
              </w:rPr>
              <w:t>Campionatele</w:t>
            </w:r>
            <w:r w:rsidRPr="00731AEE">
              <w:rPr>
                <w:spacing w:val="8"/>
                <w:sz w:val="22"/>
                <w:szCs w:val="24"/>
              </w:rPr>
              <w:t xml:space="preserve"> </w:t>
            </w:r>
            <w:r w:rsidRPr="00731AEE">
              <w:rPr>
                <w:spacing w:val="-1"/>
                <w:sz w:val="22"/>
                <w:szCs w:val="24"/>
              </w:rPr>
              <w:t>Open,</w:t>
            </w:r>
            <w:r w:rsidRPr="00731AEE">
              <w:rPr>
                <w:spacing w:val="9"/>
                <w:sz w:val="22"/>
                <w:szCs w:val="24"/>
              </w:rPr>
              <w:t xml:space="preserve"> </w:t>
            </w:r>
            <w:r w:rsidRPr="00731AEE">
              <w:rPr>
                <w:spacing w:val="-2"/>
                <w:sz w:val="22"/>
                <w:szCs w:val="24"/>
              </w:rPr>
              <w:t>cu</w:t>
            </w:r>
            <w:r w:rsidRPr="00731AEE">
              <w:rPr>
                <w:spacing w:val="9"/>
                <w:sz w:val="22"/>
                <w:szCs w:val="24"/>
              </w:rPr>
              <w:t xml:space="preserve"> </w:t>
            </w:r>
            <w:r w:rsidRPr="00731AEE">
              <w:rPr>
                <w:spacing w:val="-1"/>
                <w:sz w:val="22"/>
                <w:szCs w:val="24"/>
              </w:rPr>
              <w:t>participarea</w:t>
            </w:r>
            <w:r w:rsidRPr="00731AEE">
              <w:rPr>
                <w:spacing w:val="10"/>
                <w:sz w:val="22"/>
                <w:szCs w:val="24"/>
              </w:rPr>
              <w:t xml:space="preserve"> </w:t>
            </w:r>
            <w:r w:rsidRPr="00731AEE">
              <w:rPr>
                <w:sz w:val="22"/>
                <w:szCs w:val="24"/>
              </w:rPr>
              <w:t>a</w:t>
            </w:r>
            <w:r w:rsidRPr="00731AEE">
              <w:rPr>
                <w:spacing w:val="8"/>
                <w:sz w:val="22"/>
                <w:szCs w:val="24"/>
              </w:rPr>
              <w:t xml:space="preserve"> </w:t>
            </w:r>
            <w:r w:rsidRPr="00731AEE">
              <w:rPr>
                <w:sz w:val="22"/>
                <w:szCs w:val="24"/>
              </w:rPr>
              <w:t>cel</w:t>
            </w:r>
            <w:r w:rsidRPr="00731AEE">
              <w:rPr>
                <w:spacing w:val="9"/>
                <w:sz w:val="22"/>
                <w:szCs w:val="24"/>
              </w:rPr>
              <w:t xml:space="preserve"> </w:t>
            </w:r>
            <w:r w:rsidRPr="00731AEE">
              <w:rPr>
                <w:spacing w:val="-1"/>
                <w:sz w:val="22"/>
                <w:szCs w:val="24"/>
              </w:rPr>
              <w:t>puţin</w:t>
            </w:r>
            <w:r w:rsidRPr="00731AEE">
              <w:rPr>
                <w:spacing w:val="9"/>
                <w:sz w:val="22"/>
                <w:szCs w:val="24"/>
              </w:rPr>
              <w:t xml:space="preserve"> </w:t>
            </w:r>
            <w:r w:rsidRPr="00731AEE">
              <w:rPr>
                <w:sz w:val="22"/>
                <w:szCs w:val="24"/>
              </w:rPr>
              <w:t>6</w:t>
            </w:r>
            <w:r w:rsidRPr="00731AEE">
              <w:rPr>
                <w:spacing w:val="9"/>
                <w:sz w:val="22"/>
                <w:szCs w:val="24"/>
              </w:rPr>
              <w:t xml:space="preserve"> </w:t>
            </w:r>
            <w:r w:rsidRPr="00731AEE">
              <w:rPr>
                <w:spacing w:val="-1"/>
                <w:sz w:val="22"/>
                <w:szCs w:val="24"/>
              </w:rPr>
              <w:t>echipe</w:t>
            </w:r>
            <w:r w:rsidRPr="00731AEE">
              <w:rPr>
                <w:spacing w:val="29"/>
                <w:sz w:val="22"/>
                <w:szCs w:val="24"/>
              </w:rPr>
              <w:t xml:space="preserve"> </w:t>
            </w:r>
            <w:r w:rsidRPr="00731AEE">
              <w:rPr>
                <w:spacing w:val="-1"/>
                <w:sz w:val="22"/>
                <w:szCs w:val="24"/>
              </w:rPr>
              <w:t>(seniori/tineret).</w:t>
            </w:r>
          </w:p>
        </w:tc>
      </w:tr>
      <w:tr w:rsidR="00D505AC" w:rsidRPr="00731AEE" w:rsidTr="00C8571A">
        <w:trPr>
          <w:trHeight w:val="147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1"/>
              </w:numPr>
              <w:tabs>
                <w:tab w:val="left" w:pos="235"/>
              </w:tabs>
              <w:autoSpaceDE/>
              <w:autoSpaceDN/>
              <w:ind w:left="284" w:hanging="284"/>
              <w:jc w:val="both"/>
              <w:rPr>
                <w:sz w:val="22"/>
                <w:szCs w:val="24"/>
              </w:rPr>
            </w:pPr>
            <w:r w:rsidRPr="00731AEE">
              <w:rPr>
                <w:spacing w:val="-2"/>
                <w:sz w:val="22"/>
                <w:szCs w:val="24"/>
              </w:rPr>
              <w:t>locurile</w:t>
            </w:r>
            <w:r w:rsidRPr="00731AEE">
              <w:rPr>
                <w:spacing w:val="9"/>
                <w:sz w:val="22"/>
                <w:szCs w:val="24"/>
              </w:rPr>
              <w:t xml:space="preserve"> </w:t>
            </w:r>
            <w:r w:rsidRPr="00731AEE">
              <w:rPr>
                <w:sz w:val="22"/>
                <w:szCs w:val="24"/>
              </w:rPr>
              <w:t>II</w:t>
            </w:r>
            <w:r w:rsidRPr="00731AEE">
              <w:rPr>
                <w:spacing w:val="1"/>
                <w:sz w:val="22"/>
                <w:szCs w:val="24"/>
              </w:rPr>
              <w:t>-</w:t>
            </w:r>
            <w:r w:rsidRPr="00731AEE">
              <w:rPr>
                <w:sz w:val="22"/>
                <w:szCs w:val="24"/>
              </w:rPr>
              <w:t>III</w:t>
            </w:r>
            <w:r w:rsidRPr="00731AEE">
              <w:rPr>
                <w:spacing w:val="9"/>
                <w:sz w:val="22"/>
                <w:szCs w:val="24"/>
              </w:rPr>
              <w:t xml:space="preserve"> </w:t>
            </w:r>
            <w:r w:rsidRPr="00731AEE">
              <w:rPr>
                <w:spacing w:val="-1"/>
                <w:sz w:val="22"/>
                <w:szCs w:val="24"/>
              </w:rPr>
              <w:t>la</w:t>
            </w:r>
            <w:r w:rsidRPr="00731AEE">
              <w:rPr>
                <w:spacing w:val="8"/>
                <w:sz w:val="22"/>
                <w:szCs w:val="24"/>
              </w:rPr>
              <w:t xml:space="preserve"> </w:t>
            </w:r>
            <w:r w:rsidRPr="00731AEE">
              <w:rPr>
                <w:spacing w:val="-1"/>
                <w:sz w:val="22"/>
                <w:szCs w:val="24"/>
              </w:rPr>
              <w:t>Campionatul</w:t>
            </w:r>
            <w:r w:rsidR="00BB0F89" w:rsidRPr="00731AEE">
              <w:rPr>
                <w:spacing w:val="-1"/>
                <w:sz w:val="22"/>
                <w:szCs w:val="24"/>
              </w:rPr>
              <w:t xml:space="preserve"> Open al R.M.</w:t>
            </w:r>
            <w:r w:rsidRPr="00731AEE">
              <w:rPr>
                <w:spacing w:val="-1"/>
                <w:sz w:val="22"/>
                <w:szCs w:val="24"/>
              </w:rPr>
              <w:t xml:space="preserve"> </w:t>
            </w:r>
            <w:r w:rsidRPr="00731AEE">
              <w:rPr>
                <w:spacing w:val="-2"/>
                <w:sz w:val="22"/>
                <w:szCs w:val="24"/>
              </w:rPr>
              <w:t>cu</w:t>
            </w:r>
            <w:r w:rsidRPr="00731AEE">
              <w:rPr>
                <w:spacing w:val="1"/>
                <w:sz w:val="22"/>
                <w:szCs w:val="24"/>
              </w:rPr>
              <w:t xml:space="preserve"> </w:t>
            </w:r>
            <w:r w:rsidRPr="00731AEE">
              <w:rPr>
                <w:spacing w:val="-1"/>
                <w:sz w:val="22"/>
                <w:szCs w:val="24"/>
              </w:rPr>
              <w:t>participarea</w:t>
            </w:r>
            <w:r w:rsidRPr="00731AEE">
              <w:rPr>
                <w:sz w:val="22"/>
                <w:szCs w:val="24"/>
              </w:rPr>
              <w:t xml:space="preserve"> a</w:t>
            </w:r>
            <w:r w:rsidRPr="00731AEE">
              <w:rPr>
                <w:spacing w:val="-3"/>
                <w:sz w:val="22"/>
                <w:szCs w:val="24"/>
              </w:rPr>
              <w:t xml:space="preserve"> </w:t>
            </w:r>
            <w:r w:rsidRPr="00731AEE">
              <w:rPr>
                <w:sz w:val="22"/>
                <w:szCs w:val="24"/>
              </w:rPr>
              <w:t>cel</w:t>
            </w:r>
            <w:r w:rsidRPr="00731AEE">
              <w:rPr>
                <w:spacing w:val="-2"/>
                <w:sz w:val="22"/>
                <w:szCs w:val="24"/>
              </w:rPr>
              <w:t xml:space="preserve"> puţin</w:t>
            </w:r>
            <w:r w:rsidRPr="00731AEE">
              <w:rPr>
                <w:spacing w:val="1"/>
                <w:sz w:val="22"/>
                <w:szCs w:val="24"/>
              </w:rPr>
              <w:t xml:space="preserve"> </w:t>
            </w:r>
            <w:r w:rsidRPr="00731AEE">
              <w:rPr>
                <w:sz w:val="22"/>
                <w:szCs w:val="24"/>
              </w:rPr>
              <w:t xml:space="preserve">8 </w:t>
            </w:r>
            <w:r w:rsidRPr="00731AEE">
              <w:rPr>
                <w:spacing w:val="-2"/>
                <w:sz w:val="22"/>
                <w:szCs w:val="24"/>
              </w:rPr>
              <w:t>echipe</w:t>
            </w:r>
            <w:r w:rsidRPr="00731AEE">
              <w:rPr>
                <w:sz w:val="22"/>
                <w:szCs w:val="24"/>
              </w:rPr>
              <w:t xml:space="preserve"> </w:t>
            </w:r>
            <w:r w:rsidRPr="00731AEE">
              <w:rPr>
                <w:spacing w:val="-1"/>
                <w:sz w:val="22"/>
                <w:szCs w:val="24"/>
              </w:rPr>
              <w:t>din</w:t>
            </w:r>
            <w:r w:rsidRPr="00731AEE">
              <w:rPr>
                <w:spacing w:val="-3"/>
                <w:sz w:val="22"/>
                <w:szCs w:val="24"/>
              </w:rPr>
              <w:t xml:space="preserve"> </w:t>
            </w:r>
            <w:r w:rsidRPr="00731AEE">
              <w:rPr>
                <w:sz w:val="22"/>
                <w:szCs w:val="24"/>
              </w:rPr>
              <w:t>4</w:t>
            </w:r>
            <w:r w:rsidRPr="00731AEE">
              <w:rPr>
                <w:spacing w:val="1"/>
                <w:sz w:val="22"/>
                <w:szCs w:val="24"/>
              </w:rPr>
              <w:t xml:space="preserve"> </w:t>
            </w:r>
            <w:r w:rsidRPr="00731AEE">
              <w:rPr>
                <w:spacing w:val="-1"/>
                <w:sz w:val="22"/>
                <w:szCs w:val="24"/>
              </w:rPr>
              <w:t>țări;</w:t>
            </w:r>
          </w:p>
          <w:p w:rsidR="00D505AC" w:rsidRPr="00731AEE" w:rsidRDefault="00D505AC" w:rsidP="00D505AC">
            <w:pPr>
              <w:pStyle w:val="a3"/>
              <w:numPr>
                <w:ilvl w:val="0"/>
                <w:numId w:val="141"/>
              </w:numPr>
              <w:tabs>
                <w:tab w:val="left" w:pos="235"/>
              </w:tabs>
              <w:autoSpaceDE/>
              <w:autoSpaceDN/>
              <w:ind w:left="284" w:hanging="284"/>
              <w:jc w:val="both"/>
              <w:rPr>
                <w:sz w:val="22"/>
                <w:szCs w:val="24"/>
              </w:rPr>
            </w:pPr>
            <w:r w:rsidRPr="00731AEE">
              <w:rPr>
                <w:spacing w:val="-1"/>
                <w:sz w:val="22"/>
                <w:szCs w:val="24"/>
              </w:rPr>
              <w:t>locurile</w:t>
            </w:r>
            <w:r w:rsidRPr="00731AEE">
              <w:rPr>
                <w:spacing w:val="27"/>
                <w:sz w:val="22"/>
                <w:szCs w:val="24"/>
              </w:rPr>
              <w:t xml:space="preserve"> </w:t>
            </w:r>
            <w:r w:rsidRPr="00731AEE">
              <w:rPr>
                <w:spacing w:val="-1"/>
                <w:sz w:val="22"/>
                <w:szCs w:val="24"/>
              </w:rPr>
              <w:t>XII</w:t>
            </w:r>
            <w:r w:rsidRPr="00731AEE">
              <w:rPr>
                <w:sz w:val="22"/>
                <w:szCs w:val="24"/>
              </w:rPr>
              <w:t>-</w:t>
            </w:r>
            <w:r w:rsidRPr="00731AEE">
              <w:rPr>
                <w:spacing w:val="-2"/>
                <w:sz w:val="22"/>
                <w:szCs w:val="24"/>
              </w:rPr>
              <w:t>XVI</w:t>
            </w:r>
            <w:r w:rsidRPr="00731AEE">
              <w:rPr>
                <w:spacing w:val="28"/>
                <w:sz w:val="22"/>
                <w:szCs w:val="24"/>
              </w:rPr>
              <w:t xml:space="preserve"> </w:t>
            </w:r>
            <w:r w:rsidRPr="00731AEE">
              <w:rPr>
                <w:sz w:val="22"/>
                <w:szCs w:val="24"/>
              </w:rPr>
              <w:t>la</w:t>
            </w:r>
            <w:r w:rsidRPr="00731AEE">
              <w:rPr>
                <w:spacing w:val="37"/>
                <w:sz w:val="22"/>
                <w:szCs w:val="24"/>
              </w:rPr>
              <w:t xml:space="preserve"> </w:t>
            </w:r>
            <w:r w:rsidRPr="00731AEE">
              <w:rPr>
                <w:spacing w:val="-1"/>
                <w:sz w:val="22"/>
                <w:szCs w:val="24"/>
              </w:rPr>
              <w:t>Campionatele</w:t>
            </w:r>
            <w:r w:rsidRPr="00731AEE">
              <w:rPr>
                <w:sz w:val="22"/>
                <w:szCs w:val="24"/>
              </w:rPr>
              <w:t xml:space="preserve"> </w:t>
            </w:r>
            <w:r w:rsidR="00BB0F89" w:rsidRPr="00731AEE">
              <w:rPr>
                <w:spacing w:val="-1"/>
                <w:sz w:val="22"/>
                <w:szCs w:val="24"/>
              </w:rPr>
              <w:t>Europene (</w:t>
            </w:r>
            <w:r w:rsidRPr="00731AEE">
              <w:rPr>
                <w:spacing w:val="-1"/>
                <w:sz w:val="22"/>
                <w:szCs w:val="24"/>
              </w:rPr>
              <w:t xml:space="preserve">juniori), </w:t>
            </w:r>
            <w:r w:rsidRPr="00731AEE">
              <w:rPr>
                <w:spacing w:val="-2"/>
                <w:sz w:val="22"/>
                <w:szCs w:val="24"/>
              </w:rPr>
              <w:t>cu</w:t>
            </w:r>
            <w:r w:rsidRPr="00731AEE">
              <w:rPr>
                <w:spacing w:val="5"/>
                <w:sz w:val="22"/>
                <w:szCs w:val="24"/>
              </w:rPr>
              <w:t xml:space="preserve"> </w:t>
            </w:r>
            <w:r w:rsidRPr="00731AEE">
              <w:rPr>
                <w:spacing w:val="-2"/>
                <w:sz w:val="22"/>
                <w:szCs w:val="24"/>
              </w:rPr>
              <w:t>condiţia</w:t>
            </w:r>
            <w:r w:rsidRPr="00731AEE">
              <w:rPr>
                <w:sz w:val="22"/>
                <w:szCs w:val="24"/>
              </w:rPr>
              <w:t xml:space="preserve"> </w:t>
            </w:r>
            <w:r w:rsidRPr="00731AEE">
              <w:rPr>
                <w:spacing w:val="-1"/>
                <w:sz w:val="22"/>
                <w:szCs w:val="24"/>
              </w:rPr>
              <w:t>participării</w:t>
            </w:r>
            <w:r w:rsidRPr="00731AEE">
              <w:rPr>
                <w:spacing w:val="1"/>
                <w:sz w:val="22"/>
                <w:szCs w:val="24"/>
              </w:rPr>
              <w:t xml:space="preserve"> </w:t>
            </w:r>
            <w:r w:rsidRPr="00731AEE">
              <w:rPr>
                <w:sz w:val="22"/>
                <w:szCs w:val="24"/>
              </w:rPr>
              <w:t>a</w:t>
            </w:r>
            <w:r w:rsidRPr="00731AEE">
              <w:rPr>
                <w:spacing w:val="-1"/>
                <w:sz w:val="22"/>
                <w:szCs w:val="24"/>
              </w:rPr>
              <w:t xml:space="preserve"> cel</w:t>
            </w:r>
            <w:r w:rsidRPr="00731AEE">
              <w:rPr>
                <w:spacing w:val="-3"/>
                <w:sz w:val="22"/>
                <w:szCs w:val="24"/>
              </w:rPr>
              <w:t xml:space="preserve"> </w:t>
            </w:r>
            <w:r w:rsidRPr="00731AEE">
              <w:rPr>
                <w:spacing w:val="-1"/>
                <w:sz w:val="22"/>
                <w:szCs w:val="24"/>
              </w:rPr>
              <w:t>puţin</w:t>
            </w:r>
            <w:r w:rsidRPr="00731AEE">
              <w:rPr>
                <w:spacing w:val="-3"/>
                <w:sz w:val="22"/>
                <w:szCs w:val="24"/>
              </w:rPr>
              <w:t xml:space="preserve"> </w:t>
            </w:r>
            <w:r w:rsidRPr="00731AEE">
              <w:rPr>
                <w:sz w:val="22"/>
                <w:szCs w:val="24"/>
              </w:rPr>
              <w:t>20</w:t>
            </w:r>
            <w:r w:rsidRPr="00731AEE">
              <w:rPr>
                <w:spacing w:val="-3"/>
                <w:sz w:val="22"/>
                <w:szCs w:val="24"/>
              </w:rPr>
              <w:t xml:space="preserve"> </w:t>
            </w:r>
            <w:r w:rsidRPr="00731AEE">
              <w:rPr>
                <w:spacing w:val="-1"/>
                <w:sz w:val="22"/>
                <w:szCs w:val="24"/>
              </w:rPr>
              <w:t>ţări;</w:t>
            </w:r>
          </w:p>
          <w:p w:rsidR="00D505AC" w:rsidRPr="00731AEE" w:rsidRDefault="00D505AC" w:rsidP="00D505AC">
            <w:pPr>
              <w:pStyle w:val="a3"/>
              <w:numPr>
                <w:ilvl w:val="0"/>
                <w:numId w:val="141"/>
              </w:numPr>
              <w:tabs>
                <w:tab w:val="left" w:pos="235"/>
              </w:tabs>
              <w:autoSpaceDE/>
              <w:autoSpaceDN/>
              <w:ind w:left="284" w:hanging="284"/>
              <w:jc w:val="both"/>
              <w:rPr>
                <w:sz w:val="22"/>
                <w:szCs w:val="24"/>
              </w:rPr>
            </w:pPr>
            <w:r w:rsidRPr="00731AEE">
              <w:rPr>
                <w:spacing w:val="-1"/>
                <w:sz w:val="22"/>
                <w:szCs w:val="24"/>
              </w:rPr>
              <w:t>locurile</w:t>
            </w:r>
            <w:r w:rsidRPr="00731AEE">
              <w:rPr>
                <w:spacing w:val="31"/>
                <w:sz w:val="22"/>
                <w:szCs w:val="24"/>
              </w:rPr>
              <w:t xml:space="preserve"> </w:t>
            </w:r>
            <w:r w:rsidRPr="00731AEE">
              <w:rPr>
                <w:sz w:val="22"/>
                <w:szCs w:val="24"/>
              </w:rPr>
              <w:t>I-IV</w:t>
            </w:r>
            <w:r w:rsidRPr="00731AEE">
              <w:rPr>
                <w:spacing w:val="29"/>
                <w:sz w:val="22"/>
                <w:szCs w:val="24"/>
              </w:rPr>
              <w:t xml:space="preserve"> </w:t>
            </w:r>
            <w:r w:rsidRPr="00731AEE">
              <w:rPr>
                <w:sz w:val="22"/>
                <w:szCs w:val="24"/>
              </w:rPr>
              <w:t>la</w:t>
            </w:r>
            <w:r w:rsidRPr="00731AEE">
              <w:rPr>
                <w:spacing w:val="30"/>
                <w:sz w:val="22"/>
                <w:szCs w:val="24"/>
              </w:rPr>
              <w:t xml:space="preserve"> </w:t>
            </w:r>
            <w:r w:rsidRPr="00731AEE">
              <w:rPr>
                <w:spacing w:val="-1"/>
                <w:sz w:val="22"/>
                <w:szCs w:val="24"/>
              </w:rPr>
              <w:t>Competiţiile</w:t>
            </w:r>
            <w:r w:rsidRPr="00731AEE">
              <w:rPr>
                <w:spacing w:val="21"/>
                <w:sz w:val="22"/>
                <w:szCs w:val="24"/>
              </w:rPr>
              <w:t xml:space="preserve"> </w:t>
            </w:r>
            <w:r w:rsidRPr="00731AEE">
              <w:rPr>
                <w:spacing w:val="-1"/>
                <w:sz w:val="22"/>
                <w:szCs w:val="24"/>
              </w:rPr>
              <w:t>Internaţionale</w:t>
            </w:r>
            <w:r w:rsidRPr="00731AEE">
              <w:rPr>
                <w:sz w:val="22"/>
                <w:szCs w:val="24"/>
              </w:rPr>
              <w:t xml:space="preserve"> cu</w:t>
            </w:r>
            <w:r w:rsidRPr="00731AEE">
              <w:rPr>
                <w:spacing w:val="-3"/>
                <w:sz w:val="22"/>
                <w:szCs w:val="24"/>
              </w:rPr>
              <w:t xml:space="preserve"> </w:t>
            </w:r>
            <w:r w:rsidRPr="00731AEE">
              <w:rPr>
                <w:spacing w:val="-1"/>
                <w:sz w:val="22"/>
                <w:szCs w:val="24"/>
              </w:rPr>
              <w:t>participarea</w:t>
            </w:r>
            <w:r w:rsidRPr="00731AEE">
              <w:rPr>
                <w:sz w:val="22"/>
                <w:szCs w:val="24"/>
              </w:rPr>
              <w:t xml:space="preserve"> a </w:t>
            </w:r>
            <w:r w:rsidRPr="00731AEE">
              <w:rPr>
                <w:spacing w:val="-2"/>
                <w:sz w:val="22"/>
                <w:szCs w:val="24"/>
              </w:rPr>
              <w:t>cel</w:t>
            </w:r>
            <w:r w:rsidRPr="00731AEE">
              <w:rPr>
                <w:spacing w:val="1"/>
                <w:sz w:val="22"/>
                <w:szCs w:val="24"/>
              </w:rPr>
              <w:t xml:space="preserve"> </w:t>
            </w:r>
            <w:r w:rsidRPr="00731AEE">
              <w:rPr>
                <w:spacing w:val="-2"/>
                <w:sz w:val="22"/>
                <w:szCs w:val="24"/>
              </w:rPr>
              <w:t>puţin</w:t>
            </w:r>
            <w:r w:rsidRPr="00731AEE">
              <w:rPr>
                <w:spacing w:val="1"/>
                <w:sz w:val="22"/>
                <w:szCs w:val="24"/>
              </w:rPr>
              <w:t xml:space="preserve"> </w:t>
            </w:r>
            <w:r w:rsidRPr="00731AEE">
              <w:rPr>
                <w:spacing w:val="-1"/>
                <w:sz w:val="22"/>
                <w:szCs w:val="24"/>
              </w:rPr>
              <w:t>16</w:t>
            </w:r>
            <w:r w:rsidRPr="00731AEE">
              <w:rPr>
                <w:spacing w:val="1"/>
                <w:sz w:val="22"/>
                <w:szCs w:val="24"/>
              </w:rPr>
              <w:t xml:space="preserve"> </w:t>
            </w:r>
            <w:r w:rsidRPr="00731AEE">
              <w:rPr>
                <w:spacing w:val="-1"/>
                <w:sz w:val="22"/>
                <w:szCs w:val="24"/>
              </w:rPr>
              <w:t>echipe</w:t>
            </w:r>
            <w:r w:rsidRPr="00731AEE">
              <w:rPr>
                <w:spacing w:val="4"/>
                <w:sz w:val="22"/>
                <w:szCs w:val="24"/>
              </w:rPr>
              <w:t xml:space="preserve"> (</w:t>
            </w:r>
            <w:r w:rsidRPr="00731AEE">
              <w:rPr>
                <w:spacing w:val="-1"/>
                <w:sz w:val="22"/>
                <w:szCs w:val="24"/>
              </w:rPr>
              <w:t>seniori/</w:t>
            </w:r>
            <w:r w:rsidRPr="00731AEE">
              <w:rPr>
                <w:spacing w:val="1"/>
                <w:sz w:val="22"/>
                <w:szCs w:val="24"/>
              </w:rPr>
              <w:t xml:space="preserve"> </w:t>
            </w:r>
            <w:r w:rsidRPr="00731AEE">
              <w:rPr>
                <w:spacing w:val="-1"/>
                <w:sz w:val="22"/>
                <w:szCs w:val="24"/>
              </w:rPr>
              <w:t>juniori).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SCRIMĂ</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2"/>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I-XVI</w:t>
            </w:r>
            <w:r w:rsidRPr="00731AEE">
              <w:rPr>
                <w:spacing w:val="40"/>
                <w:sz w:val="22"/>
                <w:szCs w:val="24"/>
              </w:rPr>
              <w:t xml:space="preserve"> </w:t>
            </w:r>
            <w:r w:rsidRPr="00731AEE">
              <w:rPr>
                <w:sz w:val="22"/>
                <w:szCs w:val="24"/>
              </w:rPr>
              <w:t>la</w:t>
            </w:r>
            <w:r w:rsidRPr="00731AEE">
              <w:rPr>
                <w:spacing w:val="40"/>
                <w:sz w:val="22"/>
                <w:szCs w:val="24"/>
              </w:rPr>
              <w:t xml:space="preserve"> </w:t>
            </w:r>
            <w:r w:rsidRPr="00731AEE">
              <w:rPr>
                <w:spacing w:val="-1"/>
                <w:sz w:val="22"/>
                <w:szCs w:val="24"/>
              </w:rPr>
              <w:t>Jocurile</w:t>
            </w:r>
            <w:r w:rsidRPr="00731AEE">
              <w:rPr>
                <w:spacing w:val="40"/>
                <w:sz w:val="22"/>
                <w:szCs w:val="24"/>
              </w:rPr>
              <w:t xml:space="preserve"> </w:t>
            </w:r>
            <w:r w:rsidRPr="00731AEE">
              <w:rPr>
                <w:spacing w:val="-1"/>
                <w:sz w:val="22"/>
                <w:szCs w:val="24"/>
              </w:rPr>
              <w:t>Olimpice</w:t>
            </w:r>
            <w:r w:rsidRPr="00731AEE">
              <w:rPr>
                <w:spacing w:val="40"/>
                <w:sz w:val="22"/>
                <w:szCs w:val="24"/>
              </w:rPr>
              <w:t xml:space="preserve"> </w:t>
            </w:r>
            <w:r w:rsidRPr="00731AEE">
              <w:rPr>
                <w:spacing w:val="-1"/>
                <w:sz w:val="22"/>
                <w:szCs w:val="24"/>
              </w:rPr>
              <w:t>sau</w:t>
            </w:r>
            <w:r w:rsidRPr="00731AEE">
              <w:rPr>
                <w:spacing w:val="40"/>
                <w:sz w:val="22"/>
                <w:szCs w:val="24"/>
              </w:rPr>
              <w:t xml:space="preserve"> </w:t>
            </w:r>
            <w:r w:rsidRPr="00731AEE">
              <w:rPr>
                <w:sz w:val="22"/>
                <w:szCs w:val="24"/>
              </w:rPr>
              <w:t>pe</w:t>
            </w:r>
            <w:r w:rsidRPr="00731AEE">
              <w:rPr>
                <w:spacing w:val="37"/>
                <w:sz w:val="22"/>
                <w:szCs w:val="24"/>
              </w:rPr>
              <w:t xml:space="preserve"> </w:t>
            </w:r>
            <w:r w:rsidRPr="00731AEE">
              <w:rPr>
                <w:spacing w:val="-1"/>
                <w:sz w:val="22"/>
                <w:szCs w:val="24"/>
              </w:rPr>
              <w:t>locurile</w:t>
            </w:r>
            <w:r w:rsidRPr="00731AEE">
              <w:rPr>
                <w:spacing w:val="40"/>
                <w:sz w:val="22"/>
                <w:szCs w:val="24"/>
              </w:rPr>
              <w:t xml:space="preserve"> </w:t>
            </w:r>
            <w:r w:rsidRPr="00731AEE">
              <w:rPr>
                <w:spacing w:val="1"/>
                <w:sz w:val="22"/>
                <w:szCs w:val="24"/>
              </w:rPr>
              <w:t>I-XII</w:t>
            </w:r>
            <w:r w:rsidRPr="00731AEE">
              <w:rPr>
                <w:spacing w:val="40"/>
                <w:sz w:val="22"/>
                <w:szCs w:val="24"/>
              </w:rPr>
              <w:t xml:space="preserve"> </w:t>
            </w:r>
            <w:r w:rsidRPr="00731AEE">
              <w:rPr>
                <w:sz w:val="22"/>
                <w:szCs w:val="24"/>
              </w:rPr>
              <w:t>la</w:t>
            </w:r>
            <w:r w:rsidRPr="00731AEE">
              <w:rPr>
                <w:spacing w:val="23"/>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Mondiale (individual);</w:t>
            </w:r>
          </w:p>
          <w:p w:rsidR="00D505AC" w:rsidRPr="00731AEE" w:rsidRDefault="00D505AC" w:rsidP="00D505AC">
            <w:pPr>
              <w:pStyle w:val="a3"/>
              <w:numPr>
                <w:ilvl w:val="0"/>
                <w:numId w:val="142"/>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I-VIII</w:t>
            </w:r>
            <w:r w:rsidRPr="00731AEE">
              <w:rPr>
                <w:spacing w:val="49"/>
                <w:sz w:val="22"/>
                <w:szCs w:val="24"/>
              </w:rPr>
              <w:t xml:space="preserve"> </w:t>
            </w:r>
            <w:r w:rsidRPr="00731AEE">
              <w:rPr>
                <w:sz w:val="22"/>
                <w:szCs w:val="24"/>
              </w:rPr>
              <w:t>la</w:t>
            </w:r>
            <w:r w:rsidRPr="00731AEE">
              <w:rPr>
                <w:spacing w:val="47"/>
                <w:sz w:val="22"/>
                <w:szCs w:val="24"/>
              </w:rPr>
              <w:t xml:space="preserve"> </w:t>
            </w:r>
            <w:r w:rsidRPr="00731AEE">
              <w:rPr>
                <w:spacing w:val="-1"/>
                <w:sz w:val="22"/>
                <w:szCs w:val="24"/>
              </w:rPr>
              <w:t>Jocurile</w:t>
            </w:r>
            <w:r w:rsidRPr="00731AEE">
              <w:rPr>
                <w:spacing w:val="49"/>
                <w:sz w:val="22"/>
                <w:szCs w:val="24"/>
              </w:rPr>
              <w:t xml:space="preserve"> </w:t>
            </w:r>
            <w:r w:rsidRPr="00731AEE">
              <w:rPr>
                <w:spacing w:val="-2"/>
                <w:sz w:val="22"/>
                <w:szCs w:val="24"/>
              </w:rPr>
              <w:t>Olimpice</w:t>
            </w:r>
            <w:r w:rsidRPr="00731AEE">
              <w:rPr>
                <w:spacing w:val="49"/>
                <w:sz w:val="22"/>
                <w:szCs w:val="24"/>
              </w:rPr>
              <w:t xml:space="preserve"> </w:t>
            </w:r>
            <w:r w:rsidRPr="00731AEE">
              <w:rPr>
                <w:spacing w:val="-1"/>
                <w:sz w:val="22"/>
                <w:szCs w:val="24"/>
              </w:rPr>
              <w:t>sau</w:t>
            </w:r>
            <w:r w:rsidRPr="00731AEE">
              <w:rPr>
                <w:spacing w:val="48"/>
                <w:sz w:val="22"/>
                <w:szCs w:val="24"/>
              </w:rPr>
              <w:t xml:space="preserve"> </w:t>
            </w:r>
            <w:r w:rsidRPr="00731AEE">
              <w:rPr>
                <w:sz w:val="22"/>
                <w:szCs w:val="24"/>
              </w:rPr>
              <w:t>pe</w:t>
            </w:r>
            <w:r w:rsidRPr="00731AEE">
              <w:rPr>
                <w:spacing w:val="47"/>
                <w:sz w:val="22"/>
                <w:szCs w:val="24"/>
              </w:rPr>
              <w:t xml:space="preserve"> </w:t>
            </w:r>
            <w:r w:rsidRPr="00731AEE">
              <w:rPr>
                <w:spacing w:val="-1"/>
                <w:sz w:val="22"/>
                <w:szCs w:val="24"/>
              </w:rPr>
              <w:t>locurile</w:t>
            </w:r>
            <w:r w:rsidRPr="00731AEE">
              <w:rPr>
                <w:spacing w:val="49"/>
                <w:sz w:val="22"/>
                <w:szCs w:val="24"/>
              </w:rPr>
              <w:t xml:space="preserve"> </w:t>
            </w:r>
            <w:r w:rsidRPr="00731AEE">
              <w:rPr>
                <w:spacing w:val="1"/>
                <w:sz w:val="22"/>
                <w:szCs w:val="24"/>
              </w:rPr>
              <w:t>I-VI</w:t>
            </w:r>
            <w:r w:rsidRPr="00731AEE">
              <w:rPr>
                <w:spacing w:val="47"/>
                <w:sz w:val="22"/>
                <w:szCs w:val="24"/>
              </w:rPr>
              <w:t xml:space="preserve"> </w:t>
            </w:r>
            <w:r w:rsidRPr="00731AEE">
              <w:rPr>
                <w:sz w:val="22"/>
                <w:szCs w:val="24"/>
              </w:rPr>
              <w:t>la</w:t>
            </w:r>
            <w:r w:rsidRPr="00731AEE">
              <w:rPr>
                <w:spacing w:val="35"/>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Mondiale,</w:t>
            </w:r>
            <w:r w:rsidRPr="00731AEE">
              <w:rPr>
                <w:spacing w:val="-1"/>
                <w:sz w:val="22"/>
                <w:szCs w:val="24"/>
              </w:rPr>
              <w:t xml:space="preserve"> </w:t>
            </w:r>
            <w:r w:rsidRPr="00731AEE">
              <w:rPr>
                <w:sz w:val="22"/>
                <w:szCs w:val="24"/>
              </w:rPr>
              <w:t xml:space="preserve">pe </w:t>
            </w:r>
            <w:r w:rsidRPr="00731AEE">
              <w:rPr>
                <w:spacing w:val="-1"/>
                <w:sz w:val="22"/>
                <w:szCs w:val="24"/>
              </w:rPr>
              <w:t>echipe;</w:t>
            </w:r>
          </w:p>
          <w:p w:rsidR="00D505AC" w:rsidRPr="00731AEE" w:rsidRDefault="00D505AC" w:rsidP="00D505AC">
            <w:pPr>
              <w:pStyle w:val="a3"/>
              <w:numPr>
                <w:ilvl w:val="0"/>
                <w:numId w:val="142"/>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I-VIII</w:t>
            </w:r>
            <w:r w:rsidRPr="00731AEE">
              <w:rPr>
                <w:sz w:val="22"/>
                <w:szCs w:val="24"/>
              </w:rPr>
              <w:t xml:space="preserve"> la </w:t>
            </w:r>
            <w:r w:rsidRPr="00731AEE">
              <w:rPr>
                <w:spacing w:val="-2"/>
                <w:sz w:val="22"/>
                <w:szCs w:val="24"/>
              </w:rPr>
              <w:t>Campionatele</w:t>
            </w:r>
            <w:r w:rsidRPr="00731AEE">
              <w:rPr>
                <w:sz w:val="22"/>
                <w:szCs w:val="24"/>
              </w:rPr>
              <w:t xml:space="preserve"> </w:t>
            </w:r>
            <w:r w:rsidRPr="00731AEE">
              <w:rPr>
                <w:spacing w:val="-1"/>
                <w:sz w:val="22"/>
                <w:szCs w:val="24"/>
              </w:rPr>
              <w:t>Europene</w:t>
            </w:r>
            <w:r w:rsidRPr="00731AEE">
              <w:rPr>
                <w:sz w:val="22"/>
                <w:szCs w:val="24"/>
              </w:rPr>
              <w:t xml:space="preserve"> (</w:t>
            </w:r>
            <w:r w:rsidRPr="00731AEE">
              <w:rPr>
                <w:spacing w:val="-1"/>
                <w:sz w:val="22"/>
                <w:szCs w:val="24"/>
              </w:rPr>
              <w:t>seniori/</w:t>
            </w:r>
            <w:r w:rsidRPr="00731AEE">
              <w:rPr>
                <w:spacing w:val="-4"/>
                <w:sz w:val="22"/>
                <w:szCs w:val="24"/>
              </w:rPr>
              <w:t xml:space="preserve"> </w:t>
            </w:r>
            <w:r w:rsidRPr="00731AEE">
              <w:rPr>
                <w:spacing w:val="-1"/>
                <w:sz w:val="22"/>
                <w:szCs w:val="24"/>
              </w:rPr>
              <w:t>individual);</w:t>
            </w:r>
          </w:p>
          <w:p w:rsidR="00D505AC" w:rsidRPr="00731AEE" w:rsidRDefault="00D505AC" w:rsidP="00D505AC">
            <w:pPr>
              <w:pStyle w:val="a3"/>
              <w:numPr>
                <w:ilvl w:val="0"/>
                <w:numId w:val="142"/>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I-IV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2"/>
                <w:sz w:val="22"/>
                <w:szCs w:val="24"/>
              </w:rPr>
              <w:t>Europene</w:t>
            </w:r>
            <w:r w:rsidRPr="00731AEE">
              <w:rPr>
                <w:spacing w:val="-3"/>
                <w:sz w:val="22"/>
                <w:szCs w:val="24"/>
              </w:rPr>
              <w:t xml:space="preserve"> </w:t>
            </w:r>
            <w:r w:rsidRPr="00731AEE">
              <w:rPr>
                <w:sz w:val="22"/>
                <w:szCs w:val="24"/>
              </w:rPr>
              <w:t>(</w:t>
            </w:r>
            <w:r w:rsidRPr="00731AEE">
              <w:rPr>
                <w:spacing w:val="-1"/>
                <w:sz w:val="22"/>
                <w:szCs w:val="24"/>
              </w:rPr>
              <w:t xml:space="preserve">seniori) </w:t>
            </w:r>
            <w:r w:rsidRPr="00731AEE">
              <w:rPr>
                <w:sz w:val="22"/>
                <w:szCs w:val="24"/>
              </w:rPr>
              <w:t xml:space="preserve">pe </w:t>
            </w:r>
            <w:r w:rsidRPr="00731AEE">
              <w:rPr>
                <w:spacing w:val="-1"/>
                <w:sz w:val="22"/>
                <w:szCs w:val="24"/>
              </w:rPr>
              <w:t>echipe;</w:t>
            </w:r>
          </w:p>
          <w:p w:rsidR="00D505AC" w:rsidRPr="00731AEE" w:rsidRDefault="00D505AC" w:rsidP="00D505AC">
            <w:pPr>
              <w:pStyle w:val="a3"/>
              <w:numPr>
                <w:ilvl w:val="0"/>
                <w:numId w:val="142"/>
              </w:numPr>
              <w:tabs>
                <w:tab w:val="left" w:pos="235"/>
              </w:tabs>
              <w:autoSpaceDE/>
              <w:autoSpaceDN/>
              <w:ind w:left="235" w:hanging="235"/>
              <w:jc w:val="both"/>
              <w:rPr>
                <w:sz w:val="22"/>
                <w:szCs w:val="24"/>
              </w:rPr>
            </w:pPr>
            <w:r w:rsidRPr="00731AEE">
              <w:rPr>
                <w:sz w:val="22"/>
                <w:szCs w:val="24"/>
              </w:rPr>
              <w:t>locurile I-VIII</w:t>
            </w:r>
            <w:r w:rsidRPr="00731AEE">
              <w:rPr>
                <w:spacing w:val="18"/>
                <w:sz w:val="22"/>
                <w:szCs w:val="24"/>
              </w:rPr>
              <w:t xml:space="preserve"> </w:t>
            </w:r>
            <w:r w:rsidRPr="00731AEE">
              <w:rPr>
                <w:sz w:val="22"/>
                <w:szCs w:val="24"/>
              </w:rPr>
              <w:t>la</w:t>
            </w:r>
            <w:r w:rsidRPr="00731AEE">
              <w:rPr>
                <w:spacing w:val="18"/>
                <w:sz w:val="22"/>
                <w:szCs w:val="24"/>
              </w:rPr>
              <w:t xml:space="preserve"> </w:t>
            </w:r>
            <w:r w:rsidRPr="00731AEE">
              <w:rPr>
                <w:spacing w:val="-2"/>
                <w:sz w:val="22"/>
                <w:szCs w:val="24"/>
              </w:rPr>
              <w:t>Cupa</w:t>
            </w:r>
            <w:r w:rsidRPr="00731AEE">
              <w:rPr>
                <w:spacing w:val="18"/>
                <w:sz w:val="22"/>
                <w:szCs w:val="24"/>
              </w:rPr>
              <w:t xml:space="preserve"> </w:t>
            </w:r>
            <w:r w:rsidRPr="00731AEE">
              <w:rPr>
                <w:spacing w:val="-2"/>
                <w:sz w:val="22"/>
                <w:szCs w:val="24"/>
              </w:rPr>
              <w:t>Mondială</w:t>
            </w:r>
            <w:r w:rsidRPr="00731AEE">
              <w:rPr>
                <w:spacing w:val="18"/>
                <w:sz w:val="22"/>
                <w:szCs w:val="24"/>
              </w:rPr>
              <w:t xml:space="preserve"> </w:t>
            </w:r>
            <w:r w:rsidRPr="00731AEE">
              <w:rPr>
                <w:sz w:val="22"/>
                <w:szCs w:val="24"/>
              </w:rPr>
              <w:t>(</w:t>
            </w:r>
            <w:r w:rsidRPr="00731AEE">
              <w:rPr>
                <w:spacing w:val="-1"/>
                <w:sz w:val="22"/>
                <w:szCs w:val="24"/>
              </w:rPr>
              <w:t>seniori),</w:t>
            </w:r>
            <w:r w:rsidRPr="00731AEE">
              <w:rPr>
                <w:spacing w:val="15"/>
                <w:sz w:val="22"/>
                <w:szCs w:val="24"/>
              </w:rPr>
              <w:t xml:space="preserve"> </w:t>
            </w:r>
            <w:r w:rsidRPr="00731AEE">
              <w:rPr>
                <w:spacing w:val="-2"/>
                <w:sz w:val="22"/>
                <w:szCs w:val="24"/>
              </w:rPr>
              <w:t>individual</w:t>
            </w:r>
            <w:r w:rsidRPr="00731AEE">
              <w:rPr>
                <w:spacing w:val="19"/>
                <w:sz w:val="22"/>
                <w:szCs w:val="24"/>
              </w:rPr>
              <w:t xml:space="preserve"> </w:t>
            </w:r>
            <w:r w:rsidRPr="00731AEE">
              <w:rPr>
                <w:spacing w:val="-1"/>
                <w:sz w:val="22"/>
                <w:szCs w:val="24"/>
              </w:rPr>
              <w:t>sau</w:t>
            </w:r>
            <w:r w:rsidRPr="00731AEE">
              <w:rPr>
                <w:spacing w:val="19"/>
                <w:sz w:val="22"/>
                <w:szCs w:val="24"/>
              </w:rPr>
              <w:t xml:space="preserve"> </w:t>
            </w:r>
            <w:r w:rsidRPr="00731AEE">
              <w:rPr>
                <w:sz w:val="22"/>
                <w:szCs w:val="24"/>
              </w:rPr>
              <w:t>pe</w:t>
            </w:r>
            <w:r w:rsidRPr="00731AEE">
              <w:rPr>
                <w:spacing w:val="65"/>
                <w:sz w:val="22"/>
                <w:szCs w:val="24"/>
              </w:rPr>
              <w:t xml:space="preserve"> </w:t>
            </w:r>
            <w:r w:rsidRPr="00731AEE">
              <w:rPr>
                <w:spacing w:val="-1"/>
                <w:sz w:val="22"/>
                <w:szCs w:val="24"/>
              </w:rPr>
              <w:t>echipe.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XVII-XXIV</w:t>
            </w:r>
            <w:r w:rsidRPr="00731AEE">
              <w:rPr>
                <w:spacing w:val="10"/>
                <w:sz w:val="22"/>
                <w:szCs w:val="24"/>
              </w:rPr>
              <w:t xml:space="preserve"> </w:t>
            </w:r>
            <w:r w:rsidRPr="00731AEE">
              <w:rPr>
                <w:sz w:val="22"/>
                <w:szCs w:val="24"/>
              </w:rPr>
              <w:t>la</w:t>
            </w:r>
            <w:r w:rsidRPr="00731AEE">
              <w:rPr>
                <w:spacing w:val="9"/>
                <w:sz w:val="22"/>
                <w:szCs w:val="24"/>
              </w:rPr>
              <w:t xml:space="preserve"> </w:t>
            </w:r>
            <w:r w:rsidRPr="00731AEE">
              <w:rPr>
                <w:spacing w:val="-1"/>
                <w:sz w:val="22"/>
                <w:szCs w:val="24"/>
              </w:rPr>
              <w:t>Jocurile</w:t>
            </w:r>
            <w:r w:rsidRPr="00731AEE">
              <w:rPr>
                <w:spacing w:val="9"/>
                <w:sz w:val="22"/>
                <w:szCs w:val="24"/>
              </w:rPr>
              <w:t xml:space="preserve"> </w:t>
            </w:r>
            <w:r w:rsidRPr="00731AEE">
              <w:rPr>
                <w:spacing w:val="-2"/>
                <w:sz w:val="22"/>
                <w:szCs w:val="24"/>
              </w:rPr>
              <w:t>Olimpice</w:t>
            </w:r>
            <w:r w:rsidRPr="00731AEE">
              <w:rPr>
                <w:spacing w:val="9"/>
                <w:sz w:val="22"/>
                <w:szCs w:val="24"/>
              </w:rPr>
              <w:t xml:space="preserve"> </w:t>
            </w:r>
            <w:r w:rsidRPr="00731AEE">
              <w:rPr>
                <w:spacing w:val="-1"/>
                <w:sz w:val="22"/>
                <w:szCs w:val="24"/>
              </w:rPr>
              <w:t>sau</w:t>
            </w:r>
            <w:r w:rsidRPr="00731AEE">
              <w:rPr>
                <w:spacing w:val="9"/>
                <w:sz w:val="22"/>
                <w:szCs w:val="24"/>
              </w:rPr>
              <w:t xml:space="preserve"> </w:t>
            </w:r>
            <w:r w:rsidRPr="00731AEE">
              <w:rPr>
                <w:spacing w:val="-1"/>
                <w:sz w:val="22"/>
                <w:szCs w:val="24"/>
              </w:rPr>
              <w:t>pe</w:t>
            </w:r>
            <w:r w:rsidRPr="00731AEE">
              <w:rPr>
                <w:spacing w:val="11"/>
                <w:sz w:val="22"/>
                <w:szCs w:val="24"/>
              </w:rPr>
              <w:t xml:space="preserve"> </w:t>
            </w:r>
            <w:r w:rsidRPr="00731AEE">
              <w:rPr>
                <w:spacing w:val="-1"/>
                <w:sz w:val="22"/>
                <w:szCs w:val="24"/>
              </w:rPr>
              <w:t>locurile</w:t>
            </w:r>
            <w:r w:rsidRPr="00731AEE">
              <w:rPr>
                <w:spacing w:val="9"/>
                <w:sz w:val="22"/>
                <w:szCs w:val="24"/>
              </w:rPr>
              <w:t xml:space="preserve"> </w:t>
            </w:r>
            <w:r w:rsidRPr="00731AEE">
              <w:rPr>
                <w:spacing w:val="-1"/>
                <w:sz w:val="22"/>
                <w:szCs w:val="24"/>
              </w:rPr>
              <w:t>XII</w:t>
            </w:r>
            <w:r w:rsidRPr="00731AEE">
              <w:rPr>
                <w:sz w:val="22"/>
                <w:szCs w:val="24"/>
              </w:rPr>
              <w:t>-</w:t>
            </w:r>
            <w:r w:rsidRPr="00731AEE">
              <w:rPr>
                <w:spacing w:val="-1"/>
                <w:sz w:val="22"/>
                <w:szCs w:val="24"/>
              </w:rPr>
              <w:t xml:space="preserve">XXIV </w:t>
            </w:r>
            <w:r w:rsidRPr="00731AEE">
              <w:rPr>
                <w:sz w:val="22"/>
                <w:szCs w:val="24"/>
              </w:rPr>
              <w:t xml:space="preserve">la </w:t>
            </w:r>
            <w:r w:rsidRPr="00731AEE">
              <w:rPr>
                <w:spacing w:val="-2"/>
                <w:sz w:val="22"/>
                <w:szCs w:val="24"/>
              </w:rPr>
              <w:t>Campionatele</w:t>
            </w:r>
            <w:r w:rsidRPr="00731AEE">
              <w:rPr>
                <w:spacing w:val="1"/>
                <w:sz w:val="22"/>
                <w:szCs w:val="24"/>
              </w:rPr>
              <w:t xml:space="preserve"> </w:t>
            </w:r>
            <w:r w:rsidRPr="00731AEE">
              <w:rPr>
                <w:spacing w:val="-2"/>
                <w:sz w:val="22"/>
                <w:szCs w:val="24"/>
              </w:rPr>
              <w:t>Mondiale,</w:t>
            </w:r>
            <w:r w:rsidRPr="00731AEE">
              <w:rPr>
                <w:spacing w:val="-1"/>
                <w:sz w:val="22"/>
                <w:szCs w:val="24"/>
              </w:rPr>
              <w:t xml:space="preserve"> </w:t>
            </w:r>
            <w:r w:rsidRPr="00731AEE">
              <w:rPr>
                <w:spacing w:val="-2"/>
                <w:sz w:val="22"/>
                <w:szCs w:val="24"/>
              </w:rPr>
              <w:t>individual;</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IX-XVI</w:t>
            </w:r>
            <w:r w:rsidRPr="00731AEE">
              <w:rPr>
                <w:sz w:val="22"/>
                <w:szCs w:val="24"/>
              </w:rPr>
              <w:t xml:space="preserve"> </w:t>
            </w:r>
            <w:r w:rsidRPr="00731AEE">
              <w:rPr>
                <w:spacing w:val="-1"/>
                <w:sz w:val="22"/>
                <w:szCs w:val="24"/>
              </w:rPr>
              <w:t>la</w:t>
            </w:r>
            <w:r w:rsidRPr="00731AEE">
              <w:rPr>
                <w:sz w:val="22"/>
                <w:szCs w:val="24"/>
              </w:rPr>
              <w:t xml:space="preserve"> </w:t>
            </w:r>
            <w:r w:rsidRPr="00731AEE">
              <w:rPr>
                <w:spacing w:val="-1"/>
                <w:sz w:val="22"/>
                <w:szCs w:val="24"/>
              </w:rPr>
              <w:t>Jocurile</w:t>
            </w:r>
            <w:r w:rsidRPr="00731AEE">
              <w:rPr>
                <w:sz w:val="22"/>
                <w:szCs w:val="24"/>
              </w:rPr>
              <w:t xml:space="preserve"> </w:t>
            </w:r>
            <w:r w:rsidRPr="00731AEE">
              <w:rPr>
                <w:spacing w:val="-1"/>
                <w:sz w:val="22"/>
                <w:szCs w:val="24"/>
              </w:rPr>
              <w:t xml:space="preserve">Olimpice, </w:t>
            </w:r>
            <w:r w:rsidRPr="00731AEE">
              <w:rPr>
                <w:sz w:val="22"/>
                <w:szCs w:val="24"/>
              </w:rPr>
              <w:t xml:space="preserve">pe </w:t>
            </w:r>
            <w:r w:rsidRPr="00731AEE">
              <w:rPr>
                <w:spacing w:val="-2"/>
                <w:sz w:val="22"/>
                <w:szCs w:val="24"/>
              </w:rPr>
              <w:t>echipe;</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VII-XII</w:t>
            </w:r>
            <w:r w:rsidRPr="00731AEE">
              <w:rPr>
                <w:spacing w:val="-3"/>
                <w:sz w:val="22"/>
                <w:szCs w:val="24"/>
              </w:rPr>
              <w:t xml:space="preserve"> </w:t>
            </w:r>
            <w:r w:rsidRPr="00731AEE">
              <w:rPr>
                <w:sz w:val="22"/>
                <w:szCs w:val="24"/>
              </w:rPr>
              <w:t xml:space="preserve">la </w:t>
            </w:r>
            <w:r w:rsidRPr="00731AEE">
              <w:rPr>
                <w:spacing w:val="-1"/>
                <w:sz w:val="22"/>
                <w:szCs w:val="24"/>
              </w:rPr>
              <w:t>Campionatele</w:t>
            </w:r>
            <w:r w:rsidRPr="00731AEE">
              <w:rPr>
                <w:sz w:val="22"/>
                <w:szCs w:val="24"/>
              </w:rPr>
              <w:t xml:space="preserve"> </w:t>
            </w:r>
            <w:r w:rsidRPr="00731AEE">
              <w:rPr>
                <w:spacing w:val="-2"/>
                <w:sz w:val="22"/>
                <w:szCs w:val="24"/>
              </w:rPr>
              <w:t>Mondiale,</w:t>
            </w:r>
            <w:r w:rsidRPr="00731AEE">
              <w:rPr>
                <w:spacing w:val="-1"/>
                <w:sz w:val="22"/>
                <w:szCs w:val="24"/>
              </w:rPr>
              <w:t xml:space="preserve"> pe</w:t>
            </w:r>
            <w:r w:rsidRPr="00731AEE">
              <w:rPr>
                <w:sz w:val="22"/>
                <w:szCs w:val="24"/>
              </w:rPr>
              <w:t xml:space="preserve"> </w:t>
            </w:r>
            <w:r w:rsidRPr="00731AEE">
              <w:rPr>
                <w:spacing w:val="-1"/>
                <w:sz w:val="22"/>
                <w:szCs w:val="24"/>
              </w:rPr>
              <w:t>echipe;</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IX-XXIV</w:t>
            </w:r>
            <w:r w:rsidRPr="00731AEE">
              <w:rPr>
                <w:spacing w:val="60"/>
                <w:sz w:val="22"/>
                <w:szCs w:val="24"/>
              </w:rPr>
              <w:t xml:space="preserve"> </w:t>
            </w:r>
            <w:r w:rsidRPr="00731AEE">
              <w:rPr>
                <w:sz w:val="22"/>
                <w:szCs w:val="24"/>
              </w:rPr>
              <w:t>la</w:t>
            </w:r>
            <w:r w:rsidRPr="00731AEE">
              <w:rPr>
                <w:spacing w:val="61"/>
                <w:sz w:val="22"/>
                <w:szCs w:val="24"/>
              </w:rPr>
              <w:t xml:space="preserve"> </w:t>
            </w:r>
            <w:r w:rsidRPr="00731AEE">
              <w:rPr>
                <w:spacing w:val="-1"/>
                <w:sz w:val="22"/>
                <w:szCs w:val="24"/>
              </w:rPr>
              <w:t>Campionatele</w:t>
            </w:r>
            <w:r w:rsidRPr="00731AEE">
              <w:rPr>
                <w:spacing w:val="61"/>
                <w:sz w:val="22"/>
                <w:szCs w:val="24"/>
              </w:rPr>
              <w:t xml:space="preserve"> </w:t>
            </w:r>
            <w:r w:rsidRPr="00731AEE">
              <w:rPr>
                <w:spacing w:val="-1"/>
                <w:sz w:val="22"/>
                <w:szCs w:val="24"/>
              </w:rPr>
              <w:t>Europene,</w:t>
            </w:r>
            <w:r w:rsidRPr="00731AEE">
              <w:rPr>
                <w:spacing w:val="60"/>
                <w:sz w:val="22"/>
                <w:szCs w:val="24"/>
              </w:rPr>
              <w:t xml:space="preserve"> (</w:t>
            </w:r>
            <w:r w:rsidRPr="00731AEE">
              <w:rPr>
                <w:spacing w:val="-1"/>
                <w:sz w:val="22"/>
                <w:szCs w:val="24"/>
              </w:rPr>
              <w:t>seniori)</w:t>
            </w:r>
            <w:r w:rsidRPr="00731AEE">
              <w:rPr>
                <w:spacing w:val="37"/>
                <w:sz w:val="22"/>
                <w:szCs w:val="24"/>
              </w:rPr>
              <w:t xml:space="preserve"> </w:t>
            </w:r>
            <w:r w:rsidRPr="00731AEE">
              <w:rPr>
                <w:spacing w:val="-1"/>
                <w:sz w:val="22"/>
                <w:szCs w:val="24"/>
              </w:rPr>
              <w:t>(individual)</w:t>
            </w:r>
            <w:r w:rsidRPr="00731AEE">
              <w:rPr>
                <w:spacing w:val="-3"/>
                <w:sz w:val="22"/>
                <w:szCs w:val="24"/>
              </w:rPr>
              <w:t xml:space="preserve"> </w:t>
            </w:r>
            <w:r w:rsidRPr="00731AEE">
              <w:rPr>
                <w:sz w:val="22"/>
                <w:szCs w:val="24"/>
              </w:rPr>
              <w:t>sau</w:t>
            </w:r>
            <w:r w:rsidRPr="00731AEE">
              <w:rPr>
                <w:spacing w:val="-1"/>
                <w:sz w:val="22"/>
                <w:szCs w:val="24"/>
              </w:rPr>
              <w:t xml:space="preserve"> </w:t>
            </w:r>
            <w:r w:rsidRPr="00731AEE">
              <w:rPr>
                <w:sz w:val="22"/>
                <w:szCs w:val="24"/>
              </w:rPr>
              <w:t>pe</w:t>
            </w:r>
            <w:r w:rsidRPr="00731AEE">
              <w:rPr>
                <w:spacing w:val="-3"/>
                <w:sz w:val="22"/>
                <w:szCs w:val="24"/>
              </w:rPr>
              <w:t xml:space="preserve"> </w:t>
            </w:r>
            <w:r w:rsidRPr="00731AEE">
              <w:rPr>
                <w:spacing w:val="-1"/>
                <w:sz w:val="22"/>
                <w:szCs w:val="24"/>
              </w:rPr>
              <w:t>locurile</w:t>
            </w:r>
            <w:r w:rsidRPr="00731AEE">
              <w:rPr>
                <w:sz w:val="22"/>
                <w:szCs w:val="24"/>
              </w:rPr>
              <w:t xml:space="preserve"> </w:t>
            </w:r>
            <w:r w:rsidRPr="00731AEE">
              <w:rPr>
                <w:spacing w:val="-1"/>
                <w:sz w:val="22"/>
                <w:szCs w:val="24"/>
              </w:rPr>
              <w:t>I-XII</w:t>
            </w:r>
            <w:r w:rsidRPr="00731AEE">
              <w:rPr>
                <w:sz w:val="22"/>
                <w:szCs w:val="24"/>
              </w:rPr>
              <w:t xml:space="preserve"> la </w:t>
            </w:r>
            <w:r w:rsidRPr="00731AEE">
              <w:rPr>
                <w:spacing w:val="-2"/>
                <w:sz w:val="22"/>
                <w:szCs w:val="24"/>
              </w:rPr>
              <w:t>Cupele</w:t>
            </w:r>
            <w:r w:rsidRPr="00731AEE">
              <w:rPr>
                <w:spacing w:val="-3"/>
                <w:sz w:val="22"/>
                <w:szCs w:val="24"/>
              </w:rPr>
              <w:t xml:space="preserve"> </w:t>
            </w:r>
            <w:r w:rsidRPr="00731AEE">
              <w:rPr>
                <w:spacing w:val="-1"/>
                <w:sz w:val="22"/>
                <w:szCs w:val="24"/>
              </w:rPr>
              <w:t>Europene,</w:t>
            </w:r>
            <w:r w:rsidRPr="00731AEE">
              <w:rPr>
                <w:spacing w:val="-4"/>
                <w:sz w:val="22"/>
                <w:szCs w:val="24"/>
              </w:rPr>
              <w:t xml:space="preserve"> (</w:t>
            </w:r>
            <w:r w:rsidRPr="00731AEE">
              <w:rPr>
                <w:spacing w:val="-1"/>
                <w:sz w:val="22"/>
                <w:szCs w:val="24"/>
              </w:rPr>
              <w:t>seniori pe echipe);</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z w:val="22"/>
                <w:szCs w:val="24"/>
              </w:rPr>
              <w:t xml:space="preserve">locurile </w:t>
            </w:r>
            <w:r w:rsidRPr="00731AEE">
              <w:rPr>
                <w:spacing w:val="-1"/>
                <w:sz w:val="22"/>
                <w:szCs w:val="24"/>
              </w:rPr>
              <w:t>I-XVI</w:t>
            </w:r>
            <w:r w:rsidRPr="00731AEE">
              <w:rPr>
                <w:sz w:val="22"/>
                <w:szCs w:val="24"/>
              </w:rPr>
              <w:t xml:space="preserve"> la </w:t>
            </w:r>
            <w:r w:rsidRPr="00731AEE">
              <w:rPr>
                <w:spacing w:val="-1"/>
                <w:sz w:val="22"/>
                <w:szCs w:val="24"/>
              </w:rPr>
              <w:t>Campionatele</w:t>
            </w:r>
            <w:r w:rsidRPr="00731AEE">
              <w:rPr>
                <w:sz w:val="22"/>
                <w:szCs w:val="24"/>
              </w:rPr>
              <w:t xml:space="preserve"> </w:t>
            </w:r>
            <w:r w:rsidRPr="00731AEE">
              <w:rPr>
                <w:spacing w:val="-1"/>
                <w:sz w:val="22"/>
                <w:szCs w:val="24"/>
              </w:rPr>
              <w:t>Europene</w:t>
            </w:r>
            <w:r w:rsidRPr="00731AEE">
              <w:rPr>
                <w:sz w:val="22"/>
                <w:szCs w:val="24"/>
              </w:rPr>
              <w:t xml:space="preserve"> </w:t>
            </w:r>
            <w:r w:rsidRPr="00731AEE">
              <w:rPr>
                <w:spacing w:val="-1"/>
                <w:sz w:val="22"/>
                <w:szCs w:val="24"/>
              </w:rPr>
              <w:t>U-23,</w:t>
            </w:r>
            <w:r w:rsidRPr="00731AEE">
              <w:rPr>
                <w:spacing w:val="-4"/>
                <w:sz w:val="22"/>
                <w:szCs w:val="24"/>
              </w:rPr>
              <w:t xml:space="preserve"> (</w:t>
            </w:r>
            <w:r w:rsidRPr="00731AEE">
              <w:rPr>
                <w:spacing w:val="-1"/>
                <w:sz w:val="22"/>
                <w:szCs w:val="24"/>
              </w:rPr>
              <w:t>individual);</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IX-XXX </w:t>
            </w:r>
            <w:r w:rsidRPr="00731AEE">
              <w:rPr>
                <w:sz w:val="22"/>
                <w:szCs w:val="24"/>
              </w:rPr>
              <w:t xml:space="preserve">la </w:t>
            </w:r>
            <w:r w:rsidRPr="00731AEE">
              <w:rPr>
                <w:spacing w:val="-2"/>
                <w:sz w:val="22"/>
                <w:szCs w:val="24"/>
              </w:rPr>
              <w:t>Cupa</w:t>
            </w:r>
            <w:r w:rsidRPr="00731AEE">
              <w:rPr>
                <w:sz w:val="22"/>
                <w:szCs w:val="24"/>
              </w:rPr>
              <w:t xml:space="preserve"> </w:t>
            </w:r>
            <w:r w:rsidRPr="00731AEE">
              <w:rPr>
                <w:spacing w:val="-1"/>
                <w:sz w:val="22"/>
                <w:szCs w:val="24"/>
              </w:rPr>
              <w:t>Mondială (</w:t>
            </w:r>
            <w:r w:rsidRPr="00731AEE">
              <w:rPr>
                <w:spacing w:val="-2"/>
                <w:sz w:val="22"/>
                <w:szCs w:val="24"/>
              </w:rPr>
              <w:t>seniori);</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z w:val="22"/>
                <w:szCs w:val="24"/>
              </w:rPr>
              <w:t>locurile</w:t>
            </w:r>
            <w:r w:rsidRPr="00731AEE">
              <w:rPr>
                <w:spacing w:val="-1"/>
                <w:sz w:val="22"/>
                <w:szCs w:val="24"/>
              </w:rPr>
              <w:t xml:space="preserve"> I-VIII</w:t>
            </w:r>
            <w:r w:rsidRPr="00731AEE">
              <w:rPr>
                <w:spacing w:val="56"/>
                <w:sz w:val="22"/>
                <w:szCs w:val="24"/>
              </w:rPr>
              <w:t xml:space="preserve"> </w:t>
            </w:r>
            <w:r w:rsidRPr="00731AEE">
              <w:rPr>
                <w:sz w:val="22"/>
                <w:szCs w:val="24"/>
              </w:rPr>
              <w:t>la</w:t>
            </w:r>
            <w:r w:rsidRPr="00731AEE">
              <w:rPr>
                <w:spacing w:val="56"/>
                <w:sz w:val="22"/>
                <w:szCs w:val="24"/>
              </w:rPr>
              <w:t xml:space="preserve"> </w:t>
            </w:r>
            <w:r w:rsidRPr="00731AEE">
              <w:rPr>
                <w:spacing w:val="-2"/>
                <w:sz w:val="22"/>
                <w:szCs w:val="24"/>
              </w:rPr>
              <w:t>Campionatele</w:t>
            </w:r>
            <w:r w:rsidRPr="00731AEE">
              <w:rPr>
                <w:spacing w:val="56"/>
                <w:sz w:val="22"/>
                <w:szCs w:val="24"/>
              </w:rPr>
              <w:t xml:space="preserve"> </w:t>
            </w:r>
            <w:r w:rsidRPr="00731AEE">
              <w:rPr>
                <w:spacing w:val="-1"/>
                <w:sz w:val="22"/>
                <w:szCs w:val="24"/>
              </w:rPr>
              <w:t>Open</w:t>
            </w:r>
            <w:r w:rsidRPr="00731AEE">
              <w:rPr>
                <w:spacing w:val="58"/>
                <w:sz w:val="22"/>
                <w:szCs w:val="24"/>
              </w:rPr>
              <w:t xml:space="preserve"> </w:t>
            </w:r>
            <w:r w:rsidRPr="00731AEE">
              <w:rPr>
                <w:spacing w:val="-1"/>
                <w:sz w:val="22"/>
                <w:szCs w:val="24"/>
              </w:rPr>
              <w:t>ale</w:t>
            </w:r>
            <w:r w:rsidRPr="00731AEE">
              <w:rPr>
                <w:spacing w:val="54"/>
                <w:sz w:val="22"/>
                <w:szCs w:val="24"/>
              </w:rPr>
              <w:t xml:space="preserve"> </w:t>
            </w:r>
            <w:r w:rsidRPr="00731AEE">
              <w:rPr>
                <w:sz w:val="22"/>
                <w:szCs w:val="24"/>
              </w:rPr>
              <w:t>ţărilor</w:t>
            </w:r>
            <w:r w:rsidRPr="00731AEE">
              <w:rPr>
                <w:spacing w:val="56"/>
                <w:sz w:val="22"/>
                <w:szCs w:val="24"/>
              </w:rPr>
              <w:t xml:space="preserve"> </w:t>
            </w:r>
            <w:r w:rsidRPr="00731AEE">
              <w:rPr>
                <w:spacing w:val="-1"/>
                <w:sz w:val="22"/>
                <w:szCs w:val="24"/>
              </w:rPr>
              <w:t>clasate</w:t>
            </w:r>
            <w:r w:rsidRPr="00731AEE">
              <w:rPr>
                <w:spacing w:val="54"/>
                <w:sz w:val="22"/>
                <w:szCs w:val="24"/>
              </w:rPr>
              <w:t xml:space="preserve"> </w:t>
            </w:r>
            <w:r w:rsidRPr="00731AEE">
              <w:rPr>
                <w:sz w:val="22"/>
                <w:szCs w:val="24"/>
              </w:rPr>
              <w:t>pe</w:t>
            </w:r>
            <w:r w:rsidRPr="00731AEE">
              <w:rPr>
                <w:spacing w:val="43"/>
                <w:sz w:val="22"/>
                <w:szCs w:val="24"/>
              </w:rPr>
              <w:t xml:space="preserve"> </w:t>
            </w:r>
            <w:r w:rsidRPr="00731AEE">
              <w:rPr>
                <w:spacing w:val="-1"/>
                <w:sz w:val="22"/>
                <w:szCs w:val="24"/>
              </w:rPr>
              <w:t>primele</w:t>
            </w:r>
            <w:r w:rsidRPr="00731AEE">
              <w:rPr>
                <w:spacing w:val="47"/>
                <w:sz w:val="22"/>
                <w:szCs w:val="24"/>
              </w:rPr>
              <w:t xml:space="preserve"> </w:t>
            </w:r>
            <w:r w:rsidRPr="00731AEE">
              <w:rPr>
                <w:sz w:val="22"/>
                <w:szCs w:val="24"/>
              </w:rPr>
              <w:t xml:space="preserve">8 </w:t>
            </w:r>
            <w:r w:rsidRPr="00731AEE">
              <w:rPr>
                <w:spacing w:val="-1"/>
                <w:sz w:val="22"/>
                <w:szCs w:val="24"/>
              </w:rPr>
              <w:t>locuri</w:t>
            </w:r>
            <w:r w:rsidRPr="00731AEE">
              <w:rPr>
                <w:spacing w:val="48"/>
                <w:sz w:val="22"/>
                <w:szCs w:val="24"/>
              </w:rPr>
              <w:t xml:space="preserve"> </w:t>
            </w:r>
            <w:r w:rsidRPr="00731AEE">
              <w:rPr>
                <w:spacing w:val="-2"/>
                <w:sz w:val="22"/>
                <w:szCs w:val="24"/>
              </w:rPr>
              <w:t>după</w:t>
            </w:r>
            <w:r w:rsidRPr="00731AEE">
              <w:rPr>
                <w:spacing w:val="47"/>
                <w:sz w:val="22"/>
                <w:szCs w:val="24"/>
              </w:rPr>
              <w:t xml:space="preserve"> </w:t>
            </w:r>
            <w:r w:rsidRPr="00731AEE">
              <w:rPr>
                <w:spacing w:val="-1"/>
                <w:sz w:val="22"/>
                <w:szCs w:val="24"/>
              </w:rPr>
              <w:t>totalizarea</w:t>
            </w:r>
            <w:r w:rsidRPr="00731AEE">
              <w:rPr>
                <w:spacing w:val="45"/>
                <w:sz w:val="22"/>
                <w:szCs w:val="24"/>
              </w:rPr>
              <w:t xml:space="preserve"> </w:t>
            </w:r>
            <w:r w:rsidRPr="00731AEE">
              <w:rPr>
                <w:spacing w:val="-1"/>
                <w:sz w:val="22"/>
                <w:szCs w:val="24"/>
              </w:rPr>
              <w:t>sezonului</w:t>
            </w:r>
            <w:r w:rsidRPr="00731AEE">
              <w:rPr>
                <w:spacing w:val="48"/>
                <w:sz w:val="22"/>
                <w:szCs w:val="24"/>
              </w:rPr>
              <w:t xml:space="preserve"> </w:t>
            </w:r>
            <w:r w:rsidRPr="00731AEE">
              <w:rPr>
                <w:spacing w:val="-2"/>
                <w:sz w:val="22"/>
                <w:szCs w:val="24"/>
              </w:rPr>
              <w:t>competiţional</w:t>
            </w:r>
            <w:r w:rsidRPr="00731AEE">
              <w:rPr>
                <w:spacing w:val="48"/>
                <w:sz w:val="22"/>
                <w:szCs w:val="24"/>
              </w:rPr>
              <w:t xml:space="preserve"> </w:t>
            </w:r>
            <w:r w:rsidRPr="00731AEE">
              <w:rPr>
                <w:spacing w:val="-1"/>
                <w:sz w:val="22"/>
                <w:szCs w:val="24"/>
              </w:rPr>
              <w:t>precedent</w:t>
            </w:r>
            <w:r w:rsidRPr="00731AEE">
              <w:rPr>
                <w:spacing w:val="48"/>
                <w:sz w:val="22"/>
                <w:szCs w:val="24"/>
              </w:rPr>
              <w:t xml:space="preserve"> </w:t>
            </w:r>
            <w:r w:rsidRPr="00731AEE">
              <w:rPr>
                <w:sz w:val="22"/>
                <w:szCs w:val="24"/>
              </w:rPr>
              <w:t>de</w:t>
            </w:r>
            <w:r w:rsidRPr="00731AEE">
              <w:rPr>
                <w:spacing w:val="47"/>
                <w:sz w:val="22"/>
                <w:szCs w:val="24"/>
              </w:rPr>
              <w:t xml:space="preserve"> </w:t>
            </w:r>
            <w:r w:rsidRPr="00731AEE">
              <w:rPr>
                <w:spacing w:val="-1"/>
                <w:sz w:val="22"/>
                <w:szCs w:val="24"/>
              </w:rPr>
              <w:t>către</w:t>
            </w:r>
            <w:r w:rsidRPr="00731AEE">
              <w:rPr>
                <w:spacing w:val="41"/>
                <w:sz w:val="22"/>
                <w:szCs w:val="24"/>
              </w:rPr>
              <w:t xml:space="preserve"> </w:t>
            </w:r>
            <w:r w:rsidRPr="00731AEE">
              <w:rPr>
                <w:spacing w:val="-1"/>
                <w:sz w:val="22"/>
                <w:szCs w:val="24"/>
              </w:rPr>
              <w:t>FIE,</w:t>
            </w:r>
            <w:r w:rsidRPr="00731AEE">
              <w:rPr>
                <w:spacing w:val="1"/>
                <w:sz w:val="22"/>
                <w:szCs w:val="24"/>
              </w:rPr>
              <w:t xml:space="preserve"> </w:t>
            </w:r>
            <w:r w:rsidRPr="00731AEE">
              <w:rPr>
                <w:sz w:val="22"/>
                <w:szCs w:val="24"/>
              </w:rPr>
              <w:t>cu</w:t>
            </w:r>
            <w:r w:rsidRPr="00731AEE">
              <w:rPr>
                <w:spacing w:val="2"/>
                <w:sz w:val="22"/>
                <w:szCs w:val="24"/>
              </w:rPr>
              <w:t xml:space="preserve"> </w:t>
            </w:r>
            <w:r w:rsidRPr="00731AEE">
              <w:rPr>
                <w:spacing w:val="-1"/>
                <w:sz w:val="22"/>
                <w:szCs w:val="24"/>
              </w:rPr>
              <w:t>condiţia</w:t>
            </w:r>
            <w:r w:rsidRPr="00731AEE">
              <w:rPr>
                <w:spacing w:val="1"/>
                <w:sz w:val="22"/>
                <w:szCs w:val="24"/>
              </w:rPr>
              <w:t xml:space="preserve"> </w:t>
            </w:r>
            <w:r w:rsidRPr="00731AEE">
              <w:rPr>
                <w:spacing w:val="-1"/>
                <w:sz w:val="22"/>
                <w:szCs w:val="24"/>
              </w:rPr>
              <w:t>participării</w:t>
            </w:r>
            <w:r w:rsidRPr="00731AEE">
              <w:rPr>
                <w:spacing w:val="2"/>
                <w:sz w:val="22"/>
                <w:szCs w:val="24"/>
              </w:rPr>
              <w:t xml:space="preserve"> </w:t>
            </w:r>
            <w:r w:rsidRPr="00731AEE">
              <w:rPr>
                <w:spacing w:val="-1"/>
                <w:sz w:val="22"/>
                <w:szCs w:val="24"/>
              </w:rPr>
              <w:t>la</w:t>
            </w:r>
            <w:r w:rsidRPr="00731AEE">
              <w:rPr>
                <w:spacing w:val="1"/>
                <w:sz w:val="22"/>
                <w:szCs w:val="24"/>
              </w:rPr>
              <w:t xml:space="preserve"> </w:t>
            </w:r>
            <w:r w:rsidRPr="00731AEE">
              <w:rPr>
                <w:spacing w:val="-2"/>
                <w:sz w:val="22"/>
                <w:szCs w:val="24"/>
              </w:rPr>
              <w:t>concurs</w:t>
            </w:r>
            <w:r w:rsidRPr="00731AEE">
              <w:rPr>
                <w:spacing w:val="2"/>
                <w:sz w:val="22"/>
                <w:szCs w:val="24"/>
              </w:rPr>
              <w:t xml:space="preserve"> </w:t>
            </w:r>
            <w:r w:rsidRPr="00731AEE">
              <w:rPr>
                <w:sz w:val="22"/>
                <w:szCs w:val="24"/>
              </w:rPr>
              <w:t>a</w:t>
            </w:r>
            <w:r w:rsidRPr="00731AEE">
              <w:rPr>
                <w:spacing w:val="1"/>
                <w:sz w:val="22"/>
                <w:szCs w:val="24"/>
              </w:rPr>
              <w:t xml:space="preserve"> </w:t>
            </w:r>
            <w:r w:rsidRPr="00731AEE">
              <w:rPr>
                <w:spacing w:val="-1"/>
                <w:sz w:val="22"/>
                <w:szCs w:val="24"/>
              </w:rPr>
              <w:t>nu</w:t>
            </w:r>
            <w:r w:rsidRPr="00731AEE">
              <w:rPr>
                <w:spacing w:val="2"/>
                <w:sz w:val="22"/>
                <w:szCs w:val="24"/>
              </w:rPr>
              <w:t xml:space="preserve"> </w:t>
            </w:r>
            <w:r w:rsidRPr="00731AEE">
              <w:rPr>
                <w:spacing w:val="-2"/>
                <w:sz w:val="22"/>
                <w:szCs w:val="24"/>
              </w:rPr>
              <w:t>mai</w:t>
            </w:r>
            <w:r w:rsidRPr="00731AEE">
              <w:rPr>
                <w:spacing w:val="2"/>
                <w:sz w:val="22"/>
                <w:szCs w:val="24"/>
              </w:rPr>
              <w:t xml:space="preserve"> </w:t>
            </w:r>
            <w:r w:rsidRPr="00731AEE">
              <w:rPr>
                <w:spacing w:val="-1"/>
                <w:sz w:val="22"/>
                <w:szCs w:val="24"/>
              </w:rPr>
              <w:t>puţin</w:t>
            </w:r>
            <w:r w:rsidRPr="00731AEE">
              <w:rPr>
                <w:spacing w:val="2"/>
                <w:sz w:val="22"/>
                <w:szCs w:val="24"/>
              </w:rPr>
              <w:t xml:space="preserve"> </w:t>
            </w:r>
            <w:r w:rsidRPr="00731AEE">
              <w:rPr>
                <w:sz w:val="22"/>
                <w:szCs w:val="24"/>
              </w:rPr>
              <w:t xml:space="preserve">de </w:t>
            </w:r>
            <w:r w:rsidRPr="00731AEE">
              <w:rPr>
                <w:spacing w:val="2"/>
                <w:sz w:val="22"/>
                <w:szCs w:val="24"/>
              </w:rPr>
              <w:t xml:space="preserve">5-6 </w:t>
            </w:r>
            <w:r w:rsidRPr="00731AEE">
              <w:rPr>
                <w:spacing w:val="-1"/>
                <w:sz w:val="22"/>
                <w:szCs w:val="24"/>
              </w:rPr>
              <w:t>echipe</w:t>
            </w:r>
            <w:r w:rsidRPr="00731AEE">
              <w:rPr>
                <w:sz w:val="22"/>
                <w:szCs w:val="24"/>
              </w:rPr>
              <w:t xml:space="preserve"> în</w:t>
            </w:r>
            <w:r w:rsidRPr="00731AEE">
              <w:rPr>
                <w:spacing w:val="1"/>
                <w:sz w:val="22"/>
                <w:szCs w:val="24"/>
              </w:rPr>
              <w:t xml:space="preserve"> </w:t>
            </w:r>
            <w:r w:rsidRPr="00731AEE">
              <w:rPr>
                <w:spacing w:val="-1"/>
                <w:sz w:val="22"/>
                <w:szCs w:val="24"/>
              </w:rPr>
              <w:t>proba</w:t>
            </w:r>
            <w:r w:rsidRPr="00731AEE">
              <w:rPr>
                <w:sz w:val="22"/>
                <w:szCs w:val="24"/>
              </w:rPr>
              <w:t xml:space="preserve"> de</w:t>
            </w:r>
            <w:r w:rsidRPr="00731AEE">
              <w:rPr>
                <w:spacing w:val="31"/>
                <w:sz w:val="22"/>
                <w:szCs w:val="24"/>
              </w:rPr>
              <w:t xml:space="preserve"> </w:t>
            </w:r>
            <w:r w:rsidRPr="00731AEE">
              <w:rPr>
                <w:spacing w:val="-1"/>
                <w:sz w:val="22"/>
                <w:szCs w:val="24"/>
              </w:rPr>
              <w:t>arme;</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pacing w:val="-1"/>
                <w:sz w:val="22"/>
                <w:szCs w:val="22"/>
              </w:rPr>
              <w:t>4</w:t>
            </w:r>
            <w:r w:rsidRPr="00731AEE">
              <w:rPr>
                <w:spacing w:val="-3"/>
                <w:sz w:val="22"/>
                <w:szCs w:val="22"/>
              </w:rPr>
              <w:t xml:space="preserve"> </w:t>
            </w:r>
            <w:r w:rsidRPr="00731AEE">
              <w:rPr>
                <w:spacing w:val="-2"/>
                <w:sz w:val="22"/>
                <w:szCs w:val="22"/>
              </w:rPr>
              <w:t xml:space="preserve">locuri </w:t>
            </w:r>
            <w:r w:rsidRPr="00731AEE">
              <w:rPr>
                <w:sz w:val="22"/>
                <w:szCs w:val="24"/>
              </w:rPr>
              <w:t>I</w:t>
            </w:r>
            <w:r w:rsidRPr="00731AEE">
              <w:rPr>
                <w:spacing w:val="1"/>
                <w:sz w:val="22"/>
                <w:szCs w:val="24"/>
              </w:rPr>
              <w:t xml:space="preserve"> </w:t>
            </w:r>
            <w:r w:rsidRPr="00731AEE">
              <w:rPr>
                <w:sz w:val="22"/>
                <w:szCs w:val="24"/>
              </w:rPr>
              <w:t>la</w:t>
            </w:r>
            <w:r w:rsidRPr="00731AEE">
              <w:rPr>
                <w:spacing w:val="4"/>
                <w:sz w:val="22"/>
                <w:szCs w:val="24"/>
              </w:rPr>
              <w:t xml:space="preserve"> </w:t>
            </w:r>
            <w:r w:rsidRPr="00731AEE">
              <w:rPr>
                <w:spacing w:val="-1"/>
                <w:sz w:val="22"/>
                <w:szCs w:val="24"/>
              </w:rPr>
              <w:t>Campionatele</w:t>
            </w:r>
            <w:r w:rsidRPr="00731AEE">
              <w:rPr>
                <w:spacing w:val="1"/>
                <w:sz w:val="22"/>
                <w:szCs w:val="24"/>
              </w:rPr>
              <w:t xml:space="preserve"> </w:t>
            </w:r>
            <w:r w:rsidRPr="00731AEE">
              <w:rPr>
                <w:sz w:val="22"/>
                <w:szCs w:val="24"/>
              </w:rPr>
              <w:t>şi</w:t>
            </w:r>
            <w:r w:rsidRPr="00731AEE">
              <w:rPr>
                <w:spacing w:val="4"/>
                <w:sz w:val="22"/>
                <w:szCs w:val="24"/>
              </w:rPr>
              <w:t xml:space="preserve"> </w:t>
            </w:r>
            <w:r w:rsidRPr="00731AEE">
              <w:rPr>
                <w:spacing w:val="-2"/>
                <w:sz w:val="22"/>
                <w:szCs w:val="24"/>
              </w:rPr>
              <w:t>Cupele</w:t>
            </w:r>
            <w:r w:rsidRPr="00731AEE">
              <w:rPr>
                <w:spacing w:val="4"/>
                <w:sz w:val="22"/>
                <w:szCs w:val="24"/>
              </w:rPr>
              <w:t xml:space="preserve"> </w:t>
            </w:r>
            <w:r w:rsidRPr="00731AEE">
              <w:rPr>
                <w:spacing w:val="-2"/>
                <w:sz w:val="22"/>
                <w:szCs w:val="24"/>
              </w:rPr>
              <w:t>Republicii</w:t>
            </w:r>
            <w:r w:rsidRPr="00731AEE">
              <w:rPr>
                <w:spacing w:val="2"/>
                <w:sz w:val="22"/>
                <w:szCs w:val="24"/>
              </w:rPr>
              <w:t xml:space="preserve"> </w:t>
            </w:r>
            <w:r w:rsidRPr="00731AEE">
              <w:rPr>
                <w:sz w:val="22"/>
                <w:szCs w:val="24"/>
              </w:rPr>
              <w:t>Moldova,</w:t>
            </w:r>
            <w:r w:rsidRPr="00731AEE">
              <w:rPr>
                <w:spacing w:val="43"/>
                <w:sz w:val="22"/>
                <w:szCs w:val="24"/>
              </w:rPr>
              <w:t xml:space="preserve"> </w:t>
            </w:r>
            <w:r w:rsidRPr="00731AEE">
              <w:rPr>
                <w:spacing w:val="-2"/>
                <w:sz w:val="22"/>
                <w:szCs w:val="24"/>
              </w:rPr>
              <w:t>individual</w:t>
            </w:r>
            <w:r w:rsidRPr="00731AEE">
              <w:rPr>
                <w:spacing w:val="62"/>
                <w:sz w:val="22"/>
                <w:szCs w:val="24"/>
              </w:rPr>
              <w:t xml:space="preserve"> </w:t>
            </w:r>
            <w:r w:rsidRPr="00731AEE">
              <w:rPr>
                <w:spacing w:val="-1"/>
                <w:sz w:val="22"/>
                <w:szCs w:val="24"/>
              </w:rPr>
              <w:t>sau</w:t>
            </w:r>
            <w:r w:rsidRPr="00731AEE">
              <w:rPr>
                <w:spacing w:val="62"/>
                <w:sz w:val="22"/>
                <w:szCs w:val="24"/>
              </w:rPr>
              <w:t xml:space="preserve"> </w:t>
            </w:r>
            <w:r w:rsidRPr="00731AEE">
              <w:rPr>
                <w:sz w:val="22"/>
                <w:szCs w:val="24"/>
              </w:rPr>
              <w:t>pe</w:t>
            </w:r>
            <w:r w:rsidRPr="00731AEE">
              <w:rPr>
                <w:spacing w:val="61"/>
                <w:sz w:val="22"/>
                <w:szCs w:val="24"/>
              </w:rPr>
              <w:t xml:space="preserve"> </w:t>
            </w:r>
            <w:r w:rsidRPr="00731AEE">
              <w:rPr>
                <w:spacing w:val="-1"/>
                <w:sz w:val="22"/>
                <w:szCs w:val="24"/>
              </w:rPr>
              <w:t>echipe,</w:t>
            </w:r>
            <w:r w:rsidRPr="00731AEE">
              <w:rPr>
                <w:spacing w:val="61"/>
                <w:sz w:val="22"/>
                <w:szCs w:val="24"/>
              </w:rPr>
              <w:t xml:space="preserve"> </w:t>
            </w:r>
            <w:r w:rsidRPr="00731AEE">
              <w:rPr>
                <w:sz w:val="22"/>
                <w:szCs w:val="24"/>
              </w:rPr>
              <w:t>cu</w:t>
            </w:r>
            <w:r w:rsidRPr="00731AEE">
              <w:rPr>
                <w:spacing w:val="62"/>
                <w:sz w:val="22"/>
                <w:szCs w:val="24"/>
              </w:rPr>
              <w:t xml:space="preserve"> </w:t>
            </w:r>
            <w:r w:rsidRPr="00731AEE">
              <w:rPr>
                <w:spacing w:val="-2"/>
                <w:sz w:val="22"/>
                <w:szCs w:val="24"/>
              </w:rPr>
              <w:t>condiţia</w:t>
            </w:r>
            <w:r w:rsidRPr="00731AEE">
              <w:rPr>
                <w:spacing w:val="61"/>
                <w:sz w:val="22"/>
                <w:szCs w:val="24"/>
              </w:rPr>
              <w:t xml:space="preserve"> </w:t>
            </w:r>
            <w:r w:rsidRPr="00731AEE">
              <w:rPr>
                <w:spacing w:val="-1"/>
                <w:sz w:val="22"/>
                <w:szCs w:val="24"/>
              </w:rPr>
              <w:t>participării</w:t>
            </w:r>
            <w:r w:rsidRPr="00731AEE">
              <w:rPr>
                <w:spacing w:val="62"/>
                <w:sz w:val="22"/>
                <w:szCs w:val="24"/>
              </w:rPr>
              <w:t xml:space="preserve"> </w:t>
            </w:r>
            <w:r w:rsidRPr="00731AEE">
              <w:rPr>
                <w:sz w:val="22"/>
                <w:szCs w:val="24"/>
              </w:rPr>
              <w:t>a</w:t>
            </w:r>
            <w:r w:rsidRPr="00731AEE">
              <w:rPr>
                <w:spacing w:val="61"/>
                <w:sz w:val="22"/>
                <w:szCs w:val="24"/>
              </w:rPr>
              <w:t xml:space="preserve"> </w:t>
            </w:r>
            <w:r w:rsidRPr="00731AEE">
              <w:rPr>
                <w:spacing w:val="-1"/>
                <w:sz w:val="22"/>
                <w:szCs w:val="24"/>
              </w:rPr>
              <w:t>cel</w:t>
            </w:r>
            <w:r w:rsidRPr="00731AEE">
              <w:rPr>
                <w:spacing w:val="62"/>
                <w:sz w:val="22"/>
                <w:szCs w:val="24"/>
              </w:rPr>
              <w:t xml:space="preserve"> </w:t>
            </w:r>
            <w:r w:rsidRPr="00731AEE">
              <w:rPr>
                <w:spacing w:val="-1"/>
                <w:sz w:val="22"/>
                <w:szCs w:val="24"/>
              </w:rPr>
              <w:t>puţin</w:t>
            </w:r>
            <w:r w:rsidRPr="00731AEE">
              <w:rPr>
                <w:spacing w:val="60"/>
                <w:sz w:val="22"/>
                <w:szCs w:val="24"/>
              </w:rPr>
              <w:t xml:space="preserve"> </w:t>
            </w:r>
            <w:r w:rsidRPr="00731AEE">
              <w:rPr>
                <w:sz w:val="22"/>
                <w:szCs w:val="24"/>
              </w:rPr>
              <w:t>10</w:t>
            </w:r>
            <w:r w:rsidRPr="00731AEE">
              <w:rPr>
                <w:spacing w:val="62"/>
                <w:sz w:val="22"/>
                <w:szCs w:val="24"/>
              </w:rPr>
              <w:t xml:space="preserve"> </w:t>
            </w:r>
            <w:r w:rsidRPr="00731AEE">
              <w:rPr>
                <w:spacing w:val="-2"/>
                <w:sz w:val="22"/>
                <w:szCs w:val="24"/>
              </w:rPr>
              <w:t>sportivi</w:t>
            </w:r>
            <w:r w:rsidRPr="00731AEE">
              <w:rPr>
                <w:spacing w:val="62"/>
                <w:sz w:val="22"/>
                <w:szCs w:val="24"/>
              </w:rPr>
              <w:t xml:space="preserve"> </w:t>
            </w:r>
            <w:r w:rsidRPr="00731AEE">
              <w:rPr>
                <w:spacing w:val="-1"/>
                <w:sz w:val="22"/>
                <w:szCs w:val="24"/>
              </w:rPr>
              <w:t>la</w:t>
            </w:r>
            <w:r w:rsidRPr="00731AEE">
              <w:rPr>
                <w:spacing w:val="57"/>
                <w:sz w:val="22"/>
                <w:szCs w:val="24"/>
              </w:rPr>
              <w:t xml:space="preserve"> </w:t>
            </w:r>
            <w:r w:rsidRPr="00731AEE">
              <w:rPr>
                <w:spacing w:val="-2"/>
                <w:sz w:val="22"/>
                <w:szCs w:val="24"/>
              </w:rPr>
              <w:t>individual</w:t>
            </w:r>
            <w:r w:rsidRPr="00731AEE">
              <w:rPr>
                <w:spacing w:val="1"/>
                <w:sz w:val="22"/>
                <w:szCs w:val="24"/>
              </w:rPr>
              <w:t xml:space="preserve"> </w:t>
            </w:r>
            <w:r w:rsidRPr="00731AEE">
              <w:rPr>
                <w:spacing w:val="-1"/>
                <w:sz w:val="22"/>
                <w:szCs w:val="24"/>
              </w:rPr>
              <w:t>şi</w:t>
            </w:r>
            <w:r w:rsidRPr="00731AEE">
              <w:rPr>
                <w:spacing w:val="1"/>
                <w:sz w:val="22"/>
                <w:szCs w:val="24"/>
              </w:rPr>
              <w:t xml:space="preserve"> </w:t>
            </w:r>
            <w:r w:rsidRPr="00731AEE">
              <w:rPr>
                <w:sz w:val="22"/>
                <w:szCs w:val="24"/>
              </w:rPr>
              <w:t xml:space="preserve">6 </w:t>
            </w:r>
            <w:r w:rsidRPr="00731AEE">
              <w:rPr>
                <w:spacing w:val="-2"/>
                <w:sz w:val="22"/>
                <w:szCs w:val="24"/>
              </w:rPr>
              <w:t>echipe</w:t>
            </w:r>
            <w:r w:rsidRPr="00731AEE">
              <w:rPr>
                <w:spacing w:val="-3"/>
                <w:sz w:val="22"/>
                <w:szCs w:val="24"/>
              </w:rPr>
              <w:t xml:space="preserve"> </w:t>
            </w:r>
            <w:r w:rsidRPr="00731AEE">
              <w:rPr>
                <w:sz w:val="22"/>
                <w:szCs w:val="24"/>
              </w:rPr>
              <w:t>în</w:t>
            </w:r>
            <w:r w:rsidRPr="00731AEE">
              <w:rPr>
                <w:spacing w:val="-2"/>
                <w:sz w:val="22"/>
                <w:szCs w:val="24"/>
              </w:rPr>
              <w:t xml:space="preserve"> </w:t>
            </w:r>
            <w:r w:rsidRPr="00731AEE">
              <w:rPr>
                <w:spacing w:val="-1"/>
                <w:sz w:val="22"/>
                <w:szCs w:val="24"/>
              </w:rPr>
              <w:t>proba</w:t>
            </w:r>
            <w:r w:rsidRPr="00731AEE">
              <w:rPr>
                <w:spacing w:val="-3"/>
                <w:sz w:val="22"/>
                <w:szCs w:val="24"/>
              </w:rPr>
              <w:t xml:space="preserve"> </w:t>
            </w:r>
            <w:r w:rsidRPr="00731AEE">
              <w:rPr>
                <w:sz w:val="22"/>
                <w:szCs w:val="24"/>
              </w:rPr>
              <w:t xml:space="preserve">de </w:t>
            </w:r>
            <w:r w:rsidRPr="00731AEE">
              <w:rPr>
                <w:spacing w:val="-2"/>
                <w:sz w:val="22"/>
                <w:szCs w:val="24"/>
              </w:rPr>
              <w:t>armă;</w:t>
            </w:r>
          </w:p>
          <w:p w:rsidR="00D505AC" w:rsidRPr="00731AEE" w:rsidRDefault="00D505AC" w:rsidP="00D505AC">
            <w:pPr>
              <w:pStyle w:val="a3"/>
              <w:numPr>
                <w:ilvl w:val="0"/>
                <w:numId w:val="143"/>
              </w:numPr>
              <w:tabs>
                <w:tab w:val="left" w:pos="235"/>
              </w:tabs>
              <w:autoSpaceDE/>
              <w:autoSpaceDN/>
              <w:ind w:left="235" w:hanging="235"/>
              <w:jc w:val="both"/>
              <w:rPr>
                <w:sz w:val="22"/>
                <w:szCs w:val="24"/>
              </w:rPr>
            </w:pPr>
            <w:r w:rsidRPr="00731AEE">
              <w:rPr>
                <w:spacing w:val="-1"/>
                <w:sz w:val="22"/>
                <w:szCs w:val="22"/>
              </w:rPr>
              <w:t>4</w:t>
            </w:r>
            <w:r w:rsidRPr="00731AEE">
              <w:rPr>
                <w:spacing w:val="-3"/>
                <w:sz w:val="22"/>
                <w:szCs w:val="22"/>
              </w:rPr>
              <w:t xml:space="preserve"> </w:t>
            </w:r>
            <w:r w:rsidRPr="00731AEE">
              <w:rPr>
                <w:spacing w:val="-2"/>
                <w:sz w:val="22"/>
                <w:szCs w:val="22"/>
              </w:rPr>
              <w:t xml:space="preserve">locuri </w:t>
            </w:r>
            <w:r w:rsidRPr="00731AEE">
              <w:rPr>
                <w:sz w:val="22"/>
                <w:szCs w:val="24"/>
              </w:rPr>
              <w:t>I</w:t>
            </w:r>
            <w:r w:rsidRPr="00731AEE">
              <w:rPr>
                <w:spacing w:val="1"/>
                <w:sz w:val="22"/>
                <w:szCs w:val="24"/>
              </w:rPr>
              <w:t xml:space="preserve"> </w:t>
            </w:r>
            <w:r w:rsidRPr="00731AEE">
              <w:rPr>
                <w:sz w:val="22"/>
                <w:szCs w:val="24"/>
              </w:rPr>
              <w:t>la</w:t>
            </w:r>
            <w:r w:rsidRPr="00731AEE">
              <w:rPr>
                <w:spacing w:val="4"/>
                <w:sz w:val="22"/>
                <w:szCs w:val="24"/>
              </w:rPr>
              <w:t xml:space="preserve"> </w:t>
            </w:r>
            <w:r w:rsidRPr="00731AEE">
              <w:rPr>
                <w:spacing w:val="-1"/>
                <w:sz w:val="22"/>
                <w:szCs w:val="24"/>
              </w:rPr>
              <w:t>Campionatele</w:t>
            </w:r>
            <w:r w:rsidRPr="00731AEE">
              <w:rPr>
                <w:spacing w:val="1"/>
                <w:sz w:val="22"/>
                <w:szCs w:val="24"/>
              </w:rPr>
              <w:t xml:space="preserve"> </w:t>
            </w:r>
            <w:r w:rsidRPr="00731AEE">
              <w:rPr>
                <w:sz w:val="22"/>
                <w:szCs w:val="24"/>
              </w:rPr>
              <w:t>şi</w:t>
            </w:r>
            <w:r w:rsidRPr="00731AEE">
              <w:rPr>
                <w:spacing w:val="4"/>
                <w:sz w:val="22"/>
                <w:szCs w:val="24"/>
              </w:rPr>
              <w:t xml:space="preserve"> </w:t>
            </w:r>
            <w:r w:rsidRPr="00731AEE">
              <w:rPr>
                <w:spacing w:val="-2"/>
                <w:sz w:val="22"/>
                <w:szCs w:val="24"/>
              </w:rPr>
              <w:t>Cupele</w:t>
            </w:r>
            <w:r w:rsidRPr="00731AEE">
              <w:rPr>
                <w:spacing w:val="4"/>
                <w:sz w:val="22"/>
                <w:szCs w:val="24"/>
              </w:rPr>
              <w:t xml:space="preserve"> </w:t>
            </w:r>
            <w:r w:rsidRPr="00731AEE">
              <w:rPr>
                <w:spacing w:val="-2"/>
                <w:sz w:val="22"/>
                <w:szCs w:val="24"/>
              </w:rPr>
              <w:t>Republicii</w:t>
            </w:r>
            <w:r w:rsidRPr="00731AEE">
              <w:rPr>
                <w:spacing w:val="2"/>
                <w:sz w:val="22"/>
                <w:szCs w:val="24"/>
              </w:rPr>
              <w:t xml:space="preserve"> </w:t>
            </w:r>
            <w:r w:rsidRPr="00731AEE">
              <w:rPr>
                <w:spacing w:val="-1"/>
                <w:sz w:val="22"/>
                <w:szCs w:val="24"/>
              </w:rPr>
              <w:t>Moldova,</w:t>
            </w:r>
            <w:r w:rsidRPr="00731AEE">
              <w:rPr>
                <w:spacing w:val="33"/>
                <w:sz w:val="22"/>
                <w:szCs w:val="24"/>
              </w:rPr>
              <w:t xml:space="preserve"> </w:t>
            </w:r>
            <w:r w:rsidRPr="00731AEE">
              <w:rPr>
                <w:spacing w:val="-2"/>
                <w:sz w:val="22"/>
                <w:szCs w:val="24"/>
              </w:rPr>
              <w:t>individual</w:t>
            </w:r>
            <w:r w:rsidRPr="00731AEE">
              <w:rPr>
                <w:spacing w:val="62"/>
                <w:sz w:val="22"/>
                <w:szCs w:val="24"/>
              </w:rPr>
              <w:t xml:space="preserve"> </w:t>
            </w:r>
            <w:r w:rsidRPr="00731AEE">
              <w:rPr>
                <w:spacing w:val="-1"/>
                <w:sz w:val="22"/>
                <w:szCs w:val="24"/>
              </w:rPr>
              <w:t>sau</w:t>
            </w:r>
            <w:r w:rsidRPr="00731AEE">
              <w:rPr>
                <w:spacing w:val="62"/>
                <w:sz w:val="22"/>
                <w:szCs w:val="24"/>
              </w:rPr>
              <w:t xml:space="preserve"> </w:t>
            </w:r>
            <w:r w:rsidRPr="00731AEE">
              <w:rPr>
                <w:sz w:val="22"/>
                <w:szCs w:val="24"/>
              </w:rPr>
              <w:t>pe</w:t>
            </w:r>
            <w:r w:rsidRPr="00731AEE">
              <w:rPr>
                <w:spacing w:val="61"/>
                <w:sz w:val="22"/>
                <w:szCs w:val="24"/>
              </w:rPr>
              <w:t xml:space="preserve"> </w:t>
            </w:r>
            <w:r w:rsidRPr="00731AEE">
              <w:rPr>
                <w:spacing w:val="-1"/>
                <w:sz w:val="22"/>
                <w:szCs w:val="24"/>
              </w:rPr>
              <w:t>echipe,</w:t>
            </w:r>
            <w:r w:rsidRPr="00731AEE">
              <w:rPr>
                <w:spacing w:val="61"/>
                <w:sz w:val="22"/>
                <w:szCs w:val="24"/>
              </w:rPr>
              <w:t xml:space="preserve"> </w:t>
            </w:r>
            <w:r w:rsidRPr="00731AEE">
              <w:rPr>
                <w:sz w:val="22"/>
                <w:szCs w:val="24"/>
              </w:rPr>
              <w:t>cu</w:t>
            </w:r>
            <w:r w:rsidRPr="00731AEE">
              <w:rPr>
                <w:spacing w:val="62"/>
                <w:sz w:val="22"/>
                <w:szCs w:val="24"/>
              </w:rPr>
              <w:t xml:space="preserve"> </w:t>
            </w:r>
            <w:r w:rsidRPr="00731AEE">
              <w:rPr>
                <w:spacing w:val="-2"/>
                <w:sz w:val="22"/>
                <w:szCs w:val="24"/>
              </w:rPr>
              <w:t>condiţia</w:t>
            </w:r>
            <w:r w:rsidRPr="00731AEE">
              <w:rPr>
                <w:spacing w:val="61"/>
                <w:sz w:val="22"/>
                <w:szCs w:val="24"/>
              </w:rPr>
              <w:t xml:space="preserve"> </w:t>
            </w:r>
            <w:r w:rsidRPr="00731AEE">
              <w:rPr>
                <w:spacing w:val="-1"/>
                <w:sz w:val="22"/>
                <w:szCs w:val="24"/>
              </w:rPr>
              <w:t>participării</w:t>
            </w:r>
            <w:r w:rsidRPr="00731AEE">
              <w:rPr>
                <w:spacing w:val="62"/>
                <w:sz w:val="22"/>
                <w:szCs w:val="24"/>
              </w:rPr>
              <w:t xml:space="preserve"> </w:t>
            </w:r>
            <w:r w:rsidRPr="00731AEE">
              <w:rPr>
                <w:sz w:val="22"/>
                <w:szCs w:val="24"/>
              </w:rPr>
              <w:t xml:space="preserve">a </w:t>
            </w:r>
            <w:r w:rsidRPr="00731AEE">
              <w:rPr>
                <w:spacing w:val="-1"/>
                <w:sz w:val="22"/>
                <w:szCs w:val="24"/>
              </w:rPr>
              <w:t>cel</w:t>
            </w:r>
            <w:r w:rsidRPr="00731AEE">
              <w:rPr>
                <w:spacing w:val="62"/>
                <w:sz w:val="22"/>
                <w:szCs w:val="24"/>
              </w:rPr>
              <w:t xml:space="preserve"> </w:t>
            </w:r>
            <w:r w:rsidRPr="00731AEE">
              <w:rPr>
                <w:spacing w:val="-1"/>
                <w:sz w:val="22"/>
                <w:szCs w:val="24"/>
              </w:rPr>
              <w:t>puţin</w:t>
            </w:r>
            <w:r w:rsidRPr="00731AEE">
              <w:rPr>
                <w:spacing w:val="60"/>
                <w:sz w:val="22"/>
                <w:szCs w:val="24"/>
              </w:rPr>
              <w:t xml:space="preserve"> </w:t>
            </w:r>
            <w:r w:rsidRPr="00731AEE">
              <w:rPr>
                <w:sz w:val="22"/>
                <w:szCs w:val="24"/>
              </w:rPr>
              <w:t>10</w:t>
            </w:r>
            <w:r w:rsidRPr="00731AEE">
              <w:rPr>
                <w:spacing w:val="62"/>
                <w:sz w:val="22"/>
                <w:szCs w:val="24"/>
              </w:rPr>
              <w:t xml:space="preserve"> </w:t>
            </w:r>
            <w:r w:rsidRPr="00731AEE">
              <w:rPr>
                <w:spacing w:val="-2"/>
                <w:sz w:val="22"/>
                <w:szCs w:val="24"/>
              </w:rPr>
              <w:t>sportivi</w:t>
            </w:r>
            <w:r w:rsidRPr="00731AEE">
              <w:rPr>
                <w:spacing w:val="62"/>
                <w:sz w:val="22"/>
                <w:szCs w:val="24"/>
              </w:rPr>
              <w:t xml:space="preserve"> </w:t>
            </w:r>
            <w:r w:rsidRPr="00731AEE">
              <w:rPr>
                <w:spacing w:val="-1"/>
                <w:sz w:val="22"/>
                <w:szCs w:val="24"/>
              </w:rPr>
              <w:t>la</w:t>
            </w:r>
            <w:r w:rsidRPr="00731AEE">
              <w:rPr>
                <w:spacing w:val="57"/>
                <w:sz w:val="22"/>
                <w:szCs w:val="24"/>
              </w:rPr>
              <w:t xml:space="preserve"> </w:t>
            </w:r>
            <w:r w:rsidRPr="00731AEE">
              <w:rPr>
                <w:spacing w:val="-2"/>
                <w:sz w:val="22"/>
                <w:szCs w:val="24"/>
              </w:rPr>
              <w:t>individual</w:t>
            </w:r>
            <w:r w:rsidRPr="00731AEE">
              <w:rPr>
                <w:spacing w:val="1"/>
                <w:sz w:val="22"/>
                <w:szCs w:val="24"/>
              </w:rPr>
              <w:t xml:space="preserve"> </w:t>
            </w:r>
            <w:r w:rsidRPr="00731AEE">
              <w:rPr>
                <w:spacing w:val="-1"/>
                <w:sz w:val="22"/>
                <w:szCs w:val="24"/>
              </w:rPr>
              <w:t>şi</w:t>
            </w:r>
            <w:r w:rsidRPr="00731AEE">
              <w:rPr>
                <w:spacing w:val="1"/>
                <w:sz w:val="22"/>
                <w:szCs w:val="24"/>
              </w:rPr>
              <w:t xml:space="preserve"> </w:t>
            </w:r>
            <w:r w:rsidRPr="00731AEE">
              <w:rPr>
                <w:sz w:val="22"/>
                <w:szCs w:val="24"/>
              </w:rPr>
              <w:t xml:space="preserve">6 </w:t>
            </w:r>
            <w:r w:rsidRPr="00731AEE">
              <w:rPr>
                <w:spacing w:val="-2"/>
                <w:sz w:val="22"/>
                <w:szCs w:val="24"/>
              </w:rPr>
              <w:t>echipe</w:t>
            </w:r>
            <w:r w:rsidRPr="00731AEE">
              <w:rPr>
                <w:spacing w:val="-3"/>
                <w:sz w:val="22"/>
                <w:szCs w:val="24"/>
              </w:rPr>
              <w:t xml:space="preserve"> </w:t>
            </w:r>
            <w:r w:rsidRPr="00731AEE">
              <w:rPr>
                <w:sz w:val="22"/>
                <w:szCs w:val="24"/>
              </w:rPr>
              <w:t>în</w:t>
            </w:r>
            <w:r w:rsidRPr="00731AEE">
              <w:rPr>
                <w:spacing w:val="-2"/>
                <w:sz w:val="22"/>
                <w:szCs w:val="24"/>
              </w:rPr>
              <w:t xml:space="preserve"> </w:t>
            </w:r>
            <w:r w:rsidRPr="00731AEE">
              <w:rPr>
                <w:spacing w:val="-1"/>
                <w:sz w:val="22"/>
                <w:szCs w:val="24"/>
              </w:rPr>
              <w:t>proba</w:t>
            </w:r>
            <w:r w:rsidRPr="00731AEE">
              <w:rPr>
                <w:spacing w:val="-3"/>
                <w:sz w:val="22"/>
                <w:szCs w:val="24"/>
              </w:rPr>
              <w:t xml:space="preserve"> </w:t>
            </w:r>
            <w:r w:rsidRPr="00731AEE">
              <w:rPr>
                <w:sz w:val="22"/>
                <w:szCs w:val="24"/>
              </w:rPr>
              <w:t xml:space="preserve">de </w:t>
            </w:r>
            <w:r w:rsidRPr="00731AEE">
              <w:rPr>
                <w:spacing w:val="-2"/>
                <w:sz w:val="22"/>
                <w:szCs w:val="24"/>
              </w:rPr>
              <w:t>armă.</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4"/>
              </w:numPr>
              <w:tabs>
                <w:tab w:val="left" w:pos="377"/>
              </w:tabs>
              <w:autoSpaceDE/>
              <w:autoSpaceDN/>
              <w:ind w:left="235" w:hanging="235"/>
              <w:jc w:val="both"/>
              <w:rPr>
                <w:sz w:val="22"/>
                <w:szCs w:val="24"/>
              </w:rPr>
            </w:pPr>
            <w:r w:rsidRPr="00731AEE">
              <w:rPr>
                <w:sz w:val="22"/>
                <w:szCs w:val="24"/>
              </w:rPr>
              <w:t>locurile I-XVI</w:t>
            </w:r>
            <w:r w:rsidRPr="00731AEE">
              <w:rPr>
                <w:spacing w:val="6"/>
                <w:sz w:val="22"/>
                <w:szCs w:val="24"/>
              </w:rPr>
              <w:t xml:space="preserve"> </w:t>
            </w:r>
            <w:r w:rsidRPr="00731AEE">
              <w:rPr>
                <w:sz w:val="22"/>
                <w:szCs w:val="24"/>
              </w:rPr>
              <w:t>la</w:t>
            </w:r>
            <w:r w:rsidRPr="00731AEE">
              <w:rPr>
                <w:spacing w:val="6"/>
                <w:sz w:val="22"/>
                <w:szCs w:val="24"/>
              </w:rPr>
              <w:t xml:space="preserve"> </w:t>
            </w:r>
            <w:r w:rsidRPr="00731AEE">
              <w:rPr>
                <w:spacing w:val="-1"/>
                <w:sz w:val="22"/>
                <w:szCs w:val="24"/>
              </w:rPr>
              <w:t>Campionatele</w:t>
            </w:r>
            <w:r w:rsidRPr="00731AEE">
              <w:rPr>
                <w:spacing w:val="8"/>
                <w:sz w:val="22"/>
                <w:szCs w:val="24"/>
              </w:rPr>
              <w:t xml:space="preserve"> </w:t>
            </w:r>
            <w:r w:rsidRPr="00731AEE">
              <w:rPr>
                <w:spacing w:val="-2"/>
                <w:sz w:val="22"/>
                <w:szCs w:val="24"/>
              </w:rPr>
              <w:t>Mondiale</w:t>
            </w:r>
            <w:r w:rsidRPr="00731AEE">
              <w:rPr>
                <w:spacing w:val="6"/>
                <w:sz w:val="22"/>
                <w:szCs w:val="24"/>
              </w:rPr>
              <w:t xml:space="preserve"> </w:t>
            </w:r>
            <w:r w:rsidRPr="00731AEE">
              <w:rPr>
                <w:spacing w:val="-1"/>
                <w:sz w:val="22"/>
                <w:szCs w:val="24"/>
              </w:rPr>
              <w:t>sau</w:t>
            </w:r>
            <w:r w:rsidRPr="00731AEE">
              <w:rPr>
                <w:spacing w:val="7"/>
                <w:sz w:val="22"/>
                <w:szCs w:val="24"/>
              </w:rPr>
              <w:t xml:space="preserve"> </w:t>
            </w:r>
            <w:r w:rsidRPr="00731AEE">
              <w:rPr>
                <w:sz w:val="22"/>
                <w:szCs w:val="24"/>
              </w:rPr>
              <w:t>pe</w:t>
            </w:r>
            <w:r w:rsidRPr="00731AEE">
              <w:rPr>
                <w:spacing w:val="6"/>
                <w:sz w:val="22"/>
                <w:szCs w:val="24"/>
              </w:rPr>
              <w:t xml:space="preserve"> </w:t>
            </w:r>
            <w:r w:rsidRPr="00731AEE">
              <w:rPr>
                <w:spacing w:val="-1"/>
                <w:sz w:val="22"/>
                <w:szCs w:val="24"/>
              </w:rPr>
              <w:t>locurile</w:t>
            </w:r>
            <w:r w:rsidRPr="00731AEE">
              <w:rPr>
                <w:spacing w:val="6"/>
                <w:sz w:val="22"/>
                <w:szCs w:val="24"/>
              </w:rPr>
              <w:t xml:space="preserve"> </w:t>
            </w:r>
            <w:r w:rsidRPr="00731AEE">
              <w:rPr>
                <w:sz w:val="22"/>
                <w:szCs w:val="24"/>
              </w:rPr>
              <w:t>I-XVI</w:t>
            </w:r>
            <w:r w:rsidRPr="00731AEE">
              <w:rPr>
                <w:spacing w:val="27"/>
                <w:sz w:val="22"/>
                <w:szCs w:val="24"/>
              </w:rPr>
              <w:t xml:space="preserve"> </w:t>
            </w:r>
            <w:r w:rsidRPr="00731AEE">
              <w:rPr>
                <w:sz w:val="22"/>
                <w:szCs w:val="24"/>
              </w:rPr>
              <w:t xml:space="preserve">la </w:t>
            </w:r>
            <w:r w:rsidRPr="00731AEE">
              <w:rPr>
                <w:spacing w:val="-1"/>
                <w:sz w:val="22"/>
                <w:szCs w:val="24"/>
              </w:rPr>
              <w:t>Cupa</w:t>
            </w:r>
            <w:r w:rsidRPr="00731AEE">
              <w:rPr>
                <w:sz w:val="22"/>
                <w:szCs w:val="24"/>
              </w:rPr>
              <w:t xml:space="preserve"> </w:t>
            </w:r>
            <w:r w:rsidRPr="00731AEE">
              <w:rPr>
                <w:spacing w:val="-2"/>
                <w:sz w:val="22"/>
                <w:szCs w:val="24"/>
              </w:rPr>
              <w:t>mondială</w:t>
            </w:r>
            <w:r w:rsidRPr="00731AEE">
              <w:rPr>
                <w:sz w:val="22"/>
                <w:szCs w:val="24"/>
              </w:rPr>
              <w:t xml:space="preserve"> </w:t>
            </w:r>
            <w:r w:rsidRPr="00731AEE">
              <w:rPr>
                <w:spacing w:val="-1"/>
                <w:sz w:val="22"/>
                <w:szCs w:val="24"/>
              </w:rPr>
              <w:t xml:space="preserve">(tineret, </w:t>
            </w:r>
            <w:r w:rsidRPr="00731AEE">
              <w:rPr>
                <w:spacing w:val="-2"/>
                <w:sz w:val="22"/>
                <w:szCs w:val="24"/>
              </w:rPr>
              <w:t>individual);</w:t>
            </w:r>
          </w:p>
          <w:p w:rsidR="00D505AC" w:rsidRPr="00731AEE" w:rsidRDefault="00D505AC" w:rsidP="00D505AC">
            <w:pPr>
              <w:pStyle w:val="a3"/>
              <w:numPr>
                <w:ilvl w:val="0"/>
                <w:numId w:val="144"/>
              </w:numPr>
              <w:tabs>
                <w:tab w:val="left" w:pos="264"/>
              </w:tabs>
              <w:autoSpaceDE/>
              <w:autoSpaceDN/>
              <w:ind w:left="380" w:hanging="380"/>
              <w:jc w:val="both"/>
              <w:rPr>
                <w:sz w:val="22"/>
                <w:szCs w:val="24"/>
              </w:rPr>
            </w:pPr>
            <w:r w:rsidRPr="00731AEE">
              <w:rPr>
                <w:sz w:val="22"/>
                <w:szCs w:val="24"/>
              </w:rPr>
              <w:t xml:space="preserve">locurile </w:t>
            </w:r>
            <w:r w:rsidRPr="00731AEE">
              <w:rPr>
                <w:spacing w:val="-1"/>
                <w:sz w:val="22"/>
                <w:szCs w:val="24"/>
              </w:rPr>
              <w:t>I-XVI</w:t>
            </w:r>
            <w:r w:rsidRPr="00731AEE">
              <w:rPr>
                <w:sz w:val="22"/>
                <w:szCs w:val="24"/>
              </w:rPr>
              <w:t xml:space="preserve"> la </w:t>
            </w:r>
            <w:r w:rsidRPr="00731AEE">
              <w:rPr>
                <w:spacing w:val="-1"/>
                <w:sz w:val="22"/>
                <w:szCs w:val="24"/>
              </w:rPr>
              <w:t>Campionatele</w:t>
            </w:r>
            <w:r w:rsidRPr="00731AEE">
              <w:rPr>
                <w:sz w:val="22"/>
                <w:szCs w:val="24"/>
              </w:rPr>
              <w:t xml:space="preserve"> </w:t>
            </w:r>
            <w:r w:rsidRPr="00731AEE">
              <w:rPr>
                <w:spacing w:val="-1"/>
                <w:sz w:val="22"/>
                <w:szCs w:val="24"/>
              </w:rPr>
              <w:t>Mondiale</w:t>
            </w:r>
            <w:r w:rsidRPr="00731AEE">
              <w:rPr>
                <w:sz w:val="22"/>
                <w:szCs w:val="24"/>
              </w:rPr>
              <w:t xml:space="preserve"> </w:t>
            </w:r>
            <w:r w:rsidRPr="00731AEE">
              <w:rPr>
                <w:spacing w:val="-2"/>
                <w:sz w:val="22"/>
                <w:szCs w:val="24"/>
              </w:rPr>
              <w:t>(juniori,</w:t>
            </w:r>
            <w:r w:rsidRPr="00731AEE">
              <w:rPr>
                <w:spacing w:val="-1"/>
                <w:sz w:val="22"/>
                <w:szCs w:val="24"/>
              </w:rPr>
              <w:t xml:space="preserve"> </w:t>
            </w:r>
            <w:r w:rsidRPr="00731AEE">
              <w:rPr>
                <w:spacing w:val="-2"/>
                <w:sz w:val="22"/>
                <w:szCs w:val="24"/>
              </w:rPr>
              <w:t>individual);</w:t>
            </w:r>
          </w:p>
          <w:p w:rsidR="00D505AC" w:rsidRPr="00731AEE" w:rsidRDefault="00D505AC" w:rsidP="00D505AC">
            <w:pPr>
              <w:pStyle w:val="a3"/>
              <w:numPr>
                <w:ilvl w:val="0"/>
                <w:numId w:val="144"/>
              </w:numPr>
              <w:tabs>
                <w:tab w:val="left" w:pos="264"/>
              </w:tabs>
              <w:autoSpaceDE/>
              <w:autoSpaceDN/>
              <w:ind w:left="380" w:hanging="380"/>
              <w:jc w:val="both"/>
              <w:rPr>
                <w:sz w:val="22"/>
                <w:szCs w:val="24"/>
              </w:rPr>
            </w:pPr>
            <w:r w:rsidRPr="00731AEE">
              <w:rPr>
                <w:sz w:val="22"/>
                <w:szCs w:val="24"/>
              </w:rPr>
              <w:t xml:space="preserve">locurile </w:t>
            </w:r>
            <w:r w:rsidRPr="00731AEE">
              <w:rPr>
                <w:spacing w:val="-1"/>
                <w:sz w:val="22"/>
                <w:szCs w:val="24"/>
              </w:rPr>
              <w:t>I-XVI</w:t>
            </w:r>
            <w:r w:rsidRPr="00731AEE">
              <w:rPr>
                <w:sz w:val="22"/>
                <w:szCs w:val="24"/>
              </w:rPr>
              <w:t xml:space="preserve"> la </w:t>
            </w:r>
            <w:r w:rsidRPr="00731AEE">
              <w:rPr>
                <w:spacing w:val="-2"/>
                <w:sz w:val="22"/>
                <w:szCs w:val="24"/>
              </w:rPr>
              <w:t>Concursurile</w:t>
            </w:r>
            <w:r w:rsidRPr="00731AEE">
              <w:rPr>
                <w:sz w:val="22"/>
                <w:szCs w:val="24"/>
              </w:rPr>
              <w:t xml:space="preserve"> </w:t>
            </w:r>
            <w:r w:rsidRPr="00731AEE">
              <w:rPr>
                <w:spacing w:val="-1"/>
                <w:sz w:val="22"/>
                <w:szCs w:val="24"/>
              </w:rPr>
              <w:t>Internaționale</w:t>
            </w:r>
            <w:r w:rsidRPr="00731AEE">
              <w:rPr>
                <w:sz w:val="22"/>
                <w:szCs w:val="24"/>
              </w:rPr>
              <w:t xml:space="preserve"> de</w:t>
            </w:r>
            <w:r w:rsidRPr="00731AEE">
              <w:rPr>
                <w:spacing w:val="-3"/>
                <w:sz w:val="22"/>
                <w:szCs w:val="24"/>
              </w:rPr>
              <w:t xml:space="preserve"> </w:t>
            </w:r>
            <w:r w:rsidRPr="00731AEE">
              <w:rPr>
                <w:spacing w:val="-1"/>
                <w:sz w:val="22"/>
                <w:szCs w:val="24"/>
              </w:rPr>
              <w:t>categoria</w:t>
            </w:r>
            <w:r w:rsidRPr="00731AEE">
              <w:rPr>
                <w:sz w:val="22"/>
                <w:szCs w:val="24"/>
              </w:rPr>
              <w:t xml:space="preserve"> </w:t>
            </w:r>
            <w:r w:rsidRPr="00731AEE">
              <w:rPr>
                <w:spacing w:val="-3"/>
                <w:sz w:val="22"/>
                <w:szCs w:val="24"/>
              </w:rPr>
              <w:t>„A”</w:t>
            </w:r>
            <w:r w:rsidRPr="00731AEE">
              <w:rPr>
                <w:spacing w:val="3"/>
                <w:sz w:val="22"/>
                <w:szCs w:val="24"/>
              </w:rPr>
              <w:t xml:space="preserve"> </w:t>
            </w:r>
            <w:r w:rsidRPr="00731AEE">
              <w:rPr>
                <w:sz w:val="22"/>
                <w:szCs w:val="24"/>
              </w:rPr>
              <w:t>–</w:t>
            </w:r>
            <w:r w:rsidRPr="00731AEE">
              <w:rPr>
                <w:spacing w:val="47"/>
                <w:sz w:val="22"/>
                <w:szCs w:val="24"/>
              </w:rPr>
              <w:t xml:space="preserve"> </w:t>
            </w:r>
            <w:r w:rsidRPr="00731AEE">
              <w:rPr>
                <w:sz w:val="22"/>
                <w:szCs w:val="24"/>
              </w:rPr>
              <w:t>FIE</w:t>
            </w:r>
            <w:r w:rsidRPr="00731AEE">
              <w:rPr>
                <w:spacing w:val="-1"/>
                <w:sz w:val="22"/>
                <w:szCs w:val="24"/>
              </w:rPr>
              <w:t xml:space="preserve"> (tineret);</w:t>
            </w:r>
          </w:p>
          <w:p w:rsidR="00D505AC" w:rsidRPr="00731AEE" w:rsidRDefault="00D505AC" w:rsidP="00D505AC">
            <w:pPr>
              <w:pStyle w:val="a3"/>
              <w:numPr>
                <w:ilvl w:val="0"/>
                <w:numId w:val="144"/>
              </w:numPr>
              <w:autoSpaceDE/>
              <w:autoSpaceDN/>
              <w:ind w:left="235" w:hanging="235"/>
              <w:jc w:val="both"/>
              <w:rPr>
                <w:sz w:val="22"/>
                <w:szCs w:val="24"/>
              </w:rPr>
            </w:pPr>
            <w:r w:rsidRPr="00731AEE">
              <w:rPr>
                <w:sz w:val="22"/>
                <w:szCs w:val="24"/>
              </w:rPr>
              <w:t>locurile</w:t>
            </w:r>
            <w:r w:rsidRPr="00731AEE">
              <w:rPr>
                <w:spacing w:val="-1"/>
                <w:sz w:val="22"/>
                <w:szCs w:val="24"/>
              </w:rPr>
              <w:t xml:space="preserve"> IX-XVI</w:t>
            </w:r>
            <w:r w:rsidRPr="00731AEE">
              <w:rPr>
                <w:spacing w:val="40"/>
                <w:sz w:val="22"/>
                <w:szCs w:val="24"/>
              </w:rPr>
              <w:t xml:space="preserve"> </w:t>
            </w:r>
            <w:r w:rsidRPr="00731AEE">
              <w:rPr>
                <w:spacing w:val="-1"/>
                <w:sz w:val="22"/>
                <w:szCs w:val="24"/>
              </w:rPr>
              <w:t>la</w:t>
            </w:r>
            <w:r w:rsidRPr="00731AEE">
              <w:rPr>
                <w:spacing w:val="40"/>
                <w:sz w:val="22"/>
                <w:szCs w:val="24"/>
              </w:rPr>
              <w:t xml:space="preserve"> </w:t>
            </w:r>
            <w:r w:rsidRPr="00731AEE">
              <w:rPr>
                <w:spacing w:val="-1"/>
                <w:sz w:val="22"/>
                <w:szCs w:val="24"/>
              </w:rPr>
              <w:t>Campionatele</w:t>
            </w:r>
            <w:r w:rsidRPr="00731AEE">
              <w:rPr>
                <w:spacing w:val="37"/>
                <w:sz w:val="22"/>
                <w:szCs w:val="24"/>
              </w:rPr>
              <w:t xml:space="preserve"> </w:t>
            </w:r>
            <w:r w:rsidRPr="00731AEE">
              <w:rPr>
                <w:spacing w:val="-2"/>
                <w:sz w:val="22"/>
                <w:szCs w:val="24"/>
              </w:rPr>
              <w:t>Open</w:t>
            </w:r>
            <w:r w:rsidRPr="00731AEE">
              <w:rPr>
                <w:spacing w:val="38"/>
                <w:sz w:val="22"/>
                <w:szCs w:val="24"/>
              </w:rPr>
              <w:t xml:space="preserve"> </w:t>
            </w:r>
            <w:r w:rsidRPr="00731AEE">
              <w:rPr>
                <w:spacing w:val="-1"/>
                <w:sz w:val="22"/>
                <w:szCs w:val="24"/>
              </w:rPr>
              <w:t>ale</w:t>
            </w:r>
            <w:r w:rsidRPr="00731AEE">
              <w:rPr>
                <w:spacing w:val="37"/>
                <w:sz w:val="22"/>
                <w:szCs w:val="24"/>
              </w:rPr>
              <w:t xml:space="preserve"> </w:t>
            </w:r>
            <w:r w:rsidRPr="00731AEE">
              <w:rPr>
                <w:spacing w:val="-1"/>
                <w:sz w:val="22"/>
                <w:szCs w:val="24"/>
              </w:rPr>
              <w:t>țărilor</w:t>
            </w:r>
            <w:r w:rsidRPr="00731AEE">
              <w:rPr>
                <w:spacing w:val="37"/>
                <w:sz w:val="22"/>
                <w:szCs w:val="24"/>
              </w:rPr>
              <w:t xml:space="preserve"> </w:t>
            </w:r>
            <w:r w:rsidRPr="00731AEE">
              <w:rPr>
                <w:spacing w:val="-1"/>
                <w:sz w:val="22"/>
                <w:szCs w:val="24"/>
              </w:rPr>
              <w:t>clasate</w:t>
            </w:r>
            <w:r w:rsidRPr="00731AEE">
              <w:rPr>
                <w:spacing w:val="35"/>
                <w:sz w:val="22"/>
                <w:szCs w:val="24"/>
              </w:rPr>
              <w:t xml:space="preserve"> </w:t>
            </w:r>
            <w:r w:rsidRPr="00731AEE">
              <w:rPr>
                <w:sz w:val="22"/>
                <w:szCs w:val="24"/>
              </w:rPr>
              <w:t>pe</w:t>
            </w:r>
            <w:r w:rsidRPr="00731AEE">
              <w:rPr>
                <w:spacing w:val="37"/>
                <w:sz w:val="22"/>
                <w:szCs w:val="24"/>
              </w:rPr>
              <w:t xml:space="preserve"> </w:t>
            </w:r>
            <w:r w:rsidRPr="00731AEE">
              <w:rPr>
                <w:spacing w:val="-1"/>
                <w:sz w:val="22"/>
                <w:szCs w:val="24"/>
              </w:rPr>
              <w:t>primele</w:t>
            </w:r>
            <w:r w:rsidRPr="00731AEE">
              <w:rPr>
                <w:spacing w:val="13"/>
                <w:sz w:val="22"/>
                <w:szCs w:val="24"/>
              </w:rPr>
              <w:t xml:space="preserve"> </w:t>
            </w:r>
            <w:r w:rsidRPr="00731AEE">
              <w:rPr>
                <w:sz w:val="22"/>
                <w:szCs w:val="24"/>
              </w:rPr>
              <w:t>8</w:t>
            </w:r>
            <w:r w:rsidRPr="00731AEE">
              <w:rPr>
                <w:spacing w:val="17"/>
                <w:sz w:val="22"/>
                <w:szCs w:val="24"/>
              </w:rPr>
              <w:t xml:space="preserve"> </w:t>
            </w:r>
            <w:r w:rsidRPr="00731AEE">
              <w:rPr>
                <w:spacing w:val="-2"/>
                <w:sz w:val="22"/>
                <w:szCs w:val="24"/>
              </w:rPr>
              <w:t>locuri</w:t>
            </w:r>
            <w:r w:rsidRPr="00731AEE">
              <w:rPr>
                <w:spacing w:val="17"/>
                <w:sz w:val="22"/>
                <w:szCs w:val="24"/>
              </w:rPr>
              <w:t xml:space="preserve"> </w:t>
            </w:r>
            <w:r w:rsidRPr="00731AEE">
              <w:rPr>
                <w:spacing w:val="-1"/>
                <w:sz w:val="22"/>
                <w:szCs w:val="24"/>
              </w:rPr>
              <w:t>după</w:t>
            </w:r>
            <w:r w:rsidRPr="00731AEE">
              <w:rPr>
                <w:spacing w:val="13"/>
                <w:sz w:val="22"/>
                <w:szCs w:val="24"/>
              </w:rPr>
              <w:t xml:space="preserve"> </w:t>
            </w:r>
            <w:r w:rsidRPr="00731AEE">
              <w:rPr>
                <w:spacing w:val="-1"/>
                <w:sz w:val="22"/>
                <w:szCs w:val="24"/>
              </w:rPr>
              <w:t>totalizarea</w:t>
            </w:r>
            <w:r w:rsidRPr="00731AEE">
              <w:rPr>
                <w:spacing w:val="14"/>
                <w:sz w:val="22"/>
                <w:szCs w:val="24"/>
              </w:rPr>
              <w:t xml:space="preserve"> </w:t>
            </w:r>
            <w:r w:rsidRPr="00731AEE">
              <w:rPr>
                <w:spacing w:val="-1"/>
                <w:sz w:val="22"/>
                <w:szCs w:val="24"/>
              </w:rPr>
              <w:t>sezonului</w:t>
            </w:r>
            <w:r w:rsidRPr="00731AEE">
              <w:rPr>
                <w:spacing w:val="15"/>
                <w:sz w:val="22"/>
                <w:szCs w:val="24"/>
              </w:rPr>
              <w:t xml:space="preserve"> </w:t>
            </w:r>
            <w:r w:rsidRPr="00731AEE">
              <w:rPr>
                <w:spacing w:val="-1"/>
                <w:sz w:val="22"/>
                <w:szCs w:val="24"/>
              </w:rPr>
              <w:t>precedent</w:t>
            </w:r>
            <w:r w:rsidRPr="00731AEE">
              <w:rPr>
                <w:spacing w:val="14"/>
                <w:sz w:val="22"/>
                <w:szCs w:val="24"/>
              </w:rPr>
              <w:t xml:space="preserve"> </w:t>
            </w:r>
            <w:r w:rsidRPr="00731AEE">
              <w:rPr>
                <w:sz w:val="22"/>
                <w:szCs w:val="24"/>
              </w:rPr>
              <w:t>de</w:t>
            </w:r>
            <w:r w:rsidRPr="00731AEE">
              <w:rPr>
                <w:spacing w:val="16"/>
                <w:sz w:val="22"/>
                <w:szCs w:val="24"/>
              </w:rPr>
              <w:t xml:space="preserve"> </w:t>
            </w:r>
            <w:r w:rsidRPr="00731AEE">
              <w:rPr>
                <w:spacing w:val="-1"/>
                <w:sz w:val="22"/>
                <w:szCs w:val="24"/>
              </w:rPr>
              <w:t>către</w:t>
            </w:r>
            <w:r w:rsidRPr="00731AEE">
              <w:rPr>
                <w:spacing w:val="13"/>
                <w:sz w:val="22"/>
                <w:szCs w:val="24"/>
              </w:rPr>
              <w:t xml:space="preserve"> </w:t>
            </w:r>
            <w:r w:rsidRPr="00731AEE">
              <w:rPr>
                <w:spacing w:val="-2"/>
                <w:sz w:val="22"/>
                <w:szCs w:val="24"/>
              </w:rPr>
              <w:t>FIE,</w:t>
            </w:r>
            <w:r w:rsidRPr="00731AEE">
              <w:rPr>
                <w:spacing w:val="15"/>
                <w:sz w:val="22"/>
                <w:szCs w:val="24"/>
              </w:rPr>
              <w:t xml:space="preserve"> </w:t>
            </w:r>
            <w:r w:rsidRPr="00731AEE">
              <w:rPr>
                <w:sz w:val="22"/>
                <w:szCs w:val="24"/>
              </w:rPr>
              <w:t>cu</w:t>
            </w:r>
            <w:r w:rsidRPr="00731AEE">
              <w:rPr>
                <w:spacing w:val="17"/>
                <w:sz w:val="22"/>
                <w:szCs w:val="24"/>
              </w:rPr>
              <w:t xml:space="preserve"> </w:t>
            </w:r>
            <w:r w:rsidRPr="00731AEE">
              <w:rPr>
                <w:spacing w:val="-2"/>
                <w:sz w:val="22"/>
                <w:szCs w:val="24"/>
              </w:rPr>
              <w:t>condiția</w:t>
            </w:r>
            <w:r w:rsidRPr="00731AEE">
              <w:rPr>
                <w:spacing w:val="59"/>
                <w:sz w:val="22"/>
                <w:szCs w:val="24"/>
              </w:rPr>
              <w:t xml:space="preserve"> </w:t>
            </w:r>
            <w:r w:rsidRPr="00731AEE">
              <w:rPr>
                <w:spacing w:val="-1"/>
                <w:sz w:val="22"/>
                <w:szCs w:val="24"/>
              </w:rPr>
              <w:t>participării</w:t>
            </w:r>
            <w:r w:rsidRPr="00731AEE">
              <w:rPr>
                <w:spacing w:val="-3"/>
                <w:sz w:val="22"/>
                <w:szCs w:val="24"/>
              </w:rPr>
              <w:t xml:space="preserve"> </w:t>
            </w:r>
            <w:r w:rsidRPr="00731AEE">
              <w:rPr>
                <w:sz w:val="22"/>
                <w:szCs w:val="24"/>
              </w:rPr>
              <w:t xml:space="preserve">la </w:t>
            </w:r>
            <w:r w:rsidRPr="00731AEE">
              <w:rPr>
                <w:spacing w:val="-2"/>
                <w:sz w:val="22"/>
                <w:szCs w:val="24"/>
              </w:rPr>
              <w:t>concurs</w:t>
            </w:r>
            <w:r w:rsidRPr="00731AEE">
              <w:rPr>
                <w:spacing w:val="-1"/>
                <w:sz w:val="22"/>
                <w:szCs w:val="24"/>
              </w:rPr>
              <w:t xml:space="preserve"> </w:t>
            </w:r>
            <w:r w:rsidRPr="00731AEE">
              <w:rPr>
                <w:sz w:val="22"/>
                <w:szCs w:val="24"/>
              </w:rPr>
              <w:t>a</w:t>
            </w:r>
            <w:r w:rsidRPr="00731AEE">
              <w:rPr>
                <w:spacing w:val="-1"/>
                <w:sz w:val="22"/>
                <w:szCs w:val="24"/>
              </w:rPr>
              <w:t xml:space="preserve"> </w:t>
            </w:r>
            <w:r w:rsidRPr="00731AEE">
              <w:rPr>
                <w:sz w:val="22"/>
                <w:szCs w:val="24"/>
              </w:rPr>
              <w:t>nu</w:t>
            </w:r>
            <w:r w:rsidRPr="00731AEE">
              <w:rPr>
                <w:spacing w:val="1"/>
                <w:sz w:val="22"/>
                <w:szCs w:val="24"/>
              </w:rPr>
              <w:t xml:space="preserve"> </w:t>
            </w:r>
            <w:r w:rsidRPr="00731AEE">
              <w:rPr>
                <w:spacing w:val="-2"/>
                <w:sz w:val="22"/>
                <w:szCs w:val="24"/>
              </w:rPr>
              <w:t>mai</w:t>
            </w:r>
            <w:r w:rsidRPr="00731AEE">
              <w:rPr>
                <w:spacing w:val="1"/>
                <w:sz w:val="22"/>
                <w:szCs w:val="24"/>
              </w:rPr>
              <w:t xml:space="preserve"> </w:t>
            </w:r>
            <w:r w:rsidRPr="00731AEE">
              <w:rPr>
                <w:sz w:val="22"/>
                <w:szCs w:val="24"/>
              </w:rPr>
              <w:t>puțin</w:t>
            </w:r>
            <w:r w:rsidRPr="00731AEE">
              <w:rPr>
                <w:spacing w:val="-3"/>
                <w:sz w:val="22"/>
                <w:szCs w:val="24"/>
              </w:rPr>
              <w:t xml:space="preserve"> </w:t>
            </w:r>
            <w:r w:rsidRPr="00731AEE">
              <w:rPr>
                <w:sz w:val="22"/>
                <w:szCs w:val="24"/>
              </w:rPr>
              <w:t xml:space="preserve">de 5 </w:t>
            </w:r>
            <w:r w:rsidRPr="00731AEE">
              <w:rPr>
                <w:spacing w:val="-1"/>
                <w:sz w:val="22"/>
                <w:szCs w:val="24"/>
              </w:rPr>
              <w:t>echipe</w:t>
            </w:r>
            <w:r w:rsidRPr="00731AEE">
              <w:rPr>
                <w:spacing w:val="-3"/>
                <w:sz w:val="22"/>
                <w:szCs w:val="24"/>
              </w:rPr>
              <w:t xml:space="preserve"> </w:t>
            </w:r>
            <w:r w:rsidRPr="00731AEE">
              <w:rPr>
                <w:sz w:val="22"/>
                <w:szCs w:val="24"/>
              </w:rPr>
              <w:t>în</w:t>
            </w:r>
            <w:r w:rsidRPr="00731AEE">
              <w:rPr>
                <w:spacing w:val="-3"/>
                <w:sz w:val="22"/>
                <w:szCs w:val="24"/>
              </w:rPr>
              <w:t xml:space="preserve"> </w:t>
            </w:r>
            <w:r w:rsidRPr="00731AEE">
              <w:rPr>
                <w:spacing w:val="-1"/>
                <w:sz w:val="22"/>
                <w:szCs w:val="24"/>
              </w:rPr>
              <w:t>proba</w:t>
            </w:r>
            <w:r w:rsidRPr="00731AEE">
              <w:rPr>
                <w:sz w:val="22"/>
                <w:szCs w:val="24"/>
              </w:rPr>
              <w:t xml:space="preserve"> de </w:t>
            </w:r>
            <w:r w:rsidRPr="00731AEE">
              <w:rPr>
                <w:spacing w:val="-2"/>
                <w:sz w:val="22"/>
                <w:szCs w:val="24"/>
              </w:rPr>
              <w:t>arme</w:t>
            </w:r>
            <w:r w:rsidRPr="00731AEE">
              <w:rPr>
                <w:sz w:val="22"/>
                <w:szCs w:val="24"/>
              </w:rPr>
              <w:t xml:space="preserve"> </w:t>
            </w:r>
            <w:r w:rsidRPr="00731AEE">
              <w:rPr>
                <w:spacing w:val="-1"/>
                <w:sz w:val="22"/>
                <w:szCs w:val="24"/>
              </w:rPr>
              <w:t>(individual);</w:t>
            </w:r>
          </w:p>
          <w:p w:rsidR="00D505AC" w:rsidRPr="00731AEE" w:rsidRDefault="00D505AC" w:rsidP="00D505AC">
            <w:pPr>
              <w:pStyle w:val="a3"/>
              <w:numPr>
                <w:ilvl w:val="0"/>
                <w:numId w:val="144"/>
              </w:numPr>
              <w:tabs>
                <w:tab w:val="left" w:pos="264"/>
              </w:tabs>
              <w:autoSpaceDE/>
              <w:autoSpaceDN/>
              <w:ind w:left="235" w:hanging="235"/>
              <w:jc w:val="both"/>
              <w:rPr>
                <w:sz w:val="22"/>
                <w:szCs w:val="24"/>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z w:val="22"/>
                <w:szCs w:val="24"/>
              </w:rPr>
              <w:t>I-IV</w:t>
            </w:r>
            <w:r w:rsidRPr="00731AEE">
              <w:rPr>
                <w:spacing w:val="24"/>
                <w:sz w:val="22"/>
                <w:szCs w:val="24"/>
              </w:rPr>
              <w:t xml:space="preserve"> </w:t>
            </w:r>
            <w:r w:rsidRPr="00731AEE">
              <w:rPr>
                <w:sz w:val="22"/>
                <w:szCs w:val="24"/>
              </w:rPr>
              <w:t>la</w:t>
            </w:r>
            <w:r w:rsidRPr="00731AEE">
              <w:rPr>
                <w:spacing w:val="23"/>
                <w:sz w:val="22"/>
                <w:szCs w:val="24"/>
              </w:rPr>
              <w:t xml:space="preserve"> </w:t>
            </w:r>
            <w:r w:rsidRPr="00731AEE">
              <w:rPr>
                <w:spacing w:val="-1"/>
                <w:sz w:val="22"/>
                <w:szCs w:val="24"/>
              </w:rPr>
              <w:t>Campionatele</w:t>
            </w:r>
            <w:r w:rsidRPr="00731AEE">
              <w:rPr>
                <w:spacing w:val="23"/>
                <w:sz w:val="22"/>
                <w:szCs w:val="24"/>
              </w:rPr>
              <w:t xml:space="preserve"> </w:t>
            </w:r>
            <w:r w:rsidRPr="00731AEE">
              <w:rPr>
                <w:sz w:val="22"/>
                <w:szCs w:val="24"/>
              </w:rPr>
              <w:t>sau</w:t>
            </w:r>
            <w:r w:rsidRPr="00731AEE">
              <w:rPr>
                <w:spacing w:val="24"/>
                <w:sz w:val="22"/>
                <w:szCs w:val="24"/>
              </w:rPr>
              <w:t xml:space="preserve"> </w:t>
            </w:r>
            <w:r w:rsidRPr="00731AEE">
              <w:rPr>
                <w:spacing w:val="-1"/>
                <w:sz w:val="22"/>
                <w:szCs w:val="24"/>
              </w:rPr>
              <w:t>Cupele</w:t>
            </w:r>
            <w:r w:rsidRPr="00731AEE">
              <w:rPr>
                <w:spacing w:val="25"/>
                <w:sz w:val="22"/>
                <w:szCs w:val="24"/>
              </w:rPr>
              <w:t xml:space="preserve"> </w:t>
            </w:r>
            <w:r w:rsidRPr="00731AEE">
              <w:rPr>
                <w:spacing w:val="-2"/>
                <w:sz w:val="22"/>
                <w:szCs w:val="24"/>
              </w:rPr>
              <w:t>Republicii</w:t>
            </w:r>
            <w:r w:rsidRPr="00731AEE">
              <w:rPr>
                <w:spacing w:val="37"/>
                <w:sz w:val="22"/>
                <w:szCs w:val="24"/>
              </w:rPr>
              <w:t xml:space="preserve"> </w:t>
            </w:r>
            <w:r w:rsidRPr="00731AEE">
              <w:rPr>
                <w:spacing w:val="-1"/>
                <w:sz w:val="22"/>
                <w:szCs w:val="24"/>
              </w:rPr>
              <w:t>Moldova</w:t>
            </w:r>
            <w:r w:rsidRPr="00731AEE">
              <w:rPr>
                <w:sz w:val="22"/>
                <w:szCs w:val="24"/>
              </w:rPr>
              <w:t xml:space="preserve"> </w:t>
            </w:r>
            <w:r w:rsidRPr="00731AEE">
              <w:rPr>
                <w:spacing w:val="-2"/>
                <w:sz w:val="22"/>
                <w:szCs w:val="24"/>
              </w:rPr>
              <w:t>(individual,</w:t>
            </w:r>
            <w:r w:rsidRPr="00731AEE">
              <w:rPr>
                <w:spacing w:val="-1"/>
                <w:sz w:val="22"/>
                <w:szCs w:val="24"/>
              </w:rPr>
              <w:t xml:space="preserve"> </w:t>
            </w:r>
            <w:r w:rsidRPr="00731AEE">
              <w:rPr>
                <w:sz w:val="22"/>
                <w:szCs w:val="24"/>
              </w:rPr>
              <w:t xml:space="preserve">pe </w:t>
            </w:r>
            <w:r w:rsidRPr="00731AEE">
              <w:rPr>
                <w:spacing w:val="-1"/>
                <w:sz w:val="22"/>
                <w:szCs w:val="24"/>
              </w:rPr>
              <w:t>echipe);</w:t>
            </w:r>
          </w:p>
          <w:p w:rsidR="00D505AC" w:rsidRPr="00731AEE" w:rsidRDefault="00D505AC" w:rsidP="00D505AC">
            <w:pPr>
              <w:pStyle w:val="a3"/>
              <w:numPr>
                <w:ilvl w:val="0"/>
                <w:numId w:val="144"/>
              </w:numPr>
              <w:tabs>
                <w:tab w:val="left" w:pos="264"/>
              </w:tabs>
              <w:autoSpaceDE/>
              <w:autoSpaceDN/>
              <w:ind w:left="235" w:hanging="235"/>
              <w:jc w:val="both"/>
              <w:rPr>
                <w:sz w:val="22"/>
                <w:szCs w:val="24"/>
              </w:rPr>
            </w:pPr>
            <w:r w:rsidRPr="00731AEE">
              <w:rPr>
                <w:spacing w:val="-1"/>
                <w:sz w:val="22"/>
                <w:szCs w:val="22"/>
              </w:rPr>
              <w:t>4</w:t>
            </w:r>
            <w:r w:rsidRPr="00731AEE">
              <w:rPr>
                <w:spacing w:val="-3"/>
                <w:sz w:val="22"/>
                <w:szCs w:val="22"/>
              </w:rPr>
              <w:t xml:space="preserve"> </w:t>
            </w:r>
            <w:r w:rsidRPr="00731AEE">
              <w:rPr>
                <w:spacing w:val="-2"/>
                <w:sz w:val="22"/>
                <w:szCs w:val="22"/>
              </w:rPr>
              <w:t xml:space="preserve">locuri </w:t>
            </w:r>
            <w:r w:rsidRPr="00731AEE">
              <w:rPr>
                <w:sz w:val="22"/>
                <w:szCs w:val="24"/>
              </w:rPr>
              <w:t>I-IV</w:t>
            </w:r>
            <w:r w:rsidRPr="00731AEE">
              <w:rPr>
                <w:spacing w:val="51"/>
                <w:sz w:val="22"/>
                <w:szCs w:val="24"/>
              </w:rPr>
              <w:t xml:space="preserve"> </w:t>
            </w:r>
            <w:r w:rsidRPr="00731AEE">
              <w:rPr>
                <w:spacing w:val="-1"/>
                <w:sz w:val="22"/>
                <w:szCs w:val="24"/>
              </w:rPr>
              <w:t>la</w:t>
            </w:r>
            <w:r w:rsidRPr="00731AEE">
              <w:rPr>
                <w:spacing w:val="52"/>
                <w:sz w:val="22"/>
                <w:szCs w:val="24"/>
              </w:rPr>
              <w:t xml:space="preserve"> </w:t>
            </w:r>
            <w:r w:rsidRPr="00731AEE">
              <w:rPr>
                <w:spacing w:val="-1"/>
                <w:sz w:val="22"/>
                <w:szCs w:val="24"/>
              </w:rPr>
              <w:t>campionatele</w:t>
            </w:r>
            <w:r w:rsidRPr="00731AEE">
              <w:rPr>
                <w:spacing w:val="49"/>
                <w:sz w:val="22"/>
                <w:szCs w:val="24"/>
              </w:rPr>
              <w:t xml:space="preserve"> </w:t>
            </w:r>
            <w:r w:rsidRPr="00731AEE">
              <w:rPr>
                <w:spacing w:val="-1"/>
                <w:sz w:val="22"/>
                <w:szCs w:val="24"/>
              </w:rPr>
              <w:t>Republicii</w:t>
            </w:r>
            <w:r w:rsidRPr="00731AEE">
              <w:rPr>
                <w:spacing w:val="50"/>
                <w:sz w:val="22"/>
                <w:szCs w:val="24"/>
              </w:rPr>
              <w:t xml:space="preserve"> </w:t>
            </w:r>
            <w:r w:rsidRPr="00731AEE">
              <w:rPr>
                <w:spacing w:val="-1"/>
                <w:sz w:val="22"/>
                <w:szCs w:val="24"/>
              </w:rPr>
              <w:t>Moldova</w:t>
            </w:r>
            <w:r w:rsidRPr="00731AEE">
              <w:rPr>
                <w:spacing w:val="21"/>
                <w:sz w:val="22"/>
                <w:szCs w:val="24"/>
              </w:rPr>
              <w:t xml:space="preserve"> </w:t>
            </w:r>
            <w:r w:rsidRPr="00731AEE">
              <w:rPr>
                <w:spacing w:val="-1"/>
                <w:sz w:val="22"/>
                <w:szCs w:val="24"/>
              </w:rPr>
              <w:t xml:space="preserve">(tineret/ </w:t>
            </w:r>
            <w:r w:rsidRPr="00731AEE">
              <w:rPr>
                <w:spacing w:val="-2"/>
                <w:sz w:val="22"/>
                <w:szCs w:val="24"/>
              </w:rPr>
              <w:t>individual).</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i/>
              </w:rPr>
            </w:pPr>
            <w:r w:rsidRPr="00731AEE">
              <w:rPr>
                <w:rFonts w:ascii="Times New Roman" w:hAnsi="Times New Roman"/>
                <w:b/>
                <w:bCs/>
                <w:i/>
                <w:spacing w:val="-1"/>
                <w:szCs w:val="24"/>
              </w:rPr>
              <w:lastRenderedPageBreak/>
              <w:t>Notă:</w:t>
            </w:r>
            <w:r w:rsidRPr="00731AEE">
              <w:rPr>
                <w:rFonts w:ascii="Times New Roman" w:hAnsi="Times New Roman"/>
                <w:b/>
                <w:bCs/>
                <w:i/>
                <w:spacing w:val="21"/>
                <w:szCs w:val="24"/>
              </w:rPr>
              <w:t xml:space="preserve"> </w:t>
            </w:r>
            <w:r w:rsidRPr="00731AEE">
              <w:rPr>
                <w:rFonts w:ascii="Times New Roman" w:hAnsi="Times New Roman"/>
                <w:i/>
                <w:spacing w:val="-2"/>
                <w:szCs w:val="24"/>
              </w:rPr>
              <w:t>Titlurile</w:t>
            </w:r>
            <w:r w:rsidRPr="00731AEE">
              <w:rPr>
                <w:rFonts w:ascii="Times New Roman" w:hAnsi="Times New Roman"/>
                <w:i/>
                <w:spacing w:val="18"/>
                <w:szCs w:val="24"/>
              </w:rPr>
              <w:t xml:space="preserve"> </w:t>
            </w:r>
            <w:r w:rsidRPr="00731AEE">
              <w:rPr>
                <w:rFonts w:ascii="Times New Roman" w:hAnsi="Times New Roman"/>
                <w:i/>
                <w:szCs w:val="24"/>
              </w:rPr>
              <w:t>și</w:t>
            </w:r>
            <w:r w:rsidRPr="00731AEE">
              <w:rPr>
                <w:rFonts w:ascii="Times New Roman" w:hAnsi="Times New Roman"/>
                <w:i/>
                <w:spacing w:val="21"/>
                <w:szCs w:val="24"/>
              </w:rPr>
              <w:t xml:space="preserve"> </w:t>
            </w:r>
            <w:r w:rsidRPr="00731AEE">
              <w:rPr>
                <w:rFonts w:ascii="Times New Roman" w:hAnsi="Times New Roman"/>
                <w:i/>
                <w:spacing w:val="-1"/>
                <w:szCs w:val="24"/>
              </w:rPr>
              <w:t>categoriile</w:t>
            </w:r>
            <w:r w:rsidRPr="00731AEE">
              <w:rPr>
                <w:rFonts w:ascii="Times New Roman" w:hAnsi="Times New Roman"/>
                <w:i/>
                <w:spacing w:val="24"/>
                <w:szCs w:val="24"/>
              </w:rPr>
              <w:t xml:space="preserve"> </w:t>
            </w:r>
            <w:r w:rsidRPr="00731AEE">
              <w:rPr>
                <w:rFonts w:ascii="Times New Roman" w:hAnsi="Times New Roman"/>
                <w:i/>
                <w:spacing w:val="-1"/>
                <w:szCs w:val="24"/>
              </w:rPr>
              <w:t>sportive</w:t>
            </w:r>
            <w:r w:rsidRPr="00731AEE">
              <w:rPr>
                <w:rFonts w:ascii="Times New Roman" w:hAnsi="Times New Roman"/>
                <w:i/>
                <w:spacing w:val="20"/>
                <w:szCs w:val="24"/>
              </w:rPr>
              <w:t xml:space="preserve"> </w:t>
            </w:r>
            <w:r w:rsidRPr="00731AEE">
              <w:rPr>
                <w:rFonts w:ascii="Times New Roman" w:hAnsi="Times New Roman"/>
                <w:i/>
                <w:szCs w:val="24"/>
              </w:rPr>
              <w:t>se</w:t>
            </w:r>
            <w:r w:rsidRPr="00731AEE">
              <w:rPr>
                <w:rFonts w:ascii="Times New Roman" w:hAnsi="Times New Roman"/>
                <w:i/>
                <w:spacing w:val="18"/>
                <w:szCs w:val="24"/>
              </w:rPr>
              <w:t xml:space="preserve"> </w:t>
            </w:r>
            <w:r w:rsidRPr="00731AEE">
              <w:rPr>
                <w:rFonts w:ascii="Times New Roman" w:hAnsi="Times New Roman"/>
                <w:i/>
                <w:spacing w:val="-1"/>
                <w:szCs w:val="24"/>
              </w:rPr>
              <w:t>vor</w:t>
            </w:r>
            <w:r w:rsidRPr="00731AEE">
              <w:rPr>
                <w:rFonts w:ascii="Times New Roman" w:hAnsi="Times New Roman"/>
                <w:i/>
                <w:spacing w:val="20"/>
                <w:szCs w:val="24"/>
              </w:rPr>
              <w:t xml:space="preserve"> </w:t>
            </w:r>
            <w:r w:rsidRPr="00731AEE">
              <w:rPr>
                <w:rFonts w:ascii="Times New Roman" w:hAnsi="Times New Roman"/>
                <w:i/>
                <w:spacing w:val="-1"/>
                <w:szCs w:val="24"/>
              </w:rPr>
              <w:t>acorda:</w:t>
            </w:r>
            <w:r w:rsidRPr="00731AEE">
              <w:rPr>
                <w:rFonts w:ascii="Times New Roman" w:hAnsi="Times New Roman"/>
                <w:i/>
                <w:spacing w:val="19"/>
                <w:szCs w:val="24"/>
              </w:rPr>
              <w:t xml:space="preserve"> </w:t>
            </w:r>
            <w:r w:rsidRPr="00731AEE">
              <w:rPr>
                <w:rFonts w:ascii="Times New Roman" w:hAnsi="Times New Roman"/>
                <w:i/>
                <w:szCs w:val="24"/>
              </w:rPr>
              <w:t>MIS</w:t>
            </w:r>
            <w:r w:rsidRPr="00731AEE">
              <w:rPr>
                <w:rFonts w:ascii="Times New Roman" w:hAnsi="Times New Roman"/>
                <w:i/>
                <w:spacing w:val="18"/>
                <w:szCs w:val="24"/>
              </w:rPr>
              <w:t xml:space="preserve"> </w:t>
            </w:r>
            <w:r w:rsidRPr="00731AEE">
              <w:rPr>
                <w:rFonts w:ascii="Times New Roman" w:hAnsi="Times New Roman"/>
                <w:i/>
                <w:szCs w:val="24"/>
              </w:rPr>
              <w:t xml:space="preserve">și </w:t>
            </w:r>
            <w:r w:rsidRPr="00731AEE">
              <w:rPr>
                <w:rFonts w:ascii="Times New Roman" w:hAnsi="Times New Roman"/>
                <w:i/>
                <w:spacing w:val="42"/>
                <w:szCs w:val="24"/>
              </w:rPr>
              <w:t xml:space="preserve"> </w:t>
            </w:r>
            <w:r w:rsidRPr="00731AEE">
              <w:rPr>
                <w:rFonts w:ascii="Times New Roman" w:hAnsi="Times New Roman"/>
                <w:i/>
                <w:szCs w:val="24"/>
              </w:rPr>
              <w:t>MS –</w:t>
            </w:r>
            <w:r w:rsidRPr="00731AEE">
              <w:rPr>
                <w:rFonts w:ascii="Times New Roman" w:hAnsi="Times New Roman"/>
                <w:i/>
                <w:spacing w:val="22"/>
                <w:szCs w:val="24"/>
              </w:rPr>
              <w:t xml:space="preserve"> </w:t>
            </w:r>
            <w:r w:rsidRPr="00731AEE">
              <w:rPr>
                <w:rFonts w:ascii="Times New Roman" w:hAnsi="Times New Roman"/>
                <w:i/>
                <w:spacing w:val="-1"/>
                <w:szCs w:val="24"/>
              </w:rPr>
              <w:t>de</w:t>
            </w:r>
            <w:r w:rsidRPr="00731AEE">
              <w:rPr>
                <w:rFonts w:ascii="Times New Roman" w:hAnsi="Times New Roman"/>
                <w:i/>
                <w:spacing w:val="20"/>
                <w:szCs w:val="24"/>
              </w:rPr>
              <w:t xml:space="preserve"> </w:t>
            </w:r>
            <w:r w:rsidRPr="00731AEE">
              <w:rPr>
                <w:rFonts w:ascii="Times New Roman" w:hAnsi="Times New Roman"/>
                <w:i/>
                <w:szCs w:val="24"/>
              </w:rPr>
              <w:t>la</w:t>
            </w:r>
            <w:r w:rsidRPr="00731AEE">
              <w:rPr>
                <w:rFonts w:ascii="Times New Roman" w:hAnsi="Times New Roman"/>
                <w:i/>
                <w:spacing w:val="18"/>
                <w:szCs w:val="24"/>
              </w:rPr>
              <w:t xml:space="preserve"> </w:t>
            </w:r>
            <w:r w:rsidRPr="00731AEE">
              <w:rPr>
                <w:rFonts w:ascii="Times New Roman" w:hAnsi="Times New Roman"/>
                <w:i/>
                <w:spacing w:val="-1"/>
                <w:szCs w:val="24"/>
              </w:rPr>
              <w:t>vârsta</w:t>
            </w:r>
            <w:r w:rsidRPr="00731AEE">
              <w:rPr>
                <w:rFonts w:ascii="Times New Roman" w:hAnsi="Times New Roman"/>
                <w:i/>
                <w:spacing w:val="35"/>
                <w:szCs w:val="24"/>
              </w:rPr>
              <w:t xml:space="preserve"> </w:t>
            </w:r>
            <w:r w:rsidRPr="00731AEE">
              <w:rPr>
                <w:rFonts w:ascii="Times New Roman" w:hAnsi="Times New Roman"/>
                <w:i/>
                <w:szCs w:val="24"/>
              </w:rPr>
              <w:t>16</w:t>
            </w:r>
            <w:r w:rsidRPr="00731AEE">
              <w:rPr>
                <w:rFonts w:ascii="Times New Roman" w:hAnsi="Times New Roman"/>
                <w:i/>
                <w:spacing w:val="1"/>
                <w:szCs w:val="24"/>
              </w:rPr>
              <w:t xml:space="preserve"> </w:t>
            </w:r>
            <w:r w:rsidRPr="00731AEE">
              <w:rPr>
                <w:rFonts w:ascii="Times New Roman" w:hAnsi="Times New Roman"/>
                <w:i/>
                <w:spacing w:val="-2"/>
                <w:szCs w:val="24"/>
              </w:rPr>
              <w:t>ani,</w:t>
            </w:r>
            <w:r w:rsidRPr="00731AEE">
              <w:rPr>
                <w:rFonts w:ascii="Times New Roman" w:hAnsi="Times New Roman"/>
                <w:i/>
                <w:spacing w:val="-1"/>
                <w:szCs w:val="24"/>
              </w:rPr>
              <w:t xml:space="preserve"> </w:t>
            </w:r>
            <w:r w:rsidRPr="00731AEE">
              <w:rPr>
                <w:rFonts w:ascii="Times New Roman" w:hAnsi="Times New Roman"/>
                <w:i/>
                <w:szCs w:val="24"/>
              </w:rPr>
              <w:t>CMS –</w:t>
            </w:r>
            <w:r w:rsidRPr="00731AEE">
              <w:rPr>
                <w:rFonts w:ascii="Times New Roman" w:hAnsi="Times New Roman"/>
                <w:i/>
                <w:spacing w:val="-2"/>
                <w:szCs w:val="24"/>
              </w:rPr>
              <w:t xml:space="preserve"> </w:t>
            </w:r>
            <w:r w:rsidRPr="00731AEE">
              <w:rPr>
                <w:rFonts w:ascii="Times New Roman" w:hAnsi="Times New Roman"/>
                <w:i/>
                <w:szCs w:val="24"/>
              </w:rPr>
              <w:t>14</w:t>
            </w:r>
            <w:r w:rsidRPr="00731AEE">
              <w:rPr>
                <w:rFonts w:ascii="Times New Roman" w:hAnsi="Times New Roman"/>
                <w:i/>
                <w:spacing w:val="-3"/>
                <w:szCs w:val="24"/>
              </w:rPr>
              <w:t xml:space="preserve"> </w:t>
            </w:r>
            <w:r w:rsidRPr="00731AEE">
              <w:rPr>
                <w:rFonts w:ascii="Times New Roman" w:hAnsi="Times New Roman"/>
                <w:i/>
                <w:spacing w:val="-1"/>
                <w:szCs w:val="24"/>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TAEKWONDO</w:t>
            </w:r>
            <w:r w:rsidRPr="00731AEE">
              <w:rPr>
                <w:rFonts w:ascii="Times New Roman" w:hAnsi="Times New Roman"/>
                <w:b/>
                <w:sz w:val="24"/>
                <w:szCs w:val="24"/>
              </w:rPr>
              <w:t xml:space="preserve"> </w:t>
            </w:r>
            <w:r w:rsidRPr="00731AEE">
              <w:rPr>
                <w:rFonts w:ascii="Times New Roman" w:hAnsi="Times New Roman"/>
                <w:b/>
                <w:spacing w:val="-2"/>
                <w:sz w:val="24"/>
                <w:szCs w:val="24"/>
              </w:rPr>
              <w:t>(WTF)</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5"/>
              </w:numPr>
              <w:tabs>
                <w:tab w:val="left" w:pos="235"/>
                <w:tab w:val="left" w:pos="822"/>
              </w:tabs>
              <w:autoSpaceDE/>
              <w:autoSpaceDN/>
              <w:ind w:left="0" w:firstLine="0"/>
              <w:jc w:val="both"/>
              <w:rPr>
                <w:sz w:val="22"/>
                <w:szCs w:val="24"/>
              </w:rPr>
            </w:pPr>
            <w:r w:rsidRPr="00731AEE">
              <w:rPr>
                <w:spacing w:val="-2"/>
                <w:sz w:val="22"/>
                <w:szCs w:val="24"/>
              </w:rPr>
              <w:t>locurile I-XII</w:t>
            </w:r>
            <w:r w:rsidRPr="00731AEE">
              <w:rPr>
                <w:spacing w:val="-6"/>
                <w:sz w:val="22"/>
                <w:szCs w:val="24"/>
              </w:rPr>
              <w:t xml:space="preserve"> </w:t>
            </w:r>
            <w:r w:rsidRPr="00731AEE">
              <w:rPr>
                <w:sz w:val="22"/>
                <w:szCs w:val="24"/>
              </w:rPr>
              <w:t>la</w:t>
            </w:r>
            <w:r w:rsidRPr="00731AEE">
              <w:rPr>
                <w:spacing w:val="-3"/>
                <w:sz w:val="22"/>
                <w:szCs w:val="24"/>
              </w:rPr>
              <w:t xml:space="preserve"> </w:t>
            </w:r>
            <w:r w:rsidRPr="00731AEE">
              <w:rPr>
                <w:spacing w:val="-2"/>
                <w:sz w:val="22"/>
                <w:szCs w:val="24"/>
              </w:rPr>
              <w:t>Jocurile</w:t>
            </w:r>
            <w:r w:rsidRPr="00731AEE">
              <w:rPr>
                <w:spacing w:val="-3"/>
                <w:sz w:val="22"/>
                <w:szCs w:val="24"/>
              </w:rPr>
              <w:t xml:space="preserve"> Olimpice;</w:t>
            </w:r>
          </w:p>
          <w:p w:rsidR="00D505AC" w:rsidRPr="00731AEE" w:rsidRDefault="00D505AC" w:rsidP="00D505AC">
            <w:pPr>
              <w:pStyle w:val="a3"/>
              <w:numPr>
                <w:ilvl w:val="0"/>
                <w:numId w:val="145"/>
              </w:numPr>
              <w:tabs>
                <w:tab w:val="left" w:pos="235"/>
                <w:tab w:val="left" w:pos="822"/>
              </w:tabs>
              <w:autoSpaceDE/>
              <w:autoSpaceDN/>
              <w:ind w:left="0" w:firstLine="0"/>
              <w:jc w:val="both"/>
              <w:rPr>
                <w:sz w:val="22"/>
                <w:szCs w:val="24"/>
              </w:rPr>
            </w:pPr>
            <w:r w:rsidRPr="00731AEE">
              <w:rPr>
                <w:spacing w:val="-2"/>
                <w:sz w:val="22"/>
                <w:szCs w:val="24"/>
              </w:rPr>
              <w:t>locurile I-V</w:t>
            </w:r>
            <w:r w:rsidRPr="00731AEE">
              <w:rPr>
                <w:spacing w:val="-4"/>
                <w:sz w:val="22"/>
                <w:szCs w:val="24"/>
              </w:rPr>
              <w:t xml:space="preserve"> </w:t>
            </w:r>
            <w:r w:rsidRPr="00731AEE">
              <w:rPr>
                <w:spacing w:val="-1"/>
                <w:sz w:val="22"/>
                <w:szCs w:val="24"/>
              </w:rPr>
              <w:t>la Campionatele</w:t>
            </w:r>
            <w:r w:rsidRPr="00731AEE">
              <w:rPr>
                <w:spacing w:val="1"/>
                <w:sz w:val="22"/>
                <w:szCs w:val="24"/>
              </w:rPr>
              <w:t xml:space="preserve"> </w:t>
            </w:r>
            <w:r w:rsidRPr="00731AEE">
              <w:rPr>
                <w:spacing w:val="-1"/>
                <w:sz w:val="22"/>
                <w:szCs w:val="24"/>
              </w:rPr>
              <w:t>Mondiale (</w:t>
            </w:r>
            <w:r w:rsidRPr="00731AEE">
              <w:rPr>
                <w:sz w:val="22"/>
                <w:szCs w:val="24"/>
              </w:rPr>
              <w:t>seniori);</w:t>
            </w:r>
          </w:p>
          <w:p w:rsidR="00D505AC" w:rsidRPr="00731AEE" w:rsidRDefault="00D505AC" w:rsidP="00D505AC">
            <w:pPr>
              <w:pStyle w:val="a3"/>
              <w:numPr>
                <w:ilvl w:val="0"/>
                <w:numId w:val="145"/>
              </w:numPr>
              <w:tabs>
                <w:tab w:val="left" w:pos="235"/>
                <w:tab w:val="left" w:pos="822"/>
              </w:tabs>
              <w:autoSpaceDE/>
              <w:autoSpaceDN/>
              <w:ind w:left="0" w:firstLine="0"/>
              <w:jc w:val="both"/>
              <w:rPr>
                <w:sz w:val="22"/>
                <w:szCs w:val="24"/>
              </w:rPr>
            </w:pPr>
            <w:r w:rsidRPr="00731AEE">
              <w:rPr>
                <w:spacing w:val="-2"/>
                <w:sz w:val="22"/>
                <w:szCs w:val="24"/>
              </w:rPr>
              <w:t>locurile I-IV</w:t>
            </w:r>
            <w:r w:rsidRPr="00731AEE">
              <w:rPr>
                <w:spacing w:val="-4"/>
                <w:sz w:val="22"/>
                <w:szCs w:val="24"/>
              </w:rPr>
              <w:t xml:space="preserve"> </w:t>
            </w:r>
            <w:r w:rsidRPr="00731AEE">
              <w:rPr>
                <w:spacing w:val="-1"/>
                <w:sz w:val="22"/>
                <w:szCs w:val="24"/>
              </w:rPr>
              <w:t>la Campionatele</w:t>
            </w:r>
            <w:r w:rsidRPr="00731AEE">
              <w:rPr>
                <w:sz w:val="22"/>
                <w:szCs w:val="24"/>
              </w:rPr>
              <w:t xml:space="preserve"> Europene </w:t>
            </w:r>
            <w:r w:rsidRPr="00731AEE">
              <w:rPr>
                <w:spacing w:val="-1"/>
                <w:sz w:val="22"/>
                <w:szCs w:val="24"/>
              </w:rPr>
              <w:t>(</w:t>
            </w:r>
            <w:r w:rsidRPr="00731AEE">
              <w:rPr>
                <w:sz w:val="22"/>
                <w:szCs w:val="24"/>
              </w:rPr>
              <w:t>seniori);</w:t>
            </w:r>
          </w:p>
          <w:p w:rsidR="00D505AC" w:rsidRPr="00731AEE" w:rsidRDefault="00D505AC" w:rsidP="00D505AC">
            <w:pPr>
              <w:pStyle w:val="a3"/>
              <w:numPr>
                <w:ilvl w:val="0"/>
                <w:numId w:val="145"/>
              </w:numPr>
              <w:tabs>
                <w:tab w:val="left" w:pos="235"/>
                <w:tab w:val="left" w:pos="822"/>
              </w:tabs>
              <w:autoSpaceDE/>
              <w:autoSpaceDN/>
              <w:ind w:left="0" w:firstLine="0"/>
              <w:jc w:val="both"/>
              <w:rPr>
                <w:sz w:val="22"/>
                <w:szCs w:val="24"/>
              </w:rPr>
            </w:pPr>
            <w:r w:rsidRPr="00731AEE">
              <w:rPr>
                <w:spacing w:val="-2"/>
                <w:sz w:val="22"/>
                <w:szCs w:val="24"/>
              </w:rPr>
              <w:t>locurile I-II</w:t>
            </w:r>
            <w:r w:rsidRPr="00731AEE">
              <w:rPr>
                <w:spacing w:val="-3"/>
                <w:sz w:val="22"/>
                <w:szCs w:val="24"/>
              </w:rPr>
              <w:t xml:space="preserve"> </w:t>
            </w:r>
            <w:r w:rsidRPr="00731AEE">
              <w:rPr>
                <w:spacing w:val="-1"/>
                <w:sz w:val="22"/>
                <w:szCs w:val="24"/>
              </w:rPr>
              <w:t>la</w:t>
            </w:r>
            <w:r w:rsidRPr="00731AEE">
              <w:rPr>
                <w:spacing w:val="-3"/>
                <w:sz w:val="22"/>
                <w:szCs w:val="24"/>
              </w:rPr>
              <w:t xml:space="preserve"> Turneele</w:t>
            </w:r>
            <w:r w:rsidRPr="00731AEE">
              <w:rPr>
                <w:spacing w:val="-6"/>
                <w:sz w:val="22"/>
                <w:szCs w:val="24"/>
              </w:rPr>
              <w:t xml:space="preserve"> </w:t>
            </w:r>
            <w:r w:rsidRPr="00731AEE">
              <w:rPr>
                <w:spacing w:val="-3"/>
                <w:sz w:val="22"/>
                <w:szCs w:val="24"/>
              </w:rPr>
              <w:t>WTF,</w:t>
            </w:r>
            <w:r w:rsidRPr="00731AEE">
              <w:rPr>
                <w:spacing w:val="-6"/>
                <w:sz w:val="22"/>
                <w:szCs w:val="24"/>
              </w:rPr>
              <w:t xml:space="preserve"> </w:t>
            </w:r>
            <w:r w:rsidRPr="00731AEE">
              <w:rPr>
                <w:spacing w:val="-3"/>
                <w:sz w:val="22"/>
                <w:szCs w:val="24"/>
              </w:rPr>
              <w:t>ETU</w:t>
            </w:r>
            <w:r w:rsidRPr="00731AEE">
              <w:rPr>
                <w:spacing w:val="-4"/>
                <w:sz w:val="22"/>
                <w:szCs w:val="24"/>
              </w:rPr>
              <w:t xml:space="preserve"> </w:t>
            </w:r>
            <w:r w:rsidRPr="00731AEE">
              <w:rPr>
                <w:spacing w:val="-1"/>
                <w:sz w:val="22"/>
                <w:szCs w:val="24"/>
              </w:rPr>
              <w:t>(</w:t>
            </w:r>
            <w:r w:rsidRPr="00731AEE">
              <w:rPr>
                <w:sz w:val="22"/>
                <w:szCs w:val="24"/>
              </w:rPr>
              <w:t>seniori);</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6"/>
              </w:numPr>
              <w:tabs>
                <w:tab w:val="left" w:pos="235"/>
                <w:tab w:val="left" w:pos="822"/>
              </w:tabs>
              <w:autoSpaceDE/>
              <w:autoSpaceDN/>
              <w:ind w:left="0" w:firstLine="0"/>
              <w:jc w:val="both"/>
              <w:rPr>
                <w:sz w:val="22"/>
                <w:szCs w:val="24"/>
              </w:rPr>
            </w:pPr>
            <w:r w:rsidRPr="00731AEE">
              <w:rPr>
                <w:spacing w:val="-2"/>
                <w:sz w:val="22"/>
                <w:szCs w:val="24"/>
              </w:rPr>
              <w:t>locurile VI-VIII</w:t>
            </w:r>
            <w:r w:rsidRPr="00731AEE">
              <w:rPr>
                <w:spacing w:val="-3"/>
                <w:sz w:val="22"/>
                <w:szCs w:val="24"/>
              </w:rPr>
              <w:t xml:space="preserve"> </w:t>
            </w:r>
            <w:r w:rsidRPr="00731AEE">
              <w:rPr>
                <w:spacing w:val="-1"/>
                <w:sz w:val="22"/>
                <w:szCs w:val="24"/>
              </w:rPr>
              <w:t>la Campionatele</w:t>
            </w:r>
            <w:r w:rsidRPr="00731AEE">
              <w:rPr>
                <w:spacing w:val="1"/>
                <w:sz w:val="22"/>
                <w:szCs w:val="24"/>
              </w:rPr>
              <w:t xml:space="preserve"> </w:t>
            </w:r>
            <w:r w:rsidRPr="00731AEE">
              <w:rPr>
                <w:spacing w:val="-1"/>
                <w:sz w:val="22"/>
                <w:szCs w:val="24"/>
              </w:rPr>
              <w:t>Mondiale (</w:t>
            </w:r>
            <w:r w:rsidRPr="00731AEE">
              <w:rPr>
                <w:sz w:val="22"/>
                <w:szCs w:val="24"/>
              </w:rPr>
              <w:t>seniori);</w:t>
            </w:r>
          </w:p>
          <w:p w:rsidR="00D505AC" w:rsidRPr="00731AEE" w:rsidRDefault="00D505AC" w:rsidP="00D505AC">
            <w:pPr>
              <w:pStyle w:val="a3"/>
              <w:numPr>
                <w:ilvl w:val="0"/>
                <w:numId w:val="146"/>
              </w:numPr>
              <w:tabs>
                <w:tab w:val="left" w:pos="235"/>
                <w:tab w:val="left" w:pos="822"/>
              </w:tabs>
              <w:autoSpaceDE/>
              <w:autoSpaceDN/>
              <w:ind w:left="0" w:firstLine="0"/>
              <w:jc w:val="both"/>
              <w:rPr>
                <w:sz w:val="22"/>
                <w:szCs w:val="24"/>
              </w:rPr>
            </w:pPr>
            <w:r w:rsidRPr="00731AEE">
              <w:rPr>
                <w:spacing w:val="-2"/>
                <w:sz w:val="22"/>
                <w:szCs w:val="24"/>
              </w:rPr>
              <w:t>locurile V-VIII</w:t>
            </w:r>
            <w:r w:rsidRPr="00731AEE">
              <w:rPr>
                <w:spacing w:val="-6"/>
                <w:sz w:val="22"/>
                <w:szCs w:val="24"/>
              </w:rPr>
              <w:t xml:space="preserve"> </w:t>
            </w:r>
            <w:r w:rsidRPr="00731AEE">
              <w:rPr>
                <w:sz w:val="22"/>
                <w:szCs w:val="24"/>
              </w:rPr>
              <w:t>la</w:t>
            </w:r>
            <w:r w:rsidRPr="00731AEE">
              <w:rPr>
                <w:spacing w:val="-3"/>
                <w:sz w:val="22"/>
                <w:szCs w:val="24"/>
              </w:rPr>
              <w:t xml:space="preserve"> </w:t>
            </w:r>
            <w:r w:rsidRPr="00731AEE">
              <w:rPr>
                <w:spacing w:val="-1"/>
                <w:sz w:val="22"/>
                <w:szCs w:val="24"/>
              </w:rPr>
              <w:t>Campionatele</w:t>
            </w:r>
            <w:r w:rsidRPr="00731AEE">
              <w:rPr>
                <w:sz w:val="22"/>
                <w:szCs w:val="24"/>
              </w:rPr>
              <w:t xml:space="preserve"> Europene </w:t>
            </w:r>
            <w:r w:rsidRPr="00731AEE">
              <w:rPr>
                <w:spacing w:val="-1"/>
                <w:sz w:val="22"/>
                <w:szCs w:val="24"/>
              </w:rPr>
              <w:t>(</w:t>
            </w:r>
            <w:r w:rsidRPr="00731AEE">
              <w:rPr>
                <w:sz w:val="22"/>
                <w:szCs w:val="24"/>
              </w:rPr>
              <w:t>seniori);</w:t>
            </w:r>
          </w:p>
          <w:p w:rsidR="00D505AC" w:rsidRPr="00731AEE" w:rsidRDefault="00D505AC" w:rsidP="00D505AC">
            <w:pPr>
              <w:pStyle w:val="a3"/>
              <w:numPr>
                <w:ilvl w:val="0"/>
                <w:numId w:val="146"/>
              </w:numPr>
              <w:tabs>
                <w:tab w:val="left" w:pos="235"/>
                <w:tab w:val="left" w:pos="822"/>
              </w:tabs>
              <w:autoSpaceDE/>
              <w:autoSpaceDN/>
              <w:ind w:left="0" w:firstLine="0"/>
              <w:jc w:val="both"/>
              <w:rPr>
                <w:sz w:val="22"/>
                <w:szCs w:val="24"/>
              </w:rPr>
            </w:pPr>
            <w:r w:rsidRPr="00731AEE">
              <w:rPr>
                <w:spacing w:val="-2"/>
                <w:sz w:val="22"/>
                <w:szCs w:val="24"/>
              </w:rPr>
              <w:t>locurile I-III</w:t>
            </w:r>
            <w:r w:rsidRPr="00731AEE">
              <w:rPr>
                <w:spacing w:val="-3"/>
                <w:sz w:val="22"/>
                <w:szCs w:val="24"/>
              </w:rPr>
              <w:t xml:space="preserve"> </w:t>
            </w:r>
            <w:r w:rsidRPr="00731AEE">
              <w:rPr>
                <w:spacing w:val="-1"/>
                <w:sz w:val="22"/>
                <w:szCs w:val="24"/>
              </w:rPr>
              <w:t>la Campionatele</w:t>
            </w:r>
            <w:r w:rsidRPr="00731AEE">
              <w:rPr>
                <w:sz w:val="22"/>
                <w:szCs w:val="24"/>
              </w:rPr>
              <w:t xml:space="preserve"> Europene (</w:t>
            </w:r>
            <w:r w:rsidRPr="00731AEE">
              <w:rPr>
                <w:spacing w:val="-3"/>
                <w:sz w:val="22"/>
                <w:szCs w:val="24"/>
              </w:rPr>
              <w:t>tineret);</w:t>
            </w:r>
          </w:p>
          <w:p w:rsidR="00D505AC" w:rsidRPr="00731AEE" w:rsidRDefault="00D505AC" w:rsidP="00D505AC">
            <w:pPr>
              <w:pStyle w:val="a3"/>
              <w:numPr>
                <w:ilvl w:val="0"/>
                <w:numId w:val="146"/>
              </w:numPr>
              <w:tabs>
                <w:tab w:val="left" w:pos="235"/>
                <w:tab w:val="left" w:pos="822"/>
              </w:tabs>
              <w:autoSpaceDE/>
              <w:autoSpaceDN/>
              <w:ind w:left="0" w:firstLine="0"/>
              <w:jc w:val="both"/>
              <w:rPr>
                <w:sz w:val="22"/>
                <w:szCs w:val="24"/>
              </w:rPr>
            </w:pPr>
            <w:r w:rsidRPr="00731AEE">
              <w:rPr>
                <w:spacing w:val="-2"/>
                <w:sz w:val="22"/>
                <w:szCs w:val="24"/>
              </w:rPr>
              <w:t>locurile I-VIII</w:t>
            </w:r>
            <w:r w:rsidRPr="00731AEE">
              <w:rPr>
                <w:spacing w:val="-3"/>
                <w:sz w:val="22"/>
                <w:szCs w:val="24"/>
              </w:rPr>
              <w:t xml:space="preserve"> </w:t>
            </w:r>
            <w:r w:rsidRPr="00731AEE">
              <w:rPr>
                <w:spacing w:val="-1"/>
                <w:sz w:val="22"/>
                <w:szCs w:val="24"/>
              </w:rPr>
              <w:t>la Campionatele</w:t>
            </w:r>
            <w:r w:rsidRPr="00731AEE">
              <w:rPr>
                <w:spacing w:val="1"/>
                <w:sz w:val="22"/>
                <w:szCs w:val="24"/>
              </w:rPr>
              <w:t xml:space="preserve"> </w:t>
            </w:r>
            <w:r w:rsidRPr="00731AEE">
              <w:rPr>
                <w:spacing w:val="-1"/>
                <w:sz w:val="22"/>
                <w:szCs w:val="24"/>
              </w:rPr>
              <w:t>Mondiale</w:t>
            </w:r>
            <w:r w:rsidRPr="00731AEE">
              <w:rPr>
                <w:spacing w:val="4"/>
                <w:sz w:val="22"/>
                <w:szCs w:val="24"/>
              </w:rPr>
              <w:t xml:space="preserve"> </w:t>
            </w:r>
            <w:r w:rsidRPr="00731AEE">
              <w:rPr>
                <w:spacing w:val="-2"/>
                <w:sz w:val="22"/>
                <w:szCs w:val="24"/>
              </w:rPr>
              <w:t>Universitare;</w:t>
            </w:r>
          </w:p>
          <w:p w:rsidR="00D505AC" w:rsidRPr="00731AEE" w:rsidRDefault="00D505AC" w:rsidP="00D505AC">
            <w:pPr>
              <w:pStyle w:val="a3"/>
              <w:numPr>
                <w:ilvl w:val="0"/>
                <w:numId w:val="146"/>
              </w:numPr>
              <w:tabs>
                <w:tab w:val="left" w:pos="235"/>
                <w:tab w:val="left" w:pos="822"/>
              </w:tabs>
              <w:autoSpaceDE/>
              <w:autoSpaceDN/>
              <w:ind w:left="235" w:hanging="235"/>
              <w:jc w:val="both"/>
              <w:rPr>
                <w:sz w:val="22"/>
                <w:szCs w:val="24"/>
              </w:rPr>
            </w:pPr>
            <w:r w:rsidRPr="00731AEE">
              <w:rPr>
                <w:spacing w:val="-1"/>
                <w:sz w:val="22"/>
                <w:szCs w:val="24"/>
              </w:rPr>
              <w:t>3</w:t>
            </w:r>
            <w:r w:rsidRPr="00731AEE">
              <w:rPr>
                <w:spacing w:val="-3"/>
                <w:sz w:val="22"/>
                <w:szCs w:val="24"/>
              </w:rPr>
              <w:t xml:space="preserve"> </w:t>
            </w:r>
            <w:r w:rsidRPr="00731AEE">
              <w:rPr>
                <w:spacing w:val="-2"/>
                <w:sz w:val="22"/>
                <w:szCs w:val="24"/>
              </w:rPr>
              <w:t>locuri</w:t>
            </w:r>
            <w:r w:rsidRPr="00731AEE">
              <w:rPr>
                <w:spacing w:val="-1"/>
                <w:sz w:val="22"/>
                <w:szCs w:val="24"/>
              </w:rPr>
              <w:t xml:space="preserve"> </w:t>
            </w:r>
            <w:r w:rsidRPr="00731AEE">
              <w:rPr>
                <w:sz w:val="22"/>
                <w:szCs w:val="24"/>
              </w:rPr>
              <w:t>I</w:t>
            </w:r>
            <w:r w:rsidRPr="00731AEE">
              <w:rPr>
                <w:spacing w:val="-6"/>
                <w:sz w:val="22"/>
                <w:szCs w:val="24"/>
              </w:rPr>
              <w:t xml:space="preserve"> </w:t>
            </w:r>
            <w:r w:rsidRPr="00731AEE">
              <w:rPr>
                <w:sz w:val="22"/>
                <w:szCs w:val="24"/>
              </w:rPr>
              <w:t>la</w:t>
            </w:r>
            <w:r w:rsidRPr="00731AEE">
              <w:rPr>
                <w:spacing w:val="-3"/>
                <w:sz w:val="22"/>
                <w:szCs w:val="24"/>
              </w:rPr>
              <w:t xml:space="preserve"> </w:t>
            </w:r>
            <w:r w:rsidRPr="00731AEE">
              <w:rPr>
                <w:spacing w:val="-1"/>
                <w:sz w:val="22"/>
                <w:szCs w:val="22"/>
              </w:rPr>
              <w:t>Campionatele</w:t>
            </w:r>
            <w:r w:rsidRPr="00731AEE">
              <w:rPr>
                <w:sz w:val="22"/>
                <w:szCs w:val="24"/>
              </w:rPr>
              <w:t xml:space="preserve"> Republicii</w:t>
            </w:r>
            <w:r w:rsidRPr="00731AEE">
              <w:rPr>
                <w:spacing w:val="4"/>
                <w:sz w:val="22"/>
                <w:szCs w:val="24"/>
              </w:rPr>
              <w:t xml:space="preserve"> </w:t>
            </w:r>
            <w:r w:rsidRPr="00731AEE">
              <w:rPr>
                <w:sz w:val="22"/>
                <w:szCs w:val="24"/>
              </w:rPr>
              <w:t>Moldova</w:t>
            </w:r>
            <w:r w:rsidRPr="00731AEE">
              <w:rPr>
                <w:spacing w:val="9"/>
                <w:sz w:val="22"/>
                <w:szCs w:val="24"/>
              </w:rPr>
              <w:t xml:space="preserve"> </w:t>
            </w:r>
            <w:r w:rsidRPr="00731AEE">
              <w:rPr>
                <w:sz w:val="22"/>
                <w:szCs w:val="24"/>
              </w:rPr>
              <w:t>(</w:t>
            </w:r>
            <w:r w:rsidRPr="00731AEE">
              <w:rPr>
                <w:spacing w:val="-3"/>
                <w:sz w:val="22"/>
                <w:szCs w:val="24"/>
              </w:rPr>
              <w:t>tineret);</w:t>
            </w:r>
          </w:p>
          <w:p w:rsidR="00D505AC" w:rsidRPr="00731AEE" w:rsidRDefault="00D505AC" w:rsidP="00D505AC">
            <w:pPr>
              <w:pStyle w:val="a3"/>
              <w:numPr>
                <w:ilvl w:val="0"/>
                <w:numId w:val="146"/>
              </w:numPr>
              <w:tabs>
                <w:tab w:val="left" w:pos="235"/>
                <w:tab w:val="left" w:pos="822"/>
              </w:tabs>
              <w:autoSpaceDE/>
              <w:autoSpaceDN/>
              <w:ind w:left="235" w:hanging="235"/>
              <w:jc w:val="both"/>
              <w:rPr>
                <w:sz w:val="22"/>
                <w:szCs w:val="24"/>
              </w:rPr>
            </w:pPr>
            <w:r w:rsidRPr="00731AEE">
              <w:rPr>
                <w:spacing w:val="-1"/>
                <w:sz w:val="22"/>
                <w:szCs w:val="24"/>
              </w:rPr>
              <w:t>2</w:t>
            </w:r>
            <w:r w:rsidRPr="00731AEE">
              <w:rPr>
                <w:spacing w:val="69"/>
                <w:sz w:val="22"/>
                <w:szCs w:val="24"/>
              </w:rPr>
              <w:t xml:space="preserve"> </w:t>
            </w:r>
            <w:r w:rsidRPr="00731AEE">
              <w:rPr>
                <w:spacing w:val="-2"/>
                <w:sz w:val="22"/>
                <w:szCs w:val="24"/>
              </w:rPr>
              <w:t>locuri</w:t>
            </w:r>
            <w:r w:rsidRPr="00731AEE">
              <w:rPr>
                <w:spacing w:val="69"/>
                <w:sz w:val="22"/>
                <w:szCs w:val="24"/>
              </w:rPr>
              <w:t xml:space="preserve"> </w:t>
            </w:r>
            <w:r w:rsidRPr="00731AEE">
              <w:rPr>
                <w:sz w:val="22"/>
                <w:szCs w:val="24"/>
              </w:rPr>
              <w:t>I</w:t>
            </w:r>
            <w:r w:rsidRPr="00731AEE">
              <w:rPr>
                <w:spacing w:val="69"/>
                <w:sz w:val="22"/>
                <w:szCs w:val="24"/>
              </w:rPr>
              <w:t xml:space="preserve"> </w:t>
            </w:r>
            <w:r w:rsidRPr="00731AEE">
              <w:rPr>
                <w:spacing w:val="-1"/>
                <w:sz w:val="22"/>
                <w:szCs w:val="24"/>
              </w:rPr>
              <w:t>la</w:t>
            </w:r>
            <w:r w:rsidRPr="00731AEE">
              <w:rPr>
                <w:spacing w:val="69"/>
                <w:sz w:val="22"/>
                <w:szCs w:val="24"/>
              </w:rPr>
              <w:t xml:space="preserve"> </w:t>
            </w:r>
            <w:r w:rsidRPr="00731AEE">
              <w:rPr>
                <w:spacing w:val="-1"/>
                <w:sz w:val="22"/>
                <w:szCs w:val="22"/>
              </w:rPr>
              <w:t>Campionatele</w:t>
            </w:r>
            <w:r w:rsidRPr="00731AEE">
              <w:rPr>
                <w:sz w:val="22"/>
                <w:szCs w:val="24"/>
              </w:rPr>
              <w:t xml:space="preserve"> </w:t>
            </w:r>
            <w:r w:rsidRPr="00731AEE">
              <w:rPr>
                <w:spacing w:val="7"/>
                <w:sz w:val="22"/>
                <w:szCs w:val="24"/>
              </w:rPr>
              <w:t xml:space="preserve"> </w:t>
            </w:r>
            <w:r w:rsidRPr="00731AEE">
              <w:rPr>
                <w:sz w:val="22"/>
                <w:szCs w:val="24"/>
              </w:rPr>
              <w:t xml:space="preserve">Republicii </w:t>
            </w:r>
            <w:r w:rsidRPr="00731AEE">
              <w:rPr>
                <w:spacing w:val="4"/>
                <w:sz w:val="22"/>
                <w:szCs w:val="24"/>
              </w:rPr>
              <w:t xml:space="preserve"> </w:t>
            </w:r>
            <w:r w:rsidRPr="00731AEE">
              <w:rPr>
                <w:spacing w:val="1"/>
                <w:sz w:val="22"/>
                <w:szCs w:val="24"/>
              </w:rPr>
              <w:t>Moldova,</w:t>
            </w:r>
            <w:r w:rsidRPr="00731AEE">
              <w:rPr>
                <w:spacing w:val="41"/>
                <w:sz w:val="22"/>
                <w:szCs w:val="24"/>
              </w:rPr>
              <w:t xml:space="preserve"> </w:t>
            </w:r>
            <w:r w:rsidRPr="00731AEE">
              <w:rPr>
                <w:spacing w:val="1"/>
                <w:sz w:val="22"/>
                <w:szCs w:val="24"/>
              </w:rPr>
              <w:t>seniori,</w:t>
            </w:r>
            <w:r w:rsidRPr="00731AEE">
              <w:rPr>
                <w:spacing w:val="3"/>
                <w:sz w:val="22"/>
                <w:szCs w:val="24"/>
              </w:rPr>
              <w:t xml:space="preserve"> </w:t>
            </w:r>
            <w:r w:rsidRPr="00731AEE">
              <w:rPr>
                <w:sz w:val="22"/>
                <w:szCs w:val="24"/>
              </w:rPr>
              <w:t>sau</w:t>
            </w:r>
            <w:r w:rsidRPr="00731AEE">
              <w:rPr>
                <w:spacing w:val="4"/>
                <w:sz w:val="22"/>
                <w:szCs w:val="24"/>
              </w:rPr>
              <w:t xml:space="preserve"> </w:t>
            </w:r>
            <w:r w:rsidRPr="00731AEE">
              <w:rPr>
                <w:sz w:val="22"/>
                <w:szCs w:val="24"/>
              </w:rPr>
              <w:t>o</w:t>
            </w:r>
            <w:r w:rsidRPr="00731AEE">
              <w:rPr>
                <w:spacing w:val="3"/>
                <w:sz w:val="22"/>
                <w:szCs w:val="24"/>
              </w:rPr>
              <w:t xml:space="preserve"> </w:t>
            </w:r>
            <w:r w:rsidRPr="00731AEE">
              <w:rPr>
                <w:sz w:val="22"/>
                <w:szCs w:val="24"/>
              </w:rPr>
              <w:t>dată</w:t>
            </w:r>
            <w:r w:rsidRPr="00731AEE">
              <w:rPr>
                <w:spacing w:val="8"/>
                <w:sz w:val="22"/>
                <w:szCs w:val="24"/>
              </w:rPr>
              <w:t xml:space="preserve"> </w:t>
            </w:r>
            <w:r w:rsidRPr="00731AEE">
              <w:rPr>
                <w:sz w:val="22"/>
                <w:szCs w:val="24"/>
              </w:rPr>
              <w:t>locul</w:t>
            </w:r>
            <w:r w:rsidRPr="00731AEE">
              <w:rPr>
                <w:spacing w:val="4"/>
                <w:sz w:val="22"/>
                <w:szCs w:val="24"/>
              </w:rPr>
              <w:t xml:space="preserve"> </w:t>
            </w:r>
            <w:r w:rsidRPr="00731AEE">
              <w:rPr>
                <w:sz w:val="22"/>
                <w:szCs w:val="24"/>
              </w:rPr>
              <w:t>I</w:t>
            </w:r>
            <w:r w:rsidRPr="00731AEE">
              <w:rPr>
                <w:spacing w:val="2"/>
                <w:sz w:val="22"/>
                <w:szCs w:val="24"/>
              </w:rPr>
              <w:t xml:space="preserve"> </w:t>
            </w:r>
            <w:r w:rsidRPr="00731AEE">
              <w:rPr>
                <w:sz w:val="22"/>
                <w:szCs w:val="24"/>
              </w:rPr>
              <w:t>şi</w:t>
            </w:r>
            <w:r w:rsidRPr="00731AEE">
              <w:rPr>
                <w:spacing w:val="4"/>
                <w:sz w:val="22"/>
                <w:szCs w:val="24"/>
              </w:rPr>
              <w:t xml:space="preserve"> </w:t>
            </w:r>
            <w:r w:rsidRPr="00731AEE">
              <w:rPr>
                <w:spacing w:val="1"/>
                <w:sz w:val="22"/>
                <w:szCs w:val="24"/>
              </w:rPr>
              <w:t>de</w:t>
            </w:r>
            <w:r w:rsidRPr="00731AEE">
              <w:rPr>
                <w:spacing w:val="2"/>
                <w:sz w:val="22"/>
                <w:szCs w:val="24"/>
              </w:rPr>
              <w:t xml:space="preserve"> </w:t>
            </w:r>
            <w:r w:rsidRPr="00731AEE">
              <w:rPr>
                <w:sz w:val="22"/>
                <w:szCs w:val="24"/>
              </w:rPr>
              <w:t>două</w:t>
            </w:r>
            <w:r w:rsidRPr="00731AEE">
              <w:rPr>
                <w:spacing w:val="2"/>
                <w:sz w:val="22"/>
                <w:szCs w:val="24"/>
              </w:rPr>
              <w:t xml:space="preserve"> </w:t>
            </w:r>
            <w:r w:rsidRPr="00731AEE">
              <w:rPr>
                <w:sz w:val="22"/>
                <w:szCs w:val="24"/>
              </w:rPr>
              <w:t>ori</w:t>
            </w:r>
            <w:r w:rsidRPr="00731AEE">
              <w:rPr>
                <w:spacing w:val="3"/>
                <w:sz w:val="22"/>
                <w:szCs w:val="24"/>
              </w:rPr>
              <w:t xml:space="preserve"> </w:t>
            </w:r>
            <w:r w:rsidRPr="00731AEE">
              <w:rPr>
                <w:sz w:val="22"/>
                <w:szCs w:val="24"/>
              </w:rPr>
              <w:t>pe</w:t>
            </w:r>
            <w:r w:rsidRPr="00731AEE">
              <w:rPr>
                <w:spacing w:val="4"/>
                <w:sz w:val="22"/>
                <w:szCs w:val="24"/>
              </w:rPr>
              <w:t xml:space="preserve"> </w:t>
            </w:r>
            <w:r w:rsidRPr="00731AEE">
              <w:rPr>
                <w:sz w:val="22"/>
                <w:szCs w:val="24"/>
              </w:rPr>
              <w:t>locul</w:t>
            </w:r>
            <w:r w:rsidRPr="00731AEE">
              <w:rPr>
                <w:spacing w:val="4"/>
                <w:sz w:val="22"/>
                <w:szCs w:val="24"/>
              </w:rPr>
              <w:t xml:space="preserve"> </w:t>
            </w:r>
            <w:r w:rsidRPr="00731AEE">
              <w:rPr>
                <w:sz w:val="22"/>
                <w:szCs w:val="24"/>
              </w:rPr>
              <w:t>II.</w:t>
            </w:r>
          </w:p>
          <w:p w:rsidR="00D505AC" w:rsidRPr="00731AEE" w:rsidRDefault="00D505AC" w:rsidP="00D505AC">
            <w:pPr>
              <w:tabs>
                <w:tab w:val="left" w:pos="235"/>
              </w:tabs>
              <w:jc w:val="both"/>
              <w:rPr>
                <w:rFonts w:ascii="Times New Roman" w:hAnsi="Times New Roman"/>
              </w:rPr>
            </w:pPr>
            <w:r w:rsidRPr="00731AEE">
              <w:rPr>
                <w:rFonts w:ascii="Times New Roman" w:hAnsi="Times New Roman"/>
                <w:b/>
                <w:spacing w:val="-3"/>
                <w:szCs w:val="24"/>
              </w:rPr>
              <w:t>Notă:</w:t>
            </w:r>
            <w:r w:rsidRPr="00731AEE">
              <w:rPr>
                <w:rFonts w:ascii="Times New Roman" w:hAnsi="Times New Roman"/>
                <w:b/>
                <w:spacing w:val="-6"/>
                <w:szCs w:val="24"/>
              </w:rPr>
              <w:t xml:space="preserve"> </w:t>
            </w:r>
            <w:r w:rsidRPr="00731AEE">
              <w:rPr>
                <w:rFonts w:ascii="Times New Roman" w:hAnsi="Times New Roman"/>
                <w:spacing w:val="-2"/>
                <w:szCs w:val="24"/>
              </w:rPr>
              <w:t>Să</w:t>
            </w:r>
            <w:r w:rsidRPr="00731AEE">
              <w:rPr>
                <w:rFonts w:ascii="Times New Roman" w:hAnsi="Times New Roman"/>
                <w:spacing w:val="-6"/>
                <w:szCs w:val="24"/>
              </w:rPr>
              <w:t xml:space="preserve"> </w:t>
            </w:r>
            <w:r w:rsidRPr="00731AEE">
              <w:rPr>
                <w:rFonts w:ascii="Times New Roman" w:hAnsi="Times New Roman"/>
                <w:spacing w:val="-3"/>
                <w:szCs w:val="24"/>
              </w:rPr>
              <w:t>posede</w:t>
            </w:r>
            <w:r w:rsidRPr="00731AEE">
              <w:rPr>
                <w:rFonts w:ascii="Times New Roman" w:hAnsi="Times New Roman"/>
                <w:spacing w:val="-6"/>
                <w:szCs w:val="24"/>
              </w:rPr>
              <w:t xml:space="preserve"> </w:t>
            </w:r>
            <w:r w:rsidRPr="00731AEE">
              <w:rPr>
                <w:rFonts w:ascii="Times New Roman" w:hAnsi="Times New Roman"/>
                <w:spacing w:val="-3"/>
                <w:szCs w:val="24"/>
              </w:rPr>
              <w:t>centura</w:t>
            </w:r>
            <w:r w:rsidRPr="00731AEE">
              <w:rPr>
                <w:rFonts w:ascii="Times New Roman" w:hAnsi="Times New Roman"/>
                <w:spacing w:val="-6"/>
                <w:szCs w:val="24"/>
              </w:rPr>
              <w:t xml:space="preserve"> </w:t>
            </w:r>
            <w:r w:rsidRPr="00731AEE">
              <w:rPr>
                <w:rFonts w:ascii="Times New Roman" w:hAnsi="Times New Roman"/>
                <w:spacing w:val="-3"/>
                <w:szCs w:val="24"/>
              </w:rPr>
              <w:t>neagră</w:t>
            </w:r>
            <w:r w:rsidRPr="00731AEE">
              <w:rPr>
                <w:rFonts w:ascii="Times New Roman" w:hAnsi="Times New Roman"/>
                <w:spacing w:val="-6"/>
                <w:szCs w:val="24"/>
              </w:rPr>
              <w:t xml:space="preserve"> </w:t>
            </w:r>
            <w:r w:rsidRPr="00731AEE">
              <w:rPr>
                <w:rFonts w:ascii="Times New Roman" w:hAnsi="Times New Roman"/>
                <w:szCs w:val="24"/>
              </w:rPr>
              <w:t>I</w:t>
            </w:r>
            <w:r w:rsidRPr="00731AEE">
              <w:rPr>
                <w:rFonts w:ascii="Times New Roman" w:hAnsi="Times New Roman"/>
                <w:spacing w:val="-6"/>
                <w:szCs w:val="24"/>
              </w:rPr>
              <w:t xml:space="preserve"> </w:t>
            </w:r>
            <w:r w:rsidRPr="00731AEE">
              <w:rPr>
                <w:rFonts w:ascii="Times New Roman" w:hAnsi="Times New Roman"/>
                <w:spacing w:val="-3"/>
                <w:szCs w:val="24"/>
              </w:rPr>
              <w:t>DAN.</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2"/>
                <w:sz w:val="22"/>
                <w:szCs w:val="24"/>
              </w:rPr>
              <w:t>locurile I-II</w:t>
            </w:r>
            <w:r w:rsidRPr="00731AEE">
              <w:rPr>
                <w:spacing w:val="64"/>
                <w:sz w:val="22"/>
                <w:szCs w:val="24"/>
              </w:rPr>
              <w:t xml:space="preserve"> </w:t>
            </w:r>
            <w:r w:rsidRPr="00731AEE">
              <w:rPr>
                <w:sz w:val="22"/>
                <w:szCs w:val="24"/>
              </w:rPr>
              <w:t>la</w:t>
            </w:r>
            <w:r w:rsidRPr="00731AEE">
              <w:rPr>
                <w:spacing w:val="-3"/>
                <w:sz w:val="22"/>
                <w:szCs w:val="24"/>
              </w:rPr>
              <w:t xml:space="preserve"> </w:t>
            </w:r>
            <w:r w:rsidRPr="00731AEE">
              <w:rPr>
                <w:spacing w:val="-1"/>
                <w:sz w:val="22"/>
                <w:szCs w:val="22"/>
              </w:rPr>
              <w:t>Campionatele</w:t>
            </w:r>
            <w:r w:rsidRPr="00731AEE">
              <w:rPr>
                <w:spacing w:val="4"/>
                <w:sz w:val="22"/>
                <w:szCs w:val="24"/>
              </w:rPr>
              <w:t xml:space="preserve"> </w:t>
            </w:r>
            <w:r w:rsidRPr="00731AEE">
              <w:rPr>
                <w:sz w:val="22"/>
                <w:szCs w:val="24"/>
              </w:rPr>
              <w:t>Republicii</w:t>
            </w:r>
            <w:r w:rsidRPr="00731AEE">
              <w:rPr>
                <w:spacing w:val="3"/>
                <w:sz w:val="22"/>
                <w:szCs w:val="24"/>
              </w:rPr>
              <w:t xml:space="preserve"> </w:t>
            </w:r>
            <w:r w:rsidRPr="00731AEE">
              <w:rPr>
                <w:sz w:val="22"/>
                <w:szCs w:val="24"/>
              </w:rPr>
              <w:t>Moldova</w:t>
            </w:r>
            <w:r w:rsidRPr="00731AEE">
              <w:rPr>
                <w:spacing w:val="3"/>
                <w:sz w:val="22"/>
                <w:szCs w:val="24"/>
              </w:rPr>
              <w:t xml:space="preserve"> </w:t>
            </w:r>
            <w:r w:rsidRPr="00731AEE">
              <w:rPr>
                <w:spacing w:val="-1"/>
                <w:sz w:val="22"/>
                <w:szCs w:val="24"/>
              </w:rPr>
              <w:t>(</w:t>
            </w:r>
            <w:r w:rsidRPr="00731AEE">
              <w:rPr>
                <w:sz w:val="22"/>
                <w:szCs w:val="24"/>
              </w:rPr>
              <w:t>seniori);</w:t>
            </w:r>
          </w:p>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2"/>
                <w:sz w:val="22"/>
                <w:szCs w:val="24"/>
              </w:rPr>
              <w:t>locurile I-III</w:t>
            </w:r>
            <w:r w:rsidRPr="00731AEE">
              <w:rPr>
                <w:spacing w:val="-3"/>
                <w:sz w:val="22"/>
                <w:szCs w:val="24"/>
              </w:rPr>
              <w:t xml:space="preserve"> </w:t>
            </w:r>
            <w:r w:rsidRPr="00731AEE">
              <w:rPr>
                <w:spacing w:val="-1"/>
                <w:sz w:val="22"/>
                <w:szCs w:val="24"/>
              </w:rPr>
              <w:t xml:space="preserve">la </w:t>
            </w:r>
            <w:r w:rsidRPr="00731AEE">
              <w:rPr>
                <w:spacing w:val="-3"/>
                <w:sz w:val="22"/>
                <w:szCs w:val="24"/>
              </w:rPr>
              <w:t>Turneele</w:t>
            </w:r>
            <w:r w:rsidRPr="00731AEE">
              <w:rPr>
                <w:spacing w:val="-6"/>
                <w:sz w:val="22"/>
                <w:szCs w:val="24"/>
              </w:rPr>
              <w:t xml:space="preserve"> </w:t>
            </w:r>
            <w:r w:rsidRPr="00731AEE">
              <w:rPr>
                <w:spacing w:val="-3"/>
                <w:sz w:val="22"/>
                <w:szCs w:val="24"/>
              </w:rPr>
              <w:t>WTF,</w:t>
            </w:r>
            <w:r w:rsidRPr="00731AEE">
              <w:rPr>
                <w:spacing w:val="-6"/>
                <w:sz w:val="22"/>
                <w:szCs w:val="24"/>
              </w:rPr>
              <w:t xml:space="preserve"> </w:t>
            </w:r>
            <w:r w:rsidRPr="00731AEE">
              <w:rPr>
                <w:spacing w:val="-3"/>
                <w:sz w:val="22"/>
                <w:szCs w:val="24"/>
              </w:rPr>
              <w:t>ETU</w:t>
            </w:r>
            <w:r w:rsidRPr="00731AEE">
              <w:rPr>
                <w:spacing w:val="-4"/>
                <w:sz w:val="22"/>
                <w:szCs w:val="24"/>
              </w:rPr>
              <w:t xml:space="preserve"> </w:t>
            </w:r>
            <w:r w:rsidRPr="00731AEE">
              <w:rPr>
                <w:spacing w:val="-1"/>
                <w:sz w:val="22"/>
                <w:szCs w:val="24"/>
              </w:rPr>
              <w:t>(</w:t>
            </w:r>
            <w:r w:rsidRPr="00731AEE">
              <w:rPr>
                <w:sz w:val="22"/>
                <w:szCs w:val="24"/>
              </w:rPr>
              <w:t>seniori);</w:t>
            </w:r>
          </w:p>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2"/>
                <w:sz w:val="22"/>
                <w:szCs w:val="24"/>
              </w:rPr>
              <w:t>locurile IV-VI</w:t>
            </w:r>
            <w:r w:rsidRPr="00731AEE">
              <w:rPr>
                <w:spacing w:val="67"/>
                <w:sz w:val="22"/>
                <w:szCs w:val="24"/>
              </w:rPr>
              <w:t xml:space="preserve"> </w:t>
            </w:r>
            <w:r w:rsidRPr="00731AEE">
              <w:rPr>
                <w:spacing w:val="-1"/>
                <w:sz w:val="22"/>
                <w:szCs w:val="24"/>
              </w:rPr>
              <w:t>la Campionatele</w:t>
            </w:r>
            <w:r w:rsidRPr="00731AEE">
              <w:rPr>
                <w:sz w:val="22"/>
                <w:szCs w:val="24"/>
              </w:rPr>
              <w:t xml:space="preserve"> Europene</w:t>
            </w:r>
            <w:r w:rsidRPr="00731AEE">
              <w:rPr>
                <w:spacing w:val="3"/>
                <w:sz w:val="22"/>
                <w:szCs w:val="24"/>
              </w:rPr>
              <w:t xml:space="preserve"> </w:t>
            </w:r>
            <w:r w:rsidRPr="00731AEE">
              <w:rPr>
                <w:sz w:val="22"/>
                <w:szCs w:val="24"/>
              </w:rPr>
              <w:t>(</w:t>
            </w:r>
            <w:r w:rsidRPr="00731AEE">
              <w:rPr>
                <w:spacing w:val="-3"/>
                <w:sz w:val="22"/>
                <w:szCs w:val="24"/>
              </w:rPr>
              <w:t>tineret);</w:t>
            </w:r>
          </w:p>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2"/>
                <w:sz w:val="22"/>
                <w:szCs w:val="24"/>
              </w:rPr>
              <w:t>locurile</w:t>
            </w:r>
            <w:r w:rsidRPr="00731AEE">
              <w:rPr>
                <w:spacing w:val="-3"/>
                <w:sz w:val="22"/>
                <w:szCs w:val="24"/>
              </w:rPr>
              <w:t xml:space="preserve"> </w:t>
            </w:r>
            <w:r w:rsidRPr="00731AEE">
              <w:rPr>
                <w:sz w:val="22"/>
                <w:szCs w:val="24"/>
              </w:rPr>
              <w:t>I</w:t>
            </w:r>
            <w:r w:rsidRPr="00731AEE">
              <w:rPr>
                <w:spacing w:val="-3"/>
                <w:sz w:val="22"/>
                <w:szCs w:val="24"/>
              </w:rPr>
              <w:t xml:space="preserve"> </w:t>
            </w:r>
            <w:r w:rsidRPr="00731AEE">
              <w:rPr>
                <w:sz w:val="22"/>
                <w:szCs w:val="24"/>
              </w:rPr>
              <w:t>la</w:t>
            </w:r>
            <w:r w:rsidRPr="00731AEE">
              <w:rPr>
                <w:spacing w:val="-3"/>
                <w:sz w:val="22"/>
                <w:szCs w:val="24"/>
              </w:rPr>
              <w:t xml:space="preserve"> </w:t>
            </w:r>
            <w:r w:rsidRPr="00731AEE">
              <w:rPr>
                <w:spacing w:val="-1"/>
                <w:sz w:val="22"/>
                <w:szCs w:val="22"/>
              </w:rPr>
              <w:t>Campionatele</w:t>
            </w:r>
            <w:r w:rsidRPr="00731AEE">
              <w:rPr>
                <w:spacing w:val="4"/>
                <w:sz w:val="22"/>
                <w:szCs w:val="24"/>
              </w:rPr>
              <w:t xml:space="preserve"> </w:t>
            </w:r>
            <w:r w:rsidRPr="00731AEE">
              <w:rPr>
                <w:sz w:val="22"/>
                <w:szCs w:val="24"/>
              </w:rPr>
              <w:t>Republicii</w:t>
            </w:r>
            <w:r w:rsidRPr="00731AEE">
              <w:rPr>
                <w:spacing w:val="4"/>
                <w:sz w:val="22"/>
                <w:szCs w:val="24"/>
              </w:rPr>
              <w:t xml:space="preserve"> </w:t>
            </w:r>
            <w:r w:rsidRPr="00731AEE">
              <w:rPr>
                <w:sz w:val="22"/>
                <w:szCs w:val="24"/>
              </w:rPr>
              <w:t>Moldova</w:t>
            </w:r>
            <w:r w:rsidRPr="00731AEE">
              <w:rPr>
                <w:spacing w:val="9"/>
                <w:sz w:val="22"/>
                <w:szCs w:val="24"/>
              </w:rPr>
              <w:t xml:space="preserve"> </w:t>
            </w:r>
            <w:r w:rsidRPr="00731AEE">
              <w:rPr>
                <w:sz w:val="22"/>
                <w:szCs w:val="24"/>
              </w:rPr>
              <w:t>(</w:t>
            </w:r>
            <w:r w:rsidRPr="00731AEE">
              <w:rPr>
                <w:spacing w:val="-3"/>
                <w:sz w:val="22"/>
                <w:szCs w:val="24"/>
              </w:rPr>
              <w:t>tineret);</w:t>
            </w:r>
          </w:p>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2"/>
                <w:sz w:val="22"/>
                <w:szCs w:val="24"/>
              </w:rPr>
              <w:t>locurile I-II</w:t>
            </w:r>
            <w:r w:rsidRPr="00731AEE">
              <w:rPr>
                <w:spacing w:val="-3"/>
                <w:sz w:val="22"/>
                <w:szCs w:val="24"/>
              </w:rPr>
              <w:t xml:space="preserve"> </w:t>
            </w:r>
            <w:r w:rsidRPr="00731AEE">
              <w:rPr>
                <w:spacing w:val="-1"/>
                <w:sz w:val="22"/>
                <w:szCs w:val="24"/>
              </w:rPr>
              <w:t>la</w:t>
            </w:r>
            <w:r w:rsidRPr="00731AEE">
              <w:rPr>
                <w:spacing w:val="-3"/>
                <w:sz w:val="22"/>
                <w:szCs w:val="24"/>
              </w:rPr>
              <w:t xml:space="preserve"> Turneele</w:t>
            </w:r>
            <w:r w:rsidRPr="00731AEE">
              <w:rPr>
                <w:spacing w:val="-6"/>
                <w:sz w:val="22"/>
                <w:szCs w:val="24"/>
              </w:rPr>
              <w:t xml:space="preserve"> </w:t>
            </w:r>
            <w:r w:rsidRPr="00731AEE">
              <w:rPr>
                <w:spacing w:val="-3"/>
                <w:sz w:val="22"/>
                <w:szCs w:val="24"/>
              </w:rPr>
              <w:t>WTF,</w:t>
            </w:r>
            <w:r w:rsidRPr="00731AEE">
              <w:rPr>
                <w:spacing w:val="-6"/>
                <w:sz w:val="22"/>
                <w:szCs w:val="24"/>
              </w:rPr>
              <w:t xml:space="preserve"> </w:t>
            </w:r>
            <w:r w:rsidRPr="00731AEE">
              <w:rPr>
                <w:spacing w:val="-3"/>
                <w:sz w:val="22"/>
                <w:szCs w:val="24"/>
              </w:rPr>
              <w:t xml:space="preserve">ETU </w:t>
            </w:r>
            <w:r w:rsidRPr="00731AEE">
              <w:rPr>
                <w:sz w:val="22"/>
                <w:szCs w:val="24"/>
              </w:rPr>
              <w:t>(</w:t>
            </w:r>
            <w:r w:rsidRPr="00731AEE">
              <w:rPr>
                <w:spacing w:val="-3"/>
                <w:sz w:val="22"/>
                <w:szCs w:val="24"/>
              </w:rPr>
              <w:t>tineret);</w:t>
            </w:r>
          </w:p>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2"/>
                <w:sz w:val="22"/>
                <w:szCs w:val="24"/>
              </w:rPr>
              <w:t>locurile</w:t>
            </w:r>
            <w:r w:rsidRPr="00731AEE">
              <w:rPr>
                <w:spacing w:val="-1"/>
                <w:sz w:val="22"/>
                <w:szCs w:val="24"/>
              </w:rPr>
              <w:t xml:space="preserve"> I-II</w:t>
            </w:r>
            <w:r w:rsidRPr="00731AEE">
              <w:rPr>
                <w:sz w:val="22"/>
                <w:szCs w:val="24"/>
              </w:rPr>
              <w:t xml:space="preserve"> </w:t>
            </w:r>
            <w:r w:rsidRPr="00731AEE">
              <w:rPr>
                <w:spacing w:val="15"/>
                <w:sz w:val="22"/>
                <w:szCs w:val="24"/>
              </w:rPr>
              <w:t xml:space="preserve"> </w:t>
            </w:r>
            <w:r w:rsidRPr="00731AEE">
              <w:rPr>
                <w:sz w:val="22"/>
                <w:szCs w:val="24"/>
              </w:rPr>
              <w:t xml:space="preserve">la </w:t>
            </w:r>
            <w:r w:rsidRPr="00731AEE">
              <w:rPr>
                <w:spacing w:val="18"/>
                <w:sz w:val="22"/>
                <w:szCs w:val="24"/>
              </w:rPr>
              <w:t xml:space="preserve"> </w:t>
            </w:r>
            <w:r w:rsidRPr="00731AEE">
              <w:rPr>
                <w:spacing w:val="-1"/>
                <w:sz w:val="22"/>
                <w:szCs w:val="22"/>
              </w:rPr>
              <w:t>Campionatele</w:t>
            </w:r>
            <w:r w:rsidRPr="00731AEE">
              <w:rPr>
                <w:sz w:val="22"/>
                <w:szCs w:val="24"/>
              </w:rPr>
              <w:t xml:space="preserve"> </w:t>
            </w:r>
            <w:r w:rsidRPr="00731AEE">
              <w:rPr>
                <w:spacing w:val="25"/>
                <w:sz w:val="22"/>
                <w:szCs w:val="24"/>
              </w:rPr>
              <w:t xml:space="preserve"> </w:t>
            </w:r>
            <w:r w:rsidRPr="00731AEE">
              <w:rPr>
                <w:sz w:val="22"/>
                <w:szCs w:val="24"/>
              </w:rPr>
              <w:t xml:space="preserve">Universitare </w:t>
            </w:r>
            <w:r w:rsidRPr="00731AEE">
              <w:rPr>
                <w:spacing w:val="23"/>
                <w:sz w:val="22"/>
                <w:szCs w:val="24"/>
              </w:rPr>
              <w:t xml:space="preserve"> </w:t>
            </w:r>
            <w:r w:rsidRPr="00731AEE">
              <w:rPr>
                <w:sz w:val="22"/>
                <w:szCs w:val="24"/>
              </w:rPr>
              <w:t xml:space="preserve">ale </w:t>
            </w:r>
            <w:r w:rsidRPr="00731AEE">
              <w:rPr>
                <w:spacing w:val="25"/>
                <w:sz w:val="22"/>
                <w:szCs w:val="24"/>
              </w:rPr>
              <w:t xml:space="preserve"> </w:t>
            </w:r>
            <w:r w:rsidRPr="00731AEE">
              <w:rPr>
                <w:sz w:val="22"/>
                <w:szCs w:val="24"/>
              </w:rPr>
              <w:t>Republicii</w:t>
            </w:r>
            <w:r w:rsidRPr="00731AEE">
              <w:rPr>
                <w:spacing w:val="73"/>
                <w:sz w:val="22"/>
                <w:szCs w:val="24"/>
              </w:rPr>
              <w:t xml:space="preserve"> </w:t>
            </w:r>
            <w:r w:rsidRPr="00731AEE">
              <w:rPr>
                <w:spacing w:val="1"/>
                <w:sz w:val="22"/>
                <w:szCs w:val="24"/>
              </w:rPr>
              <w:t>M</w:t>
            </w:r>
            <w:r w:rsidRPr="00731AEE">
              <w:rPr>
                <w:sz w:val="22"/>
                <w:szCs w:val="24"/>
              </w:rPr>
              <w:t>old</w:t>
            </w:r>
            <w:r w:rsidRPr="00731AEE">
              <w:rPr>
                <w:spacing w:val="3"/>
                <w:sz w:val="22"/>
                <w:szCs w:val="24"/>
              </w:rPr>
              <w:t>o</w:t>
            </w:r>
            <w:r w:rsidRPr="00731AEE">
              <w:rPr>
                <w:sz w:val="22"/>
                <w:szCs w:val="24"/>
              </w:rPr>
              <w:t>v</w:t>
            </w:r>
            <w:r w:rsidRPr="00731AEE">
              <w:rPr>
                <w:spacing w:val="4"/>
                <w:sz w:val="22"/>
                <w:szCs w:val="24"/>
              </w:rPr>
              <w:t>a</w:t>
            </w:r>
            <w:r w:rsidRPr="00731AEE">
              <w:rPr>
                <w:sz w:val="22"/>
                <w:szCs w:val="24"/>
              </w:rPr>
              <w:t>;</w:t>
            </w:r>
          </w:p>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2"/>
                <w:sz w:val="22"/>
                <w:szCs w:val="24"/>
              </w:rPr>
              <w:t>I-III</w:t>
            </w:r>
            <w:r w:rsidRPr="00731AEE">
              <w:rPr>
                <w:spacing w:val="-3"/>
                <w:sz w:val="22"/>
                <w:szCs w:val="24"/>
              </w:rPr>
              <w:t xml:space="preserve"> </w:t>
            </w:r>
            <w:r w:rsidRPr="00731AEE">
              <w:rPr>
                <w:spacing w:val="-1"/>
                <w:sz w:val="22"/>
                <w:szCs w:val="24"/>
              </w:rPr>
              <w:t>la</w:t>
            </w:r>
            <w:r w:rsidRPr="00731AEE">
              <w:rPr>
                <w:spacing w:val="-3"/>
                <w:sz w:val="22"/>
                <w:szCs w:val="24"/>
              </w:rPr>
              <w:t xml:space="preserve"> </w:t>
            </w:r>
            <w:r w:rsidRPr="00731AEE">
              <w:rPr>
                <w:spacing w:val="-1"/>
                <w:sz w:val="22"/>
                <w:szCs w:val="22"/>
              </w:rPr>
              <w:t>Campionatele</w:t>
            </w:r>
            <w:r w:rsidRPr="00731AEE">
              <w:rPr>
                <w:spacing w:val="1"/>
                <w:sz w:val="22"/>
                <w:szCs w:val="24"/>
              </w:rPr>
              <w:t xml:space="preserve"> </w:t>
            </w:r>
            <w:r w:rsidRPr="00731AEE">
              <w:rPr>
                <w:sz w:val="22"/>
                <w:szCs w:val="24"/>
              </w:rPr>
              <w:t>Europene (</w:t>
            </w:r>
            <w:r w:rsidRPr="00731AEE">
              <w:rPr>
                <w:spacing w:val="-3"/>
                <w:sz w:val="22"/>
                <w:szCs w:val="24"/>
              </w:rPr>
              <w:t>juniori);</w:t>
            </w:r>
          </w:p>
          <w:p w:rsidR="00D505AC" w:rsidRPr="00731AEE" w:rsidRDefault="00D505AC" w:rsidP="00D505AC">
            <w:pPr>
              <w:pStyle w:val="a3"/>
              <w:numPr>
                <w:ilvl w:val="0"/>
                <w:numId w:val="147"/>
              </w:numPr>
              <w:tabs>
                <w:tab w:val="left" w:pos="235"/>
                <w:tab w:val="left" w:pos="264"/>
              </w:tabs>
              <w:autoSpaceDE/>
              <w:autoSpaceDN/>
              <w:ind w:left="0" w:firstLine="0"/>
              <w:jc w:val="both"/>
              <w:rPr>
                <w:sz w:val="22"/>
                <w:szCs w:val="24"/>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2"/>
                <w:sz w:val="22"/>
                <w:szCs w:val="24"/>
              </w:rPr>
              <w:t>I-III</w:t>
            </w:r>
            <w:r w:rsidRPr="00731AEE">
              <w:rPr>
                <w:spacing w:val="-3"/>
                <w:sz w:val="22"/>
                <w:szCs w:val="24"/>
              </w:rPr>
              <w:t xml:space="preserve"> </w:t>
            </w:r>
            <w:r w:rsidRPr="00731AEE">
              <w:rPr>
                <w:spacing w:val="-1"/>
                <w:sz w:val="22"/>
                <w:szCs w:val="24"/>
              </w:rPr>
              <w:t>la</w:t>
            </w:r>
            <w:r w:rsidRPr="00731AEE">
              <w:rPr>
                <w:spacing w:val="-3"/>
                <w:sz w:val="22"/>
                <w:szCs w:val="24"/>
              </w:rPr>
              <w:t xml:space="preserve"> </w:t>
            </w:r>
            <w:r w:rsidRPr="00731AEE">
              <w:rPr>
                <w:spacing w:val="-1"/>
                <w:sz w:val="22"/>
                <w:szCs w:val="22"/>
              </w:rPr>
              <w:t>Campionatele</w:t>
            </w:r>
            <w:r w:rsidRPr="00731AEE">
              <w:rPr>
                <w:spacing w:val="-1"/>
                <w:sz w:val="22"/>
                <w:szCs w:val="24"/>
              </w:rPr>
              <w:t xml:space="preserve"> E</w:t>
            </w:r>
            <w:r w:rsidRPr="00731AEE">
              <w:rPr>
                <w:sz w:val="22"/>
                <w:szCs w:val="24"/>
              </w:rPr>
              <w:t>uropee</w:t>
            </w:r>
            <w:r w:rsidRPr="00731AEE">
              <w:rPr>
                <w:spacing w:val="-6"/>
                <w:sz w:val="22"/>
                <w:szCs w:val="24"/>
              </w:rPr>
              <w:t xml:space="preserve"> (</w:t>
            </w:r>
            <w:r w:rsidRPr="00731AEE">
              <w:rPr>
                <w:spacing w:val="-3"/>
                <w:sz w:val="22"/>
                <w:szCs w:val="24"/>
              </w:rPr>
              <w:t>cadeţi);</w:t>
            </w:r>
          </w:p>
          <w:p w:rsidR="00D505AC" w:rsidRPr="00731AEE" w:rsidRDefault="00D505AC" w:rsidP="00D505AC">
            <w:pPr>
              <w:tabs>
                <w:tab w:val="left" w:pos="235"/>
              </w:tabs>
              <w:jc w:val="both"/>
              <w:rPr>
                <w:rFonts w:ascii="Times New Roman" w:hAnsi="Times New Roman"/>
              </w:rPr>
            </w:pPr>
            <w:r w:rsidRPr="00731AEE">
              <w:rPr>
                <w:rFonts w:ascii="Times New Roman" w:hAnsi="Times New Roman"/>
                <w:b/>
                <w:spacing w:val="-3"/>
                <w:szCs w:val="24"/>
              </w:rPr>
              <w:t>Notă</w:t>
            </w:r>
            <w:r w:rsidRPr="00731AEE">
              <w:rPr>
                <w:rFonts w:ascii="Times New Roman" w:hAnsi="Times New Roman"/>
                <w:spacing w:val="-3"/>
                <w:szCs w:val="24"/>
              </w:rPr>
              <w:t>:</w:t>
            </w:r>
            <w:r w:rsidRPr="00731AEE">
              <w:rPr>
                <w:rFonts w:ascii="Times New Roman" w:hAnsi="Times New Roman"/>
                <w:spacing w:val="-4"/>
                <w:szCs w:val="24"/>
              </w:rPr>
              <w:t xml:space="preserve"> </w:t>
            </w:r>
            <w:r w:rsidRPr="00731AEE">
              <w:rPr>
                <w:rFonts w:ascii="Times New Roman" w:hAnsi="Times New Roman"/>
                <w:spacing w:val="-2"/>
                <w:szCs w:val="24"/>
              </w:rPr>
              <w:t>Să</w:t>
            </w:r>
            <w:r w:rsidRPr="00731AEE">
              <w:rPr>
                <w:rFonts w:ascii="Times New Roman" w:hAnsi="Times New Roman"/>
                <w:spacing w:val="-6"/>
                <w:szCs w:val="24"/>
              </w:rPr>
              <w:t xml:space="preserve"> </w:t>
            </w:r>
            <w:r w:rsidRPr="00731AEE">
              <w:rPr>
                <w:rFonts w:ascii="Times New Roman" w:hAnsi="Times New Roman"/>
                <w:spacing w:val="-3"/>
                <w:szCs w:val="24"/>
              </w:rPr>
              <w:t>posede</w:t>
            </w:r>
            <w:r w:rsidRPr="00731AEE">
              <w:rPr>
                <w:rFonts w:ascii="Times New Roman" w:hAnsi="Times New Roman"/>
                <w:spacing w:val="-6"/>
                <w:szCs w:val="24"/>
              </w:rPr>
              <w:t xml:space="preserve"> </w:t>
            </w:r>
            <w:r w:rsidRPr="00731AEE">
              <w:rPr>
                <w:rFonts w:ascii="Times New Roman" w:hAnsi="Times New Roman"/>
                <w:spacing w:val="-3"/>
                <w:szCs w:val="24"/>
              </w:rPr>
              <w:t>centura</w:t>
            </w:r>
            <w:r w:rsidRPr="00731AEE">
              <w:rPr>
                <w:rFonts w:ascii="Times New Roman" w:hAnsi="Times New Roman"/>
                <w:spacing w:val="-6"/>
                <w:szCs w:val="24"/>
              </w:rPr>
              <w:t xml:space="preserve"> </w:t>
            </w:r>
            <w:r w:rsidRPr="00731AEE">
              <w:rPr>
                <w:rFonts w:ascii="Times New Roman" w:hAnsi="Times New Roman"/>
                <w:spacing w:val="-3"/>
                <w:szCs w:val="24"/>
              </w:rPr>
              <w:t>cafenie,</w:t>
            </w:r>
            <w:r w:rsidRPr="00731AEE">
              <w:rPr>
                <w:rFonts w:ascii="Times New Roman" w:hAnsi="Times New Roman"/>
                <w:spacing w:val="-6"/>
                <w:szCs w:val="24"/>
              </w:rPr>
              <w:t xml:space="preserve"> </w:t>
            </w:r>
            <w:r w:rsidRPr="00731AEE">
              <w:rPr>
                <w:rFonts w:ascii="Times New Roman" w:hAnsi="Times New Roman"/>
                <w:spacing w:val="-2"/>
                <w:szCs w:val="24"/>
              </w:rPr>
              <w:t>roşie</w:t>
            </w:r>
            <w:r w:rsidRPr="00731AEE">
              <w:rPr>
                <w:rFonts w:ascii="Times New Roman" w:hAnsi="Times New Roman"/>
                <w:spacing w:val="-6"/>
                <w:szCs w:val="24"/>
              </w:rPr>
              <w:t xml:space="preserve"> </w:t>
            </w:r>
            <w:r w:rsidRPr="00731AEE">
              <w:rPr>
                <w:rFonts w:ascii="Times New Roman" w:hAnsi="Times New Roman"/>
                <w:spacing w:val="-3"/>
                <w:szCs w:val="24"/>
              </w:rPr>
              <w:t>I-II</w:t>
            </w:r>
            <w:r w:rsidRPr="00731AEE">
              <w:rPr>
                <w:rFonts w:ascii="Times New Roman" w:hAnsi="Times New Roman"/>
                <w:spacing w:val="-8"/>
                <w:szCs w:val="24"/>
              </w:rPr>
              <w:t xml:space="preserve"> </w:t>
            </w:r>
            <w:r w:rsidRPr="00731AEE">
              <w:rPr>
                <w:rFonts w:ascii="Times New Roman" w:hAnsi="Times New Roman"/>
                <w:spacing w:val="-2"/>
                <w:szCs w:val="24"/>
              </w:rPr>
              <w:t>grup.</w:t>
            </w:r>
          </w:p>
        </w:tc>
      </w:tr>
      <w:tr w:rsidR="00D505AC" w:rsidRPr="00731AEE" w:rsidTr="00C8571A">
        <w:trPr>
          <w:trHeight w:val="4"/>
        </w:trPr>
        <w:tc>
          <w:tcPr>
            <w:tcW w:w="9356" w:type="dxa"/>
            <w:gridSpan w:val="3"/>
          </w:tcPr>
          <w:p w:rsidR="00D505AC" w:rsidRPr="00731AEE" w:rsidRDefault="00D505AC" w:rsidP="00D505AC">
            <w:pPr>
              <w:pStyle w:val="a3"/>
              <w:ind w:left="39" w:right="137" w:firstLine="0"/>
              <w:jc w:val="both"/>
              <w:rPr>
                <w:i/>
                <w:sz w:val="22"/>
                <w:szCs w:val="24"/>
              </w:rPr>
            </w:pPr>
            <w:r w:rsidRPr="00731AEE">
              <w:rPr>
                <w:b/>
                <w:spacing w:val="-1"/>
                <w:sz w:val="24"/>
                <w:szCs w:val="24"/>
              </w:rPr>
              <w:t>Notă:</w:t>
            </w:r>
            <w:r w:rsidRPr="00731AEE">
              <w:rPr>
                <w:spacing w:val="-1"/>
                <w:sz w:val="24"/>
                <w:szCs w:val="24"/>
              </w:rPr>
              <w:t xml:space="preserve"> </w:t>
            </w:r>
            <w:r w:rsidRPr="00731AEE">
              <w:rPr>
                <w:i/>
                <w:spacing w:val="-1"/>
                <w:sz w:val="22"/>
                <w:szCs w:val="24"/>
              </w:rPr>
              <w:t>Pentru</w:t>
            </w:r>
            <w:r w:rsidRPr="00731AEE">
              <w:rPr>
                <w:i/>
                <w:spacing w:val="7"/>
                <w:sz w:val="22"/>
                <w:szCs w:val="24"/>
              </w:rPr>
              <w:t xml:space="preserve"> </w:t>
            </w:r>
            <w:r w:rsidRPr="00731AEE">
              <w:rPr>
                <w:i/>
                <w:spacing w:val="-1"/>
                <w:sz w:val="22"/>
                <w:szCs w:val="24"/>
              </w:rPr>
              <w:t>competiţiile</w:t>
            </w:r>
            <w:r w:rsidRPr="00731AEE">
              <w:rPr>
                <w:i/>
                <w:spacing w:val="6"/>
                <w:sz w:val="22"/>
                <w:szCs w:val="24"/>
              </w:rPr>
              <w:t xml:space="preserve"> </w:t>
            </w:r>
            <w:r w:rsidRPr="00731AEE">
              <w:rPr>
                <w:i/>
                <w:spacing w:val="-1"/>
                <w:sz w:val="22"/>
                <w:szCs w:val="24"/>
              </w:rPr>
              <w:t>organizate</w:t>
            </w:r>
            <w:r w:rsidRPr="00731AEE">
              <w:rPr>
                <w:i/>
                <w:spacing w:val="6"/>
                <w:sz w:val="22"/>
                <w:szCs w:val="24"/>
              </w:rPr>
              <w:t xml:space="preserve"> </w:t>
            </w:r>
            <w:r w:rsidRPr="00731AEE">
              <w:rPr>
                <w:i/>
                <w:sz w:val="22"/>
                <w:szCs w:val="24"/>
              </w:rPr>
              <w:t>de</w:t>
            </w:r>
            <w:r w:rsidRPr="00731AEE">
              <w:rPr>
                <w:i/>
                <w:spacing w:val="13"/>
                <w:sz w:val="22"/>
                <w:szCs w:val="24"/>
              </w:rPr>
              <w:t xml:space="preserve"> </w:t>
            </w:r>
            <w:r w:rsidRPr="00731AEE">
              <w:rPr>
                <w:i/>
                <w:spacing w:val="-4"/>
                <w:sz w:val="22"/>
                <w:szCs w:val="24"/>
              </w:rPr>
              <w:t>WTF,</w:t>
            </w:r>
            <w:r w:rsidRPr="00731AEE">
              <w:rPr>
                <w:i/>
                <w:spacing w:val="5"/>
                <w:sz w:val="22"/>
                <w:szCs w:val="24"/>
              </w:rPr>
              <w:t xml:space="preserve"> </w:t>
            </w:r>
            <w:r w:rsidRPr="00731AEE">
              <w:rPr>
                <w:i/>
                <w:spacing w:val="-3"/>
                <w:sz w:val="22"/>
                <w:szCs w:val="24"/>
              </w:rPr>
              <w:t>ETU,</w:t>
            </w:r>
            <w:r w:rsidRPr="00731AEE">
              <w:rPr>
                <w:i/>
                <w:spacing w:val="8"/>
                <w:sz w:val="22"/>
                <w:szCs w:val="24"/>
              </w:rPr>
              <w:t xml:space="preserve"> </w:t>
            </w:r>
            <w:r w:rsidRPr="00731AEE">
              <w:rPr>
                <w:i/>
                <w:sz w:val="22"/>
                <w:szCs w:val="24"/>
              </w:rPr>
              <w:t>în</w:t>
            </w:r>
            <w:r w:rsidRPr="00731AEE">
              <w:rPr>
                <w:i/>
                <w:spacing w:val="9"/>
                <w:sz w:val="22"/>
                <w:szCs w:val="24"/>
              </w:rPr>
              <w:t xml:space="preserve"> </w:t>
            </w:r>
            <w:r w:rsidRPr="00731AEE">
              <w:rPr>
                <w:i/>
                <w:spacing w:val="-1"/>
                <w:sz w:val="22"/>
                <w:szCs w:val="24"/>
              </w:rPr>
              <w:t>categoria</w:t>
            </w:r>
            <w:r w:rsidRPr="00731AEE">
              <w:rPr>
                <w:i/>
                <w:spacing w:val="8"/>
                <w:sz w:val="22"/>
                <w:szCs w:val="24"/>
              </w:rPr>
              <w:t xml:space="preserve"> </w:t>
            </w:r>
            <w:r w:rsidRPr="00731AEE">
              <w:rPr>
                <w:i/>
                <w:sz w:val="22"/>
                <w:szCs w:val="24"/>
              </w:rPr>
              <w:t>de</w:t>
            </w:r>
            <w:r w:rsidRPr="00731AEE">
              <w:rPr>
                <w:i/>
                <w:spacing w:val="6"/>
                <w:sz w:val="22"/>
                <w:szCs w:val="24"/>
              </w:rPr>
              <w:t xml:space="preserve"> </w:t>
            </w:r>
            <w:r w:rsidRPr="00731AEE">
              <w:rPr>
                <w:i/>
                <w:spacing w:val="-1"/>
                <w:sz w:val="22"/>
                <w:szCs w:val="24"/>
              </w:rPr>
              <w:t>greutate</w:t>
            </w:r>
            <w:r w:rsidRPr="00731AEE">
              <w:rPr>
                <w:i/>
                <w:spacing w:val="8"/>
                <w:sz w:val="22"/>
                <w:szCs w:val="24"/>
              </w:rPr>
              <w:t xml:space="preserve"> </w:t>
            </w:r>
            <w:r w:rsidRPr="00731AEE">
              <w:rPr>
                <w:i/>
                <w:sz w:val="22"/>
                <w:szCs w:val="24"/>
              </w:rPr>
              <w:t>să</w:t>
            </w:r>
            <w:r w:rsidRPr="00731AEE">
              <w:rPr>
                <w:i/>
                <w:spacing w:val="8"/>
                <w:sz w:val="22"/>
                <w:szCs w:val="24"/>
              </w:rPr>
              <w:t xml:space="preserve"> </w:t>
            </w:r>
            <w:r w:rsidRPr="00731AEE">
              <w:rPr>
                <w:i/>
                <w:spacing w:val="-1"/>
                <w:sz w:val="22"/>
                <w:szCs w:val="24"/>
              </w:rPr>
              <w:t>fie</w:t>
            </w:r>
            <w:r w:rsidRPr="00731AEE">
              <w:rPr>
                <w:i/>
                <w:spacing w:val="6"/>
                <w:sz w:val="22"/>
                <w:szCs w:val="24"/>
              </w:rPr>
              <w:t xml:space="preserve"> </w:t>
            </w:r>
            <w:r w:rsidRPr="00731AEE">
              <w:rPr>
                <w:i/>
                <w:sz w:val="22"/>
                <w:szCs w:val="24"/>
              </w:rPr>
              <w:t>nu</w:t>
            </w:r>
            <w:r w:rsidRPr="00731AEE">
              <w:rPr>
                <w:i/>
                <w:spacing w:val="43"/>
                <w:sz w:val="22"/>
                <w:szCs w:val="24"/>
              </w:rPr>
              <w:t xml:space="preserve"> </w:t>
            </w:r>
            <w:r w:rsidRPr="00731AEE">
              <w:rPr>
                <w:i/>
                <w:spacing w:val="-1"/>
                <w:sz w:val="22"/>
                <w:szCs w:val="24"/>
              </w:rPr>
              <w:t>mai</w:t>
            </w:r>
            <w:r w:rsidRPr="00731AEE">
              <w:rPr>
                <w:i/>
                <w:spacing w:val="1"/>
                <w:sz w:val="22"/>
                <w:szCs w:val="24"/>
              </w:rPr>
              <w:t xml:space="preserve"> </w:t>
            </w:r>
            <w:r w:rsidRPr="00731AEE">
              <w:rPr>
                <w:i/>
                <w:sz w:val="22"/>
                <w:szCs w:val="24"/>
              </w:rPr>
              <w:t>puţin</w:t>
            </w:r>
            <w:r w:rsidRPr="00731AEE">
              <w:rPr>
                <w:i/>
                <w:spacing w:val="-3"/>
                <w:sz w:val="22"/>
                <w:szCs w:val="24"/>
              </w:rPr>
              <w:t xml:space="preserve"> </w:t>
            </w:r>
            <w:r w:rsidRPr="00731AEE">
              <w:rPr>
                <w:i/>
                <w:sz w:val="22"/>
                <w:szCs w:val="24"/>
              </w:rPr>
              <w:t xml:space="preserve">de </w:t>
            </w:r>
            <w:r w:rsidRPr="00731AEE">
              <w:rPr>
                <w:i/>
                <w:spacing w:val="-1"/>
                <w:sz w:val="22"/>
                <w:szCs w:val="24"/>
              </w:rPr>
              <w:t>10</w:t>
            </w:r>
            <w:r w:rsidRPr="00731AEE">
              <w:rPr>
                <w:i/>
                <w:spacing w:val="1"/>
                <w:sz w:val="22"/>
                <w:szCs w:val="24"/>
              </w:rPr>
              <w:t xml:space="preserve"> </w:t>
            </w:r>
            <w:r w:rsidRPr="00731AEE">
              <w:rPr>
                <w:i/>
                <w:spacing w:val="-1"/>
                <w:sz w:val="22"/>
                <w:szCs w:val="24"/>
              </w:rPr>
              <w:t>sportivi, din</w:t>
            </w:r>
            <w:r w:rsidRPr="00731AEE">
              <w:rPr>
                <w:i/>
                <w:spacing w:val="1"/>
                <w:sz w:val="22"/>
                <w:szCs w:val="24"/>
              </w:rPr>
              <w:t xml:space="preserve"> </w:t>
            </w:r>
            <w:r w:rsidRPr="00731AEE">
              <w:rPr>
                <w:i/>
                <w:spacing w:val="-1"/>
                <w:sz w:val="22"/>
                <w:szCs w:val="24"/>
              </w:rPr>
              <w:t>care</w:t>
            </w:r>
            <w:r w:rsidRPr="00731AEE">
              <w:rPr>
                <w:i/>
                <w:spacing w:val="-3"/>
                <w:sz w:val="22"/>
                <w:szCs w:val="24"/>
              </w:rPr>
              <w:t xml:space="preserve"> </w:t>
            </w:r>
            <w:r w:rsidRPr="00731AEE">
              <w:rPr>
                <w:i/>
                <w:sz w:val="22"/>
                <w:szCs w:val="24"/>
              </w:rPr>
              <w:t>5</w:t>
            </w:r>
            <w:r w:rsidRPr="00731AEE">
              <w:rPr>
                <w:i/>
                <w:spacing w:val="1"/>
                <w:sz w:val="22"/>
                <w:szCs w:val="24"/>
              </w:rPr>
              <w:t xml:space="preserve"> </w:t>
            </w:r>
            <w:r w:rsidRPr="00731AEE">
              <w:rPr>
                <w:i/>
                <w:spacing w:val="-1"/>
                <w:sz w:val="22"/>
                <w:szCs w:val="24"/>
              </w:rPr>
              <w:t>reprezentanţi</w:t>
            </w:r>
            <w:r w:rsidRPr="00731AEE">
              <w:rPr>
                <w:i/>
                <w:spacing w:val="1"/>
                <w:sz w:val="22"/>
                <w:szCs w:val="24"/>
              </w:rPr>
              <w:t xml:space="preserve"> </w:t>
            </w:r>
            <w:r w:rsidRPr="00731AEE">
              <w:rPr>
                <w:i/>
                <w:spacing w:val="-2"/>
                <w:sz w:val="22"/>
                <w:szCs w:val="24"/>
              </w:rPr>
              <w:t>ai</w:t>
            </w:r>
            <w:r w:rsidRPr="00731AEE">
              <w:rPr>
                <w:i/>
                <w:spacing w:val="1"/>
                <w:sz w:val="22"/>
                <w:szCs w:val="24"/>
              </w:rPr>
              <w:t xml:space="preserve"> </w:t>
            </w:r>
            <w:r w:rsidRPr="00731AEE">
              <w:rPr>
                <w:i/>
                <w:spacing w:val="-1"/>
                <w:sz w:val="22"/>
                <w:szCs w:val="24"/>
              </w:rPr>
              <w:t>diferitelor</w:t>
            </w:r>
            <w:r w:rsidRPr="00731AEE">
              <w:rPr>
                <w:i/>
                <w:spacing w:val="-3"/>
                <w:sz w:val="22"/>
                <w:szCs w:val="24"/>
              </w:rPr>
              <w:t xml:space="preserve"> </w:t>
            </w:r>
            <w:r w:rsidRPr="00731AEE">
              <w:rPr>
                <w:i/>
                <w:spacing w:val="-1"/>
                <w:sz w:val="22"/>
                <w:szCs w:val="24"/>
              </w:rPr>
              <w:t>ţări;</w:t>
            </w:r>
          </w:p>
          <w:p w:rsidR="00D505AC" w:rsidRPr="00731AEE" w:rsidRDefault="00D505AC" w:rsidP="00D505AC">
            <w:pPr>
              <w:pStyle w:val="a3"/>
              <w:ind w:left="39" w:right="117" w:firstLine="283"/>
              <w:jc w:val="both"/>
              <w:rPr>
                <w:i/>
                <w:sz w:val="22"/>
                <w:szCs w:val="24"/>
              </w:rPr>
            </w:pPr>
            <w:r w:rsidRPr="00731AEE">
              <w:rPr>
                <w:i/>
                <w:spacing w:val="-1"/>
                <w:sz w:val="22"/>
                <w:szCs w:val="24"/>
              </w:rPr>
              <w:t>Pentru</w:t>
            </w:r>
            <w:r w:rsidRPr="00731AEE">
              <w:rPr>
                <w:i/>
                <w:spacing w:val="31"/>
                <w:sz w:val="22"/>
                <w:szCs w:val="24"/>
              </w:rPr>
              <w:t xml:space="preserve"> </w:t>
            </w:r>
            <w:r w:rsidRPr="00731AEE">
              <w:rPr>
                <w:i/>
                <w:spacing w:val="-1"/>
                <w:sz w:val="22"/>
                <w:szCs w:val="24"/>
              </w:rPr>
              <w:t>competiţiile</w:t>
            </w:r>
            <w:r w:rsidRPr="00731AEE">
              <w:rPr>
                <w:i/>
                <w:spacing w:val="30"/>
                <w:sz w:val="22"/>
                <w:szCs w:val="24"/>
              </w:rPr>
              <w:t xml:space="preserve"> </w:t>
            </w:r>
            <w:r w:rsidRPr="00731AEE">
              <w:rPr>
                <w:i/>
                <w:spacing w:val="-1"/>
                <w:sz w:val="22"/>
                <w:szCs w:val="24"/>
              </w:rPr>
              <w:t>organizate</w:t>
            </w:r>
            <w:r w:rsidRPr="00731AEE">
              <w:rPr>
                <w:i/>
                <w:spacing w:val="30"/>
                <w:sz w:val="22"/>
                <w:szCs w:val="24"/>
              </w:rPr>
              <w:t xml:space="preserve"> </w:t>
            </w:r>
            <w:r w:rsidRPr="00731AEE">
              <w:rPr>
                <w:i/>
                <w:sz w:val="22"/>
                <w:szCs w:val="24"/>
              </w:rPr>
              <w:t>de</w:t>
            </w:r>
            <w:r w:rsidRPr="00731AEE">
              <w:rPr>
                <w:i/>
                <w:spacing w:val="30"/>
                <w:sz w:val="22"/>
                <w:szCs w:val="24"/>
              </w:rPr>
              <w:t xml:space="preserve"> </w:t>
            </w:r>
            <w:r w:rsidRPr="00731AEE">
              <w:rPr>
                <w:i/>
                <w:spacing w:val="-1"/>
                <w:sz w:val="22"/>
                <w:szCs w:val="24"/>
              </w:rPr>
              <w:t>Federaţia</w:t>
            </w:r>
            <w:r w:rsidRPr="00731AEE">
              <w:rPr>
                <w:i/>
                <w:spacing w:val="33"/>
                <w:sz w:val="22"/>
                <w:szCs w:val="24"/>
              </w:rPr>
              <w:t xml:space="preserve"> </w:t>
            </w:r>
            <w:r w:rsidRPr="00731AEE">
              <w:rPr>
                <w:i/>
                <w:spacing w:val="-1"/>
                <w:sz w:val="22"/>
                <w:szCs w:val="24"/>
              </w:rPr>
              <w:t>Naţională</w:t>
            </w:r>
            <w:r w:rsidRPr="00731AEE">
              <w:rPr>
                <w:i/>
                <w:spacing w:val="33"/>
                <w:sz w:val="22"/>
                <w:szCs w:val="24"/>
              </w:rPr>
              <w:t xml:space="preserve"> </w:t>
            </w:r>
            <w:r w:rsidRPr="00731AEE">
              <w:rPr>
                <w:i/>
                <w:spacing w:val="-1"/>
                <w:sz w:val="22"/>
                <w:szCs w:val="24"/>
              </w:rPr>
              <w:t>(FTM)</w:t>
            </w:r>
            <w:r w:rsidRPr="00731AEE">
              <w:rPr>
                <w:i/>
                <w:spacing w:val="63"/>
                <w:sz w:val="22"/>
                <w:szCs w:val="24"/>
              </w:rPr>
              <w:t xml:space="preserve"> </w:t>
            </w:r>
            <w:r w:rsidRPr="00731AEE">
              <w:rPr>
                <w:i/>
                <w:sz w:val="22"/>
                <w:szCs w:val="24"/>
              </w:rPr>
              <w:t>în</w:t>
            </w:r>
            <w:r w:rsidRPr="00731AEE">
              <w:rPr>
                <w:i/>
                <w:spacing w:val="31"/>
                <w:sz w:val="22"/>
                <w:szCs w:val="24"/>
              </w:rPr>
              <w:t xml:space="preserve"> </w:t>
            </w:r>
            <w:r w:rsidRPr="00731AEE">
              <w:rPr>
                <w:i/>
                <w:spacing w:val="-1"/>
                <w:sz w:val="22"/>
                <w:szCs w:val="24"/>
              </w:rPr>
              <w:t>categoria</w:t>
            </w:r>
            <w:r w:rsidRPr="00731AEE">
              <w:rPr>
                <w:i/>
                <w:spacing w:val="30"/>
                <w:sz w:val="22"/>
                <w:szCs w:val="24"/>
              </w:rPr>
              <w:t xml:space="preserve"> </w:t>
            </w:r>
            <w:r w:rsidRPr="00731AEE">
              <w:rPr>
                <w:i/>
                <w:sz w:val="22"/>
                <w:szCs w:val="24"/>
              </w:rPr>
              <w:t>de</w:t>
            </w:r>
            <w:r w:rsidRPr="00731AEE">
              <w:rPr>
                <w:i/>
                <w:spacing w:val="33"/>
                <w:sz w:val="22"/>
                <w:szCs w:val="24"/>
              </w:rPr>
              <w:t xml:space="preserve"> </w:t>
            </w:r>
            <w:r w:rsidRPr="00731AEE">
              <w:rPr>
                <w:i/>
                <w:spacing w:val="-1"/>
                <w:sz w:val="22"/>
                <w:szCs w:val="24"/>
              </w:rPr>
              <w:t>greutate</w:t>
            </w:r>
            <w:r w:rsidRPr="00731AEE">
              <w:rPr>
                <w:i/>
                <w:sz w:val="22"/>
                <w:szCs w:val="24"/>
              </w:rPr>
              <w:t xml:space="preserve"> să</w:t>
            </w:r>
            <w:r w:rsidRPr="00731AEE">
              <w:rPr>
                <w:i/>
                <w:spacing w:val="2"/>
                <w:sz w:val="22"/>
                <w:szCs w:val="24"/>
              </w:rPr>
              <w:t xml:space="preserve"> </w:t>
            </w:r>
            <w:r w:rsidRPr="00731AEE">
              <w:rPr>
                <w:i/>
                <w:spacing w:val="-1"/>
                <w:sz w:val="22"/>
                <w:szCs w:val="24"/>
              </w:rPr>
              <w:t>fie</w:t>
            </w:r>
            <w:r w:rsidRPr="00731AEE">
              <w:rPr>
                <w:i/>
                <w:sz w:val="22"/>
                <w:szCs w:val="24"/>
              </w:rPr>
              <w:t xml:space="preserve"> nu</w:t>
            </w:r>
            <w:r w:rsidRPr="00731AEE">
              <w:rPr>
                <w:i/>
                <w:spacing w:val="3"/>
                <w:sz w:val="22"/>
                <w:szCs w:val="24"/>
              </w:rPr>
              <w:t xml:space="preserve"> </w:t>
            </w:r>
            <w:r w:rsidRPr="00731AEE">
              <w:rPr>
                <w:i/>
                <w:spacing w:val="-2"/>
                <w:sz w:val="22"/>
                <w:szCs w:val="24"/>
              </w:rPr>
              <w:t>mai</w:t>
            </w:r>
            <w:r w:rsidRPr="00731AEE">
              <w:rPr>
                <w:i/>
                <w:sz w:val="22"/>
                <w:szCs w:val="24"/>
              </w:rPr>
              <w:t xml:space="preserve"> </w:t>
            </w:r>
            <w:r w:rsidRPr="00731AEE">
              <w:rPr>
                <w:i/>
                <w:spacing w:val="-1"/>
                <w:sz w:val="22"/>
                <w:szCs w:val="24"/>
              </w:rPr>
              <w:t>puţin</w:t>
            </w:r>
            <w:r w:rsidRPr="00731AEE">
              <w:rPr>
                <w:i/>
                <w:spacing w:val="4"/>
                <w:sz w:val="22"/>
                <w:szCs w:val="24"/>
              </w:rPr>
              <w:t xml:space="preserve"> </w:t>
            </w:r>
            <w:r w:rsidRPr="00731AEE">
              <w:rPr>
                <w:i/>
                <w:sz w:val="22"/>
                <w:szCs w:val="24"/>
              </w:rPr>
              <w:t>de 10</w:t>
            </w:r>
            <w:r w:rsidRPr="00731AEE">
              <w:rPr>
                <w:i/>
                <w:spacing w:val="1"/>
                <w:sz w:val="22"/>
                <w:szCs w:val="24"/>
              </w:rPr>
              <w:t xml:space="preserve"> </w:t>
            </w:r>
            <w:r w:rsidRPr="00731AEE">
              <w:rPr>
                <w:i/>
                <w:spacing w:val="-1"/>
                <w:sz w:val="22"/>
                <w:szCs w:val="24"/>
              </w:rPr>
              <w:t>sportivi, din</w:t>
            </w:r>
            <w:r w:rsidRPr="00731AEE">
              <w:rPr>
                <w:i/>
                <w:spacing w:val="2"/>
                <w:sz w:val="22"/>
                <w:szCs w:val="24"/>
              </w:rPr>
              <w:t xml:space="preserve"> </w:t>
            </w:r>
            <w:r w:rsidRPr="00731AEE">
              <w:rPr>
                <w:i/>
                <w:spacing w:val="-1"/>
                <w:sz w:val="22"/>
                <w:szCs w:val="24"/>
              </w:rPr>
              <w:t>care</w:t>
            </w:r>
            <w:r w:rsidRPr="00731AEE">
              <w:rPr>
                <w:i/>
                <w:spacing w:val="1"/>
                <w:sz w:val="22"/>
                <w:szCs w:val="24"/>
              </w:rPr>
              <w:t xml:space="preserve"> </w:t>
            </w:r>
            <w:r w:rsidRPr="00731AEE">
              <w:rPr>
                <w:i/>
                <w:sz w:val="22"/>
                <w:szCs w:val="24"/>
              </w:rPr>
              <w:t>5</w:t>
            </w:r>
            <w:r w:rsidRPr="00731AEE">
              <w:rPr>
                <w:i/>
                <w:spacing w:val="1"/>
                <w:sz w:val="22"/>
                <w:szCs w:val="24"/>
              </w:rPr>
              <w:t xml:space="preserve"> </w:t>
            </w:r>
            <w:r w:rsidRPr="00731AEE">
              <w:rPr>
                <w:i/>
                <w:spacing w:val="-1"/>
                <w:sz w:val="22"/>
                <w:szCs w:val="24"/>
              </w:rPr>
              <w:t>reprezentanţi</w:t>
            </w:r>
            <w:r w:rsidRPr="00731AEE">
              <w:rPr>
                <w:i/>
                <w:spacing w:val="2"/>
                <w:sz w:val="22"/>
                <w:szCs w:val="24"/>
              </w:rPr>
              <w:t xml:space="preserve"> </w:t>
            </w:r>
            <w:r w:rsidRPr="00731AEE">
              <w:rPr>
                <w:i/>
                <w:spacing w:val="-2"/>
                <w:sz w:val="22"/>
                <w:szCs w:val="24"/>
              </w:rPr>
              <w:t>ai</w:t>
            </w:r>
            <w:r w:rsidRPr="00731AEE">
              <w:rPr>
                <w:i/>
                <w:spacing w:val="2"/>
                <w:sz w:val="22"/>
                <w:szCs w:val="24"/>
              </w:rPr>
              <w:t xml:space="preserve"> </w:t>
            </w:r>
            <w:r w:rsidRPr="00731AEE">
              <w:rPr>
                <w:i/>
                <w:spacing w:val="-1"/>
                <w:sz w:val="22"/>
                <w:szCs w:val="24"/>
              </w:rPr>
              <w:t>diferitelor</w:t>
            </w:r>
            <w:r w:rsidRPr="00731AEE">
              <w:rPr>
                <w:i/>
                <w:spacing w:val="27"/>
                <w:sz w:val="22"/>
                <w:szCs w:val="24"/>
              </w:rPr>
              <w:t xml:space="preserve"> </w:t>
            </w:r>
            <w:r w:rsidRPr="00731AEE">
              <w:rPr>
                <w:i/>
                <w:spacing w:val="-1"/>
                <w:sz w:val="22"/>
                <w:szCs w:val="24"/>
              </w:rPr>
              <w:t>raioane. Titlurile</w:t>
            </w:r>
            <w:r w:rsidRPr="00731AEE">
              <w:rPr>
                <w:i/>
                <w:spacing w:val="18"/>
                <w:sz w:val="22"/>
                <w:szCs w:val="24"/>
              </w:rPr>
              <w:t xml:space="preserve"> </w:t>
            </w:r>
            <w:r w:rsidRPr="00731AEE">
              <w:rPr>
                <w:i/>
                <w:sz w:val="22"/>
                <w:szCs w:val="24"/>
              </w:rPr>
              <w:t>și</w:t>
            </w:r>
            <w:r w:rsidRPr="00731AEE">
              <w:rPr>
                <w:i/>
                <w:spacing w:val="19"/>
                <w:sz w:val="22"/>
                <w:szCs w:val="24"/>
              </w:rPr>
              <w:t xml:space="preserve"> </w:t>
            </w:r>
            <w:r w:rsidRPr="00731AEE">
              <w:rPr>
                <w:i/>
                <w:spacing w:val="-2"/>
                <w:sz w:val="22"/>
                <w:szCs w:val="24"/>
              </w:rPr>
              <w:t>categoriile</w:t>
            </w:r>
            <w:r w:rsidRPr="00731AEE">
              <w:rPr>
                <w:i/>
                <w:spacing w:val="22"/>
                <w:sz w:val="22"/>
                <w:szCs w:val="24"/>
              </w:rPr>
              <w:t xml:space="preserve"> </w:t>
            </w:r>
            <w:r w:rsidRPr="00731AEE">
              <w:rPr>
                <w:i/>
                <w:spacing w:val="-1"/>
                <w:sz w:val="22"/>
                <w:szCs w:val="24"/>
              </w:rPr>
              <w:t>sportive</w:t>
            </w:r>
            <w:r w:rsidRPr="00731AEE">
              <w:rPr>
                <w:i/>
                <w:spacing w:val="18"/>
                <w:sz w:val="22"/>
                <w:szCs w:val="24"/>
              </w:rPr>
              <w:t xml:space="preserve"> </w:t>
            </w:r>
            <w:r w:rsidRPr="00731AEE">
              <w:rPr>
                <w:i/>
                <w:sz w:val="22"/>
                <w:szCs w:val="24"/>
              </w:rPr>
              <w:t>se</w:t>
            </w:r>
            <w:r w:rsidRPr="00731AEE">
              <w:rPr>
                <w:i/>
                <w:spacing w:val="18"/>
                <w:sz w:val="22"/>
                <w:szCs w:val="24"/>
              </w:rPr>
              <w:t xml:space="preserve"> </w:t>
            </w:r>
            <w:r w:rsidRPr="00731AEE">
              <w:rPr>
                <w:i/>
                <w:spacing w:val="-1"/>
                <w:sz w:val="22"/>
                <w:szCs w:val="24"/>
              </w:rPr>
              <w:t>vor</w:t>
            </w:r>
            <w:r w:rsidRPr="00731AEE">
              <w:rPr>
                <w:i/>
                <w:spacing w:val="18"/>
                <w:sz w:val="22"/>
                <w:szCs w:val="24"/>
              </w:rPr>
              <w:t xml:space="preserve"> </w:t>
            </w:r>
            <w:r w:rsidRPr="00731AEE">
              <w:rPr>
                <w:i/>
                <w:spacing w:val="-1"/>
                <w:sz w:val="22"/>
                <w:szCs w:val="24"/>
              </w:rPr>
              <w:t>acorda:</w:t>
            </w:r>
            <w:r w:rsidRPr="00731AEE">
              <w:rPr>
                <w:i/>
                <w:spacing w:val="19"/>
                <w:sz w:val="22"/>
                <w:szCs w:val="24"/>
              </w:rPr>
              <w:t xml:space="preserve"> </w:t>
            </w:r>
            <w:r w:rsidRPr="00731AEE">
              <w:rPr>
                <w:i/>
                <w:sz w:val="22"/>
                <w:szCs w:val="24"/>
              </w:rPr>
              <w:t>MIS</w:t>
            </w:r>
            <w:r w:rsidRPr="00731AEE">
              <w:rPr>
                <w:i/>
                <w:spacing w:val="21"/>
                <w:sz w:val="22"/>
                <w:szCs w:val="24"/>
              </w:rPr>
              <w:t xml:space="preserve"> </w:t>
            </w:r>
            <w:r w:rsidRPr="00731AEE">
              <w:rPr>
                <w:i/>
                <w:sz w:val="22"/>
                <w:szCs w:val="24"/>
              </w:rPr>
              <w:t>-</w:t>
            </w:r>
            <w:r w:rsidRPr="00731AEE">
              <w:rPr>
                <w:i/>
                <w:spacing w:val="18"/>
                <w:sz w:val="22"/>
                <w:szCs w:val="24"/>
              </w:rPr>
              <w:t xml:space="preserve"> </w:t>
            </w:r>
            <w:r w:rsidRPr="00731AEE">
              <w:rPr>
                <w:i/>
                <w:sz w:val="22"/>
                <w:szCs w:val="24"/>
              </w:rPr>
              <w:t>de</w:t>
            </w:r>
            <w:r w:rsidRPr="00731AEE">
              <w:rPr>
                <w:i/>
                <w:spacing w:val="18"/>
                <w:sz w:val="22"/>
                <w:szCs w:val="24"/>
              </w:rPr>
              <w:t xml:space="preserve"> </w:t>
            </w:r>
            <w:r w:rsidRPr="00731AEE">
              <w:rPr>
                <w:i/>
                <w:sz w:val="22"/>
                <w:szCs w:val="24"/>
              </w:rPr>
              <w:t>la</w:t>
            </w:r>
            <w:r w:rsidRPr="00731AEE">
              <w:rPr>
                <w:i/>
                <w:spacing w:val="18"/>
                <w:sz w:val="22"/>
                <w:szCs w:val="24"/>
              </w:rPr>
              <w:t xml:space="preserve"> </w:t>
            </w:r>
            <w:r w:rsidRPr="00731AEE">
              <w:rPr>
                <w:i/>
                <w:spacing w:val="-1"/>
                <w:sz w:val="22"/>
                <w:szCs w:val="24"/>
              </w:rPr>
              <w:t>vârsta</w:t>
            </w:r>
            <w:r w:rsidRPr="00731AEE">
              <w:rPr>
                <w:i/>
                <w:spacing w:val="18"/>
                <w:sz w:val="22"/>
                <w:szCs w:val="24"/>
              </w:rPr>
              <w:t xml:space="preserve"> </w:t>
            </w:r>
            <w:r w:rsidRPr="00731AEE">
              <w:rPr>
                <w:i/>
                <w:spacing w:val="-1"/>
                <w:sz w:val="22"/>
                <w:szCs w:val="24"/>
              </w:rPr>
              <w:t>18</w:t>
            </w:r>
            <w:r w:rsidRPr="00731AEE">
              <w:rPr>
                <w:i/>
                <w:spacing w:val="19"/>
                <w:sz w:val="22"/>
                <w:szCs w:val="24"/>
              </w:rPr>
              <w:t xml:space="preserve"> </w:t>
            </w:r>
            <w:r w:rsidRPr="00731AEE">
              <w:rPr>
                <w:i/>
                <w:spacing w:val="-1"/>
                <w:sz w:val="22"/>
                <w:szCs w:val="24"/>
              </w:rPr>
              <w:t>ani,</w:t>
            </w:r>
            <w:r w:rsidRPr="00731AEE">
              <w:rPr>
                <w:i/>
                <w:sz w:val="22"/>
                <w:szCs w:val="24"/>
              </w:rPr>
              <w:t xml:space="preserve"> </w:t>
            </w:r>
            <w:r w:rsidRPr="00731AEE">
              <w:rPr>
                <w:i/>
                <w:spacing w:val="36"/>
                <w:sz w:val="22"/>
                <w:szCs w:val="24"/>
              </w:rPr>
              <w:t xml:space="preserve"> </w:t>
            </w:r>
            <w:r w:rsidRPr="00731AEE">
              <w:rPr>
                <w:i/>
                <w:spacing w:val="1"/>
                <w:sz w:val="22"/>
                <w:szCs w:val="24"/>
              </w:rPr>
              <w:t>MS–</w:t>
            </w:r>
            <w:r w:rsidRPr="00731AEE">
              <w:rPr>
                <w:i/>
                <w:spacing w:val="35"/>
                <w:sz w:val="22"/>
                <w:szCs w:val="24"/>
              </w:rPr>
              <w:t xml:space="preserve"> </w:t>
            </w:r>
            <w:r w:rsidRPr="00731AEE">
              <w:rPr>
                <w:i/>
                <w:sz w:val="22"/>
                <w:szCs w:val="24"/>
              </w:rPr>
              <w:t xml:space="preserve">de </w:t>
            </w:r>
            <w:r w:rsidRPr="00731AEE">
              <w:rPr>
                <w:i/>
                <w:spacing w:val="-1"/>
                <w:sz w:val="22"/>
                <w:szCs w:val="24"/>
              </w:rPr>
              <w:t>la</w:t>
            </w:r>
            <w:r w:rsidRPr="00731AEE">
              <w:rPr>
                <w:i/>
                <w:sz w:val="22"/>
                <w:szCs w:val="24"/>
              </w:rPr>
              <w:t xml:space="preserve"> </w:t>
            </w:r>
            <w:r w:rsidRPr="00731AEE">
              <w:rPr>
                <w:i/>
                <w:spacing w:val="-1"/>
                <w:sz w:val="22"/>
                <w:szCs w:val="24"/>
              </w:rPr>
              <w:t>vârsta</w:t>
            </w:r>
            <w:r w:rsidRPr="00731AEE">
              <w:rPr>
                <w:i/>
                <w:sz w:val="22"/>
                <w:szCs w:val="24"/>
              </w:rPr>
              <w:t xml:space="preserve"> </w:t>
            </w:r>
            <w:r w:rsidRPr="00731AEE">
              <w:rPr>
                <w:i/>
                <w:spacing w:val="-1"/>
                <w:sz w:val="22"/>
                <w:szCs w:val="24"/>
              </w:rPr>
              <w:t>16</w:t>
            </w:r>
            <w:r w:rsidRPr="00731AEE">
              <w:rPr>
                <w:i/>
                <w:spacing w:val="1"/>
                <w:sz w:val="22"/>
                <w:szCs w:val="24"/>
              </w:rPr>
              <w:t xml:space="preserve"> </w:t>
            </w:r>
            <w:r w:rsidRPr="00731AEE">
              <w:rPr>
                <w:i/>
                <w:spacing w:val="-1"/>
                <w:sz w:val="22"/>
                <w:szCs w:val="24"/>
              </w:rPr>
              <w:t>ani, CMS</w:t>
            </w:r>
            <w:r w:rsidRPr="00731AEE">
              <w:rPr>
                <w:i/>
                <w:spacing w:val="1"/>
                <w:sz w:val="22"/>
                <w:szCs w:val="24"/>
              </w:rPr>
              <w:t xml:space="preserve"> </w:t>
            </w:r>
            <w:r w:rsidRPr="00731AEE">
              <w:rPr>
                <w:i/>
                <w:sz w:val="22"/>
                <w:szCs w:val="24"/>
              </w:rPr>
              <w:t xml:space="preserve">– </w:t>
            </w:r>
            <w:r w:rsidRPr="00731AEE">
              <w:rPr>
                <w:i/>
                <w:spacing w:val="-1"/>
                <w:sz w:val="22"/>
                <w:szCs w:val="24"/>
              </w:rPr>
              <w:t>14</w:t>
            </w:r>
            <w:r w:rsidRPr="00731AEE">
              <w:rPr>
                <w:i/>
                <w:spacing w:val="1"/>
                <w:sz w:val="22"/>
                <w:szCs w:val="24"/>
              </w:rPr>
              <w:t xml:space="preserve"> </w:t>
            </w:r>
            <w:r w:rsidRPr="00731AEE">
              <w:rPr>
                <w:i/>
                <w:spacing w:val="-1"/>
                <w:sz w:val="22"/>
                <w:szCs w:val="24"/>
              </w:rPr>
              <w:t>ani.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szCs w:val="24"/>
              </w:rPr>
              <w:t>TENIS</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8"/>
              </w:numPr>
              <w:tabs>
                <w:tab w:val="left" w:pos="235"/>
              </w:tabs>
              <w:autoSpaceDE/>
              <w:autoSpaceDN/>
              <w:ind w:left="235" w:hanging="235"/>
              <w:jc w:val="both"/>
              <w:rPr>
                <w:sz w:val="22"/>
                <w:szCs w:val="22"/>
              </w:rPr>
            </w:pPr>
            <w:r w:rsidRPr="00731AEE">
              <w:rPr>
                <w:sz w:val="22"/>
                <w:szCs w:val="22"/>
              </w:rPr>
              <w:t>în</w:t>
            </w:r>
            <w:r w:rsidRPr="00731AEE">
              <w:rPr>
                <w:spacing w:val="-3"/>
                <w:sz w:val="22"/>
                <w:szCs w:val="22"/>
              </w:rPr>
              <w:t xml:space="preserve"> </w:t>
            </w:r>
            <w:r w:rsidRPr="00731AEE">
              <w:rPr>
                <w:spacing w:val="-1"/>
                <w:sz w:val="22"/>
                <w:szCs w:val="22"/>
              </w:rPr>
              <w:t>primii</w:t>
            </w:r>
            <w:r w:rsidRPr="00731AEE">
              <w:rPr>
                <w:spacing w:val="1"/>
                <w:sz w:val="22"/>
                <w:szCs w:val="22"/>
              </w:rPr>
              <w:t xml:space="preserve"> </w:t>
            </w:r>
            <w:r w:rsidRPr="00731AEE">
              <w:rPr>
                <w:spacing w:val="-2"/>
                <w:sz w:val="22"/>
                <w:szCs w:val="22"/>
              </w:rPr>
              <w:t>150</w:t>
            </w:r>
            <w:r w:rsidRPr="00731AEE">
              <w:rPr>
                <w:spacing w:val="1"/>
                <w:sz w:val="22"/>
                <w:szCs w:val="22"/>
              </w:rPr>
              <w:t xml:space="preserve"> </w:t>
            </w:r>
            <w:r w:rsidRPr="00731AEE">
              <w:rPr>
                <w:spacing w:val="-1"/>
                <w:sz w:val="22"/>
                <w:szCs w:val="22"/>
              </w:rPr>
              <w:t>tenismeni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clasificaţia</w:t>
            </w:r>
            <w:r w:rsidRPr="00731AEE">
              <w:rPr>
                <w:sz w:val="22"/>
                <w:szCs w:val="22"/>
              </w:rPr>
              <w:t xml:space="preserve"> </w:t>
            </w:r>
            <w:r w:rsidRPr="00731AEE">
              <w:rPr>
                <w:spacing w:val="-2"/>
                <w:sz w:val="22"/>
                <w:szCs w:val="22"/>
              </w:rPr>
              <w:t>ATP</w:t>
            </w:r>
            <w:r w:rsidRPr="00731AEE">
              <w:rPr>
                <w:sz w:val="22"/>
                <w:szCs w:val="22"/>
              </w:rPr>
              <w:t xml:space="preserve"> </w:t>
            </w:r>
            <w:r w:rsidRPr="00731AEE">
              <w:rPr>
                <w:spacing w:val="-1"/>
                <w:sz w:val="22"/>
                <w:szCs w:val="22"/>
              </w:rPr>
              <w:t>bărbaţi, (simplu,</w:t>
            </w:r>
            <w:r w:rsidRPr="00731AEE">
              <w:rPr>
                <w:spacing w:val="-4"/>
                <w:sz w:val="22"/>
                <w:szCs w:val="22"/>
              </w:rPr>
              <w:t xml:space="preserve"> </w:t>
            </w:r>
            <w:r w:rsidRPr="00731AEE">
              <w:rPr>
                <w:spacing w:val="-1"/>
                <w:sz w:val="22"/>
                <w:szCs w:val="22"/>
              </w:rPr>
              <w:t>dublu);</w:t>
            </w:r>
          </w:p>
          <w:p w:rsidR="00D505AC" w:rsidRPr="00731AEE" w:rsidRDefault="00D505AC" w:rsidP="00D505AC">
            <w:pPr>
              <w:pStyle w:val="a3"/>
              <w:numPr>
                <w:ilvl w:val="0"/>
                <w:numId w:val="148"/>
              </w:numPr>
              <w:tabs>
                <w:tab w:val="left" w:pos="235"/>
              </w:tabs>
              <w:autoSpaceDE/>
              <w:autoSpaceDN/>
              <w:ind w:left="235" w:hanging="235"/>
              <w:jc w:val="both"/>
              <w:rPr>
                <w:sz w:val="22"/>
                <w:szCs w:val="22"/>
              </w:rPr>
            </w:pPr>
            <w:r w:rsidRPr="00731AEE">
              <w:rPr>
                <w:sz w:val="22"/>
                <w:szCs w:val="22"/>
              </w:rPr>
              <w:t>în</w:t>
            </w:r>
            <w:r w:rsidRPr="00731AEE">
              <w:rPr>
                <w:spacing w:val="-3"/>
                <w:sz w:val="22"/>
                <w:szCs w:val="22"/>
              </w:rPr>
              <w:t xml:space="preserve"> </w:t>
            </w:r>
            <w:r w:rsidRPr="00731AEE">
              <w:rPr>
                <w:spacing w:val="-1"/>
                <w:sz w:val="22"/>
                <w:szCs w:val="22"/>
              </w:rPr>
              <w:t>primii</w:t>
            </w:r>
            <w:r w:rsidRPr="00731AEE">
              <w:rPr>
                <w:spacing w:val="1"/>
                <w:sz w:val="22"/>
                <w:szCs w:val="22"/>
              </w:rPr>
              <w:t xml:space="preserve"> </w:t>
            </w:r>
            <w:r w:rsidRPr="00731AEE">
              <w:rPr>
                <w:spacing w:val="-2"/>
                <w:sz w:val="22"/>
                <w:szCs w:val="22"/>
              </w:rPr>
              <w:t>150</w:t>
            </w:r>
            <w:r w:rsidRPr="00731AEE">
              <w:rPr>
                <w:spacing w:val="1"/>
                <w:sz w:val="22"/>
                <w:szCs w:val="22"/>
              </w:rPr>
              <w:t xml:space="preserve"> </w:t>
            </w:r>
            <w:r w:rsidRPr="00731AEE">
              <w:rPr>
                <w:spacing w:val="-1"/>
                <w:sz w:val="22"/>
                <w:szCs w:val="22"/>
              </w:rPr>
              <w:t>tenismeni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clasificaţia</w:t>
            </w:r>
            <w:r w:rsidRPr="00731AEE">
              <w:rPr>
                <w:sz w:val="22"/>
                <w:szCs w:val="22"/>
              </w:rPr>
              <w:t xml:space="preserve"> </w:t>
            </w:r>
            <w:r w:rsidRPr="00731AEE">
              <w:rPr>
                <w:spacing w:val="-2"/>
                <w:sz w:val="22"/>
                <w:szCs w:val="22"/>
              </w:rPr>
              <w:t>WTA</w:t>
            </w:r>
            <w:r w:rsidRPr="00731AEE">
              <w:rPr>
                <w:spacing w:val="-1"/>
                <w:sz w:val="22"/>
                <w:szCs w:val="22"/>
              </w:rPr>
              <w:t xml:space="preserve"> femei</w:t>
            </w:r>
            <w:r w:rsidRPr="00731AEE">
              <w:rPr>
                <w:spacing w:val="1"/>
                <w:sz w:val="22"/>
                <w:szCs w:val="22"/>
              </w:rPr>
              <w:t xml:space="preserve"> </w:t>
            </w:r>
            <w:r w:rsidRPr="00731AEE">
              <w:rPr>
                <w:spacing w:val="-1"/>
                <w:sz w:val="22"/>
                <w:szCs w:val="22"/>
              </w:rPr>
              <w:t>(simplu,</w:t>
            </w:r>
            <w:r w:rsidRPr="00731AEE">
              <w:rPr>
                <w:spacing w:val="-4"/>
                <w:sz w:val="22"/>
                <w:szCs w:val="22"/>
              </w:rPr>
              <w:t xml:space="preserve"> </w:t>
            </w:r>
            <w:r w:rsidRPr="00731AEE">
              <w:rPr>
                <w:spacing w:val="-1"/>
                <w:sz w:val="22"/>
                <w:szCs w:val="22"/>
              </w:rPr>
              <w:t>dublu);</w:t>
            </w:r>
          </w:p>
          <w:p w:rsidR="00D505AC" w:rsidRPr="00731AEE" w:rsidRDefault="00D505AC" w:rsidP="00D505AC">
            <w:pPr>
              <w:pStyle w:val="a3"/>
              <w:numPr>
                <w:ilvl w:val="0"/>
                <w:numId w:val="148"/>
              </w:numPr>
              <w:tabs>
                <w:tab w:val="left" w:pos="0"/>
                <w:tab w:val="left" w:pos="235"/>
              </w:tabs>
              <w:autoSpaceDE/>
              <w:autoSpaceDN/>
              <w:ind w:left="235" w:hanging="235"/>
              <w:jc w:val="both"/>
              <w:rPr>
                <w:sz w:val="22"/>
                <w:szCs w:val="22"/>
              </w:rPr>
            </w:pPr>
            <w:r w:rsidRPr="00731AEE">
              <w:rPr>
                <w:spacing w:val="-2"/>
                <w:sz w:val="22"/>
                <w:szCs w:val="22"/>
              </w:rPr>
              <w:t>locurile</w:t>
            </w:r>
            <w:r w:rsidRPr="00731AEE">
              <w:rPr>
                <w:spacing w:val="16"/>
                <w:sz w:val="22"/>
                <w:szCs w:val="22"/>
              </w:rPr>
              <w:t xml:space="preserve"> </w:t>
            </w:r>
            <w:r w:rsidRPr="00731AEE">
              <w:rPr>
                <w:sz w:val="22"/>
                <w:szCs w:val="22"/>
              </w:rPr>
              <w:t>I-IV</w:t>
            </w:r>
            <w:r w:rsidRPr="00731AEE">
              <w:rPr>
                <w:spacing w:val="12"/>
                <w:sz w:val="22"/>
                <w:szCs w:val="22"/>
              </w:rPr>
              <w:t xml:space="preserve"> </w:t>
            </w:r>
            <w:r w:rsidRPr="00731AEE">
              <w:rPr>
                <w:sz w:val="22"/>
                <w:szCs w:val="22"/>
              </w:rPr>
              <w:t>în</w:t>
            </w:r>
            <w:r w:rsidRPr="00731AEE">
              <w:rPr>
                <w:spacing w:val="15"/>
                <w:sz w:val="22"/>
                <w:szCs w:val="22"/>
              </w:rPr>
              <w:t xml:space="preserve"> </w:t>
            </w:r>
            <w:r w:rsidRPr="00731AEE">
              <w:rPr>
                <w:spacing w:val="-1"/>
                <w:sz w:val="22"/>
                <w:szCs w:val="22"/>
              </w:rPr>
              <w:t>componenţa</w:t>
            </w:r>
            <w:r w:rsidRPr="00731AEE">
              <w:rPr>
                <w:spacing w:val="13"/>
                <w:sz w:val="22"/>
                <w:szCs w:val="22"/>
              </w:rPr>
              <w:t xml:space="preserve"> </w:t>
            </w:r>
            <w:r w:rsidRPr="00731AEE">
              <w:rPr>
                <w:spacing w:val="-2"/>
                <w:sz w:val="22"/>
                <w:szCs w:val="22"/>
              </w:rPr>
              <w:t>echipei</w:t>
            </w:r>
            <w:r w:rsidRPr="00731AEE">
              <w:rPr>
                <w:spacing w:val="14"/>
                <w:sz w:val="22"/>
                <w:szCs w:val="22"/>
              </w:rPr>
              <w:t xml:space="preserve"> </w:t>
            </w:r>
            <w:r w:rsidRPr="00731AEE">
              <w:rPr>
                <w:spacing w:val="-1"/>
                <w:sz w:val="22"/>
                <w:szCs w:val="22"/>
              </w:rPr>
              <w:t>din</w:t>
            </w:r>
            <w:r w:rsidRPr="00731AEE">
              <w:rPr>
                <w:spacing w:val="17"/>
                <w:sz w:val="22"/>
                <w:szCs w:val="22"/>
              </w:rPr>
              <w:t xml:space="preserve"> </w:t>
            </w:r>
            <w:r w:rsidRPr="00731AEE">
              <w:rPr>
                <w:spacing w:val="-2"/>
                <w:sz w:val="22"/>
                <w:szCs w:val="22"/>
              </w:rPr>
              <w:t>zona</w:t>
            </w:r>
            <w:r w:rsidRPr="00731AEE">
              <w:rPr>
                <w:spacing w:val="13"/>
                <w:sz w:val="22"/>
                <w:szCs w:val="22"/>
              </w:rPr>
              <w:t xml:space="preserve"> </w:t>
            </w:r>
            <w:r w:rsidRPr="00731AEE">
              <w:rPr>
                <w:spacing w:val="-1"/>
                <w:sz w:val="22"/>
                <w:szCs w:val="22"/>
              </w:rPr>
              <w:t>Euro-Africană</w:t>
            </w:r>
            <w:r w:rsidRPr="00731AEE">
              <w:rPr>
                <w:spacing w:val="13"/>
                <w:sz w:val="22"/>
                <w:szCs w:val="22"/>
              </w:rPr>
              <w:t xml:space="preserve"> </w:t>
            </w:r>
            <w:r w:rsidRPr="00731AEE">
              <w:rPr>
                <w:sz w:val="22"/>
                <w:szCs w:val="22"/>
              </w:rPr>
              <w:t>a</w:t>
            </w:r>
            <w:r w:rsidRPr="00731AEE">
              <w:rPr>
                <w:spacing w:val="59"/>
                <w:sz w:val="22"/>
                <w:szCs w:val="22"/>
              </w:rPr>
              <w:t xml:space="preserve"> </w:t>
            </w:r>
            <w:r w:rsidRPr="00731AEE">
              <w:rPr>
                <w:spacing w:val="-1"/>
                <w:sz w:val="22"/>
                <w:szCs w:val="22"/>
              </w:rPr>
              <w:t>Cupei</w:t>
            </w:r>
            <w:r w:rsidRPr="00731AEE">
              <w:rPr>
                <w:spacing w:val="1"/>
                <w:sz w:val="22"/>
                <w:szCs w:val="22"/>
              </w:rPr>
              <w:t xml:space="preserve"> </w:t>
            </w:r>
            <w:r w:rsidRPr="00731AEE">
              <w:rPr>
                <w:spacing w:val="-2"/>
                <w:sz w:val="22"/>
                <w:szCs w:val="22"/>
              </w:rPr>
              <w:t>Davis</w:t>
            </w:r>
            <w:r w:rsidRPr="00731AEE">
              <w:rPr>
                <w:spacing w:val="1"/>
                <w:sz w:val="22"/>
                <w:szCs w:val="22"/>
              </w:rPr>
              <w:t xml:space="preserve"> </w:t>
            </w:r>
            <w:r w:rsidRPr="00731AEE">
              <w:rPr>
                <w:spacing w:val="-1"/>
                <w:sz w:val="22"/>
                <w:szCs w:val="22"/>
              </w:rPr>
              <w:t>în</w:t>
            </w:r>
            <w:r w:rsidRPr="00731AEE">
              <w:rPr>
                <w:spacing w:val="2"/>
                <w:sz w:val="22"/>
                <w:szCs w:val="22"/>
              </w:rPr>
              <w:t xml:space="preserve"> </w:t>
            </w:r>
            <w:r w:rsidRPr="00731AEE">
              <w:rPr>
                <w:spacing w:val="-1"/>
                <w:sz w:val="22"/>
                <w:szCs w:val="22"/>
              </w:rPr>
              <w:t>grupa</w:t>
            </w:r>
            <w:r w:rsidRPr="00731AEE">
              <w:rPr>
                <w:spacing w:val="-3"/>
                <w:sz w:val="22"/>
                <w:szCs w:val="22"/>
              </w:rPr>
              <w:t xml:space="preserve"> </w:t>
            </w:r>
            <w:r w:rsidRPr="00731AEE">
              <w:rPr>
                <w:sz w:val="22"/>
                <w:szCs w:val="22"/>
              </w:rPr>
              <w:t>a</w:t>
            </w:r>
            <w:r w:rsidRPr="00731AEE">
              <w:rPr>
                <w:spacing w:val="-1"/>
                <w:sz w:val="22"/>
                <w:szCs w:val="22"/>
              </w:rPr>
              <w:t xml:space="preserve"> </w:t>
            </w:r>
            <w:r w:rsidRPr="00731AEE">
              <w:rPr>
                <w:sz w:val="22"/>
                <w:szCs w:val="22"/>
              </w:rPr>
              <w:t>I-a;</w:t>
            </w:r>
          </w:p>
          <w:p w:rsidR="00D505AC" w:rsidRPr="00731AEE" w:rsidRDefault="00D505AC" w:rsidP="00D505AC">
            <w:pPr>
              <w:pStyle w:val="a3"/>
              <w:numPr>
                <w:ilvl w:val="0"/>
                <w:numId w:val="148"/>
              </w:numPr>
              <w:tabs>
                <w:tab w:val="left" w:pos="0"/>
                <w:tab w:val="left" w:pos="235"/>
              </w:tabs>
              <w:autoSpaceDE/>
              <w:autoSpaceDN/>
              <w:ind w:left="235" w:hanging="235"/>
              <w:jc w:val="both"/>
              <w:rPr>
                <w:sz w:val="22"/>
                <w:szCs w:val="22"/>
              </w:rPr>
            </w:pPr>
            <w:r w:rsidRPr="00731AEE">
              <w:rPr>
                <w:spacing w:val="-1"/>
                <w:sz w:val="22"/>
                <w:szCs w:val="22"/>
              </w:rPr>
              <w:t>locurile</w:t>
            </w:r>
            <w:r w:rsidRPr="00731AEE">
              <w:rPr>
                <w:spacing w:val="1"/>
                <w:sz w:val="22"/>
                <w:szCs w:val="22"/>
              </w:rPr>
              <w:t xml:space="preserve"> </w:t>
            </w:r>
            <w:r w:rsidRPr="00731AEE">
              <w:rPr>
                <w:sz w:val="22"/>
                <w:szCs w:val="22"/>
              </w:rPr>
              <w:t>I-IV în</w:t>
            </w:r>
            <w:r w:rsidRPr="00731AEE">
              <w:rPr>
                <w:spacing w:val="3"/>
                <w:sz w:val="22"/>
                <w:szCs w:val="22"/>
              </w:rPr>
              <w:t xml:space="preserve"> </w:t>
            </w:r>
            <w:r w:rsidRPr="00731AEE">
              <w:rPr>
                <w:spacing w:val="-2"/>
                <w:sz w:val="22"/>
                <w:szCs w:val="22"/>
              </w:rPr>
              <w:t>componenţa</w:t>
            </w:r>
            <w:r w:rsidRPr="00731AEE">
              <w:rPr>
                <w:spacing w:val="4"/>
                <w:sz w:val="22"/>
                <w:szCs w:val="22"/>
              </w:rPr>
              <w:t xml:space="preserve"> </w:t>
            </w:r>
            <w:r w:rsidRPr="00731AEE">
              <w:rPr>
                <w:spacing w:val="-2"/>
                <w:sz w:val="22"/>
                <w:szCs w:val="22"/>
              </w:rPr>
              <w:t>echipei</w:t>
            </w:r>
            <w:r w:rsidRPr="00731AEE">
              <w:rPr>
                <w:spacing w:val="2"/>
                <w:sz w:val="22"/>
                <w:szCs w:val="22"/>
              </w:rPr>
              <w:t xml:space="preserve"> </w:t>
            </w:r>
            <w:r w:rsidRPr="00731AEE">
              <w:rPr>
                <w:spacing w:val="-1"/>
                <w:sz w:val="22"/>
                <w:szCs w:val="22"/>
              </w:rPr>
              <w:t>din</w:t>
            </w:r>
            <w:r w:rsidRPr="00731AEE">
              <w:rPr>
                <w:spacing w:val="4"/>
                <w:sz w:val="22"/>
                <w:szCs w:val="22"/>
              </w:rPr>
              <w:t xml:space="preserve"> </w:t>
            </w:r>
            <w:r w:rsidRPr="00731AEE">
              <w:rPr>
                <w:spacing w:val="-2"/>
                <w:sz w:val="22"/>
                <w:szCs w:val="22"/>
              </w:rPr>
              <w:t>zona</w:t>
            </w:r>
            <w:r w:rsidRPr="00731AEE">
              <w:rPr>
                <w:sz w:val="22"/>
                <w:szCs w:val="22"/>
              </w:rPr>
              <w:t xml:space="preserve"> </w:t>
            </w:r>
            <w:r w:rsidRPr="00731AEE">
              <w:rPr>
                <w:spacing w:val="6"/>
                <w:sz w:val="22"/>
                <w:szCs w:val="22"/>
              </w:rPr>
              <w:t xml:space="preserve"> </w:t>
            </w:r>
            <w:r w:rsidRPr="00731AEE">
              <w:rPr>
                <w:spacing w:val="-1"/>
                <w:sz w:val="22"/>
                <w:szCs w:val="22"/>
              </w:rPr>
              <w:t>Euro-Africană</w:t>
            </w:r>
            <w:r w:rsidRPr="00731AEE">
              <w:rPr>
                <w:sz w:val="22"/>
                <w:szCs w:val="22"/>
              </w:rPr>
              <w:t xml:space="preserve"> </w:t>
            </w:r>
            <w:r w:rsidRPr="00731AEE">
              <w:rPr>
                <w:spacing w:val="5"/>
                <w:sz w:val="22"/>
                <w:szCs w:val="22"/>
              </w:rPr>
              <w:t xml:space="preserve"> </w:t>
            </w:r>
            <w:r w:rsidRPr="00731AEE">
              <w:rPr>
                <w:sz w:val="22"/>
                <w:szCs w:val="22"/>
              </w:rPr>
              <w:t>a</w:t>
            </w:r>
            <w:r w:rsidRPr="00731AEE">
              <w:rPr>
                <w:spacing w:val="67"/>
                <w:sz w:val="22"/>
                <w:szCs w:val="22"/>
              </w:rPr>
              <w:t xml:space="preserve"> </w:t>
            </w:r>
            <w:r w:rsidRPr="00731AEE">
              <w:rPr>
                <w:spacing w:val="-1"/>
                <w:sz w:val="22"/>
                <w:szCs w:val="22"/>
              </w:rPr>
              <w:t>Cupei</w:t>
            </w:r>
            <w:r w:rsidRPr="00731AEE">
              <w:rPr>
                <w:spacing w:val="1"/>
                <w:sz w:val="22"/>
                <w:szCs w:val="22"/>
              </w:rPr>
              <w:t xml:space="preserve"> </w:t>
            </w:r>
            <w:r w:rsidRPr="00731AEE">
              <w:rPr>
                <w:spacing w:val="-2"/>
                <w:sz w:val="22"/>
                <w:szCs w:val="22"/>
              </w:rPr>
              <w:t>Federaţiei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grupa</w:t>
            </w:r>
            <w:r w:rsidRPr="00731AEE">
              <w:rPr>
                <w:sz w:val="22"/>
                <w:szCs w:val="22"/>
              </w:rPr>
              <w:t xml:space="preserve"> a</w:t>
            </w:r>
            <w:r w:rsidRPr="00731AEE">
              <w:rPr>
                <w:spacing w:val="-1"/>
                <w:sz w:val="22"/>
                <w:szCs w:val="22"/>
              </w:rPr>
              <w:t xml:space="preserve"> </w:t>
            </w:r>
            <w:r w:rsidRPr="00731AEE">
              <w:rPr>
                <w:sz w:val="22"/>
                <w:szCs w:val="22"/>
              </w:rPr>
              <w:t>I-a.</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z w:val="22"/>
                <w:szCs w:val="22"/>
              </w:rPr>
              <w:t>în</w:t>
            </w:r>
            <w:r w:rsidRPr="00731AEE">
              <w:rPr>
                <w:spacing w:val="-3"/>
                <w:sz w:val="22"/>
                <w:szCs w:val="22"/>
              </w:rPr>
              <w:t xml:space="preserve"> </w:t>
            </w:r>
            <w:r w:rsidRPr="00731AEE">
              <w:rPr>
                <w:spacing w:val="-1"/>
                <w:sz w:val="22"/>
                <w:szCs w:val="22"/>
              </w:rPr>
              <w:t>primii</w:t>
            </w:r>
            <w:r w:rsidRPr="00731AEE">
              <w:rPr>
                <w:spacing w:val="1"/>
                <w:sz w:val="22"/>
                <w:szCs w:val="22"/>
              </w:rPr>
              <w:t xml:space="preserve"> </w:t>
            </w:r>
            <w:r w:rsidRPr="00731AEE">
              <w:rPr>
                <w:spacing w:val="-2"/>
                <w:sz w:val="22"/>
                <w:szCs w:val="22"/>
              </w:rPr>
              <w:t>400</w:t>
            </w:r>
            <w:r w:rsidRPr="00731AEE">
              <w:rPr>
                <w:spacing w:val="1"/>
                <w:sz w:val="22"/>
                <w:szCs w:val="22"/>
              </w:rPr>
              <w:t xml:space="preserve"> </w:t>
            </w:r>
            <w:r w:rsidRPr="00731AEE">
              <w:rPr>
                <w:spacing w:val="-1"/>
                <w:sz w:val="22"/>
                <w:szCs w:val="22"/>
              </w:rPr>
              <w:t>tenismeni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clasificaţia</w:t>
            </w:r>
            <w:r w:rsidRPr="00731AEE">
              <w:rPr>
                <w:sz w:val="22"/>
                <w:szCs w:val="22"/>
              </w:rPr>
              <w:t xml:space="preserve"> </w:t>
            </w:r>
            <w:r w:rsidRPr="00731AEE">
              <w:rPr>
                <w:spacing w:val="-2"/>
                <w:sz w:val="22"/>
                <w:szCs w:val="22"/>
              </w:rPr>
              <w:t>ATP</w:t>
            </w:r>
            <w:r w:rsidRPr="00731AEE">
              <w:rPr>
                <w:sz w:val="22"/>
                <w:szCs w:val="22"/>
              </w:rPr>
              <w:t xml:space="preserve"> </w:t>
            </w:r>
            <w:r w:rsidRPr="00731AEE">
              <w:rPr>
                <w:spacing w:val="-1"/>
                <w:sz w:val="22"/>
                <w:szCs w:val="22"/>
              </w:rPr>
              <w:t>bărbaţi (simplu,</w:t>
            </w:r>
            <w:r w:rsidRPr="00731AEE">
              <w:rPr>
                <w:spacing w:val="-4"/>
                <w:sz w:val="22"/>
                <w:szCs w:val="22"/>
              </w:rPr>
              <w:t xml:space="preserve"> </w:t>
            </w:r>
            <w:r w:rsidRPr="00731AEE">
              <w:rPr>
                <w:spacing w:val="-1"/>
                <w:sz w:val="22"/>
                <w:szCs w:val="22"/>
              </w:rPr>
              <w:t>dublu);</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z w:val="22"/>
                <w:szCs w:val="22"/>
              </w:rPr>
              <w:t>în</w:t>
            </w:r>
            <w:r w:rsidRPr="00731AEE">
              <w:rPr>
                <w:spacing w:val="-3"/>
                <w:sz w:val="22"/>
                <w:szCs w:val="22"/>
              </w:rPr>
              <w:t xml:space="preserve"> </w:t>
            </w:r>
            <w:r w:rsidRPr="00731AEE">
              <w:rPr>
                <w:spacing w:val="-1"/>
                <w:sz w:val="22"/>
                <w:szCs w:val="22"/>
              </w:rPr>
              <w:t>primii</w:t>
            </w:r>
            <w:r w:rsidRPr="00731AEE">
              <w:rPr>
                <w:spacing w:val="1"/>
                <w:sz w:val="22"/>
                <w:szCs w:val="22"/>
              </w:rPr>
              <w:t xml:space="preserve"> </w:t>
            </w:r>
            <w:r w:rsidRPr="00731AEE">
              <w:rPr>
                <w:spacing w:val="-2"/>
                <w:sz w:val="22"/>
                <w:szCs w:val="22"/>
              </w:rPr>
              <w:t>400</w:t>
            </w:r>
            <w:r w:rsidRPr="00731AEE">
              <w:rPr>
                <w:spacing w:val="1"/>
                <w:sz w:val="22"/>
                <w:szCs w:val="22"/>
              </w:rPr>
              <w:t xml:space="preserve"> </w:t>
            </w:r>
            <w:r w:rsidRPr="00731AEE">
              <w:rPr>
                <w:spacing w:val="-1"/>
                <w:sz w:val="22"/>
                <w:szCs w:val="22"/>
              </w:rPr>
              <w:t>tenismeni</w:t>
            </w:r>
            <w:r w:rsidRPr="00731AEE">
              <w:rPr>
                <w:spacing w:val="-3"/>
                <w:sz w:val="22"/>
                <w:szCs w:val="22"/>
              </w:rPr>
              <w:t xml:space="preserve"> </w:t>
            </w:r>
            <w:r w:rsidRPr="00731AEE">
              <w:rPr>
                <w:sz w:val="22"/>
                <w:szCs w:val="22"/>
              </w:rPr>
              <w:t>în</w:t>
            </w:r>
            <w:r w:rsidRPr="00731AEE">
              <w:rPr>
                <w:spacing w:val="4"/>
                <w:sz w:val="22"/>
                <w:szCs w:val="22"/>
              </w:rPr>
              <w:t xml:space="preserve"> </w:t>
            </w:r>
            <w:r w:rsidRPr="00731AEE">
              <w:rPr>
                <w:spacing w:val="-2"/>
                <w:sz w:val="22"/>
                <w:szCs w:val="22"/>
              </w:rPr>
              <w:t>clasificaţia</w:t>
            </w:r>
            <w:r w:rsidRPr="00731AEE">
              <w:rPr>
                <w:sz w:val="22"/>
                <w:szCs w:val="22"/>
              </w:rPr>
              <w:t xml:space="preserve"> </w:t>
            </w:r>
            <w:r w:rsidRPr="00731AEE">
              <w:rPr>
                <w:spacing w:val="-2"/>
                <w:sz w:val="22"/>
                <w:szCs w:val="22"/>
              </w:rPr>
              <w:t>WTA</w:t>
            </w:r>
            <w:r w:rsidRPr="00731AEE">
              <w:rPr>
                <w:spacing w:val="-1"/>
                <w:sz w:val="22"/>
                <w:szCs w:val="22"/>
              </w:rPr>
              <w:t xml:space="preserve"> femei (simplu,</w:t>
            </w:r>
            <w:r w:rsidRPr="00731AEE">
              <w:rPr>
                <w:spacing w:val="-4"/>
                <w:sz w:val="22"/>
                <w:szCs w:val="22"/>
              </w:rPr>
              <w:t xml:space="preserve"> </w:t>
            </w:r>
            <w:r w:rsidRPr="00731AEE">
              <w:rPr>
                <w:spacing w:val="-1"/>
                <w:sz w:val="22"/>
                <w:szCs w:val="22"/>
              </w:rPr>
              <w:t>dublu);</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pacing w:val="-1"/>
                <w:sz w:val="22"/>
                <w:szCs w:val="22"/>
              </w:rPr>
              <w:t>locurile I-IV</w:t>
            </w:r>
            <w:r w:rsidRPr="00731AEE">
              <w:rPr>
                <w:spacing w:val="38"/>
                <w:sz w:val="22"/>
                <w:szCs w:val="22"/>
              </w:rPr>
              <w:t xml:space="preserve"> </w:t>
            </w:r>
            <w:r w:rsidRPr="00731AEE">
              <w:rPr>
                <w:spacing w:val="-1"/>
                <w:sz w:val="22"/>
                <w:szCs w:val="22"/>
              </w:rPr>
              <w:t>în</w:t>
            </w:r>
            <w:r w:rsidRPr="00731AEE">
              <w:rPr>
                <w:spacing w:val="40"/>
                <w:sz w:val="22"/>
                <w:szCs w:val="22"/>
              </w:rPr>
              <w:t xml:space="preserve"> </w:t>
            </w:r>
            <w:r w:rsidRPr="00731AEE">
              <w:rPr>
                <w:spacing w:val="-2"/>
                <w:sz w:val="22"/>
                <w:szCs w:val="22"/>
              </w:rPr>
              <w:t>componenţa</w:t>
            </w:r>
            <w:r w:rsidRPr="00731AEE">
              <w:rPr>
                <w:spacing w:val="40"/>
                <w:sz w:val="22"/>
                <w:szCs w:val="22"/>
              </w:rPr>
              <w:t xml:space="preserve"> </w:t>
            </w:r>
            <w:r w:rsidRPr="00731AEE">
              <w:rPr>
                <w:spacing w:val="-2"/>
                <w:sz w:val="22"/>
                <w:szCs w:val="22"/>
              </w:rPr>
              <w:t>echipei</w:t>
            </w:r>
            <w:r w:rsidRPr="00731AEE">
              <w:rPr>
                <w:spacing w:val="40"/>
                <w:sz w:val="22"/>
                <w:szCs w:val="22"/>
              </w:rPr>
              <w:t xml:space="preserve"> </w:t>
            </w:r>
            <w:r w:rsidRPr="00731AEE">
              <w:rPr>
                <w:spacing w:val="-2"/>
                <w:sz w:val="22"/>
                <w:szCs w:val="22"/>
              </w:rPr>
              <w:t>din</w:t>
            </w:r>
            <w:r w:rsidRPr="00731AEE">
              <w:rPr>
                <w:spacing w:val="40"/>
                <w:sz w:val="22"/>
                <w:szCs w:val="22"/>
              </w:rPr>
              <w:t xml:space="preserve"> </w:t>
            </w:r>
            <w:r w:rsidRPr="00731AEE">
              <w:rPr>
                <w:spacing w:val="-2"/>
                <w:sz w:val="22"/>
                <w:szCs w:val="22"/>
              </w:rPr>
              <w:t>zona</w:t>
            </w:r>
            <w:r w:rsidRPr="00731AEE">
              <w:rPr>
                <w:spacing w:val="40"/>
                <w:sz w:val="22"/>
                <w:szCs w:val="22"/>
              </w:rPr>
              <w:t xml:space="preserve"> </w:t>
            </w:r>
            <w:r w:rsidRPr="00731AEE">
              <w:rPr>
                <w:spacing w:val="-1"/>
                <w:sz w:val="22"/>
                <w:szCs w:val="22"/>
              </w:rPr>
              <w:t>Euro</w:t>
            </w:r>
            <w:r w:rsidRPr="00731AEE">
              <w:rPr>
                <w:spacing w:val="38"/>
                <w:sz w:val="22"/>
                <w:szCs w:val="22"/>
              </w:rPr>
              <w:t xml:space="preserve"> </w:t>
            </w:r>
            <w:r w:rsidRPr="00731AEE">
              <w:rPr>
                <w:sz w:val="22"/>
                <w:szCs w:val="22"/>
              </w:rPr>
              <w:t>a</w:t>
            </w:r>
            <w:r w:rsidRPr="00731AEE">
              <w:rPr>
                <w:spacing w:val="40"/>
                <w:sz w:val="22"/>
                <w:szCs w:val="22"/>
              </w:rPr>
              <w:t xml:space="preserve"> </w:t>
            </w:r>
            <w:r w:rsidRPr="00731AEE">
              <w:rPr>
                <w:spacing w:val="-2"/>
                <w:sz w:val="22"/>
                <w:szCs w:val="22"/>
              </w:rPr>
              <w:t>Cupei</w:t>
            </w:r>
            <w:r w:rsidRPr="00731AEE">
              <w:rPr>
                <w:spacing w:val="65"/>
                <w:sz w:val="22"/>
                <w:szCs w:val="22"/>
              </w:rPr>
              <w:t xml:space="preserve"> </w:t>
            </w:r>
            <w:r w:rsidRPr="00731AEE">
              <w:rPr>
                <w:spacing w:val="-1"/>
                <w:sz w:val="22"/>
                <w:szCs w:val="22"/>
              </w:rPr>
              <w:t>Davis</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grupa</w:t>
            </w:r>
            <w:r w:rsidRPr="00731AEE">
              <w:rPr>
                <w:sz w:val="22"/>
                <w:szCs w:val="22"/>
              </w:rPr>
              <w:t xml:space="preserve"> a</w:t>
            </w:r>
            <w:r w:rsidRPr="00731AEE">
              <w:rPr>
                <w:spacing w:val="-1"/>
                <w:sz w:val="22"/>
                <w:szCs w:val="22"/>
              </w:rPr>
              <w:t xml:space="preserve"> II-a;</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pacing w:val="-1"/>
                <w:sz w:val="22"/>
                <w:szCs w:val="22"/>
              </w:rPr>
              <w:t>locurile</w:t>
            </w:r>
            <w:r w:rsidRPr="00731AEE">
              <w:rPr>
                <w:sz w:val="22"/>
                <w:szCs w:val="22"/>
              </w:rPr>
              <w:t xml:space="preserve"> I-IV</w:t>
            </w:r>
            <w:r w:rsidRPr="00731AEE">
              <w:rPr>
                <w:spacing w:val="12"/>
                <w:sz w:val="22"/>
                <w:szCs w:val="22"/>
              </w:rPr>
              <w:t xml:space="preserve"> </w:t>
            </w:r>
            <w:r w:rsidRPr="00731AEE">
              <w:rPr>
                <w:sz w:val="22"/>
                <w:szCs w:val="22"/>
              </w:rPr>
              <w:t>în</w:t>
            </w:r>
            <w:r w:rsidRPr="00731AEE">
              <w:rPr>
                <w:spacing w:val="15"/>
                <w:sz w:val="22"/>
                <w:szCs w:val="22"/>
              </w:rPr>
              <w:t xml:space="preserve"> </w:t>
            </w:r>
            <w:r w:rsidRPr="00731AEE">
              <w:rPr>
                <w:spacing w:val="-1"/>
                <w:sz w:val="22"/>
                <w:szCs w:val="22"/>
              </w:rPr>
              <w:t>componenţa</w:t>
            </w:r>
            <w:r w:rsidRPr="00731AEE">
              <w:rPr>
                <w:spacing w:val="13"/>
                <w:sz w:val="22"/>
                <w:szCs w:val="22"/>
              </w:rPr>
              <w:t xml:space="preserve"> </w:t>
            </w:r>
            <w:r w:rsidRPr="00731AEE">
              <w:rPr>
                <w:spacing w:val="-2"/>
                <w:sz w:val="22"/>
                <w:szCs w:val="22"/>
              </w:rPr>
              <w:t>echipei</w:t>
            </w:r>
            <w:r w:rsidRPr="00731AEE">
              <w:rPr>
                <w:spacing w:val="14"/>
                <w:sz w:val="22"/>
                <w:szCs w:val="22"/>
              </w:rPr>
              <w:t xml:space="preserve"> </w:t>
            </w:r>
            <w:r w:rsidRPr="00731AEE">
              <w:rPr>
                <w:spacing w:val="-1"/>
                <w:sz w:val="22"/>
                <w:szCs w:val="22"/>
              </w:rPr>
              <w:t>din</w:t>
            </w:r>
            <w:r w:rsidRPr="00731AEE">
              <w:rPr>
                <w:spacing w:val="17"/>
                <w:sz w:val="22"/>
                <w:szCs w:val="22"/>
              </w:rPr>
              <w:t xml:space="preserve"> </w:t>
            </w:r>
            <w:r w:rsidRPr="00731AEE">
              <w:rPr>
                <w:spacing w:val="-2"/>
                <w:sz w:val="22"/>
                <w:szCs w:val="22"/>
              </w:rPr>
              <w:t>zona</w:t>
            </w:r>
            <w:r w:rsidRPr="00731AEE">
              <w:rPr>
                <w:spacing w:val="13"/>
                <w:sz w:val="22"/>
                <w:szCs w:val="22"/>
              </w:rPr>
              <w:t xml:space="preserve"> </w:t>
            </w:r>
            <w:r w:rsidRPr="00731AEE">
              <w:rPr>
                <w:spacing w:val="-1"/>
                <w:sz w:val="22"/>
                <w:szCs w:val="22"/>
              </w:rPr>
              <w:t>Euro-Africană</w:t>
            </w:r>
            <w:r w:rsidRPr="00731AEE">
              <w:rPr>
                <w:spacing w:val="13"/>
                <w:sz w:val="22"/>
                <w:szCs w:val="22"/>
              </w:rPr>
              <w:t xml:space="preserve"> </w:t>
            </w:r>
            <w:r w:rsidRPr="00731AEE">
              <w:rPr>
                <w:sz w:val="22"/>
                <w:szCs w:val="22"/>
              </w:rPr>
              <w:t>a</w:t>
            </w:r>
            <w:r w:rsidRPr="00731AEE">
              <w:rPr>
                <w:spacing w:val="59"/>
                <w:sz w:val="22"/>
                <w:szCs w:val="22"/>
              </w:rPr>
              <w:t xml:space="preserve"> </w:t>
            </w:r>
            <w:r w:rsidRPr="00731AEE">
              <w:rPr>
                <w:spacing w:val="-1"/>
                <w:sz w:val="22"/>
                <w:szCs w:val="22"/>
              </w:rPr>
              <w:t>Cupei</w:t>
            </w:r>
            <w:r w:rsidRPr="00731AEE">
              <w:rPr>
                <w:spacing w:val="1"/>
                <w:sz w:val="22"/>
                <w:szCs w:val="22"/>
              </w:rPr>
              <w:t xml:space="preserve"> </w:t>
            </w:r>
            <w:r w:rsidRPr="00731AEE">
              <w:rPr>
                <w:spacing w:val="-2"/>
                <w:sz w:val="22"/>
                <w:szCs w:val="22"/>
              </w:rPr>
              <w:t>Federaţiei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grupa</w:t>
            </w:r>
            <w:r w:rsidRPr="00731AEE">
              <w:rPr>
                <w:spacing w:val="69"/>
                <w:sz w:val="22"/>
                <w:szCs w:val="22"/>
              </w:rPr>
              <w:t xml:space="preserve"> </w:t>
            </w:r>
            <w:r w:rsidRPr="00731AEE">
              <w:rPr>
                <w:sz w:val="22"/>
                <w:szCs w:val="22"/>
              </w:rPr>
              <w:t>a II-a;</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z w:val="22"/>
                <w:szCs w:val="22"/>
              </w:rPr>
              <w:t>să</w:t>
            </w:r>
            <w:r w:rsidRPr="00731AEE">
              <w:rPr>
                <w:spacing w:val="1"/>
                <w:sz w:val="22"/>
                <w:szCs w:val="22"/>
              </w:rPr>
              <w:t xml:space="preserve"> </w:t>
            </w:r>
            <w:r w:rsidRPr="00731AEE">
              <w:rPr>
                <w:sz w:val="22"/>
                <w:szCs w:val="22"/>
              </w:rPr>
              <w:t>se</w:t>
            </w:r>
            <w:r w:rsidRPr="00731AEE">
              <w:rPr>
                <w:spacing w:val="1"/>
                <w:sz w:val="22"/>
                <w:szCs w:val="22"/>
              </w:rPr>
              <w:t xml:space="preserve"> </w:t>
            </w:r>
            <w:r w:rsidRPr="00731AEE">
              <w:rPr>
                <w:spacing w:val="-1"/>
                <w:sz w:val="22"/>
                <w:szCs w:val="22"/>
              </w:rPr>
              <w:t>claseze</w:t>
            </w:r>
            <w:r w:rsidRPr="00731AEE">
              <w:rPr>
                <w:spacing w:val="1"/>
                <w:sz w:val="22"/>
                <w:szCs w:val="22"/>
              </w:rPr>
              <w:t xml:space="preserve"> </w:t>
            </w:r>
            <w:r w:rsidRPr="00731AEE">
              <w:rPr>
                <w:sz w:val="22"/>
                <w:szCs w:val="22"/>
              </w:rPr>
              <w:t>pe</w:t>
            </w:r>
            <w:r w:rsidRPr="00731AEE">
              <w:rPr>
                <w:spacing w:val="4"/>
                <w:sz w:val="22"/>
                <w:szCs w:val="22"/>
              </w:rPr>
              <w:t xml:space="preserve"> </w:t>
            </w:r>
            <w:r w:rsidRPr="00731AEE">
              <w:rPr>
                <w:spacing w:val="-1"/>
                <w:sz w:val="22"/>
                <w:szCs w:val="22"/>
              </w:rPr>
              <w:t>locurile</w:t>
            </w:r>
            <w:r w:rsidRPr="00731AEE">
              <w:rPr>
                <w:spacing w:val="1"/>
                <w:sz w:val="22"/>
                <w:szCs w:val="22"/>
              </w:rPr>
              <w:t xml:space="preserve"> </w:t>
            </w:r>
            <w:r w:rsidRPr="00731AEE">
              <w:rPr>
                <w:sz w:val="22"/>
                <w:szCs w:val="22"/>
              </w:rPr>
              <w:t>I-IV la</w:t>
            </w:r>
            <w:r w:rsidRPr="00731AEE">
              <w:rPr>
                <w:spacing w:val="1"/>
                <w:sz w:val="22"/>
                <w:szCs w:val="22"/>
              </w:rPr>
              <w:t xml:space="preserve"> </w:t>
            </w:r>
            <w:r w:rsidRPr="00731AEE">
              <w:rPr>
                <w:spacing w:val="-1"/>
                <w:sz w:val="22"/>
                <w:szCs w:val="22"/>
              </w:rPr>
              <w:t>Campionatele</w:t>
            </w:r>
            <w:r w:rsidRPr="00731AEE">
              <w:rPr>
                <w:spacing w:val="3"/>
                <w:sz w:val="22"/>
                <w:szCs w:val="22"/>
              </w:rPr>
              <w:t xml:space="preserve"> </w:t>
            </w:r>
            <w:r w:rsidRPr="00731AEE">
              <w:rPr>
                <w:spacing w:val="-1"/>
                <w:sz w:val="22"/>
                <w:szCs w:val="22"/>
              </w:rPr>
              <w:t>Europene</w:t>
            </w:r>
            <w:r w:rsidRPr="00731AEE">
              <w:rPr>
                <w:spacing w:val="2"/>
                <w:sz w:val="22"/>
                <w:szCs w:val="22"/>
              </w:rPr>
              <w:t xml:space="preserve"> </w:t>
            </w:r>
            <w:r w:rsidRPr="00731AEE">
              <w:rPr>
                <w:spacing w:val="-1"/>
                <w:sz w:val="22"/>
                <w:szCs w:val="22"/>
              </w:rPr>
              <w:t>(individual),</w:t>
            </w:r>
            <w:r w:rsidRPr="00731AEE">
              <w:rPr>
                <w:spacing w:val="1"/>
                <w:sz w:val="22"/>
                <w:szCs w:val="22"/>
              </w:rPr>
              <w:t xml:space="preserve"> </w:t>
            </w:r>
            <w:r w:rsidRPr="00731AEE">
              <w:rPr>
                <w:sz w:val="22"/>
                <w:szCs w:val="22"/>
              </w:rPr>
              <w:t>la</w:t>
            </w:r>
            <w:r w:rsidRPr="00731AEE">
              <w:rPr>
                <w:spacing w:val="1"/>
                <w:sz w:val="22"/>
                <w:szCs w:val="22"/>
              </w:rPr>
              <w:t xml:space="preserve"> </w:t>
            </w:r>
            <w:r w:rsidRPr="00731AEE">
              <w:rPr>
                <w:spacing w:val="-1"/>
                <w:sz w:val="22"/>
                <w:szCs w:val="22"/>
              </w:rPr>
              <w:t>proba</w:t>
            </w:r>
            <w:r w:rsidRPr="00731AEE">
              <w:rPr>
                <w:spacing w:val="1"/>
                <w:sz w:val="22"/>
                <w:szCs w:val="22"/>
              </w:rPr>
              <w:t xml:space="preserve"> </w:t>
            </w:r>
            <w:r w:rsidRPr="00731AEE">
              <w:rPr>
                <w:sz w:val="22"/>
                <w:szCs w:val="22"/>
              </w:rPr>
              <w:t>de</w:t>
            </w:r>
            <w:r w:rsidRPr="00731AEE">
              <w:rPr>
                <w:spacing w:val="21"/>
                <w:sz w:val="22"/>
                <w:szCs w:val="22"/>
              </w:rPr>
              <w:t xml:space="preserve"> </w:t>
            </w:r>
            <w:r w:rsidRPr="00731AEE">
              <w:rPr>
                <w:spacing w:val="-1"/>
                <w:sz w:val="22"/>
                <w:szCs w:val="22"/>
              </w:rPr>
              <w:t>simplu</w:t>
            </w:r>
            <w:r w:rsidRPr="00731AEE">
              <w:rPr>
                <w:spacing w:val="1"/>
                <w:sz w:val="22"/>
                <w:szCs w:val="22"/>
              </w:rPr>
              <w:t xml:space="preserve"> </w:t>
            </w:r>
            <w:r w:rsidRPr="00731AEE">
              <w:rPr>
                <w:spacing w:val="-2"/>
                <w:sz w:val="22"/>
                <w:szCs w:val="22"/>
              </w:rPr>
              <w:t>(16</w:t>
            </w:r>
            <w:r w:rsidRPr="00731AEE">
              <w:rPr>
                <w:spacing w:val="1"/>
                <w:sz w:val="22"/>
                <w:szCs w:val="22"/>
              </w:rPr>
              <w:t xml:space="preserve"> </w:t>
            </w:r>
            <w:r w:rsidRPr="00731AEE">
              <w:rPr>
                <w:spacing w:val="-1"/>
                <w:sz w:val="22"/>
                <w:szCs w:val="22"/>
              </w:rPr>
              <w:t>ani);</w:t>
            </w:r>
          </w:p>
          <w:p w:rsidR="00D505AC" w:rsidRPr="00731AEE" w:rsidRDefault="00D505AC" w:rsidP="00D505AC">
            <w:pPr>
              <w:pStyle w:val="a3"/>
              <w:numPr>
                <w:ilvl w:val="0"/>
                <w:numId w:val="149"/>
              </w:numPr>
              <w:tabs>
                <w:tab w:val="left" w:pos="235"/>
                <w:tab w:val="left" w:pos="7635"/>
                <w:tab w:val="left" w:pos="9124"/>
              </w:tabs>
              <w:autoSpaceDE/>
              <w:autoSpaceDN/>
              <w:ind w:left="235" w:hanging="235"/>
              <w:jc w:val="both"/>
              <w:rPr>
                <w:sz w:val="22"/>
                <w:szCs w:val="22"/>
              </w:rPr>
            </w:pPr>
            <w:r w:rsidRPr="00731AEE">
              <w:rPr>
                <w:spacing w:val="-1"/>
                <w:sz w:val="22"/>
                <w:szCs w:val="22"/>
              </w:rPr>
              <w:t>locurile I-VIII</w:t>
            </w:r>
            <w:r w:rsidRPr="00731AEE">
              <w:rPr>
                <w:spacing w:val="61"/>
                <w:sz w:val="22"/>
                <w:szCs w:val="22"/>
              </w:rPr>
              <w:t xml:space="preserve"> </w:t>
            </w:r>
            <w:r w:rsidRPr="00731AEE">
              <w:rPr>
                <w:sz w:val="22"/>
                <w:szCs w:val="22"/>
              </w:rPr>
              <w:t>la</w:t>
            </w:r>
            <w:r w:rsidRPr="00731AEE">
              <w:rPr>
                <w:spacing w:val="61"/>
                <w:sz w:val="22"/>
                <w:szCs w:val="22"/>
              </w:rPr>
              <w:t xml:space="preserve"> </w:t>
            </w:r>
            <w:r w:rsidRPr="00731AEE">
              <w:rPr>
                <w:spacing w:val="-1"/>
                <w:sz w:val="22"/>
                <w:szCs w:val="22"/>
              </w:rPr>
              <w:t>Campionatele</w:t>
            </w:r>
            <w:r w:rsidRPr="00731AEE">
              <w:rPr>
                <w:spacing w:val="62"/>
                <w:sz w:val="22"/>
                <w:szCs w:val="22"/>
              </w:rPr>
              <w:t xml:space="preserve"> </w:t>
            </w:r>
            <w:r w:rsidRPr="00731AEE">
              <w:rPr>
                <w:spacing w:val="-1"/>
                <w:sz w:val="22"/>
                <w:szCs w:val="22"/>
              </w:rPr>
              <w:t xml:space="preserve">Europene </w:t>
            </w:r>
            <w:r w:rsidRPr="00731AEE">
              <w:rPr>
                <w:sz w:val="22"/>
                <w:szCs w:val="22"/>
              </w:rPr>
              <w:t>(</w:t>
            </w:r>
            <w:r w:rsidRPr="00731AEE">
              <w:rPr>
                <w:spacing w:val="-1"/>
                <w:sz w:val="22"/>
                <w:szCs w:val="22"/>
              </w:rPr>
              <w:t xml:space="preserve">individual), </w:t>
            </w:r>
            <w:r w:rsidRPr="00731AEE">
              <w:rPr>
                <w:sz w:val="22"/>
                <w:szCs w:val="22"/>
              </w:rPr>
              <w:t>la</w:t>
            </w:r>
            <w:r w:rsidRPr="00731AEE">
              <w:rPr>
                <w:spacing w:val="45"/>
                <w:sz w:val="22"/>
                <w:szCs w:val="22"/>
              </w:rPr>
              <w:t xml:space="preserve"> </w:t>
            </w:r>
            <w:r w:rsidRPr="00731AEE">
              <w:rPr>
                <w:spacing w:val="-1"/>
                <w:sz w:val="22"/>
                <w:szCs w:val="22"/>
              </w:rPr>
              <w:t>proba</w:t>
            </w:r>
            <w:r w:rsidRPr="00731AEE">
              <w:rPr>
                <w:spacing w:val="-3"/>
                <w:sz w:val="22"/>
                <w:szCs w:val="22"/>
              </w:rPr>
              <w:t xml:space="preserve"> </w:t>
            </w:r>
            <w:r w:rsidRPr="00731AEE">
              <w:rPr>
                <w:spacing w:val="-2"/>
                <w:sz w:val="22"/>
                <w:szCs w:val="22"/>
              </w:rPr>
              <w:t>simplu</w:t>
            </w:r>
            <w:r w:rsidRPr="00731AEE">
              <w:rPr>
                <w:spacing w:val="1"/>
                <w:sz w:val="22"/>
                <w:szCs w:val="22"/>
              </w:rPr>
              <w:t xml:space="preserve"> </w:t>
            </w:r>
            <w:r w:rsidRPr="00731AEE">
              <w:rPr>
                <w:spacing w:val="-1"/>
                <w:sz w:val="22"/>
                <w:szCs w:val="22"/>
              </w:rPr>
              <w:t>(18</w:t>
            </w:r>
            <w:r w:rsidRPr="00731AEE">
              <w:rPr>
                <w:spacing w:val="1"/>
                <w:sz w:val="22"/>
                <w:szCs w:val="22"/>
              </w:rPr>
              <w:t xml:space="preserve"> </w:t>
            </w:r>
            <w:r w:rsidRPr="00731AEE">
              <w:rPr>
                <w:spacing w:val="-2"/>
                <w:sz w:val="22"/>
                <w:szCs w:val="22"/>
              </w:rPr>
              <w:t>ani);</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pacing w:val="-1"/>
                <w:sz w:val="22"/>
                <w:szCs w:val="22"/>
              </w:rPr>
              <w:t>locurile I-VIII</w:t>
            </w:r>
            <w:r w:rsidRPr="00731AEE">
              <w:rPr>
                <w:spacing w:val="11"/>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Campionatele</w:t>
            </w:r>
            <w:r w:rsidRPr="00731AEE">
              <w:rPr>
                <w:spacing w:val="14"/>
                <w:sz w:val="22"/>
                <w:szCs w:val="22"/>
              </w:rPr>
              <w:t xml:space="preserve"> </w:t>
            </w:r>
            <w:r w:rsidRPr="00731AEE">
              <w:rPr>
                <w:spacing w:val="-2"/>
                <w:sz w:val="22"/>
                <w:szCs w:val="22"/>
              </w:rPr>
              <w:t>Mondiale</w:t>
            </w:r>
            <w:r w:rsidRPr="00731AEE">
              <w:rPr>
                <w:spacing w:val="18"/>
                <w:sz w:val="22"/>
                <w:szCs w:val="22"/>
              </w:rPr>
              <w:t xml:space="preserve"> </w:t>
            </w:r>
            <w:r w:rsidRPr="00731AEE">
              <w:rPr>
                <w:spacing w:val="-1"/>
                <w:sz w:val="22"/>
                <w:szCs w:val="22"/>
              </w:rPr>
              <w:t>„Orange</w:t>
            </w:r>
            <w:r w:rsidRPr="00731AEE">
              <w:rPr>
                <w:spacing w:val="11"/>
                <w:sz w:val="22"/>
                <w:szCs w:val="22"/>
              </w:rPr>
              <w:t xml:space="preserve"> </w:t>
            </w:r>
            <w:r w:rsidRPr="00731AEE">
              <w:rPr>
                <w:spacing w:val="-1"/>
                <w:sz w:val="22"/>
                <w:szCs w:val="22"/>
              </w:rPr>
              <w:t>Bowl”, proba</w:t>
            </w:r>
            <w:r w:rsidRPr="00731AEE">
              <w:rPr>
                <w:spacing w:val="35"/>
                <w:sz w:val="22"/>
                <w:szCs w:val="22"/>
              </w:rPr>
              <w:t xml:space="preserve"> </w:t>
            </w:r>
            <w:r w:rsidRPr="00731AEE">
              <w:rPr>
                <w:spacing w:val="-1"/>
                <w:sz w:val="22"/>
                <w:szCs w:val="22"/>
              </w:rPr>
              <w:t>simplu</w:t>
            </w:r>
            <w:r w:rsidRPr="00731AEE">
              <w:rPr>
                <w:spacing w:val="1"/>
                <w:sz w:val="22"/>
                <w:szCs w:val="22"/>
              </w:rPr>
              <w:t xml:space="preserve"> </w:t>
            </w:r>
            <w:r w:rsidRPr="00731AEE">
              <w:rPr>
                <w:spacing w:val="-2"/>
                <w:sz w:val="22"/>
                <w:szCs w:val="22"/>
              </w:rPr>
              <w:t>(18</w:t>
            </w:r>
            <w:r w:rsidRPr="00731AEE">
              <w:rPr>
                <w:spacing w:val="1"/>
                <w:sz w:val="22"/>
                <w:szCs w:val="22"/>
              </w:rPr>
              <w:t xml:space="preserve"> </w:t>
            </w:r>
            <w:r w:rsidRPr="00731AEE">
              <w:rPr>
                <w:spacing w:val="-1"/>
                <w:sz w:val="22"/>
                <w:szCs w:val="22"/>
              </w:rPr>
              <w:t>ani);</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z w:val="22"/>
                <w:szCs w:val="22"/>
              </w:rPr>
              <w:t>locurile</w:t>
            </w:r>
            <w:r w:rsidRPr="00731AEE">
              <w:rPr>
                <w:spacing w:val="33"/>
                <w:sz w:val="22"/>
                <w:szCs w:val="22"/>
              </w:rPr>
              <w:t xml:space="preserve"> </w:t>
            </w:r>
            <w:r w:rsidRPr="00731AEE">
              <w:rPr>
                <w:spacing w:val="-1"/>
                <w:sz w:val="22"/>
                <w:szCs w:val="22"/>
              </w:rPr>
              <w:t>I-VI</w:t>
            </w:r>
            <w:r w:rsidRPr="00731AEE">
              <w:rPr>
                <w:spacing w:val="33"/>
                <w:sz w:val="22"/>
                <w:szCs w:val="22"/>
              </w:rPr>
              <w:t xml:space="preserve"> </w:t>
            </w:r>
            <w:r w:rsidRPr="00731AEE">
              <w:rPr>
                <w:spacing w:val="-1"/>
                <w:sz w:val="22"/>
                <w:szCs w:val="22"/>
              </w:rPr>
              <w:t>în</w:t>
            </w:r>
            <w:r w:rsidRPr="00731AEE">
              <w:rPr>
                <w:spacing w:val="33"/>
                <w:sz w:val="22"/>
                <w:szCs w:val="22"/>
              </w:rPr>
              <w:t xml:space="preserve"> </w:t>
            </w:r>
            <w:r w:rsidRPr="00731AEE">
              <w:rPr>
                <w:spacing w:val="-1"/>
                <w:sz w:val="22"/>
                <w:szCs w:val="22"/>
              </w:rPr>
              <w:t>componenţa</w:t>
            </w:r>
            <w:r w:rsidRPr="00731AEE">
              <w:rPr>
                <w:spacing w:val="30"/>
                <w:sz w:val="22"/>
                <w:szCs w:val="22"/>
              </w:rPr>
              <w:t xml:space="preserve"> </w:t>
            </w:r>
            <w:r w:rsidRPr="00731AEE">
              <w:rPr>
                <w:spacing w:val="-1"/>
                <w:sz w:val="22"/>
                <w:szCs w:val="22"/>
              </w:rPr>
              <w:t>echipei</w:t>
            </w:r>
            <w:r w:rsidRPr="00731AEE">
              <w:rPr>
                <w:spacing w:val="31"/>
                <w:sz w:val="22"/>
                <w:szCs w:val="22"/>
              </w:rPr>
              <w:t xml:space="preserve"> </w:t>
            </w:r>
            <w:r w:rsidRPr="00731AEE">
              <w:rPr>
                <w:spacing w:val="-1"/>
                <w:sz w:val="22"/>
                <w:szCs w:val="22"/>
              </w:rPr>
              <w:t>în</w:t>
            </w:r>
            <w:r w:rsidRPr="00731AEE">
              <w:rPr>
                <w:spacing w:val="33"/>
                <w:sz w:val="22"/>
                <w:szCs w:val="22"/>
              </w:rPr>
              <w:t xml:space="preserve"> </w:t>
            </w:r>
            <w:r w:rsidRPr="00731AEE">
              <w:rPr>
                <w:spacing w:val="-1"/>
                <w:sz w:val="22"/>
                <w:szCs w:val="22"/>
              </w:rPr>
              <w:t>finala</w:t>
            </w:r>
            <w:r w:rsidRPr="00731AEE">
              <w:rPr>
                <w:spacing w:val="30"/>
                <w:sz w:val="22"/>
                <w:szCs w:val="22"/>
              </w:rPr>
              <w:t xml:space="preserve"> </w:t>
            </w:r>
            <w:r w:rsidRPr="00731AEE">
              <w:rPr>
                <w:spacing w:val="-1"/>
                <w:sz w:val="22"/>
                <w:szCs w:val="22"/>
              </w:rPr>
              <w:t>Campionatele Europene</w:t>
            </w:r>
            <w:r w:rsidRPr="00731AEE">
              <w:rPr>
                <w:spacing w:val="-2"/>
                <w:sz w:val="22"/>
                <w:szCs w:val="22"/>
              </w:rPr>
              <w:t xml:space="preserve"> </w:t>
            </w:r>
            <w:r w:rsidRPr="00731AEE">
              <w:rPr>
                <w:sz w:val="22"/>
                <w:szCs w:val="22"/>
              </w:rPr>
              <w:t>de</w:t>
            </w:r>
            <w:r w:rsidRPr="00731AEE">
              <w:rPr>
                <w:spacing w:val="-3"/>
                <w:sz w:val="22"/>
                <w:szCs w:val="22"/>
              </w:rPr>
              <w:t xml:space="preserve"> </w:t>
            </w:r>
            <w:r w:rsidRPr="00731AEE">
              <w:rPr>
                <w:sz w:val="22"/>
                <w:szCs w:val="22"/>
              </w:rPr>
              <w:t xml:space="preserve">vară </w:t>
            </w:r>
            <w:r w:rsidRPr="00731AEE">
              <w:rPr>
                <w:spacing w:val="-2"/>
                <w:sz w:val="22"/>
                <w:szCs w:val="22"/>
              </w:rPr>
              <w:t>(18</w:t>
            </w:r>
            <w:r w:rsidRPr="00731AEE">
              <w:rPr>
                <w:spacing w:val="1"/>
                <w:sz w:val="22"/>
                <w:szCs w:val="22"/>
              </w:rPr>
              <w:t xml:space="preserve"> </w:t>
            </w:r>
            <w:r w:rsidRPr="00731AEE">
              <w:rPr>
                <w:sz w:val="22"/>
                <w:szCs w:val="22"/>
              </w:rPr>
              <w:t>ani);</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pacing w:val="-1"/>
                <w:sz w:val="22"/>
                <w:szCs w:val="22"/>
              </w:rPr>
              <w:t>locurile</w:t>
            </w:r>
            <w:r w:rsidRPr="00731AEE">
              <w:rPr>
                <w:sz w:val="22"/>
                <w:szCs w:val="22"/>
              </w:rPr>
              <w:t xml:space="preserve"> I-III</w:t>
            </w:r>
            <w:r w:rsidRPr="00731AEE">
              <w:rPr>
                <w:spacing w:val="35"/>
                <w:sz w:val="22"/>
                <w:szCs w:val="22"/>
              </w:rPr>
              <w:t xml:space="preserve"> </w:t>
            </w:r>
            <w:r w:rsidRPr="00731AEE">
              <w:rPr>
                <w:spacing w:val="-1"/>
                <w:sz w:val="22"/>
                <w:szCs w:val="22"/>
              </w:rPr>
              <w:t>în</w:t>
            </w:r>
            <w:r w:rsidRPr="00731AEE">
              <w:rPr>
                <w:spacing w:val="36"/>
                <w:sz w:val="22"/>
                <w:szCs w:val="22"/>
              </w:rPr>
              <w:t xml:space="preserve"> </w:t>
            </w:r>
            <w:r w:rsidRPr="00731AEE">
              <w:rPr>
                <w:spacing w:val="-1"/>
                <w:sz w:val="22"/>
                <w:szCs w:val="22"/>
              </w:rPr>
              <w:t>componenţa</w:t>
            </w:r>
            <w:r w:rsidRPr="00731AEE">
              <w:rPr>
                <w:spacing w:val="35"/>
                <w:sz w:val="22"/>
                <w:szCs w:val="22"/>
              </w:rPr>
              <w:t xml:space="preserve"> </w:t>
            </w:r>
            <w:r w:rsidRPr="00731AEE">
              <w:rPr>
                <w:spacing w:val="-1"/>
                <w:sz w:val="22"/>
                <w:szCs w:val="22"/>
              </w:rPr>
              <w:t>echipei</w:t>
            </w:r>
            <w:r w:rsidRPr="00731AEE">
              <w:rPr>
                <w:spacing w:val="33"/>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finala</w:t>
            </w:r>
            <w:r w:rsidRPr="00731AEE">
              <w:rPr>
                <w:spacing w:val="35"/>
                <w:sz w:val="22"/>
                <w:szCs w:val="22"/>
              </w:rPr>
              <w:t xml:space="preserve"> </w:t>
            </w:r>
            <w:r w:rsidRPr="00731AEE">
              <w:rPr>
                <w:spacing w:val="-1"/>
                <w:sz w:val="22"/>
                <w:szCs w:val="22"/>
              </w:rPr>
              <w:t>Campionatele</w:t>
            </w:r>
            <w:r w:rsidRPr="00731AEE">
              <w:rPr>
                <w:spacing w:val="23"/>
                <w:sz w:val="22"/>
                <w:szCs w:val="22"/>
              </w:rPr>
              <w:t xml:space="preserve"> </w:t>
            </w:r>
            <w:r w:rsidRPr="00731AEE">
              <w:rPr>
                <w:spacing w:val="-1"/>
                <w:sz w:val="22"/>
                <w:szCs w:val="22"/>
              </w:rPr>
              <w:t>Europene</w:t>
            </w:r>
            <w:r w:rsidRPr="00731AEE">
              <w:rPr>
                <w:spacing w:val="-2"/>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lastRenderedPageBreak/>
              <w:t>vară/iarnă</w:t>
            </w:r>
            <w:r w:rsidRPr="00731AEE">
              <w:rPr>
                <w:sz w:val="22"/>
                <w:szCs w:val="22"/>
              </w:rPr>
              <w:t xml:space="preserve"> </w:t>
            </w:r>
            <w:r w:rsidRPr="00731AEE">
              <w:rPr>
                <w:spacing w:val="-1"/>
                <w:sz w:val="22"/>
                <w:szCs w:val="22"/>
              </w:rPr>
              <w:t>(16</w:t>
            </w:r>
            <w:r w:rsidRPr="00731AEE">
              <w:rPr>
                <w:spacing w:val="1"/>
                <w:sz w:val="22"/>
                <w:szCs w:val="22"/>
              </w:rPr>
              <w:t xml:space="preserve"> </w:t>
            </w:r>
            <w:r w:rsidRPr="00731AEE">
              <w:rPr>
                <w:spacing w:val="-1"/>
                <w:sz w:val="22"/>
                <w:szCs w:val="22"/>
              </w:rPr>
              <w:t>ani);</w:t>
            </w:r>
          </w:p>
          <w:p w:rsidR="00D505AC" w:rsidRPr="00731AEE" w:rsidRDefault="00D505AC" w:rsidP="00D505AC">
            <w:pPr>
              <w:pStyle w:val="a3"/>
              <w:numPr>
                <w:ilvl w:val="0"/>
                <w:numId w:val="149"/>
              </w:numPr>
              <w:tabs>
                <w:tab w:val="left" w:pos="235"/>
              </w:tabs>
              <w:autoSpaceDE/>
              <w:autoSpaceDN/>
              <w:ind w:left="235" w:hanging="235"/>
              <w:jc w:val="both"/>
              <w:rPr>
                <w:sz w:val="22"/>
                <w:szCs w:val="22"/>
              </w:rPr>
            </w:pPr>
            <w:r w:rsidRPr="00731AEE">
              <w:rPr>
                <w:spacing w:val="-1"/>
                <w:sz w:val="22"/>
                <w:szCs w:val="22"/>
              </w:rPr>
              <w:t>locul</w:t>
            </w:r>
            <w:r w:rsidRPr="00731AEE">
              <w:rPr>
                <w:sz w:val="22"/>
                <w:szCs w:val="22"/>
              </w:rPr>
              <w:t xml:space="preserve"> I</w:t>
            </w:r>
            <w:r w:rsidRPr="00731AEE">
              <w:rPr>
                <w:spacing w:val="59"/>
                <w:sz w:val="22"/>
                <w:szCs w:val="22"/>
              </w:rPr>
              <w:t xml:space="preserve"> </w:t>
            </w:r>
            <w:r w:rsidRPr="00731AEE">
              <w:rPr>
                <w:sz w:val="22"/>
                <w:szCs w:val="22"/>
              </w:rPr>
              <w:t>la</w:t>
            </w:r>
            <w:r w:rsidRPr="00731AEE">
              <w:rPr>
                <w:spacing w:val="59"/>
                <w:sz w:val="22"/>
                <w:szCs w:val="22"/>
              </w:rPr>
              <w:t xml:space="preserve"> </w:t>
            </w:r>
            <w:r w:rsidRPr="00731AEE">
              <w:rPr>
                <w:spacing w:val="-1"/>
                <w:sz w:val="22"/>
                <w:szCs w:val="22"/>
              </w:rPr>
              <w:t>Campionatele</w:t>
            </w:r>
            <w:r w:rsidRPr="00731AEE">
              <w:rPr>
                <w:spacing w:val="60"/>
                <w:sz w:val="22"/>
                <w:szCs w:val="22"/>
              </w:rPr>
              <w:t xml:space="preserve"> </w:t>
            </w:r>
            <w:r w:rsidRPr="00731AEE">
              <w:rPr>
                <w:spacing w:val="-1"/>
                <w:sz w:val="22"/>
                <w:szCs w:val="22"/>
              </w:rPr>
              <w:t>Republicii</w:t>
            </w:r>
            <w:r w:rsidRPr="00731AEE">
              <w:rPr>
                <w:spacing w:val="60"/>
                <w:sz w:val="22"/>
                <w:szCs w:val="22"/>
              </w:rPr>
              <w:t xml:space="preserve"> </w:t>
            </w:r>
            <w:r w:rsidRPr="00731AEE">
              <w:rPr>
                <w:spacing w:val="-1"/>
                <w:sz w:val="22"/>
                <w:szCs w:val="22"/>
              </w:rPr>
              <w:t>Moldova</w:t>
            </w:r>
            <w:r w:rsidRPr="00731AEE">
              <w:rPr>
                <w:spacing w:val="59"/>
                <w:sz w:val="22"/>
                <w:szCs w:val="22"/>
              </w:rPr>
              <w:t xml:space="preserve"> (</w:t>
            </w:r>
            <w:r w:rsidRPr="00731AEE">
              <w:rPr>
                <w:spacing w:val="-1"/>
                <w:sz w:val="22"/>
                <w:szCs w:val="22"/>
              </w:rPr>
              <w:t>simplu/seniori</w:t>
            </w:r>
            <w:r w:rsidRPr="00731AEE">
              <w:rPr>
                <w:sz w:val="22"/>
                <w:szCs w:val="22"/>
              </w:rPr>
              <w:t xml:space="preserve"> ) </w:t>
            </w:r>
            <w:r w:rsidRPr="00731AEE">
              <w:rPr>
                <w:spacing w:val="-2"/>
                <w:sz w:val="22"/>
                <w:szCs w:val="22"/>
              </w:rPr>
              <w:t>(W/M).</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0"/>
              </w:numPr>
              <w:tabs>
                <w:tab w:val="left" w:pos="235"/>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pacing w:val="-1"/>
                <w:sz w:val="22"/>
                <w:szCs w:val="22"/>
              </w:rPr>
              <w:t>I-XVI</w:t>
            </w:r>
            <w:r w:rsidRPr="00731AEE">
              <w:rPr>
                <w:spacing w:val="61"/>
                <w:sz w:val="22"/>
                <w:szCs w:val="22"/>
              </w:rPr>
              <w:t xml:space="preserve"> </w:t>
            </w:r>
            <w:r w:rsidRPr="00731AEE">
              <w:rPr>
                <w:sz w:val="22"/>
                <w:szCs w:val="22"/>
              </w:rPr>
              <w:t>la</w:t>
            </w:r>
            <w:r w:rsidRPr="00731AEE">
              <w:rPr>
                <w:spacing w:val="64"/>
                <w:sz w:val="22"/>
                <w:szCs w:val="22"/>
              </w:rPr>
              <w:t xml:space="preserve"> </w:t>
            </w:r>
            <w:r w:rsidRPr="00731AEE">
              <w:rPr>
                <w:spacing w:val="-1"/>
                <w:sz w:val="22"/>
                <w:szCs w:val="22"/>
              </w:rPr>
              <w:t>Campionatele</w:t>
            </w:r>
            <w:r w:rsidRPr="00731AEE">
              <w:rPr>
                <w:spacing w:val="65"/>
                <w:sz w:val="22"/>
                <w:szCs w:val="22"/>
              </w:rPr>
              <w:t xml:space="preserve"> </w:t>
            </w:r>
            <w:r w:rsidRPr="00731AEE">
              <w:rPr>
                <w:spacing w:val="-1"/>
                <w:sz w:val="22"/>
                <w:szCs w:val="22"/>
              </w:rPr>
              <w:t>Europene</w:t>
            </w:r>
            <w:r w:rsidRPr="00731AEE">
              <w:rPr>
                <w:spacing w:val="60"/>
                <w:sz w:val="22"/>
                <w:szCs w:val="22"/>
              </w:rPr>
              <w:t xml:space="preserve"> </w:t>
            </w:r>
            <w:r w:rsidRPr="00731AEE">
              <w:rPr>
                <w:spacing w:val="-1"/>
                <w:sz w:val="22"/>
                <w:szCs w:val="22"/>
              </w:rPr>
              <w:t>individual,</w:t>
            </w:r>
            <w:r w:rsidRPr="00731AEE">
              <w:rPr>
                <w:spacing w:val="61"/>
                <w:sz w:val="22"/>
                <w:szCs w:val="22"/>
              </w:rPr>
              <w:t xml:space="preserve"> </w:t>
            </w:r>
            <w:r w:rsidRPr="00731AEE">
              <w:rPr>
                <w:spacing w:val="-1"/>
                <w:sz w:val="22"/>
                <w:szCs w:val="22"/>
              </w:rPr>
              <w:t>simplu</w:t>
            </w:r>
            <w:r w:rsidRPr="00731AEE">
              <w:rPr>
                <w:spacing w:val="1"/>
                <w:sz w:val="22"/>
                <w:szCs w:val="22"/>
              </w:rPr>
              <w:t xml:space="preserve"> </w:t>
            </w:r>
            <w:r w:rsidRPr="00731AEE">
              <w:rPr>
                <w:spacing w:val="-2"/>
                <w:sz w:val="22"/>
                <w:szCs w:val="22"/>
              </w:rPr>
              <w:t>(14,16</w:t>
            </w:r>
            <w:r w:rsidRPr="00731AEE">
              <w:rPr>
                <w:spacing w:val="1"/>
                <w:sz w:val="22"/>
                <w:szCs w:val="22"/>
              </w:rPr>
              <w:t xml:space="preserve"> </w:t>
            </w:r>
            <w:r w:rsidRPr="00731AEE">
              <w:rPr>
                <w:spacing w:val="-1"/>
                <w:sz w:val="22"/>
                <w:szCs w:val="22"/>
              </w:rPr>
              <w:t>ani);</w:t>
            </w:r>
          </w:p>
          <w:p w:rsidR="00D505AC" w:rsidRPr="00731AEE" w:rsidRDefault="00D505AC" w:rsidP="00D505AC">
            <w:pPr>
              <w:pStyle w:val="a3"/>
              <w:numPr>
                <w:ilvl w:val="0"/>
                <w:numId w:val="150"/>
              </w:numPr>
              <w:tabs>
                <w:tab w:val="left" w:pos="235"/>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I-IV la</w:t>
            </w:r>
            <w:r w:rsidRPr="00731AEE">
              <w:rPr>
                <w:spacing w:val="5"/>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Europene</w:t>
            </w:r>
            <w:r w:rsidRPr="00731AEE">
              <w:rPr>
                <w:spacing w:val="2"/>
                <w:sz w:val="22"/>
                <w:szCs w:val="22"/>
              </w:rPr>
              <w:t xml:space="preserve"> </w:t>
            </w:r>
            <w:r w:rsidRPr="00731AEE">
              <w:rPr>
                <w:spacing w:val="-1"/>
                <w:sz w:val="22"/>
                <w:szCs w:val="22"/>
              </w:rPr>
              <w:t>individual,</w:t>
            </w:r>
            <w:r w:rsidRPr="00731AEE">
              <w:rPr>
                <w:spacing w:val="3"/>
                <w:sz w:val="22"/>
                <w:szCs w:val="22"/>
              </w:rPr>
              <w:t xml:space="preserve"> </w:t>
            </w:r>
            <w:r w:rsidRPr="00731AEE">
              <w:rPr>
                <w:spacing w:val="-2"/>
                <w:sz w:val="22"/>
                <w:szCs w:val="22"/>
              </w:rPr>
              <w:t>dublu</w:t>
            </w:r>
            <w:r w:rsidRPr="00731AEE">
              <w:rPr>
                <w:spacing w:val="4"/>
                <w:sz w:val="22"/>
                <w:szCs w:val="22"/>
              </w:rPr>
              <w:t xml:space="preserve"> </w:t>
            </w:r>
            <w:r w:rsidRPr="00731AEE">
              <w:rPr>
                <w:spacing w:val="-2"/>
                <w:sz w:val="22"/>
                <w:szCs w:val="22"/>
              </w:rPr>
              <w:t>(14,16</w:t>
            </w:r>
            <w:r w:rsidRPr="00731AEE">
              <w:rPr>
                <w:spacing w:val="27"/>
                <w:sz w:val="22"/>
                <w:szCs w:val="22"/>
              </w:rPr>
              <w:t xml:space="preserve"> </w:t>
            </w:r>
            <w:r w:rsidRPr="00731AEE">
              <w:rPr>
                <w:spacing w:val="-1"/>
                <w:sz w:val="22"/>
                <w:szCs w:val="22"/>
              </w:rPr>
              <w:t>ani);</w:t>
            </w:r>
          </w:p>
          <w:p w:rsidR="00D505AC" w:rsidRPr="00731AEE" w:rsidRDefault="00D505AC" w:rsidP="00D505AC">
            <w:pPr>
              <w:pStyle w:val="a3"/>
              <w:numPr>
                <w:ilvl w:val="0"/>
                <w:numId w:val="150"/>
              </w:numPr>
              <w:tabs>
                <w:tab w:val="left" w:pos="235"/>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pacing w:val="-1"/>
                <w:sz w:val="22"/>
                <w:szCs w:val="22"/>
              </w:rPr>
              <w:t>I-III</w:t>
            </w:r>
            <w:r w:rsidRPr="00731AEE">
              <w:rPr>
                <w:spacing w:val="57"/>
                <w:sz w:val="22"/>
                <w:szCs w:val="22"/>
              </w:rPr>
              <w:t xml:space="preserve"> </w:t>
            </w:r>
            <w:r w:rsidRPr="00731AEE">
              <w:rPr>
                <w:sz w:val="22"/>
                <w:szCs w:val="22"/>
              </w:rPr>
              <w:t>la</w:t>
            </w:r>
            <w:r w:rsidRPr="00731AEE">
              <w:rPr>
                <w:spacing w:val="56"/>
                <w:sz w:val="22"/>
                <w:szCs w:val="22"/>
              </w:rPr>
              <w:t xml:space="preserve"> </w:t>
            </w:r>
            <w:r w:rsidRPr="00731AEE">
              <w:rPr>
                <w:spacing w:val="-1"/>
                <w:sz w:val="22"/>
                <w:szCs w:val="22"/>
              </w:rPr>
              <w:t>Campionatele</w:t>
            </w:r>
            <w:r w:rsidRPr="00731AEE">
              <w:rPr>
                <w:spacing w:val="57"/>
                <w:sz w:val="22"/>
                <w:szCs w:val="22"/>
              </w:rPr>
              <w:t xml:space="preserve"> </w:t>
            </w:r>
            <w:r w:rsidRPr="00731AEE">
              <w:rPr>
                <w:spacing w:val="-1"/>
                <w:sz w:val="22"/>
                <w:szCs w:val="22"/>
              </w:rPr>
              <w:t>Europene</w:t>
            </w:r>
            <w:r w:rsidRPr="00731AEE">
              <w:rPr>
                <w:spacing w:val="57"/>
                <w:sz w:val="22"/>
                <w:szCs w:val="22"/>
              </w:rPr>
              <w:t xml:space="preserve"> </w:t>
            </w:r>
            <w:r w:rsidRPr="00731AEE">
              <w:rPr>
                <w:spacing w:val="-1"/>
                <w:sz w:val="22"/>
                <w:szCs w:val="22"/>
              </w:rPr>
              <w:t>zonal</w:t>
            </w:r>
            <w:r w:rsidRPr="00731AEE">
              <w:rPr>
                <w:spacing w:val="55"/>
                <w:sz w:val="22"/>
                <w:szCs w:val="22"/>
              </w:rPr>
              <w:t xml:space="preserve"> </w:t>
            </w:r>
            <w:r w:rsidRPr="00731AEE">
              <w:rPr>
                <w:sz w:val="22"/>
                <w:szCs w:val="22"/>
              </w:rPr>
              <w:t>de</w:t>
            </w:r>
            <w:r w:rsidRPr="00731AEE">
              <w:rPr>
                <w:spacing w:val="56"/>
                <w:sz w:val="22"/>
                <w:szCs w:val="22"/>
              </w:rPr>
              <w:t xml:space="preserve"> </w:t>
            </w:r>
            <w:r w:rsidRPr="00731AEE">
              <w:rPr>
                <w:spacing w:val="-1"/>
                <w:sz w:val="22"/>
                <w:szCs w:val="22"/>
              </w:rPr>
              <w:t>vară/iarnă</w:t>
            </w:r>
            <w:r w:rsidRPr="00731AEE">
              <w:rPr>
                <w:spacing w:val="37"/>
                <w:sz w:val="22"/>
                <w:szCs w:val="22"/>
              </w:rPr>
              <w:t xml:space="preserve"> </w:t>
            </w:r>
            <w:r w:rsidRPr="00731AEE">
              <w:rPr>
                <w:spacing w:val="-1"/>
                <w:sz w:val="22"/>
                <w:szCs w:val="22"/>
              </w:rPr>
              <w:t>(14,16</w:t>
            </w:r>
            <w:r w:rsidRPr="00731AEE">
              <w:rPr>
                <w:spacing w:val="1"/>
                <w:sz w:val="22"/>
                <w:szCs w:val="22"/>
              </w:rPr>
              <w:t xml:space="preserve"> </w:t>
            </w:r>
            <w:r w:rsidRPr="00731AEE">
              <w:rPr>
                <w:spacing w:val="-1"/>
                <w:sz w:val="22"/>
                <w:szCs w:val="22"/>
              </w:rPr>
              <w:t>ani), după</w:t>
            </w:r>
            <w:r w:rsidRPr="00731AEE">
              <w:rPr>
                <w:sz w:val="22"/>
                <w:szCs w:val="22"/>
              </w:rPr>
              <w:t xml:space="preserve"> </w:t>
            </w:r>
            <w:r w:rsidRPr="00731AEE">
              <w:rPr>
                <w:spacing w:val="-1"/>
                <w:sz w:val="22"/>
                <w:szCs w:val="22"/>
              </w:rPr>
              <w:t>aportul</w:t>
            </w:r>
            <w:r w:rsidRPr="00731AEE">
              <w:rPr>
                <w:spacing w:val="1"/>
                <w:sz w:val="22"/>
                <w:szCs w:val="22"/>
              </w:rPr>
              <w:t xml:space="preserve"> </w:t>
            </w:r>
            <w:r w:rsidRPr="00731AEE">
              <w:rPr>
                <w:spacing w:val="-2"/>
                <w:sz w:val="22"/>
                <w:szCs w:val="22"/>
              </w:rPr>
              <w:t>maxim;</w:t>
            </w:r>
          </w:p>
          <w:p w:rsidR="00D505AC" w:rsidRPr="00731AEE" w:rsidRDefault="00D505AC" w:rsidP="00D505AC">
            <w:pPr>
              <w:pStyle w:val="a3"/>
              <w:numPr>
                <w:ilvl w:val="0"/>
                <w:numId w:val="150"/>
              </w:numPr>
              <w:tabs>
                <w:tab w:val="left" w:pos="235"/>
                <w:tab w:val="left" w:pos="547"/>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pacing w:val="-1"/>
                <w:sz w:val="22"/>
                <w:szCs w:val="22"/>
              </w:rPr>
              <w:t>I-VIII</w:t>
            </w:r>
            <w:r w:rsidRPr="00731AEE">
              <w:rPr>
                <w:spacing w:val="6"/>
                <w:sz w:val="22"/>
                <w:szCs w:val="22"/>
              </w:rPr>
              <w:t xml:space="preserve"> </w:t>
            </w:r>
            <w:r w:rsidRPr="00731AEE">
              <w:rPr>
                <w:spacing w:val="-1"/>
                <w:sz w:val="22"/>
                <w:szCs w:val="22"/>
              </w:rPr>
              <w:t>pe</w:t>
            </w:r>
            <w:r w:rsidRPr="00731AEE">
              <w:rPr>
                <w:spacing w:val="6"/>
                <w:sz w:val="22"/>
                <w:szCs w:val="22"/>
              </w:rPr>
              <w:t xml:space="preserve"> </w:t>
            </w:r>
            <w:r w:rsidRPr="00731AEE">
              <w:rPr>
                <w:spacing w:val="-1"/>
                <w:sz w:val="22"/>
                <w:szCs w:val="22"/>
              </w:rPr>
              <w:t>durata</w:t>
            </w:r>
            <w:r w:rsidRPr="00731AEE">
              <w:rPr>
                <w:spacing w:val="4"/>
                <w:sz w:val="22"/>
                <w:szCs w:val="22"/>
              </w:rPr>
              <w:t xml:space="preserve"> </w:t>
            </w:r>
            <w:r w:rsidRPr="00731AEE">
              <w:rPr>
                <w:spacing w:val="-1"/>
                <w:sz w:val="22"/>
                <w:szCs w:val="22"/>
              </w:rPr>
              <w:t>unui</w:t>
            </w:r>
            <w:r w:rsidRPr="00731AEE">
              <w:rPr>
                <w:spacing w:val="7"/>
                <w:sz w:val="22"/>
                <w:szCs w:val="22"/>
              </w:rPr>
              <w:t xml:space="preserve"> </w:t>
            </w:r>
            <w:r w:rsidRPr="00731AEE">
              <w:rPr>
                <w:spacing w:val="-2"/>
                <w:sz w:val="22"/>
                <w:szCs w:val="22"/>
              </w:rPr>
              <w:t>an</w:t>
            </w:r>
            <w:r w:rsidRPr="00731AEE">
              <w:rPr>
                <w:spacing w:val="7"/>
                <w:sz w:val="22"/>
                <w:szCs w:val="22"/>
              </w:rPr>
              <w:t xml:space="preserve"> </w:t>
            </w:r>
            <w:r w:rsidRPr="00731AEE">
              <w:rPr>
                <w:sz w:val="22"/>
                <w:szCs w:val="22"/>
              </w:rPr>
              <w:t>la</w:t>
            </w:r>
            <w:r w:rsidRPr="00731AEE">
              <w:rPr>
                <w:spacing w:val="4"/>
                <w:sz w:val="22"/>
                <w:szCs w:val="22"/>
              </w:rPr>
              <w:t xml:space="preserve"> </w:t>
            </w:r>
            <w:r w:rsidRPr="00731AEE">
              <w:rPr>
                <w:sz w:val="22"/>
                <w:szCs w:val="22"/>
              </w:rPr>
              <w:t>5</w:t>
            </w:r>
            <w:r w:rsidRPr="00731AEE">
              <w:rPr>
                <w:spacing w:val="7"/>
                <w:sz w:val="22"/>
                <w:szCs w:val="22"/>
              </w:rPr>
              <w:t xml:space="preserve"> </w:t>
            </w:r>
            <w:r w:rsidRPr="00731AEE">
              <w:rPr>
                <w:spacing w:val="-1"/>
                <w:sz w:val="22"/>
                <w:szCs w:val="22"/>
              </w:rPr>
              <w:t>Turnee</w:t>
            </w:r>
            <w:r w:rsidRPr="00731AEE">
              <w:rPr>
                <w:spacing w:val="4"/>
                <w:sz w:val="22"/>
                <w:szCs w:val="22"/>
              </w:rPr>
              <w:t xml:space="preserve"> </w:t>
            </w:r>
            <w:r w:rsidRPr="00731AEE">
              <w:rPr>
                <w:spacing w:val="-1"/>
                <w:sz w:val="22"/>
                <w:szCs w:val="22"/>
              </w:rPr>
              <w:t>din</w:t>
            </w:r>
            <w:r w:rsidRPr="00731AEE">
              <w:rPr>
                <w:spacing w:val="5"/>
                <w:sz w:val="22"/>
                <w:szCs w:val="22"/>
              </w:rPr>
              <w:t xml:space="preserve"> </w:t>
            </w:r>
            <w:r w:rsidRPr="00731AEE">
              <w:rPr>
                <w:spacing w:val="-1"/>
                <w:sz w:val="22"/>
                <w:szCs w:val="22"/>
              </w:rPr>
              <w:t>calendarul</w:t>
            </w:r>
            <w:r w:rsidRPr="00731AEE">
              <w:rPr>
                <w:spacing w:val="7"/>
                <w:sz w:val="22"/>
                <w:szCs w:val="22"/>
              </w:rPr>
              <w:t xml:space="preserve"> </w:t>
            </w:r>
            <w:r w:rsidRPr="00731AEE">
              <w:rPr>
                <w:spacing w:val="-1"/>
                <w:sz w:val="22"/>
                <w:szCs w:val="22"/>
              </w:rPr>
              <w:t>ITF</w:t>
            </w:r>
            <w:r w:rsidRPr="00731AEE">
              <w:rPr>
                <w:sz w:val="22"/>
                <w:szCs w:val="22"/>
              </w:rPr>
              <w:t xml:space="preserve"> </w:t>
            </w:r>
            <w:r w:rsidRPr="00731AEE">
              <w:rPr>
                <w:spacing w:val="-1"/>
                <w:sz w:val="22"/>
                <w:szCs w:val="22"/>
              </w:rPr>
              <w:t>„Junior</w:t>
            </w:r>
            <w:r w:rsidRPr="00731AEE">
              <w:rPr>
                <w:sz w:val="22"/>
                <w:szCs w:val="22"/>
              </w:rPr>
              <w:t xml:space="preserve"> </w:t>
            </w:r>
            <w:r w:rsidRPr="00731AEE">
              <w:rPr>
                <w:spacing w:val="-1"/>
                <w:sz w:val="22"/>
                <w:szCs w:val="22"/>
              </w:rPr>
              <w:t>Circuit”, simplu, categoria</w:t>
            </w:r>
            <w:r w:rsidRPr="00731AEE">
              <w:rPr>
                <w:spacing w:val="-3"/>
                <w:sz w:val="22"/>
                <w:szCs w:val="22"/>
              </w:rPr>
              <w:t xml:space="preserve"> </w:t>
            </w:r>
            <w:r w:rsidRPr="00731AEE">
              <w:rPr>
                <w:sz w:val="22"/>
                <w:szCs w:val="22"/>
              </w:rPr>
              <w:t>4,</w:t>
            </w:r>
            <w:r w:rsidRPr="00731AEE">
              <w:rPr>
                <w:spacing w:val="-1"/>
                <w:sz w:val="22"/>
                <w:szCs w:val="22"/>
              </w:rPr>
              <w:t xml:space="preserve"> </w:t>
            </w:r>
            <w:r w:rsidRPr="00731AEE">
              <w:rPr>
                <w:sz w:val="22"/>
                <w:szCs w:val="22"/>
              </w:rPr>
              <w:t>5;</w:t>
            </w:r>
          </w:p>
          <w:p w:rsidR="00D505AC" w:rsidRPr="00731AEE" w:rsidRDefault="00D505AC" w:rsidP="00D505AC">
            <w:pPr>
              <w:pStyle w:val="a3"/>
              <w:numPr>
                <w:ilvl w:val="0"/>
                <w:numId w:val="150"/>
              </w:numPr>
              <w:tabs>
                <w:tab w:val="left" w:pos="235"/>
                <w:tab w:val="left" w:pos="822"/>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w:t>
            </w:r>
            <w:r w:rsidRPr="00731AEE">
              <w:rPr>
                <w:spacing w:val="26"/>
                <w:sz w:val="22"/>
                <w:szCs w:val="22"/>
              </w:rPr>
              <w:t xml:space="preserve"> </w:t>
            </w:r>
            <w:r w:rsidRPr="00731AEE">
              <w:rPr>
                <w:sz w:val="22"/>
                <w:szCs w:val="22"/>
              </w:rPr>
              <w:t>pe</w:t>
            </w:r>
            <w:r w:rsidRPr="00731AEE">
              <w:rPr>
                <w:spacing w:val="23"/>
                <w:sz w:val="22"/>
                <w:szCs w:val="22"/>
              </w:rPr>
              <w:t xml:space="preserve"> </w:t>
            </w:r>
            <w:r w:rsidRPr="00731AEE">
              <w:rPr>
                <w:spacing w:val="-1"/>
                <w:sz w:val="22"/>
                <w:szCs w:val="22"/>
              </w:rPr>
              <w:t>durata</w:t>
            </w:r>
            <w:r w:rsidRPr="00731AEE">
              <w:rPr>
                <w:spacing w:val="25"/>
                <w:sz w:val="22"/>
                <w:szCs w:val="22"/>
              </w:rPr>
              <w:t xml:space="preserve"> </w:t>
            </w:r>
            <w:r w:rsidRPr="00731AEE">
              <w:rPr>
                <w:spacing w:val="-1"/>
                <w:sz w:val="22"/>
                <w:szCs w:val="22"/>
              </w:rPr>
              <w:t>unui</w:t>
            </w:r>
            <w:r w:rsidRPr="00731AEE">
              <w:rPr>
                <w:spacing w:val="26"/>
                <w:sz w:val="22"/>
                <w:szCs w:val="22"/>
              </w:rPr>
              <w:t xml:space="preserve"> </w:t>
            </w:r>
            <w:r w:rsidRPr="00731AEE">
              <w:rPr>
                <w:spacing w:val="-2"/>
                <w:sz w:val="22"/>
                <w:szCs w:val="22"/>
              </w:rPr>
              <w:t>an</w:t>
            </w:r>
            <w:r w:rsidRPr="00731AEE">
              <w:rPr>
                <w:spacing w:val="26"/>
                <w:sz w:val="22"/>
                <w:szCs w:val="22"/>
              </w:rPr>
              <w:t xml:space="preserve"> </w:t>
            </w:r>
            <w:r w:rsidRPr="00731AEE">
              <w:rPr>
                <w:sz w:val="22"/>
                <w:szCs w:val="22"/>
              </w:rPr>
              <w:t>la</w:t>
            </w:r>
            <w:r w:rsidRPr="00731AEE">
              <w:rPr>
                <w:spacing w:val="23"/>
                <w:sz w:val="22"/>
                <w:szCs w:val="22"/>
              </w:rPr>
              <w:t xml:space="preserve"> </w:t>
            </w:r>
            <w:r w:rsidRPr="00731AEE">
              <w:rPr>
                <w:sz w:val="22"/>
                <w:szCs w:val="22"/>
              </w:rPr>
              <w:t>5</w:t>
            </w:r>
            <w:r w:rsidRPr="00731AEE">
              <w:rPr>
                <w:spacing w:val="26"/>
                <w:sz w:val="22"/>
                <w:szCs w:val="22"/>
              </w:rPr>
              <w:t xml:space="preserve"> </w:t>
            </w:r>
            <w:r w:rsidRPr="00731AEE">
              <w:rPr>
                <w:spacing w:val="-1"/>
                <w:sz w:val="22"/>
                <w:szCs w:val="22"/>
              </w:rPr>
              <w:t>Turnee</w:t>
            </w:r>
            <w:r w:rsidRPr="00731AEE">
              <w:rPr>
                <w:spacing w:val="26"/>
                <w:sz w:val="22"/>
                <w:szCs w:val="22"/>
              </w:rPr>
              <w:t xml:space="preserve"> </w:t>
            </w:r>
            <w:r w:rsidRPr="00731AEE">
              <w:rPr>
                <w:spacing w:val="-1"/>
                <w:sz w:val="22"/>
                <w:szCs w:val="22"/>
              </w:rPr>
              <w:t>din</w:t>
            </w:r>
            <w:r w:rsidRPr="00731AEE">
              <w:rPr>
                <w:spacing w:val="24"/>
                <w:sz w:val="22"/>
                <w:szCs w:val="22"/>
              </w:rPr>
              <w:t xml:space="preserve"> </w:t>
            </w:r>
            <w:r w:rsidRPr="00731AEE">
              <w:rPr>
                <w:spacing w:val="-1"/>
                <w:sz w:val="22"/>
                <w:szCs w:val="22"/>
              </w:rPr>
              <w:t>calendarul</w:t>
            </w:r>
            <w:r w:rsidRPr="00731AEE">
              <w:rPr>
                <w:spacing w:val="26"/>
                <w:sz w:val="22"/>
                <w:szCs w:val="22"/>
              </w:rPr>
              <w:t xml:space="preserve"> </w:t>
            </w:r>
            <w:r w:rsidRPr="00731AEE">
              <w:rPr>
                <w:spacing w:val="-1"/>
                <w:sz w:val="22"/>
                <w:szCs w:val="22"/>
              </w:rPr>
              <w:t>ITF</w:t>
            </w:r>
            <w:r w:rsidRPr="00731AEE">
              <w:rPr>
                <w:sz w:val="22"/>
                <w:szCs w:val="22"/>
              </w:rPr>
              <w:t xml:space="preserve"> </w:t>
            </w:r>
            <w:r w:rsidRPr="00731AEE">
              <w:rPr>
                <w:spacing w:val="-1"/>
                <w:sz w:val="22"/>
                <w:szCs w:val="22"/>
              </w:rPr>
              <w:t>„Junior</w:t>
            </w:r>
            <w:r w:rsidRPr="00731AEE">
              <w:rPr>
                <w:sz w:val="22"/>
                <w:szCs w:val="22"/>
              </w:rPr>
              <w:t xml:space="preserve"> </w:t>
            </w:r>
            <w:r w:rsidRPr="00731AEE">
              <w:rPr>
                <w:spacing w:val="-1"/>
                <w:sz w:val="22"/>
                <w:szCs w:val="22"/>
              </w:rPr>
              <w:t>Circuit</w:t>
            </w:r>
            <w:r w:rsidRPr="00731AEE">
              <w:rPr>
                <w:sz w:val="22"/>
                <w:szCs w:val="22"/>
              </w:rPr>
              <w:t>”,</w:t>
            </w:r>
            <w:r w:rsidRPr="00731AEE">
              <w:rPr>
                <w:spacing w:val="-4"/>
                <w:sz w:val="22"/>
                <w:szCs w:val="22"/>
              </w:rPr>
              <w:t xml:space="preserve"> </w:t>
            </w:r>
            <w:r w:rsidRPr="00731AEE">
              <w:rPr>
                <w:spacing w:val="-1"/>
                <w:sz w:val="22"/>
                <w:szCs w:val="22"/>
              </w:rPr>
              <w:t>dublu, categoria</w:t>
            </w:r>
            <w:r w:rsidRPr="00731AEE">
              <w:rPr>
                <w:spacing w:val="67"/>
                <w:sz w:val="22"/>
                <w:szCs w:val="22"/>
              </w:rPr>
              <w:t xml:space="preserve"> </w:t>
            </w:r>
            <w:r w:rsidRPr="00731AEE">
              <w:rPr>
                <w:sz w:val="22"/>
                <w:szCs w:val="22"/>
              </w:rPr>
              <w:t>4,</w:t>
            </w:r>
            <w:r w:rsidRPr="00731AEE">
              <w:rPr>
                <w:spacing w:val="-1"/>
                <w:sz w:val="22"/>
                <w:szCs w:val="22"/>
              </w:rPr>
              <w:t xml:space="preserve"> </w:t>
            </w:r>
            <w:r w:rsidRPr="00731AEE">
              <w:rPr>
                <w:sz w:val="22"/>
                <w:szCs w:val="22"/>
              </w:rPr>
              <w:t>5</w:t>
            </w:r>
            <w:r w:rsidRPr="00731AEE">
              <w:rPr>
                <w:spacing w:val="1"/>
                <w:sz w:val="22"/>
                <w:szCs w:val="22"/>
              </w:rPr>
              <w:t xml:space="preserve"> </w:t>
            </w:r>
            <w:r w:rsidRPr="00731AEE">
              <w:rPr>
                <w:spacing w:val="-1"/>
                <w:sz w:val="22"/>
                <w:szCs w:val="22"/>
              </w:rPr>
              <w:t>(18 ani);</w:t>
            </w:r>
          </w:p>
          <w:p w:rsidR="00D505AC" w:rsidRPr="00731AEE" w:rsidRDefault="00D505AC" w:rsidP="00D505AC">
            <w:pPr>
              <w:pStyle w:val="a3"/>
              <w:numPr>
                <w:ilvl w:val="0"/>
                <w:numId w:val="150"/>
              </w:numPr>
              <w:tabs>
                <w:tab w:val="left" w:pos="235"/>
                <w:tab w:val="left" w:pos="822"/>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w:t>
            </w:r>
            <w:r w:rsidRPr="00731AEE">
              <w:rPr>
                <w:spacing w:val="1"/>
                <w:sz w:val="22"/>
                <w:szCs w:val="22"/>
              </w:rPr>
              <w:t xml:space="preserve"> </w:t>
            </w:r>
            <w:r w:rsidRPr="00731AEE">
              <w:rPr>
                <w:sz w:val="22"/>
                <w:szCs w:val="22"/>
              </w:rPr>
              <w:t>pe</w:t>
            </w:r>
            <w:r w:rsidRPr="00731AEE">
              <w:rPr>
                <w:spacing w:val="1"/>
                <w:sz w:val="22"/>
                <w:szCs w:val="22"/>
              </w:rPr>
              <w:t xml:space="preserve"> </w:t>
            </w:r>
            <w:r w:rsidRPr="00731AEE">
              <w:rPr>
                <w:spacing w:val="-1"/>
                <w:sz w:val="22"/>
                <w:szCs w:val="22"/>
              </w:rPr>
              <w:t>durata</w:t>
            </w:r>
            <w:r w:rsidRPr="00731AEE">
              <w:rPr>
                <w:spacing w:val="1"/>
                <w:sz w:val="22"/>
                <w:szCs w:val="22"/>
              </w:rPr>
              <w:t xml:space="preserve"> </w:t>
            </w:r>
            <w:r w:rsidRPr="00731AEE">
              <w:rPr>
                <w:spacing w:val="-1"/>
                <w:sz w:val="22"/>
                <w:szCs w:val="22"/>
              </w:rPr>
              <w:t>unui</w:t>
            </w:r>
            <w:r w:rsidRPr="00731AEE">
              <w:rPr>
                <w:spacing w:val="3"/>
                <w:sz w:val="22"/>
                <w:szCs w:val="22"/>
              </w:rPr>
              <w:t xml:space="preserve"> </w:t>
            </w:r>
            <w:r w:rsidRPr="00731AEE">
              <w:rPr>
                <w:sz w:val="22"/>
                <w:szCs w:val="22"/>
              </w:rPr>
              <w:t>an</w:t>
            </w:r>
            <w:r w:rsidRPr="00731AEE">
              <w:rPr>
                <w:spacing w:val="2"/>
                <w:sz w:val="22"/>
                <w:szCs w:val="22"/>
              </w:rPr>
              <w:t xml:space="preserve"> </w:t>
            </w:r>
            <w:r w:rsidRPr="00731AEE">
              <w:rPr>
                <w:sz w:val="22"/>
                <w:szCs w:val="22"/>
              </w:rPr>
              <w:t>la</w:t>
            </w:r>
            <w:r w:rsidRPr="00731AEE">
              <w:rPr>
                <w:spacing w:val="1"/>
                <w:sz w:val="22"/>
                <w:szCs w:val="22"/>
              </w:rPr>
              <w:t xml:space="preserve"> </w:t>
            </w:r>
            <w:r w:rsidRPr="00731AEE">
              <w:rPr>
                <w:sz w:val="22"/>
                <w:szCs w:val="22"/>
              </w:rPr>
              <w:t>5</w:t>
            </w:r>
            <w:r w:rsidRPr="00731AEE">
              <w:rPr>
                <w:spacing w:val="2"/>
                <w:sz w:val="22"/>
                <w:szCs w:val="22"/>
              </w:rPr>
              <w:t xml:space="preserve"> </w:t>
            </w:r>
            <w:r w:rsidRPr="00731AEE">
              <w:rPr>
                <w:spacing w:val="-1"/>
                <w:sz w:val="22"/>
                <w:szCs w:val="22"/>
              </w:rPr>
              <w:t>turnee</w:t>
            </w:r>
            <w:r w:rsidRPr="00731AEE">
              <w:rPr>
                <w:spacing w:val="1"/>
                <w:sz w:val="22"/>
                <w:szCs w:val="22"/>
              </w:rPr>
              <w:t xml:space="preserve"> </w:t>
            </w:r>
            <w:r w:rsidRPr="00731AEE">
              <w:rPr>
                <w:spacing w:val="-1"/>
                <w:sz w:val="22"/>
                <w:szCs w:val="22"/>
              </w:rPr>
              <w:t>din</w:t>
            </w:r>
            <w:r w:rsidRPr="00731AEE">
              <w:rPr>
                <w:spacing w:val="4"/>
                <w:sz w:val="22"/>
                <w:szCs w:val="22"/>
              </w:rPr>
              <w:t xml:space="preserve"> </w:t>
            </w:r>
            <w:r w:rsidRPr="00731AEE">
              <w:rPr>
                <w:spacing w:val="-1"/>
                <w:sz w:val="22"/>
                <w:szCs w:val="22"/>
              </w:rPr>
              <w:t>calendarul</w:t>
            </w:r>
            <w:r w:rsidRPr="00731AEE">
              <w:rPr>
                <w:spacing w:val="4"/>
                <w:sz w:val="22"/>
                <w:szCs w:val="22"/>
              </w:rPr>
              <w:t xml:space="preserve"> </w:t>
            </w:r>
            <w:r w:rsidRPr="00731AEE">
              <w:rPr>
                <w:spacing w:val="-2"/>
                <w:sz w:val="22"/>
                <w:szCs w:val="22"/>
              </w:rPr>
              <w:t>Tennis</w:t>
            </w:r>
            <w:r w:rsidRPr="00731AEE">
              <w:rPr>
                <w:spacing w:val="21"/>
                <w:sz w:val="22"/>
                <w:szCs w:val="22"/>
              </w:rPr>
              <w:t xml:space="preserve"> </w:t>
            </w:r>
            <w:r w:rsidRPr="00731AEE">
              <w:rPr>
                <w:spacing w:val="-1"/>
                <w:sz w:val="22"/>
                <w:szCs w:val="22"/>
              </w:rPr>
              <w:t>Europe„Junior</w:t>
            </w:r>
            <w:r w:rsidRPr="00731AEE">
              <w:rPr>
                <w:sz w:val="22"/>
                <w:szCs w:val="22"/>
              </w:rPr>
              <w:t xml:space="preserve"> </w:t>
            </w:r>
            <w:r w:rsidRPr="00731AEE">
              <w:rPr>
                <w:spacing w:val="-2"/>
                <w:sz w:val="22"/>
                <w:szCs w:val="22"/>
              </w:rPr>
              <w:t>Circuit”</w:t>
            </w:r>
            <w:r w:rsidRPr="00731AEE">
              <w:rPr>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2,</w:t>
            </w:r>
            <w:r w:rsidRPr="00731AEE">
              <w:rPr>
                <w:spacing w:val="-1"/>
                <w:sz w:val="22"/>
                <w:szCs w:val="22"/>
              </w:rPr>
              <w:t xml:space="preserve"> </w:t>
            </w:r>
            <w:r w:rsidRPr="00731AEE">
              <w:rPr>
                <w:sz w:val="22"/>
                <w:szCs w:val="22"/>
              </w:rPr>
              <w:t>3</w:t>
            </w:r>
            <w:r w:rsidRPr="00731AEE">
              <w:rPr>
                <w:spacing w:val="1"/>
                <w:sz w:val="22"/>
                <w:szCs w:val="22"/>
              </w:rPr>
              <w:t xml:space="preserve"> </w:t>
            </w:r>
            <w:r w:rsidRPr="00731AEE">
              <w:rPr>
                <w:sz w:val="22"/>
                <w:szCs w:val="22"/>
              </w:rPr>
              <w:t>,</w:t>
            </w:r>
            <w:r w:rsidRPr="00731AEE">
              <w:rPr>
                <w:spacing w:val="-1"/>
                <w:sz w:val="22"/>
                <w:szCs w:val="22"/>
              </w:rPr>
              <w:t xml:space="preserve"> </w:t>
            </w:r>
            <w:r w:rsidRPr="00731AEE">
              <w:rPr>
                <w:spacing w:val="-2"/>
                <w:sz w:val="22"/>
                <w:szCs w:val="22"/>
              </w:rPr>
              <w:t>simplu</w:t>
            </w:r>
            <w:r w:rsidRPr="00731AEE">
              <w:rPr>
                <w:spacing w:val="1"/>
                <w:sz w:val="22"/>
                <w:szCs w:val="22"/>
              </w:rPr>
              <w:t xml:space="preserve"> </w:t>
            </w:r>
            <w:r w:rsidRPr="00731AEE">
              <w:rPr>
                <w:spacing w:val="-1"/>
                <w:sz w:val="22"/>
                <w:szCs w:val="22"/>
              </w:rPr>
              <w:t>(14,16</w:t>
            </w:r>
            <w:r w:rsidRPr="00731AEE">
              <w:rPr>
                <w:spacing w:val="1"/>
                <w:sz w:val="22"/>
                <w:szCs w:val="22"/>
              </w:rPr>
              <w:t xml:space="preserve"> </w:t>
            </w:r>
            <w:r w:rsidRPr="00731AEE">
              <w:rPr>
                <w:spacing w:val="-1"/>
                <w:sz w:val="22"/>
                <w:szCs w:val="22"/>
              </w:rPr>
              <w:t>ani);</w:t>
            </w:r>
          </w:p>
          <w:p w:rsidR="00D505AC" w:rsidRPr="00731AEE" w:rsidRDefault="00D505AC" w:rsidP="00D505AC">
            <w:pPr>
              <w:pStyle w:val="a3"/>
              <w:numPr>
                <w:ilvl w:val="0"/>
                <w:numId w:val="150"/>
              </w:numPr>
              <w:tabs>
                <w:tab w:val="left" w:pos="235"/>
                <w:tab w:val="left" w:pos="822"/>
              </w:tabs>
              <w:autoSpaceDE/>
              <w:autoSpaceDN/>
              <w:ind w:left="235" w:hanging="235"/>
              <w:jc w:val="both"/>
              <w:rPr>
                <w:sz w:val="22"/>
                <w:szCs w:val="22"/>
              </w:rPr>
            </w:pPr>
            <w:r w:rsidRPr="00731AEE">
              <w:rPr>
                <w:spacing w:val="-1"/>
                <w:sz w:val="22"/>
                <w:szCs w:val="22"/>
              </w:rPr>
              <w:t>locurile</w:t>
            </w:r>
            <w:r w:rsidRPr="00731AEE">
              <w:rPr>
                <w:spacing w:val="36"/>
                <w:sz w:val="22"/>
                <w:szCs w:val="22"/>
              </w:rPr>
              <w:t xml:space="preserve"> </w:t>
            </w:r>
            <w:r w:rsidRPr="00731AEE">
              <w:rPr>
                <w:sz w:val="22"/>
                <w:szCs w:val="22"/>
              </w:rPr>
              <w:t>II</w:t>
            </w:r>
            <w:r w:rsidRPr="00731AEE">
              <w:rPr>
                <w:spacing w:val="33"/>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Campionatele</w:t>
            </w:r>
            <w:r w:rsidRPr="00731AEE">
              <w:rPr>
                <w:spacing w:val="33"/>
                <w:sz w:val="22"/>
                <w:szCs w:val="22"/>
              </w:rPr>
              <w:t xml:space="preserve"> </w:t>
            </w:r>
            <w:r w:rsidRPr="00731AEE">
              <w:rPr>
                <w:spacing w:val="-1"/>
                <w:sz w:val="22"/>
                <w:szCs w:val="22"/>
              </w:rPr>
              <w:t>Republicii</w:t>
            </w:r>
            <w:r w:rsidRPr="00731AEE">
              <w:rPr>
                <w:spacing w:val="36"/>
                <w:sz w:val="22"/>
                <w:szCs w:val="22"/>
              </w:rPr>
              <w:t xml:space="preserve"> </w:t>
            </w:r>
            <w:r w:rsidRPr="00731AEE">
              <w:rPr>
                <w:spacing w:val="-2"/>
                <w:sz w:val="22"/>
                <w:szCs w:val="22"/>
              </w:rPr>
              <w:t>Moldova,</w:t>
            </w:r>
            <w:r w:rsidRPr="00731AEE">
              <w:rPr>
                <w:spacing w:val="32"/>
                <w:sz w:val="22"/>
                <w:szCs w:val="22"/>
              </w:rPr>
              <w:t xml:space="preserve"> </w:t>
            </w:r>
            <w:r w:rsidRPr="00731AEE">
              <w:rPr>
                <w:spacing w:val="-1"/>
                <w:sz w:val="22"/>
                <w:szCs w:val="22"/>
              </w:rPr>
              <w:t>simplu/seniori</w:t>
            </w:r>
            <w:r w:rsidRPr="00731AEE">
              <w:rPr>
                <w:spacing w:val="43"/>
                <w:sz w:val="22"/>
                <w:szCs w:val="22"/>
              </w:rPr>
              <w:t xml:space="preserve"> </w:t>
            </w:r>
            <w:r w:rsidRPr="00731AEE">
              <w:rPr>
                <w:spacing w:val="-1"/>
                <w:sz w:val="22"/>
                <w:szCs w:val="22"/>
              </w:rPr>
              <w:t>(W/M);</w:t>
            </w:r>
            <w:r w:rsidRPr="00731AEE">
              <w:rPr>
                <w:spacing w:val="1"/>
                <w:sz w:val="22"/>
                <w:szCs w:val="22"/>
              </w:rPr>
              <w:t xml:space="preserve"> </w:t>
            </w:r>
            <w:r w:rsidRPr="00731AEE">
              <w:rPr>
                <w:spacing w:val="-1"/>
                <w:sz w:val="22"/>
                <w:szCs w:val="22"/>
              </w:rPr>
              <w:t>locurile</w:t>
            </w:r>
            <w:r w:rsidRPr="00731AEE">
              <w:rPr>
                <w:spacing w:val="1"/>
                <w:sz w:val="22"/>
                <w:szCs w:val="22"/>
              </w:rPr>
              <w:t xml:space="preserve"> </w:t>
            </w:r>
            <w:r w:rsidRPr="00731AEE">
              <w:rPr>
                <w:sz w:val="22"/>
                <w:szCs w:val="22"/>
              </w:rPr>
              <w:t>I</w:t>
            </w:r>
            <w:r w:rsidRPr="00731AEE">
              <w:rPr>
                <w:spacing w:val="-4"/>
                <w:sz w:val="22"/>
                <w:szCs w:val="22"/>
              </w:rPr>
              <w:t xml:space="preserve"> </w:t>
            </w:r>
            <w:r w:rsidRPr="00731AEE">
              <w:rPr>
                <w:sz w:val="22"/>
                <w:szCs w:val="22"/>
              </w:rPr>
              <w:t xml:space="preserve">la </w:t>
            </w:r>
            <w:r w:rsidRPr="00731AEE">
              <w:rPr>
                <w:spacing w:val="-1"/>
                <w:sz w:val="22"/>
                <w:szCs w:val="22"/>
              </w:rPr>
              <w:t>Campionatele</w:t>
            </w:r>
            <w:r w:rsidRPr="00731AEE">
              <w:rPr>
                <w:spacing w:val="-2"/>
                <w:sz w:val="22"/>
                <w:szCs w:val="22"/>
              </w:rPr>
              <w:t xml:space="preserve"> Republicii</w:t>
            </w:r>
            <w:r w:rsidRPr="00731AEE">
              <w:rPr>
                <w:spacing w:val="1"/>
                <w:sz w:val="22"/>
                <w:szCs w:val="22"/>
              </w:rPr>
              <w:t xml:space="preserve"> </w:t>
            </w:r>
            <w:r w:rsidRPr="00731AEE">
              <w:rPr>
                <w:spacing w:val="-1"/>
                <w:sz w:val="22"/>
                <w:szCs w:val="22"/>
              </w:rPr>
              <w:t>Moldova, dublu/</w:t>
            </w:r>
            <w:r w:rsidRPr="00731AEE">
              <w:rPr>
                <w:spacing w:val="-2"/>
                <w:sz w:val="22"/>
                <w:szCs w:val="22"/>
              </w:rPr>
              <w:t>seniori</w:t>
            </w:r>
            <w:r w:rsidRPr="00731AEE">
              <w:rPr>
                <w:spacing w:val="70"/>
                <w:sz w:val="22"/>
                <w:szCs w:val="22"/>
              </w:rPr>
              <w:t xml:space="preserve"> </w:t>
            </w:r>
            <w:r w:rsidRPr="00731AEE">
              <w:rPr>
                <w:spacing w:val="-1"/>
                <w:sz w:val="22"/>
                <w:szCs w:val="22"/>
              </w:rPr>
              <w:t>(W/M);</w:t>
            </w:r>
          </w:p>
          <w:p w:rsidR="00D505AC" w:rsidRPr="00731AEE" w:rsidRDefault="00D505AC" w:rsidP="00D505AC">
            <w:pPr>
              <w:pStyle w:val="a3"/>
              <w:numPr>
                <w:ilvl w:val="0"/>
                <w:numId w:val="150"/>
              </w:numPr>
              <w:tabs>
                <w:tab w:val="left" w:pos="235"/>
                <w:tab w:val="left" w:pos="822"/>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 la</w:t>
            </w:r>
            <w:r w:rsidRPr="00731AEE">
              <w:rPr>
                <w:spacing w:val="-3"/>
                <w:sz w:val="22"/>
                <w:szCs w:val="22"/>
              </w:rPr>
              <w:t xml:space="preserve"> </w:t>
            </w:r>
            <w:r w:rsidRPr="00731AEE">
              <w:rPr>
                <w:spacing w:val="-2"/>
                <w:sz w:val="22"/>
                <w:szCs w:val="22"/>
              </w:rPr>
              <w:t>Turneul</w:t>
            </w:r>
            <w:r w:rsidRPr="00731AEE">
              <w:rPr>
                <w:spacing w:val="1"/>
                <w:sz w:val="22"/>
                <w:szCs w:val="22"/>
              </w:rPr>
              <w:t xml:space="preserve"> </w:t>
            </w:r>
            <w:r w:rsidRPr="00731AEE">
              <w:rPr>
                <w:spacing w:val="-2"/>
                <w:sz w:val="22"/>
                <w:szCs w:val="22"/>
              </w:rPr>
              <w:t>naţional</w:t>
            </w:r>
            <w:r w:rsidRPr="00731AEE">
              <w:rPr>
                <w:spacing w:val="1"/>
                <w:sz w:val="22"/>
                <w:szCs w:val="22"/>
              </w:rPr>
              <w:t xml:space="preserve"> </w:t>
            </w:r>
            <w:r w:rsidRPr="00731AEE">
              <w:rPr>
                <w:spacing w:val="-1"/>
                <w:sz w:val="22"/>
                <w:szCs w:val="22"/>
              </w:rPr>
              <w:t>„Masters”</w:t>
            </w:r>
            <w:r w:rsidRPr="00731AEE">
              <w:rPr>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RM,</w:t>
            </w:r>
            <w:r w:rsidRPr="00731AEE">
              <w:rPr>
                <w:spacing w:val="-5"/>
                <w:sz w:val="22"/>
                <w:szCs w:val="22"/>
              </w:rPr>
              <w:t xml:space="preserve"> </w:t>
            </w:r>
            <w:r w:rsidRPr="00731AEE">
              <w:rPr>
                <w:spacing w:val="-1"/>
                <w:sz w:val="22"/>
                <w:szCs w:val="22"/>
              </w:rPr>
              <w:t>seniori, (W/M);</w:t>
            </w:r>
          </w:p>
          <w:p w:rsidR="00D505AC" w:rsidRPr="00731AEE" w:rsidRDefault="00D505AC" w:rsidP="00D505AC">
            <w:pPr>
              <w:pStyle w:val="a3"/>
              <w:numPr>
                <w:ilvl w:val="0"/>
                <w:numId w:val="150"/>
              </w:numPr>
              <w:tabs>
                <w:tab w:val="left" w:pos="235"/>
                <w:tab w:val="left" w:pos="822"/>
              </w:tabs>
              <w:autoSpaceDE/>
              <w:autoSpaceDN/>
              <w:ind w:left="235" w:hanging="235"/>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w:t>
            </w:r>
            <w:r w:rsidRPr="00731AEE">
              <w:rPr>
                <w:spacing w:val="69"/>
                <w:sz w:val="22"/>
                <w:szCs w:val="22"/>
              </w:rPr>
              <w:t xml:space="preserve"> </w:t>
            </w:r>
            <w:r w:rsidRPr="00731AEE">
              <w:rPr>
                <w:sz w:val="22"/>
                <w:szCs w:val="22"/>
              </w:rPr>
              <w:t xml:space="preserve">la </w:t>
            </w:r>
            <w:r w:rsidRPr="00731AEE">
              <w:rPr>
                <w:spacing w:val="1"/>
                <w:sz w:val="22"/>
                <w:szCs w:val="22"/>
              </w:rPr>
              <w:t xml:space="preserve"> </w:t>
            </w:r>
            <w:r w:rsidRPr="00731AEE">
              <w:rPr>
                <w:spacing w:val="-1"/>
                <w:sz w:val="22"/>
                <w:szCs w:val="22"/>
              </w:rPr>
              <w:t>Campionatele</w:t>
            </w:r>
            <w:r w:rsidRPr="00731AEE">
              <w:rPr>
                <w:spacing w:val="2"/>
                <w:sz w:val="22"/>
                <w:szCs w:val="22"/>
              </w:rPr>
              <w:t xml:space="preserve"> </w:t>
            </w:r>
            <w:r w:rsidRPr="00731AEE">
              <w:rPr>
                <w:spacing w:val="-1"/>
                <w:sz w:val="22"/>
                <w:szCs w:val="22"/>
              </w:rPr>
              <w:t>Republicii</w:t>
            </w:r>
            <w:r w:rsidRPr="00731AEE">
              <w:rPr>
                <w:sz w:val="22"/>
                <w:szCs w:val="22"/>
              </w:rPr>
              <w:t xml:space="preserve"> </w:t>
            </w:r>
            <w:r w:rsidRPr="00731AEE">
              <w:rPr>
                <w:spacing w:val="2"/>
                <w:sz w:val="22"/>
                <w:szCs w:val="22"/>
              </w:rPr>
              <w:t xml:space="preserve"> </w:t>
            </w:r>
            <w:r w:rsidRPr="00731AEE">
              <w:rPr>
                <w:spacing w:val="-2"/>
                <w:sz w:val="22"/>
                <w:szCs w:val="22"/>
              </w:rPr>
              <w:t>Moldova,</w:t>
            </w:r>
            <w:r w:rsidRPr="00731AEE">
              <w:rPr>
                <w:sz w:val="22"/>
                <w:szCs w:val="22"/>
              </w:rPr>
              <w:t xml:space="preserve">  </w:t>
            </w:r>
            <w:r w:rsidRPr="00731AEE">
              <w:rPr>
                <w:spacing w:val="-1"/>
                <w:sz w:val="22"/>
                <w:szCs w:val="22"/>
              </w:rPr>
              <w:t>simplu/</w:t>
            </w:r>
            <w:r w:rsidRPr="00731AEE">
              <w:rPr>
                <w:spacing w:val="25"/>
                <w:sz w:val="22"/>
                <w:szCs w:val="22"/>
              </w:rPr>
              <w:t xml:space="preserve"> </w:t>
            </w:r>
            <w:r w:rsidRPr="00731AEE">
              <w:rPr>
                <w:spacing w:val="-1"/>
                <w:sz w:val="22"/>
                <w:szCs w:val="22"/>
              </w:rPr>
              <w:t>dublu, tineret</w:t>
            </w:r>
            <w:r w:rsidRPr="00731AEE">
              <w:rPr>
                <w:spacing w:val="1"/>
                <w:sz w:val="22"/>
                <w:szCs w:val="22"/>
              </w:rPr>
              <w:t xml:space="preserve"> </w:t>
            </w:r>
            <w:r w:rsidRPr="00731AEE">
              <w:rPr>
                <w:spacing w:val="-1"/>
                <w:sz w:val="22"/>
                <w:szCs w:val="22"/>
              </w:rPr>
              <w:t>(18</w:t>
            </w:r>
            <w:r w:rsidRPr="00731AEE">
              <w:rPr>
                <w:spacing w:val="1"/>
                <w:sz w:val="22"/>
                <w:szCs w:val="22"/>
              </w:rPr>
              <w:t xml:space="preserve"> </w:t>
            </w:r>
            <w:r w:rsidRPr="00731AEE">
              <w:rPr>
                <w:spacing w:val="-2"/>
                <w:sz w:val="22"/>
                <w:szCs w:val="22"/>
              </w:rPr>
              <w:t>ani)</w:t>
            </w:r>
            <w:r w:rsidRPr="00731AEE">
              <w:rPr>
                <w:spacing w:val="-3"/>
                <w:sz w:val="22"/>
                <w:szCs w:val="22"/>
              </w:rPr>
              <w:t xml:space="preserve"> </w:t>
            </w:r>
            <w:r w:rsidRPr="00731AEE">
              <w:rPr>
                <w:spacing w:val="-1"/>
                <w:sz w:val="22"/>
                <w:szCs w:val="22"/>
              </w:rPr>
              <w:t>(W/M).</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i/>
              </w:rPr>
            </w:pPr>
            <w:r w:rsidRPr="00731AEE">
              <w:rPr>
                <w:rFonts w:ascii="Times New Roman" w:hAnsi="Times New Roman"/>
                <w:b/>
                <w:bCs/>
                <w:spacing w:val="-1"/>
              </w:rPr>
              <w:t>Notă:</w:t>
            </w:r>
            <w:r w:rsidRPr="00731AEE">
              <w:rPr>
                <w:rFonts w:ascii="Times New Roman" w:hAnsi="Times New Roman"/>
                <w:b/>
                <w:bCs/>
              </w:rPr>
              <w:t xml:space="preserve"> </w:t>
            </w:r>
            <w:r w:rsidRPr="00731AEE">
              <w:rPr>
                <w:rFonts w:ascii="Times New Roman" w:hAnsi="Times New Roman"/>
                <w:i/>
                <w:spacing w:val="-1"/>
              </w:rPr>
              <w:t>Titlurile și</w:t>
            </w:r>
            <w:r w:rsidRPr="00731AEE">
              <w:rPr>
                <w:rFonts w:ascii="Times New Roman" w:hAnsi="Times New Roman"/>
                <w:i/>
                <w:spacing w:val="2"/>
              </w:rPr>
              <w:t xml:space="preserve"> </w:t>
            </w:r>
            <w:r w:rsidRPr="00731AEE">
              <w:rPr>
                <w:rFonts w:ascii="Times New Roman" w:hAnsi="Times New Roman"/>
                <w:i/>
                <w:spacing w:val="-1"/>
              </w:rPr>
              <w:t>categoriile</w:t>
            </w:r>
            <w:r w:rsidRPr="00731AEE">
              <w:rPr>
                <w:rFonts w:ascii="Times New Roman" w:hAnsi="Times New Roman"/>
                <w:i/>
                <w:spacing w:val="3"/>
              </w:rPr>
              <w:t xml:space="preserve"> </w:t>
            </w:r>
            <w:r w:rsidRPr="00731AEE">
              <w:rPr>
                <w:rFonts w:ascii="Times New Roman" w:hAnsi="Times New Roman"/>
                <w:i/>
                <w:spacing w:val="-1"/>
              </w:rPr>
              <w:t>sportive</w:t>
            </w:r>
            <w:r w:rsidRPr="00731AEE">
              <w:rPr>
                <w:rFonts w:ascii="Times New Roman" w:hAnsi="Times New Roman"/>
                <w:i/>
              </w:rPr>
              <w:t xml:space="preserve"> se </w:t>
            </w:r>
            <w:r w:rsidRPr="00731AEE">
              <w:rPr>
                <w:rFonts w:ascii="Times New Roman" w:hAnsi="Times New Roman"/>
                <w:i/>
                <w:spacing w:val="-1"/>
              </w:rPr>
              <w:t>vor acorda:</w:t>
            </w:r>
            <w:r w:rsidRPr="00731AEE">
              <w:rPr>
                <w:rFonts w:ascii="Times New Roman" w:hAnsi="Times New Roman"/>
                <w:i/>
                <w:spacing w:val="1"/>
              </w:rPr>
              <w:t xml:space="preserve"> </w:t>
            </w:r>
            <w:r w:rsidRPr="00731AEE">
              <w:rPr>
                <w:rFonts w:ascii="Times New Roman" w:hAnsi="Times New Roman"/>
                <w:i/>
              </w:rPr>
              <w:t>MIS</w:t>
            </w:r>
            <w:r w:rsidRPr="00731AEE">
              <w:rPr>
                <w:rFonts w:ascii="Times New Roman" w:hAnsi="Times New Roman"/>
                <w:i/>
                <w:spacing w:val="-1"/>
              </w:rPr>
              <w:t xml:space="preserve"> </w:t>
            </w:r>
            <w:r w:rsidRPr="00731AEE">
              <w:rPr>
                <w:rFonts w:ascii="Times New Roman" w:hAnsi="Times New Roman"/>
                <w:i/>
              </w:rPr>
              <w:t xml:space="preserve">și MS– de la </w:t>
            </w:r>
            <w:r w:rsidRPr="00731AEE">
              <w:rPr>
                <w:rFonts w:ascii="Times New Roman" w:hAnsi="Times New Roman"/>
                <w:i/>
                <w:spacing w:val="-1"/>
              </w:rPr>
              <w:t>vârsta</w:t>
            </w:r>
            <w:r w:rsidRPr="00731AEE">
              <w:rPr>
                <w:rFonts w:ascii="Times New Roman" w:hAnsi="Times New Roman"/>
                <w:i/>
              </w:rPr>
              <w:t xml:space="preserve"> 16</w:t>
            </w:r>
            <w:r w:rsidRPr="00731AEE">
              <w:rPr>
                <w:rFonts w:ascii="Times New Roman" w:hAnsi="Times New Roman"/>
                <w:i/>
                <w:spacing w:val="25"/>
              </w:rPr>
              <w:t xml:space="preserve"> </w:t>
            </w:r>
            <w:r w:rsidRPr="00731AEE">
              <w:rPr>
                <w:rFonts w:ascii="Times New Roman" w:hAnsi="Times New Roman"/>
                <w:i/>
              </w:rPr>
              <w:t>ani,</w:t>
            </w:r>
            <w:r w:rsidRPr="00731AEE">
              <w:rPr>
                <w:rFonts w:ascii="Times New Roman" w:hAnsi="Times New Roman"/>
                <w:i/>
                <w:spacing w:val="22"/>
              </w:rPr>
              <w:t xml:space="preserve"> </w:t>
            </w:r>
            <w:r w:rsidRPr="00731AEE">
              <w:rPr>
                <w:rFonts w:ascii="Times New Roman" w:hAnsi="Times New Roman"/>
                <w:i/>
              </w:rPr>
              <w:t>CMS</w:t>
            </w:r>
            <w:r w:rsidRPr="00731AEE">
              <w:rPr>
                <w:rFonts w:ascii="Times New Roman" w:hAnsi="Times New Roman"/>
                <w:i/>
                <w:spacing w:val="22"/>
              </w:rPr>
              <w:t xml:space="preserve"> </w:t>
            </w:r>
            <w:r w:rsidRPr="00731AEE">
              <w:rPr>
                <w:rFonts w:ascii="Times New Roman" w:hAnsi="Times New Roman"/>
                <w:i/>
              </w:rPr>
              <w:t>–</w:t>
            </w:r>
            <w:r w:rsidRPr="00731AEE">
              <w:rPr>
                <w:rFonts w:ascii="Times New Roman" w:hAnsi="Times New Roman"/>
                <w:i/>
                <w:spacing w:val="24"/>
              </w:rPr>
              <w:t xml:space="preserve"> </w:t>
            </w:r>
            <w:r w:rsidRPr="00731AEE">
              <w:rPr>
                <w:rFonts w:ascii="Times New Roman" w:hAnsi="Times New Roman"/>
                <w:i/>
                <w:spacing w:val="-1"/>
              </w:rPr>
              <w:t>14</w:t>
            </w:r>
            <w:r w:rsidRPr="00731AEE">
              <w:rPr>
                <w:rFonts w:ascii="Times New Roman" w:hAnsi="Times New Roman"/>
                <w:i/>
                <w:spacing w:val="24"/>
              </w:rPr>
              <w:t xml:space="preserve"> </w:t>
            </w:r>
            <w:r w:rsidRPr="00731AEE">
              <w:rPr>
                <w:rFonts w:ascii="Times New Roman" w:hAnsi="Times New Roman"/>
                <w:i/>
                <w:spacing w:val="-1"/>
              </w:rPr>
              <w:t>ani.</w:t>
            </w:r>
            <w:r w:rsidRPr="00731AEE">
              <w:rPr>
                <w:rFonts w:ascii="Times New Roman" w:hAnsi="Times New Roman"/>
                <w:i/>
                <w:spacing w:val="24"/>
              </w:rPr>
              <w:t xml:space="preserve"> </w:t>
            </w:r>
            <w:r w:rsidRPr="00731AEE">
              <w:rPr>
                <w:rFonts w:ascii="Times New Roman" w:hAnsi="Times New Roman"/>
                <w:i/>
              </w:rPr>
              <w:t>În</w:t>
            </w:r>
            <w:r w:rsidRPr="00731AEE">
              <w:rPr>
                <w:rFonts w:ascii="Times New Roman" w:hAnsi="Times New Roman"/>
                <w:i/>
                <w:spacing w:val="24"/>
              </w:rPr>
              <w:t xml:space="preserve"> </w:t>
            </w:r>
            <w:r w:rsidRPr="00731AEE">
              <w:rPr>
                <w:rFonts w:ascii="Times New Roman" w:hAnsi="Times New Roman"/>
                <w:i/>
                <w:spacing w:val="-1"/>
              </w:rPr>
              <w:t>competițiile</w:t>
            </w:r>
            <w:r w:rsidRPr="00731AEE">
              <w:rPr>
                <w:rFonts w:ascii="Times New Roman" w:hAnsi="Times New Roman"/>
                <w:i/>
                <w:spacing w:val="23"/>
              </w:rPr>
              <w:t xml:space="preserve"> </w:t>
            </w:r>
            <w:r w:rsidRPr="00731AEE">
              <w:rPr>
                <w:rFonts w:ascii="Times New Roman" w:hAnsi="Times New Roman"/>
                <w:i/>
                <w:spacing w:val="-1"/>
              </w:rPr>
              <w:t>”pe</w:t>
            </w:r>
            <w:r w:rsidRPr="00731AEE">
              <w:rPr>
                <w:rFonts w:ascii="Times New Roman" w:hAnsi="Times New Roman"/>
                <w:i/>
                <w:spacing w:val="20"/>
              </w:rPr>
              <w:t xml:space="preserve"> </w:t>
            </w:r>
            <w:r w:rsidRPr="00731AEE">
              <w:rPr>
                <w:rFonts w:ascii="Times New Roman" w:hAnsi="Times New Roman"/>
                <w:i/>
                <w:spacing w:val="-1"/>
              </w:rPr>
              <w:t>echipe”</w:t>
            </w:r>
            <w:r w:rsidRPr="00731AEE">
              <w:rPr>
                <w:rFonts w:ascii="Times New Roman" w:hAnsi="Times New Roman"/>
                <w:i/>
                <w:spacing w:val="23"/>
              </w:rPr>
              <w:t xml:space="preserve"> </w:t>
            </w:r>
            <w:r w:rsidRPr="00731AEE">
              <w:rPr>
                <w:rFonts w:ascii="Times New Roman" w:hAnsi="Times New Roman"/>
                <w:i/>
                <w:spacing w:val="-2"/>
              </w:rPr>
              <w:t>sportivul</w:t>
            </w:r>
            <w:r w:rsidRPr="00731AEE">
              <w:rPr>
                <w:rFonts w:ascii="Times New Roman" w:hAnsi="Times New Roman"/>
                <w:i/>
                <w:spacing w:val="24"/>
              </w:rPr>
              <w:t xml:space="preserve"> </w:t>
            </w:r>
            <w:r w:rsidRPr="00731AEE">
              <w:rPr>
                <w:rFonts w:ascii="Times New Roman" w:hAnsi="Times New Roman"/>
                <w:i/>
                <w:spacing w:val="-1"/>
              </w:rPr>
              <w:t>trebuie</w:t>
            </w:r>
            <w:r w:rsidRPr="00731AEE">
              <w:rPr>
                <w:rFonts w:ascii="Times New Roman" w:hAnsi="Times New Roman"/>
                <w:i/>
                <w:spacing w:val="23"/>
              </w:rPr>
              <w:t xml:space="preserve"> </w:t>
            </w:r>
            <w:r w:rsidRPr="00731AEE">
              <w:rPr>
                <w:rFonts w:ascii="Times New Roman" w:hAnsi="Times New Roman"/>
                <w:i/>
                <w:spacing w:val="-1"/>
              </w:rPr>
              <w:t>să</w:t>
            </w:r>
            <w:r w:rsidRPr="00731AEE">
              <w:rPr>
                <w:rFonts w:ascii="Times New Roman" w:hAnsi="Times New Roman"/>
                <w:i/>
                <w:spacing w:val="23"/>
              </w:rPr>
              <w:t xml:space="preserve"> </w:t>
            </w:r>
            <w:r w:rsidRPr="00731AEE">
              <w:rPr>
                <w:rFonts w:ascii="Times New Roman" w:hAnsi="Times New Roman"/>
                <w:i/>
                <w:spacing w:val="-1"/>
              </w:rPr>
              <w:t>participe</w:t>
            </w:r>
            <w:r w:rsidRPr="00731AEE">
              <w:rPr>
                <w:rFonts w:ascii="Times New Roman" w:hAnsi="Times New Roman"/>
                <w:i/>
                <w:spacing w:val="23"/>
              </w:rPr>
              <w:t xml:space="preserve"> </w:t>
            </w:r>
            <w:r w:rsidRPr="00731AEE">
              <w:rPr>
                <w:rFonts w:ascii="Times New Roman" w:hAnsi="Times New Roman"/>
                <w:i/>
                <w:spacing w:val="-1"/>
              </w:rPr>
              <w:t>și</w:t>
            </w:r>
            <w:r w:rsidRPr="00731AEE">
              <w:rPr>
                <w:rFonts w:ascii="Times New Roman" w:hAnsi="Times New Roman"/>
                <w:i/>
                <w:spacing w:val="24"/>
              </w:rPr>
              <w:t xml:space="preserve"> </w:t>
            </w:r>
            <w:r w:rsidRPr="00731AEE">
              <w:rPr>
                <w:rFonts w:ascii="Times New Roman" w:hAnsi="Times New Roman"/>
                <w:i/>
                <w:spacing w:val="-1"/>
              </w:rPr>
              <w:t>să</w:t>
            </w:r>
            <w:r w:rsidRPr="00731AEE">
              <w:rPr>
                <w:rFonts w:ascii="Times New Roman" w:hAnsi="Times New Roman"/>
                <w:i/>
                <w:spacing w:val="45"/>
              </w:rPr>
              <w:t xml:space="preserve"> </w:t>
            </w:r>
            <w:r w:rsidRPr="00731AEE">
              <w:rPr>
                <w:rFonts w:ascii="Times New Roman" w:hAnsi="Times New Roman"/>
                <w:i/>
                <w:spacing w:val="-1"/>
              </w:rPr>
              <w:t>câștige</w:t>
            </w:r>
            <w:r w:rsidRPr="00731AEE">
              <w:rPr>
                <w:rFonts w:ascii="Times New Roman" w:hAnsi="Times New Roman"/>
                <w:i/>
              </w:rPr>
              <w:t xml:space="preserve"> </w:t>
            </w:r>
            <w:r w:rsidRPr="00731AEE">
              <w:rPr>
                <w:rFonts w:ascii="Times New Roman" w:hAnsi="Times New Roman"/>
                <w:i/>
                <w:spacing w:val="-1"/>
              </w:rPr>
              <w:t>cel</w:t>
            </w:r>
            <w:r w:rsidRPr="00731AEE">
              <w:rPr>
                <w:rFonts w:ascii="Times New Roman" w:hAnsi="Times New Roman"/>
                <w:i/>
                <w:spacing w:val="1"/>
              </w:rPr>
              <w:t xml:space="preserve"> </w:t>
            </w:r>
            <w:r w:rsidRPr="00731AEE">
              <w:rPr>
                <w:rFonts w:ascii="Times New Roman" w:hAnsi="Times New Roman"/>
                <w:i/>
                <w:spacing w:val="-2"/>
              </w:rPr>
              <w:t>puțin</w:t>
            </w:r>
            <w:r w:rsidRPr="00731AEE">
              <w:rPr>
                <w:rFonts w:ascii="Times New Roman" w:hAnsi="Times New Roman"/>
                <w:i/>
                <w:spacing w:val="1"/>
              </w:rPr>
              <w:t xml:space="preserve"> </w:t>
            </w:r>
            <w:r w:rsidRPr="00731AEE">
              <w:rPr>
                <w:rFonts w:ascii="Times New Roman" w:hAnsi="Times New Roman"/>
                <w:i/>
                <w:spacing w:val="-1"/>
              </w:rPr>
              <w:t>un</w:t>
            </w:r>
            <w:r w:rsidRPr="00731AEE">
              <w:rPr>
                <w:rFonts w:ascii="Times New Roman" w:hAnsi="Times New Roman"/>
                <w:i/>
                <w:spacing w:val="1"/>
              </w:rPr>
              <w:t xml:space="preserve"> </w:t>
            </w:r>
            <w:r w:rsidRPr="00731AEE">
              <w:rPr>
                <w:rFonts w:ascii="Times New Roman" w:hAnsi="Times New Roman"/>
                <w:i/>
                <w:spacing w:val="-1"/>
              </w:rPr>
              <w:t>joc.</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b/>
              </w:rPr>
            </w:pPr>
            <w:r w:rsidRPr="00731AEE">
              <w:rPr>
                <w:rFonts w:ascii="Times New Roman" w:hAnsi="Times New Roman"/>
                <w:b/>
                <w:spacing w:val="-1"/>
                <w:sz w:val="24"/>
              </w:rPr>
              <w:t>TENIS</w:t>
            </w:r>
            <w:r w:rsidRPr="00731AEE">
              <w:rPr>
                <w:rFonts w:ascii="Times New Roman" w:hAnsi="Times New Roman"/>
                <w:b/>
                <w:sz w:val="24"/>
              </w:rPr>
              <w:t xml:space="preserve"> </w:t>
            </w:r>
            <w:r w:rsidRPr="00731AEE">
              <w:rPr>
                <w:rFonts w:ascii="Times New Roman" w:hAnsi="Times New Roman"/>
                <w:b/>
                <w:spacing w:val="-1"/>
                <w:sz w:val="24"/>
              </w:rPr>
              <w:t>DE</w:t>
            </w:r>
            <w:r w:rsidRPr="00731AEE">
              <w:rPr>
                <w:rFonts w:ascii="Times New Roman" w:hAnsi="Times New Roman"/>
                <w:b/>
                <w:sz w:val="24"/>
              </w:rPr>
              <w:t xml:space="preserve"> </w:t>
            </w:r>
            <w:r w:rsidRPr="00731AEE">
              <w:rPr>
                <w:rFonts w:ascii="Times New Roman" w:hAnsi="Times New Roman"/>
                <w:b/>
                <w:spacing w:val="-1"/>
                <w:sz w:val="24"/>
              </w:rPr>
              <w:t>MASĂ</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1"/>
              </w:numPr>
              <w:tabs>
                <w:tab w:val="left" w:pos="236"/>
              </w:tabs>
              <w:autoSpaceDE/>
              <w:autoSpaceDN/>
              <w:ind w:left="383" w:hanging="383"/>
              <w:jc w:val="both"/>
              <w:rPr>
                <w:sz w:val="22"/>
                <w:szCs w:val="22"/>
              </w:rPr>
            </w:pPr>
            <w:r w:rsidRPr="00731AEE">
              <w:rPr>
                <w:spacing w:val="-1"/>
                <w:sz w:val="22"/>
                <w:szCs w:val="22"/>
              </w:rPr>
              <w:t>locurile</w:t>
            </w:r>
            <w:r w:rsidRPr="00731AEE">
              <w:rPr>
                <w:sz w:val="22"/>
                <w:szCs w:val="22"/>
              </w:rPr>
              <w:t xml:space="preserve"> I-X</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1"/>
                <w:sz w:val="22"/>
                <w:szCs w:val="22"/>
              </w:rPr>
              <w:t xml:space="preserve"> </w:t>
            </w:r>
            <w:r w:rsidRPr="00731AEE">
              <w:rPr>
                <w:spacing w:val="-2"/>
                <w:sz w:val="22"/>
                <w:szCs w:val="22"/>
              </w:rPr>
              <w:t>Mondiale</w:t>
            </w:r>
            <w:r w:rsidRPr="00731AEE">
              <w:rPr>
                <w:sz w:val="22"/>
                <w:szCs w:val="22"/>
              </w:rPr>
              <w:t xml:space="preserve"> </w:t>
            </w:r>
            <w:r w:rsidRPr="00731AEE">
              <w:rPr>
                <w:spacing w:val="-2"/>
                <w:sz w:val="22"/>
                <w:szCs w:val="22"/>
              </w:rPr>
              <w:t>(individual);</w:t>
            </w:r>
          </w:p>
          <w:p w:rsidR="00D505AC" w:rsidRPr="00731AEE" w:rsidRDefault="00D505AC" w:rsidP="00D505AC">
            <w:pPr>
              <w:pStyle w:val="a3"/>
              <w:numPr>
                <w:ilvl w:val="0"/>
                <w:numId w:val="151"/>
              </w:numPr>
              <w:tabs>
                <w:tab w:val="left" w:pos="236"/>
              </w:tabs>
              <w:autoSpaceDE/>
              <w:autoSpaceDN/>
              <w:ind w:left="383" w:hanging="383"/>
              <w:jc w:val="both"/>
              <w:rPr>
                <w:sz w:val="22"/>
                <w:szCs w:val="22"/>
              </w:rPr>
            </w:pPr>
            <w:r w:rsidRPr="00731AEE">
              <w:rPr>
                <w:spacing w:val="-1"/>
                <w:sz w:val="22"/>
                <w:szCs w:val="22"/>
              </w:rPr>
              <w:t>locurile I-XVI</w:t>
            </w:r>
            <w:r w:rsidRPr="00731AEE">
              <w:rPr>
                <w:sz w:val="22"/>
                <w:szCs w:val="22"/>
              </w:rPr>
              <w:t xml:space="preserve"> la </w:t>
            </w:r>
            <w:r w:rsidRPr="00731AEE">
              <w:rPr>
                <w:spacing w:val="-1"/>
                <w:sz w:val="22"/>
                <w:szCs w:val="22"/>
              </w:rPr>
              <w:t>Campionatele</w:t>
            </w:r>
            <w:r w:rsidRPr="00731AEE">
              <w:rPr>
                <w:sz w:val="22"/>
                <w:szCs w:val="22"/>
              </w:rPr>
              <w:t xml:space="preserve"> </w:t>
            </w:r>
            <w:r w:rsidRPr="00731AEE">
              <w:rPr>
                <w:spacing w:val="-1"/>
                <w:sz w:val="22"/>
                <w:szCs w:val="22"/>
              </w:rPr>
              <w:t>Europene</w:t>
            </w:r>
            <w:r w:rsidRPr="00731AEE">
              <w:rPr>
                <w:sz w:val="22"/>
                <w:szCs w:val="22"/>
              </w:rPr>
              <w:t xml:space="preserve"> </w:t>
            </w:r>
            <w:r w:rsidRPr="00731AEE">
              <w:rPr>
                <w:spacing w:val="-2"/>
                <w:sz w:val="22"/>
                <w:szCs w:val="22"/>
              </w:rPr>
              <w:t>(individual);</w:t>
            </w:r>
          </w:p>
          <w:p w:rsidR="00D505AC" w:rsidRPr="00731AEE" w:rsidRDefault="00D505AC" w:rsidP="00D505AC">
            <w:pPr>
              <w:pStyle w:val="a3"/>
              <w:numPr>
                <w:ilvl w:val="0"/>
                <w:numId w:val="151"/>
              </w:numPr>
              <w:tabs>
                <w:tab w:val="left" w:pos="236"/>
              </w:tabs>
              <w:autoSpaceDE/>
              <w:autoSpaceDN/>
              <w:ind w:left="383" w:hanging="383"/>
              <w:jc w:val="both"/>
              <w:rPr>
                <w:sz w:val="22"/>
                <w:szCs w:val="22"/>
              </w:rPr>
            </w:pPr>
            <w:r w:rsidRPr="00731AEE">
              <w:rPr>
                <w:sz w:val="22"/>
              </w:rPr>
              <w:t>să facă</w:t>
            </w:r>
            <w:r w:rsidRPr="00731AEE">
              <w:rPr>
                <w:spacing w:val="-3"/>
                <w:sz w:val="22"/>
              </w:rPr>
              <w:t xml:space="preserve"> </w:t>
            </w:r>
            <w:r w:rsidRPr="00731AEE">
              <w:rPr>
                <w:spacing w:val="-1"/>
                <w:sz w:val="22"/>
              </w:rPr>
              <w:t>parte</w:t>
            </w:r>
            <w:r w:rsidRPr="00731AEE">
              <w:rPr>
                <w:spacing w:val="-3"/>
                <w:sz w:val="22"/>
              </w:rPr>
              <w:t xml:space="preserve"> </w:t>
            </w:r>
            <w:r w:rsidRPr="00731AEE">
              <w:rPr>
                <w:spacing w:val="-1"/>
                <w:sz w:val="22"/>
              </w:rPr>
              <w:t>din</w:t>
            </w:r>
            <w:r w:rsidRPr="00731AEE">
              <w:rPr>
                <w:spacing w:val="1"/>
                <w:sz w:val="22"/>
              </w:rPr>
              <w:t xml:space="preserve"> </w:t>
            </w:r>
            <w:r w:rsidRPr="00731AEE">
              <w:rPr>
                <w:spacing w:val="-1"/>
                <w:sz w:val="22"/>
              </w:rPr>
              <w:t>numărul</w:t>
            </w:r>
            <w:r w:rsidRPr="00731AEE">
              <w:rPr>
                <w:spacing w:val="1"/>
                <w:sz w:val="22"/>
              </w:rPr>
              <w:t xml:space="preserve"> </w:t>
            </w:r>
            <w:r w:rsidRPr="00731AEE">
              <w:rPr>
                <w:spacing w:val="-1"/>
                <w:sz w:val="22"/>
              </w:rPr>
              <w:t>celor</w:t>
            </w:r>
            <w:r w:rsidRPr="00731AEE">
              <w:rPr>
                <w:sz w:val="22"/>
              </w:rPr>
              <w:t xml:space="preserve"> </w:t>
            </w:r>
            <w:r w:rsidRPr="00731AEE">
              <w:rPr>
                <w:spacing w:val="-2"/>
                <w:sz w:val="22"/>
              </w:rPr>
              <w:t>mai</w:t>
            </w:r>
            <w:r w:rsidRPr="00731AEE">
              <w:rPr>
                <w:spacing w:val="1"/>
                <w:sz w:val="22"/>
              </w:rPr>
              <w:t xml:space="preserve"> </w:t>
            </w:r>
            <w:r w:rsidRPr="00731AEE">
              <w:rPr>
                <w:spacing w:val="-1"/>
                <w:sz w:val="22"/>
              </w:rPr>
              <w:t>buni</w:t>
            </w:r>
            <w:r w:rsidRPr="00731AEE">
              <w:rPr>
                <w:spacing w:val="1"/>
                <w:sz w:val="22"/>
              </w:rPr>
              <w:t xml:space="preserve"> </w:t>
            </w:r>
            <w:r w:rsidRPr="00731AEE">
              <w:rPr>
                <w:spacing w:val="-1"/>
                <w:sz w:val="22"/>
              </w:rPr>
              <w:t>150</w:t>
            </w:r>
            <w:r w:rsidRPr="00731AEE">
              <w:rPr>
                <w:spacing w:val="-3"/>
                <w:sz w:val="22"/>
              </w:rPr>
              <w:t xml:space="preserve"> </w:t>
            </w:r>
            <w:r w:rsidRPr="00731AEE">
              <w:rPr>
                <w:sz w:val="22"/>
              </w:rPr>
              <w:t xml:space="preserve">de </w:t>
            </w:r>
            <w:r w:rsidRPr="00731AEE">
              <w:rPr>
                <w:spacing w:val="-1"/>
                <w:sz w:val="22"/>
              </w:rPr>
              <w:t>tenismeni</w:t>
            </w:r>
            <w:r w:rsidRPr="00731AEE">
              <w:rPr>
                <w:spacing w:val="-3"/>
                <w:sz w:val="22"/>
              </w:rPr>
              <w:t xml:space="preserve"> </w:t>
            </w:r>
            <w:r w:rsidRPr="00731AEE">
              <w:rPr>
                <w:spacing w:val="-1"/>
                <w:sz w:val="22"/>
              </w:rPr>
              <w:t>din</w:t>
            </w:r>
            <w:r w:rsidRPr="00731AEE">
              <w:rPr>
                <w:spacing w:val="1"/>
                <w:sz w:val="22"/>
              </w:rPr>
              <w:t xml:space="preserve"> </w:t>
            </w:r>
            <w:r w:rsidRPr="00731AEE">
              <w:rPr>
                <w:spacing w:val="-2"/>
                <w:sz w:val="22"/>
              </w:rPr>
              <w:t>lume.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2"/>
              </w:numPr>
              <w:tabs>
                <w:tab w:val="left" w:pos="236"/>
              </w:tabs>
              <w:autoSpaceDE/>
              <w:autoSpaceDN/>
              <w:ind w:left="236" w:hanging="236"/>
              <w:jc w:val="both"/>
              <w:rPr>
                <w:sz w:val="22"/>
                <w:szCs w:val="22"/>
              </w:rPr>
            </w:pPr>
            <w:r w:rsidRPr="00731AEE">
              <w:rPr>
                <w:sz w:val="22"/>
                <w:szCs w:val="22"/>
              </w:rPr>
              <w:t xml:space="preserve">să </w:t>
            </w:r>
            <w:r w:rsidRPr="00731AEE">
              <w:rPr>
                <w:spacing w:val="-1"/>
                <w:sz w:val="22"/>
                <w:szCs w:val="22"/>
              </w:rPr>
              <w:t>acumuleze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sistemul</w:t>
            </w:r>
            <w:r w:rsidRPr="00731AEE">
              <w:rPr>
                <w:spacing w:val="1"/>
                <w:sz w:val="22"/>
                <w:szCs w:val="22"/>
              </w:rPr>
              <w:t xml:space="preserve"> </w:t>
            </w:r>
            <w:r w:rsidRPr="00731AEE">
              <w:rPr>
                <w:spacing w:val="-1"/>
                <w:sz w:val="22"/>
                <w:szCs w:val="22"/>
              </w:rPr>
              <w:t>ratingului</w:t>
            </w:r>
            <w:r w:rsidRPr="00731AEE">
              <w:rPr>
                <w:spacing w:val="1"/>
                <w:sz w:val="22"/>
                <w:szCs w:val="22"/>
              </w:rPr>
              <w:t xml:space="preserve"> </w:t>
            </w:r>
            <w:r w:rsidRPr="00731AEE">
              <w:rPr>
                <w:spacing w:val="-1"/>
                <w:sz w:val="22"/>
                <w:szCs w:val="22"/>
              </w:rPr>
              <w:t>naţional</w:t>
            </w:r>
            <w:r w:rsidRPr="00731AEE">
              <w:rPr>
                <w:spacing w:val="1"/>
                <w:sz w:val="22"/>
                <w:szCs w:val="22"/>
              </w:rPr>
              <w:t xml:space="preserve"> </w:t>
            </w:r>
            <w:r w:rsidRPr="00731AEE">
              <w:rPr>
                <w:spacing w:val="-2"/>
                <w:sz w:val="22"/>
                <w:szCs w:val="22"/>
              </w:rPr>
              <w:t>62/40</w:t>
            </w:r>
            <w:r w:rsidRPr="00731AEE">
              <w:rPr>
                <w:spacing w:val="1"/>
                <w:sz w:val="22"/>
                <w:szCs w:val="22"/>
              </w:rPr>
              <w:t xml:space="preserve"> </w:t>
            </w:r>
            <w:r w:rsidRPr="00731AEE">
              <w:rPr>
                <w:spacing w:val="-1"/>
                <w:sz w:val="22"/>
                <w:szCs w:val="22"/>
              </w:rPr>
              <w:t>puncte;</w:t>
            </w:r>
          </w:p>
          <w:p w:rsidR="00D505AC" w:rsidRPr="00731AEE" w:rsidRDefault="00D505AC" w:rsidP="00D505AC">
            <w:pPr>
              <w:pStyle w:val="a3"/>
              <w:numPr>
                <w:ilvl w:val="0"/>
                <w:numId w:val="152"/>
              </w:numPr>
              <w:tabs>
                <w:tab w:val="left" w:pos="236"/>
              </w:tabs>
              <w:autoSpaceDE/>
              <w:autoSpaceDN/>
              <w:ind w:left="236" w:hanging="236"/>
              <w:jc w:val="both"/>
              <w:rPr>
                <w:sz w:val="22"/>
                <w:szCs w:val="22"/>
              </w:rPr>
            </w:pPr>
            <w:r w:rsidRPr="00731AEE">
              <w:rPr>
                <w:spacing w:val="-1"/>
                <w:sz w:val="22"/>
                <w:szCs w:val="22"/>
              </w:rPr>
              <w:t>locurile I-XII</w:t>
            </w:r>
            <w:r w:rsidRPr="00731AEE">
              <w:rPr>
                <w:sz w:val="22"/>
                <w:szCs w:val="22"/>
              </w:rPr>
              <w:t xml:space="preserve"> la </w:t>
            </w:r>
            <w:r w:rsidRPr="00731AEE">
              <w:rPr>
                <w:spacing w:val="-1"/>
                <w:sz w:val="22"/>
                <w:szCs w:val="22"/>
              </w:rPr>
              <w:t>Campionatele</w:t>
            </w:r>
            <w:r w:rsidRPr="00731AEE">
              <w:rPr>
                <w:sz w:val="22"/>
                <w:szCs w:val="22"/>
              </w:rPr>
              <w:t xml:space="preserve"> </w:t>
            </w:r>
            <w:r w:rsidRPr="00731AEE">
              <w:rPr>
                <w:spacing w:val="-1"/>
                <w:sz w:val="22"/>
                <w:szCs w:val="22"/>
              </w:rPr>
              <w:t>Europene (</w:t>
            </w:r>
            <w:r w:rsidRPr="00731AEE">
              <w:rPr>
                <w:spacing w:val="-2"/>
                <w:sz w:val="22"/>
                <w:szCs w:val="22"/>
              </w:rPr>
              <w:t>juniori);</w:t>
            </w:r>
          </w:p>
          <w:p w:rsidR="00D505AC" w:rsidRPr="00731AEE" w:rsidRDefault="00D505AC" w:rsidP="00D505AC">
            <w:pPr>
              <w:pStyle w:val="a3"/>
              <w:numPr>
                <w:ilvl w:val="0"/>
                <w:numId w:val="152"/>
              </w:numPr>
              <w:tabs>
                <w:tab w:val="left" w:pos="236"/>
              </w:tabs>
              <w:autoSpaceDE/>
              <w:autoSpaceDN/>
              <w:ind w:left="236" w:hanging="236"/>
              <w:jc w:val="both"/>
              <w:rPr>
                <w:sz w:val="22"/>
                <w:szCs w:val="22"/>
              </w:rPr>
            </w:pPr>
            <w:r w:rsidRPr="00731AEE">
              <w:rPr>
                <w:spacing w:val="-1"/>
                <w:sz w:val="22"/>
                <w:szCs w:val="22"/>
              </w:rPr>
              <w:t>locurile</w:t>
            </w:r>
            <w:r w:rsidRPr="00731AEE">
              <w:rPr>
                <w:spacing w:val="-2"/>
                <w:sz w:val="22"/>
                <w:szCs w:val="22"/>
              </w:rPr>
              <w:t xml:space="preserve"> I-XXIV</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1"/>
                <w:sz w:val="22"/>
                <w:szCs w:val="22"/>
              </w:rPr>
              <w:t>Europene.</w:t>
            </w:r>
          </w:p>
          <w:p w:rsidR="00D505AC" w:rsidRPr="00731AEE" w:rsidRDefault="00D505AC" w:rsidP="00D505AC">
            <w:pPr>
              <w:pStyle w:val="a3"/>
              <w:numPr>
                <w:ilvl w:val="0"/>
                <w:numId w:val="152"/>
              </w:numPr>
              <w:tabs>
                <w:tab w:val="left" w:pos="236"/>
              </w:tabs>
              <w:autoSpaceDE/>
              <w:autoSpaceDN/>
              <w:ind w:left="236" w:right="147" w:hanging="236"/>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1"/>
                <w:sz w:val="22"/>
                <w:szCs w:val="22"/>
              </w:rPr>
              <w:t>I-II</w:t>
            </w:r>
            <w:r w:rsidRPr="00731AEE">
              <w:rPr>
                <w:spacing w:val="28"/>
                <w:sz w:val="22"/>
                <w:szCs w:val="22"/>
              </w:rPr>
              <w:t xml:space="preserve"> </w:t>
            </w:r>
            <w:r w:rsidRPr="00731AEE">
              <w:rPr>
                <w:sz w:val="22"/>
                <w:szCs w:val="22"/>
              </w:rPr>
              <w:t>la</w:t>
            </w:r>
            <w:r w:rsidRPr="00731AEE">
              <w:rPr>
                <w:spacing w:val="30"/>
                <w:sz w:val="22"/>
                <w:szCs w:val="22"/>
              </w:rPr>
              <w:t xml:space="preserve"> </w:t>
            </w:r>
            <w:r w:rsidRPr="00731AEE">
              <w:rPr>
                <w:spacing w:val="-1"/>
                <w:sz w:val="22"/>
                <w:szCs w:val="22"/>
              </w:rPr>
              <w:t>Campionatele Republicii</w:t>
            </w:r>
            <w:r w:rsidRPr="00731AEE">
              <w:rPr>
                <w:spacing w:val="28"/>
                <w:sz w:val="22"/>
                <w:szCs w:val="22"/>
              </w:rPr>
              <w:t xml:space="preserve"> </w:t>
            </w:r>
            <w:r w:rsidRPr="00731AEE">
              <w:rPr>
                <w:spacing w:val="-2"/>
                <w:sz w:val="22"/>
                <w:szCs w:val="22"/>
              </w:rPr>
              <w:t>Moldova</w:t>
            </w:r>
            <w:r w:rsidRPr="00731AEE">
              <w:rPr>
                <w:spacing w:val="43"/>
                <w:sz w:val="22"/>
                <w:szCs w:val="22"/>
              </w:rPr>
              <w:t xml:space="preserve"> </w:t>
            </w:r>
            <w:r w:rsidRPr="00731AEE">
              <w:rPr>
                <w:spacing w:val="-2"/>
                <w:sz w:val="22"/>
                <w:szCs w:val="22"/>
              </w:rPr>
              <w:t>(individual);</w:t>
            </w:r>
          </w:p>
          <w:p w:rsidR="00D505AC" w:rsidRPr="00731AEE" w:rsidRDefault="00D505AC" w:rsidP="00D505AC">
            <w:pPr>
              <w:pStyle w:val="a3"/>
              <w:numPr>
                <w:ilvl w:val="0"/>
                <w:numId w:val="152"/>
              </w:numPr>
              <w:tabs>
                <w:tab w:val="left" w:pos="236"/>
              </w:tabs>
              <w:autoSpaceDE/>
              <w:autoSpaceDN/>
              <w:ind w:left="236" w:hanging="236"/>
              <w:jc w:val="both"/>
              <w:rPr>
                <w:sz w:val="22"/>
                <w:szCs w:val="22"/>
              </w:rPr>
            </w:pPr>
            <w:r w:rsidRPr="00731AEE">
              <w:rPr>
                <w:sz w:val="22"/>
                <w:szCs w:val="22"/>
              </w:rPr>
              <w:t xml:space="preserve">să </w:t>
            </w:r>
            <w:r w:rsidRPr="00731AEE">
              <w:rPr>
                <w:spacing w:val="-1"/>
                <w:sz w:val="22"/>
                <w:szCs w:val="22"/>
              </w:rPr>
              <w:t>acumuleze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sistemul</w:t>
            </w:r>
            <w:r w:rsidRPr="00731AEE">
              <w:rPr>
                <w:spacing w:val="1"/>
                <w:sz w:val="22"/>
                <w:szCs w:val="22"/>
              </w:rPr>
              <w:t xml:space="preserve"> </w:t>
            </w:r>
            <w:r w:rsidRPr="00731AEE">
              <w:rPr>
                <w:spacing w:val="-1"/>
                <w:sz w:val="22"/>
                <w:szCs w:val="22"/>
              </w:rPr>
              <w:t>ratingului</w:t>
            </w:r>
            <w:r w:rsidRPr="00731AEE">
              <w:rPr>
                <w:spacing w:val="1"/>
                <w:sz w:val="22"/>
                <w:szCs w:val="22"/>
              </w:rPr>
              <w:t xml:space="preserve"> </w:t>
            </w:r>
            <w:r w:rsidRPr="00731AEE">
              <w:rPr>
                <w:spacing w:val="-1"/>
                <w:sz w:val="22"/>
                <w:szCs w:val="22"/>
              </w:rPr>
              <w:t>naţional</w:t>
            </w:r>
            <w:r w:rsidRPr="00731AEE">
              <w:rPr>
                <w:spacing w:val="1"/>
                <w:sz w:val="22"/>
                <w:szCs w:val="22"/>
              </w:rPr>
              <w:t xml:space="preserve"> </w:t>
            </w:r>
            <w:r w:rsidRPr="00731AEE">
              <w:rPr>
                <w:spacing w:val="-2"/>
                <w:sz w:val="22"/>
                <w:szCs w:val="22"/>
              </w:rPr>
              <w:t>62/40</w:t>
            </w:r>
            <w:r w:rsidRPr="00731AEE">
              <w:rPr>
                <w:spacing w:val="1"/>
                <w:sz w:val="22"/>
                <w:szCs w:val="22"/>
              </w:rPr>
              <w:t xml:space="preserve"> </w:t>
            </w:r>
            <w:r w:rsidRPr="00731AEE">
              <w:rPr>
                <w:spacing w:val="-1"/>
                <w:sz w:val="22"/>
                <w:szCs w:val="22"/>
              </w:rPr>
              <w:t>puncte;</w:t>
            </w:r>
          </w:p>
          <w:p w:rsidR="00D505AC" w:rsidRPr="00731AEE" w:rsidRDefault="00D505AC" w:rsidP="00D505AC">
            <w:pPr>
              <w:pStyle w:val="a3"/>
              <w:numPr>
                <w:ilvl w:val="0"/>
                <w:numId w:val="152"/>
              </w:numPr>
              <w:tabs>
                <w:tab w:val="left" w:pos="236"/>
              </w:tabs>
              <w:autoSpaceDE/>
              <w:autoSpaceDN/>
              <w:ind w:left="236" w:hanging="236"/>
              <w:jc w:val="both"/>
              <w:rPr>
                <w:sz w:val="22"/>
                <w:szCs w:val="22"/>
              </w:rPr>
            </w:pPr>
            <w:r w:rsidRPr="00731AEE">
              <w:rPr>
                <w:spacing w:val="-1"/>
                <w:sz w:val="22"/>
                <w:szCs w:val="22"/>
              </w:rPr>
              <w:t>locurile I-XII</w:t>
            </w:r>
            <w:r w:rsidRPr="00731AEE">
              <w:rPr>
                <w:sz w:val="22"/>
                <w:szCs w:val="22"/>
              </w:rPr>
              <w:t xml:space="preserve"> la </w:t>
            </w:r>
            <w:r w:rsidRPr="00731AEE">
              <w:rPr>
                <w:spacing w:val="-1"/>
                <w:sz w:val="22"/>
                <w:szCs w:val="22"/>
              </w:rPr>
              <w:t>Campionatele</w:t>
            </w:r>
            <w:r w:rsidRPr="00731AEE">
              <w:rPr>
                <w:sz w:val="22"/>
                <w:szCs w:val="22"/>
              </w:rPr>
              <w:t xml:space="preserve"> </w:t>
            </w:r>
            <w:r w:rsidRPr="00731AEE">
              <w:rPr>
                <w:spacing w:val="-1"/>
                <w:sz w:val="22"/>
                <w:szCs w:val="22"/>
              </w:rPr>
              <w:t>Europene</w:t>
            </w:r>
            <w:r w:rsidRPr="00731AEE">
              <w:rPr>
                <w:sz w:val="22"/>
                <w:szCs w:val="22"/>
              </w:rPr>
              <w:t xml:space="preserve"> </w:t>
            </w:r>
            <w:r w:rsidRPr="00731AEE">
              <w:rPr>
                <w:spacing w:val="-1"/>
                <w:sz w:val="22"/>
                <w:szCs w:val="22"/>
              </w:rPr>
              <w:t>(</w:t>
            </w:r>
            <w:r w:rsidRPr="00731AEE">
              <w:rPr>
                <w:spacing w:val="-2"/>
                <w:sz w:val="22"/>
                <w:szCs w:val="22"/>
              </w:rPr>
              <w:t>juniori);</w:t>
            </w:r>
          </w:p>
          <w:p w:rsidR="00D505AC" w:rsidRPr="00731AEE" w:rsidRDefault="00D505AC" w:rsidP="00D505AC">
            <w:pPr>
              <w:pStyle w:val="a3"/>
              <w:numPr>
                <w:ilvl w:val="0"/>
                <w:numId w:val="152"/>
              </w:numPr>
              <w:tabs>
                <w:tab w:val="left" w:pos="236"/>
              </w:tabs>
              <w:autoSpaceDE/>
              <w:autoSpaceDN/>
              <w:ind w:left="236" w:hanging="236"/>
              <w:jc w:val="both"/>
              <w:rPr>
                <w:sz w:val="22"/>
                <w:szCs w:val="22"/>
              </w:rPr>
            </w:pPr>
            <w:r w:rsidRPr="00731AEE">
              <w:rPr>
                <w:spacing w:val="-1"/>
                <w:sz w:val="22"/>
                <w:szCs w:val="22"/>
              </w:rPr>
              <w:t>locurile</w:t>
            </w:r>
            <w:r w:rsidRPr="00731AEE">
              <w:rPr>
                <w:spacing w:val="-2"/>
                <w:sz w:val="22"/>
                <w:szCs w:val="22"/>
              </w:rPr>
              <w:t xml:space="preserve"> I-XXIV</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1"/>
                <w:sz w:val="22"/>
                <w:szCs w:val="22"/>
              </w:rPr>
              <w:t>Europene;</w:t>
            </w:r>
          </w:p>
          <w:p w:rsidR="00D505AC" w:rsidRPr="00731AEE" w:rsidRDefault="00D505AC" w:rsidP="00D505AC">
            <w:pPr>
              <w:pStyle w:val="a3"/>
              <w:numPr>
                <w:ilvl w:val="0"/>
                <w:numId w:val="152"/>
              </w:numPr>
              <w:tabs>
                <w:tab w:val="left" w:pos="236"/>
              </w:tabs>
              <w:autoSpaceDE/>
              <w:autoSpaceDN/>
              <w:ind w:left="236" w:hanging="236"/>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pacing w:val="1"/>
                <w:sz w:val="22"/>
              </w:rPr>
              <w:t>I-II</w:t>
            </w:r>
            <w:r w:rsidRPr="00731AEE">
              <w:rPr>
                <w:spacing w:val="28"/>
                <w:sz w:val="22"/>
              </w:rPr>
              <w:t xml:space="preserve"> </w:t>
            </w:r>
            <w:r w:rsidRPr="00731AEE">
              <w:rPr>
                <w:sz w:val="22"/>
              </w:rPr>
              <w:t>la</w:t>
            </w:r>
            <w:r w:rsidRPr="00731AEE">
              <w:rPr>
                <w:spacing w:val="30"/>
                <w:sz w:val="22"/>
              </w:rPr>
              <w:t xml:space="preserve"> </w:t>
            </w:r>
            <w:r w:rsidRPr="00731AEE">
              <w:rPr>
                <w:spacing w:val="-1"/>
                <w:sz w:val="22"/>
                <w:szCs w:val="22"/>
              </w:rPr>
              <w:t>Campionatele</w:t>
            </w:r>
            <w:r w:rsidRPr="00731AEE">
              <w:rPr>
                <w:spacing w:val="28"/>
                <w:sz w:val="22"/>
              </w:rPr>
              <w:t xml:space="preserve"> </w:t>
            </w:r>
            <w:r w:rsidRPr="00731AEE">
              <w:rPr>
                <w:spacing w:val="-1"/>
                <w:sz w:val="22"/>
              </w:rPr>
              <w:t>Republicii</w:t>
            </w:r>
            <w:r w:rsidRPr="00731AEE">
              <w:rPr>
                <w:spacing w:val="28"/>
                <w:sz w:val="22"/>
              </w:rPr>
              <w:t xml:space="preserve"> </w:t>
            </w:r>
            <w:r w:rsidRPr="00731AEE">
              <w:rPr>
                <w:spacing w:val="-2"/>
                <w:sz w:val="22"/>
              </w:rPr>
              <w:t>Moldova</w:t>
            </w:r>
            <w:r w:rsidRPr="00731AEE">
              <w:rPr>
                <w:spacing w:val="43"/>
                <w:sz w:val="22"/>
              </w:rPr>
              <w:t xml:space="preserve"> </w:t>
            </w:r>
            <w:r w:rsidRPr="00731AEE">
              <w:rPr>
                <w:spacing w:val="-2"/>
                <w:sz w:val="22"/>
              </w:rPr>
              <w:t>(individual).</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3"/>
              </w:numPr>
              <w:tabs>
                <w:tab w:val="left" w:pos="236"/>
              </w:tabs>
              <w:autoSpaceDE/>
              <w:autoSpaceDN/>
              <w:ind w:left="383" w:hanging="383"/>
              <w:jc w:val="both"/>
              <w:rPr>
                <w:sz w:val="22"/>
                <w:szCs w:val="22"/>
              </w:rPr>
            </w:pPr>
            <w:r w:rsidRPr="00731AEE">
              <w:rPr>
                <w:sz w:val="22"/>
                <w:szCs w:val="22"/>
              </w:rPr>
              <w:t xml:space="preserve">să </w:t>
            </w:r>
            <w:r w:rsidRPr="00731AEE">
              <w:rPr>
                <w:spacing w:val="-1"/>
                <w:sz w:val="22"/>
                <w:szCs w:val="22"/>
              </w:rPr>
              <w:t>acumuleze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sistemul</w:t>
            </w:r>
            <w:r w:rsidRPr="00731AEE">
              <w:rPr>
                <w:spacing w:val="1"/>
                <w:sz w:val="22"/>
                <w:szCs w:val="22"/>
              </w:rPr>
              <w:t xml:space="preserve"> </w:t>
            </w:r>
            <w:r w:rsidRPr="00731AEE">
              <w:rPr>
                <w:spacing w:val="-1"/>
                <w:sz w:val="22"/>
                <w:szCs w:val="22"/>
              </w:rPr>
              <w:t>ratingului</w:t>
            </w:r>
            <w:r w:rsidRPr="00731AEE">
              <w:rPr>
                <w:spacing w:val="1"/>
                <w:sz w:val="22"/>
                <w:szCs w:val="22"/>
              </w:rPr>
              <w:t xml:space="preserve"> </w:t>
            </w:r>
            <w:r w:rsidRPr="00731AEE">
              <w:rPr>
                <w:spacing w:val="-1"/>
                <w:sz w:val="22"/>
                <w:szCs w:val="22"/>
              </w:rPr>
              <w:t>naţional</w:t>
            </w:r>
            <w:r w:rsidRPr="00731AEE">
              <w:rPr>
                <w:spacing w:val="1"/>
                <w:sz w:val="22"/>
                <w:szCs w:val="22"/>
              </w:rPr>
              <w:t xml:space="preserve"> </w:t>
            </w:r>
            <w:r w:rsidRPr="00731AEE">
              <w:rPr>
                <w:spacing w:val="-2"/>
                <w:sz w:val="22"/>
                <w:szCs w:val="22"/>
              </w:rPr>
              <w:t>55/40</w:t>
            </w:r>
            <w:r w:rsidRPr="00731AEE">
              <w:rPr>
                <w:spacing w:val="1"/>
                <w:sz w:val="22"/>
                <w:szCs w:val="22"/>
              </w:rPr>
              <w:t xml:space="preserve"> </w:t>
            </w:r>
            <w:r w:rsidRPr="00731AEE">
              <w:rPr>
                <w:spacing w:val="-1"/>
                <w:sz w:val="22"/>
                <w:szCs w:val="22"/>
              </w:rPr>
              <w:t>puncte;</w:t>
            </w:r>
          </w:p>
          <w:p w:rsidR="00D505AC" w:rsidRPr="00731AEE" w:rsidRDefault="00D505AC" w:rsidP="00D505AC">
            <w:pPr>
              <w:pStyle w:val="a3"/>
              <w:numPr>
                <w:ilvl w:val="0"/>
                <w:numId w:val="153"/>
              </w:numPr>
              <w:tabs>
                <w:tab w:val="left" w:pos="236"/>
              </w:tabs>
              <w:autoSpaceDE/>
              <w:autoSpaceDN/>
              <w:ind w:left="383" w:right="395" w:hanging="383"/>
              <w:jc w:val="both"/>
              <w:rPr>
                <w:sz w:val="22"/>
                <w:szCs w:val="22"/>
              </w:rPr>
            </w:pPr>
            <w:r w:rsidRPr="00731AEE">
              <w:rPr>
                <w:spacing w:val="-1"/>
                <w:sz w:val="22"/>
                <w:szCs w:val="22"/>
              </w:rPr>
              <w:t>locurile</w:t>
            </w:r>
            <w:r w:rsidRPr="00731AEE">
              <w:rPr>
                <w:spacing w:val="1"/>
                <w:sz w:val="22"/>
                <w:szCs w:val="22"/>
              </w:rPr>
              <w:t xml:space="preserve"> I-II</w:t>
            </w:r>
            <w:r w:rsidRPr="00731AEE">
              <w:rPr>
                <w:spacing w:val="69"/>
                <w:sz w:val="22"/>
                <w:szCs w:val="22"/>
              </w:rPr>
              <w:t xml:space="preserve"> </w:t>
            </w:r>
            <w:r w:rsidRPr="00731AEE">
              <w:rPr>
                <w:sz w:val="22"/>
                <w:szCs w:val="22"/>
              </w:rPr>
              <w:t xml:space="preserve">la </w:t>
            </w:r>
            <w:r w:rsidRPr="00731AEE">
              <w:rPr>
                <w:spacing w:val="1"/>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 xml:space="preserve"> </w:t>
            </w:r>
            <w:r w:rsidRPr="00731AEE">
              <w:rPr>
                <w:spacing w:val="-1"/>
                <w:sz w:val="22"/>
                <w:szCs w:val="22"/>
              </w:rPr>
              <w:t>Republicii</w:t>
            </w:r>
            <w:r w:rsidRPr="00731AEE">
              <w:rPr>
                <w:sz w:val="22"/>
                <w:szCs w:val="22"/>
              </w:rPr>
              <w:t xml:space="preserve"> </w:t>
            </w:r>
            <w:r w:rsidRPr="00731AEE">
              <w:rPr>
                <w:spacing w:val="2"/>
                <w:sz w:val="22"/>
                <w:szCs w:val="22"/>
              </w:rPr>
              <w:t xml:space="preserve"> </w:t>
            </w:r>
            <w:r w:rsidRPr="00731AEE">
              <w:rPr>
                <w:spacing w:val="-2"/>
                <w:sz w:val="22"/>
                <w:szCs w:val="22"/>
              </w:rPr>
              <w:t>Moldova</w:t>
            </w:r>
            <w:r w:rsidRPr="00731AEE">
              <w:rPr>
                <w:sz w:val="22"/>
                <w:szCs w:val="22"/>
              </w:rPr>
              <w:t xml:space="preserve"> </w:t>
            </w:r>
            <w:r w:rsidRPr="00731AEE">
              <w:rPr>
                <w:spacing w:val="1"/>
                <w:sz w:val="22"/>
                <w:szCs w:val="22"/>
              </w:rPr>
              <w:t xml:space="preserve"> (</w:t>
            </w:r>
            <w:r w:rsidRPr="00731AEE">
              <w:rPr>
                <w:spacing w:val="-1"/>
                <w:sz w:val="22"/>
                <w:szCs w:val="22"/>
              </w:rPr>
              <w:t>tineret</w:t>
            </w:r>
            <w:r w:rsidRPr="00731AEE">
              <w:rPr>
                <w:spacing w:val="1"/>
                <w:sz w:val="22"/>
                <w:szCs w:val="22"/>
              </w:rPr>
              <w:t>/</w:t>
            </w:r>
            <w:r w:rsidRPr="00731AEE">
              <w:rPr>
                <w:spacing w:val="-2"/>
                <w:sz w:val="22"/>
                <w:szCs w:val="22"/>
              </w:rPr>
              <w:t>individual);</w:t>
            </w:r>
          </w:p>
          <w:p w:rsidR="00D505AC" w:rsidRPr="00731AEE" w:rsidRDefault="00D505AC" w:rsidP="00D505AC">
            <w:pPr>
              <w:pStyle w:val="a3"/>
              <w:numPr>
                <w:ilvl w:val="0"/>
                <w:numId w:val="153"/>
              </w:numPr>
              <w:tabs>
                <w:tab w:val="left" w:pos="236"/>
                <w:tab w:val="left" w:pos="1293"/>
                <w:tab w:val="left" w:pos="1751"/>
                <w:tab w:val="left" w:pos="2783"/>
                <w:tab w:val="left" w:pos="3272"/>
                <w:tab w:val="left" w:pos="4353"/>
                <w:tab w:val="left" w:pos="5249"/>
                <w:tab w:val="left" w:pos="5675"/>
                <w:tab w:val="left" w:pos="7348"/>
                <w:tab w:val="left" w:pos="8737"/>
              </w:tabs>
              <w:autoSpaceDE/>
              <w:autoSpaceDN/>
              <w:ind w:left="383" w:right="395" w:hanging="383"/>
              <w:jc w:val="both"/>
              <w:rPr>
                <w:sz w:val="22"/>
                <w:szCs w:val="22"/>
              </w:rPr>
            </w:pPr>
            <w:r w:rsidRPr="00731AEE">
              <w:rPr>
                <w:spacing w:val="-1"/>
                <w:sz w:val="22"/>
                <w:szCs w:val="22"/>
              </w:rPr>
              <w:t>locurile</w:t>
            </w:r>
            <w:r w:rsidRPr="00731AEE">
              <w:rPr>
                <w:sz w:val="22"/>
                <w:szCs w:val="22"/>
              </w:rPr>
              <w:t xml:space="preserve"> III-IV la </w:t>
            </w:r>
            <w:r w:rsidRPr="00731AEE">
              <w:rPr>
                <w:spacing w:val="-1"/>
                <w:sz w:val="22"/>
                <w:szCs w:val="22"/>
              </w:rPr>
              <w:t xml:space="preserve">Campionatele </w:t>
            </w:r>
            <w:r w:rsidRPr="00731AEE">
              <w:rPr>
                <w:spacing w:val="-2"/>
                <w:sz w:val="22"/>
                <w:szCs w:val="22"/>
              </w:rPr>
              <w:t xml:space="preserve">Republicii </w:t>
            </w:r>
            <w:r w:rsidRPr="00731AEE">
              <w:rPr>
                <w:spacing w:val="-1"/>
                <w:sz w:val="22"/>
                <w:szCs w:val="22"/>
              </w:rPr>
              <w:t>Moldova</w:t>
            </w:r>
            <w:r w:rsidRPr="00731AEE">
              <w:rPr>
                <w:spacing w:val="27"/>
                <w:sz w:val="22"/>
                <w:szCs w:val="22"/>
              </w:rPr>
              <w:t xml:space="preserve"> </w:t>
            </w:r>
            <w:r w:rsidRPr="00731AEE">
              <w:rPr>
                <w:spacing w:val="-1"/>
                <w:sz w:val="22"/>
                <w:szCs w:val="22"/>
              </w:rPr>
              <w:t>(individual);</w:t>
            </w:r>
          </w:p>
          <w:p w:rsidR="00D505AC" w:rsidRPr="00731AEE" w:rsidRDefault="00D505AC" w:rsidP="00D505AC">
            <w:pPr>
              <w:pStyle w:val="a3"/>
              <w:numPr>
                <w:ilvl w:val="0"/>
                <w:numId w:val="153"/>
              </w:numPr>
              <w:tabs>
                <w:tab w:val="left" w:pos="236"/>
                <w:tab w:val="left" w:pos="1293"/>
                <w:tab w:val="left" w:pos="1751"/>
                <w:tab w:val="left" w:pos="2783"/>
                <w:tab w:val="left" w:pos="3272"/>
                <w:tab w:val="left" w:pos="4353"/>
                <w:tab w:val="left" w:pos="5249"/>
                <w:tab w:val="left" w:pos="5675"/>
                <w:tab w:val="left" w:pos="7348"/>
                <w:tab w:val="left" w:pos="8737"/>
              </w:tabs>
              <w:autoSpaceDE/>
              <w:autoSpaceDN/>
              <w:ind w:left="383" w:right="395" w:hanging="383"/>
              <w:jc w:val="both"/>
              <w:rPr>
                <w:sz w:val="22"/>
                <w:szCs w:val="22"/>
              </w:rPr>
            </w:pPr>
            <w:r w:rsidRPr="00731AEE">
              <w:rPr>
                <w:spacing w:val="-1"/>
                <w:sz w:val="22"/>
                <w:szCs w:val="22"/>
              </w:rPr>
              <w:t>locurile I-VI</w:t>
            </w:r>
            <w:r w:rsidRPr="00731AEE">
              <w:rPr>
                <w:sz w:val="22"/>
                <w:szCs w:val="22"/>
              </w:rPr>
              <w:t xml:space="preserve"> la </w:t>
            </w:r>
            <w:r w:rsidRPr="00731AEE">
              <w:rPr>
                <w:spacing w:val="-1"/>
                <w:sz w:val="22"/>
                <w:szCs w:val="22"/>
              </w:rPr>
              <w:t>Campionatele</w:t>
            </w:r>
            <w:r w:rsidRPr="00731AEE">
              <w:rPr>
                <w:sz w:val="22"/>
                <w:szCs w:val="22"/>
              </w:rPr>
              <w:t xml:space="preserve"> </w:t>
            </w:r>
            <w:r w:rsidRPr="00731AEE">
              <w:rPr>
                <w:spacing w:val="-1"/>
                <w:sz w:val="22"/>
                <w:szCs w:val="22"/>
              </w:rPr>
              <w:t>Europene</w:t>
            </w:r>
            <w:r w:rsidRPr="00731AEE">
              <w:rPr>
                <w:sz w:val="22"/>
                <w:szCs w:val="22"/>
              </w:rPr>
              <w:t xml:space="preserve"> </w:t>
            </w:r>
            <w:r w:rsidRPr="00731AEE">
              <w:rPr>
                <w:spacing w:val="-1"/>
                <w:sz w:val="22"/>
                <w:szCs w:val="22"/>
              </w:rPr>
              <w:t>(cadeţi).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rPr>
            </w:pPr>
            <w:r w:rsidRPr="00731AEE">
              <w:rPr>
                <w:rFonts w:ascii="Times New Roman" w:hAnsi="Times New Roman"/>
                <w:b/>
                <w:spacing w:val="-1"/>
                <w:sz w:val="24"/>
              </w:rPr>
              <w:t>TIR</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4"/>
              </w:numPr>
              <w:tabs>
                <w:tab w:val="left" w:pos="256"/>
              </w:tabs>
              <w:autoSpaceDE/>
              <w:autoSpaceDN/>
              <w:ind w:left="238" w:hanging="238"/>
              <w:jc w:val="both"/>
              <w:rPr>
                <w:sz w:val="22"/>
                <w:szCs w:val="22"/>
              </w:rPr>
            </w:pPr>
            <w:r w:rsidRPr="00731AEE">
              <w:rPr>
                <w:spacing w:val="-1"/>
                <w:sz w:val="22"/>
                <w:szCs w:val="22"/>
              </w:rPr>
              <w:t xml:space="preserve">locurile I-XV </w:t>
            </w:r>
            <w:r w:rsidRPr="00731AEE">
              <w:rPr>
                <w:sz w:val="22"/>
                <w:szCs w:val="22"/>
              </w:rPr>
              <w:t xml:space="preserve">la </w:t>
            </w:r>
            <w:r w:rsidRPr="00731AEE">
              <w:rPr>
                <w:spacing w:val="-1"/>
                <w:sz w:val="22"/>
                <w:szCs w:val="22"/>
              </w:rPr>
              <w:t>Jocurile</w:t>
            </w:r>
            <w:r w:rsidRPr="00731AEE">
              <w:rPr>
                <w:sz w:val="22"/>
                <w:szCs w:val="22"/>
              </w:rPr>
              <w:t xml:space="preserve"> </w:t>
            </w:r>
            <w:r w:rsidRPr="00731AEE">
              <w:rPr>
                <w:spacing w:val="-2"/>
                <w:sz w:val="22"/>
                <w:szCs w:val="22"/>
              </w:rPr>
              <w:t>Olimpice;</w:t>
            </w:r>
          </w:p>
          <w:p w:rsidR="00D505AC" w:rsidRPr="00731AEE" w:rsidRDefault="00D505AC" w:rsidP="00D505AC">
            <w:pPr>
              <w:pStyle w:val="a3"/>
              <w:numPr>
                <w:ilvl w:val="0"/>
                <w:numId w:val="154"/>
              </w:numPr>
              <w:tabs>
                <w:tab w:val="left" w:pos="256"/>
                <w:tab w:val="left" w:pos="5818"/>
              </w:tabs>
              <w:autoSpaceDE/>
              <w:autoSpaceDN/>
              <w:ind w:left="238" w:right="968" w:hanging="238"/>
              <w:jc w:val="both"/>
              <w:rPr>
                <w:sz w:val="22"/>
                <w:szCs w:val="22"/>
              </w:rPr>
            </w:pPr>
            <w:r w:rsidRPr="00731AEE">
              <w:rPr>
                <w:spacing w:val="-1"/>
                <w:sz w:val="22"/>
                <w:szCs w:val="22"/>
              </w:rPr>
              <w:t>locurile I-X</w:t>
            </w:r>
            <w:r w:rsidRPr="00731AEE">
              <w:rPr>
                <w:sz w:val="22"/>
                <w:szCs w:val="22"/>
              </w:rPr>
              <w:t xml:space="preserve"> </w:t>
            </w:r>
            <w:r w:rsidRPr="00731AEE">
              <w:rPr>
                <w:spacing w:val="-1"/>
                <w:sz w:val="22"/>
                <w:szCs w:val="22"/>
              </w:rPr>
              <w:t>individual,</w:t>
            </w:r>
            <w:r w:rsidRPr="00731AEE">
              <w:rPr>
                <w:spacing w:val="-4"/>
                <w:sz w:val="22"/>
                <w:szCs w:val="22"/>
              </w:rPr>
              <w:t xml:space="preserve"> </w:t>
            </w:r>
            <w:r w:rsidRPr="00731AEE">
              <w:rPr>
                <w:sz w:val="22"/>
                <w:szCs w:val="22"/>
              </w:rPr>
              <w:t>sau</w:t>
            </w:r>
            <w:r w:rsidRPr="00731AEE">
              <w:rPr>
                <w:spacing w:val="-2"/>
                <w:sz w:val="22"/>
                <w:szCs w:val="22"/>
              </w:rPr>
              <w:t xml:space="preserve"> </w:t>
            </w:r>
            <w:r w:rsidRPr="00731AEE">
              <w:rPr>
                <w:sz w:val="22"/>
                <w:szCs w:val="22"/>
              </w:rPr>
              <w:t>pe</w:t>
            </w:r>
            <w:r w:rsidRPr="00731AEE">
              <w:rPr>
                <w:spacing w:val="-3"/>
                <w:sz w:val="22"/>
                <w:szCs w:val="22"/>
              </w:rPr>
              <w:t xml:space="preserve"> </w:t>
            </w:r>
            <w:r w:rsidRPr="00731AEE">
              <w:rPr>
                <w:spacing w:val="-1"/>
                <w:sz w:val="22"/>
                <w:szCs w:val="22"/>
              </w:rPr>
              <w:t>locurile</w:t>
            </w:r>
            <w:r w:rsidRPr="00731AEE">
              <w:rPr>
                <w:sz w:val="22"/>
                <w:szCs w:val="22"/>
              </w:rPr>
              <w:t xml:space="preserve"> I-VI</w:t>
            </w:r>
            <w:r w:rsidRPr="00731AEE">
              <w:rPr>
                <w:spacing w:val="-1"/>
                <w:sz w:val="22"/>
                <w:szCs w:val="22"/>
              </w:rPr>
              <w:t xml:space="preserve"> pe</w:t>
            </w:r>
            <w:r w:rsidRPr="00731AEE">
              <w:rPr>
                <w:sz w:val="22"/>
                <w:szCs w:val="22"/>
              </w:rPr>
              <w:t xml:space="preserve"> </w:t>
            </w:r>
            <w:r w:rsidRPr="00731AEE">
              <w:rPr>
                <w:spacing w:val="-1"/>
                <w:sz w:val="22"/>
                <w:szCs w:val="22"/>
              </w:rPr>
              <w:t>echipe</w:t>
            </w:r>
            <w:r w:rsidRPr="00731AEE">
              <w:rPr>
                <w:sz w:val="22"/>
                <w:szCs w:val="22"/>
              </w:rPr>
              <w:t xml:space="preserve"> la</w:t>
            </w:r>
            <w:r w:rsidRPr="00731AEE">
              <w:rPr>
                <w:spacing w:val="39"/>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pacing w:val="-1"/>
                <w:sz w:val="22"/>
                <w:szCs w:val="22"/>
              </w:rPr>
              <w:t xml:space="preserve"> Europene</w:t>
            </w:r>
            <w:r w:rsidRPr="00731AEE">
              <w:rPr>
                <w:sz w:val="22"/>
                <w:szCs w:val="22"/>
              </w:rPr>
              <w:t xml:space="preserve"> </w:t>
            </w:r>
            <w:r w:rsidRPr="00731AEE">
              <w:rPr>
                <w:spacing w:val="-1"/>
                <w:sz w:val="22"/>
                <w:szCs w:val="22"/>
              </w:rPr>
              <w:t>sau</w:t>
            </w:r>
            <w:r w:rsidRPr="00731AEE">
              <w:rPr>
                <w:spacing w:val="1"/>
                <w:sz w:val="22"/>
                <w:szCs w:val="22"/>
              </w:rPr>
              <w:t xml:space="preserve"> </w:t>
            </w:r>
            <w:r w:rsidRPr="00731AEE">
              <w:rPr>
                <w:spacing w:val="-2"/>
                <w:sz w:val="22"/>
                <w:szCs w:val="22"/>
              </w:rPr>
              <w:t>Cupa</w:t>
            </w:r>
            <w:r w:rsidRPr="00731AEE">
              <w:rPr>
                <w:spacing w:val="1"/>
                <w:sz w:val="22"/>
                <w:szCs w:val="22"/>
              </w:rPr>
              <w:t xml:space="preserve"> </w:t>
            </w:r>
            <w:r w:rsidRPr="00731AEE">
              <w:rPr>
                <w:spacing w:val="-2"/>
                <w:sz w:val="22"/>
                <w:szCs w:val="22"/>
              </w:rPr>
              <w:t>Mondială</w:t>
            </w:r>
            <w:r w:rsidRPr="00731AEE">
              <w:rPr>
                <w:sz w:val="22"/>
                <w:szCs w:val="22"/>
              </w:rPr>
              <w:t xml:space="preserve"> </w:t>
            </w:r>
            <w:r w:rsidRPr="00731AEE">
              <w:rPr>
                <w:spacing w:val="-1"/>
                <w:sz w:val="22"/>
                <w:szCs w:val="22"/>
              </w:rPr>
              <w:t>(seniori);</w:t>
            </w:r>
          </w:p>
          <w:p w:rsidR="00D505AC" w:rsidRPr="00731AEE" w:rsidRDefault="00D505AC" w:rsidP="00D505AC">
            <w:pPr>
              <w:pStyle w:val="a3"/>
              <w:numPr>
                <w:ilvl w:val="0"/>
                <w:numId w:val="154"/>
              </w:numPr>
              <w:tabs>
                <w:tab w:val="left" w:pos="256"/>
              </w:tabs>
              <w:autoSpaceDE/>
              <w:autoSpaceDN/>
              <w:ind w:left="238" w:hanging="238"/>
              <w:jc w:val="both"/>
              <w:rPr>
                <w:sz w:val="22"/>
                <w:szCs w:val="22"/>
              </w:rPr>
            </w:pPr>
            <w:r w:rsidRPr="00731AEE">
              <w:rPr>
                <w:spacing w:val="-1"/>
                <w:sz w:val="22"/>
                <w:szCs w:val="22"/>
              </w:rPr>
              <w:t>locurile I-VI</w:t>
            </w:r>
            <w:r w:rsidRPr="00731AEE">
              <w:rPr>
                <w:spacing w:val="69"/>
                <w:sz w:val="22"/>
                <w:szCs w:val="22"/>
              </w:rPr>
              <w:t xml:space="preserve"> </w:t>
            </w:r>
            <w:r w:rsidRPr="00731AEE">
              <w:rPr>
                <w:spacing w:val="-1"/>
                <w:sz w:val="22"/>
                <w:szCs w:val="22"/>
              </w:rPr>
              <w:t>individual,</w:t>
            </w:r>
            <w:r w:rsidRPr="00731AEE">
              <w:rPr>
                <w:spacing w:val="-4"/>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pe</w:t>
            </w:r>
            <w:r w:rsidRPr="00731AEE">
              <w:rPr>
                <w:sz w:val="22"/>
                <w:szCs w:val="22"/>
              </w:rPr>
              <w:t xml:space="preserve"> </w:t>
            </w:r>
            <w:r w:rsidRPr="00731AEE">
              <w:rPr>
                <w:spacing w:val="-1"/>
                <w:sz w:val="22"/>
                <w:szCs w:val="22"/>
              </w:rPr>
              <w:t>locurile</w:t>
            </w:r>
            <w:r w:rsidRPr="00731AEE">
              <w:rPr>
                <w:sz w:val="22"/>
                <w:szCs w:val="22"/>
              </w:rPr>
              <w:t xml:space="preserve"> </w:t>
            </w:r>
            <w:r w:rsidRPr="00731AEE">
              <w:rPr>
                <w:spacing w:val="-1"/>
                <w:sz w:val="22"/>
                <w:szCs w:val="22"/>
              </w:rPr>
              <w:t>I-III</w:t>
            </w:r>
            <w:r w:rsidRPr="00731AEE">
              <w:rPr>
                <w:sz w:val="22"/>
                <w:szCs w:val="22"/>
              </w:rPr>
              <w:t xml:space="preserve"> pe</w:t>
            </w:r>
            <w:r w:rsidRPr="00731AEE">
              <w:rPr>
                <w:spacing w:val="-2"/>
                <w:sz w:val="22"/>
                <w:szCs w:val="22"/>
              </w:rPr>
              <w:t xml:space="preserve"> </w:t>
            </w:r>
            <w:r w:rsidRPr="00731AEE">
              <w:rPr>
                <w:spacing w:val="-1"/>
                <w:sz w:val="22"/>
                <w:szCs w:val="22"/>
              </w:rPr>
              <w:t>echipe</w:t>
            </w:r>
            <w:r w:rsidRPr="00731AEE">
              <w:rPr>
                <w:spacing w:val="-3"/>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pacing w:val="-1"/>
                <w:sz w:val="22"/>
                <w:szCs w:val="22"/>
              </w:rPr>
              <w:t xml:space="preserve"> Europene</w:t>
            </w:r>
            <w:r w:rsidRPr="00731AEE">
              <w:rPr>
                <w:sz w:val="22"/>
                <w:szCs w:val="22"/>
              </w:rPr>
              <w:t xml:space="preserve"> </w:t>
            </w:r>
            <w:r w:rsidRPr="00731AEE">
              <w:rPr>
                <w:spacing w:val="-1"/>
                <w:sz w:val="22"/>
                <w:szCs w:val="22"/>
              </w:rPr>
              <w:t>(juniori).</w:t>
            </w:r>
          </w:p>
        </w:tc>
      </w:tr>
      <w:tr w:rsidR="00D505AC" w:rsidRPr="00731AEE" w:rsidTr="00C8571A">
        <w:trPr>
          <w:trHeight w:val="4"/>
        </w:trPr>
        <w:tc>
          <w:tcPr>
            <w:tcW w:w="9356" w:type="dxa"/>
            <w:gridSpan w:val="3"/>
          </w:tcPr>
          <w:p w:rsidR="00D505AC" w:rsidRPr="00731AEE" w:rsidRDefault="00D505AC" w:rsidP="00D505AC">
            <w:pPr>
              <w:pStyle w:val="a5"/>
              <w:numPr>
                <w:ilvl w:val="0"/>
                <w:numId w:val="96"/>
              </w:numPr>
              <w:ind w:left="284" w:hanging="284"/>
              <w:jc w:val="both"/>
              <w:rPr>
                <w:rFonts w:ascii="Times New Roman" w:hAnsi="Times New Roman"/>
              </w:rPr>
            </w:pP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bl>
            <w:tblPr>
              <w:tblStyle w:val="a6"/>
              <w:tblW w:w="9072" w:type="dxa"/>
              <w:tblInd w:w="32" w:type="dxa"/>
              <w:tblLayout w:type="fixed"/>
              <w:tblLook w:val="04A0" w:firstRow="1" w:lastRow="0" w:firstColumn="1" w:lastColumn="0" w:noHBand="0" w:noVBand="1"/>
            </w:tblPr>
            <w:tblGrid>
              <w:gridCol w:w="567"/>
              <w:gridCol w:w="3685"/>
              <w:gridCol w:w="1418"/>
              <w:gridCol w:w="1701"/>
              <w:gridCol w:w="1701"/>
            </w:tblGrid>
            <w:tr w:rsidR="00D505AC" w:rsidRPr="00731AEE" w:rsidTr="00C8571A">
              <w:tc>
                <w:tcPr>
                  <w:tcW w:w="567" w:type="dxa"/>
                  <w:shd w:val="clear" w:color="auto" w:fill="D5DCE4" w:themeFill="text2" w:themeFillTint="33"/>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b/>
                      <w:bCs/>
                      <w:sz w:val="16"/>
                      <w:szCs w:val="20"/>
                      <w:lang w:val="ro-RO"/>
                    </w:rPr>
                    <w:t>Nr. Crt.</w:t>
                  </w:r>
                </w:p>
              </w:tc>
              <w:tc>
                <w:tcPr>
                  <w:tcW w:w="3685" w:type="dxa"/>
                  <w:shd w:val="clear" w:color="auto" w:fill="D5DCE4" w:themeFill="text2" w:themeFillTint="33"/>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Proba</w:t>
                  </w:r>
                </w:p>
              </w:tc>
              <w:tc>
                <w:tcPr>
                  <w:tcW w:w="1418" w:type="dxa"/>
                  <w:shd w:val="clear" w:color="auto" w:fill="D5DCE4" w:themeFill="text2" w:themeFillTint="33"/>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М</w:t>
                  </w:r>
                </w:p>
              </w:tc>
              <w:tc>
                <w:tcPr>
                  <w:tcW w:w="1701" w:type="dxa"/>
                  <w:shd w:val="clear" w:color="auto" w:fill="D5DCE4" w:themeFill="text2" w:themeFillTint="33"/>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masc.</w:t>
                  </w:r>
                  <w:r w:rsidRPr="00731AEE">
                    <w:rPr>
                      <w:rFonts w:ascii="Times New Roman" w:hAnsi="Times New Roman" w:cs="Times New Roman"/>
                      <w:b/>
                      <w:spacing w:val="24"/>
                      <w:w w:val="99"/>
                      <w:sz w:val="20"/>
                      <w:szCs w:val="20"/>
                      <w:lang w:val="ro-RO"/>
                    </w:rPr>
                    <w:t xml:space="preserve"> </w:t>
                  </w:r>
                  <w:r w:rsidRPr="00731AEE">
                    <w:rPr>
                      <w:rFonts w:ascii="Times New Roman" w:hAnsi="Times New Roman" w:cs="Times New Roman"/>
                      <w:b/>
                      <w:spacing w:val="-1"/>
                      <w:sz w:val="20"/>
                      <w:szCs w:val="20"/>
                      <w:lang w:val="ro-RO"/>
                    </w:rPr>
                    <w:t>femen.</w:t>
                  </w:r>
                </w:p>
              </w:tc>
              <w:tc>
                <w:tcPr>
                  <w:tcW w:w="1701" w:type="dxa"/>
                  <w:shd w:val="clear" w:color="auto" w:fill="D5DCE4" w:themeFill="text2" w:themeFillTint="33"/>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MIS</w:t>
                  </w:r>
                </w:p>
              </w:tc>
            </w:tr>
            <w:tr w:rsidR="00D505AC" w:rsidRPr="00731AEE" w:rsidTr="00C8571A">
              <w:tc>
                <w:tcPr>
                  <w:tcW w:w="9072" w:type="dxa"/>
                  <w:gridSpan w:val="5"/>
                  <w:shd w:val="clear" w:color="auto" w:fill="F2F2F2" w:themeFill="background1" w:themeFillShade="F2"/>
                </w:tcPr>
                <w:p w:rsidR="00D505AC" w:rsidRPr="00731AEE" w:rsidRDefault="00D505AC" w:rsidP="00D505AC">
                  <w:pPr>
                    <w:pStyle w:val="a3"/>
                    <w:tabs>
                      <w:tab w:val="left" w:pos="256"/>
                    </w:tabs>
                    <w:ind w:left="0" w:right="1117" w:firstLine="0"/>
                    <w:jc w:val="center"/>
                    <w:rPr>
                      <w:sz w:val="20"/>
                      <w:szCs w:val="20"/>
                    </w:rPr>
                  </w:pPr>
                  <w:r w:rsidRPr="00731AEE">
                    <w:rPr>
                      <w:b/>
                      <w:sz w:val="20"/>
                      <w:szCs w:val="20"/>
                    </w:rPr>
                    <w:t xml:space="preserve">                         AER </w:t>
                  </w:r>
                  <w:r w:rsidRPr="00731AEE">
                    <w:rPr>
                      <w:b/>
                      <w:spacing w:val="-1"/>
                      <w:sz w:val="20"/>
                      <w:szCs w:val="20"/>
                    </w:rPr>
                    <w:t>COMPRIMAT</w:t>
                  </w:r>
                </w:p>
              </w:tc>
            </w:tr>
            <w:tr w:rsidR="00D505AC" w:rsidRPr="00731AEE" w:rsidTr="00C8571A">
              <w:trPr>
                <w:trHeight w:val="132"/>
              </w:trPr>
              <w:tc>
                <w:tcPr>
                  <w:tcW w:w="567" w:type="dxa"/>
                  <w:vMerge w:val="restart"/>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w:t>
                  </w:r>
                </w:p>
              </w:tc>
              <w:tc>
                <w:tcPr>
                  <w:tcW w:w="3685" w:type="dxa"/>
                  <w:vMerge w:val="restart"/>
                </w:tcPr>
                <w:p w:rsidR="00D505AC" w:rsidRPr="00731AEE" w:rsidRDefault="00D505AC" w:rsidP="00D505AC">
                  <w:pPr>
                    <w:pStyle w:val="TableParagraph"/>
                    <w:ind w:left="104" w:right="126" w:hanging="104"/>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3"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567" w:type="dxa"/>
                  <w:vMerge/>
                </w:tcPr>
                <w:p w:rsidR="00D505AC" w:rsidRPr="00731AEE" w:rsidRDefault="00D505AC" w:rsidP="00D505AC">
                  <w:pPr>
                    <w:ind w:right="5" w:firstLine="173"/>
                    <w:rPr>
                      <w:rFonts w:ascii="Times New Roman" w:hAnsi="Times New Roman"/>
                      <w:sz w:val="20"/>
                      <w:szCs w:val="20"/>
                    </w:rPr>
                  </w:pPr>
                </w:p>
              </w:tc>
              <w:tc>
                <w:tcPr>
                  <w:tcW w:w="3685" w:type="dxa"/>
                  <w:vMerge/>
                </w:tcPr>
                <w:p w:rsidR="00D505AC" w:rsidRPr="00731AEE" w:rsidRDefault="00D505AC" w:rsidP="00D505AC">
                  <w:pPr>
                    <w:ind w:right="126" w:hanging="104"/>
                    <w:jc w:val="both"/>
                    <w:rPr>
                      <w:rFonts w:ascii="Times New Roman" w:hAnsi="Times New Roman"/>
                      <w:sz w:val="20"/>
                      <w:szCs w:val="20"/>
                    </w:rPr>
                  </w:pPr>
                </w:p>
              </w:tc>
              <w:tc>
                <w:tcPr>
                  <w:tcW w:w="1418" w:type="dxa"/>
                </w:tcPr>
                <w:p w:rsidR="00D505AC" w:rsidRPr="00731AEE" w:rsidRDefault="00D505AC" w:rsidP="00D505AC">
                  <w:pPr>
                    <w:ind w:left="-105" w:right="-104"/>
                    <w:jc w:val="center"/>
                    <w:rPr>
                      <w:rFonts w:ascii="Times New Roman" w:hAnsi="Times New Roman"/>
                      <w:sz w:val="20"/>
                      <w:szCs w:val="20"/>
                    </w:rPr>
                  </w:pP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395/415.0</w:t>
                  </w:r>
                </w:p>
              </w:tc>
            </w:tr>
            <w:tr w:rsidR="00D505AC" w:rsidRPr="00731AEE" w:rsidTr="00C8571A">
              <w:trPr>
                <w:trHeight w:val="224"/>
              </w:trPr>
              <w:tc>
                <w:tcPr>
                  <w:tcW w:w="567" w:type="dxa"/>
                  <w:vMerge w:val="restart"/>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w:t>
                  </w:r>
                </w:p>
              </w:tc>
              <w:tc>
                <w:tcPr>
                  <w:tcW w:w="3685" w:type="dxa"/>
                  <w:vMerge w:val="restart"/>
                </w:tcPr>
                <w:p w:rsidR="00D505AC" w:rsidRPr="00731AEE" w:rsidRDefault="00D505AC" w:rsidP="00D505AC">
                  <w:pPr>
                    <w:pStyle w:val="TableParagraph"/>
                    <w:ind w:left="104" w:right="126" w:hanging="104"/>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594</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622.0</w:t>
                  </w:r>
                </w:p>
              </w:tc>
            </w:tr>
            <w:tr w:rsidR="00D505AC" w:rsidRPr="00731AEE" w:rsidTr="00C8571A">
              <w:tc>
                <w:tcPr>
                  <w:tcW w:w="567" w:type="dxa"/>
                  <w:vMerge/>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p>
              </w:tc>
              <w:tc>
                <w:tcPr>
                  <w:tcW w:w="3685" w:type="dxa"/>
                  <w:vMerge/>
                </w:tcPr>
                <w:p w:rsidR="00D505AC" w:rsidRPr="00731AEE" w:rsidRDefault="00D505AC" w:rsidP="00D505AC">
                  <w:pPr>
                    <w:pStyle w:val="TableParagraph"/>
                    <w:ind w:left="104" w:right="126" w:hanging="104"/>
                    <w:jc w:val="both"/>
                    <w:rPr>
                      <w:rFonts w:ascii="Times New Roman" w:hAnsi="Times New Roman" w:cs="Times New Roman"/>
                      <w:spacing w:val="-1"/>
                      <w:sz w:val="20"/>
                      <w:szCs w:val="20"/>
                      <w:lang w:val="ro-RO"/>
                    </w:rPr>
                  </w:pP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590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617.0</w:t>
                  </w:r>
                </w:p>
              </w:tc>
            </w:tr>
            <w:tr w:rsidR="00D505AC" w:rsidRPr="00731AEE" w:rsidTr="00C8571A">
              <w:tc>
                <w:tcPr>
                  <w:tcW w:w="567" w:type="dxa"/>
                  <w:vMerge w:val="restart"/>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w:t>
                  </w:r>
                </w:p>
              </w:tc>
              <w:tc>
                <w:tcPr>
                  <w:tcW w:w="3685" w:type="dxa"/>
                  <w:vMerge w:val="restart"/>
                </w:tcPr>
                <w:p w:rsidR="00D505AC" w:rsidRPr="00731AEE" w:rsidRDefault="00D505AC" w:rsidP="00D505AC">
                  <w:pPr>
                    <w:pStyle w:val="TableParagraph"/>
                    <w:ind w:right="126"/>
                    <w:rPr>
                      <w:rFonts w:ascii="Times New Roman" w:hAnsi="Times New Roman" w:cs="Times New Roman"/>
                      <w:spacing w:val="-1"/>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3"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567" w:type="dxa"/>
                  <w:vMerge/>
                </w:tcPr>
                <w:p w:rsidR="00D505AC" w:rsidRPr="00731AEE" w:rsidRDefault="00D505AC" w:rsidP="00D505AC">
                  <w:pPr>
                    <w:pStyle w:val="TableParagraph"/>
                    <w:ind w:right="5" w:firstLine="173"/>
                    <w:rPr>
                      <w:rFonts w:ascii="Times New Roman" w:hAnsi="Times New Roman" w:cs="Times New Roman"/>
                      <w:sz w:val="20"/>
                      <w:szCs w:val="20"/>
                      <w:lang w:val="ro-RO"/>
                    </w:rPr>
                  </w:pPr>
                </w:p>
              </w:tc>
              <w:tc>
                <w:tcPr>
                  <w:tcW w:w="3685" w:type="dxa"/>
                  <w:vMerge/>
                </w:tcPr>
                <w:p w:rsidR="00D505AC" w:rsidRPr="00731AEE" w:rsidRDefault="00D505AC" w:rsidP="00D505AC">
                  <w:pPr>
                    <w:pStyle w:val="TableParagraph"/>
                    <w:ind w:left="104" w:right="126"/>
                    <w:rPr>
                      <w:rFonts w:ascii="Times New Roman" w:hAnsi="Times New Roman" w:cs="Times New Roman"/>
                      <w:sz w:val="20"/>
                      <w:szCs w:val="20"/>
                      <w:lang w:val="ro-RO"/>
                    </w:rPr>
                  </w:pPr>
                </w:p>
              </w:tc>
              <w:tc>
                <w:tcPr>
                  <w:tcW w:w="1418" w:type="dxa"/>
                </w:tcPr>
                <w:p w:rsidR="00D505AC" w:rsidRPr="00731AEE" w:rsidRDefault="00D505AC" w:rsidP="00D505AC">
                  <w:pPr>
                    <w:ind w:left="-105" w:right="-104"/>
                    <w:jc w:val="center"/>
                    <w:rPr>
                      <w:rFonts w:ascii="Times New Roman" w:hAnsi="Times New Roman"/>
                      <w:sz w:val="20"/>
                      <w:szCs w:val="20"/>
                    </w:rPr>
                  </w:pP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383</w:t>
                  </w:r>
                </w:p>
              </w:tc>
            </w:tr>
            <w:tr w:rsidR="00D505AC" w:rsidRPr="00731AEE" w:rsidTr="00C8571A">
              <w:tc>
                <w:tcPr>
                  <w:tcW w:w="567" w:type="dxa"/>
                  <w:vMerge w:val="restart"/>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4</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w:t>
                  </w:r>
                  <w:r w:rsidRPr="00731AEE">
                    <w:rPr>
                      <w:rFonts w:ascii="Times New Roman" w:hAnsi="Times New Roman" w:cs="Times New Roman"/>
                      <w:spacing w:val="20"/>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578</w:t>
                  </w:r>
                </w:p>
              </w:tc>
            </w:tr>
            <w:tr w:rsidR="00D505AC" w:rsidRPr="00731AEE" w:rsidTr="00C8571A">
              <w:tc>
                <w:tcPr>
                  <w:tcW w:w="567" w:type="dxa"/>
                  <w:vMerge/>
                </w:tcPr>
                <w:p w:rsidR="00D505AC" w:rsidRPr="00731AEE" w:rsidRDefault="00D505AC" w:rsidP="00D505AC">
                  <w:pPr>
                    <w:ind w:right="5"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572</w:t>
                  </w:r>
                </w:p>
              </w:tc>
            </w:tr>
            <w:tr w:rsidR="00D505AC" w:rsidRPr="00731AEE" w:rsidTr="00C8571A">
              <w:trPr>
                <w:trHeight w:val="137"/>
              </w:trPr>
              <w:tc>
                <w:tcPr>
                  <w:tcW w:w="567" w:type="dxa"/>
                  <w:vMerge w:val="restart"/>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aer/Număr</w:t>
                  </w:r>
                  <w:r w:rsidRPr="00731AEE">
                    <w:rPr>
                      <w:rFonts w:ascii="Times New Roman" w:hAnsi="Times New Roman" w:cs="Times New Roman"/>
                      <w:sz w:val="20"/>
                      <w:szCs w:val="20"/>
                      <w:lang w:val="ro-RO"/>
                    </w:rPr>
                    <w:t xml:space="preserve"> de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40+40</w:t>
                  </w:r>
                  <w:r w:rsidRPr="00731AEE">
                    <w:rPr>
                      <w:rFonts w:ascii="Times New Roman" w:hAnsi="Times New Roman" w:cs="Times New Roman"/>
                      <w:sz w:val="20"/>
                      <w:szCs w:val="20"/>
                      <w:lang w:val="ro-RO"/>
                    </w:rPr>
                    <w:t xml:space="preserve"> mix</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397</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418.0</w:t>
                  </w:r>
                </w:p>
              </w:tc>
            </w:tr>
            <w:tr w:rsidR="00D505AC" w:rsidRPr="00731AEE" w:rsidTr="00C8571A">
              <w:tc>
                <w:tcPr>
                  <w:tcW w:w="567" w:type="dxa"/>
                  <w:vMerge/>
                </w:tcPr>
                <w:p w:rsidR="00D505AC" w:rsidRPr="00731AEE" w:rsidRDefault="00D505AC" w:rsidP="00D505AC">
                  <w:pPr>
                    <w:ind w:right="5"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5" w:right="-104"/>
                    <w:jc w:val="center"/>
                    <w:rPr>
                      <w:rFonts w:ascii="Times New Roman" w:hAnsi="Times New Roman"/>
                      <w:sz w:val="20"/>
                      <w:szCs w:val="20"/>
                    </w:rPr>
                  </w:pP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395</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415.0</w:t>
                  </w:r>
                </w:p>
              </w:tc>
            </w:tr>
            <w:tr w:rsidR="00D505AC" w:rsidRPr="00731AEE" w:rsidTr="00C8571A">
              <w:tc>
                <w:tcPr>
                  <w:tcW w:w="567" w:type="dxa"/>
                  <w:vMerge w:val="restart"/>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w:t>
                  </w:r>
                  <w:r w:rsidRPr="00731AEE">
                    <w:rPr>
                      <w:rFonts w:ascii="Times New Roman" w:hAnsi="Times New Roman" w:cs="Times New Roman"/>
                      <w:spacing w:val="20"/>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focuri</w:t>
                  </w:r>
                  <w:r w:rsidRPr="00731AEE">
                    <w:rPr>
                      <w:rFonts w:ascii="Times New Roman" w:hAnsi="Times New Roman" w:cs="Times New Roman"/>
                      <w:spacing w:val="24"/>
                      <w:sz w:val="20"/>
                      <w:szCs w:val="20"/>
                      <w:lang w:val="ro-RO"/>
                    </w:rPr>
                    <w:t>/</w:t>
                  </w:r>
                  <w:r w:rsidRPr="00731AEE">
                    <w:rPr>
                      <w:rFonts w:ascii="Times New Roman" w:hAnsi="Times New Roman" w:cs="Times New Roman"/>
                      <w:spacing w:val="-1"/>
                      <w:sz w:val="20"/>
                      <w:szCs w:val="20"/>
                      <w:lang w:val="ro-RO"/>
                    </w:rPr>
                    <w:t>40+40</w:t>
                  </w:r>
                  <w:r w:rsidRPr="00731AEE">
                    <w:rPr>
                      <w:rFonts w:ascii="Times New Roman" w:hAnsi="Times New Roman" w:cs="Times New Roman"/>
                      <w:sz w:val="20"/>
                      <w:szCs w:val="20"/>
                      <w:lang w:val="ro-RO"/>
                    </w:rPr>
                    <w:t xml:space="preserve"> mix</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386</w:t>
                  </w:r>
                </w:p>
              </w:tc>
            </w:tr>
            <w:tr w:rsidR="00D505AC" w:rsidRPr="00731AEE" w:rsidTr="00C8571A">
              <w:tc>
                <w:tcPr>
                  <w:tcW w:w="567" w:type="dxa"/>
                  <w:vMerge/>
                </w:tcPr>
                <w:p w:rsidR="00D505AC" w:rsidRPr="00731AEE" w:rsidRDefault="00D505AC" w:rsidP="00D505AC">
                  <w:pPr>
                    <w:ind w:right="5"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5" w:right="-104"/>
                    <w:jc w:val="center"/>
                    <w:rPr>
                      <w:rFonts w:ascii="Times New Roman" w:hAnsi="Times New Roman"/>
                      <w:sz w:val="20"/>
                      <w:szCs w:val="20"/>
                    </w:rPr>
                  </w:pP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382</w:t>
                  </w:r>
                </w:p>
              </w:tc>
            </w:tr>
            <w:tr w:rsidR="00D505AC" w:rsidRPr="00731AEE" w:rsidTr="00C8571A">
              <w:tc>
                <w:tcPr>
                  <w:tcW w:w="567" w:type="dxa"/>
                  <w:vMerge w:val="restart"/>
                </w:tcPr>
                <w:p w:rsidR="00D505AC" w:rsidRPr="00731AEE" w:rsidRDefault="00D505AC" w:rsidP="00D505AC">
                  <w:pPr>
                    <w:pStyle w:val="TableParagraph"/>
                    <w:ind w:right="5"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7</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30+30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țintă</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în </w:t>
                  </w:r>
                  <w:r w:rsidRPr="00731AEE">
                    <w:rPr>
                      <w:rFonts w:ascii="Times New Roman" w:hAnsi="Times New Roman" w:cs="Times New Roman"/>
                      <w:spacing w:val="-1"/>
                      <w:sz w:val="20"/>
                      <w:szCs w:val="20"/>
                      <w:lang w:val="ro-RO"/>
                    </w:rPr>
                    <w:t>mișcare</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575</w:t>
                  </w:r>
                </w:p>
              </w:tc>
            </w:tr>
            <w:tr w:rsidR="00D505AC" w:rsidRPr="00731AEE" w:rsidTr="00C8571A">
              <w:tc>
                <w:tcPr>
                  <w:tcW w:w="567" w:type="dxa"/>
                  <w:vMerge/>
                </w:tcPr>
                <w:p w:rsidR="00D505AC" w:rsidRPr="00731AEE" w:rsidRDefault="00D505AC" w:rsidP="00D505AC">
                  <w:pPr>
                    <w:ind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568</w:t>
                  </w:r>
                </w:p>
              </w:tc>
            </w:tr>
            <w:tr w:rsidR="00D505AC" w:rsidRPr="00731AEE" w:rsidTr="00C8571A">
              <w:tc>
                <w:tcPr>
                  <w:tcW w:w="567" w:type="dxa"/>
                  <w:vMerge w:val="restart"/>
                </w:tcPr>
                <w:p w:rsidR="00D505AC" w:rsidRPr="00731AEE" w:rsidRDefault="00D505AC" w:rsidP="00D505AC">
                  <w:pPr>
                    <w:pStyle w:val="TableParagraph"/>
                    <w:ind w:left="157" w:right="-106" w:hanging="125"/>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 xml:space="preserve">   8</w:t>
                  </w:r>
                </w:p>
              </w:tc>
              <w:tc>
                <w:tcPr>
                  <w:tcW w:w="3685" w:type="dxa"/>
                  <w:vMerge w:val="restart"/>
                </w:tcPr>
                <w:p w:rsidR="00D505AC" w:rsidRPr="00731AEE" w:rsidRDefault="00D505AC" w:rsidP="00D505AC">
                  <w:pPr>
                    <w:pStyle w:val="TableParagraph"/>
                    <w:tabs>
                      <w:tab w:val="left" w:pos="1256"/>
                    </w:tabs>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Pușcă,20+20</w:t>
                  </w:r>
                  <w:r w:rsidRPr="00731AEE">
                    <w:rPr>
                      <w:rFonts w:ascii="Times New Roman" w:hAnsi="Times New Roman" w:cs="Times New Roman"/>
                      <w:sz w:val="20"/>
                      <w:szCs w:val="20"/>
                      <w:lang w:val="ro-RO"/>
                    </w:rPr>
                    <w:t>mix.</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țintă</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în </w:t>
                  </w:r>
                  <w:r w:rsidRPr="00731AEE">
                    <w:rPr>
                      <w:rFonts w:ascii="Times New Roman" w:hAnsi="Times New Roman" w:cs="Times New Roman"/>
                      <w:spacing w:val="-1"/>
                      <w:sz w:val="20"/>
                      <w:szCs w:val="20"/>
                      <w:lang w:val="ro-RO"/>
                    </w:rPr>
                    <w:t>mișcare</w:t>
                  </w:r>
                </w:p>
              </w:tc>
              <w:tc>
                <w:tcPr>
                  <w:tcW w:w="1418" w:type="dxa"/>
                </w:tcPr>
                <w:p w:rsidR="00D505AC" w:rsidRPr="00731AEE" w:rsidRDefault="00D505AC" w:rsidP="00D505AC">
                  <w:pPr>
                    <w:pStyle w:val="TableParagraph"/>
                    <w:ind w:left="-105"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239" w:right="-103" w:hanging="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384</w:t>
                  </w:r>
                </w:p>
              </w:tc>
            </w:tr>
            <w:tr w:rsidR="00D505AC" w:rsidRPr="00731AEE" w:rsidTr="00C8571A">
              <w:trPr>
                <w:trHeight w:val="162"/>
              </w:trPr>
              <w:tc>
                <w:tcPr>
                  <w:tcW w:w="567" w:type="dxa"/>
                  <w:vMerge/>
                </w:tcPr>
                <w:p w:rsidR="00D505AC" w:rsidRPr="00731AEE" w:rsidRDefault="00D505AC" w:rsidP="00D505AC">
                  <w:pP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left="-105" w:right="-104"/>
                    <w:jc w:val="center"/>
                    <w:rPr>
                      <w:rFonts w:ascii="Times New Roman" w:hAnsi="Times New Roman"/>
                      <w:sz w:val="20"/>
                      <w:szCs w:val="20"/>
                    </w:rPr>
                  </w:pPr>
                </w:p>
              </w:tc>
              <w:tc>
                <w:tcPr>
                  <w:tcW w:w="1701" w:type="dxa"/>
                </w:tcPr>
                <w:p w:rsidR="00D505AC" w:rsidRPr="00731AEE" w:rsidRDefault="00D505AC" w:rsidP="00D505AC">
                  <w:pPr>
                    <w:pStyle w:val="TableParagraph"/>
                    <w:ind w:left="118" w:right="-11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374</w:t>
                  </w:r>
                </w:p>
              </w:tc>
            </w:tr>
            <w:tr w:rsidR="00D505AC" w:rsidRPr="00731AEE" w:rsidTr="00C8571A">
              <w:tc>
                <w:tcPr>
                  <w:tcW w:w="9072" w:type="dxa"/>
                  <w:gridSpan w:val="5"/>
                  <w:shd w:val="clear" w:color="auto" w:fill="F2F2F2" w:themeFill="background1" w:themeFillShade="F2"/>
                </w:tcPr>
                <w:p w:rsidR="00D505AC" w:rsidRPr="00731AEE" w:rsidRDefault="00D505AC" w:rsidP="00D505AC">
                  <w:pPr>
                    <w:pStyle w:val="a3"/>
                    <w:tabs>
                      <w:tab w:val="left" w:pos="256"/>
                    </w:tabs>
                    <w:ind w:left="0" w:right="-102" w:firstLine="0"/>
                    <w:jc w:val="center"/>
                    <w:rPr>
                      <w:sz w:val="20"/>
                      <w:szCs w:val="20"/>
                    </w:rPr>
                  </w:pPr>
                  <w:r w:rsidRPr="00731AEE">
                    <w:rPr>
                      <w:b/>
                      <w:spacing w:val="-1"/>
                      <w:sz w:val="20"/>
                      <w:szCs w:val="20"/>
                    </w:rPr>
                    <w:t>GLONȚ-CALIBRU REDUS</w:t>
                  </w:r>
                </w:p>
              </w:tc>
            </w:tr>
            <w:tr w:rsidR="00D505AC" w:rsidRPr="00731AEE" w:rsidTr="00C8571A">
              <w:tc>
                <w:tcPr>
                  <w:tcW w:w="567" w:type="dxa"/>
                  <w:vMerge w:val="restart"/>
                </w:tcPr>
                <w:p w:rsidR="00D505AC" w:rsidRPr="00731AEE" w:rsidRDefault="00D505AC" w:rsidP="00D505AC">
                  <w:pPr>
                    <w:pStyle w:val="TableParagraph"/>
                    <w:ind w:left="157" w:right="-106" w:hanging="118"/>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w:t>
                  </w:r>
                </w:p>
              </w:tc>
              <w:tc>
                <w:tcPr>
                  <w:tcW w:w="3685" w:type="dxa"/>
                  <w:vMerge w:val="restart"/>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culcat</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60" w:right="-26" w:hanging="26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4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2" w:right="-103"/>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595</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622,0</w:t>
                  </w:r>
                </w:p>
              </w:tc>
            </w:tr>
            <w:tr w:rsidR="00D505AC" w:rsidRPr="00731AEE" w:rsidTr="00C8571A">
              <w:tc>
                <w:tcPr>
                  <w:tcW w:w="567" w:type="dxa"/>
                  <w:vMerge/>
                </w:tcPr>
                <w:p w:rsidR="00D505AC" w:rsidRPr="00731AEE" w:rsidRDefault="00D505AC" w:rsidP="00D505AC">
                  <w:pPr>
                    <w:ind w:right="-106" w:hanging="118"/>
                    <w:jc w:val="cente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right="-26" w:hanging="265"/>
                    <w:jc w:val="center"/>
                    <w:rPr>
                      <w:rFonts w:ascii="Times New Roman" w:hAnsi="Times New Roman"/>
                      <w:sz w:val="20"/>
                      <w:szCs w:val="20"/>
                    </w:rPr>
                  </w:pPr>
                </w:p>
              </w:tc>
              <w:tc>
                <w:tcPr>
                  <w:tcW w:w="1701" w:type="dxa"/>
                </w:tcPr>
                <w:p w:rsidR="00D505AC" w:rsidRPr="00731AEE" w:rsidRDefault="00D505AC" w:rsidP="00D505AC">
                  <w:pPr>
                    <w:pStyle w:val="TableParagraph"/>
                    <w:ind w:left="358" w:hanging="464"/>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1" w:type="dxa"/>
                </w:tcPr>
                <w:p w:rsidR="00D505AC" w:rsidRPr="00731AEE" w:rsidRDefault="00D505AC" w:rsidP="00D505AC">
                  <w:pPr>
                    <w:pStyle w:val="TableParagraph"/>
                    <w:ind w:left="-102" w:right="-103"/>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593/620,0</w:t>
                  </w:r>
                </w:p>
              </w:tc>
            </w:tr>
            <w:tr w:rsidR="00D505AC" w:rsidRPr="00731AEE" w:rsidTr="00C8571A">
              <w:tc>
                <w:tcPr>
                  <w:tcW w:w="567" w:type="dxa"/>
                  <w:vMerge w:val="restart"/>
                </w:tcPr>
                <w:p w:rsidR="00D505AC" w:rsidRPr="00731AEE" w:rsidRDefault="00D505AC" w:rsidP="00D505AC">
                  <w:pPr>
                    <w:pStyle w:val="TableParagraph"/>
                    <w:ind w:left="157" w:right="-106" w:hanging="118"/>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w:t>
                  </w:r>
                </w:p>
              </w:tc>
              <w:tc>
                <w:tcPr>
                  <w:tcW w:w="3685" w:type="dxa"/>
                  <w:vMerge w:val="restart"/>
                </w:tcPr>
                <w:p w:rsidR="00D505AC" w:rsidRPr="00731AEE" w:rsidRDefault="00D505AC" w:rsidP="00D505AC">
                  <w:pPr>
                    <w:pStyle w:val="TableParagraph"/>
                    <w:ind w:left="-57" w:right="-57"/>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Pușcă </w:t>
                  </w:r>
                  <w:r w:rsidRPr="00731AEE">
                    <w:rPr>
                      <w:rFonts w:ascii="Times New Roman" w:hAnsi="Times New Roman" w:cs="Times New Roman"/>
                      <w:sz w:val="20"/>
                      <w:szCs w:val="20"/>
                      <w:lang w:val="ro-RO"/>
                    </w:rPr>
                    <w:t>3 poziții/</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32"/>
                      <w:sz w:val="20"/>
                      <w:szCs w:val="20"/>
                      <w:lang w:val="ro-RO"/>
                    </w:rPr>
                    <w:t xml:space="preserv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 xml:space="preserve"> </w:t>
                  </w:r>
                  <w:r w:rsidRPr="00731AEE">
                    <w:rPr>
                      <w:rFonts w:ascii="Times New Roman" w:hAnsi="Times New Roman" w:cs="Times New Roman"/>
                      <w:sz w:val="20"/>
                      <w:szCs w:val="20"/>
                      <w:lang w:val="ro-RO"/>
                    </w:rPr>
                    <w:t>3x20</w:t>
                  </w:r>
                </w:p>
              </w:tc>
              <w:tc>
                <w:tcPr>
                  <w:tcW w:w="1418" w:type="dxa"/>
                </w:tcPr>
                <w:p w:rsidR="00D505AC" w:rsidRPr="00731AEE" w:rsidRDefault="00D505AC" w:rsidP="00D505AC">
                  <w:pPr>
                    <w:pStyle w:val="TableParagraph"/>
                    <w:ind w:left="160" w:right="-26" w:hanging="26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4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3"/>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567" w:type="dxa"/>
                  <w:vMerge/>
                </w:tcPr>
                <w:p w:rsidR="00D505AC" w:rsidRPr="00731AEE" w:rsidRDefault="00D505AC" w:rsidP="00D505AC">
                  <w:pPr>
                    <w:ind w:right="-106" w:hanging="118"/>
                    <w:jc w:val="center"/>
                    <w:rPr>
                      <w:rFonts w:ascii="Times New Roman" w:hAnsi="Times New Roman"/>
                      <w:sz w:val="20"/>
                      <w:szCs w:val="20"/>
                    </w:rPr>
                  </w:pPr>
                </w:p>
              </w:tc>
              <w:tc>
                <w:tcPr>
                  <w:tcW w:w="3685" w:type="dxa"/>
                  <w:vMerge/>
                </w:tcPr>
                <w:p w:rsidR="00D505AC" w:rsidRPr="00731AEE" w:rsidRDefault="00D505AC" w:rsidP="00D505AC">
                  <w:pPr>
                    <w:ind w:left="-57" w:right="-57"/>
                    <w:rPr>
                      <w:rFonts w:ascii="Times New Roman" w:hAnsi="Times New Roman"/>
                      <w:sz w:val="20"/>
                      <w:szCs w:val="20"/>
                    </w:rPr>
                  </w:pPr>
                </w:p>
              </w:tc>
              <w:tc>
                <w:tcPr>
                  <w:tcW w:w="1418" w:type="dxa"/>
                </w:tcPr>
                <w:p w:rsidR="00D505AC" w:rsidRPr="00731AEE" w:rsidRDefault="00D505AC" w:rsidP="00D505AC">
                  <w:pPr>
                    <w:ind w:right="-26" w:hanging="265"/>
                    <w:jc w:val="center"/>
                    <w:rPr>
                      <w:rFonts w:ascii="Times New Roman" w:hAnsi="Times New Roman"/>
                      <w:sz w:val="20"/>
                      <w:szCs w:val="20"/>
                    </w:rPr>
                  </w:pPr>
                </w:p>
              </w:tc>
              <w:tc>
                <w:tcPr>
                  <w:tcW w:w="1701" w:type="dxa"/>
                </w:tcPr>
                <w:p w:rsidR="00D505AC" w:rsidRPr="00731AEE" w:rsidRDefault="00D505AC" w:rsidP="00D505AC">
                  <w:pPr>
                    <w:pStyle w:val="TableParagraph"/>
                    <w:ind w:left="118"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239" w:hanging="3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580</w:t>
                  </w:r>
                </w:p>
              </w:tc>
            </w:tr>
            <w:tr w:rsidR="00D505AC" w:rsidRPr="00731AEE" w:rsidTr="00C8571A">
              <w:tc>
                <w:tcPr>
                  <w:tcW w:w="567" w:type="dxa"/>
                  <w:vMerge w:val="restart"/>
                </w:tcPr>
                <w:p w:rsidR="00D505AC" w:rsidRPr="00731AEE" w:rsidRDefault="00D505AC" w:rsidP="00D505AC">
                  <w:pPr>
                    <w:pStyle w:val="TableParagraph"/>
                    <w:ind w:left="157" w:right="-106" w:hanging="118"/>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w:t>
                  </w:r>
                </w:p>
              </w:tc>
              <w:tc>
                <w:tcPr>
                  <w:tcW w:w="3685" w:type="dxa"/>
                  <w:vMerge w:val="restart"/>
                </w:tcPr>
                <w:p w:rsidR="00D505AC" w:rsidRPr="00731AEE" w:rsidRDefault="00D505AC" w:rsidP="00D505AC">
                  <w:pPr>
                    <w:pStyle w:val="TableParagraph"/>
                    <w:ind w:left="-57" w:right="-57"/>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Pușcă </w:t>
                  </w:r>
                  <w:r w:rsidRPr="00731AEE">
                    <w:rPr>
                      <w:rFonts w:ascii="Times New Roman" w:hAnsi="Times New Roman" w:cs="Times New Roman"/>
                      <w:sz w:val="20"/>
                      <w:szCs w:val="20"/>
                      <w:lang w:val="ro-RO"/>
                    </w:rPr>
                    <w:t>3 poziții/</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32"/>
                      <w:sz w:val="20"/>
                      <w:szCs w:val="20"/>
                      <w:lang w:val="ro-RO"/>
                    </w:rPr>
                    <w:t>f</w:t>
                  </w:r>
                  <w:r w:rsidRPr="00731AEE">
                    <w:rPr>
                      <w:rFonts w:ascii="Times New Roman" w:hAnsi="Times New Roman" w:cs="Times New Roman"/>
                      <w:spacing w:val="-1"/>
                      <w:sz w:val="20"/>
                      <w:szCs w:val="20"/>
                      <w:lang w:val="ro-RO"/>
                    </w:rPr>
                    <w:t>ocuri</w:t>
                  </w:r>
                  <w:r w:rsidRPr="00731AEE">
                    <w:rPr>
                      <w:rFonts w:ascii="Times New Roman" w:eastAsia="Times New Roman" w:hAnsi="Times New Roman" w:cs="Times New Roman"/>
                      <w:sz w:val="20"/>
                      <w:szCs w:val="20"/>
                      <w:lang w:val="ro-RO"/>
                    </w:rPr>
                    <w:t xml:space="preserve"> </w:t>
                  </w:r>
                  <w:r w:rsidRPr="00731AEE">
                    <w:rPr>
                      <w:rFonts w:ascii="Times New Roman" w:hAnsi="Times New Roman" w:cs="Times New Roman"/>
                      <w:sz w:val="20"/>
                      <w:szCs w:val="20"/>
                      <w:lang w:val="ro-RO"/>
                    </w:rPr>
                    <w:t>3x40</w:t>
                  </w:r>
                </w:p>
              </w:tc>
              <w:tc>
                <w:tcPr>
                  <w:tcW w:w="1418" w:type="dxa"/>
                </w:tcPr>
                <w:p w:rsidR="00D505AC" w:rsidRPr="00731AEE" w:rsidRDefault="00D505AC" w:rsidP="00D505AC">
                  <w:pPr>
                    <w:pStyle w:val="TableParagraph"/>
                    <w:ind w:left="160" w:right="-26" w:hanging="26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4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79" w:hanging="3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1160</w:t>
                  </w:r>
                </w:p>
              </w:tc>
            </w:tr>
            <w:tr w:rsidR="00D505AC" w:rsidRPr="00731AEE" w:rsidTr="00C8571A">
              <w:tc>
                <w:tcPr>
                  <w:tcW w:w="567" w:type="dxa"/>
                  <w:vMerge/>
                </w:tcPr>
                <w:p w:rsidR="00D505AC" w:rsidRPr="00731AEE" w:rsidRDefault="00D505AC" w:rsidP="00D505AC">
                  <w:pPr>
                    <w:pStyle w:val="TableParagraph"/>
                    <w:ind w:right="-106" w:hanging="118"/>
                    <w:jc w:val="center"/>
                    <w:rPr>
                      <w:rFonts w:ascii="Times New Roman" w:eastAsia="Times New Roman" w:hAnsi="Times New Roman" w:cs="Times New Roman"/>
                      <w:sz w:val="20"/>
                      <w:szCs w:val="20"/>
                      <w:lang w:val="ro-RO"/>
                    </w:rPr>
                  </w:pPr>
                </w:p>
              </w:tc>
              <w:tc>
                <w:tcPr>
                  <w:tcW w:w="3685" w:type="dxa"/>
                  <w:vMerge/>
                </w:tcPr>
                <w:p w:rsidR="00D505AC" w:rsidRPr="00731AEE" w:rsidRDefault="00D505AC" w:rsidP="00D505AC">
                  <w:pPr>
                    <w:pStyle w:val="TableParagraph"/>
                    <w:ind w:left="104"/>
                    <w:rPr>
                      <w:rFonts w:ascii="Times New Roman" w:hAnsi="Times New Roman" w:cs="Times New Roman"/>
                      <w:spacing w:val="-1"/>
                      <w:sz w:val="20"/>
                      <w:szCs w:val="20"/>
                      <w:lang w:val="ro-RO"/>
                    </w:rPr>
                  </w:pPr>
                </w:p>
              </w:tc>
              <w:tc>
                <w:tcPr>
                  <w:tcW w:w="1418" w:type="dxa"/>
                </w:tcPr>
                <w:p w:rsidR="00D505AC" w:rsidRPr="00731AEE" w:rsidRDefault="00D505AC" w:rsidP="00D505AC">
                  <w:pPr>
                    <w:pStyle w:val="TableParagraph"/>
                    <w:ind w:right="-26" w:hanging="265"/>
                    <w:jc w:val="center"/>
                    <w:rPr>
                      <w:rFonts w:ascii="Times New Roman" w:eastAsia="Times New Roman" w:hAnsi="Times New Roman" w:cs="Times New Roman"/>
                      <w:sz w:val="20"/>
                      <w:szCs w:val="20"/>
                      <w:lang w:val="ro-RO"/>
                    </w:rPr>
                  </w:pPr>
                </w:p>
              </w:tc>
              <w:tc>
                <w:tcPr>
                  <w:tcW w:w="1701" w:type="dxa"/>
                </w:tcPr>
                <w:p w:rsidR="00D505AC" w:rsidRPr="00731AEE" w:rsidRDefault="00D505AC" w:rsidP="00D505AC">
                  <w:pPr>
                    <w:pStyle w:val="TableParagraph"/>
                    <w:ind w:left="118"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3"/>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567" w:type="dxa"/>
                  <w:vMerge w:val="restart"/>
                </w:tcPr>
                <w:p w:rsidR="00D505AC" w:rsidRPr="00731AEE" w:rsidRDefault="00D505AC" w:rsidP="00D505AC">
                  <w:pPr>
                    <w:pStyle w:val="TableParagraph"/>
                    <w:ind w:left="157" w:right="-106" w:hanging="118"/>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4</w:t>
                  </w:r>
                </w:p>
              </w:tc>
              <w:tc>
                <w:tcPr>
                  <w:tcW w:w="3685" w:type="dxa"/>
                  <w:vMerge w:val="restart"/>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Pistol sportive/</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pacing w:val="-1"/>
                      <w:sz w:val="20"/>
                      <w:szCs w:val="20"/>
                      <w:lang w:val="ro-RO"/>
                    </w:rPr>
                    <w:t>30+30</w:t>
                  </w:r>
                </w:p>
              </w:tc>
              <w:tc>
                <w:tcPr>
                  <w:tcW w:w="1418" w:type="dxa"/>
                </w:tcPr>
                <w:p w:rsidR="00D505AC" w:rsidRPr="00731AEE" w:rsidRDefault="00D505AC" w:rsidP="00D505AC">
                  <w:pPr>
                    <w:pStyle w:val="TableParagraph"/>
                    <w:ind w:left="160" w:right="-26" w:hanging="26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4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spacing w:line="269" w:lineRule="exact"/>
                    <w:ind w:left="3"/>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567" w:type="dxa"/>
                  <w:vMerge/>
                </w:tcPr>
                <w:p w:rsidR="00D505AC" w:rsidRPr="00731AEE" w:rsidRDefault="00D505AC" w:rsidP="00D505AC">
                  <w:pPr>
                    <w:ind w:right="-106" w:hanging="118"/>
                    <w:jc w:val="cente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right="-26"/>
                    <w:jc w:val="center"/>
                    <w:rPr>
                      <w:rFonts w:ascii="Times New Roman" w:hAnsi="Times New Roman"/>
                      <w:sz w:val="20"/>
                      <w:szCs w:val="20"/>
                    </w:rPr>
                  </w:pPr>
                </w:p>
              </w:tc>
              <w:tc>
                <w:tcPr>
                  <w:tcW w:w="1701" w:type="dxa"/>
                </w:tcPr>
                <w:p w:rsidR="00D505AC" w:rsidRPr="00731AEE" w:rsidRDefault="00D505AC" w:rsidP="00D505AC">
                  <w:pPr>
                    <w:pStyle w:val="TableParagraph"/>
                    <w:ind w:left="358" w:hanging="464"/>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1" w:type="dxa"/>
                </w:tcPr>
                <w:p w:rsidR="00D505AC" w:rsidRPr="00731AEE" w:rsidRDefault="00D505AC" w:rsidP="00D505AC">
                  <w:pPr>
                    <w:pStyle w:val="TableParagraph"/>
                    <w:ind w:left="239" w:hanging="3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583</w:t>
                  </w:r>
                </w:p>
              </w:tc>
            </w:tr>
            <w:tr w:rsidR="00D505AC" w:rsidRPr="00731AEE" w:rsidTr="00C8571A">
              <w:trPr>
                <w:trHeight w:val="199"/>
              </w:trPr>
              <w:tc>
                <w:tcPr>
                  <w:tcW w:w="567" w:type="dxa"/>
                </w:tcPr>
                <w:p w:rsidR="00D505AC" w:rsidRPr="00731AEE" w:rsidRDefault="00D505AC" w:rsidP="00D505AC">
                  <w:pPr>
                    <w:pStyle w:val="TableParagraph"/>
                    <w:ind w:left="157" w:right="-106" w:hanging="118"/>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liber</w:t>
                  </w:r>
                  <w:r w:rsidRPr="00731AEE">
                    <w:rPr>
                      <w:rFonts w:ascii="Times New Roman" w:hAnsi="Times New Roman" w:cs="Times New Roman"/>
                      <w:spacing w:val="23"/>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60" w:right="-26" w:hanging="26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4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239" w:hanging="3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563</w:t>
                  </w:r>
                </w:p>
              </w:tc>
            </w:tr>
            <w:tr w:rsidR="00D505AC" w:rsidRPr="00731AEE" w:rsidTr="00C8571A">
              <w:trPr>
                <w:trHeight w:val="150"/>
              </w:trPr>
              <w:tc>
                <w:tcPr>
                  <w:tcW w:w="567" w:type="dxa"/>
                </w:tcPr>
                <w:p w:rsidR="00D505AC" w:rsidRPr="00731AEE" w:rsidRDefault="00D505AC" w:rsidP="00D505AC">
                  <w:pPr>
                    <w:pStyle w:val="TableParagraph"/>
                    <w:ind w:left="157" w:right="-106" w:hanging="118"/>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w:t>
                  </w:r>
                </w:p>
              </w:tc>
              <w:tc>
                <w:tcPr>
                  <w:tcW w:w="3685" w:type="dxa"/>
                </w:tcPr>
                <w:p w:rsidR="00D505AC" w:rsidRPr="00731AEE" w:rsidRDefault="00D505AC" w:rsidP="00D505AC">
                  <w:pPr>
                    <w:pStyle w:val="TableParagraph"/>
                    <w:ind w:left="-57" w:right="-57"/>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liber</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viteza</w:t>
                  </w:r>
                  <w:r w:rsidRPr="00731AEE">
                    <w:rPr>
                      <w:rFonts w:ascii="Times New Roman" w:hAnsi="Times New Roman" w:cs="Times New Roman"/>
                      <w:spacing w:val="23"/>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 2x30</w:t>
                  </w:r>
                </w:p>
              </w:tc>
              <w:tc>
                <w:tcPr>
                  <w:tcW w:w="1418" w:type="dxa"/>
                </w:tcPr>
                <w:p w:rsidR="00D505AC" w:rsidRPr="00731AEE" w:rsidRDefault="00D505AC" w:rsidP="00D505AC">
                  <w:pPr>
                    <w:pStyle w:val="TableParagraph"/>
                    <w:ind w:left="160" w:right="-26" w:hanging="26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42" w:hanging="24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hanging="102"/>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585</w:t>
                  </w:r>
                </w:p>
              </w:tc>
            </w:tr>
          </w:tbl>
          <w:p w:rsidR="00D505AC" w:rsidRPr="00731AEE" w:rsidRDefault="00D505AC" w:rsidP="00D505AC">
            <w:pPr>
              <w:jc w:val="both"/>
              <w:rPr>
                <w:rFonts w:ascii="Times New Roman" w:hAnsi="Times New Roman"/>
              </w:rPr>
            </w:pPr>
          </w:p>
        </w:tc>
      </w:tr>
      <w:tr w:rsidR="00D505AC" w:rsidRPr="00731AEE" w:rsidTr="00C8571A">
        <w:trPr>
          <w:trHeight w:val="4"/>
        </w:trPr>
        <w:tc>
          <w:tcPr>
            <w:tcW w:w="2346" w:type="dxa"/>
          </w:tcPr>
          <w:p w:rsidR="00D505AC" w:rsidRPr="00731AEE" w:rsidRDefault="00D505AC" w:rsidP="00D505AC">
            <w:pPr>
              <w:jc w:val="both"/>
              <w:rPr>
                <w:rFonts w:ascii="Times New Roman" w:hAnsi="Times New Roman"/>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5"/>
              </w:numPr>
              <w:tabs>
                <w:tab w:val="left" w:pos="822"/>
              </w:tabs>
              <w:autoSpaceDE/>
              <w:autoSpaceDN/>
              <w:spacing w:line="319" w:lineRule="exact"/>
              <w:ind w:left="256" w:hanging="256"/>
              <w:jc w:val="both"/>
              <w:rPr>
                <w:sz w:val="22"/>
                <w:szCs w:val="22"/>
              </w:rPr>
            </w:pPr>
            <w:r w:rsidRPr="00731AEE">
              <w:rPr>
                <w:spacing w:val="-1"/>
                <w:sz w:val="22"/>
                <w:szCs w:val="22"/>
              </w:rPr>
              <w:t xml:space="preserve">locurile XV-XXV </w:t>
            </w:r>
            <w:r w:rsidRPr="00731AEE">
              <w:rPr>
                <w:sz w:val="22"/>
                <w:szCs w:val="22"/>
              </w:rPr>
              <w:t>la</w:t>
            </w:r>
            <w:r w:rsidRPr="00731AEE">
              <w:rPr>
                <w:spacing w:val="-3"/>
                <w:sz w:val="22"/>
                <w:szCs w:val="22"/>
              </w:rPr>
              <w:t xml:space="preserve"> </w:t>
            </w:r>
            <w:r w:rsidRPr="00731AEE">
              <w:rPr>
                <w:spacing w:val="-1"/>
                <w:sz w:val="22"/>
                <w:szCs w:val="22"/>
              </w:rPr>
              <w:t>Jocurile</w:t>
            </w:r>
            <w:r w:rsidRPr="00731AEE">
              <w:rPr>
                <w:spacing w:val="-3"/>
                <w:sz w:val="22"/>
                <w:szCs w:val="22"/>
              </w:rPr>
              <w:t xml:space="preserve"> </w:t>
            </w:r>
            <w:r w:rsidRPr="00731AEE">
              <w:rPr>
                <w:spacing w:val="-1"/>
                <w:sz w:val="22"/>
                <w:szCs w:val="22"/>
              </w:rPr>
              <w:t>Olimpice,</w:t>
            </w:r>
          </w:p>
          <w:p w:rsidR="00D505AC" w:rsidRPr="00731AEE" w:rsidRDefault="00D505AC" w:rsidP="00D505AC">
            <w:pPr>
              <w:pStyle w:val="a3"/>
              <w:numPr>
                <w:ilvl w:val="0"/>
                <w:numId w:val="155"/>
              </w:numPr>
              <w:tabs>
                <w:tab w:val="left" w:pos="822"/>
              </w:tabs>
              <w:autoSpaceDE/>
              <w:autoSpaceDN/>
              <w:ind w:left="256" w:right="753" w:hanging="256"/>
              <w:jc w:val="both"/>
              <w:rPr>
                <w:sz w:val="22"/>
                <w:szCs w:val="22"/>
              </w:rPr>
            </w:pPr>
            <w:r w:rsidRPr="00731AEE">
              <w:rPr>
                <w:spacing w:val="-1"/>
                <w:sz w:val="22"/>
                <w:szCs w:val="22"/>
              </w:rPr>
              <w:t xml:space="preserve">locurile X-XX </w:t>
            </w:r>
            <w:r w:rsidRPr="00731AEE">
              <w:rPr>
                <w:spacing w:val="-2"/>
                <w:sz w:val="22"/>
                <w:szCs w:val="22"/>
              </w:rPr>
              <w:t>individual,</w:t>
            </w:r>
            <w:r w:rsidRPr="00731AEE">
              <w:rPr>
                <w:spacing w:val="-1"/>
                <w:sz w:val="22"/>
                <w:szCs w:val="22"/>
              </w:rPr>
              <w:t xml:space="preserve"> sau</w:t>
            </w:r>
            <w:r w:rsidRPr="00731AEE">
              <w:rPr>
                <w:spacing w:val="1"/>
                <w:sz w:val="22"/>
                <w:szCs w:val="22"/>
              </w:rPr>
              <w:t xml:space="preserve"> </w:t>
            </w:r>
            <w:r w:rsidRPr="00731AEE">
              <w:rPr>
                <w:spacing w:val="-1"/>
                <w:sz w:val="22"/>
                <w:szCs w:val="22"/>
              </w:rPr>
              <w:t>pe</w:t>
            </w:r>
            <w:r w:rsidRPr="00731AEE">
              <w:rPr>
                <w:sz w:val="22"/>
                <w:szCs w:val="22"/>
              </w:rPr>
              <w:t xml:space="preserve"> </w:t>
            </w:r>
            <w:r w:rsidRPr="00731AEE">
              <w:rPr>
                <w:spacing w:val="-1"/>
                <w:sz w:val="22"/>
                <w:szCs w:val="22"/>
              </w:rPr>
              <w:t>locurile</w:t>
            </w:r>
            <w:r w:rsidRPr="00731AEE">
              <w:rPr>
                <w:sz w:val="22"/>
                <w:szCs w:val="22"/>
              </w:rPr>
              <w:t xml:space="preserve"> </w:t>
            </w:r>
            <w:r w:rsidRPr="00731AEE">
              <w:rPr>
                <w:spacing w:val="-1"/>
                <w:sz w:val="22"/>
                <w:szCs w:val="22"/>
              </w:rPr>
              <w:t>VII-X</w:t>
            </w:r>
            <w:r w:rsidRPr="00731AEE">
              <w:rPr>
                <w:spacing w:val="-3"/>
                <w:sz w:val="22"/>
                <w:szCs w:val="22"/>
              </w:rPr>
              <w:t xml:space="preserve"> </w:t>
            </w:r>
            <w:r w:rsidRPr="00731AEE">
              <w:rPr>
                <w:sz w:val="22"/>
                <w:szCs w:val="22"/>
              </w:rPr>
              <w:t xml:space="preserve">pe </w:t>
            </w:r>
            <w:r w:rsidRPr="00731AEE">
              <w:rPr>
                <w:spacing w:val="-1"/>
                <w:sz w:val="22"/>
                <w:szCs w:val="22"/>
              </w:rPr>
              <w:t>echipe</w:t>
            </w:r>
            <w:r w:rsidRPr="00731AEE">
              <w:rPr>
                <w:spacing w:val="-3"/>
                <w:sz w:val="22"/>
                <w:szCs w:val="22"/>
              </w:rPr>
              <w:t xml:space="preserve"> </w:t>
            </w:r>
            <w:r w:rsidRPr="00731AEE">
              <w:rPr>
                <w:sz w:val="22"/>
                <w:szCs w:val="22"/>
              </w:rPr>
              <w:t>la</w:t>
            </w:r>
            <w:r w:rsidRPr="00731AEE">
              <w:rPr>
                <w:spacing w:val="63"/>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 xml:space="preserve"> </w:t>
            </w:r>
            <w:r w:rsidRPr="00731AEE">
              <w:rPr>
                <w:spacing w:val="-1"/>
                <w:sz w:val="22"/>
                <w:szCs w:val="22"/>
              </w:rPr>
              <w:t>Mondiale, Europene</w:t>
            </w:r>
            <w:r w:rsidRPr="00731AEE">
              <w:rPr>
                <w:spacing w:val="-3"/>
                <w:sz w:val="22"/>
                <w:szCs w:val="22"/>
              </w:rPr>
              <w:t xml:space="preserve"> </w:t>
            </w:r>
            <w:r w:rsidRPr="00731AEE">
              <w:rPr>
                <w:sz w:val="22"/>
                <w:szCs w:val="22"/>
              </w:rPr>
              <w:t>sau</w:t>
            </w:r>
            <w:r w:rsidRPr="00731AEE">
              <w:rPr>
                <w:spacing w:val="1"/>
                <w:sz w:val="22"/>
                <w:szCs w:val="22"/>
              </w:rPr>
              <w:t xml:space="preserve"> </w:t>
            </w:r>
            <w:r w:rsidRPr="00731AEE">
              <w:rPr>
                <w:spacing w:val="-2"/>
                <w:sz w:val="22"/>
                <w:szCs w:val="22"/>
              </w:rPr>
              <w:t>Cupa</w:t>
            </w:r>
            <w:r w:rsidRPr="00731AEE">
              <w:rPr>
                <w:sz w:val="22"/>
                <w:szCs w:val="22"/>
              </w:rPr>
              <w:t xml:space="preserve"> </w:t>
            </w:r>
            <w:r w:rsidRPr="00731AEE">
              <w:rPr>
                <w:spacing w:val="-2"/>
                <w:sz w:val="22"/>
                <w:szCs w:val="22"/>
              </w:rPr>
              <w:t>mondială</w:t>
            </w:r>
            <w:r w:rsidRPr="00731AEE">
              <w:rPr>
                <w:sz w:val="22"/>
                <w:szCs w:val="22"/>
              </w:rPr>
              <w:t xml:space="preserve"> </w:t>
            </w:r>
            <w:r w:rsidRPr="00731AEE">
              <w:rPr>
                <w:spacing w:val="-1"/>
                <w:sz w:val="22"/>
                <w:szCs w:val="22"/>
              </w:rPr>
              <w:t>(seniori)</w:t>
            </w:r>
          </w:p>
          <w:p w:rsidR="00D505AC" w:rsidRPr="00731AEE" w:rsidRDefault="00D505AC" w:rsidP="00D505AC">
            <w:pPr>
              <w:pStyle w:val="a3"/>
              <w:numPr>
                <w:ilvl w:val="0"/>
                <w:numId w:val="155"/>
              </w:numPr>
              <w:tabs>
                <w:tab w:val="left" w:pos="822"/>
              </w:tabs>
              <w:autoSpaceDE/>
              <w:autoSpaceDN/>
              <w:ind w:left="256" w:right="565" w:hanging="256"/>
              <w:jc w:val="both"/>
              <w:rPr>
                <w:sz w:val="22"/>
                <w:szCs w:val="22"/>
              </w:rPr>
            </w:pPr>
            <w:r w:rsidRPr="00731AEE">
              <w:rPr>
                <w:spacing w:val="-1"/>
                <w:sz w:val="22"/>
                <w:szCs w:val="22"/>
              </w:rPr>
              <w:t>locurile VII-XV</w:t>
            </w:r>
            <w:r w:rsidRPr="00731AEE">
              <w:rPr>
                <w:spacing w:val="-3"/>
                <w:sz w:val="22"/>
                <w:szCs w:val="22"/>
              </w:rPr>
              <w:t xml:space="preserve"> </w:t>
            </w:r>
            <w:r w:rsidRPr="00731AEE">
              <w:rPr>
                <w:spacing w:val="-2"/>
                <w:sz w:val="22"/>
                <w:szCs w:val="22"/>
              </w:rPr>
              <w:t>individual,</w:t>
            </w:r>
            <w:r w:rsidRPr="00731AEE">
              <w:rPr>
                <w:spacing w:val="-1"/>
                <w:sz w:val="22"/>
                <w:szCs w:val="22"/>
              </w:rPr>
              <w:t xml:space="preserve"> </w:t>
            </w:r>
            <w:r w:rsidRPr="00731AEE">
              <w:rPr>
                <w:sz w:val="22"/>
                <w:szCs w:val="22"/>
              </w:rPr>
              <w:t>sau</w:t>
            </w:r>
            <w:r w:rsidRPr="00731AEE">
              <w:rPr>
                <w:spacing w:val="-2"/>
                <w:sz w:val="22"/>
                <w:szCs w:val="22"/>
              </w:rPr>
              <w:t xml:space="preserve"> </w:t>
            </w:r>
            <w:r w:rsidRPr="00731AEE">
              <w:rPr>
                <w:sz w:val="22"/>
                <w:szCs w:val="22"/>
              </w:rPr>
              <w:t xml:space="preserve">pe </w:t>
            </w:r>
            <w:r w:rsidRPr="00731AEE">
              <w:rPr>
                <w:spacing w:val="-1"/>
                <w:sz w:val="22"/>
                <w:szCs w:val="22"/>
              </w:rPr>
              <w:t>locurile</w:t>
            </w:r>
            <w:r w:rsidRPr="00731AEE">
              <w:rPr>
                <w:sz w:val="22"/>
                <w:szCs w:val="22"/>
              </w:rPr>
              <w:t xml:space="preserve"> </w:t>
            </w:r>
            <w:r w:rsidRPr="00731AEE">
              <w:rPr>
                <w:spacing w:val="-1"/>
                <w:sz w:val="22"/>
                <w:szCs w:val="22"/>
              </w:rPr>
              <w:t>IV-VII</w:t>
            </w:r>
            <w:r w:rsidRPr="00731AEE">
              <w:rPr>
                <w:sz w:val="22"/>
                <w:szCs w:val="22"/>
              </w:rPr>
              <w:t xml:space="preserve"> pe </w:t>
            </w:r>
            <w:r w:rsidRPr="00731AEE">
              <w:rPr>
                <w:spacing w:val="-1"/>
                <w:sz w:val="22"/>
                <w:szCs w:val="22"/>
              </w:rPr>
              <w:t>echipe</w:t>
            </w:r>
            <w:r w:rsidRPr="00731AEE">
              <w:rPr>
                <w:spacing w:val="-3"/>
                <w:sz w:val="22"/>
                <w:szCs w:val="22"/>
              </w:rPr>
              <w:t xml:space="preserve"> </w:t>
            </w:r>
            <w:r w:rsidRPr="00731AEE">
              <w:rPr>
                <w:sz w:val="22"/>
                <w:szCs w:val="22"/>
              </w:rPr>
              <w:t>la</w:t>
            </w:r>
            <w:r w:rsidRPr="00731AEE">
              <w:rPr>
                <w:spacing w:val="49"/>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pacing w:val="-1"/>
                <w:sz w:val="22"/>
                <w:szCs w:val="22"/>
              </w:rPr>
              <w:t xml:space="preserve"> Europene</w:t>
            </w:r>
            <w:r w:rsidRPr="00731AEE">
              <w:rPr>
                <w:sz w:val="22"/>
                <w:szCs w:val="22"/>
              </w:rPr>
              <w:t xml:space="preserve"> </w:t>
            </w:r>
            <w:r w:rsidRPr="00731AEE">
              <w:rPr>
                <w:spacing w:val="-1"/>
                <w:sz w:val="22"/>
                <w:szCs w:val="22"/>
              </w:rPr>
              <w:t>(juniori).</w:t>
            </w:r>
          </w:p>
        </w:tc>
      </w:tr>
      <w:tr w:rsidR="00D505AC" w:rsidRPr="00731AEE" w:rsidTr="00C8571A">
        <w:trPr>
          <w:trHeight w:val="4"/>
        </w:trPr>
        <w:tc>
          <w:tcPr>
            <w:tcW w:w="9356" w:type="dxa"/>
            <w:gridSpan w:val="3"/>
          </w:tcPr>
          <w:p w:rsidR="00D505AC" w:rsidRPr="00731AEE" w:rsidRDefault="00D505AC" w:rsidP="00D505AC">
            <w:pPr>
              <w:pStyle w:val="a5"/>
              <w:numPr>
                <w:ilvl w:val="0"/>
                <w:numId w:val="96"/>
              </w:numPr>
              <w:ind w:left="284" w:hanging="284"/>
              <w:jc w:val="both"/>
              <w:rPr>
                <w:rFonts w:ascii="Times New Roman" w:hAnsi="Times New Roman"/>
              </w:rPr>
            </w:pP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bl>
            <w:tblPr>
              <w:tblStyle w:val="a6"/>
              <w:tblW w:w="9068" w:type="dxa"/>
              <w:tblInd w:w="36" w:type="dxa"/>
              <w:tblLayout w:type="fixed"/>
              <w:tblLook w:val="04A0" w:firstRow="1" w:lastRow="0" w:firstColumn="1" w:lastColumn="0" w:noHBand="0" w:noVBand="1"/>
            </w:tblPr>
            <w:tblGrid>
              <w:gridCol w:w="559"/>
              <w:gridCol w:w="3685"/>
              <w:gridCol w:w="1418"/>
              <w:gridCol w:w="1701"/>
              <w:gridCol w:w="1705"/>
            </w:tblGrid>
            <w:tr w:rsidR="00D505AC" w:rsidRPr="00731AEE" w:rsidTr="00C8571A">
              <w:tc>
                <w:tcPr>
                  <w:tcW w:w="559" w:type="dxa"/>
                  <w:shd w:val="clear" w:color="auto" w:fill="D5DCE4" w:themeFill="text2" w:themeFillTint="33"/>
                </w:tcPr>
                <w:p w:rsidR="00D505AC" w:rsidRPr="00731AEE" w:rsidRDefault="00D505AC" w:rsidP="00D505AC">
                  <w:pPr>
                    <w:pStyle w:val="TableParagraph"/>
                    <w:ind w:left="159" w:hanging="272"/>
                    <w:jc w:val="center"/>
                    <w:rPr>
                      <w:rFonts w:ascii="Times New Roman" w:eastAsia="Times New Roman" w:hAnsi="Times New Roman" w:cs="Times New Roman"/>
                      <w:b/>
                      <w:bCs/>
                      <w:sz w:val="16"/>
                      <w:szCs w:val="20"/>
                      <w:lang w:val="ro-RO"/>
                    </w:rPr>
                  </w:pPr>
                  <w:r w:rsidRPr="00731AEE">
                    <w:rPr>
                      <w:rFonts w:ascii="Times New Roman" w:eastAsia="Times New Roman" w:hAnsi="Times New Roman" w:cs="Times New Roman"/>
                      <w:b/>
                      <w:bCs/>
                      <w:sz w:val="16"/>
                      <w:szCs w:val="20"/>
                      <w:lang w:val="ro-RO"/>
                    </w:rPr>
                    <w:t>Nr.</w:t>
                  </w:r>
                </w:p>
                <w:p w:rsidR="00D505AC" w:rsidRPr="00731AEE" w:rsidRDefault="00D505AC" w:rsidP="00D505AC">
                  <w:pPr>
                    <w:pStyle w:val="TableParagraph"/>
                    <w:ind w:left="159" w:hanging="272"/>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b/>
                      <w:bCs/>
                      <w:sz w:val="16"/>
                      <w:szCs w:val="20"/>
                      <w:lang w:val="ro-RO"/>
                    </w:rPr>
                    <w:t>Crt.</w:t>
                  </w:r>
                </w:p>
              </w:tc>
              <w:tc>
                <w:tcPr>
                  <w:tcW w:w="3685" w:type="dxa"/>
                  <w:shd w:val="clear" w:color="auto" w:fill="D5DCE4" w:themeFill="text2" w:themeFillTint="33"/>
                </w:tcPr>
                <w:p w:rsidR="00D505AC" w:rsidRPr="00731AEE" w:rsidRDefault="00D505AC" w:rsidP="00D505AC">
                  <w:pPr>
                    <w:pStyle w:val="TableParagraph"/>
                    <w:ind w:left="2"/>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Proba</w:t>
                  </w:r>
                </w:p>
              </w:tc>
              <w:tc>
                <w:tcPr>
                  <w:tcW w:w="1418" w:type="dxa"/>
                  <w:shd w:val="clear" w:color="auto" w:fill="D5DCE4" w:themeFill="text2" w:themeFillTint="33"/>
                </w:tcPr>
                <w:p w:rsidR="00D505AC" w:rsidRPr="00731AEE" w:rsidRDefault="00D505AC" w:rsidP="00D505AC">
                  <w:pPr>
                    <w:pStyle w:val="TableParagraph"/>
                    <w:ind w:left="167"/>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М</w:t>
                  </w:r>
                </w:p>
              </w:tc>
              <w:tc>
                <w:tcPr>
                  <w:tcW w:w="1701" w:type="dxa"/>
                  <w:shd w:val="clear" w:color="auto" w:fill="D5DCE4" w:themeFill="text2" w:themeFillTint="33"/>
                </w:tcPr>
                <w:p w:rsidR="00D505AC" w:rsidRPr="00731AEE" w:rsidRDefault="00D505AC" w:rsidP="00D505AC">
                  <w:pPr>
                    <w:pStyle w:val="TableParagraph"/>
                    <w:ind w:left="102" w:right="163"/>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masc.</w:t>
                  </w:r>
                  <w:r w:rsidRPr="00731AEE">
                    <w:rPr>
                      <w:rFonts w:ascii="Times New Roman" w:hAnsi="Times New Roman" w:cs="Times New Roman"/>
                      <w:b/>
                      <w:spacing w:val="24"/>
                      <w:w w:val="99"/>
                      <w:sz w:val="20"/>
                      <w:szCs w:val="20"/>
                      <w:lang w:val="ro-RO"/>
                    </w:rPr>
                    <w:t xml:space="preserve"> </w:t>
                  </w:r>
                  <w:r w:rsidRPr="00731AEE">
                    <w:rPr>
                      <w:rFonts w:ascii="Times New Roman" w:hAnsi="Times New Roman" w:cs="Times New Roman"/>
                      <w:b/>
                      <w:spacing w:val="-1"/>
                      <w:sz w:val="20"/>
                      <w:szCs w:val="20"/>
                      <w:lang w:val="ro-RO"/>
                    </w:rPr>
                    <w:t>femen.</w:t>
                  </w:r>
                </w:p>
              </w:tc>
              <w:tc>
                <w:tcPr>
                  <w:tcW w:w="1705" w:type="dxa"/>
                  <w:shd w:val="clear" w:color="auto" w:fill="D5DCE4" w:themeFill="text2" w:themeFillTint="33"/>
                </w:tcPr>
                <w:p w:rsidR="00D505AC" w:rsidRPr="00731AEE" w:rsidRDefault="00D505AC" w:rsidP="00D505AC">
                  <w:pPr>
                    <w:pStyle w:val="TableParagraph"/>
                    <w:ind w:left="193"/>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MS</w:t>
                  </w:r>
                </w:p>
              </w:tc>
            </w:tr>
            <w:tr w:rsidR="00D505AC" w:rsidRPr="00731AEE" w:rsidTr="00C8571A">
              <w:tc>
                <w:tcPr>
                  <w:tcW w:w="9068" w:type="dxa"/>
                  <w:gridSpan w:val="5"/>
                  <w:shd w:val="clear" w:color="auto" w:fill="F2F2F2" w:themeFill="background1" w:themeFillShade="F2"/>
                </w:tcPr>
                <w:p w:rsidR="00D505AC" w:rsidRPr="00731AEE" w:rsidRDefault="00D505AC" w:rsidP="00D505AC">
                  <w:pPr>
                    <w:pStyle w:val="a3"/>
                    <w:tabs>
                      <w:tab w:val="left" w:pos="256"/>
                    </w:tabs>
                    <w:ind w:left="0" w:right="1117" w:firstLine="0"/>
                    <w:jc w:val="center"/>
                    <w:rPr>
                      <w:sz w:val="20"/>
                      <w:szCs w:val="20"/>
                    </w:rPr>
                  </w:pPr>
                  <w:r w:rsidRPr="00731AEE">
                    <w:rPr>
                      <w:b/>
                      <w:sz w:val="20"/>
                      <w:szCs w:val="20"/>
                    </w:rPr>
                    <w:t xml:space="preserve">                      AER </w:t>
                  </w:r>
                  <w:r w:rsidRPr="00731AEE">
                    <w:rPr>
                      <w:b/>
                      <w:spacing w:val="-1"/>
                      <w:sz w:val="20"/>
                      <w:szCs w:val="20"/>
                    </w:rPr>
                    <w:t>COMPRIMAT</w:t>
                  </w:r>
                </w:p>
              </w:tc>
            </w:tr>
            <w:tr w:rsidR="00D505AC" w:rsidRPr="00731AEE" w:rsidTr="00C8571A">
              <w:trPr>
                <w:trHeight w:val="80"/>
              </w:trPr>
              <w:tc>
                <w:tcPr>
                  <w:tcW w:w="559"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spacing w:line="272"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390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408.0</w:t>
                  </w:r>
                </w:p>
              </w:tc>
            </w:tr>
            <w:tr w:rsidR="00D505AC" w:rsidRPr="00731AEE" w:rsidTr="00C8571A">
              <w:tc>
                <w:tcPr>
                  <w:tcW w:w="559"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spacing w:line="272"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388</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405.0</w:t>
                  </w:r>
                </w:p>
              </w:tc>
            </w:tr>
            <w:tr w:rsidR="00D505AC" w:rsidRPr="00731AEE" w:rsidTr="00C8571A">
              <w:tc>
                <w:tcPr>
                  <w:tcW w:w="559"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spacing w:line="272"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585</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610.0</w:t>
                  </w:r>
                </w:p>
              </w:tc>
            </w:tr>
            <w:tr w:rsidR="00D505AC" w:rsidRPr="00731AEE" w:rsidTr="00C8571A">
              <w:tc>
                <w:tcPr>
                  <w:tcW w:w="559" w:type="dxa"/>
                  <w:vMerge/>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p>
              </w:tc>
              <w:tc>
                <w:tcPr>
                  <w:tcW w:w="3685" w:type="dxa"/>
                  <w:vMerge/>
                </w:tcPr>
                <w:p w:rsidR="00D505AC" w:rsidRPr="00731AEE" w:rsidRDefault="00D505AC" w:rsidP="00D505AC">
                  <w:pPr>
                    <w:pStyle w:val="TableParagraph"/>
                    <w:ind w:left="104" w:right="126"/>
                    <w:rPr>
                      <w:rFonts w:ascii="Times New Roman" w:hAnsi="Times New Roman" w:cs="Times New Roman"/>
                      <w:spacing w:val="-1"/>
                      <w:sz w:val="20"/>
                      <w:szCs w:val="20"/>
                      <w:lang w:val="ro-RO"/>
                    </w:rPr>
                  </w:pP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spacing w:line="272"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578</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605.0</w:t>
                  </w:r>
                </w:p>
              </w:tc>
            </w:tr>
            <w:tr w:rsidR="00D505AC" w:rsidRPr="00731AEE" w:rsidTr="00C8571A">
              <w:tc>
                <w:tcPr>
                  <w:tcW w:w="559"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w:t>
                  </w:r>
                </w:p>
              </w:tc>
              <w:tc>
                <w:tcPr>
                  <w:tcW w:w="3685" w:type="dxa"/>
                  <w:vMerge w:val="restart"/>
                </w:tcPr>
                <w:p w:rsidR="00D505AC" w:rsidRPr="00731AEE" w:rsidRDefault="00D505AC" w:rsidP="00D505AC">
                  <w:pPr>
                    <w:pStyle w:val="TableParagraph"/>
                    <w:ind w:right="126"/>
                    <w:rPr>
                      <w:rFonts w:ascii="Times New Roman" w:hAnsi="Times New Roman" w:cs="Times New Roman"/>
                      <w:spacing w:val="-1"/>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380</w:t>
                  </w:r>
                </w:p>
              </w:tc>
            </w:tr>
            <w:tr w:rsidR="00D505AC" w:rsidRPr="00731AEE" w:rsidTr="00C8571A">
              <w:tc>
                <w:tcPr>
                  <w:tcW w:w="559" w:type="dxa"/>
                  <w:vMerge/>
                </w:tcPr>
                <w:p w:rsidR="00D505AC" w:rsidRPr="00731AEE" w:rsidRDefault="00D505AC" w:rsidP="00D505AC">
                  <w:pPr>
                    <w:pStyle w:val="TableParagraph"/>
                    <w:ind w:right="-106" w:firstLine="173"/>
                    <w:rPr>
                      <w:rFonts w:ascii="Times New Roman" w:hAnsi="Times New Roman" w:cs="Times New Roman"/>
                      <w:sz w:val="20"/>
                      <w:szCs w:val="20"/>
                      <w:lang w:val="ro-RO"/>
                    </w:rPr>
                  </w:pPr>
                </w:p>
              </w:tc>
              <w:tc>
                <w:tcPr>
                  <w:tcW w:w="3685" w:type="dxa"/>
                  <w:vMerge/>
                </w:tcPr>
                <w:p w:rsidR="00D505AC" w:rsidRPr="00731AEE" w:rsidRDefault="00D505AC" w:rsidP="00D505AC">
                  <w:pPr>
                    <w:pStyle w:val="TableParagraph"/>
                    <w:ind w:left="104" w:right="126"/>
                    <w:rPr>
                      <w:rFonts w:ascii="Times New Roman" w:hAnsi="Times New Roman" w:cs="Times New Roman"/>
                      <w:sz w:val="20"/>
                      <w:szCs w:val="20"/>
                      <w:lang w:val="ro-RO"/>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376</w:t>
                  </w:r>
                </w:p>
              </w:tc>
            </w:tr>
            <w:tr w:rsidR="00D505AC" w:rsidRPr="00731AEE" w:rsidTr="00C8571A">
              <w:tc>
                <w:tcPr>
                  <w:tcW w:w="559"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4</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w:t>
                  </w:r>
                  <w:r w:rsidRPr="00731AEE">
                    <w:rPr>
                      <w:rFonts w:ascii="Times New Roman" w:hAnsi="Times New Roman" w:cs="Times New Roman"/>
                      <w:spacing w:val="20"/>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571</w:t>
                  </w:r>
                </w:p>
              </w:tc>
            </w:tr>
            <w:tr w:rsidR="00D505AC" w:rsidRPr="00731AEE" w:rsidTr="00C8571A">
              <w:tc>
                <w:tcPr>
                  <w:tcW w:w="559"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564</w:t>
                  </w:r>
                </w:p>
              </w:tc>
            </w:tr>
            <w:tr w:rsidR="00D505AC" w:rsidRPr="00731AEE" w:rsidTr="00C8571A">
              <w:tc>
                <w:tcPr>
                  <w:tcW w:w="559"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40+40</w:t>
                  </w:r>
                  <w:r w:rsidRPr="00731AEE">
                    <w:rPr>
                      <w:rFonts w:ascii="Times New Roman" w:hAnsi="Times New Roman" w:cs="Times New Roman"/>
                      <w:sz w:val="20"/>
                      <w:szCs w:val="20"/>
                      <w:lang w:val="ro-RO"/>
                    </w:rPr>
                    <w:t xml:space="preserve"> mix</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spacing w:line="267"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390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408.0</w:t>
                  </w:r>
                </w:p>
              </w:tc>
            </w:tr>
            <w:tr w:rsidR="00D505AC" w:rsidRPr="00731AEE" w:rsidTr="00C8571A">
              <w:tc>
                <w:tcPr>
                  <w:tcW w:w="559"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spacing w:line="267"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388</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405.0</w:t>
                  </w:r>
                </w:p>
              </w:tc>
            </w:tr>
            <w:tr w:rsidR="00D505AC" w:rsidRPr="00731AEE" w:rsidTr="00C8571A">
              <w:tc>
                <w:tcPr>
                  <w:tcW w:w="559"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w:t>
                  </w:r>
                  <w:r w:rsidRPr="00731AEE">
                    <w:rPr>
                      <w:rFonts w:ascii="Times New Roman" w:hAnsi="Times New Roman" w:cs="Times New Roman"/>
                      <w:spacing w:val="20"/>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focuri</w:t>
                  </w:r>
                  <w:r w:rsidRPr="00731AEE">
                    <w:rPr>
                      <w:rFonts w:ascii="Times New Roman" w:hAnsi="Times New Roman" w:cs="Times New Roman"/>
                      <w:spacing w:val="24"/>
                      <w:sz w:val="20"/>
                      <w:szCs w:val="20"/>
                      <w:lang w:val="ro-RO"/>
                    </w:rPr>
                    <w:t>/</w:t>
                  </w:r>
                  <w:r w:rsidRPr="00731AEE">
                    <w:rPr>
                      <w:rFonts w:ascii="Times New Roman" w:hAnsi="Times New Roman" w:cs="Times New Roman"/>
                      <w:spacing w:val="-1"/>
                      <w:sz w:val="20"/>
                      <w:szCs w:val="20"/>
                      <w:lang w:val="ro-RO"/>
                    </w:rPr>
                    <w:t>40+40</w:t>
                  </w:r>
                  <w:r w:rsidRPr="00731AEE">
                    <w:rPr>
                      <w:rFonts w:ascii="Times New Roman" w:hAnsi="Times New Roman" w:cs="Times New Roman"/>
                      <w:sz w:val="20"/>
                      <w:szCs w:val="20"/>
                      <w:lang w:val="ro-RO"/>
                    </w:rPr>
                    <w:t xml:space="preserve"> mix</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380</w:t>
                  </w:r>
                </w:p>
              </w:tc>
            </w:tr>
            <w:tr w:rsidR="00D505AC" w:rsidRPr="00731AEE" w:rsidTr="00C8571A">
              <w:tc>
                <w:tcPr>
                  <w:tcW w:w="559"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376</w:t>
                  </w:r>
                </w:p>
              </w:tc>
            </w:tr>
            <w:tr w:rsidR="00D505AC" w:rsidRPr="00731AEE" w:rsidTr="00C8571A">
              <w:tc>
                <w:tcPr>
                  <w:tcW w:w="559"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7</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30+30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țintă</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în </w:t>
                  </w:r>
                  <w:r w:rsidRPr="00731AEE">
                    <w:rPr>
                      <w:rFonts w:ascii="Times New Roman" w:hAnsi="Times New Roman" w:cs="Times New Roman"/>
                      <w:spacing w:val="-1"/>
                      <w:sz w:val="20"/>
                      <w:szCs w:val="20"/>
                      <w:lang w:val="ro-RO"/>
                    </w:rPr>
                    <w:t>mișcare</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spacing w:line="267"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563</w:t>
                  </w:r>
                </w:p>
              </w:tc>
            </w:tr>
            <w:tr w:rsidR="00D505AC" w:rsidRPr="00731AEE" w:rsidTr="00C8571A">
              <w:tc>
                <w:tcPr>
                  <w:tcW w:w="559" w:type="dxa"/>
                  <w:vMerge/>
                </w:tcPr>
                <w:p w:rsidR="00D505AC" w:rsidRPr="00731AEE" w:rsidRDefault="00D505AC" w:rsidP="00D505AC">
                  <w:pPr>
                    <w:ind w:right="-106"/>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558</w:t>
                  </w:r>
                </w:p>
              </w:tc>
            </w:tr>
            <w:tr w:rsidR="00D505AC" w:rsidRPr="00731AEE" w:rsidTr="00C8571A">
              <w:tc>
                <w:tcPr>
                  <w:tcW w:w="559" w:type="dxa"/>
                  <w:vMerge w:val="restart"/>
                </w:tcPr>
                <w:p w:rsidR="00D505AC" w:rsidRPr="00731AEE" w:rsidRDefault="00D505AC" w:rsidP="00D505AC">
                  <w:pPr>
                    <w:pStyle w:val="TableParagraph"/>
                    <w:ind w:left="157" w:right="-106"/>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8</w:t>
                  </w:r>
                </w:p>
              </w:tc>
              <w:tc>
                <w:tcPr>
                  <w:tcW w:w="3685" w:type="dxa"/>
                  <w:vMerge w:val="restart"/>
                </w:tcPr>
                <w:p w:rsidR="00D505AC" w:rsidRPr="00731AEE" w:rsidRDefault="00D505AC" w:rsidP="00D505AC">
                  <w:pPr>
                    <w:pStyle w:val="TableParagraph"/>
                    <w:tabs>
                      <w:tab w:val="left" w:pos="1256"/>
                    </w:tabs>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Pușcă,20+20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mix.</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țintă</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în </w:t>
                  </w:r>
                  <w:r w:rsidRPr="00731AEE">
                    <w:rPr>
                      <w:rFonts w:ascii="Times New Roman" w:hAnsi="Times New Roman" w:cs="Times New Roman"/>
                      <w:spacing w:val="-1"/>
                      <w:sz w:val="20"/>
                      <w:szCs w:val="20"/>
                      <w:lang w:val="ro-RO"/>
                    </w:rPr>
                    <w:t>mișcare</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380</w:t>
                  </w:r>
                </w:p>
              </w:tc>
            </w:tr>
            <w:tr w:rsidR="00D505AC" w:rsidRPr="00731AEE" w:rsidTr="00C8571A">
              <w:trPr>
                <w:trHeight w:val="113"/>
              </w:trPr>
              <w:tc>
                <w:tcPr>
                  <w:tcW w:w="559" w:type="dxa"/>
                  <w:vMerge/>
                </w:tcPr>
                <w:p w:rsidR="00D505AC" w:rsidRPr="00731AEE" w:rsidRDefault="00D505AC" w:rsidP="00D505AC">
                  <w:pP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left="-109"/>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spacing w:line="267"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370</w:t>
                  </w:r>
                </w:p>
              </w:tc>
            </w:tr>
            <w:tr w:rsidR="00D505AC" w:rsidRPr="00731AEE" w:rsidTr="00C8571A">
              <w:tc>
                <w:tcPr>
                  <w:tcW w:w="9068" w:type="dxa"/>
                  <w:gridSpan w:val="5"/>
                  <w:shd w:val="clear" w:color="auto" w:fill="F2F2F2" w:themeFill="background1" w:themeFillShade="F2"/>
                </w:tcPr>
                <w:p w:rsidR="00D505AC" w:rsidRPr="00731AEE" w:rsidRDefault="00D505AC" w:rsidP="00D505AC">
                  <w:pPr>
                    <w:pStyle w:val="a3"/>
                    <w:tabs>
                      <w:tab w:val="left" w:pos="256"/>
                    </w:tabs>
                    <w:ind w:left="0" w:right="1117" w:firstLine="0"/>
                    <w:jc w:val="center"/>
                    <w:rPr>
                      <w:sz w:val="20"/>
                      <w:szCs w:val="20"/>
                    </w:rPr>
                  </w:pPr>
                  <w:r w:rsidRPr="00731AEE">
                    <w:rPr>
                      <w:b/>
                      <w:spacing w:val="-1"/>
                      <w:sz w:val="20"/>
                      <w:szCs w:val="20"/>
                    </w:rPr>
                    <w:t xml:space="preserve">                     GLONȚ-CALIBRU REDUS</w:t>
                  </w:r>
                </w:p>
              </w:tc>
            </w:tr>
            <w:tr w:rsidR="00D505AC" w:rsidRPr="00731AEE" w:rsidTr="00C8571A">
              <w:tc>
                <w:tcPr>
                  <w:tcW w:w="559" w:type="dxa"/>
                  <w:vMerge w:val="restart"/>
                </w:tcPr>
                <w:p w:rsidR="00D505AC" w:rsidRPr="00731AEE" w:rsidRDefault="00D505AC" w:rsidP="00D505AC">
                  <w:pPr>
                    <w:pStyle w:val="TableParagraph"/>
                    <w:ind w:left="157" w:right="-106" w:hanging="27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w:t>
                  </w:r>
                </w:p>
              </w:tc>
              <w:tc>
                <w:tcPr>
                  <w:tcW w:w="3685" w:type="dxa"/>
                  <w:vMerge w:val="restart"/>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culcat</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spacing w:line="272"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591</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615,0</w:t>
                  </w:r>
                </w:p>
              </w:tc>
            </w:tr>
            <w:tr w:rsidR="00D505AC" w:rsidRPr="00731AEE" w:rsidTr="00C8571A">
              <w:tc>
                <w:tcPr>
                  <w:tcW w:w="559" w:type="dxa"/>
                  <w:vMerge/>
                </w:tcPr>
                <w:p w:rsidR="00D505AC" w:rsidRPr="00731AEE" w:rsidRDefault="00D505AC" w:rsidP="00D505AC">
                  <w:pPr>
                    <w:ind w:right="-106" w:hanging="275"/>
                    <w:jc w:val="cente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5" w:type="dxa"/>
                </w:tcPr>
                <w:p w:rsidR="00D505AC" w:rsidRPr="00731AEE" w:rsidRDefault="00D505AC" w:rsidP="00D505AC">
                  <w:pPr>
                    <w:pStyle w:val="TableParagraph"/>
                    <w:spacing w:line="272"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588/612,0</w:t>
                  </w:r>
                </w:p>
              </w:tc>
            </w:tr>
            <w:tr w:rsidR="00D505AC" w:rsidRPr="00731AEE" w:rsidTr="00C8571A">
              <w:tc>
                <w:tcPr>
                  <w:tcW w:w="559" w:type="dxa"/>
                  <w:vMerge w:val="restart"/>
                </w:tcPr>
                <w:p w:rsidR="00D505AC" w:rsidRPr="00731AEE" w:rsidRDefault="00D505AC" w:rsidP="00D505AC">
                  <w:pPr>
                    <w:pStyle w:val="TableParagraph"/>
                    <w:ind w:left="157" w:right="-106" w:hanging="27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w:t>
                  </w:r>
                </w:p>
              </w:tc>
              <w:tc>
                <w:tcPr>
                  <w:tcW w:w="3685" w:type="dxa"/>
                  <w:vMerge w:val="restart"/>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Pușcă </w:t>
                  </w:r>
                  <w:r w:rsidRPr="00731AEE">
                    <w:rPr>
                      <w:rFonts w:ascii="Times New Roman" w:hAnsi="Times New Roman" w:cs="Times New Roman"/>
                      <w:sz w:val="20"/>
                      <w:szCs w:val="20"/>
                      <w:lang w:val="ro-RO"/>
                    </w:rPr>
                    <w:t>3 poziții/</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 xml:space="preserve"> </w:t>
                  </w:r>
                  <w:r w:rsidRPr="00731AEE">
                    <w:rPr>
                      <w:rFonts w:ascii="Times New Roman" w:hAnsi="Times New Roman" w:cs="Times New Roman"/>
                      <w:sz w:val="20"/>
                      <w:szCs w:val="20"/>
                      <w:lang w:val="ro-RO"/>
                    </w:rPr>
                    <w:t>3x20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spacing w:line="267"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572</w:t>
                  </w:r>
                </w:p>
              </w:tc>
            </w:tr>
            <w:tr w:rsidR="00D505AC" w:rsidRPr="00731AEE" w:rsidTr="00C8571A">
              <w:tc>
                <w:tcPr>
                  <w:tcW w:w="559" w:type="dxa"/>
                  <w:vMerge/>
                </w:tcPr>
                <w:p w:rsidR="00D505AC" w:rsidRPr="00731AEE" w:rsidRDefault="00D505AC" w:rsidP="00D505AC">
                  <w:pPr>
                    <w:ind w:right="-106" w:hanging="275"/>
                    <w:jc w:val="cente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567</w:t>
                  </w:r>
                </w:p>
              </w:tc>
            </w:tr>
            <w:tr w:rsidR="00D505AC" w:rsidRPr="00731AEE" w:rsidTr="00C8571A">
              <w:tc>
                <w:tcPr>
                  <w:tcW w:w="559" w:type="dxa"/>
                  <w:vMerge w:val="restart"/>
                </w:tcPr>
                <w:p w:rsidR="00D505AC" w:rsidRPr="00731AEE" w:rsidRDefault="00D505AC" w:rsidP="00D505AC">
                  <w:pPr>
                    <w:pStyle w:val="TableParagraph"/>
                    <w:ind w:left="157" w:right="-106" w:hanging="27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lastRenderedPageBreak/>
                    <w:t>3</w:t>
                  </w:r>
                </w:p>
              </w:tc>
              <w:tc>
                <w:tcPr>
                  <w:tcW w:w="3685" w:type="dxa"/>
                  <w:vMerge w:val="restart"/>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Pușcă </w:t>
                  </w:r>
                  <w:r w:rsidRPr="00731AEE">
                    <w:rPr>
                      <w:rFonts w:ascii="Times New Roman" w:hAnsi="Times New Roman" w:cs="Times New Roman"/>
                      <w:sz w:val="20"/>
                      <w:szCs w:val="20"/>
                      <w:lang w:val="ro-RO"/>
                    </w:rPr>
                    <w:t>3 poziții/</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 xml:space="preserve"> </w:t>
                  </w:r>
                  <w:r w:rsidRPr="00731AEE">
                    <w:rPr>
                      <w:rFonts w:ascii="Times New Roman" w:hAnsi="Times New Roman" w:cs="Times New Roman"/>
                      <w:sz w:val="20"/>
                      <w:szCs w:val="20"/>
                      <w:lang w:val="ro-RO"/>
                    </w:rPr>
                    <w:t>3x40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1145</w:t>
                  </w:r>
                </w:p>
              </w:tc>
            </w:tr>
            <w:tr w:rsidR="00D505AC" w:rsidRPr="00731AEE" w:rsidTr="00C8571A">
              <w:tc>
                <w:tcPr>
                  <w:tcW w:w="559" w:type="dxa"/>
                  <w:vMerge/>
                </w:tcPr>
                <w:p w:rsidR="00D505AC" w:rsidRPr="00731AEE" w:rsidRDefault="00D505AC" w:rsidP="00D505AC">
                  <w:pPr>
                    <w:pStyle w:val="TableParagraph"/>
                    <w:ind w:right="-106" w:hanging="275"/>
                    <w:jc w:val="center"/>
                    <w:rPr>
                      <w:rFonts w:ascii="Times New Roman" w:eastAsia="Times New Roman" w:hAnsi="Times New Roman" w:cs="Times New Roman"/>
                      <w:sz w:val="20"/>
                      <w:szCs w:val="20"/>
                      <w:lang w:val="ro-RO"/>
                    </w:rPr>
                  </w:pPr>
                </w:p>
              </w:tc>
              <w:tc>
                <w:tcPr>
                  <w:tcW w:w="3685" w:type="dxa"/>
                  <w:vMerge/>
                </w:tcPr>
                <w:p w:rsidR="00D505AC" w:rsidRPr="00731AEE" w:rsidRDefault="00D505AC" w:rsidP="00D505AC">
                  <w:pPr>
                    <w:pStyle w:val="TableParagraph"/>
                    <w:ind w:left="104"/>
                    <w:rPr>
                      <w:rFonts w:ascii="Times New Roman" w:hAnsi="Times New Roman" w:cs="Times New Roman"/>
                      <w:spacing w:val="-1"/>
                      <w:sz w:val="20"/>
                      <w:szCs w:val="20"/>
                      <w:lang w:val="ro-RO"/>
                    </w:rPr>
                  </w:pP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5" w:type="dxa"/>
                </w:tcPr>
                <w:p w:rsidR="00D505AC" w:rsidRPr="00731AEE" w:rsidRDefault="00D505AC" w:rsidP="00D505AC">
                  <w:pPr>
                    <w:pStyle w:val="TableParagraph"/>
                    <w:spacing w:line="269"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559" w:type="dxa"/>
                  <w:vMerge w:val="restart"/>
                </w:tcPr>
                <w:p w:rsidR="00D505AC" w:rsidRPr="00731AEE" w:rsidRDefault="00D505AC" w:rsidP="00D505AC">
                  <w:pPr>
                    <w:pStyle w:val="TableParagraph"/>
                    <w:ind w:left="157" w:right="-106" w:hanging="27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4</w:t>
                  </w:r>
                </w:p>
              </w:tc>
              <w:tc>
                <w:tcPr>
                  <w:tcW w:w="3685" w:type="dxa"/>
                  <w:vMerge w:val="restart"/>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Pistol sportive/</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30"/>
                      <w:sz w:val="20"/>
                      <w:szCs w:val="20"/>
                      <w:lang w:val="ro-RO"/>
                    </w:rPr>
                    <w:t xml:space="preserve"> </w:t>
                  </w:r>
                  <w:r w:rsidRPr="00731AEE">
                    <w:rPr>
                      <w:rFonts w:ascii="Times New Roman" w:hAnsi="Times New Roman" w:cs="Times New Roman"/>
                      <w:sz w:val="20"/>
                      <w:szCs w:val="20"/>
                      <w:lang w:val="ro-RO"/>
                    </w:rPr>
                    <w:t xml:space="preserve">de </w:t>
                  </w:r>
                  <w:r w:rsidRPr="00731AEE">
                    <w:rPr>
                      <w:rFonts w:ascii="Times New Roman" w:hAnsi="Times New Roman" w:cs="Times New Roman"/>
                      <w:spacing w:val="32"/>
                      <w:sz w:val="20"/>
                      <w:szCs w:val="20"/>
                      <w:lang w:val="ro-RO"/>
                    </w:rPr>
                    <w:t xml:space="preserv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pacing w:val="-1"/>
                      <w:sz w:val="20"/>
                      <w:szCs w:val="20"/>
                      <w:lang w:val="ro-RO"/>
                    </w:rPr>
                    <w:t>30+30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02" w:right="-108"/>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spacing w:line="269" w:lineRule="exact"/>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582</w:t>
                  </w:r>
                </w:p>
              </w:tc>
            </w:tr>
            <w:tr w:rsidR="00D505AC" w:rsidRPr="00731AEE" w:rsidTr="00C8571A">
              <w:trPr>
                <w:trHeight w:val="150"/>
              </w:trPr>
              <w:tc>
                <w:tcPr>
                  <w:tcW w:w="559" w:type="dxa"/>
                  <w:vMerge/>
                </w:tcPr>
                <w:p w:rsidR="00D505AC" w:rsidRPr="00731AEE" w:rsidRDefault="00D505AC" w:rsidP="00D505AC">
                  <w:pPr>
                    <w:ind w:right="-106"/>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575</w:t>
                  </w:r>
                </w:p>
              </w:tc>
            </w:tr>
            <w:tr w:rsidR="00D505AC" w:rsidRPr="00731AEE" w:rsidTr="00C8571A">
              <w:trPr>
                <w:trHeight w:val="47"/>
              </w:trPr>
              <w:tc>
                <w:tcPr>
                  <w:tcW w:w="559" w:type="dxa"/>
                </w:tcPr>
                <w:p w:rsidR="00D505AC" w:rsidRPr="00731AEE" w:rsidRDefault="00D505AC" w:rsidP="00D505AC">
                  <w:pPr>
                    <w:pStyle w:val="TableParagraph"/>
                    <w:ind w:left="157" w:right="-106" w:hanging="276"/>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liber</w:t>
                  </w:r>
                  <w:r w:rsidRPr="00731AEE">
                    <w:rPr>
                      <w:rFonts w:ascii="Times New Roman" w:hAnsi="Times New Roman" w:cs="Times New Roman"/>
                      <w:spacing w:val="23"/>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30"/>
                      <w:sz w:val="20"/>
                      <w:szCs w:val="20"/>
                      <w:lang w:val="ro-RO"/>
                    </w:rPr>
                    <w:t xml:space="preserve"> </w:t>
                  </w:r>
                  <w:r w:rsidRPr="00731AEE">
                    <w:rPr>
                      <w:rFonts w:ascii="Times New Roman" w:hAnsi="Times New Roman" w:cs="Times New Roman"/>
                      <w:sz w:val="20"/>
                      <w:szCs w:val="20"/>
                      <w:lang w:val="ro-RO"/>
                    </w:rPr>
                    <w:t xml:space="preserve">de </w:t>
                  </w:r>
                  <w:r w:rsidRPr="00731AEE">
                    <w:rPr>
                      <w:rFonts w:ascii="Times New Roman" w:hAnsi="Times New Roman" w:cs="Times New Roman"/>
                      <w:spacing w:val="32"/>
                      <w:sz w:val="20"/>
                      <w:szCs w:val="20"/>
                      <w:lang w:val="ro-RO"/>
                    </w:rPr>
                    <w:t xml:space="preserv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241" w:hanging="34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552</w:t>
                  </w:r>
                </w:p>
              </w:tc>
            </w:tr>
            <w:tr w:rsidR="00D505AC" w:rsidRPr="00731AEE" w:rsidTr="00C8571A">
              <w:trPr>
                <w:trHeight w:val="213"/>
              </w:trPr>
              <w:tc>
                <w:tcPr>
                  <w:tcW w:w="559" w:type="dxa"/>
                </w:tcPr>
                <w:p w:rsidR="00D505AC" w:rsidRPr="00731AEE" w:rsidRDefault="00D505AC" w:rsidP="00D505AC">
                  <w:pPr>
                    <w:pStyle w:val="TableParagraph"/>
                    <w:ind w:left="157" w:right="-104" w:hanging="276"/>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liber</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viteza</w:t>
                  </w:r>
                  <w:r w:rsidRPr="00731AEE">
                    <w:rPr>
                      <w:rFonts w:ascii="Times New Roman" w:hAnsi="Times New Roman" w:cs="Times New Roman"/>
                      <w:spacing w:val="23"/>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30"/>
                      <w:sz w:val="20"/>
                      <w:szCs w:val="20"/>
                      <w:lang w:val="ro-RO"/>
                    </w:rPr>
                    <w:t xml:space="preserve"> </w:t>
                  </w:r>
                  <w:r w:rsidRPr="00731AEE">
                    <w:rPr>
                      <w:rFonts w:ascii="Times New Roman" w:hAnsi="Times New Roman" w:cs="Times New Roman"/>
                      <w:sz w:val="20"/>
                      <w:szCs w:val="20"/>
                      <w:lang w:val="ro-RO"/>
                    </w:rPr>
                    <w:t xml:space="preserve">de </w:t>
                  </w:r>
                  <w:r w:rsidRPr="00731AEE">
                    <w:rPr>
                      <w:rFonts w:ascii="Times New Roman" w:hAnsi="Times New Roman" w:cs="Times New Roman"/>
                      <w:spacing w:val="32"/>
                      <w:sz w:val="20"/>
                      <w:szCs w:val="20"/>
                      <w:lang w:val="ro-RO"/>
                    </w:rPr>
                    <w:t xml:space="preserv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 2x30</w:t>
                  </w:r>
                </w:p>
              </w:tc>
              <w:tc>
                <w:tcPr>
                  <w:tcW w:w="1418" w:type="dxa"/>
                </w:tcPr>
                <w:p w:rsidR="00D505AC" w:rsidRPr="00731AEE" w:rsidRDefault="00D505AC" w:rsidP="00D505AC">
                  <w:pPr>
                    <w:pStyle w:val="TableParagraph"/>
                    <w:ind w:left="160" w:right="-104" w:hanging="26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575</w:t>
                  </w:r>
                </w:p>
              </w:tc>
            </w:tr>
            <w:tr w:rsidR="00D505AC" w:rsidRPr="00731AEE" w:rsidTr="00C8571A">
              <w:trPr>
                <w:trHeight w:val="318"/>
              </w:trPr>
              <w:tc>
                <w:tcPr>
                  <w:tcW w:w="559" w:type="dxa"/>
                </w:tcPr>
                <w:p w:rsidR="00D505AC" w:rsidRPr="00731AEE" w:rsidRDefault="00D505AC" w:rsidP="00D505AC">
                  <w:pPr>
                    <w:pStyle w:val="TableParagraph"/>
                    <w:ind w:left="157" w:right="-104" w:hanging="276"/>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7</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standard</w:t>
                  </w:r>
                  <w:r w:rsidRPr="00731AEE">
                    <w:rPr>
                      <w:rFonts w:ascii="Times New Roman" w:hAnsi="Times New Roman" w:cs="Times New Roman"/>
                      <w:spacing w:val="26"/>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w:t>
                  </w:r>
                </w:p>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(20+20+20)</w:t>
                  </w:r>
                </w:p>
              </w:tc>
              <w:tc>
                <w:tcPr>
                  <w:tcW w:w="1418" w:type="dxa"/>
                </w:tcPr>
                <w:p w:rsidR="00D505AC" w:rsidRPr="00731AEE" w:rsidRDefault="00D505AC" w:rsidP="00D505AC">
                  <w:pPr>
                    <w:pStyle w:val="TableParagraph"/>
                    <w:ind w:left="160" w:right="-104" w:hanging="26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5" w:type="dxa"/>
                </w:tcPr>
                <w:p w:rsidR="00D505AC" w:rsidRPr="00731AEE" w:rsidRDefault="00D505AC" w:rsidP="00D505AC">
                  <w:pPr>
                    <w:pStyle w:val="TableParagraph"/>
                    <w:spacing w:before="128"/>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568</w:t>
                  </w:r>
                </w:p>
              </w:tc>
            </w:tr>
            <w:tr w:rsidR="00D505AC" w:rsidRPr="00731AEE" w:rsidTr="00C8571A">
              <w:trPr>
                <w:trHeight w:val="268"/>
              </w:trPr>
              <w:tc>
                <w:tcPr>
                  <w:tcW w:w="559" w:type="dxa"/>
                </w:tcPr>
                <w:p w:rsidR="00D505AC" w:rsidRPr="00731AEE" w:rsidRDefault="00D505AC" w:rsidP="00D505AC">
                  <w:pPr>
                    <w:pStyle w:val="TableParagraph"/>
                    <w:ind w:left="157" w:right="-104" w:hanging="276"/>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8</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liber</w:t>
                  </w:r>
                  <w:r w:rsidRPr="00731AEE">
                    <w:rPr>
                      <w:rFonts w:ascii="Times New Roman" w:hAnsi="Times New Roman" w:cs="Times New Roman"/>
                      <w:spacing w:val="23"/>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60" w:right="-104" w:hanging="26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5" w:type="dxa"/>
                </w:tcPr>
                <w:p w:rsidR="00D505AC" w:rsidRPr="00731AEE" w:rsidRDefault="00D505AC" w:rsidP="00D505AC">
                  <w:pPr>
                    <w:pStyle w:val="TableParagraph"/>
                    <w:ind w:lef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370</w:t>
                  </w:r>
                </w:p>
              </w:tc>
            </w:tr>
          </w:tbl>
          <w:p w:rsidR="00D505AC" w:rsidRPr="00731AEE" w:rsidRDefault="00D505AC" w:rsidP="00D505AC">
            <w:pPr>
              <w:jc w:val="both"/>
              <w:rPr>
                <w:rFonts w:ascii="Times New Roman" w:hAnsi="Times New Roman"/>
              </w:rPr>
            </w:pPr>
          </w:p>
        </w:tc>
      </w:tr>
      <w:tr w:rsidR="00D505AC" w:rsidRPr="00731AEE" w:rsidTr="00C8571A">
        <w:trPr>
          <w:trHeight w:val="4"/>
        </w:trPr>
        <w:tc>
          <w:tcPr>
            <w:tcW w:w="2346" w:type="dxa"/>
          </w:tcPr>
          <w:p w:rsidR="00D505AC" w:rsidRPr="00731AEE" w:rsidRDefault="00D505AC" w:rsidP="00D505AC">
            <w:pPr>
              <w:jc w:val="both"/>
              <w:rPr>
                <w:rFonts w:ascii="Times New Roman" w:hAnsi="Times New Roman"/>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373"/>
              </w:numPr>
              <w:ind w:left="237" w:hanging="237"/>
              <w:jc w:val="both"/>
              <w:rPr>
                <w:rFonts w:ascii="Times New Roman" w:hAnsi="Times New Roman"/>
              </w:rPr>
            </w:pPr>
            <w:r w:rsidRPr="00731AEE">
              <w:rPr>
                <w:rFonts w:ascii="Times New Roman" w:hAnsi="Times New Roman"/>
                <w:spacing w:val="-1"/>
                <w:sz w:val="20"/>
              </w:rPr>
              <w:t xml:space="preserve">Să îndeplinească următoarele </w:t>
            </w:r>
            <w:r w:rsidRPr="00731AEE">
              <w:rPr>
                <w:rFonts w:ascii="Times New Roman" w:hAnsi="Times New Roman"/>
                <w:sz w:val="20"/>
                <w:shd w:val="clear" w:color="auto" w:fill="FFFFFF"/>
              </w:rPr>
              <w:t>standarde de performanţă</w:t>
            </w:r>
            <w:r w:rsidRPr="00731AEE">
              <w:rPr>
                <w:rFonts w:ascii="Times New Roman" w:hAnsi="Times New Roman"/>
                <w:spacing w:val="-1"/>
                <w:sz w:val="20"/>
              </w:rPr>
              <w:t>:</w:t>
            </w:r>
          </w:p>
        </w:tc>
      </w:tr>
      <w:tr w:rsidR="00D505AC" w:rsidRPr="00731AEE" w:rsidTr="00C8571A">
        <w:trPr>
          <w:trHeight w:val="369"/>
        </w:trPr>
        <w:tc>
          <w:tcPr>
            <w:tcW w:w="9356" w:type="dxa"/>
            <w:gridSpan w:val="3"/>
          </w:tcPr>
          <w:tbl>
            <w:tblPr>
              <w:tblStyle w:val="a6"/>
              <w:tblW w:w="9072" w:type="dxa"/>
              <w:tblInd w:w="27" w:type="dxa"/>
              <w:tblLayout w:type="fixed"/>
              <w:tblLook w:val="04A0" w:firstRow="1" w:lastRow="0" w:firstColumn="1" w:lastColumn="0" w:noHBand="0" w:noVBand="1"/>
            </w:tblPr>
            <w:tblGrid>
              <w:gridCol w:w="567"/>
              <w:gridCol w:w="3685"/>
              <w:gridCol w:w="1418"/>
              <w:gridCol w:w="1701"/>
              <w:gridCol w:w="1701"/>
            </w:tblGrid>
            <w:tr w:rsidR="00D505AC" w:rsidRPr="00731AEE" w:rsidTr="00C8571A">
              <w:tc>
                <w:tcPr>
                  <w:tcW w:w="567" w:type="dxa"/>
                  <w:shd w:val="clear" w:color="auto" w:fill="D5DCE4" w:themeFill="text2" w:themeFillTint="33"/>
                </w:tcPr>
                <w:p w:rsidR="00D505AC" w:rsidRPr="00731AEE" w:rsidRDefault="00D505AC" w:rsidP="00D505AC">
                  <w:pPr>
                    <w:pStyle w:val="TableParagraph"/>
                    <w:ind w:left="159" w:hanging="272"/>
                    <w:jc w:val="center"/>
                    <w:rPr>
                      <w:rFonts w:ascii="Times New Roman" w:eastAsia="Times New Roman" w:hAnsi="Times New Roman" w:cs="Times New Roman"/>
                      <w:b/>
                      <w:bCs/>
                      <w:sz w:val="16"/>
                      <w:szCs w:val="20"/>
                      <w:lang w:val="ro-RO"/>
                    </w:rPr>
                  </w:pPr>
                  <w:r w:rsidRPr="00731AEE">
                    <w:rPr>
                      <w:rFonts w:ascii="Times New Roman" w:eastAsia="Times New Roman" w:hAnsi="Times New Roman" w:cs="Times New Roman"/>
                      <w:b/>
                      <w:bCs/>
                      <w:sz w:val="16"/>
                      <w:szCs w:val="20"/>
                      <w:lang w:val="ro-RO"/>
                    </w:rPr>
                    <w:t>Nr.</w:t>
                  </w:r>
                </w:p>
                <w:p w:rsidR="00D505AC" w:rsidRPr="00731AEE" w:rsidRDefault="00D505AC" w:rsidP="00D505AC">
                  <w:pPr>
                    <w:pStyle w:val="TableParagraph"/>
                    <w:ind w:left="157" w:hanging="272"/>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b/>
                      <w:bCs/>
                      <w:sz w:val="16"/>
                      <w:szCs w:val="20"/>
                      <w:lang w:val="ro-RO"/>
                    </w:rPr>
                    <w:t>Crt.</w:t>
                  </w:r>
                </w:p>
              </w:tc>
              <w:tc>
                <w:tcPr>
                  <w:tcW w:w="3685" w:type="dxa"/>
                  <w:shd w:val="clear" w:color="auto" w:fill="D5DCE4" w:themeFill="text2" w:themeFillTint="33"/>
                </w:tcPr>
                <w:p w:rsidR="00D505AC" w:rsidRPr="00731AEE" w:rsidRDefault="00D505AC" w:rsidP="00D505AC">
                  <w:pPr>
                    <w:pStyle w:val="TableParagraph"/>
                    <w:ind w:left="2"/>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Proba</w:t>
                  </w:r>
                </w:p>
              </w:tc>
              <w:tc>
                <w:tcPr>
                  <w:tcW w:w="1418" w:type="dxa"/>
                  <w:shd w:val="clear" w:color="auto" w:fill="D5DCE4" w:themeFill="text2" w:themeFillTint="33"/>
                </w:tcPr>
                <w:p w:rsidR="00D505AC" w:rsidRPr="00731AEE" w:rsidRDefault="00D505AC" w:rsidP="00D505AC">
                  <w:pPr>
                    <w:pStyle w:val="TableParagraph"/>
                    <w:ind w:left="167"/>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М</w:t>
                  </w:r>
                </w:p>
              </w:tc>
              <w:tc>
                <w:tcPr>
                  <w:tcW w:w="1701" w:type="dxa"/>
                  <w:shd w:val="clear" w:color="auto" w:fill="D5DCE4" w:themeFill="text2" w:themeFillTint="33"/>
                </w:tcPr>
                <w:p w:rsidR="00D505AC" w:rsidRPr="00731AEE" w:rsidRDefault="00D505AC" w:rsidP="00D505AC">
                  <w:pPr>
                    <w:pStyle w:val="TableParagraph"/>
                    <w:ind w:left="102" w:right="163"/>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masc.</w:t>
                  </w:r>
                  <w:r w:rsidRPr="00731AEE">
                    <w:rPr>
                      <w:rFonts w:ascii="Times New Roman" w:hAnsi="Times New Roman" w:cs="Times New Roman"/>
                      <w:b/>
                      <w:spacing w:val="24"/>
                      <w:w w:val="99"/>
                      <w:sz w:val="20"/>
                      <w:szCs w:val="20"/>
                      <w:lang w:val="ro-RO"/>
                    </w:rPr>
                    <w:t xml:space="preserve"> </w:t>
                  </w:r>
                  <w:r w:rsidRPr="00731AEE">
                    <w:rPr>
                      <w:rFonts w:ascii="Times New Roman" w:hAnsi="Times New Roman" w:cs="Times New Roman"/>
                      <w:b/>
                      <w:spacing w:val="-1"/>
                      <w:sz w:val="20"/>
                      <w:szCs w:val="20"/>
                      <w:lang w:val="ro-RO"/>
                    </w:rPr>
                    <w:t>femen.</w:t>
                  </w:r>
                </w:p>
              </w:tc>
              <w:tc>
                <w:tcPr>
                  <w:tcW w:w="1701" w:type="dxa"/>
                  <w:shd w:val="clear" w:color="auto" w:fill="D5DCE4" w:themeFill="text2" w:themeFillTint="33"/>
                </w:tcPr>
                <w:p w:rsidR="00D505AC" w:rsidRPr="00731AEE" w:rsidRDefault="00D505AC" w:rsidP="00D505AC">
                  <w:pPr>
                    <w:pStyle w:val="TableParagraph"/>
                    <w:ind w:left="193"/>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CMS</w:t>
                  </w:r>
                </w:p>
              </w:tc>
            </w:tr>
            <w:tr w:rsidR="00D505AC" w:rsidRPr="00731AEE" w:rsidTr="00C8571A">
              <w:tc>
                <w:tcPr>
                  <w:tcW w:w="9072" w:type="dxa"/>
                  <w:gridSpan w:val="5"/>
                  <w:shd w:val="clear" w:color="auto" w:fill="F2F2F2" w:themeFill="background1" w:themeFillShade="F2"/>
                </w:tcPr>
                <w:p w:rsidR="00D505AC" w:rsidRPr="00731AEE" w:rsidRDefault="00D505AC" w:rsidP="00D505AC">
                  <w:pPr>
                    <w:pStyle w:val="a3"/>
                    <w:tabs>
                      <w:tab w:val="left" w:pos="256"/>
                    </w:tabs>
                    <w:ind w:left="0" w:right="1117" w:firstLine="0"/>
                    <w:jc w:val="center"/>
                    <w:rPr>
                      <w:sz w:val="20"/>
                      <w:szCs w:val="20"/>
                    </w:rPr>
                  </w:pPr>
                  <w:r w:rsidRPr="00731AEE">
                    <w:rPr>
                      <w:b/>
                      <w:sz w:val="20"/>
                      <w:szCs w:val="20"/>
                    </w:rPr>
                    <w:t xml:space="preserve">                  AER </w:t>
                  </w:r>
                  <w:r w:rsidRPr="00731AEE">
                    <w:rPr>
                      <w:b/>
                      <w:spacing w:val="-1"/>
                      <w:sz w:val="20"/>
                      <w:szCs w:val="20"/>
                    </w:rPr>
                    <w:t>COMPRIMAT</w:t>
                  </w:r>
                </w:p>
              </w:tc>
            </w:tr>
            <w:tr w:rsidR="00D505AC" w:rsidRPr="00731AEE" w:rsidTr="00C8571A">
              <w:trPr>
                <w:trHeight w:val="187"/>
              </w:trPr>
              <w:tc>
                <w:tcPr>
                  <w:tcW w:w="567"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spacing w:line="272"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400.0</w:t>
                  </w:r>
                </w:p>
              </w:tc>
            </w:tr>
            <w:tr w:rsidR="00D505AC" w:rsidRPr="00731AEE" w:rsidTr="00C8571A">
              <w:tc>
                <w:tcPr>
                  <w:tcW w:w="567"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9" w:right="-110"/>
                    <w:jc w:val="center"/>
                    <w:rPr>
                      <w:rFonts w:ascii="Times New Roman" w:hAnsi="Times New Roman"/>
                      <w:sz w:val="20"/>
                      <w:szCs w:val="20"/>
                    </w:rPr>
                  </w:pP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spacing w:line="272"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378/397.0</w:t>
                  </w:r>
                </w:p>
              </w:tc>
            </w:tr>
            <w:tr w:rsidR="00D505AC" w:rsidRPr="00731AEE" w:rsidTr="00C8571A">
              <w:tc>
                <w:tcPr>
                  <w:tcW w:w="567"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spacing w:line="272"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598.0</w:t>
                  </w:r>
                </w:p>
              </w:tc>
            </w:tr>
            <w:tr w:rsidR="00D505AC" w:rsidRPr="00731AEE" w:rsidTr="00C8571A">
              <w:tc>
                <w:tcPr>
                  <w:tcW w:w="567" w:type="dxa"/>
                  <w:vMerge/>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p>
              </w:tc>
              <w:tc>
                <w:tcPr>
                  <w:tcW w:w="3685" w:type="dxa"/>
                  <w:vMerge/>
                </w:tcPr>
                <w:p w:rsidR="00D505AC" w:rsidRPr="00731AEE" w:rsidRDefault="00D505AC" w:rsidP="00D505AC">
                  <w:pPr>
                    <w:pStyle w:val="TableParagraph"/>
                    <w:ind w:left="104" w:right="126"/>
                    <w:rPr>
                      <w:rFonts w:ascii="Times New Roman" w:hAnsi="Times New Roman" w:cs="Times New Roman"/>
                      <w:spacing w:val="-1"/>
                      <w:sz w:val="20"/>
                      <w:szCs w:val="20"/>
                      <w:lang w:val="ro-RO"/>
                    </w:rPr>
                  </w:pP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spacing w:line="272"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567</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595.0</w:t>
                  </w:r>
                </w:p>
              </w:tc>
            </w:tr>
            <w:tr w:rsidR="00D505AC" w:rsidRPr="00731AEE" w:rsidTr="00C8571A">
              <w:tc>
                <w:tcPr>
                  <w:tcW w:w="567"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w:t>
                  </w:r>
                </w:p>
              </w:tc>
              <w:tc>
                <w:tcPr>
                  <w:tcW w:w="3685" w:type="dxa"/>
                  <w:vMerge w:val="restart"/>
                </w:tcPr>
                <w:p w:rsidR="00D505AC" w:rsidRPr="00731AEE" w:rsidRDefault="00D505AC" w:rsidP="00D505AC">
                  <w:pPr>
                    <w:pStyle w:val="TableParagraph"/>
                    <w:ind w:right="126"/>
                    <w:rPr>
                      <w:rFonts w:ascii="Times New Roman" w:hAnsi="Times New Roman" w:cs="Times New Roman"/>
                      <w:spacing w:val="-1"/>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aer/Număr</w:t>
                  </w:r>
                  <w:r w:rsidRPr="00731AEE">
                    <w:rPr>
                      <w:rFonts w:ascii="Times New Roman" w:hAnsi="Times New Roman" w:cs="Times New Roman"/>
                      <w:spacing w:val="30"/>
                      <w:sz w:val="20"/>
                      <w:szCs w:val="20"/>
                      <w:lang w:val="ro-RO"/>
                    </w:rPr>
                    <w:t xml:space="preserve"> </w:t>
                  </w:r>
                  <w:r w:rsidRPr="00731AEE">
                    <w:rPr>
                      <w:rFonts w:ascii="Times New Roman" w:hAnsi="Times New Roman" w:cs="Times New Roman"/>
                      <w:sz w:val="20"/>
                      <w:szCs w:val="20"/>
                      <w:lang w:val="ro-RO"/>
                    </w:rPr>
                    <w:t xml:space="preserve">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 xml:space="preserve"> </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373</w:t>
                  </w:r>
                </w:p>
              </w:tc>
            </w:tr>
            <w:tr w:rsidR="00D505AC" w:rsidRPr="00731AEE" w:rsidTr="00C8571A">
              <w:tc>
                <w:tcPr>
                  <w:tcW w:w="567" w:type="dxa"/>
                  <w:vMerge/>
                </w:tcPr>
                <w:p w:rsidR="00D505AC" w:rsidRPr="00731AEE" w:rsidRDefault="00D505AC" w:rsidP="00D505AC">
                  <w:pPr>
                    <w:pStyle w:val="TableParagraph"/>
                    <w:ind w:right="-106" w:firstLine="173"/>
                    <w:rPr>
                      <w:rFonts w:ascii="Times New Roman" w:hAnsi="Times New Roman" w:cs="Times New Roman"/>
                      <w:sz w:val="20"/>
                      <w:szCs w:val="20"/>
                      <w:lang w:val="ro-RO"/>
                    </w:rPr>
                  </w:pPr>
                </w:p>
              </w:tc>
              <w:tc>
                <w:tcPr>
                  <w:tcW w:w="3685" w:type="dxa"/>
                  <w:vMerge/>
                </w:tcPr>
                <w:p w:rsidR="00D505AC" w:rsidRPr="00731AEE" w:rsidRDefault="00D505AC" w:rsidP="00D505AC">
                  <w:pPr>
                    <w:pStyle w:val="TableParagraph"/>
                    <w:ind w:left="104" w:right="126"/>
                    <w:rPr>
                      <w:rFonts w:ascii="Times New Roman" w:hAnsi="Times New Roman" w:cs="Times New Roman"/>
                      <w:sz w:val="20"/>
                      <w:szCs w:val="20"/>
                      <w:lang w:val="ro-RO"/>
                    </w:rPr>
                  </w:pPr>
                </w:p>
              </w:tc>
              <w:tc>
                <w:tcPr>
                  <w:tcW w:w="1418" w:type="dxa"/>
                </w:tcPr>
                <w:p w:rsidR="00D505AC" w:rsidRPr="00731AEE" w:rsidRDefault="00D505AC" w:rsidP="00D505AC">
                  <w:pPr>
                    <w:ind w:left="-109" w:right="-110"/>
                    <w:jc w:val="center"/>
                    <w:rPr>
                      <w:rFonts w:ascii="Times New Roman" w:hAnsi="Times New Roman"/>
                      <w:sz w:val="20"/>
                      <w:szCs w:val="20"/>
                    </w:rPr>
                  </w:pP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370</w:t>
                  </w:r>
                </w:p>
              </w:tc>
            </w:tr>
            <w:tr w:rsidR="00D505AC" w:rsidRPr="00731AEE" w:rsidTr="00C8571A">
              <w:tc>
                <w:tcPr>
                  <w:tcW w:w="567"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4</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w:t>
                  </w:r>
                  <w:r w:rsidRPr="00731AEE">
                    <w:rPr>
                      <w:rFonts w:ascii="Times New Roman" w:hAnsi="Times New Roman" w:cs="Times New Roman"/>
                      <w:spacing w:val="20"/>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 xml:space="preserve"> </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560</w:t>
                  </w:r>
                </w:p>
              </w:tc>
            </w:tr>
            <w:tr w:rsidR="00D505AC" w:rsidRPr="00731AEE" w:rsidTr="00C8571A">
              <w:tc>
                <w:tcPr>
                  <w:tcW w:w="567"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552</w:t>
                  </w:r>
                </w:p>
              </w:tc>
            </w:tr>
            <w:tr w:rsidR="00D505AC" w:rsidRPr="00731AEE" w:rsidTr="00C8571A">
              <w:tc>
                <w:tcPr>
                  <w:tcW w:w="567"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aer</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40+40</w:t>
                  </w:r>
                  <w:r w:rsidRPr="00731AEE">
                    <w:rPr>
                      <w:rFonts w:ascii="Times New Roman" w:hAnsi="Times New Roman" w:cs="Times New Roman"/>
                      <w:sz w:val="20"/>
                      <w:szCs w:val="20"/>
                      <w:lang w:val="ro-RO"/>
                    </w:rPr>
                    <w:t xml:space="preserve"> mix</w:t>
                  </w: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spacing w:line="267"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400.0</w:t>
                  </w:r>
                </w:p>
              </w:tc>
            </w:tr>
            <w:tr w:rsidR="00D505AC" w:rsidRPr="00731AEE" w:rsidTr="00C8571A">
              <w:tc>
                <w:tcPr>
                  <w:tcW w:w="567"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9" w:right="-110"/>
                    <w:jc w:val="center"/>
                    <w:rPr>
                      <w:rFonts w:ascii="Times New Roman" w:hAnsi="Times New Roman"/>
                      <w:sz w:val="20"/>
                      <w:szCs w:val="20"/>
                    </w:rPr>
                  </w:pP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spacing w:line="267"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378/397.0</w:t>
                  </w:r>
                </w:p>
              </w:tc>
            </w:tr>
            <w:tr w:rsidR="00D505AC" w:rsidRPr="00731AEE" w:rsidTr="00C8571A">
              <w:tc>
                <w:tcPr>
                  <w:tcW w:w="567"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cu </w:t>
                  </w:r>
                  <w:r w:rsidRPr="00731AEE">
                    <w:rPr>
                      <w:rFonts w:ascii="Times New Roman" w:hAnsi="Times New Roman" w:cs="Times New Roman"/>
                      <w:spacing w:val="-1"/>
                      <w:sz w:val="20"/>
                      <w:szCs w:val="20"/>
                      <w:lang w:val="ro-RO"/>
                    </w:rPr>
                    <w:t>aer</w:t>
                  </w:r>
                  <w:r w:rsidRPr="00731AEE">
                    <w:rPr>
                      <w:rFonts w:ascii="Times New Roman" w:hAnsi="Times New Roman" w:cs="Times New Roman"/>
                      <w:spacing w:val="20"/>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focuri</w:t>
                  </w:r>
                  <w:r w:rsidRPr="00731AEE">
                    <w:rPr>
                      <w:rFonts w:ascii="Times New Roman" w:hAnsi="Times New Roman" w:cs="Times New Roman"/>
                      <w:spacing w:val="24"/>
                      <w:sz w:val="20"/>
                      <w:szCs w:val="20"/>
                      <w:lang w:val="ro-RO"/>
                    </w:rPr>
                    <w:t>/</w:t>
                  </w:r>
                  <w:r w:rsidRPr="00731AEE">
                    <w:rPr>
                      <w:rFonts w:ascii="Times New Roman" w:hAnsi="Times New Roman" w:cs="Times New Roman"/>
                      <w:spacing w:val="-1"/>
                      <w:sz w:val="20"/>
                      <w:szCs w:val="20"/>
                      <w:lang w:val="ro-RO"/>
                    </w:rPr>
                    <w:t>40+40</w:t>
                  </w:r>
                  <w:r w:rsidRPr="00731AEE">
                    <w:rPr>
                      <w:rFonts w:ascii="Times New Roman" w:hAnsi="Times New Roman" w:cs="Times New Roman"/>
                      <w:sz w:val="20"/>
                      <w:szCs w:val="20"/>
                      <w:lang w:val="ro-RO"/>
                    </w:rPr>
                    <w:t xml:space="preserve"> mix</w:t>
                  </w:r>
                </w:p>
              </w:tc>
              <w:tc>
                <w:tcPr>
                  <w:tcW w:w="1418" w:type="dxa"/>
                </w:tcPr>
                <w:p w:rsidR="00D505AC" w:rsidRPr="00731AEE" w:rsidRDefault="00D505AC" w:rsidP="00D505AC">
                  <w:pPr>
                    <w:pStyle w:val="TableParagraph"/>
                    <w:ind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Masculine</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373</w:t>
                  </w:r>
                </w:p>
              </w:tc>
            </w:tr>
            <w:tr w:rsidR="00D505AC" w:rsidRPr="00731AEE" w:rsidTr="00C8571A">
              <w:tc>
                <w:tcPr>
                  <w:tcW w:w="567" w:type="dxa"/>
                  <w:vMerge/>
                </w:tcPr>
                <w:p w:rsidR="00D505AC" w:rsidRPr="00731AEE" w:rsidRDefault="00D505AC" w:rsidP="00D505AC">
                  <w:pPr>
                    <w:ind w:right="-106" w:firstLine="173"/>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ind w:left="-109" w:right="-110"/>
                    <w:jc w:val="center"/>
                    <w:rPr>
                      <w:rFonts w:ascii="Times New Roman" w:hAnsi="Times New Roman"/>
                      <w:sz w:val="20"/>
                      <w:szCs w:val="20"/>
                    </w:rPr>
                  </w:pP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370</w:t>
                  </w:r>
                </w:p>
              </w:tc>
            </w:tr>
            <w:tr w:rsidR="00D505AC" w:rsidRPr="00731AEE" w:rsidTr="00C8571A">
              <w:tc>
                <w:tcPr>
                  <w:tcW w:w="567" w:type="dxa"/>
                  <w:vMerge w:val="restart"/>
                </w:tcPr>
                <w:p w:rsidR="00D505AC" w:rsidRPr="00731AEE" w:rsidRDefault="00D505AC" w:rsidP="00D505AC">
                  <w:pPr>
                    <w:pStyle w:val="TableParagraph"/>
                    <w:ind w:right="-106" w:firstLine="173"/>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7</w:t>
                  </w:r>
                </w:p>
              </w:tc>
              <w:tc>
                <w:tcPr>
                  <w:tcW w:w="3685" w:type="dxa"/>
                  <w:vMerge w:val="restart"/>
                </w:tcPr>
                <w:p w:rsidR="00D505AC" w:rsidRPr="00731AEE" w:rsidRDefault="00D505AC" w:rsidP="00D505AC">
                  <w:pPr>
                    <w:pStyle w:val="TableParagraph"/>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30+30</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țintă</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în </w:t>
                  </w:r>
                  <w:r w:rsidRPr="00731AEE">
                    <w:rPr>
                      <w:rFonts w:ascii="Times New Roman" w:hAnsi="Times New Roman" w:cs="Times New Roman"/>
                      <w:spacing w:val="-1"/>
                      <w:sz w:val="20"/>
                      <w:szCs w:val="20"/>
                      <w:lang w:val="ro-RO"/>
                    </w:rPr>
                    <w:t>mișcare</w:t>
                  </w: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Masculine</w:t>
                  </w:r>
                </w:p>
              </w:tc>
              <w:tc>
                <w:tcPr>
                  <w:tcW w:w="1701" w:type="dxa"/>
                </w:tcPr>
                <w:p w:rsidR="00D505AC" w:rsidRPr="00731AEE" w:rsidRDefault="00D505AC" w:rsidP="00D505AC">
                  <w:pPr>
                    <w:pStyle w:val="TableParagraph"/>
                    <w:spacing w:line="267"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550</w:t>
                  </w:r>
                </w:p>
              </w:tc>
            </w:tr>
            <w:tr w:rsidR="00D505AC" w:rsidRPr="00731AEE" w:rsidTr="00C8571A">
              <w:tc>
                <w:tcPr>
                  <w:tcW w:w="567" w:type="dxa"/>
                  <w:vMerge/>
                </w:tcPr>
                <w:p w:rsidR="00D505AC" w:rsidRPr="00731AEE" w:rsidRDefault="00D505AC" w:rsidP="00D505AC">
                  <w:pPr>
                    <w:ind w:right="-106"/>
                    <w:rPr>
                      <w:rFonts w:ascii="Times New Roman" w:hAnsi="Times New Roman"/>
                      <w:sz w:val="20"/>
                      <w:szCs w:val="20"/>
                    </w:rPr>
                  </w:pPr>
                </w:p>
              </w:tc>
              <w:tc>
                <w:tcPr>
                  <w:tcW w:w="3685" w:type="dxa"/>
                  <w:vMerge/>
                </w:tcPr>
                <w:p w:rsidR="00D505AC" w:rsidRPr="00731AEE" w:rsidRDefault="00D505AC" w:rsidP="00D505AC">
                  <w:pPr>
                    <w:ind w:right="126"/>
                    <w:rPr>
                      <w:rFonts w:ascii="Times New Roman" w:hAnsi="Times New Roman"/>
                      <w:sz w:val="20"/>
                      <w:szCs w:val="20"/>
                    </w:rPr>
                  </w:pP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540</w:t>
                  </w:r>
                </w:p>
              </w:tc>
            </w:tr>
            <w:tr w:rsidR="00D505AC" w:rsidRPr="00731AEE" w:rsidTr="00C8571A">
              <w:tc>
                <w:tcPr>
                  <w:tcW w:w="567" w:type="dxa"/>
                  <w:vMerge w:val="restart"/>
                </w:tcPr>
                <w:p w:rsidR="00D505AC" w:rsidRPr="00731AEE" w:rsidRDefault="00D505AC" w:rsidP="00D505AC">
                  <w:pPr>
                    <w:pStyle w:val="TableParagraph"/>
                    <w:ind w:left="157" w:right="-106"/>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8</w:t>
                  </w:r>
                </w:p>
              </w:tc>
              <w:tc>
                <w:tcPr>
                  <w:tcW w:w="3685" w:type="dxa"/>
                  <w:vMerge w:val="restart"/>
                </w:tcPr>
                <w:p w:rsidR="00D505AC" w:rsidRPr="00731AEE" w:rsidRDefault="00D505AC" w:rsidP="00D505AC">
                  <w:pPr>
                    <w:pStyle w:val="TableParagraph"/>
                    <w:tabs>
                      <w:tab w:val="left" w:pos="1256"/>
                    </w:tabs>
                    <w:ind w:right="126"/>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Pușcă,20+20</w:t>
                  </w:r>
                  <w:r w:rsidRPr="00731AEE">
                    <w:rPr>
                      <w:rFonts w:ascii="Times New Roman" w:eastAsia="Times New Roman" w:hAnsi="Times New Roman" w:cs="Times New Roman"/>
                      <w:sz w:val="20"/>
                      <w:szCs w:val="20"/>
                      <w:lang w:val="ro-RO"/>
                    </w:rPr>
                    <w:t xml:space="preserve"> </w:t>
                  </w:r>
                  <w:r w:rsidRPr="00731AEE">
                    <w:rPr>
                      <w:rFonts w:ascii="Times New Roman" w:hAnsi="Times New Roman" w:cs="Times New Roman"/>
                      <w:sz w:val="20"/>
                      <w:szCs w:val="20"/>
                      <w:lang w:val="ro-RO"/>
                    </w:rPr>
                    <w:t>mix.</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țintă</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în </w:t>
                  </w:r>
                  <w:r w:rsidRPr="00731AEE">
                    <w:rPr>
                      <w:rFonts w:ascii="Times New Roman" w:hAnsi="Times New Roman" w:cs="Times New Roman"/>
                      <w:spacing w:val="-1"/>
                      <w:sz w:val="20"/>
                      <w:szCs w:val="20"/>
                      <w:lang w:val="ro-RO"/>
                    </w:rPr>
                    <w:t>mișcare</w:t>
                  </w:r>
                </w:p>
              </w:tc>
              <w:tc>
                <w:tcPr>
                  <w:tcW w:w="1418" w:type="dxa"/>
                </w:tcPr>
                <w:p w:rsidR="00D505AC" w:rsidRPr="00731AEE" w:rsidRDefault="00D505AC" w:rsidP="00D505AC">
                  <w:pPr>
                    <w:pStyle w:val="TableParagraph"/>
                    <w:ind w:left="-109" w:right="-11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w:t>
                  </w:r>
                </w:p>
              </w:tc>
              <w:tc>
                <w:tcPr>
                  <w:tcW w:w="1701" w:type="dxa"/>
                </w:tcPr>
                <w:p w:rsidR="00D505AC" w:rsidRPr="00731AEE" w:rsidRDefault="00D505AC" w:rsidP="00D505AC">
                  <w:pPr>
                    <w:pStyle w:val="TableParagraph"/>
                    <w:ind w:left="142"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370</w:t>
                  </w:r>
                </w:p>
              </w:tc>
            </w:tr>
            <w:tr w:rsidR="00D505AC" w:rsidRPr="00731AEE" w:rsidTr="00C8571A">
              <w:trPr>
                <w:trHeight w:val="271"/>
              </w:trPr>
              <w:tc>
                <w:tcPr>
                  <w:tcW w:w="567" w:type="dxa"/>
                  <w:vMerge/>
                </w:tcPr>
                <w:p w:rsidR="00D505AC" w:rsidRPr="00731AEE" w:rsidRDefault="00D505AC" w:rsidP="00D505AC">
                  <w:pP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left="-109" w:right="-110"/>
                    <w:jc w:val="center"/>
                    <w:rPr>
                      <w:rFonts w:ascii="Times New Roman" w:hAnsi="Times New Roman"/>
                      <w:sz w:val="20"/>
                      <w:szCs w:val="20"/>
                    </w:rPr>
                  </w:pPr>
                </w:p>
              </w:tc>
              <w:tc>
                <w:tcPr>
                  <w:tcW w:w="1701" w:type="dxa"/>
                </w:tcPr>
                <w:p w:rsidR="00D505AC" w:rsidRPr="00731AEE" w:rsidRDefault="00D505AC" w:rsidP="00D505AC">
                  <w:pPr>
                    <w:pStyle w:val="TableParagraph"/>
                    <w:ind w:left="118" w:right="-110" w:hanging="246"/>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spacing w:line="267" w:lineRule="exact"/>
                    <w:ind w:left="-104"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360</w:t>
                  </w:r>
                </w:p>
              </w:tc>
            </w:tr>
            <w:tr w:rsidR="00D505AC" w:rsidRPr="00731AEE" w:rsidTr="00C8571A">
              <w:tc>
                <w:tcPr>
                  <w:tcW w:w="9072" w:type="dxa"/>
                  <w:gridSpan w:val="5"/>
                  <w:shd w:val="clear" w:color="auto" w:fill="F2F2F2" w:themeFill="background1" w:themeFillShade="F2"/>
                </w:tcPr>
                <w:p w:rsidR="00D505AC" w:rsidRPr="00731AEE" w:rsidRDefault="00D505AC" w:rsidP="00D505AC">
                  <w:pPr>
                    <w:pStyle w:val="a3"/>
                    <w:tabs>
                      <w:tab w:val="left" w:pos="256"/>
                    </w:tabs>
                    <w:ind w:left="0" w:right="1117" w:firstLine="0"/>
                    <w:jc w:val="center"/>
                    <w:rPr>
                      <w:sz w:val="20"/>
                      <w:szCs w:val="20"/>
                    </w:rPr>
                  </w:pPr>
                  <w:r w:rsidRPr="00731AEE">
                    <w:rPr>
                      <w:b/>
                      <w:spacing w:val="-1"/>
                      <w:sz w:val="20"/>
                      <w:szCs w:val="20"/>
                    </w:rPr>
                    <w:t xml:space="preserve">                              CALIBRU REDUS</w:t>
                  </w:r>
                </w:p>
              </w:tc>
            </w:tr>
            <w:tr w:rsidR="00D505AC" w:rsidRPr="00731AEE" w:rsidTr="00C8571A">
              <w:tc>
                <w:tcPr>
                  <w:tcW w:w="567" w:type="dxa"/>
                  <w:vMerge w:val="restart"/>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w:t>
                  </w:r>
                </w:p>
              </w:tc>
              <w:tc>
                <w:tcPr>
                  <w:tcW w:w="3685" w:type="dxa"/>
                  <w:vMerge w:val="restart"/>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Pușcă culcat</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right="-104" w:hanging="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spacing w:line="272" w:lineRule="exact"/>
                    <w:ind w:left="-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585/608,0</w:t>
                  </w:r>
                </w:p>
              </w:tc>
            </w:tr>
            <w:tr w:rsidR="00D505AC" w:rsidRPr="00731AEE" w:rsidTr="00C8571A">
              <w:tc>
                <w:tcPr>
                  <w:tcW w:w="567" w:type="dxa"/>
                  <w:vMerge/>
                </w:tcPr>
                <w:p w:rsidR="00D505AC" w:rsidRPr="00731AEE" w:rsidRDefault="00D505AC" w:rsidP="00D505AC">
                  <w:pPr>
                    <w:ind w:right="-106" w:hanging="123"/>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right="-104" w:hanging="109"/>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1" w:type="dxa"/>
                </w:tcPr>
                <w:p w:rsidR="00D505AC" w:rsidRPr="00731AEE" w:rsidRDefault="00D505AC" w:rsidP="00D505AC">
                  <w:pPr>
                    <w:pStyle w:val="TableParagraph"/>
                    <w:spacing w:line="272" w:lineRule="exact"/>
                    <w:ind w:left="-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580/604,0</w:t>
                  </w:r>
                </w:p>
              </w:tc>
            </w:tr>
            <w:tr w:rsidR="00D505AC" w:rsidRPr="00731AEE" w:rsidTr="00C8571A">
              <w:tc>
                <w:tcPr>
                  <w:tcW w:w="567" w:type="dxa"/>
                  <w:vMerge w:val="restart"/>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2</w:t>
                  </w:r>
                </w:p>
              </w:tc>
              <w:tc>
                <w:tcPr>
                  <w:tcW w:w="3685" w:type="dxa"/>
                  <w:vMerge w:val="restart"/>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Pușcă </w:t>
                  </w:r>
                  <w:r w:rsidRPr="00731AEE">
                    <w:rPr>
                      <w:rFonts w:ascii="Times New Roman" w:hAnsi="Times New Roman" w:cs="Times New Roman"/>
                      <w:sz w:val="20"/>
                      <w:szCs w:val="20"/>
                      <w:lang w:val="ro-RO"/>
                    </w:rPr>
                    <w:t>3 poziții/</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 xml:space="preserve"> </w:t>
                  </w:r>
                  <w:r w:rsidRPr="00731AEE">
                    <w:rPr>
                      <w:rFonts w:ascii="Times New Roman" w:hAnsi="Times New Roman" w:cs="Times New Roman"/>
                      <w:sz w:val="20"/>
                      <w:szCs w:val="20"/>
                      <w:lang w:val="ro-RO"/>
                    </w:rPr>
                    <w:t>3x20</w:t>
                  </w:r>
                </w:p>
              </w:tc>
              <w:tc>
                <w:tcPr>
                  <w:tcW w:w="1418" w:type="dxa"/>
                </w:tcPr>
                <w:p w:rsidR="00D505AC" w:rsidRPr="00731AEE" w:rsidRDefault="00D505AC" w:rsidP="00D505AC">
                  <w:pPr>
                    <w:pStyle w:val="TableParagraph"/>
                    <w:ind w:right="-104" w:hanging="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spacing w:line="267" w:lineRule="exact"/>
                    <w:ind w:left="-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560</w:t>
                  </w:r>
                </w:p>
              </w:tc>
            </w:tr>
            <w:tr w:rsidR="00D505AC" w:rsidRPr="00731AEE" w:rsidTr="00C8571A">
              <w:tc>
                <w:tcPr>
                  <w:tcW w:w="567" w:type="dxa"/>
                  <w:vMerge/>
                </w:tcPr>
                <w:p w:rsidR="00D505AC" w:rsidRPr="00731AEE" w:rsidRDefault="00D505AC" w:rsidP="00D505AC">
                  <w:pPr>
                    <w:ind w:right="-106" w:hanging="123"/>
                    <w:jc w:val="cente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right="-104" w:hanging="109"/>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ind w:left="-105" w:right="-10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557</w:t>
                  </w:r>
                </w:p>
              </w:tc>
            </w:tr>
            <w:tr w:rsidR="00D505AC" w:rsidRPr="00731AEE" w:rsidTr="00C8571A">
              <w:tc>
                <w:tcPr>
                  <w:tcW w:w="567" w:type="dxa"/>
                  <w:vMerge w:val="restart"/>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w:t>
                  </w:r>
                </w:p>
              </w:tc>
              <w:tc>
                <w:tcPr>
                  <w:tcW w:w="3685" w:type="dxa"/>
                  <w:vMerge w:val="restart"/>
                </w:tcPr>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 xml:space="preserve">Pușcă </w:t>
                  </w:r>
                  <w:r w:rsidRPr="00731AEE">
                    <w:rPr>
                      <w:rFonts w:ascii="Times New Roman" w:hAnsi="Times New Roman" w:cs="Times New Roman"/>
                      <w:sz w:val="20"/>
                      <w:szCs w:val="20"/>
                      <w:lang w:val="ro-RO"/>
                    </w:rPr>
                    <w:t>3 poziții/</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eastAsia="Times New Roman" w:hAnsi="Times New Roman" w:cs="Times New Roman"/>
                      <w:sz w:val="20"/>
                      <w:szCs w:val="20"/>
                      <w:lang w:val="ro-RO"/>
                    </w:rPr>
                    <w:t xml:space="preserve"> </w:t>
                  </w:r>
                  <w:r w:rsidRPr="00731AEE">
                    <w:rPr>
                      <w:rFonts w:ascii="Times New Roman" w:hAnsi="Times New Roman" w:cs="Times New Roman"/>
                      <w:sz w:val="20"/>
                      <w:szCs w:val="20"/>
                      <w:lang w:val="ro-RO"/>
                    </w:rPr>
                    <w:t>3x40</w:t>
                  </w:r>
                </w:p>
              </w:tc>
              <w:tc>
                <w:tcPr>
                  <w:tcW w:w="1418" w:type="dxa"/>
                </w:tcPr>
                <w:p w:rsidR="00D505AC" w:rsidRPr="00731AEE" w:rsidRDefault="00D505AC" w:rsidP="00D505AC">
                  <w:pPr>
                    <w:pStyle w:val="TableParagraph"/>
                    <w:ind w:right="-104" w:hanging="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1125</w:t>
                  </w:r>
                </w:p>
              </w:tc>
            </w:tr>
            <w:tr w:rsidR="00D505AC" w:rsidRPr="00731AEE" w:rsidTr="00C8571A">
              <w:tc>
                <w:tcPr>
                  <w:tcW w:w="567" w:type="dxa"/>
                  <w:vMerge/>
                </w:tcPr>
                <w:p w:rsidR="00D505AC" w:rsidRPr="00731AEE" w:rsidRDefault="00D505AC" w:rsidP="00D505AC">
                  <w:pPr>
                    <w:pStyle w:val="TableParagraph"/>
                    <w:ind w:right="-106" w:hanging="123"/>
                    <w:jc w:val="center"/>
                    <w:rPr>
                      <w:rFonts w:ascii="Times New Roman" w:eastAsia="Times New Roman" w:hAnsi="Times New Roman" w:cs="Times New Roman"/>
                      <w:sz w:val="20"/>
                      <w:szCs w:val="20"/>
                      <w:lang w:val="ro-RO"/>
                    </w:rPr>
                  </w:pPr>
                </w:p>
              </w:tc>
              <w:tc>
                <w:tcPr>
                  <w:tcW w:w="3685" w:type="dxa"/>
                  <w:vMerge/>
                </w:tcPr>
                <w:p w:rsidR="00D505AC" w:rsidRPr="00731AEE" w:rsidRDefault="00D505AC" w:rsidP="00D505AC">
                  <w:pPr>
                    <w:pStyle w:val="TableParagraph"/>
                    <w:ind w:left="104"/>
                    <w:rPr>
                      <w:rFonts w:ascii="Times New Roman" w:hAnsi="Times New Roman" w:cs="Times New Roman"/>
                      <w:spacing w:val="-1"/>
                      <w:sz w:val="20"/>
                      <w:szCs w:val="20"/>
                      <w:lang w:val="ro-RO"/>
                    </w:rPr>
                  </w:pPr>
                </w:p>
              </w:tc>
              <w:tc>
                <w:tcPr>
                  <w:tcW w:w="1418" w:type="dxa"/>
                </w:tcPr>
                <w:p w:rsidR="00D505AC" w:rsidRPr="00731AEE" w:rsidRDefault="00D505AC" w:rsidP="00D505AC">
                  <w:pPr>
                    <w:pStyle w:val="TableParagraph"/>
                    <w:ind w:right="-104" w:hanging="109"/>
                    <w:jc w:val="center"/>
                    <w:rPr>
                      <w:rFonts w:ascii="Times New Roman" w:eastAsia="Times New Roman" w:hAnsi="Times New Roman" w:cs="Times New Roman"/>
                      <w:sz w:val="20"/>
                      <w:szCs w:val="20"/>
                      <w:lang w:val="ro-RO"/>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Feminin</w:t>
                  </w:r>
                </w:p>
              </w:tc>
              <w:tc>
                <w:tcPr>
                  <w:tcW w:w="1701" w:type="dxa"/>
                </w:tcPr>
                <w:p w:rsidR="00D505AC" w:rsidRPr="00731AEE" w:rsidRDefault="00D505AC" w:rsidP="00D505AC">
                  <w:pPr>
                    <w:pStyle w:val="TableParagraph"/>
                    <w:spacing w:line="269" w:lineRule="exact"/>
                    <w:ind w:left="-10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567" w:type="dxa"/>
                  <w:vMerge w:val="restart"/>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4</w:t>
                  </w:r>
                </w:p>
              </w:tc>
              <w:tc>
                <w:tcPr>
                  <w:tcW w:w="3685" w:type="dxa"/>
                  <w:vMerge w:val="restart"/>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Pistol sportive/</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pacing w:val="-1"/>
                      <w:sz w:val="20"/>
                      <w:szCs w:val="20"/>
                      <w:lang w:val="ro-RO"/>
                    </w:rPr>
                    <w:t>30+30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spacing w:line="269" w:lineRule="exact"/>
                    <w:ind w:left="-105"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572</w:t>
                  </w:r>
                </w:p>
              </w:tc>
            </w:tr>
            <w:tr w:rsidR="00D505AC" w:rsidRPr="00731AEE" w:rsidTr="00C8571A">
              <w:tc>
                <w:tcPr>
                  <w:tcW w:w="567" w:type="dxa"/>
                  <w:vMerge/>
                </w:tcPr>
                <w:p w:rsidR="00D505AC" w:rsidRPr="00731AEE" w:rsidRDefault="00D505AC" w:rsidP="00D505AC">
                  <w:pPr>
                    <w:ind w:right="-106" w:hanging="123"/>
                    <w:jc w:val="center"/>
                    <w:rPr>
                      <w:rFonts w:ascii="Times New Roman" w:hAnsi="Times New Roman"/>
                      <w:sz w:val="20"/>
                      <w:szCs w:val="20"/>
                    </w:rPr>
                  </w:pPr>
                </w:p>
              </w:tc>
              <w:tc>
                <w:tcPr>
                  <w:tcW w:w="3685" w:type="dxa"/>
                  <w:vMerge/>
                </w:tcPr>
                <w:p w:rsidR="00D505AC" w:rsidRPr="00731AEE" w:rsidRDefault="00D505AC" w:rsidP="00D505AC">
                  <w:pPr>
                    <w:rPr>
                      <w:rFonts w:ascii="Times New Roman" w:hAnsi="Times New Roman"/>
                      <w:sz w:val="20"/>
                      <w:szCs w:val="20"/>
                    </w:rPr>
                  </w:pPr>
                </w:p>
              </w:tc>
              <w:tc>
                <w:tcPr>
                  <w:tcW w:w="1418" w:type="dxa"/>
                </w:tcPr>
                <w:p w:rsidR="00D505AC" w:rsidRPr="00731AEE" w:rsidRDefault="00D505AC" w:rsidP="00D505AC">
                  <w:pPr>
                    <w:ind w:left="-109" w:right="-104"/>
                    <w:jc w:val="center"/>
                    <w:rPr>
                      <w:rFonts w:ascii="Times New Roman" w:hAnsi="Times New Roman"/>
                      <w:sz w:val="20"/>
                      <w:szCs w:val="20"/>
                    </w:rPr>
                  </w:pP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1" w:type="dxa"/>
                </w:tcPr>
                <w:p w:rsidR="00D505AC" w:rsidRPr="00731AEE" w:rsidRDefault="00D505AC" w:rsidP="00D505AC">
                  <w:pPr>
                    <w:pStyle w:val="TableParagraph"/>
                    <w:ind w:left="-105"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564</w:t>
                  </w:r>
                </w:p>
              </w:tc>
            </w:tr>
            <w:tr w:rsidR="00D505AC" w:rsidRPr="00731AEE" w:rsidTr="00C8571A">
              <w:trPr>
                <w:trHeight w:val="166"/>
              </w:trPr>
              <w:tc>
                <w:tcPr>
                  <w:tcW w:w="567" w:type="dxa"/>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liber</w:t>
                  </w:r>
                  <w:r w:rsidRPr="00731AEE">
                    <w:rPr>
                      <w:rFonts w:ascii="Times New Roman" w:hAnsi="Times New Roman" w:cs="Times New Roman"/>
                      <w:spacing w:val="23"/>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5"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542</w:t>
                  </w:r>
                </w:p>
              </w:tc>
            </w:tr>
            <w:tr w:rsidR="00D505AC" w:rsidRPr="00731AEE" w:rsidTr="00C8571A">
              <w:trPr>
                <w:trHeight w:val="171"/>
              </w:trPr>
              <w:tc>
                <w:tcPr>
                  <w:tcW w:w="567" w:type="dxa"/>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18"/>
                      <w:szCs w:val="20"/>
                      <w:lang w:val="ro-RO"/>
                    </w:rPr>
                    <w:t xml:space="preserve">Pistol </w:t>
                  </w:r>
                  <w:r w:rsidRPr="00731AEE">
                    <w:rPr>
                      <w:rFonts w:ascii="Times New Roman" w:hAnsi="Times New Roman" w:cs="Times New Roman"/>
                      <w:spacing w:val="-1"/>
                      <w:sz w:val="18"/>
                      <w:szCs w:val="20"/>
                      <w:lang w:val="ro-RO"/>
                    </w:rPr>
                    <w:t>liber</w:t>
                  </w:r>
                  <w:r w:rsidRPr="00731AEE">
                    <w:rPr>
                      <w:rFonts w:ascii="Times New Roman" w:hAnsi="Times New Roman" w:cs="Times New Roman"/>
                      <w:spacing w:val="-2"/>
                      <w:sz w:val="18"/>
                      <w:szCs w:val="20"/>
                      <w:lang w:val="ro-RO"/>
                    </w:rPr>
                    <w:t xml:space="preserve"> </w:t>
                  </w:r>
                  <w:r w:rsidRPr="00731AEE">
                    <w:rPr>
                      <w:rFonts w:ascii="Times New Roman" w:hAnsi="Times New Roman" w:cs="Times New Roman"/>
                      <w:sz w:val="18"/>
                      <w:szCs w:val="20"/>
                      <w:lang w:val="ro-RO"/>
                    </w:rPr>
                    <w:t>viteza</w:t>
                  </w:r>
                  <w:r w:rsidRPr="00731AEE">
                    <w:rPr>
                      <w:rFonts w:ascii="Times New Roman" w:hAnsi="Times New Roman" w:cs="Times New Roman"/>
                      <w:spacing w:val="23"/>
                      <w:sz w:val="18"/>
                      <w:szCs w:val="20"/>
                      <w:lang w:val="ro-RO"/>
                    </w:rPr>
                    <w:t>/</w:t>
                  </w:r>
                  <w:r w:rsidRPr="00731AEE">
                    <w:rPr>
                      <w:rFonts w:ascii="Times New Roman" w:hAnsi="Times New Roman" w:cs="Times New Roman"/>
                      <w:spacing w:val="-1"/>
                      <w:sz w:val="18"/>
                      <w:szCs w:val="20"/>
                      <w:lang w:val="ro-RO"/>
                    </w:rPr>
                    <w:t>Număr</w:t>
                  </w:r>
                  <w:r w:rsidRPr="00731AEE">
                    <w:rPr>
                      <w:rFonts w:ascii="Times New Roman" w:hAnsi="Times New Roman" w:cs="Times New Roman"/>
                      <w:sz w:val="18"/>
                      <w:szCs w:val="20"/>
                      <w:lang w:val="ro-RO"/>
                    </w:rPr>
                    <w:t xml:space="preserve"> de </w:t>
                  </w:r>
                  <w:r w:rsidRPr="00731AEE">
                    <w:rPr>
                      <w:rFonts w:ascii="Times New Roman" w:hAnsi="Times New Roman" w:cs="Times New Roman"/>
                      <w:spacing w:val="-1"/>
                      <w:sz w:val="18"/>
                      <w:szCs w:val="20"/>
                      <w:lang w:val="ro-RO"/>
                    </w:rPr>
                    <w:t>focuri</w:t>
                  </w:r>
                  <w:r w:rsidRPr="00731AEE">
                    <w:rPr>
                      <w:rFonts w:ascii="Times New Roman" w:hAnsi="Times New Roman" w:cs="Times New Roman"/>
                      <w:spacing w:val="28"/>
                      <w:sz w:val="18"/>
                      <w:szCs w:val="20"/>
                      <w:lang w:val="ro-RO"/>
                    </w:rPr>
                    <w:t>/</w:t>
                  </w:r>
                  <w:r w:rsidRPr="00731AEE">
                    <w:rPr>
                      <w:rFonts w:ascii="Times New Roman" w:hAnsi="Times New Roman" w:cs="Times New Roman"/>
                      <w:sz w:val="18"/>
                      <w:szCs w:val="20"/>
                      <w:lang w:val="ro-RO"/>
                    </w:rPr>
                    <w:t>60 2x30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5"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565</w:t>
                  </w:r>
                </w:p>
              </w:tc>
            </w:tr>
            <w:tr w:rsidR="00D505AC" w:rsidRPr="00731AEE" w:rsidTr="00C8571A">
              <w:trPr>
                <w:trHeight w:val="407"/>
              </w:trPr>
              <w:tc>
                <w:tcPr>
                  <w:tcW w:w="567" w:type="dxa"/>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7</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standard</w:t>
                  </w:r>
                  <w:r w:rsidRPr="00731AEE">
                    <w:rPr>
                      <w:rFonts w:ascii="Times New Roman" w:hAnsi="Times New Roman" w:cs="Times New Roman"/>
                      <w:spacing w:val="26"/>
                      <w:sz w:val="20"/>
                      <w:szCs w:val="20"/>
                      <w:lang w:val="ro-RO"/>
                    </w:rPr>
                    <w:t>/</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60</w:t>
                  </w:r>
                </w:p>
                <w:p w:rsidR="00D505AC" w:rsidRPr="00731AEE" w:rsidRDefault="00D505AC" w:rsidP="00D505AC">
                  <w:pPr>
                    <w:pStyle w:val="TableParagrap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(20+20+20)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Femi</w:t>
                  </w:r>
                  <w:r w:rsidRPr="00731AEE">
                    <w:rPr>
                      <w:rFonts w:ascii="Times New Roman" w:hAnsi="Times New Roman" w:cs="Times New Roman"/>
                      <w:sz w:val="20"/>
                      <w:szCs w:val="20"/>
                      <w:lang w:val="ro-RO"/>
                    </w:rPr>
                    <w:t>nin</w:t>
                  </w:r>
                </w:p>
              </w:tc>
              <w:tc>
                <w:tcPr>
                  <w:tcW w:w="1701" w:type="dxa"/>
                </w:tcPr>
                <w:p w:rsidR="00D505AC" w:rsidRPr="00731AEE" w:rsidRDefault="00D505AC" w:rsidP="00D505AC">
                  <w:pPr>
                    <w:pStyle w:val="TableParagraph"/>
                    <w:ind w:left="-105"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563</w:t>
                  </w:r>
                </w:p>
              </w:tc>
            </w:tr>
            <w:tr w:rsidR="00D505AC" w:rsidRPr="00731AEE" w:rsidTr="00C8571A">
              <w:trPr>
                <w:trHeight w:val="216"/>
              </w:trPr>
              <w:tc>
                <w:tcPr>
                  <w:tcW w:w="567" w:type="dxa"/>
                </w:tcPr>
                <w:p w:rsidR="00D505AC" w:rsidRPr="00731AEE" w:rsidRDefault="00D505AC" w:rsidP="00D505AC">
                  <w:pPr>
                    <w:pStyle w:val="TableParagraph"/>
                    <w:ind w:left="157" w:right="-106" w:hanging="123"/>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8</w:t>
                  </w:r>
                </w:p>
              </w:tc>
              <w:tc>
                <w:tcPr>
                  <w:tcW w:w="3685" w:type="dxa"/>
                </w:tcPr>
                <w:p w:rsidR="00D505AC" w:rsidRPr="00731AEE" w:rsidRDefault="00D505AC" w:rsidP="00D505AC">
                  <w:pPr>
                    <w:pStyle w:val="TableParagraph"/>
                    <w:ind w:right="10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Pistol </w:t>
                  </w:r>
                  <w:r w:rsidRPr="00731AEE">
                    <w:rPr>
                      <w:rFonts w:ascii="Times New Roman" w:hAnsi="Times New Roman" w:cs="Times New Roman"/>
                      <w:spacing w:val="-1"/>
                      <w:sz w:val="20"/>
                      <w:szCs w:val="20"/>
                      <w:lang w:val="ro-RO"/>
                    </w:rPr>
                    <w:t>liber/</w:t>
                  </w:r>
                  <w:r w:rsidRPr="00731AEE">
                    <w:rPr>
                      <w:rFonts w:ascii="Times New Roman" w:hAnsi="Times New Roman" w:cs="Times New Roman"/>
                      <w:spacing w:val="23"/>
                      <w:sz w:val="20"/>
                      <w:szCs w:val="20"/>
                      <w:lang w:val="ro-RO"/>
                    </w:rPr>
                    <w:t xml:space="preserve"> </w:t>
                  </w:r>
                  <w:r w:rsidRPr="00731AEE">
                    <w:rPr>
                      <w:rFonts w:ascii="Times New Roman" w:hAnsi="Times New Roman" w:cs="Times New Roman"/>
                      <w:spacing w:val="-1"/>
                      <w:sz w:val="20"/>
                      <w:szCs w:val="20"/>
                      <w:lang w:val="ro-RO"/>
                    </w:rPr>
                    <w:t>Număr</w:t>
                  </w:r>
                  <w:r w:rsidRPr="00731AEE">
                    <w:rPr>
                      <w:rFonts w:ascii="Times New Roman" w:hAnsi="Times New Roman" w:cs="Times New Roman"/>
                      <w:sz w:val="20"/>
                      <w:szCs w:val="20"/>
                      <w:lang w:val="ro-RO"/>
                    </w:rPr>
                    <w:t xml:space="preserve"> de </w:t>
                  </w:r>
                  <w:r w:rsidRPr="00731AEE">
                    <w:rPr>
                      <w:rFonts w:ascii="Times New Roman" w:hAnsi="Times New Roman" w:cs="Times New Roman"/>
                      <w:spacing w:val="-1"/>
                      <w:sz w:val="20"/>
                      <w:szCs w:val="20"/>
                      <w:lang w:val="ro-RO"/>
                    </w:rPr>
                    <w:t>focuri</w:t>
                  </w:r>
                  <w:r w:rsidRPr="00731AEE">
                    <w:rPr>
                      <w:rFonts w:ascii="Times New Roman" w:hAnsi="Times New Roman" w:cs="Times New Roman"/>
                      <w:spacing w:val="28"/>
                      <w:sz w:val="20"/>
                      <w:szCs w:val="20"/>
                      <w:lang w:val="ro-RO"/>
                    </w:rPr>
                    <w:t>/</w:t>
                  </w:r>
                  <w:r w:rsidRPr="00731AEE">
                    <w:rPr>
                      <w:rFonts w:ascii="Times New Roman" w:hAnsi="Times New Roman" w:cs="Times New Roman"/>
                      <w:sz w:val="20"/>
                      <w:szCs w:val="20"/>
                      <w:lang w:val="ro-RO"/>
                    </w:rPr>
                    <w:t>40</w:t>
                  </w:r>
                </w:p>
              </w:tc>
              <w:tc>
                <w:tcPr>
                  <w:tcW w:w="1418" w:type="dxa"/>
                </w:tcPr>
                <w:p w:rsidR="00D505AC" w:rsidRPr="00731AEE" w:rsidRDefault="00D505AC" w:rsidP="00D505AC">
                  <w:pPr>
                    <w:pStyle w:val="TableParagraph"/>
                    <w:ind w:left="-109" w:right="-10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1701" w:type="dxa"/>
                </w:tcPr>
                <w:p w:rsidR="00D505AC" w:rsidRPr="00731AEE" w:rsidRDefault="00D505AC" w:rsidP="00D505AC">
                  <w:pPr>
                    <w:pStyle w:val="TableParagraph"/>
                    <w:ind w:left="-104" w:right="-11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Masculin</w:t>
                  </w:r>
                </w:p>
              </w:tc>
              <w:tc>
                <w:tcPr>
                  <w:tcW w:w="1701" w:type="dxa"/>
                </w:tcPr>
                <w:p w:rsidR="00D505AC" w:rsidRPr="00731AEE" w:rsidRDefault="00D505AC" w:rsidP="00D505AC">
                  <w:pPr>
                    <w:pStyle w:val="TableParagraph"/>
                    <w:ind w:left="-105" w:right="-10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361</w:t>
                  </w:r>
                </w:p>
              </w:tc>
            </w:tr>
          </w:tbl>
          <w:p w:rsidR="00D505AC" w:rsidRPr="00731AEE" w:rsidRDefault="00D505AC" w:rsidP="00D505AC">
            <w:pPr>
              <w:jc w:val="both"/>
              <w:rPr>
                <w:rFonts w:ascii="Times New Roman" w:hAnsi="Times New Roman"/>
                <w:sz w:val="14"/>
              </w:rPr>
            </w:pPr>
          </w:p>
        </w:tc>
      </w:tr>
      <w:tr w:rsidR="00D505AC" w:rsidRPr="00731AEE" w:rsidTr="00C8571A">
        <w:trPr>
          <w:trHeight w:val="1570"/>
        </w:trPr>
        <w:tc>
          <w:tcPr>
            <w:tcW w:w="9356" w:type="dxa"/>
            <w:gridSpan w:val="3"/>
          </w:tcPr>
          <w:p w:rsidR="00D505AC" w:rsidRPr="00731AEE" w:rsidRDefault="00D505AC" w:rsidP="00D505AC">
            <w:pPr>
              <w:pStyle w:val="2"/>
              <w:spacing w:line="240" w:lineRule="auto"/>
              <w:ind w:left="0"/>
              <w:jc w:val="both"/>
              <w:outlineLvl w:val="1"/>
              <w:rPr>
                <w:b w:val="0"/>
                <w:i/>
                <w:spacing w:val="-1"/>
                <w:sz w:val="22"/>
                <w:szCs w:val="22"/>
              </w:rPr>
            </w:pPr>
            <w:r w:rsidRPr="00731AEE">
              <w:rPr>
                <w:i/>
                <w:spacing w:val="-1"/>
                <w:sz w:val="22"/>
                <w:szCs w:val="22"/>
              </w:rPr>
              <w:t xml:space="preserve">Notă: </w:t>
            </w:r>
            <w:r w:rsidR="00BB0F89" w:rsidRPr="00731AEE">
              <w:rPr>
                <w:b w:val="0"/>
                <w:bCs w:val="0"/>
                <w:i/>
                <w:spacing w:val="-1"/>
                <w:sz w:val="22"/>
                <w:szCs w:val="22"/>
              </w:rPr>
              <w:t>Maestru I</w:t>
            </w:r>
            <w:r w:rsidRPr="00731AEE">
              <w:rPr>
                <w:b w:val="0"/>
                <w:bCs w:val="0"/>
                <w:i/>
                <w:spacing w:val="-1"/>
                <w:sz w:val="22"/>
                <w:szCs w:val="22"/>
              </w:rPr>
              <w:t>nternaţional</w:t>
            </w:r>
            <w:r w:rsidRPr="00731AEE">
              <w:rPr>
                <w:b w:val="0"/>
                <w:bCs w:val="0"/>
                <w:i/>
                <w:spacing w:val="55"/>
                <w:sz w:val="22"/>
                <w:szCs w:val="22"/>
              </w:rPr>
              <w:t xml:space="preserve"> </w:t>
            </w:r>
            <w:r w:rsidRPr="00731AEE">
              <w:rPr>
                <w:b w:val="0"/>
                <w:bCs w:val="0"/>
                <w:i/>
                <w:sz w:val="22"/>
                <w:szCs w:val="22"/>
              </w:rPr>
              <w:t>al</w:t>
            </w:r>
            <w:r w:rsidRPr="00731AEE">
              <w:rPr>
                <w:b w:val="0"/>
                <w:bCs w:val="0"/>
                <w:i/>
                <w:spacing w:val="57"/>
                <w:sz w:val="22"/>
                <w:szCs w:val="22"/>
              </w:rPr>
              <w:t xml:space="preserve"> </w:t>
            </w:r>
            <w:r w:rsidRPr="00731AEE">
              <w:rPr>
                <w:b w:val="0"/>
                <w:bCs w:val="0"/>
                <w:i/>
                <w:spacing w:val="-1"/>
                <w:sz w:val="22"/>
                <w:szCs w:val="22"/>
              </w:rPr>
              <w:t>Sportului</w:t>
            </w:r>
            <w:r w:rsidRPr="00731AEE">
              <w:rPr>
                <w:b w:val="0"/>
                <w:bCs w:val="0"/>
                <w:i/>
                <w:spacing w:val="61"/>
                <w:sz w:val="22"/>
                <w:szCs w:val="22"/>
              </w:rPr>
              <w:t xml:space="preserve"> </w:t>
            </w:r>
            <w:r w:rsidRPr="00731AEE">
              <w:rPr>
                <w:b w:val="0"/>
                <w:i/>
                <w:sz w:val="22"/>
                <w:szCs w:val="22"/>
              </w:rPr>
              <w:t>–</w:t>
            </w:r>
            <w:r w:rsidRPr="00731AEE">
              <w:rPr>
                <w:b w:val="0"/>
                <w:i/>
                <w:spacing w:val="58"/>
                <w:sz w:val="22"/>
                <w:szCs w:val="22"/>
              </w:rPr>
              <w:t xml:space="preserve"> </w:t>
            </w:r>
            <w:r w:rsidRPr="00731AEE">
              <w:rPr>
                <w:b w:val="0"/>
                <w:i/>
                <w:spacing w:val="-1"/>
                <w:sz w:val="22"/>
                <w:szCs w:val="22"/>
              </w:rPr>
              <w:t>să</w:t>
            </w:r>
            <w:r w:rsidRPr="00731AEE">
              <w:rPr>
                <w:b w:val="0"/>
                <w:i/>
                <w:spacing w:val="56"/>
                <w:sz w:val="22"/>
                <w:szCs w:val="22"/>
              </w:rPr>
              <w:t xml:space="preserve"> </w:t>
            </w:r>
            <w:r w:rsidRPr="00731AEE">
              <w:rPr>
                <w:b w:val="0"/>
                <w:i/>
                <w:spacing w:val="-1"/>
                <w:sz w:val="22"/>
                <w:szCs w:val="22"/>
              </w:rPr>
              <w:t>îndeplinească</w:t>
            </w:r>
            <w:r w:rsidRPr="00731AEE">
              <w:rPr>
                <w:b w:val="0"/>
                <w:i/>
                <w:spacing w:val="57"/>
                <w:sz w:val="22"/>
                <w:szCs w:val="22"/>
              </w:rPr>
              <w:t xml:space="preserve"> </w:t>
            </w:r>
            <w:r w:rsidRPr="00731AEE">
              <w:rPr>
                <w:b w:val="0"/>
                <w:i/>
                <w:spacing w:val="-2"/>
                <w:sz w:val="22"/>
                <w:szCs w:val="22"/>
              </w:rPr>
              <w:t>normele</w:t>
            </w:r>
            <w:r w:rsidRPr="00731AEE">
              <w:rPr>
                <w:b w:val="0"/>
                <w:i/>
                <w:spacing w:val="56"/>
                <w:sz w:val="22"/>
                <w:szCs w:val="22"/>
              </w:rPr>
              <w:t xml:space="preserve"> </w:t>
            </w:r>
            <w:r w:rsidRPr="00731AEE">
              <w:rPr>
                <w:b w:val="0"/>
                <w:i/>
                <w:sz w:val="22"/>
                <w:szCs w:val="22"/>
              </w:rPr>
              <w:t>la</w:t>
            </w:r>
            <w:r w:rsidRPr="00731AEE">
              <w:rPr>
                <w:b w:val="0"/>
                <w:i/>
                <w:spacing w:val="56"/>
                <w:sz w:val="22"/>
                <w:szCs w:val="22"/>
              </w:rPr>
              <w:t xml:space="preserve"> </w:t>
            </w:r>
            <w:r w:rsidRPr="00731AEE">
              <w:rPr>
                <w:b w:val="0"/>
                <w:i/>
                <w:spacing w:val="-1"/>
                <w:sz w:val="22"/>
                <w:szCs w:val="22"/>
              </w:rPr>
              <w:t>Jocurile</w:t>
            </w:r>
            <w:r w:rsidRPr="00731AEE">
              <w:rPr>
                <w:b w:val="0"/>
                <w:i/>
                <w:spacing w:val="39"/>
                <w:sz w:val="22"/>
                <w:szCs w:val="22"/>
              </w:rPr>
              <w:t xml:space="preserve"> </w:t>
            </w:r>
            <w:r w:rsidRPr="00731AEE">
              <w:rPr>
                <w:b w:val="0"/>
                <w:i/>
                <w:spacing w:val="-1"/>
                <w:sz w:val="22"/>
                <w:szCs w:val="22"/>
              </w:rPr>
              <w:t>Olimpice, Campionatele</w:t>
            </w:r>
            <w:r w:rsidRPr="00731AEE">
              <w:rPr>
                <w:b w:val="0"/>
                <w:i/>
                <w:sz w:val="22"/>
                <w:szCs w:val="22"/>
              </w:rPr>
              <w:t xml:space="preserve"> </w:t>
            </w:r>
            <w:r w:rsidRPr="00731AEE">
              <w:rPr>
                <w:b w:val="0"/>
                <w:i/>
                <w:spacing w:val="-2"/>
                <w:sz w:val="22"/>
                <w:szCs w:val="22"/>
              </w:rPr>
              <w:t>Mondiale,</w:t>
            </w:r>
            <w:r w:rsidRPr="00731AEE">
              <w:rPr>
                <w:b w:val="0"/>
                <w:i/>
                <w:spacing w:val="-1"/>
                <w:sz w:val="22"/>
                <w:szCs w:val="22"/>
              </w:rPr>
              <w:t xml:space="preserve"> Europene, Competiţii</w:t>
            </w:r>
            <w:r w:rsidRPr="00731AEE">
              <w:rPr>
                <w:b w:val="0"/>
                <w:i/>
                <w:spacing w:val="-3"/>
                <w:sz w:val="22"/>
                <w:szCs w:val="22"/>
              </w:rPr>
              <w:t xml:space="preserve"> </w:t>
            </w:r>
            <w:r w:rsidRPr="00731AEE">
              <w:rPr>
                <w:b w:val="0"/>
                <w:i/>
                <w:spacing w:val="-1"/>
                <w:sz w:val="22"/>
                <w:szCs w:val="22"/>
              </w:rPr>
              <w:t xml:space="preserve">internaţionale cu participarea a cel puțin patru țări. </w:t>
            </w:r>
            <w:r w:rsidRPr="00731AEE">
              <w:rPr>
                <w:b w:val="0"/>
                <w:bCs w:val="0"/>
                <w:i/>
                <w:spacing w:val="-1"/>
                <w:sz w:val="22"/>
                <w:szCs w:val="22"/>
              </w:rPr>
              <w:t>Maestru</w:t>
            </w:r>
            <w:r w:rsidRPr="00731AEE">
              <w:rPr>
                <w:b w:val="0"/>
                <w:bCs w:val="0"/>
                <w:i/>
                <w:spacing w:val="23"/>
                <w:sz w:val="22"/>
                <w:szCs w:val="22"/>
              </w:rPr>
              <w:t xml:space="preserve"> </w:t>
            </w:r>
            <w:r w:rsidRPr="00731AEE">
              <w:rPr>
                <w:b w:val="0"/>
                <w:bCs w:val="0"/>
                <w:i/>
                <w:spacing w:val="-1"/>
                <w:sz w:val="22"/>
                <w:szCs w:val="22"/>
              </w:rPr>
              <w:t>al</w:t>
            </w:r>
            <w:r w:rsidRPr="00731AEE">
              <w:rPr>
                <w:b w:val="0"/>
                <w:bCs w:val="0"/>
                <w:i/>
                <w:spacing w:val="24"/>
                <w:sz w:val="22"/>
                <w:szCs w:val="22"/>
              </w:rPr>
              <w:t xml:space="preserve"> </w:t>
            </w:r>
            <w:r w:rsidRPr="00731AEE">
              <w:rPr>
                <w:b w:val="0"/>
                <w:bCs w:val="0"/>
                <w:i/>
                <w:spacing w:val="-1"/>
                <w:sz w:val="22"/>
                <w:szCs w:val="22"/>
              </w:rPr>
              <w:t>sportului</w:t>
            </w:r>
            <w:r w:rsidRPr="00731AEE">
              <w:rPr>
                <w:b w:val="0"/>
                <w:bCs w:val="0"/>
                <w:i/>
                <w:spacing w:val="27"/>
                <w:sz w:val="22"/>
                <w:szCs w:val="22"/>
              </w:rPr>
              <w:t xml:space="preserve"> </w:t>
            </w:r>
            <w:r w:rsidRPr="00731AEE">
              <w:rPr>
                <w:b w:val="0"/>
                <w:i/>
                <w:sz w:val="22"/>
                <w:szCs w:val="22"/>
              </w:rPr>
              <w:t>–</w:t>
            </w:r>
            <w:r w:rsidRPr="00731AEE">
              <w:rPr>
                <w:b w:val="0"/>
                <w:i/>
                <w:spacing w:val="24"/>
                <w:sz w:val="22"/>
                <w:szCs w:val="22"/>
              </w:rPr>
              <w:t xml:space="preserve"> </w:t>
            </w:r>
            <w:r w:rsidRPr="00731AEE">
              <w:rPr>
                <w:b w:val="0"/>
                <w:i/>
                <w:sz w:val="22"/>
                <w:szCs w:val="22"/>
              </w:rPr>
              <w:t>să</w:t>
            </w:r>
            <w:r w:rsidRPr="00731AEE">
              <w:rPr>
                <w:b w:val="0"/>
                <w:i/>
                <w:spacing w:val="20"/>
                <w:sz w:val="22"/>
                <w:szCs w:val="22"/>
              </w:rPr>
              <w:t xml:space="preserve"> </w:t>
            </w:r>
            <w:r w:rsidRPr="00731AEE">
              <w:rPr>
                <w:b w:val="0"/>
                <w:i/>
                <w:spacing w:val="-1"/>
                <w:sz w:val="22"/>
                <w:szCs w:val="22"/>
              </w:rPr>
              <w:t>îndeplinească</w:t>
            </w:r>
            <w:r w:rsidRPr="00731AEE">
              <w:rPr>
                <w:b w:val="0"/>
                <w:i/>
                <w:spacing w:val="21"/>
                <w:sz w:val="22"/>
                <w:szCs w:val="22"/>
              </w:rPr>
              <w:t xml:space="preserve"> </w:t>
            </w:r>
            <w:r w:rsidRPr="00731AEE">
              <w:rPr>
                <w:b w:val="0"/>
                <w:i/>
                <w:spacing w:val="-1"/>
                <w:sz w:val="22"/>
                <w:szCs w:val="22"/>
              </w:rPr>
              <w:t>normele</w:t>
            </w:r>
            <w:r w:rsidRPr="00731AEE">
              <w:rPr>
                <w:b w:val="0"/>
                <w:i/>
                <w:spacing w:val="23"/>
                <w:sz w:val="22"/>
                <w:szCs w:val="22"/>
              </w:rPr>
              <w:t xml:space="preserve"> </w:t>
            </w:r>
            <w:r w:rsidRPr="00731AEE">
              <w:rPr>
                <w:b w:val="0"/>
                <w:i/>
                <w:sz w:val="22"/>
                <w:szCs w:val="22"/>
              </w:rPr>
              <w:t>la</w:t>
            </w:r>
            <w:r w:rsidRPr="00731AEE">
              <w:rPr>
                <w:b w:val="0"/>
                <w:i/>
                <w:spacing w:val="23"/>
                <w:sz w:val="22"/>
                <w:szCs w:val="22"/>
              </w:rPr>
              <w:t xml:space="preserve"> </w:t>
            </w:r>
            <w:r w:rsidRPr="00731AEE">
              <w:rPr>
                <w:b w:val="0"/>
                <w:i/>
                <w:spacing w:val="-2"/>
                <w:sz w:val="22"/>
                <w:szCs w:val="22"/>
              </w:rPr>
              <w:t>Competiţii</w:t>
            </w:r>
            <w:r w:rsidRPr="00731AEE">
              <w:rPr>
                <w:b w:val="0"/>
                <w:i/>
                <w:spacing w:val="22"/>
                <w:sz w:val="22"/>
                <w:szCs w:val="22"/>
              </w:rPr>
              <w:t xml:space="preserve"> </w:t>
            </w:r>
            <w:r w:rsidRPr="00731AEE">
              <w:rPr>
                <w:b w:val="0"/>
                <w:i/>
                <w:spacing w:val="-1"/>
                <w:sz w:val="22"/>
                <w:szCs w:val="22"/>
              </w:rPr>
              <w:t>Internaţionale,</w:t>
            </w:r>
            <w:r w:rsidRPr="00731AEE">
              <w:rPr>
                <w:b w:val="0"/>
                <w:i/>
                <w:spacing w:val="-2"/>
                <w:sz w:val="22"/>
                <w:szCs w:val="22"/>
              </w:rPr>
              <w:t>Campionatele</w:t>
            </w:r>
            <w:r w:rsidRPr="00731AEE">
              <w:rPr>
                <w:b w:val="0"/>
                <w:i/>
                <w:sz w:val="22"/>
                <w:szCs w:val="22"/>
              </w:rPr>
              <w:t xml:space="preserve"> </w:t>
            </w:r>
            <w:r w:rsidRPr="00731AEE">
              <w:rPr>
                <w:b w:val="0"/>
                <w:i/>
                <w:spacing w:val="-1"/>
                <w:sz w:val="22"/>
                <w:szCs w:val="22"/>
              </w:rPr>
              <w:t>Republicane</w:t>
            </w:r>
            <w:r w:rsidRPr="00731AEE">
              <w:rPr>
                <w:b w:val="0"/>
                <w:i/>
                <w:spacing w:val="-3"/>
                <w:sz w:val="22"/>
                <w:szCs w:val="22"/>
              </w:rPr>
              <w:t xml:space="preserve"> </w:t>
            </w:r>
            <w:r w:rsidRPr="00731AEE">
              <w:rPr>
                <w:b w:val="0"/>
                <w:i/>
                <w:spacing w:val="-1"/>
                <w:sz w:val="22"/>
                <w:szCs w:val="22"/>
              </w:rPr>
              <w:t>sau</w:t>
            </w:r>
            <w:r w:rsidRPr="00731AEE">
              <w:rPr>
                <w:b w:val="0"/>
                <w:i/>
                <w:spacing w:val="1"/>
                <w:sz w:val="22"/>
                <w:szCs w:val="22"/>
              </w:rPr>
              <w:t xml:space="preserve"> </w:t>
            </w:r>
            <w:r w:rsidRPr="00731AEE">
              <w:rPr>
                <w:b w:val="0"/>
                <w:i/>
                <w:spacing w:val="-1"/>
                <w:sz w:val="22"/>
                <w:szCs w:val="22"/>
              </w:rPr>
              <w:t>la</w:t>
            </w:r>
            <w:r w:rsidRPr="00731AEE">
              <w:rPr>
                <w:b w:val="0"/>
                <w:i/>
                <w:sz w:val="22"/>
                <w:szCs w:val="22"/>
              </w:rPr>
              <w:t xml:space="preserve"> </w:t>
            </w:r>
            <w:r w:rsidRPr="00731AEE">
              <w:rPr>
                <w:b w:val="0"/>
                <w:i/>
                <w:spacing w:val="-1"/>
                <w:sz w:val="22"/>
                <w:szCs w:val="22"/>
              </w:rPr>
              <w:t>Cupa</w:t>
            </w:r>
            <w:r w:rsidRPr="00731AEE">
              <w:rPr>
                <w:b w:val="0"/>
                <w:i/>
                <w:sz w:val="22"/>
                <w:szCs w:val="22"/>
              </w:rPr>
              <w:t xml:space="preserve"> </w:t>
            </w:r>
            <w:r w:rsidRPr="00731AEE">
              <w:rPr>
                <w:b w:val="0"/>
                <w:i/>
                <w:spacing w:val="-1"/>
                <w:sz w:val="22"/>
                <w:szCs w:val="22"/>
              </w:rPr>
              <w:t xml:space="preserve">republicii. </w:t>
            </w:r>
            <w:r w:rsidRPr="00731AEE">
              <w:rPr>
                <w:b w:val="0"/>
                <w:bCs w:val="0"/>
                <w:i/>
                <w:spacing w:val="-1"/>
                <w:sz w:val="22"/>
                <w:szCs w:val="22"/>
              </w:rPr>
              <w:t>Candidat</w:t>
            </w:r>
            <w:r w:rsidRPr="00731AEE">
              <w:rPr>
                <w:b w:val="0"/>
                <w:bCs w:val="0"/>
                <w:i/>
                <w:spacing w:val="49"/>
                <w:sz w:val="22"/>
                <w:szCs w:val="22"/>
              </w:rPr>
              <w:t xml:space="preserve"> </w:t>
            </w:r>
            <w:r w:rsidRPr="00731AEE">
              <w:rPr>
                <w:b w:val="0"/>
                <w:bCs w:val="0"/>
                <w:i/>
                <w:sz w:val="22"/>
                <w:szCs w:val="22"/>
              </w:rPr>
              <w:t>în</w:t>
            </w:r>
            <w:r w:rsidRPr="00731AEE">
              <w:rPr>
                <w:b w:val="0"/>
                <w:bCs w:val="0"/>
                <w:i/>
                <w:spacing w:val="49"/>
                <w:sz w:val="22"/>
                <w:szCs w:val="22"/>
              </w:rPr>
              <w:t xml:space="preserve"> </w:t>
            </w:r>
            <w:r w:rsidRPr="00731AEE">
              <w:rPr>
                <w:b w:val="0"/>
                <w:bCs w:val="0"/>
                <w:i/>
                <w:spacing w:val="-1"/>
                <w:sz w:val="22"/>
                <w:szCs w:val="22"/>
              </w:rPr>
              <w:t>maeştri</w:t>
            </w:r>
            <w:r w:rsidRPr="00731AEE">
              <w:rPr>
                <w:b w:val="0"/>
                <w:bCs w:val="0"/>
                <w:i/>
                <w:spacing w:val="50"/>
                <w:sz w:val="22"/>
                <w:szCs w:val="22"/>
              </w:rPr>
              <w:t xml:space="preserve"> </w:t>
            </w:r>
            <w:r w:rsidRPr="00731AEE">
              <w:rPr>
                <w:b w:val="0"/>
                <w:bCs w:val="0"/>
                <w:i/>
                <w:sz w:val="22"/>
                <w:szCs w:val="22"/>
              </w:rPr>
              <w:t>ai</w:t>
            </w:r>
            <w:r w:rsidRPr="00731AEE">
              <w:rPr>
                <w:b w:val="0"/>
                <w:bCs w:val="0"/>
                <w:i/>
                <w:spacing w:val="51"/>
                <w:sz w:val="22"/>
                <w:szCs w:val="22"/>
              </w:rPr>
              <w:t xml:space="preserve"> </w:t>
            </w:r>
            <w:r w:rsidRPr="00731AEE">
              <w:rPr>
                <w:b w:val="0"/>
                <w:bCs w:val="0"/>
                <w:i/>
                <w:spacing w:val="-1"/>
                <w:sz w:val="22"/>
                <w:szCs w:val="22"/>
              </w:rPr>
              <w:t>sportului</w:t>
            </w:r>
            <w:r w:rsidRPr="00731AEE">
              <w:rPr>
                <w:b w:val="0"/>
                <w:bCs w:val="0"/>
                <w:i/>
                <w:spacing w:val="55"/>
                <w:sz w:val="22"/>
                <w:szCs w:val="22"/>
              </w:rPr>
              <w:t xml:space="preserve"> </w:t>
            </w:r>
            <w:r w:rsidRPr="00731AEE">
              <w:rPr>
                <w:b w:val="0"/>
                <w:i/>
                <w:sz w:val="22"/>
                <w:szCs w:val="22"/>
              </w:rPr>
              <w:t>–</w:t>
            </w:r>
            <w:r w:rsidRPr="00731AEE">
              <w:rPr>
                <w:b w:val="0"/>
                <w:i/>
                <w:spacing w:val="51"/>
                <w:sz w:val="22"/>
                <w:szCs w:val="22"/>
              </w:rPr>
              <w:t xml:space="preserve"> </w:t>
            </w:r>
            <w:r w:rsidRPr="00731AEE">
              <w:rPr>
                <w:b w:val="0"/>
                <w:i/>
                <w:sz w:val="22"/>
                <w:szCs w:val="22"/>
              </w:rPr>
              <w:t>să</w:t>
            </w:r>
            <w:r w:rsidRPr="00731AEE">
              <w:rPr>
                <w:b w:val="0"/>
                <w:i/>
                <w:spacing w:val="49"/>
                <w:sz w:val="22"/>
                <w:szCs w:val="22"/>
              </w:rPr>
              <w:t xml:space="preserve"> </w:t>
            </w:r>
            <w:r w:rsidRPr="00731AEE">
              <w:rPr>
                <w:b w:val="0"/>
                <w:i/>
                <w:spacing w:val="-1"/>
                <w:sz w:val="22"/>
                <w:szCs w:val="22"/>
              </w:rPr>
              <w:t>îndeplinească</w:t>
            </w:r>
            <w:r w:rsidRPr="00731AEE">
              <w:rPr>
                <w:b w:val="0"/>
                <w:i/>
                <w:spacing w:val="47"/>
                <w:sz w:val="22"/>
                <w:szCs w:val="22"/>
              </w:rPr>
              <w:t xml:space="preserve"> </w:t>
            </w:r>
            <w:r w:rsidRPr="00731AEE">
              <w:rPr>
                <w:b w:val="0"/>
                <w:i/>
                <w:spacing w:val="-1"/>
                <w:sz w:val="22"/>
                <w:szCs w:val="22"/>
              </w:rPr>
              <w:t>normele</w:t>
            </w:r>
            <w:r w:rsidRPr="00731AEE">
              <w:rPr>
                <w:b w:val="0"/>
                <w:i/>
                <w:spacing w:val="52"/>
                <w:sz w:val="22"/>
                <w:szCs w:val="22"/>
              </w:rPr>
              <w:t xml:space="preserve"> </w:t>
            </w:r>
            <w:r w:rsidRPr="00731AEE">
              <w:rPr>
                <w:b w:val="0"/>
                <w:i/>
                <w:sz w:val="22"/>
                <w:szCs w:val="22"/>
              </w:rPr>
              <w:t>la</w:t>
            </w:r>
            <w:r w:rsidRPr="00731AEE">
              <w:rPr>
                <w:b w:val="0"/>
                <w:i/>
                <w:spacing w:val="49"/>
                <w:sz w:val="22"/>
                <w:szCs w:val="22"/>
              </w:rPr>
              <w:t xml:space="preserve"> </w:t>
            </w:r>
            <w:r w:rsidRPr="00731AEE">
              <w:rPr>
                <w:b w:val="0"/>
                <w:i/>
                <w:spacing w:val="-2"/>
                <w:sz w:val="22"/>
                <w:szCs w:val="22"/>
              </w:rPr>
              <w:t>Competiţii</w:t>
            </w:r>
            <w:r w:rsidRPr="00731AEE">
              <w:rPr>
                <w:b w:val="0"/>
                <w:i/>
                <w:spacing w:val="33"/>
                <w:sz w:val="22"/>
                <w:szCs w:val="22"/>
              </w:rPr>
              <w:t xml:space="preserve"> </w:t>
            </w:r>
            <w:r w:rsidRPr="00731AEE">
              <w:rPr>
                <w:b w:val="0"/>
                <w:i/>
                <w:spacing w:val="-1"/>
                <w:sz w:val="22"/>
                <w:szCs w:val="22"/>
              </w:rPr>
              <w:t>Internaţionale,</w:t>
            </w:r>
            <w:r w:rsidRPr="00731AEE">
              <w:rPr>
                <w:b w:val="0"/>
                <w:i/>
                <w:spacing w:val="16"/>
                <w:sz w:val="22"/>
                <w:szCs w:val="22"/>
              </w:rPr>
              <w:t xml:space="preserve"> </w:t>
            </w:r>
            <w:r w:rsidRPr="00731AEE">
              <w:rPr>
                <w:b w:val="0"/>
                <w:i/>
                <w:spacing w:val="-1"/>
                <w:sz w:val="22"/>
                <w:szCs w:val="22"/>
              </w:rPr>
              <w:t>Naţionale,</w:t>
            </w:r>
            <w:r w:rsidRPr="00731AEE">
              <w:rPr>
                <w:b w:val="0"/>
                <w:i/>
                <w:spacing w:val="14"/>
                <w:sz w:val="22"/>
                <w:szCs w:val="22"/>
              </w:rPr>
              <w:t xml:space="preserve"> </w:t>
            </w:r>
            <w:r w:rsidRPr="00731AEE">
              <w:rPr>
                <w:b w:val="0"/>
                <w:i/>
                <w:spacing w:val="-2"/>
                <w:sz w:val="22"/>
                <w:szCs w:val="22"/>
              </w:rPr>
              <w:t>Campionatele</w:t>
            </w:r>
            <w:r w:rsidRPr="00731AEE">
              <w:rPr>
                <w:b w:val="0"/>
                <w:i/>
                <w:spacing w:val="12"/>
                <w:sz w:val="22"/>
                <w:szCs w:val="22"/>
              </w:rPr>
              <w:t xml:space="preserve"> </w:t>
            </w:r>
            <w:r w:rsidRPr="00731AEE">
              <w:rPr>
                <w:b w:val="0"/>
                <w:i/>
                <w:spacing w:val="-1"/>
                <w:sz w:val="22"/>
                <w:szCs w:val="22"/>
              </w:rPr>
              <w:t>cluburilor</w:t>
            </w:r>
            <w:r w:rsidRPr="00731AEE">
              <w:rPr>
                <w:b w:val="0"/>
                <w:i/>
                <w:spacing w:val="20"/>
                <w:sz w:val="22"/>
                <w:szCs w:val="22"/>
              </w:rPr>
              <w:t xml:space="preserve"> </w:t>
            </w:r>
            <w:r w:rsidRPr="00731AEE">
              <w:rPr>
                <w:b w:val="0"/>
                <w:i/>
                <w:spacing w:val="-1"/>
                <w:sz w:val="22"/>
                <w:szCs w:val="22"/>
              </w:rPr>
              <w:t>republicane</w:t>
            </w:r>
            <w:r w:rsidRPr="00731AEE">
              <w:rPr>
                <w:b w:val="0"/>
                <w:i/>
                <w:spacing w:val="12"/>
                <w:sz w:val="22"/>
                <w:szCs w:val="22"/>
              </w:rPr>
              <w:t xml:space="preserve"> </w:t>
            </w:r>
            <w:r w:rsidRPr="00731AEE">
              <w:rPr>
                <w:b w:val="0"/>
                <w:i/>
                <w:spacing w:val="-1"/>
                <w:sz w:val="22"/>
                <w:szCs w:val="22"/>
              </w:rPr>
              <w:t>şi</w:t>
            </w:r>
            <w:r w:rsidRPr="00731AEE">
              <w:rPr>
                <w:b w:val="0"/>
                <w:i/>
                <w:spacing w:val="16"/>
                <w:sz w:val="22"/>
                <w:szCs w:val="22"/>
              </w:rPr>
              <w:t xml:space="preserve"> </w:t>
            </w:r>
            <w:r w:rsidRPr="00731AEE">
              <w:rPr>
                <w:b w:val="0"/>
                <w:i/>
                <w:spacing w:val="-2"/>
                <w:sz w:val="22"/>
                <w:szCs w:val="22"/>
              </w:rPr>
              <w:t>Campionatele</w:t>
            </w:r>
            <w:r w:rsidRPr="00731AEE">
              <w:rPr>
                <w:b w:val="0"/>
                <w:i/>
                <w:spacing w:val="53"/>
                <w:sz w:val="22"/>
                <w:szCs w:val="22"/>
              </w:rPr>
              <w:t xml:space="preserve"> </w:t>
            </w:r>
            <w:r w:rsidRPr="00731AEE">
              <w:rPr>
                <w:b w:val="0"/>
                <w:i/>
                <w:spacing w:val="-1"/>
                <w:sz w:val="22"/>
                <w:szCs w:val="22"/>
              </w:rPr>
              <w:t>orăşeneşti. Titlurile</w:t>
            </w:r>
            <w:r w:rsidRPr="00731AEE">
              <w:rPr>
                <w:b w:val="0"/>
                <w:i/>
                <w:sz w:val="22"/>
                <w:szCs w:val="22"/>
              </w:rPr>
              <w:t xml:space="preserve"> </w:t>
            </w:r>
            <w:r w:rsidRPr="00731AEE">
              <w:rPr>
                <w:b w:val="0"/>
                <w:i/>
                <w:spacing w:val="-1"/>
                <w:sz w:val="22"/>
                <w:szCs w:val="22"/>
              </w:rPr>
              <w:t>și</w:t>
            </w:r>
            <w:r w:rsidRPr="00731AEE">
              <w:rPr>
                <w:b w:val="0"/>
                <w:i/>
                <w:spacing w:val="1"/>
                <w:sz w:val="22"/>
                <w:szCs w:val="22"/>
              </w:rPr>
              <w:t xml:space="preserve"> </w:t>
            </w:r>
            <w:r w:rsidRPr="00731AEE">
              <w:rPr>
                <w:b w:val="0"/>
                <w:i/>
                <w:spacing w:val="-1"/>
                <w:sz w:val="22"/>
                <w:szCs w:val="22"/>
              </w:rPr>
              <w:t>categoriile</w:t>
            </w:r>
            <w:r w:rsidRPr="00731AEE">
              <w:rPr>
                <w:b w:val="0"/>
                <w:i/>
                <w:sz w:val="22"/>
                <w:szCs w:val="22"/>
              </w:rPr>
              <w:t xml:space="preserve"> </w:t>
            </w:r>
            <w:r w:rsidRPr="00731AEE">
              <w:rPr>
                <w:b w:val="0"/>
                <w:i/>
                <w:spacing w:val="-1"/>
                <w:sz w:val="22"/>
                <w:szCs w:val="22"/>
              </w:rPr>
              <w:t>sportive</w:t>
            </w:r>
            <w:r w:rsidRPr="00731AEE">
              <w:rPr>
                <w:b w:val="0"/>
                <w:i/>
                <w:sz w:val="22"/>
                <w:szCs w:val="22"/>
              </w:rPr>
              <w:t xml:space="preserve"> </w:t>
            </w:r>
            <w:r w:rsidRPr="00731AEE">
              <w:rPr>
                <w:b w:val="0"/>
                <w:i/>
                <w:spacing w:val="-1"/>
                <w:sz w:val="22"/>
                <w:szCs w:val="22"/>
              </w:rPr>
              <w:t>se</w:t>
            </w:r>
            <w:r w:rsidRPr="00731AEE">
              <w:rPr>
                <w:b w:val="0"/>
                <w:i/>
                <w:sz w:val="22"/>
                <w:szCs w:val="22"/>
              </w:rPr>
              <w:t xml:space="preserve"> </w:t>
            </w:r>
            <w:r w:rsidRPr="00731AEE">
              <w:rPr>
                <w:b w:val="0"/>
                <w:i/>
                <w:spacing w:val="-1"/>
                <w:sz w:val="22"/>
                <w:szCs w:val="22"/>
              </w:rPr>
              <w:t>vor</w:t>
            </w:r>
            <w:r w:rsidRPr="00731AEE">
              <w:rPr>
                <w:b w:val="0"/>
                <w:i/>
                <w:sz w:val="22"/>
                <w:szCs w:val="22"/>
              </w:rPr>
              <w:t xml:space="preserve"> </w:t>
            </w:r>
            <w:r w:rsidRPr="00731AEE">
              <w:rPr>
                <w:b w:val="0"/>
                <w:i/>
                <w:spacing w:val="-2"/>
                <w:sz w:val="22"/>
                <w:szCs w:val="22"/>
              </w:rPr>
              <w:t>acorda:</w:t>
            </w:r>
            <w:r w:rsidRPr="00731AEE">
              <w:rPr>
                <w:b w:val="0"/>
                <w:i/>
                <w:spacing w:val="1"/>
                <w:sz w:val="22"/>
                <w:szCs w:val="22"/>
              </w:rPr>
              <w:t xml:space="preserve"> </w:t>
            </w:r>
            <w:r w:rsidRPr="00731AEE">
              <w:rPr>
                <w:b w:val="0"/>
                <w:i/>
                <w:sz w:val="22"/>
                <w:szCs w:val="22"/>
              </w:rPr>
              <w:t>MIS</w:t>
            </w:r>
            <w:r w:rsidRPr="00731AEE">
              <w:rPr>
                <w:b w:val="0"/>
                <w:i/>
                <w:spacing w:val="-4"/>
                <w:sz w:val="22"/>
                <w:szCs w:val="22"/>
              </w:rPr>
              <w:t xml:space="preserve"> </w:t>
            </w:r>
            <w:r w:rsidRPr="00731AEE">
              <w:rPr>
                <w:b w:val="0"/>
                <w:i/>
                <w:sz w:val="22"/>
                <w:szCs w:val="22"/>
              </w:rPr>
              <w:t>și</w:t>
            </w:r>
            <w:r w:rsidRPr="00731AEE">
              <w:rPr>
                <w:b w:val="0"/>
                <w:i/>
                <w:spacing w:val="1"/>
                <w:sz w:val="22"/>
                <w:szCs w:val="22"/>
              </w:rPr>
              <w:t xml:space="preserve"> </w:t>
            </w:r>
            <w:r w:rsidRPr="00731AEE">
              <w:rPr>
                <w:b w:val="0"/>
                <w:i/>
                <w:spacing w:val="-1"/>
                <w:sz w:val="22"/>
                <w:szCs w:val="22"/>
              </w:rPr>
              <w:t>MS–</w:t>
            </w:r>
            <w:r w:rsidRPr="00731AEE">
              <w:rPr>
                <w:b w:val="0"/>
                <w:i/>
                <w:spacing w:val="-2"/>
                <w:sz w:val="22"/>
                <w:szCs w:val="22"/>
              </w:rPr>
              <w:t xml:space="preserve"> </w:t>
            </w:r>
            <w:r w:rsidRPr="00731AEE">
              <w:rPr>
                <w:b w:val="0"/>
                <w:i/>
                <w:sz w:val="22"/>
                <w:szCs w:val="22"/>
              </w:rPr>
              <w:t>de la</w:t>
            </w:r>
            <w:r w:rsidRPr="00731AEE">
              <w:rPr>
                <w:b w:val="0"/>
                <w:i/>
                <w:spacing w:val="-3"/>
                <w:sz w:val="22"/>
                <w:szCs w:val="22"/>
              </w:rPr>
              <w:t xml:space="preserve"> </w:t>
            </w:r>
            <w:r w:rsidRPr="00731AEE">
              <w:rPr>
                <w:b w:val="0"/>
                <w:i/>
                <w:spacing w:val="-1"/>
                <w:sz w:val="22"/>
                <w:szCs w:val="22"/>
              </w:rPr>
              <w:t>vârsta</w:t>
            </w:r>
            <w:r w:rsidRPr="00731AEE">
              <w:rPr>
                <w:b w:val="0"/>
                <w:i/>
                <w:spacing w:val="-3"/>
                <w:sz w:val="22"/>
                <w:szCs w:val="22"/>
              </w:rPr>
              <w:t xml:space="preserve"> </w:t>
            </w:r>
            <w:r w:rsidRPr="00731AEE">
              <w:rPr>
                <w:b w:val="0"/>
                <w:i/>
                <w:spacing w:val="-1"/>
                <w:sz w:val="22"/>
                <w:szCs w:val="22"/>
              </w:rPr>
              <w:t>16</w:t>
            </w:r>
            <w:r w:rsidRPr="00731AEE">
              <w:rPr>
                <w:b w:val="0"/>
                <w:i/>
                <w:spacing w:val="1"/>
                <w:sz w:val="22"/>
                <w:szCs w:val="22"/>
              </w:rPr>
              <w:t xml:space="preserve"> </w:t>
            </w:r>
            <w:r w:rsidRPr="00731AEE">
              <w:rPr>
                <w:b w:val="0"/>
                <w:i/>
                <w:spacing w:val="-1"/>
                <w:sz w:val="22"/>
                <w:szCs w:val="22"/>
              </w:rPr>
              <w:t>ani,</w:t>
            </w:r>
            <w:r w:rsidRPr="00731AEE">
              <w:rPr>
                <w:b w:val="0"/>
                <w:i/>
                <w:spacing w:val="35"/>
                <w:sz w:val="22"/>
                <w:szCs w:val="22"/>
              </w:rPr>
              <w:t xml:space="preserve"> </w:t>
            </w:r>
            <w:r w:rsidRPr="00731AEE">
              <w:rPr>
                <w:b w:val="0"/>
                <w:i/>
                <w:spacing w:val="-1"/>
                <w:sz w:val="22"/>
                <w:szCs w:val="22"/>
              </w:rPr>
              <w:t>CMS</w:t>
            </w:r>
            <w:r w:rsidRPr="00731AEE">
              <w:rPr>
                <w:b w:val="0"/>
                <w:i/>
                <w:sz w:val="22"/>
                <w:szCs w:val="22"/>
              </w:rPr>
              <w:t xml:space="preserve"> –</w:t>
            </w:r>
            <w:r w:rsidRPr="00731AEE">
              <w:rPr>
                <w:b w:val="0"/>
                <w:i/>
                <w:spacing w:val="-2"/>
                <w:sz w:val="22"/>
                <w:szCs w:val="22"/>
              </w:rPr>
              <w:t xml:space="preserve"> </w:t>
            </w:r>
            <w:r w:rsidRPr="00731AEE">
              <w:rPr>
                <w:b w:val="0"/>
                <w:i/>
                <w:sz w:val="22"/>
                <w:szCs w:val="22"/>
              </w:rPr>
              <w:t>14</w:t>
            </w:r>
            <w:r w:rsidRPr="00731AEE">
              <w:rPr>
                <w:b w:val="0"/>
                <w:i/>
                <w:spacing w:val="1"/>
                <w:sz w:val="22"/>
                <w:szCs w:val="22"/>
              </w:rPr>
              <w:t xml:space="preserve"> </w:t>
            </w:r>
            <w:r w:rsidRPr="00731AEE">
              <w:rPr>
                <w:b w:val="0"/>
                <w:i/>
                <w:spacing w:val="-1"/>
                <w:sz w:val="22"/>
                <w:szCs w:val="22"/>
              </w:rPr>
              <w:t>ani.</w:t>
            </w:r>
          </w:p>
          <w:p w:rsidR="00E34116" w:rsidRPr="00731AEE" w:rsidRDefault="00304F1C" w:rsidP="00E34116">
            <w:pPr>
              <w:pStyle w:val="2"/>
              <w:spacing w:line="240" w:lineRule="auto"/>
              <w:ind w:left="0"/>
              <w:jc w:val="both"/>
              <w:outlineLvl w:val="1"/>
              <w:rPr>
                <w:b w:val="0"/>
                <w:bCs w:val="0"/>
                <w:i/>
                <w:sz w:val="22"/>
                <w:szCs w:val="22"/>
              </w:rPr>
            </w:pPr>
            <w:r w:rsidRPr="00731AEE">
              <w:rPr>
                <w:b w:val="0"/>
                <w:bCs w:val="0"/>
                <w:i/>
                <w:sz w:val="22"/>
                <w:szCs w:val="22"/>
              </w:rPr>
              <w:t>Titlul de Maestru al Sportului</w:t>
            </w:r>
            <w:r w:rsidR="00E34116" w:rsidRPr="00731AEE">
              <w:rPr>
                <w:b w:val="0"/>
                <w:bCs w:val="0"/>
                <w:i/>
                <w:sz w:val="22"/>
                <w:szCs w:val="22"/>
              </w:rPr>
              <w:t xml:space="preserve"> și categoriei sportive de Candidat în Maeștri ai Sportului conferite </w:t>
            </w:r>
            <w:r w:rsidR="00E34116" w:rsidRPr="00731AEE">
              <w:rPr>
                <w:b w:val="0"/>
                <w:bCs w:val="0"/>
                <w:i/>
                <w:sz w:val="22"/>
                <w:szCs w:val="22"/>
              </w:rPr>
              <w:lastRenderedPageBreak/>
              <w:t>conform condițiilor îndeplinte la competițiile sportive naționale urmează să respecte condițile:</w:t>
            </w:r>
          </w:p>
          <w:p w:rsidR="00E34116" w:rsidRPr="00731AEE" w:rsidRDefault="00E34116" w:rsidP="00E34116">
            <w:pPr>
              <w:pStyle w:val="a3"/>
              <w:spacing w:before="60" w:after="60"/>
              <w:ind w:left="113" w:right="34" w:firstLine="0"/>
              <w:rPr>
                <w:bCs/>
                <w:i/>
                <w:color w:val="000000" w:themeColor="text1"/>
                <w:spacing w:val="-1"/>
                <w:sz w:val="22"/>
                <w:szCs w:val="22"/>
              </w:rPr>
            </w:pPr>
            <w:r w:rsidRPr="00731AEE">
              <w:rPr>
                <w:bCs/>
                <w:i/>
                <w:color w:val="000000" w:themeColor="text1"/>
                <w:spacing w:val="-1"/>
                <w:sz w:val="22"/>
                <w:szCs w:val="22"/>
              </w:rPr>
              <w:t>- Existența poligonului sportiv de trageri autorizat conform cerințelor internaționale, dotat cu mijloacele tehnice corespunzătoare probei sportive I</w:t>
            </w:r>
            <w:r w:rsidR="00265E19" w:rsidRPr="00731AEE">
              <w:rPr>
                <w:bCs/>
                <w:i/>
                <w:color w:val="000000" w:themeColor="text1"/>
                <w:spacing w:val="-1"/>
                <w:sz w:val="22"/>
                <w:szCs w:val="22"/>
              </w:rPr>
              <w:t>SSF</w:t>
            </w:r>
          </w:p>
          <w:p w:rsidR="00E34116" w:rsidRPr="00731AEE" w:rsidRDefault="00E34116" w:rsidP="00E34116">
            <w:pPr>
              <w:pStyle w:val="a3"/>
              <w:spacing w:before="60" w:after="60"/>
              <w:ind w:left="113" w:right="34" w:firstLine="0"/>
              <w:rPr>
                <w:bCs/>
                <w:i/>
                <w:color w:val="000000" w:themeColor="text1"/>
                <w:spacing w:val="-1"/>
                <w:sz w:val="22"/>
                <w:szCs w:val="22"/>
              </w:rPr>
            </w:pPr>
            <w:r w:rsidRPr="00731AEE">
              <w:rPr>
                <w:bCs/>
                <w:i/>
                <w:color w:val="000000" w:themeColor="text1"/>
                <w:spacing w:val="-1"/>
                <w:sz w:val="22"/>
                <w:szCs w:val="22"/>
              </w:rPr>
              <w:t>- Prezența personalului calificat (arbitri) în organiza</w:t>
            </w:r>
            <w:r w:rsidR="00265E19" w:rsidRPr="00731AEE">
              <w:rPr>
                <w:bCs/>
                <w:i/>
                <w:color w:val="000000" w:themeColor="text1"/>
                <w:spacing w:val="-1"/>
                <w:sz w:val="22"/>
                <w:szCs w:val="22"/>
              </w:rPr>
              <w:t>rea competițiilor sportive naționale</w:t>
            </w:r>
            <w:r w:rsidRPr="00731AEE">
              <w:rPr>
                <w:bCs/>
                <w:i/>
                <w:color w:val="000000" w:themeColor="text1"/>
                <w:spacing w:val="-1"/>
                <w:sz w:val="22"/>
                <w:szCs w:val="22"/>
              </w:rPr>
              <w:t>;</w:t>
            </w:r>
          </w:p>
          <w:p w:rsidR="00E34116" w:rsidRPr="00731AEE" w:rsidRDefault="00E34116" w:rsidP="00265E19">
            <w:pPr>
              <w:pStyle w:val="2"/>
              <w:spacing w:line="240" w:lineRule="auto"/>
              <w:ind w:left="0"/>
              <w:jc w:val="both"/>
              <w:outlineLvl w:val="1"/>
              <w:rPr>
                <w:b w:val="0"/>
                <w:bCs w:val="0"/>
                <w:i/>
                <w:sz w:val="22"/>
                <w:szCs w:val="22"/>
              </w:rPr>
            </w:pPr>
            <w:r w:rsidRPr="00731AEE">
              <w:rPr>
                <w:b w:val="0"/>
                <w:bCs w:val="0"/>
                <w:i/>
                <w:color w:val="000000" w:themeColor="text1"/>
                <w:spacing w:val="-1"/>
                <w:sz w:val="22"/>
                <w:szCs w:val="22"/>
              </w:rPr>
              <w:t xml:space="preserve">- Țintele și Accesoriile de punctaj trebuie să respecte Regulamentul </w:t>
            </w:r>
            <w:r w:rsidR="00265E19" w:rsidRPr="00731AEE">
              <w:rPr>
                <w:b w:val="0"/>
                <w:bCs w:val="0"/>
                <w:i/>
                <w:color w:val="000000" w:themeColor="text1"/>
                <w:spacing w:val="-1"/>
                <w:sz w:val="22"/>
                <w:szCs w:val="22"/>
              </w:rPr>
              <w:t>ISSF.</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a3"/>
              <w:numPr>
                <w:ilvl w:val="0"/>
                <w:numId w:val="370"/>
              </w:numPr>
              <w:tabs>
                <w:tab w:val="left" w:pos="0"/>
              </w:tabs>
              <w:ind w:left="324" w:right="119" w:hanging="284"/>
              <w:rPr>
                <w:b/>
                <w:spacing w:val="-1"/>
                <w:sz w:val="24"/>
                <w:szCs w:val="24"/>
              </w:rPr>
            </w:pPr>
            <w:r w:rsidRPr="00731AEE">
              <w:rPr>
                <w:b/>
                <w:bCs/>
                <w:sz w:val="24"/>
                <w:szCs w:val="24"/>
              </w:rPr>
              <w:lastRenderedPageBreak/>
              <w:t>Proba talere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BB0F89">
            <w:pPr>
              <w:pStyle w:val="22"/>
              <w:numPr>
                <w:ilvl w:val="0"/>
                <w:numId w:val="342"/>
              </w:numPr>
              <w:shd w:val="clear" w:color="auto" w:fill="auto"/>
              <w:spacing w:before="0" w:line="240" w:lineRule="auto"/>
              <w:ind w:left="240" w:hanging="240"/>
              <w:rPr>
                <w:sz w:val="22"/>
                <w:szCs w:val="22"/>
                <w:lang w:val="ro-RO"/>
              </w:rPr>
            </w:pPr>
            <w:r w:rsidRPr="00731AEE">
              <w:rPr>
                <w:color w:val="000000"/>
                <w:sz w:val="22"/>
                <w:szCs w:val="22"/>
                <w:lang w:val="ro-RO" w:eastAsia="ro-RO" w:bidi="ro-RO"/>
              </w:rPr>
              <w:t>locurile I-XV la Jocurile Olimpice;</w:t>
            </w:r>
          </w:p>
          <w:p w:rsidR="00D505AC" w:rsidRPr="00731AEE" w:rsidRDefault="00D505AC" w:rsidP="00BB0F89">
            <w:pPr>
              <w:pStyle w:val="22"/>
              <w:numPr>
                <w:ilvl w:val="0"/>
                <w:numId w:val="342"/>
              </w:numPr>
              <w:shd w:val="clear" w:color="auto" w:fill="auto"/>
              <w:spacing w:before="0" w:line="240" w:lineRule="auto"/>
              <w:ind w:left="240" w:hanging="240"/>
              <w:rPr>
                <w:sz w:val="22"/>
                <w:szCs w:val="22"/>
                <w:lang w:val="ro-RO"/>
              </w:rPr>
            </w:pPr>
            <w:r w:rsidRPr="00731AEE">
              <w:rPr>
                <w:color w:val="000000"/>
                <w:sz w:val="22"/>
                <w:szCs w:val="22"/>
                <w:lang w:val="ro-RO" w:eastAsia="ro-RO" w:bidi="ro-RO"/>
              </w:rPr>
              <w:t>locurile I-X individual, sau pe locurile I-VI pe echipe la</w:t>
            </w:r>
            <w:r w:rsidRPr="00731AEE">
              <w:rPr>
                <w:sz w:val="22"/>
                <w:szCs w:val="22"/>
                <w:lang w:val="ro-RO"/>
              </w:rPr>
              <w:t xml:space="preserve"> </w:t>
            </w:r>
            <w:r w:rsidRPr="00731AEE">
              <w:rPr>
                <w:color w:val="000000"/>
                <w:sz w:val="22"/>
                <w:szCs w:val="22"/>
                <w:lang w:val="ro-RO" w:eastAsia="ro-RO" w:bidi="ro-RO"/>
              </w:rPr>
              <w:t>Campionatele Mondiale, Europene sau Cupa Mondială (seniori);</w:t>
            </w:r>
          </w:p>
          <w:p w:rsidR="00D505AC" w:rsidRPr="00731AEE" w:rsidRDefault="00D505AC" w:rsidP="00BB0F89">
            <w:pPr>
              <w:pStyle w:val="22"/>
              <w:numPr>
                <w:ilvl w:val="0"/>
                <w:numId w:val="342"/>
              </w:numPr>
              <w:shd w:val="clear" w:color="auto" w:fill="auto"/>
              <w:spacing w:before="0" w:line="240" w:lineRule="auto"/>
              <w:ind w:left="240" w:hanging="240"/>
              <w:rPr>
                <w:sz w:val="22"/>
                <w:szCs w:val="22"/>
                <w:lang w:val="ro-RO"/>
              </w:rPr>
            </w:pPr>
            <w:r w:rsidRPr="00731AEE">
              <w:rPr>
                <w:color w:val="000000"/>
                <w:sz w:val="22"/>
                <w:szCs w:val="22"/>
                <w:lang w:val="ro-RO" w:eastAsia="ro-RO" w:bidi="ro-RO"/>
              </w:rPr>
              <w:t>locurile I-VI individual, sau pe locurile I-III pe echipe la</w:t>
            </w:r>
            <w:r w:rsidRPr="00731AEE">
              <w:rPr>
                <w:sz w:val="22"/>
                <w:szCs w:val="22"/>
                <w:lang w:val="ro-RO"/>
              </w:rPr>
              <w:t xml:space="preserve"> </w:t>
            </w:r>
            <w:r w:rsidRPr="00731AEE">
              <w:rPr>
                <w:color w:val="000000"/>
                <w:sz w:val="22"/>
                <w:szCs w:val="22"/>
                <w:lang w:val="ro-RO" w:eastAsia="ro-RO" w:bidi="ro-RO"/>
              </w:rPr>
              <w:t>Campionatele Mondiale, Europene (juniori).</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BB0F89">
            <w:pPr>
              <w:pStyle w:val="22"/>
              <w:numPr>
                <w:ilvl w:val="0"/>
                <w:numId w:val="343"/>
              </w:numPr>
              <w:shd w:val="clear" w:color="auto" w:fill="auto"/>
              <w:spacing w:before="0" w:line="240" w:lineRule="auto"/>
              <w:ind w:left="240" w:hanging="240"/>
              <w:rPr>
                <w:sz w:val="22"/>
                <w:szCs w:val="22"/>
                <w:lang w:val="ro-RO"/>
              </w:rPr>
            </w:pPr>
            <w:r w:rsidRPr="00731AEE">
              <w:rPr>
                <w:color w:val="000000"/>
                <w:sz w:val="22"/>
                <w:szCs w:val="22"/>
                <w:lang w:val="ro-RO" w:eastAsia="ro-RO" w:bidi="ro-RO"/>
              </w:rPr>
              <w:t>locurile XVI-XXV la Jocurile Olimpice;</w:t>
            </w:r>
          </w:p>
          <w:p w:rsidR="00D505AC" w:rsidRPr="00731AEE" w:rsidRDefault="00D505AC" w:rsidP="00BB0F89">
            <w:pPr>
              <w:pStyle w:val="22"/>
              <w:numPr>
                <w:ilvl w:val="0"/>
                <w:numId w:val="343"/>
              </w:numPr>
              <w:shd w:val="clear" w:color="auto" w:fill="auto"/>
              <w:spacing w:before="0" w:line="240" w:lineRule="auto"/>
              <w:ind w:left="240" w:hanging="240"/>
              <w:rPr>
                <w:sz w:val="22"/>
                <w:szCs w:val="22"/>
                <w:lang w:val="ro-RO"/>
              </w:rPr>
            </w:pPr>
            <w:r w:rsidRPr="00731AEE">
              <w:rPr>
                <w:color w:val="000000"/>
                <w:sz w:val="22"/>
                <w:szCs w:val="22"/>
                <w:lang w:val="ro-RO" w:eastAsia="ro-RO" w:bidi="ro-RO"/>
              </w:rPr>
              <w:t>locurile X-XX individual, sau pe locurile VII-X pe echipe la Campionatele Mondiale, Europene sau Cupa Mondială (seniori);</w:t>
            </w:r>
          </w:p>
          <w:p w:rsidR="00D505AC" w:rsidRPr="00731AEE" w:rsidRDefault="00D505AC" w:rsidP="00BB0F89">
            <w:pPr>
              <w:pStyle w:val="22"/>
              <w:numPr>
                <w:ilvl w:val="0"/>
                <w:numId w:val="343"/>
              </w:numPr>
              <w:shd w:val="clear" w:color="auto" w:fill="auto"/>
              <w:spacing w:before="0" w:line="240" w:lineRule="auto"/>
              <w:ind w:left="240" w:hanging="240"/>
              <w:rPr>
                <w:sz w:val="22"/>
                <w:szCs w:val="22"/>
                <w:lang w:val="ro-RO"/>
              </w:rPr>
            </w:pPr>
            <w:r w:rsidRPr="00731AEE">
              <w:rPr>
                <w:color w:val="000000"/>
                <w:sz w:val="22"/>
                <w:szCs w:val="22"/>
                <w:lang w:val="ro-RO" w:eastAsia="ro-RO" w:bidi="ro-RO"/>
              </w:rPr>
              <w:t>locurile</w:t>
            </w:r>
            <w:r w:rsidR="00BB0F89" w:rsidRPr="00731AEE">
              <w:rPr>
                <w:color w:val="000000"/>
                <w:sz w:val="22"/>
                <w:szCs w:val="22"/>
                <w:lang w:val="ro-RO" w:eastAsia="ro-RO" w:bidi="ro-RO"/>
              </w:rPr>
              <w:t xml:space="preserve"> </w:t>
            </w:r>
            <w:r w:rsidRPr="00731AEE">
              <w:rPr>
                <w:color w:val="000000"/>
                <w:sz w:val="22"/>
                <w:szCs w:val="22"/>
                <w:lang w:val="ro-RO" w:eastAsia="ro-RO" w:bidi="ro-RO"/>
              </w:rPr>
              <w:t>VII-XV individual, sau pe locurile IV-VII pe echipe la Campionatele Mondiale, Europene (juniori).</w:t>
            </w:r>
          </w:p>
        </w:tc>
      </w:tr>
      <w:tr w:rsidR="00D505AC" w:rsidRPr="00731AEE" w:rsidTr="00C8571A">
        <w:trPr>
          <w:trHeight w:val="4"/>
        </w:trPr>
        <w:tc>
          <w:tcPr>
            <w:tcW w:w="9356" w:type="dxa"/>
            <w:gridSpan w:val="3"/>
          </w:tcPr>
          <w:tbl>
            <w:tblPr>
              <w:tblStyle w:val="13"/>
              <w:tblW w:w="8705" w:type="dxa"/>
              <w:tblLayout w:type="fixed"/>
              <w:tblLook w:val="04A0" w:firstRow="1" w:lastRow="0" w:firstColumn="1" w:lastColumn="0" w:noHBand="0" w:noVBand="1"/>
            </w:tblPr>
            <w:tblGrid>
              <w:gridCol w:w="593"/>
              <w:gridCol w:w="3097"/>
              <w:gridCol w:w="602"/>
              <w:gridCol w:w="1262"/>
              <w:gridCol w:w="996"/>
              <w:gridCol w:w="1053"/>
              <w:gridCol w:w="1102"/>
            </w:tblGrid>
            <w:tr w:rsidR="00D505AC" w:rsidRPr="00731AEE" w:rsidTr="00BB0F89">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93" w:type="dxa"/>
                </w:tcPr>
                <w:p w:rsidR="00D505AC" w:rsidRPr="00731AEE" w:rsidRDefault="00D505AC" w:rsidP="00D505AC">
                  <w:pPr>
                    <w:pStyle w:val="a3"/>
                    <w:tabs>
                      <w:tab w:val="left" w:pos="0"/>
                      <w:tab w:val="left" w:pos="667"/>
                    </w:tabs>
                    <w:ind w:left="0" w:right="121" w:firstLine="0"/>
                    <w:jc w:val="center"/>
                    <w:rPr>
                      <w:spacing w:val="-1"/>
                      <w:sz w:val="20"/>
                      <w:szCs w:val="20"/>
                    </w:rPr>
                  </w:pPr>
                  <w:r w:rsidRPr="00731AEE">
                    <w:rPr>
                      <w:sz w:val="16"/>
                      <w:szCs w:val="20"/>
                    </w:rPr>
                    <w:t>Nr. crt.</w:t>
                  </w:r>
                </w:p>
              </w:tc>
              <w:tc>
                <w:tcPr>
                  <w:tcW w:w="3097" w:type="dxa"/>
                </w:tcPr>
                <w:p w:rsidR="00D505AC" w:rsidRPr="00731AEE" w:rsidRDefault="00D505AC" w:rsidP="00D505AC">
                  <w:pPr>
                    <w:pStyle w:val="a3"/>
                    <w:tabs>
                      <w:tab w:val="left" w:pos="0"/>
                      <w:tab w:val="left" w:pos="667"/>
                    </w:tabs>
                    <w:ind w:left="0" w:right="121" w:firstLine="0"/>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731AEE">
                    <w:rPr>
                      <w:rStyle w:val="23"/>
                      <w:rFonts w:eastAsiaTheme="majorEastAsia"/>
                      <w:sz w:val="20"/>
                      <w:szCs w:val="20"/>
                    </w:rPr>
                    <w:t>Proba</w:t>
                  </w:r>
                </w:p>
              </w:tc>
              <w:tc>
                <w:tcPr>
                  <w:tcW w:w="602" w:type="dxa"/>
                </w:tcPr>
                <w:p w:rsidR="00D505AC" w:rsidRPr="00731AEE" w:rsidRDefault="00D505AC" w:rsidP="00D505AC">
                  <w:pPr>
                    <w:pStyle w:val="a3"/>
                    <w:tabs>
                      <w:tab w:val="left" w:pos="0"/>
                      <w:tab w:val="left" w:pos="667"/>
                    </w:tabs>
                    <w:ind w:left="0" w:right="121" w:firstLine="0"/>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731AEE">
                    <w:rPr>
                      <w:rStyle w:val="23"/>
                      <w:rFonts w:eastAsiaTheme="majorEastAsia"/>
                      <w:sz w:val="20"/>
                      <w:szCs w:val="20"/>
                    </w:rPr>
                    <w:t>M</w:t>
                  </w:r>
                </w:p>
              </w:tc>
              <w:tc>
                <w:tcPr>
                  <w:tcW w:w="1262" w:type="dxa"/>
                </w:tcPr>
                <w:p w:rsidR="00D505AC" w:rsidRPr="00731AEE" w:rsidRDefault="00D505AC" w:rsidP="00D505AC">
                  <w:pPr>
                    <w:pStyle w:val="22"/>
                    <w:shd w:val="clear" w:color="auto" w:fill="auto"/>
                    <w:spacing w:before="0" w:after="60" w:line="220" w:lineRule="exact"/>
                    <w:ind w:left="220" w:hanging="220"/>
                    <w:jc w:val="center"/>
                    <w:cnfStyle w:val="100000000000" w:firstRow="1" w:lastRow="0" w:firstColumn="0" w:lastColumn="0" w:oddVBand="0" w:evenVBand="0" w:oddHBand="0" w:evenHBand="0" w:firstRowFirstColumn="0" w:firstRowLastColumn="0" w:lastRowFirstColumn="0" w:lastRowLastColumn="0"/>
                    <w:rPr>
                      <w:sz w:val="20"/>
                      <w:szCs w:val="20"/>
                      <w:lang w:val="ro-RO"/>
                    </w:rPr>
                  </w:pPr>
                  <w:r w:rsidRPr="00731AEE">
                    <w:rPr>
                      <w:rStyle w:val="23"/>
                      <w:rFonts w:eastAsiaTheme="majorEastAsia"/>
                      <w:sz w:val="20"/>
                      <w:szCs w:val="20"/>
                    </w:rPr>
                    <w:t>Mase. Fem.</w:t>
                  </w:r>
                </w:p>
              </w:tc>
              <w:tc>
                <w:tcPr>
                  <w:tcW w:w="996" w:type="dxa"/>
                </w:tcPr>
                <w:p w:rsidR="00D505AC" w:rsidRPr="00731AEE" w:rsidRDefault="00D505AC" w:rsidP="00D505AC">
                  <w:pPr>
                    <w:pStyle w:val="a3"/>
                    <w:tabs>
                      <w:tab w:val="left" w:pos="0"/>
                      <w:tab w:val="left" w:pos="667"/>
                    </w:tabs>
                    <w:ind w:left="0" w:right="121" w:firstLine="0"/>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731AEE">
                    <w:rPr>
                      <w:rStyle w:val="23"/>
                      <w:rFonts w:eastAsiaTheme="majorEastAsia"/>
                      <w:sz w:val="20"/>
                      <w:szCs w:val="20"/>
                      <w:lang w:eastAsia="fr-FR" w:bidi="fr-FR"/>
                    </w:rPr>
                    <w:t>MIS</w:t>
                  </w:r>
                </w:p>
              </w:tc>
              <w:tc>
                <w:tcPr>
                  <w:tcW w:w="1053" w:type="dxa"/>
                </w:tcPr>
                <w:p w:rsidR="00D505AC" w:rsidRPr="00731AEE" w:rsidRDefault="00D505AC" w:rsidP="00D505AC">
                  <w:pPr>
                    <w:pStyle w:val="a3"/>
                    <w:tabs>
                      <w:tab w:val="left" w:pos="0"/>
                      <w:tab w:val="left" w:pos="667"/>
                    </w:tabs>
                    <w:ind w:left="0" w:right="121" w:firstLine="0"/>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731AEE">
                    <w:rPr>
                      <w:rStyle w:val="23"/>
                      <w:rFonts w:eastAsiaTheme="majorEastAsia"/>
                      <w:sz w:val="20"/>
                      <w:szCs w:val="20"/>
                    </w:rPr>
                    <w:t>MS</w:t>
                  </w:r>
                </w:p>
              </w:tc>
              <w:tc>
                <w:tcPr>
                  <w:tcW w:w="1102" w:type="dxa"/>
                </w:tcPr>
                <w:p w:rsidR="00D505AC" w:rsidRPr="00731AEE" w:rsidRDefault="00D505AC" w:rsidP="00D505AC">
                  <w:pPr>
                    <w:pStyle w:val="a3"/>
                    <w:tabs>
                      <w:tab w:val="left" w:pos="0"/>
                      <w:tab w:val="left" w:pos="667"/>
                    </w:tabs>
                    <w:ind w:left="0" w:right="121" w:firstLine="0"/>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731AEE">
                    <w:rPr>
                      <w:rStyle w:val="23"/>
                      <w:rFonts w:eastAsiaTheme="majorEastAsia"/>
                      <w:sz w:val="20"/>
                      <w:szCs w:val="20"/>
                    </w:rPr>
                    <w:t>CMS</w:t>
                  </w:r>
                </w:p>
              </w:tc>
            </w:tr>
            <w:tr w:rsidR="00D505AC" w:rsidRPr="00731AEE" w:rsidTr="00BB0F8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93" w:type="dxa"/>
                  <w:vMerge w:val="restart"/>
                </w:tcPr>
                <w:p w:rsidR="00D505AC" w:rsidRPr="00731AEE" w:rsidRDefault="00D505AC" w:rsidP="00D505AC">
                  <w:pPr>
                    <w:pStyle w:val="a3"/>
                    <w:tabs>
                      <w:tab w:val="left" w:pos="0"/>
                      <w:tab w:val="left" w:pos="667"/>
                    </w:tabs>
                    <w:ind w:left="0" w:right="121" w:firstLine="0"/>
                    <w:jc w:val="center"/>
                    <w:rPr>
                      <w:b w:val="0"/>
                      <w:spacing w:val="-1"/>
                      <w:sz w:val="20"/>
                      <w:szCs w:val="20"/>
                    </w:rPr>
                  </w:pPr>
                  <w:r w:rsidRPr="00731AEE">
                    <w:rPr>
                      <w:b w:val="0"/>
                      <w:spacing w:val="-1"/>
                      <w:sz w:val="20"/>
                      <w:szCs w:val="20"/>
                    </w:rPr>
                    <w:t>1</w:t>
                  </w:r>
                </w:p>
              </w:tc>
              <w:tc>
                <w:tcPr>
                  <w:tcW w:w="3097" w:type="dxa"/>
                  <w:vMerge w:val="restart"/>
                </w:tcPr>
                <w:p w:rsidR="00D505AC" w:rsidRPr="00731AEE" w:rsidRDefault="00D505AC" w:rsidP="00D505AC">
                  <w:pPr>
                    <w:pStyle w:val="22"/>
                    <w:shd w:val="clear" w:color="auto" w:fill="auto"/>
                    <w:spacing w:before="0" w:after="60" w:line="220" w:lineRule="exact"/>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731AEE">
                    <w:rPr>
                      <w:sz w:val="20"/>
                      <w:szCs w:val="20"/>
                      <w:lang w:val="ro-RO"/>
                    </w:rPr>
                    <w:t>TRAP</w:t>
                  </w:r>
                </w:p>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Număr de talere-125</w:t>
                  </w:r>
                </w:p>
              </w:tc>
              <w:tc>
                <w:tcPr>
                  <w:tcW w:w="602" w:type="dxa"/>
                </w:tcPr>
                <w:p w:rsidR="00D505AC" w:rsidRPr="00731AEE" w:rsidRDefault="00D505AC" w:rsidP="00D505AC">
                  <w:pPr>
                    <w:pStyle w:val="a3"/>
                    <w:tabs>
                      <w:tab w:val="left" w:pos="0"/>
                      <w:tab w:val="left" w:pos="667"/>
                    </w:tabs>
                    <w:ind w:left="0" w:right="121" w:firstLine="0"/>
                    <w:jc w:val="both"/>
                    <w:cnfStyle w:val="000000100000" w:firstRow="0" w:lastRow="0" w:firstColumn="0" w:lastColumn="0" w:oddVBand="0" w:evenVBand="0" w:oddHBand="1"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Mase.</w:t>
                  </w:r>
                </w:p>
              </w:tc>
              <w:tc>
                <w:tcPr>
                  <w:tcW w:w="996"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117</w:t>
                  </w:r>
                </w:p>
              </w:tc>
              <w:tc>
                <w:tcPr>
                  <w:tcW w:w="1053"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113</w:t>
                  </w:r>
                </w:p>
              </w:tc>
              <w:tc>
                <w:tcPr>
                  <w:tcW w:w="110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107</w:t>
                  </w:r>
                </w:p>
              </w:tc>
            </w:tr>
            <w:tr w:rsidR="00D505AC" w:rsidRPr="00731AEE" w:rsidTr="00BB0F89">
              <w:trPr>
                <w:trHeight w:val="265"/>
              </w:trPr>
              <w:tc>
                <w:tcPr>
                  <w:cnfStyle w:val="001000000000" w:firstRow="0" w:lastRow="0" w:firstColumn="1" w:lastColumn="0" w:oddVBand="0" w:evenVBand="0" w:oddHBand="0" w:evenHBand="0" w:firstRowFirstColumn="0" w:firstRowLastColumn="0" w:lastRowFirstColumn="0" w:lastRowLastColumn="0"/>
                  <w:tcW w:w="593" w:type="dxa"/>
                  <w:vMerge/>
                </w:tcPr>
                <w:p w:rsidR="00D505AC" w:rsidRPr="00731AEE" w:rsidRDefault="00D505AC" w:rsidP="00D505AC">
                  <w:pPr>
                    <w:pStyle w:val="a3"/>
                    <w:tabs>
                      <w:tab w:val="left" w:pos="0"/>
                      <w:tab w:val="left" w:pos="667"/>
                    </w:tabs>
                    <w:ind w:left="0" w:right="121" w:firstLine="0"/>
                    <w:jc w:val="center"/>
                    <w:rPr>
                      <w:b w:val="0"/>
                      <w:spacing w:val="-1"/>
                      <w:sz w:val="20"/>
                      <w:szCs w:val="20"/>
                    </w:rPr>
                  </w:pPr>
                </w:p>
              </w:tc>
              <w:tc>
                <w:tcPr>
                  <w:tcW w:w="3097" w:type="dxa"/>
                  <w:vMerge/>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602" w:type="dxa"/>
                </w:tcPr>
                <w:p w:rsidR="00D505AC" w:rsidRPr="00731AEE" w:rsidRDefault="00D505AC" w:rsidP="00D505AC">
                  <w:pPr>
                    <w:pStyle w:val="a3"/>
                    <w:tabs>
                      <w:tab w:val="left" w:pos="0"/>
                      <w:tab w:val="left" w:pos="667"/>
                    </w:tabs>
                    <w:ind w:left="0" w:right="121" w:firstLine="0"/>
                    <w:jc w:val="both"/>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Fem.</w:t>
                  </w:r>
                </w:p>
              </w:tc>
              <w:tc>
                <w:tcPr>
                  <w:tcW w:w="996"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115</w:t>
                  </w:r>
                </w:p>
              </w:tc>
              <w:tc>
                <w:tcPr>
                  <w:tcW w:w="1053"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112</w:t>
                  </w:r>
                </w:p>
              </w:tc>
              <w:tc>
                <w:tcPr>
                  <w:tcW w:w="110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106</w:t>
                  </w:r>
                </w:p>
              </w:tc>
            </w:tr>
            <w:tr w:rsidR="00D505AC" w:rsidRPr="00731AEE" w:rsidTr="00BB0F8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93" w:type="dxa"/>
                  <w:vMerge w:val="restart"/>
                </w:tcPr>
                <w:p w:rsidR="00D505AC" w:rsidRPr="00731AEE" w:rsidRDefault="00D505AC" w:rsidP="00D505AC">
                  <w:pPr>
                    <w:pStyle w:val="a3"/>
                    <w:tabs>
                      <w:tab w:val="left" w:pos="0"/>
                      <w:tab w:val="left" w:pos="667"/>
                    </w:tabs>
                    <w:ind w:left="0" w:right="121" w:firstLine="0"/>
                    <w:jc w:val="center"/>
                    <w:rPr>
                      <w:b w:val="0"/>
                      <w:spacing w:val="-1"/>
                      <w:sz w:val="20"/>
                      <w:szCs w:val="20"/>
                    </w:rPr>
                  </w:pPr>
                  <w:r w:rsidRPr="00731AEE">
                    <w:rPr>
                      <w:b w:val="0"/>
                      <w:spacing w:val="-1"/>
                      <w:sz w:val="20"/>
                      <w:szCs w:val="20"/>
                    </w:rPr>
                    <w:t>2</w:t>
                  </w:r>
                </w:p>
              </w:tc>
              <w:tc>
                <w:tcPr>
                  <w:tcW w:w="3097" w:type="dxa"/>
                  <w:vMerge w:val="restart"/>
                </w:tcPr>
                <w:p w:rsidR="00D505AC" w:rsidRPr="00731AEE" w:rsidRDefault="00D505AC" w:rsidP="00D505AC">
                  <w:pPr>
                    <w:pStyle w:val="22"/>
                    <w:shd w:val="clear" w:color="auto" w:fill="auto"/>
                    <w:spacing w:before="0" w:after="60" w:line="220" w:lineRule="exact"/>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731AEE">
                    <w:rPr>
                      <w:sz w:val="20"/>
                      <w:szCs w:val="20"/>
                      <w:lang w:val="ro-RO"/>
                    </w:rPr>
                    <w:t>SKEET</w:t>
                  </w:r>
                </w:p>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Număr de talere-125</w:t>
                  </w:r>
                </w:p>
              </w:tc>
              <w:tc>
                <w:tcPr>
                  <w:tcW w:w="602" w:type="dxa"/>
                </w:tcPr>
                <w:p w:rsidR="00D505AC" w:rsidRPr="00731AEE" w:rsidRDefault="00D505AC" w:rsidP="00D505AC">
                  <w:pPr>
                    <w:pStyle w:val="a3"/>
                    <w:tabs>
                      <w:tab w:val="left" w:pos="0"/>
                      <w:tab w:val="left" w:pos="667"/>
                    </w:tabs>
                    <w:ind w:left="0" w:right="121" w:firstLine="0"/>
                    <w:jc w:val="both"/>
                    <w:cnfStyle w:val="000000100000" w:firstRow="0" w:lastRow="0" w:firstColumn="0" w:lastColumn="0" w:oddVBand="0" w:evenVBand="0" w:oddHBand="1"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Mase.</w:t>
                  </w:r>
                </w:p>
              </w:tc>
              <w:tc>
                <w:tcPr>
                  <w:tcW w:w="996"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118</w:t>
                  </w:r>
                </w:p>
              </w:tc>
              <w:tc>
                <w:tcPr>
                  <w:tcW w:w="1053"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114</w:t>
                  </w:r>
                </w:p>
              </w:tc>
              <w:tc>
                <w:tcPr>
                  <w:tcW w:w="110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108</w:t>
                  </w:r>
                </w:p>
              </w:tc>
            </w:tr>
            <w:tr w:rsidR="00D505AC" w:rsidRPr="00731AEE" w:rsidTr="00BB0F89">
              <w:trPr>
                <w:trHeight w:val="265"/>
              </w:trPr>
              <w:tc>
                <w:tcPr>
                  <w:cnfStyle w:val="001000000000" w:firstRow="0" w:lastRow="0" w:firstColumn="1" w:lastColumn="0" w:oddVBand="0" w:evenVBand="0" w:oddHBand="0" w:evenHBand="0" w:firstRowFirstColumn="0" w:firstRowLastColumn="0" w:lastRowFirstColumn="0" w:lastRowLastColumn="0"/>
                  <w:tcW w:w="593" w:type="dxa"/>
                  <w:vMerge/>
                </w:tcPr>
                <w:p w:rsidR="00D505AC" w:rsidRPr="00731AEE" w:rsidRDefault="00D505AC" w:rsidP="00D505AC">
                  <w:pPr>
                    <w:pStyle w:val="a3"/>
                    <w:tabs>
                      <w:tab w:val="left" w:pos="0"/>
                      <w:tab w:val="left" w:pos="667"/>
                    </w:tabs>
                    <w:ind w:left="0" w:right="121" w:firstLine="0"/>
                    <w:jc w:val="center"/>
                    <w:rPr>
                      <w:b w:val="0"/>
                      <w:spacing w:val="-1"/>
                      <w:sz w:val="20"/>
                      <w:szCs w:val="20"/>
                    </w:rPr>
                  </w:pPr>
                </w:p>
              </w:tc>
              <w:tc>
                <w:tcPr>
                  <w:tcW w:w="3097" w:type="dxa"/>
                  <w:vMerge/>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602" w:type="dxa"/>
                </w:tcPr>
                <w:p w:rsidR="00D505AC" w:rsidRPr="00731AEE" w:rsidRDefault="00D505AC" w:rsidP="00D505AC">
                  <w:pPr>
                    <w:pStyle w:val="a3"/>
                    <w:tabs>
                      <w:tab w:val="left" w:pos="0"/>
                      <w:tab w:val="left" w:pos="667"/>
                    </w:tabs>
                    <w:ind w:left="0" w:right="121" w:firstLine="0"/>
                    <w:jc w:val="both"/>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Fem.</w:t>
                  </w:r>
                </w:p>
              </w:tc>
              <w:tc>
                <w:tcPr>
                  <w:tcW w:w="996"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116</w:t>
                  </w:r>
                </w:p>
              </w:tc>
              <w:tc>
                <w:tcPr>
                  <w:tcW w:w="1053"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113</w:t>
                  </w:r>
                </w:p>
              </w:tc>
              <w:tc>
                <w:tcPr>
                  <w:tcW w:w="110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107</w:t>
                  </w:r>
                </w:p>
              </w:tc>
            </w:tr>
            <w:tr w:rsidR="00D505AC" w:rsidRPr="00731AEE" w:rsidTr="00BB0F8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93" w:type="dxa"/>
                  <w:vMerge w:val="restart"/>
                </w:tcPr>
                <w:p w:rsidR="00D505AC" w:rsidRPr="00731AEE" w:rsidRDefault="00D505AC" w:rsidP="00D505AC">
                  <w:pPr>
                    <w:pStyle w:val="a3"/>
                    <w:tabs>
                      <w:tab w:val="left" w:pos="0"/>
                      <w:tab w:val="left" w:pos="667"/>
                    </w:tabs>
                    <w:ind w:left="0" w:right="121" w:firstLine="0"/>
                    <w:jc w:val="center"/>
                    <w:rPr>
                      <w:b w:val="0"/>
                      <w:spacing w:val="-1"/>
                      <w:sz w:val="20"/>
                      <w:szCs w:val="20"/>
                    </w:rPr>
                  </w:pPr>
                  <w:r w:rsidRPr="00731AEE">
                    <w:rPr>
                      <w:b w:val="0"/>
                      <w:spacing w:val="-1"/>
                      <w:sz w:val="20"/>
                      <w:szCs w:val="20"/>
                    </w:rPr>
                    <w:t>3</w:t>
                  </w:r>
                </w:p>
              </w:tc>
              <w:tc>
                <w:tcPr>
                  <w:tcW w:w="3097" w:type="dxa"/>
                  <w:vMerge w:val="restart"/>
                </w:tcPr>
                <w:p w:rsidR="00D505AC" w:rsidRPr="00731AEE" w:rsidRDefault="00D505AC" w:rsidP="00D505AC">
                  <w:pPr>
                    <w:pStyle w:val="22"/>
                    <w:shd w:val="clear" w:color="auto" w:fill="auto"/>
                    <w:spacing w:before="0" w:after="60" w:line="220" w:lineRule="exact"/>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731AEE">
                    <w:rPr>
                      <w:sz w:val="20"/>
                      <w:szCs w:val="20"/>
                      <w:lang w:val="ro-RO"/>
                    </w:rPr>
                    <w:t>TRAP</w:t>
                  </w:r>
                </w:p>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Număr de talere-100</w:t>
                  </w:r>
                </w:p>
              </w:tc>
              <w:tc>
                <w:tcPr>
                  <w:tcW w:w="602" w:type="dxa"/>
                </w:tcPr>
                <w:p w:rsidR="00D505AC" w:rsidRPr="00731AEE" w:rsidRDefault="00D505AC" w:rsidP="00D505AC">
                  <w:pPr>
                    <w:pStyle w:val="a3"/>
                    <w:tabs>
                      <w:tab w:val="left" w:pos="0"/>
                      <w:tab w:val="left" w:pos="667"/>
                    </w:tabs>
                    <w:ind w:left="0" w:right="121" w:firstLine="0"/>
                    <w:jc w:val="both"/>
                    <w:cnfStyle w:val="000000100000" w:firstRow="0" w:lastRow="0" w:firstColumn="0" w:lastColumn="0" w:oddVBand="0" w:evenVBand="0" w:oddHBand="1"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Mase.</w:t>
                  </w:r>
                </w:p>
              </w:tc>
              <w:tc>
                <w:tcPr>
                  <w:tcW w:w="996"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pacing w:val="-1"/>
                      <w:sz w:val="20"/>
                      <w:szCs w:val="20"/>
                    </w:rPr>
                    <w:t>-</w:t>
                  </w:r>
                </w:p>
              </w:tc>
              <w:tc>
                <w:tcPr>
                  <w:tcW w:w="1053"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92</w:t>
                  </w:r>
                </w:p>
              </w:tc>
              <w:tc>
                <w:tcPr>
                  <w:tcW w:w="110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88</w:t>
                  </w:r>
                </w:p>
              </w:tc>
            </w:tr>
            <w:tr w:rsidR="00D505AC" w:rsidRPr="00731AEE" w:rsidTr="00BB0F89">
              <w:trPr>
                <w:trHeight w:val="272"/>
              </w:trPr>
              <w:tc>
                <w:tcPr>
                  <w:cnfStyle w:val="001000000000" w:firstRow="0" w:lastRow="0" w:firstColumn="1" w:lastColumn="0" w:oddVBand="0" w:evenVBand="0" w:oddHBand="0" w:evenHBand="0" w:firstRowFirstColumn="0" w:firstRowLastColumn="0" w:lastRowFirstColumn="0" w:lastRowLastColumn="0"/>
                  <w:tcW w:w="593" w:type="dxa"/>
                  <w:vMerge/>
                </w:tcPr>
                <w:p w:rsidR="00D505AC" w:rsidRPr="00731AEE" w:rsidRDefault="00D505AC" w:rsidP="00D505AC">
                  <w:pPr>
                    <w:pStyle w:val="a3"/>
                    <w:tabs>
                      <w:tab w:val="left" w:pos="0"/>
                      <w:tab w:val="left" w:pos="667"/>
                    </w:tabs>
                    <w:ind w:left="0" w:right="121" w:firstLine="0"/>
                    <w:jc w:val="center"/>
                    <w:rPr>
                      <w:b w:val="0"/>
                      <w:spacing w:val="-1"/>
                      <w:sz w:val="20"/>
                      <w:szCs w:val="20"/>
                    </w:rPr>
                  </w:pPr>
                </w:p>
              </w:tc>
              <w:tc>
                <w:tcPr>
                  <w:tcW w:w="3097" w:type="dxa"/>
                  <w:vMerge/>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602" w:type="dxa"/>
                </w:tcPr>
                <w:p w:rsidR="00D505AC" w:rsidRPr="00731AEE" w:rsidRDefault="00D505AC" w:rsidP="00D505AC">
                  <w:pPr>
                    <w:pStyle w:val="a3"/>
                    <w:tabs>
                      <w:tab w:val="left" w:pos="0"/>
                      <w:tab w:val="left" w:pos="667"/>
                    </w:tabs>
                    <w:ind w:left="0" w:right="121" w:firstLine="0"/>
                    <w:jc w:val="both"/>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Fem.</w:t>
                  </w:r>
                </w:p>
              </w:tc>
              <w:tc>
                <w:tcPr>
                  <w:tcW w:w="996"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pacing w:val="-1"/>
                      <w:sz w:val="20"/>
                      <w:szCs w:val="20"/>
                    </w:rPr>
                    <w:t>-</w:t>
                  </w:r>
                </w:p>
              </w:tc>
              <w:tc>
                <w:tcPr>
                  <w:tcW w:w="1053"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90</w:t>
                  </w:r>
                </w:p>
              </w:tc>
              <w:tc>
                <w:tcPr>
                  <w:tcW w:w="110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86</w:t>
                  </w:r>
                </w:p>
              </w:tc>
            </w:tr>
            <w:tr w:rsidR="00D505AC" w:rsidRPr="00731AEE" w:rsidTr="00BB0F8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93" w:type="dxa"/>
                  <w:vMerge w:val="restart"/>
                </w:tcPr>
                <w:p w:rsidR="00D505AC" w:rsidRPr="00731AEE" w:rsidRDefault="00D505AC" w:rsidP="00D505AC">
                  <w:pPr>
                    <w:pStyle w:val="a3"/>
                    <w:tabs>
                      <w:tab w:val="left" w:pos="0"/>
                      <w:tab w:val="left" w:pos="667"/>
                    </w:tabs>
                    <w:ind w:left="0" w:right="121" w:firstLine="0"/>
                    <w:jc w:val="center"/>
                    <w:rPr>
                      <w:b w:val="0"/>
                      <w:spacing w:val="-1"/>
                      <w:sz w:val="20"/>
                      <w:szCs w:val="20"/>
                    </w:rPr>
                  </w:pPr>
                  <w:r w:rsidRPr="00731AEE">
                    <w:rPr>
                      <w:b w:val="0"/>
                      <w:spacing w:val="-1"/>
                      <w:sz w:val="20"/>
                      <w:szCs w:val="20"/>
                    </w:rPr>
                    <w:t>4</w:t>
                  </w:r>
                </w:p>
              </w:tc>
              <w:tc>
                <w:tcPr>
                  <w:tcW w:w="3097" w:type="dxa"/>
                  <w:vMerge w:val="restart"/>
                </w:tcPr>
                <w:p w:rsidR="00D505AC" w:rsidRPr="00731AEE" w:rsidRDefault="00D505AC" w:rsidP="00D505AC">
                  <w:pPr>
                    <w:pStyle w:val="22"/>
                    <w:shd w:val="clear" w:color="auto" w:fill="auto"/>
                    <w:spacing w:before="0" w:after="60" w:line="220" w:lineRule="exact"/>
                    <w:jc w:val="center"/>
                    <w:cnfStyle w:val="000000100000" w:firstRow="0" w:lastRow="0" w:firstColumn="0" w:lastColumn="0" w:oddVBand="0" w:evenVBand="0" w:oddHBand="1" w:evenHBand="0" w:firstRowFirstColumn="0" w:firstRowLastColumn="0" w:lastRowFirstColumn="0" w:lastRowLastColumn="0"/>
                    <w:rPr>
                      <w:sz w:val="20"/>
                      <w:szCs w:val="20"/>
                      <w:lang w:val="ro-RO"/>
                    </w:rPr>
                  </w:pPr>
                  <w:r w:rsidRPr="00731AEE">
                    <w:rPr>
                      <w:sz w:val="20"/>
                      <w:szCs w:val="20"/>
                      <w:lang w:val="ro-RO"/>
                    </w:rPr>
                    <w:t>SKEET</w:t>
                  </w:r>
                </w:p>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Număr de talere-100</w:t>
                  </w:r>
                </w:p>
              </w:tc>
              <w:tc>
                <w:tcPr>
                  <w:tcW w:w="602" w:type="dxa"/>
                </w:tcPr>
                <w:p w:rsidR="00D505AC" w:rsidRPr="00731AEE" w:rsidRDefault="00D505AC" w:rsidP="00D505AC">
                  <w:pPr>
                    <w:pStyle w:val="a3"/>
                    <w:tabs>
                      <w:tab w:val="left" w:pos="0"/>
                      <w:tab w:val="left" w:pos="667"/>
                    </w:tabs>
                    <w:ind w:left="0" w:right="121" w:firstLine="0"/>
                    <w:jc w:val="both"/>
                    <w:cnfStyle w:val="000000100000" w:firstRow="0" w:lastRow="0" w:firstColumn="0" w:lastColumn="0" w:oddVBand="0" w:evenVBand="0" w:oddHBand="1"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Mase.</w:t>
                  </w:r>
                </w:p>
              </w:tc>
              <w:tc>
                <w:tcPr>
                  <w:tcW w:w="996"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pacing w:val="-1"/>
                      <w:sz w:val="20"/>
                      <w:szCs w:val="20"/>
                    </w:rPr>
                    <w:t>-</w:t>
                  </w:r>
                </w:p>
              </w:tc>
              <w:tc>
                <w:tcPr>
                  <w:tcW w:w="1053"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93</w:t>
                  </w:r>
                </w:p>
              </w:tc>
              <w:tc>
                <w:tcPr>
                  <w:tcW w:w="1102" w:type="dxa"/>
                </w:tcPr>
                <w:p w:rsidR="00D505AC" w:rsidRPr="00731AEE" w:rsidRDefault="00D505AC" w:rsidP="00D505AC">
                  <w:pPr>
                    <w:pStyle w:val="a3"/>
                    <w:tabs>
                      <w:tab w:val="left" w:pos="0"/>
                      <w:tab w:val="left" w:pos="667"/>
                    </w:tabs>
                    <w:ind w:left="0" w:right="121" w:firstLine="0"/>
                    <w:jc w:val="center"/>
                    <w:cnfStyle w:val="000000100000" w:firstRow="0" w:lastRow="0" w:firstColumn="0" w:lastColumn="0" w:oddVBand="0" w:evenVBand="0" w:oddHBand="1" w:evenHBand="0" w:firstRowFirstColumn="0" w:firstRowLastColumn="0" w:lastRowFirstColumn="0" w:lastRowLastColumn="0"/>
                    <w:rPr>
                      <w:spacing w:val="-1"/>
                      <w:sz w:val="20"/>
                      <w:szCs w:val="20"/>
                    </w:rPr>
                  </w:pPr>
                  <w:r w:rsidRPr="00731AEE">
                    <w:rPr>
                      <w:sz w:val="20"/>
                      <w:szCs w:val="20"/>
                    </w:rPr>
                    <w:t>89</w:t>
                  </w:r>
                </w:p>
              </w:tc>
            </w:tr>
            <w:tr w:rsidR="00D505AC" w:rsidRPr="00731AEE" w:rsidTr="00BB0F89">
              <w:trPr>
                <w:trHeight w:val="272"/>
              </w:trPr>
              <w:tc>
                <w:tcPr>
                  <w:cnfStyle w:val="001000000000" w:firstRow="0" w:lastRow="0" w:firstColumn="1" w:lastColumn="0" w:oddVBand="0" w:evenVBand="0" w:oddHBand="0" w:evenHBand="0" w:firstRowFirstColumn="0" w:firstRowLastColumn="0" w:lastRowFirstColumn="0" w:lastRowLastColumn="0"/>
                  <w:tcW w:w="593" w:type="dxa"/>
                  <w:vMerge/>
                </w:tcPr>
                <w:p w:rsidR="00D505AC" w:rsidRPr="00731AEE" w:rsidRDefault="00D505AC" w:rsidP="00D505AC">
                  <w:pPr>
                    <w:pStyle w:val="a3"/>
                    <w:tabs>
                      <w:tab w:val="left" w:pos="0"/>
                      <w:tab w:val="left" w:pos="667"/>
                    </w:tabs>
                    <w:ind w:left="0" w:right="121" w:firstLine="0"/>
                    <w:jc w:val="both"/>
                    <w:rPr>
                      <w:spacing w:val="-1"/>
                      <w:sz w:val="20"/>
                      <w:szCs w:val="20"/>
                    </w:rPr>
                  </w:pPr>
                </w:p>
              </w:tc>
              <w:tc>
                <w:tcPr>
                  <w:tcW w:w="3097" w:type="dxa"/>
                  <w:vMerge/>
                </w:tcPr>
                <w:p w:rsidR="00D505AC" w:rsidRPr="00731AEE" w:rsidRDefault="00D505AC" w:rsidP="00D505AC">
                  <w:pPr>
                    <w:pStyle w:val="a3"/>
                    <w:tabs>
                      <w:tab w:val="left" w:pos="0"/>
                      <w:tab w:val="left" w:pos="667"/>
                    </w:tabs>
                    <w:ind w:left="0" w:right="121" w:firstLine="0"/>
                    <w:jc w:val="both"/>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602" w:type="dxa"/>
                </w:tcPr>
                <w:p w:rsidR="00D505AC" w:rsidRPr="00731AEE" w:rsidRDefault="00D505AC" w:rsidP="00D505AC">
                  <w:pPr>
                    <w:pStyle w:val="a3"/>
                    <w:tabs>
                      <w:tab w:val="left" w:pos="0"/>
                      <w:tab w:val="left" w:pos="667"/>
                    </w:tabs>
                    <w:ind w:left="0" w:right="121" w:firstLine="0"/>
                    <w:jc w:val="both"/>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126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Fem.</w:t>
                  </w:r>
                </w:p>
              </w:tc>
              <w:tc>
                <w:tcPr>
                  <w:tcW w:w="996"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pacing w:val="-1"/>
                      <w:sz w:val="20"/>
                      <w:szCs w:val="20"/>
                    </w:rPr>
                    <w:t>-</w:t>
                  </w:r>
                </w:p>
              </w:tc>
              <w:tc>
                <w:tcPr>
                  <w:tcW w:w="1053"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91</w:t>
                  </w:r>
                </w:p>
              </w:tc>
              <w:tc>
                <w:tcPr>
                  <w:tcW w:w="1102" w:type="dxa"/>
                </w:tcPr>
                <w:p w:rsidR="00D505AC" w:rsidRPr="00731AEE" w:rsidRDefault="00D505AC" w:rsidP="00D505AC">
                  <w:pPr>
                    <w:pStyle w:val="a3"/>
                    <w:tabs>
                      <w:tab w:val="left" w:pos="0"/>
                      <w:tab w:val="left" w:pos="667"/>
                    </w:tabs>
                    <w:ind w:left="0" w:right="121" w:firstLine="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731AEE">
                    <w:rPr>
                      <w:sz w:val="20"/>
                      <w:szCs w:val="20"/>
                    </w:rPr>
                    <w:t>87</w:t>
                  </w:r>
                </w:p>
              </w:tc>
            </w:tr>
          </w:tbl>
          <w:p w:rsidR="00D505AC" w:rsidRPr="00731AEE" w:rsidRDefault="00D505AC" w:rsidP="00D505AC">
            <w:pPr>
              <w:pStyle w:val="af2"/>
              <w:shd w:val="clear" w:color="auto" w:fill="auto"/>
              <w:spacing w:line="288" w:lineRule="exact"/>
              <w:jc w:val="both"/>
              <w:rPr>
                <w:rStyle w:val="af3"/>
                <w:rFonts w:eastAsiaTheme="majorEastAsia"/>
                <w:i/>
              </w:rPr>
            </w:pPr>
            <w:r w:rsidRPr="00731AEE">
              <w:rPr>
                <w:rStyle w:val="af3"/>
                <w:rFonts w:eastAsiaTheme="majorEastAsia"/>
                <w:i/>
              </w:rPr>
              <w:t>Notă:</w:t>
            </w:r>
          </w:p>
          <w:p w:rsidR="00D505AC" w:rsidRPr="00731AEE" w:rsidRDefault="00D505AC" w:rsidP="00D505AC">
            <w:pPr>
              <w:pStyle w:val="af2"/>
              <w:shd w:val="clear" w:color="auto" w:fill="auto"/>
              <w:spacing w:line="288" w:lineRule="exact"/>
              <w:jc w:val="both"/>
              <w:rPr>
                <w:i/>
                <w:lang w:val="ro-RO"/>
              </w:rPr>
            </w:pPr>
            <w:r w:rsidRPr="00731AEE">
              <w:rPr>
                <w:rStyle w:val="af3"/>
                <w:rFonts w:eastAsiaTheme="majorEastAsia"/>
                <w:i/>
              </w:rPr>
              <w:t xml:space="preserve">Maestru Internaţional al Sportului </w:t>
            </w:r>
            <w:r w:rsidRPr="00731AEE">
              <w:rPr>
                <w:i/>
                <w:color w:val="000000"/>
                <w:lang w:val="ro-RO" w:eastAsia="ro-RO" w:bidi="ro-RO"/>
              </w:rPr>
              <w:t>- să îndeplinească normele la Jocurile Olimpice, Campionatele Mondiale, Europene, Competiţii si Cupe Internaţionale.</w:t>
            </w:r>
          </w:p>
          <w:p w:rsidR="00D505AC" w:rsidRPr="00731AEE" w:rsidRDefault="00D505AC" w:rsidP="00D505AC">
            <w:pPr>
              <w:pStyle w:val="af2"/>
              <w:shd w:val="clear" w:color="auto" w:fill="auto"/>
              <w:spacing w:line="288" w:lineRule="exact"/>
              <w:jc w:val="both"/>
              <w:rPr>
                <w:i/>
                <w:lang w:val="ro-RO"/>
              </w:rPr>
            </w:pPr>
            <w:r w:rsidRPr="00731AEE">
              <w:rPr>
                <w:rStyle w:val="af3"/>
                <w:rFonts w:eastAsiaTheme="majorEastAsia"/>
                <w:i/>
              </w:rPr>
              <w:t xml:space="preserve">Maestru al Sportului </w:t>
            </w:r>
            <w:r w:rsidRPr="00731AEE">
              <w:rPr>
                <w:i/>
                <w:color w:val="000000"/>
                <w:lang w:val="ro-RO" w:eastAsia="ro-RO" w:bidi="ro-RO"/>
              </w:rPr>
              <w:t>- să îndeplinească normele la Competiţii Internaţionale, confirmate şi la Campionatele Republicane sau la Cupele Republicii.</w:t>
            </w:r>
          </w:p>
          <w:p w:rsidR="00D505AC" w:rsidRPr="00731AEE" w:rsidRDefault="00D505AC" w:rsidP="00D505AC">
            <w:pPr>
              <w:pStyle w:val="af2"/>
              <w:shd w:val="clear" w:color="auto" w:fill="auto"/>
              <w:spacing w:line="288" w:lineRule="exact"/>
              <w:jc w:val="both"/>
              <w:rPr>
                <w:i/>
                <w:lang w:val="ro-RO"/>
              </w:rPr>
            </w:pPr>
            <w:r w:rsidRPr="00731AEE">
              <w:rPr>
                <w:rStyle w:val="af3"/>
                <w:rFonts w:eastAsiaTheme="majorEastAsia"/>
                <w:i/>
              </w:rPr>
              <w:t xml:space="preserve">Candidat în maeştri ai sportului </w:t>
            </w:r>
            <w:r w:rsidRPr="00731AEE">
              <w:rPr>
                <w:i/>
                <w:color w:val="000000"/>
                <w:lang w:val="ro-RO" w:eastAsia="ro-RO" w:bidi="ro-RO"/>
              </w:rPr>
              <w:t>- să îndeplinească normele la Competiţii Internaţionale, Naţionale, Campionatele Cluburilor Republicane şi Campionatele Orăşeneşti.</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pStyle w:val="a3"/>
              <w:tabs>
                <w:tab w:val="left" w:pos="667"/>
              </w:tabs>
              <w:spacing w:before="60" w:after="60"/>
              <w:ind w:left="238" w:right="391" w:firstLine="0"/>
              <w:jc w:val="center"/>
              <w:rPr>
                <w:sz w:val="22"/>
                <w:szCs w:val="22"/>
              </w:rPr>
            </w:pPr>
            <w:r w:rsidRPr="00731AEE">
              <w:rPr>
                <w:b/>
                <w:sz w:val="24"/>
                <w:szCs w:val="24"/>
              </w:rPr>
              <w:t>TIR</w:t>
            </w:r>
            <w:r w:rsidRPr="00731AEE">
              <w:rPr>
                <w:b/>
                <w:spacing w:val="-1"/>
                <w:sz w:val="24"/>
                <w:szCs w:val="24"/>
              </w:rPr>
              <w:t xml:space="preserve"> CU </w:t>
            </w:r>
            <w:r w:rsidRPr="00731AEE">
              <w:rPr>
                <w:b/>
                <w:spacing w:val="-2"/>
                <w:sz w:val="24"/>
                <w:szCs w:val="24"/>
              </w:rPr>
              <w:t>ARCUL</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6"/>
              </w:numPr>
              <w:tabs>
                <w:tab w:val="left" w:pos="667"/>
              </w:tabs>
              <w:autoSpaceDE/>
              <w:autoSpaceDN/>
              <w:ind w:left="239" w:right="391" w:hanging="284"/>
              <w:jc w:val="both"/>
              <w:rPr>
                <w:sz w:val="22"/>
                <w:szCs w:val="22"/>
              </w:rPr>
            </w:pPr>
            <w:r w:rsidRPr="00731AEE">
              <w:rPr>
                <w:sz w:val="22"/>
                <w:szCs w:val="22"/>
              </w:rPr>
              <w:t>locurile I-IX,</w:t>
            </w:r>
            <w:r w:rsidRPr="00731AEE">
              <w:rPr>
                <w:spacing w:val="37"/>
                <w:sz w:val="22"/>
                <w:szCs w:val="22"/>
              </w:rPr>
              <w:t xml:space="preserve"> </w:t>
            </w:r>
            <w:r w:rsidRPr="00731AEE">
              <w:rPr>
                <w:spacing w:val="-1"/>
                <w:sz w:val="22"/>
                <w:szCs w:val="22"/>
              </w:rPr>
              <w:t>individual,</w:t>
            </w:r>
            <w:r w:rsidRPr="00731AEE">
              <w:rPr>
                <w:spacing w:val="34"/>
                <w:sz w:val="22"/>
                <w:szCs w:val="22"/>
              </w:rPr>
              <w:t xml:space="preserve"> </w:t>
            </w:r>
            <w:r w:rsidRPr="00731AEE">
              <w:rPr>
                <w:sz w:val="22"/>
                <w:szCs w:val="22"/>
              </w:rPr>
              <w:t>sau</w:t>
            </w:r>
            <w:r w:rsidRPr="00731AEE">
              <w:rPr>
                <w:spacing w:val="36"/>
                <w:sz w:val="22"/>
                <w:szCs w:val="22"/>
              </w:rPr>
              <w:t xml:space="preserve"> </w:t>
            </w:r>
            <w:r w:rsidRPr="00731AEE">
              <w:rPr>
                <w:sz w:val="22"/>
                <w:szCs w:val="22"/>
              </w:rPr>
              <w:t>locurile</w:t>
            </w:r>
            <w:r w:rsidRPr="00731AEE">
              <w:rPr>
                <w:spacing w:val="37"/>
                <w:sz w:val="22"/>
                <w:szCs w:val="22"/>
              </w:rPr>
              <w:t xml:space="preserve"> </w:t>
            </w:r>
            <w:r w:rsidRPr="00731AEE">
              <w:rPr>
                <w:spacing w:val="-1"/>
                <w:sz w:val="22"/>
                <w:szCs w:val="22"/>
              </w:rPr>
              <w:t>I-VIII</w:t>
            </w:r>
            <w:r w:rsidRPr="00731AEE">
              <w:rPr>
                <w:spacing w:val="37"/>
                <w:sz w:val="22"/>
                <w:szCs w:val="22"/>
              </w:rPr>
              <w:t xml:space="preserve"> </w:t>
            </w:r>
            <w:r w:rsidRPr="00731AEE">
              <w:rPr>
                <w:sz w:val="22"/>
                <w:szCs w:val="22"/>
              </w:rPr>
              <w:t>pe</w:t>
            </w:r>
            <w:r w:rsidRPr="00731AEE">
              <w:rPr>
                <w:spacing w:val="37"/>
                <w:sz w:val="22"/>
                <w:szCs w:val="22"/>
              </w:rPr>
              <w:t xml:space="preserve"> </w:t>
            </w:r>
            <w:r w:rsidRPr="00731AEE">
              <w:rPr>
                <w:spacing w:val="-1"/>
                <w:sz w:val="22"/>
                <w:szCs w:val="22"/>
              </w:rPr>
              <w:t>echipe</w:t>
            </w:r>
            <w:r w:rsidRPr="00731AEE">
              <w:rPr>
                <w:spacing w:val="35"/>
                <w:sz w:val="22"/>
                <w:szCs w:val="22"/>
              </w:rPr>
              <w:t xml:space="preserve"> </w:t>
            </w:r>
            <w:r w:rsidRPr="00731AEE">
              <w:rPr>
                <w:sz w:val="22"/>
                <w:szCs w:val="22"/>
              </w:rPr>
              <w:t>la</w:t>
            </w:r>
            <w:r w:rsidRPr="00731AEE">
              <w:rPr>
                <w:spacing w:val="29"/>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Olimpice</w:t>
            </w:r>
            <w:r w:rsidRPr="00731AEE">
              <w:rPr>
                <w:spacing w:val="-3"/>
                <w:sz w:val="22"/>
                <w:szCs w:val="22"/>
              </w:rPr>
              <w:t xml:space="preserve"> </w:t>
            </w:r>
            <w:r w:rsidRPr="00731AEE">
              <w:rPr>
                <w:spacing w:val="-1"/>
                <w:sz w:val="22"/>
                <w:szCs w:val="22"/>
              </w:rPr>
              <w:t xml:space="preserve">sau </w:t>
            </w:r>
            <w:r w:rsidRPr="00731AEE">
              <w:rPr>
                <w:sz w:val="22"/>
                <w:szCs w:val="22"/>
              </w:rPr>
              <w:t xml:space="preserve">la </w:t>
            </w:r>
            <w:r w:rsidRPr="00731AEE">
              <w:rPr>
                <w:spacing w:val="-2"/>
                <w:sz w:val="22"/>
                <w:szCs w:val="22"/>
              </w:rPr>
              <w:t>Campionatele/Cupele</w:t>
            </w:r>
            <w:r w:rsidRPr="00731AEE">
              <w:rPr>
                <w:sz w:val="22"/>
                <w:szCs w:val="22"/>
              </w:rPr>
              <w:t xml:space="preserve"> </w:t>
            </w:r>
            <w:r w:rsidRPr="00731AEE">
              <w:rPr>
                <w:spacing w:val="-1"/>
                <w:sz w:val="22"/>
                <w:szCs w:val="22"/>
              </w:rPr>
              <w:t>Mondiale</w:t>
            </w:r>
            <w:r w:rsidRPr="00731AEE">
              <w:rPr>
                <w:sz w:val="22"/>
                <w:szCs w:val="22"/>
              </w:rPr>
              <w:t xml:space="preserve"> </w:t>
            </w:r>
            <w:r w:rsidRPr="00731AEE">
              <w:rPr>
                <w:spacing w:val="-2"/>
                <w:sz w:val="22"/>
                <w:szCs w:val="22"/>
              </w:rPr>
              <w:t>(seniori);</w:t>
            </w:r>
          </w:p>
          <w:p w:rsidR="00D505AC" w:rsidRPr="00731AEE" w:rsidRDefault="00D505AC" w:rsidP="00D505AC">
            <w:pPr>
              <w:pStyle w:val="a3"/>
              <w:numPr>
                <w:ilvl w:val="0"/>
                <w:numId w:val="156"/>
              </w:numPr>
              <w:tabs>
                <w:tab w:val="left" w:pos="667"/>
              </w:tabs>
              <w:autoSpaceDE/>
              <w:autoSpaceDN/>
              <w:ind w:left="239" w:right="391" w:hanging="284"/>
              <w:jc w:val="both"/>
              <w:rPr>
                <w:sz w:val="22"/>
                <w:szCs w:val="22"/>
              </w:rPr>
            </w:pPr>
            <w:r w:rsidRPr="00731AEE">
              <w:rPr>
                <w:sz w:val="22"/>
                <w:szCs w:val="22"/>
              </w:rPr>
              <w:t>locurile</w:t>
            </w:r>
            <w:r w:rsidRPr="00731AEE">
              <w:rPr>
                <w:spacing w:val="-1"/>
                <w:sz w:val="22"/>
                <w:szCs w:val="22"/>
              </w:rPr>
              <w:t xml:space="preserve"> I-VIII,</w:t>
            </w:r>
            <w:r w:rsidRPr="00731AEE">
              <w:rPr>
                <w:spacing w:val="44"/>
                <w:sz w:val="22"/>
                <w:szCs w:val="22"/>
              </w:rPr>
              <w:t xml:space="preserve"> </w:t>
            </w:r>
            <w:r w:rsidRPr="00731AEE">
              <w:rPr>
                <w:spacing w:val="-1"/>
                <w:sz w:val="22"/>
                <w:szCs w:val="22"/>
              </w:rPr>
              <w:t>individual,</w:t>
            </w:r>
            <w:r w:rsidRPr="00731AEE">
              <w:rPr>
                <w:spacing w:val="44"/>
                <w:sz w:val="22"/>
                <w:szCs w:val="22"/>
              </w:rPr>
              <w:t xml:space="preserve"> </w:t>
            </w:r>
            <w:r w:rsidRPr="00731AEE">
              <w:rPr>
                <w:spacing w:val="-1"/>
                <w:sz w:val="22"/>
                <w:szCs w:val="22"/>
              </w:rPr>
              <w:t>sau</w:t>
            </w:r>
            <w:r w:rsidRPr="00731AEE">
              <w:rPr>
                <w:spacing w:val="45"/>
                <w:sz w:val="22"/>
                <w:szCs w:val="22"/>
              </w:rPr>
              <w:t xml:space="preserve"> </w:t>
            </w:r>
            <w:r w:rsidRPr="00731AEE">
              <w:rPr>
                <w:sz w:val="22"/>
                <w:szCs w:val="22"/>
              </w:rPr>
              <w:t>locurile I-V</w:t>
            </w:r>
            <w:r w:rsidRPr="00731AEE">
              <w:rPr>
                <w:spacing w:val="43"/>
                <w:sz w:val="22"/>
                <w:szCs w:val="22"/>
              </w:rPr>
              <w:t xml:space="preserve"> </w:t>
            </w:r>
            <w:r w:rsidRPr="00731AEE">
              <w:rPr>
                <w:sz w:val="22"/>
                <w:szCs w:val="22"/>
              </w:rPr>
              <w:t>pe</w:t>
            </w:r>
            <w:r w:rsidRPr="00731AEE">
              <w:rPr>
                <w:spacing w:val="45"/>
                <w:sz w:val="22"/>
                <w:szCs w:val="22"/>
              </w:rPr>
              <w:t xml:space="preserve"> </w:t>
            </w:r>
            <w:r w:rsidRPr="00731AEE">
              <w:rPr>
                <w:spacing w:val="-1"/>
                <w:sz w:val="22"/>
                <w:szCs w:val="22"/>
              </w:rPr>
              <w:t>echipe</w:t>
            </w:r>
            <w:r w:rsidRPr="00731AEE">
              <w:rPr>
                <w:spacing w:val="45"/>
                <w:sz w:val="22"/>
                <w:szCs w:val="22"/>
              </w:rPr>
              <w:t xml:space="preserve"> </w:t>
            </w:r>
            <w:r w:rsidRPr="00731AEE">
              <w:rPr>
                <w:spacing w:val="-1"/>
                <w:sz w:val="22"/>
                <w:szCs w:val="22"/>
              </w:rPr>
              <w:t>la</w:t>
            </w:r>
            <w:r w:rsidRPr="00731AEE">
              <w:rPr>
                <w:spacing w:val="29"/>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1"/>
                <w:sz w:val="22"/>
                <w:szCs w:val="22"/>
              </w:rPr>
              <w:t>(seniori);</w:t>
            </w:r>
          </w:p>
          <w:p w:rsidR="00D505AC" w:rsidRPr="00731AEE" w:rsidRDefault="00D505AC" w:rsidP="00D505AC">
            <w:pPr>
              <w:pStyle w:val="a3"/>
              <w:tabs>
                <w:tab w:val="left" w:pos="667"/>
              </w:tabs>
              <w:ind w:left="239" w:right="391" w:firstLine="0"/>
              <w:jc w:val="both"/>
              <w:rPr>
                <w:sz w:val="22"/>
                <w:szCs w:val="22"/>
              </w:rPr>
            </w:pPr>
            <w:r w:rsidRPr="00731AEE">
              <w:rPr>
                <w:sz w:val="22"/>
                <w:szCs w:val="22"/>
              </w:rPr>
              <w:t xml:space="preserve">locurile I-III </w:t>
            </w:r>
            <w:r w:rsidRPr="00731AEE">
              <w:rPr>
                <w:spacing w:val="-1"/>
                <w:sz w:val="22"/>
                <w:szCs w:val="22"/>
              </w:rPr>
              <w:t>la</w:t>
            </w:r>
            <w:r w:rsidRPr="00731AEE">
              <w:rPr>
                <w:sz w:val="22"/>
                <w:szCs w:val="22"/>
              </w:rPr>
              <w:t xml:space="preserve"> </w:t>
            </w:r>
            <w:r w:rsidRPr="00731AEE">
              <w:rPr>
                <w:spacing w:val="-1"/>
                <w:sz w:val="22"/>
                <w:szCs w:val="22"/>
              </w:rPr>
              <w:t>Universiadele</w:t>
            </w:r>
            <w:r w:rsidRPr="00731AEE">
              <w:rPr>
                <w:sz w:val="22"/>
                <w:szCs w:val="22"/>
              </w:rPr>
              <w:t xml:space="preserve"> </w:t>
            </w:r>
            <w:r w:rsidRPr="00731AEE">
              <w:rPr>
                <w:spacing w:val="-1"/>
                <w:sz w:val="22"/>
                <w:szCs w:val="22"/>
              </w:rPr>
              <w:t>Mondiale.</w:t>
            </w:r>
          </w:p>
        </w:tc>
      </w:tr>
      <w:tr w:rsidR="00D505AC" w:rsidRPr="00731AEE" w:rsidTr="00C8571A">
        <w:trPr>
          <w:trHeight w:val="4"/>
        </w:trPr>
        <w:tc>
          <w:tcPr>
            <w:tcW w:w="9356" w:type="dxa"/>
            <w:gridSpan w:val="3"/>
          </w:tcPr>
          <w:p w:rsidR="00D505AC" w:rsidRPr="00731AEE" w:rsidRDefault="00D505AC" w:rsidP="00D505AC">
            <w:pPr>
              <w:jc w:val="both"/>
              <w:rPr>
                <w:rFonts w:ascii="Times New Roman" w:hAnsi="Times New Roman"/>
              </w:rPr>
            </w:pP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bl>
            <w:tblPr>
              <w:tblStyle w:val="a6"/>
              <w:tblW w:w="9070" w:type="dxa"/>
              <w:tblInd w:w="29" w:type="dxa"/>
              <w:tblLayout w:type="fixed"/>
              <w:tblLook w:val="04A0" w:firstRow="1" w:lastRow="0" w:firstColumn="1" w:lastColumn="0" w:noHBand="0" w:noVBand="1"/>
            </w:tblPr>
            <w:tblGrid>
              <w:gridCol w:w="2690"/>
              <w:gridCol w:w="2268"/>
              <w:gridCol w:w="2552"/>
              <w:gridCol w:w="1560"/>
            </w:tblGrid>
            <w:tr w:rsidR="00D505AC" w:rsidRPr="00731AEE" w:rsidTr="00C8571A">
              <w:tc>
                <w:tcPr>
                  <w:tcW w:w="2690" w:type="dxa"/>
                  <w:shd w:val="clear" w:color="auto" w:fill="D5DCE4" w:themeFill="text2" w:themeFillTint="33"/>
                </w:tcPr>
                <w:p w:rsidR="00D505AC" w:rsidRPr="00731AEE" w:rsidRDefault="00D505AC" w:rsidP="00D505AC">
                  <w:pPr>
                    <w:pStyle w:val="TableParagraph"/>
                    <w:tabs>
                      <w:tab w:val="left" w:pos="667"/>
                    </w:tabs>
                    <w:ind w:left="241"/>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Proba</w:t>
                  </w:r>
                </w:p>
              </w:tc>
              <w:tc>
                <w:tcPr>
                  <w:tcW w:w="2268" w:type="dxa"/>
                  <w:shd w:val="clear" w:color="auto" w:fill="D5DCE4" w:themeFill="text2" w:themeFillTint="33"/>
                </w:tcPr>
                <w:p w:rsidR="00D505AC" w:rsidRPr="00731AEE" w:rsidRDefault="00D505AC" w:rsidP="00D505AC">
                  <w:pPr>
                    <w:pStyle w:val="TableParagraph"/>
                    <w:tabs>
                      <w:tab w:val="left" w:pos="667"/>
                    </w:tabs>
                    <w:ind w:left="241" w:right="17"/>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Nr. total</w:t>
                  </w:r>
                  <w:r w:rsidRPr="00731AEE">
                    <w:rPr>
                      <w:rFonts w:ascii="Times New Roman" w:hAnsi="Times New Roman" w:cs="Times New Roman"/>
                      <w:b/>
                      <w:spacing w:val="24"/>
                      <w:sz w:val="20"/>
                      <w:szCs w:val="20"/>
                      <w:lang w:val="ro-RO"/>
                    </w:rPr>
                    <w:t xml:space="preserve"> </w:t>
                  </w:r>
                  <w:r w:rsidRPr="00731AEE">
                    <w:rPr>
                      <w:rFonts w:ascii="Times New Roman" w:hAnsi="Times New Roman" w:cs="Times New Roman"/>
                      <w:b/>
                      <w:sz w:val="20"/>
                      <w:szCs w:val="20"/>
                      <w:lang w:val="ro-RO"/>
                    </w:rPr>
                    <w:t xml:space="preserve">de </w:t>
                  </w:r>
                  <w:r w:rsidRPr="00731AEE">
                    <w:rPr>
                      <w:rFonts w:ascii="Times New Roman" w:hAnsi="Times New Roman" w:cs="Times New Roman"/>
                      <w:b/>
                      <w:spacing w:val="-1"/>
                      <w:sz w:val="20"/>
                      <w:szCs w:val="20"/>
                      <w:lang w:val="ro-RO"/>
                    </w:rPr>
                    <w:t>sageţi</w:t>
                  </w:r>
                </w:p>
              </w:tc>
              <w:tc>
                <w:tcPr>
                  <w:tcW w:w="2552" w:type="dxa"/>
                  <w:shd w:val="clear" w:color="auto" w:fill="D5DCE4" w:themeFill="text2" w:themeFillTint="33"/>
                </w:tcPr>
                <w:p w:rsidR="00D505AC" w:rsidRPr="00731AEE" w:rsidRDefault="00D505AC" w:rsidP="00D505AC">
                  <w:pPr>
                    <w:pStyle w:val="TableParagraph"/>
                    <w:tabs>
                      <w:tab w:val="left" w:pos="667"/>
                    </w:tabs>
                    <w:ind w:left="241" w:right="15"/>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Diametrul</w:t>
                  </w:r>
                  <w:r w:rsidRPr="00731AEE">
                    <w:rPr>
                      <w:rFonts w:ascii="Times New Roman" w:hAnsi="Times New Roman" w:cs="Times New Roman"/>
                      <w:b/>
                      <w:spacing w:val="22"/>
                      <w:sz w:val="20"/>
                      <w:szCs w:val="20"/>
                      <w:lang w:val="ro-RO"/>
                    </w:rPr>
                    <w:t xml:space="preserve"> </w:t>
                  </w:r>
                  <w:r w:rsidRPr="00731AEE">
                    <w:rPr>
                      <w:rFonts w:ascii="Times New Roman" w:hAnsi="Times New Roman" w:cs="Times New Roman"/>
                      <w:b/>
                      <w:spacing w:val="-1"/>
                      <w:sz w:val="20"/>
                      <w:szCs w:val="20"/>
                      <w:lang w:val="ro-RO"/>
                    </w:rPr>
                    <w:t>ţintei</w:t>
                  </w:r>
                  <w:r w:rsidRPr="00731AEE">
                    <w:rPr>
                      <w:rFonts w:ascii="Times New Roman" w:hAnsi="Times New Roman" w:cs="Times New Roman"/>
                      <w:b/>
                      <w:spacing w:val="24"/>
                      <w:sz w:val="20"/>
                      <w:szCs w:val="20"/>
                      <w:lang w:val="ro-RO"/>
                    </w:rPr>
                    <w:t xml:space="preserve"> (</w:t>
                  </w:r>
                  <w:r w:rsidRPr="00731AEE">
                    <w:rPr>
                      <w:rFonts w:ascii="Times New Roman" w:hAnsi="Times New Roman" w:cs="Times New Roman"/>
                      <w:b/>
                      <w:spacing w:val="1"/>
                      <w:sz w:val="20"/>
                      <w:szCs w:val="20"/>
                      <w:lang w:val="ro-RO"/>
                    </w:rPr>
                    <w:t>cm)</w:t>
                  </w:r>
                </w:p>
              </w:tc>
              <w:tc>
                <w:tcPr>
                  <w:tcW w:w="1560" w:type="dxa"/>
                  <w:shd w:val="clear" w:color="auto" w:fill="D5DCE4" w:themeFill="text2" w:themeFillTint="33"/>
                </w:tcPr>
                <w:p w:rsidR="00D505AC" w:rsidRPr="00731AEE" w:rsidRDefault="00D505AC" w:rsidP="00D505AC">
                  <w:pPr>
                    <w:pStyle w:val="a3"/>
                    <w:tabs>
                      <w:tab w:val="left" w:pos="0"/>
                      <w:tab w:val="left" w:pos="667"/>
                    </w:tabs>
                    <w:ind w:left="241" w:right="121" w:firstLine="0"/>
                    <w:jc w:val="center"/>
                    <w:rPr>
                      <w:b/>
                      <w:spacing w:val="-1"/>
                      <w:sz w:val="20"/>
                      <w:szCs w:val="20"/>
                    </w:rPr>
                  </w:pPr>
                  <w:r w:rsidRPr="00731AEE">
                    <w:rPr>
                      <w:b/>
                      <w:spacing w:val="-1"/>
                      <w:sz w:val="20"/>
                      <w:szCs w:val="20"/>
                    </w:rPr>
                    <w:t>Punctajul</w:t>
                  </w:r>
                </w:p>
              </w:tc>
            </w:tr>
            <w:tr w:rsidR="00D505AC" w:rsidRPr="00731AEE" w:rsidTr="00C8571A">
              <w:trPr>
                <w:trHeight w:val="1592"/>
              </w:trPr>
              <w:tc>
                <w:tcPr>
                  <w:tcW w:w="269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distanţe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de</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90,70,50,30</w:t>
                  </w:r>
                  <w:r w:rsidRPr="00731AEE">
                    <w:rPr>
                      <w:rFonts w:ascii="Times New Roman" w:hAnsi="Times New Roman" w:cs="Times New Roman"/>
                      <w:spacing w:val="-1"/>
                      <w:sz w:val="20"/>
                      <w:szCs w:val="20"/>
                      <w:lang w:val="ro-RO"/>
                    </w:rPr>
                    <w:t xml:space="preserve"> m(S/B)</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70,60,50,30m(S/F)</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distanţe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de</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90,70,50,30 </w:t>
                  </w:r>
                  <w:r w:rsidRPr="00731AEE">
                    <w:rPr>
                      <w:rFonts w:ascii="Times New Roman" w:hAnsi="Times New Roman" w:cs="Times New Roman"/>
                      <w:spacing w:val="-1"/>
                      <w:sz w:val="20"/>
                      <w:szCs w:val="20"/>
                      <w:lang w:val="ro-RO"/>
                    </w:rPr>
                    <w:t>m(T/B)</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70,60,50,30m(T/F)</w:t>
                  </w:r>
                </w:p>
              </w:tc>
              <w:tc>
                <w:tcPr>
                  <w:tcW w:w="2268" w:type="dxa"/>
                </w:tcPr>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p w:rsidR="00D505AC" w:rsidRPr="00731AEE" w:rsidRDefault="00D505AC" w:rsidP="00D505AC">
                  <w:pPr>
                    <w:pStyle w:val="TableParagraph"/>
                    <w:tabs>
                      <w:tab w:val="left" w:pos="881"/>
                    </w:tabs>
                    <w:ind w:left="30"/>
                    <w:jc w:val="center"/>
                    <w:rPr>
                      <w:rFonts w:ascii="Times New Roman" w:hAnsi="Times New Roman" w:cs="Times New Roman"/>
                      <w:sz w:val="20"/>
                      <w:szCs w:val="20"/>
                      <w:lang w:val="ro-RO"/>
                    </w:rPr>
                  </w:pPr>
                </w:p>
                <w:p w:rsidR="00D505AC" w:rsidRPr="00731AEE" w:rsidRDefault="00D505AC" w:rsidP="00D505AC">
                  <w:pPr>
                    <w:pStyle w:val="TableParagraph"/>
                    <w:tabs>
                      <w:tab w:val="left" w:pos="881"/>
                    </w:tabs>
                    <w:ind w:left="30"/>
                    <w:jc w:val="center"/>
                    <w:rPr>
                      <w:rFonts w:ascii="Times New Roman" w:hAnsi="Times New Roman" w:cs="Times New Roman"/>
                      <w:sz w:val="20"/>
                      <w:szCs w:val="20"/>
                      <w:lang w:val="ro-RO"/>
                    </w:rPr>
                  </w:pPr>
                </w:p>
                <w:p w:rsidR="00D505AC" w:rsidRPr="00731AEE" w:rsidRDefault="00D505AC" w:rsidP="00D505AC">
                  <w:pPr>
                    <w:pStyle w:val="TableParagraph"/>
                    <w:tabs>
                      <w:tab w:val="left" w:pos="881"/>
                    </w:tabs>
                    <w:ind w:left="30"/>
                    <w:jc w:val="center"/>
                    <w:rPr>
                      <w:rFonts w:ascii="Times New Roman" w:hAnsi="Times New Roman" w:cs="Times New Roman"/>
                      <w:sz w:val="20"/>
                      <w:szCs w:val="20"/>
                      <w:lang w:val="ro-RO"/>
                    </w:rPr>
                  </w:pPr>
                </w:p>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60" w:type="dxa"/>
                </w:tcPr>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1300</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1300</w:t>
                  </w:r>
                </w:p>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1300</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1300</w:t>
                  </w:r>
                </w:p>
              </w:tc>
            </w:tr>
            <w:tr w:rsidR="00D505AC" w:rsidRPr="00731AEE" w:rsidTr="00C8571A">
              <w:tc>
                <w:tcPr>
                  <w:tcW w:w="2690" w:type="dxa"/>
                </w:tcPr>
                <w:p w:rsidR="00D505AC" w:rsidRPr="00731AEE" w:rsidRDefault="00D505AC" w:rsidP="00D505AC">
                  <w:pPr>
                    <w:pStyle w:val="TableParagraph"/>
                    <w:tabs>
                      <w:tab w:val="left" w:pos="667"/>
                    </w:tabs>
                    <w:ind w:left="241" w:right="1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p>
                <w:p w:rsidR="00D505AC" w:rsidRPr="00731AEE" w:rsidRDefault="00D505AC" w:rsidP="00D505AC">
                  <w:pPr>
                    <w:pStyle w:val="TableParagraph"/>
                    <w:tabs>
                      <w:tab w:val="left" w:pos="667"/>
                    </w:tabs>
                    <w:ind w:left="241" w:right="10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lastRenderedPageBreak/>
                    <w:t>70,60,50,30 m</w:t>
                  </w:r>
                </w:p>
                <w:p w:rsidR="00D505AC" w:rsidRPr="00731AEE" w:rsidRDefault="00D505AC" w:rsidP="00D505AC">
                  <w:pPr>
                    <w:pStyle w:val="TableParagraph"/>
                    <w:tabs>
                      <w:tab w:val="left" w:pos="667"/>
                    </w:tabs>
                    <w:ind w:left="241" w:right="1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Juniori</w:t>
                  </w:r>
                </w:p>
              </w:tc>
              <w:tc>
                <w:tcPr>
                  <w:tcW w:w="2268" w:type="dxa"/>
                </w:tcPr>
                <w:p w:rsidR="00D505AC" w:rsidRPr="00731AEE" w:rsidRDefault="00D505AC" w:rsidP="00D505AC">
                  <w:pPr>
                    <w:pStyle w:val="TableParagraph"/>
                    <w:tabs>
                      <w:tab w:val="left" w:pos="881"/>
                    </w:tabs>
                    <w:ind w:left="30"/>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lastRenderedPageBreak/>
                    <w:t>144</w:t>
                  </w:r>
                </w:p>
              </w:tc>
              <w:tc>
                <w:tcPr>
                  <w:tcW w:w="2552"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lastRenderedPageBreak/>
                    <w:t>122</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6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lastRenderedPageBreak/>
                    <w:t>-</w:t>
                  </w:r>
                </w:p>
              </w:tc>
            </w:tr>
            <w:tr w:rsidR="00D505AC" w:rsidRPr="00731AEE" w:rsidTr="00C8571A">
              <w:tc>
                <w:tcPr>
                  <w:tcW w:w="2690" w:type="dxa"/>
                </w:tcPr>
                <w:p w:rsidR="00D505AC" w:rsidRPr="00731AEE" w:rsidRDefault="00D505AC" w:rsidP="00D505AC">
                  <w:pPr>
                    <w:pStyle w:val="TableParagraph"/>
                    <w:tabs>
                      <w:tab w:val="left" w:pos="667"/>
                    </w:tabs>
                    <w:ind w:left="241" w:right="1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lastRenderedPageBreak/>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60,50,40,30 m</w:t>
                  </w:r>
                </w:p>
                <w:p w:rsidR="00D505AC" w:rsidRPr="00731AEE" w:rsidRDefault="00D505AC" w:rsidP="00D505AC">
                  <w:pPr>
                    <w:pStyle w:val="TableParagraph"/>
                    <w:tabs>
                      <w:tab w:val="left" w:pos="667"/>
                    </w:tabs>
                    <w:ind w:left="241" w:right="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juniori </w:t>
                  </w:r>
                  <w:r w:rsidRPr="00731AEE">
                    <w:rPr>
                      <w:rFonts w:ascii="Times New Roman" w:hAnsi="Times New Roman" w:cs="Times New Roman"/>
                      <w:spacing w:val="-1"/>
                      <w:sz w:val="20"/>
                      <w:szCs w:val="20"/>
                      <w:lang w:val="ro-RO"/>
                    </w:rPr>
                    <w:t>(feminin)</w:t>
                  </w:r>
                </w:p>
              </w:tc>
              <w:tc>
                <w:tcPr>
                  <w:tcW w:w="2268" w:type="dxa"/>
                </w:tcPr>
                <w:p w:rsidR="00D505AC" w:rsidRPr="00731AEE" w:rsidRDefault="00D505AC" w:rsidP="00D505AC">
                  <w:pPr>
                    <w:pStyle w:val="TableParagraph"/>
                    <w:tabs>
                      <w:tab w:val="left" w:pos="881"/>
                    </w:tabs>
                    <w:ind w:left="30"/>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6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2690" w:type="dxa"/>
                </w:tcPr>
                <w:p w:rsidR="00D505AC" w:rsidRPr="00731AEE" w:rsidRDefault="00D505AC" w:rsidP="00D505AC">
                  <w:pPr>
                    <w:pStyle w:val="TableParagraph"/>
                    <w:tabs>
                      <w:tab w:val="left" w:pos="667"/>
                    </w:tabs>
                    <w:ind w:left="241" w:right="69"/>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cercul</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olimpic</w:t>
                  </w:r>
                </w:p>
                <w:p w:rsidR="00D505AC" w:rsidRPr="00731AEE" w:rsidRDefault="00D505AC" w:rsidP="00D505AC">
                  <w:pPr>
                    <w:pStyle w:val="TableParagraph"/>
                    <w:tabs>
                      <w:tab w:val="left" w:pos="667"/>
                    </w:tabs>
                    <w:ind w:left="241" w:right="315"/>
                    <w:jc w:val="center"/>
                    <w:rPr>
                      <w:rFonts w:ascii="Times New Roman" w:eastAsia="Times New Roman" w:hAnsi="Times New Roman" w:cs="Times New Roman"/>
                      <w:sz w:val="20"/>
                      <w:szCs w:val="20"/>
                      <w:lang w:val="ro-RO"/>
                    </w:rPr>
                  </w:pPr>
                  <w:r w:rsidRPr="00731AEE">
                    <w:rPr>
                      <w:rFonts w:ascii="Times New Roman" w:hAnsi="Times New Roman" w:cs="Times New Roman"/>
                      <w:spacing w:val="-2"/>
                      <w:sz w:val="20"/>
                      <w:szCs w:val="20"/>
                      <w:lang w:val="ro-RO"/>
                    </w:rPr>
                    <w:t>La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dist.60m. </w:t>
                  </w:r>
                  <w:r w:rsidRPr="00731AEE">
                    <w:rPr>
                      <w:rFonts w:ascii="Times New Roman" w:hAnsi="Times New Roman" w:cs="Times New Roman"/>
                      <w:spacing w:val="-1"/>
                      <w:sz w:val="20"/>
                      <w:szCs w:val="20"/>
                      <w:lang w:val="ro-RO"/>
                    </w:rPr>
                    <w:t>(B)</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ind w:left="143" w:right="841" w:hanging="113"/>
                    <w:jc w:val="center"/>
                    <w:rPr>
                      <w:rFonts w:ascii="Times New Roman" w:eastAsia="Times New Roman" w:hAnsi="Times New Roman" w:cs="Times New Roman"/>
                      <w:b/>
                      <w:bCs/>
                      <w:sz w:val="20"/>
                      <w:szCs w:val="20"/>
                      <w:lang w:val="ro-RO"/>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72</w:t>
                  </w:r>
                </w:p>
              </w:tc>
              <w:tc>
                <w:tcPr>
                  <w:tcW w:w="2552"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tc>
              <w:tc>
                <w:tcPr>
                  <w:tcW w:w="156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2690" w:type="dxa"/>
                </w:tcPr>
                <w:p w:rsidR="00D505AC" w:rsidRPr="00731AEE" w:rsidRDefault="00D505AC" w:rsidP="00D505AC">
                  <w:pPr>
                    <w:pStyle w:val="TableParagraph"/>
                    <w:tabs>
                      <w:tab w:val="left" w:pos="667"/>
                    </w:tabs>
                    <w:ind w:left="241" w:right="67"/>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cercul</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olimpic</w:t>
                  </w:r>
                </w:p>
                <w:p w:rsidR="00D505AC" w:rsidRPr="00731AEE" w:rsidRDefault="00D505AC" w:rsidP="00D505AC">
                  <w:pPr>
                    <w:pStyle w:val="TableParagraph"/>
                    <w:tabs>
                      <w:tab w:val="left" w:pos="667"/>
                    </w:tabs>
                    <w:ind w:left="241" w:right="224"/>
                    <w:jc w:val="center"/>
                    <w:rPr>
                      <w:rFonts w:ascii="Times New Roman" w:eastAsia="Times New Roman" w:hAnsi="Times New Roman" w:cs="Times New Roman"/>
                      <w:sz w:val="20"/>
                      <w:szCs w:val="20"/>
                      <w:lang w:val="ro-RO"/>
                    </w:rPr>
                  </w:pPr>
                  <w:r w:rsidRPr="00731AEE">
                    <w:rPr>
                      <w:rFonts w:ascii="Times New Roman" w:hAnsi="Times New Roman" w:cs="Times New Roman"/>
                      <w:spacing w:val="-2"/>
                      <w:sz w:val="20"/>
                      <w:szCs w:val="20"/>
                      <w:lang w:val="ro-RO"/>
                    </w:rPr>
                    <w:t>La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dist.70 m.</w:t>
                  </w:r>
                  <w:r w:rsidRPr="00731AEE">
                    <w:rPr>
                      <w:rFonts w:ascii="Times New Roman" w:hAnsi="Times New Roman" w:cs="Times New Roman"/>
                      <w:spacing w:val="60"/>
                      <w:sz w:val="20"/>
                      <w:szCs w:val="20"/>
                      <w:lang w:val="ro-RO"/>
                    </w:rPr>
                    <w:t xml:space="preserve"> </w:t>
                  </w:r>
                  <w:r w:rsidRPr="00731AEE">
                    <w:rPr>
                      <w:rFonts w:ascii="Times New Roman" w:hAnsi="Times New Roman" w:cs="Times New Roman"/>
                      <w:spacing w:val="-1"/>
                      <w:sz w:val="20"/>
                      <w:szCs w:val="20"/>
                      <w:lang w:val="ro-RO"/>
                    </w:rPr>
                    <w:t>(B),</w:t>
                  </w:r>
                </w:p>
                <w:p w:rsidR="00D505AC" w:rsidRPr="00731AEE" w:rsidRDefault="00D505AC" w:rsidP="00D505AC">
                  <w:pPr>
                    <w:pStyle w:val="TableParagraph"/>
                    <w:tabs>
                      <w:tab w:val="left" w:pos="667"/>
                    </w:tabs>
                    <w:ind w:left="241" w:right="301"/>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ind w:left="143" w:right="841" w:hanging="113"/>
                    <w:jc w:val="center"/>
                    <w:rPr>
                      <w:rFonts w:ascii="Times New Roman" w:eastAsia="Times New Roman" w:hAnsi="Times New Roman" w:cs="Times New Roman"/>
                      <w:b/>
                      <w:bCs/>
                      <w:sz w:val="20"/>
                      <w:szCs w:val="20"/>
                      <w:lang w:val="ro-RO"/>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72</w:t>
                  </w:r>
                </w:p>
              </w:tc>
              <w:tc>
                <w:tcPr>
                  <w:tcW w:w="2552"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tc>
              <w:tc>
                <w:tcPr>
                  <w:tcW w:w="156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658</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648</w:t>
                  </w:r>
                </w:p>
              </w:tc>
            </w:tr>
            <w:tr w:rsidR="00D505AC" w:rsidRPr="00731AEE" w:rsidTr="00C8571A">
              <w:trPr>
                <w:trHeight w:val="644"/>
              </w:trPr>
              <w:tc>
                <w:tcPr>
                  <w:tcW w:w="2690" w:type="dxa"/>
                </w:tcPr>
                <w:p w:rsidR="00D505AC" w:rsidRPr="00731AEE" w:rsidRDefault="00D505AC" w:rsidP="00D505AC">
                  <w:pPr>
                    <w:pStyle w:val="TableParagraph"/>
                    <w:tabs>
                      <w:tab w:val="left" w:pos="667"/>
                    </w:tabs>
                    <w:ind w:left="241"/>
                    <w:jc w:val="center"/>
                    <w:rPr>
                      <w:rFonts w:ascii="Times New Roman" w:hAnsi="Times New Roman" w:cs="Times New Roman"/>
                      <w:b/>
                      <w:spacing w:val="-1"/>
                      <w:sz w:val="20"/>
                      <w:szCs w:val="20"/>
                      <w:lang w:val="ro-RO"/>
                    </w:rPr>
                  </w:pPr>
                  <w:r w:rsidRPr="00731AEE">
                    <w:rPr>
                      <w:rFonts w:ascii="Times New Roman" w:hAnsi="Times New Roman" w:cs="Times New Roman"/>
                      <w:b/>
                      <w:spacing w:val="-1"/>
                      <w:sz w:val="20"/>
                      <w:szCs w:val="20"/>
                      <w:lang w:val="ro-RO"/>
                    </w:rPr>
                    <w:t>SD-1</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pacing w:val="-1"/>
                      <w:sz w:val="20"/>
                      <w:szCs w:val="20"/>
                      <w:lang w:val="ro-RO"/>
                    </w:rPr>
                    <w:t>70+50+30</w:t>
                  </w:r>
                  <w:r w:rsidRPr="00731AEE">
                    <w:rPr>
                      <w:rFonts w:ascii="Times New Roman" w:eastAsia="Times New Roman" w:hAnsi="Times New Roman" w:cs="Times New Roman"/>
                      <w:sz w:val="20"/>
                      <w:szCs w:val="20"/>
                      <w:lang w:val="ro-RO"/>
                    </w:rPr>
                    <w:t xml:space="preserve"> m – B</w:t>
                  </w:r>
                </w:p>
                <w:p w:rsidR="00D505AC" w:rsidRPr="00731AEE" w:rsidRDefault="00D505AC" w:rsidP="00D505AC">
                  <w:pPr>
                    <w:pStyle w:val="TableParagraph"/>
                    <w:tabs>
                      <w:tab w:val="left" w:pos="667"/>
                    </w:tabs>
                    <w:ind w:left="241"/>
                    <w:jc w:val="center"/>
                    <w:rPr>
                      <w:rFonts w:ascii="Times New Roman" w:hAnsi="Times New Roman" w:cs="Times New Roman"/>
                      <w:b/>
                      <w:spacing w:val="-1"/>
                      <w:sz w:val="20"/>
                      <w:szCs w:val="20"/>
                      <w:lang w:val="ro-RO"/>
                    </w:rPr>
                  </w:pPr>
                  <w:r w:rsidRPr="00731AEE">
                    <w:rPr>
                      <w:rFonts w:ascii="Times New Roman" w:hAnsi="Times New Roman" w:cs="Times New Roman"/>
                      <w:spacing w:val="-1"/>
                      <w:sz w:val="20"/>
                      <w:szCs w:val="20"/>
                      <w:lang w:val="ro-RO"/>
                    </w:rPr>
                    <w:t>60+50+30</w:t>
                  </w:r>
                  <w:r w:rsidRPr="00731AEE">
                    <w:rPr>
                      <w:rFonts w:ascii="Times New Roman" w:hAnsi="Times New Roman" w:cs="Times New Roman"/>
                      <w:sz w:val="20"/>
                      <w:szCs w:val="20"/>
                      <w:lang w:val="ro-RO"/>
                    </w:rPr>
                    <w:t xml:space="preserve"> m - </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F</w:t>
                  </w:r>
                </w:p>
              </w:tc>
              <w:tc>
                <w:tcPr>
                  <w:tcW w:w="2268" w:type="dxa"/>
                </w:tcPr>
                <w:p w:rsidR="00D505AC" w:rsidRPr="00731AEE" w:rsidRDefault="00D505AC" w:rsidP="00D505AC">
                  <w:pPr>
                    <w:pStyle w:val="TableParagraph"/>
                    <w:tabs>
                      <w:tab w:val="left" w:pos="881"/>
                    </w:tabs>
                    <w:ind w:left="30"/>
                    <w:jc w:val="center"/>
                    <w:rPr>
                      <w:rFonts w:ascii="Times New Roman" w:hAnsi="Times New Roman" w:cs="Times New Roman"/>
                      <w:sz w:val="20"/>
                      <w:szCs w:val="20"/>
                      <w:lang w:val="ro-RO"/>
                    </w:rPr>
                  </w:pPr>
                </w:p>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108</w:t>
                  </w:r>
                </w:p>
              </w:tc>
              <w:tc>
                <w:tcPr>
                  <w:tcW w:w="2552" w:type="dxa"/>
                </w:tcPr>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p>
                <w:p w:rsidR="00D505AC" w:rsidRPr="00731AEE" w:rsidRDefault="00D505AC" w:rsidP="00D505AC">
                  <w:pPr>
                    <w:pStyle w:val="TableParagraph"/>
                    <w:tabs>
                      <w:tab w:val="left" w:pos="667"/>
                    </w:tabs>
                    <w:ind w:left="241"/>
                    <w:jc w:val="center"/>
                    <w:rPr>
                      <w:rFonts w:ascii="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6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2690" w:type="dxa"/>
                </w:tcPr>
                <w:p w:rsidR="00D505AC" w:rsidRPr="00731AEE" w:rsidRDefault="00D505AC" w:rsidP="00D505AC">
                  <w:pPr>
                    <w:pStyle w:val="TableParagraph"/>
                    <w:tabs>
                      <w:tab w:val="left" w:pos="667"/>
                    </w:tabs>
                    <w:ind w:left="241" w:right="3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M-3</w:t>
                  </w:r>
                  <w:r w:rsidRPr="00731AEE">
                    <w:rPr>
                      <w:rFonts w:ascii="Times New Roman" w:hAnsi="Times New Roman" w:cs="Times New Roman"/>
                      <w:b/>
                      <w:sz w:val="20"/>
                      <w:szCs w:val="20"/>
                      <w:lang w:val="ro-RO"/>
                    </w:rPr>
                    <w:t xml:space="preserve"> (1 </w:t>
                  </w:r>
                  <w:r w:rsidRPr="00731AEE">
                    <w:rPr>
                      <w:rFonts w:ascii="Times New Roman" w:hAnsi="Times New Roman" w:cs="Times New Roman"/>
                      <w:b/>
                      <w:spacing w:val="-1"/>
                      <w:sz w:val="20"/>
                      <w:szCs w:val="20"/>
                      <w:lang w:val="ro-RO"/>
                    </w:rPr>
                    <w:t>cerc)</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tabs>
                      <w:tab w:val="left" w:pos="667"/>
                    </w:tabs>
                    <w:ind w:left="241" w:right="24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dist. de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18 m </w:t>
                  </w:r>
                  <w:r w:rsidRPr="00731AEE">
                    <w:rPr>
                      <w:rFonts w:ascii="Times New Roman" w:hAnsi="Times New Roman" w:cs="Times New Roman"/>
                      <w:spacing w:val="-1"/>
                      <w:sz w:val="20"/>
                      <w:szCs w:val="20"/>
                      <w:lang w:val="ro-RO"/>
                    </w:rPr>
                    <w:t>(B)</w:t>
                  </w:r>
                  <w:r w:rsidRPr="00731AEE">
                    <w:rPr>
                      <w:rFonts w:ascii="Times New Roman" w:eastAsia="Times New Roman" w:hAnsi="Times New Roman" w:cs="Times New Roman"/>
                      <w:sz w:val="20"/>
                      <w:szCs w:val="20"/>
                      <w:lang w:val="ro-RO"/>
                    </w:rPr>
                    <w:t>/</w:t>
                  </w: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tabs>
                      <w:tab w:val="left" w:pos="881"/>
                    </w:tabs>
                    <w:spacing w:before="2"/>
                    <w:ind w:left="30"/>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30</w:t>
                  </w:r>
                </w:p>
              </w:tc>
              <w:tc>
                <w:tcPr>
                  <w:tcW w:w="2552" w:type="dxa"/>
                </w:tcPr>
                <w:p w:rsidR="00D505AC" w:rsidRPr="00731AEE" w:rsidRDefault="00D505AC" w:rsidP="00D505AC">
                  <w:pPr>
                    <w:pStyle w:val="TableParagraph"/>
                    <w:tabs>
                      <w:tab w:val="left" w:pos="667"/>
                    </w:tabs>
                    <w:spacing w:before="2"/>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w:t>
                  </w:r>
                </w:p>
              </w:tc>
              <w:tc>
                <w:tcPr>
                  <w:tcW w:w="1560" w:type="dxa"/>
                </w:tcPr>
                <w:p w:rsidR="00D505AC" w:rsidRPr="00731AEE" w:rsidRDefault="00D505AC" w:rsidP="00D505AC">
                  <w:pPr>
                    <w:pStyle w:val="TableParagraph"/>
                    <w:tabs>
                      <w:tab w:val="left" w:pos="667"/>
                    </w:tabs>
                    <w:spacing w:before="2"/>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2690" w:type="dxa"/>
                </w:tcPr>
                <w:p w:rsidR="00D505AC" w:rsidRPr="00731AEE" w:rsidRDefault="00D505AC" w:rsidP="00D505AC">
                  <w:pPr>
                    <w:pStyle w:val="TableParagraph"/>
                    <w:tabs>
                      <w:tab w:val="left" w:pos="667"/>
                    </w:tabs>
                    <w:ind w:left="241" w:right="3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M-3</w:t>
                  </w:r>
                  <w:r w:rsidRPr="00731AEE">
                    <w:rPr>
                      <w:rFonts w:ascii="Times New Roman" w:hAnsi="Times New Roman" w:cs="Times New Roman"/>
                      <w:b/>
                      <w:sz w:val="20"/>
                      <w:szCs w:val="20"/>
                      <w:lang w:val="ro-RO"/>
                    </w:rPr>
                    <w:t xml:space="preserve"> (2</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z w:val="20"/>
                      <w:szCs w:val="20"/>
                      <w:lang w:val="ro-RO"/>
                    </w:rPr>
                    <w:t>cerc) la</w:t>
                  </w:r>
                </w:p>
                <w:p w:rsidR="00D505AC" w:rsidRPr="00731AEE" w:rsidRDefault="00D505AC" w:rsidP="00D505AC">
                  <w:pPr>
                    <w:pStyle w:val="TableParagraph"/>
                    <w:tabs>
                      <w:tab w:val="left" w:pos="667"/>
                    </w:tabs>
                    <w:ind w:left="241" w:right="24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dist. de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18 m </w:t>
                  </w:r>
                  <w:r w:rsidRPr="00731AEE">
                    <w:rPr>
                      <w:rFonts w:ascii="Times New Roman" w:hAnsi="Times New Roman" w:cs="Times New Roman"/>
                      <w:spacing w:val="-1"/>
                      <w:sz w:val="20"/>
                      <w:szCs w:val="20"/>
                      <w:lang w:val="ro-RO"/>
                    </w:rPr>
                    <w:t>(B)</w:t>
                  </w:r>
                </w:p>
                <w:p w:rsidR="00D505AC" w:rsidRPr="00731AEE" w:rsidRDefault="00D505AC" w:rsidP="00D505AC">
                  <w:pPr>
                    <w:pStyle w:val="TableParagraph"/>
                    <w:tabs>
                      <w:tab w:val="left" w:pos="667"/>
                    </w:tabs>
                    <w:ind w:left="241" w:right="279"/>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tabs>
                      <w:tab w:val="left" w:pos="881"/>
                    </w:tabs>
                    <w:spacing w:before="2"/>
                    <w:ind w:left="30"/>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w:t>
                  </w:r>
                </w:p>
              </w:tc>
              <w:tc>
                <w:tcPr>
                  <w:tcW w:w="2552" w:type="dxa"/>
                </w:tcPr>
                <w:p w:rsidR="00D505AC" w:rsidRPr="00731AEE" w:rsidRDefault="00D505AC" w:rsidP="00D505AC">
                  <w:pPr>
                    <w:pStyle w:val="TableParagraph"/>
                    <w:tabs>
                      <w:tab w:val="left" w:pos="667"/>
                    </w:tabs>
                    <w:spacing w:before="2"/>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w:t>
                  </w:r>
                </w:p>
              </w:tc>
              <w:tc>
                <w:tcPr>
                  <w:tcW w:w="1560" w:type="dxa"/>
                </w:tcPr>
                <w:p w:rsidR="00D505AC" w:rsidRPr="00731AEE" w:rsidRDefault="00D505AC" w:rsidP="00D505AC">
                  <w:pPr>
                    <w:pStyle w:val="TableParagraph"/>
                    <w:tabs>
                      <w:tab w:val="left" w:pos="667"/>
                    </w:tabs>
                    <w:spacing w:before="2"/>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582</w:t>
                  </w: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580</w:t>
                  </w:r>
                </w:p>
              </w:tc>
            </w:tr>
            <w:tr w:rsidR="00D505AC" w:rsidRPr="00731AEE" w:rsidTr="00C8571A">
              <w:tc>
                <w:tcPr>
                  <w:tcW w:w="269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KD-1</w:t>
                  </w:r>
                  <w:r w:rsidRPr="00731AEE">
                    <w:rPr>
                      <w:rFonts w:ascii="Times New Roman" w:hAnsi="Times New Roman" w:cs="Times New Roman"/>
                      <w:b/>
                      <w:sz w:val="20"/>
                      <w:szCs w:val="20"/>
                      <w:lang w:val="ro-RO"/>
                    </w:rPr>
                    <w:t xml:space="preserve"> la dist.30</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2"/>
                      <w:sz w:val="20"/>
                      <w:szCs w:val="20"/>
                      <w:lang w:val="ro-RO"/>
                    </w:rPr>
                    <w:t>m</w:t>
                  </w:r>
                  <w:r w:rsidRPr="00731AEE">
                    <w:rPr>
                      <w:rFonts w:ascii="Times New Roman" w:hAnsi="Times New Roman" w:cs="Times New Roman"/>
                      <w:spacing w:val="-2"/>
                      <w:sz w:val="20"/>
                      <w:szCs w:val="20"/>
                      <w:lang w:val="ro-RO"/>
                    </w:rPr>
                    <w:t>.</w:t>
                  </w:r>
                </w:p>
              </w:tc>
              <w:tc>
                <w:tcPr>
                  <w:tcW w:w="2268" w:type="dxa"/>
                </w:tcPr>
                <w:p w:rsidR="00D505AC" w:rsidRPr="00731AEE" w:rsidRDefault="00D505AC" w:rsidP="00D505AC">
                  <w:pPr>
                    <w:pStyle w:val="TableParagraph"/>
                    <w:tabs>
                      <w:tab w:val="left" w:pos="881"/>
                    </w:tabs>
                    <w:ind w:left="30"/>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36</w:t>
                  </w:r>
                </w:p>
              </w:tc>
              <w:tc>
                <w:tcPr>
                  <w:tcW w:w="2552"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6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D505AC" w:rsidRPr="00731AEE" w:rsidTr="00C8571A">
              <w:tc>
                <w:tcPr>
                  <w:tcW w:w="269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KD-2</w:t>
                  </w:r>
                  <w:r w:rsidRPr="00731AEE">
                    <w:rPr>
                      <w:rFonts w:ascii="Times New Roman" w:hAnsi="Times New Roman" w:cs="Times New Roman"/>
                      <w:b/>
                      <w:spacing w:val="-3"/>
                      <w:sz w:val="20"/>
                      <w:szCs w:val="20"/>
                      <w:lang w:val="ro-RO"/>
                    </w:rPr>
                    <w:t xml:space="preserve"> </w:t>
                  </w:r>
                  <w:r w:rsidRPr="00731AEE">
                    <w:rPr>
                      <w:rFonts w:ascii="Times New Roman" w:hAnsi="Times New Roman" w:cs="Times New Roman"/>
                      <w:b/>
                      <w:sz w:val="20"/>
                      <w:szCs w:val="20"/>
                      <w:lang w:val="ro-RO"/>
                    </w:rPr>
                    <w:t>la</w:t>
                  </w:r>
                  <w:r w:rsidRPr="00731AEE">
                    <w:rPr>
                      <w:rFonts w:ascii="Times New Roman" w:hAnsi="Times New Roman" w:cs="Times New Roman"/>
                      <w:b/>
                      <w:spacing w:val="-3"/>
                      <w:sz w:val="20"/>
                      <w:szCs w:val="20"/>
                      <w:lang w:val="ro-RO"/>
                    </w:rPr>
                    <w:t xml:space="preserve"> </w:t>
                  </w:r>
                  <w:r w:rsidRPr="00731AEE">
                    <w:rPr>
                      <w:rFonts w:ascii="Times New Roman" w:hAnsi="Times New Roman" w:cs="Times New Roman"/>
                      <w:b/>
                      <w:spacing w:val="-1"/>
                      <w:sz w:val="20"/>
                      <w:szCs w:val="20"/>
                      <w:lang w:val="ro-RO"/>
                    </w:rPr>
                    <w:t>dist.</w:t>
                  </w:r>
                  <w:r w:rsidRPr="00731AEE">
                    <w:rPr>
                      <w:rFonts w:ascii="Times New Roman" w:hAnsi="Times New Roman" w:cs="Times New Roman"/>
                      <w:b/>
                      <w:spacing w:val="-4"/>
                      <w:sz w:val="20"/>
                      <w:szCs w:val="20"/>
                      <w:lang w:val="ro-RO"/>
                    </w:rPr>
                    <w:t xml:space="preserve"> </w:t>
                  </w:r>
                  <w:r w:rsidRPr="00731AEE">
                    <w:rPr>
                      <w:rFonts w:ascii="Times New Roman" w:hAnsi="Times New Roman" w:cs="Times New Roman"/>
                      <w:b/>
                      <w:spacing w:val="-1"/>
                      <w:sz w:val="20"/>
                      <w:szCs w:val="20"/>
                      <w:lang w:val="ro-RO"/>
                    </w:rPr>
                    <w:t>50m+30</w:t>
                  </w:r>
                  <w:r w:rsidRPr="00731AEE">
                    <w:rPr>
                      <w:rFonts w:ascii="Times New Roman" w:hAnsi="Times New Roman" w:cs="Times New Roman"/>
                      <w:b/>
                      <w:spacing w:val="8"/>
                      <w:sz w:val="20"/>
                      <w:szCs w:val="20"/>
                      <w:lang w:val="ro-RO"/>
                    </w:rPr>
                    <w:t xml:space="preserve"> </w:t>
                  </w:r>
                  <w:r w:rsidRPr="00731AEE">
                    <w:rPr>
                      <w:rFonts w:ascii="Times New Roman" w:hAnsi="Times New Roman" w:cs="Times New Roman"/>
                      <w:b/>
                      <w:spacing w:val="-4"/>
                      <w:sz w:val="20"/>
                      <w:szCs w:val="20"/>
                      <w:lang w:val="ro-RO"/>
                    </w:rPr>
                    <w:t>m.</w:t>
                  </w:r>
                </w:p>
              </w:tc>
              <w:tc>
                <w:tcPr>
                  <w:tcW w:w="2268" w:type="dxa"/>
                </w:tcPr>
                <w:p w:rsidR="00D505AC" w:rsidRPr="00731AEE" w:rsidRDefault="00D505AC" w:rsidP="00D505AC">
                  <w:pPr>
                    <w:pStyle w:val="TableParagraph"/>
                    <w:tabs>
                      <w:tab w:val="left" w:pos="881"/>
                    </w:tabs>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72</w:t>
                  </w:r>
                </w:p>
              </w:tc>
              <w:tc>
                <w:tcPr>
                  <w:tcW w:w="2552"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60" w:type="dxa"/>
                </w:tcPr>
                <w:p w:rsidR="00D505AC" w:rsidRPr="00731AEE" w:rsidRDefault="00D505AC" w:rsidP="00D505AC">
                  <w:pPr>
                    <w:pStyle w:val="TableParagraph"/>
                    <w:tabs>
                      <w:tab w:val="left" w:pos="667"/>
                    </w:tabs>
                    <w:ind w:left="241"/>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tabs>
                      <w:tab w:val="left" w:pos="667"/>
                    </w:tabs>
                    <w:ind w:left="24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bl>
          <w:p w:rsidR="00D505AC" w:rsidRPr="00731AEE" w:rsidRDefault="00D505AC" w:rsidP="00D505AC">
            <w:pPr>
              <w:jc w:val="both"/>
              <w:rPr>
                <w:rFonts w:ascii="Times New Roman" w:hAnsi="Times New Roman"/>
              </w:rPr>
            </w:pPr>
          </w:p>
        </w:tc>
      </w:tr>
      <w:tr w:rsidR="00D505AC" w:rsidRPr="00731AEE" w:rsidTr="00C8571A">
        <w:trPr>
          <w:trHeight w:val="4"/>
        </w:trPr>
        <w:tc>
          <w:tcPr>
            <w:tcW w:w="2346" w:type="dxa"/>
          </w:tcPr>
          <w:p w:rsidR="00D505AC" w:rsidRPr="00731AEE" w:rsidRDefault="00D505AC" w:rsidP="00D505AC">
            <w:pPr>
              <w:jc w:val="both"/>
              <w:rPr>
                <w:rFonts w:ascii="Times New Roman" w:hAnsi="Times New Roman"/>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7"/>
              </w:numPr>
              <w:tabs>
                <w:tab w:val="left" w:pos="834"/>
              </w:tabs>
              <w:autoSpaceDE/>
              <w:autoSpaceDN/>
              <w:ind w:left="255" w:right="33" w:hanging="255"/>
              <w:jc w:val="both"/>
              <w:rPr>
                <w:sz w:val="22"/>
                <w:szCs w:val="22"/>
              </w:rPr>
            </w:pPr>
            <w:r w:rsidRPr="00731AEE">
              <w:rPr>
                <w:sz w:val="22"/>
                <w:szCs w:val="22"/>
              </w:rPr>
              <w:t xml:space="preserve">locurile </w:t>
            </w:r>
            <w:r w:rsidRPr="00731AEE">
              <w:rPr>
                <w:spacing w:val="-1"/>
                <w:sz w:val="22"/>
                <w:szCs w:val="22"/>
              </w:rPr>
              <w:t>X-XVII,</w:t>
            </w:r>
            <w:r w:rsidRPr="00731AEE">
              <w:rPr>
                <w:spacing w:val="20"/>
                <w:sz w:val="22"/>
                <w:szCs w:val="22"/>
              </w:rPr>
              <w:t xml:space="preserve"> </w:t>
            </w:r>
            <w:r w:rsidRPr="00731AEE">
              <w:rPr>
                <w:spacing w:val="-2"/>
                <w:sz w:val="22"/>
                <w:szCs w:val="22"/>
              </w:rPr>
              <w:t>individual,</w:t>
            </w:r>
            <w:r w:rsidRPr="00731AEE">
              <w:rPr>
                <w:spacing w:val="17"/>
                <w:sz w:val="22"/>
                <w:szCs w:val="22"/>
              </w:rPr>
              <w:t xml:space="preserve"> </w:t>
            </w:r>
            <w:r w:rsidRPr="00731AEE">
              <w:rPr>
                <w:spacing w:val="-1"/>
                <w:sz w:val="22"/>
                <w:szCs w:val="22"/>
              </w:rPr>
              <w:t>sau</w:t>
            </w:r>
            <w:r w:rsidRPr="00731AEE">
              <w:rPr>
                <w:spacing w:val="19"/>
                <w:sz w:val="22"/>
                <w:szCs w:val="22"/>
              </w:rPr>
              <w:t xml:space="preserve"> </w:t>
            </w:r>
            <w:r w:rsidRPr="00731AEE">
              <w:rPr>
                <w:sz w:val="22"/>
                <w:szCs w:val="22"/>
              </w:rPr>
              <w:t>pe</w:t>
            </w:r>
            <w:r w:rsidRPr="00731AEE">
              <w:rPr>
                <w:spacing w:val="18"/>
                <w:sz w:val="22"/>
                <w:szCs w:val="22"/>
              </w:rPr>
              <w:t xml:space="preserve"> </w:t>
            </w:r>
            <w:r w:rsidRPr="00731AEE">
              <w:rPr>
                <w:spacing w:val="-1"/>
                <w:sz w:val="22"/>
                <w:szCs w:val="22"/>
              </w:rPr>
              <w:t>locurile</w:t>
            </w:r>
            <w:r w:rsidRPr="00731AEE">
              <w:rPr>
                <w:spacing w:val="18"/>
                <w:sz w:val="22"/>
                <w:szCs w:val="22"/>
              </w:rPr>
              <w:t xml:space="preserve"> </w:t>
            </w:r>
            <w:r w:rsidRPr="00731AEE">
              <w:rPr>
                <w:sz w:val="22"/>
                <w:szCs w:val="22"/>
              </w:rPr>
              <w:t>IX-XV</w:t>
            </w:r>
            <w:r w:rsidRPr="00731AEE">
              <w:rPr>
                <w:spacing w:val="19"/>
                <w:sz w:val="22"/>
                <w:szCs w:val="22"/>
              </w:rPr>
              <w:t xml:space="preserve"> </w:t>
            </w:r>
            <w:r w:rsidRPr="00731AEE">
              <w:rPr>
                <w:sz w:val="22"/>
                <w:szCs w:val="22"/>
              </w:rPr>
              <w:t>pe</w:t>
            </w:r>
            <w:r w:rsidRPr="00731AEE">
              <w:rPr>
                <w:spacing w:val="18"/>
                <w:sz w:val="22"/>
                <w:szCs w:val="22"/>
              </w:rPr>
              <w:t xml:space="preserve"> </w:t>
            </w:r>
            <w:r w:rsidRPr="00731AEE">
              <w:rPr>
                <w:spacing w:val="-1"/>
                <w:sz w:val="22"/>
                <w:szCs w:val="22"/>
              </w:rPr>
              <w:t>echipe</w:t>
            </w:r>
            <w:r w:rsidRPr="00731AEE">
              <w:rPr>
                <w:spacing w:val="63"/>
                <w:sz w:val="22"/>
                <w:szCs w:val="22"/>
              </w:rPr>
              <w:t xml:space="preserve"> </w:t>
            </w:r>
            <w:r w:rsidRPr="00731AEE">
              <w:rPr>
                <w:sz w:val="22"/>
                <w:szCs w:val="22"/>
              </w:rPr>
              <w:t xml:space="preserve">la </w:t>
            </w:r>
            <w:r w:rsidRPr="00731AEE">
              <w:rPr>
                <w:spacing w:val="-2"/>
                <w:sz w:val="22"/>
                <w:szCs w:val="22"/>
              </w:rPr>
              <w:t>Campionatele/Cupele</w:t>
            </w:r>
            <w:r w:rsidRPr="00731AEE">
              <w:rPr>
                <w:spacing w:val="1"/>
                <w:sz w:val="22"/>
                <w:szCs w:val="22"/>
              </w:rPr>
              <w:t xml:space="preserve"> </w:t>
            </w:r>
            <w:r w:rsidRPr="00731AEE">
              <w:rPr>
                <w:spacing w:val="-2"/>
                <w:sz w:val="22"/>
                <w:szCs w:val="22"/>
              </w:rPr>
              <w:t>Mondiale</w:t>
            </w:r>
            <w:r w:rsidRPr="00731AEE">
              <w:rPr>
                <w:sz w:val="22"/>
                <w:szCs w:val="22"/>
              </w:rPr>
              <w:t xml:space="preserve"> </w:t>
            </w:r>
            <w:r w:rsidRPr="00731AEE">
              <w:rPr>
                <w:spacing w:val="-1"/>
                <w:sz w:val="22"/>
                <w:szCs w:val="22"/>
              </w:rPr>
              <w:t>(seniori);</w:t>
            </w:r>
          </w:p>
          <w:p w:rsidR="00D505AC" w:rsidRPr="00731AEE" w:rsidRDefault="00D505AC" w:rsidP="00D505AC">
            <w:pPr>
              <w:pStyle w:val="a3"/>
              <w:numPr>
                <w:ilvl w:val="0"/>
                <w:numId w:val="157"/>
              </w:numPr>
              <w:tabs>
                <w:tab w:val="left" w:pos="834"/>
              </w:tabs>
              <w:autoSpaceDE/>
              <w:autoSpaceDN/>
              <w:ind w:left="255" w:right="33" w:hanging="255"/>
              <w:jc w:val="both"/>
              <w:rPr>
                <w:sz w:val="22"/>
                <w:szCs w:val="22"/>
              </w:rPr>
            </w:pPr>
            <w:r w:rsidRPr="00731AEE">
              <w:rPr>
                <w:sz w:val="22"/>
                <w:szCs w:val="22"/>
              </w:rPr>
              <w:t>locurile IX-XII,</w:t>
            </w:r>
            <w:r w:rsidRPr="00731AEE">
              <w:rPr>
                <w:spacing w:val="10"/>
                <w:sz w:val="22"/>
                <w:szCs w:val="22"/>
              </w:rPr>
              <w:t xml:space="preserve"> </w:t>
            </w:r>
            <w:r w:rsidRPr="00731AEE">
              <w:rPr>
                <w:spacing w:val="-2"/>
                <w:sz w:val="22"/>
                <w:szCs w:val="22"/>
              </w:rPr>
              <w:t>individual,</w:t>
            </w:r>
            <w:r w:rsidRPr="00731AEE">
              <w:rPr>
                <w:spacing w:val="13"/>
                <w:sz w:val="22"/>
                <w:szCs w:val="22"/>
              </w:rPr>
              <w:t xml:space="preserve"> </w:t>
            </w:r>
            <w:r w:rsidRPr="00731AEE">
              <w:rPr>
                <w:sz w:val="22"/>
                <w:szCs w:val="22"/>
              </w:rPr>
              <w:t>sau</w:t>
            </w:r>
            <w:r w:rsidRPr="00731AEE">
              <w:rPr>
                <w:spacing w:val="12"/>
                <w:sz w:val="22"/>
                <w:szCs w:val="22"/>
              </w:rPr>
              <w:t xml:space="preserve"> </w:t>
            </w:r>
            <w:r w:rsidRPr="00731AEE">
              <w:rPr>
                <w:sz w:val="22"/>
                <w:szCs w:val="22"/>
              </w:rPr>
              <w:t>pe</w:t>
            </w:r>
            <w:r w:rsidRPr="00731AEE">
              <w:rPr>
                <w:spacing w:val="13"/>
                <w:sz w:val="22"/>
                <w:szCs w:val="22"/>
              </w:rPr>
              <w:t xml:space="preserve"> </w:t>
            </w:r>
            <w:r w:rsidRPr="00731AEE">
              <w:rPr>
                <w:spacing w:val="-1"/>
                <w:sz w:val="22"/>
                <w:szCs w:val="22"/>
              </w:rPr>
              <w:t>locurile</w:t>
            </w:r>
            <w:r w:rsidRPr="00731AEE">
              <w:rPr>
                <w:spacing w:val="13"/>
                <w:sz w:val="22"/>
                <w:szCs w:val="22"/>
              </w:rPr>
              <w:t xml:space="preserve"> </w:t>
            </w:r>
            <w:r w:rsidRPr="00731AEE">
              <w:rPr>
                <w:spacing w:val="-1"/>
                <w:sz w:val="22"/>
                <w:szCs w:val="22"/>
              </w:rPr>
              <w:t>VI-IX</w:t>
            </w:r>
            <w:r w:rsidRPr="00731AEE">
              <w:rPr>
                <w:spacing w:val="12"/>
                <w:sz w:val="22"/>
                <w:szCs w:val="22"/>
              </w:rPr>
              <w:t xml:space="preserve"> </w:t>
            </w:r>
            <w:r w:rsidRPr="00731AEE">
              <w:rPr>
                <w:sz w:val="22"/>
                <w:szCs w:val="22"/>
              </w:rPr>
              <w:t>pe</w:t>
            </w:r>
            <w:r w:rsidRPr="00731AEE">
              <w:rPr>
                <w:spacing w:val="13"/>
                <w:sz w:val="22"/>
                <w:szCs w:val="22"/>
              </w:rPr>
              <w:t xml:space="preserve"> </w:t>
            </w:r>
            <w:r w:rsidRPr="00731AEE">
              <w:rPr>
                <w:spacing w:val="-1"/>
                <w:sz w:val="22"/>
                <w:szCs w:val="22"/>
              </w:rPr>
              <w:t>echipe</w:t>
            </w:r>
            <w:r w:rsidRPr="00731AEE">
              <w:rPr>
                <w:spacing w:val="13"/>
                <w:sz w:val="22"/>
                <w:szCs w:val="22"/>
              </w:rPr>
              <w:t xml:space="preserve"> </w:t>
            </w:r>
            <w:r w:rsidRPr="00731AEE">
              <w:rPr>
                <w:spacing w:val="-1"/>
                <w:sz w:val="22"/>
                <w:szCs w:val="22"/>
              </w:rPr>
              <w:t>la</w:t>
            </w:r>
            <w:r w:rsidRPr="00731AEE">
              <w:rPr>
                <w:spacing w:val="53"/>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1"/>
                <w:sz w:val="22"/>
                <w:szCs w:val="22"/>
              </w:rPr>
              <w:t>(seniori);</w:t>
            </w:r>
          </w:p>
          <w:p w:rsidR="00D505AC" w:rsidRPr="00731AEE" w:rsidRDefault="00D505AC" w:rsidP="00D505AC">
            <w:pPr>
              <w:pStyle w:val="a3"/>
              <w:numPr>
                <w:ilvl w:val="0"/>
                <w:numId w:val="157"/>
              </w:numPr>
              <w:tabs>
                <w:tab w:val="left" w:pos="834"/>
              </w:tabs>
              <w:autoSpaceDE/>
              <w:autoSpaceDN/>
              <w:ind w:left="255" w:right="33" w:hanging="255"/>
              <w:jc w:val="both"/>
              <w:rPr>
                <w:sz w:val="22"/>
                <w:szCs w:val="22"/>
              </w:rPr>
            </w:pPr>
            <w:r w:rsidRPr="00731AEE">
              <w:rPr>
                <w:sz w:val="22"/>
                <w:szCs w:val="22"/>
              </w:rPr>
              <w:t>locurile I-X,</w:t>
            </w:r>
            <w:r w:rsidRPr="00731AEE">
              <w:rPr>
                <w:spacing w:val="61"/>
                <w:sz w:val="22"/>
                <w:szCs w:val="22"/>
              </w:rPr>
              <w:t xml:space="preserve"> </w:t>
            </w:r>
            <w:r w:rsidRPr="00731AEE">
              <w:rPr>
                <w:spacing w:val="-2"/>
                <w:sz w:val="22"/>
                <w:szCs w:val="22"/>
              </w:rPr>
              <w:t>individual,</w:t>
            </w:r>
            <w:r w:rsidRPr="00731AEE">
              <w:rPr>
                <w:spacing w:val="58"/>
                <w:sz w:val="22"/>
                <w:szCs w:val="22"/>
              </w:rPr>
              <w:t xml:space="preserve"> </w:t>
            </w:r>
            <w:r w:rsidRPr="00731AEE">
              <w:rPr>
                <w:spacing w:val="-1"/>
                <w:sz w:val="22"/>
                <w:szCs w:val="22"/>
              </w:rPr>
              <w:t>sau</w:t>
            </w:r>
            <w:r w:rsidRPr="00731AEE">
              <w:rPr>
                <w:spacing w:val="60"/>
                <w:sz w:val="22"/>
                <w:szCs w:val="22"/>
              </w:rPr>
              <w:t xml:space="preserve"> </w:t>
            </w:r>
            <w:r w:rsidRPr="00731AEE">
              <w:rPr>
                <w:sz w:val="22"/>
                <w:szCs w:val="22"/>
              </w:rPr>
              <w:t>pe</w:t>
            </w:r>
            <w:r w:rsidRPr="00731AEE">
              <w:rPr>
                <w:spacing w:val="59"/>
                <w:sz w:val="22"/>
                <w:szCs w:val="22"/>
              </w:rPr>
              <w:t xml:space="preserve"> </w:t>
            </w:r>
            <w:r w:rsidRPr="00731AEE">
              <w:rPr>
                <w:spacing w:val="-1"/>
                <w:sz w:val="22"/>
                <w:szCs w:val="22"/>
              </w:rPr>
              <w:t>locurile</w:t>
            </w:r>
            <w:r w:rsidRPr="00731AEE">
              <w:rPr>
                <w:spacing w:val="59"/>
                <w:sz w:val="22"/>
                <w:szCs w:val="22"/>
              </w:rPr>
              <w:t xml:space="preserve"> </w:t>
            </w:r>
            <w:r w:rsidRPr="00731AEE">
              <w:rPr>
                <w:sz w:val="22"/>
                <w:szCs w:val="22"/>
              </w:rPr>
              <w:t>I-III</w:t>
            </w:r>
            <w:r w:rsidRPr="00731AEE">
              <w:rPr>
                <w:spacing w:val="61"/>
                <w:sz w:val="22"/>
                <w:szCs w:val="22"/>
              </w:rPr>
              <w:t xml:space="preserve"> </w:t>
            </w:r>
            <w:r w:rsidRPr="00731AEE">
              <w:rPr>
                <w:sz w:val="22"/>
                <w:szCs w:val="22"/>
              </w:rPr>
              <w:t>pe</w:t>
            </w:r>
            <w:r w:rsidRPr="00731AEE">
              <w:rPr>
                <w:spacing w:val="59"/>
                <w:sz w:val="22"/>
                <w:szCs w:val="22"/>
              </w:rPr>
              <w:t xml:space="preserve"> </w:t>
            </w:r>
            <w:r w:rsidRPr="00731AEE">
              <w:rPr>
                <w:spacing w:val="-1"/>
                <w:sz w:val="22"/>
                <w:szCs w:val="22"/>
              </w:rPr>
              <w:t>echipe</w:t>
            </w:r>
            <w:r w:rsidRPr="00731AEE">
              <w:rPr>
                <w:spacing w:val="59"/>
                <w:sz w:val="22"/>
                <w:szCs w:val="22"/>
              </w:rPr>
              <w:t xml:space="preserve"> </w:t>
            </w:r>
            <w:r w:rsidRPr="00731AEE">
              <w:rPr>
                <w:spacing w:val="-1"/>
                <w:sz w:val="22"/>
                <w:szCs w:val="22"/>
              </w:rPr>
              <w:t>la</w:t>
            </w:r>
            <w:r w:rsidRPr="00731AEE">
              <w:rPr>
                <w:spacing w:val="35"/>
                <w:sz w:val="22"/>
                <w:szCs w:val="22"/>
              </w:rPr>
              <w:t xml:space="preserve"> </w:t>
            </w:r>
            <w:r w:rsidRPr="00731AEE">
              <w:rPr>
                <w:spacing w:val="-1"/>
                <w:sz w:val="22"/>
                <w:szCs w:val="22"/>
              </w:rPr>
              <w:t>Competiţiile</w:t>
            </w:r>
            <w:r w:rsidRPr="00731AEE">
              <w:rPr>
                <w:sz w:val="22"/>
                <w:szCs w:val="22"/>
              </w:rPr>
              <w:t xml:space="preserve"> </w:t>
            </w:r>
            <w:r w:rsidRPr="00731AEE">
              <w:rPr>
                <w:spacing w:val="-1"/>
                <w:sz w:val="22"/>
                <w:szCs w:val="22"/>
              </w:rPr>
              <w:t>Internaţionale</w:t>
            </w:r>
            <w:r w:rsidRPr="00731AEE">
              <w:rPr>
                <w:spacing w:val="1"/>
                <w:sz w:val="22"/>
                <w:szCs w:val="22"/>
              </w:rPr>
              <w:t xml:space="preserve"> </w:t>
            </w:r>
            <w:r w:rsidRPr="00731AEE">
              <w:rPr>
                <w:spacing w:val="-1"/>
                <w:sz w:val="22"/>
                <w:szCs w:val="22"/>
              </w:rPr>
              <w:t>“Grand-Prix”</w:t>
            </w:r>
            <w:r w:rsidRPr="00731AEE">
              <w:rPr>
                <w:sz w:val="22"/>
                <w:szCs w:val="22"/>
              </w:rPr>
              <w:t xml:space="preserve"> </w:t>
            </w:r>
            <w:r w:rsidRPr="00731AEE">
              <w:rPr>
                <w:spacing w:val="-1"/>
                <w:sz w:val="22"/>
                <w:szCs w:val="22"/>
              </w:rPr>
              <w:t>(seniori);</w:t>
            </w:r>
          </w:p>
          <w:p w:rsidR="00D505AC" w:rsidRPr="00731AEE" w:rsidRDefault="00D505AC" w:rsidP="00D505AC">
            <w:pPr>
              <w:pStyle w:val="a3"/>
              <w:numPr>
                <w:ilvl w:val="0"/>
                <w:numId w:val="157"/>
              </w:numPr>
              <w:tabs>
                <w:tab w:val="left" w:pos="734"/>
              </w:tabs>
              <w:autoSpaceDE/>
              <w:autoSpaceDN/>
              <w:ind w:left="255" w:right="33" w:hanging="255"/>
              <w:jc w:val="both"/>
              <w:rPr>
                <w:sz w:val="22"/>
                <w:szCs w:val="22"/>
              </w:rPr>
            </w:pPr>
            <w:r w:rsidRPr="00731AEE">
              <w:rPr>
                <w:sz w:val="22"/>
                <w:szCs w:val="22"/>
              </w:rPr>
              <w:t xml:space="preserve">locurile </w:t>
            </w:r>
            <w:r w:rsidRPr="00731AEE">
              <w:rPr>
                <w:spacing w:val="-1"/>
                <w:sz w:val="22"/>
                <w:szCs w:val="22"/>
              </w:rPr>
              <w:t>I-VIII,</w:t>
            </w:r>
            <w:r w:rsidRPr="00731AEE">
              <w:rPr>
                <w:spacing w:val="68"/>
                <w:sz w:val="22"/>
                <w:szCs w:val="22"/>
              </w:rPr>
              <w:t xml:space="preserve"> </w:t>
            </w:r>
            <w:r w:rsidRPr="00731AEE">
              <w:rPr>
                <w:spacing w:val="-1"/>
                <w:sz w:val="22"/>
                <w:szCs w:val="22"/>
              </w:rPr>
              <w:t>individual,</w:t>
            </w:r>
            <w:r w:rsidRPr="00731AEE">
              <w:rPr>
                <w:spacing w:val="65"/>
                <w:sz w:val="22"/>
                <w:szCs w:val="22"/>
              </w:rPr>
              <w:t xml:space="preserve"> </w:t>
            </w:r>
            <w:r w:rsidRPr="00731AEE">
              <w:rPr>
                <w:spacing w:val="-1"/>
                <w:sz w:val="22"/>
                <w:szCs w:val="22"/>
              </w:rPr>
              <w:t>sau</w:t>
            </w:r>
            <w:r w:rsidRPr="00731AEE">
              <w:rPr>
                <w:spacing w:val="69"/>
                <w:sz w:val="22"/>
                <w:szCs w:val="22"/>
              </w:rPr>
              <w:t xml:space="preserve"> </w:t>
            </w:r>
            <w:r w:rsidRPr="00731AEE">
              <w:rPr>
                <w:sz w:val="22"/>
                <w:szCs w:val="22"/>
              </w:rPr>
              <w:t>pe</w:t>
            </w:r>
            <w:r w:rsidRPr="00731AEE">
              <w:rPr>
                <w:spacing w:val="66"/>
                <w:sz w:val="22"/>
                <w:szCs w:val="22"/>
              </w:rPr>
              <w:t xml:space="preserve"> </w:t>
            </w:r>
            <w:r w:rsidRPr="00731AEE">
              <w:rPr>
                <w:spacing w:val="-1"/>
                <w:sz w:val="22"/>
                <w:szCs w:val="22"/>
              </w:rPr>
              <w:t>locurile</w:t>
            </w:r>
            <w:r w:rsidRPr="00731AEE">
              <w:rPr>
                <w:spacing w:val="66"/>
                <w:sz w:val="22"/>
                <w:szCs w:val="22"/>
              </w:rPr>
              <w:t xml:space="preserve"> </w:t>
            </w:r>
            <w:r w:rsidRPr="00731AEE">
              <w:rPr>
                <w:spacing w:val="1"/>
                <w:sz w:val="22"/>
                <w:szCs w:val="22"/>
              </w:rPr>
              <w:t>I-IV</w:t>
            </w:r>
            <w:r w:rsidRPr="00731AEE">
              <w:rPr>
                <w:spacing w:val="67"/>
                <w:sz w:val="22"/>
                <w:szCs w:val="22"/>
              </w:rPr>
              <w:t xml:space="preserve"> </w:t>
            </w:r>
            <w:r w:rsidRPr="00731AEE">
              <w:rPr>
                <w:spacing w:val="-1"/>
                <w:sz w:val="22"/>
                <w:szCs w:val="22"/>
              </w:rPr>
              <w:t>echipe</w:t>
            </w:r>
            <w:r w:rsidRPr="00731AEE">
              <w:rPr>
                <w:spacing w:val="69"/>
                <w:sz w:val="22"/>
                <w:szCs w:val="22"/>
              </w:rPr>
              <w:t xml:space="preserve"> </w:t>
            </w:r>
            <w:r w:rsidRPr="00731AEE">
              <w:rPr>
                <w:sz w:val="22"/>
                <w:szCs w:val="22"/>
              </w:rPr>
              <w:t>la</w:t>
            </w:r>
            <w:r w:rsidRPr="00731AEE">
              <w:rPr>
                <w:spacing w:val="27"/>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z w:val="22"/>
                <w:szCs w:val="22"/>
              </w:rPr>
              <w:t xml:space="preserve"> </w:t>
            </w:r>
            <w:r w:rsidRPr="00731AEE">
              <w:rPr>
                <w:spacing w:val="-1"/>
                <w:sz w:val="22"/>
                <w:szCs w:val="22"/>
              </w:rPr>
              <w:t>(juniori);</w:t>
            </w:r>
          </w:p>
          <w:p w:rsidR="00D505AC" w:rsidRPr="00731AEE" w:rsidRDefault="00D505AC" w:rsidP="00D505AC">
            <w:pPr>
              <w:pStyle w:val="a3"/>
              <w:numPr>
                <w:ilvl w:val="0"/>
                <w:numId w:val="157"/>
              </w:numPr>
              <w:tabs>
                <w:tab w:val="left" w:pos="734"/>
              </w:tabs>
              <w:autoSpaceDE/>
              <w:autoSpaceDN/>
              <w:ind w:left="255" w:right="33" w:hanging="255"/>
              <w:jc w:val="both"/>
              <w:rPr>
                <w:sz w:val="22"/>
                <w:szCs w:val="22"/>
              </w:rPr>
            </w:pPr>
            <w:r w:rsidRPr="00731AEE">
              <w:rPr>
                <w:sz w:val="22"/>
                <w:szCs w:val="22"/>
              </w:rPr>
              <w:t>locurile I-VI,</w:t>
            </w:r>
            <w:r w:rsidRPr="00731AEE">
              <w:rPr>
                <w:spacing w:val="22"/>
                <w:sz w:val="22"/>
                <w:szCs w:val="22"/>
              </w:rPr>
              <w:t xml:space="preserve"> </w:t>
            </w:r>
            <w:r w:rsidRPr="00731AEE">
              <w:rPr>
                <w:spacing w:val="-1"/>
                <w:sz w:val="22"/>
                <w:szCs w:val="22"/>
              </w:rPr>
              <w:t>individual,</w:t>
            </w:r>
            <w:r w:rsidRPr="00731AEE">
              <w:rPr>
                <w:spacing w:val="22"/>
                <w:sz w:val="22"/>
                <w:szCs w:val="22"/>
              </w:rPr>
              <w:t xml:space="preserve"> </w:t>
            </w:r>
            <w:r w:rsidRPr="00731AEE">
              <w:rPr>
                <w:sz w:val="22"/>
                <w:szCs w:val="22"/>
              </w:rPr>
              <w:t>pe</w:t>
            </w:r>
            <w:r w:rsidRPr="00731AEE">
              <w:rPr>
                <w:spacing w:val="25"/>
                <w:sz w:val="22"/>
                <w:szCs w:val="22"/>
              </w:rPr>
              <w:t xml:space="preserve"> </w:t>
            </w:r>
            <w:r w:rsidRPr="00731AEE">
              <w:rPr>
                <w:spacing w:val="-2"/>
                <w:sz w:val="22"/>
                <w:szCs w:val="22"/>
              </w:rPr>
              <w:t>echipe</w:t>
            </w:r>
            <w:r w:rsidRPr="00731AEE">
              <w:rPr>
                <w:spacing w:val="25"/>
                <w:sz w:val="22"/>
                <w:szCs w:val="22"/>
              </w:rPr>
              <w:t xml:space="preserve"> </w:t>
            </w:r>
            <w:r w:rsidRPr="00731AEE">
              <w:rPr>
                <w:spacing w:val="-1"/>
                <w:sz w:val="22"/>
                <w:szCs w:val="22"/>
              </w:rPr>
              <w:t>la</w:t>
            </w:r>
            <w:r w:rsidRPr="00731AEE">
              <w:rPr>
                <w:spacing w:val="25"/>
                <w:sz w:val="22"/>
                <w:szCs w:val="22"/>
              </w:rPr>
              <w:t xml:space="preserve"> </w:t>
            </w:r>
            <w:r w:rsidRPr="00731AEE">
              <w:rPr>
                <w:spacing w:val="-1"/>
                <w:sz w:val="22"/>
                <w:szCs w:val="22"/>
              </w:rPr>
              <w:t>Campionatele</w:t>
            </w:r>
            <w:r w:rsidRPr="00731AEE">
              <w:rPr>
                <w:spacing w:val="25"/>
                <w:sz w:val="22"/>
                <w:szCs w:val="22"/>
              </w:rPr>
              <w:t xml:space="preserve"> </w:t>
            </w:r>
            <w:r w:rsidRPr="00731AEE">
              <w:rPr>
                <w:spacing w:val="-1"/>
                <w:sz w:val="22"/>
                <w:szCs w:val="22"/>
              </w:rPr>
              <w:t>Europene</w:t>
            </w:r>
            <w:r w:rsidRPr="00731AEE">
              <w:rPr>
                <w:spacing w:val="31"/>
                <w:sz w:val="22"/>
                <w:szCs w:val="22"/>
              </w:rPr>
              <w:t xml:space="preserve"> </w:t>
            </w:r>
            <w:r w:rsidRPr="00731AEE">
              <w:rPr>
                <w:spacing w:val="-1"/>
                <w:sz w:val="22"/>
                <w:szCs w:val="22"/>
              </w:rPr>
              <w:t>(juniori);</w:t>
            </w:r>
          </w:p>
          <w:p w:rsidR="00D505AC" w:rsidRPr="00731AEE" w:rsidRDefault="00D505AC" w:rsidP="00D505AC">
            <w:pPr>
              <w:pStyle w:val="a3"/>
              <w:numPr>
                <w:ilvl w:val="0"/>
                <w:numId w:val="157"/>
              </w:numPr>
              <w:tabs>
                <w:tab w:val="left" w:pos="734"/>
              </w:tabs>
              <w:autoSpaceDE/>
              <w:autoSpaceDN/>
              <w:ind w:left="255" w:right="33" w:hanging="255"/>
              <w:jc w:val="both"/>
              <w:rPr>
                <w:sz w:val="22"/>
                <w:szCs w:val="22"/>
              </w:rPr>
            </w:pPr>
            <w:r w:rsidRPr="00731AEE">
              <w:rPr>
                <w:sz w:val="22"/>
                <w:szCs w:val="22"/>
              </w:rPr>
              <w:t xml:space="preserve">locurile </w:t>
            </w:r>
            <w:r w:rsidRPr="00731AEE">
              <w:rPr>
                <w:spacing w:val="-1"/>
                <w:sz w:val="22"/>
                <w:szCs w:val="22"/>
              </w:rPr>
              <w:t>I-IV,</w:t>
            </w:r>
            <w:r w:rsidRPr="00731AEE">
              <w:rPr>
                <w:sz w:val="22"/>
                <w:szCs w:val="22"/>
              </w:rPr>
              <w:t xml:space="preserve"> </w:t>
            </w:r>
            <w:r w:rsidRPr="00731AEE">
              <w:rPr>
                <w:spacing w:val="17"/>
                <w:sz w:val="22"/>
                <w:szCs w:val="22"/>
              </w:rPr>
              <w:t xml:space="preserve"> </w:t>
            </w:r>
            <w:r w:rsidRPr="00731AEE">
              <w:rPr>
                <w:spacing w:val="-1"/>
                <w:sz w:val="22"/>
                <w:szCs w:val="22"/>
              </w:rPr>
              <w:t>individual,</w:t>
            </w:r>
            <w:r w:rsidRPr="00731AEE">
              <w:rPr>
                <w:sz w:val="22"/>
                <w:szCs w:val="22"/>
              </w:rPr>
              <w:t xml:space="preserve"> </w:t>
            </w:r>
            <w:r w:rsidRPr="00731AEE">
              <w:rPr>
                <w:spacing w:val="17"/>
                <w:sz w:val="22"/>
                <w:szCs w:val="22"/>
              </w:rPr>
              <w:t xml:space="preserve"> </w:t>
            </w:r>
            <w:r w:rsidRPr="00731AEE">
              <w:rPr>
                <w:sz w:val="22"/>
                <w:szCs w:val="22"/>
              </w:rPr>
              <w:t xml:space="preserve">pe </w:t>
            </w:r>
            <w:r w:rsidRPr="00731AEE">
              <w:rPr>
                <w:spacing w:val="18"/>
                <w:sz w:val="22"/>
                <w:szCs w:val="22"/>
              </w:rPr>
              <w:t xml:space="preserve"> </w:t>
            </w:r>
            <w:r w:rsidRPr="00731AEE">
              <w:rPr>
                <w:spacing w:val="-1"/>
                <w:sz w:val="22"/>
                <w:szCs w:val="22"/>
              </w:rPr>
              <w:t>echipe</w:t>
            </w:r>
            <w:r w:rsidRPr="00731AEE">
              <w:rPr>
                <w:sz w:val="22"/>
                <w:szCs w:val="22"/>
              </w:rPr>
              <w:t xml:space="preserve"> </w:t>
            </w:r>
            <w:r w:rsidRPr="00731AEE">
              <w:rPr>
                <w:spacing w:val="15"/>
                <w:sz w:val="22"/>
                <w:szCs w:val="22"/>
              </w:rPr>
              <w:t xml:space="preserve"> </w:t>
            </w:r>
            <w:r w:rsidRPr="00731AEE">
              <w:rPr>
                <w:sz w:val="22"/>
                <w:szCs w:val="22"/>
              </w:rPr>
              <w:t xml:space="preserve">la </w:t>
            </w:r>
            <w:r w:rsidRPr="00731AEE">
              <w:rPr>
                <w:spacing w:val="18"/>
                <w:sz w:val="22"/>
                <w:szCs w:val="22"/>
              </w:rPr>
              <w:t xml:space="preserve"> </w:t>
            </w:r>
            <w:r w:rsidRPr="00731AEE">
              <w:rPr>
                <w:spacing w:val="-1"/>
                <w:sz w:val="22"/>
                <w:szCs w:val="22"/>
              </w:rPr>
              <w:t>Cupele</w:t>
            </w:r>
            <w:r w:rsidRPr="00731AEE">
              <w:rPr>
                <w:sz w:val="22"/>
                <w:szCs w:val="22"/>
              </w:rPr>
              <w:t xml:space="preserve"> </w:t>
            </w:r>
            <w:r w:rsidRPr="00731AEE">
              <w:rPr>
                <w:spacing w:val="18"/>
                <w:sz w:val="22"/>
                <w:szCs w:val="22"/>
              </w:rPr>
              <w:t xml:space="preserve"> </w:t>
            </w:r>
            <w:r w:rsidRPr="00731AEE">
              <w:rPr>
                <w:spacing w:val="-1"/>
                <w:sz w:val="22"/>
                <w:szCs w:val="22"/>
              </w:rPr>
              <w:t>Europene</w:t>
            </w:r>
            <w:r w:rsidRPr="00731AEE">
              <w:rPr>
                <w:spacing w:val="23"/>
                <w:sz w:val="22"/>
                <w:szCs w:val="22"/>
              </w:rPr>
              <w:t xml:space="preserve"> </w:t>
            </w:r>
            <w:r w:rsidRPr="00731AEE">
              <w:rPr>
                <w:spacing w:val="-1"/>
                <w:sz w:val="22"/>
                <w:szCs w:val="22"/>
              </w:rPr>
              <w:t>(juniori).</w:t>
            </w:r>
          </w:p>
        </w:tc>
      </w:tr>
      <w:tr w:rsidR="00D505AC" w:rsidRPr="00731AEE" w:rsidTr="00C8571A">
        <w:trPr>
          <w:trHeight w:val="4"/>
        </w:trPr>
        <w:tc>
          <w:tcPr>
            <w:tcW w:w="9356" w:type="dxa"/>
            <w:gridSpan w:val="3"/>
          </w:tcPr>
          <w:p w:rsidR="00D505AC" w:rsidRPr="00731AEE" w:rsidRDefault="00D505AC" w:rsidP="00D505AC">
            <w:pPr>
              <w:rPr>
                <w:rFonts w:ascii="Times New Roman" w:hAnsi="Times New Roman"/>
              </w:rPr>
            </w:pPr>
            <w:r w:rsidRPr="00731AEE">
              <w:rPr>
                <w:i/>
                <w:spacing w:val="-1"/>
                <w:sz w:val="20"/>
              </w:rPr>
              <w:t>-</w:t>
            </w: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bl>
            <w:tblPr>
              <w:tblStyle w:val="a6"/>
              <w:tblW w:w="9072" w:type="dxa"/>
              <w:tblInd w:w="39" w:type="dxa"/>
              <w:tblLayout w:type="fixed"/>
              <w:tblLook w:val="04A0" w:firstRow="1" w:lastRow="0" w:firstColumn="1" w:lastColumn="0" w:noHBand="0" w:noVBand="1"/>
            </w:tblPr>
            <w:tblGrid>
              <w:gridCol w:w="2680"/>
              <w:gridCol w:w="2268"/>
              <w:gridCol w:w="2552"/>
              <w:gridCol w:w="1572"/>
            </w:tblGrid>
            <w:tr w:rsidR="00D505AC" w:rsidRPr="00731AEE" w:rsidTr="00C8571A">
              <w:tc>
                <w:tcPr>
                  <w:tcW w:w="2680" w:type="dxa"/>
                  <w:shd w:val="clear" w:color="auto" w:fill="D5DCE4" w:themeFill="text2" w:themeFillTint="33"/>
                </w:tcPr>
                <w:p w:rsidR="00D505AC" w:rsidRPr="00731AEE" w:rsidRDefault="00D505AC" w:rsidP="00D505AC">
                  <w:pPr>
                    <w:pStyle w:val="TableParagraph"/>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Proba</w:t>
                  </w:r>
                </w:p>
              </w:tc>
              <w:tc>
                <w:tcPr>
                  <w:tcW w:w="2268" w:type="dxa"/>
                  <w:shd w:val="clear" w:color="auto" w:fill="D5DCE4" w:themeFill="text2" w:themeFillTint="33"/>
                </w:tcPr>
                <w:p w:rsidR="00D505AC" w:rsidRPr="00731AEE" w:rsidRDefault="00D505AC" w:rsidP="00D505AC">
                  <w:pPr>
                    <w:pStyle w:val="TableParagraph"/>
                    <w:ind w:right="17"/>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Nr.total</w:t>
                  </w:r>
                  <w:r w:rsidRPr="00731AEE">
                    <w:rPr>
                      <w:rFonts w:ascii="Times New Roman" w:hAnsi="Times New Roman" w:cs="Times New Roman"/>
                      <w:b/>
                      <w:spacing w:val="24"/>
                      <w:sz w:val="20"/>
                      <w:szCs w:val="20"/>
                      <w:lang w:val="ro-RO"/>
                    </w:rPr>
                    <w:t xml:space="preserve"> </w:t>
                  </w:r>
                  <w:r w:rsidRPr="00731AEE">
                    <w:rPr>
                      <w:rFonts w:ascii="Times New Roman" w:hAnsi="Times New Roman" w:cs="Times New Roman"/>
                      <w:b/>
                      <w:sz w:val="20"/>
                      <w:szCs w:val="20"/>
                      <w:lang w:val="ro-RO"/>
                    </w:rPr>
                    <w:t xml:space="preserve">de </w:t>
                  </w:r>
                  <w:r w:rsidRPr="00731AEE">
                    <w:rPr>
                      <w:rFonts w:ascii="Times New Roman" w:hAnsi="Times New Roman" w:cs="Times New Roman"/>
                      <w:b/>
                      <w:spacing w:val="-1"/>
                      <w:sz w:val="20"/>
                      <w:szCs w:val="20"/>
                      <w:lang w:val="ro-RO"/>
                    </w:rPr>
                    <w:t>sageţi</w:t>
                  </w:r>
                </w:p>
              </w:tc>
              <w:tc>
                <w:tcPr>
                  <w:tcW w:w="2552" w:type="dxa"/>
                  <w:shd w:val="clear" w:color="auto" w:fill="D5DCE4" w:themeFill="text2" w:themeFillTint="33"/>
                </w:tcPr>
                <w:p w:rsidR="00D505AC" w:rsidRPr="00731AEE" w:rsidRDefault="00D505AC" w:rsidP="00D505AC">
                  <w:pPr>
                    <w:pStyle w:val="TableParagraph"/>
                    <w:ind w:right="15"/>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Diametrul</w:t>
                  </w:r>
                  <w:r w:rsidRPr="00731AEE">
                    <w:rPr>
                      <w:rFonts w:ascii="Times New Roman" w:hAnsi="Times New Roman" w:cs="Times New Roman"/>
                      <w:b/>
                      <w:spacing w:val="22"/>
                      <w:sz w:val="20"/>
                      <w:szCs w:val="20"/>
                      <w:lang w:val="ro-RO"/>
                    </w:rPr>
                    <w:t xml:space="preserve"> </w:t>
                  </w:r>
                  <w:r w:rsidRPr="00731AEE">
                    <w:rPr>
                      <w:rFonts w:ascii="Times New Roman" w:hAnsi="Times New Roman" w:cs="Times New Roman"/>
                      <w:b/>
                      <w:spacing w:val="-1"/>
                      <w:sz w:val="20"/>
                      <w:szCs w:val="20"/>
                      <w:lang w:val="ro-RO"/>
                    </w:rPr>
                    <w:t>ţintei</w:t>
                  </w:r>
                  <w:r w:rsidRPr="00731AEE">
                    <w:rPr>
                      <w:rFonts w:ascii="Times New Roman" w:hAnsi="Times New Roman" w:cs="Times New Roman"/>
                      <w:b/>
                      <w:spacing w:val="24"/>
                      <w:sz w:val="20"/>
                      <w:szCs w:val="20"/>
                      <w:lang w:val="ro-RO"/>
                    </w:rPr>
                    <w:t xml:space="preserve"> (</w:t>
                  </w:r>
                  <w:r w:rsidRPr="00731AEE">
                    <w:rPr>
                      <w:rFonts w:ascii="Times New Roman" w:hAnsi="Times New Roman" w:cs="Times New Roman"/>
                      <w:b/>
                      <w:spacing w:val="1"/>
                      <w:sz w:val="20"/>
                      <w:szCs w:val="20"/>
                      <w:lang w:val="ro-RO"/>
                    </w:rPr>
                    <w:t>cm)</w:t>
                  </w:r>
                </w:p>
              </w:tc>
              <w:tc>
                <w:tcPr>
                  <w:tcW w:w="1572" w:type="dxa"/>
                  <w:shd w:val="clear" w:color="auto" w:fill="D5DCE4" w:themeFill="text2" w:themeFillTint="33"/>
                </w:tcPr>
                <w:p w:rsidR="00D505AC" w:rsidRPr="00731AEE" w:rsidRDefault="00D505AC" w:rsidP="00D505AC">
                  <w:pPr>
                    <w:pStyle w:val="a3"/>
                    <w:tabs>
                      <w:tab w:val="left" w:pos="0"/>
                      <w:tab w:val="left" w:pos="256"/>
                    </w:tabs>
                    <w:ind w:left="0" w:right="121" w:firstLine="0"/>
                    <w:jc w:val="center"/>
                    <w:rPr>
                      <w:b/>
                      <w:spacing w:val="-1"/>
                      <w:sz w:val="20"/>
                      <w:szCs w:val="20"/>
                    </w:rPr>
                  </w:pPr>
                  <w:r w:rsidRPr="00731AEE">
                    <w:rPr>
                      <w:b/>
                      <w:spacing w:val="-1"/>
                      <w:sz w:val="20"/>
                      <w:szCs w:val="20"/>
                    </w:rPr>
                    <w:t>Punctajul</w:t>
                  </w:r>
                </w:p>
              </w:tc>
            </w:tr>
            <w:tr w:rsidR="00D505AC" w:rsidRPr="00731AEE" w:rsidTr="00C8571A">
              <w:trPr>
                <w:trHeight w:val="1592"/>
              </w:trPr>
              <w:tc>
                <w:tcPr>
                  <w:tcW w:w="2680" w:type="dxa"/>
                </w:tcPr>
                <w:p w:rsidR="00D505AC" w:rsidRPr="00731AEE" w:rsidRDefault="00D505AC" w:rsidP="00D505AC">
                  <w:pPr>
                    <w:pStyle w:val="TableParagraph"/>
                    <w:ind w:left="219"/>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ind w:left="423"/>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distanţe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de</w:t>
                  </w:r>
                </w:p>
                <w:p w:rsidR="00D505AC" w:rsidRPr="00731AEE" w:rsidRDefault="00D505AC" w:rsidP="00D505AC">
                  <w:pPr>
                    <w:pStyle w:val="TableParagraph"/>
                    <w:ind w:left="4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90,70,50,30</w:t>
                  </w:r>
                  <w:r w:rsidRPr="00731AEE">
                    <w:rPr>
                      <w:rFonts w:ascii="Times New Roman" w:hAnsi="Times New Roman" w:cs="Times New Roman"/>
                      <w:spacing w:val="-1"/>
                      <w:sz w:val="20"/>
                      <w:szCs w:val="20"/>
                      <w:lang w:val="ro-RO"/>
                    </w:rPr>
                    <w:t xml:space="preserve"> m(S/B)</w:t>
                  </w:r>
                </w:p>
                <w:p w:rsidR="00D505AC" w:rsidRPr="00731AEE" w:rsidRDefault="00D505AC" w:rsidP="00D505AC">
                  <w:pPr>
                    <w:pStyle w:val="TableParagraph"/>
                    <w:ind w:left="9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70,60,50,30m(S/F)</w:t>
                  </w:r>
                </w:p>
                <w:p w:rsidR="00D505AC" w:rsidRPr="00731AEE" w:rsidRDefault="00D505AC" w:rsidP="00D505AC">
                  <w:pPr>
                    <w:pStyle w:val="TableParagraph"/>
                    <w:ind w:left="219"/>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distanţe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de</w:t>
                  </w:r>
                </w:p>
                <w:p w:rsidR="00D505AC" w:rsidRPr="00731AEE" w:rsidRDefault="00D505AC" w:rsidP="00D505AC">
                  <w:pPr>
                    <w:pStyle w:val="TableParagraph"/>
                    <w:ind w:left="3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90,70,50,30 </w:t>
                  </w:r>
                  <w:r w:rsidRPr="00731AEE">
                    <w:rPr>
                      <w:rFonts w:ascii="Times New Roman" w:hAnsi="Times New Roman" w:cs="Times New Roman"/>
                      <w:spacing w:val="-1"/>
                      <w:sz w:val="20"/>
                      <w:szCs w:val="20"/>
                      <w:lang w:val="ro-RO"/>
                    </w:rPr>
                    <w:t>m(T/B)</w:t>
                  </w:r>
                </w:p>
                <w:p w:rsidR="00D505AC" w:rsidRPr="00731AEE" w:rsidRDefault="00D505AC" w:rsidP="00D505AC">
                  <w:pPr>
                    <w:pStyle w:val="TableParagraph"/>
                    <w:ind w:left="83"/>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70,60,50,30m(T/F)</w:t>
                  </w:r>
                </w:p>
              </w:tc>
              <w:tc>
                <w:tcPr>
                  <w:tcW w:w="2268" w:type="dxa"/>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72" w:type="dxa"/>
                </w:tcPr>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1228</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1223</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1225</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1228</w:t>
                  </w:r>
                </w:p>
              </w:tc>
            </w:tr>
            <w:tr w:rsidR="00D505AC" w:rsidRPr="00731AEE" w:rsidTr="00C8571A">
              <w:tc>
                <w:tcPr>
                  <w:tcW w:w="2680" w:type="dxa"/>
                </w:tcPr>
                <w:p w:rsidR="00D505AC" w:rsidRPr="00731AEE" w:rsidRDefault="00D505AC" w:rsidP="00D505AC">
                  <w:pPr>
                    <w:pStyle w:val="TableParagraph"/>
                    <w:ind w:right="1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p>
                <w:p w:rsidR="00D505AC" w:rsidRPr="00731AEE" w:rsidRDefault="00D505AC" w:rsidP="00D505AC">
                  <w:pPr>
                    <w:pStyle w:val="TableParagraph"/>
                    <w:ind w:right="10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70,60,50,30 m</w:t>
                  </w:r>
                </w:p>
                <w:p w:rsidR="00D505AC" w:rsidRPr="00731AEE" w:rsidRDefault="00D505AC" w:rsidP="00D505AC">
                  <w:pPr>
                    <w:pStyle w:val="TableParagraph"/>
                    <w:ind w:right="1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Juniori</w:t>
                  </w:r>
                </w:p>
              </w:tc>
              <w:tc>
                <w:tcPr>
                  <w:tcW w:w="2268"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72"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1256</w:t>
                  </w:r>
                </w:p>
              </w:tc>
            </w:tr>
            <w:tr w:rsidR="00D505AC" w:rsidRPr="00731AEE" w:rsidTr="00C8571A">
              <w:tc>
                <w:tcPr>
                  <w:tcW w:w="2680" w:type="dxa"/>
                </w:tcPr>
                <w:p w:rsidR="00D505AC" w:rsidRPr="00731AEE" w:rsidRDefault="00D505AC" w:rsidP="00D505AC">
                  <w:pPr>
                    <w:pStyle w:val="TableParagraph"/>
                    <w:ind w:right="1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p>
                <w:p w:rsidR="00D505AC" w:rsidRPr="00731AEE" w:rsidRDefault="00D505AC" w:rsidP="00D505AC">
                  <w:pPr>
                    <w:pStyle w:val="TableParagraph"/>
                    <w:ind w:left="3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60,50,40,30 m</w:t>
                  </w:r>
                </w:p>
                <w:p w:rsidR="00D505AC" w:rsidRPr="00731AEE" w:rsidRDefault="00D505AC" w:rsidP="00D505AC">
                  <w:pPr>
                    <w:pStyle w:val="TableParagraph"/>
                    <w:ind w:right="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juniori </w:t>
                  </w:r>
                  <w:r w:rsidRPr="00731AEE">
                    <w:rPr>
                      <w:rFonts w:ascii="Times New Roman" w:hAnsi="Times New Roman" w:cs="Times New Roman"/>
                      <w:spacing w:val="-1"/>
                      <w:sz w:val="20"/>
                      <w:szCs w:val="20"/>
                      <w:lang w:val="ro-RO"/>
                    </w:rPr>
                    <w:t>(feminin)</w:t>
                  </w:r>
                </w:p>
              </w:tc>
              <w:tc>
                <w:tcPr>
                  <w:tcW w:w="2268"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72"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1270</w:t>
                  </w:r>
                </w:p>
              </w:tc>
            </w:tr>
            <w:tr w:rsidR="00D505AC" w:rsidRPr="00731AEE" w:rsidTr="00C8571A">
              <w:tc>
                <w:tcPr>
                  <w:tcW w:w="2680" w:type="dxa"/>
                </w:tcPr>
                <w:p w:rsidR="00D505AC" w:rsidRPr="00731AEE" w:rsidRDefault="00D505AC" w:rsidP="00D505AC">
                  <w:pPr>
                    <w:pStyle w:val="TableParagraph"/>
                    <w:ind w:left="-40" w:right="69"/>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cercul</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olimpic</w:t>
                  </w:r>
                </w:p>
                <w:p w:rsidR="00D505AC" w:rsidRPr="00731AEE" w:rsidRDefault="00D505AC" w:rsidP="00D505AC">
                  <w:pPr>
                    <w:pStyle w:val="TableParagraph"/>
                    <w:ind w:right="315"/>
                    <w:jc w:val="center"/>
                    <w:rPr>
                      <w:rFonts w:ascii="Times New Roman" w:eastAsia="Times New Roman" w:hAnsi="Times New Roman" w:cs="Times New Roman"/>
                      <w:sz w:val="20"/>
                      <w:szCs w:val="20"/>
                      <w:lang w:val="ro-RO"/>
                    </w:rPr>
                  </w:pPr>
                  <w:r w:rsidRPr="00731AEE">
                    <w:rPr>
                      <w:rFonts w:ascii="Times New Roman" w:hAnsi="Times New Roman" w:cs="Times New Roman"/>
                      <w:spacing w:val="-2"/>
                      <w:sz w:val="20"/>
                      <w:szCs w:val="20"/>
                      <w:lang w:val="ro-RO"/>
                    </w:rPr>
                    <w:t>La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dist.60m.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308"/>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jc w:val="center"/>
                    <w:rPr>
                      <w:rFonts w:ascii="Times New Roman" w:hAnsi="Times New Roman"/>
                    </w:rPr>
                  </w:pPr>
                </w:p>
                <w:p w:rsidR="00D505AC" w:rsidRPr="00731AEE" w:rsidRDefault="00D505AC" w:rsidP="00D505AC">
                  <w:pPr>
                    <w:jc w:val="center"/>
                    <w:rPr>
                      <w:rFonts w:ascii="Times New Roman" w:hAnsi="Times New Roman"/>
                    </w:rPr>
                  </w:pPr>
                  <w:r w:rsidRPr="00731AEE">
                    <w:rPr>
                      <w:rFonts w:ascii="Times New Roman" w:hAnsi="Times New Roman"/>
                    </w:rPr>
                    <w:t>72</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tc>
              <w:tc>
                <w:tcPr>
                  <w:tcW w:w="1572" w:type="dxa"/>
                </w:tcPr>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640</w:t>
                  </w:r>
                </w:p>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635</w:t>
                  </w:r>
                </w:p>
              </w:tc>
            </w:tr>
            <w:tr w:rsidR="00D505AC" w:rsidRPr="00731AEE" w:rsidTr="00C8571A">
              <w:tc>
                <w:tcPr>
                  <w:tcW w:w="2680" w:type="dxa"/>
                </w:tcPr>
                <w:p w:rsidR="00D505AC" w:rsidRPr="00731AEE" w:rsidRDefault="00D505AC" w:rsidP="00D505AC">
                  <w:pPr>
                    <w:pStyle w:val="TableParagraph"/>
                    <w:ind w:left="-37" w:right="67"/>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cercul</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olimpic</w:t>
                  </w:r>
                </w:p>
                <w:p w:rsidR="00D505AC" w:rsidRPr="00731AEE" w:rsidRDefault="00D505AC" w:rsidP="00D505AC">
                  <w:pPr>
                    <w:pStyle w:val="TableParagraph"/>
                    <w:ind w:right="224"/>
                    <w:jc w:val="center"/>
                    <w:rPr>
                      <w:rFonts w:ascii="Times New Roman" w:eastAsia="Times New Roman" w:hAnsi="Times New Roman" w:cs="Times New Roman"/>
                      <w:sz w:val="20"/>
                      <w:szCs w:val="20"/>
                      <w:lang w:val="ro-RO"/>
                    </w:rPr>
                  </w:pPr>
                  <w:r w:rsidRPr="00731AEE">
                    <w:rPr>
                      <w:rFonts w:ascii="Times New Roman" w:hAnsi="Times New Roman" w:cs="Times New Roman"/>
                      <w:spacing w:val="-2"/>
                      <w:sz w:val="20"/>
                      <w:szCs w:val="20"/>
                      <w:lang w:val="ro-RO"/>
                    </w:rPr>
                    <w:t>La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dist.70 m.</w:t>
                  </w:r>
                  <w:r w:rsidRPr="00731AEE">
                    <w:rPr>
                      <w:rFonts w:ascii="Times New Roman" w:hAnsi="Times New Roman" w:cs="Times New Roman"/>
                      <w:spacing w:val="60"/>
                      <w:sz w:val="20"/>
                      <w:szCs w:val="20"/>
                      <w:lang w:val="ro-RO"/>
                    </w:rPr>
                    <w:t xml:space="preserve">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301"/>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jc w:val="center"/>
                    <w:rPr>
                      <w:rFonts w:ascii="Times New Roman" w:hAnsi="Times New Roman"/>
                    </w:rPr>
                  </w:pPr>
                </w:p>
                <w:p w:rsidR="00D505AC" w:rsidRPr="00731AEE" w:rsidRDefault="00D505AC" w:rsidP="00D505AC">
                  <w:pPr>
                    <w:jc w:val="center"/>
                    <w:rPr>
                      <w:rFonts w:ascii="Times New Roman" w:hAnsi="Times New Roman"/>
                    </w:rPr>
                  </w:pPr>
                  <w:r w:rsidRPr="00731AEE">
                    <w:rPr>
                      <w:rFonts w:ascii="Times New Roman" w:hAnsi="Times New Roman"/>
                    </w:rPr>
                    <w:t>72</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tc>
              <w:tc>
                <w:tcPr>
                  <w:tcW w:w="1572"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630</w:t>
                  </w: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622</w:t>
                  </w:r>
                </w:p>
              </w:tc>
            </w:tr>
            <w:tr w:rsidR="00D505AC" w:rsidRPr="00731AEE" w:rsidTr="00C8571A">
              <w:trPr>
                <w:trHeight w:val="644"/>
              </w:trPr>
              <w:tc>
                <w:tcPr>
                  <w:tcW w:w="2680" w:type="dxa"/>
                </w:tcPr>
                <w:p w:rsidR="00D505AC" w:rsidRPr="00731AEE" w:rsidRDefault="00D505AC" w:rsidP="00D505AC">
                  <w:pPr>
                    <w:pStyle w:val="TableParagraph"/>
                    <w:jc w:val="center"/>
                    <w:rPr>
                      <w:rFonts w:ascii="Times New Roman" w:hAnsi="Times New Roman" w:cs="Times New Roman"/>
                      <w:b/>
                      <w:spacing w:val="-1"/>
                      <w:sz w:val="20"/>
                      <w:szCs w:val="20"/>
                      <w:lang w:val="ro-RO"/>
                    </w:rPr>
                  </w:pPr>
                  <w:r w:rsidRPr="00731AEE">
                    <w:rPr>
                      <w:rFonts w:ascii="Times New Roman" w:hAnsi="Times New Roman" w:cs="Times New Roman"/>
                      <w:b/>
                      <w:spacing w:val="-1"/>
                      <w:sz w:val="20"/>
                      <w:szCs w:val="20"/>
                      <w:lang w:val="ro-RO"/>
                    </w:rPr>
                    <w:lastRenderedPageBreak/>
                    <w:t>SD-1</w:t>
                  </w:r>
                </w:p>
                <w:p w:rsidR="00D505AC" w:rsidRPr="00731AEE" w:rsidRDefault="00D505AC" w:rsidP="00D505AC">
                  <w:pPr>
                    <w:pStyle w:val="TableParagraph"/>
                    <w:ind w:left="236"/>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pacing w:val="-1"/>
                      <w:sz w:val="20"/>
                      <w:szCs w:val="20"/>
                      <w:lang w:val="ro-RO"/>
                    </w:rPr>
                    <w:t>70+50+30</w:t>
                  </w:r>
                  <w:r w:rsidRPr="00731AEE">
                    <w:rPr>
                      <w:rFonts w:ascii="Times New Roman" w:eastAsia="Times New Roman" w:hAnsi="Times New Roman" w:cs="Times New Roman"/>
                      <w:sz w:val="20"/>
                      <w:szCs w:val="20"/>
                      <w:lang w:val="ro-RO"/>
                    </w:rPr>
                    <w:t xml:space="preserve"> m – B</w:t>
                  </w:r>
                </w:p>
                <w:p w:rsidR="00D505AC" w:rsidRPr="00731AEE" w:rsidRDefault="00D505AC" w:rsidP="00D505AC">
                  <w:pPr>
                    <w:pStyle w:val="TableParagraph"/>
                    <w:ind w:left="239"/>
                    <w:jc w:val="center"/>
                    <w:rPr>
                      <w:rFonts w:ascii="Times New Roman" w:hAnsi="Times New Roman" w:cs="Times New Roman"/>
                      <w:b/>
                      <w:spacing w:val="-1"/>
                      <w:sz w:val="20"/>
                      <w:szCs w:val="20"/>
                      <w:lang w:val="ro-RO"/>
                    </w:rPr>
                  </w:pPr>
                  <w:r w:rsidRPr="00731AEE">
                    <w:rPr>
                      <w:rFonts w:ascii="Times New Roman" w:hAnsi="Times New Roman" w:cs="Times New Roman"/>
                      <w:spacing w:val="-1"/>
                      <w:sz w:val="20"/>
                      <w:szCs w:val="20"/>
                      <w:lang w:val="ro-RO"/>
                    </w:rPr>
                    <w:t>60+50+30</w:t>
                  </w:r>
                  <w:r w:rsidRPr="00731AEE">
                    <w:rPr>
                      <w:rFonts w:ascii="Times New Roman" w:hAnsi="Times New Roman" w:cs="Times New Roman"/>
                      <w:sz w:val="20"/>
                      <w:szCs w:val="20"/>
                      <w:lang w:val="ro-RO"/>
                    </w:rPr>
                    <w:t xml:space="preserve"> m - </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F</w:t>
                  </w:r>
                </w:p>
              </w:tc>
              <w:tc>
                <w:tcPr>
                  <w:tcW w:w="2268" w:type="dxa"/>
                </w:tcPr>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108</w:t>
                  </w:r>
                </w:p>
              </w:tc>
              <w:tc>
                <w:tcPr>
                  <w:tcW w:w="2552" w:type="dxa"/>
                </w:tcPr>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72"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940</w:t>
                  </w: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944</w:t>
                  </w:r>
                </w:p>
              </w:tc>
            </w:tr>
            <w:tr w:rsidR="00D505AC" w:rsidRPr="00731AEE" w:rsidTr="00C8571A">
              <w:tc>
                <w:tcPr>
                  <w:tcW w:w="2680" w:type="dxa"/>
                </w:tcPr>
                <w:p w:rsidR="00D505AC" w:rsidRPr="00731AEE" w:rsidRDefault="00D505AC" w:rsidP="00D505AC">
                  <w:pPr>
                    <w:pStyle w:val="TableParagraph"/>
                    <w:ind w:right="3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M-3</w:t>
                  </w:r>
                  <w:r w:rsidRPr="00731AEE">
                    <w:rPr>
                      <w:rFonts w:ascii="Times New Roman" w:hAnsi="Times New Roman" w:cs="Times New Roman"/>
                      <w:b/>
                      <w:sz w:val="20"/>
                      <w:szCs w:val="20"/>
                      <w:lang w:val="ro-RO"/>
                    </w:rPr>
                    <w:t xml:space="preserve"> (1 </w:t>
                  </w:r>
                  <w:r w:rsidRPr="00731AEE">
                    <w:rPr>
                      <w:rFonts w:ascii="Times New Roman" w:hAnsi="Times New Roman" w:cs="Times New Roman"/>
                      <w:b/>
                      <w:spacing w:val="-1"/>
                      <w:sz w:val="20"/>
                      <w:szCs w:val="20"/>
                      <w:lang w:val="ro-RO"/>
                    </w:rPr>
                    <w:t>cerc)</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ind w:right="24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dist. de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18 m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308"/>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30</w:t>
                  </w:r>
                </w:p>
              </w:tc>
              <w:tc>
                <w:tcPr>
                  <w:tcW w:w="2552"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w:t>
                  </w:r>
                </w:p>
              </w:tc>
              <w:tc>
                <w:tcPr>
                  <w:tcW w:w="1572" w:type="dxa"/>
                </w:tcPr>
                <w:p w:rsidR="00D505AC" w:rsidRPr="00731AEE" w:rsidRDefault="00D505AC" w:rsidP="00D505AC">
                  <w:pPr>
                    <w:pStyle w:val="TableParagraph"/>
                    <w:spacing w:line="261"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w:t>
                  </w:r>
                </w:p>
                <w:p w:rsidR="00D505AC" w:rsidRPr="00731AEE" w:rsidRDefault="00D505AC" w:rsidP="00D505AC">
                  <w:pPr>
                    <w:pStyle w:val="TableParagraph"/>
                    <w:spacing w:line="261" w:lineRule="exact"/>
                    <w:ind w:left="109"/>
                    <w:jc w:val="center"/>
                    <w:rPr>
                      <w:rFonts w:ascii="Times New Roman" w:eastAsia="Times New Roman" w:hAnsi="Times New Roman" w:cs="Times New Roman"/>
                      <w:sz w:val="20"/>
                      <w:szCs w:val="20"/>
                      <w:lang w:val="ro-RO"/>
                    </w:rPr>
                  </w:pPr>
                </w:p>
              </w:tc>
            </w:tr>
            <w:tr w:rsidR="00D505AC" w:rsidRPr="00731AEE" w:rsidTr="00C8571A">
              <w:tc>
                <w:tcPr>
                  <w:tcW w:w="2680" w:type="dxa"/>
                </w:tcPr>
                <w:p w:rsidR="00D505AC" w:rsidRPr="00731AEE" w:rsidRDefault="00D505AC" w:rsidP="00D505AC">
                  <w:pPr>
                    <w:pStyle w:val="TableParagraph"/>
                    <w:ind w:right="3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M-3</w:t>
                  </w:r>
                  <w:r w:rsidRPr="00731AEE">
                    <w:rPr>
                      <w:rFonts w:ascii="Times New Roman" w:hAnsi="Times New Roman" w:cs="Times New Roman"/>
                      <w:b/>
                      <w:sz w:val="20"/>
                      <w:szCs w:val="20"/>
                      <w:lang w:val="ro-RO"/>
                    </w:rPr>
                    <w:t xml:space="preserve"> (2</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z w:val="20"/>
                      <w:szCs w:val="20"/>
                      <w:lang w:val="ro-RO"/>
                    </w:rPr>
                    <w:t>cerc) la</w:t>
                  </w:r>
                </w:p>
                <w:p w:rsidR="00D505AC" w:rsidRPr="00731AEE" w:rsidRDefault="00D505AC" w:rsidP="00D505AC">
                  <w:pPr>
                    <w:pStyle w:val="TableParagraph"/>
                    <w:ind w:right="24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dist. de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18 m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279"/>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w:t>
                  </w:r>
                </w:p>
              </w:tc>
              <w:tc>
                <w:tcPr>
                  <w:tcW w:w="2552"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w:t>
                  </w:r>
                </w:p>
              </w:tc>
              <w:tc>
                <w:tcPr>
                  <w:tcW w:w="1572" w:type="dxa"/>
                </w:tcPr>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568</w:t>
                  </w:r>
                </w:p>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564</w:t>
                  </w:r>
                </w:p>
              </w:tc>
            </w:tr>
            <w:tr w:rsidR="00D505AC" w:rsidRPr="00731AEE" w:rsidTr="00C8571A">
              <w:tc>
                <w:tcPr>
                  <w:tcW w:w="2680" w:type="dxa"/>
                </w:tcPr>
                <w:p w:rsidR="00D505AC" w:rsidRPr="00731AEE" w:rsidRDefault="00D505AC" w:rsidP="00D505AC">
                  <w:pPr>
                    <w:pStyle w:val="TableParagraph"/>
                    <w:ind w:left="71"/>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KD-1</w:t>
                  </w:r>
                  <w:r w:rsidRPr="00731AEE">
                    <w:rPr>
                      <w:rFonts w:ascii="Times New Roman" w:hAnsi="Times New Roman" w:cs="Times New Roman"/>
                      <w:b/>
                      <w:sz w:val="20"/>
                      <w:szCs w:val="20"/>
                      <w:lang w:val="ro-RO"/>
                    </w:rPr>
                    <w:t xml:space="preserve"> la dist.30</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2"/>
                      <w:sz w:val="20"/>
                      <w:szCs w:val="20"/>
                      <w:lang w:val="ro-RO"/>
                    </w:rPr>
                    <w:t>m</w:t>
                  </w:r>
                  <w:r w:rsidRPr="00731AEE">
                    <w:rPr>
                      <w:rFonts w:ascii="Times New Roman" w:hAnsi="Times New Roman" w:cs="Times New Roman"/>
                      <w:spacing w:val="-2"/>
                      <w:sz w:val="20"/>
                      <w:szCs w:val="20"/>
                      <w:lang w:val="ro-RO"/>
                    </w:rPr>
                    <w:t>.</w:t>
                  </w:r>
                </w:p>
              </w:tc>
              <w:tc>
                <w:tcPr>
                  <w:tcW w:w="2268" w:type="dxa"/>
                </w:tcPr>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36</w:t>
                  </w:r>
                </w:p>
              </w:tc>
              <w:tc>
                <w:tcPr>
                  <w:tcW w:w="2552" w:type="dxa"/>
                </w:tcPr>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72" w:type="dxa"/>
                </w:tcPr>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w:t>
                  </w:r>
                </w:p>
              </w:tc>
            </w:tr>
            <w:tr w:rsidR="00D505AC" w:rsidRPr="00731AEE" w:rsidTr="00C8571A">
              <w:tc>
                <w:tcPr>
                  <w:tcW w:w="2680" w:type="dxa"/>
                </w:tcPr>
                <w:p w:rsidR="00D505AC" w:rsidRPr="00731AEE" w:rsidRDefault="00D505AC" w:rsidP="00D505AC">
                  <w:pPr>
                    <w:pStyle w:val="TableParagraph"/>
                    <w:ind w:left="-67"/>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KD-2</w:t>
                  </w:r>
                  <w:r w:rsidRPr="00731AEE">
                    <w:rPr>
                      <w:rFonts w:ascii="Times New Roman" w:hAnsi="Times New Roman" w:cs="Times New Roman"/>
                      <w:b/>
                      <w:spacing w:val="-3"/>
                      <w:sz w:val="20"/>
                      <w:szCs w:val="20"/>
                      <w:lang w:val="ro-RO"/>
                    </w:rPr>
                    <w:t xml:space="preserve"> </w:t>
                  </w:r>
                  <w:r w:rsidRPr="00731AEE">
                    <w:rPr>
                      <w:rFonts w:ascii="Times New Roman" w:hAnsi="Times New Roman" w:cs="Times New Roman"/>
                      <w:b/>
                      <w:sz w:val="20"/>
                      <w:szCs w:val="20"/>
                      <w:lang w:val="ro-RO"/>
                    </w:rPr>
                    <w:t>la</w:t>
                  </w:r>
                  <w:r w:rsidRPr="00731AEE">
                    <w:rPr>
                      <w:rFonts w:ascii="Times New Roman" w:hAnsi="Times New Roman" w:cs="Times New Roman"/>
                      <w:b/>
                      <w:spacing w:val="-3"/>
                      <w:sz w:val="20"/>
                      <w:szCs w:val="20"/>
                      <w:lang w:val="ro-RO"/>
                    </w:rPr>
                    <w:t xml:space="preserve"> </w:t>
                  </w:r>
                  <w:r w:rsidRPr="00731AEE">
                    <w:rPr>
                      <w:rFonts w:ascii="Times New Roman" w:hAnsi="Times New Roman" w:cs="Times New Roman"/>
                      <w:b/>
                      <w:spacing w:val="-1"/>
                      <w:sz w:val="20"/>
                      <w:szCs w:val="20"/>
                      <w:lang w:val="ro-RO"/>
                    </w:rPr>
                    <w:t>dist.</w:t>
                  </w:r>
                  <w:r w:rsidRPr="00731AEE">
                    <w:rPr>
                      <w:rFonts w:ascii="Times New Roman" w:hAnsi="Times New Roman" w:cs="Times New Roman"/>
                      <w:b/>
                      <w:spacing w:val="-4"/>
                      <w:sz w:val="20"/>
                      <w:szCs w:val="20"/>
                      <w:lang w:val="ro-RO"/>
                    </w:rPr>
                    <w:t xml:space="preserve"> </w:t>
                  </w:r>
                  <w:r w:rsidRPr="00731AEE">
                    <w:rPr>
                      <w:rFonts w:ascii="Times New Roman" w:hAnsi="Times New Roman" w:cs="Times New Roman"/>
                      <w:b/>
                      <w:spacing w:val="-1"/>
                      <w:sz w:val="20"/>
                      <w:szCs w:val="20"/>
                      <w:lang w:val="ro-RO"/>
                    </w:rPr>
                    <w:t>50m+30</w:t>
                  </w:r>
                  <w:r w:rsidRPr="00731AEE">
                    <w:rPr>
                      <w:rFonts w:ascii="Times New Roman" w:hAnsi="Times New Roman" w:cs="Times New Roman"/>
                      <w:b/>
                      <w:spacing w:val="8"/>
                      <w:sz w:val="20"/>
                      <w:szCs w:val="20"/>
                      <w:lang w:val="ro-RO"/>
                    </w:rPr>
                    <w:t xml:space="preserve"> </w:t>
                  </w:r>
                  <w:r w:rsidRPr="00731AEE">
                    <w:rPr>
                      <w:rFonts w:ascii="Times New Roman" w:hAnsi="Times New Roman" w:cs="Times New Roman"/>
                      <w:b/>
                      <w:spacing w:val="-4"/>
                      <w:sz w:val="20"/>
                      <w:szCs w:val="20"/>
                      <w:lang w:val="ro-RO"/>
                    </w:rPr>
                    <w:t>m.</w:t>
                  </w:r>
                </w:p>
              </w:tc>
              <w:tc>
                <w:tcPr>
                  <w:tcW w:w="2268" w:type="dxa"/>
                </w:tcPr>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72</w:t>
                  </w:r>
                </w:p>
              </w:tc>
              <w:tc>
                <w:tcPr>
                  <w:tcW w:w="2552" w:type="dxa"/>
                </w:tcPr>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72" w:type="dxa"/>
                </w:tcPr>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w:t>
                  </w:r>
                </w:p>
              </w:tc>
            </w:tr>
          </w:tbl>
          <w:p w:rsidR="00D505AC" w:rsidRPr="00731AEE" w:rsidRDefault="00D505AC" w:rsidP="00D505AC">
            <w:pPr>
              <w:jc w:val="center"/>
              <w:rPr>
                <w:rFonts w:ascii="Times New Roman" w:hAnsi="Times New Roman"/>
              </w:rPr>
            </w:pP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5"/>
              <w:numPr>
                <w:ilvl w:val="0"/>
                <w:numId w:val="374"/>
              </w:numPr>
              <w:ind w:left="237" w:hanging="237"/>
              <w:jc w:val="both"/>
              <w:rPr>
                <w:rFonts w:ascii="Times New Roman" w:hAnsi="Times New Roman"/>
              </w:rPr>
            </w:pPr>
            <w:r w:rsidRPr="00731AEE">
              <w:rPr>
                <w:rFonts w:ascii="Times New Roman" w:hAnsi="Times New Roman"/>
                <w:spacing w:val="-1"/>
              </w:rPr>
              <w:t xml:space="preserve">Să îndeplinească următoarele </w:t>
            </w:r>
            <w:r w:rsidRPr="00731AEE">
              <w:rPr>
                <w:rFonts w:ascii="Times New Roman" w:hAnsi="Times New Roman"/>
                <w:shd w:val="clear" w:color="auto" w:fill="FFFFFF"/>
              </w:rPr>
              <w:t>standarde de performanţă</w:t>
            </w:r>
            <w:r w:rsidRPr="00731AEE">
              <w:rPr>
                <w:rFonts w:ascii="Times New Roman" w:hAnsi="Times New Roman"/>
                <w:spacing w:val="-1"/>
              </w:rPr>
              <w:t>:</w:t>
            </w:r>
          </w:p>
        </w:tc>
      </w:tr>
      <w:tr w:rsidR="00D505AC" w:rsidRPr="00731AEE" w:rsidTr="00C8571A">
        <w:trPr>
          <w:trHeight w:val="4"/>
        </w:trPr>
        <w:tc>
          <w:tcPr>
            <w:tcW w:w="9356" w:type="dxa"/>
            <w:gridSpan w:val="3"/>
          </w:tcPr>
          <w:tbl>
            <w:tblPr>
              <w:tblStyle w:val="a6"/>
              <w:tblW w:w="9072" w:type="dxa"/>
              <w:tblInd w:w="24" w:type="dxa"/>
              <w:tblLayout w:type="fixed"/>
              <w:tblLook w:val="04A0" w:firstRow="1" w:lastRow="0" w:firstColumn="1" w:lastColumn="0" w:noHBand="0" w:noVBand="1"/>
            </w:tblPr>
            <w:tblGrid>
              <w:gridCol w:w="2695"/>
              <w:gridCol w:w="2268"/>
              <w:gridCol w:w="2552"/>
              <w:gridCol w:w="1557"/>
            </w:tblGrid>
            <w:tr w:rsidR="00D505AC" w:rsidRPr="00731AEE" w:rsidTr="00C8571A">
              <w:tc>
                <w:tcPr>
                  <w:tcW w:w="2695" w:type="dxa"/>
                  <w:shd w:val="clear" w:color="auto" w:fill="D5DCE4" w:themeFill="text2" w:themeFillTint="33"/>
                </w:tcPr>
                <w:p w:rsidR="00D505AC" w:rsidRPr="00731AEE" w:rsidRDefault="00D505AC" w:rsidP="00D505AC">
                  <w:pPr>
                    <w:pStyle w:val="TableParagraph"/>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Proba</w:t>
                  </w:r>
                </w:p>
              </w:tc>
              <w:tc>
                <w:tcPr>
                  <w:tcW w:w="2268" w:type="dxa"/>
                  <w:shd w:val="clear" w:color="auto" w:fill="D5DCE4" w:themeFill="text2" w:themeFillTint="33"/>
                </w:tcPr>
                <w:p w:rsidR="00D505AC" w:rsidRPr="00731AEE" w:rsidRDefault="00D505AC" w:rsidP="00D505AC">
                  <w:pPr>
                    <w:pStyle w:val="TableParagraph"/>
                    <w:ind w:right="17"/>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Nr.total</w:t>
                  </w:r>
                  <w:r w:rsidRPr="00731AEE">
                    <w:rPr>
                      <w:rFonts w:ascii="Times New Roman" w:hAnsi="Times New Roman" w:cs="Times New Roman"/>
                      <w:b/>
                      <w:spacing w:val="24"/>
                      <w:sz w:val="20"/>
                      <w:szCs w:val="20"/>
                      <w:lang w:val="ro-RO"/>
                    </w:rPr>
                    <w:t xml:space="preserve"> </w:t>
                  </w:r>
                  <w:r w:rsidRPr="00731AEE">
                    <w:rPr>
                      <w:rFonts w:ascii="Times New Roman" w:hAnsi="Times New Roman" w:cs="Times New Roman"/>
                      <w:b/>
                      <w:sz w:val="20"/>
                      <w:szCs w:val="20"/>
                      <w:lang w:val="ro-RO"/>
                    </w:rPr>
                    <w:t xml:space="preserve">de </w:t>
                  </w:r>
                  <w:r w:rsidRPr="00731AEE">
                    <w:rPr>
                      <w:rFonts w:ascii="Times New Roman" w:hAnsi="Times New Roman" w:cs="Times New Roman"/>
                      <w:b/>
                      <w:spacing w:val="-1"/>
                      <w:sz w:val="20"/>
                      <w:szCs w:val="20"/>
                      <w:lang w:val="ro-RO"/>
                    </w:rPr>
                    <w:t>sageţi</w:t>
                  </w:r>
                </w:p>
              </w:tc>
              <w:tc>
                <w:tcPr>
                  <w:tcW w:w="2552" w:type="dxa"/>
                  <w:shd w:val="clear" w:color="auto" w:fill="D5DCE4" w:themeFill="text2" w:themeFillTint="33"/>
                </w:tcPr>
                <w:p w:rsidR="00D505AC" w:rsidRPr="00731AEE" w:rsidRDefault="00D505AC" w:rsidP="00D505AC">
                  <w:pPr>
                    <w:pStyle w:val="TableParagraph"/>
                    <w:ind w:right="15"/>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Diametrul</w:t>
                  </w:r>
                  <w:r w:rsidRPr="00731AEE">
                    <w:rPr>
                      <w:rFonts w:ascii="Times New Roman" w:hAnsi="Times New Roman" w:cs="Times New Roman"/>
                      <w:b/>
                      <w:spacing w:val="22"/>
                      <w:sz w:val="20"/>
                      <w:szCs w:val="20"/>
                      <w:lang w:val="ro-RO"/>
                    </w:rPr>
                    <w:t xml:space="preserve"> </w:t>
                  </w:r>
                  <w:r w:rsidRPr="00731AEE">
                    <w:rPr>
                      <w:rFonts w:ascii="Times New Roman" w:hAnsi="Times New Roman" w:cs="Times New Roman"/>
                      <w:b/>
                      <w:spacing w:val="-1"/>
                      <w:sz w:val="20"/>
                      <w:szCs w:val="20"/>
                      <w:lang w:val="ro-RO"/>
                    </w:rPr>
                    <w:t>ţintei</w:t>
                  </w:r>
                  <w:r w:rsidRPr="00731AEE">
                    <w:rPr>
                      <w:rFonts w:ascii="Times New Roman" w:hAnsi="Times New Roman" w:cs="Times New Roman"/>
                      <w:b/>
                      <w:spacing w:val="24"/>
                      <w:sz w:val="20"/>
                      <w:szCs w:val="20"/>
                      <w:lang w:val="ro-RO"/>
                    </w:rPr>
                    <w:t xml:space="preserve"> (</w:t>
                  </w:r>
                  <w:r w:rsidRPr="00731AEE">
                    <w:rPr>
                      <w:rFonts w:ascii="Times New Roman" w:hAnsi="Times New Roman" w:cs="Times New Roman"/>
                      <w:b/>
                      <w:spacing w:val="1"/>
                      <w:sz w:val="20"/>
                      <w:szCs w:val="20"/>
                      <w:lang w:val="ro-RO"/>
                    </w:rPr>
                    <w:t>cm)</w:t>
                  </w:r>
                </w:p>
              </w:tc>
              <w:tc>
                <w:tcPr>
                  <w:tcW w:w="1557" w:type="dxa"/>
                  <w:shd w:val="clear" w:color="auto" w:fill="D5DCE4" w:themeFill="text2" w:themeFillTint="33"/>
                </w:tcPr>
                <w:p w:rsidR="00D505AC" w:rsidRPr="00731AEE" w:rsidRDefault="00D505AC" w:rsidP="00D505AC">
                  <w:pPr>
                    <w:pStyle w:val="a3"/>
                    <w:tabs>
                      <w:tab w:val="left" w:pos="0"/>
                      <w:tab w:val="left" w:pos="256"/>
                    </w:tabs>
                    <w:ind w:left="0" w:right="121" w:firstLine="0"/>
                    <w:jc w:val="center"/>
                    <w:rPr>
                      <w:b/>
                      <w:spacing w:val="-1"/>
                      <w:sz w:val="20"/>
                      <w:szCs w:val="20"/>
                    </w:rPr>
                  </w:pPr>
                  <w:r w:rsidRPr="00731AEE">
                    <w:rPr>
                      <w:b/>
                      <w:spacing w:val="-1"/>
                      <w:sz w:val="20"/>
                      <w:szCs w:val="20"/>
                    </w:rPr>
                    <w:t>Punctajul</w:t>
                  </w:r>
                </w:p>
              </w:tc>
            </w:tr>
            <w:tr w:rsidR="00D505AC" w:rsidRPr="00731AEE" w:rsidTr="00C8571A">
              <w:trPr>
                <w:trHeight w:val="1592"/>
              </w:trPr>
              <w:tc>
                <w:tcPr>
                  <w:tcW w:w="2695" w:type="dxa"/>
                </w:tcPr>
                <w:p w:rsidR="00D505AC" w:rsidRPr="00731AEE" w:rsidRDefault="00D505AC" w:rsidP="00D505AC">
                  <w:pPr>
                    <w:pStyle w:val="TableParagraph"/>
                    <w:ind w:left="219"/>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ind w:left="423"/>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distanţe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de</w:t>
                  </w:r>
                </w:p>
                <w:p w:rsidR="00D505AC" w:rsidRPr="00731AEE" w:rsidRDefault="00D505AC" w:rsidP="00D505AC">
                  <w:pPr>
                    <w:pStyle w:val="TableParagraph"/>
                    <w:ind w:left="4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90,70,50,30</w:t>
                  </w:r>
                  <w:r w:rsidRPr="00731AEE">
                    <w:rPr>
                      <w:rFonts w:ascii="Times New Roman" w:hAnsi="Times New Roman" w:cs="Times New Roman"/>
                      <w:spacing w:val="-1"/>
                      <w:sz w:val="20"/>
                      <w:szCs w:val="20"/>
                      <w:lang w:val="ro-RO"/>
                    </w:rPr>
                    <w:t xml:space="preserve"> m(S/B)</w:t>
                  </w:r>
                </w:p>
                <w:p w:rsidR="00D505AC" w:rsidRPr="00731AEE" w:rsidRDefault="00D505AC" w:rsidP="00D505AC">
                  <w:pPr>
                    <w:pStyle w:val="TableParagraph"/>
                    <w:ind w:left="90"/>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70,60,50,30m(S/F)</w:t>
                  </w:r>
                </w:p>
                <w:p w:rsidR="00D505AC" w:rsidRPr="00731AEE" w:rsidRDefault="00D505AC" w:rsidP="00D505AC">
                  <w:pPr>
                    <w:pStyle w:val="TableParagraph"/>
                    <w:ind w:left="219"/>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distanţe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de</w:t>
                  </w:r>
                </w:p>
                <w:p w:rsidR="00D505AC" w:rsidRPr="00731AEE" w:rsidRDefault="00D505AC" w:rsidP="00D505AC">
                  <w:pPr>
                    <w:pStyle w:val="TableParagraph"/>
                    <w:ind w:left="3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90,70,50,30 </w:t>
                  </w:r>
                  <w:r w:rsidRPr="00731AEE">
                    <w:rPr>
                      <w:rFonts w:ascii="Times New Roman" w:hAnsi="Times New Roman" w:cs="Times New Roman"/>
                      <w:spacing w:val="-1"/>
                      <w:sz w:val="20"/>
                      <w:szCs w:val="20"/>
                      <w:lang w:val="ro-RO"/>
                    </w:rPr>
                    <w:t>m(T/B)</w:t>
                  </w:r>
                </w:p>
                <w:p w:rsidR="00D505AC" w:rsidRPr="00731AEE" w:rsidRDefault="00D505AC" w:rsidP="00D505AC">
                  <w:pPr>
                    <w:pStyle w:val="TableParagraph"/>
                    <w:ind w:left="83"/>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70,60,50,30m(T/F)</w:t>
                  </w:r>
                </w:p>
              </w:tc>
              <w:tc>
                <w:tcPr>
                  <w:tcW w:w="2268" w:type="dxa"/>
                </w:tcPr>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57" w:type="dxa"/>
                </w:tcPr>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1156</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1158</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1153</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1156</w:t>
                  </w:r>
                </w:p>
              </w:tc>
            </w:tr>
            <w:tr w:rsidR="00D505AC" w:rsidRPr="00731AEE" w:rsidTr="00C8571A">
              <w:tc>
                <w:tcPr>
                  <w:tcW w:w="2695" w:type="dxa"/>
                </w:tcPr>
                <w:p w:rsidR="00D505AC" w:rsidRPr="00731AEE" w:rsidRDefault="00D505AC" w:rsidP="00D505AC">
                  <w:pPr>
                    <w:pStyle w:val="TableParagraph"/>
                    <w:ind w:right="1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p>
                <w:p w:rsidR="00D505AC" w:rsidRPr="00731AEE" w:rsidRDefault="00D505AC" w:rsidP="00D505AC">
                  <w:pPr>
                    <w:pStyle w:val="TableParagraph"/>
                    <w:ind w:right="10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70,60,50,30 m</w:t>
                  </w:r>
                </w:p>
                <w:p w:rsidR="00D505AC" w:rsidRPr="00731AEE" w:rsidRDefault="00D505AC" w:rsidP="00D505AC">
                  <w:pPr>
                    <w:pStyle w:val="TableParagraph"/>
                    <w:ind w:right="1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Juniori</w:t>
                  </w:r>
                </w:p>
              </w:tc>
              <w:tc>
                <w:tcPr>
                  <w:tcW w:w="2268"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57"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1180</w:t>
                  </w:r>
                </w:p>
              </w:tc>
            </w:tr>
            <w:tr w:rsidR="00D505AC" w:rsidRPr="00731AEE" w:rsidTr="00C8571A">
              <w:tc>
                <w:tcPr>
                  <w:tcW w:w="2695" w:type="dxa"/>
                </w:tcPr>
                <w:p w:rsidR="00D505AC" w:rsidRPr="00731AEE" w:rsidRDefault="00D505AC" w:rsidP="00D505AC">
                  <w:pPr>
                    <w:pStyle w:val="TableParagraph"/>
                    <w:ind w:right="1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Grand</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FITA</w:t>
                  </w:r>
                </w:p>
                <w:p w:rsidR="00D505AC" w:rsidRPr="00731AEE" w:rsidRDefault="00D505AC" w:rsidP="00D505AC">
                  <w:pPr>
                    <w:pStyle w:val="TableParagraph"/>
                    <w:ind w:left="30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60,50,40,30 m</w:t>
                  </w:r>
                </w:p>
                <w:p w:rsidR="00D505AC" w:rsidRPr="00731AEE" w:rsidRDefault="00D505AC" w:rsidP="00D505AC">
                  <w:pPr>
                    <w:pStyle w:val="TableParagraph"/>
                    <w:ind w:right="4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juniori </w:t>
                  </w:r>
                  <w:r w:rsidRPr="00731AEE">
                    <w:rPr>
                      <w:rFonts w:ascii="Times New Roman" w:hAnsi="Times New Roman" w:cs="Times New Roman"/>
                      <w:spacing w:val="-1"/>
                      <w:sz w:val="20"/>
                      <w:szCs w:val="20"/>
                      <w:lang w:val="ro-RO"/>
                    </w:rPr>
                    <w:t>(feminin)</w:t>
                  </w:r>
                </w:p>
              </w:tc>
              <w:tc>
                <w:tcPr>
                  <w:tcW w:w="2268"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144</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57"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1196</w:t>
                  </w:r>
                </w:p>
              </w:tc>
            </w:tr>
            <w:tr w:rsidR="00D505AC" w:rsidRPr="00731AEE" w:rsidTr="00C8571A">
              <w:tc>
                <w:tcPr>
                  <w:tcW w:w="2695" w:type="dxa"/>
                </w:tcPr>
                <w:p w:rsidR="00D505AC" w:rsidRPr="00731AEE" w:rsidRDefault="00D505AC" w:rsidP="00D505AC">
                  <w:pPr>
                    <w:pStyle w:val="TableParagraph"/>
                    <w:ind w:left="-40" w:right="69"/>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cercul</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olimpic</w:t>
                  </w:r>
                </w:p>
                <w:p w:rsidR="00D505AC" w:rsidRPr="00731AEE" w:rsidRDefault="00D505AC" w:rsidP="00D505AC">
                  <w:pPr>
                    <w:pStyle w:val="TableParagraph"/>
                    <w:ind w:right="315"/>
                    <w:jc w:val="center"/>
                    <w:rPr>
                      <w:rFonts w:ascii="Times New Roman" w:eastAsia="Times New Roman" w:hAnsi="Times New Roman" w:cs="Times New Roman"/>
                      <w:sz w:val="20"/>
                      <w:szCs w:val="20"/>
                      <w:lang w:val="ro-RO"/>
                    </w:rPr>
                  </w:pPr>
                  <w:r w:rsidRPr="00731AEE">
                    <w:rPr>
                      <w:rFonts w:ascii="Times New Roman" w:hAnsi="Times New Roman" w:cs="Times New Roman"/>
                      <w:spacing w:val="-2"/>
                      <w:sz w:val="20"/>
                      <w:szCs w:val="20"/>
                      <w:lang w:val="ro-RO"/>
                    </w:rPr>
                    <w:t>La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dist.60m.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308"/>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72</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tc>
              <w:tc>
                <w:tcPr>
                  <w:tcW w:w="1557" w:type="dxa"/>
                </w:tcPr>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620</w:t>
                  </w:r>
                </w:p>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600</w:t>
                  </w:r>
                </w:p>
              </w:tc>
            </w:tr>
            <w:tr w:rsidR="00D505AC" w:rsidRPr="00731AEE" w:rsidTr="00C8571A">
              <w:tc>
                <w:tcPr>
                  <w:tcW w:w="2695" w:type="dxa"/>
                </w:tcPr>
                <w:p w:rsidR="00D505AC" w:rsidRPr="00731AEE" w:rsidRDefault="00D505AC" w:rsidP="00D505AC">
                  <w:pPr>
                    <w:pStyle w:val="TableParagraph"/>
                    <w:ind w:left="-37" w:right="67"/>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FITA</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cercul</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olimpic</w:t>
                  </w:r>
                </w:p>
                <w:p w:rsidR="00D505AC" w:rsidRPr="00731AEE" w:rsidRDefault="00D505AC" w:rsidP="00D505AC">
                  <w:pPr>
                    <w:pStyle w:val="TableParagraph"/>
                    <w:ind w:right="224"/>
                    <w:jc w:val="center"/>
                    <w:rPr>
                      <w:rFonts w:ascii="Times New Roman" w:eastAsia="Times New Roman" w:hAnsi="Times New Roman" w:cs="Times New Roman"/>
                      <w:sz w:val="20"/>
                      <w:szCs w:val="20"/>
                      <w:lang w:val="ro-RO"/>
                    </w:rPr>
                  </w:pPr>
                  <w:r w:rsidRPr="00731AEE">
                    <w:rPr>
                      <w:rFonts w:ascii="Times New Roman" w:hAnsi="Times New Roman" w:cs="Times New Roman"/>
                      <w:spacing w:val="-2"/>
                      <w:sz w:val="20"/>
                      <w:szCs w:val="20"/>
                      <w:lang w:val="ro-RO"/>
                    </w:rPr>
                    <w:t>La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dist.70 m.</w:t>
                  </w:r>
                  <w:r w:rsidRPr="00731AEE">
                    <w:rPr>
                      <w:rFonts w:ascii="Times New Roman" w:hAnsi="Times New Roman" w:cs="Times New Roman"/>
                      <w:spacing w:val="60"/>
                      <w:sz w:val="20"/>
                      <w:szCs w:val="20"/>
                      <w:lang w:val="ro-RO"/>
                    </w:rPr>
                    <w:t xml:space="preserve">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301"/>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72</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122</w:t>
                  </w:r>
                </w:p>
              </w:tc>
              <w:tc>
                <w:tcPr>
                  <w:tcW w:w="1557"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602</w:t>
                  </w: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594</w:t>
                  </w:r>
                </w:p>
              </w:tc>
            </w:tr>
            <w:tr w:rsidR="00D505AC" w:rsidRPr="00731AEE" w:rsidTr="00C8571A">
              <w:trPr>
                <w:trHeight w:val="644"/>
              </w:trPr>
              <w:tc>
                <w:tcPr>
                  <w:tcW w:w="2695" w:type="dxa"/>
                </w:tcPr>
                <w:p w:rsidR="00D505AC" w:rsidRPr="00731AEE" w:rsidRDefault="00D505AC" w:rsidP="00D505AC">
                  <w:pPr>
                    <w:pStyle w:val="TableParagraph"/>
                    <w:jc w:val="center"/>
                    <w:rPr>
                      <w:rFonts w:ascii="Times New Roman" w:hAnsi="Times New Roman" w:cs="Times New Roman"/>
                      <w:b/>
                      <w:spacing w:val="-1"/>
                      <w:sz w:val="20"/>
                      <w:szCs w:val="20"/>
                      <w:lang w:val="ro-RO"/>
                    </w:rPr>
                  </w:pPr>
                  <w:r w:rsidRPr="00731AEE">
                    <w:rPr>
                      <w:rFonts w:ascii="Times New Roman" w:hAnsi="Times New Roman" w:cs="Times New Roman"/>
                      <w:b/>
                      <w:spacing w:val="-1"/>
                      <w:sz w:val="20"/>
                      <w:szCs w:val="20"/>
                      <w:lang w:val="ro-RO"/>
                    </w:rPr>
                    <w:t>SD-1</w:t>
                  </w:r>
                </w:p>
                <w:p w:rsidR="00D505AC" w:rsidRPr="00731AEE" w:rsidRDefault="00D505AC" w:rsidP="00D505AC">
                  <w:pPr>
                    <w:pStyle w:val="TableParagraph"/>
                    <w:ind w:left="236"/>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pacing w:val="-1"/>
                      <w:sz w:val="20"/>
                      <w:szCs w:val="20"/>
                      <w:lang w:val="ro-RO"/>
                    </w:rPr>
                    <w:t>70+50+30</w:t>
                  </w:r>
                  <w:r w:rsidRPr="00731AEE">
                    <w:rPr>
                      <w:rFonts w:ascii="Times New Roman" w:eastAsia="Times New Roman" w:hAnsi="Times New Roman" w:cs="Times New Roman"/>
                      <w:sz w:val="20"/>
                      <w:szCs w:val="20"/>
                      <w:lang w:val="ro-RO"/>
                    </w:rPr>
                    <w:t xml:space="preserve"> m – B</w:t>
                  </w:r>
                </w:p>
                <w:p w:rsidR="00D505AC" w:rsidRPr="00731AEE" w:rsidRDefault="00D505AC" w:rsidP="00D505AC">
                  <w:pPr>
                    <w:pStyle w:val="TableParagraph"/>
                    <w:ind w:left="239"/>
                    <w:jc w:val="center"/>
                    <w:rPr>
                      <w:rFonts w:ascii="Times New Roman" w:hAnsi="Times New Roman" w:cs="Times New Roman"/>
                      <w:b/>
                      <w:spacing w:val="-1"/>
                      <w:sz w:val="20"/>
                      <w:szCs w:val="20"/>
                      <w:lang w:val="ro-RO"/>
                    </w:rPr>
                  </w:pPr>
                  <w:r w:rsidRPr="00731AEE">
                    <w:rPr>
                      <w:rFonts w:ascii="Times New Roman" w:hAnsi="Times New Roman" w:cs="Times New Roman"/>
                      <w:spacing w:val="-1"/>
                      <w:sz w:val="20"/>
                      <w:szCs w:val="20"/>
                      <w:lang w:val="ro-RO"/>
                    </w:rPr>
                    <w:t>60+50+30</w:t>
                  </w:r>
                  <w:r w:rsidRPr="00731AEE">
                    <w:rPr>
                      <w:rFonts w:ascii="Times New Roman" w:hAnsi="Times New Roman" w:cs="Times New Roman"/>
                      <w:sz w:val="20"/>
                      <w:szCs w:val="20"/>
                      <w:lang w:val="ro-RO"/>
                    </w:rPr>
                    <w:t xml:space="preserve"> m - </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F</w:t>
                  </w:r>
                </w:p>
              </w:tc>
              <w:tc>
                <w:tcPr>
                  <w:tcW w:w="2268" w:type="dxa"/>
                </w:tcPr>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108</w:t>
                  </w:r>
                </w:p>
              </w:tc>
              <w:tc>
                <w:tcPr>
                  <w:tcW w:w="2552" w:type="dxa"/>
                </w:tcPr>
                <w:p w:rsidR="00D505AC" w:rsidRPr="00731AEE" w:rsidRDefault="00D505AC" w:rsidP="00D505AC">
                  <w:pPr>
                    <w:pStyle w:val="TableParagraph"/>
                    <w:jc w:val="center"/>
                    <w:rPr>
                      <w:rFonts w:ascii="Times New Roman" w:hAnsi="Times New Roman" w:cs="Times New Roman"/>
                      <w:sz w:val="20"/>
                      <w:szCs w:val="20"/>
                      <w:lang w:val="ro-RO"/>
                    </w:rPr>
                  </w:pPr>
                </w:p>
                <w:p w:rsidR="00D505AC" w:rsidRPr="00731AEE" w:rsidRDefault="00D505AC" w:rsidP="00D505AC">
                  <w:pPr>
                    <w:pStyle w:val="TableParagraph"/>
                    <w:jc w:val="center"/>
                    <w:rPr>
                      <w:rFonts w:ascii="Times New Roman" w:hAnsi="Times New Roman" w:cs="Times New Roman"/>
                      <w:sz w:val="20"/>
                      <w:szCs w:val="20"/>
                      <w:lang w:val="ro-RO"/>
                    </w:rPr>
                  </w:pPr>
                  <w:r w:rsidRPr="00731AEE">
                    <w:rPr>
                      <w:rFonts w:ascii="Times New Roman" w:hAnsi="Times New Roman" w:cs="Times New Roman"/>
                      <w:sz w:val="20"/>
                      <w:szCs w:val="20"/>
                      <w:lang w:val="ro-RO"/>
                    </w:rPr>
                    <w:t>122,</w:t>
                  </w:r>
                </w:p>
                <w:p w:rsidR="00D505AC" w:rsidRPr="00731AEE" w:rsidRDefault="00D505AC" w:rsidP="00D505AC">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57" w:type="dxa"/>
                </w:tcPr>
                <w:p w:rsidR="00D505AC" w:rsidRPr="00731AEE" w:rsidRDefault="00D505AC" w:rsidP="00D505AC">
                  <w:pPr>
                    <w:jc w:val="center"/>
                    <w:rPr>
                      <w:rFonts w:ascii="Times New Roman" w:hAnsi="Times New Roman"/>
                      <w:sz w:val="20"/>
                      <w:szCs w:val="20"/>
                    </w:rPr>
                  </w:pP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884</w:t>
                  </w:r>
                </w:p>
                <w:p w:rsidR="00D505AC" w:rsidRPr="00731AEE" w:rsidRDefault="00D505AC" w:rsidP="00D505AC">
                  <w:pPr>
                    <w:jc w:val="center"/>
                    <w:rPr>
                      <w:rFonts w:ascii="Times New Roman" w:hAnsi="Times New Roman"/>
                      <w:sz w:val="20"/>
                      <w:szCs w:val="20"/>
                    </w:rPr>
                  </w:pPr>
                  <w:r w:rsidRPr="00731AEE">
                    <w:rPr>
                      <w:rFonts w:ascii="Times New Roman" w:hAnsi="Times New Roman"/>
                      <w:sz w:val="20"/>
                      <w:szCs w:val="20"/>
                    </w:rPr>
                    <w:t>892</w:t>
                  </w:r>
                </w:p>
              </w:tc>
            </w:tr>
            <w:tr w:rsidR="00D505AC" w:rsidRPr="00731AEE" w:rsidTr="00C8571A">
              <w:tc>
                <w:tcPr>
                  <w:tcW w:w="2695" w:type="dxa"/>
                </w:tcPr>
                <w:p w:rsidR="00D505AC" w:rsidRPr="00731AEE" w:rsidRDefault="00D505AC" w:rsidP="00D505AC">
                  <w:pPr>
                    <w:pStyle w:val="TableParagraph"/>
                    <w:ind w:right="3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M-3</w:t>
                  </w:r>
                  <w:r w:rsidRPr="00731AEE">
                    <w:rPr>
                      <w:rFonts w:ascii="Times New Roman" w:hAnsi="Times New Roman" w:cs="Times New Roman"/>
                      <w:b/>
                      <w:sz w:val="20"/>
                      <w:szCs w:val="20"/>
                      <w:lang w:val="ro-RO"/>
                    </w:rPr>
                    <w:t xml:space="preserve"> (1 </w:t>
                  </w:r>
                  <w:r w:rsidRPr="00731AEE">
                    <w:rPr>
                      <w:rFonts w:ascii="Times New Roman" w:hAnsi="Times New Roman" w:cs="Times New Roman"/>
                      <w:b/>
                      <w:spacing w:val="-1"/>
                      <w:sz w:val="20"/>
                      <w:szCs w:val="20"/>
                      <w:lang w:val="ro-RO"/>
                    </w:rPr>
                    <w:t>cerc)</w:t>
                  </w:r>
                  <w:r w:rsidRPr="00731AEE">
                    <w:rPr>
                      <w:rFonts w:ascii="Times New Roman" w:hAnsi="Times New Roman" w:cs="Times New Roman"/>
                      <w:b/>
                      <w:sz w:val="20"/>
                      <w:szCs w:val="20"/>
                      <w:lang w:val="ro-RO"/>
                    </w:rPr>
                    <w:t xml:space="preserve"> la</w:t>
                  </w:r>
                </w:p>
                <w:p w:rsidR="00D505AC" w:rsidRPr="00731AEE" w:rsidRDefault="00D505AC" w:rsidP="00D505AC">
                  <w:pPr>
                    <w:pStyle w:val="TableParagraph"/>
                    <w:ind w:right="24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dist. de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18 m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308"/>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30</w:t>
                  </w:r>
                </w:p>
              </w:tc>
              <w:tc>
                <w:tcPr>
                  <w:tcW w:w="2552"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w:t>
                  </w:r>
                </w:p>
              </w:tc>
              <w:tc>
                <w:tcPr>
                  <w:tcW w:w="1557" w:type="dxa"/>
                </w:tcPr>
                <w:p w:rsidR="00D505AC" w:rsidRPr="00731AEE" w:rsidRDefault="00D505AC" w:rsidP="00D505AC">
                  <w:pPr>
                    <w:pStyle w:val="TableParagraph"/>
                    <w:spacing w:line="261"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w:t>
                  </w:r>
                </w:p>
              </w:tc>
            </w:tr>
            <w:tr w:rsidR="00D505AC" w:rsidRPr="00731AEE" w:rsidTr="00C8571A">
              <w:tc>
                <w:tcPr>
                  <w:tcW w:w="2695" w:type="dxa"/>
                </w:tcPr>
                <w:p w:rsidR="00D505AC" w:rsidRPr="00731AEE" w:rsidRDefault="00D505AC" w:rsidP="00D505AC">
                  <w:pPr>
                    <w:pStyle w:val="TableParagraph"/>
                    <w:ind w:right="306"/>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M-3</w:t>
                  </w:r>
                  <w:r w:rsidRPr="00731AEE">
                    <w:rPr>
                      <w:rFonts w:ascii="Times New Roman" w:hAnsi="Times New Roman" w:cs="Times New Roman"/>
                      <w:b/>
                      <w:sz w:val="20"/>
                      <w:szCs w:val="20"/>
                      <w:lang w:val="ro-RO"/>
                    </w:rPr>
                    <w:t xml:space="preserve"> (2</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z w:val="20"/>
                      <w:szCs w:val="20"/>
                      <w:lang w:val="ro-RO"/>
                    </w:rPr>
                    <w:t>cerc) la</w:t>
                  </w:r>
                </w:p>
                <w:p w:rsidR="00D505AC" w:rsidRPr="00731AEE" w:rsidRDefault="00D505AC" w:rsidP="00D505AC">
                  <w:pPr>
                    <w:pStyle w:val="TableParagraph"/>
                    <w:ind w:right="246"/>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dist. de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 xml:space="preserve">18 m </w:t>
                  </w:r>
                  <w:r w:rsidRPr="00731AEE">
                    <w:rPr>
                      <w:rFonts w:ascii="Times New Roman" w:hAnsi="Times New Roman" w:cs="Times New Roman"/>
                      <w:spacing w:val="-1"/>
                      <w:sz w:val="20"/>
                      <w:szCs w:val="20"/>
                      <w:lang w:val="ro-RO"/>
                    </w:rPr>
                    <w:t>(B)</w:t>
                  </w:r>
                </w:p>
                <w:p w:rsidR="00D505AC" w:rsidRPr="00731AEE" w:rsidRDefault="00D505AC" w:rsidP="00D505AC">
                  <w:pPr>
                    <w:pStyle w:val="TableParagraph"/>
                    <w:ind w:right="279"/>
                    <w:jc w:val="center"/>
                    <w:rPr>
                      <w:rFonts w:ascii="Times New Roman" w:eastAsia="Times New Roman" w:hAnsi="Times New Roman" w:cs="Times New Roman"/>
                      <w:sz w:val="20"/>
                      <w:szCs w:val="20"/>
                      <w:lang w:val="ro-RO"/>
                    </w:rPr>
                  </w:pPr>
                  <w:r w:rsidRPr="00731AEE">
                    <w:rPr>
                      <w:rFonts w:ascii="Times New Roman" w:hAnsi="Times New Roman" w:cs="Times New Roman"/>
                      <w:spacing w:val="-1"/>
                      <w:w w:val="95"/>
                      <w:sz w:val="20"/>
                      <w:szCs w:val="20"/>
                      <w:lang w:val="ro-RO"/>
                    </w:rPr>
                    <w:t>(F)</w:t>
                  </w:r>
                </w:p>
              </w:tc>
              <w:tc>
                <w:tcPr>
                  <w:tcW w:w="2268"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w:t>
                  </w:r>
                </w:p>
              </w:tc>
              <w:tc>
                <w:tcPr>
                  <w:tcW w:w="2552" w:type="dxa"/>
                </w:tcPr>
                <w:p w:rsidR="00D505AC" w:rsidRPr="00731AEE" w:rsidRDefault="00D505AC" w:rsidP="00D505AC">
                  <w:pPr>
                    <w:pStyle w:val="TableParagraph"/>
                    <w:spacing w:before="2"/>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w:t>
                  </w:r>
                </w:p>
              </w:tc>
              <w:tc>
                <w:tcPr>
                  <w:tcW w:w="1557" w:type="dxa"/>
                </w:tcPr>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552</w:t>
                  </w:r>
                </w:p>
                <w:p w:rsidR="00D505AC" w:rsidRPr="00731AEE" w:rsidRDefault="00D505AC" w:rsidP="00D505AC">
                  <w:pPr>
                    <w:pStyle w:val="TableParagraph"/>
                    <w:spacing w:line="263" w:lineRule="exact"/>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548</w:t>
                  </w:r>
                </w:p>
              </w:tc>
            </w:tr>
            <w:tr w:rsidR="00D505AC" w:rsidRPr="00731AEE" w:rsidTr="00C8571A">
              <w:tc>
                <w:tcPr>
                  <w:tcW w:w="2695" w:type="dxa"/>
                </w:tcPr>
                <w:p w:rsidR="00D505AC" w:rsidRPr="00731AEE" w:rsidRDefault="00D505AC" w:rsidP="00D505AC">
                  <w:pPr>
                    <w:pStyle w:val="TableParagraph"/>
                    <w:ind w:left="71"/>
                    <w:jc w:val="center"/>
                    <w:rPr>
                      <w:rFonts w:ascii="Times New Roman" w:eastAsia="Times New Roman" w:hAnsi="Times New Roman" w:cs="Times New Roman"/>
                      <w:sz w:val="20"/>
                      <w:szCs w:val="20"/>
                      <w:lang w:val="ro-RO"/>
                    </w:rPr>
                  </w:pPr>
                  <w:r w:rsidRPr="00731AEE">
                    <w:rPr>
                      <w:rFonts w:ascii="Times New Roman" w:hAnsi="Times New Roman" w:cs="Times New Roman"/>
                      <w:b/>
                      <w:spacing w:val="-1"/>
                      <w:sz w:val="20"/>
                      <w:szCs w:val="20"/>
                      <w:lang w:val="ro-RO"/>
                    </w:rPr>
                    <w:t>KD-1</w:t>
                  </w:r>
                  <w:r w:rsidRPr="00731AEE">
                    <w:rPr>
                      <w:rFonts w:ascii="Times New Roman" w:hAnsi="Times New Roman" w:cs="Times New Roman"/>
                      <w:b/>
                      <w:sz w:val="20"/>
                      <w:szCs w:val="20"/>
                      <w:lang w:val="ro-RO"/>
                    </w:rPr>
                    <w:t xml:space="preserve"> la dist.30</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2"/>
                      <w:sz w:val="20"/>
                      <w:szCs w:val="20"/>
                      <w:lang w:val="ro-RO"/>
                    </w:rPr>
                    <w:t>m</w:t>
                  </w:r>
                  <w:r w:rsidRPr="00731AEE">
                    <w:rPr>
                      <w:rFonts w:ascii="Times New Roman" w:hAnsi="Times New Roman" w:cs="Times New Roman"/>
                      <w:spacing w:val="-2"/>
                      <w:sz w:val="20"/>
                      <w:szCs w:val="20"/>
                      <w:lang w:val="ro-RO"/>
                    </w:rPr>
                    <w:t>.</w:t>
                  </w:r>
                </w:p>
              </w:tc>
              <w:tc>
                <w:tcPr>
                  <w:tcW w:w="2268"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36</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57" w:type="dxa"/>
                </w:tcPr>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334</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330</w:t>
                  </w:r>
                </w:p>
              </w:tc>
            </w:tr>
            <w:tr w:rsidR="00D505AC" w:rsidRPr="00731AEE" w:rsidTr="00C8571A">
              <w:tc>
                <w:tcPr>
                  <w:tcW w:w="2695" w:type="dxa"/>
                </w:tcPr>
                <w:p w:rsidR="00D505AC" w:rsidRPr="00731AEE" w:rsidRDefault="00D505AC" w:rsidP="00D505AC">
                  <w:pPr>
                    <w:pStyle w:val="TableParagraph"/>
                    <w:ind w:left="-67"/>
                    <w:jc w:val="center"/>
                    <w:rPr>
                      <w:rFonts w:ascii="Times New Roman" w:eastAsia="Times New Roman" w:hAnsi="Times New Roman" w:cs="Times New Roman"/>
                      <w:sz w:val="20"/>
                      <w:szCs w:val="20"/>
                      <w:lang w:val="ro-RO"/>
                    </w:rPr>
                  </w:pPr>
                  <w:r w:rsidRPr="00731AEE">
                    <w:rPr>
                      <w:rFonts w:ascii="Times New Roman" w:hAnsi="Times New Roman" w:cs="Times New Roman"/>
                      <w:b/>
                      <w:sz w:val="20"/>
                      <w:szCs w:val="20"/>
                      <w:lang w:val="ro-RO"/>
                    </w:rPr>
                    <w:t>KD-2</w:t>
                  </w:r>
                  <w:r w:rsidRPr="00731AEE">
                    <w:rPr>
                      <w:rFonts w:ascii="Times New Roman" w:hAnsi="Times New Roman" w:cs="Times New Roman"/>
                      <w:b/>
                      <w:spacing w:val="-3"/>
                      <w:sz w:val="20"/>
                      <w:szCs w:val="20"/>
                      <w:lang w:val="ro-RO"/>
                    </w:rPr>
                    <w:t xml:space="preserve"> </w:t>
                  </w:r>
                  <w:r w:rsidRPr="00731AEE">
                    <w:rPr>
                      <w:rFonts w:ascii="Times New Roman" w:hAnsi="Times New Roman" w:cs="Times New Roman"/>
                      <w:b/>
                      <w:sz w:val="20"/>
                      <w:szCs w:val="20"/>
                      <w:lang w:val="ro-RO"/>
                    </w:rPr>
                    <w:t>la</w:t>
                  </w:r>
                  <w:r w:rsidRPr="00731AEE">
                    <w:rPr>
                      <w:rFonts w:ascii="Times New Roman" w:hAnsi="Times New Roman" w:cs="Times New Roman"/>
                      <w:b/>
                      <w:spacing w:val="-3"/>
                      <w:sz w:val="20"/>
                      <w:szCs w:val="20"/>
                      <w:lang w:val="ro-RO"/>
                    </w:rPr>
                    <w:t xml:space="preserve"> </w:t>
                  </w:r>
                  <w:r w:rsidRPr="00731AEE">
                    <w:rPr>
                      <w:rFonts w:ascii="Times New Roman" w:hAnsi="Times New Roman" w:cs="Times New Roman"/>
                      <w:b/>
                      <w:spacing w:val="-1"/>
                      <w:sz w:val="20"/>
                      <w:szCs w:val="20"/>
                      <w:lang w:val="ro-RO"/>
                    </w:rPr>
                    <w:t>dist.</w:t>
                  </w:r>
                  <w:r w:rsidRPr="00731AEE">
                    <w:rPr>
                      <w:rFonts w:ascii="Times New Roman" w:hAnsi="Times New Roman" w:cs="Times New Roman"/>
                      <w:b/>
                      <w:spacing w:val="-4"/>
                      <w:sz w:val="20"/>
                      <w:szCs w:val="20"/>
                      <w:lang w:val="ro-RO"/>
                    </w:rPr>
                    <w:t xml:space="preserve"> </w:t>
                  </w:r>
                  <w:r w:rsidRPr="00731AEE">
                    <w:rPr>
                      <w:rFonts w:ascii="Times New Roman" w:hAnsi="Times New Roman" w:cs="Times New Roman"/>
                      <w:b/>
                      <w:spacing w:val="-1"/>
                      <w:sz w:val="20"/>
                      <w:szCs w:val="20"/>
                      <w:lang w:val="ro-RO"/>
                    </w:rPr>
                    <w:t>50m+30</w:t>
                  </w:r>
                  <w:r w:rsidRPr="00731AEE">
                    <w:rPr>
                      <w:rFonts w:ascii="Times New Roman" w:hAnsi="Times New Roman" w:cs="Times New Roman"/>
                      <w:b/>
                      <w:spacing w:val="8"/>
                      <w:sz w:val="20"/>
                      <w:szCs w:val="20"/>
                      <w:lang w:val="ro-RO"/>
                    </w:rPr>
                    <w:t xml:space="preserve"> </w:t>
                  </w:r>
                  <w:r w:rsidRPr="00731AEE">
                    <w:rPr>
                      <w:rFonts w:ascii="Times New Roman" w:hAnsi="Times New Roman" w:cs="Times New Roman"/>
                      <w:b/>
                      <w:spacing w:val="-4"/>
                      <w:sz w:val="20"/>
                      <w:szCs w:val="20"/>
                      <w:lang w:val="ro-RO"/>
                    </w:rPr>
                    <w:t>m.</w:t>
                  </w:r>
                </w:p>
              </w:tc>
              <w:tc>
                <w:tcPr>
                  <w:tcW w:w="2268"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1"/>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72</w:t>
                  </w:r>
                </w:p>
              </w:tc>
              <w:tc>
                <w:tcPr>
                  <w:tcW w:w="2552" w:type="dxa"/>
                </w:tcPr>
                <w:p w:rsidR="00D505AC" w:rsidRPr="00731AEE" w:rsidRDefault="00D505AC" w:rsidP="00D505AC">
                  <w:pPr>
                    <w:pStyle w:val="TableParagraph"/>
                    <w:jc w:val="center"/>
                    <w:rPr>
                      <w:rFonts w:ascii="Times New Roman" w:eastAsia="Times New Roman" w:hAnsi="Times New Roman" w:cs="Times New Roman"/>
                      <w:b/>
                      <w:bCs/>
                      <w:sz w:val="20"/>
                      <w:szCs w:val="20"/>
                      <w:lang w:val="ro-RO"/>
                    </w:rPr>
                  </w:pPr>
                </w:p>
                <w:p w:rsidR="00D505AC" w:rsidRPr="00731AEE" w:rsidRDefault="00D505AC" w:rsidP="00D505AC">
                  <w:pPr>
                    <w:pStyle w:val="TableParagraph"/>
                    <w:ind w:left="2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1557" w:type="dxa"/>
                </w:tcPr>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624</w:t>
                  </w:r>
                </w:p>
                <w:p w:rsidR="00D505AC" w:rsidRPr="00731AEE" w:rsidRDefault="00D505AC" w:rsidP="00D505AC">
                  <w:pPr>
                    <w:pStyle w:val="TableParagraph"/>
                    <w:ind w:left="109"/>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620</w:t>
                  </w:r>
                </w:p>
              </w:tc>
            </w:tr>
          </w:tbl>
          <w:p w:rsidR="00D505AC" w:rsidRPr="00731AEE" w:rsidRDefault="00D505AC" w:rsidP="00D505AC">
            <w:pPr>
              <w:jc w:val="both"/>
              <w:rPr>
                <w:rFonts w:ascii="Times New Roman" w:hAnsi="Times New Roman"/>
              </w:rPr>
            </w:pPr>
          </w:p>
        </w:tc>
      </w:tr>
      <w:tr w:rsidR="00D505AC" w:rsidRPr="00731AEE" w:rsidTr="00C8571A">
        <w:trPr>
          <w:trHeight w:val="4"/>
        </w:trPr>
        <w:tc>
          <w:tcPr>
            <w:tcW w:w="9356" w:type="dxa"/>
            <w:gridSpan w:val="3"/>
          </w:tcPr>
          <w:p w:rsidR="00D505AC" w:rsidRPr="00731AEE" w:rsidRDefault="00D505AC" w:rsidP="00D505AC">
            <w:pPr>
              <w:pStyle w:val="a3"/>
              <w:spacing w:before="52"/>
              <w:ind w:left="112" w:right="35" w:firstLine="0"/>
              <w:jc w:val="both"/>
              <w:rPr>
                <w:i/>
                <w:spacing w:val="33"/>
                <w:sz w:val="22"/>
                <w:szCs w:val="22"/>
              </w:rPr>
            </w:pPr>
            <w:r w:rsidRPr="00731AEE">
              <w:rPr>
                <w:b/>
                <w:bCs/>
                <w:spacing w:val="-1"/>
                <w:sz w:val="22"/>
                <w:szCs w:val="22"/>
              </w:rPr>
              <w:t>Notă</w:t>
            </w:r>
            <w:r w:rsidRPr="00731AEE">
              <w:rPr>
                <w:spacing w:val="-1"/>
                <w:sz w:val="22"/>
                <w:szCs w:val="22"/>
              </w:rPr>
              <w:t>:</w:t>
            </w:r>
            <w:r w:rsidRPr="00731AEE">
              <w:rPr>
                <w:spacing w:val="33"/>
                <w:sz w:val="22"/>
                <w:szCs w:val="22"/>
              </w:rPr>
              <w:t xml:space="preserve"> </w:t>
            </w:r>
            <w:r w:rsidRPr="00731AEE">
              <w:rPr>
                <w:bCs/>
                <w:i/>
                <w:sz w:val="22"/>
                <w:szCs w:val="22"/>
              </w:rPr>
              <w:t>Maestru</w:t>
            </w:r>
            <w:r w:rsidRPr="00731AEE">
              <w:rPr>
                <w:bCs/>
                <w:i/>
                <w:spacing w:val="16"/>
                <w:sz w:val="22"/>
                <w:szCs w:val="22"/>
              </w:rPr>
              <w:t xml:space="preserve"> </w:t>
            </w:r>
            <w:r w:rsidRPr="00731AEE">
              <w:rPr>
                <w:bCs/>
                <w:i/>
                <w:sz w:val="22"/>
                <w:szCs w:val="22"/>
              </w:rPr>
              <w:t>al</w:t>
            </w:r>
            <w:r w:rsidRPr="00731AEE">
              <w:rPr>
                <w:bCs/>
                <w:i/>
                <w:spacing w:val="17"/>
                <w:sz w:val="22"/>
                <w:szCs w:val="22"/>
              </w:rPr>
              <w:t xml:space="preserve"> S</w:t>
            </w:r>
            <w:r w:rsidRPr="00731AEE">
              <w:rPr>
                <w:bCs/>
                <w:i/>
                <w:sz w:val="22"/>
                <w:szCs w:val="22"/>
              </w:rPr>
              <w:t>portului</w:t>
            </w:r>
            <w:r w:rsidRPr="00731AEE">
              <w:rPr>
                <w:bCs/>
                <w:i/>
                <w:spacing w:val="19"/>
                <w:sz w:val="22"/>
                <w:szCs w:val="22"/>
              </w:rPr>
              <w:t xml:space="preserve"> </w:t>
            </w:r>
            <w:r w:rsidRPr="00731AEE">
              <w:rPr>
                <w:i/>
                <w:sz w:val="22"/>
                <w:szCs w:val="22"/>
              </w:rPr>
              <w:t>–</w:t>
            </w:r>
            <w:r w:rsidRPr="00731AEE">
              <w:rPr>
                <w:i/>
                <w:spacing w:val="17"/>
                <w:sz w:val="22"/>
                <w:szCs w:val="22"/>
              </w:rPr>
              <w:t xml:space="preserve"> </w:t>
            </w:r>
            <w:r w:rsidRPr="00731AEE">
              <w:rPr>
                <w:i/>
                <w:sz w:val="22"/>
                <w:szCs w:val="22"/>
              </w:rPr>
              <w:t>se</w:t>
            </w:r>
            <w:r w:rsidRPr="00731AEE">
              <w:rPr>
                <w:i/>
                <w:spacing w:val="16"/>
                <w:sz w:val="22"/>
                <w:szCs w:val="22"/>
              </w:rPr>
              <w:t xml:space="preserve"> </w:t>
            </w:r>
            <w:r w:rsidRPr="00731AEE">
              <w:rPr>
                <w:i/>
                <w:sz w:val="22"/>
                <w:szCs w:val="22"/>
              </w:rPr>
              <w:t>acordă</w:t>
            </w:r>
            <w:r w:rsidRPr="00731AEE">
              <w:rPr>
                <w:i/>
                <w:spacing w:val="13"/>
                <w:sz w:val="22"/>
                <w:szCs w:val="22"/>
              </w:rPr>
              <w:t xml:space="preserve"> </w:t>
            </w:r>
            <w:r w:rsidRPr="00731AEE">
              <w:rPr>
                <w:i/>
                <w:sz w:val="22"/>
                <w:szCs w:val="22"/>
              </w:rPr>
              <w:t>sportivului</w:t>
            </w:r>
            <w:r w:rsidRPr="00731AEE">
              <w:rPr>
                <w:i/>
                <w:spacing w:val="17"/>
                <w:sz w:val="22"/>
                <w:szCs w:val="22"/>
              </w:rPr>
              <w:t xml:space="preserve"> </w:t>
            </w:r>
            <w:r w:rsidRPr="00731AEE">
              <w:rPr>
                <w:i/>
                <w:sz w:val="22"/>
                <w:szCs w:val="22"/>
              </w:rPr>
              <w:t>care</w:t>
            </w:r>
            <w:r w:rsidRPr="00731AEE">
              <w:rPr>
                <w:i/>
                <w:spacing w:val="16"/>
                <w:sz w:val="22"/>
                <w:szCs w:val="22"/>
              </w:rPr>
              <w:t xml:space="preserve"> </w:t>
            </w:r>
            <w:r w:rsidRPr="00731AEE">
              <w:rPr>
                <w:i/>
                <w:sz w:val="22"/>
                <w:szCs w:val="22"/>
              </w:rPr>
              <w:t>a</w:t>
            </w:r>
            <w:r w:rsidRPr="00731AEE">
              <w:rPr>
                <w:i/>
                <w:spacing w:val="16"/>
                <w:sz w:val="22"/>
                <w:szCs w:val="22"/>
              </w:rPr>
              <w:t xml:space="preserve"> </w:t>
            </w:r>
            <w:r w:rsidRPr="00731AEE">
              <w:rPr>
                <w:i/>
                <w:spacing w:val="-2"/>
                <w:sz w:val="22"/>
                <w:szCs w:val="22"/>
              </w:rPr>
              <w:t>îndeplinit</w:t>
            </w:r>
            <w:r w:rsidRPr="00731AEE">
              <w:rPr>
                <w:i/>
                <w:spacing w:val="17"/>
                <w:sz w:val="22"/>
                <w:szCs w:val="22"/>
              </w:rPr>
              <w:t xml:space="preserve"> </w:t>
            </w:r>
            <w:r w:rsidRPr="00731AEE">
              <w:rPr>
                <w:i/>
                <w:sz w:val="22"/>
                <w:szCs w:val="22"/>
              </w:rPr>
              <w:t>normele</w:t>
            </w:r>
            <w:r w:rsidRPr="00731AEE">
              <w:rPr>
                <w:i/>
                <w:spacing w:val="33"/>
                <w:sz w:val="22"/>
                <w:szCs w:val="22"/>
              </w:rPr>
              <w:t xml:space="preserve"> </w:t>
            </w:r>
            <w:r w:rsidRPr="00731AEE">
              <w:rPr>
                <w:i/>
                <w:sz w:val="22"/>
                <w:szCs w:val="22"/>
              </w:rPr>
              <w:t>prevăzute</w:t>
            </w:r>
            <w:r w:rsidRPr="00731AEE">
              <w:rPr>
                <w:i/>
                <w:spacing w:val="25"/>
                <w:sz w:val="22"/>
                <w:szCs w:val="22"/>
              </w:rPr>
              <w:t xml:space="preserve"> </w:t>
            </w:r>
            <w:r w:rsidRPr="00731AEE">
              <w:rPr>
                <w:i/>
                <w:sz w:val="22"/>
                <w:szCs w:val="22"/>
              </w:rPr>
              <w:t>la</w:t>
            </w:r>
            <w:r w:rsidRPr="00731AEE">
              <w:rPr>
                <w:i/>
                <w:spacing w:val="25"/>
                <w:sz w:val="22"/>
                <w:szCs w:val="22"/>
              </w:rPr>
              <w:t xml:space="preserve"> </w:t>
            </w:r>
            <w:r w:rsidRPr="00731AEE">
              <w:rPr>
                <w:i/>
                <w:sz w:val="22"/>
                <w:szCs w:val="22"/>
              </w:rPr>
              <w:t>Campionatele</w:t>
            </w:r>
            <w:r w:rsidRPr="00731AEE">
              <w:rPr>
                <w:i/>
                <w:spacing w:val="25"/>
                <w:sz w:val="22"/>
                <w:szCs w:val="22"/>
              </w:rPr>
              <w:t xml:space="preserve"> </w:t>
            </w:r>
            <w:r w:rsidRPr="00731AEE">
              <w:rPr>
                <w:i/>
                <w:spacing w:val="-2"/>
                <w:sz w:val="22"/>
                <w:szCs w:val="22"/>
              </w:rPr>
              <w:t>Republicii</w:t>
            </w:r>
            <w:r w:rsidRPr="00731AEE">
              <w:rPr>
                <w:i/>
                <w:spacing w:val="26"/>
                <w:sz w:val="22"/>
                <w:szCs w:val="22"/>
              </w:rPr>
              <w:t xml:space="preserve"> </w:t>
            </w:r>
            <w:r w:rsidRPr="00731AEE">
              <w:rPr>
                <w:i/>
                <w:spacing w:val="-2"/>
                <w:sz w:val="22"/>
                <w:szCs w:val="22"/>
              </w:rPr>
              <w:t>Moldova</w:t>
            </w:r>
            <w:r w:rsidRPr="00731AEE">
              <w:rPr>
                <w:i/>
                <w:spacing w:val="25"/>
                <w:sz w:val="22"/>
                <w:szCs w:val="22"/>
              </w:rPr>
              <w:t xml:space="preserve"> </w:t>
            </w:r>
            <w:r w:rsidRPr="00731AEE">
              <w:rPr>
                <w:i/>
                <w:sz w:val="22"/>
                <w:szCs w:val="22"/>
              </w:rPr>
              <w:t>cu</w:t>
            </w:r>
            <w:r w:rsidRPr="00731AEE">
              <w:rPr>
                <w:i/>
                <w:spacing w:val="24"/>
                <w:sz w:val="22"/>
                <w:szCs w:val="22"/>
              </w:rPr>
              <w:t xml:space="preserve"> </w:t>
            </w:r>
            <w:r w:rsidRPr="00731AEE">
              <w:rPr>
                <w:i/>
                <w:sz w:val="22"/>
                <w:szCs w:val="22"/>
              </w:rPr>
              <w:t>condiţia</w:t>
            </w:r>
            <w:r w:rsidRPr="00731AEE">
              <w:rPr>
                <w:i/>
                <w:spacing w:val="25"/>
                <w:sz w:val="22"/>
                <w:szCs w:val="22"/>
              </w:rPr>
              <w:t xml:space="preserve"> </w:t>
            </w:r>
            <w:r w:rsidRPr="00731AEE">
              <w:rPr>
                <w:i/>
                <w:sz w:val="22"/>
                <w:szCs w:val="22"/>
              </w:rPr>
              <w:t>confirmării</w:t>
            </w:r>
            <w:r w:rsidRPr="00731AEE">
              <w:rPr>
                <w:i/>
                <w:spacing w:val="41"/>
                <w:sz w:val="22"/>
                <w:szCs w:val="22"/>
              </w:rPr>
              <w:t xml:space="preserve"> </w:t>
            </w:r>
            <w:r w:rsidRPr="00731AEE">
              <w:rPr>
                <w:i/>
                <w:sz w:val="22"/>
                <w:szCs w:val="22"/>
              </w:rPr>
              <w:t>rezultatului</w:t>
            </w:r>
            <w:r w:rsidRPr="00731AEE">
              <w:rPr>
                <w:i/>
                <w:spacing w:val="1"/>
                <w:sz w:val="22"/>
                <w:szCs w:val="22"/>
              </w:rPr>
              <w:t xml:space="preserve"> </w:t>
            </w:r>
            <w:r w:rsidRPr="00731AEE">
              <w:rPr>
                <w:i/>
                <w:sz w:val="22"/>
                <w:szCs w:val="22"/>
              </w:rPr>
              <w:t xml:space="preserve">la </w:t>
            </w:r>
            <w:r w:rsidRPr="00731AEE">
              <w:rPr>
                <w:i/>
                <w:spacing w:val="-2"/>
                <w:sz w:val="22"/>
                <w:szCs w:val="22"/>
              </w:rPr>
              <w:t>Competiţiile</w:t>
            </w:r>
            <w:r w:rsidRPr="00731AEE">
              <w:rPr>
                <w:i/>
                <w:spacing w:val="-3"/>
                <w:sz w:val="22"/>
                <w:szCs w:val="22"/>
              </w:rPr>
              <w:t xml:space="preserve"> </w:t>
            </w:r>
            <w:r w:rsidRPr="00731AEE">
              <w:rPr>
                <w:i/>
                <w:sz w:val="22"/>
                <w:szCs w:val="22"/>
              </w:rPr>
              <w:t xml:space="preserve">Internaţionale oficiale. </w:t>
            </w:r>
            <w:r w:rsidRPr="00731AEE">
              <w:rPr>
                <w:bCs/>
                <w:i/>
                <w:spacing w:val="-1"/>
                <w:sz w:val="22"/>
                <w:szCs w:val="22"/>
              </w:rPr>
              <w:t>Candidat</w:t>
            </w:r>
            <w:r w:rsidRPr="00731AEE">
              <w:rPr>
                <w:bCs/>
                <w:i/>
                <w:spacing w:val="23"/>
                <w:sz w:val="22"/>
                <w:szCs w:val="22"/>
              </w:rPr>
              <w:t xml:space="preserve"> </w:t>
            </w:r>
            <w:r w:rsidRPr="00731AEE">
              <w:rPr>
                <w:bCs/>
                <w:i/>
                <w:sz w:val="22"/>
                <w:szCs w:val="22"/>
              </w:rPr>
              <w:t>in</w:t>
            </w:r>
            <w:r w:rsidRPr="00731AEE">
              <w:rPr>
                <w:bCs/>
                <w:i/>
                <w:spacing w:val="25"/>
                <w:sz w:val="22"/>
                <w:szCs w:val="22"/>
              </w:rPr>
              <w:t xml:space="preserve"> </w:t>
            </w:r>
            <w:r w:rsidRPr="00731AEE">
              <w:rPr>
                <w:bCs/>
                <w:i/>
                <w:spacing w:val="-1"/>
                <w:sz w:val="22"/>
                <w:szCs w:val="22"/>
              </w:rPr>
              <w:t>maeştri</w:t>
            </w:r>
            <w:r w:rsidRPr="00731AEE">
              <w:rPr>
                <w:bCs/>
                <w:i/>
                <w:spacing w:val="26"/>
                <w:sz w:val="22"/>
                <w:szCs w:val="22"/>
              </w:rPr>
              <w:t xml:space="preserve"> </w:t>
            </w:r>
            <w:r w:rsidRPr="00731AEE">
              <w:rPr>
                <w:bCs/>
                <w:i/>
                <w:spacing w:val="-1"/>
                <w:sz w:val="22"/>
                <w:szCs w:val="22"/>
              </w:rPr>
              <w:t>ai</w:t>
            </w:r>
            <w:r w:rsidRPr="00731AEE">
              <w:rPr>
                <w:bCs/>
                <w:i/>
                <w:spacing w:val="24"/>
                <w:sz w:val="22"/>
                <w:szCs w:val="22"/>
              </w:rPr>
              <w:t xml:space="preserve"> </w:t>
            </w:r>
            <w:r w:rsidRPr="00731AEE">
              <w:rPr>
                <w:bCs/>
                <w:i/>
                <w:spacing w:val="-1"/>
                <w:sz w:val="22"/>
                <w:szCs w:val="22"/>
              </w:rPr>
              <w:t>sportului</w:t>
            </w:r>
            <w:r w:rsidRPr="00731AEE">
              <w:rPr>
                <w:bCs/>
                <w:i/>
                <w:spacing w:val="29"/>
                <w:sz w:val="22"/>
                <w:szCs w:val="22"/>
              </w:rPr>
              <w:t xml:space="preserve"> </w:t>
            </w:r>
            <w:r w:rsidRPr="00731AEE">
              <w:rPr>
                <w:i/>
                <w:sz w:val="22"/>
                <w:szCs w:val="22"/>
              </w:rPr>
              <w:t>–</w:t>
            </w:r>
            <w:r w:rsidRPr="00731AEE">
              <w:rPr>
                <w:i/>
                <w:spacing w:val="27"/>
                <w:sz w:val="22"/>
                <w:szCs w:val="22"/>
              </w:rPr>
              <w:t xml:space="preserve"> </w:t>
            </w:r>
            <w:r w:rsidRPr="00731AEE">
              <w:rPr>
                <w:i/>
                <w:spacing w:val="-1"/>
                <w:sz w:val="22"/>
                <w:szCs w:val="22"/>
              </w:rPr>
              <w:t>rezultatele</w:t>
            </w:r>
            <w:r w:rsidRPr="00731AEE">
              <w:rPr>
                <w:i/>
                <w:spacing w:val="25"/>
                <w:sz w:val="22"/>
                <w:szCs w:val="22"/>
              </w:rPr>
              <w:t xml:space="preserve"> </w:t>
            </w:r>
            <w:r w:rsidRPr="00731AEE">
              <w:rPr>
                <w:i/>
                <w:spacing w:val="-1"/>
                <w:sz w:val="22"/>
                <w:szCs w:val="22"/>
              </w:rPr>
              <w:t>respective</w:t>
            </w:r>
            <w:r w:rsidRPr="00731AEE">
              <w:rPr>
                <w:i/>
                <w:spacing w:val="23"/>
                <w:sz w:val="22"/>
                <w:szCs w:val="22"/>
              </w:rPr>
              <w:t xml:space="preserve"> </w:t>
            </w:r>
            <w:r w:rsidRPr="00731AEE">
              <w:rPr>
                <w:i/>
                <w:spacing w:val="-1"/>
                <w:sz w:val="22"/>
                <w:szCs w:val="22"/>
              </w:rPr>
              <w:t>trebuie</w:t>
            </w:r>
            <w:r w:rsidRPr="00731AEE">
              <w:rPr>
                <w:i/>
                <w:spacing w:val="23"/>
                <w:sz w:val="22"/>
                <w:szCs w:val="22"/>
              </w:rPr>
              <w:t xml:space="preserve"> </w:t>
            </w:r>
            <w:r w:rsidRPr="00731AEE">
              <w:rPr>
                <w:i/>
                <w:spacing w:val="-1"/>
                <w:sz w:val="22"/>
                <w:szCs w:val="22"/>
              </w:rPr>
              <w:t>obţinute</w:t>
            </w:r>
            <w:r w:rsidRPr="00731AEE">
              <w:rPr>
                <w:i/>
                <w:spacing w:val="23"/>
                <w:sz w:val="22"/>
                <w:szCs w:val="22"/>
              </w:rPr>
              <w:t xml:space="preserve"> </w:t>
            </w:r>
            <w:r w:rsidRPr="00731AEE">
              <w:rPr>
                <w:i/>
                <w:sz w:val="22"/>
                <w:szCs w:val="22"/>
              </w:rPr>
              <w:t>la</w:t>
            </w:r>
            <w:r w:rsidRPr="00731AEE">
              <w:rPr>
                <w:i/>
                <w:spacing w:val="23"/>
                <w:sz w:val="22"/>
                <w:szCs w:val="22"/>
              </w:rPr>
              <w:t xml:space="preserve"> </w:t>
            </w:r>
            <w:r w:rsidRPr="00731AEE">
              <w:rPr>
                <w:i/>
                <w:spacing w:val="-1"/>
                <w:sz w:val="22"/>
                <w:szCs w:val="22"/>
              </w:rPr>
              <w:t>Campionatele</w:t>
            </w:r>
            <w:r w:rsidRPr="00731AEE">
              <w:rPr>
                <w:i/>
                <w:sz w:val="22"/>
                <w:szCs w:val="22"/>
              </w:rPr>
              <w:t xml:space="preserve"> </w:t>
            </w:r>
            <w:r w:rsidRPr="00731AEE">
              <w:rPr>
                <w:i/>
                <w:spacing w:val="-1"/>
                <w:sz w:val="22"/>
                <w:szCs w:val="22"/>
              </w:rPr>
              <w:t xml:space="preserve">Republicane, </w:t>
            </w:r>
            <w:r w:rsidRPr="00731AEE">
              <w:rPr>
                <w:i/>
                <w:spacing w:val="-2"/>
                <w:sz w:val="22"/>
                <w:szCs w:val="22"/>
              </w:rPr>
              <w:t>Campionatele</w:t>
            </w:r>
            <w:r w:rsidRPr="00731AEE">
              <w:rPr>
                <w:i/>
                <w:sz w:val="22"/>
                <w:szCs w:val="22"/>
              </w:rPr>
              <w:t xml:space="preserve"> </w:t>
            </w:r>
            <w:r w:rsidRPr="00731AEE">
              <w:rPr>
                <w:i/>
                <w:spacing w:val="-1"/>
                <w:sz w:val="22"/>
                <w:szCs w:val="22"/>
              </w:rPr>
              <w:t>Municipale</w:t>
            </w:r>
            <w:r w:rsidRPr="00731AEE">
              <w:rPr>
                <w:i/>
                <w:spacing w:val="-3"/>
                <w:sz w:val="22"/>
                <w:szCs w:val="22"/>
              </w:rPr>
              <w:t xml:space="preserve"> </w:t>
            </w:r>
            <w:r w:rsidRPr="00731AEE">
              <w:rPr>
                <w:i/>
                <w:spacing w:val="-1"/>
                <w:sz w:val="22"/>
                <w:szCs w:val="22"/>
              </w:rPr>
              <w:t>sau</w:t>
            </w:r>
            <w:r w:rsidRPr="00731AEE">
              <w:rPr>
                <w:i/>
                <w:spacing w:val="1"/>
                <w:sz w:val="22"/>
                <w:szCs w:val="22"/>
              </w:rPr>
              <w:t xml:space="preserve"> </w:t>
            </w:r>
            <w:r w:rsidRPr="00731AEE">
              <w:rPr>
                <w:i/>
                <w:spacing w:val="-2"/>
                <w:sz w:val="22"/>
                <w:szCs w:val="22"/>
              </w:rPr>
              <w:t>Competiţiile</w:t>
            </w:r>
            <w:r w:rsidRPr="00731AEE">
              <w:rPr>
                <w:i/>
                <w:sz w:val="22"/>
                <w:szCs w:val="22"/>
              </w:rPr>
              <w:t xml:space="preserve"> </w:t>
            </w:r>
            <w:r w:rsidRPr="00731AEE">
              <w:rPr>
                <w:i/>
                <w:spacing w:val="-1"/>
                <w:sz w:val="22"/>
                <w:szCs w:val="22"/>
              </w:rPr>
              <w:t>Internaţionale. Titlurile</w:t>
            </w:r>
            <w:r w:rsidRPr="00731AEE">
              <w:rPr>
                <w:i/>
                <w:sz w:val="22"/>
                <w:szCs w:val="22"/>
              </w:rPr>
              <w:t xml:space="preserve"> </w:t>
            </w:r>
            <w:r w:rsidRPr="00731AEE">
              <w:rPr>
                <w:i/>
                <w:spacing w:val="-1"/>
                <w:sz w:val="22"/>
                <w:szCs w:val="22"/>
              </w:rPr>
              <w:t>și</w:t>
            </w:r>
            <w:r w:rsidRPr="00731AEE">
              <w:rPr>
                <w:i/>
                <w:spacing w:val="1"/>
                <w:sz w:val="22"/>
                <w:szCs w:val="22"/>
              </w:rPr>
              <w:t xml:space="preserve"> </w:t>
            </w:r>
            <w:r w:rsidRPr="00731AEE">
              <w:rPr>
                <w:i/>
                <w:spacing w:val="-1"/>
                <w:sz w:val="22"/>
                <w:szCs w:val="22"/>
              </w:rPr>
              <w:t>categoriile</w:t>
            </w:r>
            <w:r w:rsidRPr="00731AEE">
              <w:rPr>
                <w:i/>
                <w:sz w:val="22"/>
                <w:szCs w:val="22"/>
              </w:rPr>
              <w:t xml:space="preserve"> </w:t>
            </w:r>
            <w:r w:rsidRPr="00731AEE">
              <w:rPr>
                <w:i/>
                <w:spacing w:val="-1"/>
                <w:sz w:val="22"/>
                <w:szCs w:val="22"/>
              </w:rPr>
              <w:t>sportive</w:t>
            </w:r>
            <w:r w:rsidRPr="00731AEE">
              <w:rPr>
                <w:i/>
                <w:sz w:val="22"/>
                <w:szCs w:val="22"/>
              </w:rPr>
              <w:t xml:space="preserve"> </w:t>
            </w:r>
            <w:r w:rsidRPr="00731AEE">
              <w:rPr>
                <w:i/>
                <w:spacing w:val="-1"/>
                <w:sz w:val="22"/>
                <w:szCs w:val="22"/>
              </w:rPr>
              <w:t>se</w:t>
            </w:r>
            <w:r w:rsidRPr="00731AEE">
              <w:rPr>
                <w:i/>
                <w:sz w:val="22"/>
                <w:szCs w:val="22"/>
              </w:rPr>
              <w:t xml:space="preserve"> </w:t>
            </w:r>
            <w:r w:rsidRPr="00731AEE">
              <w:rPr>
                <w:i/>
                <w:spacing w:val="-1"/>
                <w:sz w:val="22"/>
                <w:szCs w:val="22"/>
              </w:rPr>
              <w:t>vor</w:t>
            </w:r>
            <w:r w:rsidRPr="00731AEE">
              <w:rPr>
                <w:i/>
                <w:sz w:val="22"/>
                <w:szCs w:val="22"/>
              </w:rPr>
              <w:t xml:space="preserve"> </w:t>
            </w:r>
            <w:r w:rsidRPr="00731AEE">
              <w:rPr>
                <w:i/>
                <w:spacing w:val="-2"/>
                <w:sz w:val="22"/>
                <w:szCs w:val="22"/>
              </w:rPr>
              <w:t>acorda:</w:t>
            </w:r>
            <w:r w:rsidRPr="00731AEE">
              <w:rPr>
                <w:i/>
                <w:spacing w:val="1"/>
                <w:sz w:val="22"/>
                <w:szCs w:val="22"/>
              </w:rPr>
              <w:t xml:space="preserve"> </w:t>
            </w:r>
            <w:r w:rsidRPr="00731AEE">
              <w:rPr>
                <w:i/>
                <w:sz w:val="22"/>
                <w:szCs w:val="22"/>
              </w:rPr>
              <w:t>MIS</w:t>
            </w:r>
            <w:r w:rsidRPr="00731AEE">
              <w:rPr>
                <w:i/>
                <w:spacing w:val="-4"/>
                <w:sz w:val="22"/>
                <w:szCs w:val="22"/>
              </w:rPr>
              <w:t xml:space="preserve"> </w:t>
            </w:r>
            <w:r w:rsidRPr="00731AEE">
              <w:rPr>
                <w:i/>
                <w:sz w:val="22"/>
                <w:szCs w:val="22"/>
              </w:rPr>
              <w:t>și</w:t>
            </w:r>
            <w:r w:rsidRPr="00731AEE">
              <w:rPr>
                <w:i/>
                <w:spacing w:val="1"/>
                <w:sz w:val="22"/>
                <w:szCs w:val="22"/>
              </w:rPr>
              <w:t xml:space="preserve"> </w:t>
            </w:r>
            <w:r w:rsidRPr="00731AEE">
              <w:rPr>
                <w:i/>
                <w:sz w:val="22"/>
                <w:szCs w:val="22"/>
              </w:rPr>
              <w:t>MS</w:t>
            </w:r>
            <w:r w:rsidRPr="00731AEE">
              <w:rPr>
                <w:i/>
                <w:spacing w:val="1"/>
                <w:sz w:val="22"/>
                <w:szCs w:val="22"/>
              </w:rPr>
              <w:t xml:space="preserve"> </w:t>
            </w:r>
            <w:r w:rsidRPr="00731AEE">
              <w:rPr>
                <w:i/>
                <w:sz w:val="22"/>
                <w:szCs w:val="22"/>
              </w:rPr>
              <w:t>-</w:t>
            </w:r>
            <w:r w:rsidRPr="00731AEE">
              <w:rPr>
                <w:i/>
                <w:spacing w:val="-3"/>
                <w:sz w:val="22"/>
                <w:szCs w:val="22"/>
              </w:rPr>
              <w:t xml:space="preserve"> </w:t>
            </w:r>
            <w:r w:rsidRPr="00731AEE">
              <w:rPr>
                <w:i/>
                <w:sz w:val="22"/>
                <w:szCs w:val="22"/>
              </w:rPr>
              <w:t xml:space="preserve">de </w:t>
            </w:r>
            <w:r w:rsidRPr="00731AEE">
              <w:rPr>
                <w:i/>
                <w:spacing w:val="-1"/>
                <w:sz w:val="22"/>
                <w:szCs w:val="22"/>
              </w:rPr>
              <w:t>la</w:t>
            </w:r>
            <w:r w:rsidRPr="00731AEE">
              <w:rPr>
                <w:i/>
                <w:sz w:val="22"/>
                <w:szCs w:val="22"/>
              </w:rPr>
              <w:t xml:space="preserve"> </w:t>
            </w:r>
            <w:r w:rsidRPr="00731AEE">
              <w:rPr>
                <w:i/>
                <w:spacing w:val="-1"/>
                <w:sz w:val="22"/>
                <w:szCs w:val="22"/>
              </w:rPr>
              <w:t>vârsta</w:t>
            </w:r>
            <w:r w:rsidRPr="00731AEE">
              <w:rPr>
                <w:i/>
                <w:spacing w:val="-3"/>
                <w:sz w:val="22"/>
                <w:szCs w:val="22"/>
              </w:rPr>
              <w:t xml:space="preserve"> </w:t>
            </w:r>
            <w:r w:rsidRPr="00731AEE">
              <w:rPr>
                <w:i/>
                <w:spacing w:val="-1"/>
                <w:sz w:val="22"/>
                <w:szCs w:val="22"/>
              </w:rPr>
              <w:t>18</w:t>
            </w:r>
            <w:r w:rsidRPr="00731AEE">
              <w:rPr>
                <w:i/>
                <w:spacing w:val="1"/>
                <w:sz w:val="22"/>
                <w:szCs w:val="22"/>
              </w:rPr>
              <w:t xml:space="preserve"> </w:t>
            </w:r>
            <w:r w:rsidRPr="00731AEE">
              <w:rPr>
                <w:i/>
                <w:spacing w:val="-1"/>
                <w:sz w:val="22"/>
                <w:szCs w:val="22"/>
              </w:rPr>
              <w:t>ani,</w:t>
            </w:r>
            <w:r w:rsidRPr="00731AEE">
              <w:rPr>
                <w:i/>
                <w:spacing w:val="31"/>
                <w:sz w:val="22"/>
                <w:szCs w:val="22"/>
              </w:rPr>
              <w:t xml:space="preserve"> </w:t>
            </w:r>
            <w:r w:rsidRPr="00731AEE">
              <w:rPr>
                <w:i/>
                <w:spacing w:val="-1"/>
                <w:sz w:val="22"/>
                <w:szCs w:val="22"/>
              </w:rPr>
              <w:t>CMS</w:t>
            </w:r>
            <w:r w:rsidRPr="00731AEE">
              <w:rPr>
                <w:i/>
                <w:sz w:val="22"/>
                <w:szCs w:val="22"/>
              </w:rPr>
              <w:t xml:space="preserve"> –</w:t>
            </w:r>
            <w:r w:rsidRPr="00731AEE">
              <w:rPr>
                <w:i/>
                <w:spacing w:val="-2"/>
                <w:sz w:val="22"/>
                <w:szCs w:val="22"/>
              </w:rPr>
              <w:t xml:space="preserve"> </w:t>
            </w:r>
            <w:r w:rsidRPr="00731AEE">
              <w:rPr>
                <w:i/>
                <w:sz w:val="22"/>
                <w:szCs w:val="22"/>
              </w:rPr>
              <w:t>16</w:t>
            </w:r>
            <w:r w:rsidRPr="00731AEE">
              <w:rPr>
                <w:i/>
                <w:spacing w:val="1"/>
                <w:sz w:val="22"/>
                <w:szCs w:val="22"/>
              </w:rPr>
              <w:t xml:space="preserve"> </w:t>
            </w:r>
            <w:r w:rsidRPr="00731AEE">
              <w:rPr>
                <w:i/>
                <w:spacing w:val="-1"/>
                <w:sz w:val="22"/>
                <w:szCs w:val="22"/>
              </w:rPr>
              <w:t>ani.</w:t>
            </w:r>
          </w:p>
        </w:tc>
      </w:tr>
      <w:tr w:rsidR="00035071" w:rsidRPr="00731AEE" w:rsidTr="00C8571A">
        <w:trPr>
          <w:trHeight w:val="4"/>
        </w:trPr>
        <w:tc>
          <w:tcPr>
            <w:tcW w:w="9356" w:type="dxa"/>
            <w:gridSpan w:val="3"/>
            <w:shd w:val="clear" w:color="auto" w:fill="FBE4D5" w:themeFill="accent2" w:themeFillTint="33"/>
          </w:tcPr>
          <w:p w:rsidR="00035071" w:rsidRPr="00731AEE" w:rsidRDefault="00035071" w:rsidP="00035071">
            <w:pPr>
              <w:pStyle w:val="a3"/>
              <w:spacing w:before="60" w:after="60"/>
              <w:ind w:left="113" w:right="34" w:firstLine="0"/>
              <w:jc w:val="center"/>
              <w:rPr>
                <w:b/>
                <w:bCs/>
                <w:color w:val="000000" w:themeColor="text1"/>
                <w:spacing w:val="-1"/>
                <w:sz w:val="24"/>
                <w:szCs w:val="22"/>
              </w:rPr>
            </w:pPr>
            <w:r w:rsidRPr="00731AEE">
              <w:rPr>
                <w:b/>
                <w:bCs/>
                <w:color w:val="000000" w:themeColor="text1"/>
                <w:spacing w:val="-1"/>
                <w:sz w:val="24"/>
                <w:szCs w:val="22"/>
              </w:rPr>
              <w:t>TIR SPORTIV APLICAT WA (1500 PPC)</w:t>
            </w:r>
          </w:p>
        </w:tc>
      </w:tr>
      <w:tr w:rsidR="00035071" w:rsidRPr="00731AEE" w:rsidTr="00035071">
        <w:trPr>
          <w:trHeight w:val="4"/>
        </w:trPr>
        <w:tc>
          <w:tcPr>
            <w:tcW w:w="2410" w:type="dxa"/>
            <w:gridSpan w:val="2"/>
            <w:shd w:val="clear" w:color="auto" w:fill="FFFFFF" w:themeFill="background1"/>
          </w:tcPr>
          <w:p w:rsidR="00035071" w:rsidRPr="00731AEE" w:rsidRDefault="00035071" w:rsidP="004A70ED">
            <w:pPr>
              <w:pStyle w:val="a3"/>
              <w:spacing w:before="60" w:after="60"/>
              <w:ind w:left="113" w:right="34" w:firstLine="0"/>
              <w:jc w:val="center"/>
              <w:rPr>
                <w:b/>
                <w:bCs/>
                <w:color w:val="000000" w:themeColor="text1"/>
                <w:spacing w:val="-1"/>
                <w:sz w:val="22"/>
                <w:szCs w:val="22"/>
              </w:rPr>
            </w:pPr>
            <w:r w:rsidRPr="00731AEE">
              <w:rPr>
                <w:b/>
                <w:bCs/>
                <w:color w:val="002060"/>
                <w:spacing w:val="-1"/>
                <w:sz w:val="22"/>
                <w:szCs w:val="22"/>
              </w:rPr>
              <w:t xml:space="preserve">Maestru </w:t>
            </w:r>
            <w:r w:rsidRPr="00731AEE">
              <w:rPr>
                <w:b/>
                <w:bCs/>
                <w:color w:val="002060"/>
                <w:spacing w:val="-1"/>
                <w:sz w:val="22"/>
                <w:szCs w:val="22"/>
              </w:rPr>
              <w:lastRenderedPageBreak/>
              <w:t>Internațional al Sportului</w:t>
            </w:r>
            <w:r w:rsidR="004A70ED" w:rsidRPr="00731AEE">
              <w:rPr>
                <w:b/>
                <w:bCs/>
                <w:color w:val="002060"/>
                <w:spacing w:val="-1"/>
                <w:sz w:val="22"/>
                <w:szCs w:val="22"/>
              </w:rPr>
              <w:t xml:space="preserve"> </w:t>
            </w:r>
          </w:p>
        </w:tc>
        <w:tc>
          <w:tcPr>
            <w:tcW w:w="6946" w:type="dxa"/>
            <w:shd w:val="clear" w:color="auto" w:fill="FFFFFF" w:themeFill="background1"/>
          </w:tcPr>
          <w:p w:rsidR="00035071" w:rsidRPr="00731AEE" w:rsidRDefault="004A70ED" w:rsidP="00A07066">
            <w:pPr>
              <w:pStyle w:val="a3"/>
              <w:spacing w:before="60" w:after="60"/>
              <w:ind w:left="113" w:right="34" w:firstLine="0"/>
              <w:rPr>
                <w:bCs/>
                <w:color w:val="000000" w:themeColor="text1"/>
                <w:spacing w:val="-1"/>
                <w:sz w:val="22"/>
                <w:szCs w:val="22"/>
              </w:rPr>
            </w:pPr>
            <w:r w:rsidRPr="00731AEE">
              <w:rPr>
                <w:bCs/>
                <w:color w:val="000000" w:themeColor="text1"/>
                <w:spacing w:val="-1"/>
                <w:sz w:val="22"/>
                <w:szCs w:val="22"/>
              </w:rPr>
              <w:lastRenderedPageBreak/>
              <w:t xml:space="preserve">  a. High Master -  Obținerea punctajului: 1 476 pct. – 1 500 pct. la </w:t>
            </w:r>
            <w:r w:rsidRPr="00731AEE">
              <w:rPr>
                <w:bCs/>
                <w:color w:val="000000" w:themeColor="text1"/>
                <w:spacing w:val="-1"/>
                <w:sz w:val="22"/>
                <w:szCs w:val="22"/>
              </w:rPr>
              <w:lastRenderedPageBreak/>
              <w:t xml:space="preserve">competițiile sportive oficiale conform Regulamentului internațional la proba sportivă PPC 1500. </w:t>
            </w:r>
          </w:p>
        </w:tc>
      </w:tr>
      <w:tr w:rsidR="004A70ED" w:rsidRPr="00731AEE" w:rsidTr="00035071">
        <w:trPr>
          <w:trHeight w:val="4"/>
        </w:trPr>
        <w:tc>
          <w:tcPr>
            <w:tcW w:w="2410" w:type="dxa"/>
            <w:gridSpan w:val="2"/>
            <w:shd w:val="clear" w:color="auto" w:fill="FFFFFF" w:themeFill="background1"/>
          </w:tcPr>
          <w:p w:rsidR="004A70ED" w:rsidRPr="00731AEE" w:rsidRDefault="004A70ED" w:rsidP="004A70ED">
            <w:pPr>
              <w:pStyle w:val="a3"/>
              <w:spacing w:before="60" w:after="60"/>
              <w:ind w:left="113" w:right="34" w:firstLine="0"/>
              <w:jc w:val="center"/>
              <w:rPr>
                <w:b/>
                <w:bCs/>
                <w:color w:val="0070C0"/>
                <w:spacing w:val="-1"/>
                <w:sz w:val="22"/>
                <w:szCs w:val="22"/>
              </w:rPr>
            </w:pPr>
            <w:r w:rsidRPr="00731AEE">
              <w:rPr>
                <w:b/>
                <w:bCs/>
                <w:color w:val="002060"/>
                <w:spacing w:val="-1"/>
                <w:sz w:val="22"/>
                <w:szCs w:val="22"/>
              </w:rPr>
              <w:lastRenderedPageBreak/>
              <w:t xml:space="preserve">Maestru al Sportului </w:t>
            </w:r>
          </w:p>
        </w:tc>
        <w:tc>
          <w:tcPr>
            <w:tcW w:w="6946" w:type="dxa"/>
            <w:shd w:val="clear" w:color="auto" w:fill="FFFFFF" w:themeFill="background1"/>
          </w:tcPr>
          <w:p w:rsidR="004A70ED" w:rsidRPr="00731AEE" w:rsidRDefault="004A70ED" w:rsidP="004A70ED">
            <w:pPr>
              <w:pStyle w:val="a3"/>
              <w:spacing w:before="60" w:after="60"/>
              <w:ind w:left="113" w:right="34" w:firstLine="0"/>
              <w:rPr>
                <w:bCs/>
                <w:color w:val="000000" w:themeColor="text1"/>
                <w:spacing w:val="-1"/>
                <w:sz w:val="22"/>
                <w:szCs w:val="22"/>
              </w:rPr>
            </w:pPr>
            <w:r w:rsidRPr="00731AEE">
              <w:rPr>
                <w:bCs/>
                <w:color w:val="000000" w:themeColor="text1"/>
                <w:spacing w:val="-1"/>
                <w:sz w:val="22"/>
                <w:szCs w:val="22"/>
              </w:rPr>
              <w:t>b. Master – Obținerea punctajului: 1 440 pct. – 1 475 pct. la competițiile sportive oficiale conform Regulamentului internațional la proba sportivă PPC 1500.</w:t>
            </w:r>
          </w:p>
        </w:tc>
      </w:tr>
      <w:tr w:rsidR="00A07066" w:rsidRPr="00731AEE" w:rsidTr="00304F1C">
        <w:trPr>
          <w:trHeight w:val="4"/>
        </w:trPr>
        <w:tc>
          <w:tcPr>
            <w:tcW w:w="9356" w:type="dxa"/>
            <w:gridSpan w:val="3"/>
            <w:shd w:val="clear" w:color="auto" w:fill="FFFFFF" w:themeFill="background1"/>
          </w:tcPr>
          <w:p w:rsidR="00A07066" w:rsidRPr="00731AEE" w:rsidRDefault="00A07066" w:rsidP="004A70ED">
            <w:pPr>
              <w:pStyle w:val="a3"/>
              <w:spacing w:before="60" w:after="60"/>
              <w:ind w:left="113" w:right="34" w:firstLine="0"/>
              <w:rPr>
                <w:spacing w:val="-1"/>
                <w:sz w:val="22"/>
                <w:szCs w:val="22"/>
              </w:rPr>
            </w:pPr>
            <w:r w:rsidRPr="00731AEE">
              <w:rPr>
                <w:b/>
                <w:bCs/>
                <w:spacing w:val="-1"/>
                <w:sz w:val="22"/>
                <w:szCs w:val="22"/>
              </w:rPr>
              <w:t>Notă</w:t>
            </w:r>
            <w:r w:rsidRPr="00731AEE">
              <w:rPr>
                <w:spacing w:val="-1"/>
                <w:sz w:val="22"/>
                <w:szCs w:val="22"/>
              </w:rPr>
              <w:t>:</w:t>
            </w:r>
            <w:r w:rsidR="00304F1C" w:rsidRPr="00731AEE">
              <w:rPr>
                <w:spacing w:val="-1"/>
                <w:sz w:val="22"/>
                <w:szCs w:val="22"/>
              </w:rPr>
              <w:t xml:space="preserve"> Titlurile sportive</w:t>
            </w:r>
            <w:r w:rsidRPr="00731AEE">
              <w:rPr>
                <w:spacing w:val="-1"/>
                <w:sz w:val="22"/>
                <w:szCs w:val="22"/>
              </w:rPr>
              <w:t xml:space="preserve"> se acordă sportivului care a îndeplinit normele prevăzute la competițiile sportive oficiale avizate de către Federația Sportivă de profil cu respectarea următoarelor condiții:</w:t>
            </w:r>
          </w:p>
          <w:p w:rsidR="00A07066" w:rsidRPr="00731AEE" w:rsidRDefault="00A07066" w:rsidP="004A70ED">
            <w:pPr>
              <w:pStyle w:val="a3"/>
              <w:spacing w:before="60" w:after="60"/>
              <w:ind w:left="113" w:right="34" w:firstLine="0"/>
              <w:rPr>
                <w:bCs/>
                <w:color w:val="000000" w:themeColor="text1"/>
                <w:spacing w:val="-1"/>
                <w:sz w:val="22"/>
                <w:szCs w:val="22"/>
              </w:rPr>
            </w:pPr>
            <w:r w:rsidRPr="00731AEE">
              <w:rPr>
                <w:b/>
                <w:bCs/>
                <w:spacing w:val="-1"/>
                <w:sz w:val="22"/>
                <w:szCs w:val="22"/>
              </w:rPr>
              <w:t xml:space="preserve"> </w:t>
            </w:r>
            <w:r w:rsidRPr="00731AEE">
              <w:rPr>
                <w:bCs/>
                <w:color w:val="000000" w:themeColor="text1"/>
                <w:spacing w:val="-1"/>
                <w:sz w:val="22"/>
                <w:szCs w:val="22"/>
              </w:rPr>
              <w:t>- Avizul Federației de profil cu privire la organizarea competiției sportive;</w:t>
            </w:r>
          </w:p>
          <w:p w:rsidR="00A07066" w:rsidRPr="00731AEE" w:rsidRDefault="00A07066" w:rsidP="00A07066">
            <w:pPr>
              <w:pStyle w:val="a3"/>
              <w:spacing w:before="60" w:after="60"/>
              <w:ind w:left="113" w:right="34" w:firstLine="0"/>
              <w:rPr>
                <w:bCs/>
                <w:color w:val="000000" w:themeColor="text1"/>
                <w:spacing w:val="-1"/>
                <w:sz w:val="22"/>
                <w:szCs w:val="22"/>
              </w:rPr>
            </w:pPr>
            <w:r w:rsidRPr="00731AEE">
              <w:rPr>
                <w:bCs/>
                <w:color w:val="000000" w:themeColor="text1"/>
                <w:spacing w:val="-1"/>
                <w:sz w:val="22"/>
                <w:szCs w:val="22"/>
              </w:rPr>
              <w:t>- Existența poligonului sportiv de trageri autorizat conform cerințelor internaționale, dotat cu mijloacele tehnice corespunzătoare probei sportive WA 1500 PPC.</w:t>
            </w:r>
          </w:p>
          <w:p w:rsidR="00A07066" w:rsidRPr="00731AEE" w:rsidRDefault="00A07066" w:rsidP="00A07066">
            <w:pPr>
              <w:pStyle w:val="a3"/>
              <w:spacing w:before="60" w:after="60"/>
              <w:ind w:left="113" w:right="34" w:firstLine="0"/>
              <w:rPr>
                <w:bCs/>
                <w:color w:val="000000" w:themeColor="text1"/>
                <w:spacing w:val="-1"/>
                <w:sz w:val="22"/>
                <w:szCs w:val="22"/>
              </w:rPr>
            </w:pPr>
            <w:r w:rsidRPr="00731AEE">
              <w:rPr>
                <w:bCs/>
                <w:color w:val="000000" w:themeColor="text1"/>
                <w:spacing w:val="-1"/>
                <w:sz w:val="22"/>
                <w:szCs w:val="22"/>
              </w:rPr>
              <w:t>- Prezența personalului calificat (arbit</w:t>
            </w:r>
            <w:r w:rsidR="00265E19" w:rsidRPr="00731AEE">
              <w:rPr>
                <w:bCs/>
                <w:color w:val="000000" w:themeColor="text1"/>
                <w:spacing w:val="-1"/>
                <w:sz w:val="22"/>
                <w:szCs w:val="22"/>
              </w:rPr>
              <w:t xml:space="preserve">ri) în organizarea competițiilor </w:t>
            </w:r>
            <w:r w:rsidRPr="00731AEE">
              <w:rPr>
                <w:bCs/>
                <w:color w:val="000000" w:themeColor="text1"/>
                <w:spacing w:val="-1"/>
                <w:sz w:val="22"/>
                <w:szCs w:val="22"/>
              </w:rPr>
              <w:t>sportive la Tir Sportiv Aplicat;</w:t>
            </w:r>
          </w:p>
          <w:p w:rsidR="00A07066" w:rsidRPr="00731AEE" w:rsidRDefault="00A07066" w:rsidP="00A07066">
            <w:pPr>
              <w:pStyle w:val="a3"/>
              <w:spacing w:before="60" w:after="60"/>
              <w:ind w:left="113" w:right="34" w:firstLine="0"/>
              <w:rPr>
                <w:bCs/>
                <w:color w:val="000000" w:themeColor="text1"/>
                <w:spacing w:val="-1"/>
                <w:sz w:val="24"/>
                <w:szCs w:val="22"/>
              </w:rPr>
            </w:pPr>
            <w:r w:rsidRPr="00731AEE">
              <w:rPr>
                <w:bCs/>
                <w:color w:val="000000" w:themeColor="text1"/>
                <w:spacing w:val="-1"/>
                <w:sz w:val="22"/>
                <w:szCs w:val="22"/>
              </w:rPr>
              <w:t>- Țintele și Accesoriile de punctaj trebuie să respecte Regulamentul WA 1500 PPC.</w:t>
            </w:r>
          </w:p>
        </w:tc>
      </w:tr>
      <w:tr w:rsidR="00D505AC" w:rsidRPr="00731AEE" w:rsidTr="00C8571A">
        <w:trPr>
          <w:trHeight w:val="4"/>
        </w:trPr>
        <w:tc>
          <w:tcPr>
            <w:tcW w:w="9356" w:type="dxa"/>
            <w:gridSpan w:val="3"/>
            <w:shd w:val="clear" w:color="auto" w:fill="FBE4D5" w:themeFill="accent2" w:themeFillTint="33"/>
          </w:tcPr>
          <w:p w:rsidR="00D505AC" w:rsidRPr="00731AEE" w:rsidRDefault="00244B5D" w:rsidP="00244B5D">
            <w:pPr>
              <w:pStyle w:val="a3"/>
              <w:spacing w:before="60" w:after="60"/>
              <w:ind w:left="113" w:right="34" w:firstLine="0"/>
              <w:jc w:val="center"/>
              <w:rPr>
                <w:b/>
                <w:bCs/>
                <w:spacing w:val="-1"/>
                <w:sz w:val="24"/>
                <w:szCs w:val="22"/>
              </w:rPr>
            </w:pPr>
            <w:r w:rsidRPr="00731AEE">
              <w:rPr>
                <w:b/>
                <w:bCs/>
                <w:color w:val="000000" w:themeColor="text1"/>
                <w:spacing w:val="-1"/>
                <w:sz w:val="24"/>
                <w:szCs w:val="22"/>
              </w:rPr>
              <w:t>TIR SPORTIV PRACTIC (IPSC)</w:t>
            </w:r>
          </w:p>
        </w:tc>
      </w:tr>
      <w:tr w:rsidR="00D505AC" w:rsidRPr="00731AEE" w:rsidTr="00C8571A">
        <w:trPr>
          <w:trHeight w:val="4"/>
        </w:trPr>
        <w:tc>
          <w:tcPr>
            <w:tcW w:w="9356" w:type="dxa"/>
            <w:gridSpan w:val="3"/>
            <w:shd w:val="clear" w:color="auto" w:fill="FFF2CC" w:themeFill="accent4" w:themeFillTint="33"/>
          </w:tcPr>
          <w:p w:rsidR="00D505AC" w:rsidRPr="00731AEE" w:rsidRDefault="00D505AC" w:rsidP="00D505AC">
            <w:pPr>
              <w:pStyle w:val="22"/>
              <w:numPr>
                <w:ilvl w:val="0"/>
                <w:numId w:val="352"/>
              </w:numPr>
              <w:shd w:val="clear" w:color="auto" w:fill="auto"/>
              <w:tabs>
                <w:tab w:val="left" w:pos="8351"/>
              </w:tabs>
              <w:spacing w:before="0" w:line="240" w:lineRule="auto"/>
              <w:ind w:left="315" w:right="782" w:hanging="283"/>
              <w:rPr>
                <w:color w:val="000000"/>
                <w:sz w:val="22"/>
                <w:lang w:val="ro-RO" w:eastAsia="ro-RO" w:bidi="ro-RO"/>
              </w:rPr>
            </w:pPr>
            <w:r w:rsidRPr="00731AEE">
              <w:rPr>
                <w:color w:val="000000"/>
                <w:sz w:val="22"/>
                <w:lang w:val="ro-RO" w:eastAsia="ro-RO" w:bidi="ro-RO"/>
              </w:rPr>
              <w:t>„</w:t>
            </w:r>
            <w:r w:rsidRPr="00731AEE">
              <w:rPr>
                <w:b/>
                <w:color w:val="000000"/>
                <w:sz w:val="22"/>
                <w:lang w:val="ro-RO" w:eastAsia="ro-RO" w:bidi="ro-RO"/>
              </w:rPr>
              <w:t>pistol”, „arma cu ţeavă lisă”, „carabină”, „carabină cu cartuş de pistol”, „carabi</w:t>
            </w:r>
            <w:r w:rsidR="00035071" w:rsidRPr="00731AEE">
              <w:rPr>
                <w:b/>
                <w:color w:val="000000"/>
                <w:sz w:val="22"/>
                <w:lang w:val="ro-RO" w:eastAsia="ro-RO" w:bidi="ro-RO"/>
              </w:rPr>
              <w:t>nă cu calibra  mic”, „pneumatic</w:t>
            </w:r>
            <w:r w:rsidRPr="00731AEE">
              <w:rPr>
                <w:b/>
                <w:color w:val="000000"/>
                <w:sz w:val="22"/>
                <w:lang w:val="ro-RO" w:eastAsia="ro-RO" w:bidi="ro-RO"/>
              </w:rPr>
              <w:t xml:space="preserve"> Air Soft”</w:t>
            </w:r>
          </w:p>
        </w:tc>
      </w:tr>
      <w:tr w:rsidR="00D505AC" w:rsidRPr="00731AEE" w:rsidTr="00C8571A">
        <w:trPr>
          <w:trHeight w:val="4"/>
        </w:trPr>
        <w:tc>
          <w:tcPr>
            <w:tcW w:w="2410" w:type="dxa"/>
            <w:gridSpan w:val="2"/>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946" w:type="dxa"/>
          </w:tcPr>
          <w:p w:rsidR="00D505AC" w:rsidRPr="00731AEE" w:rsidRDefault="00D505AC" w:rsidP="00D505AC">
            <w:pPr>
              <w:pStyle w:val="a3"/>
              <w:numPr>
                <w:ilvl w:val="0"/>
                <w:numId w:val="359"/>
              </w:numPr>
              <w:ind w:left="323" w:right="34" w:hanging="323"/>
              <w:jc w:val="both"/>
              <w:rPr>
                <w:b/>
                <w:bCs/>
                <w:color w:val="000000" w:themeColor="text1"/>
                <w:spacing w:val="-1"/>
                <w:sz w:val="22"/>
                <w:szCs w:val="22"/>
              </w:rPr>
            </w:pPr>
            <w:r w:rsidRPr="00731AEE">
              <w:rPr>
                <w:color w:val="000000" w:themeColor="text1"/>
                <w:sz w:val="22"/>
                <w:szCs w:val="22"/>
              </w:rPr>
              <w:t>locurile</w:t>
            </w:r>
            <w:r w:rsidRPr="00731AEE">
              <w:rPr>
                <w:color w:val="000000" w:themeColor="text1"/>
                <w:spacing w:val="-1"/>
                <w:sz w:val="22"/>
                <w:szCs w:val="22"/>
              </w:rPr>
              <w:t xml:space="preserve"> I-X la Campionatele Mondiale:</w:t>
            </w:r>
          </w:p>
          <w:p w:rsidR="00D505AC" w:rsidRPr="00731AEE" w:rsidRDefault="00D505AC" w:rsidP="00D505AC">
            <w:pPr>
              <w:pStyle w:val="a3"/>
              <w:numPr>
                <w:ilvl w:val="0"/>
                <w:numId w:val="96"/>
              </w:numPr>
              <w:ind w:left="323" w:right="34" w:hanging="142"/>
              <w:jc w:val="both"/>
              <w:rPr>
                <w:b/>
                <w:bCs/>
                <w:color w:val="000000" w:themeColor="text1"/>
                <w:spacing w:val="-1"/>
                <w:sz w:val="22"/>
                <w:szCs w:val="22"/>
              </w:rPr>
            </w:pPr>
            <w:r w:rsidRPr="00731AEE">
              <w:rPr>
                <w:i/>
                <w:color w:val="000000" w:themeColor="text1"/>
                <w:spacing w:val="-1"/>
                <w:sz w:val="22"/>
                <w:szCs w:val="22"/>
              </w:rPr>
              <w:t>în categorii:</w:t>
            </w:r>
            <w:r w:rsidRPr="00731AEE">
              <w:rPr>
                <w:color w:val="000000" w:themeColor="text1"/>
                <w:spacing w:val="-1"/>
                <w:sz w:val="22"/>
                <w:szCs w:val="22"/>
              </w:rPr>
              <w:t xml:space="preserve"> super junior sub 16 ani; juniori sub 21 ani;</w:t>
            </w:r>
            <w:r w:rsidRPr="00731AEE">
              <w:rPr>
                <w:b/>
                <w:bCs/>
                <w:color w:val="000000" w:themeColor="text1"/>
                <w:spacing w:val="-1"/>
                <w:sz w:val="22"/>
                <w:szCs w:val="22"/>
              </w:rPr>
              <w:t xml:space="preserve"> </w:t>
            </w:r>
            <w:r w:rsidRPr="00731AEE">
              <w:rPr>
                <w:bCs/>
                <w:color w:val="000000" w:themeColor="text1"/>
                <w:spacing w:val="-1"/>
                <w:sz w:val="22"/>
                <w:szCs w:val="22"/>
              </w:rPr>
              <w:t>femei; adulți; veterani după 50 de ani; super veterani după 60 de ani; cuplu, familie (junior+shooter);</w:t>
            </w:r>
          </w:p>
          <w:p w:rsidR="00D505AC" w:rsidRPr="00731AEE" w:rsidRDefault="00D505AC" w:rsidP="00D505AC">
            <w:pPr>
              <w:pStyle w:val="a3"/>
              <w:numPr>
                <w:ilvl w:val="0"/>
                <w:numId w:val="359"/>
              </w:numPr>
              <w:ind w:left="323" w:right="34" w:hanging="323"/>
              <w:jc w:val="both"/>
              <w:rPr>
                <w:b/>
                <w:bCs/>
                <w:color w:val="000000" w:themeColor="text1"/>
                <w:spacing w:val="-1"/>
                <w:sz w:val="22"/>
                <w:szCs w:val="22"/>
              </w:rPr>
            </w:pPr>
            <w:r w:rsidRPr="00731AEE">
              <w:rPr>
                <w:color w:val="000000" w:themeColor="text1"/>
                <w:sz w:val="22"/>
                <w:szCs w:val="22"/>
              </w:rPr>
              <w:t>locurile</w:t>
            </w:r>
            <w:r w:rsidRPr="00731AEE">
              <w:rPr>
                <w:color w:val="000000" w:themeColor="text1"/>
                <w:spacing w:val="-1"/>
                <w:sz w:val="22"/>
                <w:szCs w:val="22"/>
              </w:rPr>
              <w:t xml:space="preserve"> I-VII la Campionatele Continentale:</w:t>
            </w:r>
          </w:p>
          <w:p w:rsidR="00D505AC" w:rsidRPr="00731AEE" w:rsidRDefault="00D505AC" w:rsidP="00D505AC">
            <w:pPr>
              <w:pStyle w:val="a3"/>
              <w:numPr>
                <w:ilvl w:val="0"/>
                <w:numId w:val="96"/>
              </w:numPr>
              <w:ind w:left="323" w:right="34" w:hanging="142"/>
              <w:jc w:val="both"/>
              <w:rPr>
                <w:b/>
                <w:bCs/>
                <w:color w:val="000000" w:themeColor="text1"/>
                <w:spacing w:val="-1"/>
                <w:sz w:val="22"/>
                <w:szCs w:val="22"/>
              </w:rPr>
            </w:pPr>
            <w:r w:rsidRPr="00731AEE">
              <w:rPr>
                <w:i/>
                <w:color w:val="000000" w:themeColor="text1"/>
                <w:spacing w:val="-1"/>
                <w:sz w:val="22"/>
                <w:szCs w:val="22"/>
              </w:rPr>
              <w:t>în categorii:</w:t>
            </w:r>
            <w:r w:rsidRPr="00731AEE">
              <w:rPr>
                <w:color w:val="000000" w:themeColor="text1"/>
                <w:spacing w:val="-1"/>
                <w:sz w:val="22"/>
                <w:szCs w:val="22"/>
              </w:rPr>
              <w:t xml:space="preserve"> super junior sub 16 ani; juniori sub 21 ani;</w:t>
            </w:r>
            <w:r w:rsidRPr="00731AEE">
              <w:rPr>
                <w:b/>
                <w:bCs/>
                <w:color w:val="000000" w:themeColor="text1"/>
                <w:spacing w:val="-1"/>
                <w:sz w:val="22"/>
                <w:szCs w:val="22"/>
              </w:rPr>
              <w:t xml:space="preserve"> </w:t>
            </w:r>
            <w:r w:rsidRPr="00731AEE">
              <w:rPr>
                <w:bCs/>
                <w:color w:val="000000" w:themeColor="text1"/>
                <w:spacing w:val="-1"/>
                <w:sz w:val="22"/>
                <w:szCs w:val="22"/>
              </w:rPr>
              <w:t>femei; adulți; veterani peste 50 de ani; super veterani peste 60 de ani; cuplu, familie (junior+shooter).</w:t>
            </w:r>
          </w:p>
        </w:tc>
      </w:tr>
      <w:tr w:rsidR="00D505AC" w:rsidRPr="00731AEE" w:rsidTr="00C8571A">
        <w:trPr>
          <w:trHeight w:val="4"/>
        </w:trPr>
        <w:tc>
          <w:tcPr>
            <w:tcW w:w="2410" w:type="dxa"/>
            <w:gridSpan w:val="2"/>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946" w:type="dxa"/>
          </w:tcPr>
          <w:p w:rsidR="00D505AC" w:rsidRPr="00731AEE" w:rsidRDefault="00D505AC" w:rsidP="00D505AC">
            <w:pPr>
              <w:pStyle w:val="a3"/>
              <w:numPr>
                <w:ilvl w:val="0"/>
                <w:numId w:val="360"/>
              </w:numPr>
              <w:ind w:left="323" w:right="34" w:hanging="323"/>
              <w:jc w:val="both"/>
              <w:rPr>
                <w:b/>
                <w:bCs/>
                <w:color w:val="000000" w:themeColor="text1"/>
                <w:spacing w:val="-1"/>
                <w:sz w:val="22"/>
                <w:szCs w:val="22"/>
              </w:rPr>
            </w:pPr>
            <w:r w:rsidRPr="00731AEE">
              <w:rPr>
                <w:color w:val="000000" w:themeColor="text1"/>
                <w:sz w:val="22"/>
                <w:szCs w:val="22"/>
              </w:rPr>
              <w:t>locurile</w:t>
            </w:r>
            <w:r w:rsidRPr="00731AEE">
              <w:rPr>
                <w:color w:val="000000" w:themeColor="text1"/>
                <w:spacing w:val="-1"/>
                <w:sz w:val="22"/>
                <w:szCs w:val="22"/>
              </w:rPr>
              <w:t xml:space="preserve"> I-II la Campionatele Republicii Moldova:</w:t>
            </w:r>
          </w:p>
          <w:p w:rsidR="00D505AC" w:rsidRPr="00731AEE" w:rsidRDefault="00D505AC" w:rsidP="00D505AC">
            <w:pPr>
              <w:pStyle w:val="a3"/>
              <w:numPr>
                <w:ilvl w:val="0"/>
                <w:numId w:val="96"/>
              </w:numPr>
              <w:ind w:left="323" w:right="34" w:hanging="142"/>
              <w:jc w:val="both"/>
              <w:rPr>
                <w:b/>
                <w:bCs/>
                <w:color w:val="000000" w:themeColor="text1"/>
                <w:spacing w:val="-1"/>
                <w:sz w:val="22"/>
                <w:szCs w:val="22"/>
              </w:rPr>
            </w:pPr>
            <w:r w:rsidRPr="00731AEE">
              <w:rPr>
                <w:i/>
                <w:color w:val="000000" w:themeColor="text1"/>
                <w:spacing w:val="-1"/>
                <w:sz w:val="22"/>
                <w:szCs w:val="22"/>
              </w:rPr>
              <w:t>în categorii:</w:t>
            </w:r>
            <w:r w:rsidRPr="00731AEE">
              <w:rPr>
                <w:color w:val="000000" w:themeColor="text1"/>
                <w:spacing w:val="-1"/>
                <w:sz w:val="22"/>
                <w:szCs w:val="22"/>
              </w:rPr>
              <w:t xml:space="preserve"> super junior sub 16 ani; juniori sub 21 ani;</w:t>
            </w:r>
            <w:r w:rsidRPr="00731AEE">
              <w:rPr>
                <w:b/>
                <w:bCs/>
                <w:color w:val="000000" w:themeColor="text1"/>
                <w:spacing w:val="-1"/>
                <w:sz w:val="22"/>
                <w:szCs w:val="22"/>
              </w:rPr>
              <w:t xml:space="preserve"> </w:t>
            </w:r>
            <w:r w:rsidRPr="00731AEE">
              <w:rPr>
                <w:bCs/>
                <w:color w:val="000000" w:themeColor="text1"/>
                <w:spacing w:val="-1"/>
                <w:sz w:val="22"/>
                <w:szCs w:val="22"/>
              </w:rPr>
              <w:t>femei; adulți; veterani după 50 de ani; super veterani după 60 de ani.</w:t>
            </w:r>
          </w:p>
        </w:tc>
      </w:tr>
      <w:tr w:rsidR="00D505AC" w:rsidRPr="00731AEE" w:rsidTr="00C8571A">
        <w:trPr>
          <w:trHeight w:val="4"/>
        </w:trPr>
        <w:tc>
          <w:tcPr>
            <w:tcW w:w="2410" w:type="dxa"/>
            <w:gridSpan w:val="2"/>
          </w:tcPr>
          <w:p w:rsidR="00D505AC" w:rsidRPr="00731AEE" w:rsidRDefault="00D505AC" w:rsidP="00D505AC">
            <w:pPr>
              <w:pStyle w:val="a3"/>
              <w:spacing w:before="52"/>
              <w:ind w:left="112" w:right="35" w:firstLine="0"/>
              <w:jc w:val="center"/>
              <w:rPr>
                <w:b/>
                <w:bCs/>
                <w:spacing w:val="-1"/>
                <w:sz w:val="22"/>
                <w:szCs w:val="22"/>
              </w:rPr>
            </w:pPr>
            <w:r w:rsidRPr="00731AEE">
              <w:rPr>
                <w:b/>
                <w:color w:val="002060"/>
                <w:sz w:val="22"/>
                <w:szCs w:val="24"/>
              </w:rPr>
              <w:t>Candidat</w:t>
            </w:r>
            <w:r w:rsidRPr="00731AEE">
              <w:rPr>
                <w:b/>
                <w:color w:val="002060"/>
                <w:spacing w:val="-3"/>
                <w:sz w:val="22"/>
                <w:szCs w:val="24"/>
              </w:rPr>
              <w:t xml:space="preserve"> </w:t>
            </w:r>
            <w:r w:rsidRPr="00731AEE">
              <w:rPr>
                <w:b/>
                <w:color w:val="002060"/>
                <w:sz w:val="22"/>
                <w:szCs w:val="24"/>
              </w:rPr>
              <w:t>în</w:t>
            </w:r>
            <w:r w:rsidRPr="00731AEE">
              <w:rPr>
                <w:b/>
                <w:color w:val="002060"/>
                <w:spacing w:val="-3"/>
                <w:sz w:val="22"/>
                <w:szCs w:val="24"/>
              </w:rPr>
              <w:t xml:space="preserve"> </w:t>
            </w:r>
            <w:r w:rsidRPr="00731AEE">
              <w:rPr>
                <w:b/>
                <w:color w:val="002060"/>
                <w:sz w:val="22"/>
                <w:szCs w:val="24"/>
              </w:rPr>
              <w:t>maeștri</w:t>
            </w:r>
            <w:r w:rsidRPr="00731AEE">
              <w:rPr>
                <w:b/>
                <w:color w:val="002060"/>
                <w:spacing w:val="-2"/>
                <w:sz w:val="22"/>
                <w:szCs w:val="24"/>
              </w:rPr>
              <w:t xml:space="preserve"> </w:t>
            </w:r>
            <w:r w:rsidRPr="00731AEE">
              <w:rPr>
                <w:b/>
                <w:color w:val="002060"/>
                <w:sz w:val="22"/>
                <w:szCs w:val="24"/>
              </w:rPr>
              <w:t>ai</w:t>
            </w:r>
            <w:r w:rsidRPr="00731AEE">
              <w:rPr>
                <w:b/>
                <w:color w:val="002060"/>
                <w:spacing w:val="-3"/>
                <w:sz w:val="22"/>
                <w:szCs w:val="24"/>
              </w:rPr>
              <w:t xml:space="preserve"> </w:t>
            </w:r>
            <w:r w:rsidRPr="00731AEE">
              <w:rPr>
                <w:b/>
                <w:color w:val="002060"/>
                <w:sz w:val="22"/>
                <w:szCs w:val="24"/>
              </w:rPr>
              <w:t>sportului</w:t>
            </w:r>
          </w:p>
        </w:tc>
        <w:tc>
          <w:tcPr>
            <w:tcW w:w="6946" w:type="dxa"/>
          </w:tcPr>
          <w:p w:rsidR="00D505AC" w:rsidRPr="00731AEE" w:rsidRDefault="00D505AC" w:rsidP="00D505AC">
            <w:pPr>
              <w:pStyle w:val="a3"/>
              <w:numPr>
                <w:ilvl w:val="0"/>
                <w:numId w:val="361"/>
              </w:numPr>
              <w:ind w:left="323" w:right="34" w:hanging="323"/>
              <w:jc w:val="both"/>
              <w:rPr>
                <w:b/>
                <w:bCs/>
                <w:color w:val="000000" w:themeColor="text1"/>
                <w:spacing w:val="-1"/>
                <w:sz w:val="22"/>
                <w:szCs w:val="22"/>
              </w:rPr>
            </w:pPr>
            <w:r w:rsidRPr="00731AEE">
              <w:rPr>
                <w:color w:val="000000" w:themeColor="text1"/>
                <w:sz w:val="22"/>
                <w:szCs w:val="22"/>
              </w:rPr>
              <w:t>locurile</w:t>
            </w:r>
            <w:r w:rsidRPr="00731AEE">
              <w:rPr>
                <w:color w:val="000000" w:themeColor="text1"/>
                <w:spacing w:val="-1"/>
                <w:sz w:val="22"/>
                <w:szCs w:val="22"/>
              </w:rPr>
              <w:t xml:space="preserve"> III-V la Campionatele Republicii Moldova:</w:t>
            </w:r>
          </w:p>
          <w:p w:rsidR="00D505AC" w:rsidRPr="00731AEE" w:rsidRDefault="00D505AC" w:rsidP="00D505AC">
            <w:pPr>
              <w:pStyle w:val="a3"/>
              <w:numPr>
                <w:ilvl w:val="0"/>
                <w:numId w:val="96"/>
              </w:numPr>
              <w:ind w:left="323" w:right="35" w:hanging="142"/>
              <w:jc w:val="both"/>
              <w:rPr>
                <w:b/>
                <w:bCs/>
                <w:color w:val="000000" w:themeColor="text1"/>
                <w:spacing w:val="-1"/>
                <w:sz w:val="22"/>
                <w:szCs w:val="22"/>
              </w:rPr>
            </w:pPr>
            <w:r w:rsidRPr="00731AEE">
              <w:rPr>
                <w:i/>
                <w:color w:val="000000" w:themeColor="text1"/>
                <w:spacing w:val="-1"/>
                <w:sz w:val="22"/>
                <w:szCs w:val="22"/>
              </w:rPr>
              <w:t>în categorii:</w:t>
            </w:r>
            <w:r w:rsidRPr="00731AEE">
              <w:rPr>
                <w:color w:val="000000" w:themeColor="text1"/>
                <w:spacing w:val="-1"/>
                <w:sz w:val="22"/>
                <w:szCs w:val="22"/>
              </w:rPr>
              <w:t xml:space="preserve"> super junior sub 16 ani; juniori sub 21 ani;</w:t>
            </w:r>
            <w:r w:rsidRPr="00731AEE">
              <w:rPr>
                <w:b/>
                <w:bCs/>
                <w:color w:val="000000" w:themeColor="text1"/>
                <w:spacing w:val="-1"/>
                <w:sz w:val="22"/>
                <w:szCs w:val="22"/>
              </w:rPr>
              <w:t xml:space="preserve"> </w:t>
            </w:r>
            <w:r w:rsidRPr="00731AEE">
              <w:rPr>
                <w:bCs/>
                <w:color w:val="000000" w:themeColor="text1"/>
                <w:spacing w:val="-1"/>
                <w:sz w:val="22"/>
                <w:szCs w:val="22"/>
              </w:rPr>
              <w:t>femei; adulți; veterani după 50 de ani; super veterani după 60 de ani.</w:t>
            </w:r>
          </w:p>
        </w:tc>
      </w:tr>
      <w:tr w:rsidR="00D505AC" w:rsidRPr="00731AEE" w:rsidTr="00C8571A">
        <w:trPr>
          <w:trHeight w:val="4"/>
        </w:trPr>
        <w:tc>
          <w:tcPr>
            <w:tcW w:w="9356" w:type="dxa"/>
            <w:gridSpan w:val="3"/>
          </w:tcPr>
          <w:p w:rsidR="00D505AC" w:rsidRPr="00731AEE" w:rsidRDefault="00D505AC" w:rsidP="00D505AC">
            <w:pPr>
              <w:pStyle w:val="a3"/>
              <w:ind w:left="323" w:right="34" w:hanging="291"/>
              <w:jc w:val="both"/>
              <w:rPr>
                <w:i/>
                <w:color w:val="000000" w:themeColor="text1"/>
                <w:spacing w:val="-1"/>
                <w:sz w:val="22"/>
                <w:szCs w:val="22"/>
              </w:rPr>
            </w:pPr>
            <w:r w:rsidRPr="00731AEE">
              <w:rPr>
                <w:b/>
                <w:bCs/>
                <w:color w:val="000000" w:themeColor="text1"/>
                <w:spacing w:val="-1"/>
                <w:sz w:val="22"/>
                <w:szCs w:val="22"/>
              </w:rPr>
              <w:t>Notă</w:t>
            </w:r>
            <w:r w:rsidRPr="00731AEE">
              <w:rPr>
                <w:color w:val="000000" w:themeColor="text1"/>
                <w:spacing w:val="-1"/>
                <w:sz w:val="22"/>
                <w:szCs w:val="22"/>
              </w:rPr>
              <w:t xml:space="preserve">: </w:t>
            </w:r>
            <w:r w:rsidRPr="00731AEE">
              <w:rPr>
                <w:i/>
                <w:color w:val="000000" w:themeColor="text1"/>
                <w:spacing w:val="-1"/>
                <w:sz w:val="22"/>
                <w:szCs w:val="22"/>
              </w:rPr>
              <w:t>Titlul de „Maestru al Sportului” și „Candidat în maeștri ai sportului” se acordă numai dacă cel puțin 10 sportivi din categorie au participat la clasa de armă declarată.</w:t>
            </w:r>
          </w:p>
          <w:p w:rsidR="00304F1C" w:rsidRPr="00731AEE" w:rsidRDefault="00304F1C" w:rsidP="00304F1C">
            <w:pPr>
              <w:pStyle w:val="a3"/>
              <w:spacing w:before="60" w:after="60"/>
              <w:ind w:left="113" w:right="34" w:firstLine="0"/>
              <w:rPr>
                <w:i/>
                <w:spacing w:val="-1"/>
                <w:sz w:val="22"/>
                <w:szCs w:val="22"/>
              </w:rPr>
            </w:pPr>
            <w:r w:rsidRPr="00731AEE">
              <w:rPr>
                <w:i/>
                <w:spacing w:val="-1"/>
                <w:sz w:val="22"/>
                <w:szCs w:val="22"/>
              </w:rPr>
              <w:t>Titlurile și categoriile sportive se acordă sportivului care a îndeplinit normele prevăzute la competițiile sportive oficiale avizate de către Federația Sportivă de profil cu respectarea următoarelor condiții:</w:t>
            </w:r>
          </w:p>
          <w:p w:rsidR="00304F1C" w:rsidRPr="00731AEE" w:rsidRDefault="00304F1C" w:rsidP="00304F1C">
            <w:pPr>
              <w:pStyle w:val="a3"/>
              <w:spacing w:before="60" w:after="60"/>
              <w:ind w:left="113" w:right="34" w:firstLine="0"/>
              <w:rPr>
                <w:bCs/>
                <w:i/>
                <w:color w:val="000000" w:themeColor="text1"/>
                <w:spacing w:val="-1"/>
                <w:sz w:val="22"/>
                <w:szCs w:val="22"/>
              </w:rPr>
            </w:pPr>
            <w:r w:rsidRPr="00731AEE">
              <w:rPr>
                <w:b/>
                <w:bCs/>
                <w:i/>
                <w:spacing w:val="-1"/>
                <w:sz w:val="22"/>
                <w:szCs w:val="22"/>
              </w:rPr>
              <w:t xml:space="preserve"> </w:t>
            </w:r>
            <w:r w:rsidRPr="00731AEE">
              <w:rPr>
                <w:bCs/>
                <w:i/>
                <w:color w:val="000000" w:themeColor="text1"/>
                <w:spacing w:val="-1"/>
                <w:sz w:val="22"/>
                <w:szCs w:val="22"/>
              </w:rPr>
              <w:t>- Avizul Federației de profil cu privire la organizarea competiției sportive;</w:t>
            </w:r>
          </w:p>
          <w:p w:rsidR="00304F1C" w:rsidRPr="00731AEE" w:rsidRDefault="00304F1C" w:rsidP="00304F1C">
            <w:pPr>
              <w:pStyle w:val="a3"/>
              <w:spacing w:before="60" w:after="60"/>
              <w:ind w:left="113" w:right="34" w:firstLine="0"/>
              <w:rPr>
                <w:bCs/>
                <w:i/>
                <w:color w:val="000000" w:themeColor="text1"/>
                <w:spacing w:val="-1"/>
                <w:sz w:val="22"/>
                <w:szCs w:val="22"/>
              </w:rPr>
            </w:pPr>
            <w:r w:rsidRPr="00731AEE">
              <w:rPr>
                <w:bCs/>
                <w:i/>
                <w:color w:val="000000" w:themeColor="text1"/>
                <w:spacing w:val="-1"/>
                <w:sz w:val="22"/>
                <w:szCs w:val="22"/>
              </w:rPr>
              <w:t>- Existența poligonului sportiv de trageri autorizat conform cerințelor internaționale, dotat cu mijloacele tehnice corespunzătoare probei sportive IPSC.</w:t>
            </w:r>
          </w:p>
          <w:p w:rsidR="00304F1C" w:rsidRPr="00731AEE" w:rsidRDefault="00304F1C" w:rsidP="00304F1C">
            <w:pPr>
              <w:pStyle w:val="a3"/>
              <w:spacing w:before="60" w:after="60"/>
              <w:ind w:left="113" w:right="34" w:firstLine="0"/>
              <w:rPr>
                <w:bCs/>
                <w:i/>
                <w:color w:val="000000" w:themeColor="text1"/>
                <w:spacing w:val="-1"/>
                <w:sz w:val="22"/>
                <w:szCs w:val="22"/>
              </w:rPr>
            </w:pPr>
            <w:r w:rsidRPr="00731AEE">
              <w:rPr>
                <w:bCs/>
                <w:i/>
                <w:color w:val="000000" w:themeColor="text1"/>
                <w:spacing w:val="-1"/>
                <w:sz w:val="22"/>
                <w:szCs w:val="22"/>
              </w:rPr>
              <w:t>- Prezența personalului calificat (arbi</w:t>
            </w:r>
            <w:r w:rsidR="00265E19" w:rsidRPr="00731AEE">
              <w:rPr>
                <w:bCs/>
                <w:i/>
                <w:color w:val="000000" w:themeColor="text1"/>
                <w:spacing w:val="-1"/>
                <w:sz w:val="22"/>
                <w:szCs w:val="22"/>
              </w:rPr>
              <w:t>tri) în organizarea competițiilor</w:t>
            </w:r>
            <w:r w:rsidRPr="00731AEE">
              <w:rPr>
                <w:bCs/>
                <w:i/>
                <w:color w:val="000000" w:themeColor="text1"/>
                <w:spacing w:val="-1"/>
                <w:sz w:val="22"/>
                <w:szCs w:val="22"/>
              </w:rPr>
              <w:t xml:space="preserve"> sportive la Tir Sportiv Practic;</w:t>
            </w:r>
          </w:p>
          <w:p w:rsidR="00304F1C" w:rsidRPr="00731AEE" w:rsidRDefault="00304F1C" w:rsidP="00304F1C">
            <w:pPr>
              <w:pStyle w:val="a3"/>
              <w:ind w:left="323" w:right="34" w:hanging="291"/>
              <w:jc w:val="both"/>
              <w:rPr>
                <w:color w:val="000000" w:themeColor="text1"/>
                <w:sz w:val="22"/>
                <w:szCs w:val="22"/>
              </w:rPr>
            </w:pPr>
            <w:r w:rsidRPr="00731AEE">
              <w:rPr>
                <w:bCs/>
                <w:i/>
                <w:color w:val="000000" w:themeColor="text1"/>
                <w:spacing w:val="-1"/>
                <w:sz w:val="22"/>
                <w:szCs w:val="22"/>
              </w:rPr>
              <w:t>- Țintele și Accesoriile de punctaj trebuie să respecte Regulamentul IPSC.</w:t>
            </w:r>
          </w:p>
        </w:tc>
      </w:tr>
      <w:tr w:rsidR="00D505AC" w:rsidRPr="00731AEE" w:rsidTr="00C8571A">
        <w:trPr>
          <w:trHeight w:val="4"/>
        </w:trPr>
        <w:tc>
          <w:tcPr>
            <w:tcW w:w="9356" w:type="dxa"/>
            <w:gridSpan w:val="3"/>
            <w:shd w:val="clear" w:color="auto" w:fill="FBE4D5" w:themeFill="accent2" w:themeFillTint="33"/>
          </w:tcPr>
          <w:p w:rsidR="00D505AC" w:rsidRPr="00731AEE" w:rsidRDefault="00D505AC" w:rsidP="00D505AC">
            <w:pPr>
              <w:spacing w:before="60" w:after="60"/>
              <w:jc w:val="center"/>
              <w:rPr>
                <w:rFonts w:ascii="Times New Roman" w:hAnsi="Times New Roman"/>
              </w:rPr>
            </w:pPr>
            <w:r w:rsidRPr="00731AEE">
              <w:rPr>
                <w:rFonts w:ascii="Times New Roman" w:hAnsi="Times New Roman"/>
                <w:b/>
                <w:sz w:val="24"/>
                <w:szCs w:val="24"/>
              </w:rPr>
              <w:t>VOLEI</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8"/>
              </w:numPr>
              <w:tabs>
                <w:tab w:val="left" w:pos="237"/>
              </w:tabs>
              <w:autoSpaceDE/>
              <w:autoSpaceDN/>
              <w:ind w:left="383" w:right="147" w:hanging="383"/>
              <w:rPr>
                <w:sz w:val="22"/>
                <w:szCs w:val="22"/>
              </w:rPr>
            </w:pPr>
            <w:r w:rsidRPr="00731AEE">
              <w:rPr>
                <w:sz w:val="22"/>
                <w:szCs w:val="22"/>
              </w:rPr>
              <w:t xml:space="preserve">locurile </w:t>
            </w:r>
            <w:r w:rsidRPr="00731AEE">
              <w:rPr>
                <w:spacing w:val="-1"/>
                <w:sz w:val="22"/>
                <w:szCs w:val="22"/>
              </w:rPr>
              <w:t>I-X</w:t>
            </w:r>
            <w:r w:rsidRPr="00731AEE">
              <w:rPr>
                <w:sz w:val="22"/>
                <w:szCs w:val="22"/>
              </w:rPr>
              <w:t xml:space="preserve">  la </w:t>
            </w:r>
            <w:r w:rsidRPr="00731AEE">
              <w:rPr>
                <w:spacing w:val="-1"/>
                <w:sz w:val="22"/>
                <w:szCs w:val="22"/>
              </w:rPr>
              <w:t>Jocurile</w:t>
            </w:r>
            <w:r w:rsidRPr="00731AEE">
              <w:rPr>
                <w:spacing w:val="29"/>
                <w:sz w:val="22"/>
                <w:szCs w:val="22"/>
              </w:rPr>
              <w:t xml:space="preserve"> </w:t>
            </w:r>
            <w:r w:rsidRPr="00731AEE">
              <w:rPr>
                <w:spacing w:val="-1"/>
                <w:sz w:val="22"/>
                <w:szCs w:val="22"/>
              </w:rPr>
              <w:t>Olimpice, Campionatele</w:t>
            </w:r>
            <w:r w:rsidRPr="00731AEE">
              <w:rPr>
                <w:sz w:val="22"/>
                <w:szCs w:val="22"/>
              </w:rPr>
              <w:t xml:space="preserve"> </w:t>
            </w:r>
            <w:r w:rsidRPr="00731AEE">
              <w:rPr>
                <w:spacing w:val="-2"/>
                <w:sz w:val="22"/>
                <w:szCs w:val="22"/>
              </w:rPr>
              <w:t>Mondiale;</w:t>
            </w:r>
          </w:p>
          <w:p w:rsidR="00D505AC" w:rsidRPr="00731AEE" w:rsidRDefault="00D505AC" w:rsidP="00D505AC">
            <w:pPr>
              <w:pStyle w:val="a3"/>
              <w:numPr>
                <w:ilvl w:val="0"/>
                <w:numId w:val="158"/>
              </w:numPr>
              <w:tabs>
                <w:tab w:val="left" w:pos="237"/>
              </w:tabs>
              <w:autoSpaceDE/>
              <w:autoSpaceDN/>
              <w:ind w:left="383" w:right="129" w:hanging="383"/>
              <w:rPr>
                <w:sz w:val="22"/>
                <w:szCs w:val="22"/>
              </w:rPr>
            </w:pPr>
            <w:r w:rsidRPr="00731AEE">
              <w:rPr>
                <w:sz w:val="22"/>
                <w:szCs w:val="22"/>
              </w:rPr>
              <w:t>locurile I-VIII</w:t>
            </w:r>
            <w:r w:rsidRPr="00731AEE">
              <w:rPr>
                <w:spacing w:val="42"/>
                <w:sz w:val="22"/>
                <w:szCs w:val="22"/>
              </w:rPr>
              <w:t xml:space="preserve"> </w:t>
            </w:r>
            <w:r w:rsidRPr="00731AEE">
              <w:rPr>
                <w:spacing w:val="-1"/>
                <w:sz w:val="22"/>
                <w:szCs w:val="22"/>
              </w:rPr>
              <w:t>la</w:t>
            </w:r>
            <w:r w:rsidRPr="00731AEE">
              <w:rPr>
                <w:spacing w:val="42"/>
                <w:sz w:val="22"/>
                <w:szCs w:val="22"/>
              </w:rPr>
              <w:t xml:space="preserve"> </w:t>
            </w:r>
            <w:r w:rsidRPr="00731AEE">
              <w:rPr>
                <w:spacing w:val="-1"/>
                <w:sz w:val="22"/>
                <w:szCs w:val="22"/>
              </w:rPr>
              <w:t>Campionatele</w:t>
            </w:r>
            <w:r w:rsidRPr="00731AEE">
              <w:rPr>
                <w:spacing w:val="42"/>
                <w:sz w:val="22"/>
                <w:szCs w:val="22"/>
              </w:rPr>
              <w:t xml:space="preserve"> </w:t>
            </w:r>
            <w:r w:rsidRPr="00731AEE">
              <w:rPr>
                <w:spacing w:val="-1"/>
                <w:sz w:val="22"/>
                <w:szCs w:val="22"/>
              </w:rPr>
              <w:t>Europene,</w:t>
            </w:r>
            <w:r w:rsidRPr="00731AEE">
              <w:rPr>
                <w:spacing w:val="41"/>
                <w:sz w:val="22"/>
                <w:szCs w:val="22"/>
              </w:rPr>
              <w:t xml:space="preserve"> </w:t>
            </w:r>
            <w:r w:rsidRPr="00731AEE">
              <w:rPr>
                <w:spacing w:val="-1"/>
                <w:sz w:val="22"/>
                <w:szCs w:val="22"/>
              </w:rPr>
              <w:t>Cupa</w:t>
            </w:r>
            <w:r w:rsidRPr="00731AEE">
              <w:rPr>
                <w:sz w:val="22"/>
                <w:szCs w:val="22"/>
              </w:rPr>
              <w:t xml:space="preserve"> </w:t>
            </w:r>
            <w:r w:rsidRPr="00731AEE">
              <w:rPr>
                <w:spacing w:val="-2"/>
                <w:sz w:val="22"/>
                <w:szCs w:val="22"/>
              </w:rPr>
              <w:t>Mondială;</w:t>
            </w:r>
          </w:p>
          <w:p w:rsidR="00D505AC" w:rsidRPr="00731AEE" w:rsidRDefault="00D505AC" w:rsidP="00D505AC">
            <w:pPr>
              <w:pStyle w:val="a3"/>
              <w:numPr>
                <w:ilvl w:val="0"/>
                <w:numId w:val="158"/>
              </w:numPr>
              <w:tabs>
                <w:tab w:val="left" w:pos="237"/>
              </w:tabs>
              <w:autoSpaceDE/>
              <w:autoSpaceDN/>
              <w:ind w:left="237" w:hanging="237"/>
              <w:rPr>
                <w:sz w:val="22"/>
                <w:szCs w:val="22"/>
              </w:rPr>
            </w:pPr>
            <w:r w:rsidRPr="00731AEE">
              <w:rPr>
                <w:spacing w:val="-1"/>
                <w:sz w:val="22"/>
                <w:szCs w:val="22"/>
              </w:rPr>
              <w:t>locurile</w:t>
            </w:r>
            <w:r w:rsidRPr="00731AEE">
              <w:rPr>
                <w:spacing w:val="6"/>
                <w:sz w:val="22"/>
                <w:szCs w:val="22"/>
              </w:rPr>
              <w:t xml:space="preserve"> </w:t>
            </w:r>
            <w:r w:rsidRPr="00731AEE">
              <w:rPr>
                <w:spacing w:val="1"/>
                <w:sz w:val="22"/>
                <w:szCs w:val="22"/>
              </w:rPr>
              <w:t>I-III</w:t>
            </w:r>
            <w:r w:rsidRPr="00731AEE">
              <w:rPr>
                <w:spacing w:val="9"/>
                <w:sz w:val="22"/>
                <w:szCs w:val="22"/>
              </w:rPr>
              <w:t xml:space="preserve"> </w:t>
            </w:r>
            <w:r w:rsidRPr="00731AEE">
              <w:rPr>
                <w:sz w:val="22"/>
                <w:szCs w:val="22"/>
              </w:rPr>
              <w:t>la</w:t>
            </w:r>
            <w:r w:rsidRPr="00731AEE">
              <w:rPr>
                <w:spacing w:val="8"/>
                <w:sz w:val="22"/>
                <w:szCs w:val="22"/>
              </w:rPr>
              <w:t xml:space="preserve"> </w:t>
            </w:r>
            <w:r w:rsidRPr="00731AEE">
              <w:rPr>
                <w:spacing w:val="-1"/>
                <w:sz w:val="22"/>
                <w:szCs w:val="22"/>
              </w:rPr>
              <w:t>Cupa</w:t>
            </w:r>
            <w:r w:rsidRPr="00731AEE">
              <w:rPr>
                <w:spacing w:val="8"/>
                <w:sz w:val="22"/>
                <w:szCs w:val="22"/>
              </w:rPr>
              <w:t xml:space="preserve"> </w:t>
            </w:r>
            <w:r w:rsidRPr="00731AEE">
              <w:rPr>
                <w:spacing w:val="-2"/>
                <w:sz w:val="22"/>
                <w:szCs w:val="22"/>
              </w:rPr>
              <w:t>Campionilor</w:t>
            </w:r>
            <w:r w:rsidRPr="00731AEE">
              <w:rPr>
                <w:sz w:val="22"/>
                <w:szCs w:val="22"/>
              </w:rPr>
              <w:t xml:space="preserve"> </w:t>
            </w:r>
            <w:r w:rsidRPr="00731AEE">
              <w:rPr>
                <w:spacing w:val="17"/>
                <w:sz w:val="22"/>
                <w:szCs w:val="22"/>
              </w:rPr>
              <w:t xml:space="preserve"> </w:t>
            </w:r>
            <w:r w:rsidRPr="00731AEE">
              <w:rPr>
                <w:spacing w:val="-1"/>
                <w:sz w:val="22"/>
                <w:szCs w:val="22"/>
              </w:rPr>
              <w:t>Europeni,</w:t>
            </w:r>
            <w:r w:rsidRPr="00731AEE">
              <w:rPr>
                <w:spacing w:val="57"/>
                <w:sz w:val="22"/>
                <w:szCs w:val="22"/>
              </w:rPr>
              <w:t xml:space="preserve"> </w:t>
            </w:r>
            <w:r w:rsidRPr="00731AEE">
              <w:rPr>
                <w:spacing w:val="-1"/>
                <w:sz w:val="22"/>
                <w:szCs w:val="22"/>
              </w:rPr>
              <w:t>Cupa</w:t>
            </w:r>
            <w:r w:rsidRPr="00731AEE">
              <w:rPr>
                <w:sz w:val="22"/>
                <w:szCs w:val="22"/>
              </w:rPr>
              <w:t xml:space="preserve"> </w:t>
            </w:r>
            <w:r w:rsidRPr="00731AEE">
              <w:rPr>
                <w:spacing w:val="-1"/>
                <w:sz w:val="22"/>
                <w:szCs w:val="22"/>
              </w:rPr>
              <w:t>deținătorilor</w:t>
            </w:r>
            <w:r w:rsidRPr="00731AEE">
              <w:rPr>
                <w:sz w:val="22"/>
                <w:szCs w:val="22"/>
              </w:rPr>
              <w:t xml:space="preserve"> </w:t>
            </w:r>
            <w:r w:rsidRPr="00731AEE">
              <w:rPr>
                <w:spacing w:val="-1"/>
                <w:sz w:val="22"/>
                <w:szCs w:val="22"/>
              </w:rPr>
              <w:t>Cupelor</w:t>
            </w:r>
            <w:r w:rsidRPr="00731AEE">
              <w:rPr>
                <w:sz w:val="22"/>
                <w:szCs w:val="22"/>
              </w:rPr>
              <w:t xml:space="preserve"> </w:t>
            </w:r>
            <w:r w:rsidRPr="00731AEE">
              <w:rPr>
                <w:spacing w:val="-1"/>
                <w:sz w:val="22"/>
                <w:szCs w:val="22"/>
              </w:rPr>
              <w:t>Europene;</w:t>
            </w:r>
          </w:p>
          <w:p w:rsidR="00D505AC" w:rsidRPr="00731AEE" w:rsidRDefault="00D505AC" w:rsidP="00D505AC">
            <w:pPr>
              <w:pStyle w:val="a3"/>
              <w:numPr>
                <w:ilvl w:val="0"/>
                <w:numId w:val="158"/>
              </w:numPr>
              <w:tabs>
                <w:tab w:val="left" w:pos="237"/>
              </w:tabs>
              <w:autoSpaceDE/>
              <w:autoSpaceDN/>
              <w:ind w:left="383" w:right="147" w:hanging="383"/>
              <w:rPr>
                <w:sz w:val="22"/>
                <w:szCs w:val="22"/>
              </w:rPr>
            </w:pPr>
            <w:r w:rsidRPr="00731AEE">
              <w:rPr>
                <w:spacing w:val="-2"/>
                <w:sz w:val="22"/>
                <w:szCs w:val="22"/>
              </w:rPr>
              <w:t>locurile</w:t>
            </w:r>
            <w:r w:rsidRPr="00731AEE">
              <w:rPr>
                <w:spacing w:val="40"/>
                <w:sz w:val="22"/>
                <w:szCs w:val="22"/>
              </w:rPr>
              <w:t xml:space="preserve"> </w:t>
            </w:r>
            <w:r w:rsidRPr="00731AEE">
              <w:rPr>
                <w:spacing w:val="1"/>
                <w:sz w:val="22"/>
                <w:szCs w:val="22"/>
              </w:rPr>
              <w:t>I-III</w:t>
            </w:r>
            <w:r w:rsidRPr="00731AEE">
              <w:rPr>
                <w:spacing w:val="40"/>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Campionatele</w:t>
            </w:r>
            <w:r w:rsidRPr="00731AEE">
              <w:rPr>
                <w:spacing w:val="40"/>
                <w:sz w:val="22"/>
                <w:szCs w:val="22"/>
              </w:rPr>
              <w:t xml:space="preserve"> </w:t>
            </w:r>
            <w:r w:rsidRPr="00731AEE">
              <w:rPr>
                <w:spacing w:val="-1"/>
                <w:sz w:val="22"/>
                <w:szCs w:val="22"/>
              </w:rPr>
              <w:t>Universitare</w:t>
            </w:r>
            <w:r w:rsidRPr="00731AEE">
              <w:rPr>
                <w:spacing w:val="29"/>
                <w:sz w:val="22"/>
                <w:szCs w:val="22"/>
              </w:rPr>
              <w:t xml:space="preserve"> </w:t>
            </w:r>
            <w:r w:rsidRPr="00731AEE">
              <w:rPr>
                <w:spacing w:val="-1"/>
                <w:sz w:val="22"/>
                <w:szCs w:val="22"/>
              </w:rPr>
              <w:t>Mondiale;</w:t>
            </w:r>
          </w:p>
          <w:p w:rsidR="00D505AC" w:rsidRPr="00731AEE" w:rsidRDefault="00D505AC" w:rsidP="00D505AC">
            <w:pPr>
              <w:pStyle w:val="a3"/>
              <w:numPr>
                <w:ilvl w:val="0"/>
                <w:numId w:val="158"/>
              </w:numPr>
              <w:tabs>
                <w:tab w:val="left" w:pos="237"/>
              </w:tabs>
              <w:autoSpaceDE/>
              <w:autoSpaceDN/>
              <w:ind w:left="383" w:right="147" w:hanging="383"/>
              <w:rPr>
                <w:sz w:val="22"/>
                <w:szCs w:val="22"/>
              </w:rPr>
            </w:pPr>
            <w:r w:rsidRPr="00731AEE">
              <w:rPr>
                <w:spacing w:val="-1"/>
                <w:sz w:val="22"/>
                <w:szCs w:val="22"/>
              </w:rPr>
              <w:t>locurile</w:t>
            </w:r>
            <w:r w:rsidRPr="00731AEE">
              <w:rPr>
                <w:spacing w:val="47"/>
                <w:sz w:val="22"/>
                <w:szCs w:val="22"/>
              </w:rPr>
              <w:t xml:space="preserve"> </w:t>
            </w:r>
            <w:r w:rsidRPr="00731AEE">
              <w:rPr>
                <w:spacing w:val="1"/>
                <w:sz w:val="22"/>
                <w:szCs w:val="22"/>
              </w:rPr>
              <w:t>I-II</w:t>
            </w:r>
            <w:r w:rsidRPr="00731AEE">
              <w:rPr>
                <w:spacing w:val="47"/>
                <w:sz w:val="22"/>
                <w:szCs w:val="22"/>
              </w:rPr>
              <w:t xml:space="preserve"> </w:t>
            </w:r>
            <w:r w:rsidRPr="00731AEE">
              <w:rPr>
                <w:sz w:val="22"/>
                <w:szCs w:val="22"/>
              </w:rPr>
              <w:t>la</w:t>
            </w:r>
            <w:r w:rsidRPr="00731AEE">
              <w:rPr>
                <w:spacing w:val="47"/>
                <w:sz w:val="22"/>
                <w:szCs w:val="22"/>
              </w:rPr>
              <w:t xml:space="preserve"> </w:t>
            </w:r>
            <w:r w:rsidRPr="00731AEE">
              <w:rPr>
                <w:spacing w:val="-1"/>
                <w:sz w:val="22"/>
                <w:szCs w:val="22"/>
              </w:rPr>
              <w:t>Campioanele</w:t>
            </w:r>
            <w:r w:rsidRPr="00731AEE">
              <w:rPr>
                <w:spacing w:val="47"/>
                <w:sz w:val="22"/>
                <w:szCs w:val="22"/>
              </w:rPr>
              <w:t xml:space="preserve"> </w:t>
            </w:r>
            <w:r w:rsidRPr="00731AEE">
              <w:rPr>
                <w:spacing w:val="-1"/>
                <w:sz w:val="22"/>
                <w:szCs w:val="22"/>
              </w:rPr>
              <w:t>Europene</w:t>
            </w:r>
            <w:r w:rsidRPr="00731AEE">
              <w:rPr>
                <w:spacing w:val="30"/>
                <w:sz w:val="22"/>
                <w:szCs w:val="22"/>
              </w:rPr>
              <w:t xml:space="preserve"> (</w:t>
            </w:r>
            <w:r w:rsidRPr="00731AEE">
              <w:rPr>
                <w:spacing w:val="-1"/>
                <w:sz w:val="22"/>
                <w:szCs w:val="22"/>
              </w:rPr>
              <w:t>junior);</w:t>
            </w:r>
          </w:p>
          <w:p w:rsidR="00D505AC" w:rsidRPr="00731AEE" w:rsidRDefault="00D505AC" w:rsidP="00D505AC">
            <w:pPr>
              <w:pStyle w:val="a3"/>
              <w:numPr>
                <w:ilvl w:val="0"/>
                <w:numId w:val="158"/>
              </w:numPr>
              <w:tabs>
                <w:tab w:val="left" w:pos="237"/>
              </w:tabs>
              <w:autoSpaceDE/>
              <w:autoSpaceDN/>
              <w:ind w:left="383" w:right="147" w:hanging="383"/>
              <w:rPr>
                <w:sz w:val="22"/>
                <w:szCs w:val="22"/>
              </w:rPr>
            </w:pPr>
            <w:r w:rsidRPr="00731AEE">
              <w:rPr>
                <w:spacing w:val="-2"/>
                <w:sz w:val="22"/>
              </w:rPr>
              <w:lastRenderedPageBreak/>
              <w:t>locurile</w:t>
            </w:r>
            <w:r w:rsidRPr="00731AEE">
              <w:rPr>
                <w:spacing w:val="33"/>
                <w:sz w:val="22"/>
              </w:rPr>
              <w:t xml:space="preserve"> </w:t>
            </w:r>
            <w:r w:rsidRPr="00731AEE">
              <w:rPr>
                <w:spacing w:val="1"/>
                <w:sz w:val="22"/>
              </w:rPr>
              <w:t>I-III</w:t>
            </w:r>
            <w:r w:rsidRPr="00731AEE">
              <w:rPr>
                <w:spacing w:val="30"/>
                <w:sz w:val="22"/>
              </w:rPr>
              <w:t xml:space="preserve"> </w:t>
            </w:r>
            <w:r w:rsidRPr="00731AEE">
              <w:rPr>
                <w:sz w:val="22"/>
              </w:rPr>
              <w:t>la</w:t>
            </w:r>
            <w:r w:rsidRPr="00731AEE">
              <w:rPr>
                <w:spacing w:val="33"/>
                <w:sz w:val="22"/>
              </w:rPr>
              <w:t xml:space="preserve"> </w:t>
            </w:r>
            <w:r w:rsidRPr="00731AEE">
              <w:rPr>
                <w:spacing w:val="-2"/>
                <w:sz w:val="22"/>
              </w:rPr>
              <w:t>Campionatele</w:t>
            </w:r>
            <w:r w:rsidRPr="00731AEE">
              <w:rPr>
                <w:spacing w:val="33"/>
                <w:sz w:val="22"/>
              </w:rPr>
              <w:t xml:space="preserve"> </w:t>
            </w:r>
            <w:r w:rsidRPr="00731AEE">
              <w:rPr>
                <w:spacing w:val="-1"/>
                <w:sz w:val="22"/>
              </w:rPr>
              <w:t>Mondiale</w:t>
            </w:r>
            <w:r w:rsidRPr="00731AEE">
              <w:rPr>
                <w:spacing w:val="30"/>
                <w:sz w:val="22"/>
              </w:rPr>
              <w:t xml:space="preserve"> </w:t>
            </w:r>
            <w:r w:rsidRPr="00731AEE">
              <w:rPr>
                <w:spacing w:val="30"/>
                <w:sz w:val="22"/>
                <w:szCs w:val="22"/>
              </w:rPr>
              <w:t>(</w:t>
            </w:r>
            <w:r w:rsidRPr="00731AEE">
              <w:rPr>
                <w:spacing w:val="-1"/>
                <w:sz w:val="22"/>
                <w:szCs w:val="22"/>
              </w:rPr>
              <w:t>junior);</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59"/>
              </w:numPr>
              <w:tabs>
                <w:tab w:val="left" w:pos="263"/>
              </w:tabs>
              <w:autoSpaceDE/>
              <w:autoSpaceDN/>
              <w:ind w:left="263" w:right="147" w:hanging="263"/>
              <w:rPr>
                <w:sz w:val="22"/>
                <w:szCs w:val="22"/>
              </w:rPr>
            </w:pPr>
            <w:r w:rsidRPr="00731AEE">
              <w:rPr>
                <w:spacing w:val="-1"/>
                <w:sz w:val="22"/>
                <w:szCs w:val="22"/>
              </w:rPr>
              <w:t>locurile</w:t>
            </w:r>
            <w:r w:rsidRPr="00731AEE">
              <w:rPr>
                <w:spacing w:val="33"/>
                <w:sz w:val="22"/>
                <w:szCs w:val="22"/>
              </w:rPr>
              <w:t xml:space="preserve"> </w:t>
            </w:r>
            <w:r w:rsidRPr="00731AEE">
              <w:rPr>
                <w:spacing w:val="-1"/>
                <w:sz w:val="22"/>
                <w:szCs w:val="22"/>
              </w:rPr>
              <w:t>XI-XVI</w:t>
            </w:r>
            <w:r w:rsidRPr="00731AEE">
              <w:rPr>
                <w:spacing w:val="33"/>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Jocurile</w:t>
            </w:r>
            <w:r w:rsidRPr="00731AEE">
              <w:rPr>
                <w:spacing w:val="35"/>
                <w:sz w:val="22"/>
                <w:szCs w:val="22"/>
              </w:rPr>
              <w:t xml:space="preserve"> </w:t>
            </w:r>
            <w:r w:rsidRPr="00731AEE">
              <w:rPr>
                <w:spacing w:val="-1"/>
                <w:sz w:val="22"/>
                <w:szCs w:val="22"/>
              </w:rPr>
              <w:t>Olimpice</w:t>
            </w:r>
            <w:r w:rsidRPr="00731AEE">
              <w:rPr>
                <w:sz w:val="22"/>
                <w:szCs w:val="22"/>
              </w:rPr>
              <w:t xml:space="preserve"> </w:t>
            </w:r>
            <w:r w:rsidRPr="00731AEE">
              <w:rPr>
                <w:spacing w:val="-1"/>
                <w:sz w:val="22"/>
                <w:szCs w:val="22"/>
              </w:rPr>
              <w:t>sau</w:t>
            </w:r>
            <w:r w:rsidRPr="00731AEE">
              <w:rPr>
                <w:spacing w:val="-3"/>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2"/>
                <w:sz w:val="22"/>
                <w:szCs w:val="22"/>
              </w:rPr>
              <w:t>Mondiale;</w:t>
            </w:r>
          </w:p>
          <w:p w:rsidR="00D505AC" w:rsidRPr="00731AEE" w:rsidRDefault="00D505AC" w:rsidP="00D505AC">
            <w:pPr>
              <w:pStyle w:val="a3"/>
              <w:numPr>
                <w:ilvl w:val="0"/>
                <w:numId w:val="159"/>
              </w:numPr>
              <w:tabs>
                <w:tab w:val="left" w:pos="263"/>
              </w:tabs>
              <w:autoSpaceDE/>
              <w:autoSpaceDN/>
              <w:ind w:left="263" w:right="122" w:hanging="263"/>
              <w:rPr>
                <w:sz w:val="22"/>
                <w:szCs w:val="22"/>
              </w:rPr>
            </w:pPr>
            <w:r w:rsidRPr="00731AEE">
              <w:rPr>
                <w:spacing w:val="-1"/>
                <w:sz w:val="22"/>
                <w:szCs w:val="22"/>
              </w:rPr>
              <w:t>locurile</w:t>
            </w:r>
            <w:r w:rsidRPr="00731AEE">
              <w:rPr>
                <w:spacing w:val="33"/>
                <w:sz w:val="22"/>
                <w:szCs w:val="22"/>
              </w:rPr>
              <w:t xml:space="preserve"> </w:t>
            </w:r>
            <w:r w:rsidRPr="00731AEE">
              <w:rPr>
                <w:sz w:val="22"/>
                <w:szCs w:val="22"/>
              </w:rPr>
              <w:t>IX-XII</w:t>
            </w:r>
            <w:r w:rsidRPr="00731AEE">
              <w:rPr>
                <w:spacing w:val="33"/>
                <w:sz w:val="22"/>
                <w:szCs w:val="22"/>
              </w:rPr>
              <w:t xml:space="preserve"> </w:t>
            </w:r>
            <w:r w:rsidRPr="00731AEE">
              <w:rPr>
                <w:sz w:val="22"/>
                <w:szCs w:val="22"/>
              </w:rPr>
              <w:t>la</w:t>
            </w:r>
            <w:r w:rsidRPr="00731AEE">
              <w:rPr>
                <w:spacing w:val="30"/>
                <w:sz w:val="22"/>
                <w:szCs w:val="22"/>
              </w:rPr>
              <w:t xml:space="preserve"> </w:t>
            </w:r>
            <w:r w:rsidRPr="00731AEE">
              <w:rPr>
                <w:spacing w:val="-1"/>
                <w:sz w:val="22"/>
                <w:szCs w:val="22"/>
              </w:rPr>
              <w:t>Campionatele</w:t>
            </w:r>
            <w:r w:rsidRPr="00731AEE">
              <w:rPr>
                <w:spacing w:val="33"/>
                <w:sz w:val="22"/>
                <w:szCs w:val="22"/>
              </w:rPr>
              <w:t xml:space="preserve"> </w:t>
            </w:r>
            <w:r w:rsidRPr="00731AEE">
              <w:rPr>
                <w:spacing w:val="-1"/>
                <w:sz w:val="22"/>
                <w:szCs w:val="22"/>
              </w:rPr>
              <w:t>Europene,</w:t>
            </w:r>
            <w:r w:rsidRPr="00731AEE">
              <w:rPr>
                <w:spacing w:val="21"/>
                <w:sz w:val="22"/>
                <w:szCs w:val="22"/>
              </w:rPr>
              <w:t xml:space="preserve"> </w:t>
            </w:r>
            <w:r w:rsidRPr="00731AEE">
              <w:rPr>
                <w:spacing w:val="-1"/>
                <w:sz w:val="22"/>
                <w:szCs w:val="22"/>
              </w:rPr>
              <w:t>Cupa</w:t>
            </w:r>
            <w:r w:rsidRPr="00731AEE">
              <w:rPr>
                <w:sz w:val="22"/>
                <w:szCs w:val="22"/>
              </w:rPr>
              <w:t xml:space="preserve"> </w:t>
            </w:r>
            <w:r w:rsidRPr="00731AEE">
              <w:rPr>
                <w:spacing w:val="-2"/>
                <w:sz w:val="22"/>
                <w:szCs w:val="22"/>
              </w:rPr>
              <w:t>Mondială;</w:t>
            </w:r>
          </w:p>
          <w:p w:rsidR="00D505AC" w:rsidRPr="00731AEE" w:rsidRDefault="00D505AC" w:rsidP="00D505AC">
            <w:pPr>
              <w:pStyle w:val="a3"/>
              <w:numPr>
                <w:ilvl w:val="0"/>
                <w:numId w:val="159"/>
              </w:numPr>
              <w:tabs>
                <w:tab w:val="left" w:pos="263"/>
                <w:tab w:val="left" w:pos="7294"/>
              </w:tabs>
              <w:autoSpaceDE/>
              <w:autoSpaceDN/>
              <w:ind w:left="263" w:right="112" w:hanging="263"/>
              <w:rPr>
                <w:sz w:val="22"/>
                <w:szCs w:val="22"/>
              </w:rPr>
            </w:pPr>
            <w:r w:rsidRPr="00731AEE">
              <w:rPr>
                <w:spacing w:val="-1"/>
                <w:sz w:val="22"/>
                <w:szCs w:val="22"/>
              </w:rPr>
              <w:t>locurile</w:t>
            </w:r>
            <w:r w:rsidRPr="00731AEE">
              <w:rPr>
                <w:sz w:val="22"/>
                <w:szCs w:val="22"/>
              </w:rPr>
              <w:t xml:space="preserve"> </w:t>
            </w:r>
            <w:r w:rsidRPr="00731AEE">
              <w:rPr>
                <w:spacing w:val="15"/>
                <w:sz w:val="22"/>
                <w:szCs w:val="22"/>
              </w:rPr>
              <w:t xml:space="preserve"> </w:t>
            </w:r>
            <w:r w:rsidRPr="00731AEE">
              <w:rPr>
                <w:sz w:val="22"/>
                <w:szCs w:val="22"/>
              </w:rPr>
              <w:t xml:space="preserve">IV-VI la </w:t>
            </w:r>
            <w:r w:rsidRPr="00731AEE">
              <w:rPr>
                <w:spacing w:val="15"/>
                <w:sz w:val="22"/>
                <w:szCs w:val="22"/>
              </w:rPr>
              <w:t xml:space="preserve"> </w:t>
            </w:r>
            <w:r w:rsidRPr="00731AEE">
              <w:rPr>
                <w:spacing w:val="-2"/>
                <w:sz w:val="22"/>
                <w:szCs w:val="22"/>
              </w:rPr>
              <w:t>Cupele</w:t>
            </w:r>
            <w:r w:rsidRPr="00731AEE">
              <w:rPr>
                <w:sz w:val="22"/>
                <w:szCs w:val="22"/>
              </w:rPr>
              <w:t xml:space="preserve"> </w:t>
            </w:r>
            <w:r w:rsidRPr="00731AEE">
              <w:rPr>
                <w:spacing w:val="15"/>
                <w:sz w:val="22"/>
                <w:szCs w:val="22"/>
              </w:rPr>
              <w:t xml:space="preserve"> </w:t>
            </w:r>
            <w:r w:rsidRPr="00731AEE">
              <w:rPr>
                <w:spacing w:val="-1"/>
                <w:sz w:val="22"/>
                <w:szCs w:val="22"/>
              </w:rPr>
              <w:t>Campionilor</w:t>
            </w:r>
            <w:r w:rsidRPr="00731AEE">
              <w:rPr>
                <w:spacing w:val="33"/>
                <w:sz w:val="22"/>
                <w:szCs w:val="22"/>
              </w:rPr>
              <w:t xml:space="preserve"> </w:t>
            </w:r>
            <w:r w:rsidRPr="00731AEE">
              <w:rPr>
                <w:spacing w:val="-1"/>
                <w:sz w:val="22"/>
                <w:szCs w:val="22"/>
              </w:rPr>
              <w:t>Europeni, Cupa</w:t>
            </w:r>
            <w:r w:rsidRPr="00731AEE">
              <w:rPr>
                <w:spacing w:val="-3"/>
                <w:sz w:val="22"/>
                <w:szCs w:val="22"/>
              </w:rPr>
              <w:t xml:space="preserve"> </w:t>
            </w:r>
            <w:r w:rsidRPr="00731AEE">
              <w:rPr>
                <w:spacing w:val="-1"/>
                <w:sz w:val="22"/>
                <w:szCs w:val="22"/>
              </w:rPr>
              <w:t>deținătorilor</w:t>
            </w:r>
            <w:r w:rsidRPr="00731AEE">
              <w:rPr>
                <w:sz w:val="22"/>
                <w:szCs w:val="22"/>
              </w:rPr>
              <w:t xml:space="preserve"> </w:t>
            </w:r>
            <w:r w:rsidRPr="00731AEE">
              <w:rPr>
                <w:spacing w:val="-1"/>
                <w:sz w:val="22"/>
                <w:szCs w:val="22"/>
              </w:rPr>
              <w:t>Cupelor</w:t>
            </w:r>
            <w:r w:rsidRPr="00731AEE">
              <w:rPr>
                <w:sz w:val="22"/>
                <w:szCs w:val="22"/>
              </w:rPr>
              <w:t xml:space="preserve"> </w:t>
            </w:r>
            <w:r w:rsidRPr="00731AEE">
              <w:rPr>
                <w:spacing w:val="-1"/>
                <w:sz w:val="22"/>
                <w:szCs w:val="22"/>
              </w:rPr>
              <w:t>Europene;</w:t>
            </w:r>
          </w:p>
          <w:p w:rsidR="00D505AC" w:rsidRPr="00731AEE" w:rsidRDefault="00D505AC" w:rsidP="00D505AC">
            <w:pPr>
              <w:pStyle w:val="a3"/>
              <w:numPr>
                <w:ilvl w:val="0"/>
                <w:numId w:val="159"/>
              </w:numPr>
              <w:tabs>
                <w:tab w:val="left" w:pos="263"/>
              </w:tabs>
              <w:autoSpaceDE/>
              <w:autoSpaceDN/>
              <w:ind w:left="263" w:hanging="263"/>
              <w:rPr>
                <w:sz w:val="22"/>
                <w:szCs w:val="22"/>
              </w:rPr>
            </w:pPr>
            <w:r w:rsidRPr="00731AEE">
              <w:rPr>
                <w:spacing w:val="-2"/>
                <w:sz w:val="22"/>
                <w:szCs w:val="22"/>
              </w:rPr>
              <w:t>locurile</w:t>
            </w:r>
            <w:r w:rsidRPr="00731AEE">
              <w:rPr>
                <w:spacing w:val="1"/>
                <w:sz w:val="22"/>
                <w:szCs w:val="22"/>
              </w:rPr>
              <w:t xml:space="preserve"> </w:t>
            </w:r>
            <w:r w:rsidRPr="00731AEE">
              <w:rPr>
                <w:sz w:val="22"/>
                <w:szCs w:val="22"/>
              </w:rPr>
              <w:t>I</w:t>
            </w:r>
            <w:r w:rsidRPr="00731AEE">
              <w:rPr>
                <w:spacing w:val="-1"/>
                <w:sz w:val="22"/>
                <w:szCs w:val="22"/>
              </w:rPr>
              <w:t xml:space="preserve"> la</w:t>
            </w:r>
            <w:r w:rsidRPr="00731AEE">
              <w:rPr>
                <w:spacing w:val="69"/>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Balcanice;</w:t>
            </w:r>
          </w:p>
          <w:p w:rsidR="00D505AC" w:rsidRPr="00731AEE" w:rsidRDefault="00D505AC" w:rsidP="00D505AC">
            <w:pPr>
              <w:pStyle w:val="a3"/>
              <w:numPr>
                <w:ilvl w:val="0"/>
                <w:numId w:val="159"/>
              </w:numPr>
              <w:tabs>
                <w:tab w:val="left" w:pos="263"/>
              </w:tabs>
              <w:autoSpaceDE/>
              <w:autoSpaceDN/>
              <w:ind w:left="263" w:right="147" w:hanging="263"/>
              <w:rPr>
                <w:sz w:val="22"/>
                <w:szCs w:val="22"/>
              </w:rPr>
            </w:pPr>
            <w:r w:rsidRPr="00731AEE">
              <w:rPr>
                <w:spacing w:val="-2"/>
                <w:sz w:val="22"/>
                <w:szCs w:val="22"/>
              </w:rPr>
              <w:t xml:space="preserve">locurile </w:t>
            </w:r>
            <w:r w:rsidRPr="00731AEE">
              <w:rPr>
                <w:sz w:val="22"/>
                <w:szCs w:val="22"/>
              </w:rPr>
              <w:t>IV-VIII</w:t>
            </w:r>
            <w:r w:rsidRPr="00731AEE">
              <w:rPr>
                <w:spacing w:val="4"/>
                <w:sz w:val="22"/>
                <w:szCs w:val="22"/>
              </w:rPr>
              <w:t xml:space="preserve"> </w:t>
            </w:r>
            <w:r w:rsidRPr="00731AEE">
              <w:rPr>
                <w:sz w:val="22"/>
                <w:szCs w:val="22"/>
              </w:rPr>
              <w:t>la</w:t>
            </w:r>
            <w:r w:rsidRPr="00731AEE">
              <w:rPr>
                <w:spacing w:val="1"/>
                <w:sz w:val="22"/>
                <w:szCs w:val="22"/>
              </w:rPr>
              <w:t xml:space="preserve"> </w:t>
            </w:r>
            <w:r w:rsidRPr="00731AEE">
              <w:rPr>
                <w:spacing w:val="-1"/>
                <w:sz w:val="22"/>
                <w:szCs w:val="22"/>
              </w:rPr>
              <w:t>Campionatele</w:t>
            </w:r>
            <w:r w:rsidRPr="00731AEE">
              <w:rPr>
                <w:spacing w:val="1"/>
                <w:sz w:val="22"/>
                <w:szCs w:val="22"/>
              </w:rPr>
              <w:t xml:space="preserve"> </w:t>
            </w:r>
            <w:r w:rsidRPr="00731AEE">
              <w:rPr>
                <w:spacing w:val="-1"/>
                <w:sz w:val="22"/>
                <w:szCs w:val="22"/>
              </w:rPr>
              <w:t>Universitare</w:t>
            </w:r>
            <w:r w:rsidRPr="00731AEE">
              <w:rPr>
                <w:spacing w:val="69"/>
                <w:sz w:val="22"/>
                <w:szCs w:val="22"/>
              </w:rPr>
              <w:t xml:space="preserve"> </w:t>
            </w:r>
            <w:r w:rsidRPr="00731AEE">
              <w:rPr>
                <w:spacing w:val="-1"/>
                <w:sz w:val="22"/>
                <w:szCs w:val="22"/>
              </w:rPr>
              <w:t>Mondiale;</w:t>
            </w:r>
          </w:p>
          <w:p w:rsidR="00D505AC" w:rsidRPr="00731AEE" w:rsidRDefault="00D505AC" w:rsidP="00D505AC">
            <w:pPr>
              <w:pStyle w:val="a3"/>
              <w:numPr>
                <w:ilvl w:val="0"/>
                <w:numId w:val="159"/>
              </w:numPr>
              <w:tabs>
                <w:tab w:val="left" w:pos="263"/>
              </w:tabs>
              <w:autoSpaceDE/>
              <w:autoSpaceDN/>
              <w:ind w:left="263" w:hanging="263"/>
              <w:rPr>
                <w:sz w:val="22"/>
                <w:szCs w:val="22"/>
              </w:rPr>
            </w:pPr>
            <w:r w:rsidRPr="00731AEE">
              <w:rPr>
                <w:spacing w:val="-2"/>
                <w:sz w:val="22"/>
                <w:szCs w:val="22"/>
              </w:rPr>
              <w:t>locurile</w:t>
            </w:r>
            <w:r w:rsidRPr="00731AEE">
              <w:rPr>
                <w:sz w:val="22"/>
                <w:szCs w:val="22"/>
              </w:rPr>
              <w:t xml:space="preserve"> III-IV</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Europene;</w:t>
            </w:r>
          </w:p>
          <w:p w:rsidR="00D505AC" w:rsidRPr="00731AEE" w:rsidRDefault="00D505AC" w:rsidP="00D505AC">
            <w:pPr>
              <w:pStyle w:val="a3"/>
              <w:numPr>
                <w:ilvl w:val="0"/>
                <w:numId w:val="159"/>
              </w:numPr>
              <w:tabs>
                <w:tab w:val="left" w:pos="263"/>
              </w:tabs>
              <w:autoSpaceDE/>
              <w:autoSpaceDN/>
              <w:ind w:left="263" w:right="147" w:hanging="263"/>
              <w:rPr>
                <w:sz w:val="22"/>
                <w:szCs w:val="22"/>
              </w:rPr>
            </w:pPr>
            <w:r w:rsidRPr="00731AEE">
              <w:rPr>
                <w:spacing w:val="-2"/>
                <w:sz w:val="22"/>
                <w:szCs w:val="22"/>
              </w:rPr>
              <w:t>locurile</w:t>
            </w:r>
            <w:r w:rsidRPr="00731AEE">
              <w:rPr>
                <w:sz w:val="22"/>
                <w:szCs w:val="22"/>
              </w:rPr>
              <w:t xml:space="preserve"> </w:t>
            </w:r>
            <w:r w:rsidRPr="00731AEE">
              <w:rPr>
                <w:spacing w:val="2"/>
                <w:sz w:val="22"/>
                <w:szCs w:val="22"/>
              </w:rPr>
              <w:t xml:space="preserve"> </w:t>
            </w:r>
            <w:r w:rsidRPr="00731AEE">
              <w:rPr>
                <w:sz w:val="22"/>
                <w:szCs w:val="22"/>
              </w:rPr>
              <w:t xml:space="preserve">IV  la </w:t>
            </w:r>
            <w:r w:rsidRPr="00731AEE">
              <w:rPr>
                <w:spacing w:val="1"/>
                <w:sz w:val="22"/>
                <w:szCs w:val="22"/>
              </w:rPr>
              <w:t xml:space="preserve"> </w:t>
            </w:r>
            <w:r w:rsidRPr="00731AEE">
              <w:rPr>
                <w:spacing w:val="-2"/>
                <w:sz w:val="22"/>
                <w:szCs w:val="22"/>
              </w:rPr>
              <w:t>Campionatele</w:t>
            </w:r>
            <w:r w:rsidRPr="00731AEE">
              <w:rPr>
                <w:sz w:val="22"/>
                <w:szCs w:val="22"/>
              </w:rPr>
              <w:t xml:space="preserve"> </w:t>
            </w:r>
            <w:r w:rsidRPr="00731AEE">
              <w:rPr>
                <w:spacing w:val="3"/>
                <w:sz w:val="22"/>
                <w:szCs w:val="22"/>
              </w:rPr>
              <w:t xml:space="preserve"> </w:t>
            </w:r>
            <w:r w:rsidRPr="00731AEE">
              <w:rPr>
                <w:spacing w:val="-2"/>
                <w:sz w:val="22"/>
                <w:szCs w:val="22"/>
              </w:rPr>
              <w:t>Mondiale (</w:t>
            </w:r>
            <w:r w:rsidRPr="00731AEE">
              <w:rPr>
                <w:spacing w:val="-1"/>
                <w:sz w:val="22"/>
                <w:szCs w:val="22"/>
              </w:rPr>
              <w:t>junior).</w:t>
            </w:r>
          </w:p>
          <w:p w:rsidR="00D505AC" w:rsidRPr="00731AEE" w:rsidRDefault="00D505AC" w:rsidP="00D505AC">
            <w:pPr>
              <w:pStyle w:val="a3"/>
              <w:numPr>
                <w:ilvl w:val="0"/>
                <w:numId w:val="159"/>
              </w:numPr>
              <w:tabs>
                <w:tab w:val="left" w:pos="822"/>
              </w:tabs>
              <w:autoSpaceDE/>
              <w:autoSpaceDN/>
              <w:ind w:left="263" w:right="147" w:hanging="263"/>
              <w:rPr>
                <w:sz w:val="22"/>
                <w:szCs w:val="22"/>
              </w:rPr>
            </w:pPr>
            <w:r w:rsidRPr="00731AEE">
              <w:rPr>
                <w:spacing w:val="-1"/>
                <w:sz w:val="22"/>
                <w:szCs w:val="22"/>
              </w:rPr>
              <w:t>locurile</w:t>
            </w:r>
            <w:r w:rsidRPr="00731AEE">
              <w:rPr>
                <w:spacing w:val="9"/>
                <w:sz w:val="22"/>
                <w:szCs w:val="22"/>
              </w:rPr>
              <w:t xml:space="preserve"> </w:t>
            </w:r>
            <w:r w:rsidRPr="00731AEE">
              <w:rPr>
                <w:spacing w:val="1"/>
                <w:sz w:val="22"/>
                <w:szCs w:val="22"/>
              </w:rPr>
              <w:t>I-II</w:t>
            </w:r>
            <w:r w:rsidRPr="00731AEE">
              <w:rPr>
                <w:spacing w:val="11"/>
                <w:sz w:val="22"/>
                <w:szCs w:val="22"/>
              </w:rPr>
              <w:t xml:space="preserve"> </w:t>
            </w:r>
            <w:r w:rsidRPr="00731AEE">
              <w:rPr>
                <w:sz w:val="22"/>
                <w:szCs w:val="22"/>
              </w:rPr>
              <w:t>la</w:t>
            </w:r>
            <w:r w:rsidRPr="00731AEE">
              <w:rPr>
                <w:spacing w:val="11"/>
                <w:sz w:val="22"/>
                <w:szCs w:val="22"/>
              </w:rPr>
              <w:t xml:space="preserve"> </w:t>
            </w:r>
            <w:r w:rsidRPr="00731AEE">
              <w:rPr>
                <w:spacing w:val="-2"/>
                <w:sz w:val="22"/>
                <w:szCs w:val="22"/>
              </w:rPr>
              <w:t>Competițiile</w:t>
            </w:r>
            <w:r w:rsidRPr="00731AEE">
              <w:rPr>
                <w:spacing w:val="11"/>
                <w:sz w:val="22"/>
                <w:szCs w:val="22"/>
              </w:rPr>
              <w:t xml:space="preserve"> </w:t>
            </w:r>
            <w:r w:rsidRPr="00731AEE">
              <w:rPr>
                <w:spacing w:val="-1"/>
                <w:sz w:val="22"/>
                <w:szCs w:val="22"/>
              </w:rPr>
              <w:t>Internaționale</w:t>
            </w:r>
            <w:r w:rsidRPr="00731AEE">
              <w:rPr>
                <w:spacing w:val="16"/>
                <w:sz w:val="22"/>
                <w:szCs w:val="22"/>
              </w:rPr>
              <w:t xml:space="preserve"> </w:t>
            </w:r>
            <w:r w:rsidRPr="00731AEE">
              <w:rPr>
                <w:spacing w:val="-1"/>
                <w:sz w:val="22"/>
                <w:szCs w:val="22"/>
              </w:rPr>
              <w:t>de</w:t>
            </w:r>
            <w:r w:rsidRPr="00731AEE">
              <w:rPr>
                <w:spacing w:val="41"/>
                <w:sz w:val="22"/>
                <w:szCs w:val="22"/>
              </w:rPr>
              <w:t xml:space="preserve"> </w:t>
            </w:r>
            <w:r w:rsidRPr="00731AEE">
              <w:rPr>
                <w:spacing w:val="-1"/>
                <w:sz w:val="22"/>
                <w:szCs w:val="22"/>
              </w:rPr>
              <w:t>categoria</w:t>
            </w:r>
            <w:r w:rsidRPr="00731AEE">
              <w:rPr>
                <w:spacing w:val="69"/>
                <w:sz w:val="22"/>
                <w:szCs w:val="22"/>
              </w:rPr>
              <w:t xml:space="preserve"> </w:t>
            </w:r>
            <w:r w:rsidRPr="00731AEE">
              <w:rPr>
                <w:spacing w:val="-3"/>
                <w:sz w:val="22"/>
                <w:szCs w:val="22"/>
              </w:rPr>
              <w:t>„A”</w:t>
            </w:r>
            <w:r w:rsidRPr="00731AEE">
              <w:rPr>
                <w:sz w:val="22"/>
                <w:szCs w:val="22"/>
              </w:rPr>
              <w:t xml:space="preserve"> cu </w:t>
            </w:r>
            <w:r w:rsidRPr="00731AEE">
              <w:rPr>
                <w:spacing w:val="-1"/>
                <w:sz w:val="22"/>
                <w:szCs w:val="22"/>
              </w:rPr>
              <w:t>participarea</w:t>
            </w:r>
            <w:r w:rsidRPr="00731AEE">
              <w:rPr>
                <w:sz w:val="22"/>
                <w:szCs w:val="22"/>
              </w:rPr>
              <w:t xml:space="preserve"> a</w:t>
            </w:r>
            <w:r w:rsidRPr="00731AEE">
              <w:rPr>
                <w:spacing w:val="-3"/>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puțin</w:t>
            </w:r>
            <w:r w:rsidRPr="00731AEE">
              <w:rPr>
                <w:spacing w:val="-3"/>
                <w:sz w:val="22"/>
                <w:szCs w:val="22"/>
              </w:rPr>
              <w:t xml:space="preserve"> </w:t>
            </w:r>
            <w:r w:rsidRPr="00731AEE">
              <w:rPr>
                <w:sz w:val="22"/>
                <w:szCs w:val="22"/>
              </w:rPr>
              <w:t>6</w:t>
            </w:r>
            <w:r w:rsidRPr="00731AEE">
              <w:rPr>
                <w:spacing w:val="-1"/>
                <w:sz w:val="22"/>
                <w:szCs w:val="22"/>
              </w:rPr>
              <w:t xml:space="preserve"> </w:t>
            </w:r>
            <w:r w:rsidRPr="00731AEE">
              <w:rPr>
                <w:sz w:val="22"/>
                <w:szCs w:val="22"/>
              </w:rPr>
              <w:t>țări;</w:t>
            </w:r>
          </w:p>
          <w:p w:rsidR="00D505AC" w:rsidRPr="00731AEE" w:rsidRDefault="00D505AC" w:rsidP="00D505AC">
            <w:pPr>
              <w:pStyle w:val="a3"/>
              <w:numPr>
                <w:ilvl w:val="0"/>
                <w:numId w:val="159"/>
              </w:numPr>
              <w:tabs>
                <w:tab w:val="left" w:pos="822"/>
              </w:tabs>
              <w:autoSpaceDE/>
              <w:autoSpaceDN/>
              <w:ind w:left="263" w:right="111" w:hanging="263"/>
              <w:jc w:val="both"/>
              <w:rPr>
                <w:sz w:val="22"/>
                <w:szCs w:val="22"/>
              </w:rPr>
            </w:pPr>
            <w:r w:rsidRPr="00731AEE">
              <w:rPr>
                <w:spacing w:val="-1"/>
                <w:sz w:val="22"/>
                <w:szCs w:val="22"/>
              </w:rPr>
              <w:t>locurile</w:t>
            </w:r>
            <w:r w:rsidRPr="00731AEE">
              <w:rPr>
                <w:spacing w:val="36"/>
                <w:sz w:val="22"/>
                <w:szCs w:val="22"/>
              </w:rPr>
              <w:t xml:space="preserve"> </w:t>
            </w:r>
            <w:r w:rsidRPr="00731AEE">
              <w:rPr>
                <w:sz w:val="22"/>
                <w:szCs w:val="22"/>
              </w:rPr>
              <w:t>I-III</w:t>
            </w:r>
            <w:r w:rsidRPr="00731AEE">
              <w:rPr>
                <w:spacing w:val="35"/>
                <w:sz w:val="22"/>
                <w:szCs w:val="22"/>
              </w:rPr>
              <w:t xml:space="preserve"> </w:t>
            </w:r>
            <w:r w:rsidRPr="00731AEE">
              <w:rPr>
                <w:spacing w:val="-1"/>
                <w:sz w:val="22"/>
                <w:szCs w:val="22"/>
              </w:rPr>
              <w:t>în</w:t>
            </w:r>
            <w:r w:rsidRPr="00731AEE">
              <w:rPr>
                <w:spacing w:val="36"/>
                <w:sz w:val="22"/>
                <w:szCs w:val="22"/>
              </w:rPr>
              <w:t xml:space="preserve"> </w:t>
            </w:r>
            <w:r w:rsidRPr="00731AEE">
              <w:rPr>
                <w:spacing w:val="-1"/>
                <w:sz w:val="22"/>
                <w:szCs w:val="22"/>
              </w:rPr>
              <w:t>Campionatele</w:t>
            </w:r>
            <w:r w:rsidRPr="00731AEE">
              <w:rPr>
                <w:spacing w:val="37"/>
                <w:sz w:val="22"/>
                <w:szCs w:val="22"/>
              </w:rPr>
              <w:t xml:space="preserve"> </w:t>
            </w:r>
            <w:r w:rsidRPr="00731AEE">
              <w:rPr>
                <w:spacing w:val="-1"/>
                <w:sz w:val="22"/>
                <w:szCs w:val="22"/>
              </w:rPr>
              <w:t>Naționale</w:t>
            </w:r>
            <w:r w:rsidRPr="00731AEE">
              <w:rPr>
                <w:spacing w:val="23"/>
                <w:sz w:val="22"/>
                <w:szCs w:val="22"/>
              </w:rPr>
              <w:t xml:space="preserve"> </w:t>
            </w:r>
            <w:r w:rsidRPr="00731AEE">
              <w:rPr>
                <w:sz w:val="22"/>
                <w:szCs w:val="22"/>
              </w:rPr>
              <w:t>ale</w:t>
            </w:r>
            <w:r w:rsidRPr="00731AEE">
              <w:rPr>
                <w:spacing w:val="23"/>
                <w:sz w:val="22"/>
                <w:szCs w:val="22"/>
              </w:rPr>
              <w:t xml:space="preserve"> </w:t>
            </w:r>
            <w:r w:rsidRPr="00731AEE">
              <w:rPr>
                <w:spacing w:val="-1"/>
                <w:sz w:val="22"/>
                <w:szCs w:val="22"/>
              </w:rPr>
              <w:t>țărilor</w:t>
            </w:r>
            <w:r w:rsidRPr="00731AEE">
              <w:rPr>
                <w:spacing w:val="23"/>
                <w:sz w:val="22"/>
                <w:szCs w:val="22"/>
              </w:rPr>
              <w:t xml:space="preserve"> </w:t>
            </w:r>
            <w:r w:rsidRPr="00731AEE">
              <w:rPr>
                <w:spacing w:val="-2"/>
                <w:sz w:val="22"/>
                <w:szCs w:val="22"/>
              </w:rPr>
              <w:t>cu</w:t>
            </w:r>
            <w:r w:rsidRPr="00731AEE">
              <w:rPr>
                <w:spacing w:val="26"/>
                <w:sz w:val="22"/>
                <w:szCs w:val="22"/>
              </w:rPr>
              <w:t xml:space="preserve"> </w:t>
            </w:r>
            <w:r w:rsidRPr="00731AEE">
              <w:rPr>
                <w:spacing w:val="-1"/>
                <w:sz w:val="22"/>
                <w:szCs w:val="22"/>
              </w:rPr>
              <w:t>un</w:t>
            </w:r>
            <w:r w:rsidRPr="00731AEE">
              <w:rPr>
                <w:spacing w:val="26"/>
                <w:sz w:val="22"/>
                <w:szCs w:val="22"/>
              </w:rPr>
              <w:t xml:space="preserve"> </w:t>
            </w:r>
            <w:r w:rsidRPr="00731AEE">
              <w:rPr>
                <w:spacing w:val="-2"/>
                <w:sz w:val="22"/>
                <w:szCs w:val="22"/>
              </w:rPr>
              <w:t>rating</w:t>
            </w:r>
            <w:r w:rsidRPr="00731AEE">
              <w:rPr>
                <w:spacing w:val="26"/>
                <w:sz w:val="22"/>
                <w:szCs w:val="22"/>
              </w:rPr>
              <w:t xml:space="preserve"> </w:t>
            </w:r>
            <w:r w:rsidRPr="00731AEE">
              <w:rPr>
                <w:spacing w:val="-1"/>
                <w:sz w:val="22"/>
                <w:szCs w:val="22"/>
              </w:rPr>
              <w:t>FIVB</w:t>
            </w:r>
            <w:r w:rsidRPr="00731AEE">
              <w:rPr>
                <w:spacing w:val="23"/>
                <w:sz w:val="22"/>
                <w:szCs w:val="22"/>
              </w:rPr>
              <w:t xml:space="preserve"> </w:t>
            </w:r>
            <w:r w:rsidRPr="00731AEE">
              <w:rPr>
                <w:spacing w:val="-1"/>
                <w:sz w:val="22"/>
                <w:szCs w:val="22"/>
              </w:rPr>
              <w:t>sau</w:t>
            </w:r>
            <w:r w:rsidRPr="00731AEE">
              <w:rPr>
                <w:spacing w:val="26"/>
                <w:sz w:val="22"/>
                <w:szCs w:val="22"/>
              </w:rPr>
              <w:t xml:space="preserve"> </w:t>
            </w:r>
            <w:r w:rsidRPr="00731AEE">
              <w:rPr>
                <w:spacing w:val="-1"/>
                <w:sz w:val="22"/>
                <w:szCs w:val="22"/>
              </w:rPr>
              <w:t>CEV</w:t>
            </w:r>
            <w:r w:rsidRPr="00731AEE">
              <w:rPr>
                <w:spacing w:val="24"/>
                <w:sz w:val="22"/>
                <w:szCs w:val="22"/>
              </w:rPr>
              <w:t xml:space="preserve"> </w:t>
            </w:r>
            <w:r w:rsidRPr="00731AEE">
              <w:rPr>
                <w:spacing w:val="-2"/>
                <w:sz w:val="22"/>
                <w:szCs w:val="22"/>
              </w:rPr>
              <w:t>mai</w:t>
            </w:r>
            <w:r w:rsidRPr="00731AEE">
              <w:rPr>
                <w:spacing w:val="26"/>
                <w:sz w:val="22"/>
                <w:szCs w:val="22"/>
              </w:rPr>
              <w:t xml:space="preserve"> </w:t>
            </w:r>
            <w:r w:rsidRPr="00731AEE">
              <w:rPr>
                <w:spacing w:val="-1"/>
                <w:sz w:val="22"/>
                <w:szCs w:val="22"/>
              </w:rPr>
              <w:t>înalt</w:t>
            </w:r>
            <w:r w:rsidRPr="00731AEE">
              <w:rPr>
                <w:spacing w:val="24"/>
                <w:sz w:val="22"/>
                <w:szCs w:val="22"/>
              </w:rPr>
              <w:t xml:space="preserve"> </w:t>
            </w:r>
            <w:r w:rsidRPr="00731AEE">
              <w:rPr>
                <w:spacing w:val="-1"/>
                <w:sz w:val="22"/>
                <w:szCs w:val="22"/>
              </w:rPr>
              <w:t>decât</w:t>
            </w:r>
            <w:r w:rsidRPr="00731AEE">
              <w:rPr>
                <w:spacing w:val="26"/>
                <w:sz w:val="22"/>
                <w:szCs w:val="22"/>
              </w:rPr>
              <w:t xml:space="preserve"> </w:t>
            </w:r>
            <w:r w:rsidRPr="00731AEE">
              <w:rPr>
                <w:spacing w:val="-2"/>
                <w:sz w:val="22"/>
                <w:szCs w:val="22"/>
              </w:rPr>
              <w:t>al</w:t>
            </w:r>
            <w:r w:rsidRPr="00731AEE">
              <w:rPr>
                <w:spacing w:val="26"/>
                <w:sz w:val="22"/>
                <w:szCs w:val="22"/>
              </w:rPr>
              <w:t xml:space="preserve"> </w:t>
            </w:r>
            <w:r w:rsidRPr="00731AEE">
              <w:rPr>
                <w:spacing w:val="-2"/>
                <w:sz w:val="22"/>
                <w:szCs w:val="22"/>
              </w:rPr>
              <w:t>Republicii</w:t>
            </w:r>
            <w:r w:rsidRPr="00731AEE">
              <w:rPr>
                <w:spacing w:val="59"/>
                <w:sz w:val="22"/>
                <w:szCs w:val="22"/>
              </w:rPr>
              <w:t xml:space="preserve"> </w:t>
            </w:r>
            <w:r w:rsidRPr="00731AEE">
              <w:rPr>
                <w:spacing w:val="-1"/>
                <w:sz w:val="22"/>
                <w:szCs w:val="22"/>
              </w:rPr>
              <w:t>Moldova</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anul</w:t>
            </w:r>
            <w:r w:rsidRPr="00731AEE">
              <w:rPr>
                <w:spacing w:val="1"/>
                <w:sz w:val="22"/>
                <w:szCs w:val="22"/>
              </w:rPr>
              <w:t xml:space="preserve"> </w:t>
            </w:r>
            <w:r w:rsidRPr="00731AEE">
              <w:rPr>
                <w:spacing w:val="-1"/>
                <w:sz w:val="22"/>
                <w:szCs w:val="22"/>
              </w:rPr>
              <w:t>respectiv.</w:t>
            </w:r>
          </w:p>
          <w:p w:rsidR="00D505AC" w:rsidRPr="00731AEE" w:rsidRDefault="00D505AC" w:rsidP="00D505AC">
            <w:pPr>
              <w:pStyle w:val="a3"/>
              <w:numPr>
                <w:ilvl w:val="0"/>
                <w:numId w:val="159"/>
              </w:numPr>
              <w:tabs>
                <w:tab w:val="left" w:pos="822"/>
              </w:tabs>
              <w:autoSpaceDE/>
              <w:autoSpaceDN/>
              <w:ind w:left="263" w:right="111" w:hanging="263"/>
              <w:jc w:val="both"/>
              <w:rPr>
                <w:sz w:val="22"/>
                <w:szCs w:val="22"/>
              </w:rPr>
            </w:pPr>
            <w:r w:rsidRPr="00731AEE">
              <w:rPr>
                <w:spacing w:val="-1"/>
                <w:sz w:val="22"/>
                <w:szCs w:val="22"/>
              </w:rPr>
              <w:t>2</w:t>
            </w:r>
            <w:r w:rsidRPr="00731AEE">
              <w:rPr>
                <w:spacing w:val="-3"/>
                <w:sz w:val="22"/>
                <w:szCs w:val="22"/>
              </w:rPr>
              <w:t xml:space="preserve"> </w:t>
            </w:r>
            <w:r w:rsidRPr="00731AEE">
              <w:rPr>
                <w:spacing w:val="-2"/>
                <w:sz w:val="22"/>
                <w:szCs w:val="22"/>
              </w:rPr>
              <w:t xml:space="preserve">locuri </w:t>
            </w:r>
            <w:r w:rsidRPr="00731AEE">
              <w:rPr>
                <w:sz w:val="22"/>
              </w:rPr>
              <w:t>I</w:t>
            </w:r>
            <w:r w:rsidRPr="00731AEE">
              <w:rPr>
                <w:spacing w:val="-1"/>
                <w:sz w:val="22"/>
              </w:rPr>
              <w:t xml:space="preserve"> Campionatul</w:t>
            </w:r>
            <w:r w:rsidRPr="00731AEE">
              <w:rPr>
                <w:spacing w:val="-3"/>
                <w:sz w:val="22"/>
              </w:rPr>
              <w:t xml:space="preserve"> </w:t>
            </w:r>
            <w:r w:rsidRPr="00731AEE">
              <w:rPr>
                <w:sz w:val="22"/>
              </w:rPr>
              <w:t>și</w:t>
            </w:r>
            <w:r w:rsidRPr="00731AEE">
              <w:rPr>
                <w:spacing w:val="1"/>
                <w:sz w:val="22"/>
              </w:rPr>
              <w:t xml:space="preserve"> </w:t>
            </w:r>
            <w:r w:rsidRPr="00731AEE">
              <w:rPr>
                <w:spacing w:val="-2"/>
                <w:sz w:val="22"/>
              </w:rPr>
              <w:t>Cupa</w:t>
            </w:r>
            <w:r w:rsidRPr="00731AEE">
              <w:rPr>
                <w:sz w:val="22"/>
              </w:rPr>
              <w:t xml:space="preserve"> </w:t>
            </w:r>
            <w:r w:rsidRPr="00731AEE">
              <w:rPr>
                <w:spacing w:val="-2"/>
                <w:sz w:val="22"/>
              </w:rPr>
              <w:t>Republicii</w:t>
            </w:r>
            <w:r w:rsidRPr="00731AEE">
              <w:rPr>
                <w:spacing w:val="1"/>
                <w:sz w:val="22"/>
              </w:rPr>
              <w:t xml:space="preserve"> </w:t>
            </w:r>
            <w:r w:rsidRPr="00731AEE">
              <w:rPr>
                <w:sz w:val="22"/>
              </w:rPr>
              <w:t>cu</w:t>
            </w:r>
            <w:r w:rsidRPr="00731AEE">
              <w:rPr>
                <w:spacing w:val="-3"/>
                <w:sz w:val="22"/>
              </w:rPr>
              <w:t xml:space="preserve"> </w:t>
            </w:r>
            <w:r w:rsidRPr="00731AEE">
              <w:rPr>
                <w:spacing w:val="-1"/>
                <w:sz w:val="22"/>
              </w:rPr>
              <w:t>participarea</w:t>
            </w:r>
            <w:r w:rsidRPr="00731AEE">
              <w:rPr>
                <w:sz w:val="22"/>
              </w:rPr>
              <w:t xml:space="preserve"> a cel</w:t>
            </w:r>
            <w:r w:rsidRPr="00731AEE">
              <w:rPr>
                <w:spacing w:val="-3"/>
                <w:sz w:val="22"/>
              </w:rPr>
              <w:t xml:space="preserve"> </w:t>
            </w:r>
            <w:r w:rsidRPr="00731AEE">
              <w:rPr>
                <w:spacing w:val="-1"/>
                <w:sz w:val="22"/>
              </w:rPr>
              <w:t>puțin</w:t>
            </w:r>
            <w:r w:rsidRPr="00731AEE">
              <w:rPr>
                <w:spacing w:val="-3"/>
                <w:sz w:val="22"/>
              </w:rPr>
              <w:t xml:space="preserve"> </w:t>
            </w:r>
            <w:r w:rsidRPr="00731AEE">
              <w:rPr>
                <w:sz w:val="22"/>
              </w:rPr>
              <w:t>6</w:t>
            </w:r>
            <w:r w:rsidRPr="00731AEE">
              <w:rPr>
                <w:spacing w:val="6"/>
                <w:sz w:val="22"/>
              </w:rPr>
              <w:t xml:space="preserve"> </w:t>
            </w:r>
            <w:r w:rsidRPr="00731AEE">
              <w:rPr>
                <w:spacing w:val="-1"/>
                <w:sz w:val="22"/>
              </w:rPr>
              <w:t>echipe.</w:t>
            </w:r>
          </w:p>
        </w:tc>
      </w:tr>
      <w:tr w:rsidR="00D505AC" w:rsidRPr="00731AEE" w:rsidTr="00C8571A">
        <w:trPr>
          <w:trHeight w:val="4"/>
        </w:trPr>
        <w:tc>
          <w:tcPr>
            <w:tcW w:w="2346" w:type="dxa"/>
          </w:tcPr>
          <w:p w:rsidR="00D505AC" w:rsidRPr="00731AEE" w:rsidRDefault="00D505AC" w:rsidP="00D505AC">
            <w:pPr>
              <w:jc w:val="center"/>
              <w:rPr>
                <w:rFonts w:ascii="Times New Roman" w:hAnsi="Times New Roman"/>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7010" w:type="dxa"/>
            <w:gridSpan w:val="2"/>
          </w:tcPr>
          <w:p w:rsidR="00D505AC" w:rsidRPr="00731AEE" w:rsidRDefault="00D505AC" w:rsidP="00D505AC">
            <w:pPr>
              <w:pStyle w:val="a3"/>
              <w:numPr>
                <w:ilvl w:val="0"/>
                <w:numId w:val="160"/>
              </w:numPr>
              <w:tabs>
                <w:tab w:val="left" w:pos="263"/>
              </w:tabs>
              <w:autoSpaceDE/>
              <w:autoSpaceDN/>
              <w:ind w:left="263" w:hanging="263"/>
              <w:rPr>
                <w:sz w:val="22"/>
                <w:szCs w:val="22"/>
              </w:rPr>
            </w:pPr>
            <w:r w:rsidRPr="00731AEE">
              <w:rPr>
                <w:spacing w:val="-2"/>
                <w:sz w:val="22"/>
                <w:szCs w:val="22"/>
              </w:rPr>
              <w:t>locurile</w:t>
            </w:r>
            <w:r w:rsidRPr="00731AEE">
              <w:rPr>
                <w:sz w:val="22"/>
                <w:szCs w:val="22"/>
              </w:rPr>
              <w:t xml:space="preserve"> II-III </w:t>
            </w:r>
            <w:r w:rsidRPr="00731AEE">
              <w:rPr>
                <w:spacing w:val="-1"/>
                <w:sz w:val="22"/>
                <w:szCs w:val="22"/>
              </w:rPr>
              <w:t>la</w:t>
            </w:r>
            <w:r w:rsidRPr="00731AEE">
              <w:rPr>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Balcanice;</w:t>
            </w:r>
          </w:p>
          <w:p w:rsidR="00D505AC" w:rsidRPr="00731AEE" w:rsidRDefault="00D505AC" w:rsidP="00D505AC">
            <w:pPr>
              <w:pStyle w:val="a3"/>
              <w:numPr>
                <w:ilvl w:val="0"/>
                <w:numId w:val="160"/>
              </w:numPr>
              <w:tabs>
                <w:tab w:val="left" w:pos="263"/>
              </w:tabs>
              <w:autoSpaceDE/>
              <w:autoSpaceDN/>
              <w:ind w:left="263" w:right="147" w:hanging="263"/>
              <w:rPr>
                <w:sz w:val="22"/>
                <w:szCs w:val="22"/>
              </w:rPr>
            </w:pPr>
            <w:r w:rsidRPr="00731AEE">
              <w:rPr>
                <w:spacing w:val="-2"/>
                <w:sz w:val="22"/>
                <w:szCs w:val="22"/>
              </w:rPr>
              <w:t>locurile</w:t>
            </w:r>
            <w:r w:rsidRPr="00731AEE">
              <w:rPr>
                <w:spacing w:val="23"/>
                <w:sz w:val="22"/>
                <w:szCs w:val="22"/>
              </w:rPr>
              <w:t xml:space="preserve"> </w:t>
            </w:r>
            <w:r w:rsidRPr="00731AEE">
              <w:rPr>
                <w:sz w:val="22"/>
                <w:szCs w:val="22"/>
              </w:rPr>
              <w:t>V-VI</w:t>
            </w:r>
            <w:r w:rsidRPr="00731AEE">
              <w:rPr>
                <w:spacing w:val="23"/>
                <w:sz w:val="22"/>
                <w:szCs w:val="22"/>
              </w:rPr>
              <w:t xml:space="preserve"> </w:t>
            </w:r>
            <w:r w:rsidRPr="00731AEE">
              <w:rPr>
                <w:sz w:val="22"/>
                <w:szCs w:val="22"/>
              </w:rPr>
              <w:t>la</w:t>
            </w:r>
            <w:r w:rsidRPr="00731AEE">
              <w:rPr>
                <w:spacing w:val="23"/>
                <w:sz w:val="22"/>
                <w:szCs w:val="22"/>
              </w:rPr>
              <w:t xml:space="preserve"> </w:t>
            </w:r>
            <w:r w:rsidRPr="00731AEE">
              <w:rPr>
                <w:spacing w:val="-1"/>
                <w:sz w:val="22"/>
                <w:szCs w:val="22"/>
              </w:rPr>
              <w:t>Campionatele</w:t>
            </w:r>
            <w:r w:rsidRPr="00731AEE">
              <w:rPr>
                <w:spacing w:val="23"/>
                <w:sz w:val="22"/>
                <w:szCs w:val="22"/>
              </w:rPr>
              <w:t xml:space="preserve"> </w:t>
            </w:r>
            <w:r w:rsidRPr="00731AEE">
              <w:rPr>
                <w:spacing w:val="-1"/>
                <w:sz w:val="22"/>
                <w:szCs w:val="22"/>
              </w:rPr>
              <w:t>Europene</w:t>
            </w:r>
            <w:r w:rsidRPr="00731AEE">
              <w:rPr>
                <w:spacing w:val="20"/>
                <w:sz w:val="22"/>
                <w:szCs w:val="22"/>
              </w:rPr>
              <w:t xml:space="preserve"> </w:t>
            </w:r>
            <w:r w:rsidRPr="00731AEE">
              <w:rPr>
                <w:spacing w:val="30"/>
                <w:sz w:val="22"/>
                <w:szCs w:val="22"/>
              </w:rPr>
              <w:t>(</w:t>
            </w:r>
            <w:r w:rsidRPr="00731AEE">
              <w:rPr>
                <w:spacing w:val="-1"/>
                <w:sz w:val="22"/>
                <w:szCs w:val="22"/>
              </w:rPr>
              <w:t>junior);</w:t>
            </w:r>
          </w:p>
          <w:p w:rsidR="00D505AC" w:rsidRPr="00731AEE" w:rsidRDefault="00D505AC" w:rsidP="00D505AC">
            <w:pPr>
              <w:pStyle w:val="a3"/>
              <w:numPr>
                <w:ilvl w:val="0"/>
                <w:numId w:val="160"/>
              </w:numPr>
              <w:tabs>
                <w:tab w:val="left" w:pos="263"/>
              </w:tabs>
              <w:autoSpaceDE/>
              <w:autoSpaceDN/>
              <w:ind w:left="263" w:right="129" w:hanging="263"/>
              <w:rPr>
                <w:sz w:val="22"/>
                <w:szCs w:val="22"/>
              </w:rPr>
            </w:pPr>
            <w:r w:rsidRPr="00731AEE">
              <w:rPr>
                <w:spacing w:val="-1"/>
                <w:sz w:val="22"/>
                <w:szCs w:val="22"/>
              </w:rPr>
              <w:t>locurile</w:t>
            </w:r>
            <w:r w:rsidRPr="00731AEE">
              <w:rPr>
                <w:spacing w:val="4"/>
                <w:sz w:val="22"/>
                <w:szCs w:val="22"/>
              </w:rPr>
              <w:t xml:space="preserve"> </w:t>
            </w:r>
            <w:r w:rsidRPr="00731AEE">
              <w:rPr>
                <w:sz w:val="22"/>
                <w:szCs w:val="22"/>
              </w:rPr>
              <w:t>V-VIII</w:t>
            </w:r>
            <w:r w:rsidRPr="00731AEE">
              <w:rPr>
                <w:spacing w:val="6"/>
                <w:sz w:val="22"/>
                <w:szCs w:val="22"/>
              </w:rPr>
              <w:t xml:space="preserve"> </w:t>
            </w:r>
            <w:r w:rsidRPr="00731AEE">
              <w:rPr>
                <w:sz w:val="22"/>
                <w:szCs w:val="22"/>
              </w:rPr>
              <w:t>la</w:t>
            </w:r>
            <w:r w:rsidRPr="00731AEE">
              <w:rPr>
                <w:spacing w:val="6"/>
                <w:sz w:val="22"/>
                <w:szCs w:val="22"/>
              </w:rPr>
              <w:t xml:space="preserve"> </w:t>
            </w:r>
            <w:r w:rsidRPr="00731AEE">
              <w:rPr>
                <w:spacing w:val="-2"/>
                <w:sz w:val="22"/>
                <w:szCs w:val="22"/>
              </w:rPr>
              <w:t>Campionatele</w:t>
            </w:r>
            <w:r w:rsidRPr="00731AEE">
              <w:rPr>
                <w:spacing w:val="6"/>
                <w:sz w:val="22"/>
                <w:szCs w:val="22"/>
              </w:rPr>
              <w:t xml:space="preserve"> </w:t>
            </w:r>
            <w:r w:rsidRPr="00731AEE">
              <w:rPr>
                <w:spacing w:val="-2"/>
                <w:sz w:val="22"/>
                <w:szCs w:val="22"/>
              </w:rPr>
              <w:t>Mondiale</w:t>
            </w:r>
            <w:r w:rsidRPr="00731AEE">
              <w:rPr>
                <w:spacing w:val="6"/>
                <w:sz w:val="22"/>
                <w:szCs w:val="22"/>
              </w:rPr>
              <w:t xml:space="preserve"> </w:t>
            </w:r>
            <w:r w:rsidRPr="00731AEE">
              <w:rPr>
                <w:spacing w:val="30"/>
                <w:sz w:val="22"/>
                <w:szCs w:val="22"/>
              </w:rPr>
              <w:t>(</w:t>
            </w:r>
            <w:r w:rsidRPr="00731AEE">
              <w:rPr>
                <w:spacing w:val="-1"/>
                <w:sz w:val="22"/>
                <w:szCs w:val="22"/>
              </w:rPr>
              <w:t>junior);</w:t>
            </w:r>
          </w:p>
          <w:p w:rsidR="00D505AC" w:rsidRPr="00731AEE" w:rsidRDefault="00D505AC" w:rsidP="00D505AC">
            <w:pPr>
              <w:pStyle w:val="a3"/>
              <w:numPr>
                <w:ilvl w:val="0"/>
                <w:numId w:val="160"/>
              </w:numPr>
              <w:tabs>
                <w:tab w:val="left" w:pos="263"/>
              </w:tabs>
              <w:autoSpaceDE/>
              <w:autoSpaceDN/>
              <w:ind w:left="263" w:right="147" w:hanging="263"/>
              <w:jc w:val="both"/>
              <w:rPr>
                <w:sz w:val="22"/>
                <w:szCs w:val="22"/>
              </w:rPr>
            </w:pPr>
            <w:r w:rsidRPr="00731AEE">
              <w:rPr>
                <w:spacing w:val="-1"/>
                <w:sz w:val="22"/>
                <w:szCs w:val="22"/>
              </w:rPr>
              <w:t>locurile</w:t>
            </w:r>
            <w:r w:rsidRPr="00731AEE">
              <w:rPr>
                <w:spacing w:val="43"/>
                <w:sz w:val="22"/>
                <w:szCs w:val="22"/>
              </w:rPr>
              <w:t xml:space="preserve"> </w:t>
            </w:r>
            <w:r w:rsidRPr="00731AEE">
              <w:rPr>
                <w:sz w:val="22"/>
                <w:szCs w:val="22"/>
              </w:rPr>
              <w:t>III</w:t>
            </w:r>
            <w:r w:rsidRPr="00731AEE">
              <w:rPr>
                <w:spacing w:val="42"/>
                <w:sz w:val="22"/>
                <w:szCs w:val="22"/>
              </w:rPr>
              <w:t xml:space="preserve"> </w:t>
            </w:r>
            <w:r w:rsidRPr="00731AEE">
              <w:rPr>
                <w:sz w:val="22"/>
                <w:szCs w:val="22"/>
              </w:rPr>
              <w:t>la</w:t>
            </w:r>
            <w:r w:rsidRPr="00731AEE">
              <w:rPr>
                <w:spacing w:val="45"/>
                <w:sz w:val="22"/>
                <w:szCs w:val="22"/>
              </w:rPr>
              <w:t xml:space="preserve"> </w:t>
            </w:r>
            <w:r w:rsidRPr="00731AEE">
              <w:rPr>
                <w:spacing w:val="-2"/>
                <w:sz w:val="22"/>
                <w:szCs w:val="22"/>
              </w:rPr>
              <w:t>Competițiile</w:t>
            </w:r>
            <w:r w:rsidRPr="00731AEE">
              <w:rPr>
                <w:spacing w:val="42"/>
                <w:sz w:val="22"/>
                <w:szCs w:val="22"/>
              </w:rPr>
              <w:t xml:space="preserve"> </w:t>
            </w:r>
            <w:r w:rsidRPr="00731AEE">
              <w:rPr>
                <w:spacing w:val="-1"/>
                <w:sz w:val="22"/>
                <w:szCs w:val="22"/>
              </w:rPr>
              <w:t>Internaționale</w:t>
            </w:r>
            <w:r w:rsidRPr="00731AEE">
              <w:rPr>
                <w:spacing w:val="42"/>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categoriile</w:t>
            </w:r>
            <w:r w:rsidRPr="00731AEE">
              <w:rPr>
                <w:sz w:val="22"/>
                <w:szCs w:val="22"/>
              </w:rPr>
              <w:t xml:space="preserve"> </w:t>
            </w:r>
            <w:r w:rsidRPr="00731AEE">
              <w:rPr>
                <w:spacing w:val="-2"/>
                <w:sz w:val="22"/>
                <w:szCs w:val="22"/>
              </w:rPr>
              <w:t>„A”</w:t>
            </w:r>
            <w:r w:rsidRPr="00731AEE">
              <w:rPr>
                <w:sz w:val="22"/>
                <w:szCs w:val="22"/>
              </w:rPr>
              <w:t xml:space="preserve"> cu</w:t>
            </w:r>
            <w:r w:rsidRPr="00731AEE">
              <w:rPr>
                <w:spacing w:val="1"/>
                <w:sz w:val="22"/>
                <w:szCs w:val="22"/>
              </w:rPr>
              <w:t xml:space="preserve"> </w:t>
            </w:r>
            <w:r w:rsidRPr="00731AEE">
              <w:rPr>
                <w:spacing w:val="-1"/>
                <w:sz w:val="22"/>
                <w:szCs w:val="22"/>
              </w:rPr>
              <w:t>participarea</w:t>
            </w:r>
            <w:r w:rsidRPr="00731AEE">
              <w:rPr>
                <w:sz w:val="22"/>
                <w:szCs w:val="22"/>
              </w:rPr>
              <w:t xml:space="preserve"> a</w:t>
            </w:r>
            <w:r w:rsidRPr="00731AEE">
              <w:rPr>
                <w:spacing w:val="-1"/>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puțin</w:t>
            </w:r>
            <w:r w:rsidRPr="00731AEE">
              <w:rPr>
                <w:spacing w:val="-3"/>
                <w:sz w:val="22"/>
                <w:szCs w:val="22"/>
              </w:rPr>
              <w:t xml:space="preserve"> </w:t>
            </w:r>
            <w:r w:rsidRPr="00731AEE">
              <w:rPr>
                <w:sz w:val="22"/>
                <w:szCs w:val="22"/>
              </w:rPr>
              <w:t>6</w:t>
            </w:r>
            <w:r w:rsidRPr="00731AEE">
              <w:rPr>
                <w:spacing w:val="1"/>
                <w:sz w:val="22"/>
                <w:szCs w:val="22"/>
              </w:rPr>
              <w:t xml:space="preserve"> </w:t>
            </w:r>
            <w:r w:rsidRPr="00731AEE">
              <w:rPr>
                <w:spacing w:val="-1"/>
                <w:sz w:val="22"/>
                <w:szCs w:val="22"/>
              </w:rPr>
              <w:t>țări;</w:t>
            </w:r>
          </w:p>
          <w:p w:rsidR="00D505AC" w:rsidRPr="00731AEE" w:rsidRDefault="00D505AC" w:rsidP="00D505AC">
            <w:pPr>
              <w:pStyle w:val="a3"/>
              <w:numPr>
                <w:ilvl w:val="0"/>
                <w:numId w:val="160"/>
              </w:numPr>
              <w:tabs>
                <w:tab w:val="left" w:pos="263"/>
              </w:tabs>
              <w:autoSpaceDE/>
              <w:autoSpaceDN/>
              <w:ind w:left="263" w:right="147" w:hanging="263"/>
              <w:jc w:val="both"/>
              <w:rPr>
                <w:sz w:val="22"/>
                <w:szCs w:val="22"/>
              </w:rPr>
            </w:pPr>
            <w:r w:rsidRPr="00731AEE">
              <w:rPr>
                <w:spacing w:val="-2"/>
                <w:sz w:val="22"/>
              </w:rPr>
              <w:t>locurile</w:t>
            </w:r>
            <w:r w:rsidRPr="00731AEE">
              <w:rPr>
                <w:spacing w:val="1"/>
                <w:sz w:val="22"/>
              </w:rPr>
              <w:t xml:space="preserve"> </w:t>
            </w:r>
            <w:r w:rsidRPr="00731AEE">
              <w:rPr>
                <w:sz w:val="22"/>
              </w:rPr>
              <w:t>I</w:t>
            </w:r>
            <w:r w:rsidRPr="00731AEE">
              <w:rPr>
                <w:spacing w:val="-1"/>
                <w:sz w:val="22"/>
              </w:rPr>
              <w:t xml:space="preserve"> la</w:t>
            </w:r>
            <w:r w:rsidRPr="00731AEE">
              <w:rPr>
                <w:sz w:val="22"/>
              </w:rPr>
              <w:t xml:space="preserve"> </w:t>
            </w:r>
            <w:r w:rsidRPr="00731AEE">
              <w:rPr>
                <w:spacing w:val="-1"/>
                <w:sz w:val="22"/>
              </w:rPr>
              <w:t>Campionatele</w:t>
            </w:r>
            <w:r w:rsidRPr="00731AEE">
              <w:rPr>
                <w:sz w:val="22"/>
              </w:rPr>
              <w:t xml:space="preserve"> </w:t>
            </w:r>
            <w:r w:rsidRPr="00731AEE">
              <w:rPr>
                <w:spacing w:val="-1"/>
                <w:sz w:val="22"/>
              </w:rPr>
              <w:t>Republicane.</w:t>
            </w:r>
          </w:p>
        </w:tc>
      </w:tr>
      <w:tr w:rsidR="00D505AC" w:rsidRPr="00731AEE" w:rsidTr="00C8571A">
        <w:trPr>
          <w:trHeight w:val="4"/>
        </w:trPr>
        <w:tc>
          <w:tcPr>
            <w:tcW w:w="9356" w:type="dxa"/>
            <w:gridSpan w:val="3"/>
          </w:tcPr>
          <w:p w:rsidR="00D505AC" w:rsidRPr="00731AEE" w:rsidRDefault="00D505AC" w:rsidP="00BB0F89">
            <w:pPr>
              <w:ind w:left="456" w:hanging="456"/>
              <w:jc w:val="both"/>
              <w:rPr>
                <w:rFonts w:ascii="Times New Roman" w:hAnsi="Times New Roman"/>
              </w:rPr>
            </w:pPr>
            <w:r w:rsidRPr="00731AEE">
              <w:rPr>
                <w:rFonts w:ascii="Times New Roman" w:hAnsi="Times New Roman"/>
                <w:b/>
                <w:bCs/>
                <w:i/>
                <w:spacing w:val="-1"/>
              </w:rPr>
              <w:t>Notă:</w:t>
            </w:r>
            <w:r w:rsidRPr="00731AEE">
              <w:rPr>
                <w:rFonts w:ascii="Times New Roman" w:hAnsi="Times New Roman"/>
                <w:b/>
                <w:bCs/>
                <w:i/>
                <w:spacing w:val="23"/>
              </w:rPr>
              <w:t xml:space="preserve"> </w:t>
            </w:r>
            <w:r w:rsidRPr="00731AEE">
              <w:rPr>
                <w:rFonts w:ascii="Times New Roman" w:hAnsi="Times New Roman"/>
                <w:i/>
                <w:spacing w:val="-2"/>
              </w:rPr>
              <w:t>Titlurile</w:t>
            </w:r>
            <w:r w:rsidRPr="00731AEE">
              <w:rPr>
                <w:rFonts w:ascii="Times New Roman" w:hAnsi="Times New Roman"/>
                <w:i/>
                <w:spacing w:val="10"/>
              </w:rPr>
              <w:t xml:space="preserve"> </w:t>
            </w:r>
            <w:r w:rsidRPr="00731AEE">
              <w:rPr>
                <w:rFonts w:ascii="Times New Roman" w:hAnsi="Times New Roman"/>
                <w:i/>
              </w:rPr>
              <w:t>și</w:t>
            </w:r>
            <w:r w:rsidRPr="00731AEE">
              <w:rPr>
                <w:rFonts w:ascii="Times New Roman" w:hAnsi="Times New Roman"/>
                <w:i/>
                <w:spacing w:val="12"/>
              </w:rPr>
              <w:t xml:space="preserve"> </w:t>
            </w:r>
            <w:r w:rsidRPr="00731AEE">
              <w:rPr>
                <w:rFonts w:ascii="Times New Roman" w:hAnsi="Times New Roman"/>
                <w:i/>
                <w:spacing w:val="-1"/>
              </w:rPr>
              <w:t>categoriile</w:t>
            </w:r>
            <w:r w:rsidRPr="00731AEE">
              <w:rPr>
                <w:rFonts w:ascii="Times New Roman" w:hAnsi="Times New Roman"/>
                <w:i/>
                <w:spacing w:val="13"/>
              </w:rPr>
              <w:t xml:space="preserve"> </w:t>
            </w:r>
            <w:r w:rsidRPr="00731AEE">
              <w:rPr>
                <w:rFonts w:ascii="Times New Roman" w:hAnsi="Times New Roman"/>
                <w:i/>
                <w:spacing w:val="-1"/>
              </w:rPr>
              <w:t>sportive</w:t>
            </w:r>
            <w:r w:rsidRPr="00731AEE">
              <w:rPr>
                <w:rFonts w:ascii="Times New Roman" w:hAnsi="Times New Roman"/>
                <w:i/>
                <w:spacing w:val="11"/>
              </w:rPr>
              <w:t xml:space="preserve"> </w:t>
            </w:r>
            <w:r w:rsidRPr="00731AEE">
              <w:rPr>
                <w:rFonts w:ascii="Times New Roman" w:hAnsi="Times New Roman"/>
                <w:i/>
                <w:spacing w:val="-1"/>
              </w:rPr>
              <w:t>se</w:t>
            </w:r>
            <w:r w:rsidRPr="00731AEE">
              <w:rPr>
                <w:rFonts w:ascii="Times New Roman" w:hAnsi="Times New Roman"/>
                <w:i/>
                <w:spacing w:val="11"/>
              </w:rPr>
              <w:t xml:space="preserve"> </w:t>
            </w:r>
            <w:r w:rsidRPr="00731AEE">
              <w:rPr>
                <w:rFonts w:ascii="Times New Roman" w:hAnsi="Times New Roman"/>
                <w:i/>
                <w:spacing w:val="-1"/>
              </w:rPr>
              <w:t>vor</w:t>
            </w:r>
            <w:r w:rsidRPr="00731AEE">
              <w:rPr>
                <w:rFonts w:ascii="Times New Roman" w:hAnsi="Times New Roman"/>
                <w:i/>
                <w:spacing w:val="11"/>
              </w:rPr>
              <w:t xml:space="preserve"> </w:t>
            </w:r>
            <w:r w:rsidRPr="00731AEE">
              <w:rPr>
                <w:rFonts w:ascii="Times New Roman" w:hAnsi="Times New Roman"/>
                <w:i/>
                <w:spacing w:val="-2"/>
              </w:rPr>
              <w:t>acorda:</w:t>
            </w:r>
            <w:r w:rsidRPr="00731AEE">
              <w:rPr>
                <w:rFonts w:ascii="Times New Roman" w:hAnsi="Times New Roman"/>
                <w:i/>
                <w:spacing w:val="12"/>
              </w:rPr>
              <w:t xml:space="preserve"> </w:t>
            </w:r>
            <w:r w:rsidRPr="00731AEE">
              <w:rPr>
                <w:rFonts w:ascii="Times New Roman" w:hAnsi="Times New Roman"/>
                <w:i/>
              </w:rPr>
              <w:t>MIS</w:t>
            </w:r>
            <w:r w:rsidRPr="00731AEE">
              <w:rPr>
                <w:rFonts w:ascii="Times New Roman" w:hAnsi="Times New Roman"/>
                <w:i/>
                <w:spacing w:val="14"/>
              </w:rPr>
              <w:t xml:space="preserve"> </w:t>
            </w:r>
            <w:r w:rsidRPr="00731AEE">
              <w:rPr>
                <w:rFonts w:ascii="Times New Roman" w:hAnsi="Times New Roman"/>
                <w:i/>
              </w:rPr>
              <w:t>-</w:t>
            </w:r>
            <w:r w:rsidRPr="00731AEE">
              <w:rPr>
                <w:rFonts w:ascii="Times New Roman" w:hAnsi="Times New Roman"/>
                <w:i/>
                <w:spacing w:val="9"/>
              </w:rPr>
              <w:t xml:space="preserve"> </w:t>
            </w:r>
            <w:r w:rsidRPr="00731AEE">
              <w:rPr>
                <w:rFonts w:ascii="Times New Roman" w:hAnsi="Times New Roman"/>
                <w:i/>
              </w:rPr>
              <w:t>de</w:t>
            </w:r>
            <w:r w:rsidRPr="00731AEE">
              <w:rPr>
                <w:rFonts w:ascii="Times New Roman" w:hAnsi="Times New Roman"/>
                <w:i/>
                <w:spacing w:val="8"/>
              </w:rPr>
              <w:t xml:space="preserve"> </w:t>
            </w:r>
            <w:r w:rsidRPr="00731AEE">
              <w:rPr>
                <w:rFonts w:ascii="Times New Roman" w:hAnsi="Times New Roman"/>
                <w:i/>
                <w:spacing w:val="-1"/>
              </w:rPr>
              <w:t>la</w:t>
            </w:r>
            <w:r w:rsidRPr="00731AEE">
              <w:rPr>
                <w:rFonts w:ascii="Times New Roman" w:hAnsi="Times New Roman"/>
                <w:i/>
                <w:spacing w:val="11"/>
              </w:rPr>
              <w:t xml:space="preserve"> </w:t>
            </w:r>
            <w:r w:rsidRPr="00731AEE">
              <w:rPr>
                <w:rFonts w:ascii="Times New Roman" w:hAnsi="Times New Roman"/>
                <w:i/>
                <w:spacing w:val="-1"/>
              </w:rPr>
              <w:t>vârsta</w:t>
            </w:r>
            <w:r w:rsidRPr="00731AEE">
              <w:rPr>
                <w:rFonts w:ascii="Times New Roman" w:hAnsi="Times New Roman"/>
                <w:i/>
                <w:spacing w:val="11"/>
              </w:rPr>
              <w:t xml:space="preserve"> </w:t>
            </w:r>
            <w:r w:rsidRPr="00731AEE">
              <w:rPr>
                <w:rFonts w:ascii="Times New Roman" w:hAnsi="Times New Roman"/>
                <w:i/>
                <w:spacing w:val="-1"/>
              </w:rPr>
              <w:t>18</w:t>
            </w:r>
            <w:r w:rsidRPr="00731AEE">
              <w:rPr>
                <w:rFonts w:ascii="Times New Roman" w:hAnsi="Times New Roman"/>
                <w:i/>
                <w:spacing w:val="12"/>
              </w:rPr>
              <w:t xml:space="preserve"> </w:t>
            </w:r>
            <w:r w:rsidRPr="00731AEE">
              <w:rPr>
                <w:rFonts w:ascii="Times New Roman" w:hAnsi="Times New Roman"/>
                <w:i/>
                <w:spacing w:val="-1"/>
              </w:rPr>
              <w:t>ani,</w:t>
            </w:r>
            <w:r w:rsidRPr="00731AEE">
              <w:rPr>
                <w:rFonts w:ascii="Times New Roman" w:hAnsi="Times New Roman"/>
                <w:i/>
                <w:spacing w:val="41"/>
              </w:rPr>
              <w:t xml:space="preserve"> </w:t>
            </w:r>
            <w:r w:rsidRPr="00731AEE">
              <w:rPr>
                <w:rFonts w:ascii="Times New Roman" w:hAnsi="Times New Roman"/>
                <w:i/>
                <w:spacing w:val="-1"/>
              </w:rPr>
              <w:t>MS –</w:t>
            </w:r>
            <w:r w:rsidRPr="00731AEE">
              <w:rPr>
                <w:rFonts w:ascii="Times New Roman" w:hAnsi="Times New Roman"/>
                <w:i/>
                <w:spacing w:val="34"/>
              </w:rPr>
              <w:t xml:space="preserve"> </w:t>
            </w:r>
            <w:r w:rsidRPr="00731AEE">
              <w:rPr>
                <w:rFonts w:ascii="Times New Roman" w:hAnsi="Times New Roman"/>
                <w:i/>
                <w:spacing w:val="-1"/>
              </w:rPr>
              <w:t>de</w:t>
            </w:r>
            <w:r w:rsidRPr="00731AEE">
              <w:rPr>
                <w:rFonts w:ascii="Times New Roman" w:hAnsi="Times New Roman"/>
                <w:i/>
                <w:spacing w:val="33"/>
              </w:rPr>
              <w:t xml:space="preserve"> </w:t>
            </w:r>
            <w:r w:rsidRPr="00731AEE">
              <w:rPr>
                <w:rFonts w:ascii="Times New Roman" w:hAnsi="Times New Roman"/>
                <w:i/>
              </w:rPr>
              <w:t>la</w:t>
            </w:r>
            <w:r w:rsidRPr="00731AEE">
              <w:rPr>
                <w:rFonts w:ascii="Times New Roman" w:hAnsi="Times New Roman"/>
                <w:i/>
                <w:spacing w:val="33"/>
              </w:rPr>
              <w:t xml:space="preserve"> </w:t>
            </w:r>
            <w:r w:rsidRPr="00731AEE">
              <w:rPr>
                <w:rFonts w:ascii="Times New Roman" w:hAnsi="Times New Roman"/>
                <w:i/>
                <w:spacing w:val="-1"/>
              </w:rPr>
              <w:t>vârsta</w:t>
            </w:r>
            <w:r w:rsidRPr="00731AEE">
              <w:rPr>
                <w:rFonts w:ascii="Times New Roman" w:hAnsi="Times New Roman"/>
                <w:i/>
                <w:spacing w:val="33"/>
              </w:rPr>
              <w:t xml:space="preserve"> </w:t>
            </w:r>
            <w:r w:rsidRPr="00731AEE">
              <w:rPr>
                <w:rFonts w:ascii="Times New Roman" w:hAnsi="Times New Roman"/>
                <w:i/>
                <w:spacing w:val="-1"/>
              </w:rPr>
              <w:t>16</w:t>
            </w:r>
            <w:r w:rsidRPr="00731AEE">
              <w:rPr>
                <w:rFonts w:ascii="Times New Roman" w:hAnsi="Times New Roman"/>
                <w:i/>
                <w:spacing w:val="31"/>
              </w:rPr>
              <w:t xml:space="preserve">      </w:t>
            </w:r>
            <w:r w:rsidRPr="00731AEE">
              <w:rPr>
                <w:rFonts w:ascii="Times New Roman" w:hAnsi="Times New Roman"/>
                <w:i/>
              </w:rPr>
              <w:t>ani,</w:t>
            </w:r>
            <w:r w:rsidRPr="00731AEE">
              <w:rPr>
                <w:rFonts w:ascii="Times New Roman" w:hAnsi="Times New Roman"/>
                <w:i/>
                <w:spacing w:val="32"/>
              </w:rPr>
              <w:t xml:space="preserve"> </w:t>
            </w:r>
            <w:r w:rsidRPr="00731AEE">
              <w:rPr>
                <w:rFonts w:ascii="Times New Roman" w:hAnsi="Times New Roman"/>
                <w:i/>
              </w:rPr>
              <w:t>CMS</w:t>
            </w:r>
            <w:r w:rsidR="00BB0F89" w:rsidRPr="00731AEE">
              <w:rPr>
                <w:rFonts w:ascii="Times New Roman" w:hAnsi="Times New Roman"/>
                <w:i/>
                <w:spacing w:val="36"/>
              </w:rPr>
              <w:t>-</w:t>
            </w:r>
            <w:r w:rsidRPr="00731AEE">
              <w:rPr>
                <w:rFonts w:ascii="Times New Roman" w:hAnsi="Times New Roman"/>
                <w:i/>
              </w:rPr>
              <w:t>14</w:t>
            </w:r>
            <w:r w:rsidRPr="00731AEE">
              <w:rPr>
                <w:rFonts w:ascii="Times New Roman" w:hAnsi="Times New Roman"/>
                <w:i/>
                <w:spacing w:val="33"/>
              </w:rPr>
              <w:t xml:space="preserve"> </w:t>
            </w:r>
            <w:r w:rsidRPr="00731AEE">
              <w:rPr>
                <w:rFonts w:ascii="Times New Roman" w:hAnsi="Times New Roman"/>
                <w:i/>
                <w:spacing w:val="-1"/>
              </w:rPr>
              <w:t>ani.</w:t>
            </w:r>
            <w:r w:rsidRPr="00731AEE">
              <w:rPr>
                <w:rFonts w:ascii="Times New Roman" w:hAnsi="Times New Roman"/>
                <w:i/>
                <w:spacing w:val="31"/>
              </w:rPr>
              <w:t xml:space="preserve"> </w:t>
            </w:r>
            <w:r w:rsidRPr="00731AEE">
              <w:rPr>
                <w:rFonts w:ascii="Times New Roman" w:hAnsi="Times New Roman"/>
                <w:i/>
                <w:spacing w:val="-1"/>
              </w:rPr>
              <w:t>Sportivul</w:t>
            </w:r>
            <w:r w:rsidRPr="00731AEE">
              <w:rPr>
                <w:rFonts w:ascii="Times New Roman" w:hAnsi="Times New Roman"/>
                <w:i/>
                <w:spacing w:val="33"/>
              </w:rPr>
              <w:t xml:space="preserve"> </w:t>
            </w:r>
            <w:r w:rsidRPr="00731AEE">
              <w:rPr>
                <w:rFonts w:ascii="Times New Roman" w:hAnsi="Times New Roman"/>
                <w:i/>
                <w:spacing w:val="-1"/>
              </w:rPr>
              <w:t>trebuie</w:t>
            </w:r>
            <w:r w:rsidRPr="00731AEE">
              <w:rPr>
                <w:rFonts w:ascii="Times New Roman" w:hAnsi="Times New Roman"/>
                <w:i/>
                <w:spacing w:val="33"/>
              </w:rPr>
              <w:t xml:space="preserve"> să </w:t>
            </w:r>
            <w:r w:rsidRPr="00731AEE">
              <w:rPr>
                <w:rFonts w:ascii="Times New Roman" w:hAnsi="Times New Roman"/>
                <w:i/>
                <w:spacing w:val="-1"/>
              </w:rPr>
              <w:t>participe</w:t>
            </w:r>
            <w:r w:rsidRPr="00731AEE">
              <w:rPr>
                <w:rFonts w:ascii="Times New Roman" w:hAnsi="Times New Roman"/>
                <w:i/>
                <w:spacing w:val="33"/>
              </w:rPr>
              <w:t xml:space="preserve"> </w:t>
            </w:r>
            <w:r w:rsidRPr="00731AEE">
              <w:rPr>
                <w:rFonts w:ascii="Times New Roman" w:hAnsi="Times New Roman"/>
                <w:i/>
                <w:spacing w:val="-1"/>
              </w:rPr>
              <w:t>în</w:t>
            </w:r>
            <w:r w:rsidRPr="00731AEE">
              <w:rPr>
                <w:rFonts w:ascii="Times New Roman" w:hAnsi="Times New Roman"/>
                <w:i/>
                <w:spacing w:val="33"/>
              </w:rPr>
              <w:t xml:space="preserve"> </w:t>
            </w:r>
            <w:r w:rsidRPr="00731AEE">
              <w:rPr>
                <w:rFonts w:ascii="Times New Roman" w:hAnsi="Times New Roman"/>
                <w:i/>
                <w:spacing w:val="-1"/>
              </w:rPr>
              <w:t>componența</w:t>
            </w:r>
            <w:r w:rsidRPr="00731AEE">
              <w:rPr>
                <w:rFonts w:ascii="Times New Roman" w:hAnsi="Times New Roman"/>
                <w:i/>
                <w:spacing w:val="30"/>
              </w:rPr>
              <w:t xml:space="preserve"> </w:t>
            </w:r>
            <w:r w:rsidRPr="00731AEE">
              <w:rPr>
                <w:rFonts w:ascii="Times New Roman" w:hAnsi="Times New Roman"/>
                <w:i/>
                <w:spacing w:val="-1"/>
              </w:rPr>
              <w:t>echipei</w:t>
            </w:r>
            <w:r w:rsidRPr="00731AEE">
              <w:rPr>
                <w:rFonts w:ascii="Times New Roman" w:hAnsi="Times New Roman"/>
                <w:i/>
                <w:spacing w:val="1"/>
              </w:rPr>
              <w:t xml:space="preserve"> </w:t>
            </w:r>
            <w:r w:rsidRPr="00731AEE">
              <w:rPr>
                <w:rFonts w:ascii="Times New Roman" w:hAnsi="Times New Roman"/>
                <w:i/>
                <w:spacing w:val="-1"/>
              </w:rPr>
              <w:t>cel</w:t>
            </w:r>
            <w:r w:rsidRPr="00731AEE">
              <w:rPr>
                <w:rFonts w:ascii="Times New Roman" w:hAnsi="Times New Roman"/>
                <w:i/>
                <w:spacing w:val="1"/>
              </w:rPr>
              <w:t xml:space="preserve"> </w:t>
            </w:r>
            <w:r w:rsidRPr="00731AEE">
              <w:rPr>
                <w:rFonts w:ascii="Times New Roman" w:hAnsi="Times New Roman"/>
                <w:i/>
                <w:spacing w:val="-1"/>
              </w:rPr>
              <w:t>puțin</w:t>
            </w:r>
            <w:r w:rsidRPr="00731AEE">
              <w:rPr>
                <w:rFonts w:ascii="Times New Roman" w:hAnsi="Times New Roman"/>
                <w:i/>
                <w:spacing w:val="1"/>
              </w:rPr>
              <w:t xml:space="preserve"> </w:t>
            </w:r>
            <w:r w:rsidRPr="00731AEE">
              <w:rPr>
                <w:rFonts w:ascii="Times New Roman" w:hAnsi="Times New Roman"/>
                <w:i/>
                <w:spacing w:val="-1"/>
              </w:rPr>
              <w:t>30%</w:t>
            </w:r>
            <w:r w:rsidRPr="00731AEE">
              <w:rPr>
                <w:rFonts w:ascii="Times New Roman" w:hAnsi="Times New Roman"/>
                <w:i/>
                <w:spacing w:val="-4"/>
              </w:rPr>
              <w:t xml:space="preserve"> </w:t>
            </w:r>
            <w:r w:rsidRPr="00731AEE">
              <w:rPr>
                <w:rFonts w:ascii="Times New Roman" w:hAnsi="Times New Roman"/>
                <w:i/>
              </w:rPr>
              <w:t xml:space="preserve">din </w:t>
            </w:r>
            <w:r w:rsidRPr="00731AEE">
              <w:rPr>
                <w:rFonts w:ascii="Times New Roman" w:hAnsi="Times New Roman"/>
                <w:i/>
                <w:spacing w:val="-1"/>
              </w:rPr>
              <w:t>jocuri.</w:t>
            </w:r>
          </w:p>
        </w:tc>
      </w:tr>
    </w:tbl>
    <w:p w:rsidR="00C8571A" w:rsidRPr="00731AEE" w:rsidRDefault="00C8571A" w:rsidP="00C8571A">
      <w:pPr>
        <w:spacing w:after="0"/>
        <w:jc w:val="both"/>
        <w:rPr>
          <w:rFonts w:ascii="Times New Roman" w:hAnsi="Times New Roman"/>
        </w:rPr>
      </w:pPr>
    </w:p>
    <w:p w:rsidR="00BB0F89" w:rsidRPr="00731AEE" w:rsidRDefault="00BB0F89" w:rsidP="00C8571A">
      <w:pPr>
        <w:spacing w:after="0"/>
        <w:jc w:val="both"/>
        <w:rPr>
          <w:rFonts w:ascii="Times New Roman" w:hAnsi="Times New Roman"/>
        </w:rPr>
      </w:pPr>
    </w:p>
    <w:p w:rsidR="00BB0F89" w:rsidRPr="00731AEE" w:rsidRDefault="00BB0F89" w:rsidP="00C8571A">
      <w:pPr>
        <w:spacing w:after="0"/>
        <w:jc w:val="both"/>
        <w:rPr>
          <w:rFonts w:ascii="Times New Roman" w:hAnsi="Times New Roman"/>
        </w:rPr>
      </w:pPr>
    </w:p>
    <w:p w:rsidR="00244B5D" w:rsidRPr="00731AEE" w:rsidRDefault="00244B5D" w:rsidP="00C8571A">
      <w:pPr>
        <w:spacing w:after="0"/>
        <w:jc w:val="both"/>
        <w:rPr>
          <w:rFonts w:ascii="Times New Roman" w:hAnsi="Times New Roman"/>
        </w:rPr>
      </w:pPr>
    </w:p>
    <w:p w:rsidR="00244B5D" w:rsidRPr="00731AEE" w:rsidRDefault="00244B5D" w:rsidP="00C8571A">
      <w:pPr>
        <w:spacing w:after="0"/>
        <w:jc w:val="both"/>
        <w:rPr>
          <w:rFonts w:ascii="Times New Roman" w:hAnsi="Times New Roman"/>
        </w:rPr>
      </w:pPr>
    </w:p>
    <w:p w:rsidR="00244B5D" w:rsidRPr="00731AEE" w:rsidRDefault="00244B5D" w:rsidP="00C8571A">
      <w:pPr>
        <w:spacing w:after="0"/>
        <w:jc w:val="both"/>
        <w:rPr>
          <w:rFonts w:ascii="Times New Roman" w:hAnsi="Times New Roman"/>
        </w:rPr>
      </w:pPr>
    </w:p>
    <w:p w:rsidR="00244B5D" w:rsidRPr="00731AEE" w:rsidRDefault="00244B5D" w:rsidP="00C8571A">
      <w:pPr>
        <w:spacing w:after="0"/>
        <w:jc w:val="both"/>
        <w:rPr>
          <w:rFonts w:ascii="Times New Roman" w:hAnsi="Times New Roman"/>
        </w:rPr>
      </w:pPr>
    </w:p>
    <w:p w:rsidR="00244B5D" w:rsidRPr="00731AEE" w:rsidRDefault="00244B5D" w:rsidP="00C8571A">
      <w:pPr>
        <w:spacing w:after="0"/>
        <w:jc w:val="both"/>
        <w:rPr>
          <w:rFonts w:ascii="Times New Roman" w:hAnsi="Times New Roman"/>
        </w:rPr>
      </w:pPr>
    </w:p>
    <w:p w:rsidR="00244B5D" w:rsidRPr="00731AEE" w:rsidRDefault="00244B5D" w:rsidP="00C8571A">
      <w:pPr>
        <w:spacing w:after="0"/>
        <w:jc w:val="both"/>
        <w:rPr>
          <w:rFonts w:ascii="Times New Roman" w:hAnsi="Times New Roman"/>
        </w:rPr>
      </w:pPr>
    </w:p>
    <w:p w:rsidR="00244B5D" w:rsidRPr="00731AEE" w:rsidRDefault="00244B5D" w:rsidP="00C8571A">
      <w:pPr>
        <w:spacing w:after="0"/>
        <w:jc w:val="both"/>
        <w:rPr>
          <w:rFonts w:ascii="Times New Roman" w:hAnsi="Times New Roman"/>
        </w:rPr>
      </w:pP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Anexa nr.6 </w:t>
      </w: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la Regulamentul de conferire a titlurilor și categoriilor sportive</w:t>
      </w: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 în domeniul culturii fizice și sportului pentru anii 2022-2025</w:t>
      </w:r>
    </w:p>
    <w:p w:rsidR="00C8571A" w:rsidRPr="00731AEE" w:rsidRDefault="00C8571A" w:rsidP="00C8571A">
      <w:pPr>
        <w:tabs>
          <w:tab w:val="left" w:pos="1050"/>
        </w:tabs>
        <w:spacing w:after="0" w:line="240" w:lineRule="auto"/>
        <w:jc w:val="center"/>
        <w:rPr>
          <w:rFonts w:ascii="Times New Roman" w:hAnsi="Times New Roman"/>
          <w:b/>
        </w:rPr>
      </w:pPr>
    </w:p>
    <w:p w:rsidR="00C8571A" w:rsidRPr="00731AEE" w:rsidRDefault="00C8571A" w:rsidP="00C8571A">
      <w:pPr>
        <w:tabs>
          <w:tab w:val="left" w:pos="1050"/>
        </w:tabs>
        <w:spacing w:after="0" w:line="240" w:lineRule="auto"/>
        <w:jc w:val="center"/>
        <w:rPr>
          <w:rFonts w:ascii="Times New Roman" w:hAnsi="Times New Roman"/>
          <w:b/>
          <w:sz w:val="24"/>
          <w:szCs w:val="24"/>
        </w:rPr>
      </w:pPr>
      <w:r w:rsidRPr="00731AEE">
        <w:rPr>
          <w:rFonts w:ascii="Times New Roman" w:hAnsi="Times New Roman"/>
          <w:b/>
          <w:sz w:val="24"/>
          <w:szCs w:val="24"/>
        </w:rPr>
        <w:t xml:space="preserve">INDICATORI DE PERFORMANȚĂ </w:t>
      </w:r>
    </w:p>
    <w:p w:rsidR="00C8571A" w:rsidRPr="00731AEE" w:rsidRDefault="00C8571A" w:rsidP="00C8571A">
      <w:pPr>
        <w:pStyle w:val="2"/>
        <w:spacing w:before="52"/>
        <w:ind w:left="1426" w:right="1590"/>
        <w:jc w:val="center"/>
        <w:rPr>
          <w:b w:val="0"/>
          <w:spacing w:val="-2"/>
          <w:sz w:val="24"/>
          <w:szCs w:val="24"/>
        </w:rPr>
      </w:pPr>
      <w:r w:rsidRPr="00731AEE">
        <w:rPr>
          <w:sz w:val="24"/>
          <w:szCs w:val="24"/>
        </w:rPr>
        <w:t xml:space="preserve">PENTRU </w:t>
      </w:r>
      <w:r w:rsidRPr="00731AEE">
        <w:rPr>
          <w:spacing w:val="-1"/>
          <w:sz w:val="24"/>
          <w:szCs w:val="24"/>
        </w:rPr>
        <w:t>PROBE SPORTIVE</w:t>
      </w:r>
      <w:r w:rsidRPr="00731AEE">
        <w:rPr>
          <w:sz w:val="24"/>
          <w:szCs w:val="24"/>
        </w:rPr>
        <w:t xml:space="preserve"> </w:t>
      </w:r>
      <w:r w:rsidRPr="00731AEE">
        <w:rPr>
          <w:spacing w:val="-1"/>
          <w:sz w:val="24"/>
          <w:szCs w:val="24"/>
        </w:rPr>
        <w:t>OLIMPICE</w:t>
      </w:r>
      <w:r w:rsidRPr="00731AEE">
        <w:rPr>
          <w:sz w:val="24"/>
          <w:szCs w:val="24"/>
        </w:rPr>
        <w:t xml:space="preserve"> </w:t>
      </w:r>
      <w:r w:rsidRPr="00731AEE">
        <w:rPr>
          <w:spacing w:val="-1"/>
          <w:sz w:val="24"/>
          <w:szCs w:val="24"/>
        </w:rPr>
        <w:t>DE</w:t>
      </w:r>
      <w:r w:rsidRPr="00731AEE">
        <w:rPr>
          <w:sz w:val="24"/>
          <w:szCs w:val="24"/>
        </w:rPr>
        <w:t xml:space="preserve"> </w:t>
      </w:r>
      <w:r w:rsidRPr="00731AEE">
        <w:rPr>
          <w:spacing w:val="-2"/>
          <w:sz w:val="24"/>
          <w:szCs w:val="24"/>
        </w:rPr>
        <w:t>IARNĂ</w:t>
      </w:r>
    </w:p>
    <w:p w:rsidR="00C8571A" w:rsidRPr="00731AEE" w:rsidRDefault="00C8571A" w:rsidP="00C8571A">
      <w:pPr>
        <w:spacing w:after="0"/>
        <w:ind w:firstLine="709"/>
        <w:jc w:val="both"/>
      </w:pPr>
    </w:p>
    <w:tbl>
      <w:tblPr>
        <w:tblStyle w:val="a6"/>
        <w:tblW w:w="9351" w:type="dxa"/>
        <w:tblLook w:val="04A0" w:firstRow="1" w:lastRow="0" w:firstColumn="1" w:lastColumn="0" w:noHBand="0" w:noVBand="1"/>
      </w:tblPr>
      <w:tblGrid>
        <w:gridCol w:w="2547"/>
        <w:gridCol w:w="6804"/>
      </w:tblGrid>
      <w:tr w:rsidR="00C8571A" w:rsidRPr="00731AEE" w:rsidTr="00C8571A">
        <w:trPr>
          <w:trHeight w:val="11"/>
          <w:tblHeader/>
        </w:trPr>
        <w:tc>
          <w:tcPr>
            <w:tcW w:w="2547" w:type="dxa"/>
            <w:shd w:val="clear" w:color="auto" w:fill="BDD6EE" w:themeFill="accent1" w:themeFillTint="66"/>
          </w:tcPr>
          <w:p w:rsidR="00C8571A" w:rsidRPr="00731AEE" w:rsidRDefault="00C8571A" w:rsidP="00C8571A">
            <w:pPr>
              <w:jc w:val="center"/>
              <w:rPr>
                <w:rFonts w:ascii="Times New Roman" w:hAnsi="Times New Roman"/>
                <w:b/>
                <w:szCs w:val="26"/>
              </w:rPr>
            </w:pPr>
            <w:r w:rsidRPr="00731AEE">
              <w:rPr>
                <w:rFonts w:ascii="Times New Roman" w:hAnsi="Times New Roman"/>
                <w:b/>
                <w:szCs w:val="26"/>
              </w:rPr>
              <w:t>Titluri și categorii</w:t>
            </w:r>
          </w:p>
          <w:p w:rsidR="00C8571A" w:rsidRPr="00731AEE" w:rsidRDefault="00C8571A" w:rsidP="00C8571A">
            <w:pPr>
              <w:jc w:val="center"/>
              <w:rPr>
                <w:rFonts w:ascii="Times New Roman" w:hAnsi="Times New Roman"/>
                <w:b/>
                <w:sz w:val="24"/>
                <w:szCs w:val="26"/>
              </w:rPr>
            </w:pPr>
            <w:r w:rsidRPr="00731AEE">
              <w:rPr>
                <w:rFonts w:ascii="Times New Roman" w:hAnsi="Times New Roman"/>
                <w:b/>
                <w:szCs w:val="26"/>
              </w:rPr>
              <w:t>sportive</w:t>
            </w:r>
          </w:p>
        </w:tc>
        <w:tc>
          <w:tcPr>
            <w:tcW w:w="6804" w:type="dxa"/>
            <w:shd w:val="clear" w:color="auto" w:fill="BDD6EE" w:themeFill="accent1" w:themeFillTint="66"/>
          </w:tcPr>
          <w:p w:rsidR="00C8571A" w:rsidRPr="00731AEE" w:rsidRDefault="00C8571A" w:rsidP="00C8571A">
            <w:pPr>
              <w:pStyle w:val="a5"/>
              <w:tabs>
                <w:tab w:val="left" w:pos="567"/>
                <w:tab w:val="left" w:pos="993"/>
              </w:tabs>
              <w:spacing w:before="120"/>
              <w:ind w:left="0"/>
              <w:jc w:val="center"/>
              <w:rPr>
                <w:rFonts w:ascii="Times New Roman" w:hAnsi="Times New Roman"/>
                <w:b/>
                <w:sz w:val="24"/>
                <w:szCs w:val="26"/>
              </w:rPr>
            </w:pPr>
            <w:r w:rsidRPr="00731AEE">
              <w:rPr>
                <w:rFonts w:ascii="Times New Roman" w:hAnsi="Times New Roman"/>
                <w:b/>
                <w:sz w:val="24"/>
                <w:szCs w:val="26"/>
              </w:rPr>
              <w:t xml:space="preserve">Norme și </w:t>
            </w:r>
            <w:r w:rsidRPr="00731AEE">
              <w:rPr>
                <w:rFonts w:ascii="Times New Roman" w:hAnsi="Times New Roman"/>
                <w:b/>
                <w:spacing w:val="-1"/>
                <w:sz w:val="24"/>
                <w:szCs w:val="26"/>
              </w:rPr>
              <w:t xml:space="preserve">condiții </w:t>
            </w:r>
          </w:p>
        </w:tc>
      </w:tr>
      <w:tr w:rsidR="00C8571A" w:rsidRPr="00731AEE" w:rsidTr="00C8571A">
        <w:trPr>
          <w:trHeight w:val="4"/>
          <w:tblHeader/>
        </w:trPr>
        <w:tc>
          <w:tcPr>
            <w:tcW w:w="2547" w:type="dxa"/>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1</w:t>
            </w:r>
          </w:p>
        </w:tc>
        <w:tc>
          <w:tcPr>
            <w:tcW w:w="6804" w:type="dxa"/>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2</w:t>
            </w:r>
          </w:p>
        </w:tc>
      </w:tr>
      <w:tr w:rsidR="00C8571A" w:rsidRPr="00731AEE" w:rsidTr="00C8571A">
        <w:trPr>
          <w:cantSplit/>
          <w:trHeight w:val="4"/>
        </w:trPr>
        <w:tc>
          <w:tcPr>
            <w:tcW w:w="9351" w:type="dxa"/>
            <w:gridSpan w:val="2"/>
            <w:shd w:val="clear" w:color="auto" w:fill="FBE4D5" w:themeFill="accent2" w:themeFillTint="33"/>
          </w:tcPr>
          <w:p w:rsidR="00C8571A" w:rsidRPr="00731AEE" w:rsidRDefault="00C8571A" w:rsidP="00C8571A">
            <w:pPr>
              <w:spacing w:before="60" w:after="60" w:line="319" w:lineRule="exact"/>
              <w:ind w:right="153"/>
              <w:jc w:val="center"/>
              <w:rPr>
                <w:rFonts w:ascii="Times New Roman" w:hAnsi="Times New Roman"/>
                <w:sz w:val="28"/>
                <w:szCs w:val="28"/>
              </w:rPr>
            </w:pPr>
            <w:r w:rsidRPr="00731AEE">
              <w:rPr>
                <w:rFonts w:ascii="Times New Roman"/>
                <w:b/>
                <w:spacing w:val="-1"/>
                <w:sz w:val="24"/>
              </w:rPr>
              <w:t>BIATLON</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375"/>
              </w:numPr>
              <w:ind w:left="323" w:hanging="323"/>
              <w:jc w:val="both"/>
              <w:rPr>
                <w:rFonts w:ascii="Times New Roman" w:hAnsi="Times New Roman"/>
              </w:rPr>
            </w:pPr>
            <w:r w:rsidRPr="00731AEE">
              <w:rPr>
                <w:rFonts w:ascii="Times New Roman" w:hAnsi="Times New Roman"/>
                <w:spacing w:val="-1"/>
              </w:rPr>
              <w:t xml:space="preserve">Să îndeplinească următoarele </w:t>
            </w:r>
            <w:r w:rsidRPr="00731AEE">
              <w:rPr>
                <w:rFonts w:ascii="Times New Roman" w:hAnsi="Times New Roman"/>
                <w:shd w:val="clear" w:color="auto" w:fill="FFFFFF"/>
              </w:rPr>
              <w:t>standarde de performanţă</w:t>
            </w:r>
            <w:r w:rsidRPr="00731AEE">
              <w:rPr>
                <w:rFonts w:ascii="Times New Roman" w:hAnsi="Times New Roman"/>
                <w:spacing w:val="-1"/>
              </w:rPr>
              <w:t>:</w:t>
            </w:r>
          </w:p>
        </w:tc>
      </w:tr>
      <w:tr w:rsidR="00C8571A" w:rsidRPr="00731AEE" w:rsidTr="00C8571A">
        <w:trPr>
          <w:trHeight w:val="4"/>
        </w:trPr>
        <w:tc>
          <w:tcPr>
            <w:tcW w:w="9351" w:type="dxa"/>
            <w:gridSpan w:val="2"/>
          </w:tcPr>
          <w:tbl>
            <w:tblPr>
              <w:tblW w:w="0" w:type="auto"/>
              <w:tblInd w:w="106" w:type="dxa"/>
              <w:tblCellMar>
                <w:left w:w="0" w:type="dxa"/>
                <w:right w:w="0" w:type="dxa"/>
              </w:tblCellMar>
              <w:tblLook w:val="01E0" w:firstRow="1" w:lastRow="1" w:firstColumn="1" w:lastColumn="1" w:noHBand="0" w:noVBand="0"/>
            </w:tblPr>
            <w:tblGrid>
              <w:gridCol w:w="3599"/>
              <w:gridCol w:w="3685"/>
              <w:gridCol w:w="1733"/>
            </w:tblGrid>
            <w:tr w:rsidR="00C8571A" w:rsidRPr="00731AEE" w:rsidTr="00C8571A">
              <w:trPr>
                <w:trHeight w:hRule="exact" w:val="537"/>
              </w:trPr>
              <w:tc>
                <w:tcPr>
                  <w:tcW w:w="3599" w:type="dxa"/>
                  <w:shd w:val="clear" w:color="auto" w:fill="D5DCE4" w:themeFill="text2" w:themeFillTint="33"/>
                </w:tcPr>
                <w:p w:rsidR="00C8571A" w:rsidRPr="00731AEE" w:rsidRDefault="00C8571A" w:rsidP="00C8571A">
                  <w:pPr>
                    <w:pStyle w:val="TableParagraph"/>
                    <w:ind w:left="28"/>
                    <w:jc w:val="center"/>
                    <w:rPr>
                      <w:rFonts w:ascii="Times New Roman" w:hAnsi="Times New Roman" w:cs="Times New Roman"/>
                      <w:b/>
                      <w:spacing w:val="-1"/>
                      <w:sz w:val="8"/>
                      <w:szCs w:val="20"/>
                      <w:lang w:val="ro-RO"/>
                    </w:rPr>
                  </w:pPr>
                </w:p>
                <w:p w:rsidR="00C8571A" w:rsidRPr="00731AEE" w:rsidRDefault="00C8571A" w:rsidP="00C8571A">
                  <w:pPr>
                    <w:pStyle w:val="TableParagraph"/>
                    <w:ind w:left="28"/>
                    <w:jc w:val="center"/>
                    <w:rPr>
                      <w:rFonts w:ascii="Times New Roman" w:eastAsia="Times New Roman" w:hAnsi="Times New Roman" w:cs="Times New Roman"/>
                      <w:b/>
                      <w:szCs w:val="20"/>
                      <w:lang w:val="ro-RO"/>
                    </w:rPr>
                  </w:pPr>
                  <w:r w:rsidRPr="00731AEE">
                    <w:rPr>
                      <w:rFonts w:ascii="Times New Roman" w:hAnsi="Times New Roman" w:cs="Times New Roman"/>
                      <w:b/>
                      <w:spacing w:val="-1"/>
                      <w:szCs w:val="20"/>
                      <w:lang w:val="ro-RO"/>
                    </w:rPr>
                    <w:t>Concursurile</w:t>
                  </w:r>
                </w:p>
              </w:tc>
              <w:tc>
                <w:tcPr>
                  <w:tcW w:w="3685" w:type="dxa"/>
                  <w:shd w:val="clear" w:color="auto" w:fill="D5DCE4" w:themeFill="text2" w:themeFillTint="33"/>
                </w:tcPr>
                <w:p w:rsidR="00C8571A" w:rsidRPr="00731AEE" w:rsidRDefault="00C8571A" w:rsidP="00C8571A">
                  <w:pPr>
                    <w:pStyle w:val="TableParagraph"/>
                    <w:jc w:val="center"/>
                    <w:rPr>
                      <w:rFonts w:ascii="Times New Roman" w:eastAsia="Times New Roman" w:hAnsi="Times New Roman" w:cs="Times New Roman"/>
                      <w:b/>
                      <w:szCs w:val="20"/>
                      <w:lang w:val="ro-RO"/>
                    </w:rPr>
                  </w:pPr>
                  <w:r w:rsidRPr="00731AEE">
                    <w:rPr>
                      <w:rFonts w:ascii="Times New Roman" w:hAnsi="Times New Roman" w:cs="Times New Roman"/>
                      <w:b/>
                      <w:sz w:val="20"/>
                      <w:szCs w:val="20"/>
                      <w:lang w:val="ro-RO"/>
                    </w:rPr>
                    <w:t>Probe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pacing w:val="-1"/>
                      <w:sz w:val="20"/>
                      <w:szCs w:val="20"/>
                      <w:lang w:val="ro-RO"/>
                    </w:rPr>
                    <w:t>individuale:</w:t>
                  </w:r>
                  <w:r w:rsidRPr="00731AEE">
                    <w:rPr>
                      <w:rFonts w:ascii="Times New Roman" w:hAnsi="Times New Roman" w:cs="Times New Roman"/>
                      <w:b/>
                      <w:spacing w:val="22"/>
                      <w:sz w:val="20"/>
                      <w:szCs w:val="20"/>
                      <w:lang w:val="ro-RO"/>
                    </w:rPr>
                    <w:t xml:space="preserve"> </w:t>
                  </w:r>
                  <w:r w:rsidRPr="00731AEE">
                    <w:rPr>
                      <w:rFonts w:ascii="Times New Roman" w:hAnsi="Times New Roman" w:cs="Times New Roman"/>
                      <w:b/>
                      <w:spacing w:val="-1"/>
                      <w:sz w:val="20"/>
                      <w:szCs w:val="20"/>
                      <w:lang w:val="ro-RO"/>
                    </w:rPr>
                    <w:t>Individual,</w:t>
                  </w:r>
                  <w:r w:rsidRPr="00731AEE">
                    <w:rPr>
                      <w:rFonts w:ascii="Times New Roman" w:hAnsi="Times New Roman" w:cs="Times New Roman"/>
                      <w:b/>
                      <w:sz w:val="20"/>
                      <w:szCs w:val="20"/>
                      <w:lang w:val="ro-RO"/>
                    </w:rPr>
                    <w:t xml:space="preserve"> sprint,</w:t>
                  </w:r>
                  <w:r w:rsidRPr="00731AEE">
                    <w:rPr>
                      <w:rFonts w:ascii="Times New Roman" w:hAnsi="Times New Roman" w:cs="Times New Roman"/>
                      <w:b/>
                      <w:spacing w:val="26"/>
                      <w:sz w:val="20"/>
                      <w:szCs w:val="20"/>
                      <w:lang w:val="ro-RO"/>
                    </w:rPr>
                    <w:t xml:space="preserve"> </w:t>
                  </w:r>
                  <w:r w:rsidRPr="00731AEE">
                    <w:rPr>
                      <w:rFonts w:ascii="Times New Roman" w:hAnsi="Times New Roman" w:cs="Times New Roman"/>
                      <w:b/>
                      <w:spacing w:val="-1"/>
                      <w:sz w:val="20"/>
                      <w:szCs w:val="20"/>
                      <w:lang w:val="ro-RO"/>
                    </w:rPr>
                    <w:t>urmărire</w:t>
                  </w:r>
                  <w:r w:rsidRPr="00731AEE">
                    <w:rPr>
                      <w:rFonts w:ascii="Times New Roman" w:hAnsi="Times New Roman" w:cs="Times New Roman"/>
                      <w:b/>
                      <w:spacing w:val="1"/>
                      <w:sz w:val="20"/>
                      <w:szCs w:val="20"/>
                      <w:lang w:val="ro-RO"/>
                    </w:rPr>
                    <w:t xml:space="preserve"> </w:t>
                  </w:r>
                  <w:r w:rsidRPr="00731AEE">
                    <w:rPr>
                      <w:rFonts w:ascii="Times New Roman" w:hAnsi="Times New Roman" w:cs="Times New Roman"/>
                      <w:b/>
                      <w:spacing w:val="-1"/>
                      <w:sz w:val="20"/>
                      <w:szCs w:val="20"/>
                      <w:lang w:val="ro-RO"/>
                    </w:rPr>
                    <w:t>(pursuit),</w:t>
                  </w:r>
                  <w:r w:rsidRPr="00731AEE">
                    <w:rPr>
                      <w:rFonts w:ascii="Times New Roman" w:hAnsi="Times New Roman" w:cs="Times New Roman"/>
                      <w:b/>
                      <w:spacing w:val="27"/>
                      <w:sz w:val="20"/>
                      <w:szCs w:val="20"/>
                      <w:lang w:val="ro-RO"/>
                    </w:rPr>
                    <w:t xml:space="preserve"> </w:t>
                  </w:r>
                  <w:r w:rsidRPr="00731AEE">
                    <w:rPr>
                      <w:rFonts w:ascii="Times New Roman" w:hAnsi="Times New Roman" w:cs="Times New Roman"/>
                      <w:b/>
                      <w:spacing w:val="-1"/>
                      <w:sz w:val="20"/>
                      <w:szCs w:val="20"/>
                      <w:lang w:val="ro-RO"/>
                    </w:rPr>
                    <w:t>masstart,</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super</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sprint</w:t>
                  </w:r>
                </w:p>
              </w:tc>
              <w:tc>
                <w:tcPr>
                  <w:tcW w:w="1733" w:type="dxa"/>
                  <w:shd w:val="clear" w:color="auto" w:fill="D5DCE4" w:themeFill="text2" w:themeFillTint="33"/>
                </w:tcPr>
                <w:p w:rsidR="00C8571A" w:rsidRPr="00731AEE" w:rsidRDefault="00C8571A" w:rsidP="00C8571A">
                  <w:pPr>
                    <w:pStyle w:val="TableParagraph"/>
                    <w:ind w:left="164" w:right="135"/>
                    <w:jc w:val="center"/>
                    <w:rPr>
                      <w:rFonts w:ascii="Times New Roman" w:eastAsia="Times New Roman" w:hAnsi="Times New Roman" w:cs="Times New Roman"/>
                      <w:b/>
                      <w:szCs w:val="20"/>
                      <w:lang w:val="ro-RO"/>
                    </w:rPr>
                  </w:pPr>
                  <w:r w:rsidRPr="00731AEE">
                    <w:rPr>
                      <w:rFonts w:ascii="Times New Roman" w:hAnsi="Times New Roman" w:cs="Times New Roman"/>
                      <w:b/>
                      <w:spacing w:val="-1"/>
                      <w:szCs w:val="20"/>
                      <w:lang w:val="ro-RO"/>
                    </w:rPr>
                    <w:t>Ştafetă</w:t>
                  </w:r>
                  <w:r w:rsidRPr="00731AEE">
                    <w:rPr>
                      <w:rFonts w:ascii="Times New Roman" w:hAnsi="Times New Roman" w:cs="Times New Roman"/>
                      <w:b/>
                      <w:szCs w:val="20"/>
                      <w:lang w:val="ro-RO"/>
                    </w:rPr>
                    <w:t xml:space="preserve"> mixă</w:t>
                  </w:r>
                  <w:r w:rsidRPr="00731AEE">
                    <w:rPr>
                      <w:rFonts w:ascii="Times New Roman" w:hAnsi="Times New Roman" w:cs="Times New Roman"/>
                      <w:b/>
                      <w:spacing w:val="26"/>
                      <w:szCs w:val="20"/>
                      <w:lang w:val="ro-RO"/>
                    </w:rPr>
                    <w:t xml:space="preserve"> </w:t>
                  </w:r>
                  <w:r w:rsidRPr="00731AEE">
                    <w:rPr>
                      <w:rFonts w:ascii="Times New Roman" w:hAnsi="Times New Roman" w:cs="Times New Roman"/>
                      <w:b/>
                      <w:spacing w:val="-1"/>
                      <w:szCs w:val="20"/>
                      <w:lang w:val="ro-RO"/>
                    </w:rPr>
                    <w:t>Ştafetă</w:t>
                  </w:r>
                  <w:r w:rsidRPr="00731AEE">
                    <w:rPr>
                      <w:rFonts w:ascii="Times New Roman" w:hAnsi="Times New Roman" w:cs="Times New Roman"/>
                      <w:b/>
                      <w:szCs w:val="20"/>
                      <w:lang w:val="ro-RO"/>
                    </w:rPr>
                    <w:t xml:space="preserve"> </w:t>
                  </w:r>
                  <w:r w:rsidRPr="00731AEE">
                    <w:rPr>
                      <w:rFonts w:ascii="Times New Roman" w:hAnsi="Times New Roman" w:cs="Times New Roman"/>
                      <w:b/>
                      <w:spacing w:val="-1"/>
                      <w:szCs w:val="20"/>
                      <w:lang w:val="ro-RO"/>
                    </w:rPr>
                    <w:t>singl</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Jocurile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Olimpice</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I-XII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lastRenderedPageBreak/>
                    <w:t>Jocurile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Olimpice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pacing w:val="-1"/>
                      <w:sz w:val="20"/>
                      <w:szCs w:val="20"/>
                      <w:lang w:val="ro-RO"/>
                    </w:rPr>
                    <w:t>Tineret</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I-X</w:t>
                  </w:r>
                </w:p>
              </w:tc>
            </w:tr>
            <w:tr w:rsidR="00C8571A" w:rsidRPr="00731AEE" w:rsidTr="00C8571A">
              <w:trPr>
                <w:trHeight w:hRule="exact" w:val="289"/>
              </w:trPr>
              <w:tc>
                <w:tcPr>
                  <w:tcW w:w="3599" w:type="dxa"/>
                </w:tcPr>
                <w:p w:rsidR="00C8571A" w:rsidRPr="00731AEE" w:rsidRDefault="00C8571A" w:rsidP="00C8571A">
                  <w:pPr>
                    <w:pStyle w:val="TableParagraph"/>
                    <w:spacing w:line="270"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role,</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70"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European</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European,</w:t>
                  </w:r>
                  <w:r w:rsidRPr="00731AEE">
                    <w:rPr>
                      <w:rFonts w:ascii="Times New Roman" w:hAnsi="Times New Roman" w:cs="Times New Roman"/>
                      <w:sz w:val="20"/>
                      <w:szCs w:val="20"/>
                      <w:lang w:val="ro-RO"/>
                    </w:rPr>
                    <w:t xml:space="preserve"> role,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Mondială,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clasament</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general</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I-X</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Mondială,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etapă</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2"/>
                      <w:sz w:val="20"/>
                      <w:szCs w:val="20"/>
                      <w:lang w:val="ro-RO"/>
                    </w:rPr>
                    <w:t>IBU</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(Europeană),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clasament</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general</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2"/>
                      <w:sz w:val="20"/>
                      <w:szCs w:val="20"/>
                      <w:lang w:val="ro-RO"/>
                    </w:rPr>
                    <w:t>IBU</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(Europeană),</w:t>
                  </w:r>
                  <w:r w:rsidRPr="00731AEE">
                    <w:rPr>
                      <w:rFonts w:ascii="Times New Roman" w:hAnsi="Times New Roman" w:cs="Times New Roman"/>
                      <w:sz w:val="20"/>
                      <w:szCs w:val="20"/>
                      <w:lang w:val="ro-RO"/>
                    </w:rPr>
                    <w:t xml:space="preserve"> etapă</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I-VIII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I-IV</w:t>
                  </w:r>
                </w:p>
              </w:tc>
            </w:tr>
            <w:tr w:rsidR="00C8571A" w:rsidRPr="00731AEE" w:rsidTr="00C8571A">
              <w:trPr>
                <w:trHeight w:hRule="exact" w:val="288"/>
              </w:trPr>
              <w:tc>
                <w:tcPr>
                  <w:tcW w:w="3599" w:type="dxa"/>
                </w:tcPr>
                <w:p w:rsidR="00C8571A" w:rsidRPr="00731AEE" w:rsidRDefault="00C8571A" w:rsidP="00C8571A">
                  <w:pPr>
                    <w:pStyle w:val="TableParagraph"/>
                    <w:spacing w:line="269"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Universiada</w:t>
                  </w:r>
                </w:p>
              </w:tc>
              <w:tc>
                <w:tcPr>
                  <w:tcW w:w="3685" w:type="dxa"/>
                </w:tcPr>
                <w:p w:rsidR="00C8571A" w:rsidRPr="00731AEE" w:rsidRDefault="00C8571A" w:rsidP="00C8571A">
                  <w:pPr>
                    <w:pStyle w:val="TableParagraph"/>
                    <w:spacing w:line="269"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junior</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junior,</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role,</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w:t>
                  </w:r>
                </w:p>
              </w:tc>
              <w:tc>
                <w:tcPr>
                  <w:tcW w:w="1733" w:type="dxa"/>
                </w:tcPr>
                <w:p w:rsidR="00C8571A" w:rsidRPr="00731AEE" w:rsidRDefault="00C8571A" w:rsidP="00C8571A">
                  <w:pPr>
                    <w:pStyle w:val="TableParagraph"/>
                    <w:spacing w:line="267" w:lineRule="exact"/>
                    <w:ind w:left="2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European,</w:t>
                  </w:r>
                  <w:r w:rsidRPr="00731AEE">
                    <w:rPr>
                      <w:rFonts w:ascii="Times New Roman" w:hAnsi="Times New Roman" w:cs="Times New Roman"/>
                      <w:sz w:val="20"/>
                      <w:szCs w:val="20"/>
                      <w:lang w:val="ro-RO"/>
                    </w:rPr>
                    <w:t xml:space="preserve"> juniori</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w:t>
                  </w:r>
                </w:p>
              </w:tc>
              <w:tc>
                <w:tcPr>
                  <w:tcW w:w="1733" w:type="dxa"/>
                </w:tcPr>
                <w:p w:rsidR="00C8571A" w:rsidRPr="00731AEE" w:rsidRDefault="00C8571A" w:rsidP="00C8571A">
                  <w:pPr>
                    <w:pStyle w:val="TableParagraph"/>
                    <w:spacing w:line="267" w:lineRule="exact"/>
                    <w:ind w:left="28"/>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European,</w:t>
                  </w:r>
                  <w:r w:rsidRPr="00731AEE">
                    <w:rPr>
                      <w:rFonts w:ascii="Times New Roman" w:hAnsi="Times New Roman" w:cs="Times New Roman"/>
                      <w:sz w:val="20"/>
                      <w:szCs w:val="20"/>
                      <w:lang w:val="ro-RO"/>
                    </w:rPr>
                    <w:t xml:space="preserve"> junior, </w:t>
                  </w:r>
                  <w:r w:rsidRPr="00731AEE">
                    <w:rPr>
                      <w:rFonts w:ascii="Times New Roman" w:hAnsi="Times New Roman" w:cs="Times New Roman"/>
                      <w:spacing w:val="-1"/>
                      <w:sz w:val="20"/>
                      <w:szCs w:val="20"/>
                      <w:lang w:val="ro-RO"/>
                    </w:rPr>
                    <w:t>role,</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w:t>
                  </w:r>
                </w:p>
              </w:tc>
              <w:tc>
                <w:tcPr>
                  <w:tcW w:w="1733" w:type="dxa"/>
                </w:tcPr>
                <w:p w:rsidR="00C8571A" w:rsidRPr="00731AEE" w:rsidRDefault="00C8571A" w:rsidP="00C8571A">
                  <w:pPr>
                    <w:pStyle w:val="TableParagraph"/>
                    <w:spacing w:line="267" w:lineRule="exact"/>
                    <w:ind w:left="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Balcanic</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w:t>
                  </w:r>
                </w:p>
              </w:tc>
              <w:tc>
                <w:tcPr>
                  <w:tcW w:w="1733" w:type="dxa"/>
                </w:tcPr>
                <w:p w:rsidR="00C8571A" w:rsidRPr="00731AEE" w:rsidRDefault="00C8571A" w:rsidP="00C8571A">
                  <w:pPr>
                    <w:pStyle w:val="TableParagraph"/>
                    <w:spacing w:line="267" w:lineRule="exact"/>
                    <w:ind w:left="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C8571A" w:rsidRPr="00731AEE" w:rsidTr="00C8571A">
              <w:trPr>
                <w:trHeight w:hRule="exact" w:val="288"/>
              </w:trPr>
              <w:tc>
                <w:tcPr>
                  <w:tcW w:w="3599" w:type="dxa"/>
                </w:tcPr>
                <w:p w:rsidR="00C8571A" w:rsidRPr="00731AEE" w:rsidRDefault="00C8571A" w:rsidP="00C8571A">
                  <w:pPr>
                    <w:pStyle w:val="TableParagraph"/>
                    <w:spacing w:line="269"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Balcanică,</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pacing w:val="-1"/>
                      <w:sz w:val="20"/>
                      <w:szCs w:val="20"/>
                      <w:lang w:val="ro-RO"/>
                    </w:rPr>
                    <w:t>clasament</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general</w:t>
                  </w:r>
                </w:p>
              </w:tc>
              <w:tc>
                <w:tcPr>
                  <w:tcW w:w="3685" w:type="dxa"/>
                </w:tcPr>
                <w:p w:rsidR="00C8571A" w:rsidRPr="00731AEE" w:rsidRDefault="00C8571A" w:rsidP="00C8571A">
                  <w:pPr>
                    <w:pStyle w:val="TableParagraph"/>
                    <w:spacing w:line="269" w:lineRule="exact"/>
                    <w:ind w:left="30"/>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w:t>
                  </w:r>
                </w:p>
              </w:tc>
              <w:tc>
                <w:tcPr>
                  <w:tcW w:w="1733" w:type="dxa"/>
                </w:tcPr>
                <w:p w:rsidR="00C8571A" w:rsidRPr="00731AEE" w:rsidRDefault="00C8571A" w:rsidP="00C8571A">
                  <w:pPr>
                    <w:pStyle w:val="TableParagraph"/>
                    <w:spacing w:line="269" w:lineRule="exact"/>
                    <w:ind w:left="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C8571A" w:rsidRPr="00731AEE" w:rsidTr="00C8571A">
              <w:trPr>
                <w:trHeight w:hRule="exact" w:val="544"/>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Competiţii </w:t>
                  </w:r>
                  <w:r w:rsidRPr="00731AEE">
                    <w:rPr>
                      <w:rFonts w:ascii="Times New Roman" w:hAnsi="Times New Roman" w:cs="Times New Roman"/>
                      <w:spacing w:val="-1"/>
                      <w:sz w:val="20"/>
                      <w:szCs w:val="20"/>
                      <w:lang w:val="ro-RO"/>
                    </w:rPr>
                    <w:t>Internaţionale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cu</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participare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cel</w:t>
                  </w:r>
                  <w:r w:rsidRPr="00731AEE">
                    <w:rPr>
                      <w:rFonts w:ascii="Times New Roman" w:hAnsi="Times New Roman" w:cs="Times New Roman"/>
                      <w:sz w:val="20"/>
                      <w:szCs w:val="20"/>
                      <w:lang w:val="ro-RO"/>
                    </w:rPr>
                    <w:t xml:space="preserve"> puţin 5 </w:t>
                  </w:r>
                  <w:r w:rsidRPr="00731AEE">
                    <w:rPr>
                      <w:rFonts w:ascii="Times New Roman" w:hAnsi="Times New Roman" w:cs="Times New Roman"/>
                      <w:spacing w:val="-1"/>
                      <w:sz w:val="20"/>
                      <w:szCs w:val="20"/>
                      <w:lang w:val="ro-RO"/>
                    </w:rPr>
                    <w:t>ţări</w:t>
                  </w:r>
                </w:p>
              </w:tc>
              <w:tc>
                <w:tcPr>
                  <w:tcW w:w="3685" w:type="dxa"/>
                </w:tcPr>
                <w:p w:rsidR="00C8571A" w:rsidRPr="00731AEE" w:rsidRDefault="00C8571A" w:rsidP="00C8571A">
                  <w:pPr>
                    <w:pStyle w:val="TableParagraph"/>
                    <w:spacing w:line="267" w:lineRule="exact"/>
                    <w:ind w:left="29"/>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I(2 </w:t>
                  </w:r>
                  <w:r w:rsidRPr="00731AEE">
                    <w:rPr>
                      <w:rFonts w:ascii="Times New Roman" w:hAnsi="Times New Roman" w:cs="Times New Roman"/>
                      <w:spacing w:val="-1"/>
                      <w:sz w:val="20"/>
                      <w:szCs w:val="20"/>
                      <w:lang w:val="ro-RO"/>
                    </w:rPr>
                    <w:t>ori)</w:t>
                  </w:r>
                </w:p>
              </w:tc>
              <w:tc>
                <w:tcPr>
                  <w:tcW w:w="1733" w:type="dxa"/>
                </w:tcPr>
                <w:p w:rsidR="00C8571A" w:rsidRPr="00731AEE" w:rsidRDefault="00C8571A" w:rsidP="00C8571A">
                  <w:pPr>
                    <w:pStyle w:val="TableParagraph"/>
                    <w:spacing w:line="267" w:lineRule="exact"/>
                    <w:ind w:left="27"/>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bl>
          <w:p w:rsidR="00C8571A" w:rsidRPr="00731AEE" w:rsidRDefault="00C8571A" w:rsidP="00C8571A">
            <w:pPr>
              <w:jc w:val="both"/>
              <w:rPr>
                <w:rFonts w:ascii="Times New Roman" w:hAnsi="Times New Roman"/>
              </w:rPr>
            </w:pP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376"/>
              </w:numPr>
              <w:ind w:left="323" w:hanging="323"/>
              <w:jc w:val="both"/>
              <w:rPr>
                <w:rFonts w:ascii="Times New Roman" w:hAnsi="Times New Roman"/>
              </w:rPr>
            </w:pPr>
            <w:r w:rsidRPr="00731AEE">
              <w:rPr>
                <w:rFonts w:ascii="Times New Roman" w:hAnsi="Times New Roman"/>
                <w:spacing w:val="-1"/>
                <w:sz w:val="20"/>
              </w:rPr>
              <w:t xml:space="preserve">Să îndeplinească următoarele </w:t>
            </w:r>
            <w:r w:rsidRPr="00731AEE">
              <w:rPr>
                <w:rFonts w:ascii="Times New Roman" w:hAnsi="Times New Roman"/>
                <w:sz w:val="20"/>
                <w:shd w:val="clear" w:color="auto" w:fill="FFFFFF"/>
              </w:rPr>
              <w:t>standarde de performanţă</w:t>
            </w:r>
            <w:r w:rsidRPr="00731AEE">
              <w:rPr>
                <w:rFonts w:ascii="Times New Roman" w:hAnsi="Times New Roman"/>
                <w:spacing w:val="-1"/>
                <w:sz w:val="20"/>
              </w:rPr>
              <w:t>:</w:t>
            </w:r>
          </w:p>
        </w:tc>
      </w:tr>
      <w:tr w:rsidR="00C8571A" w:rsidRPr="00731AEE" w:rsidTr="00C8571A">
        <w:trPr>
          <w:trHeight w:val="4"/>
        </w:trPr>
        <w:tc>
          <w:tcPr>
            <w:tcW w:w="9351" w:type="dxa"/>
            <w:gridSpan w:val="2"/>
          </w:tcPr>
          <w:tbl>
            <w:tblPr>
              <w:tblW w:w="0" w:type="auto"/>
              <w:tblInd w:w="106" w:type="dxa"/>
              <w:tblCellMar>
                <w:left w:w="0" w:type="dxa"/>
                <w:right w:w="0" w:type="dxa"/>
              </w:tblCellMar>
              <w:tblLook w:val="01E0" w:firstRow="1" w:lastRow="1" w:firstColumn="1" w:lastColumn="1" w:noHBand="0" w:noVBand="0"/>
            </w:tblPr>
            <w:tblGrid>
              <w:gridCol w:w="3599"/>
              <w:gridCol w:w="3685"/>
              <w:gridCol w:w="1733"/>
            </w:tblGrid>
            <w:tr w:rsidR="00C8571A" w:rsidRPr="00731AEE" w:rsidTr="00C8571A">
              <w:trPr>
                <w:trHeight w:hRule="exact" w:val="559"/>
              </w:trPr>
              <w:tc>
                <w:tcPr>
                  <w:tcW w:w="3599" w:type="dxa"/>
                  <w:shd w:val="clear" w:color="auto" w:fill="D5DCE4" w:themeFill="text2" w:themeFillTint="33"/>
                </w:tcPr>
                <w:p w:rsidR="00C8571A" w:rsidRPr="00731AEE" w:rsidRDefault="00C8571A" w:rsidP="00C8571A">
                  <w:pPr>
                    <w:pStyle w:val="TableParagraph"/>
                    <w:ind w:left="28"/>
                    <w:jc w:val="center"/>
                    <w:rPr>
                      <w:rFonts w:ascii="Times New Roman"/>
                      <w:b/>
                      <w:spacing w:val="-1"/>
                      <w:sz w:val="10"/>
                      <w:szCs w:val="20"/>
                      <w:lang w:val="ro-RO"/>
                    </w:rPr>
                  </w:pPr>
                </w:p>
                <w:p w:rsidR="00C8571A" w:rsidRPr="00731AEE" w:rsidRDefault="00C8571A" w:rsidP="00C8571A">
                  <w:pPr>
                    <w:pStyle w:val="TableParagraph"/>
                    <w:ind w:left="28"/>
                    <w:jc w:val="center"/>
                    <w:rPr>
                      <w:rFonts w:ascii="Times New Roman" w:eastAsia="Times New Roman" w:hAnsi="Times New Roman" w:cs="Times New Roman"/>
                      <w:b/>
                      <w:sz w:val="20"/>
                      <w:szCs w:val="20"/>
                      <w:lang w:val="ro-RO"/>
                    </w:rPr>
                  </w:pPr>
                  <w:r w:rsidRPr="00731AEE">
                    <w:rPr>
                      <w:rFonts w:ascii="Times New Roman"/>
                      <w:b/>
                      <w:spacing w:val="-1"/>
                      <w:sz w:val="20"/>
                      <w:szCs w:val="20"/>
                      <w:lang w:val="ro-RO"/>
                    </w:rPr>
                    <w:t>Concursurile</w:t>
                  </w:r>
                </w:p>
              </w:tc>
              <w:tc>
                <w:tcPr>
                  <w:tcW w:w="3685" w:type="dxa"/>
                  <w:shd w:val="clear" w:color="auto" w:fill="D5DCE4" w:themeFill="text2" w:themeFillTint="33"/>
                </w:tcPr>
                <w:p w:rsidR="00C8571A" w:rsidRPr="00731AEE" w:rsidRDefault="00C8571A" w:rsidP="00C8571A">
                  <w:pPr>
                    <w:pStyle w:val="TableParagraph"/>
                    <w:ind w:firstLine="6"/>
                    <w:jc w:val="center"/>
                    <w:rPr>
                      <w:rFonts w:ascii="Times New Roman" w:eastAsia="Times New Roman" w:hAnsi="Times New Roman" w:cs="Times New Roman"/>
                      <w:b/>
                      <w:sz w:val="20"/>
                      <w:szCs w:val="20"/>
                      <w:lang w:val="ro-RO"/>
                    </w:rPr>
                  </w:pPr>
                  <w:r w:rsidRPr="00731AEE">
                    <w:rPr>
                      <w:rFonts w:ascii="Times New Roman" w:hAnsi="Times New Roman"/>
                      <w:b/>
                      <w:sz w:val="20"/>
                      <w:szCs w:val="20"/>
                      <w:lang w:val="ro-RO"/>
                    </w:rPr>
                    <w:t>Probe</w:t>
                  </w:r>
                  <w:r w:rsidRPr="00731AEE">
                    <w:rPr>
                      <w:rFonts w:ascii="Times New Roman" w:hAnsi="Times New Roman"/>
                      <w:b/>
                      <w:spacing w:val="-2"/>
                      <w:sz w:val="20"/>
                      <w:szCs w:val="20"/>
                      <w:lang w:val="ro-RO"/>
                    </w:rPr>
                    <w:t xml:space="preserve"> </w:t>
                  </w:r>
                  <w:r w:rsidRPr="00731AEE">
                    <w:rPr>
                      <w:rFonts w:ascii="Times New Roman" w:hAnsi="Times New Roman"/>
                      <w:b/>
                      <w:spacing w:val="-1"/>
                      <w:sz w:val="20"/>
                      <w:szCs w:val="20"/>
                      <w:lang w:val="ro-RO"/>
                    </w:rPr>
                    <w:t>individuale:</w:t>
                  </w:r>
                  <w:r w:rsidRPr="00731AEE">
                    <w:rPr>
                      <w:rFonts w:ascii="Times New Roman" w:hAnsi="Times New Roman"/>
                      <w:b/>
                      <w:spacing w:val="22"/>
                      <w:sz w:val="20"/>
                      <w:szCs w:val="20"/>
                      <w:lang w:val="ro-RO"/>
                    </w:rPr>
                    <w:t xml:space="preserve"> </w:t>
                  </w:r>
                  <w:r w:rsidRPr="00731AEE">
                    <w:rPr>
                      <w:rFonts w:ascii="Times New Roman" w:hAnsi="Times New Roman"/>
                      <w:b/>
                      <w:spacing w:val="-1"/>
                      <w:sz w:val="20"/>
                      <w:szCs w:val="20"/>
                      <w:lang w:val="ro-RO"/>
                    </w:rPr>
                    <w:t>Individual,</w:t>
                  </w:r>
                  <w:r w:rsidRPr="00731AEE">
                    <w:rPr>
                      <w:rFonts w:ascii="Times New Roman" w:hAnsi="Times New Roman"/>
                      <w:b/>
                      <w:sz w:val="20"/>
                      <w:szCs w:val="20"/>
                      <w:lang w:val="ro-RO"/>
                    </w:rPr>
                    <w:t xml:space="preserve"> sprint,</w:t>
                  </w:r>
                  <w:r w:rsidRPr="00731AEE">
                    <w:rPr>
                      <w:rFonts w:ascii="Times New Roman" w:hAnsi="Times New Roman"/>
                      <w:b/>
                      <w:spacing w:val="26"/>
                      <w:sz w:val="20"/>
                      <w:szCs w:val="20"/>
                      <w:lang w:val="ro-RO"/>
                    </w:rPr>
                    <w:t xml:space="preserve"> </w:t>
                  </w:r>
                  <w:r w:rsidRPr="00731AEE">
                    <w:rPr>
                      <w:rFonts w:ascii="Times New Roman" w:hAnsi="Times New Roman"/>
                      <w:b/>
                      <w:spacing w:val="-1"/>
                      <w:sz w:val="20"/>
                      <w:szCs w:val="20"/>
                      <w:lang w:val="ro-RO"/>
                    </w:rPr>
                    <w:t>urmărire</w:t>
                  </w:r>
                  <w:r w:rsidRPr="00731AEE">
                    <w:rPr>
                      <w:rFonts w:ascii="Times New Roman" w:hAnsi="Times New Roman"/>
                      <w:b/>
                      <w:spacing w:val="1"/>
                      <w:sz w:val="20"/>
                      <w:szCs w:val="20"/>
                      <w:lang w:val="ro-RO"/>
                    </w:rPr>
                    <w:t xml:space="preserve"> </w:t>
                  </w:r>
                  <w:r w:rsidRPr="00731AEE">
                    <w:rPr>
                      <w:rFonts w:ascii="Times New Roman" w:hAnsi="Times New Roman"/>
                      <w:b/>
                      <w:spacing w:val="-1"/>
                      <w:sz w:val="20"/>
                      <w:szCs w:val="20"/>
                      <w:lang w:val="ro-RO"/>
                    </w:rPr>
                    <w:t>(pursuit),</w:t>
                  </w:r>
                  <w:r w:rsidRPr="00731AEE">
                    <w:rPr>
                      <w:rFonts w:ascii="Times New Roman" w:hAnsi="Times New Roman"/>
                      <w:b/>
                      <w:spacing w:val="27"/>
                      <w:sz w:val="20"/>
                      <w:szCs w:val="20"/>
                      <w:lang w:val="ro-RO"/>
                    </w:rPr>
                    <w:t xml:space="preserve"> </w:t>
                  </w:r>
                  <w:r w:rsidRPr="00731AEE">
                    <w:rPr>
                      <w:rFonts w:ascii="Times New Roman" w:hAnsi="Times New Roman"/>
                      <w:b/>
                      <w:spacing w:val="-1"/>
                      <w:sz w:val="20"/>
                      <w:szCs w:val="20"/>
                      <w:lang w:val="ro-RO"/>
                    </w:rPr>
                    <w:t>masstart,</w:t>
                  </w:r>
                  <w:r w:rsidRPr="00731AEE">
                    <w:rPr>
                      <w:rFonts w:ascii="Times New Roman" w:hAnsi="Times New Roman"/>
                      <w:b/>
                      <w:sz w:val="20"/>
                      <w:szCs w:val="20"/>
                      <w:lang w:val="ro-RO"/>
                    </w:rPr>
                    <w:t xml:space="preserve"> </w:t>
                  </w:r>
                  <w:r w:rsidRPr="00731AEE">
                    <w:rPr>
                      <w:rFonts w:ascii="Times New Roman" w:hAnsi="Times New Roman"/>
                      <w:b/>
                      <w:spacing w:val="-1"/>
                      <w:sz w:val="20"/>
                      <w:szCs w:val="20"/>
                      <w:lang w:val="ro-RO"/>
                    </w:rPr>
                    <w:t>super</w:t>
                  </w:r>
                  <w:r w:rsidRPr="00731AEE">
                    <w:rPr>
                      <w:rFonts w:ascii="Times New Roman" w:hAnsi="Times New Roman"/>
                      <w:b/>
                      <w:sz w:val="20"/>
                      <w:szCs w:val="20"/>
                      <w:lang w:val="ro-RO"/>
                    </w:rPr>
                    <w:t xml:space="preserve"> </w:t>
                  </w:r>
                  <w:r w:rsidRPr="00731AEE">
                    <w:rPr>
                      <w:rFonts w:ascii="Times New Roman" w:hAnsi="Times New Roman"/>
                      <w:b/>
                      <w:spacing w:val="-1"/>
                      <w:sz w:val="20"/>
                      <w:szCs w:val="20"/>
                      <w:lang w:val="ro-RO"/>
                    </w:rPr>
                    <w:t>sprint</w:t>
                  </w:r>
                </w:p>
              </w:tc>
              <w:tc>
                <w:tcPr>
                  <w:tcW w:w="1733" w:type="dxa"/>
                  <w:shd w:val="clear" w:color="auto" w:fill="D5DCE4" w:themeFill="text2" w:themeFillTint="33"/>
                </w:tcPr>
                <w:p w:rsidR="00C8571A" w:rsidRPr="00731AEE" w:rsidRDefault="00C8571A" w:rsidP="00C8571A">
                  <w:pPr>
                    <w:pStyle w:val="TableParagraph"/>
                    <w:ind w:left="164" w:right="135"/>
                    <w:rPr>
                      <w:rFonts w:ascii="Times New Roman" w:eastAsia="Times New Roman" w:hAnsi="Times New Roman" w:cs="Times New Roman"/>
                      <w:b/>
                      <w:sz w:val="20"/>
                      <w:szCs w:val="20"/>
                      <w:lang w:val="ro-RO"/>
                    </w:rPr>
                  </w:pPr>
                  <w:r w:rsidRPr="00731AEE">
                    <w:rPr>
                      <w:rFonts w:ascii="Times New Roman" w:hAnsi="Times New Roman"/>
                      <w:b/>
                      <w:spacing w:val="-1"/>
                      <w:sz w:val="20"/>
                      <w:szCs w:val="20"/>
                      <w:lang w:val="ro-RO"/>
                    </w:rPr>
                    <w:t>Ştafetă</w:t>
                  </w:r>
                  <w:r w:rsidRPr="00731AEE">
                    <w:rPr>
                      <w:rFonts w:ascii="Times New Roman" w:hAnsi="Times New Roman"/>
                      <w:b/>
                      <w:sz w:val="20"/>
                      <w:szCs w:val="20"/>
                      <w:lang w:val="ro-RO"/>
                    </w:rPr>
                    <w:t xml:space="preserve"> mixă</w:t>
                  </w:r>
                  <w:r w:rsidRPr="00731AEE">
                    <w:rPr>
                      <w:rFonts w:ascii="Times New Roman" w:hAnsi="Times New Roman"/>
                      <w:b/>
                      <w:spacing w:val="26"/>
                      <w:sz w:val="20"/>
                      <w:szCs w:val="20"/>
                      <w:lang w:val="ro-RO"/>
                    </w:rPr>
                    <w:t xml:space="preserve"> </w:t>
                  </w:r>
                  <w:r w:rsidRPr="00731AEE">
                    <w:rPr>
                      <w:rFonts w:ascii="Times New Roman" w:hAnsi="Times New Roman"/>
                      <w:b/>
                      <w:spacing w:val="-1"/>
                      <w:sz w:val="20"/>
                      <w:szCs w:val="20"/>
                      <w:lang w:val="ro-RO"/>
                    </w:rPr>
                    <w:t>Ştafetă</w:t>
                  </w:r>
                  <w:r w:rsidRPr="00731AEE">
                    <w:rPr>
                      <w:rFonts w:ascii="Times New Roman" w:hAnsi="Times New Roman"/>
                      <w:b/>
                      <w:sz w:val="20"/>
                      <w:szCs w:val="20"/>
                      <w:lang w:val="ro-RO"/>
                    </w:rPr>
                    <w:t xml:space="preserve"> </w:t>
                  </w:r>
                  <w:r w:rsidRPr="00731AEE">
                    <w:rPr>
                      <w:rFonts w:ascii="Times New Roman" w:hAnsi="Times New Roman"/>
                      <w:b/>
                      <w:spacing w:val="-1"/>
                      <w:sz w:val="20"/>
                      <w:szCs w:val="20"/>
                      <w:lang w:val="ro-RO"/>
                    </w:rPr>
                    <w:t>singl</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z w:val="20"/>
                      <w:szCs w:val="20"/>
                      <w:lang w:val="ro-RO"/>
                    </w:rPr>
                    <w:t>Jocurile</w:t>
                  </w:r>
                  <w:r w:rsidRPr="00731AEE">
                    <w:rPr>
                      <w:rFonts w:ascii="Times New Roman"/>
                      <w:spacing w:val="-1"/>
                      <w:sz w:val="20"/>
                      <w:szCs w:val="20"/>
                      <w:lang w:val="ro-RO"/>
                    </w:rPr>
                    <w:t xml:space="preserve"> </w:t>
                  </w:r>
                  <w:r w:rsidRPr="00731AEE">
                    <w:rPr>
                      <w:rFonts w:ascii="Times New Roman"/>
                      <w:sz w:val="20"/>
                      <w:szCs w:val="20"/>
                      <w:lang w:val="ro-RO"/>
                    </w:rPr>
                    <w:t>Olimpice</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I-XII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z w:val="20"/>
                      <w:szCs w:val="20"/>
                      <w:lang w:val="ro-RO"/>
                    </w:rPr>
                    <w:t>Jocurile</w:t>
                  </w:r>
                  <w:r w:rsidRPr="00731AEE">
                    <w:rPr>
                      <w:rFonts w:ascii="Times New Roman"/>
                      <w:spacing w:val="-1"/>
                      <w:sz w:val="20"/>
                      <w:szCs w:val="20"/>
                      <w:lang w:val="ro-RO"/>
                    </w:rPr>
                    <w:t xml:space="preserve"> </w:t>
                  </w:r>
                  <w:r w:rsidRPr="00731AEE">
                    <w:rPr>
                      <w:rFonts w:ascii="Times New Roman"/>
                      <w:sz w:val="20"/>
                      <w:szCs w:val="20"/>
                      <w:lang w:val="ro-RO"/>
                    </w:rPr>
                    <w:t>Olimpice</w:t>
                  </w:r>
                  <w:r w:rsidRPr="00731AEE">
                    <w:rPr>
                      <w:rFonts w:ascii="Times New Roman"/>
                      <w:spacing w:val="-2"/>
                      <w:sz w:val="20"/>
                      <w:szCs w:val="20"/>
                      <w:lang w:val="ro-RO"/>
                    </w:rPr>
                    <w:t xml:space="preserve"> </w:t>
                  </w:r>
                  <w:r w:rsidRPr="00731AEE">
                    <w:rPr>
                      <w:rFonts w:ascii="Times New Roman"/>
                      <w:spacing w:val="-1"/>
                      <w:sz w:val="20"/>
                      <w:szCs w:val="20"/>
                      <w:lang w:val="ro-RO"/>
                    </w:rPr>
                    <w:t>Tineret</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z w:val="20"/>
                      <w:szCs w:val="20"/>
                      <w:lang w:val="ro-RO"/>
                    </w:rPr>
                    <w:t xml:space="preserve"> </w:t>
                  </w:r>
                  <w:r w:rsidRPr="00731AEE">
                    <w:rPr>
                      <w:rFonts w:ascii="Times New Roman"/>
                      <w:spacing w:val="-1"/>
                      <w:sz w:val="20"/>
                      <w:szCs w:val="20"/>
                      <w:lang w:val="ro-RO"/>
                    </w:rPr>
                    <w:t>Mondial</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I-X</w:t>
                  </w:r>
                </w:p>
              </w:tc>
            </w:tr>
            <w:tr w:rsidR="00C8571A" w:rsidRPr="00731AEE" w:rsidTr="00C8571A">
              <w:trPr>
                <w:trHeight w:hRule="exact" w:val="289"/>
              </w:trPr>
              <w:tc>
                <w:tcPr>
                  <w:tcW w:w="3599" w:type="dxa"/>
                </w:tcPr>
                <w:p w:rsidR="00C8571A" w:rsidRPr="00731AEE" w:rsidRDefault="00C8571A" w:rsidP="00C8571A">
                  <w:pPr>
                    <w:pStyle w:val="TableParagraph"/>
                    <w:spacing w:line="270"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z w:val="20"/>
                      <w:szCs w:val="20"/>
                      <w:lang w:val="ro-RO"/>
                    </w:rPr>
                    <w:t xml:space="preserve"> </w:t>
                  </w:r>
                  <w:r w:rsidRPr="00731AEE">
                    <w:rPr>
                      <w:rFonts w:ascii="Times New Roman"/>
                      <w:spacing w:val="-1"/>
                      <w:sz w:val="20"/>
                      <w:szCs w:val="20"/>
                      <w:lang w:val="ro-RO"/>
                    </w:rPr>
                    <w:t>Mondial,</w:t>
                  </w:r>
                  <w:r w:rsidRPr="00731AEE">
                    <w:rPr>
                      <w:rFonts w:ascii="Times New Roman"/>
                      <w:sz w:val="20"/>
                      <w:szCs w:val="20"/>
                      <w:lang w:val="ro-RO"/>
                    </w:rPr>
                    <w:t xml:space="preserve"> </w:t>
                  </w:r>
                  <w:r w:rsidRPr="00731AEE">
                    <w:rPr>
                      <w:rFonts w:ascii="Times New Roman"/>
                      <w:spacing w:val="-1"/>
                      <w:sz w:val="20"/>
                      <w:szCs w:val="20"/>
                      <w:lang w:val="ro-RO"/>
                    </w:rPr>
                    <w:t>role,</w:t>
                  </w:r>
                  <w:r w:rsidRPr="00731AEE">
                    <w:rPr>
                      <w:rFonts w:ascii="Times New Roman"/>
                      <w:sz w:val="20"/>
                      <w:szCs w:val="20"/>
                      <w:lang w:val="ro-RO"/>
                    </w:rPr>
                    <w:t xml:space="preserve"> </w:t>
                  </w:r>
                  <w:r w:rsidRPr="00731AEE">
                    <w:rPr>
                      <w:rFonts w:ascii="Times New Roman"/>
                      <w:spacing w:val="-1"/>
                      <w:sz w:val="20"/>
                      <w:szCs w:val="20"/>
                      <w:lang w:val="ro-RO"/>
                    </w:rPr>
                    <w:t>cross</w:t>
                  </w:r>
                </w:p>
              </w:tc>
              <w:tc>
                <w:tcPr>
                  <w:tcW w:w="3685" w:type="dxa"/>
                </w:tcPr>
                <w:p w:rsidR="00C8571A" w:rsidRPr="00731AEE" w:rsidRDefault="00C8571A" w:rsidP="00C8571A">
                  <w:pPr>
                    <w:pStyle w:val="TableParagraph"/>
                    <w:spacing w:line="270"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z w:val="20"/>
                      <w:szCs w:val="20"/>
                      <w:lang w:val="ro-RO"/>
                    </w:rPr>
                    <w:t xml:space="preserve"> </w:t>
                  </w:r>
                  <w:r w:rsidRPr="00731AEE">
                    <w:rPr>
                      <w:rFonts w:ascii="Times New Roman"/>
                      <w:spacing w:val="-1"/>
                      <w:sz w:val="20"/>
                      <w:szCs w:val="20"/>
                      <w:lang w:val="ro-RO"/>
                    </w:rPr>
                    <w:t>European</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z w:val="20"/>
                      <w:szCs w:val="20"/>
                      <w:lang w:val="ro-RO"/>
                    </w:rPr>
                    <w:t xml:space="preserve"> </w:t>
                  </w:r>
                  <w:r w:rsidRPr="00731AEE">
                    <w:rPr>
                      <w:rFonts w:ascii="Times New Roman"/>
                      <w:spacing w:val="-1"/>
                      <w:sz w:val="20"/>
                      <w:szCs w:val="20"/>
                      <w:lang w:val="ro-RO"/>
                    </w:rPr>
                    <w:t>European,</w:t>
                  </w:r>
                  <w:r w:rsidRPr="00731AEE">
                    <w:rPr>
                      <w:rFonts w:ascii="Times New Roman"/>
                      <w:sz w:val="20"/>
                      <w:szCs w:val="20"/>
                      <w:lang w:val="ro-RO"/>
                    </w:rPr>
                    <w:t xml:space="preserve"> role, </w:t>
                  </w:r>
                  <w:r w:rsidRPr="00731AEE">
                    <w:rPr>
                      <w:rFonts w:ascii="Times New Roman"/>
                      <w:spacing w:val="-1"/>
                      <w:sz w:val="20"/>
                      <w:szCs w:val="20"/>
                      <w:lang w:val="ro-RO"/>
                    </w:rPr>
                    <w:t>cross</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sz w:val="20"/>
                      <w:szCs w:val="20"/>
                      <w:lang w:val="ro-RO"/>
                    </w:rPr>
                    <w:t>Cupa</w:t>
                  </w:r>
                  <w:r w:rsidRPr="00731AEE">
                    <w:rPr>
                      <w:rFonts w:ascii="Times New Roman" w:hAnsi="Times New Roman"/>
                      <w:spacing w:val="-1"/>
                      <w:sz w:val="20"/>
                      <w:szCs w:val="20"/>
                      <w:lang w:val="ro-RO"/>
                    </w:rPr>
                    <w:t xml:space="preserve"> Mondială,</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clasament</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general</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I-X</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sz w:val="20"/>
                      <w:szCs w:val="20"/>
                      <w:lang w:val="ro-RO"/>
                    </w:rPr>
                    <w:t>Cupa</w:t>
                  </w:r>
                  <w:r w:rsidRPr="00731AEE">
                    <w:rPr>
                      <w:rFonts w:ascii="Times New Roman" w:hAnsi="Times New Roman"/>
                      <w:spacing w:val="-1"/>
                      <w:sz w:val="20"/>
                      <w:szCs w:val="20"/>
                      <w:lang w:val="ro-RO"/>
                    </w:rPr>
                    <w:t xml:space="preserve"> Mondială,</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etapă</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sz w:val="20"/>
                      <w:szCs w:val="20"/>
                      <w:lang w:val="ro-RO"/>
                    </w:rPr>
                    <w:t>Cupa</w:t>
                  </w:r>
                  <w:r w:rsidRPr="00731AEE">
                    <w:rPr>
                      <w:rFonts w:ascii="Times New Roman" w:hAnsi="Times New Roman"/>
                      <w:spacing w:val="1"/>
                      <w:sz w:val="20"/>
                      <w:szCs w:val="20"/>
                      <w:lang w:val="ro-RO"/>
                    </w:rPr>
                    <w:t xml:space="preserve"> </w:t>
                  </w:r>
                  <w:r w:rsidRPr="00731AEE">
                    <w:rPr>
                      <w:rFonts w:ascii="Times New Roman" w:hAnsi="Times New Roman"/>
                      <w:spacing w:val="-2"/>
                      <w:sz w:val="20"/>
                      <w:szCs w:val="20"/>
                      <w:lang w:val="ro-RO"/>
                    </w:rPr>
                    <w:t>IBU</w:t>
                  </w:r>
                  <w:r w:rsidRPr="00731AEE">
                    <w:rPr>
                      <w:rFonts w:ascii="Times New Roman" w:hAnsi="Times New Roman"/>
                      <w:spacing w:val="1"/>
                      <w:sz w:val="20"/>
                      <w:szCs w:val="20"/>
                      <w:lang w:val="ro-RO"/>
                    </w:rPr>
                    <w:t xml:space="preserve"> </w:t>
                  </w:r>
                  <w:r w:rsidRPr="00731AEE">
                    <w:rPr>
                      <w:rFonts w:ascii="Times New Roman" w:hAnsi="Times New Roman"/>
                      <w:spacing w:val="-1"/>
                      <w:sz w:val="20"/>
                      <w:szCs w:val="20"/>
                      <w:lang w:val="ro-RO"/>
                    </w:rPr>
                    <w:t>(Europeană),</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clasament</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general</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sz w:val="20"/>
                      <w:szCs w:val="20"/>
                      <w:lang w:val="ro-RO"/>
                    </w:rPr>
                    <w:t>Cupa</w:t>
                  </w:r>
                  <w:r w:rsidRPr="00731AEE">
                    <w:rPr>
                      <w:rFonts w:ascii="Times New Roman" w:hAnsi="Times New Roman"/>
                      <w:spacing w:val="1"/>
                      <w:sz w:val="20"/>
                      <w:szCs w:val="20"/>
                      <w:lang w:val="ro-RO"/>
                    </w:rPr>
                    <w:t xml:space="preserve"> </w:t>
                  </w:r>
                  <w:r w:rsidRPr="00731AEE">
                    <w:rPr>
                      <w:rFonts w:ascii="Times New Roman" w:hAnsi="Times New Roman"/>
                      <w:spacing w:val="-2"/>
                      <w:sz w:val="20"/>
                      <w:szCs w:val="20"/>
                      <w:lang w:val="ro-RO"/>
                    </w:rPr>
                    <w:t>IBU</w:t>
                  </w:r>
                  <w:r w:rsidRPr="00731AEE">
                    <w:rPr>
                      <w:rFonts w:ascii="Times New Roman" w:hAnsi="Times New Roman"/>
                      <w:spacing w:val="1"/>
                      <w:sz w:val="20"/>
                      <w:szCs w:val="20"/>
                      <w:lang w:val="ro-RO"/>
                    </w:rPr>
                    <w:t xml:space="preserve"> </w:t>
                  </w:r>
                  <w:r w:rsidRPr="00731AEE">
                    <w:rPr>
                      <w:rFonts w:ascii="Times New Roman" w:hAnsi="Times New Roman"/>
                      <w:spacing w:val="-1"/>
                      <w:sz w:val="20"/>
                      <w:szCs w:val="20"/>
                      <w:lang w:val="ro-RO"/>
                    </w:rPr>
                    <w:t>(Europeană),</w:t>
                  </w:r>
                  <w:r w:rsidRPr="00731AEE">
                    <w:rPr>
                      <w:rFonts w:ascii="Times New Roman" w:hAnsi="Times New Roman"/>
                      <w:sz w:val="20"/>
                      <w:szCs w:val="20"/>
                      <w:lang w:val="ro-RO"/>
                    </w:rPr>
                    <w:t xml:space="preserve"> etapă</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I-VIII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I-IV</w:t>
                  </w:r>
                </w:p>
              </w:tc>
            </w:tr>
            <w:tr w:rsidR="00C8571A" w:rsidRPr="00731AEE" w:rsidTr="00C8571A">
              <w:trPr>
                <w:trHeight w:hRule="exact" w:val="288"/>
              </w:trPr>
              <w:tc>
                <w:tcPr>
                  <w:tcW w:w="3599" w:type="dxa"/>
                </w:tcPr>
                <w:p w:rsidR="00C8571A" w:rsidRPr="00731AEE" w:rsidRDefault="00C8571A" w:rsidP="00C8571A">
                  <w:pPr>
                    <w:pStyle w:val="TableParagraph"/>
                    <w:spacing w:line="269"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Universiada</w:t>
                  </w:r>
                </w:p>
              </w:tc>
              <w:tc>
                <w:tcPr>
                  <w:tcW w:w="3685" w:type="dxa"/>
                </w:tcPr>
                <w:p w:rsidR="00C8571A" w:rsidRPr="00731AEE" w:rsidRDefault="00C8571A" w:rsidP="00C8571A">
                  <w:pPr>
                    <w:pStyle w:val="TableParagraph"/>
                    <w:spacing w:line="269"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I-VIII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z w:val="20"/>
                      <w:szCs w:val="20"/>
                      <w:lang w:val="ro-RO"/>
                    </w:rPr>
                    <w:t xml:space="preserve"> </w:t>
                  </w:r>
                  <w:r w:rsidRPr="00731AEE">
                    <w:rPr>
                      <w:rFonts w:ascii="Times New Roman"/>
                      <w:spacing w:val="-1"/>
                      <w:sz w:val="20"/>
                      <w:szCs w:val="20"/>
                      <w:lang w:val="ro-RO"/>
                    </w:rPr>
                    <w:t>Mondial,</w:t>
                  </w:r>
                  <w:r w:rsidRPr="00731AEE">
                    <w:rPr>
                      <w:rFonts w:ascii="Times New Roman"/>
                      <w:sz w:val="20"/>
                      <w:szCs w:val="20"/>
                      <w:lang w:val="ro-RO"/>
                    </w:rPr>
                    <w:t xml:space="preserve"> </w:t>
                  </w:r>
                  <w:r w:rsidRPr="00731AEE">
                    <w:rPr>
                      <w:rFonts w:ascii="Times New Roman"/>
                      <w:spacing w:val="-1"/>
                      <w:sz w:val="20"/>
                      <w:szCs w:val="20"/>
                      <w:lang w:val="ro-RO"/>
                    </w:rPr>
                    <w:t>junior</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I-III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z w:val="20"/>
                      <w:szCs w:val="20"/>
                      <w:lang w:val="ro-RO"/>
                    </w:rPr>
                    <w:t xml:space="preserve"> </w:t>
                  </w:r>
                  <w:r w:rsidRPr="00731AEE">
                    <w:rPr>
                      <w:rFonts w:ascii="Times New Roman"/>
                      <w:spacing w:val="-1"/>
                      <w:sz w:val="20"/>
                      <w:szCs w:val="20"/>
                      <w:lang w:val="ro-RO"/>
                    </w:rPr>
                    <w:t>Mondial,</w:t>
                  </w:r>
                  <w:r w:rsidRPr="00731AEE">
                    <w:rPr>
                      <w:rFonts w:ascii="Times New Roman"/>
                      <w:sz w:val="20"/>
                      <w:szCs w:val="20"/>
                      <w:lang w:val="ro-RO"/>
                    </w:rPr>
                    <w:t xml:space="preserve"> </w:t>
                  </w:r>
                  <w:r w:rsidRPr="00731AEE">
                    <w:rPr>
                      <w:rFonts w:ascii="Times New Roman"/>
                      <w:spacing w:val="-1"/>
                      <w:sz w:val="20"/>
                      <w:szCs w:val="20"/>
                      <w:lang w:val="ro-RO"/>
                    </w:rPr>
                    <w:t>junior,</w:t>
                  </w:r>
                  <w:r w:rsidRPr="00731AEE">
                    <w:rPr>
                      <w:rFonts w:ascii="Times New Roman"/>
                      <w:sz w:val="20"/>
                      <w:szCs w:val="20"/>
                      <w:lang w:val="ro-RO"/>
                    </w:rPr>
                    <w:t xml:space="preserve"> </w:t>
                  </w:r>
                  <w:r w:rsidRPr="00731AEE">
                    <w:rPr>
                      <w:rFonts w:ascii="Times New Roman"/>
                      <w:spacing w:val="-1"/>
                      <w:sz w:val="20"/>
                      <w:szCs w:val="20"/>
                      <w:lang w:val="ro-RO"/>
                    </w:rPr>
                    <w:t>role,</w:t>
                  </w:r>
                  <w:r w:rsidRPr="00731AEE">
                    <w:rPr>
                      <w:rFonts w:ascii="Times New Roman"/>
                      <w:sz w:val="20"/>
                      <w:szCs w:val="20"/>
                      <w:lang w:val="ro-RO"/>
                    </w:rPr>
                    <w:t xml:space="preserve"> </w:t>
                  </w:r>
                  <w:r w:rsidRPr="00731AEE">
                    <w:rPr>
                      <w:rFonts w:ascii="Times New Roman"/>
                      <w:spacing w:val="-1"/>
                      <w:sz w:val="20"/>
                      <w:szCs w:val="20"/>
                      <w:lang w:val="ro-RO"/>
                    </w:rPr>
                    <w:t>cross</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pacing w:val="1"/>
                      <w:sz w:val="20"/>
                      <w:szCs w:val="20"/>
                      <w:lang w:val="ro-RO"/>
                    </w:rPr>
                    <w:t xml:space="preserve"> </w:t>
                  </w:r>
                  <w:r w:rsidRPr="00731AEE">
                    <w:rPr>
                      <w:rFonts w:ascii="Times New Roman"/>
                      <w:spacing w:val="-1"/>
                      <w:sz w:val="20"/>
                      <w:szCs w:val="20"/>
                      <w:lang w:val="ro-RO"/>
                    </w:rPr>
                    <w:t>European,</w:t>
                  </w:r>
                  <w:r w:rsidRPr="00731AEE">
                    <w:rPr>
                      <w:rFonts w:ascii="Times New Roman"/>
                      <w:sz w:val="20"/>
                      <w:szCs w:val="20"/>
                      <w:lang w:val="ro-RO"/>
                    </w:rPr>
                    <w:t xml:space="preserve"> juniori</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I</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Campionatul</w:t>
                  </w:r>
                  <w:r w:rsidRPr="00731AEE">
                    <w:rPr>
                      <w:rFonts w:ascii="Times New Roman"/>
                      <w:sz w:val="20"/>
                      <w:szCs w:val="20"/>
                      <w:lang w:val="ro-RO"/>
                    </w:rPr>
                    <w:t xml:space="preserve"> </w:t>
                  </w:r>
                  <w:r w:rsidRPr="00731AEE">
                    <w:rPr>
                      <w:rFonts w:ascii="Times New Roman"/>
                      <w:spacing w:val="-1"/>
                      <w:sz w:val="20"/>
                      <w:szCs w:val="20"/>
                      <w:lang w:val="ro-RO"/>
                    </w:rPr>
                    <w:t>European,</w:t>
                  </w:r>
                  <w:r w:rsidRPr="00731AEE">
                    <w:rPr>
                      <w:rFonts w:ascii="Times New Roman"/>
                      <w:sz w:val="20"/>
                      <w:szCs w:val="20"/>
                      <w:lang w:val="ro-RO"/>
                    </w:rPr>
                    <w:t xml:space="preserve"> junior, </w:t>
                  </w:r>
                  <w:r w:rsidRPr="00731AEE">
                    <w:rPr>
                      <w:rFonts w:ascii="Times New Roman"/>
                      <w:spacing w:val="-1"/>
                      <w:sz w:val="20"/>
                      <w:szCs w:val="20"/>
                      <w:lang w:val="ro-RO"/>
                    </w:rPr>
                    <w:t>role,</w:t>
                  </w:r>
                  <w:r w:rsidRPr="00731AEE">
                    <w:rPr>
                      <w:rFonts w:ascii="Times New Roman"/>
                      <w:sz w:val="20"/>
                      <w:szCs w:val="20"/>
                      <w:lang w:val="ro-RO"/>
                    </w:rPr>
                    <w:t xml:space="preserve"> </w:t>
                  </w:r>
                  <w:r w:rsidRPr="00731AEE">
                    <w:rPr>
                      <w:rFonts w:ascii="Times New Roman"/>
                      <w:spacing w:val="-1"/>
                      <w:sz w:val="20"/>
                      <w:szCs w:val="20"/>
                      <w:lang w:val="ro-RO"/>
                    </w:rPr>
                    <w:t>cross</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sz w:val="20"/>
                      <w:szCs w:val="20"/>
                      <w:lang w:val="ro-RO"/>
                    </w:rPr>
                    <w:t>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w:t>
                  </w:r>
                </w:p>
              </w:tc>
            </w:tr>
            <w:tr w:rsidR="00C8571A" w:rsidRPr="00731AEE" w:rsidTr="00C8571A">
              <w:trPr>
                <w:trHeight w:hRule="exact" w:val="286"/>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spacing w:val="-1"/>
                      <w:sz w:val="20"/>
                      <w:szCs w:val="20"/>
                      <w:lang w:val="ro-RO"/>
                    </w:rPr>
                    <w:t>Campionat</w:t>
                  </w:r>
                  <w:r w:rsidRPr="00731AEE">
                    <w:rPr>
                      <w:rFonts w:ascii="Times New Roman"/>
                      <w:sz w:val="20"/>
                      <w:szCs w:val="20"/>
                      <w:lang w:val="ro-RO"/>
                    </w:rPr>
                    <w:t xml:space="preserve"> </w:t>
                  </w:r>
                  <w:r w:rsidRPr="00731AEE">
                    <w:rPr>
                      <w:rFonts w:ascii="Times New Roman"/>
                      <w:spacing w:val="-1"/>
                      <w:sz w:val="20"/>
                      <w:szCs w:val="20"/>
                      <w:lang w:val="ro-RO"/>
                    </w:rPr>
                    <w:t>Balcanic</w:t>
                  </w:r>
                </w:p>
              </w:tc>
              <w:tc>
                <w:tcPr>
                  <w:tcW w:w="3685" w:type="dxa"/>
                </w:tcPr>
                <w:p w:rsidR="00C8571A" w:rsidRPr="00731AEE" w:rsidRDefault="00C8571A" w:rsidP="00C8571A">
                  <w:pPr>
                    <w:pStyle w:val="TableParagraph"/>
                    <w:spacing w:line="267" w:lineRule="exact"/>
                    <w:ind w:left="30"/>
                    <w:jc w:val="center"/>
                    <w:rPr>
                      <w:rFonts w:ascii="Times New Roman" w:eastAsia="Times New Roman" w:hAnsi="Times New Roman" w:cs="Times New Roman"/>
                      <w:sz w:val="20"/>
                      <w:szCs w:val="20"/>
                      <w:lang w:val="ro-RO"/>
                    </w:rPr>
                  </w:pPr>
                  <w:r w:rsidRPr="00731AEE">
                    <w:rPr>
                      <w:rFonts w:ascii="Times New Roman"/>
                      <w:sz w:val="20"/>
                      <w:szCs w:val="20"/>
                      <w:lang w:val="ro-RO"/>
                    </w:rPr>
                    <w:t>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w:t>
                  </w:r>
                </w:p>
              </w:tc>
            </w:tr>
            <w:tr w:rsidR="00C8571A" w:rsidRPr="00731AEE" w:rsidTr="00C8571A">
              <w:trPr>
                <w:trHeight w:hRule="exact" w:val="288"/>
              </w:trPr>
              <w:tc>
                <w:tcPr>
                  <w:tcW w:w="3599" w:type="dxa"/>
                </w:tcPr>
                <w:p w:rsidR="00C8571A" w:rsidRPr="00731AEE" w:rsidRDefault="00C8571A" w:rsidP="00C8571A">
                  <w:pPr>
                    <w:pStyle w:val="TableParagraph"/>
                    <w:spacing w:line="269" w:lineRule="exact"/>
                    <w:ind w:left="23"/>
                    <w:rPr>
                      <w:rFonts w:ascii="Times New Roman" w:eastAsia="Times New Roman" w:hAnsi="Times New Roman" w:cs="Times New Roman"/>
                      <w:sz w:val="20"/>
                      <w:szCs w:val="20"/>
                      <w:lang w:val="ro-RO"/>
                    </w:rPr>
                  </w:pPr>
                  <w:r w:rsidRPr="00731AEE">
                    <w:rPr>
                      <w:rFonts w:ascii="Times New Roman" w:hAnsi="Times New Roman"/>
                      <w:sz w:val="20"/>
                      <w:szCs w:val="20"/>
                      <w:lang w:val="ro-RO"/>
                    </w:rPr>
                    <w:t>Cupa</w:t>
                  </w:r>
                  <w:r w:rsidRPr="00731AEE">
                    <w:rPr>
                      <w:rFonts w:ascii="Times New Roman" w:hAnsi="Times New Roman"/>
                      <w:spacing w:val="-1"/>
                      <w:sz w:val="20"/>
                      <w:szCs w:val="20"/>
                      <w:lang w:val="ro-RO"/>
                    </w:rPr>
                    <w:t xml:space="preserve"> Balcanică,</w:t>
                  </w:r>
                  <w:r w:rsidRPr="00731AEE">
                    <w:rPr>
                      <w:rFonts w:ascii="Times New Roman" w:hAnsi="Times New Roman"/>
                      <w:spacing w:val="2"/>
                      <w:sz w:val="20"/>
                      <w:szCs w:val="20"/>
                      <w:lang w:val="ro-RO"/>
                    </w:rPr>
                    <w:t xml:space="preserve"> </w:t>
                  </w:r>
                  <w:r w:rsidRPr="00731AEE">
                    <w:rPr>
                      <w:rFonts w:ascii="Times New Roman" w:hAnsi="Times New Roman"/>
                      <w:spacing w:val="-1"/>
                      <w:sz w:val="20"/>
                      <w:szCs w:val="20"/>
                      <w:lang w:val="ro-RO"/>
                    </w:rPr>
                    <w:t>clasament</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general</w:t>
                  </w:r>
                </w:p>
              </w:tc>
              <w:tc>
                <w:tcPr>
                  <w:tcW w:w="3685" w:type="dxa"/>
                </w:tcPr>
                <w:p w:rsidR="00C8571A" w:rsidRPr="00731AEE" w:rsidRDefault="00C8571A" w:rsidP="00C8571A">
                  <w:pPr>
                    <w:pStyle w:val="TableParagraph"/>
                    <w:spacing w:line="269" w:lineRule="exact"/>
                    <w:ind w:left="30"/>
                    <w:jc w:val="center"/>
                    <w:rPr>
                      <w:rFonts w:ascii="Times New Roman" w:eastAsia="Times New Roman" w:hAnsi="Times New Roman" w:cs="Times New Roman"/>
                      <w:sz w:val="20"/>
                      <w:szCs w:val="20"/>
                      <w:lang w:val="ro-RO"/>
                    </w:rPr>
                  </w:pP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w:t>
                  </w:r>
                </w:p>
              </w:tc>
            </w:tr>
            <w:tr w:rsidR="00C8571A" w:rsidRPr="00731AEE" w:rsidTr="00C8571A">
              <w:trPr>
                <w:trHeight w:hRule="exact" w:val="513"/>
              </w:trPr>
              <w:tc>
                <w:tcPr>
                  <w:tcW w:w="3599" w:type="dxa"/>
                </w:tcPr>
                <w:p w:rsidR="00C8571A" w:rsidRPr="00731AEE" w:rsidRDefault="00C8571A" w:rsidP="00C8571A">
                  <w:pPr>
                    <w:pStyle w:val="TableParagraph"/>
                    <w:spacing w:line="267" w:lineRule="exact"/>
                    <w:ind w:left="23"/>
                    <w:rPr>
                      <w:rFonts w:ascii="Times New Roman" w:eastAsia="Times New Roman" w:hAnsi="Times New Roman" w:cs="Times New Roman"/>
                      <w:sz w:val="20"/>
                      <w:szCs w:val="20"/>
                      <w:lang w:val="ro-RO"/>
                    </w:rPr>
                  </w:pPr>
                  <w:r w:rsidRPr="00731AEE">
                    <w:rPr>
                      <w:rFonts w:ascii="Times New Roman" w:hAnsi="Times New Roman"/>
                      <w:sz w:val="20"/>
                      <w:szCs w:val="20"/>
                      <w:lang w:val="ro-RO"/>
                    </w:rPr>
                    <w:t xml:space="preserve">Competiţii </w:t>
                  </w:r>
                  <w:r w:rsidRPr="00731AEE">
                    <w:rPr>
                      <w:rFonts w:ascii="Times New Roman" w:hAnsi="Times New Roman"/>
                      <w:spacing w:val="-1"/>
                      <w:sz w:val="20"/>
                      <w:szCs w:val="20"/>
                      <w:lang w:val="ro-RO"/>
                    </w:rPr>
                    <w:t>Internaţionale</w:t>
                  </w:r>
                  <w:r w:rsidRPr="00731AEE">
                    <w:rPr>
                      <w:rFonts w:ascii="Times New Roman" w:hAnsi="Times New Roman"/>
                      <w:spacing w:val="1"/>
                      <w:sz w:val="20"/>
                      <w:szCs w:val="20"/>
                      <w:lang w:val="ro-RO"/>
                    </w:rPr>
                    <w:t xml:space="preserve"> </w:t>
                  </w:r>
                  <w:r w:rsidRPr="00731AEE">
                    <w:rPr>
                      <w:rFonts w:ascii="Times New Roman" w:hAnsi="Times New Roman"/>
                      <w:spacing w:val="-1"/>
                      <w:sz w:val="20"/>
                      <w:szCs w:val="20"/>
                      <w:lang w:val="ro-RO"/>
                    </w:rPr>
                    <w:t>cu</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participare</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a</w:t>
                  </w:r>
                  <w:r w:rsidRPr="00731AEE">
                    <w:rPr>
                      <w:rFonts w:ascii="Times New Roman" w:hAnsi="Times New Roman"/>
                      <w:spacing w:val="1"/>
                      <w:sz w:val="20"/>
                      <w:szCs w:val="20"/>
                      <w:lang w:val="ro-RO"/>
                    </w:rPr>
                    <w:t xml:space="preserve"> </w:t>
                  </w:r>
                  <w:r w:rsidRPr="00731AEE">
                    <w:rPr>
                      <w:rFonts w:ascii="Times New Roman" w:hAnsi="Times New Roman"/>
                      <w:spacing w:val="-1"/>
                      <w:sz w:val="20"/>
                      <w:szCs w:val="20"/>
                      <w:lang w:val="ro-RO"/>
                    </w:rPr>
                    <w:t>cel</w:t>
                  </w:r>
                  <w:r w:rsidRPr="00731AEE">
                    <w:rPr>
                      <w:rFonts w:ascii="Times New Roman" w:hAnsi="Times New Roman"/>
                      <w:sz w:val="20"/>
                      <w:szCs w:val="20"/>
                      <w:lang w:val="ro-RO"/>
                    </w:rPr>
                    <w:t xml:space="preserve"> puţin 5 </w:t>
                  </w:r>
                  <w:r w:rsidRPr="00731AEE">
                    <w:rPr>
                      <w:rFonts w:ascii="Times New Roman" w:hAnsi="Times New Roman"/>
                      <w:spacing w:val="-1"/>
                      <w:sz w:val="20"/>
                      <w:szCs w:val="20"/>
                      <w:lang w:val="ro-RO"/>
                    </w:rPr>
                    <w:t>ţări</w:t>
                  </w:r>
                </w:p>
              </w:tc>
              <w:tc>
                <w:tcPr>
                  <w:tcW w:w="3685" w:type="dxa"/>
                </w:tcPr>
                <w:p w:rsidR="00C8571A" w:rsidRPr="00731AEE" w:rsidRDefault="00C8571A" w:rsidP="00C8571A">
                  <w:pPr>
                    <w:pStyle w:val="TableParagraph"/>
                    <w:spacing w:line="267" w:lineRule="exact"/>
                    <w:ind w:left="29"/>
                    <w:jc w:val="center"/>
                    <w:rPr>
                      <w:rFonts w:ascii="Times New Roman" w:eastAsia="Times New Roman" w:hAnsi="Times New Roman" w:cs="Times New Roman"/>
                      <w:sz w:val="20"/>
                      <w:szCs w:val="20"/>
                      <w:lang w:val="ro-RO"/>
                    </w:rPr>
                  </w:pPr>
                  <w:r w:rsidRPr="00731AEE">
                    <w:rPr>
                      <w:rFonts w:ascii="Times New Roman"/>
                      <w:sz w:val="20"/>
                      <w:szCs w:val="20"/>
                      <w:lang w:val="ro-RO"/>
                    </w:rPr>
                    <w:t xml:space="preserve">I ( 2 </w:t>
                  </w:r>
                  <w:r w:rsidRPr="00731AEE">
                    <w:rPr>
                      <w:rFonts w:ascii="Times New Roman"/>
                      <w:spacing w:val="-1"/>
                      <w:sz w:val="20"/>
                      <w:szCs w:val="20"/>
                      <w:lang w:val="ro-RO"/>
                    </w:rPr>
                    <w:t>ori)</w:t>
                  </w:r>
                </w:p>
              </w:tc>
              <w:tc>
                <w:tcPr>
                  <w:tcW w:w="1733" w:type="dxa"/>
                </w:tcPr>
                <w:p w:rsidR="00C8571A" w:rsidRPr="00731AEE" w:rsidRDefault="00C8571A" w:rsidP="00C8571A">
                  <w:pPr>
                    <w:jc w:val="center"/>
                    <w:rPr>
                      <w:rFonts w:ascii="Times New Roman" w:hAnsi="Times New Roman"/>
                      <w:sz w:val="20"/>
                      <w:szCs w:val="20"/>
                    </w:rPr>
                  </w:pPr>
                  <w:r w:rsidRPr="00731AEE">
                    <w:rPr>
                      <w:rFonts w:ascii="Times New Roman" w:hAnsi="Times New Roman"/>
                      <w:sz w:val="20"/>
                      <w:szCs w:val="20"/>
                    </w:rPr>
                    <w:t>-</w:t>
                  </w:r>
                </w:p>
              </w:tc>
            </w:tr>
          </w:tbl>
          <w:p w:rsidR="00C8571A" w:rsidRPr="00731AEE" w:rsidRDefault="00C8571A" w:rsidP="00C8571A">
            <w:pPr>
              <w:jc w:val="both"/>
            </w:pP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377"/>
              </w:numPr>
              <w:ind w:left="323" w:hanging="323"/>
              <w:jc w:val="both"/>
              <w:rPr>
                <w:rFonts w:ascii="Times New Roman" w:hAnsi="Times New Roman"/>
              </w:rPr>
            </w:pPr>
            <w:r w:rsidRPr="00731AEE">
              <w:rPr>
                <w:rFonts w:ascii="Times New Roman" w:hAnsi="Times New Roman"/>
                <w:spacing w:val="-1"/>
                <w:sz w:val="20"/>
              </w:rPr>
              <w:t xml:space="preserve">Să îndeplinească următoarele </w:t>
            </w:r>
            <w:r w:rsidRPr="00731AEE">
              <w:rPr>
                <w:rFonts w:ascii="Times New Roman" w:hAnsi="Times New Roman"/>
                <w:sz w:val="20"/>
                <w:shd w:val="clear" w:color="auto" w:fill="FFFFFF"/>
              </w:rPr>
              <w:t>standarde de performanţă</w:t>
            </w:r>
            <w:r w:rsidRPr="00731AEE">
              <w:rPr>
                <w:rFonts w:ascii="Times New Roman" w:hAnsi="Times New Roman"/>
                <w:spacing w:val="-1"/>
                <w:sz w:val="20"/>
              </w:rPr>
              <w:t>:</w:t>
            </w:r>
          </w:p>
        </w:tc>
      </w:tr>
      <w:tr w:rsidR="00C8571A" w:rsidRPr="00731AEE" w:rsidTr="00C8571A">
        <w:trPr>
          <w:trHeight w:val="4"/>
        </w:trPr>
        <w:tc>
          <w:tcPr>
            <w:tcW w:w="9351" w:type="dxa"/>
            <w:gridSpan w:val="2"/>
          </w:tcPr>
          <w:tbl>
            <w:tblPr>
              <w:tblW w:w="0" w:type="auto"/>
              <w:tblCellMar>
                <w:left w:w="0" w:type="dxa"/>
                <w:right w:w="0" w:type="dxa"/>
              </w:tblCellMar>
              <w:tblLook w:val="01E0" w:firstRow="1" w:lastRow="1" w:firstColumn="1" w:lastColumn="1" w:noHBand="0" w:noVBand="0"/>
            </w:tblPr>
            <w:tblGrid>
              <w:gridCol w:w="3705"/>
              <w:gridCol w:w="3685"/>
              <w:gridCol w:w="1701"/>
            </w:tblGrid>
            <w:tr w:rsidR="00C8571A" w:rsidRPr="00731AEE" w:rsidTr="00C8571A">
              <w:trPr>
                <w:trHeight w:hRule="exact" w:val="461"/>
              </w:trPr>
              <w:tc>
                <w:tcPr>
                  <w:tcW w:w="3705" w:type="dxa"/>
                  <w:shd w:val="clear" w:color="auto" w:fill="D5DCE4" w:themeFill="text2" w:themeFillTint="33"/>
                </w:tcPr>
                <w:p w:rsidR="00C8571A" w:rsidRPr="00731AEE" w:rsidRDefault="00C8571A" w:rsidP="00C8571A">
                  <w:pPr>
                    <w:pStyle w:val="TableParagraph"/>
                    <w:spacing w:before="8"/>
                    <w:rPr>
                      <w:rFonts w:ascii="Times New Roman" w:eastAsia="Times New Roman" w:hAnsi="Times New Roman" w:cs="Times New Roman"/>
                      <w:b/>
                      <w:sz w:val="6"/>
                      <w:szCs w:val="20"/>
                      <w:lang w:val="ro-RO"/>
                    </w:rPr>
                  </w:pPr>
                </w:p>
                <w:p w:rsidR="00C8571A" w:rsidRPr="00731AEE" w:rsidRDefault="00C8571A" w:rsidP="00C8571A">
                  <w:pPr>
                    <w:pStyle w:val="TableParagraph"/>
                    <w:ind w:left="23"/>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Concursurile</w:t>
                  </w:r>
                </w:p>
              </w:tc>
              <w:tc>
                <w:tcPr>
                  <w:tcW w:w="3685" w:type="dxa"/>
                  <w:shd w:val="clear" w:color="auto" w:fill="D5DCE4" w:themeFill="text2" w:themeFillTint="33"/>
                </w:tcPr>
                <w:p w:rsidR="00C8571A" w:rsidRPr="00731AEE" w:rsidRDefault="00C8571A" w:rsidP="00C8571A">
                  <w:pPr>
                    <w:pStyle w:val="TableParagraph"/>
                    <w:jc w:val="center"/>
                    <w:rPr>
                      <w:rFonts w:ascii="Times New Roman" w:eastAsia="Times New Roman" w:hAnsi="Times New Roman" w:cs="Times New Roman"/>
                      <w:b/>
                      <w:sz w:val="20"/>
                      <w:szCs w:val="20"/>
                      <w:lang w:val="ro-RO"/>
                    </w:rPr>
                  </w:pPr>
                  <w:r w:rsidRPr="00731AEE">
                    <w:rPr>
                      <w:rFonts w:ascii="Times New Roman" w:hAnsi="Times New Roman" w:cs="Times New Roman"/>
                      <w:b/>
                      <w:sz w:val="20"/>
                      <w:szCs w:val="20"/>
                      <w:lang w:val="ro-RO"/>
                    </w:rPr>
                    <w:t>Probe</w:t>
                  </w:r>
                  <w:r w:rsidRPr="00731AEE">
                    <w:rPr>
                      <w:rFonts w:ascii="Times New Roman" w:hAnsi="Times New Roman" w:cs="Times New Roman"/>
                      <w:b/>
                      <w:spacing w:val="-2"/>
                      <w:sz w:val="20"/>
                      <w:szCs w:val="20"/>
                      <w:lang w:val="ro-RO"/>
                    </w:rPr>
                    <w:t xml:space="preserve"> </w:t>
                  </w:r>
                  <w:r w:rsidRPr="00731AEE">
                    <w:rPr>
                      <w:rFonts w:ascii="Times New Roman" w:hAnsi="Times New Roman" w:cs="Times New Roman"/>
                      <w:b/>
                      <w:sz w:val="20"/>
                      <w:szCs w:val="20"/>
                      <w:lang w:val="ro-RO"/>
                    </w:rPr>
                    <w:t xml:space="preserve">individuale: </w:t>
                  </w:r>
                  <w:r w:rsidRPr="00731AEE">
                    <w:rPr>
                      <w:rFonts w:ascii="Times New Roman" w:hAnsi="Times New Roman" w:cs="Times New Roman"/>
                      <w:b/>
                      <w:spacing w:val="-1"/>
                      <w:sz w:val="20"/>
                      <w:szCs w:val="20"/>
                      <w:lang w:val="ro-RO"/>
                    </w:rPr>
                    <w:t>Individual,</w:t>
                  </w:r>
                  <w:r w:rsidRPr="00731AEE">
                    <w:rPr>
                      <w:rFonts w:ascii="Times New Roman" w:hAnsi="Times New Roman" w:cs="Times New Roman"/>
                      <w:b/>
                      <w:sz w:val="20"/>
                      <w:szCs w:val="20"/>
                      <w:lang w:val="ro-RO"/>
                    </w:rPr>
                    <w:t xml:space="preserve"> sprint,</w:t>
                  </w:r>
                  <w:r w:rsidRPr="00731AEE">
                    <w:rPr>
                      <w:rFonts w:ascii="Times New Roman" w:hAnsi="Times New Roman" w:cs="Times New Roman"/>
                      <w:b/>
                      <w:spacing w:val="26"/>
                      <w:sz w:val="20"/>
                      <w:szCs w:val="20"/>
                      <w:lang w:val="ro-RO"/>
                    </w:rPr>
                    <w:t xml:space="preserve"> </w:t>
                  </w:r>
                  <w:r w:rsidRPr="00731AEE">
                    <w:rPr>
                      <w:rFonts w:ascii="Times New Roman" w:hAnsi="Times New Roman" w:cs="Times New Roman"/>
                      <w:b/>
                      <w:spacing w:val="-1"/>
                      <w:sz w:val="20"/>
                      <w:szCs w:val="20"/>
                      <w:lang w:val="ro-RO"/>
                    </w:rPr>
                    <w:t>urmărire(pursuit),</w:t>
                  </w:r>
                  <w:r w:rsidRPr="00731AEE">
                    <w:rPr>
                      <w:rFonts w:ascii="Times New Roman" w:hAnsi="Times New Roman" w:cs="Times New Roman"/>
                      <w:b/>
                      <w:spacing w:val="29"/>
                      <w:sz w:val="20"/>
                      <w:szCs w:val="20"/>
                      <w:lang w:val="ro-RO"/>
                    </w:rPr>
                    <w:t xml:space="preserve"> </w:t>
                  </w:r>
                  <w:r w:rsidRPr="00731AEE">
                    <w:rPr>
                      <w:rFonts w:ascii="Times New Roman" w:hAnsi="Times New Roman" w:cs="Times New Roman"/>
                      <w:b/>
                      <w:spacing w:val="-1"/>
                      <w:sz w:val="20"/>
                      <w:szCs w:val="20"/>
                      <w:lang w:val="ro-RO"/>
                    </w:rPr>
                    <w:t>masstart,</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super</w:t>
                  </w:r>
                  <w:r w:rsidRPr="00731AEE">
                    <w:rPr>
                      <w:rFonts w:ascii="Times New Roman" w:hAnsi="Times New Roman" w:cs="Times New Roman"/>
                      <w:b/>
                      <w:sz w:val="20"/>
                      <w:szCs w:val="20"/>
                      <w:lang w:val="ro-RO"/>
                    </w:rPr>
                    <w:t xml:space="preserve"> </w:t>
                  </w:r>
                  <w:r w:rsidRPr="00731AEE">
                    <w:rPr>
                      <w:rFonts w:ascii="Times New Roman" w:hAnsi="Times New Roman" w:cs="Times New Roman"/>
                      <w:b/>
                      <w:spacing w:val="-1"/>
                      <w:sz w:val="20"/>
                      <w:szCs w:val="20"/>
                      <w:lang w:val="ro-RO"/>
                    </w:rPr>
                    <w:t>sprint</w:t>
                  </w:r>
                </w:p>
              </w:tc>
              <w:tc>
                <w:tcPr>
                  <w:tcW w:w="1701" w:type="dxa"/>
                  <w:shd w:val="clear" w:color="auto" w:fill="D5DCE4" w:themeFill="text2" w:themeFillTint="33"/>
                </w:tcPr>
                <w:p w:rsidR="00C8571A" w:rsidRPr="00731AEE" w:rsidRDefault="00C8571A" w:rsidP="00C8571A">
                  <w:pPr>
                    <w:pStyle w:val="TableParagraph"/>
                    <w:ind w:left="39" w:right="13"/>
                    <w:jc w:val="center"/>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Ştafetă</w:t>
                  </w:r>
                  <w:r w:rsidRPr="00731AEE">
                    <w:rPr>
                      <w:rFonts w:ascii="Times New Roman" w:hAnsi="Times New Roman" w:cs="Times New Roman"/>
                      <w:b/>
                      <w:sz w:val="20"/>
                      <w:szCs w:val="20"/>
                      <w:lang w:val="ro-RO"/>
                    </w:rPr>
                    <w:t xml:space="preserve"> mixă</w:t>
                  </w:r>
                  <w:r w:rsidRPr="00731AEE">
                    <w:rPr>
                      <w:rFonts w:ascii="Times New Roman" w:hAnsi="Times New Roman" w:cs="Times New Roman"/>
                      <w:b/>
                      <w:spacing w:val="26"/>
                      <w:sz w:val="20"/>
                      <w:szCs w:val="20"/>
                      <w:lang w:val="ro-RO"/>
                    </w:rPr>
                    <w:t xml:space="preserve"> </w:t>
                  </w:r>
                  <w:r w:rsidRPr="00731AEE">
                    <w:rPr>
                      <w:rFonts w:ascii="Times New Roman" w:hAnsi="Times New Roman" w:cs="Times New Roman"/>
                      <w:b/>
                      <w:spacing w:val="-1"/>
                      <w:sz w:val="20"/>
                      <w:szCs w:val="20"/>
                      <w:lang w:val="ro-RO"/>
                    </w:rPr>
                    <w:t>Ştafetă singl</w:t>
                  </w:r>
                </w:p>
              </w:tc>
            </w:tr>
            <w:tr w:rsidR="00C8571A" w:rsidRPr="00731AEE" w:rsidTr="00C8571A">
              <w:trPr>
                <w:trHeight w:hRule="exact" w:val="288"/>
              </w:trPr>
              <w:tc>
                <w:tcPr>
                  <w:tcW w:w="3705" w:type="dxa"/>
                </w:tcPr>
                <w:p w:rsidR="00C8571A" w:rsidRPr="00731AEE" w:rsidRDefault="00C8571A" w:rsidP="00C8571A">
                  <w:pPr>
                    <w:pStyle w:val="TableParagraph"/>
                    <w:spacing w:line="269"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Jocurile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Olimpice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pacing w:val="-1"/>
                      <w:sz w:val="20"/>
                      <w:szCs w:val="20"/>
                      <w:lang w:val="ro-RO"/>
                    </w:rPr>
                    <w:t>tineret</w:t>
                  </w:r>
                </w:p>
              </w:tc>
              <w:tc>
                <w:tcPr>
                  <w:tcW w:w="3685" w:type="dxa"/>
                </w:tcPr>
                <w:p w:rsidR="00C8571A" w:rsidRPr="00731AEE" w:rsidRDefault="00C8571A" w:rsidP="00C8571A">
                  <w:pPr>
                    <w:pStyle w:val="TableParagraph"/>
                    <w:spacing w:line="269" w:lineRule="exact"/>
                    <w:ind w:left="762" w:hanging="763"/>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Participant</w:t>
                  </w:r>
                </w:p>
              </w:tc>
              <w:tc>
                <w:tcPr>
                  <w:tcW w:w="1701" w:type="dxa"/>
                </w:tcPr>
                <w:p w:rsidR="00C8571A" w:rsidRPr="00731AEE" w:rsidRDefault="00C8571A" w:rsidP="00C8571A">
                  <w:pPr>
                    <w:pStyle w:val="TableParagraph"/>
                    <w:spacing w:line="269" w:lineRule="exact"/>
                    <w:ind w:left="24" w:hanging="24"/>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Mondială juniori</w:t>
                  </w:r>
                </w:p>
              </w:tc>
              <w:tc>
                <w:tcPr>
                  <w:tcW w:w="3685" w:type="dxa"/>
                </w:tcPr>
                <w:p w:rsidR="00C8571A" w:rsidRPr="00731AEE" w:rsidRDefault="00C8571A" w:rsidP="00C8571A">
                  <w:pPr>
                    <w:pStyle w:val="TableParagraph"/>
                    <w:spacing w:line="267" w:lineRule="exact"/>
                    <w:ind w:left="762" w:hanging="763"/>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Participant</w:t>
                  </w:r>
                </w:p>
              </w:tc>
              <w:tc>
                <w:tcPr>
                  <w:tcW w:w="1701" w:type="dxa"/>
                </w:tcPr>
                <w:p w:rsidR="00C8571A" w:rsidRPr="00731AEE" w:rsidRDefault="00C8571A" w:rsidP="00C8571A">
                  <w:pPr>
                    <w:pStyle w:val="TableParagraph"/>
                    <w:spacing w:line="267" w:lineRule="exact"/>
                    <w:ind w:left="24" w:hanging="24"/>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Participant</w:t>
                  </w:r>
                </w:p>
              </w:tc>
            </w:tr>
            <w:tr w:rsidR="00C8571A" w:rsidRPr="00731AEE" w:rsidTr="00C8571A">
              <w:trPr>
                <w:trHeight w:hRule="exact" w:val="286"/>
              </w:trPr>
              <w:tc>
                <w:tcPr>
                  <w:tcW w:w="3705" w:type="dxa"/>
                </w:tcPr>
                <w:p w:rsidR="00C8571A" w:rsidRPr="00731AEE" w:rsidRDefault="00C8571A" w:rsidP="00C8571A">
                  <w:pPr>
                    <w:pStyle w:val="TableParagraph"/>
                    <w:spacing w:line="268"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role,</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68"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XXV-L</w:t>
                  </w:r>
                </w:p>
              </w:tc>
              <w:tc>
                <w:tcPr>
                  <w:tcW w:w="1701" w:type="dxa"/>
                </w:tcPr>
                <w:p w:rsidR="00C8571A" w:rsidRPr="00731AEE" w:rsidRDefault="00C8571A" w:rsidP="00C8571A">
                  <w:pPr>
                    <w:pStyle w:val="TableParagraph"/>
                    <w:spacing w:line="268" w:lineRule="exact"/>
                    <w:ind w:left="24" w:hanging="24"/>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XIII-XXV</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lastRenderedPageBreak/>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European</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XXXI-LX</w:t>
                  </w:r>
                </w:p>
              </w:tc>
              <w:tc>
                <w:tcPr>
                  <w:tcW w:w="1701" w:type="dxa"/>
                </w:tcPr>
                <w:p w:rsidR="00C8571A" w:rsidRPr="00731AEE" w:rsidRDefault="00C8571A" w:rsidP="00C8571A">
                  <w:pPr>
                    <w:pStyle w:val="TableParagraph"/>
                    <w:spacing w:line="267" w:lineRule="exact"/>
                    <w:ind w:left="24" w:hanging="24"/>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XIII-XXV</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European,</w:t>
                  </w:r>
                  <w:r w:rsidRPr="00731AEE">
                    <w:rPr>
                      <w:rFonts w:ascii="Times New Roman" w:hAnsi="Times New Roman" w:cs="Times New Roman"/>
                      <w:sz w:val="20"/>
                      <w:szCs w:val="20"/>
                      <w:lang w:val="ro-RO"/>
                    </w:rPr>
                    <w:t xml:space="preserve"> role,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XIII-XXX</w:t>
                  </w:r>
                </w:p>
              </w:tc>
              <w:tc>
                <w:tcPr>
                  <w:tcW w:w="1701" w:type="dxa"/>
                </w:tcPr>
                <w:p w:rsidR="00C8571A" w:rsidRPr="00731AEE" w:rsidRDefault="00C8571A" w:rsidP="00C8571A">
                  <w:pPr>
                    <w:pStyle w:val="TableParagraph"/>
                    <w:spacing w:line="267" w:lineRule="exact"/>
                    <w:ind w:left="24" w:hanging="24"/>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IX-XVI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Mondială,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etapă</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XXXI-LX</w:t>
                  </w:r>
                </w:p>
              </w:tc>
              <w:tc>
                <w:tcPr>
                  <w:tcW w:w="1701" w:type="dxa"/>
                </w:tcPr>
                <w:p w:rsidR="00C8571A" w:rsidRPr="00731AEE" w:rsidRDefault="00C8571A" w:rsidP="00C8571A">
                  <w:pPr>
                    <w:pStyle w:val="TableParagraph"/>
                    <w:spacing w:line="267" w:lineRule="exact"/>
                    <w:ind w:left="24" w:hanging="24"/>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XIII-XXIV</w:t>
                  </w:r>
                </w:p>
              </w:tc>
            </w:tr>
            <w:tr w:rsidR="00C8571A" w:rsidRPr="00731AEE" w:rsidTr="00C8571A">
              <w:trPr>
                <w:trHeight w:hRule="exact" w:val="286"/>
              </w:trPr>
              <w:tc>
                <w:tcPr>
                  <w:tcW w:w="3705" w:type="dxa"/>
                </w:tcPr>
                <w:p w:rsidR="00C8571A" w:rsidRPr="00731AEE" w:rsidRDefault="00C8571A" w:rsidP="00C8571A">
                  <w:pPr>
                    <w:pStyle w:val="TableParagraph"/>
                    <w:spacing w:line="269"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2"/>
                      <w:sz w:val="20"/>
                      <w:szCs w:val="20"/>
                      <w:lang w:val="ro-RO"/>
                    </w:rPr>
                    <w:t>IBU</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(Europeană),</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clasament</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general</w:t>
                  </w:r>
                </w:p>
              </w:tc>
              <w:tc>
                <w:tcPr>
                  <w:tcW w:w="3685" w:type="dxa"/>
                </w:tcPr>
                <w:p w:rsidR="00C8571A" w:rsidRPr="00731AEE" w:rsidRDefault="00C8571A" w:rsidP="00C8571A">
                  <w:pPr>
                    <w:pStyle w:val="TableParagraph"/>
                    <w:spacing w:line="269"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XXXI-LX</w:t>
                  </w:r>
                </w:p>
              </w:tc>
              <w:tc>
                <w:tcPr>
                  <w:tcW w:w="1701" w:type="dxa"/>
                </w:tcPr>
                <w:p w:rsidR="00C8571A" w:rsidRPr="00731AEE" w:rsidRDefault="00C8571A" w:rsidP="00C8571A">
                  <w:pPr>
                    <w:pStyle w:val="TableParagraph"/>
                    <w:spacing w:line="269" w:lineRule="exact"/>
                    <w:ind w:left="24" w:hanging="24"/>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XVII-XXX</w:t>
                  </w:r>
                </w:p>
              </w:tc>
            </w:tr>
            <w:tr w:rsidR="00C8571A" w:rsidRPr="00731AEE" w:rsidTr="00C8571A">
              <w:trPr>
                <w:trHeight w:hRule="exact" w:val="288"/>
              </w:trPr>
              <w:tc>
                <w:tcPr>
                  <w:tcW w:w="3705" w:type="dxa"/>
                </w:tcPr>
                <w:p w:rsidR="00C8571A" w:rsidRPr="00731AEE" w:rsidRDefault="00C8571A" w:rsidP="00C8571A">
                  <w:pPr>
                    <w:pStyle w:val="TableParagraph"/>
                    <w:spacing w:line="269"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2"/>
                      <w:sz w:val="20"/>
                      <w:szCs w:val="20"/>
                      <w:lang w:val="ro-RO"/>
                    </w:rPr>
                    <w:t>IBU</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(Europeană),</w:t>
                  </w:r>
                  <w:r w:rsidRPr="00731AEE">
                    <w:rPr>
                      <w:rFonts w:ascii="Times New Roman" w:hAnsi="Times New Roman" w:cs="Times New Roman"/>
                      <w:sz w:val="20"/>
                      <w:szCs w:val="20"/>
                      <w:lang w:val="ro-RO"/>
                    </w:rPr>
                    <w:t xml:space="preserve"> etapă</w:t>
                  </w:r>
                </w:p>
              </w:tc>
              <w:tc>
                <w:tcPr>
                  <w:tcW w:w="3685" w:type="dxa"/>
                </w:tcPr>
                <w:p w:rsidR="00C8571A" w:rsidRPr="00731AEE" w:rsidRDefault="00C8571A" w:rsidP="00C8571A">
                  <w:pPr>
                    <w:pStyle w:val="TableParagraph"/>
                    <w:spacing w:line="269"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XXI-L</w:t>
                  </w:r>
                </w:p>
              </w:tc>
              <w:tc>
                <w:tcPr>
                  <w:tcW w:w="1701" w:type="dxa"/>
                </w:tcPr>
                <w:p w:rsidR="00C8571A" w:rsidRPr="00731AEE" w:rsidRDefault="00C8571A" w:rsidP="00C8571A">
                  <w:pPr>
                    <w:pStyle w:val="TableParagraph"/>
                    <w:spacing w:line="269" w:lineRule="exact"/>
                    <w:ind w:left="344"/>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IX-XX</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Universiada</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XXXI-LX</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XVII-XXV</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junior</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XXI-L</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IX-XVI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Mondial,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juniori,</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role,</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IX-XX</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III-VIII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 xml:space="preserve">European </w:t>
                  </w:r>
                  <w:r w:rsidRPr="00731AEE">
                    <w:rPr>
                      <w:rFonts w:ascii="Times New Roman" w:hAnsi="Times New Roman" w:cs="Times New Roman"/>
                      <w:sz w:val="20"/>
                      <w:szCs w:val="20"/>
                      <w:lang w:val="ro-RO"/>
                    </w:rPr>
                    <w:t xml:space="preserve"> juniori</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XI-XXX</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V-XII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European,</w:t>
                  </w:r>
                  <w:r w:rsidRPr="00731AEE">
                    <w:rPr>
                      <w:rFonts w:ascii="Times New Roman" w:hAnsi="Times New Roman" w:cs="Times New Roman"/>
                      <w:sz w:val="20"/>
                      <w:szCs w:val="20"/>
                      <w:lang w:val="ro-RO"/>
                    </w:rPr>
                    <w:t xml:space="preserve"> junior, </w:t>
                  </w:r>
                  <w:r w:rsidRPr="00731AEE">
                    <w:rPr>
                      <w:rFonts w:ascii="Times New Roman" w:hAnsi="Times New Roman" w:cs="Times New Roman"/>
                      <w:spacing w:val="-1"/>
                      <w:sz w:val="20"/>
                      <w:szCs w:val="20"/>
                      <w:lang w:val="ro-RO"/>
                    </w:rPr>
                    <w:t>role,</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cross</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V-XII</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III-VI</w:t>
                  </w:r>
                </w:p>
              </w:tc>
            </w:tr>
            <w:tr w:rsidR="00C8571A" w:rsidRPr="00731AEE" w:rsidTr="00C8571A">
              <w:trPr>
                <w:trHeight w:hRule="exact" w:val="288"/>
              </w:trPr>
              <w:tc>
                <w:tcPr>
                  <w:tcW w:w="3705" w:type="dxa"/>
                </w:tcPr>
                <w:p w:rsidR="00C8571A" w:rsidRPr="00731AEE" w:rsidRDefault="00C8571A" w:rsidP="00C8571A">
                  <w:pPr>
                    <w:pStyle w:val="TableParagraph"/>
                    <w:spacing w:line="270"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Balcanic</w:t>
                  </w:r>
                </w:p>
              </w:tc>
              <w:tc>
                <w:tcPr>
                  <w:tcW w:w="3685" w:type="dxa"/>
                </w:tcPr>
                <w:p w:rsidR="00C8571A" w:rsidRPr="00731AEE" w:rsidRDefault="00C8571A" w:rsidP="00C8571A">
                  <w:pPr>
                    <w:pStyle w:val="TableParagraph"/>
                    <w:spacing w:line="270"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IX-XX</w:t>
                  </w:r>
                </w:p>
              </w:tc>
              <w:tc>
                <w:tcPr>
                  <w:tcW w:w="1701" w:type="dxa"/>
                </w:tcPr>
                <w:p w:rsidR="00C8571A" w:rsidRPr="00731AEE" w:rsidRDefault="00C8571A" w:rsidP="00C8571A">
                  <w:pPr>
                    <w:pStyle w:val="TableParagraph"/>
                    <w:spacing w:line="270"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IV-VIII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Festivalul</w:t>
                  </w:r>
                  <w:r w:rsidRPr="00731AEE">
                    <w:rPr>
                      <w:rFonts w:ascii="Times New Roman" w:hAnsi="Times New Roman" w:cs="Times New Roman"/>
                      <w:sz w:val="20"/>
                      <w:szCs w:val="20"/>
                      <w:lang w:val="ro-RO"/>
                    </w:rPr>
                    <w:t xml:space="preserve"> Olimpic </w:t>
                  </w:r>
                  <w:r w:rsidRPr="00731AEE">
                    <w:rPr>
                      <w:rFonts w:ascii="Times New Roman" w:hAnsi="Times New Roman" w:cs="Times New Roman"/>
                      <w:spacing w:val="-1"/>
                      <w:sz w:val="20"/>
                      <w:szCs w:val="20"/>
                      <w:lang w:val="ro-RO"/>
                    </w:rPr>
                    <w:t>al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Tineretului</w:t>
                  </w:r>
                  <w:r w:rsidRPr="00731AEE">
                    <w:rPr>
                      <w:rFonts w:ascii="Times New Roman" w:hAnsi="Times New Roman" w:cs="Times New Roman"/>
                      <w:sz w:val="20"/>
                      <w:szCs w:val="20"/>
                      <w:lang w:val="ro-RO"/>
                    </w:rPr>
                    <w:t xml:space="preserve"> din </w:t>
                  </w:r>
                  <w:r w:rsidRPr="00731AEE">
                    <w:rPr>
                      <w:rFonts w:ascii="Times New Roman" w:hAnsi="Times New Roman" w:cs="Times New Roman"/>
                      <w:spacing w:val="-1"/>
                      <w:sz w:val="20"/>
                      <w:szCs w:val="20"/>
                      <w:lang w:val="ro-RO"/>
                    </w:rPr>
                    <w:t xml:space="preserve">Europa </w:t>
                  </w:r>
                  <w:r w:rsidRPr="00731AEE">
                    <w:rPr>
                      <w:rFonts w:ascii="Times New Roman" w:hAnsi="Times New Roman" w:cs="Times New Roman"/>
                      <w:sz w:val="20"/>
                      <w:szCs w:val="20"/>
                      <w:lang w:val="ro-RO"/>
                    </w:rPr>
                    <w:t>(FOTE)</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IX-XX</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IV-VIII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Balcanică,</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pacing w:val="-1"/>
                      <w:sz w:val="20"/>
                      <w:szCs w:val="20"/>
                      <w:lang w:val="ro-RO"/>
                    </w:rPr>
                    <w:t>clasament</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general</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IX-XX</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IV-VIII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Balcanică,</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pacing w:val="-1"/>
                      <w:sz w:val="20"/>
                      <w:szCs w:val="20"/>
                      <w:lang w:val="ro-RO"/>
                    </w:rPr>
                    <w:t>etapă</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IV-VIII</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Competiţii </w:t>
                  </w:r>
                  <w:r w:rsidRPr="00731AEE">
                    <w:rPr>
                      <w:rFonts w:ascii="Times New Roman" w:hAnsi="Times New Roman" w:cs="Times New Roman"/>
                      <w:spacing w:val="-1"/>
                      <w:sz w:val="20"/>
                      <w:szCs w:val="20"/>
                      <w:lang w:val="ro-RO"/>
                    </w:rPr>
                    <w:t>Internaţionale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cu</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participarea</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a</w:t>
                  </w:r>
                  <w:r w:rsidRPr="00731AEE">
                    <w:rPr>
                      <w:rFonts w:ascii="Times New Roman" w:hAnsi="Times New Roman" w:cs="Times New Roman"/>
                      <w:spacing w:val="-1"/>
                      <w:sz w:val="20"/>
                      <w:szCs w:val="20"/>
                      <w:lang w:val="ro-RO"/>
                    </w:rPr>
                    <w:t xml:space="preserve"> cel</w:t>
                  </w:r>
                  <w:r w:rsidRPr="00731AEE">
                    <w:rPr>
                      <w:rFonts w:ascii="Times New Roman" w:hAnsi="Times New Roman" w:cs="Times New Roman"/>
                      <w:sz w:val="20"/>
                      <w:szCs w:val="20"/>
                      <w:lang w:val="ro-RO"/>
                    </w:rPr>
                    <w:t xml:space="preserve"> puţin 5 </w:t>
                  </w:r>
                  <w:r w:rsidRPr="00731AEE">
                    <w:rPr>
                      <w:rFonts w:ascii="Times New Roman" w:hAnsi="Times New Roman" w:cs="Times New Roman"/>
                      <w:spacing w:val="-1"/>
                      <w:sz w:val="20"/>
                      <w:szCs w:val="20"/>
                      <w:lang w:val="ro-RO"/>
                    </w:rPr>
                    <w:t>ţări</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IV-VIII</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Campionate</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deschise</w:t>
                  </w:r>
                  <w:r w:rsidRPr="00731AEE">
                    <w:rPr>
                      <w:rFonts w:ascii="Times New Roman" w:hAnsi="Times New Roman" w:cs="Times New Roman"/>
                      <w:sz w:val="20"/>
                      <w:szCs w:val="20"/>
                      <w:lang w:val="ro-RO"/>
                    </w:rPr>
                    <w:t xml:space="preserve"> ale</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pacing w:val="-1"/>
                      <w:sz w:val="20"/>
                      <w:szCs w:val="20"/>
                      <w:lang w:val="ro-RO"/>
                    </w:rPr>
                    <w:t>altor</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ţări</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III-VI</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II-III</w:t>
                  </w:r>
                </w:p>
              </w:tc>
            </w:tr>
            <w:tr w:rsidR="00C8571A" w:rsidRPr="00731AEE" w:rsidTr="00C8571A">
              <w:trPr>
                <w:trHeight w:hRule="exact" w:val="288"/>
              </w:trPr>
              <w:tc>
                <w:tcPr>
                  <w:tcW w:w="3705" w:type="dxa"/>
                </w:tcPr>
                <w:p w:rsidR="00C8571A" w:rsidRPr="00731AEE" w:rsidRDefault="00C8571A" w:rsidP="00C8571A">
                  <w:pPr>
                    <w:pStyle w:val="TableParagraph"/>
                    <w:spacing w:line="269" w:lineRule="exact"/>
                    <w:ind w:left="2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Campionatul</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Republicii</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Moldova</w:t>
                  </w:r>
                </w:p>
              </w:tc>
              <w:tc>
                <w:tcPr>
                  <w:tcW w:w="3685" w:type="dxa"/>
                </w:tcPr>
                <w:p w:rsidR="00C8571A" w:rsidRPr="00731AEE" w:rsidRDefault="00C8571A" w:rsidP="00C8571A">
                  <w:pPr>
                    <w:pStyle w:val="TableParagraph"/>
                    <w:spacing w:line="269" w:lineRule="exact"/>
                    <w:ind w:left="25"/>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II-VI</w:t>
                  </w:r>
                </w:p>
              </w:tc>
              <w:tc>
                <w:tcPr>
                  <w:tcW w:w="1701" w:type="dxa"/>
                </w:tcPr>
                <w:p w:rsidR="00C8571A" w:rsidRPr="00731AEE" w:rsidRDefault="00C8571A" w:rsidP="00C8571A">
                  <w:pPr>
                    <w:pStyle w:val="TableParagraph"/>
                    <w:spacing w:line="269" w:lineRule="exact"/>
                    <w:jc w:val="center"/>
                    <w:rPr>
                      <w:rFonts w:ascii="Times New Roman" w:eastAsia="Times New Roman" w:hAnsi="Times New Roman" w:cs="Times New Roman"/>
                      <w:sz w:val="20"/>
                      <w:szCs w:val="20"/>
                      <w:lang w:val="ro-RO"/>
                    </w:rPr>
                  </w:pPr>
                  <w:r w:rsidRPr="00731AEE">
                    <w:rPr>
                      <w:rFonts w:ascii="Times New Roman" w:eastAsia="Times New Roman" w:hAnsi="Times New Roman" w:cs="Times New Roman"/>
                      <w:sz w:val="20"/>
                      <w:szCs w:val="20"/>
                      <w:lang w:val="ro-RO"/>
                    </w:rPr>
                    <w:t>II-III</w:t>
                  </w:r>
                </w:p>
              </w:tc>
            </w:tr>
            <w:tr w:rsidR="00C8571A" w:rsidRPr="00731AEE" w:rsidTr="00C8571A">
              <w:trPr>
                <w:trHeight w:hRule="exact" w:val="286"/>
              </w:trPr>
              <w:tc>
                <w:tcPr>
                  <w:tcW w:w="3705" w:type="dxa"/>
                </w:tcPr>
                <w:p w:rsidR="00C8571A" w:rsidRPr="00731AEE" w:rsidRDefault="00C8571A" w:rsidP="00C8571A">
                  <w:pPr>
                    <w:pStyle w:val="TableParagraph"/>
                    <w:spacing w:line="267" w:lineRule="exact"/>
                    <w:ind w:left="2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Cupa</w:t>
                  </w:r>
                  <w:r w:rsidRPr="00731AEE">
                    <w:rPr>
                      <w:rFonts w:ascii="Times New Roman" w:hAnsi="Times New Roman" w:cs="Times New Roman"/>
                      <w:spacing w:val="-1"/>
                      <w:sz w:val="20"/>
                      <w:szCs w:val="20"/>
                      <w:lang w:val="ro-RO"/>
                    </w:rPr>
                    <w:t xml:space="preserve"> Republicii</w:t>
                  </w:r>
                  <w:r w:rsidRPr="00731AEE">
                    <w:rPr>
                      <w:rFonts w:ascii="Times New Roman" w:hAnsi="Times New Roman" w:cs="Times New Roman"/>
                      <w:sz w:val="20"/>
                      <w:szCs w:val="20"/>
                      <w:lang w:val="ro-RO"/>
                    </w:rPr>
                    <w:t xml:space="preserve"> </w:t>
                  </w:r>
                  <w:r w:rsidRPr="00731AEE">
                    <w:rPr>
                      <w:rFonts w:ascii="Times New Roman" w:hAnsi="Times New Roman" w:cs="Times New Roman"/>
                      <w:spacing w:val="-1"/>
                      <w:sz w:val="20"/>
                      <w:szCs w:val="20"/>
                      <w:lang w:val="ro-RO"/>
                    </w:rPr>
                    <w:t>Moldova</w:t>
                  </w:r>
                </w:p>
              </w:tc>
              <w:tc>
                <w:tcPr>
                  <w:tcW w:w="3685" w:type="dxa"/>
                </w:tcPr>
                <w:p w:rsidR="00C8571A" w:rsidRPr="00731AEE" w:rsidRDefault="00C8571A" w:rsidP="00C8571A">
                  <w:pPr>
                    <w:pStyle w:val="TableParagraph"/>
                    <w:spacing w:line="267" w:lineRule="exact"/>
                    <w:ind w:left="25"/>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I-II</w:t>
                  </w:r>
                </w:p>
              </w:tc>
              <w:tc>
                <w:tcPr>
                  <w:tcW w:w="1701" w:type="dxa"/>
                </w:tcPr>
                <w:p w:rsidR="00C8571A" w:rsidRPr="00731AEE" w:rsidRDefault="00C8571A" w:rsidP="00C8571A">
                  <w:pPr>
                    <w:pStyle w:val="TableParagraph"/>
                    <w:spacing w:line="267" w:lineRule="exact"/>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w:t>
                  </w:r>
                </w:p>
              </w:tc>
            </w:tr>
          </w:tbl>
          <w:p w:rsidR="00C8571A" w:rsidRPr="00731AEE" w:rsidRDefault="00C8571A" w:rsidP="00C8571A">
            <w:pPr>
              <w:jc w:val="both"/>
            </w:pP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pPr>
            <w:r w:rsidRPr="00731AEE">
              <w:rPr>
                <w:rFonts w:ascii="Times New Roman" w:hAnsi="Times New Roman"/>
                <w:b/>
                <w:spacing w:val="-1"/>
                <w:sz w:val="24"/>
                <w:szCs w:val="24"/>
              </w:rPr>
              <w:lastRenderedPageBreak/>
              <w:t>SANIE</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TableParagraph"/>
              <w:numPr>
                <w:ilvl w:val="0"/>
                <w:numId w:val="205"/>
              </w:numPr>
              <w:tabs>
                <w:tab w:val="left" w:pos="315"/>
              </w:tabs>
              <w:ind w:left="0" w:firstLine="32"/>
              <w:jc w:val="both"/>
              <w:rPr>
                <w:rFonts w:ascii="Times New Roman" w:hAnsi="Times New Roman" w:cs="Times New Roman"/>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w:t>
            </w:r>
          </w:p>
          <w:p w:rsidR="00C8571A" w:rsidRPr="00731AEE" w:rsidRDefault="00C8571A" w:rsidP="00C8571A">
            <w:pPr>
              <w:pStyle w:val="TableParagraph"/>
              <w:tabs>
                <w:tab w:val="left" w:pos="315"/>
              </w:tabs>
              <w:ind w:left="173" w:hanging="141"/>
              <w:jc w:val="both"/>
              <w:rPr>
                <w:rFonts w:ascii="Times New Roman" w:hAnsi="Times New Roman" w:cs="Times New Roman"/>
                <w:i/>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I-XII (</w:t>
            </w:r>
            <w:r w:rsidRPr="00731AEE">
              <w:rPr>
                <w:rFonts w:ascii="Times New Roman" w:hAnsi="Times New Roman" w:cs="Times New Roman"/>
                <w:i/>
                <w:spacing w:val="-1"/>
                <w:lang w:val="ro-RO"/>
              </w:rPr>
              <w:t>seniori/singl)</w:t>
            </w:r>
            <w:r w:rsidRPr="00731AEE">
              <w:rPr>
                <w:rFonts w:ascii="Times New Roman" w:hAnsi="Times New Roman" w:cs="Times New Roman"/>
                <w:i/>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I-VIII (</w:t>
            </w:r>
            <w:r w:rsidRPr="00731AEE">
              <w:rPr>
                <w:rFonts w:ascii="Times New Roman" w:hAnsi="Times New Roman" w:cs="Times New Roman"/>
                <w:i/>
                <w:spacing w:val="-1"/>
                <w:lang w:val="ro-RO"/>
              </w:rPr>
              <w:t>seniori/dublou),</w:t>
            </w:r>
            <w:r w:rsidRPr="00731AEE">
              <w:rPr>
                <w:rFonts w:ascii="Times New Roman" w:hAnsi="Times New Roman" w:cs="Times New Roman"/>
                <w:i/>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I-VI (</w:t>
            </w:r>
            <w:r w:rsidRPr="00731AEE">
              <w:rPr>
                <w:rFonts w:ascii="Times New Roman" w:hAnsi="Times New Roman" w:cs="Times New Roman"/>
                <w:i/>
                <w:spacing w:val="-1"/>
                <w:lang w:val="ro-RO"/>
              </w:rPr>
              <w:t>seniori/ștafetă);</w:t>
            </w:r>
          </w:p>
          <w:p w:rsidR="00C8571A" w:rsidRPr="00731AEE" w:rsidRDefault="00C8571A" w:rsidP="00C8571A">
            <w:pPr>
              <w:pStyle w:val="TableParagraph"/>
              <w:numPr>
                <w:ilvl w:val="0"/>
                <w:numId w:val="205"/>
              </w:numPr>
              <w:tabs>
                <w:tab w:val="left" w:pos="315"/>
              </w:tabs>
              <w:ind w:left="0" w:firstLine="32"/>
              <w:jc w:val="both"/>
              <w:rPr>
                <w:rFonts w:ascii="Times New Roman" w:hAnsi="Times New Roman" w:cs="Times New Roman"/>
                <w:spacing w:val="-1"/>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w:t>
            </w:r>
            <w:r w:rsidRPr="00731AEE">
              <w:rPr>
                <w:rFonts w:ascii="Times New Roman" w:hAnsi="Times New Roman" w:cs="Times New Roman"/>
                <w:spacing w:val="21"/>
                <w:lang w:val="ro-RO"/>
              </w:rPr>
              <w:t xml:space="preserve"> de </w:t>
            </w:r>
            <w:r w:rsidRPr="00731AEE">
              <w:rPr>
                <w:rFonts w:ascii="Times New Roman" w:hAnsi="Times New Roman" w:cs="Times New Roman"/>
                <w:spacing w:val="-1"/>
                <w:lang w:val="ro-RO"/>
              </w:rPr>
              <w:t>Tineret:</w:t>
            </w:r>
          </w:p>
          <w:p w:rsidR="00C8571A" w:rsidRPr="00731AEE" w:rsidRDefault="00C8571A" w:rsidP="00C8571A">
            <w:pPr>
              <w:pStyle w:val="TableParagraph"/>
              <w:tabs>
                <w:tab w:val="left" w:pos="315"/>
              </w:tabs>
              <w:ind w:left="173" w:hanging="141"/>
              <w:jc w:val="both"/>
              <w:rPr>
                <w:rFonts w:ascii="Times New Roman" w:hAnsi="Times New Roman" w:cs="Times New Roman"/>
                <w:spacing w:val="-1"/>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I-VI (junior/</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I-IV (junior/</w:t>
            </w:r>
            <w:r w:rsidRPr="00731AEE">
              <w:rPr>
                <w:rFonts w:ascii="Times New Roman" w:hAnsi="Times New Roman" w:cs="Times New Roman"/>
                <w:i/>
                <w:spacing w:val="-1"/>
                <w:lang w:val="ro-RO"/>
              </w:rPr>
              <w:t xml:space="preserve">dublou),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I-III (junior/</w:t>
            </w:r>
            <w:r w:rsidRPr="00731AEE">
              <w:rPr>
                <w:rFonts w:ascii="Times New Roman" w:hAnsi="Times New Roman" w:cs="Times New Roman"/>
                <w:i/>
                <w:spacing w:val="-1"/>
                <w:lang w:val="ro-RO"/>
              </w:rPr>
              <w:t>ștafetă);</w:t>
            </w:r>
            <w:r w:rsidRPr="00731AEE">
              <w:rPr>
                <w:rFonts w:ascii="Times New Roman" w:hAnsi="Times New Roman" w:cs="Times New Roman"/>
                <w:spacing w:val="-1"/>
                <w:lang w:val="ro-RO"/>
              </w:rPr>
              <w:t xml:space="preserve"> </w:t>
            </w:r>
          </w:p>
          <w:p w:rsidR="00C8571A" w:rsidRPr="00731AEE" w:rsidRDefault="00C8571A" w:rsidP="00C8571A">
            <w:pPr>
              <w:pStyle w:val="TableParagraph"/>
              <w:numPr>
                <w:ilvl w:val="0"/>
                <w:numId w:val="206"/>
              </w:numPr>
              <w:tabs>
                <w:tab w:val="left" w:pos="315"/>
              </w:tabs>
              <w:ind w:left="0" w:firstLine="32"/>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Mondiale,Traseu</w:t>
            </w:r>
            <w:r w:rsidRPr="00731AEE">
              <w:rPr>
                <w:rFonts w:ascii="Times New Roman" w:hAnsi="Times New Roman" w:cs="Times New Roman"/>
                <w:lang w:val="ro-RO"/>
              </w:rPr>
              <w:t xml:space="preserve"> Artificial,</w:t>
            </w:r>
            <w:r w:rsidRPr="00731AEE">
              <w:rPr>
                <w:rFonts w:ascii="Times New Roman" w:hAnsi="Times New Roman" w:cs="Times New Roman"/>
                <w:spacing w:val="23"/>
                <w:lang w:val="ro-RO"/>
              </w:rPr>
              <w:t xml:space="preserve"> </w:t>
            </w:r>
            <w:r w:rsidRPr="00731AEE">
              <w:rPr>
                <w:rFonts w:ascii="Times New Roman" w:hAnsi="Times New Roman" w:cs="Times New Roman"/>
                <w:lang w:val="ro-RO"/>
              </w:rPr>
              <w:t>probă:</w:t>
            </w:r>
          </w:p>
          <w:p w:rsidR="00C8571A" w:rsidRPr="00731AEE" w:rsidRDefault="00C8571A" w:rsidP="00C8571A">
            <w:pPr>
              <w:pStyle w:val="TableParagraph"/>
              <w:tabs>
                <w:tab w:val="left" w:pos="315"/>
              </w:tabs>
              <w:ind w:left="173" w:hanging="173"/>
              <w:jc w:val="both"/>
              <w:rPr>
                <w:rFonts w:ascii="Times New Roman" w:hAnsi="Times New Roman" w:cs="Times New Roman"/>
                <w:spacing w:val="-1"/>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I-VIII(seniori/</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I-VIII (seniori/</w:t>
            </w:r>
            <w:r w:rsidRPr="00731AEE">
              <w:rPr>
                <w:rFonts w:ascii="Times New Roman" w:hAnsi="Times New Roman" w:cs="Times New Roman"/>
                <w:i/>
                <w:spacing w:val="-1"/>
                <w:lang w:val="ro-RO"/>
              </w:rPr>
              <w:t xml:space="preserve">dublou),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I-VI (seniori/</w:t>
            </w:r>
            <w:r w:rsidRPr="00731AEE">
              <w:rPr>
                <w:rFonts w:ascii="Times New Roman" w:hAnsi="Times New Roman" w:cs="Times New Roman"/>
                <w:i/>
                <w:spacing w:val="-1"/>
                <w:lang w:val="ro-RO"/>
              </w:rPr>
              <w:t xml:space="preserve">ștafetă),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I-III (junior/</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I-III (junior/</w:t>
            </w:r>
            <w:r w:rsidRPr="00731AEE">
              <w:rPr>
                <w:rFonts w:ascii="Times New Roman" w:hAnsi="Times New Roman" w:cs="Times New Roman"/>
                <w:i/>
                <w:spacing w:val="-1"/>
                <w:lang w:val="ro-RO"/>
              </w:rPr>
              <w:t>dublou);</w:t>
            </w:r>
            <w:r w:rsidRPr="00731AEE">
              <w:rPr>
                <w:rFonts w:ascii="Times New Roman" w:hAnsi="Times New Roman" w:cs="Times New Roman"/>
                <w:spacing w:val="-1"/>
                <w:lang w:val="ro-RO"/>
              </w:rPr>
              <w:t xml:space="preserve"> </w:t>
            </w:r>
          </w:p>
          <w:p w:rsidR="00C8571A" w:rsidRPr="00731AEE" w:rsidRDefault="00C8571A" w:rsidP="00C8571A">
            <w:pPr>
              <w:pStyle w:val="TableParagraph"/>
              <w:numPr>
                <w:ilvl w:val="0"/>
                <w:numId w:val="206"/>
              </w:numPr>
              <w:tabs>
                <w:tab w:val="left" w:pos="315"/>
              </w:tabs>
              <w:ind w:left="0" w:firstLine="32"/>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Mondiale,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w:t>
            </w:r>
          </w:p>
          <w:p w:rsidR="00C8571A" w:rsidRPr="00731AEE" w:rsidRDefault="00C8571A" w:rsidP="00C8571A">
            <w:pPr>
              <w:pStyle w:val="TableParagraph"/>
              <w:tabs>
                <w:tab w:val="left" w:pos="315"/>
              </w:tabs>
              <w:ind w:left="173" w:hanging="141"/>
              <w:jc w:val="both"/>
              <w:rPr>
                <w:rFonts w:ascii="Times New Roman" w:hAnsi="Times New Roman" w:cs="Times New Roman"/>
                <w:i/>
                <w:spacing w:val="-1"/>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I-II (junior/</w:t>
            </w:r>
            <w:r w:rsidRPr="00731AEE">
              <w:rPr>
                <w:rFonts w:ascii="Times New Roman" w:hAnsi="Times New Roman" w:cs="Times New Roman"/>
                <w:i/>
                <w:spacing w:val="-1"/>
                <w:lang w:val="ro-RO"/>
              </w:rPr>
              <w:t>ștafetă), locurile I-VI (seniori/singl), locurile I-IV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I-III (seniori/ștafetă), locurile 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w:t>
            </w:r>
          </w:p>
          <w:p w:rsidR="00C8571A" w:rsidRPr="00731AEE" w:rsidRDefault="00C8571A" w:rsidP="00C8571A">
            <w:pPr>
              <w:pStyle w:val="TableParagraph"/>
              <w:numPr>
                <w:ilvl w:val="0"/>
                <w:numId w:val="206"/>
              </w:numPr>
              <w:tabs>
                <w:tab w:val="left" w:pos="315"/>
              </w:tabs>
              <w:ind w:left="0" w:firstLine="32"/>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Europene,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Artificial:</w:t>
            </w:r>
          </w:p>
          <w:p w:rsidR="00C8571A" w:rsidRPr="00731AEE" w:rsidRDefault="00C8571A" w:rsidP="00C8571A">
            <w:pPr>
              <w:pStyle w:val="TableParagraph"/>
              <w:tabs>
                <w:tab w:val="left" w:pos="315"/>
              </w:tabs>
              <w:ind w:left="173" w:hanging="141"/>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I-III</w:t>
            </w:r>
            <w:r w:rsidRPr="00731AEE">
              <w:rPr>
                <w:rFonts w:ascii="Times New Roman" w:hAnsi="Times New Roman" w:cs="Times New Roman"/>
                <w:i/>
                <w:spacing w:val="-1"/>
                <w:lang w:val="ro-RO"/>
              </w:rPr>
              <w:t xml:space="preserve"> (seniori/singl), locurile I-III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w:t>
            </w: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(seniori/ștafetă), locurile 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dublou), locurile </w:t>
            </w:r>
            <w:r w:rsidRPr="00731AEE">
              <w:rPr>
                <w:rFonts w:ascii="Times New Roman" w:hAnsi="Times New Roman" w:cs="Times New Roman"/>
                <w:i/>
                <w:lang w:val="ro-RO"/>
              </w:rPr>
              <w:t>I-III</w:t>
            </w:r>
            <w:r w:rsidRPr="00731AEE">
              <w:rPr>
                <w:rFonts w:ascii="Times New Roman" w:hAnsi="Times New Roman" w:cs="Times New Roman"/>
                <w:i/>
                <w:spacing w:val="-1"/>
                <w:lang w:val="ro-RO"/>
              </w:rPr>
              <w:t xml:space="preserve"> (seniori/singl), locurile I-II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w:t>
            </w:r>
          </w:p>
          <w:p w:rsidR="00C8571A" w:rsidRPr="00731AEE" w:rsidRDefault="00C8571A" w:rsidP="00C8571A">
            <w:pPr>
              <w:pStyle w:val="TableParagraph"/>
              <w:numPr>
                <w:ilvl w:val="0"/>
                <w:numId w:val="206"/>
              </w:numPr>
              <w:tabs>
                <w:tab w:val="left" w:pos="315"/>
              </w:tabs>
              <w:ind w:left="0" w:firstLine="32"/>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Cupe Mondiale, Traseu Artificial, Clasament general:</w:t>
            </w:r>
          </w:p>
          <w:p w:rsidR="00C8571A" w:rsidRPr="00731AEE" w:rsidRDefault="00C8571A" w:rsidP="00C8571A">
            <w:pPr>
              <w:pStyle w:val="TableParagraph"/>
              <w:tabs>
                <w:tab w:val="left" w:pos="315"/>
              </w:tabs>
              <w:ind w:left="173" w:hanging="141"/>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 xml:space="preserve">I-XII </w:t>
            </w:r>
            <w:r w:rsidRPr="00731AEE">
              <w:rPr>
                <w:rFonts w:ascii="Times New Roman" w:hAnsi="Times New Roman" w:cs="Times New Roman"/>
                <w:i/>
                <w:spacing w:val="-1"/>
                <w:lang w:val="ro-RO"/>
              </w:rPr>
              <w:t>(seniori/singl), locurile I-VIII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I-VI (seniori/ștafetă), locurile I-VI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I-IV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I-III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06"/>
              </w:numPr>
              <w:tabs>
                <w:tab w:val="left" w:pos="315"/>
              </w:tabs>
              <w:ind w:left="0" w:firstLine="32"/>
              <w:jc w:val="both"/>
              <w:rPr>
                <w:rFonts w:ascii="Times New Roman" w:hAnsi="Times New Roman" w:cs="Times New Roman"/>
                <w:spacing w:val="-1"/>
                <w:lang w:val="ro-RO"/>
              </w:rPr>
            </w:pPr>
            <w:r w:rsidRPr="00731AEE">
              <w:rPr>
                <w:rFonts w:ascii="Times New Roman" w:hAnsi="Times New Roman" w:cs="Times New Roman"/>
                <w:spacing w:val="-1"/>
                <w:lang w:val="ro-RO"/>
              </w:rPr>
              <w:t>Cupe Mondiale, Traseu Artificial, Etapă:</w:t>
            </w:r>
          </w:p>
          <w:p w:rsidR="00C8571A" w:rsidRPr="00731AEE" w:rsidRDefault="00C8571A" w:rsidP="00C8571A">
            <w:pPr>
              <w:pStyle w:val="TableParagraph"/>
              <w:tabs>
                <w:tab w:val="left" w:pos="315"/>
              </w:tabs>
              <w:ind w:left="173" w:hanging="141"/>
              <w:jc w:val="both"/>
              <w:rPr>
                <w:rFonts w:ascii="Times New Roman" w:hAnsi="Times New Roman" w:cs="Times New Roman"/>
                <w:i/>
                <w:spacing w:val="-1"/>
                <w:lang w:val="ro-RO"/>
              </w:rPr>
            </w:pPr>
            <w:r w:rsidRPr="00731AEE">
              <w:rPr>
                <w:rFonts w:ascii="Times New Roman" w:hAnsi="Times New Roman" w:cs="Times New Roman"/>
                <w:i/>
                <w:spacing w:val="-1"/>
                <w:lang w:val="ro-RO"/>
              </w:rPr>
              <w:t xml:space="preserve">- locurile </w:t>
            </w:r>
            <w:r w:rsidRPr="00731AEE">
              <w:rPr>
                <w:rFonts w:ascii="Times New Roman" w:hAnsi="Times New Roman" w:cs="Times New Roman"/>
                <w:i/>
                <w:lang w:val="ro-RO"/>
              </w:rPr>
              <w:t>I-VI</w:t>
            </w:r>
            <w:r w:rsidRPr="00731AEE">
              <w:rPr>
                <w:rFonts w:ascii="Times New Roman" w:hAnsi="Times New Roman" w:cs="Times New Roman"/>
                <w:i/>
                <w:spacing w:val="-1"/>
                <w:lang w:val="ro-RO"/>
              </w:rPr>
              <w:t xml:space="preserve"> (seniori/singl), locurile I-IV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I-III (seniori/ștafetă), locurile 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dublou). </w:t>
            </w:r>
          </w:p>
          <w:p w:rsidR="00C8571A" w:rsidRPr="00731AEE" w:rsidRDefault="00C8571A" w:rsidP="00C8571A">
            <w:pPr>
              <w:pStyle w:val="TableParagraph"/>
              <w:numPr>
                <w:ilvl w:val="0"/>
                <w:numId w:val="206"/>
              </w:numPr>
              <w:tabs>
                <w:tab w:val="left" w:pos="315"/>
              </w:tabs>
              <w:ind w:left="0" w:firstLine="32"/>
              <w:jc w:val="both"/>
              <w:rPr>
                <w:rFonts w:ascii="Times New Roman" w:hAnsi="Times New Roman" w:cs="Times New Roman"/>
                <w:spacing w:val="-1"/>
                <w:lang w:val="ro-RO"/>
              </w:rPr>
            </w:pPr>
            <w:r w:rsidRPr="00731AEE">
              <w:rPr>
                <w:rFonts w:ascii="Times New Roman" w:hAnsi="Times New Roman" w:cs="Times New Roman"/>
                <w:spacing w:val="-1"/>
                <w:lang w:val="ro-RO"/>
              </w:rPr>
              <w:t>Cupe Mondiale, 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 Clasament general:</w:t>
            </w:r>
          </w:p>
          <w:p w:rsidR="00C8571A" w:rsidRPr="00731AEE" w:rsidRDefault="00C8571A" w:rsidP="00C8571A">
            <w:pPr>
              <w:pStyle w:val="TableParagraph"/>
              <w:tabs>
                <w:tab w:val="left" w:pos="315"/>
              </w:tabs>
              <w:ind w:left="173" w:hanging="141"/>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I-VI</w:t>
            </w:r>
            <w:r w:rsidRPr="00731AEE">
              <w:rPr>
                <w:rFonts w:ascii="Times New Roman" w:hAnsi="Times New Roman" w:cs="Times New Roman"/>
                <w:i/>
                <w:spacing w:val="-1"/>
                <w:lang w:val="ro-RO"/>
              </w:rPr>
              <w:t xml:space="preserve"> (seniori/singl), locurile I-IV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I-III (seniori/ștafetă).</w:t>
            </w:r>
            <w:r w:rsidRPr="00731AEE">
              <w:rPr>
                <w:rFonts w:ascii="Times New Roman" w:hAnsi="Times New Roman" w:cs="Times New Roman"/>
                <w:spacing w:val="-1"/>
                <w:lang w:val="ro-RO"/>
              </w:rPr>
              <w:t xml:space="preserve"> </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TableParagraph"/>
              <w:numPr>
                <w:ilvl w:val="0"/>
                <w:numId w:val="207"/>
              </w:numPr>
              <w:spacing w:before="8"/>
              <w:ind w:left="274" w:hanging="274"/>
              <w:jc w:val="both"/>
              <w:rPr>
                <w:rFonts w:ascii="Times New Roman" w:hAnsi="Times New Roman" w:cs="Times New Roman"/>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w:t>
            </w:r>
          </w:p>
          <w:p w:rsidR="00C8571A" w:rsidRPr="00731AEE" w:rsidRDefault="00C8571A" w:rsidP="00C8571A">
            <w:pPr>
              <w:pStyle w:val="TableParagraph"/>
              <w:spacing w:before="8"/>
              <w:ind w:firstLine="32"/>
              <w:jc w:val="both"/>
              <w:rPr>
                <w:rFonts w:ascii="Times New Roman" w:hAnsi="Times New Roman" w:cs="Times New Roman"/>
                <w:i/>
                <w:lang w:val="ro-RO"/>
              </w:rPr>
            </w:pPr>
            <w:r w:rsidRPr="00731AEE">
              <w:rPr>
                <w:rFonts w:ascii="Times New Roman" w:eastAsia="Times New Roman" w:hAnsi="Times New Roman" w:cs="Times New Roman"/>
                <w:i/>
                <w:lang w:val="ro-RO"/>
              </w:rPr>
              <w:t>- participant</w:t>
            </w:r>
            <w:r w:rsidRPr="00731AEE">
              <w:rPr>
                <w:rFonts w:ascii="Times New Roman" w:hAnsi="Times New Roman" w:cs="Times New Roman"/>
                <w:i/>
                <w:lang w:val="ro-RO"/>
              </w:rPr>
              <w:t xml:space="preserve"> (</w:t>
            </w:r>
            <w:r w:rsidRPr="00731AEE">
              <w:rPr>
                <w:rFonts w:ascii="Times New Roman" w:hAnsi="Times New Roman" w:cs="Times New Roman"/>
                <w:i/>
                <w:spacing w:val="-1"/>
                <w:lang w:val="ro-RO"/>
              </w:rPr>
              <w:t xml:space="preserve">seniori/singl), </w:t>
            </w:r>
            <w:r w:rsidRPr="00731AEE">
              <w:rPr>
                <w:rFonts w:ascii="Times New Roman" w:hAnsi="Times New Roman" w:cs="Times New Roman"/>
                <w:i/>
                <w:lang w:val="ro-RO"/>
              </w:rPr>
              <w:t>(</w:t>
            </w:r>
            <w:r w:rsidRPr="00731AEE">
              <w:rPr>
                <w:rFonts w:ascii="Times New Roman" w:hAnsi="Times New Roman" w:cs="Times New Roman"/>
                <w:i/>
                <w:spacing w:val="-1"/>
                <w:lang w:val="ro-RO"/>
              </w:rPr>
              <w:t>seniori/dublou),</w:t>
            </w:r>
            <w:r w:rsidRPr="00731AEE">
              <w:rPr>
                <w:rFonts w:ascii="Times New Roman" w:hAnsi="Times New Roman" w:cs="Times New Roman"/>
                <w:i/>
                <w:lang w:val="ro-RO"/>
              </w:rPr>
              <w:t xml:space="preserve"> (</w:t>
            </w:r>
            <w:r w:rsidRPr="00731AEE">
              <w:rPr>
                <w:rFonts w:ascii="Times New Roman" w:hAnsi="Times New Roman" w:cs="Times New Roman"/>
                <w:i/>
                <w:spacing w:val="-1"/>
                <w:lang w:val="ro-RO"/>
              </w:rPr>
              <w:t>seniori/ștafetă);</w:t>
            </w:r>
            <w:r w:rsidRPr="00731AEE">
              <w:rPr>
                <w:rFonts w:ascii="Times New Roman" w:hAnsi="Times New Roman" w:cs="Times New Roman"/>
                <w:i/>
                <w:lang w:val="ro-RO"/>
              </w:rPr>
              <w:t xml:space="preserve"> </w:t>
            </w:r>
          </w:p>
          <w:p w:rsidR="00C8571A" w:rsidRPr="00731AEE" w:rsidRDefault="00C8571A" w:rsidP="00C8571A">
            <w:pPr>
              <w:pStyle w:val="TableParagraph"/>
              <w:numPr>
                <w:ilvl w:val="0"/>
                <w:numId w:val="208"/>
              </w:numPr>
              <w:spacing w:before="8"/>
              <w:ind w:left="274" w:hanging="284"/>
              <w:jc w:val="both"/>
              <w:rPr>
                <w:rFonts w:ascii="Times New Roman" w:hAnsi="Times New Roman" w:cs="Times New Roman"/>
                <w:spacing w:val="-1"/>
                <w:lang w:val="ro-RO"/>
              </w:rPr>
            </w:pPr>
            <w:r w:rsidRPr="00731AEE">
              <w:rPr>
                <w:rFonts w:ascii="Times New Roman" w:hAnsi="Times New Roman" w:cs="Times New Roman"/>
                <w:lang w:val="ro-RO"/>
              </w:rPr>
              <w:lastRenderedPageBreak/>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w:t>
            </w:r>
            <w:r w:rsidRPr="00731AEE">
              <w:rPr>
                <w:rFonts w:ascii="Times New Roman" w:hAnsi="Times New Roman" w:cs="Times New Roman"/>
                <w:spacing w:val="21"/>
                <w:lang w:val="ro-RO"/>
              </w:rPr>
              <w:t xml:space="preserve"> </w:t>
            </w:r>
            <w:r w:rsidRPr="00731AEE">
              <w:rPr>
                <w:rFonts w:ascii="Times New Roman" w:hAnsi="Times New Roman" w:cs="Times New Roman"/>
                <w:spacing w:val="-1"/>
                <w:lang w:val="ro-RO"/>
              </w:rPr>
              <w:t>Tineret:</w:t>
            </w:r>
          </w:p>
          <w:p w:rsidR="00C8571A" w:rsidRPr="00731AEE" w:rsidRDefault="00C8571A" w:rsidP="00C8571A">
            <w:pPr>
              <w:pStyle w:val="TableParagraph"/>
              <w:spacing w:before="8"/>
              <w:ind w:left="173" w:hanging="173"/>
              <w:jc w:val="both"/>
              <w:rPr>
                <w:rFonts w:ascii="Times New Roman" w:hAnsi="Times New Roman" w:cs="Times New Roman"/>
                <w:i/>
                <w:spacing w:val="-1"/>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VII-XVI (junior/</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V-XII (Juniori/</w:t>
            </w:r>
            <w:r w:rsidRPr="00731AEE">
              <w:rPr>
                <w:rFonts w:ascii="Times New Roman" w:hAnsi="Times New Roman" w:cs="Times New Roman"/>
                <w:i/>
                <w:spacing w:val="-1"/>
                <w:lang w:val="ro-RO"/>
              </w:rPr>
              <w:t xml:space="preserve">dublou),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IV-X (junior/</w:t>
            </w:r>
            <w:r w:rsidRPr="00731AEE">
              <w:rPr>
                <w:rFonts w:ascii="Times New Roman" w:hAnsi="Times New Roman" w:cs="Times New Roman"/>
                <w:i/>
                <w:spacing w:val="-1"/>
                <w:lang w:val="ro-RO"/>
              </w:rPr>
              <w:t>ștafetă).</w:t>
            </w:r>
          </w:p>
          <w:p w:rsidR="00C8571A" w:rsidRPr="00731AEE" w:rsidRDefault="00C8571A" w:rsidP="00C8571A">
            <w:pPr>
              <w:pStyle w:val="TableParagraph"/>
              <w:numPr>
                <w:ilvl w:val="0"/>
                <w:numId w:val="209"/>
              </w:numPr>
              <w:spacing w:before="8"/>
              <w:ind w:left="274" w:hanging="238"/>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Mondiale,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Artificial,</w:t>
            </w:r>
            <w:r w:rsidRPr="00731AEE">
              <w:rPr>
                <w:rFonts w:ascii="Times New Roman" w:hAnsi="Times New Roman" w:cs="Times New Roman"/>
                <w:spacing w:val="23"/>
                <w:lang w:val="ro-RO"/>
              </w:rPr>
              <w:t xml:space="preserve"> </w:t>
            </w:r>
            <w:r w:rsidRPr="00731AEE">
              <w:rPr>
                <w:rFonts w:ascii="Times New Roman" w:hAnsi="Times New Roman" w:cs="Times New Roman"/>
                <w:lang w:val="ro-RO"/>
              </w:rPr>
              <w:t>probă</w:t>
            </w:r>
            <w:r w:rsidRPr="00731AEE">
              <w:rPr>
                <w:rFonts w:ascii="Times New Roman" w:hAnsi="Times New Roman" w:cs="Times New Roman"/>
                <w:spacing w:val="-2"/>
                <w:lang w:val="ro-RO"/>
              </w:rPr>
              <w:t xml:space="preserve"> </w:t>
            </w:r>
            <w:r w:rsidRPr="00731AEE">
              <w:rPr>
                <w:rFonts w:ascii="Times New Roman" w:hAnsi="Times New Roman" w:cs="Times New Roman"/>
                <w:spacing w:val="-1"/>
                <w:lang w:val="ro-RO"/>
              </w:rPr>
              <w:t>olimpică:</w:t>
            </w:r>
          </w:p>
          <w:p w:rsidR="00C8571A" w:rsidRPr="00731AEE" w:rsidRDefault="00C8571A" w:rsidP="00C8571A">
            <w:pPr>
              <w:pStyle w:val="TableParagraph"/>
              <w:spacing w:before="8"/>
              <w:ind w:left="274" w:hanging="98"/>
              <w:jc w:val="both"/>
              <w:rPr>
                <w:rFonts w:ascii="Times New Roman" w:hAnsi="Times New Roman" w:cs="Times New Roman"/>
                <w:i/>
                <w:spacing w:val="-1"/>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IX-XX (seniori/</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IX-XVIII (seniori/</w:t>
            </w:r>
            <w:r w:rsidRPr="00731AEE">
              <w:rPr>
                <w:rFonts w:ascii="Times New Roman" w:hAnsi="Times New Roman" w:cs="Times New Roman"/>
                <w:i/>
                <w:spacing w:val="-1"/>
                <w:lang w:val="ro-RO"/>
              </w:rPr>
              <w:t>dublou), locurile</w:t>
            </w:r>
            <w:r w:rsidRPr="00731AEE">
              <w:rPr>
                <w:rFonts w:ascii="Times New Roman" w:hAnsi="Times New Roman" w:cs="Times New Roman"/>
                <w:i/>
                <w:lang w:val="ro-RO"/>
              </w:rPr>
              <w:t xml:space="preserve"> VII-XVI (seniori/</w:t>
            </w:r>
            <w:r w:rsidRPr="00731AEE">
              <w:rPr>
                <w:rFonts w:ascii="Times New Roman" w:hAnsi="Times New Roman" w:cs="Times New Roman"/>
                <w:i/>
                <w:spacing w:val="-1"/>
                <w:lang w:val="ro-RO"/>
              </w:rPr>
              <w:t xml:space="preserve">ștafetă),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IV-X (junior/</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IV-VIII (junior/</w:t>
            </w:r>
            <w:r w:rsidRPr="00731AEE">
              <w:rPr>
                <w:rFonts w:ascii="Times New Roman" w:hAnsi="Times New Roman" w:cs="Times New Roman"/>
                <w:i/>
                <w:spacing w:val="-1"/>
                <w:lang w:val="ro-RO"/>
              </w:rPr>
              <w:t xml:space="preserve">dublou),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III-VI (junior/</w:t>
            </w:r>
            <w:r w:rsidRPr="00731AEE">
              <w:rPr>
                <w:rFonts w:ascii="Times New Roman" w:hAnsi="Times New Roman" w:cs="Times New Roman"/>
                <w:i/>
                <w:spacing w:val="-1"/>
                <w:lang w:val="ro-RO"/>
              </w:rPr>
              <w:t>ștafetă);</w:t>
            </w:r>
          </w:p>
          <w:p w:rsidR="00C8571A" w:rsidRPr="00731AEE" w:rsidRDefault="00C8571A" w:rsidP="00C8571A">
            <w:pPr>
              <w:pStyle w:val="TableParagraph"/>
              <w:numPr>
                <w:ilvl w:val="0"/>
                <w:numId w:val="209"/>
              </w:numPr>
              <w:tabs>
                <w:tab w:val="left" w:pos="319"/>
              </w:tabs>
              <w:spacing w:before="8"/>
              <w:ind w:left="36" w:firstLine="0"/>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Mondiale,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w:t>
            </w:r>
          </w:p>
          <w:p w:rsidR="00C8571A" w:rsidRPr="00731AEE" w:rsidRDefault="00C8571A" w:rsidP="00C8571A">
            <w:pPr>
              <w:pStyle w:val="TableParagraph"/>
              <w:spacing w:before="8"/>
              <w:ind w:left="274" w:hanging="98"/>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locurile VII-XVI (seniori/singl), locurile V-XII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IV-VIII (seniori/ștafetă), locurile II-X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II-VIII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w:t>
            </w:r>
          </w:p>
          <w:p w:rsidR="00C8571A" w:rsidRPr="00731AEE" w:rsidRDefault="00C8571A" w:rsidP="00C8571A">
            <w:pPr>
              <w:pStyle w:val="TableParagraph"/>
              <w:numPr>
                <w:ilvl w:val="0"/>
                <w:numId w:val="210"/>
              </w:numPr>
              <w:spacing w:before="8"/>
              <w:ind w:left="274" w:hanging="274"/>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Europene,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Artificial:</w:t>
            </w:r>
          </w:p>
          <w:p w:rsidR="00C8571A" w:rsidRPr="00731AEE" w:rsidRDefault="00C8571A" w:rsidP="00C8571A">
            <w:pPr>
              <w:pStyle w:val="TableParagraph"/>
              <w:spacing w:before="8"/>
              <w:ind w:left="274" w:hanging="98"/>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IV-XII</w:t>
            </w:r>
            <w:r w:rsidRPr="00731AEE">
              <w:rPr>
                <w:rFonts w:ascii="Times New Roman" w:hAnsi="Times New Roman" w:cs="Times New Roman"/>
                <w:i/>
                <w:spacing w:val="-1"/>
                <w:lang w:val="ro-RO"/>
              </w:rPr>
              <w:t xml:space="preserve"> (seniori/singl), locurile IV-X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II-VI (seniori/ștafetă), locurile II-VIII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singl),locurile II-VIII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I-IV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11"/>
              </w:numPr>
              <w:spacing w:before="8"/>
              <w:ind w:left="274" w:hanging="274"/>
              <w:jc w:val="both"/>
              <w:rPr>
                <w:rFonts w:ascii="Times New Roman" w:hAnsi="Times New Roman" w:cs="Times New Roman"/>
                <w:spacing w:val="-1"/>
                <w:lang w:val="ro-RO"/>
              </w:rPr>
            </w:pPr>
            <w:r w:rsidRPr="00731AEE">
              <w:rPr>
                <w:rFonts w:ascii="Times New Roman" w:hAnsi="Times New Roman" w:cs="Times New Roman"/>
                <w:spacing w:val="-1"/>
                <w:lang w:val="ro-RO"/>
              </w:rPr>
              <w:t>Cupe Mondiale, Traseu Artificial, Clasament general:</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i/>
                <w:spacing w:val="-1"/>
                <w:lang w:val="ro-RO"/>
              </w:rPr>
              <w:t xml:space="preserve">- locurile </w:t>
            </w:r>
            <w:r w:rsidRPr="00731AEE">
              <w:rPr>
                <w:rFonts w:ascii="Times New Roman" w:hAnsi="Times New Roman" w:cs="Times New Roman"/>
                <w:i/>
                <w:lang w:val="ro-RO"/>
              </w:rPr>
              <w:t xml:space="preserve">XII-XXIV </w:t>
            </w:r>
            <w:r w:rsidRPr="00731AEE">
              <w:rPr>
                <w:rFonts w:ascii="Times New Roman" w:hAnsi="Times New Roman" w:cs="Times New Roman"/>
                <w:i/>
                <w:spacing w:val="-1"/>
                <w:lang w:val="ro-RO"/>
              </w:rPr>
              <w:t>(seniori/singl), locurile IX-XX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VII-XVI (seniori/ștafetă), locurile VII-XVI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XII-XXIV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IX-XX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09"/>
              </w:numPr>
              <w:spacing w:before="8"/>
              <w:ind w:left="177" w:hanging="17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Cupe Mondiale, Traseu Artificial, Etapă:</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VII-XVI</w:t>
            </w:r>
            <w:r w:rsidRPr="00731AEE">
              <w:rPr>
                <w:rFonts w:ascii="Times New Roman" w:hAnsi="Times New Roman" w:cs="Times New Roman"/>
                <w:i/>
                <w:spacing w:val="-1"/>
                <w:lang w:val="ro-RO"/>
              </w:rPr>
              <w:t xml:space="preserve"> (seniori/singl), locurile V-XII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IV-VIII (seniori/ștafetă), locurile II-VIII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II-VI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I-IV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09"/>
              </w:numPr>
              <w:spacing w:before="8"/>
              <w:ind w:left="177" w:hanging="17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Cupe Mondiale, 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 Clasament general:</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spacing w:val="-1"/>
                <w:sz w:val="20"/>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VII-XVI</w:t>
            </w:r>
            <w:r w:rsidRPr="00731AEE">
              <w:rPr>
                <w:rFonts w:ascii="Times New Roman" w:hAnsi="Times New Roman" w:cs="Times New Roman"/>
                <w:i/>
                <w:spacing w:val="-1"/>
                <w:lang w:val="ro-RO"/>
              </w:rPr>
              <w:t xml:space="preserve"> (seniori/singl), locurile V-XII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locurile IV-VIII (seniori/ștafetă), locurile </w:t>
            </w:r>
            <w:r w:rsidRPr="00731AEE">
              <w:rPr>
                <w:rFonts w:ascii="Times New Roman" w:hAnsi="Times New Roman" w:cs="Times New Roman"/>
                <w:i/>
                <w:lang w:val="ro-RO"/>
              </w:rPr>
              <w:t>I-VIII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I-VI (</w:t>
            </w:r>
            <w:r w:rsidRPr="00731AEE">
              <w:rPr>
                <w:rFonts w:ascii="Times New Roman" w:hAnsi="Times New Roman" w:cs="Times New Roman"/>
                <w:i/>
                <w:lang w:val="ro-RO"/>
              </w:rPr>
              <w:t>junior</w:t>
            </w:r>
            <w:r w:rsidRPr="00731AEE">
              <w:rPr>
                <w:rFonts w:ascii="Times New Roman" w:hAnsi="Times New Roman" w:cs="Times New Roman"/>
                <w:i/>
                <w:spacing w:val="-1"/>
                <w:lang w:val="ro-RO"/>
              </w:rPr>
              <w:t>/</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I-IV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09"/>
              </w:numPr>
              <w:tabs>
                <w:tab w:val="left" w:pos="319"/>
              </w:tabs>
              <w:spacing w:before="8"/>
              <w:ind w:left="177" w:hanging="177"/>
              <w:jc w:val="both"/>
              <w:rPr>
                <w:rFonts w:ascii="Times New Roman" w:hAnsi="Times New Roman" w:cs="Times New Roman"/>
                <w:spacing w:val="-1"/>
                <w:lang w:val="ro-RO"/>
              </w:rPr>
            </w:pPr>
            <w:r w:rsidRPr="00731AEE">
              <w:rPr>
                <w:rFonts w:ascii="Times New Roman" w:hAnsi="Times New Roman" w:cs="Times New Roman"/>
                <w:spacing w:val="-1"/>
                <w:lang w:val="ro-RO"/>
              </w:rPr>
              <w:t>Cupe Mondiale, Traseu Natural, Etapă:</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III-VIII</w:t>
            </w:r>
            <w:r w:rsidRPr="00731AEE">
              <w:rPr>
                <w:rFonts w:ascii="Times New Roman" w:hAnsi="Times New Roman" w:cs="Times New Roman"/>
                <w:i/>
                <w:spacing w:val="-1"/>
                <w:lang w:val="ro-RO"/>
              </w:rPr>
              <w:t xml:space="preserve"> (seniori/singl), locurile III-VIII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I-IV (seniori/ștafetă), locurile I-IV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I-III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I-III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09"/>
              </w:numPr>
              <w:tabs>
                <w:tab w:val="left" w:pos="319"/>
              </w:tabs>
              <w:ind w:left="36" w:hanging="36"/>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Europene,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w:t>
            </w:r>
          </w:p>
          <w:p w:rsidR="00C8571A" w:rsidRPr="00731AEE" w:rsidRDefault="00C8571A" w:rsidP="00C8571A">
            <w:pPr>
              <w:pStyle w:val="TableParagraph"/>
              <w:spacing w:before="8"/>
              <w:ind w:left="274" w:hanging="97"/>
              <w:jc w:val="both"/>
              <w:rPr>
                <w:rFonts w:ascii="Times New Roman" w:hAnsi="Times New Roman" w:cs="Times New Roman"/>
                <w:i/>
                <w:spacing w:val="-1"/>
                <w:sz w:val="24"/>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IV-VIII</w:t>
            </w:r>
            <w:r w:rsidRPr="00731AEE">
              <w:rPr>
                <w:rFonts w:ascii="Times New Roman" w:hAnsi="Times New Roman" w:cs="Times New Roman"/>
                <w:i/>
                <w:spacing w:val="-1"/>
                <w:lang w:val="ro-RO"/>
              </w:rPr>
              <w:t xml:space="preserve"> (seniori/singl), locurile III-VI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I-III (seniori/ștafetă), locurile I-III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I-III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I-II (</w:t>
            </w:r>
            <w:r w:rsidRPr="00731AEE">
              <w:rPr>
                <w:rFonts w:ascii="Times New Roman" w:hAnsi="Times New Roman" w:cs="Times New Roman"/>
                <w:i/>
                <w:lang w:val="ro-RO"/>
              </w:rPr>
              <w:t>junior</w:t>
            </w:r>
            <w:r w:rsidRPr="00731AEE">
              <w:rPr>
                <w:rFonts w:ascii="Times New Roman" w:hAnsi="Times New Roman" w:cs="Times New Roman"/>
                <w:i/>
                <w:spacing w:val="-1"/>
                <w:lang w:val="ro-RO"/>
              </w:rPr>
              <w:t>/ștafetă).</w:t>
            </w:r>
          </w:p>
          <w:p w:rsidR="00C8571A" w:rsidRPr="00731AEE" w:rsidRDefault="00C8571A" w:rsidP="00C8571A">
            <w:pPr>
              <w:pStyle w:val="TableParagraph"/>
              <w:numPr>
                <w:ilvl w:val="0"/>
                <w:numId w:val="160"/>
              </w:numPr>
              <w:spacing w:before="8"/>
              <w:ind w:left="177" w:hanging="177"/>
              <w:rPr>
                <w:rFonts w:ascii="Times New Roman" w:hAnsi="Times New Roman" w:cs="Times New Roman"/>
                <w:spacing w:val="-1"/>
                <w:lang w:val="ro-RO"/>
              </w:rPr>
            </w:pPr>
            <w:r w:rsidRPr="00731AEE">
              <w:rPr>
                <w:rFonts w:ascii="Times New Roman" w:hAnsi="Times New Roman" w:cs="Times New Roman"/>
                <w:spacing w:val="-1"/>
                <w:lang w:val="ro-RO"/>
              </w:rPr>
              <w:t xml:space="preserve">  Cupe Europene, 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 Clasament general:</w:t>
            </w:r>
          </w:p>
          <w:p w:rsidR="00C8571A" w:rsidRPr="00731AEE" w:rsidRDefault="00C8571A" w:rsidP="00C8571A">
            <w:pPr>
              <w:pStyle w:val="TableParagraph"/>
              <w:spacing w:before="8"/>
              <w:ind w:left="274" w:hanging="97"/>
              <w:jc w:val="both"/>
              <w:rPr>
                <w:rFonts w:ascii="Times New Roman" w:hAnsi="Times New Roman" w:cs="Times New Roman"/>
                <w:spacing w:val="-1"/>
                <w:lang w:val="ro-RO"/>
              </w:rPr>
            </w:pPr>
            <w:r w:rsidRPr="00731AEE">
              <w:rPr>
                <w:rFonts w:ascii="Times New Roman" w:hAnsi="Times New Roman" w:cs="Times New Roman"/>
                <w:spacing w:val="-1"/>
                <w:sz w:val="20"/>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I-VIII</w:t>
            </w:r>
            <w:r w:rsidRPr="00731AEE">
              <w:rPr>
                <w:rFonts w:ascii="Times New Roman" w:hAnsi="Times New Roman" w:cs="Times New Roman"/>
                <w:i/>
                <w:spacing w:val="-1"/>
                <w:lang w:val="ro-RO"/>
              </w:rPr>
              <w:t xml:space="preserve"> (seniori/singl), locurile I-VI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locurile I-III (seniori/ștafetă), locurile </w:t>
            </w:r>
            <w:r w:rsidRPr="00731AEE">
              <w:rPr>
                <w:rFonts w:ascii="Times New Roman" w:hAnsi="Times New Roman" w:cs="Times New Roman"/>
                <w:i/>
                <w:lang w:val="ro-RO"/>
              </w:rPr>
              <w:t>I-VI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juniori</w:t>
            </w:r>
            <w:r w:rsidRPr="00731AEE">
              <w:rPr>
                <w:rFonts w:ascii="Times New Roman" w:hAnsi="Times New Roman" w:cs="Times New Roman"/>
                <w:i/>
                <w:spacing w:val="-1"/>
                <w:lang w:val="ro-RO"/>
              </w:rPr>
              <w:t>/singl), locurile I-IV (</w:t>
            </w:r>
            <w:r w:rsidRPr="00731AEE">
              <w:rPr>
                <w:rFonts w:ascii="Times New Roman" w:hAnsi="Times New Roman" w:cs="Times New Roman"/>
                <w:i/>
                <w:lang w:val="ro-RO"/>
              </w:rPr>
              <w:t>junior</w:t>
            </w:r>
            <w:r w:rsidRPr="00731AEE">
              <w:rPr>
                <w:rFonts w:ascii="Times New Roman" w:hAnsi="Times New Roman" w:cs="Times New Roman"/>
                <w:i/>
                <w:spacing w:val="-1"/>
                <w:lang w:val="ro-RO"/>
              </w:rPr>
              <w:t>/</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I-III (</w:t>
            </w:r>
            <w:r w:rsidRPr="00731AEE">
              <w:rPr>
                <w:rFonts w:ascii="Times New Roman" w:hAnsi="Times New Roman" w:cs="Times New Roman"/>
                <w:i/>
                <w:lang w:val="ro-RO"/>
              </w:rPr>
              <w:t>juniori</w:t>
            </w:r>
            <w:r w:rsidRPr="00731AEE">
              <w:rPr>
                <w:rFonts w:ascii="Times New Roman" w:hAnsi="Times New Roman" w:cs="Times New Roman"/>
                <w:i/>
                <w:spacing w:val="-1"/>
                <w:lang w:val="ro-RO"/>
              </w:rPr>
              <w:t>/ștafetă);</w:t>
            </w:r>
            <w:r w:rsidRPr="00731AEE">
              <w:rPr>
                <w:rFonts w:ascii="Times New Roman" w:hAnsi="Times New Roman" w:cs="Times New Roman"/>
                <w:spacing w:val="-1"/>
                <w:lang w:val="ro-RO"/>
              </w:rPr>
              <w:t xml:space="preserve"> </w:t>
            </w:r>
          </w:p>
          <w:p w:rsidR="00C8571A" w:rsidRPr="00731AEE" w:rsidRDefault="00C8571A" w:rsidP="00C8571A">
            <w:pPr>
              <w:pStyle w:val="TableParagraph"/>
              <w:numPr>
                <w:ilvl w:val="0"/>
                <w:numId w:val="209"/>
              </w:numPr>
              <w:spacing w:before="8"/>
              <w:ind w:left="177" w:hanging="177"/>
              <w:rPr>
                <w:rFonts w:ascii="Times New Roman" w:hAnsi="Times New Roman" w:cs="Times New Roman"/>
                <w:spacing w:val="-1"/>
                <w:lang w:val="ro-RO"/>
              </w:rPr>
            </w:pPr>
            <w:r w:rsidRPr="00731AEE">
              <w:rPr>
                <w:rFonts w:ascii="Times New Roman" w:hAnsi="Times New Roman" w:cs="Times New Roman"/>
                <w:spacing w:val="-1"/>
                <w:lang w:val="ro-RO"/>
              </w:rPr>
              <w:t xml:space="preserve">  Cupe Europene, 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 Etapă:</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i/>
                <w:spacing w:val="-1"/>
                <w:lang w:val="ro-RO"/>
              </w:rPr>
              <w:t xml:space="preserve">- locurile </w:t>
            </w:r>
            <w:r w:rsidRPr="00731AEE">
              <w:rPr>
                <w:rFonts w:ascii="Times New Roman" w:hAnsi="Times New Roman" w:cs="Times New Roman"/>
                <w:i/>
                <w:lang w:val="ro-RO"/>
              </w:rPr>
              <w:t>I-VI</w:t>
            </w:r>
            <w:r w:rsidRPr="00731AEE">
              <w:rPr>
                <w:rFonts w:ascii="Times New Roman" w:hAnsi="Times New Roman" w:cs="Times New Roman"/>
                <w:i/>
                <w:spacing w:val="-1"/>
                <w:lang w:val="ro-RO"/>
              </w:rPr>
              <w:t xml:space="preserve"> (seniori/singl), locurile I-IV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locurile I-II (seniori/ștafetă), locurile </w:t>
            </w:r>
            <w:r w:rsidRPr="00731AEE">
              <w:rPr>
                <w:rFonts w:ascii="Times New Roman" w:hAnsi="Times New Roman" w:cs="Times New Roman"/>
                <w:i/>
                <w:lang w:val="ro-RO"/>
              </w:rPr>
              <w:t>I-III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I-III (</w:t>
            </w:r>
            <w:r w:rsidRPr="00731AEE">
              <w:rPr>
                <w:rFonts w:ascii="Times New Roman" w:hAnsi="Times New Roman" w:cs="Times New Roman"/>
                <w:i/>
                <w:lang w:val="ro-RO"/>
              </w:rPr>
              <w:t>junior</w:t>
            </w:r>
            <w:r w:rsidRPr="00731AEE">
              <w:rPr>
                <w:rFonts w:ascii="Times New Roman" w:hAnsi="Times New Roman" w:cs="Times New Roman"/>
                <w:i/>
                <w:spacing w:val="-1"/>
                <w:lang w:val="ro-RO"/>
              </w:rPr>
              <w:t>/</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I-III (</w:t>
            </w:r>
            <w:r w:rsidRPr="00731AEE">
              <w:rPr>
                <w:rFonts w:ascii="Times New Roman" w:hAnsi="Times New Roman" w:cs="Times New Roman"/>
                <w:i/>
                <w:lang w:val="ro-RO"/>
              </w:rPr>
              <w:t>junior</w:t>
            </w:r>
            <w:r w:rsidRPr="00731AEE">
              <w:rPr>
                <w:rFonts w:ascii="Times New Roman" w:hAnsi="Times New Roman" w:cs="Times New Roman"/>
                <w:i/>
                <w:spacing w:val="-1"/>
                <w:lang w:val="ro-RO"/>
              </w:rPr>
              <w:t>/ ștafetă);</w:t>
            </w:r>
            <w:r w:rsidRPr="00731AEE">
              <w:rPr>
                <w:rFonts w:ascii="Times New Roman" w:hAnsi="Times New Roman" w:cs="Times New Roman"/>
                <w:i/>
                <w:spacing w:val="-1"/>
                <w:sz w:val="20"/>
                <w:lang w:val="ro-RO"/>
              </w:rPr>
              <w:t xml:space="preserve"> </w:t>
            </w:r>
          </w:p>
        </w:tc>
      </w:tr>
      <w:tr w:rsidR="00C8571A" w:rsidRPr="00731AEE" w:rsidTr="00BB0F89">
        <w:trPr>
          <w:trHeight w:val="11039"/>
        </w:trPr>
        <w:tc>
          <w:tcPr>
            <w:tcW w:w="2547" w:type="dxa"/>
          </w:tcPr>
          <w:p w:rsidR="00C8571A" w:rsidRPr="00731AEE" w:rsidRDefault="00C8571A" w:rsidP="00C8571A">
            <w:pPr>
              <w:jc w:val="cente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TableParagraph"/>
              <w:numPr>
                <w:ilvl w:val="0"/>
                <w:numId w:val="212"/>
              </w:numPr>
              <w:spacing w:before="8"/>
              <w:ind w:left="274" w:hanging="284"/>
              <w:jc w:val="both"/>
              <w:rPr>
                <w:rFonts w:ascii="Times New Roman" w:hAnsi="Times New Roman" w:cs="Times New Roman"/>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 Tineret:</w:t>
            </w:r>
          </w:p>
          <w:p w:rsidR="00C8571A" w:rsidRPr="00731AEE" w:rsidRDefault="00C8571A" w:rsidP="00C8571A">
            <w:pPr>
              <w:pStyle w:val="TableParagraph"/>
              <w:spacing w:before="8"/>
              <w:ind w:left="315" w:hanging="142"/>
              <w:jc w:val="both"/>
              <w:rPr>
                <w:rFonts w:ascii="Times New Roman" w:hAnsi="Times New Roman" w:cs="Times New Roman"/>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participant</w:t>
            </w:r>
            <w:r w:rsidRPr="00731AEE">
              <w:rPr>
                <w:rFonts w:ascii="Times New Roman" w:hAnsi="Times New Roman" w:cs="Times New Roman"/>
                <w:i/>
                <w:lang w:val="ro-RO"/>
              </w:rPr>
              <w:t xml:space="preserve"> (</w:t>
            </w:r>
            <w:r w:rsidRPr="00731AEE">
              <w:rPr>
                <w:rFonts w:ascii="Times New Roman" w:hAnsi="Times New Roman" w:cs="Times New Roman"/>
                <w:i/>
                <w:spacing w:val="-1"/>
                <w:lang w:val="ro-RO"/>
              </w:rPr>
              <w:t xml:space="preserve">seniori/singl), </w:t>
            </w:r>
            <w:r w:rsidRPr="00731AEE">
              <w:rPr>
                <w:rFonts w:ascii="Times New Roman" w:eastAsia="Times New Roman" w:hAnsi="Times New Roman" w:cs="Times New Roman"/>
                <w:i/>
                <w:lang w:val="ro-RO"/>
              </w:rPr>
              <w:t>participant</w:t>
            </w:r>
            <w:r w:rsidRPr="00731AEE">
              <w:rPr>
                <w:rFonts w:ascii="Times New Roman" w:hAnsi="Times New Roman" w:cs="Times New Roman"/>
                <w:i/>
                <w:lang w:val="ro-RO"/>
              </w:rPr>
              <w:t xml:space="preserve"> (</w:t>
            </w:r>
            <w:r w:rsidRPr="00731AEE">
              <w:rPr>
                <w:rFonts w:ascii="Times New Roman" w:hAnsi="Times New Roman" w:cs="Times New Roman"/>
                <w:i/>
                <w:spacing w:val="-1"/>
                <w:lang w:val="ro-RO"/>
              </w:rPr>
              <w:t xml:space="preserve">seniori/dublou), </w:t>
            </w:r>
            <w:r w:rsidRPr="00731AEE">
              <w:rPr>
                <w:rFonts w:ascii="Times New Roman" w:eastAsia="Times New Roman" w:hAnsi="Times New Roman" w:cs="Times New Roman"/>
                <w:i/>
                <w:lang w:val="ro-RO"/>
              </w:rPr>
              <w:t>participant</w:t>
            </w:r>
            <w:r w:rsidRPr="00731AEE">
              <w:rPr>
                <w:rFonts w:ascii="Times New Roman" w:hAnsi="Times New Roman" w:cs="Times New Roman"/>
                <w:i/>
                <w:lang w:val="ro-RO"/>
              </w:rPr>
              <w:t xml:space="preserve"> (</w:t>
            </w:r>
            <w:r w:rsidRPr="00731AEE">
              <w:rPr>
                <w:rFonts w:ascii="Times New Roman" w:hAnsi="Times New Roman" w:cs="Times New Roman"/>
                <w:i/>
                <w:spacing w:val="-1"/>
                <w:lang w:val="ro-RO"/>
              </w:rPr>
              <w:t>seniori/ștafetă);</w:t>
            </w:r>
            <w:r w:rsidRPr="00731AEE">
              <w:rPr>
                <w:rFonts w:ascii="Times New Roman" w:hAnsi="Times New Roman" w:cs="Times New Roman"/>
                <w:lang w:val="ro-RO"/>
              </w:rPr>
              <w:t xml:space="preserve"> </w:t>
            </w:r>
          </w:p>
          <w:p w:rsidR="00C8571A" w:rsidRPr="00731AEE" w:rsidRDefault="00C8571A" w:rsidP="00C8571A">
            <w:pPr>
              <w:pStyle w:val="TableParagraph"/>
              <w:numPr>
                <w:ilvl w:val="0"/>
                <w:numId w:val="213"/>
              </w:numPr>
              <w:ind w:left="274" w:hanging="274"/>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Mondiale,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Artificial,</w:t>
            </w:r>
            <w:r w:rsidRPr="00731AEE">
              <w:rPr>
                <w:rFonts w:ascii="Times New Roman" w:hAnsi="Times New Roman" w:cs="Times New Roman"/>
                <w:spacing w:val="23"/>
                <w:lang w:val="ro-RO"/>
              </w:rPr>
              <w:t xml:space="preserve"> </w:t>
            </w:r>
            <w:r w:rsidRPr="00731AEE">
              <w:rPr>
                <w:rFonts w:ascii="Times New Roman" w:hAnsi="Times New Roman" w:cs="Times New Roman"/>
                <w:lang w:val="ro-RO"/>
              </w:rPr>
              <w:t>probă</w:t>
            </w:r>
            <w:r w:rsidRPr="00731AEE">
              <w:rPr>
                <w:rFonts w:ascii="Times New Roman" w:hAnsi="Times New Roman" w:cs="Times New Roman"/>
                <w:spacing w:val="-2"/>
                <w:lang w:val="ro-RO"/>
              </w:rPr>
              <w:t xml:space="preserve"> </w:t>
            </w:r>
            <w:r w:rsidRPr="00731AEE">
              <w:rPr>
                <w:rFonts w:ascii="Times New Roman" w:hAnsi="Times New Roman" w:cs="Times New Roman"/>
                <w:spacing w:val="-1"/>
                <w:lang w:val="ro-RO"/>
              </w:rPr>
              <w:t>olimpică:</w:t>
            </w:r>
          </w:p>
          <w:p w:rsidR="00C8571A" w:rsidRPr="00731AEE" w:rsidRDefault="00C8571A" w:rsidP="00C8571A">
            <w:pPr>
              <w:pStyle w:val="TableParagraph"/>
              <w:numPr>
                <w:ilvl w:val="0"/>
                <w:numId w:val="96"/>
              </w:numPr>
              <w:ind w:left="315" w:hanging="142"/>
              <w:jc w:val="both"/>
              <w:rPr>
                <w:rFonts w:ascii="Times New Roman" w:hAnsi="Times New Roman" w:cs="Times New Roman"/>
                <w:i/>
                <w:spacing w:val="-1"/>
                <w:lang w:val="ro-RO"/>
              </w:rPr>
            </w:pPr>
            <w:r w:rsidRPr="00731AEE">
              <w:rPr>
                <w:rFonts w:ascii="Times New Roman" w:eastAsia="Times New Roman" w:hAnsi="Times New Roman" w:cs="Times New Roman"/>
                <w:i/>
                <w:lang w:val="ro-RO"/>
              </w:rPr>
              <w:t>participant</w:t>
            </w:r>
            <w:r w:rsidRPr="00731AEE">
              <w:rPr>
                <w:rFonts w:ascii="Times New Roman" w:hAnsi="Times New Roman" w:cs="Times New Roman"/>
                <w:i/>
                <w:lang w:val="ro-RO"/>
              </w:rPr>
              <w:t xml:space="preserve"> (seniori/</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participant</w:t>
            </w:r>
            <w:r w:rsidRPr="00731AEE">
              <w:rPr>
                <w:rFonts w:ascii="Times New Roman" w:hAnsi="Times New Roman" w:cs="Times New Roman"/>
                <w:i/>
                <w:lang w:val="ro-RO"/>
              </w:rPr>
              <w:t xml:space="preserve"> (seniori/</w:t>
            </w:r>
            <w:r w:rsidRPr="00731AEE">
              <w:rPr>
                <w:rFonts w:ascii="Times New Roman" w:hAnsi="Times New Roman" w:cs="Times New Roman"/>
                <w:i/>
                <w:spacing w:val="-1"/>
                <w:lang w:val="ro-RO"/>
              </w:rPr>
              <w:t xml:space="preserve">dublou), </w:t>
            </w:r>
            <w:r w:rsidRPr="00731AEE">
              <w:rPr>
                <w:rFonts w:ascii="Times New Roman" w:eastAsia="Times New Roman" w:hAnsi="Times New Roman" w:cs="Times New Roman"/>
                <w:i/>
                <w:lang w:val="ro-RO"/>
              </w:rPr>
              <w:t>participant</w:t>
            </w:r>
            <w:r w:rsidRPr="00731AEE">
              <w:rPr>
                <w:rFonts w:ascii="Times New Roman" w:hAnsi="Times New Roman" w:cs="Times New Roman"/>
                <w:i/>
                <w:lang w:val="ro-RO"/>
              </w:rPr>
              <w:t xml:space="preserve"> (seniori/</w:t>
            </w:r>
            <w:r w:rsidRPr="00731AEE">
              <w:rPr>
                <w:rFonts w:ascii="Times New Roman" w:hAnsi="Times New Roman" w:cs="Times New Roman"/>
                <w:i/>
                <w:spacing w:val="-1"/>
                <w:lang w:val="ro-RO"/>
              </w:rPr>
              <w:t xml:space="preserve">ștafetă),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XI-XX (junior/</w:t>
            </w:r>
            <w:r w:rsidRPr="00731AEE">
              <w:rPr>
                <w:rFonts w:ascii="Times New Roman" w:hAnsi="Times New Roman" w:cs="Times New Roman"/>
                <w:i/>
                <w:spacing w:val="-1"/>
                <w:lang w:val="ro-RO"/>
              </w:rPr>
              <w:t xml:space="preserve">singl),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IX-XVII (junior/</w:t>
            </w:r>
            <w:r w:rsidRPr="00731AEE">
              <w:rPr>
                <w:rFonts w:ascii="Times New Roman" w:hAnsi="Times New Roman" w:cs="Times New Roman"/>
                <w:i/>
                <w:spacing w:val="-1"/>
                <w:lang w:val="ro-RO"/>
              </w:rPr>
              <w:t xml:space="preserve">dublou), </w:t>
            </w:r>
            <w:r w:rsidRPr="00731AEE">
              <w:rPr>
                <w:rFonts w:ascii="Times New Roman" w:eastAsia="Times New Roman" w:hAnsi="Times New Roman" w:cs="Times New Roman"/>
                <w:i/>
                <w:lang w:val="ro-RO"/>
              </w:rPr>
              <w:t>locurile</w:t>
            </w:r>
            <w:r w:rsidRPr="00731AEE">
              <w:rPr>
                <w:rFonts w:ascii="Times New Roman" w:hAnsi="Times New Roman" w:cs="Times New Roman"/>
                <w:i/>
                <w:lang w:val="ro-RO"/>
              </w:rPr>
              <w:t xml:space="preserve"> VII-XVI (junior/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13"/>
              </w:numPr>
              <w:spacing w:before="8"/>
              <w:ind w:left="319" w:hanging="319"/>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Mondiale,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w:t>
            </w:r>
          </w:p>
          <w:p w:rsidR="00C8571A" w:rsidRPr="00731AEE" w:rsidRDefault="00C8571A" w:rsidP="00C8571A">
            <w:pPr>
              <w:pStyle w:val="TableParagraph"/>
              <w:spacing w:before="8"/>
              <w:ind w:left="274" w:hanging="9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locurile XVII-XXIV (seniori/singl), locurile XIII-XX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IX-XXVI(seniori/ștafetă), locurile XI-XX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IX-XVI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/ștafetă);</w:t>
            </w:r>
            <w:r w:rsidRPr="00731AEE">
              <w:rPr>
                <w:rFonts w:ascii="Times New Roman" w:hAnsi="Times New Roman" w:cs="Times New Roman"/>
                <w:spacing w:val="-1"/>
                <w:lang w:val="ro-RO"/>
              </w:rPr>
              <w:t xml:space="preserve"> </w:t>
            </w:r>
          </w:p>
          <w:p w:rsidR="00C8571A" w:rsidRPr="00731AEE" w:rsidRDefault="00C8571A" w:rsidP="00C8571A">
            <w:pPr>
              <w:pStyle w:val="TableParagraph"/>
              <w:numPr>
                <w:ilvl w:val="0"/>
                <w:numId w:val="214"/>
              </w:numPr>
              <w:spacing w:before="8"/>
              <w:ind w:left="274" w:hanging="284"/>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Europene,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Artificial:</w:t>
            </w:r>
          </w:p>
          <w:p w:rsidR="00C8571A" w:rsidRPr="00731AEE" w:rsidRDefault="00C8571A" w:rsidP="00C8571A">
            <w:pPr>
              <w:pStyle w:val="TableParagraph"/>
              <w:spacing w:before="8"/>
              <w:ind w:left="274" w:hanging="9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XIII-XXIV</w:t>
            </w:r>
            <w:r w:rsidRPr="00731AEE">
              <w:rPr>
                <w:rFonts w:ascii="Times New Roman" w:hAnsi="Times New Roman" w:cs="Times New Roman"/>
                <w:i/>
                <w:spacing w:val="-1"/>
                <w:lang w:val="ro-RO"/>
              </w:rPr>
              <w:t xml:space="preserve"> (seniori/singl), locurile XI-XX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VII-XVI (seniori/ștafetă), locurile IX-XVIII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IX-XVI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V-X (</w:t>
            </w:r>
            <w:r w:rsidRPr="00731AEE">
              <w:rPr>
                <w:rFonts w:ascii="Times New Roman" w:hAnsi="Times New Roman" w:cs="Times New Roman"/>
                <w:i/>
                <w:lang w:val="ro-RO"/>
              </w:rPr>
              <w:t>junior/</w:t>
            </w:r>
            <w:r w:rsidRPr="00731AEE">
              <w:rPr>
                <w:rFonts w:ascii="Times New Roman" w:hAnsi="Times New Roman" w:cs="Times New Roman"/>
                <w:i/>
                <w:spacing w:val="-1"/>
                <w:lang w:val="ro-RO"/>
              </w:rPr>
              <w:t>ștafetă);</w:t>
            </w:r>
          </w:p>
          <w:p w:rsidR="00C8571A" w:rsidRPr="00731AEE" w:rsidRDefault="00C8571A" w:rsidP="00C8571A">
            <w:pPr>
              <w:pStyle w:val="TableParagraph"/>
              <w:numPr>
                <w:ilvl w:val="0"/>
                <w:numId w:val="215"/>
              </w:numPr>
              <w:spacing w:before="8"/>
              <w:ind w:left="274" w:hanging="274"/>
              <w:jc w:val="both"/>
              <w:rPr>
                <w:rFonts w:ascii="Times New Roman" w:hAnsi="Times New Roman" w:cs="Times New Roman"/>
                <w:spacing w:val="-1"/>
                <w:lang w:val="ro-RO"/>
              </w:rPr>
            </w:pPr>
            <w:r w:rsidRPr="00731AEE">
              <w:rPr>
                <w:rFonts w:ascii="Times New Roman" w:hAnsi="Times New Roman" w:cs="Times New Roman"/>
                <w:spacing w:val="-1"/>
                <w:lang w:val="ro-RO"/>
              </w:rPr>
              <w:t>Cupe Mondiale, Traseu</w:t>
            </w:r>
            <w:r w:rsidRPr="00731AEE">
              <w:rPr>
                <w:rFonts w:ascii="Times New Roman" w:hAnsi="Times New Roman" w:cs="Times New Roman"/>
                <w:lang w:val="ro-RO"/>
              </w:rPr>
              <w:t xml:space="preserve"> Artificial</w:t>
            </w:r>
            <w:r w:rsidRPr="00731AEE">
              <w:rPr>
                <w:rFonts w:ascii="Times New Roman" w:hAnsi="Times New Roman" w:cs="Times New Roman"/>
                <w:spacing w:val="-1"/>
                <w:lang w:val="ro-RO"/>
              </w:rPr>
              <w:t>, Clasament general:</w:t>
            </w:r>
          </w:p>
          <w:p w:rsidR="00C8571A" w:rsidRPr="00731AEE" w:rsidRDefault="00C8571A" w:rsidP="00C8571A">
            <w:pPr>
              <w:pStyle w:val="TableParagraph"/>
              <w:spacing w:before="8"/>
              <w:ind w:left="274" w:hanging="9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locurile XXV-XL (seniori/singl), locurile XXI-XXX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locurile </w:t>
            </w:r>
            <w:r w:rsidRPr="00731AEE">
              <w:rPr>
                <w:rFonts w:ascii="Times New Roman" w:hAnsi="Times New Roman" w:cs="Times New Roman"/>
                <w:i/>
                <w:lang w:val="ro-RO"/>
              </w:rPr>
              <w:t>XVII-XXVI</w:t>
            </w:r>
            <w:r w:rsidRPr="00731AEE">
              <w:rPr>
                <w:rFonts w:ascii="Times New Roman" w:hAnsi="Times New Roman" w:cs="Times New Roman"/>
                <w:i/>
                <w:spacing w:val="-1"/>
                <w:lang w:val="ro-RO"/>
              </w:rPr>
              <w:t xml:space="preserve"> (seniori/ștafetă), locurile </w:t>
            </w:r>
            <w:r w:rsidRPr="00731AEE">
              <w:rPr>
                <w:rFonts w:ascii="Times New Roman" w:hAnsi="Times New Roman" w:cs="Times New Roman"/>
                <w:i/>
                <w:lang w:val="ro-RO"/>
              </w:rPr>
              <w:t>XVII-XXVI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XI-XX (</w:t>
            </w:r>
            <w:r w:rsidRPr="00731AEE">
              <w:rPr>
                <w:rFonts w:ascii="Times New Roman" w:hAnsi="Times New Roman" w:cs="Times New Roman"/>
                <w:i/>
                <w:lang w:val="ro-RO"/>
              </w:rPr>
              <w:t>junior</w:t>
            </w:r>
            <w:r w:rsidRPr="00731AEE">
              <w:rPr>
                <w:rFonts w:ascii="Times New Roman" w:hAnsi="Times New Roman" w:cs="Times New Roman"/>
                <w:i/>
                <w:spacing w:val="-1"/>
                <w:lang w:val="ro-RO"/>
              </w:rPr>
              <w:t>/</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locurileIX-XVI (</w:t>
            </w:r>
            <w:r w:rsidRPr="00731AEE">
              <w:rPr>
                <w:rFonts w:ascii="Times New Roman" w:hAnsi="Times New Roman" w:cs="Times New Roman"/>
                <w:i/>
                <w:lang w:val="ro-RO"/>
              </w:rPr>
              <w:t>junior</w:t>
            </w:r>
            <w:r w:rsidRPr="00731AEE">
              <w:rPr>
                <w:rFonts w:ascii="Times New Roman" w:hAnsi="Times New Roman" w:cs="Times New Roman"/>
                <w:i/>
                <w:spacing w:val="-1"/>
                <w:lang w:val="ro-RO"/>
              </w:rPr>
              <w:t>/ștafetă);</w:t>
            </w:r>
            <w:r w:rsidRPr="00731AEE">
              <w:rPr>
                <w:rFonts w:ascii="Times New Roman" w:hAnsi="Times New Roman" w:cs="Times New Roman"/>
                <w:spacing w:val="-1"/>
                <w:lang w:val="ro-RO"/>
              </w:rPr>
              <w:t xml:space="preserve"> </w:t>
            </w:r>
          </w:p>
          <w:p w:rsidR="00C8571A" w:rsidRPr="00731AEE" w:rsidRDefault="00C8571A" w:rsidP="00C8571A">
            <w:pPr>
              <w:pStyle w:val="TableParagraph"/>
              <w:numPr>
                <w:ilvl w:val="0"/>
                <w:numId w:val="215"/>
              </w:numPr>
              <w:spacing w:before="8"/>
              <w:ind w:left="177" w:hanging="17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Cupe Mondiale, Traseu</w:t>
            </w:r>
            <w:r w:rsidRPr="00731AEE">
              <w:rPr>
                <w:rFonts w:ascii="Times New Roman" w:hAnsi="Times New Roman" w:cs="Times New Roman"/>
                <w:lang w:val="ro-RO"/>
              </w:rPr>
              <w:t xml:space="preserve"> Artificial</w:t>
            </w:r>
            <w:r w:rsidRPr="00731AEE">
              <w:rPr>
                <w:rFonts w:ascii="Times New Roman" w:hAnsi="Times New Roman" w:cs="Times New Roman"/>
                <w:spacing w:val="-1"/>
                <w:lang w:val="ro-RO"/>
              </w:rPr>
              <w:t>, Etapă:</w:t>
            </w:r>
          </w:p>
          <w:p w:rsidR="00C8571A" w:rsidRPr="00731AEE" w:rsidRDefault="00C8571A" w:rsidP="00C8571A">
            <w:pPr>
              <w:pStyle w:val="TableParagraph"/>
              <w:spacing w:before="8"/>
              <w:ind w:left="274" w:hanging="9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locurile XVII-XXVI (seniori/singl), locurile XIII-XX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IX-XVI (seniori/ștafetă), locurile IX-XVIII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VII-XVI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V-X (</w:t>
            </w:r>
            <w:r w:rsidRPr="00731AEE">
              <w:rPr>
                <w:rFonts w:ascii="Times New Roman" w:hAnsi="Times New Roman" w:cs="Times New Roman"/>
                <w:i/>
                <w:lang w:val="ro-RO"/>
              </w:rPr>
              <w:t>junior</w:t>
            </w:r>
            <w:r w:rsidRPr="00731AEE">
              <w:rPr>
                <w:rFonts w:ascii="Times New Roman" w:hAnsi="Times New Roman" w:cs="Times New Roman"/>
                <w:i/>
                <w:spacing w:val="-1"/>
                <w:lang w:val="ro-RO"/>
              </w:rPr>
              <w:t>/ștafetă);</w:t>
            </w:r>
          </w:p>
          <w:p w:rsidR="00C8571A" w:rsidRPr="00731AEE" w:rsidRDefault="00C8571A" w:rsidP="00C8571A">
            <w:pPr>
              <w:pStyle w:val="TableParagraph"/>
              <w:numPr>
                <w:ilvl w:val="0"/>
                <w:numId w:val="214"/>
              </w:numPr>
              <w:spacing w:before="8"/>
              <w:ind w:left="177" w:hanging="17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Cupe Mondiale, 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 Clasament general:</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XVII-XXVI</w:t>
            </w:r>
            <w:r w:rsidRPr="00731AEE">
              <w:rPr>
                <w:rFonts w:ascii="Times New Roman" w:hAnsi="Times New Roman" w:cs="Times New Roman"/>
                <w:i/>
                <w:spacing w:val="-1"/>
                <w:lang w:val="ro-RO"/>
              </w:rPr>
              <w:t xml:space="preserve"> (seniori/singl), locurile XIII-XX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locurile IX-XVI (seniori/ștafetă), locurile </w:t>
            </w:r>
            <w:r w:rsidRPr="00731AEE">
              <w:rPr>
                <w:rFonts w:ascii="Times New Roman" w:hAnsi="Times New Roman" w:cs="Times New Roman"/>
                <w:i/>
                <w:lang w:val="ro-RO"/>
              </w:rPr>
              <w:t>IX-XVIII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VII-XVI (</w:t>
            </w:r>
            <w:r w:rsidRPr="00731AEE">
              <w:rPr>
                <w:rFonts w:ascii="Times New Roman" w:hAnsi="Times New Roman" w:cs="Times New Roman"/>
                <w:i/>
                <w:lang w:val="ro-RO"/>
              </w:rPr>
              <w:t>junior</w:t>
            </w:r>
            <w:r w:rsidRPr="00731AEE">
              <w:rPr>
                <w:rFonts w:ascii="Times New Roman" w:hAnsi="Times New Roman" w:cs="Times New Roman"/>
                <w:i/>
                <w:spacing w:val="-1"/>
                <w:lang w:val="ro-RO"/>
              </w:rPr>
              <w:t>/</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V-VIII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14"/>
              </w:numPr>
              <w:spacing w:before="8"/>
              <w:ind w:left="177" w:hanging="17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Cupe Mondiale, Traseu Natural, Etapă:</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IX-XVI</w:t>
            </w:r>
            <w:r w:rsidRPr="00731AEE">
              <w:rPr>
                <w:rFonts w:ascii="Times New Roman" w:hAnsi="Times New Roman" w:cs="Times New Roman"/>
                <w:i/>
                <w:spacing w:val="-1"/>
                <w:lang w:val="ro-RO"/>
              </w:rPr>
              <w:t xml:space="preserve"> (seniori/singl), locurile IX-XIV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V-X (seniori/ștafetă), locurile V-XII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IV-X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IV-VIII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/ștafetă);</w:t>
            </w:r>
          </w:p>
          <w:p w:rsidR="00C8571A" w:rsidRPr="00731AEE" w:rsidRDefault="00C8571A" w:rsidP="00C8571A">
            <w:pPr>
              <w:pStyle w:val="TableParagraph"/>
              <w:numPr>
                <w:ilvl w:val="0"/>
                <w:numId w:val="216"/>
              </w:numPr>
              <w:spacing w:before="8"/>
              <w:ind w:left="274" w:hanging="274"/>
              <w:jc w:val="both"/>
              <w:rPr>
                <w:rFonts w:ascii="Times New Roman" w:hAnsi="Times New Roman" w:cs="Times New Roman"/>
                <w:spacing w:val="-1"/>
                <w:lang w:val="ro-RO"/>
              </w:rPr>
            </w:pPr>
            <w:r w:rsidRPr="00731AEE">
              <w:rPr>
                <w:rFonts w:ascii="Times New Roman" w:hAnsi="Times New Roman" w:cs="Times New Roman"/>
                <w:spacing w:val="-1"/>
                <w:lang w:val="ro-RO"/>
              </w:rPr>
              <w:t>Campionate</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Europene,</w:t>
            </w:r>
            <w:r w:rsidRPr="00731AEE">
              <w:rPr>
                <w:rFonts w:ascii="Times New Roman" w:hAnsi="Times New Roman" w:cs="Times New Roman"/>
                <w:spacing w:val="27"/>
                <w:lang w:val="ro-RO"/>
              </w:rPr>
              <w:t xml:space="preserve"> </w:t>
            </w:r>
            <w:r w:rsidRPr="00731AEE">
              <w:rPr>
                <w:rFonts w:ascii="Times New Roman" w:hAnsi="Times New Roman" w:cs="Times New Roman"/>
                <w:spacing w:val="-1"/>
                <w:lang w:val="ro-RO"/>
              </w:rPr>
              <w:t>Traseu</w:t>
            </w:r>
            <w:r w:rsidRPr="00731AEE">
              <w:rPr>
                <w:rFonts w:ascii="Times New Roman" w:hAnsi="Times New Roman" w:cs="Times New Roman"/>
                <w:lang w:val="ro-RO"/>
              </w:rPr>
              <w:t xml:space="preserve"> </w:t>
            </w:r>
            <w:r w:rsidRPr="00731AEE">
              <w:rPr>
                <w:rFonts w:ascii="Times New Roman" w:hAnsi="Times New Roman" w:cs="Times New Roman"/>
                <w:spacing w:val="-1"/>
                <w:lang w:val="ro-RO"/>
              </w:rPr>
              <w:t>Natural:</w:t>
            </w:r>
          </w:p>
          <w:p w:rsidR="00C8571A" w:rsidRPr="00731AEE" w:rsidRDefault="00C8571A" w:rsidP="00C8571A">
            <w:pPr>
              <w:pStyle w:val="TableParagraph"/>
              <w:spacing w:before="8"/>
              <w:ind w:left="274" w:hanging="97"/>
              <w:jc w:val="both"/>
              <w:rPr>
                <w:rFonts w:ascii="Times New Roman" w:hAnsi="Times New Roman" w:cs="Times New Roman"/>
                <w:i/>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IX-XVIII</w:t>
            </w:r>
            <w:r w:rsidRPr="00731AEE">
              <w:rPr>
                <w:rFonts w:ascii="Times New Roman" w:hAnsi="Times New Roman" w:cs="Times New Roman"/>
                <w:i/>
                <w:spacing w:val="-1"/>
                <w:lang w:val="ro-RO"/>
              </w:rPr>
              <w:t xml:space="preserve"> (seniori/singl), locurile VII-XVI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IV-VIII (seniori/ștafetă), locurile IV-VIII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IV-VIII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dublou), locurile III-VI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locurile </w:t>
            </w:r>
            <w:r w:rsidRPr="00731AEE">
              <w:rPr>
                <w:rFonts w:ascii="Times New Roman" w:hAnsi="Times New Roman" w:cs="Times New Roman"/>
                <w:i/>
                <w:lang w:val="ro-RO"/>
              </w:rPr>
              <w:t>IX-XVIII</w:t>
            </w:r>
            <w:r w:rsidRPr="00731AEE">
              <w:rPr>
                <w:rFonts w:ascii="Times New Roman" w:hAnsi="Times New Roman" w:cs="Times New Roman"/>
                <w:i/>
                <w:spacing w:val="-1"/>
                <w:lang w:val="ro-RO"/>
              </w:rPr>
              <w:t xml:space="preserve"> (seniori/singl), locurile VII-XVI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locurile IV-VIII (seniori/ștafetă), locurile </w:t>
            </w:r>
            <w:r w:rsidRPr="00731AEE">
              <w:rPr>
                <w:rFonts w:ascii="Times New Roman" w:hAnsi="Times New Roman" w:cs="Times New Roman"/>
                <w:i/>
                <w:lang w:val="ro-RO"/>
              </w:rPr>
              <w:t>VII-XII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w:t>
            </w:r>
            <w:r w:rsidRPr="00731AEE">
              <w:rPr>
                <w:rFonts w:ascii="Times New Roman" w:hAnsi="Times New Roman" w:cs="Times New Roman"/>
                <w:i/>
                <w:spacing w:val="-1"/>
                <w:lang w:val="ro-RO"/>
              </w:rPr>
              <w:t>/singl), locurile V-X (</w:t>
            </w:r>
            <w:r w:rsidRPr="00731AEE">
              <w:rPr>
                <w:rFonts w:ascii="Times New Roman" w:hAnsi="Times New Roman" w:cs="Times New Roman"/>
                <w:i/>
                <w:lang w:val="ro-RO"/>
              </w:rPr>
              <w:t>junior</w:t>
            </w:r>
            <w:r w:rsidRPr="00731AEE">
              <w:rPr>
                <w:rFonts w:ascii="Times New Roman" w:hAnsi="Times New Roman" w:cs="Times New Roman"/>
                <w:i/>
                <w:spacing w:val="-1"/>
                <w:lang w:val="ro-RO"/>
              </w:rPr>
              <w:t>/</w:t>
            </w:r>
            <w:r w:rsidRPr="00731AEE">
              <w:rPr>
                <w:rFonts w:ascii="Times New Roman" w:hAnsi="Times New Roman" w:cs="Times New Roman"/>
                <w:i/>
                <w:lang w:val="ro-RO"/>
              </w:rPr>
              <w:t>dublou</w:t>
            </w:r>
            <w:r w:rsidRPr="00731AEE">
              <w:rPr>
                <w:rFonts w:ascii="Times New Roman" w:hAnsi="Times New Roman" w:cs="Times New Roman"/>
                <w:i/>
                <w:spacing w:val="-1"/>
                <w:lang w:val="ro-RO"/>
              </w:rPr>
              <w:t>), locurile IV-VIII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/ștafetă); </w:t>
            </w:r>
          </w:p>
          <w:p w:rsidR="00C8571A" w:rsidRPr="00731AEE" w:rsidRDefault="00C8571A" w:rsidP="00C8571A">
            <w:pPr>
              <w:pStyle w:val="TableParagraph"/>
              <w:numPr>
                <w:ilvl w:val="0"/>
                <w:numId w:val="216"/>
              </w:numPr>
              <w:spacing w:before="8"/>
              <w:ind w:left="177" w:hanging="177"/>
              <w:rPr>
                <w:rFonts w:ascii="Times New Roman" w:hAnsi="Times New Roman" w:cs="Times New Roman"/>
                <w:spacing w:val="-1"/>
                <w:lang w:val="ro-RO"/>
              </w:rPr>
            </w:pPr>
            <w:r w:rsidRPr="00731AEE">
              <w:rPr>
                <w:rFonts w:ascii="Times New Roman" w:hAnsi="Times New Roman" w:cs="Times New Roman"/>
                <w:spacing w:val="-1"/>
                <w:lang w:val="ro-RO"/>
              </w:rPr>
              <w:t xml:space="preserve">  Cupe Europene, Etapă:</w:t>
            </w:r>
          </w:p>
          <w:p w:rsidR="00C8571A" w:rsidRPr="00731AEE" w:rsidRDefault="00C8571A" w:rsidP="00C8571A">
            <w:pPr>
              <w:pStyle w:val="TableParagraph"/>
              <w:spacing w:before="8"/>
              <w:ind w:left="274" w:hanging="97"/>
              <w:jc w:val="both"/>
              <w:rPr>
                <w:rFonts w:ascii="Times New Roman" w:hAnsi="Times New Roman" w:cs="Times New Roman"/>
                <w:spacing w:val="-1"/>
                <w:lang w:val="ro-RO"/>
              </w:rPr>
            </w:pPr>
            <w:r w:rsidRPr="00731AEE">
              <w:rPr>
                <w:rFonts w:ascii="Times New Roman" w:hAnsi="Times New Roman" w:cs="Times New Roman"/>
                <w:spacing w:val="-1"/>
                <w:lang w:val="ro-RO"/>
              </w:rPr>
              <w:t xml:space="preserve">- </w:t>
            </w:r>
            <w:r w:rsidRPr="00731AEE">
              <w:rPr>
                <w:rFonts w:ascii="Times New Roman" w:hAnsi="Times New Roman" w:cs="Times New Roman"/>
                <w:i/>
                <w:spacing w:val="-1"/>
                <w:lang w:val="ro-RO"/>
              </w:rPr>
              <w:t xml:space="preserve">locurile </w:t>
            </w:r>
            <w:r w:rsidRPr="00731AEE">
              <w:rPr>
                <w:rFonts w:ascii="Times New Roman" w:hAnsi="Times New Roman" w:cs="Times New Roman"/>
                <w:i/>
                <w:lang w:val="ro-RO"/>
              </w:rPr>
              <w:t>VII-XIV</w:t>
            </w:r>
            <w:r w:rsidRPr="00731AEE">
              <w:rPr>
                <w:rFonts w:ascii="Times New Roman" w:hAnsi="Times New Roman" w:cs="Times New Roman"/>
                <w:i/>
                <w:spacing w:val="-1"/>
                <w:lang w:val="ro-RO"/>
              </w:rPr>
              <w:t xml:space="preserve"> (seniori/singl), locurile V-X (seniori/</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locurile III-VI (seniori/ștafetă), locurile </w:t>
            </w:r>
            <w:r w:rsidRPr="00731AEE">
              <w:rPr>
                <w:rFonts w:ascii="Times New Roman" w:hAnsi="Times New Roman" w:cs="Times New Roman"/>
                <w:i/>
                <w:lang w:val="ro-RO"/>
              </w:rPr>
              <w:t>IV-VIII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w:t>
            </w:r>
            <w:r w:rsidRPr="00731AEE">
              <w:rPr>
                <w:rFonts w:ascii="Times New Roman" w:hAnsi="Times New Roman" w:cs="Times New Roman"/>
                <w:i/>
                <w:spacing w:val="-1"/>
                <w:lang w:val="ro-RO"/>
              </w:rPr>
              <w:t xml:space="preserve">/singl), locurile </w:t>
            </w:r>
            <w:r w:rsidRPr="00731AEE">
              <w:rPr>
                <w:rFonts w:ascii="Times New Roman" w:hAnsi="Times New Roman" w:cs="Times New Roman"/>
                <w:i/>
                <w:lang w:val="ro-RO"/>
              </w:rPr>
              <w:t>IV-VIII</w:t>
            </w:r>
            <w:r w:rsidRPr="00731AEE">
              <w:rPr>
                <w:rFonts w:ascii="Times New Roman" w:hAnsi="Times New Roman" w:cs="Times New Roman"/>
                <w:i/>
                <w:spacing w:val="-1"/>
                <w:lang w:val="ro-RO"/>
              </w:rPr>
              <w:t xml:space="preserve"> (</w:t>
            </w:r>
            <w:r w:rsidRPr="00731AEE">
              <w:rPr>
                <w:rFonts w:ascii="Times New Roman" w:hAnsi="Times New Roman" w:cs="Times New Roman"/>
                <w:i/>
                <w:lang w:val="ro-RO"/>
              </w:rPr>
              <w:t>junior</w:t>
            </w:r>
            <w:r w:rsidRPr="00731AEE">
              <w:rPr>
                <w:rFonts w:ascii="Times New Roman" w:hAnsi="Times New Roman" w:cs="Times New Roman"/>
                <w:i/>
                <w:spacing w:val="-1"/>
                <w:lang w:val="ro-RO"/>
              </w:rPr>
              <w:t>/</w:t>
            </w:r>
            <w:r w:rsidRPr="00731AEE">
              <w:rPr>
                <w:rFonts w:ascii="Times New Roman" w:hAnsi="Times New Roman" w:cs="Times New Roman"/>
                <w:i/>
                <w:lang w:val="ro-RO"/>
              </w:rPr>
              <w:t>dublou</w:t>
            </w:r>
            <w:r w:rsidRPr="00731AEE">
              <w:rPr>
                <w:rFonts w:ascii="Times New Roman" w:hAnsi="Times New Roman" w:cs="Times New Roman"/>
                <w:i/>
                <w:spacing w:val="-1"/>
                <w:lang w:val="ro-RO"/>
              </w:rPr>
              <w:t xml:space="preserve">), </w:t>
            </w:r>
            <w:r w:rsidRPr="00731AEE">
              <w:rPr>
                <w:rFonts w:ascii="Times New Roman" w:hAnsi="Times New Roman"/>
                <w:i/>
                <w:spacing w:val="-1"/>
                <w:lang w:val="ro-RO"/>
              </w:rPr>
              <w:t>locurile II-VI (</w:t>
            </w:r>
            <w:r w:rsidRPr="00731AEE">
              <w:rPr>
                <w:rFonts w:ascii="Times New Roman" w:hAnsi="Times New Roman"/>
                <w:i/>
                <w:lang w:val="ro-RO"/>
              </w:rPr>
              <w:t>juniori</w:t>
            </w:r>
            <w:r w:rsidRPr="00731AEE">
              <w:rPr>
                <w:rFonts w:ascii="Times New Roman" w:hAnsi="Times New Roman"/>
                <w:i/>
                <w:spacing w:val="-1"/>
                <w:lang w:val="ro-RO"/>
              </w:rPr>
              <w:t xml:space="preserve">/ștafetă). </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rPr>
                <w:rFonts w:ascii="Times New Roman" w:hAnsi="Times New Roman"/>
              </w:rPr>
            </w:pPr>
            <w:r w:rsidRPr="00731AEE">
              <w:rPr>
                <w:rFonts w:ascii="Times New Roman" w:hAnsi="Times New Roman"/>
                <w:b/>
                <w:spacing w:val="-1"/>
                <w:sz w:val="24"/>
              </w:rPr>
              <w:t>SCHI</w:t>
            </w:r>
            <w:r w:rsidRPr="00731AEE">
              <w:rPr>
                <w:rFonts w:ascii="Times New Roman" w:hAnsi="Times New Roman"/>
                <w:b/>
                <w:spacing w:val="1"/>
                <w:sz w:val="24"/>
              </w:rPr>
              <w:t xml:space="preserve"> </w:t>
            </w:r>
            <w:r w:rsidRPr="00731AEE">
              <w:rPr>
                <w:rFonts w:ascii="Times New Roman" w:hAnsi="Times New Roman"/>
                <w:b/>
                <w:spacing w:val="-1"/>
                <w:sz w:val="24"/>
              </w:rPr>
              <w:t>ALPIN</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TableParagraph"/>
              <w:numPr>
                <w:ilvl w:val="0"/>
                <w:numId w:val="217"/>
              </w:numPr>
              <w:spacing w:before="8"/>
              <w:ind w:left="274" w:hanging="274"/>
              <w:rPr>
                <w:rFonts w:ascii="Times New Roman" w:hAnsi="Times New Roman" w:cs="Times New Roman"/>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w:t>
            </w:r>
          </w:p>
          <w:p w:rsidR="00C8571A" w:rsidRPr="00731AEE" w:rsidRDefault="00C8571A" w:rsidP="00C8571A">
            <w:pPr>
              <w:pStyle w:val="TableParagraph"/>
              <w:spacing w:before="8"/>
              <w:ind w:left="274" w:hanging="97"/>
              <w:rPr>
                <w:rFonts w:ascii="Times New Roman" w:hAnsi="Times New Roman" w:cs="Times New Roman"/>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I-XX (</w:t>
            </w:r>
            <w:r w:rsidRPr="00731AEE">
              <w:rPr>
                <w:rFonts w:ascii="Times New Roman" w:hAnsi="Times New Roman" w:cs="Times New Roman"/>
                <w:i/>
                <w:spacing w:val="-1"/>
                <w:lang w:val="ro-RO"/>
              </w:rPr>
              <w:t>seniori)</w:t>
            </w:r>
            <w:r w:rsidRPr="00731AEE">
              <w:rPr>
                <w:rFonts w:ascii="Times New Roman" w:hAnsi="Times New Roman" w:cs="Times New Roman"/>
                <w:i/>
                <w:lang w:val="ro-RO"/>
              </w:rPr>
              <w:t>;</w:t>
            </w:r>
          </w:p>
          <w:p w:rsidR="00C8571A" w:rsidRPr="00731AEE" w:rsidRDefault="00C8571A" w:rsidP="00C8571A">
            <w:pPr>
              <w:pStyle w:val="TableParagraph"/>
              <w:numPr>
                <w:ilvl w:val="0"/>
                <w:numId w:val="217"/>
              </w:numPr>
              <w:spacing w:before="8"/>
              <w:ind w:left="274" w:hanging="274"/>
              <w:rPr>
                <w:rFonts w:ascii="Times New Roman" w:hAnsi="Times New Roman" w:cs="Times New Roman"/>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 Tineret:</w:t>
            </w:r>
          </w:p>
          <w:p w:rsidR="00C8571A" w:rsidRPr="00731AEE" w:rsidRDefault="00C8571A" w:rsidP="00C8571A">
            <w:pPr>
              <w:pStyle w:val="TableParagraph"/>
              <w:spacing w:before="8"/>
              <w:ind w:left="274" w:hanging="97"/>
              <w:rPr>
                <w:rFonts w:ascii="Times New Roman" w:hAnsi="Times New Roman" w:cs="Times New Roman"/>
                <w:lang w:val="ro-RO"/>
              </w:rPr>
            </w:pP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I-X (</w:t>
            </w:r>
            <w:r w:rsidRPr="00731AEE">
              <w:rPr>
                <w:rFonts w:ascii="Times New Roman" w:hAnsi="Times New Roman" w:cs="Times New Roman"/>
                <w:i/>
                <w:spacing w:val="-1"/>
                <w:lang w:val="ro-RO"/>
              </w:rPr>
              <w:t>juniori)</w:t>
            </w:r>
            <w:r w:rsidRPr="00731AEE">
              <w:rPr>
                <w:rFonts w:ascii="Times New Roman" w:hAnsi="Times New Roman" w:cs="Times New Roman"/>
                <w:i/>
                <w:lang w:val="ro-RO"/>
              </w:rPr>
              <w:t>;</w:t>
            </w:r>
          </w:p>
          <w:p w:rsidR="00C8571A" w:rsidRPr="00731AEE" w:rsidRDefault="00C8571A" w:rsidP="00C8571A">
            <w:pPr>
              <w:pStyle w:val="TableParagraph"/>
              <w:numPr>
                <w:ilvl w:val="0"/>
                <w:numId w:val="217"/>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Campionat</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Mondial:</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I-VIII (</w:t>
            </w:r>
            <w:r w:rsidRPr="00731AEE">
              <w:rPr>
                <w:rFonts w:ascii="Times New Roman" w:hAnsi="Times New Roman" w:cs="Times New Roman"/>
                <w:i/>
                <w:spacing w:val="-1"/>
                <w:lang w:val="ro-RO"/>
              </w:rPr>
              <w:t>seniori);</w:t>
            </w:r>
            <w:r w:rsidRPr="00731AEE">
              <w:rPr>
                <w:rFonts w:ascii="Times New Roman" w:hAnsi="Times New Roman" w:cs="Times New Roman"/>
                <w:i/>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I-X (</w:t>
            </w:r>
            <w:r w:rsidRPr="00731AEE">
              <w:rPr>
                <w:rFonts w:ascii="Times New Roman" w:hAnsi="Times New Roman" w:cs="Times New Roman"/>
                <w:i/>
                <w:spacing w:val="-1"/>
                <w:lang w:val="ro-RO"/>
              </w:rPr>
              <w:t>juniori)</w:t>
            </w:r>
            <w:r w:rsidRPr="00731AEE">
              <w:rPr>
                <w:rFonts w:ascii="Times New Roman" w:hAnsi="Times New Roman" w:cs="Times New Roman"/>
                <w:i/>
                <w:lang w:val="ro-RO"/>
              </w:rPr>
              <w:t>;</w:t>
            </w:r>
          </w:p>
          <w:p w:rsidR="00C8571A" w:rsidRPr="00731AEE" w:rsidRDefault="00C8571A" w:rsidP="00C8571A">
            <w:pPr>
              <w:pStyle w:val="TableParagraph"/>
              <w:numPr>
                <w:ilvl w:val="0"/>
                <w:numId w:val="217"/>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lastRenderedPageBreak/>
              <w:t>Campionat</w:t>
            </w:r>
            <w:r w:rsidRPr="00731AEE">
              <w:rPr>
                <w:rFonts w:ascii="Times New Roman" w:hAnsi="Times New Roman" w:cs="Times New Roman"/>
                <w:lang w:val="ro-RO"/>
              </w:rPr>
              <w:t>e Europene:</w:t>
            </w:r>
          </w:p>
          <w:p w:rsidR="00C8571A" w:rsidRPr="00731AEE" w:rsidRDefault="00C8571A" w:rsidP="00C8571A">
            <w:pPr>
              <w:pStyle w:val="TableParagraph"/>
              <w:spacing w:before="8"/>
              <w:ind w:left="274" w:hanging="97"/>
              <w:rPr>
                <w:rFonts w:ascii="Times New Roman" w:hAnsi="Times New Roman" w:cs="Times New Roman"/>
                <w:lang w:val="ro-RO"/>
              </w:rPr>
            </w:pPr>
            <w:r w:rsidRPr="00731AEE">
              <w:rPr>
                <w:rFonts w:ascii="Times New Roman" w:eastAsia="Times New Roman" w:hAnsi="Times New Roman" w:cs="Times New Roman"/>
                <w:i/>
                <w:lang w:val="ro-RO"/>
              </w:rPr>
              <w:t>-</w:t>
            </w: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I-X (</w:t>
            </w:r>
            <w:r w:rsidRPr="00731AEE">
              <w:rPr>
                <w:rFonts w:ascii="Times New Roman" w:hAnsi="Times New Roman" w:cs="Times New Roman"/>
                <w:i/>
                <w:spacing w:val="-1"/>
                <w:lang w:val="ro-RO"/>
              </w:rPr>
              <w:t>seniori)</w:t>
            </w:r>
            <w:r w:rsidRPr="00731AEE">
              <w:rPr>
                <w:rFonts w:ascii="Times New Roman" w:hAnsi="Times New Roman" w:cs="Times New Roman"/>
                <w:i/>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I-VI (</w:t>
            </w:r>
            <w:r w:rsidRPr="00731AEE">
              <w:rPr>
                <w:rFonts w:ascii="Times New Roman" w:hAnsi="Times New Roman" w:cs="Times New Roman"/>
                <w:i/>
                <w:spacing w:val="-1"/>
                <w:lang w:val="ro-RO"/>
              </w:rPr>
              <w:t>juniori);</w:t>
            </w:r>
            <w:r w:rsidRPr="00731AEE">
              <w:rPr>
                <w:rFonts w:ascii="Times New Roman" w:hAnsi="Times New Roman" w:cs="Times New Roman"/>
                <w:lang w:val="ro-RO"/>
              </w:rPr>
              <w:t xml:space="preserve"> </w:t>
            </w:r>
          </w:p>
          <w:p w:rsidR="00C8571A" w:rsidRPr="00731AEE" w:rsidRDefault="00C8571A" w:rsidP="00C8571A">
            <w:pPr>
              <w:pStyle w:val="TableParagraph"/>
              <w:numPr>
                <w:ilvl w:val="0"/>
                <w:numId w:val="217"/>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Cupe Mondiale, Clasament general</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I-XX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I-X (</w:t>
            </w:r>
            <w:r w:rsidRPr="00731AEE">
              <w:rPr>
                <w:rFonts w:ascii="Times New Roman" w:hAnsi="Times New Roman" w:cs="Times New Roman"/>
                <w:i/>
                <w:spacing w:val="-1"/>
                <w:lang w:val="ro-RO"/>
              </w:rPr>
              <w:t>juniori)</w:t>
            </w:r>
            <w:r w:rsidRPr="00731AEE">
              <w:rPr>
                <w:rFonts w:ascii="Times New Roman" w:hAnsi="Times New Roman" w:cs="Times New Roman"/>
                <w:i/>
                <w:lang w:val="ro-RO"/>
              </w:rPr>
              <w:t>;</w:t>
            </w:r>
          </w:p>
          <w:p w:rsidR="00C8571A" w:rsidRPr="00731AEE" w:rsidRDefault="00C8571A" w:rsidP="00C8571A">
            <w:pPr>
              <w:pStyle w:val="TableParagraph"/>
              <w:numPr>
                <w:ilvl w:val="0"/>
                <w:numId w:val="217"/>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Cupe Mondiale, Etapă</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I-X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I-VI (</w:t>
            </w:r>
            <w:r w:rsidRPr="00731AEE">
              <w:rPr>
                <w:rFonts w:ascii="Times New Roman" w:hAnsi="Times New Roman" w:cs="Times New Roman"/>
                <w:i/>
                <w:spacing w:val="-1"/>
                <w:lang w:val="ro-RO"/>
              </w:rPr>
              <w:t>juniori)</w:t>
            </w:r>
            <w:r w:rsidRPr="00731AEE">
              <w:rPr>
                <w:rFonts w:ascii="Times New Roman" w:hAnsi="Times New Roman" w:cs="Times New Roman"/>
                <w:i/>
                <w:lang w:val="ro-RO"/>
              </w:rPr>
              <w:t>;</w:t>
            </w:r>
          </w:p>
          <w:p w:rsidR="00C8571A" w:rsidRPr="00731AEE" w:rsidRDefault="00C8571A" w:rsidP="00C8571A">
            <w:pPr>
              <w:pStyle w:val="TableParagraph"/>
              <w:numPr>
                <w:ilvl w:val="0"/>
                <w:numId w:val="217"/>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Cupe Europene, Clasament general</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w:t>
            </w: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I-XVI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I-VI (</w:t>
            </w:r>
            <w:r w:rsidRPr="00731AEE">
              <w:rPr>
                <w:rFonts w:ascii="Times New Roman" w:hAnsi="Times New Roman" w:cs="Times New Roman"/>
                <w:i/>
                <w:spacing w:val="-1"/>
                <w:lang w:val="ro-RO"/>
              </w:rPr>
              <w:t>juniori)</w:t>
            </w:r>
            <w:r w:rsidRPr="00731AEE">
              <w:rPr>
                <w:rFonts w:ascii="Times New Roman" w:hAnsi="Times New Roman" w:cs="Times New Roman"/>
                <w:i/>
                <w:lang w:val="ro-RO"/>
              </w:rPr>
              <w:t>;</w:t>
            </w:r>
          </w:p>
          <w:p w:rsidR="00C8571A" w:rsidRPr="00731AEE" w:rsidRDefault="00C8571A" w:rsidP="00C8571A">
            <w:pPr>
              <w:pStyle w:val="TableParagraph"/>
              <w:numPr>
                <w:ilvl w:val="0"/>
                <w:numId w:val="213"/>
              </w:numPr>
              <w:spacing w:before="8"/>
              <w:ind w:left="319" w:hanging="319"/>
              <w:rPr>
                <w:rFonts w:ascii="Times New Roman" w:eastAsia="Times New Roman" w:hAnsi="Times New Roman" w:cs="Times New Roman"/>
                <w:lang w:val="ro-RO"/>
              </w:rPr>
            </w:pPr>
            <w:r w:rsidRPr="00731AEE">
              <w:rPr>
                <w:rFonts w:ascii="Times New Roman" w:hAnsi="Times New Roman" w:cs="Times New Roman"/>
                <w:spacing w:val="-1"/>
                <w:lang w:val="ro-RO"/>
              </w:rPr>
              <w:t>Cupe Europene, Etapă</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I-III (</w:t>
            </w:r>
            <w:r w:rsidRPr="00731AEE">
              <w:rPr>
                <w:rFonts w:ascii="Times New Roman" w:hAnsi="Times New Roman" w:cs="Times New Roman"/>
                <w:i/>
                <w:spacing w:val="-1"/>
                <w:lang w:val="ro-RO"/>
              </w:rPr>
              <w:t>seniori)</w:t>
            </w:r>
            <w:r w:rsidRPr="00731AEE">
              <w:rPr>
                <w:rFonts w:ascii="Times New Roman" w:hAnsi="Times New Roman" w:cs="Times New Roman"/>
                <w:i/>
                <w:lang w:val="ro-RO"/>
              </w:rPr>
              <w:t>.</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participant</w:t>
            </w:r>
            <w:r w:rsidRPr="00731AEE">
              <w:rPr>
                <w:rFonts w:ascii="Times New Roman" w:hAnsi="Times New Roman" w:cs="Times New Roman"/>
                <w:i/>
                <w:lang w:val="ro-RO"/>
              </w:rPr>
              <w:t xml:space="preserve"> (s</w:t>
            </w:r>
            <w:r w:rsidRPr="00731AEE">
              <w:rPr>
                <w:rFonts w:ascii="Times New Roman" w:hAnsi="Times New Roman" w:cs="Times New Roman"/>
                <w:i/>
                <w:spacing w:val="-1"/>
                <w:lang w:val="ro-RO"/>
              </w:rPr>
              <w:t>eniori).</w:t>
            </w:r>
            <w:r w:rsidRPr="00731AEE">
              <w:rPr>
                <w:rFonts w:ascii="Times New Roman" w:hAnsi="Times New Roman" w:cs="Times New Roman"/>
                <w:i/>
                <w:lang w:val="ro-RO"/>
              </w:rPr>
              <w:t xml:space="preserve"> </w:t>
            </w:r>
          </w:p>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lang w:val="ro-RO"/>
              </w:rPr>
              <w:t>Jocurile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Olimpice Tineret:</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XI-XX (</w:t>
            </w:r>
            <w:r w:rsidRPr="00731AEE">
              <w:rPr>
                <w:rFonts w:ascii="Times New Roman" w:hAnsi="Times New Roman" w:cs="Times New Roman"/>
                <w:i/>
                <w:spacing w:val="-1"/>
                <w:lang w:val="ro-RO"/>
              </w:rPr>
              <w:t>juniori)</w:t>
            </w:r>
            <w:r w:rsidRPr="00731AEE">
              <w:rPr>
                <w:rFonts w:ascii="Times New Roman" w:hAnsi="Times New Roman" w:cs="Times New Roman"/>
                <w:i/>
                <w:lang w:val="ro-RO"/>
              </w:rPr>
              <w:t>;</w:t>
            </w:r>
          </w:p>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Campionate</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Mondiale:</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XIX-XXX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XI-XX (</w:t>
            </w:r>
            <w:r w:rsidRPr="00731AEE">
              <w:rPr>
                <w:rFonts w:ascii="Times New Roman" w:hAnsi="Times New Roman" w:cs="Times New Roman"/>
                <w:i/>
                <w:spacing w:val="-1"/>
                <w:lang w:val="ro-RO"/>
              </w:rPr>
              <w:t>juniori);</w:t>
            </w:r>
            <w:r w:rsidRPr="00731AEE">
              <w:rPr>
                <w:rFonts w:ascii="Times New Roman" w:hAnsi="Times New Roman" w:cs="Times New Roman"/>
                <w:i/>
                <w:lang w:val="ro-RO"/>
              </w:rPr>
              <w:t xml:space="preserve"> </w:t>
            </w:r>
          </w:p>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Campionat</w:t>
            </w:r>
            <w:r w:rsidRPr="00731AEE">
              <w:rPr>
                <w:rFonts w:ascii="Times New Roman" w:hAnsi="Times New Roman" w:cs="Times New Roman"/>
                <w:lang w:val="ro-RO"/>
              </w:rPr>
              <w:t>e Europene:</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w:t>
            </w: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XI-XX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VII-XVI (</w:t>
            </w:r>
            <w:r w:rsidRPr="00731AEE">
              <w:rPr>
                <w:rFonts w:ascii="Times New Roman" w:hAnsi="Times New Roman" w:cs="Times New Roman"/>
                <w:i/>
                <w:spacing w:val="-1"/>
                <w:lang w:val="ro-RO"/>
              </w:rPr>
              <w:t>juniori);</w:t>
            </w:r>
            <w:r w:rsidRPr="00731AEE">
              <w:rPr>
                <w:rFonts w:ascii="Times New Roman" w:hAnsi="Times New Roman" w:cs="Times New Roman"/>
                <w:i/>
                <w:lang w:val="ro-RO"/>
              </w:rPr>
              <w:t xml:space="preserve"> </w:t>
            </w:r>
          </w:p>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Cupe Mondiale, Clasament general</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lang w:val="ro-RO"/>
              </w:rPr>
            </w:pPr>
            <w:r w:rsidRPr="00731AEE">
              <w:rPr>
                <w:rFonts w:ascii="Times New Roman" w:eastAsia="Times New Roman" w:hAnsi="Times New Roman" w:cs="Times New Roman"/>
                <w:i/>
                <w:lang w:val="ro-RO"/>
              </w:rPr>
              <w:t>-</w:t>
            </w: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XXI-XL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XI-XX (</w:t>
            </w:r>
            <w:r w:rsidRPr="00731AEE">
              <w:rPr>
                <w:rFonts w:ascii="Times New Roman" w:hAnsi="Times New Roman" w:cs="Times New Roman"/>
                <w:i/>
                <w:spacing w:val="-1"/>
                <w:lang w:val="ro-RO"/>
              </w:rPr>
              <w:t>juniori);</w:t>
            </w:r>
            <w:r w:rsidRPr="00731AEE">
              <w:rPr>
                <w:rFonts w:ascii="Times New Roman" w:hAnsi="Times New Roman" w:cs="Times New Roman"/>
                <w:lang w:val="ro-RO"/>
              </w:rPr>
              <w:t xml:space="preserve"> </w:t>
            </w:r>
          </w:p>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Cupe Mondiale, Etapă</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lang w:val="ro-RO"/>
              </w:rPr>
            </w:pPr>
            <w:r w:rsidRPr="00731AEE">
              <w:rPr>
                <w:rFonts w:ascii="Times New Roman" w:eastAsia="Times New Roman" w:hAnsi="Times New Roman" w:cs="Times New Roman"/>
                <w:i/>
                <w:lang w:val="ro-RO"/>
              </w:rPr>
              <w:t>-</w:t>
            </w: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XI-XX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VII-XVI (</w:t>
            </w:r>
            <w:r w:rsidRPr="00731AEE">
              <w:rPr>
                <w:rFonts w:ascii="Times New Roman" w:hAnsi="Times New Roman" w:cs="Times New Roman"/>
                <w:i/>
                <w:spacing w:val="-1"/>
                <w:lang w:val="ro-RO"/>
              </w:rPr>
              <w:t>juniori);</w:t>
            </w:r>
            <w:r w:rsidRPr="00731AEE">
              <w:rPr>
                <w:rFonts w:ascii="Times New Roman" w:hAnsi="Times New Roman" w:cs="Times New Roman"/>
                <w:lang w:val="ro-RO"/>
              </w:rPr>
              <w:t xml:space="preserve"> </w:t>
            </w:r>
          </w:p>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spacing w:val="-1"/>
                <w:lang w:val="ro-RO"/>
              </w:rPr>
              <w:t>Cupe Europene, Clasament general</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XVII-XXX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VII-XVI (</w:t>
            </w:r>
            <w:r w:rsidRPr="00731AEE">
              <w:rPr>
                <w:rFonts w:ascii="Times New Roman" w:hAnsi="Times New Roman" w:cs="Times New Roman"/>
                <w:i/>
                <w:spacing w:val="-1"/>
                <w:lang w:val="ro-RO"/>
              </w:rPr>
              <w:t>juniori);</w:t>
            </w:r>
          </w:p>
          <w:p w:rsidR="00C8571A" w:rsidRPr="00731AEE" w:rsidRDefault="00C8571A" w:rsidP="00C8571A">
            <w:pPr>
              <w:pStyle w:val="TableParagraph"/>
              <w:numPr>
                <w:ilvl w:val="0"/>
                <w:numId w:val="213"/>
              </w:numPr>
              <w:spacing w:before="8"/>
              <w:ind w:left="319" w:hanging="319"/>
              <w:rPr>
                <w:rFonts w:ascii="Times New Roman" w:hAnsi="Times New Roman" w:cs="Times New Roman"/>
                <w:lang w:val="ro-RO"/>
              </w:rPr>
            </w:pPr>
            <w:r w:rsidRPr="00731AEE">
              <w:rPr>
                <w:rFonts w:ascii="Times New Roman" w:hAnsi="Times New Roman" w:cs="Times New Roman"/>
                <w:spacing w:val="-1"/>
                <w:lang w:val="ro-RO"/>
              </w:rPr>
              <w:t>Cupe Europene, Etapă</w:t>
            </w:r>
            <w:r w:rsidRPr="00731AEE">
              <w:rPr>
                <w:rFonts w:ascii="Times New Roman" w:hAnsi="Times New Roman" w:cs="Times New Roman"/>
                <w:lang w:val="ro-RO"/>
              </w:rPr>
              <w:t>:</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w:t>
            </w: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IV-X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I-IV (</w:t>
            </w:r>
            <w:r w:rsidRPr="00731AEE">
              <w:rPr>
                <w:rFonts w:ascii="Times New Roman" w:hAnsi="Times New Roman" w:cs="Times New Roman"/>
                <w:i/>
                <w:spacing w:val="-1"/>
                <w:lang w:val="ro-RO"/>
              </w:rPr>
              <w:t>juniori);</w:t>
            </w:r>
            <w:r w:rsidRPr="00731AEE">
              <w:rPr>
                <w:rFonts w:ascii="Times New Roman" w:hAnsi="Times New Roman" w:cs="Times New Roman"/>
                <w:i/>
                <w:lang w:val="ro-RO"/>
              </w:rPr>
              <w:t xml:space="preserve"> </w:t>
            </w:r>
          </w:p>
          <w:p w:rsidR="00C8571A" w:rsidRPr="00731AEE" w:rsidRDefault="00C8571A" w:rsidP="00C8571A">
            <w:pPr>
              <w:pStyle w:val="TableParagraph"/>
              <w:numPr>
                <w:ilvl w:val="0"/>
                <w:numId w:val="218"/>
              </w:numPr>
              <w:spacing w:before="8"/>
              <w:ind w:left="274" w:hanging="274"/>
              <w:rPr>
                <w:rFonts w:ascii="Times New Roman" w:hAnsi="Times New Roman" w:cs="Times New Roman"/>
                <w:lang w:val="ro-RO"/>
              </w:rPr>
            </w:pPr>
            <w:r w:rsidRPr="00731AEE">
              <w:rPr>
                <w:rFonts w:ascii="Times New Roman" w:hAnsi="Times New Roman" w:cs="Times New Roman"/>
                <w:lang w:val="ro-RO"/>
              </w:rPr>
              <w:t>Concurs</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FIS</w:t>
            </w:r>
            <w:r w:rsidRPr="00731AEE">
              <w:rPr>
                <w:rFonts w:ascii="Times New Roman" w:hAnsi="Times New Roman" w:cs="Times New Roman"/>
                <w:spacing w:val="-2"/>
                <w:lang w:val="ro-RO"/>
              </w:rPr>
              <w:t xml:space="preserve"> cu</w:t>
            </w:r>
            <w:r w:rsidRPr="00731AEE">
              <w:rPr>
                <w:rFonts w:ascii="Times New Roman" w:hAnsi="Times New Roman" w:cs="Times New Roman"/>
                <w:spacing w:val="-3"/>
                <w:lang w:val="ro-RO"/>
              </w:rPr>
              <w:t xml:space="preserve"> </w:t>
            </w:r>
            <w:r w:rsidRPr="00731AEE">
              <w:rPr>
                <w:rFonts w:ascii="Times New Roman" w:hAnsi="Times New Roman" w:cs="Times New Roman"/>
                <w:lang w:val="ro-RO"/>
              </w:rPr>
              <w:t>participare a cel</w:t>
            </w:r>
            <w:r w:rsidRPr="00731AEE">
              <w:rPr>
                <w:rFonts w:ascii="Times New Roman" w:hAnsi="Times New Roman" w:cs="Times New Roman"/>
                <w:spacing w:val="28"/>
                <w:lang w:val="ro-RO"/>
              </w:rPr>
              <w:t xml:space="preserve"> </w:t>
            </w:r>
            <w:r w:rsidRPr="00731AEE">
              <w:rPr>
                <w:rFonts w:ascii="Times New Roman" w:hAnsi="Times New Roman" w:cs="Times New Roman"/>
                <w:lang w:val="ro-RO"/>
              </w:rPr>
              <w:t>puţin</w:t>
            </w:r>
            <w:r w:rsidRPr="00731AEE">
              <w:rPr>
                <w:rFonts w:ascii="Times New Roman" w:hAnsi="Times New Roman" w:cs="Times New Roman"/>
                <w:spacing w:val="-3"/>
                <w:lang w:val="ro-RO"/>
              </w:rPr>
              <w:t xml:space="preserve"> </w:t>
            </w:r>
            <w:r w:rsidRPr="00731AEE">
              <w:rPr>
                <w:rFonts w:ascii="Times New Roman" w:hAnsi="Times New Roman" w:cs="Times New Roman"/>
                <w:lang w:val="ro-RO"/>
              </w:rPr>
              <w:t>5</w:t>
            </w:r>
            <w:r w:rsidRPr="00731AEE">
              <w:rPr>
                <w:rFonts w:ascii="Times New Roman" w:hAnsi="Times New Roman" w:cs="Times New Roman"/>
                <w:spacing w:val="1"/>
                <w:lang w:val="ro-RO"/>
              </w:rPr>
              <w:t xml:space="preserve"> </w:t>
            </w:r>
            <w:r w:rsidRPr="00731AEE">
              <w:rPr>
                <w:rFonts w:ascii="Times New Roman" w:hAnsi="Times New Roman" w:cs="Times New Roman"/>
                <w:lang w:val="ro-RO"/>
              </w:rPr>
              <w:t>ţări:</w:t>
            </w:r>
          </w:p>
          <w:p w:rsidR="00C8571A" w:rsidRPr="00731AEE" w:rsidRDefault="00C8571A" w:rsidP="00C8571A">
            <w:pPr>
              <w:pStyle w:val="TableParagraph"/>
              <w:spacing w:before="8"/>
              <w:ind w:left="274" w:hanging="97"/>
              <w:rPr>
                <w:rFonts w:ascii="Times New Roman" w:hAnsi="Times New Roman" w:cs="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cs="Times New Roman"/>
                <w:i/>
                <w:lang w:val="ro-RO"/>
              </w:rPr>
              <w:t>I-IV (</w:t>
            </w:r>
            <w:r w:rsidRPr="00731AEE">
              <w:rPr>
                <w:rFonts w:ascii="Times New Roman" w:hAnsi="Times New Roman" w:cs="Times New Roman"/>
                <w:i/>
                <w:spacing w:val="-1"/>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 (</w:t>
            </w:r>
            <w:r w:rsidRPr="00731AEE">
              <w:rPr>
                <w:rFonts w:ascii="Times New Roman" w:hAnsi="Times New Roman" w:cs="Times New Roman"/>
                <w:i/>
                <w:spacing w:val="-1"/>
                <w:lang w:val="ro-RO"/>
              </w:rPr>
              <w:t>juniori)</w:t>
            </w:r>
            <w:r w:rsidRPr="00731AEE">
              <w:rPr>
                <w:rFonts w:ascii="Times New Roman" w:hAnsi="Times New Roman" w:cs="Times New Roman"/>
                <w:i/>
                <w:lang w:val="ro-RO"/>
              </w:rPr>
              <w:t>;</w:t>
            </w:r>
          </w:p>
          <w:p w:rsidR="00C8571A" w:rsidRPr="00731AEE" w:rsidRDefault="00C8571A" w:rsidP="00C8571A">
            <w:pPr>
              <w:pStyle w:val="TableParagraph"/>
              <w:numPr>
                <w:ilvl w:val="0"/>
                <w:numId w:val="218"/>
              </w:numPr>
              <w:spacing w:before="8"/>
              <w:ind w:left="176" w:hanging="176"/>
              <w:rPr>
                <w:rFonts w:ascii="Times New Roman" w:eastAsia="Times New Roman" w:hAnsi="Times New Roman" w:cs="Times New Roman"/>
                <w:lang w:val="ro-RO"/>
              </w:rPr>
            </w:pPr>
            <w:r w:rsidRPr="00731AEE">
              <w:rPr>
                <w:rFonts w:ascii="Times New Roman" w:hAnsi="Times New Roman" w:cs="Times New Roman"/>
                <w:lang w:val="ro-RO"/>
              </w:rPr>
              <w:t>Campionate</w:t>
            </w:r>
            <w:r w:rsidRPr="00731AEE">
              <w:rPr>
                <w:rFonts w:ascii="Times New Roman" w:hAnsi="Times New Roman" w:cs="Times New Roman"/>
                <w:spacing w:val="-3"/>
                <w:lang w:val="ro-RO"/>
              </w:rPr>
              <w:t xml:space="preserve"> </w:t>
            </w:r>
            <w:r w:rsidRPr="00731AEE">
              <w:rPr>
                <w:rFonts w:ascii="Times New Roman" w:hAnsi="Times New Roman" w:cs="Times New Roman"/>
                <w:lang w:val="ro-RO"/>
              </w:rPr>
              <w:t>deschise</w:t>
            </w:r>
            <w:r w:rsidRPr="00731AEE">
              <w:rPr>
                <w:rFonts w:ascii="Times New Roman" w:hAnsi="Times New Roman" w:cs="Times New Roman"/>
                <w:spacing w:val="-3"/>
                <w:lang w:val="ro-RO"/>
              </w:rPr>
              <w:t xml:space="preserve"> </w:t>
            </w:r>
            <w:r w:rsidRPr="00731AEE">
              <w:rPr>
                <w:rFonts w:ascii="Times New Roman" w:hAnsi="Times New Roman" w:cs="Times New Roman"/>
                <w:lang w:val="ro-RO"/>
              </w:rPr>
              <w:t>a altor</w:t>
            </w:r>
            <w:r w:rsidRPr="00731AEE">
              <w:rPr>
                <w:rFonts w:ascii="Times New Roman" w:hAnsi="Times New Roman" w:cs="Times New Roman"/>
                <w:spacing w:val="-3"/>
                <w:lang w:val="ro-RO"/>
              </w:rPr>
              <w:t xml:space="preserve"> </w:t>
            </w:r>
            <w:r w:rsidRPr="00731AEE">
              <w:rPr>
                <w:rFonts w:ascii="Times New Roman" w:hAnsi="Times New Roman" w:cs="Times New Roman"/>
                <w:lang w:val="ro-RO"/>
              </w:rPr>
              <w:t>ţări:</w:t>
            </w:r>
          </w:p>
          <w:p w:rsidR="00C8571A" w:rsidRPr="00731AEE" w:rsidRDefault="00C8571A" w:rsidP="00C8571A">
            <w:pPr>
              <w:pStyle w:val="TableParagraph"/>
              <w:spacing w:before="8"/>
              <w:ind w:firstLine="177"/>
              <w:rPr>
                <w:rFonts w:ascii="Times New Roman" w:hAnsi="Times New Roman" w:cs="Times New Roman"/>
                <w:lang w:val="ro-RO"/>
              </w:rPr>
            </w:pPr>
            <w:r w:rsidRPr="00731AEE">
              <w:rPr>
                <w:rFonts w:ascii="Times New Roman" w:eastAsia="Times New Roman" w:hAnsi="Times New Roman" w:cs="Times New Roman"/>
                <w:i/>
                <w:lang w:val="ro-RO"/>
              </w:rPr>
              <w:t>-</w:t>
            </w:r>
            <w:r w:rsidRPr="00731AEE">
              <w:rPr>
                <w:rFonts w:ascii="Times New Roman" w:eastAsia="Times New Roman" w:hAnsi="Times New Roman" w:cs="Times New Roman"/>
                <w:lang w:val="ro-RO"/>
              </w:rPr>
              <w:t xml:space="preserve"> </w:t>
            </w:r>
            <w:r w:rsidRPr="00731AEE">
              <w:rPr>
                <w:rFonts w:ascii="Times New Roman" w:eastAsia="Times New Roman" w:hAnsi="Times New Roman" w:cs="Times New Roman"/>
                <w:i/>
                <w:lang w:val="ro-RO"/>
              </w:rPr>
              <w:t xml:space="preserve">locurile </w:t>
            </w:r>
            <w:r w:rsidRPr="00731AEE">
              <w:rPr>
                <w:rFonts w:ascii="Times New Roman" w:hAnsi="Times New Roman" w:cs="Times New Roman"/>
                <w:i/>
                <w:lang w:val="ro-RO"/>
              </w:rPr>
              <w:t>I (seniori).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TableParagraph"/>
              <w:numPr>
                <w:ilvl w:val="0"/>
                <w:numId w:val="219"/>
              </w:numPr>
              <w:spacing w:before="8"/>
              <w:ind w:left="274" w:hanging="274"/>
              <w:rPr>
                <w:rFonts w:ascii="Times New Roman" w:hAnsi="Times New Roman"/>
                <w:szCs w:val="24"/>
                <w:lang w:val="ro-RO"/>
              </w:rPr>
            </w:pPr>
            <w:r w:rsidRPr="00731AEE">
              <w:rPr>
                <w:rFonts w:ascii="Times New Roman" w:hAnsi="Times New Roman"/>
                <w:szCs w:val="24"/>
                <w:lang w:val="ro-RO"/>
              </w:rPr>
              <w:t>Jocurile</w:t>
            </w:r>
            <w:r w:rsidRPr="00731AEE">
              <w:rPr>
                <w:rFonts w:ascii="Times New Roman" w:hAnsi="Times New Roman"/>
                <w:spacing w:val="-1"/>
                <w:szCs w:val="24"/>
                <w:lang w:val="ro-RO"/>
              </w:rPr>
              <w:t xml:space="preserve"> </w:t>
            </w:r>
            <w:r w:rsidRPr="00731AEE">
              <w:rPr>
                <w:rFonts w:ascii="Times New Roman" w:hAnsi="Times New Roman"/>
                <w:szCs w:val="24"/>
                <w:lang w:val="ro-RO"/>
              </w:rPr>
              <w:t>Olimpice Tineret:</w:t>
            </w:r>
          </w:p>
          <w:p w:rsidR="00C8571A" w:rsidRPr="00731AEE" w:rsidRDefault="00C8571A" w:rsidP="00C8571A">
            <w:pPr>
              <w:pStyle w:val="TableParagraph"/>
              <w:spacing w:before="8"/>
              <w:ind w:left="274" w:hanging="97"/>
              <w:rPr>
                <w:rFonts w:ascii="Times New Roman" w:hAnsi="Times New Roman"/>
                <w:i/>
                <w:szCs w:val="24"/>
                <w:lang w:val="ro-RO"/>
              </w:rPr>
            </w:pPr>
            <w:r w:rsidRPr="00731AEE">
              <w:rPr>
                <w:rFonts w:ascii="Times New Roman" w:eastAsia="Times New Roman" w:hAnsi="Times New Roman" w:cs="Times New Roman"/>
                <w:i/>
                <w:szCs w:val="24"/>
                <w:lang w:val="ro-RO"/>
              </w:rPr>
              <w:t>- participant</w:t>
            </w:r>
            <w:r w:rsidRPr="00731AEE">
              <w:rPr>
                <w:rFonts w:ascii="Times New Roman" w:hAnsi="Times New Roman"/>
                <w:i/>
                <w:szCs w:val="24"/>
                <w:lang w:val="ro-RO"/>
              </w:rPr>
              <w:t xml:space="preserve"> (</w:t>
            </w:r>
            <w:r w:rsidRPr="00731AEE">
              <w:rPr>
                <w:rFonts w:ascii="Times New Roman" w:hAnsi="Times New Roman"/>
                <w:i/>
                <w:spacing w:val="-1"/>
                <w:szCs w:val="24"/>
                <w:lang w:val="ro-RO"/>
              </w:rPr>
              <w:t>juniori);</w:t>
            </w:r>
            <w:r w:rsidRPr="00731AEE">
              <w:rPr>
                <w:rFonts w:ascii="Times New Roman" w:hAnsi="Times New Roman"/>
                <w:i/>
                <w:szCs w:val="24"/>
                <w:lang w:val="ro-RO"/>
              </w:rPr>
              <w:t xml:space="preserve"> </w:t>
            </w:r>
          </w:p>
          <w:p w:rsidR="00C8571A" w:rsidRPr="00731AEE" w:rsidRDefault="00C8571A" w:rsidP="00C8571A">
            <w:pPr>
              <w:pStyle w:val="TableParagraph"/>
              <w:numPr>
                <w:ilvl w:val="0"/>
                <w:numId w:val="219"/>
              </w:numPr>
              <w:spacing w:before="8"/>
              <w:ind w:left="318" w:hanging="318"/>
              <w:rPr>
                <w:rFonts w:ascii="Times New Roman" w:eastAsia="Times New Roman" w:hAnsi="Times New Roman" w:cs="Times New Roman"/>
                <w:szCs w:val="24"/>
                <w:lang w:val="ro-RO"/>
              </w:rPr>
            </w:pPr>
            <w:r w:rsidRPr="00731AEE">
              <w:rPr>
                <w:rFonts w:ascii="Times New Roman" w:hAnsi="Times New Roman"/>
                <w:spacing w:val="-1"/>
                <w:szCs w:val="24"/>
                <w:lang w:val="ro-RO"/>
              </w:rPr>
              <w:t>Campionate</w:t>
            </w:r>
            <w:r w:rsidRPr="00731AEE">
              <w:rPr>
                <w:rFonts w:ascii="Times New Roman" w:hAnsi="Times New Roman"/>
                <w:spacing w:val="1"/>
                <w:szCs w:val="24"/>
                <w:lang w:val="ro-RO"/>
              </w:rPr>
              <w:t xml:space="preserve"> </w:t>
            </w:r>
            <w:r w:rsidRPr="00731AEE">
              <w:rPr>
                <w:rFonts w:ascii="Times New Roman" w:hAnsi="Times New Roman"/>
                <w:szCs w:val="24"/>
                <w:lang w:val="ro-RO"/>
              </w:rPr>
              <w:t>Mondiale:</w:t>
            </w:r>
          </w:p>
          <w:p w:rsidR="00C8571A" w:rsidRPr="00731AEE" w:rsidRDefault="00C8571A" w:rsidP="00C8571A">
            <w:pPr>
              <w:pStyle w:val="TableParagraph"/>
              <w:spacing w:before="8"/>
              <w:ind w:left="274" w:hanging="97"/>
              <w:rPr>
                <w:rFonts w:ascii="Times New Roman" w:hAnsi="Times New Roman"/>
                <w:i/>
                <w:szCs w:val="24"/>
                <w:lang w:val="ro-RO"/>
              </w:rPr>
            </w:pPr>
            <w:r w:rsidRPr="00731AEE">
              <w:rPr>
                <w:rFonts w:ascii="Times New Roman" w:eastAsia="Times New Roman" w:hAnsi="Times New Roman" w:cs="Times New Roman"/>
                <w:i/>
                <w:szCs w:val="24"/>
                <w:lang w:val="ro-RO"/>
              </w:rPr>
              <w:t xml:space="preserve">- locurile </w:t>
            </w:r>
            <w:r w:rsidRPr="00731AEE">
              <w:rPr>
                <w:rFonts w:ascii="Times New Roman" w:hAnsi="Times New Roman"/>
                <w:i/>
                <w:szCs w:val="24"/>
                <w:lang w:val="ro-RO"/>
              </w:rPr>
              <w:t>XXXI-L (</w:t>
            </w:r>
            <w:r w:rsidRPr="00731AEE">
              <w:rPr>
                <w:rFonts w:ascii="Times New Roman" w:hAnsi="Times New Roman"/>
                <w:i/>
                <w:spacing w:val="-1"/>
                <w:szCs w:val="24"/>
                <w:lang w:val="ro-RO"/>
              </w:rPr>
              <w:t xml:space="preserve">seniori), </w:t>
            </w:r>
            <w:r w:rsidRPr="00731AEE">
              <w:rPr>
                <w:rFonts w:ascii="Times New Roman" w:eastAsia="Times New Roman" w:hAnsi="Times New Roman" w:cs="Times New Roman"/>
                <w:i/>
                <w:szCs w:val="24"/>
                <w:lang w:val="ro-RO"/>
              </w:rPr>
              <w:t xml:space="preserve">locurile </w:t>
            </w:r>
            <w:r w:rsidRPr="00731AEE">
              <w:rPr>
                <w:rFonts w:ascii="Times New Roman" w:hAnsi="Times New Roman"/>
                <w:i/>
                <w:szCs w:val="24"/>
                <w:lang w:val="ro-RO"/>
              </w:rPr>
              <w:t>XXI-XXX (</w:t>
            </w:r>
            <w:r w:rsidRPr="00731AEE">
              <w:rPr>
                <w:rFonts w:ascii="Times New Roman" w:hAnsi="Times New Roman"/>
                <w:i/>
                <w:spacing w:val="-1"/>
                <w:szCs w:val="24"/>
                <w:lang w:val="ro-RO"/>
              </w:rPr>
              <w:t>juniori)</w:t>
            </w:r>
            <w:r w:rsidRPr="00731AEE">
              <w:rPr>
                <w:rFonts w:ascii="Times New Roman" w:hAnsi="Times New Roman"/>
                <w:i/>
                <w:szCs w:val="24"/>
                <w:lang w:val="ro-RO"/>
              </w:rPr>
              <w:t>;</w:t>
            </w:r>
          </w:p>
          <w:p w:rsidR="00C8571A" w:rsidRPr="00731AEE" w:rsidRDefault="00C8571A" w:rsidP="00C8571A">
            <w:pPr>
              <w:pStyle w:val="TableParagraph"/>
              <w:numPr>
                <w:ilvl w:val="0"/>
                <w:numId w:val="219"/>
              </w:numPr>
              <w:spacing w:before="8"/>
              <w:ind w:left="274" w:hanging="274"/>
              <w:rPr>
                <w:rFonts w:ascii="Times New Roman" w:hAnsi="Times New Roman"/>
                <w:szCs w:val="24"/>
                <w:lang w:val="ro-RO"/>
              </w:rPr>
            </w:pPr>
            <w:r w:rsidRPr="00731AEE">
              <w:rPr>
                <w:rFonts w:ascii="Times New Roman" w:hAnsi="Times New Roman"/>
                <w:spacing w:val="-1"/>
                <w:szCs w:val="24"/>
                <w:lang w:val="ro-RO"/>
              </w:rPr>
              <w:t>Campionat</w:t>
            </w:r>
            <w:r w:rsidRPr="00731AEE">
              <w:rPr>
                <w:rFonts w:ascii="Times New Roman" w:hAnsi="Times New Roman"/>
                <w:szCs w:val="24"/>
                <w:lang w:val="ro-RO"/>
              </w:rPr>
              <w:t>e Europene:</w:t>
            </w:r>
          </w:p>
          <w:p w:rsidR="00C8571A" w:rsidRPr="00731AEE" w:rsidRDefault="00C8571A" w:rsidP="00C8571A">
            <w:pPr>
              <w:pStyle w:val="TableParagraph"/>
              <w:spacing w:before="8"/>
              <w:ind w:left="274" w:hanging="97"/>
              <w:rPr>
                <w:rFonts w:ascii="Times New Roman" w:hAnsi="Times New Roman"/>
                <w:i/>
                <w:szCs w:val="24"/>
                <w:lang w:val="ro-RO"/>
              </w:rPr>
            </w:pPr>
            <w:r w:rsidRPr="00731AEE">
              <w:rPr>
                <w:rFonts w:ascii="Times New Roman" w:eastAsia="Times New Roman" w:hAnsi="Times New Roman" w:cs="Times New Roman"/>
                <w:i/>
                <w:szCs w:val="24"/>
                <w:lang w:val="ro-RO"/>
              </w:rPr>
              <w:t xml:space="preserve">- locurile </w:t>
            </w:r>
            <w:r w:rsidRPr="00731AEE">
              <w:rPr>
                <w:rFonts w:ascii="Times New Roman" w:hAnsi="Times New Roman"/>
                <w:i/>
                <w:szCs w:val="24"/>
                <w:lang w:val="ro-RO"/>
              </w:rPr>
              <w:t>XXI-XXX (</w:t>
            </w:r>
            <w:r w:rsidRPr="00731AEE">
              <w:rPr>
                <w:rFonts w:ascii="Times New Roman" w:hAnsi="Times New Roman"/>
                <w:i/>
                <w:spacing w:val="-1"/>
                <w:szCs w:val="24"/>
                <w:lang w:val="ro-RO"/>
              </w:rPr>
              <w:t xml:space="preserve">seniori), </w:t>
            </w:r>
            <w:r w:rsidRPr="00731AEE">
              <w:rPr>
                <w:rFonts w:ascii="Times New Roman" w:eastAsia="Times New Roman" w:hAnsi="Times New Roman" w:cs="Times New Roman"/>
                <w:i/>
                <w:szCs w:val="24"/>
                <w:lang w:val="ro-RO"/>
              </w:rPr>
              <w:t xml:space="preserve">locurile </w:t>
            </w:r>
            <w:r w:rsidRPr="00731AEE">
              <w:rPr>
                <w:rFonts w:ascii="Times New Roman" w:hAnsi="Times New Roman"/>
                <w:i/>
                <w:szCs w:val="24"/>
                <w:lang w:val="ro-RO"/>
              </w:rPr>
              <w:t>XVII-XXVI (</w:t>
            </w:r>
            <w:r w:rsidRPr="00731AEE">
              <w:rPr>
                <w:rFonts w:ascii="Times New Roman" w:hAnsi="Times New Roman"/>
                <w:i/>
                <w:spacing w:val="-1"/>
                <w:szCs w:val="24"/>
                <w:lang w:val="ro-RO"/>
              </w:rPr>
              <w:t>juniori);</w:t>
            </w:r>
            <w:r w:rsidRPr="00731AEE">
              <w:rPr>
                <w:rFonts w:ascii="Times New Roman" w:hAnsi="Times New Roman"/>
                <w:i/>
                <w:szCs w:val="24"/>
                <w:lang w:val="ro-RO"/>
              </w:rPr>
              <w:t xml:space="preserve"> </w:t>
            </w:r>
          </w:p>
          <w:p w:rsidR="00C8571A" w:rsidRPr="00731AEE" w:rsidRDefault="00C8571A" w:rsidP="00C8571A">
            <w:pPr>
              <w:pStyle w:val="TableParagraph"/>
              <w:numPr>
                <w:ilvl w:val="0"/>
                <w:numId w:val="219"/>
              </w:numPr>
              <w:spacing w:before="8"/>
              <w:ind w:left="274" w:hanging="274"/>
              <w:rPr>
                <w:rFonts w:ascii="Times New Roman" w:hAnsi="Times New Roman"/>
                <w:szCs w:val="24"/>
                <w:lang w:val="ro-RO"/>
              </w:rPr>
            </w:pPr>
            <w:r w:rsidRPr="00731AEE">
              <w:rPr>
                <w:rFonts w:ascii="Times New Roman" w:hAnsi="Times New Roman"/>
                <w:spacing w:val="-1"/>
                <w:szCs w:val="24"/>
                <w:lang w:val="ro-RO"/>
              </w:rPr>
              <w:t>Cupe Mondiale, Clasament general</w:t>
            </w:r>
            <w:r w:rsidRPr="00731AEE">
              <w:rPr>
                <w:rFonts w:ascii="Times New Roman" w:hAnsi="Times New Roman"/>
                <w:szCs w:val="24"/>
                <w:lang w:val="ro-RO"/>
              </w:rPr>
              <w:t>:</w:t>
            </w:r>
          </w:p>
          <w:p w:rsidR="00C8571A" w:rsidRPr="00731AEE" w:rsidRDefault="00C8571A" w:rsidP="00C8571A">
            <w:pPr>
              <w:pStyle w:val="TableParagraph"/>
              <w:spacing w:before="8"/>
              <w:ind w:left="274" w:hanging="97"/>
              <w:rPr>
                <w:rFonts w:ascii="Times New Roman" w:hAnsi="Times New Roman"/>
                <w:i/>
                <w:szCs w:val="24"/>
                <w:lang w:val="ro-RO"/>
              </w:rPr>
            </w:pPr>
            <w:r w:rsidRPr="00731AEE">
              <w:rPr>
                <w:rFonts w:ascii="Times New Roman" w:eastAsia="Times New Roman" w:hAnsi="Times New Roman" w:cs="Times New Roman"/>
                <w:i/>
                <w:szCs w:val="24"/>
                <w:lang w:val="ro-RO"/>
              </w:rPr>
              <w:t xml:space="preserve">- locurile </w:t>
            </w:r>
            <w:r w:rsidRPr="00731AEE">
              <w:rPr>
                <w:rFonts w:ascii="Times New Roman" w:hAnsi="Times New Roman"/>
                <w:i/>
                <w:szCs w:val="24"/>
                <w:lang w:val="ro-RO"/>
              </w:rPr>
              <w:t>XLI-LX(</w:t>
            </w:r>
            <w:r w:rsidRPr="00731AEE">
              <w:rPr>
                <w:rFonts w:ascii="Times New Roman" w:hAnsi="Times New Roman"/>
                <w:i/>
                <w:spacing w:val="-1"/>
                <w:szCs w:val="24"/>
                <w:lang w:val="ro-RO"/>
              </w:rPr>
              <w:t xml:space="preserve">seniori), </w:t>
            </w:r>
            <w:r w:rsidRPr="00731AEE">
              <w:rPr>
                <w:rFonts w:ascii="Times New Roman" w:eastAsia="Times New Roman" w:hAnsi="Times New Roman" w:cs="Times New Roman"/>
                <w:i/>
                <w:szCs w:val="24"/>
                <w:lang w:val="ro-RO"/>
              </w:rPr>
              <w:t xml:space="preserve">locurile </w:t>
            </w:r>
            <w:r w:rsidRPr="00731AEE">
              <w:rPr>
                <w:rFonts w:ascii="Times New Roman" w:hAnsi="Times New Roman"/>
                <w:i/>
                <w:szCs w:val="24"/>
                <w:lang w:val="ro-RO"/>
              </w:rPr>
              <w:t>XXI-XXX (</w:t>
            </w:r>
            <w:r w:rsidRPr="00731AEE">
              <w:rPr>
                <w:rFonts w:ascii="Times New Roman" w:hAnsi="Times New Roman"/>
                <w:i/>
                <w:spacing w:val="-1"/>
                <w:szCs w:val="24"/>
                <w:lang w:val="ro-RO"/>
              </w:rPr>
              <w:t>juniori)</w:t>
            </w:r>
            <w:r w:rsidRPr="00731AEE">
              <w:rPr>
                <w:rFonts w:ascii="Times New Roman" w:hAnsi="Times New Roman"/>
                <w:i/>
                <w:szCs w:val="24"/>
                <w:lang w:val="ro-RO"/>
              </w:rPr>
              <w:t>;</w:t>
            </w:r>
          </w:p>
          <w:p w:rsidR="00C8571A" w:rsidRPr="00731AEE" w:rsidRDefault="00C8571A" w:rsidP="00C8571A">
            <w:pPr>
              <w:pStyle w:val="TableParagraph"/>
              <w:numPr>
                <w:ilvl w:val="0"/>
                <w:numId w:val="219"/>
              </w:numPr>
              <w:spacing w:before="8"/>
              <w:ind w:left="274" w:hanging="274"/>
              <w:rPr>
                <w:rFonts w:ascii="Times New Roman" w:hAnsi="Times New Roman"/>
                <w:szCs w:val="24"/>
                <w:lang w:val="ro-RO"/>
              </w:rPr>
            </w:pPr>
            <w:r w:rsidRPr="00731AEE">
              <w:rPr>
                <w:rFonts w:ascii="Times New Roman" w:hAnsi="Times New Roman"/>
                <w:spacing w:val="-1"/>
                <w:szCs w:val="24"/>
                <w:lang w:val="ro-RO"/>
              </w:rPr>
              <w:t>Cupe Mondiale, Etapă</w:t>
            </w:r>
            <w:r w:rsidRPr="00731AEE">
              <w:rPr>
                <w:rFonts w:ascii="Times New Roman" w:hAnsi="Times New Roman"/>
                <w:szCs w:val="24"/>
                <w:lang w:val="ro-RO"/>
              </w:rPr>
              <w:t>:</w:t>
            </w:r>
          </w:p>
          <w:p w:rsidR="00C8571A" w:rsidRPr="00731AEE" w:rsidRDefault="00C8571A" w:rsidP="00C8571A">
            <w:pPr>
              <w:pStyle w:val="TableParagraph"/>
              <w:spacing w:before="8"/>
              <w:ind w:left="274" w:hanging="97"/>
              <w:rPr>
                <w:rFonts w:ascii="Times New Roman" w:hAnsi="Times New Roman"/>
                <w:i/>
                <w:szCs w:val="24"/>
                <w:lang w:val="ro-RO"/>
              </w:rPr>
            </w:pPr>
            <w:r w:rsidRPr="00731AEE">
              <w:rPr>
                <w:rFonts w:ascii="Times New Roman" w:eastAsia="Times New Roman" w:hAnsi="Times New Roman" w:cs="Times New Roman"/>
                <w:i/>
                <w:szCs w:val="24"/>
                <w:lang w:val="ro-RO"/>
              </w:rPr>
              <w:t xml:space="preserve">- locurile </w:t>
            </w:r>
            <w:r w:rsidRPr="00731AEE">
              <w:rPr>
                <w:rFonts w:ascii="Times New Roman" w:hAnsi="Times New Roman"/>
                <w:i/>
                <w:szCs w:val="24"/>
                <w:lang w:val="ro-RO"/>
              </w:rPr>
              <w:t>XXI-XXX (</w:t>
            </w:r>
            <w:r w:rsidRPr="00731AEE">
              <w:rPr>
                <w:rFonts w:ascii="Times New Roman" w:hAnsi="Times New Roman"/>
                <w:i/>
                <w:spacing w:val="-1"/>
                <w:szCs w:val="24"/>
                <w:lang w:val="ro-RO"/>
              </w:rPr>
              <w:t xml:space="preserve">seniori), </w:t>
            </w:r>
            <w:r w:rsidRPr="00731AEE">
              <w:rPr>
                <w:rFonts w:ascii="Times New Roman" w:eastAsia="Times New Roman" w:hAnsi="Times New Roman" w:cs="Times New Roman"/>
                <w:i/>
                <w:szCs w:val="24"/>
                <w:lang w:val="ro-RO"/>
              </w:rPr>
              <w:t xml:space="preserve">locurile </w:t>
            </w:r>
            <w:r w:rsidRPr="00731AEE">
              <w:rPr>
                <w:rFonts w:ascii="Times New Roman" w:hAnsi="Times New Roman"/>
                <w:i/>
                <w:szCs w:val="24"/>
                <w:lang w:val="ro-RO"/>
              </w:rPr>
              <w:t>XVII-XXVI (</w:t>
            </w:r>
            <w:r w:rsidRPr="00731AEE">
              <w:rPr>
                <w:rFonts w:ascii="Times New Roman" w:hAnsi="Times New Roman"/>
                <w:i/>
                <w:spacing w:val="-1"/>
                <w:szCs w:val="24"/>
                <w:lang w:val="ro-RO"/>
              </w:rPr>
              <w:t>juniori)</w:t>
            </w:r>
            <w:r w:rsidRPr="00731AEE">
              <w:rPr>
                <w:rFonts w:ascii="Times New Roman" w:hAnsi="Times New Roman"/>
                <w:i/>
                <w:szCs w:val="24"/>
                <w:lang w:val="ro-RO"/>
              </w:rPr>
              <w:t>;</w:t>
            </w:r>
          </w:p>
          <w:p w:rsidR="00C8571A" w:rsidRPr="00731AEE" w:rsidRDefault="00C8571A" w:rsidP="00C8571A">
            <w:pPr>
              <w:pStyle w:val="TableParagraph"/>
              <w:numPr>
                <w:ilvl w:val="0"/>
                <w:numId w:val="219"/>
              </w:numPr>
              <w:spacing w:before="8"/>
              <w:ind w:left="274" w:hanging="274"/>
              <w:rPr>
                <w:rFonts w:ascii="Times New Roman" w:hAnsi="Times New Roman"/>
                <w:szCs w:val="24"/>
                <w:lang w:val="ro-RO"/>
              </w:rPr>
            </w:pPr>
            <w:r w:rsidRPr="00731AEE">
              <w:rPr>
                <w:rFonts w:ascii="Times New Roman" w:hAnsi="Times New Roman"/>
                <w:spacing w:val="-1"/>
                <w:szCs w:val="24"/>
                <w:lang w:val="ro-RO"/>
              </w:rPr>
              <w:t>Cupe Europene, Clasament general:</w:t>
            </w:r>
          </w:p>
          <w:p w:rsidR="00C8571A" w:rsidRPr="00731AEE" w:rsidRDefault="00C8571A" w:rsidP="00C8571A">
            <w:pPr>
              <w:pStyle w:val="TableParagraph"/>
              <w:spacing w:before="8"/>
              <w:ind w:left="274" w:hanging="97"/>
              <w:rPr>
                <w:rFonts w:ascii="Times New Roman" w:hAnsi="Times New Roman"/>
                <w:i/>
                <w:szCs w:val="24"/>
                <w:lang w:val="ro-RO"/>
              </w:rPr>
            </w:pPr>
            <w:r w:rsidRPr="00731AEE">
              <w:rPr>
                <w:rFonts w:ascii="Times New Roman" w:eastAsia="Times New Roman" w:hAnsi="Times New Roman" w:cs="Times New Roman"/>
                <w:i/>
                <w:szCs w:val="24"/>
                <w:lang w:val="ro-RO"/>
              </w:rPr>
              <w:t xml:space="preserve">- locurile </w:t>
            </w:r>
            <w:r w:rsidRPr="00731AEE">
              <w:rPr>
                <w:rFonts w:ascii="Times New Roman" w:hAnsi="Times New Roman"/>
                <w:i/>
                <w:szCs w:val="24"/>
                <w:lang w:val="ro-RO"/>
              </w:rPr>
              <w:t>XXI-L (</w:t>
            </w:r>
            <w:r w:rsidRPr="00731AEE">
              <w:rPr>
                <w:rFonts w:ascii="Times New Roman" w:hAnsi="Times New Roman"/>
                <w:i/>
                <w:spacing w:val="-1"/>
                <w:szCs w:val="24"/>
                <w:lang w:val="ro-RO"/>
              </w:rPr>
              <w:t xml:space="preserve">seniori), </w:t>
            </w:r>
            <w:r w:rsidRPr="00731AEE">
              <w:rPr>
                <w:rFonts w:ascii="Times New Roman" w:eastAsia="Times New Roman" w:hAnsi="Times New Roman" w:cs="Times New Roman"/>
                <w:i/>
                <w:szCs w:val="24"/>
                <w:lang w:val="ro-RO"/>
              </w:rPr>
              <w:t xml:space="preserve">locurile </w:t>
            </w:r>
            <w:r w:rsidRPr="00731AEE">
              <w:rPr>
                <w:rFonts w:ascii="Times New Roman" w:hAnsi="Times New Roman"/>
                <w:i/>
                <w:szCs w:val="24"/>
                <w:lang w:val="ro-RO"/>
              </w:rPr>
              <w:t>XVII-XXX (</w:t>
            </w:r>
            <w:r w:rsidRPr="00731AEE">
              <w:rPr>
                <w:rFonts w:ascii="Times New Roman" w:hAnsi="Times New Roman"/>
                <w:i/>
                <w:spacing w:val="-1"/>
                <w:szCs w:val="24"/>
                <w:lang w:val="ro-RO"/>
              </w:rPr>
              <w:t>juniori)</w:t>
            </w:r>
            <w:r w:rsidRPr="00731AEE">
              <w:rPr>
                <w:rFonts w:ascii="Times New Roman" w:hAnsi="Times New Roman"/>
                <w:i/>
                <w:szCs w:val="24"/>
                <w:lang w:val="ro-RO"/>
              </w:rPr>
              <w:t>;</w:t>
            </w:r>
          </w:p>
          <w:p w:rsidR="00C8571A" w:rsidRPr="00731AEE" w:rsidRDefault="00C8571A" w:rsidP="00C8571A">
            <w:pPr>
              <w:pStyle w:val="TableParagraph"/>
              <w:numPr>
                <w:ilvl w:val="0"/>
                <w:numId w:val="219"/>
              </w:numPr>
              <w:tabs>
                <w:tab w:val="left" w:pos="319"/>
              </w:tabs>
              <w:spacing w:before="8"/>
              <w:ind w:left="176" w:hanging="176"/>
              <w:rPr>
                <w:rFonts w:ascii="Times New Roman" w:hAnsi="Times New Roman"/>
                <w:spacing w:val="-1"/>
                <w:szCs w:val="20"/>
                <w:lang w:val="ro-RO"/>
              </w:rPr>
            </w:pPr>
            <w:r w:rsidRPr="00731AEE">
              <w:rPr>
                <w:rFonts w:ascii="Times New Roman" w:hAnsi="Times New Roman"/>
                <w:spacing w:val="-1"/>
                <w:szCs w:val="20"/>
                <w:lang w:val="ro-RO"/>
              </w:rPr>
              <w:t>Cupe Europene, Etapă:</w:t>
            </w:r>
          </w:p>
          <w:p w:rsidR="00C8571A" w:rsidRPr="00731AEE" w:rsidRDefault="00C8571A" w:rsidP="00C8571A">
            <w:pPr>
              <w:pStyle w:val="TableParagraph"/>
              <w:spacing w:before="8"/>
              <w:ind w:left="274" w:hanging="97"/>
              <w:rPr>
                <w:rFonts w:ascii="Times New Roman" w:hAnsi="Times New Roman"/>
                <w:i/>
                <w:szCs w:val="20"/>
                <w:lang w:val="ro-RO"/>
              </w:rPr>
            </w:pPr>
            <w:r w:rsidRPr="00731AEE">
              <w:rPr>
                <w:rFonts w:ascii="Times New Roman" w:eastAsia="Times New Roman" w:hAnsi="Times New Roman" w:cs="Times New Roman"/>
                <w:i/>
                <w:szCs w:val="20"/>
                <w:lang w:val="ro-RO"/>
              </w:rPr>
              <w:t xml:space="preserve">- locurile </w:t>
            </w:r>
            <w:r w:rsidRPr="00731AEE">
              <w:rPr>
                <w:rFonts w:ascii="Times New Roman" w:hAnsi="Times New Roman"/>
                <w:i/>
                <w:szCs w:val="20"/>
                <w:lang w:val="ro-RO"/>
              </w:rPr>
              <w:t>XI-XX (</w:t>
            </w:r>
            <w:r w:rsidRPr="00731AEE">
              <w:rPr>
                <w:rFonts w:ascii="Times New Roman" w:hAnsi="Times New Roman"/>
                <w:i/>
                <w:spacing w:val="-1"/>
                <w:szCs w:val="20"/>
                <w:lang w:val="ro-RO"/>
              </w:rPr>
              <w:t xml:space="preserve">seniori), </w:t>
            </w:r>
            <w:r w:rsidRPr="00731AEE">
              <w:rPr>
                <w:rFonts w:ascii="Times New Roman" w:eastAsia="Times New Roman" w:hAnsi="Times New Roman" w:cs="Times New Roman"/>
                <w:i/>
                <w:szCs w:val="20"/>
                <w:lang w:val="ro-RO"/>
              </w:rPr>
              <w:t xml:space="preserve">locurile </w:t>
            </w:r>
            <w:r w:rsidRPr="00731AEE">
              <w:rPr>
                <w:rFonts w:ascii="Times New Roman" w:hAnsi="Times New Roman"/>
                <w:i/>
                <w:szCs w:val="20"/>
                <w:lang w:val="ro-RO"/>
              </w:rPr>
              <w:t>V-X (</w:t>
            </w:r>
            <w:r w:rsidRPr="00731AEE">
              <w:rPr>
                <w:rFonts w:ascii="Times New Roman" w:hAnsi="Times New Roman"/>
                <w:i/>
                <w:spacing w:val="-1"/>
                <w:szCs w:val="20"/>
                <w:lang w:val="ro-RO"/>
              </w:rPr>
              <w:t>juniori)</w:t>
            </w:r>
            <w:r w:rsidRPr="00731AEE">
              <w:rPr>
                <w:rFonts w:ascii="Times New Roman" w:hAnsi="Times New Roman"/>
                <w:i/>
                <w:szCs w:val="20"/>
                <w:lang w:val="ro-RO"/>
              </w:rPr>
              <w:t>;</w:t>
            </w:r>
          </w:p>
          <w:p w:rsidR="00C8571A" w:rsidRPr="00731AEE" w:rsidRDefault="00C8571A" w:rsidP="00C8571A">
            <w:pPr>
              <w:pStyle w:val="TableParagraph"/>
              <w:numPr>
                <w:ilvl w:val="0"/>
                <w:numId w:val="219"/>
              </w:numPr>
              <w:spacing w:before="8"/>
              <w:ind w:left="274" w:hanging="274"/>
              <w:rPr>
                <w:rFonts w:ascii="Times New Roman" w:hAnsi="Times New Roman"/>
                <w:szCs w:val="20"/>
                <w:lang w:val="ro-RO"/>
              </w:rPr>
            </w:pPr>
            <w:r w:rsidRPr="00731AEE">
              <w:rPr>
                <w:rFonts w:ascii="Times New Roman" w:hAnsi="Times New Roman"/>
                <w:szCs w:val="20"/>
                <w:lang w:val="ro-RO"/>
              </w:rPr>
              <w:t>Concurs</w:t>
            </w:r>
            <w:r w:rsidRPr="00731AEE">
              <w:rPr>
                <w:rFonts w:ascii="Times New Roman" w:hAnsi="Times New Roman"/>
                <w:spacing w:val="1"/>
                <w:szCs w:val="20"/>
                <w:lang w:val="ro-RO"/>
              </w:rPr>
              <w:t xml:space="preserve"> </w:t>
            </w:r>
            <w:r w:rsidRPr="00731AEE">
              <w:rPr>
                <w:rFonts w:ascii="Times New Roman" w:hAnsi="Times New Roman"/>
                <w:szCs w:val="20"/>
                <w:lang w:val="ro-RO"/>
              </w:rPr>
              <w:t>FIS</w:t>
            </w:r>
            <w:r w:rsidRPr="00731AEE">
              <w:rPr>
                <w:rFonts w:ascii="Times New Roman" w:hAnsi="Times New Roman"/>
                <w:spacing w:val="-2"/>
                <w:szCs w:val="20"/>
                <w:lang w:val="ro-RO"/>
              </w:rPr>
              <w:t xml:space="preserve"> cu</w:t>
            </w:r>
            <w:r w:rsidRPr="00731AEE">
              <w:rPr>
                <w:rFonts w:ascii="Times New Roman" w:hAnsi="Times New Roman"/>
                <w:spacing w:val="-3"/>
                <w:szCs w:val="20"/>
                <w:lang w:val="ro-RO"/>
              </w:rPr>
              <w:t xml:space="preserve"> </w:t>
            </w:r>
            <w:r w:rsidRPr="00731AEE">
              <w:rPr>
                <w:rFonts w:ascii="Times New Roman" w:hAnsi="Times New Roman"/>
                <w:szCs w:val="20"/>
                <w:lang w:val="ro-RO"/>
              </w:rPr>
              <w:t>participare a cel</w:t>
            </w:r>
            <w:r w:rsidRPr="00731AEE">
              <w:rPr>
                <w:rFonts w:ascii="Times New Roman" w:hAnsi="Times New Roman"/>
                <w:spacing w:val="28"/>
                <w:szCs w:val="20"/>
                <w:lang w:val="ro-RO"/>
              </w:rPr>
              <w:t xml:space="preserve"> </w:t>
            </w:r>
            <w:r w:rsidRPr="00731AEE">
              <w:rPr>
                <w:rFonts w:ascii="Times New Roman" w:hAnsi="Times New Roman"/>
                <w:szCs w:val="20"/>
                <w:lang w:val="ro-RO"/>
              </w:rPr>
              <w:t>puţin</w:t>
            </w:r>
            <w:r w:rsidRPr="00731AEE">
              <w:rPr>
                <w:rFonts w:ascii="Times New Roman" w:hAnsi="Times New Roman"/>
                <w:spacing w:val="-3"/>
                <w:szCs w:val="20"/>
                <w:lang w:val="ro-RO"/>
              </w:rPr>
              <w:t xml:space="preserve"> </w:t>
            </w:r>
            <w:r w:rsidRPr="00731AEE">
              <w:rPr>
                <w:rFonts w:ascii="Times New Roman" w:hAnsi="Times New Roman"/>
                <w:szCs w:val="20"/>
                <w:lang w:val="ro-RO"/>
              </w:rPr>
              <w:t>5</w:t>
            </w:r>
            <w:r w:rsidRPr="00731AEE">
              <w:rPr>
                <w:rFonts w:ascii="Times New Roman" w:hAnsi="Times New Roman"/>
                <w:spacing w:val="1"/>
                <w:szCs w:val="20"/>
                <w:lang w:val="ro-RO"/>
              </w:rPr>
              <w:t xml:space="preserve"> </w:t>
            </w:r>
            <w:r w:rsidRPr="00731AEE">
              <w:rPr>
                <w:rFonts w:ascii="Times New Roman" w:hAnsi="Times New Roman"/>
                <w:szCs w:val="20"/>
                <w:lang w:val="ro-RO"/>
              </w:rPr>
              <w:t>ţări:</w:t>
            </w:r>
          </w:p>
          <w:p w:rsidR="00C8571A" w:rsidRPr="00731AEE" w:rsidRDefault="00C8571A" w:rsidP="00C8571A">
            <w:pPr>
              <w:pStyle w:val="TableParagraph"/>
              <w:spacing w:before="8"/>
              <w:ind w:left="274" w:hanging="97"/>
              <w:rPr>
                <w:rFonts w:ascii="Times New Roman" w:hAnsi="Times New Roman"/>
                <w:i/>
                <w:szCs w:val="20"/>
                <w:lang w:val="ro-RO"/>
              </w:rPr>
            </w:pPr>
            <w:r w:rsidRPr="00731AEE">
              <w:rPr>
                <w:rFonts w:ascii="Times New Roman" w:eastAsia="Times New Roman" w:hAnsi="Times New Roman" w:cs="Times New Roman"/>
                <w:i/>
                <w:sz w:val="20"/>
                <w:szCs w:val="20"/>
                <w:lang w:val="ro-RO"/>
              </w:rPr>
              <w:t xml:space="preserve">- </w:t>
            </w:r>
            <w:r w:rsidRPr="00731AEE">
              <w:rPr>
                <w:rFonts w:ascii="Times New Roman" w:eastAsia="Times New Roman" w:hAnsi="Times New Roman" w:cs="Times New Roman"/>
                <w:i/>
                <w:szCs w:val="20"/>
                <w:lang w:val="ro-RO"/>
              </w:rPr>
              <w:t xml:space="preserve">locurile </w:t>
            </w:r>
            <w:r w:rsidRPr="00731AEE">
              <w:rPr>
                <w:rFonts w:ascii="Times New Roman" w:hAnsi="Times New Roman"/>
                <w:i/>
                <w:szCs w:val="20"/>
                <w:lang w:val="ro-RO"/>
              </w:rPr>
              <w:t>V-VIII (</w:t>
            </w:r>
            <w:r w:rsidRPr="00731AEE">
              <w:rPr>
                <w:rFonts w:ascii="Times New Roman" w:hAnsi="Times New Roman"/>
                <w:i/>
                <w:spacing w:val="-1"/>
                <w:szCs w:val="20"/>
                <w:lang w:val="ro-RO"/>
              </w:rPr>
              <w:t xml:space="preserve">seniori), </w:t>
            </w:r>
            <w:r w:rsidRPr="00731AEE">
              <w:rPr>
                <w:rFonts w:ascii="Times New Roman" w:eastAsia="Times New Roman" w:hAnsi="Times New Roman" w:cs="Times New Roman"/>
                <w:i/>
                <w:lang w:val="ro-RO"/>
              </w:rPr>
              <w:t xml:space="preserve">locurile </w:t>
            </w:r>
            <w:r w:rsidRPr="00731AEE">
              <w:rPr>
                <w:rFonts w:ascii="Times New Roman" w:hAnsi="Times New Roman"/>
                <w:i/>
                <w:lang w:val="ro-RO"/>
              </w:rPr>
              <w:t>II-VI (</w:t>
            </w:r>
            <w:r w:rsidRPr="00731AEE">
              <w:rPr>
                <w:rFonts w:ascii="Times New Roman" w:hAnsi="Times New Roman"/>
                <w:i/>
                <w:spacing w:val="-1"/>
                <w:lang w:val="ro-RO"/>
              </w:rPr>
              <w:t>juniori)</w:t>
            </w:r>
            <w:r w:rsidRPr="00731AEE">
              <w:rPr>
                <w:rFonts w:ascii="Times New Roman" w:hAnsi="Times New Roman"/>
                <w:i/>
                <w:lang w:val="ro-RO"/>
              </w:rPr>
              <w:t>;</w:t>
            </w:r>
          </w:p>
          <w:p w:rsidR="00C8571A" w:rsidRPr="00731AEE" w:rsidRDefault="00C8571A" w:rsidP="00C8571A">
            <w:pPr>
              <w:pStyle w:val="TableParagraph"/>
              <w:numPr>
                <w:ilvl w:val="0"/>
                <w:numId w:val="219"/>
              </w:numPr>
              <w:spacing w:before="8"/>
              <w:ind w:left="318" w:hanging="283"/>
              <w:rPr>
                <w:rFonts w:ascii="Times New Roman" w:hAnsi="Times New Roman"/>
                <w:lang w:val="ro-RO"/>
              </w:rPr>
            </w:pPr>
            <w:r w:rsidRPr="00731AEE">
              <w:rPr>
                <w:rFonts w:ascii="Times New Roman" w:hAnsi="Times New Roman"/>
                <w:lang w:val="ro-RO"/>
              </w:rPr>
              <w:t>Campionate</w:t>
            </w:r>
            <w:r w:rsidRPr="00731AEE">
              <w:rPr>
                <w:rFonts w:ascii="Times New Roman" w:hAnsi="Times New Roman"/>
                <w:spacing w:val="-3"/>
                <w:lang w:val="ro-RO"/>
              </w:rPr>
              <w:t xml:space="preserve"> </w:t>
            </w:r>
            <w:r w:rsidRPr="00731AEE">
              <w:rPr>
                <w:rFonts w:ascii="Times New Roman" w:hAnsi="Times New Roman"/>
                <w:lang w:val="ro-RO"/>
              </w:rPr>
              <w:t>deschise</w:t>
            </w:r>
            <w:r w:rsidRPr="00731AEE">
              <w:rPr>
                <w:rFonts w:ascii="Times New Roman" w:hAnsi="Times New Roman"/>
                <w:spacing w:val="-3"/>
                <w:lang w:val="ro-RO"/>
              </w:rPr>
              <w:t xml:space="preserve"> </w:t>
            </w:r>
            <w:r w:rsidRPr="00731AEE">
              <w:rPr>
                <w:rFonts w:ascii="Times New Roman" w:hAnsi="Times New Roman"/>
                <w:lang w:val="ro-RO"/>
              </w:rPr>
              <w:t>a altor</w:t>
            </w:r>
            <w:r w:rsidRPr="00731AEE">
              <w:rPr>
                <w:rFonts w:ascii="Times New Roman" w:hAnsi="Times New Roman"/>
                <w:spacing w:val="-3"/>
                <w:lang w:val="ro-RO"/>
              </w:rPr>
              <w:t xml:space="preserve"> </w:t>
            </w:r>
            <w:r w:rsidRPr="00731AEE">
              <w:rPr>
                <w:rFonts w:ascii="Times New Roman" w:hAnsi="Times New Roman"/>
                <w:lang w:val="ro-RO"/>
              </w:rPr>
              <w:t>ţări:</w:t>
            </w:r>
          </w:p>
          <w:p w:rsidR="00C8571A" w:rsidRPr="00731AEE" w:rsidRDefault="00C8571A" w:rsidP="00C8571A">
            <w:pPr>
              <w:pStyle w:val="TableParagraph"/>
              <w:spacing w:before="8"/>
              <w:ind w:left="274" w:hanging="97"/>
              <w:rPr>
                <w:rFonts w:ascii="Times New Roman" w:hAnsi="Times New Roman"/>
                <w:i/>
                <w:lang w:val="ro-RO"/>
              </w:rPr>
            </w:pPr>
            <w:r w:rsidRPr="00731AEE">
              <w:rPr>
                <w:rFonts w:ascii="Times New Roman" w:eastAsia="Times New Roman" w:hAnsi="Times New Roman" w:cs="Times New Roman"/>
                <w:i/>
                <w:lang w:val="ro-RO"/>
              </w:rPr>
              <w:t xml:space="preserve">- locurile </w:t>
            </w:r>
            <w:r w:rsidRPr="00731AEE">
              <w:rPr>
                <w:rFonts w:ascii="Times New Roman" w:hAnsi="Times New Roman"/>
                <w:i/>
                <w:lang w:val="ro-RO"/>
              </w:rPr>
              <w:t xml:space="preserve">II-IV (seniori), </w:t>
            </w:r>
            <w:r w:rsidRPr="00731AEE">
              <w:rPr>
                <w:rFonts w:ascii="Times New Roman" w:eastAsia="Times New Roman" w:hAnsi="Times New Roman" w:cs="Times New Roman"/>
                <w:i/>
                <w:lang w:val="ro-RO"/>
              </w:rPr>
              <w:t xml:space="preserve">locurile </w:t>
            </w:r>
            <w:r w:rsidRPr="00731AEE">
              <w:rPr>
                <w:rFonts w:ascii="Times New Roman" w:hAnsi="Times New Roman"/>
                <w:i/>
                <w:lang w:val="ro-RO"/>
              </w:rPr>
              <w:t>I (</w:t>
            </w:r>
            <w:r w:rsidRPr="00731AEE">
              <w:rPr>
                <w:rFonts w:ascii="Times New Roman" w:hAnsi="Times New Roman"/>
                <w:i/>
                <w:spacing w:val="-1"/>
                <w:lang w:val="ro-RO"/>
              </w:rPr>
              <w:t>juniori</w:t>
            </w:r>
            <w:r w:rsidRPr="00731AEE">
              <w:rPr>
                <w:rFonts w:ascii="Times New Roman" w:hAnsi="Times New Roman"/>
                <w:i/>
                <w:lang w:val="ro-RO"/>
              </w:rPr>
              <w:t>).</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pPr>
            <w:r w:rsidRPr="00731AEE">
              <w:rPr>
                <w:rFonts w:ascii="Times New Roman"/>
                <w:b/>
                <w:spacing w:val="-1"/>
                <w:sz w:val="24"/>
                <w:szCs w:val="24"/>
              </w:rPr>
              <w:t>SCHI</w:t>
            </w:r>
            <w:r w:rsidRPr="00731AEE">
              <w:rPr>
                <w:rFonts w:ascii="Times New Roman"/>
                <w:b/>
                <w:spacing w:val="1"/>
                <w:sz w:val="24"/>
                <w:szCs w:val="24"/>
              </w:rPr>
              <w:t xml:space="preserve"> </w:t>
            </w:r>
            <w:r w:rsidRPr="00731AEE">
              <w:rPr>
                <w:rFonts w:ascii="Times New Roman"/>
                <w:b/>
                <w:spacing w:val="-1"/>
                <w:sz w:val="24"/>
                <w:szCs w:val="24"/>
              </w:rPr>
              <w:t>FOND</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20"/>
              </w:numPr>
              <w:ind w:left="284" w:hanging="284"/>
              <w:jc w:val="both"/>
              <w:rPr>
                <w:rFonts w:ascii="Times New Roman" w:hAnsi="Times New Roman"/>
              </w:rPr>
            </w:pPr>
            <w:r w:rsidRPr="00731AEE">
              <w:rPr>
                <w:rFonts w:ascii="Times New Roman" w:hAnsi="Times New Roman"/>
              </w:rPr>
              <w:t>Jocurile Olimpice:</w:t>
            </w:r>
          </w:p>
          <w:p w:rsidR="00C8571A" w:rsidRPr="00731AEE" w:rsidRDefault="00C8571A" w:rsidP="00C8571A">
            <w:pPr>
              <w:pStyle w:val="a5"/>
              <w:ind w:left="284" w:hanging="103"/>
              <w:jc w:val="both"/>
              <w:rPr>
                <w:rFonts w:ascii="Times New Roman" w:hAnsi="Times New Roman"/>
                <w:i/>
              </w:rPr>
            </w:pPr>
            <w:r w:rsidRPr="00731AEE">
              <w:rPr>
                <w:rFonts w:ascii="Times New Roman" w:hAnsi="Times New Roman"/>
                <w:i/>
              </w:rPr>
              <w:t>-</w:t>
            </w:r>
            <w:r w:rsidRPr="00731AEE">
              <w:rPr>
                <w:rFonts w:ascii="Times New Roman" w:hAnsi="Times New Roman"/>
              </w:rPr>
              <w:t xml:space="preserve"> </w:t>
            </w:r>
            <w:r w:rsidRPr="00731AEE">
              <w:rPr>
                <w:rFonts w:ascii="Times New Roman" w:hAnsi="Times New Roman"/>
                <w:i/>
              </w:rPr>
              <w:t>locurile I</w:t>
            </w:r>
            <w:r w:rsidRPr="00731AEE">
              <w:rPr>
                <w:rFonts w:ascii="Times New Roman" w:hAnsi="Times New Roman"/>
                <w:i/>
                <w:spacing w:val="1"/>
              </w:rPr>
              <w:t>-XVIII</w:t>
            </w:r>
            <w:r w:rsidRPr="00731AEE">
              <w:rPr>
                <w:rFonts w:ascii="Times New Roman" w:hAnsi="Times New Roman"/>
                <w:i/>
              </w:rPr>
              <w:t xml:space="preserve"> (seniori) distanţă, locurile I</w:t>
            </w:r>
            <w:r w:rsidRPr="00731AEE">
              <w:rPr>
                <w:rFonts w:ascii="Times New Roman" w:hAnsi="Times New Roman"/>
                <w:i/>
                <w:spacing w:val="1"/>
              </w:rPr>
              <w:t>-X</w:t>
            </w:r>
            <w:r w:rsidRPr="00731AEE">
              <w:rPr>
                <w:rFonts w:ascii="Times New Roman" w:hAnsi="Times New Roman"/>
                <w:i/>
              </w:rPr>
              <w:t xml:space="preserve"> (seniori) ştafetă;</w:t>
            </w:r>
          </w:p>
          <w:p w:rsidR="00C8571A" w:rsidRPr="00731AEE" w:rsidRDefault="00C8571A" w:rsidP="00C8571A">
            <w:pPr>
              <w:pStyle w:val="a5"/>
              <w:numPr>
                <w:ilvl w:val="0"/>
                <w:numId w:val="220"/>
              </w:numPr>
              <w:ind w:left="284" w:hanging="284"/>
              <w:jc w:val="both"/>
              <w:rPr>
                <w:rFonts w:ascii="Times New Roman" w:hAnsi="Times New Roman"/>
              </w:rPr>
            </w:pPr>
            <w:r w:rsidRPr="00731AEE">
              <w:rPr>
                <w:rFonts w:ascii="Times New Roman" w:hAnsi="Times New Roman"/>
              </w:rPr>
              <w:t>Jocurile Olimpice</w:t>
            </w:r>
            <w:r w:rsidRPr="00731AEE">
              <w:rPr>
                <w:rFonts w:ascii="Times New Roman" w:hAnsi="Times New Roman"/>
                <w:spacing w:val="22"/>
              </w:rPr>
              <w:t xml:space="preserve"> </w:t>
            </w:r>
            <w:r w:rsidRPr="00731AEE">
              <w:rPr>
                <w:rFonts w:ascii="Times New Roman" w:hAnsi="Times New Roman"/>
              </w:rPr>
              <w:t>Tineret:</w:t>
            </w:r>
          </w:p>
          <w:p w:rsidR="00C8571A" w:rsidRPr="00731AEE" w:rsidRDefault="00C8571A" w:rsidP="00C8571A">
            <w:pPr>
              <w:ind w:left="284" w:hanging="103"/>
              <w:jc w:val="both"/>
              <w:rPr>
                <w:rFonts w:ascii="Times New Roman" w:hAnsi="Times New Roman"/>
                <w:i/>
              </w:rPr>
            </w:pPr>
            <w:r w:rsidRPr="00731AEE">
              <w:rPr>
                <w:rFonts w:ascii="Times New Roman" w:hAnsi="Times New Roman"/>
                <w:i/>
              </w:rPr>
              <w:t>- locurile I</w:t>
            </w:r>
            <w:r w:rsidRPr="00731AEE">
              <w:rPr>
                <w:rFonts w:ascii="Times New Roman" w:hAnsi="Times New Roman"/>
                <w:i/>
                <w:spacing w:val="1"/>
              </w:rPr>
              <w:t>-X</w:t>
            </w:r>
            <w:r w:rsidRPr="00731AEE">
              <w:rPr>
                <w:rFonts w:ascii="Times New Roman" w:hAnsi="Times New Roman"/>
                <w:i/>
              </w:rPr>
              <w:t xml:space="preserve"> (juniori)</w:t>
            </w:r>
            <w:r w:rsidRPr="00731AEE">
              <w:rPr>
                <w:rFonts w:ascii="Times New Roman" w:hAnsi="Times New Roman"/>
                <w:i/>
                <w:spacing w:val="1"/>
              </w:rPr>
              <w:t xml:space="preserve"> </w:t>
            </w:r>
            <w:r w:rsidRPr="00731AEE">
              <w:rPr>
                <w:rFonts w:ascii="Times New Roman" w:hAnsi="Times New Roman"/>
                <w:i/>
              </w:rPr>
              <w:t>distanţă, locurile I-VI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0"/>
              </w:numPr>
              <w:ind w:left="284" w:hanging="284"/>
              <w:jc w:val="both"/>
              <w:rPr>
                <w:rFonts w:ascii="Times New Roman" w:hAnsi="Times New Roman"/>
              </w:rPr>
            </w:pPr>
            <w:r w:rsidRPr="00731AEE">
              <w:rPr>
                <w:rFonts w:ascii="Times New Roman" w:hAnsi="Times New Roman"/>
              </w:rPr>
              <w:t>Campionate</w:t>
            </w:r>
            <w:r w:rsidRPr="00731AEE">
              <w:rPr>
                <w:rFonts w:ascii="Times New Roman" w:hAnsi="Times New Roman"/>
                <w:spacing w:val="1"/>
              </w:rPr>
              <w:t xml:space="preserve"> </w:t>
            </w:r>
            <w:r w:rsidRPr="00731AEE">
              <w:rPr>
                <w:rFonts w:ascii="Times New Roman" w:hAnsi="Times New Roman"/>
                <w:spacing w:val="-2"/>
              </w:rPr>
              <w:t>Mondiale:</w:t>
            </w:r>
          </w:p>
          <w:p w:rsidR="00C8571A" w:rsidRPr="00731AEE" w:rsidRDefault="00C8571A" w:rsidP="00C8571A">
            <w:pPr>
              <w:pStyle w:val="a5"/>
              <w:ind w:left="284" w:hanging="103"/>
              <w:jc w:val="both"/>
              <w:rPr>
                <w:rFonts w:ascii="Times New Roman" w:hAnsi="Times New Roman"/>
                <w:i/>
              </w:rPr>
            </w:pPr>
            <w:r w:rsidRPr="00731AEE">
              <w:rPr>
                <w:rFonts w:ascii="Times New Roman" w:hAnsi="Times New Roman"/>
                <w:i/>
              </w:rPr>
              <w:t>- locurile I</w:t>
            </w:r>
            <w:r w:rsidRPr="00731AEE">
              <w:rPr>
                <w:rFonts w:ascii="Times New Roman" w:hAnsi="Times New Roman"/>
                <w:i/>
                <w:spacing w:val="1"/>
              </w:rPr>
              <w:t xml:space="preserve">-XVI </w:t>
            </w:r>
            <w:r w:rsidRPr="00731AEE">
              <w:rPr>
                <w:rFonts w:ascii="Times New Roman" w:hAnsi="Times New Roman"/>
                <w:i/>
              </w:rPr>
              <w:t>(seniori) distanţă, locurile I-VIII (seniori)</w:t>
            </w:r>
            <w:r w:rsidRPr="00731AEE">
              <w:rPr>
                <w:rFonts w:ascii="Times New Roman" w:hAnsi="Times New Roman"/>
                <w:i/>
                <w:spacing w:val="1"/>
              </w:rPr>
              <w:t xml:space="preserve"> </w:t>
            </w:r>
            <w:r w:rsidRPr="00731AEE">
              <w:rPr>
                <w:rFonts w:ascii="Times New Roman" w:hAnsi="Times New Roman"/>
                <w:i/>
              </w:rPr>
              <w:t>ştafetă, locurile I</w:t>
            </w:r>
            <w:r w:rsidRPr="00731AEE">
              <w:rPr>
                <w:rFonts w:ascii="Times New Roman" w:hAnsi="Times New Roman"/>
                <w:i/>
                <w:spacing w:val="1"/>
              </w:rPr>
              <w:t>-XII</w:t>
            </w:r>
            <w:r w:rsidRPr="00731AEE">
              <w:rPr>
                <w:rFonts w:ascii="Times New Roman" w:hAnsi="Times New Roman"/>
                <w:i/>
              </w:rPr>
              <w:t xml:space="preserve"> (juniori)</w:t>
            </w:r>
            <w:r w:rsidRPr="00731AEE">
              <w:rPr>
                <w:rFonts w:ascii="Times New Roman" w:hAnsi="Times New Roman"/>
                <w:i/>
                <w:spacing w:val="1"/>
              </w:rPr>
              <w:t xml:space="preserve"> </w:t>
            </w:r>
            <w:r w:rsidRPr="00731AEE">
              <w:rPr>
                <w:rFonts w:ascii="Times New Roman" w:hAnsi="Times New Roman"/>
                <w:i/>
              </w:rPr>
              <w:t>distanţă, locurile I-III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0"/>
              </w:numPr>
              <w:ind w:left="314" w:hanging="283"/>
              <w:jc w:val="both"/>
              <w:rPr>
                <w:rFonts w:ascii="Times New Roman" w:hAnsi="Times New Roman"/>
              </w:rPr>
            </w:pPr>
            <w:r w:rsidRPr="00731AEE">
              <w:rPr>
                <w:rFonts w:ascii="Times New Roman" w:hAnsi="Times New Roman"/>
              </w:rPr>
              <w:t xml:space="preserve"> Campionate</w:t>
            </w:r>
            <w:r w:rsidRPr="00731AEE">
              <w:rPr>
                <w:rFonts w:ascii="Times New Roman" w:hAnsi="Times New Roman"/>
                <w:spacing w:val="1"/>
              </w:rPr>
              <w:t xml:space="preserve"> </w:t>
            </w:r>
            <w:r w:rsidRPr="00731AEE">
              <w:rPr>
                <w:rFonts w:ascii="Times New Roman" w:hAnsi="Times New Roman"/>
                <w:spacing w:val="-2"/>
              </w:rPr>
              <w:t>Europene</w:t>
            </w:r>
            <w:r w:rsidRPr="00731AEE">
              <w:rPr>
                <w:rFonts w:ascii="Times New Roman" w:hAnsi="Times New Roman"/>
              </w:rPr>
              <w:t>:</w:t>
            </w:r>
          </w:p>
          <w:p w:rsidR="00C8571A" w:rsidRPr="00731AEE" w:rsidRDefault="00C8571A" w:rsidP="00C8571A">
            <w:pPr>
              <w:pStyle w:val="a5"/>
              <w:ind w:left="314" w:hanging="142"/>
              <w:jc w:val="both"/>
              <w:rPr>
                <w:rFonts w:ascii="Times New Roman" w:hAnsi="Times New Roman"/>
                <w:i/>
              </w:rPr>
            </w:pPr>
            <w:r w:rsidRPr="00731AEE">
              <w:rPr>
                <w:rFonts w:ascii="Times New Roman" w:hAnsi="Times New Roman"/>
                <w:i/>
              </w:rPr>
              <w:t>- locurile I-</w:t>
            </w:r>
            <w:r w:rsidRPr="00731AEE">
              <w:rPr>
                <w:rFonts w:ascii="Times New Roman" w:hAnsi="Times New Roman"/>
                <w:i/>
                <w:spacing w:val="1"/>
              </w:rPr>
              <w:t>X</w:t>
            </w:r>
            <w:r w:rsidRPr="00731AEE">
              <w:rPr>
                <w:rFonts w:ascii="Times New Roman" w:hAnsi="Times New Roman"/>
                <w:i/>
              </w:rPr>
              <w:t xml:space="preserve"> (seniori) distanţă, locurile I-VI (seniori) ştafetă, locurile I-VIII (juniori)</w:t>
            </w:r>
            <w:r w:rsidRPr="00731AEE">
              <w:rPr>
                <w:rFonts w:ascii="Times New Roman" w:hAnsi="Times New Roman"/>
                <w:i/>
                <w:spacing w:val="1"/>
              </w:rPr>
              <w:t xml:space="preserve"> </w:t>
            </w:r>
            <w:r w:rsidRPr="00731AEE">
              <w:rPr>
                <w:rFonts w:ascii="Times New Roman" w:hAnsi="Times New Roman"/>
                <w:i/>
              </w:rPr>
              <w:t>distanţă, locurile I-III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0"/>
              </w:numPr>
              <w:tabs>
                <w:tab w:val="left" w:pos="314"/>
              </w:tabs>
              <w:ind w:left="314" w:hanging="283"/>
              <w:jc w:val="both"/>
              <w:rPr>
                <w:rFonts w:ascii="Times New Roman" w:hAnsi="Times New Roman"/>
              </w:rPr>
            </w:pPr>
            <w:r w:rsidRPr="00731AEE">
              <w:rPr>
                <w:rFonts w:ascii="Times New Roman" w:hAnsi="Times New Roman"/>
              </w:rPr>
              <w:t xml:space="preserve">Cupe Mondiale (clasament general): </w:t>
            </w:r>
          </w:p>
          <w:p w:rsidR="00C8571A" w:rsidRPr="00731AEE" w:rsidRDefault="00C8571A" w:rsidP="00C8571A">
            <w:pPr>
              <w:pStyle w:val="a5"/>
              <w:tabs>
                <w:tab w:val="left" w:pos="173"/>
              </w:tabs>
              <w:ind w:left="315" w:hanging="143"/>
              <w:jc w:val="both"/>
              <w:rPr>
                <w:rFonts w:ascii="Times New Roman" w:hAnsi="Times New Roman"/>
                <w:i/>
              </w:rPr>
            </w:pPr>
            <w:r w:rsidRPr="00731AEE">
              <w:rPr>
                <w:rFonts w:ascii="Times New Roman" w:hAnsi="Times New Roman"/>
                <w:i/>
              </w:rPr>
              <w:t>- locurile I</w:t>
            </w:r>
            <w:r w:rsidRPr="00731AEE">
              <w:rPr>
                <w:rFonts w:ascii="Times New Roman" w:hAnsi="Times New Roman"/>
                <w:i/>
                <w:spacing w:val="1"/>
              </w:rPr>
              <w:t>-VIII</w:t>
            </w:r>
            <w:r w:rsidRPr="00731AEE">
              <w:rPr>
                <w:rFonts w:ascii="Times New Roman" w:hAnsi="Times New Roman"/>
                <w:i/>
              </w:rPr>
              <w:t xml:space="preserve"> (seniori) distanţă, locurile I</w:t>
            </w:r>
            <w:r w:rsidRPr="00731AEE">
              <w:rPr>
                <w:rFonts w:ascii="Times New Roman" w:hAnsi="Times New Roman"/>
                <w:i/>
                <w:spacing w:val="1"/>
              </w:rPr>
              <w:t>-X</w:t>
            </w:r>
            <w:r w:rsidRPr="00731AEE">
              <w:rPr>
                <w:rFonts w:ascii="Times New Roman" w:hAnsi="Times New Roman"/>
                <w:i/>
                <w:spacing w:val="25"/>
              </w:rPr>
              <w:t xml:space="preserve"> </w:t>
            </w:r>
            <w:r w:rsidRPr="00731AEE">
              <w:rPr>
                <w:rFonts w:ascii="Times New Roman" w:hAnsi="Times New Roman"/>
                <w:i/>
              </w:rPr>
              <w:t>(seniori) ştafetă, locurile I</w:t>
            </w:r>
            <w:r w:rsidRPr="00731AEE">
              <w:rPr>
                <w:rFonts w:ascii="Times New Roman" w:hAnsi="Times New Roman"/>
                <w:i/>
                <w:spacing w:val="1"/>
              </w:rPr>
              <w:t>-X</w:t>
            </w:r>
            <w:r w:rsidRPr="00731AEE">
              <w:rPr>
                <w:rFonts w:ascii="Times New Roman" w:hAnsi="Times New Roman"/>
                <w:i/>
                <w:spacing w:val="25"/>
              </w:rPr>
              <w:t xml:space="preserve"> </w:t>
            </w:r>
            <w:r w:rsidRPr="00731AEE">
              <w:rPr>
                <w:rFonts w:ascii="Times New Roman" w:hAnsi="Times New Roman"/>
                <w:i/>
              </w:rPr>
              <w:t>(juniori)</w:t>
            </w:r>
            <w:r w:rsidRPr="00731AEE">
              <w:rPr>
                <w:rFonts w:ascii="Times New Roman" w:hAnsi="Times New Roman"/>
                <w:i/>
                <w:spacing w:val="1"/>
              </w:rPr>
              <w:t xml:space="preserve"> </w:t>
            </w:r>
            <w:r w:rsidRPr="00731AEE">
              <w:rPr>
                <w:rFonts w:ascii="Times New Roman" w:hAnsi="Times New Roman"/>
                <w:i/>
              </w:rPr>
              <w:t>distanţă,locurile I-VI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0"/>
              </w:numPr>
              <w:tabs>
                <w:tab w:val="left" w:pos="314"/>
              </w:tabs>
              <w:ind w:left="314" w:hanging="283"/>
              <w:jc w:val="both"/>
              <w:rPr>
                <w:rFonts w:ascii="Times New Roman" w:hAnsi="Times New Roman"/>
              </w:rPr>
            </w:pPr>
            <w:r w:rsidRPr="00731AEE">
              <w:rPr>
                <w:rFonts w:ascii="Times New Roman" w:hAnsi="Times New Roman"/>
              </w:rPr>
              <w:t>Cupe Mondiale</w:t>
            </w:r>
            <w:r w:rsidRPr="00731AEE">
              <w:rPr>
                <w:rFonts w:ascii="Times New Roman" w:hAnsi="Times New Roman"/>
                <w:spacing w:val="25"/>
              </w:rPr>
              <w:t xml:space="preserve"> </w:t>
            </w:r>
            <w:r w:rsidRPr="00731AEE">
              <w:rPr>
                <w:rFonts w:ascii="Times New Roman" w:hAnsi="Times New Roman"/>
              </w:rPr>
              <w:t>Etape:</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I</w:t>
            </w:r>
            <w:r w:rsidRPr="00731AEE">
              <w:rPr>
                <w:rFonts w:ascii="Times New Roman" w:hAnsi="Times New Roman"/>
                <w:i/>
                <w:spacing w:val="1"/>
              </w:rPr>
              <w:t xml:space="preserve">-XII </w:t>
            </w:r>
            <w:r w:rsidRPr="00731AEE">
              <w:rPr>
                <w:rFonts w:ascii="Times New Roman" w:hAnsi="Times New Roman"/>
                <w:i/>
              </w:rPr>
              <w:t>(seniori) distanţă; locurile I-VIII (seniori) ştafetă; locurile I-VIII (juniori)</w:t>
            </w:r>
            <w:r w:rsidRPr="00731AEE">
              <w:rPr>
                <w:rFonts w:ascii="Times New Roman" w:hAnsi="Times New Roman"/>
                <w:i/>
                <w:spacing w:val="1"/>
              </w:rPr>
              <w:t xml:space="preserve"> </w:t>
            </w:r>
            <w:r w:rsidRPr="00731AEE">
              <w:rPr>
                <w:rFonts w:ascii="Times New Roman" w:hAnsi="Times New Roman"/>
                <w:i/>
              </w:rPr>
              <w:t>distanţă; locurile I-III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0"/>
              </w:numPr>
              <w:tabs>
                <w:tab w:val="left" w:pos="314"/>
              </w:tabs>
              <w:ind w:left="314" w:hanging="283"/>
              <w:jc w:val="both"/>
              <w:rPr>
                <w:rFonts w:ascii="Times New Roman" w:hAnsi="Times New Roman"/>
              </w:rPr>
            </w:pPr>
            <w:r w:rsidRPr="00731AEE">
              <w:rPr>
                <w:rFonts w:ascii="Times New Roman" w:hAnsi="Times New Roman"/>
              </w:rPr>
              <w:t xml:space="preserve"> Cupe Europene</w:t>
            </w:r>
            <w:r w:rsidRPr="00731AEE">
              <w:rPr>
                <w:rFonts w:ascii="Times New Roman" w:hAnsi="Times New Roman"/>
                <w:spacing w:val="24"/>
              </w:rPr>
              <w:t xml:space="preserve"> (</w:t>
            </w:r>
            <w:r w:rsidRPr="00731AEE">
              <w:rPr>
                <w:rFonts w:ascii="Times New Roman" w:hAnsi="Times New Roman"/>
              </w:rPr>
              <w:t>clasament</w:t>
            </w:r>
            <w:r w:rsidRPr="00731AEE">
              <w:rPr>
                <w:rFonts w:ascii="Times New Roman" w:hAnsi="Times New Roman"/>
                <w:spacing w:val="1"/>
              </w:rPr>
              <w:t xml:space="preserve"> </w:t>
            </w:r>
            <w:r w:rsidRPr="00731AEE">
              <w:rPr>
                <w:rFonts w:ascii="Times New Roman" w:hAnsi="Times New Roman"/>
              </w:rPr>
              <w:t xml:space="preserve">general): </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I</w:t>
            </w:r>
            <w:r w:rsidRPr="00731AEE">
              <w:rPr>
                <w:rFonts w:ascii="Times New Roman" w:hAnsi="Times New Roman"/>
                <w:i/>
                <w:spacing w:val="1"/>
              </w:rPr>
              <w:t>-XVI</w:t>
            </w:r>
            <w:r w:rsidRPr="00731AEE">
              <w:rPr>
                <w:rFonts w:ascii="Times New Roman" w:hAnsi="Times New Roman"/>
                <w:i/>
              </w:rPr>
              <w:t xml:space="preserve"> (seniori) distanţă, locurile I-VIII (seniori) ştafetă, locurile I-VI (juniori)</w:t>
            </w:r>
            <w:r w:rsidRPr="00731AEE">
              <w:rPr>
                <w:rFonts w:ascii="Times New Roman" w:hAnsi="Times New Roman"/>
                <w:i/>
                <w:spacing w:val="1"/>
              </w:rPr>
              <w:t xml:space="preserve"> </w:t>
            </w:r>
            <w:r w:rsidRPr="00731AEE">
              <w:rPr>
                <w:rFonts w:ascii="Times New Roman" w:hAnsi="Times New Roman"/>
                <w:i/>
              </w:rPr>
              <w:t>distanţă, locurile I-III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0"/>
              </w:numPr>
              <w:tabs>
                <w:tab w:val="left" w:pos="314"/>
              </w:tabs>
              <w:ind w:left="314" w:hanging="283"/>
              <w:jc w:val="both"/>
              <w:rPr>
                <w:rFonts w:ascii="Times New Roman" w:hAnsi="Times New Roman"/>
              </w:rPr>
            </w:pPr>
            <w:r w:rsidRPr="00731AEE">
              <w:rPr>
                <w:rFonts w:ascii="Times New Roman" w:hAnsi="Times New Roman"/>
              </w:rPr>
              <w:t xml:space="preserve"> Cupe Europene</w:t>
            </w:r>
            <w:r w:rsidRPr="00731AEE">
              <w:rPr>
                <w:rFonts w:ascii="Times New Roman" w:hAnsi="Times New Roman"/>
                <w:spacing w:val="24"/>
              </w:rPr>
              <w:t xml:space="preserve"> </w:t>
            </w:r>
            <w:r w:rsidRPr="00731AEE">
              <w:rPr>
                <w:rFonts w:ascii="Times New Roman" w:hAnsi="Times New Roman"/>
              </w:rPr>
              <w:t xml:space="preserve">Etape: </w:t>
            </w:r>
          </w:p>
          <w:p w:rsidR="00C8571A" w:rsidRPr="00731AEE" w:rsidRDefault="00C8571A" w:rsidP="00C8571A">
            <w:pPr>
              <w:pStyle w:val="a5"/>
              <w:tabs>
                <w:tab w:val="left" w:pos="315"/>
              </w:tabs>
              <w:ind w:left="456" w:hanging="284"/>
              <w:jc w:val="both"/>
              <w:rPr>
                <w:rFonts w:ascii="Times New Roman" w:hAnsi="Times New Roman"/>
                <w:i/>
              </w:rPr>
            </w:pPr>
            <w:r w:rsidRPr="00731AEE">
              <w:rPr>
                <w:rFonts w:ascii="Times New Roman" w:hAnsi="Times New Roman"/>
                <w:i/>
              </w:rPr>
              <w:t>- locurile I-VI (seniori) distanţă, locurile I-III (seniori) ştafetă, locurile I-III (juniori)</w:t>
            </w:r>
            <w:r w:rsidRPr="00731AEE">
              <w:rPr>
                <w:rFonts w:ascii="Times New Roman" w:hAnsi="Times New Roman"/>
                <w:i/>
                <w:spacing w:val="1"/>
              </w:rPr>
              <w:t xml:space="preserve"> </w:t>
            </w:r>
            <w:r w:rsidRPr="00731AEE">
              <w:rPr>
                <w:rFonts w:ascii="Times New Roman" w:hAnsi="Times New Roman"/>
                <w:i/>
              </w:rPr>
              <w:t>distanţă, locurile 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14"/>
              </w:numPr>
              <w:tabs>
                <w:tab w:val="left" w:pos="314"/>
              </w:tabs>
              <w:ind w:left="314" w:hanging="283"/>
              <w:jc w:val="both"/>
              <w:rPr>
                <w:rFonts w:ascii="Times New Roman" w:hAnsi="Times New Roman"/>
              </w:rPr>
            </w:pPr>
            <w:r w:rsidRPr="00731AEE">
              <w:rPr>
                <w:rFonts w:ascii="Times New Roman" w:hAnsi="Times New Roman"/>
              </w:rPr>
              <w:t>Concurs</w:t>
            </w:r>
            <w:r w:rsidRPr="00731AEE">
              <w:rPr>
                <w:rFonts w:ascii="Times New Roman" w:hAnsi="Times New Roman"/>
                <w:spacing w:val="1"/>
              </w:rPr>
              <w:t xml:space="preserve"> </w:t>
            </w:r>
            <w:r w:rsidRPr="00731AEE">
              <w:rPr>
                <w:rFonts w:ascii="Times New Roman" w:hAnsi="Times New Roman"/>
              </w:rPr>
              <w:t>FIS</w:t>
            </w:r>
            <w:r w:rsidRPr="00731AEE">
              <w:rPr>
                <w:rFonts w:ascii="Times New Roman" w:hAnsi="Times New Roman"/>
                <w:spacing w:val="-2"/>
              </w:rPr>
              <w:t xml:space="preserve"> cu</w:t>
            </w:r>
            <w:r w:rsidRPr="00731AEE">
              <w:rPr>
                <w:rFonts w:ascii="Times New Roman" w:hAnsi="Times New Roman"/>
                <w:spacing w:val="-3"/>
              </w:rPr>
              <w:t xml:space="preserve"> </w:t>
            </w:r>
            <w:r w:rsidRPr="00731AEE">
              <w:rPr>
                <w:rFonts w:ascii="Times New Roman" w:hAnsi="Times New Roman"/>
              </w:rPr>
              <w:t>participare</w:t>
            </w:r>
            <w:r w:rsidRPr="00731AEE">
              <w:rPr>
                <w:rFonts w:ascii="Times New Roman" w:hAnsi="Times New Roman"/>
                <w:spacing w:val="28"/>
              </w:rPr>
              <w:t xml:space="preserve"> </w:t>
            </w:r>
            <w:r w:rsidRPr="00731AEE">
              <w:rPr>
                <w:rFonts w:ascii="Times New Roman" w:hAnsi="Times New Roman"/>
              </w:rPr>
              <w:t>a 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5</w:t>
            </w:r>
            <w:r w:rsidRPr="00731AEE">
              <w:rPr>
                <w:rFonts w:ascii="Times New Roman" w:hAnsi="Times New Roman"/>
                <w:spacing w:val="1"/>
              </w:rPr>
              <w:t xml:space="preserve"> </w:t>
            </w:r>
            <w:r w:rsidRPr="00731AEE">
              <w:rPr>
                <w:rFonts w:ascii="Times New Roman" w:hAnsi="Times New Roman"/>
              </w:rPr>
              <w:t>ţări (seniori)</w:t>
            </w:r>
            <w:r w:rsidRPr="00731AEE">
              <w:rPr>
                <w:rFonts w:ascii="Times New Roman" w:hAnsi="Times New Roman"/>
                <w:spacing w:val="-2"/>
              </w:rPr>
              <w:t xml:space="preserve"> </w:t>
            </w:r>
            <w:r w:rsidRPr="00731AEE">
              <w:rPr>
                <w:rFonts w:ascii="Times New Roman" w:hAnsi="Times New Roman"/>
              </w:rPr>
              <w:t>distanţă;</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I-II (seniori) distanţă, locurile I (seniori) ştafetă.</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21"/>
              </w:numPr>
              <w:ind w:left="319" w:hanging="319"/>
              <w:jc w:val="both"/>
              <w:rPr>
                <w:rFonts w:ascii="Times New Roman" w:hAnsi="Times New Roman"/>
              </w:rPr>
            </w:pPr>
            <w:r w:rsidRPr="00731AEE">
              <w:rPr>
                <w:rFonts w:ascii="Times New Roman" w:hAnsi="Times New Roman"/>
              </w:rPr>
              <w:t>Jocurile Olimpice:</w:t>
            </w:r>
          </w:p>
          <w:p w:rsidR="00C8571A" w:rsidRPr="00731AEE" w:rsidRDefault="00C8571A" w:rsidP="00C8571A">
            <w:pPr>
              <w:pStyle w:val="a5"/>
              <w:ind w:left="284" w:hanging="103"/>
              <w:jc w:val="both"/>
              <w:rPr>
                <w:rFonts w:ascii="Times New Roman" w:hAnsi="Times New Roman"/>
                <w:i/>
              </w:rPr>
            </w:pPr>
            <w:r w:rsidRPr="00731AEE">
              <w:rPr>
                <w:rFonts w:ascii="Times New Roman" w:hAnsi="Times New Roman"/>
                <w:i/>
              </w:rPr>
              <w:t>- participant (seniori) distanţă, participant (seniori) ştafetă;</w:t>
            </w:r>
          </w:p>
          <w:p w:rsidR="00C8571A" w:rsidRPr="00731AEE" w:rsidRDefault="00C8571A" w:rsidP="00C8571A">
            <w:pPr>
              <w:pStyle w:val="a5"/>
              <w:numPr>
                <w:ilvl w:val="0"/>
                <w:numId w:val="221"/>
              </w:numPr>
              <w:ind w:left="284" w:hanging="284"/>
              <w:jc w:val="both"/>
              <w:rPr>
                <w:rFonts w:ascii="Times New Roman" w:hAnsi="Times New Roman"/>
              </w:rPr>
            </w:pPr>
            <w:r w:rsidRPr="00731AEE">
              <w:rPr>
                <w:rFonts w:ascii="Times New Roman" w:hAnsi="Times New Roman"/>
              </w:rPr>
              <w:t>Jocurile Olimpice</w:t>
            </w:r>
            <w:r w:rsidRPr="00731AEE">
              <w:rPr>
                <w:rFonts w:ascii="Times New Roman" w:hAnsi="Times New Roman"/>
                <w:spacing w:val="22"/>
              </w:rPr>
              <w:t xml:space="preserve"> </w:t>
            </w:r>
            <w:r w:rsidRPr="00731AEE">
              <w:rPr>
                <w:rFonts w:ascii="Times New Roman" w:hAnsi="Times New Roman"/>
              </w:rPr>
              <w:t>Tineret:</w:t>
            </w:r>
          </w:p>
          <w:p w:rsidR="00C8571A" w:rsidRPr="00731AEE" w:rsidRDefault="00C8571A" w:rsidP="00C8571A">
            <w:pPr>
              <w:ind w:left="284" w:hanging="103"/>
              <w:jc w:val="both"/>
              <w:rPr>
                <w:rFonts w:ascii="Times New Roman" w:hAnsi="Times New Roman"/>
                <w:i/>
              </w:rPr>
            </w:pPr>
            <w:r w:rsidRPr="00731AEE">
              <w:rPr>
                <w:rFonts w:ascii="Times New Roman" w:hAnsi="Times New Roman"/>
                <w:i/>
              </w:rPr>
              <w:t>- locurile XI</w:t>
            </w:r>
            <w:r w:rsidRPr="00731AEE">
              <w:rPr>
                <w:rFonts w:ascii="Times New Roman" w:hAnsi="Times New Roman"/>
                <w:i/>
                <w:spacing w:val="1"/>
              </w:rPr>
              <w:t xml:space="preserve">-XX </w:t>
            </w:r>
            <w:r w:rsidRPr="00731AEE">
              <w:rPr>
                <w:rFonts w:ascii="Times New Roman" w:hAnsi="Times New Roman"/>
                <w:i/>
              </w:rPr>
              <w:t>(juniori)</w:t>
            </w:r>
            <w:r w:rsidRPr="00731AEE">
              <w:rPr>
                <w:rFonts w:ascii="Times New Roman" w:hAnsi="Times New Roman"/>
                <w:i/>
                <w:spacing w:val="1"/>
              </w:rPr>
              <w:t xml:space="preserve"> </w:t>
            </w:r>
            <w:r w:rsidRPr="00731AEE">
              <w:rPr>
                <w:rFonts w:ascii="Times New Roman" w:hAnsi="Times New Roman"/>
                <w:i/>
              </w:rPr>
              <w:t>distanţă, locurile VI-XVI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1"/>
              </w:numPr>
              <w:ind w:left="284" w:hanging="284"/>
              <w:jc w:val="both"/>
              <w:rPr>
                <w:rFonts w:ascii="Times New Roman" w:hAnsi="Times New Roman"/>
              </w:rPr>
            </w:pPr>
            <w:r w:rsidRPr="00731AEE">
              <w:rPr>
                <w:rFonts w:ascii="Times New Roman" w:hAnsi="Times New Roman"/>
              </w:rPr>
              <w:t>Campionate</w:t>
            </w:r>
            <w:r w:rsidRPr="00731AEE">
              <w:rPr>
                <w:rFonts w:ascii="Times New Roman" w:hAnsi="Times New Roman"/>
                <w:spacing w:val="1"/>
              </w:rPr>
              <w:t xml:space="preserve"> </w:t>
            </w:r>
            <w:r w:rsidRPr="00731AEE">
              <w:rPr>
                <w:rFonts w:ascii="Times New Roman" w:hAnsi="Times New Roman"/>
                <w:spacing w:val="-2"/>
              </w:rPr>
              <w:t>Mondiale:</w:t>
            </w:r>
          </w:p>
          <w:p w:rsidR="00C8571A" w:rsidRPr="00731AEE" w:rsidRDefault="00C8571A" w:rsidP="00C8571A">
            <w:pPr>
              <w:pStyle w:val="a5"/>
              <w:ind w:left="284" w:hanging="103"/>
              <w:jc w:val="both"/>
              <w:rPr>
                <w:rFonts w:ascii="Times New Roman" w:hAnsi="Times New Roman"/>
                <w:i/>
              </w:rPr>
            </w:pPr>
            <w:r w:rsidRPr="00731AEE">
              <w:rPr>
                <w:rFonts w:ascii="Times New Roman" w:hAnsi="Times New Roman"/>
                <w:i/>
              </w:rPr>
              <w:t>- locurile XII-XXX</w:t>
            </w:r>
            <w:r w:rsidRPr="00731AEE">
              <w:rPr>
                <w:rFonts w:ascii="Times New Roman" w:hAnsi="Times New Roman"/>
                <w:i/>
                <w:spacing w:val="1"/>
              </w:rPr>
              <w:t xml:space="preserve"> </w:t>
            </w:r>
            <w:r w:rsidRPr="00731AEE">
              <w:rPr>
                <w:rFonts w:ascii="Times New Roman" w:hAnsi="Times New Roman"/>
                <w:i/>
              </w:rPr>
              <w:t>(seniori) distanţă, locurile IX-XVIII (seniori)</w:t>
            </w:r>
            <w:r w:rsidRPr="00731AEE">
              <w:rPr>
                <w:rFonts w:ascii="Times New Roman" w:hAnsi="Times New Roman"/>
                <w:i/>
                <w:spacing w:val="1"/>
              </w:rPr>
              <w:t xml:space="preserve"> </w:t>
            </w:r>
            <w:r w:rsidRPr="00731AEE">
              <w:rPr>
                <w:rFonts w:ascii="Times New Roman" w:hAnsi="Times New Roman"/>
                <w:i/>
              </w:rPr>
              <w:t>ştafetă, locurile XIII-XX (juniori)</w:t>
            </w:r>
            <w:r w:rsidRPr="00731AEE">
              <w:rPr>
                <w:rFonts w:ascii="Times New Roman" w:hAnsi="Times New Roman"/>
                <w:i/>
                <w:spacing w:val="1"/>
              </w:rPr>
              <w:t xml:space="preserve"> </w:t>
            </w:r>
            <w:r w:rsidRPr="00731AEE">
              <w:rPr>
                <w:rFonts w:ascii="Times New Roman" w:hAnsi="Times New Roman"/>
                <w:i/>
              </w:rPr>
              <w:t>distanţă, locurile IV-VIII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1"/>
              </w:numPr>
              <w:ind w:left="314" w:hanging="283"/>
              <w:jc w:val="both"/>
              <w:rPr>
                <w:rFonts w:ascii="Times New Roman" w:hAnsi="Times New Roman"/>
              </w:rPr>
            </w:pPr>
            <w:r w:rsidRPr="00731AEE">
              <w:rPr>
                <w:rFonts w:ascii="Times New Roman" w:hAnsi="Times New Roman"/>
              </w:rPr>
              <w:t xml:space="preserve"> Campionate</w:t>
            </w:r>
            <w:r w:rsidRPr="00731AEE">
              <w:rPr>
                <w:rFonts w:ascii="Times New Roman" w:hAnsi="Times New Roman"/>
                <w:spacing w:val="1"/>
              </w:rPr>
              <w:t xml:space="preserve"> </w:t>
            </w:r>
            <w:r w:rsidRPr="00731AEE">
              <w:rPr>
                <w:rFonts w:ascii="Times New Roman" w:hAnsi="Times New Roman"/>
                <w:spacing w:val="-2"/>
              </w:rPr>
              <w:t>Europene</w:t>
            </w:r>
            <w:r w:rsidRPr="00731AEE">
              <w:rPr>
                <w:rFonts w:ascii="Times New Roman" w:hAnsi="Times New Roman"/>
              </w:rPr>
              <w:t>:</w:t>
            </w:r>
          </w:p>
          <w:p w:rsidR="00C8571A" w:rsidRPr="00731AEE" w:rsidRDefault="00C8571A" w:rsidP="00C8571A">
            <w:pPr>
              <w:pStyle w:val="a5"/>
              <w:ind w:left="314" w:hanging="142"/>
              <w:jc w:val="both"/>
              <w:rPr>
                <w:rFonts w:ascii="Times New Roman" w:hAnsi="Times New Roman"/>
                <w:i/>
              </w:rPr>
            </w:pPr>
            <w:r w:rsidRPr="00731AEE">
              <w:rPr>
                <w:rFonts w:ascii="Times New Roman" w:hAnsi="Times New Roman"/>
                <w:i/>
              </w:rPr>
              <w:t>- locurile XI-XX (seniori) distanţă, locurile VII-XVI (seniori) ştafetă, locurile IX-XVIII (juniori)</w:t>
            </w:r>
            <w:r w:rsidRPr="00731AEE">
              <w:rPr>
                <w:rFonts w:ascii="Times New Roman" w:hAnsi="Times New Roman"/>
                <w:i/>
                <w:spacing w:val="1"/>
              </w:rPr>
              <w:t xml:space="preserve"> </w:t>
            </w:r>
            <w:r w:rsidRPr="00731AEE">
              <w:rPr>
                <w:rFonts w:ascii="Times New Roman" w:hAnsi="Times New Roman"/>
                <w:i/>
              </w:rPr>
              <w:t>distanţă, locurile IV-VIII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1"/>
              </w:numPr>
              <w:tabs>
                <w:tab w:val="left" w:pos="314"/>
              </w:tabs>
              <w:ind w:left="314" w:hanging="283"/>
              <w:jc w:val="both"/>
              <w:rPr>
                <w:rFonts w:ascii="Times New Roman" w:hAnsi="Times New Roman"/>
              </w:rPr>
            </w:pPr>
            <w:r w:rsidRPr="00731AEE">
              <w:rPr>
                <w:rFonts w:ascii="Times New Roman" w:hAnsi="Times New Roman"/>
              </w:rPr>
              <w:t xml:space="preserve">Cupe Mondiale (clasament general): </w:t>
            </w:r>
          </w:p>
          <w:p w:rsidR="00C8571A" w:rsidRPr="00731AEE" w:rsidRDefault="00C8571A" w:rsidP="00C8571A">
            <w:pPr>
              <w:pStyle w:val="a5"/>
              <w:tabs>
                <w:tab w:val="left" w:pos="456"/>
              </w:tabs>
              <w:ind w:left="456" w:hanging="284"/>
              <w:jc w:val="both"/>
              <w:rPr>
                <w:rFonts w:ascii="Times New Roman" w:hAnsi="Times New Roman"/>
                <w:i/>
              </w:rPr>
            </w:pPr>
            <w:r w:rsidRPr="00731AEE">
              <w:rPr>
                <w:rFonts w:ascii="Times New Roman" w:hAnsi="Times New Roman"/>
                <w:i/>
              </w:rPr>
              <w:t>- locurile XIX-XL (seniori) distanţă, locurile XI-XX (seniori) ştafetă, locurile XI-XX</w:t>
            </w:r>
            <w:r w:rsidRPr="00731AEE">
              <w:rPr>
                <w:rFonts w:ascii="Times New Roman" w:hAnsi="Times New Roman"/>
                <w:i/>
                <w:spacing w:val="25"/>
              </w:rPr>
              <w:t xml:space="preserve"> </w:t>
            </w:r>
            <w:r w:rsidRPr="00731AEE">
              <w:rPr>
                <w:rFonts w:ascii="Times New Roman" w:hAnsi="Times New Roman"/>
                <w:i/>
              </w:rPr>
              <w:t>(juniori)</w:t>
            </w:r>
            <w:r w:rsidRPr="00731AEE">
              <w:rPr>
                <w:rFonts w:ascii="Times New Roman" w:hAnsi="Times New Roman"/>
                <w:i/>
                <w:spacing w:val="1"/>
              </w:rPr>
              <w:t xml:space="preserve"> </w:t>
            </w:r>
            <w:r w:rsidRPr="00731AEE">
              <w:rPr>
                <w:rFonts w:ascii="Times New Roman" w:hAnsi="Times New Roman"/>
                <w:i/>
              </w:rPr>
              <w:t>distanţă, locurile VII-XVI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1"/>
              </w:numPr>
              <w:tabs>
                <w:tab w:val="left" w:pos="314"/>
              </w:tabs>
              <w:ind w:left="314" w:hanging="283"/>
              <w:jc w:val="both"/>
              <w:rPr>
                <w:rFonts w:ascii="Times New Roman" w:hAnsi="Times New Roman"/>
              </w:rPr>
            </w:pPr>
            <w:r w:rsidRPr="00731AEE">
              <w:rPr>
                <w:rFonts w:ascii="Times New Roman" w:hAnsi="Times New Roman"/>
              </w:rPr>
              <w:t>Cupe Mondiale</w:t>
            </w:r>
            <w:r w:rsidRPr="00731AEE">
              <w:rPr>
                <w:rFonts w:ascii="Times New Roman" w:hAnsi="Times New Roman"/>
                <w:spacing w:val="25"/>
              </w:rPr>
              <w:t xml:space="preserve"> </w:t>
            </w:r>
            <w:r w:rsidRPr="00731AEE">
              <w:rPr>
                <w:rFonts w:ascii="Times New Roman" w:hAnsi="Times New Roman"/>
              </w:rPr>
              <w:t>Etape:</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XIII-XXIV(seniori) distanţă, locurile IX-XVI (seniori) ştafetă, locurile IX-XVIII (juniori)</w:t>
            </w:r>
            <w:r w:rsidRPr="00731AEE">
              <w:rPr>
                <w:rFonts w:ascii="Times New Roman" w:hAnsi="Times New Roman"/>
                <w:i/>
                <w:spacing w:val="1"/>
              </w:rPr>
              <w:t xml:space="preserve"> </w:t>
            </w:r>
            <w:r w:rsidRPr="00731AEE">
              <w:rPr>
                <w:rFonts w:ascii="Times New Roman" w:hAnsi="Times New Roman"/>
                <w:i/>
              </w:rPr>
              <w:t>distanţă, locurile IV-VIII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1"/>
              </w:numPr>
              <w:tabs>
                <w:tab w:val="left" w:pos="314"/>
              </w:tabs>
              <w:ind w:left="314" w:hanging="283"/>
              <w:jc w:val="both"/>
              <w:rPr>
                <w:rFonts w:ascii="Times New Roman" w:hAnsi="Times New Roman"/>
              </w:rPr>
            </w:pPr>
            <w:r w:rsidRPr="00731AEE">
              <w:rPr>
                <w:rFonts w:ascii="Times New Roman" w:hAnsi="Times New Roman"/>
              </w:rPr>
              <w:t xml:space="preserve"> Cupe Europene</w:t>
            </w:r>
            <w:r w:rsidRPr="00731AEE">
              <w:rPr>
                <w:rFonts w:ascii="Times New Roman" w:hAnsi="Times New Roman"/>
                <w:spacing w:val="24"/>
              </w:rPr>
              <w:t xml:space="preserve"> (</w:t>
            </w:r>
            <w:r w:rsidRPr="00731AEE">
              <w:rPr>
                <w:rFonts w:ascii="Times New Roman" w:hAnsi="Times New Roman"/>
              </w:rPr>
              <w:t>clasament</w:t>
            </w:r>
            <w:r w:rsidRPr="00731AEE">
              <w:rPr>
                <w:rFonts w:ascii="Times New Roman" w:hAnsi="Times New Roman"/>
                <w:spacing w:val="1"/>
              </w:rPr>
              <w:t xml:space="preserve"> </w:t>
            </w:r>
            <w:r w:rsidRPr="00731AEE">
              <w:rPr>
                <w:rFonts w:ascii="Times New Roman" w:hAnsi="Times New Roman"/>
              </w:rPr>
              <w:t xml:space="preserve">general): </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XVII-XXX (seniori) distanţă, locurile IX-XVIII (seniori) ştafetă, locurile VII-XVI (juniori)</w:t>
            </w:r>
            <w:r w:rsidRPr="00731AEE">
              <w:rPr>
                <w:rFonts w:ascii="Times New Roman" w:hAnsi="Times New Roman"/>
                <w:i/>
                <w:spacing w:val="1"/>
              </w:rPr>
              <w:t xml:space="preserve"> </w:t>
            </w:r>
            <w:r w:rsidRPr="00731AEE">
              <w:rPr>
                <w:rFonts w:ascii="Times New Roman" w:hAnsi="Times New Roman"/>
                <w:i/>
              </w:rPr>
              <w:t>distanţă, locurile IV-VIII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1"/>
              </w:numPr>
              <w:tabs>
                <w:tab w:val="left" w:pos="314"/>
              </w:tabs>
              <w:ind w:left="314" w:hanging="283"/>
              <w:jc w:val="both"/>
              <w:rPr>
                <w:rFonts w:ascii="Times New Roman" w:hAnsi="Times New Roman"/>
              </w:rPr>
            </w:pPr>
            <w:r w:rsidRPr="00731AEE">
              <w:rPr>
                <w:rFonts w:ascii="Times New Roman" w:hAnsi="Times New Roman"/>
              </w:rPr>
              <w:t xml:space="preserve"> Cupe Europene</w:t>
            </w:r>
            <w:r w:rsidRPr="00731AEE">
              <w:rPr>
                <w:rFonts w:ascii="Times New Roman" w:hAnsi="Times New Roman"/>
                <w:spacing w:val="24"/>
              </w:rPr>
              <w:t xml:space="preserve"> </w:t>
            </w:r>
            <w:r w:rsidRPr="00731AEE">
              <w:rPr>
                <w:rFonts w:ascii="Times New Roman" w:hAnsi="Times New Roman"/>
              </w:rPr>
              <w:t xml:space="preserve">Etapă: </w:t>
            </w:r>
          </w:p>
          <w:p w:rsidR="00C8571A" w:rsidRPr="00731AEE" w:rsidRDefault="00C8571A" w:rsidP="00C8571A">
            <w:pPr>
              <w:pStyle w:val="a5"/>
              <w:tabs>
                <w:tab w:val="left" w:pos="456"/>
              </w:tabs>
              <w:ind w:left="456" w:hanging="284"/>
              <w:jc w:val="both"/>
              <w:rPr>
                <w:rFonts w:ascii="Times New Roman" w:hAnsi="Times New Roman"/>
                <w:i/>
              </w:rPr>
            </w:pPr>
            <w:r w:rsidRPr="00731AEE">
              <w:rPr>
                <w:rFonts w:ascii="Times New Roman" w:hAnsi="Times New Roman"/>
                <w:i/>
              </w:rPr>
              <w:t>- locurile VII-XVI (seniori) distanţă, locurile IV-VIII (seniori) ştafetă, locurile IV-X (juniori)</w:t>
            </w:r>
            <w:r w:rsidRPr="00731AEE">
              <w:rPr>
                <w:rFonts w:ascii="Times New Roman" w:hAnsi="Times New Roman"/>
                <w:i/>
                <w:spacing w:val="1"/>
              </w:rPr>
              <w:t xml:space="preserve"> </w:t>
            </w:r>
            <w:r w:rsidRPr="00731AEE">
              <w:rPr>
                <w:rFonts w:ascii="Times New Roman" w:hAnsi="Times New Roman"/>
                <w:i/>
              </w:rPr>
              <w:t>distanţă, locurile II-IV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14"/>
              </w:numPr>
              <w:tabs>
                <w:tab w:val="left" w:pos="314"/>
              </w:tabs>
              <w:ind w:left="314" w:hanging="283"/>
              <w:jc w:val="both"/>
              <w:rPr>
                <w:rFonts w:ascii="Times New Roman" w:hAnsi="Times New Roman"/>
              </w:rPr>
            </w:pPr>
            <w:r w:rsidRPr="00731AEE">
              <w:rPr>
                <w:rFonts w:ascii="Times New Roman" w:hAnsi="Times New Roman"/>
              </w:rPr>
              <w:t>Concurs</w:t>
            </w:r>
            <w:r w:rsidRPr="00731AEE">
              <w:rPr>
                <w:rFonts w:ascii="Times New Roman" w:hAnsi="Times New Roman"/>
                <w:spacing w:val="1"/>
              </w:rPr>
              <w:t xml:space="preserve"> </w:t>
            </w:r>
            <w:r w:rsidRPr="00731AEE">
              <w:rPr>
                <w:rFonts w:ascii="Times New Roman" w:hAnsi="Times New Roman"/>
              </w:rPr>
              <w:t>FIS</w:t>
            </w:r>
            <w:r w:rsidRPr="00731AEE">
              <w:rPr>
                <w:rFonts w:ascii="Times New Roman" w:hAnsi="Times New Roman"/>
                <w:spacing w:val="-2"/>
              </w:rPr>
              <w:t xml:space="preserve"> cu</w:t>
            </w:r>
            <w:r w:rsidRPr="00731AEE">
              <w:rPr>
                <w:rFonts w:ascii="Times New Roman" w:hAnsi="Times New Roman"/>
                <w:spacing w:val="-3"/>
              </w:rPr>
              <w:t xml:space="preserve"> </w:t>
            </w:r>
            <w:r w:rsidRPr="00731AEE">
              <w:rPr>
                <w:rFonts w:ascii="Times New Roman" w:hAnsi="Times New Roman"/>
              </w:rPr>
              <w:t>participare</w:t>
            </w:r>
            <w:r w:rsidRPr="00731AEE">
              <w:rPr>
                <w:rFonts w:ascii="Times New Roman" w:hAnsi="Times New Roman"/>
                <w:spacing w:val="28"/>
              </w:rPr>
              <w:t xml:space="preserve"> </w:t>
            </w:r>
            <w:r w:rsidRPr="00731AEE">
              <w:rPr>
                <w:rFonts w:ascii="Times New Roman" w:hAnsi="Times New Roman"/>
              </w:rPr>
              <w:t>a 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5</w:t>
            </w:r>
            <w:r w:rsidRPr="00731AEE">
              <w:rPr>
                <w:rFonts w:ascii="Times New Roman" w:hAnsi="Times New Roman"/>
                <w:spacing w:val="1"/>
              </w:rPr>
              <w:t xml:space="preserve"> </w:t>
            </w:r>
            <w:r w:rsidRPr="00731AEE">
              <w:rPr>
                <w:rFonts w:ascii="Times New Roman" w:hAnsi="Times New Roman"/>
              </w:rPr>
              <w:t>ţări Seniori, senioare:</w:t>
            </w:r>
            <w:r w:rsidRPr="00731AEE">
              <w:rPr>
                <w:rFonts w:ascii="Times New Roman" w:hAnsi="Times New Roman"/>
                <w:spacing w:val="-2"/>
              </w:rPr>
              <w:t xml:space="preserve"> </w:t>
            </w:r>
            <w:r w:rsidRPr="00731AEE">
              <w:rPr>
                <w:rFonts w:ascii="Times New Roman" w:hAnsi="Times New Roman"/>
              </w:rPr>
              <w:t>distanţă:</w:t>
            </w:r>
          </w:p>
          <w:p w:rsidR="00C8571A" w:rsidRPr="00731AEE" w:rsidRDefault="00C8571A" w:rsidP="00C8571A">
            <w:pPr>
              <w:pStyle w:val="a5"/>
              <w:tabs>
                <w:tab w:val="left" w:pos="314"/>
              </w:tabs>
              <w:ind w:left="314" w:hanging="142"/>
              <w:jc w:val="both"/>
              <w:rPr>
                <w:rFonts w:ascii="Times New Roman" w:hAnsi="Times New Roman"/>
              </w:rPr>
            </w:pPr>
            <w:r w:rsidRPr="00731AEE">
              <w:rPr>
                <w:rFonts w:ascii="Times New Roman" w:hAnsi="Times New Roman"/>
                <w:i/>
              </w:rPr>
              <w:t>-</w:t>
            </w:r>
            <w:r w:rsidRPr="00731AEE">
              <w:rPr>
                <w:rFonts w:ascii="Times New Roman" w:hAnsi="Times New Roman"/>
              </w:rPr>
              <w:t xml:space="preserve"> </w:t>
            </w:r>
            <w:r w:rsidRPr="00731AEE">
              <w:rPr>
                <w:rFonts w:ascii="Times New Roman" w:hAnsi="Times New Roman"/>
                <w:i/>
              </w:rPr>
              <w:t>locurile III-XII (seniori) distanţă, locurile II-VI (seniori) ştafetă, locurile I-VI (juniori)</w:t>
            </w:r>
            <w:r w:rsidRPr="00731AEE">
              <w:rPr>
                <w:rFonts w:ascii="Times New Roman" w:hAnsi="Times New Roman"/>
                <w:i/>
                <w:spacing w:val="1"/>
              </w:rPr>
              <w:t xml:space="preserve"> </w:t>
            </w:r>
            <w:r w:rsidRPr="00731AEE">
              <w:rPr>
                <w:rFonts w:ascii="Times New Roman" w:hAnsi="Times New Roman"/>
                <w:i/>
              </w:rPr>
              <w:t>distanţă, locurile I (juniori)</w:t>
            </w:r>
            <w:r w:rsidRPr="00731AEE">
              <w:rPr>
                <w:rFonts w:ascii="Times New Roman" w:hAnsi="Times New Roman"/>
                <w:i/>
                <w:spacing w:val="1"/>
              </w:rPr>
              <w:t xml:space="preserve"> </w:t>
            </w:r>
            <w:r w:rsidRPr="00731AEE">
              <w:rPr>
                <w:rFonts w:ascii="Times New Roman" w:hAnsi="Times New Roman"/>
                <w:i/>
              </w:rPr>
              <w:t>ştafetă;</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22"/>
              </w:numPr>
              <w:ind w:left="284" w:hanging="284"/>
              <w:jc w:val="both"/>
              <w:rPr>
                <w:rFonts w:ascii="Times New Roman" w:hAnsi="Times New Roman"/>
              </w:rPr>
            </w:pPr>
            <w:r w:rsidRPr="00731AEE">
              <w:rPr>
                <w:rFonts w:ascii="Times New Roman" w:hAnsi="Times New Roman"/>
              </w:rPr>
              <w:t>Jocurile Olimpice</w:t>
            </w:r>
            <w:r w:rsidRPr="00731AEE">
              <w:rPr>
                <w:rFonts w:ascii="Times New Roman" w:hAnsi="Times New Roman"/>
                <w:spacing w:val="22"/>
              </w:rPr>
              <w:t xml:space="preserve"> </w:t>
            </w:r>
            <w:r w:rsidRPr="00731AEE">
              <w:rPr>
                <w:rFonts w:ascii="Times New Roman" w:hAnsi="Times New Roman"/>
              </w:rPr>
              <w:t>Tineret:</w:t>
            </w:r>
          </w:p>
          <w:p w:rsidR="00C8571A" w:rsidRPr="00731AEE" w:rsidRDefault="00C8571A" w:rsidP="00C8571A">
            <w:pPr>
              <w:pStyle w:val="a5"/>
              <w:ind w:left="284" w:hanging="103"/>
              <w:jc w:val="both"/>
              <w:rPr>
                <w:rFonts w:ascii="Times New Roman" w:hAnsi="Times New Roman"/>
                <w:i/>
              </w:rPr>
            </w:pPr>
            <w:r w:rsidRPr="00731AEE">
              <w:rPr>
                <w:rFonts w:ascii="Times New Roman" w:hAnsi="Times New Roman"/>
                <w:i/>
              </w:rPr>
              <w:t>- participant (juniori)</w:t>
            </w:r>
            <w:r w:rsidRPr="00731AEE">
              <w:rPr>
                <w:rFonts w:ascii="Times New Roman" w:hAnsi="Times New Roman"/>
                <w:i/>
                <w:spacing w:val="1"/>
              </w:rPr>
              <w:t xml:space="preserve"> </w:t>
            </w:r>
            <w:r w:rsidRPr="00731AEE">
              <w:rPr>
                <w:rFonts w:ascii="Times New Roman" w:hAnsi="Times New Roman"/>
                <w:i/>
              </w:rPr>
              <w:t>distanţă, participant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2"/>
              </w:numPr>
              <w:ind w:left="284" w:hanging="284"/>
              <w:jc w:val="both"/>
              <w:rPr>
                <w:rFonts w:ascii="Times New Roman" w:hAnsi="Times New Roman"/>
              </w:rPr>
            </w:pPr>
            <w:r w:rsidRPr="00731AEE">
              <w:rPr>
                <w:rFonts w:ascii="Times New Roman" w:hAnsi="Times New Roman"/>
              </w:rPr>
              <w:t>Campionate</w:t>
            </w:r>
            <w:r w:rsidRPr="00731AEE">
              <w:rPr>
                <w:rFonts w:ascii="Times New Roman" w:hAnsi="Times New Roman"/>
                <w:spacing w:val="1"/>
              </w:rPr>
              <w:t xml:space="preserve"> </w:t>
            </w:r>
            <w:r w:rsidRPr="00731AEE">
              <w:rPr>
                <w:rFonts w:ascii="Times New Roman" w:hAnsi="Times New Roman"/>
                <w:spacing w:val="-2"/>
              </w:rPr>
              <w:t>Mondiale:</w:t>
            </w:r>
          </w:p>
          <w:p w:rsidR="00C8571A" w:rsidRPr="00731AEE" w:rsidRDefault="00C8571A" w:rsidP="00C8571A">
            <w:pPr>
              <w:pStyle w:val="a5"/>
              <w:ind w:left="284" w:hanging="103"/>
              <w:jc w:val="both"/>
              <w:rPr>
                <w:rFonts w:ascii="Times New Roman" w:hAnsi="Times New Roman"/>
                <w:i/>
              </w:rPr>
            </w:pPr>
            <w:r w:rsidRPr="00731AEE">
              <w:rPr>
                <w:rFonts w:ascii="Times New Roman" w:hAnsi="Times New Roman"/>
                <w:i/>
              </w:rPr>
              <w:lastRenderedPageBreak/>
              <w:t>- participant (seniori) distanţă, participant (senioare)</w:t>
            </w:r>
            <w:r w:rsidRPr="00731AEE">
              <w:rPr>
                <w:rFonts w:ascii="Times New Roman" w:hAnsi="Times New Roman"/>
                <w:i/>
                <w:spacing w:val="1"/>
              </w:rPr>
              <w:t xml:space="preserve"> </w:t>
            </w:r>
            <w:r w:rsidRPr="00731AEE">
              <w:rPr>
                <w:rFonts w:ascii="Times New Roman" w:hAnsi="Times New Roman"/>
                <w:i/>
              </w:rPr>
              <w:t>ştafetă, locurile XXI-XL (junioare)</w:t>
            </w:r>
            <w:r w:rsidRPr="00731AEE">
              <w:rPr>
                <w:rFonts w:ascii="Times New Roman" w:hAnsi="Times New Roman"/>
                <w:i/>
                <w:spacing w:val="1"/>
              </w:rPr>
              <w:t xml:space="preserve"> </w:t>
            </w:r>
            <w:r w:rsidRPr="00731AEE">
              <w:rPr>
                <w:rFonts w:ascii="Times New Roman" w:hAnsi="Times New Roman"/>
                <w:i/>
              </w:rPr>
              <w:t>distanţă, locurile IX-XVI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2"/>
              </w:numPr>
              <w:ind w:left="314" w:hanging="283"/>
              <w:jc w:val="both"/>
              <w:rPr>
                <w:rFonts w:ascii="Times New Roman" w:hAnsi="Times New Roman"/>
              </w:rPr>
            </w:pPr>
            <w:r w:rsidRPr="00731AEE">
              <w:rPr>
                <w:rFonts w:ascii="Times New Roman" w:hAnsi="Times New Roman"/>
              </w:rPr>
              <w:t xml:space="preserve"> Campionate</w:t>
            </w:r>
            <w:r w:rsidRPr="00731AEE">
              <w:rPr>
                <w:rFonts w:ascii="Times New Roman" w:hAnsi="Times New Roman"/>
                <w:spacing w:val="1"/>
              </w:rPr>
              <w:t xml:space="preserve"> </w:t>
            </w:r>
            <w:r w:rsidRPr="00731AEE">
              <w:rPr>
                <w:rFonts w:ascii="Times New Roman" w:hAnsi="Times New Roman"/>
                <w:spacing w:val="-2"/>
              </w:rPr>
              <w:t>Europene</w:t>
            </w:r>
            <w:r w:rsidRPr="00731AEE">
              <w:rPr>
                <w:rFonts w:ascii="Times New Roman" w:hAnsi="Times New Roman"/>
              </w:rPr>
              <w:t>:</w:t>
            </w:r>
          </w:p>
          <w:p w:rsidR="00C8571A" w:rsidRPr="00731AEE" w:rsidRDefault="00C8571A" w:rsidP="00C8571A">
            <w:pPr>
              <w:pStyle w:val="a5"/>
              <w:ind w:left="314" w:hanging="142"/>
              <w:jc w:val="both"/>
              <w:rPr>
                <w:rFonts w:ascii="Times New Roman" w:hAnsi="Times New Roman"/>
                <w:i/>
              </w:rPr>
            </w:pPr>
            <w:r w:rsidRPr="00731AEE">
              <w:rPr>
                <w:rFonts w:ascii="Times New Roman" w:hAnsi="Times New Roman"/>
                <w:i/>
              </w:rPr>
              <w:t>- locurile XXI-XL (seniori) distanţă, locurile XVII-XXV (seniori) ştafetă, locurile XIX-XXX (juniori)</w:t>
            </w:r>
            <w:r w:rsidRPr="00731AEE">
              <w:rPr>
                <w:rFonts w:ascii="Times New Roman" w:hAnsi="Times New Roman"/>
                <w:i/>
                <w:spacing w:val="1"/>
              </w:rPr>
              <w:t xml:space="preserve"> </w:t>
            </w:r>
            <w:r w:rsidRPr="00731AEE">
              <w:rPr>
                <w:rFonts w:ascii="Times New Roman" w:hAnsi="Times New Roman"/>
                <w:i/>
              </w:rPr>
              <w:t>distanţă, locurile XIX-XVI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2"/>
              </w:numPr>
              <w:tabs>
                <w:tab w:val="left" w:pos="314"/>
              </w:tabs>
              <w:ind w:left="314" w:hanging="283"/>
              <w:jc w:val="both"/>
              <w:rPr>
                <w:rFonts w:ascii="Times New Roman" w:hAnsi="Times New Roman"/>
              </w:rPr>
            </w:pPr>
            <w:r w:rsidRPr="00731AEE">
              <w:rPr>
                <w:rFonts w:ascii="Times New Roman" w:hAnsi="Times New Roman"/>
              </w:rPr>
              <w:t xml:space="preserve">Cupe Mondiale (clasment general): </w:t>
            </w:r>
          </w:p>
          <w:p w:rsidR="00C8571A" w:rsidRPr="00731AEE" w:rsidRDefault="00C8571A" w:rsidP="00C8571A">
            <w:pPr>
              <w:pStyle w:val="a5"/>
              <w:tabs>
                <w:tab w:val="left" w:pos="456"/>
              </w:tabs>
              <w:ind w:left="456" w:hanging="284"/>
              <w:jc w:val="both"/>
              <w:rPr>
                <w:rFonts w:ascii="Times New Roman" w:hAnsi="Times New Roman"/>
                <w:i/>
              </w:rPr>
            </w:pPr>
            <w:r w:rsidRPr="00731AEE">
              <w:rPr>
                <w:rFonts w:ascii="Times New Roman" w:hAnsi="Times New Roman"/>
                <w:i/>
              </w:rPr>
              <w:t>- locurile XLI-LX (seniori) distanţă, locurile XXI-XXX</w:t>
            </w:r>
            <w:r w:rsidRPr="00731AEE">
              <w:rPr>
                <w:rFonts w:ascii="Times New Roman" w:hAnsi="Times New Roman"/>
                <w:i/>
                <w:spacing w:val="25"/>
              </w:rPr>
              <w:t xml:space="preserve"> </w:t>
            </w:r>
            <w:r w:rsidRPr="00731AEE">
              <w:rPr>
                <w:rFonts w:ascii="Times New Roman" w:hAnsi="Times New Roman"/>
                <w:i/>
              </w:rPr>
              <w:t>(seniori) ştafetă, locurile XXI-XXX</w:t>
            </w:r>
            <w:r w:rsidRPr="00731AEE">
              <w:rPr>
                <w:rFonts w:ascii="Times New Roman" w:hAnsi="Times New Roman"/>
                <w:i/>
                <w:spacing w:val="25"/>
              </w:rPr>
              <w:t xml:space="preserve"> </w:t>
            </w:r>
            <w:r w:rsidRPr="00731AEE">
              <w:rPr>
                <w:rFonts w:ascii="Times New Roman" w:hAnsi="Times New Roman"/>
                <w:i/>
              </w:rPr>
              <w:t>(juniori)</w:t>
            </w:r>
            <w:r w:rsidRPr="00731AEE">
              <w:rPr>
                <w:rFonts w:ascii="Times New Roman" w:hAnsi="Times New Roman"/>
                <w:i/>
                <w:spacing w:val="1"/>
              </w:rPr>
              <w:t xml:space="preserve"> </w:t>
            </w:r>
            <w:r w:rsidRPr="00731AEE">
              <w:rPr>
                <w:rFonts w:ascii="Times New Roman" w:hAnsi="Times New Roman"/>
                <w:i/>
              </w:rPr>
              <w:t>distanţă,locurile XVII-XXVI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2"/>
              </w:numPr>
              <w:tabs>
                <w:tab w:val="left" w:pos="314"/>
              </w:tabs>
              <w:ind w:left="314" w:hanging="283"/>
              <w:jc w:val="both"/>
              <w:rPr>
                <w:rFonts w:ascii="Times New Roman" w:hAnsi="Times New Roman"/>
              </w:rPr>
            </w:pPr>
            <w:r w:rsidRPr="00731AEE">
              <w:rPr>
                <w:rFonts w:ascii="Times New Roman" w:hAnsi="Times New Roman"/>
              </w:rPr>
              <w:t>Cupe Mondiale</w:t>
            </w:r>
            <w:r w:rsidRPr="00731AEE">
              <w:rPr>
                <w:rFonts w:ascii="Times New Roman" w:hAnsi="Times New Roman"/>
                <w:spacing w:val="25"/>
              </w:rPr>
              <w:t xml:space="preserve"> </w:t>
            </w:r>
            <w:r w:rsidRPr="00731AEE">
              <w:rPr>
                <w:rFonts w:ascii="Times New Roman" w:hAnsi="Times New Roman"/>
              </w:rPr>
              <w:t>Etape:</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XXV-XL</w:t>
            </w:r>
            <w:r w:rsidRPr="00731AEE">
              <w:rPr>
                <w:rFonts w:ascii="Times New Roman" w:hAnsi="Times New Roman"/>
                <w:i/>
                <w:spacing w:val="1"/>
              </w:rPr>
              <w:t xml:space="preserve"> </w:t>
            </w:r>
            <w:r w:rsidRPr="00731AEE">
              <w:rPr>
                <w:rFonts w:ascii="Times New Roman" w:hAnsi="Times New Roman"/>
                <w:i/>
              </w:rPr>
              <w:t>(seniori) distanţă, locurile XVII-XXV (seniori) ştafetă, locurile XIX-XXV (juniori)</w:t>
            </w:r>
            <w:r w:rsidRPr="00731AEE">
              <w:rPr>
                <w:rFonts w:ascii="Times New Roman" w:hAnsi="Times New Roman"/>
                <w:i/>
                <w:spacing w:val="1"/>
              </w:rPr>
              <w:t xml:space="preserve"> </w:t>
            </w:r>
            <w:r w:rsidRPr="00731AEE">
              <w:rPr>
                <w:rFonts w:ascii="Times New Roman" w:hAnsi="Times New Roman"/>
                <w:i/>
              </w:rPr>
              <w:t>distanţă, locurile IX-XVI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2"/>
              </w:numPr>
              <w:tabs>
                <w:tab w:val="left" w:pos="314"/>
              </w:tabs>
              <w:ind w:left="314" w:hanging="283"/>
              <w:jc w:val="both"/>
              <w:rPr>
                <w:rFonts w:ascii="Times New Roman" w:hAnsi="Times New Roman"/>
              </w:rPr>
            </w:pPr>
            <w:r w:rsidRPr="00731AEE">
              <w:rPr>
                <w:rFonts w:ascii="Times New Roman" w:hAnsi="Times New Roman"/>
              </w:rPr>
              <w:t xml:space="preserve"> Cupe Europene</w:t>
            </w:r>
            <w:r w:rsidRPr="00731AEE">
              <w:rPr>
                <w:rFonts w:ascii="Times New Roman" w:hAnsi="Times New Roman"/>
                <w:spacing w:val="24"/>
              </w:rPr>
              <w:t xml:space="preserve"> (</w:t>
            </w:r>
            <w:r w:rsidRPr="00731AEE">
              <w:rPr>
                <w:rFonts w:ascii="Times New Roman" w:hAnsi="Times New Roman"/>
              </w:rPr>
              <w:t>clasament</w:t>
            </w:r>
            <w:r w:rsidRPr="00731AEE">
              <w:rPr>
                <w:rFonts w:ascii="Times New Roman" w:hAnsi="Times New Roman"/>
                <w:spacing w:val="1"/>
              </w:rPr>
              <w:t xml:space="preserve"> </w:t>
            </w:r>
            <w:r w:rsidRPr="00731AEE">
              <w:rPr>
                <w:rFonts w:ascii="Times New Roman" w:hAnsi="Times New Roman"/>
              </w:rPr>
              <w:t xml:space="preserve">general): </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XXXI-L (seniori) distanţă, locurile XIX-XXX (seniori) ştafetă, locurile XVII-XXV (juniori)</w:t>
            </w:r>
            <w:r w:rsidRPr="00731AEE">
              <w:rPr>
                <w:rFonts w:ascii="Times New Roman" w:hAnsi="Times New Roman"/>
                <w:i/>
                <w:spacing w:val="1"/>
              </w:rPr>
              <w:t xml:space="preserve"> </w:t>
            </w:r>
            <w:r w:rsidRPr="00731AEE">
              <w:rPr>
                <w:rFonts w:ascii="Times New Roman" w:hAnsi="Times New Roman"/>
                <w:i/>
              </w:rPr>
              <w:t>distanţă, locurile IX-XVI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22"/>
              </w:numPr>
              <w:tabs>
                <w:tab w:val="left" w:pos="314"/>
              </w:tabs>
              <w:ind w:left="314" w:hanging="283"/>
              <w:jc w:val="both"/>
              <w:rPr>
                <w:rFonts w:ascii="Times New Roman" w:hAnsi="Times New Roman"/>
              </w:rPr>
            </w:pPr>
            <w:r w:rsidRPr="00731AEE">
              <w:rPr>
                <w:rFonts w:ascii="Times New Roman" w:hAnsi="Times New Roman"/>
              </w:rPr>
              <w:t xml:space="preserve"> Cupe Europene</w:t>
            </w:r>
            <w:r w:rsidRPr="00731AEE">
              <w:rPr>
                <w:rFonts w:ascii="Times New Roman" w:hAnsi="Times New Roman"/>
                <w:spacing w:val="24"/>
              </w:rPr>
              <w:t xml:space="preserve"> </w:t>
            </w:r>
            <w:r w:rsidRPr="00731AEE">
              <w:rPr>
                <w:rFonts w:ascii="Times New Roman" w:hAnsi="Times New Roman"/>
              </w:rPr>
              <w:t xml:space="preserve">Etape: </w:t>
            </w:r>
          </w:p>
          <w:p w:rsidR="00C8571A" w:rsidRPr="00731AEE" w:rsidRDefault="00C8571A" w:rsidP="00C8571A">
            <w:pPr>
              <w:pStyle w:val="a5"/>
              <w:tabs>
                <w:tab w:val="left" w:pos="456"/>
              </w:tabs>
              <w:ind w:left="456" w:hanging="284"/>
              <w:jc w:val="both"/>
              <w:rPr>
                <w:rFonts w:ascii="Times New Roman" w:hAnsi="Times New Roman"/>
                <w:i/>
              </w:rPr>
            </w:pPr>
            <w:r w:rsidRPr="00731AEE">
              <w:rPr>
                <w:rFonts w:ascii="Times New Roman" w:hAnsi="Times New Roman"/>
                <w:i/>
              </w:rPr>
              <w:t>- locurile XVII-XXX (seniori) distanţă, locurile IX-XVI (seniori) ştafetă, locurile XI-XVI (juniori)</w:t>
            </w:r>
            <w:r w:rsidRPr="00731AEE">
              <w:rPr>
                <w:rFonts w:ascii="Times New Roman" w:hAnsi="Times New Roman"/>
                <w:i/>
                <w:spacing w:val="1"/>
              </w:rPr>
              <w:t xml:space="preserve"> </w:t>
            </w:r>
            <w:r w:rsidRPr="00731AEE">
              <w:rPr>
                <w:rFonts w:ascii="Times New Roman" w:hAnsi="Times New Roman"/>
                <w:i/>
              </w:rPr>
              <w:t>distanţă, locurile V-VIII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14"/>
              </w:numPr>
              <w:tabs>
                <w:tab w:val="left" w:pos="314"/>
              </w:tabs>
              <w:ind w:left="314" w:hanging="283"/>
              <w:jc w:val="both"/>
              <w:rPr>
                <w:rFonts w:ascii="Times New Roman" w:hAnsi="Times New Roman"/>
              </w:rPr>
            </w:pPr>
            <w:r w:rsidRPr="00731AEE">
              <w:rPr>
                <w:rFonts w:ascii="Times New Roman" w:hAnsi="Times New Roman"/>
              </w:rPr>
              <w:t>Concurs</w:t>
            </w:r>
            <w:r w:rsidRPr="00731AEE">
              <w:rPr>
                <w:rFonts w:ascii="Times New Roman" w:hAnsi="Times New Roman"/>
                <w:spacing w:val="1"/>
              </w:rPr>
              <w:t xml:space="preserve"> </w:t>
            </w:r>
            <w:r w:rsidRPr="00731AEE">
              <w:rPr>
                <w:rFonts w:ascii="Times New Roman" w:hAnsi="Times New Roman"/>
              </w:rPr>
              <w:t>FIS</w:t>
            </w:r>
            <w:r w:rsidRPr="00731AEE">
              <w:rPr>
                <w:rFonts w:ascii="Times New Roman" w:hAnsi="Times New Roman"/>
                <w:spacing w:val="-2"/>
              </w:rPr>
              <w:t xml:space="preserve"> cu</w:t>
            </w:r>
            <w:r w:rsidRPr="00731AEE">
              <w:rPr>
                <w:rFonts w:ascii="Times New Roman" w:hAnsi="Times New Roman"/>
                <w:spacing w:val="-3"/>
              </w:rPr>
              <w:t xml:space="preserve"> </w:t>
            </w:r>
            <w:r w:rsidRPr="00731AEE">
              <w:rPr>
                <w:rFonts w:ascii="Times New Roman" w:hAnsi="Times New Roman"/>
              </w:rPr>
              <w:t>participare</w:t>
            </w:r>
            <w:r w:rsidRPr="00731AEE">
              <w:rPr>
                <w:rFonts w:ascii="Times New Roman" w:hAnsi="Times New Roman"/>
                <w:spacing w:val="28"/>
              </w:rPr>
              <w:t xml:space="preserve"> </w:t>
            </w:r>
            <w:r w:rsidRPr="00731AEE">
              <w:rPr>
                <w:rFonts w:ascii="Times New Roman" w:hAnsi="Times New Roman"/>
              </w:rPr>
              <w:t>a 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5</w:t>
            </w:r>
            <w:r w:rsidRPr="00731AEE">
              <w:rPr>
                <w:rFonts w:ascii="Times New Roman" w:hAnsi="Times New Roman"/>
                <w:spacing w:val="1"/>
              </w:rPr>
              <w:t xml:space="preserve"> </w:t>
            </w:r>
            <w:r w:rsidRPr="00731AEE">
              <w:rPr>
                <w:rFonts w:ascii="Times New Roman" w:hAnsi="Times New Roman"/>
              </w:rPr>
              <w:t>ţări (seniori) distanţă:</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XIII-XX (seniori) distanţă, locurile VII-XVI (seniori) ştafetă, locurile VII-XVI (juniori)</w:t>
            </w:r>
            <w:r w:rsidRPr="00731AEE">
              <w:rPr>
                <w:rFonts w:ascii="Times New Roman" w:hAnsi="Times New Roman"/>
                <w:i/>
                <w:spacing w:val="1"/>
              </w:rPr>
              <w:t xml:space="preserve"> </w:t>
            </w:r>
            <w:r w:rsidRPr="00731AEE">
              <w:rPr>
                <w:rFonts w:ascii="Times New Roman" w:hAnsi="Times New Roman"/>
                <w:i/>
              </w:rPr>
              <w:t>distanţă, locurile II-IV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14"/>
              </w:numPr>
              <w:tabs>
                <w:tab w:val="left" w:pos="314"/>
              </w:tabs>
              <w:ind w:left="314" w:hanging="283"/>
              <w:jc w:val="both"/>
              <w:rPr>
                <w:rFonts w:ascii="Times New Roman" w:hAnsi="Times New Roman"/>
              </w:rPr>
            </w:pPr>
            <w:r w:rsidRPr="00731AEE">
              <w:rPr>
                <w:rFonts w:ascii="Times New Roman" w:hAnsi="Times New Roman"/>
              </w:rPr>
              <w:t>Campionate dechise al altor țări:</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III-VIII (seniori) distanţă, locurile II-III (seniori) ştafetă, locurile II-VI (juniori)</w:t>
            </w:r>
            <w:r w:rsidRPr="00731AEE">
              <w:rPr>
                <w:rFonts w:ascii="Times New Roman" w:hAnsi="Times New Roman"/>
                <w:i/>
                <w:spacing w:val="1"/>
              </w:rPr>
              <w:t xml:space="preserve"> </w:t>
            </w:r>
            <w:r w:rsidRPr="00731AEE">
              <w:rPr>
                <w:rFonts w:ascii="Times New Roman" w:hAnsi="Times New Roman"/>
                <w:i/>
              </w:rPr>
              <w:t>distanţă, locurile I (juniori)</w:t>
            </w:r>
            <w:r w:rsidRPr="00731AEE">
              <w:rPr>
                <w:rFonts w:ascii="Times New Roman" w:hAnsi="Times New Roman"/>
                <w:i/>
                <w:spacing w:val="1"/>
              </w:rPr>
              <w:t xml:space="preserve"> </w:t>
            </w:r>
            <w:r w:rsidRPr="00731AEE">
              <w:rPr>
                <w:rFonts w:ascii="Times New Roman" w:hAnsi="Times New Roman"/>
                <w:i/>
              </w:rPr>
              <w:t>ştafetă;</w:t>
            </w:r>
          </w:p>
          <w:p w:rsidR="00C8571A" w:rsidRPr="00731AEE" w:rsidRDefault="00C8571A" w:rsidP="00C8571A">
            <w:pPr>
              <w:pStyle w:val="a5"/>
              <w:numPr>
                <w:ilvl w:val="0"/>
                <w:numId w:val="214"/>
              </w:numPr>
              <w:tabs>
                <w:tab w:val="left" w:pos="314"/>
              </w:tabs>
              <w:ind w:left="314" w:hanging="283"/>
              <w:jc w:val="both"/>
              <w:rPr>
                <w:rFonts w:ascii="Times New Roman" w:hAnsi="Times New Roman"/>
              </w:rPr>
            </w:pPr>
            <w:r w:rsidRPr="00731AEE">
              <w:rPr>
                <w:rFonts w:ascii="Times New Roman" w:hAnsi="Times New Roman"/>
              </w:rPr>
              <w:t>Campionatele Republicii Moldova:</w:t>
            </w:r>
          </w:p>
          <w:p w:rsidR="00C8571A" w:rsidRPr="00731AEE" w:rsidRDefault="00C8571A" w:rsidP="00C8571A">
            <w:pPr>
              <w:pStyle w:val="a5"/>
              <w:tabs>
                <w:tab w:val="left" w:pos="314"/>
              </w:tabs>
              <w:ind w:left="314" w:hanging="142"/>
              <w:jc w:val="both"/>
              <w:rPr>
                <w:rFonts w:ascii="Times New Roman" w:hAnsi="Times New Roman"/>
                <w:i/>
              </w:rPr>
            </w:pPr>
            <w:r w:rsidRPr="00731AEE">
              <w:rPr>
                <w:rFonts w:ascii="Times New Roman" w:hAnsi="Times New Roman"/>
                <w:i/>
              </w:rPr>
              <w:t>- locurile I (seniori) distanţă, 2 locurile I (juniori)</w:t>
            </w:r>
            <w:r w:rsidRPr="00731AEE">
              <w:rPr>
                <w:rFonts w:ascii="Times New Roman" w:hAnsi="Times New Roman"/>
                <w:i/>
                <w:spacing w:val="1"/>
              </w:rPr>
              <w:t xml:space="preserve"> </w:t>
            </w:r>
            <w:r w:rsidRPr="00731AEE">
              <w:rPr>
                <w:rFonts w:ascii="Times New Roman" w:hAnsi="Times New Roman"/>
                <w:i/>
              </w:rPr>
              <w:t>distanţă.</w:t>
            </w:r>
          </w:p>
        </w:tc>
      </w:tr>
    </w:tbl>
    <w:p w:rsidR="00C8571A" w:rsidRPr="00731AEE" w:rsidRDefault="00C8571A" w:rsidP="00C8571A">
      <w:pPr>
        <w:tabs>
          <w:tab w:val="left" w:pos="1050"/>
        </w:tabs>
        <w:spacing w:after="0" w:line="240" w:lineRule="auto"/>
        <w:jc w:val="right"/>
        <w:rPr>
          <w:rFonts w:ascii="Times New Roman" w:hAnsi="Times New Roman"/>
          <w:sz w:val="24"/>
        </w:rPr>
      </w:pPr>
    </w:p>
    <w:p w:rsidR="00C8571A" w:rsidRPr="00731AEE" w:rsidRDefault="00C8571A" w:rsidP="00C8571A">
      <w:pPr>
        <w:tabs>
          <w:tab w:val="left" w:pos="1050"/>
        </w:tabs>
        <w:spacing w:after="0" w:line="240" w:lineRule="auto"/>
        <w:jc w:val="right"/>
        <w:rPr>
          <w:rFonts w:ascii="Times New Roman" w:hAnsi="Times New Roman"/>
          <w:sz w:val="24"/>
        </w:rPr>
      </w:pPr>
    </w:p>
    <w:p w:rsidR="00C8571A" w:rsidRPr="00731AEE" w:rsidRDefault="00C8571A" w:rsidP="00C8571A">
      <w:pPr>
        <w:tabs>
          <w:tab w:val="left" w:pos="1050"/>
        </w:tabs>
        <w:spacing w:after="0" w:line="240" w:lineRule="auto"/>
        <w:jc w:val="right"/>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C8571A" w:rsidRPr="00731AEE" w:rsidRDefault="00C8571A" w:rsidP="00C8571A">
      <w:pPr>
        <w:tabs>
          <w:tab w:val="left" w:pos="1050"/>
        </w:tabs>
        <w:spacing w:after="0" w:line="240" w:lineRule="auto"/>
        <w:rPr>
          <w:rFonts w:ascii="Times New Roman" w:hAnsi="Times New Roman"/>
          <w:sz w:val="24"/>
        </w:rPr>
      </w:pPr>
    </w:p>
    <w:p w:rsidR="00594B57" w:rsidRPr="00731AEE" w:rsidRDefault="00594B57" w:rsidP="00BB0F89">
      <w:pPr>
        <w:tabs>
          <w:tab w:val="left" w:pos="1050"/>
        </w:tabs>
        <w:spacing w:after="0" w:line="240" w:lineRule="auto"/>
        <w:rPr>
          <w:rFonts w:ascii="Times New Roman" w:hAnsi="Times New Roman"/>
          <w:sz w:val="24"/>
        </w:rPr>
      </w:pPr>
    </w:p>
    <w:p w:rsidR="00594B57" w:rsidRPr="00731AEE" w:rsidRDefault="00594B57" w:rsidP="00C8571A">
      <w:pPr>
        <w:tabs>
          <w:tab w:val="left" w:pos="1050"/>
        </w:tabs>
        <w:spacing w:after="0" w:line="240" w:lineRule="auto"/>
        <w:jc w:val="right"/>
        <w:rPr>
          <w:rFonts w:ascii="Times New Roman" w:hAnsi="Times New Roman"/>
          <w:sz w:val="24"/>
        </w:rPr>
      </w:pP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Anexa nr.7 </w:t>
      </w: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la Regulamentul de conferire a titlurilor și categoriilor sportive</w:t>
      </w: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 în domeniul culturii fizice și sportului pentru anii 2022-2025</w:t>
      </w:r>
    </w:p>
    <w:p w:rsidR="00C8571A" w:rsidRPr="00731AEE" w:rsidRDefault="00C8571A" w:rsidP="00C8571A">
      <w:pPr>
        <w:tabs>
          <w:tab w:val="left" w:pos="1050"/>
        </w:tabs>
        <w:spacing w:after="0" w:line="240" w:lineRule="auto"/>
        <w:jc w:val="center"/>
        <w:rPr>
          <w:rFonts w:ascii="Times New Roman" w:hAnsi="Times New Roman"/>
          <w:b/>
          <w:sz w:val="24"/>
          <w:szCs w:val="24"/>
        </w:rPr>
      </w:pPr>
    </w:p>
    <w:p w:rsidR="00C8571A" w:rsidRPr="00731AEE" w:rsidRDefault="00C8571A" w:rsidP="00C8571A">
      <w:pPr>
        <w:tabs>
          <w:tab w:val="left" w:pos="1050"/>
        </w:tabs>
        <w:spacing w:after="0" w:line="240" w:lineRule="auto"/>
        <w:ind w:left="-142" w:firstLine="142"/>
        <w:jc w:val="center"/>
        <w:rPr>
          <w:rFonts w:ascii="Times New Roman" w:hAnsi="Times New Roman"/>
          <w:b/>
          <w:sz w:val="24"/>
          <w:szCs w:val="24"/>
        </w:rPr>
      </w:pPr>
      <w:r w:rsidRPr="00731AEE">
        <w:rPr>
          <w:rFonts w:ascii="Times New Roman" w:hAnsi="Times New Roman"/>
          <w:b/>
          <w:sz w:val="24"/>
          <w:szCs w:val="24"/>
        </w:rPr>
        <w:t>INDICATORI DE PERFORMANȚĂ</w:t>
      </w:r>
    </w:p>
    <w:p w:rsidR="00C8571A" w:rsidRPr="00731AEE" w:rsidRDefault="00C8571A" w:rsidP="00C8571A">
      <w:pPr>
        <w:spacing w:after="0"/>
        <w:ind w:left="-142" w:firstLine="142"/>
        <w:jc w:val="center"/>
        <w:rPr>
          <w:rFonts w:ascii="Times New Roman" w:hAnsi="Times New Roman"/>
          <w:b/>
        </w:rPr>
      </w:pPr>
      <w:r w:rsidRPr="00731AEE">
        <w:rPr>
          <w:rFonts w:ascii="Times New Roman" w:hAnsi="Times New Roman"/>
          <w:b/>
          <w:sz w:val="24"/>
          <w:szCs w:val="24"/>
        </w:rPr>
        <w:t xml:space="preserve">PENTRU </w:t>
      </w:r>
      <w:r w:rsidRPr="00731AEE">
        <w:rPr>
          <w:rFonts w:ascii="Times New Roman" w:hAnsi="Times New Roman"/>
          <w:b/>
          <w:spacing w:val="-1"/>
          <w:sz w:val="24"/>
          <w:szCs w:val="24"/>
        </w:rPr>
        <w:t>PROBE SPORTIVE</w:t>
      </w:r>
      <w:r w:rsidRPr="00731AEE">
        <w:rPr>
          <w:rFonts w:ascii="Times New Roman" w:hAnsi="Times New Roman"/>
          <w:b/>
          <w:sz w:val="24"/>
          <w:szCs w:val="24"/>
        </w:rPr>
        <w:t xml:space="preserve"> NE</w:t>
      </w:r>
      <w:r w:rsidRPr="00731AEE">
        <w:rPr>
          <w:rFonts w:ascii="Times New Roman" w:hAnsi="Times New Roman"/>
          <w:b/>
          <w:spacing w:val="-1"/>
          <w:sz w:val="24"/>
          <w:szCs w:val="24"/>
        </w:rPr>
        <w:t xml:space="preserve">OLIMPICE </w:t>
      </w:r>
    </w:p>
    <w:p w:rsidR="00C8571A" w:rsidRPr="00731AEE" w:rsidRDefault="00C8571A" w:rsidP="00C8571A">
      <w:pPr>
        <w:spacing w:after="0"/>
        <w:ind w:left="-142" w:firstLine="142"/>
        <w:jc w:val="center"/>
        <w:rPr>
          <w:rFonts w:ascii="Times New Roman" w:hAnsi="Times New Roman"/>
          <w:b/>
        </w:rPr>
      </w:pPr>
    </w:p>
    <w:tbl>
      <w:tblPr>
        <w:tblStyle w:val="a6"/>
        <w:tblW w:w="9351" w:type="dxa"/>
        <w:tblLook w:val="04A0" w:firstRow="1" w:lastRow="0" w:firstColumn="1" w:lastColumn="0" w:noHBand="0" w:noVBand="1"/>
      </w:tblPr>
      <w:tblGrid>
        <w:gridCol w:w="2547"/>
        <w:gridCol w:w="6804"/>
      </w:tblGrid>
      <w:tr w:rsidR="00C8571A" w:rsidRPr="00731AEE" w:rsidTr="00C8571A">
        <w:trPr>
          <w:trHeight w:val="11"/>
          <w:tblHeader/>
        </w:trPr>
        <w:tc>
          <w:tcPr>
            <w:tcW w:w="2547" w:type="dxa"/>
            <w:shd w:val="clear" w:color="auto" w:fill="BDD6EE" w:themeFill="accent1" w:themeFillTint="66"/>
          </w:tcPr>
          <w:p w:rsidR="00C8571A" w:rsidRPr="00731AEE" w:rsidRDefault="00C8571A" w:rsidP="00C8571A">
            <w:pPr>
              <w:jc w:val="center"/>
              <w:rPr>
                <w:rFonts w:ascii="Times New Roman" w:hAnsi="Times New Roman"/>
                <w:b/>
                <w:szCs w:val="26"/>
              </w:rPr>
            </w:pPr>
            <w:r w:rsidRPr="00731AEE">
              <w:rPr>
                <w:rFonts w:ascii="Times New Roman" w:hAnsi="Times New Roman"/>
                <w:b/>
                <w:szCs w:val="26"/>
              </w:rPr>
              <w:lastRenderedPageBreak/>
              <w:t>Titluri și categorii</w:t>
            </w:r>
          </w:p>
          <w:p w:rsidR="00C8571A" w:rsidRPr="00731AEE" w:rsidRDefault="00C8571A" w:rsidP="00C8571A">
            <w:pPr>
              <w:jc w:val="center"/>
              <w:rPr>
                <w:rFonts w:ascii="Times New Roman" w:hAnsi="Times New Roman"/>
                <w:b/>
                <w:sz w:val="24"/>
                <w:szCs w:val="26"/>
              </w:rPr>
            </w:pPr>
            <w:r w:rsidRPr="00731AEE">
              <w:rPr>
                <w:rFonts w:ascii="Times New Roman" w:hAnsi="Times New Roman"/>
                <w:b/>
                <w:szCs w:val="26"/>
              </w:rPr>
              <w:t>sportive</w:t>
            </w:r>
          </w:p>
        </w:tc>
        <w:tc>
          <w:tcPr>
            <w:tcW w:w="6804" w:type="dxa"/>
            <w:shd w:val="clear" w:color="auto" w:fill="BDD6EE" w:themeFill="accent1" w:themeFillTint="66"/>
          </w:tcPr>
          <w:p w:rsidR="00C8571A" w:rsidRPr="00731AEE" w:rsidRDefault="00C8571A" w:rsidP="00C8571A">
            <w:pPr>
              <w:pStyle w:val="a5"/>
              <w:tabs>
                <w:tab w:val="left" w:pos="567"/>
                <w:tab w:val="left" w:pos="993"/>
              </w:tabs>
              <w:spacing w:before="120"/>
              <w:ind w:left="0"/>
              <w:jc w:val="center"/>
              <w:rPr>
                <w:rFonts w:ascii="Times New Roman" w:hAnsi="Times New Roman"/>
                <w:b/>
                <w:sz w:val="24"/>
                <w:szCs w:val="26"/>
              </w:rPr>
            </w:pPr>
            <w:r w:rsidRPr="00731AEE">
              <w:rPr>
                <w:rFonts w:ascii="Times New Roman" w:hAnsi="Times New Roman"/>
                <w:b/>
                <w:sz w:val="24"/>
                <w:szCs w:val="26"/>
              </w:rPr>
              <w:t xml:space="preserve">Norme și </w:t>
            </w:r>
            <w:r w:rsidRPr="00731AEE">
              <w:rPr>
                <w:rFonts w:ascii="Times New Roman" w:hAnsi="Times New Roman"/>
                <w:b/>
                <w:spacing w:val="-1"/>
                <w:sz w:val="24"/>
                <w:szCs w:val="26"/>
              </w:rPr>
              <w:t xml:space="preserve">condiții </w:t>
            </w:r>
          </w:p>
        </w:tc>
      </w:tr>
      <w:tr w:rsidR="00C8571A" w:rsidRPr="00731AEE" w:rsidTr="00C8571A">
        <w:trPr>
          <w:trHeight w:val="4"/>
          <w:tblHeader/>
        </w:trPr>
        <w:tc>
          <w:tcPr>
            <w:tcW w:w="2547" w:type="dxa"/>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1</w:t>
            </w:r>
          </w:p>
        </w:tc>
        <w:tc>
          <w:tcPr>
            <w:tcW w:w="6804" w:type="dxa"/>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2</w:t>
            </w:r>
          </w:p>
        </w:tc>
      </w:tr>
      <w:tr w:rsidR="00C8571A" w:rsidRPr="00731AEE" w:rsidTr="00C8571A">
        <w:trPr>
          <w:cantSplit/>
          <w:trHeight w:val="4"/>
        </w:trPr>
        <w:tc>
          <w:tcPr>
            <w:tcW w:w="9351" w:type="dxa"/>
            <w:gridSpan w:val="2"/>
            <w:shd w:val="clear" w:color="auto" w:fill="FBE4D5" w:themeFill="accent2" w:themeFillTint="33"/>
          </w:tcPr>
          <w:p w:rsidR="00C8571A" w:rsidRPr="00731AEE" w:rsidRDefault="00C8571A" w:rsidP="00C8571A">
            <w:pPr>
              <w:spacing w:before="60" w:after="60"/>
              <w:jc w:val="center"/>
              <w:rPr>
                <w:rFonts w:ascii="Times New Roman" w:hAnsi="Times New Roman"/>
                <w:b/>
                <w:sz w:val="26"/>
                <w:szCs w:val="26"/>
              </w:rPr>
            </w:pPr>
            <w:r w:rsidRPr="00731AEE">
              <w:rPr>
                <w:rFonts w:ascii="Times New Roman" w:hAnsi="Times New Roman"/>
                <w:b/>
                <w:spacing w:val="-1"/>
                <w:sz w:val="24"/>
                <w:szCs w:val="24"/>
              </w:rPr>
              <w:t>ACROBATICA</w:t>
            </w:r>
            <w:r w:rsidRPr="00731AEE">
              <w:rPr>
                <w:rFonts w:ascii="Times New Roman" w:hAnsi="Times New Roman"/>
                <w:b/>
                <w:spacing w:val="-2"/>
                <w:sz w:val="24"/>
                <w:szCs w:val="24"/>
              </w:rPr>
              <w:t xml:space="preserve"> </w:t>
            </w:r>
            <w:r w:rsidRPr="00731AEE">
              <w:rPr>
                <w:rFonts w:ascii="Times New Roman" w:hAnsi="Times New Roman"/>
                <w:b/>
                <w:spacing w:val="-1"/>
                <w:sz w:val="24"/>
                <w:szCs w:val="24"/>
              </w:rPr>
              <w:t>SPORTIVĂ</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61"/>
              </w:numPr>
              <w:ind w:left="318" w:hanging="318"/>
              <w:rPr>
                <w:rFonts w:ascii="Times New Roman" w:hAnsi="Times New Roman"/>
                <w:color w:val="000000" w:themeColor="text1"/>
              </w:rPr>
            </w:pPr>
            <w:r w:rsidRPr="00731AEE">
              <w:rPr>
                <w:rFonts w:ascii="Times New Roman" w:hAnsi="Times New Roman"/>
                <w:color w:val="000000" w:themeColor="text1"/>
              </w:rPr>
              <w:t xml:space="preserve">să se califice la Jocurile </w:t>
            </w:r>
            <w:r w:rsidRPr="00731AEE">
              <w:rPr>
                <w:rFonts w:ascii="Times New Roman" w:hAnsi="Times New Roman"/>
                <w:color w:val="000000" w:themeColor="text1"/>
                <w:spacing w:val="-2"/>
              </w:rPr>
              <w:t>Olimpice</w:t>
            </w:r>
            <w:r w:rsidRPr="00731AEE">
              <w:rPr>
                <w:rFonts w:ascii="Times New Roman" w:hAnsi="Times New Roman"/>
                <w:color w:val="000000" w:themeColor="text1"/>
              </w:rPr>
              <w:t xml:space="preserve"> </w:t>
            </w:r>
            <w:r w:rsidRPr="00731AEE">
              <w:rPr>
                <w:rFonts w:ascii="Times New Roman" w:hAnsi="Times New Roman"/>
                <w:color w:val="000000" w:themeColor="text1"/>
                <w:spacing w:val="-2"/>
              </w:rPr>
              <w:t>Juniori;</w:t>
            </w:r>
          </w:p>
          <w:p w:rsidR="00C8571A" w:rsidRPr="00731AEE" w:rsidRDefault="00C8571A" w:rsidP="00C8571A">
            <w:pPr>
              <w:pStyle w:val="a5"/>
              <w:numPr>
                <w:ilvl w:val="0"/>
                <w:numId w:val="161"/>
              </w:numPr>
              <w:ind w:left="318" w:hanging="318"/>
              <w:rPr>
                <w:rFonts w:ascii="Times New Roman" w:hAnsi="Times New Roman"/>
                <w:color w:val="000000" w:themeColor="text1"/>
              </w:rPr>
            </w:pPr>
            <w:r w:rsidRPr="00731AEE">
              <w:rPr>
                <w:rFonts w:ascii="Times New Roman" w:hAnsi="Times New Roman"/>
                <w:color w:val="000000" w:themeColor="text1"/>
              </w:rPr>
              <w:t>să</w:t>
            </w:r>
            <w:r w:rsidRPr="00731AEE">
              <w:rPr>
                <w:rFonts w:ascii="Times New Roman" w:hAnsi="Times New Roman"/>
                <w:color w:val="000000" w:themeColor="text1"/>
                <w:spacing w:val="49"/>
              </w:rPr>
              <w:t xml:space="preserve"> </w:t>
            </w:r>
            <w:r w:rsidRPr="00731AEE">
              <w:rPr>
                <w:rFonts w:ascii="Times New Roman" w:hAnsi="Times New Roman"/>
                <w:color w:val="000000" w:themeColor="text1"/>
              </w:rPr>
              <w:t>se</w:t>
            </w:r>
            <w:r w:rsidRPr="00731AEE">
              <w:rPr>
                <w:rFonts w:ascii="Times New Roman" w:hAnsi="Times New Roman"/>
                <w:color w:val="000000" w:themeColor="text1"/>
                <w:spacing w:val="51"/>
              </w:rPr>
              <w:t xml:space="preserve"> </w:t>
            </w:r>
            <w:r w:rsidRPr="00731AEE">
              <w:rPr>
                <w:rFonts w:ascii="Times New Roman" w:hAnsi="Times New Roman"/>
                <w:color w:val="000000" w:themeColor="text1"/>
              </w:rPr>
              <w:t>califice</w:t>
            </w:r>
            <w:r w:rsidRPr="00731AEE">
              <w:rPr>
                <w:rFonts w:ascii="Times New Roman" w:hAnsi="Times New Roman"/>
                <w:color w:val="000000" w:themeColor="text1"/>
                <w:spacing w:val="49"/>
              </w:rPr>
              <w:t xml:space="preserve"> </w:t>
            </w:r>
            <w:r w:rsidRPr="00731AEE">
              <w:rPr>
                <w:rFonts w:ascii="Times New Roman" w:hAnsi="Times New Roman"/>
                <w:color w:val="000000" w:themeColor="text1"/>
              </w:rPr>
              <w:t>în</w:t>
            </w:r>
            <w:r w:rsidRPr="00731AEE">
              <w:rPr>
                <w:rFonts w:ascii="Times New Roman" w:hAnsi="Times New Roman"/>
                <w:color w:val="000000" w:themeColor="text1"/>
                <w:spacing w:val="52"/>
              </w:rPr>
              <w:t xml:space="preserve"> </w:t>
            </w:r>
            <w:r w:rsidRPr="00731AEE">
              <w:rPr>
                <w:rFonts w:ascii="Times New Roman" w:hAnsi="Times New Roman"/>
                <w:color w:val="000000" w:themeColor="text1"/>
                <w:spacing w:val="-2"/>
              </w:rPr>
              <w:t>finala</w:t>
            </w:r>
            <w:r w:rsidRPr="00731AEE">
              <w:rPr>
                <w:rFonts w:ascii="Times New Roman" w:hAnsi="Times New Roman"/>
                <w:color w:val="000000" w:themeColor="text1"/>
                <w:spacing w:val="51"/>
              </w:rPr>
              <w:t xml:space="preserve"> </w:t>
            </w:r>
            <w:r w:rsidRPr="00731AEE">
              <w:rPr>
                <w:rFonts w:ascii="Times New Roman" w:hAnsi="Times New Roman"/>
                <w:color w:val="000000" w:themeColor="text1"/>
                <w:spacing w:val="-2"/>
              </w:rPr>
              <w:t>Campionatul</w:t>
            </w:r>
            <w:r w:rsidRPr="00731AEE">
              <w:rPr>
                <w:rFonts w:ascii="Times New Roman" w:hAnsi="Times New Roman"/>
                <w:color w:val="000000" w:themeColor="text1"/>
                <w:spacing w:val="48"/>
              </w:rPr>
              <w:t xml:space="preserve"> </w:t>
            </w:r>
            <w:r w:rsidRPr="00731AEE">
              <w:rPr>
                <w:rFonts w:ascii="Times New Roman" w:hAnsi="Times New Roman"/>
                <w:color w:val="000000" w:themeColor="text1"/>
              </w:rPr>
              <w:t>Mondial</w:t>
            </w:r>
            <w:r w:rsidRPr="00731AEE">
              <w:rPr>
                <w:rFonts w:ascii="Times New Roman" w:hAnsi="Times New Roman"/>
                <w:color w:val="000000" w:themeColor="text1"/>
                <w:spacing w:val="50"/>
              </w:rPr>
              <w:t xml:space="preserve"> </w:t>
            </w:r>
            <w:r w:rsidRPr="00731AEE">
              <w:rPr>
                <w:rFonts w:ascii="Times New Roman" w:hAnsi="Times New Roman"/>
                <w:color w:val="000000" w:themeColor="text1"/>
              </w:rPr>
              <w:t>și</w:t>
            </w:r>
            <w:r w:rsidRPr="00731AEE">
              <w:rPr>
                <w:rFonts w:ascii="Times New Roman" w:hAnsi="Times New Roman"/>
                <w:color w:val="000000" w:themeColor="text1"/>
                <w:spacing w:val="52"/>
              </w:rPr>
              <w:t xml:space="preserve"> </w:t>
            </w:r>
            <w:r w:rsidRPr="00731AEE">
              <w:rPr>
                <w:rFonts w:ascii="Times New Roman" w:hAnsi="Times New Roman"/>
                <w:color w:val="000000" w:themeColor="text1"/>
                <w:spacing w:val="-2"/>
              </w:rPr>
              <w:t>European,</w:t>
            </w:r>
            <w:r w:rsidRPr="00731AEE">
              <w:rPr>
                <w:rFonts w:ascii="Times New Roman" w:hAnsi="Times New Roman"/>
                <w:color w:val="000000" w:themeColor="text1"/>
                <w:spacing w:val="51"/>
              </w:rPr>
              <w:t xml:space="preserve"> </w:t>
            </w:r>
            <w:r w:rsidRPr="00731AEE">
              <w:rPr>
                <w:rFonts w:ascii="Times New Roman" w:hAnsi="Times New Roman"/>
                <w:color w:val="000000" w:themeColor="text1"/>
                <w:spacing w:val="-2"/>
              </w:rPr>
              <w:t>Competițiile</w:t>
            </w:r>
            <w:r w:rsidRPr="00731AEE">
              <w:rPr>
                <w:rFonts w:ascii="Times New Roman" w:hAnsi="Times New Roman"/>
                <w:color w:val="000000" w:themeColor="text1"/>
                <w:spacing w:val="61"/>
              </w:rPr>
              <w:t xml:space="preserve"> </w:t>
            </w:r>
            <w:r w:rsidRPr="00731AEE">
              <w:rPr>
                <w:rFonts w:ascii="Times New Roman" w:hAnsi="Times New Roman"/>
                <w:color w:val="000000" w:themeColor="text1"/>
              </w:rPr>
              <w:t>Mondiale și</w:t>
            </w:r>
            <w:r w:rsidRPr="00731AEE">
              <w:rPr>
                <w:rFonts w:ascii="Times New Roman" w:hAnsi="Times New Roman"/>
                <w:color w:val="000000" w:themeColor="text1"/>
                <w:spacing w:val="1"/>
              </w:rPr>
              <w:t xml:space="preserve"> </w:t>
            </w:r>
            <w:r w:rsidRPr="00731AEE">
              <w:rPr>
                <w:rFonts w:ascii="Times New Roman" w:hAnsi="Times New Roman"/>
                <w:color w:val="000000" w:themeColor="text1"/>
              </w:rPr>
              <w:t>Europene</w:t>
            </w:r>
            <w:r w:rsidRPr="00731AEE">
              <w:rPr>
                <w:rFonts w:ascii="Times New Roman" w:hAnsi="Times New Roman"/>
                <w:color w:val="000000" w:themeColor="text1"/>
                <w:spacing w:val="-3"/>
              </w:rPr>
              <w:t xml:space="preserve"> </w:t>
            </w:r>
            <w:r w:rsidRPr="00731AEE">
              <w:rPr>
                <w:rFonts w:ascii="Times New Roman" w:hAnsi="Times New Roman"/>
                <w:color w:val="000000" w:themeColor="text1"/>
              </w:rPr>
              <w:t>organizate de Federația</w:t>
            </w:r>
            <w:r w:rsidRPr="00731AEE">
              <w:rPr>
                <w:rFonts w:ascii="Times New Roman" w:hAnsi="Times New Roman"/>
                <w:color w:val="000000" w:themeColor="text1"/>
                <w:spacing w:val="-3"/>
              </w:rPr>
              <w:t xml:space="preserve"> </w:t>
            </w:r>
            <w:r w:rsidRPr="00731AEE">
              <w:rPr>
                <w:rFonts w:ascii="Times New Roman" w:hAnsi="Times New Roman"/>
                <w:color w:val="000000" w:themeColor="text1"/>
              </w:rPr>
              <w:t>de</w:t>
            </w:r>
            <w:r w:rsidRPr="00731AEE">
              <w:rPr>
                <w:rFonts w:ascii="Times New Roman" w:hAnsi="Times New Roman"/>
                <w:color w:val="000000" w:themeColor="text1"/>
                <w:spacing w:val="-3"/>
              </w:rPr>
              <w:t xml:space="preserve"> </w:t>
            </w:r>
            <w:r w:rsidRPr="00731AEE">
              <w:rPr>
                <w:rFonts w:ascii="Times New Roman" w:hAnsi="Times New Roman"/>
                <w:color w:val="000000" w:themeColor="text1"/>
              </w:rPr>
              <w:t>profil</w:t>
            </w:r>
            <w:r w:rsidRPr="00731AEE">
              <w:rPr>
                <w:rFonts w:ascii="Times New Roman" w:hAnsi="Times New Roman"/>
                <w:color w:val="000000" w:themeColor="text1"/>
                <w:spacing w:val="1"/>
              </w:rPr>
              <w:t xml:space="preserve"> </w:t>
            </w:r>
            <w:r w:rsidRPr="00731AEE">
              <w:rPr>
                <w:rFonts w:ascii="Times New Roman" w:hAnsi="Times New Roman"/>
                <w:color w:val="000000" w:themeColor="text1"/>
              </w:rPr>
              <w:t>(seniori</w:t>
            </w:r>
            <w:r w:rsidRPr="00731AEE">
              <w:rPr>
                <w:rFonts w:ascii="Times New Roman" w:hAnsi="Times New Roman"/>
                <w:color w:val="000000" w:themeColor="text1"/>
                <w:spacing w:val="-3"/>
              </w:rPr>
              <w:t xml:space="preserve"> </w:t>
            </w:r>
            <w:r w:rsidRPr="00731AEE">
              <w:rPr>
                <w:rFonts w:ascii="Times New Roman" w:hAnsi="Times New Roman"/>
                <w:color w:val="000000" w:themeColor="text1"/>
              </w:rPr>
              <w:t>și</w:t>
            </w:r>
            <w:r w:rsidRPr="00731AEE">
              <w:rPr>
                <w:rFonts w:ascii="Times New Roman" w:hAnsi="Times New Roman"/>
                <w:color w:val="000000" w:themeColor="text1"/>
                <w:spacing w:val="1"/>
              </w:rPr>
              <w:t xml:space="preserve"> </w:t>
            </w:r>
            <w:r w:rsidRPr="00731AEE">
              <w:rPr>
                <w:rFonts w:ascii="Times New Roman" w:hAnsi="Times New Roman"/>
                <w:color w:val="000000" w:themeColor="text1"/>
              </w:rPr>
              <w:t>juniori);</w:t>
            </w:r>
          </w:p>
          <w:p w:rsidR="00C8571A" w:rsidRPr="00731AEE" w:rsidRDefault="00C8571A" w:rsidP="00C8571A">
            <w:pPr>
              <w:pStyle w:val="a5"/>
              <w:numPr>
                <w:ilvl w:val="0"/>
                <w:numId w:val="161"/>
              </w:numPr>
              <w:ind w:left="318" w:hanging="318"/>
              <w:rPr>
                <w:rFonts w:ascii="Times New Roman" w:hAnsi="Times New Roman"/>
              </w:rPr>
            </w:pPr>
            <w:r w:rsidRPr="00731AEE">
              <w:rPr>
                <w:rFonts w:ascii="Times New Roman" w:hAnsi="Times New Roman"/>
                <w:color w:val="000000" w:themeColor="text1"/>
              </w:rPr>
              <w:t>locurile</w:t>
            </w:r>
            <w:r w:rsidRPr="00731AEE">
              <w:rPr>
                <w:rFonts w:ascii="Times New Roman" w:hAnsi="Times New Roman"/>
                <w:color w:val="000000" w:themeColor="text1"/>
                <w:spacing w:val="-3"/>
              </w:rPr>
              <w:t xml:space="preserve"> </w:t>
            </w:r>
            <w:r w:rsidRPr="00731AEE">
              <w:rPr>
                <w:rFonts w:ascii="Times New Roman" w:hAnsi="Times New Roman"/>
                <w:color w:val="000000" w:themeColor="text1"/>
                <w:spacing w:val="3"/>
              </w:rPr>
              <w:t xml:space="preserve"> I</w:t>
            </w:r>
            <w:r w:rsidRPr="00731AEE">
              <w:rPr>
                <w:rFonts w:ascii="Times New Roman" w:hAnsi="Times New Roman"/>
                <w:color w:val="000000" w:themeColor="text1"/>
              </w:rPr>
              <w:t>–</w:t>
            </w:r>
            <w:r w:rsidRPr="00731AEE">
              <w:rPr>
                <w:rFonts w:ascii="Times New Roman" w:hAnsi="Times New Roman"/>
                <w:color w:val="000000" w:themeColor="text1"/>
                <w:spacing w:val="-2"/>
              </w:rPr>
              <w:t xml:space="preserve"> </w:t>
            </w:r>
            <w:r w:rsidRPr="00731AEE">
              <w:rPr>
                <w:rFonts w:ascii="Times New Roman" w:hAnsi="Times New Roman"/>
                <w:color w:val="000000" w:themeColor="text1"/>
              </w:rPr>
              <w:t>VI</w:t>
            </w:r>
            <w:r w:rsidRPr="00731AEE">
              <w:rPr>
                <w:rFonts w:ascii="Times New Roman" w:hAnsi="Times New Roman"/>
                <w:color w:val="000000" w:themeColor="text1"/>
                <w:spacing w:val="1"/>
              </w:rPr>
              <w:t xml:space="preserve"> </w:t>
            </w:r>
            <w:r w:rsidRPr="00731AEE">
              <w:rPr>
                <w:rFonts w:ascii="Times New Roman" w:hAnsi="Times New Roman"/>
                <w:color w:val="000000" w:themeColor="text1"/>
              </w:rPr>
              <w:t xml:space="preserve">la </w:t>
            </w:r>
            <w:r w:rsidRPr="00731AEE">
              <w:rPr>
                <w:rFonts w:ascii="Times New Roman" w:hAnsi="Times New Roman"/>
                <w:color w:val="000000" w:themeColor="text1"/>
                <w:spacing w:val="-2"/>
              </w:rPr>
              <w:t>Cupa</w:t>
            </w:r>
            <w:r w:rsidRPr="00731AEE">
              <w:rPr>
                <w:rFonts w:ascii="Times New Roman" w:hAnsi="Times New Roman"/>
                <w:color w:val="000000" w:themeColor="text1"/>
              </w:rPr>
              <w:t xml:space="preserve"> </w:t>
            </w:r>
            <w:r w:rsidRPr="00731AEE">
              <w:rPr>
                <w:rFonts w:ascii="Times New Roman" w:hAnsi="Times New Roman"/>
                <w:color w:val="000000" w:themeColor="text1"/>
                <w:spacing w:val="-2"/>
              </w:rPr>
              <w:t>Mondială</w:t>
            </w:r>
            <w:r w:rsidRPr="00731AEE">
              <w:rPr>
                <w:rFonts w:ascii="Times New Roman" w:hAnsi="Times New Roman"/>
                <w:color w:val="000000" w:themeColor="text1"/>
              </w:rPr>
              <w:t xml:space="preserve"> (seniori</w:t>
            </w:r>
            <w:r w:rsidRPr="00731AEE">
              <w:rPr>
                <w:rFonts w:ascii="Times New Roman" w:hAnsi="Times New Roman"/>
                <w:color w:val="000000" w:themeColor="text1"/>
                <w:spacing w:val="-3"/>
              </w:rPr>
              <w:t xml:space="preserve"> </w:t>
            </w:r>
            <w:r w:rsidRPr="00731AEE">
              <w:rPr>
                <w:rFonts w:ascii="Times New Roman" w:hAnsi="Times New Roman"/>
                <w:color w:val="000000" w:themeColor="text1"/>
              </w:rPr>
              <w:t>și</w:t>
            </w:r>
            <w:r w:rsidRPr="00731AEE">
              <w:rPr>
                <w:rFonts w:ascii="Times New Roman" w:hAnsi="Times New Roman"/>
                <w:color w:val="000000" w:themeColor="text1"/>
                <w:spacing w:val="1"/>
              </w:rPr>
              <w:t xml:space="preserve"> </w:t>
            </w:r>
            <w:r w:rsidRPr="00731AEE">
              <w:rPr>
                <w:rFonts w:ascii="Times New Roman" w:hAnsi="Times New Roman"/>
                <w:color w:val="000000" w:themeColor="text1"/>
              </w:rPr>
              <w:t>juniori).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63"/>
              </w:numPr>
              <w:ind w:left="318" w:hanging="318"/>
              <w:rPr>
                <w:rFonts w:ascii="Times New Roman" w:hAnsi="Times New Roman"/>
              </w:rPr>
            </w:pPr>
            <w:r w:rsidRPr="00731AEE">
              <w:rPr>
                <w:rFonts w:ascii="Times New Roman" w:hAnsi="Times New Roman"/>
              </w:rPr>
              <w:t>să</w:t>
            </w:r>
            <w:r w:rsidRPr="00731AEE">
              <w:rPr>
                <w:rFonts w:ascii="Times New Roman" w:hAnsi="Times New Roman"/>
                <w:spacing w:val="28"/>
              </w:rPr>
              <w:t xml:space="preserve"> </w:t>
            </w:r>
            <w:r w:rsidRPr="00731AEE">
              <w:rPr>
                <w:rFonts w:ascii="Times New Roman" w:hAnsi="Times New Roman"/>
              </w:rPr>
              <w:t>acumuleze</w:t>
            </w:r>
            <w:r w:rsidRPr="00731AEE">
              <w:rPr>
                <w:rFonts w:ascii="Times New Roman" w:hAnsi="Times New Roman"/>
                <w:spacing w:val="26"/>
              </w:rPr>
              <w:t xml:space="preserve"> </w:t>
            </w:r>
            <w:r w:rsidRPr="00731AEE">
              <w:rPr>
                <w:rFonts w:ascii="Times New Roman" w:hAnsi="Times New Roman"/>
              </w:rPr>
              <w:t>la</w:t>
            </w:r>
            <w:r w:rsidRPr="00731AEE">
              <w:rPr>
                <w:rFonts w:ascii="Times New Roman" w:hAnsi="Times New Roman"/>
                <w:spacing w:val="25"/>
              </w:rPr>
              <w:t xml:space="preserve"> </w:t>
            </w:r>
            <w:r w:rsidRPr="00731AEE">
              <w:rPr>
                <w:rFonts w:ascii="Times New Roman" w:hAnsi="Times New Roman"/>
              </w:rPr>
              <w:t>trei</w:t>
            </w:r>
            <w:r w:rsidRPr="00731AEE">
              <w:rPr>
                <w:rFonts w:ascii="Times New Roman" w:hAnsi="Times New Roman"/>
                <w:spacing w:val="26"/>
              </w:rPr>
              <w:t xml:space="preserve"> </w:t>
            </w:r>
            <w:r w:rsidRPr="00731AEE">
              <w:rPr>
                <w:rFonts w:ascii="Times New Roman" w:hAnsi="Times New Roman"/>
              </w:rPr>
              <w:t>exerciţii</w:t>
            </w:r>
            <w:r w:rsidRPr="00731AEE">
              <w:rPr>
                <w:rFonts w:ascii="Times New Roman" w:hAnsi="Times New Roman"/>
                <w:spacing w:val="31"/>
              </w:rPr>
              <w:t xml:space="preserve"> </w:t>
            </w:r>
            <w:r w:rsidRPr="00731AEE">
              <w:rPr>
                <w:rFonts w:ascii="Times New Roman" w:hAnsi="Times New Roman"/>
              </w:rPr>
              <w:t>–</w:t>
            </w:r>
            <w:r w:rsidRPr="00731AEE">
              <w:rPr>
                <w:rFonts w:ascii="Times New Roman" w:hAnsi="Times New Roman"/>
                <w:spacing w:val="29"/>
              </w:rPr>
              <w:t xml:space="preserve"> </w:t>
            </w:r>
            <w:r w:rsidRPr="00731AEE">
              <w:rPr>
                <w:rFonts w:ascii="Times New Roman" w:hAnsi="Times New Roman"/>
              </w:rPr>
              <w:t>26,2</w:t>
            </w:r>
            <w:r w:rsidRPr="00731AEE">
              <w:rPr>
                <w:rFonts w:ascii="Times New Roman" w:hAnsi="Times New Roman"/>
                <w:spacing w:val="26"/>
              </w:rPr>
              <w:t xml:space="preserve"> </w:t>
            </w:r>
            <w:r w:rsidRPr="00731AEE">
              <w:rPr>
                <w:rFonts w:ascii="Times New Roman" w:hAnsi="Times New Roman"/>
                <w:spacing w:val="-2"/>
              </w:rPr>
              <w:t>puncte</w:t>
            </w:r>
            <w:r w:rsidRPr="00731AEE">
              <w:rPr>
                <w:rFonts w:ascii="Times New Roman" w:hAnsi="Times New Roman"/>
                <w:spacing w:val="28"/>
              </w:rPr>
              <w:t xml:space="preserve"> </w:t>
            </w:r>
            <w:r w:rsidRPr="00731AEE">
              <w:rPr>
                <w:rFonts w:ascii="Times New Roman" w:hAnsi="Times New Roman"/>
                <w:spacing w:val="-2"/>
              </w:rPr>
              <w:t>(sportivi</w:t>
            </w:r>
            <w:r w:rsidRPr="00731AEE">
              <w:rPr>
                <w:rFonts w:ascii="Times New Roman" w:hAnsi="Times New Roman"/>
                <w:spacing w:val="26"/>
              </w:rPr>
              <w:t xml:space="preserve"> </w:t>
            </w:r>
            <w:r w:rsidRPr="00731AEE">
              <w:rPr>
                <w:rFonts w:ascii="Times New Roman" w:hAnsi="Times New Roman"/>
              </w:rPr>
              <w:t>cu</w:t>
            </w:r>
            <w:r w:rsidRPr="00731AEE">
              <w:rPr>
                <w:rFonts w:ascii="Times New Roman" w:hAnsi="Times New Roman"/>
                <w:spacing w:val="26"/>
              </w:rPr>
              <w:t xml:space="preserve"> </w:t>
            </w:r>
            <w:r w:rsidRPr="00731AEE">
              <w:rPr>
                <w:rFonts w:ascii="Times New Roman" w:hAnsi="Times New Roman"/>
              </w:rPr>
              <w:t>vârsta</w:t>
            </w:r>
            <w:r w:rsidRPr="00731AEE">
              <w:rPr>
                <w:rFonts w:ascii="Times New Roman" w:hAnsi="Times New Roman"/>
                <w:spacing w:val="25"/>
              </w:rPr>
              <w:t xml:space="preserve"> </w:t>
            </w:r>
            <w:r w:rsidRPr="00731AEE">
              <w:rPr>
                <w:rFonts w:ascii="Times New Roman" w:hAnsi="Times New Roman"/>
              </w:rPr>
              <w:t>de</w:t>
            </w:r>
            <w:r w:rsidRPr="00731AEE">
              <w:rPr>
                <w:rFonts w:ascii="Times New Roman" w:hAnsi="Times New Roman"/>
                <w:spacing w:val="25"/>
              </w:rPr>
              <w:t xml:space="preserve"> </w:t>
            </w:r>
            <w:r w:rsidRPr="00731AEE">
              <w:rPr>
                <w:rFonts w:ascii="Times New Roman" w:hAnsi="Times New Roman"/>
              </w:rPr>
              <w:t>la</w:t>
            </w:r>
            <w:r w:rsidRPr="00731AEE">
              <w:rPr>
                <w:rFonts w:ascii="Times New Roman" w:hAnsi="Times New Roman"/>
                <w:spacing w:val="25"/>
              </w:rPr>
              <w:t xml:space="preserve"> </w:t>
            </w:r>
            <w:r w:rsidRPr="00731AEE">
              <w:rPr>
                <w:rFonts w:ascii="Times New Roman" w:hAnsi="Times New Roman"/>
              </w:rPr>
              <w:t>12</w:t>
            </w:r>
            <w:r w:rsidRPr="00731AEE">
              <w:rPr>
                <w:rFonts w:ascii="Times New Roman" w:hAnsi="Times New Roman"/>
                <w:spacing w:val="26"/>
              </w:rPr>
              <w:t xml:space="preserve"> </w:t>
            </w:r>
            <w:r w:rsidRPr="00731AEE">
              <w:rPr>
                <w:rFonts w:ascii="Times New Roman" w:hAnsi="Times New Roman"/>
              </w:rPr>
              <w:t>ani</w:t>
            </w:r>
            <w:r w:rsidRPr="00731AEE">
              <w:rPr>
                <w:rFonts w:ascii="Times New Roman" w:hAnsi="Times New Roman"/>
                <w:spacing w:val="28"/>
              </w:rPr>
              <w:t xml:space="preserve"> </w:t>
            </w:r>
            <w:r w:rsidRPr="00731AEE">
              <w:rPr>
                <w:rFonts w:ascii="Times New Roman" w:hAnsi="Times New Roman"/>
              </w:rPr>
              <w:t>şi</w:t>
            </w:r>
            <w:r w:rsidRPr="00731AEE">
              <w:rPr>
                <w:rFonts w:ascii="Times New Roman" w:hAnsi="Times New Roman"/>
                <w:spacing w:val="47"/>
              </w:rPr>
              <w:t xml:space="preserve"> </w:t>
            </w:r>
            <w:r w:rsidRPr="00731AEE">
              <w:rPr>
                <w:rFonts w:ascii="Times New Roman" w:hAnsi="Times New Roman"/>
              </w:rPr>
              <w:t>mai</w:t>
            </w:r>
            <w:r w:rsidRPr="00731AEE">
              <w:rPr>
                <w:rFonts w:ascii="Times New Roman" w:hAnsi="Times New Roman"/>
                <w:spacing w:val="2"/>
              </w:rPr>
              <w:t xml:space="preserve"> </w:t>
            </w:r>
            <w:r w:rsidRPr="00731AEE">
              <w:rPr>
                <w:rFonts w:ascii="Times New Roman" w:hAnsi="Times New Roman"/>
                <w:spacing w:val="-2"/>
              </w:rPr>
              <w:t>mult);</w:t>
            </w:r>
          </w:p>
          <w:p w:rsidR="00C8571A" w:rsidRPr="00731AEE" w:rsidRDefault="00C8571A" w:rsidP="00C8571A">
            <w:pPr>
              <w:pStyle w:val="a5"/>
              <w:numPr>
                <w:ilvl w:val="0"/>
                <w:numId w:val="163"/>
              </w:numPr>
              <w:ind w:left="318" w:hanging="318"/>
              <w:rPr>
                <w:rFonts w:ascii="Times New Roman" w:hAnsi="Times New Roman"/>
              </w:rPr>
            </w:pPr>
            <w:r w:rsidRPr="00731AEE">
              <w:rPr>
                <w:rFonts w:ascii="Times New Roman" w:hAnsi="Times New Roman"/>
              </w:rPr>
              <w:t>competiţie</w:t>
            </w:r>
            <w:r w:rsidRPr="00731AEE">
              <w:rPr>
                <w:rFonts w:ascii="Times New Roman" w:hAnsi="Times New Roman"/>
                <w:spacing w:val="28"/>
              </w:rPr>
              <w:t xml:space="preserve"> </w:t>
            </w:r>
            <w:r w:rsidRPr="00731AEE">
              <w:rPr>
                <w:rFonts w:ascii="Times New Roman" w:hAnsi="Times New Roman"/>
              </w:rPr>
              <w:t>din</w:t>
            </w:r>
            <w:r w:rsidRPr="00731AEE">
              <w:rPr>
                <w:rFonts w:ascii="Times New Roman" w:hAnsi="Times New Roman"/>
                <w:spacing w:val="28"/>
              </w:rPr>
              <w:t xml:space="preserve"> </w:t>
            </w:r>
            <w:r w:rsidRPr="00731AEE">
              <w:rPr>
                <w:rFonts w:ascii="Times New Roman" w:hAnsi="Times New Roman"/>
              </w:rPr>
              <w:t>grupa</w:t>
            </w:r>
            <w:r w:rsidRPr="00731AEE">
              <w:rPr>
                <w:rFonts w:ascii="Times New Roman" w:hAnsi="Times New Roman"/>
                <w:spacing w:val="28"/>
              </w:rPr>
              <w:t xml:space="preserve"> </w:t>
            </w:r>
            <w:r w:rsidRPr="00731AEE">
              <w:rPr>
                <w:rFonts w:ascii="Times New Roman" w:hAnsi="Times New Roman"/>
                <w:spacing w:val="-2"/>
              </w:rPr>
              <w:t>„A”,</w:t>
            </w:r>
            <w:r w:rsidRPr="00731AEE">
              <w:rPr>
                <w:rFonts w:ascii="Times New Roman" w:hAnsi="Times New Roman"/>
                <w:spacing w:val="29"/>
              </w:rPr>
              <w:t xml:space="preserve"> </w:t>
            </w:r>
            <w:r w:rsidRPr="00731AEE">
              <w:rPr>
                <w:rFonts w:ascii="Times New Roman" w:hAnsi="Times New Roman"/>
              </w:rPr>
              <w:t>aprobate</w:t>
            </w:r>
            <w:r w:rsidRPr="00731AEE">
              <w:rPr>
                <w:rFonts w:ascii="Times New Roman" w:hAnsi="Times New Roman"/>
                <w:spacing w:val="25"/>
              </w:rPr>
              <w:t xml:space="preserve"> </w:t>
            </w:r>
            <w:r w:rsidRPr="00731AEE">
              <w:rPr>
                <w:rFonts w:ascii="Times New Roman" w:hAnsi="Times New Roman"/>
              </w:rPr>
              <w:t>în</w:t>
            </w:r>
            <w:r w:rsidRPr="00731AEE">
              <w:rPr>
                <w:rFonts w:ascii="Times New Roman" w:hAnsi="Times New Roman"/>
                <w:spacing w:val="28"/>
              </w:rPr>
              <w:t xml:space="preserve"> </w:t>
            </w:r>
            <w:r w:rsidRPr="00731AEE">
              <w:rPr>
                <w:rFonts w:ascii="Times New Roman" w:hAnsi="Times New Roman"/>
              </w:rPr>
              <w:t>conformitate</w:t>
            </w:r>
            <w:r w:rsidRPr="00731AEE">
              <w:rPr>
                <w:rFonts w:ascii="Times New Roman" w:hAnsi="Times New Roman"/>
                <w:spacing w:val="28"/>
              </w:rPr>
              <w:t xml:space="preserve"> </w:t>
            </w:r>
            <w:r w:rsidRPr="00731AEE">
              <w:rPr>
                <w:rFonts w:ascii="Times New Roman" w:hAnsi="Times New Roman"/>
              </w:rPr>
              <w:t>cu</w:t>
            </w:r>
            <w:r w:rsidRPr="00731AEE">
              <w:rPr>
                <w:rFonts w:ascii="Times New Roman" w:hAnsi="Times New Roman"/>
                <w:spacing w:val="29"/>
              </w:rPr>
              <w:t xml:space="preserve"> </w:t>
            </w:r>
            <w:r w:rsidRPr="00731AEE">
              <w:rPr>
                <w:rFonts w:ascii="Times New Roman" w:hAnsi="Times New Roman"/>
                <w:spacing w:val="-2"/>
              </w:rPr>
              <w:t>codul</w:t>
            </w:r>
            <w:r w:rsidRPr="00731AEE">
              <w:rPr>
                <w:rFonts w:ascii="Times New Roman" w:hAnsi="Times New Roman"/>
                <w:spacing w:val="28"/>
              </w:rPr>
              <w:t xml:space="preserve"> </w:t>
            </w:r>
            <w:r w:rsidRPr="00731AEE">
              <w:rPr>
                <w:rFonts w:ascii="Times New Roman" w:hAnsi="Times New Roman"/>
              </w:rPr>
              <w:t>de</w:t>
            </w:r>
            <w:r w:rsidRPr="00731AEE">
              <w:rPr>
                <w:rFonts w:ascii="Times New Roman" w:hAnsi="Times New Roman"/>
                <w:spacing w:val="28"/>
              </w:rPr>
              <w:t xml:space="preserve"> </w:t>
            </w:r>
            <w:r w:rsidRPr="00731AEE">
              <w:rPr>
                <w:rFonts w:ascii="Times New Roman" w:hAnsi="Times New Roman"/>
              </w:rPr>
              <w:t>punctaj</w:t>
            </w:r>
            <w:r w:rsidRPr="00731AEE">
              <w:rPr>
                <w:rFonts w:ascii="Times New Roman" w:hAnsi="Times New Roman"/>
                <w:spacing w:val="54"/>
              </w:rPr>
              <w:t xml:space="preserve"> </w:t>
            </w:r>
            <w:r w:rsidRPr="00731AEE">
              <w:rPr>
                <w:rFonts w:ascii="Times New Roman" w:hAnsi="Times New Roman"/>
              </w:rPr>
              <w:t>FIG</w:t>
            </w:r>
            <w:r w:rsidRPr="00731AEE">
              <w:rPr>
                <w:rFonts w:ascii="Times New Roman" w:hAnsi="Times New Roman"/>
                <w:spacing w:val="21"/>
              </w:rPr>
              <w:t xml:space="preserve"> </w:t>
            </w:r>
            <w:r w:rsidRPr="00731AEE">
              <w:rPr>
                <w:rFonts w:ascii="Times New Roman" w:hAnsi="Times New Roman"/>
              </w:rPr>
              <w:t>(26,2</w:t>
            </w:r>
            <w:r w:rsidRPr="00731AEE">
              <w:rPr>
                <w:rFonts w:ascii="Times New Roman" w:hAnsi="Times New Roman"/>
                <w:spacing w:val="47"/>
              </w:rPr>
              <w:t xml:space="preserve"> </w:t>
            </w:r>
            <w:r w:rsidRPr="00731AEE">
              <w:rPr>
                <w:rFonts w:ascii="Times New Roman" w:hAnsi="Times New Roman"/>
              </w:rPr>
              <w:t>puncte),</w:t>
            </w:r>
            <w:r w:rsidRPr="00731AEE">
              <w:rPr>
                <w:rFonts w:ascii="Times New Roman" w:hAnsi="Times New Roman"/>
                <w:spacing w:val="44"/>
              </w:rPr>
              <w:t xml:space="preserve"> </w:t>
            </w:r>
            <w:r w:rsidRPr="00731AEE">
              <w:rPr>
                <w:rFonts w:ascii="Times New Roman" w:hAnsi="Times New Roman"/>
              </w:rPr>
              <w:t>cu</w:t>
            </w:r>
            <w:r w:rsidRPr="00731AEE">
              <w:rPr>
                <w:rFonts w:ascii="Times New Roman" w:hAnsi="Times New Roman"/>
                <w:spacing w:val="46"/>
              </w:rPr>
              <w:t xml:space="preserve"> </w:t>
            </w:r>
            <w:r w:rsidRPr="00731AEE">
              <w:rPr>
                <w:rFonts w:ascii="Times New Roman" w:hAnsi="Times New Roman"/>
              </w:rPr>
              <w:t>condiţia</w:t>
            </w:r>
            <w:r w:rsidRPr="00731AEE">
              <w:rPr>
                <w:rFonts w:ascii="Times New Roman" w:hAnsi="Times New Roman"/>
                <w:spacing w:val="45"/>
              </w:rPr>
              <w:t xml:space="preserve"> </w:t>
            </w:r>
            <w:r w:rsidRPr="00731AEE">
              <w:rPr>
                <w:rFonts w:ascii="Times New Roman" w:hAnsi="Times New Roman"/>
                <w:spacing w:val="-2"/>
              </w:rPr>
              <w:t>participării</w:t>
            </w:r>
            <w:r w:rsidRPr="00731AEE">
              <w:rPr>
                <w:rFonts w:ascii="Times New Roman" w:hAnsi="Times New Roman"/>
                <w:spacing w:val="48"/>
              </w:rPr>
              <w:t xml:space="preserve"> </w:t>
            </w:r>
            <w:r w:rsidRPr="00731AEE">
              <w:rPr>
                <w:rFonts w:ascii="Times New Roman" w:hAnsi="Times New Roman"/>
              </w:rPr>
              <w:t>a</w:t>
            </w:r>
            <w:r w:rsidRPr="00731AEE">
              <w:rPr>
                <w:rFonts w:ascii="Times New Roman" w:hAnsi="Times New Roman"/>
                <w:spacing w:val="45"/>
              </w:rPr>
              <w:t xml:space="preserve"> </w:t>
            </w:r>
            <w:r w:rsidRPr="00731AEE">
              <w:rPr>
                <w:rFonts w:ascii="Times New Roman" w:hAnsi="Times New Roman"/>
              </w:rPr>
              <w:t>cel</w:t>
            </w:r>
            <w:r w:rsidRPr="00731AEE">
              <w:rPr>
                <w:rFonts w:ascii="Times New Roman" w:hAnsi="Times New Roman"/>
                <w:spacing w:val="45"/>
              </w:rPr>
              <w:t xml:space="preserve"> </w:t>
            </w:r>
            <w:r w:rsidRPr="00731AEE">
              <w:rPr>
                <w:rFonts w:ascii="Times New Roman" w:hAnsi="Times New Roman"/>
              </w:rPr>
              <w:t>puţin</w:t>
            </w:r>
            <w:r w:rsidRPr="00731AEE">
              <w:rPr>
                <w:rFonts w:ascii="Times New Roman" w:hAnsi="Times New Roman"/>
                <w:spacing w:val="46"/>
              </w:rPr>
              <w:t xml:space="preserve"> </w:t>
            </w:r>
            <w:r w:rsidRPr="00731AEE">
              <w:rPr>
                <w:rFonts w:ascii="Times New Roman" w:hAnsi="Times New Roman"/>
              </w:rPr>
              <w:t>30</w:t>
            </w:r>
            <w:r w:rsidRPr="00731AEE">
              <w:rPr>
                <w:rFonts w:ascii="Times New Roman" w:hAnsi="Times New Roman"/>
                <w:spacing w:val="45"/>
              </w:rPr>
              <w:t xml:space="preserve"> </w:t>
            </w:r>
            <w:r w:rsidRPr="00731AEE">
              <w:rPr>
                <w:rFonts w:ascii="Times New Roman" w:hAnsi="Times New Roman"/>
              </w:rPr>
              <w:t>de</w:t>
            </w:r>
            <w:r w:rsidRPr="00731AEE">
              <w:rPr>
                <w:rFonts w:ascii="Times New Roman" w:hAnsi="Times New Roman"/>
                <w:spacing w:val="45"/>
              </w:rPr>
              <w:t xml:space="preserve"> </w:t>
            </w:r>
            <w:r w:rsidRPr="00731AEE">
              <w:rPr>
                <w:rFonts w:ascii="Times New Roman" w:hAnsi="Times New Roman"/>
              </w:rPr>
              <w:t>ţări</w:t>
            </w:r>
            <w:r w:rsidRPr="00731AEE">
              <w:rPr>
                <w:rFonts w:ascii="Times New Roman" w:hAnsi="Times New Roman"/>
                <w:spacing w:val="45"/>
              </w:rPr>
              <w:t xml:space="preserve"> </w:t>
            </w:r>
            <w:r w:rsidRPr="00731AEE">
              <w:rPr>
                <w:rFonts w:ascii="Times New Roman" w:hAnsi="Times New Roman"/>
              </w:rPr>
              <w:t>la</w:t>
            </w:r>
            <w:r w:rsidRPr="00731AEE">
              <w:rPr>
                <w:rFonts w:ascii="Times New Roman" w:hAnsi="Times New Roman"/>
                <w:spacing w:val="47"/>
              </w:rPr>
              <w:t xml:space="preserve"> </w:t>
            </w:r>
            <w:r w:rsidRPr="00731AEE">
              <w:rPr>
                <w:rFonts w:ascii="Times New Roman" w:hAnsi="Times New Roman"/>
              </w:rPr>
              <w:t>Campionatele</w:t>
            </w:r>
            <w:r w:rsidRPr="00731AEE">
              <w:rPr>
                <w:rFonts w:ascii="Times New Roman" w:hAnsi="Times New Roman"/>
                <w:spacing w:val="57"/>
              </w:rPr>
              <w:t xml:space="preserve"> </w:t>
            </w:r>
            <w:r w:rsidRPr="00731AEE">
              <w:rPr>
                <w:rFonts w:ascii="Times New Roman" w:hAnsi="Times New Roman"/>
              </w:rPr>
              <w:t>Mondiale şi</w:t>
            </w:r>
            <w:r w:rsidRPr="00731AEE">
              <w:rPr>
                <w:rFonts w:ascii="Times New Roman" w:hAnsi="Times New Roman"/>
                <w:spacing w:val="1"/>
              </w:rPr>
              <w:t xml:space="preserve"> </w:t>
            </w:r>
            <w:r w:rsidRPr="00731AEE">
              <w:rPr>
                <w:rFonts w:ascii="Times New Roman" w:hAnsi="Times New Roman"/>
              </w:rPr>
              <w:t>20</w:t>
            </w:r>
            <w:r w:rsidRPr="00731AEE">
              <w:rPr>
                <w:rFonts w:ascii="Times New Roman" w:hAnsi="Times New Roman"/>
                <w:spacing w:val="1"/>
              </w:rPr>
              <w:t xml:space="preserve"> </w:t>
            </w:r>
            <w:r w:rsidRPr="00731AEE">
              <w:rPr>
                <w:rFonts w:ascii="Times New Roman" w:hAnsi="Times New Roman"/>
              </w:rPr>
              <w:t>de ţări la Campionatele Europene;</w:t>
            </w:r>
          </w:p>
          <w:p w:rsidR="00C8571A" w:rsidRPr="00731AEE" w:rsidRDefault="00C8571A" w:rsidP="00C8571A">
            <w:pPr>
              <w:pStyle w:val="a5"/>
              <w:numPr>
                <w:ilvl w:val="0"/>
                <w:numId w:val="163"/>
              </w:numPr>
              <w:ind w:left="318" w:hanging="318"/>
              <w:rPr>
                <w:rFonts w:ascii="Times New Roman" w:hAnsi="Times New Roman"/>
              </w:rPr>
            </w:pPr>
            <w:r w:rsidRPr="00731AEE">
              <w:rPr>
                <w:rFonts w:ascii="Times New Roman" w:hAnsi="Times New Roman"/>
              </w:rPr>
              <w:t>locurile</w:t>
            </w:r>
            <w:r w:rsidRPr="00731AEE">
              <w:rPr>
                <w:rFonts w:ascii="Times New Roman" w:hAnsi="Times New Roman"/>
                <w:spacing w:val="36"/>
              </w:rPr>
              <w:t xml:space="preserve"> </w:t>
            </w:r>
            <w:r w:rsidRPr="00731AEE">
              <w:rPr>
                <w:rFonts w:ascii="Times New Roman" w:hAnsi="Times New Roman"/>
              </w:rPr>
              <w:t>I</w:t>
            </w:r>
            <w:r w:rsidRPr="00731AEE">
              <w:rPr>
                <w:rFonts w:ascii="Times New Roman" w:hAnsi="Times New Roman"/>
                <w:spacing w:val="36"/>
              </w:rPr>
              <w:t xml:space="preserve"> </w:t>
            </w:r>
            <w:r w:rsidRPr="00731AEE">
              <w:rPr>
                <w:rFonts w:ascii="Times New Roman" w:hAnsi="Times New Roman"/>
              </w:rPr>
              <w:t>la</w:t>
            </w:r>
            <w:r w:rsidRPr="00731AEE">
              <w:rPr>
                <w:rFonts w:ascii="Times New Roman" w:hAnsi="Times New Roman"/>
                <w:spacing w:val="36"/>
              </w:rPr>
              <w:t xml:space="preserve"> </w:t>
            </w:r>
            <w:r w:rsidRPr="00731AEE">
              <w:rPr>
                <w:rFonts w:ascii="Times New Roman" w:hAnsi="Times New Roman"/>
                <w:spacing w:val="-2"/>
              </w:rPr>
              <w:t>campionatul</w:t>
            </w:r>
            <w:r w:rsidRPr="00731AEE">
              <w:rPr>
                <w:rFonts w:ascii="Times New Roman" w:hAnsi="Times New Roman"/>
                <w:spacing w:val="33"/>
              </w:rPr>
              <w:t xml:space="preserve"> </w:t>
            </w:r>
            <w:r w:rsidRPr="00731AEE">
              <w:rPr>
                <w:rFonts w:ascii="Times New Roman" w:hAnsi="Times New Roman"/>
              </w:rPr>
              <w:t>Republicii</w:t>
            </w:r>
            <w:r w:rsidRPr="00731AEE">
              <w:rPr>
                <w:rFonts w:ascii="Times New Roman" w:hAnsi="Times New Roman"/>
                <w:spacing w:val="36"/>
              </w:rPr>
              <w:t xml:space="preserve"> </w:t>
            </w:r>
            <w:r w:rsidRPr="00731AEE">
              <w:rPr>
                <w:rFonts w:ascii="Times New Roman" w:hAnsi="Times New Roman"/>
                <w:spacing w:val="-2"/>
              </w:rPr>
              <w:t>Moldova</w:t>
            </w:r>
            <w:r w:rsidRPr="00731AEE">
              <w:rPr>
                <w:rFonts w:ascii="Times New Roman" w:hAnsi="Times New Roman"/>
                <w:spacing w:val="35"/>
              </w:rPr>
              <w:t xml:space="preserve"> </w:t>
            </w:r>
            <w:r w:rsidRPr="00731AEE">
              <w:rPr>
                <w:rFonts w:ascii="Times New Roman" w:hAnsi="Times New Roman"/>
              </w:rPr>
              <w:t>(26,2</w:t>
            </w:r>
            <w:r w:rsidRPr="00731AEE">
              <w:rPr>
                <w:rFonts w:ascii="Times New Roman" w:hAnsi="Times New Roman"/>
                <w:spacing w:val="35"/>
              </w:rPr>
              <w:t xml:space="preserve"> </w:t>
            </w:r>
            <w:r w:rsidRPr="00731AEE">
              <w:rPr>
                <w:rFonts w:ascii="Times New Roman" w:hAnsi="Times New Roman"/>
              </w:rPr>
              <w:t>puncte)</w:t>
            </w:r>
            <w:r w:rsidRPr="00731AEE">
              <w:rPr>
                <w:rFonts w:ascii="Times New Roman" w:hAnsi="Times New Roman"/>
                <w:spacing w:val="36"/>
              </w:rPr>
              <w:t xml:space="preserve"> </w:t>
            </w:r>
            <w:r w:rsidRPr="00731AEE">
              <w:rPr>
                <w:rFonts w:ascii="Times New Roman" w:hAnsi="Times New Roman"/>
                <w:spacing w:val="-2"/>
              </w:rPr>
              <w:t>cu</w:t>
            </w:r>
            <w:r w:rsidRPr="00731AEE">
              <w:rPr>
                <w:rFonts w:ascii="Times New Roman" w:hAnsi="Times New Roman"/>
                <w:spacing w:val="49"/>
              </w:rPr>
              <w:t xml:space="preserve"> </w:t>
            </w:r>
            <w:r w:rsidRPr="00731AEE">
              <w:rPr>
                <w:rFonts w:ascii="Times New Roman" w:hAnsi="Times New Roman"/>
              </w:rPr>
              <w:t>participarea cel</w:t>
            </w:r>
            <w:r w:rsidRPr="00731AEE">
              <w:rPr>
                <w:rFonts w:ascii="Times New Roman" w:hAnsi="Times New Roman"/>
                <w:spacing w:val="-3"/>
              </w:rPr>
              <w:t xml:space="preserve"> </w:t>
            </w:r>
            <w:r w:rsidRPr="00731AEE">
              <w:rPr>
                <w:rFonts w:ascii="Times New Roman" w:hAnsi="Times New Roman"/>
              </w:rPr>
              <w:t>puțin</w:t>
            </w:r>
            <w:r w:rsidRPr="00731AEE">
              <w:rPr>
                <w:rFonts w:ascii="Times New Roman" w:hAnsi="Times New Roman"/>
                <w:spacing w:val="-3"/>
              </w:rPr>
              <w:t xml:space="preserve"> </w:t>
            </w:r>
            <w:r w:rsidRPr="00731AEE">
              <w:rPr>
                <w:rFonts w:ascii="Times New Roman" w:hAnsi="Times New Roman"/>
              </w:rPr>
              <w:t>2</w:t>
            </w:r>
            <w:r w:rsidRPr="00731AEE">
              <w:rPr>
                <w:rFonts w:ascii="Times New Roman" w:hAnsi="Times New Roman"/>
                <w:spacing w:val="4"/>
              </w:rPr>
              <w:t xml:space="preserve"> </w:t>
            </w:r>
            <w:r w:rsidRPr="00731AEE">
              <w:rPr>
                <w:rFonts w:ascii="Times New Roman" w:hAnsi="Times New Roman"/>
              </w:rPr>
              <w:t>sportivi</w:t>
            </w:r>
            <w:r w:rsidRPr="00731AEE">
              <w:rPr>
                <w:rFonts w:ascii="Times New Roman" w:hAnsi="Times New Roman"/>
                <w:spacing w:val="1"/>
              </w:rPr>
              <w:t xml:space="preserve"> </w:t>
            </w:r>
            <w:r w:rsidRPr="00731AEE">
              <w:rPr>
                <w:rFonts w:ascii="Times New Roman" w:hAnsi="Times New Roman"/>
                <w:spacing w:val="-2"/>
              </w:rPr>
              <w:t>cu</w:t>
            </w:r>
            <w:r w:rsidRPr="00731AEE">
              <w:rPr>
                <w:rFonts w:ascii="Times New Roman" w:hAnsi="Times New Roman"/>
                <w:spacing w:val="1"/>
              </w:rPr>
              <w:t xml:space="preserve"> </w:t>
            </w:r>
            <w:r w:rsidRPr="00731AEE">
              <w:rPr>
                <w:rFonts w:ascii="Times New Roman" w:hAnsi="Times New Roman"/>
              </w:rPr>
              <w:t>titlul</w:t>
            </w:r>
            <w:r w:rsidRPr="00731AEE">
              <w:rPr>
                <w:rFonts w:ascii="Times New Roman" w:hAnsi="Times New Roman"/>
                <w:spacing w:val="-3"/>
              </w:rPr>
              <w:t xml:space="preserve"> </w:t>
            </w:r>
            <w:r w:rsidRPr="00731AEE">
              <w:rPr>
                <w:rFonts w:ascii="Times New Roman" w:hAnsi="Times New Roman"/>
              </w:rPr>
              <w:t>de</w:t>
            </w:r>
            <w:r w:rsidRPr="00731AEE">
              <w:rPr>
                <w:rFonts w:ascii="Times New Roman" w:hAnsi="Times New Roman"/>
                <w:spacing w:val="-3"/>
              </w:rPr>
              <w:t xml:space="preserve"> </w:t>
            </w:r>
            <w:r w:rsidRPr="00731AEE">
              <w:rPr>
                <w:rFonts w:ascii="Times New Roman" w:hAnsi="Times New Roman"/>
              </w:rPr>
              <w:t>MS.</w:t>
            </w:r>
          </w:p>
          <w:p w:rsidR="00C8571A" w:rsidRPr="00731AEE" w:rsidRDefault="00C8571A" w:rsidP="00C8571A">
            <w:pPr>
              <w:ind w:left="318"/>
              <w:rPr>
                <w:rFonts w:ascii="Times New Roman" w:hAnsi="Times New Roman"/>
              </w:rPr>
            </w:pPr>
            <w:r w:rsidRPr="00731AEE">
              <w:rPr>
                <w:rFonts w:ascii="Times New Roman" w:hAnsi="Times New Roman"/>
              </w:rPr>
              <w:t>Dificultatea</w:t>
            </w:r>
            <w:r w:rsidRPr="00731AEE">
              <w:rPr>
                <w:rFonts w:ascii="Times New Roman" w:hAnsi="Times New Roman"/>
                <w:spacing w:val="69"/>
              </w:rPr>
              <w:t xml:space="preserve"> </w:t>
            </w:r>
            <w:r w:rsidRPr="00731AEE">
              <w:rPr>
                <w:rFonts w:ascii="Times New Roman" w:hAnsi="Times New Roman"/>
              </w:rPr>
              <w:t>exerciţiului:</w:t>
            </w:r>
          </w:p>
          <w:p w:rsidR="00C8571A" w:rsidRPr="00731AEE" w:rsidRDefault="00C8571A" w:rsidP="00C8571A">
            <w:pPr>
              <w:pStyle w:val="a5"/>
              <w:numPr>
                <w:ilvl w:val="0"/>
                <w:numId w:val="162"/>
              </w:numPr>
              <w:ind w:left="603" w:hanging="243"/>
              <w:rPr>
                <w:rFonts w:ascii="Times New Roman" w:hAnsi="Times New Roman"/>
              </w:rPr>
            </w:pPr>
            <w:r w:rsidRPr="00731AEE">
              <w:rPr>
                <w:rFonts w:ascii="Times New Roman" w:hAnsi="Times New Roman"/>
              </w:rPr>
              <w:t xml:space="preserve">I exerciţiu </w:t>
            </w:r>
            <w:r w:rsidRPr="00731AEE">
              <w:rPr>
                <w:rFonts w:ascii="Times New Roman" w:hAnsi="Times New Roman"/>
                <w:spacing w:val="1"/>
              </w:rPr>
              <w:t xml:space="preserve"> </w:t>
            </w:r>
            <w:r w:rsidRPr="00731AEE">
              <w:rPr>
                <w:rFonts w:ascii="Times New Roman" w:hAnsi="Times New Roman"/>
              </w:rPr>
              <w:t>-</w:t>
            </w:r>
            <w:r w:rsidRPr="00731AEE">
              <w:rPr>
                <w:rFonts w:ascii="Times New Roman" w:hAnsi="Times New Roman"/>
                <w:spacing w:val="69"/>
              </w:rPr>
              <w:t xml:space="preserve"> </w:t>
            </w:r>
            <w:r w:rsidRPr="00731AEE">
              <w:rPr>
                <w:rFonts w:ascii="Times New Roman" w:hAnsi="Times New Roman"/>
              </w:rPr>
              <w:t>80</w:t>
            </w:r>
            <w:r w:rsidRPr="00731AEE">
              <w:rPr>
                <w:rFonts w:ascii="Times New Roman" w:hAnsi="Times New Roman"/>
                <w:spacing w:val="-3"/>
              </w:rPr>
              <w:t xml:space="preserve"> </w:t>
            </w:r>
            <w:r w:rsidRPr="00731AEE">
              <w:rPr>
                <w:rFonts w:ascii="Times New Roman" w:hAnsi="Times New Roman"/>
              </w:rPr>
              <w:t>unităţi;</w:t>
            </w:r>
          </w:p>
          <w:p w:rsidR="00C8571A" w:rsidRPr="00731AEE" w:rsidRDefault="00C8571A" w:rsidP="00C8571A">
            <w:pPr>
              <w:pStyle w:val="a5"/>
              <w:numPr>
                <w:ilvl w:val="0"/>
                <w:numId w:val="162"/>
              </w:numPr>
              <w:ind w:left="603" w:hanging="243"/>
              <w:rPr>
                <w:rFonts w:ascii="Times New Roman" w:hAnsi="Times New Roman"/>
              </w:rPr>
            </w:pPr>
            <w:r w:rsidRPr="00731AEE">
              <w:rPr>
                <w:rFonts w:ascii="Times New Roman" w:hAnsi="Times New Roman"/>
              </w:rPr>
              <w:t>II</w:t>
            </w:r>
            <w:r w:rsidRPr="00731AEE">
              <w:rPr>
                <w:rFonts w:ascii="Times New Roman" w:hAnsi="Times New Roman"/>
                <w:spacing w:val="69"/>
              </w:rPr>
              <w:t xml:space="preserve"> </w:t>
            </w:r>
            <w:r w:rsidRPr="00731AEE">
              <w:rPr>
                <w:rFonts w:ascii="Times New Roman" w:hAnsi="Times New Roman"/>
              </w:rPr>
              <w:t>exerciţiu</w:t>
            </w:r>
            <w:r w:rsidRPr="00731AEE">
              <w:rPr>
                <w:rFonts w:ascii="Times New Roman" w:hAnsi="Times New Roman"/>
                <w:spacing w:val="1"/>
              </w:rPr>
              <w:t xml:space="preserve"> </w:t>
            </w:r>
            <w:r w:rsidRPr="00731AEE">
              <w:rPr>
                <w:rFonts w:ascii="Times New Roman" w:hAnsi="Times New Roman"/>
              </w:rPr>
              <w:t>-</w:t>
            </w:r>
            <w:r w:rsidRPr="00731AEE">
              <w:rPr>
                <w:rFonts w:ascii="Times New Roman" w:hAnsi="Times New Roman"/>
                <w:spacing w:val="69"/>
              </w:rPr>
              <w:t xml:space="preserve"> </w:t>
            </w:r>
            <w:r w:rsidRPr="00731AEE">
              <w:rPr>
                <w:rFonts w:ascii="Times New Roman" w:hAnsi="Times New Roman"/>
              </w:rPr>
              <w:t>70</w:t>
            </w:r>
            <w:r w:rsidRPr="00731AEE">
              <w:rPr>
                <w:rFonts w:ascii="Times New Roman" w:hAnsi="Times New Roman"/>
                <w:spacing w:val="1"/>
              </w:rPr>
              <w:t xml:space="preserve"> </w:t>
            </w:r>
            <w:r w:rsidRPr="00731AEE">
              <w:rPr>
                <w:rFonts w:ascii="Times New Roman" w:hAnsi="Times New Roman"/>
              </w:rPr>
              <w:t>unităţi;</w:t>
            </w:r>
          </w:p>
          <w:p w:rsidR="00C8571A" w:rsidRPr="00731AEE" w:rsidRDefault="00C8571A" w:rsidP="00C8571A">
            <w:pPr>
              <w:pStyle w:val="a5"/>
              <w:numPr>
                <w:ilvl w:val="0"/>
                <w:numId w:val="162"/>
              </w:numPr>
              <w:ind w:left="603" w:hanging="243"/>
              <w:rPr>
                <w:rFonts w:ascii="Times New Roman" w:hAnsi="Times New Roman"/>
              </w:rPr>
            </w:pPr>
            <w:r w:rsidRPr="00731AEE">
              <w:rPr>
                <w:rFonts w:ascii="Times New Roman" w:hAnsi="Times New Roman"/>
              </w:rPr>
              <w:t>III exerciţiu</w:t>
            </w:r>
            <w:r w:rsidRPr="00731AEE">
              <w:rPr>
                <w:rFonts w:ascii="Times New Roman" w:hAnsi="Times New Roman"/>
                <w:spacing w:val="1"/>
              </w:rPr>
              <w:t xml:space="preserve"> </w:t>
            </w:r>
            <w:r w:rsidRPr="00731AEE">
              <w:rPr>
                <w:rFonts w:ascii="Times New Roman" w:hAnsi="Times New Roman"/>
              </w:rPr>
              <w:t>-</w:t>
            </w:r>
            <w:r w:rsidRPr="00731AEE">
              <w:rPr>
                <w:rFonts w:ascii="Times New Roman" w:hAnsi="Times New Roman"/>
                <w:spacing w:val="69"/>
              </w:rPr>
              <w:t xml:space="preserve"> </w:t>
            </w:r>
            <w:r w:rsidRPr="00731AEE">
              <w:rPr>
                <w:rFonts w:ascii="Times New Roman" w:hAnsi="Times New Roman"/>
                <w:spacing w:val="-2"/>
              </w:rPr>
              <w:t>100</w:t>
            </w:r>
            <w:r w:rsidRPr="00731AEE">
              <w:rPr>
                <w:rFonts w:ascii="Times New Roman" w:hAnsi="Times New Roman"/>
                <w:spacing w:val="1"/>
              </w:rPr>
              <w:t xml:space="preserve"> </w:t>
            </w:r>
            <w:r w:rsidRPr="00731AEE">
              <w:rPr>
                <w:rFonts w:ascii="Times New Roman" w:hAnsi="Times New Roman"/>
                <w:spacing w:val="-2"/>
              </w:rPr>
              <w:t>unităţi.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65"/>
              </w:numPr>
              <w:tabs>
                <w:tab w:val="left" w:pos="263"/>
              </w:tabs>
              <w:autoSpaceDE/>
              <w:autoSpaceDN/>
              <w:ind w:left="318" w:right="115" w:hanging="318"/>
              <w:jc w:val="both"/>
              <w:rPr>
                <w:sz w:val="22"/>
                <w:szCs w:val="22"/>
              </w:rPr>
            </w:pPr>
            <w:r w:rsidRPr="00731AEE">
              <w:rPr>
                <w:sz w:val="22"/>
                <w:szCs w:val="22"/>
              </w:rPr>
              <w:t xml:space="preserve"> se</w:t>
            </w:r>
            <w:r w:rsidRPr="00731AEE">
              <w:rPr>
                <w:spacing w:val="63"/>
                <w:sz w:val="22"/>
                <w:szCs w:val="22"/>
              </w:rPr>
              <w:t xml:space="preserve"> </w:t>
            </w:r>
            <w:r w:rsidRPr="00731AEE">
              <w:rPr>
                <w:spacing w:val="-1"/>
                <w:sz w:val="22"/>
                <w:szCs w:val="22"/>
              </w:rPr>
              <w:t>acordă</w:t>
            </w:r>
            <w:r w:rsidRPr="00731AEE">
              <w:rPr>
                <w:spacing w:val="63"/>
                <w:sz w:val="22"/>
                <w:szCs w:val="22"/>
              </w:rPr>
              <w:t xml:space="preserve"> </w:t>
            </w:r>
            <w:r w:rsidRPr="00731AEE">
              <w:rPr>
                <w:sz w:val="22"/>
                <w:szCs w:val="22"/>
              </w:rPr>
              <w:t>de</w:t>
            </w:r>
            <w:r w:rsidRPr="00731AEE">
              <w:rPr>
                <w:spacing w:val="63"/>
                <w:sz w:val="22"/>
                <w:szCs w:val="22"/>
              </w:rPr>
              <w:t xml:space="preserve"> </w:t>
            </w:r>
            <w:r w:rsidRPr="00731AEE">
              <w:rPr>
                <w:spacing w:val="-1"/>
                <w:sz w:val="22"/>
                <w:szCs w:val="22"/>
              </w:rPr>
              <w:t>la</w:t>
            </w:r>
            <w:r w:rsidRPr="00731AEE">
              <w:rPr>
                <w:spacing w:val="63"/>
                <w:sz w:val="22"/>
                <w:szCs w:val="22"/>
              </w:rPr>
              <w:t xml:space="preserve"> </w:t>
            </w:r>
            <w:r w:rsidRPr="00731AEE">
              <w:rPr>
                <w:spacing w:val="-1"/>
                <w:sz w:val="22"/>
                <w:szCs w:val="22"/>
              </w:rPr>
              <w:t>10</w:t>
            </w:r>
            <w:r w:rsidRPr="00731AEE">
              <w:rPr>
                <w:spacing w:val="64"/>
                <w:sz w:val="22"/>
                <w:szCs w:val="22"/>
              </w:rPr>
              <w:t xml:space="preserve"> </w:t>
            </w:r>
            <w:r w:rsidRPr="00731AEE">
              <w:rPr>
                <w:spacing w:val="-1"/>
                <w:sz w:val="22"/>
                <w:szCs w:val="22"/>
              </w:rPr>
              <w:t>ani,</w:t>
            </w:r>
            <w:r w:rsidRPr="00731AEE">
              <w:rPr>
                <w:spacing w:val="63"/>
                <w:sz w:val="22"/>
                <w:szCs w:val="22"/>
              </w:rPr>
              <w:t xml:space="preserve"> </w:t>
            </w:r>
            <w:r w:rsidRPr="00731AEE">
              <w:rPr>
                <w:sz w:val="22"/>
                <w:szCs w:val="22"/>
              </w:rPr>
              <w:t>cu</w:t>
            </w:r>
            <w:r w:rsidRPr="00731AEE">
              <w:rPr>
                <w:spacing w:val="64"/>
                <w:sz w:val="22"/>
                <w:szCs w:val="22"/>
              </w:rPr>
              <w:t xml:space="preserve"> </w:t>
            </w:r>
            <w:r w:rsidRPr="00731AEE">
              <w:rPr>
                <w:spacing w:val="-2"/>
                <w:sz w:val="22"/>
                <w:szCs w:val="22"/>
              </w:rPr>
              <w:t>condiţia</w:t>
            </w:r>
            <w:r w:rsidRPr="00731AEE">
              <w:rPr>
                <w:spacing w:val="61"/>
                <w:sz w:val="22"/>
                <w:szCs w:val="22"/>
              </w:rPr>
              <w:t xml:space="preserve"> </w:t>
            </w:r>
            <w:r w:rsidRPr="00731AEE">
              <w:rPr>
                <w:spacing w:val="-1"/>
                <w:sz w:val="22"/>
                <w:szCs w:val="22"/>
              </w:rPr>
              <w:t>îndeplinirii</w:t>
            </w:r>
            <w:r w:rsidRPr="00731AEE">
              <w:rPr>
                <w:spacing w:val="64"/>
                <w:sz w:val="22"/>
                <w:szCs w:val="22"/>
              </w:rPr>
              <w:t xml:space="preserve"> </w:t>
            </w:r>
            <w:r w:rsidRPr="00731AEE">
              <w:rPr>
                <w:spacing w:val="-2"/>
                <w:sz w:val="22"/>
                <w:szCs w:val="22"/>
              </w:rPr>
              <w:t>programului</w:t>
            </w:r>
            <w:r w:rsidRPr="00731AEE">
              <w:rPr>
                <w:spacing w:val="64"/>
                <w:sz w:val="22"/>
                <w:szCs w:val="22"/>
              </w:rPr>
              <w:t xml:space="preserve"> </w:t>
            </w:r>
            <w:r w:rsidRPr="00731AEE">
              <w:rPr>
                <w:spacing w:val="-1"/>
                <w:sz w:val="22"/>
                <w:szCs w:val="22"/>
              </w:rPr>
              <w:t>conform</w:t>
            </w:r>
            <w:r w:rsidRPr="00731AEE">
              <w:rPr>
                <w:spacing w:val="49"/>
                <w:sz w:val="22"/>
                <w:szCs w:val="22"/>
              </w:rPr>
              <w:t xml:space="preserve"> </w:t>
            </w:r>
            <w:r w:rsidRPr="00731AEE">
              <w:rPr>
                <w:spacing w:val="-1"/>
                <w:sz w:val="22"/>
                <w:szCs w:val="22"/>
              </w:rPr>
              <w:t>dificultăţilor,</w:t>
            </w:r>
            <w:r w:rsidRPr="00731AEE">
              <w:rPr>
                <w:spacing w:val="1"/>
                <w:sz w:val="22"/>
                <w:szCs w:val="22"/>
              </w:rPr>
              <w:t xml:space="preserve"> </w:t>
            </w:r>
            <w:r w:rsidRPr="00731AEE">
              <w:rPr>
                <w:spacing w:val="-2"/>
                <w:sz w:val="22"/>
                <w:szCs w:val="22"/>
              </w:rPr>
              <w:t>acumulând</w:t>
            </w:r>
            <w:r w:rsidRPr="00731AEE">
              <w:rPr>
                <w:spacing w:val="1"/>
                <w:sz w:val="22"/>
                <w:szCs w:val="22"/>
              </w:rPr>
              <w:t xml:space="preserve"> </w:t>
            </w:r>
            <w:r w:rsidRPr="00731AEE">
              <w:rPr>
                <w:spacing w:val="-1"/>
                <w:sz w:val="22"/>
                <w:szCs w:val="22"/>
              </w:rPr>
              <w:t>pentru</w:t>
            </w:r>
            <w:r w:rsidRPr="00731AEE">
              <w:rPr>
                <w:spacing w:val="1"/>
                <w:sz w:val="22"/>
                <w:szCs w:val="22"/>
              </w:rPr>
              <w:t xml:space="preserve"> </w:t>
            </w:r>
            <w:r w:rsidRPr="00731AEE">
              <w:rPr>
                <w:spacing w:val="-1"/>
                <w:sz w:val="22"/>
                <w:szCs w:val="22"/>
              </w:rPr>
              <w:t>trei</w:t>
            </w:r>
            <w:r w:rsidRPr="00731AEE">
              <w:rPr>
                <w:spacing w:val="2"/>
                <w:sz w:val="22"/>
                <w:szCs w:val="22"/>
              </w:rPr>
              <w:t xml:space="preserve"> </w:t>
            </w:r>
            <w:r w:rsidRPr="00731AEE">
              <w:rPr>
                <w:spacing w:val="-1"/>
                <w:sz w:val="22"/>
                <w:szCs w:val="22"/>
              </w:rPr>
              <w:t>exerciţii-25,6</w:t>
            </w:r>
            <w:r w:rsidRPr="00731AEE">
              <w:rPr>
                <w:spacing w:val="1"/>
                <w:sz w:val="22"/>
                <w:szCs w:val="22"/>
              </w:rPr>
              <w:t xml:space="preserve"> </w:t>
            </w:r>
            <w:r w:rsidRPr="00731AEE">
              <w:rPr>
                <w:spacing w:val="-1"/>
                <w:sz w:val="22"/>
                <w:szCs w:val="22"/>
              </w:rPr>
              <w:t>puncte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două</w:t>
            </w:r>
            <w:r w:rsidRPr="00731AEE">
              <w:rPr>
                <w:spacing w:val="1"/>
                <w:sz w:val="22"/>
                <w:szCs w:val="22"/>
              </w:rPr>
              <w:t xml:space="preserve"> </w:t>
            </w:r>
            <w:r w:rsidRPr="00731AEE">
              <w:rPr>
                <w:spacing w:val="-1"/>
                <w:sz w:val="22"/>
                <w:szCs w:val="22"/>
              </w:rPr>
              <w:t>competiţii</w:t>
            </w:r>
            <w:r w:rsidRPr="00731AEE">
              <w:rPr>
                <w:sz w:val="22"/>
                <w:szCs w:val="22"/>
              </w:rPr>
              <w:t xml:space="preserve"> </w:t>
            </w:r>
            <w:r w:rsidRPr="00731AEE">
              <w:rPr>
                <w:spacing w:val="-2"/>
                <w:sz w:val="22"/>
                <w:szCs w:val="22"/>
              </w:rPr>
              <w:t>din</w:t>
            </w:r>
            <w:r w:rsidRPr="00731AEE">
              <w:rPr>
                <w:spacing w:val="47"/>
                <w:sz w:val="22"/>
                <w:szCs w:val="22"/>
              </w:rPr>
              <w:t xml:space="preserve"> </w:t>
            </w:r>
            <w:r w:rsidRPr="00731AEE">
              <w:rPr>
                <w:spacing w:val="-1"/>
                <w:sz w:val="22"/>
                <w:szCs w:val="22"/>
              </w:rPr>
              <w:t>Campionatul</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p>
          <w:p w:rsidR="00C8571A" w:rsidRPr="00731AEE" w:rsidRDefault="00C8571A" w:rsidP="00C8571A">
            <w:pPr>
              <w:pStyle w:val="a3"/>
              <w:ind w:left="0" w:firstLine="318"/>
              <w:rPr>
                <w:sz w:val="22"/>
                <w:szCs w:val="22"/>
              </w:rPr>
            </w:pPr>
            <w:r w:rsidRPr="00731AEE">
              <w:rPr>
                <w:spacing w:val="-1"/>
                <w:sz w:val="22"/>
                <w:szCs w:val="22"/>
              </w:rPr>
              <w:t>Dificultatea</w:t>
            </w:r>
            <w:r w:rsidRPr="00731AEE">
              <w:rPr>
                <w:spacing w:val="69"/>
                <w:sz w:val="22"/>
                <w:szCs w:val="22"/>
              </w:rPr>
              <w:t xml:space="preserve"> </w:t>
            </w:r>
            <w:r w:rsidRPr="00731AEE">
              <w:rPr>
                <w:spacing w:val="-1"/>
                <w:sz w:val="22"/>
                <w:szCs w:val="22"/>
              </w:rPr>
              <w:t>exerciţiului:</w:t>
            </w:r>
          </w:p>
          <w:p w:rsidR="00C8571A" w:rsidRPr="00731AEE" w:rsidRDefault="00C8571A" w:rsidP="00C8571A">
            <w:pPr>
              <w:pStyle w:val="a3"/>
              <w:numPr>
                <w:ilvl w:val="0"/>
                <w:numId w:val="164"/>
              </w:numPr>
              <w:tabs>
                <w:tab w:val="left" w:pos="1208"/>
                <w:tab w:val="left" w:pos="1510"/>
              </w:tabs>
              <w:autoSpaceDE/>
              <w:autoSpaceDN/>
              <w:ind w:left="603" w:hanging="243"/>
              <w:rPr>
                <w:sz w:val="22"/>
                <w:szCs w:val="22"/>
              </w:rPr>
            </w:pPr>
            <w:r w:rsidRPr="00731AEE">
              <w:rPr>
                <w:sz w:val="22"/>
                <w:szCs w:val="22"/>
              </w:rPr>
              <w:t xml:space="preserve">I    </w:t>
            </w:r>
            <w:r w:rsidRPr="00731AEE">
              <w:rPr>
                <w:spacing w:val="-1"/>
                <w:sz w:val="22"/>
                <w:szCs w:val="22"/>
              </w:rPr>
              <w:t>exerciţiu</w:t>
            </w:r>
            <w:r w:rsidRPr="00731AEE">
              <w:rPr>
                <w:sz w:val="22"/>
                <w:szCs w:val="22"/>
              </w:rPr>
              <w:t xml:space="preserve"> </w:t>
            </w:r>
            <w:r w:rsidRPr="00731AEE">
              <w:rPr>
                <w:spacing w:val="1"/>
                <w:sz w:val="22"/>
                <w:szCs w:val="22"/>
              </w:rPr>
              <w:t xml:space="preserve"> </w:t>
            </w:r>
            <w:r w:rsidRPr="00731AEE">
              <w:rPr>
                <w:sz w:val="22"/>
                <w:szCs w:val="22"/>
              </w:rPr>
              <w:t>-</w:t>
            </w:r>
            <w:r w:rsidRPr="00731AEE">
              <w:rPr>
                <w:spacing w:val="69"/>
                <w:sz w:val="22"/>
                <w:szCs w:val="22"/>
              </w:rPr>
              <w:t xml:space="preserve"> </w:t>
            </w:r>
            <w:r w:rsidRPr="00731AEE">
              <w:rPr>
                <w:sz w:val="22"/>
                <w:szCs w:val="22"/>
              </w:rPr>
              <w:t>60</w:t>
            </w:r>
            <w:r w:rsidRPr="00731AEE">
              <w:rPr>
                <w:spacing w:val="-3"/>
                <w:sz w:val="22"/>
                <w:szCs w:val="22"/>
              </w:rPr>
              <w:t xml:space="preserve"> </w:t>
            </w:r>
            <w:r w:rsidRPr="00731AEE">
              <w:rPr>
                <w:spacing w:val="-1"/>
                <w:sz w:val="22"/>
                <w:szCs w:val="22"/>
              </w:rPr>
              <w:t>unităţi;</w:t>
            </w:r>
          </w:p>
          <w:p w:rsidR="00C8571A" w:rsidRPr="00731AEE" w:rsidRDefault="00C8571A" w:rsidP="00C8571A">
            <w:pPr>
              <w:pStyle w:val="a3"/>
              <w:numPr>
                <w:ilvl w:val="0"/>
                <w:numId w:val="164"/>
              </w:numPr>
              <w:tabs>
                <w:tab w:val="left" w:pos="1208"/>
              </w:tabs>
              <w:autoSpaceDE/>
              <w:autoSpaceDN/>
              <w:ind w:left="603" w:hanging="243"/>
              <w:rPr>
                <w:sz w:val="22"/>
                <w:szCs w:val="22"/>
              </w:rPr>
            </w:pPr>
            <w:r w:rsidRPr="00731AEE">
              <w:rPr>
                <w:sz w:val="22"/>
                <w:szCs w:val="22"/>
              </w:rPr>
              <w:t>II</w:t>
            </w:r>
            <w:r w:rsidRPr="00731AEE">
              <w:rPr>
                <w:spacing w:val="69"/>
                <w:sz w:val="22"/>
                <w:szCs w:val="22"/>
              </w:rPr>
              <w:t xml:space="preserve"> </w:t>
            </w:r>
            <w:r w:rsidRPr="00731AEE">
              <w:rPr>
                <w:spacing w:val="-1"/>
                <w:sz w:val="22"/>
                <w:szCs w:val="22"/>
              </w:rPr>
              <w:t>exerciţiu</w:t>
            </w:r>
            <w:r w:rsidRPr="00731AEE">
              <w:rPr>
                <w:spacing w:val="1"/>
                <w:sz w:val="22"/>
                <w:szCs w:val="22"/>
              </w:rPr>
              <w:t xml:space="preserve"> </w:t>
            </w:r>
            <w:r w:rsidRPr="00731AEE">
              <w:rPr>
                <w:sz w:val="22"/>
                <w:szCs w:val="22"/>
              </w:rPr>
              <w:t>-</w:t>
            </w:r>
            <w:r w:rsidRPr="00731AEE">
              <w:rPr>
                <w:spacing w:val="69"/>
                <w:sz w:val="22"/>
                <w:szCs w:val="22"/>
              </w:rPr>
              <w:t xml:space="preserve"> </w:t>
            </w:r>
            <w:r w:rsidRPr="00731AEE">
              <w:rPr>
                <w:spacing w:val="-1"/>
                <w:sz w:val="22"/>
                <w:szCs w:val="22"/>
              </w:rPr>
              <w:t>40</w:t>
            </w:r>
            <w:r w:rsidRPr="00731AEE">
              <w:rPr>
                <w:spacing w:val="1"/>
                <w:sz w:val="22"/>
                <w:szCs w:val="22"/>
              </w:rPr>
              <w:t xml:space="preserve"> </w:t>
            </w:r>
            <w:r w:rsidRPr="00731AEE">
              <w:rPr>
                <w:spacing w:val="-1"/>
                <w:sz w:val="22"/>
                <w:szCs w:val="22"/>
              </w:rPr>
              <w:t>unităţi;</w:t>
            </w:r>
          </w:p>
          <w:p w:rsidR="00C8571A" w:rsidRPr="00731AEE" w:rsidRDefault="00C8571A" w:rsidP="00C8571A">
            <w:pPr>
              <w:pStyle w:val="a3"/>
              <w:numPr>
                <w:ilvl w:val="0"/>
                <w:numId w:val="164"/>
              </w:numPr>
              <w:tabs>
                <w:tab w:val="left" w:pos="1208"/>
              </w:tabs>
              <w:autoSpaceDE/>
              <w:autoSpaceDN/>
              <w:ind w:left="603" w:hanging="243"/>
              <w:rPr>
                <w:sz w:val="22"/>
                <w:szCs w:val="22"/>
              </w:rPr>
            </w:pPr>
            <w:r w:rsidRPr="00731AEE">
              <w:rPr>
                <w:sz w:val="22"/>
              </w:rPr>
              <w:t xml:space="preserve">III </w:t>
            </w:r>
            <w:r w:rsidRPr="00731AEE">
              <w:rPr>
                <w:spacing w:val="-1"/>
                <w:sz w:val="22"/>
              </w:rPr>
              <w:t>exerciţiu</w:t>
            </w:r>
            <w:r w:rsidRPr="00731AEE">
              <w:rPr>
                <w:spacing w:val="1"/>
                <w:sz w:val="22"/>
              </w:rPr>
              <w:t xml:space="preserve"> </w:t>
            </w:r>
            <w:r w:rsidRPr="00731AEE">
              <w:rPr>
                <w:sz w:val="22"/>
              </w:rPr>
              <w:t>-</w:t>
            </w:r>
            <w:r w:rsidRPr="00731AEE">
              <w:rPr>
                <w:spacing w:val="69"/>
                <w:sz w:val="22"/>
              </w:rPr>
              <w:t xml:space="preserve"> </w:t>
            </w:r>
            <w:r w:rsidRPr="00731AEE">
              <w:rPr>
                <w:spacing w:val="-1"/>
                <w:sz w:val="22"/>
              </w:rPr>
              <w:t>60</w:t>
            </w:r>
            <w:r w:rsidRPr="00731AEE">
              <w:rPr>
                <w:spacing w:val="-3"/>
                <w:sz w:val="22"/>
              </w:rPr>
              <w:t xml:space="preserve"> </w:t>
            </w:r>
            <w:r w:rsidRPr="00731AEE">
              <w:rPr>
                <w:spacing w:val="-1"/>
                <w:sz w:val="22"/>
              </w:rPr>
              <w:t>unităţi.</w:t>
            </w:r>
          </w:p>
        </w:tc>
      </w:tr>
      <w:tr w:rsidR="00C8571A" w:rsidRPr="00731AEE" w:rsidTr="00C8571A">
        <w:trPr>
          <w:trHeight w:val="4"/>
        </w:trPr>
        <w:tc>
          <w:tcPr>
            <w:tcW w:w="9351" w:type="dxa"/>
            <w:gridSpan w:val="2"/>
          </w:tcPr>
          <w:p w:rsidR="00C8571A" w:rsidRPr="00731AEE" w:rsidRDefault="00C8571A" w:rsidP="00C8571A">
            <w:pPr>
              <w:ind w:left="308" w:hanging="284"/>
              <w:jc w:val="both"/>
              <w:rPr>
                <w:rFonts w:ascii="Times New Roman" w:hAnsi="Times New Roman"/>
                <w:i/>
              </w:rPr>
            </w:pPr>
            <w:r w:rsidRPr="00731AEE">
              <w:rPr>
                <w:rFonts w:ascii="Times New Roman" w:hAnsi="Times New Roman"/>
                <w:b/>
                <w:bCs/>
                <w:i/>
              </w:rPr>
              <w:t>Notă</w:t>
            </w:r>
            <w:r w:rsidRPr="00731AEE">
              <w:rPr>
                <w:rFonts w:ascii="Times New Roman" w:hAnsi="Times New Roman"/>
                <w:i/>
              </w:rPr>
              <w:t>:</w:t>
            </w:r>
            <w:r w:rsidRPr="00731AEE">
              <w:rPr>
                <w:rFonts w:ascii="Times New Roman" w:hAnsi="Times New Roman"/>
                <w:i/>
                <w:spacing w:val="11"/>
              </w:rPr>
              <w:t xml:space="preserve"> </w:t>
            </w:r>
            <w:r w:rsidRPr="00731AEE">
              <w:rPr>
                <w:rFonts w:ascii="Times New Roman" w:hAnsi="Times New Roman"/>
                <w:i/>
              </w:rPr>
              <w:t>Grupa</w:t>
            </w:r>
            <w:r w:rsidRPr="00731AEE">
              <w:rPr>
                <w:rFonts w:ascii="Times New Roman" w:hAnsi="Times New Roman"/>
                <w:i/>
                <w:spacing w:val="11"/>
              </w:rPr>
              <w:t xml:space="preserve"> </w:t>
            </w:r>
            <w:r w:rsidRPr="00731AEE">
              <w:rPr>
                <w:rFonts w:ascii="Times New Roman" w:hAnsi="Times New Roman"/>
                <w:i/>
              </w:rPr>
              <w:t>A-</w:t>
            </w:r>
            <w:r w:rsidRPr="00731AEE">
              <w:rPr>
                <w:rFonts w:ascii="Times New Roman" w:hAnsi="Times New Roman"/>
                <w:i/>
                <w:spacing w:val="11"/>
              </w:rPr>
              <w:t xml:space="preserve"> </w:t>
            </w:r>
            <w:r w:rsidRPr="00731AEE">
              <w:rPr>
                <w:rFonts w:ascii="Times New Roman" w:hAnsi="Times New Roman"/>
                <w:i/>
              </w:rPr>
              <w:t>Campionatul/Cupa</w:t>
            </w:r>
            <w:r w:rsidRPr="00731AEE">
              <w:rPr>
                <w:rFonts w:ascii="Times New Roman" w:hAnsi="Times New Roman"/>
                <w:i/>
                <w:spacing w:val="11"/>
              </w:rPr>
              <w:t xml:space="preserve"> </w:t>
            </w:r>
            <w:r w:rsidRPr="00731AEE">
              <w:rPr>
                <w:rFonts w:ascii="Times New Roman" w:hAnsi="Times New Roman"/>
                <w:i/>
              </w:rPr>
              <w:t>Mondială,</w:t>
            </w:r>
            <w:r w:rsidRPr="00731AEE">
              <w:rPr>
                <w:rFonts w:ascii="Times New Roman" w:hAnsi="Times New Roman"/>
                <w:i/>
                <w:spacing w:val="10"/>
              </w:rPr>
              <w:t xml:space="preserve"> </w:t>
            </w:r>
            <w:r w:rsidRPr="00731AEE">
              <w:rPr>
                <w:rFonts w:ascii="Times New Roman" w:hAnsi="Times New Roman"/>
                <w:i/>
              </w:rPr>
              <w:t>Campionatul</w:t>
            </w:r>
            <w:r w:rsidRPr="00731AEE">
              <w:rPr>
                <w:rFonts w:ascii="Times New Roman" w:hAnsi="Times New Roman"/>
                <w:i/>
                <w:spacing w:val="11"/>
              </w:rPr>
              <w:t xml:space="preserve"> </w:t>
            </w:r>
            <w:r w:rsidRPr="00731AEE">
              <w:rPr>
                <w:rFonts w:ascii="Times New Roman" w:hAnsi="Times New Roman"/>
                <w:i/>
              </w:rPr>
              <w:t>Europei</w:t>
            </w:r>
            <w:r w:rsidRPr="00731AEE">
              <w:rPr>
                <w:rFonts w:ascii="Times New Roman" w:hAnsi="Times New Roman"/>
                <w:i/>
                <w:spacing w:val="18"/>
              </w:rPr>
              <w:t xml:space="preserve"> </w:t>
            </w:r>
            <w:r w:rsidRPr="00731AEE">
              <w:rPr>
                <w:rFonts w:ascii="Times New Roman" w:hAnsi="Times New Roman"/>
                <w:i/>
              </w:rPr>
              <w:t>–</w:t>
            </w:r>
            <w:r w:rsidRPr="00731AEE">
              <w:rPr>
                <w:rFonts w:ascii="Times New Roman" w:hAnsi="Times New Roman"/>
                <w:i/>
                <w:spacing w:val="10"/>
              </w:rPr>
              <w:t xml:space="preserve"> </w:t>
            </w:r>
            <w:r w:rsidRPr="00731AEE">
              <w:rPr>
                <w:rFonts w:ascii="Times New Roman" w:hAnsi="Times New Roman"/>
                <w:i/>
              </w:rPr>
              <w:t>pe</w:t>
            </w:r>
            <w:r w:rsidRPr="00731AEE">
              <w:rPr>
                <w:rFonts w:ascii="Times New Roman" w:hAnsi="Times New Roman"/>
                <w:i/>
                <w:spacing w:val="26"/>
              </w:rPr>
              <w:t xml:space="preserve"> </w:t>
            </w:r>
            <w:r w:rsidRPr="00731AEE">
              <w:rPr>
                <w:rFonts w:ascii="Times New Roman" w:hAnsi="Times New Roman"/>
                <w:i/>
              </w:rPr>
              <w:t>echipe</w:t>
            </w:r>
            <w:r w:rsidRPr="00731AEE">
              <w:rPr>
                <w:rFonts w:ascii="Times New Roman" w:hAnsi="Times New Roman"/>
                <w:i/>
                <w:spacing w:val="8"/>
              </w:rPr>
              <w:t xml:space="preserve"> </w:t>
            </w:r>
            <w:r w:rsidRPr="00731AEE">
              <w:rPr>
                <w:rFonts w:ascii="Times New Roman" w:hAnsi="Times New Roman"/>
                <w:i/>
              </w:rPr>
              <w:t>la</w:t>
            </w:r>
            <w:r w:rsidRPr="00731AEE">
              <w:rPr>
                <w:rFonts w:ascii="Times New Roman" w:hAnsi="Times New Roman"/>
                <w:i/>
                <w:spacing w:val="8"/>
              </w:rPr>
              <w:t xml:space="preserve"> </w:t>
            </w:r>
            <w:r w:rsidRPr="00731AEE">
              <w:rPr>
                <w:rFonts w:ascii="Times New Roman" w:hAnsi="Times New Roman"/>
                <w:i/>
              </w:rPr>
              <w:t>următoarele</w:t>
            </w:r>
            <w:r w:rsidRPr="00731AEE">
              <w:rPr>
                <w:rFonts w:ascii="Times New Roman" w:hAnsi="Times New Roman"/>
                <w:i/>
                <w:spacing w:val="9"/>
              </w:rPr>
              <w:t xml:space="preserve"> </w:t>
            </w:r>
            <w:r w:rsidRPr="00731AEE">
              <w:rPr>
                <w:rFonts w:ascii="Times New Roman" w:hAnsi="Times New Roman"/>
                <w:i/>
              </w:rPr>
              <w:t>discipline</w:t>
            </w:r>
            <w:r w:rsidRPr="00731AEE">
              <w:rPr>
                <w:rFonts w:ascii="Times New Roman" w:hAnsi="Times New Roman"/>
                <w:i/>
                <w:spacing w:val="8"/>
              </w:rPr>
              <w:t xml:space="preserve"> </w:t>
            </w:r>
            <w:r w:rsidRPr="00731AEE">
              <w:rPr>
                <w:rFonts w:ascii="Times New Roman" w:hAnsi="Times New Roman"/>
                <w:i/>
                <w:spacing w:val="-2"/>
              </w:rPr>
              <w:t>sportive:</w:t>
            </w:r>
            <w:r w:rsidRPr="00731AEE">
              <w:rPr>
                <w:rFonts w:ascii="Times New Roman" w:hAnsi="Times New Roman"/>
                <w:i/>
                <w:spacing w:val="9"/>
              </w:rPr>
              <w:t xml:space="preserve"> </w:t>
            </w:r>
            <w:r w:rsidRPr="00731AEE">
              <w:rPr>
                <w:rFonts w:ascii="Times New Roman" w:hAnsi="Times New Roman"/>
                <w:i/>
              </w:rPr>
              <w:t>perechi</w:t>
            </w:r>
            <w:r w:rsidRPr="00731AEE">
              <w:rPr>
                <w:rFonts w:ascii="Times New Roman" w:hAnsi="Times New Roman"/>
                <w:i/>
                <w:spacing w:val="9"/>
              </w:rPr>
              <w:t xml:space="preserve"> </w:t>
            </w:r>
            <w:r w:rsidRPr="00731AEE">
              <w:rPr>
                <w:rFonts w:ascii="Times New Roman" w:hAnsi="Times New Roman"/>
                <w:i/>
              </w:rPr>
              <w:t>femei</w:t>
            </w:r>
            <w:r w:rsidRPr="00731AEE">
              <w:rPr>
                <w:rFonts w:ascii="Times New Roman" w:hAnsi="Times New Roman"/>
                <w:i/>
                <w:spacing w:val="9"/>
              </w:rPr>
              <w:t xml:space="preserve"> </w:t>
            </w:r>
            <w:r w:rsidRPr="00731AEE">
              <w:rPr>
                <w:rFonts w:ascii="Times New Roman" w:hAnsi="Times New Roman"/>
                <w:i/>
              </w:rPr>
              <w:t>şi</w:t>
            </w:r>
            <w:r w:rsidRPr="00731AEE">
              <w:rPr>
                <w:rFonts w:ascii="Times New Roman" w:hAnsi="Times New Roman"/>
                <w:i/>
                <w:spacing w:val="9"/>
              </w:rPr>
              <w:t xml:space="preserve"> </w:t>
            </w:r>
            <w:r w:rsidRPr="00731AEE">
              <w:rPr>
                <w:rFonts w:ascii="Times New Roman" w:hAnsi="Times New Roman"/>
                <w:i/>
              </w:rPr>
              <w:t>bărbaţi,</w:t>
            </w:r>
            <w:r w:rsidRPr="00731AEE">
              <w:rPr>
                <w:rFonts w:ascii="Times New Roman" w:hAnsi="Times New Roman"/>
                <w:i/>
                <w:spacing w:val="8"/>
              </w:rPr>
              <w:t xml:space="preserve"> </w:t>
            </w:r>
            <w:r w:rsidRPr="00731AEE">
              <w:rPr>
                <w:rFonts w:ascii="Times New Roman" w:hAnsi="Times New Roman"/>
                <w:i/>
              </w:rPr>
              <w:t>perechi</w:t>
            </w:r>
            <w:r w:rsidRPr="00731AEE">
              <w:rPr>
                <w:rFonts w:ascii="Times New Roman" w:hAnsi="Times New Roman"/>
                <w:i/>
                <w:spacing w:val="12"/>
              </w:rPr>
              <w:t xml:space="preserve"> </w:t>
            </w:r>
            <w:r w:rsidRPr="00731AEE">
              <w:rPr>
                <w:rFonts w:ascii="Times New Roman" w:hAnsi="Times New Roman"/>
                <w:i/>
              </w:rPr>
              <w:t>mixte,</w:t>
            </w:r>
            <w:r w:rsidRPr="00731AEE">
              <w:rPr>
                <w:rFonts w:ascii="Times New Roman" w:hAnsi="Times New Roman"/>
                <w:i/>
                <w:spacing w:val="8"/>
              </w:rPr>
              <w:t xml:space="preserve"> </w:t>
            </w:r>
            <w:r w:rsidRPr="00731AEE">
              <w:rPr>
                <w:rFonts w:ascii="Times New Roman" w:hAnsi="Times New Roman"/>
                <w:i/>
                <w:spacing w:val="-2"/>
              </w:rPr>
              <w:t>trio</w:t>
            </w:r>
            <w:r w:rsidRPr="00731AEE">
              <w:rPr>
                <w:rFonts w:ascii="Times New Roman" w:hAnsi="Times New Roman"/>
                <w:i/>
                <w:spacing w:val="59"/>
              </w:rPr>
              <w:t xml:space="preserve"> </w:t>
            </w:r>
            <w:r w:rsidRPr="00731AEE">
              <w:rPr>
                <w:rFonts w:ascii="Times New Roman" w:hAnsi="Times New Roman"/>
                <w:i/>
              </w:rPr>
              <w:t>femei, grup</w:t>
            </w:r>
            <w:r w:rsidRPr="00731AEE">
              <w:rPr>
                <w:rFonts w:ascii="Times New Roman" w:hAnsi="Times New Roman"/>
                <w:i/>
                <w:spacing w:val="-3"/>
              </w:rPr>
              <w:t xml:space="preserve"> </w:t>
            </w:r>
            <w:r w:rsidRPr="00731AEE">
              <w:rPr>
                <w:rFonts w:ascii="Times New Roman" w:hAnsi="Times New Roman"/>
                <w:i/>
              </w:rPr>
              <w:t>bărbaţi. Titlurile și</w:t>
            </w:r>
            <w:r w:rsidRPr="00731AEE">
              <w:rPr>
                <w:rFonts w:ascii="Times New Roman" w:hAnsi="Times New Roman"/>
                <w:i/>
                <w:spacing w:val="1"/>
              </w:rPr>
              <w:t xml:space="preserve"> </w:t>
            </w:r>
            <w:r w:rsidRPr="00731AEE">
              <w:rPr>
                <w:rFonts w:ascii="Times New Roman" w:hAnsi="Times New Roman"/>
                <w:i/>
              </w:rPr>
              <w:t>categoriile</w:t>
            </w:r>
            <w:r w:rsidRPr="00731AEE">
              <w:rPr>
                <w:rFonts w:ascii="Times New Roman" w:hAnsi="Times New Roman"/>
                <w:i/>
                <w:spacing w:val="-3"/>
              </w:rPr>
              <w:t xml:space="preserve"> </w:t>
            </w:r>
            <w:r w:rsidRPr="00731AEE">
              <w:rPr>
                <w:rFonts w:ascii="Times New Roman" w:hAnsi="Times New Roman"/>
                <w:i/>
              </w:rPr>
              <w:t xml:space="preserve">sportive se vor </w:t>
            </w:r>
            <w:r w:rsidRPr="00731AEE">
              <w:rPr>
                <w:rFonts w:ascii="Times New Roman" w:hAnsi="Times New Roman"/>
                <w:i/>
                <w:spacing w:val="-2"/>
              </w:rPr>
              <w:t>acorda:</w:t>
            </w:r>
            <w:r w:rsidRPr="00731AEE">
              <w:rPr>
                <w:rFonts w:ascii="Times New Roman" w:hAnsi="Times New Roman"/>
                <w:i/>
                <w:spacing w:val="1"/>
              </w:rPr>
              <w:t xml:space="preserve"> </w:t>
            </w:r>
            <w:r w:rsidRPr="00731AEE">
              <w:rPr>
                <w:rFonts w:ascii="Times New Roman" w:hAnsi="Times New Roman"/>
                <w:i/>
              </w:rPr>
              <w:t>MIS</w:t>
            </w:r>
            <w:r w:rsidRPr="00731AEE">
              <w:rPr>
                <w:rFonts w:ascii="Times New Roman" w:hAnsi="Times New Roman"/>
                <w:i/>
                <w:spacing w:val="1"/>
              </w:rPr>
              <w:t xml:space="preserve"> </w:t>
            </w:r>
            <w:r w:rsidRPr="00731AEE">
              <w:rPr>
                <w:rFonts w:ascii="Times New Roman" w:hAnsi="Times New Roman"/>
                <w:i/>
              </w:rPr>
              <w:t>de la</w:t>
            </w:r>
            <w:r w:rsidRPr="00731AEE">
              <w:rPr>
                <w:rFonts w:ascii="Times New Roman" w:hAnsi="Times New Roman"/>
                <w:i/>
                <w:spacing w:val="-3"/>
              </w:rPr>
              <w:t xml:space="preserve"> </w:t>
            </w:r>
            <w:r w:rsidRPr="00731AEE">
              <w:rPr>
                <w:rFonts w:ascii="Times New Roman" w:hAnsi="Times New Roman"/>
                <w:i/>
              </w:rPr>
              <w:t>vârsta 14</w:t>
            </w:r>
            <w:r w:rsidRPr="00731AEE">
              <w:rPr>
                <w:rFonts w:ascii="Times New Roman" w:hAnsi="Times New Roman"/>
                <w:i/>
                <w:spacing w:val="2"/>
              </w:rPr>
              <w:t xml:space="preserve"> </w:t>
            </w:r>
            <w:r w:rsidRPr="00731AEE">
              <w:rPr>
                <w:rFonts w:ascii="Times New Roman" w:hAnsi="Times New Roman"/>
                <w:i/>
              </w:rPr>
              <w:t>ani,</w:t>
            </w:r>
            <w:r w:rsidRPr="00731AEE">
              <w:rPr>
                <w:rFonts w:ascii="Times New Roman" w:hAnsi="Times New Roman"/>
                <w:i/>
                <w:spacing w:val="68"/>
              </w:rPr>
              <w:t xml:space="preserve"> </w:t>
            </w:r>
            <w:r w:rsidRPr="00731AEE">
              <w:rPr>
                <w:rFonts w:ascii="Times New Roman" w:hAnsi="Times New Roman"/>
                <w:i/>
              </w:rPr>
              <w:t>MS - de</w:t>
            </w:r>
            <w:r w:rsidRPr="00731AEE">
              <w:rPr>
                <w:rFonts w:ascii="Times New Roman" w:hAnsi="Times New Roman"/>
                <w:i/>
                <w:spacing w:val="37"/>
              </w:rPr>
              <w:t xml:space="preserve"> </w:t>
            </w:r>
            <w:r w:rsidRPr="00731AEE">
              <w:rPr>
                <w:rFonts w:ascii="Times New Roman" w:hAnsi="Times New Roman"/>
                <w:i/>
              </w:rPr>
              <w:t>la vârsta</w:t>
            </w:r>
            <w:r w:rsidRPr="00731AEE">
              <w:rPr>
                <w:rFonts w:ascii="Times New Roman" w:hAnsi="Times New Roman"/>
                <w:i/>
                <w:spacing w:val="-3"/>
              </w:rPr>
              <w:t xml:space="preserve"> </w:t>
            </w:r>
            <w:r w:rsidRPr="00731AEE">
              <w:rPr>
                <w:rFonts w:ascii="Times New Roman" w:hAnsi="Times New Roman"/>
                <w:i/>
              </w:rPr>
              <w:t>12</w:t>
            </w:r>
            <w:r w:rsidRPr="00731AEE">
              <w:rPr>
                <w:rFonts w:ascii="Times New Roman" w:hAnsi="Times New Roman"/>
                <w:i/>
                <w:spacing w:val="1"/>
              </w:rPr>
              <w:t xml:space="preserve"> </w:t>
            </w:r>
            <w:r w:rsidRPr="00731AEE">
              <w:rPr>
                <w:rFonts w:ascii="Times New Roman" w:hAnsi="Times New Roman"/>
                <w:i/>
              </w:rPr>
              <w:t>ani, CMS –</w:t>
            </w:r>
            <w:r w:rsidRPr="00731AEE">
              <w:rPr>
                <w:rFonts w:ascii="Times New Roman" w:hAnsi="Times New Roman"/>
                <w:i/>
                <w:spacing w:val="1"/>
              </w:rPr>
              <w:t xml:space="preserve"> </w:t>
            </w:r>
            <w:r w:rsidRPr="00731AEE">
              <w:rPr>
                <w:rFonts w:ascii="Times New Roman" w:hAnsi="Times New Roman"/>
                <w:i/>
              </w:rPr>
              <w:t>9 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jc w:val="center"/>
              <w:rPr>
                <w:rFonts w:ascii="Times New Roman" w:hAnsi="Times New Roman"/>
                <w:b/>
                <w:bCs/>
                <w:sz w:val="24"/>
                <w:szCs w:val="24"/>
              </w:rPr>
            </w:pPr>
            <w:r w:rsidRPr="00731AEE">
              <w:rPr>
                <w:rFonts w:ascii="Times New Roman" w:hAnsi="Times New Roman"/>
                <w:b/>
                <w:sz w:val="24"/>
                <w:szCs w:val="24"/>
              </w:rPr>
              <w:t>AEROBICA SPORTIVĂ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numPr>
                <w:ilvl w:val="0"/>
                <w:numId w:val="352"/>
              </w:numPr>
              <w:ind w:left="449" w:hanging="283"/>
              <w:rPr>
                <w:rFonts w:ascii="Times New Roman" w:hAnsi="Times New Roman"/>
                <w:b/>
                <w:sz w:val="24"/>
                <w:szCs w:val="24"/>
              </w:rPr>
            </w:pPr>
            <w:r w:rsidRPr="00731AEE">
              <w:rPr>
                <w:rFonts w:ascii="Times New Roman" w:hAnsi="Times New Roman"/>
                <w:b/>
                <w:sz w:val="24"/>
                <w:szCs w:val="24"/>
              </w:rPr>
              <w:t>Individual, perechi, trio și ansamblu</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66"/>
              </w:numPr>
              <w:ind w:left="318" w:hanging="318"/>
              <w:jc w:val="both"/>
              <w:rPr>
                <w:rFonts w:ascii="Times New Roman" w:hAnsi="Times New Roman"/>
              </w:rPr>
            </w:pPr>
            <w:r w:rsidRPr="00731AEE">
              <w:rPr>
                <w:rFonts w:ascii="Times New Roman" w:hAnsi="Times New Roman"/>
              </w:rPr>
              <w:t xml:space="preserve">locurile I-XII la </w:t>
            </w:r>
            <w:r w:rsidRPr="00731AEE">
              <w:rPr>
                <w:rFonts w:ascii="Times New Roman" w:hAnsi="Times New Roman"/>
                <w:spacing w:val="-2"/>
              </w:rPr>
              <w:t>Cupa</w:t>
            </w:r>
            <w:r w:rsidRPr="00731AEE">
              <w:rPr>
                <w:rFonts w:ascii="Times New Roman" w:hAnsi="Times New Roman"/>
              </w:rPr>
              <w:t xml:space="preserve"> mondială,</w:t>
            </w:r>
            <w:r w:rsidRPr="00731AEE">
              <w:rPr>
                <w:rFonts w:ascii="Times New Roman" w:hAnsi="Times New Roman"/>
                <w:spacing w:val="-4"/>
              </w:rPr>
              <w:t xml:space="preserve"> </w:t>
            </w:r>
            <w:r w:rsidRPr="00731AEE">
              <w:rPr>
                <w:rFonts w:ascii="Times New Roman" w:hAnsi="Times New Roman"/>
              </w:rPr>
              <w:t xml:space="preserve">la </w:t>
            </w:r>
            <w:r w:rsidRPr="00731AEE">
              <w:rPr>
                <w:rFonts w:ascii="Times New Roman" w:hAnsi="Times New Roman"/>
                <w:spacing w:val="-2"/>
              </w:rPr>
              <w:t>Campionatul</w:t>
            </w:r>
            <w:r w:rsidRPr="00731AEE">
              <w:rPr>
                <w:rFonts w:ascii="Times New Roman" w:hAnsi="Times New Roman"/>
              </w:rPr>
              <w:t xml:space="preserve"> Mondial</w:t>
            </w:r>
            <w:r w:rsidRPr="00731AEE">
              <w:rPr>
                <w:rFonts w:ascii="Times New Roman" w:hAnsi="Times New Roman"/>
                <w:spacing w:val="-3"/>
              </w:rPr>
              <w:t xml:space="preserve"> </w:t>
            </w:r>
            <w:r w:rsidRPr="00731AEE">
              <w:rPr>
                <w:rFonts w:ascii="Times New Roman" w:hAnsi="Times New Roman"/>
              </w:rPr>
              <w:t>ori</w:t>
            </w:r>
            <w:r w:rsidRPr="00731AEE">
              <w:rPr>
                <w:rFonts w:ascii="Times New Roman" w:hAnsi="Times New Roman"/>
                <w:spacing w:val="59"/>
              </w:rPr>
              <w:t xml:space="preserve"> </w:t>
            </w:r>
            <w:r w:rsidRPr="00731AEE">
              <w:rPr>
                <w:rFonts w:ascii="Times New Roman" w:hAnsi="Times New Roman"/>
              </w:rPr>
              <w:t>Europeană</w:t>
            </w:r>
            <w:r w:rsidRPr="00731AEE">
              <w:rPr>
                <w:rFonts w:ascii="Times New Roman" w:hAnsi="Times New Roman"/>
                <w:spacing w:val="1"/>
              </w:rPr>
              <w:t xml:space="preserve"> </w:t>
            </w:r>
            <w:r w:rsidRPr="00731AEE">
              <w:rPr>
                <w:rFonts w:ascii="Times New Roman" w:hAnsi="Times New Roman"/>
              </w:rPr>
              <w:t xml:space="preserve">(seniori, </w:t>
            </w:r>
            <w:r w:rsidRPr="00731AEE">
              <w:rPr>
                <w:rFonts w:ascii="Times New Roman" w:hAnsi="Times New Roman"/>
                <w:spacing w:val="-2"/>
              </w:rPr>
              <w:t>juniori</w:t>
            </w:r>
            <w:r w:rsidRPr="00731AEE">
              <w:rPr>
                <w:rFonts w:ascii="Times New Roman" w:hAnsi="Times New Roman"/>
              </w:rPr>
              <w:t>);</w:t>
            </w:r>
          </w:p>
          <w:p w:rsidR="00C8571A" w:rsidRPr="00731AEE" w:rsidRDefault="00C8571A" w:rsidP="00C8571A">
            <w:pPr>
              <w:pStyle w:val="a5"/>
              <w:numPr>
                <w:ilvl w:val="0"/>
                <w:numId w:val="166"/>
              </w:numPr>
              <w:ind w:left="318" w:hanging="318"/>
              <w:jc w:val="both"/>
              <w:rPr>
                <w:rFonts w:ascii="Times New Roman" w:hAnsi="Times New Roman"/>
              </w:rPr>
            </w:pPr>
            <w:r w:rsidRPr="00731AEE">
              <w:rPr>
                <w:rFonts w:ascii="Times New Roman" w:hAnsi="Times New Roman"/>
              </w:rPr>
              <w:t>locurile I-III</w:t>
            </w:r>
            <w:r w:rsidRPr="00731AEE">
              <w:rPr>
                <w:rFonts w:ascii="Times New Roman" w:hAnsi="Times New Roman"/>
                <w:spacing w:val="12"/>
              </w:rPr>
              <w:t xml:space="preserve"> </w:t>
            </w:r>
            <w:r w:rsidRPr="00731AEE">
              <w:rPr>
                <w:rFonts w:ascii="Times New Roman" w:hAnsi="Times New Roman"/>
              </w:rPr>
              <w:t>la</w:t>
            </w:r>
            <w:r w:rsidRPr="00731AEE">
              <w:rPr>
                <w:rFonts w:ascii="Times New Roman" w:hAnsi="Times New Roman"/>
                <w:spacing w:val="13"/>
              </w:rPr>
              <w:t xml:space="preserve"> Campionatele Internaționale sub egida FIG (Federația Internațională de Gimnastică), </w:t>
            </w:r>
            <w:r w:rsidRPr="00731AEE">
              <w:rPr>
                <w:rFonts w:ascii="Times New Roman" w:hAnsi="Times New Roman"/>
              </w:rPr>
              <w:t>cu</w:t>
            </w:r>
            <w:r w:rsidRPr="00731AEE">
              <w:rPr>
                <w:rFonts w:ascii="Times New Roman" w:hAnsi="Times New Roman"/>
                <w:spacing w:val="15"/>
              </w:rPr>
              <w:t xml:space="preserve"> </w:t>
            </w:r>
            <w:r w:rsidRPr="00731AEE">
              <w:rPr>
                <w:rFonts w:ascii="Times New Roman" w:hAnsi="Times New Roman"/>
              </w:rPr>
              <w:t>participarea</w:t>
            </w:r>
            <w:r w:rsidRPr="00731AEE">
              <w:rPr>
                <w:rFonts w:ascii="Times New Roman" w:hAnsi="Times New Roman"/>
                <w:spacing w:val="16"/>
              </w:rPr>
              <w:t xml:space="preserve"> </w:t>
            </w:r>
            <w:r w:rsidRPr="00731AEE">
              <w:rPr>
                <w:rFonts w:ascii="Times New Roman" w:hAnsi="Times New Roman"/>
              </w:rPr>
              <w:t>a</w:t>
            </w:r>
            <w:r w:rsidRPr="00731AEE">
              <w:rPr>
                <w:rFonts w:ascii="Times New Roman" w:hAnsi="Times New Roman"/>
                <w:spacing w:val="13"/>
              </w:rPr>
              <w:t xml:space="preserve"> </w:t>
            </w:r>
            <w:r w:rsidRPr="00731AEE">
              <w:rPr>
                <w:rFonts w:ascii="Times New Roman" w:hAnsi="Times New Roman"/>
              </w:rPr>
              <w:t>cel</w:t>
            </w:r>
            <w:r w:rsidRPr="00731AEE">
              <w:rPr>
                <w:rFonts w:ascii="Times New Roman" w:hAnsi="Times New Roman"/>
                <w:spacing w:val="35"/>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15</w:t>
            </w:r>
            <w:r w:rsidRPr="00731AEE">
              <w:rPr>
                <w:rFonts w:ascii="Times New Roman" w:hAnsi="Times New Roman"/>
                <w:spacing w:val="1"/>
              </w:rPr>
              <w:t xml:space="preserve"> </w:t>
            </w:r>
            <w:r w:rsidRPr="00731AEE">
              <w:rPr>
                <w:rFonts w:ascii="Times New Roman" w:hAnsi="Times New Roman"/>
                <w:spacing w:val="-2"/>
              </w:rPr>
              <w:t>țări</w:t>
            </w:r>
            <w:r w:rsidRPr="00731AEE">
              <w:rPr>
                <w:rFonts w:ascii="Times New Roman" w:hAnsi="Times New Roman"/>
              </w:rPr>
              <w:t xml:space="preserve"> (seniori/</w:t>
            </w:r>
            <w:r w:rsidRPr="00731AEE">
              <w:rPr>
                <w:rFonts w:ascii="Times New Roman" w:hAnsi="Times New Roman"/>
                <w:spacing w:val="-2"/>
              </w:rPr>
              <w:t>juniori</w:t>
            </w:r>
            <w:r w:rsidRPr="00731AEE">
              <w:rPr>
                <w:rFonts w:ascii="Times New Roman" w:hAnsi="Times New Roman"/>
              </w:rPr>
              <w:t>).</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67"/>
              </w:numPr>
              <w:ind w:left="318" w:hanging="318"/>
              <w:jc w:val="both"/>
              <w:rPr>
                <w:rFonts w:ascii="Times New Roman" w:hAnsi="Times New Roman"/>
              </w:rPr>
            </w:pPr>
            <w:r w:rsidRPr="00731AEE">
              <w:rPr>
                <w:rFonts w:ascii="Times New Roman" w:hAnsi="Times New Roman"/>
              </w:rPr>
              <w:t xml:space="preserve">să se prezinte la Campionatele Internaţionale </w:t>
            </w:r>
            <w:r w:rsidRPr="00731AEE">
              <w:rPr>
                <w:rFonts w:ascii="Times New Roman" w:hAnsi="Times New Roman"/>
                <w:spacing w:val="-2"/>
              </w:rPr>
              <w:t>acumulând</w:t>
            </w:r>
            <w:r w:rsidRPr="00731AEE">
              <w:rPr>
                <w:rFonts w:ascii="Times New Roman" w:hAnsi="Times New Roman"/>
                <w:spacing w:val="1"/>
              </w:rPr>
              <w:t xml:space="preserve"> </w:t>
            </w:r>
            <w:r w:rsidRPr="00731AEE">
              <w:rPr>
                <w:rFonts w:ascii="Times New Roman" w:hAnsi="Times New Roman"/>
                <w:spacing w:val="-2"/>
              </w:rPr>
              <w:t>suma</w:t>
            </w:r>
            <w:r w:rsidRPr="00731AEE">
              <w:rPr>
                <w:rFonts w:ascii="Times New Roman" w:hAnsi="Times New Roman"/>
              </w:rPr>
              <w:t xml:space="preserve"> de</w:t>
            </w:r>
            <w:r w:rsidRPr="00731AEE">
              <w:rPr>
                <w:rFonts w:ascii="Times New Roman" w:hAnsi="Times New Roman"/>
                <w:spacing w:val="3"/>
              </w:rPr>
              <w:t xml:space="preserve"> </w:t>
            </w:r>
            <w:r w:rsidRPr="00731AEE">
              <w:rPr>
                <w:rFonts w:ascii="Times New Roman" w:hAnsi="Times New Roman"/>
              </w:rPr>
              <w:t>17,8</w:t>
            </w:r>
            <w:r w:rsidRPr="00731AEE">
              <w:rPr>
                <w:rFonts w:ascii="Times New Roman" w:hAnsi="Times New Roman"/>
                <w:spacing w:val="1"/>
              </w:rPr>
              <w:t xml:space="preserve"> </w:t>
            </w:r>
            <w:r w:rsidRPr="00731AEE">
              <w:rPr>
                <w:rFonts w:ascii="Times New Roman" w:hAnsi="Times New Roman"/>
              </w:rPr>
              <w:t>puncte de două ori (seniori/</w:t>
            </w:r>
            <w:r w:rsidRPr="00731AEE">
              <w:rPr>
                <w:rFonts w:ascii="Times New Roman" w:hAnsi="Times New Roman"/>
                <w:spacing w:val="-2"/>
              </w:rPr>
              <w:t>juniori</w:t>
            </w:r>
            <w:r w:rsidRPr="00731AEE">
              <w:rPr>
                <w:rFonts w:ascii="Times New Roman" w:hAnsi="Times New Roman"/>
              </w:rPr>
              <w:t>)</w:t>
            </w:r>
            <w:r w:rsidRPr="00731AEE">
              <w:rPr>
                <w:rFonts w:ascii="Times New Roman" w:hAnsi="Times New Roman"/>
                <w:spacing w:val="-3"/>
              </w:rPr>
              <w:t>;</w:t>
            </w:r>
          </w:p>
          <w:p w:rsidR="00C8571A" w:rsidRPr="00731AEE" w:rsidRDefault="00C8571A" w:rsidP="00C8571A">
            <w:pPr>
              <w:pStyle w:val="a5"/>
              <w:numPr>
                <w:ilvl w:val="0"/>
                <w:numId w:val="167"/>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4"/>
              </w:rPr>
              <w:t xml:space="preserve"> </w:t>
            </w:r>
            <w:r w:rsidRPr="00731AEE">
              <w:rPr>
                <w:rFonts w:ascii="Times New Roman" w:hAnsi="Times New Roman"/>
              </w:rPr>
              <w:t>I-III</w:t>
            </w:r>
            <w:r w:rsidRPr="00731AEE">
              <w:rPr>
                <w:rFonts w:ascii="Times New Roman" w:hAnsi="Times New Roman"/>
                <w:spacing w:val="3"/>
              </w:rPr>
              <w:t xml:space="preserve"> </w:t>
            </w:r>
            <w:r w:rsidRPr="00731AEE">
              <w:rPr>
                <w:rFonts w:ascii="Times New Roman" w:hAnsi="Times New Roman"/>
              </w:rPr>
              <w:t>la</w:t>
            </w:r>
            <w:r w:rsidRPr="00731AEE">
              <w:rPr>
                <w:rFonts w:ascii="Times New Roman" w:hAnsi="Times New Roman"/>
                <w:spacing w:val="3"/>
              </w:rPr>
              <w:t xml:space="preserve"> </w:t>
            </w:r>
            <w:r w:rsidRPr="00731AEE">
              <w:rPr>
                <w:rFonts w:ascii="Times New Roman" w:hAnsi="Times New Roman"/>
              </w:rPr>
              <w:t>Campionatele</w:t>
            </w:r>
            <w:r w:rsidRPr="00731AEE">
              <w:rPr>
                <w:rFonts w:ascii="Times New Roman" w:hAnsi="Times New Roman"/>
                <w:spacing w:val="3"/>
              </w:rPr>
              <w:t xml:space="preserve"> </w:t>
            </w:r>
            <w:r w:rsidRPr="00731AEE">
              <w:rPr>
                <w:rFonts w:ascii="Times New Roman" w:hAnsi="Times New Roman"/>
                <w:spacing w:val="-2"/>
              </w:rPr>
              <w:t>Republicii</w:t>
            </w:r>
            <w:r w:rsidRPr="00731AEE">
              <w:rPr>
                <w:rFonts w:ascii="Times New Roman" w:hAnsi="Times New Roman"/>
                <w:spacing w:val="4"/>
              </w:rPr>
              <w:t xml:space="preserve"> </w:t>
            </w:r>
            <w:r w:rsidRPr="00731AEE">
              <w:rPr>
                <w:rFonts w:ascii="Times New Roman" w:hAnsi="Times New Roman"/>
              </w:rPr>
              <w:t>Moldova,</w:t>
            </w:r>
            <w:r w:rsidRPr="00731AEE">
              <w:rPr>
                <w:rFonts w:ascii="Times New Roman" w:hAnsi="Times New Roman"/>
                <w:spacing w:val="27"/>
              </w:rPr>
              <w:t xml:space="preserve"> </w:t>
            </w:r>
            <w:r w:rsidRPr="00731AEE">
              <w:rPr>
                <w:rFonts w:ascii="Times New Roman" w:hAnsi="Times New Roman"/>
              </w:rPr>
              <w:t>desfăşurate</w:t>
            </w:r>
            <w:r w:rsidRPr="00731AEE">
              <w:rPr>
                <w:rFonts w:ascii="Times New Roman" w:hAnsi="Times New Roman"/>
                <w:spacing w:val="32"/>
              </w:rPr>
              <w:t xml:space="preserve"> </w:t>
            </w:r>
            <w:r w:rsidRPr="00731AEE">
              <w:rPr>
                <w:rFonts w:ascii="Times New Roman" w:hAnsi="Times New Roman"/>
              </w:rPr>
              <w:t>în</w:t>
            </w:r>
            <w:r w:rsidRPr="00731AEE">
              <w:rPr>
                <w:rFonts w:ascii="Times New Roman" w:hAnsi="Times New Roman"/>
                <w:spacing w:val="33"/>
              </w:rPr>
              <w:t xml:space="preserve"> </w:t>
            </w:r>
            <w:r w:rsidRPr="00731AEE">
              <w:rPr>
                <w:rFonts w:ascii="Times New Roman" w:hAnsi="Times New Roman"/>
              </w:rPr>
              <w:t>concordanţă</w:t>
            </w:r>
            <w:r w:rsidRPr="00731AEE">
              <w:rPr>
                <w:rFonts w:ascii="Times New Roman" w:hAnsi="Times New Roman"/>
                <w:spacing w:val="32"/>
              </w:rPr>
              <w:t xml:space="preserve"> </w:t>
            </w:r>
            <w:r w:rsidRPr="00731AEE">
              <w:rPr>
                <w:rFonts w:ascii="Times New Roman" w:hAnsi="Times New Roman"/>
                <w:spacing w:val="-2"/>
              </w:rPr>
              <w:t>cu</w:t>
            </w:r>
            <w:r w:rsidRPr="00731AEE">
              <w:rPr>
                <w:rFonts w:ascii="Times New Roman" w:hAnsi="Times New Roman"/>
                <w:spacing w:val="33"/>
              </w:rPr>
              <w:t xml:space="preserve"> </w:t>
            </w:r>
            <w:r w:rsidRPr="00731AEE">
              <w:rPr>
                <w:rFonts w:ascii="Times New Roman" w:hAnsi="Times New Roman"/>
              </w:rPr>
              <w:t>regulamentul</w:t>
            </w:r>
            <w:r w:rsidRPr="00731AEE">
              <w:rPr>
                <w:rFonts w:ascii="Times New Roman" w:hAnsi="Times New Roman"/>
                <w:spacing w:val="33"/>
              </w:rPr>
              <w:t xml:space="preserve"> </w:t>
            </w:r>
            <w:r w:rsidRPr="00731AEE">
              <w:rPr>
                <w:rFonts w:ascii="Times New Roman" w:hAnsi="Times New Roman"/>
              </w:rPr>
              <w:t>competiţional</w:t>
            </w:r>
            <w:r w:rsidRPr="00731AEE">
              <w:rPr>
                <w:rFonts w:ascii="Times New Roman" w:hAnsi="Times New Roman"/>
                <w:spacing w:val="33"/>
              </w:rPr>
              <w:t xml:space="preserve"> </w:t>
            </w:r>
            <w:r w:rsidRPr="00731AEE">
              <w:rPr>
                <w:rFonts w:ascii="Times New Roman" w:hAnsi="Times New Roman"/>
              </w:rPr>
              <w:t>FIG</w:t>
            </w:r>
            <w:r w:rsidRPr="00731AEE">
              <w:rPr>
                <w:rFonts w:ascii="Times New Roman" w:hAnsi="Times New Roman"/>
                <w:spacing w:val="40"/>
              </w:rPr>
              <w:t xml:space="preserve"> </w:t>
            </w:r>
            <w:r w:rsidRPr="00731AEE">
              <w:rPr>
                <w:rFonts w:ascii="Times New Roman" w:hAnsi="Times New Roman"/>
              </w:rPr>
              <w:t>(Federaţia</w:t>
            </w:r>
            <w:r w:rsidRPr="00731AEE">
              <w:rPr>
                <w:rFonts w:ascii="Times New Roman" w:hAnsi="Times New Roman"/>
                <w:spacing w:val="33"/>
              </w:rPr>
              <w:t xml:space="preserve"> </w:t>
            </w:r>
            <w:r w:rsidRPr="00731AEE">
              <w:rPr>
                <w:rFonts w:ascii="Times New Roman" w:hAnsi="Times New Roman"/>
              </w:rPr>
              <w:t>Internaţională</w:t>
            </w:r>
            <w:r w:rsidRPr="00731AEE">
              <w:rPr>
                <w:rFonts w:ascii="Times New Roman" w:hAnsi="Times New Roman"/>
                <w:spacing w:val="1"/>
              </w:rPr>
              <w:t xml:space="preserve"> </w:t>
            </w:r>
            <w:r w:rsidRPr="00731AEE">
              <w:rPr>
                <w:rFonts w:ascii="Times New Roman" w:hAnsi="Times New Roman"/>
              </w:rPr>
              <w:t>de</w:t>
            </w:r>
            <w:r w:rsidRPr="00731AEE">
              <w:rPr>
                <w:rFonts w:ascii="Times New Roman" w:hAnsi="Times New Roman"/>
                <w:spacing w:val="1"/>
              </w:rPr>
              <w:t xml:space="preserve"> </w:t>
            </w:r>
            <w:r w:rsidRPr="00731AEE">
              <w:rPr>
                <w:rFonts w:ascii="Times New Roman" w:hAnsi="Times New Roman"/>
              </w:rPr>
              <w:t>Gimnastică)</w:t>
            </w:r>
            <w:r w:rsidRPr="00731AEE">
              <w:rPr>
                <w:rFonts w:ascii="Times New Roman" w:hAnsi="Times New Roman"/>
                <w:spacing w:val="9"/>
              </w:rPr>
              <w:t xml:space="preserve"> </w:t>
            </w:r>
            <w:r w:rsidRPr="00731AEE">
              <w:rPr>
                <w:rFonts w:ascii="Times New Roman" w:hAnsi="Times New Roman"/>
                <w:spacing w:val="-2"/>
              </w:rPr>
              <w:t>acumulând</w:t>
            </w:r>
            <w:r w:rsidRPr="00731AEE">
              <w:rPr>
                <w:rFonts w:ascii="Times New Roman" w:hAnsi="Times New Roman"/>
                <w:spacing w:val="2"/>
              </w:rPr>
              <w:t xml:space="preserve"> </w:t>
            </w:r>
            <w:r w:rsidRPr="00731AEE">
              <w:rPr>
                <w:rFonts w:ascii="Times New Roman" w:hAnsi="Times New Roman"/>
              </w:rPr>
              <w:t>nu</w:t>
            </w:r>
            <w:r w:rsidRPr="00731AEE">
              <w:rPr>
                <w:rFonts w:ascii="Times New Roman" w:hAnsi="Times New Roman"/>
                <w:spacing w:val="3"/>
              </w:rPr>
              <w:t xml:space="preserve"> </w:t>
            </w:r>
            <w:r w:rsidRPr="00731AEE">
              <w:rPr>
                <w:rFonts w:ascii="Times New Roman" w:hAnsi="Times New Roman"/>
                <w:spacing w:val="-2"/>
              </w:rPr>
              <w:t>mai</w:t>
            </w:r>
            <w:r w:rsidRPr="00731AEE">
              <w:rPr>
                <w:rFonts w:ascii="Times New Roman" w:hAnsi="Times New Roman"/>
                <w:spacing w:val="4"/>
              </w:rPr>
              <w:t xml:space="preserve"> </w:t>
            </w:r>
            <w:r w:rsidRPr="00731AEE">
              <w:rPr>
                <w:rFonts w:ascii="Times New Roman" w:hAnsi="Times New Roman"/>
              </w:rPr>
              <w:t>puțin</w:t>
            </w:r>
            <w:r w:rsidRPr="00731AEE">
              <w:rPr>
                <w:rFonts w:ascii="Times New Roman" w:hAnsi="Times New Roman"/>
                <w:spacing w:val="3"/>
              </w:rPr>
              <w:t xml:space="preserve"> </w:t>
            </w:r>
            <w:r w:rsidRPr="00731AEE">
              <w:rPr>
                <w:rFonts w:ascii="Times New Roman" w:hAnsi="Times New Roman"/>
              </w:rPr>
              <w:t>de</w:t>
            </w:r>
            <w:r w:rsidRPr="00731AEE">
              <w:rPr>
                <w:rFonts w:ascii="Times New Roman" w:hAnsi="Times New Roman"/>
                <w:spacing w:val="1"/>
              </w:rPr>
              <w:t xml:space="preserve"> </w:t>
            </w:r>
            <w:r w:rsidRPr="00731AEE">
              <w:rPr>
                <w:rFonts w:ascii="Times New Roman" w:hAnsi="Times New Roman"/>
                <w:spacing w:val="-2"/>
              </w:rPr>
              <w:t>suma</w:t>
            </w:r>
            <w:r w:rsidRPr="00731AEE">
              <w:rPr>
                <w:rFonts w:ascii="Times New Roman" w:hAnsi="Times New Roman"/>
                <w:spacing w:val="4"/>
              </w:rPr>
              <w:t xml:space="preserve"> </w:t>
            </w:r>
            <w:r w:rsidRPr="00731AEE">
              <w:rPr>
                <w:rFonts w:ascii="Times New Roman" w:hAnsi="Times New Roman"/>
              </w:rPr>
              <w:t>de</w:t>
            </w:r>
            <w:r w:rsidRPr="00731AEE">
              <w:rPr>
                <w:rFonts w:ascii="Times New Roman" w:hAnsi="Times New Roman"/>
                <w:spacing w:val="1"/>
              </w:rPr>
              <w:t xml:space="preserve"> </w:t>
            </w:r>
            <w:r w:rsidRPr="00731AEE">
              <w:rPr>
                <w:rFonts w:ascii="Times New Roman" w:hAnsi="Times New Roman"/>
              </w:rPr>
              <w:t>18,0</w:t>
            </w:r>
            <w:r w:rsidRPr="00731AEE">
              <w:rPr>
                <w:rFonts w:ascii="Times New Roman" w:hAnsi="Times New Roman"/>
                <w:spacing w:val="2"/>
              </w:rPr>
              <w:t xml:space="preserve"> </w:t>
            </w:r>
            <w:r w:rsidRPr="00731AEE">
              <w:rPr>
                <w:rFonts w:ascii="Times New Roman" w:hAnsi="Times New Roman"/>
              </w:rPr>
              <w:t xml:space="preserve">puncte (seniori/ </w:t>
            </w:r>
            <w:r w:rsidRPr="00731AEE">
              <w:rPr>
                <w:rFonts w:ascii="Times New Roman" w:hAnsi="Times New Roman"/>
                <w:spacing w:val="-2"/>
              </w:rPr>
              <w:t>juniori</w:t>
            </w:r>
            <w:r w:rsidRPr="00731AEE">
              <w:rPr>
                <w:rFonts w:ascii="Times New Roman" w:hAnsi="Times New Roman"/>
              </w:rPr>
              <w:t>);</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68"/>
              </w:numPr>
              <w:ind w:left="318" w:hanging="318"/>
              <w:jc w:val="both"/>
              <w:rPr>
                <w:rFonts w:ascii="Times New Roman" w:hAnsi="Times New Roman"/>
              </w:rPr>
            </w:pPr>
            <w:r w:rsidRPr="00731AEE">
              <w:rPr>
                <w:rFonts w:ascii="Times New Roman" w:hAnsi="Times New Roman"/>
              </w:rPr>
              <w:t>să</w:t>
            </w:r>
            <w:r w:rsidRPr="00731AEE">
              <w:rPr>
                <w:rFonts w:ascii="Times New Roman" w:hAnsi="Times New Roman"/>
                <w:spacing w:val="11"/>
              </w:rPr>
              <w:t xml:space="preserve"> </w:t>
            </w:r>
            <w:r w:rsidRPr="00731AEE">
              <w:rPr>
                <w:rFonts w:ascii="Times New Roman" w:hAnsi="Times New Roman"/>
              </w:rPr>
              <w:t>se prezinte la Campionatele I</w:t>
            </w:r>
            <w:r w:rsidRPr="00731AEE">
              <w:rPr>
                <w:rFonts w:ascii="Times New Roman" w:hAnsi="Times New Roman"/>
                <w:spacing w:val="-2"/>
              </w:rPr>
              <w:t xml:space="preserve">nternaţionale acumulând suma de 16,8 puncte; </w:t>
            </w:r>
          </w:p>
          <w:p w:rsidR="00C8571A" w:rsidRPr="00731AEE" w:rsidRDefault="00C8571A" w:rsidP="00C8571A">
            <w:pPr>
              <w:pStyle w:val="a5"/>
              <w:numPr>
                <w:ilvl w:val="0"/>
                <w:numId w:val="168"/>
              </w:numPr>
              <w:ind w:left="318" w:hanging="318"/>
              <w:jc w:val="both"/>
              <w:rPr>
                <w:rFonts w:ascii="Times New Roman" w:hAnsi="Times New Roman"/>
              </w:rPr>
            </w:pPr>
            <w:r w:rsidRPr="00731AEE">
              <w:rPr>
                <w:rFonts w:ascii="Times New Roman" w:hAnsi="Times New Roman"/>
              </w:rPr>
              <w:t>să</w:t>
            </w:r>
            <w:r w:rsidRPr="00731AEE">
              <w:rPr>
                <w:rFonts w:ascii="Times New Roman" w:hAnsi="Times New Roman"/>
                <w:spacing w:val="11"/>
              </w:rPr>
              <w:t xml:space="preserve"> </w:t>
            </w:r>
            <w:r w:rsidRPr="00731AEE">
              <w:rPr>
                <w:rFonts w:ascii="Times New Roman" w:hAnsi="Times New Roman"/>
              </w:rPr>
              <w:t>se claseze de două ori pe locurile I-III la Campionatele N</w:t>
            </w:r>
            <w:r w:rsidRPr="00731AEE">
              <w:rPr>
                <w:rFonts w:ascii="Times New Roman" w:hAnsi="Times New Roman"/>
                <w:spacing w:val="-2"/>
              </w:rPr>
              <w:t>aţionale,</w:t>
            </w:r>
            <w:r w:rsidRPr="00731AEE">
              <w:rPr>
                <w:rFonts w:ascii="Times New Roman" w:hAnsi="Times New Roman"/>
                <w:spacing w:val="10"/>
              </w:rPr>
              <w:t xml:space="preserve"> acumulând suma nu mai puțin de 17,0 puncte</w:t>
            </w:r>
            <w:r w:rsidRPr="00731AEE">
              <w:rPr>
                <w:rFonts w:ascii="Times New Roman" w:hAnsi="Times New Roman"/>
              </w:rPr>
              <w:t>.</w:t>
            </w:r>
          </w:p>
        </w:tc>
      </w:tr>
      <w:tr w:rsidR="00C8571A" w:rsidRPr="00731AEE" w:rsidTr="00C8571A">
        <w:trPr>
          <w:trHeight w:val="4"/>
        </w:trPr>
        <w:tc>
          <w:tcPr>
            <w:tcW w:w="9351" w:type="dxa"/>
            <w:gridSpan w:val="2"/>
          </w:tcPr>
          <w:p w:rsidR="00C8571A" w:rsidRPr="00731AEE" w:rsidRDefault="00C8571A" w:rsidP="00C8571A">
            <w:pPr>
              <w:ind w:left="308" w:hanging="308"/>
              <w:rPr>
                <w:rFonts w:ascii="Times New Roman" w:hAnsi="Times New Roman"/>
                <w:i/>
              </w:rPr>
            </w:pPr>
            <w:r w:rsidRPr="00731AEE">
              <w:rPr>
                <w:rFonts w:ascii="Times New Roman" w:hAnsi="Times New Roman"/>
                <w:b/>
                <w:bCs/>
                <w:i/>
              </w:rPr>
              <w:t>Notă:</w:t>
            </w:r>
            <w:r w:rsidRPr="00731AEE">
              <w:rPr>
                <w:rFonts w:ascii="Times New Roman" w:hAnsi="Times New Roman"/>
                <w:b/>
                <w:bCs/>
                <w:i/>
                <w:spacing w:val="16"/>
              </w:rPr>
              <w:t xml:space="preserve"> </w:t>
            </w:r>
            <w:r w:rsidRPr="00731AEE">
              <w:rPr>
                <w:rFonts w:ascii="Times New Roman" w:hAnsi="Times New Roman"/>
                <w:i/>
                <w:spacing w:val="-2"/>
              </w:rPr>
              <w:t>Titlurile</w:t>
            </w:r>
            <w:r w:rsidRPr="00731AEE">
              <w:rPr>
                <w:rFonts w:ascii="Times New Roman" w:hAnsi="Times New Roman"/>
                <w:i/>
                <w:spacing w:val="16"/>
              </w:rPr>
              <w:t xml:space="preserve"> </w:t>
            </w:r>
            <w:r w:rsidRPr="00731AEE">
              <w:rPr>
                <w:rFonts w:ascii="Times New Roman" w:hAnsi="Times New Roman"/>
                <w:i/>
              </w:rPr>
              <w:t>și</w:t>
            </w:r>
            <w:r w:rsidRPr="00731AEE">
              <w:rPr>
                <w:rFonts w:ascii="Times New Roman" w:hAnsi="Times New Roman"/>
                <w:i/>
                <w:spacing w:val="17"/>
              </w:rPr>
              <w:t xml:space="preserve"> </w:t>
            </w:r>
            <w:r w:rsidRPr="00731AEE">
              <w:rPr>
                <w:rFonts w:ascii="Times New Roman" w:hAnsi="Times New Roman"/>
                <w:i/>
              </w:rPr>
              <w:t>categoriile</w:t>
            </w:r>
            <w:r w:rsidRPr="00731AEE">
              <w:rPr>
                <w:rFonts w:ascii="Times New Roman" w:hAnsi="Times New Roman"/>
                <w:i/>
                <w:spacing w:val="19"/>
              </w:rPr>
              <w:t xml:space="preserve"> </w:t>
            </w:r>
            <w:r w:rsidRPr="00731AEE">
              <w:rPr>
                <w:rFonts w:ascii="Times New Roman" w:hAnsi="Times New Roman"/>
                <w:i/>
              </w:rPr>
              <w:t>sportive</w:t>
            </w:r>
            <w:r w:rsidRPr="00731AEE">
              <w:rPr>
                <w:rFonts w:ascii="Times New Roman" w:hAnsi="Times New Roman"/>
                <w:i/>
                <w:spacing w:val="16"/>
              </w:rPr>
              <w:t xml:space="preserve"> </w:t>
            </w:r>
            <w:r w:rsidRPr="00731AEE">
              <w:rPr>
                <w:rFonts w:ascii="Times New Roman" w:hAnsi="Times New Roman"/>
                <w:i/>
              </w:rPr>
              <w:t>se</w:t>
            </w:r>
            <w:r w:rsidRPr="00731AEE">
              <w:rPr>
                <w:rFonts w:ascii="Times New Roman" w:hAnsi="Times New Roman"/>
                <w:i/>
                <w:spacing w:val="16"/>
              </w:rPr>
              <w:t xml:space="preserve"> </w:t>
            </w:r>
            <w:r w:rsidRPr="00731AEE">
              <w:rPr>
                <w:rFonts w:ascii="Times New Roman" w:hAnsi="Times New Roman"/>
                <w:i/>
              </w:rPr>
              <w:t>vor</w:t>
            </w:r>
            <w:r w:rsidRPr="00731AEE">
              <w:rPr>
                <w:rFonts w:ascii="Times New Roman" w:hAnsi="Times New Roman"/>
                <w:i/>
                <w:spacing w:val="16"/>
              </w:rPr>
              <w:t xml:space="preserve"> </w:t>
            </w:r>
            <w:r w:rsidRPr="00731AEE">
              <w:rPr>
                <w:rFonts w:ascii="Times New Roman" w:hAnsi="Times New Roman"/>
                <w:i/>
              </w:rPr>
              <w:t>acorda:</w:t>
            </w:r>
            <w:r w:rsidRPr="00731AEE">
              <w:rPr>
                <w:rFonts w:ascii="Times New Roman" w:hAnsi="Times New Roman"/>
                <w:i/>
                <w:spacing w:val="17"/>
              </w:rPr>
              <w:t xml:space="preserve"> </w:t>
            </w:r>
            <w:r w:rsidRPr="00731AEE">
              <w:rPr>
                <w:rFonts w:ascii="Times New Roman" w:hAnsi="Times New Roman"/>
                <w:i/>
              </w:rPr>
              <w:t>MIS</w:t>
            </w:r>
            <w:r w:rsidRPr="00731AEE">
              <w:rPr>
                <w:rFonts w:ascii="Times New Roman" w:hAnsi="Times New Roman"/>
                <w:i/>
                <w:spacing w:val="19"/>
              </w:rPr>
              <w:t xml:space="preserve"> </w:t>
            </w:r>
            <w:r w:rsidRPr="00731AEE">
              <w:rPr>
                <w:rFonts w:ascii="Times New Roman" w:hAnsi="Times New Roman"/>
                <w:i/>
              </w:rPr>
              <w:t>-</w:t>
            </w:r>
            <w:r w:rsidRPr="00731AEE">
              <w:rPr>
                <w:rFonts w:ascii="Times New Roman" w:hAnsi="Times New Roman"/>
                <w:i/>
                <w:spacing w:val="16"/>
              </w:rPr>
              <w:t xml:space="preserve"> </w:t>
            </w:r>
            <w:r w:rsidRPr="00731AEE">
              <w:rPr>
                <w:rFonts w:ascii="Times New Roman" w:hAnsi="Times New Roman"/>
                <w:i/>
              </w:rPr>
              <w:t>de</w:t>
            </w:r>
            <w:r w:rsidRPr="00731AEE">
              <w:rPr>
                <w:rFonts w:ascii="Times New Roman" w:hAnsi="Times New Roman"/>
                <w:i/>
                <w:spacing w:val="16"/>
              </w:rPr>
              <w:t xml:space="preserve"> </w:t>
            </w:r>
            <w:r w:rsidRPr="00731AEE">
              <w:rPr>
                <w:rFonts w:ascii="Times New Roman" w:hAnsi="Times New Roman"/>
                <w:i/>
              </w:rPr>
              <w:t>la</w:t>
            </w:r>
            <w:r w:rsidRPr="00731AEE">
              <w:rPr>
                <w:rFonts w:ascii="Times New Roman" w:hAnsi="Times New Roman"/>
                <w:i/>
                <w:spacing w:val="16"/>
              </w:rPr>
              <w:t xml:space="preserve"> </w:t>
            </w:r>
            <w:r w:rsidRPr="00731AEE">
              <w:rPr>
                <w:rFonts w:ascii="Times New Roman" w:hAnsi="Times New Roman"/>
                <w:i/>
              </w:rPr>
              <w:t>vârsta</w:t>
            </w:r>
            <w:r w:rsidRPr="00731AEE">
              <w:rPr>
                <w:rFonts w:ascii="Times New Roman" w:hAnsi="Times New Roman"/>
                <w:i/>
                <w:spacing w:val="16"/>
              </w:rPr>
              <w:t xml:space="preserve"> </w:t>
            </w:r>
            <w:r w:rsidRPr="00731AEE">
              <w:rPr>
                <w:rFonts w:ascii="Times New Roman" w:hAnsi="Times New Roman"/>
                <w:i/>
              </w:rPr>
              <w:t>15</w:t>
            </w:r>
            <w:r w:rsidRPr="00731AEE">
              <w:rPr>
                <w:rFonts w:ascii="Times New Roman" w:hAnsi="Times New Roman"/>
                <w:i/>
                <w:spacing w:val="20"/>
              </w:rPr>
              <w:t xml:space="preserve"> </w:t>
            </w:r>
            <w:r w:rsidRPr="00731AEE">
              <w:rPr>
                <w:rFonts w:ascii="Times New Roman" w:hAnsi="Times New Roman"/>
                <w:i/>
              </w:rPr>
              <w:t>ani,</w:t>
            </w:r>
            <w:r w:rsidRPr="00731AEE">
              <w:rPr>
                <w:rFonts w:ascii="Times New Roman" w:hAnsi="Times New Roman"/>
                <w:i/>
                <w:spacing w:val="45"/>
              </w:rPr>
              <w:t xml:space="preserve"> </w:t>
            </w:r>
            <w:r w:rsidRPr="00731AEE">
              <w:rPr>
                <w:rFonts w:ascii="Times New Roman" w:hAnsi="Times New Roman"/>
                <w:i/>
              </w:rPr>
              <w:t>MS–</w:t>
            </w:r>
            <w:r w:rsidRPr="00731AEE">
              <w:rPr>
                <w:rFonts w:ascii="Times New Roman" w:hAnsi="Times New Roman"/>
                <w:i/>
                <w:spacing w:val="-2"/>
              </w:rPr>
              <w:t xml:space="preserve"> </w:t>
            </w:r>
            <w:r w:rsidRPr="00731AEE">
              <w:rPr>
                <w:rFonts w:ascii="Times New Roman" w:hAnsi="Times New Roman"/>
                <w:i/>
              </w:rPr>
              <w:t>de la</w:t>
            </w:r>
            <w:r w:rsidRPr="00731AEE">
              <w:rPr>
                <w:rFonts w:ascii="Times New Roman" w:hAnsi="Times New Roman"/>
                <w:i/>
                <w:spacing w:val="-3"/>
              </w:rPr>
              <w:t xml:space="preserve"> </w:t>
            </w:r>
            <w:r w:rsidRPr="00731AEE">
              <w:rPr>
                <w:rFonts w:ascii="Times New Roman" w:hAnsi="Times New Roman"/>
                <w:i/>
              </w:rPr>
              <w:t>vârsta 15</w:t>
            </w:r>
            <w:r w:rsidRPr="00731AEE">
              <w:rPr>
                <w:rFonts w:ascii="Times New Roman" w:hAnsi="Times New Roman"/>
                <w:i/>
                <w:spacing w:val="1"/>
              </w:rPr>
              <w:t xml:space="preserve"> </w:t>
            </w:r>
            <w:r w:rsidRPr="00731AEE">
              <w:rPr>
                <w:rFonts w:ascii="Times New Roman" w:hAnsi="Times New Roman"/>
                <w:i/>
              </w:rPr>
              <w:t>ani, CMS – 12</w:t>
            </w:r>
            <w:r w:rsidRPr="00731AEE">
              <w:rPr>
                <w:rFonts w:ascii="Times New Roman" w:hAnsi="Times New Roman"/>
                <w:i/>
                <w:spacing w:val="1"/>
              </w:rPr>
              <w:t xml:space="preserve"> </w:t>
            </w:r>
            <w:r w:rsidRPr="00731AEE">
              <w:rPr>
                <w:rFonts w:ascii="Times New Roman" w:hAnsi="Times New Roman"/>
                <w:i/>
              </w:rPr>
              <w:t>ani. Categorii</w:t>
            </w:r>
            <w:r w:rsidRPr="00731AEE">
              <w:rPr>
                <w:rFonts w:ascii="Times New Roman" w:hAnsi="Times New Roman"/>
                <w:i/>
                <w:spacing w:val="1"/>
              </w:rPr>
              <w:t xml:space="preserve"> </w:t>
            </w:r>
            <w:r w:rsidRPr="00731AEE">
              <w:rPr>
                <w:rFonts w:ascii="Times New Roman" w:hAnsi="Times New Roman"/>
                <w:i/>
              </w:rPr>
              <w:t>de vârstă : Seniori</w:t>
            </w:r>
            <w:r w:rsidRPr="00731AEE">
              <w:rPr>
                <w:rFonts w:ascii="Times New Roman" w:hAnsi="Times New Roman"/>
                <w:i/>
                <w:spacing w:val="1"/>
              </w:rPr>
              <w:t xml:space="preserve"> </w:t>
            </w:r>
            <w:r w:rsidRPr="00731AEE">
              <w:rPr>
                <w:rFonts w:ascii="Times New Roman" w:hAnsi="Times New Roman"/>
                <w:i/>
              </w:rPr>
              <w:t>de la</w:t>
            </w:r>
            <w:r w:rsidRPr="00731AEE">
              <w:rPr>
                <w:rFonts w:ascii="Times New Roman" w:hAnsi="Times New Roman"/>
                <w:i/>
                <w:spacing w:val="-3"/>
              </w:rPr>
              <w:t xml:space="preserve"> </w:t>
            </w:r>
            <w:r w:rsidRPr="00731AEE">
              <w:rPr>
                <w:rFonts w:ascii="Times New Roman" w:hAnsi="Times New Roman"/>
                <w:i/>
              </w:rPr>
              <w:t>18</w:t>
            </w:r>
            <w:r w:rsidRPr="00731AEE">
              <w:rPr>
                <w:rFonts w:ascii="Times New Roman" w:hAnsi="Times New Roman"/>
                <w:i/>
                <w:spacing w:val="1"/>
              </w:rPr>
              <w:t xml:space="preserve"> </w:t>
            </w:r>
            <w:r w:rsidRPr="00731AEE">
              <w:rPr>
                <w:rFonts w:ascii="Times New Roman" w:hAnsi="Times New Roman"/>
                <w:i/>
                <w:spacing w:val="-2"/>
              </w:rPr>
              <w:t>ani;</w:t>
            </w:r>
            <w:r w:rsidRPr="00731AEE">
              <w:rPr>
                <w:rFonts w:ascii="Times New Roman" w:hAnsi="Times New Roman"/>
                <w:i/>
                <w:spacing w:val="-3"/>
              </w:rPr>
              <w:t xml:space="preserve"> </w:t>
            </w:r>
            <w:r w:rsidRPr="00731AEE">
              <w:rPr>
                <w:rFonts w:ascii="Times New Roman" w:hAnsi="Times New Roman"/>
                <w:i/>
              </w:rPr>
              <w:t>Juniori</w:t>
            </w:r>
            <w:r w:rsidRPr="00731AEE">
              <w:rPr>
                <w:rFonts w:ascii="Times New Roman" w:hAnsi="Times New Roman"/>
                <w:i/>
                <w:spacing w:val="-4"/>
              </w:rPr>
              <w:t xml:space="preserve"> </w:t>
            </w:r>
            <w:r w:rsidRPr="00731AEE">
              <w:rPr>
                <w:rFonts w:ascii="Times New Roman" w:hAnsi="Times New Roman"/>
                <w:i/>
              </w:rPr>
              <w:t xml:space="preserve">15-17 </w:t>
            </w:r>
            <w:r w:rsidRPr="00731AEE">
              <w:rPr>
                <w:rFonts w:ascii="Times New Roman" w:hAnsi="Times New Roman"/>
                <w:i/>
                <w:spacing w:val="-2"/>
              </w:rPr>
              <w:t>ani;</w:t>
            </w:r>
            <w:r w:rsidRPr="00731AEE">
              <w:rPr>
                <w:rFonts w:ascii="Times New Roman" w:hAnsi="Times New Roman"/>
                <w:i/>
              </w:rPr>
              <w:t xml:space="preserve"> </w:t>
            </w:r>
            <w:r w:rsidRPr="00731AEE">
              <w:rPr>
                <w:rFonts w:ascii="Times New Roman" w:hAnsi="Times New Roman"/>
                <w:i/>
                <w:spacing w:val="-2"/>
              </w:rPr>
              <w:t>Cadeți</w:t>
            </w:r>
            <w:r w:rsidRPr="00731AEE">
              <w:rPr>
                <w:rFonts w:ascii="Times New Roman" w:hAnsi="Times New Roman"/>
                <w:i/>
              </w:rPr>
              <w:t xml:space="preserve"> 12-14</w:t>
            </w:r>
            <w:r w:rsidRPr="00731AEE">
              <w:rPr>
                <w:rFonts w:ascii="Times New Roman" w:hAnsi="Times New Roman"/>
                <w:i/>
                <w:spacing w:val="44"/>
              </w:rPr>
              <w:t xml:space="preserve"> </w:t>
            </w:r>
            <w:r w:rsidRPr="00731AEE">
              <w:rPr>
                <w:rFonts w:ascii="Times New Roman" w:hAnsi="Times New Roman"/>
                <w:i/>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12"/>
              <w:keepNext/>
              <w:keepLines/>
              <w:shd w:val="clear" w:color="auto" w:fill="auto"/>
              <w:spacing w:before="60" w:after="60" w:line="260" w:lineRule="exact"/>
              <w:ind w:right="79"/>
              <w:jc w:val="center"/>
              <w:rPr>
                <w:lang w:val="ro-RO"/>
              </w:rPr>
            </w:pPr>
            <w:r w:rsidRPr="00731AEE">
              <w:rPr>
                <w:color w:val="000000"/>
                <w:sz w:val="24"/>
                <w:lang w:val="ro-RO" w:eastAsia="ro-RO" w:bidi="ro-RO"/>
              </w:rPr>
              <w:t>Gimnastică Estetică în Grup</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22"/>
              <w:numPr>
                <w:ilvl w:val="0"/>
                <w:numId w:val="362"/>
              </w:numPr>
              <w:shd w:val="clear" w:color="auto" w:fill="auto"/>
              <w:spacing w:before="0" w:line="240" w:lineRule="auto"/>
              <w:ind w:left="323" w:hanging="323"/>
              <w:jc w:val="left"/>
              <w:rPr>
                <w:sz w:val="22"/>
                <w:szCs w:val="22"/>
                <w:lang w:val="ro-RO"/>
              </w:rPr>
            </w:pPr>
            <w:r w:rsidRPr="00731AEE">
              <w:rPr>
                <w:color w:val="000000"/>
                <w:sz w:val="22"/>
                <w:szCs w:val="22"/>
                <w:lang w:val="ro-RO" w:eastAsia="ro-RO" w:bidi="ro-RO"/>
              </w:rPr>
              <w:t>locurile I-XX la Campionatele Mondiale, Campionatele Continentale;</w:t>
            </w:r>
          </w:p>
          <w:p w:rsidR="00C8571A" w:rsidRPr="00731AEE" w:rsidRDefault="00C8571A" w:rsidP="00C8571A">
            <w:pPr>
              <w:pStyle w:val="22"/>
              <w:numPr>
                <w:ilvl w:val="0"/>
                <w:numId w:val="362"/>
              </w:numPr>
              <w:shd w:val="clear" w:color="auto" w:fill="auto"/>
              <w:spacing w:before="0" w:line="240" w:lineRule="auto"/>
              <w:ind w:left="323" w:hanging="323"/>
              <w:jc w:val="left"/>
              <w:rPr>
                <w:sz w:val="22"/>
                <w:szCs w:val="22"/>
                <w:lang w:val="ro-RO"/>
              </w:rPr>
            </w:pPr>
            <w:r w:rsidRPr="00731AEE">
              <w:rPr>
                <w:color w:val="000000"/>
                <w:sz w:val="22"/>
                <w:szCs w:val="22"/>
                <w:lang w:val="ro-RO" w:eastAsia="ro-RO" w:bidi="ro-RO"/>
              </w:rPr>
              <w:t>locurile I-XVI la Campionatul European;</w:t>
            </w:r>
          </w:p>
          <w:p w:rsidR="00C8571A" w:rsidRPr="00731AEE" w:rsidRDefault="00C8571A" w:rsidP="00C8571A">
            <w:pPr>
              <w:pStyle w:val="22"/>
              <w:numPr>
                <w:ilvl w:val="0"/>
                <w:numId w:val="362"/>
              </w:numPr>
              <w:shd w:val="clear" w:color="auto" w:fill="auto"/>
              <w:spacing w:before="0" w:line="240" w:lineRule="auto"/>
              <w:ind w:left="323" w:hanging="323"/>
              <w:jc w:val="left"/>
              <w:rPr>
                <w:sz w:val="22"/>
                <w:szCs w:val="22"/>
                <w:lang w:val="ro-RO"/>
              </w:rPr>
            </w:pPr>
            <w:r w:rsidRPr="00731AEE">
              <w:rPr>
                <w:color w:val="000000"/>
                <w:sz w:val="22"/>
                <w:szCs w:val="22"/>
                <w:lang w:val="ro-RO" w:eastAsia="ro-RO" w:bidi="ro-RO"/>
              </w:rPr>
              <w:lastRenderedPageBreak/>
              <w:t>locurile I-XVI la Cupa Europeană;</w:t>
            </w:r>
          </w:p>
          <w:p w:rsidR="00C8571A" w:rsidRPr="00731AEE" w:rsidRDefault="00C8571A" w:rsidP="00C8571A">
            <w:pPr>
              <w:pStyle w:val="22"/>
              <w:numPr>
                <w:ilvl w:val="0"/>
                <w:numId w:val="362"/>
              </w:numPr>
              <w:shd w:val="clear" w:color="auto" w:fill="auto"/>
              <w:spacing w:before="0" w:line="240" w:lineRule="auto"/>
              <w:ind w:left="323" w:hanging="323"/>
              <w:jc w:val="left"/>
              <w:rPr>
                <w:sz w:val="22"/>
                <w:szCs w:val="22"/>
                <w:lang w:val="ro-RO"/>
              </w:rPr>
            </w:pPr>
            <w:r w:rsidRPr="00731AEE">
              <w:rPr>
                <w:color w:val="000000"/>
                <w:sz w:val="22"/>
                <w:szCs w:val="22"/>
                <w:lang w:val="ro-RO" w:eastAsia="ro-RO" w:bidi="ro-RO"/>
              </w:rPr>
              <w:t>locurile I-VIII la Turneele Grand Prix, Challenge Cup, IFAGG Trophy.</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 II la Campionatul Republicii Moldova;</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I-II la Cupa Moldovei;</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XXI-XXV la Campionatele Mondiale;</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XVI-XX la Campionatele Europene;</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VIII-XXV Ia Cupa Mondială;</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I-V Ia Campionatelor ţărilor CSI;</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I-V la Campionatele Open din Europa;</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I-III la Starturile Internaţionale, cu participarea a cel puţin 8 ţări;</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I-XXIV la Campionatul Mondial seniori;</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I-XXIV la Campionatul Mondial juniori;</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I-XVI la Campionatul Mondial seniori;</w:t>
            </w:r>
          </w:p>
          <w:p w:rsidR="00C8571A" w:rsidRPr="00731AEE" w:rsidRDefault="00C8571A" w:rsidP="00C8571A">
            <w:pPr>
              <w:pStyle w:val="22"/>
              <w:numPr>
                <w:ilvl w:val="0"/>
                <w:numId w:val="363"/>
              </w:numPr>
              <w:shd w:val="clear" w:color="auto" w:fill="auto"/>
              <w:tabs>
                <w:tab w:val="left" w:pos="344"/>
              </w:tabs>
              <w:spacing w:before="0" w:line="240" w:lineRule="auto"/>
              <w:ind w:hanging="720"/>
              <w:rPr>
                <w:sz w:val="22"/>
                <w:szCs w:val="22"/>
                <w:lang w:val="ro-RO"/>
              </w:rPr>
            </w:pPr>
            <w:r w:rsidRPr="00731AEE">
              <w:rPr>
                <w:color w:val="000000"/>
                <w:sz w:val="22"/>
                <w:szCs w:val="22"/>
                <w:lang w:val="ro-RO" w:eastAsia="ro-RO" w:bidi="ro-RO"/>
              </w:rPr>
              <w:t>locurile I-XVI la Campionatul Mondial juniori.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22"/>
              <w:numPr>
                <w:ilvl w:val="0"/>
                <w:numId w:val="364"/>
              </w:numPr>
              <w:shd w:val="clear" w:color="auto" w:fill="auto"/>
              <w:tabs>
                <w:tab w:val="left" w:pos="344"/>
              </w:tabs>
              <w:spacing w:before="0" w:line="240" w:lineRule="auto"/>
              <w:ind w:hanging="720"/>
              <w:rPr>
                <w:sz w:val="22"/>
                <w:lang w:val="ro-RO"/>
              </w:rPr>
            </w:pPr>
            <w:r w:rsidRPr="00731AEE">
              <w:rPr>
                <w:color w:val="000000"/>
                <w:sz w:val="22"/>
                <w:lang w:val="ro-RO" w:eastAsia="ro-RO" w:bidi="ro-RO"/>
              </w:rPr>
              <w:t>locurile I-III la Campionatul Moldovei juniori;</w:t>
            </w:r>
          </w:p>
          <w:p w:rsidR="00C8571A" w:rsidRPr="00731AEE" w:rsidRDefault="00C8571A" w:rsidP="00C8571A">
            <w:pPr>
              <w:pStyle w:val="22"/>
              <w:numPr>
                <w:ilvl w:val="0"/>
                <w:numId w:val="364"/>
              </w:numPr>
              <w:shd w:val="clear" w:color="auto" w:fill="auto"/>
              <w:tabs>
                <w:tab w:val="left" w:pos="344"/>
              </w:tabs>
              <w:spacing w:before="0" w:line="240" w:lineRule="auto"/>
              <w:ind w:hanging="720"/>
              <w:rPr>
                <w:sz w:val="22"/>
                <w:lang w:val="ro-RO"/>
              </w:rPr>
            </w:pPr>
            <w:r w:rsidRPr="00731AEE">
              <w:rPr>
                <w:color w:val="000000"/>
                <w:sz w:val="22"/>
                <w:lang w:val="ro-RO" w:eastAsia="ro-RO" w:bidi="ro-RO"/>
              </w:rPr>
              <w:t>locurile XXV-XL la Campionatul Mondial tineret;</w:t>
            </w:r>
          </w:p>
          <w:p w:rsidR="00C8571A" w:rsidRPr="00731AEE" w:rsidRDefault="00C8571A" w:rsidP="00C8571A">
            <w:pPr>
              <w:pStyle w:val="22"/>
              <w:numPr>
                <w:ilvl w:val="0"/>
                <w:numId w:val="364"/>
              </w:numPr>
              <w:shd w:val="clear" w:color="auto" w:fill="auto"/>
              <w:tabs>
                <w:tab w:val="left" w:pos="344"/>
              </w:tabs>
              <w:spacing w:before="0" w:line="240" w:lineRule="auto"/>
              <w:ind w:hanging="720"/>
              <w:rPr>
                <w:sz w:val="22"/>
                <w:lang w:val="ro-RO"/>
              </w:rPr>
            </w:pPr>
            <w:r w:rsidRPr="00731AEE">
              <w:rPr>
                <w:color w:val="000000"/>
                <w:sz w:val="22"/>
                <w:lang w:val="ro-RO" w:eastAsia="ro-RO" w:bidi="ro-RO"/>
              </w:rPr>
              <w:t>locurile XXV-XL la Campionatul Mondial juniori;</w:t>
            </w:r>
          </w:p>
          <w:p w:rsidR="00C8571A" w:rsidRPr="00731AEE" w:rsidRDefault="00C8571A" w:rsidP="00C8571A">
            <w:pPr>
              <w:pStyle w:val="22"/>
              <w:numPr>
                <w:ilvl w:val="0"/>
                <w:numId w:val="364"/>
              </w:numPr>
              <w:shd w:val="clear" w:color="auto" w:fill="auto"/>
              <w:tabs>
                <w:tab w:val="left" w:pos="344"/>
              </w:tabs>
              <w:spacing w:before="0" w:line="240" w:lineRule="auto"/>
              <w:ind w:hanging="720"/>
              <w:rPr>
                <w:sz w:val="22"/>
                <w:lang w:val="ro-RO"/>
              </w:rPr>
            </w:pPr>
            <w:r w:rsidRPr="00731AEE">
              <w:rPr>
                <w:color w:val="000000"/>
                <w:sz w:val="22"/>
                <w:lang w:val="ro-RO" w:eastAsia="ro-RO" w:bidi="ro-RO"/>
              </w:rPr>
              <w:t>locurile XX-XXX la Turneele Grand Prix, Challenge Cup;</w:t>
            </w:r>
          </w:p>
          <w:p w:rsidR="00C8571A" w:rsidRPr="00731AEE" w:rsidRDefault="00C8571A" w:rsidP="00C8571A">
            <w:pPr>
              <w:pStyle w:val="22"/>
              <w:numPr>
                <w:ilvl w:val="0"/>
                <w:numId w:val="364"/>
              </w:numPr>
              <w:shd w:val="clear" w:color="auto" w:fill="auto"/>
              <w:tabs>
                <w:tab w:val="left" w:pos="344"/>
              </w:tabs>
              <w:spacing w:before="0" w:line="240" w:lineRule="auto"/>
              <w:ind w:hanging="720"/>
              <w:rPr>
                <w:sz w:val="22"/>
                <w:lang w:val="ro-RO"/>
              </w:rPr>
            </w:pPr>
            <w:r w:rsidRPr="00731AEE">
              <w:rPr>
                <w:color w:val="000000"/>
                <w:sz w:val="22"/>
                <w:lang w:val="ro-RO" w:eastAsia="ro-RO" w:bidi="ro-RO"/>
              </w:rPr>
              <w:t>locurile XX-XXX la Turneul IFAGG TROPHY;</w:t>
            </w:r>
          </w:p>
          <w:p w:rsidR="00C8571A" w:rsidRPr="00731AEE" w:rsidRDefault="00C8571A" w:rsidP="00C8571A">
            <w:pPr>
              <w:pStyle w:val="22"/>
              <w:numPr>
                <w:ilvl w:val="0"/>
                <w:numId w:val="364"/>
              </w:numPr>
              <w:shd w:val="clear" w:color="auto" w:fill="auto"/>
              <w:tabs>
                <w:tab w:val="left" w:pos="344"/>
              </w:tabs>
              <w:spacing w:before="0" w:line="240" w:lineRule="auto"/>
              <w:ind w:hanging="720"/>
              <w:rPr>
                <w:sz w:val="22"/>
                <w:lang w:val="ro-RO"/>
              </w:rPr>
            </w:pPr>
            <w:r w:rsidRPr="00731AEE">
              <w:rPr>
                <w:color w:val="000000"/>
                <w:sz w:val="22"/>
                <w:lang w:val="ro-RO" w:eastAsia="ro-RO" w:bidi="ro-RO"/>
              </w:rPr>
              <w:t>locurile I-IV la Starturile Internaționale tineret și juniori.</w:t>
            </w:r>
          </w:p>
        </w:tc>
      </w:tr>
      <w:tr w:rsidR="00C8571A" w:rsidRPr="00731AEE" w:rsidTr="00C8571A">
        <w:trPr>
          <w:trHeight w:val="4"/>
        </w:trPr>
        <w:tc>
          <w:tcPr>
            <w:tcW w:w="9351" w:type="dxa"/>
            <w:gridSpan w:val="2"/>
          </w:tcPr>
          <w:p w:rsidR="00C8571A" w:rsidRPr="00731AEE" w:rsidRDefault="00C8571A" w:rsidP="00C8571A">
            <w:pPr>
              <w:pStyle w:val="22"/>
              <w:shd w:val="clear" w:color="auto" w:fill="auto"/>
              <w:spacing w:before="0" w:line="240" w:lineRule="auto"/>
              <w:rPr>
                <w:i/>
                <w:sz w:val="20"/>
                <w:szCs w:val="22"/>
                <w:lang w:val="ro-RO"/>
              </w:rPr>
            </w:pPr>
            <w:r w:rsidRPr="00731AEE">
              <w:rPr>
                <w:b/>
                <w:bCs/>
                <w:i/>
                <w:spacing w:val="-1"/>
                <w:sz w:val="20"/>
                <w:szCs w:val="22"/>
                <w:lang w:val="ro-RO"/>
              </w:rPr>
              <w:t>Notă:</w:t>
            </w:r>
            <w:r w:rsidRPr="00731AEE">
              <w:rPr>
                <w:rStyle w:val="a4"/>
                <w:i/>
                <w:sz w:val="20"/>
                <w:szCs w:val="22"/>
              </w:rPr>
              <w:t xml:space="preserve"> </w:t>
            </w:r>
            <w:r w:rsidRPr="00731AEE">
              <w:rPr>
                <w:i/>
                <w:color w:val="000000"/>
                <w:sz w:val="20"/>
                <w:szCs w:val="22"/>
                <w:lang w:val="ro-RO" w:eastAsia="ro-RO" w:bidi="ro-RO"/>
              </w:rPr>
              <w:t>Titlurile şi categoriile sportive se vor acorda grupelor de vârstă a participanţilor la concurs de</w:t>
            </w:r>
            <w:r w:rsidRPr="00731AEE">
              <w:rPr>
                <w:i/>
                <w:color w:val="000000"/>
                <w:sz w:val="20"/>
                <w:szCs w:val="22"/>
                <w:lang w:val="ro-RO" w:eastAsia="ro-RO" w:bidi="ro-RO"/>
              </w:rPr>
              <w:softHyphen/>
              <w:t>terminate de către regulamentul Federaţiei Internaţionale cu deţinerea licenţei IFAGG şi FGEGM.</w:t>
            </w:r>
          </w:p>
          <w:p w:rsidR="00C8571A" w:rsidRPr="00731AEE" w:rsidRDefault="00C8571A" w:rsidP="00C8571A">
            <w:pPr>
              <w:pStyle w:val="22"/>
              <w:shd w:val="clear" w:color="auto" w:fill="auto"/>
              <w:spacing w:before="0" w:line="240" w:lineRule="auto"/>
              <w:rPr>
                <w:i/>
                <w:sz w:val="20"/>
                <w:szCs w:val="22"/>
                <w:lang w:val="ro-RO"/>
              </w:rPr>
            </w:pPr>
            <w:r w:rsidRPr="00731AEE">
              <w:rPr>
                <w:rStyle w:val="23"/>
                <w:i/>
                <w:sz w:val="20"/>
              </w:rPr>
              <w:t xml:space="preserve">seniori </w:t>
            </w:r>
            <w:r w:rsidRPr="00731AEE">
              <w:rPr>
                <w:i/>
                <w:color w:val="000000"/>
                <w:sz w:val="20"/>
                <w:szCs w:val="22"/>
                <w:lang w:val="ro-RO" w:eastAsia="ro-RO" w:bidi="ro-RO"/>
              </w:rPr>
              <w:t>-16 ani (excepţie la limita de vârstă:se permite ca doi membri ai grupului sportiv să fie de vârsta de 15 ani;</w:t>
            </w:r>
          </w:p>
          <w:p w:rsidR="00C8571A" w:rsidRPr="00731AEE" w:rsidRDefault="00C8571A" w:rsidP="00C8571A">
            <w:pPr>
              <w:pStyle w:val="22"/>
              <w:shd w:val="clear" w:color="auto" w:fill="auto"/>
              <w:spacing w:before="0" w:line="240" w:lineRule="auto"/>
              <w:rPr>
                <w:i/>
                <w:sz w:val="20"/>
                <w:szCs w:val="22"/>
                <w:lang w:val="ro-RO"/>
              </w:rPr>
            </w:pPr>
            <w:r w:rsidRPr="00731AEE">
              <w:rPr>
                <w:rStyle w:val="23"/>
                <w:i/>
                <w:sz w:val="20"/>
              </w:rPr>
              <w:t xml:space="preserve">tineret </w:t>
            </w:r>
            <w:r w:rsidRPr="00731AEE">
              <w:rPr>
                <w:i/>
                <w:color w:val="000000"/>
                <w:sz w:val="20"/>
                <w:szCs w:val="22"/>
                <w:lang w:val="ro-RO" w:eastAsia="ro-RO" w:bidi="ro-RO"/>
              </w:rPr>
              <w:t>-17 ani (excepţie la limita de vârstă: se permite ca doi membri ai grupului sportiv să fie de vârsta de16 ani;</w:t>
            </w:r>
          </w:p>
          <w:p w:rsidR="00C8571A" w:rsidRPr="00731AEE" w:rsidRDefault="00C8571A" w:rsidP="00C8571A">
            <w:pPr>
              <w:pStyle w:val="22"/>
              <w:shd w:val="clear" w:color="auto" w:fill="auto"/>
              <w:spacing w:before="0" w:line="240" w:lineRule="auto"/>
              <w:rPr>
                <w:i/>
                <w:sz w:val="20"/>
                <w:szCs w:val="22"/>
                <w:lang w:val="ro-RO"/>
              </w:rPr>
            </w:pPr>
            <w:r w:rsidRPr="00731AEE">
              <w:rPr>
                <w:rStyle w:val="23"/>
                <w:i/>
                <w:sz w:val="20"/>
              </w:rPr>
              <w:t xml:space="preserve">junior </w:t>
            </w:r>
            <w:r w:rsidRPr="00731AEE">
              <w:rPr>
                <w:i/>
                <w:color w:val="000000"/>
                <w:sz w:val="20"/>
                <w:szCs w:val="22"/>
                <w:lang w:val="ro-RO" w:eastAsia="ro-RO" w:bidi="ro-RO"/>
              </w:rPr>
              <w:t>- 14-16 ani (excepţie la limita de vârstă : se permite ca doi (2) membri ai grupului sportiv să fie de vârsta de: 13 şi 17 ani.</w:t>
            </w:r>
          </w:p>
          <w:p w:rsidR="00C8571A" w:rsidRPr="00731AEE" w:rsidRDefault="00C8571A" w:rsidP="00C8571A">
            <w:pPr>
              <w:pStyle w:val="31"/>
              <w:shd w:val="clear" w:color="auto" w:fill="auto"/>
              <w:spacing w:line="240" w:lineRule="auto"/>
              <w:ind w:left="314"/>
              <w:rPr>
                <w:i/>
                <w:sz w:val="20"/>
                <w:szCs w:val="22"/>
                <w:lang w:val="ro-RO"/>
              </w:rPr>
            </w:pPr>
            <w:r w:rsidRPr="00731AEE">
              <w:rPr>
                <w:rStyle w:val="32pt"/>
                <w:b/>
                <w:i/>
                <w:sz w:val="20"/>
                <w:szCs w:val="22"/>
              </w:rPr>
              <w:t>12-14</w:t>
            </w:r>
            <w:r w:rsidRPr="00731AEE">
              <w:rPr>
                <w:i/>
                <w:color w:val="000000"/>
                <w:sz w:val="20"/>
                <w:szCs w:val="22"/>
                <w:lang w:val="ro-RO" w:eastAsia="ro-RO" w:bidi="ro-RO"/>
              </w:rPr>
              <w:t xml:space="preserve"> ani a I-a maturi</w:t>
            </w:r>
            <w:r w:rsidRPr="00731AEE">
              <w:rPr>
                <w:i/>
                <w:color w:val="000000"/>
                <w:sz w:val="20"/>
                <w:szCs w:val="22"/>
                <w:lang w:val="ro-RO" w:eastAsia="ro-RO" w:bidi="ro-RO"/>
              </w:rPr>
              <w:br/>
              <w:t>10 - 12 ani a II-a maturi</w:t>
            </w:r>
            <w:r w:rsidRPr="00731AEE">
              <w:rPr>
                <w:i/>
                <w:color w:val="000000"/>
                <w:sz w:val="20"/>
                <w:szCs w:val="22"/>
                <w:lang w:val="ro-RO" w:eastAsia="ro-RO" w:bidi="ro-RO"/>
              </w:rPr>
              <w:br/>
            </w:r>
            <w:r w:rsidRPr="00731AEE">
              <w:rPr>
                <w:rStyle w:val="32pt"/>
                <w:b/>
                <w:i/>
                <w:sz w:val="20"/>
                <w:szCs w:val="22"/>
              </w:rPr>
              <w:t>8-10</w:t>
            </w:r>
            <w:r w:rsidRPr="00731AEE">
              <w:rPr>
                <w:i/>
                <w:color w:val="000000"/>
                <w:sz w:val="20"/>
                <w:szCs w:val="22"/>
                <w:lang w:val="ro-RO" w:eastAsia="ro-RO" w:bidi="ro-RO"/>
              </w:rPr>
              <w:t xml:space="preserve"> ani a III-a maturi</w:t>
            </w:r>
            <w:r w:rsidRPr="00731AEE">
              <w:rPr>
                <w:i/>
                <w:color w:val="000000"/>
                <w:sz w:val="20"/>
                <w:szCs w:val="22"/>
                <w:lang w:val="ro-RO" w:eastAsia="ro-RO" w:bidi="ro-RO"/>
              </w:rPr>
              <w:br/>
              <w:t>6-8 ani a I-a copii</w:t>
            </w:r>
            <w:r w:rsidRPr="00731AEE">
              <w:rPr>
                <w:i/>
                <w:color w:val="000000"/>
                <w:sz w:val="20"/>
                <w:szCs w:val="22"/>
                <w:lang w:val="ro-RO" w:eastAsia="ro-RO" w:bidi="ro-RO"/>
              </w:rPr>
              <w:br/>
              <w:t>4-6 ani a Il-a copii</w:t>
            </w:r>
          </w:p>
          <w:p w:rsidR="00C8571A" w:rsidRPr="00731AEE" w:rsidRDefault="00C8571A" w:rsidP="00C8571A">
            <w:pPr>
              <w:pStyle w:val="22"/>
              <w:numPr>
                <w:ilvl w:val="0"/>
                <w:numId w:val="365"/>
              </w:numPr>
              <w:shd w:val="clear" w:color="auto" w:fill="auto"/>
              <w:tabs>
                <w:tab w:val="left" w:pos="314"/>
              </w:tabs>
              <w:spacing w:before="0" w:line="240" w:lineRule="auto"/>
              <w:ind w:firstLine="172"/>
              <w:rPr>
                <w:i/>
                <w:sz w:val="20"/>
                <w:szCs w:val="22"/>
                <w:lang w:val="ro-RO"/>
              </w:rPr>
            </w:pPr>
            <w:r w:rsidRPr="00731AEE">
              <w:rPr>
                <w:i/>
                <w:color w:val="000000"/>
                <w:sz w:val="20"/>
                <w:szCs w:val="22"/>
                <w:lang w:val="ro-RO" w:eastAsia="ro-RO" w:bidi="ro-RO"/>
              </w:rPr>
              <w:t>Membrul echipei clasate pe locurile I - V la Campionatul Republicii Moldova;</w:t>
            </w:r>
          </w:p>
          <w:p w:rsidR="00C8571A" w:rsidRPr="00731AEE" w:rsidRDefault="00C8571A" w:rsidP="00C8571A">
            <w:pPr>
              <w:pStyle w:val="22"/>
              <w:numPr>
                <w:ilvl w:val="0"/>
                <w:numId w:val="365"/>
              </w:numPr>
              <w:shd w:val="clear" w:color="auto" w:fill="auto"/>
              <w:tabs>
                <w:tab w:val="left" w:pos="314"/>
              </w:tabs>
              <w:spacing w:before="0" w:line="240" w:lineRule="auto"/>
              <w:ind w:firstLine="172"/>
              <w:rPr>
                <w:i/>
                <w:sz w:val="20"/>
                <w:szCs w:val="22"/>
                <w:lang w:val="ro-RO"/>
              </w:rPr>
            </w:pPr>
            <w:r w:rsidRPr="00731AEE">
              <w:rPr>
                <w:i/>
                <w:color w:val="000000"/>
                <w:sz w:val="20"/>
                <w:szCs w:val="22"/>
                <w:lang w:val="ro-RO" w:eastAsia="ro-RO" w:bidi="ro-RO"/>
              </w:rPr>
              <w:t>Membrul echipei clasate pe locurile I - V la Cupa Moldovei;</w:t>
            </w:r>
          </w:p>
          <w:p w:rsidR="00C8571A" w:rsidRPr="00731AEE" w:rsidRDefault="00C8571A" w:rsidP="00C8571A">
            <w:pPr>
              <w:pStyle w:val="22"/>
              <w:numPr>
                <w:ilvl w:val="0"/>
                <w:numId w:val="365"/>
              </w:numPr>
              <w:shd w:val="clear" w:color="auto" w:fill="auto"/>
              <w:tabs>
                <w:tab w:val="left" w:pos="314"/>
              </w:tabs>
              <w:spacing w:before="0" w:line="240" w:lineRule="auto"/>
              <w:ind w:firstLine="172"/>
              <w:rPr>
                <w:i/>
                <w:sz w:val="20"/>
                <w:szCs w:val="22"/>
                <w:lang w:val="ro-RO"/>
              </w:rPr>
            </w:pPr>
            <w:r w:rsidRPr="00731AEE">
              <w:rPr>
                <w:i/>
                <w:color w:val="000000"/>
                <w:sz w:val="20"/>
                <w:szCs w:val="22"/>
                <w:lang w:val="ro-RO" w:eastAsia="ro-RO" w:bidi="ro-RO"/>
              </w:rPr>
              <w:t>Membrul echipei clasate pe locurile 1 - VIII la Campionatelor ţărilor CSI şi Europene;</w:t>
            </w:r>
          </w:p>
          <w:p w:rsidR="00C8571A" w:rsidRPr="00731AEE" w:rsidRDefault="00C8571A" w:rsidP="00C8571A">
            <w:pPr>
              <w:pStyle w:val="22"/>
              <w:numPr>
                <w:ilvl w:val="0"/>
                <w:numId w:val="365"/>
              </w:numPr>
              <w:shd w:val="clear" w:color="auto" w:fill="auto"/>
              <w:tabs>
                <w:tab w:val="left" w:pos="314"/>
              </w:tabs>
              <w:spacing w:before="0" w:line="240" w:lineRule="auto"/>
              <w:ind w:firstLine="172"/>
              <w:rPr>
                <w:i/>
                <w:sz w:val="20"/>
                <w:szCs w:val="22"/>
                <w:lang w:val="ro-RO"/>
              </w:rPr>
            </w:pPr>
            <w:r w:rsidRPr="00731AEE">
              <w:rPr>
                <w:i/>
                <w:color w:val="000000"/>
                <w:sz w:val="20"/>
                <w:lang w:val="ro-RO" w:eastAsia="ro-RO" w:bidi="ro-RO"/>
              </w:rPr>
              <w:t>Membrul echipei clasate pe locurile I - X la Competiţiile Internaţionale,Turneele Grand Prix, Campionatele Open.</w:t>
            </w:r>
          </w:p>
          <w:p w:rsidR="00C8571A" w:rsidRPr="00731AEE" w:rsidRDefault="00C8571A" w:rsidP="00C8571A">
            <w:pPr>
              <w:pStyle w:val="22"/>
              <w:shd w:val="clear" w:color="auto" w:fill="auto"/>
              <w:spacing w:before="0" w:line="278" w:lineRule="exact"/>
              <w:ind w:left="170" w:firstLine="249"/>
              <w:rPr>
                <w:sz w:val="20"/>
                <w:szCs w:val="20"/>
                <w:lang w:val="ro-RO"/>
              </w:rPr>
            </w:pPr>
            <w:r w:rsidRPr="00731AEE">
              <w:rPr>
                <w:i/>
                <w:color w:val="000000"/>
                <w:sz w:val="20"/>
                <w:szCs w:val="20"/>
                <w:lang w:val="ro-RO" w:eastAsia="ro-RO" w:bidi="ro-RO"/>
              </w:rPr>
              <w:t>Titlurile şi categoriile sportive se vor acorda gimnastelor care deţin licenţa naţională şi care vor participa la competiţiile organizate de către Federaţia de gimnastică estetică în grup a Moldovei. Obligatoriu participarea la toate Campionatele şi competiţiile organizate de către Federaţia de gimnastică estetică în grup a Moldovei timp de un an calendaristic.</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rPr>
                <w:rFonts w:ascii="Times New Roman" w:hAnsi="Times New Roman"/>
              </w:rPr>
            </w:pPr>
            <w:r w:rsidRPr="00731AEE">
              <w:rPr>
                <w:rFonts w:ascii="Times New Roman" w:hAnsi="Times New Roman"/>
                <w:b/>
                <w:spacing w:val="-1"/>
                <w:sz w:val="24"/>
                <w:szCs w:val="24"/>
              </w:rPr>
              <w:t>ALPINISM</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0"/>
              </w:numPr>
              <w:tabs>
                <w:tab w:val="left" w:pos="319"/>
              </w:tabs>
              <w:ind w:left="319" w:hanging="319"/>
              <w:jc w:val="both"/>
              <w:rPr>
                <w:rFonts w:ascii="Times New Roman" w:hAnsi="Times New Roman"/>
              </w:rPr>
            </w:pPr>
            <w:r w:rsidRPr="00731AEE">
              <w:rPr>
                <w:rFonts w:ascii="Times New Roman" w:hAnsi="Times New Roman"/>
              </w:rPr>
              <w:t xml:space="preserve">să </w:t>
            </w:r>
            <w:r w:rsidRPr="00731AEE">
              <w:rPr>
                <w:rFonts w:ascii="Times New Roman" w:hAnsi="Times New Roman"/>
                <w:spacing w:val="-1"/>
              </w:rPr>
              <w:t>efectueze</w:t>
            </w:r>
            <w:r w:rsidRPr="00731AEE">
              <w:rPr>
                <w:rFonts w:ascii="Times New Roman" w:hAnsi="Times New Roman"/>
                <w:spacing w:val="-3"/>
              </w:rPr>
              <w:t xml:space="preserve"> </w:t>
            </w:r>
            <w:r w:rsidRPr="00731AEE">
              <w:rPr>
                <w:rFonts w:ascii="Times New Roman" w:hAnsi="Times New Roman"/>
                <w:spacing w:val="-1"/>
              </w:rPr>
              <w:t>două</w:t>
            </w:r>
            <w:r w:rsidRPr="00731AEE">
              <w:rPr>
                <w:rFonts w:ascii="Times New Roman" w:hAnsi="Times New Roman"/>
              </w:rPr>
              <w:t xml:space="preserve"> </w:t>
            </w:r>
            <w:r w:rsidRPr="00731AEE">
              <w:rPr>
                <w:rFonts w:ascii="Times New Roman" w:hAnsi="Times New Roman"/>
                <w:spacing w:val="-2"/>
              </w:rPr>
              <w:t>ascensiuni</w:t>
            </w:r>
            <w:r w:rsidRPr="00731AEE">
              <w:rPr>
                <w:rFonts w:ascii="Times New Roman" w:hAnsi="Times New Roman"/>
                <w:spacing w:val="1"/>
              </w:rPr>
              <w:t xml:space="preserve"> </w:t>
            </w:r>
            <w:r w:rsidRPr="00731AEE">
              <w:rPr>
                <w:rFonts w:ascii="Times New Roman" w:hAnsi="Times New Roman"/>
                <w:spacing w:val="-1"/>
              </w:rPr>
              <w:t>în</w:t>
            </w:r>
            <w:r w:rsidRPr="00731AEE">
              <w:rPr>
                <w:rFonts w:ascii="Times New Roman" w:hAnsi="Times New Roman"/>
                <w:spacing w:val="1"/>
              </w:rPr>
              <w:t xml:space="preserve"> </w:t>
            </w:r>
            <w:r w:rsidRPr="00731AEE">
              <w:rPr>
                <w:rFonts w:ascii="Times New Roman" w:hAnsi="Times New Roman"/>
                <w:spacing w:val="-2"/>
              </w:rPr>
              <w:t>cuplu</w:t>
            </w:r>
            <w:r w:rsidRPr="00731AEE">
              <w:rPr>
                <w:rFonts w:ascii="Times New Roman" w:hAnsi="Times New Roman"/>
                <w:spacing w:val="1"/>
              </w:rPr>
              <w:t xml:space="preserve"> </w:t>
            </w:r>
            <w:r w:rsidRPr="00731AEE">
              <w:rPr>
                <w:rFonts w:ascii="Times New Roman" w:hAnsi="Times New Roman"/>
              </w:rPr>
              <w:t xml:space="preserve">cu </w:t>
            </w:r>
            <w:r w:rsidRPr="00731AEE">
              <w:rPr>
                <w:rFonts w:ascii="Times New Roman" w:hAnsi="Times New Roman"/>
                <w:spacing w:val="-2"/>
              </w:rPr>
              <w:t>categoria</w:t>
            </w:r>
            <w:r w:rsidRPr="00731AEE">
              <w:rPr>
                <w:rFonts w:ascii="Times New Roman" w:hAnsi="Times New Roman"/>
                <w:spacing w:val="-3"/>
              </w:rPr>
              <w:t xml:space="preserve"> </w:t>
            </w:r>
            <w:r w:rsidRPr="00731AEE">
              <w:rPr>
                <w:rFonts w:ascii="Times New Roman" w:hAnsi="Times New Roman"/>
              </w:rPr>
              <w:t xml:space="preserve">de </w:t>
            </w:r>
            <w:r w:rsidRPr="00731AEE">
              <w:rPr>
                <w:rFonts w:ascii="Times New Roman" w:hAnsi="Times New Roman"/>
                <w:spacing w:val="-1"/>
              </w:rPr>
              <w:t>dificultate</w:t>
            </w:r>
            <w:r w:rsidRPr="00731AEE">
              <w:rPr>
                <w:rFonts w:ascii="Times New Roman" w:hAnsi="Times New Roman"/>
              </w:rPr>
              <w:t xml:space="preserve"> </w:t>
            </w:r>
            <w:r w:rsidRPr="00731AEE">
              <w:rPr>
                <w:rFonts w:ascii="Times New Roman" w:hAnsi="Times New Roman"/>
                <w:spacing w:val="2"/>
              </w:rPr>
              <w:t>6-B</w:t>
            </w:r>
            <w:r w:rsidRPr="00731AEE">
              <w:rPr>
                <w:rFonts w:ascii="Times New Roman" w:hAnsi="Times New Roman"/>
              </w:rPr>
              <w:t xml:space="preserve"> </w:t>
            </w:r>
            <w:r w:rsidRPr="00731AEE">
              <w:rPr>
                <w:rFonts w:ascii="Times New Roman" w:hAnsi="Times New Roman"/>
                <w:spacing w:val="-1"/>
              </w:rPr>
              <w:t>în</w:t>
            </w:r>
            <w:r w:rsidRPr="00731AEE">
              <w:rPr>
                <w:rFonts w:ascii="Times New Roman" w:hAnsi="Times New Roman"/>
                <w:spacing w:val="-3"/>
              </w:rPr>
              <w:t xml:space="preserve">   </w:t>
            </w:r>
            <w:r w:rsidRPr="00731AEE">
              <w:rPr>
                <w:rFonts w:ascii="Times New Roman" w:hAnsi="Times New Roman"/>
                <w:spacing w:val="-1"/>
              </w:rPr>
              <w:t>două</w:t>
            </w:r>
            <w:r w:rsidRPr="00731AEE">
              <w:rPr>
                <w:rFonts w:ascii="Times New Roman" w:hAnsi="Times New Roman"/>
                <w:spacing w:val="57"/>
              </w:rPr>
              <w:t xml:space="preserve"> </w:t>
            </w:r>
            <w:r w:rsidRPr="00731AEE">
              <w:rPr>
                <w:rFonts w:ascii="Times New Roman" w:hAnsi="Times New Roman"/>
                <w:spacing w:val="-2"/>
              </w:rPr>
              <w:t>sisteme</w:t>
            </w:r>
            <w:r w:rsidRPr="00731AEE">
              <w:rPr>
                <w:rFonts w:ascii="Times New Roman" w:hAnsi="Times New Roman"/>
                <w:spacing w:val="1"/>
              </w:rPr>
              <w:t xml:space="preserve"> </w:t>
            </w:r>
            <w:r w:rsidRPr="00731AEE">
              <w:rPr>
                <w:rFonts w:ascii="Times New Roman" w:hAnsi="Times New Roman"/>
                <w:spacing w:val="-1"/>
              </w:rPr>
              <w:t>montate</w:t>
            </w:r>
            <w:r w:rsidRPr="00731AEE">
              <w:rPr>
                <w:rFonts w:ascii="Times New Roman" w:hAnsi="Times New Roman"/>
              </w:rPr>
              <w:t xml:space="preserve"> </w:t>
            </w:r>
            <w:r w:rsidRPr="00731AEE">
              <w:rPr>
                <w:rFonts w:ascii="Times New Roman" w:hAnsi="Times New Roman"/>
                <w:spacing w:val="-1"/>
              </w:rPr>
              <w:t>ale</w:t>
            </w:r>
            <w:r w:rsidRPr="00731AEE">
              <w:rPr>
                <w:rFonts w:ascii="Times New Roman" w:hAnsi="Times New Roman"/>
              </w:rPr>
              <w:t xml:space="preserve"> </w:t>
            </w:r>
            <w:r w:rsidRPr="00731AEE">
              <w:rPr>
                <w:rFonts w:ascii="Times New Roman" w:hAnsi="Times New Roman"/>
                <w:spacing w:val="-2"/>
              </w:rPr>
              <w:t>lumii.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69"/>
              </w:numPr>
              <w:tabs>
                <w:tab w:val="left" w:pos="319"/>
              </w:tabs>
              <w:autoSpaceDE/>
              <w:autoSpaceDN/>
              <w:ind w:left="319" w:hanging="319"/>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2"/>
                <w:sz w:val="22"/>
                <w:szCs w:val="22"/>
              </w:rPr>
              <w:t>campionatul</w:t>
            </w:r>
            <w:r w:rsidRPr="00731AEE">
              <w:rPr>
                <w:spacing w:val="1"/>
                <w:sz w:val="22"/>
                <w:szCs w:val="22"/>
              </w:rPr>
              <w:t xml:space="preserve"> </w:t>
            </w:r>
            <w:r w:rsidRPr="00731AEE">
              <w:rPr>
                <w:spacing w:val="-1"/>
                <w:sz w:val="22"/>
                <w:szCs w:val="22"/>
              </w:rPr>
              <w:t>sau</w:t>
            </w:r>
            <w:r w:rsidRPr="00731AEE">
              <w:rPr>
                <w:spacing w:val="-2"/>
                <w:sz w:val="22"/>
                <w:szCs w:val="22"/>
              </w:rPr>
              <w:t xml:space="preserve"> </w:t>
            </w:r>
            <w:r w:rsidRPr="00731AEE">
              <w:rPr>
                <w:spacing w:val="-1"/>
                <w:sz w:val="22"/>
                <w:szCs w:val="22"/>
              </w:rPr>
              <w:t>Cupa</w:t>
            </w:r>
            <w:r w:rsidRPr="00731AEE">
              <w:rPr>
                <w:sz w:val="22"/>
                <w:szCs w:val="22"/>
              </w:rPr>
              <w:t xml:space="preserve"> CSI</w:t>
            </w:r>
            <w:r w:rsidRPr="00731AEE">
              <w:rPr>
                <w:spacing w:val="-1"/>
                <w:sz w:val="22"/>
                <w:szCs w:val="22"/>
              </w:rPr>
              <w:t xml:space="preserve"> </w:t>
            </w:r>
            <w:r w:rsidRPr="00731AEE">
              <w:rPr>
                <w:spacing w:val="-2"/>
                <w:sz w:val="22"/>
                <w:szCs w:val="22"/>
              </w:rPr>
              <w:t>cu</w:t>
            </w:r>
            <w:r w:rsidRPr="00731AEE">
              <w:rPr>
                <w:spacing w:val="1"/>
                <w:sz w:val="22"/>
                <w:szCs w:val="22"/>
              </w:rPr>
              <w:t xml:space="preserve"> </w:t>
            </w:r>
            <w:r w:rsidRPr="00731AEE">
              <w:rPr>
                <w:spacing w:val="-1"/>
                <w:sz w:val="22"/>
                <w:szCs w:val="22"/>
              </w:rPr>
              <w:t>condiţia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53"/>
                <w:sz w:val="22"/>
                <w:szCs w:val="22"/>
              </w:rPr>
              <w:t xml:space="preserve"> </w:t>
            </w:r>
            <w:r w:rsidRPr="00731AEE">
              <w:rPr>
                <w:sz w:val="22"/>
                <w:szCs w:val="22"/>
              </w:rPr>
              <w:t>30</w:t>
            </w:r>
            <w:r w:rsidRPr="00731AEE">
              <w:rPr>
                <w:spacing w:val="-3"/>
                <w:sz w:val="22"/>
                <w:szCs w:val="22"/>
              </w:rPr>
              <w:t xml:space="preserve"> </w:t>
            </w:r>
            <w:r w:rsidRPr="00731AEE">
              <w:rPr>
                <w:sz w:val="22"/>
                <w:szCs w:val="22"/>
              </w:rPr>
              <w:t xml:space="preserve">de </w:t>
            </w:r>
            <w:r w:rsidRPr="00731AEE">
              <w:rPr>
                <w:spacing w:val="-1"/>
                <w:sz w:val="22"/>
                <w:szCs w:val="22"/>
              </w:rPr>
              <w:t>ţări</w:t>
            </w:r>
            <w:r w:rsidRPr="00731AEE">
              <w:rPr>
                <w:spacing w:val="-2"/>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15</w:t>
            </w:r>
            <w:r w:rsidRPr="00731AEE">
              <w:rPr>
                <w:spacing w:val="-3"/>
                <w:sz w:val="22"/>
                <w:szCs w:val="22"/>
              </w:rPr>
              <w:t xml:space="preserve"> </w:t>
            </w:r>
            <w:r w:rsidRPr="00731AEE">
              <w:rPr>
                <w:spacing w:val="-1"/>
                <w:sz w:val="22"/>
                <w:szCs w:val="22"/>
              </w:rPr>
              <w:t>sportivi;</w:t>
            </w:r>
          </w:p>
          <w:p w:rsidR="00C8571A" w:rsidRPr="00731AEE" w:rsidRDefault="00C8571A" w:rsidP="00C8571A">
            <w:pPr>
              <w:pStyle w:val="a3"/>
              <w:numPr>
                <w:ilvl w:val="0"/>
                <w:numId w:val="169"/>
              </w:numPr>
              <w:tabs>
                <w:tab w:val="left" w:pos="319"/>
              </w:tabs>
              <w:autoSpaceDE/>
              <w:autoSpaceDN/>
              <w:ind w:left="319" w:hanging="319"/>
              <w:jc w:val="both"/>
              <w:rPr>
                <w:sz w:val="22"/>
                <w:szCs w:val="22"/>
              </w:rPr>
            </w:pPr>
            <w:r w:rsidRPr="00731AEE">
              <w:rPr>
                <w:sz w:val="22"/>
              </w:rPr>
              <w:t xml:space="preserve">să </w:t>
            </w:r>
            <w:r w:rsidRPr="00731AEE">
              <w:rPr>
                <w:spacing w:val="-1"/>
                <w:sz w:val="22"/>
              </w:rPr>
              <w:t>efectueze</w:t>
            </w:r>
            <w:r w:rsidRPr="00731AEE">
              <w:rPr>
                <w:spacing w:val="-3"/>
                <w:sz w:val="22"/>
              </w:rPr>
              <w:t xml:space="preserve"> </w:t>
            </w:r>
            <w:r w:rsidRPr="00731AEE">
              <w:rPr>
                <w:spacing w:val="-1"/>
                <w:sz w:val="22"/>
              </w:rPr>
              <w:t>două</w:t>
            </w:r>
            <w:r w:rsidRPr="00731AEE">
              <w:rPr>
                <w:sz w:val="22"/>
              </w:rPr>
              <w:t xml:space="preserve"> </w:t>
            </w:r>
            <w:r w:rsidRPr="00731AEE">
              <w:rPr>
                <w:spacing w:val="-2"/>
                <w:sz w:val="22"/>
              </w:rPr>
              <w:t>ascensiuni</w:t>
            </w:r>
            <w:r w:rsidRPr="00731AEE">
              <w:rPr>
                <w:spacing w:val="1"/>
                <w:sz w:val="22"/>
              </w:rPr>
              <w:t xml:space="preserve"> </w:t>
            </w:r>
            <w:r w:rsidRPr="00731AEE">
              <w:rPr>
                <w:spacing w:val="-1"/>
                <w:sz w:val="22"/>
              </w:rPr>
              <w:t>în</w:t>
            </w:r>
            <w:r w:rsidRPr="00731AEE">
              <w:rPr>
                <w:spacing w:val="1"/>
                <w:sz w:val="22"/>
              </w:rPr>
              <w:t xml:space="preserve"> </w:t>
            </w:r>
            <w:r w:rsidRPr="00731AEE">
              <w:rPr>
                <w:spacing w:val="-2"/>
                <w:sz w:val="22"/>
              </w:rPr>
              <w:t>cuplu</w:t>
            </w:r>
            <w:r w:rsidRPr="00731AEE">
              <w:rPr>
                <w:spacing w:val="1"/>
                <w:sz w:val="22"/>
              </w:rPr>
              <w:t xml:space="preserve"> </w:t>
            </w:r>
            <w:r w:rsidRPr="00731AEE">
              <w:rPr>
                <w:sz w:val="22"/>
              </w:rPr>
              <w:t xml:space="preserve">cu </w:t>
            </w:r>
            <w:r w:rsidRPr="00731AEE">
              <w:rPr>
                <w:spacing w:val="-2"/>
                <w:sz w:val="22"/>
              </w:rPr>
              <w:t>categoria</w:t>
            </w:r>
            <w:r w:rsidRPr="00731AEE">
              <w:rPr>
                <w:spacing w:val="-3"/>
                <w:sz w:val="22"/>
              </w:rPr>
              <w:t xml:space="preserve"> </w:t>
            </w:r>
            <w:r w:rsidRPr="00731AEE">
              <w:rPr>
                <w:sz w:val="22"/>
              </w:rPr>
              <w:t xml:space="preserve">de </w:t>
            </w:r>
            <w:r w:rsidRPr="00731AEE">
              <w:rPr>
                <w:spacing w:val="-1"/>
                <w:sz w:val="22"/>
              </w:rPr>
              <w:t>dificultate</w:t>
            </w:r>
            <w:r w:rsidRPr="00731AEE">
              <w:rPr>
                <w:sz w:val="22"/>
              </w:rPr>
              <w:t xml:space="preserve"> </w:t>
            </w:r>
            <w:r w:rsidRPr="00731AEE">
              <w:rPr>
                <w:spacing w:val="2"/>
                <w:sz w:val="22"/>
              </w:rPr>
              <w:t>6-B</w:t>
            </w:r>
            <w:r w:rsidRPr="00731AEE">
              <w:rPr>
                <w:sz w:val="22"/>
              </w:rPr>
              <w:t xml:space="preserve"> </w:t>
            </w:r>
            <w:r w:rsidRPr="00731AEE">
              <w:rPr>
                <w:spacing w:val="-1"/>
                <w:sz w:val="22"/>
              </w:rPr>
              <w:t>şi</w:t>
            </w:r>
            <w:r w:rsidRPr="00731AEE">
              <w:rPr>
                <w:spacing w:val="1"/>
                <w:sz w:val="22"/>
              </w:rPr>
              <w:t xml:space="preserve"> </w:t>
            </w:r>
            <w:r w:rsidRPr="00731AEE">
              <w:rPr>
                <w:spacing w:val="-1"/>
                <w:sz w:val="22"/>
              </w:rPr>
              <w:t xml:space="preserve">6-A </w:t>
            </w:r>
            <w:r w:rsidRPr="00731AEE">
              <w:rPr>
                <w:sz w:val="22"/>
              </w:rPr>
              <w:t>în</w:t>
            </w:r>
            <w:r w:rsidRPr="00731AEE">
              <w:rPr>
                <w:spacing w:val="55"/>
                <w:sz w:val="22"/>
              </w:rPr>
              <w:t xml:space="preserve"> </w:t>
            </w:r>
            <w:r w:rsidRPr="00731AEE">
              <w:rPr>
                <w:spacing w:val="-1"/>
                <w:sz w:val="22"/>
              </w:rPr>
              <w:t>două</w:t>
            </w:r>
            <w:r w:rsidRPr="00731AEE">
              <w:rPr>
                <w:spacing w:val="-3"/>
                <w:sz w:val="22"/>
              </w:rPr>
              <w:t xml:space="preserve"> </w:t>
            </w:r>
            <w:r w:rsidRPr="00731AEE">
              <w:rPr>
                <w:spacing w:val="-2"/>
                <w:sz w:val="22"/>
              </w:rPr>
              <w:t>sisteme</w:t>
            </w:r>
            <w:r w:rsidRPr="00731AEE">
              <w:rPr>
                <w:spacing w:val="1"/>
                <w:sz w:val="22"/>
              </w:rPr>
              <w:t xml:space="preserve"> </w:t>
            </w:r>
            <w:r w:rsidRPr="00731AEE">
              <w:rPr>
                <w:spacing w:val="-1"/>
                <w:sz w:val="22"/>
              </w:rPr>
              <w:t>montane</w:t>
            </w:r>
            <w:r w:rsidRPr="00731AEE">
              <w:rPr>
                <w:sz w:val="22"/>
              </w:rPr>
              <w:t xml:space="preserve"> ale </w:t>
            </w:r>
            <w:r w:rsidRPr="00731AEE">
              <w:rPr>
                <w:spacing w:val="-2"/>
                <w:sz w:val="22"/>
              </w:rPr>
              <w:t>lumii.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1"/>
              </w:numPr>
              <w:tabs>
                <w:tab w:val="left" w:pos="319"/>
              </w:tabs>
              <w:ind w:left="319" w:hanging="319"/>
              <w:jc w:val="both"/>
              <w:rPr>
                <w:rFonts w:ascii="Times New Roman" w:hAnsi="Times New Roman"/>
              </w:rPr>
            </w:pPr>
            <w:r w:rsidRPr="00731AEE">
              <w:rPr>
                <w:rFonts w:ascii="Times New Roman" w:hAnsi="Times New Roman"/>
              </w:rPr>
              <w:t xml:space="preserve">să </w:t>
            </w:r>
            <w:r w:rsidRPr="00731AEE">
              <w:rPr>
                <w:rFonts w:ascii="Times New Roman" w:hAnsi="Times New Roman"/>
                <w:spacing w:val="-1"/>
              </w:rPr>
              <w:t>efectueze</w:t>
            </w:r>
            <w:r w:rsidRPr="00731AEE">
              <w:rPr>
                <w:rFonts w:ascii="Times New Roman" w:hAnsi="Times New Roman"/>
                <w:spacing w:val="-3"/>
              </w:rPr>
              <w:t xml:space="preserve"> </w:t>
            </w:r>
            <w:r w:rsidRPr="00731AEE">
              <w:rPr>
                <w:rFonts w:ascii="Times New Roman" w:hAnsi="Times New Roman"/>
              </w:rPr>
              <w:t>un</w:t>
            </w:r>
            <w:r w:rsidRPr="00731AEE">
              <w:rPr>
                <w:rFonts w:ascii="Times New Roman" w:hAnsi="Times New Roman"/>
                <w:spacing w:val="-3"/>
              </w:rPr>
              <w:t xml:space="preserve"> </w:t>
            </w:r>
            <w:r w:rsidRPr="00731AEE">
              <w:rPr>
                <w:rFonts w:ascii="Times New Roman" w:hAnsi="Times New Roman"/>
                <w:spacing w:val="-1"/>
              </w:rPr>
              <w:t>număr</w:t>
            </w:r>
            <w:r w:rsidRPr="00731AEE">
              <w:rPr>
                <w:rFonts w:ascii="Times New Roman" w:hAnsi="Times New Roman"/>
              </w:rPr>
              <w:t xml:space="preserve"> de </w:t>
            </w:r>
            <w:r w:rsidRPr="00731AEE">
              <w:rPr>
                <w:rFonts w:ascii="Times New Roman" w:hAnsi="Times New Roman"/>
                <w:spacing w:val="-1"/>
              </w:rPr>
              <w:t>ascensiuni</w:t>
            </w:r>
            <w:r w:rsidRPr="00731AEE">
              <w:rPr>
                <w:rFonts w:ascii="Times New Roman" w:hAnsi="Times New Roman"/>
                <w:spacing w:val="1"/>
              </w:rPr>
              <w:t xml:space="preserve"> </w:t>
            </w:r>
            <w:r w:rsidRPr="00731AEE">
              <w:rPr>
                <w:rFonts w:ascii="Times New Roman" w:hAnsi="Times New Roman"/>
              </w:rPr>
              <w:t>cu</w:t>
            </w:r>
            <w:r w:rsidRPr="00731AEE">
              <w:rPr>
                <w:rFonts w:ascii="Times New Roman" w:hAnsi="Times New Roman"/>
                <w:spacing w:val="-3"/>
              </w:rPr>
              <w:t xml:space="preserve"> </w:t>
            </w:r>
            <w:r w:rsidRPr="00731AEE">
              <w:rPr>
                <w:rFonts w:ascii="Times New Roman" w:hAnsi="Times New Roman"/>
                <w:spacing w:val="-1"/>
              </w:rPr>
              <w:t>gradul</w:t>
            </w:r>
            <w:r w:rsidRPr="00731AEE">
              <w:rPr>
                <w:rFonts w:ascii="Times New Roman" w:hAnsi="Times New Roman"/>
                <w:spacing w:val="1"/>
              </w:rPr>
              <w:t xml:space="preserve"> </w:t>
            </w:r>
            <w:r w:rsidRPr="00731AEE">
              <w:rPr>
                <w:rFonts w:ascii="Times New Roman" w:hAnsi="Times New Roman"/>
                <w:spacing w:val="-1"/>
              </w:rPr>
              <w:t>de</w:t>
            </w:r>
            <w:r w:rsidRPr="00731AEE">
              <w:rPr>
                <w:rFonts w:ascii="Times New Roman" w:hAnsi="Times New Roman"/>
              </w:rPr>
              <w:t xml:space="preserve"> </w:t>
            </w:r>
            <w:r w:rsidRPr="00731AEE">
              <w:rPr>
                <w:rFonts w:ascii="Times New Roman" w:hAnsi="Times New Roman"/>
                <w:spacing w:val="-1"/>
              </w:rPr>
              <w:t>dificultate</w:t>
            </w:r>
            <w:r w:rsidRPr="00731AEE">
              <w:rPr>
                <w:rFonts w:ascii="Times New Roman" w:hAnsi="Times New Roman"/>
              </w:rPr>
              <w:t xml:space="preserve"> </w:t>
            </w:r>
            <w:r w:rsidRPr="00731AEE">
              <w:rPr>
                <w:rFonts w:ascii="Times New Roman" w:hAnsi="Times New Roman"/>
                <w:spacing w:val="-2"/>
              </w:rPr>
              <w:t>respectiv:</w:t>
            </w:r>
            <w:r w:rsidRPr="00731AEE">
              <w:rPr>
                <w:rFonts w:ascii="Times New Roman" w:hAnsi="Times New Roman"/>
                <w:spacing w:val="1"/>
              </w:rPr>
              <w:t xml:space="preserve"> </w:t>
            </w:r>
            <w:r w:rsidRPr="00731AEE">
              <w:rPr>
                <w:rFonts w:ascii="Times New Roman" w:hAnsi="Times New Roman"/>
                <w:spacing w:val="2"/>
              </w:rPr>
              <w:t>6-A</w:t>
            </w:r>
            <w:r w:rsidRPr="00731AEE">
              <w:rPr>
                <w:rFonts w:ascii="Times New Roman" w:hAnsi="Times New Roman"/>
                <w:spacing w:val="-4"/>
              </w:rPr>
              <w:t xml:space="preserve"> </w:t>
            </w:r>
            <w:r w:rsidRPr="00731AEE">
              <w:rPr>
                <w:rFonts w:ascii="Times New Roman" w:hAnsi="Times New Roman"/>
              </w:rPr>
              <w:t>–</w:t>
            </w:r>
            <w:r w:rsidRPr="00731AEE">
              <w:rPr>
                <w:rFonts w:ascii="Times New Roman" w:hAnsi="Times New Roman"/>
                <w:spacing w:val="37"/>
              </w:rPr>
              <w:t xml:space="preserve"> </w:t>
            </w:r>
            <w:r w:rsidRPr="00731AEE">
              <w:rPr>
                <w:rFonts w:ascii="Times New Roman" w:hAnsi="Times New Roman"/>
                <w:spacing w:val="-1"/>
              </w:rPr>
              <w:t>două;</w:t>
            </w:r>
            <w:r w:rsidRPr="00731AEE">
              <w:rPr>
                <w:rFonts w:ascii="Times New Roman" w:hAnsi="Times New Roman"/>
                <w:spacing w:val="1"/>
              </w:rPr>
              <w:t xml:space="preserve"> </w:t>
            </w:r>
            <w:r w:rsidRPr="00731AEE">
              <w:rPr>
                <w:rFonts w:ascii="Times New Roman" w:hAnsi="Times New Roman"/>
                <w:spacing w:val="-1"/>
              </w:rPr>
              <w:t>5-B- două;</w:t>
            </w:r>
            <w:r w:rsidRPr="00731AEE">
              <w:rPr>
                <w:rFonts w:ascii="Times New Roman" w:hAnsi="Times New Roman"/>
                <w:spacing w:val="-3"/>
              </w:rPr>
              <w:t xml:space="preserve"> </w:t>
            </w:r>
            <w:r w:rsidRPr="00731AEE">
              <w:rPr>
                <w:rFonts w:ascii="Times New Roman" w:hAnsi="Times New Roman"/>
              </w:rPr>
              <w:t>5</w:t>
            </w:r>
            <w:r w:rsidRPr="00731AEE">
              <w:rPr>
                <w:rFonts w:ascii="Times New Roman" w:hAnsi="Times New Roman"/>
                <w:spacing w:val="1"/>
              </w:rPr>
              <w:t xml:space="preserve"> </w:t>
            </w:r>
            <w:r w:rsidRPr="00731AEE">
              <w:rPr>
                <w:rFonts w:ascii="Times New Roman" w:hAnsi="Times New Roman"/>
                <w:spacing w:val="-2"/>
              </w:rPr>
              <w:t>cuplu</w:t>
            </w:r>
            <w:r w:rsidRPr="00731AEE">
              <w:rPr>
                <w:rFonts w:ascii="Times New Roman" w:hAnsi="Times New Roman"/>
                <w:spacing w:val="2"/>
              </w:rPr>
              <w:t xml:space="preserve"> </w:t>
            </w:r>
            <w:r w:rsidRPr="00731AEE">
              <w:rPr>
                <w:rFonts w:ascii="Times New Roman" w:hAnsi="Times New Roman"/>
              </w:rPr>
              <w:t>–</w:t>
            </w:r>
            <w:r w:rsidRPr="00731AEE">
              <w:rPr>
                <w:rFonts w:ascii="Times New Roman" w:hAnsi="Times New Roman"/>
                <w:spacing w:val="-2"/>
              </w:rPr>
              <w:t xml:space="preserve"> </w:t>
            </w:r>
            <w:r w:rsidRPr="00731AEE">
              <w:rPr>
                <w:rFonts w:ascii="Times New Roman" w:hAnsi="Times New Roman"/>
                <w:spacing w:val="-1"/>
              </w:rPr>
              <w:t>una;</w:t>
            </w:r>
            <w:r w:rsidRPr="00731AEE">
              <w:rPr>
                <w:rFonts w:ascii="Times New Roman" w:hAnsi="Times New Roman"/>
                <w:spacing w:val="-3"/>
              </w:rPr>
              <w:t xml:space="preserve"> </w:t>
            </w:r>
            <w:r w:rsidRPr="00731AEE">
              <w:rPr>
                <w:rFonts w:ascii="Times New Roman" w:hAnsi="Times New Roman"/>
              </w:rPr>
              <w:t>3-A</w:t>
            </w:r>
            <w:r w:rsidRPr="00731AEE">
              <w:rPr>
                <w:rFonts w:ascii="Times New Roman" w:hAnsi="Times New Roman"/>
                <w:spacing w:val="-2"/>
              </w:rPr>
              <w:t xml:space="preserve"> </w:t>
            </w:r>
            <w:r w:rsidRPr="00731AEE">
              <w:rPr>
                <w:rFonts w:ascii="Times New Roman" w:hAnsi="Times New Roman"/>
              </w:rPr>
              <w:t>–</w:t>
            </w:r>
            <w:r w:rsidRPr="00731AEE">
              <w:rPr>
                <w:rFonts w:ascii="Times New Roman" w:hAnsi="Times New Roman"/>
                <w:spacing w:val="-2"/>
              </w:rPr>
              <w:t xml:space="preserve"> </w:t>
            </w:r>
            <w:r w:rsidRPr="00731AEE">
              <w:rPr>
                <w:rFonts w:ascii="Times New Roman" w:hAnsi="Times New Roman"/>
                <w:spacing w:val="-1"/>
              </w:rPr>
              <w:t>una, iarna</w:t>
            </w:r>
            <w:r w:rsidRPr="00731AEE">
              <w:rPr>
                <w:rFonts w:ascii="Times New Roman" w:hAnsi="Times New Roman"/>
              </w:rPr>
              <w:t xml:space="preserve"> </w:t>
            </w:r>
            <w:r w:rsidRPr="00731AEE">
              <w:rPr>
                <w:rFonts w:ascii="Times New Roman" w:hAnsi="Times New Roman"/>
                <w:spacing w:val="-1"/>
              </w:rPr>
              <w:t>(bărbaţi);</w:t>
            </w:r>
            <w:r w:rsidRPr="00731AEE">
              <w:rPr>
                <w:rFonts w:ascii="Times New Roman" w:hAnsi="Times New Roman"/>
                <w:spacing w:val="1"/>
              </w:rPr>
              <w:t xml:space="preserve"> </w:t>
            </w:r>
            <w:r w:rsidRPr="00731AEE">
              <w:rPr>
                <w:rFonts w:ascii="Times New Roman" w:hAnsi="Times New Roman"/>
              </w:rPr>
              <w:t>5-B</w:t>
            </w:r>
            <w:r w:rsidRPr="00731AEE">
              <w:rPr>
                <w:rFonts w:ascii="Times New Roman" w:hAnsi="Times New Roman"/>
                <w:spacing w:val="-3"/>
              </w:rPr>
              <w:t xml:space="preserve"> </w:t>
            </w:r>
            <w:r w:rsidRPr="00731AEE">
              <w:rPr>
                <w:rFonts w:ascii="Times New Roman" w:hAnsi="Times New Roman"/>
              </w:rPr>
              <w:t>–</w:t>
            </w:r>
            <w:r w:rsidRPr="00731AEE">
              <w:rPr>
                <w:rFonts w:ascii="Times New Roman" w:hAnsi="Times New Roman"/>
                <w:spacing w:val="-2"/>
              </w:rPr>
              <w:t xml:space="preserve"> </w:t>
            </w:r>
            <w:r w:rsidRPr="00731AEE">
              <w:rPr>
                <w:rFonts w:ascii="Times New Roman" w:hAnsi="Times New Roman"/>
                <w:spacing w:val="-1"/>
              </w:rPr>
              <w:t>trei;</w:t>
            </w:r>
            <w:r w:rsidRPr="00731AEE">
              <w:rPr>
                <w:rFonts w:ascii="Times New Roman" w:hAnsi="Times New Roman"/>
                <w:spacing w:val="-3"/>
              </w:rPr>
              <w:t xml:space="preserve"> </w:t>
            </w:r>
            <w:r w:rsidRPr="00731AEE">
              <w:rPr>
                <w:rFonts w:ascii="Times New Roman" w:hAnsi="Times New Roman"/>
              </w:rPr>
              <w:t xml:space="preserve">4-B </w:t>
            </w:r>
            <w:r w:rsidRPr="00731AEE">
              <w:rPr>
                <w:rFonts w:ascii="Times New Roman" w:hAnsi="Times New Roman"/>
                <w:spacing w:val="-1"/>
              </w:rPr>
              <w:t>(cap</w:t>
            </w:r>
            <w:r w:rsidRPr="00731AEE">
              <w:rPr>
                <w:rFonts w:ascii="Times New Roman" w:hAnsi="Times New Roman"/>
                <w:spacing w:val="45"/>
              </w:rPr>
              <w:t xml:space="preserve"> </w:t>
            </w:r>
            <w:r w:rsidRPr="00731AEE">
              <w:rPr>
                <w:rFonts w:ascii="Times New Roman" w:hAnsi="Times New Roman"/>
              </w:rPr>
              <w:t xml:space="preserve">de </w:t>
            </w:r>
            <w:r w:rsidRPr="00731AEE">
              <w:rPr>
                <w:rFonts w:ascii="Times New Roman" w:hAnsi="Times New Roman"/>
                <w:spacing w:val="-1"/>
              </w:rPr>
              <w:t>coardă)</w:t>
            </w:r>
            <w:r w:rsidRPr="00731AEE">
              <w:rPr>
                <w:rFonts w:ascii="Times New Roman" w:hAnsi="Times New Roman"/>
              </w:rPr>
              <w:t xml:space="preserve"> </w:t>
            </w:r>
            <w:r w:rsidRPr="00731AEE">
              <w:rPr>
                <w:rFonts w:ascii="Times New Roman" w:hAnsi="Times New Roman"/>
                <w:spacing w:val="-2"/>
              </w:rPr>
              <w:t>–una;</w:t>
            </w:r>
            <w:r w:rsidRPr="00731AEE">
              <w:rPr>
                <w:rFonts w:ascii="Times New Roman" w:hAnsi="Times New Roman"/>
                <w:spacing w:val="1"/>
              </w:rPr>
              <w:t xml:space="preserve"> </w:t>
            </w:r>
            <w:r w:rsidRPr="00731AEE">
              <w:rPr>
                <w:rFonts w:ascii="Times New Roman" w:hAnsi="Times New Roman"/>
              </w:rPr>
              <w:t>2-B</w:t>
            </w:r>
            <w:r w:rsidRPr="00731AEE">
              <w:rPr>
                <w:rFonts w:ascii="Times New Roman" w:hAnsi="Times New Roman"/>
                <w:spacing w:val="-3"/>
              </w:rPr>
              <w:t xml:space="preserve"> </w:t>
            </w:r>
            <w:r w:rsidRPr="00731AEE">
              <w:rPr>
                <w:rFonts w:ascii="Times New Roman" w:hAnsi="Times New Roman"/>
              </w:rPr>
              <w:t xml:space="preserve">– </w:t>
            </w:r>
            <w:r w:rsidRPr="00731AEE">
              <w:rPr>
                <w:rFonts w:ascii="Times New Roman" w:hAnsi="Times New Roman"/>
                <w:spacing w:val="-1"/>
              </w:rPr>
              <w:t>una, iarna</w:t>
            </w:r>
            <w:r w:rsidRPr="00731AEE">
              <w:rPr>
                <w:rFonts w:ascii="Times New Roman" w:hAnsi="Times New Roman"/>
              </w:rPr>
              <w:t xml:space="preserve"> </w:t>
            </w:r>
            <w:r w:rsidRPr="00731AEE">
              <w:rPr>
                <w:rFonts w:ascii="Times New Roman" w:hAnsi="Times New Roman"/>
                <w:spacing w:val="-1"/>
              </w:rPr>
              <w:t>(femei).</w:t>
            </w:r>
          </w:p>
        </w:tc>
      </w:tr>
      <w:tr w:rsidR="00C8571A" w:rsidRPr="00731AEE" w:rsidTr="00C8571A">
        <w:trPr>
          <w:trHeight w:val="4"/>
        </w:trPr>
        <w:tc>
          <w:tcPr>
            <w:tcW w:w="9351" w:type="dxa"/>
            <w:gridSpan w:val="2"/>
          </w:tcPr>
          <w:p w:rsidR="00C8571A" w:rsidRPr="00731AEE" w:rsidRDefault="00C8571A" w:rsidP="00C8571A">
            <w:pPr>
              <w:ind w:left="591" w:hanging="591"/>
              <w:jc w:val="both"/>
            </w:pPr>
            <w:r w:rsidRPr="00731AEE">
              <w:rPr>
                <w:rFonts w:ascii="Times New Roman" w:hAnsi="Times New Roman"/>
                <w:b/>
                <w:bCs/>
                <w:i/>
                <w:spacing w:val="-1"/>
              </w:rPr>
              <w:lastRenderedPageBreak/>
              <w:t>Notă:</w:t>
            </w:r>
            <w:r w:rsidRPr="00731AEE">
              <w:rPr>
                <w:rFonts w:ascii="Times New Roman" w:hAnsi="Times New Roman"/>
                <w:b/>
                <w:bCs/>
                <w:i/>
                <w:spacing w:val="19"/>
              </w:rPr>
              <w:t xml:space="preserve"> </w:t>
            </w:r>
            <w:r w:rsidRPr="00731AEE">
              <w:rPr>
                <w:rFonts w:ascii="Times New Roman" w:hAnsi="Times New Roman"/>
                <w:i/>
                <w:spacing w:val="-2"/>
              </w:rPr>
              <w:t>Titlurile</w:t>
            </w:r>
            <w:r w:rsidRPr="00731AEE">
              <w:rPr>
                <w:rFonts w:ascii="Times New Roman" w:hAnsi="Times New Roman"/>
                <w:i/>
                <w:spacing w:val="18"/>
              </w:rPr>
              <w:t xml:space="preserve"> </w:t>
            </w:r>
            <w:r w:rsidRPr="00731AEE">
              <w:rPr>
                <w:rFonts w:ascii="Times New Roman" w:hAnsi="Times New Roman"/>
                <w:i/>
                <w:spacing w:val="-1"/>
              </w:rPr>
              <w:t>și</w:t>
            </w:r>
            <w:r w:rsidRPr="00731AEE">
              <w:rPr>
                <w:rFonts w:ascii="Times New Roman" w:hAnsi="Times New Roman"/>
                <w:i/>
                <w:spacing w:val="19"/>
              </w:rPr>
              <w:t xml:space="preserve"> </w:t>
            </w:r>
            <w:r w:rsidRPr="00731AEE">
              <w:rPr>
                <w:rFonts w:ascii="Times New Roman" w:hAnsi="Times New Roman"/>
                <w:i/>
                <w:spacing w:val="-1"/>
              </w:rPr>
              <w:t>categoriile</w:t>
            </w:r>
            <w:r w:rsidRPr="00731AEE">
              <w:rPr>
                <w:rFonts w:ascii="Times New Roman" w:hAnsi="Times New Roman"/>
                <w:i/>
                <w:spacing w:val="18"/>
              </w:rPr>
              <w:t xml:space="preserve"> </w:t>
            </w:r>
            <w:r w:rsidRPr="00731AEE">
              <w:rPr>
                <w:rFonts w:ascii="Times New Roman" w:hAnsi="Times New Roman"/>
                <w:i/>
                <w:spacing w:val="-1"/>
              </w:rPr>
              <w:t>sportive</w:t>
            </w:r>
            <w:r w:rsidRPr="00731AEE">
              <w:rPr>
                <w:rFonts w:ascii="Times New Roman" w:hAnsi="Times New Roman"/>
                <w:i/>
                <w:spacing w:val="18"/>
              </w:rPr>
              <w:t xml:space="preserve"> </w:t>
            </w:r>
            <w:r w:rsidRPr="00731AEE">
              <w:rPr>
                <w:rFonts w:ascii="Times New Roman" w:hAnsi="Times New Roman"/>
                <w:i/>
              </w:rPr>
              <w:t>se</w:t>
            </w:r>
            <w:r w:rsidRPr="00731AEE">
              <w:rPr>
                <w:rFonts w:ascii="Times New Roman" w:hAnsi="Times New Roman"/>
                <w:i/>
                <w:spacing w:val="16"/>
              </w:rPr>
              <w:t xml:space="preserve"> </w:t>
            </w:r>
            <w:r w:rsidRPr="00731AEE">
              <w:rPr>
                <w:rFonts w:ascii="Times New Roman" w:hAnsi="Times New Roman"/>
                <w:i/>
                <w:spacing w:val="-1"/>
              </w:rPr>
              <w:t>vor</w:t>
            </w:r>
            <w:r w:rsidRPr="00731AEE">
              <w:rPr>
                <w:rFonts w:ascii="Times New Roman" w:hAnsi="Times New Roman"/>
                <w:i/>
                <w:spacing w:val="18"/>
              </w:rPr>
              <w:t xml:space="preserve"> </w:t>
            </w:r>
            <w:r w:rsidRPr="00731AEE">
              <w:rPr>
                <w:rFonts w:ascii="Times New Roman" w:hAnsi="Times New Roman"/>
                <w:i/>
                <w:spacing w:val="-1"/>
              </w:rPr>
              <w:t>acorda:</w:t>
            </w:r>
            <w:r w:rsidRPr="00731AEE">
              <w:rPr>
                <w:rFonts w:ascii="Times New Roman" w:hAnsi="Times New Roman"/>
                <w:i/>
                <w:spacing w:val="23"/>
              </w:rPr>
              <w:t xml:space="preserve"> </w:t>
            </w:r>
            <w:r w:rsidRPr="00731AEE">
              <w:rPr>
                <w:rFonts w:ascii="Times New Roman" w:hAnsi="Times New Roman"/>
                <w:i/>
                <w:spacing w:val="-1"/>
              </w:rPr>
              <w:t>MSI</w:t>
            </w:r>
            <w:r w:rsidRPr="00731AEE">
              <w:rPr>
                <w:rFonts w:ascii="Times New Roman" w:hAnsi="Times New Roman"/>
                <w:i/>
                <w:spacing w:val="18"/>
              </w:rPr>
              <w:t xml:space="preserve"> </w:t>
            </w:r>
            <w:r w:rsidRPr="00731AEE">
              <w:rPr>
                <w:rFonts w:ascii="Times New Roman" w:hAnsi="Times New Roman"/>
                <w:i/>
              </w:rPr>
              <w:t>–</w:t>
            </w:r>
            <w:r w:rsidRPr="00731AEE">
              <w:rPr>
                <w:rFonts w:ascii="Times New Roman" w:hAnsi="Times New Roman"/>
                <w:i/>
                <w:spacing w:val="17"/>
              </w:rPr>
              <w:t xml:space="preserve"> </w:t>
            </w:r>
            <w:r w:rsidRPr="00731AEE">
              <w:rPr>
                <w:rFonts w:ascii="Times New Roman" w:hAnsi="Times New Roman"/>
                <w:i/>
              </w:rPr>
              <w:t>se</w:t>
            </w:r>
            <w:r w:rsidRPr="00731AEE">
              <w:rPr>
                <w:rFonts w:ascii="Times New Roman" w:hAnsi="Times New Roman"/>
                <w:i/>
                <w:spacing w:val="16"/>
              </w:rPr>
              <w:t xml:space="preserve"> </w:t>
            </w:r>
            <w:r w:rsidRPr="00731AEE">
              <w:rPr>
                <w:rFonts w:ascii="Times New Roman" w:hAnsi="Times New Roman"/>
                <w:i/>
              </w:rPr>
              <w:t>va</w:t>
            </w:r>
            <w:r w:rsidRPr="00731AEE">
              <w:rPr>
                <w:rFonts w:ascii="Times New Roman" w:hAnsi="Times New Roman"/>
                <w:i/>
                <w:spacing w:val="18"/>
              </w:rPr>
              <w:t xml:space="preserve"> </w:t>
            </w:r>
            <w:r w:rsidRPr="00731AEE">
              <w:rPr>
                <w:rFonts w:ascii="Times New Roman" w:hAnsi="Times New Roman"/>
                <w:i/>
                <w:spacing w:val="-1"/>
              </w:rPr>
              <w:t>conferi</w:t>
            </w:r>
            <w:r w:rsidRPr="00731AEE">
              <w:rPr>
                <w:rFonts w:ascii="Times New Roman" w:hAnsi="Times New Roman"/>
                <w:i/>
                <w:spacing w:val="17"/>
              </w:rPr>
              <w:t xml:space="preserve"> </w:t>
            </w:r>
            <w:r w:rsidRPr="00731AEE">
              <w:rPr>
                <w:rFonts w:ascii="Times New Roman" w:hAnsi="Times New Roman"/>
                <w:i/>
              </w:rPr>
              <w:t>de</w:t>
            </w:r>
            <w:r w:rsidRPr="00731AEE">
              <w:rPr>
                <w:rFonts w:ascii="Times New Roman" w:hAnsi="Times New Roman"/>
                <w:i/>
                <w:spacing w:val="16"/>
              </w:rPr>
              <w:t xml:space="preserve"> </w:t>
            </w:r>
            <w:r w:rsidRPr="00731AEE">
              <w:rPr>
                <w:rFonts w:ascii="Times New Roman" w:hAnsi="Times New Roman"/>
                <w:i/>
              </w:rPr>
              <w:t>la</w:t>
            </w:r>
            <w:r w:rsidRPr="00731AEE">
              <w:rPr>
                <w:rFonts w:ascii="Times New Roman" w:hAnsi="Times New Roman"/>
                <w:i/>
                <w:spacing w:val="33"/>
              </w:rPr>
              <w:t xml:space="preserve"> </w:t>
            </w:r>
            <w:r w:rsidRPr="00731AEE">
              <w:rPr>
                <w:rFonts w:ascii="Times New Roman" w:hAnsi="Times New Roman"/>
                <w:i/>
                <w:spacing w:val="-1"/>
              </w:rPr>
              <w:t>vârsta</w:t>
            </w:r>
            <w:r w:rsidRPr="00731AEE">
              <w:rPr>
                <w:rFonts w:ascii="Times New Roman" w:hAnsi="Times New Roman"/>
                <w:i/>
                <w:spacing w:val="-3"/>
              </w:rPr>
              <w:t xml:space="preserve"> </w:t>
            </w:r>
            <w:r w:rsidRPr="00731AEE">
              <w:rPr>
                <w:rFonts w:ascii="Times New Roman" w:hAnsi="Times New Roman"/>
                <w:i/>
                <w:spacing w:val="-1"/>
              </w:rPr>
              <w:t>18</w:t>
            </w:r>
            <w:r w:rsidRPr="00731AEE">
              <w:rPr>
                <w:rFonts w:ascii="Times New Roman" w:hAnsi="Times New Roman"/>
                <w:i/>
                <w:spacing w:val="1"/>
              </w:rPr>
              <w:t xml:space="preserve"> </w:t>
            </w:r>
            <w:r w:rsidRPr="00731AEE">
              <w:rPr>
                <w:rFonts w:ascii="Times New Roman" w:hAnsi="Times New Roman"/>
                <w:i/>
                <w:spacing w:val="-1"/>
              </w:rPr>
              <w:t xml:space="preserve">ani, </w:t>
            </w:r>
            <w:r w:rsidRPr="00731AEE">
              <w:rPr>
                <w:rFonts w:ascii="Times New Roman" w:hAnsi="Times New Roman"/>
                <w:i/>
              </w:rPr>
              <w:t xml:space="preserve">MS </w:t>
            </w:r>
            <w:r w:rsidRPr="00731AEE">
              <w:rPr>
                <w:rFonts w:ascii="Times New Roman" w:hAnsi="Times New Roman"/>
                <w:i/>
                <w:spacing w:val="-1"/>
              </w:rPr>
              <w:t>și</w:t>
            </w:r>
            <w:r w:rsidRPr="00731AEE">
              <w:rPr>
                <w:rFonts w:ascii="Times New Roman" w:hAnsi="Times New Roman"/>
                <w:i/>
                <w:spacing w:val="-3"/>
              </w:rPr>
              <w:t xml:space="preserve">   </w:t>
            </w:r>
            <w:r w:rsidRPr="00731AEE">
              <w:rPr>
                <w:rFonts w:ascii="Times New Roman" w:hAnsi="Times New Roman"/>
                <w:i/>
              </w:rPr>
              <w:t>CMS</w:t>
            </w:r>
            <w:r w:rsidRPr="00731AEE">
              <w:rPr>
                <w:rFonts w:ascii="Times New Roman" w:hAnsi="Times New Roman"/>
                <w:i/>
                <w:spacing w:val="2"/>
              </w:rPr>
              <w:t xml:space="preserve"> </w:t>
            </w:r>
            <w:r w:rsidRPr="00731AEE">
              <w:rPr>
                <w:rFonts w:ascii="Times New Roman" w:hAnsi="Times New Roman"/>
                <w:i/>
              </w:rPr>
              <w:t>–</w:t>
            </w:r>
            <w:r w:rsidRPr="00731AEE">
              <w:rPr>
                <w:rFonts w:ascii="Times New Roman" w:hAnsi="Times New Roman"/>
                <w:i/>
                <w:spacing w:val="-2"/>
              </w:rPr>
              <w:t xml:space="preserve"> </w:t>
            </w:r>
            <w:r w:rsidRPr="00731AEE">
              <w:rPr>
                <w:rFonts w:ascii="Times New Roman" w:hAnsi="Times New Roman"/>
                <w:i/>
              </w:rPr>
              <w:t>16</w:t>
            </w:r>
            <w:r w:rsidRPr="00731AEE">
              <w:rPr>
                <w:rFonts w:ascii="Times New Roman" w:hAnsi="Times New Roman"/>
                <w:i/>
                <w:spacing w:val="1"/>
              </w:rPr>
              <w:t xml:space="preserve"> </w:t>
            </w:r>
            <w:r w:rsidRPr="00731AEE">
              <w:rPr>
                <w:rFonts w:ascii="Times New Roman" w:hAnsi="Times New Roman"/>
                <w:i/>
                <w:spacing w:val="-1"/>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pPr>
            <w:r w:rsidRPr="00731AEE">
              <w:rPr>
                <w:rFonts w:ascii="Times New Roman" w:hAnsi="Times New Roman"/>
                <w:b/>
                <w:spacing w:val="-1"/>
                <w:sz w:val="24"/>
                <w:szCs w:val="24"/>
              </w:rPr>
              <w:t>ARMWRESTLING</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70"/>
              </w:numPr>
              <w:tabs>
                <w:tab w:val="left" w:pos="319"/>
              </w:tabs>
              <w:autoSpaceDE/>
              <w:autoSpaceDN/>
              <w:ind w:left="319" w:hanging="319"/>
              <w:jc w:val="both"/>
              <w:rPr>
                <w:sz w:val="22"/>
                <w:szCs w:val="22"/>
              </w:rPr>
            </w:pPr>
            <w:r w:rsidRPr="00731AEE">
              <w:rPr>
                <w:spacing w:val="-1"/>
                <w:sz w:val="22"/>
                <w:szCs w:val="22"/>
              </w:rPr>
              <w:t>locurile</w:t>
            </w:r>
            <w:r w:rsidRPr="00731AEE">
              <w:rPr>
                <w:spacing w:val="11"/>
                <w:sz w:val="22"/>
                <w:szCs w:val="22"/>
              </w:rPr>
              <w:t xml:space="preserve"> </w:t>
            </w:r>
            <w:r w:rsidRPr="00731AEE">
              <w:rPr>
                <w:sz w:val="22"/>
                <w:szCs w:val="22"/>
              </w:rPr>
              <w:t>I-IV</w:t>
            </w:r>
            <w:r w:rsidRPr="00731AEE">
              <w:rPr>
                <w:spacing w:val="9"/>
                <w:sz w:val="22"/>
                <w:szCs w:val="22"/>
              </w:rPr>
              <w:t xml:space="preserve"> </w:t>
            </w:r>
            <w:r w:rsidRPr="00731AEE">
              <w:rPr>
                <w:sz w:val="22"/>
                <w:szCs w:val="22"/>
              </w:rPr>
              <w:t>la</w:t>
            </w:r>
            <w:r w:rsidRPr="00731AEE">
              <w:rPr>
                <w:spacing w:val="13"/>
                <w:sz w:val="22"/>
                <w:szCs w:val="22"/>
              </w:rPr>
              <w:t xml:space="preserve"> </w:t>
            </w:r>
            <w:r w:rsidRPr="00731AEE">
              <w:rPr>
                <w:spacing w:val="-2"/>
                <w:sz w:val="22"/>
                <w:szCs w:val="22"/>
              </w:rPr>
              <w:t>Campionatul</w:t>
            </w:r>
            <w:r w:rsidRPr="00731AEE">
              <w:rPr>
                <w:spacing w:val="14"/>
                <w:sz w:val="22"/>
                <w:szCs w:val="22"/>
              </w:rPr>
              <w:t xml:space="preserve"> </w:t>
            </w:r>
            <w:r w:rsidRPr="00731AEE">
              <w:rPr>
                <w:spacing w:val="-2"/>
                <w:sz w:val="22"/>
                <w:szCs w:val="22"/>
              </w:rPr>
              <w:t>Mondial</w:t>
            </w:r>
            <w:r w:rsidRPr="00731AEE">
              <w:rPr>
                <w:spacing w:val="14"/>
                <w:sz w:val="22"/>
                <w:szCs w:val="22"/>
              </w:rPr>
              <w:t xml:space="preserve"> </w:t>
            </w:r>
            <w:r w:rsidRPr="00731AEE">
              <w:rPr>
                <w:spacing w:val="-1"/>
                <w:sz w:val="22"/>
                <w:szCs w:val="22"/>
              </w:rPr>
              <w:t>(seniori/tineret/masters)</w:t>
            </w:r>
            <w:r w:rsidRPr="00731AEE">
              <w:rPr>
                <w:spacing w:val="11"/>
                <w:sz w:val="22"/>
                <w:szCs w:val="22"/>
              </w:rPr>
              <w:t xml:space="preserve"> </w:t>
            </w:r>
            <w:r w:rsidRPr="00731AEE">
              <w:rPr>
                <w:sz w:val="22"/>
                <w:szCs w:val="22"/>
              </w:rPr>
              <w:t>/</w:t>
            </w:r>
            <w:r w:rsidRPr="00731AEE">
              <w:rPr>
                <w:spacing w:val="14"/>
                <w:sz w:val="22"/>
                <w:szCs w:val="22"/>
              </w:rPr>
              <w:t xml:space="preserve"> </w:t>
            </w:r>
            <w:r w:rsidRPr="00731AEE">
              <w:rPr>
                <w:spacing w:val="-2"/>
                <w:sz w:val="22"/>
                <w:szCs w:val="22"/>
              </w:rPr>
              <w:t>Cupa</w:t>
            </w:r>
            <w:r w:rsidRPr="00731AEE">
              <w:rPr>
                <w:spacing w:val="13"/>
                <w:sz w:val="22"/>
                <w:szCs w:val="22"/>
              </w:rPr>
              <w:t xml:space="preserve"> </w:t>
            </w:r>
            <w:r w:rsidRPr="00731AEE">
              <w:rPr>
                <w:spacing w:val="-2"/>
                <w:sz w:val="22"/>
                <w:szCs w:val="22"/>
              </w:rPr>
              <w:t>mondială</w:t>
            </w:r>
            <w:r w:rsidRPr="00731AEE">
              <w:rPr>
                <w:spacing w:val="11"/>
                <w:sz w:val="22"/>
                <w:szCs w:val="22"/>
              </w:rPr>
              <w:t xml:space="preserve"> </w:t>
            </w:r>
            <w:r w:rsidRPr="00731AEE">
              <w:rPr>
                <w:sz w:val="22"/>
                <w:szCs w:val="22"/>
              </w:rPr>
              <w:t>a</w:t>
            </w:r>
            <w:r w:rsidRPr="00731AEE">
              <w:rPr>
                <w:spacing w:val="11"/>
                <w:sz w:val="22"/>
                <w:szCs w:val="22"/>
              </w:rPr>
              <w:t xml:space="preserve"> </w:t>
            </w:r>
            <w:r w:rsidRPr="00731AEE">
              <w:rPr>
                <w:spacing w:val="-2"/>
                <w:sz w:val="22"/>
                <w:szCs w:val="22"/>
              </w:rPr>
              <w:t>profesioniștilor</w:t>
            </w:r>
            <w:r w:rsidRPr="00731AEE">
              <w:rPr>
                <w:spacing w:val="13"/>
                <w:sz w:val="22"/>
                <w:szCs w:val="22"/>
              </w:rPr>
              <w:t xml:space="preserve"> </w:t>
            </w:r>
            <w:r w:rsidRPr="00731AEE">
              <w:rPr>
                <w:sz w:val="22"/>
                <w:szCs w:val="22"/>
              </w:rPr>
              <w:t>cu</w:t>
            </w:r>
            <w:r w:rsidRPr="00731AEE">
              <w:rPr>
                <w:spacing w:val="12"/>
                <w:sz w:val="22"/>
                <w:szCs w:val="22"/>
              </w:rPr>
              <w:t xml:space="preserve"> </w:t>
            </w:r>
            <w:r w:rsidRPr="00731AEE">
              <w:rPr>
                <w:spacing w:val="-2"/>
                <w:sz w:val="22"/>
                <w:szCs w:val="22"/>
              </w:rPr>
              <w:t>condiţia</w:t>
            </w:r>
            <w:r w:rsidRPr="00731AEE">
              <w:rPr>
                <w:spacing w:val="11"/>
                <w:sz w:val="22"/>
                <w:szCs w:val="22"/>
              </w:rPr>
              <w:t xml:space="preserve"> </w:t>
            </w:r>
            <w:r w:rsidRPr="00731AEE">
              <w:rPr>
                <w:spacing w:val="-1"/>
                <w:sz w:val="22"/>
                <w:szCs w:val="22"/>
              </w:rPr>
              <w:t>participării</w:t>
            </w:r>
            <w:r w:rsidRPr="00731AEE">
              <w:rPr>
                <w:spacing w:val="14"/>
                <w:sz w:val="22"/>
                <w:szCs w:val="22"/>
              </w:rPr>
              <w:t xml:space="preserve"> </w:t>
            </w:r>
            <w:r w:rsidRPr="00731AEE">
              <w:rPr>
                <w:sz w:val="22"/>
                <w:szCs w:val="22"/>
              </w:rPr>
              <w:t>a</w:t>
            </w:r>
            <w:r w:rsidRPr="00731AEE">
              <w:rPr>
                <w:spacing w:val="11"/>
                <w:sz w:val="22"/>
                <w:szCs w:val="22"/>
              </w:rPr>
              <w:t xml:space="preserve"> </w:t>
            </w:r>
            <w:r w:rsidRPr="00731AEE">
              <w:rPr>
                <w:spacing w:val="-1"/>
                <w:sz w:val="22"/>
                <w:szCs w:val="22"/>
              </w:rPr>
              <w:t>25</w:t>
            </w:r>
            <w:r w:rsidRPr="00731AEE">
              <w:rPr>
                <w:spacing w:val="12"/>
                <w:sz w:val="22"/>
                <w:szCs w:val="22"/>
              </w:rPr>
              <w:t xml:space="preserve"> </w:t>
            </w:r>
            <w:r w:rsidRPr="00731AEE">
              <w:rPr>
                <w:sz w:val="22"/>
                <w:szCs w:val="22"/>
              </w:rPr>
              <w:t>de</w:t>
            </w:r>
            <w:r w:rsidRPr="00731AEE">
              <w:rPr>
                <w:spacing w:val="11"/>
                <w:sz w:val="22"/>
                <w:szCs w:val="22"/>
              </w:rPr>
              <w:t xml:space="preserve"> </w:t>
            </w:r>
            <w:r w:rsidRPr="00731AEE">
              <w:rPr>
                <w:spacing w:val="-1"/>
                <w:sz w:val="22"/>
                <w:szCs w:val="22"/>
              </w:rPr>
              <w:t>ţări</w:t>
            </w:r>
            <w:r w:rsidRPr="00731AEE">
              <w:rPr>
                <w:spacing w:val="71"/>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10</w:t>
            </w:r>
            <w:r w:rsidRPr="00731AEE">
              <w:rPr>
                <w:spacing w:val="-3"/>
                <w:sz w:val="22"/>
                <w:szCs w:val="22"/>
              </w:rPr>
              <w:t xml:space="preserve"> </w:t>
            </w:r>
            <w:r w:rsidRPr="00731AEE">
              <w:rPr>
                <w:spacing w:val="-2"/>
                <w:sz w:val="22"/>
                <w:szCs w:val="22"/>
              </w:rPr>
              <w:t>sportivi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categorie;</w:t>
            </w:r>
          </w:p>
          <w:p w:rsidR="00C8571A" w:rsidRPr="00731AEE" w:rsidRDefault="00C8571A" w:rsidP="00C8571A">
            <w:pPr>
              <w:pStyle w:val="a3"/>
              <w:numPr>
                <w:ilvl w:val="0"/>
                <w:numId w:val="170"/>
              </w:numPr>
              <w:tabs>
                <w:tab w:val="left" w:pos="319"/>
              </w:tabs>
              <w:autoSpaceDE/>
              <w:autoSpaceDN/>
              <w:ind w:left="319" w:hanging="319"/>
              <w:jc w:val="both"/>
              <w:rPr>
                <w:sz w:val="22"/>
                <w:szCs w:val="22"/>
              </w:rPr>
            </w:pPr>
            <w:r w:rsidRPr="00731AEE">
              <w:rPr>
                <w:spacing w:val="-1"/>
                <w:sz w:val="22"/>
              </w:rPr>
              <w:t>locurile</w:t>
            </w:r>
            <w:r w:rsidRPr="00731AEE">
              <w:rPr>
                <w:spacing w:val="3"/>
                <w:sz w:val="22"/>
              </w:rPr>
              <w:t xml:space="preserve"> </w:t>
            </w:r>
            <w:r w:rsidRPr="00731AEE">
              <w:rPr>
                <w:sz w:val="22"/>
              </w:rPr>
              <w:t>I-II</w:t>
            </w:r>
            <w:r w:rsidRPr="00731AEE">
              <w:rPr>
                <w:spacing w:val="3"/>
                <w:sz w:val="22"/>
              </w:rPr>
              <w:t xml:space="preserve"> </w:t>
            </w:r>
            <w:r w:rsidRPr="00731AEE">
              <w:rPr>
                <w:sz w:val="22"/>
              </w:rPr>
              <w:t>la</w:t>
            </w:r>
            <w:r w:rsidRPr="00731AEE">
              <w:rPr>
                <w:spacing w:val="3"/>
                <w:sz w:val="22"/>
              </w:rPr>
              <w:t xml:space="preserve"> </w:t>
            </w:r>
            <w:r w:rsidRPr="00731AEE">
              <w:rPr>
                <w:spacing w:val="-2"/>
                <w:sz w:val="22"/>
              </w:rPr>
              <w:t>Campionatul</w:t>
            </w:r>
            <w:r w:rsidRPr="00731AEE">
              <w:rPr>
                <w:spacing w:val="6"/>
                <w:sz w:val="22"/>
              </w:rPr>
              <w:t xml:space="preserve"> </w:t>
            </w:r>
            <w:r w:rsidRPr="00731AEE">
              <w:rPr>
                <w:spacing w:val="-2"/>
                <w:sz w:val="22"/>
              </w:rPr>
              <w:t>European</w:t>
            </w:r>
            <w:r w:rsidRPr="00731AEE">
              <w:rPr>
                <w:spacing w:val="4"/>
                <w:sz w:val="22"/>
              </w:rPr>
              <w:t xml:space="preserve"> </w:t>
            </w:r>
            <w:r w:rsidRPr="00731AEE">
              <w:rPr>
                <w:spacing w:val="-1"/>
                <w:sz w:val="22"/>
              </w:rPr>
              <w:t>(seniori/tineret/masters)</w:t>
            </w:r>
            <w:r w:rsidRPr="00731AEE">
              <w:rPr>
                <w:sz w:val="22"/>
              </w:rPr>
              <w:t xml:space="preserve"> cu</w:t>
            </w:r>
            <w:r w:rsidRPr="00731AEE">
              <w:rPr>
                <w:spacing w:val="1"/>
                <w:sz w:val="22"/>
              </w:rPr>
              <w:t xml:space="preserve"> </w:t>
            </w:r>
            <w:r w:rsidRPr="00731AEE">
              <w:rPr>
                <w:spacing w:val="-2"/>
                <w:sz w:val="22"/>
              </w:rPr>
              <w:t>condiţia</w:t>
            </w:r>
            <w:r w:rsidRPr="00731AEE">
              <w:rPr>
                <w:spacing w:val="-3"/>
                <w:sz w:val="22"/>
              </w:rPr>
              <w:t xml:space="preserve"> </w:t>
            </w:r>
            <w:r w:rsidRPr="00731AEE">
              <w:rPr>
                <w:spacing w:val="-1"/>
                <w:sz w:val="22"/>
              </w:rPr>
              <w:t>participării</w:t>
            </w:r>
            <w:r w:rsidRPr="00731AEE">
              <w:rPr>
                <w:spacing w:val="1"/>
                <w:sz w:val="22"/>
              </w:rPr>
              <w:t xml:space="preserve"> </w:t>
            </w:r>
            <w:r w:rsidRPr="00731AEE">
              <w:rPr>
                <w:sz w:val="22"/>
              </w:rPr>
              <w:t>a</w:t>
            </w:r>
            <w:r w:rsidRPr="00731AEE">
              <w:rPr>
                <w:spacing w:val="-4"/>
                <w:sz w:val="22"/>
              </w:rPr>
              <w:t xml:space="preserve"> </w:t>
            </w:r>
            <w:r w:rsidRPr="00731AEE">
              <w:rPr>
                <w:sz w:val="22"/>
              </w:rPr>
              <w:t>15</w:t>
            </w:r>
            <w:r w:rsidRPr="00731AEE">
              <w:rPr>
                <w:spacing w:val="-3"/>
                <w:sz w:val="22"/>
              </w:rPr>
              <w:t xml:space="preserve"> </w:t>
            </w:r>
            <w:r w:rsidRPr="00731AEE">
              <w:rPr>
                <w:spacing w:val="-1"/>
                <w:sz w:val="22"/>
              </w:rPr>
              <w:t>ţări</w:t>
            </w:r>
            <w:r w:rsidRPr="00731AEE">
              <w:rPr>
                <w:spacing w:val="1"/>
                <w:sz w:val="22"/>
              </w:rPr>
              <w:t xml:space="preserve"> </w:t>
            </w:r>
            <w:r w:rsidRPr="00731AEE">
              <w:rPr>
                <w:spacing w:val="-1"/>
                <w:sz w:val="22"/>
              </w:rPr>
              <w:t>şi</w:t>
            </w:r>
            <w:r w:rsidRPr="00731AEE">
              <w:rPr>
                <w:spacing w:val="1"/>
                <w:sz w:val="22"/>
              </w:rPr>
              <w:t xml:space="preserve"> </w:t>
            </w:r>
            <w:r w:rsidRPr="00731AEE">
              <w:rPr>
                <w:sz w:val="22"/>
              </w:rPr>
              <w:t>cel</w:t>
            </w:r>
            <w:r w:rsidRPr="00731AEE">
              <w:rPr>
                <w:spacing w:val="-3"/>
                <w:sz w:val="22"/>
              </w:rPr>
              <w:t xml:space="preserve"> </w:t>
            </w:r>
            <w:r w:rsidRPr="00731AEE">
              <w:rPr>
                <w:spacing w:val="-1"/>
                <w:sz w:val="22"/>
              </w:rPr>
              <w:t>puţin</w:t>
            </w:r>
            <w:r w:rsidRPr="00731AEE">
              <w:rPr>
                <w:spacing w:val="-3"/>
                <w:sz w:val="22"/>
              </w:rPr>
              <w:t xml:space="preserve"> </w:t>
            </w:r>
            <w:r w:rsidRPr="00731AEE">
              <w:rPr>
                <w:spacing w:val="-1"/>
                <w:sz w:val="22"/>
              </w:rPr>
              <w:t>10</w:t>
            </w:r>
            <w:r w:rsidRPr="00731AEE">
              <w:rPr>
                <w:spacing w:val="1"/>
                <w:sz w:val="22"/>
              </w:rPr>
              <w:t xml:space="preserve"> </w:t>
            </w:r>
            <w:r w:rsidRPr="00731AEE">
              <w:rPr>
                <w:spacing w:val="-2"/>
                <w:sz w:val="22"/>
              </w:rPr>
              <w:t>sportivi</w:t>
            </w:r>
            <w:r w:rsidRPr="00731AEE">
              <w:rPr>
                <w:spacing w:val="-1"/>
                <w:sz w:val="22"/>
              </w:rPr>
              <w:t xml:space="preserve"> </w:t>
            </w:r>
            <w:r w:rsidRPr="00731AEE">
              <w:rPr>
                <w:sz w:val="22"/>
              </w:rPr>
              <w:t>în</w:t>
            </w:r>
            <w:r w:rsidRPr="00731AEE">
              <w:rPr>
                <w:spacing w:val="1"/>
                <w:sz w:val="22"/>
              </w:rPr>
              <w:t xml:space="preserve"> </w:t>
            </w:r>
            <w:r w:rsidRPr="00731AEE">
              <w:rPr>
                <w:spacing w:val="-1"/>
                <w:sz w:val="22"/>
              </w:rPr>
              <w:t>categorie.</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71"/>
              </w:numPr>
              <w:tabs>
                <w:tab w:val="left" w:pos="319"/>
                <w:tab w:val="left" w:pos="822"/>
              </w:tabs>
              <w:autoSpaceDE/>
              <w:autoSpaceDN/>
              <w:ind w:left="0" w:firstLine="0"/>
              <w:jc w:val="both"/>
              <w:rPr>
                <w:sz w:val="22"/>
                <w:szCs w:val="22"/>
              </w:rPr>
            </w:pPr>
            <w:r w:rsidRPr="00731AEE">
              <w:rPr>
                <w:spacing w:val="-1"/>
                <w:sz w:val="22"/>
                <w:szCs w:val="22"/>
              </w:rPr>
              <w:t>locurile</w:t>
            </w:r>
            <w:r w:rsidRPr="00731AEE">
              <w:rPr>
                <w:sz w:val="22"/>
                <w:szCs w:val="22"/>
              </w:rPr>
              <w:t xml:space="preserve"> V-</w:t>
            </w:r>
            <w:r w:rsidRPr="00731AEE">
              <w:rPr>
                <w:spacing w:val="-1"/>
                <w:sz w:val="22"/>
                <w:szCs w:val="22"/>
              </w:rPr>
              <w:t>VIII</w:t>
            </w:r>
            <w:r w:rsidRPr="00731AEE">
              <w:rPr>
                <w:spacing w:val="57"/>
                <w:sz w:val="22"/>
                <w:szCs w:val="22"/>
              </w:rPr>
              <w:t xml:space="preserve"> </w:t>
            </w:r>
            <w:r w:rsidRPr="00731AEE">
              <w:rPr>
                <w:spacing w:val="-1"/>
                <w:sz w:val="22"/>
                <w:szCs w:val="22"/>
              </w:rPr>
              <w:t>la</w:t>
            </w:r>
            <w:r w:rsidRPr="00731AEE">
              <w:rPr>
                <w:spacing w:val="59"/>
                <w:sz w:val="22"/>
                <w:szCs w:val="22"/>
              </w:rPr>
              <w:t xml:space="preserve"> </w:t>
            </w:r>
            <w:r w:rsidRPr="00731AEE">
              <w:rPr>
                <w:spacing w:val="-2"/>
                <w:sz w:val="22"/>
                <w:szCs w:val="22"/>
              </w:rPr>
              <w:t>Campionatul</w:t>
            </w:r>
            <w:r w:rsidRPr="00731AEE">
              <w:rPr>
                <w:spacing w:val="60"/>
                <w:sz w:val="22"/>
                <w:szCs w:val="22"/>
              </w:rPr>
              <w:t xml:space="preserve"> </w:t>
            </w:r>
            <w:r w:rsidRPr="00731AEE">
              <w:rPr>
                <w:spacing w:val="-2"/>
                <w:sz w:val="22"/>
                <w:szCs w:val="22"/>
              </w:rPr>
              <w:t>Mondial</w:t>
            </w:r>
            <w:r w:rsidRPr="00731AEE">
              <w:rPr>
                <w:spacing w:val="60"/>
                <w:sz w:val="22"/>
                <w:szCs w:val="22"/>
              </w:rPr>
              <w:t xml:space="preserve"> </w:t>
            </w:r>
            <w:r w:rsidRPr="00731AEE">
              <w:rPr>
                <w:spacing w:val="-1"/>
                <w:sz w:val="22"/>
              </w:rPr>
              <w:t>(seniori/tineret/masters)</w:t>
            </w:r>
            <w:r w:rsidRPr="00731AEE">
              <w:rPr>
                <w:spacing w:val="-1"/>
                <w:sz w:val="22"/>
                <w:szCs w:val="22"/>
              </w:rPr>
              <w:t>;</w:t>
            </w:r>
          </w:p>
          <w:p w:rsidR="00C8571A" w:rsidRPr="00731AEE" w:rsidRDefault="00C8571A" w:rsidP="00C8571A">
            <w:pPr>
              <w:pStyle w:val="a3"/>
              <w:numPr>
                <w:ilvl w:val="0"/>
                <w:numId w:val="171"/>
              </w:numPr>
              <w:tabs>
                <w:tab w:val="left" w:pos="319"/>
              </w:tabs>
              <w:autoSpaceDE/>
              <w:autoSpaceDN/>
              <w:ind w:left="0" w:firstLine="0"/>
              <w:jc w:val="both"/>
              <w:rPr>
                <w:sz w:val="22"/>
                <w:szCs w:val="22"/>
              </w:rPr>
            </w:pPr>
            <w:r w:rsidRPr="00731AEE">
              <w:rPr>
                <w:spacing w:val="-1"/>
                <w:sz w:val="22"/>
                <w:szCs w:val="22"/>
              </w:rPr>
              <w:t>locurile</w:t>
            </w:r>
            <w:r w:rsidRPr="00731AEE">
              <w:rPr>
                <w:sz w:val="22"/>
                <w:szCs w:val="22"/>
              </w:rPr>
              <w:t xml:space="preserve"> IV-</w:t>
            </w:r>
            <w:r w:rsidRPr="00731AEE">
              <w:rPr>
                <w:spacing w:val="-1"/>
                <w:sz w:val="22"/>
                <w:szCs w:val="22"/>
              </w:rPr>
              <w:t>VI</w:t>
            </w:r>
            <w:r w:rsidRPr="00731AEE">
              <w:rPr>
                <w:spacing w:val="20"/>
                <w:sz w:val="22"/>
                <w:szCs w:val="22"/>
              </w:rPr>
              <w:t xml:space="preserve"> </w:t>
            </w:r>
            <w:r w:rsidRPr="00731AEE">
              <w:rPr>
                <w:spacing w:val="-1"/>
                <w:sz w:val="22"/>
                <w:szCs w:val="22"/>
              </w:rPr>
              <w:t>la</w:t>
            </w:r>
            <w:r w:rsidRPr="00731AEE">
              <w:rPr>
                <w:spacing w:val="20"/>
                <w:sz w:val="22"/>
                <w:szCs w:val="22"/>
              </w:rPr>
              <w:t xml:space="preserve"> </w:t>
            </w:r>
            <w:r w:rsidRPr="00731AEE">
              <w:rPr>
                <w:spacing w:val="-2"/>
                <w:sz w:val="22"/>
                <w:szCs w:val="22"/>
              </w:rPr>
              <w:t>Campionatul</w:t>
            </w:r>
            <w:r w:rsidRPr="00731AEE">
              <w:rPr>
                <w:spacing w:val="21"/>
                <w:sz w:val="22"/>
                <w:szCs w:val="22"/>
              </w:rPr>
              <w:t xml:space="preserve"> </w:t>
            </w:r>
            <w:r w:rsidRPr="00731AEE">
              <w:rPr>
                <w:spacing w:val="-2"/>
                <w:sz w:val="22"/>
                <w:szCs w:val="22"/>
              </w:rPr>
              <w:t>European</w:t>
            </w:r>
            <w:r w:rsidRPr="00731AEE">
              <w:rPr>
                <w:spacing w:val="19"/>
                <w:sz w:val="22"/>
                <w:szCs w:val="22"/>
              </w:rPr>
              <w:t xml:space="preserve"> </w:t>
            </w:r>
            <w:r w:rsidRPr="00731AEE">
              <w:rPr>
                <w:spacing w:val="-1"/>
                <w:sz w:val="22"/>
              </w:rPr>
              <w:t>(seniori/tineret/masters)</w:t>
            </w:r>
            <w:r w:rsidRPr="00731AEE">
              <w:rPr>
                <w:spacing w:val="-1"/>
                <w:sz w:val="22"/>
                <w:szCs w:val="22"/>
              </w:rPr>
              <w:t>;</w:t>
            </w:r>
          </w:p>
          <w:p w:rsidR="00C8571A" w:rsidRPr="00731AEE" w:rsidRDefault="00C8571A" w:rsidP="00C8571A">
            <w:pPr>
              <w:pStyle w:val="a3"/>
              <w:numPr>
                <w:ilvl w:val="0"/>
                <w:numId w:val="171"/>
              </w:numPr>
              <w:tabs>
                <w:tab w:val="left" w:pos="319"/>
              </w:tabs>
              <w:autoSpaceDE/>
              <w:autoSpaceDN/>
              <w:ind w:left="319" w:hanging="319"/>
              <w:jc w:val="both"/>
              <w:rPr>
                <w:sz w:val="22"/>
                <w:szCs w:val="22"/>
              </w:rPr>
            </w:pPr>
            <w:r w:rsidRPr="00731AEE">
              <w:rPr>
                <w:spacing w:val="-2"/>
                <w:sz w:val="22"/>
                <w:szCs w:val="22"/>
              </w:rPr>
              <w:t>locurile</w:t>
            </w:r>
            <w:r w:rsidRPr="00731AEE">
              <w:rPr>
                <w:spacing w:val="28"/>
                <w:sz w:val="22"/>
                <w:szCs w:val="22"/>
              </w:rPr>
              <w:t xml:space="preserve"> </w:t>
            </w:r>
            <w:r w:rsidRPr="00731AEE">
              <w:rPr>
                <w:sz w:val="22"/>
                <w:szCs w:val="22"/>
              </w:rPr>
              <w:t>I,</w:t>
            </w:r>
            <w:r w:rsidRPr="00731AEE">
              <w:rPr>
                <w:spacing w:val="27"/>
                <w:sz w:val="22"/>
                <w:szCs w:val="22"/>
              </w:rPr>
              <w:t xml:space="preserve"> </w:t>
            </w:r>
            <w:r w:rsidRPr="00731AEE">
              <w:rPr>
                <w:sz w:val="22"/>
                <w:szCs w:val="22"/>
              </w:rPr>
              <w:t>în</w:t>
            </w:r>
            <w:r w:rsidRPr="00731AEE">
              <w:rPr>
                <w:spacing w:val="28"/>
                <w:sz w:val="22"/>
                <w:szCs w:val="22"/>
              </w:rPr>
              <w:t xml:space="preserve"> </w:t>
            </w:r>
            <w:r w:rsidRPr="00731AEE">
              <w:rPr>
                <w:spacing w:val="-1"/>
                <w:sz w:val="22"/>
                <w:szCs w:val="22"/>
              </w:rPr>
              <w:t>competiția</w:t>
            </w:r>
            <w:r w:rsidRPr="00731AEE">
              <w:rPr>
                <w:spacing w:val="28"/>
                <w:sz w:val="22"/>
                <w:szCs w:val="22"/>
              </w:rPr>
              <w:t xml:space="preserve"> </w:t>
            </w:r>
            <w:r w:rsidRPr="00731AEE">
              <w:rPr>
                <w:spacing w:val="-2"/>
                <w:sz w:val="22"/>
                <w:szCs w:val="22"/>
              </w:rPr>
              <w:t>cu</w:t>
            </w:r>
            <w:r w:rsidRPr="00731AEE">
              <w:rPr>
                <w:spacing w:val="26"/>
                <w:sz w:val="22"/>
                <w:szCs w:val="22"/>
              </w:rPr>
              <w:t xml:space="preserve"> </w:t>
            </w:r>
            <w:r w:rsidRPr="00731AEE">
              <w:rPr>
                <w:spacing w:val="-1"/>
                <w:sz w:val="22"/>
                <w:szCs w:val="22"/>
              </w:rPr>
              <w:t>ambele</w:t>
            </w:r>
            <w:r w:rsidRPr="00731AEE">
              <w:rPr>
                <w:spacing w:val="28"/>
                <w:sz w:val="22"/>
                <w:szCs w:val="22"/>
              </w:rPr>
              <w:t xml:space="preserve"> </w:t>
            </w:r>
            <w:r w:rsidRPr="00731AEE">
              <w:rPr>
                <w:spacing w:val="-1"/>
                <w:sz w:val="22"/>
                <w:szCs w:val="22"/>
              </w:rPr>
              <w:t>brațe</w:t>
            </w:r>
            <w:r w:rsidRPr="00731AEE">
              <w:rPr>
                <w:spacing w:val="28"/>
                <w:sz w:val="22"/>
                <w:szCs w:val="22"/>
              </w:rPr>
              <w:t xml:space="preserve"> </w:t>
            </w:r>
            <w:r w:rsidRPr="00731AEE">
              <w:rPr>
                <w:spacing w:val="-2"/>
                <w:sz w:val="22"/>
                <w:szCs w:val="22"/>
              </w:rPr>
              <w:t>(stângul</w:t>
            </w:r>
            <w:r w:rsidRPr="00731AEE">
              <w:rPr>
                <w:spacing w:val="28"/>
                <w:sz w:val="22"/>
                <w:szCs w:val="22"/>
              </w:rPr>
              <w:t xml:space="preserve"> </w:t>
            </w:r>
            <w:r w:rsidRPr="00731AEE">
              <w:rPr>
                <w:sz w:val="22"/>
                <w:szCs w:val="22"/>
              </w:rPr>
              <w:t>și</w:t>
            </w:r>
            <w:r w:rsidRPr="00731AEE">
              <w:rPr>
                <w:spacing w:val="26"/>
                <w:sz w:val="22"/>
                <w:szCs w:val="22"/>
              </w:rPr>
              <w:t xml:space="preserve"> </w:t>
            </w:r>
            <w:r w:rsidRPr="00731AEE">
              <w:rPr>
                <w:spacing w:val="-1"/>
                <w:sz w:val="22"/>
                <w:szCs w:val="22"/>
              </w:rPr>
              <w:t>dreptul),</w:t>
            </w:r>
            <w:r w:rsidRPr="00731AEE">
              <w:rPr>
                <w:spacing w:val="27"/>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Campionatul</w:t>
            </w:r>
            <w:r w:rsidRPr="00731AEE">
              <w:rPr>
                <w:spacing w:val="12"/>
                <w:sz w:val="22"/>
                <w:szCs w:val="22"/>
              </w:rPr>
              <w:t xml:space="preserve"> </w:t>
            </w:r>
            <w:r w:rsidRPr="00731AEE">
              <w:rPr>
                <w:spacing w:val="-2"/>
                <w:sz w:val="22"/>
                <w:szCs w:val="22"/>
              </w:rPr>
              <w:t>Național</w:t>
            </w:r>
            <w:r w:rsidRPr="00731AEE">
              <w:rPr>
                <w:spacing w:val="12"/>
                <w:sz w:val="22"/>
                <w:szCs w:val="22"/>
              </w:rPr>
              <w:t xml:space="preserve"> </w:t>
            </w:r>
            <w:r w:rsidRPr="00731AEE">
              <w:rPr>
                <w:spacing w:val="-1"/>
                <w:sz w:val="22"/>
                <w:szCs w:val="22"/>
              </w:rPr>
              <w:t>(seniori)</w:t>
            </w:r>
            <w:r w:rsidRPr="00731AEE">
              <w:rPr>
                <w:spacing w:val="13"/>
                <w:sz w:val="22"/>
                <w:szCs w:val="22"/>
              </w:rPr>
              <w:t xml:space="preserve"> </w:t>
            </w:r>
            <w:r w:rsidRPr="00731AEE">
              <w:rPr>
                <w:spacing w:val="-2"/>
                <w:sz w:val="22"/>
                <w:szCs w:val="22"/>
              </w:rPr>
              <w:t>cu</w:t>
            </w:r>
            <w:r w:rsidRPr="00731AEE">
              <w:rPr>
                <w:spacing w:val="14"/>
                <w:sz w:val="22"/>
                <w:szCs w:val="22"/>
              </w:rPr>
              <w:t xml:space="preserve"> </w:t>
            </w:r>
            <w:r w:rsidRPr="00731AEE">
              <w:rPr>
                <w:spacing w:val="-2"/>
                <w:sz w:val="22"/>
                <w:szCs w:val="22"/>
              </w:rPr>
              <w:t>condiţia</w:t>
            </w:r>
            <w:r w:rsidRPr="00731AEE">
              <w:rPr>
                <w:spacing w:val="11"/>
                <w:sz w:val="22"/>
                <w:szCs w:val="22"/>
              </w:rPr>
              <w:t xml:space="preserve"> </w:t>
            </w:r>
            <w:r w:rsidRPr="00731AEE">
              <w:rPr>
                <w:spacing w:val="-1"/>
                <w:sz w:val="22"/>
                <w:szCs w:val="22"/>
              </w:rPr>
              <w:t>participării</w:t>
            </w:r>
            <w:r w:rsidRPr="00731AEE">
              <w:rPr>
                <w:spacing w:val="12"/>
                <w:sz w:val="22"/>
                <w:szCs w:val="22"/>
              </w:rPr>
              <w:t xml:space="preserve"> </w:t>
            </w:r>
            <w:r w:rsidRPr="00731AEE">
              <w:rPr>
                <w:sz w:val="22"/>
                <w:szCs w:val="22"/>
              </w:rPr>
              <w:t>a</w:t>
            </w:r>
            <w:r w:rsidRPr="00731AEE">
              <w:rPr>
                <w:spacing w:val="13"/>
                <w:sz w:val="22"/>
                <w:szCs w:val="22"/>
              </w:rPr>
              <w:t xml:space="preserve"> </w:t>
            </w:r>
            <w:r w:rsidRPr="00731AEE">
              <w:rPr>
                <w:spacing w:val="-1"/>
                <w:sz w:val="22"/>
                <w:szCs w:val="22"/>
              </w:rPr>
              <w:t>cel</w:t>
            </w:r>
            <w:r w:rsidRPr="00731AEE">
              <w:rPr>
                <w:spacing w:val="14"/>
                <w:sz w:val="22"/>
                <w:szCs w:val="22"/>
              </w:rPr>
              <w:t xml:space="preserve"> </w:t>
            </w:r>
            <w:r w:rsidRPr="00731AEE">
              <w:rPr>
                <w:spacing w:val="-2"/>
                <w:sz w:val="22"/>
                <w:szCs w:val="22"/>
              </w:rPr>
              <w:t>puţin</w:t>
            </w:r>
            <w:r w:rsidRPr="00731AEE">
              <w:rPr>
                <w:spacing w:val="14"/>
                <w:sz w:val="22"/>
                <w:szCs w:val="22"/>
              </w:rPr>
              <w:t xml:space="preserve"> </w:t>
            </w:r>
            <w:r w:rsidRPr="00731AEE">
              <w:rPr>
                <w:spacing w:val="-1"/>
                <w:sz w:val="22"/>
                <w:szCs w:val="22"/>
              </w:rPr>
              <w:t>10</w:t>
            </w:r>
            <w:r w:rsidRPr="00731AEE">
              <w:rPr>
                <w:spacing w:val="12"/>
                <w:sz w:val="22"/>
                <w:szCs w:val="22"/>
              </w:rPr>
              <w:t xml:space="preserve"> </w:t>
            </w:r>
            <w:r w:rsidRPr="00731AEE">
              <w:rPr>
                <w:spacing w:val="-2"/>
                <w:sz w:val="22"/>
                <w:szCs w:val="22"/>
              </w:rPr>
              <w:t>sportivi</w:t>
            </w:r>
            <w:r w:rsidRPr="00731AEE">
              <w:rPr>
                <w:spacing w:val="14"/>
                <w:sz w:val="22"/>
                <w:szCs w:val="22"/>
              </w:rPr>
              <w:t xml:space="preserve"> </w:t>
            </w:r>
            <w:r w:rsidRPr="00731AEE">
              <w:rPr>
                <w:spacing w:val="-1"/>
                <w:sz w:val="22"/>
                <w:szCs w:val="22"/>
              </w:rPr>
              <w:t>în</w:t>
            </w:r>
            <w:r w:rsidRPr="00731AEE">
              <w:rPr>
                <w:spacing w:val="57"/>
                <w:sz w:val="22"/>
                <w:szCs w:val="22"/>
              </w:rPr>
              <w:t xml:space="preserve"> </w:t>
            </w:r>
            <w:r w:rsidRPr="00731AEE">
              <w:rPr>
                <w:spacing w:val="-1"/>
                <w:sz w:val="22"/>
                <w:szCs w:val="22"/>
              </w:rPr>
              <w:t>categorie;</w:t>
            </w:r>
          </w:p>
          <w:p w:rsidR="00C8571A" w:rsidRPr="00731AEE" w:rsidRDefault="00C8571A" w:rsidP="00C8571A">
            <w:pPr>
              <w:pStyle w:val="a3"/>
              <w:numPr>
                <w:ilvl w:val="0"/>
                <w:numId w:val="171"/>
              </w:numPr>
              <w:autoSpaceDE/>
              <w:autoSpaceDN/>
              <w:ind w:left="319" w:hanging="319"/>
              <w:jc w:val="both"/>
              <w:rPr>
                <w:sz w:val="22"/>
                <w:szCs w:val="22"/>
              </w:rPr>
            </w:pPr>
            <w:r w:rsidRPr="00731AEE">
              <w:rPr>
                <w:spacing w:val="-1"/>
                <w:sz w:val="22"/>
                <w:szCs w:val="22"/>
              </w:rPr>
              <w:t>locurile</w:t>
            </w:r>
            <w:r w:rsidRPr="00731AEE">
              <w:rPr>
                <w:spacing w:val="43"/>
                <w:sz w:val="22"/>
                <w:szCs w:val="22"/>
              </w:rPr>
              <w:t xml:space="preserve"> </w:t>
            </w:r>
            <w:r w:rsidRPr="00731AEE">
              <w:rPr>
                <w:sz w:val="22"/>
                <w:szCs w:val="22"/>
              </w:rPr>
              <w:t>I,</w:t>
            </w:r>
            <w:r w:rsidRPr="00731AEE">
              <w:rPr>
                <w:spacing w:val="42"/>
                <w:sz w:val="22"/>
                <w:szCs w:val="22"/>
              </w:rPr>
              <w:t xml:space="preserve"> </w:t>
            </w:r>
            <w:r w:rsidRPr="00731AEE">
              <w:rPr>
                <w:spacing w:val="-1"/>
                <w:sz w:val="22"/>
                <w:szCs w:val="22"/>
              </w:rPr>
              <w:t>doi</w:t>
            </w:r>
            <w:r w:rsidRPr="00731AEE">
              <w:rPr>
                <w:spacing w:val="43"/>
                <w:sz w:val="22"/>
                <w:szCs w:val="22"/>
              </w:rPr>
              <w:t xml:space="preserve"> </w:t>
            </w:r>
            <w:r w:rsidRPr="00731AEE">
              <w:rPr>
                <w:spacing w:val="-2"/>
                <w:sz w:val="22"/>
                <w:szCs w:val="22"/>
              </w:rPr>
              <w:t>ani</w:t>
            </w:r>
            <w:r w:rsidRPr="00731AEE">
              <w:rPr>
                <w:spacing w:val="43"/>
                <w:sz w:val="22"/>
                <w:szCs w:val="22"/>
              </w:rPr>
              <w:t xml:space="preserve"> </w:t>
            </w:r>
            <w:r w:rsidRPr="00731AEE">
              <w:rPr>
                <w:spacing w:val="-2"/>
                <w:sz w:val="22"/>
                <w:szCs w:val="22"/>
              </w:rPr>
              <w:t>consecutiv</w:t>
            </w:r>
            <w:r w:rsidRPr="00731AEE">
              <w:rPr>
                <w:spacing w:val="43"/>
                <w:sz w:val="22"/>
                <w:szCs w:val="22"/>
              </w:rPr>
              <w:t xml:space="preserve"> </w:t>
            </w:r>
            <w:r w:rsidRPr="00731AEE">
              <w:rPr>
                <w:spacing w:val="-1"/>
                <w:sz w:val="22"/>
                <w:szCs w:val="22"/>
              </w:rPr>
              <w:t>în</w:t>
            </w:r>
            <w:r w:rsidRPr="00731AEE">
              <w:rPr>
                <w:spacing w:val="43"/>
                <w:sz w:val="22"/>
                <w:szCs w:val="22"/>
              </w:rPr>
              <w:t xml:space="preserve"> </w:t>
            </w:r>
            <w:r w:rsidRPr="00731AEE">
              <w:rPr>
                <w:spacing w:val="-1"/>
                <w:sz w:val="22"/>
                <w:szCs w:val="22"/>
              </w:rPr>
              <w:t>competiția</w:t>
            </w:r>
            <w:r w:rsidRPr="00731AEE">
              <w:rPr>
                <w:spacing w:val="40"/>
                <w:sz w:val="22"/>
                <w:szCs w:val="22"/>
              </w:rPr>
              <w:t xml:space="preserve"> </w:t>
            </w:r>
            <w:r w:rsidRPr="00731AEE">
              <w:rPr>
                <w:sz w:val="22"/>
                <w:szCs w:val="22"/>
              </w:rPr>
              <w:t>cu</w:t>
            </w:r>
            <w:r w:rsidRPr="00731AEE">
              <w:rPr>
                <w:spacing w:val="43"/>
                <w:sz w:val="22"/>
                <w:szCs w:val="22"/>
              </w:rPr>
              <w:t xml:space="preserve"> </w:t>
            </w:r>
            <w:r w:rsidRPr="00731AEE">
              <w:rPr>
                <w:spacing w:val="-1"/>
                <w:sz w:val="22"/>
                <w:szCs w:val="22"/>
              </w:rPr>
              <w:t>unul</w:t>
            </w:r>
            <w:r w:rsidRPr="00731AEE">
              <w:rPr>
                <w:spacing w:val="52"/>
                <w:sz w:val="22"/>
                <w:szCs w:val="22"/>
              </w:rPr>
              <w:t xml:space="preserve"> </w:t>
            </w:r>
            <w:r w:rsidRPr="00731AEE">
              <w:rPr>
                <w:spacing w:val="-1"/>
                <w:sz w:val="22"/>
                <w:szCs w:val="22"/>
              </w:rPr>
              <w:t>dintre</w:t>
            </w:r>
            <w:r w:rsidRPr="00731AEE">
              <w:rPr>
                <w:spacing w:val="33"/>
                <w:sz w:val="22"/>
                <w:szCs w:val="22"/>
              </w:rPr>
              <w:t xml:space="preserve"> </w:t>
            </w:r>
            <w:r w:rsidRPr="00731AEE">
              <w:rPr>
                <w:spacing w:val="-1"/>
                <w:sz w:val="22"/>
                <w:szCs w:val="22"/>
              </w:rPr>
              <w:t>brațe</w:t>
            </w:r>
            <w:r w:rsidRPr="00731AEE">
              <w:rPr>
                <w:spacing w:val="37"/>
                <w:sz w:val="22"/>
                <w:szCs w:val="22"/>
              </w:rPr>
              <w:t xml:space="preserve"> </w:t>
            </w:r>
            <w:r w:rsidRPr="00731AEE">
              <w:rPr>
                <w:spacing w:val="-1"/>
                <w:sz w:val="22"/>
                <w:szCs w:val="22"/>
              </w:rPr>
              <w:t>(stângul</w:t>
            </w:r>
            <w:r w:rsidRPr="00731AEE">
              <w:rPr>
                <w:spacing w:val="39"/>
                <w:sz w:val="22"/>
                <w:szCs w:val="22"/>
              </w:rPr>
              <w:t xml:space="preserve"> </w:t>
            </w:r>
            <w:r w:rsidRPr="00731AEE">
              <w:rPr>
                <w:spacing w:val="-1"/>
                <w:sz w:val="22"/>
                <w:szCs w:val="22"/>
              </w:rPr>
              <w:t>sau</w:t>
            </w:r>
            <w:r w:rsidRPr="00731AEE">
              <w:rPr>
                <w:spacing w:val="38"/>
                <w:sz w:val="22"/>
                <w:szCs w:val="22"/>
              </w:rPr>
              <w:t xml:space="preserve"> </w:t>
            </w:r>
            <w:r w:rsidRPr="00731AEE">
              <w:rPr>
                <w:spacing w:val="-1"/>
                <w:sz w:val="22"/>
                <w:szCs w:val="22"/>
              </w:rPr>
              <w:t>dreptul)</w:t>
            </w:r>
            <w:r w:rsidRPr="00731AEE">
              <w:rPr>
                <w:spacing w:val="37"/>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Campionatul</w:t>
            </w:r>
            <w:r w:rsidRPr="00731AEE">
              <w:rPr>
                <w:spacing w:val="38"/>
                <w:sz w:val="22"/>
                <w:szCs w:val="22"/>
              </w:rPr>
              <w:t xml:space="preserve"> </w:t>
            </w:r>
            <w:r w:rsidRPr="00731AEE">
              <w:rPr>
                <w:spacing w:val="-2"/>
                <w:sz w:val="22"/>
                <w:szCs w:val="22"/>
              </w:rPr>
              <w:t>Național</w:t>
            </w:r>
            <w:r w:rsidRPr="00731AEE">
              <w:rPr>
                <w:spacing w:val="38"/>
                <w:sz w:val="22"/>
                <w:szCs w:val="22"/>
              </w:rPr>
              <w:t xml:space="preserve"> </w:t>
            </w:r>
            <w:r w:rsidRPr="00731AEE">
              <w:rPr>
                <w:spacing w:val="-1"/>
                <w:sz w:val="22"/>
                <w:szCs w:val="22"/>
              </w:rPr>
              <w:t>(seniori)</w:t>
            </w:r>
            <w:r w:rsidRPr="00731AEE">
              <w:rPr>
                <w:spacing w:val="37"/>
                <w:sz w:val="22"/>
                <w:szCs w:val="22"/>
              </w:rPr>
              <w:t xml:space="preserve"> </w:t>
            </w:r>
            <w:r w:rsidRPr="00731AEE">
              <w:rPr>
                <w:sz w:val="22"/>
                <w:szCs w:val="22"/>
              </w:rPr>
              <w:t>cu</w:t>
            </w:r>
            <w:r w:rsidRPr="00731AEE">
              <w:rPr>
                <w:spacing w:val="38"/>
                <w:sz w:val="22"/>
                <w:szCs w:val="22"/>
              </w:rPr>
              <w:t xml:space="preserve"> </w:t>
            </w:r>
            <w:r w:rsidRPr="00731AEE">
              <w:rPr>
                <w:spacing w:val="-2"/>
                <w:sz w:val="22"/>
                <w:szCs w:val="22"/>
              </w:rPr>
              <w:t>condiţia</w:t>
            </w:r>
            <w:r w:rsidRPr="00731AEE">
              <w:rPr>
                <w:spacing w:val="35"/>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10</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categorie;</w:t>
            </w:r>
          </w:p>
          <w:p w:rsidR="00C8571A" w:rsidRPr="00731AEE" w:rsidRDefault="00C8571A" w:rsidP="00C8571A">
            <w:pPr>
              <w:pStyle w:val="a3"/>
              <w:numPr>
                <w:ilvl w:val="0"/>
                <w:numId w:val="171"/>
              </w:numPr>
              <w:autoSpaceDE/>
              <w:autoSpaceDN/>
              <w:ind w:left="319" w:hanging="319"/>
              <w:jc w:val="both"/>
              <w:rPr>
                <w:sz w:val="22"/>
                <w:szCs w:val="22"/>
              </w:rPr>
            </w:pPr>
            <w:r w:rsidRPr="00731AEE">
              <w:rPr>
                <w:spacing w:val="-2"/>
                <w:sz w:val="22"/>
              </w:rPr>
              <w:t>locurile</w:t>
            </w:r>
            <w:r w:rsidRPr="00731AEE">
              <w:rPr>
                <w:spacing w:val="28"/>
                <w:sz w:val="22"/>
              </w:rPr>
              <w:t xml:space="preserve"> </w:t>
            </w:r>
            <w:r w:rsidRPr="00731AEE">
              <w:rPr>
                <w:sz w:val="22"/>
              </w:rPr>
              <w:t>I,</w:t>
            </w:r>
            <w:r w:rsidRPr="00731AEE">
              <w:rPr>
                <w:spacing w:val="27"/>
                <w:sz w:val="22"/>
              </w:rPr>
              <w:t xml:space="preserve"> </w:t>
            </w:r>
            <w:r w:rsidRPr="00731AEE">
              <w:rPr>
                <w:sz w:val="22"/>
              </w:rPr>
              <w:t>în</w:t>
            </w:r>
            <w:r w:rsidRPr="00731AEE">
              <w:rPr>
                <w:spacing w:val="28"/>
                <w:sz w:val="22"/>
              </w:rPr>
              <w:t xml:space="preserve"> </w:t>
            </w:r>
            <w:r w:rsidRPr="00731AEE">
              <w:rPr>
                <w:spacing w:val="-1"/>
                <w:sz w:val="22"/>
              </w:rPr>
              <w:t>competiția</w:t>
            </w:r>
            <w:r w:rsidRPr="00731AEE">
              <w:rPr>
                <w:spacing w:val="28"/>
                <w:sz w:val="22"/>
              </w:rPr>
              <w:t xml:space="preserve"> </w:t>
            </w:r>
            <w:r w:rsidRPr="00731AEE">
              <w:rPr>
                <w:spacing w:val="-2"/>
                <w:sz w:val="22"/>
              </w:rPr>
              <w:t>cu</w:t>
            </w:r>
            <w:r w:rsidRPr="00731AEE">
              <w:rPr>
                <w:spacing w:val="26"/>
                <w:sz w:val="22"/>
              </w:rPr>
              <w:t xml:space="preserve"> </w:t>
            </w:r>
            <w:r w:rsidRPr="00731AEE">
              <w:rPr>
                <w:spacing w:val="-1"/>
                <w:sz w:val="22"/>
              </w:rPr>
              <w:t>ambele</w:t>
            </w:r>
            <w:r w:rsidRPr="00731AEE">
              <w:rPr>
                <w:spacing w:val="28"/>
                <w:sz w:val="22"/>
              </w:rPr>
              <w:t xml:space="preserve"> </w:t>
            </w:r>
            <w:r w:rsidRPr="00731AEE">
              <w:rPr>
                <w:spacing w:val="-1"/>
                <w:sz w:val="22"/>
              </w:rPr>
              <w:t>brațe</w:t>
            </w:r>
            <w:r w:rsidRPr="00731AEE">
              <w:rPr>
                <w:spacing w:val="28"/>
                <w:sz w:val="22"/>
              </w:rPr>
              <w:t xml:space="preserve"> </w:t>
            </w:r>
            <w:r w:rsidRPr="00731AEE">
              <w:rPr>
                <w:spacing w:val="-2"/>
                <w:sz w:val="22"/>
              </w:rPr>
              <w:t>(stângul</w:t>
            </w:r>
            <w:r w:rsidRPr="00731AEE">
              <w:rPr>
                <w:spacing w:val="28"/>
                <w:sz w:val="22"/>
              </w:rPr>
              <w:t xml:space="preserve"> </w:t>
            </w:r>
            <w:r w:rsidRPr="00731AEE">
              <w:rPr>
                <w:sz w:val="22"/>
              </w:rPr>
              <w:t>și</w:t>
            </w:r>
            <w:r w:rsidRPr="00731AEE">
              <w:rPr>
                <w:spacing w:val="26"/>
                <w:sz w:val="22"/>
              </w:rPr>
              <w:t xml:space="preserve"> </w:t>
            </w:r>
            <w:r w:rsidRPr="00731AEE">
              <w:rPr>
                <w:spacing w:val="-1"/>
                <w:sz w:val="22"/>
              </w:rPr>
              <w:t>dreptul),</w:t>
            </w:r>
            <w:r w:rsidRPr="00731AEE">
              <w:rPr>
                <w:spacing w:val="27"/>
                <w:sz w:val="22"/>
              </w:rPr>
              <w:t xml:space="preserve"> </w:t>
            </w:r>
            <w:r w:rsidRPr="00731AEE">
              <w:rPr>
                <w:sz w:val="22"/>
              </w:rPr>
              <w:t>la</w:t>
            </w:r>
            <w:r w:rsidRPr="00731AEE">
              <w:rPr>
                <w:spacing w:val="37"/>
                <w:sz w:val="22"/>
              </w:rPr>
              <w:t xml:space="preserve"> </w:t>
            </w:r>
            <w:r w:rsidRPr="00731AEE">
              <w:rPr>
                <w:spacing w:val="-1"/>
                <w:sz w:val="22"/>
              </w:rPr>
              <w:t>Moldova</w:t>
            </w:r>
            <w:r w:rsidRPr="00731AEE">
              <w:rPr>
                <w:spacing w:val="4"/>
                <w:sz w:val="22"/>
              </w:rPr>
              <w:t xml:space="preserve"> </w:t>
            </w:r>
            <w:r w:rsidRPr="00731AEE">
              <w:rPr>
                <w:spacing w:val="-2"/>
                <w:sz w:val="22"/>
              </w:rPr>
              <w:t>Open</w:t>
            </w:r>
            <w:r w:rsidRPr="00731AEE">
              <w:rPr>
                <w:spacing w:val="4"/>
                <w:sz w:val="22"/>
              </w:rPr>
              <w:t xml:space="preserve"> </w:t>
            </w:r>
            <w:r w:rsidRPr="00731AEE">
              <w:rPr>
                <w:spacing w:val="-1"/>
                <w:sz w:val="22"/>
              </w:rPr>
              <w:t>Cup,</w:t>
            </w:r>
            <w:r w:rsidRPr="00731AEE">
              <w:rPr>
                <w:spacing w:val="1"/>
                <w:sz w:val="22"/>
              </w:rPr>
              <w:t xml:space="preserve"> </w:t>
            </w:r>
            <w:r w:rsidRPr="00731AEE">
              <w:rPr>
                <w:sz w:val="22"/>
              </w:rPr>
              <w:t>cu</w:t>
            </w:r>
            <w:r w:rsidRPr="00731AEE">
              <w:rPr>
                <w:spacing w:val="5"/>
                <w:sz w:val="22"/>
              </w:rPr>
              <w:t xml:space="preserve"> </w:t>
            </w:r>
            <w:r w:rsidRPr="00731AEE">
              <w:rPr>
                <w:spacing w:val="-2"/>
                <w:sz w:val="22"/>
              </w:rPr>
              <w:t>condiţia</w:t>
            </w:r>
            <w:r w:rsidRPr="00731AEE">
              <w:rPr>
                <w:spacing w:val="4"/>
                <w:sz w:val="22"/>
              </w:rPr>
              <w:t xml:space="preserve"> </w:t>
            </w:r>
            <w:r w:rsidRPr="00731AEE">
              <w:rPr>
                <w:spacing w:val="-1"/>
                <w:sz w:val="22"/>
              </w:rPr>
              <w:t>participării</w:t>
            </w:r>
            <w:r w:rsidRPr="00731AEE">
              <w:rPr>
                <w:spacing w:val="11"/>
                <w:sz w:val="22"/>
              </w:rPr>
              <w:t xml:space="preserve"> </w:t>
            </w:r>
            <w:r w:rsidRPr="00731AEE">
              <w:rPr>
                <w:sz w:val="22"/>
              </w:rPr>
              <w:t>a</w:t>
            </w:r>
            <w:r w:rsidRPr="00731AEE">
              <w:rPr>
                <w:spacing w:val="4"/>
                <w:sz w:val="22"/>
              </w:rPr>
              <w:t xml:space="preserve"> </w:t>
            </w:r>
            <w:r w:rsidRPr="00731AEE">
              <w:rPr>
                <w:spacing w:val="-1"/>
                <w:sz w:val="22"/>
              </w:rPr>
              <w:t>cel</w:t>
            </w:r>
            <w:r w:rsidRPr="00731AEE">
              <w:rPr>
                <w:spacing w:val="2"/>
                <w:sz w:val="22"/>
              </w:rPr>
              <w:t xml:space="preserve"> </w:t>
            </w:r>
            <w:r w:rsidRPr="00731AEE">
              <w:rPr>
                <w:spacing w:val="-1"/>
                <w:sz w:val="22"/>
              </w:rPr>
              <w:t>puţin</w:t>
            </w:r>
            <w:r w:rsidRPr="00731AEE">
              <w:rPr>
                <w:spacing w:val="2"/>
                <w:sz w:val="22"/>
              </w:rPr>
              <w:t xml:space="preserve"> </w:t>
            </w:r>
            <w:r w:rsidRPr="00731AEE">
              <w:rPr>
                <w:sz w:val="22"/>
              </w:rPr>
              <w:t>10</w:t>
            </w:r>
            <w:r w:rsidRPr="00731AEE">
              <w:rPr>
                <w:spacing w:val="2"/>
                <w:sz w:val="22"/>
              </w:rPr>
              <w:t xml:space="preserve"> </w:t>
            </w:r>
            <w:r w:rsidRPr="00731AEE">
              <w:rPr>
                <w:spacing w:val="-2"/>
                <w:sz w:val="22"/>
              </w:rPr>
              <w:t>sportivi</w:t>
            </w:r>
            <w:r w:rsidRPr="00731AEE">
              <w:rPr>
                <w:spacing w:val="4"/>
                <w:sz w:val="22"/>
              </w:rPr>
              <w:t xml:space="preserve"> </w:t>
            </w:r>
            <w:r w:rsidRPr="00731AEE">
              <w:rPr>
                <w:spacing w:val="-1"/>
                <w:sz w:val="22"/>
              </w:rPr>
              <w:t>în</w:t>
            </w:r>
            <w:r w:rsidRPr="00731AEE">
              <w:rPr>
                <w:spacing w:val="4"/>
                <w:sz w:val="22"/>
              </w:rPr>
              <w:t xml:space="preserve"> </w:t>
            </w:r>
            <w:r w:rsidRPr="00731AEE">
              <w:rPr>
                <w:spacing w:val="-2"/>
                <w:sz w:val="22"/>
              </w:rPr>
              <w:t>categorie;</w:t>
            </w:r>
            <w:r w:rsidRPr="00731AEE">
              <w:rPr>
                <w:spacing w:val="57"/>
                <w:sz w:val="22"/>
              </w:rPr>
              <w:t xml:space="preserve"> </w:t>
            </w:r>
            <w:r w:rsidRPr="00731AEE">
              <w:rPr>
                <w:sz w:val="22"/>
              </w:rPr>
              <w:t>sau</w:t>
            </w:r>
            <w:r w:rsidRPr="00731AEE">
              <w:rPr>
                <w:spacing w:val="41"/>
                <w:sz w:val="22"/>
              </w:rPr>
              <w:t xml:space="preserve"> </w:t>
            </w:r>
            <w:r w:rsidRPr="00731AEE">
              <w:rPr>
                <w:sz w:val="22"/>
              </w:rPr>
              <w:t>să</w:t>
            </w:r>
            <w:r w:rsidRPr="00731AEE">
              <w:rPr>
                <w:spacing w:val="40"/>
                <w:sz w:val="22"/>
              </w:rPr>
              <w:t xml:space="preserve"> </w:t>
            </w:r>
            <w:r w:rsidRPr="00731AEE">
              <w:rPr>
                <w:sz w:val="22"/>
              </w:rPr>
              <w:t>se</w:t>
            </w:r>
            <w:r w:rsidRPr="00731AEE">
              <w:rPr>
                <w:spacing w:val="42"/>
                <w:sz w:val="22"/>
              </w:rPr>
              <w:t xml:space="preserve"> </w:t>
            </w:r>
            <w:r w:rsidRPr="00731AEE">
              <w:rPr>
                <w:spacing w:val="-1"/>
                <w:sz w:val="22"/>
              </w:rPr>
              <w:t>claseze</w:t>
            </w:r>
            <w:r w:rsidRPr="00731AEE">
              <w:rPr>
                <w:spacing w:val="40"/>
                <w:sz w:val="22"/>
              </w:rPr>
              <w:t xml:space="preserve"> </w:t>
            </w:r>
            <w:r w:rsidRPr="00731AEE">
              <w:rPr>
                <w:sz w:val="22"/>
              </w:rPr>
              <w:t>pe</w:t>
            </w:r>
            <w:r w:rsidRPr="00731AEE">
              <w:rPr>
                <w:spacing w:val="40"/>
                <w:sz w:val="22"/>
              </w:rPr>
              <w:t xml:space="preserve"> </w:t>
            </w:r>
            <w:r w:rsidRPr="00731AEE">
              <w:rPr>
                <w:spacing w:val="-1"/>
                <w:sz w:val="22"/>
              </w:rPr>
              <w:t>locurile</w:t>
            </w:r>
            <w:r w:rsidRPr="00731AEE">
              <w:rPr>
                <w:spacing w:val="43"/>
                <w:sz w:val="22"/>
              </w:rPr>
              <w:t xml:space="preserve"> </w:t>
            </w:r>
            <w:r w:rsidRPr="00731AEE">
              <w:rPr>
                <w:sz w:val="22"/>
              </w:rPr>
              <w:t>I,</w:t>
            </w:r>
            <w:r w:rsidRPr="00731AEE">
              <w:rPr>
                <w:spacing w:val="42"/>
                <w:sz w:val="22"/>
              </w:rPr>
              <w:t xml:space="preserve"> </w:t>
            </w:r>
            <w:r w:rsidRPr="00731AEE">
              <w:rPr>
                <w:spacing w:val="-1"/>
                <w:sz w:val="22"/>
              </w:rPr>
              <w:t>doi</w:t>
            </w:r>
            <w:r w:rsidRPr="00731AEE">
              <w:rPr>
                <w:spacing w:val="43"/>
                <w:sz w:val="22"/>
              </w:rPr>
              <w:t xml:space="preserve"> </w:t>
            </w:r>
            <w:r w:rsidRPr="00731AEE">
              <w:rPr>
                <w:spacing w:val="-2"/>
                <w:sz w:val="22"/>
              </w:rPr>
              <w:t>ani</w:t>
            </w:r>
            <w:r w:rsidRPr="00731AEE">
              <w:rPr>
                <w:spacing w:val="43"/>
                <w:sz w:val="22"/>
              </w:rPr>
              <w:t xml:space="preserve"> </w:t>
            </w:r>
            <w:r w:rsidRPr="00731AEE">
              <w:rPr>
                <w:spacing w:val="-2"/>
                <w:sz w:val="22"/>
              </w:rPr>
              <w:t>consecutiv</w:t>
            </w:r>
            <w:r w:rsidRPr="00731AEE">
              <w:rPr>
                <w:spacing w:val="43"/>
                <w:sz w:val="22"/>
              </w:rPr>
              <w:t xml:space="preserve"> </w:t>
            </w:r>
            <w:r w:rsidRPr="00731AEE">
              <w:rPr>
                <w:spacing w:val="-1"/>
                <w:sz w:val="22"/>
              </w:rPr>
              <w:t>în</w:t>
            </w:r>
            <w:r w:rsidRPr="00731AEE">
              <w:rPr>
                <w:spacing w:val="43"/>
                <w:sz w:val="22"/>
              </w:rPr>
              <w:t xml:space="preserve"> </w:t>
            </w:r>
            <w:r w:rsidRPr="00731AEE">
              <w:rPr>
                <w:spacing w:val="-1"/>
                <w:sz w:val="22"/>
              </w:rPr>
              <w:t>competiția</w:t>
            </w:r>
            <w:r w:rsidRPr="00731AEE">
              <w:rPr>
                <w:spacing w:val="40"/>
                <w:sz w:val="22"/>
              </w:rPr>
              <w:t xml:space="preserve"> </w:t>
            </w:r>
            <w:r w:rsidRPr="00731AEE">
              <w:rPr>
                <w:sz w:val="22"/>
              </w:rPr>
              <w:t>cu</w:t>
            </w:r>
            <w:r w:rsidRPr="00731AEE">
              <w:rPr>
                <w:spacing w:val="43"/>
                <w:sz w:val="22"/>
              </w:rPr>
              <w:t xml:space="preserve"> </w:t>
            </w:r>
            <w:r w:rsidRPr="00731AEE">
              <w:rPr>
                <w:spacing w:val="-1"/>
                <w:sz w:val="22"/>
              </w:rPr>
              <w:t>unul</w:t>
            </w:r>
            <w:r w:rsidRPr="00731AEE">
              <w:rPr>
                <w:spacing w:val="40"/>
                <w:sz w:val="22"/>
              </w:rPr>
              <w:t xml:space="preserve"> </w:t>
            </w:r>
            <w:r w:rsidRPr="00731AEE">
              <w:rPr>
                <w:spacing w:val="-1"/>
                <w:sz w:val="22"/>
              </w:rPr>
              <w:t>dintre</w:t>
            </w:r>
            <w:r w:rsidRPr="00731AEE">
              <w:rPr>
                <w:spacing w:val="33"/>
                <w:sz w:val="22"/>
              </w:rPr>
              <w:t xml:space="preserve"> </w:t>
            </w:r>
            <w:r w:rsidRPr="00731AEE">
              <w:rPr>
                <w:spacing w:val="-1"/>
                <w:sz w:val="22"/>
              </w:rPr>
              <w:t>brațe</w:t>
            </w:r>
            <w:r w:rsidRPr="00731AEE">
              <w:rPr>
                <w:spacing w:val="13"/>
                <w:sz w:val="22"/>
              </w:rPr>
              <w:t xml:space="preserve"> </w:t>
            </w:r>
            <w:r w:rsidRPr="00731AEE">
              <w:rPr>
                <w:spacing w:val="-2"/>
                <w:sz w:val="22"/>
              </w:rPr>
              <w:t>(stângul</w:t>
            </w:r>
            <w:r w:rsidRPr="00731AEE">
              <w:rPr>
                <w:spacing w:val="13"/>
                <w:sz w:val="22"/>
              </w:rPr>
              <w:t xml:space="preserve"> </w:t>
            </w:r>
            <w:r w:rsidRPr="00731AEE">
              <w:rPr>
                <w:spacing w:val="-1"/>
                <w:sz w:val="22"/>
              </w:rPr>
              <w:t>sau</w:t>
            </w:r>
            <w:r w:rsidRPr="00731AEE">
              <w:rPr>
                <w:spacing w:val="14"/>
                <w:sz w:val="22"/>
              </w:rPr>
              <w:t xml:space="preserve"> </w:t>
            </w:r>
            <w:r w:rsidRPr="00731AEE">
              <w:rPr>
                <w:spacing w:val="-2"/>
                <w:sz w:val="22"/>
              </w:rPr>
              <w:t>dreptul)</w:t>
            </w:r>
            <w:r w:rsidRPr="00731AEE">
              <w:rPr>
                <w:spacing w:val="13"/>
                <w:sz w:val="22"/>
              </w:rPr>
              <w:t xml:space="preserve"> </w:t>
            </w:r>
            <w:r w:rsidRPr="00731AEE">
              <w:rPr>
                <w:sz w:val="22"/>
              </w:rPr>
              <w:t>la</w:t>
            </w:r>
            <w:r w:rsidRPr="00731AEE">
              <w:rPr>
                <w:spacing w:val="11"/>
                <w:sz w:val="22"/>
              </w:rPr>
              <w:t xml:space="preserve"> </w:t>
            </w:r>
            <w:r w:rsidRPr="00731AEE">
              <w:rPr>
                <w:spacing w:val="-1"/>
                <w:sz w:val="22"/>
              </w:rPr>
              <w:t>Moldova</w:t>
            </w:r>
            <w:r w:rsidRPr="00731AEE">
              <w:rPr>
                <w:spacing w:val="13"/>
                <w:sz w:val="22"/>
              </w:rPr>
              <w:t xml:space="preserve"> </w:t>
            </w:r>
            <w:r w:rsidRPr="00731AEE">
              <w:rPr>
                <w:spacing w:val="-2"/>
                <w:sz w:val="22"/>
              </w:rPr>
              <w:t>Open</w:t>
            </w:r>
            <w:r w:rsidRPr="00731AEE">
              <w:rPr>
                <w:spacing w:val="14"/>
                <w:sz w:val="22"/>
              </w:rPr>
              <w:t xml:space="preserve"> </w:t>
            </w:r>
            <w:r w:rsidRPr="00731AEE">
              <w:rPr>
                <w:spacing w:val="-1"/>
                <w:sz w:val="22"/>
              </w:rPr>
              <w:t>Cup,</w:t>
            </w:r>
            <w:r w:rsidRPr="00731AEE">
              <w:rPr>
                <w:spacing w:val="10"/>
                <w:sz w:val="22"/>
              </w:rPr>
              <w:t xml:space="preserve"> </w:t>
            </w:r>
            <w:r w:rsidRPr="00731AEE">
              <w:rPr>
                <w:sz w:val="22"/>
              </w:rPr>
              <w:t>cu</w:t>
            </w:r>
            <w:r w:rsidRPr="00731AEE">
              <w:rPr>
                <w:spacing w:val="14"/>
                <w:sz w:val="22"/>
              </w:rPr>
              <w:t xml:space="preserve"> </w:t>
            </w:r>
            <w:r w:rsidRPr="00731AEE">
              <w:rPr>
                <w:spacing w:val="-2"/>
                <w:sz w:val="22"/>
              </w:rPr>
              <w:t>condiţia</w:t>
            </w:r>
            <w:r w:rsidRPr="00731AEE">
              <w:rPr>
                <w:spacing w:val="11"/>
                <w:sz w:val="22"/>
              </w:rPr>
              <w:t xml:space="preserve"> </w:t>
            </w:r>
            <w:r w:rsidRPr="00731AEE">
              <w:rPr>
                <w:spacing w:val="-1"/>
                <w:sz w:val="22"/>
              </w:rPr>
              <w:t>participării</w:t>
            </w:r>
            <w:r w:rsidRPr="00731AEE">
              <w:rPr>
                <w:spacing w:val="14"/>
                <w:sz w:val="22"/>
              </w:rPr>
              <w:t xml:space="preserve"> </w:t>
            </w:r>
            <w:r w:rsidRPr="00731AEE">
              <w:rPr>
                <w:sz w:val="22"/>
              </w:rPr>
              <w:t>a</w:t>
            </w:r>
            <w:r w:rsidRPr="00731AEE">
              <w:rPr>
                <w:spacing w:val="13"/>
                <w:sz w:val="22"/>
              </w:rPr>
              <w:t xml:space="preserve"> </w:t>
            </w:r>
            <w:r w:rsidRPr="00731AEE">
              <w:rPr>
                <w:spacing w:val="-1"/>
                <w:sz w:val="22"/>
              </w:rPr>
              <w:t>cel</w:t>
            </w:r>
            <w:r w:rsidRPr="00731AEE">
              <w:rPr>
                <w:spacing w:val="55"/>
                <w:sz w:val="22"/>
              </w:rPr>
              <w:t xml:space="preserve"> </w:t>
            </w:r>
            <w:r w:rsidRPr="00731AEE">
              <w:rPr>
                <w:spacing w:val="-1"/>
                <w:sz w:val="22"/>
              </w:rPr>
              <w:t>puţin</w:t>
            </w:r>
            <w:r w:rsidRPr="00731AEE">
              <w:rPr>
                <w:spacing w:val="-3"/>
                <w:sz w:val="22"/>
              </w:rPr>
              <w:t xml:space="preserve"> </w:t>
            </w:r>
            <w:r w:rsidRPr="00731AEE">
              <w:rPr>
                <w:sz w:val="22"/>
              </w:rPr>
              <w:t>10</w:t>
            </w:r>
            <w:r w:rsidRPr="00731AEE">
              <w:rPr>
                <w:spacing w:val="-3"/>
                <w:sz w:val="22"/>
              </w:rPr>
              <w:t xml:space="preserve"> </w:t>
            </w:r>
            <w:r w:rsidRPr="00731AEE">
              <w:rPr>
                <w:spacing w:val="-2"/>
                <w:sz w:val="22"/>
              </w:rPr>
              <w:t>sportivi</w:t>
            </w:r>
            <w:r w:rsidRPr="00731AEE">
              <w:rPr>
                <w:spacing w:val="1"/>
                <w:sz w:val="22"/>
              </w:rPr>
              <w:t xml:space="preserve"> </w:t>
            </w:r>
            <w:r w:rsidRPr="00731AEE">
              <w:rPr>
                <w:spacing w:val="-1"/>
                <w:sz w:val="22"/>
              </w:rPr>
              <w:t>în</w:t>
            </w:r>
            <w:r w:rsidRPr="00731AEE">
              <w:rPr>
                <w:spacing w:val="1"/>
                <w:sz w:val="22"/>
              </w:rPr>
              <w:t xml:space="preserve"> </w:t>
            </w:r>
            <w:r w:rsidRPr="00731AEE">
              <w:rPr>
                <w:spacing w:val="-1"/>
                <w:sz w:val="22"/>
              </w:rPr>
              <w:t>categorie.</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2"/>
              </w:numPr>
              <w:ind w:left="319" w:hanging="319"/>
              <w:jc w:val="both"/>
              <w:rPr>
                <w:rFonts w:ascii="Times New Roman" w:hAnsi="Times New Roman"/>
              </w:rPr>
            </w:pPr>
            <w:r w:rsidRPr="00731AEE">
              <w:rPr>
                <w:rFonts w:ascii="Times New Roman" w:hAnsi="Times New Roman"/>
              </w:rPr>
              <w:t>să</w:t>
            </w:r>
            <w:r w:rsidRPr="00731AEE">
              <w:rPr>
                <w:rFonts w:ascii="Times New Roman" w:hAnsi="Times New Roman"/>
                <w:spacing w:val="30"/>
              </w:rPr>
              <w:t xml:space="preserve"> </w:t>
            </w:r>
            <w:r w:rsidRPr="00731AEE">
              <w:rPr>
                <w:rFonts w:ascii="Times New Roman" w:hAnsi="Times New Roman"/>
                <w:spacing w:val="-1"/>
              </w:rPr>
              <w:t>acumuleze</w:t>
            </w:r>
            <w:r w:rsidRPr="00731AEE">
              <w:rPr>
                <w:rFonts w:ascii="Times New Roman" w:hAnsi="Times New Roman"/>
                <w:spacing w:val="28"/>
              </w:rPr>
              <w:t xml:space="preserve"> </w:t>
            </w:r>
            <w:r w:rsidRPr="00731AEE">
              <w:rPr>
                <w:rFonts w:ascii="Times New Roman" w:hAnsi="Times New Roman"/>
              </w:rPr>
              <w:t>pe</w:t>
            </w:r>
            <w:r w:rsidRPr="00731AEE">
              <w:rPr>
                <w:rFonts w:ascii="Times New Roman" w:hAnsi="Times New Roman"/>
                <w:spacing w:val="28"/>
              </w:rPr>
              <w:t xml:space="preserve"> </w:t>
            </w:r>
            <w:r w:rsidRPr="00731AEE">
              <w:rPr>
                <w:rFonts w:ascii="Times New Roman" w:hAnsi="Times New Roman"/>
                <w:spacing w:val="-1"/>
              </w:rPr>
              <w:t>durata</w:t>
            </w:r>
            <w:r w:rsidRPr="00731AEE">
              <w:rPr>
                <w:rFonts w:ascii="Times New Roman" w:hAnsi="Times New Roman"/>
                <w:spacing w:val="28"/>
              </w:rPr>
              <w:t xml:space="preserve"> </w:t>
            </w:r>
            <w:r w:rsidRPr="00731AEE">
              <w:rPr>
                <w:rFonts w:ascii="Times New Roman" w:hAnsi="Times New Roman"/>
                <w:spacing w:val="-1"/>
              </w:rPr>
              <w:t>unui</w:t>
            </w:r>
            <w:r w:rsidRPr="00731AEE">
              <w:rPr>
                <w:rFonts w:ascii="Times New Roman" w:hAnsi="Times New Roman"/>
                <w:spacing w:val="31"/>
              </w:rPr>
              <w:t xml:space="preserve"> </w:t>
            </w:r>
            <w:r w:rsidRPr="00731AEE">
              <w:rPr>
                <w:rFonts w:ascii="Times New Roman" w:hAnsi="Times New Roman"/>
                <w:spacing w:val="-2"/>
              </w:rPr>
              <w:t>an</w:t>
            </w:r>
            <w:r w:rsidRPr="00731AEE">
              <w:rPr>
                <w:rFonts w:ascii="Times New Roman" w:hAnsi="Times New Roman"/>
                <w:spacing w:val="31"/>
              </w:rPr>
              <w:t xml:space="preserve"> </w:t>
            </w:r>
            <w:r w:rsidRPr="00731AEE">
              <w:rPr>
                <w:rFonts w:ascii="Times New Roman" w:hAnsi="Times New Roman"/>
                <w:spacing w:val="-2"/>
              </w:rPr>
              <w:t>calendaristic</w:t>
            </w:r>
            <w:r w:rsidRPr="00731AEE">
              <w:rPr>
                <w:rFonts w:ascii="Times New Roman" w:hAnsi="Times New Roman"/>
                <w:spacing w:val="30"/>
              </w:rPr>
              <w:t xml:space="preserve"> </w:t>
            </w:r>
            <w:r w:rsidRPr="00731AEE">
              <w:rPr>
                <w:rFonts w:ascii="Times New Roman" w:hAnsi="Times New Roman"/>
              </w:rPr>
              <w:t>a</w:t>
            </w:r>
            <w:r w:rsidRPr="00731AEE">
              <w:rPr>
                <w:rFonts w:ascii="Times New Roman" w:hAnsi="Times New Roman"/>
                <w:spacing w:val="28"/>
              </w:rPr>
              <w:t xml:space="preserve"> </w:t>
            </w:r>
            <w:r w:rsidRPr="00731AEE">
              <w:rPr>
                <w:rFonts w:ascii="Times New Roman" w:hAnsi="Times New Roman"/>
                <w:spacing w:val="-1"/>
              </w:rPr>
              <w:t>75</w:t>
            </w:r>
            <w:r w:rsidRPr="00731AEE">
              <w:rPr>
                <w:rFonts w:ascii="Times New Roman" w:hAnsi="Times New Roman"/>
                <w:spacing w:val="28"/>
              </w:rPr>
              <w:t xml:space="preserve"> </w:t>
            </w:r>
            <w:r w:rsidRPr="00731AEE">
              <w:rPr>
                <w:rFonts w:ascii="Times New Roman" w:hAnsi="Times New Roman"/>
                <w:spacing w:val="-1"/>
              </w:rPr>
              <w:t>puncte</w:t>
            </w:r>
            <w:r w:rsidRPr="00731AEE">
              <w:rPr>
                <w:rFonts w:ascii="Times New Roman" w:hAnsi="Times New Roman"/>
                <w:spacing w:val="28"/>
              </w:rPr>
              <w:t xml:space="preserve"> </w:t>
            </w:r>
            <w:r w:rsidRPr="00731AEE">
              <w:rPr>
                <w:rFonts w:ascii="Times New Roman" w:hAnsi="Times New Roman"/>
                <w:spacing w:val="-1"/>
              </w:rPr>
              <w:t>(în</w:t>
            </w:r>
            <w:r w:rsidRPr="00731AEE">
              <w:rPr>
                <w:rFonts w:ascii="Times New Roman" w:hAnsi="Times New Roman"/>
                <w:spacing w:val="28"/>
              </w:rPr>
              <w:t xml:space="preserve"> </w:t>
            </w:r>
            <w:r w:rsidRPr="00731AEE">
              <w:rPr>
                <w:rFonts w:ascii="Times New Roman" w:hAnsi="Times New Roman"/>
                <w:spacing w:val="-1"/>
              </w:rPr>
              <w:t>conformitate</w:t>
            </w:r>
            <w:r w:rsidRPr="00731AEE">
              <w:rPr>
                <w:rFonts w:ascii="Times New Roman" w:hAnsi="Times New Roman"/>
                <w:spacing w:val="30"/>
              </w:rPr>
              <w:t xml:space="preserve"> </w:t>
            </w:r>
            <w:r w:rsidRPr="00731AEE">
              <w:rPr>
                <w:rFonts w:ascii="Times New Roman" w:hAnsi="Times New Roman"/>
                <w:spacing w:val="-2"/>
              </w:rPr>
              <w:t>cu</w:t>
            </w:r>
            <w:r w:rsidRPr="00731AEE">
              <w:rPr>
                <w:rFonts w:ascii="Times New Roman" w:hAnsi="Times New Roman"/>
                <w:spacing w:val="47"/>
              </w:rPr>
              <w:t xml:space="preserve"> </w:t>
            </w:r>
            <w:r w:rsidRPr="00731AEE">
              <w:rPr>
                <w:rFonts w:ascii="Times New Roman" w:hAnsi="Times New Roman"/>
                <w:spacing w:val="-1"/>
              </w:rPr>
              <w:t>clasamentul</w:t>
            </w:r>
            <w:r w:rsidRPr="00731AEE">
              <w:rPr>
                <w:rFonts w:ascii="Times New Roman" w:hAnsi="Times New Roman"/>
                <w:spacing w:val="28"/>
              </w:rPr>
              <w:t xml:space="preserve"> </w:t>
            </w:r>
            <w:r w:rsidRPr="00731AEE">
              <w:rPr>
                <w:rFonts w:ascii="Times New Roman" w:hAnsi="Times New Roman"/>
                <w:spacing w:val="-1"/>
              </w:rPr>
              <w:t>și</w:t>
            </w:r>
            <w:r w:rsidRPr="00731AEE">
              <w:rPr>
                <w:rFonts w:ascii="Times New Roman" w:hAnsi="Times New Roman"/>
                <w:spacing w:val="28"/>
              </w:rPr>
              <w:t xml:space="preserve"> </w:t>
            </w:r>
            <w:r w:rsidRPr="00731AEE">
              <w:rPr>
                <w:rFonts w:ascii="Times New Roman" w:hAnsi="Times New Roman"/>
                <w:spacing w:val="-1"/>
              </w:rPr>
              <w:t>punctajul</w:t>
            </w:r>
            <w:r w:rsidRPr="00731AEE">
              <w:rPr>
                <w:rFonts w:ascii="Times New Roman" w:hAnsi="Times New Roman"/>
                <w:spacing w:val="28"/>
              </w:rPr>
              <w:t xml:space="preserve"> </w:t>
            </w:r>
            <w:r w:rsidRPr="00731AEE">
              <w:rPr>
                <w:rFonts w:ascii="Times New Roman" w:hAnsi="Times New Roman"/>
                <w:spacing w:val="-1"/>
              </w:rPr>
              <w:t>prevăzut</w:t>
            </w:r>
            <w:r w:rsidRPr="00731AEE">
              <w:rPr>
                <w:rFonts w:ascii="Times New Roman" w:hAnsi="Times New Roman"/>
                <w:spacing w:val="28"/>
              </w:rPr>
              <w:t xml:space="preserve"> </w:t>
            </w:r>
            <w:r w:rsidRPr="00731AEE">
              <w:rPr>
                <w:rFonts w:ascii="Times New Roman" w:hAnsi="Times New Roman"/>
                <w:spacing w:val="-2"/>
              </w:rPr>
              <w:t>pentru</w:t>
            </w:r>
            <w:r w:rsidRPr="00731AEE">
              <w:rPr>
                <w:rFonts w:ascii="Times New Roman" w:hAnsi="Times New Roman"/>
                <w:spacing w:val="28"/>
              </w:rPr>
              <w:t xml:space="preserve"> </w:t>
            </w:r>
            <w:r w:rsidRPr="00731AEE">
              <w:rPr>
                <w:rFonts w:ascii="Times New Roman" w:hAnsi="Times New Roman"/>
                <w:spacing w:val="-2"/>
              </w:rPr>
              <w:t>campionatele</w:t>
            </w:r>
            <w:r w:rsidRPr="00731AEE">
              <w:rPr>
                <w:rFonts w:ascii="Times New Roman" w:hAnsi="Times New Roman"/>
                <w:spacing w:val="25"/>
              </w:rPr>
              <w:t xml:space="preserve"> </w:t>
            </w:r>
            <w:r w:rsidRPr="00731AEE">
              <w:rPr>
                <w:rFonts w:ascii="Times New Roman" w:hAnsi="Times New Roman"/>
                <w:spacing w:val="-1"/>
              </w:rPr>
              <w:t>din</w:t>
            </w:r>
            <w:r w:rsidRPr="00731AEE">
              <w:rPr>
                <w:rFonts w:ascii="Times New Roman" w:hAnsi="Times New Roman"/>
                <w:spacing w:val="28"/>
              </w:rPr>
              <w:t xml:space="preserve"> </w:t>
            </w:r>
            <w:r w:rsidRPr="00731AEE">
              <w:rPr>
                <w:rFonts w:ascii="Times New Roman" w:hAnsi="Times New Roman"/>
                <w:spacing w:val="-2"/>
              </w:rPr>
              <w:t>calendarul</w:t>
            </w:r>
            <w:r w:rsidRPr="00731AEE">
              <w:rPr>
                <w:rFonts w:ascii="Times New Roman" w:hAnsi="Times New Roman"/>
                <w:spacing w:val="59"/>
              </w:rPr>
              <w:t xml:space="preserve"> </w:t>
            </w:r>
            <w:r w:rsidRPr="00731AEE">
              <w:rPr>
                <w:rFonts w:ascii="Times New Roman" w:hAnsi="Times New Roman"/>
                <w:spacing w:val="-1"/>
              </w:rPr>
              <w:t>competițional</w:t>
            </w:r>
            <w:r w:rsidRPr="00731AEE">
              <w:rPr>
                <w:rFonts w:ascii="Times New Roman" w:hAnsi="Times New Roman"/>
                <w:spacing w:val="1"/>
              </w:rPr>
              <w:t xml:space="preserve"> </w:t>
            </w:r>
            <w:r w:rsidRPr="00731AEE">
              <w:rPr>
                <w:rFonts w:ascii="Times New Roman" w:hAnsi="Times New Roman"/>
                <w:spacing w:val="-2"/>
              </w:rPr>
              <w:t>anual).</w:t>
            </w:r>
          </w:p>
        </w:tc>
      </w:tr>
      <w:tr w:rsidR="00C8571A" w:rsidRPr="00731AEE" w:rsidTr="00C8571A">
        <w:trPr>
          <w:trHeight w:val="4"/>
        </w:trPr>
        <w:tc>
          <w:tcPr>
            <w:tcW w:w="9351" w:type="dxa"/>
            <w:gridSpan w:val="2"/>
          </w:tcPr>
          <w:p w:rsidR="00C8571A" w:rsidRPr="00731AEE" w:rsidRDefault="00C8571A" w:rsidP="00C8571A">
            <w:pPr>
              <w:jc w:val="both"/>
            </w:pPr>
            <w:r w:rsidRPr="00731AEE">
              <w:rPr>
                <w:rFonts w:ascii="Times New Roman" w:hAnsi="Times New Roman"/>
                <w:b/>
                <w:bCs/>
                <w:i/>
                <w:spacing w:val="-1"/>
              </w:rPr>
              <w:t>Notă:</w:t>
            </w:r>
            <w:r w:rsidRPr="00731AEE">
              <w:rPr>
                <w:rFonts w:ascii="Times New Roman" w:hAnsi="Times New Roman"/>
                <w:b/>
                <w:bCs/>
                <w:i/>
                <w:spacing w:val="24"/>
              </w:rPr>
              <w:t xml:space="preserve"> </w:t>
            </w:r>
            <w:r w:rsidRPr="00731AEE">
              <w:rPr>
                <w:rFonts w:ascii="Times New Roman" w:hAnsi="Times New Roman"/>
                <w:i/>
                <w:spacing w:val="-2"/>
              </w:rPr>
              <w:t>Titlurile</w:t>
            </w:r>
            <w:r w:rsidRPr="00731AEE">
              <w:rPr>
                <w:rFonts w:ascii="Times New Roman" w:hAnsi="Times New Roman"/>
                <w:i/>
                <w:spacing w:val="23"/>
              </w:rPr>
              <w:t xml:space="preserve"> </w:t>
            </w:r>
            <w:r w:rsidRPr="00731AEE">
              <w:rPr>
                <w:rFonts w:ascii="Times New Roman" w:hAnsi="Times New Roman"/>
                <w:i/>
              </w:rPr>
              <w:t>și</w:t>
            </w:r>
            <w:r w:rsidRPr="00731AEE">
              <w:rPr>
                <w:rFonts w:ascii="Times New Roman" w:hAnsi="Times New Roman"/>
                <w:i/>
                <w:spacing w:val="24"/>
              </w:rPr>
              <w:t xml:space="preserve"> </w:t>
            </w:r>
            <w:r w:rsidRPr="00731AEE">
              <w:rPr>
                <w:rFonts w:ascii="Times New Roman" w:hAnsi="Times New Roman"/>
                <w:i/>
                <w:spacing w:val="-1"/>
              </w:rPr>
              <w:t>categoriile</w:t>
            </w:r>
            <w:r w:rsidRPr="00731AEE">
              <w:rPr>
                <w:rFonts w:ascii="Times New Roman" w:hAnsi="Times New Roman"/>
                <w:i/>
                <w:spacing w:val="23"/>
              </w:rPr>
              <w:t xml:space="preserve"> </w:t>
            </w:r>
            <w:r w:rsidRPr="00731AEE">
              <w:rPr>
                <w:rFonts w:ascii="Times New Roman" w:hAnsi="Times New Roman"/>
                <w:i/>
                <w:spacing w:val="-1"/>
              </w:rPr>
              <w:t>sportive</w:t>
            </w:r>
            <w:r w:rsidRPr="00731AEE">
              <w:rPr>
                <w:rFonts w:ascii="Times New Roman" w:hAnsi="Times New Roman"/>
                <w:i/>
                <w:spacing w:val="23"/>
              </w:rPr>
              <w:t xml:space="preserve"> </w:t>
            </w:r>
            <w:r w:rsidRPr="00731AEE">
              <w:rPr>
                <w:rFonts w:ascii="Times New Roman" w:hAnsi="Times New Roman"/>
                <w:i/>
                <w:spacing w:val="-1"/>
              </w:rPr>
              <w:t>se</w:t>
            </w:r>
            <w:r w:rsidRPr="00731AEE">
              <w:rPr>
                <w:rFonts w:ascii="Times New Roman" w:hAnsi="Times New Roman"/>
                <w:i/>
                <w:spacing w:val="23"/>
              </w:rPr>
              <w:t xml:space="preserve"> </w:t>
            </w:r>
            <w:r w:rsidRPr="00731AEE">
              <w:rPr>
                <w:rFonts w:ascii="Times New Roman" w:hAnsi="Times New Roman"/>
                <w:i/>
                <w:spacing w:val="-1"/>
              </w:rPr>
              <w:t>vor</w:t>
            </w:r>
            <w:r w:rsidRPr="00731AEE">
              <w:rPr>
                <w:rFonts w:ascii="Times New Roman" w:hAnsi="Times New Roman"/>
                <w:i/>
                <w:spacing w:val="23"/>
              </w:rPr>
              <w:t xml:space="preserve"> </w:t>
            </w:r>
            <w:r w:rsidRPr="00731AEE">
              <w:rPr>
                <w:rFonts w:ascii="Times New Roman" w:hAnsi="Times New Roman"/>
                <w:i/>
                <w:spacing w:val="-1"/>
              </w:rPr>
              <w:t>acorda:</w:t>
            </w:r>
            <w:r w:rsidRPr="00731AEE">
              <w:rPr>
                <w:rFonts w:ascii="Times New Roman" w:hAnsi="Times New Roman"/>
                <w:i/>
                <w:spacing w:val="29"/>
              </w:rPr>
              <w:t xml:space="preserve"> </w:t>
            </w:r>
            <w:r w:rsidRPr="00731AEE">
              <w:rPr>
                <w:rFonts w:ascii="Times New Roman" w:hAnsi="Times New Roman"/>
                <w:i/>
                <w:spacing w:val="-2"/>
              </w:rPr>
              <w:t>Seniori</w:t>
            </w:r>
            <w:r w:rsidRPr="00731AEE">
              <w:rPr>
                <w:rFonts w:ascii="Times New Roman" w:hAnsi="Times New Roman"/>
                <w:i/>
              </w:rPr>
              <w:t xml:space="preserve"> </w:t>
            </w:r>
            <w:r w:rsidRPr="00731AEE">
              <w:rPr>
                <w:rFonts w:ascii="Times New Roman" w:hAnsi="Times New Roman"/>
                <w:i/>
                <w:spacing w:val="49"/>
              </w:rPr>
              <w:t xml:space="preserve"> </w:t>
            </w:r>
            <w:r w:rsidRPr="00731AEE">
              <w:rPr>
                <w:rFonts w:ascii="Times New Roman" w:hAnsi="Times New Roman"/>
                <w:i/>
              </w:rPr>
              <w:t>-</w:t>
            </w:r>
            <w:r w:rsidRPr="00731AEE">
              <w:rPr>
                <w:rFonts w:ascii="Times New Roman" w:hAnsi="Times New Roman"/>
                <w:i/>
                <w:spacing w:val="26"/>
              </w:rPr>
              <w:t xml:space="preserve"> </w:t>
            </w:r>
            <w:r w:rsidRPr="00731AEE">
              <w:rPr>
                <w:rFonts w:ascii="Times New Roman" w:hAnsi="Times New Roman"/>
                <w:i/>
              </w:rPr>
              <w:t>de</w:t>
            </w:r>
            <w:r w:rsidRPr="00731AEE">
              <w:rPr>
                <w:rFonts w:ascii="Times New Roman" w:hAnsi="Times New Roman"/>
                <w:i/>
                <w:spacing w:val="23"/>
              </w:rPr>
              <w:t xml:space="preserve"> </w:t>
            </w:r>
            <w:r w:rsidRPr="00731AEE">
              <w:rPr>
                <w:rFonts w:ascii="Times New Roman" w:hAnsi="Times New Roman"/>
                <w:i/>
              </w:rPr>
              <w:t>la</w:t>
            </w:r>
            <w:r w:rsidRPr="00731AEE">
              <w:rPr>
                <w:rFonts w:ascii="Times New Roman" w:hAnsi="Times New Roman"/>
                <w:i/>
                <w:spacing w:val="23"/>
              </w:rPr>
              <w:t xml:space="preserve"> </w:t>
            </w:r>
            <w:r w:rsidRPr="00731AEE">
              <w:rPr>
                <w:rFonts w:ascii="Times New Roman" w:hAnsi="Times New Roman"/>
                <w:i/>
                <w:spacing w:val="-1"/>
              </w:rPr>
              <w:t>vârsta</w:t>
            </w:r>
            <w:r w:rsidRPr="00731AEE">
              <w:rPr>
                <w:rFonts w:ascii="Times New Roman" w:hAnsi="Times New Roman"/>
                <w:i/>
                <w:spacing w:val="23"/>
              </w:rPr>
              <w:t xml:space="preserve"> </w:t>
            </w:r>
            <w:r w:rsidRPr="00731AEE">
              <w:rPr>
                <w:rFonts w:ascii="Times New Roman" w:hAnsi="Times New Roman"/>
                <w:i/>
                <w:spacing w:val="-1"/>
              </w:rPr>
              <w:t>21</w:t>
            </w:r>
            <w:r w:rsidRPr="00731AEE">
              <w:rPr>
                <w:rFonts w:ascii="Times New Roman" w:hAnsi="Times New Roman"/>
                <w:i/>
                <w:spacing w:val="51"/>
              </w:rPr>
              <w:t xml:space="preserve"> </w:t>
            </w:r>
            <w:r w:rsidRPr="00731AEE">
              <w:rPr>
                <w:rFonts w:ascii="Times New Roman" w:hAnsi="Times New Roman"/>
                <w:i/>
              </w:rPr>
              <w:t>ani,</w:t>
            </w:r>
            <w:r w:rsidRPr="00731AEE">
              <w:rPr>
                <w:rFonts w:ascii="Times New Roman" w:hAnsi="Times New Roman"/>
                <w:i/>
                <w:spacing w:val="-3"/>
              </w:rPr>
              <w:t xml:space="preserve"> </w:t>
            </w:r>
            <w:r w:rsidRPr="00731AEE">
              <w:rPr>
                <w:rFonts w:ascii="Times New Roman" w:hAnsi="Times New Roman"/>
                <w:i/>
                <w:spacing w:val="-1"/>
              </w:rPr>
              <w:t>Juniori–</w:t>
            </w:r>
            <w:r w:rsidRPr="00731AEE">
              <w:rPr>
                <w:rFonts w:ascii="Times New Roman" w:hAnsi="Times New Roman"/>
                <w:i/>
              </w:rPr>
              <w:t xml:space="preserve"> </w:t>
            </w:r>
            <w:r w:rsidRPr="00731AEE">
              <w:rPr>
                <w:rFonts w:ascii="Times New Roman" w:hAnsi="Times New Roman"/>
                <w:i/>
                <w:spacing w:val="-1"/>
              </w:rPr>
              <w:t>până</w:t>
            </w:r>
            <w:r w:rsidRPr="00731AEE">
              <w:rPr>
                <w:rFonts w:ascii="Times New Roman" w:hAnsi="Times New Roman"/>
                <w:i/>
                <w:spacing w:val="-2"/>
              </w:rPr>
              <w:t xml:space="preserve"> </w:t>
            </w:r>
            <w:r w:rsidRPr="00731AEE">
              <w:rPr>
                <w:rFonts w:ascii="Times New Roman" w:hAnsi="Times New Roman"/>
                <w:i/>
              </w:rPr>
              <w:t>la</w:t>
            </w:r>
            <w:r w:rsidRPr="00731AEE">
              <w:rPr>
                <w:rFonts w:ascii="Times New Roman" w:hAnsi="Times New Roman"/>
                <w:i/>
                <w:spacing w:val="-3"/>
              </w:rPr>
              <w:t xml:space="preserve"> </w:t>
            </w:r>
            <w:r w:rsidRPr="00731AEE">
              <w:rPr>
                <w:rFonts w:ascii="Times New Roman" w:hAnsi="Times New Roman"/>
                <w:i/>
                <w:spacing w:val="-1"/>
              </w:rPr>
              <w:t>vârsta</w:t>
            </w:r>
            <w:r w:rsidRPr="00731AEE">
              <w:rPr>
                <w:rFonts w:ascii="Times New Roman" w:hAnsi="Times New Roman"/>
                <w:i/>
                <w:spacing w:val="-3"/>
              </w:rPr>
              <w:t xml:space="preserve"> </w:t>
            </w:r>
            <w:r w:rsidRPr="00731AEE">
              <w:rPr>
                <w:rFonts w:ascii="Times New Roman" w:hAnsi="Times New Roman"/>
                <w:i/>
                <w:spacing w:val="-1"/>
              </w:rPr>
              <w:t>21</w:t>
            </w:r>
            <w:r w:rsidRPr="00731AEE">
              <w:rPr>
                <w:rFonts w:ascii="Times New Roman" w:hAnsi="Times New Roman"/>
                <w:i/>
                <w:spacing w:val="1"/>
              </w:rPr>
              <w:t xml:space="preserve"> </w:t>
            </w:r>
            <w:r w:rsidRPr="00731AEE">
              <w:rPr>
                <w:rFonts w:ascii="Times New Roman" w:hAnsi="Times New Roman"/>
                <w:i/>
                <w:spacing w:val="-1"/>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pPr>
            <w:r w:rsidRPr="00731AEE">
              <w:rPr>
                <w:rFonts w:ascii="Times New Roman" w:hAnsi="Times New Roman"/>
                <w:b/>
                <w:spacing w:val="-1"/>
                <w:sz w:val="24"/>
                <w:szCs w:val="24"/>
              </w:rPr>
              <w:t>AUTOMOBILISM</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2"/>
              </w:numPr>
              <w:ind w:left="319" w:hanging="319"/>
              <w:jc w:val="both"/>
              <w:rPr>
                <w:rFonts w:ascii="Times New Roman" w:hAnsi="Times New Roman"/>
              </w:rPr>
            </w:pPr>
            <w:r w:rsidRPr="00731AEE">
              <w:rPr>
                <w:rFonts w:ascii="Times New Roman" w:hAnsi="Times New Roman"/>
              </w:rPr>
              <w:t>locurile</w:t>
            </w:r>
            <w:r w:rsidRPr="00731AEE">
              <w:rPr>
                <w:rFonts w:ascii="Times New Roman" w:hAnsi="Times New Roman"/>
                <w:spacing w:val="18"/>
              </w:rPr>
              <w:t xml:space="preserve"> </w:t>
            </w:r>
            <w:r w:rsidRPr="00731AEE">
              <w:rPr>
                <w:rFonts w:ascii="Times New Roman" w:hAnsi="Times New Roman"/>
                <w:spacing w:val="1"/>
              </w:rPr>
              <w:t>I-X</w:t>
            </w:r>
            <w:r w:rsidRPr="00731AEE">
              <w:rPr>
                <w:rFonts w:ascii="Times New Roman" w:hAnsi="Times New Roman"/>
                <w:spacing w:val="15"/>
              </w:rPr>
              <w:t xml:space="preserve"> </w:t>
            </w:r>
            <w:r w:rsidRPr="00731AEE">
              <w:rPr>
                <w:rFonts w:ascii="Times New Roman" w:hAnsi="Times New Roman"/>
              </w:rPr>
              <w:t>la</w:t>
            </w:r>
            <w:r w:rsidRPr="00731AEE">
              <w:rPr>
                <w:rFonts w:ascii="Times New Roman" w:hAnsi="Times New Roman"/>
                <w:spacing w:val="17"/>
              </w:rPr>
              <w:t xml:space="preserve"> </w:t>
            </w:r>
            <w:r w:rsidRPr="00731AEE">
              <w:rPr>
                <w:rFonts w:ascii="Times New Roman" w:hAnsi="Times New Roman"/>
                <w:spacing w:val="-2"/>
              </w:rPr>
              <w:t>Campionatul</w:t>
            </w:r>
            <w:r w:rsidRPr="00731AEE">
              <w:rPr>
                <w:rFonts w:ascii="Times New Roman" w:hAnsi="Times New Roman"/>
                <w:spacing w:val="19"/>
              </w:rPr>
              <w:t xml:space="preserve"> </w:t>
            </w:r>
            <w:r w:rsidRPr="00731AEE">
              <w:rPr>
                <w:rFonts w:ascii="Times New Roman" w:hAnsi="Times New Roman"/>
                <w:spacing w:val="-2"/>
              </w:rPr>
              <w:t>Mondial</w:t>
            </w:r>
            <w:r w:rsidRPr="00731AEE">
              <w:rPr>
                <w:rFonts w:ascii="Times New Roman" w:hAnsi="Times New Roman"/>
                <w:spacing w:val="17"/>
              </w:rPr>
              <w:t xml:space="preserve"> </w:t>
            </w:r>
            <w:r w:rsidRPr="00731AEE">
              <w:rPr>
                <w:rFonts w:ascii="Times New Roman" w:hAnsi="Times New Roman"/>
              </w:rPr>
              <w:t>sau</w:t>
            </w:r>
            <w:r w:rsidRPr="00731AEE">
              <w:rPr>
                <w:rFonts w:ascii="Times New Roman" w:hAnsi="Times New Roman"/>
                <w:spacing w:val="19"/>
              </w:rPr>
              <w:t xml:space="preserve"> </w:t>
            </w:r>
            <w:r w:rsidRPr="00731AEE">
              <w:rPr>
                <w:rFonts w:ascii="Times New Roman" w:hAnsi="Times New Roman"/>
                <w:spacing w:val="-2"/>
              </w:rPr>
              <w:t>European</w:t>
            </w:r>
            <w:r w:rsidRPr="00731AEE">
              <w:rPr>
                <w:rFonts w:ascii="Times New Roman" w:hAnsi="Times New Roman"/>
                <w:spacing w:val="17"/>
              </w:rPr>
              <w:t xml:space="preserve"> </w:t>
            </w:r>
            <w:r w:rsidRPr="00731AEE">
              <w:rPr>
                <w:rFonts w:ascii="Times New Roman" w:hAnsi="Times New Roman"/>
              </w:rPr>
              <w:t>înregistrat</w:t>
            </w:r>
            <w:r w:rsidRPr="00731AEE">
              <w:rPr>
                <w:rFonts w:ascii="Times New Roman" w:hAnsi="Times New Roman"/>
                <w:spacing w:val="53"/>
              </w:rPr>
              <w:t xml:space="preserve"> </w:t>
            </w:r>
            <w:r w:rsidRPr="00731AEE">
              <w:rPr>
                <w:rFonts w:ascii="Times New Roman" w:hAnsi="Times New Roman"/>
              </w:rPr>
              <w:t>în</w:t>
            </w:r>
            <w:r w:rsidRPr="00731AEE">
              <w:rPr>
                <w:rFonts w:ascii="Times New Roman" w:hAnsi="Times New Roman"/>
                <w:spacing w:val="26"/>
              </w:rPr>
              <w:t xml:space="preserve"> </w:t>
            </w:r>
            <w:r w:rsidRPr="00731AEE">
              <w:rPr>
                <w:rFonts w:ascii="Times New Roman" w:hAnsi="Times New Roman"/>
                <w:spacing w:val="-2"/>
              </w:rPr>
              <w:t>Calendarul</w:t>
            </w:r>
            <w:r w:rsidRPr="00731AEE">
              <w:rPr>
                <w:rFonts w:ascii="Times New Roman" w:hAnsi="Times New Roman"/>
                <w:spacing w:val="24"/>
              </w:rPr>
              <w:t xml:space="preserve"> </w:t>
            </w:r>
            <w:r w:rsidRPr="00731AEE">
              <w:rPr>
                <w:rFonts w:ascii="Times New Roman" w:hAnsi="Times New Roman"/>
              </w:rPr>
              <w:t>Internațional</w:t>
            </w:r>
            <w:r w:rsidRPr="00731AEE">
              <w:rPr>
                <w:rFonts w:ascii="Times New Roman" w:hAnsi="Times New Roman"/>
                <w:spacing w:val="26"/>
              </w:rPr>
              <w:t xml:space="preserve"> </w:t>
            </w:r>
            <w:r w:rsidRPr="00731AEE">
              <w:rPr>
                <w:rFonts w:ascii="Times New Roman" w:hAnsi="Times New Roman"/>
              </w:rPr>
              <w:t>FIA(Federația</w:t>
            </w:r>
            <w:r w:rsidRPr="00731AEE">
              <w:rPr>
                <w:rFonts w:ascii="Times New Roman" w:hAnsi="Times New Roman"/>
                <w:spacing w:val="23"/>
              </w:rPr>
              <w:t xml:space="preserve"> </w:t>
            </w:r>
            <w:r w:rsidRPr="00731AEE">
              <w:rPr>
                <w:rFonts w:ascii="Times New Roman" w:hAnsi="Times New Roman"/>
              </w:rPr>
              <w:t>Internațională</w:t>
            </w:r>
            <w:r w:rsidRPr="00731AEE">
              <w:rPr>
                <w:rFonts w:ascii="Times New Roman" w:hAnsi="Times New Roman"/>
                <w:spacing w:val="25"/>
              </w:rPr>
              <w:t xml:space="preserve"> </w:t>
            </w:r>
            <w:r w:rsidRPr="00731AEE">
              <w:rPr>
                <w:rFonts w:ascii="Times New Roman" w:hAnsi="Times New Roman"/>
              </w:rPr>
              <w:t>a</w:t>
            </w:r>
            <w:r w:rsidRPr="00731AEE">
              <w:rPr>
                <w:rFonts w:ascii="Times New Roman" w:hAnsi="Times New Roman"/>
                <w:spacing w:val="25"/>
              </w:rPr>
              <w:t xml:space="preserve"> </w:t>
            </w:r>
            <w:r w:rsidRPr="00731AEE">
              <w:rPr>
                <w:rFonts w:ascii="Times New Roman" w:hAnsi="Times New Roman"/>
                <w:spacing w:val="-2"/>
              </w:rPr>
              <w:t>Automobilului)</w:t>
            </w:r>
            <w:r w:rsidRPr="00731AEE">
              <w:rPr>
                <w:rFonts w:ascii="Times New Roman" w:hAnsi="Times New Roman"/>
                <w:spacing w:val="23"/>
              </w:rPr>
              <w:t xml:space="preserve"> </w:t>
            </w:r>
            <w:r w:rsidRPr="00731AEE">
              <w:rPr>
                <w:rFonts w:ascii="Times New Roman" w:hAnsi="Times New Roman"/>
              </w:rPr>
              <w:t>sau</w:t>
            </w:r>
            <w:r w:rsidRPr="00731AEE">
              <w:rPr>
                <w:rFonts w:ascii="Times New Roman" w:hAnsi="Times New Roman"/>
                <w:spacing w:val="61"/>
              </w:rPr>
              <w:t xml:space="preserve"> </w:t>
            </w:r>
            <w:r w:rsidRPr="00731AEE">
              <w:rPr>
                <w:rFonts w:ascii="Times New Roman" w:hAnsi="Times New Roman"/>
              </w:rPr>
              <w:t>CIK-FIA (Comisia Internațională</w:t>
            </w:r>
            <w:r w:rsidRPr="00731AEE">
              <w:rPr>
                <w:rFonts w:ascii="Times New Roman" w:hAnsi="Times New Roman"/>
                <w:spacing w:val="-3"/>
              </w:rPr>
              <w:t xml:space="preserve"> </w:t>
            </w:r>
            <w:r w:rsidRPr="00731AEE">
              <w:rPr>
                <w:rFonts w:ascii="Times New Roman" w:hAnsi="Times New Roman"/>
              </w:rPr>
              <w:t xml:space="preserve">de </w:t>
            </w:r>
            <w:r w:rsidRPr="00731AEE">
              <w:rPr>
                <w:rFonts w:ascii="Times New Roman" w:hAnsi="Times New Roman"/>
                <w:spacing w:val="-2"/>
              </w:rPr>
              <w:t>Karting</w:t>
            </w:r>
            <w:r w:rsidRPr="00731AEE">
              <w:rPr>
                <w:rFonts w:ascii="Times New Roman" w:hAnsi="Times New Roman"/>
                <w:spacing w:val="1"/>
              </w:rPr>
              <w:t xml:space="preserve"> </w:t>
            </w:r>
            <w:r w:rsidRPr="00731AEE">
              <w:rPr>
                <w:rFonts w:ascii="Times New Roman" w:hAnsi="Times New Roman"/>
              </w:rPr>
              <w:t>FIA);</w:t>
            </w:r>
          </w:p>
          <w:p w:rsidR="00C8571A" w:rsidRPr="00731AEE" w:rsidRDefault="00C8571A" w:rsidP="00C8571A">
            <w:pPr>
              <w:pStyle w:val="a5"/>
              <w:numPr>
                <w:ilvl w:val="0"/>
                <w:numId w:val="172"/>
              </w:numPr>
              <w:ind w:left="319" w:hanging="319"/>
              <w:jc w:val="both"/>
              <w:rPr>
                <w:rFonts w:ascii="Times New Roman" w:hAnsi="Times New Roman"/>
              </w:rPr>
            </w:pPr>
            <w:r w:rsidRPr="00731AEE">
              <w:rPr>
                <w:rFonts w:ascii="Times New Roman" w:hAnsi="Times New Roman"/>
              </w:rPr>
              <w:t>locurile I-III</w:t>
            </w:r>
            <w:r w:rsidRPr="00731AEE">
              <w:rPr>
                <w:rFonts w:ascii="Times New Roman" w:hAnsi="Times New Roman"/>
                <w:spacing w:val="27"/>
              </w:rPr>
              <w:t xml:space="preserve"> </w:t>
            </w:r>
            <w:r w:rsidRPr="00731AEE">
              <w:rPr>
                <w:rFonts w:ascii="Times New Roman" w:hAnsi="Times New Roman"/>
              </w:rPr>
              <w:t>la</w:t>
            </w:r>
            <w:r w:rsidRPr="00731AEE">
              <w:rPr>
                <w:rFonts w:ascii="Times New Roman" w:hAnsi="Times New Roman"/>
                <w:spacing w:val="27"/>
              </w:rPr>
              <w:t xml:space="preserve"> </w:t>
            </w:r>
            <w:r w:rsidRPr="00731AEE">
              <w:rPr>
                <w:rFonts w:ascii="Times New Roman" w:hAnsi="Times New Roman"/>
              </w:rPr>
              <w:t>un</w:t>
            </w:r>
            <w:r w:rsidRPr="00731AEE">
              <w:rPr>
                <w:rFonts w:ascii="Times New Roman" w:hAnsi="Times New Roman"/>
                <w:spacing w:val="31"/>
              </w:rPr>
              <w:t xml:space="preserve"> </w:t>
            </w:r>
            <w:r w:rsidRPr="00731AEE">
              <w:rPr>
                <w:rFonts w:ascii="Times New Roman" w:hAnsi="Times New Roman"/>
              </w:rPr>
              <w:t>Concurs</w:t>
            </w:r>
            <w:r w:rsidRPr="00731AEE">
              <w:rPr>
                <w:rFonts w:ascii="Times New Roman" w:hAnsi="Times New Roman"/>
                <w:spacing w:val="31"/>
              </w:rPr>
              <w:t xml:space="preserve"> </w:t>
            </w:r>
            <w:r w:rsidRPr="00731AEE">
              <w:rPr>
                <w:rFonts w:ascii="Times New Roman" w:hAnsi="Times New Roman"/>
                <w:spacing w:val="-2"/>
              </w:rPr>
              <w:t>Internațional</w:t>
            </w:r>
            <w:r w:rsidRPr="00731AEE">
              <w:rPr>
                <w:rFonts w:ascii="Times New Roman" w:hAnsi="Times New Roman"/>
                <w:spacing w:val="29"/>
              </w:rPr>
              <w:t xml:space="preserve"> </w:t>
            </w:r>
            <w:r w:rsidRPr="00731AEE">
              <w:rPr>
                <w:rFonts w:ascii="Times New Roman" w:hAnsi="Times New Roman"/>
              </w:rPr>
              <w:t>înregistrat</w:t>
            </w:r>
            <w:r w:rsidRPr="00731AEE">
              <w:rPr>
                <w:rFonts w:ascii="Times New Roman" w:hAnsi="Times New Roman"/>
                <w:spacing w:val="28"/>
              </w:rPr>
              <w:t xml:space="preserve"> </w:t>
            </w:r>
            <w:r w:rsidRPr="00731AEE">
              <w:rPr>
                <w:rFonts w:ascii="Times New Roman" w:hAnsi="Times New Roman"/>
              </w:rPr>
              <w:t>în</w:t>
            </w:r>
            <w:r w:rsidRPr="00731AEE">
              <w:rPr>
                <w:rFonts w:ascii="Times New Roman" w:hAnsi="Times New Roman"/>
                <w:spacing w:val="41"/>
              </w:rPr>
              <w:t xml:space="preserve"> </w:t>
            </w:r>
            <w:r w:rsidRPr="00731AEE">
              <w:rPr>
                <w:rFonts w:ascii="Times New Roman" w:hAnsi="Times New Roman"/>
              </w:rPr>
              <w:t>Calendarul</w:t>
            </w:r>
            <w:r w:rsidRPr="00731AEE">
              <w:rPr>
                <w:rFonts w:ascii="Times New Roman" w:hAnsi="Times New Roman"/>
                <w:spacing w:val="33"/>
              </w:rPr>
              <w:t xml:space="preserve"> </w:t>
            </w:r>
            <w:r w:rsidRPr="00731AEE">
              <w:rPr>
                <w:rFonts w:ascii="Times New Roman" w:hAnsi="Times New Roman"/>
                <w:spacing w:val="-2"/>
              </w:rPr>
              <w:t>Internațional</w:t>
            </w:r>
            <w:r w:rsidRPr="00731AEE">
              <w:rPr>
                <w:rFonts w:ascii="Times New Roman" w:hAnsi="Times New Roman"/>
                <w:spacing w:val="31"/>
              </w:rPr>
              <w:t xml:space="preserve"> </w:t>
            </w:r>
            <w:r w:rsidRPr="00731AEE">
              <w:rPr>
                <w:rFonts w:ascii="Times New Roman" w:hAnsi="Times New Roman"/>
              </w:rPr>
              <w:t>FIA</w:t>
            </w:r>
            <w:r w:rsidRPr="00731AEE">
              <w:rPr>
                <w:rFonts w:ascii="Times New Roman" w:hAnsi="Times New Roman"/>
                <w:spacing w:val="31"/>
              </w:rPr>
              <w:t xml:space="preserve"> </w:t>
            </w:r>
            <w:r w:rsidRPr="00731AEE">
              <w:rPr>
                <w:rFonts w:ascii="Times New Roman" w:hAnsi="Times New Roman"/>
              </w:rPr>
              <w:t>sau</w:t>
            </w:r>
            <w:r w:rsidRPr="00731AEE">
              <w:rPr>
                <w:rFonts w:ascii="Times New Roman" w:hAnsi="Times New Roman"/>
                <w:spacing w:val="31"/>
              </w:rPr>
              <w:t xml:space="preserve"> </w:t>
            </w:r>
            <w:r w:rsidRPr="00731AEE">
              <w:rPr>
                <w:rFonts w:ascii="Times New Roman" w:hAnsi="Times New Roman"/>
              </w:rPr>
              <w:t>CIK-FIA,</w:t>
            </w:r>
            <w:r w:rsidRPr="00731AEE">
              <w:rPr>
                <w:rFonts w:ascii="Times New Roman" w:hAnsi="Times New Roman"/>
                <w:spacing w:val="32"/>
              </w:rPr>
              <w:t xml:space="preserve"> </w:t>
            </w:r>
            <w:r w:rsidRPr="00731AEE">
              <w:rPr>
                <w:rFonts w:ascii="Times New Roman" w:hAnsi="Times New Roman"/>
              </w:rPr>
              <w:t>cu</w:t>
            </w:r>
            <w:r w:rsidRPr="00731AEE">
              <w:rPr>
                <w:rFonts w:ascii="Times New Roman" w:hAnsi="Times New Roman"/>
                <w:spacing w:val="34"/>
              </w:rPr>
              <w:t xml:space="preserve"> </w:t>
            </w:r>
            <w:r w:rsidRPr="00731AEE">
              <w:rPr>
                <w:rFonts w:ascii="Times New Roman" w:hAnsi="Times New Roman"/>
                <w:spacing w:val="-2"/>
              </w:rPr>
              <w:t>condiția</w:t>
            </w:r>
            <w:r w:rsidRPr="00731AEE">
              <w:rPr>
                <w:rFonts w:ascii="Times New Roman" w:hAnsi="Times New Roman"/>
                <w:spacing w:val="30"/>
              </w:rPr>
              <w:t xml:space="preserve"> </w:t>
            </w:r>
            <w:r w:rsidRPr="00731AEE">
              <w:rPr>
                <w:rFonts w:ascii="Times New Roman" w:hAnsi="Times New Roman"/>
                <w:spacing w:val="-2"/>
              </w:rPr>
              <w:t>participării</w:t>
            </w:r>
            <w:r w:rsidRPr="00731AEE">
              <w:rPr>
                <w:rFonts w:ascii="Times New Roman" w:hAnsi="Times New Roman"/>
                <w:spacing w:val="33"/>
              </w:rPr>
              <w:t xml:space="preserve"> </w:t>
            </w:r>
            <w:r w:rsidRPr="00731AEE">
              <w:rPr>
                <w:rFonts w:ascii="Times New Roman" w:hAnsi="Times New Roman"/>
              </w:rPr>
              <w:t>a</w:t>
            </w:r>
            <w:r w:rsidRPr="00731AEE">
              <w:rPr>
                <w:rFonts w:ascii="Times New Roman" w:hAnsi="Times New Roman"/>
                <w:spacing w:val="30"/>
              </w:rPr>
              <w:t xml:space="preserve"> </w:t>
            </w:r>
            <w:r w:rsidRPr="00731AEE">
              <w:rPr>
                <w:rFonts w:ascii="Times New Roman" w:hAnsi="Times New Roman"/>
              </w:rPr>
              <w:t>5</w:t>
            </w:r>
            <w:r w:rsidRPr="00731AEE">
              <w:rPr>
                <w:rFonts w:ascii="Times New Roman" w:hAnsi="Times New Roman"/>
                <w:spacing w:val="31"/>
              </w:rPr>
              <w:t xml:space="preserve"> </w:t>
            </w:r>
            <w:r w:rsidRPr="00731AEE">
              <w:rPr>
                <w:rFonts w:ascii="Times New Roman" w:hAnsi="Times New Roman"/>
              </w:rPr>
              <w:t>țări</w:t>
            </w:r>
            <w:r w:rsidRPr="00731AEE">
              <w:rPr>
                <w:rFonts w:ascii="Times New Roman" w:hAnsi="Times New Roman"/>
                <w:spacing w:val="33"/>
              </w:rPr>
              <w:t xml:space="preserve"> </w:t>
            </w:r>
            <w:r w:rsidRPr="00731AEE">
              <w:rPr>
                <w:rFonts w:ascii="Times New Roman" w:hAnsi="Times New Roman"/>
              </w:rPr>
              <w:t>și</w:t>
            </w:r>
            <w:r w:rsidRPr="00731AEE">
              <w:rPr>
                <w:rFonts w:ascii="Times New Roman" w:hAnsi="Times New Roman"/>
                <w:spacing w:val="77"/>
              </w:rPr>
              <w:t xml:space="preserve"> </w:t>
            </w:r>
            <w:r w:rsidRPr="00731AEE">
              <w:rPr>
                <w:rFonts w:ascii="Times New Roman" w:hAnsi="Times New Roman"/>
              </w:rPr>
              <w:t>cel</w:t>
            </w:r>
            <w:r w:rsidRPr="00731AEE">
              <w:rPr>
                <w:rFonts w:ascii="Times New Roman" w:hAnsi="Times New Roman"/>
                <w:spacing w:val="-2"/>
              </w:rPr>
              <w:t xml:space="preserve"> </w:t>
            </w:r>
            <w:r w:rsidRPr="00731AEE">
              <w:rPr>
                <w:rFonts w:ascii="Times New Roman" w:hAnsi="Times New Roman"/>
              </w:rPr>
              <w:t>puțin</w:t>
            </w:r>
            <w:r w:rsidRPr="00731AEE">
              <w:rPr>
                <w:rFonts w:ascii="Times New Roman" w:hAnsi="Times New Roman"/>
                <w:spacing w:val="1"/>
              </w:rPr>
              <w:t xml:space="preserve"> </w:t>
            </w:r>
            <w:r w:rsidRPr="00731AEE">
              <w:rPr>
                <w:rFonts w:ascii="Times New Roman" w:hAnsi="Times New Roman"/>
              </w:rPr>
              <w:t>24</w:t>
            </w:r>
            <w:r w:rsidRPr="00731AEE">
              <w:rPr>
                <w:rFonts w:ascii="Times New Roman" w:hAnsi="Times New Roman"/>
                <w:spacing w:val="-3"/>
              </w:rPr>
              <w:t xml:space="preserve"> </w:t>
            </w:r>
            <w:r w:rsidRPr="00731AEE">
              <w:rPr>
                <w:rFonts w:ascii="Times New Roman" w:hAnsi="Times New Roman"/>
              </w:rPr>
              <w:t>sportivi</w:t>
            </w:r>
            <w:r w:rsidRPr="00731AEE">
              <w:rPr>
                <w:rFonts w:ascii="Times New Roman" w:hAnsi="Times New Roman"/>
                <w:spacing w:val="-3"/>
              </w:rPr>
              <w:t xml:space="preserve"> </w:t>
            </w:r>
            <w:r w:rsidRPr="00731AEE">
              <w:rPr>
                <w:rFonts w:ascii="Times New Roman" w:hAnsi="Times New Roman"/>
              </w:rPr>
              <w:t>în</w:t>
            </w:r>
            <w:r w:rsidRPr="00731AEE">
              <w:rPr>
                <w:rFonts w:ascii="Times New Roman" w:hAnsi="Times New Roman"/>
                <w:spacing w:val="1"/>
              </w:rPr>
              <w:t xml:space="preserve"> </w:t>
            </w:r>
            <w:r w:rsidRPr="00731AEE">
              <w:rPr>
                <w:rFonts w:ascii="Times New Roman" w:hAnsi="Times New Roman"/>
              </w:rPr>
              <w:t>clasa</w:t>
            </w:r>
            <w:r w:rsidRPr="00731AEE">
              <w:rPr>
                <w:rFonts w:ascii="Times New Roman" w:hAnsi="Times New Roman"/>
                <w:spacing w:val="-3"/>
              </w:rPr>
              <w:t xml:space="preserve"> </w:t>
            </w:r>
            <w:r w:rsidRPr="00731AEE">
              <w:rPr>
                <w:rFonts w:ascii="Times New Roman" w:hAnsi="Times New Roman"/>
              </w:rPr>
              <w:t>de concurs.</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3"/>
              </w:numPr>
              <w:tabs>
                <w:tab w:val="left" w:pos="319"/>
              </w:tabs>
              <w:ind w:left="319" w:hanging="283"/>
              <w:jc w:val="both"/>
              <w:rPr>
                <w:rFonts w:ascii="Times New Roman" w:hAnsi="Times New Roman"/>
              </w:rPr>
            </w:pPr>
            <w:r w:rsidRPr="00731AEE">
              <w:rPr>
                <w:rFonts w:ascii="Times New Roman" w:hAnsi="Times New Roman"/>
              </w:rPr>
              <w:t>locurile I-III</w:t>
            </w:r>
            <w:r w:rsidRPr="00731AEE">
              <w:rPr>
                <w:rFonts w:ascii="Times New Roman" w:hAnsi="Times New Roman"/>
                <w:spacing w:val="21"/>
              </w:rPr>
              <w:t xml:space="preserve"> </w:t>
            </w:r>
            <w:r w:rsidRPr="00731AEE">
              <w:rPr>
                <w:rFonts w:ascii="Times New Roman" w:hAnsi="Times New Roman"/>
              </w:rPr>
              <w:t>la</w:t>
            </w:r>
            <w:r w:rsidRPr="00731AEE">
              <w:rPr>
                <w:rFonts w:ascii="Times New Roman" w:hAnsi="Times New Roman"/>
                <w:spacing w:val="20"/>
              </w:rPr>
              <w:t xml:space="preserve"> </w:t>
            </w:r>
            <w:r w:rsidRPr="00731AEE">
              <w:rPr>
                <w:rFonts w:ascii="Times New Roman" w:hAnsi="Times New Roman"/>
              </w:rPr>
              <w:t>etapele</w:t>
            </w:r>
            <w:r w:rsidRPr="00731AEE">
              <w:rPr>
                <w:rFonts w:ascii="Times New Roman" w:hAnsi="Times New Roman"/>
                <w:spacing w:val="20"/>
              </w:rPr>
              <w:t xml:space="preserve"> </w:t>
            </w:r>
            <w:r w:rsidRPr="00731AEE">
              <w:rPr>
                <w:rFonts w:ascii="Times New Roman" w:hAnsi="Times New Roman"/>
                <w:spacing w:val="-2"/>
              </w:rPr>
              <w:t>Campionatului</w:t>
            </w:r>
            <w:r w:rsidRPr="00731AEE">
              <w:rPr>
                <w:rFonts w:ascii="Times New Roman" w:hAnsi="Times New Roman"/>
                <w:spacing w:val="21"/>
              </w:rPr>
              <w:t xml:space="preserve"> </w:t>
            </w:r>
            <w:r w:rsidRPr="00731AEE">
              <w:rPr>
                <w:rFonts w:ascii="Times New Roman" w:hAnsi="Times New Roman"/>
                <w:spacing w:val="-2"/>
              </w:rPr>
              <w:t>Mondial</w:t>
            </w:r>
            <w:r w:rsidRPr="00731AEE">
              <w:rPr>
                <w:rFonts w:ascii="Times New Roman" w:hAnsi="Times New Roman"/>
                <w:spacing w:val="21"/>
              </w:rPr>
              <w:t xml:space="preserve"> </w:t>
            </w:r>
            <w:r w:rsidRPr="00731AEE">
              <w:rPr>
                <w:rFonts w:ascii="Times New Roman" w:hAnsi="Times New Roman"/>
              </w:rPr>
              <w:t>sau</w:t>
            </w:r>
            <w:r w:rsidRPr="00731AEE">
              <w:rPr>
                <w:rFonts w:ascii="Times New Roman" w:hAnsi="Times New Roman"/>
                <w:spacing w:val="21"/>
              </w:rPr>
              <w:t xml:space="preserve"> </w:t>
            </w:r>
            <w:r w:rsidRPr="00731AEE">
              <w:rPr>
                <w:rFonts w:ascii="Times New Roman" w:hAnsi="Times New Roman"/>
              </w:rPr>
              <w:t>European</w:t>
            </w:r>
            <w:r w:rsidRPr="00731AEE">
              <w:rPr>
                <w:rFonts w:ascii="Times New Roman" w:hAnsi="Times New Roman"/>
                <w:spacing w:val="51"/>
              </w:rPr>
              <w:t xml:space="preserve"> </w:t>
            </w:r>
            <w:r w:rsidRPr="00731AEE">
              <w:rPr>
                <w:rFonts w:ascii="Times New Roman" w:hAnsi="Times New Roman"/>
              </w:rPr>
              <w:t>înregistrate</w:t>
            </w:r>
            <w:r w:rsidRPr="00731AEE">
              <w:rPr>
                <w:rFonts w:ascii="Times New Roman" w:hAnsi="Times New Roman"/>
                <w:spacing w:val="-3"/>
              </w:rPr>
              <w:t xml:space="preserve"> </w:t>
            </w:r>
            <w:r w:rsidRPr="00731AEE">
              <w:rPr>
                <w:rFonts w:ascii="Times New Roman" w:hAnsi="Times New Roman"/>
              </w:rPr>
              <w:t>în</w:t>
            </w:r>
            <w:r w:rsidRPr="00731AEE">
              <w:rPr>
                <w:rFonts w:ascii="Times New Roman" w:hAnsi="Times New Roman"/>
                <w:spacing w:val="1"/>
              </w:rPr>
              <w:t xml:space="preserve"> </w:t>
            </w:r>
            <w:r w:rsidRPr="00731AEE">
              <w:rPr>
                <w:rFonts w:ascii="Times New Roman" w:hAnsi="Times New Roman"/>
                <w:spacing w:val="-2"/>
              </w:rPr>
              <w:t>Calendarul</w:t>
            </w:r>
            <w:r w:rsidRPr="00731AEE">
              <w:rPr>
                <w:rFonts w:ascii="Times New Roman" w:hAnsi="Times New Roman"/>
                <w:spacing w:val="1"/>
              </w:rPr>
              <w:t xml:space="preserve"> </w:t>
            </w:r>
            <w:r w:rsidRPr="00731AEE">
              <w:rPr>
                <w:rFonts w:ascii="Times New Roman" w:hAnsi="Times New Roman"/>
              </w:rPr>
              <w:t>Internațional</w:t>
            </w:r>
            <w:r w:rsidRPr="00731AEE">
              <w:rPr>
                <w:rFonts w:ascii="Times New Roman" w:hAnsi="Times New Roman"/>
                <w:spacing w:val="5"/>
              </w:rPr>
              <w:t xml:space="preserve"> </w:t>
            </w:r>
            <w:r w:rsidRPr="00731AEE">
              <w:rPr>
                <w:rFonts w:ascii="Times New Roman" w:hAnsi="Times New Roman"/>
              </w:rPr>
              <w:t>FIA sau</w:t>
            </w:r>
            <w:r w:rsidRPr="00731AEE">
              <w:rPr>
                <w:rFonts w:ascii="Times New Roman" w:hAnsi="Times New Roman"/>
                <w:spacing w:val="1"/>
              </w:rPr>
              <w:t xml:space="preserve"> </w:t>
            </w:r>
            <w:r w:rsidRPr="00731AEE">
              <w:rPr>
                <w:rFonts w:ascii="Times New Roman" w:hAnsi="Times New Roman"/>
              </w:rPr>
              <w:t>CIK-FIA;</w:t>
            </w:r>
          </w:p>
          <w:p w:rsidR="00C8571A" w:rsidRPr="00731AEE" w:rsidRDefault="00C8571A" w:rsidP="00C8571A">
            <w:pPr>
              <w:pStyle w:val="a5"/>
              <w:numPr>
                <w:ilvl w:val="0"/>
                <w:numId w:val="173"/>
              </w:numPr>
              <w:tabs>
                <w:tab w:val="left" w:pos="319"/>
              </w:tabs>
              <w:ind w:left="319" w:hanging="283"/>
              <w:jc w:val="both"/>
              <w:rPr>
                <w:rFonts w:ascii="Times New Roman" w:hAnsi="Times New Roman"/>
              </w:rPr>
            </w:pPr>
            <w:r w:rsidRPr="00731AEE">
              <w:rPr>
                <w:rFonts w:ascii="Times New Roman" w:hAnsi="Times New Roman"/>
              </w:rPr>
              <w:t>locurile IV-X</w:t>
            </w:r>
            <w:r w:rsidRPr="00731AEE">
              <w:rPr>
                <w:rFonts w:ascii="Times New Roman" w:hAnsi="Times New Roman"/>
                <w:spacing w:val="14"/>
              </w:rPr>
              <w:t xml:space="preserve"> </w:t>
            </w:r>
            <w:r w:rsidRPr="00731AEE">
              <w:rPr>
                <w:rFonts w:ascii="Times New Roman" w:hAnsi="Times New Roman"/>
              </w:rPr>
              <w:t>la</w:t>
            </w:r>
            <w:r w:rsidRPr="00731AEE">
              <w:rPr>
                <w:rFonts w:ascii="Times New Roman" w:hAnsi="Times New Roman"/>
                <w:spacing w:val="18"/>
              </w:rPr>
              <w:t xml:space="preserve"> </w:t>
            </w:r>
            <w:r w:rsidRPr="00731AEE">
              <w:rPr>
                <w:rFonts w:ascii="Times New Roman" w:hAnsi="Times New Roman"/>
              </w:rPr>
              <w:t>un</w:t>
            </w:r>
            <w:r w:rsidRPr="00731AEE">
              <w:rPr>
                <w:rFonts w:ascii="Times New Roman" w:hAnsi="Times New Roman"/>
                <w:spacing w:val="16"/>
              </w:rPr>
              <w:t xml:space="preserve"> </w:t>
            </w:r>
            <w:r w:rsidRPr="00731AEE">
              <w:rPr>
                <w:rFonts w:ascii="Times New Roman" w:hAnsi="Times New Roman"/>
              </w:rPr>
              <w:t>Concurs</w:t>
            </w:r>
            <w:r w:rsidRPr="00731AEE">
              <w:rPr>
                <w:rFonts w:ascii="Times New Roman" w:hAnsi="Times New Roman"/>
                <w:spacing w:val="18"/>
              </w:rPr>
              <w:t xml:space="preserve"> </w:t>
            </w:r>
            <w:r w:rsidRPr="00731AEE">
              <w:rPr>
                <w:rFonts w:ascii="Times New Roman" w:hAnsi="Times New Roman"/>
              </w:rPr>
              <w:t>Internațional</w:t>
            </w:r>
            <w:r w:rsidRPr="00731AEE">
              <w:rPr>
                <w:rFonts w:ascii="Times New Roman" w:hAnsi="Times New Roman"/>
                <w:spacing w:val="18"/>
              </w:rPr>
              <w:t xml:space="preserve"> </w:t>
            </w:r>
            <w:r w:rsidRPr="00731AEE">
              <w:rPr>
                <w:rFonts w:ascii="Times New Roman" w:hAnsi="Times New Roman"/>
              </w:rPr>
              <w:t>înregistrat</w:t>
            </w:r>
            <w:r w:rsidRPr="00731AEE">
              <w:rPr>
                <w:rFonts w:ascii="Times New Roman" w:hAnsi="Times New Roman"/>
                <w:spacing w:val="16"/>
              </w:rPr>
              <w:t xml:space="preserve"> </w:t>
            </w:r>
            <w:r w:rsidRPr="00731AEE">
              <w:rPr>
                <w:rFonts w:ascii="Times New Roman" w:hAnsi="Times New Roman"/>
              </w:rPr>
              <w:t>în</w:t>
            </w:r>
            <w:r w:rsidRPr="00731AEE">
              <w:rPr>
                <w:rFonts w:ascii="Times New Roman" w:hAnsi="Times New Roman"/>
                <w:spacing w:val="21"/>
              </w:rPr>
              <w:t xml:space="preserve"> </w:t>
            </w:r>
            <w:r w:rsidRPr="00731AEE">
              <w:rPr>
                <w:rFonts w:ascii="Times New Roman" w:hAnsi="Times New Roman"/>
              </w:rPr>
              <w:t>Calendarul</w:t>
            </w:r>
            <w:r w:rsidRPr="00731AEE">
              <w:rPr>
                <w:rFonts w:ascii="Times New Roman" w:hAnsi="Times New Roman"/>
                <w:spacing w:val="2"/>
              </w:rPr>
              <w:t xml:space="preserve"> </w:t>
            </w:r>
            <w:r w:rsidRPr="00731AEE">
              <w:rPr>
                <w:rFonts w:ascii="Times New Roman" w:hAnsi="Times New Roman"/>
              </w:rPr>
              <w:t>Internațional</w:t>
            </w:r>
            <w:r w:rsidRPr="00731AEE">
              <w:rPr>
                <w:rFonts w:ascii="Times New Roman" w:hAnsi="Times New Roman"/>
                <w:spacing w:val="2"/>
              </w:rPr>
              <w:t xml:space="preserve"> </w:t>
            </w:r>
            <w:r w:rsidRPr="00731AEE">
              <w:rPr>
                <w:rFonts w:ascii="Times New Roman" w:hAnsi="Times New Roman"/>
              </w:rPr>
              <w:t>FIA sau</w:t>
            </w:r>
            <w:r w:rsidRPr="00731AEE">
              <w:rPr>
                <w:rFonts w:ascii="Times New Roman" w:hAnsi="Times New Roman"/>
                <w:spacing w:val="2"/>
              </w:rPr>
              <w:t xml:space="preserve"> </w:t>
            </w:r>
            <w:r w:rsidRPr="00731AEE">
              <w:rPr>
                <w:rFonts w:ascii="Times New Roman" w:hAnsi="Times New Roman"/>
              </w:rPr>
              <w:t>CIK-FIA</w:t>
            </w:r>
            <w:r w:rsidRPr="00731AEE">
              <w:rPr>
                <w:rFonts w:ascii="Times New Roman" w:hAnsi="Times New Roman"/>
                <w:spacing w:val="-3"/>
              </w:rPr>
              <w:t xml:space="preserve"> </w:t>
            </w:r>
            <w:r w:rsidRPr="00731AEE">
              <w:rPr>
                <w:rFonts w:ascii="Times New Roman" w:hAnsi="Times New Roman"/>
              </w:rPr>
              <w:t>cu</w:t>
            </w:r>
            <w:r w:rsidRPr="00731AEE">
              <w:rPr>
                <w:rFonts w:ascii="Times New Roman" w:hAnsi="Times New Roman"/>
                <w:spacing w:val="2"/>
              </w:rPr>
              <w:t xml:space="preserve"> </w:t>
            </w:r>
            <w:r w:rsidRPr="00731AEE">
              <w:rPr>
                <w:rFonts w:ascii="Times New Roman" w:hAnsi="Times New Roman"/>
              </w:rPr>
              <w:t>condiția participării</w:t>
            </w:r>
            <w:r w:rsidRPr="00731AEE">
              <w:rPr>
                <w:rFonts w:ascii="Times New Roman" w:hAnsi="Times New Roman"/>
                <w:spacing w:val="2"/>
              </w:rPr>
              <w:t xml:space="preserve"> </w:t>
            </w:r>
            <w:r w:rsidRPr="00731AEE">
              <w:rPr>
                <w:rFonts w:ascii="Times New Roman" w:hAnsi="Times New Roman"/>
              </w:rPr>
              <w:t>a</w:t>
            </w:r>
            <w:r w:rsidRPr="00731AEE">
              <w:rPr>
                <w:rFonts w:ascii="Times New Roman" w:hAnsi="Times New Roman"/>
                <w:spacing w:val="1"/>
              </w:rPr>
              <w:t xml:space="preserve"> </w:t>
            </w:r>
            <w:r w:rsidRPr="00731AEE">
              <w:rPr>
                <w:rFonts w:ascii="Times New Roman" w:hAnsi="Times New Roman"/>
              </w:rPr>
              <w:t>5</w:t>
            </w:r>
            <w:r w:rsidRPr="00731AEE">
              <w:rPr>
                <w:rFonts w:ascii="Times New Roman" w:hAnsi="Times New Roman"/>
                <w:spacing w:val="1"/>
              </w:rPr>
              <w:t xml:space="preserve"> </w:t>
            </w:r>
            <w:r w:rsidRPr="00731AEE">
              <w:rPr>
                <w:rFonts w:ascii="Times New Roman" w:hAnsi="Times New Roman"/>
              </w:rPr>
              <w:t>țări</w:t>
            </w:r>
            <w:r w:rsidRPr="00731AEE">
              <w:rPr>
                <w:rFonts w:ascii="Times New Roman" w:hAnsi="Times New Roman"/>
                <w:spacing w:val="2"/>
              </w:rPr>
              <w:t xml:space="preserve"> </w:t>
            </w:r>
            <w:r w:rsidRPr="00731AEE">
              <w:rPr>
                <w:rFonts w:ascii="Times New Roman" w:hAnsi="Times New Roman"/>
              </w:rPr>
              <w:t>și</w:t>
            </w:r>
            <w:r w:rsidRPr="00731AEE">
              <w:rPr>
                <w:rFonts w:ascii="Times New Roman" w:hAnsi="Times New Roman"/>
                <w:spacing w:val="2"/>
              </w:rPr>
              <w:t xml:space="preserve"> </w:t>
            </w:r>
            <w:r w:rsidRPr="00731AEE">
              <w:rPr>
                <w:rFonts w:ascii="Times New Roman" w:hAnsi="Times New Roman"/>
              </w:rPr>
              <w:t>cel</w:t>
            </w:r>
            <w:r w:rsidRPr="00731AEE">
              <w:rPr>
                <w:rFonts w:ascii="Times New Roman" w:hAnsi="Times New Roman"/>
                <w:spacing w:val="25"/>
              </w:rPr>
              <w:t xml:space="preserve"> </w:t>
            </w:r>
            <w:r w:rsidRPr="00731AEE">
              <w:rPr>
                <w:rFonts w:ascii="Times New Roman" w:hAnsi="Times New Roman"/>
              </w:rPr>
              <w:t>puțin</w:t>
            </w:r>
            <w:r w:rsidRPr="00731AEE">
              <w:rPr>
                <w:rFonts w:ascii="Times New Roman" w:hAnsi="Times New Roman"/>
                <w:spacing w:val="-3"/>
              </w:rPr>
              <w:t xml:space="preserve"> </w:t>
            </w:r>
            <w:r w:rsidRPr="00731AEE">
              <w:rPr>
                <w:rFonts w:ascii="Times New Roman" w:hAnsi="Times New Roman"/>
              </w:rPr>
              <w:t>24</w:t>
            </w:r>
            <w:r w:rsidRPr="00731AEE">
              <w:rPr>
                <w:rFonts w:ascii="Times New Roman" w:hAnsi="Times New Roman"/>
                <w:spacing w:val="-3"/>
              </w:rPr>
              <w:t xml:space="preserve"> </w:t>
            </w:r>
            <w:r w:rsidRPr="00731AEE">
              <w:rPr>
                <w:rFonts w:ascii="Times New Roman" w:hAnsi="Times New Roman"/>
                <w:spacing w:val="-2"/>
              </w:rPr>
              <w:t>sportivi</w:t>
            </w:r>
            <w:r w:rsidRPr="00731AEE">
              <w:rPr>
                <w:rFonts w:ascii="Times New Roman" w:hAnsi="Times New Roman"/>
                <w:spacing w:val="1"/>
              </w:rPr>
              <w:t xml:space="preserve"> </w:t>
            </w:r>
            <w:r w:rsidRPr="00731AEE">
              <w:rPr>
                <w:rFonts w:ascii="Times New Roman" w:hAnsi="Times New Roman"/>
              </w:rPr>
              <w:t>la clasa</w:t>
            </w:r>
            <w:r w:rsidRPr="00731AEE">
              <w:rPr>
                <w:rFonts w:ascii="Times New Roman" w:hAnsi="Times New Roman"/>
                <w:spacing w:val="-3"/>
              </w:rPr>
              <w:t xml:space="preserve"> </w:t>
            </w:r>
            <w:r w:rsidRPr="00731AEE">
              <w:rPr>
                <w:rFonts w:ascii="Times New Roman" w:hAnsi="Times New Roman"/>
              </w:rPr>
              <w:t>de concurs;</w:t>
            </w:r>
          </w:p>
          <w:p w:rsidR="00C8571A" w:rsidRPr="00731AEE" w:rsidRDefault="00C8571A" w:rsidP="00C8571A">
            <w:pPr>
              <w:pStyle w:val="a5"/>
              <w:numPr>
                <w:ilvl w:val="0"/>
                <w:numId w:val="173"/>
              </w:numPr>
              <w:ind w:left="318" w:hanging="283"/>
              <w:jc w:val="both"/>
              <w:rPr>
                <w:rFonts w:ascii="Times New Roman" w:hAnsi="Times New Roman"/>
              </w:rPr>
            </w:pPr>
            <w:r w:rsidRPr="00731AEE">
              <w:rPr>
                <w:rFonts w:ascii="Times New Roman" w:hAnsi="Times New Roman"/>
              </w:rPr>
              <w:t>locurile I-III</w:t>
            </w:r>
            <w:r w:rsidRPr="00731AEE">
              <w:rPr>
                <w:rFonts w:ascii="Times New Roman" w:hAnsi="Times New Roman"/>
                <w:spacing w:val="33"/>
              </w:rPr>
              <w:t xml:space="preserve"> </w:t>
            </w:r>
            <w:r w:rsidRPr="00731AEE">
              <w:rPr>
                <w:rFonts w:ascii="Times New Roman" w:hAnsi="Times New Roman"/>
              </w:rPr>
              <w:t>la</w:t>
            </w:r>
            <w:r w:rsidRPr="00731AEE">
              <w:rPr>
                <w:rFonts w:ascii="Times New Roman" w:hAnsi="Times New Roman"/>
                <w:spacing w:val="30"/>
              </w:rPr>
              <w:t xml:space="preserve"> </w:t>
            </w:r>
            <w:r w:rsidRPr="00731AEE">
              <w:rPr>
                <w:rFonts w:ascii="Times New Roman" w:hAnsi="Times New Roman"/>
              </w:rPr>
              <w:t>un</w:t>
            </w:r>
            <w:r w:rsidRPr="00731AEE">
              <w:rPr>
                <w:rFonts w:ascii="Times New Roman" w:hAnsi="Times New Roman"/>
                <w:spacing w:val="35"/>
              </w:rPr>
              <w:t xml:space="preserve"> </w:t>
            </w:r>
            <w:r w:rsidRPr="00731AEE">
              <w:rPr>
                <w:rFonts w:ascii="Times New Roman" w:hAnsi="Times New Roman"/>
              </w:rPr>
              <w:t>concurs</w:t>
            </w:r>
            <w:r w:rsidRPr="00731AEE">
              <w:rPr>
                <w:rFonts w:ascii="Times New Roman" w:hAnsi="Times New Roman"/>
                <w:spacing w:val="33"/>
              </w:rPr>
              <w:t xml:space="preserve"> </w:t>
            </w:r>
            <w:r w:rsidRPr="00731AEE">
              <w:rPr>
                <w:rFonts w:ascii="Times New Roman" w:hAnsi="Times New Roman"/>
              </w:rPr>
              <w:t>înregistrat</w:t>
            </w:r>
            <w:r w:rsidRPr="00731AEE">
              <w:rPr>
                <w:rFonts w:ascii="Times New Roman" w:hAnsi="Times New Roman"/>
                <w:spacing w:val="31"/>
              </w:rPr>
              <w:t xml:space="preserve"> </w:t>
            </w:r>
            <w:r w:rsidRPr="00731AEE">
              <w:rPr>
                <w:rFonts w:ascii="Times New Roman" w:hAnsi="Times New Roman"/>
              </w:rPr>
              <w:t>în</w:t>
            </w:r>
            <w:r w:rsidRPr="00731AEE">
              <w:rPr>
                <w:rFonts w:ascii="Times New Roman" w:hAnsi="Times New Roman"/>
                <w:spacing w:val="33"/>
              </w:rPr>
              <w:t xml:space="preserve"> </w:t>
            </w:r>
            <w:r w:rsidRPr="00731AEE">
              <w:rPr>
                <w:rFonts w:ascii="Times New Roman" w:hAnsi="Times New Roman"/>
              </w:rPr>
              <w:t>Calendarul</w:t>
            </w:r>
            <w:r w:rsidRPr="00731AEE">
              <w:rPr>
                <w:rFonts w:ascii="Times New Roman" w:hAnsi="Times New Roman"/>
                <w:spacing w:val="33"/>
              </w:rPr>
              <w:t xml:space="preserve"> </w:t>
            </w:r>
            <w:r w:rsidRPr="00731AEE">
              <w:rPr>
                <w:rFonts w:ascii="Times New Roman" w:hAnsi="Times New Roman"/>
                <w:spacing w:val="-2"/>
              </w:rPr>
              <w:t>Zonelor</w:t>
            </w:r>
            <w:r w:rsidRPr="00731AEE">
              <w:rPr>
                <w:rFonts w:ascii="Times New Roman" w:hAnsi="Times New Roman"/>
                <w:spacing w:val="31"/>
              </w:rPr>
              <w:t xml:space="preserve"> </w:t>
            </w:r>
            <w:r w:rsidRPr="00731AEE">
              <w:rPr>
                <w:rFonts w:ascii="Times New Roman" w:hAnsi="Times New Roman"/>
              </w:rPr>
              <w:t>FIA</w:t>
            </w:r>
            <w:r w:rsidRPr="00731AEE">
              <w:rPr>
                <w:rFonts w:ascii="Times New Roman" w:hAnsi="Times New Roman"/>
                <w:spacing w:val="65"/>
              </w:rPr>
              <w:t xml:space="preserve"> </w:t>
            </w:r>
            <w:r w:rsidRPr="00731AEE">
              <w:rPr>
                <w:rFonts w:ascii="Times New Roman" w:hAnsi="Times New Roman"/>
              </w:rPr>
              <w:t>sau</w:t>
            </w:r>
            <w:r w:rsidRPr="00731AEE">
              <w:rPr>
                <w:rFonts w:ascii="Times New Roman" w:hAnsi="Times New Roman"/>
                <w:spacing w:val="67"/>
              </w:rPr>
              <w:t xml:space="preserve"> </w:t>
            </w:r>
            <w:r w:rsidRPr="00731AEE">
              <w:rPr>
                <w:rFonts w:ascii="Times New Roman" w:hAnsi="Times New Roman"/>
              </w:rPr>
              <w:t>Zonelor</w:t>
            </w:r>
            <w:r w:rsidRPr="00731AEE">
              <w:rPr>
                <w:rFonts w:ascii="Times New Roman" w:hAnsi="Times New Roman"/>
                <w:spacing w:val="66"/>
              </w:rPr>
              <w:t xml:space="preserve"> </w:t>
            </w:r>
            <w:r w:rsidRPr="00731AEE">
              <w:rPr>
                <w:rFonts w:ascii="Times New Roman" w:hAnsi="Times New Roman"/>
              </w:rPr>
              <w:t>CIK-FIA</w:t>
            </w:r>
            <w:r w:rsidRPr="00731AEE">
              <w:rPr>
                <w:rFonts w:ascii="Times New Roman" w:hAnsi="Times New Roman"/>
                <w:spacing w:val="65"/>
              </w:rPr>
              <w:t xml:space="preserve"> </w:t>
            </w:r>
            <w:r w:rsidRPr="00731AEE">
              <w:rPr>
                <w:rFonts w:ascii="Times New Roman" w:hAnsi="Times New Roman"/>
              </w:rPr>
              <w:t>cu</w:t>
            </w:r>
            <w:r w:rsidRPr="00731AEE">
              <w:rPr>
                <w:rFonts w:ascii="Times New Roman" w:hAnsi="Times New Roman"/>
                <w:spacing w:val="67"/>
              </w:rPr>
              <w:t xml:space="preserve"> </w:t>
            </w:r>
            <w:r w:rsidRPr="00731AEE">
              <w:rPr>
                <w:rFonts w:ascii="Times New Roman" w:hAnsi="Times New Roman"/>
              </w:rPr>
              <w:t>condiția</w:t>
            </w:r>
            <w:r w:rsidRPr="00731AEE">
              <w:rPr>
                <w:rFonts w:ascii="Times New Roman" w:hAnsi="Times New Roman"/>
                <w:spacing w:val="64"/>
              </w:rPr>
              <w:t xml:space="preserve"> </w:t>
            </w:r>
            <w:r w:rsidRPr="00731AEE">
              <w:rPr>
                <w:rFonts w:ascii="Times New Roman" w:hAnsi="Times New Roman"/>
              </w:rPr>
              <w:t>participării</w:t>
            </w:r>
            <w:r w:rsidRPr="00731AEE">
              <w:rPr>
                <w:rFonts w:ascii="Times New Roman" w:hAnsi="Times New Roman"/>
                <w:spacing w:val="67"/>
              </w:rPr>
              <w:t xml:space="preserve"> </w:t>
            </w:r>
            <w:r w:rsidRPr="00731AEE">
              <w:rPr>
                <w:rFonts w:ascii="Times New Roman" w:hAnsi="Times New Roman"/>
              </w:rPr>
              <w:t>a</w:t>
            </w:r>
            <w:r w:rsidRPr="00731AEE">
              <w:rPr>
                <w:rFonts w:ascii="Times New Roman" w:hAnsi="Times New Roman"/>
                <w:spacing w:val="66"/>
              </w:rPr>
              <w:t xml:space="preserve"> </w:t>
            </w:r>
            <w:r w:rsidRPr="00731AEE">
              <w:rPr>
                <w:rFonts w:ascii="Times New Roman" w:hAnsi="Times New Roman"/>
              </w:rPr>
              <w:t>5</w:t>
            </w:r>
            <w:r w:rsidRPr="00731AEE">
              <w:rPr>
                <w:rFonts w:ascii="Times New Roman" w:hAnsi="Times New Roman"/>
                <w:spacing w:val="67"/>
              </w:rPr>
              <w:t xml:space="preserve"> </w:t>
            </w:r>
            <w:r w:rsidRPr="00731AEE">
              <w:rPr>
                <w:rFonts w:ascii="Times New Roman" w:hAnsi="Times New Roman"/>
              </w:rPr>
              <w:t>țări</w:t>
            </w:r>
            <w:r w:rsidRPr="00731AEE">
              <w:rPr>
                <w:rFonts w:ascii="Times New Roman" w:hAnsi="Times New Roman"/>
                <w:spacing w:val="65"/>
              </w:rPr>
              <w:t xml:space="preserve"> </w:t>
            </w:r>
            <w:r w:rsidRPr="00731AEE">
              <w:rPr>
                <w:rFonts w:ascii="Times New Roman" w:hAnsi="Times New Roman"/>
              </w:rPr>
              <w:t>și</w:t>
            </w:r>
            <w:r w:rsidRPr="00731AEE">
              <w:rPr>
                <w:rFonts w:ascii="Times New Roman" w:hAnsi="Times New Roman"/>
                <w:spacing w:val="67"/>
              </w:rPr>
              <w:t xml:space="preserve"> </w:t>
            </w:r>
            <w:r w:rsidRPr="00731AEE">
              <w:rPr>
                <w:rFonts w:ascii="Times New Roman" w:hAnsi="Times New Roman"/>
              </w:rPr>
              <w:t>cel</w:t>
            </w:r>
            <w:r w:rsidRPr="00731AEE">
              <w:rPr>
                <w:rFonts w:ascii="Times New Roman" w:hAnsi="Times New Roman"/>
                <w:spacing w:val="67"/>
              </w:rPr>
              <w:t xml:space="preserve"> </w:t>
            </w:r>
            <w:r w:rsidRPr="00731AEE">
              <w:rPr>
                <w:rFonts w:ascii="Times New Roman" w:hAnsi="Times New Roman"/>
                <w:spacing w:val="-2"/>
              </w:rPr>
              <w:t>puțin</w:t>
            </w:r>
            <w:r w:rsidRPr="00731AEE">
              <w:rPr>
                <w:rFonts w:ascii="Times New Roman" w:hAnsi="Times New Roman"/>
                <w:spacing w:val="67"/>
              </w:rPr>
              <w:t xml:space="preserve"> </w:t>
            </w:r>
            <w:r w:rsidRPr="00731AEE">
              <w:rPr>
                <w:rFonts w:ascii="Times New Roman" w:hAnsi="Times New Roman"/>
              </w:rPr>
              <w:t>12</w:t>
            </w:r>
            <w:r w:rsidRPr="00731AEE">
              <w:rPr>
                <w:rFonts w:ascii="Times New Roman" w:hAnsi="Times New Roman"/>
                <w:spacing w:val="33"/>
              </w:rPr>
              <w:t xml:space="preserve"> </w:t>
            </w:r>
            <w:r w:rsidRPr="00731AEE">
              <w:rPr>
                <w:rFonts w:ascii="Times New Roman" w:hAnsi="Times New Roman"/>
              </w:rPr>
              <w:t>sportivi</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2"/>
              </w:rPr>
              <w:t>clasa</w:t>
            </w:r>
            <w:r w:rsidRPr="00731AEE">
              <w:rPr>
                <w:rFonts w:ascii="Times New Roman" w:hAnsi="Times New Roman"/>
              </w:rPr>
              <w:t xml:space="preserve"> de</w:t>
            </w:r>
            <w:r w:rsidRPr="00731AEE">
              <w:rPr>
                <w:rFonts w:ascii="Times New Roman" w:hAnsi="Times New Roman"/>
                <w:spacing w:val="-3"/>
              </w:rPr>
              <w:t xml:space="preserve"> </w:t>
            </w:r>
            <w:r w:rsidRPr="00731AEE">
              <w:rPr>
                <w:rFonts w:ascii="Times New Roman" w:hAnsi="Times New Roman"/>
              </w:rPr>
              <w:t>concurs;</w:t>
            </w:r>
          </w:p>
          <w:p w:rsidR="00C8571A" w:rsidRPr="00731AEE" w:rsidRDefault="00C8571A" w:rsidP="00C8571A">
            <w:pPr>
              <w:pStyle w:val="a5"/>
              <w:numPr>
                <w:ilvl w:val="0"/>
                <w:numId w:val="173"/>
              </w:numPr>
              <w:ind w:left="318" w:hanging="283"/>
              <w:jc w:val="both"/>
              <w:rPr>
                <w:rFonts w:ascii="Times New Roman" w:hAnsi="Times New Roman"/>
              </w:rPr>
            </w:pPr>
            <w:r w:rsidRPr="00731AEE">
              <w:rPr>
                <w:rFonts w:ascii="Times New Roman" w:hAnsi="Times New Roman"/>
              </w:rPr>
              <w:t>3 locuri</w:t>
            </w:r>
            <w:r w:rsidRPr="00731AEE">
              <w:rPr>
                <w:rFonts w:ascii="Times New Roman" w:hAnsi="Times New Roman"/>
                <w:spacing w:val="4"/>
              </w:rPr>
              <w:t xml:space="preserve"> </w:t>
            </w:r>
            <w:r w:rsidRPr="00731AEE">
              <w:rPr>
                <w:rFonts w:ascii="Times New Roman" w:hAnsi="Times New Roman"/>
              </w:rPr>
              <w:t>I</w:t>
            </w:r>
            <w:r w:rsidRPr="00731AEE">
              <w:rPr>
                <w:rFonts w:ascii="Times New Roman" w:hAnsi="Times New Roman"/>
                <w:spacing w:val="3"/>
              </w:rPr>
              <w:t xml:space="preserve"> </w:t>
            </w:r>
            <w:r w:rsidRPr="00731AEE">
              <w:rPr>
                <w:rFonts w:ascii="Times New Roman" w:hAnsi="Times New Roman"/>
              </w:rPr>
              <w:t>la</w:t>
            </w:r>
            <w:r w:rsidRPr="00731AEE">
              <w:rPr>
                <w:rFonts w:ascii="Times New Roman" w:hAnsi="Times New Roman"/>
                <w:spacing w:val="1"/>
              </w:rPr>
              <w:t xml:space="preserve"> </w:t>
            </w:r>
            <w:r w:rsidRPr="00731AEE">
              <w:rPr>
                <w:rFonts w:ascii="Times New Roman" w:hAnsi="Times New Roman"/>
              </w:rPr>
              <w:t>Campionatele</w:t>
            </w:r>
            <w:r w:rsidRPr="00731AEE">
              <w:rPr>
                <w:rFonts w:ascii="Times New Roman" w:hAnsi="Times New Roman"/>
                <w:spacing w:val="3"/>
              </w:rPr>
              <w:t xml:space="preserve"> </w:t>
            </w:r>
            <w:r w:rsidRPr="00731AEE">
              <w:rPr>
                <w:rFonts w:ascii="Times New Roman" w:hAnsi="Times New Roman"/>
                <w:spacing w:val="-2"/>
              </w:rPr>
              <w:t>Republicii</w:t>
            </w:r>
            <w:r w:rsidRPr="00731AEE">
              <w:rPr>
                <w:rFonts w:ascii="Times New Roman" w:hAnsi="Times New Roman"/>
                <w:spacing w:val="45"/>
              </w:rPr>
              <w:t xml:space="preserve"> </w:t>
            </w:r>
            <w:r w:rsidRPr="00731AEE">
              <w:rPr>
                <w:rFonts w:ascii="Times New Roman" w:hAnsi="Times New Roman"/>
              </w:rPr>
              <w:t>Moldova.</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4"/>
              </w:numPr>
              <w:ind w:left="318" w:hanging="318"/>
              <w:jc w:val="both"/>
              <w:rPr>
                <w:rFonts w:ascii="Times New Roman" w:hAnsi="Times New Roman"/>
              </w:rPr>
            </w:pPr>
            <w:r w:rsidRPr="00731AEE">
              <w:rPr>
                <w:rFonts w:ascii="Times New Roman" w:hAnsi="Times New Roman"/>
              </w:rPr>
              <w:t>locurile IV-VIII</w:t>
            </w:r>
            <w:r w:rsidRPr="00731AEE">
              <w:rPr>
                <w:rFonts w:ascii="Times New Roman" w:hAnsi="Times New Roman"/>
                <w:spacing w:val="61"/>
              </w:rPr>
              <w:t xml:space="preserve"> </w:t>
            </w:r>
            <w:r w:rsidRPr="00731AEE">
              <w:rPr>
                <w:rFonts w:ascii="Times New Roman" w:hAnsi="Times New Roman"/>
              </w:rPr>
              <w:t>la</w:t>
            </w:r>
            <w:r w:rsidRPr="00731AEE">
              <w:rPr>
                <w:rFonts w:ascii="Times New Roman" w:hAnsi="Times New Roman"/>
                <w:spacing w:val="61"/>
              </w:rPr>
              <w:t xml:space="preserve"> </w:t>
            </w:r>
            <w:r w:rsidRPr="00731AEE">
              <w:rPr>
                <w:rFonts w:ascii="Times New Roman" w:hAnsi="Times New Roman"/>
              </w:rPr>
              <w:t>un</w:t>
            </w:r>
            <w:r w:rsidRPr="00731AEE">
              <w:rPr>
                <w:rFonts w:ascii="Times New Roman" w:hAnsi="Times New Roman"/>
                <w:spacing w:val="62"/>
              </w:rPr>
              <w:t xml:space="preserve"> </w:t>
            </w:r>
            <w:r w:rsidRPr="00731AEE">
              <w:rPr>
                <w:rFonts w:ascii="Times New Roman" w:hAnsi="Times New Roman"/>
              </w:rPr>
              <w:t>Concurs</w:t>
            </w:r>
            <w:r w:rsidRPr="00731AEE">
              <w:rPr>
                <w:rFonts w:ascii="Times New Roman" w:hAnsi="Times New Roman"/>
                <w:spacing w:val="63"/>
              </w:rPr>
              <w:t xml:space="preserve"> </w:t>
            </w:r>
            <w:r w:rsidRPr="00731AEE">
              <w:rPr>
                <w:rFonts w:ascii="Times New Roman" w:hAnsi="Times New Roman"/>
                <w:spacing w:val="-2"/>
              </w:rPr>
              <w:t>Internațional</w:t>
            </w:r>
            <w:r w:rsidRPr="00731AEE">
              <w:rPr>
                <w:rFonts w:ascii="Times New Roman" w:hAnsi="Times New Roman"/>
                <w:spacing w:val="62"/>
              </w:rPr>
              <w:t xml:space="preserve"> </w:t>
            </w:r>
            <w:r w:rsidRPr="00731AEE">
              <w:rPr>
                <w:rFonts w:ascii="Times New Roman" w:hAnsi="Times New Roman"/>
              </w:rPr>
              <w:t>înregistrat</w:t>
            </w:r>
            <w:r w:rsidRPr="00731AEE">
              <w:rPr>
                <w:rFonts w:ascii="Times New Roman" w:hAnsi="Times New Roman"/>
                <w:spacing w:val="63"/>
              </w:rPr>
              <w:t xml:space="preserve"> </w:t>
            </w:r>
            <w:r w:rsidRPr="00731AEE">
              <w:rPr>
                <w:rFonts w:ascii="Times New Roman" w:hAnsi="Times New Roman"/>
              </w:rPr>
              <w:t>în</w:t>
            </w:r>
            <w:r w:rsidRPr="00731AEE">
              <w:rPr>
                <w:rFonts w:ascii="Times New Roman" w:hAnsi="Times New Roman"/>
                <w:spacing w:val="39"/>
              </w:rPr>
              <w:t xml:space="preserve"> </w:t>
            </w:r>
            <w:r w:rsidRPr="00731AEE">
              <w:rPr>
                <w:rFonts w:ascii="Times New Roman" w:hAnsi="Times New Roman"/>
              </w:rPr>
              <w:t>Calendarul</w:t>
            </w:r>
            <w:r w:rsidRPr="00731AEE">
              <w:rPr>
                <w:rFonts w:ascii="Times New Roman" w:hAnsi="Times New Roman"/>
                <w:spacing w:val="2"/>
              </w:rPr>
              <w:t xml:space="preserve"> </w:t>
            </w:r>
            <w:r w:rsidRPr="00731AEE">
              <w:rPr>
                <w:rFonts w:ascii="Times New Roman" w:hAnsi="Times New Roman"/>
              </w:rPr>
              <w:t>Internațional</w:t>
            </w:r>
            <w:r w:rsidRPr="00731AEE">
              <w:rPr>
                <w:rFonts w:ascii="Times New Roman" w:hAnsi="Times New Roman"/>
                <w:spacing w:val="2"/>
              </w:rPr>
              <w:t xml:space="preserve"> </w:t>
            </w:r>
            <w:r w:rsidRPr="00731AEE">
              <w:rPr>
                <w:rFonts w:ascii="Times New Roman" w:hAnsi="Times New Roman"/>
              </w:rPr>
              <w:t>FIA sau</w:t>
            </w:r>
            <w:r w:rsidRPr="00731AEE">
              <w:rPr>
                <w:rFonts w:ascii="Times New Roman" w:hAnsi="Times New Roman"/>
                <w:spacing w:val="2"/>
              </w:rPr>
              <w:t xml:space="preserve"> </w:t>
            </w:r>
            <w:r w:rsidRPr="00731AEE">
              <w:rPr>
                <w:rFonts w:ascii="Times New Roman" w:hAnsi="Times New Roman"/>
              </w:rPr>
              <w:t>CIK-FIA</w:t>
            </w:r>
            <w:r w:rsidRPr="00731AEE">
              <w:rPr>
                <w:rFonts w:ascii="Times New Roman" w:hAnsi="Times New Roman"/>
                <w:spacing w:val="-3"/>
              </w:rPr>
              <w:t xml:space="preserve"> </w:t>
            </w:r>
            <w:r w:rsidRPr="00731AEE">
              <w:rPr>
                <w:rFonts w:ascii="Times New Roman" w:hAnsi="Times New Roman"/>
              </w:rPr>
              <w:t>cu</w:t>
            </w:r>
            <w:r w:rsidRPr="00731AEE">
              <w:rPr>
                <w:rFonts w:ascii="Times New Roman" w:hAnsi="Times New Roman"/>
                <w:spacing w:val="2"/>
              </w:rPr>
              <w:t xml:space="preserve"> </w:t>
            </w:r>
            <w:r w:rsidRPr="00731AEE">
              <w:rPr>
                <w:rFonts w:ascii="Times New Roman" w:hAnsi="Times New Roman"/>
              </w:rPr>
              <w:t>condiția participării</w:t>
            </w:r>
            <w:r w:rsidRPr="00731AEE">
              <w:rPr>
                <w:rFonts w:ascii="Times New Roman" w:hAnsi="Times New Roman"/>
                <w:spacing w:val="2"/>
              </w:rPr>
              <w:t xml:space="preserve"> </w:t>
            </w:r>
            <w:r w:rsidRPr="00731AEE">
              <w:rPr>
                <w:rFonts w:ascii="Times New Roman" w:hAnsi="Times New Roman"/>
              </w:rPr>
              <w:t>a</w:t>
            </w:r>
            <w:r w:rsidRPr="00731AEE">
              <w:rPr>
                <w:rFonts w:ascii="Times New Roman" w:hAnsi="Times New Roman"/>
                <w:spacing w:val="1"/>
              </w:rPr>
              <w:t xml:space="preserve"> </w:t>
            </w:r>
            <w:r w:rsidRPr="00731AEE">
              <w:rPr>
                <w:rFonts w:ascii="Times New Roman" w:hAnsi="Times New Roman"/>
              </w:rPr>
              <w:t>5</w:t>
            </w:r>
            <w:r w:rsidRPr="00731AEE">
              <w:rPr>
                <w:rFonts w:ascii="Times New Roman" w:hAnsi="Times New Roman"/>
                <w:spacing w:val="1"/>
              </w:rPr>
              <w:t xml:space="preserve"> </w:t>
            </w:r>
            <w:r w:rsidRPr="00731AEE">
              <w:rPr>
                <w:rFonts w:ascii="Times New Roman" w:hAnsi="Times New Roman"/>
              </w:rPr>
              <w:t>țări</w:t>
            </w:r>
            <w:r w:rsidRPr="00731AEE">
              <w:rPr>
                <w:rFonts w:ascii="Times New Roman" w:hAnsi="Times New Roman"/>
                <w:spacing w:val="2"/>
              </w:rPr>
              <w:t xml:space="preserve"> </w:t>
            </w:r>
            <w:r w:rsidRPr="00731AEE">
              <w:rPr>
                <w:rFonts w:ascii="Times New Roman" w:hAnsi="Times New Roman"/>
              </w:rPr>
              <w:t>și</w:t>
            </w:r>
            <w:r w:rsidRPr="00731AEE">
              <w:rPr>
                <w:rFonts w:ascii="Times New Roman" w:hAnsi="Times New Roman"/>
                <w:spacing w:val="2"/>
              </w:rPr>
              <w:t xml:space="preserve"> </w:t>
            </w:r>
            <w:r w:rsidRPr="00731AEE">
              <w:rPr>
                <w:rFonts w:ascii="Times New Roman" w:hAnsi="Times New Roman"/>
              </w:rPr>
              <w:t>cel</w:t>
            </w:r>
            <w:r w:rsidRPr="00731AEE">
              <w:rPr>
                <w:rFonts w:ascii="Times New Roman" w:hAnsi="Times New Roman"/>
                <w:spacing w:val="25"/>
              </w:rPr>
              <w:t xml:space="preserve"> </w:t>
            </w:r>
            <w:r w:rsidRPr="00731AEE">
              <w:rPr>
                <w:rFonts w:ascii="Times New Roman" w:hAnsi="Times New Roman"/>
              </w:rPr>
              <w:t>puțin</w:t>
            </w:r>
            <w:r w:rsidRPr="00731AEE">
              <w:rPr>
                <w:rFonts w:ascii="Times New Roman" w:hAnsi="Times New Roman"/>
                <w:spacing w:val="-3"/>
              </w:rPr>
              <w:t xml:space="preserve"> </w:t>
            </w:r>
            <w:r w:rsidRPr="00731AEE">
              <w:rPr>
                <w:rFonts w:ascii="Times New Roman" w:hAnsi="Times New Roman"/>
              </w:rPr>
              <w:t>12</w:t>
            </w:r>
            <w:r w:rsidRPr="00731AEE">
              <w:rPr>
                <w:rFonts w:ascii="Times New Roman" w:hAnsi="Times New Roman"/>
                <w:spacing w:val="-3"/>
              </w:rPr>
              <w:t xml:space="preserve"> </w:t>
            </w:r>
            <w:r w:rsidRPr="00731AEE">
              <w:rPr>
                <w:rFonts w:ascii="Times New Roman" w:hAnsi="Times New Roman"/>
                <w:spacing w:val="-2"/>
              </w:rPr>
              <w:t>sportivi</w:t>
            </w:r>
            <w:r w:rsidRPr="00731AEE">
              <w:rPr>
                <w:rFonts w:ascii="Times New Roman" w:hAnsi="Times New Roman"/>
                <w:spacing w:val="1"/>
              </w:rPr>
              <w:t xml:space="preserve"> </w:t>
            </w:r>
            <w:r w:rsidRPr="00731AEE">
              <w:rPr>
                <w:rFonts w:ascii="Times New Roman" w:hAnsi="Times New Roman"/>
              </w:rPr>
              <w:t>la clasa</w:t>
            </w:r>
            <w:r w:rsidRPr="00731AEE">
              <w:rPr>
                <w:rFonts w:ascii="Times New Roman" w:hAnsi="Times New Roman"/>
                <w:spacing w:val="-3"/>
              </w:rPr>
              <w:t xml:space="preserve"> </w:t>
            </w:r>
            <w:r w:rsidRPr="00731AEE">
              <w:rPr>
                <w:rFonts w:ascii="Times New Roman" w:hAnsi="Times New Roman"/>
              </w:rPr>
              <w:t>de concurs;</w:t>
            </w:r>
          </w:p>
          <w:p w:rsidR="00C8571A" w:rsidRPr="00731AEE" w:rsidRDefault="00C8571A" w:rsidP="00C8571A">
            <w:pPr>
              <w:pStyle w:val="a5"/>
              <w:numPr>
                <w:ilvl w:val="0"/>
                <w:numId w:val="174"/>
              </w:numPr>
              <w:ind w:left="318" w:hanging="318"/>
              <w:jc w:val="both"/>
              <w:rPr>
                <w:rFonts w:ascii="Times New Roman" w:hAnsi="Times New Roman"/>
              </w:rPr>
            </w:pPr>
            <w:r w:rsidRPr="00731AEE">
              <w:rPr>
                <w:rFonts w:ascii="Times New Roman" w:hAnsi="Times New Roman"/>
              </w:rPr>
              <w:t>locurile IV-VIII</w:t>
            </w:r>
            <w:r w:rsidRPr="00731AEE">
              <w:rPr>
                <w:rFonts w:ascii="Times New Roman" w:hAnsi="Times New Roman"/>
                <w:spacing w:val="-3"/>
              </w:rPr>
              <w:t xml:space="preserve"> </w:t>
            </w:r>
            <w:r w:rsidRPr="00731AEE">
              <w:rPr>
                <w:rFonts w:ascii="Times New Roman" w:hAnsi="Times New Roman"/>
              </w:rPr>
              <w:t>la un</w:t>
            </w:r>
            <w:r w:rsidRPr="00731AEE">
              <w:rPr>
                <w:rFonts w:ascii="Times New Roman" w:hAnsi="Times New Roman"/>
                <w:spacing w:val="1"/>
              </w:rPr>
              <w:t xml:space="preserve"> </w:t>
            </w:r>
            <w:r w:rsidRPr="00731AEE">
              <w:rPr>
                <w:rFonts w:ascii="Times New Roman" w:hAnsi="Times New Roman"/>
              </w:rPr>
              <w:t>concurs</w:t>
            </w:r>
            <w:r w:rsidRPr="00731AEE">
              <w:rPr>
                <w:rFonts w:ascii="Times New Roman" w:hAnsi="Times New Roman"/>
                <w:spacing w:val="-3"/>
              </w:rPr>
              <w:t xml:space="preserve"> </w:t>
            </w:r>
            <w:r w:rsidRPr="00731AEE">
              <w:rPr>
                <w:rFonts w:ascii="Times New Roman" w:hAnsi="Times New Roman"/>
              </w:rPr>
              <w:t>înregistrat</w:t>
            </w:r>
            <w:r w:rsidRPr="00731AEE">
              <w:rPr>
                <w:rFonts w:ascii="Times New Roman" w:hAnsi="Times New Roman"/>
                <w:spacing w:val="1"/>
              </w:rPr>
              <w:t xml:space="preserve"> </w:t>
            </w:r>
            <w:r w:rsidRPr="00731AEE">
              <w:rPr>
                <w:rFonts w:ascii="Times New Roman" w:hAnsi="Times New Roman"/>
              </w:rPr>
              <w:t>în</w:t>
            </w:r>
            <w:r w:rsidRPr="00731AEE">
              <w:rPr>
                <w:rFonts w:ascii="Times New Roman" w:hAnsi="Times New Roman"/>
                <w:spacing w:val="1"/>
              </w:rPr>
              <w:t xml:space="preserve"> </w:t>
            </w:r>
            <w:r w:rsidRPr="00731AEE">
              <w:rPr>
                <w:rFonts w:ascii="Times New Roman" w:hAnsi="Times New Roman"/>
              </w:rPr>
              <w:t>Calendarul</w:t>
            </w:r>
            <w:r w:rsidRPr="00731AEE">
              <w:rPr>
                <w:rFonts w:ascii="Times New Roman" w:hAnsi="Times New Roman"/>
                <w:spacing w:val="1"/>
              </w:rPr>
              <w:t xml:space="preserve"> </w:t>
            </w:r>
            <w:r w:rsidRPr="00731AEE">
              <w:rPr>
                <w:rFonts w:ascii="Times New Roman" w:hAnsi="Times New Roman"/>
              </w:rPr>
              <w:t>Zonelor</w:t>
            </w:r>
            <w:r w:rsidRPr="00731AEE">
              <w:rPr>
                <w:rFonts w:ascii="Times New Roman" w:hAnsi="Times New Roman"/>
                <w:spacing w:val="31"/>
              </w:rPr>
              <w:t xml:space="preserve"> </w:t>
            </w:r>
            <w:r w:rsidRPr="00731AEE">
              <w:rPr>
                <w:rFonts w:ascii="Times New Roman" w:hAnsi="Times New Roman"/>
              </w:rPr>
              <w:t>FIA</w:t>
            </w:r>
            <w:r w:rsidRPr="00731AEE">
              <w:rPr>
                <w:rFonts w:ascii="Times New Roman" w:hAnsi="Times New Roman"/>
                <w:spacing w:val="65"/>
              </w:rPr>
              <w:t xml:space="preserve"> </w:t>
            </w:r>
            <w:r w:rsidRPr="00731AEE">
              <w:rPr>
                <w:rFonts w:ascii="Times New Roman" w:hAnsi="Times New Roman"/>
              </w:rPr>
              <w:t>sau</w:t>
            </w:r>
            <w:r w:rsidRPr="00731AEE">
              <w:rPr>
                <w:rFonts w:ascii="Times New Roman" w:hAnsi="Times New Roman"/>
                <w:spacing w:val="67"/>
              </w:rPr>
              <w:t xml:space="preserve"> </w:t>
            </w:r>
            <w:r w:rsidRPr="00731AEE">
              <w:rPr>
                <w:rFonts w:ascii="Times New Roman" w:hAnsi="Times New Roman"/>
              </w:rPr>
              <w:t>Zonelor</w:t>
            </w:r>
            <w:r w:rsidRPr="00731AEE">
              <w:rPr>
                <w:rFonts w:ascii="Times New Roman" w:hAnsi="Times New Roman"/>
                <w:spacing w:val="66"/>
              </w:rPr>
              <w:t xml:space="preserve"> </w:t>
            </w:r>
            <w:r w:rsidRPr="00731AEE">
              <w:rPr>
                <w:rFonts w:ascii="Times New Roman" w:hAnsi="Times New Roman"/>
              </w:rPr>
              <w:t>CIK-FIA</w:t>
            </w:r>
            <w:r w:rsidRPr="00731AEE">
              <w:rPr>
                <w:rFonts w:ascii="Times New Roman" w:hAnsi="Times New Roman"/>
                <w:spacing w:val="65"/>
              </w:rPr>
              <w:t xml:space="preserve"> </w:t>
            </w:r>
            <w:r w:rsidRPr="00731AEE">
              <w:rPr>
                <w:rFonts w:ascii="Times New Roman" w:hAnsi="Times New Roman"/>
              </w:rPr>
              <w:t>cu</w:t>
            </w:r>
            <w:r w:rsidRPr="00731AEE">
              <w:rPr>
                <w:rFonts w:ascii="Times New Roman" w:hAnsi="Times New Roman"/>
                <w:spacing w:val="67"/>
              </w:rPr>
              <w:t xml:space="preserve"> </w:t>
            </w:r>
            <w:r w:rsidRPr="00731AEE">
              <w:rPr>
                <w:rFonts w:ascii="Times New Roman" w:hAnsi="Times New Roman"/>
              </w:rPr>
              <w:t>condiția</w:t>
            </w:r>
            <w:r w:rsidRPr="00731AEE">
              <w:rPr>
                <w:rFonts w:ascii="Times New Roman" w:hAnsi="Times New Roman"/>
                <w:spacing w:val="64"/>
              </w:rPr>
              <w:t xml:space="preserve"> </w:t>
            </w:r>
            <w:r w:rsidRPr="00731AEE">
              <w:rPr>
                <w:rFonts w:ascii="Times New Roman" w:hAnsi="Times New Roman"/>
              </w:rPr>
              <w:t>participării</w:t>
            </w:r>
            <w:r w:rsidRPr="00731AEE">
              <w:rPr>
                <w:rFonts w:ascii="Times New Roman" w:hAnsi="Times New Roman"/>
                <w:spacing w:val="67"/>
              </w:rPr>
              <w:t xml:space="preserve"> </w:t>
            </w:r>
            <w:r w:rsidRPr="00731AEE">
              <w:rPr>
                <w:rFonts w:ascii="Times New Roman" w:hAnsi="Times New Roman"/>
              </w:rPr>
              <w:t>a</w:t>
            </w:r>
            <w:r w:rsidRPr="00731AEE">
              <w:rPr>
                <w:rFonts w:ascii="Times New Roman" w:hAnsi="Times New Roman"/>
                <w:spacing w:val="66"/>
              </w:rPr>
              <w:t xml:space="preserve"> </w:t>
            </w:r>
            <w:r w:rsidRPr="00731AEE">
              <w:rPr>
                <w:rFonts w:ascii="Times New Roman" w:hAnsi="Times New Roman"/>
              </w:rPr>
              <w:t>5</w:t>
            </w:r>
            <w:r w:rsidRPr="00731AEE">
              <w:rPr>
                <w:rFonts w:ascii="Times New Roman" w:hAnsi="Times New Roman"/>
                <w:spacing w:val="67"/>
              </w:rPr>
              <w:t xml:space="preserve"> </w:t>
            </w:r>
            <w:r w:rsidRPr="00731AEE">
              <w:rPr>
                <w:rFonts w:ascii="Times New Roman" w:hAnsi="Times New Roman"/>
              </w:rPr>
              <w:t>țări</w:t>
            </w:r>
            <w:r w:rsidRPr="00731AEE">
              <w:rPr>
                <w:rFonts w:ascii="Times New Roman" w:hAnsi="Times New Roman"/>
                <w:spacing w:val="65"/>
              </w:rPr>
              <w:t xml:space="preserve"> </w:t>
            </w:r>
            <w:r w:rsidRPr="00731AEE">
              <w:rPr>
                <w:rFonts w:ascii="Times New Roman" w:hAnsi="Times New Roman"/>
              </w:rPr>
              <w:t>și</w:t>
            </w:r>
            <w:r w:rsidRPr="00731AEE">
              <w:rPr>
                <w:rFonts w:ascii="Times New Roman" w:hAnsi="Times New Roman"/>
                <w:spacing w:val="67"/>
              </w:rPr>
              <w:t xml:space="preserve"> </w:t>
            </w:r>
            <w:r w:rsidRPr="00731AEE">
              <w:rPr>
                <w:rFonts w:ascii="Times New Roman" w:hAnsi="Times New Roman"/>
              </w:rPr>
              <w:t>cel</w:t>
            </w:r>
            <w:r w:rsidRPr="00731AEE">
              <w:rPr>
                <w:rFonts w:ascii="Times New Roman" w:hAnsi="Times New Roman"/>
                <w:spacing w:val="67"/>
              </w:rPr>
              <w:t xml:space="preserve"> </w:t>
            </w:r>
            <w:r w:rsidRPr="00731AEE">
              <w:rPr>
                <w:rFonts w:ascii="Times New Roman" w:hAnsi="Times New Roman"/>
                <w:spacing w:val="-2"/>
              </w:rPr>
              <w:t>puțin</w:t>
            </w:r>
            <w:r w:rsidRPr="00731AEE">
              <w:rPr>
                <w:rFonts w:ascii="Times New Roman" w:hAnsi="Times New Roman"/>
                <w:spacing w:val="67"/>
              </w:rPr>
              <w:t xml:space="preserve"> </w:t>
            </w:r>
            <w:r w:rsidRPr="00731AEE">
              <w:rPr>
                <w:rFonts w:ascii="Times New Roman" w:hAnsi="Times New Roman"/>
              </w:rPr>
              <w:t>12 sportivi</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2"/>
              </w:rPr>
              <w:t>clasa</w:t>
            </w:r>
            <w:r w:rsidRPr="00731AEE">
              <w:rPr>
                <w:rFonts w:ascii="Times New Roman" w:hAnsi="Times New Roman"/>
              </w:rPr>
              <w:t xml:space="preserve"> de</w:t>
            </w:r>
            <w:r w:rsidRPr="00731AEE">
              <w:rPr>
                <w:rFonts w:ascii="Times New Roman" w:hAnsi="Times New Roman"/>
                <w:spacing w:val="-3"/>
              </w:rPr>
              <w:t xml:space="preserve"> </w:t>
            </w:r>
            <w:r w:rsidRPr="00731AEE">
              <w:rPr>
                <w:rFonts w:ascii="Times New Roman" w:hAnsi="Times New Roman"/>
              </w:rPr>
              <w:t>concurs;</w:t>
            </w:r>
          </w:p>
          <w:p w:rsidR="00C8571A" w:rsidRPr="00731AEE" w:rsidRDefault="00C8571A" w:rsidP="00C8571A">
            <w:pPr>
              <w:pStyle w:val="a5"/>
              <w:numPr>
                <w:ilvl w:val="0"/>
                <w:numId w:val="174"/>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3"/>
              </w:rPr>
              <w:t xml:space="preserve"> </w:t>
            </w:r>
            <w:r w:rsidRPr="00731AEE">
              <w:rPr>
                <w:rFonts w:ascii="Times New Roman" w:hAnsi="Times New Roman"/>
              </w:rPr>
              <w:t xml:space="preserve">I la Campionatele </w:t>
            </w:r>
            <w:r w:rsidRPr="00731AEE">
              <w:rPr>
                <w:rFonts w:ascii="Times New Roman" w:hAnsi="Times New Roman"/>
                <w:spacing w:val="-2"/>
              </w:rPr>
              <w:t>Republicii</w:t>
            </w:r>
            <w:r w:rsidRPr="00731AEE">
              <w:rPr>
                <w:rFonts w:ascii="Times New Roman" w:hAnsi="Times New Roman"/>
                <w:spacing w:val="1"/>
              </w:rPr>
              <w:t xml:space="preserve"> </w:t>
            </w:r>
            <w:r w:rsidRPr="00731AEE">
              <w:rPr>
                <w:rFonts w:ascii="Times New Roman" w:hAnsi="Times New Roman"/>
              </w:rPr>
              <w:t>Moldova.</w:t>
            </w:r>
          </w:p>
        </w:tc>
      </w:tr>
      <w:tr w:rsidR="00C8571A" w:rsidRPr="00731AEE" w:rsidTr="00C8571A">
        <w:trPr>
          <w:trHeight w:val="4"/>
        </w:trPr>
        <w:tc>
          <w:tcPr>
            <w:tcW w:w="9351" w:type="dxa"/>
            <w:gridSpan w:val="2"/>
          </w:tcPr>
          <w:p w:rsidR="00C8571A" w:rsidRPr="00731AEE" w:rsidRDefault="00C8571A" w:rsidP="00C8571A">
            <w:pPr>
              <w:jc w:val="both"/>
            </w:pPr>
            <w:r w:rsidRPr="00731AEE">
              <w:rPr>
                <w:rFonts w:ascii="Times New Roman" w:hAnsi="Times New Roman"/>
                <w:b/>
                <w:bCs/>
                <w:i/>
                <w:spacing w:val="-1"/>
              </w:rPr>
              <w:lastRenderedPageBreak/>
              <w:t>Notă:</w:t>
            </w:r>
            <w:r w:rsidRPr="00731AEE">
              <w:rPr>
                <w:rFonts w:ascii="Times New Roman" w:hAnsi="Times New Roman"/>
                <w:b/>
                <w:bCs/>
                <w:i/>
                <w:spacing w:val="16"/>
              </w:rPr>
              <w:t xml:space="preserve"> </w:t>
            </w:r>
            <w:r w:rsidRPr="00731AEE">
              <w:rPr>
                <w:rFonts w:ascii="Times New Roman" w:hAnsi="Times New Roman"/>
                <w:i/>
                <w:spacing w:val="-2"/>
              </w:rPr>
              <w:t>Titlurile</w:t>
            </w:r>
            <w:r w:rsidRPr="00731AEE">
              <w:rPr>
                <w:rFonts w:ascii="Times New Roman" w:hAnsi="Times New Roman"/>
                <w:i/>
                <w:spacing w:val="16"/>
              </w:rPr>
              <w:t xml:space="preserve"> </w:t>
            </w:r>
            <w:r w:rsidRPr="00731AEE">
              <w:rPr>
                <w:rFonts w:ascii="Times New Roman" w:hAnsi="Times New Roman"/>
                <w:i/>
              </w:rPr>
              <w:t>și</w:t>
            </w:r>
            <w:r w:rsidRPr="00731AEE">
              <w:rPr>
                <w:rFonts w:ascii="Times New Roman" w:hAnsi="Times New Roman"/>
                <w:i/>
                <w:spacing w:val="17"/>
              </w:rPr>
              <w:t xml:space="preserve"> </w:t>
            </w:r>
            <w:r w:rsidRPr="00731AEE">
              <w:rPr>
                <w:rFonts w:ascii="Times New Roman" w:hAnsi="Times New Roman"/>
                <w:i/>
                <w:spacing w:val="-1"/>
              </w:rPr>
              <w:t>categoriile</w:t>
            </w:r>
            <w:r w:rsidRPr="00731AEE">
              <w:rPr>
                <w:rFonts w:ascii="Times New Roman" w:hAnsi="Times New Roman"/>
                <w:i/>
                <w:spacing w:val="19"/>
              </w:rPr>
              <w:t xml:space="preserve"> </w:t>
            </w:r>
            <w:r w:rsidRPr="00731AEE">
              <w:rPr>
                <w:rFonts w:ascii="Times New Roman" w:hAnsi="Times New Roman"/>
                <w:i/>
                <w:spacing w:val="-1"/>
              </w:rPr>
              <w:t>sportive</w:t>
            </w:r>
            <w:r w:rsidRPr="00731AEE">
              <w:rPr>
                <w:rFonts w:ascii="Times New Roman" w:hAnsi="Times New Roman"/>
                <w:i/>
                <w:spacing w:val="16"/>
              </w:rPr>
              <w:t xml:space="preserve"> </w:t>
            </w:r>
            <w:r w:rsidRPr="00731AEE">
              <w:rPr>
                <w:rFonts w:ascii="Times New Roman" w:hAnsi="Times New Roman"/>
                <w:i/>
                <w:spacing w:val="-1"/>
              </w:rPr>
              <w:t>se</w:t>
            </w:r>
            <w:r w:rsidRPr="00731AEE">
              <w:rPr>
                <w:rFonts w:ascii="Times New Roman" w:hAnsi="Times New Roman"/>
                <w:i/>
                <w:spacing w:val="16"/>
              </w:rPr>
              <w:t xml:space="preserve"> </w:t>
            </w:r>
            <w:r w:rsidRPr="00731AEE">
              <w:rPr>
                <w:rFonts w:ascii="Times New Roman" w:hAnsi="Times New Roman"/>
                <w:i/>
                <w:spacing w:val="-1"/>
              </w:rPr>
              <w:t>vor</w:t>
            </w:r>
            <w:r w:rsidRPr="00731AEE">
              <w:rPr>
                <w:rFonts w:ascii="Times New Roman" w:hAnsi="Times New Roman"/>
                <w:i/>
                <w:spacing w:val="16"/>
              </w:rPr>
              <w:t xml:space="preserve"> </w:t>
            </w:r>
            <w:r w:rsidRPr="00731AEE">
              <w:rPr>
                <w:rFonts w:ascii="Times New Roman" w:hAnsi="Times New Roman"/>
                <w:i/>
                <w:spacing w:val="-1"/>
              </w:rPr>
              <w:t>acorda:</w:t>
            </w:r>
            <w:r w:rsidRPr="00731AEE">
              <w:rPr>
                <w:rFonts w:ascii="Times New Roman" w:hAnsi="Times New Roman"/>
                <w:i/>
                <w:spacing w:val="17"/>
              </w:rPr>
              <w:t xml:space="preserve"> </w:t>
            </w:r>
            <w:r w:rsidRPr="00731AEE">
              <w:rPr>
                <w:rFonts w:ascii="Times New Roman" w:hAnsi="Times New Roman"/>
                <w:i/>
              </w:rPr>
              <w:t>MIS</w:t>
            </w:r>
            <w:r w:rsidRPr="00731AEE">
              <w:rPr>
                <w:rFonts w:ascii="Times New Roman" w:hAnsi="Times New Roman"/>
                <w:i/>
                <w:spacing w:val="19"/>
              </w:rPr>
              <w:t xml:space="preserve"> </w:t>
            </w:r>
            <w:r w:rsidRPr="00731AEE">
              <w:rPr>
                <w:rFonts w:ascii="Times New Roman" w:hAnsi="Times New Roman"/>
                <w:i/>
              </w:rPr>
              <w:t>-</w:t>
            </w:r>
            <w:r w:rsidRPr="00731AEE">
              <w:rPr>
                <w:rFonts w:ascii="Times New Roman" w:hAnsi="Times New Roman"/>
                <w:i/>
                <w:spacing w:val="16"/>
              </w:rPr>
              <w:t xml:space="preserve"> </w:t>
            </w:r>
            <w:r w:rsidRPr="00731AEE">
              <w:rPr>
                <w:rFonts w:ascii="Times New Roman" w:hAnsi="Times New Roman"/>
                <w:i/>
              </w:rPr>
              <w:t>de</w:t>
            </w:r>
            <w:r w:rsidRPr="00731AEE">
              <w:rPr>
                <w:rFonts w:ascii="Times New Roman" w:hAnsi="Times New Roman"/>
                <w:i/>
                <w:spacing w:val="16"/>
              </w:rPr>
              <w:t xml:space="preserve"> </w:t>
            </w:r>
            <w:r w:rsidRPr="00731AEE">
              <w:rPr>
                <w:rFonts w:ascii="Times New Roman" w:hAnsi="Times New Roman"/>
                <w:i/>
                <w:spacing w:val="-1"/>
              </w:rPr>
              <w:t>la</w:t>
            </w:r>
            <w:r w:rsidRPr="00731AEE">
              <w:rPr>
                <w:rFonts w:ascii="Times New Roman" w:hAnsi="Times New Roman"/>
                <w:i/>
                <w:spacing w:val="16"/>
              </w:rPr>
              <w:t xml:space="preserve"> </w:t>
            </w:r>
            <w:r w:rsidRPr="00731AEE">
              <w:rPr>
                <w:rFonts w:ascii="Times New Roman" w:hAnsi="Times New Roman"/>
                <w:i/>
                <w:spacing w:val="-1"/>
              </w:rPr>
              <w:t>vârsta</w:t>
            </w:r>
            <w:r w:rsidRPr="00731AEE">
              <w:rPr>
                <w:rFonts w:ascii="Times New Roman" w:hAnsi="Times New Roman"/>
                <w:i/>
                <w:spacing w:val="16"/>
              </w:rPr>
              <w:t xml:space="preserve"> </w:t>
            </w:r>
            <w:r w:rsidRPr="00731AEE">
              <w:rPr>
                <w:rFonts w:ascii="Times New Roman" w:hAnsi="Times New Roman"/>
                <w:i/>
                <w:spacing w:val="-1"/>
              </w:rPr>
              <w:t>18</w:t>
            </w:r>
            <w:r w:rsidRPr="00731AEE">
              <w:rPr>
                <w:rFonts w:ascii="Times New Roman" w:hAnsi="Times New Roman"/>
                <w:i/>
                <w:spacing w:val="20"/>
              </w:rPr>
              <w:t xml:space="preserve"> </w:t>
            </w:r>
            <w:r w:rsidRPr="00731AEE">
              <w:rPr>
                <w:rFonts w:ascii="Times New Roman" w:hAnsi="Times New Roman"/>
                <w:i/>
                <w:spacing w:val="-1"/>
              </w:rPr>
              <w:t>ani,</w:t>
            </w:r>
            <w:r w:rsidRPr="00731AEE">
              <w:rPr>
                <w:rFonts w:ascii="Times New Roman" w:hAnsi="Times New Roman"/>
                <w:i/>
                <w:spacing w:val="45"/>
              </w:rPr>
              <w:t xml:space="preserve"> </w:t>
            </w:r>
            <w:r w:rsidRPr="00731AEE">
              <w:rPr>
                <w:rFonts w:ascii="Times New Roman" w:hAnsi="Times New Roman"/>
                <w:i/>
                <w:spacing w:val="-1"/>
              </w:rPr>
              <w:t>MS–</w:t>
            </w:r>
            <w:r w:rsidRPr="00731AEE">
              <w:rPr>
                <w:rFonts w:ascii="Times New Roman" w:hAnsi="Times New Roman"/>
                <w:i/>
                <w:spacing w:val="-2"/>
              </w:rPr>
              <w:t xml:space="preserve"> </w:t>
            </w:r>
            <w:r w:rsidRPr="00731AEE">
              <w:rPr>
                <w:rFonts w:ascii="Times New Roman" w:hAnsi="Times New Roman"/>
                <w:i/>
              </w:rPr>
              <w:t>de la</w:t>
            </w:r>
            <w:r w:rsidRPr="00731AEE">
              <w:rPr>
                <w:rFonts w:ascii="Times New Roman" w:hAnsi="Times New Roman"/>
                <w:i/>
                <w:spacing w:val="-3"/>
              </w:rPr>
              <w:t xml:space="preserve"> </w:t>
            </w:r>
            <w:r w:rsidRPr="00731AEE">
              <w:rPr>
                <w:rFonts w:ascii="Times New Roman" w:hAnsi="Times New Roman"/>
                <w:i/>
                <w:spacing w:val="-1"/>
              </w:rPr>
              <w:t>vârsta</w:t>
            </w:r>
            <w:r w:rsidRPr="00731AEE">
              <w:rPr>
                <w:rFonts w:ascii="Times New Roman" w:hAnsi="Times New Roman"/>
                <w:i/>
              </w:rPr>
              <w:t xml:space="preserve"> </w:t>
            </w:r>
            <w:r w:rsidRPr="00731AEE">
              <w:rPr>
                <w:rFonts w:ascii="Times New Roman" w:hAnsi="Times New Roman"/>
                <w:i/>
                <w:spacing w:val="-1"/>
              </w:rPr>
              <w:t>16</w:t>
            </w:r>
            <w:r w:rsidRPr="00731AEE">
              <w:rPr>
                <w:rFonts w:ascii="Times New Roman" w:hAnsi="Times New Roman"/>
                <w:i/>
                <w:spacing w:val="1"/>
              </w:rPr>
              <w:t xml:space="preserve"> </w:t>
            </w:r>
            <w:r w:rsidRPr="00731AEE">
              <w:rPr>
                <w:rFonts w:ascii="Times New Roman" w:hAnsi="Times New Roman"/>
                <w:i/>
                <w:spacing w:val="-1"/>
              </w:rPr>
              <w:t xml:space="preserve">ani, </w:t>
            </w:r>
            <w:r w:rsidRPr="00731AEE">
              <w:rPr>
                <w:rFonts w:ascii="Times New Roman" w:hAnsi="Times New Roman"/>
                <w:i/>
              </w:rPr>
              <w:t>CMS</w:t>
            </w:r>
            <w:r w:rsidRPr="00731AEE">
              <w:rPr>
                <w:rFonts w:ascii="Times New Roman" w:hAnsi="Times New Roman"/>
                <w:i/>
                <w:spacing w:val="-1"/>
              </w:rPr>
              <w:t xml:space="preserve"> </w:t>
            </w:r>
            <w:r w:rsidRPr="00731AEE">
              <w:rPr>
                <w:rFonts w:ascii="Times New Roman" w:hAnsi="Times New Roman"/>
                <w:i/>
              </w:rPr>
              <w:t xml:space="preserve">– </w:t>
            </w:r>
            <w:r w:rsidRPr="00731AEE">
              <w:rPr>
                <w:rFonts w:ascii="Times New Roman" w:hAnsi="Times New Roman"/>
                <w:i/>
                <w:spacing w:val="-1"/>
              </w:rPr>
              <w:t>14</w:t>
            </w:r>
            <w:r w:rsidRPr="00731AEE">
              <w:rPr>
                <w:rFonts w:ascii="Times New Roman" w:hAnsi="Times New Roman"/>
                <w:i/>
                <w:spacing w:val="1"/>
              </w:rPr>
              <w:t xml:space="preserve"> </w:t>
            </w:r>
            <w:r w:rsidRPr="00731AEE">
              <w:rPr>
                <w:rFonts w:ascii="Times New Roman" w:hAnsi="Times New Roman"/>
                <w:i/>
                <w:spacing w:val="-1"/>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pPr>
            <w:r w:rsidRPr="00731AEE">
              <w:rPr>
                <w:rFonts w:ascii="Times New Roman" w:hAnsi="Times New Roman"/>
                <w:b/>
                <w:sz w:val="24"/>
                <w:szCs w:val="24"/>
              </w:rPr>
              <w:t>BILIARD</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5"/>
              </w:numPr>
              <w:ind w:left="318" w:hanging="283"/>
              <w:jc w:val="both"/>
              <w:rPr>
                <w:rFonts w:ascii="Times New Roman" w:hAnsi="Times New Roman"/>
              </w:rPr>
            </w:pPr>
            <w:r w:rsidRPr="00731AEE">
              <w:rPr>
                <w:rFonts w:ascii="Times New Roman" w:hAnsi="Times New Roman"/>
              </w:rPr>
              <w:t xml:space="preserve">locurile I-III  </w:t>
            </w:r>
            <w:r w:rsidRPr="00731AEE">
              <w:rPr>
                <w:rFonts w:ascii="Times New Roman" w:hAnsi="Times New Roman"/>
                <w:spacing w:val="1"/>
              </w:rPr>
              <w:t xml:space="preserve"> </w:t>
            </w:r>
            <w:r w:rsidRPr="00731AEE">
              <w:rPr>
                <w:rFonts w:ascii="Times New Roman" w:hAnsi="Times New Roman"/>
              </w:rPr>
              <w:t xml:space="preserve">la </w:t>
            </w:r>
            <w:r w:rsidRPr="00731AEE">
              <w:rPr>
                <w:rFonts w:ascii="Times New Roman" w:hAnsi="Times New Roman"/>
                <w:spacing w:val="1"/>
              </w:rPr>
              <w:t xml:space="preserve">  </w:t>
            </w:r>
            <w:r w:rsidRPr="00731AEE">
              <w:rPr>
                <w:rFonts w:ascii="Times New Roman" w:hAnsi="Times New Roman"/>
              </w:rPr>
              <w:t xml:space="preserve">Campionatele </w:t>
            </w:r>
            <w:r w:rsidRPr="00731AEE">
              <w:rPr>
                <w:rFonts w:ascii="Times New Roman" w:hAnsi="Times New Roman"/>
                <w:spacing w:val="1"/>
              </w:rPr>
              <w:t xml:space="preserve"> </w:t>
            </w:r>
            <w:r w:rsidRPr="00731AEE">
              <w:rPr>
                <w:rFonts w:ascii="Times New Roman" w:hAnsi="Times New Roman"/>
                <w:spacing w:val="-2"/>
              </w:rPr>
              <w:t>Mondiale</w:t>
            </w:r>
            <w:r w:rsidRPr="00731AEE">
              <w:rPr>
                <w:rFonts w:ascii="Times New Roman" w:hAnsi="Times New Roman"/>
                <w:spacing w:val="69"/>
              </w:rPr>
              <w:t xml:space="preserve"> </w:t>
            </w:r>
            <w:r w:rsidRPr="00731AEE">
              <w:rPr>
                <w:rFonts w:ascii="Times New Roman" w:hAnsi="Times New Roman"/>
              </w:rPr>
              <w:t>de</w:t>
            </w:r>
            <w:r w:rsidRPr="00731AEE">
              <w:rPr>
                <w:rFonts w:ascii="Times New Roman" w:hAnsi="Times New Roman"/>
                <w:spacing w:val="69"/>
              </w:rPr>
              <w:t xml:space="preserve"> </w:t>
            </w:r>
            <w:r w:rsidRPr="00731AEE">
              <w:rPr>
                <w:rFonts w:ascii="Times New Roman" w:hAnsi="Times New Roman"/>
              </w:rPr>
              <w:t xml:space="preserve">biliard </w:t>
            </w:r>
            <w:r w:rsidRPr="00731AEE">
              <w:rPr>
                <w:rFonts w:ascii="Times New Roman" w:hAnsi="Times New Roman"/>
                <w:spacing w:val="5"/>
              </w:rPr>
              <w:t xml:space="preserve"> </w:t>
            </w:r>
            <w:r w:rsidRPr="00731AEE">
              <w:rPr>
                <w:rFonts w:ascii="Times New Roman" w:hAnsi="Times New Roman"/>
              </w:rPr>
              <w:t>sportiv</w:t>
            </w:r>
          </w:p>
          <w:p w:rsidR="00C8571A" w:rsidRPr="00731AEE" w:rsidRDefault="00C8571A" w:rsidP="00C8571A">
            <w:pPr>
              <w:pStyle w:val="a5"/>
              <w:numPr>
                <w:ilvl w:val="0"/>
                <w:numId w:val="175"/>
              </w:numPr>
              <w:ind w:left="318" w:hanging="283"/>
              <w:jc w:val="both"/>
              <w:rPr>
                <w:rFonts w:ascii="Times New Roman" w:hAnsi="Times New Roman"/>
              </w:rPr>
            </w:pPr>
            <w:r w:rsidRPr="00731AEE">
              <w:rPr>
                <w:rFonts w:ascii="Times New Roman" w:hAnsi="Times New Roman"/>
              </w:rPr>
              <w:t>„Piramida” (rusesc)</w:t>
            </w:r>
            <w:r w:rsidRPr="00731AEE">
              <w:rPr>
                <w:rFonts w:ascii="Times New Roman" w:hAnsi="Times New Roman"/>
                <w:spacing w:val="1"/>
              </w:rPr>
              <w:t xml:space="preserve"> </w:t>
            </w:r>
            <w:r w:rsidRPr="00731AEE">
              <w:rPr>
                <w:rFonts w:ascii="Times New Roman" w:hAnsi="Times New Roman"/>
              </w:rPr>
              <w:t>– masculin/feminin;</w:t>
            </w:r>
          </w:p>
          <w:p w:rsidR="00C8571A" w:rsidRPr="00731AEE" w:rsidRDefault="00C8571A" w:rsidP="00C8571A">
            <w:pPr>
              <w:pStyle w:val="a5"/>
              <w:numPr>
                <w:ilvl w:val="0"/>
                <w:numId w:val="175"/>
              </w:numPr>
              <w:ind w:left="318" w:hanging="283"/>
              <w:jc w:val="both"/>
              <w:rPr>
                <w:rFonts w:ascii="Times New Roman" w:hAnsi="Times New Roman"/>
              </w:rPr>
            </w:pPr>
            <w:r w:rsidRPr="00731AEE">
              <w:rPr>
                <w:rFonts w:ascii="Times New Roman" w:hAnsi="Times New Roman"/>
              </w:rPr>
              <w:t xml:space="preserve">locurile I-III </w:t>
            </w:r>
            <w:r w:rsidRPr="00731AEE">
              <w:rPr>
                <w:rFonts w:ascii="Times New Roman" w:hAnsi="Times New Roman"/>
                <w:spacing w:val="6"/>
              </w:rPr>
              <w:t xml:space="preserve">  </w:t>
            </w:r>
            <w:r w:rsidRPr="00731AEE">
              <w:rPr>
                <w:rFonts w:ascii="Times New Roman" w:hAnsi="Times New Roman"/>
              </w:rPr>
              <w:t xml:space="preserve">la </w:t>
            </w:r>
            <w:r w:rsidRPr="00731AEE">
              <w:rPr>
                <w:rFonts w:ascii="Times New Roman" w:hAnsi="Times New Roman"/>
                <w:spacing w:val="8"/>
              </w:rPr>
              <w:t xml:space="preserve"> </w:t>
            </w:r>
            <w:r w:rsidRPr="00731AEE">
              <w:rPr>
                <w:rFonts w:ascii="Times New Roman" w:hAnsi="Times New Roman"/>
              </w:rPr>
              <w:t xml:space="preserve">Campionatele </w:t>
            </w:r>
            <w:r w:rsidRPr="00731AEE">
              <w:rPr>
                <w:rFonts w:ascii="Times New Roman" w:hAnsi="Times New Roman"/>
                <w:spacing w:val="8"/>
              </w:rPr>
              <w:t xml:space="preserve"> </w:t>
            </w:r>
            <w:r w:rsidRPr="00731AEE">
              <w:rPr>
                <w:rFonts w:ascii="Times New Roman" w:hAnsi="Times New Roman"/>
                <w:spacing w:val="-2"/>
              </w:rPr>
              <w:t>Europene</w:t>
            </w:r>
            <w:r w:rsidRPr="00731AEE">
              <w:rPr>
                <w:rFonts w:ascii="Times New Roman" w:hAnsi="Times New Roman"/>
              </w:rPr>
              <w:t xml:space="preserve"> </w:t>
            </w:r>
            <w:r w:rsidRPr="00731AEE">
              <w:rPr>
                <w:rFonts w:ascii="Times New Roman" w:hAnsi="Times New Roman"/>
                <w:spacing w:val="8"/>
              </w:rPr>
              <w:t xml:space="preserve"> </w:t>
            </w:r>
            <w:r w:rsidRPr="00731AEE">
              <w:rPr>
                <w:rFonts w:ascii="Times New Roman" w:hAnsi="Times New Roman"/>
              </w:rPr>
              <w:t xml:space="preserve">la </w:t>
            </w:r>
            <w:r w:rsidRPr="00731AEE">
              <w:rPr>
                <w:rFonts w:ascii="Times New Roman" w:hAnsi="Times New Roman"/>
                <w:spacing w:val="6"/>
              </w:rPr>
              <w:t xml:space="preserve"> </w:t>
            </w:r>
            <w:r w:rsidRPr="00731AEE">
              <w:rPr>
                <w:rFonts w:ascii="Times New Roman" w:hAnsi="Times New Roman"/>
              </w:rPr>
              <w:t xml:space="preserve">biliard </w:t>
            </w:r>
            <w:r w:rsidRPr="00731AEE">
              <w:rPr>
                <w:rFonts w:ascii="Times New Roman" w:hAnsi="Times New Roman"/>
                <w:spacing w:val="7"/>
              </w:rPr>
              <w:t xml:space="preserve"> </w:t>
            </w:r>
            <w:r w:rsidRPr="00731AEE">
              <w:rPr>
                <w:rFonts w:ascii="Times New Roman" w:hAnsi="Times New Roman"/>
              </w:rPr>
              <w:t>sportiv</w:t>
            </w:r>
          </w:p>
          <w:p w:rsidR="00C8571A" w:rsidRPr="00731AEE" w:rsidRDefault="00C8571A" w:rsidP="00C8571A">
            <w:pPr>
              <w:pStyle w:val="a5"/>
              <w:numPr>
                <w:ilvl w:val="0"/>
                <w:numId w:val="175"/>
              </w:numPr>
              <w:ind w:left="318" w:hanging="283"/>
              <w:jc w:val="both"/>
              <w:rPr>
                <w:rFonts w:ascii="Times New Roman" w:hAnsi="Times New Roman"/>
              </w:rPr>
            </w:pPr>
            <w:r w:rsidRPr="00731AEE">
              <w:rPr>
                <w:rFonts w:ascii="Times New Roman" w:hAnsi="Times New Roman"/>
              </w:rPr>
              <w:t>„Piramida” (rusesc) – masculin/feminin;</w:t>
            </w:r>
          </w:p>
          <w:p w:rsidR="00C8571A" w:rsidRPr="00731AEE" w:rsidRDefault="00C8571A" w:rsidP="00C8571A">
            <w:pPr>
              <w:pStyle w:val="a5"/>
              <w:numPr>
                <w:ilvl w:val="0"/>
                <w:numId w:val="175"/>
              </w:numPr>
              <w:ind w:left="318" w:hanging="283"/>
              <w:jc w:val="both"/>
              <w:rPr>
                <w:rFonts w:ascii="Times New Roman" w:hAnsi="Times New Roman"/>
              </w:rPr>
            </w:pPr>
            <w:r w:rsidRPr="00731AEE">
              <w:rPr>
                <w:rFonts w:ascii="Times New Roman" w:hAnsi="Times New Roman"/>
              </w:rPr>
              <w:t>locurile I-III</w:t>
            </w:r>
            <w:r w:rsidRPr="00731AEE">
              <w:rPr>
                <w:rFonts w:ascii="Times New Roman" w:hAnsi="Times New Roman"/>
                <w:spacing w:val="35"/>
              </w:rPr>
              <w:t xml:space="preserve"> </w:t>
            </w:r>
            <w:r w:rsidRPr="00731AEE">
              <w:rPr>
                <w:rFonts w:ascii="Times New Roman" w:hAnsi="Times New Roman"/>
              </w:rPr>
              <w:t>la</w:t>
            </w:r>
            <w:r w:rsidRPr="00731AEE">
              <w:rPr>
                <w:rFonts w:ascii="Times New Roman" w:hAnsi="Times New Roman"/>
                <w:spacing w:val="37"/>
              </w:rPr>
              <w:t xml:space="preserve"> </w:t>
            </w:r>
            <w:r w:rsidRPr="00731AEE">
              <w:rPr>
                <w:rFonts w:ascii="Times New Roman" w:hAnsi="Times New Roman"/>
              </w:rPr>
              <w:t>Cupa</w:t>
            </w:r>
            <w:r w:rsidRPr="00731AEE">
              <w:rPr>
                <w:rFonts w:ascii="Times New Roman" w:hAnsi="Times New Roman"/>
                <w:spacing w:val="39"/>
              </w:rPr>
              <w:t xml:space="preserve"> </w:t>
            </w:r>
            <w:r w:rsidRPr="00731AEE">
              <w:rPr>
                <w:rFonts w:ascii="Times New Roman" w:hAnsi="Times New Roman"/>
                <w:spacing w:val="-2"/>
              </w:rPr>
              <w:t>mondială</w:t>
            </w:r>
            <w:r w:rsidRPr="00731AEE">
              <w:rPr>
                <w:rFonts w:ascii="Times New Roman" w:hAnsi="Times New Roman"/>
                <w:spacing w:val="37"/>
              </w:rPr>
              <w:t xml:space="preserve"> </w:t>
            </w:r>
            <w:r w:rsidRPr="00731AEE">
              <w:rPr>
                <w:rFonts w:ascii="Times New Roman" w:hAnsi="Times New Roman"/>
              </w:rPr>
              <w:t>(cel</w:t>
            </w:r>
            <w:r w:rsidRPr="00731AEE">
              <w:rPr>
                <w:rFonts w:ascii="Times New Roman" w:hAnsi="Times New Roman"/>
                <w:spacing w:val="36"/>
              </w:rPr>
              <w:t xml:space="preserve"> </w:t>
            </w:r>
            <w:r w:rsidRPr="00731AEE">
              <w:rPr>
                <w:rFonts w:ascii="Times New Roman" w:hAnsi="Times New Roman"/>
              </w:rPr>
              <w:t>puţin</w:t>
            </w:r>
            <w:r w:rsidRPr="00731AEE">
              <w:rPr>
                <w:rFonts w:ascii="Times New Roman" w:hAnsi="Times New Roman"/>
                <w:spacing w:val="38"/>
              </w:rPr>
              <w:t xml:space="preserve"> </w:t>
            </w:r>
            <w:r w:rsidRPr="00731AEE">
              <w:rPr>
                <w:rFonts w:ascii="Times New Roman" w:hAnsi="Times New Roman"/>
              </w:rPr>
              <w:t>30</w:t>
            </w:r>
            <w:r w:rsidRPr="00731AEE">
              <w:rPr>
                <w:rFonts w:ascii="Times New Roman" w:hAnsi="Times New Roman"/>
                <w:spacing w:val="38"/>
              </w:rPr>
              <w:t xml:space="preserve"> </w:t>
            </w:r>
            <w:r w:rsidRPr="00731AEE">
              <w:rPr>
                <w:rFonts w:ascii="Times New Roman" w:hAnsi="Times New Roman"/>
              </w:rPr>
              <w:t>de</w:t>
            </w:r>
            <w:r w:rsidRPr="00731AEE">
              <w:rPr>
                <w:rFonts w:ascii="Times New Roman" w:hAnsi="Times New Roman"/>
                <w:spacing w:val="37"/>
              </w:rPr>
              <w:t xml:space="preserve"> </w:t>
            </w:r>
            <w:r w:rsidRPr="00731AEE">
              <w:rPr>
                <w:rFonts w:ascii="Times New Roman" w:hAnsi="Times New Roman"/>
              </w:rPr>
              <w:t>ţări</w:t>
            </w:r>
            <w:r w:rsidRPr="00731AEE">
              <w:rPr>
                <w:rFonts w:ascii="Times New Roman" w:hAnsi="Times New Roman"/>
                <w:spacing w:val="33"/>
              </w:rPr>
              <w:t xml:space="preserve"> </w:t>
            </w:r>
            <w:r w:rsidRPr="00731AEE">
              <w:rPr>
                <w:rFonts w:ascii="Times New Roman" w:hAnsi="Times New Roman"/>
              </w:rPr>
              <w:t>participante),</w:t>
            </w:r>
            <w:r w:rsidRPr="00731AEE">
              <w:rPr>
                <w:rFonts w:ascii="Times New Roman" w:hAnsi="Times New Roman"/>
                <w:spacing w:val="35"/>
              </w:rPr>
              <w:t xml:space="preserve"> </w:t>
            </w:r>
            <w:r w:rsidRPr="00731AEE">
              <w:rPr>
                <w:rFonts w:ascii="Times New Roman" w:hAnsi="Times New Roman"/>
              </w:rPr>
              <w:t>Cupa</w:t>
            </w:r>
            <w:r w:rsidRPr="00731AEE">
              <w:rPr>
                <w:rFonts w:ascii="Times New Roman" w:hAnsi="Times New Roman"/>
                <w:spacing w:val="35"/>
              </w:rPr>
              <w:t xml:space="preserve"> </w:t>
            </w:r>
            <w:r w:rsidRPr="00731AEE">
              <w:rPr>
                <w:rFonts w:ascii="Times New Roman" w:hAnsi="Times New Roman"/>
              </w:rPr>
              <w:t>Europei,</w:t>
            </w:r>
            <w:r w:rsidRPr="00731AEE">
              <w:rPr>
                <w:rFonts w:ascii="Times New Roman" w:hAnsi="Times New Roman"/>
                <w:spacing w:val="37"/>
              </w:rPr>
              <w:t xml:space="preserve"> </w:t>
            </w:r>
            <w:r w:rsidRPr="00731AEE">
              <w:rPr>
                <w:rFonts w:ascii="Times New Roman" w:hAnsi="Times New Roman"/>
              </w:rPr>
              <w:t>Cupa</w:t>
            </w:r>
            <w:r w:rsidRPr="00731AEE">
              <w:rPr>
                <w:rFonts w:ascii="Times New Roman" w:hAnsi="Times New Roman"/>
                <w:spacing w:val="37"/>
              </w:rPr>
              <w:t xml:space="preserve"> </w:t>
            </w:r>
            <w:r w:rsidRPr="00731AEE">
              <w:rPr>
                <w:rFonts w:ascii="Times New Roman" w:hAnsi="Times New Roman"/>
                <w:spacing w:val="-2"/>
              </w:rPr>
              <w:t>Asiei</w:t>
            </w:r>
            <w:r w:rsidRPr="00731AEE">
              <w:rPr>
                <w:rFonts w:ascii="Times New Roman" w:hAnsi="Times New Roman"/>
                <w:spacing w:val="36"/>
              </w:rPr>
              <w:t xml:space="preserve"> </w:t>
            </w:r>
            <w:r w:rsidRPr="00731AEE">
              <w:rPr>
                <w:rFonts w:ascii="Times New Roman" w:hAnsi="Times New Roman"/>
              </w:rPr>
              <w:t>(cel</w:t>
            </w:r>
            <w:r w:rsidRPr="00731AEE">
              <w:rPr>
                <w:rFonts w:ascii="Times New Roman" w:hAnsi="Times New Roman"/>
                <w:spacing w:val="36"/>
              </w:rPr>
              <w:t xml:space="preserve"> </w:t>
            </w:r>
            <w:r w:rsidRPr="00731AEE">
              <w:rPr>
                <w:rFonts w:ascii="Times New Roman" w:hAnsi="Times New Roman"/>
                <w:spacing w:val="-2"/>
              </w:rPr>
              <w:t>puţin</w:t>
            </w:r>
            <w:r w:rsidRPr="00731AEE">
              <w:rPr>
                <w:rFonts w:ascii="Times New Roman" w:hAnsi="Times New Roman"/>
                <w:spacing w:val="38"/>
              </w:rPr>
              <w:t xml:space="preserve"> </w:t>
            </w:r>
            <w:r w:rsidRPr="00731AEE">
              <w:rPr>
                <w:rFonts w:ascii="Times New Roman" w:hAnsi="Times New Roman"/>
              </w:rPr>
              <w:t>20</w:t>
            </w:r>
            <w:r w:rsidRPr="00731AEE">
              <w:rPr>
                <w:rFonts w:ascii="Times New Roman" w:hAnsi="Times New Roman"/>
                <w:spacing w:val="36"/>
              </w:rPr>
              <w:t xml:space="preserve"> </w:t>
            </w:r>
            <w:r w:rsidRPr="00731AEE">
              <w:rPr>
                <w:rFonts w:ascii="Times New Roman" w:hAnsi="Times New Roman"/>
              </w:rPr>
              <w:t>de</w:t>
            </w:r>
            <w:r w:rsidRPr="00731AEE">
              <w:rPr>
                <w:rFonts w:ascii="Times New Roman" w:hAnsi="Times New Roman"/>
                <w:spacing w:val="35"/>
              </w:rPr>
              <w:t xml:space="preserve"> </w:t>
            </w:r>
            <w:r w:rsidRPr="00731AEE">
              <w:rPr>
                <w:rFonts w:ascii="Times New Roman" w:hAnsi="Times New Roman"/>
              </w:rPr>
              <w:t>ţări</w:t>
            </w:r>
            <w:r w:rsidRPr="00731AEE">
              <w:rPr>
                <w:rFonts w:ascii="Times New Roman" w:hAnsi="Times New Roman"/>
                <w:spacing w:val="36"/>
              </w:rPr>
              <w:t xml:space="preserve"> </w:t>
            </w:r>
            <w:r w:rsidRPr="00731AEE">
              <w:rPr>
                <w:rFonts w:ascii="Times New Roman" w:hAnsi="Times New Roman"/>
              </w:rPr>
              <w:t>participante)</w:t>
            </w:r>
            <w:r w:rsidRPr="00731AEE">
              <w:rPr>
                <w:rFonts w:ascii="Times New Roman" w:hAnsi="Times New Roman"/>
                <w:spacing w:val="37"/>
              </w:rPr>
              <w:t xml:space="preserve"> </w:t>
            </w:r>
            <w:r w:rsidRPr="00731AEE">
              <w:rPr>
                <w:rFonts w:ascii="Times New Roman" w:hAnsi="Times New Roman"/>
              </w:rPr>
              <w:t>la</w:t>
            </w:r>
            <w:r w:rsidRPr="00731AEE">
              <w:rPr>
                <w:rFonts w:ascii="Times New Roman" w:hAnsi="Times New Roman"/>
                <w:spacing w:val="43"/>
              </w:rPr>
              <w:t xml:space="preserve"> </w:t>
            </w:r>
            <w:r w:rsidRPr="00731AEE">
              <w:rPr>
                <w:rFonts w:ascii="Times New Roman" w:hAnsi="Times New Roman"/>
              </w:rPr>
              <w:t>biliard</w:t>
            </w:r>
            <w:r w:rsidRPr="00731AEE">
              <w:rPr>
                <w:rFonts w:ascii="Times New Roman" w:hAnsi="Times New Roman"/>
                <w:spacing w:val="-2"/>
              </w:rPr>
              <w:t xml:space="preserve"> </w:t>
            </w:r>
            <w:r w:rsidRPr="00731AEE">
              <w:rPr>
                <w:rFonts w:ascii="Times New Roman" w:hAnsi="Times New Roman"/>
              </w:rPr>
              <w:t>sportiv</w:t>
            </w:r>
            <w:r w:rsidRPr="00731AEE">
              <w:rPr>
                <w:rFonts w:ascii="Times New Roman" w:hAnsi="Times New Roman"/>
                <w:spacing w:val="1"/>
              </w:rPr>
              <w:t xml:space="preserve"> </w:t>
            </w:r>
            <w:r w:rsidRPr="00731AEE">
              <w:rPr>
                <w:rFonts w:ascii="Times New Roman" w:hAnsi="Times New Roman"/>
                <w:spacing w:val="-2"/>
              </w:rPr>
              <w:t>„Piramida”</w:t>
            </w:r>
            <w:r w:rsidRPr="00731AEE">
              <w:rPr>
                <w:rFonts w:ascii="Times New Roman" w:hAnsi="Times New Roman"/>
              </w:rPr>
              <w:t xml:space="preserve"> (rusesc)</w:t>
            </w:r>
            <w:r w:rsidRPr="00731AEE">
              <w:rPr>
                <w:rFonts w:ascii="Times New Roman" w:hAnsi="Times New Roman"/>
                <w:spacing w:val="1"/>
              </w:rPr>
              <w:t xml:space="preserve"> </w:t>
            </w:r>
            <w:r w:rsidRPr="00731AEE">
              <w:rPr>
                <w:rFonts w:ascii="Times New Roman" w:hAnsi="Times New Roman"/>
              </w:rPr>
              <w:t>– masculin/feminin.</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6"/>
              </w:numPr>
              <w:ind w:left="318" w:hanging="318"/>
              <w:jc w:val="both"/>
              <w:rPr>
                <w:rFonts w:ascii="Times New Roman" w:hAnsi="Times New Roman"/>
              </w:rPr>
            </w:pPr>
            <w:r w:rsidRPr="00731AEE">
              <w:rPr>
                <w:rFonts w:ascii="Times New Roman" w:hAnsi="Times New Roman"/>
                <w:spacing w:val="-1"/>
              </w:rPr>
              <w:t>locurile</w:t>
            </w:r>
            <w:r w:rsidRPr="00731AEE">
              <w:rPr>
                <w:rFonts w:ascii="Times New Roman" w:hAnsi="Times New Roman"/>
              </w:rPr>
              <w:t xml:space="preserve"> IV-VIII</w:t>
            </w:r>
            <w:r w:rsidRPr="00731AEE">
              <w:rPr>
                <w:rFonts w:ascii="Times New Roman" w:hAnsi="Times New Roman"/>
                <w:spacing w:val="23"/>
              </w:rPr>
              <w:t xml:space="preserve"> </w:t>
            </w:r>
            <w:r w:rsidRPr="00731AEE">
              <w:rPr>
                <w:rFonts w:ascii="Times New Roman" w:hAnsi="Times New Roman"/>
              </w:rPr>
              <w:t>la</w:t>
            </w:r>
            <w:r w:rsidRPr="00731AEE">
              <w:rPr>
                <w:rFonts w:ascii="Times New Roman" w:hAnsi="Times New Roman"/>
                <w:spacing w:val="23"/>
              </w:rPr>
              <w:t xml:space="preserve"> </w:t>
            </w:r>
            <w:r w:rsidRPr="00731AEE">
              <w:rPr>
                <w:rFonts w:ascii="Times New Roman" w:hAnsi="Times New Roman"/>
                <w:spacing w:val="-1"/>
              </w:rPr>
              <w:t>Campionatele/Cupele</w:t>
            </w:r>
            <w:r w:rsidRPr="00731AEE">
              <w:rPr>
                <w:rFonts w:ascii="Times New Roman" w:hAnsi="Times New Roman"/>
                <w:spacing w:val="23"/>
              </w:rPr>
              <w:t xml:space="preserve"> </w:t>
            </w:r>
            <w:r w:rsidRPr="00731AEE">
              <w:rPr>
                <w:rFonts w:ascii="Times New Roman" w:hAnsi="Times New Roman"/>
                <w:spacing w:val="-1"/>
              </w:rPr>
              <w:t>Mondiale</w:t>
            </w:r>
            <w:r w:rsidRPr="00731AEE">
              <w:rPr>
                <w:rFonts w:ascii="Times New Roman" w:hAnsi="Times New Roman"/>
                <w:spacing w:val="23"/>
              </w:rPr>
              <w:t xml:space="preserve"> </w:t>
            </w:r>
            <w:r w:rsidRPr="00731AEE">
              <w:rPr>
                <w:rFonts w:ascii="Times New Roman" w:hAnsi="Times New Roman"/>
              </w:rPr>
              <w:t>cu</w:t>
            </w:r>
            <w:r w:rsidRPr="00731AEE">
              <w:rPr>
                <w:rFonts w:ascii="Times New Roman" w:hAnsi="Times New Roman"/>
                <w:spacing w:val="24"/>
              </w:rPr>
              <w:t xml:space="preserve"> </w:t>
            </w:r>
            <w:r w:rsidRPr="00731AEE">
              <w:rPr>
                <w:rFonts w:ascii="Times New Roman" w:hAnsi="Times New Roman"/>
                <w:spacing w:val="-1"/>
              </w:rPr>
              <w:t>condiţia</w:t>
            </w:r>
            <w:r w:rsidRPr="00731AEE">
              <w:rPr>
                <w:rFonts w:ascii="Times New Roman" w:hAnsi="Times New Roman"/>
                <w:spacing w:val="30"/>
              </w:rPr>
              <w:t xml:space="preserve"> </w:t>
            </w:r>
            <w:r w:rsidRPr="00731AEE">
              <w:rPr>
                <w:rFonts w:ascii="Times New Roman" w:hAnsi="Times New Roman"/>
                <w:spacing w:val="-1"/>
              </w:rPr>
              <w:t>participării</w:t>
            </w:r>
            <w:r w:rsidRPr="00731AEE">
              <w:rPr>
                <w:rFonts w:ascii="Times New Roman" w:hAnsi="Times New Roman"/>
                <w:spacing w:val="6"/>
              </w:rPr>
              <w:t xml:space="preserve"> </w:t>
            </w:r>
            <w:r w:rsidRPr="00731AEE">
              <w:rPr>
                <w:rFonts w:ascii="Times New Roman" w:hAnsi="Times New Roman"/>
              </w:rPr>
              <w:t>a</w:t>
            </w:r>
            <w:r w:rsidRPr="00731AEE">
              <w:rPr>
                <w:rFonts w:ascii="Times New Roman" w:hAnsi="Times New Roman"/>
                <w:spacing w:val="5"/>
              </w:rPr>
              <w:t xml:space="preserve"> </w:t>
            </w:r>
            <w:r w:rsidRPr="00731AEE">
              <w:rPr>
                <w:rFonts w:ascii="Times New Roman" w:hAnsi="Times New Roman"/>
                <w:spacing w:val="-1"/>
              </w:rPr>
              <w:t>cel</w:t>
            </w:r>
            <w:r w:rsidRPr="00731AEE">
              <w:rPr>
                <w:rFonts w:ascii="Times New Roman" w:hAnsi="Times New Roman"/>
                <w:spacing w:val="4"/>
              </w:rPr>
              <w:t xml:space="preserve"> </w:t>
            </w:r>
            <w:r w:rsidRPr="00731AEE">
              <w:rPr>
                <w:rFonts w:ascii="Times New Roman" w:hAnsi="Times New Roman"/>
                <w:spacing w:val="-1"/>
              </w:rPr>
              <w:t>puţin</w:t>
            </w:r>
            <w:r w:rsidRPr="00731AEE">
              <w:rPr>
                <w:rFonts w:ascii="Times New Roman" w:hAnsi="Times New Roman"/>
                <w:spacing w:val="6"/>
              </w:rPr>
              <w:t xml:space="preserve"> </w:t>
            </w:r>
            <w:r w:rsidRPr="00731AEE">
              <w:rPr>
                <w:rFonts w:ascii="Times New Roman" w:hAnsi="Times New Roman"/>
                <w:spacing w:val="-1"/>
              </w:rPr>
              <w:t>30</w:t>
            </w:r>
            <w:r w:rsidRPr="00731AEE">
              <w:rPr>
                <w:rFonts w:ascii="Times New Roman" w:hAnsi="Times New Roman"/>
                <w:spacing w:val="6"/>
              </w:rPr>
              <w:t xml:space="preserve"> </w:t>
            </w:r>
            <w:r w:rsidRPr="00731AEE">
              <w:rPr>
                <w:rFonts w:ascii="Times New Roman" w:hAnsi="Times New Roman"/>
                <w:spacing w:val="-1"/>
              </w:rPr>
              <w:t>de</w:t>
            </w:r>
            <w:r w:rsidRPr="00731AEE">
              <w:rPr>
                <w:rFonts w:ascii="Times New Roman" w:hAnsi="Times New Roman"/>
                <w:spacing w:val="5"/>
              </w:rPr>
              <w:t xml:space="preserve"> </w:t>
            </w:r>
            <w:r w:rsidRPr="00731AEE">
              <w:rPr>
                <w:rFonts w:ascii="Times New Roman" w:hAnsi="Times New Roman"/>
                <w:spacing w:val="-1"/>
              </w:rPr>
              <w:t>ţări,</w:t>
            </w:r>
            <w:r w:rsidRPr="00731AEE">
              <w:rPr>
                <w:rFonts w:ascii="Times New Roman" w:hAnsi="Times New Roman"/>
                <w:spacing w:val="4"/>
              </w:rPr>
              <w:t xml:space="preserve"> </w:t>
            </w:r>
            <w:r w:rsidRPr="00731AEE">
              <w:rPr>
                <w:rFonts w:ascii="Times New Roman" w:hAnsi="Times New Roman"/>
                <w:spacing w:val="-1"/>
              </w:rPr>
              <w:t>Campionatele/Cupele</w:t>
            </w:r>
            <w:r w:rsidRPr="00731AEE">
              <w:rPr>
                <w:rFonts w:ascii="Times New Roman" w:hAnsi="Times New Roman"/>
                <w:spacing w:val="5"/>
              </w:rPr>
              <w:t xml:space="preserve"> </w:t>
            </w:r>
            <w:r w:rsidRPr="00731AEE">
              <w:rPr>
                <w:rFonts w:ascii="Times New Roman" w:hAnsi="Times New Roman"/>
                <w:spacing w:val="-1"/>
              </w:rPr>
              <w:t>europene,</w:t>
            </w:r>
            <w:r w:rsidRPr="00731AEE">
              <w:rPr>
                <w:rFonts w:ascii="Times New Roman" w:hAnsi="Times New Roman"/>
                <w:spacing w:val="33"/>
              </w:rPr>
              <w:t xml:space="preserve"> </w:t>
            </w:r>
            <w:r w:rsidRPr="00731AEE">
              <w:rPr>
                <w:rFonts w:ascii="Times New Roman" w:hAnsi="Times New Roman"/>
                <w:spacing w:val="-2"/>
              </w:rPr>
              <w:t>Campionatele/Cupele</w:t>
            </w:r>
            <w:r w:rsidRPr="00731AEE">
              <w:rPr>
                <w:rFonts w:ascii="Times New Roman" w:hAnsi="Times New Roman"/>
                <w:spacing w:val="7"/>
              </w:rPr>
              <w:t xml:space="preserve"> </w:t>
            </w:r>
            <w:r w:rsidRPr="00731AEE">
              <w:rPr>
                <w:rFonts w:ascii="Times New Roman" w:hAnsi="Times New Roman"/>
                <w:spacing w:val="-1"/>
              </w:rPr>
              <w:t>Asiei</w:t>
            </w:r>
            <w:r w:rsidRPr="00731AEE">
              <w:rPr>
                <w:rFonts w:ascii="Times New Roman" w:hAnsi="Times New Roman"/>
                <w:spacing w:val="10"/>
              </w:rPr>
              <w:t xml:space="preserve"> </w:t>
            </w:r>
            <w:r w:rsidRPr="00731AEE">
              <w:rPr>
                <w:rFonts w:ascii="Times New Roman" w:hAnsi="Times New Roman"/>
                <w:spacing w:val="-1"/>
              </w:rPr>
              <w:t>la</w:t>
            </w:r>
            <w:r w:rsidRPr="00731AEE">
              <w:rPr>
                <w:rFonts w:ascii="Times New Roman" w:hAnsi="Times New Roman"/>
                <w:spacing w:val="10"/>
              </w:rPr>
              <w:t xml:space="preserve"> </w:t>
            </w:r>
            <w:r w:rsidRPr="00731AEE">
              <w:rPr>
                <w:rFonts w:ascii="Times New Roman" w:hAnsi="Times New Roman"/>
                <w:spacing w:val="-1"/>
              </w:rPr>
              <w:t>biliard</w:t>
            </w:r>
            <w:r w:rsidRPr="00731AEE">
              <w:rPr>
                <w:rFonts w:ascii="Times New Roman" w:hAnsi="Times New Roman"/>
                <w:spacing w:val="8"/>
              </w:rPr>
              <w:t xml:space="preserve"> </w:t>
            </w:r>
            <w:r w:rsidRPr="00731AEE">
              <w:rPr>
                <w:rFonts w:ascii="Times New Roman" w:hAnsi="Times New Roman"/>
                <w:spacing w:val="-1"/>
              </w:rPr>
              <w:t>sportiv</w:t>
            </w:r>
            <w:r w:rsidRPr="00731AEE">
              <w:rPr>
                <w:rFonts w:ascii="Times New Roman" w:hAnsi="Times New Roman"/>
                <w:spacing w:val="10"/>
              </w:rPr>
              <w:t xml:space="preserve"> </w:t>
            </w:r>
            <w:r w:rsidRPr="00731AEE">
              <w:rPr>
                <w:rFonts w:ascii="Times New Roman" w:hAnsi="Times New Roman"/>
                <w:spacing w:val="-1"/>
              </w:rPr>
              <w:t>„Piramida”</w:t>
            </w:r>
            <w:r w:rsidRPr="00731AEE">
              <w:rPr>
                <w:rFonts w:ascii="Times New Roman" w:hAnsi="Times New Roman"/>
                <w:spacing w:val="10"/>
              </w:rPr>
              <w:t xml:space="preserve"> </w:t>
            </w:r>
            <w:r w:rsidRPr="00731AEE">
              <w:rPr>
                <w:rFonts w:ascii="Times New Roman" w:hAnsi="Times New Roman"/>
                <w:spacing w:val="-1"/>
              </w:rPr>
              <w:t>(rusesc)</w:t>
            </w:r>
            <w:r w:rsidRPr="00731AEE">
              <w:rPr>
                <w:rFonts w:ascii="Times New Roman" w:hAnsi="Times New Roman"/>
                <w:spacing w:val="20"/>
              </w:rPr>
              <w:t xml:space="preserve"> </w:t>
            </w:r>
            <w:r w:rsidRPr="00731AEE">
              <w:rPr>
                <w:rFonts w:ascii="Times New Roman" w:hAnsi="Times New Roman"/>
              </w:rPr>
              <w:t>–</w:t>
            </w:r>
            <w:r w:rsidRPr="00731AEE">
              <w:rPr>
                <w:rFonts w:ascii="Times New Roman" w:hAnsi="Times New Roman"/>
                <w:spacing w:val="57"/>
              </w:rPr>
              <w:t xml:space="preserve"> </w:t>
            </w:r>
            <w:r w:rsidRPr="00731AEE">
              <w:rPr>
                <w:rFonts w:ascii="Times New Roman" w:hAnsi="Times New Roman"/>
                <w:spacing w:val="-1"/>
              </w:rPr>
              <w:t xml:space="preserve">masculin/feminin, </w:t>
            </w:r>
            <w:r w:rsidRPr="00731AEE">
              <w:rPr>
                <w:rFonts w:ascii="Times New Roman" w:hAnsi="Times New Roman"/>
                <w:spacing w:val="-2"/>
              </w:rPr>
              <w:t>cu</w:t>
            </w:r>
            <w:r w:rsidRPr="00731AEE">
              <w:rPr>
                <w:rFonts w:ascii="Times New Roman" w:hAnsi="Times New Roman"/>
                <w:spacing w:val="-3"/>
              </w:rPr>
              <w:t xml:space="preserve"> </w:t>
            </w:r>
            <w:r w:rsidRPr="00731AEE">
              <w:rPr>
                <w:rFonts w:ascii="Times New Roman" w:hAnsi="Times New Roman"/>
                <w:spacing w:val="-1"/>
              </w:rPr>
              <w:t>condiţia</w:t>
            </w:r>
            <w:r w:rsidRPr="00731AEE">
              <w:rPr>
                <w:rFonts w:ascii="Times New Roman" w:hAnsi="Times New Roman"/>
                <w:spacing w:val="-3"/>
              </w:rPr>
              <w:t xml:space="preserve"> </w:t>
            </w:r>
            <w:r w:rsidRPr="00731AEE">
              <w:rPr>
                <w:rFonts w:ascii="Times New Roman" w:hAnsi="Times New Roman"/>
                <w:spacing w:val="-1"/>
              </w:rPr>
              <w:t>participării</w:t>
            </w:r>
            <w:r w:rsidRPr="00731AEE">
              <w:rPr>
                <w:rFonts w:ascii="Times New Roman" w:hAnsi="Times New Roman"/>
                <w:spacing w:val="1"/>
              </w:rPr>
              <w:t xml:space="preserve"> </w:t>
            </w:r>
            <w:r w:rsidRPr="00731AEE">
              <w:rPr>
                <w:rFonts w:ascii="Times New Roman" w:hAnsi="Times New Roman"/>
              </w:rPr>
              <w:t>a</w:t>
            </w:r>
            <w:r w:rsidRPr="00731AEE">
              <w:rPr>
                <w:rFonts w:ascii="Times New Roman" w:hAnsi="Times New Roman"/>
                <w:spacing w:val="-3"/>
              </w:rPr>
              <w:t xml:space="preserve"> </w:t>
            </w:r>
            <w:r w:rsidRPr="00731AEE">
              <w:rPr>
                <w:rFonts w:ascii="Times New Roman" w:hAnsi="Times New Roman"/>
              </w:rPr>
              <w:t xml:space="preserve">cel </w:t>
            </w:r>
            <w:r w:rsidRPr="00731AEE">
              <w:rPr>
                <w:rFonts w:ascii="Times New Roman" w:hAnsi="Times New Roman"/>
                <w:spacing w:val="-2"/>
              </w:rPr>
              <w:t>puţin</w:t>
            </w:r>
            <w:r w:rsidRPr="00731AEE">
              <w:rPr>
                <w:rFonts w:ascii="Times New Roman" w:hAnsi="Times New Roman"/>
                <w:spacing w:val="1"/>
              </w:rPr>
              <w:t xml:space="preserve"> </w:t>
            </w:r>
            <w:r w:rsidRPr="00731AEE">
              <w:rPr>
                <w:rFonts w:ascii="Times New Roman" w:hAnsi="Times New Roman"/>
                <w:spacing w:val="-1"/>
              </w:rPr>
              <w:t>20</w:t>
            </w:r>
            <w:r w:rsidRPr="00731AEE">
              <w:rPr>
                <w:rFonts w:ascii="Times New Roman" w:hAnsi="Times New Roman"/>
                <w:spacing w:val="1"/>
              </w:rPr>
              <w:t xml:space="preserve"> </w:t>
            </w:r>
            <w:r w:rsidRPr="00731AEE">
              <w:rPr>
                <w:rFonts w:ascii="Times New Roman" w:hAnsi="Times New Roman"/>
                <w:spacing w:val="-1"/>
              </w:rPr>
              <w:t>de</w:t>
            </w:r>
            <w:r w:rsidRPr="00731AEE">
              <w:rPr>
                <w:rFonts w:ascii="Times New Roman" w:hAnsi="Times New Roman"/>
              </w:rPr>
              <w:t xml:space="preserve"> </w:t>
            </w:r>
            <w:r w:rsidRPr="00731AEE">
              <w:rPr>
                <w:rFonts w:ascii="Times New Roman" w:hAnsi="Times New Roman"/>
                <w:spacing w:val="-1"/>
              </w:rPr>
              <w:t>ţări;</w:t>
            </w:r>
          </w:p>
          <w:p w:rsidR="00C8571A" w:rsidRPr="00731AEE" w:rsidRDefault="00C8571A" w:rsidP="00C8571A">
            <w:pPr>
              <w:pStyle w:val="a5"/>
              <w:numPr>
                <w:ilvl w:val="0"/>
                <w:numId w:val="176"/>
              </w:numPr>
              <w:ind w:left="318" w:hanging="318"/>
              <w:jc w:val="both"/>
              <w:rPr>
                <w:rFonts w:ascii="Times New Roman" w:hAnsi="Times New Roman"/>
              </w:rPr>
            </w:pPr>
            <w:r w:rsidRPr="00731AEE">
              <w:rPr>
                <w:rFonts w:ascii="Times New Roman" w:hAnsi="Times New Roman"/>
                <w:spacing w:val="-1"/>
              </w:rPr>
              <w:t>locurile</w:t>
            </w:r>
            <w:r w:rsidRPr="00731AEE">
              <w:rPr>
                <w:rFonts w:ascii="Times New Roman" w:hAnsi="Times New Roman"/>
                <w:spacing w:val="48"/>
              </w:rPr>
              <w:t xml:space="preserve"> </w:t>
            </w:r>
            <w:r w:rsidRPr="00731AEE">
              <w:rPr>
                <w:rFonts w:ascii="Times New Roman" w:hAnsi="Times New Roman"/>
              </w:rPr>
              <w:t>I</w:t>
            </w:r>
            <w:r w:rsidRPr="00731AEE">
              <w:rPr>
                <w:rFonts w:ascii="Times New Roman" w:hAnsi="Times New Roman"/>
                <w:spacing w:val="47"/>
              </w:rPr>
              <w:t xml:space="preserve"> </w:t>
            </w:r>
            <w:r w:rsidRPr="00731AEE">
              <w:rPr>
                <w:rFonts w:ascii="Times New Roman" w:hAnsi="Times New Roman"/>
              </w:rPr>
              <w:t>la</w:t>
            </w:r>
            <w:r w:rsidRPr="00731AEE">
              <w:rPr>
                <w:rFonts w:ascii="Times New Roman" w:hAnsi="Times New Roman"/>
                <w:spacing w:val="47"/>
              </w:rPr>
              <w:t xml:space="preserve"> </w:t>
            </w:r>
            <w:r w:rsidRPr="00731AEE">
              <w:rPr>
                <w:rFonts w:ascii="Times New Roman" w:hAnsi="Times New Roman"/>
                <w:spacing w:val="-1"/>
              </w:rPr>
              <w:t>Campionatele/Cupele</w:t>
            </w:r>
            <w:r w:rsidRPr="00731AEE">
              <w:rPr>
                <w:rFonts w:ascii="Times New Roman" w:hAnsi="Times New Roman"/>
                <w:spacing w:val="49"/>
              </w:rPr>
              <w:t xml:space="preserve"> </w:t>
            </w:r>
            <w:r w:rsidRPr="00731AEE">
              <w:rPr>
                <w:rFonts w:ascii="Times New Roman" w:hAnsi="Times New Roman"/>
                <w:spacing w:val="-2"/>
              </w:rPr>
              <w:t>Republicii</w:t>
            </w:r>
            <w:r w:rsidRPr="00731AEE">
              <w:rPr>
                <w:rFonts w:ascii="Times New Roman" w:hAnsi="Times New Roman"/>
                <w:spacing w:val="48"/>
              </w:rPr>
              <w:t xml:space="preserve"> </w:t>
            </w:r>
            <w:r w:rsidRPr="00731AEE">
              <w:rPr>
                <w:rFonts w:ascii="Times New Roman" w:hAnsi="Times New Roman"/>
                <w:spacing w:val="-1"/>
              </w:rPr>
              <w:t>Moldova</w:t>
            </w:r>
            <w:r w:rsidRPr="00731AEE">
              <w:rPr>
                <w:rFonts w:ascii="Times New Roman" w:hAnsi="Times New Roman"/>
                <w:spacing w:val="47"/>
              </w:rPr>
              <w:t xml:space="preserve"> </w:t>
            </w:r>
            <w:r w:rsidRPr="00731AEE">
              <w:rPr>
                <w:rFonts w:ascii="Times New Roman" w:hAnsi="Times New Roman"/>
              </w:rPr>
              <w:t>la</w:t>
            </w:r>
            <w:r w:rsidRPr="00731AEE">
              <w:rPr>
                <w:rFonts w:ascii="Times New Roman" w:hAnsi="Times New Roman"/>
                <w:spacing w:val="47"/>
              </w:rPr>
              <w:t xml:space="preserve"> </w:t>
            </w:r>
            <w:r w:rsidRPr="00731AEE">
              <w:rPr>
                <w:rFonts w:ascii="Times New Roman" w:hAnsi="Times New Roman"/>
                <w:spacing w:val="-1"/>
              </w:rPr>
              <w:t>biliard</w:t>
            </w:r>
            <w:r w:rsidRPr="00731AEE">
              <w:rPr>
                <w:rFonts w:ascii="Times New Roman" w:hAnsi="Times New Roman"/>
                <w:spacing w:val="25"/>
              </w:rPr>
              <w:t xml:space="preserve"> </w:t>
            </w:r>
            <w:r w:rsidRPr="00731AEE">
              <w:rPr>
                <w:rFonts w:ascii="Times New Roman" w:hAnsi="Times New Roman"/>
                <w:spacing w:val="-1"/>
              </w:rPr>
              <w:t>sportiv</w:t>
            </w:r>
            <w:r w:rsidRPr="00731AEE">
              <w:rPr>
                <w:rFonts w:ascii="Times New Roman" w:hAnsi="Times New Roman"/>
                <w:spacing w:val="1"/>
              </w:rPr>
              <w:t xml:space="preserve"> </w:t>
            </w:r>
            <w:r w:rsidRPr="00731AEE">
              <w:rPr>
                <w:rFonts w:ascii="Times New Roman" w:hAnsi="Times New Roman"/>
                <w:spacing w:val="-1"/>
              </w:rPr>
              <w:t>„Piramida”</w:t>
            </w:r>
            <w:r w:rsidRPr="00731AEE">
              <w:rPr>
                <w:rFonts w:ascii="Times New Roman" w:hAnsi="Times New Roman"/>
              </w:rPr>
              <w:t xml:space="preserve"> </w:t>
            </w:r>
            <w:r w:rsidRPr="00731AEE">
              <w:rPr>
                <w:rFonts w:ascii="Times New Roman" w:hAnsi="Times New Roman"/>
                <w:spacing w:val="-1"/>
              </w:rPr>
              <w:t>(rusesc)</w:t>
            </w:r>
            <w:r w:rsidRPr="00731AEE">
              <w:rPr>
                <w:rFonts w:ascii="Times New Roman" w:hAnsi="Times New Roman"/>
                <w:spacing w:val="-2"/>
              </w:rPr>
              <w:t xml:space="preserve"> </w:t>
            </w:r>
            <w:r w:rsidRPr="00731AEE">
              <w:rPr>
                <w:rFonts w:ascii="Times New Roman" w:hAnsi="Times New Roman"/>
              </w:rPr>
              <w:t xml:space="preserve">– </w:t>
            </w:r>
            <w:r w:rsidRPr="00731AEE">
              <w:rPr>
                <w:rFonts w:ascii="Times New Roman" w:hAnsi="Times New Roman"/>
                <w:spacing w:val="-1"/>
              </w:rPr>
              <w:t>masculin/feminin;</w:t>
            </w:r>
          </w:p>
          <w:p w:rsidR="00C8571A" w:rsidRPr="00731AEE" w:rsidRDefault="00C8571A" w:rsidP="00C8571A">
            <w:pPr>
              <w:pStyle w:val="a5"/>
              <w:numPr>
                <w:ilvl w:val="0"/>
                <w:numId w:val="176"/>
              </w:numPr>
              <w:ind w:left="318" w:hanging="318"/>
              <w:jc w:val="both"/>
              <w:rPr>
                <w:rFonts w:ascii="Times New Roman" w:hAnsi="Times New Roman"/>
              </w:rPr>
            </w:pPr>
            <w:r w:rsidRPr="00731AEE">
              <w:rPr>
                <w:rFonts w:ascii="Times New Roman" w:hAnsi="Times New Roman"/>
              </w:rPr>
              <w:t>să</w:t>
            </w:r>
            <w:r w:rsidRPr="00731AEE">
              <w:rPr>
                <w:rFonts w:ascii="Times New Roman" w:hAnsi="Times New Roman"/>
                <w:spacing w:val="16"/>
              </w:rPr>
              <w:t xml:space="preserve"> </w:t>
            </w:r>
            <w:r w:rsidRPr="00731AEE">
              <w:rPr>
                <w:rFonts w:ascii="Times New Roman" w:hAnsi="Times New Roman"/>
              </w:rPr>
              <w:t>se</w:t>
            </w:r>
            <w:r w:rsidRPr="00731AEE">
              <w:rPr>
                <w:rFonts w:ascii="Times New Roman" w:hAnsi="Times New Roman"/>
                <w:spacing w:val="16"/>
              </w:rPr>
              <w:t xml:space="preserve"> </w:t>
            </w:r>
            <w:r w:rsidRPr="00731AEE">
              <w:rPr>
                <w:rFonts w:ascii="Times New Roman" w:hAnsi="Times New Roman"/>
                <w:spacing w:val="-1"/>
              </w:rPr>
              <w:t>claseze</w:t>
            </w:r>
            <w:r w:rsidRPr="00731AEE">
              <w:rPr>
                <w:rFonts w:ascii="Times New Roman" w:hAnsi="Times New Roman"/>
                <w:spacing w:val="16"/>
              </w:rPr>
              <w:t xml:space="preserve"> </w:t>
            </w:r>
            <w:r w:rsidRPr="00731AEE">
              <w:rPr>
                <w:rFonts w:ascii="Times New Roman" w:hAnsi="Times New Roman"/>
              </w:rPr>
              <w:t>de</w:t>
            </w:r>
            <w:r w:rsidRPr="00731AEE">
              <w:rPr>
                <w:rFonts w:ascii="Times New Roman" w:hAnsi="Times New Roman"/>
                <w:spacing w:val="16"/>
              </w:rPr>
              <w:t xml:space="preserve"> </w:t>
            </w:r>
            <w:r w:rsidRPr="00731AEE">
              <w:rPr>
                <w:rFonts w:ascii="Times New Roman" w:hAnsi="Times New Roman"/>
                <w:spacing w:val="-1"/>
              </w:rPr>
              <w:t>două</w:t>
            </w:r>
            <w:r w:rsidRPr="00731AEE">
              <w:rPr>
                <w:rFonts w:ascii="Times New Roman" w:hAnsi="Times New Roman"/>
                <w:spacing w:val="18"/>
              </w:rPr>
              <w:t xml:space="preserve"> </w:t>
            </w:r>
            <w:r w:rsidRPr="00731AEE">
              <w:rPr>
                <w:rFonts w:ascii="Times New Roman" w:hAnsi="Times New Roman"/>
                <w:spacing w:val="-1"/>
              </w:rPr>
              <w:t>ori</w:t>
            </w:r>
            <w:r w:rsidRPr="00731AEE">
              <w:rPr>
                <w:rFonts w:ascii="Times New Roman" w:hAnsi="Times New Roman"/>
                <w:spacing w:val="17"/>
              </w:rPr>
              <w:t xml:space="preserve"> </w:t>
            </w:r>
            <w:r w:rsidRPr="00731AEE">
              <w:rPr>
                <w:rFonts w:ascii="Times New Roman" w:hAnsi="Times New Roman"/>
              </w:rPr>
              <w:t>pe</w:t>
            </w:r>
            <w:r w:rsidRPr="00731AEE">
              <w:rPr>
                <w:rFonts w:ascii="Times New Roman" w:hAnsi="Times New Roman"/>
                <w:spacing w:val="16"/>
              </w:rPr>
              <w:t xml:space="preserve"> </w:t>
            </w:r>
            <w:r w:rsidRPr="00731AEE">
              <w:rPr>
                <w:rFonts w:ascii="Times New Roman" w:hAnsi="Times New Roman"/>
                <w:spacing w:val="-2"/>
              </w:rPr>
              <w:t>locurile</w:t>
            </w:r>
            <w:r w:rsidRPr="00731AEE">
              <w:rPr>
                <w:rFonts w:ascii="Times New Roman" w:hAnsi="Times New Roman"/>
                <w:spacing w:val="19"/>
              </w:rPr>
              <w:t xml:space="preserve"> </w:t>
            </w:r>
            <w:r w:rsidRPr="00731AEE">
              <w:rPr>
                <w:rFonts w:ascii="Times New Roman" w:hAnsi="Times New Roman"/>
              </w:rPr>
              <w:t>I</w:t>
            </w:r>
            <w:r w:rsidRPr="00731AEE">
              <w:rPr>
                <w:rFonts w:ascii="Times New Roman" w:hAnsi="Times New Roman"/>
                <w:spacing w:val="16"/>
              </w:rPr>
              <w:t xml:space="preserve"> </w:t>
            </w:r>
            <w:r w:rsidRPr="00731AEE">
              <w:rPr>
                <w:rFonts w:ascii="Times New Roman" w:hAnsi="Times New Roman"/>
              </w:rPr>
              <w:t>la</w:t>
            </w:r>
            <w:r w:rsidRPr="00731AEE">
              <w:rPr>
                <w:rFonts w:ascii="Times New Roman" w:hAnsi="Times New Roman"/>
                <w:spacing w:val="16"/>
              </w:rPr>
              <w:t xml:space="preserve"> </w:t>
            </w:r>
            <w:r w:rsidRPr="00731AEE">
              <w:rPr>
                <w:rFonts w:ascii="Times New Roman" w:hAnsi="Times New Roman"/>
                <w:spacing w:val="-2"/>
              </w:rPr>
              <w:t>Campionatul/Cupa</w:t>
            </w:r>
            <w:r w:rsidRPr="00731AEE">
              <w:rPr>
                <w:rFonts w:ascii="Times New Roman" w:hAnsi="Times New Roman"/>
                <w:spacing w:val="16"/>
              </w:rPr>
              <w:t xml:space="preserve"> </w:t>
            </w:r>
            <w:r w:rsidRPr="00731AEE">
              <w:rPr>
                <w:rFonts w:ascii="Times New Roman" w:hAnsi="Times New Roman"/>
                <w:spacing w:val="-2"/>
              </w:rPr>
              <w:t>Republicii</w:t>
            </w:r>
            <w:r w:rsidRPr="00731AEE">
              <w:rPr>
                <w:rFonts w:ascii="Times New Roman" w:hAnsi="Times New Roman"/>
                <w:spacing w:val="17"/>
              </w:rPr>
              <w:t xml:space="preserve"> </w:t>
            </w:r>
            <w:r w:rsidRPr="00731AEE">
              <w:rPr>
                <w:rFonts w:ascii="Times New Roman" w:hAnsi="Times New Roman"/>
                <w:spacing w:val="-1"/>
              </w:rPr>
              <w:t>Moldova</w:t>
            </w:r>
            <w:r w:rsidRPr="00731AEE">
              <w:rPr>
                <w:rFonts w:ascii="Times New Roman" w:hAnsi="Times New Roman"/>
                <w:spacing w:val="59"/>
              </w:rPr>
              <w:t xml:space="preserve"> </w:t>
            </w:r>
            <w:r w:rsidRPr="00731AEE">
              <w:rPr>
                <w:rFonts w:ascii="Times New Roman" w:hAnsi="Times New Roman"/>
                <w:spacing w:val="-1"/>
              </w:rPr>
              <w:t>(finala)</w:t>
            </w:r>
            <w:r w:rsidRPr="00731AEE">
              <w:rPr>
                <w:rFonts w:ascii="Times New Roman" w:hAnsi="Times New Roman"/>
              </w:rPr>
              <w:t xml:space="preserve"> la</w:t>
            </w:r>
            <w:r w:rsidRPr="00731AEE">
              <w:rPr>
                <w:rFonts w:ascii="Times New Roman" w:hAnsi="Times New Roman"/>
                <w:spacing w:val="-3"/>
              </w:rPr>
              <w:t xml:space="preserve"> </w:t>
            </w:r>
            <w:r w:rsidRPr="00731AEE">
              <w:rPr>
                <w:rFonts w:ascii="Times New Roman" w:hAnsi="Times New Roman"/>
                <w:spacing w:val="-1"/>
              </w:rPr>
              <w:t>biliard</w:t>
            </w:r>
            <w:r w:rsidRPr="00731AEE">
              <w:rPr>
                <w:rFonts w:ascii="Times New Roman" w:hAnsi="Times New Roman"/>
                <w:spacing w:val="1"/>
              </w:rPr>
              <w:t xml:space="preserve"> </w:t>
            </w:r>
            <w:r w:rsidRPr="00731AEE">
              <w:rPr>
                <w:rFonts w:ascii="Times New Roman" w:hAnsi="Times New Roman"/>
                <w:spacing w:val="-1"/>
              </w:rPr>
              <w:t>sportiv</w:t>
            </w:r>
            <w:r w:rsidRPr="00731AEE">
              <w:rPr>
                <w:rFonts w:ascii="Times New Roman" w:hAnsi="Times New Roman"/>
                <w:spacing w:val="1"/>
              </w:rPr>
              <w:t xml:space="preserve"> </w:t>
            </w:r>
            <w:r w:rsidRPr="00731AEE">
              <w:rPr>
                <w:rFonts w:ascii="Times New Roman" w:hAnsi="Times New Roman"/>
                <w:spacing w:val="-1"/>
              </w:rPr>
              <w:t>„Pool”</w:t>
            </w:r>
            <w:r w:rsidRPr="00731AEE">
              <w:rPr>
                <w:rFonts w:ascii="Times New Roman" w:hAnsi="Times New Roman"/>
                <w:spacing w:val="1"/>
              </w:rPr>
              <w:t xml:space="preserve"> </w:t>
            </w:r>
            <w:r w:rsidRPr="00731AEE">
              <w:rPr>
                <w:rFonts w:ascii="Times New Roman" w:hAnsi="Times New Roman"/>
              </w:rPr>
              <w:t xml:space="preserve">– </w:t>
            </w:r>
            <w:r w:rsidRPr="00731AEE">
              <w:rPr>
                <w:rFonts w:ascii="Times New Roman" w:hAnsi="Times New Roman"/>
                <w:spacing w:val="-1"/>
              </w:rPr>
              <w:t>masculin.</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7"/>
              </w:numPr>
              <w:ind w:left="318" w:hanging="318"/>
              <w:jc w:val="both"/>
              <w:rPr>
                <w:rFonts w:ascii="Times New Roman" w:hAnsi="Times New Roman"/>
              </w:rPr>
            </w:pPr>
            <w:r w:rsidRPr="00731AEE">
              <w:rPr>
                <w:rFonts w:ascii="Times New Roman" w:hAnsi="Times New Roman"/>
                <w:spacing w:val="-1"/>
              </w:rPr>
              <w:t>locurile</w:t>
            </w:r>
            <w:r w:rsidRPr="00731AEE">
              <w:rPr>
                <w:rFonts w:ascii="Times New Roman" w:hAnsi="Times New Roman"/>
              </w:rPr>
              <w:t xml:space="preserve"> II-III</w:t>
            </w:r>
            <w:r w:rsidRPr="00731AEE">
              <w:rPr>
                <w:rFonts w:ascii="Times New Roman" w:hAnsi="Times New Roman"/>
                <w:spacing w:val="57"/>
              </w:rPr>
              <w:t xml:space="preserve"> </w:t>
            </w:r>
            <w:r w:rsidRPr="00731AEE">
              <w:rPr>
                <w:rFonts w:ascii="Times New Roman" w:hAnsi="Times New Roman"/>
              </w:rPr>
              <w:t>la</w:t>
            </w:r>
            <w:r w:rsidRPr="00731AEE">
              <w:rPr>
                <w:rFonts w:ascii="Times New Roman" w:hAnsi="Times New Roman"/>
                <w:spacing w:val="56"/>
              </w:rPr>
              <w:t xml:space="preserve"> </w:t>
            </w:r>
            <w:r w:rsidRPr="00731AEE">
              <w:rPr>
                <w:rFonts w:ascii="Times New Roman" w:hAnsi="Times New Roman"/>
                <w:spacing w:val="-2"/>
              </w:rPr>
              <w:t>Campionatul/Cupa</w:t>
            </w:r>
            <w:r w:rsidRPr="00731AEE">
              <w:rPr>
                <w:rFonts w:ascii="Times New Roman" w:hAnsi="Times New Roman"/>
                <w:spacing w:val="56"/>
              </w:rPr>
              <w:t xml:space="preserve"> </w:t>
            </w:r>
            <w:r w:rsidRPr="00731AEE">
              <w:rPr>
                <w:rFonts w:ascii="Times New Roman" w:hAnsi="Times New Roman"/>
                <w:spacing w:val="-1"/>
              </w:rPr>
              <w:t>Republicii</w:t>
            </w:r>
            <w:r w:rsidRPr="00731AEE">
              <w:rPr>
                <w:rFonts w:ascii="Times New Roman" w:hAnsi="Times New Roman"/>
                <w:spacing w:val="62"/>
              </w:rPr>
              <w:t xml:space="preserve"> </w:t>
            </w:r>
            <w:r w:rsidRPr="00731AEE">
              <w:rPr>
                <w:rFonts w:ascii="Times New Roman" w:hAnsi="Times New Roman"/>
                <w:spacing w:val="-2"/>
              </w:rPr>
              <w:t>Moldova</w:t>
            </w:r>
            <w:r w:rsidRPr="00731AEE">
              <w:rPr>
                <w:rFonts w:ascii="Times New Roman" w:hAnsi="Times New Roman"/>
                <w:spacing w:val="56"/>
              </w:rPr>
              <w:t xml:space="preserve"> </w:t>
            </w:r>
            <w:r w:rsidRPr="00731AEE">
              <w:rPr>
                <w:rFonts w:ascii="Times New Roman" w:hAnsi="Times New Roman"/>
              </w:rPr>
              <w:t>la</w:t>
            </w:r>
            <w:r w:rsidRPr="00731AEE">
              <w:rPr>
                <w:rFonts w:ascii="Times New Roman" w:hAnsi="Times New Roman"/>
                <w:spacing w:val="49"/>
              </w:rPr>
              <w:t xml:space="preserve"> </w:t>
            </w:r>
            <w:r w:rsidRPr="00731AEE">
              <w:rPr>
                <w:rFonts w:ascii="Times New Roman" w:hAnsi="Times New Roman"/>
                <w:spacing w:val="-1"/>
              </w:rPr>
              <w:t>biliard</w:t>
            </w:r>
            <w:r w:rsidRPr="00731AEE">
              <w:rPr>
                <w:rFonts w:ascii="Times New Roman" w:hAnsi="Times New Roman"/>
                <w:spacing w:val="-2"/>
              </w:rPr>
              <w:t xml:space="preserve"> </w:t>
            </w:r>
            <w:r w:rsidRPr="00731AEE">
              <w:rPr>
                <w:rFonts w:ascii="Times New Roman" w:hAnsi="Times New Roman"/>
                <w:spacing w:val="-1"/>
              </w:rPr>
              <w:t>sportiv</w:t>
            </w:r>
            <w:r w:rsidRPr="00731AEE">
              <w:rPr>
                <w:rFonts w:ascii="Times New Roman" w:hAnsi="Times New Roman"/>
                <w:spacing w:val="1"/>
              </w:rPr>
              <w:t xml:space="preserve"> </w:t>
            </w:r>
            <w:r w:rsidRPr="00731AEE">
              <w:rPr>
                <w:rFonts w:ascii="Times New Roman" w:hAnsi="Times New Roman"/>
                <w:spacing w:val="-2"/>
              </w:rPr>
              <w:t>„Piramida”</w:t>
            </w:r>
            <w:r w:rsidRPr="00731AEE">
              <w:rPr>
                <w:rFonts w:ascii="Times New Roman" w:hAnsi="Times New Roman"/>
              </w:rPr>
              <w:t xml:space="preserve"> </w:t>
            </w:r>
            <w:r w:rsidRPr="00731AEE">
              <w:rPr>
                <w:rFonts w:ascii="Times New Roman" w:hAnsi="Times New Roman"/>
                <w:spacing w:val="-1"/>
              </w:rPr>
              <w:t>(rusesc)</w:t>
            </w:r>
            <w:r w:rsidRPr="00731AEE">
              <w:rPr>
                <w:rFonts w:ascii="Times New Roman" w:hAnsi="Times New Roman"/>
                <w:spacing w:val="1"/>
              </w:rPr>
              <w:t xml:space="preserve"> </w:t>
            </w:r>
            <w:r w:rsidRPr="00731AEE">
              <w:rPr>
                <w:rFonts w:ascii="Times New Roman" w:hAnsi="Times New Roman"/>
              </w:rPr>
              <w:t xml:space="preserve">– </w:t>
            </w:r>
            <w:r w:rsidRPr="00731AEE">
              <w:rPr>
                <w:rFonts w:ascii="Times New Roman" w:hAnsi="Times New Roman"/>
                <w:spacing w:val="-1"/>
              </w:rPr>
              <w:t>masculin;</w:t>
            </w:r>
          </w:p>
          <w:p w:rsidR="00C8571A" w:rsidRPr="00731AEE" w:rsidRDefault="00C8571A" w:rsidP="00C8571A">
            <w:pPr>
              <w:pStyle w:val="a5"/>
              <w:numPr>
                <w:ilvl w:val="0"/>
                <w:numId w:val="177"/>
              </w:numPr>
              <w:ind w:left="318" w:hanging="318"/>
              <w:jc w:val="both"/>
              <w:rPr>
                <w:rFonts w:ascii="Times New Roman" w:hAnsi="Times New Roman"/>
              </w:rPr>
            </w:pPr>
            <w:r w:rsidRPr="00731AEE">
              <w:rPr>
                <w:rFonts w:ascii="Times New Roman" w:hAnsi="Times New Roman"/>
                <w:spacing w:val="-1"/>
              </w:rPr>
              <w:t>locurile</w:t>
            </w:r>
            <w:r w:rsidRPr="00731AEE">
              <w:rPr>
                <w:rFonts w:ascii="Times New Roman" w:hAnsi="Times New Roman"/>
                <w:spacing w:val="40"/>
              </w:rPr>
              <w:t xml:space="preserve"> </w:t>
            </w:r>
            <w:r w:rsidRPr="00731AEE">
              <w:rPr>
                <w:rFonts w:ascii="Times New Roman" w:hAnsi="Times New Roman"/>
              </w:rPr>
              <w:t>II</w:t>
            </w:r>
            <w:r w:rsidRPr="00731AEE">
              <w:rPr>
                <w:rFonts w:ascii="Times New Roman" w:hAnsi="Times New Roman"/>
                <w:spacing w:val="37"/>
              </w:rPr>
              <w:t xml:space="preserve"> </w:t>
            </w:r>
            <w:r w:rsidRPr="00731AEE">
              <w:rPr>
                <w:rFonts w:ascii="Times New Roman" w:hAnsi="Times New Roman"/>
              </w:rPr>
              <w:t>la</w:t>
            </w:r>
            <w:r w:rsidRPr="00731AEE">
              <w:rPr>
                <w:rFonts w:ascii="Times New Roman" w:hAnsi="Times New Roman"/>
                <w:spacing w:val="40"/>
              </w:rPr>
              <w:t xml:space="preserve"> </w:t>
            </w:r>
            <w:r w:rsidRPr="00731AEE">
              <w:rPr>
                <w:rFonts w:ascii="Times New Roman" w:hAnsi="Times New Roman"/>
                <w:spacing w:val="-1"/>
              </w:rPr>
              <w:t>Campionatul/Cupa</w:t>
            </w:r>
            <w:r w:rsidRPr="00731AEE">
              <w:rPr>
                <w:rFonts w:ascii="Times New Roman" w:hAnsi="Times New Roman"/>
                <w:spacing w:val="40"/>
              </w:rPr>
              <w:t xml:space="preserve"> </w:t>
            </w:r>
            <w:r w:rsidRPr="00731AEE">
              <w:rPr>
                <w:rFonts w:ascii="Times New Roman" w:hAnsi="Times New Roman"/>
                <w:spacing w:val="-2"/>
              </w:rPr>
              <w:t>Republicii</w:t>
            </w:r>
            <w:r w:rsidRPr="00731AEE">
              <w:rPr>
                <w:rFonts w:ascii="Times New Roman" w:hAnsi="Times New Roman"/>
                <w:spacing w:val="40"/>
              </w:rPr>
              <w:t xml:space="preserve"> </w:t>
            </w:r>
            <w:r w:rsidRPr="00731AEE">
              <w:rPr>
                <w:rFonts w:ascii="Times New Roman" w:hAnsi="Times New Roman"/>
                <w:spacing w:val="-2"/>
              </w:rPr>
              <w:t>Moldova</w:t>
            </w:r>
            <w:r w:rsidRPr="00731AEE">
              <w:rPr>
                <w:rFonts w:ascii="Times New Roman" w:hAnsi="Times New Roman"/>
                <w:spacing w:val="40"/>
              </w:rPr>
              <w:t xml:space="preserve"> </w:t>
            </w:r>
            <w:r w:rsidRPr="00731AEE">
              <w:rPr>
                <w:rFonts w:ascii="Times New Roman" w:hAnsi="Times New Roman"/>
                <w:spacing w:val="-1"/>
              </w:rPr>
              <w:t>la</w:t>
            </w:r>
            <w:r w:rsidRPr="00731AEE">
              <w:rPr>
                <w:rFonts w:ascii="Times New Roman" w:hAnsi="Times New Roman"/>
                <w:spacing w:val="40"/>
              </w:rPr>
              <w:t xml:space="preserve"> </w:t>
            </w:r>
            <w:r w:rsidRPr="00731AEE">
              <w:rPr>
                <w:rFonts w:ascii="Times New Roman" w:hAnsi="Times New Roman"/>
                <w:spacing w:val="-1"/>
              </w:rPr>
              <w:t>biliard</w:t>
            </w:r>
            <w:r w:rsidRPr="00731AEE">
              <w:rPr>
                <w:rFonts w:ascii="Times New Roman" w:hAnsi="Times New Roman"/>
                <w:spacing w:val="33"/>
              </w:rPr>
              <w:t xml:space="preserve"> </w:t>
            </w:r>
            <w:r w:rsidRPr="00731AEE">
              <w:rPr>
                <w:rFonts w:ascii="Times New Roman" w:hAnsi="Times New Roman"/>
                <w:spacing w:val="-1"/>
              </w:rPr>
              <w:t>sportiv</w:t>
            </w:r>
            <w:r w:rsidRPr="00731AEE">
              <w:rPr>
                <w:rFonts w:ascii="Times New Roman" w:hAnsi="Times New Roman"/>
                <w:spacing w:val="1"/>
              </w:rPr>
              <w:t xml:space="preserve"> </w:t>
            </w:r>
            <w:r w:rsidRPr="00731AEE">
              <w:rPr>
                <w:rFonts w:ascii="Times New Roman" w:hAnsi="Times New Roman"/>
                <w:spacing w:val="-1"/>
              </w:rPr>
              <w:t>„Piramida”</w:t>
            </w:r>
            <w:r w:rsidRPr="00731AEE">
              <w:rPr>
                <w:rFonts w:ascii="Times New Roman" w:hAnsi="Times New Roman"/>
              </w:rPr>
              <w:t xml:space="preserve"> </w:t>
            </w:r>
            <w:r w:rsidRPr="00731AEE">
              <w:rPr>
                <w:rFonts w:ascii="Times New Roman" w:hAnsi="Times New Roman"/>
                <w:spacing w:val="-1"/>
              </w:rPr>
              <w:t>(rusesc)</w:t>
            </w:r>
            <w:r w:rsidRPr="00731AEE">
              <w:rPr>
                <w:rFonts w:ascii="Times New Roman" w:hAnsi="Times New Roman"/>
                <w:spacing w:val="1"/>
              </w:rPr>
              <w:t xml:space="preserve"> </w:t>
            </w:r>
            <w:r w:rsidRPr="00731AEE">
              <w:rPr>
                <w:rFonts w:ascii="Times New Roman" w:hAnsi="Times New Roman"/>
              </w:rPr>
              <w:t xml:space="preserve">– </w:t>
            </w:r>
            <w:r w:rsidRPr="00731AEE">
              <w:rPr>
                <w:rFonts w:ascii="Times New Roman" w:hAnsi="Times New Roman"/>
                <w:spacing w:val="-1"/>
              </w:rPr>
              <w:t>feminin;</w:t>
            </w:r>
          </w:p>
          <w:p w:rsidR="00C8571A" w:rsidRPr="00731AEE" w:rsidRDefault="00C8571A" w:rsidP="00C8571A">
            <w:pPr>
              <w:pStyle w:val="a5"/>
              <w:numPr>
                <w:ilvl w:val="0"/>
                <w:numId w:val="177"/>
              </w:numPr>
              <w:ind w:left="318" w:hanging="318"/>
              <w:jc w:val="both"/>
              <w:rPr>
                <w:rFonts w:ascii="Times New Roman" w:hAnsi="Times New Roman"/>
              </w:rPr>
            </w:pPr>
            <w:r w:rsidRPr="00731AEE">
              <w:rPr>
                <w:rFonts w:ascii="Times New Roman" w:hAnsi="Times New Roman"/>
                <w:spacing w:val="-1"/>
              </w:rPr>
              <w:t>locurile</w:t>
            </w:r>
            <w:r w:rsidRPr="00731AEE">
              <w:rPr>
                <w:rFonts w:ascii="Times New Roman" w:hAnsi="Times New Roman"/>
                <w:spacing w:val="40"/>
              </w:rPr>
              <w:t xml:space="preserve"> </w:t>
            </w:r>
            <w:r w:rsidRPr="00731AEE">
              <w:rPr>
                <w:rFonts w:ascii="Times New Roman" w:hAnsi="Times New Roman"/>
              </w:rPr>
              <w:t>I</w:t>
            </w:r>
            <w:r w:rsidRPr="00731AEE">
              <w:rPr>
                <w:rFonts w:ascii="Times New Roman" w:hAnsi="Times New Roman"/>
                <w:spacing w:val="37"/>
              </w:rPr>
              <w:t xml:space="preserve"> </w:t>
            </w:r>
            <w:r w:rsidRPr="00731AEE">
              <w:rPr>
                <w:rFonts w:ascii="Times New Roman" w:hAnsi="Times New Roman"/>
              </w:rPr>
              <w:t>la</w:t>
            </w:r>
            <w:r w:rsidRPr="00731AEE">
              <w:rPr>
                <w:rFonts w:ascii="Times New Roman" w:hAnsi="Times New Roman"/>
                <w:spacing w:val="40"/>
              </w:rPr>
              <w:t xml:space="preserve"> </w:t>
            </w:r>
            <w:r w:rsidRPr="00731AEE">
              <w:rPr>
                <w:rFonts w:ascii="Times New Roman" w:hAnsi="Times New Roman"/>
                <w:spacing w:val="-2"/>
              </w:rPr>
              <w:t>Campionatul/Cupa</w:t>
            </w:r>
            <w:r w:rsidRPr="00731AEE">
              <w:rPr>
                <w:rFonts w:ascii="Times New Roman" w:hAnsi="Times New Roman"/>
                <w:spacing w:val="40"/>
              </w:rPr>
              <w:t xml:space="preserve"> </w:t>
            </w:r>
            <w:r w:rsidRPr="00731AEE">
              <w:rPr>
                <w:rFonts w:ascii="Times New Roman" w:hAnsi="Times New Roman"/>
                <w:spacing w:val="-2"/>
              </w:rPr>
              <w:t>Republicii</w:t>
            </w:r>
            <w:r w:rsidRPr="00731AEE">
              <w:rPr>
                <w:rFonts w:ascii="Times New Roman" w:hAnsi="Times New Roman"/>
                <w:spacing w:val="40"/>
              </w:rPr>
              <w:t xml:space="preserve"> </w:t>
            </w:r>
            <w:r w:rsidRPr="00731AEE">
              <w:rPr>
                <w:rFonts w:ascii="Times New Roman" w:hAnsi="Times New Roman"/>
                <w:spacing w:val="-1"/>
              </w:rPr>
              <w:t>Moldova</w:t>
            </w:r>
            <w:r w:rsidRPr="00731AEE">
              <w:rPr>
                <w:rFonts w:ascii="Times New Roman" w:hAnsi="Times New Roman"/>
                <w:spacing w:val="40"/>
              </w:rPr>
              <w:t xml:space="preserve"> </w:t>
            </w:r>
            <w:r w:rsidRPr="00731AEE">
              <w:rPr>
                <w:rFonts w:ascii="Times New Roman" w:hAnsi="Times New Roman"/>
                <w:spacing w:val="-1"/>
              </w:rPr>
              <w:t>(finala)</w:t>
            </w:r>
            <w:r w:rsidRPr="00731AEE">
              <w:rPr>
                <w:rFonts w:ascii="Times New Roman" w:hAnsi="Times New Roman"/>
                <w:spacing w:val="40"/>
              </w:rPr>
              <w:t xml:space="preserve"> </w:t>
            </w:r>
            <w:r w:rsidRPr="00731AEE">
              <w:rPr>
                <w:rFonts w:ascii="Times New Roman" w:hAnsi="Times New Roman"/>
                <w:spacing w:val="-1"/>
              </w:rPr>
              <w:t>la</w:t>
            </w:r>
            <w:r w:rsidRPr="00731AEE">
              <w:rPr>
                <w:rFonts w:ascii="Times New Roman" w:hAnsi="Times New Roman"/>
                <w:spacing w:val="51"/>
              </w:rPr>
              <w:t xml:space="preserve"> </w:t>
            </w:r>
            <w:r w:rsidRPr="00731AEE">
              <w:rPr>
                <w:rFonts w:ascii="Times New Roman" w:hAnsi="Times New Roman"/>
                <w:spacing w:val="-1"/>
              </w:rPr>
              <w:t>biliard</w:t>
            </w:r>
            <w:r w:rsidRPr="00731AEE">
              <w:rPr>
                <w:rFonts w:ascii="Times New Roman" w:hAnsi="Times New Roman"/>
                <w:spacing w:val="-3"/>
              </w:rPr>
              <w:t xml:space="preserve"> </w:t>
            </w:r>
            <w:r w:rsidRPr="00731AEE">
              <w:rPr>
                <w:rFonts w:ascii="Times New Roman" w:hAnsi="Times New Roman"/>
                <w:spacing w:val="-1"/>
              </w:rPr>
              <w:t>sportiv</w:t>
            </w:r>
            <w:r w:rsidRPr="00731AEE">
              <w:rPr>
                <w:rFonts w:ascii="Times New Roman" w:hAnsi="Times New Roman"/>
                <w:spacing w:val="1"/>
              </w:rPr>
              <w:t xml:space="preserve"> </w:t>
            </w:r>
            <w:r w:rsidRPr="00731AEE">
              <w:rPr>
                <w:rFonts w:ascii="Times New Roman" w:hAnsi="Times New Roman"/>
                <w:spacing w:val="-1"/>
              </w:rPr>
              <w:t>„Pool”</w:t>
            </w:r>
            <w:r w:rsidRPr="00731AEE">
              <w:rPr>
                <w:rFonts w:ascii="Times New Roman" w:hAnsi="Times New Roman"/>
              </w:rPr>
              <w:t xml:space="preserve"> – </w:t>
            </w:r>
            <w:r w:rsidRPr="00731AEE">
              <w:rPr>
                <w:rFonts w:ascii="Times New Roman" w:hAnsi="Times New Roman"/>
                <w:spacing w:val="-1"/>
              </w:rPr>
              <w:t>masculin.</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pPr>
            <w:r w:rsidRPr="00731AEE">
              <w:rPr>
                <w:rFonts w:ascii="Times New Roman" w:hAnsi="Times New Roman"/>
                <w:b/>
                <w:sz w:val="24"/>
                <w:szCs w:val="24"/>
              </w:rPr>
              <w:t>BODYBUILDING,</w:t>
            </w:r>
            <w:r w:rsidRPr="00731AEE">
              <w:rPr>
                <w:rFonts w:ascii="Times New Roman" w:hAnsi="Times New Roman"/>
                <w:b/>
                <w:spacing w:val="1"/>
                <w:sz w:val="24"/>
                <w:szCs w:val="24"/>
              </w:rPr>
              <w:t xml:space="preserve"> </w:t>
            </w:r>
            <w:r w:rsidRPr="00731AEE">
              <w:rPr>
                <w:rFonts w:ascii="Times New Roman" w:hAnsi="Times New Roman"/>
                <w:b/>
                <w:sz w:val="24"/>
                <w:szCs w:val="24"/>
              </w:rPr>
              <w:t>BODYBUILDING</w:t>
            </w:r>
            <w:r w:rsidRPr="00731AEE">
              <w:rPr>
                <w:rFonts w:ascii="Times New Roman" w:hAnsi="Times New Roman"/>
                <w:b/>
                <w:spacing w:val="2"/>
                <w:sz w:val="24"/>
                <w:szCs w:val="24"/>
              </w:rPr>
              <w:t xml:space="preserve"> </w:t>
            </w:r>
            <w:r w:rsidRPr="00731AEE">
              <w:rPr>
                <w:rFonts w:ascii="Times New Roman" w:hAnsi="Times New Roman"/>
                <w:b/>
                <w:sz w:val="24"/>
                <w:szCs w:val="24"/>
              </w:rPr>
              <w:t>CLASSIC,</w:t>
            </w:r>
            <w:r w:rsidRPr="00731AEE">
              <w:rPr>
                <w:rFonts w:ascii="Times New Roman" w:hAnsi="Times New Roman"/>
                <w:b/>
                <w:spacing w:val="40"/>
                <w:sz w:val="24"/>
                <w:szCs w:val="24"/>
              </w:rPr>
              <w:t xml:space="preserve"> </w:t>
            </w:r>
            <w:r w:rsidRPr="00731AEE">
              <w:rPr>
                <w:rFonts w:ascii="Times New Roman" w:hAnsi="Times New Roman"/>
                <w:b/>
                <w:sz w:val="24"/>
                <w:szCs w:val="24"/>
              </w:rPr>
              <w:t>FITNESS,</w:t>
            </w:r>
            <w:r w:rsidRPr="00731AEE">
              <w:rPr>
                <w:rFonts w:ascii="Times New Roman" w:hAnsi="Times New Roman"/>
                <w:b/>
                <w:spacing w:val="3"/>
                <w:sz w:val="24"/>
                <w:szCs w:val="24"/>
              </w:rPr>
              <w:t xml:space="preserve"> </w:t>
            </w:r>
            <w:r w:rsidRPr="00731AEE">
              <w:rPr>
                <w:rFonts w:ascii="Times New Roman" w:hAnsi="Times New Roman"/>
                <w:b/>
                <w:sz w:val="24"/>
                <w:szCs w:val="24"/>
              </w:rPr>
              <w:t>BODYFITNESS</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8"/>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3"/>
              </w:rPr>
              <w:t xml:space="preserve"> I-V</w:t>
            </w:r>
            <w:r w:rsidRPr="00731AEE">
              <w:rPr>
                <w:rFonts w:ascii="Times New Roman" w:hAnsi="Times New Roman"/>
                <w:spacing w:val="14"/>
              </w:rPr>
              <w:t xml:space="preserve"> </w:t>
            </w:r>
            <w:r w:rsidRPr="00731AEE">
              <w:rPr>
                <w:rFonts w:ascii="Times New Roman" w:hAnsi="Times New Roman"/>
                <w:spacing w:val="1"/>
              </w:rPr>
              <w:t>la</w:t>
            </w:r>
            <w:r w:rsidRPr="00731AEE">
              <w:rPr>
                <w:rFonts w:ascii="Times New Roman" w:hAnsi="Times New Roman"/>
                <w:spacing w:val="15"/>
              </w:rPr>
              <w:t xml:space="preserve"> </w:t>
            </w:r>
            <w:r w:rsidRPr="00731AEE">
              <w:rPr>
                <w:rFonts w:ascii="Times New Roman" w:hAnsi="Times New Roman"/>
              </w:rPr>
              <w:t>Campionatele</w:t>
            </w:r>
            <w:r w:rsidRPr="00731AEE">
              <w:rPr>
                <w:rFonts w:ascii="Times New Roman" w:hAnsi="Times New Roman"/>
                <w:spacing w:val="23"/>
              </w:rPr>
              <w:t xml:space="preserve"> </w:t>
            </w:r>
            <w:r w:rsidRPr="00731AEE">
              <w:rPr>
                <w:rFonts w:ascii="Times New Roman" w:hAnsi="Times New Roman"/>
                <w:spacing w:val="-2"/>
              </w:rPr>
              <w:t>Mondiale</w:t>
            </w:r>
            <w:r w:rsidRPr="00731AEE">
              <w:rPr>
                <w:rFonts w:ascii="Times New Roman" w:hAnsi="Times New Roman"/>
                <w:spacing w:val="13"/>
              </w:rPr>
              <w:t xml:space="preserve"> </w:t>
            </w:r>
            <w:r w:rsidRPr="00731AEE">
              <w:rPr>
                <w:rFonts w:ascii="Times New Roman" w:hAnsi="Times New Roman"/>
              </w:rPr>
              <w:t>cu</w:t>
            </w:r>
            <w:r w:rsidRPr="00731AEE">
              <w:rPr>
                <w:rFonts w:ascii="Times New Roman" w:hAnsi="Times New Roman"/>
                <w:spacing w:val="12"/>
              </w:rPr>
              <w:t xml:space="preserve"> </w:t>
            </w:r>
            <w:r w:rsidRPr="00731AEE">
              <w:rPr>
                <w:rFonts w:ascii="Times New Roman" w:hAnsi="Times New Roman"/>
              </w:rPr>
              <w:t>condiţia</w:t>
            </w:r>
            <w:r w:rsidRPr="00731AEE">
              <w:rPr>
                <w:rFonts w:ascii="Times New Roman" w:hAnsi="Times New Roman"/>
                <w:spacing w:val="11"/>
              </w:rPr>
              <w:t xml:space="preserve"> </w:t>
            </w:r>
            <w:r w:rsidRPr="00731AEE">
              <w:rPr>
                <w:rFonts w:ascii="Times New Roman" w:hAnsi="Times New Roman"/>
              </w:rPr>
              <w:t>participării</w:t>
            </w:r>
            <w:r w:rsidRPr="00731AEE">
              <w:rPr>
                <w:rFonts w:ascii="Times New Roman" w:hAnsi="Times New Roman"/>
                <w:spacing w:val="62"/>
              </w:rPr>
              <w:t xml:space="preserve"> </w:t>
            </w:r>
            <w:r w:rsidRPr="00731AEE">
              <w:rPr>
                <w:rFonts w:ascii="Times New Roman" w:hAnsi="Times New Roman"/>
              </w:rPr>
              <w:t>a</w:t>
            </w:r>
            <w:r w:rsidRPr="00731AEE">
              <w:rPr>
                <w:rFonts w:ascii="Times New Roman" w:hAnsi="Times New Roman"/>
                <w:spacing w:val="25"/>
              </w:rPr>
              <w:t xml:space="preserve"> </w:t>
            </w:r>
            <w:r w:rsidRPr="00731AEE">
              <w:rPr>
                <w:rFonts w:ascii="Times New Roman" w:hAnsi="Times New Roman"/>
              </w:rPr>
              <w:t>30</w:t>
            </w:r>
            <w:r w:rsidRPr="00731AEE">
              <w:rPr>
                <w:rFonts w:ascii="Times New Roman" w:hAnsi="Times New Roman"/>
                <w:spacing w:val="26"/>
              </w:rPr>
              <w:t xml:space="preserve"> </w:t>
            </w:r>
            <w:r w:rsidRPr="00731AEE">
              <w:rPr>
                <w:rFonts w:ascii="Times New Roman" w:hAnsi="Times New Roman"/>
              </w:rPr>
              <w:t>de</w:t>
            </w:r>
            <w:r w:rsidRPr="00731AEE">
              <w:rPr>
                <w:rFonts w:ascii="Times New Roman" w:hAnsi="Times New Roman"/>
                <w:spacing w:val="23"/>
              </w:rPr>
              <w:t xml:space="preserve"> </w:t>
            </w:r>
            <w:r w:rsidRPr="00731AEE">
              <w:rPr>
                <w:rFonts w:ascii="Times New Roman" w:hAnsi="Times New Roman"/>
              </w:rPr>
              <w:t>ţări</w:t>
            </w:r>
            <w:r w:rsidRPr="00731AEE">
              <w:rPr>
                <w:rFonts w:ascii="Times New Roman" w:hAnsi="Times New Roman"/>
                <w:spacing w:val="24"/>
              </w:rPr>
              <w:t xml:space="preserve"> </w:t>
            </w:r>
            <w:r w:rsidRPr="00731AEE">
              <w:rPr>
                <w:rFonts w:ascii="Times New Roman" w:hAnsi="Times New Roman"/>
              </w:rPr>
              <w:t>şi</w:t>
            </w:r>
            <w:r w:rsidRPr="00731AEE">
              <w:rPr>
                <w:rFonts w:ascii="Times New Roman" w:hAnsi="Times New Roman"/>
                <w:spacing w:val="26"/>
              </w:rPr>
              <w:t xml:space="preserve"> </w:t>
            </w:r>
            <w:r w:rsidRPr="00731AEE">
              <w:rPr>
                <w:rFonts w:ascii="Times New Roman" w:hAnsi="Times New Roman"/>
              </w:rPr>
              <w:t>cel</w:t>
            </w:r>
            <w:r w:rsidRPr="00731AEE">
              <w:rPr>
                <w:rFonts w:ascii="Times New Roman" w:hAnsi="Times New Roman"/>
                <w:spacing w:val="26"/>
              </w:rPr>
              <w:t xml:space="preserve"> </w:t>
            </w:r>
            <w:r w:rsidRPr="00731AEE">
              <w:rPr>
                <w:rFonts w:ascii="Times New Roman" w:hAnsi="Times New Roman"/>
                <w:spacing w:val="-2"/>
              </w:rPr>
              <w:t>puţin</w:t>
            </w:r>
            <w:r w:rsidRPr="00731AEE">
              <w:rPr>
                <w:rFonts w:ascii="Times New Roman" w:hAnsi="Times New Roman"/>
                <w:spacing w:val="26"/>
              </w:rPr>
              <w:t xml:space="preserve"> </w:t>
            </w:r>
            <w:r w:rsidRPr="00731AEE">
              <w:rPr>
                <w:rFonts w:ascii="Times New Roman" w:hAnsi="Times New Roman"/>
              </w:rPr>
              <w:t>15</w:t>
            </w:r>
            <w:r w:rsidRPr="00731AEE">
              <w:rPr>
                <w:rFonts w:ascii="Times New Roman" w:hAnsi="Times New Roman"/>
                <w:spacing w:val="26"/>
              </w:rPr>
              <w:t xml:space="preserve"> </w:t>
            </w:r>
            <w:r w:rsidRPr="00731AEE">
              <w:rPr>
                <w:rFonts w:ascii="Times New Roman" w:hAnsi="Times New Roman"/>
                <w:spacing w:val="-2"/>
              </w:rPr>
              <w:t>sportivi</w:t>
            </w:r>
            <w:r w:rsidRPr="00731AEE">
              <w:rPr>
                <w:rFonts w:ascii="Times New Roman" w:hAnsi="Times New Roman"/>
                <w:spacing w:val="26"/>
              </w:rPr>
              <w:t xml:space="preserve"> </w:t>
            </w:r>
            <w:r w:rsidRPr="00731AEE">
              <w:rPr>
                <w:rFonts w:ascii="Times New Roman" w:hAnsi="Times New Roman"/>
              </w:rPr>
              <w:t>în</w:t>
            </w:r>
            <w:r w:rsidRPr="00731AEE">
              <w:rPr>
                <w:rFonts w:ascii="Times New Roman" w:hAnsi="Times New Roman"/>
                <w:spacing w:val="26"/>
              </w:rPr>
              <w:t xml:space="preserve"> </w:t>
            </w:r>
            <w:r w:rsidRPr="00731AEE">
              <w:rPr>
                <w:rFonts w:ascii="Times New Roman" w:hAnsi="Times New Roman"/>
              </w:rPr>
              <w:t>categoria</w:t>
            </w:r>
            <w:r w:rsidRPr="00731AEE">
              <w:rPr>
                <w:rFonts w:ascii="Times New Roman" w:hAnsi="Times New Roman"/>
                <w:spacing w:val="23"/>
              </w:rPr>
              <w:t xml:space="preserve"> </w:t>
            </w:r>
            <w:r w:rsidRPr="00731AEE">
              <w:rPr>
                <w:rFonts w:ascii="Times New Roman" w:hAnsi="Times New Roman"/>
              </w:rPr>
              <w:t>de</w:t>
            </w:r>
            <w:r w:rsidRPr="00731AEE">
              <w:rPr>
                <w:rFonts w:ascii="Times New Roman" w:hAnsi="Times New Roman"/>
                <w:spacing w:val="25"/>
              </w:rPr>
              <w:t xml:space="preserve"> </w:t>
            </w:r>
            <w:r w:rsidRPr="00731AEE">
              <w:rPr>
                <w:rFonts w:ascii="Times New Roman" w:hAnsi="Times New Roman"/>
              </w:rPr>
              <w:t>greutate,</w:t>
            </w:r>
            <w:r w:rsidRPr="00731AEE">
              <w:rPr>
                <w:rFonts w:ascii="Times New Roman" w:hAnsi="Times New Roman"/>
                <w:spacing w:val="25"/>
              </w:rPr>
              <w:t xml:space="preserve"> </w:t>
            </w:r>
            <w:r w:rsidRPr="00731AEE">
              <w:rPr>
                <w:rFonts w:ascii="Times New Roman" w:hAnsi="Times New Roman"/>
              </w:rPr>
              <w:t>clasă</w:t>
            </w:r>
            <w:r w:rsidRPr="00731AEE">
              <w:rPr>
                <w:rFonts w:ascii="Times New Roman" w:hAnsi="Times New Roman"/>
                <w:spacing w:val="25"/>
              </w:rPr>
              <w:t xml:space="preserve"> </w:t>
            </w:r>
            <w:r w:rsidRPr="00731AEE">
              <w:rPr>
                <w:rFonts w:ascii="Times New Roman" w:hAnsi="Times New Roman"/>
              </w:rPr>
              <w:t>din</w:t>
            </w:r>
            <w:r w:rsidRPr="00731AEE">
              <w:rPr>
                <w:rFonts w:ascii="Times New Roman" w:hAnsi="Times New Roman"/>
                <w:spacing w:val="24"/>
              </w:rPr>
              <w:t xml:space="preserve"> </w:t>
            </w:r>
            <w:r w:rsidRPr="00731AEE">
              <w:rPr>
                <w:rFonts w:ascii="Times New Roman" w:hAnsi="Times New Roman"/>
              </w:rPr>
              <w:t>diferite</w:t>
            </w:r>
            <w:r w:rsidRPr="00731AEE">
              <w:rPr>
                <w:rFonts w:ascii="Times New Roman" w:hAnsi="Times New Roman"/>
                <w:spacing w:val="47"/>
              </w:rPr>
              <w:t xml:space="preserve"> </w:t>
            </w:r>
            <w:r w:rsidRPr="00731AEE">
              <w:rPr>
                <w:rFonts w:ascii="Times New Roman" w:hAnsi="Times New Roman"/>
              </w:rPr>
              <w:t>ţări;</w:t>
            </w:r>
          </w:p>
          <w:p w:rsidR="00C8571A" w:rsidRPr="00731AEE" w:rsidRDefault="00C8571A" w:rsidP="00C8571A">
            <w:pPr>
              <w:pStyle w:val="a5"/>
              <w:numPr>
                <w:ilvl w:val="0"/>
                <w:numId w:val="178"/>
              </w:numPr>
              <w:ind w:left="318" w:hanging="318"/>
              <w:jc w:val="both"/>
              <w:rPr>
                <w:rFonts w:ascii="Times New Roman" w:hAnsi="Times New Roman"/>
              </w:rPr>
            </w:pPr>
            <w:r w:rsidRPr="00731AEE">
              <w:rPr>
                <w:rFonts w:ascii="Times New Roman" w:hAnsi="Times New Roman"/>
              </w:rPr>
              <w:t>locurile I-III</w:t>
            </w:r>
            <w:r w:rsidRPr="00731AEE">
              <w:rPr>
                <w:rFonts w:ascii="Times New Roman" w:hAnsi="Times New Roman"/>
                <w:spacing w:val="11"/>
              </w:rPr>
              <w:t xml:space="preserve"> </w:t>
            </w:r>
            <w:r w:rsidRPr="00731AEE">
              <w:rPr>
                <w:rFonts w:ascii="Times New Roman" w:hAnsi="Times New Roman"/>
              </w:rPr>
              <w:t>la</w:t>
            </w:r>
            <w:r w:rsidRPr="00731AEE">
              <w:rPr>
                <w:rFonts w:ascii="Times New Roman" w:hAnsi="Times New Roman"/>
                <w:spacing w:val="11"/>
              </w:rPr>
              <w:t xml:space="preserve"> </w:t>
            </w:r>
            <w:r w:rsidRPr="00731AEE">
              <w:rPr>
                <w:rFonts w:ascii="Times New Roman" w:hAnsi="Times New Roman"/>
              </w:rPr>
              <w:t>Cupa</w:t>
            </w:r>
            <w:r w:rsidRPr="00731AEE">
              <w:rPr>
                <w:rFonts w:ascii="Times New Roman" w:hAnsi="Times New Roman"/>
                <w:spacing w:val="13"/>
              </w:rPr>
              <w:t xml:space="preserve"> </w:t>
            </w:r>
            <w:r w:rsidRPr="00731AEE">
              <w:rPr>
                <w:rFonts w:ascii="Times New Roman" w:hAnsi="Times New Roman"/>
              </w:rPr>
              <w:t>Mondială</w:t>
            </w:r>
            <w:r w:rsidRPr="00731AEE">
              <w:rPr>
                <w:rFonts w:ascii="Times New Roman" w:hAnsi="Times New Roman"/>
                <w:spacing w:val="15"/>
              </w:rPr>
              <w:t xml:space="preserve"> </w:t>
            </w:r>
            <w:r w:rsidRPr="00731AEE">
              <w:rPr>
                <w:rFonts w:ascii="Times New Roman" w:hAnsi="Times New Roman"/>
              </w:rPr>
              <w:t>cu</w:t>
            </w:r>
            <w:r w:rsidRPr="00731AEE">
              <w:rPr>
                <w:rFonts w:ascii="Times New Roman" w:hAnsi="Times New Roman"/>
                <w:spacing w:val="10"/>
              </w:rPr>
              <w:t xml:space="preserve"> </w:t>
            </w:r>
            <w:r w:rsidRPr="00731AEE">
              <w:rPr>
                <w:rFonts w:ascii="Times New Roman" w:hAnsi="Times New Roman"/>
                <w:spacing w:val="-2"/>
              </w:rPr>
              <w:t>condiţia</w:t>
            </w:r>
            <w:r w:rsidRPr="00731AEE">
              <w:rPr>
                <w:rFonts w:ascii="Times New Roman" w:hAnsi="Times New Roman"/>
                <w:spacing w:val="6"/>
              </w:rPr>
              <w:t xml:space="preserve"> </w:t>
            </w:r>
            <w:r w:rsidRPr="00731AEE">
              <w:rPr>
                <w:rFonts w:ascii="Times New Roman" w:hAnsi="Times New Roman"/>
              </w:rPr>
              <w:t>participării</w:t>
            </w:r>
            <w:r w:rsidRPr="00731AEE">
              <w:rPr>
                <w:rFonts w:ascii="Times New Roman" w:hAnsi="Times New Roman"/>
                <w:spacing w:val="9"/>
              </w:rPr>
              <w:t xml:space="preserve"> </w:t>
            </w:r>
            <w:r w:rsidRPr="00731AEE">
              <w:rPr>
                <w:rFonts w:ascii="Times New Roman" w:hAnsi="Times New Roman"/>
              </w:rPr>
              <w:t>a</w:t>
            </w:r>
            <w:r w:rsidRPr="00731AEE">
              <w:rPr>
                <w:rFonts w:ascii="Times New Roman" w:hAnsi="Times New Roman"/>
                <w:spacing w:val="8"/>
              </w:rPr>
              <w:t xml:space="preserve"> </w:t>
            </w:r>
            <w:r w:rsidRPr="00731AEE">
              <w:rPr>
                <w:rFonts w:ascii="Times New Roman" w:hAnsi="Times New Roman"/>
              </w:rPr>
              <w:t>30</w:t>
            </w:r>
            <w:r w:rsidRPr="00731AEE">
              <w:rPr>
                <w:rFonts w:ascii="Times New Roman" w:hAnsi="Times New Roman"/>
                <w:spacing w:val="9"/>
              </w:rPr>
              <w:t xml:space="preserve"> </w:t>
            </w:r>
            <w:r w:rsidRPr="00731AEE">
              <w:rPr>
                <w:rFonts w:ascii="Times New Roman" w:hAnsi="Times New Roman"/>
              </w:rPr>
              <w:t>de</w:t>
            </w:r>
            <w:r w:rsidRPr="00731AEE">
              <w:rPr>
                <w:rFonts w:ascii="Times New Roman" w:hAnsi="Times New Roman"/>
                <w:spacing w:val="39"/>
              </w:rPr>
              <w:t xml:space="preserve"> </w:t>
            </w:r>
            <w:r w:rsidRPr="00731AEE">
              <w:rPr>
                <w:rFonts w:ascii="Times New Roman" w:hAnsi="Times New Roman"/>
              </w:rPr>
              <w:t>ţări</w:t>
            </w:r>
            <w:r w:rsidRPr="00731AEE">
              <w:rPr>
                <w:rFonts w:ascii="Times New Roman" w:hAnsi="Times New Roman"/>
                <w:spacing w:val="1"/>
              </w:rPr>
              <w:t xml:space="preserve"> </w:t>
            </w:r>
            <w:r w:rsidRPr="00731AEE">
              <w:rPr>
                <w:rFonts w:ascii="Times New Roman" w:hAnsi="Times New Roman"/>
              </w:rPr>
              <w:t>şi</w:t>
            </w:r>
            <w:r w:rsidRPr="00731AEE">
              <w:rPr>
                <w:rFonts w:ascii="Times New Roman" w:hAnsi="Times New Roman"/>
                <w:spacing w:val="1"/>
              </w:rPr>
              <w:t xml:space="preserve"> </w:t>
            </w:r>
            <w:r w:rsidRPr="00731AEE">
              <w:rPr>
                <w:rFonts w:ascii="Times New Roman" w:hAnsi="Times New Roman"/>
              </w:rPr>
              <w:t>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15</w:t>
            </w:r>
            <w:r w:rsidRPr="00731AEE">
              <w:rPr>
                <w:rFonts w:ascii="Times New Roman" w:hAnsi="Times New Roman"/>
                <w:spacing w:val="1"/>
              </w:rPr>
              <w:t xml:space="preserve"> </w:t>
            </w:r>
            <w:r w:rsidRPr="00731AEE">
              <w:rPr>
                <w:rFonts w:ascii="Times New Roman" w:hAnsi="Times New Roman"/>
              </w:rPr>
              <w:t>sportivi</w:t>
            </w:r>
            <w:r w:rsidRPr="00731AEE">
              <w:rPr>
                <w:rFonts w:ascii="Times New Roman" w:hAnsi="Times New Roman"/>
                <w:spacing w:val="-3"/>
              </w:rPr>
              <w:t xml:space="preserve"> </w:t>
            </w:r>
            <w:r w:rsidRPr="00731AEE">
              <w:rPr>
                <w:rFonts w:ascii="Times New Roman" w:hAnsi="Times New Roman"/>
              </w:rPr>
              <w:t>în</w:t>
            </w:r>
            <w:r w:rsidRPr="00731AEE">
              <w:rPr>
                <w:rFonts w:ascii="Times New Roman" w:hAnsi="Times New Roman"/>
                <w:spacing w:val="1"/>
              </w:rPr>
              <w:t xml:space="preserve"> </w:t>
            </w:r>
            <w:r w:rsidRPr="00731AEE">
              <w:rPr>
                <w:rFonts w:ascii="Times New Roman" w:hAnsi="Times New Roman"/>
                <w:spacing w:val="-2"/>
              </w:rPr>
              <w:t>categoria</w:t>
            </w:r>
            <w:r w:rsidRPr="00731AEE">
              <w:rPr>
                <w:rFonts w:ascii="Times New Roman" w:hAnsi="Times New Roman"/>
              </w:rPr>
              <w:t xml:space="preserve"> de</w:t>
            </w:r>
            <w:r w:rsidRPr="00731AEE">
              <w:rPr>
                <w:rFonts w:ascii="Times New Roman" w:hAnsi="Times New Roman"/>
                <w:spacing w:val="-3"/>
              </w:rPr>
              <w:t xml:space="preserve"> </w:t>
            </w:r>
            <w:r w:rsidRPr="00731AEE">
              <w:rPr>
                <w:rFonts w:ascii="Times New Roman" w:hAnsi="Times New Roman"/>
              </w:rPr>
              <w:t>greutate</w:t>
            </w:r>
            <w:r w:rsidRPr="00731AEE">
              <w:rPr>
                <w:rFonts w:ascii="Times New Roman" w:hAnsi="Times New Roman"/>
                <w:spacing w:val="-3"/>
              </w:rPr>
              <w:t xml:space="preserve"> </w:t>
            </w:r>
            <w:r w:rsidRPr="00731AEE">
              <w:rPr>
                <w:rFonts w:ascii="Times New Roman" w:hAnsi="Times New Roman"/>
              </w:rPr>
              <w:t>din</w:t>
            </w:r>
            <w:r w:rsidRPr="00731AEE">
              <w:rPr>
                <w:rFonts w:ascii="Times New Roman" w:hAnsi="Times New Roman"/>
                <w:spacing w:val="-3"/>
              </w:rPr>
              <w:t xml:space="preserve"> </w:t>
            </w:r>
            <w:r w:rsidRPr="00731AEE">
              <w:rPr>
                <w:rFonts w:ascii="Times New Roman" w:hAnsi="Times New Roman"/>
              </w:rPr>
              <w:t>diferite ţări;</w:t>
            </w:r>
          </w:p>
          <w:p w:rsidR="00C8571A" w:rsidRPr="00731AEE" w:rsidRDefault="00C8571A" w:rsidP="00C8571A">
            <w:pPr>
              <w:pStyle w:val="a5"/>
              <w:numPr>
                <w:ilvl w:val="0"/>
                <w:numId w:val="178"/>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I-III </w:t>
            </w:r>
            <w:r w:rsidRPr="00731AEE">
              <w:rPr>
                <w:rFonts w:ascii="Times New Roman" w:hAnsi="Times New Roman"/>
              </w:rPr>
              <w:t>la</w:t>
            </w:r>
            <w:r w:rsidRPr="00731AEE">
              <w:rPr>
                <w:rFonts w:ascii="Times New Roman" w:hAnsi="Times New Roman"/>
                <w:spacing w:val="4"/>
              </w:rPr>
              <w:t xml:space="preserve"> </w:t>
            </w:r>
            <w:r w:rsidRPr="00731AEE">
              <w:rPr>
                <w:rFonts w:ascii="Times New Roman" w:hAnsi="Times New Roman"/>
              </w:rPr>
              <w:t>Campionatele</w:t>
            </w:r>
            <w:r w:rsidRPr="00731AEE">
              <w:rPr>
                <w:rFonts w:ascii="Times New Roman" w:hAnsi="Times New Roman"/>
                <w:spacing w:val="1"/>
              </w:rPr>
              <w:t xml:space="preserve"> </w:t>
            </w:r>
            <w:r w:rsidRPr="00731AEE">
              <w:rPr>
                <w:rFonts w:ascii="Times New Roman" w:hAnsi="Times New Roman"/>
              </w:rPr>
              <w:t>Europene</w:t>
            </w:r>
            <w:r w:rsidRPr="00731AEE">
              <w:rPr>
                <w:rFonts w:ascii="Times New Roman" w:hAnsi="Times New Roman"/>
                <w:spacing w:val="1"/>
              </w:rPr>
              <w:t xml:space="preserve"> </w:t>
            </w:r>
            <w:r w:rsidRPr="00731AEE">
              <w:rPr>
                <w:rFonts w:ascii="Times New Roman" w:hAnsi="Times New Roman"/>
              </w:rPr>
              <w:t>cu</w:t>
            </w:r>
            <w:r w:rsidRPr="00731AEE">
              <w:rPr>
                <w:rFonts w:ascii="Times New Roman" w:hAnsi="Times New Roman"/>
                <w:spacing w:val="8"/>
              </w:rPr>
              <w:t xml:space="preserve"> </w:t>
            </w:r>
            <w:r w:rsidRPr="00731AEE">
              <w:rPr>
                <w:rFonts w:ascii="Times New Roman" w:hAnsi="Times New Roman"/>
              </w:rPr>
              <w:t>participarea a 20</w:t>
            </w:r>
            <w:r w:rsidRPr="00731AEE">
              <w:rPr>
                <w:rFonts w:ascii="Times New Roman" w:hAnsi="Times New Roman"/>
                <w:spacing w:val="1"/>
              </w:rPr>
              <w:t xml:space="preserve"> </w:t>
            </w:r>
            <w:r w:rsidRPr="00731AEE">
              <w:rPr>
                <w:rFonts w:ascii="Times New Roman" w:hAnsi="Times New Roman"/>
              </w:rPr>
              <w:t>ţări</w:t>
            </w:r>
            <w:r w:rsidRPr="00731AEE">
              <w:rPr>
                <w:rFonts w:ascii="Times New Roman" w:hAnsi="Times New Roman"/>
                <w:spacing w:val="52"/>
              </w:rPr>
              <w:t xml:space="preserve"> </w:t>
            </w:r>
            <w:r w:rsidRPr="00731AEE">
              <w:rPr>
                <w:rFonts w:ascii="Times New Roman" w:hAnsi="Times New Roman"/>
              </w:rPr>
              <w:t>şi</w:t>
            </w:r>
            <w:r w:rsidRPr="00731AEE">
              <w:rPr>
                <w:rFonts w:ascii="Times New Roman" w:hAnsi="Times New Roman"/>
                <w:spacing w:val="1"/>
              </w:rPr>
              <w:t xml:space="preserve"> </w:t>
            </w:r>
            <w:r w:rsidRPr="00731AEE">
              <w:rPr>
                <w:rFonts w:ascii="Times New Roman" w:hAnsi="Times New Roman"/>
              </w:rPr>
              <w:t>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1"/>
              </w:rPr>
              <w:t xml:space="preserve"> </w:t>
            </w:r>
            <w:r w:rsidRPr="00731AEE">
              <w:rPr>
                <w:rFonts w:ascii="Times New Roman" w:hAnsi="Times New Roman"/>
              </w:rPr>
              <w:t>12</w:t>
            </w:r>
            <w:r w:rsidRPr="00731AEE">
              <w:rPr>
                <w:rFonts w:ascii="Times New Roman" w:hAnsi="Times New Roman"/>
                <w:spacing w:val="-3"/>
              </w:rPr>
              <w:t xml:space="preserve"> </w:t>
            </w:r>
            <w:r w:rsidRPr="00731AEE">
              <w:rPr>
                <w:rFonts w:ascii="Times New Roman" w:hAnsi="Times New Roman"/>
              </w:rPr>
              <w:t>sportivi</w:t>
            </w:r>
            <w:r w:rsidRPr="00731AEE">
              <w:rPr>
                <w:rFonts w:ascii="Times New Roman" w:hAnsi="Times New Roman"/>
                <w:spacing w:val="1"/>
              </w:rPr>
              <w:t xml:space="preserve"> </w:t>
            </w:r>
            <w:r w:rsidRPr="00731AEE">
              <w:rPr>
                <w:rFonts w:ascii="Times New Roman" w:hAnsi="Times New Roman"/>
              </w:rPr>
              <w:t>în</w:t>
            </w:r>
            <w:r w:rsidRPr="00731AEE">
              <w:rPr>
                <w:rFonts w:ascii="Times New Roman" w:hAnsi="Times New Roman"/>
                <w:spacing w:val="1"/>
              </w:rPr>
              <w:t xml:space="preserve"> </w:t>
            </w:r>
            <w:r w:rsidRPr="00731AEE">
              <w:rPr>
                <w:rFonts w:ascii="Times New Roman" w:hAnsi="Times New Roman"/>
              </w:rPr>
              <w:t>categoria de greutate</w:t>
            </w:r>
            <w:r w:rsidRPr="00731AEE">
              <w:rPr>
                <w:rFonts w:ascii="Times New Roman" w:hAnsi="Times New Roman"/>
                <w:spacing w:val="-3"/>
              </w:rPr>
              <w:t xml:space="preserve"> </w:t>
            </w:r>
            <w:r w:rsidRPr="00731AEE">
              <w:rPr>
                <w:rFonts w:ascii="Times New Roman" w:hAnsi="Times New Roman"/>
              </w:rPr>
              <w:t>din</w:t>
            </w:r>
            <w:r w:rsidRPr="00731AEE">
              <w:rPr>
                <w:rFonts w:ascii="Times New Roman" w:hAnsi="Times New Roman"/>
                <w:spacing w:val="1"/>
              </w:rPr>
              <w:t xml:space="preserve"> </w:t>
            </w:r>
            <w:r w:rsidRPr="00731AEE">
              <w:rPr>
                <w:rFonts w:ascii="Times New Roman" w:hAnsi="Times New Roman"/>
              </w:rPr>
              <w:t>diferite ţări.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79"/>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VI-X</w:t>
            </w:r>
            <w:r w:rsidRPr="00731AEE">
              <w:rPr>
                <w:rFonts w:ascii="Times New Roman" w:hAnsi="Times New Roman"/>
                <w:spacing w:val="57"/>
              </w:rPr>
              <w:t xml:space="preserve"> </w:t>
            </w:r>
            <w:r w:rsidRPr="00731AEE">
              <w:rPr>
                <w:rFonts w:ascii="Times New Roman" w:hAnsi="Times New Roman"/>
              </w:rPr>
              <w:t>la</w:t>
            </w:r>
            <w:r w:rsidRPr="00731AEE">
              <w:rPr>
                <w:rFonts w:ascii="Times New Roman" w:hAnsi="Times New Roman"/>
                <w:spacing w:val="61"/>
              </w:rPr>
              <w:t xml:space="preserve"> </w:t>
            </w:r>
            <w:r w:rsidRPr="00731AEE">
              <w:rPr>
                <w:rFonts w:ascii="Times New Roman" w:hAnsi="Times New Roman"/>
              </w:rPr>
              <w:t>Campionatele</w:t>
            </w:r>
            <w:r w:rsidRPr="00731AEE">
              <w:rPr>
                <w:rFonts w:ascii="Times New Roman" w:hAnsi="Times New Roman"/>
                <w:spacing w:val="61"/>
              </w:rPr>
              <w:t xml:space="preserve"> </w:t>
            </w:r>
            <w:r w:rsidRPr="00731AEE">
              <w:rPr>
                <w:rFonts w:ascii="Times New Roman" w:hAnsi="Times New Roman"/>
              </w:rPr>
              <w:t>Mondiale</w:t>
            </w:r>
            <w:r w:rsidRPr="00731AEE">
              <w:rPr>
                <w:rFonts w:ascii="Times New Roman" w:hAnsi="Times New Roman"/>
                <w:spacing w:val="66"/>
              </w:rPr>
              <w:t xml:space="preserve"> </w:t>
            </w:r>
            <w:r w:rsidRPr="00731AEE">
              <w:rPr>
                <w:rFonts w:ascii="Times New Roman" w:hAnsi="Times New Roman"/>
              </w:rPr>
              <w:t>cu</w:t>
            </w:r>
            <w:r w:rsidRPr="00731AEE">
              <w:rPr>
                <w:rFonts w:ascii="Times New Roman" w:hAnsi="Times New Roman"/>
                <w:spacing w:val="59"/>
              </w:rPr>
              <w:t xml:space="preserve"> </w:t>
            </w:r>
            <w:r w:rsidRPr="00731AEE">
              <w:rPr>
                <w:rFonts w:ascii="Times New Roman" w:hAnsi="Times New Roman"/>
                <w:spacing w:val="-2"/>
              </w:rPr>
              <w:t>condiţia</w:t>
            </w:r>
            <w:r w:rsidRPr="00731AEE">
              <w:rPr>
                <w:rFonts w:ascii="Times New Roman" w:hAnsi="Times New Roman"/>
                <w:spacing w:val="57"/>
              </w:rPr>
              <w:t xml:space="preserve"> </w:t>
            </w:r>
            <w:r w:rsidRPr="00731AEE">
              <w:rPr>
                <w:rFonts w:ascii="Times New Roman" w:hAnsi="Times New Roman"/>
              </w:rPr>
              <w:t>participării</w:t>
            </w:r>
            <w:r w:rsidRPr="00731AEE">
              <w:rPr>
                <w:rFonts w:ascii="Times New Roman" w:hAnsi="Times New Roman"/>
                <w:spacing w:val="29"/>
              </w:rPr>
              <w:t xml:space="preserve"> </w:t>
            </w:r>
            <w:r w:rsidRPr="00731AEE">
              <w:rPr>
                <w:rFonts w:ascii="Times New Roman" w:hAnsi="Times New Roman"/>
              </w:rPr>
              <w:t>a</w:t>
            </w:r>
            <w:r w:rsidRPr="00731AEE">
              <w:rPr>
                <w:rFonts w:ascii="Times New Roman" w:hAnsi="Times New Roman"/>
                <w:spacing w:val="28"/>
              </w:rPr>
              <w:t xml:space="preserve"> </w:t>
            </w:r>
            <w:r w:rsidRPr="00731AEE">
              <w:rPr>
                <w:rFonts w:ascii="Times New Roman" w:hAnsi="Times New Roman"/>
              </w:rPr>
              <w:t>30</w:t>
            </w:r>
            <w:r w:rsidRPr="00731AEE">
              <w:rPr>
                <w:rFonts w:ascii="Times New Roman" w:hAnsi="Times New Roman"/>
                <w:spacing w:val="28"/>
              </w:rPr>
              <w:t xml:space="preserve"> </w:t>
            </w:r>
            <w:r w:rsidRPr="00731AEE">
              <w:rPr>
                <w:rFonts w:ascii="Times New Roman" w:hAnsi="Times New Roman"/>
              </w:rPr>
              <w:t>de</w:t>
            </w:r>
            <w:r w:rsidRPr="00731AEE">
              <w:rPr>
                <w:rFonts w:ascii="Times New Roman" w:hAnsi="Times New Roman"/>
                <w:spacing w:val="28"/>
              </w:rPr>
              <w:t xml:space="preserve"> </w:t>
            </w:r>
            <w:r w:rsidRPr="00731AEE">
              <w:rPr>
                <w:rFonts w:ascii="Times New Roman" w:hAnsi="Times New Roman"/>
              </w:rPr>
              <w:t>ţări</w:t>
            </w:r>
            <w:r w:rsidRPr="00731AEE">
              <w:rPr>
                <w:rFonts w:ascii="Times New Roman" w:hAnsi="Times New Roman"/>
                <w:spacing w:val="29"/>
              </w:rPr>
              <w:t xml:space="preserve"> </w:t>
            </w:r>
            <w:r w:rsidRPr="00731AEE">
              <w:rPr>
                <w:rFonts w:ascii="Times New Roman" w:hAnsi="Times New Roman"/>
              </w:rPr>
              <w:t>şi</w:t>
            </w:r>
            <w:r w:rsidRPr="00731AEE">
              <w:rPr>
                <w:rFonts w:ascii="Times New Roman" w:hAnsi="Times New Roman"/>
                <w:spacing w:val="31"/>
              </w:rPr>
              <w:t xml:space="preserve"> </w:t>
            </w:r>
            <w:r w:rsidRPr="00731AEE">
              <w:rPr>
                <w:rFonts w:ascii="Times New Roman" w:hAnsi="Times New Roman"/>
              </w:rPr>
              <w:t>cel</w:t>
            </w:r>
            <w:r w:rsidRPr="00731AEE">
              <w:rPr>
                <w:rFonts w:ascii="Times New Roman" w:hAnsi="Times New Roman"/>
                <w:spacing w:val="29"/>
              </w:rPr>
              <w:t xml:space="preserve"> </w:t>
            </w:r>
            <w:r w:rsidRPr="00731AEE">
              <w:rPr>
                <w:rFonts w:ascii="Times New Roman" w:hAnsi="Times New Roman"/>
                <w:spacing w:val="-2"/>
              </w:rPr>
              <w:t>puţin</w:t>
            </w:r>
            <w:r w:rsidRPr="00731AEE">
              <w:rPr>
                <w:rFonts w:ascii="Times New Roman" w:hAnsi="Times New Roman"/>
                <w:spacing w:val="28"/>
              </w:rPr>
              <w:t xml:space="preserve"> </w:t>
            </w:r>
            <w:r w:rsidRPr="00731AEE">
              <w:rPr>
                <w:rFonts w:ascii="Times New Roman" w:hAnsi="Times New Roman"/>
              </w:rPr>
              <w:t>15</w:t>
            </w:r>
            <w:r w:rsidRPr="00731AEE">
              <w:rPr>
                <w:rFonts w:ascii="Times New Roman" w:hAnsi="Times New Roman"/>
                <w:spacing w:val="26"/>
              </w:rPr>
              <w:t xml:space="preserve"> </w:t>
            </w:r>
            <w:r w:rsidRPr="00731AEE">
              <w:rPr>
                <w:rFonts w:ascii="Times New Roman" w:hAnsi="Times New Roman"/>
              </w:rPr>
              <w:t>sportivi</w:t>
            </w:r>
            <w:r w:rsidRPr="00731AEE">
              <w:rPr>
                <w:rFonts w:ascii="Times New Roman" w:hAnsi="Times New Roman"/>
                <w:spacing w:val="29"/>
              </w:rPr>
              <w:t xml:space="preserve"> </w:t>
            </w:r>
            <w:r w:rsidRPr="00731AEE">
              <w:rPr>
                <w:rFonts w:ascii="Times New Roman" w:hAnsi="Times New Roman"/>
              </w:rPr>
              <w:t>în</w:t>
            </w:r>
            <w:r w:rsidRPr="00731AEE">
              <w:rPr>
                <w:rFonts w:ascii="Times New Roman" w:hAnsi="Times New Roman"/>
                <w:spacing w:val="28"/>
              </w:rPr>
              <w:t xml:space="preserve"> </w:t>
            </w:r>
            <w:r w:rsidRPr="00731AEE">
              <w:rPr>
                <w:rFonts w:ascii="Times New Roman" w:hAnsi="Times New Roman"/>
              </w:rPr>
              <w:t>categoria</w:t>
            </w:r>
            <w:r w:rsidRPr="00731AEE">
              <w:rPr>
                <w:rFonts w:ascii="Times New Roman" w:hAnsi="Times New Roman"/>
                <w:spacing w:val="28"/>
              </w:rPr>
              <w:t xml:space="preserve"> </w:t>
            </w:r>
            <w:r w:rsidRPr="00731AEE">
              <w:rPr>
                <w:rFonts w:ascii="Times New Roman" w:hAnsi="Times New Roman"/>
              </w:rPr>
              <w:t>de</w:t>
            </w:r>
            <w:r w:rsidRPr="00731AEE">
              <w:rPr>
                <w:rFonts w:ascii="Times New Roman" w:hAnsi="Times New Roman"/>
                <w:spacing w:val="28"/>
              </w:rPr>
              <w:t xml:space="preserve"> </w:t>
            </w:r>
            <w:r w:rsidRPr="00731AEE">
              <w:rPr>
                <w:rFonts w:ascii="Times New Roman" w:hAnsi="Times New Roman"/>
              </w:rPr>
              <w:t>greutate,</w:t>
            </w:r>
            <w:r w:rsidRPr="00731AEE">
              <w:rPr>
                <w:rFonts w:ascii="Times New Roman" w:hAnsi="Times New Roman"/>
                <w:spacing w:val="29"/>
              </w:rPr>
              <w:t xml:space="preserve"> </w:t>
            </w:r>
            <w:r w:rsidRPr="00731AEE">
              <w:rPr>
                <w:rFonts w:ascii="Times New Roman" w:hAnsi="Times New Roman"/>
                <w:spacing w:val="-2"/>
              </w:rPr>
              <w:t>clasă</w:t>
            </w:r>
            <w:r w:rsidRPr="00731AEE">
              <w:rPr>
                <w:rFonts w:ascii="Times New Roman" w:hAnsi="Times New Roman"/>
                <w:spacing w:val="33"/>
              </w:rPr>
              <w:t xml:space="preserve"> </w:t>
            </w:r>
            <w:r w:rsidRPr="00731AEE">
              <w:rPr>
                <w:rFonts w:ascii="Times New Roman" w:hAnsi="Times New Roman"/>
              </w:rPr>
              <w:t>din</w:t>
            </w:r>
            <w:r w:rsidRPr="00731AEE">
              <w:rPr>
                <w:rFonts w:ascii="Times New Roman" w:hAnsi="Times New Roman"/>
                <w:spacing w:val="1"/>
              </w:rPr>
              <w:t xml:space="preserve"> </w:t>
            </w:r>
            <w:r w:rsidRPr="00731AEE">
              <w:rPr>
                <w:rFonts w:ascii="Times New Roman" w:hAnsi="Times New Roman"/>
              </w:rPr>
              <w:t>diferite ţări;</w:t>
            </w:r>
          </w:p>
          <w:p w:rsidR="00C8571A" w:rsidRPr="00731AEE" w:rsidRDefault="00C8571A" w:rsidP="00C8571A">
            <w:pPr>
              <w:pStyle w:val="a5"/>
              <w:numPr>
                <w:ilvl w:val="0"/>
                <w:numId w:val="179"/>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w:t>
            </w:r>
            <w:r w:rsidRPr="00731AEE">
              <w:rPr>
                <w:rFonts w:ascii="Times New Roman" w:hAnsi="Times New Roman"/>
              </w:rPr>
              <w:t>I la</w:t>
            </w:r>
            <w:r w:rsidRPr="00731AEE">
              <w:rPr>
                <w:rFonts w:ascii="Times New Roman" w:hAnsi="Times New Roman"/>
                <w:spacing w:val="2"/>
              </w:rPr>
              <w:t xml:space="preserve"> </w:t>
            </w:r>
            <w:r w:rsidRPr="00731AEE">
              <w:rPr>
                <w:rFonts w:ascii="Times New Roman" w:hAnsi="Times New Roman"/>
              </w:rPr>
              <w:t>campionatul</w:t>
            </w:r>
            <w:r w:rsidRPr="00731AEE">
              <w:rPr>
                <w:rFonts w:ascii="Times New Roman" w:hAnsi="Times New Roman"/>
                <w:spacing w:val="2"/>
              </w:rPr>
              <w:t xml:space="preserve"> </w:t>
            </w:r>
            <w:r w:rsidRPr="00731AEE">
              <w:rPr>
                <w:rFonts w:ascii="Times New Roman" w:hAnsi="Times New Roman"/>
              </w:rPr>
              <w:t>Ţărilor Balcanice;</w:t>
            </w:r>
          </w:p>
          <w:p w:rsidR="00C8571A" w:rsidRPr="00731AEE" w:rsidRDefault="00C8571A" w:rsidP="00C8571A">
            <w:pPr>
              <w:pStyle w:val="a5"/>
              <w:numPr>
                <w:ilvl w:val="0"/>
                <w:numId w:val="179"/>
              </w:numPr>
              <w:ind w:left="318" w:hanging="318"/>
              <w:jc w:val="both"/>
              <w:rPr>
                <w:rFonts w:ascii="Times New Roman" w:hAnsi="Times New Roman"/>
              </w:rPr>
            </w:pPr>
            <w:r w:rsidRPr="00731AEE">
              <w:rPr>
                <w:rFonts w:ascii="Times New Roman" w:hAnsi="Times New Roman"/>
              </w:rPr>
              <w:t>locurile IV-VI</w:t>
            </w:r>
            <w:r w:rsidRPr="00731AEE">
              <w:rPr>
                <w:rFonts w:ascii="Times New Roman" w:hAnsi="Times New Roman"/>
                <w:spacing w:val="10"/>
              </w:rPr>
              <w:t xml:space="preserve"> </w:t>
            </w:r>
            <w:r w:rsidRPr="00731AEE">
              <w:rPr>
                <w:rFonts w:ascii="Times New Roman" w:hAnsi="Times New Roman"/>
              </w:rPr>
              <w:t>la</w:t>
            </w:r>
            <w:r w:rsidRPr="00731AEE">
              <w:rPr>
                <w:rFonts w:ascii="Times New Roman" w:hAnsi="Times New Roman"/>
                <w:spacing w:val="8"/>
              </w:rPr>
              <w:t xml:space="preserve"> </w:t>
            </w:r>
            <w:r w:rsidRPr="00731AEE">
              <w:rPr>
                <w:rFonts w:ascii="Times New Roman" w:hAnsi="Times New Roman"/>
              </w:rPr>
              <w:t>Campionatele</w:t>
            </w:r>
            <w:r w:rsidRPr="00731AEE">
              <w:rPr>
                <w:rFonts w:ascii="Times New Roman" w:hAnsi="Times New Roman"/>
                <w:spacing w:val="8"/>
              </w:rPr>
              <w:t xml:space="preserve"> </w:t>
            </w:r>
            <w:r w:rsidRPr="00731AEE">
              <w:rPr>
                <w:rFonts w:ascii="Times New Roman" w:hAnsi="Times New Roman"/>
              </w:rPr>
              <w:t>Europene</w:t>
            </w:r>
            <w:r w:rsidRPr="00731AEE">
              <w:rPr>
                <w:rFonts w:ascii="Times New Roman" w:hAnsi="Times New Roman"/>
                <w:spacing w:val="8"/>
              </w:rPr>
              <w:t xml:space="preserve"> </w:t>
            </w:r>
            <w:r w:rsidRPr="00731AEE">
              <w:rPr>
                <w:rFonts w:ascii="Times New Roman" w:hAnsi="Times New Roman"/>
              </w:rPr>
              <w:t>cu</w:t>
            </w:r>
            <w:r w:rsidRPr="00731AEE">
              <w:rPr>
                <w:rFonts w:ascii="Times New Roman" w:hAnsi="Times New Roman"/>
                <w:spacing w:val="9"/>
              </w:rPr>
              <w:t xml:space="preserve"> </w:t>
            </w:r>
            <w:r w:rsidRPr="00731AEE">
              <w:rPr>
                <w:rFonts w:ascii="Times New Roman" w:hAnsi="Times New Roman"/>
              </w:rPr>
              <w:t>prezenţa</w:t>
            </w:r>
            <w:r w:rsidRPr="00731AEE">
              <w:rPr>
                <w:rFonts w:ascii="Times New Roman" w:hAnsi="Times New Roman"/>
                <w:spacing w:val="8"/>
              </w:rPr>
              <w:t xml:space="preserve"> </w:t>
            </w:r>
            <w:r w:rsidRPr="00731AEE">
              <w:rPr>
                <w:rFonts w:ascii="Times New Roman" w:hAnsi="Times New Roman"/>
              </w:rPr>
              <w:t>în</w:t>
            </w:r>
            <w:r w:rsidRPr="00731AEE">
              <w:rPr>
                <w:rFonts w:ascii="Times New Roman" w:hAnsi="Times New Roman"/>
                <w:spacing w:val="30"/>
              </w:rPr>
              <w:t xml:space="preserve"> </w:t>
            </w:r>
            <w:r w:rsidRPr="00731AEE">
              <w:rPr>
                <w:rFonts w:ascii="Times New Roman" w:hAnsi="Times New Roman"/>
              </w:rPr>
              <w:t>categorie</w:t>
            </w:r>
            <w:r w:rsidRPr="00731AEE">
              <w:rPr>
                <w:rFonts w:ascii="Times New Roman" w:hAnsi="Times New Roman"/>
                <w:spacing w:val="8"/>
              </w:rPr>
              <w:t xml:space="preserve"> </w:t>
            </w:r>
            <w:r w:rsidRPr="00731AEE">
              <w:rPr>
                <w:rFonts w:ascii="Times New Roman" w:hAnsi="Times New Roman"/>
              </w:rPr>
              <w:t>a</w:t>
            </w:r>
            <w:r w:rsidRPr="00731AEE">
              <w:rPr>
                <w:rFonts w:ascii="Times New Roman" w:hAnsi="Times New Roman"/>
                <w:spacing w:val="8"/>
              </w:rPr>
              <w:t xml:space="preserve"> </w:t>
            </w:r>
            <w:r w:rsidRPr="00731AEE">
              <w:rPr>
                <w:rFonts w:ascii="Times New Roman" w:hAnsi="Times New Roman"/>
              </w:rPr>
              <w:t>3</w:t>
            </w:r>
            <w:r w:rsidRPr="00731AEE">
              <w:rPr>
                <w:rFonts w:ascii="Times New Roman" w:hAnsi="Times New Roman"/>
                <w:spacing w:val="12"/>
              </w:rPr>
              <w:t xml:space="preserve"> </w:t>
            </w:r>
            <w:r w:rsidRPr="00731AEE">
              <w:rPr>
                <w:rFonts w:ascii="Times New Roman" w:hAnsi="Times New Roman"/>
              </w:rPr>
              <w:t>MS,</w:t>
            </w:r>
            <w:r w:rsidRPr="00731AEE">
              <w:rPr>
                <w:rFonts w:ascii="Times New Roman" w:hAnsi="Times New Roman"/>
                <w:spacing w:val="11"/>
              </w:rPr>
              <w:t xml:space="preserve"> </w:t>
            </w:r>
            <w:r w:rsidRPr="00731AEE">
              <w:rPr>
                <w:rFonts w:ascii="Times New Roman" w:hAnsi="Times New Roman"/>
              </w:rPr>
              <w:t>cu</w:t>
            </w:r>
            <w:r w:rsidRPr="00731AEE">
              <w:rPr>
                <w:rFonts w:ascii="Times New Roman" w:hAnsi="Times New Roman"/>
                <w:spacing w:val="10"/>
              </w:rPr>
              <w:t xml:space="preserve"> </w:t>
            </w:r>
            <w:r w:rsidRPr="00731AEE">
              <w:rPr>
                <w:rFonts w:ascii="Times New Roman" w:hAnsi="Times New Roman"/>
              </w:rPr>
              <w:t>condiţia</w:t>
            </w:r>
            <w:r w:rsidRPr="00731AEE">
              <w:rPr>
                <w:rFonts w:ascii="Times New Roman" w:hAnsi="Times New Roman"/>
                <w:spacing w:val="6"/>
              </w:rPr>
              <w:t xml:space="preserve"> </w:t>
            </w:r>
            <w:r w:rsidRPr="00731AEE">
              <w:rPr>
                <w:rFonts w:ascii="Times New Roman" w:hAnsi="Times New Roman"/>
              </w:rPr>
              <w:t>participării</w:t>
            </w:r>
            <w:r w:rsidRPr="00731AEE">
              <w:rPr>
                <w:rFonts w:ascii="Times New Roman" w:hAnsi="Times New Roman"/>
                <w:spacing w:val="9"/>
              </w:rPr>
              <w:t xml:space="preserve"> </w:t>
            </w:r>
            <w:r w:rsidRPr="00731AEE">
              <w:rPr>
                <w:rFonts w:ascii="Times New Roman" w:hAnsi="Times New Roman"/>
              </w:rPr>
              <w:t>a</w:t>
            </w:r>
            <w:r w:rsidRPr="00731AEE">
              <w:rPr>
                <w:rFonts w:ascii="Times New Roman" w:hAnsi="Times New Roman"/>
                <w:spacing w:val="6"/>
              </w:rPr>
              <w:t xml:space="preserve"> </w:t>
            </w:r>
            <w:r w:rsidRPr="00731AEE">
              <w:rPr>
                <w:rFonts w:ascii="Times New Roman" w:hAnsi="Times New Roman"/>
              </w:rPr>
              <w:t>20</w:t>
            </w:r>
            <w:r w:rsidRPr="00731AEE">
              <w:rPr>
                <w:rFonts w:ascii="Times New Roman" w:hAnsi="Times New Roman"/>
                <w:spacing w:val="7"/>
              </w:rPr>
              <w:t xml:space="preserve"> </w:t>
            </w:r>
            <w:r w:rsidRPr="00731AEE">
              <w:rPr>
                <w:rFonts w:ascii="Times New Roman" w:hAnsi="Times New Roman"/>
              </w:rPr>
              <w:t>de</w:t>
            </w:r>
            <w:r w:rsidRPr="00731AEE">
              <w:rPr>
                <w:rFonts w:ascii="Times New Roman" w:hAnsi="Times New Roman"/>
                <w:spacing w:val="6"/>
              </w:rPr>
              <w:t xml:space="preserve"> </w:t>
            </w:r>
            <w:r w:rsidRPr="00731AEE">
              <w:rPr>
                <w:rFonts w:ascii="Times New Roman" w:hAnsi="Times New Roman"/>
              </w:rPr>
              <w:t>ţări</w:t>
            </w:r>
            <w:r w:rsidRPr="00731AEE">
              <w:rPr>
                <w:rFonts w:ascii="Times New Roman" w:hAnsi="Times New Roman"/>
                <w:spacing w:val="9"/>
              </w:rPr>
              <w:t xml:space="preserve"> </w:t>
            </w:r>
            <w:r w:rsidRPr="00731AEE">
              <w:rPr>
                <w:rFonts w:ascii="Times New Roman" w:hAnsi="Times New Roman"/>
              </w:rPr>
              <w:t>şi</w:t>
            </w:r>
            <w:r w:rsidRPr="00731AEE">
              <w:rPr>
                <w:rFonts w:ascii="Times New Roman" w:hAnsi="Times New Roman"/>
                <w:spacing w:val="9"/>
              </w:rPr>
              <w:t xml:space="preserve"> </w:t>
            </w:r>
            <w:r w:rsidRPr="00731AEE">
              <w:rPr>
                <w:rFonts w:ascii="Times New Roman" w:hAnsi="Times New Roman"/>
              </w:rPr>
              <w:t>cel</w:t>
            </w:r>
            <w:r w:rsidRPr="00731AEE">
              <w:rPr>
                <w:rFonts w:ascii="Times New Roman" w:hAnsi="Times New Roman"/>
                <w:spacing w:val="9"/>
              </w:rPr>
              <w:t xml:space="preserve"> </w:t>
            </w:r>
            <w:r w:rsidRPr="00731AEE">
              <w:rPr>
                <w:rFonts w:ascii="Times New Roman" w:hAnsi="Times New Roman"/>
                <w:spacing w:val="-2"/>
              </w:rPr>
              <w:t>puţin</w:t>
            </w:r>
            <w:r w:rsidRPr="00731AEE">
              <w:rPr>
                <w:rFonts w:ascii="Times New Roman" w:hAnsi="Times New Roman"/>
                <w:spacing w:val="9"/>
              </w:rPr>
              <w:t xml:space="preserve"> </w:t>
            </w:r>
            <w:r w:rsidRPr="00731AEE">
              <w:rPr>
                <w:rFonts w:ascii="Times New Roman" w:hAnsi="Times New Roman"/>
              </w:rPr>
              <w:t>12</w:t>
            </w:r>
            <w:r w:rsidRPr="00731AEE">
              <w:rPr>
                <w:rFonts w:ascii="Times New Roman" w:hAnsi="Times New Roman"/>
                <w:spacing w:val="9"/>
              </w:rPr>
              <w:t xml:space="preserve"> </w:t>
            </w:r>
            <w:r w:rsidRPr="00731AEE">
              <w:rPr>
                <w:rFonts w:ascii="Times New Roman" w:hAnsi="Times New Roman"/>
                <w:spacing w:val="-2"/>
              </w:rPr>
              <w:t>sportivi</w:t>
            </w:r>
            <w:r w:rsidRPr="00731AEE">
              <w:rPr>
                <w:rFonts w:ascii="Times New Roman" w:hAnsi="Times New Roman"/>
                <w:spacing w:val="7"/>
              </w:rPr>
              <w:t xml:space="preserve"> </w:t>
            </w:r>
            <w:r w:rsidRPr="00731AEE">
              <w:rPr>
                <w:rFonts w:ascii="Times New Roman" w:hAnsi="Times New Roman"/>
              </w:rPr>
              <w:t>în</w:t>
            </w:r>
            <w:r w:rsidRPr="00731AEE">
              <w:rPr>
                <w:rFonts w:ascii="Times New Roman" w:hAnsi="Times New Roman"/>
                <w:spacing w:val="39"/>
              </w:rPr>
              <w:t xml:space="preserve"> </w:t>
            </w:r>
            <w:r w:rsidRPr="00731AEE">
              <w:rPr>
                <w:rFonts w:ascii="Times New Roman" w:hAnsi="Times New Roman"/>
              </w:rPr>
              <w:t>categoria</w:t>
            </w:r>
            <w:r w:rsidRPr="00731AEE">
              <w:rPr>
                <w:rFonts w:ascii="Times New Roman" w:hAnsi="Times New Roman"/>
                <w:spacing w:val="-3"/>
              </w:rPr>
              <w:t xml:space="preserve"> </w:t>
            </w:r>
            <w:r w:rsidRPr="00731AEE">
              <w:rPr>
                <w:rFonts w:ascii="Times New Roman" w:hAnsi="Times New Roman"/>
              </w:rPr>
              <w:t>de</w:t>
            </w:r>
            <w:r w:rsidRPr="00731AEE">
              <w:rPr>
                <w:rFonts w:ascii="Times New Roman" w:hAnsi="Times New Roman"/>
                <w:spacing w:val="-3"/>
              </w:rPr>
              <w:t xml:space="preserve"> </w:t>
            </w:r>
            <w:r w:rsidRPr="00731AEE">
              <w:rPr>
                <w:rFonts w:ascii="Times New Roman" w:hAnsi="Times New Roman"/>
              </w:rPr>
              <w:t>greutate</w:t>
            </w:r>
            <w:r w:rsidRPr="00731AEE">
              <w:rPr>
                <w:rFonts w:ascii="Times New Roman" w:hAnsi="Times New Roman"/>
                <w:spacing w:val="-3"/>
              </w:rPr>
              <w:t xml:space="preserve"> </w:t>
            </w:r>
            <w:r w:rsidRPr="00731AEE">
              <w:rPr>
                <w:rFonts w:ascii="Times New Roman" w:hAnsi="Times New Roman"/>
              </w:rPr>
              <w:t>din</w:t>
            </w:r>
            <w:r w:rsidRPr="00731AEE">
              <w:rPr>
                <w:rFonts w:ascii="Times New Roman" w:hAnsi="Times New Roman"/>
                <w:spacing w:val="1"/>
              </w:rPr>
              <w:t xml:space="preserve"> </w:t>
            </w:r>
            <w:r w:rsidRPr="00731AEE">
              <w:rPr>
                <w:rFonts w:ascii="Times New Roman" w:hAnsi="Times New Roman"/>
              </w:rPr>
              <w:t>diferite ţări.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80"/>
              </w:numPr>
              <w:ind w:left="318" w:hanging="318"/>
              <w:jc w:val="both"/>
              <w:rPr>
                <w:rFonts w:ascii="Times New Roman" w:hAnsi="Times New Roman"/>
              </w:rPr>
            </w:pPr>
            <w:r w:rsidRPr="00731AEE">
              <w:rPr>
                <w:rFonts w:ascii="Times New Roman" w:hAnsi="Times New Roman"/>
              </w:rPr>
              <w:t>locurile I-VIII</w:t>
            </w:r>
            <w:r w:rsidRPr="00731AEE">
              <w:rPr>
                <w:rFonts w:ascii="Times New Roman" w:hAnsi="Times New Roman"/>
                <w:spacing w:val="35"/>
              </w:rPr>
              <w:t xml:space="preserve"> </w:t>
            </w:r>
            <w:r w:rsidRPr="00731AEE">
              <w:rPr>
                <w:rFonts w:ascii="Times New Roman" w:hAnsi="Times New Roman"/>
              </w:rPr>
              <w:t>la</w:t>
            </w:r>
            <w:r w:rsidRPr="00731AEE">
              <w:rPr>
                <w:rFonts w:ascii="Times New Roman" w:hAnsi="Times New Roman"/>
                <w:spacing w:val="35"/>
              </w:rPr>
              <w:t xml:space="preserve"> </w:t>
            </w:r>
            <w:r w:rsidRPr="00731AEE">
              <w:rPr>
                <w:rFonts w:ascii="Times New Roman" w:hAnsi="Times New Roman"/>
              </w:rPr>
              <w:t>Cupe</w:t>
            </w:r>
            <w:r w:rsidRPr="00731AEE">
              <w:rPr>
                <w:rFonts w:ascii="Times New Roman" w:hAnsi="Times New Roman"/>
                <w:spacing w:val="37"/>
              </w:rPr>
              <w:t xml:space="preserve"> </w:t>
            </w:r>
            <w:r w:rsidRPr="00731AEE">
              <w:rPr>
                <w:rFonts w:ascii="Times New Roman" w:hAnsi="Times New Roman"/>
              </w:rPr>
              <w:t>si</w:t>
            </w:r>
            <w:r w:rsidRPr="00731AEE">
              <w:rPr>
                <w:rFonts w:ascii="Times New Roman" w:hAnsi="Times New Roman"/>
                <w:spacing w:val="36"/>
              </w:rPr>
              <w:t xml:space="preserve"> </w:t>
            </w:r>
            <w:r w:rsidRPr="00731AEE">
              <w:rPr>
                <w:rFonts w:ascii="Times New Roman" w:hAnsi="Times New Roman"/>
              </w:rPr>
              <w:t>Campionatele</w:t>
            </w:r>
            <w:r w:rsidRPr="00731AEE">
              <w:rPr>
                <w:rFonts w:ascii="Times New Roman" w:hAnsi="Times New Roman"/>
                <w:spacing w:val="35"/>
              </w:rPr>
              <w:t xml:space="preserve"> </w:t>
            </w:r>
            <w:r w:rsidRPr="00731AEE">
              <w:rPr>
                <w:rFonts w:ascii="Times New Roman" w:hAnsi="Times New Roman"/>
              </w:rPr>
              <w:t>Open</w:t>
            </w:r>
            <w:r w:rsidRPr="00731AEE">
              <w:rPr>
                <w:rFonts w:ascii="Times New Roman" w:hAnsi="Times New Roman"/>
                <w:spacing w:val="43"/>
              </w:rPr>
              <w:t xml:space="preserve"> </w:t>
            </w:r>
            <w:r w:rsidRPr="00731AEE">
              <w:rPr>
                <w:rFonts w:ascii="Times New Roman" w:hAnsi="Times New Roman"/>
                <w:spacing w:val="-2"/>
              </w:rPr>
              <w:t>cu</w:t>
            </w:r>
            <w:r w:rsidRPr="00731AEE">
              <w:rPr>
                <w:rFonts w:ascii="Times New Roman" w:hAnsi="Times New Roman"/>
                <w:spacing w:val="33"/>
              </w:rPr>
              <w:t xml:space="preserve"> </w:t>
            </w:r>
            <w:r w:rsidRPr="00731AEE">
              <w:rPr>
                <w:rFonts w:ascii="Times New Roman" w:hAnsi="Times New Roman"/>
              </w:rPr>
              <w:t>prezenţa</w:t>
            </w:r>
            <w:r w:rsidRPr="00731AEE">
              <w:rPr>
                <w:rFonts w:ascii="Times New Roman" w:hAnsi="Times New Roman"/>
                <w:spacing w:val="33"/>
              </w:rPr>
              <w:t xml:space="preserve"> </w:t>
            </w:r>
            <w:r w:rsidRPr="00731AEE">
              <w:rPr>
                <w:rFonts w:ascii="Times New Roman" w:hAnsi="Times New Roman"/>
              </w:rPr>
              <w:t>în</w:t>
            </w:r>
            <w:r w:rsidRPr="00731AEE">
              <w:rPr>
                <w:rFonts w:ascii="Times New Roman" w:hAnsi="Times New Roman"/>
                <w:spacing w:val="42"/>
              </w:rPr>
              <w:t xml:space="preserve"> </w:t>
            </w:r>
            <w:r w:rsidRPr="00731AEE">
              <w:rPr>
                <w:rFonts w:ascii="Times New Roman" w:hAnsi="Times New Roman"/>
              </w:rPr>
              <w:t>categorie</w:t>
            </w:r>
            <w:r w:rsidRPr="00731AEE">
              <w:rPr>
                <w:rFonts w:ascii="Times New Roman" w:hAnsi="Times New Roman"/>
                <w:spacing w:val="-3"/>
              </w:rPr>
              <w:t xml:space="preserve"> </w:t>
            </w:r>
            <w:r w:rsidRPr="00731AEE">
              <w:rPr>
                <w:rFonts w:ascii="Times New Roman" w:hAnsi="Times New Roman"/>
              </w:rPr>
              <w:t xml:space="preserve">a 6 </w:t>
            </w:r>
            <w:r w:rsidRPr="00731AEE">
              <w:rPr>
                <w:rFonts w:ascii="Times New Roman" w:hAnsi="Times New Roman"/>
                <w:spacing w:val="-2"/>
              </w:rPr>
              <w:t>sportivi</w:t>
            </w:r>
            <w:r w:rsidRPr="00731AEE">
              <w:rPr>
                <w:rFonts w:ascii="Times New Roman" w:hAnsi="Times New Roman"/>
                <w:spacing w:val="-3"/>
              </w:rPr>
              <w:t xml:space="preserve"> </w:t>
            </w:r>
            <w:r w:rsidRPr="00731AEE">
              <w:rPr>
                <w:rFonts w:ascii="Times New Roman" w:hAnsi="Times New Roman"/>
              </w:rPr>
              <w:t>de categoria I</w:t>
            </w:r>
            <w:r w:rsidRPr="00731AEE">
              <w:rPr>
                <w:rFonts w:ascii="Times New Roman" w:hAnsi="Times New Roman"/>
                <w:spacing w:val="-4"/>
              </w:rPr>
              <w:t xml:space="preserve"> </w:t>
            </w:r>
            <w:r w:rsidRPr="00731AEE">
              <w:rPr>
                <w:rFonts w:ascii="Times New Roman" w:hAnsi="Times New Roman"/>
              </w:rPr>
              <w:t>şi</w:t>
            </w:r>
            <w:r w:rsidRPr="00731AEE">
              <w:rPr>
                <w:rFonts w:ascii="Times New Roman" w:hAnsi="Times New Roman"/>
                <w:spacing w:val="1"/>
              </w:rPr>
              <w:t xml:space="preserve"> </w:t>
            </w:r>
            <w:r w:rsidRPr="00731AEE">
              <w:rPr>
                <w:rFonts w:ascii="Times New Roman" w:hAnsi="Times New Roman"/>
                <w:spacing w:val="-2"/>
              </w:rPr>
              <w:t>mai</w:t>
            </w:r>
            <w:r w:rsidRPr="00731AEE">
              <w:rPr>
                <w:rFonts w:ascii="Times New Roman" w:hAnsi="Times New Roman"/>
                <w:spacing w:val="1"/>
              </w:rPr>
              <w:t xml:space="preserve"> </w:t>
            </w:r>
            <w:r w:rsidRPr="00731AEE">
              <w:rPr>
                <w:rFonts w:ascii="Times New Roman" w:hAnsi="Times New Roman"/>
              </w:rPr>
              <w:t>sus;</w:t>
            </w:r>
          </w:p>
          <w:p w:rsidR="00C8571A" w:rsidRPr="00731AEE" w:rsidRDefault="00C8571A" w:rsidP="00C8571A">
            <w:pPr>
              <w:pStyle w:val="a5"/>
              <w:numPr>
                <w:ilvl w:val="0"/>
                <w:numId w:val="180"/>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6"/>
              </w:rPr>
              <w:t xml:space="preserve"> </w:t>
            </w:r>
            <w:r w:rsidRPr="00731AEE">
              <w:rPr>
                <w:rFonts w:ascii="Times New Roman" w:hAnsi="Times New Roman"/>
              </w:rPr>
              <w:t>I</w:t>
            </w:r>
            <w:r w:rsidRPr="00731AEE">
              <w:rPr>
                <w:rFonts w:ascii="Times New Roman" w:hAnsi="Times New Roman"/>
                <w:spacing w:val="6"/>
              </w:rPr>
              <w:t xml:space="preserve"> </w:t>
            </w:r>
            <w:r w:rsidRPr="00731AEE">
              <w:rPr>
                <w:rFonts w:ascii="Times New Roman" w:hAnsi="Times New Roman"/>
              </w:rPr>
              <w:t>în</w:t>
            </w:r>
            <w:r w:rsidRPr="00731AEE">
              <w:rPr>
                <w:rFonts w:ascii="Times New Roman" w:hAnsi="Times New Roman"/>
                <w:spacing w:val="6"/>
              </w:rPr>
              <w:t xml:space="preserve"> </w:t>
            </w:r>
            <w:r w:rsidRPr="00731AEE">
              <w:rPr>
                <w:rFonts w:ascii="Times New Roman" w:hAnsi="Times New Roman"/>
              </w:rPr>
              <w:t>categoria</w:t>
            </w:r>
            <w:r w:rsidRPr="00731AEE">
              <w:rPr>
                <w:rFonts w:ascii="Times New Roman" w:hAnsi="Times New Roman"/>
                <w:spacing w:val="6"/>
              </w:rPr>
              <w:t xml:space="preserve"> </w:t>
            </w:r>
            <w:r w:rsidRPr="00731AEE">
              <w:rPr>
                <w:rFonts w:ascii="Times New Roman" w:hAnsi="Times New Roman"/>
              </w:rPr>
              <w:t>absolută,</w:t>
            </w:r>
            <w:r w:rsidRPr="00731AEE">
              <w:rPr>
                <w:rFonts w:ascii="Times New Roman" w:hAnsi="Times New Roman"/>
                <w:spacing w:val="5"/>
              </w:rPr>
              <w:t xml:space="preserve"> </w:t>
            </w:r>
            <w:r w:rsidRPr="00731AEE">
              <w:rPr>
                <w:rFonts w:ascii="Times New Roman" w:hAnsi="Times New Roman"/>
              </w:rPr>
              <w:t>la</w:t>
            </w:r>
            <w:r w:rsidRPr="00731AEE">
              <w:rPr>
                <w:rFonts w:ascii="Times New Roman" w:hAnsi="Times New Roman"/>
                <w:spacing w:val="6"/>
              </w:rPr>
              <w:t xml:space="preserve"> </w:t>
            </w:r>
            <w:r w:rsidRPr="00731AEE">
              <w:rPr>
                <w:rFonts w:ascii="Times New Roman" w:hAnsi="Times New Roman"/>
              </w:rPr>
              <w:t>Campionatul</w:t>
            </w:r>
            <w:r w:rsidRPr="00731AEE">
              <w:rPr>
                <w:rFonts w:ascii="Times New Roman" w:hAnsi="Times New Roman"/>
                <w:spacing w:val="6"/>
              </w:rPr>
              <w:t xml:space="preserve"> </w:t>
            </w:r>
            <w:r w:rsidRPr="00731AEE">
              <w:rPr>
                <w:rFonts w:ascii="Times New Roman" w:hAnsi="Times New Roman"/>
              </w:rPr>
              <w:t>Republicii</w:t>
            </w:r>
            <w:r w:rsidRPr="00731AEE">
              <w:rPr>
                <w:rFonts w:ascii="Times New Roman" w:hAnsi="Times New Roman"/>
                <w:spacing w:val="34"/>
              </w:rPr>
              <w:t xml:space="preserve"> </w:t>
            </w:r>
            <w:r w:rsidRPr="00731AEE">
              <w:rPr>
                <w:rFonts w:ascii="Times New Roman" w:hAnsi="Times New Roman"/>
              </w:rPr>
              <w:t>Moldova (3 ori</w:t>
            </w:r>
            <w:r w:rsidRPr="00731AEE">
              <w:rPr>
                <w:rFonts w:ascii="Times New Roman" w:hAnsi="Times New Roman"/>
                <w:spacing w:val="1"/>
              </w:rPr>
              <w:t xml:space="preserve"> </w:t>
            </w:r>
            <w:r w:rsidRPr="00731AEE">
              <w:rPr>
                <w:rFonts w:ascii="Times New Roman" w:hAnsi="Times New Roman"/>
              </w:rPr>
              <w:t>consecutiv).</w:t>
            </w:r>
          </w:p>
        </w:tc>
      </w:tr>
      <w:tr w:rsidR="00C8571A" w:rsidRPr="00731AEE" w:rsidTr="00C8571A">
        <w:trPr>
          <w:trHeight w:val="4"/>
        </w:trPr>
        <w:tc>
          <w:tcPr>
            <w:tcW w:w="9351" w:type="dxa"/>
            <w:gridSpan w:val="2"/>
          </w:tcPr>
          <w:p w:rsidR="00C8571A" w:rsidRPr="00731AEE" w:rsidRDefault="00C8571A" w:rsidP="00BB0F89">
            <w:pPr>
              <w:ind w:left="591" w:hanging="591"/>
              <w:jc w:val="both"/>
              <w:rPr>
                <w:rFonts w:ascii="Times New Roman" w:hAnsi="Times New Roman"/>
                <w:i/>
                <w:spacing w:val="-1"/>
              </w:rPr>
            </w:pPr>
            <w:r w:rsidRPr="00731AEE">
              <w:rPr>
                <w:rFonts w:ascii="Times New Roman" w:hAnsi="Times New Roman"/>
                <w:b/>
                <w:bCs/>
                <w:i/>
                <w:spacing w:val="-1"/>
              </w:rPr>
              <w:t>Notă:</w:t>
            </w:r>
            <w:r w:rsidRPr="00731AEE">
              <w:rPr>
                <w:rFonts w:ascii="Times New Roman" w:hAnsi="Times New Roman"/>
                <w:b/>
                <w:bCs/>
                <w:i/>
                <w:spacing w:val="16"/>
              </w:rPr>
              <w:t xml:space="preserve"> </w:t>
            </w:r>
            <w:r w:rsidRPr="00731AEE">
              <w:rPr>
                <w:rFonts w:ascii="Times New Roman" w:hAnsi="Times New Roman"/>
                <w:i/>
                <w:spacing w:val="-2"/>
              </w:rPr>
              <w:t>Titlurile</w:t>
            </w:r>
            <w:r w:rsidRPr="00731AEE">
              <w:rPr>
                <w:rFonts w:ascii="Times New Roman" w:hAnsi="Times New Roman"/>
                <w:i/>
                <w:spacing w:val="16"/>
              </w:rPr>
              <w:t xml:space="preserve"> </w:t>
            </w:r>
            <w:r w:rsidRPr="00731AEE">
              <w:rPr>
                <w:rFonts w:ascii="Times New Roman" w:hAnsi="Times New Roman"/>
                <w:i/>
              </w:rPr>
              <w:t>și</w:t>
            </w:r>
            <w:r w:rsidRPr="00731AEE">
              <w:rPr>
                <w:rFonts w:ascii="Times New Roman" w:hAnsi="Times New Roman"/>
                <w:i/>
                <w:spacing w:val="17"/>
              </w:rPr>
              <w:t xml:space="preserve"> </w:t>
            </w:r>
            <w:r w:rsidRPr="00731AEE">
              <w:rPr>
                <w:rFonts w:ascii="Times New Roman" w:hAnsi="Times New Roman"/>
                <w:i/>
                <w:spacing w:val="-1"/>
              </w:rPr>
              <w:t>categoriile</w:t>
            </w:r>
            <w:r w:rsidRPr="00731AEE">
              <w:rPr>
                <w:rFonts w:ascii="Times New Roman" w:hAnsi="Times New Roman"/>
                <w:i/>
                <w:spacing w:val="19"/>
              </w:rPr>
              <w:t xml:space="preserve"> </w:t>
            </w:r>
            <w:r w:rsidRPr="00731AEE">
              <w:rPr>
                <w:rFonts w:ascii="Times New Roman" w:hAnsi="Times New Roman"/>
                <w:i/>
                <w:spacing w:val="-1"/>
              </w:rPr>
              <w:t>sportive</w:t>
            </w:r>
            <w:r w:rsidRPr="00731AEE">
              <w:rPr>
                <w:rFonts w:ascii="Times New Roman" w:hAnsi="Times New Roman"/>
                <w:i/>
                <w:spacing w:val="16"/>
              </w:rPr>
              <w:t xml:space="preserve"> </w:t>
            </w:r>
            <w:r w:rsidRPr="00731AEE">
              <w:rPr>
                <w:rFonts w:ascii="Times New Roman" w:hAnsi="Times New Roman"/>
                <w:i/>
                <w:spacing w:val="-1"/>
              </w:rPr>
              <w:t>se</w:t>
            </w:r>
            <w:r w:rsidRPr="00731AEE">
              <w:rPr>
                <w:rFonts w:ascii="Times New Roman" w:hAnsi="Times New Roman"/>
                <w:i/>
                <w:spacing w:val="16"/>
              </w:rPr>
              <w:t xml:space="preserve"> </w:t>
            </w:r>
            <w:r w:rsidRPr="00731AEE">
              <w:rPr>
                <w:rFonts w:ascii="Times New Roman" w:hAnsi="Times New Roman"/>
                <w:i/>
                <w:spacing w:val="-1"/>
              </w:rPr>
              <w:t>vor</w:t>
            </w:r>
            <w:r w:rsidRPr="00731AEE">
              <w:rPr>
                <w:rFonts w:ascii="Times New Roman" w:hAnsi="Times New Roman"/>
                <w:i/>
                <w:spacing w:val="16"/>
              </w:rPr>
              <w:t xml:space="preserve"> </w:t>
            </w:r>
            <w:r w:rsidRPr="00731AEE">
              <w:rPr>
                <w:rFonts w:ascii="Times New Roman" w:hAnsi="Times New Roman"/>
                <w:i/>
                <w:spacing w:val="-1"/>
              </w:rPr>
              <w:t>acorda:</w:t>
            </w:r>
            <w:r w:rsidRPr="00731AEE">
              <w:rPr>
                <w:rFonts w:ascii="Times New Roman" w:hAnsi="Times New Roman"/>
                <w:i/>
                <w:spacing w:val="17"/>
              </w:rPr>
              <w:t xml:space="preserve"> </w:t>
            </w:r>
            <w:r w:rsidRPr="00731AEE">
              <w:rPr>
                <w:rFonts w:ascii="Times New Roman" w:hAnsi="Times New Roman"/>
                <w:i/>
              </w:rPr>
              <w:t>MIS</w:t>
            </w:r>
            <w:r w:rsidRPr="00731AEE">
              <w:rPr>
                <w:rFonts w:ascii="Times New Roman" w:hAnsi="Times New Roman"/>
                <w:i/>
                <w:spacing w:val="19"/>
              </w:rPr>
              <w:t xml:space="preserve"> </w:t>
            </w:r>
            <w:r w:rsidRPr="00731AEE">
              <w:rPr>
                <w:rFonts w:ascii="Times New Roman" w:hAnsi="Times New Roman"/>
                <w:i/>
              </w:rPr>
              <w:t>-</w:t>
            </w:r>
            <w:r w:rsidRPr="00731AEE">
              <w:rPr>
                <w:rFonts w:ascii="Times New Roman" w:hAnsi="Times New Roman"/>
                <w:i/>
                <w:spacing w:val="16"/>
              </w:rPr>
              <w:t xml:space="preserve"> </w:t>
            </w:r>
            <w:r w:rsidRPr="00731AEE">
              <w:rPr>
                <w:rFonts w:ascii="Times New Roman" w:hAnsi="Times New Roman"/>
                <w:i/>
              </w:rPr>
              <w:t>de</w:t>
            </w:r>
            <w:r w:rsidRPr="00731AEE">
              <w:rPr>
                <w:rFonts w:ascii="Times New Roman" w:hAnsi="Times New Roman"/>
                <w:i/>
                <w:spacing w:val="16"/>
              </w:rPr>
              <w:t xml:space="preserve"> </w:t>
            </w:r>
            <w:r w:rsidRPr="00731AEE">
              <w:rPr>
                <w:rFonts w:ascii="Times New Roman" w:hAnsi="Times New Roman"/>
                <w:i/>
                <w:spacing w:val="-1"/>
              </w:rPr>
              <w:t>la</w:t>
            </w:r>
            <w:r w:rsidRPr="00731AEE">
              <w:rPr>
                <w:rFonts w:ascii="Times New Roman" w:hAnsi="Times New Roman"/>
                <w:i/>
                <w:spacing w:val="16"/>
              </w:rPr>
              <w:t xml:space="preserve"> </w:t>
            </w:r>
            <w:r w:rsidRPr="00731AEE">
              <w:rPr>
                <w:rFonts w:ascii="Times New Roman" w:hAnsi="Times New Roman"/>
                <w:i/>
                <w:spacing w:val="-1"/>
              </w:rPr>
              <w:t>vârsta</w:t>
            </w:r>
            <w:r w:rsidRPr="00731AEE">
              <w:rPr>
                <w:rFonts w:ascii="Times New Roman" w:hAnsi="Times New Roman"/>
                <w:i/>
                <w:spacing w:val="16"/>
              </w:rPr>
              <w:t xml:space="preserve"> </w:t>
            </w:r>
            <w:r w:rsidRPr="00731AEE">
              <w:rPr>
                <w:rFonts w:ascii="Times New Roman" w:hAnsi="Times New Roman"/>
                <w:i/>
                <w:spacing w:val="-1"/>
              </w:rPr>
              <w:t>20</w:t>
            </w:r>
            <w:r w:rsidRPr="00731AEE">
              <w:rPr>
                <w:rFonts w:ascii="Times New Roman" w:hAnsi="Times New Roman"/>
                <w:i/>
                <w:spacing w:val="17"/>
              </w:rPr>
              <w:t xml:space="preserve"> </w:t>
            </w:r>
            <w:r w:rsidRPr="00731AEE">
              <w:rPr>
                <w:rFonts w:ascii="Times New Roman" w:hAnsi="Times New Roman"/>
                <w:i/>
                <w:spacing w:val="-1"/>
              </w:rPr>
              <w:t>ani,</w:t>
            </w:r>
            <w:r w:rsidRPr="00731AEE">
              <w:rPr>
                <w:rFonts w:ascii="Times New Roman" w:hAnsi="Times New Roman"/>
                <w:i/>
                <w:spacing w:val="45"/>
              </w:rPr>
              <w:t xml:space="preserve"> </w:t>
            </w:r>
            <w:r w:rsidRPr="00731AEE">
              <w:rPr>
                <w:rFonts w:ascii="Times New Roman" w:hAnsi="Times New Roman"/>
                <w:i/>
                <w:spacing w:val="-1"/>
              </w:rPr>
              <w:t>MS–</w:t>
            </w:r>
            <w:r w:rsidRPr="00731AEE">
              <w:rPr>
                <w:rFonts w:ascii="Times New Roman" w:hAnsi="Times New Roman"/>
                <w:i/>
                <w:spacing w:val="-2"/>
              </w:rPr>
              <w:t xml:space="preserve"> </w:t>
            </w:r>
            <w:r w:rsidRPr="00731AEE">
              <w:rPr>
                <w:rFonts w:ascii="Times New Roman" w:hAnsi="Times New Roman"/>
                <w:i/>
              </w:rPr>
              <w:t>de la</w:t>
            </w:r>
            <w:r w:rsidRPr="00731AEE">
              <w:rPr>
                <w:rFonts w:ascii="Times New Roman" w:hAnsi="Times New Roman"/>
                <w:i/>
                <w:spacing w:val="-3"/>
              </w:rPr>
              <w:t xml:space="preserve"> </w:t>
            </w:r>
            <w:r w:rsidRPr="00731AEE">
              <w:rPr>
                <w:rFonts w:ascii="Times New Roman" w:hAnsi="Times New Roman"/>
                <w:i/>
                <w:spacing w:val="-1"/>
              </w:rPr>
              <w:t>vârsta</w:t>
            </w:r>
            <w:r w:rsidRPr="00731AEE">
              <w:rPr>
                <w:rFonts w:ascii="Times New Roman" w:hAnsi="Times New Roman"/>
                <w:i/>
              </w:rPr>
              <w:t xml:space="preserve"> </w:t>
            </w:r>
            <w:r w:rsidRPr="00731AEE">
              <w:rPr>
                <w:rFonts w:ascii="Times New Roman" w:hAnsi="Times New Roman"/>
                <w:i/>
                <w:spacing w:val="-1"/>
              </w:rPr>
              <w:t>18</w:t>
            </w:r>
            <w:r w:rsidRPr="00731AEE">
              <w:rPr>
                <w:rFonts w:ascii="Times New Roman" w:hAnsi="Times New Roman"/>
                <w:i/>
                <w:spacing w:val="1"/>
              </w:rPr>
              <w:t xml:space="preserve"> </w:t>
            </w:r>
            <w:r w:rsidRPr="00731AEE">
              <w:rPr>
                <w:rFonts w:ascii="Times New Roman" w:hAnsi="Times New Roman"/>
                <w:i/>
                <w:spacing w:val="-1"/>
              </w:rPr>
              <w:t xml:space="preserve">ani, </w:t>
            </w:r>
            <w:r w:rsidRPr="00731AEE">
              <w:rPr>
                <w:rFonts w:ascii="Times New Roman" w:hAnsi="Times New Roman"/>
                <w:i/>
              </w:rPr>
              <w:t>CMS</w:t>
            </w:r>
            <w:r w:rsidRPr="00731AEE">
              <w:rPr>
                <w:rFonts w:ascii="Times New Roman" w:hAnsi="Times New Roman"/>
                <w:i/>
                <w:spacing w:val="-3"/>
              </w:rPr>
              <w:t xml:space="preserve"> </w:t>
            </w:r>
            <w:r w:rsidRPr="00731AEE">
              <w:rPr>
                <w:rFonts w:ascii="Times New Roman" w:hAnsi="Times New Roman"/>
                <w:i/>
              </w:rPr>
              <w:t xml:space="preserve">– </w:t>
            </w:r>
            <w:r w:rsidRPr="00731AEE">
              <w:rPr>
                <w:rFonts w:ascii="Times New Roman" w:hAnsi="Times New Roman"/>
                <w:i/>
                <w:spacing w:val="-1"/>
              </w:rPr>
              <w:t>16</w:t>
            </w:r>
            <w:r w:rsidRPr="00731AEE">
              <w:rPr>
                <w:rFonts w:ascii="Times New Roman" w:hAnsi="Times New Roman"/>
                <w:i/>
                <w:spacing w:val="1"/>
              </w:rPr>
              <w:t xml:space="preserve"> </w:t>
            </w:r>
            <w:r w:rsidR="00BB0F89" w:rsidRPr="00731AEE">
              <w:rPr>
                <w:rFonts w:ascii="Times New Roman" w:hAnsi="Times New Roman"/>
                <w:i/>
                <w:spacing w:val="-1"/>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pPr>
            <w:r w:rsidRPr="00731AEE">
              <w:rPr>
                <w:rFonts w:ascii="Times New Roman" w:hAnsi="Times New Roman"/>
                <w:b/>
                <w:spacing w:val="-1"/>
                <w:sz w:val="24"/>
                <w:szCs w:val="24"/>
              </w:rPr>
              <w:t>BOWLING</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81"/>
              </w:numPr>
              <w:ind w:left="318" w:hanging="318"/>
              <w:jc w:val="both"/>
              <w:rPr>
                <w:rFonts w:ascii="Times New Roman" w:hAnsi="Times New Roman"/>
              </w:rPr>
            </w:pPr>
            <w:r w:rsidRPr="00731AEE">
              <w:rPr>
                <w:rFonts w:ascii="Times New Roman" w:hAnsi="Times New Roman"/>
              </w:rPr>
              <w:t>locurile I-VIII</w:t>
            </w:r>
            <w:r w:rsidRPr="00731AEE">
              <w:rPr>
                <w:rFonts w:ascii="Times New Roman" w:hAnsi="Times New Roman"/>
                <w:spacing w:val="69"/>
              </w:rPr>
              <w:t xml:space="preserve"> </w:t>
            </w:r>
            <w:r w:rsidRPr="00731AEE">
              <w:rPr>
                <w:rFonts w:ascii="Times New Roman" w:hAnsi="Times New Roman"/>
              </w:rPr>
              <w:t>la</w:t>
            </w:r>
            <w:r w:rsidRPr="00731AEE">
              <w:rPr>
                <w:rFonts w:ascii="Times New Roman" w:hAnsi="Times New Roman"/>
                <w:spacing w:val="69"/>
              </w:rPr>
              <w:t xml:space="preserve"> </w:t>
            </w:r>
            <w:r w:rsidRPr="00731AEE">
              <w:rPr>
                <w:rFonts w:ascii="Times New Roman" w:hAnsi="Times New Roman"/>
                <w:spacing w:val="-2"/>
              </w:rPr>
              <w:t>Campionatele</w:t>
            </w:r>
            <w:r w:rsidRPr="00731AEE">
              <w:rPr>
                <w:rFonts w:ascii="Times New Roman" w:hAnsi="Times New Roman"/>
                <w:spacing w:val="69"/>
              </w:rPr>
              <w:t xml:space="preserve"> </w:t>
            </w:r>
            <w:r w:rsidRPr="00731AEE">
              <w:rPr>
                <w:rFonts w:ascii="Times New Roman" w:hAnsi="Times New Roman"/>
                <w:spacing w:val="-2"/>
              </w:rPr>
              <w:t>Mondiale</w:t>
            </w:r>
            <w:r w:rsidRPr="00731AEE">
              <w:rPr>
                <w:rFonts w:ascii="Times New Roman" w:hAnsi="Times New Roman"/>
                <w:spacing w:val="69"/>
              </w:rPr>
              <w:t xml:space="preserve"> </w:t>
            </w:r>
            <w:r w:rsidRPr="00731AEE">
              <w:rPr>
                <w:rFonts w:ascii="Times New Roman" w:hAnsi="Times New Roman"/>
              </w:rPr>
              <w:t>la</w:t>
            </w:r>
            <w:r w:rsidRPr="00731AEE">
              <w:rPr>
                <w:rFonts w:ascii="Times New Roman" w:hAnsi="Times New Roman"/>
                <w:spacing w:val="66"/>
              </w:rPr>
              <w:t xml:space="preserve"> </w:t>
            </w:r>
            <w:r w:rsidRPr="00731AEE">
              <w:rPr>
                <w:rFonts w:ascii="Times New Roman" w:hAnsi="Times New Roman"/>
                <w:spacing w:val="-2"/>
              </w:rPr>
              <w:t>individual</w:t>
            </w:r>
            <w:r w:rsidRPr="00731AEE">
              <w:rPr>
                <w:rFonts w:ascii="Times New Roman" w:hAnsi="Times New Roman"/>
                <w:spacing w:val="69"/>
              </w:rPr>
              <w:t xml:space="preserve"> </w:t>
            </w:r>
            <w:r w:rsidRPr="00731AEE">
              <w:rPr>
                <w:rFonts w:ascii="Times New Roman" w:hAnsi="Times New Roman"/>
                <w:spacing w:val="-2"/>
              </w:rPr>
              <w:t>cu</w:t>
            </w:r>
            <w:r w:rsidRPr="00731AEE">
              <w:rPr>
                <w:rFonts w:ascii="Times New Roman" w:hAnsi="Times New Roman"/>
                <w:spacing w:val="73"/>
              </w:rPr>
              <w:t xml:space="preserve"> </w:t>
            </w:r>
            <w:r w:rsidRPr="00731AEE">
              <w:rPr>
                <w:rFonts w:ascii="Times New Roman" w:hAnsi="Times New Roman"/>
              </w:rPr>
              <w:t>condiţia</w:t>
            </w:r>
            <w:r w:rsidRPr="00731AEE">
              <w:rPr>
                <w:rFonts w:ascii="Times New Roman" w:hAnsi="Times New Roman"/>
                <w:spacing w:val="-3"/>
              </w:rPr>
              <w:t xml:space="preserve"> </w:t>
            </w:r>
            <w:r w:rsidRPr="00731AEE">
              <w:rPr>
                <w:rFonts w:ascii="Times New Roman" w:hAnsi="Times New Roman"/>
              </w:rPr>
              <w:t>participării</w:t>
            </w:r>
            <w:r w:rsidRPr="00731AEE">
              <w:rPr>
                <w:rFonts w:ascii="Times New Roman" w:hAnsi="Times New Roman"/>
                <w:spacing w:val="1"/>
              </w:rPr>
              <w:t xml:space="preserve"> </w:t>
            </w:r>
            <w:r w:rsidRPr="00731AEE">
              <w:rPr>
                <w:rFonts w:ascii="Times New Roman" w:hAnsi="Times New Roman"/>
              </w:rPr>
              <w:t>a</w:t>
            </w:r>
            <w:r w:rsidRPr="00731AEE">
              <w:rPr>
                <w:rFonts w:ascii="Times New Roman" w:hAnsi="Times New Roman"/>
                <w:spacing w:val="-3"/>
              </w:rPr>
              <w:t xml:space="preserve"> </w:t>
            </w:r>
            <w:r w:rsidRPr="00731AEE">
              <w:rPr>
                <w:rFonts w:ascii="Times New Roman" w:hAnsi="Times New Roman"/>
              </w:rPr>
              <w:t xml:space="preserve">cel </w:t>
            </w:r>
            <w:r w:rsidRPr="00731AEE">
              <w:rPr>
                <w:rFonts w:ascii="Times New Roman" w:hAnsi="Times New Roman"/>
                <w:spacing w:val="-2"/>
              </w:rPr>
              <w:t>puţin</w:t>
            </w:r>
            <w:r w:rsidRPr="00731AEE">
              <w:rPr>
                <w:rFonts w:ascii="Times New Roman" w:hAnsi="Times New Roman"/>
                <w:spacing w:val="1"/>
              </w:rPr>
              <w:t xml:space="preserve"> </w:t>
            </w:r>
            <w:r w:rsidRPr="00731AEE">
              <w:rPr>
                <w:rFonts w:ascii="Times New Roman" w:hAnsi="Times New Roman"/>
              </w:rPr>
              <w:t>30</w:t>
            </w:r>
            <w:r w:rsidRPr="00731AEE">
              <w:rPr>
                <w:rFonts w:ascii="Times New Roman" w:hAnsi="Times New Roman"/>
                <w:spacing w:val="1"/>
              </w:rPr>
              <w:t xml:space="preserve"> </w:t>
            </w:r>
            <w:r w:rsidRPr="00731AEE">
              <w:rPr>
                <w:rFonts w:ascii="Times New Roman" w:hAnsi="Times New Roman"/>
              </w:rPr>
              <w:t>ţări;</w:t>
            </w:r>
          </w:p>
          <w:p w:rsidR="00C8571A" w:rsidRPr="00731AEE" w:rsidRDefault="00C8571A" w:rsidP="00C8571A">
            <w:pPr>
              <w:pStyle w:val="a5"/>
              <w:numPr>
                <w:ilvl w:val="0"/>
                <w:numId w:val="181"/>
              </w:numPr>
              <w:ind w:left="318" w:hanging="318"/>
              <w:jc w:val="both"/>
              <w:rPr>
                <w:rFonts w:ascii="Times New Roman" w:hAnsi="Times New Roman"/>
              </w:rPr>
            </w:pPr>
            <w:r w:rsidRPr="00731AEE">
              <w:rPr>
                <w:rFonts w:ascii="Times New Roman" w:hAnsi="Times New Roman"/>
              </w:rPr>
              <w:lastRenderedPageBreak/>
              <w:t>locurile I-IV</w:t>
            </w:r>
            <w:r w:rsidRPr="00731AEE">
              <w:rPr>
                <w:rFonts w:ascii="Times New Roman" w:hAnsi="Times New Roman"/>
                <w:spacing w:val="53"/>
              </w:rPr>
              <w:t xml:space="preserve"> </w:t>
            </w:r>
            <w:r w:rsidRPr="00731AEE">
              <w:rPr>
                <w:rFonts w:ascii="Times New Roman" w:hAnsi="Times New Roman"/>
              </w:rPr>
              <w:t>la</w:t>
            </w:r>
            <w:r w:rsidRPr="00731AEE">
              <w:rPr>
                <w:rFonts w:ascii="Times New Roman" w:hAnsi="Times New Roman"/>
                <w:spacing w:val="54"/>
              </w:rPr>
              <w:t xml:space="preserve"> </w:t>
            </w:r>
            <w:r w:rsidRPr="00731AEE">
              <w:rPr>
                <w:rFonts w:ascii="Times New Roman" w:hAnsi="Times New Roman"/>
              </w:rPr>
              <w:t>Campionatele</w:t>
            </w:r>
            <w:r w:rsidRPr="00731AEE">
              <w:rPr>
                <w:rFonts w:ascii="Times New Roman" w:hAnsi="Times New Roman"/>
                <w:spacing w:val="54"/>
              </w:rPr>
              <w:t xml:space="preserve"> </w:t>
            </w:r>
            <w:r w:rsidRPr="00731AEE">
              <w:rPr>
                <w:rFonts w:ascii="Times New Roman" w:hAnsi="Times New Roman"/>
              </w:rPr>
              <w:t>Mondiale,</w:t>
            </w:r>
            <w:r w:rsidRPr="00731AEE">
              <w:rPr>
                <w:rFonts w:ascii="Times New Roman" w:hAnsi="Times New Roman"/>
                <w:spacing w:val="51"/>
              </w:rPr>
              <w:t xml:space="preserve"> </w:t>
            </w:r>
            <w:r w:rsidRPr="00731AEE">
              <w:rPr>
                <w:rFonts w:ascii="Times New Roman" w:hAnsi="Times New Roman"/>
              </w:rPr>
              <w:t>în</w:t>
            </w:r>
            <w:r w:rsidRPr="00731AEE">
              <w:rPr>
                <w:rFonts w:ascii="Times New Roman" w:hAnsi="Times New Roman"/>
                <w:spacing w:val="53"/>
              </w:rPr>
              <w:t xml:space="preserve"> </w:t>
            </w:r>
            <w:r w:rsidRPr="00731AEE">
              <w:rPr>
                <w:rFonts w:ascii="Times New Roman" w:hAnsi="Times New Roman"/>
              </w:rPr>
              <w:t>pereche,</w:t>
            </w:r>
            <w:r w:rsidRPr="00731AEE">
              <w:rPr>
                <w:rFonts w:ascii="Times New Roman" w:hAnsi="Times New Roman"/>
                <w:spacing w:val="51"/>
              </w:rPr>
              <w:t xml:space="preserve"> </w:t>
            </w:r>
            <w:r w:rsidRPr="00731AEE">
              <w:rPr>
                <w:rFonts w:ascii="Times New Roman" w:hAnsi="Times New Roman"/>
              </w:rPr>
              <w:t>în</w:t>
            </w:r>
            <w:r w:rsidRPr="00731AEE">
              <w:rPr>
                <w:rFonts w:ascii="Times New Roman" w:hAnsi="Times New Roman"/>
                <w:spacing w:val="53"/>
              </w:rPr>
              <w:t xml:space="preserve"> </w:t>
            </w:r>
            <w:r w:rsidRPr="00731AEE">
              <w:rPr>
                <w:rFonts w:ascii="Times New Roman" w:hAnsi="Times New Roman"/>
              </w:rPr>
              <w:t>trei</w:t>
            </w:r>
            <w:r w:rsidRPr="00731AEE">
              <w:rPr>
                <w:rFonts w:ascii="Times New Roman" w:hAnsi="Times New Roman"/>
                <w:spacing w:val="23"/>
              </w:rPr>
              <w:t xml:space="preserve"> </w:t>
            </w:r>
            <w:r w:rsidRPr="00731AEE">
              <w:rPr>
                <w:rFonts w:ascii="Times New Roman" w:hAnsi="Times New Roman"/>
              </w:rPr>
              <w:t>persoane</w:t>
            </w:r>
            <w:r w:rsidRPr="00731AEE">
              <w:rPr>
                <w:rFonts w:ascii="Times New Roman" w:hAnsi="Times New Roman"/>
                <w:spacing w:val="16"/>
              </w:rPr>
              <w:t xml:space="preserve"> </w:t>
            </w:r>
            <w:r w:rsidRPr="00731AEE">
              <w:rPr>
                <w:rFonts w:ascii="Times New Roman" w:hAnsi="Times New Roman"/>
              </w:rPr>
              <w:t>sau</w:t>
            </w:r>
            <w:r w:rsidRPr="00731AEE">
              <w:rPr>
                <w:rFonts w:ascii="Times New Roman" w:hAnsi="Times New Roman"/>
                <w:spacing w:val="19"/>
              </w:rPr>
              <w:t xml:space="preserve"> </w:t>
            </w:r>
            <w:r w:rsidRPr="00731AEE">
              <w:rPr>
                <w:rFonts w:ascii="Times New Roman" w:hAnsi="Times New Roman"/>
              </w:rPr>
              <w:t>în</w:t>
            </w:r>
            <w:r w:rsidRPr="00731AEE">
              <w:rPr>
                <w:rFonts w:ascii="Times New Roman" w:hAnsi="Times New Roman"/>
                <w:spacing w:val="19"/>
              </w:rPr>
              <w:t xml:space="preserve"> </w:t>
            </w:r>
            <w:r w:rsidRPr="00731AEE">
              <w:rPr>
                <w:rFonts w:ascii="Times New Roman" w:hAnsi="Times New Roman"/>
                <w:spacing w:val="-2"/>
              </w:rPr>
              <w:t>echipă</w:t>
            </w:r>
            <w:r w:rsidRPr="00731AEE">
              <w:rPr>
                <w:rFonts w:ascii="Times New Roman" w:hAnsi="Times New Roman"/>
                <w:spacing w:val="18"/>
              </w:rPr>
              <w:t xml:space="preserve"> </w:t>
            </w:r>
            <w:r w:rsidRPr="00731AEE">
              <w:rPr>
                <w:rFonts w:ascii="Times New Roman" w:hAnsi="Times New Roman"/>
              </w:rPr>
              <w:t>a</w:t>
            </w:r>
            <w:r w:rsidRPr="00731AEE">
              <w:rPr>
                <w:rFonts w:ascii="Times New Roman" w:hAnsi="Times New Roman"/>
                <w:spacing w:val="23"/>
              </w:rPr>
              <w:t xml:space="preserve"> </w:t>
            </w:r>
            <w:r w:rsidRPr="00731AEE">
              <w:rPr>
                <w:rFonts w:ascii="Times New Roman" w:hAnsi="Times New Roman"/>
              </w:rPr>
              <w:t>câte</w:t>
            </w:r>
            <w:r w:rsidRPr="00731AEE">
              <w:rPr>
                <w:rFonts w:ascii="Times New Roman" w:hAnsi="Times New Roman"/>
                <w:spacing w:val="16"/>
              </w:rPr>
              <w:t xml:space="preserve"> </w:t>
            </w:r>
            <w:r w:rsidRPr="00731AEE">
              <w:rPr>
                <w:rFonts w:ascii="Times New Roman" w:hAnsi="Times New Roman"/>
              </w:rPr>
              <w:t>şase</w:t>
            </w:r>
            <w:r w:rsidRPr="00731AEE">
              <w:rPr>
                <w:rFonts w:ascii="Times New Roman" w:hAnsi="Times New Roman"/>
                <w:spacing w:val="18"/>
              </w:rPr>
              <w:t xml:space="preserve"> </w:t>
            </w:r>
            <w:r w:rsidRPr="00731AEE">
              <w:rPr>
                <w:rFonts w:ascii="Times New Roman" w:hAnsi="Times New Roman"/>
              </w:rPr>
              <w:t>persoane</w:t>
            </w:r>
            <w:r w:rsidRPr="00731AEE">
              <w:rPr>
                <w:rFonts w:ascii="Times New Roman" w:hAnsi="Times New Roman"/>
                <w:spacing w:val="18"/>
              </w:rPr>
              <w:t xml:space="preserve"> </w:t>
            </w:r>
            <w:r w:rsidRPr="00731AEE">
              <w:rPr>
                <w:rFonts w:ascii="Times New Roman" w:hAnsi="Times New Roman"/>
                <w:spacing w:val="-2"/>
              </w:rPr>
              <w:t>cu</w:t>
            </w:r>
            <w:r w:rsidRPr="00731AEE">
              <w:rPr>
                <w:rFonts w:ascii="Times New Roman" w:hAnsi="Times New Roman"/>
                <w:spacing w:val="19"/>
              </w:rPr>
              <w:t xml:space="preserve"> </w:t>
            </w:r>
            <w:r w:rsidRPr="00731AEE">
              <w:rPr>
                <w:rFonts w:ascii="Times New Roman" w:hAnsi="Times New Roman"/>
                <w:spacing w:val="-2"/>
              </w:rPr>
              <w:t>condiţia</w:t>
            </w:r>
            <w:r w:rsidRPr="00731AEE">
              <w:rPr>
                <w:rFonts w:ascii="Times New Roman" w:hAnsi="Times New Roman"/>
                <w:spacing w:val="18"/>
              </w:rPr>
              <w:t xml:space="preserve"> </w:t>
            </w:r>
            <w:r w:rsidRPr="00731AEE">
              <w:rPr>
                <w:rFonts w:ascii="Times New Roman" w:hAnsi="Times New Roman"/>
              </w:rPr>
              <w:t>participării</w:t>
            </w:r>
            <w:r w:rsidRPr="00731AEE">
              <w:rPr>
                <w:rFonts w:ascii="Times New Roman" w:hAnsi="Times New Roman"/>
                <w:spacing w:val="19"/>
              </w:rPr>
              <w:t xml:space="preserve"> </w:t>
            </w:r>
            <w:r w:rsidRPr="00731AEE">
              <w:rPr>
                <w:rFonts w:ascii="Times New Roman" w:hAnsi="Times New Roman"/>
              </w:rPr>
              <w:t>a</w:t>
            </w:r>
            <w:r w:rsidRPr="00731AEE">
              <w:rPr>
                <w:rFonts w:ascii="Times New Roman" w:hAnsi="Times New Roman"/>
                <w:spacing w:val="16"/>
              </w:rPr>
              <w:t xml:space="preserve"> </w:t>
            </w:r>
            <w:r w:rsidRPr="00731AEE">
              <w:rPr>
                <w:rFonts w:ascii="Times New Roman" w:hAnsi="Times New Roman"/>
              </w:rPr>
              <w:t>cel</w:t>
            </w:r>
            <w:r w:rsidRPr="00731AEE">
              <w:rPr>
                <w:rFonts w:ascii="Times New Roman" w:hAnsi="Times New Roman"/>
                <w:spacing w:val="17"/>
              </w:rPr>
              <w:t xml:space="preserve"> </w:t>
            </w:r>
            <w:r w:rsidRPr="00731AEE">
              <w:rPr>
                <w:rFonts w:ascii="Times New Roman" w:hAnsi="Times New Roman"/>
              </w:rPr>
              <w:t>puţin</w:t>
            </w:r>
            <w:r w:rsidRPr="00731AEE">
              <w:rPr>
                <w:rFonts w:ascii="Times New Roman" w:hAnsi="Times New Roman"/>
                <w:spacing w:val="39"/>
              </w:rPr>
              <w:t xml:space="preserve"> </w:t>
            </w:r>
            <w:r w:rsidRPr="00731AEE">
              <w:rPr>
                <w:rFonts w:ascii="Times New Roman" w:hAnsi="Times New Roman"/>
              </w:rPr>
              <w:t>30</w:t>
            </w:r>
            <w:r w:rsidRPr="00731AEE">
              <w:rPr>
                <w:rFonts w:ascii="Times New Roman" w:hAnsi="Times New Roman"/>
                <w:spacing w:val="-3"/>
              </w:rPr>
              <w:t xml:space="preserve"> </w:t>
            </w:r>
            <w:r w:rsidRPr="00731AEE">
              <w:rPr>
                <w:rFonts w:ascii="Times New Roman" w:hAnsi="Times New Roman"/>
              </w:rPr>
              <w:t>ţări;</w:t>
            </w:r>
          </w:p>
          <w:p w:rsidR="00C8571A" w:rsidRPr="00731AEE" w:rsidRDefault="00C8571A" w:rsidP="00C8571A">
            <w:pPr>
              <w:pStyle w:val="a5"/>
              <w:numPr>
                <w:ilvl w:val="0"/>
                <w:numId w:val="181"/>
              </w:numPr>
              <w:ind w:left="318" w:hanging="318"/>
              <w:jc w:val="both"/>
              <w:rPr>
                <w:rFonts w:ascii="Times New Roman" w:hAnsi="Times New Roman"/>
              </w:rPr>
            </w:pPr>
            <w:r w:rsidRPr="00731AEE">
              <w:rPr>
                <w:rFonts w:ascii="Times New Roman" w:hAnsi="Times New Roman"/>
              </w:rPr>
              <w:t>locurile I-V</w:t>
            </w:r>
            <w:r w:rsidRPr="00731AEE">
              <w:rPr>
                <w:rFonts w:ascii="Times New Roman" w:hAnsi="Times New Roman"/>
                <w:spacing w:val="3"/>
              </w:rPr>
              <w:t xml:space="preserve"> </w:t>
            </w:r>
            <w:r w:rsidRPr="00731AEE">
              <w:rPr>
                <w:rFonts w:ascii="Times New Roman" w:hAnsi="Times New Roman"/>
              </w:rPr>
              <w:t>la</w:t>
            </w:r>
            <w:r w:rsidRPr="00731AEE">
              <w:rPr>
                <w:rFonts w:ascii="Times New Roman" w:hAnsi="Times New Roman"/>
                <w:spacing w:val="4"/>
              </w:rPr>
              <w:t xml:space="preserve"> </w:t>
            </w:r>
            <w:r w:rsidRPr="00731AEE">
              <w:rPr>
                <w:rFonts w:ascii="Times New Roman" w:hAnsi="Times New Roman"/>
                <w:spacing w:val="-2"/>
              </w:rPr>
              <w:t>Cupele</w:t>
            </w:r>
            <w:r w:rsidRPr="00731AEE">
              <w:rPr>
                <w:rFonts w:ascii="Times New Roman" w:hAnsi="Times New Roman"/>
                <w:spacing w:val="4"/>
              </w:rPr>
              <w:t xml:space="preserve"> </w:t>
            </w:r>
            <w:r w:rsidRPr="00731AEE">
              <w:rPr>
                <w:rFonts w:ascii="Times New Roman" w:hAnsi="Times New Roman"/>
                <w:spacing w:val="-2"/>
              </w:rPr>
              <w:t>Mondiale</w:t>
            </w:r>
            <w:r w:rsidRPr="00731AEE">
              <w:rPr>
                <w:rFonts w:ascii="Times New Roman" w:hAnsi="Times New Roman"/>
                <w:spacing w:val="4"/>
              </w:rPr>
              <w:t xml:space="preserve"> </w:t>
            </w:r>
            <w:r w:rsidRPr="00731AEE">
              <w:rPr>
                <w:rFonts w:ascii="Times New Roman" w:hAnsi="Times New Roman"/>
              </w:rPr>
              <w:t>(finala)</w:t>
            </w:r>
            <w:r w:rsidRPr="00731AEE">
              <w:rPr>
                <w:rFonts w:ascii="Times New Roman" w:hAnsi="Times New Roman"/>
                <w:spacing w:val="4"/>
              </w:rPr>
              <w:t xml:space="preserve"> </w:t>
            </w:r>
            <w:r w:rsidRPr="00731AEE">
              <w:rPr>
                <w:rFonts w:ascii="Times New Roman" w:hAnsi="Times New Roman"/>
                <w:spacing w:val="-2"/>
              </w:rPr>
              <w:t>cu</w:t>
            </w:r>
            <w:r w:rsidRPr="00731AEE">
              <w:rPr>
                <w:rFonts w:ascii="Times New Roman" w:hAnsi="Times New Roman"/>
                <w:spacing w:val="4"/>
              </w:rPr>
              <w:t xml:space="preserve"> </w:t>
            </w:r>
            <w:r w:rsidRPr="00731AEE">
              <w:rPr>
                <w:rFonts w:ascii="Times New Roman" w:hAnsi="Times New Roman"/>
                <w:spacing w:val="-2"/>
              </w:rPr>
              <w:t>condiţia</w:t>
            </w:r>
            <w:r w:rsidRPr="00731AEE">
              <w:rPr>
                <w:rFonts w:ascii="Times New Roman" w:hAnsi="Times New Roman"/>
                <w:spacing w:val="4"/>
              </w:rPr>
              <w:t xml:space="preserve"> </w:t>
            </w:r>
            <w:r w:rsidRPr="00731AEE">
              <w:rPr>
                <w:rFonts w:ascii="Times New Roman" w:hAnsi="Times New Roman"/>
              </w:rPr>
              <w:t>participării</w:t>
            </w:r>
            <w:r w:rsidRPr="00731AEE">
              <w:rPr>
                <w:rFonts w:ascii="Times New Roman" w:hAnsi="Times New Roman"/>
                <w:spacing w:val="4"/>
              </w:rPr>
              <w:t xml:space="preserve"> </w:t>
            </w:r>
            <w:r w:rsidRPr="00731AEE">
              <w:rPr>
                <w:rFonts w:ascii="Times New Roman" w:hAnsi="Times New Roman"/>
              </w:rPr>
              <w:t>a</w:t>
            </w:r>
            <w:r w:rsidRPr="00731AEE">
              <w:rPr>
                <w:rFonts w:ascii="Times New Roman" w:hAnsi="Times New Roman"/>
                <w:spacing w:val="53"/>
              </w:rPr>
              <w:t xml:space="preserve"> </w:t>
            </w:r>
            <w:r w:rsidRPr="00731AEE">
              <w:rPr>
                <w:rFonts w:ascii="Times New Roman" w:hAnsi="Times New Roman"/>
              </w:rPr>
              <w:t>cel</w:t>
            </w:r>
            <w:r w:rsidRPr="00731AEE">
              <w:rPr>
                <w:rFonts w:ascii="Times New Roman" w:hAnsi="Times New Roman"/>
                <w:spacing w:val="-2"/>
              </w:rPr>
              <w:t xml:space="preserve"> </w:t>
            </w:r>
            <w:r w:rsidRPr="00731AEE">
              <w:rPr>
                <w:rFonts w:ascii="Times New Roman" w:hAnsi="Times New Roman"/>
              </w:rPr>
              <w:t>puţin</w:t>
            </w:r>
            <w:r w:rsidRPr="00731AEE">
              <w:rPr>
                <w:rFonts w:ascii="Times New Roman" w:hAnsi="Times New Roman"/>
                <w:spacing w:val="1"/>
              </w:rPr>
              <w:t xml:space="preserve"> </w:t>
            </w:r>
            <w:r w:rsidRPr="00731AEE">
              <w:rPr>
                <w:rFonts w:ascii="Times New Roman" w:hAnsi="Times New Roman"/>
              </w:rPr>
              <w:t>30</w:t>
            </w:r>
            <w:r w:rsidRPr="00731AEE">
              <w:rPr>
                <w:rFonts w:ascii="Times New Roman" w:hAnsi="Times New Roman"/>
                <w:spacing w:val="-3"/>
              </w:rPr>
              <w:t xml:space="preserve"> </w:t>
            </w:r>
            <w:r w:rsidRPr="00731AEE">
              <w:rPr>
                <w:rFonts w:ascii="Times New Roman" w:hAnsi="Times New Roman"/>
              </w:rPr>
              <w:t>ţări;</w:t>
            </w:r>
          </w:p>
          <w:p w:rsidR="00C8571A" w:rsidRPr="00731AEE" w:rsidRDefault="00C8571A" w:rsidP="00C8571A">
            <w:pPr>
              <w:pStyle w:val="a5"/>
              <w:numPr>
                <w:ilvl w:val="0"/>
                <w:numId w:val="181"/>
              </w:numPr>
              <w:ind w:left="318" w:hanging="318"/>
              <w:jc w:val="both"/>
              <w:rPr>
                <w:rFonts w:ascii="Times New Roman" w:hAnsi="Times New Roman"/>
              </w:rPr>
            </w:pPr>
            <w:r w:rsidRPr="00731AEE">
              <w:rPr>
                <w:rFonts w:ascii="Times New Roman" w:hAnsi="Times New Roman"/>
              </w:rPr>
              <w:t>locurile I-III la Campionatele Europene cu condiția participării a cel puțin 20 țări;</w:t>
            </w:r>
          </w:p>
          <w:p w:rsidR="00C8571A" w:rsidRPr="00731AEE" w:rsidRDefault="00C8571A" w:rsidP="00C8571A">
            <w:pPr>
              <w:pStyle w:val="a5"/>
              <w:numPr>
                <w:ilvl w:val="0"/>
                <w:numId w:val="181"/>
              </w:numPr>
              <w:ind w:left="318" w:hanging="318"/>
              <w:jc w:val="both"/>
              <w:rPr>
                <w:rFonts w:ascii="Times New Roman" w:hAnsi="Times New Roman"/>
              </w:rPr>
            </w:pPr>
            <w:r w:rsidRPr="00731AEE">
              <w:rPr>
                <w:rFonts w:ascii="Times New Roman" w:hAnsi="Times New Roman"/>
              </w:rPr>
              <w:t xml:space="preserve">locurile I-III la </w:t>
            </w:r>
            <w:r w:rsidRPr="00731AEE">
              <w:rPr>
                <w:rFonts w:ascii="Times New Roman" w:hAnsi="Times New Roman"/>
                <w:spacing w:val="-2"/>
              </w:rPr>
              <w:t>Campionatele</w:t>
            </w:r>
            <w:r w:rsidRPr="00731AEE">
              <w:rPr>
                <w:rFonts w:ascii="Times New Roman" w:hAnsi="Times New Roman"/>
              </w:rPr>
              <w:t xml:space="preserve"> Europene în</w:t>
            </w:r>
            <w:r w:rsidRPr="00731AEE">
              <w:rPr>
                <w:rFonts w:ascii="Times New Roman" w:hAnsi="Times New Roman"/>
                <w:spacing w:val="1"/>
              </w:rPr>
              <w:t xml:space="preserve"> </w:t>
            </w:r>
            <w:r w:rsidRPr="00731AEE">
              <w:rPr>
                <w:rFonts w:ascii="Times New Roman" w:hAnsi="Times New Roman"/>
              </w:rPr>
              <w:t>perechi, sau</w:t>
            </w:r>
            <w:r w:rsidRPr="00731AEE">
              <w:rPr>
                <w:rFonts w:ascii="Times New Roman" w:hAnsi="Times New Roman"/>
                <w:spacing w:val="1"/>
              </w:rPr>
              <w:t xml:space="preserve"> </w:t>
            </w:r>
            <w:r w:rsidRPr="00731AEE">
              <w:rPr>
                <w:rFonts w:ascii="Times New Roman" w:hAnsi="Times New Roman"/>
              </w:rPr>
              <w:t>în</w:t>
            </w:r>
            <w:r w:rsidRPr="00731AEE">
              <w:rPr>
                <w:rFonts w:ascii="Times New Roman" w:hAnsi="Times New Roman"/>
                <w:spacing w:val="1"/>
              </w:rPr>
              <w:t xml:space="preserve"> </w:t>
            </w:r>
            <w:r w:rsidRPr="00731AEE">
              <w:rPr>
                <w:rFonts w:ascii="Times New Roman" w:hAnsi="Times New Roman"/>
                <w:spacing w:val="-2"/>
              </w:rPr>
              <w:t>echipe</w:t>
            </w:r>
            <w:r w:rsidRPr="00731AEE">
              <w:rPr>
                <w:rFonts w:ascii="Times New Roman" w:hAnsi="Times New Roman"/>
                <w:spacing w:val="47"/>
              </w:rPr>
              <w:t xml:space="preserve"> </w:t>
            </w:r>
            <w:r w:rsidRPr="00731AEE">
              <w:rPr>
                <w:rFonts w:ascii="Times New Roman" w:hAnsi="Times New Roman"/>
              </w:rPr>
              <w:t>clasificate</w:t>
            </w:r>
            <w:r w:rsidRPr="00731AEE">
              <w:rPr>
                <w:rFonts w:ascii="Times New Roman" w:hAnsi="Times New Roman"/>
                <w:spacing w:val="-3"/>
              </w:rPr>
              <w:t xml:space="preserve"> </w:t>
            </w:r>
            <w:r w:rsidRPr="00731AEE">
              <w:rPr>
                <w:rFonts w:ascii="Times New Roman" w:hAnsi="Times New Roman"/>
              </w:rPr>
              <w:t xml:space="preserve">pe </w:t>
            </w:r>
            <w:r w:rsidRPr="00731AEE">
              <w:rPr>
                <w:rFonts w:ascii="Times New Roman" w:hAnsi="Times New Roman"/>
                <w:spacing w:val="-2"/>
              </w:rPr>
              <w:t>categorii</w:t>
            </w:r>
            <w:r w:rsidRPr="00731AEE">
              <w:rPr>
                <w:rFonts w:ascii="Times New Roman" w:hAnsi="Times New Roman"/>
                <w:spacing w:val="1"/>
              </w:rPr>
              <w:t xml:space="preserve"> </w:t>
            </w:r>
            <w:r w:rsidRPr="00731AEE">
              <w:rPr>
                <w:rFonts w:ascii="Times New Roman" w:hAnsi="Times New Roman"/>
              </w:rPr>
              <w:t>cu condiţia</w:t>
            </w:r>
            <w:r w:rsidRPr="00731AEE">
              <w:rPr>
                <w:rFonts w:ascii="Times New Roman" w:hAnsi="Times New Roman"/>
                <w:spacing w:val="-3"/>
              </w:rPr>
              <w:t xml:space="preserve"> </w:t>
            </w:r>
            <w:r w:rsidRPr="00731AEE">
              <w:rPr>
                <w:rFonts w:ascii="Times New Roman" w:hAnsi="Times New Roman"/>
              </w:rPr>
              <w:t>participării</w:t>
            </w:r>
            <w:r w:rsidRPr="00731AEE">
              <w:rPr>
                <w:rFonts w:ascii="Times New Roman" w:hAnsi="Times New Roman"/>
                <w:spacing w:val="1"/>
              </w:rPr>
              <w:t xml:space="preserve"> </w:t>
            </w:r>
            <w:r w:rsidRPr="00731AEE">
              <w:rPr>
                <w:rFonts w:ascii="Times New Roman" w:hAnsi="Times New Roman"/>
              </w:rPr>
              <w:t>a 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20</w:t>
            </w:r>
            <w:r w:rsidRPr="00731AEE">
              <w:rPr>
                <w:rFonts w:ascii="Times New Roman" w:hAnsi="Times New Roman"/>
                <w:spacing w:val="-3"/>
              </w:rPr>
              <w:t xml:space="preserve"> </w:t>
            </w:r>
            <w:r w:rsidRPr="00731AEE">
              <w:rPr>
                <w:rFonts w:ascii="Times New Roman" w:hAnsi="Times New Roman"/>
              </w:rPr>
              <w:t>ţări;</w:t>
            </w:r>
          </w:p>
          <w:p w:rsidR="00C8571A" w:rsidRPr="00731AEE" w:rsidRDefault="00C8571A" w:rsidP="00C8571A">
            <w:pPr>
              <w:pStyle w:val="a5"/>
              <w:numPr>
                <w:ilvl w:val="0"/>
                <w:numId w:val="181"/>
              </w:numPr>
              <w:ind w:left="318" w:hanging="318"/>
              <w:jc w:val="both"/>
              <w:rPr>
                <w:rFonts w:ascii="Times New Roman" w:hAnsi="Times New Roman"/>
              </w:rPr>
            </w:pPr>
            <w:r w:rsidRPr="00731AEE">
              <w:rPr>
                <w:rFonts w:ascii="Times New Roman" w:hAnsi="Times New Roman"/>
              </w:rPr>
              <w:t>locurile</w:t>
            </w:r>
            <w:r w:rsidRPr="00731AEE">
              <w:rPr>
                <w:rFonts w:ascii="Times New Roman" w:hAnsi="Times New Roman"/>
                <w:spacing w:val="7"/>
              </w:rPr>
              <w:t xml:space="preserve"> </w:t>
            </w:r>
            <w:r w:rsidRPr="00731AEE">
              <w:rPr>
                <w:rFonts w:ascii="Times New Roman" w:hAnsi="Times New Roman"/>
              </w:rPr>
              <w:t>I</w:t>
            </w:r>
            <w:r w:rsidRPr="00731AEE">
              <w:rPr>
                <w:rFonts w:ascii="Times New Roman" w:hAnsi="Times New Roman"/>
                <w:spacing w:val="8"/>
              </w:rPr>
              <w:t xml:space="preserve"> </w:t>
            </w:r>
            <w:r w:rsidRPr="00731AEE">
              <w:rPr>
                <w:rFonts w:ascii="Times New Roman" w:hAnsi="Times New Roman"/>
              </w:rPr>
              <w:t>la</w:t>
            </w:r>
            <w:r w:rsidRPr="00731AEE">
              <w:rPr>
                <w:rFonts w:ascii="Times New Roman" w:hAnsi="Times New Roman"/>
                <w:spacing w:val="8"/>
              </w:rPr>
              <w:t xml:space="preserve"> </w:t>
            </w:r>
            <w:r w:rsidRPr="00731AEE">
              <w:rPr>
                <w:rFonts w:ascii="Times New Roman" w:hAnsi="Times New Roman"/>
                <w:spacing w:val="-2"/>
              </w:rPr>
              <w:t>Campionatele</w:t>
            </w:r>
            <w:r w:rsidRPr="00731AEE">
              <w:rPr>
                <w:rFonts w:ascii="Times New Roman" w:hAnsi="Times New Roman"/>
                <w:spacing w:val="9"/>
              </w:rPr>
              <w:t xml:space="preserve"> </w:t>
            </w:r>
            <w:r w:rsidRPr="00731AEE">
              <w:rPr>
                <w:rFonts w:ascii="Times New Roman" w:hAnsi="Times New Roman"/>
                <w:spacing w:val="-2"/>
              </w:rPr>
              <w:t>Mondiale</w:t>
            </w:r>
            <w:r w:rsidRPr="00731AEE">
              <w:rPr>
                <w:rFonts w:ascii="Times New Roman" w:hAnsi="Times New Roman"/>
                <w:spacing w:val="9"/>
              </w:rPr>
              <w:t xml:space="preserve"> </w:t>
            </w:r>
            <w:r w:rsidRPr="00731AEE">
              <w:rPr>
                <w:rFonts w:ascii="Times New Roman" w:hAnsi="Times New Roman"/>
              </w:rPr>
              <w:t>de</w:t>
            </w:r>
            <w:r w:rsidRPr="00731AEE">
              <w:rPr>
                <w:rFonts w:ascii="Times New Roman" w:hAnsi="Times New Roman"/>
                <w:spacing w:val="6"/>
              </w:rPr>
              <w:t xml:space="preserve"> </w:t>
            </w:r>
            <w:r w:rsidRPr="00731AEE">
              <w:rPr>
                <w:rFonts w:ascii="Times New Roman" w:hAnsi="Times New Roman"/>
              </w:rPr>
              <w:t>tineret</w:t>
            </w:r>
            <w:r w:rsidRPr="00731AEE">
              <w:rPr>
                <w:rFonts w:ascii="Times New Roman" w:hAnsi="Times New Roman"/>
                <w:spacing w:val="7"/>
              </w:rPr>
              <w:t xml:space="preserve"> </w:t>
            </w:r>
            <w:r w:rsidRPr="00731AEE">
              <w:rPr>
                <w:rFonts w:ascii="Times New Roman" w:hAnsi="Times New Roman"/>
              </w:rPr>
              <w:t>la</w:t>
            </w:r>
            <w:r w:rsidRPr="00731AEE">
              <w:rPr>
                <w:rFonts w:ascii="Times New Roman" w:hAnsi="Times New Roman"/>
                <w:spacing w:val="8"/>
              </w:rPr>
              <w:t xml:space="preserve"> </w:t>
            </w:r>
            <w:r w:rsidRPr="00731AEE">
              <w:rPr>
                <w:rFonts w:ascii="Times New Roman" w:hAnsi="Times New Roman"/>
                <w:spacing w:val="-2"/>
              </w:rPr>
              <w:t>individual,</w:t>
            </w:r>
            <w:r w:rsidRPr="00731AEE">
              <w:rPr>
                <w:rFonts w:ascii="Times New Roman" w:hAnsi="Times New Roman"/>
              </w:rPr>
              <w:t xml:space="preserve"> </w:t>
            </w:r>
            <w:r w:rsidRPr="00731AEE">
              <w:rPr>
                <w:rFonts w:ascii="Times New Roman" w:hAnsi="Times New Roman"/>
                <w:spacing w:val="17"/>
              </w:rPr>
              <w:t>sau</w:t>
            </w:r>
            <w:r w:rsidRPr="00731AEE">
              <w:rPr>
                <w:rFonts w:ascii="Times New Roman" w:hAnsi="Times New Roman"/>
                <w:spacing w:val="9"/>
              </w:rPr>
              <w:t xml:space="preserve"> </w:t>
            </w:r>
            <w:r w:rsidRPr="00731AEE">
              <w:rPr>
                <w:rFonts w:ascii="Times New Roman" w:hAnsi="Times New Roman"/>
              </w:rPr>
              <w:t>în</w:t>
            </w:r>
            <w:r w:rsidRPr="00731AEE">
              <w:rPr>
                <w:rFonts w:ascii="Times New Roman" w:hAnsi="Times New Roman"/>
                <w:spacing w:val="55"/>
              </w:rPr>
              <w:t xml:space="preserve"> </w:t>
            </w:r>
            <w:r w:rsidRPr="00731AEE">
              <w:rPr>
                <w:rFonts w:ascii="Times New Roman" w:hAnsi="Times New Roman"/>
              </w:rPr>
              <w:t>echipe clasificate pe</w:t>
            </w:r>
            <w:r w:rsidRPr="00731AEE">
              <w:rPr>
                <w:rFonts w:ascii="Times New Roman" w:hAnsi="Times New Roman"/>
                <w:spacing w:val="-3"/>
              </w:rPr>
              <w:t xml:space="preserve"> </w:t>
            </w:r>
            <w:r w:rsidRPr="00731AEE">
              <w:rPr>
                <w:rFonts w:ascii="Times New Roman" w:hAnsi="Times New Roman"/>
              </w:rPr>
              <w:t>categorii</w:t>
            </w:r>
            <w:r w:rsidRPr="00731AEE">
              <w:rPr>
                <w:rFonts w:ascii="Times New Roman" w:hAnsi="Times New Roman"/>
                <w:spacing w:val="1"/>
              </w:rPr>
              <w:t xml:space="preserve"> </w:t>
            </w:r>
            <w:r w:rsidRPr="00731AEE">
              <w:rPr>
                <w:rFonts w:ascii="Times New Roman" w:hAnsi="Times New Roman"/>
                <w:spacing w:val="-2"/>
              </w:rPr>
              <w:t>cu</w:t>
            </w:r>
            <w:r w:rsidRPr="00731AEE">
              <w:rPr>
                <w:rFonts w:ascii="Times New Roman" w:hAnsi="Times New Roman"/>
                <w:spacing w:val="1"/>
              </w:rPr>
              <w:t xml:space="preserve"> </w:t>
            </w:r>
            <w:r w:rsidRPr="00731AEE">
              <w:rPr>
                <w:rFonts w:ascii="Times New Roman" w:hAnsi="Times New Roman"/>
              </w:rPr>
              <w:t>condiţia participării</w:t>
            </w:r>
            <w:r w:rsidRPr="00731AEE">
              <w:rPr>
                <w:rFonts w:ascii="Times New Roman" w:hAnsi="Times New Roman"/>
                <w:spacing w:val="1"/>
              </w:rPr>
              <w:t xml:space="preserve"> </w:t>
            </w:r>
            <w:r w:rsidRPr="00731AEE">
              <w:rPr>
                <w:rFonts w:ascii="Times New Roman" w:hAnsi="Times New Roman"/>
              </w:rPr>
              <w:t>a 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1"/>
              </w:rPr>
              <w:t xml:space="preserve"> </w:t>
            </w:r>
            <w:r w:rsidRPr="00731AEE">
              <w:rPr>
                <w:rFonts w:ascii="Times New Roman" w:hAnsi="Times New Roman"/>
              </w:rPr>
              <w:t>30</w:t>
            </w:r>
            <w:r w:rsidRPr="00731AEE">
              <w:rPr>
                <w:rFonts w:ascii="Times New Roman" w:hAnsi="Times New Roman"/>
                <w:spacing w:val="1"/>
              </w:rPr>
              <w:t xml:space="preserve"> </w:t>
            </w:r>
            <w:r w:rsidRPr="00731AEE">
              <w:rPr>
                <w:rFonts w:ascii="Times New Roman" w:hAnsi="Times New Roman"/>
              </w:rPr>
              <w:t>ţări;</w:t>
            </w:r>
          </w:p>
          <w:p w:rsidR="00C8571A" w:rsidRPr="00731AEE" w:rsidRDefault="00C8571A" w:rsidP="00C8571A">
            <w:pPr>
              <w:pStyle w:val="a5"/>
              <w:numPr>
                <w:ilvl w:val="0"/>
                <w:numId w:val="181"/>
              </w:numPr>
              <w:ind w:left="318" w:hanging="318"/>
              <w:jc w:val="both"/>
              <w:rPr>
                <w:rFonts w:ascii="Times New Roman" w:hAnsi="Times New Roman"/>
              </w:rPr>
            </w:pPr>
            <w:r w:rsidRPr="00731AEE">
              <w:rPr>
                <w:rFonts w:ascii="Times New Roman" w:hAnsi="Times New Roman"/>
              </w:rPr>
              <w:t>locurile I</w:t>
            </w:r>
            <w:r w:rsidRPr="00731AEE">
              <w:rPr>
                <w:rFonts w:ascii="Times New Roman" w:hAnsi="Times New Roman"/>
                <w:spacing w:val="1"/>
              </w:rPr>
              <w:t xml:space="preserve"> </w:t>
            </w:r>
            <w:r w:rsidRPr="00731AEE">
              <w:rPr>
                <w:rFonts w:ascii="Times New Roman" w:hAnsi="Times New Roman"/>
              </w:rPr>
              <w:t>la</w:t>
            </w:r>
            <w:r w:rsidRPr="00731AEE">
              <w:rPr>
                <w:rFonts w:ascii="Times New Roman" w:hAnsi="Times New Roman"/>
                <w:spacing w:val="1"/>
              </w:rPr>
              <w:t xml:space="preserve"> </w:t>
            </w:r>
            <w:r w:rsidRPr="00731AEE">
              <w:rPr>
                <w:rFonts w:ascii="Times New Roman" w:hAnsi="Times New Roman"/>
                <w:spacing w:val="-2"/>
              </w:rPr>
              <w:t>Campionatele</w:t>
            </w:r>
            <w:r w:rsidRPr="00731AEE">
              <w:rPr>
                <w:rFonts w:ascii="Times New Roman" w:hAnsi="Times New Roman"/>
                <w:spacing w:val="2"/>
              </w:rPr>
              <w:t xml:space="preserve"> </w:t>
            </w:r>
            <w:r w:rsidRPr="00731AEE">
              <w:rPr>
                <w:rFonts w:ascii="Times New Roman" w:hAnsi="Times New Roman"/>
              </w:rPr>
              <w:t>Europene</w:t>
            </w:r>
            <w:r w:rsidRPr="00731AEE">
              <w:rPr>
                <w:rFonts w:ascii="Times New Roman" w:hAnsi="Times New Roman"/>
                <w:spacing w:val="1"/>
              </w:rPr>
              <w:t xml:space="preserve"> </w:t>
            </w:r>
            <w:r w:rsidRPr="00731AEE">
              <w:rPr>
                <w:rFonts w:ascii="Times New Roman" w:hAnsi="Times New Roman"/>
              </w:rPr>
              <w:t>de tineret</w:t>
            </w:r>
            <w:r w:rsidRPr="00731AEE">
              <w:rPr>
                <w:rFonts w:ascii="Times New Roman" w:hAnsi="Times New Roman"/>
                <w:spacing w:val="2"/>
              </w:rPr>
              <w:t xml:space="preserve"> </w:t>
            </w:r>
            <w:r w:rsidRPr="00731AEE">
              <w:rPr>
                <w:rFonts w:ascii="Times New Roman" w:hAnsi="Times New Roman"/>
              </w:rPr>
              <w:t>la</w:t>
            </w:r>
            <w:r w:rsidRPr="00731AEE">
              <w:rPr>
                <w:rFonts w:ascii="Times New Roman" w:hAnsi="Times New Roman"/>
                <w:spacing w:val="1"/>
              </w:rPr>
              <w:t xml:space="preserve"> </w:t>
            </w:r>
            <w:r w:rsidRPr="00731AEE">
              <w:rPr>
                <w:rFonts w:ascii="Times New Roman" w:hAnsi="Times New Roman"/>
                <w:spacing w:val="-2"/>
              </w:rPr>
              <w:t>individual,</w:t>
            </w:r>
            <w:r w:rsidRPr="00731AEE">
              <w:rPr>
                <w:rFonts w:ascii="Times New Roman" w:hAnsi="Times New Roman"/>
              </w:rPr>
              <w:t xml:space="preserve"> </w:t>
            </w:r>
            <w:r w:rsidRPr="00731AEE">
              <w:rPr>
                <w:rFonts w:ascii="Times New Roman" w:hAnsi="Times New Roman"/>
                <w:spacing w:val="2"/>
              </w:rPr>
              <w:t xml:space="preserve"> </w:t>
            </w:r>
            <w:r w:rsidRPr="00731AEE">
              <w:rPr>
                <w:rFonts w:ascii="Times New Roman" w:hAnsi="Times New Roman"/>
              </w:rPr>
              <w:t>sau</w:t>
            </w:r>
            <w:r w:rsidRPr="00731AEE">
              <w:rPr>
                <w:rFonts w:ascii="Times New Roman" w:hAnsi="Times New Roman"/>
                <w:spacing w:val="2"/>
              </w:rPr>
              <w:t xml:space="preserve"> </w:t>
            </w:r>
            <w:r w:rsidRPr="00731AEE">
              <w:rPr>
                <w:rFonts w:ascii="Times New Roman" w:hAnsi="Times New Roman"/>
              </w:rPr>
              <w:t>în</w:t>
            </w:r>
            <w:r w:rsidRPr="00731AEE">
              <w:rPr>
                <w:rFonts w:ascii="Times New Roman" w:hAnsi="Times New Roman"/>
                <w:spacing w:val="55"/>
              </w:rPr>
              <w:t xml:space="preserve"> </w:t>
            </w:r>
            <w:r w:rsidRPr="00731AEE">
              <w:rPr>
                <w:rFonts w:ascii="Times New Roman" w:hAnsi="Times New Roman"/>
              </w:rPr>
              <w:t>echipe clasificate pe</w:t>
            </w:r>
            <w:r w:rsidRPr="00731AEE">
              <w:rPr>
                <w:rFonts w:ascii="Times New Roman" w:hAnsi="Times New Roman"/>
                <w:spacing w:val="-3"/>
              </w:rPr>
              <w:t xml:space="preserve"> </w:t>
            </w:r>
            <w:r w:rsidRPr="00731AEE">
              <w:rPr>
                <w:rFonts w:ascii="Times New Roman" w:hAnsi="Times New Roman"/>
              </w:rPr>
              <w:t>categorii</w:t>
            </w:r>
            <w:r w:rsidRPr="00731AEE">
              <w:rPr>
                <w:rFonts w:ascii="Times New Roman" w:hAnsi="Times New Roman"/>
                <w:spacing w:val="1"/>
              </w:rPr>
              <w:t xml:space="preserve"> </w:t>
            </w:r>
            <w:r w:rsidRPr="00731AEE">
              <w:rPr>
                <w:rFonts w:ascii="Times New Roman" w:hAnsi="Times New Roman"/>
                <w:spacing w:val="-2"/>
              </w:rPr>
              <w:t>cu</w:t>
            </w:r>
            <w:r w:rsidRPr="00731AEE">
              <w:rPr>
                <w:rFonts w:ascii="Times New Roman" w:hAnsi="Times New Roman"/>
                <w:spacing w:val="1"/>
              </w:rPr>
              <w:t xml:space="preserve"> </w:t>
            </w:r>
            <w:r w:rsidRPr="00731AEE">
              <w:rPr>
                <w:rFonts w:ascii="Times New Roman" w:hAnsi="Times New Roman"/>
              </w:rPr>
              <w:t>condiţia participării</w:t>
            </w:r>
            <w:r w:rsidRPr="00731AEE">
              <w:rPr>
                <w:rFonts w:ascii="Times New Roman" w:hAnsi="Times New Roman"/>
                <w:spacing w:val="1"/>
              </w:rPr>
              <w:t xml:space="preserve"> </w:t>
            </w:r>
            <w:r w:rsidRPr="00731AEE">
              <w:rPr>
                <w:rFonts w:ascii="Times New Roman" w:hAnsi="Times New Roman"/>
              </w:rPr>
              <w:t>a cel</w:t>
            </w:r>
            <w:r w:rsidRPr="00731AEE">
              <w:rPr>
                <w:rFonts w:ascii="Times New Roman" w:hAnsi="Times New Roman"/>
                <w:spacing w:val="-3"/>
              </w:rPr>
              <w:t xml:space="preserve"> </w:t>
            </w:r>
            <w:r w:rsidRPr="00731AEE">
              <w:rPr>
                <w:rFonts w:ascii="Times New Roman" w:hAnsi="Times New Roman"/>
              </w:rPr>
              <w:t>puţin</w:t>
            </w:r>
            <w:r w:rsidRPr="00731AEE">
              <w:rPr>
                <w:rFonts w:ascii="Times New Roman" w:hAnsi="Times New Roman"/>
                <w:spacing w:val="1"/>
              </w:rPr>
              <w:t xml:space="preserve"> </w:t>
            </w:r>
            <w:r w:rsidRPr="00731AEE">
              <w:rPr>
                <w:rFonts w:ascii="Times New Roman" w:hAnsi="Times New Roman"/>
              </w:rPr>
              <w:t>20</w:t>
            </w:r>
            <w:r w:rsidRPr="00731AEE">
              <w:rPr>
                <w:rFonts w:ascii="Times New Roman" w:hAnsi="Times New Roman"/>
                <w:spacing w:val="1"/>
              </w:rPr>
              <w:t xml:space="preserve"> </w:t>
            </w:r>
            <w:r w:rsidRPr="00731AEE">
              <w:rPr>
                <w:rFonts w:ascii="Times New Roman" w:hAnsi="Times New Roman"/>
              </w:rPr>
              <w:t>ţări.</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82"/>
              </w:numPr>
              <w:ind w:left="318" w:hanging="318"/>
              <w:jc w:val="both"/>
              <w:rPr>
                <w:rFonts w:ascii="Times New Roman" w:hAnsi="Times New Roman"/>
              </w:rPr>
            </w:pPr>
            <w:r w:rsidRPr="00731AEE">
              <w:rPr>
                <w:rFonts w:ascii="Times New Roman" w:hAnsi="Times New Roman"/>
              </w:rPr>
              <w:t>2 locuri</w:t>
            </w:r>
            <w:r w:rsidRPr="00731AEE">
              <w:rPr>
                <w:rFonts w:ascii="Times New Roman" w:hAnsi="Times New Roman"/>
                <w:spacing w:val="65"/>
              </w:rPr>
              <w:t xml:space="preserve"> </w:t>
            </w:r>
            <w:r w:rsidRPr="00731AEE">
              <w:rPr>
                <w:rFonts w:ascii="Times New Roman" w:hAnsi="Times New Roman"/>
              </w:rPr>
              <w:t>I</w:t>
            </w:r>
            <w:r w:rsidRPr="00731AEE">
              <w:rPr>
                <w:rFonts w:ascii="Times New Roman" w:hAnsi="Times New Roman"/>
                <w:spacing w:val="61"/>
              </w:rPr>
              <w:t xml:space="preserve"> </w:t>
            </w:r>
            <w:r w:rsidRPr="00731AEE">
              <w:rPr>
                <w:rFonts w:ascii="Times New Roman" w:hAnsi="Times New Roman"/>
              </w:rPr>
              <w:t>la</w:t>
            </w:r>
            <w:r w:rsidRPr="00731AEE">
              <w:rPr>
                <w:rFonts w:ascii="Times New Roman" w:hAnsi="Times New Roman"/>
                <w:spacing w:val="61"/>
              </w:rPr>
              <w:t xml:space="preserve"> </w:t>
            </w:r>
            <w:r w:rsidRPr="00731AEE">
              <w:rPr>
                <w:rFonts w:ascii="Times New Roman" w:hAnsi="Times New Roman"/>
              </w:rPr>
              <w:t>Campionatele</w:t>
            </w:r>
            <w:r w:rsidRPr="00731AEE">
              <w:rPr>
                <w:rFonts w:ascii="Times New Roman" w:hAnsi="Times New Roman"/>
                <w:spacing w:val="65"/>
              </w:rPr>
              <w:t xml:space="preserve"> </w:t>
            </w:r>
            <w:r w:rsidRPr="00731AEE">
              <w:rPr>
                <w:rFonts w:ascii="Times New Roman" w:hAnsi="Times New Roman"/>
                <w:spacing w:val="-2"/>
              </w:rPr>
              <w:t>Republicii</w:t>
            </w:r>
            <w:r w:rsidRPr="00731AEE">
              <w:rPr>
                <w:rFonts w:ascii="Times New Roman" w:hAnsi="Times New Roman"/>
                <w:spacing w:val="37"/>
              </w:rPr>
              <w:t xml:space="preserve"> </w:t>
            </w:r>
            <w:r w:rsidRPr="00731AEE">
              <w:rPr>
                <w:rFonts w:ascii="Times New Roman" w:hAnsi="Times New Roman"/>
              </w:rPr>
              <w:t>Moldova (toate etapele), sau</w:t>
            </w:r>
            <w:r w:rsidRPr="00731AEE">
              <w:rPr>
                <w:rFonts w:ascii="Times New Roman" w:hAnsi="Times New Roman"/>
                <w:spacing w:val="1"/>
              </w:rPr>
              <w:t xml:space="preserve"> </w:t>
            </w:r>
            <w:r w:rsidRPr="00731AEE">
              <w:rPr>
                <w:rFonts w:ascii="Times New Roman" w:hAnsi="Times New Roman"/>
                <w:spacing w:val="-2"/>
              </w:rPr>
              <w:t>Cupa</w:t>
            </w:r>
            <w:r w:rsidRPr="00731AEE">
              <w:rPr>
                <w:rFonts w:ascii="Times New Roman" w:hAnsi="Times New Roman"/>
              </w:rPr>
              <w:t xml:space="preserve"> Republicii</w:t>
            </w:r>
            <w:r w:rsidRPr="00731AEE">
              <w:rPr>
                <w:rFonts w:ascii="Times New Roman" w:hAnsi="Times New Roman"/>
                <w:spacing w:val="1"/>
              </w:rPr>
              <w:t xml:space="preserve"> </w:t>
            </w:r>
            <w:r w:rsidRPr="00731AEE">
              <w:rPr>
                <w:rFonts w:ascii="Times New Roman" w:hAnsi="Times New Roman"/>
                <w:spacing w:val="-2"/>
              </w:rPr>
              <w:t>Moldova</w:t>
            </w:r>
            <w:r w:rsidRPr="00731AEE">
              <w:rPr>
                <w:rFonts w:ascii="Times New Roman" w:hAnsi="Times New Roman"/>
              </w:rPr>
              <w:t xml:space="preserve"> la</w:t>
            </w:r>
            <w:r w:rsidRPr="00731AEE">
              <w:rPr>
                <w:rFonts w:ascii="Times New Roman" w:hAnsi="Times New Roman"/>
                <w:spacing w:val="4"/>
              </w:rPr>
              <w:t xml:space="preserve"> </w:t>
            </w:r>
            <w:r w:rsidRPr="00731AEE">
              <w:rPr>
                <w:rFonts w:ascii="Times New Roman" w:hAnsi="Times New Roman"/>
                <w:spacing w:val="-2"/>
              </w:rPr>
              <w:t>individual;</w:t>
            </w:r>
          </w:p>
          <w:p w:rsidR="00C8571A" w:rsidRPr="00731AEE" w:rsidRDefault="00C8571A" w:rsidP="00C8571A">
            <w:pPr>
              <w:pStyle w:val="a5"/>
              <w:numPr>
                <w:ilvl w:val="0"/>
                <w:numId w:val="182"/>
              </w:numPr>
              <w:ind w:left="318" w:hanging="318"/>
              <w:jc w:val="both"/>
              <w:rPr>
                <w:rFonts w:ascii="Times New Roman" w:hAnsi="Times New Roman"/>
              </w:rPr>
            </w:pPr>
            <w:r w:rsidRPr="00731AEE">
              <w:rPr>
                <w:rFonts w:ascii="Times New Roman" w:hAnsi="Times New Roman"/>
              </w:rPr>
              <w:t xml:space="preserve">să obţină rezultate </w:t>
            </w:r>
            <w:r w:rsidRPr="00731AEE">
              <w:rPr>
                <w:rFonts w:ascii="Times New Roman" w:hAnsi="Times New Roman"/>
                <w:spacing w:val="-2"/>
              </w:rPr>
              <w:t>medii</w:t>
            </w:r>
            <w:r w:rsidRPr="00731AEE">
              <w:rPr>
                <w:rFonts w:ascii="Times New Roman" w:hAnsi="Times New Roman"/>
                <w:spacing w:val="1"/>
              </w:rPr>
              <w:t xml:space="preserve"> </w:t>
            </w:r>
            <w:r w:rsidRPr="00731AEE">
              <w:rPr>
                <w:rFonts w:ascii="Times New Roman" w:hAnsi="Times New Roman"/>
              </w:rPr>
              <w:t>la</w:t>
            </w:r>
            <w:r w:rsidRPr="00731AEE">
              <w:rPr>
                <w:rFonts w:ascii="Times New Roman" w:hAnsi="Times New Roman"/>
                <w:spacing w:val="-3"/>
              </w:rPr>
              <w:t xml:space="preserve"> </w:t>
            </w:r>
            <w:r w:rsidRPr="00731AEE">
              <w:rPr>
                <w:rFonts w:ascii="Times New Roman" w:hAnsi="Times New Roman"/>
              </w:rPr>
              <w:t>totalul</w:t>
            </w:r>
            <w:r w:rsidRPr="00731AEE">
              <w:rPr>
                <w:rFonts w:ascii="Times New Roman" w:hAnsi="Times New Roman"/>
                <w:spacing w:val="-3"/>
              </w:rPr>
              <w:t xml:space="preserve"> </w:t>
            </w:r>
            <w:r w:rsidRPr="00731AEE">
              <w:rPr>
                <w:rFonts w:ascii="Times New Roman" w:hAnsi="Times New Roman"/>
              </w:rPr>
              <w:t>sezonului</w:t>
            </w:r>
            <w:r w:rsidRPr="00731AEE">
              <w:rPr>
                <w:rFonts w:ascii="Times New Roman" w:hAnsi="Times New Roman"/>
                <w:spacing w:val="1"/>
              </w:rPr>
              <w:t xml:space="preserve"> </w:t>
            </w:r>
            <w:r w:rsidRPr="00731AEE">
              <w:rPr>
                <w:rFonts w:ascii="Times New Roman" w:hAnsi="Times New Roman"/>
                <w:spacing w:val="-2"/>
              </w:rPr>
              <w:t>sportiv:</w:t>
            </w:r>
          </w:p>
          <w:p w:rsidR="00C8571A" w:rsidRPr="00731AEE" w:rsidRDefault="00C8571A" w:rsidP="00C8571A">
            <w:pPr>
              <w:pStyle w:val="a5"/>
              <w:numPr>
                <w:ilvl w:val="0"/>
                <w:numId w:val="183"/>
              </w:numPr>
              <w:jc w:val="both"/>
              <w:rPr>
                <w:rFonts w:ascii="Times New Roman" w:hAnsi="Times New Roman"/>
              </w:rPr>
            </w:pPr>
            <w:r w:rsidRPr="00731AEE">
              <w:rPr>
                <w:rFonts w:ascii="Times New Roman" w:hAnsi="Times New Roman"/>
              </w:rPr>
              <w:t>pentru</w:t>
            </w:r>
            <w:r w:rsidRPr="00731AEE">
              <w:rPr>
                <w:rFonts w:ascii="Times New Roman" w:hAnsi="Times New Roman"/>
                <w:spacing w:val="1"/>
              </w:rPr>
              <w:t xml:space="preserve"> </w:t>
            </w:r>
            <w:r w:rsidRPr="00731AEE">
              <w:rPr>
                <w:rFonts w:ascii="Times New Roman" w:hAnsi="Times New Roman"/>
              </w:rPr>
              <w:t>bărbaţi</w:t>
            </w:r>
            <w:r w:rsidRPr="00731AEE">
              <w:rPr>
                <w:rFonts w:ascii="Times New Roman" w:hAnsi="Times New Roman"/>
                <w:spacing w:val="1"/>
              </w:rPr>
              <w:t xml:space="preserve"> </w:t>
            </w:r>
            <w:r w:rsidRPr="00731AEE">
              <w:rPr>
                <w:rFonts w:ascii="Times New Roman" w:hAnsi="Times New Roman"/>
              </w:rPr>
              <w:t>nu</w:t>
            </w:r>
            <w:r w:rsidRPr="00731AEE">
              <w:rPr>
                <w:rFonts w:ascii="Times New Roman" w:hAnsi="Times New Roman"/>
                <w:spacing w:val="1"/>
              </w:rPr>
              <w:t xml:space="preserve"> </w:t>
            </w:r>
            <w:r w:rsidRPr="00731AEE">
              <w:rPr>
                <w:rFonts w:ascii="Times New Roman" w:hAnsi="Times New Roman"/>
                <w:spacing w:val="-2"/>
              </w:rPr>
              <w:t>mai</w:t>
            </w:r>
            <w:r w:rsidRPr="00731AEE">
              <w:rPr>
                <w:rFonts w:ascii="Times New Roman" w:hAnsi="Times New Roman"/>
                <w:spacing w:val="1"/>
              </w:rPr>
              <w:t xml:space="preserve"> </w:t>
            </w:r>
            <w:r w:rsidRPr="00731AEE">
              <w:rPr>
                <w:rFonts w:ascii="Times New Roman" w:hAnsi="Times New Roman"/>
              </w:rPr>
              <w:t xml:space="preserve">puţin de </w:t>
            </w:r>
            <w:r w:rsidRPr="00731AEE">
              <w:rPr>
                <w:rFonts w:ascii="Times New Roman" w:hAnsi="Times New Roman"/>
                <w:spacing w:val="-2"/>
              </w:rPr>
              <w:t>200</w:t>
            </w:r>
            <w:r w:rsidRPr="00731AEE">
              <w:rPr>
                <w:rFonts w:ascii="Times New Roman" w:hAnsi="Times New Roman"/>
                <w:spacing w:val="1"/>
              </w:rPr>
              <w:t xml:space="preserve"> </w:t>
            </w:r>
            <w:r w:rsidRPr="00731AEE">
              <w:rPr>
                <w:rFonts w:ascii="Times New Roman" w:hAnsi="Times New Roman"/>
              </w:rPr>
              <w:t>puncte;</w:t>
            </w:r>
          </w:p>
          <w:p w:rsidR="00C8571A" w:rsidRPr="00731AEE" w:rsidRDefault="00C8571A" w:rsidP="00C8571A">
            <w:pPr>
              <w:pStyle w:val="a5"/>
              <w:numPr>
                <w:ilvl w:val="0"/>
                <w:numId w:val="183"/>
              </w:numPr>
              <w:jc w:val="both"/>
              <w:rPr>
                <w:rFonts w:ascii="Times New Roman" w:hAnsi="Times New Roman"/>
              </w:rPr>
            </w:pPr>
            <w:r w:rsidRPr="00731AEE">
              <w:rPr>
                <w:rFonts w:ascii="Times New Roman" w:hAnsi="Times New Roman"/>
              </w:rPr>
              <w:t>pentru</w:t>
            </w:r>
            <w:r w:rsidRPr="00731AEE">
              <w:rPr>
                <w:rFonts w:ascii="Times New Roman" w:hAnsi="Times New Roman"/>
                <w:spacing w:val="1"/>
              </w:rPr>
              <w:t xml:space="preserve"> </w:t>
            </w:r>
            <w:r w:rsidRPr="00731AEE">
              <w:rPr>
                <w:rFonts w:ascii="Times New Roman" w:hAnsi="Times New Roman"/>
                <w:spacing w:val="-2"/>
              </w:rPr>
              <w:t>femei</w:t>
            </w:r>
            <w:r w:rsidRPr="00731AEE">
              <w:rPr>
                <w:rFonts w:ascii="Times New Roman" w:hAnsi="Times New Roman"/>
                <w:spacing w:val="70"/>
              </w:rPr>
              <w:t xml:space="preserve"> </w:t>
            </w:r>
            <w:r w:rsidRPr="00731AEE">
              <w:rPr>
                <w:rFonts w:ascii="Times New Roman" w:hAnsi="Times New Roman"/>
              </w:rPr>
              <w:t>nu</w:t>
            </w:r>
            <w:r w:rsidRPr="00731AEE">
              <w:rPr>
                <w:rFonts w:ascii="Times New Roman" w:hAnsi="Times New Roman"/>
                <w:spacing w:val="1"/>
              </w:rPr>
              <w:t xml:space="preserve"> </w:t>
            </w:r>
            <w:r w:rsidRPr="00731AEE">
              <w:rPr>
                <w:rFonts w:ascii="Times New Roman" w:hAnsi="Times New Roman"/>
                <w:spacing w:val="-2"/>
              </w:rPr>
              <w:t>mai</w:t>
            </w:r>
            <w:r w:rsidRPr="00731AEE">
              <w:rPr>
                <w:rFonts w:ascii="Times New Roman" w:hAnsi="Times New Roman"/>
                <w:spacing w:val="1"/>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 xml:space="preserve">de </w:t>
            </w:r>
            <w:r w:rsidRPr="00731AEE">
              <w:rPr>
                <w:rFonts w:ascii="Times New Roman" w:hAnsi="Times New Roman"/>
                <w:spacing w:val="-2"/>
              </w:rPr>
              <w:t>192</w:t>
            </w:r>
            <w:r w:rsidRPr="00731AEE">
              <w:rPr>
                <w:rFonts w:ascii="Times New Roman" w:hAnsi="Times New Roman"/>
                <w:spacing w:val="1"/>
              </w:rPr>
              <w:t xml:space="preserve"> </w:t>
            </w:r>
            <w:r w:rsidRPr="00731AEE">
              <w:rPr>
                <w:rFonts w:ascii="Times New Roman" w:hAnsi="Times New Roman"/>
              </w:rPr>
              <w:t>puncte.</w:t>
            </w:r>
          </w:p>
          <w:p w:rsidR="00C8571A" w:rsidRPr="00731AEE" w:rsidRDefault="00C8571A" w:rsidP="00C8571A">
            <w:pPr>
              <w:pStyle w:val="a5"/>
              <w:numPr>
                <w:ilvl w:val="0"/>
                <w:numId w:val="182"/>
              </w:numPr>
              <w:ind w:left="319" w:hanging="283"/>
              <w:jc w:val="both"/>
            </w:pPr>
            <w:r w:rsidRPr="00731AEE">
              <w:rPr>
                <w:rFonts w:ascii="Times New Roman" w:hAnsi="Times New Roman"/>
              </w:rPr>
              <w:t>locurile</w:t>
            </w:r>
            <w:r w:rsidRPr="00731AEE">
              <w:rPr>
                <w:rFonts w:ascii="Times New Roman" w:hAnsi="Times New Roman"/>
                <w:spacing w:val="-3"/>
              </w:rPr>
              <w:t xml:space="preserve"> </w:t>
            </w:r>
            <w:r w:rsidRPr="00731AEE">
              <w:rPr>
                <w:rFonts w:ascii="Times New Roman" w:hAnsi="Times New Roman"/>
              </w:rPr>
              <w:t xml:space="preserve">I la </w:t>
            </w:r>
            <w:r w:rsidRPr="00731AEE">
              <w:rPr>
                <w:rFonts w:ascii="Times New Roman" w:hAnsi="Times New Roman"/>
                <w:spacing w:val="-2"/>
              </w:rPr>
              <w:t>Campionatul</w:t>
            </w:r>
            <w:r w:rsidRPr="00731AEE">
              <w:rPr>
                <w:rFonts w:ascii="Times New Roman" w:hAnsi="Times New Roman"/>
                <w:spacing w:val="1"/>
              </w:rPr>
              <w:t xml:space="preserve"> </w:t>
            </w:r>
            <w:r w:rsidRPr="00731AEE">
              <w:rPr>
                <w:rFonts w:ascii="Times New Roman" w:hAnsi="Times New Roman"/>
                <w:spacing w:val="-2"/>
              </w:rPr>
              <w:t>Republicii</w:t>
            </w:r>
            <w:r w:rsidRPr="00731AEE">
              <w:rPr>
                <w:rFonts w:ascii="Times New Roman" w:hAnsi="Times New Roman"/>
                <w:spacing w:val="1"/>
              </w:rPr>
              <w:t xml:space="preserve"> </w:t>
            </w:r>
            <w:r w:rsidRPr="00731AEE">
              <w:rPr>
                <w:rFonts w:ascii="Times New Roman" w:hAnsi="Times New Roman"/>
                <w:spacing w:val="-2"/>
              </w:rPr>
              <w:t>Moldova</w:t>
            </w:r>
            <w:r w:rsidRPr="00731AEE">
              <w:rPr>
                <w:rFonts w:ascii="Times New Roman" w:hAnsi="Times New Roman"/>
                <w:spacing w:val="-3"/>
              </w:rPr>
              <w:t xml:space="preserve"> </w:t>
            </w:r>
            <w:r w:rsidRPr="00731AEE">
              <w:rPr>
                <w:rFonts w:ascii="Times New Roman" w:hAnsi="Times New Roman"/>
              </w:rPr>
              <w:t>pe echipe.</w:t>
            </w:r>
          </w:p>
        </w:tc>
      </w:tr>
      <w:tr w:rsidR="00C8571A" w:rsidRPr="00731AEE" w:rsidTr="00C8571A">
        <w:trPr>
          <w:trHeight w:val="4"/>
        </w:trPr>
        <w:tc>
          <w:tcPr>
            <w:tcW w:w="2547" w:type="dxa"/>
          </w:tcPr>
          <w:p w:rsidR="00C8571A" w:rsidRPr="00731AEE" w:rsidRDefault="00C8571A" w:rsidP="00C8571A">
            <w:pPr>
              <w:jc w:val="cente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184"/>
              </w:numPr>
              <w:ind w:left="318" w:hanging="318"/>
              <w:jc w:val="both"/>
              <w:rPr>
                <w:rFonts w:ascii="Times New Roman" w:hAnsi="Times New Roman"/>
              </w:rPr>
            </w:pPr>
            <w:r w:rsidRPr="00731AEE">
              <w:rPr>
                <w:rFonts w:ascii="Times New Roman" w:hAnsi="Times New Roman"/>
              </w:rPr>
              <w:t xml:space="preserve">locurile II-IV </w:t>
            </w:r>
            <w:r w:rsidRPr="00731AEE">
              <w:rPr>
                <w:rFonts w:ascii="Times New Roman" w:hAnsi="Times New Roman"/>
                <w:spacing w:val="7"/>
              </w:rPr>
              <w:t xml:space="preserve"> </w:t>
            </w:r>
            <w:r w:rsidRPr="00731AEE">
              <w:rPr>
                <w:rFonts w:ascii="Times New Roman" w:hAnsi="Times New Roman"/>
              </w:rPr>
              <w:t xml:space="preserve">la </w:t>
            </w:r>
            <w:r w:rsidRPr="00731AEE">
              <w:rPr>
                <w:rFonts w:ascii="Times New Roman" w:hAnsi="Times New Roman"/>
                <w:spacing w:val="8"/>
              </w:rPr>
              <w:t xml:space="preserve"> </w:t>
            </w:r>
            <w:r w:rsidRPr="00731AEE">
              <w:rPr>
                <w:rFonts w:ascii="Times New Roman" w:hAnsi="Times New Roman"/>
              </w:rPr>
              <w:t xml:space="preserve">Campionatele </w:t>
            </w:r>
            <w:r w:rsidRPr="00731AEE">
              <w:rPr>
                <w:rFonts w:ascii="Times New Roman" w:hAnsi="Times New Roman"/>
                <w:spacing w:val="9"/>
              </w:rPr>
              <w:t xml:space="preserve"> </w:t>
            </w:r>
            <w:r w:rsidRPr="00731AEE">
              <w:rPr>
                <w:rFonts w:ascii="Times New Roman" w:hAnsi="Times New Roman"/>
              </w:rPr>
              <w:t xml:space="preserve">Republicii </w:t>
            </w:r>
            <w:r w:rsidRPr="00731AEE">
              <w:rPr>
                <w:rFonts w:ascii="Times New Roman" w:hAnsi="Times New Roman"/>
                <w:spacing w:val="6"/>
              </w:rPr>
              <w:t xml:space="preserve"> </w:t>
            </w:r>
            <w:r w:rsidRPr="00731AEE">
              <w:rPr>
                <w:rFonts w:ascii="Times New Roman" w:hAnsi="Times New Roman"/>
              </w:rPr>
              <w:t xml:space="preserve">Moldova </w:t>
            </w:r>
            <w:r w:rsidRPr="00731AEE">
              <w:rPr>
                <w:rFonts w:ascii="Times New Roman" w:hAnsi="Times New Roman"/>
                <w:spacing w:val="8"/>
              </w:rPr>
              <w:t xml:space="preserve"> </w:t>
            </w:r>
            <w:r w:rsidRPr="00731AEE">
              <w:rPr>
                <w:rFonts w:ascii="Times New Roman" w:hAnsi="Times New Roman"/>
              </w:rPr>
              <w:t>(toate</w:t>
            </w:r>
            <w:r w:rsidRPr="00731AEE">
              <w:rPr>
                <w:rFonts w:ascii="Times New Roman" w:hAnsi="Times New Roman"/>
                <w:spacing w:val="28"/>
              </w:rPr>
              <w:t xml:space="preserve"> </w:t>
            </w:r>
            <w:r w:rsidRPr="00731AEE">
              <w:rPr>
                <w:rFonts w:ascii="Times New Roman" w:hAnsi="Times New Roman"/>
              </w:rPr>
              <w:t xml:space="preserve">etapele), Cupele </w:t>
            </w:r>
            <w:r w:rsidRPr="00731AEE">
              <w:rPr>
                <w:rFonts w:ascii="Times New Roman" w:hAnsi="Times New Roman"/>
                <w:spacing w:val="-2"/>
              </w:rPr>
              <w:t>Republicii</w:t>
            </w:r>
            <w:r w:rsidRPr="00731AEE">
              <w:rPr>
                <w:rFonts w:ascii="Times New Roman" w:hAnsi="Times New Roman"/>
                <w:spacing w:val="1"/>
              </w:rPr>
              <w:t xml:space="preserve"> </w:t>
            </w:r>
            <w:r w:rsidRPr="00731AEE">
              <w:rPr>
                <w:rFonts w:ascii="Times New Roman" w:hAnsi="Times New Roman"/>
              </w:rPr>
              <w:t xml:space="preserve">Moldova la </w:t>
            </w:r>
            <w:r w:rsidRPr="00731AEE">
              <w:rPr>
                <w:rFonts w:ascii="Times New Roman" w:hAnsi="Times New Roman"/>
                <w:spacing w:val="-2"/>
              </w:rPr>
              <w:t>individual;</w:t>
            </w:r>
          </w:p>
          <w:p w:rsidR="00C8571A" w:rsidRPr="00731AEE" w:rsidRDefault="00C8571A" w:rsidP="00C8571A">
            <w:pPr>
              <w:pStyle w:val="a5"/>
              <w:numPr>
                <w:ilvl w:val="0"/>
                <w:numId w:val="184"/>
              </w:numPr>
              <w:ind w:left="318" w:hanging="318"/>
              <w:jc w:val="both"/>
              <w:rPr>
                <w:rFonts w:ascii="Times New Roman" w:hAnsi="Times New Roman"/>
              </w:rPr>
            </w:pPr>
            <w:r w:rsidRPr="00731AEE">
              <w:rPr>
                <w:rFonts w:ascii="Times New Roman" w:hAnsi="Times New Roman"/>
              </w:rPr>
              <w:t xml:space="preserve">să obţină rezultate </w:t>
            </w:r>
            <w:r w:rsidRPr="00731AEE">
              <w:rPr>
                <w:rFonts w:ascii="Times New Roman" w:hAnsi="Times New Roman"/>
                <w:spacing w:val="-2"/>
              </w:rPr>
              <w:t>medii</w:t>
            </w:r>
            <w:r w:rsidRPr="00731AEE">
              <w:rPr>
                <w:rFonts w:ascii="Times New Roman" w:hAnsi="Times New Roman"/>
                <w:spacing w:val="1"/>
              </w:rPr>
              <w:t xml:space="preserve"> </w:t>
            </w:r>
            <w:r w:rsidRPr="00731AEE">
              <w:rPr>
                <w:rFonts w:ascii="Times New Roman" w:hAnsi="Times New Roman"/>
              </w:rPr>
              <w:t>la</w:t>
            </w:r>
            <w:r w:rsidRPr="00731AEE">
              <w:rPr>
                <w:rFonts w:ascii="Times New Roman" w:hAnsi="Times New Roman"/>
                <w:spacing w:val="-3"/>
              </w:rPr>
              <w:t xml:space="preserve"> </w:t>
            </w:r>
            <w:r w:rsidRPr="00731AEE">
              <w:rPr>
                <w:rFonts w:ascii="Times New Roman" w:hAnsi="Times New Roman"/>
              </w:rPr>
              <w:t>totalul</w:t>
            </w:r>
            <w:r w:rsidRPr="00731AEE">
              <w:rPr>
                <w:rFonts w:ascii="Times New Roman" w:hAnsi="Times New Roman"/>
                <w:spacing w:val="-3"/>
              </w:rPr>
              <w:t xml:space="preserve"> </w:t>
            </w:r>
            <w:r w:rsidRPr="00731AEE">
              <w:rPr>
                <w:rFonts w:ascii="Times New Roman" w:hAnsi="Times New Roman"/>
              </w:rPr>
              <w:t>sezonului</w:t>
            </w:r>
            <w:r w:rsidRPr="00731AEE">
              <w:rPr>
                <w:rFonts w:ascii="Times New Roman" w:hAnsi="Times New Roman"/>
                <w:spacing w:val="1"/>
              </w:rPr>
              <w:t xml:space="preserve"> </w:t>
            </w:r>
            <w:r w:rsidRPr="00731AEE">
              <w:rPr>
                <w:rFonts w:ascii="Times New Roman" w:hAnsi="Times New Roman"/>
                <w:spacing w:val="-2"/>
              </w:rPr>
              <w:t>sportiv:</w:t>
            </w:r>
          </w:p>
          <w:p w:rsidR="00C8571A" w:rsidRPr="00731AEE" w:rsidRDefault="00C8571A" w:rsidP="00C8571A">
            <w:pPr>
              <w:pStyle w:val="a5"/>
              <w:numPr>
                <w:ilvl w:val="0"/>
                <w:numId w:val="185"/>
              </w:numPr>
              <w:jc w:val="both"/>
              <w:rPr>
                <w:rFonts w:ascii="Times New Roman" w:hAnsi="Times New Roman"/>
              </w:rPr>
            </w:pPr>
            <w:r w:rsidRPr="00731AEE">
              <w:rPr>
                <w:rFonts w:ascii="Times New Roman" w:hAnsi="Times New Roman"/>
              </w:rPr>
              <w:t>pentru</w:t>
            </w:r>
            <w:r w:rsidRPr="00731AEE">
              <w:rPr>
                <w:rFonts w:ascii="Times New Roman" w:hAnsi="Times New Roman"/>
                <w:spacing w:val="1"/>
              </w:rPr>
              <w:t xml:space="preserve"> </w:t>
            </w:r>
            <w:r w:rsidRPr="00731AEE">
              <w:rPr>
                <w:rFonts w:ascii="Times New Roman" w:hAnsi="Times New Roman"/>
              </w:rPr>
              <w:t>bărbaţi</w:t>
            </w:r>
            <w:r w:rsidRPr="00731AEE">
              <w:rPr>
                <w:rFonts w:ascii="Times New Roman" w:hAnsi="Times New Roman"/>
                <w:spacing w:val="1"/>
              </w:rPr>
              <w:t xml:space="preserve"> </w:t>
            </w:r>
            <w:r w:rsidRPr="00731AEE">
              <w:rPr>
                <w:rFonts w:ascii="Times New Roman" w:hAnsi="Times New Roman"/>
              </w:rPr>
              <w:t>nu</w:t>
            </w:r>
            <w:r w:rsidRPr="00731AEE">
              <w:rPr>
                <w:rFonts w:ascii="Times New Roman" w:hAnsi="Times New Roman"/>
                <w:spacing w:val="1"/>
              </w:rPr>
              <w:t xml:space="preserve"> </w:t>
            </w:r>
            <w:r w:rsidRPr="00731AEE">
              <w:rPr>
                <w:rFonts w:ascii="Times New Roman" w:hAnsi="Times New Roman"/>
                <w:spacing w:val="-2"/>
              </w:rPr>
              <w:t>mai</w:t>
            </w:r>
            <w:r w:rsidRPr="00731AEE">
              <w:rPr>
                <w:rFonts w:ascii="Times New Roman" w:hAnsi="Times New Roman"/>
                <w:spacing w:val="1"/>
              </w:rPr>
              <w:t xml:space="preserve"> </w:t>
            </w:r>
            <w:r w:rsidRPr="00731AEE">
              <w:rPr>
                <w:rFonts w:ascii="Times New Roman" w:hAnsi="Times New Roman"/>
              </w:rPr>
              <w:t xml:space="preserve">puţin de </w:t>
            </w:r>
            <w:r w:rsidRPr="00731AEE">
              <w:rPr>
                <w:rFonts w:ascii="Times New Roman" w:hAnsi="Times New Roman"/>
                <w:spacing w:val="-2"/>
              </w:rPr>
              <w:t>192</w:t>
            </w:r>
            <w:r w:rsidRPr="00731AEE">
              <w:rPr>
                <w:rFonts w:ascii="Times New Roman" w:hAnsi="Times New Roman"/>
                <w:spacing w:val="1"/>
              </w:rPr>
              <w:t xml:space="preserve"> </w:t>
            </w:r>
            <w:r w:rsidRPr="00731AEE">
              <w:rPr>
                <w:rFonts w:ascii="Times New Roman" w:hAnsi="Times New Roman"/>
              </w:rPr>
              <w:t>puncte</w:t>
            </w:r>
          </w:p>
          <w:p w:rsidR="00C8571A" w:rsidRPr="00731AEE" w:rsidRDefault="00C8571A" w:rsidP="00C8571A">
            <w:pPr>
              <w:pStyle w:val="a5"/>
              <w:numPr>
                <w:ilvl w:val="0"/>
                <w:numId w:val="185"/>
              </w:numPr>
              <w:jc w:val="both"/>
              <w:rPr>
                <w:rFonts w:ascii="Times New Roman" w:hAnsi="Times New Roman"/>
              </w:rPr>
            </w:pPr>
            <w:r w:rsidRPr="00731AEE">
              <w:rPr>
                <w:rFonts w:ascii="Times New Roman" w:hAnsi="Times New Roman"/>
              </w:rPr>
              <w:t>pentru</w:t>
            </w:r>
            <w:r w:rsidRPr="00731AEE">
              <w:rPr>
                <w:rFonts w:ascii="Times New Roman" w:hAnsi="Times New Roman"/>
                <w:spacing w:val="1"/>
              </w:rPr>
              <w:t xml:space="preserve"> </w:t>
            </w:r>
            <w:r w:rsidRPr="00731AEE">
              <w:rPr>
                <w:rFonts w:ascii="Times New Roman" w:hAnsi="Times New Roman"/>
                <w:spacing w:val="-2"/>
              </w:rPr>
              <w:t>femei</w:t>
            </w:r>
            <w:r w:rsidRPr="00731AEE">
              <w:rPr>
                <w:rFonts w:ascii="Times New Roman" w:hAnsi="Times New Roman"/>
                <w:spacing w:val="70"/>
              </w:rPr>
              <w:t xml:space="preserve"> </w:t>
            </w:r>
            <w:r w:rsidRPr="00731AEE">
              <w:rPr>
                <w:rFonts w:ascii="Times New Roman" w:hAnsi="Times New Roman"/>
              </w:rPr>
              <w:t>nu</w:t>
            </w:r>
            <w:r w:rsidRPr="00731AEE">
              <w:rPr>
                <w:rFonts w:ascii="Times New Roman" w:hAnsi="Times New Roman"/>
                <w:spacing w:val="1"/>
              </w:rPr>
              <w:t xml:space="preserve"> </w:t>
            </w:r>
            <w:r w:rsidRPr="00731AEE">
              <w:rPr>
                <w:rFonts w:ascii="Times New Roman" w:hAnsi="Times New Roman"/>
                <w:spacing w:val="-2"/>
              </w:rPr>
              <w:t>mai</w:t>
            </w:r>
            <w:r w:rsidRPr="00731AEE">
              <w:rPr>
                <w:rFonts w:ascii="Times New Roman" w:hAnsi="Times New Roman"/>
                <w:spacing w:val="1"/>
              </w:rPr>
              <w:t xml:space="preserve"> </w:t>
            </w:r>
            <w:r w:rsidRPr="00731AEE">
              <w:rPr>
                <w:rFonts w:ascii="Times New Roman" w:hAnsi="Times New Roman"/>
              </w:rPr>
              <w:t>puţin</w:t>
            </w:r>
            <w:r w:rsidRPr="00731AEE">
              <w:rPr>
                <w:rFonts w:ascii="Times New Roman" w:hAnsi="Times New Roman"/>
                <w:spacing w:val="-3"/>
              </w:rPr>
              <w:t xml:space="preserve"> </w:t>
            </w:r>
            <w:r w:rsidRPr="00731AEE">
              <w:rPr>
                <w:rFonts w:ascii="Times New Roman" w:hAnsi="Times New Roman"/>
              </w:rPr>
              <w:t>de184</w:t>
            </w:r>
            <w:r w:rsidRPr="00731AEE">
              <w:rPr>
                <w:rFonts w:ascii="Times New Roman" w:hAnsi="Times New Roman"/>
                <w:spacing w:val="1"/>
              </w:rPr>
              <w:t xml:space="preserve"> </w:t>
            </w:r>
            <w:r w:rsidRPr="00731AEE">
              <w:rPr>
                <w:rFonts w:ascii="Times New Roman" w:hAnsi="Times New Roman"/>
              </w:rPr>
              <w:t>puncte.</w:t>
            </w:r>
          </w:p>
          <w:p w:rsidR="00C8571A" w:rsidRPr="00731AEE" w:rsidRDefault="00C8571A" w:rsidP="00C8571A">
            <w:pPr>
              <w:pStyle w:val="a5"/>
              <w:numPr>
                <w:ilvl w:val="0"/>
                <w:numId w:val="184"/>
              </w:numPr>
              <w:ind w:left="319" w:hanging="319"/>
              <w:jc w:val="both"/>
            </w:pPr>
            <w:r w:rsidRPr="00731AEE">
              <w:rPr>
                <w:rFonts w:ascii="Times New Roman" w:hAnsi="Times New Roman"/>
              </w:rPr>
              <w:t>locurile II-III</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2"/>
              </w:rPr>
              <w:t>Campionatele</w:t>
            </w:r>
            <w:r w:rsidRPr="00731AEE">
              <w:rPr>
                <w:rFonts w:ascii="Times New Roman" w:hAnsi="Times New Roman"/>
                <w:spacing w:val="1"/>
              </w:rPr>
              <w:t xml:space="preserve"> </w:t>
            </w:r>
            <w:r w:rsidRPr="00731AEE">
              <w:rPr>
                <w:rFonts w:ascii="Times New Roman" w:hAnsi="Times New Roman"/>
                <w:spacing w:val="-2"/>
              </w:rPr>
              <w:t>Republicii</w:t>
            </w:r>
            <w:r w:rsidRPr="00731AEE">
              <w:rPr>
                <w:rFonts w:ascii="Times New Roman" w:hAnsi="Times New Roman"/>
                <w:spacing w:val="1"/>
              </w:rPr>
              <w:t xml:space="preserve"> </w:t>
            </w:r>
            <w:r w:rsidRPr="00731AEE">
              <w:rPr>
                <w:rFonts w:ascii="Times New Roman" w:hAnsi="Times New Roman"/>
              </w:rPr>
              <w:t>Moldova pe echipe.</w:t>
            </w:r>
          </w:p>
        </w:tc>
      </w:tr>
      <w:tr w:rsidR="00C8571A" w:rsidRPr="00731AEE" w:rsidTr="00C8571A">
        <w:trPr>
          <w:trHeight w:val="4"/>
        </w:trPr>
        <w:tc>
          <w:tcPr>
            <w:tcW w:w="9351" w:type="dxa"/>
            <w:gridSpan w:val="2"/>
          </w:tcPr>
          <w:p w:rsidR="00C8571A" w:rsidRPr="00731AEE" w:rsidRDefault="00C8571A" w:rsidP="00C8571A">
            <w:pPr>
              <w:pStyle w:val="a3"/>
              <w:ind w:left="308" w:right="112" w:hanging="308"/>
              <w:jc w:val="both"/>
              <w:rPr>
                <w:i/>
                <w:sz w:val="22"/>
                <w:szCs w:val="22"/>
              </w:rPr>
            </w:pPr>
            <w:r w:rsidRPr="00731AEE">
              <w:rPr>
                <w:b/>
                <w:bCs/>
                <w:i/>
                <w:spacing w:val="-1"/>
                <w:sz w:val="22"/>
                <w:szCs w:val="22"/>
              </w:rPr>
              <w:t>Notă:</w:t>
            </w:r>
            <w:r w:rsidRPr="00731AEE">
              <w:rPr>
                <w:b/>
                <w:bCs/>
                <w:i/>
                <w:spacing w:val="2"/>
                <w:sz w:val="22"/>
                <w:szCs w:val="22"/>
              </w:rPr>
              <w:t xml:space="preserve"> </w:t>
            </w:r>
            <w:r w:rsidRPr="00731AEE">
              <w:rPr>
                <w:i/>
                <w:spacing w:val="-2"/>
                <w:sz w:val="22"/>
                <w:szCs w:val="22"/>
              </w:rPr>
              <w:t>Titlurile</w:t>
            </w:r>
            <w:r w:rsidRPr="00731AEE">
              <w:rPr>
                <w:i/>
                <w:sz w:val="22"/>
                <w:szCs w:val="22"/>
              </w:rPr>
              <w:t xml:space="preserve"> și</w:t>
            </w:r>
            <w:r w:rsidRPr="00731AEE">
              <w:rPr>
                <w:i/>
                <w:spacing w:val="3"/>
                <w:sz w:val="22"/>
                <w:szCs w:val="22"/>
              </w:rPr>
              <w:t xml:space="preserve"> </w:t>
            </w:r>
            <w:r w:rsidRPr="00731AEE">
              <w:rPr>
                <w:i/>
                <w:spacing w:val="-1"/>
                <w:sz w:val="22"/>
                <w:szCs w:val="22"/>
              </w:rPr>
              <w:t>categoriile</w:t>
            </w:r>
            <w:r w:rsidRPr="00731AEE">
              <w:rPr>
                <w:i/>
                <w:spacing w:val="3"/>
                <w:sz w:val="22"/>
                <w:szCs w:val="22"/>
              </w:rPr>
              <w:t xml:space="preserve"> </w:t>
            </w:r>
            <w:r w:rsidRPr="00731AEE">
              <w:rPr>
                <w:i/>
                <w:spacing w:val="-1"/>
                <w:sz w:val="22"/>
                <w:szCs w:val="22"/>
              </w:rPr>
              <w:t>sportive</w:t>
            </w:r>
            <w:r w:rsidRPr="00731AEE">
              <w:rPr>
                <w:i/>
                <w:sz w:val="22"/>
                <w:szCs w:val="22"/>
              </w:rPr>
              <w:t xml:space="preserve"> se </w:t>
            </w:r>
            <w:r w:rsidRPr="00731AEE">
              <w:rPr>
                <w:i/>
                <w:spacing w:val="-1"/>
                <w:sz w:val="22"/>
                <w:szCs w:val="22"/>
              </w:rPr>
              <w:t>vor acorda:</w:t>
            </w:r>
            <w:r w:rsidRPr="00731AEE">
              <w:rPr>
                <w:i/>
                <w:spacing w:val="2"/>
                <w:sz w:val="22"/>
                <w:szCs w:val="22"/>
              </w:rPr>
              <w:t xml:space="preserve"> </w:t>
            </w:r>
            <w:r w:rsidRPr="00731AEE">
              <w:rPr>
                <w:i/>
                <w:sz w:val="22"/>
                <w:szCs w:val="22"/>
              </w:rPr>
              <w:t>MIS și</w:t>
            </w:r>
            <w:r w:rsidRPr="00731AEE">
              <w:rPr>
                <w:i/>
                <w:spacing w:val="3"/>
                <w:sz w:val="22"/>
                <w:szCs w:val="22"/>
              </w:rPr>
              <w:t xml:space="preserve"> </w:t>
            </w:r>
            <w:r w:rsidRPr="00731AEE">
              <w:rPr>
                <w:i/>
                <w:sz w:val="22"/>
                <w:szCs w:val="22"/>
              </w:rPr>
              <w:t>MS– de</w:t>
            </w:r>
            <w:r w:rsidRPr="00731AEE">
              <w:rPr>
                <w:i/>
                <w:spacing w:val="1"/>
                <w:sz w:val="22"/>
                <w:szCs w:val="22"/>
              </w:rPr>
              <w:t xml:space="preserve"> </w:t>
            </w:r>
            <w:r w:rsidRPr="00731AEE">
              <w:rPr>
                <w:i/>
                <w:spacing w:val="-1"/>
                <w:sz w:val="22"/>
                <w:szCs w:val="22"/>
              </w:rPr>
              <w:t>la</w:t>
            </w:r>
            <w:r w:rsidRPr="00731AEE">
              <w:rPr>
                <w:i/>
                <w:spacing w:val="1"/>
                <w:sz w:val="22"/>
                <w:szCs w:val="22"/>
              </w:rPr>
              <w:t xml:space="preserve"> </w:t>
            </w:r>
            <w:r w:rsidRPr="00731AEE">
              <w:rPr>
                <w:i/>
                <w:spacing w:val="-1"/>
                <w:sz w:val="22"/>
                <w:szCs w:val="22"/>
              </w:rPr>
              <w:t>vârsta</w:t>
            </w:r>
            <w:r w:rsidRPr="00731AEE">
              <w:rPr>
                <w:i/>
                <w:sz w:val="22"/>
                <w:szCs w:val="22"/>
              </w:rPr>
              <w:t xml:space="preserve"> 16</w:t>
            </w:r>
            <w:r w:rsidRPr="00731AEE">
              <w:rPr>
                <w:i/>
                <w:spacing w:val="39"/>
                <w:sz w:val="22"/>
                <w:szCs w:val="22"/>
              </w:rPr>
              <w:t xml:space="preserve"> </w:t>
            </w:r>
            <w:r w:rsidRPr="00731AEE">
              <w:rPr>
                <w:i/>
                <w:sz w:val="22"/>
                <w:szCs w:val="22"/>
              </w:rPr>
              <w:t>ani,</w:t>
            </w:r>
            <w:r w:rsidRPr="00731AEE">
              <w:rPr>
                <w:i/>
                <w:spacing w:val="-1"/>
                <w:sz w:val="22"/>
                <w:szCs w:val="22"/>
              </w:rPr>
              <w:t xml:space="preserve"> CMS</w:t>
            </w:r>
            <w:r w:rsidRPr="00731AEE">
              <w:rPr>
                <w:i/>
                <w:sz w:val="22"/>
                <w:szCs w:val="22"/>
              </w:rPr>
              <w:t xml:space="preserve"> –</w:t>
            </w:r>
            <w:r w:rsidRPr="00731AEE">
              <w:rPr>
                <w:i/>
                <w:spacing w:val="-2"/>
                <w:sz w:val="22"/>
                <w:szCs w:val="22"/>
              </w:rPr>
              <w:t xml:space="preserve"> </w:t>
            </w:r>
            <w:r w:rsidRPr="00731AEE">
              <w:rPr>
                <w:i/>
                <w:sz w:val="22"/>
                <w:szCs w:val="22"/>
              </w:rPr>
              <w:t>14</w:t>
            </w:r>
            <w:r w:rsidRPr="00731AEE">
              <w:rPr>
                <w:i/>
                <w:spacing w:val="1"/>
                <w:sz w:val="22"/>
                <w:szCs w:val="22"/>
              </w:rPr>
              <w:t xml:space="preserve"> </w:t>
            </w:r>
            <w:r w:rsidRPr="00731AEE">
              <w:rPr>
                <w:i/>
                <w:spacing w:val="-2"/>
                <w:sz w:val="22"/>
                <w:szCs w:val="22"/>
              </w:rPr>
              <w:t>ani.</w:t>
            </w:r>
          </w:p>
          <w:p w:rsidR="00C8571A" w:rsidRPr="00731AEE" w:rsidRDefault="00C8571A" w:rsidP="00C8571A">
            <w:pPr>
              <w:pStyle w:val="a3"/>
              <w:ind w:left="0" w:right="113" w:firstLine="24"/>
              <w:jc w:val="both"/>
              <w:rPr>
                <w:i/>
                <w:sz w:val="22"/>
                <w:szCs w:val="22"/>
              </w:rPr>
            </w:pPr>
            <w:r w:rsidRPr="00731AEE">
              <w:rPr>
                <w:i/>
                <w:spacing w:val="-1"/>
                <w:sz w:val="22"/>
                <w:szCs w:val="22"/>
              </w:rPr>
              <w:t>Îndeplinirea</w:t>
            </w:r>
            <w:r w:rsidRPr="00731AEE">
              <w:rPr>
                <w:i/>
                <w:spacing w:val="11"/>
                <w:sz w:val="22"/>
                <w:szCs w:val="22"/>
              </w:rPr>
              <w:t xml:space="preserve"> </w:t>
            </w:r>
            <w:r w:rsidRPr="00731AEE">
              <w:rPr>
                <w:i/>
                <w:spacing w:val="-1"/>
                <w:sz w:val="22"/>
                <w:szCs w:val="22"/>
              </w:rPr>
              <w:t>normativului</w:t>
            </w:r>
            <w:r w:rsidRPr="00731AEE">
              <w:rPr>
                <w:i/>
                <w:spacing w:val="12"/>
                <w:sz w:val="22"/>
                <w:szCs w:val="22"/>
              </w:rPr>
              <w:t xml:space="preserve"> </w:t>
            </w:r>
            <w:r w:rsidRPr="00731AEE">
              <w:rPr>
                <w:i/>
                <w:spacing w:val="-2"/>
                <w:sz w:val="22"/>
                <w:szCs w:val="22"/>
              </w:rPr>
              <w:t>stabilit</w:t>
            </w:r>
            <w:r w:rsidRPr="00731AEE">
              <w:rPr>
                <w:i/>
                <w:spacing w:val="12"/>
                <w:sz w:val="22"/>
                <w:szCs w:val="22"/>
              </w:rPr>
              <w:t xml:space="preserve"> </w:t>
            </w:r>
            <w:r w:rsidRPr="00731AEE">
              <w:rPr>
                <w:i/>
                <w:sz w:val="22"/>
                <w:szCs w:val="22"/>
              </w:rPr>
              <w:t>se</w:t>
            </w:r>
            <w:r w:rsidRPr="00731AEE">
              <w:rPr>
                <w:i/>
                <w:spacing w:val="11"/>
                <w:sz w:val="22"/>
                <w:szCs w:val="22"/>
              </w:rPr>
              <w:t xml:space="preserve"> </w:t>
            </w:r>
            <w:r w:rsidRPr="00731AEE">
              <w:rPr>
                <w:i/>
                <w:sz w:val="22"/>
                <w:szCs w:val="22"/>
              </w:rPr>
              <w:t>va</w:t>
            </w:r>
            <w:r w:rsidRPr="00731AEE">
              <w:rPr>
                <w:i/>
                <w:spacing w:val="11"/>
                <w:sz w:val="22"/>
                <w:szCs w:val="22"/>
              </w:rPr>
              <w:t xml:space="preserve"> </w:t>
            </w:r>
            <w:r w:rsidRPr="00731AEE">
              <w:rPr>
                <w:i/>
                <w:spacing w:val="-1"/>
                <w:sz w:val="22"/>
                <w:szCs w:val="22"/>
              </w:rPr>
              <w:t>lua</w:t>
            </w:r>
            <w:r w:rsidRPr="00731AEE">
              <w:rPr>
                <w:i/>
                <w:spacing w:val="11"/>
                <w:sz w:val="22"/>
                <w:szCs w:val="22"/>
              </w:rPr>
              <w:t xml:space="preserve"> </w:t>
            </w:r>
            <w:r w:rsidRPr="00731AEE">
              <w:rPr>
                <w:i/>
                <w:sz w:val="22"/>
                <w:szCs w:val="22"/>
              </w:rPr>
              <w:t>în</w:t>
            </w:r>
            <w:r w:rsidRPr="00731AEE">
              <w:rPr>
                <w:i/>
                <w:spacing w:val="12"/>
                <w:sz w:val="22"/>
                <w:szCs w:val="22"/>
              </w:rPr>
              <w:t xml:space="preserve"> </w:t>
            </w:r>
            <w:r w:rsidRPr="00731AEE">
              <w:rPr>
                <w:i/>
                <w:spacing w:val="-1"/>
                <w:sz w:val="22"/>
                <w:szCs w:val="22"/>
              </w:rPr>
              <w:t>calcul</w:t>
            </w:r>
            <w:r w:rsidRPr="00731AEE">
              <w:rPr>
                <w:i/>
                <w:spacing w:val="12"/>
                <w:sz w:val="22"/>
                <w:szCs w:val="22"/>
              </w:rPr>
              <w:t xml:space="preserve"> </w:t>
            </w:r>
            <w:r w:rsidRPr="00731AEE">
              <w:rPr>
                <w:i/>
                <w:spacing w:val="-2"/>
                <w:sz w:val="22"/>
                <w:szCs w:val="22"/>
              </w:rPr>
              <w:t>numai</w:t>
            </w:r>
            <w:r w:rsidRPr="00731AEE">
              <w:rPr>
                <w:i/>
                <w:spacing w:val="14"/>
                <w:sz w:val="22"/>
                <w:szCs w:val="22"/>
              </w:rPr>
              <w:t xml:space="preserve"> </w:t>
            </w:r>
            <w:r w:rsidRPr="00731AEE">
              <w:rPr>
                <w:i/>
                <w:sz w:val="22"/>
                <w:szCs w:val="22"/>
              </w:rPr>
              <w:t>în</w:t>
            </w:r>
            <w:r w:rsidRPr="00731AEE">
              <w:rPr>
                <w:i/>
                <w:spacing w:val="12"/>
                <w:sz w:val="22"/>
                <w:szCs w:val="22"/>
              </w:rPr>
              <w:t xml:space="preserve"> </w:t>
            </w:r>
            <w:r w:rsidRPr="00731AEE">
              <w:rPr>
                <w:i/>
                <w:spacing w:val="-1"/>
                <w:sz w:val="22"/>
                <w:szCs w:val="22"/>
              </w:rPr>
              <w:t>cazul</w:t>
            </w:r>
            <w:r w:rsidRPr="00731AEE">
              <w:rPr>
                <w:i/>
                <w:spacing w:val="12"/>
                <w:sz w:val="22"/>
                <w:szCs w:val="22"/>
              </w:rPr>
              <w:t xml:space="preserve"> </w:t>
            </w:r>
            <w:r w:rsidRPr="00731AEE">
              <w:rPr>
                <w:i/>
                <w:spacing w:val="-1"/>
                <w:sz w:val="22"/>
                <w:szCs w:val="22"/>
              </w:rPr>
              <w:t>participării</w:t>
            </w:r>
            <w:r w:rsidRPr="00731AEE">
              <w:rPr>
                <w:i/>
                <w:spacing w:val="45"/>
                <w:sz w:val="22"/>
                <w:szCs w:val="22"/>
              </w:rPr>
              <w:t xml:space="preserve"> </w:t>
            </w:r>
            <w:r w:rsidRPr="00731AEE">
              <w:rPr>
                <w:i/>
                <w:sz w:val="22"/>
                <w:szCs w:val="22"/>
              </w:rPr>
              <w:t>la</w:t>
            </w:r>
            <w:r w:rsidRPr="00731AEE">
              <w:rPr>
                <w:i/>
                <w:spacing w:val="20"/>
                <w:sz w:val="22"/>
                <w:szCs w:val="22"/>
              </w:rPr>
              <w:t xml:space="preserve"> </w:t>
            </w:r>
            <w:r w:rsidRPr="00731AEE">
              <w:rPr>
                <w:i/>
                <w:spacing w:val="-1"/>
                <w:sz w:val="22"/>
                <w:szCs w:val="22"/>
              </w:rPr>
              <w:t>competiţiile</w:t>
            </w:r>
            <w:r w:rsidRPr="00731AEE">
              <w:rPr>
                <w:i/>
                <w:spacing w:val="20"/>
                <w:sz w:val="22"/>
                <w:szCs w:val="22"/>
              </w:rPr>
              <w:t xml:space="preserve"> </w:t>
            </w:r>
            <w:r w:rsidRPr="00731AEE">
              <w:rPr>
                <w:i/>
                <w:spacing w:val="-2"/>
                <w:sz w:val="22"/>
                <w:szCs w:val="22"/>
              </w:rPr>
              <w:t>oficiale,</w:t>
            </w:r>
            <w:r w:rsidRPr="00731AEE">
              <w:rPr>
                <w:i/>
                <w:spacing w:val="20"/>
                <w:sz w:val="22"/>
                <w:szCs w:val="22"/>
              </w:rPr>
              <w:t xml:space="preserve"> </w:t>
            </w:r>
            <w:r w:rsidRPr="00731AEE">
              <w:rPr>
                <w:i/>
                <w:spacing w:val="-1"/>
                <w:sz w:val="22"/>
                <w:szCs w:val="22"/>
              </w:rPr>
              <w:t>întrunite</w:t>
            </w:r>
            <w:r w:rsidRPr="00731AEE">
              <w:rPr>
                <w:i/>
                <w:spacing w:val="18"/>
                <w:sz w:val="22"/>
                <w:szCs w:val="22"/>
              </w:rPr>
              <w:t xml:space="preserve"> </w:t>
            </w:r>
            <w:r w:rsidRPr="00731AEE">
              <w:rPr>
                <w:i/>
                <w:sz w:val="22"/>
                <w:szCs w:val="22"/>
              </w:rPr>
              <w:t>de</w:t>
            </w:r>
            <w:r w:rsidRPr="00731AEE">
              <w:rPr>
                <w:i/>
                <w:spacing w:val="20"/>
                <w:sz w:val="22"/>
                <w:szCs w:val="22"/>
              </w:rPr>
              <w:t xml:space="preserve"> </w:t>
            </w:r>
            <w:r w:rsidRPr="00731AEE">
              <w:rPr>
                <w:i/>
                <w:spacing w:val="-1"/>
                <w:sz w:val="22"/>
                <w:szCs w:val="22"/>
              </w:rPr>
              <w:t>organizaţiile-membre</w:t>
            </w:r>
            <w:r w:rsidRPr="00731AEE">
              <w:rPr>
                <w:i/>
                <w:spacing w:val="21"/>
                <w:sz w:val="22"/>
                <w:szCs w:val="22"/>
              </w:rPr>
              <w:t xml:space="preserve"> </w:t>
            </w:r>
            <w:r w:rsidRPr="00731AEE">
              <w:rPr>
                <w:i/>
                <w:spacing w:val="-1"/>
                <w:sz w:val="22"/>
                <w:szCs w:val="22"/>
              </w:rPr>
              <w:t>FNBS</w:t>
            </w:r>
            <w:r w:rsidRPr="00731AEE">
              <w:rPr>
                <w:i/>
                <w:spacing w:val="20"/>
                <w:sz w:val="22"/>
                <w:szCs w:val="22"/>
              </w:rPr>
              <w:t xml:space="preserve"> </w:t>
            </w:r>
            <w:r w:rsidRPr="00731AEE">
              <w:rPr>
                <w:i/>
                <w:sz w:val="22"/>
                <w:szCs w:val="22"/>
              </w:rPr>
              <w:t>care</w:t>
            </w:r>
            <w:r w:rsidRPr="00731AEE">
              <w:rPr>
                <w:i/>
                <w:spacing w:val="21"/>
                <w:sz w:val="22"/>
                <w:szCs w:val="22"/>
              </w:rPr>
              <w:t xml:space="preserve"> </w:t>
            </w:r>
            <w:r w:rsidRPr="00731AEE">
              <w:rPr>
                <w:i/>
                <w:spacing w:val="-1"/>
                <w:sz w:val="22"/>
                <w:szCs w:val="22"/>
              </w:rPr>
              <w:t>sunt</w:t>
            </w:r>
            <w:r w:rsidRPr="00731AEE">
              <w:rPr>
                <w:i/>
                <w:spacing w:val="21"/>
                <w:sz w:val="22"/>
                <w:szCs w:val="22"/>
              </w:rPr>
              <w:t xml:space="preserve"> </w:t>
            </w:r>
            <w:r w:rsidRPr="00731AEE">
              <w:rPr>
                <w:i/>
                <w:spacing w:val="-1"/>
                <w:sz w:val="22"/>
                <w:szCs w:val="22"/>
              </w:rPr>
              <w:t>incluse</w:t>
            </w:r>
            <w:r w:rsidRPr="00731AEE">
              <w:rPr>
                <w:i/>
                <w:spacing w:val="20"/>
                <w:sz w:val="22"/>
                <w:szCs w:val="22"/>
              </w:rPr>
              <w:t xml:space="preserve"> </w:t>
            </w:r>
            <w:r w:rsidRPr="00731AEE">
              <w:rPr>
                <w:i/>
                <w:spacing w:val="-1"/>
                <w:sz w:val="22"/>
                <w:szCs w:val="22"/>
              </w:rPr>
              <w:t>în</w:t>
            </w:r>
            <w:r w:rsidRPr="00731AEE">
              <w:rPr>
                <w:i/>
                <w:spacing w:val="47"/>
                <w:sz w:val="22"/>
                <w:szCs w:val="22"/>
              </w:rPr>
              <w:t xml:space="preserve"> </w:t>
            </w:r>
            <w:r w:rsidRPr="00731AEE">
              <w:rPr>
                <w:i/>
                <w:spacing w:val="-1"/>
                <w:sz w:val="22"/>
                <w:szCs w:val="22"/>
              </w:rPr>
              <w:t>Calendarul</w:t>
            </w:r>
            <w:r w:rsidRPr="00731AEE">
              <w:rPr>
                <w:i/>
                <w:spacing w:val="1"/>
                <w:sz w:val="22"/>
                <w:szCs w:val="22"/>
              </w:rPr>
              <w:t xml:space="preserve"> </w:t>
            </w:r>
            <w:r w:rsidRPr="00731AEE">
              <w:rPr>
                <w:i/>
                <w:spacing w:val="-2"/>
                <w:sz w:val="22"/>
                <w:szCs w:val="22"/>
              </w:rPr>
              <w:t>acţiunilor</w:t>
            </w:r>
            <w:r w:rsidRPr="00731AEE">
              <w:rPr>
                <w:i/>
                <w:spacing w:val="-3"/>
                <w:sz w:val="22"/>
                <w:szCs w:val="22"/>
              </w:rPr>
              <w:t xml:space="preserve"> </w:t>
            </w:r>
            <w:r w:rsidRPr="00731AEE">
              <w:rPr>
                <w:i/>
                <w:spacing w:val="-1"/>
                <w:sz w:val="22"/>
                <w:szCs w:val="22"/>
              </w:rPr>
              <w:t>sportive</w:t>
            </w:r>
            <w:r w:rsidRPr="00731AEE">
              <w:rPr>
                <w:i/>
                <w:spacing w:val="-3"/>
                <w:sz w:val="22"/>
                <w:szCs w:val="22"/>
              </w:rPr>
              <w:t xml:space="preserve"> </w:t>
            </w:r>
            <w:r w:rsidRPr="00731AEE">
              <w:rPr>
                <w:i/>
                <w:spacing w:val="-1"/>
                <w:sz w:val="22"/>
                <w:szCs w:val="22"/>
              </w:rPr>
              <w:t>pentru</w:t>
            </w:r>
            <w:r w:rsidRPr="00731AEE">
              <w:rPr>
                <w:i/>
                <w:spacing w:val="1"/>
                <w:sz w:val="22"/>
                <w:szCs w:val="22"/>
              </w:rPr>
              <w:t xml:space="preserve"> </w:t>
            </w:r>
            <w:r w:rsidRPr="00731AEE">
              <w:rPr>
                <w:i/>
                <w:spacing w:val="-2"/>
                <w:sz w:val="22"/>
                <w:szCs w:val="22"/>
              </w:rPr>
              <w:t>anul</w:t>
            </w:r>
            <w:r w:rsidRPr="00731AEE">
              <w:rPr>
                <w:i/>
                <w:spacing w:val="1"/>
                <w:sz w:val="22"/>
                <w:szCs w:val="22"/>
              </w:rPr>
              <w:t xml:space="preserve"> </w:t>
            </w:r>
            <w:r w:rsidRPr="00731AEE">
              <w:rPr>
                <w:i/>
                <w:spacing w:val="-1"/>
                <w:sz w:val="22"/>
                <w:szCs w:val="22"/>
              </w:rPr>
              <w:t xml:space="preserve">curent. </w:t>
            </w:r>
            <w:r w:rsidRPr="00731AEE">
              <w:rPr>
                <w:i/>
                <w:sz w:val="22"/>
                <w:szCs w:val="22"/>
              </w:rPr>
              <w:t>În</w:t>
            </w:r>
            <w:r w:rsidRPr="00731AEE">
              <w:rPr>
                <w:i/>
                <w:spacing w:val="26"/>
                <w:sz w:val="22"/>
                <w:szCs w:val="22"/>
              </w:rPr>
              <w:t xml:space="preserve"> </w:t>
            </w:r>
            <w:r w:rsidRPr="00731AEE">
              <w:rPr>
                <w:i/>
                <w:spacing w:val="-1"/>
                <w:sz w:val="22"/>
                <w:szCs w:val="22"/>
              </w:rPr>
              <w:t>competițiile</w:t>
            </w:r>
            <w:r w:rsidRPr="00731AEE">
              <w:rPr>
                <w:i/>
                <w:spacing w:val="25"/>
                <w:sz w:val="22"/>
                <w:szCs w:val="22"/>
              </w:rPr>
              <w:t xml:space="preserve"> </w:t>
            </w:r>
            <w:r w:rsidRPr="00731AEE">
              <w:rPr>
                <w:i/>
                <w:spacing w:val="-1"/>
                <w:sz w:val="22"/>
                <w:szCs w:val="22"/>
              </w:rPr>
              <w:t>”pe</w:t>
            </w:r>
            <w:r w:rsidRPr="00731AEE">
              <w:rPr>
                <w:i/>
                <w:spacing w:val="25"/>
                <w:sz w:val="22"/>
                <w:szCs w:val="22"/>
              </w:rPr>
              <w:t xml:space="preserve"> </w:t>
            </w:r>
            <w:r w:rsidRPr="00731AEE">
              <w:rPr>
                <w:i/>
                <w:spacing w:val="-1"/>
                <w:sz w:val="22"/>
                <w:szCs w:val="22"/>
              </w:rPr>
              <w:t>echipe”</w:t>
            </w:r>
            <w:r w:rsidRPr="00731AEE">
              <w:rPr>
                <w:i/>
                <w:spacing w:val="25"/>
                <w:sz w:val="22"/>
                <w:szCs w:val="22"/>
              </w:rPr>
              <w:t xml:space="preserve"> </w:t>
            </w:r>
            <w:r w:rsidRPr="00731AEE">
              <w:rPr>
                <w:i/>
                <w:spacing w:val="-1"/>
                <w:sz w:val="22"/>
                <w:szCs w:val="22"/>
              </w:rPr>
              <w:t>sportivul</w:t>
            </w:r>
            <w:r w:rsidRPr="00731AEE">
              <w:rPr>
                <w:i/>
                <w:spacing w:val="24"/>
                <w:sz w:val="22"/>
                <w:szCs w:val="22"/>
              </w:rPr>
              <w:t xml:space="preserve"> </w:t>
            </w:r>
            <w:r w:rsidRPr="00731AEE">
              <w:rPr>
                <w:i/>
                <w:spacing w:val="-1"/>
                <w:sz w:val="22"/>
                <w:szCs w:val="22"/>
              </w:rPr>
              <w:t>trebuie</w:t>
            </w:r>
            <w:r w:rsidRPr="00731AEE">
              <w:rPr>
                <w:i/>
                <w:spacing w:val="23"/>
                <w:sz w:val="22"/>
                <w:szCs w:val="22"/>
              </w:rPr>
              <w:t xml:space="preserve"> </w:t>
            </w:r>
            <w:r w:rsidRPr="00731AEE">
              <w:rPr>
                <w:i/>
                <w:sz w:val="22"/>
                <w:szCs w:val="22"/>
              </w:rPr>
              <w:t>să</w:t>
            </w:r>
            <w:r w:rsidRPr="00731AEE">
              <w:rPr>
                <w:i/>
                <w:spacing w:val="25"/>
                <w:sz w:val="22"/>
                <w:szCs w:val="22"/>
              </w:rPr>
              <w:t xml:space="preserve"> </w:t>
            </w:r>
            <w:r w:rsidRPr="00731AEE">
              <w:rPr>
                <w:i/>
                <w:spacing w:val="-1"/>
                <w:sz w:val="22"/>
                <w:szCs w:val="22"/>
              </w:rPr>
              <w:t>participe</w:t>
            </w:r>
            <w:r w:rsidRPr="00731AEE">
              <w:rPr>
                <w:i/>
                <w:spacing w:val="23"/>
                <w:sz w:val="22"/>
                <w:szCs w:val="22"/>
              </w:rPr>
              <w:t xml:space="preserve"> </w:t>
            </w:r>
            <w:r w:rsidRPr="00731AEE">
              <w:rPr>
                <w:i/>
                <w:sz w:val="22"/>
                <w:szCs w:val="22"/>
              </w:rPr>
              <w:t>la</w:t>
            </w:r>
            <w:r w:rsidRPr="00731AEE">
              <w:rPr>
                <w:i/>
                <w:spacing w:val="25"/>
                <w:sz w:val="22"/>
                <w:szCs w:val="22"/>
              </w:rPr>
              <w:t xml:space="preserve"> </w:t>
            </w:r>
            <w:r w:rsidRPr="00731AEE">
              <w:rPr>
                <w:i/>
                <w:spacing w:val="-1"/>
                <w:sz w:val="22"/>
                <w:szCs w:val="22"/>
              </w:rPr>
              <w:t>cel</w:t>
            </w:r>
            <w:r w:rsidRPr="00731AEE">
              <w:rPr>
                <w:i/>
                <w:spacing w:val="26"/>
                <w:sz w:val="22"/>
                <w:szCs w:val="22"/>
              </w:rPr>
              <w:t xml:space="preserve"> </w:t>
            </w:r>
            <w:r w:rsidRPr="00731AEE">
              <w:rPr>
                <w:i/>
                <w:spacing w:val="-1"/>
                <w:sz w:val="22"/>
                <w:szCs w:val="22"/>
              </w:rPr>
              <w:t>puțin</w:t>
            </w:r>
            <w:r w:rsidRPr="00731AEE">
              <w:rPr>
                <w:i/>
                <w:spacing w:val="31"/>
                <w:sz w:val="22"/>
                <w:szCs w:val="22"/>
              </w:rPr>
              <w:t xml:space="preserve"> </w:t>
            </w:r>
            <w:r w:rsidRPr="00731AEE">
              <w:rPr>
                <w:i/>
                <w:sz w:val="22"/>
                <w:szCs w:val="22"/>
              </w:rPr>
              <w:t>30%</w:t>
            </w:r>
            <w:r w:rsidRPr="00731AEE">
              <w:rPr>
                <w:i/>
                <w:spacing w:val="22"/>
                <w:sz w:val="22"/>
                <w:szCs w:val="22"/>
              </w:rPr>
              <w:t xml:space="preserve"> </w:t>
            </w:r>
            <w:r w:rsidRPr="00731AEE">
              <w:rPr>
                <w:i/>
                <w:spacing w:val="-1"/>
                <w:sz w:val="22"/>
                <w:szCs w:val="22"/>
              </w:rPr>
              <w:t>din</w:t>
            </w:r>
            <w:r w:rsidRPr="00731AEE">
              <w:rPr>
                <w:i/>
                <w:spacing w:val="27"/>
                <w:sz w:val="22"/>
                <w:szCs w:val="22"/>
              </w:rPr>
              <w:t xml:space="preserve"> </w:t>
            </w:r>
            <w:r w:rsidRPr="00731AEE">
              <w:rPr>
                <w:i/>
                <w:spacing w:val="-1"/>
                <w:sz w:val="22"/>
                <w:szCs w:val="22"/>
              </w:rPr>
              <w:t>jocuri.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rPr>
            </w:pPr>
            <w:r w:rsidRPr="00731AEE">
              <w:rPr>
                <w:rFonts w:ascii="Times New Roman" w:hAnsi="Times New Roman"/>
                <w:b/>
                <w:sz w:val="24"/>
                <w:szCs w:val="24"/>
              </w:rPr>
              <w:t>BOX</w:t>
            </w:r>
            <w:r w:rsidRPr="00731AEE">
              <w:rPr>
                <w:rFonts w:ascii="Times New Roman" w:hAnsi="Times New Roman"/>
                <w:b/>
                <w:spacing w:val="-2"/>
                <w:sz w:val="24"/>
                <w:szCs w:val="24"/>
              </w:rPr>
              <w:t xml:space="preserve"> </w:t>
            </w:r>
            <w:r w:rsidRPr="00731AEE">
              <w:rPr>
                <w:rFonts w:ascii="Times New Roman" w:hAnsi="Times New Roman"/>
                <w:b/>
                <w:spacing w:val="-1"/>
                <w:sz w:val="24"/>
                <w:szCs w:val="24"/>
              </w:rPr>
              <w:t>TAILANDEZ</w:t>
            </w:r>
            <w:r w:rsidRPr="00731AEE">
              <w:rPr>
                <w:rFonts w:ascii="Times New Roman" w:hAnsi="Times New Roman"/>
                <w:b/>
                <w:spacing w:val="-2"/>
                <w:sz w:val="24"/>
                <w:szCs w:val="24"/>
              </w:rPr>
              <w:t xml:space="preserve"> </w:t>
            </w:r>
            <w:r w:rsidRPr="00731AEE">
              <w:rPr>
                <w:rFonts w:ascii="Times New Roman" w:hAnsi="Times New Roman"/>
                <w:b/>
                <w:spacing w:val="-1"/>
                <w:sz w:val="24"/>
                <w:szCs w:val="24"/>
              </w:rPr>
              <w:t>(MUAYTHAI)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86"/>
              </w:numPr>
              <w:tabs>
                <w:tab w:val="left" w:pos="822"/>
              </w:tabs>
              <w:autoSpaceDE/>
              <w:autoSpaceDN/>
              <w:ind w:left="319" w:hanging="319"/>
              <w:jc w:val="both"/>
              <w:rPr>
                <w:sz w:val="22"/>
                <w:szCs w:val="22"/>
              </w:rPr>
            </w:pPr>
            <w:r w:rsidRPr="00731AEE">
              <w:rPr>
                <w:spacing w:val="-1"/>
                <w:sz w:val="22"/>
                <w:szCs w:val="22"/>
              </w:rPr>
              <w:t>locurile</w:t>
            </w:r>
            <w:r w:rsidRPr="00731AEE">
              <w:rPr>
                <w:sz w:val="22"/>
                <w:szCs w:val="22"/>
              </w:rPr>
              <w:t xml:space="preserve"> I-III</w:t>
            </w:r>
            <w:r w:rsidRPr="00731AEE">
              <w:rPr>
                <w:spacing w:val="1"/>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Jocurile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186"/>
              </w:numPr>
              <w:tabs>
                <w:tab w:val="left" w:pos="822"/>
              </w:tabs>
              <w:autoSpaceDE/>
              <w:autoSpaceDN/>
              <w:ind w:left="319" w:hanging="319"/>
              <w:jc w:val="both"/>
              <w:rPr>
                <w:sz w:val="22"/>
                <w:szCs w:val="22"/>
              </w:rPr>
            </w:pPr>
            <w:r w:rsidRPr="00731AEE">
              <w:rPr>
                <w:spacing w:val="-1"/>
                <w:sz w:val="22"/>
                <w:szCs w:val="22"/>
              </w:rPr>
              <w:t>locurile</w:t>
            </w:r>
            <w:r w:rsidRPr="00731AEE">
              <w:rPr>
                <w:sz w:val="22"/>
                <w:szCs w:val="22"/>
              </w:rPr>
              <w:t xml:space="preserve"> I-III</w:t>
            </w:r>
            <w:r w:rsidRPr="00731AEE">
              <w:rPr>
                <w:spacing w:val="1"/>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 xml:space="preserve"> GAISF </w:t>
            </w:r>
            <w:r w:rsidRPr="00731AEE">
              <w:rPr>
                <w:spacing w:val="-2"/>
                <w:sz w:val="22"/>
                <w:szCs w:val="22"/>
              </w:rPr>
              <w:t>„World Combat</w:t>
            </w:r>
            <w:r w:rsidRPr="00731AEE">
              <w:rPr>
                <w:spacing w:val="1"/>
                <w:sz w:val="22"/>
                <w:szCs w:val="22"/>
              </w:rPr>
              <w:t xml:space="preserve"> </w:t>
            </w:r>
            <w:r w:rsidRPr="00731AEE">
              <w:rPr>
                <w:spacing w:val="-1"/>
                <w:sz w:val="22"/>
                <w:szCs w:val="22"/>
              </w:rPr>
              <w:t>Games”;</w:t>
            </w:r>
          </w:p>
          <w:p w:rsidR="00C8571A" w:rsidRPr="00731AEE" w:rsidRDefault="00C8571A" w:rsidP="00C8571A">
            <w:pPr>
              <w:pStyle w:val="a3"/>
              <w:numPr>
                <w:ilvl w:val="0"/>
                <w:numId w:val="186"/>
              </w:numPr>
              <w:tabs>
                <w:tab w:val="left" w:pos="822"/>
              </w:tabs>
              <w:autoSpaceDE/>
              <w:autoSpaceDN/>
              <w:ind w:left="319" w:hanging="319"/>
              <w:jc w:val="both"/>
              <w:rPr>
                <w:sz w:val="22"/>
                <w:szCs w:val="22"/>
              </w:rPr>
            </w:pPr>
            <w:r w:rsidRPr="00731AEE">
              <w:rPr>
                <w:spacing w:val="-1"/>
                <w:sz w:val="22"/>
                <w:szCs w:val="22"/>
              </w:rPr>
              <w:t>locurile</w:t>
            </w:r>
            <w:r w:rsidRPr="00731AEE">
              <w:rPr>
                <w:sz w:val="22"/>
                <w:szCs w:val="22"/>
              </w:rPr>
              <w:t xml:space="preserve"> I-III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z w:val="22"/>
                <w:szCs w:val="22"/>
              </w:rPr>
              <w:t xml:space="preserve"> </w:t>
            </w:r>
            <w:r w:rsidRPr="00731AEE">
              <w:rPr>
                <w:spacing w:val="-2"/>
                <w:sz w:val="22"/>
                <w:szCs w:val="22"/>
              </w:rPr>
              <w:t>(seniori);</w:t>
            </w:r>
          </w:p>
          <w:p w:rsidR="00C8571A" w:rsidRPr="00731AEE" w:rsidRDefault="00C8571A" w:rsidP="00C8571A">
            <w:pPr>
              <w:pStyle w:val="a3"/>
              <w:numPr>
                <w:ilvl w:val="0"/>
                <w:numId w:val="186"/>
              </w:numPr>
              <w:tabs>
                <w:tab w:val="left" w:pos="822"/>
              </w:tabs>
              <w:autoSpaceDE/>
              <w:autoSpaceDN/>
              <w:ind w:left="319" w:hanging="319"/>
              <w:jc w:val="both"/>
              <w:rPr>
                <w:sz w:val="22"/>
                <w:szCs w:val="22"/>
              </w:rPr>
            </w:pPr>
            <w:r w:rsidRPr="00731AEE">
              <w:rPr>
                <w:spacing w:val="-1"/>
                <w:sz w:val="22"/>
                <w:szCs w:val="22"/>
              </w:rPr>
              <w:t>locurile</w:t>
            </w:r>
            <w:r w:rsidRPr="00731AEE">
              <w:rPr>
                <w:sz w:val="22"/>
                <w:szCs w:val="22"/>
              </w:rPr>
              <w:t xml:space="preserve"> I-II la </w:t>
            </w:r>
            <w:r w:rsidRPr="00731AEE">
              <w:rPr>
                <w:spacing w:val="-2"/>
                <w:sz w:val="22"/>
                <w:szCs w:val="22"/>
              </w:rPr>
              <w:t>Jocurile Europene</w:t>
            </w:r>
            <w:r w:rsidRPr="00731AEE">
              <w:rPr>
                <w:spacing w:val="-1"/>
                <w:sz w:val="22"/>
                <w:szCs w:val="22"/>
              </w:rPr>
              <w:t>;</w:t>
            </w:r>
          </w:p>
          <w:p w:rsidR="00C8571A" w:rsidRPr="00731AEE" w:rsidRDefault="00C8571A" w:rsidP="00C8571A">
            <w:pPr>
              <w:pStyle w:val="a3"/>
              <w:numPr>
                <w:ilvl w:val="0"/>
                <w:numId w:val="186"/>
              </w:numPr>
              <w:tabs>
                <w:tab w:val="left" w:pos="822"/>
              </w:tabs>
              <w:autoSpaceDE/>
              <w:autoSpaceDN/>
              <w:ind w:left="319" w:hanging="319"/>
              <w:jc w:val="both"/>
              <w:rPr>
                <w:sz w:val="22"/>
                <w:szCs w:val="22"/>
              </w:rPr>
            </w:pPr>
            <w:r w:rsidRPr="00731AEE">
              <w:rPr>
                <w:spacing w:val="-1"/>
                <w:sz w:val="22"/>
                <w:szCs w:val="22"/>
              </w:rPr>
              <w:t>locurile</w:t>
            </w:r>
            <w:r w:rsidRPr="00731AEE">
              <w:rPr>
                <w:sz w:val="22"/>
                <w:szCs w:val="22"/>
              </w:rPr>
              <w:t xml:space="preserve"> I-II la </w:t>
            </w:r>
            <w:r w:rsidRPr="00731AEE">
              <w:rPr>
                <w:spacing w:val="-2"/>
                <w:sz w:val="22"/>
                <w:szCs w:val="22"/>
              </w:rPr>
              <w:t>Campionatele Europene (seniori)</w:t>
            </w:r>
            <w:r w:rsidRPr="00731AEE">
              <w:rPr>
                <w:spacing w:val="-1"/>
                <w:sz w:val="22"/>
                <w:szCs w:val="22"/>
              </w:rPr>
              <w:t>;</w:t>
            </w:r>
          </w:p>
          <w:p w:rsidR="00C8571A" w:rsidRPr="00731AEE" w:rsidRDefault="00C8571A" w:rsidP="00C8571A">
            <w:pPr>
              <w:pStyle w:val="a3"/>
              <w:numPr>
                <w:ilvl w:val="0"/>
                <w:numId w:val="186"/>
              </w:numPr>
              <w:tabs>
                <w:tab w:val="left" w:pos="822"/>
              </w:tabs>
              <w:autoSpaceDE/>
              <w:autoSpaceDN/>
              <w:ind w:left="319" w:hanging="319"/>
              <w:jc w:val="both"/>
              <w:rPr>
                <w:sz w:val="22"/>
                <w:szCs w:val="22"/>
              </w:rPr>
            </w:pPr>
            <w:r w:rsidRPr="00731AEE">
              <w:rPr>
                <w:spacing w:val="-1"/>
                <w:sz w:val="22"/>
                <w:szCs w:val="22"/>
              </w:rPr>
              <w:t>locurile locurile</w:t>
            </w:r>
            <w:r w:rsidRPr="00731AEE">
              <w:rPr>
                <w:spacing w:val="-3"/>
                <w:sz w:val="22"/>
                <w:szCs w:val="22"/>
              </w:rPr>
              <w:t xml:space="preserve"> </w:t>
            </w:r>
            <w:r w:rsidRPr="00731AEE">
              <w:rPr>
                <w:sz w:val="22"/>
                <w:szCs w:val="22"/>
              </w:rPr>
              <w:t>I</w:t>
            </w:r>
            <w:r w:rsidRPr="00731AEE">
              <w:rPr>
                <w:spacing w:val="1"/>
                <w:sz w:val="22"/>
                <w:szCs w:val="22"/>
              </w:rPr>
              <w:t xml:space="preserve"> </w:t>
            </w:r>
            <w:r w:rsidRPr="00731AEE">
              <w:rPr>
                <w:sz w:val="22"/>
                <w:szCs w:val="22"/>
              </w:rPr>
              <w:t xml:space="preserve">la </w:t>
            </w:r>
            <w:r w:rsidRPr="00731AEE">
              <w:rPr>
                <w:spacing w:val="-2"/>
                <w:sz w:val="22"/>
                <w:szCs w:val="22"/>
              </w:rPr>
              <w:t>FISU University World Cup</w:t>
            </w:r>
            <w:r w:rsidRPr="00731AEE">
              <w:rPr>
                <w:sz w:val="22"/>
                <w:szCs w:val="22"/>
              </w:rPr>
              <w:t>;</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1"/>
                <w:sz w:val="22"/>
                <w:szCs w:val="22"/>
              </w:rPr>
              <w:t xml:space="preserve"> </w:t>
            </w:r>
            <w:r w:rsidRPr="00731AEE">
              <w:rPr>
                <w:spacing w:val="-2"/>
                <w:sz w:val="22"/>
                <w:szCs w:val="22"/>
              </w:rPr>
              <w:t>Europene</w:t>
            </w:r>
            <w:r w:rsidRPr="00731AEE">
              <w:rPr>
                <w:spacing w:val="1"/>
                <w:sz w:val="22"/>
                <w:szCs w:val="22"/>
              </w:rPr>
              <w:t xml:space="preserve"> </w:t>
            </w:r>
            <w:r w:rsidRPr="00731AEE">
              <w:rPr>
                <w:spacing w:val="-2"/>
                <w:sz w:val="22"/>
                <w:szCs w:val="22"/>
              </w:rPr>
              <w:t>(seniori);</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szCs w:val="22"/>
              </w:rPr>
              <w:t>locurile</w:t>
            </w:r>
            <w:r w:rsidRPr="00731AEE">
              <w:rPr>
                <w:sz w:val="22"/>
                <w:szCs w:val="22"/>
              </w:rPr>
              <w:t xml:space="preserve"> III</w:t>
            </w:r>
            <w:r w:rsidRPr="00731AEE">
              <w:rPr>
                <w:spacing w:val="1"/>
                <w:sz w:val="22"/>
                <w:szCs w:val="22"/>
              </w:rPr>
              <w:t xml:space="preserve"> </w:t>
            </w:r>
            <w:r w:rsidRPr="00731AEE">
              <w:rPr>
                <w:sz w:val="22"/>
                <w:szCs w:val="22"/>
              </w:rPr>
              <w:t xml:space="preserve">la </w:t>
            </w:r>
            <w:r w:rsidRPr="00731AEE">
              <w:rPr>
                <w:spacing w:val="-2"/>
                <w:sz w:val="22"/>
                <w:szCs w:val="22"/>
              </w:rPr>
              <w:t>Jocurile Europene</w:t>
            </w:r>
            <w:r w:rsidRPr="00731AEE">
              <w:rPr>
                <w:spacing w:val="-1"/>
                <w:sz w:val="22"/>
                <w:szCs w:val="22"/>
              </w:rPr>
              <w:t>;</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szCs w:val="22"/>
              </w:rPr>
              <w:t>locurile</w:t>
            </w:r>
            <w:r w:rsidRPr="00731AEE">
              <w:rPr>
                <w:sz w:val="22"/>
                <w:szCs w:val="22"/>
              </w:rPr>
              <w:t xml:space="preserve"> V-VIII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1"/>
                <w:sz w:val="22"/>
                <w:szCs w:val="22"/>
              </w:rPr>
              <w:t xml:space="preserve"> </w:t>
            </w:r>
            <w:r w:rsidRPr="00731AEE">
              <w:rPr>
                <w:spacing w:val="-1"/>
                <w:sz w:val="22"/>
                <w:szCs w:val="22"/>
              </w:rPr>
              <w:t>Mondiale</w:t>
            </w:r>
            <w:r w:rsidRPr="00731AEE">
              <w:rPr>
                <w:spacing w:val="1"/>
                <w:sz w:val="22"/>
                <w:szCs w:val="22"/>
              </w:rPr>
              <w:t xml:space="preserve"> </w:t>
            </w:r>
            <w:r w:rsidRPr="00731AEE">
              <w:rPr>
                <w:spacing w:val="-2"/>
                <w:sz w:val="22"/>
                <w:szCs w:val="22"/>
              </w:rPr>
              <w:t>(seniori);</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szCs w:val="22"/>
              </w:rPr>
              <w:t>locurile</w:t>
            </w:r>
            <w:r w:rsidRPr="00731AEE">
              <w:rPr>
                <w:spacing w:val="-3"/>
                <w:sz w:val="22"/>
                <w:szCs w:val="22"/>
              </w:rPr>
              <w:t xml:space="preserve"> I</w:t>
            </w:r>
            <w:r w:rsidRPr="00731AEE">
              <w:rPr>
                <w:spacing w:val="1"/>
                <w:sz w:val="22"/>
                <w:szCs w:val="22"/>
              </w:rPr>
              <w:t>-III</w:t>
            </w:r>
            <w:r w:rsidRPr="00731AEE">
              <w:rPr>
                <w:spacing w:val="-3"/>
                <w:sz w:val="22"/>
                <w:szCs w:val="22"/>
              </w:rPr>
              <w:t xml:space="preserve"> </w:t>
            </w:r>
            <w:r w:rsidRPr="00731AEE">
              <w:rPr>
                <w:sz w:val="22"/>
                <w:szCs w:val="22"/>
              </w:rPr>
              <w:t xml:space="preserve">la </w:t>
            </w:r>
            <w:r w:rsidRPr="00731AEE">
              <w:rPr>
                <w:spacing w:val="-2"/>
                <w:sz w:val="22"/>
                <w:szCs w:val="22"/>
              </w:rPr>
              <w:t>o etapă a Cupelor Mondiale</w:t>
            </w:r>
            <w:r w:rsidRPr="00731AEE">
              <w:rPr>
                <w:spacing w:val="1"/>
                <w:sz w:val="22"/>
                <w:szCs w:val="22"/>
              </w:rPr>
              <w:t xml:space="preserve"> </w:t>
            </w:r>
            <w:r w:rsidRPr="00731AEE">
              <w:rPr>
                <w:spacing w:val="-1"/>
                <w:sz w:val="22"/>
                <w:szCs w:val="22"/>
              </w:rPr>
              <w:t>(seniori/tineret);</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szCs w:val="22"/>
              </w:rPr>
              <w:t>locurile</w:t>
            </w:r>
            <w:r w:rsidRPr="00731AEE">
              <w:rPr>
                <w:sz w:val="22"/>
                <w:szCs w:val="22"/>
              </w:rPr>
              <w:t xml:space="preserve"> I-III</w:t>
            </w:r>
            <w:r w:rsidRPr="00731AEE">
              <w:rPr>
                <w:spacing w:val="1"/>
                <w:sz w:val="22"/>
                <w:szCs w:val="22"/>
              </w:rPr>
              <w:t xml:space="preserve"> </w:t>
            </w:r>
            <w:r w:rsidRPr="00731AEE">
              <w:rPr>
                <w:sz w:val="22"/>
                <w:szCs w:val="22"/>
              </w:rPr>
              <w:t xml:space="preserve">la </w:t>
            </w:r>
            <w:r w:rsidRPr="00731AEE">
              <w:rPr>
                <w:spacing w:val="-2"/>
                <w:sz w:val="22"/>
                <w:szCs w:val="22"/>
              </w:rPr>
              <w:t xml:space="preserve">o etapă a Cupelor Europene </w:t>
            </w:r>
            <w:r w:rsidRPr="00731AEE">
              <w:rPr>
                <w:spacing w:val="-1"/>
                <w:sz w:val="22"/>
                <w:szCs w:val="22"/>
              </w:rPr>
              <w:t>(seniori/tineret);</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szCs w:val="22"/>
              </w:rPr>
              <w:t xml:space="preserve">  </w:t>
            </w:r>
            <w:r w:rsidRPr="00731AEE">
              <w:rPr>
                <w:spacing w:val="-1"/>
                <w:sz w:val="22"/>
              </w:rPr>
              <w:t>locurile</w:t>
            </w:r>
            <w:r w:rsidRPr="00731AEE">
              <w:rPr>
                <w:sz w:val="22"/>
              </w:rPr>
              <w:t xml:space="preserve"> II-III </w:t>
            </w:r>
            <w:r w:rsidRPr="00731AEE">
              <w:rPr>
                <w:spacing w:val="-1"/>
                <w:sz w:val="22"/>
              </w:rPr>
              <w:t>la</w:t>
            </w:r>
            <w:r w:rsidRPr="00731AEE">
              <w:rPr>
                <w:sz w:val="22"/>
              </w:rPr>
              <w:t xml:space="preserve"> FISU University World Cup</w:t>
            </w:r>
            <w:r w:rsidRPr="00731AEE">
              <w:rPr>
                <w:spacing w:val="-1"/>
                <w:sz w:val="22"/>
              </w:rPr>
              <w:t>;</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rPr>
              <w:t>locurile</w:t>
            </w:r>
            <w:r w:rsidRPr="00731AEE">
              <w:rPr>
                <w:sz w:val="22"/>
              </w:rPr>
              <w:t xml:space="preserve"> I-III </w:t>
            </w:r>
            <w:r w:rsidRPr="00731AEE">
              <w:rPr>
                <w:spacing w:val="-1"/>
                <w:sz w:val="22"/>
              </w:rPr>
              <w:t>la Campionatele Mondiale (tineret/juniori);</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pacing w:val="-1"/>
                <w:sz w:val="22"/>
              </w:rPr>
              <w:t>locurile</w:t>
            </w:r>
            <w:r w:rsidRPr="00731AEE">
              <w:rPr>
                <w:sz w:val="22"/>
              </w:rPr>
              <w:t xml:space="preserve"> I-III </w:t>
            </w:r>
            <w:r w:rsidRPr="00731AEE">
              <w:rPr>
                <w:spacing w:val="-1"/>
                <w:sz w:val="22"/>
              </w:rPr>
              <w:t>la Campionatele Europene (tineret/juniori);</w:t>
            </w:r>
          </w:p>
          <w:p w:rsidR="00C8571A" w:rsidRPr="00731AEE" w:rsidRDefault="00C8571A" w:rsidP="00C8571A">
            <w:pPr>
              <w:pStyle w:val="a3"/>
              <w:numPr>
                <w:ilvl w:val="0"/>
                <w:numId w:val="187"/>
              </w:numPr>
              <w:tabs>
                <w:tab w:val="left" w:pos="319"/>
              </w:tabs>
              <w:autoSpaceDE/>
              <w:autoSpaceDN/>
              <w:ind w:left="188" w:hanging="152"/>
              <w:jc w:val="both"/>
              <w:rPr>
                <w:sz w:val="22"/>
                <w:szCs w:val="22"/>
              </w:rPr>
            </w:pPr>
            <w:r w:rsidRPr="00731AEE">
              <w:rPr>
                <w:sz w:val="22"/>
                <w:szCs w:val="22"/>
              </w:rPr>
              <w:t>2 locuri I la Campionatele Republicii Moldova (seniori).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88"/>
              </w:numPr>
              <w:tabs>
                <w:tab w:val="left" w:pos="822"/>
              </w:tabs>
              <w:autoSpaceDE/>
              <w:autoSpaceDN/>
              <w:ind w:left="319" w:hanging="319"/>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3"/>
                <w:sz w:val="22"/>
                <w:szCs w:val="22"/>
              </w:rPr>
              <w:t xml:space="preserve"> </w:t>
            </w:r>
            <w:r w:rsidRPr="00731AEE">
              <w:rPr>
                <w:spacing w:val="-1"/>
                <w:sz w:val="22"/>
                <w:szCs w:val="22"/>
              </w:rPr>
              <w:t>Mondiale</w:t>
            </w:r>
            <w:r w:rsidRPr="00731AEE">
              <w:rPr>
                <w:spacing w:val="1"/>
                <w:sz w:val="22"/>
                <w:szCs w:val="22"/>
              </w:rPr>
              <w:t xml:space="preserve"> </w:t>
            </w:r>
            <w:r w:rsidRPr="00731AEE">
              <w:rPr>
                <w:spacing w:val="-1"/>
                <w:sz w:val="22"/>
                <w:szCs w:val="22"/>
              </w:rPr>
              <w:t>(cadeți);</w:t>
            </w:r>
          </w:p>
          <w:p w:rsidR="00C8571A" w:rsidRPr="00731AEE" w:rsidRDefault="00C8571A" w:rsidP="00C8571A">
            <w:pPr>
              <w:pStyle w:val="a3"/>
              <w:numPr>
                <w:ilvl w:val="0"/>
                <w:numId w:val="188"/>
              </w:numPr>
              <w:tabs>
                <w:tab w:val="left" w:pos="822"/>
              </w:tabs>
              <w:autoSpaceDE/>
              <w:autoSpaceDN/>
              <w:ind w:left="319" w:hanging="319"/>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1"/>
                <w:sz w:val="22"/>
                <w:szCs w:val="22"/>
              </w:rPr>
              <w:t xml:space="preserve"> </w:t>
            </w:r>
            <w:r w:rsidRPr="00731AEE">
              <w:rPr>
                <w:spacing w:val="-2"/>
                <w:sz w:val="22"/>
                <w:szCs w:val="22"/>
              </w:rPr>
              <w:t>Europene</w:t>
            </w:r>
            <w:r w:rsidRPr="00731AEE">
              <w:rPr>
                <w:spacing w:val="1"/>
                <w:sz w:val="22"/>
                <w:szCs w:val="22"/>
              </w:rPr>
              <w:t xml:space="preserve"> </w:t>
            </w:r>
            <w:r w:rsidRPr="00731AEE">
              <w:rPr>
                <w:spacing w:val="-1"/>
                <w:sz w:val="22"/>
                <w:szCs w:val="22"/>
              </w:rPr>
              <w:t>(cadeți);</w:t>
            </w:r>
          </w:p>
          <w:p w:rsidR="00C8571A" w:rsidRPr="00731AEE" w:rsidRDefault="00C8571A" w:rsidP="00C8571A">
            <w:pPr>
              <w:pStyle w:val="a3"/>
              <w:numPr>
                <w:ilvl w:val="0"/>
                <w:numId w:val="188"/>
              </w:numPr>
              <w:tabs>
                <w:tab w:val="left" w:pos="822"/>
              </w:tabs>
              <w:autoSpaceDE/>
              <w:autoSpaceDN/>
              <w:ind w:left="319" w:hanging="319"/>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o etapă a Cupei  Mondiale </w:t>
            </w:r>
            <w:r w:rsidRPr="00731AEE">
              <w:rPr>
                <w:spacing w:val="-2"/>
                <w:sz w:val="22"/>
                <w:szCs w:val="22"/>
              </w:rPr>
              <w:t>(juniori);</w:t>
            </w:r>
          </w:p>
          <w:p w:rsidR="00C8571A" w:rsidRPr="00731AEE" w:rsidRDefault="00C8571A" w:rsidP="00C8571A">
            <w:pPr>
              <w:pStyle w:val="a3"/>
              <w:numPr>
                <w:ilvl w:val="0"/>
                <w:numId w:val="188"/>
              </w:numPr>
              <w:tabs>
                <w:tab w:val="left" w:pos="822"/>
              </w:tabs>
              <w:autoSpaceDE/>
              <w:autoSpaceDN/>
              <w:ind w:left="319" w:right="147" w:hanging="319"/>
              <w:jc w:val="both"/>
              <w:rPr>
                <w:sz w:val="22"/>
                <w:szCs w:val="22"/>
              </w:rPr>
            </w:pPr>
            <w:r w:rsidRPr="00731AEE">
              <w:rPr>
                <w:spacing w:val="-1"/>
                <w:sz w:val="22"/>
                <w:szCs w:val="22"/>
              </w:rPr>
              <w:t>locurile</w:t>
            </w:r>
            <w:r w:rsidRPr="00731AEE">
              <w:rPr>
                <w:spacing w:val="28"/>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o etapă a </w:t>
            </w:r>
            <w:r w:rsidRPr="00731AEE">
              <w:rPr>
                <w:spacing w:val="-2"/>
                <w:sz w:val="22"/>
                <w:szCs w:val="22"/>
              </w:rPr>
              <w:t>Cupei Europene (juniori);</w:t>
            </w:r>
          </w:p>
          <w:p w:rsidR="00C8571A" w:rsidRPr="00731AEE" w:rsidRDefault="00C8571A" w:rsidP="00C8571A">
            <w:pPr>
              <w:pStyle w:val="a3"/>
              <w:numPr>
                <w:ilvl w:val="0"/>
                <w:numId w:val="188"/>
              </w:numPr>
              <w:tabs>
                <w:tab w:val="left" w:pos="822"/>
              </w:tabs>
              <w:autoSpaceDE/>
              <w:autoSpaceDN/>
              <w:ind w:left="319" w:hanging="319"/>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o etapă a Cupei  Mondiale </w:t>
            </w:r>
            <w:r w:rsidRPr="00731AEE">
              <w:rPr>
                <w:spacing w:val="-2"/>
                <w:sz w:val="22"/>
                <w:szCs w:val="22"/>
              </w:rPr>
              <w:t>(cadeți);</w:t>
            </w:r>
          </w:p>
          <w:p w:rsidR="00C8571A" w:rsidRPr="00731AEE" w:rsidRDefault="00C8571A" w:rsidP="00C8571A">
            <w:pPr>
              <w:pStyle w:val="a3"/>
              <w:numPr>
                <w:ilvl w:val="0"/>
                <w:numId w:val="188"/>
              </w:numPr>
              <w:tabs>
                <w:tab w:val="left" w:pos="822"/>
              </w:tabs>
              <w:autoSpaceDE/>
              <w:autoSpaceDN/>
              <w:ind w:left="319" w:right="147" w:hanging="319"/>
              <w:jc w:val="both"/>
              <w:rPr>
                <w:sz w:val="22"/>
                <w:szCs w:val="22"/>
              </w:rPr>
            </w:pPr>
            <w:r w:rsidRPr="00731AEE">
              <w:rPr>
                <w:spacing w:val="-1"/>
                <w:sz w:val="22"/>
                <w:szCs w:val="22"/>
              </w:rPr>
              <w:t>locurile</w:t>
            </w:r>
            <w:r w:rsidRPr="00731AEE">
              <w:rPr>
                <w:spacing w:val="28"/>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o etapă a </w:t>
            </w:r>
            <w:r w:rsidRPr="00731AEE">
              <w:rPr>
                <w:spacing w:val="-2"/>
                <w:sz w:val="22"/>
                <w:szCs w:val="22"/>
              </w:rPr>
              <w:t>Cupei Europene (cadeți);</w:t>
            </w:r>
          </w:p>
          <w:p w:rsidR="00C8571A" w:rsidRPr="00731AEE" w:rsidRDefault="00C8571A" w:rsidP="00C8571A">
            <w:pPr>
              <w:pStyle w:val="a3"/>
              <w:numPr>
                <w:ilvl w:val="0"/>
                <w:numId w:val="188"/>
              </w:numPr>
              <w:tabs>
                <w:tab w:val="left" w:pos="822"/>
              </w:tabs>
              <w:autoSpaceDE/>
              <w:autoSpaceDN/>
              <w:ind w:left="319" w:right="129" w:hanging="319"/>
              <w:jc w:val="both"/>
              <w:rPr>
                <w:sz w:val="22"/>
                <w:szCs w:val="22"/>
              </w:rPr>
            </w:pPr>
            <w:r w:rsidRPr="00731AEE">
              <w:rPr>
                <w:spacing w:val="-1"/>
                <w:sz w:val="22"/>
                <w:szCs w:val="22"/>
              </w:rPr>
              <w:lastRenderedPageBreak/>
              <w:t>locurile</w:t>
            </w:r>
            <w:r w:rsidRPr="00731AEE">
              <w:rPr>
                <w:spacing w:val="61"/>
                <w:sz w:val="22"/>
                <w:szCs w:val="22"/>
              </w:rPr>
              <w:t xml:space="preserve"> </w:t>
            </w:r>
            <w:r w:rsidRPr="00731AEE">
              <w:rPr>
                <w:sz w:val="22"/>
                <w:szCs w:val="22"/>
              </w:rPr>
              <w:t xml:space="preserve">I </w:t>
            </w:r>
            <w:r w:rsidRPr="00731AEE">
              <w:rPr>
                <w:spacing w:val="-1"/>
                <w:sz w:val="22"/>
                <w:szCs w:val="22"/>
              </w:rPr>
              <w:t>la</w:t>
            </w:r>
            <w:r w:rsidRPr="00731AEE">
              <w:rPr>
                <w:spacing w:val="64"/>
                <w:sz w:val="22"/>
                <w:szCs w:val="22"/>
              </w:rPr>
              <w:t xml:space="preserve"> </w:t>
            </w:r>
            <w:r w:rsidRPr="00731AEE">
              <w:rPr>
                <w:spacing w:val="-1"/>
                <w:sz w:val="22"/>
                <w:szCs w:val="22"/>
              </w:rPr>
              <w:t>Campionatele</w:t>
            </w:r>
            <w:r w:rsidRPr="00731AEE">
              <w:rPr>
                <w:spacing w:val="65"/>
                <w:sz w:val="22"/>
                <w:szCs w:val="22"/>
              </w:rPr>
              <w:t xml:space="preserve"> </w:t>
            </w:r>
            <w:r w:rsidRPr="00731AEE">
              <w:rPr>
                <w:spacing w:val="-2"/>
                <w:sz w:val="22"/>
                <w:szCs w:val="22"/>
              </w:rPr>
              <w:t>Republicii</w:t>
            </w:r>
            <w:r w:rsidRPr="00731AEE">
              <w:rPr>
                <w:spacing w:val="65"/>
                <w:sz w:val="22"/>
                <w:szCs w:val="22"/>
              </w:rPr>
              <w:t xml:space="preserve"> </w:t>
            </w:r>
            <w:r w:rsidRPr="00731AEE">
              <w:rPr>
                <w:spacing w:val="-2"/>
                <w:sz w:val="22"/>
                <w:szCs w:val="22"/>
              </w:rPr>
              <w:t>Moldova</w:t>
            </w:r>
            <w:r w:rsidRPr="00731AEE">
              <w:rPr>
                <w:spacing w:val="31"/>
                <w:sz w:val="22"/>
                <w:szCs w:val="22"/>
              </w:rPr>
              <w:t xml:space="preserve"> </w:t>
            </w:r>
            <w:r w:rsidRPr="00731AEE">
              <w:rPr>
                <w:spacing w:val="-1"/>
                <w:sz w:val="22"/>
                <w:szCs w:val="22"/>
              </w:rPr>
              <w:t>(seniori/tineret);</w:t>
            </w:r>
          </w:p>
          <w:p w:rsidR="00C8571A" w:rsidRPr="00731AEE" w:rsidRDefault="00C8571A" w:rsidP="00C8571A">
            <w:pPr>
              <w:pStyle w:val="a3"/>
              <w:numPr>
                <w:ilvl w:val="0"/>
                <w:numId w:val="188"/>
              </w:numPr>
              <w:tabs>
                <w:tab w:val="left" w:pos="822"/>
              </w:tabs>
              <w:autoSpaceDE/>
              <w:autoSpaceDN/>
              <w:ind w:left="319" w:right="129" w:hanging="319"/>
              <w:jc w:val="both"/>
              <w:rPr>
                <w:sz w:val="22"/>
                <w:szCs w:val="22"/>
              </w:rPr>
            </w:pPr>
            <w:r w:rsidRPr="00731AEE">
              <w:rPr>
                <w:sz w:val="22"/>
              </w:rPr>
              <w:t xml:space="preserve">2 </w:t>
            </w:r>
            <w:r w:rsidRPr="00731AEE">
              <w:rPr>
                <w:spacing w:val="-1"/>
                <w:sz w:val="22"/>
              </w:rPr>
              <w:t>locuri</w:t>
            </w:r>
            <w:r w:rsidRPr="00731AEE">
              <w:rPr>
                <w:sz w:val="22"/>
              </w:rPr>
              <w:t xml:space="preserve"> II-III la </w:t>
            </w:r>
            <w:r w:rsidRPr="00731AEE">
              <w:rPr>
                <w:spacing w:val="-1"/>
                <w:sz w:val="22"/>
              </w:rPr>
              <w:t>Campionatele</w:t>
            </w:r>
            <w:r w:rsidRPr="00731AEE">
              <w:rPr>
                <w:sz w:val="22"/>
              </w:rPr>
              <w:t xml:space="preserve"> </w:t>
            </w:r>
            <w:r w:rsidRPr="00731AEE">
              <w:rPr>
                <w:spacing w:val="-2"/>
                <w:sz w:val="22"/>
              </w:rPr>
              <w:t>Republicii</w:t>
            </w:r>
            <w:r w:rsidRPr="00731AEE">
              <w:rPr>
                <w:sz w:val="22"/>
              </w:rPr>
              <w:t xml:space="preserve"> </w:t>
            </w:r>
            <w:r w:rsidRPr="00731AEE">
              <w:rPr>
                <w:spacing w:val="-2"/>
                <w:sz w:val="22"/>
              </w:rPr>
              <w:t>Moldova</w:t>
            </w:r>
            <w:r w:rsidRPr="00731AEE">
              <w:rPr>
                <w:spacing w:val="37"/>
                <w:sz w:val="22"/>
              </w:rPr>
              <w:t xml:space="preserve"> </w:t>
            </w:r>
            <w:r w:rsidRPr="00731AEE">
              <w:rPr>
                <w:spacing w:val="-1"/>
                <w:sz w:val="22"/>
              </w:rPr>
              <w:t>(seniori);</w:t>
            </w:r>
          </w:p>
          <w:p w:rsidR="00C8571A" w:rsidRPr="00731AEE" w:rsidRDefault="00C8571A" w:rsidP="00C8571A">
            <w:pPr>
              <w:pStyle w:val="a3"/>
              <w:numPr>
                <w:ilvl w:val="0"/>
                <w:numId w:val="188"/>
              </w:numPr>
              <w:tabs>
                <w:tab w:val="left" w:pos="822"/>
              </w:tabs>
              <w:autoSpaceDE/>
              <w:autoSpaceDN/>
              <w:ind w:left="319" w:right="129" w:hanging="319"/>
              <w:jc w:val="both"/>
              <w:rPr>
                <w:sz w:val="22"/>
                <w:szCs w:val="22"/>
              </w:rPr>
            </w:pPr>
            <w:r w:rsidRPr="00731AEE">
              <w:rPr>
                <w:sz w:val="22"/>
              </w:rPr>
              <w:t xml:space="preserve">2 </w:t>
            </w:r>
            <w:r w:rsidRPr="00731AEE">
              <w:rPr>
                <w:spacing w:val="-1"/>
                <w:sz w:val="22"/>
              </w:rPr>
              <w:t>locuri</w:t>
            </w:r>
            <w:r w:rsidRPr="00731AEE">
              <w:rPr>
                <w:sz w:val="22"/>
              </w:rPr>
              <w:t xml:space="preserve"> I-II la </w:t>
            </w:r>
            <w:r w:rsidRPr="00731AEE">
              <w:rPr>
                <w:spacing w:val="-1"/>
                <w:sz w:val="22"/>
              </w:rPr>
              <w:t>Campionatele</w:t>
            </w:r>
            <w:r w:rsidRPr="00731AEE">
              <w:rPr>
                <w:sz w:val="22"/>
              </w:rPr>
              <w:t xml:space="preserve"> </w:t>
            </w:r>
            <w:r w:rsidRPr="00731AEE">
              <w:rPr>
                <w:spacing w:val="-2"/>
                <w:sz w:val="22"/>
              </w:rPr>
              <w:t>Republicii</w:t>
            </w:r>
            <w:r w:rsidRPr="00731AEE">
              <w:rPr>
                <w:sz w:val="22"/>
              </w:rPr>
              <w:t xml:space="preserve"> </w:t>
            </w:r>
            <w:r w:rsidRPr="00731AEE">
              <w:rPr>
                <w:spacing w:val="-2"/>
                <w:sz w:val="22"/>
              </w:rPr>
              <w:t>Moldova</w:t>
            </w:r>
            <w:r w:rsidRPr="00731AEE">
              <w:rPr>
                <w:spacing w:val="37"/>
                <w:sz w:val="22"/>
              </w:rPr>
              <w:t xml:space="preserve"> </w:t>
            </w:r>
            <w:r w:rsidRPr="00731AEE">
              <w:rPr>
                <w:spacing w:val="-1"/>
                <w:sz w:val="22"/>
              </w:rPr>
              <w:t>(tineret/juniori/ cadeți);</w:t>
            </w:r>
          </w:p>
          <w:p w:rsidR="00C8571A" w:rsidRPr="00731AEE" w:rsidRDefault="00C8571A" w:rsidP="00C8571A">
            <w:pPr>
              <w:pStyle w:val="a3"/>
              <w:numPr>
                <w:ilvl w:val="0"/>
                <w:numId w:val="188"/>
              </w:numPr>
              <w:tabs>
                <w:tab w:val="left" w:pos="822"/>
              </w:tabs>
              <w:autoSpaceDE/>
              <w:autoSpaceDN/>
              <w:ind w:left="319" w:right="129" w:hanging="319"/>
              <w:jc w:val="both"/>
              <w:rPr>
                <w:sz w:val="22"/>
                <w:szCs w:val="22"/>
              </w:rPr>
            </w:pPr>
            <w:r w:rsidRPr="00731AEE">
              <w:rPr>
                <w:sz w:val="22"/>
              </w:rPr>
              <w:t xml:space="preserve">2 </w:t>
            </w:r>
            <w:r w:rsidRPr="00731AEE">
              <w:rPr>
                <w:spacing w:val="-1"/>
                <w:sz w:val="22"/>
              </w:rPr>
              <w:t>locuri</w:t>
            </w:r>
            <w:r w:rsidRPr="00731AEE">
              <w:rPr>
                <w:sz w:val="22"/>
              </w:rPr>
              <w:t xml:space="preserve"> I la </w:t>
            </w:r>
            <w:r w:rsidRPr="00731AEE">
              <w:rPr>
                <w:spacing w:val="-1"/>
                <w:sz w:val="22"/>
              </w:rPr>
              <w:t>Cupele</w:t>
            </w:r>
            <w:r w:rsidRPr="00731AEE">
              <w:rPr>
                <w:sz w:val="22"/>
              </w:rPr>
              <w:t xml:space="preserve"> </w:t>
            </w:r>
            <w:r w:rsidRPr="00731AEE">
              <w:rPr>
                <w:spacing w:val="-2"/>
                <w:sz w:val="22"/>
              </w:rPr>
              <w:t>Republicii</w:t>
            </w:r>
            <w:r w:rsidRPr="00731AEE">
              <w:rPr>
                <w:sz w:val="22"/>
              </w:rPr>
              <w:t xml:space="preserve"> </w:t>
            </w:r>
            <w:r w:rsidRPr="00731AEE">
              <w:rPr>
                <w:spacing w:val="-2"/>
                <w:sz w:val="22"/>
              </w:rPr>
              <w:t>Moldova</w:t>
            </w:r>
            <w:r w:rsidRPr="00731AEE">
              <w:rPr>
                <w:spacing w:val="37"/>
                <w:sz w:val="22"/>
              </w:rPr>
              <w:t xml:space="preserve"> </w:t>
            </w:r>
            <w:r w:rsidRPr="00731AEE">
              <w:rPr>
                <w:spacing w:val="-1"/>
                <w:sz w:val="22"/>
              </w:rPr>
              <w:t>(seniori/tineret)</w:t>
            </w:r>
          </w:p>
        </w:tc>
      </w:tr>
      <w:tr w:rsidR="00C8571A" w:rsidRPr="00731AEE" w:rsidTr="00C8571A">
        <w:trPr>
          <w:trHeight w:val="4"/>
        </w:trPr>
        <w:tc>
          <w:tcPr>
            <w:tcW w:w="9351" w:type="dxa"/>
            <w:gridSpan w:val="2"/>
          </w:tcPr>
          <w:p w:rsidR="00C8571A" w:rsidRPr="00731AEE" w:rsidRDefault="00C8571A" w:rsidP="00C8571A">
            <w:pPr>
              <w:pStyle w:val="a5"/>
              <w:ind w:left="0" w:firstLine="24"/>
              <w:jc w:val="both"/>
              <w:rPr>
                <w:rFonts w:ascii="Times New Roman" w:hAnsi="Times New Roman"/>
              </w:rPr>
            </w:pPr>
            <w:r w:rsidRPr="00731AEE">
              <w:rPr>
                <w:rFonts w:ascii="Times New Roman" w:hAnsi="Times New Roman"/>
                <w:b/>
                <w:bCs/>
                <w:i/>
                <w:spacing w:val="-1"/>
              </w:rPr>
              <w:lastRenderedPageBreak/>
              <w:t>Notă:</w:t>
            </w:r>
            <w:r w:rsidRPr="00731AEE">
              <w:rPr>
                <w:rFonts w:ascii="Times New Roman" w:hAnsi="Times New Roman"/>
                <w:b/>
                <w:bCs/>
                <w:i/>
                <w:spacing w:val="55"/>
              </w:rPr>
              <w:t xml:space="preserve"> </w:t>
            </w:r>
            <w:r w:rsidRPr="00731AEE">
              <w:rPr>
                <w:rFonts w:ascii="Times New Roman" w:hAnsi="Times New Roman"/>
                <w:i/>
                <w:spacing w:val="-1"/>
              </w:rPr>
              <w:t>Titlurile</w:t>
            </w:r>
            <w:r w:rsidRPr="00731AEE">
              <w:rPr>
                <w:rFonts w:ascii="Times New Roman" w:hAnsi="Times New Roman"/>
                <w:i/>
                <w:spacing w:val="54"/>
              </w:rPr>
              <w:t xml:space="preserve"> </w:t>
            </w:r>
            <w:r w:rsidRPr="00731AEE">
              <w:rPr>
                <w:rFonts w:ascii="Times New Roman" w:hAnsi="Times New Roman"/>
                <w:i/>
                <w:spacing w:val="-1"/>
              </w:rPr>
              <w:t>sportive</w:t>
            </w:r>
            <w:r w:rsidRPr="00731AEE">
              <w:rPr>
                <w:rFonts w:ascii="Times New Roman" w:hAnsi="Times New Roman"/>
                <w:i/>
                <w:spacing w:val="54"/>
              </w:rPr>
              <w:t xml:space="preserve"> </w:t>
            </w:r>
            <w:r w:rsidRPr="00731AEE">
              <w:rPr>
                <w:rFonts w:ascii="Times New Roman" w:hAnsi="Times New Roman"/>
                <w:i/>
                <w:spacing w:val="-1"/>
              </w:rPr>
              <w:t>vor</w:t>
            </w:r>
            <w:r w:rsidRPr="00731AEE">
              <w:rPr>
                <w:rFonts w:ascii="Times New Roman" w:hAnsi="Times New Roman"/>
                <w:i/>
                <w:spacing w:val="54"/>
              </w:rPr>
              <w:t xml:space="preserve"> </w:t>
            </w:r>
            <w:r w:rsidRPr="00731AEE">
              <w:rPr>
                <w:rFonts w:ascii="Times New Roman" w:hAnsi="Times New Roman"/>
                <w:i/>
              </w:rPr>
              <w:t>fi</w:t>
            </w:r>
            <w:r w:rsidRPr="00731AEE">
              <w:rPr>
                <w:rFonts w:ascii="Times New Roman" w:hAnsi="Times New Roman"/>
                <w:i/>
                <w:spacing w:val="55"/>
              </w:rPr>
              <w:t xml:space="preserve"> </w:t>
            </w:r>
            <w:r w:rsidRPr="00731AEE">
              <w:rPr>
                <w:rFonts w:ascii="Times New Roman" w:hAnsi="Times New Roman"/>
                <w:i/>
                <w:spacing w:val="-1"/>
              </w:rPr>
              <w:t>acordate</w:t>
            </w:r>
            <w:r w:rsidRPr="00731AEE">
              <w:rPr>
                <w:rFonts w:ascii="Times New Roman" w:hAnsi="Times New Roman"/>
                <w:i/>
                <w:spacing w:val="54"/>
              </w:rPr>
              <w:t xml:space="preserve"> </w:t>
            </w:r>
            <w:r w:rsidRPr="00731AEE">
              <w:rPr>
                <w:rFonts w:ascii="Times New Roman" w:hAnsi="Times New Roman"/>
                <w:i/>
              </w:rPr>
              <w:t>cu</w:t>
            </w:r>
            <w:r w:rsidRPr="00731AEE">
              <w:rPr>
                <w:rFonts w:ascii="Times New Roman" w:hAnsi="Times New Roman"/>
                <w:i/>
                <w:spacing w:val="58"/>
              </w:rPr>
              <w:t xml:space="preserve"> </w:t>
            </w:r>
            <w:r w:rsidRPr="00731AEE">
              <w:rPr>
                <w:rFonts w:ascii="Times New Roman" w:hAnsi="Times New Roman"/>
                <w:i/>
                <w:spacing w:val="-1"/>
              </w:rPr>
              <w:t>respectarea</w:t>
            </w:r>
            <w:r w:rsidRPr="00731AEE">
              <w:rPr>
                <w:rFonts w:ascii="Times New Roman" w:hAnsi="Times New Roman"/>
                <w:i/>
                <w:spacing w:val="56"/>
              </w:rPr>
              <w:t xml:space="preserve"> </w:t>
            </w:r>
            <w:r w:rsidRPr="00731AEE">
              <w:rPr>
                <w:rFonts w:ascii="Times New Roman" w:hAnsi="Times New Roman"/>
                <w:i/>
                <w:spacing w:val="-1"/>
              </w:rPr>
              <w:t>următoarelor</w:t>
            </w:r>
            <w:r w:rsidRPr="00731AEE">
              <w:rPr>
                <w:rFonts w:ascii="Times New Roman" w:hAnsi="Times New Roman"/>
                <w:i/>
                <w:spacing w:val="56"/>
              </w:rPr>
              <w:t xml:space="preserve"> </w:t>
            </w:r>
            <w:r w:rsidRPr="00731AEE">
              <w:rPr>
                <w:rFonts w:ascii="Times New Roman" w:hAnsi="Times New Roman"/>
                <w:i/>
                <w:spacing w:val="-1"/>
              </w:rPr>
              <w:t>cerinţe:</w:t>
            </w:r>
            <w:r w:rsidRPr="00731AEE">
              <w:rPr>
                <w:rFonts w:ascii="Times New Roman" w:hAnsi="Times New Roman"/>
                <w:i/>
                <w:spacing w:val="33"/>
              </w:rPr>
              <w:t xml:space="preserve"> </w:t>
            </w:r>
            <w:r w:rsidRPr="00731AEE">
              <w:rPr>
                <w:rFonts w:ascii="Times New Roman" w:hAnsi="Times New Roman"/>
                <w:i/>
                <w:spacing w:val="-1"/>
              </w:rPr>
              <w:t>Maestru</w:t>
            </w:r>
            <w:r w:rsidRPr="00731AEE">
              <w:rPr>
                <w:rFonts w:ascii="Times New Roman" w:hAnsi="Times New Roman"/>
                <w:i/>
                <w:spacing w:val="12"/>
              </w:rPr>
              <w:t xml:space="preserve"> </w:t>
            </w:r>
            <w:r w:rsidRPr="00731AEE">
              <w:rPr>
                <w:rFonts w:ascii="Times New Roman" w:hAnsi="Times New Roman"/>
                <w:i/>
                <w:spacing w:val="-2"/>
              </w:rPr>
              <w:t>internaţional</w:t>
            </w:r>
            <w:r w:rsidRPr="00731AEE">
              <w:rPr>
                <w:rFonts w:ascii="Times New Roman" w:hAnsi="Times New Roman"/>
                <w:i/>
                <w:spacing w:val="12"/>
              </w:rPr>
              <w:t xml:space="preserve"> </w:t>
            </w:r>
            <w:r w:rsidRPr="00731AEE">
              <w:rPr>
                <w:rFonts w:ascii="Times New Roman" w:hAnsi="Times New Roman"/>
                <w:i/>
              </w:rPr>
              <w:t>al</w:t>
            </w:r>
            <w:r w:rsidRPr="00731AEE">
              <w:rPr>
                <w:rFonts w:ascii="Times New Roman" w:hAnsi="Times New Roman"/>
                <w:i/>
                <w:spacing w:val="12"/>
              </w:rPr>
              <w:t xml:space="preserve"> </w:t>
            </w:r>
            <w:r w:rsidRPr="00731AEE">
              <w:rPr>
                <w:rFonts w:ascii="Times New Roman" w:hAnsi="Times New Roman"/>
                <w:i/>
                <w:spacing w:val="-2"/>
              </w:rPr>
              <w:t>sportului</w:t>
            </w:r>
            <w:r w:rsidRPr="00731AEE">
              <w:rPr>
                <w:rFonts w:ascii="Times New Roman" w:hAnsi="Times New Roman"/>
                <w:i/>
                <w:spacing w:val="16"/>
              </w:rPr>
              <w:t xml:space="preserve"> </w:t>
            </w:r>
            <w:r w:rsidRPr="00731AEE">
              <w:rPr>
                <w:rFonts w:ascii="Times New Roman" w:hAnsi="Times New Roman"/>
                <w:i/>
              </w:rPr>
              <w:t>–</w:t>
            </w:r>
            <w:r w:rsidRPr="00731AEE">
              <w:rPr>
                <w:rFonts w:ascii="Times New Roman" w:hAnsi="Times New Roman"/>
                <w:i/>
                <w:spacing w:val="12"/>
              </w:rPr>
              <w:t xml:space="preserve"> </w:t>
            </w:r>
            <w:r w:rsidRPr="00731AEE">
              <w:rPr>
                <w:rFonts w:ascii="Times New Roman" w:hAnsi="Times New Roman"/>
                <w:i/>
                <w:spacing w:val="-1"/>
              </w:rPr>
              <w:t>vîrsta</w:t>
            </w:r>
            <w:r w:rsidRPr="00731AEE">
              <w:rPr>
                <w:rFonts w:ascii="Times New Roman" w:hAnsi="Times New Roman"/>
                <w:i/>
                <w:spacing w:val="9"/>
              </w:rPr>
              <w:t xml:space="preserve"> </w:t>
            </w:r>
            <w:r w:rsidRPr="00731AEE">
              <w:rPr>
                <w:rFonts w:ascii="Times New Roman" w:hAnsi="Times New Roman"/>
                <w:i/>
                <w:spacing w:val="-1"/>
              </w:rPr>
              <w:t>minimală</w:t>
            </w:r>
            <w:r w:rsidRPr="00731AEE">
              <w:rPr>
                <w:rFonts w:ascii="Times New Roman" w:hAnsi="Times New Roman"/>
                <w:i/>
                <w:spacing w:val="13"/>
              </w:rPr>
              <w:t xml:space="preserve"> </w:t>
            </w:r>
            <w:r w:rsidRPr="00731AEE">
              <w:rPr>
                <w:rFonts w:ascii="Times New Roman" w:hAnsi="Times New Roman"/>
                <w:i/>
              </w:rPr>
              <w:t>18</w:t>
            </w:r>
            <w:r w:rsidRPr="00731AEE">
              <w:rPr>
                <w:rFonts w:ascii="Times New Roman" w:hAnsi="Times New Roman"/>
                <w:i/>
                <w:spacing w:val="12"/>
              </w:rPr>
              <w:t xml:space="preserve"> </w:t>
            </w:r>
            <w:r w:rsidRPr="00731AEE">
              <w:rPr>
                <w:rFonts w:ascii="Times New Roman" w:hAnsi="Times New Roman"/>
                <w:i/>
                <w:spacing w:val="-1"/>
              </w:rPr>
              <w:t>de</w:t>
            </w:r>
            <w:r w:rsidRPr="00731AEE">
              <w:rPr>
                <w:rFonts w:ascii="Times New Roman" w:hAnsi="Times New Roman"/>
                <w:i/>
                <w:spacing w:val="13"/>
              </w:rPr>
              <w:t xml:space="preserve"> </w:t>
            </w:r>
            <w:r w:rsidRPr="00731AEE">
              <w:rPr>
                <w:rFonts w:ascii="Times New Roman" w:hAnsi="Times New Roman"/>
                <w:i/>
                <w:spacing w:val="-1"/>
              </w:rPr>
              <w:t>ani,</w:t>
            </w:r>
            <w:r w:rsidRPr="00731AEE">
              <w:rPr>
                <w:rFonts w:ascii="Times New Roman" w:hAnsi="Times New Roman"/>
                <w:i/>
                <w:spacing w:val="8"/>
              </w:rPr>
              <w:t xml:space="preserve"> </w:t>
            </w:r>
            <w:r w:rsidRPr="00731AEE">
              <w:rPr>
                <w:rFonts w:ascii="Times New Roman" w:hAnsi="Times New Roman"/>
                <w:i/>
                <w:spacing w:val="-1"/>
              </w:rPr>
              <w:t>Maestru</w:t>
            </w:r>
            <w:r w:rsidRPr="00731AEE">
              <w:rPr>
                <w:rFonts w:ascii="Times New Roman" w:hAnsi="Times New Roman"/>
                <w:i/>
                <w:spacing w:val="14"/>
              </w:rPr>
              <w:t xml:space="preserve"> </w:t>
            </w:r>
            <w:r w:rsidRPr="00731AEE">
              <w:rPr>
                <w:rFonts w:ascii="Times New Roman" w:hAnsi="Times New Roman"/>
                <w:i/>
                <w:spacing w:val="-2"/>
              </w:rPr>
              <w:t>al</w:t>
            </w:r>
            <w:r w:rsidRPr="00731AEE">
              <w:rPr>
                <w:rFonts w:ascii="Times New Roman" w:hAnsi="Times New Roman"/>
                <w:i/>
                <w:spacing w:val="12"/>
              </w:rPr>
              <w:t xml:space="preserve"> </w:t>
            </w:r>
            <w:r w:rsidRPr="00731AEE">
              <w:rPr>
                <w:rFonts w:ascii="Times New Roman" w:hAnsi="Times New Roman"/>
                <w:i/>
                <w:spacing w:val="-2"/>
              </w:rPr>
              <w:t>sportului</w:t>
            </w:r>
            <w:r w:rsidRPr="00731AEE">
              <w:rPr>
                <w:rFonts w:ascii="Times New Roman" w:hAnsi="Times New Roman"/>
                <w:i/>
                <w:spacing w:val="16"/>
              </w:rPr>
              <w:t xml:space="preserve"> </w:t>
            </w:r>
            <w:r w:rsidRPr="00731AEE">
              <w:rPr>
                <w:rFonts w:ascii="Times New Roman" w:hAnsi="Times New Roman"/>
                <w:i/>
              </w:rPr>
              <w:t>–</w:t>
            </w:r>
            <w:r w:rsidRPr="00731AEE">
              <w:rPr>
                <w:rFonts w:ascii="Times New Roman" w:hAnsi="Times New Roman"/>
                <w:i/>
                <w:spacing w:val="73"/>
              </w:rPr>
              <w:t xml:space="preserve"> </w:t>
            </w:r>
            <w:r w:rsidRPr="00731AEE">
              <w:rPr>
                <w:rFonts w:ascii="Times New Roman" w:hAnsi="Times New Roman"/>
                <w:i/>
                <w:spacing w:val="-1"/>
              </w:rPr>
              <w:t>vârsta</w:t>
            </w:r>
            <w:r w:rsidRPr="00731AEE">
              <w:rPr>
                <w:rFonts w:ascii="Times New Roman" w:hAnsi="Times New Roman"/>
                <w:i/>
              </w:rPr>
              <w:t xml:space="preserve"> </w:t>
            </w:r>
            <w:r w:rsidRPr="00731AEE">
              <w:rPr>
                <w:rFonts w:ascii="Times New Roman" w:hAnsi="Times New Roman"/>
                <w:i/>
                <w:spacing w:val="-2"/>
              </w:rPr>
              <w:t>minimală</w:t>
            </w:r>
            <w:r w:rsidRPr="00731AEE">
              <w:rPr>
                <w:rFonts w:ascii="Times New Roman" w:hAnsi="Times New Roman"/>
                <w:i/>
              </w:rPr>
              <w:t xml:space="preserve"> 16 </w:t>
            </w:r>
            <w:r w:rsidRPr="00731AEE">
              <w:rPr>
                <w:rFonts w:ascii="Times New Roman" w:hAnsi="Times New Roman"/>
                <w:i/>
                <w:spacing w:val="-1"/>
              </w:rPr>
              <w:t xml:space="preserve">ani, </w:t>
            </w:r>
            <w:r w:rsidRPr="00731AEE">
              <w:rPr>
                <w:rFonts w:ascii="Times New Roman" w:hAnsi="Times New Roman"/>
                <w:i/>
                <w:spacing w:val="-2"/>
              </w:rPr>
              <w:t>Candidat</w:t>
            </w:r>
            <w:r w:rsidRPr="00731AEE">
              <w:rPr>
                <w:rFonts w:ascii="Times New Roman" w:hAnsi="Times New Roman"/>
                <w:i/>
                <w:spacing w:val="1"/>
              </w:rPr>
              <w:t xml:space="preserve"> </w:t>
            </w:r>
            <w:r w:rsidRPr="00731AEE">
              <w:rPr>
                <w:rFonts w:ascii="Times New Roman" w:hAnsi="Times New Roman"/>
                <w:i/>
                <w:spacing w:val="-1"/>
              </w:rPr>
              <w:t>în</w:t>
            </w:r>
            <w:r w:rsidRPr="00731AEE">
              <w:rPr>
                <w:rFonts w:ascii="Times New Roman" w:hAnsi="Times New Roman"/>
                <w:i/>
                <w:spacing w:val="1"/>
              </w:rPr>
              <w:t xml:space="preserve"> </w:t>
            </w:r>
            <w:r w:rsidRPr="00731AEE">
              <w:rPr>
                <w:rFonts w:ascii="Times New Roman" w:hAnsi="Times New Roman"/>
                <w:i/>
                <w:spacing w:val="-1"/>
              </w:rPr>
              <w:t>maeştri</w:t>
            </w:r>
            <w:r w:rsidRPr="00731AEE">
              <w:rPr>
                <w:rFonts w:ascii="Times New Roman" w:hAnsi="Times New Roman"/>
                <w:i/>
                <w:spacing w:val="1"/>
              </w:rPr>
              <w:t xml:space="preserve"> </w:t>
            </w:r>
            <w:r w:rsidRPr="00731AEE">
              <w:rPr>
                <w:rFonts w:ascii="Times New Roman" w:hAnsi="Times New Roman"/>
                <w:i/>
              </w:rPr>
              <w:t>ai</w:t>
            </w:r>
            <w:r w:rsidRPr="00731AEE">
              <w:rPr>
                <w:rFonts w:ascii="Times New Roman" w:hAnsi="Times New Roman"/>
                <w:i/>
                <w:spacing w:val="-3"/>
              </w:rPr>
              <w:t xml:space="preserve"> </w:t>
            </w:r>
            <w:r w:rsidRPr="00731AEE">
              <w:rPr>
                <w:rFonts w:ascii="Times New Roman" w:hAnsi="Times New Roman"/>
                <w:i/>
                <w:spacing w:val="-1"/>
              </w:rPr>
              <w:t>sportului</w:t>
            </w:r>
            <w:r w:rsidRPr="00731AEE">
              <w:rPr>
                <w:rFonts w:ascii="Times New Roman" w:hAnsi="Times New Roman"/>
                <w:i/>
                <w:spacing w:val="1"/>
              </w:rPr>
              <w:t xml:space="preserve"> </w:t>
            </w:r>
            <w:r w:rsidRPr="00731AEE">
              <w:rPr>
                <w:rFonts w:ascii="Times New Roman" w:hAnsi="Times New Roman"/>
                <w:i/>
              </w:rPr>
              <w:t xml:space="preserve">– </w:t>
            </w:r>
            <w:r w:rsidRPr="00731AEE">
              <w:rPr>
                <w:rFonts w:ascii="Times New Roman" w:hAnsi="Times New Roman"/>
                <w:i/>
                <w:spacing w:val="-1"/>
              </w:rPr>
              <w:t>vârsta</w:t>
            </w:r>
            <w:r w:rsidRPr="00731AEE">
              <w:rPr>
                <w:rFonts w:ascii="Times New Roman" w:hAnsi="Times New Roman"/>
                <w:i/>
                <w:spacing w:val="1"/>
              </w:rPr>
              <w:t xml:space="preserve"> </w:t>
            </w:r>
            <w:r w:rsidRPr="00731AEE">
              <w:rPr>
                <w:rFonts w:ascii="Times New Roman" w:hAnsi="Times New Roman"/>
                <w:i/>
                <w:spacing w:val="-2"/>
              </w:rPr>
              <w:t>minimală</w:t>
            </w:r>
            <w:r w:rsidRPr="00731AEE">
              <w:rPr>
                <w:rFonts w:ascii="Times New Roman" w:hAnsi="Times New Roman"/>
                <w:i/>
              </w:rPr>
              <w:t xml:space="preserve"> 14 </w:t>
            </w:r>
            <w:r w:rsidRPr="00731AEE">
              <w:rPr>
                <w:rFonts w:ascii="Times New Roman" w:hAnsi="Times New Roman"/>
                <w:i/>
                <w:spacing w:val="-1"/>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rPr>
            </w:pPr>
            <w:r w:rsidRPr="00731AEE">
              <w:rPr>
                <w:rFonts w:ascii="Times New Roman" w:hAnsi="Times New Roman"/>
                <w:b/>
                <w:spacing w:val="-1"/>
                <w:sz w:val="24"/>
                <w:szCs w:val="24"/>
              </w:rPr>
              <w:t>COMBAT</w:t>
            </w:r>
            <w:r w:rsidRPr="00731AEE">
              <w:rPr>
                <w:rFonts w:ascii="Times New Roman" w:hAnsi="Times New Roman"/>
                <w:b/>
                <w:sz w:val="24"/>
                <w:szCs w:val="24"/>
              </w:rPr>
              <w:t xml:space="preserve"> </w:t>
            </w:r>
            <w:r w:rsidRPr="00731AEE">
              <w:rPr>
                <w:rFonts w:ascii="Times New Roman" w:hAnsi="Times New Roman"/>
                <w:b/>
                <w:spacing w:val="-1"/>
                <w:sz w:val="24"/>
                <w:szCs w:val="24"/>
              </w:rPr>
              <w:t>SAMBO</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89"/>
              </w:numPr>
              <w:tabs>
                <w:tab w:val="left" w:pos="319"/>
                <w:tab w:val="left" w:pos="822"/>
              </w:tabs>
              <w:autoSpaceDE/>
              <w:autoSpaceDN/>
              <w:ind w:left="319" w:hanging="283"/>
              <w:jc w:val="both"/>
              <w:rPr>
                <w:sz w:val="22"/>
                <w:szCs w:val="22"/>
              </w:rPr>
            </w:pPr>
            <w:r w:rsidRPr="00731AEE">
              <w:rPr>
                <w:sz w:val="22"/>
                <w:szCs w:val="22"/>
              </w:rPr>
              <w:t>locurile I-III</w:t>
            </w:r>
            <w:r w:rsidRPr="00731AEE">
              <w:rPr>
                <w:spacing w:val="16"/>
                <w:sz w:val="22"/>
                <w:szCs w:val="22"/>
              </w:rPr>
              <w:t xml:space="preserve"> </w:t>
            </w:r>
            <w:r w:rsidRPr="00731AEE">
              <w:rPr>
                <w:sz w:val="22"/>
                <w:szCs w:val="22"/>
              </w:rPr>
              <w:t>la</w:t>
            </w:r>
            <w:r w:rsidRPr="00731AEE">
              <w:rPr>
                <w:spacing w:val="19"/>
                <w:sz w:val="22"/>
                <w:szCs w:val="22"/>
              </w:rPr>
              <w:t xml:space="preserve"> </w:t>
            </w:r>
            <w:r w:rsidRPr="00731AEE">
              <w:rPr>
                <w:spacing w:val="-1"/>
                <w:sz w:val="22"/>
                <w:szCs w:val="22"/>
              </w:rPr>
              <w:t>Campionatele</w:t>
            </w:r>
            <w:r w:rsidRPr="00731AEE">
              <w:rPr>
                <w:spacing w:val="18"/>
                <w:sz w:val="22"/>
                <w:szCs w:val="22"/>
              </w:rPr>
              <w:t xml:space="preserve"> </w:t>
            </w:r>
            <w:r w:rsidRPr="00731AEE">
              <w:rPr>
                <w:spacing w:val="-1"/>
                <w:sz w:val="22"/>
                <w:szCs w:val="22"/>
              </w:rPr>
              <w:t>Mondiale</w:t>
            </w:r>
            <w:r w:rsidRPr="00731AEE">
              <w:rPr>
                <w:spacing w:val="16"/>
                <w:sz w:val="22"/>
                <w:szCs w:val="22"/>
              </w:rPr>
              <w:t xml:space="preserve"> </w:t>
            </w:r>
            <w:r w:rsidRPr="00731AEE">
              <w:rPr>
                <w:sz w:val="22"/>
                <w:szCs w:val="22"/>
              </w:rPr>
              <w:t>de</w:t>
            </w:r>
            <w:r w:rsidRPr="00731AEE">
              <w:rPr>
                <w:spacing w:val="18"/>
                <w:sz w:val="22"/>
                <w:szCs w:val="22"/>
              </w:rPr>
              <w:t xml:space="preserve"> </w:t>
            </w:r>
            <w:r w:rsidRPr="00731AEE">
              <w:rPr>
                <w:spacing w:val="-1"/>
                <w:sz w:val="22"/>
                <w:szCs w:val="22"/>
              </w:rPr>
              <w:t>seniori,</w:t>
            </w:r>
            <w:r w:rsidRPr="00731AEE">
              <w:rPr>
                <w:spacing w:val="17"/>
                <w:sz w:val="22"/>
                <w:szCs w:val="22"/>
              </w:rPr>
              <w:t xml:space="preserve"> </w:t>
            </w:r>
            <w:r w:rsidRPr="00731AEE">
              <w:rPr>
                <w:spacing w:val="-2"/>
                <w:sz w:val="22"/>
                <w:szCs w:val="22"/>
              </w:rPr>
              <w:t>cu</w:t>
            </w:r>
            <w:r w:rsidRPr="00731AEE">
              <w:rPr>
                <w:spacing w:val="19"/>
                <w:sz w:val="22"/>
                <w:szCs w:val="22"/>
              </w:rPr>
              <w:t xml:space="preserve"> </w:t>
            </w:r>
            <w:r w:rsidRPr="00731AEE">
              <w:rPr>
                <w:spacing w:val="-2"/>
                <w:sz w:val="22"/>
                <w:szCs w:val="22"/>
              </w:rPr>
              <w:t>condiţia</w:t>
            </w:r>
            <w:r w:rsidRPr="00731AEE">
              <w:rPr>
                <w:spacing w:val="35"/>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ţării</w:t>
            </w:r>
            <w:r w:rsidRPr="00731AEE">
              <w:rPr>
                <w:spacing w:val="-3"/>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15</w:t>
            </w:r>
            <w:r w:rsidRPr="00731AEE">
              <w:rPr>
                <w:spacing w:val="-3"/>
                <w:sz w:val="22"/>
                <w:szCs w:val="22"/>
              </w:rPr>
              <w:t xml:space="preserve"> </w:t>
            </w:r>
            <w:r w:rsidRPr="00731AEE">
              <w:rPr>
                <w:spacing w:val="-2"/>
                <w:sz w:val="22"/>
                <w:szCs w:val="22"/>
              </w:rPr>
              <w:t>sportivi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greutate;</w:t>
            </w:r>
          </w:p>
          <w:p w:rsidR="00C8571A" w:rsidRPr="00731AEE" w:rsidRDefault="00C8571A" w:rsidP="00C8571A">
            <w:pPr>
              <w:pStyle w:val="a3"/>
              <w:numPr>
                <w:ilvl w:val="0"/>
                <w:numId w:val="189"/>
              </w:numPr>
              <w:tabs>
                <w:tab w:val="left" w:pos="319"/>
                <w:tab w:val="left" w:pos="822"/>
              </w:tabs>
              <w:autoSpaceDE/>
              <w:autoSpaceDN/>
              <w:ind w:left="319" w:hanging="283"/>
              <w:jc w:val="both"/>
              <w:rPr>
                <w:sz w:val="22"/>
                <w:szCs w:val="22"/>
              </w:rPr>
            </w:pPr>
            <w:r w:rsidRPr="00731AEE">
              <w:rPr>
                <w:sz w:val="22"/>
                <w:szCs w:val="22"/>
              </w:rPr>
              <w:t>locurile I-II</w:t>
            </w:r>
            <w:r w:rsidRPr="00731AEE">
              <w:rPr>
                <w:spacing w:val="33"/>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Campionatele</w:t>
            </w:r>
            <w:r w:rsidRPr="00731AEE">
              <w:rPr>
                <w:spacing w:val="33"/>
                <w:sz w:val="22"/>
                <w:szCs w:val="22"/>
              </w:rPr>
              <w:t xml:space="preserve"> </w:t>
            </w:r>
            <w:r w:rsidRPr="00731AEE">
              <w:rPr>
                <w:spacing w:val="-1"/>
                <w:sz w:val="22"/>
                <w:szCs w:val="22"/>
              </w:rPr>
              <w:t>Europene</w:t>
            </w:r>
            <w:r w:rsidRPr="00731AEE">
              <w:rPr>
                <w:spacing w:val="33"/>
                <w:sz w:val="22"/>
                <w:szCs w:val="22"/>
              </w:rPr>
              <w:t xml:space="preserve"> </w:t>
            </w:r>
            <w:r w:rsidRPr="00731AEE">
              <w:rPr>
                <w:spacing w:val="-1"/>
                <w:sz w:val="22"/>
                <w:szCs w:val="22"/>
              </w:rPr>
              <w:t>de</w:t>
            </w:r>
            <w:r w:rsidRPr="00731AEE">
              <w:rPr>
                <w:spacing w:val="33"/>
                <w:sz w:val="22"/>
                <w:szCs w:val="22"/>
              </w:rPr>
              <w:t xml:space="preserve"> </w:t>
            </w:r>
            <w:r w:rsidRPr="00731AEE">
              <w:rPr>
                <w:spacing w:val="-1"/>
                <w:sz w:val="22"/>
                <w:szCs w:val="22"/>
              </w:rPr>
              <w:t>seniori</w:t>
            </w:r>
            <w:r w:rsidRPr="00731AEE">
              <w:rPr>
                <w:spacing w:val="33"/>
                <w:sz w:val="22"/>
                <w:szCs w:val="22"/>
              </w:rPr>
              <w:t xml:space="preserve"> </w:t>
            </w:r>
            <w:r w:rsidRPr="00731AEE">
              <w:rPr>
                <w:spacing w:val="-2"/>
                <w:sz w:val="22"/>
                <w:szCs w:val="22"/>
              </w:rPr>
              <w:t>cu</w:t>
            </w:r>
            <w:r w:rsidRPr="00731AEE">
              <w:rPr>
                <w:spacing w:val="33"/>
                <w:sz w:val="22"/>
                <w:szCs w:val="22"/>
              </w:rPr>
              <w:t xml:space="preserve"> </w:t>
            </w:r>
            <w:r w:rsidRPr="00731AEE">
              <w:rPr>
                <w:spacing w:val="-1"/>
                <w:sz w:val="22"/>
                <w:szCs w:val="22"/>
              </w:rPr>
              <w:t>condiţia</w:t>
            </w:r>
            <w:r w:rsidRPr="00731AEE">
              <w:rPr>
                <w:spacing w:val="30"/>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pacing w:val="-1"/>
                <w:sz w:val="22"/>
                <w:szCs w:val="22"/>
              </w:rPr>
              <w:t>12</w:t>
            </w:r>
            <w:r w:rsidRPr="00731AEE">
              <w:rPr>
                <w:spacing w:val="1"/>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189"/>
              </w:numPr>
              <w:tabs>
                <w:tab w:val="left" w:pos="319"/>
                <w:tab w:val="left" w:pos="822"/>
              </w:tabs>
              <w:autoSpaceDE/>
              <w:autoSpaceDN/>
              <w:ind w:left="319" w:hanging="283"/>
              <w:jc w:val="both"/>
              <w:rPr>
                <w:sz w:val="22"/>
                <w:szCs w:val="22"/>
              </w:rPr>
            </w:pPr>
            <w:r w:rsidRPr="00731AEE">
              <w:rPr>
                <w:sz w:val="22"/>
              </w:rPr>
              <w:t xml:space="preserve">să </w:t>
            </w:r>
            <w:r w:rsidRPr="00731AEE">
              <w:rPr>
                <w:spacing w:val="1"/>
                <w:sz w:val="22"/>
              </w:rPr>
              <w:t xml:space="preserve"> </w:t>
            </w:r>
            <w:r w:rsidRPr="00731AEE">
              <w:rPr>
                <w:spacing w:val="-1"/>
                <w:sz w:val="22"/>
              </w:rPr>
              <w:t>se</w:t>
            </w:r>
            <w:r w:rsidRPr="00731AEE">
              <w:rPr>
                <w:sz w:val="22"/>
              </w:rPr>
              <w:t xml:space="preserve"> </w:t>
            </w:r>
            <w:r w:rsidRPr="00731AEE">
              <w:rPr>
                <w:spacing w:val="1"/>
                <w:sz w:val="22"/>
              </w:rPr>
              <w:t xml:space="preserve"> </w:t>
            </w:r>
            <w:r w:rsidRPr="00731AEE">
              <w:rPr>
                <w:spacing w:val="-1"/>
                <w:sz w:val="22"/>
              </w:rPr>
              <w:t>claseze</w:t>
            </w:r>
            <w:r w:rsidRPr="00731AEE">
              <w:rPr>
                <w:sz w:val="22"/>
              </w:rPr>
              <w:t xml:space="preserve"> </w:t>
            </w:r>
            <w:r w:rsidRPr="00731AEE">
              <w:rPr>
                <w:spacing w:val="1"/>
                <w:sz w:val="22"/>
              </w:rPr>
              <w:t xml:space="preserve"> </w:t>
            </w:r>
            <w:r w:rsidRPr="00731AEE">
              <w:rPr>
                <w:spacing w:val="-1"/>
                <w:sz w:val="22"/>
              </w:rPr>
              <w:t>de</w:t>
            </w:r>
            <w:r w:rsidRPr="00731AEE">
              <w:rPr>
                <w:sz w:val="22"/>
              </w:rPr>
              <w:t xml:space="preserve"> </w:t>
            </w:r>
            <w:r w:rsidRPr="00731AEE">
              <w:rPr>
                <w:spacing w:val="1"/>
                <w:sz w:val="22"/>
              </w:rPr>
              <w:t xml:space="preserve"> </w:t>
            </w:r>
            <w:r w:rsidRPr="00731AEE">
              <w:rPr>
                <w:spacing w:val="-1"/>
                <w:sz w:val="22"/>
              </w:rPr>
              <w:t>două</w:t>
            </w:r>
            <w:r w:rsidRPr="00731AEE">
              <w:rPr>
                <w:spacing w:val="69"/>
                <w:sz w:val="22"/>
              </w:rPr>
              <w:t xml:space="preserve"> </w:t>
            </w:r>
            <w:r w:rsidRPr="00731AEE">
              <w:rPr>
                <w:sz w:val="22"/>
              </w:rPr>
              <w:t>ori</w:t>
            </w:r>
            <w:r w:rsidRPr="00731AEE">
              <w:rPr>
                <w:spacing w:val="69"/>
                <w:sz w:val="22"/>
              </w:rPr>
              <w:t xml:space="preserve"> </w:t>
            </w:r>
            <w:r w:rsidRPr="00731AEE">
              <w:rPr>
                <w:sz w:val="22"/>
              </w:rPr>
              <w:t>pe</w:t>
            </w:r>
            <w:r w:rsidRPr="00731AEE">
              <w:rPr>
                <w:spacing w:val="69"/>
                <w:sz w:val="22"/>
              </w:rPr>
              <w:t xml:space="preserve"> </w:t>
            </w:r>
            <w:r w:rsidRPr="00731AEE">
              <w:rPr>
                <w:spacing w:val="-1"/>
                <w:sz w:val="22"/>
              </w:rPr>
              <w:t>locurile</w:t>
            </w:r>
            <w:r w:rsidRPr="00731AEE">
              <w:rPr>
                <w:sz w:val="22"/>
              </w:rPr>
              <w:t xml:space="preserve"> </w:t>
            </w:r>
            <w:r w:rsidRPr="00731AEE">
              <w:rPr>
                <w:spacing w:val="1"/>
                <w:sz w:val="22"/>
              </w:rPr>
              <w:t xml:space="preserve"> </w:t>
            </w:r>
            <w:r w:rsidRPr="00731AEE">
              <w:rPr>
                <w:sz w:val="22"/>
              </w:rPr>
              <w:t xml:space="preserve">I-II </w:t>
            </w:r>
            <w:r w:rsidRPr="00731AEE">
              <w:rPr>
                <w:spacing w:val="1"/>
                <w:sz w:val="22"/>
              </w:rPr>
              <w:t xml:space="preserve"> </w:t>
            </w:r>
            <w:r w:rsidRPr="00731AEE">
              <w:rPr>
                <w:sz w:val="22"/>
              </w:rPr>
              <w:t xml:space="preserve">la </w:t>
            </w:r>
            <w:r w:rsidRPr="00731AEE">
              <w:rPr>
                <w:spacing w:val="1"/>
                <w:sz w:val="22"/>
              </w:rPr>
              <w:t xml:space="preserve"> </w:t>
            </w:r>
            <w:r w:rsidRPr="00731AEE">
              <w:rPr>
                <w:spacing w:val="-2"/>
                <w:sz w:val="22"/>
              </w:rPr>
              <w:t>Competiţiile</w:t>
            </w:r>
            <w:r w:rsidRPr="00731AEE">
              <w:rPr>
                <w:sz w:val="22"/>
              </w:rPr>
              <w:t xml:space="preserve"> </w:t>
            </w:r>
            <w:r w:rsidRPr="00731AEE">
              <w:rPr>
                <w:spacing w:val="1"/>
                <w:sz w:val="22"/>
              </w:rPr>
              <w:t xml:space="preserve"> </w:t>
            </w:r>
            <w:r w:rsidRPr="00731AEE">
              <w:rPr>
                <w:spacing w:val="-2"/>
                <w:sz w:val="22"/>
              </w:rPr>
              <w:t>Internaţionale</w:t>
            </w:r>
            <w:r w:rsidRPr="00731AEE">
              <w:rPr>
                <w:sz w:val="22"/>
              </w:rPr>
              <w:t xml:space="preserve"> </w:t>
            </w:r>
            <w:r w:rsidRPr="00731AEE">
              <w:rPr>
                <w:spacing w:val="1"/>
                <w:sz w:val="22"/>
              </w:rPr>
              <w:t xml:space="preserve"> </w:t>
            </w:r>
            <w:r w:rsidRPr="00731AEE">
              <w:rPr>
                <w:spacing w:val="-1"/>
                <w:sz w:val="22"/>
              </w:rPr>
              <w:t>de</w:t>
            </w:r>
            <w:r w:rsidRPr="00731AEE">
              <w:rPr>
                <w:spacing w:val="61"/>
                <w:sz w:val="22"/>
              </w:rPr>
              <w:t xml:space="preserve"> </w:t>
            </w:r>
            <w:r w:rsidRPr="00731AEE">
              <w:rPr>
                <w:spacing w:val="-1"/>
                <w:sz w:val="22"/>
              </w:rPr>
              <w:t>categoria</w:t>
            </w:r>
            <w:r w:rsidRPr="00731AEE">
              <w:rPr>
                <w:sz w:val="22"/>
              </w:rPr>
              <w:t xml:space="preserve"> </w:t>
            </w:r>
            <w:r w:rsidRPr="00731AEE">
              <w:rPr>
                <w:spacing w:val="-3"/>
                <w:sz w:val="22"/>
              </w:rPr>
              <w:t>„A”</w:t>
            </w:r>
            <w:r w:rsidRPr="00731AEE">
              <w:rPr>
                <w:sz w:val="22"/>
              </w:rPr>
              <w:t xml:space="preserve"> cu </w:t>
            </w:r>
            <w:r w:rsidRPr="00731AEE">
              <w:rPr>
                <w:spacing w:val="-1"/>
                <w:sz w:val="22"/>
              </w:rPr>
              <w:t>participarea</w:t>
            </w:r>
            <w:r w:rsidRPr="00731AEE">
              <w:rPr>
                <w:sz w:val="22"/>
              </w:rPr>
              <w:t xml:space="preserve"> a </w:t>
            </w:r>
            <w:r w:rsidRPr="00731AEE">
              <w:rPr>
                <w:spacing w:val="-2"/>
                <w:sz w:val="22"/>
              </w:rPr>
              <w:t>cel</w:t>
            </w:r>
            <w:r w:rsidRPr="00731AEE">
              <w:rPr>
                <w:spacing w:val="1"/>
                <w:sz w:val="22"/>
              </w:rPr>
              <w:t xml:space="preserve"> </w:t>
            </w:r>
            <w:r w:rsidRPr="00731AEE">
              <w:rPr>
                <w:spacing w:val="-2"/>
                <w:sz w:val="22"/>
              </w:rPr>
              <w:t>puţin</w:t>
            </w:r>
            <w:r w:rsidRPr="00731AEE">
              <w:rPr>
                <w:spacing w:val="1"/>
                <w:sz w:val="22"/>
              </w:rPr>
              <w:t xml:space="preserve"> </w:t>
            </w:r>
            <w:r w:rsidRPr="00731AEE">
              <w:rPr>
                <w:spacing w:val="-1"/>
                <w:sz w:val="22"/>
              </w:rPr>
              <w:t>20</w:t>
            </w:r>
            <w:r w:rsidRPr="00731AEE">
              <w:rPr>
                <w:spacing w:val="1"/>
                <w:sz w:val="22"/>
              </w:rPr>
              <w:t xml:space="preserve"> </w:t>
            </w:r>
            <w:r w:rsidRPr="00731AEE">
              <w:rPr>
                <w:spacing w:val="-1"/>
                <w:sz w:val="22"/>
              </w:rPr>
              <w:t>ţări;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0"/>
              </w:numPr>
              <w:tabs>
                <w:tab w:val="left" w:pos="822"/>
              </w:tabs>
              <w:autoSpaceDE/>
              <w:autoSpaceDN/>
              <w:ind w:left="319" w:hanging="283"/>
              <w:jc w:val="both"/>
              <w:rPr>
                <w:sz w:val="22"/>
                <w:szCs w:val="22"/>
              </w:rPr>
            </w:pPr>
            <w:r w:rsidRPr="00731AEE">
              <w:rPr>
                <w:spacing w:val="-1"/>
                <w:sz w:val="22"/>
                <w:szCs w:val="22"/>
              </w:rPr>
              <w:t>locurile</w:t>
            </w:r>
            <w:r w:rsidRPr="00731AEE">
              <w:rPr>
                <w:sz w:val="22"/>
                <w:szCs w:val="22"/>
              </w:rPr>
              <w:t xml:space="preserve"> IV-VI</w:t>
            </w:r>
            <w:r w:rsidRPr="00731AEE">
              <w:rPr>
                <w:spacing w:val="6"/>
                <w:sz w:val="22"/>
                <w:szCs w:val="22"/>
              </w:rPr>
              <w:t xml:space="preserve"> </w:t>
            </w:r>
            <w:r w:rsidRPr="00731AEE">
              <w:rPr>
                <w:sz w:val="22"/>
                <w:szCs w:val="22"/>
              </w:rPr>
              <w:t>la</w:t>
            </w:r>
            <w:r w:rsidRPr="00731AEE">
              <w:rPr>
                <w:spacing w:val="6"/>
                <w:sz w:val="22"/>
                <w:szCs w:val="22"/>
              </w:rPr>
              <w:t xml:space="preserve"> </w:t>
            </w:r>
            <w:r w:rsidRPr="00731AEE">
              <w:rPr>
                <w:spacing w:val="-2"/>
                <w:sz w:val="22"/>
                <w:szCs w:val="22"/>
              </w:rPr>
              <w:t>Campionatele</w:t>
            </w:r>
            <w:r w:rsidRPr="00731AEE">
              <w:rPr>
                <w:spacing w:val="6"/>
                <w:sz w:val="22"/>
                <w:szCs w:val="22"/>
              </w:rPr>
              <w:t xml:space="preserve"> </w:t>
            </w:r>
            <w:r w:rsidRPr="00731AEE">
              <w:rPr>
                <w:spacing w:val="-2"/>
                <w:sz w:val="22"/>
                <w:szCs w:val="22"/>
              </w:rPr>
              <w:t>Mondiale (seniori)</w:t>
            </w:r>
            <w:r w:rsidRPr="00731AEE">
              <w:rPr>
                <w:spacing w:val="7"/>
                <w:sz w:val="22"/>
                <w:szCs w:val="22"/>
              </w:rPr>
              <w:t xml:space="preserve"> </w:t>
            </w:r>
            <w:r w:rsidRPr="00731AEE">
              <w:rPr>
                <w:spacing w:val="-2"/>
                <w:sz w:val="22"/>
                <w:szCs w:val="22"/>
              </w:rPr>
              <w:t>cu</w:t>
            </w:r>
            <w:r w:rsidRPr="00731AEE">
              <w:rPr>
                <w:spacing w:val="7"/>
                <w:sz w:val="22"/>
                <w:szCs w:val="22"/>
              </w:rPr>
              <w:t xml:space="preserve"> </w:t>
            </w:r>
            <w:r w:rsidRPr="00731AEE">
              <w:rPr>
                <w:spacing w:val="-2"/>
                <w:sz w:val="22"/>
                <w:szCs w:val="22"/>
              </w:rPr>
              <w:t>condiţia</w:t>
            </w:r>
            <w:r w:rsidRPr="00731AEE">
              <w:rPr>
                <w:spacing w:val="7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190"/>
              </w:numPr>
              <w:tabs>
                <w:tab w:val="left" w:pos="822"/>
              </w:tabs>
              <w:autoSpaceDE/>
              <w:autoSpaceDN/>
              <w:ind w:left="319" w:hanging="283"/>
              <w:jc w:val="both"/>
              <w:rPr>
                <w:sz w:val="22"/>
                <w:szCs w:val="22"/>
              </w:rPr>
            </w:pPr>
            <w:r w:rsidRPr="00731AEE">
              <w:rPr>
                <w:spacing w:val="-1"/>
                <w:sz w:val="22"/>
                <w:szCs w:val="22"/>
              </w:rPr>
              <w:t>locurile</w:t>
            </w:r>
            <w:r w:rsidRPr="00731AEE">
              <w:rPr>
                <w:sz w:val="22"/>
                <w:szCs w:val="22"/>
              </w:rPr>
              <w:t xml:space="preserve"> I-II</w:t>
            </w:r>
            <w:r w:rsidRPr="00731AEE">
              <w:rPr>
                <w:spacing w:val="25"/>
                <w:sz w:val="22"/>
                <w:szCs w:val="22"/>
              </w:rPr>
              <w:t xml:space="preserve"> </w:t>
            </w:r>
            <w:r w:rsidRPr="00731AEE">
              <w:rPr>
                <w:sz w:val="22"/>
                <w:szCs w:val="22"/>
              </w:rPr>
              <w:t>la</w:t>
            </w:r>
            <w:r w:rsidRPr="00731AEE">
              <w:rPr>
                <w:spacing w:val="25"/>
                <w:sz w:val="22"/>
                <w:szCs w:val="22"/>
              </w:rPr>
              <w:t xml:space="preserve"> </w:t>
            </w:r>
            <w:r w:rsidRPr="00731AEE">
              <w:rPr>
                <w:spacing w:val="-1"/>
                <w:sz w:val="22"/>
                <w:szCs w:val="22"/>
              </w:rPr>
              <w:t>Campionatele</w:t>
            </w:r>
            <w:r w:rsidRPr="00731AEE">
              <w:rPr>
                <w:spacing w:val="28"/>
                <w:sz w:val="22"/>
                <w:szCs w:val="22"/>
              </w:rPr>
              <w:t xml:space="preserve"> </w:t>
            </w:r>
            <w:r w:rsidRPr="00731AEE">
              <w:rPr>
                <w:spacing w:val="-2"/>
                <w:sz w:val="22"/>
                <w:szCs w:val="22"/>
              </w:rPr>
              <w:t>Mondiale</w:t>
            </w:r>
            <w:r w:rsidRPr="00731AEE">
              <w:rPr>
                <w:spacing w:val="25"/>
                <w:sz w:val="22"/>
                <w:szCs w:val="22"/>
              </w:rPr>
              <w:t xml:space="preserve"> </w:t>
            </w:r>
            <w:r w:rsidRPr="00731AEE">
              <w:rPr>
                <w:spacing w:val="-1"/>
                <w:sz w:val="22"/>
                <w:szCs w:val="22"/>
              </w:rPr>
              <w:t>sau</w:t>
            </w:r>
            <w:r w:rsidRPr="00731AEE">
              <w:rPr>
                <w:spacing w:val="26"/>
                <w:sz w:val="22"/>
                <w:szCs w:val="22"/>
              </w:rPr>
              <w:t xml:space="preserve"> </w:t>
            </w:r>
            <w:r w:rsidRPr="00731AEE">
              <w:rPr>
                <w:spacing w:val="-1"/>
                <w:sz w:val="22"/>
                <w:szCs w:val="22"/>
              </w:rPr>
              <w:t>pe</w:t>
            </w:r>
            <w:r w:rsidRPr="00731AEE">
              <w:rPr>
                <w:spacing w:val="25"/>
                <w:sz w:val="22"/>
                <w:szCs w:val="22"/>
              </w:rPr>
              <w:t xml:space="preserve"> </w:t>
            </w:r>
            <w:r w:rsidRPr="00731AEE">
              <w:rPr>
                <w:spacing w:val="-1"/>
                <w:sz w:val="22"/>
                <w:szCs w:val="22"/>
              </w:rPr>
              <w:t>locurile</w:t>
            </w:r>
            <w:r w:rsidRPr="00731AEE">
              <w:rPr>
                <w:spacing w:val="28"/>
                <w:sz w:val="22"/>
                <w:szCs w:val="22"/>
              </w:rPr>
              <w:t xml:space="preserve"> </w:t>
            </w:r>
            <w:r w:rsidRPr="00731AEE">
              <w:rPr>
                <w:sz w:val="22"/>
                <w:szCs w:val="22"/>
              </w:rPr>
              <w:t>I-III</w:t>
            </w:r>
            <w:r w:rsidRPr="00731AEE">
              <w:rPr>
                <w:spacing w:val="26"/>
                <w:sz w:val="22"/>
                <w:szCs w:val="22"/>
              </w:rPr>
              <w:t xml:space="preserve"> </w:t>
            </w:r>
            <w:r w:rsidRPr="00731AEE">
              <w:rPr>
                <w:sz w:val="22"/>
                <w:szCs w:val="22"/>
              </w:rPr>
              <w:t>la</w:t>
            </w:r>
            <w:r w:rsidRPr="00731AEE">
              <w:rPr>
                <w:spacing w:val="49"/>
                <w:sz w:val="22"/>
                <w:szCs w:val="22"/>
              </w:rPr>
              <w:t xml:space="preserve"> </w:t>
            </w:r>
            <w:r w:rsidRPr="00731AEE">
              <w:rPr>
                <w:spacing w:val="-1"/>
                <w:sz w:val="22"/>
                <w:szCs w:val="22"/>
              </w:rPr>
              <w:t>Campionatele</w:t>
            </w:r>
            <w:r w:rsidRPr="00731AEE">
              <w:rPr>
                <w:spacing w:val="25"/>
                <w:sz w:val="22"/>
                <w:szCs w:val="22"/>
              </w:rPr>
              <w:t xml:space="preserve"> </w:t>
            </w:r>
            <w:r w:rsidRPr="00731AEE">
              <w:rPr>
                <w:spacing w:val="-1"/>
                <w:sz w:val="22"/>
                <w:szCs w:val="22"/>
              </w:rPr>
              <w:t>Europene (tineret)</w:t>
            </w:r>
            <w:r w:rsidRPr="00731AEE">
              <w:rPr>
                <w:spacing w:val="27"/>
                <w:sz w:val="22"/>
                <w:szCs w:val="22"/>
              </w:rPr>
              <w:t xml:space="preserve"> </w:t>
            </w:r>
            <w:r w:rsidRPr="00731AEE">
              <w:rPr>
                <w:spacing w:val="-2"/>
                <w:sz w:val="22"/>
                <w:szCs w:val="22"/>
              </w:rPr>
              <w:t>cu</w:t>
            </w:r>
            <w:r w:rsidRPr="00731AEE">
              <w:rPr>
                <w:spacing w:val="28"/>
                <w:sz w:val="22"/>
                <w:szCs w:val="22"/>
              </w:rPr>
              <w:t xml:space="preserve"> </w:t>
            </w:r>
            <w:r w:rsidRPr="00731AEE">
              <w:rPr>
                <w:spacing w:val="-2"/>
                <w:sz w:val="22"/>
                <w:szCs w:val="22"/>
              </w:rPr>
              <w:t>condiţia</w:t>
            </w:r>
            <w:r w:rsidRPr="00731AEE">
              <w:rPr>
                <w:spacing w:val="25"/>
                <w:sz w:val="22"/>
                <w:szCs w:val="22"/>
              </w:rPr>
              <w:t xml:space="preserve"> </w:t>
            </w:r>
            <w:r w:rsidRPr="00731AEE">
              <w:rPr>
                <w:spacing w:val="-1"/>
                <w:sz w:val="22"/>
                <w:szCs w:val="22"/>
              </w:rPr>
              <w:t>participării</w:t>
            </w:r>
            <w:r w:rsidRPr="00731AEE">
              <w:rPr>
                <w:spacing w:val="28"/>
                <w:sz w:val="22"/>
                <w:szCs w:val="22"/>
              </w:rPr>
              <w:t xml:space="preserve"> </w:t>
            </w:r>
            <w:r w:rsidRPr="00731AEE">
              <w:rPr>
                <w:sz w:val="22"/>
                <w:szCs w:val="22"/>
              </w:rPr>
              <w:t>a</w:t>
            </w:r>
            <w:r w:rsidRPr="00731AEE">
              <w:rPr>
                <w:spacing w:val="25"/>
                <w:sz w:val="22"/>
                <w:szCs w:val="22"/>
              </w:rPr>
              <w:t xml:space="preserve"> </w:t>
            </w:r>
            <w:r w:rsidRPr="00731AEE">
              <w:rPr>
                <w:spacing w:val="-1"/>
                <w:sz w:val="22"/>
                <w:szCs w:val="22"/>
              </w:rPr>
              <w:t>20</w:t>
            </w:r>
            <w:r w:rsidRPr="00731AEE">
              <w:rPr>
                <w:spacing w:val="26"/>
                <w:sz w:val="22"/>
                <w:szCs w:val="22"/>
              </w:rPr>
              <w:t xml:space="preserve"> </w:t>
            </w:r>
            <w:r w:rsidRPr="00731AEE">
              <w:rPr>
                <w:spacing w:val="-1"/>
                <w:sz w:val="22"/>
                <w:szCs w:val="22"/>
              </w:rPr>
              <w:t>ţări</w:t>
            </w:r>
            <w:r w:rsidRPr="00731AEE">
              <w:rPr>
                <w:spacing w:val="28"/>
                <w:sz w:val="22"/>
                <w:szCs w:val="22"/>
              </w:rPr>
              <w:t xml:space="preserve"> </w:t>
            </w:r>
            <w:r w:rsidRPr="00731AEE">
              <w:rPr>
                <w:spacing w:val="-1"/>
                <w:sz w:val="22"/>
                <w:szCs w:val="22"/>
              </w:rPr>
              <w:t>şi</w:t>
            </w:r>
            <w:r w:rsidRPr="00731AEE">
              <w:rPr>
                <w:spacing w:val="26"/>
                <w:sz w:val="22"/>
                <w:szCs w:val="22"/>
              </w:rPr>
              <w:t xml:space="preserve"> </w:t>
            </w:r>
            <w:r w:rsidRPr="00731AEE">
              <w:rPr>
                <w:sz w:val="22"/>
                <w:szCs w:val="22"/>
              </w:rPr>
              <w:t>cel</w:t>
            </w:r>
            <w:r w:rsidRPr="00731AEE">
              <w:rPr>
                <w:spacing w:val="26"/>
                <w:sz w:val="22"/>
                <w:szCs w:val="22"/>
              </w:rPr>
              <w:t xml:space="preserve"> </w:t>
            </w:r>
            <w:r w:rsidRPr="00731AEE">
              <w:rPr>
                <w:spacing w:val="-2"/>
                <w:sz w:val="22"/>
                <w:szCs w:val="22"/>
              </w:rPr>
              <w:t>puţin</w:t>
            </w:r>
            <w:r w:rsidRPr="00731AEE">
              <w:rPr>
                <w:spacing w:val="37"/>
                <w:sz w:val="22"/>
                <w:szCs w:val="22"/>
              </w:rPr>
              <w:t xml:space="preserve"> </w:t>
            </w:r>
            <w:r w:rsidRPr="00731AEE">
              <w:rPr>
                <w:sz w:val="22"/>
                <w:szCs w:val="22"/>
              </w:rPr>
              <w:t>12</w:t>
            </w:r>
            <w:r w:rsidRPr="00731AEE">
              <w:rPr>
                <w:spacing w:val="-3"/>
                <w:sz w:val="22"/>
                <w:szCs w:val="22"/>
              </w:rPr>
              <w:t xml:space="preserve"> </w:t>
            </w:r>
            <w:r w:rsidRPr="00731AEE">
              <w:rPr>
                <w:spacing w:val="-2"/>
                <w:sz w:val="22"/>
                <w:szCs w:val="22"/>
              </w:rPr>
              <w:t>sportivi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greutate;</w:t>
            </w:r>
          </w:p>
          <w:p w:rsidR="00C8571A" w:rsidRPr="00731AEE" w:rsidRDefault="00C8571A" w:rsidP="00C8571A">
            <w:pPr>
              <w:pStyle w:val="a3"/>
              <w:numPr>
                <w:ilvl w:val="0"/>
                <w:numId w:val="190"/>
              </w:numPr>
              <w:tabs>
                <w:tab w:val="left" w:pos="822"/>
              </w:tabs>
              <w:autoSpaceDE/>
              <w:autoSpaceDN/>
              <w:ind w:left="319" w:hanging="283"/>
              <w:jc w:val="both"/>
              <w:rPr>
                <w:sz w:val="22"/>
                <w:szCs w:val="22"/>
              </w:rPr>
            </w:pPr>
            <w:r w:rsidRPr="00731AEE">
              <w:rPr>
                <w:spacing w:val="-1"/>
                <w:sz w:val="22"/>
                <w:szCs w:val="22"/>
              </w:rPr>
              <w:t>locurile</w:t>
            </w:r>
            <w:r w:rsidRPr="00731AEE">
              <w:rPr>
                <w:sz w:val="22"/>
                <w:szCs w:val="22"/>
              </w:rPr>
              <w:t xml:space="preserve"> I </w:t>
            </w:r>
            <w:r w:rsidRPr="00731AEE">
              <w:rPr>
                <w:spacing w:val="3"/>
                <w:sz w:val="22"/>
                <w:szCs w:val="22"/>
              </w:rPr>
              <w:t xml:space="preserve"> </w:t>
            </w:r>
            <w:r w:rsidRPr="00731AEE">
              <w:rPr>
                <w:sz w:val="22"/>
                <w:szCs w:val="22"/>
              </w:rPr>
              <w:t xml:space="preserve">la </w:t>
            </w:r>
            <w:r w:rsidRPr="00731AEE">
              <w:rPr>
                <w:spacing w:val="3"/>
                <w:sz w:val="22"/>
                <w:szCs w:val="22"/>
              </w:rPr>
              <w:t xml:space="preserve"> </w:t>
            </w:r>
            <w:r w:rsidRPr="00731AEE">
              <w:rPr>
                <w:spacing w:val="-1"/>
                <w:sz w:val="22"/>
                <w:szCs w:val="22"/>
              </w:rPr>
              <w:t>etapa</w:t>
            </w:r>
            <w:r w:rsidRPr="00731AEE">
              <w:rPr>
                <w:sz w:val="22"/>
                <w:szCs w:val="22"/>
              </w:rPr>
              <w:t xml:space="preserve"> </w:t>
            </w:r>
            <w:r w:rsidRPr="00731AEE">
              <w:rPr>
                <w:spacing w:val="3"/>
                <w:sz w:val="22"/>
                <w:szCs w:val="22"/>
              </w:rPr>
              <w:t xml:space="preserve"> </w:t>
            </w:r>
            <w:r w:rsidRPr="00731AEE">
              <w:rPr>
                <w:spacing w:val="-2"/>
                <w:sz w:val="22"/>
                <w:szCs w:val="22"/>
              </w:rPr>
              <w:t>Cupei</w:t>
            </w:r>
            <w:r w:rsidRPr="00731AEE">
              <w:rPr>
                <w:sz w:val="22"/>
                <w:szCs w:val="22"/>
              </w:rPr>
              <w:t xml:space="preserve"> </w:t>
            </w:r>
            <w:r w:rsidRPr="00731AEE">
              <w:rPr>
                <w:spacing w:val="6"/>
                <w:sz w:val="22"/>
                <w:szCs w:val="22"/>
              </w:rPr>
              <w:t xml:space="preserve"> </w:t>
            </w:r>
            <w:r w:rsidRPr="00731AEE">
              <w:rPr>
                <w:spacing w:val="-2"/>
                <w:sz w:val="22"/>
                <w:szCs w:val="22"/>
              </w:rPr>
              <w:t>Mondiale</w:t>
            </w:r>
            <w:r w:rsidRPr="00731AEE">
              <w:rPr>
                <w:sz w:val="22"/>
                <w:szCs w:val="22"/>
              </w:rPr>
              <w:t xml:space="preserve"> </w:t>
            </w:r>
            <w:r w:rsidRPr="00731AEE">
              <w:rPr>
                <w:spacing w:val="6"/>
                <w:sz w:val="22"/>
                <w:szCs w:val="22"/>
              </w:rPr>
              <w:t xml:space="preserve"> </w:t>
            </w:r>
            <w:r w:rsidRPr="00731AEE">
              <w:rPr>
                <w:spacing w:val="-2"/>
                <w:sz w:val="22"/>
                <w:szCs w:val="22"/>
              </w:rPr>
              <w:t>(individual)</w:t>
            </w:r>
            <w:r w:rsidRPr="00731AEE">
              <w:rPr>
                <w:sz w:val="22"/>
                <w:szCs w:val="22"/>
              </w:rPr>
              <w:t xml:space="preserve"> </w:t>
            </w:r>
            <w:r w:rsidRPr="00731AEE">
              <w:rPr>
                <w:spacing w:val="3"/>
                <w:sz w:val="22"/>
                <w:szCs w:val="22"/>
              </w:rPr>
              <w:t xml:space="preserve"> </w:t>
            </w:r>
            <w:r w:rsidRPr="00731AEE">
              <w:rPr>
                <w:sz w:val="22"/>
                <w:szCs w:val="22"/>
              </w:rPr>
              <w:t xml:space="preserve">cu </w:t>
            </w:r>
            <w:r w:rsidRPr="00731AEE">
              <w:rPr>
                <w:spacing w:val="4"/>
                <w:sz w:val="22"/>
                <w:szCs w:val="22"/>
              </w:rPr>
              <w:t xml:space="preserve"> </w:t>
            </w:r>
            <w:r w:rsidRPr="00731AEE">
              <w:rPr>
                <w:spacing w:val="-1"/>
                <w:sz w:val="22"/>
                <w:szCs w:val="22"/>
              </w:rPr>
              <w:t>condiţia</w:t>
            </w:r>
            <w:r w:rsidRPr="00731AEE">
              <w:rPr>
                <w:spacing w:val="5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190"/>
              </w:numPr>
              <w:tabs>
                <w:tab w:val="left" w:pos="822"/>
              </w:tabs>
              <w:autoSpaceDE/>
              <w:autoSpaceDN/>
              <w:ind w:left="319" w:hanging="283"/>
              <w:jc w:val="both"/>
              <w:rPr>
                <w:sz w:val="22"/>
                <w:szCs w:val="22"/>
              </w:rPr>
            </w:pPr>
            <w:r w:rsidRPr="00731AEE">
              <w:rPr>
                <w:spacing w:val="-1"/>
                <w:sz w:val="22"/>
                <w:szCs w:val="22"/>
              </w:rPr>
              <w:t>locurile</w:t>
            </w:r>
            <w:r w:rsidRPr="00731AEE">
              <w:rPr>
                <w:spacing w:val="50"/>
                <w:sz w:val="22"/>
                <w:szCs w:val="22"/>
              </w:rPr>
              <w:t xml:space="preserve"> </w:t>
            </w:r>
            <w:r w:rsidRPr="00731AEE">
              <w:rPr>
                <w:sz w:val="22"/>
                <w:szCs w:val="22"/>
              </w:rPr>
              <w:t>I</w:t>
            </w:r>
            <w:r w:rsidRPr="00731AEE">
              <w:rPr>
                <w:spacing w:val="52"/>
                <w:sz w:val="22"/>
                <w:szCs w:val="22"/>
              </w:rPr>
              <w:t xml:space="preserve"> </w:t>
            </w:r>
            <w:r w:rsidRPr="00731AEE">
              <w:rPr>
                <w:sz w:val="22"/>
                <w:szCs w:val="22"/>
              </w:rPr>
              <w:t>la</w:t>
            </w:r>
            <w:r w:rsidRPr="00731AEE">
              <w:rPr>
                <w:spacing w:val="49"/>
                <w:sz w:val="22"/>
                <w:szCs w:val="22"/>
              </w:rPr>
              <w:t xml:space="preserve"> </w:t>
            </w:r>
            <w:r w:rsidRPr="00731AEE">
              <w:rPr>
                <w:spacing w:val="-1"/>
                <w:sz w:val="22"/>
                <w:szCs w:val="22"/>
              </w:rPr>
              <w:t>Campionatele</w:t>
            </w:r>
            <w:r w:rsidRPr="00731AEE">
              <w:rPr>
                <w:spacing w:val="52"/>
                <w:sz w:val="22"/>
                <w:szCs w:val="22"/>
              </w:rPr>
              <w:t xml:space="preserve"> </w:t>
            </w:r>
            <w:r w:rsidRPr="00731AEE">
              <w:rPr>
                <w:spacing w:val="-2"/>
                <w:sz w:val="22"/>
                <w:szCs w:val="22"/>
              </w:rPr>
              <w:t>Mondiale</w:t>
            </w:r>
            <w:r w:rsidRPr="00731AEE">
              <w:rPr>
                <w:spacing w:val="49"/>
                <w:sz w:val="22"/>
                <w:szCs w:val="22"/>
              </w:rPr>
              <w:t xml:space="preserve"> </w:t>
            </w:r>
            <w:r w:rsidRPr="00731AEE">
              <w:rPr>
                <w:spacing w:val="-1"/>
                <w:sz w:val="22"/>
                <w:szCs w:val="22"/>
              </w:rPr>
              <w:t>între</w:t>
            </w:r>
            <w:r w:rsidRPr="00731AEE">
              <w:rPr>
                <w:spacing w:val="49"/>
                <w:sz w:val="22"/>
                <w:szCs w:val="22"/>
              </w:rPr>
              <w:t xml:space="preserve"> </w:t>
            </w:r>
            <w:r w:rsidRPr="00731AEE">
              <w:rPr>
                <w:spacing w:val="-1"/>
                <w:sz w:val="22"/>
                <w:szCs w:val="22"/>
              </w:rPr>
              <w:t>poliţişti</w:t>
            </w:r>
            <w:r w:rsidRPr="00731AEE">
              <w:rPr>
                <w:spacing w:val="50"/>
                <w:sz w:val="22"/>
                <w:szCs w:val="22"/>
              </w:rPr>
              <w:t xml:space="preserve"> </w:t>
            </w:r>
            <w:r w:rsidRPr="00731AEE">
              <w:rPr>
                <w:sz w:val="22"/>
                <w:szCs w:val="22"/>
              </w:rPr>
              <w:t>cu</w:t>
            </w:r>
            <w:r w:rsidRPr="00731AEE">
              <w:rPr>
                <w:spacing w:val="50"/>
                <w:sz w:val="22"/>
                <w:szCs w:val="22"/>
              </w:rPr>
              <w:t xml:space="preserve"> </w:t>
            </w:r>
            <w:r w:rsidRPr="00731AEE">
              <w:rPr>
                <w:spacing w:val="-1"/>
                <w:sz w:val="22"/>
                <w:szCs w:val="22"/>
              </w:rPr>
              <w:t>condiţia</w:t>
            </w:r>
            <w:r w:rsidRPr="00731AEE">
              <w:rPr>
                <w:spacing w:val="25"/>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p>
          <w:p w:rsidR="00C8571A" w:rsidRPr="00731AEE" w:rsidRDefault="00C8571A" w:rsidP="00C8571A">
            <w:pPr>
              <w:pStyle w:val="a3"/>
              <w:numPr>
                <w:ilvl w:val="0"/>
                <w:numId w:val="190"/>
              </w:numPr>
              <w:tabs>
                <w:tab w:val="left" w:pos="822"/>
              </w:tabs>
              <w:autoSpaceDE/>
              <w:autoSpaceDN/>
              <w:ind w:left="319" w:hanging="283"/>
              <w:jc w:val="both"/>
              <w:rPr>
                <w:sz w:val="22"/>
                <w:szCs w:val="22"/>
              </w:rPr>
            </w:pPr>
            <w:r w:rsidRPr="00731AEE">
              <w:rPr>
                <w:spacing w:val="-1"/>
                <w:sz w:val="22"/>
                <w:szCs w:val="22"/>
              </w:rPr>
              <w:t>locurile</w:t>
            </w:r>
            <w:r w:rsidRPr="00731AEE">
              <w:rPr>
                <w:sz w:val="22"/>
                <w:szCs w:val="22"/>
              </w:rPr>
              <w:t xml:space="preserve"> </w:t>
            </w:r>
            <w:r w:rsidRPr="00731AEE">
              <w:rPr>
                <w:spacing w:val="1"/>
                <w:sz w:val="22"/>
                <w:szCs w:val="22"/>
              </w:rPr>
              <w:t>I-V</w:t>
            </w:r>
            <w:r w:rsidRPr="00731AEE">
              <w:rPr>
                <w:spacing w:val="12"/>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Campionatele</w:t>
            </w:r>
            <w:r w:rsidRPr="00731AEE">
              <w:rPr>
                <w:spacing w:val="13"/>
                <w:sz w:val="22"/>
                <w:szCs w:val="22"/>
              </w:rPr>
              <w:t xml:space="preserve"> </w:t>
            </w:r>
            <w:r w:rsidRPr="00731AEE">
              <w:rPr>
                <w:spacing w:val="-2"/>
                <w:sz w:val="22"/>
                <w:szCs w:val="22"/>
              </w:rPr>
              <w:t>Mondiale</w:t>
            </w:r>
            <w:r w:rsidRPr="00731AEE">
              <w:rPr>
                <w:spacing w:val="13"/>
                <w:sz w:val="22"/>
                <w:szCs w:val="22"/>
              </w:rPr>
              <w:t xml:space="preserve"> </w:t>
            </w:r>
            <w:r w:rsidRPr="00731AEE">
              <w:rPr>
                <w:spacing w:val="-1"/>
                <w:sz w:val="22"/>
                <w:szCs w:val="22"/>
              </w:rPr>
              <w:t>universitare</w:t>
            </w:r>
            <w:r w:rsidRPr="00731AEE">
              <w:rPr>
                <w:spacing w:val="13"/>
                <w:sz w:val="22"/>
                <w:szCs w:val="22"/>
              </w:rPr>
              <w:t xml:space="preserve"> </w:t>
            </w:r>
            <w:r w:rsidRPr="00731AEE">
              <w:rPr>
                <w:spacing w:val="-2"/>
                <w:sz w:val="22"/>
                <w:szCs w:val="22"/>
              </w:rPr>
              <w:t>cu</w:t>
            </w:r>
            <w:r w:rsidRPr="00731AEE">
              <w:rPr>
                <w:spacing w:val="14"/>
                <w:sz w:val="22"/>
                <w:szCs w:val="22"/>
              </w:rPr>
              <w:t xml:space="preserve"> </w:t>
            </w:r>
            <w:r w:rsidRPr="00731AEE">
              <w:rPr>
                <w:spacing w:val="-1"/>
                <w:sz w:val="22"/>
                <w:szCs w:val="22"/>
              </w:rPr>
              <w:t>condiţia</w:t>
            </w:r>
            <w:r w:rsidRPr="00731AEE">
              <w:rPr>
                <w:spacing w:val="3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190"/>
              </w:numPr>
              <w:tabs>
                <w:tab w:val="left" w:pos="822"/>
              </w:tabs>
              <w:autoSpaceDE/>
              <w:autoSpaceDN/>
              <w:ind w:left="319" w:hanging="283"/>
              <w:jc w:val="both"/>
              <w:rPr>
                <w:sz w:val="22"/>
                <w:szCs w:val="22"/>
              </w:rPr>
            </w:pPr>
            <w:r w:rsidRPr="00731AEE">
              <w:rPr>
                <w:sz w:val="22"/>
              </w:rPr>
              <w:t>2 ori</w:t>
            </w:r>
            <w:r w:rsidRPr="00731AEE">
              <w:rPr>
                <w:spacing w:val="4"/>
                <w:sz w:val="22"/>
              </w:rPr>
              <w:t xml:space="preserve"> </w:t>
            </w:r>
            <w:r w:rsidRPr="00731AEE">
              <w:rPr>
                <w:spacing w:val="-1"/>
                <w:sz w:val="22"/>
              </w:rPr>
              <w:t>locurile</w:t>
            </w:r>
            <w:r w:rsidRPr="00731AEE">
              <w:rPr>
                <w:spacing w:val="3"/>
                <w:sz w:val="22"/>
              </w:rPr>
              <w:t xml:space="preserve"> </w:t>
            </w:r>
            <w:r w:rsidRPr="00731AEE">
              <w:rPr>
                <w:sz w:val="22"/>
              </w:rPr>
              <w:t>I</w:t>
            </w:r>
            <w:r w:rsidRPr="00731AEE">
              <w:rPr>
                <w:spacing w:val="1"/>
                <w:sz w:val="22"/>
              </w:rPr>
              <w:t xml:space="preserve"> </w:t>
            </w:r>
            <w:r w:rsidRPr="00731AEE">
              <w:rPr>
                <w:sz w:val="22"/>
              </w:rPr>
              <w:t>la</w:t>
            </w:r>
            <w:r w:rsidRPr="00731AEE">
              <w:rPr>
                <w:spacing w:val="4"/>
                <w:sz w:val="22"/>
              </w:rPr>
              <w:t xml:space="preserve"> </w:t>
            </w:r>
            <w:r w:rsidRPr="00731AEE">
              <w:rPr>
                <w:spacing w:val="-2"/>
                <w:sz w:val="22"/>
              </w:rPr>
              <w:t>Campionatele</w:t>
            </w:r>
            <w:r w:rsidRPr="00731AEE">
              <w:rPr>
                <w:spacing w:val="4"/>
                <w:sz w:val="22"/>
              </w:rPr>
              <w:t xml:space="preserve"> </w:t>
            </w:r>
            <w:r w:rsidRPr="00731AEE">
              <w:rPr>
                <w:spacing w:val="-2"/>
                <w:sz w:val="22"/>
              </w:rPr>
              <w:t>Republicii</w:t>
            </w:r>
            <w:r w:rsidRPr="00731AEE">
              <w:rPr>
                <w:spacing w:val="2"/>
                <w:sz w:val="22"/>
              </w:rPr>
              <w:t xml:space="preserve"> </w:t>
            </w:r>
            <w:r w:rsidRPr="00731AEE">
              <w:rPr>
                <w:spacing w:val="-1"/>
                <w:sz w:val="22"/>
              </w:rPr>
              <w:t>Moldova,</w:t>
            </w:r>
            <w:r w:rsidRPr="00731AEE">
              <w:rPr>
                <w:spacing w:val="3"/>
                <w:sz w:val="22"/>
              </w:rPr>
              <w:t xml:space="preserve"> </w:t>
            </w:r>
            <w:r w:rsidRPr="00731AEE">
              <w:rPr>
                <w:spacing w:val="-1"/>
                <w:sz w:val="22"/>
              </w:rPr>
              <w:t>seniori</w:t>
            </w:r>
            <w:r w:rsidRPr="00731AEE">
              <w:rPr>
                <w:spacing w:val="43"/>
                <w:sz w:val="22"/>
              </w:rPr>
              <w:t xml:space="preserve"> </w:t>
            </w:r>
            <w:r w:rsidRPr="00731AEE">
              <w:rPr>
                <w:sz w:val="22"/>
              </w:rPr>
              <w:t>cu</w:t>
            </w:r>
            <w:r w:rsidRPr="00731AEE">
              <w:rPr>
                <w:spacing w:val="1"/>
                <w:sz w:val="22"/>
              </w:rPr>
              <w:t xml:space="preserve"> </w:t>
            </w:r>
            <w:r w:rsidRPr="00731AEE">
              <w:rPr>
                <w:spacing w:val="-2"/>
                <w:sz w:val="22"/>
              </w:rPr>
              <w:t>condiţia</w:t>
            </w:r>
            <w:r w:rsidRPr="00731AEE">
              <w:rPr>
                <w:sz w:val="22"/>
              </w:rPr>
              <w:t xml:space="preserve"> </w:t>
            </w:r>
            <w:r w:rsidRPr="00731AEE">
              <w:rPr>
                <w:spacing w:val="-1"/>
                <w:sz w:val="22"/>
              </w:rPr>
              <w:t>participării</w:t>
            </w:r>
            <w:r w:rsidRPr="00731AEE">
              <w:rPr>
                <w:spacing w:val="1"/>
                <w:sz w:val="22"/>
              </w:rPr>
              <w:t xml:space="preserve"> </w:t>
            </w:r>
            <w:r w:rsidRPr="00731AEE">
              <w:rPr>
                <w:sz w:val="22"/>
              </w:rPr>
              <w:t>a</w:t>
            </w:r>
            <w:r w:rsidRPr="00731AEE">
              <w:rPr>
                <w:spacing w:val="-1"/>
                <w:sz w:val="22"/>
              </w:rPr>
              <w:t xml:space="preserve"> cel</w:t>
            </w:r>
            <w:r w:rsidRPr="00731AEE">
              <w:rPr>
                <w:spacing w:val="-3"/>
                <w:sz w:val="22"/>
              </w:rPr>
              <w:t xml:space="preserve"> </w:t>
            </w:r>
            <w:r w:rsidRPr="00731AEE">
              <w:rPr>
                <w:spacing w:val="-1"/>
                <w:sz w:val="22"/>
              </w:rPr>
              <w:t>puţin</w:t>
            </w:r>
            <w:r w:rsidRPr="00731AEE">
              <w:rPr>
                <w:spacing w:val="-3"/>
                <w:sz w:val="22"/>
              </w:rPr>
              <w:t xml:space="preserve"> </w:t>
            </w:r>
            <w:r w:rsidRPr="00731AEE">
              <w:rPr>
                <w:sz w:val="22"/>
              </w:rPr>
              <w:t>10</w:t>
            </w:r>
            <w:r w:rsidRPr="00731AEE">
              <w:rPr>
                <w:spacing w:val="-3"/>
                <w:sz w:val="22"/>
              </w:rPr>
              <w:t xml:space="preserve"> </w:t>
            </w:r>
            <w:r w:rsidRPr="00731AEE">
              <w:rPr>
                <w:spacing w:val="-1"/>
                <w:sz w:val="22"/>
              </w:rPr>
              <w:t>sportivi</w:t>
            </w:r>
            <w:r w:rsidRPr="00731AEE">
              <w:rPr>
                <w:spacing w:val="-3"/>
                <w:sz w:val="22"/>
              </w:rPr>
              <w:t xml:space="preserve"> </w:t>
            </w:r>
            <w:r w:rsidRPr="00731AEE">
              <w:rPr>
                <w:sz w:val="22"/>
              </w:rPr>
              <w:t>în</w:t>
            </w:r>
            <w:r w:rsidRPr="00731AEE">
              <w:rPr>
                <w:spacing w:val="1"/>
                <w:sz w:val="22"/>
              </w:rPr>
              <w:t xml:space="preserve"> </w:t>
            </w:r>
            <w:r w:rsidRPr="00731AEE">
              <w:rPr>
                <w:spacing w:val="-2"/>
                <w:sz w:val="22"/>
              </w:rPr>
              <w:t>categoria</w:t>
            </w:r>
            <w:r w:rsidRPr="00731AEE">
              <w:rPr>
                <w:sz w:val="22"/>
              </w:rPr>
              <w:t xml:space="preserve"> de</w:t>
            </w:r>
            <w:r w:rsidRPr="00731AEE">
              <w:rPr>
                <w:spacing w:val="-3"/>
                <w:sz w:val="22"/>
              </w:rPr>
              <w:t xml:space="preserve"> </w:t>
            </w:r>
            <w:r w:rsidRPr="00731AEE">
              <w:rPr>
                <w:spacing w:val="-1"/>
                <w:sz w:val="22"/>
              </w:rPr>
              <w:t>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1"/>
              </w:numPr>
              <w:tabs>
                <w:tab w:val="left" w:pos="822"/>
              </w:tabs>
              <w:autoSpaceDE/>
              <w:autoSpaceDN/>
              <w:ind w:left="318" w:hanging="318"/>
              <w:jc w:val="both"/>
              <w:rPr>
                <w:sz w:val="22"/>
                <w:szCs w:val="22"/>
              </w:rPr>
            </w:pPr>
            <w:r w:rsidRPr="00731AEE">
              <w:rPr>
                <w:spacing w:val="-1"/>
                <w:sz w:val="22"/>
                <w:szCs w:val="22"/>
              </w:rPr>
              <w:t>locurile</w:t>
            </w:r>
            <w:r w:rsidRPr="00731AEE">
              <w:rPr>
                <w:sz w:val="22"/>
                <w:szCs w:val="22"/>
              </w:rPr>
              <w:t xml:space="preserve"> I-III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 (</w:t>
            </w:r>
            <w:r w:rsidRPr="00731AEE">
              <w:rPr>
                <w:spacing w:val="-1"/>
                <w:sz w:val="22"/>
                <w:szCs w:val="22"/>
              </w:rPr>
              <w:t>seniori);</w:t>
            </w:r>
          </w:p>
          <w:p w:rsidR="00C8571A" w:rsidRPr="00731AEE" w:rsidRDefault="00C8571A" w:rsidP="00C8571A">
            <w:pPr>
              <w:pStyle w:val="a3"/>
              <w:numPr>
                <w:ilvl w:val="0"/>
                <w:numId w:val="191"/>
              </w:numPr>
              <w:tabs>
                <w:tab w:val="left" w:pos="822"/>
              </w:tabs>
              <w:autoSpaceDE/>
              <w:autoSpaceDN/>
              <w:ind w:left="318" w:hanging="318"/>
              <w:jc w:val="both"/>
              <w:rPr>
                <w:sz w:val="22"/>
                <w:szCs w:val="22"/>
              </w:rPr>
            </w:pPr>
            <w:r w:rsidRPr="00731AEE">
              <w:rPr>
                <w:spacing w:val="-1"/>
                <w:sz w:val="22"/>
                <w:szCs w:val="22"/>
              </w:rPr>
              <w:t>locurile</w:t>
            </w:r>
            <w:r w:rsidRPr="00731AEE">
              <w:rPr>
                <w:sz w:val="22"/>
                <w:szCs w:val="22"/>
              </w:rPr>
              <w:t xml:space="preserve"> I-III </w:t>
            </w:r>
            <w:r w:rsidRPr="00731AEE">
              <w:rPr>
                <w:spacing w:val="-1"/>
                <w:sz w:val="22"/>
                <w:szCs w:val="22"/>
              </w:rPr>
              <w:t>la</w:t>
            </w:r>
            <w:r w:rsidRPr="00731AEE">
              <w:rPr>
                <w:sz w:val="22"/>
                <w:szCs w:val="22"/>
              </w:rPr>
              <w:t xml:space="preserve"> </w:t>
            </w:r>
            <w:r w:rsidRPr="00731AEE">
              <w:rPr>
                <w:spacing w:val="-2"/>
                <w:sz w:val="22"/>
                <w:szCs w:val="22"/>
              </w:rPr>
              <w:t>Competiţiile</w:t>
            </w:r>
            <w:r w:rsidRPr="00731AEE">
              <w:rPr>
                <w:sz w:val="22"/>
                <w:szCs w:val="22"/>
              </w:rPr>
              <w:t xml:space="preserve"> </w:t>
            </w:r>
            <w:r w:rsidRPr="00731AEE">
              <w:rPr>
                <w:spacing w:val="-1"/>
                <w:sz w:val="22"/>
                <w:szCs w:val="22"/>
              </w:rPr>
              <w:t>Internaţionale</w:t>
            </w:r>
            <w:r w:rsidRPr="00731AEE">
              <w:rPr>
                <w:sz w:val="22"/>
                <w:szCs w:val="22"/>
              </w:rPr>
              <w:t xml:space="preserve"> de </w:t>
            </w:r>
            <w:r w:rsidRPr="00731AEE">
              <w:rPr>
                <w:spacing w:val="-2"/>
                <w:sz w:val="22"/>
                <w:szCs w:val="22"/>
              </w:rPr>
              <w:t>categoria</w:t>
            </w:r>
            <w:r w:rsidRPr="00731AEE">
              <w:rPr>
                <w:sz w:val="22"/>
                <w:szCs w:val="22"/>
              </w:rPr>
              <w:t xml:space="preserve"> </w:t>
            </w:r>
            <w:r w:rsidRPr="00731AEE">
              <w:rPr>
                <w:spacing w:val="-2"/>
                <w:sz w:val="22"/>
                <w:szCs w:val="22"/>
              </w:rPr>
              <w:t>„B”;</w:t>
            </w:r>
          </w:p>
          <w:p w:rsidR="00C8571A" w:rsidRPr="00731AEE" w:rsidRDefault="00C8571A" w:rsidP="00C8571A">
            <w:pPr>
              <w:pStyle w:val="a3"/>
              <w:numPr>
                <w:ilvl w:val="0"/>
                <w:numId w:val="191"/>
              </w:numPr>
              <w:tabs>
                <w:tab w:val="left" w:pos="822"/>
              </w:tabs>
              <w:autoSpaceDE/>
              <w:autoSpaceDN/>
              <w:ind w:left="318" w:hanging="318"/>
              <w:jc w:val="both"/>
              <w:rPr>
                <w:sz w:val="22"/>
                <w:szCs w:val="22"/>
              </w:rPr>
            </w:pPr>
            <w:r w:rsidRPr="00731AEE">
              <w:rPr>
                <w:spacing w:val="-1"/>
                <w:sz w:val="22"/>
                <w:szCs w:val="22"/>
              </w:rPr>
              <w:t>locurile I-II</w:t>
            </w:r>
            <w:r w:rsidRPr="00731AEE">
              <w:rPr>
                <w:sz w:val="22"/>
                <w:szCs w:val="22"/>
              </w:rPr>
              <w:t xml:space="preserve"> la </w:t>
            </w:r>
            <w:r w:rsidRPr="00731AEE">
              <w:rPr>
                <w:spacing w:val="-2"/>
                <w:sz w:val="22"/>
                <w:szCs w:val="22"/>
              </w:rPr>
              <w:t>Campionatele</w:t>
            </w:r>
            <w:r w:rsidRPr="00731AEE">
              <w:rPr>
                <w:spacing w:val="1"/>
                <w:sz w:val="22"/>
                <w:szCs w:val="22"/>
              </w:rPr>
              <w:t xml:space="preserve"> </w:t>
            </w:r>
            <w:r w:rsidRPr="00731AEE">
              <w:rPr>
                <w:spacing w:val="-1"/>
                <w:sz w:val="22"/>
                <w:szCs w:val="22"/>
              </w:rPr>
              <w:t>Republicii</w:t>
            </w:r>
            <w:r w:rsidRPr="00731AEE">
              <w:rPr>
                <w:spacing w:val="1"/>
                <w:sz w:val="22"/>
                <w:szCs w:val="22"/>
              </w:rPr>
              <w:t xml:space="preserve"> </w:t>
            </w:r>
            <w:r w:rsidRPr="00731AEE">
              <w:rPr>
                <w:spacing w:val="-2"/>
                <w:sz w:val="22"/>
                <w:szCs w:val="22"/>
              </w:rPr>
              <w:t>Moldova (</w:t>
            </w:r>
            <w:r w:rsidRPr="00731AEE">
              <w:rPr>
                <w:spacing w:val="-1"/>
                <w:sz w:val="22"/>
                <w:szCs w:val="22"/>
              </w:rPr>
              <w:t>tineret);</w:t>
            </w:r>
          </w:p>
          <w:p w:rsidR="00C8571A" w:rsidRPr="00731AEE" w:rsidRDefault="00C8571A" w:rsidP="00C8571A">
            <w:pPr>
              <w:pStyle w:val="a3"/>
              <w:numPr>
                <w:ilvl w:val="0"/>
                <w:numId w:val="191"/>
              </w:numPr>
              <w:tabs>
                <w:tab w:val="left" w:pos="822"/>
              </w:tabs>
              <w:autoSpaceDE/>
              <w:autoSpaceDN/>
              <w:ind w:left="318" w:hanging="318"/>
              <w:jc w:val="both"/>
              <w:rPr>
                <w:sz w:val="22"/>
                <w:szCs w:val="22"/>
              </w:rPr>
            </w:pPr>
            <w:r w:rsidRPr="00731AEE">
              <w:rPr>
                <w:spacing w:val="-1"/>
                <w:sz w:val="22"/>
                <w:szCs w:val="22"/>
              </w:rPr>
              <w:t>locurile</w:t>
            </w:r>
            <w:r w:rsidRPr="00731AEE">
              <w:rPr>
                <w:sz w:val="22"/>
                <w:szCs w:val="22"/>
              </w:rPr>
              <w:t xml:space="preserve"> </w:t>
            </w:r>
            <w:r w:rsidRPr="00731AEE">
              <w:rPr>
                <w:spacing w:val="2"/>
                <w:sz w:val="22"/>
                <w:szCs w:val="22"/>
              </w:rPr>
              <w:t>I</w:t>
            </w:r>
            <w:r w:rsidRPr="00731AEE">
              <w:rPr>
                <w:sz w:val="22"/>
                <w:szCs w:val="22"/>
              </w:rPr>
              <w:t xml:space="preserve">-III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3"/>
                <w:sz w:val="22"/>
                <w:szCs w:val="22"/>
              </w:rPr>
              <w:t>Mondiale</w:t>
            </w:r>
            <w:r w:rsidRPr="00731AEE">
              <w:rPr>
                <w:spacing w:val="-2"/>
                <w:sz w:val="22"/>
                <w:szCs w:val="22"/>
              </w:rPr>
              <w:t xml:space="preserve"> (</w:t>
            </w:r>
            <w:r w:rsidRPr="00731AEE">
              <w:rPr>
                <w:spacing w:val="3"/>
                <w:sz w:val="22"/>
                <w:szCs w:val="22"/>
              </w:rPr>
              <w:t>juniori</w:t>
            </w:r>
            <w:r w:rsidRPr="00731AEE">
              <w:rPr>
                <w:spacing w:val="-1"/>
                <w:sz w:val="22"/>
                <w:szCs w:val="22"/>
              </w:rPr>
              <w:t xml:space="preserve">) </w:t>
            </w:r>
            <w:r w:rsidRPr="00731AEE">
              <w:rPr>
                <w:spacing w:val="-2"/>
                <w:sz w:val="22"/>
                <w:szCs w:val="22"/>
              </w:rPr>
              <w:t>cu</w:t>
            </w:r>
            <w:r w:rsidRPr="00731AEE">
              <w:rPr>
                <w:sz w:val="22"/>
                <w:szCs w:val="22"/>
              </w:rPr>
              <w:t xml:space="preserve"> </w:t>
            </w:r>
            <w:r w:rsidRPr="00731AEE">
              <w:rPr>
                <w:spacing w:val="-2"/>
                <w:sz w:val="22"/>
                <w:szCs w:val="22"/>
              </w:rPr>
              <w:t>condiţia</w:t>
            </w:r>
            <w:r w:rsidRPr="00731AEE">
              <w:rPr>
                <w:spacing w:val="4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15</w:t>
            </w:r>
            <w:r w:rsidRPr="00731AEE">
              <w:rPr>
                <w:spacing w:val="-3"/>
                <w:sz w:val="22"/>
                <w:szCs w:val="22"/>
              </w:rPr>
              <w:t xml:space="preserve"> </w:t>
            </w:r>
            <w:r w:rsidRPr="00731AEE">
              <w:rPr>
                <w:spacing w:val="-1"/>
                <w:sz w:val="22"/>
                <w:szCs w:val="22"/>
              </w:rPr>
              <w:t>participanţi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greutate;</w:t>
            </w:r>
          </w:p>
          <w:p w:rsidR="00C8571A" w:rsidRPr="00731AEE" w:rsidRDefault="00C8571A" w:rsidP="00C8571A">
            <w:pPr>
              <w:pStyle w:val="a3"/>
              <w:numPr>
                <w:ilvl w:val="0"/>
                <w:numId w:val="191"/>
              </w:numPr>
              <w:tabs>
                <w:tab w:val="left" w:pos="822"/>
              </w:tabs>
              <w:autoSpaceDE/>
              <w:autoSpaceDN/>
              <w:ind w:left="318" w:hanging="318"/>
              <w:jc w:val="both"/>
              <w:rPr>
                <w:sz w:val="22"/>
                <w:szCs w:val="22"/>
              </w:rPr>
            </w:pPr>
            <w:r w:rsidRPr="00731AEE">
              <w:rPr>
                <w:spacing w:val="1"/>
                <w:sz w:val="22"/>
                <w:szCs w:val="22"/>
              </w:rPr>
              <w:t>locurile I-II</w:t>
            </w:r>
            <w:r w:rsidRPr="00731AEE">
              <w:rPr>
                <w:spacing w:val="54"/>
                <w:sz w:val="22"/>
                <w:szCs w:val="22"/>
              </w:rPr>
              <w:t xml:space="preserve"> </w:t>
            </w:r>
            <w:r w:rsidRPr="00731AEE">
              <w:rPr>
                <w:sz w:val="22"/>
                <w:szCs w:val="22"/>
              </w:rPr>
              <w:t>la</w:t>
            </w:r>
            <w:r w:rsidRPr="00731AEE">
              <w:rPr>
                <w:spacing w:val="54"/>
                <w:sz w:val="22"/>
                <w:szCs w:val="22"/>
              </w:rPr>
              <w:t xml:space="preserve"> </w:t>
            </w:r>
            <w:r w:rsidRPr="00731AEE">
              <w:rPr>
                <w:spacing w:val="-1"/>
                <w:sz w:val="22"/>
                <w:szCs w:val="22"/>
              </w:rPr>
              <w:t>Campionatele</w:t>
            </w:r>
            <w:r w:rsidRPr="00731AEE">
              <w:rPr>
                <w:spacing w:val="56"/>
                <w:sz w:val="22"/>
                <w:szCs w:val="22"/>
              </w:rPr>
              <w:t xml:space="preserve"> </w:t>
            </w:r>
            <w:r w:rsidRPr="00731AEE">
              <w:rPr>
                <w:spacing w:val="-1"/>
                <w:sz w:val="22"/>
                <w:szCs w:val="22"/>
              </w:rPr>
              <w:t>Europene (juniori)</w:t>
            </w:r>
            <w:r w:rsidRPr="00731AEE">
              <w:rPr>
                <w:spacing w:val="56"/>
                <w:sz w:val="22"/>
                <w:szCs w:val="22"/>
              </w:rPr>
              <w:t xml:space="preserve"> </w:t>
            </w:r>
            <w:r w:rsidRPr="00731AEE">
              <w:rPr>
                <w:spacing w:val="-2"/>
                <w:sz w:val="22"/>
                <w:szCs w:val="22"/>
              </w:rPr>
              <w:t>cu</w:t>
            </w:r>
            <w:r w:rsidRPr="00731AEE">
              <w:rPr>
                <w:spacing w:val="57"/>
                <w:sz w:val="22"/>
                <w:szCs w:val="22"/>
              </w:rPr>
              <w:t xml:space="preserve"> </w:t>
            </w:r>
            <w:r w:rsidRPr="00731AEE">
              <w:rPr>
                <w:spacing w:val="-2"/>
                <w:sz w:val="22"/>
                <w:szCs w:val="22"/>
              </w:rPr>
              <w:t>condiţia</w:t>
            </w:r>
            <w:r w:rsidRPr="00731AEE">
              <w:rPr>
                <w:spacing w:val="25"/>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12</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191"/>
              </w:numPr>
              <w:tabs>
                <w:tab w:val="left" w:pos="822"/>
              </w:tabs>
              <w:autoSpaceDE/>
              <w:autoSpaceDN/>
              <w:ind w:left="318" w:hanging="318"/>
              <w:jc w:val="both"/>
              <w:rPr>
                <w:sz w:val="22"/>
                <w:szCs w:val="22"/>
              </w:rPr>
            </w:pPr>
            <w:r w:rsidRPr="00731AEE">
              <w:rPr>
                <w:sz w:val="22"/>
                <w:szCs w:val="22"/>
              </w:rPr>
              <w:t xml:space="preserve">2 ori </w:t>
            </w:r>
            <w:r w:rsidRPr="00731AEE">
              <w:rPr>
                <w:spacing w:val="3"/>
                <w:sz w:val="22"/>
                <w:szCs w:val="22"/>
              </w:rPr>
              <w:t xml:space="preserve"> </w:t>
            </w:r>
            <w:r w:rsidRPr="00731AEE">
              <w:rPr>
                <w:spacing w:val="-2"/>
                <w:sz w:val="22"/>
                <w:szCs w:val="22"/>
              </w:rPr>
              <w:t>locurile</w:t>
            </w:r>
            <w:r w:rsidRPr="00731AEE">
              <w:rPr>
                <w:sz w:val="22"/>
                <w:szCs w:val="22"/>
              </w:rPr>
              <w:t xml:space="preserve"> </w:t>
            </w:r>
            <w:r w:rsidRPr="00731AEE">
              <w:rPr>
                <w:spacing w:val="4"/>
                <w:sz w:val="22"/>
                <w:szCs w:val="22"/>
              </w:rPr>
              <w:t xml:space="preserve"> </w:t>
            </w:r>
            <w:r w:rsidRPr="00731AEE">
              <w:rPr>
                <w:sz w:val="22"/>
                <w:szCs w:val="22"/>
              </w:rPr>
              <w:t xml:space="preserve">I </w:t>
            </w:r>
            <w:r w:rsidRPr="00731AEE">
              <w:rPr>
                <w:spacing w:val="1"/>
                <w:sz w:val="22"/>
                <w:szCs w:val="22"/>
              </w:rPr>
              <w:t xml:space="preserve"> </w:t>
            </w:r>
            <w:r w:rsidRPr="00731AEE">
              <w:rPr>
                <w:sz w:val="22"/>
                <w:szCs w:val="22"/>
              </w:rPr>
              <w:t xml:space="preserve">la </w:t>
            </w:r>
            <w:r w:rsidRPr="00731AEE">
              <w:rPr>
                <w:spacing w:val="1"/>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 xml:space="preserve"> </w:t>
            </w:r>
            <w:r w:rsidRPr="00731AEE">
              <w:rPr>
                <w:spacing w:val="-1"/>
                <w:sz w:val="22"/>
                <w:szCs w:val="22"/>
              </w:rPr>
              <w:t>Republicii</w:t>
            </w:r>
            <w:r w:rsidRPr="00731AEE">
              <w:rPr>
                <w:sz w:val="22"/>
                <w:szCs w:val="22"/>
              </w:rPr>
              <w:t xml:space="preserve"> </w:t>
            </w:r>
            <w:r w:rsidRPr="00731AEE">
              <w:rPr>
                <w:spacing w:val="2"/>
                <w:sz w:val="22"/>
                <w:szCs w:val="22"/>
              </w:rPr>
              <w:t xml:space="preserve"> </w:t>
            </w:r>
            <w:r w:rsidRPr="00731AEE">
              <w:rPr>
                <w:spacing w:val="-1"/>
                <w:sz w:val="22"/>
                <w:szCs w:val="22"/>
              </w:rPr>
              <w:t>Moldova,</w:t>
            </w:r>
            <w:r w:rsidRPr="00731AEE">
              <w:rPr>
                <w:spacing w:val="29"/>
                <w:sz w:val="22"/>
                <w:szCs w:val="22"/>
              </w:rPr>
              <w:t xml:space="preserve"> </w:t>
            </w:r>
            <w:r w:rsidRPr="00731AEE">
              <w:rPr>
                <w:spacing w:val="-1"/>
                <w:sz w:val="22"/>
                <w:szCs w:val="22"/>
              </w:rPr>
              <w:t>juniori.</w:t>
            </w:r>
          </w:p>
        </w:tc>
      </w:tr>
      <w:tr w:rsidR="00C8571A" w:rsidRPr="00731AEE" w:rsidTr="00C8571A">
        <w:trPr>
          <w:trHeight w:val="4"/>
        </w:trPr>
        <w:tc>
          <w:tcPr>
            <w:tcW w:w="9351" w:type="dxa"/>
            <w:gridSpan w:val="2"/>
          </w:tcPr>
          <w:p w:rsidR="00C8571A" w:rsidRPr="00731AEE" w:rsidRDefault="00C8571A" w:rsidP="00C8571A">
            <w:pPr>
              <w:pStyle w:val="a3"/>
              <w:tabs>
                <w:tab w:val="left" w:pos="822"/>
              </w:tabs>
              <w:ind w:left="329" w:hanging="305"/>
              <w:rPr>
                <w:spacing w:val="-1"/>
                <w:sz w:val="22"/>
                <w:szCs w:val="22"/>
              </w:rPr>
            </w:pPr>
            <w:r w:rsidRPr="00731AEE">
              <w:rPr>
                <w:b/>
                <w:bCs/>
                <w:i/>
                <w:spacing w:val="-1"/>
                <w:sz w:val="22"/>
              </w:rPr>
              <w:t>Notă:</w:t>
            </w:r>
            <w:r w:rsidRPr="00731AEE">
              <w:rPr>
                <w:b/>
                <w:bCs/>
                <w:i/>
                <w:spacing w:val="12"/>
                <w:sz w:val="22"/>
              </w:rPr>
              <w:t xml:space="preserve"> </w:t>
            </w:r>
            <w:r w:rsidRPr="00731AEE">
              <w:rPr>
                <w:i/>
                <w:spacing w:val="-2"/>
                <w:sz w:val="22"/>
              </w:rPr>
              <w:t>Titlurile</w:t>
            </w:r>
            <w:r w:rsidRPr="00731AEE">
              <w:rPr>
                <w:i/>
                <w:spacing w:val="11"/>
                <w:sz w:val="22"/>
              </w:rPr>
              <w:t xml:space="preserve"> </w:t>
            </w:r>
            <w:r w:rsidRPr="00731AEE">
              <w:rPr>
                <w:i/>
                <w:spacing w:val="-1"/>
                <w:sz w:val="22"/>
              </w:rPr>
              <w:t>și</w:t>
            </w:r>
            <w:r w:rsidRPr="00731AEE">
              <w:rPr>
                <w:i/>
                <w:spacing w:val="12"/>
                <w:sz w:val="22"/>
              </w:rPr>
              <w:t xml:space="preserve"> </w:t>
            </w:r>
            <w:r w:rsidRPr="00731AEE">
              <w:rPr>
                <w:i/>
                <w:spacing w:val="-1"/>
                <w:sz w:val="22"/>
              </w:rPr>
              <w:t>categoriile</w:t>
            </w:r>
            <w:r w:rsidRPr="00731AEE">
              <w:rPr>
                <w:i/>
                <w:spacing w:val="14"/>
                <w:sz w:val="22"/>
              </w:rPr>
              <w:t xml:space="preserve"> </w:t>
            </w:r>
            <w:r w:rsidRPr="00731AEE">
              <w:rPr>
                <w:i/>
                <w:sz w:val="22"/>
              </w:rPr>
              <w:t>e</w:t>
            </w:r>
            <w:r w:rsidRPr="00731AEE">
              <w:rPr>
                <w:i/>
                <w:spacing w:val="11"/>
                <w:sz w:val="22"/>
              </w:rPr>
              <w:t xml:space="preserve"> </w:t>
            </w:r>
            <w:r w:rsidRPr="00731AEE">
              <w:rPr>
                <w:i/>
                <w:spacing w:val="-1"/>
                <w:sz w:val="22"/>
              </w:rPr>
              <w:t>sportive</w:t>
            </w:r>
            <w:r w:rsidRPr="00731AEE">
              <w:rPr>
                <w:i/>
                <w:spacing w:val="8"/>
                <w:sz w:val="22"/>
              </w:rPr>
              <w:t xml:space="preserve"> </w:t>
            </w:r>
            <w:r w:rsidRPr="00731AEE">
              <w:rPr>
                <w:i/>
                <w:sz w:val="22"/>
              </w:rPr>
              <w:t>se</w:t>
            </w:r>
            <w:r w:rsidRPr="00731AEE">
              <w:rPr>
                <w:i/>
                <w:spacing w:val="11"/>
                <w:sz w:val="22"/>
              </w:rPr>
              <w:t xml:space="preserve"> </w:t>
            </w:r>
            <w:r w:rsidRPr="00731AEE">
              <w:rPr>
                <w:i/>
                <w:sz w:val="22"/>
              </w:rPr>
              <w:t>vor</w:t>
            </w:r>
            <w:r w:rsidRPr="00731AEE">
              <w:rPr>
                <w:i/>
                <w:spacing w:val="11"/>
                <w:sz w:val="22"/>
              </w:rPr>
              <w:t xml:space="preserve"> </w:t>
            </w:r>
            <w:r w:rsidRPr="00731AEE">
              <w:rPr>
                <w:i/>
                <w:spacing w:val="-2"/>
                <w:sz w:val="22"/>
              </w:rPr>
              <w:t>acorda:</w:t>
            </w:r>
            <w:r w:rsidRPr="00731AEE">
              <w:rPr>
                <w:i/>
                <w:spacing w:val="12"/>
                <w:sz w:val="22"/>
              </w:rPr>
              <w:t xml:space="preserve"> </w:t>
            </w:r>
            <w:r w:rsidRPr="00731AEE">
              <w:rPr>
                <w:i/>
                <w:sz w:val="22"/>
              </w:rPr>
              <w:t>MIS</w:t>
            </w:r>
            <w:r w:rsidRPr="00731AEE">
              <w:rPr>
                <w:i/>
                <w:spacing w:val="11"/>
                <w:sz w:val="22"/>
              </w:rPr>
              <w:t xml:space="preserve"> </w:t>
            </w:r>
            <w:r w:rsidRPr="00731AEE">
              <w:rPr>
                <w:i/>
                <w:spacing w:val="-1"/>
                <w:sz w:val="22"/>
              </w:rPr>
              <w:t>și</w:t>
            </w:r>
            <w:r w:rsidRPr="00731AEE">
              <w:rPr>
                <w:i/>
                <w:spacing w:val="9"/>
                <w:sz w:val="22"/>
              </w:rPr>
              <w:t xml:space="preserve"> </w:t>
            </w:r>
            <w:r w:rsidRPr="00731AEE">
              <w:rPr>
                <w:i/>
                <w:spacing w:val="2"/>
                <w:sz w:val="22"/>
              </w:rPr>
              <w:t>MS–</w:t>
            </w:r>
            <w:r w:rsidRPr="00731AEE">
              <w:rPr>
                <w:i/>
                <w:spacing w:val="12"/>
                <w:sz w:val="22"/>
              </w:rPr>
              <w:t xml:space="preserve"> </w:t>
            </w:r>
            <w:r w:rsidRPr="00731AEE">
              <w:rPr>
                <w:i/>
                <w:spacing w:val="-1"/>
                <w:sz w:val="22"/>
              </w:rPr>
              <w:t>de</w:t>
            </w:r>
            <w:r w:rsidRPr="00731AEE">
              <w:rPr>
                <w:i/>
                <w:spacing w:val="11"/>
                <w:sz w:val="22"/>
              </w:rPr>
              <w:t xml:space="preserve"> </w:t>
            </w:r>
            <w:r w:rsidRPr="00731AEE">
              <w:rPr>
                <w:i/>
                <w:sz w:val="22"/>
              </w:rPr>
              <w:t>la</w:t>
            </w:r>
            <w:r w:rsidRPr="00731AEE">
              <w:rPr>
                <w:i/>
                <w:spacing w:val="11"/>
                <w:sz w:val="22"/>
              </w:rPr>
              <w:t xml:space="preserve"> </w:t>
            </w:r>
            <w:r w:rsidRPr="00731AEE">
              <w:rPr>
                <w:i/>
                <w:spacing w:val="-1"/>
                <w:sz w:val="22"/>
              </w:rPr>
              <w:t>vârsta</w:t>
            </w:r>
            <w:r w:rsidRPr="00731AEE">
              <w:rPr>
                <w:i/>
                <w:spacing w:val="47"/>
                <w:sz w:val="22"/>
              </w:rPr>
              <w:t xml:space="preserve"> </w:t>
            </w:r>
            <w:r w:rsidRPr="00731AEE">
              <w:rPr>
                <w:i/>
                <w:sz w:val="22"/>
              </w:rPr>
              <w:t>18</w:t>
            </w:r>
            <w:r w:rsidRPr="00731AEE">
              <w:rPr>
                <w:i/>
                <w:spacing w:val="1"/>
                <w:sz w:val="22"/>
              </w:rPr>
              <w:t xml:space="preserve"> </w:t>
            </w:r>
            <w:r w:rsidRPr="00731AEE">
              <w:rPr>
                <w:i/>
                <w:spacing w:val="-2"/>
                <w:sz w:val="22"/>
              </w:rPr>
              <w:t>ani,</w:t>
            </w:r>
            <w:r w:rsidRPr="00731AEE">
              <w:rPr>
                <w:i/>
                <w:spacing w:val="-1"/>
                <w:sz w:val="22"/>
              </w:rPr>
              <w:t xml:space="preserve"> </w:t>
            </w:r>
            <w:r w:rsidRPr="00731AEE">
              <w:rPr>
                <w:i/>
                <w:sz w:val="22"/>
              </w:rPr>
              <w:t>CMS –</w:t>
            </w:r>
            <w:r w:rsidRPr="00731AEE">
              <w:rPr>
                <w:i/>
                <w:spacing w:val="-2"/>
                <w:sz w:val="22"/>
              </w:rPr>
              <w:t xml:space="preserve"> </w:t>
            </w:r>
            <w:r w:rsidRPr="00731AEE">
              <w:rPr>
                <w:i/>
                <w:sz w:val="22"/>
              </w:rPr>
              <w:t>16</w:t>
            </w:r>
            <w:r w:rsidRPr="00731AEE">
              <w:rPr>
                <w:i/>
                <w:spacing w:val="-3"/>
                <w:sz w:val="22"/>
              </w:rPr>
              <w:t xml:space="preserve"> </w:t>
            </w:r>
            <w:r w:rsidRPr="00731AEE">
              <w:rPr>
                <w:i/>
                <w:spacing w:val="-1"/>
                <w:sz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3"/>
              <w:tabs>
                <w:tab w:val="left" w:pos="822"/>
              </w:tabs>
              <w:spacing w:before="60" w:after="60"/>
              <w:ind w:left="329" w:firstLine="0"/>
              <w:jc w:val="center"/>
              <w:rPr>
                <w:b/>
                <w:spacing w:val="-1"/>
                <w:sz w:val="22"/>
                <w:szCs w:val="22"/>
              </w:rPr>
            </w:pPr>
            <w:r w:rsidRPr="00731AEE">
              <w:rPr>
                <w:b/>
                <w:spacing w:val="-1"/>
                <w:sz w:val="24"/>
                <w:szCs w:val="22"/>
              </w:rPr>
              <w:t>DANS MODERN SI DE ESTRADĂ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70"/>
              <w:numPr>
                <w:ilvl w:val="0"/>
                <w:numId w:val="344"/>
              </w:numPr>
              <w:shd w:val="clear" w:color="auto" w:fill="auto"/>
              <w:tabs>
                <w:tab w:val="left" w:pos="461"/>
              </w:tabs>
              <w:spacing w:line="240" w:lineRule="auto"/>
              <w:ind w:left="318" w:right="720" w:hanging="318"/>
              <w:rPr>
                <w:sz w:val="22"/>
                <w:szCs w:val="22"/>
                <w:lang w:val="ro-RO"/>
              </w:rPr>
            </w:pPr>
            <w:r w:rsidRPr="00731AEE">
              <w:rPr>
                <w:spacing w:val="-1"/>
                <w:sz w:val="22"/>
                <w:szCs w:val="22"/>
                <w:lang w:val="ro-RO"/>
              </w:rPr>
              <w:t>locurile</w:t>
            </w:r>
            <w:r w:rsidRPr="00731AEE">
              <w:rPr>
                <w:sz w:val="22"/>
                <w:szCs w:val="22"/>
                <w:lang w:val="ro-RO"/>
              </w:rPr>
              <w:t xml:space="preserve"> </w:t>
            </w:r>
            <w:r w:rsidRPr="00731AEE">
              <w:rPr>
                <w:spacing w:val="2"/>
                <w:sz w:val="22"/>
                <w:szCs w:val="22"/>
                <w:lang w:val="ro-RO"/>
              </w:rPr>
              <w:t>I</w:t>
            </w:r>
            <w:r w:rsidRPr="00731AEE">
              <w:rPr>
                <w:sz w:val="22"/>
                <w:szCs w:val="22"/>
                <w:lang w:val="ro-RO"/>
              </w:rPr>
              <w:t xml:space="preserve">-III </w:t>
            </w:r>
            <w:r w:rsidRPr="00731AEE">
              <w:rPr>
                <w:rStyle w:val="7Calibri14pt"/>
                <w:rFonts w:ascii="Times New Roman" w:hAnsi="Times New Roman" w:cs="Times New Roman"/>
                <w:sz w:val="22"/>
                <w:szCs w:val="22"/>
              </w:rPr>
              <w:t>la Campionatele Mondiale/Europene la individual, duete şi/sau perechi;</w:t>
            </w:r>
          </w:p>
          <w:p w:rsidR="00C8571A" w:rsidRPr="00731AEE" w:rsidRDefault="00C8571A" w:rsidP="00C8571A">
            <w:pPr>
              <w:pStyle w:val="70"/>
              <w:numPr>
                <w:ilvl w:val="0"/>
                <w:numId w:val="344"/>
              </w:numPr>
              <w:shd w:val="clear" w:color="auto" w:fill="auto"/>
              <w:tabs>
                <w:tab w:val="left" w:pos="461"/>
              </w:tabs>
              <w:spacing w:line="240" w:lineRule="auto"/>
              <w:ind w:left="318" w:right="720" w:hanging="318"/>
              <w:rPr>
                <w:sz w:val="22"/>
                <w:szCs w:val="22"/>
                <w:lang w:val="ro-RO"/>
              </w:rPr>
            </w:pPr>
            <w:r w:rsidRPr="00731AEE">
              <w:rPr>
                <w:spacing w:val="-1"/>
                <w:sz w:val="22"/>
                <w:szCs w:val="22"/>
                <w:lang w:val="ro-RO"/>
              </w:rPr>
              <w:t>locurile</w:t>
            </w:r>
            <w:r w:rsidRPr="00731AEE">
              <w:rPr>
                <w:sz w:val="22"/>
                <w:szCs w:val="22"/>
                <w:lang w:val="ro-RO"/>
              </w:rPr>
              <w:t xml:space="preserve"> </w:t>
            </w:r>
            <w:r w:rsidRPr="00731AEE">
              <w:rPr>
                <w:spacing w:val="2"/>
                <w:sz w:val="22"/>
                <w:szCs w:val="22"/>
                <w:lang w:val="ro-RO"/>
              </w:rPr>
              <w:t>I</w:t>
            </w:r>
            <w:r w:rsidRPr="00731AEE">
              <w:rPr>
                <w:sz w:val="22"/>
                <w:szCs w:val="22"/>
                <w:lang w:val="ro-RO"/>
              </w:rPr>
              <w:t xml:space="preserve">-III </w:t>
            </w:r>
            <w:r w:rsidRPr="00731AEE">
              <w:rPr>
                <w:rStyle w:val="7Calibri14pt"/>
                <w:rFonts w:ascii="Times New Roman" w:hAnsi="Times New Roman" w:cs="Times New Roman"/>
                <w:sz w:val="22"/>
                <w:szCs w:val="22"/>
              </w:rPr>
              <w:t>la Campionatele Mondiale/Europene la grupe mici şi/sau formaţii;</w:t>
            </w:r>
          </w:p>
          <w:p w:rsidR="00C8571A" w:rsidRPr="00731AEE" w:rsidRDefault="00C8571A" w:rsidP="00C8571A">
            <w:pPr>
              <w:pStyle w:val="70"/>
              <w:numPr>
                <w:ilvl w:val="0"/>
                <w:numId w:val="344"/>
              </w:numPr>
              <w:shd w:val="clear" w:color="auto" w:fill="auto"/>
              <w:tabs>
                <w:tab w:val="left" w:pos="461"/>
              </w:tabs>
              <w:spacing w:line="240" w:lineRule="auto"/>
              <w:ind w:left="318" w:hanging="318"/>
              <w:rPr>
                <w:sz w:val="22"/>
                <w:szCs w:val="22"/>
                <w:lang w:val="ro-RO"/>
              </w:rPr>
            </w:pPr>
            <w:r w:rsidRPr="00731AEE">
              <w:rPr>
                <w:spacing w:val="-1"/>
                <w:sz w:val="22"/>
                <w:szCs w:val="22"/>
                <w:lang w:val="ro-RO"/>
              </w:rPr>
              <w:t>locurile</w:t>
            </w:r>
            <w:r w:rsidRPr="00731AEE">
              <w:rPr>
                <w:sz w:val="22"/>
                <w:szCs w:val="22"/>
                <w:lang w:val="ro-RO"/>
              </w:rPr>
              <w:t xml:space="preserve"> </w:t>
            </w:r>
            <w:r w:rsidRPr="00731AEE">
              <w:rPr>
                <w:spacing w:val="2"/>
                <w:sz w:val="22"/>
                <w:szCs w:val="22"/>
                <w:lang w:val="ro-RO"/>
              </w:rPr>
              <w:t>I</w:t>
            </w:r>
            <w:r w:rsidRPr="00731AEE">
              <w:rPr>
                <w:sz w:val="22"/>
                <w:szCs w:val="22"/>
                <w:lang w:val="ro-RO"/>
              </w:rPr>
              <w:t xml:space="preserve">-II </w:t>
            </w:r>
            <w:r w:rsidRPr="00731AEE">
              <w:rPr>
                <w:rStyle w:val="7Calibri14pt"/>
                <w:rFonts w:ascii="Times New Roman" w:hAnsi="Times New Roman" w:cs="Times New Roman"/>
                <w:sz w:val="22"/>
                <w:szCs w:val="22"/>
              </w:rPr>
              <w:t>la Cupele Mondiale/Europene la individual, duete şi/sau perechi;</w:t>
            </w:r>
          </w:p>
          <w:p w:rsidR="00C8571A" w:rsidRPr="00731AEE" w:rsidRDefault="00C8571A" w:rsidP="00C8571A">
            <w:pPr>
              <w:pStyle w:val="70"/>
              <w:numPr>
                <w:ilvl w:val="0"/>
                <w:numId w:val="344"/>
              </w:numPr>
              <w:shd w:val="clear" w:color="auto" w:fill="auto"/>
              <w:tabs>
                <w:tab w:val="left" w:pos="461"/>
              </w:tabs>
              <w:spacing w:line="240" w:lineRule="auto"/>
              <w:ind w:left="318" w:hanging="318"/>
              <w:jc w:val="both"/>
              <w:rPr>
                <w:sz w:val="22"/>
                <w:szCs w:val="22"/>
                <w:lang w:val="ro-RO"/>
              </w:rPr>
            </w:pPr>
            <w:r w:rsidRPr="00731AEE">
              <w:rPr>
                <w:rStyle w:val="7Calibri14pt"/>
                <w:rFonts w:ascii="Times New Roman" w:hAnsi="Times New Roman" w:cs="Times New Roman"/>
                <w:sz w:val="22"/>
                <w:szCs w:val="22"/>
              </w:rPr>
              <w:t>locurile I la Cupele Mondiale/ Europene la grupe mici şi/sau formaţii.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70"/>
              <w:numPr>
                <w:ilvl w:val="1"/>
                <w:numId w:val="345"/>
              </w:numPr>
              <w:shd w:val="clear" w:color="auto" w:fill="auto"/>
              <w:tabs>
                <w:tab w:val="left" w:pos="745"/>
              </w:tabs>
              <w:spacing w:line="240" w:lineRule="auto"/>
              <w:ind w:left="319" w:hanging="283"/>
              <w:rPr>
                <w:sz w:val="22"/>
                <w:szCs w:val="22"/>
                <w:lang w:val="ro-RO"/>
              </w:rPr>
            </w:pPr>
            <w:r w:rsidRPr="00731AEE">
              <w:rPr>
                <w:rStyle w:val="7Calibri14pt"/>
                <w:rFonts w:ascii="Times New Roman" w:hAnsi="Times New Roman" w:cs="Times New Roman"/>
                <w:sz w:val="22"/>
                <w:szCs w:val="22"/>
              </w:rPr>
              <w:t>locul I la Campionatul Republicii Moldova (seniori), la individual, duete şi/sau perechi;</w:t>
            </w:r>
          </w:p>
          <w:p w:rsidR="00C8571A" w:rsidRPr="00731AEE" w:rsidRDefault="00C8571A" w:rsidP="00C8571A">
            <w:pPr>
              <w:pStyle w:val="70"/>
              <w:numPr>
                <w:ilvl w:val="1"/>
                <w:numId w:val="345"/>
              </w:numPr>
              <w:shd w:val="clear" w:color="auto" w:fill="auto"/>
              <w:tabs>
                <w:tab w:val="left" w:pos="745"/>
              </w:tabs>
              <w:spacing w:line="240" w:lineRule="auto"/>
              <w:ind w:left="319" w:hanging="283"/>
              <w:rPr>
                <w:sz w:val="22"/>
                <w:szCs w:val="22"/>
                <w:lang w:val="ro-RO"/>
              </w:rPr>
            </w:pPr>
            <w:r w:rsidRPr="00731AEE">
              <w:rPr>
                <w:rStyle w:val="7Calibri14pt"/>
                <w:rFonts w:ascii="Times New Roman" w:hAnsi="Times New Roman" w:cs="Times New Roman"/>
                <w:sz w:val="22"/>
                <w:szCs w:val="22"/>
              </w:rPr>
              <w:t>2  locuri I-III la Campionatele Republicii Moldova (seniori) la grupe mici şi/sau formaţii;</w:t>
            </w:r>
          </w:p>
          <w:p w:rsidR="00C8571A" w:rsidRPr="00731AEE" w:rsidRDefault="00C8571A" w:rsidP="00C8571A">
            <w:pPr>
              <w:pStyle w:val="70"/>
              <w:numPr>
                <w:ilvl w:val="1"/>
                <w:numId w:val="345"/>
              </w:numPr>
              <w:shd w:val="clear" w:color="auto" w:fill="auto"/>
              <w:tabs>
                <w:tab w:val="left" w:pos="745"/>
              </w:tabs>
              <w:spacing w:line="240" w:lineRule="auto"/>
              <w:ind w:left="319" w:hanging="283"/>
              <w:rPr>
                <w:sz w:val="22"/>
                <w:szCs w:val="22"/>
                <w:lang w:val="ro-RO"/>
              </w:rPr>
            </w:pPr>
            <w:r w:rsidRPr="00731AEE">
              <w:rPr>
                <w:rStyle w:val="7Calibri14pt"/>
                <w:rFonts w:ascii="Times New Roman" w:hAnsi="Times New Roman" w:cs="Times New Roman"/>
                <w:sz w:val="22"/>
                <w:szCs w:val="22"/>
              </w:rPr>
              <w:t xml:space="preserve">locurile IV-VI la Campionatele Mondiale/Europene (seniori) la </w:t>
            </w:r>
            <w:r w:rsidRPr="00731AEE">
              <w:rPr>
                <w:rStyle w:val="7Calibri14pt"/>
                <w:rFonts w:ascii="Times New Roman" w:hAnsi="Times New Roman" w:cs="Times New Roman"/>
                <w:sz w:val="22"/>
                <w:szCs w:val="22"/>
              </w:rPr>
              <w:lastRenderedPageBreak/>
              <w:t>individual, duete şi/sau perechi;</w:t>
            </w:r>
          </w:p>
          <w:p w:rsidR="00C8571A" w:rsidRPr="00731AEE" w:rsidRDefault="00C8571A" w:rsidP="00C8571A">
            <w:pPr>
              <w:pStyle w:val="70"/>
              <w:numPr>
                <w:ilvl w:val="1"/>
                <w:numId w:val="345"/>
              </w:numPr>
              <w:shd w:val="clear" w:color="auto" w:fill="auto"/>
              <w:tabs>
                <w:tab w:val="left" w:pos="745"/>
              </w:tabs>
              <w:spacing w:line="240" w:lineRule="auto"/>
              <w:ind w:left="319" w:hanging="283"/>
              <w:rPr>
                <w:rStyle w:val="7Calibri14pt"/>
                <w:rFonts w:ascii="Times New Roman" w:eastAsia="Times New Roman" w:hAnsi="Times New Roman" w:cs="Times New Roman"/>
                <w:color w:val="auto"/>
                <w:sz w:val="22"/>
                <w:szCs w:val="22"/>
              </w:rPr>
            </w:pPr>
            <w:r w:rsidRPr="00731AEE">
              <w:rPr>
                <w:spacing w:val="-1"/>
                <w:sz w:val="22"/>
                <w:szCs w:val="22"/>
                <w:lang w:val="ro-RO"/>
              </w:rPr>
              <w:t>locurile</w:t>
            </w:r>
            <w:r w:rsidRPr="00731AEE">
              <w:rPr>
                <w:sz w:val="22"/>
                <w:szCs w:val="22"/>
                <w:lang w:val="ro-RO"/>
              </w:rPr>
              <w:t xml:space="preserve"> </w:t>
            </w:r>
            <w:r w:rsidRPr="00731AEE">
              <w:rPr>
                <w:spacing w:val="2"/>
                <w:sz w:val="22"/>
                <w:szCs w:val="22"/>
                <w:lang w:val="ro-RO"/>
              </w:rPr>
              <w:t>I</w:t>
            </w:r>
            <w:r w:rsidRPr="00731AEE">
              <w:rPr>
                <w:sz w:val="22"/>
                <w:szCs w:val="22"/>
                <w:lang w:val="ro-RO"/>
              </w:rPr>
              <w:t xml:space="preserve">-III </w:t>
            </w:r>
            <w:r w:rsidRPr="00731AEE">
              <w:rPr>
                <w:rStyle w:val="7Calibri14pt"/>
                <w:rFonts w:ascii="Times New Roman" w:hAnsi="Times New Roman" w:cs="Times New Roman"/>
                <w:sz w:val="22"/>
                <w:szCs w:val="22"/>
              </w:rPr>
              <w:t>la Campionatele Mondiale/Europene (tineret), la individual, duete şi/sau perechi;</w:t>
            </w:r>
          </w:p>
          <w:p w:rsidR="00C8571A" w:rsidRPr="00731AEE" w:rsidRDefault="00C8571A" w:rsidP="00C8571A">
            <w:pPr>
              <w:pStyle w:val="70"/>
              <w:numPr>
                <w:ilvl w:val="1"/>
                <w:numId w:val="345"/>
              </w:numPr>
              <w:shd w:val="clear" w:color="auto" w:fill="auto"/>
              <w:tabs>
                <w:tab w:val="left" w:pos="745"/>
              </w:tabs>
              <w:spacing w:line="240" w:lineRule="auto"/>
              <w:ind w:left="319" w:hanging="283"/>
              <w:rPr>
                <w:sz w:val="22"/>
                <w:szCs w:val="22"/>
                <w:lang w:val="ro-RO"/>
              </w:rPr>
            </w:pPr>
            <w:r w:rsidRPr="00731AEE">
              <w:rPr>
                <w:rStyle w:val="7Calibri14pt"/>
                <w:rFonts w:ascii="Times New Roman" w:hAnsi="Times New Roman" w:cs="Times New Roman"/>
                <w:sz w:val="22"/>
                <w:szCs w:val="22"/>
              </w:rPr>
              <w:t>locurile I la Campionatele Mondiale/Europene (tineret), la grupe mici şi/sau formaţii.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70"/>
              <w:numPr>
                <w:ilvl w:val="0"/>
                <w:numId w:val="346"/>
              </w:numPr>
              <w:shd w:val="clear" w:color="auto" w:fill="auto"/>
              <w:tabs>
                <w:tab w:val="left" w:pos="744"/>
              </w:tabs>
              <w:spacing w:line="240" w:lineRule="auto"/>
              <w:ind w:left="319" w:hanging="283"/>
              <w:rPr>
                <w:sz w:val="22"/>
                <w:szCs w:val="22"/>
                <w:lang w:val="ro-RO"/>
              </w:rPr>
            </w:pPr>
            <w:r w:rsidRPr="00731AEE">
              <w:rPr>
                <w:rStyle w:val="7Calibri14pt"/>
                <w:rFonts w:ascii="Times New Roman" w:hAnsi="Times New Roman" w:cs="Times New Roman"/>
                <w:sz w:val="22"/>
                <w:szCs w:val="22"/>
              </w:rPr>
              <w:t>locurile II-III la Campionatele Republicii Moldova (seniori), la individual, duete şi/sau perechi;</w:t>
            </w:r>
          </w:p>
          <w:p w:rsidR="00C8571A" w:rsidRPr="00731AEE" w:rsidRDefault="00C8571A" w:rsidP="00C8571A">
            <w:pPr>
              <w:pStyle w:val="70"/>
              <w:numPr>
                <w:ilvl w:val="0"/>
                <w:numId w:val="346"/>
              </w:numPr>
              <w:shd w:val="clear" w:color="auto" w:fill="auto"/>
              <w:tabs>
                <w:tab w:val="left" w:pos="744"/>
              </w:tabs>
              <w:spacing w:line="240" w:lineRule="auto"/>
              <w:ind w:left="319" w:hanging="283"/>
              <w:rPr>
                <w:sz w:val="22"/>
                <w:szCs w:val="22"/>
                <w:lang w:val="ro-RO"/>
              </w:rPr>
            </w:pPr>
            <w:r w:rsidRPr="00731AEE">
              <w:rPr>
                <w:rStyle w:val="7Calibri14pt"/>
                <w:rFonts w:ascii="Times New Roman" w:hAnsi="Times New Roman" w:cs="Times New Roman"/>
                <w:sz w:val="22"/>
                <w:szCs w:val="22"/>
              </w:rPr>
              <w:t>locurile I la Campionatele Republicii Moldova (tineret), la individual, duete şi/sau perechi.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3"/>
              <w:tabs>
                <w:tab w:val="left" w:pos="822"/>
              </w:tabs>
              <w:spacing w:before="60" w:after="60"/>
              <w:ind w:left="329" w:firstLine="0"/>
              <w:jc w:val="center"/>
              <w:rPr>
                <w:spacing w:val="-1"/>
                <w:sz w:val="22"/>
                <w:szCs w:val="22"/>
              </w:rPr>
            </w:pPr>
            <w:r w:rsidRPr="00731AEE">
              <w:rPr>
                <w:b/>
                <w:spacing w:val="-2"/>
                <w:sz w:val="24"/>
                <w:szCs w:val="24"/>
              </w:rPr>
              <w:t>DANS</w:t>
            </w:r>
            <w:r w:rsidRPr="00731AEE">
              <w:rPr>
                <w:b/>
                <w:sz w:val="24"/>
                <w:szCs w:val="24"/>
              </w:rPr>
              <w:t xml:space="preserve"> </w:t>
            </w:r>
            <w:r w:rsidRPr="00731AEE">
              <w:rPr>
                <w:b/>
                <w:spacing w:val="-1"/>
                <w:sz w:val="24"/>
                <w:szCs w:val="24"/>
              </w:rPr>
              <w:t xml:space="preserve">SPORTIV </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2"/>
              </w:numPr>
              <w:tabs>
                <w:tab w:val="left" w:pos="822"/>
              </w:tabs>
              <w:autoSpaceDE/>
              <w:autoSpaceDN/>
              <w:ind w:left="331" w:right="116" w:hanging="331"/>
              <w:jc w:val="both"/>
              <w:rPr>
                <w:sz w:val="22"/>
                <w:szCs w:val="22"/>
              </w:rPr>
            </w:pPr>
            <w:r w:rsidRPr="00731AEE">
              <w:rPr>
                <w:spacing w:val="-1"/>
                <w:sz w:val="22"/>
                <w:szCs w:val="22"/>
              </w:rPr>
              <w:t>locurile</w:t>
            </w:r>
            <w:r w:rsidRPr="00731AEE">
              <w:rPr>
                <w:sz w:val="22"/>
                <w:szCs w:val="22"/>
              </w:rPr>
              <w:t xml:space="preserve"> I-III</w:t>
            </w:r>
            <w:r w:rsidRPr="00731AEE">
              <w:rPr>
                <w:spacing w:val="59"/>
                <w:sz w:val="22"/>
                <w:szCs w:val="22"/>
              </w:rPr>
              <w:t xml:space="preserve"> </w:t>
            </w:r>
            <w:r w:rsidRPr="00731AEE">
              <w:rPr>
                <w:sz w:val="22"/>
                <w:szCs w:val="22"/>
              </w:rPr>
              <w:t>la</w:t>
            </w:r>
            <w:r w:rsidRPr="00731AEE">
              <w:rPr>
                <w:spacing w:val="59"/>
                <w:sz w:val="22"/>
                <w:szCs w:val="22"/>
              </w:rPr>
              <w:t xml:space="preserve"> </w:t>
            </w:r>
            <w:r w:rsidRPr="00731AEE">
              <w:rPr>
                <w:spacing w:val="-1"/>
                <w:sz w:val="22"/>
                <w:szCs w:val="22"/>
              </w:rPr>
              <w:t>Jocurile</w:t>
            </w:r>
            <w:r w:rsidRPr="00731AEE">
              <w:rPr>
                <w:spacing w:val="61"/>
                <w:sz w:val="22"/>
                <w:szCs w:val="22"/>
              </w:rPr>
              <w:t xml:space="preserve"> </w:t>
            </w:r>
            <w:r w:rsidRPr="00731AEE">
              <w:rPr>
                <w:spacing w:val="-1"/>
                <w:sz w:val="22"/>
                <w:szCs w:val="22"/>
              </w:rPr>
              <w:t>Mondiale, Campionate</w:t>
            </w:r>
            <w:r w:rsidRPr="00731AEE">
              <w:rPr>
                <w:spacing w:val="61"/>
                <w:sz w:val="22"/>
                <w:szCs w:val="22"/>
              </w:rPr>
              <w:t xml:space="preserve"> </w:t>
            </w:r>
            <w:r w:rsidRPr="00731AEE">
              <w:rPr>
                <w:spacing w:val="-2"/>
                <w:sz w:val="22"/>
                <w:szCs w:val="22"/>
              </w:rPr>
              <w:t>Mondiale</w:t>
            </w:r>
            <w:r w:rsidRPr="00731AEE">
              <w:rPr>
                <w:spacing w:val="59"/>
                <w:sz w:val="22"/>
                <w:szCs w:val="22"/>
              </w:rPr>
              <w:t xml:space="preserve"> </w:t>
            </w:r>
            <w:r w:rsidRPr="00731AEE">
              <w:rPr>
                <w:sz w:val="22"/>
                <w:szCs w:val="22"/>
              </w:rPr>
              <w:t>și</w:t>
            </w:r>
            <w:r w:rsidRPr="00731AEE">
              <w:rPr>
                <w:spacing w:val="23"/>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szCs w:val="22"/>
              </w:rPr>
              <w:t>intre</w:t>
            </w:r>
            <w:r w:rsidRPr="00731AEE">
              <w:rPr>
                <w:sz w:val="22"/>
                <w:szCs w:val="22"/>
              </w:rPr>
              <w:t xml:space="preserve"> </w:t>
            </w:r>
            <w:r w:rsidRPr="00731AEE">
              <w:rPr>
                <w:spacing w:val="-1"/>
                <w:sz w:val="22"/>
                <w:szCs w:val="22"/>
              </w:rPr>
              <w:t>formații</w:t>
            </w:r>
            <w:r w:rsidRPr="00731AEE">
              <w:rPr>
                <w:spacing w:val="-3"/>
                <w:sz w:val="22"/>
                <w:szCs w:val="22"/>
              </w:rPr>
              <w:t xml:space="preserve"> </w:t>
            </w:r>
            <w:r w:rsidRPr="00731AEE">
              <w:rPr>
                <w:sz w:val="22"/>
                <w:szCs w:val="22"/>
              </w:rPr>
              <w:t xml:space="preserve">la </w:t>
            </w:r>
            <w:r w:rsidRPr="00731AEE">
              <w:rPr>
                <w:spacing w:val="-1"/>
                <w:sz w:val="22"/>
                <w:szCs w:val="22"/>
              </w:rPr>
              <w:t>Standard</w:t>
            </w:r>
            <w:r w:rsidRPr="00731AEE">
              <w:rPr>
                <w:spacing w:val="1"/>
                <w:sz w:val="22"/>
                <w:szCs w:val="22"/>
              </w:rPr>
              <w:t xml:space="preserve"> </w:t>
            </w:r>
            <w:r w:rsidRPr="00731AEE">
              <w:rPr>
                <w:spacing w:val="-1"/>
                <w:sz w:val="22"/>
                <w:szCs w:val="22"/>
              </w:rPr>
              <w:t>sau</w:t>
            </w:r>
            <w:r w:rsidRPr="00731AEE">
              <w:rPr>
                <w:spacing w:val="1"/>
                <w:sz w:val="22"/>
                <w:szCs w:val="22"/>
              </w:rPr>
              <w:t xml:space="preserve"> </w:t>
            </w:r>
            <w:r w:rsidRPr="00731AEE">
              <w:rPr>
                <w:spacing w:val="-2"/>
                <w:sz w:val="22"/>
                <w:szCs w:val="22"/>
              </w:rPr>
              <w:t>Latin;</w:t>
            </w:r>
          </w:p>
          <w:p w:rsidR="00C8571A" w:rsidRPr="00731AEE" w:rsidRDefault="00C8571A" w:rsidP="00C8571A">
            <w:pPr>
              <w:pStyle w:val="a3"/>
              <w:numPr>
                <w:ilvl w:val="0"/>
                <w:numId w:val="192"/>
              </w:numPr>
              <w:tabs>
                <w:tab w:val="left" w:pos="822"/>
              </w:tabs>
              <w:autoSpaceDE/>
              <w:autoSpaceDN/>
              <w:ind w:left="331" w:right="111" w:hanging="331"/>
              <w:jc w:val="both"/>
              <w:rPr>
                <w:sz w:val="22"/>
                <w:szCs w:val="22"/>
              </w:rPr>
            </w:pPr>
            <w:r w:rsidRPr="00731AEE">
              <w:rPr>
                <w:sz w:val="22"/>
                <w:szCs w:val="22"/>
              </w:rPr>
              <w:t>să</w:t>
            </w:r>
            <w:r w:rsidRPr="00731AEE">
              <w:rPr>
                <w:spacing w:val="3"/>
                <w:sz w:val="22"/>
                <w:szCs w:val="22"/>
              </w:rPr>
              <w:t xml:space="preserve"> </w:t>
            </w:r>
            <w:r w:rsidRPr="00731AEE">
              <w:rPr>
                <w:spacing w:val="-1"/>
                <w:sz w:val="22"/>
                <w:szCs w:val="22"/>
              </w:rPr>
              <w:t>evolueze</w:t>
            </w:r>
            <w:r w:rsidRPr="00731AEE">
              <w:rPr>
                <w:spacing w:val="3"/>
                <w:sz w:val="22"/>
                <w:szCs w:val="22"/>
              </w:rPr>
              <w:t xml:space="preserve"> </w:t>
            </w:r>
            <w:r w:rsidRPr="00731AEE">
              <w:rPr>
                <w:spacing w:val="-1"/>
                <w:sz w:val="22"/>
                <w:szCs w:val="22"/>
              </w:rPr>
              <w:t>in</w:t>
            </w:r>
            <w:r w:rsidRPr="00731AEE">
              <w:rPr>
                <w:spacing w:val="4"/>
                <w:sz w:val="22"/>
                <w:szCs w:val="22"/>
              </w:rPr>
              <w:t xml:space="preserve"> </w:t>
            </w:r>
            <w:r w:rsidRPr="00731AEE">
              <w:rPr>
                <w:spacing w:val="-1"/>
                <w:sz w:val="22"/>
                <w:szCs w:val="22"/>
              </w:rPr>
              <w:t>finală</w:t>
            </w:r>
            <w:r w:rsidRPr="00731AEE">
              <w:rPr>
                <w:spacing w:val="3"/>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Standard,</w:t>
            </w:r>
            <w:r w:rsidRPr="00731AEE">
              <w:rPr>
                <w:spacing w:val="7"/>
                <w:sz w:val="22"/>
                <w:szCs w:val="22"/>
              </w:rPr>
              <w:t xml:space="preserve"> </w:t>
            </w:r>
            <w:r w:rsidRPr="00731AEE">
              <w:rPr>
                <w:spacing w:val="-2"/>
                <w:sz w:val="22"/>
                <w:szCs w:val="22"/>
              </w:rPr>
              <w:t>Latin</w:t>
            </w:r>
            <w:r w:rsidRPr="00731AEE">
              <w:rPr>
                <w:spacing w:val="4"/>
                <w:sz w:val="22"/>
                <w:szCs w:val="22"/>
              </w:rPr>
              <w:t xml:space="preserve"> </w:t>
            </w:r>
            <w:r w:rsidRPr="00731AEE">
              <w:rPr>
                <w:spacing w:val="-1"/>
                <w:sz w:val="22"/>
                <w:szCs w:val="22"/>
              </w:rPr>
              <w:t>sau</w:t>
            </w:r>
            <w:r w:rsidRPr="00731AEE">
              <w:rPr>
                <w:spacing w:val="4"/>
                <w:sz w:val="22"/>
                <w:szCs w:val="22"/>
              </w:rPr>
              <w:t xml:space="preserve"> </w:t>
            </w:r>
            <w:r w:rsidRPr="00731AEE">
              <w:rPr>
                <w:spacing w:val="-1"/>
                <w:sz w:val="22"/>
                <w:szCs w:val="22"/>
              </w:rPr>
              <w:t>10</w:t>
            </w:r>
            <w:r w:rsidRPr="00731AEE">
              <w:rPr>
                <w:spacing w:val="4"/>
                <w:sz w:val="22"/>
                <w:szCs w:val="22"/>
              </w:rPr>
              <w:t xml:space="preserve"> </w:t>
            </w:r>
            <w:r w:rsidRPr="00731AEE">
              <w:rPr>
                <w:spacing w:val="-2"/>
                <w:sz w:val="22"/>
                <w:szCs w:val="22"/>
              </w:rPr>
              <w:t>Dansuri</w:t>
            </w:r>
            <w:r w:rsidRPr="00731AEE">
              <w:rPr>
                <w:spacing w:val="4"/>
                <w:sz w:val="22"/>
                <w:szCs w:val="22"/>
              </w:rPr>
              <w:t xml:space="preserve"> </w:t>
            </w:r>
            <w:r w:rsidRPr="00731AEE">
              <w:rPr>
                <w:spacing w:val="2"/>
                <w:sz w:val="22"/>
                <w:szCs w:val="22"/>
              </w:rPr>
              <w:t>la</w:t>
            </w:r>
            <w:r w:rsidRPr="00731AEE">
              <w:rPr>
                <w:spacing w:val="3"/>
                <w:sz w:val="22"/>
                <w:szCs w:val="22"/>
              </w:rPr>
              <w:t xml:space="preserve"> </w:t>
            </w:r>
            <w:r w:rsidRPr="00731AEE">
              <w:rPr>
                <w:spacing w:val="-1"/>
                <w:sz w:val="22"/>
                <w:szCs w:val="22"/>
              </w:rPr>
              <w:t>Jocurile</w:t>
            </w:r>
            <w:r w:rsidRPr="00731AEE">
              <w:rPr>
                <w:spacing w:val="31"/>
                <w:sz w:val="22"/>
                <w:szCs w:val="22"/>
              </w:rPr>
              <w:t xml:space="preserve"> </w:t>
            </w:r>
            <w:r w:rsidRPr="00731AEE">
              <w:rPr>
                <w:spacing w:val="-1"/>
                <w:sz w:val="22"/>
                <w:szCs w:val="22"/>
              </w:rPr>
              <w:t>Mondiale, Campionatele</w:t>
            </w:r>
            <w:r w:rsidRPr="00731AEE">
              <w:rPr>
                <w:spacing w:val="18"/>
                <w:sz w:val="22"/>
                <w:szCs w:val="22"/>
              </w:rPr>
              <w:t xml:space="preserve"> </w:t>
            </w:r>
            <w:r w:rsidRPr="00731AEE">
              <w:rPr>
                <w:spacing w:val="-2"/>
                <w:sz w:val="22"/>
                <w:szCs w:val="22"/>
              </w:rPr>
              <w:t>Mondiale</w:t>
            </w:r>
            <w:r w:rsidRPr="00731AEE">
              <w:rPr>
                <w:spacing w:val="18"/>
                <w:sz w:val="22"/>
                <w:szCs w:val="22"/>
              </w:rPr>
              <w:t xml:space="preserve"> </w:t>
            </w:r>
            <w:r w:rsidRPr="00731AEE">
              <w:rPr>
                <w:spacing w:val="-1"/>
                <w:sz w:val="22"/>
                <w:szCs w:val="22"/>
              </w:rPr>
              <w:t>și</w:t>
            </w:r>
            <w:r w:rsidRPr="00731AEE">
              <w:rPr>
                <w:spacing w:val="19"/>
                <w:sz w:val="22"/>
                <w:szCs w:val="22"/>
              </w:rPr>
              <w:t xml:space="preserve"> </w:t>
            </w:r>
            <w:r w:rsidRPr="00731AEE">
              <w:rPr>
                <w:spacing w:val="-1"/>
                <w:sz w:val="22"/>
                <w:szCs w:val="22"/>
              </w:rPr>
              <w:t>Europene</w:t>
            </w:r>
            <w:r w:rsidRPr="00731AEE">
              <w:rPr>
                <w:spacing w:val="16"/>
                <w:sz w:val="22"/>
                <w:szCs w:val="22"/>
              </w:rPr>
              <w:t xml:space="preserve"> </w:t>
            </w:r>
            <w:r w:rsidRPr="00731AEE">
              <w:rPr>
                <w:spacing w:val="-1"/>
                <w:sz w:val="22"/>
                <w:szCs w:val="22"/>
              </w:rPr>
              <w:t>pentru</w:t>
            </w:r>
            <w:r w:rsidRPr="00731AEE">
              <w:rPr>
                <w:spacing w:val="19"/>
                <w:sz w:val="22"/>
                <w:szCs w:val="22"/>
              </w:rPr>
              <w:t xml:space="preserve"> </w:t>
            </w:r>
            <w:r w:rsidRPr="00731AEE">
              <w:rPr>
                <w:spacing w:val="-1"/>
                <w:sz w:val="22"/>
                <w:szCs w:val="22"/>
              </w:rPr>
              <w:t>categoria</w:t>
            </w:r>
            <w:r w:rsidRPr="00731AEE">
              <w:rPr>
                <w:spacing w:val="16"/>
                <w:sz w:val="22"/>
                <w:szCs w:val="22"/>
              </w:rPr>
              <w:t xml:space="preserve"> </w:t>
            </w:r>
            <w:r w:rsidRPr="00731AEE">
              <w:rPr>
                <w:sz w:val="22"/>
                <w:szCs w:val="22"/>
              </w:rPr>
              <w:t>de</w:t>
            </w:r>
            <w:r w:rsidRPr="00731AEE">
              <w:rPr>
                <w:spacing w:val="18"/>
                <w:sz w:val="22"/>
                <w:szCs w:val="22"/>
              </w:rPr>
              <w:t xml:space="preserve"> </w:t>
            </w:r>
            <w:r w:rsidRPr="00731AEE">
              <w:rPr>
                <w:spacing w:val="-1"/>
                <w:sz w:val="22"/>
                <w:szCs w:val="22"/>
              </w:rPr>
              <w:t>vârsta</w:t>
            </w:r>
            <w:r w:rsidRPr="00731AEE">
              <w:rPr>
                <w:spacing w:val="16"/>
                <w:sz w:val="22"/>
                <w:szCs w:val="22"/>
              </w:rPr>
              <w:t xml:space="preserve"> </w:t>
            </w:r>
            <w:r w:rsidRPr="00731AEE">
              <w:rPr>
                <w:spacing w:val="1"/>
                <w:sz w:val="22"/>
                <w:szCs w:val="22"/>
              </w:rPr>
              <w:t>16-18</w:t>
            </w:r>
            <w:r w:rsidRPr="00731AEE">
              <w:rPr>
                <w:spacing w:val="23"/>
                <w:sz w:val="22"/>
                <w:szCs w:val="22"/>
              </w:rPr>
              <w:t xml:space="preserve"> </w:t>
            </w:r>
            <w:r w:rsidRPr="00731AEE">
              <w:rPr>
                <w:sz w:val="22"/>
                <w:szCs w:val="22"/>
              </w:rPr>
              <w:t>ani</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19</w:t>
            </w:r>
            <w:r w:rsidRPr="00731AEE">
              <w:rPr>
                <w:spacing w:val="1"/>
                <w:sz w:val="22"/>
                <w:szCs w:val="22"/>
              </w:rPr>
              <w:t xml:space="preserve"> </w:t>
            </w:r>
            <w:r w:rsidRPr="00731AEE">
              <w:rPr>
                <w:spacing w:val="-1"/>
                <w:sz w:val="22"/>
                <w:szCs w:val="22"/>
              </w:rPr>
              <w:t>ani</w:t>
            </w:r>
            <w:r w:rsidRPr="00731AEE">
              <w:rPr>
                <w:spacing w:val="-3"/>
                <w:sz w:val="22"/>
                <w:szCs w:val="22"/>
              </w:rPr>
              <w:t xml:space="preserve"> </w:t>
            </w:r>
            <w:r w:rsidRPr="00731AEE">
              <w:rPr>
                <w:sz w:val="22"/>
                <w:szCs w:val="22"/>
              </w:rPr>
              <w:t>și</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pacing w:val="-1"/>
                <w:sz w:val="22"/>
                <w:szCs w:val="22"/>
              </w:rPr>
              <w:t>mari;</w:t>
            </w:r>
          </w:p>
          <w:p w:rsidR="00C8571A" w:rsidRPr="00731AEE" w:rsidRDefault="00C8571A" w:rsidP="00C8571A">
            <w:pPr>
              <w:pStyle w:val="a3"/>
              <w:numPr>
                <w:ilvl w:val="0"/>
                <w:numId w:val="192"/>
              </w:numPr>
              <w:tabs>
                <w:tab w:val="left" w:pos="822"/>
              </w:tabs>
              <w:autoSpaceDE/>
              <w:autoSpaceDN/>
              <w:ind w:left="331" w:right="120" w:hanging="331"/>
              <w:jc w:val="both"/>
              <w:rPr>
                <w:sz w:val="22"/>
                <w:szCs w:val="22"/>
              </w:rPr>
            </w:pPr>
            <w:r w:rsidRPr="00731AEE">
              <w:rPr>
                <w:spacing w:val="-1"/>
                <w:sz w:val="22"/>
                <w:szCs w:val="22"/>
              </w:rPr>
              <w:t>locurile</w:t>
            </w:r>
            <w:r w:rsidRPr="00731AEE">
              <w:rPr>
                <w:spacing w:val="55"/>
                <w:sz w:val="22"/>
                <w:szCs w:val="22"/>
              </w:rPr>
              <w:t xml:space="preserve"> </w:t>
            </w:r>
            <w:r w:rsidRPr="00731AEE">
              <w:rPr>
                <w:sz w:val="22"/>
                <w:szCs w:val="22"/>
              </w:rPr>
              <w:t>I</w:t>
            </w:r>
            <w:r w:rsidRPr="00731AEE">
              <w:rPr>
                <w:spacing w:val="54"/>
                <w:sz w:val="22"/>
                <w:szCs w:val="22"/>
              </w:rPr>
              <w:t xml:space="preserve"> </w:t>
            </w:r>
            <w:r w:rsidRPr="00731AEE">
              <w:rPr>
                <w:sz w:val="22"/>
                <w:szCs w:val="22"/>
              </w:rPr>
              <w:t>la</w:t>
            </w:r>
            <w:r w:rsidRPr="00731AEE">
              <w:rPr>
                <w:spacing w:val="56"/>
                <w:sz w:val="22"/>
                <w:szCs w:val="22"/>
              </w:rPr>
              <w:t xml:space="preserve"> </w:t>
            </w:r>
            <w:r w:rsidRPr="00731AEE">
              <w:rPr>
                <w:spacing w:val="-1"/>
                <w:sz w:val="22"/>
                <w:szCs w:val="22"/>
              </w:rPr>
              <w:t>Standard,</w:t>
            </w:r>
            <w:r w:rsidRPr="00731AEE">
              <w:rPr>
                <w:spacing w:val="56"/>
                <w:sz w:val="22"/>
                <w:szCs w:val="22"/>
              </w:rPr>
              <w:t xml:space="preserve"> </w:t>
            </w:r>
            <w:r w:rsidRPr="00731AEE">
              <w:rPr>
                <w:spacing w:val="-2"/>
                <w:sz w:val="22"/>
                <w:szCs w:val="22"/>
              </w:rPr>
              <w:t>Latin</w:t>
            </w:r>
            <w:r w:rsidRPr="00731AEE">
              <w:rPr>
                <w:spacing w:val="55"/>
                <w:sz w:val="22"/>
                <w:szCs w:val="22"/>
              </w:rPr>
              <w:t xml:space="preserve"> </w:t>
            </w:r>
            <w:r w:rsidRPr="00731AEE">
              <w:rPr>
                <w:spacing w:val="-1"/>
                <w:sz w:val="22"/>
                <w:szCs w:val="22"/>
              </w:rPr>
              <w:t>sau</w:t>
            </w:r>
            <w:r w:rsidRPr="00731AEE">
              <w:rPr>
                <w:spacing w:val="55"/>
                <w:sz w:val="22"/>
                <w:szCs w:val="22"/>
              </w:rPr>
              <w:t xml:space="preserve"> </w:t>
            </w:r>
            <w:r w:rsidRPr="00731AEE">
              <w:rPr>
                <w:sz w:val="22"/>
                <w:szCs w:val="22"/>
              </w:rPr>
              <w:t>10</w:t>
            </w:r>
            <w:r w:rsidRPr="00731AEE">
              <w:rPr>
                <w:spacing w:val="55"/>
                <w:sz w:val="22"/>
                <w:szCs w:val="22"/>
              </w:rPr>
              <w:t xml:space="preserve"> </w:t>
            </w:r>
            <w:r w:rsidRPr="00731AEE">
              <w:rPr>
                <w:spacing w:val="-1"/>
                <w:sz w:val="22"/>
                <w:szCs w:val="22"/>
              </w:rPr>
              <w:t>Dansuri</w:t>
            </w:r>
            <w:r w:rsidRPr="00731AEE">
              <w:rPr>
                <w:spacing w:val="55"/>
                <w:sz w:val="22"/>
                <w:szCs w:val="22"/>
              </w:rPr>
              <w:t xml:space="preserve"> </w:t>
            </w:r>
            <w:r w:rsidRPr="00731AEE">
              <w:rPr>
                <w:spacing w:val="-1"/>
                <w:sz w:val="22"/>
                <w:szCs w:val="22"/>
              </w:rPr>
              <w:t>la</w:t>
            </w:r>
            <w:r w:rsidRPr="00731AEE">
              <w:rPr>
                <w:spacing w:val="56"/>
                <w:sz w:val="22"/>
                <w:szCs w:val="22"/>
              </w:rPr>
              <w:t xml:space="preserve"> </w:t>
            </w:r>
            <w:r w:rsidRPr="00731AEE">
              <w:rPr>
                <w:spacing w:val="-1"/>
                <w:sz w:val="22"/>
                <w:szCs w:val="22"/>
              </w:rPr>
              <w:t>Campionatele</w:t>
            </w:r>
            <w:r w:rsidRPr="00731AEE">
              <w:rPr>
                <w:spacing w:val="28"/>
                <w:sz w:val="22"/>
                <w:szCs w:val="22"/>
              </w:rPr>
              <w:t xml:space="preserve"> </w:t>
            </w:r>
            <w:r w:rsidRPr="00731AEE">
              <w:rPr>
                <w:spacing w:val="-1"/>
                <w:sz w:val="22"/>
                <w:szCs w:val="22"/>
              </w:rPr>
              <w:t>Mondiale</w:t>
            </w:r>
            <w:r w:rsidRPr="00731AEE">
              <w:rPr>
                <w:sz w:val="22"/>
                <w:szCs w:val="22"/>
              </w:rPr>
              <w:t xml:space="preserve"> la</w:t>
            </w:r>
            <w:r w:rsidRPr="00731AEE">
              <w:rPr>
                <w:spacing w:val="-3"/>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vârsta</w:t>
            </w:r>
            <w:r w:rsidRPr="00731AEE">
              <w:rPr>
                <w:spacing w:val="3"/>
                <w:sz w:val="22"/>
                <w:szCs w:val="22"/>
              </w:rPr>
              <w:t xml:space="preserve"> </w:t>
            </w:r>
            <w:r w:rsidRPr="00731AEE">
              <w:rPr>
                <w:spacing w:val="-2"/>
                <w:sz w:val="22"/>
                <w:szCs w:val="22"/>
              </w:rPr>
              <w:t>sub</w:t>
            </w:r>
            <w:r w:rsidRPr="00731AEE">
              <w:rPr>
                <w:sz w:val="22"/>
                <w:szCs w:val="22"/>
              </w:rPr>
              <w:t xml:space="preserve"> </w:t>
            </w:r>
            <w:r w:rsidRPr="00731AEE">
              <w:rPr>
                <w:spacing w:val="-1"/>
                <w:sz w:val="22"/>
                <w:szCs w:val="22"/>
              </w:rPr>
              <w:t>16</w:t>
            </w:r>
            <w:r w:rsidRPr="00731AEE">
              <w:rPr>
                <w:sz w:val="22"/>
                <w:szCs w:val="22"/>
              </w:rPr>
              <w:t xml:space="preserve"> </w:t>
            </w:r>
            <w:r w:rsidRPr="00731AEE">
              <w:rPr>
                <w:spacing w:val="-1"/>
                <w:sz w:val="22"/>
                <w:szCs w:val="22"/>
              </w:rPr>
              <w:t>ani;</w:t>
            </w:r>
          </w:p>
          <w:p w:rsidR="00C8571A" w:rsidRPr="00731AEE" w:rsidRDefault="00C8571A" w:rsidP="00C8571A">
            <w:pPr>
              <w:pStyle w:val="a3"/>
              <w:numPr>
                <w:ilvl w:val="0"/>
                <w:numId w:val="192"/>
              </w:numPr>
              <w:tabs>
                <w:tab w:val="left" w:pos="822"/>
              </w:tabs>
              <w:autoSpaceDE/>
              <w:autoSpaceDN/>
              <w:ind w:left="331" w:right="109" w:hanging="331"/>
              <w:jc w:val="both"/>
              <w:rPr>
                <w:sz w:val="22"/>
                <w:szCs w:val="22"/>
              </w:rPr>
            </w:pPr>
            <w:r w:rsidRPr="00731AEE">
              <w:rPr>
                <w:sz w:val="22"/>
                <w:szCs w:val="22"/>
              </w:rPr>
              <w:t>să</w:t>
            </w:r>
            <w:r w:rsidRPr="00731AEE">
              <w:rPr>
                <w:spacing w:val="1"/>
                <w:sz w:val="22"/>
                <w:szCs w:val="22"/>
              </w:rPr>
              <w:t xml:space="preserve"> </w:t>
            </w:r>
            <w:r w:rsidRPr="00731AEE">
              <w:rPr>
                <w:spacing w:val="-1"/>
                <w:sz w:val="22"/>
                <w:szCs w:val="22"/>
              </w:rPr>
              <w:t>facă</w:t>
            </w:r>
            <w:r w:rsidRPr="00731AEE">
              <w:rPr>
                <w:sz w:val="22"/>
                <w:szCs w:val="22"/>
              </w:rPr>
              <w:t xml:space="preserve"> </w:t>
            </w:r>
            <w:r w:rsidRPr="00731AEE">
              <w:rPr>
                <w:spacing w:val="-1"/>
                <w:sz w:val="22"/>
                <w:szCs w:val="22"/>
              </w:rPr>
              <w:t xml:space="preserve">parte </w:t>
            </w:r>
            <w:r w:rsidRPr="00731AEE">
              <w:rPr>
                <w:spacing w:val="-2"/>
                <w:sz w:val="22"/>
                <w:szCs w:val="22"/>
              </w:rPr>
              <w:t>din</w:t>
            </w:r>
            <w:r w:rsidRPr="00731AEE">
              <w:rPr>
                <w:spacing w:val="5"/>
                <w:sz w:val="22"/>
                <w:szCs w:val="22"/>
              </w:rPr>
              <w:t xml:space="preserve"> </w:t>
            </w:r>
            <w:r w:rsidRPr="00731AEE">
              <w:rPr>
                <w:spacing w:val="-2"/>
                <w:sz w:val="22"/>
                <w:szCs w:val="22"/>
              </w:rPr>
              <w:t>componența</w:t>
            </w:r>
            <w:r w:rsidRPr="00731AEE">
              <w:rPr>
                <w:spacing w:val="1"/>
                <w:sz w:val="22"/>
                <w:szCs w:val="22"/>
              </w:rPr>
              <w:t xml:space="preserve"> </w:t>
            </w:r>
            <w:r w:rsidRPr="00731AEE">
              <w:rPr>
                <w:spacing w:val="-1"/>
                <w:sz w:val="22"/>
                <w:szCs w:val="22"/>
              </w:rPr>
              <w:t>celor</w:t>
            </w:r>
            <w:r w:rsidRPr="00731AEE">
              <w:rPr>
                <w:spacing w:val="1"/>
                <w:sz w:val="22"/>
                <w:szCs w:val="22"/>
              </w:rPr>
              <w:t xml:space="preserve"> </w:t>
            </w:r>
            <w:r w:rsidRPr="00731AEE">
              <w:rPr>
                <w:spacing w:val="-2"/>
                <w:sz w:val="22"/>
                <w:szCs w:val="22"/>
              </w:rPr>
              <w:t>mai</w:t>
            </w:r>
            <w:r w:rsidRPr="00731AEE">
              <w:rPr>
                <w:spacing w:val="2"/>
                <w:sz w:val="22"/>
                <w:szCs w:val="22"/>
              </w:rPr>
              <w:t xml:space="preserve"> </w:t>
            </w:r>
            <w:r w:rsidRPr="00731AEE">
              <w:rPr>
                <w:spacing w:val="-1"/>
                <w:sz w:val="22"/>
                <w:szCs w:val="22"/>
              </w:rPr>
              <w:t>valoroase</w:t>
            </w:r>
            <w:r w:rsidRPr="00731AEE">
              <w:rPr>
                <w:spacing w:val="-3"/>
                <w:sz w:val="22"/>
                <w:szCs w:val="22"/>
              </w:rPr>
              <w:t xml:space="preserve"> </w:t>
            </w:r>
            <w:r w:rsidRPr="00731AEE">
              <w:rPr>
                <w:sz w:val="22"/>
                <w:szCs w:val="22"/>
              </w:rPr>
              <w:t>12</w:t>
            </w:r>
            <w:r w:rsidRPr="00731AEE">
              <w:rPr>
                <w:spacing w:val="1"/>
                <w:sz w:val="22"/>
                <w:szCs w:val="22"/>
              </w:rPr>
              <w:t xml:space="preserve"> </w:t>
            </w:r>
            <w:r w:rsidRPr="00731AEE">
              <w:rPr>
                <w:spacing w:val="-1"/>
                <w:sz w:val="22"/>
                <w:szCs w:val="22"/>
              </w:rPr>
              <w:t>perechi</w:t>
            </w:r>
            <w:r w:rsidRPr="00731AEE">
              <w:rPr>
                <w:sz w:val="22"/>
                <w:szCs w:val="22"/>
              </w:rPr>
              <w:t xml:space="preserve"> </w:t>
            </w:r>
            <w:r w:rsidRPr="00731AEE">
              <w:rPr>
                <w:spacing w:val="-2"/>
                <w:sz w:val="22"/>
                <w:szCs w:val="22"/>
              </w:rPr>
              <w:t>din</w:t>
            </w:r>
            <w:r w:rsidRPr="00731AEE">
              <w:rPr>
                <w:sz w:val="22"/>
                <w:szCs w:val="22"/>
              </w:rPr>
              <w:t xml:space="preserve"> </w:t>
            </w:r>
            <w:r w:rsidRPr="00731AEE">
              <w:rPr>
                <w:spacing w:val="-2"/>
                <w:sz w:val="22"/>
                <w:szCs w:val="22"/>
              </w:rPr>
              <w:t>lume,</w:t>
            </w:r>
            <w:r w:rsidRPr="00731AEE">
              <w:rPr>
                <w:spacing w:val="6"/>
                <w:sz w:val="22"/>
                <w:szCs w:val="22"/>
              </w:rPr>
              <w:t xml:space="preserve"> </w:t>
            </w:r>
            <w:r w:rsidRPr="00731AEE">
              <w:rPr>
                <w:spacing w:val="-1"/>
                <w:sz w:val="22"/>
                <w:szCs w:val="22"/>
              </w:rPr>
              <w:t>conform</w:t>
            </w:r>
            <w:r w:rsidRPr="00731AEE">
              <w:rPr>
                <w:spacing w:val="61"/>
                <w:sz w:val="22"/>
                <w:szCs w:val="22"/>
              </w:rPr>
              <w:t xml:space="preserve"> </w:t>
            </w:r>
            <w:r w:rsidRPr="00731AEE">
              <w:rPr>
                <w:spacing w:val="-1"/>
                <w:sz w:val="22"/>
                <w:szCs w:val="22"/>
              </w:rPr>
              <w:t>listei</w:t>
            </w:r>
            <w:r w:rsidRPr="00731AEE">
              <w:rPr>
                <w:spacing w:val="1"/>
                <w:sz w:val="22"/>
                <w:szCs w:val="22"/>
              </w:rPr>
              <w:t xml:space="preserve"> </w:t>
            </w:r>
            <w:r w:rsidRPr="00731AEE">
              <w:rPr>
                <w:spacing w:val="-2"/>
                <w:sz w:val="22"/>
                <w:szCs w:val="22"/>
              </w:rPr>
              <w:t>clasificării</w:t>
            </w:r>
            <w:r w:rsidRPr="00731AEE">
              <w:rPr>
                <w:spacing w:val="1"/>
                <w:sz w:val="22"/>
                <w:szCs w:val="22"/>
              </w:rPr>
              <w:t xml:space="preserve"> </w:t>
            </w:r>
            <w:r w:rsidRPr="00731AEE">
              <w:rPr>
                <w:spacing w:val="-2"/>
                <w:sz w:val="22"/>
                <w:szCs w:val="22"/>
              </w:rPr>
              <w:t>mondiale;</w:t>
            </w:r>
          </w:p>
          <w:p w:rsidR="00C8571A" w:rsidRPr="00731AEE" w:rsidRDefault="00C8571A" w:rsidP="00C8571A">
            <w:pPr>
              <w:pStyle w:val="a3"/>
              <w:tabs>
                <w:tab w:val="left" w:pos="822"/>
              </w:tabs>
              <w:ind w:left="331" w:right="116" w:firstLine="0"/>
              <w:jc w:val="both"/>
              <w:rPr>
                <w:spacing w:val="-1"/>
                <w:sz w:val="22"/>
                <w:szCs w:val="22"/>
              </w:rPr>
            </w:pPr>
            <w:r w:rsidRPr="00731AEE">
              <w:rPr>
                <w:spacing w:val="-1"/>
                <w:sz w:val="22"/>
                <w:szCs w:val="22"/>
              </w:rPr>
              <w:t>locurile</w:t>
            </w:r>
            <w:r w:rsidRPr="00731AEE">
              <w:rPr>
                <w:sz w:val="22"/>
                <w:szCs w:val="22"/>
              </w:rPr>
              <w:t xml:space="preserve"> I-III</w:t>
            </w:r>
            <w:r w:rsidRPr="00731AEE">
              <w:rPr>
                <w:spacing w:val="47"/>
                <w:sz w:val="22"/>
                <w:szCs w:val="22"/>
              </w:rPr>
              <w:t xml:space="preserve"> </w:t>
            </w:r>
            <w:r w:rsidRPr="00731AEE">
              <w:rPr>
                <w:sz w:val="22"/>
                <w:szCs w:val="22"/>
              </w:rPr>
              <w:t>la</w:t>
            </w:r>
            <w:r w:rsidRPr="00731AEE">
              <w:rPr>
                <w:spacing w:val="47"/>
                <w:sz w:val="22"/>
                <w:szCs w:val="22"/>
              </w:rPr>
              <w:t xml:space="preserve"> </w:t>
            </w:r>
            <w:r w:rsidRPr="00731AEE">
              <w:rPr>
                <w:spacing w:val="-1"/>
                <w:sz w:val="22"/>
                <w:szCs w:val="22"/>
              </w:rPr>
              <w:t>Jocurile</w:t>
            </w:r>
            <w:r w:rsidRPr="00731AEE">
              <w:rPr>
                <w:spacing w:val="47"/>
                <w:sz w:val="22"/>
                <w:szCs w:val="22"/>
              </w:rPr>
              <w:t xml:space="preserve"> </w:t>
            </w:r>
            <w:r w:rsidRPr="00731AEE">
              <w:rPr>
                <w:spacing w:val="-1"/>
                <w:sz w:val="22"/>
                <w:szCs w:val="22"/>
              </w:rPr>
              <w:t>Mondiale,</w:t>
            </w:r>
            <w:r w:rsidRPr="00731AEE">
              <w:rPr>
                <w:spacing w:val="49"/>
                <w:sz w:val="22"/>
                <w:szCs w:val="22"/>
              </w:rPr>
              <w:t xml:space="preserve"> </w:t>
            </w:r>
            <w:r w:rsidRPr="00731AEE">
              <w:rPr>
                <w:spacing w:val="-1"/>
                <w:sz w:val="22"/>
                <w:szCs w:val="22"/>
              </w:rPr>
              <w:t>Campionate</w:t>
            </w:r>
            <w:r w:rsidRPr="00731AEE">
              <w:rPr>
                <w:spacing w:val="49"/>
                <w:sz w:val="22"/>
                <w:szCs w:val="22"/>
              </w:rPr>
              <w:t xml:space="preserve"> </w:t>
            </w:r>
            <w:r w:rsidRPr="00731AEE">
              <w:rPr>
                <w:spacing w:val="-2"/>
                <w:sz w:val="22"/>
                <w:szCs w:val="22"/>
              </w:rPr>
              <w:t>Mondiale</w:t>
            </w:r>
            <w:r w:rsidRPr="00731AEE">
              <w:rPr>
                <w:spacing w:val="47"/>
                <w:sz w:val="22"/>
                <w:szCs w:val="22"/>
              </w:rPr>
              <w:t xml:space="preserve"> </w:t>
            </w:r>
            <w:r w:rsidRPr="00731AEE">
              <w:rPr>
                <w:sz w:val="22"/>
                <w:szCs w:val="22"/>
              </w:rPr>
              <w:t>şi E</w:t>
            </w:r>
            <w:r w:rsidRPr="00731AEE">
              <w:rPr>
                <w:spacing w:val="-1"/>
                <w:sz w:val="22"/>
                <w:szCs w:val="22"/>
              </w:rPr>
              <w:t>uropene</w:t>
            </w:r>
            <w:r w:rsidRPr="00731AEE">
              <w:rPr>
                <w:spacing w:val="28"/>
                <w:sz w:val="22"/>
                <w:szCs w:val="22"/>
              </w:rPr>
              <w:t xml:space="preserve"> </w:t>
            </w:r>
            <w:r w:rsidRPr="00731AEE">
              <w:rPr>
                <w:sz w:val="22"/>
                <w:szCs w:val="22"/>
              </w:rPr>
              <w:t>la</w:t>
            </w:r>
            <w:r w:rsidRPr="00731AEE">
              <w:rPr>
                <w:spacing w:val="28"/>
                <w:sz w:val="22"/>
                <w:szCs w:val="22"/>
              </w:rPr>
              <w:t xml:space="preserve"> </w:t>
            </w:r>
            <w:r w:rsidRPr="00731AEE">
              <w:rPr>
                <w:spacing w:val="-1"/>
                <w:sz w:val="22"/>
                <w:szCs w:val="22"/>
              </w:rPr>
              <w:t>dans</w:t>
            </w:r>
            <w:r w:rsidRPr="00731AEE">
              <w:rPr>
                <w:spacing w:val="31"/>
                <w:sz w:val="22"/>
                <w:szCs w:val="22"/>
              </w:rPr>
              <w:t xml:space="preserve"> </w:t>
            </w:r>
            <w:r w:rsidRPr="00731AEE">
              <w:rPr>
                <w:spacing w:val="-2"/>
                <w:sz w:val="22"/>
                <w:szCs w:val="22"/>
              </w:rPr>
              <w:t>modern</w:t>
            </w:r>
            <w:r w:rsidRPr="00731AEE">
              <w:rPr>
                <w:spacing w:val="31"/>
                <w:sz w:val="22"/>
                <w:szCs w:val="22"/>
              </w:rPr>
              <w:t xml:space="preserve"> </w:t>
            </w:r>
            <w:r w:rsidRPr="00731AEE">
              <w:rPr>
                <w:spacing w:val="-1"/>
                <w:sz w:val="22"/>
                <w:szCs w:val="22"/>
              </w:rPr>
              <w:t>la</w:t>
            </w:r>
            <w:r w:rsidRPr="00731AEE">
              <w:rPr>
                <w:spacing w:val="30"/>
                <w:sz w:val="22"/>
                <w:szCs w:val="22"/>
              </w:rPr>
              <w:t xml:space="preserve"> </w:t>
            </w:r>
            <w:r w:rsidRPr="00731AEE">
              <w:rPr>
                <w:spacing w:val="-1"/>
                <w:sz w:val="22"/>
                <w:szCs w:val="22"/>
              </w:rPr>
              <w:t>solo,</w:t>
            </w:r>
            <w:r w:rsidRPr="00731AEE">
              <w:rPr>
                <w:spacing w:val="33"/>
                <w:sz w:val="22"/>
                <w:szCs w:val="22"/>
              </w:rPr>
              <w:t xml:space="preserve"> </w:t>
            </w:r>
            <w:r w:rsidRPr="00731AEE">
              <w:rPr>
                <w:spacing w:val="-1"/>
                <w:sz w:val="22"/>
                <w:szCs w:val="22"/>
              </w:rPr>
              <w:t>duete</w:t>
            </w:r>
            <w:r w:rsidRPr="00731AEE">
              <w:rPr>
                <w:spacing w:val="28"/>
                <w:sz w:val="22"/>
                <w:szCs w:val="22"/>
              </w:rPr>
              <w:t xml:space="preserve"> </w:t>
            </w:r>
            <w:r w:rsidRPr="00731AEE">
              <w:rPr>
                <w:spacing w:val="-1"/>
                <w:sz w:val="22"/>
                <w:szCs w:val="22"/>
              </w:rPr>
              <w:t>și/sau</w:t>
            </w:r>
            <w:r w:rsidRPr="00731AEE">
              <w:rPr>
                <w:spacing w:val="28"/>
                <w:sz w:val="22"/>
                <w:szCs w:val="22"/>
              </w:rPr>
              <w:t xml:space="preserve"> </w:t>
            </w:r>
            <w:r w:rsidRPr="00731AEE">
              <w:rPr>
                <w:spacing w:val="-1"/>
                <w:sz w:val="22"/>
                <w:szCs w:val="22"/>
              </w:rPr>
              <w:t>perechi</w:t>
            </w:r>
            <w:r w:rsidRPr="00731AEE">
              <w:rPr>
                <w:spacing w:val="31"/>
                <w:sz w:val="22"/>
                <w:szCs w:val="22"/>
              </w:rPr>
              <w:t xml:space="preserve"> </w:t>
            </w:r>
            <w:r w:rsidRPr="00731AEE">
              <w:rPr>
                <w:spacing w:val="-1"/>
                <w:sz w:val="22"/>
                <w:szCs w:val="22"/>
              </w:rPr>
              <w:t>de</w:t>
            </w:r>
            <w:r w:rsidRPr="00731AEE">
              <w:rPr>
                <w:spacing w:val="30"/>
                <w:sz w:val="22"/>
                <w:szCs w:val="22"/>
              </w:rPr>
              <w:t xml:space="preserve"> </w:t>
            </w:r>
            <w:r w:rsidRPr="00731AEE">
              <w:rPr>
                <w:spacing w:val="-2"/>
                <w:sz w:val="22"/>
                <w:szCs w:val="22"/>
              </w:rPr>
              <w:t>vîrstă</w:t>
            </w:r>
            <w:r w:rsidRPr="00731AEE">
              <w:rPr>
                <w:spacing w:val="30"/>
                <w:sz w:val="22"/>
                <w:szCs w:val="22"/>
              </w:rPr>
              <w:t xml:space="preserve"> </w:t>
            </w:r>
            <w:r w:rsidRPr="00731AEE">
              <w:rPr>
                <w:spacing w:val="-1"/>
                <w:sz w:val="22"/>
                <w:szCs w:val="22"/>
              </w:rPr>
              <w:t>16</w:t>
            </w:r>
            <w:r w:rsidRPr="00731AEE">
              <w:rPr>
                <w:spacing w:val="31"/>
                <w:sz w:val="22"/>
                <w:szCs w:val="22"/>
              </w:rPr>
              <w:t xml:space="preserve"> </w:t>
            </w:r>
            <w:r w:rsidRPr="00731AEE">
              <w:rPr>
                <w:spacing w:val="-1"/>
                <w:sz w:val="22"/>
                <w:szCs w:val="22"/>
              </w:rPr>
              <w:t>ani</w:t>
            </w:r>
            <w:r w:rsidRPr="00731AEE">
              <w:rPr>
                <w:spacing w:val="28"/>
                <w:sz w:val="22"/>
                <w:szCs w:val="22"/>
              </w:rPr>
              <w:t xml:space="preserve"> </w:t>
            </w:r>
            <w:r w:rsidRPr="00731AEE">
              <w:rPr>
                <w:spacing w:val="3"/>
                <w:sz w:val="22"/>
                <w:szCs w:val="22"/>
              </w:rPr>
              <w:t>și</w:t>
            </w:r>
            <w:r w:rsidRPr="00731AEE">
              <w:rPr>
                <w:spacing w:val="31"/>
                <w:sz w:val="22"/>
                <w:szCs w:val="22"/>
              </w:rPr>
              <w:t xml:space="preserve"> </w:t>
            </w:r>
            <w:r w:rsidRPr="00731AEE">
              <w:rPr>
                <w:spacing w:val="-2"/>
                <w:sz w:val="22"/>
                <w:szCs w:val="22"/>
              </w:rPr>
              <w:t>mai</w:t>
            </w:r>
            <w:r w:rsidRPr="00731AEE">
              <w:rPr>
                <w:spacing w:val="53"/>
                <w:sz w:val="22"/>
                <w:szCs w:val="22"/>
              </w:rPr>
              <w:t xml:space="preserve"> </w:t>
            </w:r>
            <w:r w:rsidRPr="00731AEE">
              <w:rPr>
                <w:spacing w:val="-1"/>
                <w:sz w:val="22"/>
                <w:szCs w:val="22"/>
              </w:rPr>
              <w:t>mari.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3"/>
              </w:numPr>
              <w:tabs>
                <w:tab w:val="left" w:pos="822"/>
              </w:tabs>
              <w:autoSpaceDE/>
              <w:autoSpaceDN/>
              <w:ind w:left="331" w:right="110" w:hanging="331"/>
              <w:jc w:val="both"/>
              <w:rPr>
                <w:sz w:val="22"/>
                <w:szCs w:val="22"/>
              </w:rPr>
            </w:pPr>
            <w:r w:rsidRPr="00731AEE">
              <w:rPr>
                <w:sz w:val="22"/>
                <w:szCs w:val="22"/>
              </w:rPr>
              <w:t>să</w:t>
            </w:r>
            <w:r w:rsidRPr="00731AEE">
              <w:rPr>
                <w:spacing w:val="25"/>
                <w:sz w:val="22"/>
                <w:szCs w:val="22"/>
              </w:rPr>
              <w:t xml:space="preserve"> </w:t>
            </w:r>
            <w:r w:rsidRPr="00731AEE">
              <w:rPr>
                <w:spacing w:val="-1"/>
                <w:sz w:val="22"/>
                <w:szCs w:val="22"/>
              </w:rPr>
              <w:t>evolueze</w:t>
            </w:r>
            <w:r w:rsidRPr="00731AEE">
              <w:rPr>
                <w:spacing w:val="25"/>
                <w:sz w:val="22"/>
                <w:szCs w:val="22"/>
              </w:rPr>
              <w:t xml:space="preserve"> </w:t>
            </w:r>
            <w:r w:rsidRPr="00731AEE">
              <w:rPr>
                <w:spacing w:val="-1"/>
                <w:sz w:val="22"/>
                <w:szCs w:val="22"/>
              </w:rPr>
              <w:t>în</w:t>
            </w:r>
            <w:r w:rsidRPr="00731AEE">
              <w:rPr>
                <w:spacing w:val="26"/>
                <w:sz w:val="22"/>
                <w:szCs w:val="22"/>
              </w:rPr>
              <w:t xml:space="preserve"> </w:t>
            </w:r>
            <w:r w:rsidRPr="00731AEE">
              <w:rPr>
                <w:spacing w:val="-1"/>
                <w:sz w:val="22"/>
                <w:szCs w:val="22"/>
              </w:rPr>
              <w:t>semifinală</w:t>
            </w:r>
            <w:r w:rsidRPr="00731AEE">
              <w:rPr>
                <w:spacing w:val="25"/>
                <w:sz w:val="22"/>
                <w:szCs w:val="22"/>
              </w:rPr>
              <w:t xml:space="preserve"> </w:t>
            </w:r>
            <w:r w:rsidRPr="00731AEE">
              <w:rPr>
                <w:sz w:val="22"/>
                <w:szCs w:val="22"/>
              </w:rPr>
              <w:t>la</w:t>
            </w:r>
            <w:r w:rsidRPr="00731AEE">
              <w:rPr>
                <w:spacing w:val="25"/>
                <w:sz w:val="22"/>
                <w:szCs w:val="22"/>
              </w:rPr>
              <w:t xml:space="preserve"> </w:t>
            </w:r>
            <w:r w:rsidRPr="00731AEE">
              <w:rPr>
                <w:spacing w:val="-1"/>
                <w:sz w:val="22"/>
                <w:szCs w:val="22"/>
              </w:rPr>
              <w:t>Standard</w:t>
            </w:r>
            <w:r w:rsidRPr="00731AEE">
              <w:rPr>
                <w:spacing w:val="24"/>
                <w:sz w:val="22"/>
                <w:szCs w:val="22"/>
              </w:rPr>
              <w:t xml:space="preserve"> </w:t>
            </w:r>
            <w:r w:rsidRPr="00731AEE">
              <w:rPr>
                <w:spacing w:val="-1"/>
                <w:sz w:val="22"/>
                <w:szCs w:val="22"/>
              </w:rPr>
              <w:t>,Latin</w:t>
            </w:r>
            <w:r w:rsidRPr="00731AEE">
              <w:rPr>
                <w:spacing w:val="26"/>
                <w:sz w:val="22"/>
                <w:szCs w:val="22"/>
              </w:rPr>
              <w:t xml:space="preserve"> </w:t>
            </w:r>
            <w:r w:rsidRPr="00731AEE">
              <w:rPr>
                <w:spacing w:val="-1"/>
                <w:sz w:val="22"/>
                <w:szCs w:val="22"/>
              </w:rPr>
              <w:t>sau</w:t>
            </w:r>
            <w:r w:rsidRPr="00731AEE">
              <w:rPr>
                <w:spacing w:val="26"/>
                <w:sz w:val="22"/>
                <w:szCs w:val="22"/>
              </w:rPr>
              <w:t xml:space="preserve"> </w:t>
            </w:r>
            <w:r w:rsidRPr="00731AEE">
              <w:rPr>
                <w:spacing w:val="-1"/>
                <w:sz w:val="22"/>
                <w:szCs w:val="22"/>
              </w:rPr>
              <w:t>10</w:t>
            </w:r>
            <w:r w:rsidRPr="00731AEE">
              <w:rPr>
                <w:spacing w:val="26"/>
                <w:sz w:val="22"/>
                <w:szCs w:val="22"/>
              </w:rPr>
              <w:t xml:space="preserve"> </w:t>
            </w:r>
            <w:r w:rsidRPr="00731AEE">
              <w:rPr>
                <w:spacing w:val="-1"/>
                <w:sz w:val="22"/>
                <w:szCs w:val="22"/>
              </w:rPr>
              <w:t>Dansuri</w:t>
            </w:r>
            <w:r w:rsidRPr="00731AEE">
              <w:rPr>
                <w:spacing w:val="23"/>
                <w:sz w:val="22"/>
                <w:szCs w:val="22"/>
              </w:rPr>
              <w:t xml:space="preserve"> </w:t>
            </w:r>
            <w:r w:rsidRPr="00731AEE">
              <w:rPr>
                <w:sz w:val="22"/>
                <w:szCs w:val="22"/>
              </w:rPr>
              <w:t>la</w:t>
            </w:r>
            <w:r w:rsidRPr="00731AEE">
              <w:rPr>
                <w:spacing w:val="25"/>
                <w:sz w:val="22"/>
                <w:szCs w:val="22"/>
              </w:rPr>
              <w:t xml:space="preserve"> </w:t>
            </w:r>
            <w:r w:rsidRPr="00731AEE">
              <w:rPr>
                <w:spacing w:val="-1"/>
                <w:sz w:val="22"/>
                <w:szCs w:val="22"/>
              </w:rPr>
              <w:t>Jocurile</w:t>
            </w:r>
            <w:r w:rsidRPr="00731AEE">
              <w:rPr>
                <w:spacing w:val="26"/>
                <w:sz w:val="22"/>
                <w:szCs w:val="22"/>
              </w:rPr>
              <w:t xml:space="preserve"> </w:t>
            </w:r>
            <w:r w:rsidRPr="00731AEE">
              <w:rPr>
                <w:spacing w:val="-1"/>
                <w:sz w:val="22"/>
                <w:szCs w:val="22"/>
              </w:rPr>
              <w:t>Mondiale,</w:t>
            </w:r>
            <w:r w:rsidRPr="00731AEE">
              <w:rPr>
                <w:spacing w:val="10"/>
                <w:sz w:val="22"/>
                <w:szCs w:val="22"/>
              </w:rPr>
              <w:t xml:space="preserve"> </w:t>
            </w:r>
            <w:r w:rsidRPr="00731AEE">
              <w:rPr>
                <w:spacing w:val="-1"/>
                <w:sz w:val="22"/>
                <w:szCs w:val="22"/>
              </w:rPr>
              <w:t>Campionatele</w:t>
            </w:r>
            <w:r w:rsidRPr="00731AEE">
              <w:rPr>
                <w:spacing w:val="11"/>
                <w:sz w:val="22"/>
                <w:szCs w:val="22"/>
              </w:rPr>
              <w:t xml:space="preserve"> </w:t>
            </w:r>
            <w:r w:rsidRPr="00731AEE">
              <w:rPr>
                <w:spacing w:val="-2"/>
                <w:sz w:val="22"/>
                <w:szCs w:val="22"/>
              </w:rPr>
              <w:t>Mondiale</w:t>
            </w:r>
            <w:r w:rsidRPr="00731AEE">
              <w:rPr>
                <w:spacing w:val="9"/>
                <w:sz w:val="22"/>
                <w:szCs w:val="22"/>
              </w:rPr>
              <w:t xml:space="preserve"> </w:t>
            </w:r>
            <w:r w:rsidRPr="00731AEE">
              <w:rPr>
                <w:spacing w:val="-1"/>
                <w:sz w:val="22"/>
                <w:szCs w:val="22"/>
              </w:rPr>
              <w:t>și</w:t>
            </w:r>
            <w:r w:rsidRPr="00731AEE">
              <w:rPr>
                <w:spacing w:val="12"/>
                <w:sz w:val="22"/>
                <w:szCs w:val="22"/>
              </w:rPr>
              <w:t xml:space="preserve"> </w:t>
            </w:r>
            <w:r w:rsidRPr="00731AEE">
              <w:rPr>
                <w:spacing w:val="-1"/>
                <w:sz w:val="22"/>
                <w:szCs w:val="22"/>
              </w:rPr>
              <w:t>Europene</w:t>
            </w:r>
            <w:r w:rsidRPr="00731AEE">
              <w:rPr>
                <w:spacing w:val="8"/>
                <w:sz w:val="22"/>
                <w:szCs w:val="22"/>
              </w:rPr>
              <w:t xml:space="preserve"> </w:t>
            </w:r>
            <w:r w:rsidRPr="00731AEE">
              <w:rPr>
                <w:spacing w:val="-1"/>
                <w:sz w:val="22"/>
                <w:szCs w:val="22"/>
              </w:rPr>
              <w:t>pentru</w:t>
            </w:r>
            <w:r w:rsidRPr="00731AEE">
              <w:rPr>
                <w:spacing w:val="10"/>
                <w:sz w:val="22"/>
                <w:szCs w:val="22"/>
              </w:rPr>
              <w:t xml:space="preserve"> </w:t>
            </w:r>
            <w:r w:rsidRPr="00731AEE">
              <w:rPr>
                <w:spacing w:val="-1"/>
                <w:sz w:val="22"/>
                <w:szCs w:val="22"/>
              </w:rPr>
              <w:t>categoria</w:t>
            </w:r>
            <w:r w:rsidRPr="00731AEE">
              <w:rPr>
                <w:spacing w:val="6"/>
                <w:sz w:val="22"/>
                <w:szCs w:val="22"/>
              </w:rPr>
              <w:t xml:space="preserve"> </w:t>
            </w:r>
            <w:r w:rsidRPr="00731AEE">
              <w:rPr>
                <w:sz w:val="22"/>
                <w:szCs w:val="22"/>
              </w:rPr>
              <w:t>de</w:t>
            </w:r>
            <w:r w:rsidRPr="00731AEE">
              <w:rPr>
                <w:spacing w:val="8"/>
                <w:sz w:val="22"/>
                <w:szCs w:val="22"/>
              </w:rPr>
              <w:t xml:space="preserve"> </w:t>
            </w:r>
            <w:r w:rsidRPr="00731AEE">
              <w:rPr>
                <w:spacing w:val="-1"/>
                <w:sz w:val="22"/>
                <w:szCs w:val="22"/>
              </w:rPr>
              <w:t>visata</w:t>
            </w:r>
            <w:r w:rsidRPr="00731AEE">
              <w:rPr>
                <w:spacing w:val="8"/>
                <w:sz w:val="22"/>
                <w:szCs w:val="22"/>
              </w:rPr>
              <w:t xml:space="preserve"> </w:t>
            </w:r>
            <w:r w:rsidRPr="00731AEE">
              <w:rPr>
                <w:spacing w:val="1"/>
                <w:sz w:val="22"/>
                <w:szCs w:val="22"/>
              </w:rPr>
              <w:t>16-18</w:t>
            </w:r>
            <w:r w:rsidRPr="00731AEE">
              <w:rPr>
                <w:spacing w:val="27"/>
                <w:sz w:val="22"/>
                <w:szCs w:val="22"/>
              </w:rPr>
              <w:t xml:space="preserve"> </w:t>
            </w:r>
            <w:r w:rsidRPr="00731AEE">
              <w:rPr>
                <w:sz w:val="22"/>
                <w:szCs w:val="22"/>
              </w:rPr>
              <w:t>ani</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19</w:t>
            </w:r>
            <w:r w:rsidRPr="00731AEE">
              <w:rPr>
                <w:spacing w:val="1"/>
                <w:sz w:val="22"/>
                <w:szCs w:val="22"/>
              </w:rPr>
              <w:t xml:space="preserve"> </w:t>
            </w:r>
            <w:r w:rsidRPr="00731AEE">
              <w:rPr>
                <w:spacing w:val="-1"/>
                <w:sz w:val="22"/>
                <w:szCs w:val="22"/>
              </w:rPr>
              <w:t>ani</w:t>
            </w:r>
            <w:r w:rsidRPr="00731AEE">
              <w:rPr>
                <w:spacing w:val="-3"/>
                <w:sz w:val="22"/>
                <w:szCs w:val="22"/>
              </w:rPr>
              <w:t xml:space="preserve"> </w:t>
            </w:r>
            <w:r w:rsidRPr="00731AEE">
              <w:rPr>
                <w:sz w:val="22"/>
                <w:szCs w:val="22"/>
              </w:rPr>
              <w:t>și</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pacing w:val="-1"/>
                <w:sz w:val="22"/>
                <w:szCs w:val="22"/>
              </w:rPr>
              <w:t>mari;</w:t>
            </w:r>
          </w:p>
          <w:p w:rsidR="00C8571A" w:rsidRPr="00731AEE" w:rsidRDefault="00C8571A" w:rsidP="00C8571A">
            <w:pPr>
              <w:pStyle w:val="a3"/>
              <w:numPr>
                <w:ilvl w:val="0"/>
                <w:numId w:val="193"/>
              </w:numPr>
              <w:tabs>
                <w:tab w:val="left" w:pos="822"/>
              </w:tabs>
              <w:autoSpaceDE/>
              <w:autoSpaceDN/>
              <w:ind w:left="331" w:right="109" w:hanging="331"/>
              <w:jc w:val="both"/>
              <w:rPr>
                <w:sz w:val="22"/>
                <w:szCs w:val="22"/>
              </w:rPr>
            </w:pPr>
            <w:r w:rsidRPr="00731AEE">
              <w:rPr>
                <w:sz w:val="22"/>
                <w:szCs w:val="22"/>
              </w:rPr>
              <w:t>locurile II-VI</w:t>
            </w:r>
            <w:r w:rsidRPr="00731AEE">
              <w:rPr>
                <w:spacing w:val="18"/>
                <w:sz w:val="22"/>
                <w:szCs w:val="22"/>
              </w:rPr>
              <w:t xml:space="preserve"> </w:t>
            </w:r>
            <w:r w:rsidRPr="00731AEE">
              <w:rPr>
                <w:spacing w:val="-1"/>
                <w:sz w:val="22"/>
                <w:szCs w:val="22"/>
              </w:rPr>
              <w:t>la</w:t>
            </w:r>
            <w:r w:rsidRPr="00731AEE">
              <w:rPr>
                <w:spacing w:val="18"/>
                <w:sz w:val="22"/>
                <w:szCs w:val="22"/>
              </w:rPr>
              <w:t xml:space="preserve"> </w:t>
            </w:r>
            <w:r w:rsidRPr="00731AEE">
              <w:rPr>
                <w:spacing w:val="-1"/>
                <w:sz w:val="22"/>
                <w:szCs w:val="22"/>
              </w:rPr>
              <w:t>Standard</w:t>
            </w:r>
            <w:r w:rsidRPr="00731AEE">
              <w:rPr>
                <w:spacing w:val="18"/>
                <w:sz w:val="22"/>
                <w:szCs w:val="22"/>
              </w:rPr>
              <w:t xml:space="preserve"> </w:t>
            </w:r>
            <w:r w:rsidRPr="00731AEE">
              <w:rPr>
                <w:spacing w:val="-1"/>
                <w:sz w:val="22"/>
                <w:szCs w:val="22"/>
              </w:rPr>
              <w:t>sau</w:t>
            </w:r>
            <w:r w:rsidRPr="00731AEE">
              <w:rPr>
                <w:spacing w:val="19"/>
                <w:sz w:val="22"/>
                <w:szCs w:val="22"/>
              </w:rPr>
              <w:t xml:space="preserve"> </w:t>
            </w:r>
            <w:r w:rsidRPr="00731AEE">
              <w:rPr>
                <w:spacing w:val="-2"/>
                <w:sz w:val="22"/>
                <w:szCs w:val="22"/>
              </w:rPr>
              <w:t>Latin</w:t>
            </w:r>
            <w:r w:rsidRPr="00731AEE">
              <w:rPr>
                <w:spacing w:val="16"/>
                <w:sz w:val="22"/>
                <w:szCs w:val="22"/>
              </w:rPr>
              <w:t xml:space="preserve"> </w:t>
            </w:r>
            <w:r w:rsidRPr="00731AEE">
              <w:rPr>
                <w:spacing w:val="-1"/>
                <w:sz w:val="22"/>
                <w:szCs w:val="22"/>
              </w:rPr>
              <w:t>sau</w:t>
            </w:r>
            <w:r w:rsidRPr="00731AEE">
              <w:rPr>
                <w:spacing w:val="16"/>
                <w:sz w:val="22"/>
                <w:szCs w:val="22"/>
              </w:rPr>
              <w:t xml:space="preserve"> </w:t>
            </w:r>
            <w:r w:rsidRPr="00731AEE">
              <w:rPr>
                <w:sz w:val="22"/>
                <w:szCs w:val="22"/>
              </w:rPr>
              <w:t>10</w:t>
            </w:r>
            <w:r w:rsidRPr="00731AEE">
              <w:rPr>
                <w:spacing w:val="24"/>
                <w:sz w:val="22"/>
                <w:szCs w:val="22"/>
              </w:rPr>
              <w:t xml:space="preserve"> </w:t>
            </w:r>
            <w:r w:rsidRPr="00731AEE">
              <w:rPr>
                <w:spacing w:val="-2"/>
                <w:sz w:val="22"/>
                <w:szCs w:val="22"/>
              </w:rPr>
              <w:t>Dansuri</w:t>
            </w:r>
            <w:r w:rsidRPr="00731AEE">
              <w:rPr>
                <w:spacing w:val="16"/>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z w:val="22"/>
                <w:szCs w:val="22"/>
              </w:rPr>
              <w:t xml:space="preserve"> </w:t>
            </w:r>
            <w:r w:rsidRPr="00731AEE">
              <w:rPr>
                <w:spacing w:val="-2"/>
                <w:sz w:val="22"/>
                <w:szCs w:val="22"/>
              </w:rPr>
              <w:t>pentru</w:t>
            </w:r>
            <w:r w:rsidRPr="00731AEE">
              <w:rPr>
                <w:spacing w:val="1"/>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de</w:t>
            </w:r>
            <w:r w:rsidRPr="00731AEE">
              <w:rPr>
                <w:spacing w:val="-3"/>
                <w:sz w:val="22"/>
                <w:szCs w:val="22"/>
              </w:rPr>
              <w:t xml:space="preserve"> </w:t>
            </w:r>
            <w:r w:rsidRPr="00731AEE">
              <w:rPr>
                <w:sz w:val="22"/>
                <w:szCs w:val="22"/>
              </w:rPr>
              <w:t>visata</w:t>
            </w:r>
            <w:r w:rsidRPr="00731AEE">
              <w:rPr>
                <w:spacing w:val="-1"/>
                <w:sz w:val="22"/>
                <w:szCs w:val="22"/>
              </w:rPr>
              <w:t xml:space="preserve"> </w:t>
            </w:r>
            <w:r w:rsidRPr="00731AEE">
              <w:rPr>
                <w:sz w:val="22"/>
                <w:szCs w:val="22"/>
              </w:rPr>
              <w:t>14-15</w:t>
            </w:r>
            <w:r w:rsidRPr="00731AEE">
              <w:rPr>
                <w:spacing w:val="1"/>
                <w:sz w:val="22"/>
                <w:szCs w:val="22"/>
              </w:rPr>
              <w:t xml:space="preserve"> </w:t>
            </w:r>
            <w:r w:rsidRPr="00731AEE">
              <w:rPr>
                <w:spacing w:val="-2"/>
                <w:sz w:val="22"/>
                <w:szCs w:val="22"/>
              </w:rPr>
              <w:t>ani;</w:t>
            </w:r>
          </w:p>
          <w:p w:rsidR="00C8571A" w:rsidRPr="00731AEE" w:rsidRDefault="00C8571A" w:rsidP="00C8571A">
            <w:pPr>
              <w:pStyle w:val="a3"/>
              <w:numPr>
                <w:ilvl w:val="0"/>
                <w:numId w:val="193"/>
              </w:numPr>
              <w:tabs>
                <w:tab w:val="left" w:pos="822"/>
              </w:tabs>
              <w:autoSpaceDE/>
              <w:autoSpaceDN/>
              <w:ind w:left="331" w:right="115" w:hanging="331"/>
              <w:jc w:val="both"/>
              <w:rPr>
                <w:sz w:val="22"/>
                <w:szCs w:val="22"/>
              </w:rPr>
            </w:pPr>
            <w:r w:rsidRPr="00731AEE">
              <w:rPr>
                <w:sz w:val="22"/>
                <w:szCs w:val="22"/>
              </w:rPr>
              <w:t>să</w:t>
            </w:r>
            <w:r w:rsidRPr="00731AEE">
              <w:rPr>
                <w:spacing w:val="6"/>
                <w:sz w:val="22"/>
                <w:szCs w:val="22"/>
              </w:rPr>
              <w:t xml:space="preserve"> </w:t>
            </w:r>
            <w:r w:rsidRPr="00731AEE">
              <w:rPr>
                <w:sz w:val="22"/>
                <w:szCs w:val="22"/>
              </w:rPr>
              <w:t>se</w:t>
            </w:r>
            <w:r w:rsidRPr="00731AEE">
              <w:rPr>
                <w:spacing w:val="6"/>
                <w:sz w:val="22"/>
                <w:szCs w:val="22"/>
              </w:rPr>
              <w:t xml:space="preserve"> </w:t>
            </w:r>
            <w:r w:rsidRPr="00731AEE">
              <w:rPr>
                <w:spacing w:val="-1"/>
                <w:sz w:val="22"/>
                <w:szCs w:val="22"/>
              </w:rPr>
              <w:t>claseze</w:t>
            </w:r>
            <w:r w:rsidRPr="00731AEE">
              <w:rPr>
                <w:spacing w:val="4"/>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două</w:t>
            </w:r>
            <w:r w:rsidRPr="00731AEE">
              <w:rPr>
                <w:spacing w:val="6"/>
                <w:sz w:val="22"/>
                <w:szCs w:val="22"/>
              </w:rPr>
              <w:t xml:space="preserve"> </w:t>
            </w:r>
            <w:r w:rsidRPr="00731AEE">
              <w:rPr>
                <w:spacing w:val="-1"/>
                <w:sz w:val="22"/>
                <w:szCs w:val="22"/>
              </w:rPr>
              <w:t>ori</w:t>
            </w:r>
            <w:r w:rsidRPr="00731AEE">
              <w:rPr>
                <w:spacing w:val="11"/>
                <w:sz w:val="22"/>
                <w:szCs w:val="22"/>
              </w:rPr>
              <w:t xml:space="preserve"> </w:t>
            </w:r>
            <w:r w:rsidRPr="00731AEE">
              <w:rPr>
                <w:spacing w:val="-2"/>
                <w:sz w:val="22"/>
                <w:szCs w:val="22"/>
              </w:rPr>
              <w:t>consecutiv</w:t>
            </w:r>
            <w:r w:rsidRPr="00731AEE">
              <w:rPr>
                <w:spacing w:val="8"/>
                <w:sz w:val="22"/>
                <w:szCs w:val="22"/>
              </w:rPr>
              <w:t xml:space="preserve"> </w:t>
            </w:r>
            <w:r w:rsidRPr="00731AEE">
              <w:rPr>
                <w:spacing w:val="-1"/>
                <w:sz w:val="22"/>
                <w:szCs w:val="22"/>
              </w:rPr>
              <w:t>pe</w:t>
            </w:r>
            <w:r w:rsidRPr="00731AEE">
              <w:rPr>
                <w:spacing w:val="6"/>
                <w:sz w:val="22"/>
                <w:szCs w:val="22"/>
              </w:rPr>
              <w:t xml:space="preserve"> </w:t>
            </w:r>
            <w:r w:rsidRPr="00731AEE">
              <w:rPr>
                <w:spacing w:val="-1"/>
                <w:sz w:val="22"/>
                <w:szCs w:val="22"/>
              </w:rPr>
              <w:t>locurile</w:t>
            </w:r>
            <w:r w:rsidRPr="00731AEE">
              <w:rPr>
                <w:spacing w:val="6"/>
                <w:sz w:val="22"/>
                <w:szCs w:val="22"/>
              </w:rPr>
              <w:t xml:space="preserve"> </w:t>
            </w:r>
            <w:r w:rsidRPr="00731AEE">
              <w:rPr>
                <w:sz w:val="22"/>
                <w:szCs w:val="22"/>
              </w:rPr>
              <w:t>I</w:t>
            </w:r>
            <w:r w:rsidRPr="00731AEE">
              <w:rPr>
                <w:spacing w:val="6"/>
                <w:sz w:val="22"/>
                <w:szCs w:val="22"/>
              </w:rPr>
              <w:t xml:space="preserve"> </w:t>
            </w:r>
            <w:r w:rsidRPr="00731AEE">
              <w:rPr>
                <w:sz w:val="22"/>
                <w:szCs w:val="22"/>
              </w:rPr>
              <w:t>la</w:t>
            </w:r>
            <w:r w:rsidRPr="00731AEE">
              <w:rPr>
                <w:spacing w:val="6"/>
                <w:sz w:val="22"/>
                <w:szCs w:val="22"/>
              </w:rPr>
              <w:t xml:space="preserve"> </w:t>
            </w:r>
            <w:r w:rsidRPr="00731AEE">
              <w:rPr>
                <w:spacing w:val="-2"/>
                <w:sz w:val="22"/>
                <w:szCs w:val="22"/>
              </w:rPr>
              <w:t>Standard</w:t>
            </w:r>
            <w:r w:rsidRPr="00731AEE">
              <w:rPr>
                <w:spacing w:val="6"/>
                <w:sz w:val="22"/>
                <w:szCs w:val="22"/>
              </w:rPr>
              <w:t xml:space="preserve"> </w:t>
            </w:r>
            <w:r w:rsidRPr="00731AEE">
              <w:rPr>
                <w:spacing w:val="-1"/>
                <w:sz w:val="22"/>
                <w:szCs w:val="22"/>
              </w:rPr>
              <w:t>sau</w:t>
            </w:r>
            <w:r w:rsidRPr="00731AEE">
              <w:rPr>
                <w:spacing w:val="6"/>
                <w:sz w:val="22"/>
                <w:szCs w:val="22"/>
              </w:rPr>
              <w:t xml:space="preserve"> </w:t>
            </w:r>
            <w:r w:rsidRPr="00731AEE">
              <w:rPr>
                <w:spacing w:val="-1"/>
                <w:sz w:val="22"/>
                <w:szCs w:val="22"/>
              </w:rPr>
              <w:t>Latin</w:t>
            </w:r>
            <w:r w:rsidRPr="00731AEE">
              <w:rPr>
                <w:spacing w:val="4"/>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Republicane</w:t>
            </w:r>
            <w:r w:rsidRPr="00731AEE">
              <w:rPr>
                <w:spacing w:val="-3"/>
                <w:sz w:val="22"/>
                <w:szCs w:val="22"/>
              </w:rPr>
              <w:t xml:space="preserve"> </w:t>
            </w:r>
            <w:r w:rsidRPr="00731AEE">
              <w:rPr>
                <w:spacing w:val="-1"/>
                <w:sz w:val="22"/>
                <w:szCs w:val="22"/>
              </w:rPr>
              <w:t>pentru</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vârsta</w:t>
            </w:r>
            <w:r w:rsidRPr="00731AEE">
              <w:rPr>
                <w:sz w:val="22"/>
                <w:szCs w:val="22"/>
              </w:rPr>
              <w:t xml:space="preserve"> </w:t>
            </w:r>
            <w:r w:rsidRPr="00731AEE">
              <w:rPr>
                <w:spacing w:val="-1"/>
                <w:sz w:val="22"/>
                <w:szCs w:val="22"/>
              </w:rPr>
              <w:t>16</w:t>
            </w:r>
            <w:r w:rsidRPr="00731AEE">
              <w:rPr>
                <w:spacing w:val="1"/>
                <w:sz w:val="22"/>
                <w:szCs w:val="22"/>
              </w:rPr>
              <w:t xml:space="preserve"> </w:t>
            </w:r>
            <w:r w:rsidRPr="00731AEE">
              <w:rPr>
                <w:spacing w:val="-1"/>
                <w:sz w:val="22"/>
                <w:szCs w:val="22"/>
              </w:rPr>
              <w:t>ani</w:t>
            </w:r>
            <w:r w:rsidRPr="00731AEE">
              <w:rPr>
                <w:spacing w:val="-3"/>
                <w:sz w:val="22"/>
                <w:szCs w:val="22"/>
              </w:rPr>
              <w:t xml:space="preserve"> </w:t>
            </w:r>
            <w:r w:rsidRPr="00731AEE">
              <w:rPr>
                <w:sz w:val="22"/>
                <w:szCs w:val="22"/>
              </w:rPr>
              <w:t>și</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pacing w:val="-1"/>
                <w:sz w:val="22"/>
                <w:szCs w:val="22"/>
              </w:rPr>
              <w:t>mari;</w:t>
            </w:r>
          </w:p>
          <w:p w:rsidR="00C8571A" w:rsidRPr="00731AEE" w:rsidRDefault="00C8571A" w:rsidP="00C8571A">
            <w:pPr>
              <w:pStyle w:val="a3"/>
              <w:numPr>
                <w:ilvl w:val="0"/>
                <w:numId w:val="193"/>
              </w:numPr>
              <w:tabs>
                <w:tab w:val="left" w:pos="822"/>
              </w:tabs>
              <w:autoSpaceDE/>
              <w:autoSpaceDN/>
              <w:ind w:left="331" w:right="112" w:hanging="331"/>
              <w:jc w:val="both"/>
              <w:rPr>
                <w:sz w:val="22"/>
                <w:szCs w:val="22"/>
              </w:rPr>
            </w:pPr>
            <w:r w:rsidRPr="00731AEE">
              <w:rPr>
                <w:sz w:val="22"/>
                <w:szCs w:val="22"/>
              </w:rPr>
              <w:t>să</w:t>
            </w:r>
            <w:r w:rsidRPr="00731AEE">
              <w:rPr>
                <w:spacing w:val="1"/>
                <w:sz w:val="22"/>
                <w:szCs w:val="22"/>
              </w:rPr>
              <w:t xml:space="preserve"> </w:t>
            </w:r>
            <w:r w:rsidRPr="00731AEE">
              <w:rPr>
                <w:spacing w:val="-1"/>
                <w:sz w:val="22"/>
                <w:szCs w:val="22"/>
              </w:rPr>
              <w:t>facă</w:t>
            </w:r>
            <w:r w:rsidRPr="00731AEE">
              <w:rPr>
                <w:sz w:val="22"/>
                <w:szCs w:val="22"/>
              </w:rPr>
              <w:t xml:space="preserve"> </w:t>
            </w:r>
            <w:r w:rsidRPr="00731AEE">
              <w:rPr>
                <w:spacing w:val="-1"/>
                <w:sz w:val="22"/>
                <w:szCs w:val="22"/>
              </w:rPr>
              <w:t xml:space="preserve">parte </w:t>
            </w:r>
            <w:r w:rsidRPr="00731AEE">
              <w:rPr>
                <w:spacing w:val="-2"/>
                <w:sz w:val="22"/>
                <w:szCs w:val="22"/>
              </w:rPr>
              <w:t>din</w:t>
            </w:r>
            <w:r w:rsidRPr="00731AEE">
              <w:rPr>
                <w:spacing w:val="2"/>
                <w:sz w:val="22"/>
                <w:szCs w:val="22"/>
              </w:rPr>
              <w:t xml:space="preserve"> </w:t>
            </w:r>
            <w:r w:rsidRPr="00731AEE">
              <w:rPr>
                <w:spacing w:val="-2"/>
                <w:sz w:val="22"/>
                <w:szCs w:val="22"/>
              </w:rPr>
              <w:t>componența</w:t>
            </w:r>
            <w:r w:rsidRPr="00731AEE">
              <w:rPr>
                <w:spacing w:val="1"/>
                <w:sz w:val="22"/>
                <w:szCs w:val="22"/>
              </w:rPr>
              <w:t xml:space="preserve"> </w:t>
            </w:r>
            <w:r w:rsidRPr="00731AEE">
              <w:rPr>
                <w:spacing w:val="-1"/>
                <w:sz w:val="22"/>
                <w:szCs w:val="22"/>
              </w:rPr>
              <w:t>celor</w:t>
            </w:r>
            <w:r w:rsidRPr="00731AEE">
              <w:rPr>
                <w:spacing w:val="1"/>
                <w:sz w:val="22"/>
                <w:szCs w:val="22"/>
              </w:rPr>
              <w:t xml:space="preserve"> </w:t>
            </w:r>
            <w:r w:rsidRPr="00731AEE">
              <w:rPr>
                <w:spacing w:val="-2"/>
                <w:sz w:val="22"/>
                <w:szCs w:val="22"/>
              </w:rPr>
              <w:t>mai</w:t>
            </w:r>
            <w:r w:rsidRPr="00731AEE">
              <w:rPr>
                <w:spacing w:val="2"/>
                <w:sz w:val="22"/>
                <w:szCs w:val="22"/>
              </w:rPr>
              <w:t xml:space="preserve"> </w:t>
            </w:r>
            <w:r w:rsidRPr="00731AEE">
              <w:rPr>
                <w:sz w:val="22"/>
                <w:szCs w:val="22"/>
              </w:rPr>
              <w:t>valoroase</w:t>
            </w:r>
            <w:r w:rsidRPr="00731AEE">
              <w:rPr>
                <w:spacing w:val="-3"/>
                <w:sz w:val="22"/>
                <w:szCs w:val="22"/>
              </w:rPr>
              <w:t xml:space="preserve"> </w:t>
            </w:r>
            <w:r w:rsidRPr="00731AEE">
              <w:rPr>
                <w:sz w:val="22"/>
                <w:szCs w:val="22"/>
              </w:rPr>
              <w:t>36</w:t>
            </w:r>
            <w:r w:rsidRPr="00731AEE">
              <w:rPr>
                <w:spacing w:val="1"/>
                <w:sz w:val="22"/>
                <w:szCs w:val="22"/>
              </w:rPr>
              <w:t xml:space="preserve"> </w:t>
            </w:r>
            <w:r w:rsidRPr="00731AEE">
              <w:rPr>
                <w:spacing w:val="-1"/>
                <w:sz w:val="22"/>
                <w:szCs w:val="22"/>
              </w:rPr>
              <w:t>perechi</w:t>
            </w:r>
            <w:r w:rsidRPr="00731AEE">
              <w:rPr>
                <w:sz w:val="22"/>
                <w:szCs w:val="22"/>
              </w:rPr>
              <w:t xml:space="preserve"> </w:t>
            </w:r>
            <w:r w:rsidRPr="00731AEE">
              <w:rPr>
                <w:spacing w:val="-2"/>
                <w:sz w:val="22"/>
                <w:szCs w:val="22"/>
              </w:rPr>
              <w:t>din</w:t>
            </w:r>
            <w:r w:rsidRPr="00731AEE">
              <w:rPr>
                <w:sz w:val="22"/>
                <w:szCs w:val="22"/>
              </w:rPr>
              <w:t xml:space="preserve"> </w:t>
            </w:r>
            <w:r w:rsidRPr="00731AEE">
              <w:rPr>
                <w:spacing w:val="-2"/>
                <w:sz w:val="22"/>
                <w:szCs w:val="22"/>
              </w:rPr>
              <w:t>lume,</w:t>
            </w:r>
            <w:r w:rsidRPr="00731AEE">
              <w:rPr>
                <w:spacing w:val="1"/>
                <w:sz w:val="22"/>
                <w:szCs w:val="22"/>
              </w:rPr>
              <w:t xml:space="preserve"> </w:t>
            </w:r>
            <w:r w:rsidRPr="00731AEE">
              <w:rPr>
                <w:spacing w:val="-1"/>
                <w:sz w:val="22"/>
                <w:szCs w:val="22"/>
              </w:rPr>
              <w:t>conform</w:t>
            </w:r>
            <w:r w:rsidRPr="00731AEE">
              <w:rPr>
                <w:spacing w:val="55"/>
                <w:sz w:val="22"/>
                <w:szCs w:val="22"/>
              </w:rPr>
              <w:t xml:space="preserve"> </w:t>
            </w:r>
            <w:r w:rsidRPr="00731AEE">
              <w:rPr>
                <w:spacing w:val="-1"/>
                <w:sz w:val="22"/>
                <w:szCs w:val="22"/>
              </w:rPr>
              <w:t>listei</w:t>
            </w:r>
            <w:r w:rsidRPr="00731AEE">
              <w:rPr>
                <w:spacing w:val="1"/>
                <w:sz w:val="22"/>
                <w:szCs w:val="22"/>
              </w:rPr>
              <w:t xml:space="preserve"> </w:t>
            </w:r>
            <w:r w:rsidRPr="00731AEE">
              <w:rPr>
                <w:spacing w:val="-2"/>
                <w:sz w:val="22"/>
                <w:szCs w:val="22"/>
              </w:rPr>
              <w:t>clasificării</w:t>
            </w:r>
            <w:r w:rsidRPr="00731AEE">
              <w:rPr>
                <w:spacing w:val="1"/>
                <w:sz w:val="22"/>
                <w:szCs w:val="22"/>
              </w:rPr>
              <w:t xml:space="preserve"> </w:t>
            </w:r>
            <w:r w:rsidRPr="00731AEE">
              <w:rPr>
                <w:spacing w:val="-2"/>
                <w:sz w:val="22"/>
                <w:szCs w:val="22"/>
              </w:rPr>
              <w:t>mondiale;</w:t>
            </w:r>
          </w:p>
          <w:p w:rsidR="00C8571A" w:rsidRPr="00731AEE" w:rsidRDefault="00C8571A" w:rsidP="00C8571A">
            <w:pPr>
              <w:pStyle w:val="a3"/>
              <w:numPr>
                <w:ilvl w:val="0"/>
                <w:numId w:val="193"/>
              </w:numPr>
              <w:tabs>
                <w:tab w:val="left" w:pos="822"/>
              </w:tabs>
              <w:autoSpaceDE/>
              <w:autoSpaceDN/>
              <w:ind w:left="331" w:right="115" w:hanging="331"/>
              <w:jc w:val="both"/>
              <w:rPr>
                <w:sz w:val="22"/>
                <w:szCs w:val="22"/>
              </w:rPr>
            </w:pPr>
            <w:r w:rsidRPr="00731AEE">
              <w:rPr>
                <w:sz w:val="22"/>
                <w:szCs w:val="22"/>
              </w:rPr>
              <w:t>să</w:t>
            </w:r>
            <w:r w:rsidRPr="00731AEE">
              <w:rPr>
                <w:spacing w:val="64"/>
                <w:sz w:val="22"/>
                <w:szCs w:val="22"/>
              </w:rPr>
              <w:t xml:space="preserve"> </w:t>
            </w:r>
            <w:r w:rsidRPr="00731AEE">
              <w:rPr>
                <w:spacing w:val="-1"/>
                <w:sz w:val="22"/>
                <w:szCs w:val="22"/>
              </w:rPr>
              <w:t>acumuleze</w:t>
            </w:r>
            <w:r w:rsidRPr="00731AEE">
              <w:rPr>
                <w:spacing w:val="64"/>
                <w:sz w:val="22"/>
                <w:szCs w:val="22"/>
              </w:rPr>
              <w:t xml:space="preserve"> </w:t>
            </w:r>
            <w:r w:rsidRPr="00731AEE">
              <w:rPr>
                <w:spacing w:val="-1"/>
                <w:sz w:val="22"/>
                <w:szCs w:val="22"/>
              </w:rPr>
              <w:t>21-36</w:t>
            </w:r>
            <w:r w:rsidRPr="00731AEE">
              <w:rPr>
                <w:spacing w:val="63"/>
                <w:sz w:val="22"/>
                <w:szCs w:val="22"/>
              </w:rPr>
              <w:t xml:space="preserve"> </w:t>
            </w:r>
            <w:r w:rsidRPr="00731AEE">
              <w:rPr>
                <w:spacing w:val="-1"/>
                <w:sz w:val="22"/>
                <w:szCs w:val="22"/>
              </w:rPr>
              <w:t>puncte</w:t>
            </w:r>
            <w:r w:rsidRPr="00731AEE">
              <w:rPr>
                <w:spacing w:val="64"/>
                <w:sz w:val="22"/>
                <w:szCs w:val="22"/>
              </w:rPr>
              <w:t xml:space="preserve"> </w:t>
            </w:r>
            <w:r w:rsidRPr="00731AEE">
              <w:rPr>
                <w:spacing w:val="-1"/>
                <w:sz w:val="22"/>
                <w:szCs w:val="22"/>
              </w:rPr>
              <w:t>conform</w:t>
            </w:r>
            <w:r w:rsidRPr="00731AEE">
              <w:rPr>
                <w:spacing w:val="59"/>
                <w:sz w:val="22"/>
                <w:szCs w:val="22"/>
              </w:rPr>
              <w:t xml:space="preserve"> </w:t>
            </w:r>
            <w:r w:rsidRPr="00731AEE">
              <w:rPr>
                <w:spacing w:val="-1"/>
                <w:sz w:val="22"/>
                <w:szCs w:val="22"/>
              </w:rPr>
              <w:t>Regulamentului</w:t>
            </w:r>
            <w:r w:rsidRPr="00731AEE">
              <w:rPr>
                <w:spacing w:val="65"/>
                <w:sz w:val="22"/>
                <w:szCs w:val="22"/>
              </w:rPr>
              <w:t xml:space="preserve"> </w:t>
            </w:r>
            <w:r w:rsidRPr="00731AEE">
              <w:rPr>
                <w:spacing w:val="-1"/>
                <w:sz w:val="22"/>
                <w:szCs w:val="22"/>
              </w:rPr>
              <w:t>FDSM</w:t>
            </w:r>
            <w:r w:rsidRPr="00731AEE">
              <w:rPr>
                <w:spacing w:val="61"/>
                <w:sz w:val="22"/>
                <w:szCs w:val="22"/>
              </w:rPr>
              <w:t xml:space="preserve"> </w:t>
            </w:r>
            <w:r w:rsidRPr="00731AEE">
              <w:rPr>
                <w:sz w:val="22"/>
                <w:szCs w:val="22"/>
              </w:rPr>
              <w:t>în</w:t>
            </w:r>
            <w:r w:rsidRPr="00731AEE">
              <w:rPr>
                <w:spacing w:val="65"/>
                <w:sz w:val="22"/>
                <w:szCs w:val="22"/>
              </w:rPr>
              <w:t xml:space="preserve"> </w:t>
            </w:r>
            <w:r w:rsidRPr="00731AEE">
              <w:rPr>
                <w:spacing w:val="-1"/>
                <w:sz w:val="22"/>
                <w:szCs w:val="22"/>
              </w:rPr>
              <w:t>carnetul</w:t>
            </w:r>
            <w:r w:rsidRPr="00731AEE">
              <w:rPr>
                <w:spacing w:val="65"/>
                <w:sz w:val="22"/>
                <w:szCs w:val="22"/>
              </w:rPr>
              <w:t xml:space="preserve"> </w:t>
            </w:r>
            <w:r w:rsidRPr="00731AEE">
              <w:rPr>
                <w:spacing w:val="-1"/>
                <w:sz w:val="22"/>
                <w:szCs w:val="22"/>
              </w:rPr>
              <w:t>de</w:t>
            </w:r>
            <w:r w:rsidRPr="00731AEE">
              <w:rPr>
                <w:spacing w:val="35"/>
                <w:sz w:val="22"/>
                <w:szCs w:val="22"/>
              </w:rPr>
              <w:t xml:space="preserve"> </w:t>
            </w:r>
            <w:r w:rsidRPr="00731AEE">
              <w:rPr>
                <w:spacing w:val="-1"/>
                <w:sz w:val="22"/>
                <w:szCs w:val="22"/>
              </w:rPr>
              <w:t>concurent</w:t>
            </w:r>
            <w:r w:rsidRPr="00731AEE">
              <w:rPr>
                <w:spacing w:val="1"/>
                <w:sz w:val="22"/>
                <w:szCs w:val="22"/>
              </w:rPr>
              <w:t xml:space="preserve"> </w:t>
            </w:r>
            <w:r w:rsidRPr="00731AEE">
              <w:rPr>
                <w:sz w:val="22"/>
                <w:szCs w:val="22"/>
              </w:rPr>
              <w:t>ce</w:t>
            </w:r>
            <w:r w:rsidRPr="00731AEE">
              <w:rPr>
                <w:spacing w:val="-1"/>
                <w:sz w:val="22"/>
                <w:szCs w:val="22"/>
              </w:rPr>
              <w:t xml:space="preserve"> </w:t>
            </w:r>
            <w:r w:rsidRPr="00731AEE">
              <w:rPr>
                <w:spacing w:val="-2"/>
                <w:sz w:val="22"/>
                <w:szCs w:val="22"/>
              </w:rPr>
              <w:t>corespunde</w:t>
            </w:r>
            <w:r w:rsidRPr="00731AEE">
              <w:rPr>
                <w:sz w:val="22"/>
                <w:szCs w:val="22"/>
              </w:rPr>
              <w:t xml:space="preserve"> </w:t>
            </w:r>
            <w:r w:rsidRPr="00731AEE">
              <w:rPr>
                <w:spacing w:val="-1"/>
                <w:sz w:val="22"/>
                <w:szCs w:val="22"/>
              </w:rPr>
              <w:t>clasei</w:t>
            </w:r>
            <w:r w:rsidRPr="00731AEE">
              <w:rPr>
                <w:spacing w:val="1"/>
                <w:sz w:val="22"/>
                <w:szCs w:val="22"/>
              </w:rPr>
              <w:t xml:space="preserve"> </w:t>
            </w:r>
            <w:r w:rsidRPr="00731AEE">
              <w:rPr>
                <w:spacing w:val="-1"/>
                <w:sz w:val="22"/>
                <w:szCs w:val="22"/>
              </w:rPr>
              <w:t>”S”;</w:t>
            </w:r>
          </w:p>
          <w:p w:rsidR="00C8571A" w:rsidRPr="00731AEE" w:rsidRDefault="00C8571A" w:rsidP="00C8571A">
            <w:pPr>
              <w:pStyle w:val="a3"/>
              <w:tabs>
                <w:tab w:val="left" w:pos="822"/>
              </w:tabs>
              <w:ind w:left="329" w:firstLine="0"/>
              <w:rPr>
                <w:spacing w:val="-1"/>
                <w:sz w:val="22"/>
                <w:szCs w:val="22"/>
              </w:rPr>
            </w:pPr>
            <w:r w:rsidRPr="00731AEE">
              <w:rPr>
                <w:sz w:val="22"/>
                <w:szCs w:val="22"/>
              </w:rPr>
              <w:t>locurile IV-VI</w:t>
            </w:r>
            <w:r w:rsidRPr="00731AEE">
              <w:rPr>
                <w:spacing w:val="37"/>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Jocurile</w:t>
            </w:r>
            <w:r w:rsidRPr="00731AEE">
              <w:rPr>
                <w:spacing w:val="40"/>
                <w:sz w:val="22"/>
                <w:szCs w:val="22"/>
              </w:rPr>
              <w:t xml:space="preserve"> </w:t>
            </w:r>
            <w:r w:rsidRPr="00731AEE">
              <w:rPr>
                <w:spacing w:val="-2"/>
                <w:sz w:val="22"/>
                <w:szCs w:val="22"/>
              </w:rPr>
              <w:t>Mondiale,campionate</w:t>
            </w:r>
            <w:r w:rsidRPr="00731AEE">
              <w:rPr>
                <w:spacing w:val="40"/>
                <w:sz w:val="22"/>
                <w:szCs w:val="22"/>
              </w:rPr>
              <w:t xml:space="preserve"> </w:t>
            </w:r>
            <w:r w:rsidRPr="00731AEE">
              <w:rPr>
                <w:spacing w:val="-2"/>
                <w:sz w:val="22"/>
                <w:szCs w:val="22"/>
              </w:rPr>
              <w:t>mondiale</w:t>
            </w:r>
            <w:r w:rsidRPr="00731AEE">
              <w:rPr>
                <w:spacing w:val="37"/>
                <w:sz w:val="22"/>
                <w:szCs w:val="22"/>
              </w:rPr>
              <w:t xml:space="preserve"> </w:t>
            </w:r>
            <w:r w:rsidRPr="00731AEE">
              <w:rPr>
                <w:sz w:val="22"/>
                <w:szCs w:val="22"/>
              </w:rPr>
              <w:t>și</w:t>
            </w:r>
            <w:r w:rsidRPr="00731AEE">
              <w:rPr>
                <w:spacing w:val="57"/>
                <w:sz w:val="22"/>
                <w:szCs w:val="22"/>
              </w:rPr>
              <w:t xml:space="preserve"> </w:t>
            </w:r>
            <w:r w:rsidRPr="00731AEE">
              <w:rPr>
                <w:spacing w:val="-1"/>
                <w:sz w:val="22"/>
                <w:szCs w:val="22"/>
              </w:rPr>
              <w:t>europene</w:t>
            </w:r>
            <w:r w:rsidRPr="00731AEE">
              <w:rPr>
                <w:spacing w:val="18"/>
                <w:sz w:val="22"/>
                <w:szCs w:val="22"/>
              </w:rPr>
              <w:t xml:space="preserve"> </w:t>
            </w:r>
            <w:r w:rsidRPr="00731AEE">
              <w:rPr>
                <w:sz w:val="22"/>
                <w:szCs w:val="22"/>
              </w:rPr>
              <w:t>la</w:t>
            </w:r>
            <w:r w:rsidRPr="00731AEE">
              <w:rPr>
                <w:spacing w:val="18"/>
                <w:sz w:val="22"/>
                <w:szCs w:val="22"/>
              </w:rPr>
              <w:t xml:space="preserve"> </w:t>
            </w:r>
            <w:r w:rsidRPr="00731AEE">
              <w:rPr>
                <w:spacing w:val="-2"/>
                <w:sz w:val="22"/>
                <w:szCs w:val="22"/>
              </w:rPr>
              <w:t>dans</w:t>
            </w:r>
            <w:r w:rsidRPr="00731AEE">
              <w:rPr>
                <w:spacing w:val="21"/>
                <w:sz w:val="22"/>
                <w:szCs w:val="22"/>
              </w:rPr>
              <w:t xml:space="preserve"> </w:t>
            </w:r>
            <w:r w:rsidRPr="00731AEE">
              <w:rPr>
                <w:spacing w:val="-2"/>
                <w:sz w:val="22"/>
                <w:szCs w:val="22"/>
              </w:rPr>
              <w:t>modern,</w:t>
            </w:r>
            <w:r w:rsidRPr="00731AEE">
              <w:rPr>
                <w:spacing w:val="24"/>
                <w:sz w:val="22"/>
                <w:szCs w:val="22"/>
              </w:rPr>
              <w:t xml:space="preserve"> </w:t>
            </w:r>
            <w:r w:rsidRPr="00731AEE">
              <w:rPr>
                <w:spacing w:val="-1"/>
                <w:sz w:val="22"/>
                <w:szCs w:val="22"/>
              </w:rPr>
              <w:t>solo</w:t>
            </w:r>
            <w:r w:rsidRPr="00731AEE">
              <w:rPr>
                <w:spacing w:val="19"/>
                <w:sz w:val="22"/>
                <w:szCs w:val="22"/>
              </w:rPr>
              <w:t xml:space="preserve"> </w:t>
            </w:r>
            <w:r w:rsidRPr="00731AEE">
              <w:rPr>
                <w:spacing w:val="-1"/>
                <w:sz w:val="22"/>
                <w:szCs w:val="22"/>
              </w:rPr>
              <w:t>sau</w:t>
            </w:r>
            <w:r w:rsidRPr="00731AEE">
              <w:rPr>
                <w:spacing w:val="19"/>
                <w:sz w:val="22"/>
                <w:szCs w:val="22"/>
              </w:rPr>
              <w:t xml:space="preserve"> </w:t>
            </w:r>
            <w:r w:rsidRPr="00731AEE">
              <w:rPr>
                <w:spacing w:val="-1"/>
                <w:sz w:val="22"/>
                <w:szCs w:val="22"/>
              </w:rPr>
              <w:t>duete</w:t>
            </w:r>
            <w:r w:rsidRPr="00731AEE">
              <w:rPr>
                <w:spacing w:val="16"/>
                <w:sz w:val="22"/>
                <w:szCs w:val="22"/>
              </w:rPr>
              <w:t xml:space="preserve"> </w:t>
            </w:r>
            <w:r w:rsidRPr="00731AEE">
              <w:rPr>
                <w:spacing w:val="-1"/>
                <w:sz w:val="22"/>
                <w:szCs w:val="22"/>
              </w:rPr>
              <w:t>și/sau</w:t>
            </w:r>
            <w:r w:rsidRPr="00731AEE">
              <w:rPr>
                <w:spacing w:val="19"/>
                <w:sz w:val="22"/>
                <w:szCs w:val="22"/>
              </w:rPr>
              <w:t xml:space="preserve"> </w:t>
            </w:r>
            <w:r w:rsidRPr="00731AEE">
              <w:rPr>
                <w:spacing w:val="-1"/>
                <w:sz w:val="22"/>
                <w:szCs w:val="22"/>
              </w:rPr>
              <w:t>perechi</w:t>
            </w:r>
            <w:r w:rsidRPr="00731AEE">
              <w:rPr>
                <w:spacing w:val="19"/>
                <w:sz w:val="22"/>
                <w:szCs w:val="22"/>
              </w:rPr>
              <w:t xml:space="preserve"> </w:t>
            </w:r>
            <w:r w:rsidRPr="00731AEE">
              <w:rPr>
                <w:sz w:val="22"/>
                <w:szCs w:val="22"/>
              </w:rPr>
              <w:t>de</w:t>
            </w:r>
            <w:r w:rsidRPr="00731AEE">
              <w:rPr>
                <w:spacing w:val="18"/>
                <w:sz w:val="22"/>
                <w:szCs w:val="22"/>
              </w:rPr>
              <w:t xml:space="preserve"> </w:t>
            </w:r>
            <w:r w:rsidRPr="00731AEE">
              <w:rPr>
                <w:spacing w:val="-1"/>
                <w:sz w:val="22"/>
                <w:szCs w:val="22"/>
              </w:rPr>
              <w:t>vîrstă</w:t>
            </w:r>
            <w:r w:rsidRPr="00731AEE">
              <w:rPr>
                <w:spacing w:val="18"/>
                <w:sz w:val="22"/>
                <w:szCs w:val="22"/>
              </w:rPr>
              <w:t xml:space="preserve"> </w:t>
            </w:r>
            <w:r w:rsidRPr="00731AEE">
              <w:rPr>
                <w:sz w:val="22"/>
                <w:szCs w:val="22"/>
              </w:rPr>
              <w:t>16</w:t>
            </w:r>
            <w:r w:rsidRPr="00731AEE">
              <w:rPr>
                <w:spacing w:val="19"/>
                <w:sz w:val="22"/>
                <w:szCs w:val="22"/>
              </w:rPr>
              <w:t xml:space="preserve"> </w:t>
            </w:r>
            <w:r w:rsidRPr="00731AEE">
              <w:rPr>
                <w:spacing w:val="-1"/>
                <w:sz w:val="22"/>
                <w:szCs w:val="22"/>
              </w:rPr>
              <w:t>ani</w:t>
            </w:r>
            <w:r w:rsidRPr="00731AEE">
              <w:rPr>
                <w:spacing w:val="19"/>
                <w:sz w:val="22"/>
                <w:szCs w:val="22"/>
              </w:rPr>
              <w:t xml:space="preserve"> </w:t>
            </w:r>
            <w:r w:rsidRPr="00731AEE">
              <w:rPr>
                <w:sz w:val="22"/>
                <w:szCs w:val="22"/>
              </w:rPr>
              <w:t>ți</w:t>
            </w:r>
            <w:r w:rsidRPr="00731AEE">
              <w:rPr>
                <w:spacing w:val="21"/>
                <w:sz w:val="22"/>
                <w:szCs w:val="22"/>
              </w:rPr>
              <w:t xml:space="preserve"> </w:t>
            </w:r>
            <w:r w:rsidRPr="00731AEE">
              <w:rPr>
                <w:spacing w:val="-2"/>
                <w:sz w:val="22"/>
                <w:szCs w:val="22"/>
              </w:rPr>
              <w:t>mai</w:t>
            </w:r>
            <w:r w:rsidRPr="00731AEE">
              <w:rPr>
                <w:spacing w:val="49"/>
                <w:sz w:val="22"/>
                <w:szCs w:val="22"/>
              </w:rPr>
              <w:t xml:space="preserve"> </w:t>
            </w:r>
            <w:r w:rsidRPr="00731AEE">
              <w:rPr>
                <w:spacing w:val="-1"/>
                <w:sz w:val="22"/>
                <w:szCs w:val="22"/>
              </w:rPr>
              <w:t>mari.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4"/>
              </w:numPr>
              <w:tabs>
                <w:tab w:val="left" w:pos="382"/>
              </w:tabs>
              <w:autoSpaceDE/>
              <w:autoSpaceDN/>
              <w:ind w:left="329" w:right="126" w:hanging="329"/>
              <w:rPr>
                <w:sz w:val="22"/>
                <w:szCs w:val="22"/>
              </w:rPr>
            </w:pPr>
            <w:r w:rsidRPr="00731AEE">
              <w:rPr>
                <w:spacing w:val="1"/>
                <w:sz w:val="22"/>
                <w:szCs w:val="22"/>
              </w:rPr>
              <w:t>locurile I-IV</w:t>
            </w:r>
            <w:r w:rsidRPr="00731AEE">
              <w:rPr>
                <w:spacing w:val="22"/>
                <w:sz w:val="22"/>
                <w:szCs w:val="22"/>
              </w:rPr>
              <w:t xml:space="preserve"> </w:t>
            </w:r>
            <w:r w:rsidRPr="00731AEE">
              <w:rPr>
                <w:sz w:val="22"/>
                <w:szCs w:val="22"/>
              </w:rPr>
              <w:t>la</w:t>
            </w:r>
            <w:r w:rsidRPr="00731AEE">
              <w:rPr>
                <w:spacing w:val="23"/>
                <w:sz w:val="22"/>
                <w:szCs w:val="22"/>
              </w:rPr>
              <w:t xml:space="preserve"> C</w:t>
            </w:r>
            <w:r w:rsidRPr="00731AEE">
              <w:rPr>
                <w:spacing w:val="-1"/>
                <w:sz w:val="22"/>
                <w:szCs w:val="22"/>
              </w:rPr>
              <w:t>ampionatele</w:t>
            </w:r>
            <w:r w:rsidRPr="00731AEE">
              <w:rPr>
                <w:spacing w:val="25"/>
                <w:sz w:val="22"/>
                <w:szCs w:val="22"/>
              </w:rPr>
              <w:t xml:space="preserve"> </w:t>
            </w:r>
            <w:r w:rsidRPr="00731AEE">
              <w:rPr>
                <w:spacing w:val="-2"/>
                <w:sz w:val="22"/>
                <w:szCs w:val="22"/>
              </w:rPr>
              <w:t>Republicane</w:t>
            </w:r>
            <w:r w:rsidRPr="00731AEE">
              <w:rPr>
                <w:spacing w:val="23"/>
                <w:sz w:val="22"/>
                <w:szCs w:val="22"/>
              </w:rPr>
              <w:t xml:space="preserve"> </w:t>
            </w:r>
            <w:r w:rsidRPr="00731AEE">
              <w:rPr>
                <w:spacing w:val="-1"/>
                <w:sz w:val="22"/>
                <w:szCs w:val="22"/>
              </w:rPr>
              <w:t>pentru</w:t>
            </w:r>
            <w:r w:rsidRPr="00731AEE">
              <w:rPr>
                <w:spacing w:val="26"/>
                <w:sz w:val="22"/>
                <w:szCs w:val="22"/>
              </w:rPr>
              <w:t xml:space="preserve"> </w:t>
            </w:r>
            <w:r w:rsidRPr="00731AEE">
              <w:rPr>
                <w:spacing w:val="-2"/>
                <w:sz w:val="22"/>
                <w:szCs w:val="22"/>
              </w:rPr>
              <w:t>categoria</w:t>
            </w:r>
            <w:r w:rsidRPr="00731AEE">
              <w:rPr>
                <w:spacing w:val="23"/>
                <w:sz w:val="22"/>
                <w:szCs w:val="22"/>
              </w:rPr>
              <w:t xml:space="preserve"> </w:t>
            </w:r>
            <w:r w:rsidRPr="00731AEE">
              <w:rPr>
                <w:sz w:val="22"/>
                <w:szCs w:val="22"/>
              </w:rPr>
              <w:t>de</w:t>
            </w:r>
            <w:r w:rsidRPr="00731AEE">
              <w:rPr>
                <w:spacing w:val="45"/>
                <w:sz w:val="22"/>
                <w:szCs w:val="22"/>
              </w:rPr>
              <w:t xml:space="preserve"> </w:t>
            </w:r>
            <w:r w:rsidRPr="00731AEE">
              <w:rPr>
                <w:spacing w:val="-1"/>
                <w:sz w:val="22"/>
                <w:szCs w:val="22"/>
              </w:rPr>
              <w:t>vîrstă</w:t>
            </w:r>
            <w:r w:rsidRPr="00731AEE">
              <w:rPr>
                <w:sz w:val="22"/>
                <w:szCs w:val="22"/>
              </w:rPr>
              <w:t xml:space="preserve"> </w:t>
            </w:r>
            <w:r w:rsidRPr="00731AEE">
              <w:rPr>
                <w:spacing w:val="-1"/>
                <w:sz w:val="22"/>
                <w:szCs w:val="22"/>
              </w:rPr>
              <w:t>16</w:t>
            </w:r>
            <w:r w:rsidRPr="00731AEE">
              <w:rPr>
                <w:spacing w:val="1"/>
                <w:sz w:val="22"/>
                <w:szCs w:val="22"/>
              </w:rPr>
              <w:t xml:space="preserve"> </w:t>
            </w:r>
            <w:r w:rsidRPr="00731AEE">
              <w:rPr>
                <w:spacing w:val="-1"/>
                <w:sz w:val="22"/>
                <w:szCs w:val="22"/>
              </w:rPr>
              <w:t>ani</w:t>
            </w:r>
            <w:r w:rsidRPr="00731AEE">
              <w:rPr>
                <w:spacing w:val="-3"/>
                <w:sz w:val="22"/>
                <w:szCs w:val="22"/>
              </w:rPr>
              <w:t xml:space="preserve"> </w:t>
            </w:r>
            <w:r w:rsidRPr="00731AEE">
              <w:rPr>
                <w:sz w:val="22"/>
                <w:szCs w:val="22"/>
              </w:rPr>
              <w:t>și</w:t>
            </w:r>
            <w:r w:rsidRPr="00731AEE">
              <w:rPr>
                <w:spacing w:val="1"/>
                <w:sz w:val="22"/>
                <w:szCs w:val="22"/>
              </w:rPr>
              <w:t xml:space="preserve"> </w:t>
            </w:r>
            <w:r w:rsidRPr="00731AEE">
              <w:rPr>
                <w:spacing w:val="-2"/>
                <w:sz w:val="22"/>
                <w:szCs w:val="22"/>
              </w:rPr>
              <w:t>mai</w:t>
            </w:r>
            <w:r w:rsidRPr="00731AEE">
              <w:rPr>
                <w:spacing w:val="2"/>
                <w:sz w:val="22"/>
                <w:szCs w:val="22"/>
              </w:rPr>
              <w:t xml:space="preserve"> </w:t>
            </w:r>
            <w:r w:rsidRPr="00731AEE">
              <w:rPr>
                <w:spacing w:val="-1"/>
                <w:sz w:val="22"/>
                <w:szCs w:val="22"/>
              </w:rPr>
              <w:t>mari;</w:t>
            </w:r>
          </w:p>
          <w:p w:rsidR="00C8571A" w:rsidRPr="00731AEE" w:rsidRDefault="00C8571A" w:rsidP="00C8571A">
            <w:pPr>
              <w:pStyle w:val="a3"/>
              <w:numPr>
                <w:ilvl w:val="0"/>
                <w:numId w:val="194"/>
              </w:numPr>
              <w:tabs>
                <w:tab w:val="left" w:pos="382"/>
              </w:tabs>
              <w:autoSpaceDE/>
              <w:autoSpaceDN/>
              <w:ind w:left="329" w:right="126" w:hanging="329"/>
              <w:rPr>
                <w:sz w:val="22"/>
                <w:szCs w:val="22"/>
              </w:rPr>
            </w:pPr>
            <w:r w:rsidRPr="00731AEE">
              <w:rPr>
                <w:spacing w:val="1"/>
                <w:sz w:val="22"/>
                <w:szCs w:val="22"/>
              </w:rPr>
              <w:t>locurile</w:t>
            </w:r>
            <w:r w:rsidRPr="00731AEE">
              <w:rPr>
                <w:sz w:val="22"/>
                <w:szCs w:val="22"/>
              </w:rPr>
              <w:t xml:space="preserve"> I-III</w:t>
            </w:r>
            <w:r w:rsidRPr="00731AEE">
              <w:rPr>
                <w:spacing w:val="25"/>
                <w:sz w:val="22"/>
                <w:szCs w:val="22"/>
              </w:rPr>
              <w:t xml:space="preserve"> </w:t>
            </w:r>
            <w:r w:rsidRPr="00731AEE">
              <w:rPr>
                <w:spacing w:val="-1"/>
                <w:sz w:val="22"/>
                <w:szCs w:val="22"/>
              </w:rPr>
              <w:t>la</w:t>
            </w:r>
            <w:r w:rsidRPr="00731AEE">
              <w:rPr>
                <w:spacing w:val="25"/>
                <w:sz w:val="22"/>
                <w:szCs w:val="22"/>
              </w:rPr>
              <w:t xml:space="preserve"> </w:t>
            </w:r>
            <w:r w:rsidRPr="00731AEE">
              <w:rPr>
                <w:spacing w:val="-1"/>
                <w:sz w:val="22"/>
                <w:szCs w:val="22"/>
              </w:rPr>
              <w:t>Campionatele</w:t>
            </w:r>
            <w:r w:rsidRPr="00731AEE">
              <w:rPr>
                <w:spacing w:val="25"/>
                <w:sz w:val="22"/>
                <w:szCs w:val="22"/>
              </w:rPr>
              <w:t xml:space="preserve"> </w:t>
            </w:r>
            <w:r w:rsidRPr="00731AEE">
              <w:rPr>
                <w:spacing w:val="-1"/>
                <w:sz w:val="22"/>
                <w:szCs w:val="22"/>
              </w:rPr>
              <w:t>Republicane</w:t>
            </w:r>
            <w:r w:rsidRPr="00731AEE">
              <w:rPr>
                <w:spacing w:val="23"/>
                <w:sz w:val="22"/>
                <w:szCs w:val="22"/>
              </w:rPr>
              <w:t xml:space="preserve"> </w:t>
            </w:r>
            <w:r w:rsidRPr="00731AEE">
              <w:rPr>
                <w:spacing w:val="-1"/>
                <w:sz w:val="22"/>
                <w:szCs w:val="22"/>
              </w:rPr>
              <w:t>pentru</w:t>
            </w:r>
            <w:r w:rsidRPr="00731AEE">
              <w:rPr>
                <w:spacing w:val="26"/>
                <w:sz w:val="22"/>
                <w:szCs w:val="22"/>
              </w:rPr>
              <w:t xml:space="preserve"> </w:t>
            </w:r>
            <w:r w:rsidRPr="00731AEE">
              <w:rPr>
                <w:spacing w:val="-1"/>
                <w:sz w:val="22"/>
                <w:szCs w:val="22"/>
              </w:rPr>
              <w:t>categoria</w:t>
            </w:r>
            <w:r w:rsidRPr="00731AEE">
              <w:rPr>
                <w:spacing w:val="25"/>
                <w:sz w:val="22"/>
                <w:szCs w:val="22"/>
              </w:rPr>
              <w:t xml:space="preserve"> </w:t>
            </w:r>
            <w:r w:rsidRPr="00731AEE">
              <w:rPr>
                <w:spacing w:val="-1"/>
                <w:sz w:val="22"/>
                <w:szCs w:val="22"/>
              </w:rPr>
              <w:t>de</w:t>
            </w:r>
            <w:r w:rsidRPr="00731AEE">
              <w:rPr>
                <w:spacing w:val="37"/>
                <w:sz w:val="22"/>
                <w:szCs w:val="22"/>
              </w:rPr>
              <w:t xml:space="preserve"> </w:t>
            </w:r>
            <w:r w:rsidRPr="00731AEE">
              <w:rPr>
                <w:spacing w:val="-1"/>
                <w:sz w:val="22"/>
                <w:szCs w:val="22"/>
              </w:rPr>
              <w:t>vârsta</w:t>
            </w:r>
            <w:r w:rsidRPr="00731AEE">
              <w:rPr>
                <w:spacing w:val="-3"/>
                <w:sz w:val="22"/>
                <w:szCs w:val="22"/>
              </w:rPr>
              <w:t xml:space="preserve"> </w:t>
            </w:r>
            <w:r w:rsidRPr="00731AEE">
              <w:rPr>
                <w:spacing w:val="-1"/>
                <w:sz w:val="22"/>
                <w:szCs w:val="22"/>
              </w:rPr>
              <w:t>14-15</w:t>
            </w:r>
            <w:r w:rsidRPr="00731AEE">
              <w:rPr>
                <w:spacing w:val="1"/>
                <w:sz w:val="22"/>
                <w:szCs w:val="22"/>
              </w:rPr>
              <w:t xml:space="preserve"> </w:t>
            </w:r>
            <w:r w:rsidRPr="00731AEE">
              <w:rPr>
                <w:spacing w:val="-2"/>
                <w:sz w:val="22"/>
                <w:szCs w:val="22"/>
              </w:rPr>
              <w:t>ani;</w:t>
            </w:r>
          </w:p>
          <w:p w:rsidR="00C8571A" w:rsidRPr="00731AEE" w:rsidRDefault="00C8571A" w:rsidP="00C8571A">
            <w:pPr>
              <w:pStyle w:val="a3"/>
              <w:numPr>
                <w:ilvl w:val="0"/>
                <w:numId w:val="194"/>
              </w:numPr>
              <w:tabs>
                <w:tab w:val="left" w:pos="382"/>
              </w:tabs>
              <w:autoSpaceDE/>
              <w:autoSpaceDN/>
              <w:ind w:left="329" w:right="119" w:hanging="329"/>
              <w:rPr>
                <w:sz w:val="22"/>
                <w:szCs w:val="22"/>
              </w:rPr>
            </w:pPr>
            <w:r w:rsidRPr="00731AEE">
              <w:rPr>
                <w:sz w:val="22"/>
                <w:szCs w:val="22"/>
              </w:rPr>
              <w:t>să</w:t>
            </w:r>
            <w:r w:rsidRPr="00731AEE">
              <w:rPr>
                <w:spacing w:val="35"/>
                <w:sz w:val="22"/>
                <w:szCs w:val="22"/>
              </w:rPr>
              <w:t xml:space="preserve"> </w:t>
            </w:r>
            <w:r w:rsidRPr="00731AEE">
              <w:rPr>
                <w:spacing w:val="-1"/>
                <w:sz w:val="22"/>
                <w:szCs w:val="22"/>
              </w:rPr>
              <w:t>acumuleze</w:t>
            </w:r>
            <w:r w:rsidRPr="00731AEE">
              <w:rPr>
                <w:spacing w:val="31"/>
                <w:sz w:val="22"/>
                <w:szCs w:val="22"/>
              </w:rPr>
              <w:t xml:space="preserve"> </w:t>
            </w:r>
            <w:r w:rsidRPr="00731AEE">
              <w:rPr>
                <w:spacing w:val="-1"/>
                <w:sz w:val="22"/>
                <w:szCs w:val="22"/>
              </w:rPr>
              <w:t>16-24</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puncte</w:t>
            </w:r>
            <w:r w:rsidRPr="00731AEE">
              <w:rPr>
                <w:spacing w:val="33"/>
                <w:sz w:val="22"/>
                <w:szCs w:val="22"/>
              </w:rPr>
              <w:t xml:space="preserve"> </w:t>
            </w:r>
            <w:r w:rsidRPr="00731AEE">
              <w:rPr>
                <w:spacing w:val="-1"/>
                <w:sz w:val="22"/>
                <w:szCs w:val="22"/>
              </w:rPr>
              <w:t>conform</w:t>
            </w:r>
            <w:r w:rsidRPr="00731AEE">
              <w:rPr>
                <w:spacing w:val="30"/>
                <w:sz w:val="22"/>
                <w:szCs w:val="22"/>
              </w:rPr>
              <w:t xml:space="preserve"> </w:t>
            </w:r>
            <w:r w:rsidRPr="00731AEE">
              <w:rPr>
                <w:spacing w:val="-1"/>
                <w:sz w:val="22"/>
                <w:szCs w:val="22"/>
              </w:rPr>
              <w:t>regulamentului</w:t>
            </w:r>
            <w:r w:rsidRPr="00731AEE">
              <w:rPr>
                <w:spacing w:val="36"/>
                <w:sz w:val="22"/>
                <w:szCs w:val="22"/>
              </w:rPr>
              <w:t xml:space="preserve"> </w:t>
            </w:r>
            <w:r w:rsidRPr="00731AEE">
              <w:rPr>
                <w:spacing w:val="-2"/>
                <w:sz w:val="22"/>
                <w:szCs w:val="22"/>
              </w:rPr>
              <w:t>FDSM</w:t>
            </w:r>
            <w:r w:rsidRPr="00731AEE">
              <w:rPr>
                <w:spacing w:val="35"/>
                <w:sz w:val="22"/>
                <w:szCs w:val="22"/>
              </w:rPr>
              <w:t xml:space="preserve"> </w:t>
            </w:r>
            <w:r w:rsidRPr="00731AEE">
              <w:rPr>
                <w:spacing w:val="-1"/>
                <w:sz w:val="22"/>
                <w:szCs w:val="22"/>
              </w:rPr>
              <w:t>in</w:t>
            </w:r>
            <w:r w:rsidRPr="00731AEE">
              <w:rPr>
                <w:spacing w:val="33"/>
                <w:sz w:val="22"/>
                <w:szCs w:val="22"/>
              </w:rPr>
              <w:t xml:space="preserve"> </w:t>
            </w:r>
            <w:r w:rsidRPr="00731AEE">
              <w:rPr>
                <w:spacing w:val="-1"/>
                <w:sz w:val="22"/>
                <w:szCs w:val="22"/>
              </w:rPr>
              <w:t>carnetul</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concurent</w:t>
            </w:r>
            <w:r w:rsidRPr="00731AEE">
              <w:rPr>
                <w:spacing w:val="1"/>
                <w:sz w:val="22"/>
                <w:szCs w:val="22"/>
              </w:rPr>
              <w:t xml:space="preserve"> </w:t>
            </w:r>
            <w:r w:rsidRPr="00731AEE">
              <w:rPr>
                <w:sz w:val="22"/>
                <w:szCs w:val="22"/>
              </w:rPr>
              <w:t>ce</w:t>
            </w:r>
            <w:r w:rsidRPr="00731AEE">
              <w:rPr>
                <w:spacing w:val="-1"/>
                <w:sz w:val="22"/>
                <w:szCs w:val="22"/>
              </w:rPr>
              <w:t xml:space="preserve"> </w:t>
            </w:r>
            <w:r w:rsidRPr="00731AEE">
              <w:rPr>
                <w:spacing w:val="-2"/>
                <w:sz w:val="22"/>
                <w:szCs w:val="22"/>
              </w:rPr>
              <w:t>corespunde</w:t>
            </w:r>
            <w:r w:rsidRPr="00731AEE">
              <w:rPr>
                <w:sz w:val="22"/>
                <w:szCs w:val="22"/>
              </w:rPr>
              <w:t xml:space="preserve"> </w:t>
            </w:r>
            <w:r w:rsidRPr="00731AEE">
              <w:rPr>
                <w:spacing w:val="-1"/>
                <w:sz w:val="22"/>
                <w:szCs w:val="22"/>
              </w:rPr>
              <w:t>clasei</w:t>
            </w:r>
            <w:r w:rsidRPr="00731AEE">
              <w:rPr>
                <w:spacing w:val="1"/>
                <w:sz w:val="22"/>
                <w:szCs w:val="22"/>
              </w:rPr>
              <w:t xml:space="preserve"> </w:t>
            </w:r>
            <w:r w:rsidRPr="00731AEE">
              <w:rPr>
                <w:spacing w:val="-2"/>
                <w:sz w:val="22"/>
                <w:szCs w:val="22"/>
              </w:rPr>
              <w:t>„A”;</w:t>
            </w:r>
          </w:p>
          <w:p w:rsidR="00C8571A" w:rsidRPr="00731AEE" w:rsidRDefault="00C8571A" w:rsidP="00C8571A">
            <w:pPr>
              <w:pStyle w:val="a3"/>
              <w:numPr>
                <w:ilvl w:val="0"/>
                <w:numId w:val="194"/>
              </w:numPr>
              <w:tabs>
                <w:tab w:val="left" w:pos="382"/>
              </w:tabs>
              <w:autoSpaceDE/>
              <w:autoSpaceDN/>
              <w:ind w:left="329" w:right="126" w:hanging="329"/>
              <w:rPr>
                <w:sz w:val="22"/>
                <w:szCs w:val="22"/>
              </w:rPr>
            </w:pPr>
            <w:r w:rsidRPr="00731AEE">
              <w:rPr>
                <w:spacing w:val="1"/>
                <w:sz w:val="22"/>
                <w:szCs w:val="22"/>
              </w:rPr>
              <w:t>locurile</w:t>
            </w:r>
            <w:r w:rsidRPr="00731AEE">
              <w:rPr>
                <w:sz w:val="22"/>
                <w:szCs w:val="22"/>
              </w:rPr>
              <w:t xml:space="preserve"> IV-VI</w:t>
            </w:r>
            <w:r w:rsidRPr="00731AEE">
              <w:rPr>
                <w:spacing w:val="28"/>
                <w:sz w:val="22"/>
                <w:szCs w:val="22"/>
              </w:rPr>
              <w:t xml:space="preserve"> </w:t>
            </w:r>
            <w:r w:rsidRPr="00731AEE">
              <w:rPr>
                <w:sz w:val="22"/>
                <w:szCs w:val="22"/>
              </w:rPr>
              <w:t>la</w:t>
            </w:r>
            <w:r w:rsidRPr="00731AEE">
              <w:rPr>
                <w:spacing w:val="28"/>
                <w:sz w:val="22"/>
                <w:szCs w:val="22"/>
              </w:rPr>
              <w:t xml:space="preserve"> </w:t>
            </w:r>
            <w:r w:rsidRPr="00731AEE">
              <w:rPr>
                <w:spacing w:val="-1"/>
                <w:sz w:val="22"/>
                <w:szCs w:val="22"/>
              </w:rPr>
              <w:t>Campionatele</w:t>
            </w:r>
            <w:r w:rsidRPr="00731AEE">
              <w:rPr>
                <w:spacing w:val="28"/>
                <w:sz w:val="22"/>
                <w:szCs w:val="22"/>
              </w:rPr>
              <w:t xml:space="preserve"> </w:t>
            </w:r>
            <w:r w:rsidRPr="00731AEE">
              <w:rPr>
                <w:spacing w:val="-2"/>
                <w:sz w:val="22"/>
                <w:szCs w:val="22"/>
              </w:rPr>
              <w:t>Mondiale</w:t>
            </w:r>
            <w:r w:rsidRPr="00731AEE">
              <w:rPr>
                <w:spacing w:val="25"/>
                <w:sz w:val="22"/>
                <w:szCs w:val="22"/>
              </w:rPr>
              <w:t xml:space="preserve"> </w:t>
            </w:r>
            <w:r w:rsidRPr="00731AEE">
              <w:rPr>
                <w:sz w:val="22"/>
                <w:szCs w:val="22"/>
              </w:rPr>
              <w:t>și</w:t>
            </w:r>
            <w:r w:rsidRPr="00731AEE">
              <w:rPr>
                <w:spacing w:val="28"/>
                <w:sz w:val="22"/>
                <w:szCs w:val="22"/>
              </w:rPr>
              <w:t xml:space="preserve"> </w:t>
            </w:r>
            <w:r w:rsidRPr="00731AEE">
              <w:rPr>
                <w:spacing w:val="-1"/>
                <w:sz w:val="22"/>
                <w:szCs w:val="22"/>
              </w:rPr>
              <w:t>Europene</w:t>
            </w:r>
            <w:r w:rsidRPr="00731AEE">
              <w:rPr>
                <w:spacing w:val="25"/>
                <w:sz w:val="22"/>
                <w:szCs w:val="22"/>
              </w:rPr>
              <w:t xml:space="preserve"> </w:t>
            </w:r>
            <w:r w:rsidRPr="00731AEE">
              <w:rPr>
                <w:sz w:val="22"/>
                <w:szCs w:val="22"/>
              </w:rPr>
              <w:t>la</w:t>
            </w:r>
            <w:r w:rsidRPr="00731AEE">
              <w:rPr>
                <w:spacing w:val="28"/>
                <w:sz w:val="22"/>
                <w:szCs w:val="22"/>
              </w:rPr>
              <w:t xml:space="preserve"> </w:t>
            </w:r>
            <w:r w:rsidRPr="00731AEE">
              <w:rPr>
                <w:spacing w:val="-1"/>
                <w:sz w:val="22"/>
                <w:szCs w:val="22"/>
              </w:rPr>
              <w:t>dans</w:t>
            </w:r>
            <w:r w:rsidRPr="00731AEE">
              <w:rPr>
                <w:spacing w:val="25"/>
                <w:sz w:val="22"/>
                <w:szCs w:val="22"/>
              </w:rPr>
              <w:t xml:space="preserve"> </w:t>
            </w:r>
            <w:r w:rsidRPr="00731AEE">
              <w:rPr>
                <w:spacing w:val="-1"/>
                <w:sz w:val="22"/>
                <w:szCs w:val="22"/>
              </w:rPr>
              <w:t>modern</w:t>
            </w:r>
            <w:r w:rsidRPr="00731AEE">
              <w:rPr>
                <w:spacing w:val="1"/>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solo</w:t>
            </w:r>
            <w:r w:rsidRPr="00731AEE">
              <w:rPr>
                <w:spacing w:val="1"/>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duet</w:t>
            </w:r>
            <w:r w:rsidRPr="00731AEE">
              <w:rPr>
                <w:spacing w:val="-3"/>
                <w:sz w:val="22"/>
                <w:szCs w:val="22"/>
              </w:rPr>
              <w:t xml:space="preserve"> </w:t>
            </w:r>
            <w:r w:rsidRPr="00731AEE">
              <w:rPr>
                <w:spacing w:val="-1"/>
                <w:sz w:val="22"/>
                <w:szCs w:val="22"/>
              </w:rPr>
              <w:t>pentru</w:t>
            </w:r>
            <w:r w:rsidRPr="00731AEE">
              <w:rPr>
                <w:spacing w:val="1"/>
                <w:sz w:val="22"/>
                <w:szCs w:val="22"/>
              </w:rPr>
              <w:t xml:space="preserve"> </w:t>
            </w:r>
            <w:r w:rsidRPr="00731AEE">
              <w:rPr>
                <w:spacing w:val="-2"/>
                <w:sz w:val="22"/>
                <w:szCs w:val="22"/>
              </w:rPr>
              <w:t>categoria</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vârsta</w:t>
            </w:r>
            <w:r w:rsidRPr="00731AEE">
              <w:rPr>
                <w:spacing w:val="-3"/>
                <w:sz w:val="22"/>
                <w:szCs w:val="22"/>
              </w:rPr>
              <w:t xml:space="preserve"> </w:t>
            </w:r>
            <w:r w:rsidRPr="00731AEE">
              <w:rPr>
                <w:spacing w:val="-1"/>
                <w:sz w:val="22"/>
                <w:szCs w:val="22"/>
              </w:rPr>
              <w:t>16</w:t>
            </w:r>
            <w:r w:rsidRPr="00731AEE">
              <w:rPr>
                <w:spacing w:val="1"/>
                <w:sz w:val="22"/>
                <w:szCs w:val="22"/>
              </w:rPr>
              <w:t xml:space="preserve"> </w:t>
            </w:r>
            <w:r w:rsidRPr="00731AEE">
              <w:rPr>
                <w:spacing w:val="-1"/>
                <w:sz w:val="22"/>
                <w:szCs w:val="22"/>
              </w:rPr>
              <w:t>ani</w:t>
            </w:r>
            <w:r w:rsidRPr="00731AEE">
              <w:rPr>
                <w:spacing w:val="1"/>
                <w:sz w:val="22"/>
                <w:szCs w:val="22"/>
              </w:rPr>
              <w:t xml:space="preserve"> </w:t>
            </w:r>
            <w:r w:rsidRPr="00731AEE">
              <w:rPr>
                <w:spacing w:val="-1"/>
                <w:sz w:val="22"/>
                <w:szCs w:val="22"/>
              </w:rPr>
              <w:t>și</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pacing w:val="-1"/>
                <w:sz w:val="22"/>
                <w:szCs w:val="22"/>
              </w:rPr>
              <w:t>mari;</w:t>
            </w:r>
          </w:p>
          <w:p w:rsidR="00C8571A" w:rsidRPr="00731AEE" w:rsidRDefault="00C8571A" w:rsidP="00C8571A">
            <w:pPr>
              <w:pStyle w:val="a3"/>
              <w:numPr>
                <w:ilvl w:val="0"/>
                <w:numId w:val="194"/>
              </w:numPr>
              <w:tabs>
                <w:tab w:val="left" w:pos="382"/>
              </w:tabs>
              <w:autoSpaceDE/>
              <w:autoSpaceDN/>
              <w:ind w:left="329" w:right="119" w:hanging="329"/>
              <w:rPr>
                <w:sz w:val="22"/>
                <w:szCs w:val="22"/>
              </w:rPr>
            </w:pPr>
            <w:r w:rsidRPr="00731AEE">
              <w:rPr>
                <w:spacing w:val="1"/>
                <w:sz w:val="22"/>
                <w:szCs w:val="22"/>
              </w:rPr>
              <w:t>locurile</w:t>
            </w:r>
            <w:r w:rsidRPr="00731AEE">
              <w:rPr>
                <w:sz w:val="22"/>
                <w:szCs w:val="22"/>
              </w:rPr>
              <w:t xml:space="preserve"> II-III </w:t>
            </w:r>
            <w:r w:rsidRPr="00731AEE">
              <w:rPr>
                <w:spacing w:val="1"/>
                <w:sz w:val="22"/>
                <w:szCs w:val="22"/>
              </w:rPr>
              <w:t xml:space="preserve"> </w:t>
            </w:r>
            <w:r w:rsidRPr="00731AEE">
              <w:rPr>
                <w:spacing w:val="-1"/>
                <w:sz w:val="22"/>
                <w:szCs w:val="22"/>
              </w:rPr>
              <w:t>la</w:t>
            </w:r>
            <w:r w:rsidRPr="00731AEE">
              <w:rPr>
                <w:sz w:val="22"/>
                <w:szCs w:val="22"/>
              </w:rPr>
              <w:t xml:space="preserve"> </w:t>
            </w:r>
            <w:r w:rsidRPr="00731AEE">
              <w:rPr>
                <w:spacing w:val="3"/>
                <w:sz w:val="22"/>
                <w:szCs w:val="22"/>
              </w:rPr>
              <w:t xml:space="preserve"> </w:t>
            </w:r>
            <w:r w:rsidRPr="00731AEE">
              <w:rPr>
                <w:spacing w:val="-1"/>
                <w:sz w:val="22"/>
                <w:szCs w:val="22"/>
              </w:rPr>
              <w:t>Campionatele</w:t>
            </w:r>
            <w:r w:rsidRPr="00731AEE">
              <w:rPr>
                <w:sz w:val="22"/>
                <w:szCs w:val="22"/>
              </w:rPr>
              <w:t xml:space="preserve"> </w:t>
            </w:r>
            <w:r w:rsidRPr="00731AEE">
              <w:rPr>
                <w:spacing w:val="3"/>
                <w:sz w:val="22"/>
                <w:szCs w:val="22"/>
              </w:rPr>
              <w:t xml:space="preserve"> </w:t>
            </w:r>
            <w:r w:rsidRPr="00731AEE">
              <w:rPr>
                <w:spacing w:val="-2"/>
                <w:sz w:val="22"/>
                <w:szCs w:val="22"/>
              </w:rPr>
              <w:t>Mondiale</w:t>
            </w:r>
            <w:r w:rsidRPr="00731AEE">
              <w:rPr>
                <w:sz w:val="22"/>
                <w:szCs w:val="22"/>
              </w:rPr>
              <w:t xml:space="preserve"> </w:t>
            </w:r>
            <w:r w:rsidRPr="00731AEE">
              <w:rPr>
                <w:spacing w:val="1"/>
                <w:sz w:val="22"/>
                <w:szCs w:val="22"/>
              </w:rPr>
              <w:t xml:space="preserve"> </w:t>
            </w:r>
            <w:r w:rsidRPr="00731AEE">
              <w:rPr>
                <w:spacing w:val="-1"/>
                <w:sz w:val="22"/>
                <w:szCs w:val="22"/>
              </w:rPr>
              <w:t>sau</w:t>
            </w:r>
            <w:r w:rsidRPr="00731AEE">
              <w:rPr>
                <w:sz w:val="22"/>
                <w:szCs w:val="22"/>
              </w:rPr>
              <w:t xml:space="preserve"> </w:t>
            </w:r>
            <w:r w:rsidRPr="00731AEE">
              <w:rPr>
                <w:spacing w:val="4"/>
                <w:sz w:val="22"/>
                <w:szCs w:val="22"/>
              </w:rPr>
              <w:t xml:space="preserve"> </w:t>
            </w:r>
            <w:r w:rsidRPr="00731AEE">
              <w:rPr>
                <w:spacing w:val="-1"/>
                <w:sz w:val="22"/>
                <w:szCs w:val="22"/>
              </w:rPr>
              <w:t>Europene</w:t>
            </w:r>
            <w:r w:rsidRPr="00731AEE">
              <w:rPr>
                <w:sz w:val="22"/>
                <w:szCs w:val="22"/>
              </w:rPr>
              <w:t xml:space="preserve"> </w:t>
            </w:r>
            <w:r w:rsidRPr="00731AEE">
              <w:rPr>
                <w:spacing w:val="1"/>
                <w:sz w:val="22"/>
                <w:szCs w:val="22"/>
              </w:rPr>
              <w:t xml:space="preserve"> </w:t>
            </w:r>
            <w:r w:rsidRPr="00731AEE">
              <w:rPr>
                <w:spacing w:val="-1"/>
                <w:sz w:val="22"/>
                <w:szCs w:val="22"/>
              </w:rPr>
              <w:t>de</w:t>
            </w:r>
            <w:r w:rsidRPr="00731AEE">
              <w:rPr>
                <w:spacing w:val="39"/>
                <w:sz w:val="22"/>
                <w:szCs w:val="22"/>
              </w:rPr>
              <w:t xml:space="preserve"> </w:t>
            </w:r>
            <w:r w:rsidRPr="00731AEE">
              <w:rPr>
                <w:spacing w:val="-1"/>
                <w:sz w:val="22"/>
                <w:szCs w:val="22"/>
              </w:rPr>
              <w:t>tineret,la</w:t>
            </w:r>
            <w:r w:rsidRPr="00731AEE">
              <w:rPr>
                <w:sz w:val="22"/>
                <w:szCs w:val="22"/>
              </w:rPr>
              <w:t xml:space="preserve"> </w:t>
            </w:r>
            <w:r w:rsidRPr="00731AEE">
              <w:rPr>
                <w:spacing w:val="-1"/>
                <w:sz w:val="22"/>
                <w:szCs w:val="22"/>
              </w:rPr>
              <w:t>dans</w:t>
            </w:r>
            <w:r w:rsidRPr="00731AEE">
              <w:rPr>
                <w:spacing w:val="1"/>
                <w:sz w:val="22"/>
                <w:szCs w:val="22"/>
              </w:rPr>
              <w:t xml:space="preserve"> </w:t>
            </w:r>
            <w:r w:rsidRPr="00731AEE">
              <w:rPr>
                <w:spacing w:val="-1"/>
                <w:sz w:val="22"/>
                <w:szCs w:val="22"/>
              </w:rPr>
              <w:t>modern</w:t>
            </w:r>
            <w:r w:rsidRPr="00731AEE">
              <w:rPr>
                <w:spacing w:val="1"/>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grupe</w:t>
            </w:r>
            <w:r w:rsidRPr="00731AEE">
              <w:rPr>
                <w:sz w:val="22"/>
                <w:szCs w:val="22"/>
              </w:rPr>
              <w:t xml:space="preserve"> </w:t>
            </w:r>
            <w:r w:rsidRPr="00731AEE">
              <w:rPr>
                <w:spacing w:val="-2"/>
                <w:sz w:val="22"/>
                <w:szCs w:val="22"/>
              </w:rPr>
              <w:t>mici</w:t>
            </w:r>
            <w:r w:rsidRPr="00731AEE">
              <w:rPr>
                <w:spacing w:val="1"/>
                <w:sz w:val="22"/>
                <w:szCs w:val="22"/>
              </w:rPr>
              <w:t xml:space="preserve"> </w:t>
            </w:r>
            <w:r w:rsidRPr="00731AEE">
              <w:rPr>
                <w:spacing w:val="-2"/>
                <w:sz w:val="22"/>
                <w:szCs w:val="22"/>
              </w:rPr>
              <w:t>și/sau</w:t>
            </w:r>
            <w:r w:rsidRPr="00731AEE">
              <w:rPr>
                <w:spacing w:val="-1"/>
                <w:sz w:val="22"/>
                <w:szCs w:val="22"/>
              </w:rPr>
              <w:t xml:space="preserve"> formații;</w:t>
            </w:r>
          </w:p>
          <w:p w:rsidR="00C8571A" w:rsidRPr="00731AEE" w:rsidRDefault="00C8571A" w:rsidP="00C8571A">
            <w:pPr>
              <w:pStyle w:val="a3"/>
              <w:numPr>
                <w:ilvl w:val="0"/>
                <w:numId w:val="194"/>
              </w:numPr>
              <w:tabs>
                <w:tab w:val="left" w:pos="177"/>
              </w:tabs>
              <w:autoSpaceDE/>
              <w:autoSpaceDN/>
              <w:ind w:left="329" w:right="119" w:hanging="329"/>
              <w:rPr>
                <w:sz w:val="22"/>
                <w:szCs w:val="22"/>
              </w:rPr>
            </w:pPr>
            <w:r w:rsidRPr="00731AEE">
              <w:rPr>
                <w:sz w:val="22"/>
                <w:szCs w:val="22"/>
              </w:rPr>
              <w:t>2</w:t>
            </w:r>
            <w:r w:rsidRPr="00731AEE">
              <w:rPr>
                <w:spacing w:val="69"/>
                <w:sz w:val="22"/>
                <w:szCs w:val="22"/>
              </w:rPr>
              <w:t xml:space="preserve"> </w:t>
            </w:r>
            <w:r w:rsidRPr="00731AEE">
              <w:rPr>
                <w:spacing w:val="-2"/>
                <w:sz w:val="22"/>
                <w:szCs w:val="22"/>
              </w:rPr>
              <w:t>locul</w:t>
            </w:r>
            <w:r w:rsidRPr="00731AEE">
              <w:rPr>
                <w:spacing w:val="69"/>
                <w:sz w:val="22"/>
                <w:szCs w:val="22"/>
              </w:rPr>
              <w:t xml:space="preserve"> </w:t>
            </w:r>
            <w:r w:rsidRPr="00731AEE">
              <w:rPr>
                <w:sz w:val="22"/>
                <w:szCs w:val="22"/>
              </w:rPr>
              <w:t>la</w:t>
            </w:r>
            <w:r w:rsidRPr="00731AEE">
              <w:rPr>
                <w:spacing w:val="66"/>
                <w:sz w:val="22"/>
                <w:szCs w:val="22"/>
              </w:rPr>
              <w:t xml:space="preserve"> </w:t>
            </w:r>
            <w:r w:rsidRPr="00731AEE">
              <w:rPr>
                <w:spacing w:val="-1"/>
                <w:sz w:val="22"/>
                <w:szCs w:val="22"/>
              </w:rPr>
              <w:t>Campionatele</w:t>
            </w:r>
            <w:r w:rsidRPr="00731AEE">
              <w:rPr>
                <w:spacing w:val="69"/>
                <w:sz w:val="22"/>
                <w:szCs w:val="22"/>
              </w:rPr>
              <w:t xml:space="preserve"> </w:t>
            </w:r>
            <w:r w:rsidRPr="00731AEE">
              <w:rPr>
                <w:sz w:val="22"/>
                <w:szCs w:val="22"/>
              </w:rPr>
              <w:t>Republicii</w:t>
            </w:r>
            <w:r w:rsidRPr="00731AEE">
              <w:rPr>
                <w:spacing w:val="69"/>
                <w:sz w:val="22"/>
                <w:szCs w:val="22"/>
              </w:rPr>
              <w:t xml:space="preserve"> </w:t>
            </w:r>
            <w:r w:rsidRPr="00731AEE">
              <w:rPr>
                <w:spacing w:val="-1"/>
                <w:sz w:val="22"/>
                <w:szCs w:val="22"/>
              </w:rPr>
              <w:t>Moldova</w:t>
            </w:r>
            <w:r w:rsidRPr="00731AEE">
              <w:rPr>
                <w:spacing w:val="21"/>
                <w:sz w:val="22"/>
                <w:szCs w:val="22"/>
              </w:rPr>
              <w:t xml:space="preserve"> </w:t>
            </w:r>
            <w:r w:rsidRPr="00731AEE">
              <w:rPr>
                <w:spacing w:val="-1"/>
                <w:sz w:val="22"/>
                <w:szCs w:val="22"/>
              </w:rPr>
              <w:t>(senior), la</w:t>
            </w:r>
            <w:r w:rsidRPr="00731AEE">
              <w:rPr>
                <w:sz w:val="22"/>
                <w:szCs w:val="22"/>
              </w:rPr>
              <w:t xml:space="preserve"> </w:t>
            </w:r>
            <w:r w:rsidRPr="00731AEE">
              <w:rPr>
                <w:spacing w:val="-1"/>
                <w:sz w:val="22"/>
                <w:szCs w:val="22"/>
              </w:rPr>
              <w:t>dans</w:t>
            </w:r>
            <w:r w:rsidRPr="00731AEE">
              <w:rPr>
                <w:spacing w:val="1"/>
                <w:sz w:val="22"/>
                <w:szCs w:val="22"/>
              </w:rPr>
              <w:t xml:space="preserve"> </w:t>
            </w:r>
            <w:r w:rsidRPr="00731AEE">
              <w:rPr>
                <w:spacing w:val="-1"/>
                <w:sz w:val="22"/>
                <w:szCs w:val="22"/>
              </w:rPr>
              <w:t>modern</w:t>
            </w:r>
            <w:r w:rsidRPr="00731AEE">
              <w:rPr>
                <w:spacing w:val="1"/>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solo, duete</w:t>
            </w:r>
            <w:r w:rsidRPr="00731AEE">
              <w:rPr>
                <w:sz w:val="22"/>
                <w:szCs w:val="22"/>
              </w:rPr>
              <w:t xml:space="preserve"> </w:t>
            </w:r>
            <w:r w:rsidRPr="00731AEE">
              <w:rPr>
                <w:spacing w:val="-1"/>
                <w:sz w:val="22"/>
                <w:szCs w:val="22"/>
              </w:rPr>
              <w:t>și/sau</w:t>
            </w:r>
            <w:r w:rsidRPr="00731AEE">
              <w:rPr>
                <w:spacing w:val="1"/>
                <w:sz w:val="22"/>
                <w:szCs w:val="22"/>
              </w:rPr>
              <w:t xml:space="preserve"> </w:t>
            </w:r>
            <w:r w:rsidRPr="00731AEE">
              <w:rPr>
                <w:spacing w:val="-1"/>
                <w:sz w:val="22"/>
                <w:szCs w:val="22"/>
              </w:rPr>
              <w:t>perechi.</w:t>
            </w:r>
          </w:p>
        </w:tc>
      </w:tr>
      <w:tr w:rsidR="00C8571A" w:rsidRPr="00731AEE" w:rsidTr="00C8571A">
        <w:trPr>
          <w:trHeight w:val="4"/>
        </w:trPr>
        <w:tc>
          <w:tcPr>
            <w:tcW w:w="9351" w:type="dxa"/>
            <w:gridSpan w:val="2"/>
          </w:tcPr>
          <w:p w:rsidR="00C8571A" w:rsidRPr="00731AEE" w:rsidRDefault="00C8571A" w:rsidP="00C8571A">
            <w:pPr>
              <w:pStyle w:val="a3"/>
              <w:tabs>
                <w:tab w:val="left" w:pos="822"/>
              </w:tabs>
              <w:ind w:left="329" w:hanging="163"/>
              <w:rPr>
                <w:spacing w:val="-1"/>
                <w:sz w:val="22"/>
                <w:szCs w:val="22"/>
              </w:rPr>
            </w:pPr>
            <w:r w:rsidRPr="00731AEE">
              <w:rPr>
                <w:b/>
                <w:bCs/>
                <w:i/>
                <w:spacing w:val="-1"/>
                <w:sz w:val="22"/>
              </w:rPr>
              <w:t>Notă:</w:t>
            </w:r>
            <w:r w:rsidRPr="00731AEE">
              <w:rPr>
                <w:b/>
                <w:bCs/>
                <w:i/>
                <w:sz w:val="22"/>
              </w:rPr>
              <w:t xml:space="preserve"> </w:t>
            </w:r>
            <w:r w:rsidRPr="00731AEE">
              <w:rPr>
                <w:i/>
                <w:spacing w:val="-1"/>
                <w:sz w:val="22"/>
              </w:rPr>
              <w:t>Titlurile și</w:t>
            </w:r>
            <w:r w:rsidRPr="00731AEE">
              <w:rPr>
                <w:i/>
                <w:spacing w:val="2"/>
                <w:sz w:val="22"/>
              </w:rPr>
              <w:t xml:space="preserve"> </w:t>
            </w:r>
            <w:r w:rsidRPr="00731AEE">
              <w:rPr>
                <w:i/>
                <w:spacing w:val="-1"/>
                <w:sz w:val="22"/>
              </w:rPr>
              <w:t>categoriile</w:t>
            </w:r>
            <w:r w:rsidRPr="00731AEE">
              <w:rPr>
                <w:i/>
                <w:spacing w:val="3"/>
                <w:sz w:val="22"/>
              </w:rPr>
              <w:t xml:space="preserve"> </w:t>
            </w:r>
            <w:r w:rsidRPr="00731AEE">
              <w:rPr>
                <w:i/>
                <w:spacing w:val="-1"/>
                <w:sz w:val="22"/>
              </w:rPr>
              <w:t>sportive</w:t>
            </w:r>
            <w:r w:rsidRPr="00731AEE">
              <w:rPr>
                <w:i/>
                <w:sz w:val="22"/>
              </w:rPr>
              <w:t xml:space="preserve"> se </w:t>
            </w:r>
            <w:r w:rsidRPr="00731AEE">
              <w:rPr>
                <w:i/>
                <w:spacing w:val="-1"/>
                <w:sz w:val="22"/>
              </w:rPr>
              <w:t>vor acorda:</w:t>
            </w:r>
            <w:r w:rsidRPr="00731AEE">
              <w:rPr>
                <w:i/>
                <w:spacing w:val="1"/>
                <w:sz w:val="22"/>
              </w:rPr>
              <w:t xml:space="preserve"> </w:t>
            </w:r>
            <w:r w:rsidRPr="00731AEE">
              <w:rPr>
                <w:i/>
                <w:sz w:val="22"/>
              </w:rPr>
              <w:t>MIS</w:t>
            </w:r>
            <w:r w:rsidRPr="00731AEE">
              <w:rPr>
                <w:i/>
                <w:spacing w:val="-1"/>
                <w:sz w:val="22"/>
              </w:rPr>
              <w:t xml:space="preserve"> </w:t>
            </w:r>
            <w:r w:rsidRPr="00731AEE">
              <w:rPr>
                <w:i/>
                <w:sz w:val="22"/>
              </w:rPr>
              <w:t xml:space="preserve">și MS– de la </w:t>
            </w:r>
            <w:r w:rsidRPr="00731AEE">
              <w:rPr>
                <w:i/>
                <w:spacing w:val="-1"/>
                <w:sz w:val="22"/>
              </w:rPr>
              <w:t>vârsta</w:t>
            </w:r>
            <w:r w:rsidRPr="00731AEE">
              <w:rPr>
                <w:i/>
                <w:sz w:val="22"/>
              </w:rPr>
              <w:t xml:space="preserve"> 16</w:t>
            </w:r>
            <w:r w:rsidRPr="00731AEE">
              <w:rPr>
                <w:i/>
                <w:spacing w:val="25"/>
                <w:sz w:val="22"/>
              </w:rPr>
              <w:t xml:space="preserve"> </w:t>
            </w:r>
            <w:r w:rsidRPr="00731AEE">
              <w:rPr>
                <w:i/>
                <w:sz w:val="22"/>
              </w:rPr>
              <w:t>ani,</w:t>
            </w:r>
            <w:r w:rsidRPr="00731AEE">
              <w:rPr>
                <w:i/>
                <w:spacing w:val="-1"/>
                <w:sz w:val="22"/>
              </w:rPr>
              <w:t xml:space="preserve"> CMS</w:t>
            </w:r>
            <w:r w:rsidRPr="00731AEE">
              <w:rPr>
                <w:i/>
                <w:sz w:val="22"/>
              </w:rPr>
              <w:t xml:space="preserve"> –</w:t>
            </w:r>
            <w:r w:rsidRPr="00731AEE">
              <w:rPr>
                <w:i/>
                <w:spacing w:val="-2"/>
                <w:sz w:val="22"/>
              </w:rPr>
              <w:t xml:space="preserve"> </w:t>
            </w:r>
            <w:r w:rsidRPr="00731AEE">
              <w:rPr>
                <w:i/>
                <w:sz w:val="22"/>
              </w:rPr>
              <w:t>14</w:t>
            </w:r>
            <w:r w:rsidRPr="00731AEE">
              <w:rPr>
                <w:i/>
                <w:spacing w:val="1"/>
                <w:sz w:val="22"/>
              </w:rPr>
              <w:t xml:space="preserve"> </w:t>
            </w:r>
            <w:r w:rsidRPr="00731AEE">
              <w:rPr>
                <w:i/>
                <w:spacing w:val="-2"/>
                <w:sz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3"/>
              <w:tabs>
                <w:tab w:val="left" w:pos="822"/>
              </w:tabs>
              <w:spacing w:before="60" w:after="60"/>
              <w:ind w:left="329" w:firstLine="0"/>
              <w:jc w:val="center"/>
              <w:rPr>
                <w:spacing w:val="-1"/>
                <w:sz w:val="22"/>
                <w:szCs w:val="22"/>
              </w:rPr>
            </w:pPr>
            <w:r w:rsidRPr="00731AEE">
              <w:rPr>
                <w:b/>
                <w:bCs/>
                <w:spacing w:val="-1"/>
                <w:sz w:val="24"/>
                <w:szCs w:val="24"/>
              </w:rPr>
              <w:lastRenderedPageBreak/>
              <w:t>FUTSAL</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341"/>
              </w:numPr>
              <w:tabs>
                <w:tab w:val="left" w:pos="319"/>
              </w:tabs>
              <w:autoSpaceDE/>
              <w:autoSpaceDN/>
              <w:ind w:left="319" w:hanging="319"/>
              <w:jc w:val="both"/>
              <w:rPr>
                <w:sz w:val="22"/>
                <w:szCs w:val="22"/>
              </w:rPr>
            </w:pPr>
            <w:r w:rsidRPr="00731AEE">
              <w:rPr>
                <w:sz w:val="22"/>
                <w:szCs w:val="22"/>
              </w:rPr>
              <w:t>să</w:t>
            </w:r>
            <w:r w:rsidRPr="00731AEE">
              <w:rPr>
                <w:spacing w:val="33"/>
                <w:sz w:val="22"/>
                <w:szCs w:val="22"/>
              </w:rPr>
              <w:t xml:space="preserve"> </w:t>
            </w:r>
            <w:r w:rsidRPr="00731AEE">
              <w:rPr>
                <w:sz w:val="22"/>
                <w:szCs w:val="22"/>
              </w:rPr>
              <w:t>facă</w:t>
            </w:r>
            <w:r w:rsidRPr="00731AEE">
              <w:rPr>
                <w:spacing w:val="31"/>
                <w:sz w:val="22"/>
                <w:szCs w:val="22"/>
              </w:rPr>
              <w:t xml:space="preserve"> </w:t>
            </w:r>
            <w:r w:rsidRPr="00731AEE">
              <w:rPr>
                <w:spacing w:val="-1"/>
                <w:sz w:val="22"/>
                <w:szCs w:val="22"/>
              </w:rPr>
              <w:t>parte</w:t>
            </w:r>
            <w:r w:rsidRPr="00731AEE">
              <w:rPr>
                <w:spacing w:val="33"/>
                <w:sz w:val="22"/>
                <w:szCs w:val="22"/>
              </w:rPr>
              <w:t xml:space="preserve"> </w:t>
            </w:r>
            <w:r w:rsidRPr="00731AEE">
              <w:rPr>
                <w:spacing w:val="-1"/>
                <w:sz w:val="22"/>
                <w:szCs w:val="22"/>
              </w:rPr>
              <w:t>din</w:t>
            </w:r>
            <w:r w:rsidRPr="00731AEE">
              <w:rPr>
                <w:spacing w:val="33"/>
                <w:sz w:val="22"/>
                <w:szCs w:val="22"/>
              </w:rPr>
              <w:t xml:space="preserve"> </w:t>
            </w:r>
            <w:r w:rsidRPr="00731AEE">
              <w:rPr>
                <w:spacing w:val="-1"/>
                <w:sz w:val="22"/>
                <w:szCs w:val="22"/>
              </w:rPr>
              <w:t>echipa</w:t>
            </w:r>
            <w:r w:rsidRPr="00731AEE">
              <w:rPr>
                <w:spacing w:val="33"/>
                <w:sz w:val="22"/>
                <w:szCs w:val="22"/>
              </w:rPr>
              <w:t xml:space="preserve"> </w:t>
            </w:r>
            <w:r w:rsidRPr="00731AEE">
              <w:rPr>
                <w:spacing w:val="-1"/>
                <w:sz w:val="22"/>
                <w:szCs w:val="22"/>
              </w:rPr>
              <w:t>reprezentativă de seniori,</w:t>
            </w:r>
            <w:r w:rsidRPr="00731AEE">
              <w:rPr>
                <w:spacing w:val="32"/>
                <w:sz w:val="22"/>
                <w:szCs w:val="22"/>
              </w:rPr>
              <w:t xml:space="preserve"> </w:t>
            </w:r>
            <w:r w:rsidRPr="00731AEE">
              <w:rPr>
                <w:spacing w:val="-1"/>
                <w:sz w:val="22"/>
                <w:szCs w:val="22"/>
              </w:rPr>
              <w:t>participantă</w:t>
            </w:r>
            <w:r w:rsidRPr="00731AEE">
              <w:rPr>
                <w:spacing w:val="30"/>
                <w:sz w:val="22"/>
                <w:szCs w:val="22"/>
              </w:rPr>
              <w:t xml:space="preserve"> </w:t>
            </w:r>
            <w:r w:rsidRPr="00731AEE">
              <w:rPr>
                <w:sz w:val="22"/>
                <w:szCs w:val="22"/>
              </w:rPr>
              <w:t>la rundă de elită (runda 3) ale Campionatului Mondial sau European</w:t>
            </w:r>
            <w:r w:rsidRPr="00731AEE">
              <w:rPr>
                <w:spacing w:val="-1"/>
                <w:sz w:val="22"/>
                <w:szCs w:val="22"/>
              </w:rPr>
              <w:t>;</w:t>
            </w:r>
          </w:p>
          <w:p w:rsidR="00C8571A" w:rsidRPr="00731AEE" w:rsidRDefault="00C8571A" w:rsidP="00C8571A">
            <w:pPr>
              <w:pStyle w:val="a3"/>
              <w:numPr>
                <w:ilvl w:val="0"/>
                <w:numId w:val="341"/>
              </w:numPr>
              <w:tabs>
                <w:tab w:val="left" w:pos="177"/>
                <w:tab w:val="left" w:pos="603"/>
              </w:tabs>
              <w:autoSpaceDE/>
              <w:autoSpaceDN/>
              <w:ind w:left="319" w:hanging="319"/>
              <w:rPr>
                <w:spacing w:val="-1"/>
                <w:sz w:val="22"/>
                <w:szCs w:val="22"/>
              </w:rPr>
            </w:pPr>
            <w:r w:rsidRPr="00731AEE">
              <w:rPr>
                <w:sz w:val="22"/>
                <w:szCs w:val="22"/>
              </w:rPr>
              <w:t>să facă</w:t>
            </w:r>
            <w:r w:rsidRPr="00731AEE">
              <w:rPr>
                <w:spacing w:val="-3"/>
                <w:sz w:val="22"/>
                <w:szCs w:val="22"/>
              </w:rPr>
              <w:t xml:space="preserve"> </w:t>
            </w:r>
            <w:r w:rsidRPr="00731AEE">
              <w:rPr>
                <w:spacing w:val="-1"/>
                <w:sz w:val="22"/>
                <w:szCs w:val="22"/>
              </w:rPr>
              <w:t>parte</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echipa</w:t>
            </w:r>
            <w:r w:rsidRPr="00731AEE">
              <w:rPr>
                <w:sz w:val="22"/>
                <w:szCs w:val="22"/>
              </w:rPr>
              <w:t xml:space="preserve"> </w:t>
            </w:r>
            <w:r w:rsidRPr="00731AEE">
              <w:rPr>
                <w:spacing w:val="-1"/>
                <w:sz w:val="22"/>
                <w:szCs w:val="22"/>
              </w:rPr>
              <w:t>reprezentativă</w:t>
            </w:r>
            <w:r w:rsidRPr="00731AEE">
              <w:rPr>
                <w:spacing w:val="-3"/>
                <w:sz w:val="22"/>
                <w:szCs w:val="22"/>
              </w:rPr>
              <w:t xml:space="preserve"> </w:t>
            </w:r>
            <w:r w:rsidRPr="00731AEE">
              <w:rPr>
                <w:sz w:val="22"/>
                <w:szCs w:val="22"/>
              </w:rPr>
              <w:t xml:space="preserve">de </w:t>
            </w:r>
            <w:r w:rsidRPr="00731AEE">
              <w:rPr>
                <w:spacing w:val="-1"/>
                <w:sz w:val="22"/>
                <w:szCs w:val="22"/>
              </w:rPr>
              <w:t>club, participant la runda finală a Cupelor UEFA.</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340"/>
              </w:numPr>
              <w:tabs>
                <w:tab w:val="left" w:pos="319"/>
              </w:tabs>
              <w:autoSpaceDE/>
              <w:autoSpaceDN/>
              <w:ind w:left="319" w:hanging="319"/>
              <w:jc w:val="both"/>
              <w:rPr>
                <w:sz w:val="22"/>
                <w:szCs w:val="22"/>
              </w:rPr>
            </w:pPr>
            <w:r w:rsidRPr="00731AEE">
              <w:rPr>
                <w:sz w:val="22"/>
                <w:szCs w:val="22"/>
              </w:rPr>
              <w:t>să</w:t>
            </w:r>
            <w:r w:rsidRPr="00731AEE">
              <w:rPr>
                <w:spacing w:val="33"/>
                <w:sz w:val="22"/>
                <w:szCs w:val="22"/>
              </w:rPr>
              <w:t xml:space="preserve"> </w:t>
            </w:r>
            <w:r w:rsidRPr="00731AEE">
              <w:rPr>
                <w:sz w:val="22"/>
                <w:szCs w:val="22"/>
              </w:rPr>
              <w:t>facă</w:t>
            </w:r>
            <w:r w:rsidRPr="00731AEE">
              <w:rPr>
                <w:spacing w:val="31"/>
                <w:sz w:val="22"/>
                <w:szCs w:val="22"/>
              </w:rPr>
              <w:t xml:space="preserve"> </w:t>
            </w:r>
            <w:r w:rsidRPr="00731AEE">
              <w:rPr>
                <w:spacing w:val="-1"/>
                <w:sz w:val="22"/>
                <w:szCs w:val="22"/>
              </w:rPr>
              <w:t>parte</w:t>
            </w:r>
            <w:r w:rsidRPr="00731AEE">
              <w:rPr>
                <w:spacing w:val="33"/>
                <w:sz w:val="22"/>
                <w:szCs w:val="22"/>
              </w:rPr>
              <w:t xml:space="preserve"> </w:t>
            </w:r>
            <w:r w:rsidRPr="00731AEE">
              <w:rPr>
                <w:spacing w:val="-1"/>
                <w:sz w:val="22"/>
                <w:szCs w:val="22"/>
              </w:rPr>
              <w:t>din</w:t>
            </w:r>
            <w:r w:rsidRPr="00731AEE">
              <w:rPr>
                <w:spacing w:val="33"/>
                <w:sz w:val="22"/>
                <w:szCs w:val="22"/>
              </w:rPr>
              <w:t xml:space="preserve"> </w:t>
            </w:r>
            <w:r w:rsidRPr="00731AEE">
              <w:rPr>
                <w:spacing w:val="-1"/>
                <w:sz w:val="22"/>
                <w:szCs w:val="22"/>
              </w:rPr>
              <w:t>echipa</w:t>
            </w:r>
            <w:r w:rsidRPr="00731AEE">
              <w:rPr>
                <w:spacing w:val="33"/>
                <w:sz w:val="22"/>
                <w:szCs w:val="22"/>
              </w:rPr>
              <w:t xml:space="preserve"> </w:t>
            </w:r>
            <w:r w:rsidRPr="00731AEE">
              <w:rPr>
                <w:spacing w:val="-1"/>
                <w:sz w:val="22"/>
                <w:szCs w:val="22"/>
              </w:rPr>
              <w:t>reprezentativă de seniori,</w:t>
            </w:r>
            <w:r w:rsidRPr="00731AEE">
              <w:rPr>
                <w:spacing w:val="32"/>
                <w:sz w:val="22"/>
                <w:szCs w:val="22"/>
              </w:rPr>
              <w:t xml:space="preserve"> </w:t>
            </w:r>
            <w:r w:rsidRPr="00731AEE">
              <w:rPr>
                <w:spacing w:val="-1"/>
                <w:sz w:val="22"/>
                <w:szCs w:val="22"/>
              </w:rPr>
              <w:t>participantă</w:t>
            </w:r>
            <w:r w:rsidRPr="00731AEE">
              <w:rPr>
                <w:spacing w:val="30"/>
                <w:sz w:val="22"/>
                <w:szCs w:val="22"/>
              </w:rPr>
              <w:t xml:space="preserve"> </w:t>
            </w:r>
            <w:r w:rsidRPr="00731AEE">
              <w:rPr>
                <w:sz w:val="22"/>
                <w:szCs w:val="22"/>
              </w:rPr>
              <w:t>la runda principală ale Campionatului Mondial sau European</w:t>
            </w:r>
            <w:r w:rsidRPr="00731AEE">
              <w:rPr>
                <w:spacing w:val="-1"/>
                <w:sz w:val="22"/>
                <w:szCs w:val="22"/>
              </w:rPr>
              <w:t>;</w:t>
            </w:r>
          </w:p>
          <w:p w:rsidR="00C8571A" w:rsidRPr="00731AEE" w:rsidRDefault="00C8571A" w:rsidP="00C8571A">
            <w:pPr>
              <w:pStyle w:val="a3"/>
              <w:numPr>
                <w:ilvl w:val="0"/>
                <w:numId w:val="340"/>
              </w:numPr>
              <w:tabs>
                <w:tab w:val="left" w:pos="319"/>
              </w:tabs>
              <w:autoSpaceDE/>
              <w:autoSpaceDN/>
              <w:ind w:left="319" w:hanging="319"/>
              <w:jc w:val="both"/>
              <w:rPr>
                <w:sz w:val="22"/>
                <w:szCs w:val="22"/>
              </w:rPr>
            </w:pPr>
            <w:r w:rsidRPr="00731AEE">
              <w:rPr>
                <w:sz w:val="22"/>
                <w:szCs w:val="22"/>
              </w:rPr>
              <w:t>să facă</w:t>
            </w:r>
            <w:r w:rsidRPr="00731AEE">
              <w:rPr>
                <w:spacing w:val="-3"/>
                <w:sz w:val="22"/>
                <w:szCs w:val="22"/>
              </w:rPr>
              <w:t xml:space="preserve"> </w:t>
            </w:r>
            <w:r w:rsidRPr="00731AEE">
              <w:rPr>
                <w:spacing w:val="-1"/>
                <w:sz w:val="22"/>
                <w:szCs w:val="22"/>
              </w:rPr>
              <w:t>parte</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echipa</w:t>
            </w:r>
            <w:r w:rsidRPr="00731AEE">
              <w:rPr>
                <w:sz w:val="22"/>
                <w:szCs w:val="22"/>
              </w:rPr>
              <w:t xml:space="preserve"> </w:t>
            </w:r>
            <w:r w:rsidRPr="00731AEE">
              <w:rPr>
                <w:spacing w:val="-1"/>
                <w:sz w:val="22"/>
                <w:szCs w:val="22"/>
              </w:rPr>
              <w:t>reprezentativă</w:t>
            </w:r>
            <w:r w:rsidRPr="00731AEE">
              <w:rPr>
                <w:spacing w:val="-3"/>
                <w:sz w:val="22"/>
                <w:szCs w:val="22"/>
              </w:rPr>
              <w:t xml:space="preserve"> </w:t>
            </w:r>
            <w:r w:rsidRPr="00731AEE">
              <w:rPr>
                <w:sz w:val="22"/>
                <w:szCs w:val="22"/>
              </w:rPr>
              <w:t xml:space="preserve">de </w:t>
            </w:r>
            <w:r w:rsidRPr="00731AEE">
              <w:rPr>
                <w:spacing w:val="-1"/>
                <w:sz w:val="22"/>
                <w:szCs w:val="22"/>
              </w:rPr>
              <w:t>club seniori), ajunsă la runda de elită a Cupelor UEFA;</w:t>
            </w:r>
          </w:p>
          <w:p w:rsidR="00C8571A" w:rsidRPr="00731AEE" w:rsidRDefault="00C8571A" w:rsidP="00C8571A">
            <w:pPr>
              <w:pStyle w:val="a3"/>
              <w:numPr>
                <w:ilvl w:val="0"/>
                <w:numId w:val="340"/>
              </w:numPr>
              <w:tabs>
                <w:tab w:val="left" w:pos="319"/>
              </w:tabs>
              <w:autoSpaceDE/>
              <w:autoSpaceDN/>
              <w:ind w:left="319" w:hanging="319"/>
              <w:jc w:val="both"/>
              <w:rPr>
                <w:sz w:val="22"/>
                <w:szCs w:val="22"/>
              </w:rPr>
            </w:pPr>
            <w:r w:rsidRPr="00731AEE">
              <w:rPr>
                <w:sz w:val="22"/>
                <w:szCs w:val="22"/>
              </w:rPr>
              <w:t>să facă</w:t>
            </w:r>
            <w:r w:rsidRPr="00731AEE">
              <w:rPr>
                <w:spacing w:val="-3"/>
                <w:sz w:val="22"/>
                <w:szCs w:val="22"/>
              </w:rPr>
              <w:t xml:space="preserve"> </w:t>
            </w:r>
            <w:r w:rsidRPr="00731AEE">
              <w:rPr>
                <w:spacing w:val="-1"/>
                <w:sz w:val="22"/>
                <w:szCs w:val="22"/>
              </w:rPr>
              <w:t>parte</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echipa</w:t>
            </w:r>
            <w:r w:rsidRPr="00731AEE">
              <w:rPr>
                <w:sz w:val="22"/>
                <w:szCs w:val="22"/>
              </w:rPr>
              <w:t xml:space="preserve"> </w:t>
            </w:r>
            <w:r w:rsidRPr="00731AEE">
              <w:rPr>
                <w:spacing w:val="-1"/>
                <w:sz w:val="22"/>
                <w:szCs w:val="22"/>
              </w:rPr>
              <w:t>reprezentativă de junior U-19, participant la Competițiile finale ale Campionatului Mondial sau European;</w:t>
            </w:r>
          </w:p>
          <w:p w:rsidR="00C8571A" w:rsidRPr="00731AEE" w:rsidRDefault="00C8571A" w:rsidP="00C8571A">
            <w:pPr>
              <w:pStyle w:val="a3"/>
              <w:numPr>
                <w:ilvl w:val="0"/>
                <w:numId w:val="340"/>
              </w:numPr>
              <w:tabs>
                <w:tab w:val="left" w:pos="319"/>
                <w:tab w:val="left" w:pos="822"/>
              </w:tabs>
              <w:autoSpaceDE/>
              <w:autoSpaceDN/>
              <w:ind w:left="319" w:hanging="319"/>
              <w:jc w:val="both"/>
              <w:rPr>
                <w:spacing w:val="-1"/>
                <w:sz w:val="22"/>
                <w:szCs w:val="22"/>
              </w:rPr>
            </w:pPr>
            <w:r w:rsidRPr="00731AEE">
              <w:rPr>
                <w:spacing w:val="-1"/>
                <w:sz w:val="22"/>
                <w:szCs w:val="22"/>
              </w:rPr>
              <w:t>să facă parte din echipa de două ori învingătoare la Campionatul Național de Seniori sau de două ori deținătoare a Cupei Republicii Moldova cu condiția participării a cel puțin 6 echipe.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339"/>
              </w:numPr>
              <w:tabs>
                <w:tab w:val="left" w:pos="822"/>
              </w:tabs>
              <w:autoSpaceDE/>
              <w:autoSpaceDN/>
              <w:ind w:left="177" w:hanging="283"/>
              <w:jc w:val="both"/>
              <w:rPr>
                <w:spacing w:val="-1"/>
                <w:sz w:val="22"/>
                <w:szCs w:val="22"/>
              </w:rPr>
            </w:pPr>
            <w:r w:rsidRPr="00731AEE">
              <w:rPr>
                <w:sz w:val="22"/>
                <w:szCs w:val="22"/>
              </w:rPr>
              <w:t>să facă parte din echipa reprezentativă de club clasată pe locurile II-III în Campionatul Republicii Moldova sau locurile II în cupa Republicii Moldova.</w:t>
            </w:r>
          </w:p>
        </w:tc>
      </w:tr>
      <w:tr w:rsidR="00C8571A" w:rsidRPr="00731AEE" w:rsidTr="00C8571A">
        <w:trPr>
          <w:trHeight w:val="4"/>
        </w:trPr>
        <w:tc>
          <w:tcPr>
            <w:tcW w:w="9351" w:type="dxa"/>
            <w:gridSpan w:val="2"/>
          </w:tcPr>
          <w:p w:rsidR="00C8571A" w:rsidRPr="00731AEE" w:rsidRDefault="00C8571A" w:rsidP="00C8571A">
            <w:pPr>
              <w:pStyle w:val="a5"/>
              <w:ind w:left="0" w:firstLine="308"/>
              <w:jc w:val="both"/>
              <w:rPr>
                <w:rFonts w:ascii="Times New Roman" w:hAnsi="Times New Roman"/>
              </w:rPr>
            </w:pPr>
            <w:r w:rsidRPr="00731AEE">
              <w:rPr>
                <w:rFonts w:ascii="Times New Roman" w:hAnsi="Times New Roman"/>
                <w:b/>
                <w:i/>
                <w:szCs w:val="24"/>
              </w:rPr>
              <w:t>Notă:</w:t>
            </w:r>
            <w:r w:rsidRPr="00731AEE">
              <w:rPr>
                <w:rFonts w:ascii="Times New Roman" w:hAnsi="Times New Roman"/>
                <w:szCs w:val="24"/>
              </w:rPr>
              <w:t xml:space="preserve"> </w:t>
            </w:r>
            <w:r w:rsidRPr="00731AEE">
              <w:rPr>
                <w:rFonts w:ascii="Times New Roman" w:hAnsi="Times New Roman"/>
                <w:i/>
                <w:szCs w:val="24"/>
              </w:rPr>
              <w:t>Titlurile și categoriile sportive se vor acorda: MIS – de la vârsta de 18 ani, MS – de la vârsta de 16 ani, CMS – 16 ani. Sportivul trebuie să participe la cel puțin 30% din jocuri (în teren) în componența de bază.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0"/>
              <w:jc w:val="center"/>
              <w:rPr>
                <w:rFonts w:ascii="Times New Roman" w:hAnsi="Times New Roman"/>
              </w:rPr>
            </w:pPr>
            <w:r w:rsidRPr="00731AEE">
              <w:rPr>
                <w:rFonts w:ascii="Times New Roman" w:hAnsi="Times New Roman"/>
                <w:b/>
                <w:spacing w:val="-1"/>
                <w:sz w:val="24"/>
                <w:szCs w:val="24"/>
              </w:rPr>
              <w:t>FOTBAL</w:t>
            </w:r>
            <w:r w:rsidRPr="00731AEE">
              <w:rPr>
                <w:rFonts w:ascii="Times New Roman" w:hAnsi="Times New Roman"/>
                <w:b/>
                <w:sz w:val="24"/>
                <w:szCs w:val="24"/>
              </w:rPr>
              <w:t xml:space="preserve"> </w:t>
            </w:r>
            <w:r w:rsidRPr="00731AEE">
              <w:rPr>
                <w:rFonts w:ascii="Times New Roman" w:hAnsi="Times New Roman"/>
                <w:b/>
                <w:spacing w:val="-1"/>
                <w:sz w:val="24"/>
                <w:szCs w:val="24"/>
              </w:rPr>
              <w:t>PE</w:t>
            </w:r>
            <w:r w:rsidRPr="00731AEE">
              <w:rPr>
                <w:rFonts w:ascii="Times New Roman" w:hAnsi="Times New Roman"/>
                <w:b/>
                <w:sz w:val="24"/>
                <w:szCs w:val="24"/>
              </w:rPr>
              <w:t xml:space="preserve"> </w:t>
            </w:r>
            <w:r w:rsidRPr="00731AEE">
              <w:rPr>
                <w:rFonts w:ascii="Times New Roman" w:hAnsi="Times New Roman"/>
                <w:b/>
                <w:spacing w:val="-1"/>
                <w:sz w:val="24"/>
                <w:szCs w:val="24"/>
              </w:rPr>
              <w:t>PLAJĂ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5"/>
              </w:numPr>
              <w:tabs>
                <w:tab w:val="left" w:pos="822"/>
              </w:tabs>
              <w:autoSpaceDE/>
              <w:autoSpaceDN/>
              <w:ind w:left="331" w:right="114" w:hanging="331"/>
              <w:jc w:val="both"/>
              <w:rPr>
                <w:sz w:val="22"/>
                <w:szCs w:val="22"/>
              </w:rPr>
            </w:pPr>
            <w:r w:rsidRPr="00731AEE">
              <w:rPr>
                <w:sz w:val="22"/>
                <w:szCs w:val="22"/>
              </w:rPr>
              <w:t>să</w:t>
            </w:r>
            <w:r w:rsidRPr="00731AEE">
              <w:rPr>
                <w:spacing w:val="28"/>
                <w:sz w:val="22"/>
                <w:szCs w:val="22"/>
              </w:rPr>
              <w:t xml:space="preserve"> </w:t>
            </w:r>
            <w:r w:rsidRPr="00731AEE">
              <w:rPr>
                <w:spacing w:val="-1"/>
                <w:sz w:val="22"/>
                <w:szCs w:val="22"/>
              </w:rPr>
              <w:t>fie</w:t>
            </w:r>
            <w:r w:rsidRPr="00731AEE">
              <w:rPr>
                <w:spacing w:val="25"/>
                <w:sz w:val="22"/>
                <w:szCs w:val="22"/>
              </w:rPr>
              <w:t xml:space="preserve"> </w:t>
            </w:r>
            <w:r w:rsidRPr="00731AEE">
              <w:rPr>
                <w:spacing w:val="-2"/>
                <w:sz w:val="22"/>
                <w:szCs w:val="22"/>
              </w:rPr>
              <w:t>membru</w:t>
            </w:r>
            <w:r w:rsidRPr="00731AEE">
              <w:rPr>
                <w:spacing w:val="29"/>
                <w:sz w:val="22"/>
                <w:szCs w:val="22"/>
              </w:rPr>
              <w:t xml:space="preserve"> </w:t>
            </w:r>
            <w:r w:rsidRPr="00731AEE">
              <w:rPr>
                <w:sz w:val="22"/>
                <w:szCs w:val="22"/>
              </w:rPr>
              <w:t>a</w:t>
            </w:r>
            <w:r w:rsidRPr="00731AEE">
              <w:rPr>
                <w:spacing w:val="28"/>
                <w:sz w:val="22"/>
                <w:szCs w:val="22"/>
              </w:rPr>
              <w:t xml:space="preserve"> </w:t>
            </w:r>
            <w:r w:rsidRPr="00731AEE">
              <w:rPr>
                <w:spacing w:val="-1"/>
                <w:sz w:val="22"/>
                <w:szCs w:val="22"/>
              </w:rPr>
              <w:t>echipei</w:t>
            </w:r>
            <w:r w:rsidRPr="00731AEE">
              <w:rPr>
                <w:spacing w:val="26"/>
                <w:sz w:val="22"/>
                <w:szCs w:val="22"/>
              </w:rPr>
              <w:t xml:space="preserve"> </w:t>
            </w:r>
            <w:r w:rsidRPr="00731AEE">
              <w:rPr>
                <w:spacing w:val="-2"/>
                <w:sz w:val="22"/>
                <w:szCs w:val="22"/>
              </w:rPr>
              <w:t>participante la Campionatele Mondiale</w:t>
            </w:r>
            <w:r w:rsidRPr="00731AEE">
              <w:rPr>
                <w:spacing w:val="-1"/>
                <w:sz w:val="22"/>
                <w:szCs w:val="22"/>
              </w:rPr>
              <w:t>;</w:t>
            </w:r>
          </w:p>
          <w:p w:rsidR="00C8571A" w:rsidRPr="00731AEE" w:rsidRDefault="00C8571A" w:rsidP="00C8571A">
            <w:pPr>
              <w:pStyle w:val="a3"/>
              <w:numPr>
                <w:ilvl w:val="0"/>
                <w:numId w:val="195"/>
              </w:numPr>
              <w:tabs>
                <w:tab w:val="left" w:pos="822"/>
              </w:tabs>
              <w:autoSpaceDE/>
              <w:autoSpaceDN/>
              <w:ind w:left="331" w:right="114" w:hanging="331"/>
              <w:jc w:val="both"/>
              <w:rPr>
                <w:sz w:val="22"/>
                <w:szCs w:val="22"/>
              </w:rPr>
            </w:pPr>
            <w:r w:rsidRPr="00731AEE">
              <w:rPr>
                <w:sz w:val="22"/>
                <w:szCs w:val="22"/>
              </w:rPr>
              <w:t>să</w:t>
            </w:r>
            <w:r w:rsidRPr="00731AEE">
              <w:rPr>
                <w:spacing w:val="28"/>
                <w:sz w:val="22"/>
                <w:szCs w:val="22"/>
              </w:rPr>
              <w:t xml:space="preserve"> </w:t>
            </w:r>
            <w:r w:rsidRPr="00731AEE">
              <w:rPr>
                <w:spacing w:val="-1"/>
                <w:sz w:val="22"/>
                <w:szCs w:val="22"/>
              </w:rPr>
              <w:t>fie</w:t>
            </w:r>
            <w:r w:rsidRPr="00731AEE">
              <w:rPr>
                <w:spacing w:val="25"/>
                <w:sz w:val="22"/>
                <w:szCs w:val="22"/>
              </w:rPr>
              <w:t xml:space="preserve"> </w:t>
            </w:r>
            <w:r w:rsidRPr="00731AEE">
              <w:rPr>
                <w:spacing w:val="-2"/>
                <w:sz w:val="22"/>
                <w:szCs w:val="22"/>
              </w:rPr>
              <w:t>membru</w:t>
            </w:r>
            <w:r w:rsidRPr="00731AEE">
              <w:rPr>
                <w:spacing w:val="29"/>
                <w:sz w:val="22"/>
                <w:szCs w:val="22"/>
              </w:rPr>
              <w:t xml:space="preserve"> </w:t>
            </w:r>
            <w:r w:rsidRPr="00731AEE">
              <w:rPr>
                <w:sz w:val="22"/>
                <w:szCs w:val="22"/>
              </w:rPr>
              <w:t>a</w:t>
            </w:r>
            <w:r w:rsidRPr="00731AEE">
              <w:rPr>
                <w:spacing w:val="28"/>
                <w:sz w:val="22"/>
                <w:szCs w:val="22"/>
              </w:rPr>
              <w:t xml:space="preserve"> </w:t>
            </w:r>
            <w:r w:rsidRPr="00731AEE">
              <w:rPr>
                <w:spacing w:val="-1"/>
                <w:sz w:val="22"/>
                <w:szCs w:val="22"/>
              </w:rPr>
              <w:t>echipei</w:t>
            </w:r>
            <w:r w:rsidRPr="00731AEE">
              <w:rPr>
                <w:spacing w:val="26"/>
                <w:sz w:val="22"/>
                <w:szCs w:val="22"/>
              </w:rPr>
              <w:t xml:space="preserve"> </w:t>
            </w:r>
            <w:r w:rsidRPr="00731AEE">
              <w:rPr>
                <w:spacing w:val="-2"/>
                <w:sz w:val="22"/>
                <w:szCs w:val="22"/>
              </w:rPr>
              <w:t>participante la Campionatele Europene</w:t>
            </w:r>
            <w:r w:rsidRPr="00731AEE">
              <w:rPr>
                <w:spacing w:val="-1"/>
                <w:sz w:val="22"/>
                <w:szCs w:val="22"/>
              </w:rPr>
              <w:t>;</w:t>
            </w:r>
          </w:p>
          <w:p w:rsidR="00C8571A" w:rsidRPr="00731AEE" w:rsidRDefault="00C8571A" w:rsidP="00C8571A">
            <w:pPr>
              <w:pStyle w:val="a3"/>
              <w:numPr>
                <w:ilvl w:val="0"/>
                <w:numId w:val="195"/>
              </w:numPr>
              <w:tabs>
                <w:tab w:val="left" w:pos="822"/>
              </w:tabs>
              <w:autoSpaceDE/>
              <w:autoSpaceDN/>
              <w:ind w:left="331" w:right="114" w:hanging="331"/>
              <w:jc w:val="both"/>
              <w:rPr>
                <w:sz w:val="22"/>
                <w:szCs w:val="22"/>
              </w:rPr>
            </w:pPr>
            <w:r w:rsidRPr="00731AEE">
              <w:rPr>
                <w:sz w:val="22"/>
                <w:szCs w:val="22"/>
              </w:rPr>
              <w:t>să</w:t>
            </w:r>
            <w:r w:rsidRPr="00731AEE">
              <w:rPr>
                <w:spacing w:val="28"/>
                <w:sz w:val="22"/>
                <w:szCs w:val="22"/>
              </w:rPr>
              <w:t xml:space="preserve"> </w:t>
            </w:r>
            <w:r w:rsidRPr="00731AEE">
              <w:rPr>
                <w:spacing w:val="-1"/>
                <w:sz w:val="22"/>
                <w:szCs w:val="22"/>
              </w:rPr>
              <w:t>fie</w:t>
            </w:r>
            <w:r w:rsidRPr="00731AEE">
              <w:rPr>
                <w:spacing w:val="25"/>
                <w:sz w:val="22"/>
                <w:szCs w:val="22"/>
              </w:rPr>
              <w:t xml:space="preserve"> </w:t>
            </w:r>
            <w:r w:rsidRPr="00731AEE">
              <w:rPr>
                <w:spacing w:val="-2"/>
                <w:sz w:val="22"/>
                <w:szCs w:val="22"/>
              </w:rPr>
              <w:t>membru</w:t>
            </w:r>
            <w:r w:rsidRPr="00731AEE">
              <w:rPr>
                <w:spacing w:val="29"/>
                <w:sz w:val="22"/>
                <w:szCs w:val="22"/>
              </w:rPr>
              <w:t xml:space="preserve"> </w:t>
            </w:r>
            <w:r w:rsidRPr="00731AEE">
              <w:rPr>
                <w:sz w:val="22"/>
                <w:szCs w:val="22"/>
              </w:rPr>
              <w:t>a</w:t>
            </w:r>
            <w:r w:rsidRPr="00731AEE">
              <w:rPr>
                <w:spacing w:val="28"/>
                <w:sz w:val="22"/>
                <w:szCs w:val="22"/>
              </w:rPr>
              <w:t xml:space="preserve"> </w:t>
            </w:r>
            <w:r w:rsidRPr="00731AEE">
              <w:rPr>
                <w:spacing w:val="-1"/>
                <w:sz w:val="22"/>
                <w:szCs w:val="22"/>
              </w:rPr>
              <w:t>echipei</w:t>
            </w:r>
            <w:r w:rsidRPr="00731AEE">
              <w:rPr>
                <w:spacing w:val="26"/>
                <w:sz w:val="22"/>
                <w:szCs w:val="22"/>
              </w:rPr>
              <w:t xml:space="preserve"> </w:t>
            </w:r>
            <w:r w:rsidRPr="00731AEE">
              <w:rPr>
                <w:spacing w:val="-2"/>
                <w:sz w:val="22"/>
                <w:szCs w:val="22"/>
              </w:rPr>
              <w:t>participante la Jocurile Olimpice sau Jocurile Olimpice Europene</w:t>
            </w:r>
            <w:r w:rsidRPr="00731AEE">
              <w:rPr>
                <w:spacing w:val="-1"/>
                <w:sz w:val="22"/>
                <w:szCs w:val="22"/>
              </w:rPr>
              <w:t>;</w:t>
            </w:r>
          </w:p>
          <w:p w:rsidR="00C8571A" w:rsidRPr="00731AEE" w:rsidRDefault="00C8571A" w:rsidP="00C8571A">
            <w:pPr>
              <w:pStyle w:val="a3"/>
              <w:numPr>
                <w:ilvl w:val="0"/>
                <w:numId w:val="195"/>
              </w:numPr>
              <w:tabs>
                <w:tab w:val="left" w:pos="822"/>
              </w:tabs>
              <w:autoSpaceDE/>
              <w:autoSpaceDN/>
              <w:ind w:left="331" w:right="114" w:hanging="331"/>
              <w:jc w:val="both"/>
              <w:rPr>
                <w:sz w:val="22"/>
                <w:szCs w:val="22"/>
              </w:rPr>
            </w:pPr>
            <w:r w:rsidRPr="00731AEE">
              <w:rPr>
                <w:sz w:val="22"/>
              </w:rPr>
              <w:t>să</w:t>
            </w:r>
            <w:r w:rsidRPr="00731AEE">
              <w:rPr>
                <w:spacing w:val="30"/>
                <w:sz w:val="22"/>
              </w:rPr>
              <w:t xml:space="preserve"> </w:t>
            </w:r>
            <w:r w:rsidRPr="00731AEE">
              <w:rPr>
                <w:spacing w:val="-1"/>
                <w:sz w:val="22"/>
              </w:rPr>
              <w:t>facă parte din echipa reprezentativă de club (seniori) clasată pe locurile I-III la competițiile oficiale internaționele.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3"/>
              </w:numPr>
              <w:ind w:left="319" w:hanging="319"/>
              <w:jc w:val="both"/>
              <w:rPr>
                <w:rFonts w:ascii="Times New Roman" w:hAnsi="Times New Roman"/>
              </w:rPr>
            </w:pPr>
            <w:r w:rsidRPr="00731AEE">
              <w:rPr>
                <w:rFonts w:ascii="Times New Roman" w:hAnsi="Times New Roman"/>
              </w:rPr>
              <w:t>să</w:t>
            </w:r>
            <w:r w:rsidRPr="00731AEE">
              <w:rPr>
                <w:rFonts w:ascii="Times New Roman" w:hAnsi="Times New Roman"/>
                <w:spacing w:val="30"/>
              </w:rPr>
              <w:t xml:space="preserve"> </w:t>
            </w:r>
            <w:r w:rsidRPr="00731AEE">
              <w:rPr>
                <w:rFonts w:ascii="Times New Roman" w:hAnsi="Times New Roman"/>
                <w:spacing w:val="-1"/>
              </w:rPr>
              <w:t>facă</w:t>
            </w:r>
            <w:r w:rsidRPr="00731AEE">
              <w:rPr>
                <w:rFonts w:ascii="Times New Roman" w:hAnsi="Times New Roman"/>
                <w:spacing w:val="30"/>
              </w:rPr>
              <w:t xml:space="preserve"> </w:t>
            </w:r>
            <w:r w:rsidRPr="00731AEE">
              <w:rPr>
                <w:rFonts w:ascii="Times New Roman" w:hAnsi="Times New Roman"/>
                <w:spacing w:val="-1"/>
              </w:rPr>
              <w:t>parte</w:t>
            </w:r>
            <w:r w:rsidRPr="00731AEE">
              <w:rPr>
                <w:rFonts w:ascii="Times New Roman" w:hAnsi="Times New Roman"/>
                <w:spacing w:val="28"/>
              </w:rPr>
              <w:t xml:space="preserve"> </w:t>
            </w:r>
            <w:r w:rsidRPr="00731AEE">
              <w:rPr>
                <w:rFonts w:ascii="Times New Roman" w:hAnsi="Times New Roman"/>
                <w:spacing w:val="-1"/>
              </w:rPr>
              <w:t>din</w:t>
            </w:r>
            <w:r w:rsidRPr="00731AEE">
              <w:rPr>
                <w:rFonts w:ascii="Times New Roman" w:hAnsi="Times New Roman"/>
                <w:spacing w:val="28"/>
              </w:rPr>
              <w:t xml:space="preserve"> </w:t>
            </w:r>
            <w:r w:rsidRPr="00731AEE">
              <w:rPr>
                <w:rFonts w:ascii="Times New Roman" w:hAnsi="Times New Roman"/>
                <w:spacing w:val="-1"/>
              </w:rPr>
              <w:t>echipa</w:t>
            </w:r>
            <w:r w:rsidRPr="00731AEE">
              <w:rPr>
                <w:rFonts w:ascii="Times New Roman" w:hAnsi="Times New Roman"/>
                <w:spacing w:val="28"/>
              </w:rPr>
              <w:t xml:space="preserve"> </w:t>
            </w:r>
            <w:r w:rsidRPr="00731AEE">
              <w:rPr>
                <w:rFonts w:ascii="Times New Roman" w:hAnsi="Times New Roman"/>
              </w:rPr>
              <w:t>de</w:t>
            </w:r>
            <w:r w:rsidRPr="00731AEE">
              <w:rPr>
                <w:rFonts w:ascii="Times New Roman" w:hAnsi="Times New Roman"/>
                <w:spacing w:val="28"/>
              </w:rPr>
              <w:t xml:space="preserve"> </w:t>
            </w:r>
            <w:r w:rsidRPr="00731AEE">
              <w:rPr>
                <w:rFonts w:ascii="Times New Roman" w:hAnsi="Times New Roman"/>
                <w:spacing w:val="-1"/>
              </w:rPr>
              <w:t>două</w:t>
            </w:r>
            <w:r w:rsidRPr="00731AEE">
              <w:rPr>
                <w:rFonts w:ascii="Times New Roman" w:hAnsi="Times New Roman"/>
                <w:spacing w:val="30"/>
              </w:rPr>
              <w:t xml:space="preserve"> </w:t>
            </w:r>
            <w:r w:rsidRPr="00731AEE">
              <w:rPr>
                <w:rFonts w:ascii="Times New Roman" w:hAnsi="Times New Roman"/>
                <w:spacing w:val="-1"/>
              </w:rPr>
              <w:t>ori</w:t>
            </w:r>
            <w:r w:rsidRPr="00731AEE">
              <w:rPr>
                <w:rFonts w:ascii="Times New Roman" w:hAnsi="Times New Roman"/>
                <w:spacing w:val="28"/>
              </w:rPr>
              <w:t xml:space="preserve"> </w:t>
            </w:r>
            <w:r w:rsidRPr="00731AEE">
              <w:rPr>
                <w:rFonts w:ascii="Times New Roman" w:hAnsi="Times New Roman"/>
                <w:spacing w:val="-1"/>
              </w:rPr>
              <w:t>învingătoare</w:t>
            </w:r>
            <w:r w:rsidRPr="00731AEE">
              <w:rPr>
                <w:rFonts w:ascii="Times New Roman" w:hAnsi="Times New Roman"/>
                <w:spacing w:val="30"/>
              </w:rPr>
              <w:t xml:space="preserve"> </w:t>
            </w:r>
            <w:r w:rsidRPr="00731AEE">
              <w:rPr>
                <w:rFonts w:ascii="Times New Roman" w:hAnsi="Times New Roman"/>
              </w:rPr>
              <w:t>la</w:t>
            </w:r>
            <w:r w:rsidRPr="00731AEE">
              <w:rPr>
                <w:rFonts w:ascii="Times New Roman" w:hAnsi="Times New Roman"/>
                <w:spacing w:val="28"/>
              </w:rPr>
              <w:t xml:space="preserve"> </w:t>
            </w:r>
            <w:r w:rsidRPr="00731AEE">
              <w:rPr>
                <w:rFonts w:ascii="Times New Roman" w:hAnsi="Times New Roman"/>
                <w:spacing w:val="-2"/>
              </w:rPr>
              <w:t>Campionatul</w:t>
            </w:r>
            <w:r w:rsidRPr="00731AEE">
              <w:rPr>
                <w:rFonts w:ascii="Times New Roman" w:hAnsi="Times New Roman"/>
                <w:spacing w:val="28"/>
              </w:rPr>
              <w:t xml:space="preserve"> </w:t>
            </w:r>
            <w:r w:rsidRPr="00731AEE">
              <w:rPr>
                <w:rFonts w:ascii="Times New Roman" w:hAnsi="Times New Roman"/>
                <w:spacing w:val="-1"/>
              </w:rPr>
              <w:t>Naţional</w:t>
            </w:r>
            <w:r w:rsidRPr="00731AEE">
              <w:rPr>
                <w:rFonts w:ascii="Times New Roman" w:hAnsi="Times New Roman"/>
                <w:spacing w:val="59"/>
              </w:rPr>
              <w:t xml:space="preserve"> </w:t>
            </w:r>
            <w:r w:rsidRPr="00731AEE">
              <w:rPr>
                <w:rFonts w:ascii="Times New Roman" w:hAnsi="Times New Roman"/>
                <w:spacing w:val="-1"/>
              </w:rPr>
              <w:t>(seniori)</w:t>
            </w:r>
            <w:r w:rsidRPr="00731AEE">
              <w:rPr>
                <w:spacing w:val="-1"/>
              </w:rPr>
              <w:t xml:space="preserve"> </w:t>
            </w:r>
            <w:r w:rsidRPr="00731AEE">
              <w:rPr>
                <w:rFonts w:ascii="Times New Roman" w:hAnsi="Times New Roman"/>
                <w:spacing w:val="-1"/>
              </w:rPr>
              <w:t>de</w:t>
            </w:r>
            <w:r w:rsidRPr="00731AEE">
              <w:rPr>
                <w:rFonts w:ascii="Times New Roman" w:hAnsi="Times New Roman"/>
                <w:spacing w:val="18"/>
              </w:rPr>
              <w:t xml:space="preserve"> </w:t>
            </w:r>
            <w:r w:rsidRPr="00731AEE">
              <w:rPr>
                <w:rFonts w:ascii="Times New Roman" w:hAnsi="Times New Roman"/>
                <w:spacing w:val="-1"/>
              </w:rPr>
              <w:t>două</w:t>
            </w:r>
            <w:r w:rsidRPr="00731AEE">
              <w:rPr>
                <w:rFonts w:ascii="Times New Roman" w:hAnsi="Times New Roman"/>
                <w:spacing w:val="18"/>
              </w:rPr>
              <w:t xml:space="preserve"> </w:t>
            </w:r>
            <w:r w:rsidRPr="00731AEE">
              <w:rPr>
                <w:rFonts w:ascii="Times New Roman" w:hAnsi="Times New Roman"/>
                <w:spacing w:val="-1"/>
              </w:rPr>
              <w:t>ori</w:t>
            </w:r>
            <w:r w:rsidRPr="00731AEE">
              <w:rPr>
                <w:rFonts w:ascii="Times New Roman" w:hAnsi="Times New Roman"/>
                <w:spacing w:val="19"/>
              </w:rPr>
              <w:t xml:space="preserve"> </w:t>
            </w:r>
            <w:r w:rsidRPr="00731AEE">
              <w:rPr>
                <w:rFonts w:ascii="Times New Roman" w:hAnsi="Times New Roman"/>
                <w:spacing w:val="-1"/>
              </w:rPr>
              <w:t>deţinătoare</w:t>
            </w:r>
            <w:r w:rsidRPr="00731AEE">
              <w:rPr>
                <w:rFonts w:ascii="Times New Roman" w:hAnsi="Times New Roman"/>
                <w:spacing w:val="18"/>
              </w:rPr>
              <w:t xml:space="preserve"> </w:t>
            </w:r>
            <w:r w:rsidRPr="00731AEE">
              <w:rPr>
                <w:rFonts w:ascii="Times New Roman" w:hAnsi="Times New Roman"/>
              </w:rPr>
              <w:t>a</w:t>
            </w:r>
            <w:r w:rsidRPr="00731AEE">
              <w:rPr>
                <w:rFonts w:ascii="Times New Roman" w:hAnsi="Times New Roman"/>
                <w:spacing w:val="18"/>
              </w:rPr>
              <w:t xml:space="preserve"> </w:t>
            </w:r>
            <w:r w:rsidRPr="00731AEE">
              <w:rPr>
                <w:rFonts w:ascii="Times New Roman" w:hAnsi="Times New Roman"/>
                <w:spacing w:val="-1"/>
              </w:rPr>
              <w:t>Cupei</w:t>
            </w:r>
            <w:r w:rsidRPr="00731AEE">
              <w:rPr>
                <w:rFonts w:ascii="Times New Roman" w:hAnsi="Times New Roman"/>
                <w:spacing w:val="21"/>
              </w:rPr>
              <w:t xml:space="preserve"> </w:t>
            </w:r>
            <w:r w:rsidRPr="00731AEE">
              <w:rPr>
                <w:rFonts w:ascii="Times New Roman" w:hAnsi="Times New Roman"/>
                <w:spacing w:val="-2"/>
              </w:rPr>
              <w:t>Republicii</w:t>
            </w:r>
            <w:r w:rsidRPr="00731AEE">
              <w:rPr>
                <w:rFonts w:ascii="Times New Roman" w:hAnsi="Times New Roman"/>
                <w:spacing w:val="18"/>
              </w:rPr>
              <w:t xml:space="preserve"> </w:t>
            </w:r>
            <w:r w:rsidRPr="00731AEE">
              <w:rPr>
                <w:rFonts w:ascii="Times New Roman" w:hAnsi="Times New Roman"/>
                <w:spacing w:val="-2"/>
              </w:rPr>
              <w:t>Moldova</w:t>
            </w:r>
            <w:r w:rsidRPr="00731AEE">
              <w:rPr>
                <w:rFonts w:ascii="Times New Roman" w:hAnsi="Times New Roman"/>
                <w:spacing w:val="20"/>
              </w:rPr>
              <w:t xml:space="preserve"> </w:t>
            </w:r>
            <w:r w:rsidRPr="00731AEE">
              <w:rPr>
                <w:rFonts w:ascii="Times New Roman" w:hAnsi="Times New Roman"/>
                <w:spacing w:val="-2"/>
              </w:rPr>
              <w:t>cu</w:t>
            </w:r>
            <w:r w:rsidRPr="00731AEE">
              <w:rPr>
                <w:rFonts w:ascii="Times New Roman" w:hAnsi="Times New Roman"/>
                <w:spacing w:val="21"/>
              </w:rPr>
              <w:t xml:space="preserve"> </w:t>
            </w:r>
            <w:r w:rsidRPr="00731AEE">
              <w:rPr>
                <w:rFonts w:ascii="Times New Roman" w:hAnsi="Times New Roman"/>
                <w:spacing w:val="-1"/>
              </w:rPr>
              <w:t>condiţia</w:t>
            </w:r>
            <w:r w:rsidRPr="00731AEE">
              <w:rPr>
                <w:rFonts w:ascii="Times New Roman" w:hAnsi="Times New Roman"/>
                <w:spacing w:val="63"/>
              </w:rPr>
              <w:t xml:space="preserve"> </w:t>
            </w:r>
            <w:r w:rsidRPr="00731AEE">
              <w:rPr>
                <w:rFonts w:ascii="Times New Roman" w:hAnsi="Times New Roman"/>
                <w:spacing w:val="-1"/>
              </w:rPr>
              <w:t>participării</w:t>
            </w:r>
            <w:r w:rsidRPr="00731AEE">
              <w:rPr>
                <w:rFonts w:ascii="Times New Roman" w:hAnsi="Times New Roman"/>
                <w:spacing w:val="1"/>
              </w:rPr>
              <w:t xml:space="preserve"> </w:t>
            </w:r>
            <w:r w:rsidRPr="00731AEE">
              <w:rPr>
                <w:rFonts w:ascii="Times New Roman" w:hAnsi="Times New Roman"/>
              </w:rPr>
              <w:t>a</w:t>
            </w:r>
            <w:r w:rsidRPr="00731AEE">
              <w:rPr>
                <w:rFonts w:ascii="Times New Roman" w:hAnsi="Times New Roman"/>
                <w:spacing w:val="-1"/>
              </w:rPr>
              <w:t xml:space="preserve"> cel</w:t>
            </w:r>
            <w:r w:rsidRPr="00731AEE">
              <w:rPr>
                <w:rFonts w:ascii="Times New Roman" w:hAnsi="Times New Roman"/>
                <w:spacing w:val="-3"/>
              </w:rPr>
              <w:t xml:space="preserve"> </w:t>
            </w:r>
            <w:r w:rsidRPr="00731AEE">
              <w:rPr>
                <w:rFonts w:ascii="Times New Roman" w:hAnsi="Times New Roman"/>
                <w:spacing w:val="-1"/>
              </w:rPr>
              <w:t>puţin</w:t>
            </w:r>
            <w:r w:rsidRPr="00731AEE">
              <w:rPr>
                <w:rFonts w:ascii="Times New Roman" w:hAnsi="Times New Roman"/>
                <w:spacing w:val="1"/>
              </w:rPr>
              <w:t xml:space="preserve"> </w:t>
            </w:r>
            <w:r w:rsidRPr="00731AEE">
              <w:rPr>
                <w:rFonts w:ascii="Times New Roman" w:hAnsi="Times New Roman"/>
              </w:rPr>
              <w:t>6</w:t>
            </w:r>
            <w:r w:rsidRPr="00731AEE">
              <w:rPr>
                <w:rFonts w:ascii="Times New Roman" w:hAnsi="Times New Roman"/>
                <w:spacing w:val="2"/>
              </w:rPr>
              <w:t xml:space="preserve"> </w:t>
            </w:r>
            <w:r w:rsidRPr="00731AEE">
              <w:rPr>
                <w:rFonts w:ascii="Times New Roman" w:hAnsi="Times New Roman"/>
                <w:spacing w:val="-1"/>
              </w:rPr>
              <w:t>echipe.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6"/>
              </w:numPr>
              <w:tabs>
                <w:tab w:val="left" w:pos="822"/>
              </w:tabs>
              <w:autoSpaceDE/>
              <w:autoSpaceDN/>
              <w:ind w:left="331" w:right="122" w:hanging="331"/>
              <w:jc w:val="both"/>
              <w:rPr>
                <w:sz w:val="22"/>
                <w:szCs w:val="22"/>
              </w:rPr>
            </w:pPr>
            <w:r w:rsidRPr="00731AEE">
              <w:rPr>
                <w:sz w:val="22"/>
                <w:szCs w:val="22"/>
              </w:rPr>
              <w:t>să</w:t>
            </w:r>
            <w:r w:rsidRPr="00731AEE">
              <w:rPr>
                <w:spacing w:val="64"/>
                <w:sz w:val="22"/>
                <w:szCs w:val="22"/>
              </w:rPr>
              <w:t xml:space="preserve"> </w:t>
            </w:r>
            <w:r w:rsidRPr="00731AEE">
              <w:rPr>
                <w:spacing w:val="-1"/>
                <w:sz w:val="22"/>
                <w:szCs w:val="22"/>
              </w:rPr>
              <w:t>fie</w:t>
            </w:r>
            <w:r w:rsidRPr="00731AEE">
              <w:rPr>
                <w:spacing w:val="64"/>
                <w:sz w:val="22"/>
                <w:szCs w:val="22"/>
              </w:rPr>
              <w:t xml:space="preserve"> </w:t>
            </w:r>
            <w:r w:rsidRPr="00731AEE">
              <w:rPr>
                <w:spacing w:val="-2"/>
                <w:sz w:val="22"/>
                <w:szCs w:val="22"/>
              </w:rPr>
              <w:t>membru</w:t>
            </w:r>
            <w:r w:rsidRPr="00731AEE">
              <w:rPr>
                <w:spacing w:val="65"/>
                <w:sz w:val="22"/>
                <w:szCs w:val="22"/>
              </w:rPr>
              <w:t xml:space="preserve"> </w:t>
            </w:r>
            <w:r w:rsidRPr="00731AEE">
              <w:rPr>
                <w:sz w:val="22"/>
                <w:szCs w:val="22"/>
              </w:rPr>
              <w:t>a</w:t>
            </w:r>
            <w:r w:rsidRPr="00731AEE">
              <w:rPr>
                <w:spacing w:val="64"/>
                <w:sz w:val="22"/>
                <w:szCs w:val="22"/>
              </w:rPr>
              <w:t xml:space="preserve"> </w:t>
            </w:r>
            <w:r w:rsidRPr="00731AEE">
              <w:rPr>
                <w:spacing w:val="-2"/>
                <w:sz w:val="22"/>
                <w:szCs w:val="22"/>
              </w:rPr>
              <w:t>echipei</w:t>
            </w:r>
            <w:r w:rsidRPr="00731AEE">
              <w:rPr>
                <w:spacing w:val="62"/>
                <w:sz w:val="22"/>
                <w:szCs w:val="22"/>
              </w:rPr>
              <w:t xml:space="preserve"> </w:t>
            </w:r>
            <w:r w:rsidRPr="00731AEE">
              <w:rPr>
                <w:spacing w:val="-1"/>
                <w:sz w:val="22"/>
                <w:szCs w:val="22"/>
              </w:rPr>
              <w:t>deţinătoare</w:t>
            </w:r>
            <w:r w:rsidRPr="00731AEE">
              <w:rPr>
                <w:spacing w:val="64"/>
                <w:sz w:val="22"/>
                <w:szCs w:val="22"/>
              </w:rPr>
              <w:t xml:space="preserve"> </w:t>
            </w:r>
            <w:r w:rsidRPr="00731AEE">
              <w:rPr>
                <w:sz w:val="22"/>
                <w:szCs w:val="22"/>
              </w:rPr>
              <w:t>a</w:t>
            </w:r>
            <w:r w:rsidRPr="00731AEE">
              <w:rPr>
                <w:spacing w:val="61"/>
                <w:sz w:val="22"/>
                <w:szCs w:val="22"/>
              </w:rPr>
              <w:t xml:space="preserve"> </w:t>
            </w:r>
            <w:r w:rsidRPr="00731AEE">
              <w:rPr>
                <w:spacing w:val="-1"/>
                <w:sz w:val="22"/>
                <w:szCs w:val="22"/>
              </w:rPr>
              <w:t>titlului</w:t>
            </w:r>
            <w:r w:rsidRPr="00731AEE">
              <w:rPr>
                <w:spacing w:val="62"/>
                <w:sz w:val="22"/>
                <w:szCs w:val="22"/>
              </w:rPr>
              <w:t xml:space="preserve"> </w:t>
            </w:r>
            <w:r w:rsidRPr="00731AEE">
              <w:rPr>
                <w:sz w:val="22"/>
                <w:szCs w:val="22"/>
              </w:rPr>
              <w:t>de</w:t>
            </w:r>
            <w:r w:rsidRPr="00731AEE">
              <w:rPr>
                <w:spacing w:val="61"/>
                <w:sz w:val="22"/>
                <w:szCs w:val="22"/>
              </w:rPr>
              <w:t xml:space="preserve"> </w:t>
            </w:r>
            <w:r w:rsidRPr="00731AEE">
              <w:rPr>
                <w:spacing w:val="-1"/>
                <w:sz w:val="22"/>
                <w:szCs w:val="22"/>
              </w:rPr>
              <w:t>campioană</w:t>
            </w:r>
            <w:r w:rsidRPr="00731AEE">
              <w:rPr>
                <w:spacing w:val="61"/>
                <w:sz w:val="22"/>
                <w:szCs w:val="22"/>
              </w:rPr>
              <w:t xml:space="preserve"> </w:t>
            </w:r>
            <w:r w:rsidRPr="00731AEE">
              <w:rPr>
                <w:spacing w:val="-1"/>
                <w:sz w:val="22"/>
                <w:szCs w:val="22"/>
              </w:rPr>
              <w:t>naţională</w:t>
            </w:r>
            <w:r w:rsidRPr="00731AEE">
              <w:rPr>
                <w:spacing w:val="64"/>
                <w:sz w:val="22"/>
                <w:szCs w:val="22"/>
              </w:rPr>
              <w:t xml:space="preserve"> </w:t>
            </w:r>
            <w:r w:rsidRPr="00731AEE">
              <w:rPr>
                <w:spacing w:val="-1"/>
                <w:sz w:val="22"/>
                <w:szCs w:val="22"/>
              </w:rPr>
              <w:t>şi</w:t>
            </w:r>
            <w:r w:rsidRPr="00731AEE">
              <w:rPr>
                <w:spacing w:val="62"/>
                <w:sz w:val="22"/>
                <w:szCs w:val="22"/>
              </w:rPr>
              <w:t xml:space="preserve"> </w:t>
            </w:r>
            <w:r w:rsidRPr="00731AEE">
              <w:rPr>
                <w:sz w:val="22"/>
                <w:szCs w:val="22"/>
              </w:rPr>
              <w:t>a</w:t>
            </w:r>
            <w:r w:rsidRPr="00731AEE">
              <w:rPr>
                <w:spacing w:val="21"/>
                <w:sz w:val="22"/>
                <w:szCs w:val="22"/>
              </w:rPr>
              <w:t xml:space="preserve"> </w:t>
            </w:r>
            <w:r w:rsidRPr="00731AEE">
              <w:rPr>
                <w:spacing w:val="-1"/>
                <w:sz w:val="22"/>
                <w:szCs w:val="22"/>
              </w:rPr>
              <w:t>Cupei</w:t>
            </w:r>
            <w:r w:rsidRPr="00731AEE">
              <w:rPr>
                <w:sz w:val="22"/>
                <w:szCs w:val="22"/>
              </w:rPr>
              <w:t xml:space="preserve"> </w:t>
            </w:r>
            <w:r w:rsidRPr="00731AEE">
              <w:rPr>
                <w:spacing w:val="-1"/>
                <w:sz w:val="22"/>
                <w:szCs w:val="22"/>
              </w:rPr>
              <w:t>Republicii;</w:t>
            </w:r>
          </w:p>
          <w:p w:rsidR="00C8571A" w:rsidRPr="00731AEE" w:rsidRDefault="00C8571A" w:rsidP="00C8571A">
            <w:pPr>
              <w:pStyle w:val="a3"/>
              <w:numPr>
                <w:ilvl w:val="0"/>
                <w:numId w:val="196"/>
              </w:numPr>
              <w:tabs>
                <w:tab w:val="left" w:pos="822"/>
              </w:tabs>
              <w:autoSpaceDE/>
              <w:autoSpaceDN/>
              <w:ind w:left="331" w:right="116" w:hanging="331"/>
              <w:jc w:val="both"/>
              <w:rPr>
                <w:sz w:val="22"/>
                <w:szCs w:val="22"/>
              </w:rPr>
            </w:pPr>
            <w:r w:rsidRPr="00731AEE">
              <w:rPr>
                <w:sz w:val="22"/>
                <w:szCs w:val="22"/>
              </w:rPr>
              <w:t>să</w:t>
            </w:r>
            <w:r w:rsidRPr="00731AEE">
              <w:rPr>
                <w:spacing w:val="13"/>
                <w:sz w:val="22"/>
                <w:szCs w:val="22"/>
              </w:rPr>
              <w:t xml:space="preserve"> </w:t>
            </w:r>
            <w:r w:rsidRPr="00731AEE">
              <w:rPr>
                <w:spacing w:val="-1"/>
                <w:sz w:val="22"/>
                <w:szCs w:val="22"/>
              </w:rPr>
              <w:t>fie</w:t>
            </w:r>
            <w:r w:rsidRPr="00731AEE">
              <w:rPr>
                <w:spacing w:val="11"/>
                <w:sz w:val="22"/>
                <w:szCs w:val="22"/>
              </w:rPr>
              <w:t xml:space="preserve"> </w:t>
            </w:r>
            <w:r w:rsidRPr="00731AEE">
              <w:rPr>
                <w:spacing w:val="-2"/>
                <w:sz w:val="22"/>
                <w:szCs w:val="22"/>
              </w:rPr>
              <w:t>membru</w:t>
            </w:r>
            <w:r w:rsidRPr="00731AEE">
              <w:rPr>
                <w:spacing w:val="14"/>
                <w:sz w:val="22"/>
                <w:szCs w:val="22"/>
              </w:rPr>
              <w:t xml:space="preserve"> </w:t>
            </w:r>
            <w:r w:rsidRPr="00731AEE">
              <w:rPr>
                <w:sz w:val="22"/>
                <w:szCs w:val="22"/>
              </w:rPr>
              <w:t>a</w:t>
            </w:r>
            <w:r w:rsidRPr="00731AEE">
              <w:rPr>
                <w:spacing w:val="13"/>
                <w:sz w:val="22"/>
                <w:szCs w:val="22"/>
              </w:rPr>
              <w:t xml:space="preserve"> </w:t>
            </w:r>
            <w:r w:rsidRPr="00731AEE">
              <w:rPr>
                <w:spacing w:val="-1"/>
                <w:sz w:val="22"/>
                <w:szCs w:val="22"/>
              </w:rPr>
              <w:t>echipei</w:t>
            </w:r>
            <w:r w:rsidRPr="00731AEE">
              <w:rPr>
                <w:spacing w:val="12"/>
                <w:sz w:val="22"/>
                <w:szCs w:val="22"/>
              </w:rPr>
              <w:t xml:space="preserve"> </w:t>
            </w:r>
            <w:r w:rsidRPr="00731AEE">
              <w:rPr>
                <w:spacing w:val="-2"/>
                <w:sz w:val="22"/>
                <w:szCs w:val="22"/>
              </w:rPr>
              <w:t>clasată</w:t>
            </w:r>
            <w:r w:rsidRPr="00731AEE">
              <w:rPr>
                <w:spacing w:val="11"/>
                <w:sz w:val="22"/>
                <w:szCs w:val="22"/>
              </w:rPr>
              <w:t xml:space="preserve"> </w:t>
            </w:r>
            <w:r w:rsidRPr="00731AEE">
              <w:rPr>
                <w:sz w:val="22"/>
                <w:szCs w:val="22"/>
              </w:rPr>
              <w:t>pe</w:t>
            </w:r>
            <w:r w:rsidRPr="00731AEE">
              <w:rPr>
                <w:spacing w:val="11"/>
                <w:sz w:val="22"/>
                <w:szCs w:val="22"/>
              </w:rPr>
              <w:t xml:space="preserve"> </w:t>
            </w:r>
            <w:r w:rsidRPr="00731AEE">
              <w:rPr>
                <w:spacing w:val="-1"/>
                <w:sz w:val="22"/>
                <w:szCs w:val="22"/>
              </w:rPr>
              <w:t>locurile</w:t>
            </w:r>
            <w:r w:rsidRPr="00731AEE">
              <w:rPr>
                <w:spacing w:val="13"/>
                <w:sz w:val="22"/>
                <w:szCs w:val="22"/>
              </w:rPr>
              <w:t xml:space="preserve"> </w:t>
            </w:r>
            <w:r w:rsidRPr="00731AEE">
              <w:rPr>
                <w:spacing w:val="1"/>
                <w:sz w:val="22"/>
                <w:szCs w:val="22"/>
              </w:rPr>
              <w:t>I-III</w:t>
            </w:r>
            <w:r w:rsidRPr="00731AEE">
              <w:rPr>
                <w:spacing w:val="11"/>
                <w:sz w:val="22"/>
                <w:szCs w:val="22"/>
              </w:rPr>
              <w:t xml:space="preserve"> </w:t>
            </w:r>
            <w:r w:rsidRPr="00731AEE">
              <w:rPr>
                <w:spacing w:val="-1"/>
                <w:sz w:val="22"/>
                <w:szCs w:val="22"/>
              </w:rPr>
              <w:t>la</w:t>
            </w:r>
            <w:r w:rsidRPr="00731AEE">
              <w:rPr>
                <w:spacing w:val="13"/>
                <w:sz w:val="22"/>
                <w:szCs w:val="22"/>
              </w:rPr>
              <w:t xml:space="preserve"> </w:t>
            </w:r>
            <w:r w:rsidRPr="00731AEE">
              <w:rPr>
                <w:spacing w:val="-2"/>
                <w:sz w:val="22"/>
                <w:szCs w:val="22"/>
              </w:rPr>
              <w:t>Campionatele</w:t>
            </w:r>
            <w:r w:rsidRPr="00731AEE">
              <w:rPr>
                <w:spacing w:val="27"/>
                <w:sz w:val="22"/>
                <w:szCs w:val="22"/>
              </w:rPr>
              <w:t xml:space="preserve"> </w:t>
            </w:r>
            <w:r w:rsidRPr="00731AEE">
              <w:rPr>
                <w:spacing w:val="-2"/>
                <w:sz w:val="22"/>
                <w:szCs w:val="22"/>
              </w:rPr>
              <w:t>Mondiale</w:t>
            </w:r>
            <w:r w:rsidRPr="00731AEE">
              <w:rPr>
                <w:spacing w:val="11"/>
                <w:sz w:val="22"/>
                <w:szCs w:val="22"/>
              </w:rPr>
              <w:t xml:space="preserve"> </w:t>
            </w:r>
            <w:r w:rsidRPr="00731AEE">
              <w:rPr>
                <w:spacing w:val="-1"/>
                <w:sz w:val="22"/>
                <w:szCs w:val="22"/>
              </w:rPr>
              <w:t>sau</w:t>
            </w:r>
            <w:r w:rsidRPr="00731AEE">
              <w:rPr>
                <w:spacing w:val="51"/>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szCs w:val="22"/>
              </w:rPr>
              <w:t>juniori);</w:t>
            </w:r>
          </w:p>
          <w:p w:rsidR="00C8571A" w:rsidRPr="00731AEE" w:rsidRDefault="00C8571A" w:rsidP="00C8571A">
            <w:pPr>
              <w:pStyle w:val="a3"/>
              <w:numPr>
                <w:ilvl w:val="0"/>
                <w:numId w:val="196"/>
              </w:numPr>
              <w:tabs>
                <w:tab w:val="left" w:pos="822"/>
              </w:tabs>
              <w:autoSpaceDE/>
              <w:autoSpaceDN/>
              <w:ind w:left="331" w:right="116" w:hanging="331"/>
              <w:jc w:val="both"/>
              <w:rPr>
                <w:sz w:val="22"/>
                <w:szCs w:val="22"/>
              </w:rPr>
            </w:pPr>
            <w:r w:rsidRPr="00731AEE">
              <w:rPr>
                <w:sz w:val="22"/>
              </w:rPr>
              <w:t>să</w:t>
            </w:r>
            <w:r w:rsidRPr="00731AEE">
              <w:rPr>
                <w:spacing w:val="6"/>
                <w:sz w:val="22"/>
              </w:rPr>
              <w:t xml:space="preserve"> </w:t>
            </w:r>
            <w:r w:rsidRPr="00731AEE">
              <w:rPr>
                <w:spacing w:val="-1"/>
                <w:sz w:val="22"/>
              </w:rPr>
              <w:t>fie</w:t>
            </w:r>
            <w:r w:rsidRPr="00731AEE">
              <w:rPr>
                <w:spacing w:val="4"/>
                <w:sz w:val="22"/>
              </w:rPr>
              <w:t xml:space="preserve"> </w:t>
            </w:r>
            <w:r w:rsidRPr="00731AEE">
              <w:rPr>
                <w:spacing w:val="-2"/>
                <w:sz w:val="22"/>
              </w:rPr>
              <w:t>membru</w:t>
            </w:r>
            <w:r w:rsidRPr="00731AEE">
              <w:rPr>
                <w:spacing w:val="7"/>
                <w:sz w:val="22"/>
              </w:rPr>
              <w:t xml:space="preserve"> </w:t>
            </w:r>
            <w:r w:rsidRPr="00731AEE">
              <w:rPr>
                <w:sz w:val="22"/>
              </w:rPr>
              <w:t>a</w:t>
            </w:r>
            <w:r w:rsidRPr="00731AEE">
              <w:rPr>
                <w:spacing w:val="6"/>
                <w:sz w:val="22"/>
              </w:rPr>
              <w:t xml:space="preserve"> </w:t>
            </w:r>
            <w:r w:rsidRPr="00731AEE">
              <w:rPr>
                <w:spacing w:val="-1"/>
                <w:sz w:val="22"/>
              </w:rPr>
              <w:t>echipei</w:t>
            </w:r>
            <w:r w:rsidRPr="00731AEE">
              <w:rPr>
                <w:spacing w:val="5"/>
                <w:sz w:val="22"/>
              </w:rPr>
              <w:t xml:space="preserve"> </w:t>
            </w:r>
            <w:r w:rsidRPr="00731AEE">
              <w:rPr>
                <w:spacing w:val="-2"/>
                <w:sz w:val="22"/>
              </w:rPr>
              <w:t>clasată</w:t>
            </w:r>
            <w:r w:rsidRPr="00731AEE">
              <w:rPr>
                <w:spacing w:val="4"/>
                <w:sz w:val="22"/>
              </w:rPr>
              <w:t xml:space="preserve"> </w:t>
            </w:r>
            <w:r w:rsidRPr="00731AEE">
              <w:rPr>
                <w:sz w:val="22"/>
              </w:rPr>
              <w:t>pe</w:t>
            </w:r>
            <w:r w:rsidRPr="00731AEE">
              <w:rPr>
                <w:spacing w:val="4"/>
                <w:sz w:val="22"/>
              </w:rPr>
              <w:t xml:space="preserve"> </w:t>
            </w:r>
            <w:r w:rsidRPr="00731AEE">
              <w:rPr>
                <w:spacing w:val="-1"/>
                <w:sz w:val="22"/>
              </w:rPr>
              <w:t>locurile</w:t>
            </w:r>
            <w:r w:rsidRPr="00731AEE">
              <w:rPr>
                <w:spacing w:val="4"/>
                <w:sz w:val="22"/>
              </w:rPr>
              <w:t xml:space="preserve"> </w:t>
            </w:r>
            <w:r w:rsidRPr="00731AEE">
              <w:rPr>
                <w:sz w:val="22"/>
              </w:rPr>
              <w:t>IV-VI</w:t>
            </w:r>
            <w:r w:rsidRPr="00731AEE">
              <w:rPr>
                <w:spacing w:val="6"/>
                <w:sz w:val="22"/>
              </w:rPr>
              <w:t xml:space="preserve"> </w:t>
            </w:r>
            <w:r w:rsidRPr="00731AEE">
              <w:rPr>
                <w:spacing w:val="-1"/>
                <w:sz w:val="22"/>
              </w:rPr>
              <w:t>la</w:t>
            </w:r>
            <w:r w:rsidRPr="00731AEE">
              <w:rPr>
                <w:spacing w:val="4"/>
                <w:sz w:val="22"/>
              </w:rPr>
              <w:t xml:space="preserve"> </w:t>
            </w:r>
            <w:r w:rsidRPr="00731AEE">
              <w:rPr>
                <w:spacing w:val="-1"/>
                <w:sz w:val="22"/>
              </w:rPr>
              <w:t>două</w:t>
            </w:r>
            <w:r w:rsidRPr="00731AEE">
              <w:rPr>
                <w:spacing w:val="4"/>
                <w:sz w:val="22"/>
              </w:rPr>
              <w:t xml:space="preserve"> </w:t>
            </w:r>
            <w:r w:rsidRPr="00731AEE">
              <w:rPr>
                <w:spacing w:val="-1"/>
                <w:sz w:val="22"/>
              </w:rPr>
              <w:t>Turnee</w:t>
            </w:r>
            <w:r w:rsidRPr="00731AEE">
              <w:rPr>
                <w:spacing w:val="11"/>
                <w:sz w:val="22"/>
              </w:rPr>
              <w:t xml:space="preserve"> </w:t>
            </w:r>
            <w:r w:rsidRPr="00731AEE">
              <w:rPr>
                <w:spacing w:val="-1"/>
                <w:sz w:val="22"/>
              </w:rPr>
              <w:t>Internaţionale</w:t>
            </w:r>
            <w:r w:rsidRPr="00731AEE">
              <w:rPr>
                <w:spacing w:val="35"/>
                <w:sz w:val="22"/>
              </w:rPr>
              <w:t xml:space="preserve"> </w:t>
            </w:r>
            <w:r w:rsidRPr="00731AEE">
              <w:rPr>
                <w:spacing w:val="-1"/>
                <w:sz w:val="22"/>
              </w:rPr>
              <w:t>oficiale,</w:t>
            </w:r>
            <w:r w:rsidRPr="00731AEE">
              <w:rPr>
                <w:spacing w:val="69"/>
                <w:sz w:val="22"/>
              </w:rPr>
              <w:t xml:space="preserve"> </w:t>
            </w:r>
            <w:r w:rsidRPr="00731AEE">
              <w:rPr>
                <w:spacing w:val="-2"/>
                <w:sz w:val="22"/>
              </w:rPr>
              <w:t>cu</w:t>
            </w:r>
            <w:r w:rsidRPr="00731AEE">
              <w:rPr>
                <w:sz w:val="22"/>
              </w:rPr>
              <w:t xml:space="preserve"> participarea</w:t>
            </w:r>
            <w:r w:rsidRPr="00731AEE">
              <w:rPr>
                <w:spacing w:val="69"/>
                <w:sz w:val="22"/>
              </w:rPr>
              <w:t xml:space="preserve"> </w:t>
            </w:r>
            <w:r w:rsidRPr="00731AEE">
              <w:rPr>
                <w:sz w:val="22"/>
              </w:rPr>
              <w:t>a</w:t>
            </w:r>
            <w:r w:rsidRPr="00731AEE">
              <w:rPr>
                <w:spacing w:val="69"/>
                <w:sz w:val="22"/>
              </w:rPr>
              <w:t xml:space="preserve"> </w:t>
            </w:r>
            <w:r w:rsidRPr="00731AEE">
              <w:rPr>
                <w:sz w:val="22"/>
              </w:rPr>
              <w:t>cel</w:t>
            </w:r>
            <w:r w:rsidRPr="00731AEE">
              <w:rPr>
                <w:spacing w:val="70"/>
                <w:sz w:val="22"/>
              </w:rPr>
              <w:t xml:space="preserve"> </w:t>
            </w:r>
            <w:r w:rsidRPr="00731AEE">
              <w:rPr>
                <w:spacing w:val="-2"/>
                <w:sz w:val="22"/>
              </w:rPr>
              <w:t>puţin</w:t>
            </w:r>
            <w:r w:rsidRPr="00731AEE">
              <w:rPr>
                <w:spacing w:val="1"/>
                <w:sz w:val="22"/>
              </w:rPr>
              <w:t xml:space="preserve"> </w:t>
            </w:r>
            <w:r w:rsidRPr="00731AEE">
              <w:rPr>
                <w:sz w:val="22"/>
              </w:rPr>
              <w:t>6</w:t>
            </w:r>
            <w:r w:rsidRPr="00731AEE">
              <w:rPr>
                <w:spacing w:val="-3"/>
                <w:sz w:val="22"/>
              </w:rPr>
              <w:t xml:space="preserve"> </w:t>
            </w:r>
            <w:r w:rsidRPr="00731AEE">
              <w:rPr>
                <w:spacing w:val="-1"/>
                <w:sz w:val="22"/>
              </w:rPr>
              <w:t>ţări.</w:t>
            </w:r>
          </w:p>
        </w:tc>
      </w:tr>
      <w:tr w:rsidR="00C8571A" w:rsidRPr="00731AEE" w:rsidTr="00BB0F89">
        <w:trPr>
          <w:trHeight w:val="1060"/>
        </w:trPr>
        <w:tc>
          <w:tcPr>
            <w:tcW w:w="9351" w:type="dxa"/>
            <w:gridSpan w:val="2"/>
          </w:tcPr>
          <w:p w:rsidR="00C8571A" w:rsidRPr="00731AEE" w:rsidRDefault="00C8571A" w:rsidP="00C8571A">
            <w:pPr>
              <w:pStyle w:val="a5"/>
              <w:ind w:left="0"/>
              <w:rPr>
                <w:rFonts w:ascii="Times New Roman" w:hAnsi="Times New Roman"/>
              </w:rPr>
            </w:pPr>
            <w:r w:rsidRPr="00731AEE">
              <w:rPr>
                <w:rFonts w:ascii="Times New Roman" w:hAnsi="Times New Roman"/>
                <w:b/>
                <w:bCs/>
                <w:i/>
                <w:spacing w:val="-1"/>
              </w:rPr>
              <w:t>Notă:</w:t>
            </w:r>
            <w:r w:rsidRPr="00731AEE">
              <w:rPr>
                <w:rFonts w:ascii="Times New Roman" w:hAnsi="Times New Roman"/>
                <w:b/>
                <w:bCs/>
                <w:i/>
              </w:rPr>
              <w:t xml:space="preserve"> </w:t>
            </w:r>
            <w:r w:rsidRPr="00731AEE">
              <w:rPr>
                <w:rFonts w:ascii="Times New Roman" w:hAnsi="Times New Roman"/>
                <w:i/>
                <w:spacing w:val="-2"/>
              </w:rPr>
              <w:t>Titlurile</w:t>
            </w:r>
            <w:r w:rsidRPr="00731AEE">
              <w:rPr>
                <w:rFonts w:ascii="Times New Roman" w:hAnsi="Times New Roman"/>
                <w:i/>
              </w:rPr>
              <w:t xml:space="preserve"> </w:t>
            </w:r>
            <w:r w:rsidRPr="00731AEE">
              <w:rPr>
                <w:rFonts w:ascii="Times New Roman" w:hAnsi="Times New Roman"/>
                <w:i/>
                <w:spacing w:val="-1"/>
              </w:rPr>
              <w:t>și</w:t>
            </w:r>
            <w:r w:rsidRPr="00731AEE">
              <w:rPr>
                <w:rFonts w:ascii="Times New Roman" w:hAnsi="Times New Roman"/>
                <w:i/>
                <w:spacing w:val="1"/>
              </w:rPr>
              <w:t xml:space="preserve"> </w:t>
            </w:r>
            <w:r w:rsidRPr="00731AEE">
              <w:rPr>
                <w:rFonts w:ascii="Times New Roman" w:hAnsi="Times New Roman"/>
                <w:i/>
                <w:spacing w:val="-1"/>
              </w:rPr>
              <w:t>categoriile</w:t>
            </w:r>
            <w:r w:rsidRPr="00731AEE">
              <w:rPr>
                <w:rFonts w:ascii="Times New Roman" w:hAnsi="Times New Roman"/>
                <w:i/>
              </w:rPr>
              <w:t xml:space="preserve"> </w:t>
            </w:r>
            <w:r w:rsidRPr="00731AEE">
              <w:rPr>
                <w:rFonts w:ascii="Times New Roman" w:hAnsi="Times New Roman"/>
                <w:i/>
                <w:spacing w:val="-1"/>
              </w:rPr>
              <w:t>sportive</w:t>
            </w:r>
            <w:r w:rsidRPr="00731AEE">
              <w:rPr>
                <w:rFonts w:ascii="Times New Roman" w:hAnsi="Times New Roman"/>
                <w:i/>
                <w:spacing w:val="-3"/>
              </w:rPr>
              <w:t xml:space="preserve"> </w:t>
            </w:r>
            <w:r w:rsidRPr="00731AEE">
              <w:rPr>
                <w:rFonts w:ascii="Times New Roman" w:hAnsi="Times New Roman"/>
                <w:i/>
              </w:rPr>
              <w:t>se</w:t>
            </w:r>
            <w:r w:rsidRPr="00731AEE">
              <w:rPr>
                <w:rFonts w:ascii="Times New Roman" w:hAnsi="Times New Roman"/>
                <w:i/>
                <w:spacing w:val="-3"/>
              </w:rPr>
              <w:t xml:space="preserve"> </w:t>
            </w:r>
            <w:r w:rsidRPr="00731AEE">
              <w:rPr>
                <w:rFonts w:ascii="Times New Roman" w:hAnsi="Times New Roman"/>
                <w:i/>
              </w:rPr>
              <w:t>vor</w:t>
            </w:r>
            <w:r w:rsidRPr="00731AEE">
              <w:rPr>
                <w:rFonts w:ascii="Times New Roman" w:hAnsi="Times New Roman"/>
                <w:i/>
                <w:spacing w:val="-3"/>
              </w:rPr>
              <w:t xml:space="preserve"> </w:t>
            </w:r>
            <w:r w:rsidRPr="00731AEE">
              <w:rPr>
                <w:rFonts w:ascii="Times New Roman" w:hAnsi="Times New Roman"/>
                <w:i/>
                <w:spacing w:val="-1"/>
              </w:rPr>
              <w:t>acorda:</w:t>
            </w:r>
            <w:r w:rsidRPr="00731AEE">
              <w:rPr>
                <w:rFonts w:ascii="Times New Roman" w:hAnsi="Times New Roman"/>
                <w:i/>
                <w:spacing w:val="1"/>
              </w:rPr>
              <w:t xml:space="preserve"> </w:t>
            </w:r>
            <w:r w:rsidRPr="00731AEE">
              <w:rPr>
                <w:rFonts w:ascii="Times New Roman" w:hAnsi="Times New Roman"/>
                <w:i/>
              </w:rPr>
              <w:t>MIS</w:t>
            </w:r>
            <w:r w:rsidRPr="00731AEE">
              <w:rPr>
                <w:rFonts w:ascii="Times New Roman" w:hAnsi="Times New Roman"/>
                <w:i/>
                <w:spacing w:val="2"/>
              </w:rPr>
              <w:t xml:space="preserve"> </w:t>
            </w:r>
            <w:r w:rsidRPr="00731AEE">
              <w:rPr>
                <w:rFonts w:ascii="Times New Roman" w:hAnsi="Times New Roman"/>
                <w:i/>
              </w:rPr>
              <w:t>-</w:t>
            </w:r>
            <w:r w:rsidRPr="00731AEE">
              <w:rPr>
                <w:rFonts w:ascii="Times New Roman" w:hAnsi="Times New Roman"/>
                <w:i/>
                <w:spacing w:val="-1"/>
              </w:rPr>
              <w:t xml:space="preserve"> de</w:t>
            </w:r>
            <w:r w:rsidRPr="00731AEE">
              <w:rPr>
                <w:rFonts w:ascii="Times New Roman" w:hAnsi="Times New Roman"/>
                <w:i/>
              </w:rPr>
              <w:t xml:space="preserve"> la</w:t>
            </w:r>
            <w:r w:rsidRPr="00731AEE">
              <w:rPr>
                <w:rFonts w:ascii="Times New Roman" w:hAnsi="Times New Roman"/>
                <w:i/>
                <w:spacing w:val="-3"/>
              </w:rPr>
              <w:t xml:space="preserve"> </w:t>
            </w:r>
            <w:r w:rsidRPr="00731AEE">
              <w:rPr>
                <w:rFonts w:ascii="Times New Roman" w:hAnsi="Times New Roman"/>
                <w:i/>
                <w:spacing w:val="-1"/>
              </w:rPr>
              <w:t>vârsta</w:t>
            </w:r>
            <w:r w:rsidRPr="00731AEE">
              <w:rPr>
                <w:rFonts w:ascii="Times New Roman" w:hAnsi="Times New Roman"/>
                <w:i/>
              </w:rPr>
              <w:t xml:space="preserve"> </w:t>
            </w:r>
            <w:r w:rsidRPr="00731AEE">
              <w:rPr>
                <w:rFonts w:ascii="Times New Roman" w:hAnsi="Times New Roman"/>
                <w:i/>
                <w:spacing w:val="-1"/>
              </w:rPr>
              <w:t>18</w:t>
            </w:r>
            <w:r w:rsidRPr="00731AEE">
              <w:rPr>
                <w:rFonts w:ascii="Times New Roman" w:hAnsi="Times New Roman"/>
                <w:i/>
                <w:spacing w:val="1"/>
              </w:rPr>
              <w:t xml:space="preserve"> </w:t>
            </w:r>
            <w:r w:rsidRPr="00731AEE">
              <w:rPr>
                <w:rFonts w:ascii="Times New Roman" w:hAnsi="Times New Roman"/>
                <w:i/>
                <w:spacing w:val="-1"/>
              </w:rPr>
              <w:t>ani,</w:t>
            </w:r>
            <w:r w:rsidRPr="00731AEE">
              <w:rPr>
                <w:rFonts w:ascii="Times New Roman" w:hAnsi="Times New Roman"/>
                <w:i/>
                <w:spacing w:val="33"/>
              </w:rPr>
              <w:t xml:space="preserve"> </w:t>
            </w:r>
            <w:r w:rsidRPr="00731AEE">
              <w:rPr>
                <w:rFonts w:ascii="Times New Roman" w:hAnsi="Times New Roman"/>
                <w:i/>
                <w:spacing w:val="-1"/>
              </w:rPr>
              <w:t>MS–</w:t>
            </w:r>
            <w:r w:rsidRPr="00731AEE">
              <w:rPr>
                <w:rFonts w:ascii="Times New Roman" w:hAnsi="Times New Roman"/>
                <w:i/>
                <w:spacing w:val="-2"/>
              </w:rPr>
              <w:t xml:space="preserve"> </w:t>
            </w:r>
            <w:r w:rsidRPr="00731AEE">
              <w:rPr>
                <w:rFonts w:ascii="Times New Roman" w:hAnsi="Times New Roman"/>
                <w:i/>
              </w:rPr>
              <w:t>de la</w:t>
            </w:r>
            <w:r w:rsidRPr="00731AEE">
              <w:rPr>
                <w:rFonts w:ascii="Times New Roman" w:hAnsi="Times New Roman"/>
                <w:i/>
                <w:spacing w:val="-3"/>
              </w:rPr>
              <w:t xml:space="preserve"> </w:t>
            </w:r>
            <w:r w:rsidRPr="00731AEE">
              <w:rPr>
                <w:rFonts w:ascii="Times New Roman" w:hAnsi="Times New Roman"/>
                <w:i/>
                <w:spacing w:val="-1"/>
              </w:rPr>
              <w:t>vârsta</w:t>
            </w:r>
            <w:r w:rsidRPr="00731AEE">
              <w:rPr>
                <w:rFonts w:ascii="Times New Roman" w:hAnsi="Times New Roman"/>
                <w:i/>
              </w:rPr>
              <w:t xml:space="preserve"> </w:t>
            </w:r>
            <w:r w:rsidRPr="00731AEE">
              <w:rPr>
                <w:rFonts w:ascii="Times New Roman" w:hAnsi="Times New Roman"/>
                <w:i/>
                <w:spacing w:val="-1"/>
              </w:rPr>
              <w:t>16</w:t>
            </w:r>
            <w:r w:rsidRPr="00731AEE">
              <w:rPr>
                <w:rFonts w:ascii="Times New Roman" w:hAnsi="Times New Roman"/>
                <w:i/>
                <w:spacing w:val="1"/>
              </w:rPr>
              <w:t xml:space="preserve"> </w:t>
            </w:r>
            <w:r w:rsidRPr="00731AEE">
              <w:rPr>
                <w:rFonts w:ascii="Times New Roman" w:hAnsi="Times New Roman"/>
                <w:i/>
                <w:spacing w:val="-1"/>
              </w:rPr>
              <w:t xml:space="preserve">ani, </w:t>
            </w:r>
            <w:r w:rsidRPr="00731AEE">
              <w:rPr>
                <w:rFonts w:ascii="Times New Roman" w:hAnsi="Times New Roman"/>
                <w:i/>
              </w:rPr>
              <w:t>CMS</w:t>
            </w:r>
            <w:r w:rsidRPr="00731AEE">
              <w:rPr>
                <w:rFonts w:ascii="Times New Roman" w:hAnsi="Times New Roman"/>
                <w:i/>
                <w:spacing w:val="-1"/>
              </w:rPr>
              <w:t xml:space="preserve"> </w:t>
            </w:r>
            <w:r w:rsidRPr="00731AEE">
              <w:rPr>
                <w:rFonts w:ascii="Times New Roman" w:hAnsi="Times New Roman"/>
                <w:i/>
              </w:rPr>
              <w:t xml:space="preserve">– </w:t>
            </w:r>
            <w:r w:rsidRPr="00731AEE">
              <w:rPr>
                <w:rFonts w:ascii="Times New Roman" w:hAnsi="Times New Roman"/>
                <w:i/>
                <w:spacing w:val="-1"/>
              </w:rPr>
              <w:t>14</w:t>
            </w:r>
            <w:r w:rsidRPr="00731AEE">
              <w:rPr>
                <w:rFonts w:ascii="Times New Roman" w:hAnsi="Times New Roman"/>
                <w:i/>
                <w:spacing w:val="1"/>
              </w:rPr>
              <w:t xml:space="preserve"> </w:t>
            </w:r>
            <w:r w:rsidRPr="00731AEE">
              <w:rPr>
                <w:rFonts w:ascii="Times New Roman" w:hAnsi="Times New Roman"/>
                <w:i/>
                <w:spacing w:val="-1"/>
              </w:rPr>
              <w:t xml:space="preserve">ani. </w:t>
            </w:r>
            <w:r w:rsidRPr="00731AEE">
              <w:rPr>
                <w:rFonts w:ascii="Times New Roman" w:hAnsi="Times New Roman"/>
                <w:i/>
                <w:spacing w:val="-2"/>
              </w:rPr>
              <w:t>Sportivul</w:t>
            </w:r>
            <w:r w:rsidRPr="00731AEE">
              <w:rPr>
                <w:rFonts w:ascii="Times New Roman" w:hAnsi="Times New Roman"/>
                <w:i/>
                <w:spacing w:val="1"/>
              </w:rPr>
              <w:t xml:space="preserve"> </w:t>
            </w:r>
            <w:r w:rsidRPr="00731AEE">
              <w:rPr>
                <w:rFonts w:ascii="Times New Roman" w:hAnsi="Times New Roman"/>
                <w:i/>
                <w:spacing w:val="-1"/>
              </w:rPr>
              <w:t>trebuie</w:t>
            </w:r>
            <w:r w:rsidRPr="00731AEE">
              <w:rPr>
                <w:rFonts w:ascii="Times New Roman" w:hAnsi="Times New Roman"/>
                <w:i/>
              </w:rPr>
              <w:t xml:space="preserve"> </w:t>
            </w:r>
            <w:r w:rsidRPr="00731AEE">
              <w:rPr>
                <w:rFonts w:ascii="Times New Roman" w:hAnsi="Times New Roman"/>
                <w:i/>
                <w:spacing w:val="-1"/>
              </w:rPr>
              <w:t>participe</w:t>
            </w:r>
            <w:r w:rsidRPr="00731AEE">
              <w:rPr>
                <w:rFonts w:ascii="Times New Roman" w:hAnsi="Times New Roman"/>
                <w:i/>
                <w:spacing w:val="2"/>
              </w:rPr>
              <w:t xml:space="preserve"> </w:t>
            </w:r>
            <w:r w:rsidRPr="00731AEE">
              <w:rPr>
                <w:rFonts w:ascii="Times New Roman" w:hAnsi="Times New Roman"/>
                <w:i/>
                <w:spacing w:val="-1"/>
              </w:rPr>
              <w:t>la</w:t>
            </w:r>
            <w:r w:rsidRPr="00731AEE">
              <w:rPr>
                <w:rFonts w:ascii="Times New Roman" w:hAnsi="Times New Roman"/>
                <w:i/>
              </w:rPr>
              <w:t xml:space="preserve"> cel</w:t>
            </w:r>
            <w:r w:rsidRPr="00731AEE">
              <w:rPr>
                <w:rFonts w:ascii="Times New Roman" w:hAnsi="Times New Roman"/>
                <w:i/>
                <w:spacing w:val="-3"/>
              </w:rPr>
              <w:t xml:space="preserve"> </w:t>
            </w:r>
            <w:r w:rsidRPr="00731AEE">
              <w:rPr>
                <w:rFonts w:ascii="Times New Roman" w:hAnsi="Times New Roman"/>
                <w:i/>
                <w:spacing w:val="-1"/>
              </w:rPr>
              <w:t>puțin</w:t>
            </w:r>
            <w:r w:rsidRPr="00731AEE">
              <w:rPr>
                <w:rFonts w:ascii="Times New Roman" w:hAnsi="Times New Roman"/>
                <w:i/>
                <w:spacing w:val="-3"/>
              </w:rPr>
              <w:t xml:space="preserve"> </w:t>
            </w:r>
            <w:r w:rsidRPr="00731AEE">
              <w:rPr>
                <w:rFonts w:ascii="Times New Roman" w:hAnsi="Times New Roman"/>
                <w:i/>
              </w:rPr>
              <w:t>30</w:t>
            </w:r>
            <w:r w:rsidRPr="00731AEE">
              <w:rPr>
                <w:rFonts w:ascii="Times New Roman" w:hAnsi="Times New Roman"/>
                <w:i/>
                <w:spacing w:val="1"/>
              </w:rPr>
              <w:t xml:space="preserve"> </w:t>
            </w:r>
            <w:r w:rsidRPr="00731AEE">
              <w:rPr>
                <w:rFonts w:ascii="Times New Roman" w:hAnsi="Times New Roman"/>
                <w:i/>
              </w:rPr>
              <w:t>%</w:t>
            </w:r>
            <w:r w:rsidRPr="00731AEE">
              <w:rPr>
                <w:rFonts w:ascii="Times New Roman" w:hAnsi="Times New Roman"/>
                <w:i/>
                <w:spacing w:val="29"/>
              </w:rPr>
              <w:t xml:space="preserve"> </w:t>
            </w:r>
            <w:r w:rsidRPr="00731AEE">
              <w:rPr>
                <w:rFonts w:ascii="Times New Roman" w:hAnsi="Times New Roman"/>
                <w:i/>
                <w:spacing w:val="-1"/>
              </w:rPr>
              <w:t>din</w:t>
            </w:r>
            <w:r w:rsidRPr="00731AEE">
              <w:rPr>
                <w:rFonts w:ascii="Times New Roman" w:hAnsi="Times New Roman"/>
                <w:i/>
                <w:spacing w:val="1"/>
              </w:rPr>
              <w:t xml:space="preserve"> </w:t>
            </w:r>
            <w:r w:rsidRPr="00731AEE">
              <w:rPr>
                <w:rFonts w:ascii="Times New Roman" w:hAnsi="Times New Roman"/>
                <w:i/>
                <w:spacing w:val="-2"/>
              </w:rPr>
              <w:t>jocuri</w:t>
            </w:r>
            <w:r w:rsidRPr="00731AEE">
              <w:rPr>
                <w:rFonts w:ascii="Times New Roman" w:hAnsi="Times New Roman"/>
                <w:i/>
                <w:spacing w:val="1"/>
              </w:rPr>
              <w:t xml:space="preserve"> </w:t>
            </w:r>
            <w:r w:rsidRPr="00731AEE">
              <w:rPr>
                <w:rFonts w:ascii="Times New Roman" w:hAnsi="Times New Roman"/>
                <w:i/>
                <w:spacing w:val="-1"/>
              </w:rPr>
              <w:t>în</w:t>
            </w:r>
            <w:r w:rsidRPr="00731AEE">
              <w:rPr>
                <w:rFonts w:ascii="Times New Roman" w:hAnsi="Times New Roman"/>
                <w:i/>
                <w:spacing w:val="1"/>
              </w:rPr>
              <w:t xml:space="preserve"> </w:t>
            </w:r>
            <w:r w:rsidRPr="00731AEE">
              <w:rPr>
                <w:rFonts w:ascii="Times New Roman" w:hAnsi="Times New Roman"/>
                <w:i/>
                <w:spacing w:val="-1"/>
              </w:rPr>
              <w:t>teren</w:t>
            </w:r>
            <w:r w:rsidRPr="00731AEE">
              <w:rPr>
                <w:rFonts w:ascii="Times New Roman" w:hAnsi="Times New Roman"/>
                <w:i/>
                <w:spacing w:val="1"/>
              </w:rPr>
              <w:t xml:space="preserve"> </w:t>
            </w:r>
            <w:r w:rsidRPr="00731AEE">
              <w:rPr>
                <w:rFonts w:ascii="Times New Roman" w:hAnsi="Times New Roman"/>
                <w:i/>
              </w:rPr>
              <w:t>în</w:t>
            </w:r>
            <w:r w:rsidRPr="00731AEE">
              <w:rPr>
                <w:rFonts w:ascii="Times New Roman" w:hAnsi="Times New Roman"/>
                <w:i/>
                <w:spacing w:val="-2"/>
              </w:rPr>
              <w:t xml:space="preserve"> </w:t>
            </w:r>
            <w:r w:rsidRPr="00731AEE">
              <w:rPr>
                <w:rFonts w:ascii="Times New Roman" w:hAnsi="Times New Roman"/>
                <w:i/>
                <w:spacing w:val="-1"/>
              </w:rPr>
              <w:t>componența</w:t>
            </w:r>
            <w:r w:rsidRPr="00731AEE">
              <w:rPr>
                <w:rFonts w:ascii="Times New Roman" w:hAnsi="Times New Roman"/>
                <w:i/>
              </w:rPr>
              <w:t xml:space="preserve"> de</w:t>
            </w:r>
            <w:r w:rsidRPr="00731AEE">
              <w:rPr>
                <w:rFonts w:ascii="Times New Roman" w:hAnsi="Times New Roman"/>
                <w:i/>
                <w:spacing w:val="-3"/>
              </w:rPr>
              <w:t xml:space="preserve"> </w:t>
            </w:r>
            <w:r w:rsidRPr="00731AEE">
              <w:rPr>
                <w:rFonts w:ascii="Times New Roman" w:hAnsi="Times New Roman"/>
                <w:i/>
                <w:spacing w:val="-1"/>
              </w:rPr>
              <w:t>bază.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rPr>
            </w:pPr>
            <w:r w:rsidRPr="00731AEE">
              <w:rPr>
                <w:rFonts w:ascii="Times New Roman" w:hAnsi="Times New Roman"/>
                <w:b/>
                <w:spacing w:val="-1"/>
                <w:sz w:val="24"/>
                <w:szCs w:val="24"/>
              </w:rPr>
              <w:t>FOTBAL</w:t>
            </w:r>
            <w:r w:rsidRPr="00731AEE">
              <w:rPr>
                <w:rFonts w:ascii="Times New Roman" w:hAnsi="Times New Roman"/>
                <w:b/>
                <w:sz w:val="24"/>
                <w:szCs w:val="24"/>
              </w:rPr>
              <w:t xml:space="preserve"> </w:t>
            </w:r>
            <w:r w:rsidRPr="00731AEE">
              <w:rPr>
                <w:rFonts w:ascii="Times New Roman" w:hAnsi="Times New Roman"/>
                <w:b/>
                <w:spacing w:val="-1"/>
                <w:sz w:val="24"/>
                <w:szCs w:val="24"/>
              </w:rPr>
              <w:t>TENIS</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4"/>
              </w:numPr>
              <w:tabs>
                <w:tab w:val="left" w:pos="319"/>
              </w:tabs>
              <w:ind w:left="319" w:hanging="283"/>
              <w:jc w:val="both"/>
              <w:rPr>
                <w:rFonts w:ascii="Times New Roman" w:hAnsi="Times New Roman"/>
              </w:rPr>
            </w:pPr>
            <w:r w:rsidRPr="00731AEE">
              <w:rPr>
                <w:rFonts w:ascii="Times New Roman" w:hAnsi="Times New Roman"/>
                <w:spacing w:val="-1"/>
              </w:rPr>
              <w:t>locurile</w:t>
            </w:r>
            <w:r w:rsidRPr="00731AEE">
              <w:rPr>
                <w:rFonts w:ascii="Times New Roman" w:hAnsi="Times New Roman"/>
                <w:spacing w:val="2"/>
              </w:rPr>
              <w:t xml:space="preserve"> I-V</w:t>
            </w:r>
            <w:r w:rsidRPr="00731AEE">
              <w:rPr>
                <w:rFonts w:ascii="Times New Roman" w:hAnsi="Times New Roman"/>
                <w:spacing w:val="46"/>
              </w:rPr>
              <w:t xml:space="preserve"> </w:t>
            </w:r>
            <w:r w:rsidRPr="00731AEE">
              <w:rPr>
                <w:rFonts w:ascii="Times New Roman" w:hAnsi="Times New Roman"/>
              </w:rPr>
              <w:t>la</w:t>
            </w:r>
            <w:r w:rsidRPr="00731AEE">
              <w:rPr>
                <w:rFonts w:ascii="Times New Roman" w:hAnsi="Times New Roman"/>
                <w:spacing w:val="45"/>
              </w:rPr>
              <w:t xml:space="preserve"> </w:t>
            </w:r>
            <w:r w:rsidRPr="00731AEE">
              <w:rPr>
                <w:rFonts w:ascii="Times New Roman" w:hAnsi="Times New Roman"/>
                <w:spacing w:val="-1"/>
              </w:rPr>
              <w:t>una</w:t>
            </w:r>
            <w:r w:rsidRPr="00731AEE">
              <w:rPr>
                <w:rFonts w:ascii="Times New Roman" w:hAnsi="Times New Roman"/>
                <w:spacing w:val="47"/>
              </w:rPr>
              <w:t xml:space="preserve"> </w:t>
            </w:r>
            <w:r w:rsidRPr="00731AEE">
              <w:rPr>
                <w:rFonts w:ascii="Times New Roman" w:hAnsi="Times New Roman"/>
                <w:spacing w:val="-1"/>
              </w:rPr>
              <w:t>din</w:t>
            </w:r>
            <w:r w:rsidRPr="00731AEE">
              <w:rPr>
                <w:rFonts w:ascii="Times New Roman" w:hAnsi="Times New Roman"/>
                <w:spacing w:val="45"/>
              </w:rPr>
              <w:t xml:space="preserve"> </w:t>
            </w:r>
            <w:r w:rsidRPr="00731AEE">
              <w:rPr>
                <w:rFonts w:ascii="Times New Roman" w:hAnsi="Times New Roman"/>
                <w:spacing w:val="-1"/>
              </w:rPr>
              <w:t>probele</w:t>
            </w:r>
            <w:r w:rsidRPr="00731AEE">
              <w:rPr>
                <w:rFonts w:ascii="Times New Roman" w:hAnsi="Times New Roman"/>
                <w:spacing w:val="47"/>
              </w:rPr>
              <w:t xml:space="preserve"> </w:t>
            </w:r>
            <w:r w:rsidRPr="00731AEE">
              <w:rPr>
                <w:rFonts w:ascii="Times New Roman" w:hAnsi="Times New Roman"/>
                <w:spacing w:val="-2"/>
              </w:rPr>
              <w:t>(simplu/</w:t>
            </w:r>
            <w:r w:rsidRPr="00731AEE">
              <w:rPr>
                <w:rFonts w:ascii="Times New Roman" w:hAnsi="Times New Roman"/>
                <w:spacing w:val="-1"/>
              </w:rPr>
              <w:t>dublu/triplu)</w:t>
            </w:r>
            <w:r w:rsidRPr="00731AEE">
              <w:rPr>
                <w:rFonts w:ascii="Times New Roman" w:hAnsi="Times New Roman"/>
              </w:rPr>
              <w:t xml:space="preserve"> </w:t>
            </w:r>
            <w:r w:rsidRPr="00731AEE">
              <w:rPr>
                <w:rFonts w:ascii="Times New Roman" w:hAnsi="Times New Roman"/>
                <w:spacing w:val="-1"/>
              </w:rPr>
              <w:t>sau</w:t>
            </w:r>
            <w:r w:rsidRPr="00731AEE">
              <w:rPr>
                <w:rFonts w:ascii="Times New Roman" w:hAnsi="Times New Roman"/>
                <w:spacing w:val="-2"/>
              </w:rPr>
              <w:t xml:space="preserve"> </w:t>
            </w:r>
            <w:r w:rsidRPr="00731AEE">
              <w:rPr>
                <w:rFonts w:ascii="Times New Roman" w:hAnsi="Times New Roman"/>
              </w:rPr>
              <w:t>în</w:t>
            </w:r>
            <w:r w:rsidRPr="00731AEE">
              <w:rPr>
                <w:rFonts w:ascii="Times New Roman" w:hAnsi="Times New Roman"/>
                <w:spacing w:val="1"/>
              </w:rPr>
              <w:t xml:space="preserve"> </w:t>
            </w:r>
            <w:r w:rsidRPr="00731AEE">
              <w:rPr>
                <w:rFonts w:ascii="Times New Roman" w:hAnsi="Times New Roman"/>
                <w:spacing w:val="-1"/>
              </w:rPr>
              <w:t>clasamentul</w:t>
            </w:r>
            <w:r w:rsidRPr="00731AEE">
              <w:rPr>
                <w:rFonts w:ascii="Times New Roman" w:hAnsi="Times New Roman"/>
                <w:spacing w:val="1"/>
              </w:rPr>
              <w:t xml:space="preserve"> </w:t>
            </w:r>
            <w:r w:rsidRPr="00731AEE">
              <w:rPr>
                <w:rFonts w:ascii="Times New Roman" w:hAnsi="Times New Roman"/>
                <w:spacing w:val="-1"/>
              </w:rPr>
              <w:t>general</w:t>
            </w:r>
            <w:r w:rsidRPr="00731AEE">
              <w:rPr>
                <w:rFonts w:ascii="Times New Roman" w:hAnsi="Times New Roman"/>
                <w:spacing w:val="1"/>
              </w:rPr>
              <w:t xml:space="preserve"> </w:t>
            </w:r>
            <w:r w:rsidRPr="00731AEE">
              <w:rPr>
                <w:rFonts w:ascii="Times New Roman" w:hAnsi="Times New Roman"/>
                <w:spacing w:val="-1"/>
              </w:rPr>
              <w:t>pe</w:t>
            </w:r>
            <w:r w:rsidRPr="00731AEE">
              <w:rPr>
                <w:rFonts w:ascii="Times New Roman" w:hAnsi="Times New Roman"/>
                <w:spacing w:val="-3"/>
              </w:rPr>
              <w:t xml:space="preserve"> </w:t>
            </w:r>
            <w:r w:rsidRPr="00731AEE">
              <w:rPr>
                <w:rFonts w:ascii="Times New Roman" w:hAnsi="Times New Roman"/>
                <w:spacing w:val="-1"/>
              </w:rPr>
              <w:t>echipe</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2"/>
              </w:rPr>
              <w:t>Campionatele</w:t>
            </w:r>
            <w:r w:rsidRPr="00731AEE">
              <w:rPr>
                <w:rFonts w:ascii="Times New Roman" w:hAnsi="Times New Roman"/>
              </w:rPr>
              <w:t xml:space="preserve"> </w:t>
            </w:r>
            <w:r w:rsidRPr="00731AEE">
              <w:rPr>
                <w:rFonts w:ascii="Times New Roman" w:hAnsi="Times New Roman"/>
                <w:spacing w:val="-1"/>
              </w:rPr>
              <w:t>Mondiale</w:t>
            </w:r>
            <w:r w:rsidRPr="00731AEE">
              <w:rPr>
                <w:rFonts w:ascii="Times New Roman" w:hAnsi="Times New Roman"/>
              </w:rPr>
              <w:t xml:space="preserve"> </w:t>
            </w:r>
            <w:r w:rsidRPr="00731AEE">
              <w:rPr>
                <w:rFonts w:ascii="Times New Roman" w:hAnsi="Times New Roman"/>
                <w:spacing w:val="-2"/>
              </w:rPr>
              <w:t>cu</w:t>
            </w:r>
            <w:r w:rsidRPr="00731AEE">
              <w:rPr>
                <w:rFonts w:ascii="Times New Roman" w:hAnsi="Times New Roman"/>
                <w:spacing w:val="45"/>
              </w:rPr>
              <w:t xml:space="preserve"> </w:t>
            </w:r>
            <w:r w:rsidRPr="00731AEE">
              <w:rPr>
                <w:rFonts w:ascii="Times New Roman" w:hAnsi="Times New Roman"/>
                <w:spacing w:val="-1"/>
              </w:rPr>
              <w:t>condiţia participării</w:t>
            </w:r>
            <w:r w:rsidRPr="00731AEE">
              <w:rPr>
                <w:rFonts w:ascii="Times New Roman" w:hAnsi="Times New Roman"/>
                <w:spacing w:val="2"/>
              </w:rPr>
              <w:t xml:space="preserve"> </w:t>
            </w:r>
            <w:r w:rsidRPr="00731AEE">
              <w:rPr>
                <w:rFonts w:ascii="Times New Roman" w:hAnsi="Times New Roman"/>
              </w:rPr>
              <w:t>a</w:t>
            </w:r>
            <w:r w:rsidRPr="00731AEE">
              <w:rPr>
                <w:rFonts w:ascii="Times New Roman" w:hAnsi="Times New Roman"/>
                <w:spacing w:val="-1"/>
              </w:rPr>
              <w:t xml:space="preserve"> 30</w:t>
            </w:r>
            <w:r w:rsidRPr="00731AEE">
              <w:rPr>
                <w:rFonts w:ascii="Times New Roman" w:hAnsi="Times New Roman"/>
                <w:spacing w:val="1"/>
              </w:rPr>
              <w:t xml:space="preserve"> </w:t>
            </w:r>
            <w:r w:rsidRPr="00731AEE">
              <w:rPr>
                <w:rFonts w:ascii="Times New Roman" w:hAnsi="Times New Roman"/>
                <w:spacing w:val="-1"/>
              </w:rPr>
              <w:t>ţări</w:t>
            </w:r>
            <w:r w:rsidRPr="00731AEE">
              <w:rPr>
                <w:rFonts w:ascii="Times New Roman" w:hAnsi="Times New Roman"/>
                <w:spacing w:val="1"/>
              </w:rPr>
              <w:t xml:space="preserve"> </w:t>
            </w:r>
            <w:r w:rsidRPr="00731AEE">
              <w:rPr>
                <w:rFonts w:ascii="Times New Roman" w:hAnsi="Times New Roman"/>
                <w:spacing w:val="-1"/>
              </w:rPr>
              <w:t>sau</w:t>
            </w:r>
            <w:r w:rsidRPr="00731AEE">
              <w:rPr>
                <w:rFonts w:ascii="Times New Roman" w:hAnsi="Times New Roman"/>
                <w:spacing w:val="2"/>
              </w:rPr>
              <w:t xml:space="preserve"> </w:t>
            </w:r>
            <w:r w:rsidRPr="00731AEE">
              <w:rPr>
                <w:rFonts w:ascii="Times New Roman" w:hAnsi="Times New Roman"/>
                <w:spacing w:val="-2"/>
              </w:rPr>
              <w:t>europene</w:t>
            </w:r>
            <w:r w:rsidRPr="00731AEE">
              <w:rPr>
                <w:rFonts w:ascii="Times New Roman" w:hAnsi="Times New Roman"/>
              </w:rPr>
              <w:t xml:space="preserve"> cu </w:t>
            </w:r>
            <w:r w:rsidRPr="00731AEE">
              <w:rPr>
                <w:rFonts w:ascii="Times New Roman" w:hAnsi="Times New Roman"/>
                <w:spacing w:val="-1"/>
              </w:rPr>
              <w:t>condiţia</w:t>
            </w:r>
            <w:r w:rsidRPr="00731AEE">
              <w:rPr>
                <w:rFonts w:ascii="Times New Roman" w:hAnsi="Times New Roman"/>
              </w:rPr>
              <w:t xml:space="preserve"> </w:t>
            </w:r>
            <w:r w:rsidRPr="00731AEE">
              <w:rPr>
                <w:rFonts w:ascii="Times New Roman" w:hAnsi="Times New Roman"/>
                <w:spacing w:val="-1"/>
              </w:rPr>
              <w:t>participării</w:t>
            </w:r>
            <w:r w:rsidRPr="00731AEE">
              <w:rPr>
                <w:rFonts w:ascii="Times New Roman" w:hAnsi="Times New Roman"/>
              </w:rPr>
              <w:t xml:space="preserve"> a cel </w:t>
            </w:r>
            <w:r w:rsidRPr="00731AEE">
              <w:rPr>
                <w:rFonts w:ascii="Times New Roman" w:hAnsi="Times New Roman"/>
                <w:spacing w:val="-2"/>
              </w:rPr>
              <w:t>puţin</w:t>
            </w:r>
            <w:r w:rsidRPr="00731AEE">
              <w:rPr>
                <w:rFonts w:ascii="Times New Roman" w:hAnsi="Times New Roman"/>
                <w:spacing w:val="1"/>
              </w:rPr>
              <w:t xml:space="preserve"> </w:t>
            </w:r>
            <w:r w:rsidRPr="00731AEE">
              <w:rPr>
                <w:rFonts w:ascii="Times New Roman" w:hAnsi="Times New Roman"/>
                <w:spacing w:val="-1"/>
              </w:rPr>
              <w:t>20</w:t>
            </w:r>
            <w:r w:rsidRPr="00731AEE">
              <w:rPr>
                <w:rFonts w:ascii="Times New Roman" w:hAnsi="Times New Roman"/>
                <w:spacing w:val="33"/>
              </w:rPr>
              <w:t xml:space="preserve"> </w:t>
            </w:r>
            <w:r w:rsidRPr="00731AEE">
              <w:rPr>
                <w:rFonts w:ascii="Times New Roman" w:hAnsi="Times New Roman"/>
                <w:spacing w:val="-1"/>
              </w:rPr>
              <w:t>ţări.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7"/>
              </w:numPr>
              <w:tabs>
                <w:tab w:val="left" w:pos="319"/>
                <w:tab w:val="left" w:pos="822"/>
              </w:tabs>
              <w:autoSpaceDE/>
              <w:autoSpaceDN/>
              <w:ind w:left="319" w:hanging="283"/>
              <w:jc w:val="both"/>
              <w:rPr>
                <w:sz w:val="22"/>
                <w:szCs w:val="22"/>
              </w:rPr>
            </w:pPr>
            <w:r w:rsidRPr="00731AEE">
              <w:rPr>
                <w:spacing w:val="-1"/>
                <w:sz w:val="22"/>
                <w:szCs w:val="22"/>
              </w:rPr>
              <w:t>locurile</w:t>
            </w:r>
            <w:r w:rsidRPr="00731AEE">
              <w:rPr>
                <w:spacing w:val="2"/>
              </w:rPr>
              <w:t xml:space="preserve"> </w:t>
            </w:r>
            <w:r w:rsidRPr="00731AEE">
              <w:rPr>
                <w:spacing w:val="1"/>
                <w:sz w:val="22"/>
                <w:szCs w:val="22"/>
              </w:rPr>
              <w:t>I-II</w:t>
            </w:r>
            <w:r w:rsidRPr="00731AEE">
              <w:rPr>
                <w:spacing w:val="47"/>
                <w:sz w:val="22"/>
                <w:szCs w:val="22"/>
              </w:rPr>
              <w:t xml:space="preserve"> </w:t>
            </w:r>
            <w:r w:rsidRPr="00731AEE">
              <w:rPr>
                <w:sz w:val="22"/>
                <w:szCs w:val="22"/>
              </w:rPr>
              <w:t>la</w:t>
            </w:r>
            <w:r w:rsidRPr="00731AEE">
              <w:rPr>
                <w:spacing w:val="47"/>
                <w:sz w:val="22"/>
                <w:szCs w:val="22"/>
              </w:rPr>
              <w:t xml:space="preserve"> </w:t>
            </w:r>
            <w:r w:rsidRPr="00731AEE">
              <w:rPr>
                <w:spacing w:val="-1"/>
                <w:sz w:val="22"/>
                <w:szCs w:val="22"/>
              </w:rPr>
              <w:t>una</w:t>
            </w:r>
            <w:r w:rsidRPr="00731AEE">
              <w:rPr>
                <w:spacing w:val="47"/>
                <w:sz w:val="22"/>
                <w:szCs w:val="22"/>
              </w:rPr>
              <w:t xml:space="preserve"> </w:t>
            </w:r>
            <w:r w:rsidRPr="00731AEE">
              <w:rPr>
                <w:spacing w:val="-1"/>
                <w:sz w:val="22"/>
                <w:szCs w:val="22"/>
              </w:rPr>
              <w:t>din</w:t>
            </w:r>
            <w:r w:rsidRPr="00731AEE">
              <w:rPr>
                <w:spacing w:val="48"/>
                <w:sz w:val="22"/>
                <w:szCs w:val="22"/>
              </w:rPr>
              <w:t xml:space="preserve"> </w:t>
            </w:r>
            <w:r w:rsidRPr="00731AEE">
              <w:rPr>
                <w:spacing w:val="-1"/>
                <w:sz w:val="22"/>
                <w:szCs w:val="22"/>
              </w:rPr>
              <w:t>probele</w:t>
            </w:r>
            <w:r w:rsidRPr="00731AEE">
              <w:rPr>
                <w:spacing w:val="47"/>
                <w:sz w:val="22"/>
                <w:szCs w:val="22"/>
              </w:rPr>
              <w:t xml:space="preserve"> </w:t>
            </w:r>
            <w:r w:rsidRPr="00731AEE">
              <w:rPr>
                <w:spacing w:val="-2"/>
                <w:sz w:val="22"/>
                <w:szCs w:val="22"/>
              </w:rPr>
              <w:t>(simplu/</w:t>
            </w:r>
            <w:r w:rsidRPr="00731AEE">
              <w:rPr>
                <w:spacing w:val="-1"/>
                <w:sz w:val="22"/>
                <w:szCs w:val="22"/>
              </w:rPr>
              <w:t>dublu/triplu</w:t>
            </w:r>
            <w:r w:rsidRPr="00731AEE">
              <w:rPr>
                <w:spacing w:val="-1"/>
              </w:rPr>
              <w:t>)</w:t>
            </w:r>
            <w:r w:rsidRPr="00731AEE">
              <w:t xml:space="preserve"> </w:t>
            </w:r>
            <w:r w:rsidRPr="00731AEE">
              <w:rPr>
                <w:spacing w:val="-1"/>
                <w:sz w:val="22"/>
                <w:szCs w:val="22"/>
              </w:rPr>
              <w:t>sau</w:t>
            </w:r>
            <w:r w:rsidRPr="00731AEE">
              <w:rPr>
                <w:spacing w:val="12"/>
                <w:sz w:val="22"/>
                <w:szCs w:val="22"/>
              </w:rPr>
              <w:t xml:space="preserve"> </w:t>
            </w:r>
            <w:r w:rsidRPr="00731AEE">
              <w:rPr>
                <w:spacing w:val="-1"/>
                <w:sz w:val="22"/>
                <w:szCs w:val="22"/>
              </w:rPr>
              <w:t>în</w:t>
            </w:r>
            <w:r w:rsidRPr="00731AEE">
              <w:rPr>
                <w:spacing w:val="12"/>
                <w:sz w:val="22"/>
                <w:szCs w:val="22"/>
              </w:rPr>
              <w:t xml:space="preserve"> </w:t>
            </w:r>
            <w:r w:rsidRPr="00731AEE">
              <w:rPr>
                <w:spacing w:val="-1"/>
                <w:sz w:val="22"/>
                <w:szCs w:val="22"/>
              </w:rPr>
              <w:t>clasamentul</w:t>
            </w:r>
            <w:r w:rsidRPr="00731AEE">
              <w:rPr>
                <w:spacing w:val="12"/>
                <w:sz w:val="22"/>
                <w:szCs w:val="22"/>
              </w:rPr>
              <w:t xml:space="preserve"> </w:t>
            </w:r>
            <w:r w:rsidRPr="00731AEE">
              <w:rPr>
                <w:spacing w:val="-1"/>
                <w:sz w:val="22"/>
                <w:szCs w:val="22"/>
              </w:rPr>
              <w:t>general</w:t>
            </w:r>
            <w:r w:rsidRPr="00731AEE">
              <w:rPr>
                <w:spacing w:val="12"/>
                <w:sz w:val="22"/>
                <w:szCs w:val="22"/>
              </w:rPr>
              <w:t xml:space="preserve"> </w:t>
            </w:r>
            <w:r w:rsidRPr="00731AEE">
              <w:rPr>
                <w:sz w:val="22"/>
                <w:szCs w:val="22"/>
              </w:rPr>
              <w:t>pe</w:t>
            </w:r>
            <w:r w:rsidRPr="00731AEE">
              <w:rPr>
                <w:spacing w:val="11"/>
                <w:sz w:val="22"/>
                <w:szCs w:val="22"/>
              </w:rPr>
              <w:t xml:space="preserve"> </w:t>
            </w:r>
            <w:r w:rsidRPr="00731AEE">
              <w:rPr>
                <w:spacing w:val="-1"/>
                <w:sz w:val="22"/>
                <w:szCs w:val="22"/>
              </w:rPr>
              <w:t>echipe</w:t>
            </w:r>
            <w:r w:rsidRPr="00731AEE">
              <w:rPr>
                <w:spacing w:val="11"/>
                <w:sz w:val="22"/>
                <w:szCs w:val="22"/>
              </w:rPr>
              <w:t xml:space="preserve"> </w:t>
            </w:r>
            <w:r w:rsidRPr="00731AEE">
              <w:rPr>
                <w:sz w:val="22"/>
                <w:szCs w:val="22"/>
              </w:rPr>
              <w:t>la</w:t>
            </w:r>
            <w:r w:rsidRPr="00731AEE">
              <w:rPr>
                <w:spacing w:val="20"/>
                <w:sz w:val="22"/>
                <w:szCs w:val="22"/>
              </w:rPr>
              <w:t xml:space="preserve"> </w:t>
            </w:r>
            <w:r w:rsidRPr="00731AEE">
              <w:rPr>
                <w:spacing w:val="-2"/>
                <w:sz w:val="22"/>
                <w:szCs w:val="22"/>
              </w:rPr>
              <w:t>Competiţii</w:t>
            </w:r>
            <w:r w:rsidRPr="00731AEE">
              <w:rPr>
                <w:spacing w:val="12"/>
                <w:sz w:val="22"/>
                <w:szCs w:val="22"/>
              </w:rPr>
              <w:t xml:space="preserve"> </w:t>
            </w:r>
            <w:r w:rsidRPr="00731AEE">
              <w:rPr>
                <w:spacing w:val="-1"/>
                <w:sz w:val="22"/>
                <w:szCs w:val="22"/>
              </w:rPr>
              <w:t>Internaţionale</w:t>
            </w:r>
            <w:r w:rsidRPr="00731AEE">
              <w:rPr>
                <w:spacing w:val="37"/>
                <w:sz w:val="22"/>
                <w:szCs w:val="22"/>
              </w:rPr>
              <w:t xml:space="preserve"> </w:t>
            </w:r>
            <w:r w:rsidRPr="00731AEE">
              <w:rPr>
                <w:spacing w:val="-1"/>
                <w:sz w:val="22"/>
                <w:szCs w:val="22"/>
              </w:rPr>
              <w:t>oficiale</w:t>
            </w:r>
            <w:r w:rsidRPr="00731AEE">
              <w:rPr>
                <w:spacing w:val="-3"/>
                <w:sz w:val="22"/>
                <w:szCs w:val="22"/>
              </w:rPr>
              <w:t xml:space="preserve"> </w:t>
            </w:r>
            <w:r w:rsidRPr="00731AEE">
              <w:rPr>
                <w:sz w:val="22"/>
                <w:szCs w:val="22"/>
              </w:rPr>
              <w:t>de 2</w:t>
            </w:r>
            <w:r w:rsidRPr="00731AEE">
              <w:rPr>
                <w:spacing w:val="-3"/>
                <w:sz w:val="22"/>
                <w:szCs w:val="22"/>
              </w:rPr>
              <w:t xml:space="preserve"> </w:t>
            </w:r>
            <w:r w:rsidRPr="00731AEE">
              <w:rPr>
                <w:spacing w:val="-1"/>
                <w:sz w:val="22"/>
                <w:szCs w:val="22"/>
              </w:rPr>
              <w:t>ori</w:t>
            </w:r>
            <w:r w:rsidRPr="00731AEE">
              <w:rPr>
                <w:spacing w:val="1"/>
                <w:sz w:val="22"/>
                <w:szCs w:val="22"/>
              </w:rPr>
              <w:t xml:space="preserve"> </w:t>
            </w:r>
            <w:r w:rsidRPr="00731AEE">
              <w:rPr>
                <w:spacing w:val="-1"/>
                <w:sz w:val="22"/>
                <w:szCs w:val="22"/>
              </w:rPr>
              <w:t xml:space="preserve">consecutiv, </w:t>
            </w:r>
            <w:r w:rsidRPr="00731AEE">
              <w:rPr>
                <w:sz w:val="22"/>
                <w:szCs w:val="22"/>
              </w:rPr>
              <w:t>cu</w:t>
            </w:r>
            <w:r w:rsidRPr="00731AEE">
              <w:rPr>
                <w:spacing w:val="-2"/>
                <w:sz w:val="22"/>
                <w:szCs w:val="22"/>
              </w:rPr>
              <w:t xml:space="preserve"> participarea</w:t>
            </w:r>
            <w:r w:rsidRPr="00731AEE">
              <w:rPr>
                <w:sz w:val="22"/>
                <w:szCs w:val="22"/>
              </w:rPr>
              <w:t xml:space="preserve"> a</w:t>
            </w:r>
            <w:r w:rsidRPr="00731AEE">
              <w:rPr>
                <w:spacing w:val="-1"/>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p>
          <w:p w:rsidR="00C8571A" w:rsidRPr="00731AEE" w:rsidRDefault="00C8571A" w:rsidP="00C8571A">
            <w:pPr>
              <w:pStyle w:val="a3"/>
              <w:numPr>
                <w:ilvl w:val="0"/>
                <w:numId w:val="197"/>
              </w:numPr>
              <w:tabs>
                <w:tab w:val="left" w:pos="319"/>
                <w:tab w:val="left" w:pos="822"/>
              </w:tabs>
              <w:autoSpaceDE/>
              <w:autoSpaceDN/>
              <w:ind w:left="319" w:hanging="283"/>
              <w:jc w:val="both"/>
              <w:rPr>
                <w:sz w:val="22"/>
                <w:szCs w:val="22"/>
              </w:rPr>
            </w:pPr>
            <w:r w:rsidRPr="00731AEE">
              <w:rPr>
                <w:spacing w:val="-1"/>
                <w:sz w:val="22"/>
                <w:szCs w:val="22"/>
              </w:rPr>
              <w:t>locurile</w:t>
            </w:r>
            <w:r w:rsidRPr="00731AEE">
              <w:rPr>
                <w:spacing w:val="2"/>
              </w:rPr>
              <w:t xml:space="preserve"> </w:t>
            </w:r>
            <w:r w:rsidRPr="00731AEE">
              <w:rPr>
                <w:sz w:val="22"/>
                <w:szCs w:val="22"/>
              </w:rPr>
              <w:t>VI-XII</w:t>
            </w:r>
            <w:r w:rsidRPr="00731AEE">
              <w:rPr>
                <w:spacing w:val="46"/>
                <w:sz w:val="22"/>
                <w:szCs w:val="22"/>
              </w:rPr>
              <w:t xml:space="preserve"> </w:t>
            </w:r>
            <w:r w:rsidRPr="00731AEE">
              <w:rPr>
                <w:sz w:val="22"/>
                <w:szCs w:val="22"/>
              </w:rPr>
              <w:t>la</w:t>
            </w:r>
            <w:r w:rsidRPr="00731AEE">
              <w:rPr>
                <w:spacing w:val="46"/>
                <w:sz w:val="22"/>
                <w:szCs w:val="22"/>
              </w:rPr>
              <w:t xml:space="preserve"> </w:t>
            </w:r>
            <w:r w:rsidRPr="00731AEE">
              <w:rPr>
                <w:spacing w:val="-2"/>
                <w:sz w:val="22"/>
                <w:szCs w:val="22"/>
              </w:rPr>
              <w:t>una</w:t>
            </w:r>
            <w:r w:rsidRPr="00731AEE">
              <w:rPr>
                <w:spacing w:val="48"/>
                <w:sz w:val="22"/>
                <w:szCs w:val="22"/>
              </w:rPr>
              <w:t xml:space="preserve"> </w:t>
            </w:r>
            <w:r w:rsidRPr="00731AEE">
              <w:rPr>
                <w:spacing w:val="-1"/>
                <w:sz w:val="22"/>
                <w:szCs w:val="22"/>
              </w:rPr>
              <w:t>din</w:t>
            </w:r>
            <w:r w:rsidRPr="00731AEE">
              <w:rPr>
                <w:spacing w:val="47"/>
                <w:sz w:val="22"/>
                <w:szCs w:val="22"/>
              </w:rPr>
              <w:t xml:space="preserve"> </w:t>
            </w:r>
            <w:r w:rsidRPr="00731AEE">
              <w:rPr>
                <w:spacing w:val="-1"/>
                <w:sz w:val="22"/>
                <w:szCs w:val="22"/>
              </w:rPr>
              <w:t>probele</w:t>
            </w:r>
            <w:r w:rsidRPr="00731AEE">
              <w:rPr>
                <w:spacing w:val="43"/>
                <w:sz w:val="22"/>
                <w:szCs w:val="22"/>
              </w:rPr>
              <w:t xml:space="preserve"> </w:t>
            </w:r>
            <w:r w:rsidRPr="00731AEE">
              <w:rPr>
                <w:spacing w:val="-2"/>
                <w:sz w:val="22"/>
                <w:szCs w:val="22"/>
              </w:rPr>
              <w:t>(simplu/</w:t>
            </w:r>
            <w:r w:rsidRPr="00731AEE">
              <w:rPr>
                <w:spacing w:val="-1"/>
                <w:sz w:val="22"/>
                <w:szCs w:val="22"/>
              </w:rPr>
              <w:t>dublu/triplu)</w:t>
            </w:r>
            <w:r w:rsidRPr="00731AEE">
              <w:t xml:space="preserve"> </w:t>
            </w:r>
            <w:r w:rsidRPr="00731AEE">
              <w:rPr>
                <w:spacing w:val="-1"/>
                <w:sz w:val="22"/>
                <w:szCs w:val="22"/>
              </w:rPr>
              <w:t>sau</w:t>
            </w:r>
            <w:r w:rsidRPr="00731AEE">
              <w:rPr>
                <w:spacing w:val="43"/>
                <w:sz w:val="22"/>
                <w:szCs w:val="22"/>
              </w:rPr>
              <w:t xml:space="preserve"> </w:t>
            </w:r>
            <w:r w:rsidRPr="00731AEE">
              <w:rPr>
                <w:sz w:val="22"/>
                <w:szCs w:val="22"/>
              </w:rPr>
              <w:t>în</w:t>
            </w:r>
            <w:r w:rsidRPr="00731AEE">
              <w:rPr>
                <w:spacing w:val="45"/>
                <w:sz w:val="22"/>
                <w:szCs w:val="22"/>
              </w:rPr>
              <w:t xml:space="preserve"> </w:t>
            </w:r>
            <w:r w:rsidRPr="00731AEE">
              <w:rPr>
                <w:spacing w:val="-2"/>
                <w:sz w:val="22"/>
                <w:szCs w:val="22"/>
              </w:rPr>
              <w:t>clasamentul</w:t>
            </w:r>
            <w:r w:rsidRPr="00731AEE">
              <w:rPr>
                <w:spacing w:val="45"/>
                <w:sz w:val="22"/>
                <w:szCs w:val="22"/>
              </w:rPr>
              <w:t xml:space="preserve"> </w:t>
            </w:r>
            <w:r w:rsidRPr="00731AEE">
              <w:rPr>
                <w:spacing w:val="-1"/>
                <w:sz w:val="22"/>
                <w:szCs w:val="22"/>
              </w:rPr>
              <w:t>general</w:t>
            </w:r>
            <w:r w:rsidRPr="00731AEE">
              <w:rPr>
                <w:spacing w:val="43"/>
                <w:sz w:val="22"/>
                <w:szCs w:val="22"/>
              </w:rPr>
              <w:t xml:space="preserve"> </w:t>
            </w:r>
            <w:r w:rsidRPr="00731AEE">
              <w:rPr>
                <w:sz w:val="22"/>
                <w:szCs w:val="22"/>
              </w:rPr>
              <w:t>pe</w:t>
            </w:r>
            <w:r w:rsidRPr="00731AEE">
              <w:rPr>
                <w:spacing w:val="45"/>
                <w:sz w:val="22"/>
                <w:szCs w:val="22"/>
              </w:rPr>
              <w:t xml:space="preserve"> </w:t>
            </w:r>
            <w:r w:rsidRPr="00731AEE">
              <w:rPr>
                <w:spacing w:val="-1"/>
                <w:sz w:val="22"/>
                <w:szCs w:val="22"/>
              </w:rPr>
              <w:t>echipe</w:t>
            </w:r>
            <w:r w:rsidRPr="00731AEE">
              <w:rPr>
                <w:spacing w:val="42"/>
                <w:sz w:val="22"/>
                <w:szCs w:val="22"/>
              </w:rPr>
              <w:t xml:space="preserve"> </w:t>
            </w:r>
            <w:r w:rsidRPr="00731AEE">
              <w:rPr>
                <w:spacing w:val="-1"/>
                <w:sz w:val="22"/>
                <w:szCs w:val="22"/>
              </w:rPr>
              <w:t>la</w:t>
            </w:r>
            <w:r w:rsidRPr="00731AEE">
              <w:rPr>
                <w:spacing w:val="45"/>
                <w:sz w:val="22"/>
                <w:szCs w:val="22"/>
              </w:rPr>
              <w:t xml:space="preserve"> </w:t>
            </w:r>
            <w:r w:rsidRPr="00731AEE">
              <w:rPr>
                <w:spacing w:val="-1"/>
                <w:sz w:val="22"/>
                <w:szCs w:val="22"/>
              </w:rPr>
              <w:t>Campionatele</w:t>
            </w:r>
            <w:r w:rsidRPr="00731AEE">
              <w:rPr>
                <w:spacing w:val="41"/>
                <w:sz w:val="22"/>
                <w:szCs w:val="22"/>
              </w:rPr>
              <w:t xml:space="preserve"> </w:t>
            </w:r>
            <w:r w:rsidRPr="00731AEE">
              <w:rPr>
                <w:spacing w:val="-1"/>
                <w:sz w:val="22"/>
                <w:szCs w:val="22"/>
              </w:rPr>
              <w:t>Mondiale</w:t>
            </w:r>
            <w:r w:rsidRPr="00731AEE">
              <w:rPr>
                <w:spacing w:val="13"/>
                <w:sz w:val="22"/>
                <w:szCs w:val="22"/>
              </w:rPr>
              <w:t xml:space="preserve"> </w:t>
            </w:r>
            <w:r w:rsidRPr="00731AEE">
              <w:rPr>
                <w:spacing w:val="-2"/>
                <w:sz w:val="22"/>
                <w:szCs w:val="22"/>
              </w:rPr>
              <w:t>cu</w:t>
            </w:r>
            <w:r w:rsidRPr="00731AEE">
              <w:rPr>
                <w:spacing w:val="16"/>
                <w:sz w:val="22"/>
                <w:szCs w:val="22"/>
              </w:rPr>
              <w:t xml:space="preserve"> </w:t>
            </w:r>
            <w:r w:rsidRPr="00731AEE">
              <w:rPr>
                <w:spacing w:val="-2"/>
                <w:sz w:val="22"/>
                <w:szCs w:val="22"/>
              </w:rPr>
              <w:t>condiţia</w:t>
            </w:r>
            <w:r w:rsidRPr="00731AEE">
              <w:rPr>
                <w:spacing w:val="11"/>
                <w:sz w:val="22"/>
                <w:szCs w:val="22"/>
              </w:rPr>
              <w:t xml:space="preserve"> </w:t>
            </w:r>
            <w:r w:rsidRPr="00731AEE">
              <w:rPr>
                <w:spacing w:val="-1"/>
                <w:sz w:val="22"/>
                <w:szCs w:val="22"/>
              </w:rPr>
              <w:lastRenderedPageBreak/>
              <w:t>participării</w:t>
            </w:r>
            <w:r w:rsidRPr="00731AEE">
              <w:rPr>
                <w:spacing w:val="12"/>
                <w:sz w:val="22"/>
                <w:szCs w:val="22"/>
              </w:rPr>
              <w:t xml:space="preserve"> </w:t>
            </w:r>
            <w:r w:rsidRPr="00731AEE">
              <w:rPr>
                <w:sz w:val="22"/>
                <w:szCs w:val="22"/>
              </w:rPr>
              <w:t>a</w:t>
            </w:r>
            <w:r w:rsidRPr="00731AEE">
              <w:rPr>
                <w:spacing w:val="13"/>
                <w:sz w:val="22"/>
                <w:szCs w:val="22"/>
              </w:rPr>
              <w:t xml:space="preserve"> </w:t>
            </w:r>
            <w:r w:rsidRPr="00731AEE">
              <w:rPr>
                <w:spacing w:val="-1"/>
                <w:sz w:val="22"/>
                <w:szCs w:val="22"/>
              </w:rPr>
              <w:t>30</w:t>
            </w:r>
            <w:r w:rsidRPr="00731AEE">
              <w:rPr>
                <w:spacing w:val="12"/>
                <w:sz w:val="22"/>
                <w:szCs w:val="22"/>
              </w:rPr>
              <w:t xml:space="preserve"> </w:t>
            </w:r>
            <w:r w:rsidRPr="00731AEE">
              <w:rPr>
                <w:spacing w:val="-1"/>
                <w:sz w:val="22"/>
                <w:szCs w:val="22"/>
              </w:rPr>
              <w:t>ţări</w:t>
            </w:r>
            <w:r w:rsidRPr="00731AEE">
              <w:rPr>
                <w:spacing w:val="12"/>
                <w:sz w:val="22"/>
                <w:szCs w:val="22"/>
              </w:rPr>
              <w:t xml:space="preserve"> </w:t>
            </w:r>
            <w:r w:rsidRPr="00731AEE">
              <w:rPr>
                <w:sz w:val="22"/>
                <w:szCs w:val="22"/>
              </w:rPr>
              <w:t>sau</w:t>
            </w:r>
            <w:r w:rsidRPr="00731AEE">
              <w:rPr>
                <w:spacing w:val="12"/>
                <w:sz w:val="22"/>
                <w:szCs w:val="22"/>
              </w:rPr>
              <w:t xml:space="preserve"> </w:t>
            </w:r>
            <w:r w:rsidRPr="00731AEE">
              <w:rPr>
                <w:spacing w:val="-1"/>
                <w:sz w:val="22"/>
                <w:szCs w:val="22"/>
              </w:rPr>
              <w:t>Europene</w:t>
            </w:r>
            <w:r w:rsidRPr="00731AEE">
              <w:rPr>
                <w:spacing w:val="13"/>
                <w:sz w:val="22"/>
                <w:szCs w:val="22"/>
              </w:rPr>
              <w:t xml:space="preserve"> </w:t>
            </w:r>
            <w:r w:rsidRPr="00731AEE">
              <w:rPr>
                <w:spacing w:val="-2"/>
                <w:sz w:val="22"/>
                <w:szCs w:val="22"/>
              </w:rPr>
              <w:t>cu</w:t>
            </w:r>
            <w:r w:rsidRPr="00731AEE">
              <w:rPr>
                <w:spacing w:val="14"/>
                <w:sz w:val="22"/>
                <w:szCs w:val="22"/>
              </w:rPr>
              <w:t xml:space="preserve"> </w:t>
            </w:r>
            <w:r w:rsidRPr="00731AEE">
              <w:rPr>
                <w:spacing w:val="-2"/>
                <w:sz w:val="22"/>
                <w:szCs w:val="22"/>
              </w:rPr>
              <w:t>condiţia</w:t>
            </w:r>
            <w:r w:rsidRPr="00731AEE">
              <w:rPr>
                <w:spacing w:val="13"/>
                <w:sz w:val="22"/>
                <w:szCs w:val="22"/>
              </w:rPr>
              <w:t xml:space="preserve"> </w:t>
            </w:r>
            <w:r w:rsidRPr="00731AEE">
              <w:rPr>
                <w:spacing w:val="-1"/>
                <w:sz w:val="22"/>
                <w:szCs w:val="22"/>
              </w:rPr>
              <w:t>participării</w:t>
            </w:r>
            <w:r w:rsidRPr="00731AEE">
              <w:rPr>
                <w:spacing w:val="37"/>
                <w:sz w:val="22"/>
                <w:szCs w:val="22"/>
              </w:rPr>
              <w:t xml:space="preserve"> </w:t>
            </w:r>
            <w:r w:rsidRPr="00731AEE">
              <w:rPr>
                <w:sz w:val="22"/>
                <w:szCs w:val="22"/>
              </w:rPr>
              <w:t>a 20</w:t>
            </w:r>
            <w:r w:rsidRPr="00731AEE">
              <w:rPr>
                <w:spacing w:val="-2"/>
                <w:sz w:val="22"/>
                <w:szCs w:val="22"/>
              </w:rPr>
              <w:t xml:space="preserve"> </w:t>
            </w:r>
            <w:r w:rsidRPr="00731AEE">
              <w:rPr>
                <w:spacing w:val="-1"/>
                <w:sz w:val="22"/>
                <w:szCs w:val="22"/>
              </w:rPr>
              <w:t>ţări;</w:t>
            </w:r>
          </w:p>
          <w:p w:rsidR="00C8571A" w:rsidRPr="00731AEE" w:rsidRDefault="00C8571A" w:rsidP="00C8571A">
            <w:pPr>
              <w:pStyle w:val="a3"/>
              <w:numPr>
                <w:ilvl w:val="0"/>
                <w:numId w:val="197"/>
              </w:numPr>
              <w:tabs>
                <w:tab w:val="left" w:pos="319"/>
                <w:tab w:val="left" w:pos="822"/>
              </w:tabs>
              <w:autoSpaceDE/>
              <w:autoSpaceDN/>
              <w:ind w:left="319" w:hanging="283"/>
              <w:jc w:val="both"/>
              <w:rPr>
                <w:sz w:val="22"/>
                <w:szCs w:val="22"/>
              </w:rPr>
            </w:pPr>
            <w:r w:rsidRPr="00731AEE">
              <w:rPr>
                <w:spacing w:val="-1"/>
                <w:sz w:val="22"/>
                <w:szCs w:val="22"/>
              </w:rPr>
              <w:t>locurile</w:t>
            </w:r>
            <w:r w:rsidRPr="00731AEE">
              <w:rPr>
                <w:spacing w:val="2"/>
              </w:rPr>
              <w:t xml:space="preserve"> </w:t>
            </w:r>
            <w:r w:rsidRPr="00731AEE">
              <w:rPr>
                <w:spacing w:val="2"/>
                <w:sz w:val="22"/>
                <w:szCs w:val="22"/>
              </w:rPr>
              <w:t>I-V</w:t>
            </w:r>
            <w:r w:rsidRPr="00731AEE">
              <w:rPr>
                <w:spacing w:val="38"/>
                <w:sz w:val="22"/>
                <w:szCs w:val="22"/>
              </w:rPr>
              <w:t xml:space="preserve"> </w:t>
            </w:r>
            <w:r w:rsidRPr="00731AEE">
              <w:rPr>
                <w:sz w:val="22"/>
                <w:szCs w:val="22"/>
              </w:rPr>
              <w:t>la</w:t>
            </w:r>
            <w:r w:rsidRPr="00731AEE">
              <w:rPr>
                <w:spacing w:val="37"/>
                <w:sz w:val="22"/>
                <w:szCs w:val="22"/>
              </w:rPr>
              <w:t xml:space="preserve"> </w:t>
            </w:r>
            <w:r w:rsidRPr="00731AEE">
              <w:rPr>
                <w:sz w:val="22"/>
                <w:szCs w:val="22"/>
              </w:rPr>
              <w:t>una</w:t>
            </w:r>
            <w:r w:rsidRPr="00731AEE">
              <w:rPr>
                <w:spacing w:val="37"/>
                <w:sz w:val="22"/>
                <w:szCs w:val="22"/>
              </w:rPr>
              <w:t xml:space="preserve"> </w:t>
            </w:r>
            <w:r w:rsidRPr="00731AEE">
              <w:rPr>
                <w:spacing w:val="-1"/>
                <w:sz w:val="22"/>
                <w:szCs w:val="22"/>
              </w:rPr>
              <w:t>din</w:t>
            </w:r>
            <w:r w:rsidRPr="00731AEE">
              <w:rPr>
                <w:spacing w:val="40"/>
                <w:sz w:val="22"/>
                <w:szCs w:val="22"/>
              </w:rPr>
              <w:t xml:space="preserve"> </w:t>
            </w:r>
            <w:r w:rsidRPr="00731AEE">
              <w:rPr>
                <w:spacing w:val="-1"/>
                <w:sz w:val="22"/>
                <w:szCs w:val="22"/>
              </w:rPr>
              <w:t>probele</w:t>
            </w:r>
            <w:r w:rsidRPr="00731AEE">
              <w:rPr>
                <w:spacing w:val="18"/>
                <w:sz w:val="22"/>
                <w:szCs w:val="22"/>
              </w:rPr>
              <w:t xml:space="preserve"> </w:t>
            </w:r>
            <w:r w:rsidRPr="00731AEE">
              <w:rPr>
                <w:spacing w:val="-2"/>
                <w:sz w:val="22"/>
                <w:szCs w:val="22"/>
              </w:rPr>
              <w:t>(simplu/</w:t>
            </w:r>
            <w:r w:rsidRPr="00731AEE">
              <w:rPr>
                <w:spacing w:val="-1"/>
                <w:sz w:val="22"/>
                <w:szCs w:val="22"/>
              </w:rPr>
              <w:t>dublu/triplu)</w:t>
            </w:r>
            <w:r w:rsidRPr="00731AEE">
              <w:t xml:space="preserve"> </w:t>
            </w:r>
            <w:r w:rsidRPr="00731AEE">
              <w:rPr>
                <w:spacing w:val="-1"/>
                <w:sz w:val="22"/>
                <w:szCs w:val="22"/>
              </w:rPr>
              <w:t>sau</w:t>
            </w:r>
            <w:r w:rsidRPr="00731AEE">
              <w:rPr>
                <w:spacing w:val="40"/>
                <w:sz w:val="22"/>
                <w:szCs w:val="22"/>
              </w:rPr>
              <w:t xml:space="preserve"> </w:t>
            </w:r>
            <w:r w:rsidRPr="00731AEE">
              <w:rPr>
                <w:sz w:val="22"/>
                <w:szCs w:val="22"/>
              </w:rPr>
              <w:t>în</w:t>
            </w:r>
            <w:r w:rsidRPr="00731AEE">
              <w:rPr>
                <w:spacing w:val="40"/>
                <w:sz w:val="22"/>
                <w:szCs w:val="22"/>
              </w:rPr>
              <w:t xml:space="preserve"> </w:t>
            </w:r>
            <w:r w:rsidRPr="00731AEE">
              <w:rPr>
                <w:spacing w:val="-1"/>
                <w:sz w:val="22"/>
                <w:szCs w:val="22"/>
              </w:rPr>
              <w:t>clasamentul</w:t>
            </w:r>
            <w:r w:rsidRPr="00731AEE">
              <w:rPr>
                <w:spacing w:val="43"/>
                <w:sz w:val="22"/>
                <w:szCs w:val="22"/>
              </w:rPr>
              <w:t xml:space="preserve"> </w:t>
            </w:r>
            <w:r w:rsidRPr="00731AEE">
              <w:rPr>
                <w:spacing w:val="-1"/>
                <w:sz w:val="22"/>
                <w:szCs w:val="22"/>
              </w:rPr>
              <w:t>general</w:t>
            </w:r>
            <w:r w:rsidRPr="00731AEE">
              <w:rPr>
                <w:spacing w:val="39"/>
                <w:sz w:val="22"/>
                <w:szCs w:val="22"/>
              </w:rPr>
              <w:t xml:space="preserve"> </w:t>
            </w:r>
            <w:r w:rsidRPr="00731AEE">
              <w:rPr>
                <w:sz w:val="22"/>
                <w:szCs w:val="22"/>
              </w:rPr>
              <w:t>pe</w:t>
            </w:r>
            <w:r w:rsidRPr="00731AEE">
              <w:rPr>
                <w:spacing w:val="42"/>
                <w:sz w:val="22"/>
                <w:szCs w:val="22"/>
              </w:rPr>
              <w:t xml:space="preserve"> </w:t>
            </w:r>
            <w:r w:rsidRPr="00731AEE">
              <w:rPr>
                <w:spacing w:val="-1"/>
                <w:sz w:val="22"/>
                <w:szCs w:val="22"/>
              </w:rPr>
              <w:t>echipe</w:t>
            </w:r>
            <w:r w:rsidRPr="00731AEE">
              <w:rPr>
                <w:spacing w:val="40"/>
                <w:sz w:val="22"/>
                <w:szCs w:val="22"/>
              </w:rPr>
              <w:t xml:space="preserve"> </w:t>
            </w:r>
            <w:r w:rsidRPr="00731AEE">
              <w:rPr>
                <w:spacing w:val="-1"/>
                <w:sz w:val="22"/>
                <w:szCs w:val="22"/>
              </w:rPr>
              <w:t>în</w:t>
            </w:r>
            <w:r w:rsidRPr="00731AEE">
              <w:rPr>
                <w:spacing w:val="43"/>
                <w:sz w:val="22"/>
                <w:szCs w:val="22"/>
              </w:rPr>
              <w:t xml:space="preserve"> </w:t>
            </w:r>
            <w:r w:rsidRPr="00731AEE">
              <w:rPr>
                <w:spacing w:val="-1"/>
                <w:sz w:val="22"/>
                <w:szCs w:val="22"/>
              </w:rPr>
              <w:t>cupele</w:t>
            </w:r>
            <w:r w:rsidRPr="00731AEE">
              <w:rPr>
                <w:spacing w:val="40"/>
                <w:sz w:val="22"/>
                <w:szCs w:val="22"/>
              </w:rPr>
              <w:t xml:space="preserve"> </w:t>
            </w:r>
            <w:r w:rsidRPr="00731AEE">
              <w:rPr>
                <w:spacing w:val="-1"/>
                <w:sz w:val="22"/>
                <w:szCs w:val="22"/>
              </w:rPr>
              <w:t>Europene</w:t>
            </w:r>
            <w:r w:rsidRPr="00731AEE">
              <w:rPr>
                <w:spacing w:val="40"/>
                <w:sz w:val="22"/>
                <w:szCs w:val="22"/>
              </w:rPr>
              <w:t xml:space="preserve"> </w:t>
            </w:r>
            <w:r w:rsidRPr="00731AEE">
              <w:rPr>
                <w:spacing w:val="-1"/>
                <w:sz w:val="22"/>
                <w:szCs w:val="22"/>
              </w:rPr>
              <w:t>între</w:t>
            </w:r>
            <w:r w:rsidRPr="00731AEE">
              <w:rPr>
                <w:spacing w:val="33"/>
                <w:sz w:val="22"/>
                <w:szCs w:val="22"/>
              </w:rPr>
              <w:t xml:space="preserve"> </w:t>
            </w:r>
            <w:r w:rsidRPr="00731AEE">
              <w:rPr>
                <w:spacing w:val="-1"/>
                <w:sz w:val="22"/>
                <w:szCs w:val="22"/>
              </w:rPr>
              <w:t>cluburi</w:t>
            </w:r>
            <w:r w:rsidRPr="00731AEE">
              <w:rPr>
                <w:spacing w:val="1"/>
                <w:sz w:val="22"/>
                <w:szCs w:val="22"/>
              </w:rPr>
              <w:t xml:space="preserve"> </w:t>
            </w:r>
            <w:r w:rsidRPr="00731AEE">
              <w:rPr>
                <w:sz w:val="22"/>
                <w:szCs w:val="22"/>
              </w:rPr>
              <w:t xml:space="preserve">cu </w:t>
            </w:r>
            <w:r w:rsidRPr="00731AEE">
              <w:rPr>
                <w:spacing w:val="-1"/>
                <w:sz w:val="22"/>
                <w:szCs w:val="22"/>
              </w:rPr>
              <w:t>condiţia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pacing w:val="-1"/>
                <w:sz w:val="22"/>
                <w:szCs w:val="22"/>
              </w:rPr>
              <w:t>20</w:t>
            </w:r>
            <w:r w:rsidRPr="00731AEE">
              <w:rPr>
                <w:spacing w:val="1"/>
                <w:sz w:val="22"/>
                <w:szCs w:val="22"/>
              </w:rPr>
              <w:t xml:space="preserve"> </w:t>
            </w:r>
            <w:r w:rsidRPr="00731AEE">
              <w:rPr>
                <w:spacing w:val="-1"/>
                <w:sz w:val="22"/>
                <w:szCs w:val="22"/>
              </w:rPr>
              <w:t>ţări;</w:t>
            </w:r>
          </w:p>
          <w:p w:rsidR="00C8571A" w:rsidRPr="00731AEE" w:rsidRDefault="00C8571A" w:rsidP="00C8571A">
            <w:pPr>
              <w:pStyle w:val="a3"/>
              <w:numPr>
                <w:ilvl w:val="0"/>
                <w:numId w:val="197"/>
              </w:numPr>
              <w:tabs>
                <w:tab w:val="left" w:pos="319"/>
                <w:tab w:val="left" w:pos="822"/>
              </w:tabs>
              <w:autoSpaceDE/>
              <w:autoSpaceDN/>
              <w:ind w:left="319" w:hanging="283"/>
              <w:jc w:val="both"/>
              <w:rPr>
                <w:sz w:val="22"/>
                <w:szCs w:val="22"/>
              </w:rPr>
            </w:pPr>
            <w:r w:rsidRPr="00731AEE">
              <w:rPr>
                <w:spacing w:val="-1"/>
                <w:sz w:val="22"/>
                <w:szCs w:val="22"/>
              </w:rPr>
              <w:t>2 locuri</w:t>
            </w:r>
            <w:r w:rsidRPr="00731AEE">
              <w:rPr>
                <w:spacing w:val="2"/>
              </w:rPr>
              <w:t xml:space="preserve"> </w:t>
            </w:r>
            <w:r w:rsidRPr="00731AEE">
              <w:rPr>
                <w:sz w:val="22"/>
              </w:rPr>
              <w:t>I</w:t>
            </w:r>
            <w:r w:rsidRPr="00731AEE">
              <w:rPr>
                <w:spacing w:val="56"/>
                <w:sz w:val="22"/>
              </w:rPr>
              <w:t xml:space="preserve"> </w:t>
            </w:r>
            <w:r w:rsidRPr="00731AEE">
              <w:rPr>
                <w:sz w:val="22"/>
              </w:rPr>
              <w:t>la</w:t>
            </w:r>
            <w:r w:rsidRPr="00731AEE">
              <w:rPr>
                <w:spacing w:val="56"/>
                <w:sz w:val="22"/>
              </w:rPr>
              <w:t xml:space="preserve"> </w:t>
            </w:r>
            <w:r w:rsidRPr="00731AEE">
              <w:rPr>
                <w:spacing w:val="-1"/>
                <w:sz w:val="22"/>
              </w:rPr>
              <w:t>una</w:t>
            </w:r>
            <w:r w:rsidRPr="00731AEE">
              <w:rPr>
                <w:spacing w:val="56"/>
                <w:sz w:val="22"/>
              </w:rPr>
              <w:t xml:space="preserve"> </w:t>
            </w:r>
            <w:r w:rsidRPr="00731AEE">
              <w:rPr>
                <w:spacing w:val="-1"/>
                <w:sz w:val="22"/>
              </w:rPr>
              <w:t>din</w:t>
            </w:r>
            <w:r w:rsidRPr="00731AEE">
              <w:rPr>
                <w:spacing w:val="57"/>
                <w:sz w:val="22"/>
              </w:rPr>
              <w:t xml:space="preserve"> </w:t>
            </w:r>
            <w:r w:rsidRPr="00731AEE">
              <w:rPr>
                <w:spacing w:val="-1"/>
                <w:sz w:val="22"/>
              </w:rPr>
              <w:t>probele</w:t>
            </w:r>
            <w:r w:rsidRPr="00731AEE">
              <w:rPr>
                <w:spacing w:val="39"/>
                <w:sz w:val="22"/>
              </w:rPr>
              <w:t xml:space="preserve"> </w:t>
            </w:r>
            <w:r w:rsidRPr="00731AEE">
              <w:rPr>
                <w:spacing w:val="-2"/>
                <w:sz w:val="22"/>
                <w:szCs w:val="22"/>
              </w:rPr>
              <w:t>(simplu/</w:t>
            </w:r>
            <w:r w:rsidRPr="00731AEE">
              <w:rPr>
                <w:spacing w:val="-1"/>
                <w:sz w:val="22"/>
                <w:szCs w:val="22"/>
              </w:rPr>
              <w:t>dublu/triplu)</w:t>
            </w:r>
            <w:r w:rsidRPr="00731AEE">
              <w:t xml:space="preserve"> </w:t>
            </w:r>
            <w:r w:rsidRPr="00731AEE">
              <w:rPr>
                <w:spacing w:val="-1"/>
                <w:sz w:val="22"/>
              </w:rPr>
              <w:t>sau</w:t>
            </w:r>
            <w:r w:rsidRPr="00731AEE">
              <w:rPr>
                <w:spacing w:val="48"/>
                <w:sz w:val="22"/>
              </w:rPr>
              <w:t xml:space="preserve"> </w:t>
            </w:r>
            <w:r w:rsidRPr="00731AEE">
              <w:rPr>
                <w:spacing w:val="-1"/>
                <w:sz w:val="22"/>
              </w:rPr>
              <w:t>în</w:t>
            </w:r>
            <w:r w:rsidRPr="00731AEE">
              <w:rPr>
                <w:spacing w:val="50"/>
                <w:sz w:val="22"/>
              </w:rPr>
              <w:t xml:space="preserve"> </w:t>
            </w:r>
            <w:r w:rsidRPr="00731AEE">
              <w:rPr>
                <w:spacing w:val="-1"/>
                <w:sz w:val="22"/>
              </w:rPr>
              <w:t>clasamentul</w:t>
            </w:r>
            <w:r w:rsidRPr="00731AEE">
              <w:rPr>
                <w:spacing w:val="50"/>
                <w:sz w:val="22"/>
              </w:rPr>
              <w:t xml:space="preserve"> </w:t>
            </w:r>
            <w:r w:rsidRPr="00731AEE">
              <w:rPr>
                <w:spacing w:val="-1"/>
                <w:sz w:val="22"/>
              </w:rPr>
              <w:t>general</w:t>
            </w:r>
            <w:r w:rsidRPr="00731AEE">
              <w:rPr>
                <w:spacing w:val="48"/>
                <w:sz w:val="22"/>
              </w:rPr>
              <w:t xml:space="preserve"> </w:t>
            </w:r>
            <w:r w:rsidRPr="00731AEE">
              <w:rPr>
                <w:sz w:val="22"/>
              </w:rPr>
              <w:t>pe</w:t>
            </w:r>
            <w:r w:rsidRPr="00731AEE">
              <w:rPr>
                <w:spacing w:val="49"/>
                <w:sz w:val="22"/>
              </w:rPr>
              <w:t xml:space="preserve"> </w:t>
            </w:r>
            <w:r w:rsidRPr="00731AEE">
              <w:rPr>
                <w:spacing w:val="-2"/>
                <w:sz w:val="22"/>
              </w:rPr>
              <w:t>echipe</w:t>
            </w:r>
            <w:r w:rsidRPr="00731AEE">
              <w:rPr>
                <w:spacing w:val="49"/>
                <w:sz w:val="22"/>
              </w:rPr>
              <w:t xml:space="preserve"> </w:t>
            </w:r>
            <w:r w:rsidRPr="00731AEE">
              <w:rPr>
                <w:spacing w:val="-1"/>
                <w:sz w:val="22"/>
              </w:rPr>
              <w:t>la</w:t>
            </w:r>
            <w:r w:rsidRPr="00731AEE">
              <w:rPr>
                <w:spacing w:val="49"/>
                <w:sz w:val="22"/>
              </w:rPr>
              <w:t xml:space="preserve"> </w:t>
            </w:r>
            <w:r w:rsidRPr="00731AEE">
              <w:rPr>
                <w:spacing w:val="-1"/>
                <w:sz w:val="22"/>
              </w:rPr>
              <w:t>Campionatele</w:t>
            </w:r>
            <w:r w:rsidRPr="00731AEE">
              <w:rPr>
                <w:spacing w:val="29"/>
                <w:sz w:val="22"/>
              </w:rPr>
              <w:t xml:space="preserve"> </w:t>
            </w:r>
            <w:r w:rsidRPr="00731AEE">
              <w:rPr>
                <w:spacing w:val="-1"/>
                <w:sz w:val="22"/>
              </w:rPr>
              <w:t>Republicii</w:t>
            </w:r>
            <w:r w:rsidRPr="00731AEE">
              <w:rPr>
                <w:spacing w:val="40"/>
                <w:sz w:val="22"/>
              </w:rPr>
              <w:t xml:space="preserve"> </w:t>
            </w:r>
            <w:r w:rsidRPr="00731AEE">
              <w:rPr>
                <w:spacing w:val="-2"/>
                <w:sz w:val="22"/>
              </w:rPr>
              <w:t>Moldova</w:t>
            </w:r>
            <w:r w:rsidRPr="00731AEE">
              <w:rPr>
                <w:spacing w:val="40"/>
                <w:sz w:val="22"/>
              </w:rPr>
              <w:t xml:space="preserve"> </w:t>
            </w:r>
            <w:r w:rsidRPr="00731AEE">
              <w:rPr>
                <w:spacing w:val="-1"/>
                <w:sz w:val="22"/>
              </w:rPr>
              <w:t>(seniori)</w:t>
            </w:r>
            <w:r w:rsidRPr="00731AEE">
              <w:rPr>
                <w:spacing w:val="40"/>
                <w:sz w:val="22"/>
              </w:rPr>
              <w:t xml:space="preserve"> </w:t>
            </w:r>
            <w:r w:rsidRPr="00731AEE">
              <w:rPr>
                <w:spacing w:val="-1"/>
                <w:sz w:val="22"/>
              </w:rPr>
              <w:t>sau</w:t>
            </w:r>
            <w:r w:rsidRPr="00731AEE">
              <w:rPr>
                <w:spacing w:val="38"/>
                <w:sz w:val="22"/>
              </w:rPr>
              <w:t xml:space="preserve"> </w:t>
            </w:r>
            <w:r w:rsidRPr="00731AEE">
              <w:rPr>
                <w:sz w:val="22"/>
              </w:rPr>
              <w:t>de</w:t>
            </w:r>
            <w:r w:rsidRPr="00731AEE">
              <w:rPr>
                <w:spacing w:val="40"/>
                <w:sz w:val="22"/>
              </w:rPr>
              <w:t xml:space="preserve"> </w:t>
            </w:r>
            <w:r w:rsidRPr="00731AEE">
              <w:rPr>
                <w:spacing w:val="-2"/>
                <w:sz w:val="22"/>
              </w:rPr>
              <w:t>două</w:t>
            </w:r>
            <w:r w:rsidRPr="00731AEE">
              <w:rPr>
                <w:spacing w:val="40"/>
                <w:sz w:val="22"/>
              </w:rPr>
              <w:t xml:space="preserve"> </w:t>
            </w:r>
            <w:r w:rsidRPr="00731AEE">
              <w:rPr>
                <w:sz w:val="22"/>
              </w:rPr>
              <w:t>ori</w:t>
            </w:r>
            <w:r w:rsidRPr="00731AEE">
              <w:rPr>
                <w:spacing w:val="38"/>
                <w:sz w:val="22"/>
              </w:rPr>
              <w:t xml:space="preserve"> </w:t>
            </w:r>
            <w:r w:rsidRPr="00731AEE">
              <w:rPr>
                <w:spacing w:val="-1"/>
                <w:sz w:val="22"/>
              </w:rPr>
              <w:t>deţinătoare</w:t>
            </w:r>
            <w:r w:rsidRPr="00731AEE">
              <w:rPr>
                <w:spacing w:val="40"/>
                <w:sz w:val="22"/>
              </w:rPr>
              <w:t xml:space="preserve"> </w:t>
            </w:r>
            <w:r w:rsidRPr="00731AEE">
              <w:rPr>
                <w:sz w:val="22"/>
              </w:rPr>
              <w:t>a</w:t>
            </w:r>
            <w:r w:rsidRPr="00731AEE">
              <w:rPr>
                <w:spacing w:val="40"/>
                <w:sz w:val="22"/>
              </w:rPr>
              <w:t xml:space="preserve"> </w:t>
            </w:r>
            <w:r w:rsidRPr="00731AEE">
              <w:rPr>
                <w:spacing w:val="-1"/>
                <w:sz w:val="22"/>
              </w:rPr>
              <w:t>Cupei</w:t>
            </w:r>
            <w:r w:rsidRPr="00731AEE">
              <w:rPr>
                <w:spacing w:val="40"/>
                <w:sz w:val="22"/>
              </w:rPr>
              <w:t xml:space="preserve"> </w:t>
            </w:r>
            <w:r w:rsidRPr="00731AEE">
              <w:rPr>
                <w:spacing w:val="-2"/>
                <w:sz w:val="22"/>
              </w:rPr>
              <w:t>Republicii</w:t>
            </w:r>
            <w:r w:rsidRPr="00731AEE">
              <w:rPr>
                <w:spacing w:val="41"/>
                <w:sz w:val="22"/>
              </w:rPr>
              <w:t xml:space="preserve"> </w:t>
            </w:r>
            <w:r w:rsidRPr="00731AEE">
              <w:rPr>
                <w:spacing w:val="-1"/>
                <w:sz w:val="22"/>
              </w:rPr>
              <w:t>Moldova</w:t>
            </w:r>
            <w:r w:rsidRPr="00731AEE">
              <w:rPr>
                <w:sz w:val="22"/>
              </w:rPr>
              <w:t xml:space="preserve"> cu </w:t>
            </w:r>
            <w:r w:rsidRPr="00731AEE">
              <w:rPr>
                <w:spacing w:val="-1"/>
                <w:sz w:val="22"/>
              </w:rPr>
              <w:t>condiţia</w:t>
            </w:r>
            <w:r w:rsidRPr="00731AEE">
              <w:rPr>
                <w:spacing w:val="-3"/>
                <w:sz w:val="22"/>
              </w:rPr>
              <w:t xml:space="preserve"> </w:t>
            </w:r>
            <w:r w:rsidRPr="00731AEE">
              <w:rPr>
                <w:spacing w:val="-1"/>
                <w:sz w:val="22"/>
              </w:rPr>
              <w:t>participării</w:t>
            </w:r>
            <w:r w:rsidRPr="00731AEE">
              <w:rPr>
                <w:spacing w:val="1"/>
                <w:sz w:val="22"/>
              </w:rPr>
              <w:t xml:space="preserve"> </w:t>
            </w:r>
            <w:r w:rsidRPr="00731AEE">
              <w:rPr>
                <w:sz w:val="22"/>
              </w:rPr>
              <w:t>a</w:t>
            </w:r>
            <w:r w:rsidRPr="00731AEE">
              <w:rPr>
                <w:spacing w:val="-1"/>
                <w:sz w:val="22"/>
              </w:rPr>
              <w:t xml:space="preserve"> cel</w:t>
            </w:r>
            <w:r w:rsidRPr="00731AEE">
              <w:rPr>
                <w:spacing w:val="-3"/>
                <w:sz w:val="22"/>
              </w:rPr>
              <w:t xml:space="preserve"> </w:t>
            </w:r>
            <w:r w:rsidRPr="00731AEE">
              <w:rPr>
                <w:spacing w:val="-1"/>
                <w:sz w:val="22"/>
              </w:rPr>
              <w:t>puţin</w:t>
            </w:r>
            <w:r w:rsidRPr="00731AEE">
              <w:rPr>
                <w:spacing w:val="1"/>
                <w:sz w:val="22"/>
              </w:rPr>
              <w:t xml:space="preserve"> </w:t>
            </w:r>
            <w:r w:rsidRPr="00731AEE">
              <w:rPr>
                <w:sz w:val="22"/>
              </w:rPr>
              <w:t>6</w:t>
            </w:r>
            <w:r w:rsidRPr="00731AEE">
              <w:rPr>
                <w:spacing w:val="4"/>
                <w:sz w:val="22"/>
              </w:rPr>
              <w:t xml:space="preserve"> </w:t>
            </w:r>
            <w:r w:rsidRPr="00731AEE">
              <w:rPr>
                <w:spacing w:val="-1"/>
                <w:sz w:val="22"/>
              </w:rPr>
              <w:t>echipe.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198"/>
              </w:numPr>
              <w:tabs>
                <w:tab w:val="left" w:pos="382"/>
              </w:tabs>
              <w:autoSpaceDE/>
              <w:autoSpaceDN/>
              <w:spacing w:before="2" w:line="235" w:lineRule="auto"/>
              <w:ind w:left="331" w:right="113" w:hanging="331"/>
              <w:jc w:val="both"/>
              <w:rPr>
                <w:sz w:val="22"/>
                <w:szCs w:val="22"/>
              </w:rPr>
            </w:pPr>
            <w:r w:rsidRPr="00731AEE">
              <w:rPr>
                <w:spacing w:val="-1"/>
                <w:sz w:val="22"/>
                <w:szCs w:val="22"/>
              </w:rPr>
              <w:t>locurile</w:t>
            </w:r>
            <w:r w:rsidRPr="00731AEE">
              <w:rPr>
                <w:spacing w:val="2"/>
              </w:rPr>
              <w:t xml:space="preserve"> </w:t>
            </w:r>
            <w:r w:rsidRPr="00731AEE">
              <w:rPr>
                <w:sz w:val="22"/>
                <w:szCs w:val="22"/>
              </w:rPr>
              <w:t>I-III</w:t>
            </w:r>
            <w:r w:rsidRPr="00731AEE">
              <w:rPr>
                <w:spacing w:val="40"/>
                <w:sz w:val="22"/>
                <w:szCs w:val="22"/>
              </w:rPr>
              <w:t xml:space="preserve"> </w:t>
            </w:r>
            <w:r w:rsidRPr="00731AEE">
              <w:rPr>
                <w:sz w:val="22"/>
                <w:szCs w:val="22"/>
              </w:rPr>
              <w:t>la</w:t>
            </w:r>
            <w:r w:rsidRPr="00731AEE">
              <w:rPr>
                <w:spacing w:val="40"/>
                <w:sz w:val="22"/>
                <w:szCs w:val="22"/>
              </w:rPr>
              <w:t xml:space="preserve"> </w:t>
            </w:r>
            <w:r w:rsidRPr="00731AEE">
              <w:rPr>
                <w:spacing w:val="-1"/>
                <w:sz w:val="22"/>
                <w:szCs w:val="22"/>
              </w:rPr>
              <w:t>una</w:t>
            </w:r>
            <w:r w:rsidRPr="00731AEE">
              <w:rPr>
                <w:spacing w:val="40"/>
                <w:sz w:val="22"/>
                <w:szCs w:val="22"/>
              </w:rPr>
              <w:t xml:space="preserve"> </w:t>
            </w:r>
            <w:r w:rsidRPr="00731AEE">
              <w:rPr>
                <w:spacing w:val="-1"/>
                <w:sz w:val="22"/>
                <w:szCs w:val="22"/>
              </w:rPr>
              <w:t>din</w:t>
            </w:r>
            <w:r w:rsidRPr="00731AEE">
              <w:rPr>
                <w:spacing w:val="40"/>
                <w:sz w:val="22"/>
                <w:szCs w:val="22"/>
              </w:rPr>
              <w:t xml:space="preserve"> </w:t>
            </w:r>
            <w:r w:rsidRPr="00731AEE">
              <w:rPr>
                <w:spacing w:val="-1"/>
                <w:sz w:val="22"/>
                <w:szCs w:val="22"/>
              </w:rPr>
              <w:t>probele</w:t>
            </w:r>
            <w:r w:rsidRPr="00731AEE">
              <w:rPr>
                <w:spacing w:val="40"/>
                <w:sz w:val="22"/>
                <w:szCs w:val="22"/>
              </w:rPr>
              <w:t xml:space="preserve"> </w:t>
            </w:r>
            <w:r w:rsidRPr="00731AEE">
              <w:rPr>
                <w:spacing w:val="-2"/>
                <w:sz w:val="22"/>
                <w:szCs w:val="22"/>
              </w:rPr>
              <w:t>(simplu/</w:t>
            </w:r>
            <w:r w:rsidRPr="00731AEE">
              <w:rPr>
                <w:spacing w:val="-1"/>
                <w:sz w:val="22"/>
                <w:szCs w:val="22"/>
              </w:rPr>
              <w:t>dublu/triplu)</w:t>
            </w:r>
            <w:r w:rsidRPr="00731AEE">
              <w:t xml:space="preserve"> </w:t>
            </w:r>
            <w:r w:rsidRPr="00731AEE">
              <w:rPr>
                <w:spacing w:val="-1"/>
                <w:sz w:val="22"/>
                <w:szCs w:val="22"/>
              </w:rPr>
              <w:t>sau</w:t>
            </w:r>
            <w:r w:rsidRPr="00731AEE">
              <w:rPr>
                <w:spacing w:val="19"/>
                <w:sz w:val="22"/>
                <w:szCs w:val="22"/>
              </w:rPr>
              <w:t xml:space="preserve"> </w:t>
            </w:r>
            <w:r w:rsidRPr="00731AEE">
              <w:rPr>
                <w:spacing w:val="-1"/>
                <w:sz w:val="22"/>
                <w:szCs w:val="22"/>
              </w:rPr>
              <w:t>în</w:t>
            </w:r>
            <w:r w:rsidRPr="00731AEE">
              <w:rPr>
                <w:spacing w:val="17"/>
                <w:sz w:val="22"/>
                <w:szCs w:val="22"/>
              </w:rPr>
              <w:t xml:space="preserve"> </w:t>
            </w:r>
            <w:r w:rsidRPr="00731AEE">
              <w:rPr>
                <w:spacing w:val="-1"/>
                <w:sz w:val="22"/>
                <w:szCs w:val="22"/>
              </w:rPr>
              <w:t>clasamentul</w:t>
            </w:r>
            <w:r w:rsidRPr="00731AEE">
              <w:rPr>
                <w:spacing w:val="19"/>
                <w:sz w:val="22"/>
                <w:szCs w:val="22"/>
              </w:rPr>
              <w:t xml:space="preserve"> </w:t>
            </w:r>
            <w:r w:rsidRPr="00731AEE">
              <w:rPr>
                <w:spacing w:val="-1"/>
                <w:sz w:val="22"/>
                <w:szCs w:val="22"/>
              </w:rPr>
              <w:t>general</w:t>
            </w:r>
            <w:r w:rsidRPr="00731AEE">
              <w:rPr>
                <w:spacing w:val="17"/>
                <w:sz w:val="22"/>
                <w:szCs w:val="22"/>
              </w:rPr>
              <w:t xml:space="preserve"> </w:t>
            </w:r>
            <w:r w:rsidRPr="00731AEE">
              <w:rPr>
                <w:sz w:val="22"/>
                <w:szCs w:val="22"/>
              </w:rPr>
              <w:t>pe</w:t>
            </w:r>
            <w:r w:rsidRPr="00731AEE">
              <w:rPr>
                <w:spacing w:val="18"/>
                <w:sz w:val="22"/>
                <w:szCs w:val="22"/>
              </w:rPr>
              <w:t xml:space="preserve"> </w:t>
            </w:r>
            <w:r w:rsidRPr="00731AEE">
              <w:rPr>
                <w:spacing w:val="-1"/>
                <w:sz w:val="22"/>
                <w:szCs w:val="22"/>
              </w:rPr>
              <w:t>echipe</w:t>
            </w:r>
            <w:r w:rsidRPr="00731AEE">
              <w:rPr>
                <w:spacing w:val="18"/>
                <w:sz w:val="22"/>
                <w:szCs w:val="22"/>
              </w:rPr>
              <w:t xml:space="preserve"> </w:t>
            </w:r>
            <w:r w:rsidRPr="00731AEE">
              <w:rPr>
                <w:sz w:val="22"/>
                <w:szCs w:val="22"/>
              </w:rPr>
              <w:t>la</w:t>
            </w:r>
            <w:r w:rsidRPr="00731AEE">
              <w:rPr>
                <w:spacing w:val="18"/>
                <w:sz w:val="22"/>
                <w:szCs w:val="22"/>
              </w:rPr>
              <w:t xml:space="preserve"> </w:t>
            </w:r>
            <w:r w:rsidRPr="00731AEE">
              <w:rPr>
                <w:spacing w:val="-2"/>
                <w:sz w:val="22"/>
                <w:szCs w:val="22"/>
              </w:rPr>
              <w:t>Competiţii</w:t>
            </w:r>
            <w:r w:rsidRPr="00731AEE">
              <w:rPr>
                <w:spacing w:val="19"/>
                <w:sz w:val="22"/>
                <w:szCs w:val="22"/>
              </w:rPr>
              <w:t xml:space="preserve"> </w:t>
            </w:r>
            <w:r w:rsidRPr="00731AEE">
              <w:rPr>
                <w:spacing w:val="-1"/>
                <w:sz w:val="22"/>
                <w:szCs w:val="22"/>
              </w:rPr>
              <w:t>Internaţionale</w:t>
            </w:r>
            <w:r w:rsidRPr="00731AEE">
              <w:rPr>
                <w:spacing w:val="33"/>
                <w:sz w:val="22"/>
                <w:szCs w:val="22"/>
              </w:rPr>
              <w:t xml:space="preserve"> </w:t>
            </w:r>
            <w:r w:rsidRPr="00731AEE">
              <w:rPr>
                <w:spacing w:val="-1"/>
                <w:sz w:val="22"/>
                <w:szCs w:val="22"/>
              </w:rPr>
              <w:t xml:space="preserve">oficiale, </w:t>
            </w:r>
            <w:r w:rsidRPr="00731AEE">
              <w:rPr>
                <w:spacing w:val="-2"/>
                <w:sz w:val="22"/>
                <w:szCs w:val="22"/>
              </w:rPr>
              <w:t>cu</w:t>
            </w:r>
            <w:r w:rsidRPr="00731AEE">
              <w:rPr>
                <w:spacing w:val="1"/>
                <w:sz w:val="22"/>
                <w:szCs w:val="22"/>
              </w:rPr>
              <w:t xml:space="preserve"> </w:t>
            </w:r>
            <w:r w:rsidRPr="00731AEE">
              <w:rPr>
                <w:spacing w:val="-2"/>
                <w:sz w:val="22"/>
                <w:szCs w:val="22"/>
              </w:rPr>
              <w:t>participarea</w:t>
            </w:r>
            <w:r w:rsidRPr="00731AEE">
              <w:rPr>
                <w:sz w:val="22"/>
                <w:szCs w:val="22"/>
              </w:rPr>
              <w:t xml:space="preserve"> a 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p>
          <w:p w:rsidR="00C8571A" w:rsidRPr="00731AEE" w:rsidRDefault="00C8571A" w:rsidP="00C8571A">
            <w:pPr>
              <w:pStyle w:val="a3"/>
              <w:numPr>
                <w:ilvl w:val="0"/>
                <w:numId w:val="198"/>
              </w:numPr>
              <w:tabs>
                <w:tab w:val="left" w:pos="382"/>
              </w:tabs>
              <w:autoSpaceDE/>
              <w:autoSpaceDN/>
              <w:spacing w:before="6" w:line="234" w:lineRule="auto"/>
              <w:ind w:left="331" w:right="115" w:hanging="331"/>
              <w:jc w:val="both"/>
              <w:rPr>
                <w:sz w:val="22"/>
                <w:szCs w:val="22"/>
              </w:rPr>
            </w:pPr>
            <w:r w:rsidRPr="00731AEE">
              <w:rPr>
                <w:spacing w:val="-1"/>
                <w:sz w:val="22"/>
                <w:szCs w:val="22"/>
              </w:rPr>
              <w:t>locurile</w:t>
            </w:r>
            <w:r w:rsidRPr="00731AEE">
              <w:rPr>
                <w:spacing w:val="2"/>
              </w:rPr>
              <w:t xml:space="preserve"> </w:t>
            </w:r>
            <w:r w:rsidRPr="00731AEE">
              <w:rPr>
                <w:spacing w:val="1"/>
                <w:sz w:val="22"/>
                <w:szCs w:val="22"/>
              </w:rPr>
              <w:t>I-IV</w:t>
            </w:r>
            <w:r w:rsidRPr="00731AEE">
              <w:rPr>
                <w:spacing w:val="38"/>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una</w:t>
            </w:r>
            <w:r w:rsidRPr="00731AEE">
              <w:rPr>
                <w:spacing w:val="40"/>
                <w:sz w:val="22"/>
                <w:szCs w:val="22"/>
              </w:rPr>
              <w:t xml:space="preserve"> </w:t>
            </w:r>
            <w:r w:rsidRPr="00731AEE">
              <w:rPr>
                <w:spacing w:val="-1"/>
                <w:sz w:val="22"/>
                <w:szCs w:val="22"/>
              </w:rPr>
              <w:t>din</w:t>
            </w:r>
            <w:r w:rsidRPr="00731AEE">
              <w:rPr>
                <w:spacing w:val="38"/>
                <w:sz w:val="22"/>
                <w:szCs w:val="22"/>
              </w:rPr>
              <w:t xml:space="preserve"> </w:t>
            </w:r>
            <w:r w:rsidRPr="00731AEE">
              <w:rPr>
                <w:spacing w:val="-1"/>
                <w:sz w:val="22"/>
                <w:szCs w:val="22"/>
              </w:rPr>
              <w:t>probele</w:t>
            </w:r>
            <w:r w:rsidRPr="00731AEE">
              <w:rPr>
                <w:spacing w:val="40"/>
                <w:sz w:val="22"/>
                <w:szCs w:val="22"/>
              </w:rPr>
              <w:t xml:space="preserve"> </w:t>
            </w:r>
            <w:r w:rsidRPr="00731AEE">
              <w:rPr>
                <w:spacing w:val="-2"/>
                <w:sz w:val="22"/>
                <w:szCs w:val="22"/>
              </w:rPr>
              <w:t>(simplu/</w:t>
            </w:r>
            <w:r w:rsidRPr="00731AEE">
              <w:rPr>
                <w:spacing w:val="-1"/>
                <w:sz w:val="22"/>
                <w:szCs w:val="22"/>
              </w:rPr>
              <w:t>dublu/triplu)</w:t>
            </w:r>
            <w:r w:rsidRPr="00731AEE">
              <w:t xml:space="preserve"> </w:t>
            </w:r>
            <w:r w:rsidRPr="00731AEE">
              <w:rPr>
                <w:sz w:val="22"/>
                <w:szCs w:val="22"/>
              </w:rPr>
              <w:t>sau</w:t>
            </w:r>
            <w:r w:rsidRPr="00731AEE">
              <w:rPr>
                <w:spacing w:val="31"/>
                <w:sz w:val="22"/>
                <w:szCs w:val="22"/>
              </w:rPr>
              <w:t xml:space="preserve"> </w:t>
            </w:r>
            <w:r w:rsidRPr="00731AEE">
              <w:rPr>
                <w:sz w:val="22"/>
                <w:szCs w:val="22"/>
              </w:rPr>
              <w:t>în</w:t>
            </w:r>
            <w:r w:rsidRPr="00731AEE">
              <w:rPr>
                <w:spacing w:val="31"/>
                <w:sz w:val="22"/>
                <w:szCs w:val="22"/>
              </w:rPr>
              <w:t xml:space="preserve"> </w:t>
            </w:r>
            <w:r w:rsidRPr="00731AEE">
              <w:rPr>
                <w:spacing w:val="-1"/>
                <w:sz w:val="22"/>
                <w:szCs w:val="22"/>
              </w:rPr>
              <w:t>clasamentul</w:t>
            </w:r>
            <w:r w:rsidRPr="00731AEE">
              <w:rPr>
                <w:spacing w:val="33"/>
                <w:sz w:val="22"/>
                <w:szCs w:val="22"/>
              </w:rPr>
              <w:t xml:space="preserve"> </w:t>
            </w:r>
            <w:r w:rsidRPr="00731AEE">
              <w:rPr>
                <w:spacing w:val="-1"/>
                <w:sz w:val="22"/>
                <w:szCs w:val="22"/>
              </w:rPr>
              <w:t>general</w:t>
            </w:r>
            <w:r w:rsidRPr="00731AEE">
              <w:rPr>
                <w:spacing w:val="31"/>
                <w:sz w:val="22"/>
                <w:szCs w:val="22"/>
              </w:rPr>
              <w:t xml:space="preserve"> </w:t>
            </w:r>
            <w:r w:rsidRPr="00731AEE">
              <w:rPr>
                <w:sz w:val="22"/>
                <w:szCs w:val="22"/>
              </w:rPr>
              <w:t>pe</w:t>
            </w:r>
            <w:r w:rsidRPr="00731AEE">
              <w:rPr>
                <w:spacing w:val="33"/>
                <w:sz w:val="22"/>
                <w:szCs w:val="22"/>
              </w:rPr>
              <w:t xml:space="preserve"> </w:t>
            </w:r>
            <w:r w:rsidRPr="00731AEE">
              <w:rPr>
                <w:spacing w:val="-1"/>
                <w:sz w:val="22"/>
                <w:szCs w:val="22"/>
              </w:rPr>
              <w:t>echipe</w:t>
            </w:r>
            <w:r w:rsidRPr="00731AEE">
              <w:rPr>
                <w:spacing w:val="30"/>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Campionatele</w:t>
            </w:r>
            <w:r w:rsidRPr="00731AEE">
              <w:rPr>
                <w:spacing w:val="33"/>
                <w:sz w:val="22"/>
                <w:szCs w:val="22"/>
              </w:rPr>
              <w:t xml:space="preserve"> </w:t>
            </w:r>
            <w:r w:rsidRPr="00731AEE">
              <w:rPr>
                <w:spacing w:val="-2"/>
                <w:sz w:val="22"/>
                <w:szCs w:val="22"/>
              </w:rPr>
              <w:t>Mondiale</w:t>
            </w:r>
            <w:r w:rsidRPr="00731AEE">
              <w:rPr>
                <w:spacing w:val="33"/>
                <w:sz w:val="22"/>
                <w:szCs w:val="22"/>
              </w:rPr>
              <w:t xml:space="preserve"> </w:t>
            </w:r>
            <w:r w:rsidRPr="00731AEE">
              <w:rPr>
                <w:sz w:val="22"/>
                <w:szCs w:val="22"/>
              </w:rPr>
              <w:t xml:space="preserve">sau  </w:t>
            </w:r>
            <w:r w:rsidRPr="00731AEE">
              <w:rPr>
                <w:spacing w:val="-2"/>
                <w:sz w:val="22"/>
                <w:szCs w:val="22"/>
              </w:rPr>
              <w:t>Europene</w:t>
            </w:r>
            <w:r w:rsidRPr="00731AEE">
              <w:rPr>
                <w:sz w:val="22"/>
                <w:szCs w:val="22"/>
              </w:rPr>
              <w:t xml:space="preserve"> (</w:t>
            </w:r>
            <w:r w:rsidRPr="00731AEE">
              <w:rPr>
                <w:spacing w:val="-2"/>
                <w:sz w:val="22"/>
                <w:szCs w:val="22"/>
              </w:rPr>
              <w:t>juniori);</w:t>
            </w:r>
          </w:p>
          <w:p w:rsidR="00C8571A" w:rsidRPr="00731AEE" w:rsidRDefault="00C8571A" w:rsidP="00C8571A">
            <w:pPr>
              <w:pStyle w:val="a3"/>
              <w:numPr>
                <w:ilvl w:val="0"/>
                <w:numId w:val="198"/>
              </w:numPr>
              <w:tabs>
                <w:tab w:val="left" w:pos="382"/>
              </w:tabs>
              <w:autoSpaceDE/>
              <w:autoSpaceDN/>
              <w:spacing w:before="5" w:line="235" w:lineRule="auto"/>
              <w:ind w:left="331" w:right="111" w:hanging="331"/>
              <w:jc w:val="both"/>
              <w:rPr>
                <w:sz w:val="22"/>
                <w:szCs w:val="22"/>
              </w:rPr>
            </w:pPr>
            <w:r w:rsidRPr="00731AEE">
              <w:rPr>
                <w:spacing w:val="-1"/>
                <w:sz w:val="22"/>
                <w:szCs w:val="22"/>
              </w:rPr>
              <w:t>locurile</w:t>
            </w:r>
            <w:r w:rsidRPr="00731AEE">
              <w:rPr>
                <w:spacing w:val="2"/>
              </w:rPr>
              <w:t xml:space="preserve"> </w:t>
            </w:r>
            <w:r w:rsidRPr="00731AEE">
              <w:rPr>
                <w:spacing w:val="-1"/>
                <w:sz w:val="22"/>
                <w:szCs w:val="22"/>
              </w:rPr>
              <w:t>IV-VI</w:t>
            </w:r>
            <w:r w:rsidRPr="00731AEE">
              <w:rPr>
                <w:spacing w:val="25"/>
                <w:sz w:val="22"/>
                <w:szCs w:val="22"/>
              </w:rPr>
              <w:t xml:space="preserve"> </w:t>
            </w:r>
            <w:r w:rsidRPr="00731AEE">
              <w:rPr>
                <w:sz w:val="22"/>
                <w:szCs w:val="22"/>
              </w:rPr>
              <w:t>la</w:t>
            </w:r>
            <w:r w:rsidRPr="00731AEE">
              <w:rPr>
                <w:spacing w:val="24"/>
                <w:sz w:val="22"/>
                <w:szCs w:val="22"/>
              </w:rPr>
              <w:t xml:space="preserve"> </w:t>
            </w:r>
            <w:r w:rsidRPr="00731AEE">
              <w:rPr>
                <w:spacing w:val="-1"/>
                <w:sz w:val="22"/>
                <w:szCs w:val="22"/>
              </w:rPr>
              <w:t>una</w:t>
            </w:r>
            <w:r w:rsidRPr="00731AEE">
              <w:rPr>
                <w:spacing w:val="23"/>
                <w:sz w:val="22"/>
                <w:szCs w:val="22"/>
              </w:rPr>
              <w:t xml:space="preserve"> </w:t>
            </w:r>
            <w:r w:rsidRPr="00731AEE">
              <w:rPr>
                <w:spacing w:val="-1"/>
                <w:sz w:val="22"/>
                <w:szCs w:val="22"/>
              </w:rPr>
              <w:t>din</w:t>
            </w:r>
            <w:r w:rsidRPr="00731AEE">
              <w:rPr>
                <w:spacing w:val="24"/>
                <w:sz w:val="22"/>
                <w:szCs w:val="22"/>
              </w:rPr>
              <w:t xml:space="preserve"> </w:t>
            </w:r>
            <w:r w:rsidRPr="00731AEE">
              <w:rPr>
                <w:spacing w:val="-1"/>
                <w:sz w:val="22"/>
                <w:szCs w:val="22"/>
              </w:rPr>
              <w:t>probele</w:t>
            </w:r>
            <w:r w:rsidRPr="00731AEE">
              <w:rPr>
                <w:spacing w:val="23"/>
                <w:sz w:val="22"/>
                <w:szCs w:val="22"/>
              </w:rPr>
              <w:t xml:space="preserve"> </w:t>
            </w:r>
            <w:r w:rsidRPr="00731AEE">
              <w:rPr>
                <w:spacing w:val="-2"/>
                <w:sz w:val="22"/>
                <w:szCs w:val="22"/>
              </w:rPr>
              <w:t>(simplu/</w:t>
            </w:r>
            <w:r w:rsidRPr="00731AEE">
              <w:rPr>
                <w:spacing w:val="-1"/>
                <w:sz w:val="22"/>
                <w:szCs w:val="22"/>
              </w:rPr>
              <w:t>dublu/triplu)</w:t>
            </w:r>
            <w:r w:rsidRPr="00731AEE">
              <w:rPr>
                <w:spacing w:val="20"/>
                <w:sz w:val="22"/>
                <w:szCs w:val="22"/>
              </w:rPr>
              <w:t xml:space="preserve"> </w:t>
            </w:r>
            <w:r w:rsidRPr="00731AEE">
              <w:rPr>
                <w:spacing w:val="-1"/>
                <w:sz w:val="22"/>
                <w:szCs w:val="22"/>
              </w:rPr>
              <w:t>sau</w:t>
            </w:r>
            <w:r w:rsidRPr="00731AEE">
              <w:rPr>
                <w:spacing w:val="21"/>
                <w:sz w:val="22"/>
                <w:szCs w:val="22"/>
              </w:rPr>
              <w:t xml:space="preserve"> </w:t>
            </w:r>
            <w:r w:rsidRPr="00731AEE">
              <w:rPr>
                <w:sz w:val="22"/>
                <w:szCs w:val="22"/>
              </w:rPr>
              <w:t>în</w:t>
            </w:r>
            <w:r w:rsidRPr="00731AEE">
              <w:rPr>
                <w:spacing w:val="23"/>
                <w:sz w:val="22"/>
                <w:szCs w:val="22"/>
              </w:rPr>
              <w:t xml:space="preserve"> </w:t>
            </w:r>
            <w:r w:rsidRPr="00731AEE">
              <w:rPr>
                <w:spacing w:val="-2"/>
                <w:sz w:val="22"/>
                <w:szCs w:val="22"/>
              </w:rPr>
              <w:t>clasamentul</w:t>
            </w:r>
            <w:r w:rsidRPr="00731AEE">
              <w:rPr>
                <w:spacing w:val="21"/>
                <w:sz w:val="22"/>
                <w:szCs w:val="22"/>
              </w:rPr>
              <w:t xml:space="preserve"> </w:t>
            </w:r>
            <w:r w:rsidRPr="00731AEE">
              <w:rPr>
                <w:spacing w:val="-1"/>
                <w:sz w:val="22"/>
                <w:szCs w:val="22"/>
              </w:rPr>
              <w:t>general</w:t>
            </w:r>
            <w:r w:rsidRPr="00731AEE">
              <w:rPr>
                <w:spacing w:val="21"/>
                <w:sz w:val="22"/>
                <w:szCs w:val="22"/>
              </w:rPr>
              <w:t xml:space="preserve"> </w:t>
            </w:r>
            <w:r w:rsidRPr="00731AEE">
              <w:rPr>
                <w:sz w:val="22"/>
                <w:szCs w:val="22"/>
              </w:rPr>
              <w:t>pe</w:t>
            </w:r>
            <w:r w:rsidRPr="00731AEE">
              <w:rPr>
                <w:spacing w:val="22"/>
                <w:sz w:val="22"/>
                <w:szCs w:val="22"/>
              </w:rPr>
              <w:t xml:space="preserve"> </w:t>
            </w:r>
            <w:r w:rsidRPr="00731AEE">
              <w:rPr>
                <w:spacing w:val="-1"/>
                <w:sz w:val="22"/>
                <w:szCs w:val="22"/>
              </w:rPr>
              <w:t>echipe</w:t>
            </w:r>
            <w:r w:rsidRPr="00731AEE">
              <w:rPr>
                <w:spacing w:val="20"/>
                <w:sz w:val="22"/>
                <w:szCs w:val="22"/>
              </w:rPr>
              <w:t xml:space="preserve"> </w:t>
            </w:r>
            <w:r w:rsidRPr="00731AEE">
              <w:rPr>
                <w:spacing w:val="-1"/>
                <w:sz w:val="22"/>
                <w:szCs w:val="22"/>
              </w:rPr>
              <w:t>la</w:t>
            </w:r>
            <w:r w:rsidRPr="00731AEE">
              <w:rPr>
                <w:spacing w:val="22"/>
                <w:sz w:val="22"/>
                <w:szCs w:val="22"/>
              </w:rPr>
              <w:t xml:space="preserve"> </w:t>
            </w:r>
            <w:r w:rsidRPr="00731AEE">
              <w:rPr>
                <w:spacing w:val="-1"/>
                <w:sz w:val="22"/>
                <w:szCs w:val="22"/>
              </w:rPr>
              <w:t>două</w:t>
            </w:r>
            <w:r w:rsidRPr="00731AEE">
              <w:rPr>
                <w:spacing w:val="20"/>
                <w:sz w:val="22"/>
                <w:szCs w:val="22"/>
              </w:rPr>
              <w:t xml:space="preserve"> </w:t>
            </w:r>
            <w:r w:rsidRPr="00731AEE">
              <w:rPr>
                <w:spacing w:val="-1"/>
                <w:sz w:val="22"/>
                <w:szCs w:val="22"/>
              </w:rPr>
              <w:t>Turnee</w:t>
            </w:r>
            <w:r w:rsidRPr="00731AEE">
              <w:rPr>
                <w:spacing w:val="49"/>
                <w:sz w:val="22"/>
                <w:szCs w:val="22"/>
              </w:rPr>
              <w:t xml:space="preserve"> </w:t>
            </w:r>
            <w:r w:rsidRPr="00731AEE">
              <w:rPr>
                <w:spacing w:val="-1"/>
                <w:sz w:val="22"/>
                <w:szCs w:val="22"/>
              </w:rPr>
              <w:t>Internaţionale</w:t>
            </w:r>
            <w:r w:rsidRPr="00731AEE">
              <w:rPr>
                <w:sz w:val="22"/>
                <w:szCs w:val="22"/>
              </w:rPr>
              <w:t xml:space="preserve"> </w:t>
            </w:r>
            <w:r w:rsidRPr="00731AEE">
              <w:rPr>
                <w:spacing w:val="-2"/>
                <w:sz w:val="22"/>
                <w:szCs w:val="22"/>
              </w:rPr>
              <w:t>oficiale,</w:t>
            </w:r>
            <w:r w:rsidRPr="00731AEE">
              <w:rPr>
                <w:spacing w:val="-1"/>
                <w:sz w:val="22"/>
                <w:szCs w:val="22"/>
              </w:rPr>
              <w:t xml:space="preserve"> </w:t>
            </w:r>
            <w:r w:rsidRPr="00731AEE">
              <w:rPr>
                <w:sz w:val="22"/>
                <w:szCs w:val="22"/>
              </w:rPr>
              <w:t>cu</w:t>
            </w:r>
            <w:r w:rsidRPr="00731AEE">
              <w:rPr>
                <w:spacing w:val="1"/>
                <w:sz w:val="22"/>
                <w:szCs w:val="22"/>
              </w:rPr>
              <w:t xml:space="preserve"> </w:t>
            </w:r>
            <w:r w:rsidRPr="00731AEE">
              <w:rPr>
                <w:spacing w:val="-1"/>
                <w:sz w:val="22"/>
                <w:szCs w:val="22"/>
              </w:rPr>
              <w:t>participarea</w:t>
            </w:r>
            <w:r w:rsidRPr="00731AEE">
              <w:rPr>
                <w:sz w:val="22"/>
                <w:szCs w:val="22"/>
              </w:rPr>
              <w:t xml:space="preserve"> a </w:t>
            </w:r>
            <w:r w:rsidRPr="00731AEE">
              <w:rPr>
                <w:spacing w:val="-2"/>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6</w:t>
            </w:r>
            <w:r w:rsidRPr="00731AEE">
              <w:rPr>
                <w:spacing w:val="1"/>
                <w:sz w:val="22"/>
                <w:szCs w:val="22"/>
              </w:rPr>
              <w:t xml:space="preserve"> </w:t>
            </w:r>
            <w:r w:rsidRPr="00731AEE">
              <w:rPr>
                <w:spacing w:val="-1"/>
                <w:sz w:val="22"/>
                <w:szCs w:val="22"/>
              </w:rPr>
              <w:t>ţări;</w:t>
            </w:r>
          </w:p>
          <w:p w:rsidR="00C8571A" w:rsidRPr="00731AEE" w:rsidRDefault="00C8571A" w:rsidP="00C8571A">
            <w:pPr>
              <w:pStyle w:val="a3"/>
              <w:numPr>
                <w:ilvl w:val="0"/>
                <w:numId w:val="198"/>
              </w:numPr>
              <w:tabs>
                <w:tab w:val="left" w:pos="382"/>
              </w:tabs>
              <w:autoSpaceDE/>
              <w:autoSpaceDN/>
              <w:spacing w:before="5" w:line="235" w:lineRule="auto"/>
              <w:ind w:left="331" w:right="111" w:hanging="331"/>
              <w:jc w:val="both"/>
              <w:rPr>
                <w:sz w:val="22"/>
                <w:szCs w:val="22"/>
              </w:rPr>
            </w:pPr>
            <w:r w:rsidRPr="00731AEE">
              <w:rPr>
                <w:sz w:val="22"/>
                <w:szCs w:val="22"/>
              </w:rPr>
              <w:t>să</w:t>
            </w:r>
            <w:r w:rsidRPr="00731AEE">
              <w:rPr>
                <w:spacing w:val="20"/>
                <w:sz w:val="22"/>
                <w:szCs w:val="22"/>
              </w:rPr>
              <w:t xml:space="preserve"> </w:t>
            </w:r>
            <w:r w:rsidRPr="00731AEE">
              <w:rPr>
                <w:spacing w:val="-1"/>
                <w:sz w:val="22"/>
                <w:szCs w:val="22"/>
              </w:rPr>
              <w:t>fie</w:t>
            </w:r>
            <w:r w:rsidRPr="00731AEE">
              <w:rPr>
                <w:spacing w:val="20"/>
                <w:sz w:val="22"/>
                <w:szCs w:val="22"/>
              </w:rPr>
              <w:t xml:space="preserve"> </w:t>
            </w:r>
            <w:r w:rsidRPr="00731AEE">
              <w:rPr>
                <w:spacing w:val="-2"/>
                <w:sz w:val="22"/>
                <w:szCs w:val="22"/>
              </w:rPr>
              <w:t>Membru</w:t>
            </w:r>
            <w:r w:rsidRPr="00731AEE">
              <w:rPr>
                <w:spacing w:val="22"/>
                <w:sz w:val="22"/>
                <w:szCs w:val="22"/>
              </w:rPr>
              <w:t xml:space="preserve"> </w:t>
            </w:r>
            <w:r w:rsidRPr="00731AEE">
              <w:rPr>
                <w:sz w:val="22"/>
                <w:szCs w:val="22"/>
              </w:rPr>
              <w:t>al</w:t>
            </w:r>
            <w:r w:rsidRPr="00731AEE">
              <w:rPr>
                <w:spacing w:val="19"/>
                <w:sz w:val="22"/>
                <w:szCs w:val="22"/>
              </w:rPr>
              <w:t xml:space="preserve"> </w:t>
            </w:r>
            <w:r w:rsidRPr="00731AEE">
              <w:rPr>
                <w:spacing w:val="-1"/>
                <w:sz w:val="22"/>
                <w:szCs w:val="22"/>
              </w:rPr>
              <w:t>Lotului</w:t>
            </w:r>
            <w:r w:rsidRPr="00731AEE">
              <w:rPr>
                <w:spacing w:val="19"/>
                <w:sz w:val="22"/>
                <w:szCs w:val="22"/>
              </w:rPr>
              <w:t xml:space="preserve"> </w:t>
            </w:r>
            <w:r w:rsidRPr="00731AEE">
              <w:rPr>
                <w:spacing w:val="-2"/>
                <w:sz w:val="22"/>
                <w:szCs w:val="22"/>
              </w:rPr>
              <w:t>Naţional</w:t>
            </w:r>
            <w:r w:rsidRPr="00731AEE">
              <w:rPr>
                <w:spacing w:val="21"/>
                <w:sz w:val="22"/>
                <w:szCs w:val="22"/>
              </w:rPr>
              <w:t xml:space="preserve"> </w:t>
            </w:r>
            <w:r w:rsidRPr="00731AEE">
              <w:rPr>
                <w:sz w:val="22"/>
                <w:szCs w:val="22"/>
              </w:rPr>
              <w:t>ce</w:t>
            </w:r>
            <w:r w:rsidRPr="00731AEE">
              <w:rPr>
                <w:spacing w:val="18"/>
                <w:sz w:val="22"/>
                <w:szCs w:val="22"/>
              </w:rPr>
              <w:t xml:space="preserve"> </w:t>
            </w:r>
            <w:r w:rsidRPr="00731AEE">
              <w:rPr>
                <w:sz w:val="22"/>
                <w:szCs w:val="22"/>
              </w:rPr>
              <w:t>a</w:t>
            </w:r>
            <w:r w:rsidRPr="00731AEE">
              <w:rPr>
                <w:spacing w:val="20"/>
                <w:sz w:val="22"/>
                <w:szCs w:val="22"/>
              </w:rPr>
              <w:t xml:space="preserve"> </w:t>
            </w:r>
            <w:r w:rsidRPr="00731AEE">
              <w:rPr>
                <w:spacing w:val="-2"/>
                <w:sz w:val="22"/>
                <w:szCs w:val="22"/>
              </w:rPr>
              <w:t>participat</w:t>
            </w:r>
            <w:r w:rsidRPr="00731AEE">
              <w:rPr>
                <w:spacing w:val="19"/>
                <w:sz w:val="22"/>
                <w:szCs w:val="22"/>
              </w:rPr>
              <w:t xml:space="preserve"> </w:t>
            </w:r>
            <w:r w:rsidRPr="00731AEE">
              <w:rPr>
                <w:sz w:val="22"/>
                <w:szCs w:val="22"/>
              </w:rPr>
              <w:t>la</w:t>
            </w:r>
            <w:r w:rsidRPr="00731AEE">
              <w:rPr>
                <w:spacing w:val="18"/>
                <w:sz w:val="22"/>
                <w:szCs w:val="22"/>
              </w:rPr>
              <w:t xml:space="preserve"> </w:t>
            </w:r>
            <w:r w:rsidRPr="00731AEE">
              <w:rPr>
                <w:sz w:val="22"/>
                <w:szCs w:val="22"/>
              </w:rPr>
              <w:t>Campionatele</w:t>
            </w:r>
            <w:r w:rsidRPr="00731AEE">
              <w:rPr>
                <w:spacing w:val="20"/>
                <w:sz w:val="22"/>
                <w:szCs w:val="22"/>
              </w:rPr>
              <w:t xml:space="preserve"> </w:t>
            </w:r>
            <w:r w:rsidRPr="00731AEE">
              <w:rPr>
                <w:spacing w:val="-1"/>
                <w:sz w:val="22"/>
                <w:szCs w:val="22"/>
              </w:rPr>
              <w:t>Mondiale</w:t>
            </w:r>
            <w:r w:rsidRPr="00731AEE">
              <w:rPr>
                <w:spacing w:val="18"/>
                <w:sz w:val="22"/>
                <w:szCs w:val="22"/>
              </w:rPr>
              <w:t xml:space="preserve"> </w:t>
            </w:r>
            <w:r w:rsidRPr="00731AEE">
              <w:rPr>
                <w:spacing w:val="-1"/>
                <w:sz w:val="22"/>
                <w:szCs w:val="22"/>
              </w:rPr>
              <w:t>sau</w:t>
            </w:r>
            <w:r w:rsidRPr="00731AEE">
              <w:rPr>
                <w:spacing w:val="41"/>
                <w:sz w:val="22"/>
                <w:szCs w:val="22"/>
              </w:rPr>
              <w:t xml:space="preserve"> </w:t>
            </w:r>
            <w:r w:rsidRPr="00731AEE">
              <w:rPr>
                <w:spacing w:val="-1"/>
                <w:sz w:val="22"/>
                <w:szCs w:val="22"/>
              </w:rPr>
              <w:t>Europene</w:t>
            </w:r>
            <w:r w:rsidRPr="00731AEE">
              <w:rPr>
                <w:spacing w:val="67"/>
                <w:sz w:val="22"/>
                <w:szCs w:val="22"/>
              </w:rPr>
              <w:t xml:space="preserve"> </w:t>
            </w:r>
            <w:r w:rsidRPr="00731AEE">
              <w:rPr>
                <w:sz w:val="22"/>
                <w:szCs w:val="22"/>
              </w:rPr>
              <w:t>de 3</w:t>
            </w:r>
            <w:r w:rsidRPr="00731AEE">
              <w:rPr>
                <w:spacing w:val="-3"/>
                <w:sz w:val="22"/>
                <w:szCs w:val="22"/>
              </w:rPr>
              <w:t xml:space="preserve"> </w:t>
            </w:r>
            <w:r w:rsidRPr="00731AEE">
              <w:rPr>
                <w:spacing w:val="-1"/>
                <w:sz w:val="22"/>
                <w:szCs w:val="22"/>
              </w:rPr>
              <w:t>ori</w:t>
            </w:r>
            <w:r w:rsidRPr="00731AEE">
              <w:rPr>
                <w:spacing w:val="70"/>
                <w:sz w:val="22"/>
                <w:szCs w:val="22"/>
              </w:rPr>
              <w:t xml:space="preserve"> </w:t>
            </w:r>
            <w:r w:rsidRPr="00731AEE">
              <w:rPr>
                <w:spacing w:val="-1"/>
                <w:sz w:val="22"/>
                <w:szCs w:val="22"/>
              </w:rPr>
              <w:t>consecutiv.</w:t>
            </w:r>
          </w:p>
        </w:tc>
      </w:tr>
      <w:tr w:rsidR="00C8571A" w:rsidRPr="00731AEE" w:rsidTr="00C8571A">
        <w:trPr>
          <w:trHeight w:val="4"/>
        </w:trPr>
        <w:tc>
          <w:tcPr>
            <w:tcW w:w="9351" w:type="dxa"/>
            <w:gridSpan w:val="2"/>
          </w:tcPr>
          <w:p w:rsidR="00C8571A" w:rsidRPr="00731AEE" w:rsidRDefault="00C8571A" w:rsidP="00C8571A">
            <w:pPr>
              <w:pStyle w:val="a5"/>
              <w:ind w:left="591" w:right="-245" w:hanging="591"/>
              <w:rPr>
                <w:rFonts w:ascii="Times New Roman" w:hAnsi="Times New Roman"/>
              </w:rPr>
            </w:pPr>
            <w:r w:rsidRPr="00731AEE">
              <w:rPr>
                <w:rFonts w:ascii="Times New Roman" w:hAnsi="Times New Roman"/>
                <w:b/>
                <w:bCs/>
                <w:i/>
                <w:spacing w:val="-1"/>
              </w:rPr>
              <w:t>Notă:</w:t>
            </w:r>
            <w:r w:rsidRPr="00731AEE">
              <w:rPr>
                <w:rFonts w:ascii="Times New Roman" w:hAnsi="Times New Roman"/>
                <w:b/>
                <w:bCs/>
                <w:i/>
                <w:spacing w:val="16"/>
              </w:rPr>
              <w:t xml:space="preserve"> </w:t>
            </w:r>
            <w:r w:rsidRPr="00731AEE">
              <w:rPr>
                <w:rFonts w:ascii="Times New Roman" w:hAnsi="Times New Roman"/>
                <w:i/>
                <w:spacing w:val="-2"/>
              </w:rPr>
              <w:t>Titlurile</w:t>
            </w:r>
            <w:r w:rsidRPr="00731AEE">
              <w:rPr>
                <w:rFonts w:ascii="Times New Roman" w:hAnsi="Times New Roman"/>
                <w:i/>
                <w:spacing w:val="16"/>
              </w:rPr>
              <w:t xml:space="preserve"> </w:t>
            </w:r>
            <w:r w:rsidRPr="00731AEE">
              <w:rPr>
                <w:rFonts w:ascii="Times New Roman" w:hAnsi="Times New Roman"/>
                <w:i/>
              </w:rPr>
              <w:t>și</w:t>
            </w:r>
            <w:r w:rsidRPr="00731AEE">
              <w:rPr>
                <w:rFonts w:ascii="Times New Roman" w:hAnsi="Times New Roman"/>
                <w:i/>
                <w:spacing w:val="17"/>
              </w:rPr>
              <w:t xml:space="preserve"> </w:t>
            </w:r>
            <w:r w:rsidRPr="00731AEE">
              <w:rPr>
                <w:rFonts w:ascii="Times New Roman" w:hAnsi="Times New Roman"/>
                <w:i/>
                <w:spacing w:val="-1"/>
              </w:rPr>
              <w:t>categoriile</w:t>
            </w:r>
            <w:r w:rsidRPr="00731AEE">
              <w:rPr>
                <w:rFonts w:ascii="Times New Roman" w:hAnsi="Times New Roman"/>
                <w:i/>
                <w:spacing w:val="19"/>
              </w:rPr>
              <w:t xml:space="preserve"> </w:t>
            </w:r>
            <w:r w:rsidRPr="00731AEE">
              <w:rPr>
                <w:rFonts w:ascii="Times New Roman" w:hAnsi="Times New Roman"/>
                <w:i/>
                <w:spacing w:val="-1"/>
              </w:rPr>
              <w:t>sportive</w:t>
            </w:r>
            <w:r w:rsidRPr="00731AEE">
              <w:rPr>
                <w:rFonts w:ascii="Times New Roman" w:hAnsi="Times New Roman"/>
                <w:i/>
                <w:spacing w:val="16"/>
              </w:rPr>
              <w:t xml:space="preserve"> </w:t>
            </w:r>
            <w:r w:rsidRPr="00731AEE">
              <w:rPr>
                <w:rFonts w:ascii="Times New Roman" w:hAnsi="Times New Roman"/>
                <w:i/>
                <w:spacing w:val="-1"/>
              </w:rPr>
              <w:t>se</w:t>
            </w:r>
            <w:r w:rsidRPr="00731AEE">
              <w:rPr>
                <w:rFonts w:ascii="Times New Roman" w:hAnsi="Times New Roman"/>
                <w:i/>
                <w:spacing w:val="16"/>
              </w:rPr>
              <w:t xml:space="preserve"> </w:t>
            </w:r>
            <w:r w:rsidRPr="00731AEE">
              <w:rPr>
                <w:rFonts w:ascii="Times New Roman" w:hAnsi="Times New Roman"/>
                <w:i/>
                <w:spacing w:val="-1"/>
              </w:rPr>
              <w:t>vor</w:t>
            </w:r>
            <w:r w:rsidRPr="00731AEE">
              <w:rPr>
                <w:rFonts w:ascii="Times New Roman" w:hAnsi="Times New Roman"/>
                <w:i/>
                <w:spacing w:val="16"/>
              </w:rPr>
              <w:t xml:space="preserve"> </w:t>
            </w:r>
            <w:r w:rsidRPr="00731AEE">
              <w:rPr>
                <w:rFonts w:ascii="Times New Roman" w:hAnsi="Times New Roman"/>
                <w:i/>
                <w:spacing w:val="-1"/>
              </w:rPr>
              <w:t>acorda:</w:t>
            </w:r>
            <w:r w:rsidRPr="00731AEE">
              <w:rPr>
                <w:rFonts w:ascii="Times New Roman" w:hAnsi="Times New Roman"/>
                <w:i/>
                <w:spacing w:val="17"/>
              </w:rPr>
              <w:t xml:space="preserve"> </w:t>
            </w:r>
            <w:r w:rsidRPr="00731AEE">
              <w:rPr>
                <w:rFonts w:ascii="Times New Roman" w:hAnsi="Times New Roman"/>
                <w:i/>
              </w:rPr>
              <w:t>MIS</w:t>
            </w:r>
            <w:r w:rsidRPr="00731AEE">
              <w:rPr>
                <w:rFonts w:ascii="Times New Roman" w:hAnsi="Times New Roman"/>
                <w:i/>
                <w:spacing w:val="19"/>
              </w:rPr>
              <w:t xml:space="preserve"> </w:t>
            </w:r>
            <w:r w:rsidRPr="00731AEE">
              <w:rPr>
                <w:rFonts w:ascii="Times New Roman" w:hAnsi="Times New Roman"/>
                <w:i/>
              </w:rPr>
              <w:t>-</w:t>
            </w:r>
            <w:r w:rsidRPr="00731AEE">
              <w:rPr>
                <w:rFonts w:ascii="Times New Roman" w:hAnsi="Times New Roman"/>
                <w:i/>
                <w:spacing w:val="16"/>
              </w:rPr>
              <w:t xml:space="preserve"> </w:t>
            </w:r>
            <w:r w:rsidRPr="00731AEE">
              <w:rPr>
                <w:rFonts w:ascii="Times New Roman" w:hAnsi="Times New Roman"/>
                <w:i/>
              </w:rPr>
              <w:t>de</w:t>
            </w:r>
            <w:r w:rsidRPr="00731AEE">
              <w:rPr>
                <w:rFonts w:ascii="Times New Roman" w:hAnsi="Times New Roman"/>
                <w:i/>
                <w:spacing w:val="16"/>
              </w:rPr>
              <w:t xml:space="preserve"> </w:t>
            </w:r>
            <w:r w:rsidRPr="00731AEE">
              <w:rPr>
                <w:rFonts w:ascii="Times New Roman" w:hAnsi="Times New Roman"/>
                <w:i/>
                <w:spacing w:val="-1"/>
              </w:rPr>
              <w:t>la</w:t>
            </w:r>
            <w:r w:rsidRPr="00731AEE">
              <w:rPr>
                <w:rFonts w:ascii="Times New Roman" w:hAnsi="Times New Roman"/>
                <w:i/>
                <w:spacing w:val="16"/>
              </w:rPr>
              <w:t xml:space="preserve"> </w:t>
            </w:r>
            <w:r w:rsidRPr="00731AEE">
              <w:rPr>
                <w:rFonts w:ascii="Times New Roman" w:hAnsi="Times New Roman"/>
                <w:i/>
                <w:spacing w:val="-1"/>
              </w:rPr>
              <w:t>vârsta</w:t>
            </w:r>
            <w:r w:rsidRPr="00731AEE">
              <w:rPr>
                <w:rFonts w:ascii="Times New Roman" w:hAnsi="Times New Roman"/>
                <w:i/>
                <w:spacing w:val="16"/>
              </w:rPr>
              <w:t xml:space="preserve"> </w:t>
            </w:r>
            <w:r w:rsidRPr="00731AEE">
              <w:rPr>
                <w:rFonts w:ascii="Times New Roman" w:hAnsi="Times New Roman"/>
                <w:i/>
                <w:spacing w:val="-1"/>
              </w:rPr>
              <w:t>18</w:t>
            </w:r>
            <w:r w:rsidRPr="00731AEE">
              <w:rPr>
                <w:rFonts w:ascii="Times New Roman" w:hAnsi="Times New Roman"/>
                <w:i/>
                <w:spacing w:val="17"/>
              </w:rPr>
              <w:t xml:space="preserve"> </w:t>
            </w:r>
            <w:r w:rsidRPr="00731AEE">
              <w:rPr>
                <w:rFonts w:ascii="Times New Roman" w:hAnsi="Times New Roman"/>
                <w:i/>
                <w:spacing w:val="-1"/>
              </w:rPr>
              <w:t>ani,</w:t>
            </w:r>
            <w:r w:rsidRPr="00731AEE">
              <w:rPr>
                <w:rFonts w:ascii="Times New Roman" w:hAnsi="Times New Roman"/>
                <w:i/>
                <w:spacing w:val="45"/>
              </w:rPr>
              <w:t xml:space="preserve"> </w:t>
            </w:r>
            <w:r w:rsidRPr="00731AEE">
              <w:rPr>
                <w:rFonts w:ascii="Times New Roman" w:hAnsi="Times New Roman"/>
                <w:i/>
                <w:spacing w:val="-1"/>
              </w:rPr>
              <w:t>MS–</w:t>
            </w:r>
            <w:r w:rsidRPr="00731AEE">
              <w:rPr>
                <w:rFonts w:ascii="Times New Roman" w:hAnsi="Times New Roman"/>
                <w:i/>
                <w:spacing w:val="12"/>
              </w:rPr>
              <w:t xml:space="preserve"> </w:t>
            </w:r>
            <w:r w:rsidRPr="00731AEE">
              <w:rPr>
                <w:rFonts w:ascii="Times New Roman" w:hAnsi="Times New Roman"/>
                <w:i/>
              </w:rPr>
              <w:t>de</w:t>
            </w:r>
            <w:r w:rsidRPr="00731AEE">
              <w:rPr>
                <w:rFonts w:ascii="Times New Roman" w:hAnsi="Times New Roman"/>
                <w:i/>
                <w:spacing w:val="11"/>
              </w:rPr>
              <w:t xml:space="preserve"> </w:t>
            </w:r>
            <w:r w:rsidRPr="00731AEE">
              <w:rPr>
                <w:rFonts w:ascii="Times New Roman" w:hAnsi="Times New Roman"/>
                <w:i/>
              </w:rPr>
              <w:t>la</w:t>
            </w:r>
            <w:r w:rsidRPr="00731AEE">
              <w:rPr>
                <w:rFonts w:ascii="Times New Roman" w:hAnsi="Times New Roman"/>
                <w:i/>
                <w:spacing w:val="13"/>
              </w:rPr>
              <w:t xml:space="preserve"> </w:t>
            </w:r>
            <w:r w:rsidRPr="00731AEE">
              <w:rPr>
                <w:rFonts w:ascii="Times New Roman" w:hAnsi="Times New Roman"/>
                <w:i/>
                <w:spacing w:val="-1"/>
              </w:rPr>
              <w:t>vârsta</w:t>
            </w:r>
            <w:r w:rsidRPr="00731AEE">
              <w:rPr>
                <w:rFonts w:ascii="Times New Roman" w:hAnsi="Times New Roman"/>
                <w:i/>
                <w:spacing w:val="11"/>
              </w:rPr>
              <w:t xml:space="preserve"> </w:t>
            </w:r>
            <w:r w:rsidRPr="00731AEE">
              <w:rPr>
                <w:rFonts w:ascii="Times New Roman" w:hAnsi="Times New Roman"/>
                <w:i/>
                <w:spacing w:val="-1"/>
              </w:rPr>
              <w:t>16</w:t>
            </w:r>
            <w:r w:rsidRPr="00731AEE">
              <w:rPr>
                <w:rFonts w:ascii="Times New Roman" w:hAnsi="Times New Roman"/>
                <w:i/>
                <w:spacing w:val="12"/>
              </w:rPr>
              <w:t xml:space="preserve"> </w:t>
            </w:r>
            <w:r w:rsidRPr="00731AEE">
              <w:rPr>
                <w:rFonts w:ascii="Times New Roman" w:hAnsi="Times New Roman"/>
                <w:i/>
              </w:rPr>
              <w:t>ani,</w:t>
            </w:r>
            <w:r w:rsidRPr="00731AEE">
              <w:rPr>
                <w:rFonts w:ascii="Times New Roman" w:hAnsi="Times New Roman"/>
                <w:i/>
                <w:spacing w:val="10"/>
              </w:rPr>
              <w:t xml:space="preserve"> </w:t>
            </w:r>
            <w:r w:rsidRPr="00731AEE">
              <w:rPr>
                <w:rFonts w:ascii="Times New Roman" w:hAnsi="Times New Roman"/>
                <w:i/>
              </w:rPr>
              <w:t>CMS</w:t>
            </w:r>
            <w:r w:rsidRPr="00731AEE">
              <w:rPr>
                <w:rFonts w:ascii="Times New Roman" w:hAnsi="Times New Roman"/>
                <w:i/>
                <w:spacing w:val="14"/>
              </w:rPr>
              <w:t xml:space="preserve"> </w:t>
            </w:r>
            <w:r w:rsidRPr="00731AEE">
              <w:rPr>
                <w:rFonts w:ascii="Times New Roman" w:hAnsi="Times New Roman"/>
                <w:i/>
              </w:rPr>
              <w:t>–</w:t>
            </w:r>
            <w:r w:rsidRPr="00731AEE">
              <w:rPr>
                <w:rFonts w:ascii="Times New Roman" w:hAnsi="Times New Roman"/>
                <w:i/>
                <w:spacing w:val="15"/>
              </w:rPr>
              <w:t xml:space="preserve"> </w:t>
            </w:r>
            <w:r w:rsidRPr="00731AEE">
              <w:rPr>
                <w:rFonts w:ascii="Times New Roman" w:hAnsi="Times New Roman"/>
                <w:i/>
                <w:spacing w:val="-1"/>
              </w:rPr>
              <w:t>14</w:t>
            </w:r>
            <w:r w:rsidRPr="00731AEE">
              <w:rPr>
                <w:rFonts w:ascii="Times New Roman" w:hAnsi="Times New Roman"/>
                <w:i/>
                <w:spacing w:val="14"/>
              </w:rPr>
              <w:t xml:space="preserve"> </w:t>
            </w:r>
            <w:r w:rsidRPr="00731AEE">
              <w:rPr>
                <w:rFonts w:ascii="Times New Roman" w:hAnsi="Times New Roman"/>
                <w:i/>
                <w:spacing w:val="-1"/>
              </w:rPr>
              <w:t>ani.</w:t>
            </w:r>
            <w:r w:rsidRPr="00731AEE">
              <w:rPr>
                <w:rFonts w:ascii="Times New Roman" w:hAnsi="Times New Roman"/>
                <w:i/>
                <w:spacing w:val="13"/>
              </w:rPr>
              <w:t xml:space="preserve"> </w:t>
            </w:r>
            <w:r w:rsidRPr="00731AEE">
              <w:rPr>
                <w:rFonts w:ascii="Times New Roman" w:hAnsi="Times New Roman"/>
                <w:i/>
                <w:spacing w:val="-2"/>
              </w:rPr>
              <w:t>Sportivul</w:t>
            </w:r>
            <w:r w:rsidRPr="00731AEE">
              <w:rPr>
                <w:rFonts w:ascii="Times New Roman" w:hAnsi="Times New Roman"/>
                <w:i/>
                <w:spacing w:val="14"/>
              </w:rPr>
              <w:t xml:space="preserve"> </w:t>
            </w:r>
            <w:r w:rsidRPr="00731AEE">
              <w:rPr>
                <w:rFonts w:ascii="Times New Roman" w:hAnsi="Times New Roman"/>
                <w:i/>
                <w:spacing w:val="-1"/>
              </w:rPr>
              <w:t>trebuie</w:t>
            </w:r>
            <w:r w:rsidRPr="00731AEE">
              <w:rPr>
                <w:rFonts w:ascii="Times New Roman" w:hAnsi="Times New Roman"/>
                <w:i/>
                <w:spacing w:val="13"/>
              </w:rPr>
              <w:t xml:space="preserve"> </w:t>
            </w:r>
            <w:r w:rsidRPr="00731AEE">
              <w:rPr>
                <w:rFonts w:ascii="Times New Roman" w:hAnsi="Times New Roman"/>
                <w:i/>
                <w:spacing w:val="-1"/>
              </w:rPr>
              <w:t>participe</w:t>
            </w:r>
            <w:r w:rsidRPr="00731AEE">
              <w:rPr>
                <w:rFonts w:ascii="Times New Roman" w:hAnsi="Times New Roman"/>
                <w:i/>
                <w:spacing w:val="13"/>
              </w:rPr>
              <w:t xml:space="preserve"> </w:t>
            </w:r>
            <w:r w:rsidRPr="00731AEE">
              <w:rPr>
                <w:rFonts w:ascii="Times New Roman" w:hAnsi="Times New Roman"/>
                <w:i/>
                <w:spacing w:val="-1"/>
              </w:rPr>
              <w:t>la</w:t>
            </w:r>
            <w:r w:rsidRPr="00731AEE">
              <w:rPr>
                <w:rFonts w:ascii="Times New Roman" w:hAnsi="Times New Roman"/>
                <w:i/>
                <w:spacing w:val="13"/>
              </w:rPr>
              <w:t xml:space="preserve"> </w:t>
            </w:r>
            <w:r w:rsidRPr="00731AEE">
              <w:rPr>
                <w:rFonts w:ascii="Times New Roman" w:hAnsi="Times New Roman"/>
                <w:i/>
                <w:spacing w:val="-1"/>
              </w:rPr>
              <w:t>cel</w:t>
            </w:r>
            <w:r w:rsidRPr="00731AEE">
              <w:rPr>
                <w:rFonts w:ascii="Times New Roman" w:hAnsi="Times New Roman"/>
                <w:i/>
                <w:spacing w:val="14"/>
              </w:rPr>
              <w:t xml:space="preserve"> </w:t>
            </w:r>
            <w:r w:rsidRPr="00731AEE">
              <w:rPr>
                <w:rFonts w:ascii="Times New Roman" w:hAnsi="Times New Roman"/>
                <w:i/>
                <w:spacing w:val="-2"/>
              </w:rPr>
              <w:t>puțin</w:t>
            </w:r>
            <w:r w:rsidRPr="00731AEE">
              <w:rPr>
                <w:rFonts w:ascii="Times New Roman" w:hAnsi="Times New Roman"/>
                <w:i/>
                <w:spacing w:val="14"/>
              </w:rPr>
              <w:t xml:space="preserve"> </w:t>
            </w:r>
            <w:r w:rsidRPr="00731AEE">
              <w:rPr>
                <w:rFonts w:ascii="Times New Roman" w:hAnsi="Times New Roman"/>
                <w:i/>
                <w:spacing w:val="-1"/>
              </w:rPr>
              <w:t>30</w:t>
            </w:r>
            <w:r w:rsidRPr="00731AEE">
              <w:rPr>
                <w:rFonts w:ascii="Times New Roman" w:hAnsi="Times New Roman"/>
                <w:i/>
                <w:spacing w:val="12"/>
              </w:rPr>
              <w:t xml:space="preserve"> </w:t>
            </w:r>
            <w:r w:rsidRPr="00731AEE">
              <w:rPr>
                <w:rFonts w:ascii="Times New Roman" w:hAnsi="Times New Roman"/>
                <w:i/>
              </w:rPr>
              <w:t>%</w:t>
            </w:r>
            <w:r w:rsidRPr="00731AEE">
              <w:rPr>
                <w:rFonts w:ascii="Times New Roman" w:hAnsi="Times New Roman"/>
                <w:i/>
                <w:spacing w:val="35"/>
              </w:rPr>
              <w:t xml:space="preserve"> </w:t>
            </w:r>
            <w:r w:rsidRPr="00731AEE">
              <w:rPr>
                <w:rFonts w:ascii="Times New Roman" w:hAnsi="Times New Roman"/>
                <w:i/>
                <w:spacing w:val="-1"/>
              </w:rPr>
              <w:t>din</w:t>
            </w:r>
            <w:r w:rsidRPr="00731AEE">
              <w:rPr>
                <w:rFonts w:ascii="Times New Roman" w:hAnsi="Times New Roman"/>
                <w:i/>
                <w:spacing w:val="1"/>
              </w:rPr>
              <w:t xml:space="preserve"> </w:t>
            </w:r>
            <w:r w:rsidRPr="00731AEE">
              <w:rPr>
                <w:rFonts w:ascii="Times New Roman" w:hAnsi="Times New Roman"/>
                <w:i/>
                <w:spacing w:val="-2"/>
              </w:rPr>
              <w:t>jocuri</w:t>
            </w:r>
            <w:r w:rsidRPr="00731AEE">
              <w:rPr>
                <w:rFonts w:ascii="Times New Roman" w:hAnsi="Times New Roman"/>
                <w:i/>
                <w:spacing w:val="1"/>
              </w:rPr>
              <w:t xml:space="preserve"> </w:t>
            </w:r>
            <w:r w:rsidRPr="00731AEE">
              <w:rPr>
                <w:rFonts w:ascii="Times New Roman" w:hAnsi="Times New Roman"/>
                <w:i/>
                <w:spacing w:val="-1"/>
              </w:rPr>
              <w:t>în</w:t>
            </w:r>
            <w:r w:rsidRPr="00731AEE">
              <w:rPr>
                <w:rFonts w:ascii="Times New Roman" w:hAnsi="Times New Roman"/>
                <w:i/>
                <w:spacing w:val="1"/>
              </w:rPr>
              <w:t xml:space="preserve"> </w:t>
            </w:r>
            <w:r w:rsidRPr="00731AEE">
              <w:rPr>
                <w:rFonts w:ascii="Times New Roman" w:hAnsi="Times New Roman"/>
                <w:i/>
                <w:spacing w:val="-1"/>
              </w:rPr>
              <w:t>teren</w:t>
            </w:r>
            <w:r w:rsidRPr="00731AEE">
              <w:rPr>
                <w:rFonts w:ascii="Times New Roman" w:hAnsi="Times New Roman"/>
                <w:i/>
                <w:spacing w:val="-2"/>
              </w:rPr>
              <w:t xml:space="preserve"> </w:t>
            </w:r>
            <w:r w:rsidRPr="00731AEE">
              <w:rPr>
                <w:rFonts w:ascii="Times New Roman" w:hAnsi="Times New Roman"/>
                <w:i/>
              </w:rPr>
              <w:t>în</w:t>
            </w:r>
            <w:r w:rsidRPr="00731AEE">
              <w:rPr>
                <w:rFonts w:ascii="Times New Roman" w:hAnsi="Times New Roman"/>
                <w:i/>
                <w:spacing w:val="-3"/>
              </w:rPr>
              <w:t xml:space="preserve"> </w:t>
            </w:r>
            <w:r w:rsidRPr="00731AEE">
              <w:rPr>
                <w:rFonts w:ascii="Times New Roman" w:hAnsi="Times New Roman"/>
                <w:i/>
                <w:spacing w:val="-1"/>
              </w:rPr>
              <w:t>componența</w:t>
            </w:r>
            <w:r w:rsidRPr="00731AEE">
              <w:rPr>
                <w:rFonts w:ascii="Times New Roman" w:hAnsi="Times New Roman"/>
                <w:i/>
              </w:rPr>
              <w:t xml:space="preserve"> de</w:t>
            </w:r>
            <w:r w:rsidRPr="00731AEE">
              <w:rPr>
                <w:rFonts w:ascii="Times New Roman" w:hAnsi="Times New Roman"/>
                <w:i/>
                <w:spacing w:val="-3"/>
              </w:rPr>
              <w:t xml:space="preserve"> </w:t>
            </w:r>
            <w:r w:rsidRPr="00731AEE">
              <w:rPr>
                <w:rFonts w:ascii="Times New Roman" w:hAnsi="Times New Roman"/>
                <w:i/>
                <w:spacing w:val="-1"/>
              </w:rPr>
              <w:t>bază.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rPr>
            </w:pPr>
            <w:r w:rsidRPr="00731AEE">
              <w:rPr>
                <w:rFonts w:ascii="Times New Roman" w:hAnsi="Times New Roman"/>
                <w:b/>
                <w:spacing w:val="-2"/>
                <w:sz w:val="24"/>
                <w:szCs w:val="24"/>
              </w:rPr>
              <w:t xml:space="preserve">GRAPPLING </w:t>
            </w:r>
            <w:r w:rsidRPr="00731AEE">
              <w:rPr>
                <w:rFonts w:ascii="Times New Roman" w:hAnsi="Times New Roman"/>
                <w:b/>
                <w:spacing w:val="-1"/>
                <w:sz w:val="24"/>
              </w:rPr>
              <w:t>ADCC</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1"/>
                <w:numId w:val="199"/>
              </w:numPr>
              <w:tabs>
                <w:tab w:val="left" w:pos="822"/>
              </w:tabs>
              <w:autoSpaceDE/>
              <w:autoSpaceDN/>
              <w:ind w:left="319" w:hanging="35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I-III </w:t>
            </w:r>
            <w:r w:rsidRPr="00731AEE">
              <w:rPr>
                <w:spacing w:val="-1"/>
                <w:sz w:val="22"/>
                <w:szCs w:val="22"/>
              </w:rPr>
              <w:t>la</w:t>
            </w:r>
            <w:r w:rsidRPr="00731AEE">
              <w:rPr>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pacing w:val="-3"/>
                <w:sz w:val="22"/>
                <w:szCs w:val="22"/>
              </w:rPr>
              <w:t xml:space="preserve"> </w:t>
            </w:r>
            <w:r w:rsidRPr="00731AEE">
              <w:rPr>
                <w:spacing w:val="-1"/>
                <w:sz w:val="22"/>
              </w:rPr>
              <w:t>(seniori)</w:t>
            </w:r>
            <w:r w:rsidRPr="00731AEE">
              <w:rPr>
                <w:spacing w:val="-1"/>
                <w:sz w:val="22"/>
                <w:szCs w:val="22"/>
              </w:rPr>
              <w:t>;</w:t>
            </w:r>
          </w:p>
          <w:p w:rsidR="00C8571A" w:rsidRPr="00731AEE" w:rsidRDefault="00C8571A" w:rsidP="00C8571A">
            <w:pPr>
              <w:pStyle w:val="a3"/>
              <w:numPr>
                <w:ilvl w:val="1"/>
                <w:numId w:val="199"/>
              </w:numPr>
              <w:tabs>
                <w:tab w:val="left" w:pos="822"/>
              </w:tabs>
              <w:autoSpaceDE/>
              <w:autoSpaceDN/>
              <w:ind w:left="319" w:hanging="35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1"/>
                <w:sz w:val="22"/>
                <w:szCs w:val="22"/>
              </w:rPr>
              <w:t>Campionatele</w:t>
            </w:r>
            <w:r w:rsidRPr="00731AEE">
              <w:rPr>
                <w:spacing w:val="3"/>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rPr>
              <w:t>(seniori)</w:t>
            </w:r>
            <w:r w:rsidRPr="00731AEE">
              <w:rPr>
                <w:spacing w:val="-1"/>
                <w:sz w:val="22"/>
                <w:szCs w:val="22"/>
              </w:rPr>
              <w:t>;</w:t>
            </w:r>
          </w:p>
          <w:p w:rsidR="00C8571A" w:rsidRPr="00731AEE" w:rsidRDefault="00C8571A" w:rsidP="00C8571A">
            <w:pPr>
              <w:pStyle w:val="a3"/>
              <w:numPr>
                <w:ilvl w:val="1"/>
                <w:numId w:val="199"/>
              </w:numPr>
              <w:tabs>
                <w:tab w:val="left" w:pos="822"/>
              </w:tabs>
              <w:autoSpaceDE/>
              <w:autoSpaceDN/>
              <w:ind w:left="319" w:hanging="35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 la </w:t>
            </w:r>
            <w:r w:rsidRPr="00731AEE">
              <w:rPr>
                <w:spacing w:val="-2"/>
                <w:sz w:val="22"/>
                <w:szCs w:val="22"/>
              </w:rPr>
              <w:t>Cupele</w:t>
            </w:r>
            <w:r w:rsidRPr="00731AEE">
              <w:rPr>
                <w:sz w:val="22"/>
                <w:szCs w:val="22"/>
              </w:rPr>
              <w:t xml:space="preserve"> </w:t>
            </w:r>
            <w:r w:rsidRPr="00731AEE">
              <w:rPr>
                <w:spacing w:val="-1"/>
                <w:sz w:val="22"/>
                <w:szCs w:val="22"/>
              </w:rPr>
              <w:t>Europene</w:t>
            </w:r>
            <w:r w:rsidRPr="00731AEE">
              <w:rPr>
                <w:spacing w:val="-3"/>
                <w:sz w:val="22"/>
                <w:szCs w:val="22"/>
              </w:rPr>
              <w:t xml:space="preserve"> </w:t>
            </w:r>
            <w:r w:rsidRPr="00731AEE">
              <w:rPr>
                <w:sz w:val="22"/>
                <w:szCs w:val="22"/>
              </w:rPr>
              <w:t>şi</w:t>
            </w:r>
            <w:r w:rsidRPr="00731AEE">
              <w:rPr>
                <w:spacing w:val="1"/>
                <w:sz w:val="22"/>
                <w:szCs w:val="22"/>
              </w:rPr>
              <w:t xml:space="preserve"> </w:t>
            </w:r>
            <w:r w:rsidRPr="00731AEE">
              <w:rPr>
                <w:spacing w:val="-2"/>
                <w:sz w:val="22"/>
                <w:szCs w:val="22"/>
              </w:rPr>
              <w:t>Mondiale</w:t>
            </w:r>
            <w:r w:rsidRPr="00731AEE">
              <w:rPr>
                <w:sz w:val="22"/>
                <w:szCs w:val="22"/>
              </w:rPr>
              <w:t xml:space="preserve"> </w:t>
            </w:r>
            <w:r w:rsidRPr="00731AEE">
              <w:rPr>
                <w:spacing w:val="-1"/>
                <w:sz w:val="22"/>
              </w:rPr>
              <w:t>(seniori)</w:t>
            </w:r>
            <w:r w:rsidRPr="00731AEE">
              <w:rPr>
                <w:spacing w:val="-1"/>
                <w:sz w:val="22"/>
                <w:szCs w:val="22"/>
              </w:rPr>
              <w:t>;</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00"/>
              </w:numPr>
              <w:tabs>
                <w:tab w:val="left" w:pos="822"/>
              </w:tabs>
              <w:autoSpaceDE/>
              <w:autoSpaceDN/>
              <w:ind w:left="319" w:hanging="350"/>
              <w:jc w:val="both"/>
              <w:rPr>
                <w:sz w:val="22"/>
                <w:szCs w:val="22"/>
              </w:rPr>
            </w:pPr>
            <w:r w:rsidRPr="00731AEE">
              <w:rPr>
                <w:spacing w:val="-1"/>
                <w:sz w:val="22"/>
                <w:szCs w:val="22"/>
              </w:rPr>
              <w:t>locurile</w:t>
            </w:r>
            <w:r w:rsidRPr="00731AEE">
              <w:rPr>
                <w:spacing w:val="-3"/>
                <w:sz w:val="22"/>
                <w:szCs w:val="22"/>
              </w:rPr>
              <w:t xml:space="preserve"> </w:t>
            </w:r>
            <w:r w:rsidRPr="00731AEE">
              <w:rPr>
                <w:spacing w:val="-1"/>
                <w:sz w:val="22"/>
                <w:szCs w:val="22"/>
              </w:rPr>
              <w:t>IV-VI</w:t>
            </w:r>
            <w:r w:rsidRPr="00731AEE">
              <w:rPr>
                <w:spacing w:val="-3"/>
                <w:sz w:val="22"/>
                <w:szCs w:val="22"/>
              </w:rPr>
              <w:t xml:space="preserve"> </w:t>
            </w:r>
            <w:r w:rsidRPr="00731AEE">
              <w:rPr>
                <w:sz w:val="22"/>
                <w:szCs w:val="22"/>
              </w:rPr>
              <w:t xml:space="preserve">la </w:t>
            </w:r>
            <w:r w:rsidRPr="00731AEE">
              <w:rPr>
                <w:spacing w:val="-2"/>
                <w:sz w:val="22"/>
                <w:szCs w:val="22"/>
              </w:rPr>
              <w:t xml:space="preserve"> Campionatele</w:t>
            </w:r>
            <w:r w:rsidRPr="00731AEE">
              <w:rPr>
                <w:sz w:val="22"/>
                <w:szCs w:val="22"/>
              </w:rPr>
              <w:t xml:space="preserve"> </w:t>
            </w:r>
            <w:r w:rsidRPr="00731AEE">
              <w:rPr>
                <w:spacing w:val="-1"/>
                <w:sz w:val="22"/>
                <w:szCs w:val="22"/>
              </w:rPr>
              <w:t>Mondiale</w:t>
            </w:r>
            <w:r w:rsidRPr="00731AEE">
              <w:rPr>
                <w:spacing w:val="-3"/>
                <w:sz w:val="22"/>
                <w:szCs w:val="22"/>
              </w:rPr>
              <w:t xml:space="preserve"> </w:t>
            </w:r>
            <w:r w:rsidRPr="00731AEE">
              <w:rPr>
                <w:spacing w:val="-1"/>
                <w:sz w:val="22"/>
              </w:rPr>
              <w:t>(seniori)</w:t>
            </w:r>
            <w:r w:rsidRPr="00731AEE">
              <w:rPr>
                <w:spacing w:val="-1"/>
                <w:sz w:val="22"/>
                <w:szCs w:val="22"/>
              </w:rPr>
              <w:t>;</w:t>
            </w:r>
          </w:p>
          <w:p w:rsidR="00C8571A" w:rsidRPr="00731AEE" w:rsidRDefault="00C8571A" w:rsidP="00C8571A">
            <w:pPr>
              <w:pStyle w:val="a3"/>
              <w:numPr>
                <w:ilvl w:val="0"/>
                <w:numId w:val="200"/>
              </w:numPr>
              <w:tabs>
                <w:tab w:val="left" w:pos="822"/>
              </w:tabs>
              <w:autoSpaceDE/>
              <w:autoSpaceDN/>
              <w:ind w:left="319" w:hanging="350"/>
              <w:jc w:val="both"/>
              <w:rPr>
                <w:sz w:val="22"/>
                <w:szCs w:val="22"/>
              </w:rPr>
            </w:pPr>
            <w:r w:rsidRPr="00731AEE">
              <w:rPr>
                <w:spacing w:val="-1"/>
                <w:sz w:val="22"/>
                <w:szCs w:val="22"/>
              </w:rPr>
              <w:t>locurile</w:t>
            </w:r>
            <w:r w:rsidRPr="00731AEE">
              <w:rPr>
                <w:spacing w:val="-3"/>
                <w:sz w:val="22"/>
                <w:szCs w:val="22"/>
              </w:rPr>
              <w:t xml:space="preserve"> </w:t>
            </w:r>
            <w:r w:rsidRPr="00731AEE">
              <w:rPr>
                <w:spacing w:val="-1"/>
                <w:sz w:val="22"/>
                <w:szCs w:val="22"/>
              </w:rPr>
              <w:t>II-III</w:t>
            </w:r>
            <w:r w:rsidRPr="00731AEE">
              <w:rPr>
                <w:spacing w:val="-3"/>
                <w:sz w:val="22"/>
                <w:szCs w:val="22"/>
              </w:rPr>
              <w:t xml:space="preserve"> </w:t>
            </w:r>
            <w:r w:rsidRPr="00731AEE">
              <w:rPr>
                <w:sz w:val="22"/>
                <w:szCs w:val="22"/>
              </w:rPr>
              <w:t xml:space="preserve">la </w:t>
            </w:r>
            <w:r w:rsidRPr="00731AEE">
              <w:rPr>
                <w:spacing w:val="-1"/>
                <w:sz w:val="22"/>
                <w:szCs w:val="22"/>
              </w:rPr>
              <w:t xml:space="preserve"> Campionatele</w:t>
            </w:r>
            <w:r w:rsidRPr="00731AEE">
              <w:rPr>
                <w:spacing w:val="3"/>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rPr>
              <w:t>(seniori)</w:t>
            </w:r>
            <w:r w:rsidRPr="00731AEE">
              <w:rPr>
                <w:spacing w:val="-1"/>
                <w:sz w:val="22"/>
                <w:szCs w:val="22"/>
              </w:rPr>
              <w:t>;</w:t>
            </w:r>
          </w:p>
          <w:p w:rsidR="00C8571A" w:rsidRPr="00731AEE" w:rsidRDefault="00C8571A" w:rsidP="00C8571A">
            <w:pPr>
              <w:pStyle w:val="a3"/>
              <w:numPr>
                <w:ilvl w:val="0"/>
                <w:numId w:val="200"/>
              </w:numPr>
              <w:tabs>
                <w:tab w:val="left" w:pos="822"/>
              </w:tabs>
              <w:autoSpaceDE/>
              <w:autoSpaceDN/>
              <w:ind w:left="319" w:hanging="35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 la </w:t>
            </w:r>
            <w:r w:rsidRPr="00731AEE">
              <w:rPr>
                <w:spacing w:val="-2"/>
                <w:sz w:val="22"/>
                <w:szCs w:val="22"/>
              </w:rPr>
              <w:t>Cupele</w:t>
            </w:r>
            <w:r w:rsidRPr="00731AEE">
              <w:rPr>
                <w:sz w:val="22"/>
                <w:szCs w:val="22"/>
              </w:rPr>
              <w:t xml:space="preserve"> </w:t>
            </w:r>
            <w:r w:rsidRPr="00731AEE">
              <w:rPr>
                <w:spacing w:val="-1"/>
                <w:sz w:val="22"/>
                <w:szCs w:val="22"/>
              </w:rPr>
              <w:t>Europene</w:t>
            </w:r>
            <w:r w:rsidRPr="00731AEE">
              <w:rPr>
                <w:spacing w:val="-3"/>
                <w:sz w:val="22"/>
                <w:szCs w:val="22"/>
              </w:rPr>
              <w:t xml:space="preserve"> </w:t>
            </w:r>
            <w:r w:rsidRPr="00731AEE">
              <w:rPr>
                <w:sz w:val="22"/>
                <w:szCs w:val="22"/>
              </w:rPr>
              <w:t>şi</w:t>
            </w:r>
            <w:r w:rsidRPr="00731AEE">
              <w:rPr>
                <w:spacing w:val="1"/>
                <w:sz w:val="22"/>
                <w:szCs w:val="22"/>
              </w:rPr>
              <w:t xml:space="preserve"> </w:t>
            </w:r>
            <w:r w:rsidRPr="00731AEE">
              <w:rPr>
                <w:spacing w:val="-2"/>
                <w:sz w:val="22"/>
                <w:szCs w:val="22"/>
              </w:rPr>
              <w:t>Mondiale</w:t>
            </w:r>
            <w:r w:rsidRPr="00731AEE">
              <w:rPr>
                <w:sz w:val="22"/>
                <w:szCs w:val="22"/>
              </w:rPr>
              <w:t xml:space="preserve"> </w:t>
            </w:r>
            <w:r w:rsidRPr="00731AEE">
              <w:rPr>
                <w:spacing w:val="-1"/>
                <w:sz w:val="22"/>
              </w:rPr>
              <w:t>(seniori)</w:t>
            </w:r>
            <w:r w:rsidRPr="00731AEE">
              <w:rPr>
                <w:spacing w:val="-1"/>
                <w:sz w:val="22"/>
                <w:szCs w:val="22"/>
              </w:rPr>
              <w:t>;</w:t>
            </w:r>
          </w:p>
          <w:p w:rsidR="00C8571A" w:rsidRPr="00731AEE" w:rsidRDefault="00C8571A" w:rsidP="00C8571A">
            <w:pPr>
              <w:pStyle w:val="a3"/>
              <w:numPr>
                <w:ilvl w:val="0"/>
                <w:numId w:val="200"/>
              </w:numPr>
              <w:tabs>
                <w:tab w:val="left" w:pos="822"/>
              </w:tabs>
              <w:autoSpaceDE/>
              <w:autoSpaceDN/>
              <w:ind w:left="319" w:hanging="350"/>
              <w:jc w:val="both"/>
              <w:rPr>
                <w:sz w:val="22"/>
                <w:szCs w:val="22"/>
              </w:rPr>
            </w:pPr>
            <w:r w:rsidRPr="00731AEE">
              <w:rPr>
                <w:spacing w:val="-2"/>
                <w:sz w:val="22"/>
              </w:rPr>
              <w:t>locurile</w:t>
            </w:r>
            <w:r w:rsidRPr="00731AEE">
              <w:rPr>
                <w:spacing w:val="55"/>
                <w:sz w:val="22"/>
              </w:rPr>
              <w:t xml:space="preserve"> </w:t>
            </w:r>
            <w:r w:rsidRPr="00731AEE">
              <w:rPr>
                <w:sz w:val="22"/>
              </w:rPr>
              <w:t>I</w:t>
            </w:r>
            <w:r w:rsidRPr="00731AEE">
              <w:rPr>
                <w:spacing w:val="54"/>
                <w:sz w:val="22"/>
              </w:rPr>
              <w:t xml:space="preserve"> </w:t>
            </w:r>
            <w:r w:rsidRPr="00731AEE">
              <w:rPr>
                <w:sz w:val="22"/>
              </w:rPr>
              <w:t>la</w:t>
            </w:r>
            <w:r w:rsidRPr="00731AEE">
              <w:rPr>
                <w:spacing w:val="54"/>
                <w:sz w:val="22"/>
              </w:rPr>
              <w:t xml:space="preserve"> </w:t>
            </w:r>
            <w:r w:rsidRPr="00731AEE">
              <w:rPr>
                <w:spacing w:val="-1"/>
                <w:sz w:val="22"/>
              </w:rPr>
              <w:t>Campionatul</w:t>
            </w:r>
            <w:r w:rsidRPr="00731AEE">
              <w:rPr>
                <w:spacing w:val="64"/>
                <w:sz w:val="22"/>
              </w:rPr>
              <w:t xml:space="preserve"> </w:t>
            </w:r>
            <w:r w:rsidRPr="00731AEE">
              <w:rPr>
                <w:spacing w:val="-1"/>
                <w:sz w:val="22"/>
              </w:rPr>
              <w:t>Naţional</w:t>
            </w:r>
            <w:r w:rsidRPr="00731AEE">
              <w:rPr>
                <w:spacing w:val="55"/>
                <w:sz w:val="22"/>
              </w:rPr>
              <w:t xml:space="preserve"> </w:t>
            </w:r>
            <w:r w:rsidRPr="00731AEE">
              <w:rPr>
                <w:sz w:val="22"/>
              </w:rPr>
              <w:t>al</w:t>
            </w:r>
            <w:r w:rsidRPr="00731AEE">
              <w:rPr>
                <w:spacing w:val="55"/>
                <w:sz w:val="22"/>
              </w:rPr>
              <w:t xml:space="preserve"> </w:t>
            </w:r>
            <w:r w:rsidRPr="00731AEE">
              <w:rPr>
                <w:spacing w:val="-2"/>
                <w:sz w:val="22"/>
              </w:rPr>
              <w:t>Republicii</w:t>
            </w:r>
            <w:r w:rsidRPr="00731AEE">
              <w:rPr>
                <w:spacing w:val="33"/>
                <w:sz w:val="22"/>
              </w:rPr>
              <w:t xml:space="preserve"> </w:t>
            </w:r>
            <w:r w:rsidRPr="00731AEE">
              <w:rPr>
                <w:spacing w:val="-1"/>
                <w:sz w:val="22"/>
              </w:rPr>
              <w:t>Moldova</w:t>
            </w:r>
            <w:r w:rsidRPr="00731AEE">
              <w:rPr>
                <w:spacing w:val="66"/>
                <w:sz w:val="22"/>
              </w:rPr>
              <w:t xml:space="preserve"> </w:t>
            </w:r>
            <w:r w:rsidRPr="00731AEE">
              <w:rPr>
                <w:sz w:val="22"/>
              </w:rPr>
              <w:t>de</w:t>
            </w:r>
            <w:r w:rsidRPr="00731AEE">
              <w:rPr>
                <w:spacing w:val="66"/>
                <w:sz w:val="22"/>
              </w:rPr>
              <w:t xml:space="preserve"> </w:t>
            </w:r>
            <w:r w:rsidRPr="00731AEE">
              <w:rPr>
                <w:spacing w:val="-2"/>
                <w:sz w:val="22"/>
              </w:rPr>
              <w:t>categoria</w:t>
            </w:r>
            <w:r w:rsidRPr="00731AEE">
              <w:rPr>
                <w:spacing w:val="69"/>
                <w:sz w:val="22"/>
              </w:rPr>
              <w:t xml:space="preserve"> </w:t>
            </w:r>
            <w:r w:rsidRPr="00731AEE">
              <w:rPr>
                <w:spacing w:val="-3"/>
                <w:sz w:val="22"/>
              </w:rPr>
              <w:t>„A</w:t>
            </w:r>
            <w:r w:rsidRPr="00731AEE">
              <w:rPr>
                <w:spacing w:val="67"/>
                <w:sz w:val="22"/>
              </w:rPr>
              <w:t xml:space="preserve"> </w:t>
            </w:r>
            <w:r w:rsidRPr="00731AEE">
              <w:rPr>
                <w:sz w:val="22"/>
              </w:rPr>
              <w:t>şi</w:t>
            </w:r>
            <w:r w:rsidRPr="00731AEE">
              <w:rPr>
                <w:spacing w:val="67"/>
                <w:sz w:val="22"/>
              </w:rPr>
              <w:t xml:space="preserve"> </w:t>
            </w:r>
            <w:r w:rsidRPr="00731AEE">
              <w:rPr>
                <w:sz w:val="22"/>
              </w:rPr>
              <w:t>B</w:t>
            </w:r>
            <w:r w:rsidRPr="00731AEE">
              <w:rPr>
                <w:spacing w:val="66"/>
                <w:sz w:val="22"/>
              </w:rPr>
              <w:t xml:space="preserve"> </w:t>
            </w:r>
            <w:r w:rsidRPr="00731AEE">
              <w:rPr>
                <w:sz w:val="22"/>
              </w:rPr>
              <w:t>”</w:t>
            </w:r>
            <w:r w:rsidRPr="00731AEE">
              <w:rPr>
                <w:spacing w:val="63"/>
                <w:sz w:val="22"/>
              </w:rPr>
              <w:t xml:space="preserve"> </w:t>
            </w:r>
            <w:r w:rsidRPr="00731AEE">
              <w:rPr>
                <w:sz w:val="22"/>
              </w:rPr>
              <w:t>de</w:t>
            </w:r>
            <w:r w:rsidRPr="00731AEE">
              <w:rPr>
                <w:spacing w:val="66"/>
                <w:sz w:val="22"/>
              </w:rPr>
              <w:t xml:space="preserve"> </w:t>
            </w:r>
            <w:r w:rsidRPr="00731AEE">
              <w:rPr>
                <w:spacing w:val="-1"/>
                <w:sz w:val="22"/>
              </w:rPr>
              <w:t>seniori</w:t>
            </w:r>
            <w:r w:rsidRPr="00731AEE">
              <w:rPr>
                <w:spacing w:val="67"/>
                <w:sz w:val="22"/>
              </w:rPr>
              <w:t xml:space="preserve"> </w:t>
            </w:r>
            <w:r w:rsidRPr="00731AEE">
              <w:rPr>
                <w:spacing w:val="-1"/>
                <w:sz w:val="22"/>
              </w:rPr>
              <w:t>desfăşurat</w:t>
            </w:r>
            <w:r w:rsidRPr="00731AEE">
              <w:rPr>
                <w:spacing w:val="67"/>
                <w:sz w:val="22"/>
              </w:rPr>
              <w:t xml:space="preserve"> </w:t>
            </w:r>
            <w:r w:rsidRPr="00731AEE">
              <w:rPr>
                <w:spacing w:val="-1"/>
                <w:sz w:val="22"/>
              </w:rPr>
              <w:t>în</w:t>
            </w:r>
            <w:r w:rsidRPr="00731AEE">
              <w:rPr>
                <w:spacing w:val="67"/>
                <w:sz w:val="22"/>
              </w:rPr>
              <w:t xml:space="preserve"> </w:t>
            </w:r>
            <w:r w:rsidRPr="00731AEE">
              <w:rPr>
                <w:spacing w:val="-2"/>
                <w:sz w:val="22"/>
              </w:rPr>
              <w:t>concordanţă</w:t>
            </w:r>
            <w:r w:rsidRPr="00731AEE">
              <w:rPr>
                <w:spacing w:val="66"/>
                <w:sz w:val="22"/>
              </w:rPr>
              <w:t xml:space="preserve"> </w:t>
            </w:r>
            <w:r w:rsidRPr="00731AEE">
              <w:rPr>
                <w:sz w:val="22"/>
              </w:rPr>
              <w:t>cu</w:t>
            </w:r>
            <w:r w:rsidRPr="00731AEE">
              <w:rPr>
                <w:spacing w:val="47"/>
                <w:sz w:val="22"/>
              </w:rPr>
              <w:t xml:space="preserve"> </w:t>
            </w:r>
            <w:r w:rsidRPr="00731AEE">
              <w:rPr>
                <w:spacing w:val="-1"/>
                <w:sz w:val="22"/>
              </w:rPr>
              <w:t>regulamentul</w:t>
            </w:r>
            <w:r w:rsidRPr="00731AEE">
              <w:rPr>
                <w:spacing w:val="4"/>
                <w:sz w:val="22"/>
              </w:rPr>
              <w:t xml:space="preserve"> </w:t>
            </w:r>
            <w:r w:rsidRPr="00731AEE">
              <w:rPr>
                <w:spacing w:val="-2"/>
                <w:sz w:val="22"/>
              </w:rPr>
              <w:t>competiţional</w:t>
            </w:r>
            <w:r w:rsidRPr="00731AEE">
              <w:rPr>
                <w:spacing w:val="6"/>
                <w:sz w:val="22"/>
              </w:rPr>
              <w:t xml:space="preserve"> </w:t>
            </w:r>
            <w:r w:rsidRPr="00731AEE">
              <w:rPr>
                <w:spacing w:val="-1"/>
                <w:sz w:val="22"/>
              </w:rPr>
              <w:t>ADCC,</w:t>
            </w:r>
            <w:r w:rsidRPr="00731AEE">
              <w:rPr>
                <w:spacing w:val="2"/>
                <w:sz w:val="22"/>
              </w:rPr>
              <w:t xml:space="preserve"> </w:t>
            </w:r>
            <w:r w:rsidRPr="00731AEE">
              <w:rPr>
                <w:sz w:val="22"/>
              </w:rPr>
              <w:t>cu</w:t>
            </w:r>
            <w:r w:rsidRPr="00731AEE">
              <w:rPr>
                <w:spacing w:val="4"/>
                <w:sz w:val="22"/>
              </w:rPr>
              <w:t xml:space="preserve"> </w:t>
            </w:r>
            <w:r w:rsidRPr="00731AEE">
              <w:rPr>
                <w:spacing w:val="-2"/>
                <w:sz w:val="22"/>
              </w:rPr>
              <w:t>condiţia</w:t>
            </w:r>
            <w:r w:rsidRPr="00731AEE">
              <w:rPr>
                <w:spacing w:val="3"/>
                <w:sz w:val="22"/>
              </w:rPr>
              <w:t xml:space="preserve"> </w:t>
            </w:r>
            <w:r w:rsidRPr="00731AEE">
              <w:rPr>
                <w:spacing w:val="-1"/>
                <w:sz w:val="22"/>
              </w:rPr>
              <w:t>participării</w:t>
            </w:r>
            <w:r w:rsidRPr="00731AEE">
              <w:rPr>
                <w:spacing w:val="4"/>
                <w:sz w:val="22"/>
              </w:rPr>
              <w:t xml:space="preserve"> </w:t>
            </w:r>
            <w:r w:rsidRPr="00731AEE">
              <w:rPr>
                <w:spacing w:val="-1"/>
                <w:sz w:val="22"/>
              </w:rPr>
              <w:t>în</w:t>
            </w:r>
            <w:r w:rsidRPr="00731AEE">
              <w:rPr>
                <w:spacing w:val="6"/>
                <w:sz w:val="22"/>
              </w:rPr>
              <w:t xml:space="preserve"> </w:t>
            </w:r>
            <w:r w:rsidRPr="00731AEE">
              <w:rPr>
                <w:spacing w:val="-2"/>
                <w:sz w:val="22"/>
              </w:rPr>
              <w:t>categoria</w:t>
            </w:r>
            <w:r w:rsidRPr="00731AEE">
              <w:rPr>
                <w:spacing w:val="3"/>
                <w:sz w:val="22"/>
              </w:rPr>
              <w:t xml:space="preserve"> </w:t>
            </w:r>
            <w:r w:rsidRPr="00731AEE">
              <w:rPr>
                <w:sz w:val="22"/>
              </w:rPr>
              <w:t>de</w:t>
            </w:r>
            <w:r w:rsidRPr="00731AEE">
              <w:rPr>
                <w:spacing w:val="61"/>
                <w:sz w:val="22"/>
              </w:rPr>
              <w:t xml:space="preserve"> </w:t>
            </w:r>
            <w:r w:rsidRPr="00731AEE">
              <w:rPr>
                <w:spacing w:val="-1"/>
                <w:sz w:val="22"/>
              </w:rPr>
              <w:t>greutate</w:t>
            </w:r>
            <w:r w:rsidRPr="00731AEE">
              <w:rPr>
                <w:sz w:val="22"/>
              </w:rPr>
              <w:t xml:space="preserve"> a</w:t>
            </w:r>
            <w:r w:rsidRPr="00731AEE">
              <w:rPr>
                <w:spacing w:val="-1"/>
                <w:sz w:val="22"/>
              </w:rPr>
              <w:t xml:space="preserve"> cel</w:t>
            </w:r>
            <w:r w:rsidRPr="00731AEE">
              <w:rPr>
                <w:spacing w:val="-3"/>
                <w:sz w:val="22"/>
              </w:rPr>
              <w:t xml:space="preserve"> </w:t>
            </w:r>
            <w:r w:rsidRPr="00731AEE">
              <w:rPr>
                <w:spacing w:val="-1"/>
                <w:sz w:val="22"/>
              </w:rPr>
              <w:t>puţin</w:t>
            </w:r>
            <w:r w:rsidRPr="00731AEE">
              <w:rPr>
                <w:spacing w:val="-3"/>
                <w:sz w:val="22"/>
              </w:rPr>
              <w:t xml:space="preserve"> </w:t>
            </w:r>
            <w:r w:rsidRPr="00731AEE">
              <w:rPr>
                <w:spacing w:val="-1"/>
                <w:sz w:val="22"/>
              </w:rPr>
              <w:t>10</w:t>
            </w:r>
            <w:r w:rsidRPr="00731AEE">
              <w:rPr>
                <w:spacing w:val="1"/>
                <w:sz w:val="22"/>
              </w:rPr>
              <w:t xml:space="preserve"> </w:t>
            </w:r>
            <w:r w:rsidRPr="00731AEE">
              <w:rPr>
                <w:spacing w:val="-1"/>
                <w:sz w:val="22"/>
              </w:rPr>
              <w:t>sportivi.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01"/>
              </w:numPr>
              <w:tabs>
                <w:tab w:val="left" w:pos="822"/>
              </w:tabs>
              <w:autoSpaceDE/>
              <w:autoSpaceDN/>
              <w:ind w:left="329" w:hanging="331"/>
              <w:jc w:val="both"/>
              <w:rPr>
                <w:sz w:val="22"/>
                <w:szCs w:val="22"/>
              </w:rPr>
            </w:pPr>
            <w:r w:rsidRPr="00731AEE">
              <w:rPr>
                <w:spacing w:val="-2"/>
                <w:sz w:val="22"/>
                <w:szCs w:val="22"/>
              </w:rPr>
              <w:t>locurile</w:t>
            </w:r>
            <w:r w:rsidRPr="00731AEE">
              <w:rPr>
                <w:spacing w:val="-1"/>
                <w:sz w:val="22"/>
                <w:szCs w:val="22"/>
              </w:rPr>
              <w:t xml:space="preserve"> I-III</w:t>
            </w:r>
            <w:r w:rsidRPr="00731AEE">
              <w:rPr>
                <w:spacing w:val="64"/>
                <w:sz w:val="22"/>
                <w:szCs w:val="22"/>
              </w:rPr>
              <w:t xml:space="preserve"> </w:t>
            </w:r>
            <w:r w:rsidRPr="00731AEE">
              <w:rPr>
                <w:sz w:val="22"/>
                <w:szCs w:val="22"/>
              </w:rPr>
              <w:t>la</w:t>
            </w:r>
            <w:r w:rsidRPr="00731AEE">
              <w:rPr>
                <w:spacing w:val="61"/>
                <w:sz w:val="22"/>
                <w:szCs w:val="22"/>
              </w:rPr>
              <w:t xml:space="preserve"> </w:t>
            </w:r>
            <w:r w:rsidRPr="00731AEE">
              <w:rPr>
                <w:spacing w:val="-1"/>
                <w:sz w:val="22"/>
                <w:szCs w:val="22"/>
              </w:rPr>
              <w:t>Competiţiile</w:t>
            </w:r>
            <w:r w:rsidRPr="00731AEE">
              <w:rPr>
                <w:spacing w:val="61"/>
                <w:sz w:val="22"/>
                <w:szCs w:val="22"/>
              </w:rPr>
              <w:t xml:space="preserve"> </w:t>
            </w:r>
            <w:r w:rsidRPr="00731AEE">
              <w:rPr>
                <w:spacing w:val="-1"/>
                <w:sz w:val="22"/>
                <w:szCs w:val="22"/>
              </w:rPr>
              <w:t>Internaţionale</w:t>
            </w:r>
            <w:r w:rsidRPr="00731AEE">
              <w:rPr>
                <w:spacing w:val="61"/>
                <w:sz w:val="22"/>
                <w:szCs w:val="22"/>
              </w:rPr>
              <w:t xml:space="preserve"> </w:t>
            </w:r>
            <w:r w:rsidRPr="00731AEE">
              <w:rPr>
                <w:sz w:val="22"/>
                <w:szCs w:val="22"/>
              </w:rPr>
              <w:t>de</w:t>
            </w:r>
            <w:r w:rsidRPr="00731AEE">
              <w:rPr>
                <w:spacing w:val="30"/>
                <w:sz w:val="22"/>
                <w:szCs w:val="22"/>
              </w:rPr>
              <w:t xml:space="preserve"> </w:t>
            </w:r>
            <w:r w:rsidRPr="00731AEE">
              <w:rPr>
                <w:spacing w:val="-1"/>
                <w:sz w:val="22"/>
                <w:szCs w:val="22"/>
              </w:rPr>
              <w:t>categoria</w:t>
            </w:r>
            <w:r w:rsidRPr="00731AEE">
              <w:rPr>
                <w:spacing w:val="47"/>
                <w:sz w:val="22"/>
                <w:szCs w:val="22"/>
              </w:rPr>
              <w:t xml:space="preserve"> </w:t>
            </w:r>
            <w:r w:rsidRPr="00731AEE">
              <w:rPr>
                <w:spacing w:val="-3"/>
                <w:sz w:val="22"/>
                <w:szCs w:val="22"/>
              </w:rPr>
              <w:t>„A</w:t>
            </w:r>
            <w:r w:rsidRPr="00731AEE">
              <w:rPr>
                <w:spacing w:val="48"/>
                <w:sz w:val="22"/>
                <w:szCs w:val="22"/>
              </w:rPr>
              <w:t xml:space="preserve"> </w:t>
            </w:r>
            <w:r w:rsidRPr="00731AEE">
              <w:rPr>
                <w:sz w:val="22"/>
                <w:szCs w:val="22"/>
              </w:rPr>
              <w:t>şi</w:t>
            </w:r>
            <w:r w:rsidRPr="00731AEE">
              <w:rPr>
                <w:spacing w:val="50"/>
                <w:sz w:val="22"/>
                <w:szCs w:val="22"/>
              </w:rPr>
              <w:t xml:space="preserve"> </w:t>
            </w:r>
            <w:r w:rsidRPr="00731AEE">
              <w:rPr>
                <w:sz w:val="22"/>
                <w:szCs w:val="22"/>
              </w:rPr>
              <w:t>B”</w:t>
            </w:r>
            <w:r w:rsidRPr="00731AEE">
              <w:rPr>
                <w:spacing w:val="47"/>
                <w:sz w:val="22"/>
                <w:szCs w:val="22"/>
              </w:rPr>
              <w:t xml:space="preserve"> </w:t>
            </w:r>
            <w:r w:rsidRPr="00731AEE">
              <w:rPr>
                <w:spacing w:val="-1"/>
                <w:sz w:val="22"/>
                <w:szCs w:val="22"/>
              </w:rPr>
              <w:t>desfăşurat</w:t>
            </w:r>
            <w:r w:rsidRPr="00731AEE">
              <w:rPr>
                <w:spacing w:val="48"/>
                <w:sz w:val="22"/>
                <w:szCs w:val="22"/>
              </w:rPr>
              <w:t xml:space="preserve"> </w:t>
            </w:r>
            <w:r w:rsidRPr="00731AEE">
              <w:rPr>
                <w:sz w:val="22"/>
                <w:szCs w:val="22"/>
              </w:rPr>
              <w:t>în</w:t>
            </w:r>
            <w:r w:rsidRPr="00731AEE">
              <w:rPr>
                <w:spacing w:val="48"/>
                <w:sz w:val="22"/>
                <w:szCs w:val="22"/>
              </w:rPr>
              <w:t xml:space="preserve"> </w:t>
            </w:r>
            <w:r w:rsidRPr="00731AEE">
              <w:rPr>
                <w:spacing w:val="-1"/>
                <w:sz w:val="22"/>
                <w:szCs w:val="22"/>
              </w:rPr>
              <w:t>concordanţă</w:t>
            </w:r>
            <w:r w:rsidRPr="00731AEE">
              <w:rPr>
                <w:spacing w:val="47"/>
                <w:sz w:val="22"/>
                <w:szCs w:val="22"/>
              </w:rPr>
              <w:t xml:space="preserve"> </w:t>
            </w:r>
            <w:r w:rsidRPr="00731AEE">
              <w:rPr>
                <w:sz w:val="22"/>
                <w:szCs w:val="22"/>
              </w:rPr>
              <w:t>cu</w:t>
            </w:r>
            <w:r w:rsidRPr="00731AEE">
              <w:rPr>
                <w:spacing w:val="48"/>
                <w:sz w:val="22"/>
                <w:szCs w:val="22"/>
              </w:rPr>
              <w:t xml:space="preserve"> </w:t>
            </w:r>
            <w:r w:rsidRPr="00731AEE">
              <w:rPr>
                <w:spacing w:val="-1"/>
                <w:sz w:val="22"/>
                <w:szCs w:val="22"/>
              </w:rPr>
              <w:t>regulamentul</w:t>
            </w:r>
            <w:r w:rsidRPr="00731AEE">
              <w:rPr>
                <w:spacing w:val="48"/>
                <w:sz w:val="22"/>
                <w:szCs w:val="22"/>
              </w:rPr>
              <w:t xml:space="preserve"> </w:t>
            </w:r>
            <w:r w:rsidRPr="00731AEE">
              <w:rPr>
                <w:spacing w:val="-1"/>
                <w:sz w:val="22"/>
                <w:szCs w:val="22"/>
              </w:rPr>
              <w:t>competiţional</w:t>
            </w:r>
            <w:r w:rsidRPr="00731AEE">
              <w:rPr>
                <w:spacing w:val="21"/>
                <w:sz w:val="22"/>
                <w:szCs w:val="22"/>
              </w:rPr>
              <w:t xml:space="preserve"> </w:t>
            </w:r>
            <w:r w:rsidRPr="00731AEE">
              <w:rPr>
                <w:spacing w:val="-1"/>
                <w:sz w:val="22"/>
                <w:szCs w:val="22"/>
              </w:rPr>
              <w:t>ADCC;</w:t>
            </w:r>
          </w:p>
          <w:p w:rsidR="00C8571A" w:rsidRPr="00731AEE" w:rsidRDefault="00C8571A" w:rsidP="00C8571A">
            <w:pPr>
              <w:pStyle w:val="a3"/>
              <w:numPr>
                <w:ilvl w:val="0"/>
                <w:numId w:val="201"/>
              </w:numPr>
              <w:tabs>
                <w:tab w:val="left" w:pos="822"/>
              </w:tabs>
              <w:autoSpaceDE/>
              <w:autoSpaceDN/>
              <w:ind w:left="329" w:hanging="331"/>
              <w:jc w:val="both"/>
              <w:rPr>
                <w:sz w:val="22"/>
                <w:szCs w:val="22"/>
              </w:rPr>
            </w:pPr>
            <w:r w:rsidRPr="00731AEE">
              <w:rPr>
                <w:spacing w:val="-1"/>
                <w:sz w:val="22"/>
              </w:rPr>
              <w:t>locurile</w:t>
            </w:r>
            <w:r w:rsidRPr="00731AEE">
              <w:rPr>
                <w:spacing w:val="36"/>
                <w:sz w:val="22"/>
              </w:rPr>
              <w:t xml:space="preserve"> </w:t>
            </w:r>
            <w:r w:rsidRPr="00731AEE">
              <w:rPr>
                <w:sz w:val="22"/>
              </w:rPr>
              <w:t>I</w:t>
            </w:r>
            <w:r w:rsidRPr="00731AEE">
              <w:rPr>
                <w:spacing w:val="35"/>
                <w:sz w:val="22"/>
              </w:rPr>
              <w:t xml:space="preserve"> </w:t>
            </w:r>
            <w:r w:rsidRPr="00731AEE">
              <w:rPr>
                <w:sz w:val="22"/>
              </w:rPr>
              <w:t>la</w:t>
            </w:r>
            <w:r w:rsidRPr="00731AEE">
              <w:rPr>
                <w:spacing w:val="35"/>
                <w:sz w:val="22"/>
              </w:rPr>
              <w:t xml:space="preserve"> </w:t>
            </w:r>
            <w:r w:rsidRPr="00731AEE">
              <w:rPr>
                <w:spacing w:val="-1"/>
                <w:sz w:val="22"/>
              </w:rPr>
              <w:t>Campionatele</w:t>
            </w:r>
            <w:r w:rsidRPr="00731AEE">
              <w:rPr>
                <w:spacing w:val="36"/>
                <w:sz w:val="22"/>
              </w:rPr>
              <w:t xml:space="preserve"> </w:t>
            </w:r>
            <w:r w:rsidRPr="00731AEE">
              <w:rPr>
                <w:spacing w:val="-2"/>
                <w:sz w:val="22"/>
              </w:rPr>
              <w:t>Naţionale</w:t>
            </w:r>
            <w:r w:rsidRPr="00731AEE">
              <w:rPr>
                <w:spacing w:val="36"/>
                <w:sz w:val="22"/>
              </w:rPr>
              <w:t xml:space="preserve"> </w:t>
            </w:r>
            <w:r w:rsidRPr="00731AEE">
              <w:rPr>
                <w:spacing w:val="-1"/>
                <w:sz w:val="22"/>
              </w:rPr>
              <w:t>sau</w:t>
            </w:r>
            <w:r w:rsidRPr="00731AEE">
              <w:rPr>
                <w:spacing w:val="36"/>
                <w:sz w:val="22"/>
              </w:rPr>
              <w:t xml:space="preserve"> </w:t>
            </w:r>
            <w:r w:rsidRPr="00731AEE">
              <w:rPr>
                <w:spacing w:val="-1"/>
                <w:sz w:val="22"/>
              </w:rPr>
              <w:t>Campionatele</w:t>
            </w:r>
            <w:r w:rsidRPr="00731AEE">
              <w:rPr>
                <w:spacing w:val="36"/>
                <w:sz w:val="22"/>
              </w:rPr>
              <w:t xml:space="preserve"> </w:t>
            </w:r>
            <w:r w:rsidRPr="00731AEE">
              <w:rPr>
                <w:spacing w:val="-1"/>
                <w:sz w:val="22"/>
              </w:rPr>
              <w:t>deschise</w:t>
            </w:r>
            <w:r w:rsidRPr="00731AEE">
              <w:rPr>
                <w:spacing w:val="36"/>
                <w:sz w:val="22"/>
              </w:rPr>
              <w:t xml:space="preserve"> </w:t>
            </w:r>
            <w:r w:rsidRPr="00731AEE">
              <w:rPr>
                <w:spacing w:val="-2"/>
                <w:sz w:val="22"/>
              </w:rPr>
              <w:t>al</w:t>
            </w:r>
            <w:r w:rsidRPr="00731AEE">
              <w:rPr>
                <w:spacing w:val="29"/>
                <w:sz w:val="22"/>
              </w:rPr>
              <w:t xml:space="preserve"> </w:t>
            </w:r>
            <w:r w:rsidRPr="00731AEE">
              <w:rPr>
                <w:spacing w:val="-1"/>
                <w:sz w:val="22"/>
              </w:rPr>
              <w:t>Republicii</w:t>
            </w:r>
            <w:r w:rsidRPr="00731AEE">
              <w:rPr>
                <w:spacing w:val="4"/>
                <w:sz w:val="22"/>
              </w:rPr>
              <w:t xml:space="preserve"> </w:t>
            </w:r>
            <w:r w:rsidRPr="00731AEE">
              <w:rPr>
                <w:spacing w:val="-2"/>
                <w:sz w:val="22"/>
              </w:rPr>
              <w:t>Moldova</w:t>
            </w:r>
            <w:r w:rsidRPr="00731AEE">
              <w:rPr>
                <w:spacing w:val="1"/>
                <w:sz w:val="22"/>
              </w:rPr>
              <w:t xml:space="preserve"> </w:t>
            </w:r>
            <w:r w:rsidRPr="00731AEE">
              <w:rPr>
                <w:sz w:val="22"/>
              </w:rPr>
              <w:t>de</w:t>
            </w:r>
            <w:r w:rsidRPr="00731AEE">
              <w:rPr>
                <w:spacing w:val="4"/>
                <w:sz w:val="22"/>
              </w:rPr>
              <w:t xml:space="preserve"> </w:t>
            </w:r>
            <w:r w:rsidRPr="00731AEE">
              <w:rPr>
                <w:spacing w:val="-1"/>
                <w:sz w:val="22"/>
              </w:rPr>
              <w:t>categoria</w:t>
            </w:r>
            <w:r w:rsidRPr="00731AEE">
              <w:rPr>
                <w:spacing w:val="1"/>
                <w:sz w:val="22"/>
              </w:rPr>
              <w:t xml:space="preserve"> </w:t>
            </w:r>
            <w:r w:rsidRPr="00731AEE">
              <w:rPr>
                <w:spacing w:val="-3"/>
                <w:sz w:val="22"/>
              </w:rPr>
              <w:t>„A</w:t>
            </w:r>
            <w:r w:rsidRPr="00731AEE">
              <w:rPr>
                <w:spacing w:val="3"/>
                <w:sz w:val="22"/>
              </w:rPr>
              <w:t xml:space="preserve"> </w:t>
            </w:r>
            <w:r w:rsidRPr="00731AEE">
              <w:rPr>
                <w:sz w:val="22"/>
              </w:rPr>
              <w:t>şi</w:t>
            </w:r>
            <w:r w:rsidRPr="00731AEE">
              <w:rPr>
                <w:spacing w:val="4"/>
                <w:sz w:val="22"/>
              </w:rPr>
              <w:t xml:space="preserve"> </w:t>
            </w:r>
            <w:r w:rsidRPr="00731AEE">
              <w:rPr>
                <w:spacing w:val="2"/>
                <w:sz w:val="22"/>
              </w:rPr>
              <w:t>B”</w:t>
            </w:r>
            <w:r w:rsidRPr="00731AEE">
              <w:rPr>
                <w:spacing w:val="8"/>
                <w:sz w:val="22"/>
              </w:rPr>
              <w:t xml:space="preserve"> </w:t>
            </w:r>
            <w:r w:rsidRPr="00731AEE">
              <w:rPr>
                <w:spacing w:val="-1"/>
                <w:sz w:val="22"/>
              </w:rPr>
              <w:t>(seniori)</w:t>
            </w:r>
            <w:r w:rsidRPr="00731AEE">
              <w:rPr>
                <w:spacing w:val="-1"/>
                <w:sz w:val="22"/>
                <w:szCs w:val="22"/>
              </w:rPr>
              <w:t xml:space="preserve"> </w:t>
            </w:r>
            <w:r w:rsidRPr="00731AEE">
              <w:rPr>
                <w:spacing w:val="-1"/>
                <w:sz w:val="22"/>
              </w:rPr>
              <w:t>desfăşurat</w:t>
            </w:r>
            <w:r w:rsidRPr="00731AEE">
              <w:rPr>
                <w:spacing w:val="4"/>
                <w:sz w:val="22"/>
              </w:rPr>
              <w:t xml:space="preserve"> </w:t>
            </w:r>
            <w:r w:rsidRPr="00731AEE">
              <w:rPr>
                <w:spacing w:val="-1"/>
                <w:sz w:val="22"/>
              </w:rPr>
              <w:t>în</w:t>
            </w:r>
            <w:r w:rsidRPr="00731AEE">
              <w:rPr>
                <w:spacing w:val="4"/>
                <w:sz w:val="22"/>
              </w:rPr>
              <w:t xml:space="preserve"> </w:t>
            </w:r>
            <w:r w:rsidRPr="00731AEE">
              <w:rPr>
                <w:spacing w:val="-1"/>
                <w:sz w:val="22"/>
              </w:rPr>
              <w:t>concordanţă</w:t>
            </w:r>
            <w:r w:rsidRPr="00731AEE">
              <w:rPr>
                <w:spacing w:val="35"/>
                <w:sz w:val="22"/>
              </w:rPr>
              <w:t xml:space="preserve"> </w:t>
            </w:r>
            <w:r w:rsidRPr="00731AEE">
              <w:rPr>
                <w:sz w:val="22"/>
              </w:rPr>
              <w:t>cu</w:t>
            </w:r>
            <w:r w:rsidRPr="00731AEE">
              <w:rPr>
                <w:spacing w:val="19"/>
                <w:sz w:val="22"/>
              </w:rPr>
              <w:t xml:space="preserve"> </w:t>
            </w:r>
            <w:r w:rsidRPr="00731AEE">
              <w:rPr>
                <w:spacing w:val="-1"/>
                <w:sz w:val="22"/>
              </w:rPr>
              <w:t>regulamentul</w:t>
            </w:r>
            <w:r w:rsidRPr="00731AEE">
              <w:rPr>
                <w:spacing w:val="19"/>
                <w:sz w:val="22"/>
              </w:rPr>
              <w:t xml:space="preserve"> </w:t>
            </w:r>
            <w:r w:rsidRPr="00731AEE">
              <w:rPr>
                <w:spacing w:val="-1"/>
                <w:sz w:val="22"/>
              </w:rPr>
              <w:t>competiţional</w:t>
            </w:r>
            <w:r w:rsidRPr="00731AEE">
              <w:rPr>
                <w:spacing w:val="19"/>
                <w:sz w:val="22"/>
              </w:rPr>
              <w:t xml:space="preserve"> </w:t>
            </w:r>
            <w:r w:rsidRPr="00731AEE">
              <w:rPr>
                <w:spacing w:val="-1"/>
                <w:sz w:val="22"/>
              </w:rPr>
              <w:t>ADCC</w:t>
            </w:r>
            <w:r w:rsidRPr="00731AEE">
              <w:rPr>
                <w:sz w:val="22"/>
              </w:rPr>
              <w:t>,</w:t>
            </w:r>
            <w:r w:rsidRPr="00731AEE">
              <w:rPr>
                <w:spacing w:val="17"/>
                <w:sz w:val="22"/>
              </w:rPr>
              <w:t xml:space="preserve"> </w:t>
            </w:r>
            <w:r w:rsidRPr="00731AEE">
              <w:rPr>
                <w:sz w:val="22"/>
              </w:rPr>
              <w:t>cu</w:t>
            </w:r>
            <w:r w:rsidRPr="00731AEE">
              <w:rPr>
                <w:spacing w:val="17"/>
                <w:sz w:val="22"/>
              </w:rPr>
              <w:t xml:space="preserve"> </w:t>
            </w:r>
            <w:r w:rsidRPr="00731AEE">
              <w:rPr>
                <w:spacing w:val="-1"/>
                <w:sz w:val="22"/>
              </w:rPr>
              <w:t>condiţia</w:t>
            </w:r>
            <w:r w:rsidRPr="00731AEE">
              <w:rPr>
                <w:spacing w:val="18"/>
                <w:sz w:val="22"/>
              </w:rPr>
              <w:t xml:space="preserve"> </w:t>
            </w:r>
            <w:r w:rsidRPr="00731AEE">
              <w:rPr>
                <w:spacing w:val="-1"/>
                <w:sz w:val="22"/>
              </w:rPr>
              <w:t>participării</w:t>
            </w:r>
            <w:r w:rsidRPr="00731AEE">
              <w:rPr>
                <w:spacing w:val="19"/>
                <w:sz w:val="22"/>
              </w:rPr>
              <w:t xml:space="preserve"> </w:t>
            </w:r>
            <w:r w:rsidRPr="00731AEE">
              <w:rPr>
                <w:sz w:val="22"/>
              </w:rPr>
              <w:t>în</w:t>
            </w:r>
            <w:r w:rsidRPr="00731AEE">
              <w:rPr>
                <w:spacing w:val="19"/>
                <w:sz w:val="22"/>
              </w:rPr>
              <w:t xml:space="preserve"> </w:t>
            </w:r>
            <w:r w:rsidRPr="00731AEE">
              <w:rPr>
                <w:spacing w:val="-1"/>
                <w:sz w:val="22"/>
              </w:rPr>
              <w:t>categoria</w:t>
            </w:r>
            <w:r w:rsidRPr="00731AEE">
              <w:rPr>
                <w:spacing w:val="16"/>
                <w:sz w:val="22"/>
              </w:rPr>
              <w:t xml:space="preserve"> </w:t>
            </w:r>
            <w:r w:rsidRPr="00731AEE">
              <w:rPr>
                <w:sz w:val="22"/>
              </w:rPr>
              <w:t>de</w:t>
            </w:r>
            <w:r w:rsidRPr="00731AEE">
              <w:rPr>
                <w:spacing w:val="27"/>
                <w:sz w:val="22"/>
              </w:rPr>
              <w:t xml:space="preserve"> </w:t>
            </w:r>
            <w:r w:rsidRPr="00731AEE">
              <w:rPr>
                <w:spacing w:val="-1"/>
                <w:sz w:val="22"/>
              </w:rPr>
              <w:t>greutate</w:t>
            </w:r>
            <w:r w:rsidRPr="00731AEE">
              <w:rPr>
                <w:sz w:val="22"/>
              </w:rPr>
              <w:t xml:space="preserve"> a</w:t>
            </w:r>
            <w:r w:rsidRPr="00731AEE">
              <w:rPr>
                <w:spacing w:val="-1"/>
                <w:sz w:val="22"/>
              </w:rPr>
              <w:t xml:space="preserve"> cel</w:t>
            </w:r>
            <w:r w:rsidRPr="00731AEE">
              <w:rPr>
                <w:spacing w:val="-3"/>
                <w:sz w:val="22"/>
              </w:rPr>
              <w:t xml:space="preserve"> </w:t>
            </w:r>
            <w:r w:rsidRPr="00731AEE">
              <w:rPr>
                <w:spacing w:val="-1"/>
                <w:sz w:val="22"/>
              </w:rPr>
              <w:t>puţin</w:t>
            </w:r>
            <w:r w:rsidRPr="00731AEE">
              <w:rPr>
                <w:spacing w:val="-3"/>
                <w:sz w:val="22"/>
              </w:rPr>
              <w:t xml:space="preserve"> </w:t>
            </w:r>
            <w:r w:rsidRPr="00731AEE">
              <w:rPr>
                <w:spacing w:val="-1"/>
                <w:sz w:val="22"/>
              </w:rPr>
              <w:t>10</w:t>
            </w:r>
            <w:r w:rsidRPr="00731AEE">
              <w:rPr>
                <w:spacing w:val="1"/>
                <w:sz w:val="22"/>
              </w:rPr>
              <w:t xml:space="preserve"> </w:t>
            </w:r>
            <w:r w:rsidRPr="00731AEE">
              <w:rPr>
                <w:spacing w:val="-1"/>
                <w:sz w:val="22"/>
              </w:rPr>
              <w:t>sportivi.</w:t>
            </w:r>
          </w:p>
        </w:tc>
      </w:tr>
      <w:tr w:rsidR="00C8571A" w:rsidRPr="00731AEE" w:rsidTr="00C8571A">
        <w:trPr>
          <w:trHeight w:val="4"/>
        </w:trPr>
        <w:tc>
          <w:tcPr>
            <w:tcW w:w="9351" w:type="dxa"/>
            <w:gridSpan w:val="2"/>
          </w:tcPr>
          <w:p w:rsidR="00C8571A" w:rsidRPr="00731AEE" w:rsidRDefault="00C8571A" w:rsidP="00C8571A">
            <w:pPr>
              <w:pStyle w:val="a5"/>
              <w:ind w:left="0" w:firstLine="24"/>
              <w:rPr>
                <w:rFonts w:ascii="Times New Roman" w:hAnsi="Times New Roman"/>
              </w:rPr>
            </w:pPr>
            <w:r w:rsidRPr="00731AEE">
              <w:rPr>
                <w:rFonts w:ascii="Times New Roman" w:hAnsi="Times New Roman"/>
                <w:b/>
                <w:bCs/>
                <w:i/>
                <w:spacing w:val="-1"/>
              </w:rPr>
              <w:t>Notă:</w:t>
            </w:r>
            <w:r w:rsidRPr="00731AEE">
              <w:rPr>
                <w:rFonts w:ascii="Times New Roman" w:hAnsi="Times New Roman"/>
                <w:b/>
                <w:bCs/>
                <w:i/>
              </w:rPr>
              <w:t xml:space="preserve"> </w:t>
            </w:r>
            <w:r w:rsidRPr="00731AEE">
              <w:rPr>
                <w:rFonts w:ascii="Times New Roman" w:hAnsi="Times New Roman"/>
                <w:i/>
                <w:spacing w:val="-2"/>
              </w:rPr>
              <w:t>Categoriile</w:t>
            </w:r>
            <w:r w:rsidRPr="00731AEE">
              <w:rPr>
                <w:rFonts w:ascii="Times New Roman" w:hAnsi="Times New Roman"/>
                <w:i/>
              </w:rPr>
              <w:t xml:space="preserve"> </w:t>
            </w:r>
            <w:r w:rsidRPr="00731AEE">
              <w:rPr>
                <w:rFonts w:ascii="Times New Roman" w:hAnsi="Times New Roman"/>
                <w:i/>
                <w:spacing w:val="-1"/>
              </w:rPr>
              <w:t>sportive</w:t>
            </w:r>
            <w:r w:rsidRPr="00731AEE">
              <w:rPr>
                <w:rFonts w:ascii="Times New Roman" w:hAnsi="Times New Roman"/>
                <w:i/>
                <w:spacing w:val="-3"/>
              </w:rPr>
              <w:t xml:space="preserve"> </w:t>
            </w:r>
            <w:r w:rsidRPr="00731AEE">
              <w:rPr>
                <w:rFonts w:ascii="Times New Roman" w:hAnsi="Times New Roman"/>
                <w:i/>
              </w:rPr>
              <w:t xml:space="preserve">se </w:t>
            </w:r>
            <w:r w:rsidRPr="00731AEE">
              <w:rPr>
                <w:rFonts w:ascii="Times New Roman" w:hAnsi="Times New Roman"/>
                <w:i/>
                <w:spacing w:val="-1"/>
              </w:rPr>
              <w:t>vor</w:t>
            </w:r>
            <w:r w:rsidRPr="00731AEE">
              <w:rPr>
                <w:rFonts w:ascii="Times New Roman" w:hAnsi="Times New Roman"/>
                <w:i/>
              </w:rPr>
              <w:t xml:space="preserve"> </w:t>
            </w:r>
            <w:r w:rsidRPr="00731AEE">
              <w:rPr>
                <w:rFonts w:ascii="Times New Roman" w:hAnsi="Times New Roman"/>
                <w:i/>
                <w:spacing w:val="-2"/>
              </w:rPr>
              <w:t>acorda:</w:t>
            </w:r>
            <w:r w:rsidRPr="00731AEE">
              <w:rPr>
                <w:rFonts w:ascii="Times New Roman" w:hAnsi="Times New Roman"/>
                <w:i/>
                <w:spacing w:val="1"/>
              </w:rPr>
              <w:t xml:space="preserve"> </w:t>
            </w:r>
            <w:r w:rsidRPr="00731AEE">
              <w:rPr>
                <w:rFonts w:ascii="Times New Roman" w:hAnsi="Times New Roman"/>
                <w:i/>
              </w:rPr>
              <w:t>MIS</w:t>
            </w:r>
            <w:r w:rsidRPr="00731AEE">
              <w:rPr>
                <w:rFonts w:ascii="Times New Roman" w:hAnsi="Times New Roman"/>
                <w:i/>
                <w:spacing w:val="2"/>
              </w:rPr>
              <w:t xml:space="preserve"> </w:t>
            </w:r>
            <w:r w:rsidRPr="00731AEE">
              <w:rPr>
                <w:rFonts w:ascii="Times New Roman" w:hAnsi="Times New Roman"/>
                <w:i/>
              </w:rPr>
              <w:t>-</w:t>
            </w:r>
            <w:r w:rsidRPr="00731AEE">
              <w:rPr>
                <w:rFonts w:ascii="Times New Roman" w:hAnsi="Times New Roman"/>
                <w:i/>
                <w:spacing w:val="-1"/>
              </w:rPr>
              <w:t xml:space="preserve"> </w:t>
            </w:r>
            <w:r w:rsidRPr="00731AEE">
              <w:rPr>
                <w:rFonts w:ascii="Times New Roman" w:hAnsi="Times New Roman"/>
                <w:i/>
              </w:rPr>
              <w:t>de</w:t>
            </w:r>
            <w:r w:rsidRPr="00731AEE">
              <w:rPr>
                <w:rFonts w:ascii="Times New Roman" w:hAnsi="Times New Roman"/>
                <w:i/>
                <w:spacing w:val="-3"/>
              </w:rPr>
              <w:t xml:space="preserve"> </w:t>
            </w:r>
            <w:r w:rsidRPr="00731AEE">
              <w:rPr>
                <w:rFonts w:ascii="Times New Roman" w:hAnsi="Times New Roman"/>
                <w:i/>
              </w:rPr>
              <w:t xml:space="preserve">la </w:t>
            </w:r>
            <w:r w:rsidRPr="00731AEE">
              <w:rPr>
                <w:rFonts w:ascii="Times New Roman" w:hAnsi="Times New Roman"/>
                <w:i/>
                <w:spacing w:val="-1"/>
              </w:rPr>
              <w:t>vârsta</w:t>
            </w:r>
            <w:r w:rsidRPr="00731AEE">
              <w:rPr>
                <w:rFonts w:ascii="Times New Roman" w:hAnsi="Times New Roman"/>
                <w:i/>
                <w:spacing w:val="-3"/>
              </w:rPr>
              <w:t xml:space="preserve"> </w:t>
            </w:r>
            <w:r w:rsidRPr="00731AEE">
              <w:rPr>
                <w:rFonts w:ascii="Times New Roman" w:hAnsi="Times New Roman"/>
                <w:i/>
                <w:spacing w:val="1"/>
              </w:rPr>
              <w:t>18</w:t>
            </w:r>
            <w:r w:rsidRPr="00731AEE">
              <w:rPr>
                <w:rFonts w:ascii="Times New Roman" w:hAnsi="Times New Roman"/>
                <w:i/>
                <w:spacing w:val="-3"/>
              </w:rPr>
              <w:t xml:space="preserve"> </w:t>
            </w:r>
            <w:r w:rsidRPr="00731AEE">
              <w:rPr>
                <w:rFonts w:ascii="Times New Roman" w:hAnsi="Times New Roman"/>
                <w:i/>
              </w:rPr>
              <w:t>ani,</w:t>
            </w:r>
            <w:r w:rsidRPr="00731AEE">
              <w:rPr>
                <w:rFonts w:ascii="Times New Roman" w:hAnsi="Times New Roman"/>
                <w:i/>
                <w:spacing w:val="69"/>
              </w:rPr>
              <w:t xml:space="preserve"> </w:t>
            </w:r>
            <w:r w:rsidRPr="00731AEE">
              <w:rPr>
                <w:rFonts w:ascii="Times New Roman" w:hAnsi="Times New Roman"/>
                <w:i/>
                <w:spacing w:val="-1"/>
              </w:rPr>
              <w:t>MS–</w:t>
            </w:r>
            <w:r w:rsidRPr="00731AEE">
              <w:rPr>
                <w:rFonts w:ascii="Times New Roman" w:hAnsi="Times New Roman"/>
                <w:i/>
              </w:rPr>
              <w:t xml:space="preserve"> </w:t>
            </w:r>
            <w:r w:rsidRPr="00731AEE">
              <w:rPr>
                <w:rFonts w:ascii="Times New Roman" w:hAnsi="Times New Roman"/>
                <w:i/>
                <w:spacing w:val="-1"/>
              </w:rPr>
              <w:t>de</w:t>
            </w:r>
            <w:r w:rsidRPr="00731AEE">
              <w:rPr>
                <w:rFonts w:ascii="Times New Roman" w:hAnsi="Times New Roman"/>
                <w:i/>
              </w:rPr>
              <w:t xml:space="preserve"> la</w:t>
            </w:r>
            <w:r w:rsidRPr="00731AEE">
              <w:rPr>
                <w:rFonts w:ascii="Times New Roman" w:hAnsi="Times New Roman"/>
                <w:i/>
                <w:spacing w:val="49"/>
              </w:rPr>
              <w:t xml:space="preserve"> </w:t>
            </w:r>
            <w:r w:rsidRPr="00731AEE">
              <w:rPr>
                <w:rFonts w:ascii="Times New Roman" w:hAnsi="Times New Roman"/>
                <w:i/>
                <w:spacing w:val="-1"/>
              </w:rPr>
              <w:t>vârsta</w:t>
            </w:r>
            <w:r w:rsidRPr="00731AEE">
              <w:rPr>
                <w:rFonts w:ascii="Times New Roman" w:hAnsi="Times New Roman"/>
                <w:i/>
                <w:spacing w:val="-3"/>
              </w:rPr>
              <w:t xml:space="preserve"> </w:t>
            </w:r>
            <w:r w:rsidRPr="00731AEE">
              <w:rPr>
                <w:rFonts w:ascii="Times New Roman" w:hAnsi="Times New Roman"/>
                <w:i/>
                <w:spacing w:val="-1"/>
              </w:rPr>
              <w:t>16</w:t>
            </w:r>
            <w:r w:rsidRPr="00731AEE">
              <w:rPr>
                <w:rFonts w:ascii="Times New Roman" w:hAnsi="Times New Roman"/>
                <w:i/>
                <w:spacing w:val="1"/>
              </w:rPr>
              <w:t xml:space="preserve"> </w:t>
            </w:r>
            <w:r w:rsidRPr="00731AEE">
              <w:rPr>
                <w:rFonts w:ascii="Times New Roman" w:hAnsi="Times New Roman"/>
                <w:i/>
                <w:spacing w:val="-1"/>
              </w:rPr>
              <w:t xml:space="preserve">ani, </w:t>
            </w:r>
            <w:r w:rsidRPr="00731AEE">
              <w:rPr>
                <w:rFonts w:ascii="Times New Roman" w:hAnsi="Times New Roman"/>
                <w:i/>
              </w:rPr>
              <w:t>CMS</w:t>
            </w:r>
            <w:r w:rsidRPr="00731AEE">
              <w:rPr>
                <w:rFonts w:ascii="Times New Roman" w:hAnsi="Times New Roman"/>
                <w:i/>
                <w:spacing w:val="-2"/>
              </w:rPr>
              <w:t xml:space="preserve"> </w:t>
            </w:r>
            <w:r w:rsidRPr="00731AEE">
              <w:rPr>
                <w:rFonts w:ascii="Times New Roman" w:hAnsi="Times New Roman"/>
                <w:i/>
              </w:rPr>
              <w:t>– 14</w:t>
            </w:r>
            <w:r w:rsidRPr="00731AEE">
              <w:rPr>
                <w:rFonts w:ascii="Times New Roman" w:hAnsi="Times New Roman"/>
                <w:i/>
                <w:spacing w:val="1"/>
              </w:rPr>
              <w:t xml:space="preserve"> </w:t>
            </w:r>
            <w:r w:rsidRPr="00731AEE">
              <w:rPr>
                <w:rFonts w:ascii="Times New Roman" w:hAnsi="Times New Roman"/>
                <w:i/>
                <w:spacing w:val="-2"/>
              </w:rPr>
              <w:t>ani.</w:t>
            </w:r>
            <w:r w:rsidRPr="00731AEE">
              <w:rPr>
                <w:rFonts w:ascii="Times New Roman" w:hAnsi="Times New Roman"/>
                <w:i/>
                <w:spacing w:val="-1"/>
              </w:rPr>
              <w:t xml:space="preserve"> </w:t>
            </w:r>
            <w:r w:rsidRPr="00731AEE">
              <w:rPr>
                <w:rFonts w:ascii="Times New Roman" w:hAnsi="Times New Roman"/>
                <w:i/>
              </w:rPr>
              <w:t>În</w:t>
            </w:r>
            <w:r w:rsidRPr="00731AEE">
              <w:rPr>
                <w:rFonts w:ascii="Times New Roman" w:hAnsi="Times New Roman"/>
                <w:i/>
                <w:spacing w:val="1"/>
              </w:rPr>
              <w:t xml:space="preserve"> </w:t>
            </w:r>
            <w:r w:rsidRPr="00731AEE">
              <w:rPr>
                <w:rFonts w:ascii="Times New Roman" w:hAnsi="Times New Roman"/>
                <w:i/>
                <w:spacing w:val="-2"/>
              </w:rPr>
              <w:t>competițiile</w:t>
            </w:r>
            <w:r w:rsidRPr="00731AEE">
              <w:rPr>
                <w:rFonts w:ascii="Times New Roman" w:hAnsi="Times New Roman"/>
                <w:i/>
              </w:rPr>
              <w:t xml:space="preserve"> ”pe </w:t>
            </w:r>
            <w:r w:rsidRPr="00731AEE">
              <w:rPr>
                <w:rFonts w:ascii="Times New Roman" w:hAnsi="Times New Roman"/>
                <w:i/>
                <w:spacing w:val="-1"/>
              </w:rPr>
              <w:t>echipe”</w:t>
            </w:r>
            <w:r w:rsidRPr="00731AEE">
              <w:rPr>
                <w:rFonts w:ascii="Times New Roman" w:hAnsi="Times New Roman"/>
                <w:i/>
              </w:rPr>
              <w:t xml:space="preserve"> </w:t>
            </w:r>
            <w:r w:rsidRPr="00731AEE">
              <w:rPr>
                <w:rFonts w:ascii="Times New Roman" w:hAnsi="Times New Roman"/>
                <w:i/>
                <w:spacing w:val="-1"/>
              </w:rPr>
              <w:t>sportivul</w:t>
            </w:r>
            <w:r w:rsidRPr="00731AEE">
              <w:rPr>
                <w:rFonts w:ascii="Times New Roman" w:hAnsi="Times New Roman"/>
                <w:i/>
                <w:spacing w:val="-3"/>
              </w:rPr>
              <w:t xml:space="preserve"> </w:t>
            </w:r>
            <w:r w:rsidRPr="00731AEE">
              <w:rPr>
                <w:rFonts w:ascii="Times New Roman" w:hAnsi="Times New Roman"/>
                <w:i/>
                <w:spacing w:val="-1"/>
              </w:rPr>
              <w:t>trebuie</w:t>
            </w:r>
            <w:r w:rsidRPr="00731AEE">
              <w:rPr>
                <w:rFonts w:ascii="Times New Roman" w:hAnsi="Times New Roman"/>
                <w:i/>
                <w:spacing w:val="-3"/>
              </w:rPr>
              <w:t xml:space="preserve"> </w:t>
            </w:r>
            <w:r w:rsidRPr="00731AEE">
              <w:rPr>
                <w:rFonts w:ascii="Times New Roman" w:hAnsi="Times New Roman"/>
                <w:i/>
              </w:rPr>
              <w:t xml:space="preserve">să </w:t>
            </w:r>
            <w:r w:rsidRPr="00731AEE">
              <w:rPr>
                <w:rFonts w:ascii="Times New Roman" w:hAnsi="Times New Roman"/>
                <w:i/>
                <w:spacing w:val="-1"/>
              </w:rPr>
              <w:t>participe</w:t>
            </w:r>
            <w:r w:rsidRPr="00731AEE">
              <w:rPr>
                <w:rFonts w:ascii="Times New Roman" w:hAnsi="Times New Roman"/>
                <w:i/>
                <w:spacing w:val="47"/>
              </w:rPr>
              <w:t xml:space="preserve"> </w:t>
            </w:r>
            <w:r w:rsidRPr="00731AEE">
              <w:rPr>
                <w:rFonts w:ascii="Times New Roman" w:hAnsi="Times New Roman"/>
                <w:i/>
              </w:rPr>
              <w:t>și</w:t>
            </w:r>
            <w:r w:rsidRPr="00731AEE">
              <w:rPr>
                <w:rFonts w:ascii="Times New Roman" w:hAnsi="Times New Roman"/>
                <w:i/>
                <w:spacing w:val="-3"/>
              </w:rPr>
              <w:t xml:space="preserve"> </w:t>
            </w:r>
            <w:r w:rsidRPr="00731AEE">
              <w:rPr>
                <w:rFonts w:ascii="Times New Roman" w:hAnsi="Times New Roman"/>
                <w:i/>
              </w:rPr>
              <w:t xml:space="preserve">să </w:t>
            </w:r>
            <w:r w:rsidRPr="00731AEE">
              <w:rPr>
                <w:rFonts w:ascii="Times New Roman" w:hAnsi="Times New Roman"/>
                <w:i/>
                <w:spacing w:val="-1"/>
              </w:rPr>
              <w:t>câștige</w:t>
            </w:r>
            <w:r w:rsidRPr="00731AEE">
              <w:rPr>
                <w:rFonts w:ascii="Times New Roman" w:hAnsi="Times New Roman"/>
                <w:i/>
              </w:rPr>
              <w:t xml:space="preserve"> </w:t>
            </w:r>
            <w:r w:rsidRPr="00731AEE">
              <w:rPr>
                <w:rFonts w:ascii="Times New Roman" w:hAnsi="Times New Roman"/>
                <w:i/>
                <w:spacing w:val="-1"/>
              </w:rPr>
              <w:t>cel</w:t>
            </w:r>
            <w:r w:rsidRPr="00731AEE">
              <w:rPr>
                <w:rFonts w:ascii="Times New Roman" w:hAnsi="Times New Roman"/>
                <w:i/>
                <w:spacing w:val="1"/>
              </w:rPr>
              <w:t xml:space="preserve"> </w:t>
            </w:r>
            <w:r w:rsidRPr="00731AEE">
              <w:rPr>
                <w:rFonts w:ascii="Times New Roman" w:hAnsi="Times New Roman"/>
                <w:i/>
                <w:spacing w:val="-2"/>
              </w:rPr>
              <w:t>puțin</w:t>
            </w:r>
            <w:r w:rsidRPr="00731AEE">
              <w:rPr>
                <w:rFonts w:ascii="Times New Roman" w:hAnsi="Times New Roman"/>
                <w:i/>
                <w:spacing w:val="1"/>
              </w:rPr>
              <w:t xml:space="preserve"> </w:t>
            </w:r>
            <w:r w:rsidRPr="00731AEE">
              <w:rPr>
                <w:rFonts w:ascii="Times New Roman" w:hAnsi="Times New Roman"/>
                <w:i/>
              </w:rPr>
              <w:t>50</w:t>
            </w:r>
            <w:r w:rsidRPr="00731AEE">
              <w:rPr>
                <w:rFonts w:ascii="Times New Roman" w:hAnsi="Times New Roman"/>
                <w:i/>
                <w:spacing w:val="1"/>
              </w:rPr>
              <w:t xml:space="preserve"> </w:t>
            </w:r>
            <w:r w:rsidRPr="00731AEE">
              <w:rPr>
                <w:rFonts w:ascii="Times New Roman" w:hAnsi="Times New Roman"/>
                <w:i/>
              </w:rPr>
              <w:t>%</w:t>
            </w:r>
            <w:r w:rsidRPr="00731AEE">
              <w:rPr>
                <w:rFonts w:ascii="Times New Roman" w:hAnsi="Times New Roman"/>
                <w:i/>
                <w:spacing w:val="67"/>
              </w:rPr>
              <w:t xml:space="preserve"> </w:t>
            </w:r>
            <w:r w:rsidRPr="00731AEE">
              <w:rPr>
                <w:rFonts w:ascii="Times New Roman" w:hAnsi="Times New Roman"/>
                <w:i/>
                <w:spacing w:val="-2"/>
              </w:rPr>
              <w:t>din</w:t>
            </w:r>
            <w:r w:rsidRPr="00731AEE">
              <w:rPr>
                <w:rFonts w:ascii="Times New Roman" w:hAnsi="Times New Roman"/>
                <w:i/>
                <w:spacing w:val="1"/>
              </w:rPr>
              <w:t xml:space="preserve"> </w:t>
            </w:r>
            <w:r w:rsidRPr="00731AEE">
              <w:rPr>
                <w:rFonts w:ascii="Times New Roman" w:hAnsi="Times New Roman"/>
                <w:i/>
                <w:spacing w:val="-1"/>
              </w:rPr>
              <w:t>lupte.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rPr>
            </w:pPr>
            <w:r w:rsidRPr="00731AEE">
              <w:rPr>
                <w:rFonts w:ascii="Times New Roman" w:hAnsi="Times New Roman"/>
                <w:b/>
                <w:spacing w:val="-1"/>
                <w:sz w:val="24"/>
                <w:szCs w:val="24"/>
              </w:rPr>
              <w:t>JIU-JITSU, LUPTE</w:t>
            </w:r>
            <w:r w:rsidRPr="00731AEE">
              <w:rPr>
                <w:rFonts w:ascii="Times New Roman" w:hAnsi="Times New Roman"/>
                <w:b/>
                <w:sz w:val="24"/>
                <w:szCs w:val="24"/>
              </w:rPr>
              <w:t xml:space="preserve"> </w:t>
            </w:r>
            <w:r w:rsidRPr="00731AEE">
              <w:rPr>
                <w:rFonts w:ascii="Times New Roman" w:hAnsi="Times New Roman"/>
                <w:b/>
                <w:spacing w:val="-2"/>
                <w:sz w:val="24"/>
                <w:szCs w:val="24"/>
              </w:rPr>
              <w:t>PANKRATION,</w:t>
            </w:r>
            <w:r w:rsidRPr="00731AEE">
              <w:rPr>
                <w:rFonts w:ascii="Times New Roman" w:hAnsi="Times New Roman"/>
                <w:b/>
                <w:spacing w:val="31"/>
                <w:sz w:val="24"/>
                <w:szCs w:val="24"/>
              </w:rPr>
              <w:t xml:space="preserve"> </w:t>
            </w:r>
            <w:r w:rsidRPr="00731AEE">
              <w:rPr>
                <w:rFonts w:ascii="Times New Roman" w:hAnsi="Times New Roman"/>
                <w:b/>
                <w:spacing w:val="-1"/>
                <w:sz w:val="24"/>
                <w:szCs w:val="24"/>
              </w:rPr>
              <w:t>ARTE</w:t>
            </w:r>
            <w:r w:rsidRPr="00731AEE">
              <w:rPr>
                <w:rFonts w:ascii="Times New Roman" w:hAnsi="Times New Roman"/>
                <w:b/>
                <w:sz w:val="24"/>
                <w:szCs w:val="24"/>
              </w:rPr>
              <w:t xml:space="preserve"> </w:t>
            </w:r>
            <w:r w:rsidRPr="00731AEE">
              <w:rPr>
                <w:rFonts w:ascii="Times New Roman" w:hAnsi="Times New Roman"/>
                <w:b/>
                <w:spacing w:val="-1"/>
                <w:sz w:val="24"/>
                <w:szCs w:val="24"/>
              </w:rPr>
              <w:t>MARȚIALE</w:t>
            </w:r>
            <w:r w:rsidRPr="00731AEE">
              <w:rPr>
                <w:rFonts w:ascii="Times New Roman" w:hAnsi="Times New Roman"/>
                <w:b/>
                <w:sz w:val="24"/>
                <w:szCs w:val="24"/>
              </w:rPr>
              <w:t xml:space="preserve"> </w:t>
            </w:r>
            <w:r w:rsidRPr="00731AEE">
              <w:rPr>
                <w:rFonts w:ascii="Times New Roman" w:hAnsi="Times New Roman"/>
                <w:b/>
                <w:spacing w:val="-1"/>
                <w:sz w:val="24"/>
                <w:szCs w:val="24"/>
              </w:rPr>
              <w:t>MIXTE</w:t>
            </w:r>
            <w:r w:rsidRPr="00731AEE">
              <w:rPr>
                <w:rFonts w:ascii="Times New Roman" w:hAnsi="Times New Roman"/>
                <w:b/>
                <w:sz w:val="24"/>
                <w:szCs w:val="24"/>
              </w:rPr>
              <w:t xml:space="preserve"> </w:t>
            </w:r>
            <w:r w:rsidRPr="00731AEE">
              <w:rPr>
                <w:rFonts w:ascii="Times New Roman" w:hAnsi="Times New Roman"/>
                <w:b/>
                <w:spacing w:val="-2"/>
                <w:sz w:val="24"/>
                <w:szCs w:val="24"/>
              </w:rPr>
              <w:t>(MMA)</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02"/>
              </w:numPr>
              <w:tabs>
                <w:tab w:val="left" w:pos="822"/>
              </w:tabs>
              <w:autoSpaceDE/>
              <w:autoSpaceDN/>
              <w:ind w:left="331" w:hanging="331"/>
              <w:jc w:val="both"/>
              <w:rPr>
                <w:sz w:val="22"/>
                <w:szCs w:val="22"/>
              </w:rPr>
            </w:pPr>
            <w:r w:rsidRPr="00731AEE">
              <w:rPr>
                <w:spacing w:val="-1"/>
                <w:sz w:val="22"/>
                <w:szCs w:val="22"/>
              </w:rPr>
              <w:t>locurile</w:t>
            </w:r>
            <w:r w:rsidRPr="00731AEE">
              <w:rPr>
                <w:sz w:val="22"/>
                <w:szCs w:val="22"/>
              </w:rPr>
              <w:t xml:space="preserve"> I-III</w:t>
            </w:r>
            <w:r w:rsidRPr="00731AEE">
              <w:rPr>
                <w:spacing w:val="23"/>
                <w:sz w:val="22"/>
                <w:szCs w:val="22"/>
              </w:rPr>
              <w:t xml:space="preserve"> </w:t>
            </w:r>
            <w:r w:rsidRPr="00731AEE">
              <w:rPr>
                <w:sz w:val="22"/>
                <w:szCs w:val="22"/>
              </w:rPr>
              <w:t>la</w:t>
            </w:r>
            <w:r w:rsidRPr="00731AEE">
              <w:rPr>
                <w:spacing w:val="23"/>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rPr>
              <w:t>(seniori)</w:t>
            </w:r>
            <w:r w:rsidRPr="00731AEE">
              <w:rPr>
                <w:spacing w:val="-1"/>
                <w:sz w:val="22"/>
                <w:szCs w:val="22"/>
              </w:rPr>
              <w:t xml:space="preserve"> </w:t>
            </w:r>
            <w:r w:rsidRPr="00731AEE">
              <w:rPr>
                <w:spacing w:val="-2"/>
                <w:sz w:val="22"/>
                <w:szCs w:val="22"/>
              </w:rPr>
              <w:t>cu</w:t>
            </w:r>
            <w:r w:rsidRPr="00731AEE">
              <w:rPr>
                <w:spacing w:val="26"/>
                <w:sz w:val="22"/>
                <w:szCs w:val="22"/>
              </w:rPr>
              <w:t xml:space="preserve"> </w:t>
            </w:r>
            <w:r w:rsidRPr="00731AEE">
              <w:rPr>
                <w:spacing w:val="-2"/>
                <w:sz w:val="22"/>
                <w:szCs w:val="22"/>
              </w:rPr>
              <w:t>condiţia</w:t>
            </w:r>
            <w:r w:rsidRPr="00731AEE">
              <w:rPr>
                <w:spacing w:val="47"/>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02"/>
              </w:numPr>
              <w:tabs>
                <w:tab w:val="left" w:pos="822"/>
              </w:tabs>
              <w:autoSpaceDE/>
              <w:autoSpaceDN/>
              <w:ind w:left="331" w:hanging="331"/>
              <w:jc w:val="both"/>
              <w:rPr>
                <w:sz w:val="22"/>
                <w:szCs w:val="22"/>
              </w:rPr>
            </w:pPr>
            <w:r w:rsidRPr="00731AEE">
              <w:rPr>
                <w:spacing w:val="-1"/>
                <w:sz w:val="22"/>
                <w:szCs w:val="22"/>
              </w:rPr>
              <w:t>locurile</w:t>
            </w:r>
            <w:r w:rsidRPr="00731AEE">
              <w:rPr>
                <w:spacing w:val="11"/>
                <w:sz w:val="22"/>
                <w:szCs w:val="22"/>
              </w:rPr>
              <w:t xml:space="preserve"> </w:t>
            </w:r>
            <w:r w:rsidRPr="00731AEE">
              <w:rPr>
                <w:sz w:val="22"/>
                <w:szCs w:val="22"/>
              </w:rPr>
              <w:t>I</w:t>
            </w:r>
            <w:r w:rsidRPr="00731AEE">
              <w:rPr>
                <w:spacing w:val="8"/>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Campionatele</w:t>
            </w:r>
            <w:r w:rsidRPr="00731AEE">
              <w:rPr>
                <w:spacing w:val="11"/>
                <w:sz w:val="22"/>
                <w:szCs w:val="22"/>
              </w:rPr>
              <w:t xml:space="preserve"> </w:t>
            </w:r>
            <w:r w:rsidRPr="00731AEE">
              <w:rPr>
                <w:spacing w:val="-1"/>
                <w:sz w:val="22"/>
                <w:szCs w:val="22"/>
              </w:rPr>
              <w:t>Europene</w:t>
            </w:r>
            <w:r w:rsidRPr="00731AEE">
              <w:rPr>
                <w:spacing w:val="11"/>
                <w:sz w:val="22"/>
                <w:szCs w:val="22"/>
              </w:rPr>
              <w:t xml:space="preserve"> </w:t>
            </w:r>
            <w:r w:rsidRPr="00731AEE">
              <w:rPr>
                <w:spacing w:val="-1"/>
                <w:sz w:val="22"/>
              </w:rPr>
              <w:t>(seniori)</w:t>
            </w:r>
            <w:r w:rsidRPr="00731AEE">
              <w:rPr>
                <w:spacing w:val="-2"/>
                <w:sz w:val="22"/>
                <w:szCs w:val="22"/>
              </w:rPr>
              <w:t>cu</w:t>
            </w:r>
            <w:r w:rsidRPr="00731AEE">
              <w:rPr>
                <w:spacing w:val="11"/>
                <w:sz w:val="22"/>
                <w:szCs w:val="22"/>
              </w:rPr>
              <w:t xml:space="preserve"> </w:t>
            </w:r>
            <w:r w:rsidRPr="00731AEE">
              <w:rPr>
                <w:spacing w:val="-1"/>
                <w:sz w:val="22"/>
                <w:szCs w:val="22"/>
              </w:rPr>
              <w:t>condiţia</w:t>
            </w:r>
            <w:r w:rsidRPr="00731AEE">
              <w:rPr>
                <w:spacing w:val="28"/>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20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a</w:t>
            </w:r>
            <w:r w:rsidRPr="00731AEE">
              <w:rPr>
                <w:spacing w:val="-1"/>
                <w:sz w:val="22"/>
                <w:szCs w:val="22"/>
              </w:rPr>
              <w:t xml:space="preserve"> 12</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02"/>
              </w:numPr>
              <w:tabs>
                <w:tab w:val="left" w:pos="822"/>
              </w:tabs>
              <w:autoSpaceDE/>
              <w:autoSpaceDN/>
              <w:ind w:left="331" w:hanging="331"/>
              <w:jc w:val="both"/>
              <w:rPr>
                <w:sz w:val="22"/>
                <w:szCs w:val="22"/>
              </w:rPr>
            </w:pPr>
            <w:r w:rsidRPr="00731AEE">
              <w:rPr>
                <w:spacing w:val="-1"/>
                <w:sz w:val="22"/>
                <w:szCs w:val="22"/>
              </w:rPr>
              <w:t>locurile</w:t>
            </w:r>
            <w:r w:rsidRPr="00731AEE">
              <w:rPr>
                <w:sz w:val="22"/>
                <w:szCs w:val="22"/>
              </w:rPr>
              <w:t xml:space="preserve"> I-II</w:t>
            </w:r>
            <w:r w:rsidRPr="00731AEE">
              <w:rPr>
                <w:spacing w:val="4"/>
                <w:sz w:val="22"/>
                <w:szCs w:val="22"/>
              </w:rPr>
              <w:t xml:space="preserve"> </w:t>
            </w:r>
            <w:r w:rsidRPr="00731AEE">
              <w:rPr>
                <w:spacing w:val="-1"/>
                <w:sz w:val="22"/>
                <w:szCs w:val="22"/>
              </w:rPr>
              <w:t>la</w:t>
            </w:r>
            <w:r w:rsidRPr="00731AEE">
              <w:rPr>
                <w:spacing w:val="4"/>
                <w:sz w:val="22"/>
                <w:szCs w:val="22"/>
              </w:rPr>
              <w:t xml:space="preserve"> </w:t>
            </w:r>
            <w:r w:rsidRPr="00731AEE">
              <w:rPr>
                <w:spacing w:val="-1"/>
                <w:sz w:val="22"/>
                <w:szCs w:val="22"/>
              </w:rPr>
              <w:t>Cupele</w:t>
            </w:r>
            <w:r w:rsidRPr="00731AEE">
              <w:rPr>
                <w:spacing w:val="4"/>
                <w:sz w:val="22"/>
                <w:szCs w:val="22"/>
              </w:rPr>
              <w:t xml:space="preserve"> </w:t>
            </w:r>
            <w:r w:rsidRPr="00731AEE">
              <w:rPr>
                <w:spacing w:val="-2"/>
                <w:sz w:val="22"/>
                <w:szCs w:val="22"/>
              </w:rPr>
              <w:t>Mondiale</w:t>
            </w:r>
            <w:r w:rsidRPr="00731AEE">
              <w:rPr>
                <w:spacing w:val="1"/>
                <w:sz w:val="22"/>
                <w:szCs w:val="22"/>
              </w:rPr>
              <w:t xml:space="preserve"> </w:t>
            </w:r>
            <w:r w:rsidRPr="00731AEE">
              <w:rPr>
                <w:sz w:val="22"/>
                <w:szCs w:val="22"/>
              </w:rPr>
              <w:t>de</w:t>
            </w:r>
            <w:r w:rsidRPr="00731AEE">
              <w:rPr>
                <w:spacing w:val="4"/>
                <w:sz w:val="22"/>
                <w:szCs w:val="22"/>
              </w:rPr>
              <w:t xml:space="preserve"> </w:t>
            </w:r>
            <w:r w:rsidRPr="00731AEE">
              <w:rPr>
                <w:spacing w:val="-1"/>
                <w:sz w:val="22"/>
                <w:szCs w:val="22"/>
              </w:rPr>
              <w:t>seniori</w:t>
            </w:r>
            <w:r w:rsidRPr="00731AEE">
              <w:rPr>
                <w:spacing w:val="4"/>
                <w:sz w:val="22"/>
                <w:szCs w:val="22"/>
              </w:rPr>
              <w:t xml:space="preserve"> </w:t>
            </w:r>
            <w:r w:rsidRPr="00731AEE">
              <w:rPr>
                <w:spacing w:val="-2"/>
                <w:sz w:val="22"/>
                <w:szCs w:val="22"/>
              </w:rPr>
              <w:t>cu</w:t>
            </w:r>
            <w:r w:rsidRPr="00731AEE">
              <w:rPr>
                <w:spacing w:val="4"/>
                <w:sz w:val="22"/>
                <w:szCs w:val="22"/>
              </w:rPr>
              <w:t xml:space="preserve"> </w:t>
            </w:r>
            <w:r w:rsidRPr="00731AEE">
              <w:rPr>
                <w:spacing w:val="-2"/>
                <w:sz w:val="22"/>
                <w:szCs w:val="22"/>
              </w:rPr>
              <w:t>condiţia</w:t>
            </w:r>
            <w:r w:rsidRPr="00731AEE">
              <w:rPr>
                <w:spacing w:val="4"/>
                <w:sz w:val="22"/>
                <w:szCs w:val="22"/>
              </w:rPr>
              <w:t xml:space="preserve"> </w:t>
            </w:r>
            <w:r w:rsidRPr="00731AEE">
              <w:rPr>
                <w:spacing w:val="-2"/>
                <w:sz w:val="22"/>
                <w:szCs w:val="22"/>
              </w:rPr>
              <w:t>participării</w:t>
            </w:r>
            <w:r w:rsidRPr="00731AEE">
              <w:rPr>
                <w:spacing w:val="61"/>
                <w:sz w:val="22"/>
                <w:szCs w:val="22"/>
              </w:rPr>
              <w:t xml:space="preserve"> </w:t>
            </w:r>
            <w:r w:rsidRPr="00731AEE">
              <w:rPr>
                <w:sz w:val="22"/>
                <w:szCs w:val="22"/>
              </w:rPr>
              <w:t>a 20</w:t>
            </w:r>
            <w:r w:rsidRPr="00731AEE">
              <w:rPr>
                <w:spacing w:val="-2"/>
                <w:sz w:val="22"/>
                <w:szCs w:val="22"/>
              </w:rPr>
              <w:t xml:space="preserve"> </w:t>
            </w:r>
            <w:r w:rsidRPr="00731AEE">
              <w:rPr>
                <w:sz w:val="22"/>
                <w:szCs w:val="22"/>
              </w:rPr>
              <w:t xml:space="preserve">de </w:t>
            </w:r>
            <w:r w:rsidRPr="00731AEE">
              <w:rPr>
                <w:spacing w:val="-1"/>
                <w:sz w:val="22"/>
                <w:szCs w:val="22"/>
              </w:rPr>
              <w:t>ţări</w:t>
            </w:r>
            <w:r w:rsidRPr="00731AEE">
              <w:rPr>
                <w:spacing w:val="-2"/>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a</w:t>
            </w:r>
            <w:r w:rsidRPr="00731AEE">
              <w:rPr>
                <w:spacing w:val="-1"/>
                <w:sz w:val="22"/>
                <w:szCs w:val="22"/>
              </w:rPr>
              <w:t xml:space="preserve"> 12</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03"/>
              </w:numPr>
              <w:tabs>
                <w:tab w:val="left" w:pos="822"/>
              </w:tabs>
              <w:autoSpaceDE/>
              <w:autoSpaceDN/>
              <w:ind w:left="329" w:right="116" w:hanging="331"/>
              <w:jc w:val="both"/>
              <w:rPr>
                <w:sz w:val="22"/>
                <w:szCs w:val="22"/>
              </w:rPr>
            </w:pPr>
            <w:r w:rsidRPr="00731AEE">
              <w:rPr>
                <w:sz w:val="22"/>
                <w:szCs w:val="22"/>
              </w:rPr>
              <w:t>locurile IV-VI</w:t>
            </w:r>
            <w:r w:rsidRPr="00731AEE">
              <w:rPr>
                <w:spacing w:val="6"/>
                <w:sz w:val="22"/>
                <w:szCs w:val="22"/>
              </w:rPr>
              <w:t xml:space="preserve"> </w:t>
            </w:r>
            <w:r w:rsidRPr="00731AEE">
              <w:rPr>
                <w:sz w:val="22"/>
                <w:szCs w:val="22"/>
              </w:rPr>
              <w:t>la</w:t>
            </w:r>
            <w:r w:rsidRPr="00731AEE">
              <w:rPr>
                <w:spacing w:val="6"/>
                <w:sz w:val="22"/>
                <w:szCs w:val="22"/>
              </w:rPr>
              <w:t xml:space="preserve"> </w:t>
            </w:r>
            <w:r w:rsidRPr="00731AEE">
              <w:rPr>
                <w:spacing w:val="-2"/>
                <w:sz w:val="22"/>
                <w:szCs w:val="22"/>
              </w:rPr>
              <w:t>Campionatele</w:t>
            </w:r>
            <w:r w:rsidRPr="00731AEE">
              <w:rPr>
                <w:spacing w:val="6"/>
                <w:sz w:val="22"/>
                <w:szCs w:val="22"/>
              </w:rPr>
              <w:t xml:space="preserve"> </w:t>
            </w:r>
            <w:r w:rsidRPr="00731AEE">
              <w:rPr>
                <w:spacing w:val="-2"/>
                <w:sz w:val="22"/>
                <w:szCs w:val="22"/>
              </w:rPr>
              <w:t>Mondiale</w:t>
            </w:r>
            <w:r w:rsidRPr="00731AEE">
              <w:rPr>
                <w:spacing w:val="6"/>
                <w:sz w:val="22"/>
                <w:szCs w:val="22"/>
              </w:rPr>
              <w:t xml:space="preserve"> </w:t>
            </w:r>
            <w:r w:rsidRPr="00731AEE">
              <w:rPr>
                <w:spacing w:val="-1"/>
                <w:sz w:val="22"/>
              </w:rPr>
              <w:t xml:space="preserve">(seniori) </w:t>
            </w:r>
            <w:r w:rsidRPr="00731AEE">
              <w:rPr>
                <w:spacing w:val="-2"/>
                <w:sz w:val="22"/>
                <w:szCs w:val="22"/>
              </w:rPr>
              <w:t>cu</w:t>
            </w:r>
            <w:r w:rsidRPr="00731AEE">
              <w:rPr>
                <w:spacing w:val="7"/>
                <w:sz w:val="22"/>
                <w:szCs w:val="22"/>
              </w:rPr>
              <w:t xml:space="preserve"> </w:t>
            </w:r>
            <w:r w:rsidRPr="00731AEE">
              <w:rPr>
                <w:spacing w:val="-2"/>
                <w:sz w:val="22"/>
                <w:szCs w:val="22"/>
              </w:rPr>
              <w:t>condiţia</w:t>
            </w:r>
            <w:r w:rsidRPr="00731AEE">
              <w:rPr>
                <w:spacing w:val="7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203"/>
              </w:numPr>
              <w:tabs>
                <w:tab w:val="left" w:pos="822"/>
              </w:tabs>
              <w:autoSpaceDE/>
              <w:autoSpaceDN/>
              <w:ind w:left="329" w:right="117" w:hanging="331"/>
              <w:jc w:val="both"/>
              <w:rPr>
                <w:sz w:val="22"/>
                <w:szCs w:val="22"/>
              </w:rPr>
            </w:pPr>
            <w:r w:rsidRPr="00731AEE">
              <w:rPr>
                <w:sz w:val="22"/>
                <w:szCs w:val="22"/>
              </w:rPr>
              <w:lastRenderedPageBreak/>
              <w:t>locurile II-III</w:t>
            </w:r>
            <w:r w:rsidRPr="00731AEE">
              <w:rPr>
                <w:spacing w:val="18"/>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Campionatele</w:t>
            </w:r>
            <w:r w:rsidRPr="00731AEE">
              <w:rPr>
                <w:spacing w:val="18"/>
                <w:sz w:val="22"/>
                <w:szCs w:val="22"/>
              </w:rPr>
              <w:t xml:space="preserve"> </w:t>
            </w:r>
            <w:r w:rsidRPr="00731AEE">
              <w:rPr>
                <w:spacing w:val="-2"/>
                <w:sz w:val="22"/>
                <w:szCs w:val="22"/>
              </w:rPr>
              <w:t>Europene</w:t>
            </w:r>
            <w:r w:rsidRPr="00731AEE">
              <w:rPr>
                <w:spacing w:val="16"/>
                <w:sz w:val="22"/>
                <w:szCs w:val="22"/>
              </w:rPr>
              <w:t xml:space="preserve"> </w:t>
            </w:r>
            <w:r w:rsidRPr="00731AEE">
              <w:rPr>
                <w:spacing w:val="-1"/>
                <w:sz w:val="22"/>
              </w:rPr>
              <w:t xml:space="preserve">(seniori) </w:t>
            </w:r>
            <w:r w:rsidRPr="00731AEE">
              <w:rPr>
                <w:spacing w:val="-2"/>
                <w:sz w:val="22"/>
                <w:szCs w:val="22"/>
              </w:rPr>
              <w:t>cu</w:t>
            </w:r>
            <w:r w:rsidRPr="00731AEE">
              <w:rPr>
                <w:spacing w:val="19"/>
                <w:sz w:val="22"/>
                <w:szCs w:val="22"/>
              </w:rPr>
              <w:t xml:space="preserve"> </w:t>
            </w:r>
            <w:r w:rsidRPr="00731AEE">
              <w:rPr>
                <w:spacing w:val="-2"/>
                <w:sz w:val="22"/>
                <w:szCs w:val="22"/>
              </w:rPr>
              <w:t>condiţia</w:t>
            </w:r>
            <w:r w:rsidRPr="00731AEE">
              <w:rPr>
                <w:spacing w:val="5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 xml:space="preserve">20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pacing w:val="-1"/>
                <w:sz w:val="22"/>
                <w:szCs w:val="22"/>
              </w:rPr>
              <w:t>12</w:t>
            </w:r>
            <w:r w:rsidRPr="00731AEE">
              <w:rPr>
                <w:spacing w:val="1"/>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03"/>
              </w:numPr>
              <w:tabs>
                <w:tab w:val="left" w:pos="822"/>
              </w:tabs>
              <w:autoSpaceDE/>
              <w:autoSpaceDN/>
              <w:ind w:left="329" w:right="122" w:hanging="331"/>
              <w:jc w:val="both"/>
              <w:rPr>
                <w:sz w:val="22"/>
                <w:szCs w:val="22"/>
              </w:rPr>
            </w:pPr>
            <w:r w:rsidRPr="00731AEE">
              <w:rPr>
                <w:spacing w:val="-1"/>
                <w:sz w:val="22"/>
                <w:szCs w:val="22"/>
              </w:rPr>
              <w:t>locurile</w:t>
            </w:r>
            <w:r w:rsidRPr="00731AEE">
              <w:rPr>
                <w:spacing w:val="17"/>
                <w:sz w:val="22"/>
                <w:szCs w:val="22"/>
              </w:rPr>
              <w:t xml:space="preserve"> </w:t>
            </w:r>
            <w:r w:rsidRPr="00731AEE">
              <w:rPr>
                <w:sz w:val="22"/>
                <w:szCs w:val="22"/>
              </w:rPr>
              <w:t>III</w:t>
            </w:r>
            <w:r w:rsidRPr="00731AEE">
              <w:rPr>
                <w:spacing w:val="16"/>
                <w:sz w:val="22"/>
                <w:szCs w:val="22"/>
              </w:rPr>
              <w:t xml:space="preserve"> </w:t>
            </w:r>
            <w:r w:rsidRPr="00731AEE">
              <w:rPr>
                <w:sz w:val="22"/>
                <w:szCs w:val="22"/>
              </w:rPr>
              <w:t>la</w:t>
            </w:r>
            <w:r w:rsidRPr="00731AEE">
              <w:rPr>
                <w:spacing w:val="18"/>
                <w:sz w:val="22"/>
                <w:szCs w:val="22"/>
              </w:rPr>
              <w:t xml:space="preserve"> </w:t>
            </w:r>
            <w:r w:rsidRPr="00731AEE">
              <w:rPr>
                <w:spacing w:val="-2"/>
                <w:sz w:val="22"/>
                <w:szCs w:val="22"/>
              </w:rPr>
              <w:t>Cupa</w:t>
            </w:r>
            <w:r w:rsidRPr="00731AEE">
              <w:rPr>
                <w:spacing w:val="18"/>
                <w:sz w:val="22"/>
                <w:szCs w:val="22"/>
              </w:rPr>
              <w:t xml:space="preserve"> </w:t>
            </w:r>
            <w:r w:rsidRPr="00731AEE">
              <w:rPr>
                <w:spacing w:val="-2"/>
                <w:sz w:val="22"/>
                <w:szCs w:val="22"/>
              </w:rPr>
              <w:t>Mondială</w:t>
            </w:r>
            <w:r w:rsidRPr="00731AEE">
              <w:rPr>
                <w:spacing w:val="16"/>
                <w:sz w:val="22"/>
                <w:szCs w:val="22"/>
              </w:rPr>
              <w:t xml:space="preserve"> </w:t>
            </w:r>
            <w:r w:rsidRPr="00731AEE">
              <w:rPr>
                <w:spacing w:val="-1"/>
                <w:sz w:val="22"/>
              </w:rPr>
              <w:t xml:space="preserve">(seniori) </w:t>
            </w:r>
            <w:r w:rsidRPr="00731AEE">
              <w:rPr>
                <w:spacing w:val="-2"/>
                <w:sz w:val="22"/>
                <w:szCs w:val="22"/>
              </w:rPr>
              <w:t>cu</w:t>
            </w:r>
            <w:r w:rsidRPr="00731AEE">
              <w:rPr>
                <w:spacing w:val="17"/>
                <w:sz w:val="22"/>
                <w:szCs w:val="22"/>
              </w:rPr>
              <w:t xml:space="preserve"> </w:t>
            </w:r>
            <w:r w:rsidRPr="00731AEE">
              <w:rPr>
                <w:spacing w:val="-1"/>
                <w:sz w:val="22"/>
                <w:szCs w:val="22"/>
              </w:rPr>
              <w:t>condiţia</w:t>
            </w:r>
            <w:r w:rsidRPr="00731AEE">
              <w:rPr>
                <w:spacing w:val="18"/>
                <w:sz w:val="22"/>
                <w:szCs w:val="22"/>
              </w:rPr>
              <w:t xml:space="preserve"> </w:t>
            </w:r>
            <w:r w:rsidRPr="00731AEE">
              <w:rPr>
                <w:spacing w:val="-2"/>
                <w:sz w:val="22"/>
                <w:szCs w:val="22"/>
              </w:rPr>
              <w:t>participării</w:t>
            </w:r>
            <w:r w:rsidRPr="00731AEE">
              <w:rPr>
                <w:spacing w:val="19"/>
                <w:sz w:val="22"/>
                <w:szCs w:val="22"/>
              </w:rPr>
              <w:t xml:space="preserve"> </w:t>
            </w:r>
            <w:r w:rsidRPr="00731AEE">
              <w:rPr>
                <w:sz w:val="22"/>
                <w:szCs w:val="22"/>
              </w:rPr>
              <w:t>a</w:t>
            </w:r>
            <w:r w:rsidRPr="00731AEE">
              <w:rPr>
                <w:spacing w:val="57"/>
                <w:sz w:val="22"/>
                <w:szCs w:val="22"/>
              </w:rPr>
              <w:t xml:space="preserve"> </w:t>
            </w:r>
            <w:r w:rsidRPr="00731AEE">
              <w:rPr>
                <w:sz w:val="22"/>
                <w:szCs w:val="22"/>
              </w:rPr>
              <w:t>20</w:t>
            </w:r>
            <w:r w:rsidRPr="00731AEE">
              <w:rPr>
                <w:spacing w:val="-3"/>
                <w:sz w:val="22"/>
                <w:szCs w:val="22"/>
              </w:rPr>
              <w:t xml:space="preserve"> </w:t>
            </w:r>
            <w:r w:rsidRPr="00731AEE">
              <w:rPr>
                <w:sz w:val="22"/>
                <w:szCs w:val="22"/>
              </w:rPr>
              <w:t xml:space="preserve">de </w:t>
            </w:r>
            <w:r w:rsidRPr="00731AEE">
              <w:rPr>
                <w:spacing w:val="-1"/>
                <w:sz w:val="22"/>
                <w:szCs w:val="22"/>
              </w:rPr>
              <w:t>ţări</w:t>
            </w:r>
            <w:r w:rsidRPr="00731AEE">
              <w:rPr>
                <w:spacing w:val="-2"/>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a 12</w:t>
            </w:r>
            <w:r w:rsidRPr="00731AEE">
              <w:rPr>
                <w:spacing w:val="-2"/>
                <w:sz w:val="22"/>
                <w:szCs w:val="22"/>
              </w:rPr>
              <w:t xml:space="preserve"> sportivi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03"/>
              </w:numPr>
              <w:tabs>
                <w:tab w:val="left" w:pos="822"/>
              </w:tabs>
              <w:autoSpaceDE/>
              <w:autoSpaceDN/>
              <w:ind w:left="329" w:right="122" w:hanging="331"/>
              <w:jc w:val="both"/>
              <w:rPr>
                <w:sz w:val="22"/>
                <w:szCs w:val="22"/>
              </w:rPr>
            </w:pPr>
            <w:r w:rsidRPr="00731AEE">
              <w:rPr>
                <w:sz w:val="22"/>
                <w:szCs w:val="22"/>
              </w:rPr>
              <w:t>2</w:t>
            </w:r>
            <w:r w:rsidRPr="00731AEE">
              <w:rPr>
                <w:spacing w:val="61"/>
                <w:sz w:val="22"/>
                <w:szCs w:val="22"/>
              </w:rPr>
              <w:t xml:space="preserve"> </w:t>
            </w:r>
            <w:r w:rsidRPr="00731AEE">
              <w:rPr>
                <w:spacing w:val="-1"/>
                <w:sz w:val="22"/>
                <w:szCs w:val="22"/>
              </w:rPr>
              <w:t>locuri</w:t>
            </w:r>
            <w:r w:rsidRPr="00731AEE">
              <w:rPr>
                <w:spacing w:val="65"/>
                <w:sz w:val="22"/>
                <w:szCs w:val="22"/>
              </w:rPr>
              <w:t xml:space="preserve"> </w:t>
            </w:r>
            <w:r w:rsidRPr="00731AEE">
              <w:rPr>
                <w:sz w:val="22"/>
                <w:szCs w:val="22"/>
              </w:rPr>
              <w:t>I</w:t>
            </w:r>
            <w:r w:rsidRPr="00731AEE">
              <w:rPr>
                <w:spacing w:val="61"/>
                <w:sz w:val="22"/>
                <w:szCs w:val="22"/>
              </w:rPr>
              <w:t xml:space="preserve"> </w:t>
            </w:r>
            <w:r w:rsidRPr="00731AEE">
              <w:rPr>
                <w:sz w:val="22"/>
                <w:szCs w:val="22"/>
              </w:rPr>
              <w:t>la</w:t>
            </w:r>
            <w:r w:rsidRPr="00731AEE">
              <w:rPr>
                <w:spacing w:val="61"/>
                <w:sz w:val="22"/>
                <w:szCs w:val="22"/>
              </w:rPr>
              <w:t xml:space="preserve"> </w:t>
            </w:r>
            <w:r w:rsidRPr="00731AEE">
              <w:rPr>
                <w:spacing w:val="-1"/>
                <w:sz w:val="22"/>
                <w:szCs w:val="22"/>
              </w:rPr>
              <w:t>Campionatul</w:t>
            </w:r>
            <w:r w:rsidRPr="00731AEE">
              <w:rPr>
                <w:spacing w:val="65"/>
                <w:sz w:val="22"/>
                <w:szCs w:val="22"/>
              </w:rPr>
              <w:t xml:space="preserve"> </w:t>
            </w:r>
            <w:r w:rsidRPr="00731AEE">
              <w:rPr>
                <w:spacing w:val="-2"/>
                <w:sz w:val="22"/>
                <w:szCs w:val="22"/>
              </w:rPr>
              <w:t>Republicii</w:t>
            </w:r>
            <w:r w:rsidRPr="00731AEE">
              <w:rPr>
                <w:spacing w:val="39"/>
                <w:sz w:val="22"/>
                <w:szCs w:val="22"/>
              </w:rPr>
              <w:t xml:space="preserve"> </w:t>
            </w:r>
            <w:r w:rsidRPr="00731AEE">
              <w:rPr>
                <w:spacing w:val="-1"/>
                <w:sz w:val="22"/>
                <w:szCs w:val="22"/>
              </w:rPr>
              <w:t>Moldova</w:t>
            </w:r>
            <w:r w:rsidRPr="00731AEE">
              <w:rPr>
                <w:spacing w:val="27"/>
                <w:sz w:val="22"/>
                <w:szCs w:val="22"/>
              </w:rPr>
              <w:t xml:space="preserve"> </w:t>
            </w:r>
            <w:r w:rsidRPr="00731AEE">
              <w:rPr>
                <w:spacing w:val="-1"/>
                <w:sz w:val="22"/>
                <w:szCs w:val="22"/>
              </w:rPr>
              <w:t>(seniori),</w:t>
            </w:r>
            <w:r w:rsidRPr="00731AEE">
              <w:rPr>
                <w:spacing w:val="27"/>
                <w:sz w:val="22"/>
                <w:szCs w:val="22"/>
              </w:rPr>
              <w:t xml:space="preserve"> </w:t>
            </w:r>
            <w:r w:rsidRPr="00731AEE">
              <w:rPr>
                <w:sz w:val="22"/>
                <w:szCs w:val="22"/>
              </w:rPr>
              <w:t>cu</w:t>
            </w:r>
            <w:r w:rsidRPr="00731AEE">
              <w:rPr>
                <w:spacing w:val="28"/>
                <w:sz w:val="22"/>
                <w:szCs w:val="22"/>
              </w:rPr>
              <w:t xml:space="preserve"> </w:t>
            </w:r>
            <w:r w:rsidRPr="00731AEE">
              <w:rPr>
                <w:spacing w:val="-1"/>
                <w:sz w:val="22"/>
                <w:szCs w:val="22"/>
              </w:rPr>
              <w:t>condiţia</w:t>
            </w:r>
            <w:r w:rsidRPr="00731AEE">
              <w:rPr>
                <w:spacing w:val="27"/>
                <w:sz w:val="22"/>
                <w:szCs w:val="22"/>
              </w:rPr>
              <w:t xml:space="preserve"> </w:t>
            </w:r>
            <w:r w:rsidRPr="00731AEE">
              <w:rPr>
                <w:spacing w:val="-1"/>
                <w:sz w:val="22"/>
                <w:szCs w:val="22"/>
              </w:rPr>
              <w:t>participării</w:t>
            </w:r>
            <w:r w:rsidRPr="00731AEE">
              <w:rPr>
                <w:spacing w:val="28"/>
                <w:sz w:val="22"/>
                <w:szCs w:val="22"/>
              </w:rPr>
              <w:t xml:space="preserve"> </w:t>
            </w:r>
            <w:r w:rsidRPr="00731AEE">
              <w:rPr>
                <w:sz w:val="22"/>
                <w:szCs w:val="22"/>
              </w:rPr>
              <w:t>în</w:t>
            </w:r>
            <w:r w:rsidRPr="00731AEE">
              <w:rPr>
                <w:spacing w:val="28"/>
                <w:sz w:val="22"/>
                <w:szCs w:val="22"/>
              </w:rPr>
              <w:t xml:space="preserve"> </w:t>
            </w:r>
            <w:r w:rsidRPr="00731AEE">
              <w:rPr>
                <w:spacing w:val="-1"/>
                <w:sz w:val="22"/>
                <w:szCs w:val="22"/>
              </w:rPr>
              <w:t>categoria</w:t>
            </w:r>
            <w:r w:rsidRPr="00731AEE">
              <w:rPr>
                <w:spacing w:val="25"/>
                <w:sz w:val="22"/>
                <w:szCs w:val="22"/>
              </w:rPr>
              <w:t xml:space="preserve"> </w:t>
            </w:r>
            <w:r w:rsidRPr="00731AEE">
              <w:rPr>
                <w:sz w:val="22"/>
                <w:szCs w:val="22"/>
              </w:rPr>
              <w:t>de</w:t>
            </w:r>
            <w:r w:rsidRPr="00731AEE">
              <w:rPr>
                <w:spacing w:val="25"/>
                <w:sz w:val="22"/>
                <w:szCs w:val="22"/>
              </w:rPr>
              <w:t xml:space="preserve"> </w:t>
            </w:r>
            <w:r w:rsidRPr="00731AEE">
              <w:rPr>
                <w:spacing w:val="-1"/>
                <w:sz w:val="22"/>
                <w:szCs w:val="22"/>
              </w:rPr>
              <w:t>greutate</w:t>
            </w:r>
            <w:r w:rsidRPr="00731AEE">
              <w:rPr>
                <w:spacing w:val="27"/>
                <w:sz w:val="22"/>
                <w:szCs w:val="22"/>
              </w:rPr>
              <w:t xml:space="preserve"> </w:t>
            </w:r>
            <w:r w:rsidRPr="00731AEE">
              <w:rPr>
                <w:sz w:val="22"/>
                <w:szCs w:val="22"/>
              </w:rPr>
              <w:t>a</w:t>
            </w:r>
            <w:r w:rsidRPr="00731AEE">
              <w:rPr>
                <w:spacing w:val="27"/>
                <w:sz w:val="22"/>
                <w:szCs w:val="22"/>
              </w:rPr>
              <w:t xml:space="preserve"> </w:t>
            </w:r>
            <w:r w:rsidRPr="00731AEE">
              <w:rPr>
                <w:sz w:val="22"/>
                <w:szCs w:val="22"/>
              </w:rPr>
              <w:t>10</w:t>
            </w:r>
            <w:r w:rsidRPr="00731AEE">
              <w:rPr>
                <w:spacing w:val="30"/>
                <w:sz w:val="22"/>
                <w:szCs w:val="22"/>
              </w:rPr>
              <w:t xml:space="preserve"> </w:t>
            </w:r>
            <w:r w:rsidRPr="00731AEE">
              <w:rPr>
                <w:spacing w:val="-1"/>
                <w:sz w:val="22"/>
                <w:szCs w:val="22"/>
              </w:rPr>
              <w:t>sportivi.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04"/>
              </w:numPr>
              <w:tabs>
                <w:tab w:val="left" w:pos="822"/>
              </w:tabs>
              <w:autoSpaceDE/>
              <w:autoSpaceDN/>
              <w:ind w:left="329" w:right="147" w:hanging="329"/>
              <w:jc w:val="both"/>
              <w:rPr>
                <w:sz w:val="22"/>
                <w:szCs w:val="22"/>
              </w:rPr>
            </w:pPr>
            <w:r w:rsidRPr="00731AEE">
              <w:rPr>
                <w:sz w:val="22"/>
                <w:szCs w:val="22"/>
              </w:rPr>
              <w:t>2 locuri</w:t>
            </w:r>
            <w:r w:rsidRPr="00731AEE">
              <w:rPr>
                <w:spacing w:val="61"/>
                <w:sz w:val="22"/>
                <w:szCs w:val="22"/>
              </w:rPr>
              <w:t xml:space="preserve"> </w:t>
            </w:r>
            <w:r w:rsidRPr="00731AEE">
              <w:rPr>
                <w:sz w:val="22"/>
                <w:szCs w:val="22"/>
              </w:rPr>
              <w:t>I-III</w:t>
            </w:r>
            <w:r w:rsidRPr="00731AEE">
              <w:rPr>
                <w:spacing w:val="64"/>
                <w:sz w:val="22"/>
                <w:szCs w:val="22"/>
              </w:rPr>
              <w:t xml:space="preserve"> </w:t>
            </w:r>
            <w:r w:rsidRPr="00731AEE">
              <w:rPr>
                <w:sz w:val="22"/>
                <w:szCs w:val="22"/>
              </w:rPr>
              <w:t>la</w:t>
            </w:r>
            <w:r w:rsidRPr="00731AEE">
              <w:rPr>
                <w:spacing w:val="61"/>
                <w:sz w:val="22"/>
                <w:szCs w:val="22"/>
              </w:rPr>
              <w:t xml:space="preserve"> </w:t>
            </w:r>
            <w:r w:rsidRPr="00731AEE">
              <w:rPr>
                <w:spacing w:val="-1"/>
                <w:sz w:val="22"/>
                <w:szCs w:val="22"/>
              </w:rPr>
              <w:t>Competiţiile</w:t>
            </w:r>
            <w:r w:rsidRPr="00731AEE">
              <w:rPr>
                <w:spacing w:val="61"/>
                <w:sz w:val="22"/>
                <w:szCs w:val="22"/>
              </w:rPr>
              <w:t xml:space="preserve"> </w:t>
            </w:r>
            <w:r w:rsidRPr="00731AEE">
              <w:rPr>
                <w:spacing w:val="-1"/>
                <w:sz w:val="22"/>
                <w:szCs w:val="22"/>
              </w:rPr>
              <w:t>Internaţionale</w:t>
            </w:r>
            <w:r w:rsidRPr="00731AEE">
              <w:rPr>
                <w:spacing w:val="61"/>
                <w:sz w:val="22"/>
                <w:szCs w:val="22"/>
              </w:rPr>
              <w:t xml:space="preserve"> </w:t>
            </w:r>
            <w:r w:rsidRPr="00731AEE">
              <w:rPr>
                <w:sz w:val="22"/>
                <w:szCs w:val="22"/>
              </w:rPr>
              <w:t>de</w:t>
            </w:r>
            <w:r w:rsidRPr="00731AEE">
              <w:rPr>
                <w:spacing w:val="25"/>
                <w:sz w:val="22"/>
                <w:szCs w:val="22"/>
              </w:rPr>
              <w:t xml:space="preserve"> </w:t>
            </w:r>
            <w:r w:rsidRPr="00731AEE">
              <w:rPr>
                <w:spacing w:val="-1"/>
                <w:sz w:val="22"/>
                <w:szCs w:val="22"/>
              </w:rPr>
              <w:t>categoria</w:t>
            </w:r>
            <w:r w:rsidRPr="00731AEE">
              <w:rPr>
                <w:sz w:val="22"/>
                <w:szCs w:val="22"/>
              </w:rPr>
              <w:t xml:space="preserve"> </w:t>
            </w:r>
            <w:r w:rsidRPr="00731AEE">
              <w:rPr>
                <w:spacing w:val="-3"/>
                <w:sz w:val="22"/>
                <w:szCs w:val="22"/>
              </w:rPr>
              <w:t>„A”</w:t>
            </w:r>
            <w:r w:rsidRPr="00731AEE">
              <w:rPr>
                <w:sz w:val="22"/>
                <w:szCs w:val="22"/>
              </w:rPr>
              <w:t xml:space="preserve"> cu </w:t>
            </w:r>
            <w:r w:rsidRPr="00731AEE">
              <w:rPr>
                <w:spacing w:val="-1"/>
                <w:sz w:val="22"/>
                <w:szCs w:val="22"/>
              </w:rPr>
              <w:t>participarea</w:t>
            </w:r>
            <w:r w:rsidRPr="00731AEE">
              <w:rPr>
                <w:sz w:val="22"/>
                <w:szCs w:val="22"/>
              </w:rPr>
              <w:t xml:space="preserve"> a </w:t>
            </w:r>
            <w:r w:rsidRPr="00731AEE">
              <w:rPr>
                <w:spacing w:val="-2"/>
                <w:sz w:val="22"/>
                <w:szCs w:val="22"/>
              </w:rPr>
              <w:t>cel</w:t>
            </w:r>
            <w:r w:rsidRPr="00731AEE">
              <w:rPr>
                <w:spacing w:val="1"/>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20</w:t>
            </w:r>
            <w:r w:rsidRPr="00731AEE">
              <w:rPr>
                <w:spacing w:val="1"/>
                <w:sz w:val="22"/>
                <w:szCs w:val="22"/>
              </w:rPr>
              <w:t xml:space="preserve"> </w:t>
            </w:r>
            <w:r w:rsidRPr="00731AEE">
              <w:rPr>
                <w:spacing w:val="-1"/>
                <w:sz w:val="22"/>
                <w:szCs w:val="22"/>
              </w:rPr>
              <w:t>ţări;</w:t>
            </w:r>
          </w:p>
          <w:p w:rsidR="00C8571A" w:rsidRPr="00731AEE" w:rsidRDefault="00C8571A" w:rsidP="00C8571A">
            <w:pPr>
              <w:pStyle w:val="a3"/>
              <w:numPr>
                <w:ilvl w:val="0"/>
                <w:numId w:val="204"/>
              </w:numPr>
              <w:tabs>
                <w:tab w:val="left" w:pos="822"/>
              </w:tabs>
              <w:autoSpaceDE/>
              <w:autoSpaceDN/>
              <w:ind w:left="329" w:right="147" w:hanging="329"/>
              <w:jc w:val="both"/>
              <w:rPr>
                <w:sz w:val="22"/>
                <w:szCs w:val="22"/>
              </w:rPr>
            </w:pPr>
            <w:r w:rsidRPr="00731AEE">
              <w:rPr>
                <w:spacing w:val="-1"/>
                <w:sz w:val="22"/>
              </w:rPr>
              <w:t>locurile</w:t>
            </w:r>
            <w:r w:rsidRPr="00731AEE">
              <w:rPr>
                <w:spacing w:val="-3"/>
                <w:sz w:val="22"/>
              </w:rPr>
              <w:t xml:space="preserve"> </w:t>
            </w:r>
            <w:r w:rsidRPr="00731AEE">
              <w:rPr>
                <w:sz w:val="22"/>
              </w:rPr>
              <w:t xml:space="preserve">I la </w:t>
            </w:r>
            <w:r w:rsidRPr="00731AEE">
              <w:rPr>
                <w:spacing w:val="-2"/>
                <w:sz w:val="22"/>
              </w:rPr>
              <w:t>Campionatele</w:t>
            </w:r>
            <w:r w:rsidRPr="00731AEE">
              <w:rPr>
                <w:spacing w:val="1"/>
                <w:sz w:val="22"/>
              </w:rPr>
              <w:t xml:space="preserve"> </w:t>
            </w:r>
            <w:r w:rsidRPr="00731AEE">
              <w:rPr>
                <w:spacing w:val="-1"/>
                <w:sz w:val="22"/>
              </w:rPr>
              <w:t>sau</w:t>
            </w:r>
            <w:r w:rsidRPr="00731AEE">
              <w:rPr>
                <w:spacing w:val="-2"/>
                <w:sz w:val="22"/>
              </w:rPr>
              <w:t xml:space="preserve"> </w:t>
            </w:r>
            <w:r w:rsidRPr="00731AEE">
              <w:rPr>
                <w:spacing w:val="-1"/>
                <w:sz w:val="22"/>
              </w:rPr>
              <w:t>Cupele</w:t>
            </w:r>
            <w:r w:rsidRPr="00731AEE">
              <w:rPr>
                <w:sz w:val="22"/>
              </w:rPr>
              <w:t xml:space="preserve"> </w:t>
            </w:r>
            <w:r w:rsidRPr="00731AEE">
              <w:rPr>
                <w:spacing w:val="-1"/>
                <w:sz w:val="22"/>
              </w:rPr>
              <w:t>Republicii</w:t>
            </w:r>
            <w:r w:rsidRPr="00731AEE">
              <w:rPr>
                <w:spacing w:val="-3"/>
                <w:sz w:val="22"/>
              </w:rPr>
              <w:t xml:space="preserve"> </w:t>
            </w:r>
            <w:r w:rsidRPr="00731AEE">
              <w:rPr>
                <w:spacing w:val="-1"/>
                <w:sz w:val="22"/>
              </w:rPr>
              <w:t>Moldova</w:t>
            </w:r>
            <w:r w:rsidRPr="00731AEE">
              <w:rPr>
                <w:spacing w:val="-3"/>
                <w:sz w:val="22"/>
              </w:rPr>
              <w:t xml:space="preserve"> </w:t>
            </w:r>
            <w:r w:rsidRPr="00731AEE">
              <w:rPr>
                <w:spacing w:val="-1"/>
                <w:sz w:val="22"/>
              </w:rPr>
              <w:t>(seniori)</w:t>
            </w:r>
            <w:r w:rsidRPr="00731AEE">
              <w:rPr>
                <w:sz w:val="22"/>
              </w:rPr>
              <w:t>.</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52"/>
              </w:numPr>
              <w:ind w:left="311" w:hanging="284"/>
              <w:rPr>
                <w:rFonts w:ascii="Times New Roman" w:hAnsi="Times New Roman"/>
              </w:rPr>
            </w:pPr>
            <w:r w:rsidRPr="00731AEE">
              <w:rPr>
                <w:rFonts w:ascii="Times New Roman" w:hAnsi="Times New Roman"/>
                <w:b/>
                <w:spacing w:val="-1"/>
                <w:sz w:val="24"/>
                <w:szCs w:val="24"/>
              </w:rPr>
              <w:t>Specific</w:t>
            </w:r>
            <w:r w:rsidRPr="00731AEE">
              <w:rPr>
                <w:rFonts w:ascii="Times New Roman" w:hAnsi="Times New Roman"/>
                <w:b/>
                <w:sz w:val="24"/>
                <w:szCs w:val="24"/>
              </w:rPr>
              <w:t xml:space="preserve"> </w:t>
            </w:r>
            <w:r w:rsidRPr="00731AEE">
              <w:rPr>
                <w:rFonts w:ascii="Times New Roman" w:hAnsi="Times New Roman"/>
                <w:b/>
                <w:spacing w:val="-1"/>
                <w:sz w:val="24"/>
                <w:szCs w:val="24"/>
              </w:rPr>
              <w:t>probei</w:t>
            </w:r>
            <w:r w:rsidRPr="00731AEE">
              <w:rPr>
                <w:rFonts w:ascii="Times New Roman" w:hAnsi="Times New Roman"/>
                <w:b/>
                <w:spacing w:val="2"/>
                <w:sz w:val="24"/>
                <w:szCs w:val="24"/>
              </w:rPr>
              <w:t xml:space="preserve"> </w:t>
            </w:r>
            <w:r w:rsidRPr="00731AEE">
              <w:rPr>
                <w:rFonts w:ascii="Times New Roman" w:hAnsi="Times New Roman"/>
                <w:b/>
                <w:spacing w:val="-1"/>
                <w:sz w:val="24"/>
                <w:szCs w:val="24"/>
              </w:rPr>
              <w:t>Jiu-Jitsu</w:t>
            </w:r>
            <w:r w:rsidRPr="00731AEE">
              <w:rPr>
                <w:rFonts w:ascii="Times New Roman" w:hAnsi="Times New Roman"/>
                <w:b/>
                <w:sz w:val="24"/>
                <w:szCs w:val="24"/>
              </w:rPr>
              <w:t xml:space="preserve"> </w:t>
            </w:r>
            <w:r w:rsidRPr="00731AEE">
              <w:rPr>
                <w:rFonts w:ascii="Times New Roman" w:hAnsi="Times New Roman"/>
                <w:b/>
                <w:spacing w:val="-2"/>
                <w:sz w:val="24"/>
                <w:szCs w:val="24"/>
              </w:rPr>
              <w:t>Tradițional</w:t>
            </w:r>
            <w:r w:rsidRPr="00731AEE">
              <w:rPr>
                <w:rFonts w:ascii="Times New Roman" w:hAnsi="Times New Roman"/>
                <w:b/>
                <w:spacing w:val="-3"/>
                <w:sz w:val="24"/>
                <w:szCs w:val="24"/>
              </w:rPr>
              <w:t xml:space="preserve"> </w:t>
            </w:r>
            <w:r w:rsidRPr="00731AEE">
              <w:rPr>
                <w:rFonts w:ascii="Times New Roman" w:hAnsi="Times New Roman"/>
                <w:b/>
                <w:sz w:val="24"/>
                <w:szCs w:val="24"/>
              </w:rPr>
              <w:t>și</w:t>
            </w:r>
            <w:r w:rsidRPr="00731AEE">
              <w:rPr>
                <w:rFonts w:ascii="Times New Roman" w:hAnsi="Times New Roman"/>
                <w:b/>
                <w:spacing w:val="-3"/>
                <w:sz w:val="24"/>
                <w:szCs w:val="24"/>
              </w:rPr>
              <w:t xml:space="preserve"> </w:t>
            </w:r>
            <w:r w:rsidRPr="00731AEE">
              <w:rPr>
                <w:rFonts w:ascii="Times New Roman" w:hAnsi="Times New Roman"/>
                <w:b/>
                <w:spacing w:val="-1"/>
                <w:sz w:val="24"/>
                <w:szCs w:val="24"/>
              </w:rPr>
              <w:t>Jiu-Jitsu</w:t>
            </w:r>
            <w:r w:rsidRPr="00731AEE">
              <w:rPr>
                <w:rFonts w:ascii="Times New Roman" w:hAnsi="Times New Roman"/>
                <w:b/>
                <w:sz w:val="24"/>
                <w:szCs w:val="24"/>
              </w:rPr>
              <w:t xml:space="preserve"> </w:t>
            </w:r>
            <w:r w:rsidRPr="00731AEE">
              <w:rPr>
                <w:rFonts w:ascii="Times New Roman" w:hAnsi="Times New Roman"/>
                <w:b/>
                <w:spacing w:val="-1"/>
                <w:sz w:val="24"/>
                <w:szCs w:val="24"/>
              </w:rPr>
              <w:t>Modern</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5"/>
              </w:numPr>
              <w:tabs>
                <w:tab w:val="left" w:pos="319"/>
              </w:tabs>
              <w:ind w:left="319" w:hanging="319"/>
              <w:jc w:val="both"/>
              <w:rPr>
                <w:rFonts w:ascii="Times New Roman" w:hAnsi="Times New Roman"/>
              </w:rPr>
            </w:pPr>
            <w:r w:rsidRPr="00731AEE">
              <w:rPr>
                <w:rFonts w:ascii="Times New Roman" w:hAnsi="Times New Roman"/>
                <w:spacing w:val="-1"/>
              </w:rPr>
              <w:t>locurile</w:t>
            </w:r>
            <w:r w:rsidRPr="00731AEE">
              <w:rPr>
                <w:rFonts w:ascii="Times New Roman" w:hAnsi="Times New Roman"/>
                <w:spacing w:val="17"/>
              </w:rPr>
              <w:t xml:space="preserve"> </w:t>
            </w:r>
            <w:r w:rsidRPr="00731AEE">
              <w:rPr>
                <w:rFonts w:ascii="Times New Roman" w:hAnsi="Times New Roman"/>
              </w:rPr>
              <w:t>I-III</w:t>
            </w:r>
            <w:r w:rsidRPr="00731AEE">
              <w:rPr>
                <w:rFonts w:ascii="Times New Roman" w:hAnsi="Times New Roman"/>
                <w:spacing w:val="14"/>
              </w:rPr>
              <w:t xml:space="preserve"> </w:t>
            </w:r>
            <w:r w:rsidRPr="00731AEE">
              <w:rPr>
                <w:rFonts w:ascii="Times New Roman" w:hAnsi="Times New Roman"/>
                <w:spacing w:val="-1"/>
              </w:rPr>
              <w:t>la</w:t>
            </w:r>
            <w:r w:rsidRPr="00731AEE">
              <w:rPr>
                <w:rFonts w:ascii="Times New Roman" w:hAnsi="Times New Roman"/>
                <w:spacing w:val="16"/>
              </w:rPr>
              <w:t xml:space="preserve"> </w:t>
            </w:r>
            <w:r w:rsidRPr="00731AEE">
              <w:rPr>
                <w:rFonts w:ascii="Times New Roman" w:hAnsi="Times New Roman"/>
                <w:spacing w:val="-1"/>
              </w:rPr>
              <w:t>Campionatele</w:t>
            </w:r>
            <w:r w:rsidRPr="00731AEE">
              <w:rPr>
                <w:rFonts w:ascii="Times New Roman" w:hAnsi="Times New Roman"/>
                <w:spacing w:val="23"/>
              </w:rPr>
              <w:t xml:space="preserve"> </w:t>
            </w:r>
            <w:r w:rsidRPr="00731AEE">
              <w:rPr>
                <w:rFonts w:ascii="Times New Roman" w:hAnsi="Times New Roman"/>
                <w:spacing w:val="-1"/>
              </w:rPr>
              <w:t>Mondiale</w:t>
            </w:r>
            <w:r w:rsidRPr="00731AEE">
              <w:rPr>
                <w:rFonts w:ascii="Times New Roman" w:hAnsi="Times New Roman"/>
                <w:spacing w:val="1"/>
              </w:rPr>
              <w:t xml:space="preserve"> </w:t>
            </w:r>
            <w:r w:rsidRPr="00731AEE">
              <w:rPr>
                <w:rFonts w:ascii="Times New Roman" w:hAnsi="Times New Roman"/>
                <w:spacing w:val="-1"/>
              </w:rPr>
              <w:t>și</w:t>
            </w:r>
            <w:r w:rsidRPr="00731AEE">
              <w:rPr>
                <w:rFonts w:ascii="Times New Roman" w:hAnsi="Times New Roman"/>
                <w:spacing w:val="1"/>
              </w:rPr>
              <w:t xml:space="preserve"> </w:t>
            </w:r>
            <w:r w:rsidRPr="00731AEE">
              <w:rPr>
                <w:rFonts w:ascii="Times New Roman" w:hAnsi="Times New Roman"/>
                <w:spacing w:val="-1"/>
              </w:rPr>
              <w:t>Europene</w:t>
            </w:r>
            <w:r w:rsidRPr="00731AEE">
              <w:rPr>
                <w:rFonts w:ascii="Times New Roman" w:hAnsi="Times New Roman"/>
                <w:spacing w:val="-2"/>
              </w:rPr>
              <w:t xml:space="preserve"> </w:t>
            </w:r>
            <w:r w:rsidRPr="00731AEE">
              <w:rPr>
                <w:rFonts w:ascii="Times New Roman" w:hAnsi="Times New Roman"/>
                <w:spacing w:val="-1"/>
              </w:rPr>
              <w:t>(titlul</w:t>
            </w:r>
            <w:r w:rsidRPr="00731AEE">
              <w:rPr>
                <w:rFonts w:ascii="Times New Roman" w:hAnsi="Times New Roman"/>
                <w:spacing w:val="1"/>
              </w:rPr>
              <w:t xml:space="preserve"> </w:t>
            </w:r>
            <w:r w:rsidRPr="00731AEE">
              <w:rPr>
                <w:rFonts w:ascii="Times New Roman" w:hAnsi="Times New Roman"/>
                <w:spacing w:val="-1"/>
              </w:rPr>
              <w:t>dublu/seniori),  deținători</w:t>
            </w:r>
            <w:r w:rsidRPr="00731AEE">
              <w:rPr>
                <w:rFonts w:ascii="Times New Roman" w:hAnsi="Times New Roman"/>
                <w:spacing w:val="1"/>
              </w:rPr>
              <w:t xml:space="preserve"> </w:t>
            </w:r>
            <w:r w:rsidRPr="00731AEE">
              <w:rPr>
                <w:rFonts w:ascii="Times New Roman" w:hAnsi="Times New Roman"/>
              </w:rPr>
              <w:t>a</w:t>
            </w:r>
            <w:r w:rsidRPr="00731AEE">
              <w:rPr>
                <w:rFonts w:ascii="Times New Roman" w:hAnsi="Times New Roman"/>
                <w:spacing w:val="-1"/>
              </w:rPr>
              <w:t xml:space="preserve"> minim</w:t>
            </w:r>
            <w:r w:rsidRPr="00731AEE">
              <w:rPr>
                <w:rFonts w:ascii="Times New Roman" w:hAnsi="Times New Roman"/>
                <w:spacing w:val="-5"/>
              </w:rPr>
              <w:t xml:space="preserve"> </w:t>
            </w:r>
            <w:r w:rsidRPr="00731AEE">
              <w:rPr>
                <w:rFonts w:ascii="Times New Roman" w:hAnsi="Times New Roman"/>
              </w:rPr>
              <w:t xml:space="preserve">II </w:t>
            </w:r>
            <w:r w:rsidRPr="00731AEE">
              <w:rPr>
                <w:rFonts w:ascii="Times New Roman" w:hAnsi="Times New Roman"/>
                <w:spacing w:val="-2"/>
              </w:rPr>
              <w:t>DAN;</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6"/>
              </w:numPr>
              <w:tabs>
                <w:tab w:val="left" w:pos="319"/>
              </w:tabs>
              <w:ind w:left="319" w:hanging="319"/>
              <w:jc w:val="both"/>
              <w:rPr>
                <w:rFonts w:ascii="Times New Roman" w:hAnsi="Times New Roman"/>
              </w:rPr>
            </w:pPr>
            <w:r w:rsidRPr="00731AEE">
              <w:rPr>
                <w:rFonts w:ascii="Times New Roman" w:hAnsi="Times New Roman"/>
              </w:rPr>
              <w:t>locurile I-III</w:t>
            </w:r>
            <w:r w:rsidRPr="00731AEE">
              <w:rPr>
                <w:rFonts w:ascii="Times New Roman" w:hAnsi="Times New Roman"/>
                <w:spacing w:val="14"/>
              </w:rPr>
              <w:t xml:space="preserve"> </w:t>
            </w:r>
            <w:r w:rsidRPr="00731AEE">
              <w:rPr>
                <w:rFonts w:ascii="Times New Roman" w:hAnsi="Times New Roman"/>
              </w:rPr>
              <w:t xml:space="preserve">la </w:t>
            </w:r>
            <w:r w:rsidRPr="00731AEE">
              <w:rPr>
                <w:rFonts w:ascii="Times New Roman" w:hAnsi="Times New Roman"/>
                <w:spacing w:val="-1"/>
              </w:rPr>
              <w:t>Campionatele</w:t>
            </w:r>
            <w:r w:rsidRPr="00731AEE">
              <w:rPr>
                <w:rFonts w:ascii="Times New Roman" w:hAnsi="Times New Roman"/>
              </w:rPr>
              <w:t xml:space="preserve"> </w:t>
            </w:r>
            <w:r w:rsidRPr="00731AEE">
              <w:rPr>
                <w:rFonts w:ascii="Times New Roman" w:hAnsi="Times New Roman"/>
                <w:spacing w:val="-1"/>
              </w:rPr>
              <w:t>Europene</w:t>
            </w:r>
            <w:r w:rsidRPr="00731AEE">
              <w:rPr>
                <w:rFonts w:ascii="Times New Roman" w:hAnsi="Times New Roman"/>
                <w:spacing w:val="21"/>
              </w:rPr>
              <w:t xml:space="preserve"> </w:t>
            </w:r>
            <w:r w:rsidRPr="00731AEE">
              <w:rPr>
                <w:rFonts w:ascii="Times New Roman" w:hAnsi="Times New Roman"/>
              </w:rPr>
              <w:t>și</w:t>
            </w:r>
            <w:r w:rsidRPr="00731AEE">
              <w:rPr>
                <w:rFonts w:ascii="Times New Roman" w:hAnsi="Times New Roman"/>
                <w:spacing w:val="1"/>
              </w:rPr>
              <w:t xml:space="preserve"> </w:t>
            </w:r>
            <w:r w:rsidRPr="00731AEE">
              <w:rPr>
                <w:rFonts w:ascii="Times New Roman" w:hAnsi="Times New Roman"/>
                <w:spacing w:val="-2"/>
              </w:rPr>
              <w:t>Mondiale</w:t>
            </w:r>
            <w:r w:rsidRPr="00731AEE">
              <w:rPr>
                <w:rFonts w:ascii="Times New Roman" w:hAnsi="Times New Roman"/>
              </w:rPr>
              <w:t xml:space="preserve"> </w:t>
            </w:r>
            <w:r w:rsidRPr="00731AEE">
              <w:rPr>
                <w:rFonts w:ascii="Times New Roman" w:hAnsi="Times New Roman"/>
                <w:spacing w:val="-1"/>
              </w:rPr>
              <w:t>rezervat</w:t>
            </w:r>
            <w:r w:rsidRPr="00731AEE">
              <w:rPr>
                <w:rFonts w:ascii="Times New Roman" w:hAnsi="Times New Roman"/>
                <w:spacing w:val="-3"/>
              </w:rPr>
              <w:t xml:space="preserve"> </w:t>
            </w:r>
            <w:r w:rsidRPr="00731AEE">
              <w:rPr>
                <w:rFonts w:ascii="Times New Roman" w:hAnsi="Times New Roman"/>
                <w:spacing w:val="-1"/>
              </w:rPr>
              <w:t xml:space="preserve">copii/cadeți/ </w:t>
            </w:r>
            <w:r w:rsidRPr="00731AEE">
              <w:rPr>
                <w:rFonts w:ascii="Times New Roman" w:hAnsi="Times New Roman"/>
                <w:spacing w:val="-2"/>
              </w:rPr>
              <w:t>juniori/</w:t>
            </w:r>
            <w:r w:rsidRPr="00731AEE">
              <w:rPr>
                <w:rFonts w:ascii="Times New Roman" w:hAnsi="Times New Roman"/>
                <w:spacing w:val="1"/>
              </w:rPr>
              <w:t xml:space="preserve"> </w:t>
            </w:r>
            <w:r w:rsidRPr="00731AEE">
              <w:rPr>
                <w:rFonts w:ascii="Times New Roman" w:hAnsi="Times New Roman"/>
                <w:spacing w:val="-1"/>
              </w:rPr>
              <w:t>tineret</w:t>
            </w:r>
            <w:r w:rsidRPr="00731AEE">
              <w:rPr>
                <w:rFonts w:ascii="Times New Roman" w:hAnsi="Times New Roman"/>
                <w:spacing w:val="1"/>
              </w:rPr>
              <w:t>,</w:t>
            </w:r>
            <w:r w:rsidRPr="00731AEE">
              <w:rPr>
                <w:rFonts w:ascii="Times New Roman" w:hAnsi="Times New Roman"/>
                <w:spacing w:val="-1"/>
              </w:rPr>
              <w:t xml:space="preserve">U18, </w:t>
            </w:r>
            <w:r w:rsidRPr="00731AEE">
              <w:rPr>
                <w:rFonts w:ascii="Times New Roman" w:hAnsi="Times New Roman"/>
                <w:spacing w:val="-2"/>
              </w:rPr>
              <w:t>U21 (</w:t>
            </w:r>
            <w:r w:rsidRPr="00731AEE">
              <w:rPr>
                <w:rFonts w:ascii="Times New Roman" w:hAnsi="Times New Roman"/>
                <w:spacing w:val="-1"/>
              </w:rPr>
              <w:t xml:space="preserve"> seniori);</w:t>
            </w:r>
            <w:r w:rsidRPr="00731AEE">
              <w:rPr>
                <w:rFonts w:ascii="Times New Roman" w:hAnsi="Times New Roman"/>
                <w:spacing w:val="55"/>
              </w:rPr>
              <w:t xml:space="preserve"> </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7"/>
              </w:numPr>
              <w:tabs>
                <w:tab w:val="left" w:pos="319"/>
              </w:tabs>
              <w:ind w:left="319" w:hanging="319"/>
              <w:jc w:val="both"/>
              <w:rPr>
                <w:rFonts w:ascii="Times New Roman" w:hAnsi="Times New Roman"/>
              </w:rPr>
            </w:pPr>
            <w:r w:rsidRPr="00731AEE">
              <w:rPr>
                <w:rFonts w:ascii="Times New Roman" w:hAnsi="Times New Roman"/>
                <w:spacing w:val="-1"/>
              </w:rPr>
              <w:t>se</w:t>
            </w:r>
            <w:r w:rsidRPr="00731AEE">
              <w:rPr>
                <w:rFonts w:ascii="Times New Roman" w:hAnsi="Times New Roman"/>
              </w:rPr>
              <w:t xml:space="preserve"> </w:t>
            </w:r>
            <w:r w:rsidRPr="00731AEE">
              <w:rPr>
                <w:rFonts w:ascii="Times New Roman" w:hAnsi="Times New Roman"/>
                <w:spacing w:val="-1"/>
              </w:rPr>
              <w:t>oferă</w:t>
            </w:r>
            <w:r w:rsidRPr="00731AEE">
              <w:rPr>
                <w:rFonts w:ascii="Times New Roman" w:hAnsi="Times New Roman"/>
              </w:rPr>
              <w:t xml:space="preserve"> </w:t>
            </w:r>
            <w:r w:rsidRPr="00731AEE">
              <w:rPr>
                <w:rFonts w:ascii="Times New Roman" w:hAnsi="Times New Roman"/>
                <w:spacing w:val="-1"/>
              </w:rPr>
              <w:t>tuturor</w:t>
            </w:r>
            <w:r w:rsidRPr="00731AEE">
              <w:rPr>
                <w:rFonts w:ascii="Times New Roman" w:hAnsi="Times New Roman"/>
                <w:spacing w:val="-3"/>
              </w:rPr>
              <w:t xml:space="preserve"> </w:t>
            </w:r>
            <w:r w:rsidRPr="00731AEE">
              <w:rPr>
                <w:rFonts w:ascii="Times New Roman" w:hAnsi="Times New Roman"/>
                <w:spacing w:val="-1"/>
              </w:rPr>
              <w:t>sportivilor,</w:t>
            </w:r>
            <w:r w:rsidRPr="00731AEE">
              <w:rPr>
                <w:rFonts w:ascii="Times New Roman" w:hAnsi="Times New Roman"/>
                <w:spacing w:val="-4"/>
              </w:rPr>
              <w:t xml:space="preserve"> </w:t>
            </w:r>
            <w:r w:rsidRPr="00731AEE">
              <w:rPr>
                <w:rFonts w:ascii="Times New Roman" w:hAnsi="Times New Roman"/>
              </w:rPr>
              <w:t>ce au</w:t>
            </w:r>
            <w:r w:rsidRPr="00731AEE">
              <w:rPr>
                <w:rFonts w:ascii="Times New Roman" w:hAnsi="Times New Roman"/>
                <w:spacing w:val="-3"/>
              </w:rPr>
              <w:t xml:space="preserve"> </w:t>
            </w:r>
            <w:r w:rsidRPr="00731AEE">
              <w:rPr>
                <w:rFonts w:ascii="Times New Roman" w:hAnsi="Times New Roman"/>
                <w:spacing w:val="-1"/>
              </w:rPr>
              <w:t>împlinit</w:t>
            </w:r>
            <w:r w:rsidRPr="00731AEE">
              <w:rPr>
                <w:rFonts w:ascii="Times New Roman" w:hAnsi="Times New Roman"/>
                <w:spacing w:val="29"/>
              </w:rPr>
              <w:t xml:space="preserve"> </w:t>
            </w:r>
            <w:r w:rsidRPr="00731AEE">
              <w:rPr>
                <w:rFonts w:ascii="Times New Roman" w:hAnsi="Times New Roman"/>
                <w:spacing w:val="-1"/>
              </w:rPr>
              <w:t>vârsta</w:t>
            </w:r>
            <w:r w:rsidRPr="00731AEE">
              <w:rPr>
                <w:rFonts w:ascii="Times New Roman" w:hAnsi="Times New Roman"/>
                <w:spacing w:val="-3"/>
              </w:rPr>
              <w:t xml:space="preserve"> </w:t>
            </w:r>
            <w:r w:rsidRPr="00731AEE">
              <w:rPr>
                <w:rFonts w:ascii="Times New Roman" w:hAnsi="Times New Roman"/>
              </w:rPr>
              <w:t>de</w:t>
            </w:r>
            <w:r w:rsidRPr="00731AEE">
              <w:rPr>
                <w:rFonts w:ascii="Times New Roman" w:hAnsi="Times New Roman"/>
                <w:spacing w:val="-3"/>
              </w:rPr>
              <w:t xml:space="preserve"> </w:t>
            </w:r>
            <w:r w:rsidRPr="00731AEE">
              <w:rPr>
                <w:rFonts w:ascii="Times New Roman" w:hAnsi="Times New Roman"/>
              </w:rPr>
              <w:t>15</w:t>
            </w:r>
            <w:r w:rsidRPr="00731AEE">
              <w:rPr>
                <w:rFonts w:ascii="Times New Roman" w:hAnsi="Times New Roman"/>
                <w:spacing w:val="1"/>
              </w:rPr>
              <w:t xml:space="preserve"> </w:t>
            </w:r>
            <w:r w:rsidRPr="00731AEE">
              <w:rPr>
                <w:rFonts w:ascii="Times New Roman" w:hAnsi="Times New Roman"/>
                <w:spacing w:val="-2"/>
              </w:rPr>
              <w:t>ani,</w:t>
            </w:r>
            <w:r w:rsidRPr="00731AEE">
              <w:rPr>
                <w:rFonts w:ascii="Times New Roman" w:hAnsi="Times New Roman"/>
                <w:spacing w:val="-1"/>
              </w:rPr>
              <w:t xml:space="preserve"> </w:t>
            </w:r>
            <w:r w:rsidRPr="00731AEE">
              <w:rPr>
                <w:rFonts w:ascii="Times New Roman" w:hAnsi="Times New Roman"/>
              </w:rPr>
              <w:t>care</w:t>
            </w:r>
            <w:r w:rsidRPr="00731AEE">
              <w:rPr>
                <w:rFonts w:ascii="Times New Roman" w:hAnsi="Times New Roman"/>
                <w:spacing w:val="-3"/>
              </w:rPr>
              <w:t xml:space="preserve"> </w:t>
            </w:r>
            <w:r w:rsidRPr="00731AEE">
              <w:rPr>
                <w:rFonts w:ascii="Times New Roman" w:hAnsi="Times New Roman"/>
              </w:rPr>
              <w:t>s-au</w:t>
            </w:r>
            <w:r w:rsidRPr="00731AEE">
              <w:rPr>
                <w:rFonts w:ascii="Times New Roman" w:hAnsi="Times New Roman"/>
                <w:spacing w:val="1"/>
              </w:rPr>
              <w:t xml:space="preserve"> </w:t>
            </w:r>
            <w:r w:rsidRPr="00731AEE">
              <w:rPr>
                <w:rFonts w:ascii="Times New Roman" w:hAnsi="Times New Roman"/>
                <w:spacing w:val="-1"/>
              </w:rPr>
              <w:t>clasat</w:t>
            </w:r>
            <w:r w:rsidRPr="00731AEE">
              <w:rPr>
                <w:rFonts w:ascii="Times New Roman" w:hAnsi="Times New Roman"/>
                <w:spacing w:val="1"/>
              </w:rPr>
              <w:t xml:space="preserve"> </w:t>
            </w:r>
            <w:r w:rsidRPr="00731AEE">
              <w:rPr>
                <w:rFonts w:ascii="Times New Roman" w:hAnsi="Times New Roman"/>
                <w:spacing w:val="-1"/>
              </w:rPr>
              <w:t>pe</w:t>
            </w:r>
            <w:r w:rsidRPr="00731AEE">
              <w:rPr>
                <w:rFonts w:ascii="Times New Roman" w:hAnsi="Times New Roman"/>
              </w:rPr>
              <w:t xml:space="preserve"> </w:t>
            </w:r>
            <w:r w:rsidRPr="00731AEE">
              <w:rPr>
                <w:rFonts w:ascii="Times New Roman" w:hAnsi="Times New Roman"/>
                <w:spacing w:val="-1"/>
              </w:rPr>
              <w:t>locurile</w:t>
            </w:r>
            <w:r w:rsidRPr="00731AEE">
              <w:rPr>
                <w:rFonts w:ascii="Times New Roman" w:hAnsi="Times New Roman"/>
                <w:spacing w:val="-3"/>
              </w:rPr>
              <w:t xml:space="preserve"> </w:t>
            </w:r>
            <w:r w:rsidRPr="00731AEE">
              <w:rPr>
                <w:rFonts w:ascii="Times New Roman" w:hAnsi="Times New Roman"/>
              </w:rPr>
              <w:t xml:space="preserve"> I-V</w:t>
            </w:r>
            <w:r w:rsidRPr="00731AEE">
              <w:rPr>
                <w:rFonts w:ascii="Times New Roman" w:hAnsi="Times New Roman"/>
                <w:spacing w:val="14"/>
              </w:rPr>
              <w:t xml:space="preserve"> </w:t>
            </w:r>
            <w:r w:rsidRPr="00731AEE">
              <w:rPr>
                <w:rFonts w:ascii="Times New Roman" w:hAnsi="Times New Roman"/>
              </w:rPr>
              <w:t xml:space="preserve">la </w:t>
            </w:r>
            <w:r w:rsidRPr="00731AEE">
              <w:rPr>
                <w:rFonts w:ascii="Times New Roman" w:hAnsi="Times New Roman"/>
                <w:spacing w:val="-1"/>
              </w:rPr>
              <w:t>Turneele</w:t>
            </w:r>
            <w:r w:rsidRPr="00731AEE">
              <w:rPr>
                <w:rFonts w:ascii="Times New Roman" w:hAnsi="Times New Roman"/>
              </w:rPr>
              <w:t xml:space="preserve"> </w:t>
            </w:r>
            <w:r w:rsidRPr="00731AEE">
              <w:rPr>
                <w:rFonts w:ascii="Times New Roman" w:hAnsi="Times New Roman"/>
                <w:spacing w:val="-2"/>
              </w:rPr>
              <w:t>Internaționale</w:t>
            </w:r>
            <w:r w:rsidRPr="00731AEE">
              <w:rPr>
                <w:rFonts w:ascii="Times New Roman" w:hAnsi="Times New Roman"/>
                <w:spacing w:val="-3"/>
              </w:rPr>
              <w:t xml:space="preserve"> </w:t>
            </w:r>
            <w:r w:rsidRPr="00731AEE">
              <w:rPr>
                <w:rFonts w:ascii="Times New Roman" w:hAnsi="Times New Roman"/>
              </w:rPr>
              <w:t>de</w:t>
            </w:r>
            <w:r w:rsidRPr="00731AEE">
              <w:rPr>
                <w:rFonts w:ascii="Times New Roman" w:hAnsi="Times New Roman"/>
                <w:spacing w:val="47"/>
              </w:rPr>
              <w:t xml:space="preserve"> </w:t>
            </w:r>
            <w:r w:rsidRPr="00731AEE">
              <w:rPr>
                <w:rFonts w:ascii="Times New Roman" w:hAnsi="Times New Roman"/>
                <w:spacing w:val="-1"/>
              </w:rPr>
              <w:t>clasa</w:t>
            </w:r>
            <w:r w:rsidRPr="00731AEE">
              <w:rPr>
                <w:rFonts w:ascii="Times New Roman" w:hAnsi="Times New Roman"/>
              </w:rPr>
              <w:t xml:space="preserve"> </w:t>
            </w:r>
            <w:r w:rsidRPr="00731AEE">
              <w:rPr>
                <w:rFonts w:ascii="Times New Roman" w:hAnsi="Times New Roman"/>
                <w:spacing w:val="-1"/>
              </w:rPr>
              <w:t>”A”,</w:t>
            </w:r>
            <w:r w:rsidRPr="00731AEE">
              <w:rPr>
                <w:rFonts w:ascii="Times New Roman" w:hAnsi="Times New Roman"/>
                <w:spacing w:val="69"/>
              </w:rPr>
              <w:t xml:space="preserve"> </w:t>
            </w:r>
            <w:r w:rsidRPr="00731AEE">
              <w:rPr>
                <w:rFonts w:ascii="Times New Roman" w:hAnsi="Times New Roman"/>
              </w:rPr>
              <w:t>cu</w:t>
            </w:r>
            <w:r w:rsidRPr="00731AEE">
              <w:rPr>
                <w:rFonts w:ascii="Times New Roman" w:hAnsi="Times New Roman"/>
                <w:spacing w:val="-3"/>
              </w:rPr>
              <w:t xml:space="preserve"> </w:t>
            </w:r>
            <w:r w:rsidRPr="00731AEE">
              <w:rPr>
                <w:rFonts w:ascii="Times New Roman" w:hAnsi="Times New Roman"/>
                <w:spacing w:val="-1"/>
              </w:rPr>
              <w:t>participarea</w:t>
            </w:r>
            <w:r w:rsidRPr="00731AEE">
              <w:rPr>
                <w:rFonts w:ascii="Times New Roman" w:hAnsi="Times New Roman"/>
              </w:rPr>
              <w:t xml:space="preserve"> a</w:t>
            </w:r>
            <w:r w:rsidRPr="00731AEE">
              <w:rPr>
                <w:rFonts w:ascii="Times New Roman" w:hAnsi="Times New Roman"/>
                <w:spacing w:val="-3"/>
              </w:rPr>
              <w:t xml:space="preserve"> </w:t>
            </w:r>
            <w:r w:rsidRPr="00731AEE">
              <w:rPr>
                <w:rFonts w:ascii="Times New Roman" w:hAnsi="Times New Roman"/>
              </w:rPr>
              <w:t>cel</w:t>
            </w:r>
            <w:r w:rsidRPr="00731AEE">
              <w:rPr>
                <w:rFonts w:ascii="Times New Roman" w:hAnsi="Times New Roman"/>
                <w:spacing w:val="-2"/>
              </w:rPr>
              <w:t xml:space="preserve"> </w:t>
            </w:r>
            <w:r w:rsidRPr="00731AEE">
              <w:rPr>
                <w:rFonts w:ascii="Times New Roman" w:hAnsi="Times New Roman"/>
                <w:spacing w:val="-1"/>
              </w:rPr>
              <w:t>puțin</w:t>
            </w:r>
            <w:r w:rsidRPr="00731AEE">
              <w:rPr>
                <w:rFonts w:ascii="Times New Roman" w:hAnsi="Times New Roman"/>
                <w:spacing w:val="-3"/>
              </w:rPr>
              <w:t xml:space="preserve"> </w:t>
            </w:r>
            <w:r w:rsidRPr="00731AEE">
              <w:rPr>
                <w:rFonts w:ascii="Times New Roman" w:hAnsi="Times New Roman"/>
              </w:rPr>
              <w:t>20</w:t>
            </w:r>
            <w:r w:rsidRPr="00731AEE">
              <w:rPr>
                <w:rFonts w:ascii="Times New Roman" w:hAnsi="Times New Roman"/>
                <w:spacing w:val="-3"/>
              </w:rPr>
              <w:t xml:space="preserve"> </w:t>
            </w:r>
            <w:r w:rsidRPr="00731AEE">
              <w:rPr>
                <w:rFonts w:ascii="Times New Roman" w:hAnsi="Times New Roman"/>
                <w:spacing w:val="-1"/>
              </w:rPr>
              <w:t>de</w:t>
            </w:r>
            <w:r w:rsidRPr="00731AEE">
              <w:rPr>
                <w:rFonts w:ascii="Times New Roman" w:hAnsi="Times New Roman"/>
              </w:rPr>
              <w:t xml:space="preserve"> </w:t>
            </w:r>
            <w:r w:rsidRPr="00731AEE">
              <w:rPr>
                <w:rFonts w:ascii="Times New Roman" w:hAnsi="Times New Roman"/>
                <w:spacing w:val="-1"/>
              </w:rPr>
              <w:t>țări,</w:t>
            </w:r>
            <w:r w:rsidRPr="00731AEE">
              <w:rPr>
                <w:rFonts w:ascii="Times New Roman" w:hAnsi="Times New Roman"/>
                <w:spacing w:val="1"/>
              </w:rPr>
              <w:t xml:space="preserve"> </w:t>
            </w:r>
            <w:r w:rsidRPr="00731AEE">
              <w:rPr>
                <w:rFonts w:ascii="Times New Roman" w:hAnsi="Times New Roman"/>
                <w:spacing w:val="-1"/>
              </w:rPr>
              <w:t>minim</w:t>
            </w:r>
            <w:r w:rsidRPr="00731AEE">
              <w:rPr>
                <w:rFonts w:ascii="Times New Roman" w:hAnsi="Times New Roman"/>
                <w:spacing w:val="-5"/>
              </w:rPr>
              <w:t xml:space="preserve"> </w:t>
            </w:r>
            <w:r w:rsidRPr="00731AEE">
              <w:rPr>
                <w:rFonts w:ascii="Times New Roman" w:hAnsi="Times New Roman"/>
              </w:rPr>
              <w:t>10</w:t>
            </w:r>
            <w:r w:rsidRPr="00731AEE">
              <w:rPr>
                <w:rFonts w:ascii="Times New Roman" w:hAnsi="Times New Roman"/>
                <w:spacing w:val="1"/>
              </w:rPr>
              <w:t xml:space="preserve"> </w:t>
            </w:r>
            <w:r w:rsidRPr="00731AEE">
              <w:rPr>
                <w:rFonts w:ascii="Times New Roman" w:hAnsi="Times New Roman"/>
                <w:spacing w:val="-1"/>
              </w:rPr>
              <w:t>persoane</w:t>
            </w:r>
            <w:r w:rsidRPr="00731AEE">
              <w:rPr>
                <w:rFonts w:ascii="Times New Roman" w:hAnsi="Times New Roman"/>
              </w:rPr>
              <w:t xml:space="preserve"> </w:t>
            </w:r>
            <w:r w:rsidRPr="00731AEE">
              <w:rPr>
                <w:rFonts w:ascii="Times New Roman" w:hAnsi="Times New Roman"/>
                <w:spacing w:val="-1"/>
              </w:rPr>
              <w:t>în</w:t>
            </w:r>
            <w:r w:rsidRPr="00731AEE">
              <w:rPr>
                <w:rFonts w:ascii="Times New Roman" w:hAnsi="Times New Roman"/>
                <w:spacing w:val="27"/>
              </w:rPr>
              <w:t xml:space="preserve"> </w:t>
            </w:r>
            <w:r w:rsidRPr="00731AEE">
              <w:rPr>
                <w:rFonts w:ascii="Times New Roman" w:hAnsi="Times New Roman"/>
                <w:spacing w:val="-1"/>
              </w:rPr>
              <w:t>categoria</w:t>
            </w:r>
            <w:r w:rsidRPr="00731AEE">
              <w:rPr>
                <w:rFonts w:ascii="Times New Roman" w:hAnsi="Times New Roman"/>
                <w:spacing w:val="-3"/>
              </w:rPr>
              <w:t xml:space="preserve"> </w:t>
            </w:r>
            <w:r w:rsidRPr="00731AEE">
              <w:rPr>
                <w:rFonts w:ascii="Times New Roman" w:hAnsi="Times New Roman"/>
              </w:rPr>
              <w:t>de</w:t>
            </w:r>
            <w:r w:rsidRPr="00731AEE">
              <w:rPr>
                <w:rFonts w:ascii="Times New Roman" w:hAnsi="Times New Roman"/>
                <w:spacing w:val="-3"/>
              </w:rPr>
              <w:t xml:space="preserve"> </w:t>
            </w:r>
            <w:r w:rsidRPr="00731AEE">
              <w:rPr>
                <w:rFonts w:ascii="Times New Roman" w:hAnsi="Times New Roman"/>
                <w:spacing w:val="-1"/>
              </w:rPr>
              <w:t>greutate.</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52"/>
              </w:numPr>
              <w:ind w:left="311" w:hanging="284"/>
              <w:rPr>
                <w:rFonts w:ascii="Times New Roman" w:hAnsi="Times New Roman"/>
              </w:rPr>
            </w:pPr>
            <w:r w:rsidRPr="00731AEE">
              <w:rPr>
                <w:rFonts w:ascii="Times New Roman" w:hAnsi="Times New Roman"/>
                <w:b/>
                <w:spacing w:val="-1"/>
                <w:sz w:val="24"/>
                <w:szCs w:val="24"/>
              </w:rPr>
              <w:t>Specific</w:t>
            </w:r>
            <w:r w:rsidRPr="00731AEE">
              <w:rPr>
                <w:rFonts w:ascii="Times New Roman" w:hAnsi="Times New Roman"/>
                <w:b/>
                <w:sz w:val="24"/>
                <w:szCs w:val="24"/>
              </w:rPr>
              <w:t xml:space="preserve"> </w:t>
            </w:r>
            <w:r w:rsidRPr="00731AEE">
              <w:rPr>
                <w:rFonts w:ascii="Times New Roman" w:hAnsi="Times New Roman"/>
                <w:b/>
                <w:spacing w:val="-1"/>
                <w:sz w:val="24"/>
                <w:szCs w:val="24"/>
              </w:rPr>
              <w:t>probei</w:t>
            </w:r>
            <w:r w:rsidRPr="00731AEE">
              <w:rPr>
                <w:rFonts w:ascii="Times New Roman" w:hAnsi="Times New Roman"/>
                <w:b/>
                <w:spacing w:val="1"/>
                <w:sz w:val="24"/>
                <w:szCs w:val="24"/>
              </w:rPr>
              <w:t xml:space="preserve"> </w:t>
            </w:r>
            <w:r w:rsidRPr="00731AEE">
              <w:rPr>
                <w:rFonts w:ascii="Times New Roman" w:hAnsi="Times New Roman"/>
                <w:b/>
                <w:spacing w:val="-1"/>
                <w:sz w:val="24"/>
                <w:szCs w:val="24"/>
              </w:rPr>
              <w:t>Jiu-Jitsu</w:t>
            </w:r>
            <w:r w:rsidRPr="00731AEE">
              <w:rPr>
                <w:rFonts w:ascii="Times New Roman" w:hAnsi="Times New Roman"/>
                <w:b/>
                <w:sz w:val="24"/>
                <w:szCs w:val="24"/>
              </w:rPr>
              <w:t xml:space="preserve"> </w:t>
            </w:r>
            <w:r w:rsidRPr="00731AEE">
              <w:rPr>
                <w:rFonts w:ascii="Times New Roman" w:hAnsi="Times New Roman"/>
                <w:b/>
                <w:spacing w:val="-1"/>
                <w:sz w:val="24"/>
                <w:szCs w:val="24"/>
              </w:rPr>
              <w:t>Sportiv</w:t>
            </w:r>
            <w:r w:rsidRPr="00731AEE">
              <w:rPr>
                <w:rFonts w:ascii="Times New Roman" w:hAnsi="Times New Roman"/>
                <w:b/>
                <w:spacing w:val="-3"/>
                <w:sz w:val="24"/>
                <w:szCs w:val="24"/>
              </w:rPr>
              <w:t xml:space="preserve"> </w:t>
            </w:r>
            <w:r w:rsidRPr="00731AEE">
              <w:rPr>
                <w:rFonts w:ascii="Times New Roman" w:hAnsi="Times New Roman"/>
                <w:b/>
                <w:sz w:val="24"/>
                <w:szCs w:val="24"/>
              </w:rPr>
              <w:t>și</w:t>
            </w:r>
            <w:r w:rsidRPr="00731AEE">
              <w:rPr>
                <w:rFonts w:ascii="Times New Roman" w:hAnsi="Times New Roman"/>
                <w:b/>
                <w:spacing w:val="1"/>
                <w:sz w:val="24"/>
                <w:szCs w:val="24"/>
              </w:rPr>
              <w:t xml:space="preserve"> </w:t>
            </w:r>
            <w:r w:rsidRPr="00731AEE">
              <w:rPr>
                <w:rFonts w:ascii="Times New Roman" w:hAnsi="Times New Roman"/>
                <w:b/>
                <w:spacing w:val="-2"/>
                <w:sz w:val="24"/>
                <w:szCs w:val="24"/>
              </w:rPr>
              <w:t>Brazilian</w:t>
            </w:r>
            <w:r w:rsidRPr="00731AEE">
              <w:rPr>
                <w:rFonts w:ascii="Times New Roman" w:hAnsi="Times New Roman"/>
                <w:b/>
                <w:sz w:val="24"/>
                <w:szCs w:val="24"/>
              </w:rPr>
              <w:t xml:space="preserve"> </w:t>
            </w:r>
            <w:r w:rsidRPr="00731AEE">
              <w:rPr>
                <w:rFonts w:ascii="Times New Roman" w:hAnsi="Times New Roman"/>
                <w:b/>
                <w:spacing w:val="-1"/>
                <w:sz w:val="24"/>
                <w:szCs w:val="24"/>
              </w:rPr>
              <w:t>Jiu-Jitsu</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8"/>
              </w:numPr>
              <w:ind w:left="319" w:hanging="283"/>
              <w:jc w:val="both"/>
              <w:rPr>
                <w:rFonts w:ascii="Times New Roman" w:hAnsi="Times New Roman"/>
              </w:rPr>
            </w:pPr>
            <w:r w:rsidRPr="00731AEE">
              <w:rPr>
                <w:rFonts w:ascii="Times New Roman" w:hAnsi="Times New Roman"/>
              </w:rPr>
              <w:t>locurile I-III la</w:t>
            </w:r>
            <w:r w:rsidRPr="00731AEE">
              <w:rPr>
                <w:rFonts w:ascii="Times New Roman" w:hAnsi="Times New Roman"/>
                <w:spacing w:val="31"/>
              </w:rPr>
              <w:t xml:space="preserve"> </w:t>
            </w:r>
            <w:r w:rsidRPr="00731AEE">
              <w:rPr>
                <w:rFonts w:ascii="Times New Roman" w:hAnsi="Times New Roman"/>
                <w:spacing w:val="-1"/>
              </w:rPr>
              <w:t>Campionatele</w:t>
            </w:r>
            <w:r w:rsidRPr="00731AEE">
              <w:rPr>
                <w:rFonts w:ascii="Times New Roman" w:hAnsi="Times New Roman"/>
                <w:spacing w:val="1"/>
              </w:rPr>
              <w:t xml:space="preserve"> </w:t>
            </w:r>
            <w:r w:rsidRPr="00731AEE">
              <w:rPr>
                <w:rFonts w:ascii="Times New Roman" w:hAnsi="Times New Roman"/>
                <w:spacing w:val="-2"/>
              </w:rPr>
              <w:t>Mondiale</w:t>
            </w:r>
            <w:r w:rsidRPr="00731AEE">
              <w:rPr>
                <w:rFonts w:ascii="Times New Roman" w:hAnsi="Times New Roman"/>
                <w:spacing w:val="1"/>
              </w:rPr>
              <w:t xml:space="preserve"> </w:t>
            </w:r>
            <w:r w:rsidRPr="00731AEE">
              <w:rPr>
                <w:rFonts w:ascii="Times New Roman" w:hAnsi="Times New Roman"/>
              </w:rPr>
              <w:t xml:space="preserve">la </w:t>
            </w:r>
            <w:r w:rsidRPr="00731AEE">
              <w:rPr>
                <w:rFonts w:ascii="Times New Roman" w:hAnsi="Times New Roman"/>
                <w:spacing w:val="-1"/>
              </w:rPr>
              <w:t>categoria</w:t>
            </w:r>
            <w:r w:rsidRPr="00731AEE">
              <w:rPr>
                <w:rFonts w:ascii="Times New Roman" w:hAnsi="Times New Roman"/>
              </w:rPr>
              <w:t xml:space="preserve"> </w:t>
            </w:r>
            <w:r w:rsidRPr="00731AEE">
              <w:rPr>
                <w:rFonts w:ascii="Times New Roman" w:hAnsi="Times New Roman"/>
                <w:spacing w:val="-1"/>
              </w:rPr>
              <w:t>centura</w:t>
            </w:r>
            <w:r w:rsidRPr="00731AEE">
              <w:rPr>
                <w:rFonts w:ascii="Times New Roman" w:hAnsi="Times New Roman"/>
                <w:spacing w:val="-3"/>
              </w:rPr>
              <w:t xml:space="preserve"> </w:t>
            </w:r>
            <w:r w:rsidRPr="00731AEE">
              <w:rPr>
                <w:rFonts w:ascii="Times New Roman" w:hAnsi="Times New Roman"/>
              </w:rPr>
              <w:t>cafenie</w:t>
            </w:r>
            <w:r w:rsidRPr="00731AEE">
              <w:rPr>
                <w:rFonts w:ascii="Times New Roman" w:hAnsi="Times New Roman"/>
                <w:spacing w:val="-3"/>
              </w:rPr>
              <w:t xml:space="preserve"> </w:t>
            </w:r>
            <w:r w:rsidRPr="00731AEE">
              <w:rPr>
                <w:rFonts w:ascii="Times New Roman" w:hAnsi="Times New Roman"/>
              </w:rPr>
              <w:t>și</w:t>
            </w:r>
            <w:r w:rsidRPr="00731AEE">
              <w:rPr>
                <w:rFonts w:ascii="Times New Roman" w:hAnsi="Times New Roman"/>
                <w:spacing w:val="-3"/>
              </w:rPr>
              <w:t xml:space="preserve"> </w:t>
            </w:r>
            <w:r w:rsidRPr="00731AEE">
              <w:rPr>
                <w:rFonts w:ascii="Times New Roman" w:hAnsi="Times New Roman"/>
                <w:spacing w:val="-1"/>
              </w:rPr>
              <w:t>neagră.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59"/>
              </w:numPr>
              <w:ind w:left="319" w:hanging="283"/>
              <w:jc w:val="both"/>
              <w:rPr>
                <w:rFonts w:ascii="Times New Roman" w:hAnsi="Times New Roman"/>
              </w:rPr>
            </w:pPr>
            <w:r w:rsidRPr="00731AEE">
              <w:rPr>
                <w:rFonts w:ascii="Times New Roman" w:hAnsi="Times New Roman"/>
              </w:rPr>
              <w:t xml:space="preserve">locurile I-III </w:t>
            </w:r>
            <w:r w:rsidRPr="00731AEE">
              <w:rPr>
                <w:rFonts w:ascii="Times New Roman" w:hAnsi="Times New Roman"/>
                <w:spacing w:val="-1"/>
              </w:rPr>
              <w:t>la</w:t>
            </w:r>
            <w:r w:rsidRPr="00731AEE">
              <w:rPr>
                <w:rFonts w:ascii="Times New Roman" w:hAnsi="Times New Roman"/>
                <w:spacing w:val="4"/>
              </w:rPr>
              <w:t xml:space="preserve"> </w:t>
            </w:r>
            <w:r w:rsidRPr="00731AEE">
              <w:rPr>
                <w:rFonts w:ascii="Times New Roman" w:hAnsi="Times New Roman"/>
                <w:spacing w:val="-1"/>
              </w:rPr>
              <w:t>Campionatele</w:t>
            </w:r>
            <w:r w:rsidRPr="00731AEE">
              <w:rPr>
                <w:rFonts w:ascii="Times New Roman" w:hAnsi="Times New Roman"/>
                <w:spacing w:val="4"/>
              </w:rPr>
              <w:t xml:space="preserve"> </w:t>
            </w:r>
            <w:r w:rsidRPr="00731AEE">
              <w:rPr>
                <w:rFonts w:ascii="Times New Roman" w:hAnsi="Times New Roman"/>
                <w:spacing w:val="-1"/>
              </w:rPr>
              <w:t>Mondiale</w:t>
            </w:r>
            <w:r w:rsidRPr="00731AEE">
              <w:rPr>
                <w:rFonts w:ascii="Times New Roman" w:hAnsi="Times New Roman"/>
                <w:spacing w:val="2"/>
              </w:rPr>
              <w:t xml:space="preserve"> </w:t>
            </w:r>
            <w:r w:rsidRPr="00731AEE">
              <w:rPr>
                <w:rFonts w:ascii="Times New Roman" w:hAnsi="Times New Roman"/>
                <w:spacing w:val="-1"/>
              </w:rPr>
              <w:t>și</w:t>
            </w:r>
            <w:r w:rsidRPr="00731AEE">
              <w:rPr>
                <w:rFonts w:ascii="Times New Roman" w:hAnsi="Times New Roman"/>
                <w:spacing w:val="29"/>
              </w:rPr>
              <w:t xml:space="preserve"> </w:t>
            </w:r>
            <w:r w:rsidRPr="00731AEE">
              <w:rPr>
                <w:rFonts w:ascii="Times New Roman" w:hAnsi="Times New Roman"/>
                <w:spacing w:val="-1"/>
              </w:rPr>
              <w:t>Europene</w:t>
            </w:r>
            <w:r w:rsidRPr="00731AEE">
              <w:rPr>
                <w:rFonts w:ascii="Times New Roman" w:hAnsi="Times New Roman"/>
                <w:spacing w:val="1"/>
              </w:rPr>
              <w:t xml:space="preserve"> </w:t>
            </w:r>
            <w:r w:rsidRPr="00731AEE">
              <w:rPr>
                <w:rFonts w:ascii="Times New Roman" w:hAnsi="Times New Roman"/>
                <w:spacing w:val="-1"/>
              </w:rPr>
              <w:t>la</w:t>
            </w:r>
            <w:r w:rsidRPr="00731AEE">
              <w:rPr>
                <w:rFonts w:ascii="Times New Roman" w:hAnsi="Times New Roman"/>
              </w:rPr>
              <w:t xml:space="preserve"> </w:t>
            </w:r>
            <w:r w:rsidRPr="00731AEE">
              <w:rPr>
                <w:rFonts w:ascii="Times New Roman" w:hAnsi="Times New Roman"/>
                <w:spacing w:val="-1"/>
              </w:rPr>
              <w:t>centura</w:t>
            </w:r>
            <w:r w:rsidRPr="00731AEE">
              <w:rPr>
                <w:rFonts w:ascii="Times New Roman" w:hAnsi="Times New Roman"/>
              </w:rPr>
              <w:t xml:space="preserve"> </w:t>
            </w:r>
            <w:r w:rsidRPr="00731AEE">
              <w:rPr>
                <w:rFonts w:ascii="Times New Roman" w:hAnsi="Times New Roman"/>
                <w:spacing w:val="-1"/>
              </w:rPr>
              <w:t>albă, albastră,</w:t>
            </w:r>
            <w:r w:rsidRPr="00731AEE">
              <w:rPr>
                <w:rFonts w:ascii="Times New Roman" w:hAnsi="Times New Roman"/>
                <w:spacing w:val="-4"/>
              </w:rPr>
              <w:t xml:space="preserve"> </w:t>
            </w:r>
            <w:r w:rsidRPr="00731AEE">
              <w:rPr>
                <w:rFonts w:ascii="Times New Roman" w:hAnsi="Times New Roman"/>
                <w:spacing w:val="-1"/>
              </w:rPr>
              <w:t>purpuriu, cafeniu</w:t>
            </w:r>
            <w:r w:rsidRPr="00731AEE">
              <w:rPr>
                <w:rFonts w:ascii="Times New Roman" w:hAnsi="Times New Roman"/>
                <w:spacing w:val="-3"/>
              </w:rPr>
              <w:t xml:space="preserve"> </w:t>
            </w:r>
            <w:r w:rsidRPr="00731AEE">
              <w:rPr>
                <w:rFonts w:ascii="Times New Roman" w:hAnsi="Times New Roman"/>
              </w:rPr>
              <w:t>si</w:t>
            </w:r>
            <w:r w:rsidRPr="00731AEE">
              <w:rPr>
                <w:rFonts w:ascii="Times New Roman" w:hAnsi="Times New Roman"/>
                <w:spacing w:val="-3"/>
              </w:rPr>
              <w:t xml:space="preserve"> </w:t>
            </w:r>
            <w:r w:rsidRPr="00731AEE">
              <w:rPr>
                <w:rFonts w:ascii="Times New Roman" w:hAnsi="Times New Roman"/>
                <w:spacing w:val="-1"/>
              </w:rPr>
              <w:t>negru.</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60"/>
              </w:numPr>
              <w:ind w:left="319" w:hanging="283"/>
              <w:jc w:val="both"/>
              <w:rPr>
                <w:rFonts w:ascii="Times New Roman" w:hAnsi="Times New Roman"/>
              </w:rPr>
            </w:pPr>
            <w:r w:rsidRPr="00731AEE">
              <w:rPr>
                <w:rFonts w:ascii="Times New Roman" w:hAnsi="Times New Roman"/>
              </w:rPr>
              <w:t>locurile I-V</w:t>
            </w:r>
            <w:r w:rsidRPr="00731AEE">
              <w:rPr>
                <w:rFonts w:ascii="Times New Roman" w:hAnsi="Times New Roman"/>
                <w:spacing w:val="1"/>
              </w:rPr>
              <w:t xml:space="preserve"> </w:t>
            </w:r>
            <w:r w:rsidRPr="00731AEE">
              <w:rPr>
                <w:rFonts w:ascii="Times New Roman" w:hAnsi="Times New Roman"/>
              </w:rPr>
              <w:t>la</w:t>
            </w:r>
            <w:r w:rsidRPr="00731AEE">
              <w:rPr>
                <w:rFonts w:ascii="Times New Roman" w:hAnsi="Times New Roman"/>
                <w:spacing w:val="-3"/>
              </w:rPr>
              <w:t xml:space="preserve"> </w:t>
            </w:r>
            <w:r w:rsidRPr="00731AEE">
              <w:rPr>
                <w:rFonts w:ascii="Times New Roman" w:hAnsi="Times New Roman"/>
                <w:spacing w:val="-1"/>
              </w:rPr>
              <w:t>Campionatele</w:t>
            </w:r>
            <w:r w:rsidRPr="00731AEE">
              <w:rPr>
                <w:rFonts w:ascii="Times New Roman" w:hAnsi="Times New Roman"/>
                <w:spacing w:val="21"/>
              </w:rPr>
              <w:t xml:space="preserve"> </w:t>
            </w:r>
            <w:r w:rsidRPr="00731AEE">
              <w:rPr>
                <w:rFonts w:ascii="Times New Roman" w:hAnsi="Times New Roman"/>
                <w:spacing w:val="-1"/>
              </w:rPr>
              <w:t>Mondiale</w:t>
            </w:r>
            <w:r w:rsidRPr="00731AEE">
              <w:rPr>
                <w:rFonts w:ascii="Times New Roman" w:hAnsi="Times New Roman"/>
                <w:spacing w:val="1"/>
              </w:rPr>
              <w:t xml:space="preserve"> </w:t>
            </w:r>
            <w:r w:rsidRPr="00731AEE">
              <w:rPr>
                <w:rFonts w:ascii="Times New Roman" w:hAnsi="Times New Roman"/>
                <w:spacing w:val="-1"/>
              </w:rPr>
              <w:t>și</w:t>
            </w:r>
            <w:r w:rsidRPr="00731AEE">
              <w:rPr>
                <w:rFonts w:ascii="Times New Roman" w:hAnsi="Times New Roman"/>
                <w:spacing w:val="70"/>
              </w:rPr>
              <w:t xml:space="preserve"> </w:t>
            </w:r>
            <w:r w:rsidRPr="00731AEE">
              <w:rPr>
                <w:rFonts w:ascii="Times New Roman" w:hAnsi="Times New Roman"/>
                <w:spacing w:val="-1"/>
              </w:rPr>
              <w:t xml:space="preserve">Europene </w:t>
            </w:r>
            <w:r w:rsidRPr="00731AEE">
              <w:rPr>
                <w:rFonts w:ascii="Times New Roman" w:hAnsi="Times New Roman"/>
              </w:rPr>
              <w:t xml:space="preserve">la </w:t>
            </w:r>
            <w:r w:rsidRPr="00731AEE">
              <w:rPr>
                <w:rFonts w:ascii="Times New Roman" w:hAnsi="Times New Roman"/>
                <w:spacing w:val="-1"/>
              </w:rPr>
              <w:t>centura</w:t>
            </w:r>
            <w:r w:rsidRPr="00731AEE">
              <w:rPr>
                <w:rFonts w:ascii="Times New Roman" w:hAnsi="Times New Roman"/>
              </w:rPr>
              <w:t xml:space="preserve"> </w:t>
            </w:r>
            <w:r w:rsidRPr="00731AEE">
              <w:rPr>
                <w:rFonts w:ascii="Times New Roman" w:hAnsi="Times New Roman"/>
                <w:spacing w:val="-1"/>
              </w:rPr>
              <w:t>albă, albastră‚</w:t>
            </w:r>
            <w:r w:rsidRPr="00731AEE">
              <w:rPr>
                <w:rFonts w:ascii="Times New Roman" w:hAnsi="Times New Roman"/>
                <w:spacing w:val="-3"/>
              </w:rPr>
              <w:t xml:space="preserve"> </w:t>
            </w:r>
            <w:r w:rsidRPr="00731AEE">
              <w:rPr>
                <w:rFonts w:ascii="Times New Roman" w:hAnsi="Times New Roman"/>
                <w:spacing w:val="-1"/>
              </w:rPr>
              <w:t xml:space="preserve">purpuriu, cafeniu </w:t>
            </w:r>
            <w:r w:rsidRPr="00731AEE">
              <w:rPr>
                <w:rFonts w:ascii="Times New Roman" w:hAnsi="Times New Roman"/>
              </w:rPr>
              <w:t>și</w:t>
            </w:r>
            <w:r w:rsidRPr="00731AEE">
              <w:rPr>
                <w:rFonts w:ascii="Times New Roman" w:hAnsi="Times New Roman"/>
                <w:spacing w:val="-2"/>
              </w:rPr>
              <w:t xml:space="preserve"> </w:t>
            </w:r>
            <w:r w:rsidRPr="00731AEE">
              <w:rPr>
                <w:rFonts w:ascii="Times New Roman" w:hAnsi="Times New Roman"/>
                <w:spacing w:val="-1"/>
              </w:rPr>
              <w:t>negru.</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52"/>
              </w:numPr>
              <w:ind w:left="311" w:hanging="284"/>
              <w:rPr>
                <w:rFonts w:ascii="Times New Roman" w:hAnsi="Times New Roman"/>
              </w:rPr>
            </w:pPr>
            <w:r w:rsidRPr="00731AEE">
              <w:rPr>
                <w:rFonts w:ascii="Times New Roman" w:hAnsi="Times New Roman"/>
                <w:b/>
                <w:spacing w:val="-1"/>
                <w:sz w:val="24"/>
                <w:szCs w:val="24"/>
              </w:rPr>
              <w:t>BJJ</w:t>
            </w:r>
            <w:r w:rsidRPr="00731AEE">
              <w:rPr>
                <w:rFonts w:ascii="Times New Roman" w:hAnsi="Times New Roman"/>
                <w:b/>
                <w:spacing w:val="1"/>
                <w:sz w:val="24"/>
                <w:szCs w:val="24"/>
              </w:rPr>
              <w:t xml:space="preserve"> </w:t>
            </w:r>
            <w:r w:rsidRPr="00731AEE">
              <w:rPr>
                <w:rFonts w:ascii="Times New Roman" w:hAnsi="Times New Roman"/>
                <w:b/>
                <w:spacing w:val="-1"/>
                <w:sz w:val="24"/>
                <w:szCs w:val="24"/>
              </w:rPr>
              <w:t>și</w:t>
            </w:r>
            <w:r w:rsidRPr="00731AEE">
              <w:rPr>
                <w:rFonts w:ascii="Times New Roman" w:hAnsi="Times New Roman"/>
                <w:b/>
                <w:spacing w:val="1"/>
                <w:sz w:val="24"/>
                <w:szCs w:val="24"/>
              </w:rPr>
              <w:t xml:space="preserve"> </w:t>
            </w:r>
            <w:r w:rsidRPr="00731AEE">
              <w:rPr>
                <w:rFonts w:ascii="Times New Roman" w:hAnsi="Times New Roman"/>
                <w:b/>
                <w:spacing w:val="-1"/>
                <w:sz w:val="24"/>
                <w:szCs w:val="24"/>
              </w:rPr>
              <w:t>Jiu-Jitsu</w:t>
            </w:r>
            <w:r w:rsidRPr="00731AEE">
              <w:rPr>
                <w:rFonts w:ascii="Times New Roman" w:hAnsi="Times New Roman"/>
                <w:b/>
                <w:sz w:val="24"/>
                <w:szCs w:val="24"/>
              </w:rPr>
              <w:t xml:space="preserve"> </w:t>
            </w:r>
            <w:r w:rsidRPr="00731AEE">
              <w:rPr>
                <w:rFonts w:ascii="Times New Roman" w:hAnsi="Times New Roman"/>
                <w:b/>
                <w:spacing w:val="-2"/>
                <w:sz w:val="24"/>
                <w:szCs w:val="24"/>
              </w:rPr>
              <w:t>Sportiv și Tradițional</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61"/>
              </w:numPr>
              <w:ind w:left="319" w:hanging="283"/>
              <w:jc w:val="both"/>
              <w:rPr>
                <w:rFonts w:ascii="Times New Roman" w:hAnsi="Times New Roman"/>
              </w:rPr>
            </w:pPr>
            <w:r w:rsidRPr="00731AEE">
              <w:rPr>
                <w:rFonts w:ascii="Times New Roman" w:hAnsi="Times New Roman"/>
                <w:spacing w:val="-1"/>
              </w:rPr>
              <w:t>locurile I-III  la Campionatele Mondiale/Europene (seniori) deținător al</w:t>
            </w:r>
            <w:r w:rsidRPr="00731AEE">
              <w:rPr>
                <w:rFonts w:ascii="Times New Roman" w:hAnsi="Times New Roman"/>
                <w:spacing w:val="35"/>
              </w:rPr>
              <w:t xml:space="preserve"> </w:t>
            </w:r>
            <w:r w:rsidRPr="00731AEE">
              <w:rPr>
                <w:rFonts w:ascii="Times New Roman" w:hAnsi="Times New Roman"/>
                <w:spacing w:val="-1"/>
              </w:rPr>
              <w:t xml:space="preserve">centurii </w:t>
            </w:r>
            <w:r w:rsidRPr="00731AEE">
              <w:rPr>
                <w:rFonts w:ascii="Times New Roman" w:hAnsi="Times New Roman"/>
                <w:spacing w:val="35"/>
              </w:rPr>
              <w:t xml:space="preserve"> </w:t>
            </w:r>
            <w:r w:rsidRPr="00731AEE">
              <w:rPr>
                <w:rFonts w:ascii="Times New Roman" w:hAnsi="Times New Roman"/>
                <w:spacing w:val="-1"/>
              </w:rPr>
              <w:t>cafenii</w:t>
            </w:r>
            <w:r w:rsidRPr="00731AEE">
              <w:rPr>
                <w:rFonts w:ascii="Times New Roman" w:hAnsi="Times New Roman"/>
                <w:spacing w:val="33"/>
              </w:rPr>
              <w:t xml:space="preserve"> </w:t>
            </w:r>
            <w:r w:rsidRPr="00731AEE">
              <w:rPr>
                <w:rFonts w:ascii="Times New Roman" w:hAnsi="Times New Roman"/>
              </w:rPr>
              <w:t>și</w:t>
            </w:r>
            <w:r w:rsidRPr="00731AEE">
              <w:rPr>
                <w:rFonts w:ascii="Times New Roman" w:hAnsi="Times New Roman"/>
                <w:spacing w:val="29"/>
              </w:rPr>
              <w:t xml:space="preserve"> </w:t>
            </w:r>
            <w:r w:rsidRPr="00731AEE">
              <w:rPr>
                <w:rFonts w:ascii="Times New Roman" w:hAnsi="Times New Roman"/>
                <w:spacing w:val="-1"/>
              </w:rPr>
              <w:t>neagră</w:t>
            </w:r>
            <w:r w:rsidRPr="00731AEE">
              <w:rPr>
                <w:rFonts w:ascii="Times New Roman" w:hAnsi="Times New Roman"/>
                <w:spacing w:val="-2"/>
              </w:rPr>
              <w:t>.</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62"/>
              </w:numPr>
              <w:ind w:left="319" w:hanging="283"/>
              <w:jc w:val="both"/>
              <w:rPr>
                <w:rFonts w:ascii="Times New Roman" w:hAnsi="Times New Roman"/>
              </w:rPr>
            </w:pPr>
            <w:r w:rsidRPr="00731AEE">
              <w:rPr>
                <w:rFonts w:ascii="Times New Roman" w:hAnsi="Times New Roman"/>
                <w:spacing w:val="-1"/>
              </w:rPr>
              <w:t>locurile I-III  la Campionatele Mondiale/Europene (juniori/tineret, U18,U21), seniori/ dețin centura albastră, purpurie, cafenie și neagră</w:t>
            </w:r>
            <w:r w:rsidRPr="00731AEE">
              <w:rPr>
                <w:rFonts w:ascii="Times New Roman" w:hAnsi="Times New Roman"/>
                <w:spacing w:val="-2"/>
              </w:rPr>
              <w:t>.</w:t>
            </w:r>
          </w:p>
          <w:p w:rsidR="00C8571A" w:rsidRPr="00731AEE" w:rsidRDefault="00C8571A" w:rsidP="00C8571A">
            <w:pPr>
              <w:pStyle w:val="a5"/>
              <w:numPr>
                <w:ilvl w:val="0"/>
                <w:numId w:val="262"/>
              </w:numPr>
              <w:ind w:left="319" w:hanging="283"/>
              <w:jc w:val="both"/>
              <w:rPr>
                <w:rFonts w:ascii="Times New Roman" w:hAnsi="Times New Roman"/>
              </w:rPr>
            </w:pPr>
            <w:r w:rsidRPr="00731AEE">
              <w:rPr>
                <w:rFonts w:ascii="Times New Roman" w:hAnsi="Times New Roman"/>
                <w:spacing w:val="-1"/>
              </w:rPr>
              <w:t>dublu Campion al Republicii Moldova(seniori/tineret).</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63"/>
              </w:numPr>
              <w:ind w:left="319" w:hanging="283"/>
              <w:jc w:val="both"/>
              <w:rPr>
                <w:rFonts w:ascii="Times New Roman" w:hAnsi="Times New Roman"/>
              </w:rPr>
            </w:pPr>
            <w:r w:rsidRPr="00731AEE">
              <w:rPr>
                <w:rFonts w:ascii="Times New Roman" w:hAnsi="Times New Roman"/>
                <w:spacing w:val="-1"/>
              </w:rPr>
              <w:t>locurile I-III  la Campionatele Mondiale/Europene (cadeți);</w:t>
            </w:r>
          </w:p>
          <w:p w:rsidR="00C8571A" w:rsidRPr="00731AEE" w:rsidRDefault="00C8571A" w:rsidP="00C8571A">
            <w:pPr>
              <w:pStyle w:val="a5"/>
              <w:numPr>
                <w:ilvl w:val="0"/>
                <w:numId w:val="263"/>
              </w:numPr>
              <w:ind w:left="319" w:hanging="283"/>
              <w:jc w:val="both"/>
              <w:rPr>
                <w:rFonts w:ascii="Times New Roman" w:hAnsi="Times New Roman"/>
              </w:rPr>
            </w:pPr>
            <w:r w:rsidRPr="00731AEE">
              <w:rPr>
                <w:rFonts w:ascii="Times New Roman" w:hAnsi="Times New Roman"/>
                <w:spacing w:val="-1"/>
              </w:rPr>
              <w:t>locurile IV-VII  la Campionatele Mondiale/Europene (seniori/tineret) la toți care au împlinit vârsa de 15 ani;</w:t>
            </w:r>
          </w:p>
          <w:p w:rsidR="00C8571A" w:rsidRPr="00731AEE" w:rsidRDefault="00C8571A" w:rsidP="00C8571A">
            <w:pPr>
              <w:pStyle w:val="a5"/>
              <w:numPr>
                <w:ilvl w:val="0"/>
                <w:numId w:val="263"/>
              </w:numPr>
              <w:ind w:left="319" w:hanging="283"/>
              <w:jc w:val="both"/>
              <w:rPr>
                <w:rFonts w:ascii="Times New Roman" w:hAnsi="Times New Roman"/>
              </w:rPr>
            </w:pPr>
            <w:r w:rsidRPr="00731AEE">
              <w:rPr>
                <w:rFonts w:ascii="Times New Roman" w:hAnsi="Times New Roman"/>
                <w:spacing w:val="-1"/>
              </w:rPr>
              <w:t>locurile I-III  la Turneele Internaționale de clasa «А» cu participaea a cel puțin 20 de țări, minim 10 persoane în categoria de greutate;</w:t>
            </w:r>
          </w:p>
          <w:p w:rsidR="00C8571A" w:rsidRPr="00731AEE" w:rsidRDefault="00C8571A" w:rsidP="00C8571A">
            <w:pPr>
              <w:pStyle w:val="a5"/>
              <w:numPr>
                <w:ilvl w:val="0"/>
                <w:numId w:val="263"/>
              </w:numPr>
              <w:ind w:left="319" w:hanging="283"/>
              <w:jc w:val="both"/>
              <w:rPr>
                <w:rFonts w:ascii="Times New Roman" w:hAnsi="Times New Roman"/>
              </w:rPr>
            </w:pPr>
            <w:r w:rsidRPr="00731AEE">
              <w:rPr>
                <w:rFonts w:ascii="Times New Roman" w:hAnsi="Times New Roman"/>
              </w:rPr>
              <w:t>dublu Campion al Republicii Moldova (cadeți).</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52"/>
              </w:numPr>
              <w:ind w:left="311" w:hanging="284"/>
              <w:rPr>
                <w:rFonts w:ascii="Times New Roman" w:hAnsi="Times New Roman"/>
              </w:rPr>
            </w:pPr>
            <w:r w:rsidRPr="00731AEE">
              <w:rPr>
                <w:rFonts w:ascii="Times New Roman" w:hAnsi="Times New Roman"/>
                <w:b/>
                <w:sz w:val="24"/>
                <w:szCs w:val="24"/>
              </w:rPr>
              <w:t>JJ</w:t>
            </w:r>
            <w:r w:rsidRPr="00731AEE">
              <w:rPr>
                <w:rFonts w:ascii="Times New Roman" w:hAnsi="Times New Roman"/>
                <w:b/>
                <w:spacing w:val="1"/>
                <w:sz w:val="24"/>
                <w:szCs w:val="24"/>
              </w:rPr>
              <w:t xml:space="preserve"> </w:t>
            </w:r>
            <w:r w:rsidRPr="00731AEE">
              <w:rPr>
                <w:rFonts w:ascii="Times New Roman" w:hAnsi="Times New Roman"/>
                <w:b/>
                <w:spacing w:val="-2"/>
                <w:sz w:val="24"/>
                <w:szCs w:val="24"/>
              </w:rPr>
              <w:t>Tradițional</w:t>
            </w:r>
            <w:r w:rsidRPr="00731AEE">
              <w:rPr>
                <w:rFonts w:ascii="Times New Roman" w:hAnsi="Times New Roman"/>
                <w:b/>
                <w:spacing w:val="1"/>
                <w:sz w:val="24"/>
                <w:szCs w:val="24"/>
              </w:rPr>
              <w:t xml:space="preserve"> </w:t>
            </w:r>
            <w:r w:rsidRPr="00731AEE">
              <w:rPr>
                <w:rFonts w:ascii="Times New Roman" w:hAnsi="Times New Roman"/>
                <w:b/>
                <w:spacing w:val="-1"/>
                <w:sz w:val="24"/>
                <w:szCs w:val="24"/>
              </w:rPr>
              <w:t>și</w:t>
            </w:r>
            <w:r w:rsidRPr="00731AEE">
              <w:rPr>
                <w:rFonts w:ascii="Times New Roman" w:hAnsi="Times New Roman"/>
                <w:b/>
                <w:spacing w:val="1"/>
                <w:sz w:val="24"/>
                <w:szCs w:val="24"/>
              </w:rPr>
              <w:t xml:space="preserve"> </w:t>
            </w:r>
            <w:r w:rsidRPr="00731AEE">
              <w:rPr>
                <w:rFonts w:ascii="Times New Roman" w:hAnsi="Times New Roman"/>
                <w:b/>
                <w:spacing w:val="-1"/>
                <w:sz w:val="24"/>
                <w:szCs w:val="24"/>
              </w:rPr>
              <w:t>Modern</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64"/>
              </w:numPr>
              <w:ind w:left="319" w:hanging="283"/>
              <w:rPr>
                <w:rFonts w:ascii="Times New Roman" w:hAnsi="Times New Roman"/>
              </w:rPr>
            </w:pPr>
            <w:r w:rsidRPr="00731AEE">
              <w:rPr>
                <w:rFonts w:ascii="Times New Roman" w:hAnsi="Times New Roman"/>
                <w:szCs w:val="24"/>
              </w:rPr>
              <w:t xml:space="preserve">se </w:t>
            </w:r>
            <w:r w:rsidRPr="00731AEE">
              <w:rPr>
                <w:rFonts w:ascii="Times New Roman" w:hAnsi="Times New Roman"/>
                <w:spacing w:val="-1"/>
                <w:szCs w:val="24"/>
              </w:rPr>
              <w:t>acordă</w:t>
            </w:r>
            <w:r w:rsidRPr="00731AEE">
              <w:rPr>
                <w:rFonts w:ascii="Times New Roman" w:hAnsi="Times New Roman"/>
                <w:szCs w:val="24"/>
              </w:rPr>
              <w:t xml:space="preserve"> </w:t>
            </w:r>
            <w:r w:rsidRPr="00731AEE">
              <w:rPr>
                <w:rFonts w:ascii="Times New Roman" w:hAnsi="Times New Roman"/>
                <w:spacing w:val="-1"/>
                <w:szCs w:val="24"/>
              </w:rPr>
              <w:t>seniorilor</w:t>
            </w:r>
            <w:r w:rsidRPr="00731AEE">
              <w:rPr>
                <w:rFonts w:ascii="Times New Roman" w:hAnsi="Times New Roman"/>
                <w:szCs w:val="24"/>
              </w:rPr>
              <w:t xml:space="preserve"> ce</w:t>
            </w:r>
            <w:r w:rsidRPr="00731AEE">
              <w:rPr>
                <w:rFonts w:ascii="Times New Roman" w:hAnsi="Times New Roman"/>
                <w:spacing w:val="-1"/>
                <w:szCs w:val="24"/>
              </w:rPr>
              <w:t xml:space="preserve"> </w:t>
            </w:r>
            <w:r w:rsidRPr="00731AEE">
              <w:rPr>
                <w:rFonts w:ascii="Times New Roman" w:hAnsi="Times New Roman"/>
                <w:spacing w:val="-2"/>
                <w:szCs w:val="24"/>
              </w:rPr>
              <w:t>au</w:t>
            </w:r>
            <w:r w:rsidRPr="00731AEE">
              <w:rPr>
                <w:rFonts w:ascii="Times New Roman" w:hAnsi="Times New Roman"/>
                <w:spacing w:val="1"/>
                <w:szCs w:val="24"/>
              </w:rPr>
              <w:t xml:space="preserve"> </w:t>
            </w:r>
            <w:r w:rsidRPr="00731AEE">
              <w:rPr>
                <w:rFonts w:ascii="Times New Roman" w:hAnsi="Times New Roman"/>
                <w:szCs w:val="24"/>
              </w:rPr>
              <w:t xml:space="preserve">al </w:t>
            </w:r>
            <w:r w:rsidRPr="00731AEE">
              <w:rPr>
                <w:rFonts w:ascii="Times New Roman" w:hAnsi="Times New Roman"/>
                <w:spacing w:val="-2"/>
                <w:szCs w:val="24"/>
              </w:rPr>
              <w:t>II</w:t>
            </w:r>
            <w:r w:rsidRPr="00731AEE">
              <w:rPr>
                <w:rFonts w:ascii="Times New Roman" w:hAnsi="Times New Roman"/>
                <w:spacing w:val="-3"/>
                <w:szCs w:val="24"/>
              </w:rPr>
              <w:t xml:space="preserve"> </w:t>
            </w:r>
            <w:r w:rsidRPr="00731AEE">
              <w:rPr>
                <w:rFonts w:ascii="Times New Roman" w:hAnsi="Times New Roman"/>
                <w:spacing w:val="-2"/>
                <w:szCs w:val="24"/>
              </w:rPr>
              <w:t>DAN.</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64"/>
              </w:numPr>
              <w:ind w:left="319" w:hanging="283"/>
              <w:rPr>
                <w:rFonts w:ascii="Times New Roman" w:hAnsi="Times New Roman"/>
              </w:rPr>
            </w:pPr>
            <w:r w:rsidRPr="00731AEE">
              <w:rPr>
                <w:rFonts w:ascii="Times New Roman" w:hAnsi="Times New Roman"/>
                <w:szCs w:val="24"/>
              </w:rPr>
              <w:t xml:space="preserve">se </w:t>
            </w:r>
            <w:r w:rsidRPr="00731AEE">
              <w:rPr>
                <w:rFonts w:ascii="Times New Roman" w:hAnsi="Times New Roman"/>
                <w:spacing w:val="-1"/>
                <w:szCs w:val="24"/>
              </w:rPr>
              <w:t>oferă</w:t>
            </w:r>
            <w:r w:rsidRPr="00731AEE">
              <w:rPr>
                <w:rFonts w:ascii="Times New Roman" w:hAnsi="Times New Roman"/>
                <w:spacing w:val="-3"/>
                <w:szCs w:val="24"/>
              </w:rPr>
              <w:t xml:space="preserve"> </w:t>
            </w:r>
            <w:r w:rsidRPr="00731AEE">
              <w:rPr>
                <w:rFonts w:ascii="Times New Roman" w:hAnsi="Times New Roman"/>
                <w:spacing w:val="-1"/>
                <w:szCs w:val="24"/>
              </w:rPr>
              <w:t>deținătorilor</w:t>
            </w:r>
            <w:r w:rsidRPr="00731AEE">
              <w:rPr>
                <w:rFonts w:ascii="Times New Roman" w:hAnsi="Times New Roman"/>
                <w:spacing w:val="-3"/>
                <w:szCs w:val="24"/>
              </w:rPr>
              <w:t xml:space="preserve"> </w:t>
            </w:r>
            <w:r w:rsidRPr="00731AEE">
              <w:rPr>
                <w:rFonts w:ascii="Times New Roman" w:hAnsi="Times New Roman"/>
                <w:szCs w:val="24"/>
              </w:rPr>
              <w:t>de</w:t>
            </w:r>
            <w:r w:rsidRPr="00731AEE">
              <w:rPr>
                <w:rFonts w:ascii="Times New Roman" w:hAnsi="Times New Roman"/>
                <w:spacing w:val="69"/>
                <w:szCs w:val="24"/>
              </w:rPr>
              <w:t xml:space="preserve"> </w:t>
            </w:r>
            <w:r w:rsidRPr="00731AEE">
              <w:rPr>
                <w:rFonts w:ascii="Times New Roman" w:hAnsi="Times New Roman"/>
                <w:spacing w:val="-1"/>
                <w:szCs w:val="24"/>
              </w:rPr>
              <w:t>centura</w:t>
            </w:r>
            <w:r w:rsidRPr="00731AEE">
              <w:rPr>
                <w:rFonts w:ascii="Times New Roman" w:hAnsi="Times New Roman"/>
                <w:spacing w:val="-3"/>
                <w:szCs w:val="24"/>
              </w:rPr>
              <w:t xml:space="preserve"> </w:t>
            </w:r>
            <w:r w:rsidRPr="00731AEE">
              <w:rPr>
                <w:rFonts w:ascii="Times New Roman" w:hAnsi="Times New Roman"/>
                <w:spacing w:val="-1"/>
                <w:szCs w:val="24"/>
              </w:rPr>
              <w:t>neagră;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64"/>
              </w:numPr>
              <w:ind w:left="319" w:hanging="283"/>
              <w:rPr>
                <w:rFonts w:ascii="Times New Roman" w:hAnsi="Times New Roman"/>
              </w:rPr>
            </w:pPr>
            <w:r w:rsidRPr="00731AEE">
              <w:rPr>
                <w:rFonts w:ascii="Times New Roman" w:hAnsi="Times New Roman"/>
                <w:szCs w:val="24"/>
              </w:rPr>
              <w:t>se</w:t>
            </w:r>
            <w:r w:rsidRPr="00731AEE">
              <w:rPr>
                <w:rFonts w:ascii="Times New Roman" w:hAnsi="Times New Roman"/>
                <w:spacing w:val="-3"/>
                <w:szCs w:val="24"/>
              </w:rPr>
              <w:t xml:space="preserve"> </w:t>
            </w:r>
            <w:r w:rsidRPr="00731AEE">
              <w:rPr>
                <w:rFonts w:ascii="Times New Roman" w:hAnsi="Times New Roman"/>
                <w:szCs w:val="24"/>
              </w:rPr>
              <w:t xml:space="preserve">oferă </w:t>
            </w:r>
            <w:r w:rsidRPr="00731AEE">
              <w:rPr>
                <w:rFonts w:ascii="Times New Roman" w:hAnsi="Times New Roman"/>
                <w:spacing w:val="-2"/>
                <w:szCs w:val="24"/>
              </w:rPr>
              <w:t>candidaților</w:t>
            </w:r>
            <w:r w:rsidRPr="00731AEE">
              <w:rPr>
                <w:rFonts w:ascii="Times New Roman" w:hAnsi="Times New Roman"/>
                <w:spacing w:val="-3"/>
                <w:szCs w:val="24"/>
              </w:rPr>
              <w:t xml:space="preserve"> </w:t>
            </w:r>
            <w:r w:rsidRPr="00731AEE">
              <w:rPr>
                <w:rFonts w:ascii="Times New Roman" w:hAnsi="Times New Roman"/>
                <w:spacing w:val="-1"/>
                <w:szCs w:val="24"/>
              </w:rPr>
              <w:t>începând</w:t>
            </w:r>
            <w:r w:rsidRPr="00731AEE">
              <w:rPr>
                <w:rFonts w:ascii="Times New Roman" w:hAnsi="Times New Roman"/>
                <w:spacing w:val="1"/>
                <w:szCs w:val="24"/>
              </w:rPr>
              <w:t xml:space="preserve"> </w:t>
            </w:r>
            <w:r w:rsidRPr="00731AEE">
              <w:rPr>
                <w:rFonts w:ascii="Times New Roman" w:hAnsi="Times New Roman"/>
                <w:spacing w:val="-2"/>
                <w:szCs w:val="24"/>
              </w:rPr>
              <w:t>cu</w:t>
            </w:r>
            <w:r w:rsidRPr="00731AEE">
              <w:rPr>
                <w:rFonts w:ascii="Times New Roman" w:hAnsi="Times New Roman"/>
                <w:spacing w:val="1"/>
                <w:szCs w:val="24"/>
              </w:rPr>
              <w:t xml:space="preserve"> </w:t>
            </w:r>
            <w:r w:rsidRPr="00731AEE">
              <w:rPr>
                <w:rFonts w:ascii="Times New Roman" w:hAnsi="Times New Roman"/>
                <w:szCs w:val="24"/>
              </w:rPr>
              <w:t>la</w:t>
            </w:r>
            <w:r w:rsidRPr="00731AEE">
              <w:rPr>
                <w:rFonts w:ascii="Times New Roman" w:hAnsi="Times New Roman"/>
                <w:spacing w:val="-3"/>
                <w:szCs w:val="24"/>
              </w:rPr>
              <w:t xml:space="preserve"> </w:t>
            </w:r>
            <w:r w:rsidRPr="00731AEE">
              <w:rPr>
                <w:rFonts w:ascii="Times New Roman" w:hAnsi="Times New Roman"/>
                <w:szCs w:val="24"/>
              </w:rPr>
              <w:t>4</w:t>
            </w:r>
            <w:r w:rsidRPr="00731AEE">
              <w:rPr>
                <w:rFonts w:ascii="Times New Roman" w:hAnsi="Times New Roman"/>
                <w:spacing w:val="1"/>
                <w:szCs w:val="24"/>
              </w:rPr>
              <w:t xml:space="preserve"> </w:t>
            </w:r>
            <w:r w:rsidRPr="00731AEE">
              <w:rPr>
                <w:rFonts w:ascii="Times New Roman" w:hAnsi="Times New Roman"/>
                <w:spacing w:val="-2"/>
                <w:szCs w:val="24"/>
              </w:rPr>
              <w:t>Kyu.</w:t>
            </w:r>
          </w:p>
        </w:tc>
      </w:tr>
      <w:tr w:rsidR="00C8571A" w:rsidRPr="00731AEE" w:rsidTr="00C8571A">
        <w:trPr>
          <w:trHeight w:val="4"/>
        </w:trPr>
        <w:tc>
          <w:tcPr>
            <w:tcW w:w="9351" w:type="dxa"/>
            <w:gridSpan w:val="2"/>
          </w:tcPr>
          <w:p w:rsidR="00C8571A" w:rsidRPr="00731AEE" w:rsidRDefault="00C8571A" w:rsidP="00C8571A">
            <w:pPr>
              <w:pStyle w:val="a5"/>
              <w:ind w:left="27"/>
              <w:rPr>
                <w:rFonts w:ascii="Times New Roman" w:hAnsi="Times New Roman"/>
                <w:sz w:val="24"/>
                <w:szCs w:val="24"/>
              </w:rPr>
            </w:pPr>
            <w:r w:rsidRPr="00731AEE">
              <w:rPr>
                <w:rFonts w:ascii="Times New Roman" w:hAnsi="Times New Roman"/>
                <w:b/>
                <w:bCs/>
                <w:i/>
                <w:spacing w:val="-1"/>
              </w:rPr>
              <w:t>Notă:</w:t>
            </w:r>
            <w:r w:rsidRPr="00731AEE">
              <w:rPr>
                <w:rFonts w:ascii="Times New Roman" w:hAnsi="Times New Roman"/>
                <w:b/>
                <w:bCs/>
                <w:i/>
                <w:spacing w:val="7"/>
              </w:rPr>
              <w:t xml:space="preserve"> </w:t>
            </w:r>
            <w:r w:rsidRPr="00731AEE">
              <w:rPr>
                <w:rFonts w:ascii="Times New Roman" w:hAnsi="Times New Roman"/>
                <w:i/>
                <w:spacing w:val="-1"/>
              </w:rPr>
              <w:t>Categoriile</w:t>
            </w:r>
            <w:r w:rsidRPr="00731AEE">
              <w:rPr>
                <w:rFonts w:ascii="Times New Roman" w:hAnsi="Times New Roman"/>
                <w:i/>
                <w:spacing w:val="6"/>
              </w:rPr>
              <w:t xml:space="preserve"> </w:t>
            </w:r>
            <w:r w:rsidRPr="00731AEE">
              <w:rPr>
                <w:rFonts w:ascii="Times New Roman" w:hAnsi="Times New Roman"/>
                <w:i/>
                <w:spacing w:val="-1"/>
              </w:rPr>
              <w:t>sportive</w:t>
            </w:r>
            <w:r w:rsidRPr="00731AEE">
              <w:rPr>
                <w:rFonts w:ascii="Times New Roman" w:hAnsi="Times New Roman"/>
                <w:i/>
                <w:spacing w:val="6"/>
              </w:rPr>
              <w:t xml:space="preserve"> </w:t>
            </w:r>
            <w:r w:rsidRPr="00731AEE">
              <w:rPr>
                <w:rFonts w:ascii="Times New Roman" w:hAnsi="Times New Roman"/>
                <w:i/>
              </w:rPr>
              <w:t>se</w:t>
            </w:r>
            <w:r w:rsidRPr="00731AEE">
              <w:rPr>
                <w:rFonts w:ascii="Times New Roman" w:hAnsi="Times New Roman"/>
                <w:i/>
                <w:spacing w:val="6"/>
              </w:rPr>
              <w:t xml:space="preserve"> </w:t>
            </w:r>
            <w:r w:rsidRPr="00731AEE">
              <w:rPr>
                <w:rFonts w:ascii="Times New Roman" w:hAnsi="Times New Roman"/>
                <w:i/>
                <w:spacing w:val="-1"/>
              </w:rPr>
              <w:t>vor</w:t>
            </w:r>
            <w:r w:rsidRPr="00731AEE">
              <w:rPr>
                <w:rFonts w:ascii="Times New Roman" w:hAnsi="Times New Roman"/>
                <w:i/>
                <w:spacing w:val="8"/>
              </w:rPr>
              <w:t xml:space="preserve"> </w:t>
            </w:r>
            <w:r w:rsidRPr="00731AEE">
              <w:rPr>
                <w:rFonts w:ascii="Times New Roman" w:hAnsi="Times New Roman"/>
                <w:i/>
                <w:spacing w:val="-2"/>
              </w:rPr>
              <w:t>acorda:</w:t>
            </w:r>
            <w:r w:rsidRPr="00731AEE">
              <w:rPr>
                <w:rFonts w:ascii="Times New Roman" w:hAnsi="Times New Roman"/>
                <w:i/>
                <w:spacing w:val="12"/>
              </w:rPr>
              <w:t xml:space="preserve"> </w:t>
            </w:r>
            <w:r w:rsidRPr="00731AEE">
              <w:rPr>
                <w:rFonts w:ascii="Times New Roman" w:hAnsi="Times New Roman"/>
                <w:i/>
                <w:spacing w:val="-1"/>
              </w:rPr>
              <w:t>MIS</w:t>
            </w:r>
            <w:r w:rsidRPr="00731AEE">
              <w:rPr>
                <w:rFonts w:ascii="Times New Roman" w:hAnsi="Times New Roman"/>
                <w:i/>
                <w:spacing w:val="9"/>
              </w:rPr>
              <w:t xml:space="preserve"> </w:t>
            </w:r>
            <w:r w:rsidRPr="00731AEE">
              <w:rPr>
                <w:rFonts w:ascii="Times New Roman" w:hAnsi="Times New Roman"/>
                <w:i/>
              </w:rPr>
              <w:t>-</w:t>
            </w:r>
            <w:r w:rsidRPr="00731AEE">
              <w:rPr>
                <w:rFonts w:ascii="Times New Roman" w:hAnsi="Times New Roman"/>
                <w:i/>
                <w:spacing w:val="6"/>
              </w:rPr>
              <w:t xml:space="preserve"> </w:t>
            </w:r>
            <w:r w:rsidRPr="00731AEE">
              <w:rPr>
                <w:rFonts w:ascii="Times New Roman" w:hAnsi="Times New Roman"/>
                <w:i/>
              </w:rPr>
              <w:t>de</w:t>
            </w:r>
            <w:r w:rsidRPr="00731AEE">
              <w:rPr>
                <w:rFonts w:ascii="Times New Roman" w:hAnsi="Times New Roman"/>
                <w:i/>
                <w:spacing w:val="6"/>
              </w:rPr>
              <w:t xml:space="preserve"> </w:t>
            </w:r>
            <w:r w:rsidRPr="00731AEE">
              <w:rPr>
                <w:rFonts w:ascii="Times New Roman" w:hAnsi="Times New Roman"/>
                <w:i/>
              </w:rPr>
              <w:t>la</w:t>
            </w:r>
            <w:r w:rsidRPr="00731AEE">
              <w:rPr>
                <w:rFonts w:ascii="Times New Roman" w:hAnsi="Times New Roman"/>
                <w:i/>
                <w:spacing w:val="6"/>
              </w:rPr>
              <w:t xml:space="preserve"> </w:t>
            </w:r>
            <w:r w:rsidRPr="00731AEE">
              <w:rPr>
                <w:rFonts w:ascii="Times New Roman" w:hAnsi="Times New Roman"/>
                <w:i/>
                <w:spacing w:val="-1"/>
              </w:rPr>
              <w:t>vârsta</w:t>
            </w:r>
            <w:r w:rsidRPr="00731AEE">
              <w:rPr>
                <w:rFonts w:ascii="Times New Roman" w:hAnsi="Times New Roman"/>
                <w:i/>
                <w:spacing w:val="6"/>
              </w:rPr>
              <w:t xml:space="preserve"> </w:t>
            </w:r>
            <w:r w:rsidRPr="00731AEE">
              <w:rPr>
                <w:rFonts w:ascii="Times New Roman" w:hAnsi="Times New Roman"/>
                <w:i/>
                <w:spacing w:val="-1"/>
              </w:rPr>
              <w:t>18</w:t>
            </w:r>
            <w:r w:rsidRPr="00731AEE">
              <w:rPr>
                <w:rFonts w:ascii="Times New Roman" w:hAnsi="Times New Roman"/>
                <w:i/>
                <w:spacing w:val="7"/>
              </w:rPr>
              <w:t xml:space="preserve"> </w:t>
            </w:r>
            <w:r w:rsidRPr="00731AEE">
              <w:rPr>
                <w:rFonts w:ascii="Times New Roman" w:hAnsi="Times New Roman"/>
                <w:i/>
                <w:spacing w:val="-1"/>
              </w:rPr>
              <w:t>ani,</w:t>
            </w:r>
            <w:r w:rsidRPr="00731AEE">
              <w:rPr>
                <w:rFonts w:ascii="Times New Roman" w:hAnsi="Times New Roman"/>
                <w:i/>
              </w:rPr>
              <w:t xml:space="preserve"> </w:t>
            </w:r>
            <w:r w:rsidRPr="00731AEE">
              <w:rPr>
                <w:rFonts w:ascii="Times New Roman" w:hAnsi="Times New Roman"/>
                <w:i/>
                <w:spacing w:val="15"/>
              </w:rPr>
              <w:t xml:space="preserve"> </w:t>
            </w:r>
            <w:r w:rsidRPr="00731AEE">
              <w:rPr>
                <w:rFonts w:ascii="Times New Roman" w:hAnsi="Times New Roman"/>
                <w:i/>
                <w:spacing w:val="1"/>
              </w:rPr>
              <w:t>MS–</w:t>
            </w:r>
            <w:r w:rsidRPr="00731AEE">
              <w:rPr>
                <w:rFonts w:ascii="Times New Roman" w:hAnsi="Times New Roman"/>
                <w:i/>
                <w:spacing w:val="8"/>
              </w:rPr>
              <w:t xml:space="preserve"> </w:t>
            </w:r>
            <w:r w:rsidRPr="00731AEE">
              <w:rPr>
                <w:rFonts w:ascii="Times New Roman" w:hAnsi="Times New Roman"/>
                <w:i/>
              </w:rPr>
              <w:t>de</w:t>
            </w:r>
            <w:r w:rsidRPr="00731AEE">
              <w:rPr>
                <w:rFonts w:ascii="Times New Roman" w:hAnsi="Times New Roman"/>
                <w:i/>
                <w:spacing w:val="6"/>
              </w:rPr>
              <w:t xml:space="preserve"> </w:t>
            </w:r>
            <w:r w:rsidRPr="00731AEE">
              <w:rPr>
                <w:rFonts w:ascii="Times New Roman" w:hAnsi="Times New Roman"/>
                <w:i/>
                <w:spacing w:val="-1"/>
              </w:rPr>
              <w:t>la</w:t>
            </w:r>
            <w:r w:rsidRPr="00731AEE">
              <w:rPr>
                <w:rFonts w:ascii="Times New Roman" w:hAnsi="Times New Roman"/>
                <w:i/>
                <w:spacing w:val="33"/>
              </w:rPr>
              <w:t xml:space="preserve"> </w:t>
            </w:r>
            <w:r w:rsidRPr="00731AEE">
              <w:rPr>
                <w:rFonts w:ascii="Times New Roman" w:hAnsi="Times New Roman"/>
                <w:i/>
                <w:spacing w:val="-1"/>
              </w:rPr>
              <w:t>vârsta</w:t>
            </w:r>
            <w:r w:rsidRPr="00731AEE">
              <w:rPr>
                <w:rFonts w:ascii="Times New Roman" w:hAnsi="Times New Roman"/>
                <w:i/>
                <w:spacing w:val="-3"/>
              </w:rPr>
              <w:t xml:space="preserve"> </w:t>
            </w:r>
            <w:r w:rsidRPr="00731AEE">
              <w:rPr>
                <w:rFonts w:ascii="Times New Roman" w:hAnsi="Times New Roman"/>
                <w:i/>
                <w:spacing w:val="-1"/>
              </w:rPr>
              <w:t>16</w:t>
            </w:r>
            <w:r w:rsidRPr="00731AEE">
              <w:rPr>
                <w:rFonts w:ascii="Times New Roman" w:hAnsi="Times New Roman"/>
                <w:i/>
                <w:spacing w:val="1"/>
              </w:rPr>
              <w:t xml:space="preserve"> </w:t>
            </w:r>
            <w:r w:rsidRPr="00731AEE">
              <w:rPr>
                <w:rFonts w:ascii="Times New Roman" w:hAnsi="Times New Roman"/>
                <w:i/>
                <w:spacing w:val="-1"/>
              </w:rPr>
              <w:t xml:space="preserve">ani, </w:t>
            </w:r>
            <w:r w:rsidRPr="00731AEE">
              <w:rPr>
                <w:rFonts w:ascii="Times New Roman" w:hAnsi="Times New Roman"/>
                <w:i/>
              </w:rPr>
              <w:t>CMS</w:t>
            </w:r>
            <w:r w:rsidRPr="00731AEE">
              <w:rPr>
                <w:rFonts w:ascii="Times New Roman" w:hAnsi="Times New Roman"/>
                <w:i/>
                <w:spacing w:val="-2"/>
              </w:rPr>
              <w:t xml:space="preserve"> </w:t>
            </w:r>
            <w:r w:rsidRPr="00731AEE">
              <w:rPr>
                <w:rFonts w:ascii="Times New Roman" w:hAnsi="Times New Roman"/>
                <w:i/>
              </w:rPr>
              <w:t>– 14</w:t>
            </w:r>
            <w:r w:rsidRPr="00731AEE">
              <w:rPr>
                <w:rFonts w:ascii="Times New Roman" w:hAnsi="Times New Roman"/>
                <w:i/>
                <w:spacing w:val="1"/>
              </w:rPr>
              <w:t xml:space="preserve"> </w:t>
            </w:r>
            <w:r w:rsidRPr="00731AEE">
              <w:rPr>
                <w:rFonts w:ascii="Times New Roman" w:hAnsi="Times New Roman"/>
                <w:i/>
                <w:spacing w:val="-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b/>
                <w:sz w:val="24"/>
                <w:szCs w:val="24"/>
              </w:rPr>
            </w:pPr>
            <w:r w:rsidRPr="00731AEE">
              <w:rPr>
                <w:rFonts w:ascii="Times New Roman" w:hAnsi="Times New Roman"/>
                <w:b/>
                <w:sz w:val="24"/>
              </w:rPr>
              <w:t>JOC</w:t>
            </w:r>
            <w:r w:rsidRPr="00731AEE">
              <w:rPr>
                <w:rFonts w:ascii="Times New Roman" w:hAnsi="Times New Roman"/>
                <w:b/>
                <w:spacing w:val="-1"/>
                <w:sz w:val="24"/>
              </w:rPr>
              <w:t xml:space="preserve"> DE</w:t>
            </w:r>
            <w:r w:rsidRPr="00731AEE">
              <w:rPr>
                <w:rFonts w:ascii="Times New Roman" w:hAnsi="Times New Roman"/>
                <w:b/>
                <w:sz w:val="24"/>
              </w:rPr>
              <w:t xml:space="preserve"> </w:t>
            </w:r>
            <w:r w:rsidRPr="00731AEE">
              <w:rPr>
                <w:rFonts w:ascii="Times New Roman" w:hAnsi="Times New Roman"/>
                <w:b/>
                <w:spacing w:val="-2"/>
                <w:sz w:val="24"/>
              </w:rPr>
              <w:t>DAME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349"/>
              </w:numPr>
              <w:ind w:left="318" w:hanging="319"/>
              <w:jc w:val="both"/>
              <w:rPr>
                <w:rFonts w:ascii="Times New Roman" w:hAnsi="Times New Roman"/>
              </w:rPr>
            </w:pPr>
            <w:r w:rsidRPr="00731AEE">
              <w:rPr>
                <w:rFonts w:ascii="Times New Roman" w:hAnsi="Times New Roman"/>
                <w:color w:val="000000"/>
                <w:lang w:eastAsia="ro-RO" w:bidi="ro-RO"/>
              </w:rPr>
              <w:t xml:space="preserve">mare maestru internaţional (MMI) şi maestru internaţional (MI) al </w:t>
            </w:r>
            <w:r w:rsidRPr="00731AEE">
              <w:rPr>
                <w:rStyle w:val="23"/>
                <w:rFonts w:eastAsiaTheme="majorEastAsia"/>
              </w:rPr>
              <w:t xml:space="preserve">sportului </w:t>
            </w:r>
            <w:r w:rsidRPr="00731AEE">
              <w:rPr>
                <w:rFonts w:ascii="Times New Roman" w:hAnsi="Times New Roman"/>
                <w:color w:val="000000"/>
                <w:lang w:eastAsia="ro-RO" w:bidi="ro-RO"/>
              </w:rPr>
              <w:t>se acordă de către Federaţia Internaţională;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22"/>
              <w:numPr>
                <w:ilvl w:val="0"/>
                <w:numId w:val="347"/>
              </w:numPr>
              <w:shd w:val="clear" w:color="auto" w:fill="auto"/>
              <w:spacing w:before="0" w:line="240" w:lineRule="auto"/>
              <w:ind w:left="318" w:hanging="319"/>
              <w:rPr>
                <w:sz w:val="22"/>
                <w:szCs w:val="22"/>
                <w:lang w:val="ro-RO"/>
              </w:rPr>
            </w:pPr>
            <w:r w:rsidRPr="00731AEE">
              <w:rPr>
                <w:color w:val="000000"/>
                <w:sz w:val="22"/>
                <w:szCs w:val="22"/>
                <w:lang w:val="ro-RO" w:eastAsia="ro-RO" w:bidi="ro-RO"/>
              </w:rPr>
              <w:t>acordarea titlului maestru al Federaţiei Internaţionale;</w:t>
            </w:r>
          </w:p>
          <w:p w:rsidR="00C8571A" w:rsidRPr="00731AEE" w:rsidRDefault="00C8571A" w:rsidP="00C8571A">
            <w:pPr>
              <w:pStyle w:val="22"/>
              <w:numPr>
                <w:ilvl w:val="0"/>
                <w:numId w:val="347"/>
              </w:numPr>
              <w:shd w:val="clear" w:color="auto" w:fill="auto"/>
              <w:spacing w:before="0" w:line="240" w:lineRule="auto"/>
              <w:ind w:left="318" w:hanging="319"/>
              <w:rPr>
                <w:sz w:val="22"/>
                <w:szCs w:val="22"/>
                <w:lang w:val="ro-RO"/>
              </w:rPr>
            </w:pPr>
            <w:r w:rsidRPr="00731AEE">
              <w:rPr>
                <w:color w:val="000000"/>
                <w:sz w:val="22"/>
                <w:szCs w:val="22"/>
                <w:lang w:val="ro-RO" w:eastAsia="ro-RO" w:bidi="ro-RO"/>
              </w:rPr>
              <w:t xml:space="preserve">locurile IV-VIII la Campionatele Mondiale masculin/feminin </w:t>
            </w:r>
            <w:r w:rsidRPr="00731AEE">
              <w:rPr>
                <w:color w:val="000000"/>
                <w:sz w:val="22"/>
                <w:szCs w:val="22"/>
                <w:lang w:val="ro-RO" w:eastAsia="ro-RO" w:bidi="ro-RO"/>
              </w:rPr>
              <w:lastRenderedPageBreak/>
              <w:t>(individual/echipe);</w:t>
            </w:r>
          </w:p>
          <w:p w:rsidR="00C8571A" w:rsidRPr="00731AEE" w:rsidRDefault="00C8571A" w:rsidP="00C8571A">
            <w:pPr>
              <w:pStyle w:val="22"/>
              <w:numPr>
                <w:ilvl w:val="0"/>
                <w:numId w:val="347"/>
              </w:numPr>
              <w:shd w:val="clear" w:color="auto" w:fill="auto"/>
              <w:spacing w:before="0" w:line="240" w:lineRule="auto"/>
              <w:ind w:left="318" w:hanging="319"/>
              <w:rPr>
                <w:sz w:val="22"/>
                <w:szCs w:val="22"/>
                <w:lang w:val="ro-RO"/>
              </w:rPr>
            </w:pPr>
            <w:r w:rsidRPr="00731AEE">
              <w:rPr>
                <w:color w:val="000000"/>
                <w:sz w:val="22"/>
                <w:szCs w:val="22"/>
                <w:lang w:val="ro-RO" w:eastAsia="ro-RO" w:bidi="ro-RO"/>
              </w:rPr>
              <w:t>locurile IV-X la Cupa Mondială masculin/feminin;</w:t>
            </w:r>
          </w:p>
          <w:p w:rsidR="00C8571A" w:rsidRPr="00731AEE" w:rsidRDefault="00C8571A" w:rsidP="00C8571A">
            <w:pPr>
              <w:pStyle w:val="22"/>
              <w:numPr>
                <w:ilvl w:val="0"/>
                <w:numId w:val="347"/>
              </w:numPr>
              <w:shd w:val="clear" w:color="auto" w:fill="auto"/>
              <w:tabs>
                <w:tab w:val="left" w:pos="842"/>
              </w:tabs>
              <w:spacing w:before="0" w:line="240" w:lineRule="auto"/>
              <w:ind w:left="318" w:hanging="319"/>
              <w:rPr>
                <w:sz w:val="22"/>
                <w:szCs w:val="22"/>
                <w:lang w:val="ro-RO"/>
              </w:rPr>
            </w:pPr>
            <w:r w:rsidRPr="00731AEE">
              <w:rPr>
                <w:color w:val="000000"/>
                <w:sz w:val="22"/>
                <w:szCs w:val="22"/>
                <w:lang w:val="ro-RO" w:eastAsia="ro-RO" w:bidi="ro-RO"/>
              </w:rPr>
              <w:t>locurile I-IV la Campionatele Mondiale/Europene</w:t>
            </w:r>
            <w:r w:rsidRPr="00731AEE">
              <w:rPr>
                <w:sz w:val="22"/>
                <w:szCs w:val="22"/>
                <w:lang w:val="ro-RO"/>
              </w:rPr>
              <w:t xml:space="preserve"> </w:t>
            </w:r>
            <w:r w:rsidRPr="00731AEE">
              <w:rPr>
                <w:color w:val="000000"/>
                <w:sz w:val="22"/>
                <w:szCs w:val="22"/>
                <w:lang w:val="ro-RO" w:eastAsia="ro-RO" w:bidi="ro-RO"/>
              </w:rPr>
              <w:t>(individual/echipe- juniori/tineret,16-27 ani);</w:t>
            </w:r>
          </w:p>
          <w:p w:rsidR="00C8571A" w:rsidRPr="00731AEE" w:rsidRDefault="00C8571A" w:rsidP="00C8571A">
            <w:pPr>
              <w:pStyle w:val="22"/>
              <w:numPr>
                <w:ilvl w:val="0"/>
                <w:numId w:val="347"/>
              </w:numPr>
              <w:shd w:val="clear" w:color="auto" w:fill="auto"/>
              <w:spacing w:before="0" w:line="240" w:lineRule="auto"/>
              <w:ind w:left="318" w:hanging="319"/>
              <w:rPr>
                <w:sz w:val="22"/>
                <w:szCs w:val="22"/>
                <w:lang w:val="ro-RO"/>
              </w:rPr>
            </w:pPr>
            <w:r w:rsidRPr="00731AEE">
              <w:rPr>
                <w:color w:val="000000"/>
                <w:sz w:val="22"/>
                <w:szCs w:val="22"/>
                <w:lang w:val="ro-RO" w:eastAsia="ro-RO" w:bidi="ro-RO"/>
              </w:rPr>
              <w:t>locurile I la Campionatele Republicii Moldova (seniori) cu condiţia participării a cel puţin cinci: maeştri internaţionali sau maeştri; (mare maestru internaţional constituie echivalentul a doi maeştri);</w:t>
            </w:r>
          </w:p>
          <w:p w:rsidR="00C8571A" w:rsidRPr="00731AEE" w:rsidRDefault="00C8571A" w:rsidP="00C8571A">
            <w:pPr>
              <w:pStyle w:val="22"/>
              <w:numPr>
                <w:ilvl w:val="0"/>
                <w:numId w:val="347"/>
              </w:numPr>
              <w:shd w:val="clear" w:color="auto" w:fill="auto"/>
              <w:spacing w:before="0" w:line="240" w:lineRule="auto"/>
              <w:ind w:left="318" w:hanging="319"/>
              <w:rPr>
                <w:sz w:val="22"/>
                <w:szCs w:val="22"/>
                <w:lang w:val="ro-RO"/>
              </w:rPr>
            </w:pPr>
            <w:r w:rsidRPr="00731AEE">
              <w:rPr>
                <w:color w:val="000000"/>
                <w:sz w:val="22"/>
                <w:szCs w:val="22"/>
                <w:lang w:val="ro-RO" w:eastAsia="ro-RO" w:bidi="ro-RO"/>
              </w:rPr>
              <w:t>2 locuri II-IV la Campionatele Republicii Moldova cu condiţia participării a cel puţin cinci: maeştri internaţionali, sau maeştri (mare maestru internaţional constituie echivalentul a doi maeştri);</w:t>
            </w:r>
          </w:p>
          <w:p w:rsidR="00C8571A" w:rsidRPr="00731AEE" w:rsidRDefault="00C8571A" w:rsidP="00C8571A">
            <w:pPr>
              <w:pStyle w:val="a3"/>
              <w:tabs>
                <w:tab w:val="left" w:pos="822"/>
              </w:tabs>
              <w:ind w:left="318" w:firstLine="0"/>
              <w:jc w:val="both"/>
              <w:rPr>
                <w:sz w:val="22"/>
                <w:szCs w:val="22"/>
              </w:rPr>
            </w:pPr>
            <w:r w:rsidRPr="00731AEE">
              <w:rPr>
                <w:color w:val="000000"/>
                <w:sz w:val="22"/>
                <w:szCs w:val="22"/>
                <w:lang w:eastAsia="ro-RO" w:bidi="ro-RO"/>
              </w:rPr>
              <w:t>să îndeplinească normele de clasificare conform tabelului, cu condiţiile menţionate în Notă.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22"/>
              <w:numPr>
                <w:ilvl w:val="0"/>
                <w:numId w:val="348"/>
              </w:numPr>
              <w:shd w:val="clear" w:color="auto" w:fill="auto"/>
              <w:tabs>
                <w:tab w:val="left" w:pos="750"/>
              </w:tabs>
              <w:spacing w:before="0" w:line="240" w:lineRule="auto"/>
              <w:ind w:left="319" w:hanging="283"/>
              <w:rPr>
                <w:sz w:val="22"/>
                <w:lang w:val="ro-RO"/>
              </w:rPr>
            </w:pPr>
            <w:r w:rsidRPr="00731AEE">
              <w:rPr>
                <w:spacing w:val="-2"/>
                <w:sz w:val="22"/>
                <w:lang w:val="ro-RO"/>
              </w:rPr>
              <w:t>locurile</w:t>
            </w:r>
            <w:r w:rsidRPr="00731AEE">
              <w:rPr>
                <w:color w:val="000000"/>
                <w:sz w:val="22"/>
                <w:lang w:val="ro-RO" w:eastAsia="ro-RO" w:bidi="ro-RO"/>
              </w:rPr>
              <w:t xml:space="preserve"> V-VIII la Campionatele Mondiale/Europene (individual/echipe), de juniori (junioare), tineret 10-27 ani;</w:t>
            </w:r>
          </w:p>
          <w:p w:rsidR="00C8571A" w:rsidRPr="00731AEE" w:rsidRDefault="00C8571A" w:rsidP="00C8571A">
            <w:pPr>
              <w:pStyle w:val="22"/>
              <w:numPr>
                <w:ilvl w:val="0"/>
                <w:numId w:val="348"/>
              </w:numPr>
              <w:shd w:val="clear" w:color="auto" w:fill="auto"/>
              <w:tabs>
                <w:tab w:val="left" w:pos="750"/>
              </w:tabs>
              <w:spacing w:before="0" w:line="240" w:lineRule="auto"/>
              <w:ind w:left="319" w:hanging="283"/>
              <w:rPr>
                <w:sz w:val="22"/>
                <w:lang w:val="ro-RO"/>
              </w:rPr>
            </w:pPr>
            <w:r w:rsidRPr="00731AEE">
              <w:rPr>
                <w:spacing w:val="-2"/>
                <w:sz w:val="22"/>
                <w:lang w:val="ro-RO"/>
              </w:rPr>
              <w:t>locurile</w:t>
            </w:r>
            <w:r w:rsidRPr="00731AEE">
              <w:rPr>
                <w:color w:val="000000"/>
                <w:sz w:val="22"/>
                <w:lang w:val="ro-RO" w:eastAsia="ro-RO" w:bidi="ro-RO"/>
              </w:rPr>
              <w:t xml:space="preserve"> IV-VI la Campionatele Naţionale individuale (seniori);</w:t>
            </w:r>
          </w:p>
          <w:p w:rsidR="00C8571A" w:rsidRPr="00731AEE" w:rsidRDefault="00C8571A" w:rsidP="00C8571A">
            <w:pPr>
              <w:pStyle w:val="22"/>
              <w:numPr>
                <w:ilvl w:val="0"/>
                <w:numId w:val="348"/>
              </w:numPr>
              <w:shd w:val="clear" w:color="auto" w:fill="auto"/>
              <w:tabs>
                <w:tab w:val="left" w:pos="750"/>
              </w:tabs>
              <w:spacing w:before="0" w:line="240" w:lineRule="auto"/>
              <w:ind w:left="319" w:hanging="283"/>
              <w:rPr>
                <w:sz w:val="22"/>
                <w:lang w:val="ro-RO"/>
              </w:rPr>
            </w:pPr>
            <w:r w:rsidRPr="00731AEE">
              <w:rPr>
                <w:color w:val="000000"/>
                <w:sz w:val="22"/>
                <w:lang w:val="ro-RO" w:eastAsia="ro-RO" w:bidi="ro-RO"/>
              </w:rPr>
              <w:t>locurile la Campionatele Naţionale individuale (juniori/tineret, 16-27);</w:t>
            </w:r>
          </w:p>
          <w:p w:rsidR="00C8571A" w:rsidRPr="00731AEE" w:rsidRDefault="00C8571A" w:rsidP="00C8571A">
            <w:pPr>
              <w:pStyle w:val="22"/>
              <w:numPr>
                <w:ilvl w:val="0"/>
                <w:numId w:val="348"/>
              </w:numPr>
              <w:shd w:val="clear" w:color="auto" w:fill="auto"/>
              <w:tabs>
                <w:tab w:val="left" w:pos="750"/>
              </w:tabs>
              <w:spacing w:before="0" w:line="240" w:lineRule="auto"/>
              <w:ind w:left="319" w:hanging="283"/>
              <w:rPr>
                <w:lang w:val="ro-RO"/>
              </w:rPr>
            </w:pPr>
            <w:r w:rsidRPr="00731AEE">
              <w:rPr>
                <w:color w:val="000000"/>
                <w:sz w:val="22"/>
                <w:lang w:val="ro-RO" w:eastAsia="ro-RO" w:bidi="ro-RO"/>
              </w:rPr>
              <w:t>să îndeplinească normele de clasificare conform tabelului.</w:t>
            </w:r>
          </w:p>
        </w:tc>
      </w:tr>
      <w:tr w:rsidR="00C8571A" w:rsidRPr="00731AEE" w:rsidTr="00C8571A">
        <w:trPr>
          <w:trHeight w:val="4"/>
        </w:trPr>
        <w:tc>
          <w:tcPr>
            <w:tcW w:w="9351" w:type="dxa"/>
            <w:gridSpan w:val="2"/>
          </w:tcPr>
          <w:tbl>
            <w:tblPr>
              <w:tblStyle w:val="a6"/>
              <w:tblW w:w="0" w:type="auto"/>
              <w:tblInd w:w="449" w:type="dxa"/>
              <w:shd w:val="clear" w:color="auto" w:fill="FFFFFF" w:themeFill="background1"/>
              <w:tblLook w:val="04A0" w:firstRow="1" w:lastRow="0" w:firstColumn="1" w:lastColumn="0" w:noHBand="0" w:noVBand="1"/>
            </w:tblPr>
            <w:tblGrid>
              <w:gridCol w:w="4534"/>
              <w:gridCol w:w="2127"/>
              <w:gridCol w:w="1868"/>
            </w:tblGrid>
            <w:tr w:rsidR="00C8571A" w:rsidRPr="00731AEE" w:rsidTr="00C8571A">
              <w:trPr>
                <w:trHeight w:val="244"/>
              </w:trPr>
              <w:tc>
                <w:tcPr>
                  <w:tcW w:w="4534" w:type="dxa"/>
                  <w:shd w:val="clear" w:color="auto" w:fill="ACB9CA" w:themeFill="text2" w:themeFillTint="66"/>
                  <w:vAlign w:val="bottom"/>
                </w:tcPr>
                <w:p w:rsidR="00C8571A" w:rsidRPr="00731AEE" w:rsidRDefault="00C8571A" w:rsidP="00C8571A">
                  <w:pPr>
                    <w:pStyle w:val="a3"/>
                    <w:ind w:left="0" w:firstLine="0"/>
                    <w:jc w:val="center"/>
                    <w:rPr>
                      <w:b/>
                      <w:spacing w:val="-1"/>
                      <w:sz w:val="20"/>
                      <w:szCs w:val="20"/>
                    </w:rPr>
                  </w:pPr>
                  <w:r w:rsidRPr="00731AEE">
                    <w:rPr>
                      <w:b/>
                      <w:color w:val="000000"/>
                      <w:sz w:val="20"/>
                      <w:szCs w:val="20"/>
                      <w:lang w:eastAsia="ro-RO" w:bidi="ro-RO"/>
                    </w:rPr>
                    <w:t>Caracterul competiţiilor</w:t>
                  </w:r>
                </w:p>
              </w:tc>
              <w:tc>
                <w:tcPr>
                  <w:tcW w:w="3995" w:type="dxa"/>
                  <w:gridSpan w:val="2"/>
                  <w:shd w:val="clear" w:color="auto" w:fill="ACB9CA" w:themeFill="text2" w:themeFillTint="66"/>
                  <w:vAlign w:val="bottom"/>
                </w:tcPr>
                <w:p w:rsidR="00C8571A" w:rsidRPr="00731AEE" w:rsidRDefault="00C8571A" w:rsidP="00C8571A">
                  <w:pPr>
                    <w:pStyle w:val="a3"/>
                    <w:ind w:left="0" w:firstLine="0"/>
                    <w:jc w:val="center"/>
                    <w:rPr>
                      <w:b/>
                      <w:spacing w:val="-1"/>
                      <w:sz w:val="20"/>
                      <w:szCs w:val="20"/>
                    </w:rPr>
                  </w:pPr>
                  <w:r w:rsidRPr="00731AEE">
                    <w:rPr>
                      <w:b/>
                      <w:color w:val="000000"/>
                      <w:sz w:val="20"/>
                      <w:szCs w:val="20"/>
                      <w:lang w:eastAsia="ro-RO" w:bidi="ro-RO"/>
                    </w:rPr>
                    <w:t>Categoria</w:t>
                  </w:r>
                </w:p>
              </w:tc>
            </w:tr>
            <w:tr w:rsidR="00C8571A" w:rsidRPr="00731AEE" w:rsidTr="00C8571A">
              <w:trPr>
                <w:trHeight w:val="214"/>
              </w:trPr>
              <w:tc>
                <w:tcPr>
                  <w:tcW w:w="4534" w:type="dxa"/>
                  <w:shd w:val="clear" w:color="auto" w:fill="FFFFFF" w:themeFill="background1"/>
                </w:tcPr>
                <w:p w:rsidR="00C8571A" w:rsidRPr="00731AEE" w:rsidRDefault="00C8571A" w:rsidP="00C8571A">
                  <w:pPr>
                    <w:pStyle w:val="a3"/>
                    <w:ind w:left="0" w:firstLine="0"/>
                    <w:jc w:val="both"/>
                    <w:rPr>
                      <w:b/>
                      <w:spacing w:val="-1"/>
                      <w:sz w:val="20"/>
                      <w:szCs w:val="20"/>
                    </w:rPr>
                  </w:pPr>
                </w:p>
              </w:tc>
              <w:tc>
                <w:tcPr>
                  <w:tcW w:w="2127" w:type="dxa"/>
                  <w:shd w:val="clear" w:color="auto" w:fill="FFFFFF" w:themeFill="background1"/>
                  <w:vAlign w:val="bottom"/>
                </w:tcPr>
                <w:p w:rsidR="00C8571A" w:rsidRPr="00731AEE" w:rsidRDefault="00C8571A" w:rsidP="00C8571A">
                  <w:pPr>
                    <w:pStyle w:val="a3"/>
                    <w:ind w:left="0" w:firstLine="0"/>
                    <w:jc w:val="center"/>
                    <w:rPr>
                      <w:b/>
                      <w:spacing w:val="-1"/>
                      <w:sz w:val="20"/>
                      <w:szCs w:val="20"/>
                    </w:rPr>
                  </w:pPr>
                  <w:r w:rsidRPr="00731AEE">
                    <w:rPr>
                      <w:b/>
                      <w:color w:val="000000"/>
                      <w:sz w:val="20"/>
                      <w:szCs w:val="20"/>
                      <w:lang w:eastAsia="ro-RO" w:bidi="ro-RO"/>
                    </w:rPr>
                    <w:t>MS</w:t>
                  </w:r>
                </w:p>
              </w:tc>
              <w:tc>
                <w:tcPr>
                  <w:tcW w:w="1868" w:type="dxa"/>
                  <w:shd w:val="clear" w:color="auto" w:fill="FFFFFF" w:themeFill="background1"/>
                  <w:vAlign w:val="bottom"/>
                </w:tcPr>
                <w:p w:rsidR="00C8571A" w:rsidRPr="00731AEE" w:rsidRDefault="00C8571A" w:rsidP="00C8571A">
                  <w:pPr>
                    <w:pStyle w:val="a3"/>
                    <w:ind w:left="0" w:firstLine="0"/>
                    <w:jc w:val="center"/>
                    <w:rPr>
                      <w:b/>
                      <w:spacing w:val="-1"/>
                      <w:sz w:val="20"/>
                      <w:szCs w:val="20"/>
                    </w:rPr>
                  </w:pPr>
                  <w:r w:rsidRPr="00731AEE">
                    <w:rPr>
                      <w:b/>
                      <w:color w:val="000000"/>
                      <w:sz w:val="20"/>
                      <w:szCs w:val="20"/>
                      <w:lang w:eastAsia="ro-RO" w:bidi="ro-RO"/>
                    </w:rPr>
                    <w:t>CMS</w:t>
                  </w:r>
                </w:p>
              </w:tc>
            </w:tr>
            <w:tr w:rsidR="00C8571A" w:rsidRPr="00731AEE" w:rsidTr="00C8571A">
              <w:trPr>
                <w:trHeight w:val="214"/>
              </w:trPr>
              <w:tc>
                <w:tcPr>
                  <w:tcW w:w="8529" w:type="dxa"/>
                  <w:gridSpan w:val="3"/>
                  <w:shd w:val="clear" w:color="auto" w:fill="FFFFFF" w:themeFill="background1"/>
                </w:tcPr>
                <w:p w:rsidR="00C8571A" w:rsidRPr="00731AEE" w:rsidRDefault="00C8571A" w:rsidP="00C8571A">
                  <w:pPr>
                    <w:pStyle w:val="a3"/>
                    <w:ind w:left="0" w:firstLine="0"/>
                    <w:jc w:val="center"/>
                    <w:rPr>
                      <w:b/>
                      <w:spacing w:val="-1"/>
                      <w:sz w:val="20"/>
                      <w:szCs w:val="20"/>
                    </w:rPr>
                  </w:pPr>
                  <w:r w:rsidRPr="00731AEE">
                    <w:rPr>
                      <w:color w:val="000000"/>
                      <w:sz w:val="20"/>
                      <w:szCs w:val="20"/>
                      <w:lang w:eastAsia="ro-RO" w:bidi="ro-RO"/>
                    </w:rPr>
                    <w:t>Norme (în % de la numărul de participanţi)</w:t>
                  </w:r>
                </w:p>
              </w:tc>
            </w:tr>
            <w:tr w:rsidR="00C8571A" w:rsidRPr="00731AEE" w:rsidTr="00C8571A">
              <w:trPr>
                <w:trHeight w:val="214"/>
              </w:trPr>
              <w:tc>
                <w:tcPr>
                  <w:tcW w:w="4534" w:type="dxa"/>
                  <w:shd w:val="clear" w:color="auto" w:fill="FFFFFF" w:themeFill="background1"/>
                  <w:vAlign w:val="center"/>
                </w:tcPr>
                <w:p w:rsidR="00C8571A" w:rsidRPr="00731AEE" w:rsidRDefault="00C8571A" w:rsidP="00C8571A">
                  <w:pPr>
                    <w:pStyle w:val="a3"/>
                    <w:ind w:left="0" w:firstLine="0"/>
                    <w:jc w:val="both"/>
                    <w:rPr>
                      <w:b/>
                      <w:spacing w:val="-1"/>
                      <w:sz w:val="20"/>
                      <w:szCs w:val="20"/>
                    </w:rPr>
                  </w:pPr>
                  <w:r w:rsidRPr="00731AEE">
                    <w:rPr>
                      <w:color w:val="000000"/>
                      <w:sz w:val="20"/>
                      <w:szCs w:val="20"/>
                      <w:lang w:eastAsia="ro-RO" w:bidi="ro-RO"/>
                    </w:rPr>
                    <w:t>MMI</w:t>
                  </w:r>
                </w:p>
              </w:tc>
              <w:tc>
                <w:tcPr>
                  <w:tcW w:w="2127" w:type="dxa"/>
                  <w:shd w:val="clear" w:color="auto" w:fill="FFFFFF" w:themeFill="background1"/>
                  <w:vAlign w:val="center"/>
                </w:tcPr>
                <w:p w:rsidR="00C8571A" w:rsidRPr="00731AEE" w:rsidRDefault="00C8571A" w:rsidP="00C8571A">
                  <w:pPr>
                    <w:pStyle w:val="a3"/>
                    <w:ind w:left="0" w:firstLine="0"/>
                    <w:jc w:val="center"/>
                    <w:rPr>
                      <w:b/>
                      <w:spacing w:val="-1"/>
                      <w:sz w:val="20"/>
                      <w:szCs w:val="20"/>
                    </w:rPr>
                  </w:pPr>
                  <w:r w:rsidRPr="00731AEE">
                    <w:rPr>
                      <w:color w:val="000000"/>
                      <w:sz w:val="20"/>
                      <w:szCs w:val="20"/>
                      <w:lang w:eastAsia="ro-RO" w:bidi="ro-RO"/>
                    </w:rPr>
                    <w:t>25</w:t>
                  </w:r>
                </w:p>
              </w:tc>
              <w:tc>
                <w:tcPr>
                  <w:tcW w:w="1868" w:type="dxa"/>
                  <w:shd w:val="clear" w:color="auto" w:fill="FFFFFF" w:themeFill="background1"/>
                  <w:vAlign w:val="bottom"/>
                </w:tcPr>
                <w:p w:rsidR="00C8571A" w:rsidRPr="00731AEE" w:rsidRDefault="00C8571A" w:rsidP="00C8571A">
                  <w:pPr>
                    <w:pStyle w:val="a3"/>
                    <w:ind w:left="0" w:firstLine="0"/>
                    <w:jc w:val="center"/>
                    <w:rPr>
                      <w:b/>
                      <w:spacing w:val="-1"/>
                      <w:sz w:val="20"/>
                      <w:szCs w:val="20"/>
                    </w:rPr>
                  </w:pPr>
                  <w:r w:rsidRPr="00731AEE">
                    <w:rPr>
                      <w:color w:val="000000"/>
                      <w:sz w:val="20"/>
                      <w:szCs w:val="20"/>
                      <w:lang w:eastAsia="ro-RO" w:bidi="ro-RO"/>
                    </w:rPr>
                    <w:t>0</w:t>
                  </w:r>
                </w:p>
              </w:tc>
            </w:tr>
            <w:tr w:rsidR="00C8571A" w:rsidRPr="00731AEE" w:rsidTr="00C8571A">
              <w:trPr>
                <w:trHeight w:val="214"/>
              </w:trPr>
              <w:tc>
                <w:tcPr>
                  <w:tcW w:w="4534" w:type="dxa"/>
                  <w:shd w:val="clear" w:color="auto" w:fill="FFFFFF" w:themeFill="background1"/>
                  <w:vAlign w:val="center"/>
                </w:tcPr>
                <w:p w:rsidR="00C8571A" w:rsidRPr="00731AEE" w:rsidRDefault="00C8571A" w:rsidP="00C8571A">
                  <w:pPr>
                    <w:pStyle w:val="a3"/>
                    <w:ind w:left="0" w:firstLine="0"/>
                    <w:jc w:val="both"/>
                    <w:rPr>
                      <w:b/>
                      <w:spacing w:val="-1"/>
                      <w:sz w:val="20"/>
                      <w:szCs w:val="20"/>
                    </w:rPr>
                  </w:pPr>
                  <w:r w:rsidRPr="00731AEE">
                    <w:rPr>
                      <w:color w:val="000000"/>
                      <w:sz w:val="20"/>
                      <w:szCs w:val="20"/>
                      <w:lang w:eastAsia="ro-RO" w:bidi="ro-RO"/>
                    </w:rPr>
                    <w:t>MI/MS</w:t>
                  </w:r>
                </w:p>
              </w:tc>
              <w:tc>
                <w:tcPr>
                  <w:tcW w:w="2127" w:type="dxa"/>
                  <w:shd w:val="clear" w:color="auto" w:fill="FFFFFF" w:themeFill="background1"/>
                  <w:vAlign w:val="center"/>
                </w:tcPr>
                <w:p w:rsidR="00C8571A" w:rsidRPr="00731AEE" w:rsidRDefault="00C8571A" w:rsidP="00C8571A">
                  <w:pPr>
                    <w:pStyle w:val="a3"/>
                    <w:ind w:left="0" w:firstLine="0"/>
                    <w:jc w:val="center"/>
                    <w:rPr>
                      <w:b/>
                      <w:spacing w:val="-1"/>
                      <w:sz w:val="20"/>
                      <w:szCs w:val="20"/>
                    </w:rPr>
                  </w:pPr>
                  <w:r w:rsidRPr="00731AEE">
                    <w:rPr>
                      <w:color w:val="000000"/>
                      <w:sz w:val="20"/>
                      <w:szCs w:val="20"/>
                      <w:lang w:eastAsia="ro-RO" w:bidi="ro-RO"/>
                    </w:rPr>
                    <w:t>50</w:t>
                  </w:r>
                </w:p>
              </w:tc>
              <w:tc>
                <w:tcPr>
                  <w:tcW w:w="1868" w:type="dxa"/>
                  <w:shd w:val="clear" w:color="auto" w:fill="FFFFFF" w:themeFill="background1"/>
                  <w:vAlign w:val="center"/>
                </w:tcPr>
                <w:p w:rsidR="00C8571A" w:rsidRPr="00731AEE" w:rsidRDefault="00C8571A" w:rsidP="00C8571A">
                  <w:pPr>
                    <w:pStyle w:val="a3"/>
                    <w:ind w:left="0" w:firstLine="0"/>
                    <w:jc w:val="center"/>
                    <w:rPr>
                      <w:b/>
                      <w:spacing w:val="-1"/>
                      <w:sz w:val="20"/>
                      <w:szCs w:val="20"/>
                    </w:rPr>
                  </w:pPr>
                  <w:r w:rsidRPr="00731AEE">
                    <w:rPr>
                      <w:color w:val="000000"/>
                      <w:sz w:val="20"/>
                      <w:szCs w:val="20"/>
                      <w:lang w:eastAsia="ro-RO" w:bidi="ro-RO"/>
                    </w:rPr>
                    <w:t>25</w:t>
                  </w:r>
                </w:p>
              </w:tc>
            </w:tr>
            <w:tr w:rsidR="00C8571A" w:rsidRPr="00731AEE" w:rsidTr="00C8571A">
              <w:trPr>
                <w:trHeight w:val="214"/>
              </w:trPr>
              <w:tc>
                <w:tcPr>
                  <w:tcW w:w="4534" w:type="dxa"/>
                  <w:shd w:val="clear" w:color="auto" w:fill="FFFFFF" w:themeFill="background1"/>
                  <w:vAlign w:val="center"/>
                </w:tcPr>
                <w:p w:rsidR="00C8571A" w:rsidRPr="00731AEE" w:rsidRDefault="00C8571A" w:rsidP="00C8571A">
                  <w:pPr>
                    <w:pStyle w:val="a3"/>
                    <w:ind w:left="0" w:firstLine="0"/>
                    <w:jc w:val="both"/>
                    <w:rPr>
                      <w:b/>
                      <w:spacing w:val="-1"/>
                      <w:sz w:val="20"/>
                      <w:szCs w:val="20"/>
                    </w:rPr>
                  </w:pPr>
                  <w:r w:rsidRPr="00731AEE">
                    <w:rPr>
                      <w:color w:val="000000"/>
                      <w:sz w:val="20"/>
                      <w:szCs w:val="20"/>
                      <w:lang w:eastAsia="ro-RO" w:bidi="ro-RO"/>
                    </w:rPr>
                    <w:t>CMS</w:t>
                  </w:r>
                </w:p>
              </w:tc>
              <w:tc>
                <w:tcPr>
                  <w:tcW w:w="2127" w:type="dxa"/>
                  <w:shd w:val="clear" w:color="auto" w:fill="FFFFFF" w:themeFill="background1"/>
                  <w:vAlign w:val="center"/>
                </w:tcPr>
                <w:p w:rsidR="00C8571A" w:rsidRPr="00731AEE" w:rsidRDefault="00C8571A" w:rsidP="00C8571A">
                  <w:pPr>
                    <w:pStyle w:val="a3"/>
                    <w:ind w:left="0" w:firstLine="0"/>
                    <w:jc w:val="center"/>
                    <w:rPr>
                      <w:b/>
                      <w:spacing w:val="-1"/>
                      <w:sz w:val="20"/>
                      <w:szCs w:val="20"/>
                    </w:rPr>
                  </w:pPr>
                  <w:r w:rsidRPr="00731AEE">
                    <w:rPr>
                      <w:color w:val="000000"/>
                      <w:sz w:val="20"/>
                      <w:szCs w:val="20"/>
                      <w:lang w:eastAsia="ro-RO" w:bidi="ro-RO"/>
                    </w:rPr>
                    <w:t>75</w:t>
                  </w:r>
                </w:p>
              </w:tc>
              <w:tc>
                <w:tcPr>
                  <w:tcW w:w="1868" w:type="dxa"/>
                  <w:shd w:val="clear" w:color="auto" w:fill="FFFFFF" w:themeFill="background1"/>
                  <w:vAlign w:val="center"/>
                </w:tcPr>
                <w:p w:rsidR="00C8571A" w:rsidRPr="00731AEE" w:rsidRDefault="00C8571A" w:rsidP="00C8571A">
                  <w:pPr>
                    <w:pStyle w:val="a3"/>
                    <w:ind w:left="0" w:firstLine="0"/>
                    <w:jc w:val="center"/>
                    <w:rPr>
                      <w:b/>
                      <w:spacing w:val="-1"/>
                      <w:sz w:val="20"/>
                      <w:szCs w:val="20"/>
                    </w:rPr>
                  </w:pPr>
                  <w:r w:rsidRPr="00731AEE">
                    <w:rPr>
                      <w:color w:val="000000"/>
                      <w:sz w:val="20"/>
                      <w:szCs w:val="20"/>
                      <w:lang w:eastAsia="ro-RO" w:bidi="ro-RO"/>
                    </w:rPr>
                    <w:t>50</w:t>
                  </w:r>
                </w:p>
              </w:tc>
            </w:tr>
          </w:tbl>
          <w:p w:rsidR="00C8571A" w:rsidRPr="00731AEE" w:rsidRDefault="00C8571A" w:rsidP="00C8571A">
            <w:pPr>
              <w:pStyle w:val="12"/>
              <w:keepNext/>
              <w:keepLines/>
              <w:shd w:val="clear" w:color="auto" w:fill="auto"/>
              <w:spacing w:after="0" w:line="240" w:lineRule="auto"/>
              <w:rPr>
                <w:i/>
                <w:sz w:val="20"/>
                <w:szCs w:val="20"/>
                <w:lang w:val="ro-RO"/>
              </w:rPr>
            </w:pPr>
            <w:r w:rsidRPr="00731AEE">
              <w:rPr>
                <w:i/>
                <w:color w:val="000000"/>
                <w:sz w:val="20"/>
                <w:szCs w:val="20"/>
                <w:lang w:val="ro-RO" w:eastAsia="ro-RO" w:bidi="ro-RO"/>
              </w:rPr>
              <w:t>Notă:</w:t>
            </w:r>
          </w:p>
          <w:p w:rsidR="00C8571A" w:rsidRPr="00731AEE" w:rsidRDefault="00C8571A" w:rsidP="00C8571A">
            <w:pPr>
              <w:pStyle w:val="22"/>
              <w:shd w:val="clear" w:color="auto" w:fill="auto"/>
              <w:tabs>
                <w:tab w:val="left" w:pos="28"/>
              </w:tabs>
              <w:spacing w:before="0" w:line="240" w:lineRule="auto"/>
              <w:ind w:left="28" w:firstLine="283"/>
              <w:rPr>
                <w:i/>
                <w:sz w:val="22"/>
                <w:szCs w:val="20"/>
                <w:lang w:val="ro-RO"/>
              </w:rPr>
            </w:pPr>
            <w:r w:rsidRPr="00731AEE">
              <w:rPr>
                <w:i/>
                <w:color w:val="000000"/>
                <w:sz w:val="22"/>
                <w:szCs w:val="20"/>
                <w:lang w:val="ro-RO" w:eastAsia="ro-RO" w:bidi="ro-RO"/>
              </w:rPr>
              <w:t>Liniuţele din tabel indică, anularea rezultatelor cu categoria respectivă.</w:t>
            </w:r>
            <w:r w:rsidRPr="00731AEE">
              <w:rPr>
                <w:i/>
                <w:sz w:val="22"/>
                <w:szCs w:val="20"/>
                <w:lang w:val="ro-RO"/>
              </w:rPr>
              <w:t xml:space="preserve"> </w:t>
            </w:r>
            <w:r w:rsidRPr="00731AEE">
              <w:rPr>
                <w:i/>
                <w:color w:val="000000"/>
                <w:sz w:val="22"/>
                <w:szCs w:val="20"/>
                <w:lang w:val="ro-RO" w:eastAsia="ro-RO" w:bidi="ro-RO"/>
              </w:rPr>
              <w:t>Pentru titlul Maestru al sportului este necesar cel puţin jumătate din sportivii (întâlniri directe) să deţină titlul de maestru sau mare maestru.</w:t>
            </w:r>
          </w:p>
          <w:p w:rsidR="00C8571A" w:rsidRPr="00731AEE" w:rsidRDefault="00C8571A" w:rsidP="00C8571A">
            <w:pPr>
              <w:pStyle w:val="22"/>
              <w:shd w:val="clear" w:color="auto" w:fill="auto"/>
              <w:tabs>
                <w:tab w:val="left" w:pos="28"/>
              </w:tabs>
              <w:spacing w:before="0" w:line="240" w:lineRule="auto"/>
              <w:ind w:left="28" w:right="160" w:firstLine="283"/>
              <w:rPr>
                <w:i/>
                <w:sz w:val="22"/>
                <w:szCs w:val="20"/>
                <w:lang w:val="ro-RO"/>
              </w:rPr>
            </w:pPr>
            <w:r w:rsidRPr="00731AEE">
              <w:rPr>
                <w:i/>
                <w:color w:val="000000"/>
                <w:sz w:val="22"/>
                <w:szCs w:val="20"/>
                <w:lang w:val="ro-RO" w:eastAsia="ro-RO" w:bidi="ro-RO"/>
              </w:rPr>
              <w:t>In tumelee cu timpul de control de scurtă durată (cel puţin de 15 min per partidă), normele de clasificare sunt calculate, luându-se în consideraţie toate partidele jucate. Pentru turneele desfăşurate conform sistemului circular trebuie să fie jucate cel puţin 9 partide, pe echipe - 7 partide, sistemul elveţian - 7 partide.</w:t>
            </w:r>
          </w:p>
          <w:p w:rsidR="00C8571A" w:rsidRPr="00731AEE" w:rsidRDefault="00C8571A" w:rsidP="00C8571A">
            <w:pPr>
              <w:pStyle w:val="22"/>
              <w:shd w:val="clear" w:color="auto" w:fill="auto"/>
              <w:tabs>
                <w:tab w:val="left" w:pos="28"/>
              </w:tabs>
              <w:spacing w:before="0" w:line="240" w:lineRule="auto"/>
              <w:ind w:left="28" w:right="160" w:firstLine="283"/>
              <w:rPr>
                <w:i/>
                <w:sz w:val="20"/>
                <w:szCs w:val="20"/>
                <w:lang w:val="ro-RO"/>
              </w:rPr>
            </w:pPr>
            <w:r w:rsidRPr="00731AEE">
              <w:rPr>
                <w:i/>
                <w:color w:val="000000"/>
                <w:sz w:val="22"/>
                <w:szCs w:val="20"/>
                <w:lang w:val="ro-RO" w:eastAsia="ro-RO" w:bidi="ro-RO"/>
              </w:rPr>
              <w:t>La calcularea normelor, intervalul 0,20 - 0,70 se ia drept 0,5 puncte, iar începând cu 0,71 - se ia drept un punct.</w:t>
            </w:r>
            <w:r w:rsidRPr="00731AEE">
              <w:rPr>
                <w:i/>
                <w:sz w:val="22"/>
                <w:szCs w:val="20"/>
                <w:lang w:val="ro-RO"/>
              </w:rPr>
              <w:t xml:space="preserve"> </w:t>
            </w:r>
            <w:r w:rsidRPr="00731AEE">
              <w:rPr>
                <w:i/>
                <w:color w:val="000000"/>
                <w:sz w:val="22"/>
                <w:szCs w:val="20"/>
                <w:lang w:val="ro-RO" w:eastAsia="ro-RO" w:bidi="ro-RO"/>
              </w:rPr>
              <w:t>Pentru omologarea normativelor sunt necesare minim 7 partide jucate. Dacă la competiţie mai puţin de jumătate din sportivi deţin titlul de MS sau categoria de CM, atunci categoria de CM trebuie îndeplinită de două ori.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4"/>
              </w:rPr>
            </w:pPr>
            <w:r w:rsidRPr="00731AEE">
              <w:rPr>
                <w:spacing w:val="-1"/>
                <w:sz w:val="24"/>
              </w:rPr>
              <w:t>COMPOZIŢIE</w:t>
            </w:r>
            <w:r w:rsidRPr="00731AEE">
              <w:rPr>
                <w:sz w:val="24"/>
              </w:rPr>
              <w:t xml:space="preserve"> </w:t>
            </w:r>
            <w:r w:rsidRPr="00731AEE">
              <w:rPr>
                <w:spacing w:val="-2"/>
                <w:sz w:val="24"/>
              </w:rPr>
              <w:t>DAME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22"/>
              <w:numPr>
                <w:ilvl w:val="0"/>
                <w:numId w:val="265"/>
              </w:numPr>
              <w:shd w:val="clear" w:color="auto" w:fill="auto"/>
              <w:spacing w:before="0" w:line="240" w:lineRule="auto"/>
              <w:ind w:left="177" w:right="159" w:hanging="283"/>
              <w:rPr>
                <w:sz w:val="22"/>
                <w:szCs w:val="22"/>
                <w:lang w:val="ro-RO"/>
              </w:rPr>
            </w:pPr>
            <w:r w:rsidRPr="00731AEE">
              <w:rPr>
                <w:color w:val="000000"/>
                <w:sz w:val="22"/>
                <w:szCs w:val="22"/>
                <w:lang w:val="ro-RO" w:eastAsia="ro-RO" w:bidi="ro-RO"/>
              </w:rPr>
              <w:t>locurile IV-VI la Campionatele Mondiale la compoziţia dame sau să acumuleze 67,5% din suma de puncte posibilă la Campionatele Republican cu participarea a doi compozitori din două ţări diferite, maeştri ai sportului la compoziţia dame, premianţi ai campionatelor ţărilor de baştină.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1"/>
                <w:numId w:val="265"/>
              </w:numPr>
              <w:tabs>
                <w:tab w:val="left" w:pos="173"/>
              </w:tabs>
              <w:autoSpaceDE/>
              <w:autoSpaceDN/>
              <w:ind w:left="173" w:hanging="283"/>
              <w:jc w:val="both"/>
              <w:rPr>
                <w:sz w:val="22"/>
                <w:szCs w:val="22"/>
              </w:rPr>
            </w:pPr>
            <w:r w:rsidRPr="00731AEE">
              <w:rPr>
                <w:sz w:val="22"/>
                <w:szCs w:val="22"/>
              </w:rPr>
              <w:t>locurile VII-X la</w:t>
            </w:r>
            <w:r w:rsidRPr="00731AEE">
              <w:rPr>
                <w:spacing w:val="1"/>
                <w:sz w:val="22"/>
                <w:szCs w:val="22"/>
              </w:rPr>
              <w:t xml:space="preserve"> </w:t>
            </w:r>
            <w:r w:rsidRPr="00731AEE">
              <w:rPr>
                <w:spacing w:val="-1"/>
                <w:sz w:val="22"/>
                <w:szCs w:val="22"/>
              </w:rPr>
              <w:t>Campionatele</w:t>
            </w:r>
            <w:r w:rsidRPr="00731AEE">
              <w:rPr>
                <w:spacing w:val="4"/>
                <w:sz w:val="22"/>
                <w:szCs w:val="22"/>
              </w:rPr>
              <w:t xml:space="preserve"> </w:t>
            </w:r>
            <w:r w:rsidRPr="00731AEE">
              <w:rPr>
                <w:spacing w:val="-2"/>
                <w:sz w:val="22"/>
                <w:szCs w:val="22"/>
              </w:rPr>
              <w:t>Mondiale</w:t>
            </w:r>
            <w:r w:rsidRPr="00731AEE">
              <w:rPr>
                <w:spacing w:val="1"/>
                <w:sz w:val="22"/>
                <w:szCs w:val="22"/>
              </w:rPr>
              <w:t xml:space="preserve"> </w:t>
            </w:r>
            <w:r w:rsidRPr="00731AEE">
              <w:rPr>
                <w:spacing w:val="-1"/>
                <w:sz w:val="22"/>
                <w:szCs w:val="22"/>
              </w:rPr>
              <w:t>sau</w:t>
            </w:r>
            <w:r w:rsidRPr="00731AEE">
              <w:rPr>
                <w:spacing w:val="2"/>
                <w:sz w:val="22"/>
                <w:szCs w:val="22"/>
              </w:rPr>
              <w:t xml:space="preserve"> </w:t>
            </w:r>
            <w:r w:rsidRPr="00731AEE">
              <w:rPr>
                <w:sz w:val="22"/>
                <w:szCs w:val="22"/>
              </w:rPr>
              <w:t>pe</w:t>
            </w:r>
            <w:r w:rsidRPr="00731AEE">
              <w:rPr>
                <w:spacing w:val="1"/>
                <w:sz w:val="22"/>
                <w:szCs w:val="22"/>
              </w:rPr>
              <w:t xml:space="preserve"> </w:t>
            </w:r>
            <w:r w:rsidRPr="00731AEE">
              <w:rPr>
                <w:spacing w:val="-1"/>
                <w:sz w:val="22"/>
                <w:szCs w:val="22"/>
              </w:rPr>
              <w:t>locurile</w:t>
            </w:r>
            <w:r w:rsidRPr="00731AEE">
              <w:rPr>
                <w:spacing w:val="1"/>
                <w:sz w:val="22"/>
                <w:szCs w:val="22"/>
              </w:rPr>
              <w:t xml:space="preserve"> I-III </w:t>
            </w:r>
            <w:r w:rsidRPr="00731AEE">
              <w:rPr>
                <w:spacing w:val="-1"/>
                <w:sz w:val="22"/>
                <w:szCs w:val="22"/>
              </w:rPr>
              <w:t>la</w:t>
            </w:r>
            <w:r w:rsidRPr="00731AEE">
              <w:rPr>
                <w:spacing w:val="29"/>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Republicane.</w:t>
            </w:r>
          </w:p>
        </w:tc>
      </w:tr>
      <w:tr w:rsidR="00C8571A" w:rsidRPr="00731AEE" w:rsidTr="00C8571A">
        <w:trPr>
          <w:trHeight w:val="4"/>
        </w:trPr>
        <w:tc>
          <w:tcPr>
            <w:tcW w:w="9351" w:type="dxa"/>
            <w:gridSpan w:val="2"/>
          </w:tcPr>
          <w:p w:rsidR="00C8571A" w:rsidRPr="00731AEE" w:rsidRDefault="00C8571A" w:rsidP="00C8571A">
            <w:pPr>
              <w:pStyle w:val="22"/>
              <w:shd w:val="clear" w:color="auto" w:fill="auto"/>
              <w:spacing w:before="0" w:line="240" w:lineRule="auto"/>
              <w:ind w:left="24" w:firstLine="284"/>
              <w:rPr>
                <w:i/>
                <w:sz w:val="22"/>
                <w:lang w:val="ro-RO"/>
              </w:rPr>
            </w:pPr>
            <w:r w:rsidRPr="00731AEE">
              <w:rPr>
                <w:b/>
                <w:spacing w:val="-1"/>
                <w:sz w:val="20"/>
                <w:lang w:val="ro-RO"/>
              </w:rPr>
              <w:t xml:space="preserve">Notă: </w:t>
            </w:r>
            <w:r w:rsidRPr="00731AEE">
              <w:rPr>
                <w:i/>
                <w:color w:val="000000"/>
                <w:sz w:val="22"/>
                <w:lang w:val="ro-RO" w:eastAsia="ro-RO" w:bidi="ro-RO"/>
              </w:rPr>
              <w:t>Pentru îndeplinirea normelor de clasificare, în fiecare compartiment al competiţiilor pot fi apreciate nu mai puţine compoziţii ale unui autor din numărul indicat mai jos:</w:t>
            </w:r>
            <w:r w:rsidRPr="00731AEE">
              <w:rPr>
                <w:i/>
                <w:sz w:val="22"/>
                <w:lang w:val="ro-RO"/>
              </w:rPr>
              <w:t xml:space="preserve"> </w:t>
            </w:r>
            <w:r w:rsidRPr="00731AEE">
              <w:rPr>
                <w:i/>
                <w:color w:val="000000"/>
                <w:sz w:val="22"/>
                <w:lang w:val="ro-RO" w:eastAsia="ro-RO" w:bidi="ro-RO"/>
              </w:rPr>
              <w:t>Maestru al sportului - 8;</w:t>
            </w:r>
            <w:r w:rsidRPr="00731AEE">
              <w:rPr>
                <w:i/>
                <w:sz w:val="22"/>
                <w:lang w:val="ro-RO"/>
              </w:rPr>
              <w:t xml:space="preserve"> </w:t>
            </w:r>
            <w:r w:rsidRPr="00731AEE">
              <w:rPr>
                <w:i/>
                <w:color w:val="000000"/>
                <w:sz w:val="22"/>
                <w:lang w:val="ro-RO" w:eastAsia="ro-RO" w:bidi="ro-RO"/>
              </w:rPr>
              <w:t>Candidat în maeştri ai sportului – 4.</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3124"/>
              <w:outlineLvl w:val="1"/>
              <w:rPr>
                <w:b w:val="0"/>
                <w:bCs w:val="0"/>
                <w:sz w:val="24"/>
              </w:rPr>
            </w:pPr>
            <w:r w:rsidRPr="00731AEE">
              <w:rPr>
                <w:spacing w:val="-1"/>
                <w:sz w:val="24"/>
              </w:rPr>
              <w:t>KARATE</w:t>
            </w:r>
            <w:r w:rsidRPr="00731AEE">
              <w:rPr>
                <w:spacing w:val="69"/>
                <w:sz w:val="24"/>
              </w:rPr>
              <w:t xml:space="preserve"> </w:t>
            </w:r>
            <w:r w:rsidRPr="00731AEE">
              <w:rPr>
                <w:spacing w:val="-1"/>
                <w:sz w:val="24"/>
              </w:rPr>
              <w:t>KYOKUSHINKAI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66"/>
              </w:numPr>
              <w:autoSpaceDE/>
              <w:autoSpaceDN/>
              <w:ind w:left="319" w:hanging="283"/>
              <w:jc w:val="both"/>
              <w:rPr>
                <w:sz w:val="22"/>
                <w:szCs w:val="22"/>
              </w:rPr>
            </w:pPr>
            <w:r w:rsidRPr="00731AEE">
              <w:rPr>
                <w:sz w:val="22"/>
              </w:rPr>
              <w:t>locurile</w:t>
            </w:r>
            <w:r w:rsidRPr="00731AEE">
              <w:rPr>
                <w:spacing w:val="1"/>
                <w:sz w:val="22"/>
                <w:szCs w:val="22"/>
              </w:rPr>
              <w:t xml:space="preserve"> I-IV</w:t>
            </w:r>
            <w:r w:rsidRPr="00731AEE">
              <w:rPr>
                <w:spacing w:val="41"/>
                <w:sz w:val="22"/>
                <w:szCs w:val="22"/>
              </w:rPr>
              <w:t xml:space="preserve"> </w:t>
            </w:r>
            <w:r w:rsidRPr="00731AEE">
              <w:rPr>
                <w:sz w:val="22"/>
                <w:szCs w:val="22"/>
              </w:rPr>
              <w:t>la</w:t>
            </w:r>
            <w:r w:rsidRPr="00731AEE">
              <w:rPr>
                <w:spacing w:val="45"/>
                <w:sz w:val="22"/>
                <w:szCs w:val="22"/>
              </w:rPr>
              <w:t xml:space="preserve"> </w:t>
            </w:r>
            <w:r w:rsidRPr="00731AEE">
              <w:rPr>
                <w:spacing w:val="-1"/>
                <w:sz w:val="22"/>
                <w:szCs w:val="22"/>
              </w:rPr>
              <w:t>Campionatele</w:t>
            </w:r>
            <w:r w:rsidRPr="00731AEE">
              <w:rPr>
                <w:spacing w:val="42"/>
                <w:sz w:val="22"/>
                <w:szCs w:val="22"/>
              </w:rPr>
              <w:t xml:space="preserve"> </w:t>
            </w:r>
            <w:r w:rsidRPr="00731AEE">
              <w:rPr>
                <w:spacing w:val="-2"/>
                <w:sz w:val="22"/>
                <w:szCs w:val="22"/>
              </w:rPr>
              <w:t>Mondiale</w:t>
            </w:r>
            <w:r w:rsidRPr="00731AEE">
              <w:rPr>
                <w:spacing w:val="45"/>
                <w:sz w:val="22"/>
                <w:szCs w:val="22"/>
              </w:rPr>
              <w:t xml:space="preserve"> </w:t>
            </w:r>
            <w:r w:rsidRPr="00731AEE">
              <w:rPr>
                <w:spacing w:val="-1"/>
                <w:sz w:val="22"/>
                <w:szCs w:val="22"/>
              </w:rPr>
              <w:t>la</w:t>
            </w:r>
            <w:r w:rsidRPr="00731AEE">
              <w:rPr>
                <w:spacing w:val="45"/>
                <w:sz w:val="22"/>
                <w:szCs w:val="22"/>
              </w:rPr>
              <w:t xml:space="preserve"> </w:t>
            </w:r>
            <w:r w:rsidRPr="00731AEE">
              <w:rPr>
                <w:spacing w:val="-2"/>
                <w:sz w:val="22"/>
                <w:szCs w:val="22"/>
              </w:rPr>
              <w:t>categorie</w:t>
            </w:r>
            <w:r w:rsidRPr="00731AEE">
              <w:rPr>
                <w:spacing w:val="42"/>
                <w:sz w:val="22"/>
                <w:szCs w:val="22"/>
              </w:rPr>
              <w:t xml:space="preserve"> </w:t>
            </w:r>
            <w:r w:rsidRPr="00731AEE">
              <w:rPr>
                <w:sz w:val="22"/>
                <w:szCs w:val="22"/>
              </w:rPr>
              <w:t>de</w:t>
            </w:r>
            <w:r w:rsidRPr="00731AEE">
              <w:rPr>
                <w:spacing w:val="42"/>
                <w:sz w:val="22"/>
                <w:szCs w:val="22"/>
              </w:rPr>
              <w:t xml:space="preserve"> </w:t>
            </w:r>
            <w:r w:rsidRPr="00731AEE">
              <w:rPr>
                <w:spacing w:val="-1"/>
                <w:sz w:val="22"/>
                <w:szCs w:val="22"/>
              </w:rPr>
              <w:t>greutate</w:t>
            </w:r>
            <w:r w:rsidRPr="00731AEE">
              <w:rPr>
                <w:spacing w:val="37"/>
                <w:sz w:val="22"/>
                <w:szCs w:val="22"/>
              </w:rPr>
              <w:t xml:space="preserve"> </w:t>
            </w:r>
            <w:r w:rsidRPr="00731AEE">
              <w:rPr>
                <w:spacing w:val="-1"/>
                <w:sz w:val="22"/>
                <w:szCs w:val="22"/>
              </w:rPr>
              <w:t>absoluta</w:t>
            </w:r>
            <w:r w:rsidRPr="00731AEE">
              <w:rPr>
                <w:spacing w:val="-3"/>
                <w:sz w:val="22"/>
                <w:szCs w:val="22"/>
              </w:rPr>
              <w:t>/</w:t>
            </w:r>
            <w:r w:rsidRPr="00731AEE">
              <w:rPr>
                <w:sz w:val="22"/>
                <w:szCs w:val="22"/>
              </w:rPr>
              <w:t xml:space="preserve">cu </w:t>
            </w:r>
            <w:r w:rsidRPr="00731AEE">
              <w:rPr>
                <w:spacing w:val="-2"/>
                <w:sz w:val="22"/>
                <w:szCs w:val="22"/>
              </w:rPr>
              <w:t>condiția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z w:val="22"/>
                <w:szCs w:val="22"/>
              </w:rPr>
              <w:t xml:space="preserve">de </w:t>
            </w:r>
            <w:r w:rsidRPr="00731AEE">
              <w:rPr>
                <w:spacing w:val="-2"/>
                <w:sz w:val="22"/>
                <w:szCs w:val="22"/>
              </w:rPr>
              <w:t>țări</w:t>
            </w:r>
            <w:r w:rsidRPr="00731AEE">
              <w:rPr>
                <w:spacing w:val="1"/>
                <w:sz w:val="22"/>
                <w:szCs w:val="22"/>
              </w:rPr>
              <w:t xml:space="preserve"> </w:t>
            </w:r>
            <w:r w:rsidRPr="00731AEE">
              <w:rPr>
                <w:spacing w:val="-1"/>
                <w:sz w:val="22"/>
                <w:szCs w:val="22"/>
              </w:rPr>
              <w:t>și</w:t>
            </w:r>
            <w:r w:rsidRPr="00731AEE">
              <w:rPr>
                <w:spacing w:val="1"/>
                <w:sz w:val="22"/>
                <w:szCs w:val="22"/>
              </w:rPr>
              <w:t xml:space="preserve"> </w:t>
            </w:r>
            <w:r w:rsidRPr="00731AEE">
              <w:rPr>
                <w:sz w:val="22"/>
                <w:szCs w:val="22"/>
              </w:rPr>
              <w:t>a</w:t>
            </w:r>
            <w:r w:rsidRPr="00731AEE">
              <w:rPr>
                <w:spacing w:val="-1"/>
                <w:sz w:val="22"/>
                <w:szCs w:val="22"/>
              </w:rPr>
              <w:t xml:space="preserve"> </w:t>
            </w:r>
            <w:r w:rsidRPr="00731AEE">
              <w:rPr>
                <w:spacing w:val="-2"/>
                <w:sz w:val="22"/>
                <w:szCs w:val="22"/>
              </w:rPr>
              <w:t>190</w:t>
            </w:r>
            <w:r w:rsidRPr="00731AEE">
              <w:rPr>
                <w:spacing w:val="1"/>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participanți;</w:t>
            </w:r>
          </w:p>
          <w:p w:rsidR="00C8571A" w:rsidRPr="00731AEE" w:rsidRDefault="00C8571A" w:rsidP="00C8571A">
            <w:pPr>
              <w:pStyle w:val="a3"/>
              <w:numPr>
                <w:ilvl w:val="0"/>
                <w:numId w:val="266"/>
              </w:numPr>
              <w:autoSpaceDE/>
              <w:autoSpaceDN/>
              <w:ind w:left="319" w:hanging="283"/>
              <w:jc w:val="both"/>
              <w:rPr>
                <w:sz w:val="22"/>
                <w:szCs w:val="22"/>
              </w:rPr>
            </w:pPr>
            <w:r w:rsidRPr="00731AEE">
              <w:rPr>
                <w:sz w:val="22"/>
              </w:rPr>
              <w:t>locurile</w:t>
            </w:r>
            <w:r w:rsidRPr="00731AEE">
              <w:rPr>
                <w:sz w:val="22"/>
                <w:szCs w:val="22"/>
              </w:rPr>
              <w:t xml:space="preserve"> I-III</w:t>
            </w:r>
            <w:r w:rsidRPr="00731AEE">
              <w:rPr>
                <w:spacing w:val="1"/>
                <w:sz w:val="22"/>
                <w:szCs w:val="22"/>
              </w:rPr>
              <w:t xml:space="preserve"> </w:t>
            </w:r>
            <w:r w:rsidRPr="00731AEE">
              <w:rPr>
                <w:spacing w:val="-1"/>
                <w:sz w:val="22"/>
                <w:szCs w:val="22"/>
              </w:rPr>
              <w:t>la</w:t>
            </w:r>
            <w:r w:rsidRPr="00731AEE">
              <w:rPr>
                <w:spacing w:val="4"/>
                <w:sz w:val="22"/>
                <w:szCs w:val="22"/>
              </w:rPr>
              <w:t xml:space="preserve"> </w:t>
            </w:r>
            <w:r w:rsidRPr="00731AEE">
              <w:rPr>
                <w:spacing w:val="-1"/>
                <w:sz w:val="22"/>
                <w:szCs w:val="22"/>
              </w:rPr>
              <w:t>Campionatele</w:t>
            </w:r>
            <w:r w:rsidRPr="00731AEE">
              <w:rPr>
                <w:spacing w:val="1"/>
                <w:sz w:val="22"/>
                <w:szCs w:val="22"/>
              </w:rPr>
              <w:t xml:space="preserve"> </w:t>
            </w:r>
            <w:r w:rsidRPr="00731AEE">
              <w:rPr>
                <w:spacing w:val="-2"/>
                <w:sz w:val="22"/>
                <w:szCs w:val="22"/>
              </w:rPr>
              <w:t xml:space="preserve">Mondiale </w:t>
            </w:r>
            <w:r w:rsidRPr="00731AEE">
              <w:rPr>
                <w:sz w:val="22"/>
                <w:szCs w:val="22"/>
              </w:rPr>
              <w:t>pe</w:t>
            </w:r>
            <w:r w:rsidRPr="00731AEE">
              <w:rPr>
                <w:spacing w:val="1"/>
                <w:sz w:val="22"/>
                <w:szCs w:val="22"/>
              </w:rPr>
              <w:t xml:space="preserve"> </w:t>
            </w:r>
            <w:r w:rsidRPr="00731AEE">
              <w:rPr>
                <w:spacing w:val="-1"/>
                <w:sz w:val="22"/>
                <w:szCs w:val="22"/>
              </w:rPr>
              <w:t>categorii</w:t>
            </w:r>
            <w:r w:rsidRPr="00731AEE">
              <w:rPr>
                <w:sz w:val="22"/>
                <w:szCs w:val="22"/>
              </w:rPr>
              <w:t xml:space="preserve"> de</w:t>
            </w:r>
            <w:r w:rsidRPr="00731AEE">
              <w:rPr>
                <w:spacing w:val="1"/>
                <w:sz w:val="22"/>
                <w:szCs w:val="22"/>
              </w:rPr>
              <w:t xml:space="preserve"> </w:t>
            </w:r>
            <w:r w:rsidRPr="00731AEE">
              <w:rPr>
                <w:spacing w:val="-1"/>
                <w:sz w:val="22"/>
                <w:szCs w:val="22"/>
              </w:rPr>
              <w:t>greutate</w:t>
            </w:r>
            <w:r w:rsidRPr="00731AEE">
              <w:rPr>
                <w:sz w:val="22"/>
                <w:szCs w:val="22"/>
              </w:rPr>
              <w:t>/</w:t>
            </w:r>
            <w:r w:rsidRPr="00731AEE">
              <w:rPr>
                <w:spacing w:val="-2"/>
                <w:sz w:val="22"/>
                <w:szCs w:val="22"/>
              </w:rPr>
              <w:t>cu</w:t>
            </w:r>
            <w:r w:rsidRPr="00731AEE">
              <w:rPr>
                <w:spacing w:val="33"/>
                <w:sz w:val="22"/>
                <w:szCs w:val="22"/>
              </w:rPr>
              <w:t xml:space="preserve"> </w:t>
            </w:r>
            <w:r w:rsidRPr="00731AEE">
              <w:rPr>
                <w:spacing w:val="-1"/>
                <w:sz w:val="22"/>
                <w:szCs w:val="22"/>
              </w:rPr>
              <w:lastRenderedPageBreak/>
              <w:t>condiția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3"/>
                <w:sz w:val="22"/>
                <w:szCs w:val="22"/>
              </w:rPr>
              <w:t xml:space="preserve"> </w:t>
            </w:r>
            <w:r w:rsidRPr="00731AEE">
              <w:rPr>
                <w:sz w:val="22"/>
                <w:szCs w:val="22"/>
              </w:rPr>
              <w:t>30</w:t>
            </w:r>
            <w:r w:rsidRPr="00731AEE">
              <w:rPr>
                <w:spacing w:val="-2"/>
                <w:sz w:val="22"/>
                <w:szCs w:val="22"/>
              </w:rPr>
              <w:t xml:space="preserve"> </w:t>
            </w:r>
            <w:r w:rsidRPr="00731AEE">
              <w:rPr>
                <w:sz w:val="22"/>
                <w:szCs w:val="22"/>
              </w:rPr>
              <w:t xml:space="preserve">de </w:t>
            </w:r>
            <w:r w:rsidRPr="00731AEE">
              <w:rPr>
                <w:spacing w:val="-1"/>
                <w:sz w:val="22"/>
                <w:szCs w:val="22"/>
              </w:rPr>
              <w:t>țări;</w:t>
            </w:r>
          </w:p>
          <w:p w:rsidR="00C8571A" w:rsidRPr="00731AEE" w:rsidRDefault="00C8571A" w:rsidP="00C8571A">
            <w:pPr>
              <w:pStyle w:val="a3"/>
              <w:numPr>
                <w:ilvl w:val="0"/>
                <w:numId w:val="266"/>
              </w:numPr>
              <w:autoSpaceDE/>
              <w:autoSpaceDN/>
              <w:ind w:left="319" w:hanging="283"/>
              <w:jc w:val="both"/>
              <w:rPr>
                <w:sz w:val="22"/>
                <w:szCs w:val="22"/>
              </w:rPr>
            </w:pPr>
            <w:r w:rsidRPr="00731AEE">
              <w:rPr>
                <w:sz w:val="22"/>
              </w:rPr>
              <w:t>locurile</w:t>
            </w:r>
            <w:r w:rsidRPr="00731AEE">
              <w:rPr>
                <w:sz w:val="22"/>
                <w:szCs w:val="22"/>
              </w:rPr>
              <w:t xml:space="preserve"> I-II</w:t>
            </w:r>
            <w:r w:rsidRPr="00731AEE">
              <w:rPr>
                <w:spacing w:val="13"/>
                <w:sz w:val="22"/>
                <w:szCs w:val="22"/>
              </w:rPr>
              <w:t xml:space="preserve"> </w:t>
            </w:r>
            <w:r w:rsidRPr="00731AEE">
              <w:rPr>
                <w:spacing w:val="-1"/>
                <w:sz w:val="22"/>
                <w:szCs w:val="22"/>
              </w:rPr>
              <w:t>la</w:t>
            </w:r>
            <w:r w:rsidRPr="00731AEE">
              <w:rPr>
                <w:spacing w:val="13"/>
                <w:sz w:val="22"/>
                <w:szCs w:val="22"/>
              </w:rPr>
              <w:t xml:space="preserve"> </w:t>
            </w:r>
            <w:r w:rsidRPr="00731AEE">
              <w:rPr>
                <w:spacing w:val="-2"/>
                <w:sz w:val="22"/>
                <w:szCs w:val="22"/>
              </w:rPr>
              <w:t>Campionatele</w:t>
            </w:r>
            <w:r w:rsidRPr="00731AEE">
              <w:rPr>
                <w:spacing w:val="13"/>
                <w:sz w:val="22"/>
                <w:szCs w:val="22"/>
              </w:rPr>
              <w:t xml:space="preserve"> </w:t>
            </w:r>
            <w:r w:rsidRPr="00731AEE">
              <w:rPr>
                <w:spacing w:val="-1"/>
                <w:sz w:val="22"/>
                <w:szCs w:val="22"/>
              </w:rPr>
              <w:t>Europei</w:t>
            </w:r>
            <w:r w:rsidRPr="00731AEE">
              <w:rPr>
                <w:spacing w:val="12"/>
                <w:sz w:val="22"/>
                <w:szCs w:val="22"/>
              </w:rPr>
              <w:t xml:space="preserve"> </w:t>
            </w:r>
            <w:r w:rsidRPr="00731AEE">
              <w:rPr>
                <w:sz w:val="22"/>
                <w:szCs w:val="22"/>
              </w:rPr>
              <w:t>pe</w:t>
            </w:r>
            <w:r w:rsidRPr="00731AEE">
              <w:rPr>
                <w:spacing w:val="13"/>
                <w:sz w:val="22"/>
                <w:szCs w:val="22"/>
              </w:rPr>
              <w:t xml:space="preserve"> </w:t>
            </w:r>
            <w:r w:rsidRPr="00731AEE">
              <w:rPr>
                <w:spacing w:val="-2"/>
                <w:sz w:val="22"/>
                <w:szCs w:val="22"/>
              </w:rPr>
              <w:t>categorii</w:t>
            </w:r>
            <w:r w:rsidRPr="00731AEE">
              <w:rPr>
                <w:spacing w:val="12"/>
                <w:sz w:val="22"/>
                <w:szCs w:val="22"/>
              </w:rPr>
              <w:t xml:space="preserve"> </w:t>
            </w:r>
            <w:r w:rsidRPr="00731AEE">
              <w:rPr>
                <w:sz w:val="22"/>
                <w:szCs w:val="22"/>
              </w:rPr>
              <w:t>de</w:t>
            </w:r>
            <w:r w:rsidRPr="00731AEE">
              <w:rPr>
                <w:spacing w:val="11"/>
                <w:sz w:val="22"/>
                <w:szCs w:val="22"/>
              </w:rPr>
              <w:t xml:space="preserve"> </w:t>
            </w:r>
            <w:r w:rsidRPr="00731AEE">
              <w:rPr>
                <w:spacing w:val="-1"/>
                <w:sz w:val="22"/>
                <w:szCs w:val="22"/>
              </w:rPr>
              <w:t>greutate</w:t>
            </w:r>
            <w:r w:rsidRPr="00731AEE">
              <w:rPr>
                <w:sz w:val="22"/>
                <w:szCs w:val="22"/>
              </w:rPr>
              <w:t>/la</w:t>
            </w:r>
            <w:r w:rsidRPr="00731AEE">
              <w:rPr>
                <w:spacing w:val="11"/>
                <w:sz w:val="22"/>
                <w:szCs w:val="22"/>
              </w:rPr>
              <w:t xml:space="preserve"> </w:t>
            </w:r>
            <w:r w:rsidRPr="00731AEE">
              <w:rPr>
                <w:spacing w:val="-1"/>
                <w:sz w:val="22"/>
                <w:szCs w:val="22"/>
              </w:rPr>
              <w:t>individual</w:t>
            </w:r>
            <w:r w:rsidRPr="00731AEE">
              <w:rPr>
                <w:spacing w:val="9"/>
                <w:sz w:val="22"/>
                <w:szCs w:val="22"/>
              </w:rPr>
              <w:t xml:space="preserve"> </w:t>
            </w:r>
            <w:r w:rsidRPr="00731AEE">
              <w:rPr>
                <w:spacing w:val="-1"/>
                <w:sz w:val="22"/>
                <w:szCs w:val="22"/>
              </w:rPr>
              <w:t>sau</w:t>
            </w:r>
            <w:r w:rsidRPr="00731AEE">
              <w:rPr>
                <w:spacing w:val="11"/>
                <w:sz w:val="22"/>
                <w:szCs w:val="22"/>
              </w:rPr>
              <w:t xml:space="preserve"> </w:t>
            </w:r>
            <w:r w:rsidRPr="00731AEE">
              <w:rPr>
                <w:sz w:val="22"/>
                <w:szCs w:val="22"/>
              </w:rPr>
              <w:t>pe</w:t>
            </w:r>
            <w:r w:rsidRPr="00731AEE">
              <w:rPr>
                <w:spacing w:val="8"/>
                <w:sz w:val="22"/>
                <w:szCs w:val="22"/>
              </w:rPr>
              <w:t xml:space="preserve"> </w:t>
            </w:r>
            <w:r w:rsidRPr="00731AEE">
              <w:rPr>
                <w:spacing w:val="-1"/>
                <w:sz w:val="22"/>
                <w:szCs w:val="22"/>
              </w:rPr>
              <w:t>echipe,</w:t>
            </w:r>
            <w:r w:rsidRPr="00731AEE">
              <w:rPr>
                <w:spacing w:val="10"/>
                <w:sz w:val="22"/>
                <w:szCs w:val="22"/>
              </w:rPr>
              <w:t xml:space="preserve"> </w:t>
            </w:r>
            <w:r w:rsidRPr="00731AEE">
              <w:rPr>
                <w:spacing w:val="-2"/>
                <w:sz w:val="22"/>
                <w:szCs w:val="22"/>
              </w:rPr>
              <w:t>cu</w:t>
            </w:r>
            <w:r w:rsidRPr="00731AEE">
              <w:rPr>
                <w:spacing w:val="11"/>
                <w:sz w:val="22"/>
                <w:szCs w:val="22"/>
              </w:rPr>
              <w:t xml:space="preserve"> </w:t>
            </w:r>
            <w:r w:rsidRPr="00731AEE">
              <w:rPr>
                <w:spacing w:val="-1"/>
                <w:sz w:val="22"/>
                <w:szCs w:val="22"/>
              </w:rPr>
              <w:t>condiția</w:t>
            </w:r>
            <w:r w:rsidRPr="00731AEE">
              <w:rPr>
                <w:spacing w:val="8"/>
                <w:sz w:val="22"/>
                <w:szCs w:val="22"/>
              </w:rPr>
              <w:t xml:space="preserve"> </w:t>
            </w:r>
            <w:r w:rsidRPr="00731AEE">
              <w:rPr>
                <w:spacing w:val="-1"/>
                <w:sz w:val="22"/>
                <w:szCs w:val="22"/>
              </w:rPr>
              <w:t>participării</w:t>
            </w:r>
            <w:r w:rsidRPr="00731AEE">
              <w:rPr>
                <w:spacing w:val="11"/>
                <w:sz w:val="22"/>
                <w:szCs w:val="22"/>
              </w:rPr>
              <w:t xml:space="preserve"> </w:t>
            </w:r>
            <w:r w:rsidRPr="00731AEE">
              <w:rPr>
                <w:sz w:val="22"/>
                <w:szCs w:val="22"/>
              </w:rPr>
              <w:t>a</w:t>
            </w:r>
            <w:r w:rsidRPr="00731AEE">
              <w:rPr>
                <w:spacing w:val="11"/>
                <w:sz w:val="22"/>
                <w:szCs w:val="22"/>
              </w:rPr>
              <w:t xml:space="preserve"> </w:t>
            </w:r>
            <w:r w:rsidRPr="00731AEE">
              <w:rPr>
                <w:spacing w:val="-1"/>
                <w:sz w:val="22"/>
                <w:szCs w:val="22"/>
              </w:rPr>
              <w:t>20</w:t>
            </w:r>
            <w:r w:rsidRPr="00731AEE">
              <w:rPr>
                <w:spacing w:val="11"/>
                <w:sz w:val="22"/>
                <w:szCs w:val="22"/>
              </w:rPr>
              <w:t xml:space="preserve"> </w:t>
            </w:r>
            <w:r w:rsidRPr="00731AEE">
              <w:rPr>
                <w:spacing w:val="-1"/>
                <w:sz w:val="22"/>
                <w:szCs w:val="22"/>
              </w:rPr>
              <w:t>de</w:t>
            </w:r>
            <w:r w:rsidRPr="00731AEE">
              <w:rPr>
                <w:spacing w:val="11"/>
                <w:sz w:val="22"/>
                <w:szCs w:val="22"/>
              </w:rPr>
              <w:t xml:space="preserve"> </w:t>
            </w:r>
            <w:r w:rsidRPr="00731AEE">
              <w:rPr>
                <w:sz w:val="22"/>
                <w:szCs w:val="22"/>
              </w:rPr>
              <w:t>țări</w:t>
            </w:r>
            <w:r w:rsidRPr="00731AEE">
              <w:rPr>
                <w:spacing w:val="9"/>
                <w:sz w:val="22"/>
                <w:szCs w:val="22"/>
              </w:rPr>
              <w:t xml:space="preserve"> </w:t>
            </w:r>
            <w:r w:rsidRPr="00731AEE">
              <w:rPr>
                <w:sz w:val="22"/>
                <w:szCs w:val="22"/>
              </w:rPr>
              <w:t>și</w:t>
            </w:r>
            <w:r w:rsidRPr="00731AEE">
              <w:rPr>
                <w:spacing w:val="11"/>
                <w:sz w:val="22"/>
                <w:szCs w:val="22"/>
              </w:rPr>
              <w:t xml:space="preserve"> </w:t>
            </w:r>
            <w:r w:rsidRPr="00731AEE">
              <w:rPr>
                <w:sz w:val="22"/>
                <w:szCs w:val="22"/>
              </w:rPr>
              <w:t>a</w:t>
            </w:r>
            <w:r w:rsidRPr="00731AEE">
              <w:rPr>
                <w:spacing w:val="8"/>
                <w:sz w:val="22"/>
                <w:szCs w:val="22"/>
              </w:rPr>
              <w:t xml:space="preserve"> </w:t>
            </w:r>
            <w:r w:rsidRPr="00731AEE">
              <w:rPr>
                <w:sz w:val="22"/>
                <w:szCs w:val="22"/>
              </w:rPr>
              <w:t>12</w:t>
            </w:r>
            <w:r w:rsidRPr="00731AEE">
              <w:rPr>
                <w:spacing w:val="21"/>
                <w:sz w:val="22"/>
                <w:szCs w:val="22"/>
              </w:rPr>
              <w:t xml:space="preserve"> </w:t>
            </w:r>
            <w:r w:rsidRPr="00731AEE">
              <w:rPr>
                <w:spacing w:val="-2"/>
                <w:sz w:val="22"/>
                <w:szCs w:val="22"/>
              </w:rPr>
              <w:t>participanți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greutate;</w:t>
            </w:r>
          </w:p>
          <w:p w:rsidR="00C8571A" w:rsidRPr="00731AEE" w:rsidRDefault="00C8571A" w:rsidP="00C8571A">
            <w:pPr>
              <w:pStyle w:val="a3"/>
              <w:numPr>
                <w:ilvl w:val="0"/>
                <w:numId w:val="266"/>
              </w:numPr>
              <w:autoSpaceDE/>
              <w:autoSpaceDN/>
              <w:ind w:left="319" w:hanging="283"/>
              <w:jc w:val="both"/>
              <w:rPr>
                <w:sz w:val="22"/>
                <w:szCs w:val="22"/>
              </w:rPr>
            </w:pPr>
            <w:r w:rsidRPr="00731AEE">
              <w:rPr>
                <w:sz w:val="22"/>
              </w:rPr>
              <w:t>locurile</w:t>
            </w:r>
            <w:r w:rsidRPr="00731AEE">
              <w:rPr>
                <w:sz w:val="22"/>
                <w:szCs w:val="22"/>
              </w:rPr>
              <w:t xml:space="preserve"> I-III</w:t>
            </w:r>
            <w:r w:rsidRPr="00731AEE">
              <w:rPr>
                <w:spacing w:val="18"/>
                <w:sz w:val="22"/>
                <w:szCs w:val="22"/>
              </w:rPr>
              <w:t xml:space="preserve"> </w:t>
            </w:r>
            <w:r w:rsidRPr="00731AEE">
              <w:rPr>
                <w:sz w:val="22"/>
                <w:szCs w:val="22"/>
              </w:rPr>
              <w:t>la</w:t>
            </w:r>
            <w:r w:rsidRPr="00731AEE">
              <w:rPr>
                <w:spacing w:val="20"/>
                <w:sz w:val="22"/>
                <w:szCs w:val="22"/>
              </w:rPr>
              <w:t xml:space="preserve"> </w:t>
            </w:r>
            <w:r w:rsidRPr="00731AEE">
              <w:rPr>
                <w:spacing w:val="-1"/>
                <w:sz w:val="22"/>
                <w:szCs w:val="22"/>
              </w:rPr>
              <w:t>Campionatele</w:t>
            </w:r>
            <w:r w:rsidRPr="00731AEE">
              <w:rPr>
                <w:spacing w:val="20"/>
                <w:sz w:val="22"/>
                <w:szCs w:val="22"/>
              </w:rPr>
              <w:t xml:space="preserve"> </w:t>
            </w:r>
            <w:r w:rsidRPr="00731AEE">
              <w:rPr>
                <w:spacing w:val="-1"/>
                <w:sz w:val="22"/>
                <w:szCs w:val="22"/>
              </w:rPr>
              <w:t>Europene</w:t>
            </w:r>
            <w:r w:rsidRPr="00731AEE">
              <w:rPr>
                <w:spacing w:val="19"/>
                <w:sz w:val="22"/>
                <w:szCs w:val="22"/>
              </w:rPr>
              <w:t xml:space="preserve"> </w:t>
            </w:r>
            <w:r w:rsidRPr="00731AEE">
              <w:rPr>
                <w:sz w:val="22"/>
                <w:szCs w:val="22"/>
              </w:rPr>
              <w:t>la</w:t>
            </w:r>
            <w:r w:rsidRPr="00731AEE">
              <w:rPr>
                <w:spacing w:val="20"/>
                <w:sz w:val="22"/>
                <w:szCs w:val="22"/>
              </w:rPr>
              <w:t xml:space="preserve"> </w:t>
            </w:r>
            <w:r w:rsidRPr="00731AEE">
              <w:rPr>
                <w:spacing w:val="-2"/>
                <w:sz w:val="22"/>
                <w:szCs w:val="22"/>
              </w:rPr>
              <w:t>categorie</w:t>
            </w:r>
            <w:r w:rsidRPr="00731AEE">
              <w:rPr>
                <w:spacing w:val="20"/>
                <w:sz w:val="22"/>
                <w:szCs w:val="22"/>
              </w:rPr>
              <w:t xml:space="preserve"> </w:t>
            </w:r>
            <w:r w:rsidRPr="00731AEE">
              <w:rPr>
                <w:spacing w:val="-1"/>
                <w:sz w:val="22"/>
                <w:szCs w:val="22"/>
              </w:rPr>
              <w:t>de</w:t>
            </w:r>
            <w:r w:rsidRPr="00731AEE">
              <w:rPr>
                <w:spacing w:val="20"/>
                <w:sz w:val="22"/>
                <w:szCs w:val="22"/>
              </w:rPr>
              <w:t xml:space="preserve"> </w:t>
            </w:r>
            <w:r w:rsidRPr="00731AEE">
              <w:rPr>
                <w:spacing w:val="-1"/>
                <w:sz w:val="22"/>
                <w:szCs w:val="22"/>
              </w:rPr>
              <w:t>greutate</w:t>
            </w:r>
            <w:r w:rsidRPr="00731AEE">
              <w:rPr>
                <w:spacing w:val="43"/>
                <w:sz w:val="22"/>
                <w:szCs w:val="22"/>
              </w:rPr>
              <w:t xml:space="preserve"> </w:t>
            </w:r>
            <w:r w:rsidRPr="00731AEE">
              <w:rPr>
                <w:spacing w:val="-1"/>
                <w:sz w:val="22"/>
                <w:szCs w:val="22"/>
              </w:rPr>
              <w:t>absolută</w:t>
            </w:r>
            <w:r w:rsidRPr="00731AEE">
              <w:rPr>
                <w:sz w:val="22"/>
                <w:szCs w:val="22"/>
              </w:rPr>
              <w:t>/</w:t>
            </w:r>
            <w:r w:rsidRPr="00731AEE">
              <w:rPr>
                <w:spacing w:val="21"/>
                <w:sz w:val="22"/>
                <w:szCs w:val="22"/>
              </w:rPr>
              <w:t xml:space="preserve"> </w:t>
            </w:r>
            <w:r w:rsidRPr="00731AEE">
              <w:rPr>
                <w:sz w:val="22"/>
                <w:szCs w:val="22"/>
              </w:rPr>
              <w:t>la</w:t>
            </w:r>
            <w:r w:rsidRPr="00731AEE">
              <w:rPr>
                <w:spacing w:val="20"/>
                <w:sz w:val="22"/>
                <w:szCs w:val="22"/>
              </w:rPr>
              <w:t xml:space="preserve"> </w:t>
            </w:r>
            <w:r w:rsidRPr="00731AEE">
              <w:rPr>
                <w:spacing w:val="-1"/>
                <w:sz w:val="22"/>
                <w:szCs w:val="22"/>
              </w:rPr>
              <w:t>individual</w:t>
            </w:r>
            <w:r w:rsidRPr="00731AEE">
              <w:rPr>
                <w:spacing w:val="21"/>
                <w:sz w:val="22"/>
                <w:szCs w:val="22"/>
              </w:rPr>
              <w:t xml:space="preserve"> </w:t>
            </w:r>
            <w:r w:rsidRPr="00731AEE">
              <w:rPr>
                <w:spacing w:val="-1"/>
                <w:sz w:val="22"/>
                <w:szCs w:val="22"/>
              </w:rPr>
              <w:t>sau</w:t>
            </w:r>
            <w:r w:rsidRPr="00731AEE">
              <w:rPr>
                <w:spacing w:val="24"/>
                <w:sz w:val="22"/>
                <w:szCs w:val="22"/>
              </w:rPr>
              <w:t xml:space="preserve"> </w:t>
            </w:r>
            <w:r w:rsidRPr="00731AEE">
              <w:rPr>
                <w:spacing w:val="-1"/>
                <w:sz w:val="22"/>
                <w:szCs w:val="22"/>
              </w:rPr>
              <w:t>pe</w:t>
            </w:r>
            <w:r w:rsidRPr="00731AEE">
              <w:rPr>
                <w:spacing w:val="23"/>
                <w:sz w:val="22"/>
                <w:szCs w:val="22"/>
              </w:rPr>
              <w:t xml:space="preserve"> </w:t>
            </w:r>
            <w:r w:rsidRPr="00731AEE">
              <w:rPr>
                <w:spacing w:val="-1"/>
                <w:sz w:val="22"/>
                <w:szCs w:val="22"/>
              </w:rPr>
              <w:t>echipe,</w:t>
            </w:r>
            <w:r w:rsidRPr="00731AEE">
              <w:rPr>
                <w:spacing w:val="20"/>
                <w:sz w:val="22"/>
                <w:szCs w:val="22"/>
              </w:rPr>
              <w:t xml:space="preserve"> </w:t>
            </w:r>
            <w:r w:rsidRPr="00731AEE">
              <w:rPr>
                <w:sz w:val="22"/>
                <w:szCs w:val="22"/>
              </w:rPr>
              <w:t>cu</w:t>
            </w:r>
            <w:r w:rsidRPr="00731AEE">
              <w:rPr>
                <w:spacing w:val="19"/>
                <w:sz w:val="22"/>
                <w:szCs w:val="22"/>
              </w:rPr>
              <w:t xml:space="preserve"> </w:t>
            </w:r>
            <w:r w:rsidRPr="00731AEE">
              <w:rPr>
                <w:spacing w:val="-1"/>
                <w:sz w:val="22"/>
                <w:szCs w:val="22"/>
              </w:rPr>
              <w:t>condiția</w:t>
            </w:r>
            <w:r w:rsidRPr="00731AEE">
              <w:rPr>
                <w:spacing w:val="20"/>
                <w:sz w:val="22"/>
                <w:szCs w:val="22"/>
              </w:rPr>
              <w:t xml:space="preserve"> </w:t>
            </w:r>
            <w:r w:rsidRPr="00731AEE">
              <w:rPr>
                <w:spacing w:val="-1"/>
                <w:sz w:val="22"/>
                <w:szCs w:val="22"/>
              </w:rPr>
              <w:t>participării</w:t>
            </w:r>
            <w:r w:rsidRPr="00731AEE">
              <w:rPr>
                <w:spacing w:val="24"/>
                <w:sz w:val="22"/>
                <w:szCs w:val="22"/>
              </w:rPr>
              <w:t xml:space="preserve"> </w:t>
            </w:r>
            <w:r w:rsidRPr="00731AEE">
              <w:rPr>
                <w:sz w:val="22"/>
                <w:szCs w:val="22"/>
              </w:rPr>
              <w:t>a</w:t>
            </w:r>
            <w:r w:rsidRPr="00731AEE">
              <w:rPr>
                <w:spacing w:val="20"/>
                <w:sz w:val="22"/>
                <w:szCs w:val="22"/>
              </w:rPr>
              <w:t xml:space="preserve"> </w:t>
            </w:r>
            <w:r w:rsidRPr="00731AEE">
              <w:rPr>
                <w:spacing w:val="-1"/>
                <w:sz w:val="22"/>
                <w:szCs w:val="22"/>
              </w:rPr>
              <w:t>20</w:t>
            </w:r>
            <w:r w:rsidRPr="00731AEE">
              <w:rPr>
                <w:spacing w:val="24"/>
                <w:sz w:val="22"/>
                <w:szCs w:val="22"/>
              </w:rPr>
              <w:t xml:space="preserve"> </w:t>
            </w:r>
            <w:r w:rsidRPr="00731AEE">
              <w:rPr>
                <w:spacing w:val="-1"/>
                <w:sz w:val="22"/>
                <w:szCs w:val="22"/>
              </w:rPr>
              <w:t>de</w:t>
            </w:r>
            <w:r w:rsidRPr="00731AEE">
              <w:rPr>
                <w:spacing w:val="20"/>
                <w:sz w:val="22"/>
                <w:szCs w:val="22"/>
              </w:rPr>
              <w:t xml:space="preserve"> </w:t>
            </w:r>
            <w:r w:rsidRPr="00731AEE">
              <w:rPr>
                <w:sz w:val="22"/>
                <w:szCs w:val="22"/>
              </w:rPr>
              <w:t>țări</w:t>
            </w:r>
            <w:r w:rsidRPr="00731AEE">
              <w:rPr>
                <w:spacing w:val="22"/>
                <w:sz w:val="22"/>
                <w:szCs w:val="22"/>
              </w:rPr>
              <w:t xml:space="preserve"> </w:t>
            </w:r>
            <w:r w:rsidRPr="00731AEE">
              <w:rPr>
                <w:spacing w:val="-1"/>
                <w:sz w:val="22"/>
                <w:szCs w:val="22"/>
              </w:rPr>
              <w:t>și</w:t>
            </w:r>
            <w:r w:rsidRPr="00731AEE">
              <w:rPr>
                <w:spacing w:val="24"/>
                <w:sz w:val="22"/>
                <w:szCs w:val="22"/>
              </w:rPr>
              <w:t xml:space="preserve"> </w:t>
            </w:r>
            <w:r w:rsidRPr="00731AEE">
              <w:rPr>
                <w:sz w:val="22"/>
                <w:szCs w:val="22"/>
              </w:rPr>
              <w:t>a</w:t>
            </w:r>
            <w:r w:rsidRPr="00731AEE">
              <w:rPr>
                <w:spacing w:val="28"/>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participanți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67"/>
              </w:numPr>
              <w:tabs>
                <w:tab w:val="left" w:pos="319"/>
              </w:tabs>
              <w:autoSpaceDE/>
              <w:autoSpaceDN/>
              <w:ind w:left="319" w:hanging="283"/>
              <w:jc w:val="both"/>
              <w:rPr>
                <w:sz w:val="22"/>
                <w:szCs w:val="22"/>
              </w:rPr>
            </w:pPr>
            <w:r w:rsidRPr="00731AEE">
              <w:rPr>
                <w:sz w:val="22"/>
              </w:rPr>
              <w:t>locurile</w:t>
            </w:r>
            <w:r w:rsidRPr="00731AEE">
              <w:rPr>
                <w:sz w:val="22"/>
                <w:szCs w:val="22"/>
              </w:rPr>
              <w:t xml:space="preserve"> V-VIII</w:t>
            </w:r>
            <w:r w:rsidRPr="00731AEE">
              <w:rPr>
                <w:spacing w:val="18"/>
                <w:sz w:val="22"/>
                <w:szCs w:val="22"/>
              </w:rPr>
              <w:t xml:space="preserve"> </w:t>
            </w:r>
            <w:r w:rsidRPr="00731AEE">
              <w:rPr>
                <w:sz w:val="22"/>
                <w:szCs w:val="22"/>
              </w:rPr>
              <w:t>la</w:t>
            </w:r>
            <w:r w:rsidRPr="00731AEE">
              <w:rPr>
                <w:spacing w:val="18"/>
                <w:sz w:val="22"/>
                <w:szCs w:val="22"/>
              </w:rPr>
              <w:t xml:space="preserve"> </w:t>
            </w:r>
            <w:r w:rsidRPr="00731AEE">
              <w:rPr>
                <w:spacing w:val="-1"/>
                <w:sz w:val="22"/>
                <w:szCs w:val="22"/>
              </w:rPr>
              <w:t>Campionatele</w:t>
            </w:r>
            <w:r w:rsidRPr="00731AEE">
              <w:rPr>
                <w:spacing w:val="16"/>
                <w:sz w:val="22"/>
                <w:szCs w:val="22"/>
              </w:rPr>
              <w:t xml:space="preserve"> </w:t>
            </w:r>
            <w:r w:rsidRPr="00731AEE">
              <w:rPr>
                <w:spacing w:val="-1"/>
                <w:sz w:val="22"/>
                <w:szCs w:val="22"/>
              </w:rPr>
              <w:t>Mondiale</w:t>
            </w:r>
            <w:r w:rsidRPr="00731AEE">
              <w:rPr>
                <w:spacing w:val="19"/>
                <w:sz w:val="22"/>
                <w:szCs w:val="22"/>
              </w:rPr>
              <w:t xml:space="preserve"> </w:t>
            </w:r>
            <w:r w:rsidRPr="00731AEE">
              <w:rPr>
                <w:sz w:val="22"/>
                <w:szCs w:val="22"/>
              </w:rPr>
              <w:t>la</w:t>
            </w:r>
            <w:r w:rsidRPr="00731AEE">
              <w:rPr>
                <w:spacing w:val="18"/>
                <w:sz w:val="22"/>
                <w:szCs w:val="22"/>
              </w:rPr>
              <w:t xml:space="preserve"> </w:t>
            </w:r>
            <w:r w:rsidRPr="00731AEE">
              <w:rPr>
                <w:spacing w:val="-2"/>
                <w:sz w:val="22"/>
                <w:szCs w:val="22"/>
              </w:rPr>
              <w:t>categorie</w:t>
            </w:r>
            <w:r w:rsidRPr="00731AEE">
              <w:rPr>
                <w:spacing w:val="18"/>
                <w:sz w:val="22"/>
                <w:szCs w:val="22"/>
              </w:rPr>
              <w:t xml:space="preserve"> </w:t>
            </w:r>
            <w:r w:rsidRPr="00731AEE">
              <w:rPr>
                <w:spacing w:val="3"/>
                <w:sz w:val="22"/>
                <w:szCs w:val="22"/>
              </w:rPr>
              <w:t>de</w:t>
            </w:r>
            <w:r w:rsidRPr="00731AEE">
              <w:rPr>
                <w:spacing w:val="18"/>
                <w:sz w:val="22"/>
                <w:szCs w:val="22"/>
              </w:rPr>
              <w:t xml:space="preserve"> </w:t>
            </w:r>
            <w:r w:rsidRPr="00731AEE">
              <w:rPr>
                <w:spacing w:val="-1"/>
                <w:sz w:val="22"/>
                <w:szCs w:val="22"/>
              </w:rPr>
              <w:t>greutate</w:t>
            </w:r>
            <w:r w:rsidRPr="00731AEE">
              <w:rPr>
                <w:spacing w:val="31"/>
                <w:sz w:val="22"/>
                <w:szCs w:val="22"/>
              </w:rPr>
              <w:t xml:space="preserve"> </w:t>
            </w:r>
            <w:r w:rsidRPr="00731AEE">
              <w:rPr>
                <w:spacing w:val="-1"/>
                <w:sz w:val="22"/>
                <w:szCs w:val="22"/>
              </w:rPr>
              <w:t>absoluta</w:t>
            </w:r>
            <w:r w:rsidRPr="00731AEE">
              <w:rPr>
                <w:spacing w:val="-3"/>
                <w:sz w:val="22"/>
                <w:szCs w:val="22"/>
              </w:rPr>
              <w:t xml:space="preserve"> </w:t>
            </w:r>
            <w:r w:rsidRPr="00731AEE">
              <w:rPr>
                <w:sz w:val="22"/>
                <w:szCs w:val="22"/>
              </w:rPr>
              <w:t>/</w:t>
            </w:r>
            <w:r w:rsidRPr="00731AEE">
              <w:rPr>
                <w:spacing w:val="1"/>
                <w:sz w:val="22"/>
                <w:szCs w:val="22"/>
              </w:rPr>
              <w:t xml:space="preserve"> </w:t>
            </w:r>
            <w:r w:rsidRPr="00731AEE">
              <w:rPr>
                <w:sz w:val="22"/>
                <w:szCs w:val="22"/>
              </w:rPr>
              <w:t xml:space="preserve">cu </w:t>
            </w:r>
            <w:r w:rsidRPr="00731AEE">
              <w:rPr>
                <w:spacing w:val="-2"/>
                <w:sz w:val="22"/>
                <w:szCs w:val="22"/>
              </w:rPr>
              <w:t>condiția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z w:val="22"/>
                <w:szCs w:val="22"/>
              </w:rPr>
              <w:t xml:space="preserve">de </w:t>
            </w:r>
            <w:r w:rsidRPr="00731AEE">
              <w:rPr>
                <w:spacing w:val="-2"/>
                <w:sz w:val="22"/>
                <w:szCs w:val="22"/>
              </w:rPr>
              <w:t>țări</w:t>
            </w:r>
            <w:r w:rsidRPr="00731AEE">
              <w:rPr>
                <w:spacing w:val="1"/>
                <w:sz w:val="22"/>
                <w:szCs w:val="22"/>
              </w:rPr>
              <w:t xml:space="preserve"> </w:t>
            </w:r>
            <w:r w:rsidRPr="00731AEE">
              <w:rPr>
                <w:spacing w:val="-1"/>
                <w:sz w:val="22"/>
                <w:szCs w:val="22"/>
              </w:rPr>
              <w:t>și</w:t>
            </w:r>
            <w:r w:rsidRPr="00731AEE">
              <w:rPr>
                <w:spacing w:val="1"/>
                <w:sz w:val="22"/>
                <w:szCs w:val="22"/>
              </w:rPr>
              <w:t xml:space="preserve"> </w:t>
            </w:r>
            <w:r w:rsidRPr="00731AEE">
              <w:rPr>
                <w:sz w:val="22"/>
                <w:szCs w:val="22"/>
              </w:rPr>
              <w:t>a</w:t>
            </w:r>
            <w:r w:rsidRPr="00731AEE">
              <w:rPr>
                <w:spacing w:val="-1"/>
                <w:sz w:val="22"/>
                <w:szCs w:val="22"/>
              </w:rPr>
              <w:t xml:space="preserve"> </w:t>
            </w:r>
            <w:r w:rsidRPr="00731AEE">
              <w:rPr>
                <w:spacing w:val="-2"/>
                <w:sz w:val="22"/>
                <w:szCs w:val="22"/>
              </w:rPr>
              <w:t>190</w:t>
            </w:r>
            <w:r w:rsidRPr="00731AEE">
              <w:rPr>
                <w:spacing w:val="1"/>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participanți;</w:t>
            </w:r>
          </w:p>
          <w:p w:rsidR="00C8571A" w:rsidRPr="00731AEE" w:rsidRDefault="00C8571A" w:rsidP="00C8571A">
            <w:pPr>
              <w:pStyle w:val="a3"/>
              <w:numPr>
                <w:ilvl w:val="0"/>
                <w:numId w:val="267"/>
              </w:numPr>
              <w:tabs>
                <w:tab w:val="left" w:pos="319"/>
              </w:tabs>
              <w:autoSpaceDE/>
              <w:autoSpaceDN/>
              <w:ind w:left="319" w:hanging="283"/>
              <w:jc w:val="both"/>
              <w:rPr>
                <w:sz w:val="22"/>
                <w:szCs w:val="22"/>
              </w:rPr>
            </w:pPr>
            <w:r w:rsidRPr="00731AEE">
              <w:rPr>
                <w:sz w:val="22"/>
              </w:rPr>
              <w:t>locurile</w:t>
            </w:r>
            <w:r w:rsidRPr="00731AEE">
              <w:rPr>
                <w:sz w:val="22"/>
                <w:szCs w:val="22"/>
              </w:rPr>
              <w:t xml:space="preserve"> III la </w:t>
            </w:r>
            <w:r w:rsidRPr="00731AEE">
              <w:rPr>
                <w:spacing w:val="-2"/>
                <w:sz w:val="22"/>
                <w:szCs w:val="22"/>
              </w:rPr>
              <w:t>Campionatele</w:t>
            </w:r>
            <w:r w:rsidRPr="00731AEE">
              <w:rPr>
                <w:spacing w:val="1"/>
                <w:sz w:val="22"/>
                <w:szCs w:val="22"/>
              </w:rPr>
              <w:t xml:space="preserve"> </w:t>
            </w:r>
            <w:r w:rsidRPr="00731AEE">
              <w:rPr>
                <w:spacing w:val="-2"/>
                <w:sz w:val="22"/>
                <w:szCs w:val="22"/>
              </w:rPr>
              <w:t>Mondiale</w:t>
            </w:r>
            <w:r w:rsidRPr="00731AEE">
              <w:rPr>
                <w:spacing w:val="-3"/>
                <w:sz w:val="22"/>
                <w:szCs w:val="22"/>
              </w:rPr>
              <w:t xml:space="preserve"> </w:t>
            </w:r>
            <w:r w:rsidRPr="00731AEE">
              <w:rPr>
                <w:sz w:val="22"/>
                <w:szCs w:val="22"/>
              </w:rPr>
              <w:t xml:space="preserve">pe </w:t>
            </w:r>
            <w:r w:rsidRPr="00731AEE">
              <w:rPr>
                <w:spacing w:val="-2"/>
                <w:sz w:val="22"/>
                <w:szCs w:val="22"/>
              </w:rPr>
              <w:t>categorii</w:t>
            </w:r>
            <w:r w:rsidRPr="00731AEE">
              <w:rPr>
                <w:spacing w:val="1"/>
                <w:sz w:val="22"/>
                <w:szCs w:val="22"/>
              </w:rPr>
              <w:t xml:space="preserve"> </w:t>
            </w:r>
            <w:r w:rsidRPr="00731AEE">
              <w:rPr>
                <w:sz w:val="22"/>
                <w:szCs w:val="22"/>
              </w:rPr>
              <w:t>de</w:t>
            </w:r>
            <w:r w:rsidRPr="00731AEE">
              <w:rPr>
                <w:spacing w:val="-2"/>
                <w:sz w:val="22"/>
                <w:szCs w:val="22"/>
              </w:rPr>
              <w:t xml:space="preserve"> </w:t>
            </w:r>
            <w:r w:rsidRPr="00731AEE">
              <w:rPr>
                <w:spacing w:val="-1"/>
                <w:sz w:val="22"/>
                <w:szCs w:val="22"/>
              </w:rPr>
              <w:t>greutate;</w:t>
            </w:r>
          </w:p>
          <w:p w:rsidR="00C8571A" w:rsidRPr="00731AEE" w:rsidRDefault="00C8571A" w:rsidP="00C8571A">
            <w:pPr>
              <w:pStyle w:val="a3"/>
              <w:numPr>
                <w:ilvl w:val="0"/>
                <w:numId w:val="267"/>
              </w:numPr>
              <w:tabs>
                <w:tab w:val="left" w:pos="319"/>
              </w:tabs>
              <w:autoSpaceDE/>
              <w:autoSpaceDN/>
              <w:ind w:left="319" w:hanging="283"/>
              <w:jc w:val="both"/>
              <w:rPr>
                <w:sz w:val="22"/>
                <w:szCs w:val="22"/>
              </w:rPr>
            </w:pPr>
            <w:r w:rsidRPr="00731AEE">
              <w:rPr>
                <w:sz w:val="22"/>
              </w:rPr>
              <w:t>locurile</w:t>
            </w:r>
            <w:r w:rsidRPr="00731AEE">
              <w:rPr>
                <w:sz w:val="22"/>
                <w:szCs w:val="22"/>
              </w:rPr>
              <w:t xml:space="preserve"> III-IV</w:t>
            </w:r>
            <w:r w:rsidRPr="00731AEE">
              <w:rPr>
                <w:spacing w:val="22"/>
                <w:sz w:val="22"/>
                <w:szCs w:val="22"/>
              </w:rPr>
              <w:t xml:space="preserve"> </w:t>
            </w:r>
            <w:r w:rsidRPr="00731AEE">
              <w:rPr>
                <w:sz w:val="22"/>
                <w:szCs w:val="22"/>
              </w:rPr>
              <w:t>la</w:t>
            </w:r>
            <w:r w:rsidRPr="00731AEE">
              <w:rPr>
                <w:spacing w:val="25"/>
                <w:sz w:val="22"/>
                <w:szCs w:val="22"/>
              </w:rPr>
              <w:t xml:space="preserve"> </w:t>
            </w:r>
            <w:r w:rsidRPr="00731AEE">
              <w:rPr>
                <w:spacing w:val="-1"/>
                <w:sz w:val="22"/>
                <w:szCs w:val="22"/>
              </w:rPr>
              <w:t>Campionatele</w:t>
            </w:r>
            <w:r w:rsidRPr="00731AEE">
              <w:rPr>
                <w:spacing w:val="23"/>
                <w:sz w:val="22"/>
                <w:szCs w:val="22"/>
              </w:rPr>
              <w:t xml:space="preserve"> </w:t>
            </w:r>
            <w:r w:rsidRPr="00731AEE">
              <w:rPr>
                <w:spacing w:val="-2"/>
                <w:sz w:val="22"/>
                <w:szCs w:val="22"/>
              </w:rPr>
              <w:t>Europene</w:t>
            </w:r>
            <w:r w:rsidRPr="00731AEE">
              <w:rPr>
                <w:sz w:val="22"/>
                <w:szCs w:val="22"/>
              </w:rPr>
              <w:t>/la</w:t>
            </w:r>
            <w:r w:rsidRPr="00731AEE">
              <w:rPr>
                <w:spacing w:val="23"/>
                <w:sz w:val="22"/>
                <w:szCs w:val="22"/>
              </w:rPr>
              <w:t xml:space="preserve"> </w:t>
            </w:r>
            <w:r w:rsidRPr="00731AEE">
              <w:rPr>
                <w:spacing w:val="-2"/>
                <w:sz w:val="22"/>
                <w:szCs w:val="22"/>
              </w:rPr>
              <w:t>individual</w:t>
            </w:r>
            <w:r w:rsidRPr="00731AEE">
              <w:rPr>
                <w:spacing w:val="24"/>
                <w:sz w:val="22"/>
                <w:szCs w:val="22"/>
              </w:rPr>
              <w:t xml:space="preserve"> </w:t>
            </w:r>
            <w:r w:rsidRPr="00731AEE">
              <w:rPr>
                <w:spacing w:val="-1"/>
                <w:sz w:val="22"/>
                <w:szCs w:val="22"/>
              </w:rPr>
              <w:t>sau</w:t>
            </w:r>
            <w:r w:rsidRPr="00731AEE">
              <w:rPr>
                <w:spacing w:val="24"/>
                <w:sz w:val="22"/>
                <w:szCs w:val="22"/>
              </w:rPr>
              <w:t xml:space="preserve"> </w:t>
            </w:r>
            <w:r w:rsidRPr="00731AEE">
              <w:rPr>
                <w:sz w:val="22"/>
                <w:szCs w:val="22"/>
              </w:rPr>
              <w:t>pe</w:t>
            </w:r>
            <w:r w:rsidRPr="00731AEE">
              <w:rPr>
                <w:spacing w:val="45"/>
                <w:sz w:val="22"/>
                <w:szCs w:val="22"/>
              </w:rPr>
              <w:t xml:space="preserve"> </w:t>
            </w:r>
            <w:r w:rsidRPr="00731AEE">
              <w:rPr>
                <w:spacing w:val="-1"/>
                <w:sz w:val="22"/>
                <w:szCs w:val="22"/>
              </w:rPr>
              <w:t xml:space="preserve">echipe, </w:t>
            </w:r>
            <w:r w:rsidRPr="00731AEE">
              <w:rPr>
                <w:sz w:val="22"/>
                <w:szCs w:val="22"/>
              </w:rPr>
              <w:t>cu</w:t>
            </w:r>
            <w:r w:rsidRPr="00731AEE">
              <w:rPr>
                <w:spacing w:val="1"/>
                <w:sz w:val="22"/>
                <w:szCs w:val="22"/>
              </w:rPr>
              <w:t xml:space="preserve"> </w:t>
            </w:r>
            <w:r w:rsidRPr="00731AEE">
              <w:rPr>
                <w:spacing w:val="-1"/>
                <w:sz w:val="22"/>
                <w:szCs w:val="22"/>
              </w:rPr>
              <w:t>condiția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pacing w:val="-1"/>
                <w:sz w:val="22"/>
                <w:szCs w:val="22"/>
              </w:rPr>
              <w:t>20</w:t>
            </w:r>
            <w:r w:rsidRPr="00731AEE">
              <w:rPr>
                <w:spacing w:val="1"/>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țări</w:t>
            </w:r>
            <w:r w:rsidRPr="00731AEE">
              <w:rPr>
                <w:spacing w:val="1"/>
                <w:sz w:val="22"/>
                <w:szCs w:val="22"/>
              </w:rPr>
              <w:t xml:space="preserve"> </w:t>
            </w:r>
            <w:r w:rsidRPr="00731AEE">
              <w:rPr>
                <w:sz w:val="22"/>
                <w:szCs w:val="22"/>
              </w:rPr>
              <w:t>și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12</w:t>
            </w:r>
            <w:r w:rsidRPr="00731AEE">
              <w:rPr>
                <w:spacing w:val="-3"/>
                <w:sz w:val="22"/>
                <w:szCs w:val="22"/>
              </w:rPr>
              <w:t xml:space="preserve"> </w:t>
            </w:r>
            <w:r w:rsidRPr="00731AEE">
              <w:rPr>
                <w:spacing w:val="-1"/>
                <w:sz w:val="22"/>
                <w:szCs w:val="22"/>
              </w:rPr>
              <w:t>participanți;</w:t>
            </w:r>
          </w:p>
          <w:p w:rsidR="00C8571A" w:rsidRPr="00731AEE" w:rsidRDefault="00C8571A" w:rsidP="00C8571A">
            <w:pPr>
              <w:pStyle w:val="a3"/>
              <w:numPr>
                <w:ilvl w:val="0"/>
                <w:numId w:val="267"/>
              </w:numPr>
              <w:tabs>
                <w:tab w:val="left" w:pos="319"/>
              </w:tabs>
              <w:autoSpaceDE/>
              <w:autoSpaceDN/>
              <w:ind w:left="319" w:hanging="283"/>
              <w:jc w:val="both"/>
              <w:rPr>
                <w:sz w:val="22"/>
                <w:szCs w:val="22"/>
              </w:rPr>
            </w:pPr>
            <w:r w:rsidRPr="00731AEE">
              <w:rPr>
                <w:sz w:val="22"/>
              </w:rPr>
              <w:t>locurile</w:t>
            </w:r>
            <w:r w:rsidRPr="00731AEE">
              <w:rPr>
                <w:sz w:val="22"/>
                <w:szCs w:val="22"/>
              </w:rPr>
              <w:t xml:space="preserve"> I-II</w:t>
            </w:r>
            <w:r w:rsidRPr="00731AEE">
              <w:rPr>
                <w:spacing w:val="6"/>
                <w:sz w:val="22"/>
                <w:szCs w:val="22"/>
              </w:rPr>
              <w:t xml:space="preserve"> </w:t>
            </w:r>
            <w:r w:rsidRPr="00731AEE">
              <w:rPr>
                <w:spacing w:val="-1"/>
                <w:sz w:val="22"/>
                <w:szCs w:val="22"/>
              </w:rPr>
              <w:t>la</w:t>
            </w:r>
            <w:r w:rsidRPr="00731AEE">
              <w:rPr>
                <w:spacing w:val="6"/>
                <w:sz w:val="22"/>
                <w:szCs w:val="22"/>
              </w:rPr>
              <w:t xml:space="preserve"> </w:t>
            </w:r>
            <w:r w:rsidRPr="00731AEE">
              <w:rPr>
                <w:spacing w:val="-2"/>
                <w:sz w:val="22"/>
                <w:szCs w:val="22"/>
              </w:rPr>
              <w:t>Campionatele</w:t>
            </w:r>
            <w:r w:rsidRPr="00731AEE">
              <w:rPr>
                <w:spacing w:val="6"/>
                <w:sz w:val="22"/>
                <w:szCs w:val="22"/>
              </w:rPr>
              <w:t xml:space="preserve"> </w:t>
            </w:r>
            <w:r w:rsidRPr="00731AEE">
              <w:rPr>
                <w:spacing w:val="-1"/>
                <w:sz w:val="22"/>
                <w:szCs w:val="22"/>
              </w:rPr>
              <w:t>Europene</w:t>
            </w:r>
            <w:r w:rsidRPr="00731AEE">
              <w:rPr>
                <w:spacing w:val="4"/>
                <w:sz w:val="22"/>
                <w:szCs w:val="22"/>
              </w:rPr>
              <w:t xml:space="preserve"> </w:t>
            </w:r>
            <w:r w:rsidRPr="00731AEE">
              <w:rPr>
                <w:sz w:val="22"/>
                <w:szCs w:val="22"/>
              </w:rPr>
              <w:t>de</w:t>
            </w:r>
            <w:r w:rsidRPr="00731AEE">
              <w:rPr>
                <w:spacing w:val="4"/>
                <w:sz w:val="22"/>
                <w:szCs w:val="22"/>
              </w:rPr>
              <w:t xml:space="preserve"> </w:t>
            </w:r>
            <w:r w:rsidRPr="00731AEE">
              <w:rPr>
                <w:spacing w:val="-1"/>
                <w:sz w:val="22"/>
                <w:szCs w:val="22"/>
              </w:rPr>
              <w:t>tineret</w:t>
            </w:r>
            <w:r w:rsidRPr="00731AEE">
              <w:rPr>
                <w:spacing w:val="4"/>
                <w:sz w:val="22"/>
                <w:szCs w:val="22"/>
              </w:rPr>
              <w:t xml:space="preserve"> </w:t>
            </w:r>
            <w:r w:rsidRPr="00731AEE">
              <w:rPr>
                <w:sz w:val="22"/>
                <w:szCs w:val="22"/>
              </w:rPr>
              <w:t>(16-17</w:t>
            </w:r>
            <w:r w:rsidRPr="00731AEE">
              <w:rPr>
                <w:spacing w:val="7"/>
                <w:sz w:val="22"/>
                <w:szCs w:val="22"/>
              </w:rPr>
              <w:t xml:space="preserve"> </w:t>
            </w:r>
            <w:r w:rsidRPr="00731AEE">
              <w:rPr>
                <w:spacing w:val="-1"/>
                <w:sz w:val="22"/>
                <w:szCs w:val="22"/>
              </w:rPr>
              <w:t>ani)</w:t>
            </w:r>
            <w:r w:rsidRPr="00731AEE">
              <w:rPr>
                <w:spacing w:val="4"/>
                <w:sz w:val="22"/>
                <w:szCs w:val="22"/>
              </w:rPr>
              <w:t xml:space="preserve"> </w:t>
            </w:r>
            <w:r w:rsidRPr="00731AEE">
              <w:rPr>
                <w:sz w:val="22"/>
                <w:szCs w:val="22"/>
              </w:rPr>
              <w:t>/</w:t>
            </w:r>
            <w:r w:rsidRPr="00731AEE">
              <w:rPr>
                <w:spacing w:val="4"/>
                <w:sz w:val="22"/>
                <w:szCs w:val="22"/>
              </w:rPr>
              <w:t xml:space="preserve"> </w:t>
            </w:r>
            <w:r w:rsidRPr="00731AEE">
              <w:rPr>
                <w:sz w:val="22"/>
                <w:szCs w:val="22"/>
              </w:rPr>
              <w:t>la</w:t>
            </w:r>
            <w:r w:rsidRPr="00731AEE">
              <w:rPr>
                <w:spacing w:val="41"/>
                <w:sz w:val="22"/>
                <w:szCs w:val="22"/>
              </w:rPr>
              <w:t xml:space="preserve"> </w:t>
            </w:r>
            <w:r w:rsidRPr="00731AEE">
              <w:rPr>
                <w:spacing w:val="-2"/>
                <w:sz w:val="22"/>
                <w:szCs w:val="22"/>
              </w:rPr>
              <w:t>individual</w:t>
            </w:r>
            <w:r w:rsidRPr="00731AEE">
              <w:rPr>
                <w:spacing w:val="4"/>
                <w:sz w:val="22"/>
                <w:szCs w:val="22"/>
              </w:rPr>
              <w:t xml:space="preserve"> </w:t>
            </w:r>
            <w:r w:rsidRPr="00731AEE">
              <w:rPr>
                <w:spacing w:val="-1"/>
                <w:sz w:val="22"/>
                <w:szCs w:val="22"/>
              </w:rPr>
              <w:t>sau</w:t>
            </w:r>
            <w:r w:rsidRPr="00731AEE">
              <w:rPr>
                <w:spacing w:val="4"/>
                <w:sz w:val="22"/>
                <w:szCs w:val="22"/>
              </w:rPr>
              <w:t xml:space="preserve"> </w:t>
            </w:r>
            <w:r w:rsidRPr="00731AEE">
              <w:rPr>
                <w:spacing w:val="-1"/>
                <w:sz w:val="22"/>
                <w:szCs w:val="22"/>
              </w:rPr>
              <w:t>pe</w:t>
            </w:r>
            <w:r w:rsidRPr="00731AEE">
              <w:rPr>
                <w:spacing w:val="4"/>
                <w:sz w:val="22"/>
                <w:szCs w:val="22"/>
              </w:rPr>
              <w:t xml:space="preserve"> </w:t>
            </w:r>
            <w:r w:rsidRPr="00731AEE">
              <w:rPr>
                <w:spacing w:val="-1"/>
                <w:sz w:val="22"/>
                <w:szCs w:val="22"/>
              </w:rPr>
              <w:t>echipe,</w:t>
            </w:r>
            <w:r w:rsidRPr="00731AEE">
              <w:rPr>
                <w:spacing w:val="3"/>
                <w:sz w:val="22"/>
                <w:szCs w:val="22"/>
              </w:rPr>
              <w:t xml:space="preserve"> </w:t>
            </w:r>
            <w:r w:rsidRPr="00731AEE">
              <w:rPr>
                <w:spacing w:val="-2"/>
                <w:sz w:val="22"/>
                <w:szCs w:val="22"/>
              </w:rPr>
              <w:t>cu</w:t>
            </w:r>
            <w:r w:rsidRPr="00731AEE">
              <w:rPr>
                <w:spacing w:val="4"/>
                <w:sz w:val="22"/>
                <w:szCs w:val="22"/>
              </w:rPr>
              <w:t xml:space="preserve"> </w:t>
            </w:r>
            <w:r w:rsidRPr="00731AEE">
              <w:rPr>
                <w:spacing w:val="-1"/>
                <w:sz w:val="22"/>
                <w:szCs w:val="22"/>
              </w:rPr>
              <w:t>condiția</w:t>
            </w:r>
            <w:r w:rsidRPr="00731AEE">
              <w:rPr>
                <w:spacing w:val="4"/>
                <w:sz w:val="22"/>
                <w:szCs w:val="22"/>
              </w:rPr>
              <w:t xml:space="preserve"> </w:t>
            </w:r>
            <w:r w:rsidRPr="00731AEE">
              <w:rPr>
                <w:spacing w:val="-2"/>
                <w:sz w:val="22"/>
                <w:szCs w:val="22"/>
              </w:rPr>
              <w:t>participării</w:t>
            </w:r>
            <w:r w:rsidRPr="00731AEE">
              <w:rPr>
                <w:spacing w:val="4"/>
                <w:sz w:val="22"/>
                <w:szCs w:val="22"/>
              </w:rPr>
              <w:t xml:space="preserve"> </w:t>
            </w:r>
            <w:r w:rsidRPr="00731AEE">
              <w:rPr>
                <w:sz w:val="22"/>
                <w:szCs w:val="22"/>
              </w:rPr>
              <w:t>a</w:t>
            </w:r>
            <w:r w:rsidRPr="00731AEE">
              <w:rPr>
                <w:spacing w:val="4"/>
                <w:sz w:val="22"/>
                <w:szCs w:val="22"/>
              </w:rPr>
              <w:t xml:space="preserve"> </w:t>
            </w:r>
            <w:r w:rsidRPr="00731AEE">
              <w:rPr>
                <w:spacing w:val="-1"/>
                <w:sz w:val="22"/>
                <w:szCs w:val="22"/>
              </w:rPr>
              <w:t>20</w:t>
            </w:r>
            <w:r w:rsidRPr="00731AEE">
              <w:rPr>
                <w:spacing w:val="4"/>
                <w:sz w:val="22"/>
                <w:szCs w:val="22"/>
              </w:rPr>
              <w:t xml:space="preserve"> </w:t>
            </w:r>
            <w:r w:rsidRPr="00731AEE">
              <w:rPr>
                <w:sz w:val="22"/>
                <w:szCs w:val="22"/>
              </w:rPr>
              <w:t>de</w:t>
            </w:r>
            <w:r w:rsidRPr="00731AEE">
              <w:rPr>
                <w:spacing w:val="4"/>
                <w:sz w:val="22"/>
                <w:szCs w:val="22"/>
              </w:rPr>
              <w:t xml:space="preserve"> </w:t>
            </w:r>
            <w:r w:rsidRPr="00731AEE">
              <w:rPr>
                <w:spacing w:val="-1"/>
                <w:sz w:val="22"/>
                <w:szCs w:val="22"/>
              </w:rPr>
              <w:t>țări</w:t>
            </w:r>
            <w:r w:rsidRPr="00731AEE">
              <w:rPr>
                <w:spacing w:val="2"/>
                <w:sz w:val="22"/>
                <w:szCs w:val="22"/>
              </w:rPr>
              <w:t xml:space="preserve"> </w:t>
            </w:r>
            <w:r w:rsidRPr="00731AEE">
              <w:rPr>
                <w:sz w:val="22"/>
                <w:szCs w:val="22"/>
              </w:rPr>
              <w:t>și</w:t>
            </w:r>
            <w:r w:rsidRPr="00731AEE">
              <w:rPr>
                <w:spacing w:val="4"/>
                <w:sz w:val="22"/>
                <w:szCs w:val="22"/>
              </w:rPr>
              <w:t xml:space="preserve"> </w:t>
            </w:r>
            <w:r w:rsidRPr="00731AEE">
              <w:rPr>
                <w:sz w:val="22"/>
                <w:szCs w:val="22"/>
              </w:rPr>
              <w:t>a</w:t>
            </w:r>
            <w:r w:rsidRPr="00731AEE">
              <w:rPr>
                <w:spacing w:val="1"/>
                <w:sz w:val="22"/>
                <w:szCs w:val="22"/>
              </w:rPr>
              <w:t xml:space="preserve"> </w:t>
            </w:r>
            <w:r w:rsidRPr="00731AEE">
              <w:rPr>
                <w:sz w:val="22"/>
                <w:szCs w:val="22"/>
              </w:rPr>
              <w:t>12</w:t>
            </w:r>
            <w:r w:rsidRPr="00731AEE">
              <w:rPr>
                <w:spacing w:val="4"/>
                <w:sz w:val="22"/>
                <w:szCs w:val="22"/>
              </w:rPr>
              <w:t xml:space="preserve"> </w:t>
            </w:r>
            <w:r w:rsidRPr="00731AEE">
              <w:rPr>
                <w:spacing w:val="-1"/>
                <w:sz w:val="22"/>
                <w:szCs w:val="22"/>
              </w:rPr>
              <w:t>participanți</w:t>
            </w:r>
            <w:r w:rsidRPr="00731AEE">
              <w:rPr>
                <w:spacing w:val="59"/>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categorie</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67"/>
              </w:numPr>
              <w:tabs>
                <w:tab w:val="left" w:pos="319"/>
              </w:tabs>
              <w:autoSpaceDE/>
              <w:autoSpaceDN/>
              <w:ind w:left="319" w:hanging="283"/>
              <w:jc w:val="both"/>
              <w:rPr>
                <w:sz w:val="22"/>
                <w:szCs w:val="22"/>
              </w:rPr>
            </w:pPr>
            <w:r w:rsidRPr="00731AEE">
              <w:rPr>
                <w:sz w:val="22"/>
              </w:rPr>
              <w:t>locurile</w:t>
            </w:r>
            <w:r w:rsidRPr="00731AEE">
              <w:rPr>
                <w:sz w:val="22"/>
                <w:szCs w:val="22"/>
              </w:rPr>
              <w:t xml:space="preserve"> I</w:t>
            </w:r>
            <w:r w:rsidRPr="00731AEE">
              <w:rPr>
                <w:spacing w:val="25"/>
                <w:sz w:val="22"/>
                <w:szCs w:val="22"/>
              </w:rPr>
              <w:t xml:space="preserve"> </w:t>
            </w:r>
            <w:r w:rsidRPr="00731AEE">
              <w:rPr>
                <w:sz w:val="22"/>
                <w:szCs w:val="22"/>
              </w:rPr>
              <w:t>la</w:t>
            </w:r>
            <w:r w:rsidRPr="00731AEE">
              <w:rPr>
                <w:spacing w:val="23"/>
                <w:sz w:val="22"/>
                <w:szCs w:val="22"/>
              </w:rPr>
              <w:t xml:space="preserve"> </w:t>
            </w:r>
            <w:r w:rsidRPr="00731AEE">
              <w:rPr>
                <w:spacing w:val="-1"/>
                <w:sz w:val="22"/>
                <w:szCs w:val="22"/>
              </w:rPr>
              <w:t>Competiții</w:t>
            </w:r>
            <w:r w:rsidRPr="00731AEE">
              <w:rPr>
                <w:spacing w:val="24"/>
                <w:sz w:val="22"/>
                <w:szCs w:val="22"/>
              </w:rPr>
              <w:t xml:space="preserve"> </w:t>
            </w:r>
            <w:r w:rsidRPr="00731AEE">
              <w:rPr>
                <w:spacing w:val="-1"/>
                <w:sz w:val="22"/>
                <w:szCs w:val="22"/>
              </w:rPr>
              <w:t>Internaționale</w:t>
            </w:r>
            <w:r w:rsidRPr="00731AEE">
              <w:rPr>
                <w:spacing w:val="23"/>
                <w:sz w:val="22"/>
                <w:szCs w:val="22"/>
              </w:rPr>
              <w:t xml:space="preserve"> </w:t>
            </w:r>
            <w:r w:rsidRPr="00731AEE">
              <w:rPr>
                <w:sz w:val="22"/>
                <w:szCs w:val="22"/>
              </w:rPr>
              <w:t>cu</w:t>
            </w:r>
            <w:r w:rsidRPr="00731AEE">
              <w:rPr>
                <w:spacing w:val="24"/>
                <w:sz w:val="22"/>
                <w:szCs w:val="22"/>
              </w:rPr>
              <w:t xml:space="preserve"> </w:t>
            </w:r>
            <w:r w:rsidRPr="00731AEE">
              <w:rPr>
                <w:spacing w:val="-1"/>
                <w:sz w:val="22"/>
                <w:szCs w:val="22"/>
              </w:rPr>
              <w:t>participarea</w:t>
            </w:r>
            <w:r w:rsidRPr="00731AEE">
              <w:rPr>
                <w:spacing w:val="26"/>
                <w:sz w:val="22"/>
                <w:szCs w:val="22"/>
              </w:rPr>
              <w:t xml:space="preserve"> </w:t>
            </w:r>
            <w:r w:rsidRPr="00731AEE">
              <w:rPr>
                <w:sz w:val="22"/>
                <w:szCs w:val="22"/>
              </w:rPr>
              <w:t>a</w:t>
            </w:r>
            <w:r w:rsidRPr="00731AEE">
              <w:rPr>
                <w:spacing w:val="25"/>
                <w:sz w:val="22"/>
                <w:szCs w:val="22"/>
              </w:rPr>
              <w:t xml:space="preserve"> </w:t>
            </w:r>
            <w:r w:rsidRPr="00731AEE">
              <w:rPr>
                <w:spacing w:val="-1"/>
                <w:sz w:val="22"/>
                <w:szCs w:val="22"/>
              </w:rPr>
              <w:t>cel</w:t>
            </w:r>
            <w:r w:rsidRPr="00731AEE">
              <w:rPr>
                <w:spacing w:val="24"/>
                <w:sz w:val="22"/>
                <w:szCs w:val="22"/>
              </w:rPr>
              <w:t xml:space="preserve"> </w:t>
            </w:r>
            <w:r w:rsidRPr="00731AEE">
              <w:rPr>
                <w:spacing w:val="-1"/>
                <w:sz w:val="22"/>
                <w:szCs w:val="22"/>
              </w:rPr>
              <w:t>puțin</w:t>
            </w:r>
            <w:r w:rsidRPr="00731AEE">
              <w:rPr>
                <w:spacing w:val="41"/>
                <w:sz w:val="22"/>
                <w:szCs w:val="22"/>
              </w:rPr>
              <w:t xml:space="preserve"> </w:t>
            </w:r>
            <w:r w:rsidRPr="00731AEE">
              <w:rPr>
                <w:sz w:val="22"/>
                <w:szCs w:val="22"/>
              </w:rPr>
              <w:t>15</w:t>
            </w:r>
            <w:r w:rsidRPr="00731AEE">
              <w:rPr>
                <w:spacing w:val="-2"/>
                <w:sz w:val="22"/>
                <w:szCs w:val="22"/>
              </w:rPr>
              <w:t xml:space="preserve"> </w:t>
            </w:r>
            <w:r w:rsidRPr="00731AEE">
              <w:rPr>
                <w:spacing w:val="-1"/>
                <w:sz w:val="22"/>
                <w:szCs w:val="22"/>
              </w:rPr>
              <w:t>țări.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68"/>
              </w:numPr>
              <w:tabs>
                <w:tab w:val="left" w:pos="319"/>
              </w:tabs>
              <w:autoSpaceDE/>
              <w:autoSpaceDN/>
              <w:spacing w:before="6" w:line="322" w:lineRule="exact"/>
              <w:ind w:left="319" w:right="117" w:hanging="283"/>
              <w:jc w:val="both"/>
              <w:rPr>
                <w:sz w:val="22"/>
                <w:szCs w:val="22"/>
              </w:rPr>
            </w:pPr>
            <w:r w:rsidRPr="00731AEE">
              <w:rPr>
                <w:sz w:val="22"/>
              </w:rPr>
              <w:t>locurile</w:t>
            </w:r>
            <w:r w:rsidRPr="00731AEE">
              <w:rPr>
                <w:sz w:val="22"/>
                <w:szCs w:val="22"/>
              </w:rPr>
              <w:t xml:space="preserve"> I-II</w:t>
            </w:r>
            <w:r w:rsidRPr="00731AEE">
              <w:rPr>
                <w:spacing w:val="47"/>
                <w:sz w:val="22"/>
                <w:szCs w:val="22"/>
              </w:rPr>
              <w:t xml:space="preserve"> </w:t>
            </w:r>
            <w:r w:rsidRPr="00731AEE">
              <w:rPr>
                <w:spacing w:val="-1"/>
                <w:sz w:val="22"/>
                <w:szCs w:val="22"/>
              </w:rPr>
              <w:t>(la</w:t>
            </w:r>
            <w:r w:rsidRPr="00731AEE">
              <w:rPr>
                <w:spacing w:val="47"/>
                <w:sz w:val="22"/>
                <w:szCs w:val="22"/>
              </w:rPr>
              <w:t xml:space="preserve"> </w:t>
            </w:r>
            <w:r w:rsidRPr="00731AEE">
              <w:rPr>
                <w:spacing w:val="-2"/>
                <w:sz w:val="22"/>
                <w:szCs w:val="22"/>
              </w:rPr>
              <w:t>individual)</w:t>
            </w:r>
            <w:r w:rsidRPr="00731AEE">
              <w:rPr>
                <w:spacing w:val="47"/>
                <w:sz w:val="22"/>
                <w:szCs w:val="22"/>
              </w:rPr>
              <w:t xml:space="preserve"> </w:t>
            </w:r>
            <w:r w:rsidRPr="00731AEE">
              <w:rPr>
                <w:spacing w:val="-1"/>
                <w:sz w:val="22"/>
                <w:szCs w:val="22"/>
              </w:rPr>
              <w:t>sau</w:t>
            </w:r>
            <w:r w:rsidRPr="00731AEE">
              <w:rPr>
                <w:spacing w:val="47"/>
                <w:sz w:val="22"/>
                <w:szCs w:val="22"/>
              </w:rPr>
              <w:t xml:space="preserve"> </w:t>
            </w:r>
            <w:r w:rsidRPr="00731AEE">
              <w:rPr>
                <w:sz w:val="22"/>
                <w:szCs w:val="22"/>
              </w:rPr>
              <w:t>I</w:t>
            </w:r>
            <w:r w:rsidRPr="00731AEE">
              <w:rPr>
                <w:spacing w:val="47"/>
                <w:sz w:val="22"/>
                <w:szCs w:val="22"/>
              </w:rPr>
              <w:t xml:space="preserve"> </w:t>
            </w:r>
            <w:r w:rsidRPr="00731AEE">
              <w:rPr>
                <w:sz w:val="22"/>
                <w:szCs w:val="22"/>
              </w:rPr>
              <w:t>loc</w:t>
            </w:r>
            <w:r w:rsidRPr="00731AEE">
              <w:rPr>
                <w:spacing w:val="47"/>
                <w:sz w:val="22"/>
                <w:szCs w:val="22"/>
              </w:rPr>
              <w:t xml:space="preserve"> </w:t>
            </w:r>
            <w:r w:rsidRPr="00731AEE">
              <w:rPr>
                <w:spacing w:val="-1"/>
                <w:sz w:val="22"/>
                <w:szCs w:val="22"/>
              </w:rPr>
              <w:t>(pe</w:t>
            </w:r>
            <w:r w:rsidRPr="00731AEE">
              <w:rPr>
                <w:spacing w:val="47"/>
                <w:sz w:val="22"/>
                <w:szCs w:val="22"/>
              </w:rPr>
              <w:t xml:space="preserve"> </w:t>
            </w:r>
            <w:r w:rsidRPr="00731AEE">
              <w:rPr>
                <w:spacing w:val="-1"/>
                <w:sz w:val="22"/>
                <w:szCs w:val="22"/>
              </w:rPr>
              <w:t>echipe)</w:t>
            </w:r>
            <w:r w:rsidRPr="00731AEE">
              <w:rPr>
                <w:spacing w:val="47"/>
                <w:sz w:val="22"/>
                <w:szCs w:val="22"/>
              </w:rPr>
              <w:t xml:space="preserve"> </w:t>
            </w:r>
            <w:r w:rsidRPr="00731AEE">
              <w:rPr>
                <w:spacing w:val="-1"/>
                <w:sz w:val="22"/>
                <w:szCs w:val="22"/>
              </w:rPr>
              <w:t>la</w:t>
            </w:r>
            <w:r w:rsidRPr="00731AEE">
              <w:rPr>
                <w:spacing w:val="37"/>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p>
          <w:p w:rsidR="00C8571A" w:rsidRPr="00731AEE" w:rsidRDefault="00C8571A" w:rsidP="00C8571A">
            <w:pPr>
              <w:pStyle w:val="a3"/>
              <w:numPr>
                <w:ilvl w:val="0"/>
                <w:numId w:val="268"/>
              </w:numPr>
              <w:tabs>
                <w:tab w:val="left" w:pos="319"/>
              </w:tabs>
              <w:autoSpaceDE/>
              <w:autoSpaceDN/>
              <w:spacing w:before="2" w:line="324" w:lineRule="exact"/>
              <w:ind w:left="319" w:right="115" w:hanging="319"/>
              <w:jc w:val="both"/>
              <w:rPr>
                <w:sz w:val="22"/>
                <w:szCs w:val="22"/>
              </w:rPr>
            </w:pPr>
            <w:r w:rsidRPr="00731AEE">
              <w:rPr>
                <w:sz w:val="22"/>
              </w:rPr>
              <w:t>locurile</w:t>
            </w:r>
            <w:r w:rsidRPr="00731AEE">
              <w:rPr>
                <w:sz w:val="22"/>
                <w:szCs w:val="22"/>
              </w:rPr>
              <w:t xml:space="preserve"> II-III la </w:t>
            </w:r>
            <w:r w:rsidRPr="00731AEE">
              <w:rPr>
                <w:spacing w:val="-1"/>
                <w:sz w:val="22"/>
                <w:szCs w:val="22"/>
              </w:rPr>
              <w:t>Competițiile</w:t>
            </w:r>
            <w:r w:rsidRPr="00731AEE">
              <w:rPr>
                <w:sz w:val="22"/>
                <w:szCs w:val="22"/>
              </w:rPr>
              <w:t xml:space="preserve"> </w:t>
            </w:r>
            <w:r w:rsidRPr="00731AEE">
              <w:rPr>
                <w:spacing w:val="-1"/>
                <w:sz w:val="22"/>
                <w:szCs w:val="22"/>
              </w:rPr>
              <w:t xml:space="preserve">internaționale </w:t>
            </w:r>
            <w:r w:rsidRPr="00731AEE">
              <w:rPr>
                <w:sz w:val="22"/>
                <w:szCs w:val="22"/>
              </w:rPr>
              <w:t xml:space="preserve">cu </w:t>
            </w:r>
            <w:r w:rsidRPr="00731AEE">
              <w:rPr>
                <w:spacing w:val="-1"/>
                <w:sz w:val="22"/>
                <w:szCs w:val="22"/>
              </w:rPr>
              <w:t>participarea</w:t>
            </w:r>
            <w:r w:rsidRPr="00731AEE">
              <w:rPr>
                <w:spacing w:val="1"/>
                <w:sz w:val="22"/>
                <w:szCs w:val="22"/>
              </w:rPr>
              <w:t xml:space="preserve"> </w:t>
            </w:r>
            <w:r w:rsidRPr="00731AEE">
              <w:rPr>
                <w:sz w:val="22"/>
                <w:szCs w:val="22"/>
              </w:rPr>
              <w:t>a</w:t>
            </w:r>
            <w:r w:rsidRPr="00731AEE">
              <w:rPr>
                <w:spacing w:val="1"/>
                <w:sz w:val="22"/>
                <w:szCs w:val="22"/>
              </w:rPr>
              <w:t xml:space="preserve"> </w:t>
            </w:r>
            <w:r w:rsidRPr="00731AEE">
              <w:rPr>
                <w:spacing w:val="-2"/>
                <w:sz w:val="22"/>
                <w:szCs w:val="22"/>
              </w:rPr>
              <w:t>cel</w:t>
            </w:r>
            <w:r w:rsidRPr="00731AEE">
              <w:rPr>
                <w:spacing w:val="41"/>
                <w:sz w:val="22"/>
                <w:szCs w:val="22"/>
              </w:rPr>
              <w:t xml:space="preserve"> </w:t>
            </w:r>
            <w:r w:rsidRPr="00731AEE">
              <w:rPr>
                <w:spacing w:val="-1"/>
                <w:sz w:val="22"/>
                <w:szCs w:val="22"/>
              </w:rPr>
              <w:t>puțin</w:t>
            </w:r>
            <w:r w:rsidRPr="00731AEE">
              <w:rPr>
                <w:spacing w:val="-3"/>
                <w:sz w:val="22"/>
                <w:szCs w:val="22"/>
              </w:rPr>
              <w:t xml:space="preserve"> </w:t>
            </w:r>
            <w:r w:rsidRPr="00731AEE">
              <w:rPr>
                <w:sz w:val="22"/>
                <w:szCs w:val="22"/>
              </w:rPr>
              <w:t>10</w:t>
            </w:r>
            <w:r w:rsidRPr="00731AEE">
              <w:rPr>
                <w:spacing w:val="-3"/>
                <w:sz w:val="22"/>
                <w:szCs w:val="22"/>
              </w:rPr>
              <w:t xml:space="preserve"> </w:t>
            </w:r>
            <w:r w:rsidRPr="00731AEE">
              <w:rPr>
                <w:spacing w:val="-1"/>
                <w:sz w:val="22"/>
                <w:szCs w:val="22"/>
              </w:rPr>
              <w:t>țări.</w:t>
            </w:r>
          </w:p>
        </w:tc>
      </w:tr>
      <w:tr w:rsidR="00C8571A" w:rsidRPr="00731AEE" w:rsidTr="00C8571A">
        <w:trPr>
          <w:trHeight w:val="4"/>
        </w:trPr>
        <w:tc>
          <w:tcPr>
            <w:tcW w:w="9351" w:type="dxa"/>
            <w:gridSpan w:val="2"/>
          </w:tcPr>
          <w:p w:rsidR="00C8571A" w:rsidRPr="00731AEE" w:rsidRDefault="00C8571A" w:rsidP="00C8571A">
            <w:pPr>
              <w:pStyle w:val="a3"/>
              <w:ind w:left="0" w:firstLine="0"/>
              <w:jc w:val="both"/>
              <w:rPr>
                <w:i/>
                <w:sz w:val="22"/>
                <w:szCs w:val="22"/>
              </w:rPr>
            </w:pPr>
            <w:r w:rsidRPr="00731AEE">
              <w:rPr>
                <w:b/>
                <w:i/>
                <w:spacing w:val="-1"/>
                <w:sz w:val="22"/>
                <w:szCs w:val="22"/>
              </w:rPr>
              <w:t xml:space="preserve">   Notă. </w:t>
            </w:r>
            <w:r w:rsidRPr="00731AEE">
              <w:rPr>
                <w:i/>
                <w:spacing w:val="-1"/>
                <w:sz w:val="22"/>
                <w:szCs w:val="22"/>
              </w:rPr>
              <w:t>Titlul</w:t>
            </w:r>
            <w:r w:rsidRPr="00731AEE">
              <w:rPr>
                <w:i/>
                <w:spacing w:val="50"/>
                <w:sz w:val="22"/>
                <w:szCs w:val="22"/>
              </w:rPr>
              <w:t xml:space="preserve"> </w:t>
            </w:r>
            <w:r w:rsidRPr="00731AEE">
              <w:rPr>
                <w:i/>
                <w:spacing w:val="-1"/>
                <w:sz w:val="22"/>
                <w:szCs w:val="22"/>
              </w:rPr>
              <w:t>de</w:t>
            </w:r>
            <w:r w:rsidRPr="00731AEE">
              <w:rPr>
                <w:i/>
                <w:spacing w:val="49"/>
                <w:sz w:val="22"/>
                <w:szCs w:val="22"/>
              </w:rPr>
              <w:t xml:space="preserve"> </w:t>
            </w:r>
            <w:r w:rsidRPr="00731AEE">
              <w:rPr>
                <w:i/>
                <w:spacing w:val="-1"/>
                <w:sz w:val="22"/>
                <w:szCs w:val="22"/>
              </w:rPr>
              <w:t>Maestru</w:t>
            </w:r>
            <w:r w:rsidRPr="00731AEE">
              <w:rPr>
                <w:i/>
                <w:spacing w:val="50"/>
                <w:sz w:val="22"/>
                <w:szCs w:val="22"/>
              </w:rPr>
              <w:t xml:space="preserve"> </w:t>
            </w:r>
            <w:r w:rsidRPr="00731AEE">
              <w:rPr>
                <w:i/>
                <w:spacing w:val="-2"/>
                <w:sz w:val="22"/>
                <w:szCs w:val="22"/>
              </w:rPr>
              <w:t>Internaţional</w:t>
            </w:r>
            <w:r w:rsidRPr="00731AEE">
              <w:rPr>
                <w:i/>
                <w:spacing w:val="50"/>
                <w:sz w:val="22"/>
                <w:szCs w:val="22"/>
              </w:rPr>
              <w:t xml:space="preserve"> </w:t>
            </w:r>
            <w:r w:rsidRPr="00731AEE">
              <w:rPr>
                <w:i/>
                <w:spacing w:val="-2"/>
                <w:sz w:val="22"/>
                <w:szCs w:val="22"/>
              </w:rPr>
              <w:t>al</w:t>
            </w:r>
            <w:r w:rsidRPr="00731AEE">
              <w:rPr>
                <w:i/>
                <w:spacing w:val="50"/>
                <w:sz w:val="22"/>
                <w:szCs w:val="22"/>
              </w:rPr>
              <w:t xml:space="preserve"> </w:t>
            </w:r>
            <w:r w:rsidRPr="00731AEE">
              <w:rPr>
                <w:i/>
                <w:spacing w:val="-2"/>
                <w:sz w:val="22"/>
                <w:szCs w:val="22"/>
              </w:rPr>
              <w:t>Sportului</w:t>
            </w:r>
            <w:r w:rsidRPr="00731AEE">
              <w:rPr>
                <w:i/>
                <w:spacing w:val="50"/>
                <w:sz w:val="22"/>
                <w:szCs w:val="22"/>
              </w:rPr>
              <w:t xml:space="preserve"> </w:t>
            </w:r>
            <w:r w:rsidRPr="00731AEE">
              <w:rPr>
                <w:i/>
                <w:spacing w:val="-1"/>
                <w:sz w:val="22"/>
                <w:szCs w:val="22"/>
              </w:rPr>
              <w:t>(MIS)</w:t>
            </w:r>
            <w:r w:rsidRPr="00731AEE">
              <w:rPr>
                <w:i/>
                <w:spacing w:val="49"/>
                <w:sz w:val="22"/>
                <w:szCs w:val="22"/>
              </w:rPr>
              <w:t xml:space="preserve"> </w:t>
            </w:r>
            <w:r w:rsidRPr="00731AEE">
              <w:rPr>
                <w:i/>
                <w:sz w:val="22"/>
                <w:szCs w:val="22"/>
              </w:rPr>
              <w:t>se</w:t>
            </w:r>
            <w:r w:rsidRPr="00731AEE">
              <w:rPr>
                <w:i/>
                <w:spacing w:val="47"/>
                <w:sz w:val="22"/>
                <w:szCs w:val="22"/>
              </w:rPr>
              <w:t xml:space="preserve"> </w:t>
            </w:r>
            <w:r w:rsidRPr="00731AEE">
              <w:rPr>
                <w:i/>
                <w:sz w:val="22"/>
                <w:szCs w:val="22"/>
              </w:rPr>
              <w:t>acordă</w:t>
            </w:r>
            <w:r w:rsidRPr="00731AEE">
              <w:rPr>
                <w:i/>
                <w:spacing w:val="47"/>
                <w:sz w:val="22"/>
                <w:szCs w:val="22"/>
              </w:rPr>
              <w:t xml:space="preserve"> </w:t>
            </w:r>
            <w:r w:rsidRPr="00731AEE">
              <w:rPr>
                <w:i/>
                <w:spacing w:val="-1"/>
                <w:sz w:val="22"/>
                <w:szCs w:val="22"/>
              </w:rPr>
              <w:t>candidaţilor</w:t>
            </w:r>
            <w:r w:rsidRPr="00731AEE">
              <w:rPr>
                <w:i/>
                <w:spacing w:val="49"/>
                <w:sz w:val="22"/>
                <w:szCs w:val="22"/>
              </w:rPr>
              <w:t xml:space="preserve"> </w:t>
            </w:r>
            <w:r w:rsidRPr="00731AEE">
              <w:rPr>
                <w:i/>
                <w:sz w:val="22"/>
                <w:szCs w:val="22"/>
              </w:rPr>
              <w:t>ce</w:t>
            </w:r>
            <w:r w:rsidRPr="00731AEE">
              <w:rPr>
                <w:i/>
                <w:spacing w:val="51"/>
                <w:sz w:val="22"/>
                <w:szCs w:val="22"/>
              </w:rPr>
              <w:t xml:space="preserve"> </w:t>
            </w:r>
            <w:r w:rsidRPr="00731AEE">
              <w:rPr>
                <w:i/>
                <w:spacing w:val="-1"/>
                <w:sz w:val="22"/>
                <w:szCs w:val="22"/>
              </w:rPr>
              <w:t>deţin</w:t>
            </w:r>
            <w:r w:rsidRPr="00731AEE">
              <w:rPr>
                <w:i/>
                <w:spacing w:val="1"/>
                <w:sz w:val="22"/>
                <w:szCs w:val="22"/>
              </w:rPr>
              <w:t xml:space="preserve"> </w:t>
            </w:r>
            <w:r w:rsidRPr="00731AEE">
              <w:rPr>
                <w:i/>
                <w:spacing w:val="-2"/>
                <w:sz w:val="22"/>
                <w:szCs w:val="22"/>
              </w:rPr>
              <w:t>minim</w:t>
            </w:r>
            <w:r w:rsidRPr="00731AEE">
              <w:rPr>
                <w:i/>
                <w:spacing w:val="-5"/>
                <w:sz w:val="22"/>
                <w:szCs w:val="22"/>
              </w:rPr>
              <w:t xml:space="preserve"> </w:t>
            </w:r>
            <w:r w:rsidRPr="00731AEE">
              <w:rPr>
                <w:i/>
                <w:sz w:val="22"/>
                <w:szCs w:val="22"/>
              </w:rPr>
              <w:t>I</w:t>
            </w:r>
            <w:r w:rsidRPr="00731AEE">
              <w:rPr>
                <w:i/>
                <w:spacing w:val="1"/>
                <w:sz w:val="22"/>
                <w:szCs w:val="22"/>
              </w:rPr>
              <w:t xml:space="preserve"> </w:t>
            </w:r>
            <w:r w:rsidRPr="00731AEE">
              <w:rPr>
                <w:i/>
                <w:spacing w:val="-2"/>
                <w:sz w:val="22"/>
                <w:szCs w:val="22"/>
              </w:rPr>
              <w:t>DAN.</w:t>
            </w:r>
          </w:p>
          <w:p w:rsidR="00C8571A" w:rsidRPr="00731AEE" w:rsidRDefault="00C8571A" w:rsidP="00C8571A">
            <w:pPr>
              <w:pStyle w:val="a3"/>
              <w:ind w:left="0" w:firstLine="169"/>
              <w:jc w:val="both"/>
              <w:rPr>
                <w:i/>
                <w:sz w:val="22"/>
                <w:szCs w:val="22"/>
              </w:rPr>
            </w:pPr>
            <w:r w:rsidRPr="00731AEE">
              <w:rPr>
                <w:i/>
                <w:spacing w:val="-1"/>
                <w:sz w:val="22"/>
                <w:szCs w:val="22"/>
              </w:rPr>
              <w:t>Pentru</w:t>
            </w:r>
            <w:r w:rsidRPr="00731AEE">
              <w:rPr>
                <w:i/>
                <w:spacing w:val="26"/>
                <w:sz w:val="22"/>
                <w:szCs w:val="22"/>
              </w:rPr>
              <w:t xml:space="preserve"> </w:t>
            </w:r>
            <w:r w:rsidRPr="00731AEE">
              <w:rPr>
                <w:i/>
                <w:spacing w:val="-1"/>
                <w:sz w:val="22"/>
                <w:szCs w:val="22"/>
              </w:rPr>
              <w:t>conferirea</w:t>
            </w:r>
            <w:r w:rsidRPr="00731AEE">
              <w:rPr>
                <w:i/>
                <w:spacing w:val="28"/>
                <w:sz w:val="22"/>
                <w:szCs w:val="22"/>
              </w:rPr>
              <w:t xml:space="preserve"> </w:t>
            </w:r>
            <w:r w:rsidRPr="00731AEE">
              <w:rPr>
                <w:i/>
                <w:spacing w:val="-1"/>
                <w:sz w:val="22"/>
                <w:szCs w:val="22"/>
              </w:rPr>
              <w:t>titlului</w:t>
            </w:r>
            <w:r w:rsidRPr="00731AEE">
              <w:rPr>
                <w:i/>
                <w:spacing w:val="26"/>
                <w:sz w:val="22"/>
                <w:szCs w:val="22"/>
              </w:rPr>
              <w:t xml:space="preserve"> </w:t>
            </w:r>
            <w:r w:rsidRPr="00731AEE">
              <w:rPr>
                <w:i/>
                <w:sz w:val="22"/>
                <w:szCs w:val="22"/>
              </w:rPr>
              <w:t>de</w:t>
            </w:r>
            <w:r w:rsidRPr="00731AEE">
              <w:rPr>
                <w:i/>
                <w:spacing w:val="25"/>
                <w:sz w:val="22"/>
                <w:szCs w:val="22"/>
              </w:rPr>
              <w:t xml:space="preserve"> </w:t>
            </w:r>
            <w:r w:rsidRPr="00731AEE">
              <w:rPr>
                <w:i/>
                <w:sz w:val="22"/>
                <w:szCs w:val="22"/>
              </w:rPr>
              <w:t>MIS</w:t>
            </w:r>
            <w:r w:rsidRPr="00731AEE">
              <w:rPr>
                <w:i/>
                <w:spacing w:val="25"/>
                <w:sz w:val="22"/>
                <w:szCs w:val="22"/>
              </w:rPr>
              <w:t xml:space="preserve"> </w:t>
            </w:r>
            <w:r w:rsidRPr="00731AEE">
              <w:rPr>
                <w:i/>
                <w:sz w:val="22"/>
                <w:szCs w:val="22"/>
              </w:rPr>
              <w:t>în</w:t>
            </w:r>
            <w:r w:rsidRPr="00731AEE">
              <w:rPr>
                <w:i/>
                <w:spacing w:val="26"/>
                <w:sz w:val="22"/>
                <w:szCs w:val="22"/>
              </w:rPr>
              <w:t xml:space="preserve"> </w:t>
            </w:r>
            <w:r w:rsidRPr="00731AEE">
              <w:rPr>
                <w:i/>
                <w:spacing w:val="-1"/>
                <w:sz w:val="22"/>
                <w:szCs w:val="22"/>
              </w:rPr>
              <w:t>baza</w:t>
            </w:r>
            <w:r w:rsidRPr="00731AEE">
              <w:rPr>
                <w:i/>
                <w:spacing w:val="25"/>
                <w:sz w:val="22"/>
                <w:szCs w:val="22"/>
              </w:rPr>
              <w:t xml:space="preserve"> </w:t>
            </w:r>
            <w:r w:rsidRPr="00731AEE">
              <w:rPr>
                <w:i/>
                <w:spacing w:val="-1"/>
                <w:sz w:val="22"/>
                <w:szCs w:val="22"/>
              </w:rPr>
              <w:t>rezultatelor</w:t>
            </w:r>
            <w:r w:rsidRPr="00731AEE">
              <w:rPr>
                <w:i/>
                <w:spacing w:val="25"/>
                <w:sz w:val="22"/>
                <w:szCs w:val="22"/>
              </w:rPr>
              <w:t xml:space="preserve"> </w:t>
            </w:r>
            <w:r w:rsidRPr="00731AEE">
              <w:rPr>
                <w:i/>
                <w:spacing w:val="-1"/>
                <w:sz w:val="22"/>
                <w:szCs w:val="22"/>
              </w:rPr>
              <w:t>obţinute</w:t>
            </w:r>
            <w:r w:rsidRPr="00731AEE">
              <w:rPr>
                <w:i/>
                <w:spacing w:val="23"/>
                <w:sz w:val="22"/>
                <w:szCs w:val="22"/>
              </w:rPr>
              <w:t xml:space="preserve"> </w:t>
            </w:r>
            <w:r w:rsidRPr="00731AEE">
              <w:rPr>
                <w:i/>
                <w:sz w:val="22"/>
                <w:szCs w:val="22"/>
              </w:rPr>
              <w:t>la</w:t>
            </w:r>
            <w:r w:rsidRPr="00731AEE">
              <w:rPr>
                <w:i/>
                <w:spacing w:val="28"/>
                <w:sz w:val="22"/>
                <w:szCs w:val="22"/>
              </w:rPr>
              <w:t xml:space="preserve"> </w:t>
            </w:r>
            <w:r w:rsidRPr="00731AEE">
              <w:rPr>
                <w:i/>
                <w:spacing w:val="-2"/>
                <w:sz w:val="22"/>
                <w:szCs w:val="22"/>
              </w:rPr>
              <w:t>Campionatul</w:t>
            </w:r>
            <w:r w:rsidRPr="00731AEE">
              <w:rPr>
                <w:i/>
                <w:spacing w:val="49"/>
                <w:sz w:val="22"/>
                <w:szCs w:val="22"/>
              </w:rPr>
              <w:t xml:space="preserve"> </w:t>
            </w:r>
            <w:r w:rsidRPr="00731AEE">
              <w:rPr>
                <w:i/>
                <w:spacing w:val="-1"/>
                <w:sz w:val="22"/>
                <w:szCs w:val="22"/>
              </w:rPr>
              <w:t>mondial,</w:t>
            </w:r>
            <w:r w:rsidRPr="00731AEE">
              <w:rPr>
                <w:i/>
                <w:spacing w:val="17"/>
                <w:sz w:val="22"/>
                <w:szCs w:val="22"/>
              </w:rPr>
              <w:t xml:space="preserve"> </w:t>
            </w:r>
            <w:r w:rsidRPr="00731AEE">
              <w:rPr>
                <w:i/>
                <w:spacing w:val="-2"/>
                <w:sz w:val="22"/>
                <w:szCs w:val="22"/>
              </w:rPr>
              <w:t>Campionatul</w:t>
            </w:r>
            <w:r w:rsidRPr="00731AEE">
              <w:rPr>
                <w:i/>
                <w:spacing w:val="19"/>
                <w:sz w:val="22"/>
                <w:szCs w:val="22"/>
              </w:rPr>
              <w:t xml:space="preserve"> </w:t>
            </w:r>
            <w:r w:rsidRPr="00731AEE">
              <w:rPr>
                <w:i/>
                <w:spacing w:val="-1"/>
                <w:sz w:val="22"/>
                <w:szCs w:val="22"/>
              </w:rPr>
              <w:t>european</w:t>
            </w:r>
            <w:r w:rsidRPr="00731AEE">
              <w:rPr>
                <w:i/>
                <w:spacing w:val="19"/>
                <w:sz w:val="22"/>
                <w:szCs w:val="22"/>
              </w:rPr>
              <w:t xml:space="preserve"> </w:t>
            </w:r>
            <w:r w:rsidRPr="00731AEE">
              <w:rPr>
                <w:i/>
                <w:spacing w:val="-1"/>
                <w:sz w:val="22"/>
                <w:szCs w:val="22"/>
              </w:rPr>
              <w:t>este</w:t>
            </w:r>
            <w:r w:rsidRPr="00731AEE">
              <w:rPr>
                <w:i/>
                <w:spacing w:val="18"/>
                <w:sz w:val="22"/>
                <w:szCs w:val="22"/>
              </w:rPr>
              <w:t xml:space="preserve"> </w:t>
            </w:r>
            <w:r w:rsidRPr="00731AEE">
              <w:rPr>
                <w:i/>
                <w:spacing w:val="-1"/>
                <w:sz w:val="22"/>
                <w:szCs w:val="22"/>
              </w:rPr>
              <w:t>necesar</w:t>
            </w:r>
            <w:r w:rsidRPr="00731AEE">
              <w:rPr>
                <w:i/>
                <w:spacing w:val="18"/>
                <w:sz w:val="22"/>
                <w:szCs w:val="22"/>
              </w:rPr>
              <w:t xml:space="preserve"> </w:t>
            </w:r>
            <w:r w:rsidRPr="00731AEE">
              <w:rPr>
                <w:i/>
                <w:sz w:val="22"/>
                <w:szCs w:val="22"/>
              </w:rPr>
              <w:t>ca</w:t>
            </w:r>
            <w:r w:rsidRPr="00731AEE">
              <w:rPr>
                <w:i/>
                <w:spacing w:val="18"/>
                <w:sz w:val="22"/>
                <w:szCs w:val="22"/>
              </w:rPr>
              <w:t xml:space="preserve"> </w:t>
            </w:r>
            <w:r w:rsidRPr="00731AEE">
              <w:rPr>
                <w:i/>
                <w:sz w:val="22"/>
                <w:szCs w:val="22"/>
              </w:rPr>
              <w:t>în</w:t>
            </w:r>
            <w:r w:rsidRPr="00731AEE">
              <w:rPr>
                <w:i/>
                <w:spacing w:val="19"/>
                <w:sz w:val="22"/>
                <w:szCs w:val="22"/>
              </w:rPr>
              <w:t xml:space="preserve"> </w:t>
            </w:r>
            <w:r w:rsidRPr="00731AEE">
              <w:rPr>
                <w:i/>
                <w:spacing w:val="-2"/>
                <w:sz w:val="22"/>
                <w:szCs w:val="22"/>
              </w:rPr>
              <w:t>concurs</w:t>
            </w:r>
            <w:r w:rsidRPr="00731AEE">
              <w:rPr>
                <w:i/>
                <w:spacing w:val="19"/>
                <w:sz w:val="22"/>
                <w:szCs w:val="22"/>
              </w:rPr>
              <w:t xml:space="preserve"> </w:t>
            </w:r>
            <w:r w:rsidRPr="00731AEE">
              <w:rPr>
                <w:i/>
                <w:sz w:val="22"/>
                <w:szCs w:val="22"/>
              </w:rPr>
              <w:t>să</w:t>
            </w:r>
            <w:r w:rsidRPr="00731AEE">
              <w:rPr>
                <w:i/>
                <w:spacing w:val="16"/>
                <w:sz w:val="22"/>
                <w:szCs w:val="22"/>
              </w:rPr>
              <w:t xml:space="preserve"> </w:t>
            </w:r>
            <w:r w:rsidRPr="00731AEE">
              <w:rPr>
                <w:i/>
                <w:spacing w:val="-1"/>
                <w:sz w:val="22"/>
                <w:szCs w:val="22"/>
              </w:rPr>
              <w:t>participe</w:t>
            </w:r>
            <w:r w:rsidRPr="00731AEE">
              <w:rPr>
                <w:i/>
                <w:spacing w:val="18"/>
                <w:sz w:val="22"/>
                <w:szCs w:val="22"/>
              </w:rPr>
              <w:t xml:space="preserve"> </w:t>
            </w:r>
            <w:r w:rsidRPr="00731AEE">
              <w:rPr>
                <w:i/>
                <w:spacing w:val="-1"/>
                <w:sz w:val="22"/>
                <w:szCs w:val="22"/>
              </w:rPr>
              <w:t>nu</w:t>
            </w:r>
            <w:r w:rsidRPr="00731AEE">
              <w:rPr>
                <w:i/>
                <w:spacing w:val="19"/>
                <w:sz w:val="22"/>
                <w:szCs w:val="22"/>
              </w:rPr>
              <w:t xml:space="preserve"> </w:t>
            </w:r>
            <w:r w:rsidRPr="00731AEE">
              <w:rPr>
                <w:i/>
                <w:spacing w:val="-2"/>
                <w:sz w:val="22"/>
                <w:szCs w:val="22"/>
              </w:rPr>
              <w:t>mai</w:t>
            </w:r>
            <w:r w:rsidRPr="00731AEE">
              <w:rPr>
                <w:i/>
                <w:spacing w:val="19"/>
                <w:sz w:val="22"/>
                <w:szCs w:val="22"/>
              </w:rPr>
              <w:t xml:space="preserve"> </w:t>
            </w:r>
            <w:r w:rsidRPr="00731AEE">
              <w:rPr>
                <w:i/>
                <w:spacing w:val="-1"/>
                <w:sz w:val="22"/>
                <w:szCs w:val="22"/>
              </w:rPr>
              <w:t>puţin</w:t>
            </w:r>
            <w:r w:rsidRPr="00731AEE">
              <w:rPr>
                <w:i/>
                <w:spacing w:val="55"/>
                <w:sz w:val="22"/>
                <w:szCs w:val="22"/>
              </w:rPr>
              <w:t xml:space="preserve"> </w:t>
            </w:r>
            <w:r w:rsidRPr="00731AEE">
              <w:rPr>
                <w:i/>
                <w:sz w:val="22"/>
                <w:szCs w:val="22"/>
              </w:rPr>
              <w:t>de</w:t>
            </w:r>
            <w:r w:rsidRPr="00731AEE">
              <w:rPr>
                <w:i/>
                <w:spacing w:val="16"/>
                <w:sz w:val="22"/>
                <w:szCs w:val="22"/>
              </w:rPr>
              <w:t xml:space="preserve"> </w:t>
            </w:r>
            <w:r w:rsidRPr="00731AEE">
              <w:rPr>
                <w:i/>
                <w:spacing w:val="-1"/>
                <w:sz w:val="22"/>
                <w:szCs w:val="22"/>
              </w:rPr>
              <w:t>30</w:t>
            </w:r>
            <w:r w:rsidRPr="00731AEE">
              <w:rPr>
                <w:i/>
                <w:spacing w:val="-1"/>
                <w:sz w:val="22"/>
                <w:szCs w:val="22"/>
                <w:lang w:val="it-IT"/>
              </w:rPr>
              <w:t>,</w:t>
            </w:r>
            <w:r w:rsidRPr="00731AEE">
              <w:rPr>
                <w:i/>
                <w:spacing w:val="17"/>
                <w:sz w:val="22"/>
                <w:szCs w:val="22"/>
              </w:rPr>
              <w:t xml:space="preserve"> </w:t>
            </w:r>
            <w:r w:rsidRPr="00731AEE">
              <w:rPr>
                <w:i/>
                <w:spacing w:val="-1"/>
                <w:sz w:val="22"/>
                <w:szCs w:val="22"/>
              </w:rPr>
              <w:t>respectiv</w:t>
            </w:r>
            <w:r w:rsidRPr="00731AEE">
              <w:rPr>
                <w:i/>
                <w:spacing w:val="14"/>
                <w:sz w:val="22"/>
                <w:szCs w:val="22"/>
              </w:rPr>
              <w:t xml:space="preserve"> </w:t>
            </w:r>
            <w:r w:rsidRPr="00731AEE">
              <w:rPr>
                <w:i/>
                <w:sz w:val="22"/>
                <w:szCs w:val="22"/>
              </w:rPr>
              <w:t>20</w:t>
            </w:r>
            <w:r w:rsidRPr="00731AEE">
              <w:rPr>
                <w:i/>
                <w:spacing w:val="17"/>
                <w:sz w:val="22"/>
                <w:szCs w:val="22"/>
              </w:rPr>
              <w:t xml:space="preserve"> </w:t>
            </w:r>
            <w:r w:rsidRPr="00731AEE">
              <w:rPr>
                <w:i/>
                <w:spacing w:val="-2"/>
                <w:sz w:val="22"/>
                <w:szCs w:val="22"/>
              </w:rPr>
              <w:t>ţări</w:t>
            </w:r>
            <w:r w:rsidRPr="00731AEE">
              <w:rPr>
                <w:i/>
                <w:spacing w:val="17"/>
                <w:sz w:val="22"/>
                <w:szCs w:val="22"/>
              </w:rPr>
              <w:t xml:space="preserve"> </w:t>
            </w:r>
            <w:r w:rsidRPr="00731AEE">
              <w:rPr>
                <w:i/>
                <w:spacing w:val="-1"/>
                <w:sz w:val="22"/>
                <w:szCs w:val="22"/>
              </w:rPr>
              <w:t>în</w:t>
            </w:r>
            <w:r w:rsidRPr="00731AEE">
              <w:rPr>
                <w:i/>
                <w:spacing w:val="17"/>
                <w:sz w:val="22"/>
                <w:szCs w:val="22"/>
              </w:rPr>
              <w:t xml:space="preserve"> </w:t>
            </w:r>
            <w:r w:rsidRPr="00731AEE">
              <w:rPr>
                <w:i/>
                <w:spacing w:val="-1"/>
                <w:sz w:val="22"/>
                <w:szCs w:val="22"/>
              </w:rPr>
              <w:t>categoria</w:t>
            </w:r>
            <w:r w:rsidRPr="00731AEE">
              <w:rPr>
                <w:i/>
                <w:spacing w:val="16"/>
                <w:sz w:val="22"/>
                <w:szCs w:val="22"/>
              </w:rPr>
              <w:t xml:space="preserve"> </w:t>
            </w:r>
            <w:r w:rsidRPr="00731AEE">
              <w:rPr>
                <w:i/>
                <w:spacing w:val="-1"/>
                <w:sz w:val="22"/>
                <w:szCs w:val="22"/>
              </w:rPr>
              <w:t>dată</w:t>
            </w:r>
            <w:r w:rsidRPr="00731AEE">
              <w:rPr>
                <w:i/>
                <w:spacing w:val="16"/>
                <w:sz w:val="22"/>
                <w:szCs w:val="22"/>
              </w:rPr>
              <w:t xml:space="preserve"> </w:t>
            </w:r>
            <w:r w:rsidRPr="00731AEE">
              <w:rPr>
                <w:i/>
                <w:spacing w:val="-1"/>
                <w:sz w:val="22"/>
                <w:szCs w:val="22"/>
              </w:rPr>
              <w:t>de</w:t>
            </w:r>
            <w:r w:rsidRPr="00731AEE">
              <w:rPr>
                <w:i/>
                <w:spacing w:val="16"/>
                <w:sz w:val="22"/>
                <w:szCs w:val="22"/>
              </w:rPr>
              <w:t xml:space="preserve"> </w:t>
            </w:r>
            <w:r w:rsidRPr="00731AEE">
              <w:rPr>
                <w:i/>
                <w:spacing w:val="-1"/>
                <w:sz w:val="22"/>
                <w:szCs w:val="22"/>
              </w:rPr>
              <w:t>program;</w:t>
            </w:r>
            <w:r w:rsidRPr="00731AEE">
              <w:rPr>
                <w:i/>
                <w:spacing w:val="17"/>
                <w:sz w:val="22"/>
                <w:szCs w:val="22"/>
              </w:rPr>
              <w:t xml:space="preserve"> </w:t>
            </w:r>
            <w:r w:rsidRPr="00731AEE">
              <w:rPr>
                <w:i/>
                <w:sz w:val="22"/>
                <w:szCs w:val="22"/>
              </w:rPr>
              <w:t>să</w:t>
            </w:r>
            <w:r w:rsidRPr="00731AEE">
              <w:rPr>
                <w:i/>
                <w:spacing w:val="16"/>
                <w:sz w:val="22"/>
                <w:szCs w:val="22"/>
              </w:rPr>
              <w:t xml:space="preserve"> </w:t>
            </w:r>
            <w:r w:rsidRPr="00731AEE">
              <w:rPr>
                <w:i/>
                <w:spacing w:val="-1"/>
                <w:sz w:val="22"/>
                <w:szCs w:val="22"/>
              </w:rPr>
              <w:t>participe</w:t>
            </w:r>
            <w:r w:rsidRPr="00731AEE">
              <w:rPr>
                <w:i/>
                <w:spacing w:val="16"/>
                <w:sz w:val="22"/>
                <w:szCs w:val="22"/>
              </w:rPr>
              <w:t xml:space="preserve"> </w:t>
            </w:r>
            <w:r w:rsidRPr="00731AEE">
              <w:rPr>
                <w:i/>
                <w:spacing w:val="-1"/>
                <w:sz w:val="22"/>
                <w:szCs w:val="22"/>
              </w:rPr>
              <w:t>nu</w:t>
            </w:r>
            <w:r w:rsidRPr="00731AEE">
              <w:rPr>
                <w:i/>
                <w:spacing w:val="17"/>
                <w:sz w:val="22"/>
                <w:szCs w:val="22"/>
              </w:rPr>
              <w:t xml:space="preserve"> </w:t>
            </w:r>
            <w:r w:rsidRPr="00731AEE">
              <w:rPr>
                <w:i/>
                <w:spacing w:val="-2"/>
                <w:sz w:val="22"/>
                <w:szCs w:val="22"/>
              </w:rPr>
              <w:t>mai</w:t>
            </w:r>
            <w:r w:rsidRPr="00731AEE">
              <w:rPr>
                <w:i/>
                <w:spacing w:val="17"/>
                <w:sz w:val="22"/>
                <w:szCs w:val="22"/>
              </w:rPr>
              <w:t xml:space="preserve"> </w:t>
            </w:r>
            <w:r w:rsidRPr="00731AEE">
              <w:rPr>
                <w:i/>
                <w:spacing w:val="-1"/>
                <w:sz w:val="22"/>
                <w:szCs w:val="22"/>
              </w:rPr>
              <w:t>puţin</w:t>
            </w:r>
            <w:r w:rsidRPr="00731AEE">
              <w:rPr>
                <w:i/>
                <w:spacing w:val="14"/>
                <w:sz w:val="22"/>
                <w:szCs w:val="22"/>
              </w:rPr>
              <w:t xml:space="preserve"> </w:t>
            </w:r>
            <w:r w:rsidRPr="00731AEE">
              <w:rPr>
                <w:i/>
                <w:sz w:val="22"/>
                <w:szCs w:val="22"/>
              </w:rPr>
              <w:t>de</w:t>
            </w:r>
            <w:r w:rsidRPr="00731AEE">
              <w:rPr>
                <w:i/>
                <w:spacing w:val="16"/>
                <w:sz w:val="22"/>
                <w:szCs w:val="22"/>
              </w:rPr>
              <w:t xml:space="preserve"> </w:t>
            </w:r>
            <w:r w:rsidRPr="00731AEE">
              <w:rPr>
                <w:i/>
                <w:spacing w:val="-1"/>
                <w:sz w:val="22"/>
                <w:szCs w:val="22"/>
              </w:rPr>
              <w:t>15, respectiv</w:t>
            </w:r>
            <w:r w:rsidRPr="00731AEE">
              <w:rPr>
                <w:i/>
                <w:sz w:val="22"/>
                <w:szCs w:val="22"/>
              </w:rPr>
              <w:t xml:space="preserve"> </w:t>
            </w:r>
            <w:r w:rsidRPr="00731AEE">
              <w:rPr>
                <w:i/>
                <w:spacing w:val="16"/>
                <w:sz w:val="22"/>
                <w:szCs w:val="22"/>
              </w:rPr>
              <w:t xml:space="preserve"> </w:t>
            </w:r>
            <w:r w:rsidRPr="00731AEE">
              <w:rPr>
                <w:i/>
                <w:spacing w:val="-1"/>
                <w:sz w:val="22"/>
                <w:szCs w:val="22"/>
              </w:rPr>
              <w:t>12</w:t>
            </w:r>
            <w:r w:rsidRPr="00731AEE">
              <w:rPr>
                <w:i/>
                <w:sz w:val="22"/>
                <w:szCs w:val="22"/>
              </w:rPr>
              <w:t xml:space="preserve"> </w:t>
            </w:r>
            <w:r w:rsidRPr="00731AEE">
              <w:rPr>
                <w:i/>
                <w:spacing w:val="18"/>
                <w:sz w:val="22"/>
                <w:szCs w:val="22"/>
              </w:rPr>
              <w:t xml:space="preserve"> </w:t>
            </w:r>
            <w:r w:rsidRPr="00731AEE">
              <w:rPr>
                <w:i/>
                <w:spacing w:val="-2"/>
                <w:sz w:val="22"/>
                <w:szCs w:val="22"/>
              </w:rPr>
              <w:t>sportivi</w:t>
            </w:r>
            <w:r w:rsidRPr="00731AEE">
              <w:rPr>
                <w:i/>
                <w:sz w:val="22"/>
                <w:szCs w:val="22"/>
              </w:rPr>
              <w:t xml:space="preserve"> </w:t>
            </w:r>
            <w:r w:rsidRPr="00731AEE">
              <w:rPr>
                <w:i/>
                <w:spacing w:val="18"/>
                <w:sz w:val="22"/>
                <w:szCs w:val="22"/>
              </w:rPr>
              <w:t xml:space="preserve"> </w:t>
            </w:r>
            <w:r w:rsidRPr="00731AEE">
              <w:rPr>
                <w:i/>
                <w:spacing w:val="-1"/>
                <w:sz w:val="22"/>
                <w:szCs w:val="22"/>
              </w:rPr>
              <w:t>la</w:t>
            </w:r>
            <w:r w:rsidRPr="00731AEE">
              <w:rPr>
                <w:i/>
                <w:sz w:val="22"/>
                <w:szCs w:val="22"/>
              </w:rPr>
              <w:t xml:space="preserve"> </w:t>
            </w:r>
            <w:r w:rsidRPr="00731AEE">
              <w:rPr>
                <w:i/>
                <w:spacing w:val="18"/>
                <w:sz w:val="22"/>
                <w:szCs w:val="22"/>
              </w:rPr>
              <w:t xml:space="preserve"> </w:t>
            </w:r>
            <w:r w:rsidRPr="00731AEE">
              <w:rPr>
                <w:i/>
                <w:spacing w:val="-2"/>
                <w:sz w:val="22"/>
                <w:szCs w:val="22"/>
              </w:rPr>
              <w:t>concursuri</w:t>
            </w:r>
            <w:r w:rsidRPr="00731AEE">
              <w:rPr>
                <w:i/>
                <w:sz w:val="22"/>
                <w:szCs w:val="22"/>
              </w:rPr>
              <w:t xml:space="preserve"> </w:t>
            </w:r>
            <w:r w:rsidRPr="00731AEE">
              <w:rPr>
                <w:i/>
                <w:spacing w:val="18"/>
                <w:sz w:val="22"/>
                <w:szCs w:val="22"/>
              </w:rPr>
              <w:t xml:space="preserve"> </w:t>
            </w:r>
            <w:r w:rsidRPr="00731AEE">
              <w:rPr>
                <w:i/>
                <w:spacing w:val="-2"/>
                <w:sz w:val="22"/>
                <w:szCs w:val="22"/>
              </w:rPr>
              <w:t>individuale</w:t>
            </w:r>
            <w:r w:rsidRPr="00731AEE">
              <w:rPr>
                <w:i/>
                <w:sz w:val="22"/>
                <w:szCs w:val="22"/>
              </w:rPr>
              <w:t xml:space="preserve"> </w:t>
            </w:r>
            <w:r w:rsidRPr="00731AEE">
              <w:rPr>
                <w:i/>
                <w:spacing w:val="18"/>
                <w:sz w:val="22"/>
                <w:szCs w:val="22"/>
              </w:rPr>
              <w:t xml:space="preserve"> </w:t>
            </w:r>
            <w:r w:rsidRPr="00731AEE">
              <w:rPr>
                <w:i/>
                <w:spacing w:val="-1"/>
                <w:sz w:val="22"/>
                <w:szCs w:val="22"/>
              </w:rPr>
              <w:t>şi</w:t>
            </w:r>
            <w:r w:rsidRPr="00731AEE">
              <w:rPr>
                <w:i/>
                <w:sz w:val="22"/>
                <w:szCs w:val="22"/>
              </w:rPr>
              <w:t xml:space="preserve"> </w:t>
            </w:r>
            <w:r w:rsidRPr="00731AEE">
              <w:rPr>
                <w:i/>
                <w:spacing w:val="16"/>
                <w:sz w:val="22"/>
                <w:szCs w:val="22"/>
              </w:rPr>
              <w:t xml:space="preserve"> </w:t>
            </w:r>
            <w:r w:rsidRPr="00731AEE">
              <w:rPr>
                <w:i/>
                <w:spacing w:val="-1"/>
                <w:sz w:val="22"/>
                <w:szCs w:val="22"/>
              </w:rPr>
              <w:t>nu</w:t>
            </w:r>
            <w:r w:rsidRPr="00731AEE">
              <w:rPr>
                <w:i/>
                <w:sz w:val="22"/>
                <w:szCs w:val="22"/>
              </w:rPr>
              <w:t xml:space="preserve"> </w:t>
            </w:r>
            <w:r w:rsidRPr="00731AEE">
              <w:rPr>
                <w:i/>
                <w:spacing w:val="18"/>
                <w:sz w:val="22"/>
                <w:szCs w:val="22"/>
              </w:rPr>
              <w:t xml:space="preserve"> </w:t>
            </w:r>
            <w:r w:rsidRPr="00731AEE">
              <w:rPr>
                <w:i/>
                <w:spacing w:val="-2"/>
                <w:sz w:val="22"/>
                <w:szCs w:val="22"/>
              </w:rPr>
              <w:t>mai</w:t>
            </w:r>
            <w:r w:rsidRPr="00731AEE">
              <w:rPr>
                <w:i/>
                <w:sz w:val="22"/>
                <w:szCs w:val="22"/>
              </w:rPr>
              <w:t xml:space="preserve"> </w:t>
            </w:r>
            <w:r w:rsidRPr="00731AEE">
              <w:rPr>
                <w:i/>
                <w:spacing w:val="18"/>
                <w:sz w:val="22"/>
                <w:szCs w:val="22"/>
              </w:rPr>
              <w:t xml:space="preserve"> </w:t>
            </w:r>
            <w:r w:rsidRPr="00731AEE">
              <w:rPr>
                <w:i/>
                <w:spacing w:val="-1"/>
                <w:sz w:val="22"/>
                <w:szCs w:val="22"/>
              </w:rPr>
              <w:t>puţin</w:t>
            </w:r>
            <w:r w:rsidRPr="00731AEE">
              <w:rPr>
                <w:i/>
                <w:sz w:val="22"/>
                <w:szCs w:val="22"/>
              </w:rPr>
              <w:t xml:space="preserve"> </w:t>
            </w:r>
            <w:r w:rsidRPr="00731AEE">
              <w:rPr>
                <w:i/>
                <w:spacing w:val="16"/>
                <w:sz w:val="22"/>
                <w:szCs w:val="22"/>
              </w:rPr>
              <w:t xml:space="preserve"> </w:t>
            </w:r>
            <w:r w:rsidRPr="00731AEE">
              <w:rPr>
                <w:i/>
                <w:sz w:val="22"/>
                <w:szCs w:val="22"/>
              </w:rPr>
              <w:t xml:space="preserve">de </w:t>
            </w:r>
            <w:r w:rsidRPr="00731AEE">
              <w:rPr>
                <w:i/>
                <w:spacing w:val="15"/>
                <w:sz w:val="22"/>
                <w:szCs w:val="22"/>
              </w:rPr>
              <w:t xml:space="preserve"> </w:t>
            </w:r>
            <w:r w:rsidRPr="00731AEE">
              <w:rPr>
                <w:i/>
                <w:sz w:val="22"/>
                <w:szCs w:val="22"/>
              </w:rPr>
              <w:t xml:space="preserve">8 </w:t>
            </w:r>
            <w:r w:rsidRPr="00731AEE">
              <w:rPr>
                <w:i/>
                <w:spacing w:val="16"/>
                <w:sz w:val="22"/>
                <w:szCs w:val="22"/>
              </w:rPr>
              <w:t xml:space="preserve"> </w:t>
            </w:r>
            <w:r w:rsidRPr="00731AEE">
              <w:rPr>
                <w:i/>
                <w:spacing w:val="-1"/>
                <w:sz w:val="22"/>
                <w:szCs w:val="22"/>
              </w:rPr>
              <w:t>echipe</w:t>
            </w:r>
            <w:r w:rsidRPr="00731AEE">
              <w:rPr>
                <w:i/>
                <w:sz w:val="22"/>
                <w:szCs w:val="22"/>
              </w:rPr>
              <w:t xml:space="preserve"> </w:t>
            </w:r>
            <w:r w:rsidRPr="00731AEE">
              <w:rPr>
                <w:i/>
                <w:spacing w:val="15"/>
                <w:sz w:val="22"/>
                <w:szCs w:val="22"/>
              </w:rPr>
              <w:t xml:space="preserve"> </w:t>
            </w:r>
            <w:r w:rsidRPr="00731AEE">
              <w:rPr>
                <w:i/>
                <w:spacing w:val="-1"/>
                <w:sz w:val="22"/>
                <w:szCs w:val="22"/>
              </w:rPr>
              <w:t>la</w:t>
            </w:r>
            <w:r w:rsidRPr="00731AEE">
              <w:rPr>
                <w:i/>
                <w:spacing w:val="63"/>
                <w:sz w:val="22"/>
                <w:szCs w:val="22"/>
              </w:rPr>
              <w:t xml:space="preserve"> </w:t>
            </w:r>
            <w:r w:rsidRPr="00731AEE">
              <w:rPr>
                <w:i/>
                <w:spacing w:val="-1"/>
                <w:sz w:val="22"/>
                <w:szCs w:val="22"/>
              </w:rPr>
              <w:t>concursuri</w:t>
            </w:r>
            <w:r w:rsidRPr="00731AEE">
              <w:rPr>
                <w:i/>
                <w:spacing w:val="1"/>
                <w:sz w:val="22"/>
                <w:szCs w:val="22"/>
              </w:rPr>
              <w:t xml:space="preserve"> </w:t>
            </w:r>
            <w:r w:rsidRPr="00731AEE">
              <w:rPr>
                <w:i/>
                <w:sz w:val="22"/>
                <w:szCs w:val="22"/>
              </w:rPr>
              <w:t xml:space="preserve">de </w:t>
            </w:r>
            <w:r w:rsidRPr="00731AEE">
              <w:rPr>
                <w:i/>
                <w:spacing w:val="-1"/>
                <w:sz w:val="22"/>
                <w:szCs w:val="22"/>
              </w:rPr>
              <w:t>echipă.</w:t>
            </w:r>
          </w:p>
          <w:p w:rsidR="00C8571A" w:rsidRPr="00731AEE" w:rsidRDefault="00C8571A" w:rsidP="00C8571A">
            <w:pPr>
              <w:pStyle w:val="a3"/>
              <w:ind w:left="0" w:firstLine="169"/>
              <w:jc w:val="both"/>
              <w:rPr>
                <w:i/>
                <w:sz w:val="22"/>
                <w:szCs w:val="22"/>
              </w:rPr>
            </w:pPr>
            <w:r w:rsidRPr="00731AEE">
              <w:rPr>
                <w:i/>
                <w:spacing w:val="-1"/>
                <w:sz w:val="22"/>
                <w:szCs w:val="22"/>
              </w:rPr>
              <w:t>Titlul</w:t>
            </w:r>
            <w:r w:rsidRPr="00731AEE">
              <w:rPr>
                <w:i/>
                <w:spacing w:val="40"/>
                <w:sz w:val="22"/>
                <w:szCs w:val="22"/>
              </w:rPr>
              <w:t xml:space="preserve"> </w:t>
            </w:r>
            <w:r w:rsidRPr="00731AEE">
              <w:rPr>
                <w:i/>
                <w:sz w:val="22"/>
                <w:szCs w:val="22"/>
              </w:rPr>
              <w:t>de</w:t>
            </w:r>
            <w:r w:rsidRPr="00731AEE">
              <w:rPr>
                <w:i/>
                <w:spacing w:val="40"/>
                <w:sz w:val="22"/>
                <w:szCs w:val="22"/>
              </w:rPr>
              <w:t xml:space="preserve"> </w:t>
            </w:r>
            <w:r w:rsidRPr="00731AEE">
              <w:rPr>
                <w:i/>
                <w:spacing w:val="-1"/>
                <w:sz w:val="22"/>
                <w:szCs w:val="22"/>
              </w:rPr>
              <w:t>Maestru</w:t>
            </w:r>
            <w:r w:rsidRPr="00731AEE">
              <w:rPr>
                <w:i/>
                <w:spacing w:val="41"/>
                <w:sz w:val="22"/>
                <w:szCs w:val="22"/>
              </w:rPr>
              <w:t xml:space="preserve"> </w:t>
            </w:r>
            <w:r w:rsidRPr="00731AEE">
              <w:rPr>
                <w:i/>
                <w:sz w:val="22"/>
                <w:szCs w:val="22"/>
              </w:rPr>
              <w:t>al</w:t>
            </w:r>
            <w:r w:rsidRPr="00731AEE">
              <w:rPr>
                <w:i/>
                <w:spacing w:val="38"/>
                <w:sz w:val="22"/>
                <w:szCs w:val="22"/>
              </w:rPr>
              <w:t xml:space="preserve"> </w:t>
            </w:r>
            <w:r w:rsidRPr="00731AEE">
              <w:rPr>
                <w:i/>
                <w:spacing w:val="-1"/>
                <w:sz w:val="22"/>
                <w:szCs w:val="22"/>
              </w:rPr>
              <w:t>Sportului</w:t>
            </w:r>
            <w:r w:rsidRPr="00731AEE">
              <w:rPr>
                <w:i/>
                <w:spacing w:val="43"/>
                <w:sz w:val="22"/>
                <w:szCs w:val="22"/>
              </w:rPr>
              <w:t xml:space="preserve"> </w:t>
            </w:r>
            <w:r w:rsidRPr="00731AEE">
              <w:rPr>
                <w:i/>
                <w:spacing w:val="-1"/>
                <w:sz w:val="22"/>
                <w:szCs w:val="22"/>
              </w:rPr>
              <w:t>(MS)</w:t>
            </w:r>
            <w:r w:rsidRPr="00731AEE">
              <w:rPr>
                <w:i/>
                <w:spacing w:val="40"/>
                <w:sz w:val="22"/>
                <w:szCs w:val="22"/>
              </w:rPr>
              <w:t xml:space="preserve"> </w:t>
            </w:r>
            <w:r w:rsidRPr="00731AEE">
              <w:rPr>
                <w:i/>
                <w:sz w:val="22"/>
                <w:szCs w:val="22"/>
              </w:rPr>
              <w:t>se</w:t>
            </w:r>
            <w:r w:rsidRPr="00731AEE">
              <w:rPr>
                <w:i/>
                <w:spacing w:val="40"/>
                <w:sz w:val="22"/>
                <w:szCs w:val="22"/>
              </w:rPr>
              <w:t xml:space="preserve"> </w:t>
            </w:r>
            <w:r w:rsidRPr="00731AEE">
              <w:rPr>
                <w:i/>
                <w:spacing w:val="-1"/>
                <w:sz w:val="22"/>
                <w:szCs w:val="22"/>
              </w:rPr>
              <w:t>acordă</w:t>
            </w:r>
            <w:r w:rsidRPr="00731AEE">
              <w:rPr>
                <w:i/>
                <w:spacing w:val="42"/>
                <w:sz w:val="22"/>
                <w:szCs w:val="22"/>
              </w:rPr>
              <w:t xml:space="preserve"> </w:t>
            </w:r>
            <w:r w:rsidRPr="00731AEE">
              <w:rPr>
                <w:i/>
                <w:spacing w:val="-2"/>
                <w:sz w:val="22"/>
                <w:szCs w:val="22"/>
              </w:rPr>
              <w:t>candidaţilor</w:t>
            </w:r>
            <w:r w:rsidRPr="00731AEE">
              <w:rPr>
                <w:i/>
                <w:spacing w:val="40"/>
                <w:sz w:val="22"/>
                <w:szCs w:val="22"/>
              </w:rPr>
              <w:t xml:space="preserve"> </w:t>
            </w:r>
            <w:r w:rsidRPr="00731AEE">
              <w:rPr>
                <w:i/>
                <w:sz w:val="22"/>
                <w:szCs w:val="22"/>
              </w:rPr>
              <w:t>ce</w:t>
            </w:r>
            <w:r w:rsidRPr="00731AEE">
              <w:rPr>
                <w:i/>
                <w:spacing w:val="40"/>
                <w:sz w:val="22"/>
                <w:szCs w:val="22"/>
              </w:rPr>
              <w:t xml:space="preserve"> </w:t>
            </w:r>
            <w:r w:rsidRPr="00731AEE">
              <w:rPr>
                <w:i/>
                <w:spacing w:val="-1"/>
                <w:sz w:val="22"/>
                <w:szCs w:val="22"/>
              </w:rPr>
              <w:t>deţin</w:t>
            </w:r>
            <w:r w:rsidRPr="00731AEE">
              <w:rPr>
                <w:i/>
                <w:spacing w:val="43"/>
                <w:sz w:val="22"/>
                <w:szCs w:val="22"/>
              </w:rPr>
              <w:t xml:space="preserve"> </w:t>
            </w:r>
            <w:r w:rsidRPr="00731AEE">
              <w:rPr>
                <w:i/>
                <w:spacing w:val="-1"/>
                <w:sz w:val="22"/>
                <w:szCs w:val="22"/>
              </w:rPr>
              <w:t>minim</w:t>
            </w:r>
            <w:r w:rsidRPr="00731AEE">
              <w:rPr>
                <w:i/>
                <w:spacing w:val="37"/>
                <w:sz w:val="22"/>
                <w:szCs w:val="22"/>
              </w:rPr>
              <w:t xml:space="preserve"> </w:t>
            </w:r>
            <w:r w:rsidRPr="00731AEE">
              <w:rPr>
                <w:i/>
                <w:sz w:val="22"/>
                <w:szCs w:val="22"/>
              </w:rPr>
              <w:t>I DAN.</w:t>
            </w:r>
          </w:p>
          <w:p w:rsidR="00C8571A" w:rsidRPr="00731AEE" w:rsidRDefault="00C8571A" w:rsidP="00C8571A">
            <w:pPr>
              <w:pStyle w:val="a3"/>
              <w:ind w:left="0" w:firstLine="169"/>
              <w:jc w:val="both"/>
              <w:rPr>
                <w:i/>
                <w:sz w:val="22"/>
                <w:szCs w:val="22"/>
              </w:rPr>
            </w:pPr>
            <w:r w:rsidRPr="00731AEE">
              <w:rPr>
                <w:i/>
                <w:sz w:val="22"/>
                <w:szCs w:val="22"/>
              </w:rPr>
              <w:t>Titlul de Candidat în maeștri ai sportului se cordă, dacă sportivul are următorul nivel de calificare, nu mai jos de II</w:t>
            </w:r>
            <w:r w:rsidRPr="00731AEE">
              <w:rPr>
                <w:i/>
                <w:spacing w:val="-1"/>
                <w:sz w:val="22"/>
                <w:szCs w:val="22"/>
              </w:rPr>
              <w:t xml:space="preserve"> sau</w:t>
            </w:r>
            <w:r w:rsidRPr="00731AEE">
              <w:rPr>
                <w:i/>
                <w:spacing w:val="1"/>
                <w:sz w:val="22"/>
                <w:szCs w:val="22"/>
              </w:rPr>
              <w:t xml:space="preserve"> </w:t>
            </w:r>
            <w:r w:rsidRPr="00731AEE">
              <w:rPr>
                <w:i/>
                <w:sz w:val="22"/>
                <w:szCs w:val="22"/>
              </w:rPr>
              <w:t>I</w:t>
            </w:r>
            <w:r w:rsidRPr="00731AEE">
              <w:rPr>
                <w:i/>
                <w:spacing w:val="-1"/>
                <w:sz w:val="22"/>
                <w:szCs w:val="22"/>
              </w:rPr>
              <w:t xml:space="preserve"> </w:t>
            </w:r>
            <w:r w:rsidRPr="00731AEE">
              <w:rPr>
                <w:i/>
                <w:spacing w:val="-2"/>
                <w:sz w:val="22"/>
                <w:szCs w:val="22"/>
              </w:rPr>
              <w:t xml:space="preserve">Kyu </w:t>
            </w:r>
            <w:r w:rsidRPr="00731AEE">
              <w:rPr>
                <w:i/>
                <w:spacing w:val="-1"/>
                <w:sz w:val="22"/>
                <w:szCs w:val="22"/>
              </w:rPr>
              <w:t>(Centura</w:t>
            </w:r>
            <w:r w:rsidRPr="00731AEE">
              <w:rPr>
                <w:i/>
                <w:sz w:val="22"/>
                <w:szCs w:val="22"/>
              </w:rPr>
              <w:t xml:space="preserve"> </w:t>
            </w:r>
            <w:r w:rsidRPr="00731AEE">
              <w:rPr>
                <w:i/>
                <w:spacing w:val="-1"/>
                <w:sz w:val="22"/>
                <w:szCs w:val="22"/>
              </w:rPr>
              <w:t>cafenie)</w:t>
            </w:r>
          </w:p>
          <w:p w:rsidR="00C8571A" w:rsidRPr="00731AEE" w:rsidRDefault="00C8571A" w:rsidP="00C8571A">
            <w:pPr>
              <w:pStyle w:val="a3"/>
              <w:ind w:left="0" w:firstLine="169"/>
              <w:jc w:val="both"/>
              <w:rPr>
                <w:i/>
                <w:sz w:val="22"/>
                <w:szCs w:val="22"/>
              </w:rPr>
            </w:pPr>
            <w:r w:rsidRPr="00731AEE">
              <w:rPr>
                <w:i/>
                <w:spacing w:val="-1"/>
                <w:sz w:val="22"/>
                <w:szCs w:val="22"/>
              </w:rPr>
              <w:t>Pentru</w:t>
            </w:r>
            <w:r w:rsidRPr="00731AEE">
              <w:rPr>
                <w:i/>
                <w:spacing w:val="36"/>
                <w:sz w:val="22"/>
                <w:szCs w:val="22"/>
              </w:rPr>
              <w:t xml:space="preserve"> </w:t>
            </w:r>
            <w:r w:rsidRPr="00731AEE">
              <w:rPr>
                <w:i/>
                <w:spacing w:val="-1"/>
                <w:sz w:val="22"/>
                <w:szCs w:val="22"/>
              </w:rPr>
              <w:t>conferirea</w:t>
            </w:r>
            <w:r w:rsidRPr="00731AEE">
              <w:rPr>
                <w:i/>
                <w:spacing w:val="37"/>
                <w:sz w:val="22"/>
                <w:szCs w:val="22"/>
              </w:rPr>
              <w:t xml:space="preserve"> </w:t>
            </w:r>
            <w:r w:rsidRPr="00731AEE">
              <w:rPr>
                <w:i/>
                <w:spacing w:val="-1"/>
                <w:sz w:val="22"/>
                <w:szCs w:val="22"/>
              </w:rPr>
              <w:t>categoriei</w:t>
            </w:r>
            <w:r w:rsidRPr="00731AEE">
              <w:rPr>
                <w:i/>
                <w:spacing w:val="36"/>
                <w:sz w:val="22"/>
                <w:szCs w:val="22"/>
              </w:rPr>
              <w:t xml:space="preserve"> </w:t>
            </w:r>
            <w:r w:rsidRPr="00731AEE">
              <w:rPr>
                <w:i/>
                <w:spacing w:val="-1"/>
                <w:sz w:val="22"/>
                <w:szCs w:val="22"/>
              </w:rPr>
              <w:t>sportive</w:t>
            </w:r>
            <w:r w:rsidRPr="00731AEE">
              <w:rPr>
                <w:i/>
                <w:spacing w:val="35"/>
                <w:sz w:val="22"/>
                <w:szCs w:val="22"/>
              </w:rPr>
              <w:t xml:space="preserve"> </w:t>
            </w:r>
            <w:r w:rsidRPr="00731AEE">
              <w:rPr>
                <w:i/>
                <w:sz w:val="22"/>
                <w:szCs w:val="22"/>
              </w:rPr>
              <w:t>de</w:t>
            </w:r>
            <w:r w:rsidRPr="00731AEE">
              <w:rPr>
                <w:i/>
                <w:spacing w:val="35"/>
                <w:sz w:val="22"/>
                <w:szCs w:val="22"/>
              </w:rPr>
              <w:t xml:space="preserve"> </w:t>
            </w:r>
            <w:r w:rsidRPr="00731AEE">
              <w:rPr>
                <w:i/>
                <w:spacing w:val="-1"/>
                <w:sz w:val="22"/>
                <w:szCs w:val="22"/>
              </w:rPr>
              <w:t>CMS</w:t>
            </w:r>
            <w:r w:rsidRPr="00731AEE">
              <w:rPr>
                <w:i/>
                <w:spacing w:val="37"/>
                <w:sz w:val="22"/>
                <w:szCs w:val="22"/>
              </w:rPr>
              <w:t xml:space="preserve"> </w:t>
            </w:r>
            <w:r w:rsidRPr="00731AEE">
              <w:rPr>
                <w:i/>
                <w:spacing w:val="-1"/>
                <w:sz w:val="22"/>
                <w:szCs w:val="22"/>
              </w:rPr>
              <w:t>în</w:t>
            </w:r>
            <w:r w:rsidRPr="00731AEE">
              <w:rPr>
                <w:i/>
                <w:spacing w:val="36"/>
                <w:sz w:val="22"/>
                <w:szCs w:val="22"/>
              </w:rPr>
              <w:t xml:space="preserve"> </w:t>
            </w:r>
            <w:r w:rsidRPr="00731AEE">
              <w:rPr>
                <w:i/>
                <w:sz w:val="22"/>
                <w:szCs w:val="22"/>
              </w:rPr>
              <w:t>baza</w:t>
            </w:r>
            <w:r w:rsidRPr="00731AEE">
              <w:rPr>
                <w:i/>
                <w:spacing w:val="38"/>
                <w:sz w:val="22"/>
                <w:szCs w:val="22"/>
              </w:rPr>
              <w:t xml:space="preserve"> </w:t>
            </w:r>
            <w:r w:rsidRPr="00731AEE">
              <w:rPr>
                <w:i/>
                <w:spacing w:val="-2"/>
                <w:sz w:val="22"/>
                <w:szCs w:val="22"/>
              </w:rPr>
              <w:t>rezultatelor</w:t>
            </w:r>
            <w:r w:rsidRPr="00731AEE">
              <w:rPr>
                <w:i/>
                <w:spacing w:val="35"/>
                <w:sz w:val="22"/>
                <w:szCs w:val="22"/>
              </w:rPr>
              <w:t xml:space="preserve"> </w:t>
            </w:r>
            <w:r w:rsidRPr="00731AEE">
              <w:rPr>
                <w:i/>
                <w:spacing w:val="-1"/>
                <w:sz w:val="22"/>
                <w:szCs w:val="22"/>
              </w:rPr>
              <w:t>obţinute</w:t>
            </w:r>
            <w:r w:rsidRPr="00731AEE">
              <w:rPr>
                <w:i/>
                <w:spacing w:val="35"/>
                <w:sz w:val="22"/>
                <w:szCs w:val="22"/>
              </w:rPr>
              <w:t xml:space="preserve"> </w:t>
            </w:r>
            <w:r w:rsidRPr="00731AEE">
              <w:rPr>
                <w:i/>
                <w:sz w:val="22"/>
                <w:szCs w:val="22"/>
              </w:rPr>
              <w:t>la</w:t>
            </w:r>
            <w:r w:rsidRPr="00731AEE">
              <w:rPr>
                <w:i/>
                <w:spacing w:val="35"/>
                <w:sz w:val="22"/>
                <w:szCs w:val="22"/>
              </w:rPr>
              <w:t xml:space="preserve"> </w:t>
            </w:r>
            <w:r w:rsidRPr="00731AEE">
              <w:rPr>
                <w:i/>
                <w:spacing w:val="-1"/>
                <w:sz w:val="22"/>
                <w:szCs w:val="22"/>
              </w:rPr>
              <w:t>competiții,</w:t>
            </w:r>
            <w:r w:rsidRPr="00731AEE">
              <w:rPr>
                <w:i/>
                <w:spacing w:val="17"/>
                <w:sz w:val="22"/>
                <w:szCs w:val="22"/>
              </w:rPr>
              <w:t xml:space="preserve"> </w:t>
            </w:r>
            <w:r w:rsidRPr="00731AEE">
              <w:rPr>
                <w:i/>
                <w:spacing w:val="-2"/>
                <w:sz w:val="22"/>
                <w:szCs w:val="22"/>
              </w:rPr>
              <w:t>este</w:t>
            </w:r>
            <w:r w:rsidRPr="00731AEE">
              <w:rPr>
                <w:i/>
                <w:spacing w:val="16"/>
                <w:sz w:val="22"/>
                <w:szCs w:val="22"/>
              </w:rPr>
              <w:t xml:space="preserve"> </w:t>
            </w:r>
            <w:r w:rsidRPr="00731AEE">
              <w:rPr>
                <w:i/>
                <w:spacing w:val="-1"/>
                <w:sz w:val="22"/>
                <w:szCs w:val="22"/>
              </w:rPr>
              <w:t>necesar</w:t>
            </w:r>
            <w:r w:rsidRPr="00731AEE">
              <w:rPr>
                <w:i/>
                <w:spacing w:val="18"/>
                <w:sz w:val="22"/>
                <w:szCs w:val="22"/>
              </w:rPr>
              <w:t xml:space="preserve"> </w:t>
            </w:r>
            <w:r w:rsidRPr="00731AEE">
              <w:rPr>
                <w:i/>
                <w:sz w:val="22"/>
                <w:szCs w:val="22"/>
              </w:rPr>
              <w:t>ca</w:t>
            </w:r>
            <w:r w:rsidRPr="00731AEE">
              <w:rPr>
                <w:i/>
                <w:spacing w:val="16"/>
                <w:sz w:val="22"/>
                <w:szCs w:val="22"/>
              </w:rPr>
              <w:t xml:space="preserve"> </w:t>
            </w:r>
            <w:r w:rsidRPr="00731AEE">
              <w:rPr>
                <w:i/>
                <w:spacing w:val="-1"/>
                <w:sz w:val="22"/>
                <w:szCs w:val="22"/>
              </w:rPr>
              <w:t>în</w:t>
            </w:r>
            <w:r w:rsidRPr="00731AEE">
              <w:rPr>
                <w:i/>
                <w:spacing w:val="19"/>
                <w:sz w:val="22"/>
                <w:szCs w:val="22"/>
              </w:rPr>
              <w:t xml:space="preserve"> </w:t>
            </w:r>
            <w:r w:rsidRPr="00731AEE">
              <w:rPr>
                <w:i/>
                <w:spacing w:val="-1"/>
                <w:sz w:val="22"/>
                <w:szCs w:val="22"/>
              </w:rPr>
              <w:t>categoria</w:t>
            </w:r>
            <w:r w:rsidRPr="00731AEE">
              <w:rPr>
                <w:i/>
                <w:spacing w:val="16"/>
                <w:sz w:val="22"/>
                <w:szCs w:val="22"/>
              </w:rPr>
              <w:t xml:space="preserve"> </w:t>
            </w:r>
            <w:r w:rsidRPr="00731AEE">
              <w:rPr>
                <w:i/>
                <w:spacing w:val="-2"/>
                <w:sz w:val="22"/>
                <w:szCs w:val="22"/>
              </w:rPr>
              <w:t>dată</w:t>
            </w:r>
            <w:r w:rsidRPr="00731AEE">
              <w:rPr>
                <w:i/>
                <w:spacing w:val="18"/>
                <w:sz w:val="22"/>
                <w:szCs w:val="22"/>
              </w:rPr>
              <w:t xml:space="preserve"> </w:t>
            </w:r>
            <w:r w:rsidRPr="00731AEE">
              <w:rPr>
                <w:i/>
                <w:sz w:val="22"/>
                <w:szCs w:val="22"/>
              </w:rPr>
              <w:t>de</w:t>
            </w:r>
            <w:r w:rsidRPr="00731AEE">
              <w:rPr>
                <w:i/>
                <w:spacing w:val="16"/>
                <w:sz w:val="22"/>
                <w:szCs w:val="22"/>
              </w:rPr>
              <w:t xml:space="preserve"> </w:t>
            </w:r>
            <w:r w:rsidRPr="00731AEE">
              <w:rPr>
                <w:i/>
                <w:spacing w:val="-1"/>
                <w:sz w:val="22"/>
                <w:szCs w:val="22"/>
              </w:rPr>
              <w:t>program</w:t>
            </w:r>
            <w:r w:rsidRPr="00731AEE">
              <w:rPr>
                <w:i/>
                <w:spacing w:val="13"/>
                <w:sz w:val="22"/>
                <w:szCs w:val="22"/>
              </w:rPr>
              <w:t xml:space="preserve"> </w:t>
            </w:r>
            <w:r w:rsidRPr="00731AEE">
              <w:rPr>
                <w:i/>
                <w:sz w:val="22"/>
                <w:szCs w:val="22"/>
              </w:rPr>
              <w:t>să</w:t>
            </w:r>
            <w:r w:rsidRPr="00731AEE">
              <w:rPr>
                <w:i/>
                <w:spacing w:val="18"/>
                <w:sz w:val="22"/>
                <w:szCs w:val="22"/>
              </w:rPr>
              <w:t xml:space="preserve"> </w:t>
            </w:r>
            <w:r w:rsidRPr="00731AEE">
              <w:rPr>
                <w:i/>
                <w:spacing w:val="-1"/>
                <w:sz w:val="22"/>
                <w:szCs w:val="22"/>
              </w:rPr>
              <w:t>participe</w:t>
            </w:r>
            <w:r w:rsidRPr="00731AEE">
              <w:rPr>
                <w:i/>
                <w:spacing w:val="16"/>
                <w:sz w:val="22"/>
                <w:szCs w:val="22"/>
              </w:rPr>
              <w:t xml:space="preserve"> </w:t>
            </w:r>
            <w:r w:rsidRPr="00731AEE">
              <w:rPr>
                <w:i/>
                <w:sz w:val="22"/>
                <w:szCs w:val="22"/>
              </w:rPr>
              <w:t>nu</w:t>
            </w:r>
            <w:r w:rsidRPr="00731AEE">
              <w:rPr>
                <w:i/>
                <w:spacing w:val="17"/>
                <w:sz w:val="22"/>
                <w:szCs w:val="22"/>
              </w:rPr>
              <w:t xml:space="preserve"> </w:t>
            </w:r>
            <w:r w:rsidRPr="00731AEE">
              <w:rPr>
                <w:i/>
                <w:spacing w:val="-2"/>
                <w:sz w:val="22"/>
                <w:szCs w:val="22"/>
              </w:rPr>
              <w:t>mai</w:t>
            </w:r>
            <w:r w:rsidRPr="00731AEE">
              <w:rPr>
                <w:i/>
                <w:spacing w:val="19"/>
                <w:sz w:val="22"/>
                <w:szCs w:val="22"/>
              </w:rPr>
              <w:t xml:space="preserve"> </w:t>
            </w:r>
            <w:r w:rsidRPr="00731AEE">
              <w:rPr>
                <w:i/>
                <w:spacing w:val="-1"/>
                <w:sz w:val="22"/>
                <w:szCs w:val="22"/>
              </w:rPr>
              <w:t>puţin</w:t>
            </w:r>
            <w:r w:rsidRPr="00731AEE">
              <w:rPr>
                <w:i/>
                <w:spacing w:val="17"/>
                <w:sz w:val="22"/>
                <w:szCs w:val="22"/>
              </w:rPr>
              <w:t xml:space="preserve"> </w:t>
            </w:r>
            <w:r w:rsidRPr="00731AEE">
              <w:rPr>
                <w:i/>
                <w:sz w:val="22"/>
                <w:szCs w:val="22"/>
              </w:rPr>
              <w:t>de</w:t>
            </w:r>
            <w:r w:rsidRPr="00731AEE">
              <w:rPr>
                <w:i/>
                <w:spacing w:val="37"/>
                <w:sz w:val="22"/>
                <w:szCs w:val="22"/>
              </w:rPr>
              <w:t xml:space="preserve"> </w:t>
            </w:r>
            <w:r w:rsidRPr="00731AEE">
              <w:rPr>
                <w:i/>
                <w:sz w:val="22"/>
                <w:szCs w:val="22"/>
              </w:rPr>
              <w:t>10</w:t>
            </w:r>
            <w:r w:rsidRPr="00731AEE">
              <w:rPr>
                <w:i/>
                <w:spacing w:val="43"/>
                <w:sz w:val="22"/>
                <w:szCs w:val="22"/>
              </w:rPr>
              <w:t xml:space="preserve"> </w:t>
            </w:r>
            <w:r w:rsidRPr="00731AEE">
              <w:rPr>
                <w:i/>
                <w:spacing w:val="-2"/>
                <w:sz w:val="22"/>
                <w:szCs w:val="22"/>
              </w:rPr>
              <w:t>sportivi</w:t>
            </w:r>
            <w:r w:rsidRPr="00731AEE">
              <w:rPr>
                <w:i/>
                <w:spacing w:val="45"/>
                <w:sz w:val="22"/>
                <w:szCs w:val="22"/>
              </w:rPr>
              <w:t xml:space="preserve"> </w:t>
            </w:r>
            <w:r w:rsidRPr="00731AEE">
              <w:rPr>
                <w:i/>
                <w:spacing w:val="-1"/>
                <w:sz w:val="22"/>
                <w:szCs w:val="22"/>
              </w:rPr>
              <w:t>la</w:t>
            </w:r>
            <w:r w:rsidRPr="00731AEE">
              <w:rPr>
                <w:i/>
                <w:spacing w:val="45"/>
                <w:sz w:val="22"/>
                <w:szCs w:val="22"/>
              </w:rPr>
              <w:t xml:space="preserve"> </w:t>
            </w:r>
            <w:r w:rsidRPr="00731AEE">
              <w:rPr>
                <w:i/>
                <w:spacing w:val="-1"/>
                <w:sz w:val="22"/>
                <w:szCs w:val="22"/>
              </w:rPr>
              <w:t>concursuri</w:t>
            </w:r>
            <w:r w:rsidRPr="00731AEE">
              <w:rPr>
                <w:i/>
                <w:spacing w:val="43"/>
                <w:sz w:val="22"/>
                <w:szCs w:val="22"/>
              </w:rPr>
              <w:t xml:space="preserve"> </w:t>
            </w:r>
            <w:r w:rsidRPr="00731AEE">
              <w:rPr>
                <w:i/>
                <w:spacing w:val="-1"/>
                <w:sz w:val="22"/>
                <w:szCs w:val="22"/>
              </w:rPr>
              <w:t>individuale</w:t>
            </w:r>
            <w:r w:rsidRPr="00731AEE">
              <w:rPr>
                <w:i/>
                <w:spacing w:val="42"/>
                <w:sz w:val="22"/>
                <w:szCs w:val="22"/>
              </w:rPr>
              <w:t xml:space="preserve"> </w:t>
            </w:r>
            <w:r w:rsidRPr="00731AEE">
              <w:rPr>
                <w:i/>
                <w:sz w:val="22"/>
                <w:szCs w:val="22"/>
              </w:rPr>
              <w:t>şi</w:t>
            </w:r>
            <w:r w:rsidRPr="00731AEE">
              <w:rPr>
                <w:i/>
                <w:spacing w:val="43"/>
                <w:sz w:val="22"/>
                <w:szCs w:val="22"/>
              </w:rPr>
              <w:t xml:space="preserve"> </w:t>
            </w:r>
            <w:r w:rsidRPr="00731AEE">
              <w:rPr>
                <w:i/>
                <w:spacing w:val="-1"/>
                <w:sz w:val="22"/>
                <w:szCs w:val="22"/>
              </w:rPr>
              <w:t>nu</w:t>
            </w:r>
            <w:r w:rsidRPr="00731AEE">
              <w:rPr>
                <w:i/>
                <w:spacing w:val="45"/>
                <w:sz w:val="22"/>
                <w:szCs w:val="22"/>
              </w:rPr>
              <w:t xml:space="preserve"> </w:t>
            </w:r>
            <w:r w:rsidRPr="00731AEE">
              <w:rPr>
                <w:i/>
                <w:spacing w:val="-2"/>
                <w:sz w:val="22"/>
                <w:szCs w:val="22"/>
              </w:rPr>
              <w:t>mai</w:t>
            </w:r>
            <w:r w:rsidRPr="00731AEE">
              <w:rPr>
                <w:i/>
                <w:spacing w:val="45"/>
                <w:sz w:val="22"/>
                <w:szCs w:val="22"/>
              </w:rPr>
              <w:t xml:space="preserve"> </w:t>
            </w:r>
            <w:r w:rsidRPr="00731AEE">
              <w:rPr>
                <w:i/>
                <w:spacing w:val="-1"/>
                <w:sz w:val="22"/>
                <w:szCs w:val="22"/>
              </w:rPr>
              <w:t>puţin</w:t>
            </w:r>
            <w:r w:rsidRPr="00731AEE">
              <w:rPr>
                <w:i/>
                <w:spacing w:val="45"/>
                <w:sz w:val="22"/>
                <w:szCs w:val="22"/>
              </w:rPr>
              <w:t xml:space="preserve"> </w:t>
            </w:r>
            <w:r w:rsidRPr="00731AEE">
              <w:rPr>
                <w:i/>
                <w:spacing w:val="-1"/>
                <w:sz w:val="22"/>
                <w:szCs w:val="22"/>
              </w:rPr>
              <w:t>de</w:t>
            </w:r>
            <w:r w:rsidRPr="00731AEE">
              <w:rPr>
                <w:i/>
                <w:spacing w:val="45"/>
                <w:sz w:val="22"/>
                <w:szCs w:val="22"/>
              </w:rPr>
              <w:t xml:space="preserve"> </w:t>
            </w:r>
            <w:r w:rsidRPr="00731AEE">
              <w:rPr>
                <w:i/>
                <w:sz w:val="22"/>
                <w:szCs w:val="22"/>
              </w:rPr>
              <w:t>6</w:t>
            </w:r>
            <w:r w:rsidRPr="00731AEE">
              <w:rPr>
                <w:i/>
                <w:spacing w:val="45"/>
                <w:sz w:val="22"/>
                <w:szCs w:val="22"/>
              </w:rPr>
              <w:t xml:space="preserve"> </w:t>
            </w:r>
            <w:r w:rsidRPr="00731AEE">
              <w:rPr>
                <w:i/>
                <w:spacing w:val="-2"/>
                <w:sz w:val="22"/>
                <w:szCs w:val="22"/>
              </w:rPr>
              <w:t>echipe</w:t>
            </w:r>
            <w:r w:rsidRPr="00731AEE">
              <w:rPr>
                <w:i/>
                <w:spacing w:val="42"/>
                <w:sz w:val="22"/>
                <w:szCs w:val="22"/>
              </w:rPr>
              <w:t xml:space="preserve"> </w:t>
            </w:r>
            <w:r w:rsidRPr="00731AEE">
              <w:rPr>
                <w:i/>
                <w:sz w:val="22"/>
                <w:szCs w:val="22"/>
              </w:rPr>
              <w:t>la</w:t>
            </w:r>
            <w:r w:rsidRPr="00731AEE">
              <w:rPr>
                <w:i/>
                <w:spacing w:val="45"/>
                <w:sz w:val="22"/>
                <w:szCs w:val="22"/>
              </w:rPr>
              <w:t xml:space="preserve"> </w:t>
            </w:r>
            <w:r w:rsidRPr="00731AEE">
              <w:rPr>
                <w:i/>
                <w:spacing w:val="-1"/>
                <w:sz w:val="22"/>
                <w:szCs w:val="22"/>
              </w:rPr>
              <w:t>concursuri</w:t>
            </w:r>
            <w:r w:rsidRPr="00731AEE">
              <w:rPr>
                <w:i/>
                <w:spacing w:val="43"/>
                <w:sz w:val="22"/>
                <w:szCs w:val="22"/>
              </w:rPr>
              <w:t xml:space="preserve"> </w:t>
            </w:r>
            <w:r w:rsidRPr="00731AEE">
              <w:rPr>
                <w:i/>
                <w:spacing w:val="-1"/>
                <w:sz w:val="22"/>
                <w:szCs w:val="22"/>
              </w:rPr>
              <w:t>de</w:t>
            </w:r>
            <w:r w:rsidRPr="00731AEE">
              <w:rPr>
                <w:i/>
                <w:spacing w:val="31"/>
                <w:sz w:val="22"/>
                <w:szCs w:val="22"/>
              </w:rPr>
              <w:t xml:space="preserve"> </w:t>
            </w:r>
            <w:r w:rsidRPr="00731AEE">
              <w:rPr>
                <w:i/>
                <w:spacing w:val="-1"/>
                <w:sz w:val="22"/>
                <w:szCs w:val="22"/>
              </w:rPr>
              <w:t>echipă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4"/>
              </w:rPr>
            </w:pPr>
            <w:r w:rsidRPr="00731AEE">
              <w:rPr>
                <w:spacing w:val="-1"/>
                <w:sz w:val="24"/>
              </w:rPr>
              <w:t>KARATE</w:t>
            </w:r>
            <w:r w:rsidRPr="00731AEE">
              <w:rPr>
                <w:sz w:val="24"/>
              </w:rPr>
              <w:t xml:space="preserve"> </w:t>
            </w:r>
            <w:r w:rsidRPr="00731AEE">
              <w:rPr>
                <w:spacing w:val="-1"/>
                <w:sz w:val="24"/>
              </w:rPr>
              <w:t>SHOTOKAN</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69"/>
              </w:numPr>
              <w:tabs>
                <w:tab w:val="left" w:pos="319"/>
              </w:tabs>
              <w:autoSpaceDE/>
              <w:autoSpaceDN/>
              <w:ind w:left="319" w:hanging="319"/>
              <w:jc w:val="both"/>
              <w:rPr>
                <w:sz w:val="22"/>
                <w:szCs w:val="22"/>
              </w:rPr>
            </w:pPr>
            <w:r w:rsidRPr="00731AEE">
              <w:rPr>
                <w:sz w:val="22"/>
              </w:rPr>
              <w:t>locurile</w:t>
            </w:r>
            <w:r w:rsidRPr="00731AEE">
              <w:rPr>
                <w:sz w:val="22"/>
                <w:szCs w:val="22"/>
              </w:rPr>
              <w:t xml:space="preserve"> I-III</w:t>
            </w:r>
            <w:r w:rsidRPr="00731AEE">
              <w:rPr>
                <w:spacing w:val="13"/>
                <w:sz w:val="22"/>
                <w:szCs w:val="22"/>
              </w:rPr>
              <w:t xml:space="preserve"> </w:t>
            </w:r>
            <w:r w:rsidRPr="00731AEE">
              <w:rPr>
                <w:sz w:val="22"/>
                <w:szCs w:val="22"/>
              </w:rPr>
              <w:t>la</w:t>
            </w:r>
            <w:r w:rsidRPr="00731AEE">
              <w:rPr>
                <w:spacing w:val="13"/>
                <w:sz w:val="22"/>
                <w:szCs w:val="22"/>
              </w:rPr>
              <w:t xml:space="preserve"> </w:t>
            </w:r>
            <w:r w:rsidRPr="00731AEE">
              <w:rPr>
                <w:spacing w:val="-1"/>
                <w:sz w:val="22"/>
                <w:szCs w:val="22"/>
              </w:rPr>
              <w:t>Campionatele</w:t>
            </w:r>
            <w:r w:rsidRPr="00731AEE">
              <w:rPr>
                <w:spacing w:val="16"/>
                <w:sz w:val="22"/>
                <w:szCs w:val="22"/>
              </w:rPr>
              <w:t xml:space="preserve"> </w:t>
            </w:r>
            <w:r w:rsidRPr="00731AEE">
              <w:rPr>
                <w:spacing w:val="-2"/>
                <w:sz w:val="22"/>
                <w:szCs w:val="22"/>
              </w:rPr>
              <w:t>Mondiale</w:t>
            </w:r>
            <w:r w:rsidRPr="00731AEE">
              <w:rPr>
                <w:spacing w:val="17"/>
                <w:sz w:val="22"/>
                <w:szCs w:val="22"/>
              </w:rPr>
              <w:t xml:space="preserve"> </w:t>
            </w:r>
            <w:r w:rsidRPr="00731AEE">
              <w:rPr>
                <w:spacing w:val="-2"/>
                <w:sz w:val="22"/>
                <w:szCs w:val="22"/>
              </w:rPr>
              <w:t>cu</w:t>
            </w:r>
            <w:r w:rsidRPr="00731AEE">
              <w:rPr>
                <w:spacing w:val="17"/>
                <w:sz w:val="22"/>
                <w:szCs w:val="22"/>
              </w:rPr>
              <w:t xml:space="preserve"> </w:t>
            </w:r>
            <w:r w:rsidRPr="00731AEE">
              <w:rPr>
                <w:spacing w:val="-2"/>
                <w:sz w:val="22"/>
                <w:szCs w:val="22"/>
              </w:rPr>
              <w:t>condiţia</w:t>
            </w:r>
            <w:r w:rsidRPr="00731AEE">
              <w:rPr>
                <w:spacing w:val="13"/>
                <w:sz w:val="22"/>
                <w:szCs w:val="22"/>
              </w:rPr>
              <w:t xml:space="preserve"> </w:t>
            </w:r>
            <w:r w:rsidRPr="00731AEE">
              <w:rPr>
                <w:spacing w:val="-1"/>
                <w:sz w:val="22"/>
                <w:szCs w:val="22"/>
              </w:rPr>
              <w:t>participării</w:t>
            </w:r>
            <w:r w:rsidRPr="00731AEE">
              <w:rPr>
                <w:spacing w:val="43"/>
                <w:sz w:val="22"/>
                <w:szCs w:val="22"/>
              </w:rPr>
              <w:t xml:space="preserve"> </w:t>
            </w:r>
            <w:r w:rsidRPr="00731AEE">
              <w:rPr>
                <w:sz w:val="22"/>
                <w:szCs w:val="22"/>
              </w:rPr>
              <w:t>a 30</w:t>
            </w:r>
            <w:r w:rsidRPr="00731AEE">
              <w:rPr>
                <w:spacing w:val="-2"/>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categorie;</w:t>
            </w:r>
          </w:p>
          <w:p w:rsidR="00C8571A" w:rsidRPr="00731AEE" w:rsidRDefault="00C8571A" w:rsidP="00C8571A">
            <w:pPr>
              <w:pStyle w:val="a3"/>
              <w:numPr>
                <w:ilvl w:val="0"/>
                <w:numId w:val="269"/>
              </w:numPr>
              <w:tabs>
                <w:tab w:val="left" w:pos="319"/>
              </w:tabs>
              <w:autoSpaceDE/>
              <w:autoSpaceDN/>
              <w:ind w:left="319" w:hanging="319"/>
              <w:jc w:val="both"/>
              <w:rPr>
                <w:sz w:val="22"/>
                <w:szCs w:val="22"/>
              </w:rPr>
            </w:pPr>
            <w:r w:rsidRPr="00731AEE">
              <w:rPr>
                <w:sz w:val="22"/>
              </w:rPr>
              <w:t>locurile</w:t>
            </w:r>
            <w:r w:rsidRPr="00731AEE">
              <w:rPr>
                <w:sz w:val="22"/>
                <w:szCs w:val="22"/>
              </w:rPr>
              <w:t xml:space="preserve"> I-II</w:t>
            </w:r>
            <w:r w:rsidRPr="00731AEE">
              <w:rPr>
                <w:spacing w:val="6"/>
                <w:sz w:val="22"/>
                <w:szCs w:val="22"/>
              </w:rPr>
              <w:t xml:space="preserve"> </w:t>
            </w:r>
            <w:r w:rsidRPr="00731AEE">
              <w:rPr>
                <w:spacing w:val="-1"/>
                <w:sz w:val="22"/>
                <w:szCs w:val="22"/>
              </w:rPr>
              <w:t>la</w:t>
            </w:r>
            <w:r w:rsidRPr="00731AEE">
              <w:rPr>
                <w:spacing w:val="6"/>
                <w:sz w:val="22"/>
                <w:szCs w:val="22"/>
              </w:rPr>
              <w:t xml:space="preserve"> </w:t>
            </w:r>
            <w:r w:rsidRPr="00731AEE">
              <w:rPr>
                <w:spacing w:val="-1"/>
                <w:sz w:val="22"/>
                <w:szCs w:val="22"/>
              </w:rPr>
              <w:t>Campionatele</w:t>
            </w:r>
            <w:r w:rsidRPr="00731AEE">
              <w:rPr>
                <w:spacing w:val="6"/>
                <w:sz w:val="22"/>
                <w:szCs w:val="22"/>
              </w:rPr>
              <w:t xml:space="preserve"> </w:t>
            </w:r>
            <w:r w:rsidRPr="00731AEE">
              <w:rPr>
                <w:spacing w:val="-1"/>
                <w:sz w:val="22"/>
                <w:szCs w:val="22"/>
              </w:rPr>
              <w:t>Europene</w:t>
            </w:r>
            <w:r w:rsidRPr="00731AEE">
              <w:rPr>
                <w:spacing w:val="6"/>
                <w:sz w:val="22"/>
                <w:szCs w:val="22"/>
              </w:rPr>
              <w:t xml:space="preserve"> </w:t>
            </w:r>
            <w:r w:rsidRPr="00731AEE">
              <w:rPr>
                <w:sz w:val="22"/>
                <w:szCs w:val="22"/>
              </w:rPr>
              <w:t>cu</w:t>
            </w:r>
            <w:r w:rsidRPr="00731AEE">
              <w:rPr>
                <w:spacing w:val="5"/>
                <w:sz w:val="22"/>
                <w:szCs w:val="22"/>
              </w:rPr>
              <w:t xml:space="preserve"> </w:t>
            </w:r>
            <w:r w:rsidRPr="00731AEE">
              <w:rPr>
                <w:spacing w:val="-1"/>
                <w:sz w:val="22"/>
                <w:szCs w:val="22"/>
              </w:rPr>
              <w:t>condiţia</w:t>
            </w:r>
            <w:r w:rsidRPr="00731AEE">
              <w:rPr>
                <w:spacing w:val="6"/>
                <w:sz w:val="22"/>
                <w:szCs w:val="22"/>
              </w:rPr>
              <w:t xml:space="preserve"> </w:t>
            </w:r>
            <w:r w:rsidRPr="00731AEE">
              <w:rPr>
                <w:spacing w:val="-1"/>
                <w:sz w:val="22"/>
                <w:szCs w:val="22"/>
              </w:rPr>
              <w:t>participării</w:t>
            </w:r>
            <w:r w:rsidRPr="00731AEE">
              <w:rPr>
                <w:spacing w:val="4"/>
                <w:sz w:val="22"/>
                <w:szCs w:val="22"/>
              </w:rPr>
              <w:t xml:space="preserve"> </w:t>
            </w:r>
            <w:r w:rsidRPr="00731AEE">
              <w:rPr>
                <w:sz w:val="22"/>
                <w:szCs w:val="22"/>
              </w:rPr>
              <w:t>a</w:t>
            </w:r>
            <w:r w:rsidRPr="00731AEE">
              <w:rPr>
                <w:spacing w:val="29"/>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12</w:t>
            </w:r>
            <w:r w:rsidRPr="00731AEE">
              <w:rPr>
                <w:spacing w:val="-3"/>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p w:rsidR="00C8571A" w:rsidRPr="00731AEE" w:rsidRDefault="00C8571A" w:rsidP="00C8571A">
            <w:pPr>
              <w:pStyle w:val="a3"/>
              <w:numPr>
                <w:ilvl w:val="0"/>
                <w:numId w:val="269"/>
              </w:numPr>
              <w:tabs>
                <w:tab w:val="left" w:pos="319"/>
              </w:tabs>
              <w:autoSpaceDE/>
              <w:autoSpaceDN/>
              <w:ind w:left="319" w:hanging="319"/>
              <w:jc w:val="both"/>
              <w:rPr>
                <w:sz w:val="22"/>
                <w:szCs w:val="22"/>
              </w:rPr>
            </w:pPr>
            <w:r w:rsidRPr="00731AEE">
              <w:rPr>
                <w:spacing w:val="-1"/>
                <w:sz w:val="22"/>
                <w:szCs w:val="22"/>
              </w:rPr>
              <w:t>locurile</w:t>
            </w:r>
            <w:r w:rsidRPr="00731AEE">
              <w:rPr>
                <w:spacing w:val="5"/>
                <w:sz w:val="22"/>
                <w:szCs w:val="22"/>
              </w:rPr>
              <w:t xml:space="preserve"> </w:t>
            </w:r>
            <w:r w:rsidRPr="00731AEE">
              <w:rPr>
                <w:sz w:val="22"/>
                <w:szCs w:val="22"/>
              </w:rPr>
              <w:t>I</w:t>
            </w:r>
            <w:r w:rsidRPr="00731AEE">
              <w:rPr>
                <w:spacing w:val="4"/>
                <w:sz w:val="22"/>
                <w:szCs w:val="22"/>
              </w:rPr>
              <w:t xml:space="preserve"> </w:t>
            </w:r>
            <w:r w:rsidRPr="00731AEE">
              <w:rPr>
                <w:sz w:val="22"/>
                <w:szCs w:val="22"/>
              </w:rPr>
              <w:t>la</w:t>
            </w:r>
            <w:r w:rsidRPr="00731AEE">
              <w:rPr>
                <w:spacing w:val="4"/>
                <w:sz w:val="22"/>
                <w:szCs w:val="22"/>
              </w:rPr>
              <w:t xml:space="preserve"> </w:t>
            </w:r>
            <w:r w:rsidRPr="00731AEE">
              <w:rPr>
                <w:spacing w:val="-1"/>
                <w:sz w:val="22"/>
                <w:szCs w:val="22"/>
              </w:rPr>
              <w:t>Cupele</w:t>
            </w:r>
            <w:r w:rsidRPr="00731AEE">
              <w:rPr>
                <w:spacing w:val="4"/>
                <w:sz w:val="22"/>
                <w:szCs w:val="22"/>
              </w:rPr>
              <w:t xml:space="preserve"> </w:t>
            </w:r>
            <w:r w:rsidRPr="00731AEE">
              <w:rPr>
                <w:spacing w:val="-1"/>
                <w:sz w:val="22"/>
                <w:szCs w:val="22"/>
              </w:rPr>
              <w:t>Mondiale</w:t>
            </w:r>
            <w:r w:rsidRPr="00731AEE">
              <w:rPr>
                <w:spacing w:val="4"/>
                <w:sz w:val="22"/>
                <w:szCs w:val="22"/>
              </w:rPr>
              <w:t xml:space="preserve"> </w:t>
            </w:r>
            <w:r w:rsidRPr="00731AEE">
              <w:rPr>
                <w:spacing w:val="-1"/>
                <w:sz w:val="22"/>
                <w:szCs w:val="22"/>
              </w:rPr>
              <w:t>sau</w:t>
            </w:r>
            <w:r w:rsidRPr="00731AEE">
              <w:rPr>
                <w:spacing w:val="5"/>
                <w:sz w:val="22"/>
                <w:szCs w:val="22"/>
              </w:rPr>
              <w:t xml:space="preserve"> </w:t>
            </w:r>
            <w:r w:rsidRPr="00731AEE">
              <w:rPr>
                <w:spacing w:val="-1"/>
                <w:sz w:val="22"/>
                <w:szCs w:val="22"/>
              </w:rPr>
              <w:t>Europene</w:t>
            </w:r>
            <w:r w:rsidRPr="00731AEE">
              <w:rPr>
                <w:spacing w:val="4"/>
                <w:sz w:val="22"/>
                <w:szCs w:val="22"/>
              </w:rPr>
              <w:t xml:space="preserve"> cu</w:t>
            </w:r>
            <w:r w:rsidRPr="00731AEE">
              <w:rPr>
                <w:spacing w:val="5"/>
                <w:sz w:val="22"/>
                <w:szCs w:val="22"/>
              </w:rPr>
              <w:t xml:space="preserve"> </w:t>
            </w:r>
            <w:r w:rsidRPr="00731AEE">
              <w:rPr>
                <w:spacing w:val="-2"/>
                <w:sz w:val="22"/>
                <w:szCs w:val="22"/>
              </w:rPr>
              <w:t>condiţia</w:t>
            </w:r>
            <w:r w:rsidRPr="00731AEE">
              <w:rPr>
                <w:spacing w:val="4"/>
                <w:sz w:val="22"/>
                <w:szCs w:val="22"/>
              </w:rPr>
              <w:t xml:space="preserve"> </w:t>
            </w:r>
            <w:r w:rsidRPr="00731AEE">
              <w:rPr>
                <w:spacing w:val="-1"/>
                <w:sz w:val="22"/>
                <w:szCs w:val="22"/>
              </w:rPr>
              <w:t>participării</w:t>
            </w:r>
            <w:r w:rsidRPr="00731AEE">
              <w:rPr>
                <w:spacing w:val="33"/>
                <w:sz w:val="22"/>
                <w:szCs w:val="22"/>
              </w:rPr>
              <w:t xml:space="preserve"> </w:t>
            </w:r>
            <w:r w:rsidRPr="00731AEE">
              <w:rPr>
                <w:sz w:val="22"/>
                <w:szCs w:val="22"/>
              </w:rPr>
              <w:t>a 30</w:t>
            </w:r>
            <w:r w:rsidRPr="00731AEE">
              <w:rPr>
                <w:spacing w:val="1"/>
                <w:sz w:val="22"/>
                <w:szCs w:val="22"/>
              </w:rPr>
              <w:t xml:space="preserve"> </w:t>
            </w:r>
            <w:r w:rsidRPr="00731AEE">
              <w:rPr>
                <w:spacing w:val="-2"/>
                <w:sz w:val="22"/>
                <w:szCs w:val="22"/>
              </w:rPr>
              <w:t>respectiv</w:t>
            </w:r>
            <w:r w:rsidRPr="00731AEE">
              <w:rPr>
                <w:spacing w:val="-3"/>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z w:val="22"/>
                <w:szCs w:val="22"/>
              </w:rPr>
              <w:t>şi</w:t>
            </w:r>
            <w:r w:rsidRPr="00731AEE">
              <w:rPr>
                <w:spacing w:val="-2"/>
                <w:sz w:val="22"/>
                <w:szCs w:val="22"/>
              </w:rPr>
              <w:t xml:space="preserve"> </w:t>
            </w:r>
            <w:r w:rsidRPr="00731AEE">
              <w:rPr>
                <w:sz w:val="22"/>
                <w:szCs w:val="22"/>
              </w:rPr>
              <w:t>15</w:t>
            </w:r>
            <w:r w:rsidRPr="00731AEE">
              <w:rPr>
                <w:spacing w:val="1"/>
                <w:sz w:val="22"/>
                <w:szCs w:val="22"/>
              </w:rPr>
              <w:t xml:space="preserve"> </w:t>
            </w:r>
            <w:r w:rsidRPr="00731AEE">
              <w:rPr>
                <w:spacing w:val="-2"/>
                <w:sz w:val="22"/>
                <w:szCs w:val="22"/>
              </w:rPr>
              <w:t>respectiv</w:t>
            </w:r>
            <w:r w:rsidRPr="00731AEE">
              <w:rPr>
                <w:spacing w:val="-3"/>
                <w:sz w:val="22"/>
                <w:szCs w:val="22"/>
              </w:rPr>
              <w:t xml:space="preserve"> </w:t>
            </w:r>
            <w:r w:rsidRPr="00731AEE">
              <w:rPr>
                <w:sz w:val="22"/>
                <w:szCs w:val="22"/>
              </w:rPr>
              <w:t>12</w:t>
            </w:r>
            <w:r w:rsidRPr="00731AEE">
              <w:rPr>
                <w:spacing w:val="-3"/>
                <w:sz w:val="22"/>
                <w:szCs w:val="22"/>
              </w:rPr>
              <w:t xml:space="preserve"> </w:t>
            </w:r>
            <w:r w:rsidRPr="00731AEE">
              <w:rPr>
                <w:spacing w:val="-2"/>
                <w:sz w:val="22"/>
                <w:szCs w:val="22"/>
              </w:rPr>
              <w:t>participanţi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23"/>
              </w:numPr>
              <w:tabs>
                <w:tab w:val="left" w:pos="822"/>
              </w:tabs>
              <w:autoSpaceDE/>
              <w:autoSpaceDN/>
              <w:ind w:left="319" w:hanging="283"/>
              <w:jc w:val="both"/>
              <w:rPr>
                <w:sz w:val="22"/>
                <w:szCs w:val="22"/>
              </w:rPr>
            </w:pPr>
            <w:r w:rsidRPr="00731AEE">
              <w:rPr>
                <w:sz w:val="22"/>
              </w:rPr>
              <w:t>locurile</w:t>
            </w:r>
            <w:r w:rsidRPr="00731AEE">
              <w:rPr>
                <w:sz w:val="22"/>
                <w:szCs w:val="22"/>
              </w:rPr>
              <w:t xml:space="preserve"> IV-VI </w:t>
            </w:r>
            <w:r w:rsidRPr="00731AEE">
              <w:rPr>
                <w:spacing w:val="54"/>
                <w:sz w:val="22"/>
                <w:szCs w:val="22"/>
              </w:rPr>
              <w:t xml:space="preserve"> </w:t>
            </w:r>
            <w:r w:rsidRPr="00731AEE">
              <w:rPr>
                <w:sz w:val="22"/>
                <w:szCs w:val="22"/>
              </w:rPr>
              <w:t xml:space="preserve">la </w:t>
            </w:r>
            <w:r w:rsidRPr="00731AEE">
              <w:rPr>
                <w:spacing w:val="54"/>
                <w:sz w:val="22"/>
                <w:szCs w:val="22"/>
              </w:rPr>
              <w:t xml:space="preserve"> </w:t>
            </w:r>
            <w:r w:rsidRPr="00731AEE">
              <w:rPr>
                <w:spacing w:val="-1"/>
                <w:sz w:val="22"/>
                <w:szCs w:val="22"/>
              </w:rPr>
              <w:t>Campionatele</w:t>
            </w:r>
            <w:r w:rsidRPr="00731AEE">
              <w:rPr>
                <w:spacing w:val="16"/>
                <w:sz w:val="22"/>
                <w:szCs w:val="22"/>
              </w:rPr>
              <w:t xml:space="preserve"> </w:t>
            </w:r>
            <w:r w:rsidRPr="00731AEE">
              <w:rPr>
                <w:spacing w:val="-2"/>
                <w:sz w:val="22"/>
                <w:szCs w:val="22"/>
              </w:rPr>
              <w:t>Mondiale</w:t>
            </w:r>
            <w:r w:rsidRPr="00731AEE">
              <w:rPr>
                <w:spacing w:val="17"/>
                <w:sz w:val="22"/>
                <w:szCs w:val="22"/>
              </w:rPr>
              <w:t xml:space="preserve"> </w:t>
            </w:r>
            <w:r w:rsidRPr="00731AEE">
              <w:rPr>
                <w:spacing w:val="-2"/>
                <w:sz w:val="22"/>
                <w:szCs w:val="22"/>
              </w:rPr>
              <w:t>cu</w:t>
            </w:r>
            <w:r w:rsidRPr="00731AEE">
              <w:rPr>
                <w:sz w:val="22"/>
                <w:szCs w:val="22"/>
              </w:rPr>
              <w:t xml:space="preserve"> </w:t>
            </w:r>
            <w:r w:rsidRPr="00731AEE">
              <w:rPr>
                <w:spacing w:val="54"/>
                <w:sz w:val="22"/>
                <w:szCs w:val="22"/>
              </w:rPr>
              <w:t xml:space="preserve"> </w:t>
            </w:r>
            <w:r w:rsidRPr="00731AEE">
              <w:rPr>
                <w:spacing w:val="-1"/>
                <w:sz w:val="22"/>
                <w:szCs w:val="22"/>
              </w:rPr>
              <w:t>condiţia</w:t>
            </w:r>
            <w:r w:rsidRPr="00731AEE">
              <w:rPr>
                <w:spacing w:val="5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categorie;</w:t>
            </w:r>
          </w:p>
          <w:p w:rsidR="00C8571A" w:rsidRPr="00731AEE" w:rsidRDefault="00C8571A" w:rsidP="00C8571A">
            <w:pPr>
              <w:pStyle w:val="a3"/>
              <w:numPr>
                <w:ilvl w:val="0"/>
                <w:numId w:val="223"/>
              </w:numPr>
              <w:tabs>
                <w:tab w:val="left" w:pos="822"/>
              </w:tabs>
              <w:autoSpaceDE/>
              <w:autoSpaceDN/>
              <w:ind w:left="319" w:hanging="283"/>
              <w:jc w:val="both"/>
              <w:rPr>
                <w:sz w:val="22"/>
                <w:szCs w:val="22"/>
              </w:rPr>
            </w:pPr>
            <w:r w:rsidRPr="00731AEE">
              <w:rPr>
                <w:sz w:val="22"/>
              </w:rPr>
              <w:t>locurile</w:t>
            </w:r>
            <w:r w:rsidRPr="00731AEE">
              <w:rPr>
                <w:sz w:val="22"/>
                <w:szCs w:val="22"/>
              </w:rPr>
              <w:t xml:space="preserve"> III-VI </w:t>
            </w:r>
            <w:r w:rsidRPr="00731AEE">
              <w:rPr>
                <w:spacing w:val="56"/>
                <w:sz w:val="22"/>
                <w:szCs w:val="22"/>
              </w:rPr>
              <w:t xml:space="preserve"> </w:t>
            </w:r>
            <w:r w:rsidRPr="00731AEE">
              <w:rPr>
                <w:sz w:val="22"/>
                <w:szCs w:val="22"/>
              </w:rPr>
              <w:t xml:space="preserve">la </w:t>
            </w:r>
            <w:r w:rsidRPr="00731AEE">
              <w:rPr>
                <w:spacing w:val="56"/>
                <w:sz w:val="22"/>
                <w:szCs w:val="22"/>
              </w:rPr>
              <w:t xml:space="preserve"> </w:t>
            </w:r>
            <w:r w:rsidRPr="00731AEE">
              <w:rPr>
                <w:spacing w:val="-1"/>
                <w:sz w:val="22"/>
                <w:szCs w:val="22"/>
              </w:rPr>
              <w:t>Campionatele</w:t>
            </w:r>
            <w:r w:rsidRPr="00731AEE">
              <w:rPr>
                <w:spacing w:val="6"/>
                <w:sz w:val="22"/>
                <w:szCs w:val="22"/>
              </w:rPr>
              <w:t xml:space="preserve"> </w:t>
            </w:r>
            <w:r w:rsidRPr="00731AEE">
              <w:rPr>
                <w:spacing w:val="-1"/>
                <w:sz w:val="22"/>
                <w:szCs w:val="22"/>
              </w:rPr>
              <w:t>Europene</w:t>
            </w:r>
            <w:r w:rsidRPr="00731AEE">
              <w:rPr>
                <w:spacing w:val="6"/>
                <w:sz w:val="22"/>
                <w:szCs w:val="22"/>
              </w:rPr>
              <w:t xml:space="preserve"> </w:t>
            </w:r>
            <w:r w:rsidRPr="00731AEE">
              <w:rPr>
                <w:sz w:val="22"/>
                <w:szCs w:val="22"/>
              </w:rPr>
              <w:t xml:space="preserve">cu </w:t>
            </w:r>
            <w:r w:rsidRPr="00731AEE">
              <w:rPr>
                <w:spacing w:val="57"/>
                <w:sz w:val="22"/>
                <w:szCs w:val="22"/>
              </w:rPr>
              <w:t xml:space="preserve"> </w:t>
            </w:r>
            <w:r w:rsidRPr="00731AEE">
              <w:rPr>
                <w:spacing w:val="-2"/>
                <w:sz w:val="22"/>
                <w:szCs w:val="22"/>
              </w:rPr>
              <w:t>condiţia</w:t>
            </w:r>
            <w:r w:rsidRPr="00731AEE">
              <w:rPr>
                <w:spacing w:val="47"/>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20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12</w:t>
            </w:r>
            <w:r w:rsidRPr="00731AEE">
              <w:rPr>
                <w:spacing w:val="1"/>
                <w:sz w:val="22"/>
                <w:szCs w:val="22"/>
              </w:rPr>
              <w:t xml:space="preserve"> </w:t>
            </w:r>
            <w:r w:rsidRPr="00731AEE">
              <w:rPr>
                <w:spacing w:val="-1"/>
                <w:sz w:val="22"/>
                <w:szCs w:val="22"/>
              </w:rPr>
              <w:t>sportivi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categorie;</w:t>
            </w:r>
          </w:p>
          <w:p w:rsidR="00C8571A" w:rsidRPr="00731AEE" w:rsidRDefault="00C8571A" w:rsidP="00C8571A">
            <w:pPr>
              <w:pStyle w:val="a3"/>
              <w:numPr>
                <w:ilvl w:val="0"/>
                <w:numId w:val="223"/>
              </w:numPr>
              <w:tabs>
                <w:tab w:val="left" w:pos="822"/>
              </w:tabs>
              <w:autoSpaceDE/>
              <w:autoSpaceDN/>
              <w:ind w:left="319" w:hanging="283"/>
              <w:jc w:val="both"/>
              <w:rPr>
                <w:sz w:val="22"/>
                <w:szCs w:val="22"/>
              </w:rPr>
            </w:pPr>
            <w:r w:rsidRPr="00731AEE">
              <w:rPr>
                <w:sz w:val="22"/>
              </w:rPr>
              <w:t>locurile</w:t>
            </w:r>
            <w:r w:rsidRPr="00731AEE">
              <w:rPr>
                <w:sz w:val="22"/>
                <w:szCs w:val="22"/>
              </w:rPr>
              <w:t xml:space="preserve"> II</w:t>
            </w:r>
            <w:r w:rsidRPr="00731AEE">
              <w:rPr>
                <w:spacing w:val="16"/>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Cupele</w:t>
            </w:r>
            <w:r w:rsidRPr="00731AEE">
              <w:rPr>
                <w:spacing w:val="16"/>
                <w:sz w:val="22"/>
                <w:szCs w:val="22"/>
              </w:rPr>
              <w:t xml:space="preserve"> </w:t>
            </w:r>
            <w:r w:rsidRPr="00731AEE">
              <w:rPr>
                <w:spacing w:val="-2"/>
                <w:sz w:val="22"/>
                <w:szCs w:val="22"/>
              </w:rPr>
              <w:t>Mondiale/Europene</w:t>
            </w:r>
            <w:r w:rsidRPr="00731AEE">
              <w:rPr>
                <w:spacing w:val="16"/>
                <w:sz w:val="22"/>
                <w:szCs w:val="22"/>
              </w:rPr>
              <w:t xml:space="preserve"> </w:t>
            </w:r>
            <w:r w:rsidRPr="00731AEE">
              <w:rPr>
                <w:spacing w:val="-2"/>
                <w:sz w:val="22"/>
                <w:szCs w:val="22"/>
              </w:rPr>
              <w:t>cu</w:t>
            </w:r>
            <w:r w:rsidRPr="00731AEE">
              <w:rPr>
                <w:spacing w:val="17"/>
                <w:sz w:val="22"/>
                <w:szCs w:val="22"/>
              </w:rPr>
              <w:t xml:space="preserve"> </w:t>
            </w:r>
            <w:r w:rsidRPr="00731AEE">
              <w:rPr>
                <w:spacing w:val="-1"/>
                <w:sz w:val="22"/>
                <w:szCs w:val="22"/>
              </w:rPr>
              <w:t>condiţia</w:t>
            </w:r>
            <w:r w:rsidRPr="00731AEE">
              <w:rPr>
                <w:spacing w:val="16"/>
                <w:sz w:val="22"/>
                <w:szCs w:val="22"/>
              </w:rPr>
              <w:t xml:space="preserve"> </w:t>
            </w:r>
            <w:r w:rsidRPr="00731AEE">
              <w:rPr>
                <w:spacing w:val="-1"/>
                <w:sz w:val="22"/>
                <w:szCs w:val="22"/>
              </w:rPr>
              <w:t>participării</w:t>
            </w:r>
            <w:r w:rsidRPr="00731AEE">
              <w:rPr>
                <w:spacing w:val="17"/>
                <w:sz w:val="22"/>
                <w:szCs w:val="22"/>
              </w:rPr>
              <w:t xml:space="preserve"> </w:t>
            </w:r>
            <w:r w:rsidRPr="00731AEE">
              <w:rPr>
                <w:sz w:val="22"/>
                <w:szCs w:val="22"/>
              </w:rPr>
              <w:t>a</w:t>
            </w:r>
            <w:r w:rsidRPr="00731AEE">
              <w:rPr>
                <w:spacing w:val="47"/>
                <w:sz w:val="22"/>
                <w:szCs w:val="22"/>
              </w:rPr>
              <w:t xml:space="preserve"> </w:t>
            </w:r>
            <w:r w:rsidRPr="00731AEE">
              <w:rPr>
                <w:sz w:val="22"/>
                <w:szCs w:val="22"/>
              </w:rPr>
              <w:t>30</w:t>
            </w:r>
            <w:r w:rsidRPr="00731AEE">
              <w:rPr>
                <w:spacing w:val="1"/>
                <w:sz w:val="22"/>
                <w:szCs w:val="22"/>
              </w:rPr>
              <w:t xml:space="preserve"> </w:t>
            </w:r>
            <w:r w:rsidRPr="00731AEE">
              <w:rPr>
                <w:spacing w:val="-2"/>
                <w:sz w:val="22"/>
                <w:szCs w:val="22"/>
              </w:rPr>
              <w:t>respectiv</w:t>
            </w:r>
            <w:r w:rsidRPr="00731AEE">
              <w:rPr>
                <w:spacing w:val="-3"/>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 xml:space="preserve">şi </w:t>
            </w:r>
            <w:r w:rsidRPr="00731AEE">
              <w:rPr>
                <w:sz w:val="22"/>
                <w:szCs w:val="22"/>
              </w:rPr>
              <w:t>15</w:t>
            </w:r>
            <w:r w:rsidRPr="00731AEE">
              <w:rPr>
                <w:spacing w:val="1"/>
                <w:sz w:val="22"/>
                <w:szCs w:val="22"/>
              </w:rPr>
              <w:t xml:space="preserve"> </w:t>
            </w:r>
            <w:r w:rsidRPr="00731AEE">
              <w:rPr>
                <w:spacing w:val="-2"/>
                <w:sz w:val="22"/>
                <w:szCs w:val="22"/>
              </w:rPr>
              <w:t>respectiv</w:t>
            </w:r>
            <w:r w:rsidRPr="00731AEE">
              <w:rPr>
                <w:spacing w:val="1"/>
                <w:sz w:val="22"/>
                <w:szCs w:val="22"/>
              </w:rPr>
              <w:t xml:space="preserve"> </w:t>
            </w:r>
            <w:r w:rsidRPr="00731AEE">
              <w:rPr>
                <w:spacing w:val="-1"/>
                <w:sz w:val="22"/>
                <w:szCs w:val="22"/>
              </w:rPr>
              <w:t>12</w:t>
            </w:r>
            <w:r w:rsidRPr="00731AEE">
              <w:rPr>
                <w:spacing w:val="-3"/>
                <w:sz w:val="22"/>
                <w:szCs w:val="22"/>
              </w:rPr>
              <w:t xml:space="preserve"> </w:t>
            </w:r>
            <w:r w:rsidRPr="00731AEE">
              <w:rPr>
                <w:spacing w:val="-1"/>
                <w:sz w:val="22"/>
                <w:szCs w:val="22"/>
              </w:rPr>
              <w:t>participanţi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p w:rsidR="00C8571A" w:rsidRPr="00731AEE" w:rsidRDefault="00C8571A" w:rsidP="00C8571A">
            <w:pPr>
              <w:pStyle w:val="a3"/>
              <w:numPr>
                <w:ilvl w:val="0"/>
                <w:numId w:val="223"/>
              </w:numPr>
              <w:tabs>
                <w:tab w:val="left" w:pos="822"/>
              </w:tabs>
              <w:autoSpaceDE/>
              <w:autoSpaceDN/>
              <w:ind w:left="319" w:hanging="283"/>
              <w:jc w:val="both"/>
              <w:rPr>
                <w:sz w:val="22"/>
                <w:szCs w:val="22"/>
              </w:rPr>
            </w:pPr>
            <w:r w:rsidRPr="00731AEE">
              <w:rPr>
                <w:sz w:val="22"/>
              </w:rPr>
              <w:t>locurile</w:t>
            </w:r>
            <w:r w:rsidRPr="00731AEE">
              <w:rPr>
                <w:sz w:val="22"/>
                <w:szCs w:val="22"/>
              </w:rPr>
              <w:t xml:space="preserve"> I</w:t>
            </w:r>
            <w:r w:rsidRPr="00731AEE">
              <w:rPr>
                <w:spacing w:val="25"/>
                <w:sz w:val="22"/>
                <w:szCs w:val="22"/>
              </w:rPr>
              <w:t xml:space="preserve"> </w:t>
            </w:r>
            <w:r w:rsidRPr="00731AEE">
              <w:rPr>
                <w:sz w:val="22"/>
                <w:szCs w:val="22"/>
              </w:rPr>
              <w:t>la</w:t>
            </w:r>
            <w:r w:rsidRPr="00731AEE">
              <w:rPr>
                <w:spacing w:val="23"/>
                <w:sz w:val="22"/>
                <w:szCs w:val="22"/>
              </w:rPr>
              <w:t xml:space="preserve"> </w:t>
            </w:r>
            <w:r w:rsidRPr="00731AEE">
              <w:rPr>
                <w:spacing w:val="-1"/>
                <w:sz w:val="22"/>
                <w:szCs w:val="22"/>
              </w:rPr>
              <w:t>Competiţii</w:t>
            </w:r>
            <w:r w:rsidRPr="00731AEE">
              <w:rPr>
                <w:spacing w:val="24"/>
                <w:sz w:val="22"/>
                <w:szCs w:val="22"/>
              </w:rPr>
              <w:t xml:space="preserve"> </w:t>
            </w:r>
            <w:r w:rsidRPr="00731AEE">
              <w:rPr>
                <w:spacing w:val="-1"/>
                <w:sz w:val="22"/>
                <w:szCs w:val="22"/>
              </w:rPr>
              <w:t>Internaţionale</w:t>
            </w:r>
            <w:r w:rsidRPr="00731AEE">
              <w:rPr>
                <w:spacing w:val="23"/>
                <w:sz w:val="22"/>
                <w:szCs w:val="22"/>
              </w:rPr>
              <w:t xml:space="preserve"> </w:t>
            </w:r>
            <w:r w:rsidRPr="00731AEE">
              <w:rPr>
                <w:sz w:val="22"/>
                <w:szCs w:val="22"/>
              </w:rPr>
              <w:t>cu</w:t>
            </w:r>
            <w:r w:rsidRPr="00731AEE">
              <w:rPr>
                <w:spacing w:val="24"/>
                <w:sz w:val="22"/>
                <w:szCs w:val="22"/>
              </w:rPr>
              <w:t xml:space="preserve"> </w:t>
            </w:r>
            <w:r w:rsidRPr="00731AEE">
              <w:rPr>
                <w:spacing w:val="-1"/>
                <w:sz w:val="22"/>
                <w:szCs w:val="22"/>
              </w:rPr>
              <w:t>participarea</w:t>
            </w:r>
            <w:r w:rsidRPr="00731AEE">
              <w:rPr>
                <w:spacing w:val="26"/>
                <w:sz w:val="22"/>
                <w:szCs w:val="22"/>
              </w:rPr>
              <w:t xml:space="preserve"> </w:t>
            </w:r>
            <w:r w:rsidRPr="00731AEE">
              <w:rPr>
                <w:sz w:val="22"/>
                <w:szCs w:val="22"/>
              </w:rPr>
              <w:t>a</w:t>
            </w:r>
            <w:r w:rsidRPr="00731AEE">
              <w:rPr>
                <w:spacing w:val="25"/>
                <w:sz w:val="22"/>
                <w:szCs w:val="22"/>
              </w:rPr>
              <w:t xml:space="preserve"> </w:t>
            </w:r>
            <w:r w:rsidRPr="00731AEE">
              <w:rPr>
                <w:spacing w:val="-1"/>
                <w:sz w:val="22"/>
                <w:szCs w:val="22"/>
              </w:rPr>
              <w:t>cel</w:t>
            </w:r>
            <w:r w:rsidRPr="00731AEE">
              <w:rPr>
                <w:spacing w:val="24"/>
                <w:sz w:val="22"/>
                <w:szCs w:val="22"/>
              </w:rPr>
              <w:t xml:space="preserve"> </w:t>
            </w:r>
            <w:r w:rsidRPr="00731AEE">
              <w:rPr>
                <w:spacing w:val="-1"/>
                <w:sz w:val="22"/>
                <w:szCs w:val="22"/>
              </w:rPr>
              <w:t>puţin</w:t>
            </w:r>
            <w:r w:rsidRPr="00731AEE">
              <w:rPr>
                <w:spacing w:val="25"/>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p>
          <w:p w:rsidR="00C8571A" w:rsidRPr="00731AEE" w:rsidRDefault="00C8571A" w:rsidP="00C8571A">
            <w:pPr>
              <w:pStyle w:val="a3"/>
              <w:numPr>
                <w:ilvl w:val="0"/>
                <w:numId w:val="223"/>
              </w:numPr>
              <w:tabs>
                <w:tab w:val="left" w:pos="822"/>
              </w:tabs>
              <w:autoSpaceDE/>
              <w:autoSpaceDN/>
              <w:ind w:left="319" w:hanging="283"/>
              <w:jc w:val="both"/>
              <w:rPr>
                <w:sz w:val="22"/>
                <w:szCs w:val="22"/>
              </w:rPr>
            </w:pPr>
            <w:r w:rsidRPr="00731AEE">
              <w:rPr>
                <w:sz w:val="22"/>
              </w:rPr>
              <w:t>2 locuri</w:t>
            </w:r>
            <w:r w:rsidRPr="00731AEE">
              <w:rPr>
                <w:sz w:val="22"/>
                <w:szCs w:val="22"/>
              </w:rPr>
              <w:t xml:space="preserve"> II-III </w:t>
            </w:r>
            <w:r w:rsidRPr="00731AEE">
              <w:rPr>
                <w:spacing w:val="1"/>
                <w:sz w:val="22"/>
                <w:szCs w:val="22"/>
              </w:rPr>
              <w:t xml:space="preserve"> </w:t>
            </w:r>
            <w:r w:rsidRPr="00731AEE">
              <w:rPr>
                <w:sz w:val="22"/>
                <w:szCs w:val="22"/>
              </w:rPr>
              <w:t xml:space="preserve">la </w:t>
            </w:r>
            <w:r w:rsidRPr="00731AEE">
              <w:rPr>
                <w:spacing w:val="3"/>
                <w:sz w:val="22"/>
                <w:szCs w:val="22"/>
              </w:rPr>
              <w:t xml:space="preserve"> </w:t>
            </w:r>
            <w:r w:rsidRPr="00731AEE">
              <w:rPr>
                <w:spacing w:val="-2"/>
                <w:sz w:val="22"/>
                <w:szCs w:val="22"/>
              </w:rPr>
              <w:t>Competiţii</w:t>
            </w:r>
            <w:r w:rsidRPr="00731AEE">
              <w:rPr>
                <w:sz w:val="22"/>
                <w:szCs w:val="22"/>
              </w:rPr>
              <w:t xml:space="preserve"> </w:t>
            </w:r>
            <w:r w:rsidRPr="00731AEE">
              <w:rPr>
                <w:spacing w:val="2"/>
                <w:sz w:val="22"/>
                <w:szCs w:val="22"/>
              </w:rPr>
              <w:t xml:space="preserve"> </w:t>
            </w:r>
            <w:r w:rsidRPr="00731AEE">
              <w:rPr>
                <w:spacing w:val="-1"/>
                <w:sz w:val="22"/>
                <w:szCs w:val="22"/>
              </w:rPr>
              <w:t>Internaţionale</w:t>
            </w:r>
            <w:r w:rsidRPr="00731AEE">
              <w:rPr>
                <w:sz w:val="22"/>
                <w:szCs w:val="22"/>
              </w:rPr>
              <w:t xml:space="preserve"> </w:t>
            </w:r>
            <w:r w:rsidRPr="00731AEE">
              <w:rPr>
                <w:spacing w:val="3"/>
                <w:sz w:val="22"/>
                <w:szCs w:val="22"/>
              </w:rPr>
              <w:t xml:space="preserve"> </w:t>
            </w:r>
            <w:r w:rsidRPr="00731AEE">
              <w:rPr>
                <w:spacing w:val="-2"/>
                <w:sz w:val="22"/>
                <w:szCs w:val="22"/>
              </w:rPr>
              <w:t>cu</w:t>
            </w:r>
            <w:r w:rsidRPr="00731AEE">
              <w:rPr>
                <w:spacing w:val="35"/>
                <w:sz w:val="22"/>
                <w:szCs w:val="22"/>
              </w:rPr>
              <w:t xml:space="preserve"> </w:t>
            </w:r>
            <w:r w:rsidRPr="00731AEE">
              <w:rPr>
                <w:spacing w:val="-1"/>
                <w:sz w:val="22"/>
                <w:szCs w:val="22"/>
              </w:rPr>
              <w:t>participarea</w:t>
            </w:r>
            <w:r w:rsidRPr="00731AEE">
              <w:rPr>
                <w:sz w:val="22"/>
                <w:szCs w:val="22"/>
              </w:rPr>
              <w:t xml:space="preserve"> a</w:t>
            </w:r>
            <w:r w:rsidRPr="00731AEE">
              <w:rPr>
                <w:spacing w:val="-3"/>
                <w:sz w:val="22"/>
                <w:szCs w:val="22"/>
              </w:rPr>
              <w:t xml:space="preserve"> </w:t>
            </w:r>
            <w:r w:rsidRPr="00731AEE">
              <w:rPr>
                <w:sz w:val="22"/>
                <w:szCs w:val="22"/>
              </w:rPr>
              <w:t>cel</w:t>
            </w:r>
            <w:r w:rsidRPr="00731AEE">
              <w:rPr>
                <w:spacing w:val="-2"/>
                <w:sz w:val="22"/>
                <w:szCs w:val="22"/>
              </w:rPr>
              <w:t xml:space="preserve"> puţin</w:t>
            </w:r>
            <w:r w:rsidRPr="00731AEE">
              <w:rPr>
                <w:spacing w:val="1"/>
                <w:sz w:val="22"/>
                <w:szCs w:val="22"/>
              </w:rPr>
              <w:t xml:space="preserve"> </w:t>
            </w:r>
            <w:r w:rsidRPr="00731AEE">
              <w:rPr>
                <w:spacing w:val="-1"/>
                <w:sz w:val="22"/>
                <w:szCs w:val="22"/>
              </w:rPr>
              <w:t>20</w:t>
            </w:r>
            <w:r w:rsidRPr="00731AEE">
              <w:rPr>
                <w:spacing w:val="1"/>
                <w:sz w:val="22"/>
                <w:szCs w:val="22"/>
              </w:rPr>
              <w:t xml:space="preserve"> </w:t>
            </w:r>
            <w:r w:rsidRPr="00731AEE">
              <w:rPr>
                <w:spacing w:val="-1"/>
                <w:sz w:val="22"/>
                <w:szCs w:val="22"/>
              </w:rPr>
              <w:t>ţări.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0"/>
              </w:numPr>
              <w:tabs>
                <w:tab w:val="left" w:pos="319"/>
              </w:tabs>
              <w:autoSpaceDE/>
              <w:autoSpaceDN/>
              <w:ind w:hanging="785"/>
              <w:jc w:val="both"/>
              <w:rPr>
                <w:sz w:val="22"/>
                <w:szCs w:val="22"/>
              </w:rPr>
            </w:pPr>
            <w:r w:rsidRPr="00731AEE">
              <w:rPr>
                <w:sz w:val="22"/>
              </w:rPr>
              <w:t>locurile</w:t>
            </w:r>
            <w:r w:rsidRPr="00731AEE">
              <w:rPr>
                <w:sz w:val="22"/>
                <w:szCs w:val="22"/>
              </w:rPr>
              <w:t xml:space="preserve"> III la </w:t>
            </w:r>
            <w:r w:rsidRPr="00731AEE">
              <w:rPr>
                <w:spacing w:val="-2"/>
                <w:sz w:val="22"/>
                <w:szCs w:val="22"/>
              </w:rPr>
              <w:t>Cupele</w:t>
            </w:r>
            <w:r w:rsidRPr="00731AEE">
              <w:rPr>
                <w:sz w:val="22"/>
                <w:szCs w:val="22"/>
              </w:rPr>
              <w:t xml:space="preserve"> </w:t>
            </w:r>
            <w:r w:rsidRPr="00731AEE">
              <w:rPr>
                <w:spacing w:val="-2"/>
                <w:sz w:val="22"/>
                <w:szCs w:val="22"/>
              </w:rPr>
              <w:t>Mondiale</w:t>
            </w:r>
            <w:r w:rsidRPr="00731AEE">
              <w:rPr>
                <w:spacing w:val="-3"/>
                <w:sz w:val="22"/>
                <w:szCs w:val="22"/>
              </w:rPr>
              <w:t xml:space="preserve"> </w:t>
            </w:r>
            <w:r w:rsidRPr="00731AEE">
              <w:rPr>
                <w:sz w:val="22"/>
                <w:szCs w:val="22"/>
              </w:rPr>
              <w:t>sau</w:t>
            </w:r>
            <w:r w:rsidRPr="00731AEE">
              <w:rPr>
                <w:spacing w:val="1"/>
                <w:sz w:val="22"/>
                <w:szCs w:val="22"/>
              </w:rPr>
              <w:t xml:space="preserve"> </w:t>
            </w:r>
            <w:r w:rsidRPr="00731AEE">
              <w:rPr>
                <w:spacing w:val="-2"/>
                <w:sz w:val="22"/>
                <w:szCs w:val="22"/>
              </w:rPr>
              <w:t>Cupele</w:t>
            </w:r>
            <w:r w:rsidRPr="00731AEE">
              <w:rPr>
                <w:sz w:val="22"/>
                <w:szCs w:val="22"/>
              </w:rPr>
              <w:t xml:space="preserve"> </w:t>
            </w:r>
            <w:r w:rsidRPr="00731AEE">
              <w:rPr>
                <w:spacing w:val="-2"/>
                <w:sz w:val="22"/>
                <w:szCs w:val="22"/>
              </w:rPr>
              <w:t>Europene;</w:t>
            </w:r>
          </w:p>
          <w:p w:rsidR="00C8571A" w:rsidRPr="00731AEE" w:rsidRDefault="00C8571A" w:rsidP="00C8571A">
            <w:pPr>
              <w:pStyle w:val="a3"/>
              <w:numPr>
                <w:ilvl w:val="0"/>
                <w:numId w:val="270"/>
              </w:numPr>
              <w:tabs>
                <w:tab w:val="left" w:pos="319"/>
              </w:tabs>
              <w:autoSpaceDE/>
              <w:autoSpaceDN/>
              <w:ind w:hanging="785"/>
              <w:jc w:val="both"/>
              <w:rPr>
                <w:sz w:val="22"/>
                <w:szCs w:val="22"/>
              </w:rPr>
            </w:pPr>
            <w:r w:rsidRPr="00731AEE">
              <w:rPr>
                <w:sz w:val="22"/>
              </w:rPr>
              <w:t>locurile</w:t>
            </w:r>
            <w:r w:rsidRPr="00731AEE">
              <w:rPr>
                <w:sz w:val="22"/>
                <w:szCs w:val="22"/>
              </w:rPr>
              <w:t xml:space="preserve"> I la </w:t>
            </w:r>
            <w:r w:rsidRPr="00731AEE">
              <w:rPr>
                <w:spacing w:val="-2"/>
                <w:sz w:val="22"/>
                <w:szCs w:val="22"/>
              </w:rPr>
              <w:t>Campionatele</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p>
          <w:p w:rsidR="00C8571A" w:rsidRPr="00731AEE" w:rsidRDefault="00C8571A" w:rsidP="00C8571A">
            <w:pPr>
              <w:pStyle w:val="a3"/>
              <w:numPr>
                <w:ilvl w:val="0"/>
                <w:numId w:val="270"/>
              </w:numPr>
              <w:tabs>
                <w:tab w:val="left" w:pos="319"/>
              </w:tabs>
              <w:autoSpaceDE/>
              <w:autoSpaceDN/>
              <w:ind w:left="319" w:hanging="283"/>
              <w:jc w:val="both"/>
              <w:rPr>
                <w:sz w:val="22"/>
                <w:szCs w:val="22"/>
              </w:rPr>
            </w:pPr>
            <w:r w:rsidRPr="00731AEE">
              <w:rPr>
                <w:sz w:val="22"/>
              </w:rPr>
              <w:t>locurile</w:t>
            </w:r>
            <w:r w:rsidRPr="00731AEE">
              <w:rPr>
                <w:sz w:val="22"/>
                <w:szCs w:val="22"/>
              </w:rPr>
              <w:t xml:space="preserve"> I</w:t>
            </w:r>
            <w:r w:rsidRPr="00731AEE">
              <w:rPr>
                <w:spacing w:val="49"/>
                <w:sz w:val="22"/>
                <w:szCs w:val="22"/>
              </w:rPr>
              <w:t xml:space="preserve"> </w:t>
            </w:r>
            <w:r w:rsidRPr="00731AEE">
              <w:rPr>
                <w:sz w:val="22"/>
                <w:szCs w:val="22"/>
              </w:rPr>
              <w:t>la</w:t>
            </w:r>
            <w:r w:rsidRPr="00731AEE">
              <w:rPr>
                <w:spacing w:val="49"/>
                <w:sz w:val="22"/>
                <w:szCs w:val="22"/>
              </w:rPr>
              <w:t xml:space="preserve"> </w:t>
            </w:r>
            <w:r w:rsidRPr="00731AEE">
              <w:rPr>
                <w:spacing w:val="-1"/>
                <w:sz w:val="22"/>
                <w:szCs w:val="22"/>
              </w:rPr>
              <w:t>Turneele</w:t>
            </w:r>
            <w:r w:rsidRPr="00731AEE">
              <w:rPr>
                <w:spacing w:val="49"/>
                <w:sz w:val="22"/>
                <w:szCs w:val="22"/>
              </w:rPr>
              <w:t xml:space="preserve"> </w:t>
            </w:r>
            <w:r w:rsidRPr="00731AEE">
              <w:rPr>
                <w:spacing w:val="-1"/>
                <w:sz w:val="22"/>
                <w:szCs w:val="22"/>
              </w:rPr>
              <w:t>Naţionale</w:t>
            </w:r>
            <w:r w:rsidRPr="00731AEE">
              <w:rPr>
                <w:spacing w:val="52"/>
                <w:sz w:val="22"/>
                <w:szCs w:val="22"/>
              </w:rPr>
              <w:t xml:space="preserve"> </w:t>
            </w:r>
            <w:r w:rsidRPr="00731AEE">
              <w:rPr>
                <w:spacing w:val="-2"/>
                <w:sz w:val="22"/>
                <w:szCs w:val="22"/>
              </w:rPr>
              <w:t>cu</w:t>
            </w:r>
            <w:r w:rsidRPr="00731AEE">
              <w:rPr>
                <w:spacing w:val="50"/>
                <w:sz w:val="22"/>
                <w:szCs w:val="22"/>
              </w:rPr>
              <w:t xml:space="preserve"> </w:t>
            </w:r>
            <w:r w:rsidRPr="00731AEE">
              <w:rPr>
                <w:spacing w:val="-1"/>
                <w:sz w:val="22"/>
                <w:szCs w:val="22"/>
              </w:rPr>
              <w:t>participarea</w:t>
            </w:r>
            <w:r w:rsidRPr="00731AEE">
              <w:rPr>
                <w:spacing w:val="49"/>
                <w:sz w:val="22"/>
                <w:szCs w:val="22"/>
              </w:rPr>
              <w:t xml:space="preserve"> </w:t>
            </w:r>
            <w:r w:rsidRPr="00731AEE">
              <w:rPr>
                <w:sz w:val="22"/>
                <w:szCs w:val="22"/>
              </w:rPr>
              <w:t>a</w:t>
            </w:r>
            <w:r w:rsidRPr="00731AEE">
              <w:rPr>
                <w:spacing w:val="52"/>
                <w:sz w:val="22"/>
                <w:szCs w:val="22"/>
              </w:rPr>
              <w:t xml:space="preserve"> </w:t>
            </w:r>
            <w:r w:rsidRPr="00731AEE">
              <w:rPr>
                <w:sz w:val="22"/>
                <w:szCs w:val="22"/>
              </w:rPr>
              <w:t>cel</w:t>
            </w:r>
            <w:r w:rsidRPr="00731AEE">
              <w:rPr>
                <w:spacing w:val="50"/>
                <w:sz w:val="22"/>
                <w:szCs w:val="22"/>
              </w:rPr>
              <w:t xml:space="preserve"> </w:t>
            </w:r>
            <w:r w:rsidRPr="00731AEE">
              <w:rPr>
                <w:spacing w:val="-1"/>
                <w:sz w:val="22"/>
                <w:szCs w:val="22"/>
              </w:rPr>
              <w:t>puţin</w:t>
            </w:r>
            <w:r w:rsidRPr="00731AEE">
              <w:rPr>
                <w:spacing w:val="50"/>
                <w:sz w:val="22"/>
                <w:szCs w:val="22"/>
              </w:rPr>
              <w:t xml:space="preserve"> </w:t>
            </w:r>
            <w:r w:rsidRPr="00731AEE">
              <w:rPr>
                <w:sz w:val="22"/>
                <w:szCs w:val="22"/>
              </w:rPr>
              <w:t>16</w:t>
            </w:r>
            <w:r w:rsidRPr="00731AEE">
              <w:rPr>
                <w:spacing w:val="25"/>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rPr>
                <w:rFonts w:ascii="Times New Roman" w:hAnsi="Times New Roman"/>
                <w:sz w:val="24"/>
                <w:szCs w:val="24"/>
              </w:rPr>
            </w:pPr>
            <w:r w:rsidRPr="00731AEE">
              <w:rPr>
                <w:rFonts w:ascii="Times New Roman"/>
                <w:b/>
                <w:spacing w:val="-1"/>
                <w:sz w:val="24"/>
                <w:szCs w:val="24"/>
              </w:rPr>
              <w:t>KARATE-DO</w:t>
            </w:r>
            <w:r w:rsidRPr="00731AEE">
              <w:rPr>
                <w:rFonts w:ascii="Times New Roman"/>
                <w:b/>
                <w:sz w:val="24"/>
                <w:szCs w:val="24"/>
              </w:rPr>
              <w:t xml:space="preserve"> </w:t>
            </w:r>
            <w:r w:rsidRPr="00731AEE">
              <w:rPr>
                <w:rFonts w:ascii="Times New Roman"/>
                <w:b/>
                <w:spacing w:val="-1"/>
                <w:sz w:val="24"/>
                <w:szCs w:val="24"/>
              </w:rPr>
              <w:t>TRADITIONAL</w:t>
            </w:r>
            <w:r w:rsidRPr="00731AEE">
              <w:rPr>
                <w:rFonts w:ascii="Times New Roman"/>
                <w:b/>
                <w:spacing w:val="1"/>
                <w:sz w:val="24"/>
                <w:szCs w:val="24"/>
              </w:rPr>
              <w:t xml:space="preserve"> </w:t>
            </w:r>
            <w:r w:rsidRPr="00731AEE">
              <w:rPr>
                <w:rFonts w:ascii="Times New Roman"/>
                <w:b/>
                <w:spacing w:val="-1"/>
                <w:sz w:val="24"/>
                <w:szCs w:val="24"/>
              </w:rPr>
              <w:t>(SHINKYOKUSHINKAI</w:t>
            </w:r>
            <w:r w:rsidRPr="00731AEE">
              <w:rPr>
                <w:rFonts w:ascii="Times New Roman"/>
                <w:b/>
                <w:sz w:val="24"/>
                <w:szCs w:val="24"/>
              </w:rPr>
              <w:t xml:space="preserve"> KARATE WKO)</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24"/>
              </w:numPr>
              <w:tabs>
                <w:tab w:val="left" w:pos="382"/>
              </w:tabs>
              <w:autoSpaceDE/>
              <w:autoSpaceDN/>
              <w:ind w:left="319" w:hanging="283"/>
              <w:jc w:val="both"/>
              <w:rPr>
                <w:sz w:val="22"/>
                <w:szCs w:val="22"/>
              </w:rPr>
            </w:pPr>
            <w:r w:rsidRPr="00731AEE">
              <w:rPr>
                <w:sz w:val="22"/>
              </w:rPr>
              <w:t>locurile</w:t>
            </w:r>
            <w:r w:rsidRPr="00731AEE">
              <w:rPr>
                <w:sz w:val="22"/>
                <w:szCs w:val="22"/>
              </w:rPr>
              <w:t xml:space="preserve"> I-IV</w:t>
            </w:r>
            <w:r w:rsidRPr="00731AEE">
              <w:rPr>
                <w:spacing w:val="13"/>
                <w:sz w:val="22"/>
                <w:szCs w:val="22"/>
              </w:rPr>
              <w:t xml:space="preserve"> </w:t>
            </w:r>
            <w:r w:rsidRPr="00731AEE">
              <w:rPr>
                <w:sz w:val="22"/>
                <w:szCs w:val="22"/>
              </w:rPr>
              <w:t>la</w:t>
            </w:r>
            <w:r w:rsidRPr="00731AEE">
              <w:rPr>
                <w:spacing w:val="13"/>
                <w:sz w:val="22"/>
                <w:szCs w:val="22"/>
              </w:rPr>
              <w:t xml:space="preserve"> </w:t>
            </w:r>
            <w:r w:rsidRPr="00731AEE">
              <w:rPr>
                <w:spacing w:val="-1"/>
                <w:sz w:val="22"/>
                <w:szCs w:val="22"/>
              </w:rPr>
              <w:t>Campionatele</w:t>
            </w:r>
            <w:r w:rsidRPr="00731AEE">
              <w:rPr>
                <w:spacing w:val="16"/>
                <w:sz w:val="22"/>
                <w:szCs w:val="22"/>
              </w:rPr>
              <w:t xml:space="preserve"> </w:t>
            </w:r>
            <w:r w:rsidRPr="00731AEE">
              <w:rPr>
                <w:spacing w:val="-2"/>
                <w:sz w:val="22"/>
                <w:szCs w:val="22"/>
              </w:rPr>
              <w:t>Mondiale</w:t>
            </w:r>
            <w:r w:rsidRPr="00731AEE">
              <w:rPr>
                <w:spacing w:val="13"/>
                <w:sz w:val="22"/>
                <w:szCs w:val="22"/>
              </w:rPr>
              <w:t xml:space="preserve"> </w:t>
            </w:r>
            <w:r w:rsidRPr="00731AEE">
              <w:rPr>
                <w:spacing w:val="-2"/>
                <w:sz w:val="22"/>
                <w:szCs w:val="22"/>
              </w:rPr>
              <w:t>la categoria de de greutate absolută;</w:t>
            </w:r>
          </w:p>
          <w:p w:rsidR="00C8571A" w:rsidRPr="00731AEE" w:rsidRDefault="00C8571A" w:rsidP="00C8571A">
            <w:pPr>
              <w:pStyle w:val="a3"/>
              <w:numPr>
                <w:ilvl w:val="0"/>
                <w:numId w:val="224"/>
              </w:numPr>
              <w:tabs>
                <w:tab w:val="left" w:pos="382"/>
              </w:tabs>
              <w:autoSpaceDE/>
              <w:autoSpaceDN/>
              <w:ind w:left="319" w:hanging="283"/>
              <w:jc w:val="both"/>
              <w:rPr>
                <w:sz w:val="22"/>
                <w:szCs w:val="22"/>
              </w:rPr>
            </w:pPr>
            <w:r w:rsidRPr="00731AEE">
              <w:rPr>
                <w:sz w:val="22"/>
              </w:rPr>
              <w:t>locurile</w:t>
            </w:r>
            <w:r w:rsidRPr="00731AEE">
              <w:rPr>
                <w:sz w:val="22"/>
                <w:szCs w:val="22"/>
              </w:rPr>
              <w:t xml:space="preserve"> I-III</w:t>
            </w:r>
            <w:r w:rsidRPr="00731AEE">
              <w:rPr>
                <w:spacing w:val="13"/>
                <w:sz w:val="22"/>
                <w:szCs w:val="22"/>
              </w:rPr>
              <w:t xml:space="preserve"> </w:t>
            </w:r>
            <w:r w:rsidRPr="00731AEE">
              <w:rPr>
                <w:sz w:val="22"/>
                <w:szCs w:val="22"/>
              </w:rPr>
              <w:t>la</w:t>
            </w:r>
            <w:r w:rsidRPr="00731AEE">
              <w:rPr>
                <w:spacing w:val="13"/>
                <w:sz w:val="22"/>
                <w:szCs w:val="22"/>
              </w:rPr>
              <w:t xml:space="preserve"> </w:t>
            </w:r>
            <w:r w:rsidRPr="00731AEE">
              <w:rPr>
                <w:spacing w:val="-1"/>
                <w:sz w:val="22"/>
                <w:szCs w:val="22"/>
              </w:rPr>
              <w:t>Campionatele</w:t>
            </w:r>
            <w:r w:rsidRPr="00731AEE">
              <w:rPr>
                <w:spacing w:val="16"/>
                <w:sz w:val="22"/>
                <w:szCs w:val="22"/>
              </w:rPr>
              <w:t xml:space="preserve"> </w:t>
            </w:r>
            <w:r w:rsidRPr="00731AEE">
              <w:rPr>
                <w:spacing w:val="-2"/>
                <w:sz w:val="22"/>
                <w:szCs w:val="22"/>
              </w:rPr>
              <w:t>Mondiale</w:t>
            </w:r>
            <w:r w:rsidRPr="00731AEE">
              <w:rPr>
                <w:spacing w:val="13"/>
                <w:sz w:val="22"/>
                <w:szCs w:val="22"/>
              </w:rPr>
              <w:t xml:space="preserve"> </w:t>
            </w:r>
            <w:r w:rsidRPr="00731AEE">
              <w:rPr>
                <w:spacing w:val="-2"/>
                <w:sz w:val="22"/>
                <w:szCs w:val="22"/>
              </w:rPr>
              <w:t>pe categorii de greutate;</w:t>
            </w:r>
          </w:p>
          <w:p w:rsidR="00C8571A" w:rsidRPr="00731AEE" w:rsidRDefault="00C8571A" w:rsidP="00C8571A">
            <w:pPr>
              <w:pStyle w:val="a3"/>
              <w:numPr>
                <w:ilvl w:val="0"/>
                <w:numId w:val="224"/>
              </w:numPr>
              <w:tabs>
                <w:tab w:val="left" w:pos="382"/>
              </w:tabs>
              <w:autoSpaceDE/>
              <w:autoSpaceDN/>
              <w:ind w:left="319" w:hanging="283"/>
              <w:jc w:val="both"/>
              <w:rPr>
                <w:sz w:val="22"/>
                <w:szCs w:val="22"/>
              </w:rPr>
            </w:pPr>
            <w:r w:rsidRPr="00731AEE">
              <w:rPr>
                <w:sz w:val="22"/>
              </w:rPr>
              <w:t>locurile</w:t>
            </w:r>
            <w:r w:rsidRPr="00731AEE">
              <w:rPr>
                <w:sz w:val="22"/>
                <w:szCs w:val="22"/>
              </w:rPr>
              <w:t xml:space="preserve"> I-II</w:t>
            </w:r>
            <w:r w:rsidRPr="00731AEE">
              <w:rPr>
                <w:spacing w:val="6"/>
                <w:sz w:val="22"/>
                <w:szCs w:val="22"/>
              </w:rPr>
              <w:t xml:space="preserve"> </w:t>
            </w:r>
            <w:r w:rsidRPr="00731AEE">
              <w:rPr>
                <w:spacing w:val="-1"/>
                <w:sz w:val="22"/>
                <w:szCs w:val="22"/>
              </w:rPr>
              <w:t>la</w:t>
            </w:r>
            <w:r w:rsidRPr="00731AEE">
              <w:rPr>
                <w:spacing w:val="6"/>
                <w:sz w:val="22"/>
                <w:szCs w:val="22"/>
              </w:rPr>
              <w:t xml:space="preserve"> </w:t>
            </w:r>
            <w:r w:rsidRPr="00731AEE">
              <w:rPr>
                <w:spacing w:val="-1"/>
                <w:sz w:val="22"/>
                <w:szCs w:val="22"/>
              </w:rPr>
              <w:t>Campionatele</w:t>
            </w:r>
            <w:r w:rsidRPr="00731AEE">
              <w:rPr>
                <w:spacing w:val="6"/>
                <w:sz w:val="22"/>
                <w:szCs w:val="22"/>
              </w:rPr>
              <w:t xml:space="preserve"> </w:t>
            </w:r>
            <w:r w:rsidRPr="00731AEE">
              <w:rPr>
                <w:spacing w:val="-1"/>
                <w:sz w:val="22"/>
                <w:szCs w:val="22"/>
              </w:rPr>
              <w:t>Europene</w:t>
            </w:r>
            <w:r w:rsidRPr="00731AEE">
              <w:rPr>
                <w:spacing w:val="6"/>
                <w:sz w:val="22"/>
                <w:szCs w:val="22"/>
              </w:rPr>
              <w:t xml:space="preserve"> </w:t>
            </w:r>
            <w:r w:rsidRPr="00731AEE">
              <w:rPr>
                <w:spacing w:val="-2"/>
                <w:sz w:val="22"/>
                <w:szCs w:val="22"/>
              </w:rPr>
              <w:t>pe categorii de greutate;</w:t>
            </w:r>
          </w:p>
          <w:p w:rsidR="00C8571A" w:rsidRPr="00731AEE" w:rsidRDefault="00C8571A" w:rsidP="00C8571A">
            <w:pPr>
              <w:pStyle w:val="a3"/>
              <w:numPr>
                <w:ilvl w:val="0"/>
                <w:numId w:val="224"/>
              </w:numPr>
              <w:tabs>
                <w:tab w:val="left" w:pos="382"/>
              </w:tabs>
              <w:autoSpaceDE/>
              <w:autoSpaceDN/>
              <w:ind w:left="319" w:hanging="283"/>
              <w:jc w:val="both"/>
              <w:rPr>
                <w:sz w:val="22"/>
                <w:szCs w:val="22"/>
              </w:rPr>
            </w:pPr>
            <w:r w:rsidRPr="00731AEE">
              <w:rPr>
                <w:spacing w:val="-1"/>
                <w:sz w:val="22"/>
                <w:szCs w:val="22"/>
              </w:rPr>
              <w:t>locurile</w:t>
            </w:r>
            <w:r w:rsidRPr="00731AEE">
              <w:rPr>
                <w:spacing w:val="5"/>
                <w:sz w:val="22"/>
                <w:szCs w:val="22"/>
              </w:rPr>
              <w:t xml:space="preserve"> </w:t>
            </w:r>
            <w:r w:rsidRPr="00731AEE">
              <w:rPr>
                <w:sz w:val="22"/>
                <w:szCs w:val="22"/>
              </w:rPr>
              <w:t>I-III</w:t>
            </w:r>
            <w:r w:rsidRPr="00731AEE">
              <w:rPr>
                <w:spacing w:val="4"/>
                <w:sz w:val="22"/>
                <w:szCs w:val="22"/>
              </w:rPr>
              <w:t xml:space="preserve"> </w:t>
            </w:r>
            <w:r w:rsidRPr="00731AEE">
              <w:rPr>
                <w:sz w:val="22"/>
                <w:szCs w:val="22"/>
              </w:rPr>
              <w:t>la</w:t>
            </w:r>
            <w:r w:rsidRPr="00731AEE">
              <w:rPr>
                <w:spacing w:val="4"/>
                <w:sz w:val="22"/>
                <w:szCs w:val="22"/>
              </w:rPr>
              <w:t xml:space="preserve"> </w:t>
            </w:r>
            <w:r w:rsidRPr="00731AEE">
              <w:rPr>
                <w:spacing w:val="-1"/>
                <w:sz w:val="22"/>
                <w:szCs w:val="22"/>
              </w:rPr>
              <w:t>Campionatele</w:t>
            </w:r>
            <w:r w:rsidRPr="00731AEE">
              <w:rPr>
                <w:spacing w:val="6"/>
                <w:sz w:val="22"/>
                <w:szCs w:val="22"/>
              </w:rPr>
              <w:t xml:space="preserve"> </w:t>
            </w:r>
            <w:r w:rsidRPr="00731AEE">
              <w:rPr>
                <w:spacing w:val="-1"/>
                <w:sz w:val="22"/>
                <w:szCs w:val="22"/>
              </w:rPr>
              <w:t xml:space="preserve">Europene </w:t>
            </w:r>
            <w:r w:rsidRPr="00731AEE">
              <w:rPr>
                <w:spacing w:val="-2"/>
                <w:sz w:val="22"/>
                <w:szCs w:val="22"/>
              </w:rPr>
              <w:t>la categoria de de greutate absolute.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350"/>
              </w:numPr>
              <w:tabs>
                <w:tab w:val="left" w:pos="319"/>
              </w:tabs>
              <w:autoSpaceDE/>
              <w:autoSpaceDN/>
              <w:ind w:hanging="345"/>
              <w:jc w:val="both"/>
              <w:rPr>
                <w:sz w:val="22"/>
                <w:szCs w:val="22"/>
              </w:rPr>
            </w:pPr>
            <w:r w:rsidRPr="00731AEE">
              <w:rPr>
                <w:sz w:val="22"/>
              </w:rPr>
              <w:t>locurile</w:t>
            </w:r>
            <w:r w:rsidRPr="00731AEE">
              <w:rPr>
                <w:sz w:val="22"/>
                <w:szCs w:val="22"/>
              </w:rPr>
              <w:t xml:space="preserve"> I-IVla</w:t>
            </w:r>
            <w:r w:rsidRPr="00731AEE">
              <w:rPr>
                <w:spacing w:val="13"/>
                <w:sz w:val="22"/>
                <w:szCs w:val="22"/>
              </w:rPr>
              <w:t xml:space="preserve"> </w:t>
            </w:r>
            <w:r w:rsidRPr="00731AEE">
              <w:rPr>
                <w:spacing w:val="-1"/>
                <w:sz w:val="22"/>
                <w:szCs w:val="22"/>
              </w:rPr>
              <w:t>Campionatele</w:t>
            </w:r>
            <w:r w:rsidRPr="00731AEE">
              <w:rPr>
                <w:spacing w:val="16"/>
                <w:sz w:val="22"/>
                <w:szCs w:val="22"/>
              </w:rPr>
              <w:t xml:space="preserve"> </w:t>
            </w:r>
            <w:r w:rsidRPr="00731AEE">
              <w:rPr>
                <w:spacing w:val="-2"/>
                <w:sz w:val="22"/>
                <w:szCs w:val="22"/>
              </w:rPr>
              <w:t>Mondiale</w:t>
            </w:r>
            <w:r w:rsidRPr="00731AEE">
              <w:rPr>
                <w:spacing w:val="13"/>
                <w:sz w:val="22"/>
                <w:szCs w:val="22"/>
              </w:rPr>
              <w:t xml:space="preserve"> </w:t>
            </w:r>
            <w:r w:rsidRPr="00731AEE">
              <w:rPr>
                <w:spacing w:val="-2"/>
                <w:sz w:val="22"/>
                <w:szCs w:val="22"/>
              </w:rPr>
              <w:t>la categoria de de greutate absolută;</w:t>
            </w:r>
          </w:p>
          <w:p w:rsidR="00C8571A" w:rsidRPr="00731AEE" w:rsidRDefault="00C8571A" w:rsidP="00C8571A">
            <w:pPr>
              <w:pStyle w:val="a3"/>
              <w:numPr>
                <w:ilvl w:val="0"/>
                <w:numId w:val="350"/>
              </w:numPr>
              <w:tabs>
                <w:tab w:val="left" w:pos="382"/>
              </w:tabs>
              <w:autoSpaceDE/>
              <w:autoSpaceDN/>
              <w:ind w:left="319" w:hanging="345"/>
              <w:jc w:val="both"/>
              <w:rPr>
                <w:sz w:val="22"/>
                <w:szCs w:val="22"/>
              </w:rPr>
            </w:pPr>
            <w:r w:rsidRPr="00731AEE">
              <w:rPr>
                <w:sz w:val="22"/>
              </w:rPr>
              <w:t>locurile</w:t>
            </w:r>
            <w:r w:rsidRPr="00731AEE">
              <w:rPr>
                <w:sz w:val="22"/>
                <w:szCs w:val="22"/>
              </w:rPr>
              <w:t xml:space="preserve"> IV</w:t>
            </w:r>
            <w:r w:rsidRPr="00731AEE">
              <w:rPr>
                <w:spacing w:val="13"/>
                <w:sz w:val="22"/>
                <w:szCs w:val="22"/>
              </w:rPr>
              <w:t xml:space="preserve"> </w:t>
            </w:r>
            <w:r w:rsidRPr="00731AEE">
              <w:rPr>
                <w:sz w:val="22"/>
                <w:szCs w:val="22"/>
              </w:rPr>
              <w:t>la</w:t>
            </w:r>
            <w:r w:rsidRPr="00731AEE">
              <w:rPr>
                <w:spacing w:val="13"/>
                <w:sz w:val="22"/>
                <w:szCs w:val="22"/>
              </w:rPr>
              <w:t xml:space="preserve"> </w:t>
            </w:r>
            <w:r w:rsidRPr="00731AEE">
              <w:rPr>
                <w:spacing w:val="-1"/>
                <w:sz w:val="22"/>
                <w:szCs w:val="22"/>
              </w:rPr>
              <w:t>Campionatele</w:t>
            </w:r>
            <w:r w:rsidRPr="00731AEE">
              <w:rPr>
                <w:spacing w:val="16"/>
                <w:sz w:val="22"/>
                <w:szCs w:val="22"/>
              </w:rPr>
              <w:t xml:space="preserve"> </w:t>
            </w:r>
            <w:r w:rsidRPr="00731AEE">
              <w:rPr>
                <w:spacing w:val="-2"/>
                <w:sz w:val="22"/>
                <w:szCs w:val="22"/>
              </w:rPr>
              <w:t>Mondiale</w:t>
            </w:r>
            <w:r w:rsidRPr="00731AEE">
              <w:rPr>
                <w:spacing w:val="13"/>
                <w:sz w:val="22"/>
                <w:szCs w:val="22"/>
              </w:rPr>
              <w:t xml:space="preserve"> </w:t>
            </w:r>
            <w:r w:rsidRPr="00731AEE">
              <w:rPr>
                <w:spacing w:val="-2"/>
                <w:sz w:val="22"/>
                <w:szCs w:val="22"/>
              </w:rPr>
              <w:t>pe categorii de greutate;</w:t>
            </w:r>
          </w:p>
          <w:p w:rsidR="00C8571A" w:rsidRPr="00731AEE" w:rsidRDefault="00C8571A" w:rsidP="00C8571A">
            <w:pPr>
              <w:pStyle w:val="a3"/>
              <w:numPr>
                <w:ilvl w:val="0"/>
                <w:numId w:val="350"/>
              </w:numPr>
              <w:tabs>
                <w:tab w:val="left" w:pos="382"/>
              </w:tabs>
              <w:autoSpaceDE/>
              <w:autoSpaceDN/>
              <w:ind w:left="319" w:hanging="345"/>
              <w:jc w:val="both"/>
              <w:rPr>
                <w:sz w:val="22"/>
                <w:szCs w:val="22"/>
              </w:rPr>
            </w:pPr>
            <w:r w:rsidRPr="00731AEE">
              <w:rPr>
                <w:sz w:val="22"/>
              </w:rPr>
              <w:t>locurile</w:t>
            </w:r>
            <w:r w:rsidRPr="00731AEE">
              <w:rPr>
                <w:sz w:val="22"/>
                <w:szCs w:val="22"/>
              </w:rPr>
              <w:t xml:space="preserve"> III-IV</w:t>
            </w:r>
            <w:r w:rsidRPr="00731AEE">
              <w:rPr>
                <w:spacing w:val="6"/>
                <w:sz w:val="22"/>
                <w:szCs w:val="22"/>
              </w:rPr>
              <w:t xml:space="preserve"> </w:t>
            </w:r>
            <w:r w:rsidRPr="00731AEE">
              <w:rPr>
                <w:spacing w:val="-1"/>
                <w:sz w:val="22"/>
                <w:szCs w:val="22"/>
              </w:rPr>
              <w:t>la</w:t>
            </w:r>
            <w:r w:rsidRPr="00731AEE">
              <w:rPr>
                <w:spacing w:val="6"/>
                <w:sz w:val="22"/>
                <w:szCs w:val="22"/>
              </w:rPr>
              <w:t xml:space="preserve"> </w:t>
            </w:r>
            <w:r w:rsidRPr="00731AEE">
              <w:rPr>
                <w:spacing w:val="-1"/>
                <w:sz w:val="22"/>
                <w:szCs w:val="22"/>
              </w:rPr>
              <w:t>Campionatele</w:t>
            </w:r>
            <w:r w:rsidRPr="00731AEE">
              <w:rPr>
                <w:spacing w:val="6"/>
                <w:sz w:val="22"/>
                <w:szCs w:val="22"/>
              </w:rPr>
              <w:t xml:space="preserve"> </w:t>
            </w:r>
            <w:r w:rsidRPr="00731AEE">
              <w:rPr>
                <w:spacing w:val="-1"/>
                <w:sz w:val="22"/>
                <w:szCs w:val="22"/>
              </w:rPr>
              <w:t>Europene</w:t>
            </w:r>
            <w:r w:rsidRPr="00731AEE">
              <w:rPr>
                <w:spacing w:val="-2"/>
                <w:sz w:val="22"/>
                <w:szCs w:val="22"/>
              </w:rPr>
              <w:t>;</w:t>
            </w:r>
          </w:p>
          <w:p w:rsidR="00C8571A" w:rsidRPr="00731AEE" w:rsidRDefault="00C8571A" w:rsidP="00C8571A">
            <w:pPr>
              <w:pStyle w:val="a3"/>
              <w:numPr>
                <w:ilvl w:val="0"/>
                <w:numId w:val="271"/>
              </w:numPr>
              <w:tabs>
                <w:tab w:val="left" w:pos="36"/>
              </w:tabs>
              <w:autoSpaceDE/>
              <w:autoSpaceDN/>
              <w:ind w:left="319" w:hanging="345"/>
              <w:jc w:val="both"/>
              <w:rPr>
                <w:sz w:val="22"/>
                <w:szCs w:val="22"/>
              </w:rPr>
            </w:pPr>
            <w:r w:rsidRPr="00731AEE">
              <w:rPr>
                <w:spacing w:val="-1"/>
                <w:sz w:val="22"/>
                <w:szCs w:val="22"/>
              </w:rPr>
              <w:t>locurile</w:t>
            </w:r>
            <w:r w:rsidRPr="00731AEE">
              <w:rPr>
                <w:spacing w:val="5"/>
                <w:sz w:val="22"/>
                <w:szCs w:val="22"/>
              </w:rPr>
              <w:t xml:space="preserve"> </w:t>
            </w:r>
            <w:r w:rsidRPr="00731AEE">
              <w:rPr>
                <w:sz w:val="22"/>
                <w:szCs w:val="22"/>
              </w:rPr>
              <w:t>I-II</w:t>
            </w:r>
            <w:r w:rsidRPr="00731AEE">
              <w:rPr>
                <w:spacing w:val="4"/>
                <w:sz w:val="22"/>
                <w:szCs w:val="22"/>
              </w:rPr>
              <w:t xml:space="preserve"> </w:t>
            </w:r>
            <w:r w:rsidRPr="00731AEE">
              <w:rPr>
                <w:sz w:val="22"/>
                <w:szCs w:val="22"/>
              </w:rPr>
              <w:t>la</w:t>
            </w:r>
            <w:r w:rsidRPr="00731AEE">
              <w:rPr>
                <w:spacing w:val="4"/>
                <w:sz w:val="22"/>
                <w:szCs w:val="22"/>
              </w:rPr>
              <w:t xml:space="preserve"> </w:t>
            </w:r>
            <w:r w:rsidRPr="00731AEE">
              <w:rPr>
                <w:spacing w:val="-1"/>
                <w:sz w:val="22"/>
                <w:szCs w:val="22"/>
              </w:rPr>
              <w:t>Campionatele</w:t>
            </w:r>
            <w:r w:rsidRPr="00731AEE">
              <w:rPr>
                <w:spacing w:val="6"/>
                <w:sz w:val="22"/>
                <w:szCs w:val="22"/>
              </w:rPr>
              <w:t xml:space="preserve"> </w:t>
            </w:r>
            <w:r w:rsidRPr="00731AEE">
              <w:rPr>
                <w:spacing w:val="-1"/>
                <w:sz w:val="22"/>
                <w:szCs w:val="22"/>
              </w:rPr>
              <w:t>Europene</w:t>
            </w:r>
            <w:r w:rsidRPr="00731AEE">
              <w:rPr>
                <w:spacing w:val="-2"/>
                <w:sz w:val="22"/>
                <w:szCs w:val="22"/>
              </w:rPr>
              <w:t xml:space="preserve"> (tineret 16-17 ani);</w:t>
            </w:r>
          </w:p>
          <w:p w:rsidR="00C8571A" w:rsidRPr="00731AEE" w:rsidRDefault="00C8571A" w:rsidP="00C8571A">
            <w:pPr>
              <w:pStyle w:val="a3"/>
              <w:numPr>
                <w:ilvl w:val="0"/>
                <w:numId w:val="271"/>
              </w:numPr>
              <w:tabs>
                <w:tab w:val="left" w:pos="36"/>
              </w:tabs>
              <w:autoSpaceDE/>
              <w:autoSpaceDN/>
              <w:ind w:left="319" w:hanging="345"/>
              <w:jc w:val="both"/>
              <w:rPr>
                <w:sz w:val="22"/>
                <w:szCs w:val="22"/>
              </w:rPr>
            </w:pPr>
            <w:r w:rsidRPr="00731AEE">
              <w:rPr>
                <w:spacing w:val="-2"/>
                <w:sz w:val="22"/>
                <w:szCs w:val="22"/>
              </w:rPr>
              <w:t>locurile I la Competițiile Internaționale cu participarea a cel puțin 10 țări.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2"/>
              </w:numPr>
              <w:tabs>
                <w:tab w:val="left" w:pos="319"/>
              </w:tabs>
              <w:autoSpaceDE/>
              <w:autoSpaceDN/>
              <w:ind w:hanging="381"/>
              <w:jc w:val="both"/>
              <w:rPr>
                <w:sz w:val="22"/>
                <w:szCs w:val="22"/>
              </w:rPr>
            </w:pPr>
            <w:r w:rsidRPr="00731AEE">
              <w:rPr>
                <w:sz w:val="22"/>
              </w:rPr>
              <w:t>locurile</w:t>
            </w:r>
            <w:r w:rsidRPr="00731AEE">
              <w:rPr>
                <w:sz w:val="22"/>
                <w:szCs w:val="22"/>
              </w:rPr>
              <w:t xml:space="preserve"> I-II la </w:t>
            </w:r>
            <w:r w:rsidRPr="00731AEE">
              <w:rPr>
                <w:spacing w:val="-2"/>
                <w:sz w:val="22"/>
                <w:szCs w:val="22"/>
              </w:rPr>
              <w:t>Campionatele</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p>
          <w:p w:rsidR="00C8571A" w:rsidRPr="00731AEE" w:rsidRDefault="00C8571A" w:rsidP="00C8571A">
            <w:pPr>
              <w:pStyle w:val="a3"/>
              <w:numPr>
                <w:ilvl w:val="0"/>
                <w:numId w:val="272"/>
              </w:numPr>
              <w:tabs>
                <w:tab w:val="left" w:pos="603"/>
              </w:tabs>
              <w:autoSpaceDE/>
              <w:autoSpaceDN/>
              <w:ind w:left="319" w:hanging="319"/>
              <w:jc w:val="both"/>
              <w:rPr>
                <w:sz w:val="22"/>
                <w:szCs w:val="22"/>
              </w:rPr>
            </w:pPr>
            <w:r w:rsidRPr="00731AEE">
              <w:rPr>
                <w:spacing w:val="-1"/>
                <w:sz w:val="22"/>
                <w:szCs w:val="22"/>
              </w:rPr>
              <w:t>locurile</w:t>
            </w:r>
            <w:r w:rsidRPr="00731AEE">
              <w:rPr>
                <w:spacing w:val="53"/>
                <w:sz w:val="22"/>
                <w:szCs w:val="22"/>
              </w:rPr>
              <w:t xml:space="preserve"> </w:t>
            </w:r>
            <w:r w:rsidRPr="00731AEE">
              <w:rPr>
                <w:sz w:val="22"/>
                <w:szCs w:val="22"/>
              </w:rPr>
              <w:t>II-III</w:t>
            </w:r>
            <w:r w:rsidRPr="00731AEE">
              <w:rPr>
                <w:spacing w:val="49"/>
                <w:sz w:val="22"/>
                <w:szCs w:val="22"/>
              </w:rPr>
              <w:t xml:space="preserve"> </w:t>
            </w:r>
            <w:r w:rsidRPr="00731AEE">
              <w:rPr>
                <w:sz w:val="22"/>
                <w:szCs w:val="22"/>
              </w:rPr>
              <w:t>la</w:t>
            </w:r>
            <w:r w:rsidRPr="00731AEE">
              <w:rPr>
                <w:spacing w:val="49"/>
                <w:sz w:val="22"/>
                <w:szCs w:val="22"/>
              </w:rPr>
              <w:t xml:space="preserve"> </w:t>
            </w:r>
            <w:r w:rsidRPr="00731AEE">
              <w:rPr>
                <w:spacing w:val="-1"/>
                <w:sz w:val="22"/>
                <w:szCs w:val="22"/>
              </w:rPr>
              <w:t>Competițiile Internaționale</w:t>
            </w:r>
            <w:r w:rsidRPr="00731AEE">
              <w:rPr>
                <w:spacing w:val="52"/>
                <w:sz w:val="22"/>
                <w:szCs w:val="22"/>
              </w:rPr>
              <w:t xml:space="preserve"> </w:t>
            </w:r>
            <w:r w:rsidRPr="00731AEE">
              <w:rPr>
                <w:spacing w:val="-2"/>
                <w:sz w:val="22"/>
                <w:szCs w:val="22"/>
              </w:rPr>
              <w:t>cu</w:t>
            </w:r>
            <w:r w:rsidRPr="00731AEE">
              <w:rPr>
                <w:spacing w:val="50"/>
                <w:sz w:val="22"/>
                <w:szCs w:val="22"/>
              </w:rPr>
              <w:t xml:space="preserve"> </w:t>
            </w:r>
            <w:r w:rsidRPr="00731AEE">
              <w:rPr>
                <w:spacing w:val="-1"/>
                <w:sz w:val="22"/>
                <w:szCs w:val="22"/>
              </w:rPr>
              <w:t>participarea</w:t>
            </w:r>
            <w:r w:rsidRPr="00731AEE">
              <w:rPr>
                <w:spacing w:val="49"/>
                <w:sz w:val="22"/>
                <w:szCs w:val="22"/>
              </w:rPr>
              <w:t xml:space="preserve"> </w:t>
            </w:r>
            <w:r w:rsidRPr="00731AEE">
              <w:rPr>
                <w:sz w:val="22"/>
                <w:szCs w:val="22"/>
              </w:rPr>
              <w:t>a</w:t>
            </w:r>
            <w:r w:rsidRPr="00731AEE">
              <w:rPr>
                <w:spacing w:val="52"/>
                <w:sz w:val="22"/>
                <w:szCs w:val="22"/>
              </w:rPr>
              <w:t xml:space="preserve"> </w:t>
            </w:r>
            <w:r w:rsidRPr="00731AEE">
              <w:rPr>
                <w:sz w:val="22"/>
                <w:szCs w:val="22"/>
              </w:rPr>
              <w:t>cel</w:t>
            </w:r>
            <w:r w:rsidRPr="00731AEE">
              <w:rPr>
                <w:spacing w:val="50"/>
                <w:sz w:val="22"/>
                <w:szCs w:val="22"/>
              </w:rPr>
              <w:t xml:space="preserve"> </w:t>
            </w:r>
            <w:r w:rsidRPr="00731AEE">
              <w:rPr>
                <w:spacing w:val="-1"/>
                <w:sz w:val="22"/>
                <w:szCs w:val="22"/>
              </w:rPr>
              <w:t>puţin</w:t>
            </w:r>
            <w:r w:rsidRPr="00731AEE">
              <w:rPr>
                <w:spacing w:val="50"/>
                <w:sz w:val="22"/>
                <w:szCs w:val="22"/>
              </w:rPr>
              <w:t xml:space="preserve"> </w:t>
            </w:r>
            <w:r w:rsidRPr="00731AEE">
              <w:rPr>
                <w:sz w:val="22"/>
                <w:szCs w:val="22"/>
              </w:rPr>
              <w:t>10</w:t>
            </w:r>
            <w:r w:rsidRPr="00731AEE">
              <w:rPr>
                <w:spacing w:val="25"/>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tc>
      </w:tr>
      <w:tr w:rsidR="00C8571A" w:rsidRPr="00731AEE" w:rsidTr="00C8571A">
        <w:trPr>
          <w:trHeight w:val="4"/>
        </w:trPr>
        <w:tc>
          <w:tcPr>
            <w:tcW w:w="9351" w:type="dxa"/>
            <w:gridSpan w:val="2"/>
          </w:tcPr>
          <w:p w:rsidR="00C8571A" w:rsidRPr="00731AEE" w:rsidRDefault="00C8571A" w:rsidP="00C8571A">
            <w:pPr>
              <w:pStyle w:val="22"/>
              <w:shd w:val="clear" w:color="auto" w:fill="auto"/>
              <w:tabs>
                <w:tab w:val="left" w:pos="0"/>
              </w:tabs>
              <w:spacing w:before="0" w:line="240" w:lineRule="auto"/>
              <w:rPr>
                <w:i/>
                <w:sz w:val="22"/>
                <w:szCs w:val="22"/>
                <w:lang w:val="ro-RO"/>
              </w:rPr>
            </w:pPr>
            <w:r w:rsidRPr="00731AEE">
              <w:rPr>
                <w:b/>
                <w:i/>
                <w:spacing w:val="-1"/>
                <w:lang w:val="ro-RO"/>
              </w:rPr>
              <w:t xml:space="preserve">      </w:t>
            </w:r>
            <w:r w:rsidRPr="00731AEE">
              <w:rPr>
                <w:b/>
                <w:i/>
                <w:spacing w:val="-1"/>
                <w:sz w:val="22"/>
                <w:szCs w:val="22"/>
                <w:lang w:val="ro-RO"/>
              </w:rPr>
              <w:t>Notă:</w:t>
            </w:r>
            <w:r w:rsidRPr="00731AEE">
              <w:rPr>
                <w:color w:val="000000"/>
                <w:sz w:val="22"/>
                <w:szCs w:val="22"/>
                <w:lang w:val="ro-RO" w:eastAsia="ro-RO" w:bidi="ro-RO"/>
              </w:rPr>
              <w:t xml:space="preserve"> </w:t>
            </w:r>
            <w:r w:rsidRPr="00731AEE">
              <w:rPr>
                <w:i/>
                <w:color w:val="000000"/>
                <w:sz w:val="22"/>
                <w:szCs w:val="22"/>
                <w:lang w:val="ro-RO" w:eastAsia="ro-RO" w:bidi="ro-RO"/>
              </w:rPr>
              <w:t>Titlul de Maestru Internaţional al Sportului (MIS) se acordă candidaţilor ce deţin minim I DAN.  Vârsta nu mai mică de 18 ani</w:t>
            </w:r>
            <w:r w:rsidRPr="00731AEE">
              <w:rPr>
                <w:i/>
                <w:sz w:val="22"/>
                <w:szCs w:val="22"/>
                <w:lang w:val="ro-RO"/>
              </w:rPr>
              <w:t xml:space="preserve">. </w:t>
            </w:r>
            <w:r w:rsidRPr="00731AEE">
              <w:rPr>
                <w:i/>
                <w:color w:val="000000"/>
                <w:sz w:val="22"/>
                <w:szCs w:val="22"/>
                <w:lang w:val="ro-RO" w:eastAsia="ro-RO" w:bidi="ro-RO"/>
              </w:rPr>
              <w:t>Pentru conferirea titlului de MIS în baza rezultatelor obţinute la Campionatul mondial, Campionatul european este necesar ca în concurs să participe nu mai puţin de 12 respectiv în categorie şi 20 ţări dată de program.</w:t>
            </w:r>
            <w:r w:rsidRPr="00731AEE">
              <w:rPr>
                <w:i/>
                <w:sz w:val="22"/>
                <w:szCs w:val="22"/>
                <w:lang w:val="ro-RO"/>
              </w:rPr>
              <w:t xml:space="preserve"> </w:t>
            </w:r>
            <w:r w:rsidRPr="00731AEE">
              <w:rPr>
                <w:i/>
                <w:color w:val="000000"/>
                <w:sz w:val="22"/>
                <w:szCs w:val="22"/>
                <w:lang w:val="ro-RO" w:eastAsia="ro-RO" w:bidi="ro-RO"/>
              </w:rPr>
              <w:t>Titlul de Maestru al Sportului (MS) se acordă candidaţilor ce deţin minim I DAN.Vârsta nu mai mică de 16 ani</w:t>
            </w:r>
          </w:p>
          <w:p w:rsidR="00C8571A" w:rsidRPr="00731AEE" w:rsidRDefault="00C8571A" w:rsidP="00C8571A">
            <w:pPr>
              <w:pStyle w:val="22"/>
              <w:shd w:val="clear" w:color="auto" w:fill="auto"/>
              <w:tabs>
                <w:tab w:val="left" w:pos="0"/>
              </w:tabs>
              <w:spacing w:before="0" w:line="240" w:lineRule="auto"/>
              <w:ind w:left="28" w:hanging="28"/>
              <w:rPr>
                <w:i/>
                <w:sz w:val="22"/>
                <w:szCs w:val="22"/>
                <w:lang w:val="ro-RO"/>
              </w:rPr>
            </w:pPr>
            <w:r w:rsidRPr="00731AEE">
              <w:rPr>
                <w:i/>
                <w:color w:val="000000"/>
                <w:sz w:val="22"/>
                <w:szCs w:val="22"/>
                <w:lang w:val="ro-RO" w:eastAsia="ro-RO" w:bidi="ro-RO"/>
              </w:rPr>
              <w:t xml:space="preserve">      Titlul de Candidat în maeştri ai sportului (CMS) se acordă, dacă sportivul are următorul nivel de calificare - nu mai jos de II sau I Kyu (Centura cafenie).</w:t>
            </w:r>
          </w:p>
          <w:p w:rsidR="00C8571A" w:rsidRPr="00731AEE" w:rsidRDefault="00C8571A" w:rsidP="00C8571A">
            <w:pPr>
              <w:pStyle w:val="22"/>
              <w:shd w:val="clear" w:color="auto" w:fill="auto"/>
              <w:spacing w:before="0" w:line="240" w:lineRule="auto"/>
              <w:ind w:left="312" w:hanging="312"/>
              <w:rPr>
                <w:i/>
                <w:lang w:val="ro-RO"/>
              </w:rPr>
            </w:pPr>
            <w:r w:rsidRPr="00731AEE">
              <w:rPr>
                <w:i/>
                <w:color w:val="000000"/>
                <w:sz w:val="22"/>
                <w:szCs w:val="22"/>
                <w:lang w:val="ro-RO" w:eastAsia="ro-RO" w:bidi="ro-RO"/>
              </w:rPr>
              <w:t xml:space="preserve">     Vârsta nu mai mică de 14 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1514" w:right="1514"/>
              <w:jc w:val="center"/>
              <w:outlineLvl w:val="1"/>
              <w:rPr>
                <w:b w:val="0"/>
                <w:bCs w:val="0"/>
                <w:sz w:val="24"/>
              </w:rPr>
            </w:pPr>
            <w:r w:rsidRPr="00731AEE">
              <w:rPr>
                <w:spacing w:val="-1"/>
                <w:sz w:val="24"/>
              </w:rPr>
              <w:t>K-1</w:t>
            </w:r>
            <w:r w:rsidRPr="00731AEE">
              <w:rPr>
                <w:spacing w:val="-3"/>
                <w:sz w:val="24"/>
              </w:rPr>
              <w:t xml:space="preserve"> </w:t>
            </w:r>
            <w:r w:rsidRPr="00731AEE">
              <w:rPr>
                <w:spacing w:val="-1"/>
                <w:sz w:val="24"/>
              </w:rPr>
              <w:t>Amatori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1"/>
                <w:numId w:val="272"/>
              </w:numPr>
              <w:tabs>
                <w:tab w:val="left" w:pos="181"/>
                <w:tab w:val="left" w:pos="323"/>
              </w:tabs>
              <w:autoSpaceDE/>
              <w:autoSpaceDN/>
              <w:ind w:left="0" w:firstLine="40"/>
              <w:jc w:val="both"/>
              <w:rPr>
                <w:sz w:val="22"/>
                <w:szCs w:val="22"/>
              </w:rPr>
            </w:pPr>
            <w:r w:rsidRPr="00731AEE">
              <w:rPr>
                <w:sz w:val="22"/>
              </w:rPr>
              <w:t>locurile</w:t>
            </w:r>
            <w:r w:rsidRPr="00731AEE">
              <w:rPr>
                <w:sz w:val="22"/>
                <w:szCs w:val="22"/>
              </w:rPr>
              <w:t xml:space="preserve"> I-III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z w:val="22"/>
                <w:szCs w:val="22"/>
              </w:rPr>
              <w:t xml:space="preserve"> </w:t>
            </w:r>
            <w:r w:rsidRPr="00731AEE">
              <w:rPr>
                <w:spacing w:val="-2"/>
                <w:sz w:val="22"/>
                <w:szCs w:val="22"/>
              </w:rPr>
              <w:t>(seniori);</w:t>
            </w:r>
          </w:p>
          <w:p w:rsidR="00C8571A" w:rsidRPr="00731AEE" w:rsidRDefault="00C8571A" w:rsidP="00C8571A">
            <w:pPr>
              <w:pStyle w:val="a3"/>
              <w:numPr>
                <w:ilvl w:val="1"/>
                <w:numId w:val="272"/>
              </w:numPr>
              <w:tabs>
                <w:tab w:val="left" w:pos="181"/>
                <w:tab w:val="left" w:pos="323"/>
              </w:tabs>
              <w:autoSpaceDE/>
              <w:autoSpaceDN/>
              <w:ind w:left="0" w:firstLine="40"/>
              <w:jc w:val="both"/>
              <w:rPr>
                <w:sz w:val="22"/>
                <w:szCs w:val="22"/>
              </w:rPr>
            </w:pPr>
            <w:r w:rsidRPr="00731AEE">
              <w:rPr>
                <w:sz w:val="22"/>
              </w:rPr>
              <w:t>locurile</w:t>
            </w:r>
            <w:r w:rsidRPr="00731AEE">
              <w:rPr>
                <w:sz w:val="22"/>
                <w:szCs w:val="22"/>
              </w:rPr>
              <w:t xml:space="preserve"> I-II</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1"/>
                <w:sz w:val="22"/>
                <w:szCs w:val="22"/>
              </w:rPr>
              <w:t>(seniori);</w:t>
            </w:r>
          </w:p>
          <w:p w:rsidR="00C8571A" w:rsidRPr="00731AEE" w:rsidRDefault="00C8571A" w:rsidP="00C8571A">
            <w:pPr>
              <w:pStyle w:val="a3"/>
              <w:numPr>
                <w:ilvl w:val="1"/>
                <w:numId w:val="272"/>
              </w:numPr>
              <w:tabs>
                <w:tab w:val="left" w:pos="181"/>
                <w:tab w:val="left" w:pos="323"/>
              </w:tabs>
              <w:autoSpaceDE/>
              <w:autoSpaceDN/>
              <w:ind w:left="0" w:firstLine="40"/>
              <w:jc w:val="both"/>
              <w:rPr>
                <w:sz w:val="22"/>
                <w:szCs w:val="22"/>
              </w:rPr>
            </w:pPr>
            <w:r w:rsidRPr="00731AEE">
              <w:rPr>
                <w:sz w:val="22"/>
              </w:rPr>
              <w:t>locurile</w:t>
            </w:r>
            <w:r w:rsidRPr="00731AEE">
              <w:rPr>
                <w:sz w:val="22"/>
                <w:szCs w:val="22"/>
              </w:rPr>
              <w:t xml:space="preserve"> I-II</w:t>
            </w:r>
            <w:r w:rsidRPr="00731AEE">
              <w:rPr>
                <w:spacing w:val="1"/>
                <w:sz w:val="22"/>
                <w:szCs w:val="22"/>
              </w:rPr>
              <w:t xml:space="preserve"> </w:t>
            </w:r>
            <w:r w:rsidRPr="00731AEE">
              <w:rPr>
                <w:sz w:val="22"/>
                <w:szCs w:val="22"/>
              </w:rPr>
              <w:t xml:space="preserve">la </w:t>
            </w:r>
            <w:r w:rsidRPr="00731AEE">
              <w:rPr>
                <w:spacing w:val="-2"/>
                <w:sz w:val="22"/>
                <w:szCs w:val="22"/>
              </w:rPr>
              <w:t>Cupa</w:t>
            </w:r>
            <w:r w:rsidRPr="00731AEE">
              <w:rPr>
                <w:sz w:val="22"/>
                <w:szCs w:val="22"/>
              </w:rPr>
              <w:t xml:space="preserve"> </w:t>
            </w:r>
            <w:r w:rsidRPr="00731AEE">
              <w:rPr>
                <w:spacing w:val="-2"/>
                <w:sz w:val="22"/>
                <w:szCs w:val="22"/>
              </w:rPr>
              <w:t>Mondială</w:t>
            </w:r>
            <w:r w:rsidRPr="00731AEE">
              <w:rPr>
                <w:sz w:val="22"/>
                <w:szCs w:val="22"/>
              </w:rPr>
              <w:t xml:space="preserve"> </w:t>
            </w:r>
            <w:r w:rsidRPr="00731AEE">
              <w:rPr>
                <w:spacing w:val="-1"/>
                <w:sz w:val="22"/>
                <w:szCs w:val="22"/>
              </w:rPr>
              <w:t>(seniori);</w:t>
            </w:r>
          </w:p>
          <w:p w:rsidR="00C8571A" w:rsidRPr="00731AEE" w:rsidRDefault="00C8571A" w:rsidP="00C8571A">
            <w:pPr>
              <w:pStyle w:val="a3"/>
              <w:numPr>
                <w:ilvl w:val="1"/>
                <w:numId w:val="272"/>
              </w:numPr>
              <w:tabs>
                <w:tab w:val="left" w:pos="181"/>
                <w:tab w:val="left" w:pos="323"/>
              </w:tabs>
              <w:autoSpaceDE/>
              <w:autoSpaceDN/>
              <w:ind w:left="0" w:firstLine="40"/>
              <w:jc w:val="both"/>
              <w:rPr>
                <w:sz w:val="22"/>
                <w:szCs w:val="22"/>
              </w:rPr>
            </w:pPr>
            <w:r w:rsidRPr="00731AEE">
              <w:rPr>
                <w:sz w:val="22"/>
              </w:rPr>
              <w:t>locurile</w:t>
            </w:r>
            <w:r w:rsidRPr="00731AEE">
              <w:rPr>
                <w:sz w:val="22"/>
                <w:szCs w:val="22"/>
              </w:rPr>
              <w:t xml:space="preserve"> I</w:t>
            </w:r>
            <w:r w:rsidRPr="00731AEE">
              <w:rPr>
                <w:spacing w:val="1"/>
                <w:sz w:val="22"/>
                <w:szCs w:val="22"/>
              </w:rPr>
              <w:t xml:space="preserve"> </w:t>
            </w:r>
            <w:r w:rsidRPr="00731AEE">
              <w:rPr>
                <w:sz w:val="22"/>
                <w:szCs w:val="22"/>
              </w:rPr>
              <w:t xml:space="preserve">la </w:t>
            </w:r>
            <w:r w:rsidRPr="00731AEE">
              <w:rPr>
                <w:spacing w:val="-2"/>
                <w:sz w:val="22"/>
                <w:szCs w:val="22"/>
              </w:rPr>
              <w:t>Cupa</w:t>
            </w:r>
            <w:r w:rsidRPr="00731AEE">
              <w:rPr>
                <w:sz w:val="22"/>
                <w:szCs w:val="22"/>
              </w:rPr>
              <w:t xml:space="preserve"> </w:t>
            </w:r>
            <w:r w:rsidRPr="00731AEE">
              <w:rPr>
                <w:spacing w:val="-1"/>
                <w:sz w:val="22"/>
                <w:szCs w:val="22"/>
              </w:rPr>
              <w:t>Europei</w:t>
            </w:r>
            <w:r w:rsidRPr="00731AEE">
              <w:rPr>
                <w:spacing w:val="-3"/>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seniori.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3"/>
              </w:numPr>
              <w:tabs>
                <w:tab w:val="left" w:pos="323"/>
              </w:tabs>
              <w:autoSpaceDE/>
              <w:autoSpaceDN/>
              <w:ind w:hanging="860"/>
              <w:jc w:val="both"/>
              <w:rPr>
                <w:sz w:val="22"/>
                <w:szCs w:val="22"/>
              </w:rPr>
            </w:pPr>
            <w:r w:rsidRPr="00731AEE">
              <w:rPr>
                <w:sz w:val="22"/>
              </w:rPr>
              <w:t>locurile</w:t>
            </w:r>
            <w:r w:rsidRPr="00731AEE">
              <w:rPr>
                <w:sz w:val="22"/>
                <w:szCs w:val="22"/>
              </w:rPr>
              <w:t xml:space="preserve"> III</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2"/>
                <w:sz w:val="22"/>
                <w:szCs w:val="22"/>
              </w:rPr>
              <w:t>(seniori);</w:t>
            </w:r>
          </w:p>
          <w:p w:rsidR="00C8571A" w:rsidRPr="00731AEE" w:rsidRDefault="00C8571A" w:rsidP="00C8571A">
            <w:pPr>
              <w:pStyle w:val="a3"/>
              <w:numPr>
                <w:ilvl w:val="0"/>
                <w:numId w:val="273"/>
              </w:numPr>
              <w:tabs>
                <w:tab w:val="left" w:pos="323"/>
              </w:tabs>
              <w:autoSpaceDE/>
              <w:autoSpaceDN/>
              <w:ind w:hanging="860"/>
              <w:jc w:val="both"/>
              <w:rPr>
                <w:sz w:val="22"/>
                <w:szCs w:val="22"/>
              </w:rPr>
            </w:pPr>
            <w:r w:rsidRPr="00731AEE">
              <w:rPr>
                <w:sz w:val="22"/>
              </w:rPr>
              <w:t>locurile</w:t>
            </w:r>
            <w:r w:rsidRPr="00731AEE">
              <w:rPr>
                <w:sz w:val="22"/>
                <w:szCs w:val="22"/>
              </w:rPr>
              <w:t xml:space="preserve"> II-III</w:t>
            </w:r>
            <w:r w:rsidRPr="00731AEE">
              <w:rPr>
                <w:spacing w:val="1"/>
                <w:sz w:val="22"/>
                <w:szCs w:val="22"/>
              </w:rPr>
              <w:t xml:space="preserve"> </w:t>
            </w:r>
            <w:r w:rsidRPr="00731AEE">
              <w:rPr>
                <w:sz w:val="22"/>
                <w:szCs w:val="22"/>
              </w:rPr>
              <w:t xml:space="preserve">la </w:t>
            </w:r>
            <w:r w:rsidRPr="00731AEE">
              <w:rPr>
                <w:spacing w:val="-2"/>
                <w:sz w:val="22"/>
                <w:szCs w:val="22"/>
              </w:rPr>
              <w:t>Cupele</w:t>
            </w:r>
            <w:r w:rsidRPr="00731AEE">
              <w:rPr>
                <w:sz w:val="22"/>
                <w:szCs w:val="22"/>
              </w:rPr>
              <w:t xml:space="preserve"> </w:t>
            </w:r>
            <w:r w:rsidRPr="00731AEE">
              <w:rPr>
                <w:spacing w:val="-2"/>
                <w:sz w:val="22"/>
                <w:szCs w:val="22"/>
              </w:rPr>
              <w:t>Europene</w:t>
            </w:r>
            <w:r w:rsidRPr="00731AEE">
              <w:rPr>
                <w:spacing w:val="1"/>
                <w:sz w:val="22"/>
                <w:szCs w:val="22"/>
              </w:rPr>
              <w:t xml:space="preserve"> </w:t>
            </w:r>
            <w:r w:rsidRPr="00731AEE">
              <w:rPr>
                <w:spacing w:val="-1"/>
                <w:sz w:val="22"/>
                <w:szCs w:val="22"/>
              </w:rPr>
              <w:t>(seniori);</w:t>
            </w:r>
          </w:p>
          <w:p w:rsidR="00C8571A" w:rsidRPr="00731AEE" w:rsidRDefault="00C8571A" w:rsidP="00C8571A">
            <w:pPr>
              <w:pStyle w:val="a3"/>
              <w:numPr>
                <w:ilvl w:val="0"/>
                <w:numId w:val="273"/>
              </w:numPr>
              <w:tabs>
                <w:tab w:val="left" w:pos="323"/>
              </w:tabs>
              <w:autoSpaceDE/>
              <w:autoSpaceDN/>
              <w:ind w:hanging="860"/>
              <w:jc w:val="both"/>
              <w:rPr>
                <w:sz w:val="22"/>
                <w:szCs w:val="22"/>
              </w:rPr>
            </w:pPr>
            <w:r w:rsidRPr="00731AEE">
              <w:rPr>
                <w:sz w:val="22"/>
              </w:rPr>
              <w:t>locurile</w:t>
            </w:r>
            <w:r w:rsidRPr="00731AEE">
              <w:rPr>
                <w:sz w:val="22"/>
                <w:szCs w:val="22"/>
              </w:rPr>
              <w:t xml:space="preserve"> I-III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1"/>
                <w:sz w:val="22"/>
                <w:szCs w:val="22"/>
              </w:rPr>
              <w:t xml:space="preserve"> </w:t>
            </w:r>
            <w:r w:rsidRPr="00731AEE">
              <w:rPr>
                <w:spacing w:val="-1"/>
                <w:sz w:val="22"/>
                <w:szCs w:val="22"/>
              </w:rPr>
              <w:t>Mondiale</w:t>
            </w:r>
            <w:r w:rsidRPr="00731AEE">
              <w:rPr>
                <w:spacing w:val="1"/>
                <w:sz w:val="22"/>
                <w:szCs w:val="22"/>
              </w:rPr>
              <w:t xml:space="preserve"> </w:t>
            </w:r>
            <w:r w:rsidRPr="00731AEE">
              <w:rPr>
                <w:spacing w:val="-2"/>
                <w:sz w:val="22"/>
                <w:szCs w:val="22"/>
              </w:rPr>
              <w:t>(tineret/juniori);</w:t>
            </w:r>
          </w:p>
          <w:p w:rsidR="00C8571A" w:rsidRPr="00731AEE" w:rsidRDefault="00C8571A" w:rsidP="00C8571A">
            <w:pPr>
              <w:pStyle w:val="a3"/>
              <w:numPr>
                <w:ilvl w:val="0"/>
                <w:numId w:val="273"/>
              </w:numPr>
              <w:tabs>
                <w:tab w:val="left" w:pos="323"/>
              </w:tabs>
              <w:autoSpaceDE/>
              <w:autoSpaceDN/>
              <w:ind w:hanging="860"/>
              <w:jc w:val="both"/>
              <w:rPr>
                <w:sz w:val="22"/>
                <w:szCs w:val="22"/>
              </w:rPr>
            </w:pPr>
            <w:r w:rsidRPr="00731AEE">
              <w:rPr>
                <w:sz w:val="22"/>
              </w:rPr>
              <w:t>locurile</w:t>
            </w:r>
            <w:r w:rsidRPr="00731AEE">
              <w:rPr>
                <w:spacing w:val="1"/>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1"/>
                <w:sz w:val="22"/>
                <w:szCs w:val="22"/>
              </w:rPr>
              <w:t>(tineret/juniori);</w:t>
            </w:r>
          </w:p>
          <w:p w:rsidR="00C8571A" w:rsidRPr="00731AEE" w:rsidRDefault="00C8571A" w:rsidP="00C8571A">
            <w:pPr>
              <w:pStyle w:val="a3"/>
              <w:numPr>
                <w:ilvl w:val="0"/>
                <w:numId w:val="273"/>
              </w:numPr>
              <w:tabs>
                <w:tab w:val="left" w:pos="323"/>
              </w:tabs>
              <w:autoSpaceDE/>
              <w:autoSpaceDN/>
              <w:ind w:hanging="860"/>
              <w:jc w:val="both"/>
              <w:rPr>
                <w:sz w:val="22"/>
                <w:szCs w:val="22"/>
              </w:rPr>
            </w:pPr>
            <w:r w:rsidRPr="00731AEE">
              <w:rPr>
                <w:sz w:val="22"/>
              </w:rPr>
              <w:t>locurile</w:t>
            </w:r>
            <w:r w:rsidRPr="00731AEE">
              <w:rPr>
                <w:sz w:val="22"/>
                <w:szCs w:val="22"/>
              </w:rPr>
              <w:t xml:space="preserve"> I-III</w:t>
            </w:r>
            <w:r w:rsidRPr="00731AEE">
              <w:rPr>
                <w:spacing w:val="1"/>
                <w:sz w:val="22"/>
                <w:szCs w:val="22"/>
              </w:rPr>
              <w:t xml:space="preserve"> </w:t>
            </w:r>
            <w:r w:rsidRPr="00731AEE">
              <w:rPr>
                <w:sz w:val="22"/>
                <w:szCs w:val="22"/>
              </w:rPr>
              <w:t xml:space="preserve">la </w:t>
            </w:r>
            <w:r w:rsidRPr="00731AEE">
              <w:rPr>
                <w:spacing w:val="-2"/>
                <w:sz w:val="22"/>
                <w:szCs w:val="22"/>
              </w:rPr>
              <w:t>Cupele</w:t>
            </w:r>
            <w:r w:rsidRPr="00731AEE">
              <w:rPr>
                <w:sz w:val="22"/>
                <w:szCs w:val="22"/>
              </w:rPr>
              <w:t xml:space="preserve"> </w:t>
            </w:r>
            <w:r w:rsidRPr="00731AEE">
              <w:rPr>
                <w:spacing w:val="-2"/>
                <w:sz w:val="22"/>
                <w:szCs w:val="22"/>
              </w:rPr>
              <w:t>Mondiale/Europene</w:t>
            </w:r>
            <w:r w:rsidRPr="00731AEE">
              <w:rPr>
                <w:spacing w:val="1"/>
                <w:sz w:val="22"/>
                <w:szCs w:val="22"/>
              </w:rPr>
              <w:t xml:space="preserve"> </w:t>
            </w:r>
            <w:r w:rsidRPr="00731AEE">
              <w:rPr>
                <w:spacing w:val="-1"/>
                <w:sz w:val="22"/>
                <w:szCs w:val="22"/>
              </w:rPr>
              <w:t>(tineret/juniori);</w:t>
            </w:r>
          </w:p>
          <w:p w:rsidR="00C8571A" w:rsidRPr="00731AEE" w:rsidRDefault="00C8571A" w:rsidP="00C8571A">
            <w:pPr>
              <w:pStyle w:val="a3"/>
              <w:numPr>
                <w:ilvl w:val="0"/>
                <w:numId w:val="273"/>
              </w:numPr>
              <w:tabs>
                <w:tab w:val="left" w:pos="323"/>
              </w:tabs>
              <w:autoSpaceDE/>
              <w:autoSpaceDN/>
              <w:ind w:hanging="860"/>
              <w:jc w:val="both"/>
              <w:rPr>
                <w:sz w:val="22"/>
                <w:szCs w:val="22"/>
              </w:rPr>
            </w:pPr>
            <w:r w:rsidRPr="00731AEE">
              <w:rPr>
                <w:sz w:val="22"/>
              </w:rPr>
              <w:t>2 locurile</w:t>
            </w:r>
            <w:r w:rsidRPr="00731AEE">
              <w:rPr>
                <w:spacing w:val="-1"/>
                <w:sz w:val="22"/>
                <w:szCs w:val="22"/>
              </w:rPr>
              <w:t xml:space="preserve"> </w:t>
            </w:r>
            <w:r w:rsidRPr="00731AEE">
              <w:rPr>
                <w:sz w:val="22"/>
                <w:szCs w:val="22"/>
              </w:rPr>
              <w:t xml:space="preserve">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11"/>
                <w:sz w:val="22"/>
                <w:szCs w:val="22"/>
              </w:rPr>
              <w:t xml:space="preserve"> </w:t>
            </w:r>
            <w:r w:rsidRPr="00731AEE">
              <w:rPr>
                <w:spacing w:val="-1"/>
                <w:sz w:val="22"/>
                <w:szCs w:val="22"/>
              </w:rPr>
              <w:t>Republicii</w:t>
            </w:r>
            <w:r w:rsidRPr="00731AEE">
              <w:rPr>
                <w:sz w:val="22"/>
                <w:szCs w:val="22"/>
              </w:rPr>
              <w:t xml:space="preserve"> </w:t>
            </w:r>
            <w:r w:rsidRPr="00731AEE">
              <w:rPr>
                <w:spacing w:val="11"/>
                <w:sz w:val="22"/>
                <w:szCs w:val="22"/>
              </w:rPr>
              <w:t xml:space="preserve"> </w:t>
            </w:r>
            <w:r w:rsidRPr="00731AEE">
              <w:rPr>
                <w:spacing w:val="-2"/>
                <w:sz w:val="22"/>
                <w:szCs w:val="22"/>
              </w:rPr>
              <w:t>Moldova</w:t>
            </w:r>
            <w:r w:rsidRPr="00731AEE">
              <w:rPr>
                <w:spacing w:val="30"/>
                <w:sz w:val="22"/>
                <w:szCs w:val="22"/>
              </w:rPr>
              <w:t xml:space="preserve"> </w:t>
            </w:r>
            <w:r w:rsidRPr="00731AEE">
              <w:rPr>
                <w:spacing w:val="-1"/>
                <w:sz w:val="22"/>
                <w:szCs w:val="22"/>
              </w:rPr>
              <w:t>(seniori).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4"/>
              </w:numPr>
              <w:tabs>
                <w:tab w:val="left" w:pos="323"/>
              </w:tabs>
              <w:autoSpaceDE/>
              <w:autoSpaceDN/>
              <w:ind w:left="323" w:hanging="283"/>
              <w:jc w:val="both"/>
              <w:rPr>
                <w:sz w:val="22"/>
                <w:szCs w:val="22"/>
              </w:rPr>
            </w:pPr>
            <w:r w:rsidRPr="00731AEE">
              <w:rPr>
                <w:sz w:val="22"/>
              </w:rPr>
              <w:t>locurile</w:t>
            </w:r>
            <w:r w:rsidRPr="00731AEE">
              <w:rPr>
                <w:spacing w:val="1"/>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3"/>
                <w:sz w:val="22"/>
                <w:szCs w:val="22"/>
              </w:rPr>
              <w:t xml:space="preserve"> </w:t>
            </w:r>
            <w:r w:rsidRPr="00731AEE">
              <w:rPr>
                <w:spacing w:val="-1"/>
                <w:sz w:val="22"/>
                <w:szCs w:val="22"/>
              </w:rPr>
              <w:t>Mondiale</w:t>
            </w:r>
            <w:r w:rsidRPr="00731AEE">
              <w:rPr>
                <w:spacing w:val="1"/>
                <w:sz w:val="22"/>
                <w:szCs w:val="22"/>
              </w:rPr>
              <w:t xml:space="preserve"> </w:t>
            </w:r>
            <w:r w:rsidRPr="00731AEE">
              <w:rPr>
                <w:spacing w:val="-1"/>
                <w:sz w:val="22"/>
                <w:szCs w:val="22"/>
              </w:rPr>
              <w:t>(cadeți);</w:t>
            </w:r>
          </w:p>
          <w:p w:rsidR="00C8571A" w:rsidRPr="00731AEE" w:rsidRDefault="00C8571A" w:rsidP="00C8571A">
            <w:pPr>
              <w:pStyle w:val="a3"/>
              <w:numPr>
                <w:ilvl w:val="0"/>
                <w:numId w:val="274"/>
              </w:numPr>
              <w:tabs>
                <w:tab w:val="left" w:pos="323"/>
              </w:tabs>
              <w:autoSpaceDE/>
              <w:autoSpaceDN/>
              <w:ind w:left="323" w:hanging="28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I-III</w:t>
            </w:r>
            <w:r w:rsidRPr="00731AEE">
              <w:rPr>
                <w:spacing w:val="1"/>
                <w:sz w:val="22"/>
                <w:szCs w:val="22"/>
              </w:rPr>
              <w:t xml:space="preserve"> </w:t>
            </w:r>
            <w:r w:rsidRPr="00731AEE">
              <w:rPr>
                <w:sz w:val="22"/>
                <w:szCs w:val="22"/>
              </w:rPr>
              <w:t xml:space="preserve">la </w:t>
            </w:r>
            <w:r w:rsidRPr="00731AEE">
              <w:rPr>
                <w:spacing w:val="-2"/>
                <w:sz w:val="22"/>
                <w:szCs w:val="22"/>
              </w:rPr>
              <w:t>Campionatele</w:t>
            </w:r>
            <w:r w:rsidRPr="00731AEE">
              <w:rPr>
                <w:spacing w:val="1"/>
                <w:sz w:val="22"/>
                <w:szCs w:val="22"/>
              </w:rPr>
              <w:t xml:space="preserve"> </w:t>
            </w:r>
            <w:r w:rsidRPr="00731AEE">
              <w:rPr>
                <w:spacing w:val="-2"/>
                <w:sz w:val="22"/>
                <w:szCs w:val="22"/>
              </w:rPr>
              <w:t>Europene</w:t>
            </w:r>
            <w:r w:rsidRPr="00731AEE">
              <w:rPr>
                <w:spacing w:val="1"/>
                <w:sz w:val="22"/>
                <w:szCs w:val="22"/>
              </w:rPr>
              <w:t xml:space="preserve"> </w:t>
            </w:r>
            <w:r w:rsidRPr="00731AEE">
              <w:rPr>
                <w:spacing w:val="-1"/>
                <w:sz w:val="22"/>
                <w:szCs w:val="22"/>
              </w:rPr>
              <w:t>(cadeți);</w:t>
            </w:r>
          </w:p>
          <w:p w:rsidR="00C8571A" w:rsidRPr="00731AEE" w:rsidRDefault="00C8571A" w:rsidP="00C8571A">
            <w:pPr>
              <w:pStyle w:val="a3"/>
              <w:numPr>
                <w:ilvl w:val="0"/>
                <w:numId w:val="274"/>
              </w:numPr>
              <w:tabs>
                <w:tab w:val="left" w:pos="323"/>
              </w:tabs>
              <w:autoSpaceDE/>
              <w:autoSpaceDN/>
              <w:ind w:left="323" w:hanging="28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r w:rsidRPr="00731AEE">
              <w:rPr>
                <w:sz w:val="22"/>
                <w:szCs w:val="22"/>
              </w:rPr>
              <w:t xml:space="preserve"> </w:t>
            </w:r>
            <w:r w:rsidRPr="00731AEE">
              <w:rPr>
                <w:spacing w:val="-2"/>
                <w:sz w:val="22"/>
                <w:szCs w:val="22"/>
              </w:rPr>
              <w:t>(seniori/tineret);</w:t>
            </w:r>
          </w:p>
          <w:p w:rsidR="00C8571A" w:rsidRPr="00731AEE" w:rsidRDefault="00C8571A" w:rsidP="00C8571A">
            <w:pPr>
              <w:pStyle w:val="a3"/>
              <w:numPr>
                <w:ilvl w:val="0"/>
                <w:numId w:val="274"/>
              </w:numPr>
              <w:tabs>
                <w:tab w:val="left" w:pos="323"/>
              </w:tabs>
              <w:autoSpaceDE/>
              <w:autoSpaceDN/>
              <w:ind w:left="323" w:hanging="283"/>
              <w:jc w:val="both"/>
              <w:rPr>
                <w:sz w:val="22"/>
                <w:szCs w:val="22"/>
              </w:rPr>
            </w:pPr>
            <w:r w:rsidRPr="00731AEE">
              <w:rPr>
                <w:sz w:val="22"/>
                <w:szCs w:val="22"/>
              </w:rPr>
              <w:t>2 locuri II-III</w:t>
            </w:r>
            <w:r w:rsidRPr="00731AEE">
              <w:rPr>
                <w:spacing w:val="1"/>
                <w:sz w:val="22"/>
                <w:szCs w:val="22"/>
              </w:rPr>
              <w:t xml:space="preserve"> </w:t>
            </w:r>
            <w:r w:rsidRPr="00731AEE">
              <w:rPr>
                <w:sz w:val="22"/>
                <w:szCs w:val="22"/>
              </w:rPr>
              <w:t>la</w:t>
            </w:r>
            <w:r w:rsidRPr="00731AEE">
              <w:rPr>
                <w:spacing w:val="30"/>
                <w:sz w:val="22"/>
                <w:szCs w:val="22"/>
              </w:rPr>
              <w:t xml:space="preserve"> </w:t>
            </w:r>
            <w:r w:rsidRPr="00731AEE">
              <w:rPr>
                <w:spacing w:val="-2"/>
                <w:sz w:val="22"/>
                <w:szCs w:val="22"/>
              </w:rPr>
              <w:t>Campionatele</w:t>
            </w:r>
            <w:r w:rsidRPr="00731AEE">
              <w:rPr>
                <w:spacing w:val="31"/>
                <w:sz w:val="22"/>
                <w:szCs w:val="22"/>
              </w:rPr>
              <w:t xml:space="preserve"> </w:t>
            </w:r>
            <w:r w:rsidRPr="00731AEE">
              <w:rPr>
                <w:spacing w:val="-1"/>
                <w:sz w:val="22"/>
                <w:szCs w:val="22"/>
              </w:rPr>
              <w:t>Republicii</w:t>
            </w:r>
            <w:r w:rsidRPr="00731AEE">
              <w:rPr>
                <w:spacing w:val="31"/>
                <w:sz w:val="22"/>
                <w:szCs w:val="22"/>
              </w:rPr>
              <w:t xml:space="preserve"> </w:t>
            </w:r>
            <w:r w:rsidRPr="00731AEE">
              <w:rPr>
                <w:spacing w:val="-2"/>
                <w:sz w:val="22"/>
                <w:szCs w:val="22"/>
              </w:rPr>
              <w:t>Moldova</w:t>
            </w:r>
            <w:r w:rsidRPr="00731AEE">
              <w:rPr>
                <w:spacing w:val="41"/>
                <w:sz w:val="22"/>
                <w:szCs w:val="22"/>
              </w:rPr>
              <w:t xml:space="preserve"> </w:t>
            </w:r>
            <w:r w:rsidRPr="00731AEE">
              <w:rPr>
                <w:spacing w:val="-1"/>
                <w:sz w:val="22"/>
                <w:szCs w:val="22"/>
              </w:rPr>
              <w:t>(seniori);</w:t>
            </w:r>
          </w:p>
          <w:p w:rsidR="00C8571A" w:rsidRPr="00731AEE" w:rsidRDefault="00C8571A" w:rsidP="00C8571A">
            <w:pPr>
              <w:pStyle w:val="a3"/>
              <w:numPr>
                <w:ilvl w:val="0"/>
                <w:numId w:val="274"/>
              </w:numPr>
              <w:tabs>
                <w:tab w:val="left" w:pos="323"/>
              </w:tabs>
              <w:autoSpaceDE/>
              <w:autoSpaceDN/>
              <w:ind w:left="324" w:hanging="284"/>
              <w:jc w:val="both"/>
              <w:rPr>
                <w:sz w:val="22"/>
                <w:szCs w:val="22"/>
              </w:rPr>
            </w:pPr>
            <w:r w:rsidRPr="00731AEE">
              <w:rPr>
                <w:sz w:val="22"/>
                <w:szCs w:val="22"/>
              </w:rPr>
              <w:t>2 locuri I-II</w:t>
            </w:r>
            <w:r w:rsidRPr="00731AEE">
              <w:rPr>
                <w:spacing w:val="1"/>
                <w:sz w:val="22"/>
                <w:szCs w:val="22"/>
              </w:rPr>
              <w:t xml:space="preserve"> </w:t>
            </w:r>
            <w:r w:rsidRPr="00731AEE">
              <w:rPr>
                <w:spacing w:val="-1"/>
                <w:sz w:val="22"/>
                <w:szCs w:val="22"/>
              </w:rPr>
              <w:t>la</w:t>
            </w:r>
            <w:r w:rsidRPr="00731AEE">
              <w:rPr>
                <w:spacing w:val="64"/>
                <w:sz w:val="22"/>
                <w:szCs w:val="22"/>
              </w:rPr>
              <w:t xml:space="preserve"> </w:t>
            </w:r>
            <w:r w:rsidRPr="00731AEE">
              <w:rPr>
                <w:spacing w:val="-1"/>
                <w:sz w:val="22"/>
                <w:szCs w:val="22"/>
              </w:rPr>
              <w:t>Campionatele</w:t>
            </w:r>
            <w:r w:rsidRPr="00731AEE">
              <w:rPr>
                <w:spacing w:val="65"/>
                <w:sz w:val="22"/>
                <w:szCs w:val="22"/>
              </w:rPr>
              <w:t xml:space="preserve"> </w:t>
            </w:r>
            <w:r w:rsidRPr="00731AEE">
              <w:rPr>
                <w:spacing w:val="-2"/>
                <w:sz w:val="22"/>
                <w:szCs w:val="22"/>
              </w:rPr>
              <w:t>Republicii</w:t>
            </w:r>
            <w:r w:rsidRPr="00731AEE">
              <w:rPr>
                <w:spacing w:val="65"/>
                <w:sz w:val="22"/>
                <w:szCs w:val="22"/>
              </w:rPr>
              <w:t xml:space="preserve"> </w:t>
            </w:r>
            <w:r w:rsidRPr="00731AEE">
              <w:rPr>
                <w:spacing w:val="-2"/>
                <w:sz w:val="22"/>
                <w:szCs w:val="22"/>
              </w:rPr>
              <w:t>Moldova</w:t>
            </w:r>
            <w:r w:rsidRPr="00731AEE">
              <w:rPr>
                <w:spacing w:val="31"/>
                <w:sz w:val="22"/>
                <w:szCs w:val="22"/>
              </w:rPr>
              <w:t xml:space="preserve"> </w:t>
            </w:r>
            <w:r w:rsidRPr="00731AEE">
              <w:rPr>
                <w:spacing w:val="-1"/>
                <w:sz w:val="22"/>
                <w:szCs w:val="22"/>
              </w:rPr>
              <w:t>(tineret/juniori/ cadeți);</w:t>
            </w:r>
          </w:p>
          <w:p w:rsidR="00C8571A" w:rsidRPr="00731AEE" w:rsidRDefault="00C8571A" w:rsidP="00C8571A">
            <w:pPr>
              <w:pStyle w:val="a3"/>
              <w:numPr>
                <w:ilvl w:val="0"/>
                <w:numId w:val="274"/>
              </w:numPr>
              <w:tabs>
                <w:tab w:val="left" w:pos="323"/>
              </w:tabs>
              <w:autoSpaceDE/>
              <w:autoSpaceDN/>
              <w:ind w:left="324" w:hanging="284"/>
              <w:jc w:val="both"/>
              <w:rPr>
                <w:sz w:val="22"/>
                <w:szCs w:val="22"/>
              </w:rPr>
            </w:pPr>
            <w:r w:rsidRPr="00731AEE">
              <w:rPr>
                <w:spacing w:val="-1"/>
                <w:sz w:val="22"/>
                <w:szCs w:val="22"/>
              </w:rPr>
              <w:t>2 locuri I la Cupele Republicii Moldova (seniori/tineret).</w:t>
            </w:r>
          </w:p>
        </w:tc>
      </w:tr>
      <w:tr w:rsidR="00C8571A" w:rsidRPr="00731AEE" w:rsidTr="00C8571A">
        <w:trPr>
          <w:trHeight w:val="4"/>
        </w:trPr>
        <w:tc>
          <w:tcPr>
            <w:tcW w:w="9351" w:type="dxa"/>
            <w:gridSpan w:val="2"/>
          </w:tcPr>
          <w:p w:rsidR="00C8571A" w:rsidRPr="00731AEE" w:rsidRDefault="00C8571A" w:rsidP="00C8571A">
            <w:pPr>
              <w:pStyle w:val="a3"/>
              <w:tabs>
                <w:tab w:val="left" w:pos="739"/>
              </w:tabs>
              <w:ind w:left="0" w:firstLine="314"/>
              <w:jc w:val="both"/>
              <w:rPr>
                <w:sz w:val="22"/>
                <w:szCs w:val="22"/>
              </w:rPr>
            </w:pPr>
            <w:r w:rsidRPr="00731AEE">
              <w:rPr>
                <w:b/>
                <w:bCs/>
                <w:spacing w:val="-1"/>
                <w:sz w:val="22"/>
                <w:szCs w:val="22"/>
              </w:rPr>
              <w:t>Notă:</w:t>
            </w:r>
            <w:r w:rsidRPr="00731AEE">
              <w:rPr>
                <w:b/>
                <w:bCs/>
                <w:spacing w:val="55"/>
                <w:sz w:val="22"/>
                <w:szCs w:val="22"/>
              </w:rPr>
              <w:t xml:space="preserve"> </w:t>
            </w:r>
            <w:r w:rsidRPr="00731AEE">
              <w:rPr>
                <w:i/>
                <w:spacing w:val="-1"/>
                <w:sz w:val="22"/>
                <w:szCs w:val="22"/>
              </w:rPr>
              <w:t>Titlurile</w:t>
            </w:r>
            <w:r w:rsidRPr="00731AEE">
              <w:rPr>
                <w:i/>
                <w:spacing w:val="54"/>
                <w:sz w:val="22"/>
                <w:szCs w:val="22"/>
              </w:rPr>
              <w:t xml:space="preserve"> </w:t>
            </w:r>
            <w:r w:rsidRPr="00731AEE">
              <w:rPr>
                <w:i/>
                <w:spacing w:val="-1"/>
                <w:sz w:val="22"/>
                <w:szCs w:val="22"/>
              </w:rPr>
              <w:t>sportive</w:t>
            </w:r>
            <w:r w:rsidRPr="00731AEE">
              <w:rPr>
                <w:i/>
                <w:spacing w:val="54"/>
                <w:sz w:val="22"/>
                <w:szCs w:val="22"/>
              </w:rPr>
              <w:t xml:space="preserve"> </w:t>
            </w:r>
            <w:r w:rsidRPr="00731AEE">
              <w:rPr>
                <w:i/>
                <w:spacing w:val="-1"/>
                <w:sz w:val="22"/>
                <w:szCs w:val="22"/>
              </w:rPr>
              <w:t>vor</w:t>
            </w:r>
            <w:r w:rsidRPr="00731AEE">
              <w:rPr>
                <w:i/>
                <w:spacing w:val="54"/>
                <w:sz w:val="22"/>
                <w:szCs w:val="22"/>
              </w:rPr>
              <w:t xml:space="preserve"> </w:t>
            </w:r>
            <w:r w:rsidRPr="00731AEE">
              <w:rPr>
                <w:i/>
                <w:sz w:val="22"/>
                <w:szCs w:val="22"/>
              </w:rPr>
              <w:t>fi</w:t>
            </w:r>
            <w:r w:rsidRPr="00731AEE">
              <w:rPr>
                <w:i/>
                <w:spacing w:val="55"/>
                <w:sz w:val="22"/>
                <w:szCs w:val="22"/>
              </w:rPr>
              <w:t xml:space="preserve"> </w:t>
            </w:r>
            <w:r w:rsidRPr="00731AEE">
              <w:rPr>
                <w:i/>
                <w:spacing w:val="-1"/>
                <w:sz w:val="22"/>
                <w:szCs w:val="22"/>
              </w:rPr>
              <w:t>acordate</w:t>
            </w:r>
            <w:r w:rsidRPr="00731AEE">
              <w:rPr>
                <w:i/>
                <w:spacing w:val="54"/>
                <w:sz w:val="22"/>
                <w:szCs w:val="22"/>
              </w:rPr>
              <w:t xml:space="preserve"> </w:t>
            </w:r>
            <w:r w:rsidRPr="00731AEE">
              <w:rPr>
                <w:i/>
                <w:sz w:val="22"/>
                <w:szCs w:val="22"/>
              </w:rPr>
              <w:t>cu</w:t>
            </w:r>
            <w:r w:rsidRPr="00731AEE">
              <w:rPr>
                <w:i/>
                <w:spacing w:val="58"/>
                <w:sz w:val="22"/>
                <w:szCs w:val="22"/>
              </w:rPr>
              <w:t xml:space="preserve"> </w:t>
            </w:r>
            <w:r w:rsidRPr="00731AEE">
              <w:rPr>
                <w:i/>
                <w:spacing w:val="-1"/>
                <w:sz w:val="22"/>
                <w:szCs w:val="22"/>
              </w:rPr>
              <w:t>respectarea</w:t>
            </w:r>
            <w:r w:rsidRPr="00731AEE">
              <w:rPr>
                <w:i/>
                <w:spacing w:val="56"/>
                <w:sz w:val="22"/>
                <w:szCs w:val="22"/>
              </w:rPr>
              <w:t xml:space="preserve"> </w:t>
            </w:r>
            <w:r w:rsidRPr="00731AEE">
              <w:rPr>
                <w:i/>
                <w:spacing w:val="-1"/>
                <w:sz w:val="22"/>
                <w:szCs w:val="22"/>
              </w:rPr>
              <w:t>următoarelor</w:t>
            </w:r>
            <w:r w:rsidRPr="00731AEE">
              <w:rPr>
                <w:i/>
                <w:spacing w:val="56"/>
                <w:sz w:val="22"/>
                <w:szCs w:val="22"/>
              </w:rPr>
              <w:t xml:space="preserve"> </w:t>
            </w:r>
            <w:r w:rsidRPr="00731AEE">
              <w:rPr>
                <w:i/>
                <w:spacing w:val="-1"/>
                <w:sz w:val="22"/>
                <w:szCs w:val="22"/>
              </w:rPr>
              <w:t>cerinţe:</w:t>
            </w:r>
            <w:r w:rsidRPr="00731AEE">
              <w:rPr>
                <w:i/>
                <w:spacing w:val="33"/>
                <w:sz w:val="22"/>
                <w:szCs w:val="22"/>
              </w:rPr>
              <w:t xml:space="preserve"> </w:t>
            </w:r>
            <w:r w:rsidRPr="00731AEE">
              <w:rPr>
                <w:i/>
                <w:spacing w:val="-1"/>
                <w:sz w:val="22"/>
                <w:szCs w:val="22"/>
              </w:rPr>
              <w:t>Maestru</w:t>
            </w:r>
            <w:r w:rsidRPr="00731AEE">
              <w:rPr>
                <w:i/>
                <w:spacing w:val="12"/>
                <w:sz w:val="22"/>
                <w:szCs w:val="22"/>
              </w:rPr>
              <w:t xml:space="preserve"> </w:t>
            </w:r>
            <w:r w:rsidRPr="00731AEE">
              <w:rPr>
                <w:i/>
                <w:spacing w:val="-2"/>
                <w:sz w:val="22"/>
                <w:szCs w:val="22"/>
              </w:rPr>
              <w:t>internaţional</w:t>
            </w:r>
            <w:r w:rsidRPr="00731AEE">
              <w:rPr>
                <w:i/>
                <w:spacing w:val="12"/>
                <w:sz w:val="22"/>
                <w:szCs w:val="22"/>
              </w:rPr>
              <w:t xml:space="preserve"> </w:t>
            </w:r>
            <w:r w:rsidRPr="00731AEE">
              <w:rPr>
                <w:i/>
                <w:sz w:val="22"/>
                <w:szCs w:val="22"/>
              </w:rPr>
              <w:t>al</w:t>
            </w:r>
            <w:r w:rsidRPr="00731AEE">
              <w:rPr>
                <w:i/>
                <w:spacing w:val="12"/>
                <w:sz w:val="22"/>
                <w:szCs w:val="22"/>
              </w:rPr>
              <w:t xml:space="preserve"> </w:t>
            </w:r>
            <w:r w:rsidRPr="00731AEE">
              <w:rPr>
                <w:i/>
                <w:spacing w:val="-2"/>
                <w:sz w:val="22"/>
                <w:szCs w:val="22"/>
              </w:rPr>
              <w:t>sportului</w:t>
            </w:r>
            <w:r w:rsidRPr="00731AEE">
              <w:rPr>
                <w:i/>
                <w:spacing w:val="16"/>
                <w:sz w:val="22"/>
                <w:szCs w:val="22"/>
              </w:rPr>
              <w:t xml:space="preserve"> </w:t>
            </w:r>
            <w:r w:rsidRPr="00731AEE">
              <w:rPr>
                <w:i/>
                <w:sz w:val="22"/>
                <w:szCs w:val="22"/>
              </w:rPr>
              <w:t>–</w:t>
            </w:r>
            <w:r w:rsidRPr="00731AEE">
              <w:rPr>
                <w:i/>
                <w:spacing w:val="12"/>
                <w:sz w:val="22"/>
                <w:szCs w:val="22"/>
              </w:rPr>
              <w:t xml:space="preserve"> </w:t>
            </w:r>
            <w:r w:rsidRPr="00731AEE">
              <w:rPr>
                <w:i/>
                <w:spacing w:val="-1"/>
                <w:sz w:val="22"/>
                <w:szCs w:val="22"/>
              </w:rPr>
              <w:t>vîrsta</w:t>
            </w:r>
            <w:r w:rsidRPr="00731AEE">
              <w:rPr>
                <w:i/>
                <w:spacing w:val="9"/>
                <w:sz w:val="22"/>
                <w:szCs w:val="22"/>
              </w:rPr>
              <w:t xml:space="preserve"> </w:t>
            </w:r>
            <w:r w:rsidRPr="00731AEE">
              <w:rPr>
                <w:i/>
                <w:spacing w:val="-1"/>
                <w:sz w:val="22"/>
                <w:szCs w:val="22"/>
              </w:rPr>
              <w:t>minimală</w:t>
            </w:r>
            <w:r w:rsidRPr="00731AEE">
              <w:rPr>
                <w:i/>
                <w:spacing w:val="16"/>
                <w:sz w:val="22"/>
                <w:szCs w:val="22"/>
              </w:rPr>
              <w:t xml:space="preserve"> </w:t>
            </w:r>
            <w:r w:rsidRPr="00731AEE">
              <w:rPr>
                <w:i/>
                <w:spacing w:val="-1"/>
                <w:sz w:val="22"/>
                <w:szCs w:val="22"/>
              </w:rPr>
              <w:t>19</w:t>
            </w:r>
            <w:r w:rsidRPr="00731AEE">
              <w:rPr>
                <w:i/>
                <w:spacing w:val="12"/>
                <w:sz w:val="22"/>
                <w:szCs w:val="22"/>
              </w:rPr>
              <w:t xml:space="preserve"> </w:t>
            </w:r>
            <w:r w:rsidRPr="00731AEE">
              <w:rPr>
                <w:i/>
                <w:spacing w:val="-1"/>
                <w:sz w:val="22"/>
                <w:szCs w:val="22"/>
              </w:rPr>
              <w:t>de</w:t>
            </w:r>
            <w:r w:rsidRPr="00731AEE">
              <w:rPr>
                <w:i/>
                <w:spacing w:val="13"/>
                <w:sz w:val="22"/>
                <w:szCs w:val="22"/>
              </w:rPr>
              <w:t xml:space="preserve"> </w:t>
            </w:r>
            <w:r w:rsidRPr="00731AEE">
              <w:rPr>
                <w:i/>
                <w:spacing w:val="-1"/>
                <w:sz w:val="22"/>
                <w:szCs w:val="22"/>
              </w:rPr>
              <w:t>ani,</w:t>
            </w:r>
            <w:r w:rsidRPr="00731AEE">
              <w:rPr>
                <w:i/>
                <w:spacing w:val="8"/>
                <w:sz w:val="22"/>
                <w:szCs w:val="22"/>
              </w:rPr>
              <w:t xml:space="preserve"> </w:t>
            </w:r>
            <w:r w:rsidRPr="00731AEE">
              <w:rPr>
                <w:i/>
                <w:spacing w:val="-1"/>
                <w:sz w:val="22"/>
                <w:szCs w:val="22"/>
              </w:rPr>
              <w:t>Maestru</w:t>
            </w:r>
            <w:r w:rsidRPr="00731AEE">
              <w:rPr>
                <w:i/>
                <w:spacing w:val="14"/>
                <w:sz w:val="22"/>
                <w:szCs w:val="22"/>
              </w:rPr>
              <w:t xml:space="preserve"> </w:t>
            </w:r>
            <w:r w:rsidRPr="00731AEE">
              <w:rPr>
                <w:i/>
                <w:spacing w:val="-2"/>
                <w:sz w:val="22"/>
                <w:szCs w:val="22"/>
              </w:rPr>
              <w:t>al</w:t>
            </w:r>
            <w:r w:rsidRPr="00731AEE">
              <w:rPr>
                <w:i/>
                <w:spacing w:val="12"/>
                <w:sz w:val="22"/>
                <w:szCs w:val="22"/>
              </w:rPr>
              <w:t xml:space="preserve"> </w:t>
            </w:r>
            <w:r w:rsidRPr="00731AEE">
              <w:rPr>
                <w:i/>
                <w:spacing w:val="-2"/>
                <w:sz w:val="22"/>
                <w:szCs w:val="22"/>
              </w:rPr>
              <w:t>sportului</w:t>
            </w:r>
            <w:r w:rsidRPr="00731AEE">
              <w:rPr>
                <w:i/>
                <w:spacing w:val="16"/>
                <w:sz w:val="22"/>
                <w:szCs w:val="22"/>
              </w:rPr>
              <w:t xml:space="preserve"> </w:t>
            </w:r>
            <w:r w:rsidRPr="00731AEE">
              <w:rPr>
                <w:i/>
                <w:sz w:val="22"/>
                <w:szCs w:val="22"/>
              </w:rPr>
              <w:t>–</w:t>
            </w:r>
            <w:r w:rsidRPr="00731AEE">
              <w:rPr>
                <w:i/>
                <w:spacing w:val="71"/>
                <w:sz w:val="22"/>
                <w:szCs w:val="22"/>
              </w:rPr>
              <w:t xml:space="preserve"> </w:t>
            </w:r>
            <w:r w:rsidRPr="00731AEE">
              <w:rPr>
                <w:i/>
                <w:spacing w:val="-1"/>
                <w:sz w:val="22"/>
                <w:szCs w:val="22"/>
              </w:rPr>
              <w:t>vârsta</w:t>
            </w:r>
            <w:r w:rsidRPr="00731AEE">
              <w:rPr>
                <w:i/>
                <w:sz w:val="22"/>
                <w:szCs w:val="22"/>
              </w:rPr>
              <w:t xml:space="preserve"> </w:t>
            </w:r>
            <w:r w:rsidRPr="00731AEE">
              <w:rPr>
                <w:i/>
                <w:spacing w:val="-2"/>
                <w:sz w:val="22"/>
                <w:szCs w:val="22"/>
              </w:rPr>
              <w:t>minimală</w:t>
            </w:r>
            <w:r w:rsidRPr="00731AEE">
              <w:rPr>
                <w:i/>
                <w:sz w:val="22"/>
                <w:szCs w:val="22"/>
              </w:rPr>
              <w:t xml:space="preserve"> 16 </w:t>
            </w:r>
            <w:r w:rsidRPr="00731AEE">
              <w:rPr>
                <w:i/>
                <w:spacing w:val="-1"/>
                <w:sz w:val="22"/>
                <w:szCs w:val="22"/>
              </w:rPr>
              <w:t xml:space="preserve">ani, </w:t>
            </w:r>
            <w:r w:rsidRPr="00731AEE">
              <w:rPr>
                <w:i/>
                <w:spacing w:val="-2"/>
                <w:sz w:val="22"/>
                <w:szCs w:val="22"/>
              </w:rPr>
              <w:t>Candidat</w:t>
            </w:r>
            <w:r w:rsidRPr="00731AEE">
              <w:rPr>
                <w:i/>
                <w:spacing w:val="1"/>
                <w:sz w:val="22"/>
                <w:szCs w:val="22"/>
              </w:rPr>
              <w:t xml:space="preserve"> </w:t>
            </w:r>
            <w:r w:rsidRPr="00731AEE">
              <w:rPr>
                <w:i/>
                <w:spacing w:val="-1"/>
                <w:sz w:val="22"/>
                <w:szCs w:val="22"/>
              </w:rPr>
              <w:t>în</w:t>
            </w:r>
            <w:r w:rsidRPr="00731AEE">
              <w:rPr>
                <w:i/>
                <w:spacing w:val="1"/>
                <w:sz w:val="22"/>
                <w:szCs w:val="22"/>
              </w:rPr>
              <w:t xml:space="preserve"> </w:t>
            </w:r>
            <w:r w:rsidRPr="00731AEE">
              <w:rPr>
                <w:i/>
                <w:spacing w:val="-1"/>
                <w:sz w:val="22"/>
                <w:szCs w:val="22"/>
              </w:rPr>
              <w:t>maeştri</w:t>
            </w:r>
            <w:r w:rsidRPr="00731AEE">
              <w:rPr>
                <w:i/>
                <w:spacing w:val="1"/>
                <w:sz w:val="22"/>
                <w:szCs w:val="22"/>
              </w:rPr>
              <w:t xml:space="preserve"> </w:t>
            </w:r>
            <w:r w:rsidRPr="00731AEE">
              <w:rPr>
                <w:i/>
                <w:sz w:val="22"/>
                <w:szCs w:val="22"/>
              </w:rPr>
              <w:t>ai</w:t>
            </w:r>
            <w:r w:rsidRPr="00731AEE">
              <w:rPr>
                <w:i/>
                <w:spacing w:val="-3"/>
                <w:sz w:val="22"/>
                <w:szCs w:val="22"/>
              </w:rPr>
              <w:t xml:space="preserve"> </w:t>
            </w:r>
            <w:r w:rsidRPr="00731AEE">
              <w:rPr>
                <w:i/>
                <w:spacing w:val="-1"/>
                <w:sz w:val="22"/>
                <w:szCs w:val="22"/>
              </w:rPr>
              <w:t>sportului</w:t>
            </w:r>
            <w:r w:rsidRPr="00731AEE">
              <w:rPr>
                <w:i/>
                <w:spacing w:val="1"/>
                <w:sz w:val="22"/>
                <w:szCs w:val="22"/>
              </w:rPr>
              <w:t xml:space="preserve"> </w:t>
            </w:r>
            <w:r w:rsidRPr="00731AEE">
              <w:rPr>
                <w:i/>
                <w:sz w:val="22"/>
                <w:szCs w:val="22"/>
              </w:rPr>
              <w:t xml:space="preserve">– </w:t>
            </w:r>
            <w:r w:rsidRPr="00731AEE">
              <w:rPr>
                <w:i/>
                <w:spacing w:val="-1"/>
                <w:sz w:val="22"/>
                <w:szCs w:val="22"/>
              </w:rPr>
              <w:t>vârsta</w:t>
            </w:r>
            <w:r w:rsidRPr="00731AEE">
              <w:rPr>
                <w:i/>
                <w:spacing w:val="1"/>
                <w:sz w:val="22"/>
                <w:szCs w:val="22"/>
              </w:rPr>
              <w:t xml:space="preserve"> </w:t>
            </w:r>
            <w:r w:rsidRPr="00731AEE">
              <w:rPr>
                <w:i/>
                <w:spacing w:val="-2"/>
                <w:sz w:val="22"/>
                <w:szCs w:val="22"/>
              </w:rPr>
              <w:t>minimală</w:t>
            </w:r>
            <w:r w:rsidRPr="00731AEE">
              <w:rPr>
                <w:i/>
                <w:sz w:val="22"/>
                <w:szCs w:val="22"/>
              </w:rPr>
              <w:t xml:space="preserve"> 14 </w:t>
            </w:r>
            <w:r w:rsidRPr="00731AEE">
              <w:rPr>
                <w:i/>
                <w:spacing w:val="-1"/>
                <w:sz w:val="22"/>
                <w:szCs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4"/>
                <w:szCs w:val="22"/>
              </w:rPr>
            </w:pPr>
            <w:r w:rsidRPr="00731AEE">
              <w:rPr>
                <w:spacing w:val="-1"/>
                <w:sz w:val="24"/>
                <w:szCs w:val="22"/>
              </w:rPr>
              <w:lastRenderedPageBreak/>
              <w:t>LUPTE</w:t>
            </w:r>
            <w:r w:rsidRPr="00731AEE">
              <w:rPr>
                <w:sz w:val="24"/>
                <w:szCs w:val="22"/>
              </w:rPr>
              <w:t xml:space="preserve"> </w:t>
            </w:r>
            <w:r w:rsidRPr="00731AEE">
              <w:rPr>
                <w:spacing w:val="-1"/>
                <w:sz w:val="24"/>
                <w:szCs w:val="22"/>
              </w:rPr>
              <w:t>„KEMPO”</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25"/>
              </w:numPr>
              <w:tabs>
                <w:tab w:val="left" w:pos="822"/>
              </w:tabs>
              <w:autoSpaceDE/>
              <w:autoSpaceDN/>
              <w:ind w:left="323" w:hanging="283"/>
              <w:jc w:val="both"/>
              <w:rPr>
                <w:sz w:val="22"/>
                <w:szCs w:val="22"/>
              </w:rPr>
            </w:pPr>
            <w:r w:rsidRPr="00731AEE">
              <w:rPr>
                <w:spacing w:val="-1"/>
                <w:sz w:val="22"/>
                <w:szCs w:val="22"/>
              </w:rPr>
              <w:t>locurile</w:t>
            </w:r>
            <w:r w:rsidRPr="00731AEE">
              <w:rPr>
                <w:sz w:val="22"/>
                <w:szCs w:val="22"/>
              </w:rPr>
              <w:t xml:space="preserve"> I-III</w:t>
            </w:r>
            <w:r w:rsidRPr="00731AEE">
              <w:rPr>
                <w:spacing w:val="23"/>
                <w:sz w:val="22"/>
                <w:szCs w:val="22"/>
              </w:rPr>
              <w:t xml:space="preserve"> </w:t>
            </w:r>
            <w:r w:rsidRPr="00731AEE">
              <w:rPr>
                <w:sz w:val="22"/>
                <w:szCs w:val="22"/>
              </w:rPr>
              <w:t>la</w:t>
            </w:r>
            <w:r w:rsidRPr="00731AEE">
              <w:rPr>
                <w:spacing w:val="23"/>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seniori)</w:t>
            </w:r>
            <w:r w:rsidRPr="00731AEE">
              <w:rPr>
                <w:spacing w:val="24"/>
                <w:sz w:val="22"/>
                <w:szCs w:val="22"/>
              </w:rPr>
              <w:t xml:space="preserve"> </w:t>
            </w:r>
            <w:r w:rsidRPr="00731AEE">
              <w:rPr>
                <w:spacing w:val="-2"/>
                <w:sz w:val="22"/>
                <w:szCs w:val="22"/>
              </w:rPr>
              <w:t>cu</w:t>
            </w:r>
            <w:r w:rsidRPr="00731AEE">
              <w:rPr>
                <w:spacing w:val="26"/>
                <w:sz w:val="22"/>
                <w:szCs w:val="22"/>
              </w:rPr>
              <w:t xml:space="preserve"> </w:t>
            </w:r>
            <w:r w:rsidRPr="00731AEE">
              <w:rPr>
                <w:spacing w:val="-2"/>
                <w:sz w:val="22"/>
                <w:szCs w:val="22"/>
              </w:rPr>
              <w:t>condiţia</w:t>
            </w:r>
            <w:r w:rsidRPr="00731AEE">
              <w:rPr>
                <w:spacing w:val="47"/>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25"/>
              </w:numPr>
              <w:tabs>
                <w:tab w:val="left" w:pos="822"/>
              </w:tabs>
              <w:autoSpaceDE/>
              <w:autoSpaceDN/>
              <w:ind w:left="323" w:hanging="283"/>
              <w:jc w:val="both"/>
              <w:rPr>
                <w:sz w:val="22"/>
                <w:szCs w:val="22"/>
              </w:rPr>
            </w:pPr>
            <w:r w:rsidRPr="00731AEE">
              <w:rPr>
                <w:sz w:val="22"/>
                <w:szCs w:val="22"/>
              </w:rPr>
              <w:t xml:space="preserve">locurile </w:t>
            </w:r>
            <w:r w:rsidRPr="00731AEE">
              <w:rPr>
                <w:spacing w:val="11"/>
                <w:sz w:val="22"/>
                <w:szCs w:val="22"/>
              </w:rPr>
              <w:t xml:space="preserve"> </w:t>
            </w:r>
            <w:r w:rsidRPr="00731AEE">
              <w:rPr>
                <w:sz w:val="22"/>
                <w:szCs w:val="22"/>
              </w:rPr>
              <w:t xml:space="preserve">I </w:t>
            </w:r>
            <w:r w:rsidRPr="00731AEE">
              <w:rPr>
                <w:spacing w:val="8"/>
                <w:sz w:val="22"/>
                <w:szCs w:val="22"/>
              </w:rPr>
              <w:t xml:space="preserve"> </w:t>
            </w:r>
            <w:r w:rsidRPr="00731AEE">
              <w:rPr>
                <w:sz w:val="22"/>
                <w:szCs w:val="22"/>
              </w:rPr>
              <w:t xml:space="preserve">la </w:t>
            </w:r>
            <w:r w:rsidRPr="00731AEE">
              <w:rPr>
                <w:spacing w:val="11"/>
                <w:sz w:val="22"/>
                <w:szCs w:val="22"/>
              </w:rPr>
              <w:t xml:space="preserve"> </w:t>
            </w:r>
            <w:r w:rsidRPr="00731AEE">
              <w:rPr>
                <w:spacing w:val="-1"/>
                <w:sz w:val="22"/>
                <w:szCs w:val="22"/>
              </w:rPr>
              <w:t>Campionatele</w:t>
            </w:r>
            <w:r w:rsidRPr="00731AEE">
              <w:rPr>
                <w:sz w:val="22"/>
                <w:szCs w:val="22"/>
              </w:rPr>
              <w:t xml:space="preserve"> </w:t>
            </w:r>
            <w:r w:rsidRPr="00731AEE">
              <w:rPr>
                <w:spacing w:val="11"/>
                <w:sz w:val="22"/>
                <w:szCs w:val="22"/>
              </w:rPr>
              <w:t xml:space="preserve"> </w:t>
            </w:r>
            <w:r w:rsidRPr="00731AEE">
              <w:rPr>
                <w:spacing w:val="-1"/>
                <w:sz w:val="22"/>
                <w:szCs w:val="22"/>
              </w:rPr>
              <w:t>Europene</w:t>
            </w:r>
            <w:r w:rsidRPr="00731AEE">
              <w:rPr>
                <w:sz w:val="22"/>
                <w:szCs w:val="22"/>
              </w:rPr>
              <w:t xml:space="preserve"> </w:t>
            </w:r>
            <w:r w:rsidRPr="00731AEE">
              <w:rPr>
                <w:spacing w:val="11"/>
                <w:sz w:val="22"/>
                <w:szCs w:val="22"/>
              </w:rPr>
              <w:t xml:space="preserve"> </w:t>
            </w:r>
            <w:r w:rsidRPr="00731AEE">
              <w:rPr>
                <w:spacing w:val="23"/>
                <w:sz w:val="22"/>
                <w:szCs w:val="22"/>
              </w:rPr>
              <w:t>(</w:t>
            </w:r>
            <w:r w:rsidRPr="00731AEE">
              <w:rPr>
                <w:spacing w:val="-1"/>
                <w:sz w:val="22"/>
                <w:szCs w:val="22"/>
              </w:rPr>
              <w:t>seniori)</w:t>
            </w:r>
            <w:r w:rsidRPr="00731AEE">
              <w:rPr>
                <w:spacing w:val="24"/>
                <w:sz w:val="22"/>
                <w:szCs w:val="22"/>
              </w:rPr>
              <w:t xml:space="preserve"> </w:t>
            </w:r>
            <w:r w:rsidRPr="00731AEE">
              <w:rPr>
                <w:spacing w:val="-2"/>
                <w:sz w:val="22"/>
                <w:szCs w:val="22"/>
              </w:rPr>
              <w:t>cu</w:t>
            </w:r>
            <w:r w:rsidRPr="00731AEE">
              <w:rPr>
                <w:sz w:val="22"/>
                <w:szCs w:val="22"/>
              </w:rPr>
              <w:t xml:space="preserve"> </w:t>
            </w:r>
            <w:r w:rsidRPr="00731AEE">
              <w:rPr>
                <w:spacing w:val="11"/>
                <w:sz w:val="22"/>
                <w:szCs w:val="22"/>
              </w:rPr>
              <w:t xml:space="preserve"> </w:t>
            </w:r>
            <w:r w:rsidRPr="00731AEE">
              <w:rPr>
                <w:spacing w:val="-1"/>
                <w:sz w:val="22"/>
                <w:szCs w:val="22"/>
              </w:rPr>
              <w:t>condiţia</w:t>
            </w:r>
            <w:r w:rsidRPr="00731AEE">
              <w:rPr>
                <w:spacing w:val="28"/>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 xml:space="preserve">25 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a</w:t>
            </w:r>
            <w:r w:rsidRPr="00731AEE">
              <w:rPr>
                <w:spacing w:val="-1"/>
                <w:sz w:val="22"/>
                <w:szCs w:val="22"/>
              </w:rPr>
              <w:t xml:space="preserve"> 12</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25"/>
              </w:numPr>
              <w:tabs>
                <w:tab w:val="left" w:pos="822"/>
              </w:tabs>
              <w:autoSpaceDE/>
              <w:autoSpaceDN/>
              <w:ind w:left="323" w:hanging="283"/>
              <w:jc w:val="both"/>
              <w:rPr>
                <w:sz w:val="22"/>
                <w:szCs w:val="22"/>
              </w:rPr>
            </w:pPr>
            <w:r w:rsidRPr="00731AEE">
              <w:rPr>
                <w:spacing w:val="-1"/>
                <w:sz w:val="22"/>
                <w:szCs w:val="22"/>
              </w:rPr>
              <w:t>locurile</w:t>
            </w:r>
            <w:r w:rsidRPr="00731AEE">
              <w:rPr>
                <w:sz w:val="22"/>
                <w:szCs w:val="22"/>
              </w:rPr>
              <w:t xml:space="preserve"> I-II</w:t>
            </w:r>
            <w:r w:rsidRPr="00731AEE">
              <w:rPr>
                <w:spacing w:val="4"/>
                <w:sz w:val="22"/>
                <w:szCs w:val="22"/>
              </w:rPr>
              <w:t xml:space="preserve"> </w:t>
            </w:r>
            <w:r w:rsidRPr="00731AEE">
              <w:rPr>
                <w:spacing w:val="-1"/>
                <w:sz w:val="22"/>
                <w:szCs w:val="22"/>
              </w:rPr>
              <w:t>la</w:t>
            </w:r>
            <w:r w:rsidRPr="00731AEE">
              <w:rPr>
                <w:spacing w:val="4"/>
                <w:sz w:val="22"/>
                <w:szCs w:val="22"/>
              </w:rPr>
              <w:t xml:space="preserve"> </w:t>
            </w:r>
            <w:r w:rsidRPr="00731AEE">
              <w:rPr>
                <w:spacing w:val="-1"/>
                <w:sz w:val="22"/>
                <w:szCs w:val="22"/>
              </w:rPr>
              <w:t>Cupele</w:t>
            </w:r>
            <w:r w:rsidRPr="00731AEE">
              <w:rPr>
                <w:spacing w:val="4"/>
                <w:sz w:val="22"/>
                <w:szCs w:val="22"/>
              </w:rPr>
              <w:t xml:space="preserve"> </w:t>
            </w:r>
            <w:r w:rsidRPr="00731AEE">
              <w:rPr>
                <w:spacing w:val="-2"/>
                <w:sz w:val="22"/>
                <w:szCs w:val="22"/>
              </w:rPr>
              <w:t>Mondiale</w:t>
            </w:r>
            <w:r w:rsidRPr="00731AEE">
              <w:rPr>
                <w:spacing w:val="1"/>
                <w:sz w:val="22"/>
                <w:szCs w:val="22"/>
              </w:rPr>
              <w:t xml:space="preserve"> </w:t>
            </w:r>
            <w:r w:rsidRPr="00731AEE">
              <w:rPr>
                <w:spacing w:val="23"/>
                <w:sz w:val="22"/>
                <w:szCs w:val="22"/>
              </w:rPr>
              <w:t>(</w:t>
            </w:r>
            <w:r w:rsidRPr="00731AEE">
              <w:rPr>
                <w:spacing w:val="-1"/>
                <w:sz w:val="22"/>
                <w:szCs w:val="22"/>
              </w:rPr>
              <w:t>seniori)</w:t>
            </w:r>
            <w:r w:rsidRPr="00731AEE">
              <w:rPr>
                <w:spacing w:val="24"/>
                <w:sz w:val="22"/>
                <w:szCs w:val="22"/>
              </w:rPr>
              <w:t xml:space="preserve"> </w:t>
            </w:r>
            <w:r w:rsidRPr="00731AEE">
              <w:rPr>
                <w:spacing w:val="-2"/>
                <w:sz w:val="22"/>
                <w:szCs w:val="22"/>
              </w:rPr>
              <w:t>cu</w:t>
            </w:r>
            <w:r w:rsidRPr="00731AEE">
              <w:rPr>
                <w:spacing w:val="4"/>
                <w:sz w:val="22"/>
                <w:szCs w:val="22"/>
              </w:rPr>
              <w:t xml:space="preserve"> </w:t>
            </w:r>
            <w:r w:rsidRPr="00731AEE">
              <w:rPr>
                <w:spacing w:val="-2"/>
                <w:sz w:val="22"/>
                <w:szCs w:val="22"/>
              </w:rPr>
              <w:t>condiţia</w:t>
            </w:r>
            <w:r w:rsidRPr="00731AEE">
              <w:rPr>
                <w:spacing w:val="4"/>
                <w:sz w:val="22"/>
                <w:szCs w:val="22"/>
              </w:rPr>
              <w:t xml:space="preserve"> </w:t>
            </w:r>
            <w:r w:rsidRPr="00731AEE">
              <w:rPr>
                <w:spacing w:val="-2"/>
                <w:sz w:val="22"/>
                <w:szCs w:val="22"/>
              </w:rPr>
              <w:t>participării</w:t>
            </w:r>
            <w:r w:rsidRPr="00731AEE">
              <w:rPr>
                <w:spacing w:val="61"/>
                <w:sz w:val="22"/>
                <w:szCs w:val="22"/>
              </w:rPr>
              <w:t xml:space="preserve"> </w:t>
            </w:r>
            <w:r w:rsidRPr="00731AEE">
              <w:rPr>
                <w:sz w:val="22"/>
                <w:szCs w:val="22"/>
              </w:rPr>
              <w:t>a</w:t>
            </w:r>
            <w:r w:rsidRPr="00731AEE">
              <w:rPr>
                <w:spacing w:val="-1"/>
                <w:sz w:val="22"/>
                <w:szCs w:val="22"/>
              </w:rPr>
              <w:t xml:space="preserve"> </w:t>
            </w:r>
            <w:r w:rsidRPr="00731AEE">
              <w:rPr>
                <w:sz w:val="22"/>
                <w:szCs w:val="22"/>
              </w:rPr>
              <w:t>25</w:t>
            </w:r>
            <w:r w:rsidRPr="00731AEE">
              <w:rPr>
                <w:spacing w:val="-2"/>
                <w:sz w:val="22"/>
                <w:szCs w:val="22"/>
              </w:rPr>
              <w:t xml:space="preserve"> </w:t>
            </w:r>
            <w:r w:rsidRPr="00731AEE">
              <w:rPr>
                <w:sz w:val="22"/>
                <w:szCs w:val="22"/>
              </w:rPr>
              <w:t xml:space="preserve">de </w:t>
            </w:r>
            <w:r w:rsidRPr="00731AEE">
              <w:rPr>
                <w:spacing w:val="-1"/>
                <w:sz w:val="22"/>
                <w:szCs w:val="22"/>
              </w:rPr>
              <w:t>ţări</w:t>
            </w:r>
            <w:r w:rsidRPr="00731AEE">
              <w:rPr>
                <w:spacing w:val="-2"/>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a</w:t>
            </w:r>
            <w:r w:rsidRPr="00731AEE">
              <w:rPr>
                <w:spacing w:val="-1"/>
                <w:sz w:val="22"/>
                <w:szCs w:val="22"/>
              </w:rPr>
              <w:t xml:space="preserve"> 12</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5"/>
              </w:numPr>
              <w:autoSpaceDE/>
              <w:autoSpaceDN/>
              <w:ind w:left="323" w:hanging="283"/>
              <w:jc w:val="both"/>
              <w:rPr>
                <w:sz w:val="22"/>
                <w:szCs w:val="22"/>
              </w:rPr>
            </w:pPr>
            <w:r w:rsidRPr="00731AEE">
              <w:rPr>
                <w:spacing w:val="-1"/>
                <w:sz w:val="22"/>
                <w:szCs w:val="22"/>
              </w:rPr>
              <w:t>locurile</w:t>
            </w:r>
            <w:r w:rsidRPr="00731AEE">
              <w:rPr>
                <w:sz w:val="22"/>
                <w:szCs w:val="22"/>
              </w:rPr>
              <w:t xml:space="preserve"> IV-VI</w:t>
            </w:r>
            <w:r w:rsidRPr="00731AEE">
              <w:rPr>
                <w:spacing w:val="6"/>
                <w:sz w:val="22"/>
                <w:szCs w:val="22"/>
              </w:rPr>
              <w:t xml:space="preserve"> </w:t>
            </w:r>
            <w:r w:rsidRPr="00731AEE">
              <w:rPr>
                <w:sz w:val="22"/>
                <w:szCs w:val="22"/>
              </w:rPr>
              <w:t>la</w:t>
            </w:r>
            <w:r w:rsidRPr="00731AEE">
              <w:rPr>
                <w:spacing w:val="6"/>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seniori)</w:t>
            </w:r>
            <w:r w:rsidRPr="00731AEE">
              <w:rPr>
                <w:spacing w:val="24"/>
                <w:sz w:val="22"/>
                <w:szCs w:val="22"/>
              </w:rPr>
              <w:t xml:space="preserve"> </w:t>
            </w:r>
            <w:r w:rsidRPr="00731AEE">
              <w:rPr>
                <w:spacing w:val="-2"/>
                <w:sz w:val="22"/>
                <w:szCs w:val="22"/>
              </w:rPr>
              <w:t>cu</w:t>
            </w:r>
            <w:r w:rsidRPr="00731AEE">
              <w:rPr>
                <w:spacing w:val="7"/>
                <w:sz w:val="22"/>
                <w:szCs w:val="22"/>
              </w:rPr>
              <w:t xml:space="preserve"> </w:t>
            </w:r>
            <w:r w:rsidRPr="00731AEE">
              <w:rPr>
                <w:spacing w:val="-2"/>
                <w:sz w:val="22"/>
                <w:szCs w:val="22"/>
              </w:rPr>
              <w:t>condiţia</w:t>
            </w:r>
            <w:r w:rsidRPr="00731AEE">
              <w:rPr>
                <w:spacing w:val="7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275"/>
              </w:numPr>
              <w:autoSpaceDE/>
              <w:autoSpaceDN/>
              <w:ind w:left="323" w:hanging="283"/>
              <w:jc w:val="both"/>
              <w:rPr>
                <w:sz w:val="22"/>
                <w:szCs w:val="22"/>
              </w:rPr>
            </w:pPr>
            <w:r w:rsidRPr="00731AEE">
              <w:rPr>
                <w:spacing w:val="-1"/>
                <w:sz w:val="22"/>
                <w:szCs w:val="22"/>
              </w:rPr>
              <w:t>locurile</w:t>
            </w:r>
            <w:r w:rsidRPr="00731AEE">
              <w:rPr>
                <w:sz w:val="22"/>
                <w:szCs w:val="22"/>
              </w:rPr>
              <w:t xml:space="preserve"> II-III</w:t>
            </w:r>
            <w:r w:rsidRPr="00731AEE">
              <w:rPr>
                <w:spacing w:val="18"/>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Campionatele</w:t>
            </w:r>
            <w:r w:rsidRPr="00731AEE">
              <w:rPr>
                <w:sz w:val="22"/>
                <w:szCs w:val="22"/>
              </w:rPr>
              <w:t xml:space="preserve"> </w:t>
            </w:r>
            <w:r w:rsidRPr="00731AEE">
              <w:rPr>
                <w:spacing w:val="11"/>
                <w:sz w:val="22"/>
                <w:szCs w:val="22"/>
              </w:rPr>
              <w:t xml:space="preserve"> </w:t>
            </w:r>
            <w:r w:rsidRPr="00731AEE">
              <w:rPr>
                <w:spacing w:val="-1"/>
                <w:sz w:val="22"/>
                <w:szCs w:val="22"/>
              </w:rPr>
              <w:t>Europene</w:t>
            </w:r>
            <w:r w:rsidRPr="00731AEE">
              <w:rPr>
                <w:sz w:val="22"/>
                <w:szCs w:val="22"/>
              </w:rPr>
              <w:t xml:space="preserve"> </w:t>
            </w:r>
            <w:r w:rsidRPr="00731AEE">
              <w:rPr>
                <w:spacing w:val="11"/>
                <w:sz w:val="22"/>
                <w:szCs w:val="22"/>
              </w:rPr>
              <w:t xml:space="preserve"> </w:t>
            </w:r>
            <w:r w:rsidRPr="00731AEE">
              <w:rPr>
                <w:spacing w:val="23"/>
                <w:sz w:val="22"/>
                <w:szCs w:val="22"/>
              </w:rPr>
              <w:t>(</w:t>
            </w:r>
            <w:r w:rsidRPr="00731AEE">
              <w:rPr>
                <w:spacing w:val="-1"/>
                <w:sz w:val="22"/>
                <w:szCs w:val="22"/>
              </w:rPr>
              <w:t>seniori)</w:t>
            </w:r>
            <w:r w:rsidRPr="00731AEE">
              <w:rPr>
                <w:spacing w:val="24"/>
                <w:sz w:val="22"/>
                <w:szCs w:val="22"/>
              </w:rPr>
              <w:t xml:space="preserve"> </w:t>
            </w:r>
            <w:r w:rsidRPr="00731AEE">
              <w:rPr>
                <w:spacing w:val="-2"/>
                <w:sz w:val="22"/>
                <w:szCs w:val="22"/>
              </w:rPr>
              <w:t>cu</w:t>
            </w:r>
            <w:r w:rsidRPr="00731AEE">
              <w:rPr>
                <w:spacing w:val="19"/>
                <w:sz w:val="22"/>
                <w:szCs w:val="22"/>
              </w:rPr>
              <w:t xml:space="preserve"> </w:t>
            </w:r>
            <w:r w:rsidRPr="00731AEE">
              <w:rPr>
                <w:spacing w:val="-2"/>
                <w:sz w:val="22"/>
                <w:szCs w:val="22"/>
              </w:rPr>
              <w:t>condiţia</w:t>
            </w:r>
            <w:r w:rsidRPr="00731AEE">
              <w:rPr>
                <w:spacing w:val="4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pacing w:val="-1"/>
                <w:sz w:val="22"/>
                <w:szCs w:val="22"/>
              </w:rPr>
              <w:t>12</w:t>
            </w:r>
            <w:r w:rsidRPr="00731AEE">
              <w:rPr>
                <w:spacing w:val="1"/>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75"/>
              </w:numPr>
              <w:autoSpaceDE/>
              <w:autoSpaceDN/>
              <w:ind w:left="323" w:hanging="283"/>
              <w:jc w:val="both"/>
              <w:rPr>
                <w:sz w:val="22"/>
                <w:szCs w:val="22"/>
              </w:rPr>
            </w:pPr>
            <w:r w:rsidRPr="00731AEE">
              <w:rPr>
                <w:spacing w:val="-1"/>
                <w:sz w:val="22"/>
                <w:szCs w:val="22"/>
              </w:rPr>
              <w:t>locurile</w:t>
            </w:r>
            <w:r w:rsidRPr="00731AEE">
              <w:rPr>
                <w:spacing w:val="17"/>
                <w:sz w:val="22"/>
                <w:szCs w:val="22"/>
              </w:rPr>
              <w:t xml:space="preserve"> </w:t>
            </w:r>
            <w:r w:rsidRPr="00731AEE">
              <w:rPr>
                <w:sz w:val="22"/>
                <w:szCs w:val="22"/>
              </w:rPr>
              <w:t>III</w:t>
            </w:r>
            <w:r w:rsidRPr="00731AEE">
              <w:rPr>
                <w:spacing w:val="16"/>
                <w:sz w:val="22"/>
                <w:szCs w:val="22"/>
              </w:rPr>
              <w:t xml:space="preserve"> </w:t>
            </w:r>
            <w:r w:rsidRPr="00731AEE">
              <w:rPr>
                <w:sz w:val="22"/>
                <w:szCs w:val="22"/>
              </w:rPr>
              <w:t>la</w:t>
            </w:r>
            <w:r w:rsidRPr="00731AEE">
              <w:rPr>
                <w:spacing w:val="18"/>
                <w:sz w:val="22"/>
                <w:szCs w:val="22"/>
              </w:rPr>
              <w:t xml:space="preserve"> </w:t>
            </w:r>
            <w:r w:rsidRPr="00731AEE">
              <w:rPr>
                <w:spacing w:val="-1"/>
                <w:sz w:val="22"/>
                <w:szCs w:val="22"/>
              </w:rPr>
              <w:t>Cupele</w:t>
            </w:r>
            <w:r w:rsidRPr="00731AEE">
              <w:rPr>
                <w:spacing w:val="4"/>
                <w:sz w:val="22"/>
                <w:szCs w:val="22"/>
              </w:rPr>
              <w:t xml:space="preserve"> </w:t>
            </w:r>
            <w:r w:rsidRPr="00731AEE">
              <w:rPr>
                <w:spacing w:val="-2"/>
                <w:sz w:val="22"/>
                <w:szCs w:val="22"/>
              </w:rPr>
              <w:t>Mondiale</w:t>
            </w:r>
            <w:r w:rsidRPr="00731AEE">
              <w:rPr>
                <w:spacing w:val="1"/>
                <w:sz w:val="22"/>
                <w:szCs w:val="22"/>
              </w:rPr>
              <w:t xml:space="preserve"> </w:t>
            </w:r>
            <w:r w:rsidRPr="00731AEE">
              <w:rPr>
                <w:spacing w:val="23"/>
                <w:sz w:val="22"/>
                <w:szCs w:val="22"/>
              </w:rPr>
              <w:t>(</w:t>
            </w:r>
            <w:r w:rsidRPr="00731AEE">
              <w:rPr>
                <w:spacing w:val="-1"/>
                <w:sz w:val="22"/>
                <w:szCs w:val="22"/>
              </w:rPr>
              <w:t>seniori)</w:t>
            </w:r>
            <w:r w:rsidRPr="00731AEE">
              <w:rPr>
                <w:spacing w:val="24"/>
                <w:sz w:val="22"/>
                <w:szCs w:val="22"/>
              </w:rPr>
              <w:t xml:space="preserve"> </w:t>
            </w:r>
            <w:r w:rsidRPr="00731AEE">
              <w:rPr>
                <w:spacing w:val="-2"/>
                <w:sz w:val="22"/>
                <w:szCs w:val="22"/>
              </w:rPr>
              <w:t>cu</w:t>
            </w:r>
            <w:r w:rsidRPr="00731AEE">
              <w:rPr>
                <w:spacing w:val="17"/>
                <w:sz w:val="22"/>
                <w:szCs w:val="22"/>
              </w:rPr>
              <w:t xml:space="preserve"> </w:t>
            </w:r>
            <w:r w:rsidRPr="00731AEE">
              <w:rPr>
                <w:spacing w:val="-1"/>
                <w:sz w:val="22"/>
                <w:szCs w:val="22"/>
              </w:rPr>
              <w:t>condiţia</w:t>
            </w:r>
            <w:r w:rsidRPr="00731AEE">
              <w:rPr>
                <w:spacing w:val="18"/>
                <w:sz w:val="22"/>
                <w:szCs w:val="22"/>
              </w:rPr>
              <w:t xml:space="preserve"> </w:t>
            </w:r>
            <w:r w:rsidRPr="00731AEE">
              <w:rPr>
                <w:spacing w:val="-2"/>
                <w:sz w:val="22"/>
                <w:szCs w:val="22"/>
              </w:rPr>
              <w:t>participării</w:t>
            </w:r>
            <w:r w:rsidRPr="00731AEE">
              <w:rPr>
                <w:spacing w:val="19"/>
                <w:sz w:val="22"/>
                <w:szCs w:val="22"/>
              </w:rPr>
              <w:t xml:space="preserve"> </w:t>
            </w:r>
            <w:r w:rsidRPr="00731AEE">
              <w:rPr>
                <w:sz w:val="22"/>
                <w:szCs w:val="22"/>
              </w:rPr>
              <w:t>a</w:t>
            </w:r>
            <w:r w:rsidRPr="00731AEE">
              <w:rPr>
                <w:spacing w:val="57"/>
                <w:sz w:val="22"/>
                <w:szCs w:val="22"/>
              </w:rPr>
              <w:t xml:space="preserve"> </w:t>
            </w:r>
            <w:r w:rsidRPr="00731AEE">
              <w:rPr>
                <w:sz w:val="22"/>
                <w:szCs w:val="22"/>
              </w:rPr>
              <w:t>20</w:t>
            </w:r>
            <w:r w:rsidRPr="00731AEE">
              <w:rPr>
                <w:spacing w:val="-3"/>
                <w:sz w:val="22"/>
                <w:szCs w:val="22"/>
              </w:rPr>
              <w:t xml:space="preserve"> </w:t>
            </w:r>
            <w:r w:rsidRPr="00731AEE">
              <w:rPr>
                <w:sz w:val="22"/>
                <w:szCs w:val="22"/>
              </w:rPr>
              <w:t xml:space="preserve">de </w:t>
            </w:r>
            <w:r w:rsidRPr="00731AEE">
              <w:rPr>
                <w:spacing w:val="-1"/>
                <w:sz w:val="22"/>
                <w:szCs w:val="22"/>
              </w:rPr>
              <w:t>ţări</w:t>
            </w:r>
            <w:r w:rsidRPr="00731AEE">
              <w:rPr>
                <w:spacing w:val="-2"/>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a 12</w:t>
            </w:r>
            <w:r w:rsidRPr="00731AEE">
              <w:rPr>
                <w:spacing w:val="-2"/>
                <w:sz w:val="22"/>
                <w:szCs w:val="22"/>
              </w:rPr>
              <w:t xml:space="preserve"> sportivi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75"/>
              </w:numPr>
              <w:autoSpaceDE/>
              <w:autoSpaceDN/>
              <w:ind w:left="323" w:hanging="283"/>
              <w:jc w:val="both"/>
              <w:rPr>
                <w:sz w:val="22"/>
                <w:szCs w:val="22"/>
              </w:rPr>
            </w:pPr>
            <w:r w:rsidRPr="00731AEE">
              <w:rPr>
                <w:spacing w:val="-1"/>
                <w:sz w:val="22"/>
                <w:szCs w:val="22"/>
              </w:rPr>
              <w:t xml:space="preserve">2 locuri I </w:t>
            </w:r>
            <w:r w:rsidRPr="00731AEE">
              <w:rPr>
                <w:sz w:val="22"/>
                <w:szCs w:val="22"/>
              </w:rPr>
              <w:t xml:space="preserve">la </w:t>
            </w:r>
            <w:r w:rsidRPr="00731AEE">
              <w:rPr>
                <w:spacing w:val="6"/>
                <w:sz w:val="22"/>
                <w:szCs w:val="22"/>
              </w:rPr>
              <w:t xml:space="preserve"> </w:t>
            </w:r>
            <w:r w:rsidRPr="00731AEE">
              <w:rPr>
                <w:spacing w:val="-1"/>
                <w:sz w:val="22"/>
                <w:szCs w:val="22"/>
              </w:rPr>
              <w:t>Campionatele</w:t>
            </w:r>
            <w:r w:rsidRPr="00731AEE">
              <w:rPr>
                <w:sz w:val="22"/>
                <w:szCs w:val="22"/>
              </w:rPr>
              <w:t xml:space="preserve"> </w:t>
            </w:r>
            <w:r w:rsidRPr="00731AEE">
              <w:rPr>
                <w:spacing w:val="9"/>
                <w:sz w:val="22"/>
                <w:szCs w:val="22"/>
              </w:rPr>
              <w:t xml:space="preserve"> </w:t>
            </w:r>
            <w:r w:rsidRPr="00731AEE">
              <w:rPr>
                <w:spacing w:val="-2"/>
                <w:sz w:val="22"/>
                <w:szCs w:val="22"/>
              </w:rPr>
              <w:t>Republicii</w:t>
            </w:r>
            <w:r w:rsidRPr="00731AEE">
              <w:rPr>
                <w:sz w:val="22"/>
                <w:szCs w:val="22"/>
              </w:rPr>
              <w:t xml:space="preserve"> </w:t>
            </w:r>
            <w:r w:rsidRPr="00731AEE">
              <w:rPr>
                <w:spacing w:val="19"/>
                <w:sz w:val="22"/>
                <w:szCs w:val="22"/>
              </w:rPr>
              <w:t xml:space="preserve"> </w:t>
            </w:r>
            <w:r w:rsidRPr="00731AEE">
              <w:rPr>
                <w:spacing w:val="-2"/>
                <w:sz w:val="22"/>
                <w:szCs w:val="22"/>
              </w:rPr>
              <w:t>Moldova</w:t>
            </w:r>
            <w:r w:rsidRPr="00731AEE">
              <w:rPr>
                <w:spacing w:val="39"/>
                <w:sz w:val="22"/>
                <w:szCs w:val="22"/>
              </w:rPr>
              <w:t xml:space="preserve"> </w:t>
            </w:r>
            <w:r w:rsidRPr="00731AEE">
              <w:rPr>
                <w:spacing w:val="-1"/>
                <w:sz w:val="22"/>
                <w:szCs w:val="22"/>
              </w:rPr>
              <w:t>(seniori).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6"/>
              </w:numPr>
              <w:tabs>
                <w:tab w:val="left" w:pos="323"/>
              </w:tabs>
              <w:autoSpaceDE/>
              <w:autoSpaceDN/>
              <w:ind w:left="323" w:hanging="283"/>
              <w:jc w:val="both"/>
              <w:rPr>
                <w:sz w:val="22"/>
                <w:szCs w:val="22"/>
              </w:rPr>
            </w:pPr>
            <w:r w:rsidRPr="00731AEE">
              <w:rPr>
                <w:spacing w:val="-1"/>
                <w:sz w:val="22"/>
                <w:szCs w:val="22"/>
              </w:rPr>
              <w:t xml:space="preserve">2 locuri </w:t>
            </w:r>
            <w:r w:rsidRPr="00731AEE">
              <w:rPr>
                <w:sz w:val="22"/>
                <w:szCs w:val="22"/>
              </w:rPr>
              <w:t>I-III</w:t>
            </w:r>
            <w:r w:rsidRPr="00731AEE">
              <w:rPr>
                <w:spacing w:val="64"/>
                <w:sz w:val="22"/>
                <w:szCs w:val="22"/>
              </w:rPr>
              <w:t xml:space="preserve"> </w:t>
            </w:r>
            <w:r w:rsidRPr="00731AEE">
              <w:rPr>
                <w:sz w:val="22"/>
                <w:szCs w:val="22"/>
              </w:rPr>
              <w:t>la</w:t>
            </w:r>
            <w:r w:rsidRPr="00731AEE">
              <w:rPr>
                <w:spacing w:val="61"/>
                <w:sz w:val="22"/>
                <w:szCs w:val="22"/>
              </w:rPr>
              <w:t xml:space="preserve"> </w:t>
            </w:r>
            <w:r w:rsidRPr="00731AEE">
              <w:rPr>
                <w:spacing w:val="-1"/>
                <w:sz w:val="22"/>
                <w:szCs w:val="22"/>
              </w:rPr>
              <w:t>Competiţiile</w:t>
            </w:r>
            <w:r w:rsidRPr="00731AEE">
              <w:rPr>
                <w:spacing w:val="61"/>
                <w:sz w:val="22"/>
                <w:szCs w:val="22"/>
              </w:rPr>
              <w:t xml:space="preserve"> </w:t>
            </w:r>
            <w:r w:rsidRPr="00731AEE">
              <w:rPr>
                <w:spacing w:val="-1"/>
                <w:sz w:val="22"/>
                <w:szCs w:val="22"/>
              </w:rPr>
              <w:t>Internaţionale</w:t>
            </w:r>
            <w:r w:rsidRPr="00731AEE">
              <w:rPr>
                <w:spacing w:val="61"/>
                <w:sz w:val="22"/>
                <w:szCs w:val="22"/>
              </w:rPr>
              <w:t xml:space="preserve"> </w:t>
            </w:r>
            <w:r w:rsidRPr="00731AEE">
              <w:rPr>
                <w:sz w:val="22"/>
                <w:szCs w:val="22"/>
              </w:rPr>
              <w:t>de</w:t>
            </w:r>
            <w:r w:rsidRPr="00731AEE">
              <w:rPr>
                <w:spacing w:val="25"/>
                <w:sz w:val="22"/>
                <w:szCs w:val="22"/>
              </w:rPr>
              <w:t xml:space="preserve"> </w:t>
            </w:r>
            <w:r w:rsidRPr="00731AEE">
              <w:rPr>
                <w:spacing w:val="-1"/>
                <w:sz w:val="22"/>
                <w:szCs w:val="22"/>
              </w:rPr>
              <w:t>categoria</w:t>
            </w:r>
            <w:r w:rsidRPr="00731AEE">
              <w:rPr>
                <w:sz w:val="22"/>
                <w:szCs w:val="22"/>
              </w:rPr>
              <w:t xml:space="preserve"> </w:t>
            </w:r>
            <w:r w:rsidRPr="00731AEE">
              <w:rPr>
                <w:spacing w:val="-3"/>
                <w:sz w:val="22"/>
                <w:szCs w:val="22"/>
              </w:rPr>
              <w:t>„A”</w:t>
            </w:r>
            <w:r w:rsidRPr="00731AEE">
              <w:rPr>
                <w:sz w:val="22"/>
                <w:szCs w:val="22"/>
              </w:rPr>
              <w:t xml:space="preserve"> cu </w:t>
            </w:r>
            <w:r w:rsidRPr="00731AEE">
              <w:rPr>
                <w:spacing w:val="-1"/>
                <w:sz w:val="22"/>
                <w:szCs w:val="22"/>
              </w:rPr>
              <w:t>participarea</w:t>
            </w:r>
            <w:r w:rsidRPr="00731AEE">
              <w:rPr>
                <w:sz w:val="22"/>
                <w:szCs w:val="22"/>
              </w:rPr>
              <w:t xml:space="preserve"> a </w:t>
            </w:r>
            <w:r w:rsidRPr="00731AEE">
              <w:rPr>
                <w:spacing w:val="-2"/>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20</w:t>
            </w:r>
            <w:r w:rsidRPr="00731AEE">
              <w:rPr>
                <w:spacing w:val="1"/>
                <w:sz w:val="22"/>
                <w:szCs w:val="22"/>
              </w:rPr>
              <w:t xml:space="preserve"> </w:t>
            </w:r>
            <w:r w:rsidRPr="00731AEE">
              <w:rPr>
                <w:spacing w:val="-1"/>
                <w:sz w:val="22"/>
                <w:szCs w:val="22"/>
              </w:rPr>
              <w:t>ţări;</w:t>
            </w:r>
          </w:p>
          <w:p w:rsidR="00C8571A" w:rsidRPr="00731AEE" w:rsidRDefault="00C8571A" w:rsidP="00C8571A">
            <w:pPr>
              <w:pStyle w:val="a3"/>
              <w:numPr>
                <w:ilvl w:val="0"/>
                <w:numId w:val="276"/>
              </w:numPr>
              <w:tabs>
                <w:tab w:val="left" w:pos="323"/>
              </w:tabs>
              <w:autoSpaceDE/>
              <w:autoSpaceDN/>
              <w:ind w:left="323" w:hanging="283"/>
              <w:jc w:val="both"/>
              <w:rPr>
                <w:sz w:val="22"/>
                <w:szCs w:val="22"/>
              </w:rPr>
            </w:pPr>
            <w:r w:rsidRPr="00731AEE">
              <w:rPr>
                <w:spacing w:val="-1"/>
                <w:sz w:val="22"/>
                <w:szCs w:val="22"/>
              </w:rPr>
              <w:t>locurile</w:t>
            </w:r>
            <w:r w:rsidRPr="00731AEE">
              <w:rPr>
                <w:sz w:val="22"/>
                <w:szCs w:val="22"/>
              </w:rPr>
              <w:t xml:space="preserve"> </w:t>
            </w:r>
            <w:r w:rsidRPr="00731AEE">
              <w:rPr>
                <w:spacing w:val="4"/>
                <w:sz w:val="22"/>
                <w:szCs w:val="22"/>
              </w:rPr>
              <w:t xml:space="preserve"> </w:t>
            </w:r>
            <w:r w:rsidRPr="00731AEE">
              <w:rPr>
                <w:sz w:val="22"/>
                <w:szCs w:val="22"/>
              </w:rPr>
              <w:t xml:space="preserve">I </w:t>
            </w:r>
            <w:r w:rsidRPr="00731AEE">
              <w:rPr>
                <w:spacing w:val="3"/>
                <w:sz w:val="22"/>
                <w:szCs w:val="22"/>
              </w:rPr>
              <w:t xml:space="preserve"> </w:t>
            </w:r>
            <w:r w:rsidRPr="00731AEE">
              <w:rPr>
                <w:sz w:val="22"/>
                <w:szCs w:val="22"/>
              </w:rPr>
              <w:t xml:space="preserve">la </w:t>
            </w:r>
            <w:r w:rsidRPr="00731AEE">
              <w:rPr>
                <w:spacing w:val="3"/>
                <w:sz w:val="22"/>
                <w:szCs w:val="22"/>
              </w:rPr>
              <w:t xml:space="preserve"> </w:t>
            </w:r>
            <w:r w:rsidRPr="00731AEE">
              <w:rPr>
                <w:spacing w:val="-2"/>
                <w:sz w:val="22"/>
                <w:szCs w:val="22"/>
              </w:rPr>
              <w:t>Campionatele</w:t>
            </w:r>
            <w:r w:rsidRPr="00731AEE">
              <w:rPr>
                <w:sz w:val="22"/>
                <w:szCs w:val="22"/>
              </w:rPr>
              <w:t>/</w:t>
            </w:r>
            <w:r w:rsidRPr="00731AEE">
              <w:rPr>
                <w:spacing w:val="-2"/>
                <w:sz w:val="22"/>
                <w:szCs w:val="22"/>
              </w:rPr>
              <w:t>Cupele</w:t>
            </w:r>
            <w:r w:rsidRPr="00731AEE">
              <w:rPr>
                <w:sz w:val="22"/>
                <w:szCs w:val="22"/>
              </w:rPr>
              <w:t xml:space="preserve"> </w:t>
            </w:r>
            <w:r w:rsidRPr="00731AEE">
              <w:rPr>
                <w:spacing w:val="6"/>
                <w:sz w:val="22"/>
                <w:szCs w:val="22"/>
              </w:rPr>
              <w:t xml:space="preserve"> </w:t>
            </w:r>
            <w:r w:rsidRPr="00731AEE">
              <w:rPr>
                <w:spacing w:val="-2"/>
                <w:sz w:val="22"/>
                <w:szCs w:val="22"/>
              </w:rPr>
              <w:t>Republicii</w:t>
            </w:r>
            <w:r w:rsidRPr="00731AEE">
              <w:rPr>
                <w:sz w:val="22"/>
                <w:szCs w:val="22"/>
              </w:rPr>
              <w:t xml:space="preserve"> </w:t>
            </w:r>
            <w:r w:rsidRPr="00731AEE">
              <w:rPr>
                <w:spacing w:val="4"/>
                <w:sz w:val="22"/>
                <w:szCs w:val="22"/>
              </w:rPr>
              <w:t xml:space="preserve"> </w:t>
            </w:r>
            <w:r w:rsidRPr="00731AEE">
              <w:rPr>
                <w:spacing w:val="-1"/>
                <w:sz w:val="22"/>
                <w:szCs w:val="22"/>
              </w:rPr>
              <w:t>Moldova</w:t>
            </w:r>
            <w:r w:rsidRPr="00731AEE">
              <w:rPr>
                <w:sz w:val="22"/>
                <w:szCs w:val="22"/>
              </w:rPr>
              <w:t xml:space="preserve"> </w:t>
            </w:r>
            <w:r w:rsidRPr="00731AEE">
              <w:rPr>
                <w:spacing w:val="1"/>
                <w:sz w:val="22"/>
                <w:szCs w:val="22"/>
              </w:rPr>
              <w:t xml:space="preserve"> </w:t>
            </w:r>
            <w:r w:rsidRPr="00731AEE">
              <w:rPr>
                <w:spacing w:val="23"/>
                <w:sz w:val="22"/>
                <w:szCs w:val="22"/>
              </w:rPr>
              <w:t>(</w:t>
            </w:r>
            <w:r w:rsidRPr="00731AEE">
              <w:rPr>
                <w:spacing w:val="-1"/>
                <w:sz w:val="22"/>
                <w:szCs w:val="22"/>
              </w:rPr>
              <w:t>seniori).</w:t>
            </w:r>
          </w:p>
        </w:tc>
      </w:tr>
      <w:tr w:rsidR="00C8571A" w:rsidRPr="00731AEE" w:rsidTr="00C8571A">
        <w:trPr>
          <w:trHeight w:val="4"/>
        </w:trPr>
        <w:tc>
          <w:tcPr>
            <w:tcW w:w="9351" w:type="dxa"/>
            <w:gridSpan w:val="2"/>
          </w:tcPr>
          <w:p w:rsidR="00C8571A" w:rsidRPr="00731AEE" w:rsidRDefault="00C8571A" w:rsidP="00C8571A">
            <w:pPr>
              <w:pStyle w:val="a3"/>
              <w:ind w:left="0" w:firstLine="314"/>
              <w:jc w:val="both"/>
              <w:rPr>
                <w:i/>
                <w:sz w:val="22"/>
                <w:szCs w:val="22"/>
              </w:rPr>
            </w:pPr>
            <w:r w:rsidRPr="00731AEE">
              <w:rPr>
                <w:b/>
                <w:spacing w:val="-1"/>
                <w:sz w:val="22"/>
                <w:szCs w:val="22"/>
              </w:rPr>
              <w:t xml:space="preserve">Notă: </w:t>
            </w:r>
            <w:r w:rsidRPr="00731AEE">
              <w:rPr>
                <w:i/>
                <w:spacing w:val="-2"/>
                <w:sz w:val="22"/>
                <w:szCs w:val="22"/>
              </w:rPr>
              <w:t>Titlul</w:t>
            </w:r>
            <w:r w:rsidRPr="00731AEE">
              <w:rPr>
                <w:i/>
                <w:spacing w:val="1"/>
                <w:sz w:val="22"/>
                <w:szCs w:val="22"/>
              </w:rPr>
              <w:t xml:space="preserve"> </w:t>
            </w:r>
            <w:r w:rsidRPr="00731AEE">
              <w:rPr>
                <w:i/>
                <w:spacing w:val="-1"/>
                <w:sz w:val="22"/>
                <w:szCs w:val="22"/>
              </w:rPr>
              <w:t>de</w:t>
            </w:r>
            <w:r w:rsidRPr="00731AEE">
              <w:rPr>
                <w:i/>
                <w:sz w:val="22"/>
                <w:szCs w:val="22"/>
              </w:rPr>
              <w:t xml:space="preserve"> </w:t>
            </w:r>
            <w:r w:rsidRPr="00731AEE">
              <w:rPr>
                <w:i/>
                <w:spacing w:val="-1"/>
                <w:sz w:val="22"/>
                <w:szCs w:val="22"/>
              </w:rPr>
              <w:t>Maestru</w:t>
            </w:r>
            <w:r w:rsidRPr="00731AEE">
              <w:rPr>
                <w:i/>
                <w:spacing w:val="1"/>
                <w:sz w:val="22"/>
                <w:szCs w:val="22"/>
              </w:rPr>
              <w:t xml:space="preserve"> </w:t>
            </w:r>
            <w:r w:rsidRPr="00731AEE">
              <w:rPr>
                <w:i/>
                <w:spacing w:val="-2"/>
                <w:sz w:val="22"/>
                <w:szCs w:val="22"/>
              </w:rPr>
              <w:t>Internaţional</w:t>
            </w:r>
            <w:r w:rsidRPr="00731AEE">
              <w:rPr>
                <w:i/>
                <w:spacing w:val="1"/>
                <w:sz w:val="22"/>
                <w:szCs w:val="22"/>
              </w:rPr>
              <w:t xml:space="preserve"> </w:t>
            </w:r>
            <w:r w:rsidRPr="00731AEE">
              <w:rPr>
                <w:i/>
                <w:sz w:val="22"/>
                <w:szCs w:val="22"/>
              </w:rPr>
              <w:t xml:space="preserve">al </w:t>
            </w:r>
            <w:r w:rsidRPr="00731AEE">
              <w:rPr>
                <w:i/>
                <w:spacing w:val="-2"/>
                <w:sz w:val="22"/>
                <w:szCs w:val="22"/>
              </w:rPr>
              <w:t>Sportului</w:t>
            </w:r>
            <w:r w:rsidRPr="00731AEE">
              <w:rPr>
                <w:i/>
                <w:spacing w:val="1"/>
                <w:sz w:val="22"/>
                <w:szCs w:val="22"/>
              </w:rPr>
              <w:t xml:space="preserve"> </w:t>
            </w:r>
            <w:r w:rsidRPr="00731AEE">
              <w:rPr>
                <w:i/>
                <w:spacing w:val="-1"/>
                <w:sz w:val="22"/>
                <w:szCs w:val="22"/>
              </w:rPr>
              <w:t>(MIS)</w:t>
            </w:r>
            <w:r w:rsidRPr="00731AEE">
              <w:rPr>
                <w:i/>
                <w:sz w:val="22"/>
                <w:szCs w:val="22"/>
              </w:rPr>
              <w:t xml:space="preserve"> se </w:t>
            </w:r>
            <w:r w:rsidRPr="00731AEE">
              <w:rPr>
                <w:i/>
                <w:spacing w:val="-1"/>
                <w:sz w:val="22"/>
                <w:szCs w:val="22"/>
              </w:rPr>
              <w:t>acordă</w:t>
            </w:r>
            <w:r w:rsidRPr="00731AEE">
              <w:rPr>
                <w:i/>
                <w:sz w:val="22"/>
                <w:szCs w:val="22"/>
              </w:rPr>
              <w:t xml:space="preserve"> </w:t>
            </w:r>
            <w:r w:rsidRPr="00731AEE">
              <w:rPr>
                <w:i/>
                <w:spacing w:val="-1"/>
                <w:sz w:val="22"/>
                <w:szCs w:val="22"/>
              </w:rPr>
              <w:t>candidaţilor</w:t>
            </w:r>
            <w:r w:rsidRPr="00731AEE">
              <w:rPr>
                <w:i/>
                <w:spacing w:val="61"/>
                <w:sz w:val="22"/>
                <w:szCs w:val="22"/>
              </w:rPr>
              <w:t xml:space="preserve"> </w:t>
            </w:r>
            <w:r w:rsidRPr="00731AEE">
              <w:rPr>
                <w:i/>
                <w:sz w:val="22"/>
                <w:szCs w:val="22"/>
              </w:rPr>
              <w:t xml:space="preserve">ce </w:t>
            </w:r>
            <w:r w:rsidRPr="00731AEE">
              <w:rPr>
                <w:i/>
                <w:spacing w:val="-1"/>
                <w:sz w:val="22"/>
                <w:szCs w:val="22"/>
              </w:rPr>
              <w:t>deţin</w:t>
            </w:r>
            <w:r w:rsidRPr="00731AEE">
              <w:rPr>
                <w:i/>
                <w:spacing w:val="1"/>
                <w:sz w:val="22"/>
                <w:szCs w:val="22"/>
              </w:rPr>
              <w:t xml:space="preserve"> </w:t>
            </w:r>
            <w:r w:rsidRPr="00731AEE">
              <w:rPr>
                <w:i/>
                <w:spacing w:val="-2"/>
                <w:sz w:val="22"/>
                <w:szCs w:val="22"/>
              </w:rPr>
              <w:t>minim</w:t>
            </w:r>
            <w:r w:rsidRPr="00731AEE">
              <w:rPr>
                <w:i/>
                <w:spacing w:val="-5"/>
                <w:sz w:val="22"/>
                <w:szCs w:val="22"/>
              </w:rPr>
              <w:t xml:space="preserve"> </w:t>
            </w:r>
            <w:r w:rsidRPr="00731AEE">
              <w:rPr>
                <w:i/>
                <w:sz w:val="22"/>
                <w:szCs w:val="22"/>
              </w:rPr>
              <w:t>II</w:t>
            </w:r>
            <w:r w:rsidRPr="00731AEE">
              <w:rPr>
                <w:i/>
                <w:spacing w:val="1"/>
                <w:sz w:val="22"/>
                <w:szCs w:val="22"/>
              </w:rPr>
              <w:t xml:space="preserve"> </w:t>
            </w:r>
            <w:r w:rsidRPr="00731AEE">
              <w:rPr>
                <w:i/>
                <w:spacing w:val="-1"/>
                <w:sz w:val="22"/>
                <w:szCs w:val="22"/>
              </w:rPr>
              <w:t>DAN. Titlul</w:t>
            </w:r>
            <w:r w:rsidRPr="00731AEE">
              <w:rPr>
                <w:i/>
                <w:spacing w:val="-3"/>
                <w:sz w:val="22"/>
                <w:szCs w:val="22"/>
              </w:rPr>
              <w:t xml:space="preserve"> </w:t>
            </w:r>
            <w:r w:rsidRPr="00731AEE">
              <w:rPr>
                <w:i/>
                <w:sz w:val="22"/>
                <w:szCs w:val="22"/>
              </w:rPr>
              <w:t xml:space="preserve">de </w:t>
            </w:r>
            <w:r w:rsidRPr="00731AEE">
              <w:rPr>
                <w:i/>
                <w:spacing w:val="-1"/>
                <w:sz w:val="22"/>
                <w:szCs w:val="22"/>
              </w:rPr>
              <w:t>Maestru</w:t>
            </w:r>
            <w:r w:rsidRPr="00731AEE">
              <w:rPr>
                <w:i/>
                <w:spacing w:val="-2"/>
                <w:sz w:val="22"/>
                <w:szCs w:val="22"/>
              </w:rPr>
              <w:t xml:space="preserve"> </w:t>
            </w:r>
            <w:r w:rsidRPr="00731AEE">
              <w:rPr>
                <w:i/>
                <w:sz w:val="22"/>
                <w:szCs w:val="22"/>
              </w:rPr>
              <w:t>al</w:t>
            </w:r>
            <w:r w:rsidRPr="00731AEE">
              <w:rPr>
                <w:i/>
                <w:spacing w:val="1"/>
                <w:sz w:val="22"/>
                <w:szCs w:val="22"/>
              </w:rPr>
              <w:t xml:space="preserve"> </w:t>
            </w:r>
            <w:r w:rsidRPr="00731AEE">
              <w:rPr>
                <w:i/>
                <w:spacing w:val="-1"/>
                <w:sz w:val="22"/>
                <w:szCs w:val="22"/>
              </w:rPr>
              <w:t>Sportului</w:t>
            </w:r>
            <w:r w:rsidRPr="00731AEE">
              <w:rPr>
                <w:i/>
                <w:spacing w:val="1"/>
                <w:sz w:val="22"/>
                <w:szCs w:val="22"/>
              </w:rPr>
              <w:t xml:space="preserve"> </w:t>
            </w:r>
            <w:r w:rsidRPr="00731AEE">
              <w:rPr>
                <w:i/>
                <w:spacing w:val="-1"/>
                <w:sz w:val="22"/>
                <w:szCs w:val="22"/>
              </w:rPr>
              <w:t>(MS)</w:t>
            </w:r>
            <w:r w:rsidRPr="00731AEE">
              <w:rPr>
                <w:i/>
                <w:sz w:val="22"/>
                <w:szCs w:val="22"/>
              </w:rPr>
              <w:t xml:space="preserve"> se</w:t>
            </w:r>
            <w:r w:rsidRPr="00731AEE">
              <w:rPr>
                <w:i/>
                <w:spacing w:val="-3"/>
                <w:sz w:val="22"/>
                <w:szCs w:val="22"/>
              </w:rPr>
              <w:t xml:space="preserve"> </w:t>
            </w:r>
            <w:r w:rsidRPr="00731AEE">
              <w:rPr>
                <w:i/>
                <w:spacing w:val="-1"/>
                <w:sz w:val="22"/>
                <w:szCs w:val="22"/>
              </w:rPr>
              <w:t>acordă</w:t>
            </w:r>
            <w:r w:rsidRPr="00731AEE">
              <w:rPr>
                <w:i/>
                <w:sz w:val="22"/>
                <w:szCs w:val="22"/>
              </w:rPr>
              <w:t xml:space="preserve"> </w:t>
            </w:r>
            <w:r w:rsidRPr="00731AEE">
              <w:rPr>
                <w:i/>
                <w:spacing w:val="-2"/>
                <w:sz w:val="22"/>
                <w:szCs w:val="22"/>
              </w:rPr>
              <w:t>candidaţilor</w:t>
            </w:r>
            <w:r w:rsidRPr="00731AEE">
              <w:rPr>
                <w:i/>
                <w:sz w:val="22"/>
                <w:szCs w:val="22"/>
              </w:rPr>
              <w:t xml:space="preserve"> </w:t>
            </w:r>
            <w:r w:rsidRPr="00731AEE">
              <w:rPr>
                <w:i/>
                <w:spacing w:val="-2"/>
                <w:sz w:val="22"/>
                <w:szCs w:val="22"/>
              </w:rPr>
              <w:t>ce</w:t>
            </w:r>
            <w:r w:rsidRPr="00731AEE">
              <w:rPr>
                <w:i/>
                <w:spacing w:val="49"/>
                <w:sz w:val="22"/>
                <w:szCs w:val="22"/>
              </w:rPr>
              <w:t xml:space="preserve"> </w:t>
            </w:r>
            <w:r w:rsidRPr="00731AEE">
              <w:rPr>
                <w:i/>
                <w:spacing w:val="-1"/>
                <w:sz w:val="22"/>
                <w:szCs w:val="22"/>
              </w:rPr>
              <w:t>deţin</w:t>
            </w:r>
            <w:r w:rsidRPr="00731AEE">
              <w:rPr>
                <w:i/>
                <w:spacing w:val="1"/>
                <w:sz w:val="22"/>
                <w:szCs w:val="22"/>
              </w:rPr>
              <w:t xml:space="preserve"> </w:t>
            </w:r>
            <w:r w:rsidRPr="00731AEE">
              <w:rPr>
                <w:i/>
                <w:spacing w:val="-2"/>
                <w:sz w:val="22"/>
                <w:szCs w:val="22"/>
              </w:rPr>
              <w:t>minim</w:t>
            </w:r>
            <w:r w:rsidRPr="00731AEE">
              <w:rPr>
                <w:i/>
                <w:spacing w:val="-5"/>
                <w:sz w:val="22"/>
                <w:szCs w:val="22"/>
              </w:rPr>
              <w:t xml:space="preserve"> </w:t>
            </w:r>
            <w:r w:rsidRPr="00731AEE">
              <w:rPr>
                <w:i/>
                <w:sz w:val="22"/>
                <w:szCs w:val="22"/>
              </w:rPr>
              <w:t>I</w:t>
            </w:r>
            <w:r w:rsidRPr="00731AEE">
              <w:rPr>
                <w:i/>
                <w:spacing w:val="1"/>
                <w:sz w:val="22"/>
                <w:szCs w:val="22"/>
              </w:rPr>
              <w:t xml:space="preserve"> </w:t>
            </w:r>
            <w:r w:rsidRPr="00731AEE">
              <w:rPr>
                <w:i/>
                <w:spacing w:val="-2"/>
                <w:sz w:val="22"/>
                <w:szCs w:val="22"/>
              </w:rPr>
              <w:t>DAN.</w:t>
            </w:r>
            <w:r w:rsidRPr="00731AEE">
              <w:rPr>
                <w:i/>
                <w:sz w:val="22"/>
                <w:szCs w:val="22"/>
              </w:rPr>
              <w:t xml:space="preserve"> </w:t>
            </w:r>
            <w:r w:rsidRPr="00731AEE">
              <w:rPr>
                <w:i/>
                <w:spacing w:val="2"/>
                <w:sz w:val="22"/>
                <w:szCs w:val="22"/>
              </w:rPr>
              <w:t xml:space="preserve"> </w:t>
            </w:r>
            <w:r w:rsidRPr="00731AEE">
              <w:rPr>
                <w:i/>
                <w:spacing w:val="-1"/>
                <w:sz w:val="22"/>
                <w:szCs w:val="22"/>
              </w:rPr>
              <w:t>Categoria</w:t>
            </w:r>
            <w:r w:rsidRPr="00731AEE">
              <w:rPr>
                <w:i/>
                <w:spacing w:val="-3"/>
                <w:sz w:val="22"/>
                <w:szCs w:val="22"/>
              </w:rPr>
              <w:t xml:space="preserve"> </w:t>
            </w:r>
            <w:r w:rsidRPr="00731AEE">
              <w:rPr>
                <w:i/>
                <w:sz w:val="22"/>
                <w:szCs w:val="22"/>
              </w:rPr>
              <w:t xml:space="preserve">de </w:t>
            </w:r>
            <w:r w:rsidRPr="00731AEE">
              <w:rPr>
                <w:i/>
                <w:spacing w:val="-2"/>
                <w:sz w:val="22"/>
                <w:szCs w:val="22"/>
              </w:rPr>
              <w:t>Candidat</w:t>
            </w:r>
            <w:r w:rsidRPr="00731AEE">
              <w:rPr>
                <w:i/>
                <w:spacing w:val="1"/>
                <w:sz w:val="22"/>
                <w:szCs w:val="22"/>
              </w:rPr>
              <w:t xml:space="preserve"> </w:t>
            </w:r>
            <w:r w:rsidRPr="00731AEE">
              <w:rPr>
                <w:i/>
                <w:spacing w:val="-1"/>
                <w:sz w:val="22"/>
                <w:szCs w:val="22"/>
              </w:rPr>
              <w:t>în</w:t>
            </w:r>
            <w:r w:rsidRPr="00731AEE">
              <w:rPr>
                <w:i/>
                <w:spacing w:val="1"/>
                <w:sz w:val="22"/>
                <w:szCs w:val="22"/>
              </w:rPr>
              <w:t xml:space="preserve"> </w:t>
            </w:r>
            <w:r w:rsidRPr="00731AEE">
              <w:rPr>
                <w:i/>
                <w:spacing w:val="-1"/>
                <w:sz w:val="22"/>
                <w:szCs w:val="22"/>
              </w:rPr>
              <w:t>Maeştri</w:t>
            </w:r>
            <w:r w:rsidRPr="00731AEE">
              <w:rPr>
                <w:i/>
                <w:spacing w:val="1"/>
                <w:sz w:val="22"/>
                <w:szCs w:val="22"/>
              </w:rPr>
              <w:t xml:space="preserve"> </w:t>
            </w:r>
            <w:r w:rsidRPr="00731AEE">
              <w:rPr>
                <w:i/>
                <w:spacing w:val="-2"/>
                <w:sz w:val="22"/>
                <w:szCs w:val="22"/>
              </w:rPr>
              <w:t>ai</w:t>
            </w:r>
            <w:r w:rsidRPr="00731AEE">
              <w:rPr>
                <w:i/>
                <w:spacing w:val="1"/>
                <w:sz w:val="22"/>
                <w:szCs w:val="22"/>
              </w:rPr>
              <w:t xml:space="preserve"> </w:t>
            </w:r>
            <w:r w:rsidRPr="00731AEE">
              <w:rPr>
                <w:i/>
                <w:spacing w:val="-1"/>
                <w:sz w:val="22"/>
                <w:szCs w:val="22"/>
              </w:rPr>
              <w:t>Sportului</w:t>
            </w:r>
            <w:r w:rsidRPr="00731AEE">
              <w:rPr>
                <w:i/>
                <w:spacing w:val="1"/>
                <w:sz w:val="22"/>
                <w:szCs w:val="22"/>
              </w:rPr>
              <w:t xml:space="preserve"> </w:t>
            </w:r>
            <w:r w:rsidRPr="00731AEE">
              <w:rPr>
                <w:i/>
                <w:sz w:val="22"/>
                <w:szCs w:val="22"/>
              </w:rPr>
              <w:t>(CMS)</w:t>
            </w:r>
            <w:r w:rsidRPr="00731AEE">
              <w:rPr>
                <w:i/>
                <w:spacing w:val="-4"/>
                <w:sz w:val="22"/>
                <w:szCs w:val="22"/>
              </w:rPr>
              <w:t xml:space="preserve"> </w:t>
            </w:r>
            <w:r w:rsidRPr="00731AEE">
              <w:rPr>
                <w:i/>
                <w:sz w:val="22"/>
                <w:szCs w:val="22"/>
              </w:rPr>
              <w:t xml:space="preserve">se </w:t>
            </w:r>
            <w:r w:rsidRPr="00731AEE">
              <w:rPr>
                <w:i/>
                <w:spacing w:val="-1"/>
                <w:sz w:val="22"/>
                <w:szCs w:val="22"/>
              </w:rPr>
              <w:t>acordă</w:t>
            </w:r>
            <w:r w:rsidRPr="00731AEE">
              <w:rPr>
                <w:i/>
                <w:spacing w:val="39"/>
                <w:sz w:val="22"/>
                <w:szCs w:val="22"/>
              </w:rPr>
              <w:t xml:space="preserve"> </w:t>
            </w:r>
            <w:r w:rsidRPr="00731AEE">
              <w:rPr>
                <w:i/>
                <w:spacing w:val="-1"/>
                <w:sz w:val="22"/>
                <w:szCs w:val="22"/>
              </w:rPr>
              <w:t>candidaţilor</w:t>
            </w:r>
            <w:r w:rsidRPr="00731AEE">
              <w:rPr>
                <w:i/>
                <w:sz w:val="22"/>
                <w:szCs w:val="22"/>
              </w:rPr>
              <w:t xml:space="preserve"> ce</w:t>
            </w:r>
            <w:r w:rsidRPr="00731AEE">
              <w:rPr>
                <w:i/>
                <w:spacing w:val="-4"/>
                <w:sz w:val="22"/>
                <w:szCs w:val="22"/>
              </w:rPr>
              <w:t xml:space="preserve"> </w:t>
            </w:r>
            <w:r w:rsidRPr="00731AEE">
              <w:rPr>
                <w:i/>
                <w:spacing w:val="-1"/>
                <w:sz w:val="22"/>
                <w:szCs w:val="22"/>
              </w:rPr>
              <w:t>deţin</w:t>
            </w:r>
            <w:r w:rsidRPr="00731AEE">
              <w:rPr>
                <w:i/>
                <w:spacing w:val="1"/>
                <w:sz w:val="22"/>
                <w:szCs w:val="22"/>
              </w:rPr>
              <w:t xml:space="preserve"> </w:t>
            </w:r>
            <w:r w:rsidRPr="00731AEE">
              <w:rPr>
                <w:i/>
                <w:spacing w:val="-1"/>
                <w:sz w:val="22"/>
                <w:szCs w:val="22"/>
              </w:rPr>
              <w:t>minim</w:t>
            </w:r>
            <w:r w:rsidRPr="00731AEE">
              <w:rPr>
                <w:i/>
                <w:spacing w:val="-5"/>
                <w:sz w:val="22"/>
                <w:szCs w:val="22"/>
              </w:rPr>
              <w:t xml:space="preserve"> </w:t>
            </w:r>
            <w:r w:rsidRPr="00731AEE">
              <w:rPr>
                <w:i/>
                <w:sz w:val="22"/>
                <w:szCs w:val="22"/>
              </w:rPr>
              <w:t>I</w:t>
            </w:r>
            <w:r w:rsidRPr="00731AEE">
              <w:rPr>
                <w:i/>
                <w:spacing w:val="-1"/>
                <w:sz w:val="22"/>
                <w:szCs w:val="22"/>
              </w:rPr>
              <w:t xml:space="preserve"> DAN </w:t>
            </w:r>
            <w:r w:rsidRPr="00731AEE">
              <w:rPr>
                <w:i/>
                <w:sz w:val="22"/>
                <w:szCs w:val="22"/>
              </w:rPr>
              <w:t>sau</w:t>
            </w:r>
            <w:r w:rsidRPr="00731AEE">
              <w:rPr>
                <w:i/>
                <w:spacing w:val="1"/>
                <w:sz w:val="22"/>
                <w:szCs w:val="22"/>
              </w:rPr>
              <w:t xml:space="preserve"> </w:t>
            </w:r>
            <w:r w:rsidRPr="00731AEE">
              <w:rPr>
                <w:i/>
                <w:sz w:val="22"/>
                <w:szCs w:val="22"/>
              </w:rPr>
              <w:t>I</w:t>
            </w:r>
            <w:r w:rsidRPr="00731AEE">
              <w:rPr>
                <w:i/>
                <w:spacing w:val="-1"/>
                <w:sz w:val="22"/>
                <w:szCs w:val="22"/>
              </w:rPr>
              <w:t xml:space="preserve"> </w:t>
            </w:r>
            <w:r w:rsidRPr="00731AEE">
              <w:rPr>
                <w:i/>
                <w:spacing w:val="-2"/>
                <w:sz w:val="22"/>
                <w:szCs w:val="22"/>
              </w:rPr>
              <w:t>Kyu.</w:t>
            </w:r>
          </w:p>
          <w:p w:rsidR="00C8571A" w:rsidRPr="00731AEE" w:rsidRDefault="00C8571A" w:rsidP="00C8571A">
            <w:pPr>
              <w:pStyle w:val="a3"/>
              <w:ind w:left="0" w:firstLine="0"/>
              <w:jc w:val="both"/>
              <w:rPr>
                <w:sz w:val="22"/>
                <w:szCs w:val="22"/>
              </w:rPr>
            </w:pPr>
            <w:r w:rsidRPr="00731AEE">
              <w:rPr>
                <w:i/>
                <w:spacing w:val="-1"/>
                <w:sz w:val="22"/>
                <w:szCs w:val="22"/>
              </w:rPr>
              <w:t>Titlurile</w:t>
            </w:r>
            <w:r w:rsidRPr="00731AEE">
              <w:rPr>
                <w:i/>
                <w:sz w:val="22"/>
                <w:szCs w:val="22"/>
              </w:rPr>
              <w:t xml:space="preserve"> </w:t>
            </w:r>
            <w:r w:rsidRPr="00731AEE">
              <w:rPr>
                <w:i/>
                <w:spacing w:val="-1"/>
                <w:sz w:val="22"/>
                <w:szCs w:val="22"/>
              </w:rPr>
              <w:t>și</w:t>
            </w:r>
            <w:r w:rsidRPr="00731AEE">
              <w:rPr>
                <w:i/>
                <w:spacing w:val="1"/>
                <w:sz w:val="22"/>
                <w:szCs w:val="22"/>
              </w:rPr>
              <w:t xml:space="preserve"> </w:t>
            </w:r>
            <w:r w:rsidRPr="00731AEE">
              <w:rPr>
                <w:i/>
                <w:spacing w:val="-1"/>
                <w:sz w:val="22"/>
                <w:szCs w:val="22"/>
              </w:rPr>
              <w:t>categoriile</w:t>
            </w:r>
            <w:r w:rsidRPr="00731AEE">
              <w:rPr>
                <w:i/>
                <w:sz w:val="22"/>
                <w:szCs w:val="22"/>
              </w:rPr>
              <w:t xml:space="preserve"> </w:t>
            </w:r>
            <w:r w:rsidRPr="00731AEE">
              <w:rPr>
                <w:i/>
                <w:spacing w:val="-1"/>
                <w:sz w:val="22"/>
                <w:szCs w:val="22"/>
              </w:rPr>
              <w:t>sportive</w:t>
            </w:r>
            <w:r w:rsidRPr="00731AEE">
              <w:rPr>
                <w:i/>
                <w:sz w:val="22"/>
                <w:szCs w:val="22"/>
              </w:rPr>
              <w:t xml:space="preserve"> </w:t>
            </w:r>
            <w:r w:rsidRPr="00731AEE">
              <w:rPr>
                <w:i/>
                <w:spacing w:val="-1"/>
                <w:sz w:val="22"/>
                <w:szCs w:val="22"/>
              </w:rPr>
              <w:t>se</w:t>
            </w:r>
            <w:r w:rsidRPr="00731AEE">
              <w:rPr>
                <w:i/>
                <w:sz w:val="22"/>
                <w:szCs w:val="22"/>
              </w:rPr>
              <w:t xml:space="preserve"> </w:t>
            </w:r>
            <w:r w:rsidRPr="00731AEE">
              <w:rPr>
                <w:i/>
                <w:spacing w:val="-1"/>
                <w:sz w:val="22"/>
                <w:szCs w:val="22"/>
              </w:rPr>
              <w:t>vor</w:t>
            </w:r>
            <w:r w:rsidRPr="00731AEE">
              <w:rPr>
                <w:i/>
                <w:sz w:val="22"/>
                <w:szCs w:val="22"/>
              </w:rPr>
              <w:t xml:space="preserve"> </w:t>
            </w:r>
            <w:r w:rsidRPr="00731AEE">
              <w:rPr>
                <w:i/>
                <w:spacing w:val="-2"/>
                <w:sz w:val="22"/>
                <w:szCs w:val="22"/>
              </w:rPr>
              <w:t>acorda:</w:t>
            </w:r>
            <w:r w:rsidRPr="00731AEE">
              <w:rPr>
                <w:i/>
                <w:spacing w:val="1"/>
                <w:sz w:val="22"/>
                <w:szCs w:val="22"/>
              </w:rPr>
              <w:t xml:space="preserve"> </w:t>
            </w:r>
            <w:r w:rsidRPr="00731AEE">
              <w:rPr>
                <w:i/>
                <w:sz w:val="22"/>
                <w:szCs w:val="22"/>
              </w:rPr>
              <w:t>MIS</w:t>
            </w:r>
            <w:r w:rsidRPr="00731AEE">
              <w:rPr>
                <w:i/>
                <w:spacing w:val="-4"/>
                <w:sz w:val="22"/>
                <w:szCs w:val="22"/>
              </w:rPr>
              <w:t xml:space="preserve"> </w:t>
            </w:r>
            <w:r w:rsidRPr="00731AEE">
              <w:rPr>
                <w:i/>
                <w:sz w:val="22"/>
                <w:szCs w:val="22"/>
              </w:rPr>
              <w:t>și</w:t>
            </w:r>
            <w:r w:rsidRPr="00731AEE">
              <w:rPr>
                <w:i/>
                <w:spacing w:val="1"/>
                <w:sz w:val="22"/>
                <w:szCs w:val="22"/>
              </w:rPr>
              <w:t xml:space="preserve"> </w:t>
            </w:r>
            <w:r w:rsidRPr="00731AEE">
              <w:rPr>
                <w:i/>
                <w:sz w:val="22"/>
                <w:szCs w:val="22"/>
              </w:rPr>
              <w:t>MS</w:t>
            </w:r>
            <w:r w:rsidRPr="00731AEE">
              <w:rPr>
                <w:i/>
                <w:spacing w:val="1"/>
                <w:sz w:val="22"/>
                <w:szCs w:val="22"/>
              </w:rPr>
              <w:t xml:space="preserve"> </w:t>
            </w:r>
            <w:r w:rsidRPr="00731AEE">
              <w:rPr>
                <w:i/>
                <w:sz w:val="22"/>
                <w:szCs w:val="22"/>
              </w:rPr>
              <w:t>-</w:t>
            </w:r>
            <w:r w:rsidRPr="00731AEE">
              <w:rPr>
                <w:i/>
                <w:spacing w:val="-3"/>
                <w:sz w:val="22"/>
                <w:szCs w:val="22"/>
              </w:rPr>
              <w:t xml:space="preserve"> </w:t>
            </w:r>
            <w:r w:rsidRPr="00731AEE">
              <w:rPr>
                <w:i/>
                <w:sz w:val="22"/>
                <w:szCs w:val="22"/>
              </w:rPr>
              <w:t xml:space="preserve">de </w:t>
            </w:r>
            <w:r w:rsidRPr="00731AEE">
              <w:rPr>
                <w:i/>
                <w:spacing w:val="-1"/>
                <w:sz w:val="22"/>
                <w:szCs w:val="22"/>
              </w:rPr>
              <w:t>la</w:t>
            </w:r>
            <w:r w:rsidRPr="00731AEE">
              <w:rPr>
                <w:i/>
                <w:sz w:val="22"/>
                <w:szCs w:val="22"/>
              </w:rPr>
              <w:t xml:space="preserve"> </w:t>
            </w:r>
            <w:r w:rsidRPr="00731AEE">
              <w:rPr>
                <w:i/>
                <w:spacing w:val="-1"/>
                <w:sz w:val="22"/>
                <w:szCs w:val="22"/>
              </w:rPr>
              <w:t>vârsta</w:t>
            </w:r>
            <w:r w:rsidRPr="00731AEE">
              <w:rPr>
                <w:i/>
                <w:spacing w:val="-3"/>
                <w:sz w:val="22"/>
                <w:szCs w:val="22"/>
              </w:rPr>
              <w:t xml:space="preserve"> </w:t>
            </w:r>
            <w:r w:rsidRPr="00731AEE">
              <w:rPr>
                <w:i/>
                <w:spacing w:val="-1"/>
                <w:sz w:val="22"/>
                <w:szCs w:val="22"/>
              </w:rPr>
              <w:t>18</w:t>
            </w:r>
            <w:r w:rsidRPr="00731AEE">
              <w:rPr>
                <w:i/>
                <w:spacing w:val="1"/>
                <w:sz w:val="22"/>
                <w:szCs w:val="22"/>
              </w:rPr>
              <w:t xml:space="preserve"> </w:t>
            </w:r>
            <w:r w:rsidRPr="00731AEE">
              <w:rPr>
                <w:i/>
                <w:spacing w:val="-1"/>
                <w:sz w:val="22"/>
                <w:szCs w:val="22"/>
              </w:rPr>
              <w:t>ani,</w:t>
            </w:r>
            <w:r w:rsidRPr="00731AEE">
              <w:rPr>
                <w:i/>
                <w:spacing w:val="31"/>
                <w:sz w:val="22"/>
                <w:szCs w:val="22"/>
              </w:rPr>
              <w:t xml:space="preserve"> </w:t>
            </w:r>
            <w:r w:rsidRPr="00731AEE">
              <w:rPr>
                <w:i/>
                <w:spacing w:val="-1"/>
                <w:sz w:val="22"/>
                <w:szCs w:val="22"/>
              </w:rPr>
              <w:t>CMS</w:t>
            </w:r>
            <w:r w:rsidRPr="00731AEE">
              <w:rPr>
                <w:i/>
                <w:sz w:val="22"/>
                <w:szCs w:val="22"/>
              </w:rPr>
              <w:t xml:space="preserve"> –</w:t>
            </w:r>
            <w:r w:rsidRPr="00731AEE">
              <w:rPr>
                <w:i/>
                <w:spacing w:val="-2"/>
                <w:sz w:val="22"/>
                <w:szCs w:val="22"/>
              </w:rPr>
              <w:t xml:space="preserve"> </w:t>
            </w:r>
            <w:r w:rsidRPr="00731AEE">
              <w:rPr>
                <w:i/>
                <w:sz w:val="22"/>
                <w:szCs w:val="22"/>
              </w:rPr>
              <w:t>de la</w:t>
            </w:r>
            <w:r w:rsidRPr="00731AEE">
              <w:rPr>
                <w:i/>
                <w:spacing w:val="-3"/>
                <w:sz w:val="22"/>
                <w:szCs w:val="22"/>
              </w:rPr>
              <w:t xml:space="preserve"> </w:t>
            </w:r>
            <w:r w:rsidRPr="00731AEE">
              <w:rPr>
                <w:i/>
                <w:spacing w:val="-1"/>
                <w:sz w:val="22"/>
                <w:szCs w:val="22"/>
              </w:rPr>
              <w:t>vârsta</w:t>
            </w:r>
            <w:r w:rsidRPr="00731AEE">
              <w:rPr>
                <w:i/>
                <w:sz w:val="22"/>
                <w:szCs w:val="22"/>
              </w:rPr>
              <w:t xml:space="preserve"> </w:t>
            </w:r>
            <w:r w:rsidRPr="00731AEE">
              <w:rPr>
                <w:i/>
                <w:spacing w:val="-1"/>
                <w:sz w:val="22"/>
                <w:szCs w:val="22"/>
              </w:rPr>
              <w:t>16</w:t>
            </w:r>
            <w:r w:rsidRPr="00731AEE">
              <w:rPr>
                <w:i/>
                <w:spacing w:val="1"/>
                <w:sz w:val="22"/>
                <w:szCs w:val="22"/>
              </w:rPr>
              <w:t xml:space="preserve"> </w:t>
            </w:r>
            <w:r w:rsidRPr="00731AEE">
              <w:rPr>
                <w:i/>
                <w:spacing w:val="-1"/>
                <w:sz w:val="22"/>
                <w:szCs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rPr>
                <w:rFonts w:ascii="Times New Roman" w:hAnsi="Times New Roman"/>
                <w:b/>
                <w:sz w:val="28"/>
                <w:szCs w:val="28"/>
              </w:rPr>
            </w:pPr>
            <w:r w:rsidRPr="00731AEE">
              <w:rPr>
                <w:rFonts w:ascii="Times New Roman" w:hAnsi="Times New Roman"/>
                <w:b/>
                <w:spacing w:val="-1"/>
                <w:sz w:val="24"/>
              </w:rPr>
              <w:t xml:space="preserve">LUPTA </w:t>
            </w:r>
            <w:r w:rsidRPr="00731AEE">
              <w:rPr>
                <w:rFonts w:ascii="Times New Roman" w:hAnsi="Times New Roman"/>
                <w:b/>
                <w:sz w:val="24"/>
              </w:rPr>
              <w:t xml:space="preserve">LA </w:t>
            </w:r>
            <w:r w:rsidRPr="00731AEE">
              <w:rPr>
                <w:rFonts w:ascii="Times New Roman" w:hAnsi="Times New Roman"/>
                <w:b/>
                <w:spacing w:val="-1"/>
                <w:sz w:val="24"/>
              </w:rPr>
              <w:t>BRÂU</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26"/>
              </w:numPr>
              <w:tabs>
                <w:tab w:val="left" w:pos="323"/>
                <w:tab w:val="left" w:pos="834"/>
              </w:tabs>
              <w:autoSpaceDE/>
              <w:autoSpaceDN/>
              <w:ind w:left="0" w:firstLine="0"/>
              <w:jc w:val="both"/>
              <w:rPr>
                <w:sz w:val="22"/>
                <w:szCs w:val="22"/>
              </w:rPr>
            </w:pPr>
            <w:r w:rsidRPr="00731AEE">
              <w:rPr>
                <w:spacing w:val="-1"/>
                <w:sz w:val="22"/>
                <w:szCs w:val="22"/>
              </w:rPr>
              <w:t>locurile</w:t>
            </w:r>
            <w:r w:rsidRPr="00731AEE">
              <w:rPr>
                <w:sz w:val="22"/>
                <w:szCs w:val="22"/>
              </w:rPr>
              <w:t xml:space="preserve"> I-II la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seniori);</w:t>
            </w:r>
          </w:p>
          <w:p w:rsidR="00C8571A" w:rsidRPr="00731AEE" w:rsidRDefault="00C8571A" w:rsidP="00C8571A">
            <w:pPr>
              <w:pStyle w:val="a3"/>
              <w:numPr>
                <w:ilvl w:val="0"/>
                <w:numId w:val="226"/>
              </w:numPr>
              <w:tabs>
                <w:tab w:val="left" w:pos="323"/>
                <w:tab w:val="left" w:pos="834"/>
              </w:tabs>
              <w:autoSpaceDE/>
              <w:autoSpaceDN/>
              <w:ind w:left="0" w:firstLine="0"/>
              <w:jc w:val="both"/>
              <w:rPr>
                <w:sz w:val="22"/>
                <w:szCs w:val="22"/>
              </w:rPr>
            </w:pPr>
            <w:r w:rsidRPr="00731AEE">
              <w:rPr>
                <w:spacing w:val="-1"/>
                <w:sz w:val="22"/>
                <w:szCs w:val="22"/>
              </w:rPr>
              <w:t>2 locuri l</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11"/>
                <w:sz w:val="22"/>
                <w:szCs w:val="22"/>
              </w:rPr>
              <w:t xml:space="preserve"> </w:t>
            </w:r>
            <w:r w:rsidRPr="00731AEE">
              <w:rPr>
                <w:spacing w:val="-1"/>
                <w:sz w:val="22"/>
                <w:szCs w:val="22"/>
              </w:rPr>
              <w:t>Europene</w:t>
            </w:r>
            <w:r w:rsidRPr="00731AEE">
              <w:rPr>
                <w:sz w:val="22"/>
                <w:szCs w:val="22"/>
              </w:rPr>
              <w:t xml:space="preserve"> </w:t>
            </w:r>
            <w:r w:rsidRPr="00731AEE">
              <w:rPr>
                <w:spacing w:val="23"/>
                <w:sz w:val="22"/>
                <w:szCs w:val="22"/>
              </w:rPr>
              <w:t>(</w:t>
            </w:r>
            <w:r w:rsidRPr="00731AEE">
              <w:rPr>
                <w:spacing w:val="-1"/>
                <w:sz w:val="22"/>
                <w:szCs w:val="22"/>
              </w:rPr>
              <w:t>seniori);</w:t>
            </w:r>
          </w:p>
          <w:p w:rsidR="00C8571A" w:rsidRPr="00731AEE" w:rsidRDefault="00C8571A" w:rsidP="00C8571A">
            <w:pPr>
              <w:pStyle w:val="a3"/>
              <w:numPr>
                <w:ilvl w:val="0"/>
                <w:numId w:val="226"/>
              </w:numPr>
              <w:tabs>
                <w:tab w:val="left" w:pos="323"/>
                <w:tab w:val="left" w:pos="834"/>
              </w:tabs>
              <w:autoSpaceDE/>
              <w:autoSpaceDN/>
              <w:ind w:left="0" w:firstLine="0"/>
              <w:jc w:val="both"/>
              <w:rPr>
                <w:sz w:val="22"/>
                <w:szCs w:val="22"/>
              </w:rPr>
            </w:pPr>
            <w:r w:rsidRPr="00731AEE">
              <w:rPr>
                <w:spacing w:val="-1"/>
                <w:sz w:val="22"/>
                <w:szCs w:val="22"/>
              </w:rPr>
              <w:t xml:space="preserve">2 locuri </w:t>
            </w:r>
            <w:r w:rsidRPr="00731AEE">
              <w:rPr>
                <w:sz w:val="22"/>
                <w:szCs w:val="22"/>
              </w:rPr>
              <w:t xml:space="preserve">I-II </w:t>
            </w:r>
            <w:r w:rsidRPr="00731AEE">
              <w:rPr>
                <w:spacing w:val="-1"/>
                <w:sz w:val="22"/>
                <w:szCs w:val="22"/>
              </w:rPr>
              <w:t>la</w:t>
            </w:r>
            <w:r w:rsidRPr="00731AEE">
              <w:rPr>
                <w:sz w:val="22"/>
                <w:szCs w:val="22"/>
              </w:rPr>
              <w:t xml:space="preserve"> </w:t>
            </w:r>
            <w:r w:rsidRPr="00731AEE">
              <w:rPr>
                <w:spacing w:val="-1"/>
                <w:sz w:val="22"/>
                <w:szCs w:val="22"/>
              </w:rPr>
              <w:t>Universiada</w:t>
            </w:r>
            <w:r w:rsidRPr="00731AEE">
              <w:rPr>
                <w:sz w:val="22"/>
                <w:szCs w:val="22"/>
              </w:rPr>
              <w:t xml:space="preserve"> </w:t>
            </w:r>
            <w:r w:rsidRPr="00731AEE">
              <w:rPr>
                <w:spacing w:val="-2"/>
                <w:sz w:val="22"/>
                <w:szCs w:val="22"/>
              </w:rPr>
              <w:t>Mondială</w:t>
            </w:r>
          </w:p>
        </w:tc>
      </w:tr>
      <w:tr w:rsidR="00C8571A" w:rsidRPr="00731AEE" w:rsidTr="00C8571A">
        <w:trPr>
          <w:trHeight w:val="4"/>
        </w:trPr>
        <w:tc>
          <w:tcPr>
            <w:tcW w:w="2547" w:type="dxa"/>
          </w:tcPr>
          <w:p w:rsidR="00C8571A" w:rsidRPr="00731AEE" w:rsidRDefault="00C8571A" w:rsidP="00C8571A">
            <w:pP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7"/>
              </w:numPr>
              <w:autoSpaceDE/>
              <w:autoSpaceDN/>
              <w:ind w:left="323" w:hanging="323"/>
              <w:jc w:val="both"/>
              <w:rPr>
                <w:sz w:val="22"/>
                <w:szCs w:val="22"/>
              </w:rPr>
            </w:pPr>
            <w:r w:rsidRPr="00731AEE">
              <w:rPr>
                <w:spacing w:val="-1"/>
                <w:sz w:val="22"/>
                <w:szCs w:val="22"/>
              </w:rPr>
              <w:t>locurile</w:t>
            </w:r>
            <w:r w:rsidRPr="00731AEE">
              <w:rPr>
                <w:sz w:val="22"/>
                <w:szCs w:val="22"/>
              </w:rPr>
              <w:t xml:space="preserve"> III-V</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seniori);</w:t>
            </w:r>
          </w:p>
          <w:p w:rsidR="00C8571A" w:rsidRPr="00731AEE" w:rsidRDefault="00C8571A" w:rsidP="00C8571A">
            <w:pPr>
              <w:pStyle w:val="a3"/>
              <w:numPr>
                <w:ilvl w:val="0"/>
                <w:numId w:val="277"/>
              </w:numPr>
              <w:autoSpaceDE/>
              <w:autoSpaceDN/>
              <w:ind w:left="323" w:hanging="323"/>
              <w:jc w:val="both"/>
              <w:rPr>
                <w:sz w:val="22"/>
                <w:szCs w:val="22"/>
              </w:rPr>
            </w:pPr>
            <w:r w:rsidRPr="00731AEE">
              <w:rPr>
                <w:spacing w:val="-1"/>
                <w:sz w:val="22"/>
                <w:szCs w:val="22"/>
              </w:rPr>
              <w:t>locurile</w:t>
            </w:r>
            <w:r w:rsidRPr="00731AEE">
              <w:rPr>
                <w:sz w:val="22"/>
                <w:szCs w:val="22"/>
              </w:rPr>
              <w:t xml:space="preserve"> </w:t>
            </w:r>
            <w:r w:rsidRPr="00731AEE">
              <w:rPr>
                <w:spacing w:val="-1"/>
                <w:sz w:val="22"/>
                <w:szCs w:val="22"/>
              </w:rPr>
              <w:t>II-III</w:t>
            </w:r>
            <w:r w:rsidRPr="00731AEE">
              <w:rPr>
                <w:spacing w:val="-3"/>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11"/>
                <w:sz w:val="22"/>
                <w:szCs w:val="22"/>
              </w:rPr>
              <w:t xml:space="preserve"> </w:t>
            </w:r>
            <w:r w:rsidRPr="00731AEE">
              <w:rPr>
                <w:spacing w:val="-1"/>
                <w:sz w:val="22"/>
                <w:szCs w:val="22"/>
              </w:rPr>
              <w:t>Europene</w:t>
            </w:r>
            <w:r w:rsidRPr="00731AEE">
              <w:rPr>
                <w:sz w:val="22"/>
                <w:szCs w:val="22"/>
              </w:rPr>
              <w:t xml:space="preserve"> </w:t>
            </w:r>
            <w:r w:rsidRPr="00731AEE">
              <w:rPr>
                <w:spacing w:val="23"/>
                <w:sz w:val="22"/>
                <w:szCs w:val="22"/>
              </w:rPr>
              <w:t>(</w:t>
            </w:r>
            <w:r w:rsidRPr="00731AEE">
              <w:rPr>
                <w:spacing w:val="-1"/>
                <w:sz w:val="22"/>
                <w:szCs w:val="22"/>
              </w:rPr>
              <w:t>seniori);</w:t>
            </w:r>
          </w:p>
          <w:p w:rsidR="00C8571A" w:rsidRPr="00731AEE" w:rsidRDefault="00C8571A" w:rsidP="00C8571A">
            <w:pPr>
              <w:pStyle w:val="a3"/>
              <w:numPr>
                <w:ilvl w:val="0"/>
                <w:numId w:val="277"/>
              </w:numPr>
              <w:autoSpaceDE/>
              <w:autoSpaceDN/>
              <w:ind w:left="323" w:hanging="32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I-III la </w:t>
            </w:r>
            <w:r w:rsidRPr="00731AEE">
              <w:rPr>
                <w:spacing w:val="-1"/>
                <w:sz w:val="22"/>
                <w:szCs w:val="22"/>
              </w:rPr>
              <w:t>Cupa</w:t>
            </w:r>
            <w:r w:rsidRPr="00731AEE">
              <w:rPr>
                <w:spacing w:val="4"/>
                <w:sz w:val="22"/>
                <w:szCs w:val="22"/>
              </w:rPr>
              <w:t xml:space="preserve"> </w:t>
            </w:r>
            <w:r w:rsidRPr="00731AEE">
              <w:rPr>
                <w:spacing w:val="-2"/>
                <w:sz w:val="22"/>
                <w:szCs w:val="22"/>
              </w:rPr>
              <w:t>Mondială</w:t>
            </w:r>
            <w:r w:rsidRPr="00731AEE">
              <w:rPr>
                <w:spacing w:val="1"/>
                <w:sz w:val="22"/>
                <w:szCs w:val="22"/>
              </w:rPr>
              <w:t xml:space="preserve"> </w:t>
            </w:r>
            <w:r w:rsidRPr="00731AEE">
              <w:rPr>
                <w:spacing w:val="23"/>
                <w:sz w:val="22"/>
                <w:szCs w:val="22"/>
              </w:rPr>
              <w:t>(</w:t>
            </w:r>
            <w:r w:rsidRPr="00731AEE">
              <w:rPr>
                <w:spacing w:val="-1"/>
                <w:sz w:val="22"/>
                <w:szCs w:val="22"/>
              </w:rPr>
              <w:t>seniori)</w:t>
            </w:r>
            <w:r w:rsidRPr="00731AEE">
              <w:rPr>
                <w:spacing w:val="-2"/>
                <w:sz w:val="22"/>
                <w:szCs w:val="22"/>
              </w:rPr>
              <w:t>;</w:t>
            </w:r>
          </w:p>
          <w:p w:rsidR="00C8571A" w:rsidRPr="00731AEE" w:rsidRDefault="00C8571A" w:rsidP="00C8571A">
            <w:pPr>
              <w:pStyle w:val="a3"/>
              <w:numPr>
                <w:ilvl w:val="0"/>
                <w:numId w:val="277"/>
              </w:numPr>
              <w:autoSpaceDE/>
              <w:autoSpaceDN/>
              <w:ind w:left="323" w:hanging="323"/>
              <w:jc w:val="both"/>
              <w:rPr>
                <w:sz w:val="22"/>
                <w:szCs w:val="22"/>
              </w:rPr>
            </w:pPr>
            <w:r w:rsidRPr="00731AEE">
              <w:rPr>
                <w:spacing w:val="-1"/>
                <w:sz w:val="22"/>
                <w:szCs w:val="22"/>
              </w:rPr>
              <w:t>ocul</w:t>
            </w:r>
            <w:r w:rsidRPr="00731AEE">
              <w:rPr>
                <w:sz w:val="22"/>
                <w:szCs w:val="22"/>
              </w:rPr>
              <w:t xml:space="preserve"> I-II la </w:t>
            </w:r>
            <w:r w:rsidRPr="00731AEE">
              <w:rPr>
                <w:spacing w:val="-2"/>
                <w:sz w:val="22"/>
                <w:szCs w:val="22"/>
              </w:rPr>
              <w:t>Campionatele</w:t>
            </w:r>
            <w:r w:rsidRPr="00731AEE">
              <w:rPr>
                <w:spacing w:val="1"/>
                <w:sz w:val="22"/>
                <w:szCs w:val="22"/>
              </w:rPr>
              <w:t xml:space="preserve"> </w:t>
            </w:r>
            <w:r w:rsidRPr="00731AEE">
              <w:rPr>
                <w:spacing w:val="-2"/>
                <w:sz w:val="22"/>
                <w:szCs w:val="22"/>
              </w:rPr>
              <w:t>Mondiale</w:t>
            </w:r>
            <w:r w:rsidRPr="00731AEE">
              <w:rPr>
                <w:sz w:val="22"/>
                <w:szCs w:val="22"/>
              </w:rPr>
              <w:t xml:space="preserve"> </w:t>
            </w:r>
            <w:r w:rsidRPr="00731AEE">
              <w:rPr>
                <w:spacing w:val="-3"/>
                <w:sz w:val="22"/>
                <w:szCs w:val="22"/>
              </w:rPr>
              <w:t>(</w:t>
            </w:r>
            <w:r w:rsidRPr="00731AEE">
              <w:rPr>
                <w:spacing w:val="-1"/>
                <w:sz w:val="22"/>
                <w:szCs w:val="22"/>
              </w:rPr>
              <w:t>tineret);</w:t>
            </w:r>
          </w:p>
          <w:p w:rsidR="00C8571A" w:rsidRPr="00731AEE" w:rsidRDefault="00C8571A" w:rsidP="00C8571A">
            <w:pPr>
              <w:pStyle w:val="a3"/>
              <w:numPr>
                <w:ilvl w:val="0"/>
                <w:numId w:val="277"/>
              </w:numPr>
              <w:autoSpaceDE/>
              <w:autoSpaceDN/>
              <w:ind w:left="323" w:hanging="323"/>
              <w:jc w:val="both"/>
              <w:rPr>
                <w:sz w:val="22"/>
                <w:szCs w:val="22"/>
              </w:rPr>
            </w:pPr>
            <w:r w:rsidRPr="00731AEE">
              <w:rPr>
                <w:spacing w:val="-1"/>
                <w:sz w:val="22"/>
                <w:szCs w:val="22"/>
              </w:rPr>
              <w:t xml:space="preserve">locurile </w:t>
            </w:r>
            <w:r w:rsidRPr="00731AEE">
              <w:rPr>
                <w:sz w:val="22"/>
                <w:szCs w:val="22"/>
              </w:rPr>
              <w:t xml:space="preserve">I la </w:t>
            </w:r>
            <w:r w:rsidRPr="00731AEE">
              <w:rPr>
                <w:spacing w:val="-1"/>
                <w:sz w:val="22"/>
                <w:szCs w:val="22"/>
              </w:rPr>
              <w:t>Campionatele</w:t>
            </w:r>
            <w:r w:rsidRPr="00731AEE">
              <w:rPr>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szCs w:val="22"/>
              </w:rPr>
              <w:t>tineret);</w:t>
            </w:r>
          </w:p>
          <w:p w:rsidR="00C8571A" w:rsidRPr="00731AEE" w:rsidRDefault="00C8571A" w:rsidP="00C8571A">
            <w:pPr>
              <w:pStyle w:val="a3"/>
              <w:numPr>
                <w:ilvl w:val="0"/>
                <w:numId w:val="277"/>
              </w:numPr>
              <w:autoSpaceDE/>
              <w:autoSpaceDN/>
              <w:ind w:left="323" w:hanging="323"/>
              <w:jc w:val="both"/>
              <w:rPr>
                <w:sz w:val="22"/>
                <w:szCs w:val="22"/>
              </w:rPr>
            </w:pPr>
            <w:r w:rsidRPr="00731AEE">
              <w:rPr>
                <w:sz w:val="22"/>
                <w:szCs w:val="22"/>
              </w:rPr>
              <w:t>2</w:t>
            </w:r>
            <w:r w:rsidRPr="00731AEE">
              <w:rPr>
                <w:spacing w:val="4"/>
                <w:sz w:val="22"/>
                <w:szCs w:val="22"/>
              </w:rPr>
              <w:t xml:space="preserve"> </w:t>
            </w:r>
            <w:r w:rsidRPr="00731AEE">
              <w:rPr>
                <w:spacing w:val="-1"/>
                <w:sz w:val="22"/>
                <w:szCs w:val="22"/>
              </w:rPr>
              <w:t>locuri</w:t>
            </w:r>
            <w:r w:rsidRPr="00731AEE">
              <w:rPr>
                <w:spacing w:val="5"/>
                <w:sz w:val="22"/>
                <w:szCs w:val="22"/>
              </w:rPr>
              <w:t xml:space="preserve"> </w:t>
            </w:r>
            <w:r w:rsidRPr="00731AEE">
              <w:rPr>
                <w:sz w:val="22"/>
                <w:szCs w:val="22"/>
              </w:rPr>
              <w:t>I</w:t>
            </w:r>
            <w:r w:rsidRPr="00731AEE">
              <w:rPr>
                <w:spacing w:val="4"/>
                <w:sz w:val="22"/>
                <w:szCs w:val="22"/>
              </w:rPr>
              <w:t xml:space="preserve"> </w:t>
            </w:r>
            <w:r w:rsidRPr="00731AEE">
              <w:rPr>
                <w:sz w:val="22"/>
                <w:szCs w:val="22"/>
              </w:rPr>
              <w:t>la</w:t>
            </w:r>
            <w:r w:rsidRPr="00731AEE">
              <w:rPr>
                <w:spacing w:val="6"/>
                <w:sz w:val="22"/>
                <w:szCs w:val="22"/>
              </w:rPr>
              <w:t xml:space="preserve"> </w:t>
            </w:r>
            <w:r w:rsidRPr="00731AEE">
              <w:rPr>
                <w:spacing w:val="-2"/>
                <w:sz w:val="22"/>
                <w:szCs w:val="22"/>
              </w:rPr>
              <w:t>Campionatul</w:t>
            </w:r>
            <w:r w:rsidRPr="00731AEE">
              <w:rPr>
                <w:spacing w:val="5"/>
                <w:sz w:val="22"/>
                <w:szCs w:val="22"/>
              </w:rPr>
              <w:t xml:space="preserve"> </w:t>
            </w:r>
            <w:r w:rsidRPr="00731AEE">
              <w:rPr>
                <w:spacing w:val="-1"/>
                <w:sz w:val="22"/>
                <w:szCs w:val="22"/>
              </w:rPr>
              <w:t>Republicii</w:t>
            </w:r>
            <w:r w:rsidRPr="00731AEE">
              <w:rPr>
                <w:spacing w:val="5"/>
                <w:sz w:val="22"/>
                <w:szCs w:val="22"/>
              </w:rPr>
              <w:t xml:space="preserve"> </w:t>
            </w:r>
            <w:r w:rsidRPr="00731AEE">
              <w:rPr>
                <w:spacing w:val="-2"/>
                <w:sz w:val="22"/>
                <w:szCs w:val="22"/>
              </w:rPr>
              <w:t>Moldova</w:t>
            </w:r>
            <w:r w:rsidRPr="00731AEE">
              <w:rPr>
                <w:spacing w:val="37"/>
                <w:sz w:val="22"/>
                <w:szCs w:val="22"/>
              </w:rPr>
              <w:t xml:space="preserve"> </w:t>
            </w:r>
            <w:r w:rsidRPr="00731AEE">
              <w:rPr>
                <w:spacing w:val="23"/>
                <w:sz w:val="22"/>
                <w:szCs w:val="22"/>
              </w:rPr>
              <w:t>(</w:t>
            </w:r>
            <w:r w:rsidRPr="00731AEE">
              <w:rPr>
                <w:spacing w:val="-1"/>
                <w:sz w:val="22"/>
                <w:szCs w:val="22"/>
              </w:rPr>
              <w:t xml:space="preserve">seniori) </w:t>
            </w:r>
            <w:r w:rsidRPr="00731AEE">
              <w:rPr>
                <w:spacing w:val="-2"/>
                <w:sz w:val="22"/>
                <w:szCs w:val="22"/>
              </w:rPr>
              <w:t>cu</w:t>
            </w:r>
            <w:r w:rsidRPr="00731AEE">
              <w:rPr>
                <w:spacing w:val="1"/>
                <w:sz w:val="22"/>
                <w:szCs w:val="22"/>
              </w:rPr>
              <w:t xml:space="preserve"> </w:t>
            </w:r>
            <w:r w:rsidRPr="00731AEE">
              <w:rPr>
                <w:spacing w:val="-2"/>
                <w:sz w:val="22"/>
                <w:szCs w:val="22"/>
              </w:rPr>
              <w:t>condiția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12</w:t>
            </w:r>
            <w:r w:rsidRPr="00731AEE">
              <w:rPr>
                <w:spacing w:val="-3"/>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3"/>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de</w:t>
            </w:r>
            <w:r w:rsidRPr="00731AEE">
              <w:rPr>
                <w:sz w:val="22"/>
                <w:szCs w:val="22"/>
              </w:rPr>
              <w:t xml:space="preserve"> 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8"/>
              </w:numPr>
              <w:tabs>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III-V</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3"/>
                <w:sz w:val="22"/>
                <w:szCs w:val="22"/>
              </w:rPr>
              <w:t>(</w:t>
            </w:r>
            <w:r w:rsidRPr="00731AEE">
              <w:rPr>
                <w:spacing w:val="-1"/>
                <w:sz w:val="22"/>
                <w:szCs w:val="22"/>
              </w:rPr>
              <w:t>tineret);</w:t>
            </w:r>
          </w:p>
          <w:p w:rsidR="00C8571A" w:rsidRPr="00731AEE" w:rsidRDefault="00C8571A" w:rsidP="00C8571A">
            <w:pPr>
              <w:pStyle w:val="a3"/>
              <w:numPr>
                <w:ilvl w:val="0"/>
                <w:numId w:val="278"/>
              </w:numPr>
              <w:tabs>
                <w:tab w:val="left" w:pos="834"/>
              </w:tabs>
              <w:autoSpaceDE/>
              <w:autoSpaceDN/>
              <w:ind w:left="323" w:hanging="323"/>
              <w:jc w:val="both"/>
              <w:rPr>
                <w:sz w:val="22"/>
                <w:szCs w:val="22"/>
              </w:rPr>
            </w:pPr>
            <w:r w:rsidRPr="00731AEE">
              <w:rPr>
                <w:spacing w:val="-1"/>
                <w:sz w:val="22"/>
                <w:szCs w:val="22"/>
              </w:rPr>
              <w:t>locurile II-III</w:t>
            </w:r>
            <w:r w:rsidRPr="00731AEE">
              <w:rPr>
                <w:spacing w:val="-3"/>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2"/>
                <w:sz w:val="22"/>
                <w:szCs w:val="22"/>
              </w:rPr>
              <w:t>Europene</w:t>
            </w:r>
            <w:r w:rsidRPr="00731AEE">
              <w:rPr>
                <w:spacing w:val="-3"/>
                <w:sz w:val="22"/>
                <w:szCs w:val="22"/>
              </w:rPr>
              <w:t xml:space="preserve"> (</w:t>
            </w:r>
            <w:r w:rsidRPr="00731AEE">
              <w:rPr>
                <w:spacing w:val="-1"/>
                <w:sz w:val="22"/>
                <w:szCs w:val="22"/>
              </w:rPr>
              <w:t>tineret);</w:t>
            </w:r>
          </w:p>
          <w:p w:rsidR="00C8571A" w:rsidRPr="00731AEE" w:rsidRDefault="00C8571A" w:rsidP="00C8571A">
            <w:pPr>
              <w:pStyle w:val="a3"/>
              <w:numPr>
                <w:ilvl w:val="0"/>
                <w:numId w:val="278"/>
              </w:numPr>
              <w:tabs>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I la </w:t>
            </w:r>
            <w:r w:rsidRPr="00731AEE">
              <w:rPr>
                <w:spacing w:val="-1"/>
                <w:sz w:val="22"/>
                <w:szCs w:val="22"/>
              </w:rPr>
              <w:t>Campionatele</w:t>
            </w:r>
            <w:r w:rsidRPr="00731AEE">
              <w:rPr>
                <w:sz w:val="22"/>
                <w:szCs w:val="22"/>
              </w:rPr>
              <w:t xml:space="preserve"> </w:t>
            </w:r>
            <w:r w:rsidRPr="00731AEE">
              <w:rPr>
                <w:spacing w:val="-1"/>
                <w:sz w:val="22"/>
                <w:szCs w:val="22"/>
              </w:rPr>
              <w:t>Europene</w:t>
            </w:r>
            <w:r w:rsidRPr="00731AEE">
              <w:rPr>
                <w:spacing w:val="-3"/>
                <w:sz w:val="22"/>
                <w:szCs w:val="22"/>
              </w:rPr>
              <w:t xml:space="preserve"> </w:t>
            </w:r>
            <w:r w:rsidRPr="00731AEE">
              <w:rPr>
                <w:sz w:val="22"/>
                <w:szCs w:val="22"/>
              </w:rPr>
              <w:t>(</w:t>
            </w:r>
            <w:r w:rsidRPr="00731AEE">
              <w:rPr>
                <w:spacing w:val="-2"/>
                <w:sz w:val="22"/>
                <w:szCs w:val="22"/>
              </w:rPr>
              <w:t>juniori);</w:t>
            </w:r>
          </w:p>
          <w:p w:rsidR="00C8571A" w:rsidRPr="00731AEE" w:rsidRDefault="00C8571A" w:rsidP="00C8571A">
            <w:pPr>
              <w:pStyle w:val="a3"/>
              <w:numPr>
                <w:ilvl w:val="0"/>
                <w:numId w:val="278"/>
              </w:numPr>
              <w:tabs>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I-III </w:t>
            </w:r>
            <w:r w:rsidRPr="00731AEE">
              <w:rPr>
                <w:spacing w:val="-1"/>
                <w:sz w:val="22"/>
                <w:szCs w:val="22"/>
              </w:rPr>
              <w:t>la</w:t>
            </w:r>
            <w:r w:rsidRPr="00731AEE">
              <w:rPr>
                <w:sz w:val="22"/>
                <w:szCs w:val="22"/>
              </w:rPr>
              <w:t xml:space="preserve"> </w:t>
            </w:r>
            <w:r w:rsidRPr="00731AEE">
              <w:rPr>
                <w:spacing w:val="-1"/>
                <w:sz w:val="22"/>
                <w:szCs w:val="22"/>
              </w:rPr>
              <w:t>Campionatul</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r w:rsidRPr="00731AEE">
              <w:rPr>
                <w:sz w:val="22"/>
                <w:szCs w:val="22"/>
              </w:rPr>
              <w:t xml:space="preserve"> </w:t>
            </w:r>
            <w:r w:rsidRPr="00731AEE">
              <w:rPr>
                <w:spacing w:val="23"/>
                <w:sz w:val="22"/>
                <w:szCs w:val="22"/>
              </w:rPr>
              <w:t>(</w:t>
            </w:r>
            <w:r w:rsidRPr="00731AEE">
              <w:rPr>
                <w:spacing w:val="-1"/>
                <w:sz w:val="22"/>
                <w:szCs w:val="22"/>
              </w:rPr>
              <w:t>seniori);</w:t>
            </w:r>
          </w:p>
          <w:p w:rsidR="00C8571A" w:rsidRPr="00731AEE" w:rsidRDefault="00C8571A" w:rsidP="00C8571A">
            <w:pPr>
              <w:pStyle w:val="a3"/>
              <w:numPr>
                <w:ilvl w:val="0"/>
                <w:numId w:val="278"/>
              </w:numPr>
              <w:tabs>
                <w:tab w:val="left" w:pos="834"/>
              </w:tabs>
              <w:autoSpaceDE/>
              <w:autoSpaceDN/>
              <w:ind w:left="323" w:hanging="32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2"/>
                <w:sz w:val="22"/>
                <w:szCs w:val="22"/>
              </w:rPr>
              <w:t>Campionatul</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r w:rsidRPr="00731AEE">
              <w:rPr>
                <w:spacing w:val="-3"/>
                <w:sz w:val="22"/>
                <w:szCs w:val="22"/>
              </w:rPr>
              <w:t xml:space="preserve"> (</w:t>
            </w:r>
            <w:r w:rsidRPr="00731AEE">
              <w:rPr>
                <w:spacing w:val="-1"/>
                <w:sz w:val="22"/>
                <w:szCs w:val="22"/>
              </w:rPr>
              <w:t>tineret);</w:t>
            </w:r>
          </w:p>
        </w:tc>
      </w:tr>
      <w:tr w:rsidR="00C8571A" w:rsidRPr="00731AEE" w:rsidTr="00BB0F89">
        <w:trPr>
          <w:trHeight w:val="515"/>
        </w:trPr>
        <w:tc>
          <w:tcPr>
            <w:tcW w:w="9351" w:type="dxa"/>
            <w:gridSpan w:val="2"/>
          </w:tcPr>
          <w:p w:rsidR="00C8571A" w:rsidRPr="00731AEE" w:rsidRDefault="00C8571A" w:rsidP="00C8571A">
            <w:pPr>
              <w:pStyle w:val="a3"/>
              <w:ind w:left="0" w:firstLine="0"/>
              <w:jc w:val="both"/>
              <w:rPr>
                <w:i/>
              </w:rPr>
            </w:pPr>
            <w:r w:rsidRPr="00731AEE">
              <w:rPr>
                <w:b/>
                <w:bCs/>
                <w:i/>
                <w:spacing w:val="-1"/>
                <w:sz w:val="22"/>
              </w:rPr>
              <w:t xml:space="preserve">     Notă:</w:t>
            </w:r>
            <w:r w:rsidRPr="00731AEE">
              <w:rPr>
                <w:b/>
                <w:bCs/>
                <w:i/>
                <w:sz w:val="22"/>
              </w:rPr>
              <w:t xml:space="preserve"> </w:t>
            </w:r>
            <w:r w:rsidRPr="00731AEE">
              <w:rPr>
                <w:i/>
                <w:spacing w:val="-2"/>
                <w:sz w:val="22"/>
              </w:rPr>
              <w:t>Categoriile</w:t>
            </w:r>
            <w:r w:rsidRPr="00731AEE">
              <w:rPr>
                <w:i/>
                <w:sz w:val="22"/>
              </w:rPr>
              <w:t xml:space="preserve"> </w:t>
            </w:r>
            <w:r w:rsidRPr="00731AEE">
              <w:rPr>
                <w:i/>
                <w:spacing w:val="-1"/>
                <w:sz w:val="22"/>
              </w:rPr>
              <w:t>sportive</w:t>
            </w:r>
            <w:r w:rsidRPr="00731AEE">
              <w:rPr>
                <w:i/>
                <w:spacing w:val="-3"/>
                <w:sz w:val="22"/>
              </w:rPr>
              <w:t xml:space="preserve"> </w:t>
            </w:r>
            <w:r w:rsidRPr="00731AEE">
              <w:rPr>
                <w:i/>
                <w:sz w:val="22"/>
              </w:rPr>
              <w:t xml:space="preserve">se </w:t>
            </w:r>
            <w:r w:rsidRPr="00731AEE">
              <w:rPr>
                <w:i/>
                <w:spacing w:val="-1"/>
                <w:sz w:val="22"/>
              </w:rPr>
              <w:t>vor</w:t>
            </w:r>
            <w:r w:rsidRPr="00731AEE">
              <w:rPr>
                <w:i/>
                <w:sz w:val="22"/>
              </w:rPr>
              <w:t xml:space="preserve"> </w:t>
            </w:r>
            <w:r w:rsidRPr="00731AEE">
              <w:rPr>
                <w:i/>
                <w:spacing w:val="-2"/>
                <w:sz w:val="22"/>
              </w:rPr>
              <w:t>acorda:</w:t>
            </w:r>
            <w:r w:rsidRPr="00731AEE">
              <w:rPr>
                <w:i/>
                <w:spacing w:val="1"/>
                <w:sz w:val="22"/>
              </w:rPr>
              <w:t xml:space="preserve"> </w:t>
            </w:r>
            <w:r w:rsidRPr="00731AEE">
              <w:rPr>
                <w:i/>
                <w:sz w:val="22"/>
              </w:rPr>
              <w:t>MIS</w:t>
            </w:r>
            <w:r w:rsidRPr="00731AEE">
              <w:rPr>
                <w:i/>
                <w:spacing w:val="-1"/>
                <w:sz w:val="22"/>
              </w:rPr>
              <w:t xml:space="preserve"> și</w:t>
            </w:r>
            <w:r w:rsidRPr="00731AEE">
              <w:rPr>
                <w:i/>
                <w:spacing w:val="1"/>
                <w:sz w:val="22"/>
              </w:rPr>
              <w:t xml:space="preserve"> </w:t>
            </w:r>
            <w:r w:rsidRPr="00731AEE">
              <w:rPr>
                <w:i/>
                <w:sz w:val="22"/>
              </w:rPr>
              <w:t>MS</w:t>
            </w:r>
            <w:r w:rsidRPr="00731AEE">
              <w:rPr>
                <w:i/>
                <w:spacing w:val="2"/>
                <w:sz w:val="22"/>
              </w:rPr>
              <w:t xml:space="preserve"> </w:t>
            </w:r>
            <w:r w:rsidRPr="00731AEE">
              <w:rPr>
                <w:i/>
                <w:sz w:val="22"/>
              </w:rPr>
              <w:t>-</w:t>
            </w:r>
            <w:r w:rsidRPr="00731AEE">
              <w:rPr>
                <w:i/>
                <w:spacing w:val="-1"/>
                <w:sz w:val="22"/>
              </w:rPr>
              <w:t xml:space="preserve"> </w:t>
            </w:r>
            <w:r w:rsidRPr="00731AEE">
              <w:rPr>
                <w:i/>
                <w:sz w:val="22"/>
              </w:rPr>
              <w:t>de</w:t>
            </w:r>
            <w:r w:rsidRPr="00731AEE">
              <w:rPr>
                <w:i/>
                <w:spacing w:val="-3"/>
                <w:sz w:val="22"/>
              </w:rPr>
              <w:t xml:space="preserve"> </w:t>
            </w:r>
            <w:r w:rsidRPr="00731AEE">
              <w:rPr>
                <w:i/>
                <w:sz w:val="22"/>
              </w:rPr>
              <w:t>la</w:t>
            </w:r>
            <w:r w:rsidRPr="00731AEE">
              <w:rPr>
                <w:i/>
                <w:spacing w:val="-3"/>
                <w:sz w:val="22"/>
              </w:rPr>
              <w:t xml:space="preserve"> </w:t>
            </w:r>
            <w:r w:rsidRPr="00731AEE">
              <w:rPr>
                <w:i/>
                <w:spacing w:val="-1"/>
                <w:sz w:val="22"/>
              </w:rPr>
              <w:t>vârsta</w:t>
            </w:r>
            <w:r w:rsidRPr="00731AEE">
              <w:rPr>
                <w:i/>
                <w:spacing w:val="-3"/>
                <w:sz w:val="22"/>
              </w:rPr>
              <w:t xml:space="preserve"> </w:t>
            </w:r>
            <w:r w:rsidRPr="00731AEE">
              <w:rPr>
                <w:i/>
                <w:spacing w:val="-1"/>
                <w:sz w:val="22"/>
              </w:rPr>
              <w:t>18</w:t>
            </w:r>
            <w:r w:rsidRPr="00731AEE">
              <w:rPr>
                <w:i/>
                <w:spacing w:val="1"/>
                <w:sz w:val="22"/>
              </w:rPr>
              <w:t xml:space="preserve"> </w:t>
            </w:r>
            <w:r w:rsidRPr="00731AEE">
              <w:rPr>
                <w:i/>
                <w:spacing w:val="-1"/>
                <w:sz w:val="22"/>
              </w:rPr>
              <w:t>ani,</w:t>
            </w:r>
            <w:r w:rsidRPr="00731AEE">
              <w:rPr>
                <w:i/>
                <w:spacing w:val="51"/>
                <w:sz w:val="22"/>
              </w:rPr>
              <w:t xml:space="preserve"> </w:t>
            </w:r>
            <w:r w:rsidRPr="00731AEE">
              <w:rPr>
                <w:i/>
                <w:spacing w:val="-1"/>
                <w:sz w:val="22"/>
              </w:rPr>
              <w:t>CMS</w:t>
            </w:r>
            <w:r w:rsidRPr="00731AEE">
              <w:rPr>
                <w:i/>
                <w:sz w:val="22"/>
              </w:rPr>
              <w:t xml:space="preserve"> –</w:t>
            </w:r>
            <w:r w:rsidRPr="00731AEE">
              <w:rPr>
                <w:i/>
                <w:spacing w:val="-2"/>
                <w:sz w:val="22"/>
              </w:rPr>
              <w:t xml:space="preserve"> </w:t>
            </w:r>
            <w:r w:rsidRPr="00731AEE">
              <w:rPr>
                <w:i/>
                <w:sz w:val="22"/>
              </w:rPr>
              <w:t>de la</w:t>
            </w:r>
            <w:r w:rsidRPr="00731AEE">
              <w:rPr>
                <w:i/>
                <w:spacing w:val="-3"/>
                <w:sz w:val="22"/>
              </w:rPr>
              <w:t xml:space="preserve"> </w:t>
            </w:r>
            <w:r w:rsidRPr="00731AEE">
              <w:rPr>
                <w:i/>
                <w:spacing w:val="-1"/>
                <w:sz w:val="22"/>
              </w:rPr>
              <w:t>vârsta</w:t>
            </w:r>
            <w:r w:rsidRPr="00731AEE">
              <w:rPr>
                <w:i/>
                <w:sz w:val="22"/>
              </w:rPr>
              <w:t xml:space="preserve"> </w:t>
            </w:r>
            <w:r w:rsidRPr="00731AEE">
              <w:rPr>
                <w:i/>
                <w:spacing w:val="-1"/>
                <w:sz w:val="22"/>
              </w:rPr>
              <w:t>16</w:t>
            </w:r>
            <w:r w:rsidRPr="00731AEE">
              <w:rPr>
                <w:i/>
                <w:spacing w:val="1"/>
                <w:sz w:val="22"/>
              </w:rPr>
              <w:t xml:space="preserve"> </w:t>
            </w:r>
            <w:r w:rsidRPr="00731AEE">
              <w:rPr>
                <w:i/>
                <w:spacing w:val="-1"/>
                <w:sz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2631" w:right="2631"/>
              <w:jc w:val="center"/>
              <w:outlineLvl w:val="1"/>
              <w:rPr>
                <w:b w:val="0"/>
                <w:bCs w:val="0"/>
                <w:sz w:val="24"/>
              </w:rPr>
            </w:pPr>
            <w:r w:rsidRPr="00731AEE">
              <w:rPr>
                <w:spacing w:val="-1"/>
                <w:sz w:val="24"/>
              </w:rPr>
              <w:t>LUPTE</w:t>
            </w:r>
            <w:r w:rsidRPr="00731AEE">
              <w:rPr>
                <w:sz w:val="24"/>
              </w:rPr>
              <w:t xml:space="preserve"> </w:t>
            </w:r>
            <w:r w:rsidRPr="00731AEE">
              <w:rPr>
                <w:spacing w:val="-1"/>
                <w:sz w:val="24"/>
              </w:rPr>
              <w:t>UNIVERSALE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27"/>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I-III</w:t>
            </w:r>
            <w:r w:rsidRPr="00731AEE">
              <w:rPr>
                <w:spacing w:val="23"/>
                <w:sz w:val="22"/>
                <w:szCs w:val="22"/>
              </w:rPr>
              <w:t xml:space="preserve"> </w:t>
            </w:r>
            <w:r w:rsidRPr="00731AEE">
              <w:rPr>
                <w:spacing w:val="-1"/>
                <w:sz w:val="22"/>
                <w:szCs w:val="22"/>
              </w:rPr>
              <w:t>la</w:t>
            </w:r>
            <w:r w:rsidRPr="00731AEE">
              <w:rPr>
                <w:spacing w:val="23"/>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 xml:space="preserve">seniori) </w:t>
            </w:r>
            <w:r w:rsidRPr="00731AEE">
              <w:rPr>
                <w:spacing w:val="-2"/>
                <w:sz w:val="22"/>
                <w:szCs w:val="22"/>
              </w:rPr>
              <w:t>cu</w:t>
            </w:r>
            <w:r w:rsidRPr="00731AEE">
              <w:rPr>
                <w:spacing w:val="24"/>
                <w:sz w:val="22"/>
                <w:szCs w:val="22"/>
              </w:rPr>
              <w:t xml:space="preserve"> </w:t>
            </w:r>
            <w:r w:rsidRPr="00731AEE">
              <w:rPr>
                <w:spacing w:val="-2"/>
                <w:sz w:val="22"/>
                <w:szCs w:val="22"/>
              </w:rPr>
              <w:t>condiţia</w:t>
            </w:r>
            <w:r w:rsidRPr="00731AEE">
              <w:rPr>
                <w:spacing w:val="3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27"/>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I-II</w:t>
            </w:r>
            <w:r w:rsidRPr="00731AEE">
              <w:rPr>
                <w:spacing w:val="30"/>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Campionatele</w:t>
            </w:r>
            <w:r w:rsidRPr="00731AEE">
              <w:rPr>
                <w:sz w:val="22"/>
                <w:szCs w:val="22"/>
              </w:rPr>
              <w:t xml:space="preserve"> </w:t>
            </w:r>
            <w:r w:rsidRPr="00731AEE">
              <w:rPr>
                <w:spacing w:val="11"/>
                <w:sz w:val="22"/>
                <w:szCs w:val="22"/>
              </w:rPr>
              <w:t xml:space="preserve"> </w:t>
            </w:r>
            <w:r w:rsidRPr="00731AEE">
              <w:rPr>
                <w:spacing w:val="-1"/>
                <w:sz w:val="22"/>
                <w:szCs w:val="22"/>
              </w:rPr>
              <w:t>Europene</w:t>
            </w:r>
            <w:r w:rsidRPr="00731AEE">
              <w:rPr>
                <w:sz w:val="22"/>
                <w:szCs w:val="22"/>
              </w:rPr>
              <w:t xml:space="preserve"> </w:t>
            </w:r>
            <w:r w:rsidRPr="00731AEE">
              <w:rPr>
                <w:spacing w:val="23"/>
                <w:sz w:val="22"/>
                <w:szCs w:val="22"/>
              </w:rPr>
              <w:t>(</w:t>
            </w:r>
            <w:r w:rsidRPr="00731AEE">
              <w:rPr>
                <w:spacing w:val="-1"/>
                <w:sz w:val="22"/>
                <w:szCs w:val="22"/>
              </w:rPr>
              <w:t xml:space="preserve">seniori) </w:t>
            </w:r>
            <w:r w:rsidRPr="00731AEE">
              <w:rPr>
                <w:sz w:val="22"/>
                <w:szCs w:val="22"/>
              </w:rPr>
              <w:t>cu</w:t>
            </w:r>
            <w:r w:rsidRPr="00731AEE">
              <w:rPr>
                <w:spacing w:val="31"/>
                <w:sz w:val="22"/>
                <w:szCs w:val="22"/>
              </w:rPr>
              <w:t xml:space="preserve"> </w:t>
            </w:r>
            <w:r w:rsidRPr="00731AEE">
              <w:rPr>
                <w:spacing w:val="-1"/>
                <w:sz w:val="22"/>
                <w:szCs w:val="22"/>
              </w:rPr>
              <w:t>condiţia</w:t>
            </w:r>
            <w:r w:rsidRPr="00731AEE">
              <w:rPr>
                <w:spacing w:val="3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20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a</w:t>
            </w:r>
            <w:r w:rsidRPr="00731AEE">
              <w:rPr>
                <w:spacing w:val="-1"/>
                <w:sz w:val="22"/>
                <w:szCs w:val="22"/>
              </w:rPr>
              <w:t xml:space="preserve"> 12</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79"/>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IV-VI</w:t>
            </w:r>
            <w:r w:rsidRPr="00731AEE">
              <w:rPr>
                <w:spacing w:val="4"/>
                <w:sz w:val="22"/>
                <w:szCs w:val="22"/>
              </w:rPr>
              <w:t xml:space="preserve"> </w:t>
            </w:r>
            <w:r w:rsidRPr="00731AEE">
              <w:rPr>
                <w:sz w:val="22"/>
                <w:szCs w:val="22"/>
              </w:rPr>
              <w:t>la</w:t>
            </w:r>
            <w:r w:rsidRPr="00731AEE">
              <w:rPr>
                <w:spacing w:val="6"/>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 xml:space="preserve">seniori) </w:t>
            </w:r>
            <w:r w:rsidRPr="00731AEE">
              <w:rPr>
                <w:sz w:val="22"/>
                <w:szCs w:val="22"/>
              </w:rPr>
              <w:t>cu</w:t>
            </w:r>
            <w:r w:rsidRPr="00731AEE">
              <w:rPr>
                <w:spacing w:val="5"/>
                <w:sz w:val="22"/>
                <w:szCs w:val="22"/>
              </w:rPr>
              <w:t xml:space="preserve"> </w:t>
            </w:r>
            <w:r w:rsidRPr="00731AEE">
              <w:rPr>
                <w:spacing w:val="-1"/>
                <w:sz w:val="22"/>
                <w:szCs w:val="22"/>
              </w:rPr>
              <w:t>condiţia</w:t>
            </w:r>
            <w:r w:rsidRPr="00731AEE">
              <w:rPr>
                <w:spacing w:val="5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279"/>
              </w:numPr>
              <w:tabs>
                <w:tab w:val="left" w:pos="323"/>
              </w:tabs>
              <w:autoSpaceDE/>
              <w:autoSpaceDN/>
              <w:ind w:left="323" w:hanging="323"/>
              <w:jc w:val="both"/>
              <w:rPr>
                <w:sz w:val="22"/>
                <w:szCs w:val="22"/>
              </w:rPr>
            </w:pPr>
            <w:r w:rsidRPr="00731AEE">
              <w:rPr>
                <w:spacing w:val="-2"/>
                <w:sz w:val="22"/>
                <w:szCs w:val="22"/>
              </w:rPr>
              <w:t>locurile</w:t>
            </w:r>
            <w:r w:rsidRPr="00731AEE">
              <w:rPr>
                <w:spacing w:val="16"/>
                <w:sz w:val="22"/>
                <w:szCs w:val="22"/>
              </w:rPr>
              <w:t xml:space="preserve"> </w:t>
            </w:r>
            <w:r w:rsidRPr="00731AEE">
              <w:rPr>
                <w:sz w:val="22"/>
                <w:szCs w:val="22"/>
              </w:rPr>
              <w:t>III-V</w:t>
            </w:r>
            <w:r w:rsidRPr="00731AEE">
              <w:rPr>
                <w:spacing w:val="12"/>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Campionatele</w:t>
            </w:r>
            <w:r w:rsidRPr="00731AEE">
              <w:rPr>
                <w:sz w:val="22"/>
                <w:szCs w:val="22"/>
              </w:rPr>
              <w:t xml:space="preserve"> </w:t>
            </w:r>
            <w:r w:rsidRPr="00731AEE">
              <w:rPr>
                <w:spacing w:val="11"/>
                <w:sz w:val="22"/>
                <w:szCs w:val="22"/>
              </w:rPr>
              <w:t xml:space="preserve"> </w:t>
            </w:r>
            <w:r w:rsidRPr="00731AEE">
              <w:rPr>
                <w:spacing w:val="-1"/>
                <w:sz w:val="22"/>
                <w:szCs w:val="22"/>
              </w:rPr>
              <w:t>Europene</w:t>
            </w:r>
            <w:r w:rsidRPr="00731AEE">
              <w:rPr>
                <w:sz w:val="22"/>
                <w:szCs w:val="22"/>
              </w:rPr>
              <w:t xml:space="preserve"> </w:t>
            </w:r>
            <w:r w:rsidRPr="00731AEE">
              <w:rPr>
                <w:spacing w:val="23"/>
                <w:sz w:val="22"/>
                <w:szCs w:val="22"/>
              </w:rPr>
              <w:t>(</w:t>
            </w:r>
            <w:r w:rsidRPr="00731AEE">
              <w:rPr>
                <w:spacing w:val="-1"/>
                <w:sz w:val="22"/>
                <w:szCs w:val="22"/>
              </w:rPr>
              <w:t xml:space="preserve">seniori) </w:t>
            </w:r>
            <w:r w:rsidRPr="00731AEE">
              <w:rPr>
                <w:spacing w:val="-2"/>
                <w:sz w:val="22"/>
                <w:szCs w:val="22"/>
              </w:rPr>
              <w:t>cu</w:t>
            </w:r>
            <w:r w:rsidRPr="00731AEE">
              <w:rPr>
                <w:spacing w:val="17"/>
                <w:sz w:val="22"/>
                <w:szCs w:val="22"/>
              </w:rPr>
              <w:t xml:space="preserve"> </w:t>
            </w:r>
            <w:r w:rsidRPr="00731AEE">
              <w:rPr>
                <w:spacing w:val="-2"/>
                <w:sz w:val="22"/>
                <w:szCs w:val="22"/>
              </w:rPr>
              <w:t>condiţia</w:t>
            </w:r>
            <w:r w:rsidRPr="00731AEE">
              <w:rPr>
                <w:spacing w:val="67"/>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20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pacing w:val="-1"/>
                <w:sz w:val="22"/>
                <w:szCs w:val="22"/>
              </w:rPr>
              <w:t>12</w:t>
            </w:r>
            <w:r w:rsidRPr="00731AEE">
              <w:rPr>
                <w:spacing w:val="1"/>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79"/>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I-II</w:t>
            </w:r>
            <w:r w:rsidRPr="00731AEE">
              <w:rPr>
                <w:spacing w:val="33"/>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 xml:space="preserve">tineret) </w:t>
            </w:r>
            <w:r w:rsidRPr="00731AEE">
              <w:rPr>
                <w:spacing w:val="-2"/>
                <w:sz w:val="22"/>
                <w:szCs w:val="22"/>
              </w:rPr>
              <w:t>cu</w:t>
            </w:r>
            <w:r w:rsidRPr="00731AEE">
              <w:rPr>
                <w:spacing w:val="36"/>
                <w:sz w:val="22"/>
                <w:szCs w:val="22"/>
              </w:rPr>
              <w:t xml:space="preserve"> </w:t>
            </w:r>
            <w:r w:rsidRPr="00731AEE">
              <w:rPr>
                <w:spacing w:val="-2"/>
                <w:sz w:val="22"/>
                <w:szCs w:val="22"/>
              </w:rPr>
              <w:t>condiţia</w:t>
            </w:r>
            <w:r w:rsidRPr="00731AEE">
              <w:rPr>
                <w:spacing w:val="5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lastRenderedPageBreak/>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4"/>
                <w:sz w:val="22"/>
                <w:szCs w:val="22"/>
              </w:rPr>
              <w:t xml:space="preserve"> </w:t>
            </w:r>
            <w:r w:rsidRPr="00731AEE">
              <w:rPr>
                <w:spacing w:val="-2"/>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279"/>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w:t>
            </w:r>
            <w:r w:rsidRPr="00731AEE">
              <w:rPr>
                <w:spacing w:val="14"/>
                <w:sz w:val="22"/>
                <w:szCs w:val="22"/>
              </w:rPr>
              <w:t xml:space="preserve"> </w:t>
            </w:r>
            <w:r w:rsidRPr="00731AEE">
              <w:rPr>
                <w:sz w:val="22"/>
                <w:szCs w:val="22"/>
              </w:rPr>
              <w:t xml:space="preserve">I </w:t>
            </w:r>
            <w:r w:rsidRPr="00731AEE">
              <w:rPr>
                <w:spacing w:val="13"/>
                <w:sz w:val="22"/>
                <w:szCs w:val="22"/>
              </w:rPr>
              <w:t xml:space="preserve"> </w:t>
            </w:r>
            <w:r w:rsidRPr="00731AEE">
              <w:rPr>
                <w:sz w:val="22"/>
                <w:szCs w:val="22"/>
              </w:rPr>
              <w:t xml:space="preserve">la </w:t>
            </w:r>
            <w:r w:rsidRPr="00731AEE">
              <w:rPr>
                <w:spacing w:val="13"/>
                <w:sz w:val="22"/>
                <w:szCs w:val="22"/>
              </w:rPr>
              <w:t xml:space="preserve"> </w:t>
            </w:r>
            <w:r w:rsidRPr="00731AEE">
              <w:rPr>
                <w:spacing w:val="-2"/>
                <w:sz w:val="22"/>
                <w:szCs w:val="22"/>
              </w:rPr>
              <w:t>Campionatele</w:t>
            </w:r>
            <w:r w:rsidRPr="00731AEE">
              <w:rPr>
                <w:sz w:val="22"/>
                <w:szCs w:val="22"/>
              </w:rPr>
              <w:t xml:space="preserve"> </w:t>
            </w:r>
            <w:r w:rsidRPr="00731AEE">
              <w:rPr>
                <w:spacing w:val="-2"/>
                <w:sz w:val="22"/>
                <w:szCs w:val="22"/>
              </w:rPr>
              <w:t>Europene</w:t>
            </w:r>
            <w:r w:rsidRPr="00731AEE">
              <w:rPr>
                <w:spacing w:val="-3"/>
                <w:sz w:val="22"/>
                <w:szCs w:val="22"/>
              </w:rPr>
              <w:t xml:space="preserve"> (</w:t>
            </w:r>
            <w:r w:rsidRPr="00731AEE">
              <w:rPr>
                <w:spacing w:val="-1"/>
                <w:sz w:val="22"/>
                <w:szCs w:val="22"/>
              </w:rPr>
              <w:t xml:space="preserve">tineret) </w:t>
            </w:r>
            <w:r w:rsidRPr="00731AEE">
              <w:rPr>
                <w:sz w:val="22"/>
                <w:szCs w:val="22"/>
              </w:rPr>
              <w:t xml:space="preserve">cu </w:t>
            </w:r>
            <w:r w:rsidRPr="00731AEE">
              <w:rPr>
                <w:spacing w:val="14"/>
                <w:sz w:val="22"/>
                <w:szCs w:val="22"/>
              </w:rPr>
              <w:t xml:space="preserve"> </w:t>
            </w:r>
            <w:r w:rsidRPr="00731AEE">
              <w:rPr>
                <w:spacing w:val="-2"/>
                <w:sz w:val="22"/>
                <w:szCs w:val="22"/>
              </w:rPr>
              <w:t>condiţia</w:t>
            </w:r>
            <w:r w:rsidRPr="00731AEE">
              <w:rPr>
                <w:spacing w:val="59"/>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20</w:t>
            </w:r>
            <w:r w:rsidRPr="00731AEE">
              <w:rPr>
                <w:spacing w:val="-3"/>
                <w:sz w:val="22"/>
                <w:szCs w:val="22"/>
              </w:rPr>
              <w:t xml:space="preserve"> </w:t>
            </w:r>
            <w:r w:rsidRPr="00731AEE">
              <w:rPr>
                <w:sz w:val="22"/>
                <w:szCs w:val="22"/>
              </w:rPr>
              <w:t xml:space="preserve">de </w:t>
            </w:r>
            <w:r w:rsidRPr="00731AEE">
              <w:rPr>
                <w:spacing w:val="-2"/>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a</w:t>
            </w:r>
            <w:r w:rsidRPr="00731AEE">
              <w:rPr>
                <w:spacing w:val="-1"/>
                <w:sz w:val="22"/>
                <w:szCs w:val="22"/>
              </w:rPr>
              <w:t xml:space="preserve"> 12</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79"/>
              </w:numPr>
              <w:tabs>
                <w:tab w:val="left" w:pos="323"/>
              </w:tabs>
              <w:autoSpaceDE/>
              <w:autoSpaceDN/>
              <w:ind w:left="323" w:hanging="323"/>
              <w:jc w:val="both"/>
              <w:rPr>
                <w:sz w:val="22"/>
                <w:szCs w:val="22"/>
              </w:rPr>
            </w:pPr>
            <w:r w:rsidRPr="00731AEE">
              <w:rPr>
                <w:sz w:val="22"/>
                <w:szCs w:val="22"/>
              </w:rPr>
              <w:t xml:space="preserve">2 </w:t>
            </w:r>
            <w:r w:rsidRPr="00731AEE">
              <w:rPr>
                <w:spacing w:val="-1"/>
                <w:sz w:val="22"/>
                <w:szCs w:val="22"/>
              </w:rPr>
              <w:t>locuri</w:t>
            </w:r>
            <w:r w:rsidRPr="00731AEE">
              <w:rPr>
                <w:spacing w:val="24"/>
                <w:sz w:val="22"/>
                <w:szCs w:val="22"/>
              </w:rPr>
              <w:t xml:space="preserve"> </w:t>
            </w:r>
            <w:r w:rsidRPr="00731AEE">
              <w:rPr>
                <w:sz w:val="22"/>
                <w:szCs w:val="22"/>
              </w:rPr>
              <w:t>I</w:t>
            </w:r>
            <w:r w:rsidRPr="00731AEE">
              <w:rPr>
                <w:spacing w:val="23"/>
                <w:sz w:val="22"/>
                <w:szCs w:val="22"/>
              </w:rPr>
              <w:t xml:space="preserve"> </w:t>
            </w:r>
            <w:r w:rsidRPr="00731AEE">
              <w:rPr>
                <w:sz w:val="22"/>
                <w:szCs w:val="22"/>
              </w:rPr>
              <w:t>la</w:t>
            </w:r>
            <w:r w:rsidRPr="00731AEE">
              <w:rPr>
                <w:spacing w:val="25"/>
                <w:sz w:val="22"/>
                <w:szCs w:val="22"/>
              </w:rPr>
              <w:t xml:space="preserve"> </w:t>
            </w:r>
            <w:r w:rsidRPr="00731AEE">
              <w:rPr>
                <w:spacing w:val="-2"/>
                <w:sz w:val="22"/>
                <w:szCs w:val="22"/>
              </w:rPr>
              <w:t>Competiţii Ie</w:t>
            </w:r>
            <w:r w:rsidRPr="00731AEE">
              <w:rPr>
                <w:spacing w:val="-1"/>
                <w:sz w:val="22"/>
                <w:szCs w:val="22"/>
              </w:rPr>
              <w:t>nternaţionale</w:t>
            </w:r>
            <w:r w:rsidRPr="00731AEE">
              <w:rPr>
                <w:spacing w:val="23"/>
                <w:sz w:val="22"/>
                <w:szCs w:val="22"/>
              </w:rPr>
              <w:t xml:space="preserve"> </w:t>
            </w:r>
            <w:r w:rsidRPr="00731AEE">
              <w:rPr>
                <w:sz w:val="22"/>
                <w:szCs w:val="22"/>
              </w:rPr>
              <w:t>de</w:t>
            </w:r>
            <w:r w:rsidRPr="00731AEE">
              <w:rPr>
                <w:spacing w:val="23"/>
                <w:sz w:val="22"/>
                <w:szCs w:val="22"/>
              </w:rPr>
              <w:t xml:space="preserve"> </w:t>
            </w:r>
            <w:r w:rsidRPr="00731AEE">
              <w:rPr>
                <w:spacing w:val="-1"/>
                <w:sz w:val="22"/>
                <w:szCs w:val="22"/>
              </w:rPr>
              <w:t>categoria</w:t>
            </w:r>
            <w:r w:rsidRPr="00731AEE">
              <w:rPr>
                <w:sz w:val="22"/>
                <w:szCs w:val="22"/>
              </w:rPr>
              <w:t xml:space="preserve"> </w:t>
            </w:r>
            <w:r w:rsidRPr="00731AEE">
              <w:rPr>
                <w:spacing w:val="-2"/>
                <w:sz w:val="22"/>
                <w:szCs w:val="22"/>
              </w:rPr>
              <w:t>„A”</w:t>
            </w:r>
            <w:r w:rsidRPr="00731AEE">
              <w:rPr>
                <w:sz w:val="22"/>
                <w:szCs w:val="22"/>
              </w:rPr>
              <w:t xml:space="preserve"> cu </w:t>
            </w:r>
            <w:r w:rsidRPr="00731AEE">
              <w:rPr>
                <w:spacing w:val="-1"/>
                <w:sz w:val="22"/>
                <w:szCs w:val="22"/>
              </w:rPr>
              <w:t>participarea</w:t>
            </w:r>
            <w:r w:rsidRPr="00731AEE">
              <w:rPr>
                <w:sz w:val="22"/>
                <w:szCs w:val="22"/>
              </w:rPr>
              <w:t xml:space="preserve"> a</w:t>
            </w:r>
            <w:r w:rsidRPr="00731AEE">
              <w:rPr>
                <w:spacing w:val="-3"/>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20</w:t>
            </w:r>
            <w:r w:rsidRPr="00731AEE">
              <w:rPr>
                <w:spacing w:val="-3"/>
                <w:sz w:val="22"/>
                <w:szCs w:val="22"/>
              </w:rPr>
              <w:t xml:space="preserve"> </w:t>
            </w:r>
            <w:r w:rsidRPr="00731AEE">
              <w:rPr>
                <w:spacing w:val="-1"/>
                <w:sz w:val="22"/>
                <w:szCs w:val="22"/>
              </w:rPr>
              <w:t>ţări;</w:t>
            </w:r>
          </w:p>
          <w:p w:rsidR="00C8571A" w:rsidRPr="00731AEE" w:rsidRDefault="00C8571A" w:rsidP="00C8571A">
            <w:pPr>
              <w:pStyle w:val="a3"/>
              <w:numPr>
                <w:ilvl w:val="0"/>
                <w:numId w:val="279"/>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I-III</w:t>
            </w:r>
            <w:r w:rsidRPr="00731AEE">
              <w:rPr>
                <w:spacing w:val="18"/>
                <w:sz w:val="22"/>
                <w:szCs w:val="22"/>
              </w:rPr>
              <w:t xml:space="preserve"> </w:t>
            </w:r>
            <w:r w:rsidRPr="00731AEE">
              <w:rPr>
                <w:sz w:val="22"/>
                <w:szCs w:val="22"/>
              </w:rPr>
              <w:t>Ia</w:t>
            </w:r>
            <w:r w:rsidRPr="00731AEE">
              <w:rPr>
                <w:spacing w:val="20"/>
                <w:sz w:val="22"/>
                <w:szCs w:val="22"/>
              </w:rPr>
              <w:t xml:space="preserve"> </w:t>
            </w:r>
            <w:r w:rsidRPr="00731AEE">
              <w:rPr>
                <w:spacing w:val="-2"/>
                <w:sz w:val="22"/>
                <w:szCs w:val="22"/>
              </w:rPr>
              <w:t>Campionatele</w:t>
            </w:r>
            <w:r w:rsidRPr="00731AEE">
              <w:rPr>
                <w:spacing w:val="20"/>
                <w:sz w:val="22"/>
                <w:szCs w:val="22"/>
              </w:rPr>
              <w:t xml:space="preserve"> </w:t>
            </w:r>
            <w:r w:rsidRPr="00731AEE">
              <w:rPr>
                <w:spacing w:val="-2"/>
                <w:sz w:val="22"/>
                <w:szCs w:val="22"/>
              </w:rPr>
              <w:t>Mondiale</w:t>
            </w:r>
            <w:r w:rsidRPr="00731AEE">
              <w:rPr>
                <w:spacing w:val="18"/>
                <w:sz w:val="22"/>
                <w:szCs w:val="22"/>
              </w:rPr>
              <w:t xml:space="preserve"> </w:t>
            </w:r>
            <w:r w:rsidRPr="00731AEE">
              <w:rPr>
                <w:spacing w:val="-1"/>
                <w:sz w:val="22"/>
                <w:szCs w:val="22"/>
              </w:rPr>
              <w:t>printre</w:t>
            </w:r>
            <w:r w:rsidRPr="00731AEE">
              <w:rPr>
                <w:spacing w:val="18"/>
                <w:sz w:val="22"/>
                <w:szCs w:val="22"/>
              </w:rPr>
              <w:t xml:space="preserve"> </w:t>
            </w:r>
            <w:r w:rsidRPr="00731AEE">
              <w:rPr>
                <w:spacing w:val="-1"/>
                <w:sz w:val="22"/>
                <w:szCs w:val="22"/>
              </w:rPr>
              <w:t>studenţi,</w:t>
            </w:r>
            <w:r w:rsidRPr="00731AEE">
              <w:rPr>
                <w:spacing w:val="70"/>
                <w:sz w:val="22"/>
                <w:szCs w:val="22"/>
              </w:rPr>
              <w:t xml:space="preserve"> </w:t>
            </w:r>
            <w:r w:rsidRPr="00731AEE">
              <w:rPr>
                <w:spacing w:val="-1"/>
                <w:sz w:val="22"/>
                <w:szCs w:val="22"/>
              </w:rPr>
              <w:t>poliţişti</w:t>
            </w:r>
            <w:r w:rsidRPr="00731AEE">
              <w:rPr>
                <w:spacing w:val="7"/>
                <w:sz w:val="22"/>
                <w:szCs w:val="22"/>
              </w:rPr>
              <w:t xml:space="preserve"> </w:t>
            </w:r>
            <w:r w:rsidRPr="00731AEE">
              <w:rPr>
                <w:spacing w:val="-1"/>
                <w:sz w:val="22"/>
                <w:szCs w:val="22"/>
              </w:rPr>
              <w:t>sau</w:t>
            </w:r>
            <w:r w:rsidRPr="00731AEE">
              <w:rPr>
                <w:spacing w:val="9"/>
                <w:sz w:val="22"/>
                <w:szCs w:val="22"/>
              </w:rPr>
              <w:t xml:space="preserve"> </w:t>
            </w:r>
            <w:r w:rsidRPr="00731AEE">
              <w:rPr>
                <w:spacing w:val="-2"/>
                <w:sz w:val="22"/>
                <w:szCs w:val="22"/>
              </w:rPr>
              <w:t>militari,</w:t>
            </w:r>
            <w:r w:rsidRPr="00731AEE">
              <w:rPr>
                <w:spacing w:val="5"/>
                <w:sz w:val="22"/>
                <w:szCs w:val="22"/>
              </w:rPr>
              <w:t xml:space="preserve"> </w:t>
            </w:r>
            <w:r w:rsidRPr="00731AEE">
              <w:rPr>
                <w:sz w:val="22"/>
                <w:szCs w:val="22"/>
              </w:rPr>
              <w:t>cu</w:t>
            </w:r>
            <w:r w:rsidRPr="00731AEE">
              <w:rPr>
                <w:spacing w:val="10"/>
                <w:sz w:val="22"/>
                <w:szCs w:val="22"/>
              </w:rPr>
              <w:t xml:space="preserve"> </w:t>
            </w:r>
            <w:r w:rsidRPr="00731AEE">
              <w:rPr>
                <w:spacing w:val="-2"/>
                <w:sz w:val="22"/>
                <w:szCs w:val="22"/>
              </w:rPr>
              <w:t>condiţia</w:t>
            </w:r>
            <w:r w:rsidRPr="00731AEE">
              <w:rPr>
                <w:spacing w:val="6"/>
                <w:sz w:val="22"/>
                <w:szCs w:val="22"/>
              </w:rPr>
              <w:t xml:space="preserve"> </w:t>
            </w:r>
            <w:r w:rsidRPr="00731AEE">
              <w:rPr>
                <w:spacing w:val="-1"/>
                <w:sz w:val="22"/>
                <w:szCs w:val="22"/>
              </w:rPr>
              <w:t>participării</w:t>
            </w:r>
            <w:r w:rsidRPr="00731AEE">
              <w:rPr>
                <w:spacing w:val="7"/>
                <w:sz w:val="22"/>
                <w:szCs w:val="22"/>
              </w:rPr>
              <w:t xml:space="preserve"> </w:t>
            </w:r>
            <w:r w:rsidRPr="00731AEE">
              <w:rPr>
                <w:sz w:val="22"/>
                <w:szCs w:val="22"/>
              </w:rPr>
              <w:t>a</w:t>
            </w:r>
            <w:r w:rsidRPr="00731AEE">
              <w:rPr>
                <w:spacing w:val="8"/>
                <w:sz w:val="22"/>
                <w:szCs w:val="22"/>
              </w:rPr>
              <w:t xml:space="preserve"> </w:t>
            </w:r>
            <w:r w:rsidRPr="00731AEE">
              <w:rPr>
                <w:spacing w:val="-1"/>
                <w:sz w:val="22"/>
                <w:szCs w:val="22"/>
              </w:rPr>
              <w:t>30</w:t>
            </w:r>
            <w:r w:rsidRPr="00731AEE">
              <w:rPr>
                <w:spacing w:val="7"/>
                <w:sz w:val="22"/>
                <w:szCs w:val="22"/>
              </w:rPr>
              <w:t xml:space="preserve"> </w:t>
            </w:r>
            <w:r w:rsidRPr="00731AEE">
              <w:rPr>
                <w:spacing w:val="-1"/>
                <w:sz w:val="22"/>
                <w:szCs w:val="22"/>
              </w:rPr>
              <w:t>ţării</w:t>
            </w:r>
            <w:r w:rsidRPr="00731AEE">
              <w:rPr>
                <w:spacing w:val="7"/>
                <w:sz w:val="22"/>
                <w:szCs w:val="22"/>
              </w:rPr>
              <w:t xml:space="preserve"> </w:t>
            </w:r>
            <w:r w:rsidRPr="00731AEE">
              <w:rPr>
                <w:spacing w:val="-1"/>
                <w:sz w:val="22"/>
                <w:szCs w:val="22"/>
              </w:rPr>
              <w:t>şi</w:t>
            </w:r>
            <w:r w:rsidRPr="00731AEE">
              <w:rPr>
                <w:spacing w:val="9"/>
                <w:sz w:val="22"/>
                <w:szCs w:val="22"/>
              </w:rPr>
              <w:t xml:space="preserve"> </w:t>
            </w:r>
            <w:r w:rsidRPr="00731AEE">
              <w:rPr>
                <w:spacing w:val="-1"/>
                <w:sz w:val="22"/>
                <w:szCs w:val="22"/>
              </w:rPr>
              <w:t>cel</w:t>
            </w:r>
            <w:r w:rsidRPr="00731AEE">
              <w:rPr>
                <w:spacing w:val="7"/>
                <w:sz w:val="22"/>
                <w:szCs w:val="22"/>
              </w:rPr>
              <w:t xml:space="preserve"> </w:t>
            </w:r>
            <w:r w:rsidRPr="00731AEE">
              <w:rPr>
                <w:spacing w:val="-2"/>
                <w:sz w:val="22"/>
                <w:szCs w:val="22"/>
              </w:rPr>
              <w:t>puţin</w:t>
            </w:r>
            <w:r w:rsidRPr="00731AEE">
              <w:rPr>
                <w:spacing w:val="9"/>
                <w:sz w:val="22"/>
                <w:szCs w:val="22"/>
              </w:rPr>
              <w:t xml:space="preserve"> </w:t>
            </w:r>
            <w:r w:rsidRPr="00731AEE">
              <w:rPr>
                <w:spacing w:val="-1"/>
                <w:sz w:val="22"/>
                <w:szCs w:val="22"/>
              </w:rPr>
              <w:t>15</w:t>
            </w:r>
            <w:r w:rsidRPr="00731AEE">
              <w:rPr>
                <w:spacing w:val="7"/>
                <w:sz w:val="22"/>
                <w:szCs w:val="22"/>
              </w:rPr>
              <w:t xml:space="preserve"> </w:t>
            </w:r>
            <w:r w:rsidRPr="00731AEE">
              <w:rPr>
                <w:spacing w:val="-2"/>
                <w:sz w:val="22"/>
                <w:szCs w:val="22"/>
              </w:rPr>
              <w:t>sportivi</w:t>
            </w:r>
            <w:r w:rsidRPr="00731AEE">
              <w:rPr>
                <w:spacing w:val="7"/>
                <w:sz w:val="22"/>
                <w:szCs w:val="22"/>
              </w:rPr>
              <w:t xml:space="preserve"> </w:t>
            </w:r>
            <w:r w:rsidRPr="00731AEE">
              <w:rPr>
                <w:sz w:val="22"/>
                <w:szCs w:val="22"/>
              </w:rPr>
              <w:t>în</w:t>
            </w:r>
            <w:r w:rsidRPr="00731AEE">
              <w:rPr>
                <w:spacing w:val="63"/>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79"/>
              </w:numPr>
              <w:tabs>
                <w:tab w:val="left" w:pos="323"/>
              </w:tabs>
              <w:autoSpaceDE/>
              <w:autoSpaceDN/>
              <w:ind w:left="323" w:hanging="323"/>
              <w:jc w:val="both"/>
              <w:rPr>
                <w:sz w:val="22"/>
                <w:szCs w:val="22"/>
              </w:rPr>
            </w:pPr>
            <w:r w:rsidRPr="00731AEE">
              <w:rPr>
                <w:sz w:val="22"/>
                <w:szCs w:val="22"/>
              </w:rPr>
              <w:t xml:space="preserve">2 </w:t>
            </w:r>
            <w:r w:rsidRPr="00731AEE">
              <w:rPr>
                <w:spacing w:val="-1"/>
                <w:sz w:val="22"/>
                <w:szCs w:val="22"/>
              </w:rPr>
              <w:t>locuri</w:t>
            </w:r>
            <w:r w:rsidRPr="00731AEE">
              <w:rPr>
                <w:sz w:val="22"/>
                <w:szCs w:val="22"/>
              </w:rPr>
              <w:t xml:space="preserve"> </w:t>
            </w:r>
            <w:r w:rsidRPr="00731AEE">
              <w:rPr>
                <w:spacing w:val="7"/>
                <w:sz w:val="22"/>
                <w:szCs w:val="22"/>
              </w:rPr>
              <w:t xml:space="preserve"> </w:t>
            </w:r>
            <w:r w:rsidRPr="00731AEE">
              <w:rPr>
                <w:sz w:val="22"/>
                <w:szCs w:val="22"/>
              </w:rPr>
              <w:t xml:space="preserve">I </w:t>
            </w:r>
            <w:r w:rsidRPr="00731AEE">
              <w:rPr>
                <w:spacing w:val="12"/>
                <w:sz w:val="22"/>
                <w:szCs w:val="22"/>
              </w:rPr>
              <w:t xml:space="preserve"> </w:t>
            </w:r>
            <w:r w:rsidRPr="00731AEE">
              <w:rPr>
                <w:spacing w:val="-1"/>
                <w:sz w:val="22"/>
                <w:szCs w:val="22"/>
              </w:rPr>
              <w:t>la</w:t>
            </w:r>
            <w:r w:rsidRPr="00731AEE">
              <w:rPr>
                <w:sz w:val="22"/>
                <w:szCs w:val="22"/>
              </w:rPr>
              <w:t xml:space="preserve"> </w:t>
            </w:r>
            <w:r w:rsidRPr="00731AEE">
              <w:rPr>
                <w:spacing w:val="6"/>
                <w:sz w:val="22"/>
                <w:szCs w:val="22"/>
              </w:rPr>
              <w:t xml:space="preserve"> </w:t>
            </w:r>
            <w:r w:rsidRPr="00731AEE">
              <w:rPr>
                <w:spacing w:val="-1"/>
                <w:sz w:val="22"/>
                <w:szCs w:val="22"/>
              </w:rPr>
              <w:t>Campionatul</w:t>
            </w:r>
            <w:r w:rsidRPr="00731AEE">
              <w:rPr>
                <w:sz w:val="22"/>
                <w:szCs w:val="22"/>
              </w:rPr>
              <w:t xml:space="preserve"> </w:t>
            </w:r>
            <w:r w:rsidRPr="00731AEE">
              <w:rPr>
                <w:spacing w:val="7"/>
                <w:sz w:val="22"/>
                <w:szCs w:val="22"/>
              </w:rPr>
              <w:t xml:space="preserve"> </w:t>
            </w:r>
            <w:r w:rsidRPr="00731AEE">
              <w:rPr>
                <w:spacing w:val="-1"/>
                <w:sz w:val="22"/>
                <w:szCs w:val="22"/>
              </w:rPr>
              <w:t>Republicii</w:t>
            </w:r>
            <w:r w:rsidRPr="00731AEE">
              <w:rPr>
                <w:sz w:val="22"/>
                <w:szCs w:val="22"/>
              </w:rPr>
              <w:t xml:space="preserve"> </w:t>
            </w:r>
            <w:r w:rsidRPr="00731AEE">
              <w:rPr>
                <w:spacing w:val="6"/>
                <w:sz w:val="22"/>
                <w:szCs w:val="22"/>
              </w:rPr>
              <w:t xml:space="preserve"> </w:t>
            </w:r>
            <w:r w:rsidRPr="00731AEE">
              <w:rPr>
                <w:spacing w:val="-1"/>
                <w:sz w:val="22"/>
                <w:szCs w:val="22"/>
              </w:rPr>
              <w:t>Moldova</w:t>
            </w:r>
            <w:r w:rsidRPr="00731AEE">
              <w:rPr>
                <w:spacing w:val="27"/>
                <w:sz w:val="22"/>
                <w:szCs w:val="22"/>
              </w:rPr>
              <w:t xml:space="preserve"> </w:t>
            </w:r>
            <w:r w:rsidRPr="00731AEE">
              <w:rPr>
                <w:spacing w:val="-1"/>
                <w:sz w:val="22"/>
                <w:szCs w:val="22"/>
              </w:rPr>
              <w:t>(seniori).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0"/>
              </w:numPr>
              <w:tabs>
                <w:tab w:val="left" w:pos="323"/>
              </w:tabs>
              <w:autoSpaceDE/>
              <w:autoSpaceDN/>
              <w:ind w:left="323" w:hanging="323"/>
              <w:jc w:val="both"/>
              <w:rPr>
                <w:sz w:val="22"/>
                <w:szCs w:val="22"/>
              </w:rPr>
            </w:pPr>
            <w:r w:rsidRPr="00731AEE">
              <w:rPr>
                <w:spacing w:val="-1"/>
                <w:sz w:val="22"/>
                <w:szCs w:val="22"/>
              </w:rPr>
              <w:t>locurile</w:t>
            </w:r>
            <w:r w:rsidRPr="00731AEE">
              <w:rPr>
                <w:spacing w:val="9"/>
                <w:sz w:val="22"/>
                <w:szCs w:val="22"/>
              </w:rPr>
              <w:t xml:space="preserve"> </w:t>
            </w:r>
            <w:r w:rsidRPr="00731AEE">
              <w:rPr>
                <w:sz w:val="22"/>
                <w:szCs w:val="22"/>
              </w:rPr>
              <w:t>III-VI</w:t>
            </w:r>
            <w:r w:rsidRPr="00731AEE">
              <w:rPr>
                <w:spacing w:val="8"/>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 xml:space="preserve">tineret) </w:t>
            </w:r>
            <w:r w:rsidRPr="00731AEE">
              <w:rPr>
                <w:sz w:val="22"/>
                <w:szCs w:val="22"/>
              </w:rPr>
              <w:t>cu</w:t>
            </w:r>
            <w:r w:rsidRPr="00731AEE">
              <w:rPr>
                <w:spacing w:val="10"/>
                <w:sz w:val="22"/>
                <w:szCs w:val="22"/>
              </w:rPr>
              <w:t xml:space="preserve"> </w:t>
            </w:r>
            <w:r w:rsidRPr="00731AEE">
              <w:rPr>
                <w:spacing w:val="-1"/>
                <w:sz w:val="22"/>
                <w:szCs w:val="22"/>
              </w:rPr>
              <w:t>condiţia</w:t>
            </w:r>
            <w:r w:rsidRPr="00731AEE">
              <w:rPr>
                <w:spacing w:val="4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30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15</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280"/>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II-III</w:t>
            </w:r>
            <w:r w:rsidRPr="00731AEE">
              <w:rPr>
                <w:spacing w:val="18"/>
                <w:sz w:val="22"/>
                <w:szCs w:val="22"/>
              </w:rPr>
              <w:t xml:space="preserve"> </w:t>
            </w:r>
            <w:r w:rsidRPr="00731AEE">
              <w:rPr>
                <w:sz w:val="22"/>
                <w:szCs w:val="22"/>
              </w:rPr>
              <w:t>la</w:t>
            </w:r>
            <w:r w:rsidRPr="00731AEE">
              <w:rPr>
                <w:spacing w:val="20"/>
                <w:sz w:val="22"/>
                <w:szCs w:val="22"/>
              </w:rPr>
              <w:t xml:space="preserve"> </w:t>
            </w:r>
            <w:r w:rsidRPr="00731AEE">
              <w:rPr>
                <w:spacing w:val="-2"/>
                <w:sz w:val="22"/>
                <w:szCs w:val="22"/>
              </w:rPr>
              <w:t>Campionatele</w:t>
            </w:r>
            <w:r w:rsidRPr="00731AEE">
              <w:rPr>
                <w:sz w:val="22"/>
                <w:szCs w:val="22"/>
              </w:rPr>
              <w:t xml:space="preserve"> </w:t>
            </w:r>
            <w:r w:rsidRPr="00731AEE">
              <w:rPr>
                <w:spacing w:val="-2"/>
                <w:sz w:val="22"/>
                <w:szCs w:val="22"/>
              </w:rPr>
              <w:t>Europene</w:t>
            </w:r>
            <w:r w:rsidRPr="00731AEE">
              <w:rPr>
                <w:spacing w:val="-3"/>
                <w:sz w:val="22"/>
                <w:szCs w:val="22"/>
              </w:rPr>
              <w:t xml:space="preserve"> (</w:t>
            </w:r>
            <w:r w:rsidRPr="00731AEE">
              <w:rPr>
                <w:spacing w:val="-1"/>
                <w:sz w:val="22"/>
                <w:szCs w:val="22"/>
              </w:rPr>
              <w:t xml:space="preserve">tineret) </w:t>
            </w:r>
            <w:r w:rsidRPr="00731AEE">
              <w:rPr>
                <w:spacing w:val="-2"/>
                <w:sz w:val="22"/>
                <w:szCs w:val="22"/>
              </w:rPr>
              <w:t>cu</w:t>
            </w:r>
            <w:r w:rsidRPr="00731AEE">
              <w:rPr>
                <w:spacing w:val="21"/>
                <w:sz w:val="22"/>
                <w:szCs w:val="22"/>
              </w:rPr>
              <w:t xml:space="preserve"> </w:t>
            </w:r>
            <w:r w:rsidRPr="00731AEE">
              <w:rPr>
                <w:spacing w:val="-2"/>
                <w:sz w:val="22"/>
                <w:szCs w:val="22"/>
              </w:rPr>
              <w:t>condiţia</w:t>
            </w:r>
            <w:r w:rsidRPr="00731AEE">
              <w:rPr>
                <w:spacing w:val="3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 xml:space="preserve">25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pacing w:val="-1"/>
                <w:sz w:val="22"/>
                <w:szCs w:val="22"/>
              </w:rPr>
              <w:t>12</w:t>
            </w:r>
            <w:r w:rsidRPr="00731AEE">
              <w:rPr>
                <w:spacing w:val="1"/>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80"/>
              </w:numPr>
              <w:autoSpaceDE/>
              <w:autoSpaceDN/>
              <w:ind w:left="323" w:hanging="323"/>
              <w:jc w:val="both"/>
              <w:rPr>
                <w:sz w:val="22"/>
                <w:szCs w:val="22"/>
              </w:rPr>
            </w:pPr>
            <w:r w:rsidRPr="00731AEE">
              <w:rPr>
                <w:spacing w:val="-1"/>
                <w:sz w:val="22"/>
                <w:szCs w:val="22"/>
              </w:rPr>
              <w:t>2 locuri</w:t>
            </w:r>
            <w:r w:rsidRPr="00731AEE">
              <w:rPr>
                <w:sz w:val="22"/>
                <w:szCs w:val="22"/>
              </w:rPr>
              <w:t xml:space="preserve"> II-III</w:t>
            </w:r>
            <w:r w:rsidRPr="00731AEE">
              <w:rPr>
                <w:spacing w:val="54"/>
                <w:sz w:val="22"/>
                <w:szCs w:val="22"/>
              </w:rPr>
              <w:t xml:space="preserve"> </w:t>
            </w:r>
            <w:r w:rsidRPr="00731AEE">
              <w:rPr>
                <w:sz w:val="22"/>
                <w:szCs w:val="22"/>
              </w:rPr>
              <w:t>la</w:t>
            </w:r>
            <w:r w:rsidRPr="00731AEE">
              <w:rPr>
                <w:spacing w:val="54"/>
                <w:sz w:val="22"/>
                <w:szCs w:val="22"/>
              </w:rPr>
              <w:t xml:space="preserve"> </w:t>
            </w:r>
            <w:r w:rsidRPr="00731AEE">
              <w:rPr>
                <w:spacing w:val="-2"/>
                <w:sz w:val="22"/>
                <w:szCs w:val="22"/>
              </w:rPr>
              <w:t>Competiţiile</w:t>
            </w:r>
            <w:r w:rsidRPr="00731AEE">
              <w:rPr>
                <w:spacing w:val="54"/>
                <w:sz w:val="22"/>
                <w:szCs w:val="22"/>
              </w:rPr>
              <w:t xml:space="preserve"> </w:t>
            </w:r>
            <w:r w:rsidRPr="00731AEE">
              <w:rPr>
                <w:spacing w:val="-1"/>
                <w:sz w:val="22"/>
                <w:szCs w:val="22"/>
              </w:rPr>
              <w:t>Internaţionale</w:t>
            </w:r>
            <w:r w:rsidRPr="00731AEE">
              <w:rPr>
                <w:spacing w:val="52"/>
                <w:sz w:val="22"/>
                <w:szCs w:val="22"/>
              </w:rPr>
              <w:t xml:space="preserve"> </w:t>
            </w:r>
            <w:r w:rsidRPr="00731AEE">
              <w:rPr>
                <w:spacing w:val="-1"/>
                <w:sz w:val="22"/>
                <w:szCs w:val="22"/>
              </w:rPr>
              <w:t>de</w:t>
            </w:r>
            <w:r w:rsidRPr="00731AEE">
              <w:rPr>
                <w:spacing w:val="39"/>
                <w:sz w:val="22"/>
                <w:szCs w:val="22"/>
              </w:rPr>
              <w:t xml:space="preserve"> </w:t>
            </w:r>
            <w:r w:rsidRPr="00731AEE">
              <w:rPr>
                <w:spacing w:val="-1"/>
                <w:sz w:val="22"/>
                <w:szCs w:val="22"/>
              </w:rPr>
              <w:t>categoria</w:t>
            </w:r>
            <w:r w:rsidRPr="00731AEE">
              <w:rPr>
                <w:sz w:val="22"/>
                <w:szCs w:val="22"/>
              </w:rPr>
              <w:t xml:space="preserve"> </w:t>
            </w:r>
            <w:r w:rsidRPr="00731AEE">
              <w:rPr>
                <w:spacing w:val="-3"/>
                <w:sz w:val="22"/>
                <w:szCs w:val="22"/>
              </w:rPr>
              <w:t>„A”</w:t>
            </w:r>
            <w:r w:rsidRPr="00731AEE">
              <w:rPr>
                <w:sz w:val="22"/>
                <w:szCs w:val="22"/>
              </w:rPr>
              <w:t xml:space="preserve"> cu </w:t>
            </w:r>
            <w:r w:rsidRPr="00731AEE">
              <w:rPr>
                <w:spacing w:val="-1"/>
                <w:sz w:val="22"/>
                <w:szCs w:val="22"/>
              </w:rPr>
              <w:t>participarea</w:t>
            </w:r>
            <w:r w:rsidRPr="00731AEE">
              <w:rPr>
                <w:sz w:val="22"/>
                <w:szCs w:val="22"/>
              </w:rPr>
              <w:t xml:space="preserve"> a </w:t>
            </w:r>
            <w:r w:rsidRPr="00731AEE">
              <w:rPr>
                <w:spacing w:val="-2"/>
                <w:sz w:val="22"/>
                <w:szCs w:val="22"/>
              </w:rPr>
              <w:t>cel</w:t>
            </w:r>
            <w:r w:rsidRPr="00731AEE">
              <w:rPr>
                <w:spacing w:val="1"/>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25</w:t>
            </w:r>
            <w:r w:rsidRPr="00731AEE">
              <w:rPr>
                <w:spacing w:val="1"/>
                <w:sz w:val="22"/>
                <w:szCs w:val="22"/>
              </w:rPr>
              <w:t xml:space="preserve"> </w:t>
            </w:r>
            <w:r w:rsidRPr="00731AEE">
              <w:rPr>
                <w:spacing w:val="-1"/>
                <w:sz w:val="22"/>
                <w:szCs w:val="22"/>
              </w:rPr>
              <w:t>ţări;</w:t>
            </w:r>
          </w:p>
          <w:p w:rsidR="00C8571A" w:rsidRPr="00731AEE" w:rsidRDefault="00C8571A" w:rsidP="00C8571A">
            <w:pPr>
              <w:pStyle w:val="a3"/>
              <w:numPr>
                <w:ilvl w:val="0"/>
                <w:numId w:val="280"/>
              </w:numPr>
              <w:autoSpaceDE/>
              <w:autoSpaceDN/>
              <w:ind w:left="323" w:hanging="323"/>
              <w:jc w:val="both"/>
              <w:rPr>
                <w:sz w:val="22"/>
                <w:szCs w:val="22"/>
              </w:rPr>
            </w:pPr>
            <w:r w:rsidRPr="00731AEE">
              <w:rPr>
                <w:spacing w:val="-1"/>
                <w:sz w:val="22"/>
                <w:szCs w:val="22"/>
              </w:rPr>
              <w:t>locurile</w:t>
            </w:r>
            <w:r w:rsidRPr="00731AEE">
              <w:rPr>
                <w:sz w:val="22"/>
                <w:szCs w:val="22"/>
              </w:rPr>
              <w:t xml:space="preserve"> I-III</w:t>
            </w:r>
            <w:r w:rsidRPr="00731AEE">
              <w:rPr>
                <w:spacing w:val="25"/>
                <w:sz w:val="22"/>
                <w:szCs w:val="22"/>
              </w:rPr>
              <w:t xml:space="preserve"> </w:t>
            </w:r>
            <w:r w:rsidRPr="00731AEE">
              <w:rPr>
                <w:spacing w:val="-1"/>
                <w:sz w:val="22"/>
                <w:szCs w:val="22"/>
              </w:rPr>
              <w:t>la</w:t>
            </w:r>
            <w:r w:rsidRPr="00731AEE">
              <w:rPr>
                <w:spacing w:val="25"/>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23"/>
                <w:sz w:val="22"/>
                <w:szCs w:val="22"/>
              </w:rPr>
              <w:t xml:space="preserve"> (</w:t>
            </w:r>
            <w:r w:rsidRPr="00731AEE">
              <w:rPr>
                <w:spacing w:val="-1"/>
                <w:sz w:val="22"/>
                <w:szCs w:val="22"/>
              </w:rPr>
              <w:t xml:space="preserve">juniori) </w:t>
            </w:r>
            <w:r w:rsidRPr="00731AEE">
              <w:rPr>
                <w:spacing w:val="-2"/>
                <w:sz w:val="22"/>
                <w:szCs w:val="22"/>
              </w:rPr>
              <w:t>cu</w:t>
            </w:r>
            <w:r w:rsidRPr="00731AEE">
              <w:rPr>
                <w:spacing w:val="26"/>
                <w:sz w:val="22"/>
                <w:szCs w:val="22"/>
              </w:rPr>
              <w:t xml:space="preserve"> </w:t>
            </w:r>
            <w:r w:rsidRPr="00731AEE">
              <w:rPr>
                <w:spacing w:val="-2"/>
                <w:sz w:val="22"/>
                <w:szCs w:val="22"/>
              </w:rPr>
              <w:t>condiţia</w:t>
            </w:r>
            <w:r w:rsidRPr="00731AEE">
              <w:rPr>
                <w:spacing w:val="59"/>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10</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p w:rsidR="00C8571A" w:rsidRPr="00731AEE" w:rsidRDefault="00C8571A" w:rsidP="00C8571A">
            <w:pPr>
              <w:pStyle w:val="a3"/>
              <w:numPr>
                <w:ilvl w:val="0"/>
                <w:numId w:val="280"/>
              </w:numPr>
              <w:autoSpaceDE/>
              <w:autoSpaceDN/>
              <w:ind w:left="323" w:hanging="323"/>
              <w:jc w:val="both"/>
              <w:rPr>
                <w:sz w:val="22"/>
                <w:szCs w:val="22"/>
              </w:rPr>
            </w:pPr>
            <w:r w:rsidRPr="00731AEE">
              <w:rPr>
                <w:spacing w:val="-1"/>
                <w:sz w:val="22"/>
                <w:szCs w:val="22"/>
              </w:rPr>
              <w:t>locurile</w:t>
            </w:r>
            <w:r w:rsidRPr="00731AEE">
              <w:rPr>
                <w:sz w:val="22"/>
                <w:szCs w:val="22"/>
              </w:rPr>
              <w:t xml:space="preserve"> I-II</w:t>
            </w:r>
            <w:r w:rsidRPr="00731AEE">
              <w:rPr>
                <w:spacing w:val="33"/>
                <w:sz w:val="22"/>
                <w:szCs w:val="22"/>
              </w:rPr>
              <w:t xml:space="preserve"> </w:t>
            </w:r>
            <w:r w:rsidRPr="00731AEE">
              <w:rPr>
                <w:sz w:val="22"/>
                <w:szCs w:val="22"/>
              </w:rPr>
              <w:t>la</w:t>
            </w:r>
            <w:r w:rsidRPr="00731AEE">
              <w:rPr>
                <w:spacing w:val="33"/>
                <w:sz w:val="22"/>
                <w:szCs w:val="22"/>
              </w:rPr>
              <w:t xml:space="preserve"> </w:t>
            </w:r>
            <w:r w:rsidRPr="00731AEE">
              <w:rPr>
                <w:spacing w:val="-2"/>
                <w:sz w:val="22"/>
                <w:szCs w:val="22"/>
              </w:rPr>
              <w:t>Campionatele</w:t>
            </w:r>
            <w:r w:rsidRPr="00731AEE">
              <w:rPr>
                <w:sz w:val="22"/>
                <w:szCs w:val="22"/>
              </w:rPr>
              <w:t xml:space="preserve"> </w:t>
            </w:r>
            <w:r w:rsidRPr="00731AEE">
              <w:rPr>
                <w:spacing w:val="-2"/>
                <w:sz w:val="22"/>
                <w:szCs w:val="22"/>
              </w:rPr>
              <w:t>Europene</w:t>
            </w:r>
            <w:r w:rsidRPr="00731AEE">
              <w:rPr>
                <w:spacing w:val="-3"/>
                <w:sz w:val="22"/>
                <w:szCs w:val="22"/>
              </w:rPr>
              <w:t xml:space="preserve"> (</w:t>
            </w:r>
            <w:r w:rsidRPr="00731AEE">
              <w:rPr>
                <w:spacing w:val="-1"/>
                <w:sz w:val="22"/>
                <w:szCs w:val="22"/>
              </w:rPr>
              <w:t xml:space="preserve">juniori) </w:t>
            </w:r>
            <w:r w:rsidRPr="00731AEE">
              <w:rPr>
                <w:spacing w:val="-2"/>
                <w:sz w:val="22"/>
                <w:szCs w:val="22"/>
              </w:rPr>
              <w:t>cu</w:t>
            </w:r>
            <w:r w:rsidRPr="00731AEE">
              <w:rPr>
                <w:spacing w:val="36"/>
                <w:sz w:val="22"/>
                <w:szCs w:val="22"/>
              </w:rPr>
              <w:t xml:space="preserve"> </w:t>
            </w:r>
            <w:r w:rsidRPr="00731AEE">
              <w:rPr>
                <w:spacing w:val="-2"/>
                <w:sz w:val="22"/>
                <w:szCs w:val="22"/>
              </w:rPr>
              <w:t>condiţia</w:t>
            </w:r>
            <w:r w:rsidRPr="00731AEE">
              <w:rPr>
                <w:spacing w:val="4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z w:val="22"/>
                <w:szCs w:val="22"/>
              </w:rPr>
              <w:t>8</w:t>
            </w:r>
            <w:r w:rsidRPr="00731AEE">
              <w:rPr>
                <w:spacing w:val="-3"/>
                <w:sz w:val="22"/>
                <w:szCs w:val="22"/>
              </w:rPr>
              <w:t xml:space="preserve"> </w:t>
            </w:r>
            <w:r w:rsidRPr="00731AEE">
              <w:rPr>
                <w:spacing w:val="-2"/>
                <w:sz w:val="22"/>
                <w:szCs w:val="22"/>
              </w:rPr>
              <w:t>participanţi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80"/>
              </w:numPr>
              <w:autoSpaceDE/>
              <w:autoSpaceDN/>
              <w:ind w:left="323" w:hanging="32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1"/>
                <w:sz w:val="22"/>
                <w:szCs w:val="22"/>
              </w:rPr>
              <w:t>campionatele</w:t>
            </w:r>
            <w:r w:rsidRPr="00731AEE">
              <w:rPr>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r w:rsidRPr="00731AEE">
              <w:rPr>
                <w:spacing w:val="-3"/>
                <w:sz w:val="22"/>
                <w:szCs w:val="22"/>
              </w:rPr>
              <w:t xml:space="preserve"> (</w:t>
            </w:r>
            <w:r w:rsidRPr="00731AEE">
              <w:rPr>
                <w:spacing w:val="-1"/>
                <w:sz w:val="22"/>
                <w:szCs w:val="22"/>
              </w:rPr>
              <w:t>juniori)</w:t>
            </w:r>
            <w:r w:rsidRPr="00731AEE">
              <w:rPr>
                <w:spacing w:val="-2"/>
                <w:sz w:val="22"/>
                <w:szCs w:val="22"/>
              </w:rPr>
              <w:t>;</w:t>
            </w:r>
          </w:p>
          <w:p w:rsidR="00C8571A" w:rsidRPr="00731AEE" w:rsidRDefault="00C8571A" w:rsidP="00C8571A">
            <w:pPr>
              <w:pStyle w:val="a3"/>
              <w:numPr>
                <w:ilvl w:val="0"/>
                <w:numId w:val="280"/>
              </w:numPr>
              <w:autoSpaceDE/>
              <w:autoSpaceDN/>
              <w:ind w:left="323" w:hanging="323"/>
              <w:jc w:val="both"/>
              <w:rPr>
                <w:sz w:val="22"/>
                <w:szCs w:val="22"/>
              </w:rPr>
            </w:pPr>
            <w:r w:rsidRPr="00731AEE">
              <w:rPr>
                <w:spacing w:val="-1"/>
                <w:sz w:val="22"/>
                <w:szCs w:val="22"/>
              </w:rPr>
              <w:t>locurile</w:t>
            </w:r>
            <w:r w:rsidRPr="00731AEE">
              <w:rPr>
                <w:spacing w:val="23"/>
                <w:sz w:val="22"/>
                <w:szCs w:val="22"/>
              </w:rPr>
              <w:t xml:space="preserve"> </w:t>
            </w:r>
            <w:r w:rsidRPr="00731AEE">
              <w:rPr>
                <w:sz w:val="22"/>
                <w:szCs w:val="22"/>
              </w:rPr>
              <w:t>IV-VI</w:t>
            </w:r>
            <w:r w:rsidRPr="00731AEE">
              <w:rPr>
                <w:spacing w:val="20"/>
                <w:sz w:val="22"/>
                <w:szCs w:val="22"/>
              </w:rPr>
              <w:t xml:space="preserve"> </w:t>
            </w:r>
            <w:r w:rsidRPr="00731AEE">
              <w:rPr>
                <w:sz w:val="22"/>
                <w:szCs w:val="22"/>
              </w:rPr>
              <w:t>la</w:t>
            </w:r>
            <w:r w:rsidRPr="00731AEE">
              <w:rPr>
                <w:spacing w:val="20"/>
                <w:sz w:val="22"/>
                <w:szCs w:val="22"/>
              </w:rPr>
              <w:t xml:space="preserve"> </w:t>
            </w:r>
            <w:r w:rsidRPr="00731AEE">
              <w:rPr>
                <w:spacing w:val="-1"/>
                <w:sz w:val="22"/>
                <w:szCs w:val="22"/>
              </w:rPr>
              <w:t>Competiţiile</w:t>
            </w:r>
            <w:r w:rsidRPr="00731AEE">
              <w:rPr>
                <w:spacing w:val="23"/>
                <w:sz w:val="22"/>
                <w:szCs w:val="22"/>
              </w:rPr>
              <w:t xml:space="preserve"> </w:t>
            </w:r>
            <w:r w:rsidRPr="00731AEE">
              <w:rPr>
                <w:spacing w:val="-1"/>
                <w:sz w:val="22"/>
                <w:szCs w:val="22"/>
              </w:rPr>
              <w:t>Internaţionale</w:t>
            </w:r>
            <w:r w:rsidRPr="00731AEE">
              <w:rPr>
                <w:spacing w:val="20"/>
                <w:sz w:val="22"/>
                <w:szCs w:val="22"/>
              </w:rPr>
              <w:t xml:space="preserve"> </w:t>
            </w:r>
            <w:r w:rsidRPr="00731AEE">
              <w:rPr>
                <w:spacing w:val="-1"/>
                <w:sz w:val="22"/>
                <w:szCs w:val="22"/>
              </w:rPr>
              <w:t>de</w:t>
            </w:r>
            <w:r w:rsidRPr="00731AEE">
              <w:rPr>
                <w:spacing w:val="20"/>
                <w:sz w:val="22"/>
                <w:szCs w:val="22"/>
              </w:rPr>
              <w:t xml:space="preserve"> </w:t>
            </w:r>
            <w:r w:rsidRPr="00731AEE">
              <w:rPr>
                <w:spacing w:val="-1"/>
                <w:sz w:val="22"/>
                <w:szCs w:val="22"/>
              </w:rPr>
              <w:t>categoria</w:t>
            </w:r>
            <w:r w:rsidRPr="00731AEE">
              <w:rPr>
                <w:spacing w:val="23"/>
                <w:sz w:val="22"/>
                <w:szCs w:val="22"/>
              </w:rPr>
              <w:t xml:space="preserve"> </w:t>
            </w:r>
            <w:r w:rsidRPr="00731AEE">
              <w:rPr>
                <w:spacing w:val="-3"/>
                <w:sz w:val="22"/>
                <w:szCs w:val="22"/>
              </w:rPr>
              <w:t>„A”</w:t>
            </w:r>
            <w:r w:rsidRPr="00731AEE">
              <w:rPr>
                <w:spacing w:val="21"/>
                <w:sz w:val="22"/>
                <w:szCs w:val="22"/>
              </w:rPr>
              <w:t xml:space="preserve"> </w:t>
            </w:r>
            <w:r w:rsidRPr="00731AEE">
              <w:rPr>
                <w:sz w:val="22"/>
                <w:szCs w:val="22"/>
              </w:rPr>
              <w:t>cu</w:t>
            </w:r>
            <w:r w:rsidRPr="00731AEE">
              <w:rPr>
                <w:spacing w:val="1"/>
                <w:sz w:val="22"/>
                <w:szCs w:val="22"/>
              </w:rPr>
              <w:t xml:space="preserve"> </w:t>
            </w:r>
            <w:r w:rsidRPr="00731AEE">
              <w:rPr>
                <w:spacing w:val="-1"/>
                <w:sz w:val="22"/>
                <w:szCs w:val="22"/>
              </w:rPr>
              <w:t>participarea</w:t>
            </w:r>
            <w:r w:rsidRPr="00731AEE">
              <w:rPr>
                <w:sz w:val="22"/>
                <w:szCs w:val="22"/>
              </w:rPr>
              <w:t xml:space="preserve"> a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pacing w:val="-1"/>
                <w:sz w:val="22"/>
                <w:szCs w:val="22"/>
              </w:rPr>
              <w:t>12</w:t>
            </w:r>
            <w:r w:rsidRPr="00731AEE">
              <w:rPr>
                <w:spacing w:val="1"/>
                <w:sz w:val="22"/>
                <w:szCs w:val="22"/>
              </w:rPr>
              <w:t xml:space="preserve"> </w:t>
            </w:r>
            <w:r w:rsidRPr="00731AEE">
              <w:rPr>
                <w:spacing w:val="-1"/>
                <w:sz w:val="22"/>
                <w:szCs w:val="22"/>
              </w:rPr>
              <w:t>participanţi</w:t>
            </w:r>
            <w:r w:rsidRPr="00731AEE">
              <w:rPr>
                <w:spacing w:val="-3"/>
                <w:sz w:val="22"/>
                <w:szCs w:val="22"/>
              </w:rPr>
              <w:t xml:space="preserve"> </w:t>
            </w:r>
            <w:r w:rsidRPr="00731AEE">
              <w:rPr>
                <w:sz w:val="22"/>
                <w:szCs w:val="22"/>
              </w:rPr>
              <w:t>în</w:t>
            </w:r>
            <w:r w:rsidRPr="00731AEE">
              <w:rPr>
                <w:spacing w:val="-1"/>
                <w:sz w:val="22"/>
                <w:szCs w:val="22"/>
              </w:rPr>
              <w:t xml:space="preserve"> 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80"/>
              </w:numPr>
              <w:autoSpaceDE/>
              <w:autoSpaceDN/>
              <w:ind w:left="323" w:hanging="323"/>
              <w:jc w:val="both"/>
              <w:rPr>
                <w:sz w:val="22"/>
                <w:szCs w:val="22"/>
              </w:rPr>
            </w:pPr>
            <w:r w:rsidRPr="00731AEE">
              <w:rPr>
                <w:sz w:val="22"/>
                <w:szCs w:val="22"/>
              </w:rPr>
              <w:t xml:space="preserve">2 </w:t>
            </w:r>
            <w:r w:rsidRPr="00731AEE">
              <w:rPr>
                <w:spacing w:val="-1"/>
                <w:sz w:val="22"/>
                <w:szCs w:val="22"/>
              </w:rPr>
              <w:t>locuri</w:t>
            </w:r>
            <w:r w:rsidRPr="00731AEE">
              <w:rPr>
                <w:spacing w:val="55"/>
                <w:sz w:val="22"/>
                <w:szCs w:val="22"/>
              </w:rPr>
              <w:t xml:space="preserve"> </w:t>
            </w:r>
            <w:r w:rsidRPr="00731AEE">
              <w:rPr>
                <w:sz w:val="22"/>
                <w:szCs w:val="22"/>
              </w:rPr>
              <w:t>I</w:t>
            </w:r>
            <w:r w:rsidRPr="00731AEE">
              <w:rPr>
                <w:spacing w:val="54"/>
                <w:sz w:val="22"/>
                <w:szCs w:val="22"/>
              </w:rPr>
              <w:t xml:space="preserve"> </w:t>
            </w:r>
            <w:r w:rsidRPr="00731AEE">
              <w:rPr>
                <w:sz w:val="22"/>
                <w:szCs w:val="22"/>
              </w:rPr>
              <w:t>la</w:t>
            </w:r>
            <w:r w:rsidRPr="00731AEE">
              <w:rPr>
                <w:spacing w:val="54"/>
                <w:sz w:val="22"/>
                <w:szCs w:val="22"/>
              </w:rPr>
              <w:t xml:space="preserve"> </w:t>
            </w:r>
            <w:r w:rsidRPr="00731AEE">
              <w:rPr>
                <w:spacing w:val="-1"/>
                <w:sz w:val="22"/>
                <w:szCs w:val="22"/>
              </w:rPr>
              <w:t>Competiţiile</w:t>
            </w:r>
            <w:r w:rsidRPr="00731AEE">
              <w:rPr>
                <w:spacing w:val="56"/>
                <w:sz w:val="22"/>
                <w:szCs w:val="22"/>
              </w:rPr>
              <w:t xml:space="preserve"> </w:t>
            </w:r>
            <w:r w:rsidRPr="00731AEE">
              <w:rPr>
                <w:spacing w:val="-1"/>
                <w:sz w:val="22"/>
                <w:szCs w:val="22"/>
              </w:rPr>
              <w:t>care</w:t>
            </w:r>
            <w:r w:rsidRPr="00731AEE">
              <w:rPr>
                <w:spacing w:val="54"/>
                <w:sz w:val="22"/>
                <w:szCs w:val="22"/>
              </w:rPr>
              <w:t xml:space="preserve"> </w:t>
            </w:r>
            <w:r w:rsidRPr="00731AEE">
              <w:rPr>
                <w:spacing w:val="-1"/>
                <w:sz w:val="22"/>
                <w:szCs w:val="22"/>
              </w:rPr>
              <w:t>nu</w:t>
            </w:r>
            <w:r w:rsidRPr="00731AEE">
              <w:rPr>
                <w:spacing w:val="55"/>
                <w:sz w:val="22"/>
                <w:szCs w:val="22"/>
              </w:rPr>
              <w:t xml:space="preserve"> </w:t>
            </w:r>
            <w:r w:rsidRPr="00731AEE">
              <w:rPr>
                <w:spacing w:val="-1"/>
                <w:sz w:val="22"/>
                <w:szCs w:val="22"/>
              </w:rPr>
              <w:t>sunt</w:t>
            </w:r>
            <w:r w:rsidRPr="00731AEE">
              <w:rPr>
                <w:spacing w:val="55"/>
                <w:sz w:val="22"/>
                <w:szCs w:val="22"/>
              </w:rPr>
              <w:t xml:space="preserve"> </w:t>
            </w:r>
            <w:r w:rsidRPr="00731AEE">
              <w:rPr>
                <w:spacing w:val="-1"/>
                <w:sz w:val="22"/>
                <w:szCs w:val="22"/>
              </w:rPr>
              <w:t>inferioare</w:t>
            </w:r>
            <w:r w:rsidRPr="00731AEE">
              <w:rPr>
                <w:spacing w:val="21"/>
                <w:sz w:val="22"/>
                <w:szCs w:val="22"/>
              </w:rPr>
              <w:t xml:space="preserve"> </w:t>
            </w:r>
            <w:r w:rsidRPr="00731AEE">
              <w:rPr>
                <w:spacing w:val="-1"/>
                <w:sz w:val="22"/>
                <w:szCs w:val="22"/>
              </w:rPr>
              <w:t>nivelului</w:t>
            </w:r>
            <w:r w:rsidRPr="00731AEE">
              <w:rPr>
                <w:spacing w:val="1"/>
                <w:sz w:val="22"/>
                <w:szCs w:val="22"/>
              </w:rPr>
              <w:t xml:space="preserve"> </w:t>
            </w:r>
            <w:r w:rsidRPr="00731AEE">
              <w:rPr>
                <w:spacing w:val="-2"/>
                <w:sz w:val="22"/>
                <w:szCs w:val="22"/>
              </w:rPr>
              <w:t>municipal;</w:t>
            </w:r>
          </w:p>
          <w:p w:rsidR="00C8571A" w:rsidRPr="00731AEE" w:rsidRDefault="00C8571A" w:rsidP="00C8571A">
            <w:pPr>
              <w:pStyle w:val="a3"/>
              <w:numPr>
                <w:ilvl w:val="0"/>
                <w:numId w:val="280"/>
              </w:numPr>
              <w:autoSpaceDE/>
              <w:autoSpaceDN/>
              <w:ind w:left="323" w:hanging="323"/>
              <w:jc w:val="both"/>
              <w:rPr>
                <w:sz w:val="22"/>
                <w:szCs w:val="22"/>
              </w:rPr>
            </w:pPr>
            <w:r w:rsidRPr="00731AEE">
              <w:rPr>
                <w:spacing w:val="-1"/>
                <w:sz w:val="22"/>
                <w:szCs w:val="22"/>
              </w:rPr>
              <w:t>3</w:t>
            </w:r>
            <w:r w:rsidRPr="00731AEE">
              <w:rPr>
                <w:spacing w:val="12"/>
                <w:sz w:val="22"/>
                <w:szCs w:val="22"/>
              </w:rPr>
              <w:t xml:space="preserve"> </w:t>
            </w:r>
            <w:r w:rsidRPr="00731AEE">
              <w:rPr>
                <w:spacing w:val="-1"/>
                <w:sz w:val="22"/>
                <w:szCs w:val="22"/>
              </w:rPr>
              <w:t>locuri</w:t>
            </w:r>
            <w:r w:rsidRPr="00731AEE">
              <w:rPr>
                <w:spacing w:val="13"/>
                <w:sz w:val="22"/>
                <w:szCs w:val="22"/>
              </w:rPr>
              <w:t xml:space="preserve"> </w:t>
            </w:r>
            <w:r w:rsidRPr="00731AEE">
              <w:rPr>
                <w:sz w:val="22"/>
                <w:szCs w:val="22"/>
              </w:rPr>
              <w:t>II-III</w:t>
            </w:r>
            <w:r w:rsidRPr="00731AEE">
              <w:rPr>
                <w:spacing w:val="13"/>
                <w:sz w:val="22"/>
                <w:szCs w:val="22"/>
              </w:rPr>
              <w:t xml:space="preserve"> </w:t>
            </w:r>
            <w:r w:rsidRPr="00731AEE">
              <w:rPr>
                <w:spacing w:val="-1"/>
                <w:sz w:val="22"/>
                <w:szCs w:val="22"/>
              </w:rPr>
              <w:t>la</w:t>
            </w:r>
            <w:r w:rsidRPr="00731AEE">
              <w:rPr>
                <w:spacing w:val="13"/>
                <w:sz w:val="22"/>
                <w:szCs w:val="22"/>
              </w:rPr>
              <w:t xml:space="preserve"> </w:t>
            </w:r>
            <w:r w:rsidRPr="00731AEE">
              <w:rPr>
                <w:spacing w:val="-1"/>
                <w:sz w:val="22"/>
                <w:szCs w:val="22"/>
              </w:rPr>
              <w:t>Competiţiile</w:t>
            </w:r>
            <w:r w:rsidRPr="00731AEE">
              <w:rPr>
                <w:spacing w:val="13"/>
                <w:sz w:val="22"/>
                <w:szCs w:val="22"/>
              </w:rPr>
              <w:t xml:space="preserve"> </w:t>
            </w:r>
            <w:r w:rsidRPr="00731AEE">
              <w:rPr>
                <w:spacing w:val="-1"/>
                <w:sz w:val="22"/>
                <w:szCs w:val="22"/>
              </w:rPr>
              <w:t>care</w:t>
            </w:r>
            <w:r w:rsidRPr="00731AEE">
              <w:rPr>
                <w:spacing w:val="13"/>
                <w:sz w:val="22"/>
                <w:szCs w:val="22"/>
              </w:rPr>
              <w:t xml:space="preserve"> </w:t>
            </w:r>
            <w:r w:rsidRPr="00731AEE">
              <w:rPr>
                <w:spacing w:val="-1"/>
                <w:sz w:val="22"/>
                <w:szCs w:val="22"/>
              </w:rPr>
              <w:t>nu</w:t>
            </w:r>
            <w:r w:rsidRPr="00731AEE">
              <w:rPr>
                <w:spacing w:val="14"/>
                <w:sz w:val="22"/>
                <w:szCs w:val="22"/>
              </w:rPr>
              <w:t xml:space="preserve"> </w:t>
            </w:r>
            <w:r w:rsidRPr="00731AEE">
              <w:rPr>
                <w:spacing w:val="-1"/>
                <w:sz w:val="22"/>
                <w:szCs w:val="22"/>
              </w:rPr>
              <w:t>sunt</w:t>
            </w:r>
            <w:r w:rsidRPr="00731AEE">
              <w:rPr>
                <w:spacing w:val="12"/>
                <w:sz w:val="22"/>
                <w:szCs w:val="22"/>
              </w:rPr>
              <w:t xml:space="preserve"> </w:t>
            </w:r>
            <w:r w:rsidRPr="00731AEE">
              <w:rPr>
                <w:spacing w:val="-1"/>
                <w:sz w:val="22"/>
                <w:szCs w:val="22"/>
              </w:rPr>
              <w:t>inferioare</w:t>
            </w:r>
            <w:r w:rsidRPr="00731AEE">
              <w:rPr>
                <w:spacing w:val="23"/>
                <w:sz w:val="22"/>
                <w:szCs w:val="22"/>
              </w:rPr>
              <w:t xml:space="preserve"> </w:t>
            </w:r>
            <w:r w:rsidRPr="00731AEE">
              <w:rPr>
                <w:spacing w:val="-1"/>
                <w:sz w:val="22"/>
                <w:szCs w:val="22"/>
              </w:rPr>
              <w:t>nivelului</w:t>
            </w:r>
            <w:r w:rsidRPr="00731AEE">
              <w:rPr>
                <w:spacing w:val="1"/>
                <w:sz w:val="22"/>
                <w:szCs w:val="22"/>
              </w:rPr>
              <w:t xml:space="preserve"> </w:t>
            </w:r>
            <w:r w:rsidRPr="00731AEE">
              <w:rPr>
                <w:spacing w:val="-2"/>
                <w:sz w:val="22"/>
                <w:szCs w:val="22"/>
              </w:rPr>
              <w:t>municipal.</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Cs w:val="0"/>
                <w:sz w:val="24"/>
                <w:szCs w:val="22"/>
              </w:rPr>
            </w:pPr>
            <w:r w:rsidRPr="00731AEE">
              <w:rPr>
                <w:spacing w:val="1"/>
                <w:sz w:val="24"/>
                <w:szCs w:val="22"/>
              </w:rPr>
              <w:t>MOTOCICLISM</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28"/>
              </w:numPr>
              <w:tabs>
                <w:tab w:val="left" w:pos="323"/>
                <w:tab w:val="left" w:pos="3773"/>
              </w:tabs>
              <w:autoSpaceDE/>
              <w:autoSpaceDN/>
              <w:ind w:left="0" w:firstLine="40"/>
              <w:jc w:val="both"/>
              <w:rPr>
                <w:sz w:val="22"/>
                <w:szCs w:val="22"/>
              </w:rPr>
            </w:pPr>
            <w:r w:rsidRPr="00731AEE">
              <w:rPr>
                <w:sz w:val="22"/>
                <w:szCs w:val="22"/>
              </w:rPr>
              <w:t>2 locuri I-</w:t>
            </w:r>
            <w:r w:rsidRPr="00731AEE">
              <w:rPr>
                <w:spacing w:val="-1"/>
                <w:sz w:val="22"/>
                <w:szCs w:val="22"/>
              </w:rPr>
              <w:t>XII</w:t>
            </w:r>
            <w:r w:rsidRPr="00731AEE">
              <w:rPr>
                <w:spacing w:val="69"/>
                <w:sz w:val="22"/>
                <w:szCs w:val="22"/>
              </w:rPr>
              <w:t xml:space="preserve"> </w:t>
            </w:r>
            <w:r w:rsidRPr="00731AEE">
              <w:rPr>
                <w:sz w:val="22"/>
                <w:szCs w:val="22"/>
              </w:rPr>
              <w:t xml:space="preserve">la </w:t>
            </w:r>
            <w:r w:rsidRPr="00731AEE">
              <w:rPr>
                <w:spacing w:val="-1"/>
                <w:sz w:val="22"/>
                <w:szCs w:val="22"/>
              </w:rPr>
              <w:t>Campionatele</w:t>
            </w:r>
            <w:r w:rsidRPr="00731AEE">
              <w:rPr>
                <w:spacing w:val="25"/>
                <w:sz w:val="22"/>
                <w:szCs w:val="22"/>
              </w:rPr>
              <w:t xml:space="preserve"> </w:t>
            </w:r>
            <w:r w:rsidRPr="00731AEE">
              <w:rPr>
                <w:spacing w:val="-2"/>
                <w:sz w:val="22"/>
                <w:szCs w:val="22"/>
              </w:rPr>
              <w:t>Mondiale;</w:t>
            </w:r>
          </w:p>
          <w:p w:rsidR="00C8571A" w:rsidRPr="00731AEE" w:rsidRDefault="00C8571A" w:rsidP="00C8571A">
            <w:pPr>
              <w:pStyle w:val="a3"/>
              <w:numPr>
                <w:ilvl w:val="0"/>
                <w:numId w:val="228"/>
              </w:numPr>
              <w:tabs>
                <w:tab w:val="left" w:pos="323"/>
                <w:tab w:val="left" w:pos="3773"/>
              </w:tabs>
              <w:autoSpaceDE/>
              <w:autoSpaceDN/>
              <w:ind w:left="0" w:firstLine="40"/>
              <w:jc w:val="both"/>
              <w:rPr>
                <w:sz w:val="22"/>
                <w:szCs w:val="22"/>
              </w:rPr>
            </w:pPr>
            <w:r w:rsidRPr="00731AEE">
              <w:rPr>
                <w:sz w:val="22"/>
                <w:szCs w:val="22"/>
              </w:rPr>
              <w:t>2 locuri  I-</w:t>
            </w:r>
            <w:r w:rsidRPr="00731AEE">
              <w:rPr>
                <w:spacing w:val="-1"/>
                <w:sz w:val="22"/>
                <w:szCs w:val="22"/>
              </w:rPr>
              <w:t xml:space="preserve">VI </w:t>
            </w:r>
            <w:r w:rsidRPr="00731AEE">
              <w:rPr>
                <w:sz w:val="22"/>
                <w:szCs w:val="22"/>
              </w:rPr>
              <w:t xml:space="preserve">la </w:t>
            </w:r>
            <w:r w:rsidRPr="00731AEE">
              <w:rPr>
                <w:spacing w:val="-2"/>
                <w:sz w:val="22"/>
                <w:szCs w:val="22"/>
              </w:rPr>
              <w:t>Campionatele</w:t>
            </w:r>
            <w:r w:rsidRPr="00731AEE">
              <w:rPr>
                <w:spacing w:val="69"/>
                <w:sz w:val="22"/>
                <w:szCs w:val="22"/>
              </w:rPr>
              <w:t xml:space="preserve"> </w:t>
            </w:r>
            <w:r w:rsidRPr="00731AEE">
              <w:rPr>
                <w:spacing w:val="-1"/>
                <w:sz w:val="22"/>
                <w:szCs w:val="22"/>
              </w:rPr>
              <w:t>Europene;</w:t>
            </w:r>
          </w:p>
          <w:p w:rsidR="00C8571A" w:rsidRPr="00731AEE" w:rsidRDefault="00C8571A" w:rsidP="00C8571A">
            <w:pPr>
              <w:pStyle w:val="a3"/>
              <w:numPr>
                <w:ilvl w:val="0"/>
                <w:numId w:val="228"/>
              </w:numPr>
              <w:tabs>
                <w:tab w:val="left" w:pos="323"/>
                <w:tab w:val="left" w:pos="3773"/>
              </w:tabs>
              <w:autoSpaceDE/>
              <w:autoSpaceDN/>
              <w:ind w:left="0" w:firstLine="40"/>
              <w:jc w:val="both"/>
              <w:rPr>
                <w:sz w:val="22"/>
                <w:szCs w:val="22"/>
              </w:rPr>
            </w:pPr>
            <w:r w:rsidRPr="00731AEE">
              <w:rPr>
                <w:sz w:val="22"/>
                <w:szCs w:val="22"/>
              </w:rPr>
              <w:t>2 locuri I-</w:t>
            </w:r>
            <w:r w:rsidRPr="00731AEE">
              <w:rPr>
                <w:spacing w:val="-1"/>
                <w:sz w:val="22"/>
                <w:szCs w:val="22"/>
              </w:rPr>
              <w:t xml:space="preserve">XII </w:t>
            </w:r>
            <w:r w:rsidRPr="00731AEE">
              <w:rPr>
                <w:sz w:val="22"/>
                <w:szCs w:val="22"/>
              </w:rPr>
              <w:t>în</w:t>
            </w:r>
            <w:r w:rsidRPr="00731AEE">
              <w:rPr>
                <w:spacing w:val="55"/>
                <w:sz w:val="22"/>
                <w:szCs w:val="22"/>
              </w:rPr>
              <w:t xml:space="preserve"> </w:t>
            </w:r>
            <w:r w:rsidRPr="00731AEE">
              <w:rPr>
                <w:spacing w:val="-1"/>
                <w:sz w:val="22"/>
                <w:szCs w:val="22"/>
              </w:rPr>
              <w:t>echipe</w:t>
            </w:r>
            <w:r w:rsidRPr="00731AEE">
              <w:rPr>
                <w:spacing w:val="54"/>
                <w:sz w:val="22"/>
                <w:szCs w:val="22"/>
              </w:rPr>
              <w:t xml:space="preserve"> </w:t>
            </w:r>
            <w:r w:rsidRPr="00731AEE">
              <w:rPr>
                <w:spacing w:val="-1"/>
                <w:sz w:val="22"/>
                <w:szCs w:val="22"/>
              </w:rPr>
              <w:t>la</w:t>
            </w:r>
            <w:r w:rsidRPr="00731AEE">
              <w:rPr>
                <w:spacing w:val="56"/>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1"/>
                <w:sz w:val="22"/>
                <w:szCs w:val="22"/>
              </w:rPr>
              <w:t>;</w:t>
            </w:r>
          </w:p>
          <w:p w:rsidR="00C8571A" w:rsidRPr="00731AEE" w:rsidRDefault="00C8571A" w:rsidP="00C8571A">
            <w:pPr>
              <w:pStyle w:val="a3"/>
              <w:numPr>
                <w:ilvl w:val="0"/>
                <w:numId w:val="228"/>
              </w:numPr>
              <w:tabs>
                <w:tab w:val="left" w:pos="323"/>
                <w:tab w:val="left" w:pos="3773"/>
              </w:tabs>
              <w:autoSpaceDE/>
              <w:autoSpaceDN/>
              <w:ind w:left="0" w:firstLine="40"/>
              <w:jc w:val="both"/>
              <w:rPr>
                <w:sz w:val="22"/>
                <w:szCs w:val="22"/>
              </w:rPr>
            </w:pPr>
            <w:r w:rsidRPr="00731AEE">
              <w:rPr>
                <w:sz w:val="22"/>
                <w:szCs w:val="22"/>
              </w:rPr>
              <w:t>2 locuri I-</w:t>
            </w:r>
            <w:r w:rsidRPr="00731AEE">
              <w:rPr>
                <w:spacing w:val="-1"/>
                <w:sz w:val="22"/>
                <w:szCs w:val="22"/>
              </w:rPr>
              <w:t>VI</w:t>
            </w:r>
            <w:r w:rsidRPr="00731AEE">
              <w:rPr>
                <w:spacing w:val="69"/>
                <w:sz w:val="22"/>
                <w:szCs w:val="22"/>
              </w:rPr>
              <w:t xml:space="preserve"> </w:t>
            </w:r>
            <w:r w:rsidRPr="00731AEE">
              <w:rPr>
                <w:sz w:val="22"/>
                <w:szCs w:val="22"/>
              </w:rPr>
              <w:t>în</w:t>
            </w:r>
            <w:r w:rsidRPr="00731AEE">
              <w:rPr>
                <w:spacing w:val="69"/>
                <w:sz w:val="22"/>
                <w:szCs w:val="22"/>
              </w:rPr>
              <w:t xml:space="preserve"> </w:t>
            </w:r>
            <w:r w:rsidRPr="00731AEE">
              <w:rPr>
                <w:spacing w:val="-1"/>
                <w:sz w:val="22"/>
                <w:szCs w:val="22"/>
              </w:rPr>
              <w:t>echipe</w:t>
            </w:r>
            <w:r w:rsidRPr="00731AEE">
              <w:rPr>
                <w:spacing w:val="69"/>
                <w:sz w:val="22"/>
                <w:szCs w:val="22"/>
              </w:rPr>
              <w:t xml:space="preserve"> </w:t>
            </w:r>
            <w:r w:rsidRPr="00731AEE">
              <w:rPr>
                <w:spacing w:val="-1"/>
                <w:sz w:val="22"/>
                <w:szCs w:val="22"/>
              </w:rPr>
              <w:t>la</w:t>
            </w:r>
            <w:r w:rsidRPr="00731AEE">
              <w:rPr>
                <w:spacing w:val="69"/>
                <w:sz w:val="22"/>
                <w:szCs w:val="22"/>
              </w:rPr>
              <w:t xml:space="preserve"> </w:t>
            </w:r>
            <w:r w:rsidRPr="00731AEE">
              <w:rPr>
                <w:spacing w:val="-1"/>
                <w:sz w:val="22"/>
                <w:szCs w:val="22"/>
              </w:rPr>
              <w:t>Campionatele</w:t>
            </w:r>
            <w:r w:rsidRPr="00731AEE">
              <w:rPr>
                <w:spacing w:val="21"/>
                <w:sz w:val="22"/>
                <w:szCs w:val="22"/>
              </w:rPr>
              <w:t xml:space="preserve"> </w:t>
            </w:r>
            <w:r w:rsidRPr="00731AEE">
              <w:rPr>
                <w:spacing w:val="-1"/>
                <w:sz w:val="22"/>
                <w:szCs w:val="22"/>
              </w:rPr>
              <w:t>Europene;</w:t>
            </w:r>
          </w:p>
          <w:p w:rsidR="00C8571A" w:rsidRPr="00731AEE" w:rsidRDefault="00C8571A" w:rsidP="00C8571A">
            <w:pPr>
              <w:pStyle w:val="a3"/>
              <w:numPr>
                <w:ilvl w:val="0"/>
                <w:numId w:val="228"/>
              </w:numPr>
              <w:tabs>
                <w:tab w:val="left" w:pos="323"/>
                <w:tab w:val="left" w:pos="3773"/>
              </w:tabs>
              <w:autoSpaceDE/>
              <w:autoSpaceDN/>
              <w:ind w:left="0" w:firstLine="40"/>
              <w:jc w:val="both"/>
              <w:rPr>
                <w:sz w:val="22"/>
                <w:szCs w:val="22"/>
              </w:rPr>
            </w:pPr>
            <w:r w:rsidRPr="00731AEE">
              <w:rPr>
                <w:sz w:val="22"/>
                <w:szCs w:val="22"/>
              </w:rPr>
              <w:t xml:space="preserve">2 locuri </w:t>
            </w:r>
            <w:r w:rsidRPr="00731AEE">
              <w:rPr>
                <w:spacing w:val="3"/>
                <w:sz w:val="22"/>
                <w:szCs w:val="22"/>
              </w:rPr>
              <w:t>I-</w:t>
            </w:r>
            <w:r w:rsidRPr="00731AEE">
              <w:rPr>
                <w:sz w:val="22"/>
                <w:szCs w:val="22"/>
              </w:rPr>
              <w:t>III</w:t>
            </w:r>
            <w:r w:rsidRPr="00731AEE">
              <w:rPr>
                <w:spacing w:val="33"/>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Campionatul</w:t>
            </w:r>
            <w:r w:rsidRPr="00731AEE">
              <w:rPr>
                <w:spacing w:val="33"/>
                <w:sz w:val="22"/>
                <w:szCs w:val="22"/>
              </w:rPr>
              <w:t xml:space="preserve"> </w:t>
            </w:r>
            <w:r w:rsidRPr="00731AEE">
              <w:rPr>
                <w:spacing w:val="-1"/>
                <w:sz w:val="22"/>
                <w:szCs w:val="22"/>
              </w:rPr>
              <w:t>ţărilor</w:t>
            </w:r>
            <w:r w:rsidRPr="00731AEE">
              <w:rPr>
                <w:spacing w:val="30"/>
                <w:sz w:val="22"/>
                <w:szCs w:val="22"/>
              </w:rPr>
              <w:t xml:space="preserve"> </w:t>
            </w:r>
            <w:r w:rsidRPr="00731AEE">
              <w:rPr>
                <w:spacing w:val="-1"/>
                <w:sz w:val="22"/>
                <w:szCs w:val="22"/>
              </w:rPr>
              <w:t>balcanice</w:t>
            </w:r>
            <w:r w:rsidRPr="00731AEE">
              <w:rPr>
                <w:spacing w:val="23"/>
                <w:sz w:val="22"/>
                <w:szCs w:val="22"/>
              </w:rPr>
              <w:t xml:space="preserve"> </w:t>
            </w:r>
            <w:r w:rsidRPr="00731AEE">
              <w:rPr>
                <w:spacing w:val="-1"/>
                <w:sz w:val="22"/>
                <w:szCs w:val="22"/>
              </w:rPr>
              <w:t>(BMU).</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1"/>
              </w:numPr>
              <w:tabs>
                <w:tab w:val="left" w:pos="323"/>
              </w:tabs>
              <w:autoSpaceDE/>
              <w:autoSpaceDN/>
              <w:ind w:hanging="1659"/>
              <w:jc w:val="both"/>
              <w:rPr>
                <w:sz w:val="22"/>
                <w:szCs w:val="22"/>
              </w:rPr>
            </w:pPr>
            <w:r w:rsidRPr="00731AEE">
              <w:rPr>
                <w:spacing w:val="-1"/>
                <w:sz w:val="22"/>
                <w:szCs w:val="22"/>
              </w:rPr>
              <w:t>locurile XIII</w:t>
            </w:r>
            <w:r w:rsidRPr="00731AEE">
              <w:rPr>
                <w:spacing w:val="-3"/>
                <w:sz w:val="22"/>
                <w:szCs w:val="22"/>
              </w:rPr>
              <w:t>-</w:t>
            </w:r>
            <w:r w:rsidRPr="00731AEE">
              <w:rPr>
                <w:spacing w:val="-1"/>
                <w:sz w:val="22"/>
                <w:szCs w:val="22"/>
              </w:rPr>
              <w:t>XX</w:t>
            </w:r>
            <w:r w:rsidRPr="00731AEE">
              <w:rPr>
                <w:spacing w:val="68"/>
                <w:sz w:val="22"/>
                <w:szCs w:val="22"/>
              </w:rPr>
              <w:t xml:space="preserve"> </w:t>
            </w:r>
            <w:r w:rsidRPr="00731AEE">
              <w:rPr>
                <w:sz w:val="22"/>
                <w:szCs w:val="22"/>
              </w:rPr>
              <w:t xml:space="preserve">la </w:t>
            </w:r>
            <w:r w:rsidRPr="00731AEE">
              <w:rPr>
                <w:spacing w:val="-1"/>
                <w:sz w:val="22"/>
                <w:szCs w:val="22"/>
              </w:rPr>
              <w:t>Campionatele</w:t>
            </w:r>
            <w:r w:rsidRPr="00731AEE">
              <w:rPr>
                <w:spacing w:val="25"/>
                <w:sz w:val="22"/>
                <w:szCs w:val="22"/>
              </w:rPr>
              <w:t xml:space="preserve"> </w:t>
            </w:r>
            <w:r w:rsidRPr="00731AEE">
              <w:rPr>
                <w:spacing w:val="-2"/>
                <w:sz w:val="22"/>
                <w:szCs w:val="22"/>
              </w:rPr>
              <w:t>Mondiale;</w:t>
            </w:r>
          </w:p>
          <w:p w:rsidR="00C8571A" w:rsidRPr="00731AEE" w:rsidRDefault="00C8571A" w:rsidP="00C8571A">
            <w:pPr>
              <w:pStyle w:val="a3"/>
              <w:numPr>
                <w:ilvl w:val="0"/>
                <w:numId w:val="281"/>
              </w:numPr>
              <w:tabs>
                <w:tab w:val="left" w:pos="323"/>
              </w:tabs>
              <w:autoSpaceDE/>
              <w:autoSpaceDN/>
              <w:ind w:hanging="1659"/>
              <w:jc w:val="both"/>
              <w:rPr>
                <w:sz w:val="22"/>
                <w:szCs w:val="22"/>
              </w:rPr>
            </w:pPr>
            <w:r w:rsidRPr="00731AEE">
              <w:rPr>
                <w:spacing w:val="-1"/>
                <w:sz w:val="22"/>
                <w:szCs w:val="22"/>
              </w:rPr>
              <w:t>locurile VII</w:t>
            </w:r>
            <w:r w:rsidRPr="00731AEE">
              <w:rPr>
                <w:spacing w:val="-3"/>
                <w:sz w:val="22"/>
                <w:szCs w:val="22"/>
              </w:rPr>
              <w:t>-</w:t>
            </w:r>
            <w:r w:rsidRPr="00731AEE">
              <w:rPr>
                <w:sz w:val="22"/>
                <w:szCs w:val="22"/>
              </w:rPr>
              <w:t>X</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pacing w:val="21"/>
                <w:sz w:val="22"/>
                <w:szCs w:val="22"/>
              </w:rPr>
              <w:t xml:space="preserve"> </w:t>
            </w:r>
            <w:r w:rsidRPr="00731AEE">
              <w:rPr>
                <w:spacing w:val="-1"/>
                <w:sz w:val="22"/>
                <w:szCs w:val="22"/>
              </w:rPr>
              <w:t>Europene</w:t>
            </w:r>
            <w:r w:rsidRPr="00731AEE">
              <w:rPr>
                <w:spacing w:val="-2"/>
                <w:sz w:val="22"/>
                <w:szCs w:val="22"/>
              </w:rPr>
              <w:t>;</w:t>
            </w:r>
          </w:p>
          <w:p w:rsidR="00C8571A" w:rsidRPr="00731AEE" w:rsidRDefault="00C8571A" w:rsidP="00C8571A">
            <w:pPr>
              <w:pStyle w:val="a3"/>
              <w:numPr>
                <w:ilvl w:val="0"/>
                <w:numId w:val="281"/>
              </w:numPr>
              <w:tabs>
                <w:tab w:val="left" w:pos="323"/>
              </w:tabs>
              <w:autoSpaceDE/>
              <w:autoSpaceDN/>
              <w:ind w:hanging="1659"/>
              <w:jc w:val="both"/>
              <w:rPr>
                <w:sz w:val="22"/>
                <w:szCs w:val="22"/>
              </w:rPr>
            </w:pPr>
            <w:r w:rsidRPr="00731AEE">
              <w:rPr>
                <w:spacing w:val="-1"/>
                <w:sz w:val="22"/>
                <w:szCs w:val="22"/>
              </w:rPr>
              <w:t>locurile XIII</w:t>
            </w:r>
            <w:r w:rsidRPr="00731AEE">
              <w:rPr>
                <w:spacing w:val="-3"/>
                <w:sz w:val="22"/>
                <w:szCs w:val="22"/>
              </w:rPr>
              <w:t>-</w:t>
            </w:r>
            <w:r w:rsidRPr="00731AEE">
              <w:rPr>
                <w:spacing w:val="-1"/>
                <w:sz w:val="22"/>
                <w:szCs w:val="22"/>
              </w:rPr>
              <w:t>XX</w:t>
            </w:r>
            <w:r w:rsidRPr="00731AEE">
              <w:rPr>
                <w:spacing w:val="68"/>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echipe</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25"/>
                <w:sz w:val="22"/>
                <w:szCs w:val="22"/>
              </w:rPr>
              <w:t xml:space="preserve"> </w:t>
            </w:r>
            <w:r w:rsidRPr="00731AEE">
              <w:rPr>
                <w:spacing w:val="-2"/>
                <w:sz w:val="22"/>
                <w:szCs w:val="22"/>
              </w:rPr>
              <w:t>Mondiale</w:t>
            </w:r>
            <w:r w:rsidRPr="00731AEE">
              <w:rPr>
                <w:spacing w:val="-1"/>
                <w:sz w:val="22"/>
                <w:szCs w:val="22"/>
              </w:rPr>
              <w:t>;</w:t>
            </w:r>
          </w:p>
          <w:p w:rsidR="00C8571A" w:rsidRPr="00731AEE" w:rsidRDefault="00C8571A" w:rsidP="00C8571A">
            <w:pPr>
              <w:pStyle w:val="a3"/>
              <w:numPr>
                <w:ilvl w:val="0"/>
                <w:numId w:val="281"/>
              </w:numPr>
              <w:tabs>
                <w:tab w:val="left" w:pos="323"/>
              </w:tabs>
              <w:autoSpaceDE/>
              <w:autoSpaceDN/>
              <w:ind w:hanging="1659"/>
              <w:jc w:val="both"/>
              <w:rPr>
                <w:sz w:val="22"/>
                <w:szCs w:val="22"/>
              </w:rPr>
            </w:pPr>
            <w:r w:rsidRPr="00731AEE">
              <w:rPr>
                <w:spacing w:val="-1"/>
                <w:sz w:val="22"/>
                <w:szCs w:val="22"/>
              </w:rPr>
              <w:t>locurile VII</w:t>
            </w:r>
            <w:r w:rsidRPr="00731AEE">
              <w:rPr>
                <w:spacing w:val="-3"/>
                <w:sz w:val="22"/>
                <w:szCs w:val="22"/>
              </w:rPr>
              <w:t>-</w:t>
            </w:r>
            <w:r w:rsidRPr="00731AEE">
              <w:rPr>
                <w:sz w:val="22"/>
                <w:szCs w:val="22"/>
              </w:rPr>
              <w:t>X</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echipe</w:t>
            </w:r>
            <w:r w:rsidRPr="00731AEE">
              <w:rPr>
                <w:spacing w:val="-3"/>
                <w:sz w:val="22"/>
                <w:szCs w:val="22"/>
              </w:rPr>
              <w:t xml:space="preserve"> </w:t>
            </w:r>
            <w:r w:rsidRPr="00731AEE">
              <w:rPr>
                <w:sz w:val="22"/>
                <w:szCs w:val="22"/>
              </w:rPr>
              <w:t xml:space="preserve">la </w:t>
            </w:r>
            <w:r w:rsidRPr="00731AEE">
              <w:rPr>
                <w:spacing w:val="-1"/>
                <w:sz w:val="22"/>
                <w:szCs w:val="22"/>
              </w:rPr>
              <w:t>Campionatele</w:t>
            </w:r>
            <w:r w:rsidRPr="00731AEE">
              <w:rPr>
                <w:spacing w:val="21"/>
                <w:sz w:val="22"/>
                <w:szCs w:val="22"/>
              </w:rPr>
              <w:t xml:space="preserve"> </w:t>
            </w:r>
            <w:r w:rsidRPr="00731AEE">
              <w:rPr>
                <w:spacing w:val="-1"/>
                <w:sz w:val="22"/>
                <w:szCs w:val="22"/>
              </w:rPr>
              <w:t>Europene;</w:t>
            </w:r>
          </w:p>
          <w:p w:rsidR="00C8571A" w:rsidRPr="00731AEE" w:rsidRDefault="00C8571A" w:rsidP="00C8571A">
            <w:pPr>
              <w:pStyle w:val="a3"/>
              <w:numPr>
                <w:ilvl w:val="0"/>
                <w:numId w:val="281"/>
              </w:numPr>
              <w:tabs>
                <w:tab w:val="left" w:pos="323"/>
              </w:tabs>
              <w:autoSpaceDE/>
              <w:autoSpaceDN/>
              <w:ind w:hanging="1659"/>
              <w:jc w:val="both"/>
              <w:rPr>
                <w:sz w:val="22"/>
                <w:szCs w:val="22"/>
              </w:rPr>
            </w:pPr>
            <w:r w:rsidRPr="00731AEE">
              <w:rPr>
                <w:spacing w:val="-1"/>
                <w:sz w:val="22"/>
                <w:szCs w:val="22"/>
              </w:rPr>
              <w:t>locurile I-</w:t>
            </w:r>
            <w:r w:rsidRPr="00731AEE">
              <w:rPr>
                <w:sz w:val="22"/>
                <w:szCs w:val="22"/>
              </w:rPr>
              <w:t xml:space="preserve">III la </w:t>
            </w:r>
            <w:r w:rsidRPr="00731AEE">
              <w:rPr>
                <w:spacing w:val="-2"/>
                <w:sz w:val="22"/>
                <w:szCs w:val="22"/>
              </w:rPr>
              <w:t>Campionatul</w:t>
            </w:r>
            <w:r w:rsidRPr="00731AEE">
              <w:rPr>
                <w:spacing w:val="1"/>
                <w:sz w:val="22"/>
                <w:szCs w:val="22"/>
              </w:rPr>
              <w:t xml:space="preserve"> </w:t>
            </w:r>
            <w:r w:rsidRPr="00731AEE">
              <w:rPr>
                <w:spacing w:val="-1"/>
                <w:sz w:val="22"/>
                <w:szCs w:val="22"/>
              </w:rPr>
              <w:t>ţărilor</w:t>
            </w:r>
            <w:r w:rsidRPr="00731AEE">
              <w:rPr>
                <w:sz w:val="22"/>
                <w:szCs w:val="22"/>
              </w:rPr>
              <w:t xml:space="preserve"> </w:t>
            </w:r>
            <w:r w:rsidRPr="00731AEE">
              <w:rPr>
                <w:spacing w:val="-1"/>
                <w:sz w:val="22"/>
                <w:szCs w:val="22"/>
              </w:rPr>
              <w:t>balcanice</w:t>
            </w:r>
            <w:r w:rsidRPr="00731AEE">
              <w:rPr>
                <w:sz w:val="22"/>
                <w:szCs w:val="22"/>
              </w:rPr>
              <w:t xml:space="preserve"> </w:t>
            </w:r>
            <w:r w:rsidRPr="00731AEE">
              <w:rPr>
                <w:spacing w:val="-1"/>
                <w:sz w:val="22"/>
                <w:szCs w:val="22"/>
              </w:rPr>
              <w:t>(BMU).</w:t>
            </w:r>
          </w:p>
          <w:p w:rsidR="00C8571A" w:rsidRPr="00731AEE" w:rsidRDefault="00C8571A" w:rsidP="00C8571A">
            <w:pPr>
              <w:pStyle w:val="a3"/>
              <w:numPr>
                <w:ilvl w:val="0"/>
                <w:numId w:val="281"/>
              </w:numPr>
              <w:tabs>
                <w:tab w:val="left" w:pos="323"/>
              </w:tabs>
              <w:autoSpaceDE/>
              <w:autoSpaceDN/>
              <w:ind w:hanging="1659"/>
              <w:jc w:val="both"/>
              <w:rPr>
                <w:sz w:val="22"/>
                <w:szCs w:val="22"/>
              </w:rPr>
            </w:pPr>
            <w:r w:rsidRPr="00731AEE">
              <w:rPr>
                <w:spacing w:val="-1"/>
                <w:sz w:val="22"/>
                <w:szCs w:val="22"/>
              </w:rPr>
              <w:t>locurile</w:t>
            </w:r>
            <w:r w:rsidRPr="00731AEE">
              <w:rPr>
                <w:sz w:val="22"/>
                <w:szCs w:val="22"/>
              </w:rPr>
              <w:t xml:space="preserve"> X-</w:t>
            </w:r>
            <w:r w:rsidRPr="00731AEE">
              <w:rPr>
                <w:spacing w:val="-1"/>
                <w:sz w:val="22"/>
                <w:szCs w:val="22"/>
              </w:rPr>
              <w:t xml:space="preserve">XV </w:t>
            </w:r>
            <w:r w:rsidRPr="00731AEE">
              <w:rPr>
                <w:sz w:val="22"/>
                <w:szCs w:val="22"/>
              </w:rPr>
              <w:t xml:space="preserve">la </w:t>
            </w:r>
            <w:r w:rsidRPr="00731AEE">
              <w:rPr>
                <w:spacing w:val="-1"/>
                <w:sz w:val="22"/>
                <w:szCs w:val="22"/>
              </w:rPr>
              <w:t>Campionatele</w:t>
            </w:r>
            <w:r w:rsidRPr="00731AEE">
              <w:rPr>
                <w:spacing w:val="21"/>
                <w:sz w:val="22"/>
                <w:szCs w:val="22"/>
              </w:rPr>
              <w:t xml:space="preserve"> </w:t>
            </w:r>
            <w:r w:rsidRPr="00731AEE">
              <w:rPr>
                <w:spacing w:val="-1"/>
                <w:sz w:val="22"/>
                <w:szCs w:val="22"/>
              </w:rPr>
              <w:t>Europene</w:t>
            </w:r>
            <w:r w:rsidRPr="00731AEE">
              <w:rPr>
                <w:spacing w:val="-2"/>
                <w:sz w:val="22"/>
                <w:szCs w:val="22"/>
              </w:rPr>
              <w:t>;</w:t>
            </w:r>
          </w:p>
          <w:p w:rsidR="00C8571A" w:rsidRPr="00731AEE" w:rsidRDefault="00C8571A" w:rsidP="00C8571A">
            <w:pPr>
              <w:pStyle w:val="a3"/>
              <w:numPr>
                <w:ilvl w:val="0"/>
                <w:numId w:val="281"/>
              </w:numPr>
              <w:tabs>
                <w:tab w:val="left" w:pos="323"/>
              </w:tabs>
              <w:autoSpaceDE/>
              <w:autoSpaceDN/>
              <w:ind w:hanging="1659"/>
              <w:jc w:val="both"/>
              <w:rPr>
                <w:sz w:val="22"/>
                <w:szCs w:val="22"/>
              </w:rPr>
            </w:pPr>
            <w:r w:rsidRPr="00731AEE">
              <w:rPr>
                <w:sz w:val="22"/>
                <w:szCs w:val="22"/>
              </w:rPr>
              <w:t xml:space="preserve">2 locuri </w:t>
            </w:r>
            <w:r w:rsidRPr="00731AEE">
              <w:rPr>
                <w:spacing w:val="1"/>
                <w:sz w:val="22"/>
                <w:szCs w:val="22"/>
              </w:rPr>
              <w:t>IV-</w:t>
            </w:r>
            <w:r w:rsidRPr="00731AEE">
              <w:rPr>
                <w:sz w:val="22"/>
                <w:szCs w:val="22"/>
              </w:rPr>
              <w:t>V</w:t>
            </w:r>
            <w:r w:rsidRPr="00731AEE">
              <w:rPr>
                <w:spacing w:val="24"/>
                <w:sz w:val="22"/>
                <w:szCs w:val="22"/>
              </w:rPr>
              <w:t xml:space="preserve"> </w:t>
            </w:r>
            <w:r w:rsidRPr="00731AEE">
              <w:rPr>
                <w:sz w:val="22"/>
                <w:szCs w:val="22"/>
              </w:rPr>
              <w:t>la</w:t>
            </w:r>
            <w:r w:rsidRPr="00731AEE">
              <w:rPr>
                <w:spacing w:val="25"/>
                <w:sz w:val="22"/>
                <w:szCs w:val="22"/>
              </w:rPr>
              <w:t xml:space="preserve"> </w:t>
            </w:r>
            <w:r w:rsidRPr="00731AEE">
              <w:rPr>
                <w:spacing w:val="-2"/>
                <w:sz w:val="22"/>
                <w:szCs w:val="22"/>
              </w:rPr>
              <w:t>Campionatul</w:t>
            </w:r>
            <w:r w:rsidRPr="00731AEE">
              <w:rPr>
                <w:spacing w:val="24"/>
                <w:sz w:val="22"/>
                <w:szCs w:val="22"/>
              </w:rPr>
              <w:t xml:space="preserve"> </w:t>
            </w:r>
            <w:r w:rsidRPr="00731AEE">
              <w:rPr>
                <w:spacing w:val="-1"/>
                <w:sz w:val="22"/>
                <w:szCs w:val="22"/>
              </w:rPr>
              <w:t>ţărilor</w:t>
            </w:r>
            <w:r w:rsidRPr="00731AEE">
              <w:rPr>
                <w:spacing w:val="23"/>
                <w:sz w:val="22"/>
                <w:szCs w:val="22"/>
              </w:rPr>
              <w:t xml:space="preserve"> </w:t>
            </w:r>
            <w:r w:rsidRPr="00731AEE">
              <w:rPr>
                <w:spacing w:val="-1"/>
                <w:sz w:val="22"/>
                <w:szCs w:val="22"/>
              </w:rPr>
              <w:t>balcanice</w:t>
            </w:r>
            <w:r w:rsidRPr="00731AEE">
              <w:rPr>
                <w:spacing w:val="35"/>
                <w:sz w:val="22"/>
                <w:szCs w:val="22"/>
              </w:rPr>
              <w:t xml:space="preserve"> </w:t>
            </w:r>
            <w:r w:rsidRPr="00731AEE">
              <w:rPr>
                <w:spacing w:val="-1"/>
                <w:sz w:val="22"/>
                <w:szCs w:val="22"/>
              </w:rPr>
              <w:t>(BMU);</w:t>
            </w:r>
          </w:p>
          <w:p w:rsidR="00C8571A" w:rsidRPr="00731AEE" w:rsidRDefault="00C8571A" w:rsidP="00C8571A">
            <w:pPr>
              <w:pStyle w:val="a3"/>
              <w:numPr>
                <w:ilvl w:val="0"/>
                <w:numId w:val="281"/>
              </w:numPr>
              <w:tabs>
                <w:tab w:val="left" w:pos="822"/>
                <w:tab w:val="left" w:pos="3994"/>
              </w:tabs>
              <w:autoSpaceDE/>
              <w:autoSpaceDN/>
              <w:ind w:left="323" w:hanging="283"/>
              <w:jc w:val="both"/>
              <w:rPr>
                <w:sz w:val="22"/>
                <w:szCs w:val="22"/>
              </w:rPr>
            </w:pPr>
            <w:r w:rsidRPr="00731AEE">
              <w:rPr>
                <w:sz w:val="22"/>
                <w:szCs w:val="22"/>
              </w:rPr>
              <w:t xml:space="preserve">2 locuri </w:t>
            </w:r>
            <w:r w:rsidRPr="00731AEE">
              <w:rPr>
                <w:spacing w:val="3"/>
                <w:sz w:val="22"/>
                <w:szCs w:val="22"/>
              </w:rPr>
              <w:t>I-</w:t>
            </w:r>
            <w:r w:rsidRPr="00731AEE">
              <w:rPr>
                <w:sz w:val="22"/>
                <w:szCs w:val="22"/>
              </w:rPr>
              <w:t>III</w:t>
            </w:r>
            <w:r w:rsidRPr="00731AEE">
              <w:rPr>
                <w:spacing w:val="28"/>
                <w:sz w:val="22"/>
                <w:szCs w:val="22"/>
              </w:rPr>
              <w:t xml:space="preserve"> </w:t>
            </w:r>
            <w:r w:rsidRPr="00731AEE">
              <w:rPr>
                <w:spacing w:val="-1"/>
                <w:sz w:val="22"/>
                <w:szCs w:val="22"/>
              </w:rPr>
              <w:t>la</w:t>
            </w:r>
            <w:r w:rsidRPr="00731AEE">
              <w:rPr>
                <w:spacing w:val="28"/>
                <w:sz w:val="22"/>
                <w:szCs w:val="22"/>
              </w:rPr>
              <w:t xml:space="preserve"> </w:t>
            </w:r>
            <w:r w:rsidRPr="00731AEE">
              <w:rPr>
                <w:spacing w:val="-2"/>
                <w:sz w:val="22"/>
                <w:szCs w:val="22"/>
              </w:rPr>
              <w:t>Campionatul</w:t>
            </w:r>
            <w:r w:rsidRPr="00731AEE">
              <w:rPr>
                <w:spacing w:val="28"/>
                <w:sz w:val="22"/>
                <w:szCs w:val="22"/>
              </w:rPr>
              <w:t xml:space="preserve"> </w:t>
            </w:r>
            <w:r w:rsidRPr="00731AEE">
              <w:rPr>
                <w:spacing w:val="-2"/>
                <w:sz w:val="22"/>
                <w:szCs w:val="22"/>
              </w:rPr>
              <w:t>Europei</w:t>
            </w:r>
            <w:r w:rsidRPr="00731AEE">
              <w:rPr>
                <w:spacing w:val="28"/>
                <w:sz w:val="22"/>
                <w:szCs w:val="22"/>
              </w:rPr>
              <w:t xml:space="preserve"> </w:t>
            </w:r>
            <w:r w:rsidRPr="00731AEE">
              <w:rPr>
                <w:spacing w:val="-1"/>
                <w:sz w:val="22"/>
                <w:szCs w:val="22"/>
              </w:rPr>
              <w:t>Centrale</w:t>
            </w:r>
            <w:r w:rsidRPr="00731AEE">
              <w:rPr>
                <w:spacing w:val="45"/>
                <w:sz w:val="22"/>
                <w:szCs w:val="22"/>
              </w:rPr>
              <w:t xml:space="preserve"> </w:t>
            </w:r>
            <w:r w:rsidRPr="00731AEE">
              <w:rPr>
                <w:spacing w:val="-1"/>
                <w:sz w:val="22"/>
                <w:szCs w:val="22"/>
              </w:rPr>
              <w:t>(MACEC);</w:t>
            </w:r>
          </w:p>
          <w:p w:rsidR="00C8571A" w:rsidRPr="00731AEE" w:rsidRDefault="00C8571A" w:rsidP="00C8571A">
            <w:pPr>
              <w:pStyle w:val="a3"/>
              <w:numPr>
                <w:ilvl w:val="0"/>
                <w:numId w:val="281"/>
              </w:numPr>
              <w:tabs>
                <w:tab w:val="left" w:pos="822"/>
                <w:tab w:val="left" w:pos="3994"/>
              </w:tabs>
              <w:autoSpaceDE/>
              <w:autoSpaceDN/>
              <w:ind w:left="323" w:hanging="28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I-III la </w:t>
            </w:r>
            <w:r w:rsidRPr="00731AEE">
              <w:rPr>
                <w:spacing w:val="-2"/>
                <w:sz w:val="22"/>
                <w:szCs w:val="22"/>
              </w:rPr>
              <w:t>Campionatul</w:t>
            </w:r>
            <w:r w:rsidRPr="00731AEE">
              <w:rPr>
                <w:spacing w:val="1"/>
                <w:sz w:val="22"/>
                <w:szCs w:val="22"/>
              </w:rPr>
              <w:t xml:space="preserve"> </w:t>
            </w:r>
            <w:r w:rsidRPr="00731AEE">
              <w:rPr>
                <w:spacing w:val="-1"/>
                <w:sz w:val="22"/>
                <w:szCs w:val="22"/>
              </w:rPr>
              <w:t>Internaţional</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 xml:space="preserve">deschis </w:t>
            </w:r>
            <w:r w:rsidRPr="00731AEE">
              <w:rPr>
                <w:sz w:val="22"/>
                <w:szCs w:val="22"/>
              </w:rPr>
              <w:t>în</w:t>
            </w:r>
            <w:r w:rsidRPr="00731AEE">
              <w:rPr>
                <w:spacing w:val="1"/>
                <w:sz w:val="22"/>
                <w:szCs w:val="22"/>
              </w:rPr>
              <w:t xml:space="preserve"> </w:t>
            </w:r>
            <w:r w:rsidRPr="00731AEE">
              <w:rPr>
                <w:spacing w:val="-1"/>
                <w:sz w:val="22"/>
                <w:szCs w:val="22"/>
              </w:rPr>
              <w:t>ţară</w:t>
            </w:r>
            <w:r w:rsidRPr="00731AEE">
              <w:rPr>
                <w:sz w:val="22"/>
                <w:szCs w:val="22"/>
              </w:rPr>
              <w:t xml:space="preserve"> </w:t>
            </w:r>
            <w:r w:rsidRPr="00731AEE">
              <w:rPr>
                <w:spacing w:val="-1"/>
                <w:sz w:val="22"/>
                <w:szCs w:val="22"/>
              </w:rPr>
              <w:t>străină (pe parcursul anului);</w:t>
            </w:r>
          </w:p>
          <w:p w:rsidR="00C8571A" w:rsidRPr="00731AEE" w:rsidRDefault="00C8571A" w:rsidP="00C8571A">
            <w:pPr>
              <w:pStyle w:val="a3"/>
              <w:numPr>
                <w:ilvl w:val="0"/>
                <w:numId w:val="281"/>
              </w:numPr>
              <w:tabs>
                <w:tab w:val="left" w:pos="822"/>
                <w:tab w:val="left" w:pos="3994"/>
              </w:tabs>
              <w:autoSpaceDE/>
              <w:autoSpaceDN/>
              <w:ind w:left="323" w:hanging="28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I-III la </w:t>
            </w:r>
            <w:r w:rsidRPr="00731AEE">
              <w:rPr>
                <w:spacing w:val="-2"/>
                <w:sz w:val="22"/>
                <w:szCs w:val="22"/>
              </w:rPr>
              <w:t>Campionatul</w:t>
            </w:r>
            <w:r w:rsidRPr="00731AEE">
              <w:rPr>
                <w:spacing w:val="1"/>
                <w:sz w:val="22"/>
                <w:szCs w:val="22"/>
              </w:rPr>
              <w:t xml:space="preserve"> </w:t>
            </w:r>
            <w:r w:rsidRPr="00731AEE">
              <w:rPr>
                <w:spacing w:val="-1"/>
                <w:sz w:val="22"/>
                <w:szCs w:val="22"/>
              </w:rPr>
              <w:t>Internaţional</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 xml:space="preserve">deschis </w:t>
            </w:r>
            <w:r w:rsidRPr="00731AEE">
              <w:rPr>
                <w:sz w:val="22"/>
                <w:szCs w:val="22"/>
              </w:rPr>
              <w:t xml:space="preserve">sau Cupa Internațională în </w:t>
            </w:r>
            <w:r w:rsidRPr="00731AEE">
              <w:rPr>
                <w:spacing w:val="-1"/>
                <w:sz w:val="22"/>
                <w:szCs w:val="22"/>
              </w:rPr>
              <w:t>ţară</w:t>
            </w:r>
            <w:r w:rsidRPr="00731AEE">
              <w:rPr>
                <w:sz w:val="22"/>
                <w:szCs w:val="22"/>
              </w:rPr>
              <w:t xml:space="preserve"> </w:t>
            </w:r>
            <w:r w:rsidRPr="00731AEE">
              <w:rPr>
                <w:spacing w:val="-1"/>
                <w:sz w:val="22"/>
                <w:szCs w:val="22"/>
              </w:rPr>
              <w:t>străină;</w:t>
            </w:r>
          </w:p>
          <w:p w:rsidR="00C8571A" w:rsidRPr="00731AEE" w:rsidRDefault="00C8571A" w:rsidP="00C8571A">
            <w:pPr>
              <w:pStyle w:val="a3"/>
              <w:numPr>
                <w:ilvl w:val="0"/>
                <w:numId w:val="281"/>
              </w:numPr>
              <w:tabs>
                <w:tab w:val="left" w:pos="822"/>
                <w:tab w:val="left" w:pos="3994"/>
              </w:tabs>
              <w:autoSpaceDE/>
              <w:autoSpaceDN/>
              <w:ind w:left="323" w:hanging="283"/>
              <w:rPr>
                <w:sz w:val="22"/>
                <w:szCs w:val="22"/>
              </w:rPr>
            </w:pPr>
            <w:r w:rsidRPr="00731AEE">
              <w:rPr>
                <w:sz w:val="22"/>
                <w:szCs w:val="22"/>
              </w:rPr>
              <w:t>2 locuri I-III</w:t>
            </w:r>
            <w:r w:rsidRPr="00731AEE">
              <w:rPr>
                <w:spacing w:val="40"/>
                <w:sz w:val="22"/>
                <w:szCs w:val="22"/>
              </w:rPr>
              <w:t xml:space="preserve"> </w:t>
            </w:r>
            <w:r w:rsidRPr="00731AEE">
              <w:rPr>
                <w:sz w:val="22"/>
                <w:szCs w:val="22"/>
              </w:rPr>
              <w:t>la</w:t>
            </w:r>
            <w:r w:rsidRPr="00731AEE">
              <w:rPr>
                <w:spacing w:val="40"/>
                <w:sz w:val="22"/>
                <w:szCs w:val="22"/>
              </w:rPr>
              <w:t xml:space="preserve"> </w:t>
            </w:r>
            <w:r w:rsidRPr="00731AEE">
              <w:rPr>
                <w:spacing w:val="-2"/>
                <w:sz w:val="22"/>
                <w:szCs w:val="22"/>
              </w:rPr>
              <w:t>Campionatele</w:t>
            </w:r>
            <w:r w:rsidRPr="00731AEE">
              <w:rPr>
                <w:spacing w:val="40"/>
                <w:sz w:val="22"/>
                <w:szCs w:val="22"/>
              </w:rPr>
              <w:t xml:space="preserve"> </w:t>
            </w:r>
            <w:r w:rsidRPr="00731AEE">
              <w:rPr>
                <w:spacing w:val="-1"/>
                <w:sz w:val="22"/>
                <w:szCs w:val="22"/>
              </w:rPr>
              <w:t>Republicii</w:t>
            </w:r>
            <w:r w:rsidRPr="00731AEE">
              <w:rPr>
                <w:spacing w:val="40"/>
                <w:sz w:val="22"/>
                <w:szCs w:val="22"/>
              </w:rPr>
              <w:t xml:space="preserve"> </w:t>
            </w:r>
            <w:r w:rsidRPr="00731AEE">
              <w:rPr>
                <w:spacing w:val="-2"/>
                <w:sz w:val="22"/>
                <w:szCs w:val="22"/>
              </w:rPr>
              <w:t xml:space="preserve">Moldova </w:t>
            </w:r>
            <w:r w:rsidRPr="00731AEE">
              <w:rPr>
                <w:sz w:val="22"/>
                <w:szCs w:val="22"/>
              </w:rPr>
              <w:t>și</w:t>
            </w:r>
            <w:r w:rsidRPr="00731AEE">
              <w:rPr>
                <w:spacing w:val="37"/>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deschise ale Republicii Moldova (</w:t>
            </w:r>
            <w:r w:rsidRPr="00731AEE">
              <w:rPr>
                <w:sz w:val="22"/>
                <w:szCs w:val="22"/>
              </w:rPr>
              <w:t xml:space="preserve">toate </w:t>
            </w:r>
            <w:r w:rsidRPr="00731AEE">
              <w:rPr>
                <w:spacing w:val="-1"/>
                <w:sz w:val="22"/>
                <w:szCs w:val="22"/>
              </w:rPr>
              <w:t>clase</w:t>
            </w:r>
            <w:r w:rsidRPr="00731AEE">
              <w:rPr>
                <w:sz w:val="22"/>
                <w:szCs w:val="22"/>
              </w:rPr>
              <w:t xml:space="preserve"> </w:t>
            </w:r>
            <w:r w:rsidRPr="00731AEE">
              <w:rPr>
                <w:spacing w:val="-2"/>
                <w:sz w:val="22"/>
                <w:szCs w:val="22"/>
              </w:rPr>
              <w:t>motocicletelor).</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2"/>
              </w:numPr>
              <w:tabs>
                <w:tab w:val="left" w:pos="822"/>
              </w:tabs>
              <w:autoSpaceDE/>
              <w:autoSpaceDN/>
              <w:ind w:left="324" w:right="185" w:hanging="284"/>
              <w:jc w:val="both"/>
              <w:rPr>
                <w:sz w:val="22"/>
                <w:szCs w:val="22"/>
              </w:rPr>
            </w:pPr>
            <w:r w:rsidRPr="00731AEE">
              <w:rPr>
                <w:sz w:val="22"/>
                <w:szCs w:val="22"/>
              </w:rPr>
              <w:t xml:space="preserve">2 </w:t>
            </w:r>
            <w:r w:rsidRPr="00731AEE">
              <w:rPr>
                <w:spacing w:val="-1"/>
                <w:sz w:val="22"/>
                <w:szCs w:val="22"/>
              </w:rPr>
              <w:t>locuri</w:t>
            </w:r>
            <w:r w:rsidRPr="00731AEE">
              <w:rPr>
                <w:spacing w:val="1"/>
                <w:sz w:val="22"/>
                <w:szCs w:val="22"/>
              </w:rPr>
              <w:t xml:space="preserve"> </w:t>
            </w:r>
            <w:r w:rsidRPr="00731AEE">
              <w:rPr>
                <w:sz w:val="22"/>
                <w:szCs w:val="22"/>
              </w:rPr>
              <w:t>I-III</w:t>
            </w:r>
            <w:r w:rsidRPr="00731AEE">
              <w:rPr>
                <w:spacing w:val="-4"/>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2"/>
                <w:sz w:val="22"/>
                <w:szCs w:val="22"/>
              </w:rPr>
              <w:t>Republicii</w:t>
            </w:r>
            <w:r w:rsidRPr="00731AEE">
              <w:rPr>
                <w:spacing w:val="-3"/>
                <w:sz w:val="22"/>
                <w:szCs w:val="22"/>
              </w:rPr>
              <w:t xml:space="preserve"> </w:t>
            </w:r>
            <w:r w:rsidRPr="00731AEE">
              <w:rPr>
                <w:spacing w:val="-1"/>
                <w:sz w:val="22"/>
                <w:szCs w:val="22"/>
              </w:rPr>
              <w:t>Moldova</w:t>
            </w:r>
            <w:r w:rsidRPr="00731AEE">
              <w:rPr>
                <w:sz w:val="22"/>
                <w:szCs w:val="22"/>
              </w:rPr>
              <w:t>;</w:t>
            </w:r>
          </w:p>
          <w:p w:rsidR="00C8571A" w:rsidRPr="00731AEE" w:rsidRDefault="00C8571A" w:rsidP="00C8571A">
            <w:pPr>
              <w:pStyle w:val="a3"/>
              <w:numPr>
                <w:ilvl w:val="0"/>
                <w:numId w:val="282"/>
              </w:numPr>
              <w:tabs>
                <w:tab w:val="left" w:pos="822"/>
              </w:tabs>
              <w:autoSpaceDE/>
              <w:autoSpaceDN/>
              <w:ind w:left="324" w:hanging="284"/>
              <w:jc w:val="both"/>
              <w:rPr>
                <w:sz w:val="22"/>
                <w:szCs w:val="22"/>
              </w:rPr>
            </w:pPr>
            <w:r w:rsidRPr="00731AEE">
              <w:rPr>
                <w:spacing w:val="-1"/>
                <w:sz w:val="22"/>
                <w:szCs w:val="22"/>
              </w:rPr>
              <w:t>2 locuri</w:t>
            </w:r>
            <w:r w:rsidRPr="00731AEE">
              <w:rPr>
                <w:sz w:val="22"/>
                <w:szCs w:val="22"/>
              </w:rPr>
              <w:t xml:space="preserve"> III-V</w:t>
            </w:r>
            <w:r w:rsidRPr="00731AEE">
              <w:rPr>
                <w:spacing w:val="-1"/>
                <w:sz w:val="22"/>
                <w:szCs w:val="22"/>
              </w:rPr>
              <w:t xml:space="preserve"> </w:t>
            </w:r>
            <w:r w:rsidRPr="00731AEE">
              <w:rPr>
                <w:sz w:val="22"/>
                <w:szCs w:val="22"/>
              </w:rPr>
              <w:t xml:space="preserve">la </w:t>
            </w:r>
            <w:r w:rsidRPr="00731AEE">
              <w:rPr>
                <w:spacing w:val="-2"/>
                <w:sz w:val="22"/>
                <w:szCs w:val="22"/>
              </w:rPr>
              <w:t>Campionatele Internaționale ale Republicii Moldova sau Cupe Internaționale deschise ale Republicii Moldova;</w:t>
            </w:r>
          </w:p>
          <w:p w:rsidR="00C8571A" w:rsidRPr="00731AEE" w:rsidRDefault="00C8571A" w:rsidP="00C8571A">
            <w:pPr>
              <w:pStyle w:val="a3"/>
              <w:numPr>
                <w:ilvl w:val="0"/>
                <w:numId w:val="281"/>
              </w:numPr>
              <w:tabs>
                <w:tab w:val="left" w:pos="822"/>
                <w:tab w:val="left" w:pos="3994"/>
              </w:tabs>
              <w:autoSpaceDE/>
              <w:autoSpaceDN/>
              <w:ind w:left="323" w:hanging="283"/>
              <w:jc w:val="both"/>
              <w:rPr>
                <w:sz w:val="22"/>
                <w:szCs w:val="22"/>
              </w:rPr>
            </w:pPr>
            <w:r w:rsidRPr="00731AEE">
              <w:rPr>
                <w:spacing w:val="-1"/>
                <w:sz w:val="22"/>
                <w:szCs w:val="22"/>
              </w:rPr>
              <w:t>locurile</w:t>
            </w:r>
            <w:r w:rsidRPr="00731AEE">
              <w:rPr>
                <w:sz w:val="22"/>
                <w:szCs w:val="22"/>
              </w:rPr>
              <w:t xml:space="preserve"> IV-V la </w:t>
            </w:r>
            <w:r w:rsidRPr="00731AEE">
              <w:rPr>
                <w:spacing w:val="-2"/>
                <w:sz w:val="22"/>
                <w:szCs w:val="22"/>
              </w:rPr>
              <w:t>Campionatele Intrernaționale sau deschise în țară străină</w:t>
            </w:r>
            <w:r w:rsidRPr="00731AEE">
              <w:rPr>
                <w:spacing w:val="-1"/>
                <w:sz w:val="22"/>
                <w:szCs w:val="22"/>
              </w:rPr>
              <w:t xml:space="preserve"> pe parcursul anului).</w:t>
            </w:r>
          </w:p>
        </w:tc>
      </w:tr>
      <w:tr w:rsidR="00C8571A" w:rsidRPr="00731AEE" w:rsidTr="00C8571A">
        <w:trPr>
          <w:trHeight w:val="4"/>
        </w:trPr>
        <w:tc>
          <w:tcPr>
            <w:tcW w:w="9351" w:type="dxa"/>
            <w:gridSpan w:val="2"/>
          </w:tcPr>
          <w:p w:rsidR="00C8571A" w:rsidRPr="00731AEE" w:rsidRDefault="00C8571A" w:rsidP="00C8571A">
            <w:pPr>
              <w:pStyle w:val="a3"/>
              <w:ind w:left="0" w:firstLine="204"/>
              <w:jc w:val="both"/>
              <w:rPr>
                <w:i/>
              </w:rPr>
            </w:pPr>
            <w:r w:rsidRPr="00731AEE">
              <w:rPr>
                <w:b/>
                <w:bCs/>
                <w:i/>
                <w:spacing w:val="-1"/>
                <w:sz w:val="22"/>
              </w:rPr>
              <w:t>Notă:</w:t>
            </w:r>
            <w:r w:rsidRPr="00731AEE">
              <w:rPr>
                <w:b/>
                <w:bCs/>
                <w:i/>
                <w:sz w:val="22"/>
              </w:rPr>
              <w:t xml:space="preserve"> </w:t>
            </w:r>
            <w:r w:rsidRPr="00731AEE">
              <w:rPr>
                <w:i/>
                <w:spacing w:val="-2"/>
                <w:sz w:val="22"/>
              </w:rPr>
              <w:t>Categoriile</w:t>
            </w:r>
            <w:r w:rsidRPr="00731AEE">
              <w:rPr>
                <w:i/>
                <w:sz w:val="22"/>
              </w:rPr>
              <w:t xml:space="preserve"> </w:t>
            </w:r>
            <w:r w:rsidRPr="00731AEE">
              <w:rPr>
                <w:i/>
                <w:spacing w:val="-1"/>
                <w:sz w:val="22"/>
              </w:rPr>
              <w:t>sportive</w:t>
            </w:r>
            <w:r w:rsidRPr="00731AEE">
              <w:rPr>
                <w:i/>
                <w:spacing w:val="-3"/>
                <w:sz w:val="22"/>
              </w:rPr>
              <w:t xml:space="preserve"> </w:t>
            </w:r>
            <w:r w:rsidRPr="00731AEE">
              <w:rPr>
                <w:i/>
                <w:sz w:val="22"/>
              </w:rPr>
              <w:t xml:space="preserve">se </w:t>
            </w:r>
            <w:r w:rsidRPr="00731AEE">
              <w:rPr>
                <w:i/>
                <w:spacing w:val="-1"/>
                <w:sz w:val="22"/>
              </w:rPr>
              <w:t>vor</w:t>
            </w:r>
            <w:r w:rsidRPr="00731AEE">
              <w:rPr>
                <w:i/>
                <w:sz w:val="22"/>
              </w:rPr>
              <w:t xml:space="preserve"> </w:t>
            </w:r>
            <w:r w:rsidRPr="00731AEE">
              <w:rPr>
                <w:i/>
                <w:spacing w:val="-2"/>
                <w:sz w:val="22"/>
              </w:rPr>
              <w:t>acorda:</w:t>
            </w:r>
            <w:r w:rsidRPr="00731AEE">
              <w:rPr>
                <w:i/>
                <w:spacing w:val="1"/>
                <w:sz w:val="22"/>
              </w:rPr>
              <w:t xml:space="preserve"> </w:t>
            </w:r>
            <w:r w:rsidRPr="00731AEE">
              <w:rPr>
                <w:i/>
                <w:sz w:val="22"/>
              </w:rPr>
              <w:t>MIS</w:t>
            </w:r>
            <w:r w:rsidRPr="00731AEE">
              <w:rPr>
                <w:i/>
                <w:spacing w:val="2"/>
                <w:sz w:val="22"/>
              </w:rPr>
              <w:t xml:space="preserve"> </w:t>
            </w:r>
            <w:r w:rsidRPr="00731AEE">
              <w:rPr>
                <w:i/>
                <w:sz w:val="22"/>
              </w:rPr>
              <w:t>-</w:t>
            </w:r>
            <w:r w:rsidRPr="00731AEE">
              <w:rPr>
                <w:i/>
                <w:spacing w:val="-1"/>
                <w:sz w:val="22"/>
              </w:rPr>
              <w:t xml:space="preserve"> </w:t>
            </w:r>
            <w:r w:rsidRPr="00731AEE">
              <w:rPr>
                <w:i/>
                <w:sz w:val="22"/>
              </w:rPr>
              <w:t>de</w:t>
            </w:r>
            <w:r w:rsidRPr="00731AEE">
              <w:rPr>
                <w:i/>
                <w:spacing w:val="-3"/>
                <w:sz w:val="22"/>
              </w:rPr>
              <w:t xml:space="preserve"> </w:t>
            </w:r>
            <w:r w:rsidRPr="00731AEE">
              <w:rPr>
                <w:i/>
                <w:sz w:val="22"/>
              </w:rPr>
              <w:t xml:space="preserve">la </w:t>
            </w:r>
            <w:r w:rsidRPr="00731AEE">
              <w:rPr>
                <w:i/>
                <w:spacing w:val="-1"/>
                <w:sz w:val="22"/>
              </w:rPr>
              <w:t>vârsta</w:t>
            </w:r>
            <w:r w:rsidRPr="00731AEE">
              <w:rPr>
                <w:i/>
                <w:spacing w:val="-3"/>
                <w:sz w:val="22"/>
              </w:rPr>
              <w:t xml:space="preserve"> </w:t>
            </w:r>
            <w:r w:rsidRPr="00731AEE">
              <w:rPr>
                <w:i/>
                <w:sz w:val="22"/>
              </w:rPr>
              <w:t>18</w:t>
            </w:r>
            <w:r w:rsidRPr="00731AEE">
              <w:rPr>
                <w:i/>
                <w:spacing w:val="-3"/>
                <w:sz w:val="22"/>
              </w:rPr>
              <w:t xml:space="preserve"> </w:t>
            </w:r>
            <w:r w:rsidRPr="00731AEE">
              <w:rPr>
                <w:i/>
                <w:sz w:val="22"/>
              </w:rPr>
              <w:t>ani,</w:t>
            </w:r>
            <w:r w:rsidRPr="00731AEE">
              <w:rPr>
                <w:i/>
                <w:spacing w:val="69"/>
                <w:sz w:val="22"/>
              </w:rPr>
              <w:t xml:space="preserve"> </w:t>
            </w:r>
            <w:r w:rsidRPr="00731AEE">
              <w:rPr>
                <w:i/>
                <w:spacing w:val="-1"/>
                <w:sz w:val="22"/>
              </w:rPr>
              <w:t>MS–</w:t>
            </w:r>
            <w:r w:rsidRPr="00731AEE">
              <w:rPr>
                <w:i/>
                <w:sz w:val="22"/>
              </w:rPr>
              <w:t xml:space="preserve"> </w:t>
            </w:r>
            <w:r w:rsidRPr="00731AEE">
              <w:rPr>
                <w:i/>
                <w:spacing w:val="-1"/>
                <w:sz w:val="22"/>
              </w:rPr>
              <w:t>de</w:t>
            </w:r>
            <w:r w:rsidRPr="00731AEE">
              <w:rPr>
                <w:i/>
                <w:sz w:val="22"/>
              </w:rPr>
              <w:t xml:space="preserve"> la</w:t>
            </w:r>
            <w:r w:rsidRPr="00731AEE">
              <w:rPr>
                <w:i/>
                <w:spacing w:val="51"/>
                <w:sz w:val="22"/>
              </w:rPr>
              <w:t xml:space="preserve"> </w:t>
            </w:r>
            <w:r w:rsidRPr="00731AEE">
              <w:rPr>
                <w:i/>
                <w:spacing w:val="-1"/>
                <w:sz w:val="22"/>
              </w:rPr>
              <w:t>vârsta</w:t>
            </w:r>
            <w:r w:rsidRPr="00731AEE">
              <w:rPr>
                <w:i/>
                <w:spacing w:val="-3"/>
                <w:sz w:val="22"/>
              </w:rPr>
              <w:t xml:space="preserve"> </w:t>
            </w:r>
            <w:r w:rsidRPr="00731AEE">
              <w:rPr>
                <w:i/>
                <w:spacing w:val="-1"/>
                <w:sz w:val="22"/>
              </w:rPr>
              <w:t>16</w:t>
            </w:r>
            <w:r w:rsidRPr="00731AEE">
              <w:rPr>
                <w:i/>
                <w:spacing w:val="1"/>
                <w:sz w:val="22"/>
              </w:rPr>
              <w:t xml:space="preserve"> </w:t>
            </w:r>
            <w:r w:rsidRPr="00731AEE">
              <w:rPr>
                <w:i/>
                <w:spacing w:val="-1"/>
                <w:sz w:val="22"/>
              </w:rPr>
              <w:t xml:space="preserve">ani, </w:t>
            </w:r>
            <w:r w:rsidRPr="00731AEE">
              <w:rPr>
                <w:i/>
                <w:sz w:val="22"/>
              </w:rPr>
              <w:t>CMS</w:t>
            </w:r>
            <w:r w:rsidRPr="00731AEE">
              <w:rPr>
                <w:i/>
                <w:spacing w:val="-2"/>
                <w:sz w:val="22"/>
              </w:rPr>
              <w:t xml:space="preserve"> </w:t>
            </w:r>
            <w:r w:rsidRPr="00731AEE">
              <w:rPr>
                <w:i/>
                <w:sz w:val="22"/>
              </w:rPr>
              <w:t xml:space="preserve">– </w:t>
            </w:r>
            <w:r w:rsidRPr="00731AEE">
              <w:rPr>
                <w:i/>
                <w:sz w:val="22"/>
              </w:rPr>
              <w:lastRenderedPageBreak/>
              <w:t>14</w:t>
            </w:r>
            <w:r w:rsidRPr="00731AEE">
              <w:rPr>
                <w:i/>
                <w:spacing w:val="1"/>
                <w:sz w:val="22"/>
              </w:rPr>
              <w:t xml:space="preserve"> </w:t>
            </w:r>
            <w:r w:rsidRPr="00731AEE">
              <w:rPr>
                <w:i/>
                <w:spacing w:val="-2"/>
                <w:sz w:val="22"/>
              </w:rPr>
              <w:t>ani.</w:t>
            </w:r>
            <w:r w:rsidRPr="00731AEE">
              <w:rPr>
                <w:i/>
                <w:sz w:val="22"/>
              </w:rPr>
              <w:t xml:space="preserve"> </w:t>
            </w:r>
            <w:r w:rsidRPr="00731AEE">
              <w:rPr>
                <w:i/>
                <w:spacing w:val="-1"/>
                <w:sz w:val="22"/>
              </w:rPr>
              <w:t>La</w:t>
            </w:r>
            <w:r w:rsidRPr="00731AEE">
              <w:rPr>
                <w:i/>
                <w:sz w:val="22"/>
              </w:rPr>
              <w:t xml:space="preserve"> </w:t>
            </w:r>
            <w:r w:rsidRPr="00731AEE">
              <w:rPr>
                <w:i/>
                <w:spacing w:val="-1"/>
                <w:sz w:val="22"/>
              </w:rPr>
              <w:t>Competițiile</w:t>
            </w:r>
            <w:r w:rsidRPr="00731AEE">
              <w:rPr>
                <w:i/>
                <w:sz w:val="22"/>
              </w:rPr>
              <w:t xml:space="preserve"> </w:t>
            </w:r>
            <w:r w:rsidRPr="00731AEE">
              <w:rPr>
                <w:i/>
                <w:spacing w:val="-1"/>
                <w:sz w:val="22"/>
              </w:rPr>
              <w:t>Naționale</w:t>
            </w:r>
            <w:r w:rsidRPr="00731AEE">
              <w:rPr>
                <w:i/>
                <w:spacing w:val="-3"/>
                <w:sz w:val="22"/>
              </w:rPr>
              <w:t xml:space="preserve"> </w:t>
            </w:r>
            <w:r w:rsidRPr="00731AEE">
              <w:rPr>
                <w:i/>
                <w:spacing w:val="-1"/>
                <w:sz w:val="22"/>
              </w:rPr>
              <w:t>pentru</w:t>
            </w:r>
            <w:r w:rsidRPr="00731AEE">
              <w:rPr>
                <w:i/>
                <w:spacing w:val="1"/>
                <w:sz w:val="22"/>
              </w:rPr>
              <w:t xml:space="preserve"> </w:t>
            </w:r>
            <w:r w:rsidRPr="00731AEE">
              <w:rPr>
                <w:i/>
                <w:spacing w:val="-1"/>
                <w:sz w:val="22"/>
              </w:rPr>
              <w:t>conferirea</w:t>
            </w:r>
            <w:r w:rsidRPr="00731AEE">
              <w:rPr>
                <w:i/>
                <w:sz w:val="22"/>
              </w:rPr>
              <w:t xml:space="preserve"> MS</w:t>
            </w:r>
            <w:r w:rsidRPr="00731AEE">
              <w:rPr>
                <w:i/>
                <w:spacing w:val="-4"/>
                <w:sz w:val="22"/>
              </w:rPr>
              <w:t xml:space="preserve"> </w:t>
            </w:r>
            <w:r w:rsidRPr="00731AEE">
              <w:rPr>
                <w:i/>
                <w:sz w:val="22"/>
              </w:rPr>
              <w:t>și</w:t>
            </w:r>
            <w:r w:rsidRPr="00731AEE">
              <w:rPr>
                <w:i/>
                <w:spacing w:val="1"/>
                <w:sz w:val="22"/>
              </w:rPr>
              <w:t xml:space="preserve"> </w:t>
            </w:r>
            <w:r w:rsidRPr="00731AEE">
              <w:rPr>
                <w:i/>
                <w:spacing w:val="-2"/>
                <w:sz w:val="22"/>
              </w:rPr>
              <w:t>CMS</w:t>
            </w:r>
            <w:r w:rsidRPr="00731AEE">
              <w:rPr>
                <w:i/>
                <w:spacing w:val="31"/>
                <w:sz w:val="22"/>
              </w:rPr>
              <w:t xml:space="preserve"> </w:t>
            </w:r>
            <w:r w:rsidRPr="00731AEE">
              <w:rPr>
                <w:i/>
                <w:sz w:val="22"/>
              </w:rPr>
              <w:t>este necesară participarea</w:t>
            </w:r>
            <w:r w:rsidRPr="00731AEE">
              <w:rPr>
                <w:i/>
                <w:spacing w:val="6"/>
                <w:sz w:val="22"/>
              </w:rPr>
              <w:t xml:space="preserve"> </w:t>
            </w:r>
            <w:r w:rsidRPr="00731AEE">
              <w:rPr>
                <w:i/>
                <w:sz w:val="22"/>
              </w:rPr>
              <w:t>a 3</w:t>
            </w:r>
            <w:r w:rsidRPr="00731AEE">
              <w:rPr>
                <w:i/>
                <w:spacing w:val="3"/>
                <w:sz w:val="22"/>
              </w:rPr>
              <w:t xml:space="preserve"> </w:t>
            </w:r>
            <w:r w:rsidRPr="00731AEE">
              <w:rPr>
                <w:i/>
                <w:sz w:val="22"/>
              </w:rPr>
              <w:t>sportivi</w:t>
            </w:r>
            <w:r w:rsidRPr="00731AEE">
              <w:rPr>
                <w:i/>
                <w:spacing w:val="1"/>
                <w:sz w:val="22"/>
              </w:rPr>
              <w:t xml:space="preserve"> </w:t>
            </w:r>
            <w:r w:rsidRPr="00731AEE">
              <w:rPr>
                <w:i/>
                <w:sz w:val="22"/>
              </w:rPr>
              <w:t>de</w:t>
            </w:r>
            <w:r w:rsidRPr="00731AEE">
              <w:rPr>
                <w:i/>
                <w:spacing w:val="5"/>
                <w:sz w:val="22"/>
              </w:rPr>
              <w:t xml:space="preserve"> </w:t>
            </w:r>
            <w:r w:rsidRPr="00731AEE">
              <w:rPr>
                <w:i/>
                <w:spacing w:val="-1"/>
                <w:sz w:val="22"/>
              </w:rPr>
              <w:t xml:space="preserve">MS </w:t>
            </w:r>
            <w:r w:rsidRPr="00731AEE">
              <w:rPr>
                <w:i/>
                <w:sz w:val="22"/>
              </w:rPr>
              <w:t>și</w:t>
            </w:r>
            <w:r w:rsidRPr="00731AEE">
              <w:rPr>
                <w:i/>
                <w:spacing w:val="2"/>
                <w:sz w:val="22"/>
              </w:rPr>
              <w:t xml:space="preserve"> </w:t>
            </w:r>
            <w:r w:rsidRPr="00731AEE">
              <w:rPr>
                <w:i/>
                <w:sz w:val="22"/>
              </w:rPr>
              <w:t>respectiv</w:t>
            </w:r>
            <w:r w:rsidRPr="00731AEE">
              <w:rPr>
                <w:i/>
                <w:spacing w:val="1"/>
                <w:sz w:val="22"/>
              </w:rPr>
              <w:t xml:space="preserve"> </w:t>
            </w:r>
            <w:r w:rsidRPr="00731AEE">
              <w:rPr>
                <w:i/>
                <w:sz w:val="22"/>
              </w:rPr>
              <w:t>CMS.</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4"/>
              </w:rPr>
            </w:pPr>
            <w:r w:rsidRPr="00731AEE">
              <w:rPr>
                <w:spacing w:val="-1"/>
                <w:sz w:val="24"/>
              </w:rPr>
              <w:lastRenderedPageBreak/>
              <w:t>ORIENTAL</w:t>
            </w:r>
            <w:r w:rsidRPr="00731AEE">
              <w:rPr>
                <w:sz w:val="24"/>
              </w:rPr>
              <w:t xml:space="preserve"> </w:t>
            </w:r>
            <w:r w:rsidRPr="00731AEE">
              <w:rPr>
                <w:spacing w:val="-1"/>
                <w:sz w:val="24"/>
              </w:rPr>
              <w:t>KICKBOXING</w:t>
            </w:r>
            <w:r w:rsidRPr="00731AEE">
              <w:rPr>
                <w:sz w:val="24"/>
              </w:rPr>
              <w:t xml:space="preserve"> </w:t>
            </w:r>
            <w:r w:rsidRPr="00731AEE">
              <w:rPr>
                <w:spacing w:val="-1"/>
                <w:sz w:val="24"/>
              </w:rPr>
              <w:t>(WAKO)</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3"/>
              </w:numPr>
              <w:tabs>
                <w:tab w:val="left" w:pos="40"/>
              </w:tabs>
              <w:autoSpaceDE/>
              <w:autoSpaceDN/>
              <w:ind w:left="323" w:hanging="323"/>
              <w:jc w:val="both"/>
              <w:rPr>
                <w:sz w:val="22"/>
                <w:szCs w:val="22"/>
              </w:rPr>
            </w:pPr>
            <w:r w:rsidRPr="00731AEE">
              <w:rPr>
                <w:spacing w:val="-1"/>
                <w:sz w:val="22"/>
                <w:szCs w:val="22"/>
              </w:rPr>
              <w:t>locurile</w:t>
            </w:r>
            <w:r w:rsidRPr="00731AEE">
              <w:rPr>
                <w:sz w:val="22"/>
                <w:szCs w:val="22"/>
              </w:rPr>
              <w:t xml:space="preserve"> I-III </w:t>
            </w:r>
            <w:r w:rsidRPr="00731AEE">
              <w:rPr>
                <w:spacing w:val="-1"/>
                <w:sz w:val="22"/>
                <w:szCs w:val="22"/>
              </w:rPr>
              <w:t>la</w:t>
            </w:r>
            <w:r w:rsidRPr="00731AEE">
              <w:rPr>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z w:val="22"/>
                <w:szCs w:val="22"/>
              </w:rPr>
              <w:t>/E</w:t>
            </w:r>
            <w:r w:rsidRPr="00731AEE">
              <w:rPr>
                <w:spacing w:val="-1"/>
                <w:sz w:val="22"/>
                <w:szCs w:val="22"/>
              </w:rPr>
              <w:t>uropene</w:t>
            </w:r>
            <w:r w:rsidRPr="00731AEE">
              <w:rPr>
                <w:sz w:val="22"/>
                <w:szCs w:val="22"/>
              </w:rPr>
              <w:t xml:space="preserve"> (</w:t>
            </w:r>
            <w:r w:rsidRPr="00731AEE">
              <w:rPr>
                <w:spacing w:val="-1"/>
                <w:sz w:val="22"/>
                <w:szCs w:val="22"/>
              </w:rPr>
              <w:t>seniori);</w:t>
            </w:r>
          </w:p>
          <w:p w:rsidR="00C8571A" w:rsidRPr="00731AEE" w:rsidRDefault="00C8571A" w:rsidP="00C8571A">
            <w:pPr>
              <w:pStyle w:val="a3"/>
              <w:numPr>
                <w:ilvl w:val="0"/>
                <w:numId w:val="283"/>
              </w:numPr>
              <w:tabs>
                <w:tab w:val="left" w:pos="40"/>
              </w:tabs>
              <w:autoSpaceDE/>
              <w:autoSpaceDN/>
              <w:ind w:left="323" w:hanging="323"/>
              <w:jc w:val="both"/>
              <w:rPr>
                <w:sz w:val="22"/>
                <w:szCs w:val="22"/>
              </w:rPr>
            </w:pPr>
            <w:r w:rsidRPr="00731AEE">
              <w:rPr>
                <w:spacing w:val="-1"/>
                <w:sz w:val="22"/>
                <w:szCs w:val="22"/>
              </w:rPr>
              <w:t>locurile</w:t>
            </w:r>
            <w:r w:rsidRPr="00731AEE">
              <w:rPr>
                <w:sz w:val="22"/>
                <w:szCs w:val="22"/>
              </w:rPr>
              <w:t xml:space="preserve"> I</w:t>
            </w:r>
            <w:r w:rsidRPr="00731AEE">
              <w:rPr>
                <w:spacing w:val="-4"/>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E</w:t>
            </w:r>
            <w:r w:rsidRPr="00731AEE">
              <w:rPr>
                <w:spacing w:val="-1"/>
                <w:sz w:val="22"/>
                <w:szCs w:val="22"/>
              </w:rPr>
              <w:t>uropene</w:t>
            </w:r>
            <w:r w:rsidRPr="00731AEE">
              <w:rPr>
                <w:sz w:val="22"/>
                <w:szCs w:val="22"/>
              </w:rPr>
              <w:t xml:space="preserve"> (</w:t>
            </w:r>
            <w:r w:rsidRPr="00731AEE">
              <w:rPr>
                <w:spacing w:val="-1"/>
                <w:sz w:val="22"/>
                <w:szCs w:val="22"/>
              </w:rPr>
              <w:t>seniori);</w:t>
            </w:r>
          </w:p>
          <w:p w:rsidR="00C8571A" w:rsidRPr="00731AEE" w:rsidRDefault="00C8571A" w:rsidP="00C8571A">
            <w:pPr>
              <w:pStyle w:val="a3"/>
              <w:numPr>
                <w:ilvl w:val="0"/>
                <w:numId w:val="283"/>
              </w:numPr>
              <w:tabs>
                <w:tab w:val="left" w:pos="40"/>
              </w:tabs>
              <w:autoSpaceDE/>
              <w:autoSpaceDN/>
              <w:ind w:left="323" w:hanging="323"/>
              <w:jc w:val="both"/>
              <w:rPr>
                <w:sz w:val="22"/>
                <w:szCs w:val="22"/>
              </w:rPr>
            </w:pPr>
            <w:r w:rsidRPr="00731AEE">
              <w:rPr>
                <w:spacing w:val="-1"/>
                <w:sz w:val="22"/>
                <w:szCs w:val="22"/>
              </w:rPr>
              <w:t>locurile</w:t>
            </w:r>
            <w:r w:rsidRPr="00731AEE">
              <w:rPr>
                <w:sz w:val="22"/>
                <w:szCs w:val="22"/>
              </w:rPr>
              <w:t xml:space="preserve"> I-III</w:t>
            </w:r>
            <w:r w:rsidRPr="00731AEE">
              <w:rPr>
                <w:spacing w:val="35"/>
                <w:sz w:val="22"/>
                <w:szCs w:val="22"/>
              </w:rPr>
              <w:t xml:space="preserve"> </w:t>
            </w:r>
            <w:r w:rsidRPr="00731AEE">
              <w:rPr>
                <w:sz w:val="22"/>
                <w:szCs w:val="22"/>
              </w:rPr>
              <w:t>la</w:t>
            </w:r>
            <w:r w:rsidRPr="00731AEE">
              <w:rPr>
                <w:spacing w:val="35"/>
                <w:sz w:val="22"/>
                <w:szCs w:val="22"/>
              </w:rPr>
              <w:t xml:space="preserve"> </w:t>
            </w:r>
            <w:r w:rsidRPr="00731AEE">
              <w:rPr>
                <w:spacing w:val="-2"/>
                <w:sz w:val="22"/>
                <w:szCs w:val="22"/>
              </w:rPr>
              <w:t>World</w:t>
            </w:r>
            <w:r w:rsidRPr="00731AEE">
              <w:rPr>
                <w:spacing w:val="36"/>
                <w:sz w:val="22"/>
                <w:szCs w:val="22"/>
              </w:rPr>
              <w:t xml:space="preserve"> </w:t>
            </w:r>
            <w:r w:rsidRPr="00731AEE">
              <w:rPr>
                <w:spacing w:val="-1"/>
                <w:sz w:val="22"/>
                <w:szCs w:val="22"/>
              </w:rPr>
              <w:t>Games</w:t>
            </w:r>
            <w:r w:rsidRPr="00731AEE">
              <w:rPr>
                <w:spacing w:val="36"/>
                <w:sz w:val="22"/>
                <w:szCs w:val="22"/>
              </w:rPr>
              <w:t xml:space="preserve"> </w:t>
            </w:r>
            <w:r w:rsidRPr="00731AEE">
              <w:rPr>
                <w:sz w:val="22"/>
                <w:szCs w:val="22"/>
              </w:rPr>
              <w:t>sau</w:t>
            </w:r>
            <w:r w:rsidRPr="00731AEE">
              <w:rPr>
                <w:spacing w:val="36"/>
                <w:sz w:val="22"/>
                <w:szCs w:val="22"/>
              </w:rPr>
              <w:t xml:space="preserve"> </w:t>
            </w:r>
            <w:r w:rsidRPr="00731AEE">
              <w:rPr>
                <w:spacing w:val="-1"/>
                <w:sz w:val="22"/>
                <w:szCs w:val="22"/>
              </w:rPr>
              <w:t>la</w:t>
            </w:r>
            <w:r w:rsidRPr="00731AEE">
              <w:rPr>
                <w:spacing w:val="35"/>
                <w:sz w:val="22"/>
                <w:szCs w:val="22"/>
              </w:rPr>
              <w:t xml:space="preserve"> </w:t>
            </w:r>
            <w:r w:rsidRPr="00731AEE">
              <w:rPr>
                <w:spacing w:val="-1"/>
                <w:sz w:val="22"/>
                <w:szCs w:val="22"/>
              </w:rPr>
              <w:t>Combat</w:t>
            </w:r>
            <w:r w:rsidRPr="00731AEE">
              <w:rPr>
                <w:spacing w:val="34"/>
                <w:sz w:val="22"/>
                <w:szCs w:val="22"/>
              </w:rPr>
              <w:t xml:space="preserve"> </w:t>
            </w:r>
            <w:r w:rsidRPr="00731AEE">
              <w:rPr>
                <w:spacing w:val="-1"/>
                <w:sz w:val="22"/>
                <w:szCs w:val="22"/>
              </w:rPr>
              <w:t>Games</w:t>
            </w:r>
            <w:r w:rsidRPr="00731AEE">
              <w:rPr>
                <w:spacing w:val="36"/>
                <w:sz w:val="22"/>
                <w:szCs w:val="22"/>
              </w:rPr>
              <w:t xml:space="preserve"> </w:t>
            </w:r>
            <w:r w:rsidRPr="00731AEE">
              <w:rPr>
                <w:spacing w:val="-1"/>
                <w:sz w:val="22"/>
                <w:szCs w:val="22"/>
              </w:rPr>
              <w:t>(jocuri</w:t>
            </w:r>
            <w:r w:rsidRPr="00731AEE">
              <w:rPr>
                <w:spacing w:val="47"/>
                <w:sz w:val="22"/>
                <w:szCs w:val="22"/>
              </w:rPr>
              <w:t xml:space="preserve"> </w:t>
            </w:r>
            <w:r w:rsidRPr="00731AEE">
              <w:rPr>
                <w:spacing w:val="-1"/>
                <w:sz w:val="22"/>
                <w:szCs w:val="22"/>
              </w:rPr>
              <w:t>internaționale</w:t>
            </w:r>
            <w:r w:rsidRPr="00731AEE">
              <w:rPr>
                <w:sz w:val="22"/>
                <w:szCs w:val="22"/>
              </w:rPr>
              <w:t xml:space="preserve"> de </w:t>
            </w:r>
            <w:r w:rsidRPr="00731AEE">
              <w:rPr>
                <w:spacing w:val="-1"/>
                <w:sz w:val="22"/>
                <w:szCs w:val="22"/>
              </w:rPr>
              <w:t>arte</w:t>
            </w:r>
            <w:r w:rsidRPr="00731AEE">
              <w:rPr>
                <w:spacing w:val="-3"/>
                <w:sz w:val="22"/>
                <w:szCs w:val="22"/>
              </w:rPr>
              <w:t xml:space="preserve"> </w:t>
            </w:r>
            <w:r w:rsidRPr="00731AEE">
              <w:rPr>
                <w:spacing w:val="-1"/>
                <w:sz w:val="22"/>
                <w:szCs w:val="22"/>
              </w:rPr>
              <w:t>marțiale)</w:t>
            </w:r>
            <w:r w:rsidRPr="00731AEE">
              <w:rPr>
                <w:sz w:val="22"/>
                <w:szCs w:val="22"/>
              </w:rPr>
              <w:t xml:space="preserve"> </w:t>
            </w:r>
            <w:r w:rsidRPr="00731AEE">
              <w:rPr>
                <w:spacing w:val="-1"/>
                <w:sz w:val="22"/>
                <w:szCs w:val="22"/>
              </w:rPr>
              <w:t>sau</w:t>
            </w:r>
            <w:r w:rsidRPr="00731AEE">
              <w:rPr>
                <w:spacing w:val="-2"/>
                <w:sz w:val="22"/>
                <w:szCs w:val="22"/>
              </w:rPr>
              <w:t xml:space="preserve"> </w:t>
            </w:r>
            <w:r w:rsidRPr="00731AEE">
              <w:rPr>
                <w:sz w:val="22"/>
                <w:szCs w:val="22"/>
              </w:rPr>
              <w:t xml:space="preserve">la </w:t>
            </w:r>
            <w:r w:rsidRPr="00731AEE">
              <w:rPr>
                <w:spacing w:val="-1"/>
                <w:sz w:val="22"/>
                <w:szCs w:val="22"/>
              </w:rPr>
              <w:t>Universiada</w:t>
            </w:r>
            <w:r w:rsidRPr="00731AEE">
              <w:rPr>
                <w:sz w:val="22"/>
                <w:szCs w:val="22"/>
              </w:rPr>
              <w:t xml:space="preserve"> </w:t>
            </w:r>
            <w:r w:rsidRPr="00731AEE">
              <w:rPr>
                <w:spacing w:val="-1"/>
                <w:sz w:val="22"/>
                <w:szCs w:val="22"/>
              </w:rPr>
              <w:t>Mondială.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4"/>
              </w:numPr>
              <w:tabs>
                <w:tab w:val="left" w:pos="822"/>
              </w:tabs>
              <w:autoSpaceDE/>
              <w:autoSpaceDN/>
              <w:ind w:left="323" w:right="110" w:hanging="323"/>
              <w:jc w:val="both"/>
              <w:rPr>
                <w:sz w:val="22"/>
                <w:szCs w:val="22"/>
              </w:rPr>
            </w:pPr>
            <w:r w:rsidRPr="00731AEE">
              <w:rPr>
                <w:spacing w:val="-2"/>
                <w:sz w:val="22"/>
                <w:szCs w:val="22"/>
              </w:rPr>
              <w:t>locurile</w:t>
            </w:r>
            <w:r w:rsidRPr="00731AEE">
              <w:rPr>
                <w:spacing w:val="13"/>
                <w:sz w:val="22"/>
                <w:szCs w:val="22"/>
              </w:rPr>
              <w:t xml:space="preserve"> </w:t>
            </w:r>
            <w:r w:rsidRPr="00731AEE">
              <w:rPr>
                <w:sz w:val="22"/>
                <w:szCs w:val="22"/>
              </w:rPr>
              <w:t>I-V</w:t>
            </w:r>
            <w:r w:rsidRPr="00731AEE">
              <w:rPr>
                <w:spacing w:val="10"/>
                <w:sz w:val="22"/>
                <w:szCs w:val="22"/>
              </w:rPr>
              <w:t xml:space="preserve"> </w:t>
            </w:r>
            <w:r w:rsidRPr="00731AEE">
              <w:rPr>
                <w:spacing w:val="-1"/>
                <w:sz w:val="22"/>
                <w:szCs w:val="22"/>
              </w:rPr>
              <w:t>Cupele</w:t>
            </w:r>
            <w:r w:rsidRPr="00731AEE">
              <w:rPr>
                <w:spacing w:val="13"/>
                <w:sz w:val="22"/>
                <w:szCs w:val="22"/>
              </w:rPr>
              <w:t xml:space="preserve"> </w:t>
            </w:r>
            <w:r w:rsidRPr="00731AEE">
              <w:rPr>
                <w:spacing w:val="-2"/>
                <w:sz w:val="22"/>
                <w:szCs w:val="22"/>
              </w:rPr>
              <w:t>Mondiale</w:t>
            </w:r>
            <w:r w:rsidRPr="00731AEE">
              <w:rPr>
                <w:spacing w:val="11"/>
                <w:sz w:val="22"/>
                <w:szCs w:val="22"/>
              </w:rPr>
              <w:t xml:space="preserve"> </w:t>
            </w:r>
            <w:r w:rsidRPr="00731AEE">
              <w:rPr>
                <w:sz w:val="22"/>
                <w:szCs w:val="22"/>
              </w:rPr>
              <w:t>(</w:t>
            </w:r>
            <w:r w:rsidRPr="00731AEE">
              <w:rPr>
                <w:spacing w:val="-1"/>
                <w:sz w:val="22"/>
                <w:szCs w:val="22"/>
              </w:rPr>
              <w:t>seniori),</w:t>
            </w:r>
            <w:r w:rsidRPr="00731AEE">
              <w:rPr>
                <w:spacing w:val="13"/>
                <w:sz w:val="22"/>
                <w:szCs w:val="22"/>
              </w:rPr>
              <w:t xml:space="preserve"> </w:t>
            </w:r>
            <w:r w:rsidRPr="00731AEE">
              <w:rPr>
                <w:spacing w:val="-2"/>
                <w:sz w:val="22"/>
                <w:szCs w:val="22"/>
              </w:rPr>
              <w:t>cu</w:t>
            </w:r>
            <w:r w:rsidRPr="00731AEE">
              <w:rPr>
                <w:spacing w:val="12"/>
                <w:sz w:val="22"/>
                <w:szCs w:val="22"/>
              </w:rPr>
              <w:t xml:space="preserve"> </w:t>
            </w:r>
            <w:r w:rsidRPr="00731AEE">
              <w:rPr>
                <w:spacing w:val="-1"/>
                <w:sz w:val="22"/>
                <w:szCs w:val="22"/>
              </w:rPr>
              <w:t>participarea</w:t>
            </w:r>
            <w:r w:rsidRPr="00731AEE">
              <w:rPr>
                <w:spacing w:val="12"/>
                <w:sz w:val="22"/>
                <w:szCs w:val="22"/>
              </w:rPr>
              <w:t xml:space="preserve"> </w:t>
            </w:r>
            <w:r w:rsidRPr="00731AEE">
              <w:rPr>
                <w:spacing w:val="-1"/>
                <w:sz w:val="22"/>
                <w:szCs w:val="22"/>
              </w:rPr>
              <w:t>la</w:t>
            </w:r>
            <w:r w:rsidRPr="00731AEE">
              <w:rPr>
                <w:spacing w:val="13"/>
                <w:sz w:val="22"/>
                <w:szCs w:val="22"/>
              </w:rPr>
              <w:t xml:space="preserve"> </w:t>
            </w:r>
            <w:r w:rsidRPr="00731AEE">
              <w:rPr>
                <w:spacing w:val="-1"/>
                <w:sz w:val="22"/>
                <w:szCs w:val="22"/>
              </w:rPr>
              <w:t>cel</w:t>
            </w:r>
            <w:r w:rsidRPr="00731AEE">
              <w:rPr>
                <w:spacing w:val="55"/>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3</w:t>
            </w:r>
            <w:r w:rsidRPr="00731AEE">
              <w:rPr>
                <w:spacing w:val="1"/>
                <w:sz w:val="22"/>
                <w:szCs w:val="22"/>
              </w:rPr>
              <w:t xml:space="preserve"> </w:t>
            </w:r>
            <w:r w:rsidRPr="00731AEE">
              <w:rPr>
                <w:spacing w:val="-1"/>
                <w:sz w:val="22"/>
                <w:szCs w:val="22"/>
              </w:rPr>
              <w:t>lupte;</w:t>
            </w:r>
          </w:p>
          <w:p w:rsidR="00C8571A" w:rsidRPr="00731AEE" w:rsidRDefault="00C8571A" w:rsidP="00C8571A">
            <w:pPr>
              <w:pStyle w:val="a3"/>
              <w:numPr>
                <w:ilvl w:val="0"/>
                <w:numId w:val="284"/>
              </w:numPr>
              <w:tabs>
                <w:tab w:val="left" w:pos="822"/>
              </w:tabs>
              <w:autoSpaceDE/>
              <w:autoSpaceDN/>
              <w:ind w:left="323" w:right="114" w:hanging="323"/>
              <w:jc w:val="both"/>
              <w:rPr>
                <w:sz w:val="22"/>
                <w:szCs w:val="22"/>
              </w:rPr>
            </w:pPr>
            <w:r w:rsidRPr="00731AEE">
              <w:rPr>
                <w:spacing w:val="-1"/>
                <w:sz w:val="22"/>
                <w:szCs w:val="22"/>
              </w:rPr>
              <w:t>locurile</w:t>
            </w:r>
            <w:r w:rsidRPr="00731AEE">
              <w:rPr>
                <w:sz w:val="22"/>
                <w:szCs w:val="22"/>
              </w:rPr>
              <w:t xml:space="preserve"> I</w:t>
            </w:r>
            <w:r w:rsidRPr="00731AEE">
              <w:rPr>
                <w:spacing w:val="-4"/>
                <w:sz w:val="22"/>
                <w:szCs w:val="22"/>
              </w:rPr>
              <w:t xml:space="preserve"> </w:t>
            </w:r>
            <w:r w:rsidRPr="00731AEE">
              <w:rPr>
                <w:sz w:val="22"/>
                <w:szCs w:val="22"/>
              </w:rPr>
              <w:t xml:space="preserve">la </w:t>
            </w:r>
            <w:r w:rsidRPr="00731AEE">
              <w:rPr>
                <w:spacing w:val="-1"/>
                <w:sz w:val="22"/>
                <w:szCs w:val="22"/>
              </w:rPr>
              <w:t>Cupa</w:t>
            </w:r>
            <w:r w:rsidRPr="00731AEE">
              <w:rPr>
                <w:sz w:val="22"/>
                <w:szCs w:val="22"/>
              </w:rPr>
              <w:t xml:space="preserve"> </w:t>
            </w:r>
            <w:r w:rsidRPr="00731AEE">
              <w:rPr>
                <w:spacing w:val="-2"/>
                <w:sz w:val="22"/>
                <w:szCs w:val="22"/>
              </w:rPr>
              <w:t>Mondială (</w:t>
            </w:r>
            <w:r w:rsidRPr="00731AEE">
              <w:rPr>
                <w:spacing w:val="-1"/>
                <w:sz w:val="22"/>
                <w:szCs w:val="22"/>
              </w:rPr>
              <w:t>juniori)</w:t>
            </w:r>
            <w:r w:rsidRPr="00731AEE">
              <w:rPr>
                <w:sz w:val="22"/>
                <w:szCs w:val="22"/>
              </w:rPr>
              <w:t xml:space="preserve"> </w:t>
            </w:r>
            <w:r w:rsidRPr="00731AEE">
              <w:rPr>
                <w:spacing w:val="-1"/>
                <w:sz w:val="22"/>
                <w:szCs w:val="22"/>
              </w:rPr>
              <w:t>17-18</w:t>
            </w:r>
            <w:r w:rsidRPr="00731AEE">
              <w:rPr>
                <w:spacing w:val="1"/>
                <w:sz w:val="22"/>
                <w:szCs w:val="22"/>
              </w:rPr>
              <w:t xml:space="preserve"> </w:t>
            </w:r>
            <w:r w:rsidRPr="00731AEE">
              <w:rPr>
                <w:spacing w:val="-1"/>
                <w:sz w:val="22"/>
                <w:szCs w:val="22"/>
              </w:rPr>
              <w:t>ani, participând</w:t>
            </w:r>
            <w:r w:rsidRPr="00731AEE">
              <w:rPr>
                <w:spacing w:val="1"/>
                <w:sz w:val="22"/>
                <w:szCs w:val="22"/>
              </w:rPr>
              <w:t xml:space="preserve"> </w:t>
            </w:r>
            <w:r w:rsidRPr="00731AEE">
              <w:rPr>
                <w:sz w:val="22"/>
                <w:szCs w:val="22"/>
              </w:rPr>
              <w:t xml:space="preserve">la </w:t>
            </w:r>
            <w:r w:rsidRPr="00731AEE">
              <w:rPr>
                <w:spacing w:val="-1"/>
                <w:sz w:val="22"/>
                <w:szCs w:val="22"/>
              </w:rPr>
              <w:t>cel</w:t>
            </w:r>
            <w:r w:rsidRPr="00731AEE">
              <w:rPr>
                <w:spacing w:val="39"/>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3</w:t>
            </w:r>
            <w:r w:rsidRPr="00731AEE">
              <w:rPr>
                <w:spacing w:val="1"/>
                <w:sz w:val="22"/>
                <w:szCs w:val="22"/>
              </w:rPr>
              <w:t xml:space="preserve"> </w:t>
            </w:r>
            <w:r w:rsidRPr="00731AEE">
              <w:rPr>
                <w:spacing w:val="-1"/>
                <w:sz w:val="22"/>
                <w:szCs w:val="22"/>
              </w:rPr>
              <w:t>lupte;</w:t>
            </w:r>
          </w:p>
          <w:p w:rsidR="00C8571A" w:rsidRPr="00731AEE" w:rsidRDefault="00C8571A" w:rsidP="00C8571A">
            <w:pPr>
              <w:pStyle w:val="a3"/>
              <w:numPr>
                <w:ilvl w:val="0"/>
                <w:numId w:val="284"/>
              </w:numPr>
              <w:tabs>
                <w:tab w:val="left" w:pos="822"/>
              </w:tabs>
              <w:autoSpaceDE/>
              <w:autoSpaceDN/>
              <w:ind w:left="323" w:right="116" w:hanging="323"/>
              <w:jc w:val="both"/>
              <w:rPr>
                <w:sz w:val="22"/>
                <w:szCs w:val="22"/>
              </w:rPr>
            </w:pPr>
            <w:r w:rsidRPr="00731AEE">
              <w:rPr>
                <w:spacing w:val="-1"/>
                <w:sz w:val="22"/>
                <w:szCs w:val="22"/>
              </w:rPr>
              <w:t>locurile</w:t>
            </w:r>
            <w:r w:rsidRPr="00731AEE">
              <w:rPr>
                <w:sz w:val="22"/>
                <w:szCs w:val="22"/>
              </w:rPr>
              <w:t xml:space="preserve"> I-III</w:t>
            </w:r>
            <w:r w:rsidRPr="00731AEE">
              <w:rPr>
                <w:spacing w:val="1"/>
                <w:sz w:val="22"/>
                <w:szCs w:val="22"/>
              </w:rPr>
              <w:t xml:space="preserve"> </w:t>
            </w:r>
            <w:r w:rsidRPr="00731AEE">
              <w:rPr>
                <w:sz w:val="22"/>
                <w:szCs w:val="22"/>
              </w:rPr>
              <w:t>la</w:t>
            </w:r>
            <w:r w:rsidRPr="00731AEE">
              <w:rPr>
                <w:spacing w:val="4"/>
                <w:sz w:val="22"/>
                <w:szCs w:val="22"/>
              </w:rPr>
              <w:t xml:space="preserve"> </w:t>
            </w:r>
            <w:r w:rsidRPr="00731AEE">
              <w:rPr>
                <w:spacing w:val="-1"/>
                <w:sz w:val="22"/>
                <w:szCs w:val="22"/>
              </w:rPr>
              <w:t>Campionatele</w:t>
            </w:r>
            <w:r w:rsidRPr="00731AEE">
              <w:rPr>
                <w:spacing w:val="4"/>
                <w:sz w:val="22"/>
                <w:szCs w:val="22"/>
              </w:rPr>
              <w:t xml:space="preserve"> </w:t>
            </w:r>
            <w:r w:rsidRPr="00731AEE">
              <w:rPr>
                <w:spacing w:val="-2"/>
                <w:sz w:val="22"/>
                <w:szCs w:val="22"/>
              </w:rPr>
              <w:t>Mondiale,</w:t>
            </w:r>
            <w:r w:rsidRPr="00731AEE">
              <w:rPr>
                <w:spacing w:val="3"/>
                <w:sz w:val="22"/>
                <w:szCs w:val="22"/>
              </w:rPr>
              <w:t xml:space="preserve"> </w:t>
            </w:r>
            <w:r w:rsidRPr="00731AEE">
              <w:rPr>
                <w:spacing w:val="-1"/>
                <w:sz w:val="22"/>
                <w:szCs w:val="22"/>
              </w:rPr>
              <w:t>Campionatele</w:t>
            </w:r>
            <w:r w:rsidRPr="00731AEE">
              <w:rPr>
                <w:spacing w:val="1"/>
                <w:sz w:val="22"/>
                <w:szCs w:val="22"/>
              </w:rPr>
              <w:t xml:space="preserve"> </w:t>
            </w:r>
            <w:r w:rsidRPr="00731AEE">
              <w:rPr>
                <w:spacing w:val="-1"/>
                <w:sz w:val="22"/>
                <w:szCs w:val="22"/>
              </w:rPr>
              <w:t>Europene</w:t>
            </w:r>
            <w:r w:rsidRPr="00731AEE">
              <w:rPr>
                <w:spacing w:val="39"/>
                <w:sz w:val="22"/>
                <w:szCs w:val="22"/>
              </w:rPr>
              <w:t xml:space="preserve"> </w:t>
            </w:r>
            <w:r w:rsidRPr="00731AEE">
              <w:rPr>
                <w:sz w:val="22"/>
                <w:szCs w:val="22"/>
              </w:rPr>
              <w:t xml:space="preserve"> </w:t>
            </w:r>
            <w:r w:rsidRPr="00731AEE">
              <w:rPr>
                <w:spacing w:val="-2"/>
                <w:sz w:val="22"/>
                <w:szCs w:val="22"/>
              </w:rPr>
              <w:t>(</w:t>
            </w:r>
            <w:r w:rsidRPr="00731AEE">
              <w:rPr>
                <w:spacing w:val="-1"/>
                <w:sz w:val="22"/>
                <w:szCs w:val="22"/>
              </w:rPr>
              <w:t>juniori)</w:t>
            </w:r>
            <w:r w:rsidRPr="00731AEE">
              <w:rPr>
                <w:sz w:val="22"/>
                <w:szCs w:val="22"/>
              </w:rPr>
              <w:t xml:space="preserve">  </w:t>
            </w:r>
            <w:r w:rsidRPr="00731AEE">
              <w:rPr>
                <w:spacing w:val="-2"/>
                <w:sz w:val="22"/>
                <w:szCs w:val="22"/>
              </w:rPr>
              <w:t>17-18</w:t>
            </w:r>
            <w:r w:rsidRPr="00731AEE">
              <w:rPr>
                <w:spacing w:val="1"/>
                <w:sz w:val="22"/>
                <w:szCs w:val="22"/>
              </w:rPr>
              <w:t xml:space="preserve"> </w:t>
            </w:r>
            <w:r w:rsidRPr="00731AEE">
              <w:rPr>
                <w:spacing w:val="-1"/>
                <w:sz w:val="22"/>
                <w:szCs w:val="22"/>
              </w:rPr>
              <w:t>ani, participând</w:t>
            </w:r>
            <w:r w:rsidRPr="00731AEE">
              <w:rPr>
                <w:spacing w:val="1"/>
                <w:sz w:val="22"/>
                <w:szCs w:val="22"/>
              </w:rPr>
              <w:t xml:space="preserve"> </w:t>
            </w:r>
            <w:r w:rsidRPr="00731AEE">
              <w:rPr>
                <w:sz w:val="22"/>
                <w:szCs w:val="22"/>
              </w:rPr>
              <w:t xml:space="preserve">la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 xml:space="preserve">3 </w:t>
            </w:r>
            <w:r w:rsidRPr="00731AEE">
              <w:rPr>
                <w:spacing w:val="-1"/>
                <w:sz w:val="22"/>
                <w:szCs w:val="22"/>
              </w:rPr>
              <w:t>lupte;</w:t>
            </w:r>
          </w:p>
          <w:p w:rsidR="00C8571A" w:rsidRPr="00731AEE" w:rsidRDefault="00C8571A" w:rsidP="00C8571A">
            <w:pPr>
              <w:pStyle w:val="a3"/>
              <w:numPr>
                <w:ilvl w:val="0"/>
                <w:numId w:val="284"/>
              </w:numPr>
              <w:tabs>
                <w:tab w:val="left" w:pos="822"/>
              </w:tabs>
              <w:autoSpaceDE/>
              <w:autoSpaceDN/>
              <w:ind w:left="323" w:right="117" w:hanging="323"/>
              <w:jc w:val="both"/>
              <w:rPr>
                <w:sz w:val="22"/>
                <w:szCs w:val="22"/>
              </w:rPr>
            </w:pPr>
            <w:r w:rsidRPr="00731AEE">
              <w:rPr>
                <w:spacing w:val="-1"/>
                <w:sz w:val="22"/>
                <w:szCs w:val="22"/>
              </w:rPr>
              <w:t>locurile</w:t>
            </w:r>
            <w:r w:rsidRPr="00731AEE">
              <w:rPr>
                <w:spacing w:val="1"/>
                <w:sz w:val="22"/>
                <w:szCs w:val="22"/>
              </w:rPr>
              <w:t xml:space="preserve"> I-II</w:t>
            </w:r>
            <w:r w:rsidRPr="00731AEE">
              <w:rPr>
                <w:spacing w:val="30"/>
                <w:sz w:val="22"/>
                <w:szCs w:val="22"/>
              </w:rPr>
              <w:t xml:space="preserve"> </w:t>
            </w:r>
            <w:r w:rsidRPr="00731AEE">
              <w:rPr>
                <w:sz w:val="22"/>
                <w:szCs w:val="22"/>
              </w:rPr>
              <w:t>la</w:t>
            </w:r>
            <w:r w:rsidRPr="00731AEE">
              <w:rPr>
                <w:spacing w:val="30"/>
                <w:sz w:val="22"/>
                <w:szCs w:val="22"/>
              </w:rPr>
              <w:t xml:space="preserve"> </w:t>
            </w:r>
            <w:r w:rsidRPr="00731AEE">
              <w:rPr>
                <w:spacing w:val="-2"/>
                <w:sz w:val="22"/>
                <w:szCs w:val="22"/>
              </w:rPr>
              <w:t>Cupele</w:t>
            </w:r>
            <w:r w:rsidRPr="00731AEE">
              <w:rPr>
                <w:spacing w:val="30"/>
                <w:sz w:val="22"/>
                <w:szCs w:val="22"/>
              </w:rPr>
              <w:t xml:space="preserve"> </w:t>
            </w:r>
            <w:r w:rsidRPr="00731AEE">
              <w:rPr>
                <w:spacing w:val="-1"/>
                <w:sz w:val="22"/>
                <w:szCs w:val="22"/>
              </w:rPr>
              <w:t>Europene</w:t>
            </w:r>
            <w:r w:rsidRPr="00731AEE">
              <w:rPr>
                <w:spacing w:val="28"/>
                <w:sz w:val="22"/>
                <w:szCs w:val="22"/>
              </w:rPr>
              <w:t xml:space="preserve"> </w:t>
            </w:r>
            <w:r w:rsidRPr="00731AEE">
              <w:rPr>
                <w:sz w:val="22"/>
                <w:szCs w:val="22"/>
              </w:rPr>
              <w:t>(</w:t>
            </w:r>
            <w:r w:rsidRPr="00731AEE">
              <w:rPr>
                <w:spacing w:val="-1"/>
                <w:sz w:val="22"/>
                <w:szCs w:val="22"/>
              </w:rPr>
              <w:t>seniori),</w:t>
            </w:r>
            <w:r w:rsidRPr="00731AEE">
              <w:rPr>
                <w:spacing w:val="13"/>
                <w:sz w:val="22"/>
                <w:szCs w:val="22"/>
              </w:rPr>
              <w:t xml:space="preserve"> </w:t>
            </w:r>
            <w:r w:rsidRPr="00731AEE">
              <w:rPr>
                <w:spacing w:val="-2"/>
                <w:sz w:val="22"/>
                <w:szCs w:val="22"/>
              </w:rPr>
              <w:t>participând</w:t>
            </w:r>
            <w:r w:rsidRPr="00731AEE">
              <w:rPr>
                <w:spacing w:val="31"/>
                <w:sz w:val="22"/>
                <w:szCs w:val="22"/>
              </w:rPr>
              <w:t xml:space="preserve"> </w:t>
            </w:r>
            <w:r w:rsidRPr="00731AEE">
              <w:rPr>
                <w:spacing w:val="-1"/>
                <w:sz w:val="22"/>
                <w:szCs w:val="22"/>
              </w:rPr>
              <w:t>la</w:t>
            </w:r>
            <w:r w:rsidRPr="00731AEE">
              <w:rPr>
                <w:spacing w:val="30"/>
                <w:sz w:val="22"/>
                <w:szCs w:val="22"/>
              </w:rPr>
              <w:t xml:space="preserve"> </w:t>
            </w:r>
            <w:r w:rsidRPr="00731AEE">
              <w:rPr>
                <w:sz w:val="22"/>
                <w:szCs w:val="22"/>
              </w:rPr>
              <w:t>cel</w:t>
            </w:r>
            <w:r w:rsidRPr="00731AEE">
              <w:rPr>
                <w:spacing w:val="59"/>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3</w:t>
            </w:r>
            <w:r w:rsidRPr="00731AEE">
              <w:rPr>
                <w:spacing w:val="1"/>
                <w:sz w:val="22"/>
                <w:szCs w:val="22"/>
              </w:rPr>
              <w:t xml:space="preserve"> </w:t>
            </w:r>
            <w:r w:rsidRPr="00731AEE">
              <w:rPr>
                <w:spacing w:val="-1"/>
                <w:sz w:val="22"/>
                <w:szCs w:val="22"/>
              </w:rPr>
              <w:t>lupte;</w:t>
            </w:r>
          </w:p>
          <w:p w:rsidR="00C8571A" w:rsidRPr="00731AEE" w:rsidRDefault="00C8571A" w:rsidP="00C8571A">
            <w:pPr>
              <w:pStyle w:val="a3"/>
              <w:numPr>
                <w:ilvl w:val="0"/>
                <w:numId w:val="284"/>
              </w:numPr>
              <w:tabs>
                <w:tab w:val="left" w:pos="822"/>
              </w:tabs>
              <w:autoSpaceDE/>
              <w:autoSpaceDN/>
              <w:ind w:left="323" w:right="114" w:hanging="323"/>
              <w:jc w:val="both"/>
              <w:rPr>
                <w:sz w:val="22"/>
                <w:szCs w:val="22"/>
              </w:rPr>
            </w:pPr>
            <w:r w:rsidRPr="00731AEE">
              <w:rPr>
                <w:spacing w:val="-2"/>
                <w:sz w:val="22"/>
                <w:szCs w:val="22"/>
              </w:rPr>
              <w:t>locurile</w:t>
            </w:r>
            <w:r w:rsidRPr="00731AEE">
              <w:rPr>
                <w:spacing w:val="21"/>
                <w:sz w:val="22"/>
                <w:szCs w:val="22"/>
              </w:rPr>
              <w:t xml:space="preserve"> </w:t>
            </w:r>
            <w:r w:rsidRPr="00731AEE">
              <w:rPr>
                <w:sz w:val="22"/>
                <w:szCs w:val="22"/>
              </w:rPr>
              <w:t>I</w:t>
            </w:r>
            <w:r w:rsidRPr="00731AEE">
              <w:rPr>
                <w:spacing w:val="18"/>
                <w:sz w:val="22"/>
                <w:szCs w:val="22"/>
              </w:rPr>
              <w:t xml:space="preserve"> </w:t>
            </w:r>
            <w:r w:rsidRPr="00731AEE">
              <w:rPr>
                <w:sz w:val="22"/>
                <w:szCs w:val="22"/>
              </w:rPr>
              <w:t>la</w:t>
            </w:r>
            <w:r w:rsidRPr="00731AEE">
              <w:rPr>
                <w:spacing w:val="20"/>
                <w:sz w:val="22"/>
                <w:szCs w:val="22"/>
              </w:rPr>
              <w:t xml:space="preserve"> </w:t>
            </w:r>
            <w:r w:rsidRPr="00731AEE">
              <w:rPr>
                <w:spacing w:val="-2"/>
                <w:sz w:val="22"/>
                <w:szCs w:val="22"/>
              </w:rPr>
              <w:t>Cupele</w:t>
            </w:r>
            <w:r w:rsidRPr="00731AEE">
              <w:rPr>
                <w:spacing w:val="20"/>
                <w:sz w:val="22"/>
                <w:szCs w:val="22"/>
              </w:rPr>
              <w:t xml:space="preserve"> </w:t>
            </w:r>
            <w:r w:rsidRPr="00731AEE">
              <w:rPr>
                <w:spacing w:val="-2"/>
                <w:sz w:val="22"/>
                <w:szCs w:val="22"/>
              </w:rPr>
              <w:t>Europene</w:t>
            </w:r>
            <w:r w:rsidRPr="00731AEE">
              <w:rPr>
                <w:spacing w:val="20"/>
                <w:sz w:val="22"/>
                <w:szCs w:val="22"/>
              </w:rPr>
              <w:t xml:space="preserve"> </w:t>
            </w:r>
            <w:r w:rsidRPr="00731AEE">
              <w:rPr>
                <w:spacing w:val="-2"/>
                <w:sz w:val="22"/>
                <w:szCs w:val="22"/>
              </w:rPr>
              <w:t>(</w:t>
            </w:r>
            <w:r w:rsidRPr="00731AEE">
              <w:rPr>
                <w:spacing w:val="-1"/>
                <w:sz w:val="22"/>
                <w:szCs w:val="22"/>
              </w:rPr>
              <w:t>juniori)</w:t>
            </w:r>
            <w:r w:rsidRPr="00731AEE">
              <w:rPr>
                <w:sz w:val="22"/>
                <w:szCs w:val="22"/>
              </w:rPr>
              <w:t xml:space="preserve"> 17-18</w:t>
            </w:r>
            <w:r w:rsidRPr="00731AEE">
              <w:rPr>
                <w:spacing w:val="21"/>
                <w:sz w:val="22"/>
                <w:szCs w:val="22"/>
              </w:rPr>
              <w:t xml:space="preserve"> </w:t>
            </w:r>
            <w:r w:rsidRPr="00731AEE">
              <w:rPr>
                <w:spacing w:val="-1"/>
                <w:sz w:val="22"/>
                <w:szCs w:val="22"/>
              </w:rPr>
              <w:t>ani</w:t>
            </w:r>
            <w:r w:rsidRPr="00731AEE">
              <w:rPr>
                <w:spacing w:val="19"/>
                <w:sz w:val="22"/>
                <w:szCs w:val="22"/>
              </w:rPr>
              <w:t xml:space="preserve"> </w:t>
            </w:r>
            <w:r w:rsidRPr="00731AEE">
              <w:rPr>
                <w:sz w:val="22"/>
                <w:szCs w:val="22"/>
              </w:rPr>
              <w:t>și</w:t>
            </w:r>
            <w:r w:rsidRPr="00731AEE">
              <w:rPr>
                <w:spacing w:val="19"/>
                <w:sz w:val="22"/>
                <w:szCs w:val="22"/>
              </w:rPr>
              <w:t xml:space="preserve"> </w:t>
            </w:r>
            <w:r w:rsidRPr="00731AEE">
              <w:rPr>
                <w:sz w:val="22"/>
                <w:szCs w:val="22"/>
              </w:rPr>
              <w:t>pe</w:t>
            </w:r>
            <w:r w:rsidRPr="00731AEE">
              <w:rPr>
                <w:spacing w:val="18"/>
                <w:sz w:val="22"/>
                <w:szCs w:val="22"/>
              </w:rPr>
              <w:t xml:space="preserve"> </w:t>
            </w:r>
            <w:r w:rsidRPr="00731AEE">
              <w:rPr>
                <w:spacing w:val="-1"/>
                <w:sz w:val="22"/>
                <w:szCs w:val="22"/>
              </w:rPr>
              <w:t>locurile</w:t>
            </w:r>
            <w:r w:rsidRPr="00731AEE">
              <w:rPr>
                <w:spacing w:val="19"/>
                <w:sz w:val="22"/>
                <w:szCs w:val="22"/>
              </w:rPr>
              <w:t xml:space="preserve"> </w:t>
            </w:r>
            <w:r w:rsidRPr="00731AEE">
              <w:rPr>
                <w:sz w:val="22"/>
                <w:szCs w:val="22"/>
              </w:rPr>
              <w:t>I</w:t>
            </w:r>
            <w:r w:rsidRPr="00731AEE">
              <w:rPr>
                <w:spacing w:val="20"/>
                <w:sz w:val="22"/>
                <w:szCs w:val="22"/>
              </w:rPr>
              <w:t xml:space="preserve"> </w:t>
            </w:r>
            <w:r w:rsidRPr="00731AEE">
              <w:rPr>
                <w:spacing w:val="-1"/>
                <w:sz w:val="22"/>
                <w:szCs w:val="22"/>
              </w:rPr>
              <w:t>la</w:t>
            </w:r>
            <w:r w:rsidRPr="00731AEE">
              <w:rPr>
                <w:spacing w:val="47"/>
                <w:sz w:val="22"/>
                <w:szCs w:val="22"/>
              </w:rPr>
              <w:t xml:space="preserve"> </w:t>
            </w:r>
            <w:r w:rsidRPr="00731AEE">
              <w:rPr>
                <w:spacing w:val="-1"/>
                <w:sz w:val="22"/>
                <w:szCs w:val="22"/>
              </w:rPr>
              <w:t>Campionatul</w:t>
            </w:r>
            <w:r w:rsidRPr="00731AEE">
              <w:rPr>
                <w:spacing w:val="57"/>
                <w:sz w:val="22"/>
                <w:szCs w:val="22"/>
              </w:rPr>
              <w:t xml:space="preserve"> </w:t>
            </w:r>
            <w:r w:rsidRPr="00731AEE">
              <w:rPr>
                <w:spacing w:val="-1"/>
                <w:sz w:val="22"/>
                <w:szCs w:val="22"/>
              </w:rPr>
              <w:t>țărilor</w:t>
            </w:r>
            <w:r w:rsidRPr="00731AEE">
              <w:rPr>
                <w:spacing w:val="56"/>
                <w:sz w:val="22"/>
                <w:szCs w:val="22"/>
              </w:rPr>
              <w:t xml:space="preserve"> </w:t>
            </w:r>
            <w:r w:rsidRPr="00731AEE">
              <w:rPr>
                <w:spacing w:val="-1"/>
                <w:sz w:val="22"/>
                <w:szCs w:val="22"/>
              </w:rPr>
              <w:t>Balcanice</w:t>
            </w:r>
            <w:r w:rsidRPr="00731AEE">
              <w:rPr>
                <w:spacing w:val="57"/>
                <w:sz w:val="22"/>
                <w:szCs w:val="22"/>
              </w:rPr>
              <w:t xml:space="preserve"> </w:t>
            </w:r>
            <w:r w:rsidRPr="00731AEE">
              <w:rPr>
                <w:spacing w:val="-1"/>
                <w:sz w:val="22"/>
                <w:szCs w:val="22"/>
              </w:rPr>
              <w:t>(seniori/junior</w:t>
            </w:r>
            <w:r w:rsidRPr="00731AEE">
              <w:rPr>
                <w:spacing w:val="56"/>
                <w:sz w:val="22"/>
                <w:szCs w:val="22"/>
              </w:rPr>
              <w:t xml:space="preserve"> </w:t>
            </w:r>
            <w:r w:rsidRPr="00731AEE">
              <w:rPr>
                <w:spacing w:val="-1"/>
                <w:sz w:val="22"/>
                <w:szCs w:val="22"/>
              </w:rPr>
              <w:t>17-18</w:t>
            </w:r>
            <w:r w:rsidRPr="00731AEE">
              <w:rPr>
                <w:spacing w:val="57"/>
                <w:sz w:val="22"/>
                <w:szCs w:val="22"/>
              </w:rPr>
              <w:t xml:space="preserve"> </w:t>
            </w:r>
            <w:r w:rsidRPr="00731AEE">
              <w:rPr>
                <w:spacing w:val="-1"/>
                <w:sz w:val="22"/>
                <w:szCs w:val="22"/>
              </w:rPr>
              <w:t>ani),</w:t>
            </w:r>
            <w:r w:rsidRPr="00731AEE">
              <w:rPr>
                <w:spacing w:val="56"/>
                <w:sz w:val="22"/>
                <w:szCs w:val="22"/>
              </w:rPr>
              <w:t xml:space="preserve"> </w:t>
            </w:r>
            <w:r w:rsidRPr="00731AEE">
              <w:rPr>
                <w:spacing w:val="-2"/>
                <w:sz w:val="22"/>
                <w:szCs w:val="22"/>
              </w:rPr>
              <w:t>participând</w:t>
            </w:r>
            <w:r w:rsidRPr="00731AEE">
              <w:rPr>
                <w:spacing w:val="57"/>
                <w:sz w:val="22"/>
                <w:szCs w:val="22"/>
              </w:rPr>
              <w:t xml:space="preserve"> </w:t>
            </w:r>
            <w:r w:rsidRPr="00731AEE">
              <w:rPr>
                <w:spacing w:val="-1"/>
                <w:sz w:val="22"/>
                <w:szCs w:val="22"/>
              </w:rPr>
              <w:t>la</w:t>
            </w:r>
            <w:r w:rsidRPr="00731AEE">
              <w:rPr>
                <w:spacing w:val="56"/>
                <w:sz w:val="22"/>
                <w:szCs w:val="22"/>
              </w:rPr>
              <w:t xml:space="preserve"> </w:t>
            </w:r>
            <w:r w:rsidRPr="00731AEE">
              <w:rPr>
                <w:sz w:val="22"/>
                <w:szCs w:val="22"/>
              </w:rPr>
              <w:t>cel</w:t>
            </w:r>
            <w:r w:rsidRPr="00731AEE">
              <w:rPr>
                <w:spacing w:val="59"/>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3</w:t>
            </w:r>
            <w:r w:rsidRPr="00731AEE">
              <w:rPr>
                <w:spacing w:val="1"/>
                <w:sz w:val="22"/>
                <w:szCs w:val="22"/>
              </w:rPr>
              <w:t xml:space="preserve"> </w:t>
            </w:r>
            <w:r w:rsidRPr="00731AEE">
              <w:rPr>
                <w:spacing w:val="-2"/>
                <w:sz w:val="22"/>
                <w:szCs w:val="22"/>
              </w:rPr>
              <w:t>lupte;</w:t>
            </w:r>
          </w:p>
          <w:p w:rsidR="00C8571A" w:rsidRPr="00731AEE" w:rsidRDefault="00C8571A" w:rsidP="00C8571A">
            <w:pPr>
              <w:pStyle w:val="a3"/>
              <w:numPr>
                <w:ilvl w:val="0"/>
                <w:numId w:val="284"/>
              </w:numPr>
              <w:tabs>
                <w:tab w:val="left" w:pos="822"/>
              </w:tabs>
              <w:autoSpaceDE/>
              <w:autoSpaceDN/>
              <w:ind w:left="323" w:right="120" w:hanging="323"/>
              <w:jc w:val="both"/>
              <w:rPr>
                <w:sz w:val="22"/>
                <w:szCs w:val="22"/>
              </w:rPr>
            </w:pPr>
            <w:r w:rsidRPr="00731AEE">
              <w:rPr>
                <w:spacing w:val="-1"/>
                <w:sz w:val="22"/>
                <w:szCs w:val="22"/>
              </w:rPr>
              <w:t>3 locuri</w:t>
            </w:r>
            <w:r w:rsidRPr="00731AEE">
              <w:rPr>
                <w:spacing w:val="7"/>
                <w:sz w:val="22"/>
                <w:szCs w:val="22"/>
              </w:rPr>
              <w:t xml:space="preserve"> </w:t>
            </w:r>
            <w:r w:rsidRPr="00731AEE">
              <w:rPr>
                <w:sz w:val="22"/>
                <w:szCs w:val="22"/>
              </w:rPr>
              <w:t>I</w:t>
            </w:r>
            <w:r w:rsidRPr="00731AEE">
              <w:rPr>
                <w:spacing w:val="4"/>
                <w:sz w:val="22"/>
                <w:szCs w:val="22"/>
              </w:rPr>
              <w:t xml:space="preserve"> </w:t>
            </w:r>
            <w:r w:rsidRPr="00731AEE">
              <w:rPr>
                <w:sz w:val="22"/>
                <w:szCs w:val="22"/>
              </w:rPr>
              <w:t>la</w:t>
            </w:r>
            <w:r w:rsidRPr="00731AEE">
              <w:rPr>
                <w:spacing w:val="6"/>
                <w:sz w:val="22"/>
                <w:szCs w:val="22"/>
              </w:rPr>
              <w:t xml:space="preserve"> </w:t>
            </w:r>
            <w:r w:rsidRPr="00731AEE">
              <w:rPr>
                <w:spacing w:val="-2"/>
                <w:sz w:val="22"/>
                <w:szCs w:val="22"/>
              </w:rPr>
              <w:t>Campionatul</w:t>
            </w:r>
            <w:r w:rsidRPr="00731AEE">
              <w:rPr>
                <w:spacing w:val="4"/>
                <w:sz w:val="22"/>
                <w:szCs w:val="22"/>
              </w:rPr>
              <w:t xml:space="preserve"> </w:t>
            </w:r>
            <w:r w:rsidRPr="00731AEE">
              <w:rPr>
                <w:spacing w:val="-1"/>
                <w:sz w:val="22"/>
                <w:szCs w:val="22"/>
              </w:rPr>
              <w:t>Republici</w:t>
            </w:r>
            <w:r w:rsidRPr="00731AEE">
              <w:rPr>
                <w:spacing w:val="7"/>
                <w:sz w:val="22"/>
                <w:szCs w:val="22"/>
              </w:rPr>
              <w:t xml:space="preserve"> </w:t>
            </w:r>
            <w:r w:rsidRPr="00731AEE">
              <w:rPr>
                <w:spacing w:val="-1"/>
                <w:sz w:val="22"/>
                <w:szCs w:val="22"/>
              </w:rPr>
              <w:t>Moldova</w:t>
            </w:r>
            <w:r w:rsidRPr="00731AEE">
              <w:rPr>
                <w:spacing w:val="4"/>
                <w:sz w:val="22"/>
                <w:szCs w:val="22"/>
              </w:rPr>
              <w:t xml:space="preserve"> </w:t>
            </w:r>
            <w:r w:rsidRPr="00731AEE">
              <w:rPr>
                <w:spacing w:val="-1"/>
                <w:sz w:val="22"/>
                <w:szCs w:val="22"/>
              </w:rPr>
              <w:t>sau</w:t>
            </w:r>
            <w:r w:rsidRPr="00731AEE">
              <w:rPr>
                <w:spacing w:val="7"/>
                <w:sz w:val="22"/>
                <w:szCs w:val="22"/>
              </w:rPr>
              <w:t xml:space="preserve"> </w:t>
            </w:r>
            <w:r w:rsidRPr="00731AEE">
              <w:rPr>
                <w:spacing w:val="-1"/>
                <w:sz w:val="22"/>
                <w:szCs w:val="22"/>
              </w:rPr>
              <w:t>Cupa</w:t>
            </w:r>
            <w:r w:rsidRPr="00731AEE">
              <w:rPr>
                <w:spacing w:val="35"/>
                <w:sz w:val="22"/>
                <w:szCs w:val="22"/>
              </w:rPr>
              <w:t xml:space="preserve"> </w:t>
            </w:r>
            <w:r w:rsidRPr="00731AEE">
              <w:rPr>
                <w:spacing w:val="-1"/>
                <w:sz w:val="22"/>
                <w:szCs w:val="22"/>
              </w:rPr>
              <w:t>Moldovei,</w:t>
            </w:r>
            <w:r w:rsidRPr="00731AEE">
              <w:rPr>
                <w:spacing w:val="-4"/>
                <w:sz w:val="22"/>
                <w:szCs w:val="22"/>
              </w:rPr>
              <w:t xml:space="preserve"> </w:t>
            </w:r>
            <w:r w:rsidRPr="00731AEE">
              <w:rPr>
                <w:spacing w:val="-1"/>
                <w:sz w:val="22"/>
                <w:szCs w:val="22"/>
              </w:rPr>
              <w:t>participând</w:t>
            </w:r>
            <w:r w:rsidRPr="00731AEE">
              <w:rPr>
                <w:spacing w:val="1"/>
                <w:sz w:val="22"/>
                <w:szCs w:val="22"/>
              </w:rPr>
              <w:t xml:space="preserve"> </w:t>
            </w:r>
            <w:r w:rsidRPr="00731AEE">
              <w:rPr>
                <w:sz w:val="22"/>
                <w:szCs w:val="22"/>
              </w:rPr>
              <w:t xml:space="preserve">la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3</w:t>
            </w:r>
            <w:r w:rsidRPr="00731AEE">
              <w:rPr>
                <w:spacing w:val="1"/>
                <w:sz w:val="22"/>
                <w:szCs w:val="22"/>
              </w:rPr>
              <w:t xml:space="preserve"> </w:t>
            </w:r>
            <w:r w:rsidRPr="00731AEE">
              <w:rPr>
                <w:spacing w:val="-1"/>
                <w:sz w:val="22"/>
                <w:szCs w:val="22"/>
              </w:rPr>
              <w:t>lupte.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5"/>
              </w:numPr>
              <w:tabs>
                <w:tab w:val="left" w:pos="822"/>
              </w:tabs>
              <w:autoSpaceDE/>
              <w:autoSpaceDN/>
              <w:ind w:left="323" w:right="114" w:hanging="323"/>
              <w:jc w:val="both"/>
              <w:rPr>
                <w:sz w:val="22"/>
                <w:szCs w:val="22"/>
              </w:rPr>
            </w:pPr>
            <w:r w:rsidRPr="00731AEE">
              <w:rPr>
                <w:spacing w:val="-1"/>
                <w:sz w:val="22"/>
                <w:szCs w:val="22"/>
              </w:rPr>
              <w:t>locurile</w:t>
            </w:r>
            <w:r w:rsidRPr="00731AEE">
              <w:rPr>
                <w:spacing w:val="4"/>
                <w:sz w:val="22"/>
                <w:szCs w:val="22"/>
              </w:rPr>
              <w:t xml:space="preserve"> </w:t>
            </w:r>
            <w:r w:rsidRPr="00731AEE">
              <w:rPr>
                <w:spacing w:val="1"/>
                <w:sz w:val="22"/>
                <w:szCs w:val="22"/>
              </w:rPr>
              <w:t>I-II</w:t>
            </w:r>
            <w:r w:rsidRPr="00731AEE">
              <w:rPr>
                <w:spacing w:val="4"/>
                <w:sz w:val="22"/>
                <w:szCs w:val="22"/>
              </w:rPr>
              <w:t xml:space="preserve"> </w:t>
            </w:r>
            <w:r w:rsidRPr="00731AEE">
              <w:rPr>
                <w:sz w:val="22"/>
                <w:szCs w:val="22"/>
              </w:rPr>
              <w:t>la</w:t>
            </w:r>
            <w:r w:rsidRPr="00731AEE">
              <w:rPr>
                <w:spacing w:val="6"/>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z w:val="22"/>
                <w:szCs w:val="22"/>
              </w:rPr>
              <w:t>/E</w:t>
            </w:r>
            <w:r w:rsidRPr="00731AEE">
              <w:rPr>
                <w:spacing w:val="-1"/>
                <w:sz w:val="22"/>
                <w:szCs w:val="22"/>
              </w:rPr>
              <w:t>uropene,</w:t>
            </w:r>
            <w:r w:rsidRPr="00731AEE">
              <w:rPr>
                <w:spacing w:val="33"/>
                <w:sz w:val="22"/>
                <w:szCs w:val="22"/>
              </w:rPr>
              <w:t xml:space="preserve"> </w:t>
            </w:r>
            <w:r w:rsidRPr="00731AEE">
              <w:rPr>
                <w:spacing w:val="-1"/>
                <w:sz w:val="22"/>
                <w:szCs w:val="22"/>
              </w:rPr>
              <w:t>participând</w:t>
            </w:r>
            <w:r w:rsidRPr="00731AEE">
              <w:rPr>
                <w:spacing w:val="-3"/>
                <w:sz w:val="22"/>
                <w:szCs w:val="22"/>
              </w:rPr>
              <w:t xml:space="preserve"> </w:t>
            </w:r>
            <w:r w:rsidRPr="00731AEE">
              <w:rPr>
                <w:sz w:val="22"/>
                <w:szCs w:val="22"/>
              </w:rPr>
              <w:t xml:space="preserve">la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2</w:t>
            </w:r>
            <w:r w:rsidRPr="00731AEE">
              <w:rPr>
                <w:spacing w:val="-3"/>
                <w:sz w:val="22"/>
                <w:szCs w:val="22"/>
              </w:rPr>
              <w:t xml:space="preserve"> </w:t>
            </w:r>
            <w:r w:rsidRPr="00731AEE">
              <w:rPr>
                <w:spacing w:val="-1"/>
                <w:sz w:val="22"/>
                <w:szCs w:val="22"/>
              </w:rPr>
              <w:t>lupte;</w:t>
            </w:r>
          </w:p>
          <w:p w:rsidR="00C8571A" w:rsidRPr="00731AEE" w:rsidRDefault="00C8571A" w:rsidP="00C8571A">
            <w:pPr>
              <w:pStyle w:val="a3"/>
              <w:numPr>
                <w:ilvl w:val="0"/>
                <w:numId w:val="285"/>
              </w:numPr>
              <w:tabs>
                <w:tab w:val="left" w:pos="822"/>
              </w:tabs>
              <w:autoSpaceDE/>
              <w:autoSpaceDN/>
              <w:ind w:left="323" w:right="116" w:hanging="283"/>
              <w:jc w:val="both"/>
              <w:rPr>
                <w:sz w:val="22"/>
                <w:szCs w:val="22"/>
              </w:rPr>
            </w:pPr>
            <w:r w:rsidRPr="00731AEE">
              <w:rPr>
                <w:spacing w:val="-1"/>
                <w:sz w:val="22"/>
                <w:szCs w:val="22"/>
              </w:rPr>
              <w:t>locurile</w:t>
            </w:r>
            <w:r w:rsidRPr="00731AEE">
              <w:rPr>
                <w:sz w:val="22"/>
                <w:szCs w:val="22"/>
              </w:rPr>
              <w:t xml:space="preserve"> I-II</w:t>
            </w:r>
            <w:r w:rsidRPr="00731AEE">
              <w:rPr>
                <w:spacing w:val="4"/>
                <w:sz w:val="22"/>
                <w:szCs w:val="22"/>
              </w:rPr>
              <w:t xml:space="preserve"> </w:t>
            </w:r>
            <w:r w:rsidRPr="00731AEE">
              <w:rPr>
                <w:sz w:val="22"/>
                <w:szCs w:val="22"/>
              </w:rPr>
              <w:t>la</w:t>
            </w:r>
            <w:r w:rsidRPr="00731AEE">
              <w:rPr>
                <w:spacing w:val="4"/>
                <w:sz w:val="22"/>
                <w:szCs w:val="22"/>
              </w:rPr>
              <w:t xml:space="preserve"> </w:t>
            </w:r>
            <w:r w:rsidRPr="00731AEE">
              <w:rPr>
                <w:spacing w:val="-1"/>
                <w:sz w:val="22"/>
                <w:szCs w:val="22"/>
              </w:rPr>
              <w:t>Cupa</w:t>
            </w:r>
            <w:r w:rsidRPr="00731AEE">
              <w:rPr>
                <w:spacing w:val="4"/>
                <w:sz w:val="22"/>
                <w:szCs w:val="22"/>
              </w:rPr>
              <w:t xml:space="preserve"> </w:t>
            </w:r>
            <w:r w:rsidRPr="00731AEE">
              <w:rPr>
                <w:spacing w:val="-1"/>
                <w:sz w:val="22"/>
                <w:szCs w:val="22"/>
              </w:rPr>
              <w:t>Mondială,</w:t>
            </w:r>
            <w:r w:rsidRPr="00731AEE">
              <w:rPr>
                <w:spacing w:val="3"/>
                <w:sz w:val="22"/>
                <w:szCs w:val="22"/>
              </w:rPr>
              <w:t xml:space="preserve"> </w:t>
            </w:r>
            <w:r w:rsidRPr="00731AEE">
              <w:rPr>
                <w:spacing w:val="-1"/>
                <w:sz w:val="22"/>
                <w:szCs w:val="22"/>
              </w:rPr>
              <w:t>Cupa</w:t>
            </w:r>
            <w:r w:rsidRPr="00731AEE">
              <w:rPr>
                <w:spacing w:val="4"/>
                <w:sz w:val="22"/>
                <w:szCs w:val="22"/>
              </w:rPr>
              <w:t xml:space="preserve"> </w:t>
            </w:r>
            <w:r w:rsidRPr="00731AEE">
              <w:rPr>
                <w:spacing w:val="-1"/>
                <w:sz w:val="22"/>
                <w:szCs w:val="22"/>
              </w:rPr>
              <w:t>Europeană,</w:t>
            </w:r>
            <w:r w:rsidRPr="00731AEE">
              <w:rPr>
                <w:spacing w:val="3"/>
                <w:sz w:val="22"/>
                <w:szCs w:val="22"/>
              </w:rPr>
              <w:t xml:space="preserve"> </w:t>
            </w:r>
            <w:r w:rsidRPr="00731AEE">
              <w:rPr>
                <w:spacing w:val="-1"/>
                <w:sz w:val="22"/>
                <w:szCs w:val="22"/>
              </w:rPr>
              <w:t>participând</w:t>
            </w:r>
            <w:r w:rsidRPr="00731AEE">
              <w:rPr>
                <w:spacing w:val="4"/>
                <w:sz w:val="22"/>
                <w:szCs w:val="22"/>
              </w:rPr>
              <w:t xml:space="preserve"> </w:t>
            </w:r>
            <w:r w:rsidRPr="00731AEE">
              <w:rPr>
                <w:sz w:val="22"/>
                <w:szCs w:val="22"/>
              </w:rPr>
              <w:t>la</w:t>
            </w:r>
            <w:r w:rsidRPr="00731AEE">
              <w:rPr>
                <w:spacing w:val="23"/>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puţin</w:t>
            </w:r>
            <w:r w:rsidRPr="00731AEE">
              <w:rPr>
                <w:spacing w:val="1"/>
                <w:sz w:val="22"/>
                <w:szCs w:val="22"/>
              </w:rPr>
              <w:t xml:space="preserve"> </w:t>
            </w:r>
            <w:r w:rsidRPr="00731AEE">
              <w:rPr>
                <w:sz w:val="22"/>
                <w:szCs w:val="22"/>
              </w:rPr>
              <w:t>2</w:t>
            </w:r>
            <w:r w:rsidRPr="00731AEE">
              <w:rPr>
                <w:spacing w:val="-3"/>
                <w:sz w:val="22"/>
                <w:szCs w:val="22"/>
              </w:rPr>
              <w:t xml:space="preserve"> </w:t>
            </w:r>
            <w:r w:rsidRPr="00731AEE">
              <w:rPr>
                <w:spacing w:val="-2"/>
                <w:sz w:val="22"/>
                <w:szCs w:val="22"/>
              </w:rPr>
              <w:t>lupte;</w:t>
            </w:r>
          </w:p>
          <w:p w:rsidR="00C8571A" w:rsidRPr="00731AEE" w:rsidRDefault="00C8571A" w:rsidP="00C8571A">
            <w:pPr>
              <w:pStyle w:val="a3"/>
              <w:numPr>
                <w:ilvl w:val="0"/>
                <w:numId w:val="285"/>
              </w:numPr>
              <w:tabs>
                <w:tab w:val="left" w:pos="822"/>
              </w:tabs>
              <w:autoSpaceDE/>
              <w:autoSpaceDN/>
              <w:spacing w:before="6"/>
              <w:ind w:left="323" w:right="117" w:hanging="283"/>
              <w:jc w:val="both"/>
              <w:rPr>
                <w:sz w:val="22"/>
                <w:szCs w:val="22"/>
              </w:rPr>
            </w:pPr>
            <w:r w:rsidRPr="00731AEE">
              <w:rPr>
                <w:spacing w:val="-1"/>
                <w:sz w:val="22"/>
                <w:szCs w:val="22"/>
              </w:rPr>
              <w:t>locurile</w:t>
            </w:r>
            <w:r w:rsidRPr="00731AEE">
              <w:rPr>
                <w:spacing w:val="26"/>
                <w:sz w:val="22"/>
                <w:szCs w:val="22"/>
              </w:rPr>
              <w:t xml:space="preserve"> </w:t>
            </w:r>
            <w:r w:rsidRPr="00731AEE">
              <w:rPr>
                <w:sz w:val="22"/>
                <w:szCs w:val="22"/>
              </w:rPr>
              <w:t>I-II</w:t>
            </w:r>
            <w:r w:rsidRPr="00731AEE">
              <w:rPr>
                <w:spacing w:val="26"/>
                <w:sz w:val="22"/>
                <w:szCs w:val="22"/>
              </w:rPr>
              <w:t xml:space="preserve"> </w:t>
            </w:r>
            <w:r w:rsidRPr="00731AEE">
              <w:rPr>
                <w:sz w:val="22"/>
                <w:szCs w:val="22"/>
              </w:rPr>
              <w:t>la</w:t>
            </w:r>
            <w:r w:rsidRPr="00731AEE">
              <w:rPr>
                <w:spacing w:val="25"/>
                <w:sz w:val="22"/>
                <w:szCs w:val="22"/>
              </w:rPr>
              <w:t xml:space="preserve"> </w:t>
            </w:r>
            <w:r w:rsidRPr="00731AEE">
              <w:rPr>
                <w:spacing w:val="-2"/>
                <w:sz w:val="22"/>
                <w:szCs w:val="22"/>
              </w:rPr>
              <w:t>Campionatul</w:t>
            </w:r>
            <w:r w:rsidRPr="00731AEE">
              <w:rPr>
                <w:spacing w:val="24"/>
                <w:sz w:val="22"/>
                <w:szCs w:val="22"/>
              </w:rPr>
              <w:t xml:space="preserve"> </w:t>
            </w:r>
            <w:r w:rsidRPr="00731AEE">
              <w:rPr>
                <w:spacing w:val="-1"/>
                <w:sz w:val="22"/>
                <w:szCs w:val="22"/>
              </w:rPr>
              <w:t>țărilor</w:t>
            </w:r>
            <w:r w:rsidRPr="00731AEE">
              <w:rPr>
                <w:spacing w:val="25"/>
                <w:sz w:val="22"/>
                <w:szCs w:val="22"/>
              </w:rPr>
              <w:t xml:space="preserve"> </w:t>
            </w:r>
            <w:r w:rsidRPr="00731AEE">
              <w:rPr>
                <w:spacing w:val="-1"/>
                <w:sz w:val="22"/>
                <w:szCs w:val="22"/>
              </w:rPr>
              <w:t>Balcanice,</w:t>
            </w:r>
            <w:r w:rsidRPr="00731AEE">
              <w:rPr>
                <w:spacing w:val="25"/>
                <w:sz w:val="22"/>
                <w:szCs w:val="22"/>
              </w:rPr>
              <w:t xml:space="preserve"> </w:t>
            </w:r>
            <w:r w:rsidRPr="00731AEE">
              <w:rPr>
                <w:spacing w:val="-2"/>
                <w:sz w:val="22"/>
                <w:szCs w:val="22"/>
              </w:rPr>
              <w:t>participând</w:t>
            </w:r>
            <w:r w:rsidRPr="00731AEE">
              <w:rPr>
                <w:spacing w:val="24"/>
                <w:sz w:val="22"/>
                <w:szCs w:val="22"/>
              </w:rPr>
              <w:t xml:space="preserve"> </w:t>
            </w:r>
            <w:r w:rsidRPr="00731AEE">
              <w:rPr>
                <w:sz w:val="22"/>
                <w:szCs w:val="22"/>
              </w:rPr>
              <w:t>la</w:t>
            </w:r>
            <w:r w:rsidRPr="00731AEE">
              <w:rPr>
                <w:spacing w:val="25"/>
                <w:sz w:val="22"/>
                <w:szCs w:val="22"/>
              </w:rPr>
              <w:t xml:space="preserve"> </w:t>
            </w:r>
            <w:r w:rsidRPr="00731AEE">
              <w:rPr>
                <w:sz w:val="22"/>
                <w:szCs w:val="22"/>
              </w:rPr>
              <w:t>cel</w:t>
            </w:r>
            <w:r w:rsidRPr="00731AEE">
              <w:rPr>
                <w:spacing w:val="69"/>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2</w:t>
            </w:r>
            <w:r w:rsidRPr="00731AEE">
              <w:rPr>
                <w:spacing w:val="1"/>
                <w:sz w:val="22"/>
                <w:szCs w:val="22"/>
              </w:rPr>
              <w:t xml:space="preserve"> </w:t>
            </w:r>
            <w:r w:rsidRPr="00731AEE">
              <w:rPr>
                <w:spacing w:val="-2"/>
                <w:sz w:val="22"/>
                <w:szCs w:val="22"/>
              </w:rPr>
              <w:t>lupte;</w:t>
            </w:r>
          </w:p>
          <w:p w:rsidR="00C8571A" w:rsidRPr="00731AEE" w:rsidRDefault="00C8571A" w:rsidP="00C8571A">
            <w:pPr>
              <w:pStyle w:val="a3"/>
              <w:numPr>
                <w:ilvl w:val="0"/>
                <w:numId w:val="285"/>
              </w:numPr>
              <w:tabs>
                <w:tab w:val="left" w:pos="822"/>
              </w:tabs>
              <w:autoSpaceDE/>
              <w:autoSpaceDN/>
              <w:spacing w:before="2"/>
              <w:ind w:left="323" w:right="121" w:hanging="283"/>
              <w:jc w:val="both"/>
              <w:rPr>
                <w:sz w:val="22"/>
                <w:szCs w:val="22"/>
              </w:rPr>
            </w:pPr>
            <w:r w:rsidRPr="00731AEE">
              <w:rPr>
                <w:spacing w:val="-1"/>
                <w:sz w:val="22"/>
                <w:szCs w:val="22"/>
              </w:rPr>
              <w:t>locurile</w:t>
            </w:r>
            <w:r w:rsidRPr="00731AEE">
              <w:rPr>
                <w:spacing w:val="28"/>
                <w:sz w:val="22"/>
                <w:szCs w:val="22"/>
              </w:rPr>
              <w:t xml:space="preserve"> </w:t>
            </w:r>
            <w:r w:rsidRPr="00731AEE">
              <w:rPr>
                <w:sz w:val="22"/>
                <w:szCs w:val="22"/>
              </w:rPr>
              <w:t>I</w:t>
            </w:r>
            <w:r w:rsidRPr="00731AEE">
              <w:rPr>
                <w:spacing w:val="30"/>
                <w:sz w:val="22"/>
                <w:szCs w:val="22"/>
              </w:rPr>
              <w:t xml:space="preserve"> </w:t>
            </w:r>
            <w:r w:rsidRPr="00731AEE">
              <w:rPr>
                <w:sz w:val="22"/>
                <w:szCs w:val="22"/>
              </w:rPr>
              <w:t>la</w:t>
            </w:r>
            <w:r w:rsidRPr="00731AEE">
              <w:rPr>
                <w:spacing w:val="30"/>
                <w:sz w:val="22"/>
                <w:szCs w:val="22"/>
              </w:rPr>
              <w:t xml:space="preserve"> </w:t>
            </w:r>
            <w:r w:rsidRPr="00731AEE">
              <w:rPr>
                <w:spacing w:val="-2"/>
                <w:sz w:val="22"/>
                <w:szCs w:val="22"/>
              </w:rPr>
              <w:t>Campionatul</w:t>
            </w:r>
            <w:r w:rsidRPr="00731AEE">
              <w:rPr>
                <w:spacing w:val="28"/>
                <w:sz w:val="22"/>
                <w:szCs w:val="22"/>
              </w:rPr>
              <w:t xml:space="preserve"> </w:t>
            </w:r>
            <w:r w:rsidRPr="00731AEE">
              <w:rPr>
                <w:spacing w:val="-1"/>
                <w:sz w:val="22"/>
                <w:szCs w:val="22"/>
              </w:rPr>
              <w:t>sau</w:t>
            </w:r>
            <w:r w:rsidRPr="00731AEE">
              <w:rPr>
                <w:spacing w:val="31"/>
                <w:sz w:val="22"/>
                <w:szCs w:val="22"/>
              </w:rPr>
              <w:t xml:space="preserve"> </w:t>
            </w:r>
            <w:r w:rsidRPr="00731AEE">
              <w:rPr>
                <w:spacing w:val="-1"/>
                <w:sz w:val="22"/>
                <w:szCs w:val="22"/>
              </w:rPr>
              <w:t>Cupa</w:t>
            </w:r>
            <w:r w:rsidRPr="00731AEE">
              <w:rPr>
                <w:spacing w:val="30"/>
                <w:sz w:val="22"/>
                <w:szCs w:val="22"/>
              </w:rPr>
              <w:t xml:space="preserve"> </w:t>
            </w:r>
            <w:r w:rsidRPr="00731AEE">
              <w:rPr>
                <w:spacing w:val="-2"/>
                <w:sz w:val="22"/>
                <w:szCs w:val="22"/>
              </w:rPr>
              <w:t>Republicii</w:t>
            </w:r>
            <w:r w:rsidRPr="00731AEE">
              <w:rPr>
                <w:spacing w:val="31"/>
                <w:sz w:val="22"/>
                <w:szCs w:val="22"/>
              </w:rPr>
              <w:t xml:space="preserve"> </w:t>
            </w:r>
            <w:r w:rsidRPr="00731AEE">
              <w:rPr>
                <w:spacing w:val="-1"/>
                <w:sz w:val="22"/>
                <w:szCs w:val="22"/>
              </w:rPr>
              <w:t>Moldova,</w:t>
            </w:r>
            <w:r w:rsidRPr="00731AEE">
              <w:rPr>
                <w:spacing w:val="47"/>
                <w:sz w:val="22"/>
                <w:szCs w:val="22"/>
              </w:rPr>
              <w:t xml:space="preserve"> </w:t>
            </w:r>
            <w:r w:rsidRPr="00731AEE">
              <w:rPr>
                <w:spacing w:val="-1"/>
                <w:sz w:val="22"/>
                <w:szCs w:val="22"/>
              </w:rPr>
              <w:t>participând</w:t>
            </w:r>
            <w:r w:rsidRPr="00731AEE">
              <w:rPr>
                <w:spacing w:val="-3"/>
                <w:sz w:val="22"/>
                <w:szCs w:val="22"/>
              </w:rPr>
              <w:t xml:space="preserve"> </w:t>
            </w:r>
            <w:r w:rsidRPr="00731AEE">
              <w:rPr>
                <w:sz w:val="22"/>
                <w:szCs w:val="22"/>
              </w:rPr>
              <w:t xml:space="preserve">la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3</w:t>
            </w:r>
            <w:r w:rsidRPr="00731AEE">
              <w:rPr>
                <w:spacing w:val="-3"/>
                <w:sz w:val="22"/>
                <w:szCs w:val="22"/>
              </w:rPr>
              <w:t xml:space="preserve"> </w:t>
            </w:r>
            <w:r w:rsidRPr="00731AEE">
              <w:rPr>
                <w:spacing w:val="-1"/>
                <w:sz w:val="22"/>
                <w:szCs w:val="22"/>
              </w:rPr>
              <w:t>lupte;</w:t>
            </w:r>
          </w:p>
          <w:p w:rsidR="00C8571A" w:rsidRPr="00731AEE" w:rsidRDefault="00C8571A" w:rsidP="00C8571A">
            <w:pPr>
              <w:pStyle w:val="a3"/>
              <w:numPr>
                <w:ilvl w:val="0"/>
                <w:numId w:val="285"/>
              </w:numPr>
              <w:tabs>
                <w:tab w:val="left" w:pos="822"/>
              </w:tabs>
              <w:autoSpaceDE/>
              <w:autoSpaceDN/>
              <w:spacing w:before="4"/>
              <w:ind w:left="323" w:right="123" w:hanging="283"/>
              <w:jc w:val="both"/>
              <w:rPr>
                <w:sz w:val="22"/>
                <w:szCs w:val="22"/>
              </w:rPr>
            </w:pPr>
            <w:r w:rsidRPr="00731AEE">
              <w:rPr>
                <w:sz w:val="22"/>
                <w:szCs w:val="22"/>
              </w:rPr>
              <w:t>2</w:t>
            </w:r>
            <w:r w:rsidRPr="00731AEE">
              <w:rPr>
                <w:spacing w:val="17"/>
                <w:sz w:val="22"/>
                <w:szCs w:val="22"/>
              </w:rPr>
              <w:t xml:space="preserve"> </w:t>
            </w:r>
            <w:r w:rsidRPr="00731AEE">
              <w:rPr>
                <w:spacing w:val="-1"/>
                <w:sz w:val="22"/>
                <w:szCs w:val="22"/>
              </w:rPr>
              <w:t>locuri</w:t>
            </w:r>
            <w:r w:rsidRPr="00731AEE">
              <w:rPr>
                <w:spacing w:val="17"/>
                <w:sz w:val="22"/>
                <w:szCs w:val="22"/>
              </w:rPr>
              <w:t xml:space="preserve"> </w:t>
            </w:r>
            <w:r w:rsidRPr="00731AEE">
              <w:rPr>
                <w:sz w:val="22"/>
                <w:szCs w:val="22"/>
              </w:rPr>
              <w:t>I</w:t>
            </w:r>
            <w:r w:rsidRPr="00731AEE">
              <w:rPr>
                <w:spacing w:val="16"/>
                <w:sz w:val="22"/>
                <w:szCs w:val="22"/>
              </w:rPr>
              <w:t xml:space="preserve"> </w:t>
            </w:r>
            <w:r w:rsidRPr="00731AEE">
              <w:rPr>
                <w:sz w:val="22"/>
                <w:szCs w:val="22"/>
              </w:rPr>
              <w:t>la</w:t>
            </w:r>
            <w:r w:rsidRPr="00731AEE">
              <w:rPr>
                <w:spacing w:val="18"/>
                <w:sz w:val="22"/>
                <w:szCs w:val="22"/>
              </w:rPr>
              <w:t xml:space="preserve"> </w:t>
            </w:r>
            <w:r w:rsidRPr="00731AEE">
              <w:rPr>
                <w:spacing w:val="-2"/>
                <w:sz w:val="22"/>
                <w:szCs w:val="22"/>
              </w:rPr>
              <w:t>Campionatul</w:t>
            </w:r>
            <w:r w:rsidRPr="00731AEE">
              <w:rPr>
                <w:spacing w:val="17"/>
                <w:sz w:val="22"/>
                <w:szCs w:val="22"/>
              </w:rPr>
              <w:t xml:space="preserve"> </w:t>
            </w:r>
            <w:r w:rsidRPr="00731AEE">
              <w:rPr>
                <w:spacing w:val="-1"/>
                <w:sz w:val="22"/>
                <w:szCs w:val="22"/>
              </w:rPr>
              <w:t>sau</w:t>
            </w:r>
            <w:r w:rsidRPr="00731AEE">
              <w:rPr>
                <w:spacing w:val="19"/>
                <w:sz w:val="22"/>
                <w:szCs w:val="22"/>
              </w:rPr>
              <w:t xml:space="preserve"> </w:t>
            </w:r>
            <w:r w:rsidRPr="00731AEE">
              <w:rPr>
                <w:spacing w:val="-2"/>
                <w:sz w:val="22"/>
                <w:szCs w:val="22"/>
              </w:rPr>
              <w:t>Cupa</w:t>
            </w:r>
            <w:r w:rsidRPr="00731AEE">
              <w:rPr>
                <w:spacing w:val="18"/>
                <w:sz w:val="22"/>
                <w:szCs w:val="22"/>
              </w:rPr>
              <w:t xml:space="preserve"> </w:t>
            </w:r>
            <w:r w:rsidRPr="00731AEE">
              <w:rPr>
                <w:spacing w:val="-2"/>
                <w:sz w:val="22"/>
                <w:szCs w:val="22"/>
              </w:rPr>
              <w:t>Republicii</w:t>
            </w:r>
            <w:r w:rsidRPr="00731AEE">
              <w:rPr>
                <w:spacing w:val="17"/>
                <w:sz w:val="22"/>
                <w:szCs w:val="22"/>
              </w:rPr>
              <w:t xml:space="preserve"> </w:t>
            </w:r>
            <w:r w:rsidRPr="00731AEE">
              <w:rPr>
                <w:spacing w:val="-1"/>
                <w:sz w:val="22"/>
                <w:szCs w:val="22"/>
              </w:rPr>
              <w:t>Moldova</w:t>
            </w:r>
            <w:r w:rsidRPr="00731AEE">
              <w:rPr>
                <w:spacing w:val="43"/>
                <w:sz w:val="22"/>
                <w:szCs w:val="22"/>
              </w:rPr>
              <w:t xml:space="preserve"> </w:t>
            </w:r>
            <w:r w:rsidRPr="00731AEE">
              <w:rPr>
                <w:sz w:val="22"/>
                <w:szCs w:val="22"/>
              </w:rPr>
              <w:t xml:space="preserve">la </w:t>
            </w:r>
            <w:r w:rsidRPr="00731AEE">
              <w:rPr>
                <w:spacing w:val="-1"/>
                <w:sz w:val="22"/>
                <w:szCs w:val="22"/>
              </w:rPr>
              <w:t>vîrsta</w:t>
            </w:r>
            <w:r w:rsidRPr="00731AEE">
              <w:rPr>
                <w:spacing w:val="-3"/>
                <w:sz w:val="22"/>
                <w:szCs w:val="22"/>
              </w:rPr>
              <w:t xml:space="preserve"> </w:t>
            </w:r>
            <w:r w:rsidRPr="00731AEE">
              <w:rPr>
                <w:spacing w:val="-1"/>
                <w:sz w:val="22"/>
                <w:szCs w:val="22"/>
              </w:rPr>
              <w:t>15-16</w:t>
            </w:r>
            <w:r w:rsidRPr="00731AEE">
              <w:rPr>
                <w:spacing w:val="1"/>
                <w:sz w:val="22"/>
                <w:szCs w:val="22"/>
              </w:rPr>
              <w:t xml:space="preserve"> </w:t>
            </w:r>
            <w:r w:rsidRPr="00731AEE">
              <w:rPr>
                <w:spacing w:val="-1"/>
                <w:sz w:val="22"/>
                <w:szCs w:val="22"/>
              </w:rPr>
              <w:t>ani;</w:t>
            </w:r>
          </w:p>
          <w:p w:rsidR="00C8571A" w:rsidRPr="00731AEE" w:rsidRDefault="00C8571A" w:rsidP="00C8571A">
            <w:pPr>
              <w:pStyle w:val="a3"/>
              <w:numPr>
                <w:ilvl w:val="0"/>
                <w:numId w:val="285"/>
              </w:numPr>
              <w:tabs>
                <w:tab w:val="left" w:pos="822"/>
              </w:tabs>
              <w:autoSpaceDE/>
              <w:autoSpaceDN/>
              <w:ind w:left="323" w:right="115" w:hanging="283"/>
              <w:jc w:val="both"/>
              <w:rPr>
                <w:sz w:val="22"/>
                <w:szCs w:val="22"/>
              </w:rPr>
            </w:pPr>
            <w:r w:rsidRPr="00731AEE">
              <w:rPr>
                <w:sz w:val="22"/>
                <w:szCs w:val="22"/>
              </w:rPr>
              <w:t>2</w:t>
            </w:r>
            <w:r w:rsidRPr="00731AEE">
              <w:rPr>
                <w:spacing w:val="24"/>
                <w:sz w:val="22"/>
                <w:szCs w:val="22"/>
              </w:rPr>
              <w:t xml:space="preserve"> </w:t>
            </w:r>
            <w:r w:rsidRPr="00731AEE">
              <w:rPr>
                <w:spacing w:val="-1"/>
                <w:sz w:val="22"/>
                <w:szCs w:val="22"/>
              </w:rPr>
              <w:t>locuri</w:t>
            </w:r>
            <w:r w:rsidRPr="00731AEE">
              <w:rPr>
                <w:spacing w:val="24"/>
                <w:sz w:val="22"/>
                <w:szCs w:val="22"/>
              </w:rPr>
              <w:t xml:space="preserve"> </w:t>
            </w:r>
            <w:r w:rsidRPr="00731AEE">
              <w:rPr>
                <w:spacing w:val="-2"/>
                <w:sz w:val="22"/>
                <w:szCs w:val="22"/>
              </w:rPr>
              <w:t>II</w:t>
            </w:r>
            <w:r w:rsidRPr="00731AEE">
              <w:rPr>
                <w:spacing w:val="23"/>
                <w:sz w:val="22"/>
                <w:szCs w:val="22"/>
              </w:rPr>
              <w:t xml:space="preserve"> </w:t>
            </w:r>
            <w:r w:rsidRPr="00731AEE">
              <w:rPr>
                <w:sz w:val="22"/>
                <w:szCs w:val="22"/>
              </w:rPr>
              <w:t>la</w:t>
            </w:r>
            <w:r w:rsidRPr="00731AEE">
              <w:rPr>
                <w:spacing w:val="27"/>
                <w:sz w:val="22"/>
                <w:szCs w:val="22"/>
              </w:rPr>
              <w:t xml:space="preserve"> </w:t>
            </w:r>
            <w:r w:rsidRPr="00731AEE">
              <w:rPr>
                <w:spacing w:val="-2"/>
                <w:sz w:val="22"/>
                <w:szCs w:val="22"/>
              </w:rPr>
              <w:t>Campionatul</w:t>
            </w:r>
            <w:r w:rsidRPr="00731AEE">
              <w:rPr>
                <w:spacing w:val="24"/>
                <w:sz w:val="22"/>
                <w:szCs w:val="22"/>
              </w:rPr>
              <w:t xml:space="preserve"> </w:t>
            </w:r>
            <w:r w:rsidRPr="00731AEE">
              <w:rPr>
                <w:spacing w:val="-1"/>
                <w:sz w:val="22"/>
                <w:szCs w:val="22"/>
              </w:rPr>
              <w:t>Republici</w:t>
            </w:r>
            <w:r w:rsidRPr="00731AEE">
              <w:rPr>
                <w:spacing w:val="21"/>
                <w:sz w:val="22"/>
                <w:szCs w:val="22"/>
              </w:rPr>
              <w:t xml:space="preserve"> </w:t>
            </w:r>
            <w:r w:rsidRPr="00731AEE">
              <w:rPr>
                <w:spacing w:val="-1"/>
                <w:sz w:val="22"/>
                <w:szCs w:val="22"/>
              </w:rPr>
              <w:t>Moldova</w:t>
            </w:r>
            <w:r w:rsidRPr="00731AEE">
              <w:rPr>
                <w:spacing w:val="23"/>
                <w:sz w:val="22"/>
                <w:szCs w:val="22"/>
              </w:rPr>
              <w:t xml:space="preserve"> </w:t>
            </w:r>
            <w:r w:rsidRPr="00731AEE">
              <w:rPr>
                <w:spacing w:val="-1"/>
                <w:sz w:val="22"/>
                <w:szCs w:val="22"/>
              </w:rPr>
              <w:t>sau</w:t>
            </w:r>
            <w:r w:rsidRPr="00731AEE">
              <w:rPr>
                <w:spacing w:val="22"/>
                <w:sz w:val="22"/>
                <w:szCs w:val="22"/>
              </w:rPr>
              <w:t xml:space="preserve"> </w:t>
            </w:r>
            <w:r w:rsidRPr="00731AEE">
              <w:rPr>
                <w:sz w:val="22"/>
                <w:szCs w:val="22"/>
              </w:rPr>
              <w:t>de</w:t>
            </w:r>
            <w:r w:rsidRPr="00731AEE">
              <w:rPr>
                <w:spacing w:val="20"/>
                <w:sz w:val="22"/>
                <w:szCs w:val="22"/>
              </w:rPr>
              <w:t xml:space="preserve"> </w:t>
            </w:r>
            <w:r w:rsidRPr="00731AEE">
              <w:rPr>
                <w:sz w:val="22"/>
                <w:szCs w:val="22"/>
              </w:rPr>
              <w:t>3</w:t>
            </w:r>
            <w:r w:rsidRPr="00731AEE">
              <w:rPr>
                <w:spacing w:val="33"/>
                <w:sz w:val="22"/>
                <w:szCs w:val="22"/>
              </w:rPr>
              <w:t xml:space="preserve"> </w:t>
            </w:r>
            <w:r w:rsidRPr="00731AEE">
              <w:rPr>
                <w:sz w:val="22"/>
                <w:szCs w:val="22"/>
              </w:rPr>
              <w:t>ori</w:t>
            </w:r>
            <w:r w:rsidRPr="00731AEE">
              <w:rPr>
                <w:spacing w:val="21"/>
                <w:sz w:val="22"/>
                <w:szCs w:val="22"/>
              </w:rPr>
              <w:t xml:space="preserve"> </w:t>
            </w:r>
            <w:r w:rsidRPr="00731AEE">
              <w:rPr>
                <w:sz w:val="22"/>
                <w:szCs w:val="22"/>
              </w:rPr>
              <w:t>pe</w:t>
            </w:r>
            <w:r w:rsidRPr="00731AEE">
              <w:rPr>
                <w:spacing w:val="20"/>
                <w:sz w:val="22"/>
                <w:szCs w:val="22"/>
              </w:rPr>
              <w:t xml:space="preserve"> </w:t>
            </w:r>
            <w:r w:rsidRPr="00731AEE">
              <w:rPr>
                <w:spacing w:val="-1"/>
                <w:sz w:val="22"/>
                <w:szCs w:val="22"/>
              </w:rPr>
              <w:t>locurile</w:t>
            </w:r>
            <w:r w:rsidRPr="00731AEE">
              <w:rPr>
                <w:spacing w:val="23"/>
                <w:sz w:val="22"/>
                <w:szCs w:val="22"/>
              </w:rPr>
              <w:t xml:space="preserve"> </w:t>
            </w:r>
            <w:r w:rsidRPr="00731AEE">
              <w:rPr>
                <w:sz w:val="22"/>
                <w:szCs w:val="22"/>
              </w:rPr>
              <w:t>III</w:t>
            </w:r>
            <w:r w:rsidRPr="00731AEE">
              <w:rPr>
                <w:spacing w:val="23"/>
                <w:sz w:val="22"/>
                <w:szCs w:val="22"/>
              </w:rPr>
              <w:t xml:space="preserve"> </w:t>
            </w:r>
            <w:r w:rsidRPr="00731AEE">
              <w:rPr>
                <w:spacing w:val="-1"/>
                <w:sz w:val="22"/>
                <w:szCs w:val="22"/>
              </w:rPr>
              <w:t>la</w:t>
            </w:r>
            <w:r w:rsidRPr="00731AEE">
              <w:rPr>
                <w:spacing w:val="20"/>
                <w:sz w:val="22"/>
                <w:szCs w:val="22"/>
              </w:rPr>
              <w:t xml:space="preserve"> </w:t>
            </w:r>
            <w:r w:rsidRPr="00731AEE">
              <w:rPr>
                <w:spacing w:val="-1"/>
                <w:sz w:val="22"/>
                <w:szCs w:val="22"/>
              </w:rPr>
              <w:t>Campionatul</w:t>
            </w:r>
            <w:r w:rsidRPr="00731AEE">
              <w:rPr>
                <w:spacing w:val="23"/>
                <w:sz w:val="22"/>
                <w:szCs w:val="22"/>
              </w:rPr>
              <w:t xml:space="preserve"> </w:t>
            </w:r>
            <w:r w:rsidRPr="00731AEE">
              <w:rPr>
                <w:spacing w:val="-1"/>
                <w:sz w:val="22"/>
                <w:szCs w:val="22"/>
              </w:rPr>
              <w:t>Republici</w:t>
            </w:r>
            <w:r w:rsidRPr="00731AEE">
              <w:rPr>
                <w:spacing w:val="21"/>
                <w:sz w:val="22"/>
                <w:szCs w:val="22"/>
              </w:rPr>
              <w:t xml:space="preserve"> </w:t>
            </w:r>
            <w:r w:rsidRPr="00731AEE">
              <w:rPr>
                <w:spacing w:val="-1"/>
                <w:sz w:val="22"/>
                <w:szCs w:val="22"/>
              </w:rPr>
              <w:t>Moldova</w:t>
            </w:r>
            <w:r w:rsidRPr="00731AEE">
              <w:rPr>
                <w:spacing w:val="23"/>
                <w:sz w:val="22"/>
                <w:szCs w:val="22"/>
              </w:rPr>
              <w:t xml:space="preserve"> </w:t>
            </w:r>
            <w:r w:rsidRPr="00731AEE">
              <w:rPr>
                <w:spacing w:val="-1"/>
                <w:sz w:val="22"/>
                <w:szCs w:val="22"/>
              </w:rPr>
              <w:t>sau</w:t>
            </w:r>
            <w:r w:rsidRPr="00731AEE">
              <w:rPr>
                <w:spacing w:val="24"/>
                <w:sz w:val="22"/>
                <w:szCs w:val="22"/>
              </w:rPr>
              <w:t xml:space="preserve"> </w:t>
            </w:r>
            <w:r w:rsidRPr="00731AEE">
              <w:rPr>
                <w:spacing w:val="-2"/>
                <w:sz w:val="22"/>
                <w:szCs w:val="22"/>
              </w:rPr>
              <w:t>Cupa</w:t>
            </w:r>
            <w:r w:rsidRPr="00731AEE">
              <w:rPr>
                <w:spacing w:val="23"/>
                <w:sz w:val="22"/>
                <w:szCs w:val="22"/>
              </w:rPr>
              <w:t xml:space="preserve"> </w:t>
            </w:r>
            <w:r w:rsidRPr="00731AEE">
              <w:rPr>
                <w:spacing w:val="-1"/>
                <w:sz w:val="22"/>
                <w:szCs w:val="22"/>
              </w:rPr>
              <w:t>Republicii</w:t>
            </w:r>
            <w:r w:rsidRPr="00731AEE">
              <w:rPr>
                <w:spacing w:val="28"/>
                <w:sz w:val="22"/>
                <w:szCs w:val="22"/>
              </w:rPr>
              <w:t xml:space="preserve"> </w:t>
            </w:r>
            <w:r w:rsidRPr="00731AEE">
              <w:rPr>
                <w:spacing w:val="-1"/>
                <w:sz w:val="22"/>
                <w:szCs w:val="22"/>
              </w:rPr>
              <w:t>Moldova.</w:t>
            </w:r>
          </w:p>
        </w:tc>
      </w:tr>
      <w:tr w:rsidR="00C8571A" w:rsidRPr="00731AEE" w:rsidTr="00C8571A">
        <w:trPr>
          <w:trHeight w:val="4"/>
        </w:trPr>
        <w:tc>
          <w:tcPr>
            <w:tcW w:w="9351" w:type="dxa"/>
            <w:gridSpan w:val="2"/>
          </w:tcPr>
          <w:p w:rsidR="00C8571A" w:rsidRPr="00731AEE" w:rsidRDefault="00C8571A" w:rsidP="00C8571A">
            <w:pPr>
              <w:pStyle w:val="a3"/>
              <w:ind w:left="284" w:hanging="284"/>
              <w:jc w:val="both"/>
              <w:rPr>
                <w:i/>
                <w:sz w:val="22"/>
                <w:szCs w:val="22"/>
              </w:rPr>
            </w:pPr>
            <w:r w:rsidRPr="00731AEE">
              <w:rPr>
                <w:b/>
                <w:bCs/>
                <w:i/>
                <w:spacing w:val="-1"/>
                <w:sz w:val="22"/>
                <w:szCs w:val="22"/>
              </w:rPr>
              <w:t xml:space="preserve">    Notă:</w:t>
            </w:r>
            <w:r w:rsidRPr="00731AEE">
              <w:rPr>
                <w:b/>
                <w:bCs/>
                <w:i/>
                <w:spacing w:val="2"/>
                <w:sz w:val="22"/>
                <w:szCs w:val="22"/>
              </w:rPr>
              <w:t xml:space="preserve"> </w:t>
            </w:r>
            <w:r w:rsidRPr="00731AEE">
              <w:rPr>
                <w:i/>
                <w:spacing w:val="-1"/>
                <w:sz w:val="22"/>
                <w:szCs w:val="22"/>
              </w:rPr>
              <w:t>Categoriile</w:t>
            </w:r>
            <w:r w:rsidRPr="00731AEE">
              <w:rPr>
                <w:i/>
                <w:spacing w:val="1"/>
                <w:sz w:val="22"/>
                <w:szCs w:val="22"/>
              </w:rPr>
              <w:t xml:space="preserve"> </w:t>
            </w:r>
            <w:r w:rsidRPr="00731AEE">
              <w:rPr>
                <w:i/>
                <w:spacing w:val="-1"/>
                <w:sz w:val="22"/>
                <w:szCs w:val="22"/>
              </w:rPr>
              <w:t>sportive</w:t>
            </w:r>
            <w:r w:rsidRPr="00731AEE">
              <w:rPr>
                <w:i/>
                <w:spacing w:val="1"/>
                <w:sz w:val="22"/>
                <w:szCs w:val="22"/>
              </w:rPr>
              <w:t xml:space="preserve"> </w:t>
            </w:r>
            <w:r w:rsidRPr="00731AEE">
              <w:rPr>
                <w:i/>
                <w:sz w:val="22"/>
                <w:szCs w:val="22"/>
              </w:rPr>
              <w:t>se</w:t>
            </w:r>
            <w:r w:rsidRPr="00731AEE">
              <w:rPr>
                <w:i/>
                <w:spacing w:val="1"/>
                <w:sz w:val="22"/>
                <w:szCs w:val="22"/>
              </w:rPr>
              <w:t xml:space="preserve"> </w:t>
            </w:r>
            <w:r w:rsidRPr="00731AEE">
              <w:rPr>
                <w:i/>
                <w:spacing w:val="-1"/>
                <w:sz w:val="22"/>
                <w:szCs w:val="22"/>
              </w:rPr>
              <w:t>vor</w:t>
            </w:r>
            <w:r w:rsidRPr="00731AEE">
              <w:rPr>
                <w:i/>
                <w:spacing w:val="4"/>
                <w:sz w:val="22"/>
                <w:szCs w:val="22"/>
              </w:rPr>
              <w:t xml:space="preserve"> </w:t>
            </w:r>
            <w:r w:rsidRPr="00731AEE">
              <w:rPr>
                <w:i/>
                <w:spacing w:val="-2"/>
                <w:sz w:val="22"/>
                <w:szCs w:val="22"/>
              </w:rPr>
              <w:t>acorda:</w:t>
            </w:r>
            <w:r w:rsidRPr="00731AEE">
              <w:rPr>
                <w:i/>
                <w:spacing w:val="2"/>
                <w:sz w:val="22"/>
                <w:szCs w:val="22"/>
              </w:rPr>
              <w:t xml:space="preserve"> </w:t>
            </w:r>
            <w:r w:rsidRPr="00731AEE">
              <w:rPr>
                <w:i/>
                <w:sz w:val="22"/>
                <w:szCs w:val="22"/>
              </w:rPr>
              <w:t>MIS</w:t>
            </w:r>
            <w:r w:rsidRPr="00731AEE">
              <w:rPr>
                <w:i/>
                <w:spacing w:val="4"/>
                <w:sz w:val="22"/>
                <w:szCs w:val="22"/>
              </w:rPr>
              <w:t xml:space="preserve"> </w:t>
            </w:r>
            <w:r w:rsidRPr="00731AEE">
              <w:rPr>
                <w:i/>
                <w:spacing w:val="-1"/>
                <w:sz w:val="22"/>
                <w:szCs w:val="22"/>
              </w:rPr>
              <w:t>și</w:t>
            </w:r>
            <w:r w:rsidRPr="00731AEE">
              <w:rPr>
                <w:i/>
                <w:spacing w:val="4"/>
                <w:sz w:val="22"/>
                <w:szCs w:val="22"/>
              </w:rPr>
              <w:t xml:space="preserve"> </w:t>
            </w:r>
            <w:r w:rsidRPr="00731AEE">
              <w:rPr>
                <w:i/>
                <w:spacing w:val="1"/>
                <w:sz w:val="22"/>
                <w:szCs w:val="22"/>
              </w:rPr>
              <w:t>MS–</w:t>
            </w:r>
            <w:r w:rsidRPr="00731AEE">
              <w:rPr>
                <w:i/>
                <w:spacing w:val="3"/>
                <w:sz w:val="22"/>
                <w:szCs w:val="22"/>
              </w:rPr>
              <w:t xml:space="preserve"> </w:t>
            </w:r>
            <w:r w:rsidRPr="00731AEE">
              <w:rPr>
                <w:i/>
                <w:sz w:val="22"/>
                <w:szCs w:val="22"/>
              </w:rPr>
              <w:t>de</w:t>
            </w:r>
            <w:r w:rsidRPr="00731AEE">
              <w:rPr>
                <w:i/>
                <w:spacing w:val="1"/>
                <w:sz w:val="22"/>
                <w:szCs w:val="22"/>
              </w:rPr>
              <w:t xml:space="preserve"> </w:t>
            </w:r>
            <w:r w:rsidRPr="00731AEE">
              <w:rPr>
                <w:i/>
                <w:sz w:val="22"/>
                <w:szCs w:val="22"/>
              </w:rPr>
              <w:t>la</w:t>
            </w:r>
            <w:r w:rsidRPr="00731AEE">
              <w:rPr>
                <w:i/>
                <w:spacing w:val="3"/>
                <w:sz w:val="22"/>
                <w:szCs w:val="22"/>
              </w:rPr>
              <w:t xml:space="preserve"> </w:t>
            </w:r>
            <w:r w:rsidRPr="00731AEE">
              <w:rPr>
                <w:i/>
                <w:spacing w:val="-1"/>
                <w:sz w:val="22"/>
                <w:szCs w:val="22"/>
              </w:rPr>
              <w:t>vârsta</w:t>
            </w:r>
            <w:r w:rsidRPr="00731AEE">
              <w:rPr>
                <w:i/>
                <w:spacing w:val="1"/>
                <w:sz w:val="22"/>
                <w:szCs w:val="22"/>
              </w:rPr>
              <w:t xml:space="preserve"> </w:t>
            </w:r>
            <w:r w:rsidRPr="00731AEE">
              <w:rPr>
                <w:i/>
                <w:spacing w:val="-1"/>
                <w:sz w:val="22"/>
                <w:szCs w:val="22"/>
              </w:rPr>
              <w:t>18</w:t>
            </w:r>
            <w:r w:rsidRPr="00731AEE">
              <w:rPr>
                <w:i/>
                <w:spacing w:val="4"/>
                <w:sz w:val="22"/>
                <w:szCs w:val="22"/>
              </w:rPr>
              <w:t xml:space="preserve"> </w:t>
            </w:r>
            <w:r w:rsidRPr="00731AEE">
              <w:rPr>
                <w:i/>
                <w:spacing w:val="-1"/>
                <w:sz w:val="22"/>
                <w:szCs w:val="22"/>
              </w:rPr>
              <w:t>ani,</w:t>
            </w:r>
            <w:r w:rsidRPr="00731AEE">
              <w:rPr>
                <w:i/>
                <w:spacing w:val="1"/>
                <w:sz w:val="22"/>
                <w:szCs w:val="22"/>
              </w:rPr>
              <w:t xml:space="preserve"> </w:t>
            </w:r>
            <w:r w:rsidRPr="00731AEE">
              <w:rPr>
                <w:i/>
                <w:sz w:val="22"/>
                <w:szCs w:val="22"/>
              </w:rPr>
              <w:t xml:space="preserve">CMS </w:t>
            </w:r>
            <w:r w:rsidRPr="00731AEE">
              <w:rPr>
                <w:i/>
                <w:spacing w:val="-1"/>
                <w:sz w:val="22"/>
                <w:szCs w:val="22"/>
              </w:rPr>
              <w:t>16</w:t>
            </w:r>
            <w:r w:rsidRPr="00731AEE">
              <w:rPr>
                <w:i/>
                <w:spacing w:val="1"/>
                <w:sz w:val="22"/>
                <w:szCs w:val="22"/>
              </w:rPr>
              <w:t xml:space="preserve"> </w:t>
            </w:r>
            <w:r w:rsidRPr="00731AEE">
              <w:rPr>
                <w:i/>
                <w:spacing w:val="-1"/>
                <w:sz w:val="22"/>
                <w:szCs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sz w:val="24"/>
                <w:szCs w:val="24"/>
              </w:rPr>
            </w:pPr>
            <w:r w:rsidRPr="00731AEE">
              <w:rPr>
                <w:rFonts w:ascii="Times New Roman" w:hAnsi="Times New Roman"/>
                <w:b/>
                <w:spacing w:val="-1"/>
                <w:sz w:val="24"/>
              </w:rPr>
              <w:t>ORIENTARE</w:t>
            </w:r>
            <w:r w:rsidRPr="00731AEE">
              <w:rPr>
                <w:rFonts w:ascii="Times New Roman" w:hAnsi="Times New Roman"/>
                <w:b/>
                <w:sz w:val="24"/>
              </w:rPr>
              <w:t xml:space="preserve"> </w:t>
            </w:r>
            <w:r w:rsidRPr="00731AEE">
              <w:rPr>
                <w:rFonts w:ascii="Times New Roman" w:hAnsi="Times New Roman"/>
                <w:b/>
                <w:spacing w:val="-1"/>
                <w:sz w:val="24"/>
              </w:rPr>
              <w:t>SPORTIVĂ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29"/>
              </w:numPr>
              <w:tabs>
                <w:tab w:val="left" w:pos="176"/>
              </w:tabs>
              <w:ind w:left="318" w:hanging="283"/>
              <w:rPr>
                <w:rFonts w:ascii="Times New Roman" w:hAnsi="Times New Roman"/>
              </w:rPr>
            </w:pPr>
            <w:r w:rsidRPr="00731AEE">
              <w:rPr>
                <w:rFonts w:ascii="Times New Roman" w:hAnsi="Times New Roman"/>
              </w:rPr>
              <w:t>locurile I-XXX</w:t>
            </w:r>
            <w:r w:rsidRPr="00731AEE">
              <w:rPr>
                <w:rFonts w:ascii="Times New Roman" w:hAnsi="Times New Roman"/>
                <w:spacing w:val="-1"/>
              </w:rPr>
              <w:t xml:space="preserve"> la Jocurile </w:t>
            </w:r>
            <w:r w:rsidRPr="00731AEE">
              <w:rPr>
                <w:rFonts w:ascii="Times New Roman" w:hAnsi="Times New Roman"/>
                <w:spacing w:val="-2"/>
              </w:rPr>
              <w:t>Mondiale</w:t>
            </w:r>
            <w:r w:rsidRPr="00731AEE">
              <w:rPr>
                <w:rFonts w:ascii="Times New Roman" w:hAnsi="Times New Roman"/>
                <w:spacing w:val="1"/>
              </w:rPr>
              <w:t xml:space="preserve"> </w:t>
            </w:r>
            <w:r w:rsidRPr="00731AEE">
              <w:rPr>
                <w:rFonts w:ascii="Times New Roman" w:hAnsi="Times New Roman"/>
                <w:spacing w:val="-1"/>
              </w:rPr>
              <w:t>sau</w:t>
            </w:r>
            <w:r w:rsidRPr="00731AEE">
              <w:rPr>
                <w:rFonts w:ascii="Times New Roman" w:hAnsi="Times New Roman"/>
                <w:spacing w:val="1"/>
              </w:rPr>
              <w:t xml:space="preserve"> </w:t>
            </w:r>
            <w:r w:rsidRPr="00731AEE">
              <w:rPr>
                <w:rFonts w:ascii="Times New Roman" w:hAnsi="Times New Roman"/>
                <w:spacing w:val="-2"/>
              </w:rPr>
              <w:t>European,</w:t>
            </w:r>
            <w:r w:rsidRPr="00731AEE">
              <w:rPr>
                <w:rFonts w:ascii="Times New Roman" w:hAnsi="Times New Roman"/>
                <w:spacing w:val="-1"/>
              </w:rPr>
              <w:t xml:space="preserve"> Cupa</w:t>
            </w:r>
            <w:r w:rsidRPr="00731AEE">
              <w:rPr>
                <w:rFonts w:ascii="Times New Roman" w:hAnsi="Times New Roman"/>
                <w:spacing w:val="31"/>
              </w:rPr>
              <w:t xml:space="preserve"> </w:t>
            </w:r>
            <w:r w:rsidRPr="00731AEE">
              <w:rPr>
                <w:rFonts w:ascii="Times New Roman" w:hAnsi="Times New Roman"/>
                <w:spacing w:val="-1"/>
              </w:rPr>
              <w:t>Mondială</w:t>
            </w:r>
            <w:r w:rsidRPr="00731AEE">
              <w:rPr>
                <w:rFonts w:ascii="Times New Roman" w:hAnsi="Times New Roman"/>
              </w:rPr>
              <w:t xml:space="preserve"> (la probe individuale</w:t>
            </w:r>
            <w:r w:rsidRPr="00731AEE">
              <w:rPr>
                <w:rFonts w:ascii="Times New Roman" w:hAnsi="Times New Roman"/>
                <w:spacing w:val="-1"/>
              </w:rPr>
              <w:t>);</w:t>
            </w:r>
          </w:p>
          <w:p w:rsidR="00C8571A" w:rsidRPr="00731AEE" w:rsidRDefault="00C8571A" w:rsidP="00C8571A">
            <w:pPr>
              <w:pStyle w:val="a5"/>
              <w:numPr>
                <w:ilvl w:val="0"/>
                <w:numId w:val="229"/>
              </w:numPr>
              <w:tabs>
                <w:tab w:val="left" w:pos="176"/>
              </w:tabs>
              <w:ind w:left="318" w:hanging="283"/>
              <w:rPr>
                <w:rFonts w:ascii="Times New Roman" w:hAnsi="Times New Roman"/>
              </w:rPr>
            </w:pPr>
            <w:r w:rsidRPr="00731AEE">
              <w:rPr>
                <w:rFonts w:ascii="Times New Roman" w:hAnsi="Times New Roman"/>
              </w:rPr>
              <w:t xml:space="preserve">locul I </w:t>
            </w:r>
            <w:r w:rsidRPr="00731AEE">
              <w:rPr>
                <w:rFonts w:ascii="Times New Roman" w:hAnsi="Times New Roman"/>
                <w:spacing w:val="-1"/>
              </w:rPr>
              <w:t>Campionatul</w:t>
            </w:r>
            <w:r w:rsidRPr="00731AEE">
              <w:rPr>
                <w:rFonts w:ascii="Times New Roman" w:hAnsi="Times New Roman"/>
                <w:spacing w:val="1"/>
              </w:rPr>
              <w:t xml:space="preserve"> </w:t>
            </w:r>
            <w:r w:rsidRPr="00731AEE">
              <w:rPr>
                <w:rFonts w:ascii="Times New Roman" w:hAnsi="Times New Roman"/>
                <w:spacing w:val="-1"/>
              </w:rPr>
              <w:t>Sud-Est European</w:t>
            </w:r>
            <w:r w:rsidRPr="00731AEE">
              <w:rPr>
                <w:rFonts w:ascii="Times New Roman" w:hAnsi="Times New Roman"/>
                <w:spacing w:val="1"/>
              </w:rPr>
              <w:t xml:space="preserve"> (</w:t>
            </w:r>
            <w:r w:rsidRPr="00731AEE">
              <w:rPr>
                <w:rFonts w:ascii="Times New Roman" w:hAnsi="Times New Roman"/>
                <w:spacing w:val="-1"/>
              </w:rPr>
              <w:t xml:space="preserve">seniori), </w:t>
            </w:r>
            <w:r w:rsidRPr="00731AEE">
              <w:rPr>
                <w:rFonts w:ascii="Times New Roman" w:hAnsi="Times New Roman"/>
                <w:spacing w:val="-2"/>
              </w:rPr>
              <w:t>individual;</w:t>
            </w:r>
          </w:p>
          <w:p w:rsidR="00C8571A" w:rsidRPr="00731AEE" w:rsidRDefault="00C8571A" w:rsidP="00C8571A">
            <w:pPr>
              <w:pStyle w:val="a5"/>
              <w:numPr>
                <w:ilvl w:val="0"/>
                <w:numId w:val="229"/>
              </w:numPr>
              <w:tabs>
                <w:tab w:val="left" w:pos="176"/>
              </w:tabs>
              <w:ind w:left="318" w:hanging="283"/>
              <w:jc w:val="both"/>
              <w:rPr>
                <w:rFonts w:ascii="Times New Roman" w:hAnsi="Times New Roman"/>
              </w:rPr>
            </w:pPr>
            <w:r w:rsidRPr="00731AEE">
              <w:rPr>
                <w:rFonts w:ascii="Times New Roman" w:hAnsi="Times New Roman"/>
              </w:rPr>
              <w:t xml:space="preserve">locurile I-XIV la Jocurile Mondiale, </w:t>
            </w:r>
            <w:r w:rsidRPr="00731AEE">
              <w:rPr>
                <w:rFonts w:ascii="Times New Roman" w:hAnsi="Times New Roman"/>
                <w:spacing w:val="-1"/>
              </w:rPr>
              <w:t>Campionatele</w:t>
            </w:r>
            <w:r w:rsidRPr="00731AEE">
              <w:rPr>
                <w:rFonts w:ascii="Times New Roman" w:hAnsi="Times New Roman"/>
                <w:spacing w:val="1"/>
              </w:rPr>
              <w:t xml:space="preserve"> </w:t>
            </w:r>
            <w:r w:rsidRPr="00731AEE">
              <w:rPr>
                <w:rFonts w:ascii="Times New Roman" w:hAnsi="Times New Roman"/>
                <w:spacing w:val="-2"/>
              </w:rPr>
              <w:t>Mondiale</w:t>
            </w:r>
            <w:r w:rsidRPr="00731AEE">
              <w:rPr>
                <w:rFonts w:ascii="Times New Roman" w:hAnsi="Times New Roman"/>
                <w:spacing w:val="1"/>
              </w:rPr>
              <w:t xml:space="preserve"> </w:t>
            </w:r>
            <w:r w:rsidRPr="00731AEE">
              <w:rPr>
                <w:rFonts w:ascii="Times New Roman" w:hAnsi="Times New Roman"/>
                <w:spacing w:val="-1"/>
              </w:rPr>
              <w:t>sau</w:t>
            </w:r>
            <w:r w:rsidRPr="00731AEE">
              <w:rPr>
                <w:rFonts w:ascii="Times New Roman" w:hAnsi="Times New Roman"/>
                <w:spacing w:val="1"/>
              </w:rPr>
              <w:t xml:space="preserve"> </w:t>
            </w:r>
            <w:r w:rsidRPr="00731AEE">
              <w:rPr>
                <w:rFonts w:ascii="Times New Roman" w:hAnsi="Times New Roman"/>
                <w:spacing w:val="-2"/>
              </w:rPr>
              <w:t>Europene,</w:t>
            </w:r>
            <w:r w:rsidRPr="00731AEE">
              <w:rPr>
                <w:rFonts w:ascii="Times New Roman" w:hAnsi="Times New Roman"/>
                <w:spacing w:val="-1"/>
              </w:rPr>
              <w:t xml:space="preserve"> Cupa</w:t>
            </w:r>
            <w:r w:rsidRPr="00731AEE">
              <w:rPr>
                <w:rFonts w:ascii="Times New Roman" w:hAnsi="Times New Roman"/>
                <w:spacing w:val="31"/>
              </w:rPr>
              <w:t xml:space="preserve"> </w:t>
            </w:r>
            <w:r w:rsidRPr="00731AEE">
              <w:rPr>
                <w:rFonts w:ascii="Times New Roman" w:hAnsi="Times New Roman"/>
                <w:spacing w:val="-1"/>
              </w:rPr>
              <w:t>Mondială la probele de ștafetă (toți sportivii</w:t>
            </w:r>
            <w:r w:rsidRPr="00731AEE">
              <w:rPr>
                <w:rFonts w:ascii="Times New Roman" w:hAnsi="Times New Roman"/>
                <w:spacing w:val="1"/>
              </w:rPr>
              <w:t xml:space="preserve"> </w:t>
            </w:r>
            <w:r w:rsidRPr="00731AEE">
              <w:rPr>
                <w:rFonts w:ascii="Times New Roman" w:hAnsi="Times New Roman"/>
                <w:spacing w:val="-1"/>
              </w:rPr>
              <w:t>trebuie</w:t>
            </w:r>
            <w:r w:rsidRPr="00731AEE">
              <w:rPr>
                <w:rFonts w:ascii="Times New Roman" w:hAnsi="Times New Roman"/>
              </w:rPr>
              <w:t xml:space="preserve"> sa </w:t>
            </w:r>
            <w:r w:rsidRPr="00731AEE">
              <w:rPr>
                <w:rFonts w:ascii="Times New Roman" w:hAnsi="Times New Roman"/>
                <w:spacing w:val="-2"/>
              </w:rPr>
              <w:t>fie</w:t>
            </w:r>
            <w:r w:rsidRPr="00731AEE">
              <w:rPr>
                <w:rFonts w:ascii="Times New Roman" w:hAnsi="Times New Roman"/>
                <w:spacing w:val="23"/>
              </w:rPr>
              <w:t xml:space="preserve"> </w:t>
            </w:r>
            <w:r w:rsidRPr="00731AEE">
              <w:rPr>
                <w:rFonts w:ascii="Times New Roman" w:hAnsi="Times New Roman"/>
                <w:spacing w:val="-1"/>
              </w:rPr>
              <w:t>reprezentanții</w:t>
            </w:r>
            <w:r w:rsidRPr="00731AEE">
              <w:rPr>
                <w:rFonts w:ascii="Times New Roman" w:hAnsi="Times New Roman"/>
                <w:spacing w:val="1"/>
              </w:rPr>
              <w:t xml:space="preserve"> </w:t>
            </w:r>
            <w:r w:rsidRPr="00731AEE">
              <w:rPr>
                <w:rFonts w:ascii="Times New Roman" w:hAnsi="Times New Roman"/>
              </w:rPr>
              <w:t>RM)</w:t>
            </w:r>
            <w:r w:rsidRPr="00731AEE">
              <w:rPr>
                <w:rFonts w:ascii="Times New Roman" w:hAnsi="Times New Roman"/>
                <w:spacing w:val="-1"/>
              </w:rPr>
              <w:t>;</w:t>
            </w:r>
          </w:p>
          <w:p w:rsidR="00C8571A" w:rsidRPr="00731AEE" w:rsidRDefault="00C8571A" w:rsidP="00C8571A">
            <w:pPr>
              <w:pStyle w:val="a5"/>
              <w:numPr>
                <w:ilvl w:val="0"/>
                <w:numId w:val="229"/>
              </w:numPr>
              <w:tabs>
                <w:tab w:val="left" w:pos="176"/>
              </w:tabs>
              <w:ind w:left="318" w:hanging="283"/>
              <w:rPr>
                <w:rFonts w:ascii="Times New Roman" w:hAnsi="Times New Roman"/>
              </w:rPr>
            </w:pPr>
            <w:r w:rsidRPr="00731AEE">
              <w:rPr>
                <w:rFonts w:ascii="Times New Roman" w:hAnsi="Times New Roman"/>
                <w:spacing w:val="-1"/>
              </w:rPr>
              <w:t>&gt;1300</w:t>
            </w:r>
            <w:r w:rsidRPr="00731AEE">
              <w:rPr>
                <w:rFonts w:ascii="Times New Roman" w:hAnsi="Times New Roman"/>
                <w:spacing w:val="1"/>
              </w:rPr>
              <w:t xml:space="preserve"> </w:t>
            </w:r>
            <w:r w:rsidRPr="00731AEE">
              <w:rPr>
                <w:rFonts w:ascii="Times New Roman" w:hAnsi="Times New Roman"/>
                <w:spacing w:val="-1"/>
              </w:rPr>
              <w:t>puncte la Competiții</w:t>
            </w:r>
            <w:r w:rsidRPr="00731AEE">
              <w:rPr>
                <w:rFonts w:ascii="Times New Roman" w:hAnsi="Times New Roman"/>
                <w:spacing w:val="1"/>
              </w:rPr>
              <w:t xml:space="preserve"> </w:t>
            </w:r>
            <w:r w:rsidRPr="00731AEE">
              <w:rPr>
                <w:rFonts w:ascii="Times New Roman" w:hAnsi="Times New Roman"/>
                <w:spacing w:val="-1"/>
              </w:rPr>
              <w:t>de</w:t>
            </w:r>
            <w:r w:rsidRPr="00731AEE">
              <w:rPr>
                <w:rFonts w:ascii="Times New Roman" w:hAnsi="Times New Roman"/>
              </w:rPr>
              <w:t xml:space="preserve"> </w:t>
            </w:r>
            <w:r w:rsidRPr="00731AEE">
              <w:rPr>
                <w:rFonts w:ascii="Times New Roman" w:hAnsi="Times New Roman"/>
                <w:spacing w:val="-1"/>
              </w:rPr>
              <w:t>rang</w:t>
            </w:r>
            <w:r w:rsidRPr="00731AEE">
              <w:rPr>
                <w:rFonts w:ascii="Times New Roman" w:hAnsi="Times New Roman"/>
                <w:spacing w:val="2"/>
              </w:rPr>
              <w:t xml:space="preserve"> </w:t>
            </w:r>
            <w:r w:rsidRPr="00731AEE">
              <w:rPr>
                <w:rFonts w:ascii="Times New Roman" w:hAnsi="Times New Roman"/>
                <w:spacing w:val="-1"/>
              </w:rPr>
              <w:t>Internațional, conform</w:t>
            </w:r>
            <w:r w:rsidRPr="00731AEE">
              <w:rPr>
                <w:rFonts w:ascii="Times New Roman" w:hAnsi="Times New Roman"/>
                <w:spacing w:val="25"/>
              </w:rPr>
              <w:t xml:space="preserve"> </w:t>
            </w:r>
            <w:r w:rsidRPr="00731AEE">
              <w:rPr>
                <w:rFonts w:ascii="Times New Roman" w:hAnsi="Times New Roman"/>
                <w:spacing w:val="-1"/>
              </w:rPr>
              <w:t>calendarului</w:t>
            </w:r>
            <w:hyperlink r:id="rId9">
              <w:r w:rsidRPr="00731AEE">
                <w:rPr>
                  <w:rFonts w:ascii="Times New Roman" w:hAnsi="Times New Roman"/>
                  <w:spacing w:val="24"/>
                </w:rPr>
                <w:t xml:space="preserve"> </w:t>
              </w:r>
              <w:r w:rsidRPr="00731AEE">
                <w:rPr>
                  <w:rFonts w:ascii="Times New Roman" w:hAnsi="Times New Roman"/>
                  <w:spacing w:val="-2"/>
                </w:rPr>
                <w:t>http://ranking.orienteering.org/Calendar/</w:t>
              </w:r>
            </w:hyperlink>
            <w:r w:rsidRPr="00731AEE">
              <w:rPr>
                <w:rFonts w:ascii="Times New Roman" w:hAnsi="Times New Roman"/>
                <w:spacing w:val="-2"/>
              </w:rPr>
              <w:t>;</w:t>
            </w:r>
          </w:p>
          <w:p w:rsidR="00C8571A" w:rsidRPr="00731AEE" w:rsidRDefault="00C8571A" w:rsidP="00C8571A">
            <w:pPr>
              <w:pStyle w:val="a5"/>
              <w:numPr>
                <w:ilvl w:val="0"/>
                <w:numId w:val="229"/>
              </w:numPr>
              <w:tabs>
                <w:tab w:val="left" w:pos="176"/>
              </w:tabs>
              <w:ind w:left="318" w:hanging="283"/>
              <w:rPr>
                <w:rFonts w:ascii="Times New Roman" w:hAnsi="Times New Roman"/>
              </w:rPr>
            </w:pPr>
            <w:r w:rsidRPr="00731AEE">
              <w:rPr>
                <w:rFonts w:ascii="Times New Roman" w:hAnsi="Times New Roman"/>
              </w:rPr>
              <w:t>locurile I-III</w:t>
            </w:r>
            <w:r w:rsidRPr="00731AEE">
              <w:rPr>
                <w:rFonts w:ascii="Times New Roman" w:hAnsi="Times New Roman"/>
                <w:spacing w:val="-1"/>
              </w:rPr>
              <w:t xml:space="preserve"> la Campionatele</w:t>
            </w:r>
            <w:r w:rsidRPr="00731AEE">
              <w:rPr>
                <w:rFonts w:ascii="Times New Roman" w:hAnsi="Times New Roman"/>
                <w:spacing w:val="1"/>
              </w:rPr>
              <w:t xml:space="preserve"> </w:t>
            </w:r>
            <w:r w:rsidRPr="00731AEE">
              <w:rPr>
                <w:rFonts w:ascii="Times New Roman" w:hAnsi="Times New Roman"/>
                <w:spacing w:val="-2"/>
              </w:rPr>
              <w:t>Mondial</w:t>
            </w:r>
            <w:r w:rsidRPr="00731AEE">
              <w:rPr>
                <w:rFonts w:ascii="Times New Roman" w:hAnsi="Times New Roman"/>
                <w:spacing w:val="1"/>
              </w:rPr>
              <w:t xml:space="preserve"> </w:t>
            </w:r>
            <w:r w:rsidRPr="00731AEE">
              <w:rPr>
                <w:rFonts w:ascii="Times New Roman" w:hAnsi="Times New Roman"/>
                <w:spacing w:val="-1"/>
              </w:rPr>
              <w:t>sau</w:t>
            </w:r>
            <w:r w:rsidRPr="00731AEE">
              <w:rPr>
                <w:rFonts w:ascii="Times New Roman" w:hAnsi="Times New Roman"/>
                <w:spacing w:val="1"/>
              </w:rPr>
              <w:t xml:space="preserve"> </w:t>
            </w:r>
            <w:r w:rsidRPr="00731AEE">
              <w:rPr>
                <w:rFonts w:ascii="Times New Roman" w:hAnsi="Times New Roman"/>
                <w:spacing w:val="-1"/>
              </w:rPr>
              <w:t>Cupa</w:t>
            </w:r>
            <w:r w:rsidRPr="00731AEE">
              <w:rPr>
                <w:rFonts w:ascii="Times New Roman" w:hAnsi="Times New Roman"/>
              </w:rPr>
              <w:t xml:space="preserve"> </w:t>
            </w:r>
            <w:r w:rsidRPr="00731AEE">
              <w:rPr>
                <w:rFonts w:ascii="Times New Roman" w:hAnsi="Times New Roman"/>
                <w:spacing w:val="-2"/>
              </w:rPr>
              <w:t>Europei</w:t>
            </w:r>
            <w:r w:rsidRPr="00731AEE">
              <w:rPr>
                <w:rFonts w:ascii="Times New Roman" w:hAnsi="Times New Roman"/>
                <w:spacing w:val="1"/>
              </w:rPr>
              <w:t xml:space="preserve"> (</w:t>
            </w:r>
            <w:r w:rsidRPr="00731AEE">
              <w:rPr>
                <w:rFonts w:ascii="Times New Roman" w:hAnsi="Times New Roman"/>
                <w:spacing w:val="-2"/>
              </w:rPr>
              <w:t>juniori)</w:t>
            </w:r>
            <w:r w:rsidRPr="00731AEE">
              <w:rPr>
                <w:rFonts w:ascii="Times New Roman" w:hAnsi="Times New Roman"/>
                <w:spacing w:val="31"/>
              </w:rPr>
              <w:t xml:space="preserve"> </w:t>
            </w:r>
            <w:r w:rsidRPr="00731AEE">
              <w:rPr>
                <w:rFonts w:ascii="Times New Roman" w:hAnsi="Times New Roman"/>
                <w:spacing w:val="-1"/>
              </w:rPr>
              <w:t>pînă</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1"/>
              </w:rPr>
              <w:t xml:space="preserve">W/M20, </w:t>
            </w:r>
            <w:r w:rsidRPr="00731AEE">
              <w:rPr>
                <w:rFonts w:ascii="Times New Roman" w:hAnsi="Times New Roman"/>
                <w:spacing w:val="-2"/>
              </w:rPr>
              <w:t>individual;</w:t>
            </w:r>
          </w:p>
          <w:p w:rsidR="00C8571A" w:rsidRPr="00731AEE" w:rsidRDefault="00C8571A" w:rsidP="00C8571A">
            <w:pPr>
              <w:pStyle w:val="a5"/>
              <w:numPr>
                <w:ilvl w:val="0"/>
                <w:numId w:val="229"/>
              </w:numPr>
              <w:tabs>
                <w:tab w:val="left" w:pos="176"/>
              </w:tabs>
              <w:ind w:left="318" w:hanging="283"/>
              <w:rPr>
                <w:rFonts w:ascii="Times New Roman" w:hAnsi="Times New Roman"/>
              </w:rPr>
            </w:pPr>
            <w:r w:rsidRPr="00731AEE">
              <w:rPr>
                <w:rFonts w:ascii="Times New Roman" w:hAnsi="Times New Roman"/>
              </w:rPr>
              <w:t>locurile I-VI</w:t>
            </w:r>
            <w:r w:rsidRPr="00731AEE">
              <w:rPr>
                <w:rFonts w:ascii="Times New Roman" w:hAnsi="Times New Roman"/>
                <w:spacing w:val="-1"/>
              </w:rPr>
              <w:t xml:space="preserve"> la Campionatele</w:t>
            </w:r>
            <w:r w:rsidRPr="00731AEE">
              <w:rPr>
                <w:rFonts w:ascii="Times New Roman" w:hAnsi="Times New Roman"/>
                <w:spacing w:val="1"/>
              </w:rPr>
              <w:t xml:space="preserve"> </w:t>
            </w:r>
            <w:r w:rsidRPr="00731AEE">
              <w:rPr>
                <w:rFonts w:ascii="Times New Roman" w:hAnsi="Times New Roman"/>
                <w:spacing w:val="-2"/>
              </w:rPr>
              <w:t>Universitare</w:t>
            </w:r>
            <w:r w:rsidRPr="00731AEE">
              <w:rPr>
                <w:rFonts w:ascii="Times New Roman" w:hAnsi="Times New Roman"/>
              </w:rPr>
              <w:t xml:space="preserve"> </w:t>
            </w:r>
            <w:r w:rsidRPr="00731AEE">
              <w:rPr>
                <w:rFonts w:ascii="Times New Roman" w:hAnsi="Times New Roman"/>
                <w:spacing w:val="-1"/>
              </w:rPr>
              <w:t>Mondiale, Campionatele</w:t>
            </w:r>
            <w:r w:rsidRPr="00731AEE">
              <w:rPr>
                <w:rFonts w:ascii="Times New Roman" w:hAnsi="Times New Roman"/>
                <w:spacing w:val="1"/>
              </w:rPr>
              <w:t xml:space="preserve"> </w:t>
            </w:r>
            <w:r w:rsidRPr="00731AEE">
              <w:rPr>
                <w:rFonts w:ascii="Times New Roman" w:hAnsi="Times New Roman"/>
                <w:spacing w:val="-2"/>
              </w:rPr>
              <w:t>Militare</w:t>
            </w:r>
            <w:r w:rsidRPr="00731AEE">
              <w:rPr>
                <w:rFonts w:ascii="Times New Roman" w:hAnsi="Times New Roman"/>
                <w:spacing w:val="-3"/>
              </w:rPr>
              <w:t xml:space="preserve"> </w:t>
            </w:r>
            <w:r w:rsidRPr="00731AEE">
              <w:rPr>
                <w:rFonts w:ascii="Times New Roman" w:hAnsi="Times New Roman"/>
                <w:spacing w:val="-1"/>
              </w:rPr>
              <w:t>Mondiale la probele individuale.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XV-L la Campionatele</w:t>
            </w:r>
            <w:r w:rsidRPr="00731AEE">
              <w:rPr>
                <w:rFonts w:ascii="Times New Roman" w:hAnsi="Times New Roman"/>
                <w:spacing w:val="1"/>
              </w:rPr>
              <w:t xml:space="preserve"> </w:t>
            </w:r>
            <w:r w:rsidRPr="00731AEE">
              <w:rPr>
                <w:rFonts w:ascii="Times New Roman" w:hAnsi="Times New Roman"/>
                <w:spacing w:val="-2"/>
              </w:rPr>
              <w:t>Mondiale</w:t>
            </w:r>
            <w:r w:rsidRPr="00731AEE">
              <w:rPr>
                <w:rFonts w:ascii="Times New Roman" w:hAnsi="Times New Roman"/>
                <w:spacing w:val="1"/>
              </w:rPr>
              <w:t xml:space="preserve"> </w:t>
            </w:r>
            <w:r w:rsidRPr="00731AEE">
              <w:rPr>
                <w:rFonts w:ascii="Times New Roman" w:hAnsi="Times New Roman"/>
                <w:spacing w:val="-1"/>
              </w:rPr>
              <w:t>sau</w:t>
            </w:r>
            <w:r w:rsidRPr="00731AEE">
              <w:rPr>
                <w:rFonts w:ascii="Times New Roman" w:hAnsi="Times New Roman"/>
                <w:spacing w:val="1"/>
              </w:rPr>
              <w:t xml:space="preserve"> </w:t>
            </w:r>
            <w:r w:rsidRPr="00731AEE">
              <w:rPr>
                <w:rFonts w:ascii="Times New Roman" w:hAnsi="Times New Roman"/>
                <w:spacing w:val="-2"/>
              </w:rPr>
              <w:t>Europene,</w:t>
            </w:r>
            <w:r w:rsidRPr="00731AEE">
              <w:rPr>
                <w:rFonts w:ascii="Times New Roman" w:hAnsi="Times New Roman"/>
                <w:spacing w:val="-1"/>
              </w:rPr>
              <w:t xml:space="preserve"> Cupele</w:t>
            </w:r>
            <w:r w:rsidRPr="00731AEE">
              <w:rPr>
                <w:rFonts w:ascii="Times New Roman" w:hAnsi="Times New Roman"/>
                <w:spacing w:val="31"/>
              </w:rPr>
              <w:t xml:space="preserve"> </w:t>
            </w:r>
            <w:r w:rsidRPr="00731AEE">
              <w:rPr>
                <w:rFonts w:ascii="Times New Roman" w:hAnsi="Times New Roman"/>
                <w:spacing w:val="-1"/>
              </w:rPr>
              <w:t>Mondiale la probele de ștafetă (toți sportivii trebuie să fie reprezentanții RM)</w:t>
            </w:r>
            <w:r w:rsidRPr="00731AEE">
              <w:rPr>
                <w:rFonts w:ascii="Times New Roman" w:hAnsi="Times New Roman"/>
                <w:spacing w:val="-2"/>
              </w:rPr>
              <w:t>;</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lastRenderedPageBreak/>
              <w:t>locurile</w:t>
            </w:r>
            <w:r w:rsidRPr="00731AEE">
              <w:rPr>
                <w:rFonts w:ascii="Times New Roman" w:hAnsi="Times New Roman"/>
                <w:spacing w:val="-1"/>
              </w:rPr>
              <w:t xml:space="preserve"> I-XV Campionatele</w:t>
            </w:r>
            <w:r w:rsidRPr="00731AEE">
              <w:rPr>
                <w:rFonts w:ascii="Times New Roman" w:hAnsi="Times New Roman"/>
                <w:spacing w:val="1"/>
              </w:rPr>
              <w:t xml:space="preserve"> </w:t>
            </w:r>
            <w:r w:rsidRPr="00731AEE">
              <w:rPr>
                <w:rFonts w:ascii="Times New Roman" w:hAnsi="Times New Roman"/>
                <w:spacing w:val="-2"/>
              </w:rPr>
              <w:t>Universitare</w:t>
            </w:r>
            <w:r w:rsidRPr="00731AEE">
              <w:rPr>
                <w:rFonts w:ascii="Times New Roman" w:hAnsi="Times New Roman"/>
                <w:spacing w:val="2"/>
              </w:rPr>
              <w:t xml:space="preserve"> </w:t>
            </w:r>
            <w:r w:rsidRPr="00731AEE">
              <w:rPr>
                <w:rFonts w:ascii="Times New Roman" w:hAnsi="Times New Roman"/>
                <w:spacing w:val="-1"/>
              </w:rPr>
              <w:t>Mondiale,Campionatele</w:t>
            </w:r>
            <w:r w:rsidRPr="00731AEE">
              <w:rPr>
                <w:rFonts w:ascii="Times New Roman" w:hAnsi="Times New Roman"/>
                <w:spacing w:val="1"/>
              </w:rPr>
              <w:t xml:space="preserve"> </w:t>
            </w:r>
            <w:r w:rsidRPr="00731AEE">
              <w:rPr>
                <w:rFonts w:ascii="Times New Roman" w:hAnsi="Times New Roman"/>
                <w:spacing w:val="-2"/>
              </w:rPr>
              <w:t>Militare</w:t>
            </w:r>
            <w:r w:rsidRPr="00731AEE">
              <w:rPr>
                <w:rFonts w:ascii="Times New Roman" w:hAnsi="Times New Roman"/>
                <w:spacing w:val="-3"/>
              </w:rPr>
              <w:t xml:space="preserve"> </w:t>
            </w:r>
            <w:r w:rsidRPr="00731AEE">
              <w:rPr>
                <w:rFonts w:ascii="Times New Roman" w:hAnsi="Times New Roman"/>
                <w:spacing w:val="-1"/>
              </w:rPr>
              <w:t>Mondiale, ștafetă;</w:t>
            </w:r>
          </w:p>
          <w:p w:rsidR="00C8571A" w:rsidRPr="00731AEE" w:rsidRDefault="00C8571A" w:rsidP="00C8571A">
            <w:pPr>
              <w:pStyle w:val="a5"/>
              <w:numPr>
                <w:ilvl w:val="0"/>
                <w:numId w:val="230"/>
              </w:numPr>
              <w:ind w:left="318" w:hanging="283"/>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I-X la Campionatele</w:t>
            </w:r>
            <w:r w:rsidRPr="00731AEE">
              <w:rPr>
                <w:rFonts w:ascii="Times New Roman" w:hAnsi="Times New Roman"/>
                <w:spacing w:val="1"/>
              </w:rPr>
              <w:t xml:space="preserve"> </w:t>
            </w:r>
            <w:r w:rsidRPr="00731AEE">
              <w:rPr>
                <w:rFonts w:ascii="Times New Roman" w:hAnsi="Times New Roman"/>
                <w:spacing w:val="-2"/>
              </w:rPr>
              <w:t>Mondiale, juniori până la W/M20 la probele de ștafetă (toți sportivii trebuie să fiereprezentanții RM);</w:t>
            </w:r>
          </w:p>
          <w:p w:rsidR="00C8571A" w:rsidRPr="00731AEE" w:rsidRDefault="00C8571A" w:rsidP="00C8571A">
            <w:pPr>
              <w:pStyle w:val="a5"/>
              <w:numPr>
                <w:ilvl w:val="0"/>
                <w:numId w:val="230"/>
              </w:numPr>
              <w:ind w:left="318" w:hanging="283"/>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IV-XX la Cupwele</w:t>
            </w:r>
            <w:r w:rsidRPr="00731AEE">
              <w:rPr>
                <w:rFonts w:ascii="Times New Roman" w:hAnsi="Times New Roman"/>
              </w:rPr>
              <w:t xml:space="preserve"> </w:t>
            </w:r>
            <w:r w:rsidRPr="00731AEE">
              <w:rPr>
                <w:rFonts w:ascii="Times New Roman" w:hAnsi="Times New Roman"/>
                <w:spacing w:val="-2"/>
              </w:rPr>
              <w:t xml:space="preserve">Europei </w:t>
            </w:r>
            <w:r w:rsidRPr="00731AEE">
              <w:rPr>
                <w:rFonts w:ascii="Times New Roman" w:hAnsi="Times New Roman"/>
                <w:spacing w:val="1"/>
              </w:rPr>
              <w:t>(</w:t>
            </w:r>
            <w:r w:rsidRPr="00731AEE">
              <w:rPr>
                <w:rFonts w:ascii="Times New Roman" w:hAnsi="Times New Roman"/>
                <w:spacing w:val="-2"/>
              </w:rPr>
              <w:t>juniori)</w:t>
            </w:r>
            <w:r w:rsidRPr="00731AEE">
              <w:rPr>
                <w:rFonts w:ascii="Times New Roman" w:hAnsi="Times New Roman"/>
                <w:spacing w:val="31"/>
              </w:rPr>
              <w:t xml:space="preserve"> </w:t>
            </w:r>
            <w:r w:rsidRPr="00731AEE">
              <w:rPr>
                <w:rFonts w:ascii="Times New Roman" w:hAnsi="Times New Roman"/>
                <w:spacing w:val="-1"/>
              </w:rPr>
              <w:t>pînă</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1"/>
              </w:rPr>
              <w:t>W/M20 la probele individuale;</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I-VI la Cupele</w:t>
            </w:r>
            <w:r w:rsidRPr="00731AEE">
              <w:rPr>
                <w:rFonts w:ascii="Times New Roman" w:hAnsi="Times New Roman"/>
                <w:spacing w:val="-3"/>
              </w:rPr>
              <w:t xml:space="preserve"> </w:t>
            </w:r>
            <w:r w:rsidRPr="00731AEE">
              <w:rPr>
                <w:rFonts w:ascii="Times New Roman" w:hAnsi="Times New Roman"/>
                <w:spacing w:val="-1"/>
              </w:rPr>
              <w:t>Europei</w:t>
            </w:r>
            <w:r w:rsidRPr="00731AEE">
              <w:rPr>
                <w:rFonts w:ascii="Times New Roman" w:hAnsi="Times New Roman"/>
                <w:spacing w:val="39"/>
              </w:rPr>
              <w:t xml:space="preserve"> </w:t>
            </w:r>
            <w:r w:rsidRPr="00731AEE">
              <w:rPr>
                <w:rFonts w:ascii="Times New Roman" w:hAnsi="Times New Roman"/>
                <w:spacing w:val="1"/>
              </w:rPr>
              <w:t>(</w:t>
            </w:r>
            <w:r w:rsidRPr="00731AEE">
              <w:rPr>
                <w:rFonts w:ascii="Times New Roman" w:hAnsi="Times New Roman"/>
                <w:spacing w:val="-2"/>
              </w:rPr>
              <w:t>juniori)</w:t>
            </w:r>
            <w:r w:rsidRPr="00731AEE">
              <w:rPr>
                <w:rFonts w:ascii="Times New Roman" w:hAnsi="Times New Roman"/>
                <w:spacing w:val="31"/>
              </w:rPr>
              <w:t xml:space="preserve"> </w:t>
            </w:r>
            <w:r w:rsidRPr="00731AEE">
              <w:rPr>
                <w:rFonts w:ascii="Times New Roman" w:hAnsi="Times New Roman"/>
                <w:spacing w:val="1"/>
              </w:rPr>
              <w:t xml:space="preserve"> </w:t>
            </w:r>
            <w:r w:rsidRPr="00731AEE">
              <w:rPr>
                <w:rFonts w:ascii="Times New Roman" w:hAnsi="Times New Roman"/>
                <w:spacing w:val="-1"/>
              </w:rPr>
              <w:t>pînă</w:t>
            </w:r>
            <w:r w:rsidRPr="00731AEE">
              <w:rPr>
                <w:rFonts w:ascii="Times New Roman" w:hAnsi="Times New Roman"/>
              </w:rPr>
              <w:t xml:space="preserve"> la </w:t>
            </w:r>
            <w:r w:rsidRPr="00731AEE">
              <w:rPr>
                <w:rFonts w:ascii="Times New Roman" w:hAnsi="Times New Roman"/>
                <w:spacing w:val="-2"/>
              </w:rPr>
              <w:t xml:space="preserve">W/M20 la probele de ștafetă </w:t>
            </w:r>
            <w:r w:rsidRPr="00731AEE">
              <w:rPr>
                <w:rFonts w:ascii="Times New Roman" w:hAnsi="Times New Roman"/>
                <w:spacing w:val="-1"/>
              </w:rPr>
              <w:t>(toți</w:t>
            </w:r>
            <w:r w:rsidRPr="00731AEE">
              <w:rPr>
                <w:rFonts w:ascii="Times New Roman" w:hAnsi="Times New Roman"/>
                <w:spacing w:val="1"/>
              </w:rPr>
              <w:t xml:space="preserve"> </w:t>
            </w:r>
            <w:r w:rsidRPr="00731AEE">
              <w:rPr>
                <w:rFonts w:ascii="Times New Roman" w:hAnsi="Times New Roman"/>
                <w:spacing w:val="-2"/>
              </w:rPr>
              <w:t>sportivii</w:t>
            </w:r>
            <w:r w:rsidRPr="00731AEE">
              <w:rPr>
                <w:rFonts w:ascii="Times New Roman" w:hAnsi="Times New Roman"/>
                <w:spacing w:val="1"/>
              </w:rPr>
              <w:t xml:space="preserve"> </w:t>
            </w:r>
            <w:r w:rsidRPr="00731AEE">
              <w:rPr>
                <w:rFonts w:ascii="Times New Roman" w:hAnsi="Times New Roman"/>
                <w:spacing w:val="-1"/>
              </w:rPr>
              <w:t>trebuie</w:t>
            </w:r>
            <w:r w:rsidRPr="00731AEE">
              <w:rPr>
                <w:rFonts w:ascii="Times New Roman" w:hAnsi="Times New Roman"/>
                <w:spacing w:val="33"/>
              </w:rPr>
              <w:t xml:space="preserve"> </w:t>
            </w:r>
            <w:r w:rsidRPr="00731AEE">
              <w:rPr>
                <w:rFonts w:ascii="Times New Roman" w:hAnsi="Times New Roman"/>
              </w:rPr>
              <w:t xml:space="preserve">sa </w:t>
            </w:r>
            <w:r w:rsidRPr="00731AEE">
              <w:rPr>
                <w:rFonts w:ascii="Times New Roman" w:hAnsi="Times New Roman"/>
                <w:spacing w:val="-1"/>
              </w:rPr>
              <w:t>fie</w:t>
            </w:r>
            <w:r w:rsidRPr="00731AEE">
              <w:rPr>
                <w:rFonts w:ascii="Times New Roman" w:hAnsi="Times New Roman"/>
              </w:rPr>
              <w:t xml:space="preserve"> </w:t>
            </w:r>
            <w:r w:rsidRPr="00731AEE">
              <w:rPr>
                <w:rFonts w:ascii="Times New Roman" w:hAnsi="Times New Roman"/>
                <w:spacing w:val="-1"/>
              </w:rPr>
              <w:t>reprezentanții</w:t>
            </w:r>
            <w:r w:rsidRPr="00731AEE">
              <w:rPr>
                <w:rFonts w:ascii="Times New Roman" w:hAnsi="Times New Roman"/>
                <w:spacing w:val="-3"/>
              </w:rPr>
              <w:t xml:space="preserve"> </w:t>
            </w:r>
            <w:r w:rsidRPr="00731AEE">
              <w:rPr>
                <w:rFonts w:ascii="Times New Roman" w:hAnsi="Times New Roman"/>
              </w:rPr>
              <w:t>RM);</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I-X la Campionatele Mondiale sau Europene, Cupele Europei juniori până la W/M18 la probele individuale;</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spacing w:val="-1"/>
              </w:rPr>
              <w:t>locurile I-III la Campionatele Mondiale sau Europene, Cupa Europei, juniori până la W/M18 la probele de ștafetă (toți sportivii trebuie să fie reprezentații RM);</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w:t>
            </w:r>
            <w:r w:rsidRPr="00731AEE">
              <w:rPr>
                <w:rFonts w:ascii="Times New Roman" w:hAnsi="Times New Roman"/>
              </w:rPr>
              <w:t xml:space="preserve">II-VI  la </w:t>
            </w:r>
            <w:r w:rsidRPr="00731AEE">
              <w:rPr>
                <w:rFonts w:ascii="Times New Roman" w:hAnsi="Times New Roman"/>
                <w:spacing w:val="-1"/>
              </w:rPr>
              <w:t>Campionatele</w:t>
            </w:r>
            <w:r w:rsidRPr="00731AEE">
              <w:rPr>
                <w:rFonts w:ascii="Times New Roman" w:hAnsi="Times New Roman"/>
                <w:spacing w:val="1"/>
              </w:rPr>
              <w:t xml:space="preserve"> </w:t>
            </w:r>
            <w:r w:rsidRPr="00731AEE">
              <w:rPr>
                <w:rFonts w:ascii="Times New Roman" w:hAnsi="Times New Roman"/>
                <w:spacing w:val="-1"/>
              </w:rPr>
              <w:t>Sud-Est Europene</w:t>
            </w:r>
            <w:r w:rsidRPr="00731AEE">
              <w:rPr>
                <w:rFonts w:ascii="Times New Roman" w:hAnsi="Times New Roman"/>
                <w:spacing w:val="1"/>
              </w:rPr>
              <w:t xml:space="preserve">, </w:t>
            </w:r>
            <w:r w:rsidRPr="00731AEE">
              <w:rPr>
                <w:rFonts w:ascii="Times New Roman" w:hAnsi="Times New Roman"/>
                <w:spacing w:val="-2"/>
              </w:rPr>
              <w:t>individual;</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w:t>
            </w:r>
            <w:r w:rsidRPr="00731AEE">
              <w:rPr>
                <w:rFonts w:ascii="Times New Roman" w:hAnsi="Times New Roman"/>
              </w:rPr>
              <w:t>I-III</w:t>
            </w:r>
            <w:r w:rsidRPr="00731AEE">
              <w:rPr>
                <w:rFonts w:ascii="Times New Roman" w:hAnsi="Times New Roman"/>
                <w:spacing w:val="-1"/>
              </w:rPr>
              <w:t xml:space="preserve"> Campionatele</w:t>
            </w:r>
            <w:r w:rsidRPr="00731AEE">
              <w:rPr>
                <w:rFonts w:ascii="Times New Roman" w:hAnsi="Times New Roman"/>
                <w:spacing w:val="1"/>
              </w:rPr>
              <w:t xml:space="preserve"> </w:t>
            </w:r>
            <w:r w:rsidRPr="00731AEE">
              <w:rPr>
                <w:rFonts w:ascii="Times New Roman" w:hAnsi="Times New Roman"/>
                <w:spacing w:val="-1"/>
              </w:rPr>
              <w:t>Sud-Est Europen</w:t>
            </w:r>
            <w:r w:rsidRPr="00731AEE">
              <w:rPr>
                <w:rFonts w:ascii="Times New Roman" w:hAnsi="Times New Roman"/>
                <w:spacing w:val="1"/>
              </w:rPr>
              <w:t xml:space="preserve"> (</w:t>
            </w:r>
            <w:r w:rsidRPr="00731AEE">
              <w:rPr>
                <w:rFonts w:ascii="Times New Roman" w:hAnsi="Times New Roman"/>
                <w:spacing w:val="-1"/>
              </w:rPr>
              <w:t>seniori), ștafeta;</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w:t>
            </w:r>
            <w:r w:rsidRPr="00731AEE">
              <w:rPr>
                <w:rFonts w:ascii="Times New Roman" w:hAnsi="Times New Roman"/>
              </w:rPr>
              <w:t xml:space="preserve">I-II </w:t>
            </w:r>
            <w:r w:rsidRPr="00731AEE">
              <w:rPr>
                <w:rFonts w:ascii="Times New Roman" w:hAnsi="Times New Roman"/>
                <w:spacing w:val="-1"/>
              </w:rPr>
              <w:t>Campionatele</w:t>
            </w:r>
            <w:r w:rsidRPr="00731AEE">
              <w:rPr>
                <w:rFonts w:ascii="Times New Roman" w:hAnsi="Times New Roman"/>
                <w:spacing w:val="1"/>
              </w:rPr>
              <w:t xml:space="preserve"> </w:t>
            </w:r>
            <w:r w:rsidRPr="00731AEE">
              <w:rPr>
                <w:rFonts w:ascii="Times New Roman" w:hAnsi="Times New Roman"/>
                <w:spacing w:val="-1"/>
              </w:rPr>
              <w:t>Sud-Est Europene</w:t>
            </w:r>
            <w:r w:rsidRPr="00731AEE">
              <w:rPr>
                <w:rFonts w:ascii="Times New Roman" w:hAnsi="Times New Roman"/>
                <w:spacing w:val="1"/>
              </w:rPr>
              <w:t xml:space="preserve"> </w:t>
            </w:r>
            <w:r w:rsidRPr="00731AEE">
              <w:rPr>
                <w:rFonts w:ascii="Times New Roman" w:hAnsi="Times New Roman"/>
                <w:spacing w:val="-1"/>
              </w:rPr>
              <w:t xml:space="preserve">M/W20, </w:t>
            </w:r>
            <w:r w:rsidRPr="00731AEE">
              <w:rPr>
                <w:rFonts w:ascii="Times New Roman" w:hAnsi="Times New Roman"/>
                <w:spacing w:val="-2"/>
              </w:rPr>
              <w:t>individual;</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spacing w:val="-1"/>
              </w:rPr>
              <w:t>&gt;1000</w:t>
            </w:r>
            <w:r w:rsidRPr="00731AEE">
              <w:rPr>
                <w:rFonts w:ascii="Times New Roman" w:hAnsi="Times New Roman"/>
                <w:spacing w:val="1"/>
              </w:rPr>
              <w:t xml:space="preserve"> </w:t>
            </w:r>
            <w:r w:rsidRPr="00731AEE">
              <w:rPr>
                <w:rFonts w:ascii="Times New Roman" w:hAnsi="Times New Roman"/>
                <w:spacing w:val="-1"/>
              </w:rPr>
              <w:t>puncte la Competiții</w:t>
            </w:r>
            <w:r w:rsidRPr="00731AEE">
              <w:rPr>
                <w:rFonts w:ascii="Times New Roman" w:hAnsi="Times New Roman"/>
                <w:spacing w:val="1"/>
              </w:rPr>
              <w:t xml:space="preserve"> </w:t>
            </w:r>
            <w:r w:rsidRPr="00731AEE">
              <w:rPr>
                <w:rFonts w:ascii="Times New Roman" w:hAnsi="Times New Roman"/>
                <w:spacing w:val="-1"/>
              </w:rPr>
              <w:t>de</w:t>
            </w:r>
            <w:r w:rsidRPr="00731AEE">
              <w:rPr>
                <w:rFonts w:ascii="Times New Roman" w:hAnsi="Times New Roman"/>
              </w:rPr>
              <w:t xml:space="preserve"> </w:t>
            </w:r>
            <w:r w:rsidRPr="00731AEE">
              <w:rPr>
                <w:rFonts w:ascii="Times New Roman" w:hAnsi="Times New Roman"/>
                <w:spacing w:val="-1"/>
              </w:rPr>
              <w:t>rang</w:t>
            </w:r>
            <w:r w:rsidRPr="00731AEE">
              <w:rPr>
                <w:rFonts w:ascii="Times New Roman" w:hAnsi="Times New Roman"/>
                <w:spacing w:val="1"/>
              </w:rPr>
              <w:t xml:space="preserve"> </w:t>
            </w:r>
            <w:r w:rsidRPr="00731AEE">
              <w:rPr>
                <w:rFonts w:ascii="Times New Roman" w:hAnsi="Times New Roman"/>
                <w:spacing w:val="-1"/>
              </w:rPr>
              <w:t>Internațional,</w:t>
            </w:r>
            <w:r w:rsidRPr="00731AEE">
              <w:rPr>
                <w:rFonts w:ascii="Times New Roman" w:hAnsi="Times New Roman"/>
                <w:spacing w:val="1"/>
              </w:rPr>
              <w:t xml:space="preserve"> </w:t>
            </w:r>
            <w:r w:rsidRPr="00731AEE">
              <w:rPr>
                <w:rFonts w:ascii="Times New Roman" w:hAnsi="Times New Roman"/>
                <w:spacing w:val="-1"/>
              </w:rPr>
              <w:t>conform</w:t>
            </w:r>
            <w:r w:rsidRPr="00731AEE">
              <w:rPr>
                <w:rFonts w:ascii="Times New Roman" w:hAnsi="Times New Roman"/>
                <w:spacing w:val="25"/>
              </w:rPr>
              <w:t xml:space="preserve"> </w:t>
            </w:r>
            <w:r w:rsidRPr="00731AEE">
              <w:rPr>
                <w:rFonts w:ascii="Times New Roman" w:hAnsi="Times New Roman"/>
                <w:spacing w:val="-1"/>
              </w:rPr>
              <w:t>calendarului</w:t>
            </w:r>
            <w:hyperlink r:id="rId10">
              <w:r w:rsidRPr="00731AEE">
                <w:rPr>
                  <w:rFonts w:ascii="Times New Roman" w:hAnsi="Times New Roman"/>
                  <w:spacing w:val="24"/>
                </w:rPr>
                <w:t xml:space="preserve"> </w:t>
              </w:r>
              <w:r w:rsidRPr="00731AEE">
                <w:rPr>
                  <w:rFonts w:ascii="Times New Roman" w:hAnsi="Times New Roman"/>
                  <w:spacing w:val="-2"/>
                </w:rPr>
                <w:t>http://ranking.orienteering.org/Calendar/</w:t>
              </w:r>
            </w:hyperlink>
            <w:r w:rsidRPr="00731AEE">
              <w:rPr>
                <w:rFonts w:ascii="Times New Roman" w:hAnsi="Times New Roman"/>
                <w:spacing w:val="-2"/>
              </w:rPr>
              <w:t>;</w:t>
            </w:r>
          </w:p>
          <w:p w:rsidR="00C8571A" w:rsidRPr="00731AEE" w:rsidRDefault="00C8571A" w:rsidP="00C8571A">
            <w:pPr>
              <w:pStyle w:val="a5"/>
              <w:numPr>
                <w:ilvl w:val="0"/>
                <w:numId w:val="230"/>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w:t>
            </w:r>
            <w:r w:rsidRPr="00731AEE">
              <w:rPr>
                <w:rFonts w:ascii="Times New Roman" w:hAnsi="Times New Roman"/>
              </w:rPr>
              <w:t>I</w:t>
            </w:r>
            <w:r w:rsidRPr="00731AEE">
              <w:rPr>
                <w:rFonts w:ascii="Times New Roman" w:hAnsi="Times New Roman"/>
                <w:spacing w:val="-1"/>
              </w:rPr>
              <w:t xml:space="preserve"> la Campionatele</w:t>
            </w:r>
            <w:r w:rsidRPr="00731AEE">
              <w:rPr>
                <w:rFonts w:ascii="Times New Roman" w:hAnsi="Times New Roman"/>
                <w:spacing w:val="1"/>
              </w:rPr>
              <w:t xml:space="preserve"> </w:t>
            </w:r>
            <w:r w:rsidRPr="00731AEE">
              <w:rPr>
                <w:rFonts w:ascii="Times New Roman" w:hAnsi="Times New Roman"/>
                <w:spacing w:val="-2"/>
              </w:rPr>
              <w:t>Republicii</w:t>
            </w:r>
            <w:r w:rsidRPr="00731AEE">
              <w:rPr>
                <w:rFonts w:ascii="Times New Roman" w:hAnsi="Times New Roman"/>
                <w:spacing w:val="1"/>
              </w:rPr>
              <w:t xml:space="preserve"> </w:t>
            </w:r>
            <w:r w:rsidRPr="00731AEE">
              <w:rPr>
                <w:rFonts w:ascii="Times New Roman" w:hAnsi="Times New Roman"/>
                <w:spacing w:val="-2"/>
              </w:rPr>
              <w:t>Moldova</w:t>
            </w:r>
            <w:r w:rsidRPr="00731AEE">
              <w:rPr>
                <w:rFonts w:ascii="Times New Roman" w:hAnsi="Times New Roman"/>
              </w:rPr>
              <w:t xml:space="preserve"> </w:t>
            </w:r>
            <w:r w:rsidRPr="00731AEE">
              <w:rPr>
                <w:rFonts w:ascii="Times New Roman" w:hAnsi="Times New Roman"/>
                <w:spacing w:val="1"/>
              </w:rPr>
              <w:t>(</w:t>
            </w:r>
            <w:r w:rsidRPr="00731AEE">
              <w:rPr>
                <w:rFonts w:ascii="Times New Roman" w:hAnsi="Times New Roman"/>
                <w:spacing w:val="-1"/>
              </w:rPr>
              <w:t>seniori), individual, în</w:t>
            </w:r>
            <w:r w:rsidRPr="00731AEE">
              <w:rPr>
                <w:rFonts w:ascii="Times New Roman" w:hAnsi="Times New Roman"/>
                <w:spacing w:val="1"/>
              </w:rPr>
              <w:t xml:space="preserve"> </w:t>
            </w:r>
            <w:r w:rsidRPr="00731AEE">
              <w:rPr>
                <w:rFonts w:ascii="Times New Roman" w:hAnsi="Times New Roman"/>
                <w:spacing w:val="-1"/>
              </w:rPr>
              <w:t>cazul</w:t>
            </w:r>
            <w:r w:rsidRPr="00731AEE">
              <w:rPr>
                <w:rFonts w:ascii="Times New Roman" w:hAnsi="Times New Roman"/>
                <w:spacing w:val="1"/>
              </w:rPr>
              <w:t xml:space="preserve"> </w:t>
            </w:r>
            <w:r w:rsidRPr="00731AEE">
              <w:rPr>
                <w:rFonts w:ascii="Times New Roman" w:hAnsi="Times New Roman"/>
                <w:spacing w:val="-2"/>
              </w:rPr>
              <w:t>rangului</w:t>
            </w:r>
            <w:r w:rsidRPr="00731AEE">
              <w:rPr>
                <w:rFonts w:ascii="Times New Roman" w:hAnsi="Times New Roman"/>
                <w:spacing w:val="1"/>
              </w:rPr>
              <w:t xml:space="preserve"> </w:t>
            </w:r>
            <w:r w:rsidRPr="00731AEE">
              <w:rPr>
                <w:rFonts w:ascii="Times New Roman" w:hAnsi="Times New Roman"/>
                <w:spacing w:val="-2"/>
              </w:rPr>
              <w:t>competiției</w:t>
            </w:r>
            <w:r w:rsidRPr="00731AEE">
              <w:rPr>
                <w:rFonts w:ascii="Times New Roman" w:hAnsi="Times New Roman"/>
                <w:spacing w:val="1"/>
              </w:rPr>
              <w:t xml:space="preserve"> </w:t>
            </w:r>
            <w:r w:rsidRPr="00731AEE">
              <w:rPr>
                <w:rFonts w:ascii="Times New Roman" w:hAnsi="Times New Roman"/>
                <w:spacing w:val="-1"/>
              </w:rPr>
              <w:t xml:space="preserve">cel </w:t>
            </w:r>
            <w:r w:rsidRPr="00731AEE">
              <w:rPr>
                <w:rFonts w:ascii="Times New Roman" w:hAnsi="Times New Roman"/>
              </w:rPr>
              <w:t>puțin</w:t>
            </w:r>
            <w:r w:rsidRPr="00731AEE">
              <w:rPr>
                <w:rFonts w:ascii="Times New Roman" w:hAnsi="Times New Roman"/>
                <w:spacing w:val="31"/>
              </w:rPr>
              <w:t xml:space="preserve"> </w:t>
            </w:r>
            <w:r w:rsidRPr="00731AEE">
              <w:rPr>
                <w:rFonts w:ascii="Times New Roman" w:hAnsi="Times New Roman"/>
                <w:spacing w:val="-1"/>
              </w:rPr>
              <w:t>300</w:t>
            </w:r>
            <w:r w:rsidRPr="00731AEE">
              <w:rPr>
                <w:rFonts w:ascii="Times New Roman" w:hAnsi="Times New Roman"/>
                <w:spacing w:val="1"/>
              </w:rPr>
              <w:t xml:space="preserve"> </w:t>
            </w:r>
            <w:r w:rsidRPr="00731AEE">
              <w:rPr>
                <w:rFonts w:ascii="Times New Roman" w:hAnsi="Times New Roman"/>
                <w:spacing w:val="-1"/>
              </w:rPr>
              <w:t>puncte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spacing w:val="-1"/>
              </w:rPr>
              <w:t>&gt;900</w:t>
            </w:r>
            <w:r w:rsidRPr="00731AEE">
              <w:rPr>
                <w:rFonts w:ascii="Times New Roman" w:hAnsi="Times New Roman"/>
                <w:spacing w:val="-3"/>
              </w:rPr>
              <w:t xml:space="preserve"> </w:t>
            </w:r>
            <w:r w:rsidRPr="00731AEE">
              <w:rPr>
                <w:rFonts w:ascii="Times New Roman" w:hAnsi="Times New Roman"/>
                <w:spacing w:val="-1"/>
              </w:rPr>
              <w:t>puncte la Competiții</w:t>
            </w:r>
            <w:r w:rsidRPr="00731AEE">
              <w:rPr>
                <w:rFonts w:ascii="Times New Roman" w:hAnsi="Times New Roman"/>
                <w:spacing w:val="1"/>
              </w:rPr>
              <w:t xml:space="preserve"> </w:t>
            </w:r>
            <w:r w:rsidRPr="00731AEE">
              <w:rPr>
                <w:rFonts w:ascii="Times New Roman" w:hAnsi="Times New Roman"/>
                <w:spacing w:val="-1"/>
              </w:rPr>
              <w:t>de</w:t>
            </w:r>
            <w:r w:rsidRPr="00731AEE">
              <w:rPr>
                <w:rFonts w:ascii="Times New Roman" w:hAnsi="Times New Roman"/>
              </w:rPr>
              <w:t xml:space="preserve"> </w:t>
            </w:r>
            <w:r w:rsidRPr="00731AEE">
              <w:rPr>
                <w:rFonts w:ascii="Times New Roman" w:hAnsi="Times New Roman"/>
                <w:spacing w:val="-1"/>
              </w:rPr>
              <w:t>rang</w:t>
            </w:r>
            <w:r w:rsidRPr="00731AEE">
              <w:rPr>
                <w:rFonts w:ascii="Times New Roman" w:hAnsi="Times New Roman"/>
                <w:spacing w:val="1"/>
              </w:rPr>
              <w:t xml:space="preserve"> </w:t>
            </w:r>
            <w:r w:rsidRPr="00731AEE">
              <w:rPr>
                <w:rFonts w:ascii="Times New Roman" w:hAnsi="Times New Roman"/>
                <w:spacing w:val="-1"/>
              </w:rPr>
              <w:t>Internațional, conform</w:t>
            </w:r>
            <w:r w:rsidRPr="00731AEE">
              <w:rPr>
                <w:rFonts w:ascii="Times New Roman" w:hAnsi="Times New Roman"/>
                <w:spacing w:val="25"/>
              </w:rPr>
              <w:t xml:space="preserve"> </w:t>
            </w:r>
            <w:r w:rsidRPr="00731AEE">
              <w:rPr>
                <w:rFonts w:ascii="Times New Roman" w:hAnsi="Times New Roman"/>
                <w:spacing w:val="-1"/>
              </w:rPr>
              <w:t>calendarului</w:t>
            </w:r>
            <w:hyperlink r:id="rId11">
              <w:r w:rsidRPr="00731AEE">
                <w:rPr>
                  <w:rFonts w:ascii="Times New Roman" w:hAnsi="Times New Roman"/>
                  <w:spacing w:val="24"/>
                </w:rPr>
                <w:t xml:space="preserve"> </w:t>
              </w:r>
              <w:r w:rsidRPr="00731AEE">
                <w:rPr>
                  <w:rFonts w:ascii="Times New Roman" w:hAnsi="Times New Roman"/>
                  <w:spacing w:val="-2"/>
                </w:rPr>
                <w:t>http://ranking.orienteering.org/Calendar/</w:t>
              </w:r>
            </w:hyperlink>
            <w:r w:rsidRPr="00731AEE">
              <w:rPr>
                <w:rFonts w:ascii="Times New Roman" w:hAnsi="Times New Roman"/>
                <w:spacing w:val="-2"/>
              </w:rPr>
              <w:t>;</w:t>
            </w:r>
          </w:p>
          <w:p w:rsidR="00C8571A" w:rsidRPr="00731AEE" w:rsidRDefault="00C8571A" w:rsidP="00C8571A">
            <w:pPr>
              <w:pStyle w:val="a5"/>
              <w:numPr>
                <w:ilvl w:val="0"/>
                <w:numId w:val="231"/>
              </w:numPr>
              <w:ind w:left="318" w:hanging="283"/>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XXI-LX la Cupele</w:t>
            </w:r>
            <w:r w:rsidRPr="00731AEE">
              <w:rPr>
                <w:rFonts w:ascii="Times New Roman" w:hAnsi="Times New Roman"/>
                <w:spacing w:val="1"/>
              </w:rPr>
              <w:t xml:space="preserve"> </w:t>
            </w:r>
            <w:r w:rsidRPr="00731AEE">
              <w:rPr>
                <w:rFonts w:ascii="Times New Roman" w:hAnsi="Times New Roman"/>
                <w:spacing w:val="-2"/>
              </w:rPr>
              <w:t xml:space="preserve">Europene </w:t>
            </w:r>
            <w:r w:rsidRPr="00731AEE">
              <w:rPr>
                <w:rFonts w:ascii="Times New Roman" w:hAnsi="Times New Roman"/>
                <w:spacing w:val="1"/>
              </w:rPr>
              <w:t>(</w:t>
            </w:r>
            <w:r w:rsidRPr="00731AEE">
              <w:rPr>
                <w:rFonts w:ascii="Times New Roman" w:hAnsi="Times New Roman"/>
                <w:spacing w:val="-2"/>
              </w:rPr>
              <w:t>juniori)</w:t>
            </w:r>
            <w:r w:rsidRPr="00731AEE">
              <w:rPr>
                <w:rFonts w:ascii="Times New Roman" w:hAnsi="Times New Roman"/>
                <w:spacing w:val="31"/>
              </w:rPr>
              <w:t xml:space="preserve"> </w:t>
            </w:r>
            <w:r w:rsidRPr="00731AEE">
              <w:rPr>
                <w:rFonts w:ascii="Times New Roman" w:hAnsi="Times New Roman"/>
                <w:spacing w:val="-1"/>
              </w:rPr>
              <w:t>până</w:t>
            </w:r>
            <w:r w:rsidRPr="00731AEE">
              <w:rPr>
                <w:rFonts w:ascii="Times New Roman" w:hAnsi="Times New Roman"/>
              </w:rPr>
              <w:t xml:space="preserve"> la </w:t>
            </w:r>
            <w:r w:rsidRPr="00731AEE">
              <w:rPr>
                <w:rFonts w:ascii="Times New Roman" w:hAnsi="Times New Roman"/>
                <w:spacing w:val="-2"/>
              </w:rPr>
              <w:t>W/M20,</w:t>
            </w:r>
            <w:r w:rsidRPr="00731AEE">
              <w:rPr>
                <w:rFonts w:ascii="Times New Roman" w:hAnsi="Times New Roman"/>
                <w:spacing w:val="-1"/>
              </w:rPr>
              <w:t xml:space="preserve"> individual;</w:t>
            </w:r>
          </w:p>
          <w:p w:rsidR="00C8571A" w:rsidRPr="00731AEE" w:rsidRDefault="00C8571A" w:rsidP="00C8571A">
            <w:pPr>
              <w:pStyle w:val="a5"/>
              <w:numPr>
                <w:ilvl w:val="0"/>
                <w:numId w:val="231"/>
              </w:numPr>
              <w:ind w:left="318" w:hanging="283"/>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IX-XX Campionatele</w:t>
            </w:r>
            <w:r w:rsidRPr="00731AEE">
              <w:rPr>
                <w:rFonts w:ascii="Times New Roman" w:hAnsi="Times New Roman"/>
                <w:spacing w:val="1"/>
              </w:rPr>
              <w:t xml:space="preserve"> </w:t>
            </w:r>
            <w:r w:rsidRPr="00731AEE">
              <w:rPr>
                <w:rFonts w:ascii="Times New Roman" w:hAnsi="Times New Roman"/>
                <w:spacing w:val="-2"/>
              </w:rPr>
              <w:t>Mondiale</w:t>
            </w:r>
            <w:r w:rsidRPr="00731AEE">
              <w:rPr>
                <w:rFonts w:ascii="Times New Roman" w:hAnsi="Times New Roman"/>
                <w:spacing w:val="-1"/>
              </w:rPr>
              <w:t>,</w:t>
            </w:r>
            <w:r w:rsidRPr="00731AEE">
              <w:rPr>
                <w:rFonts w:ascii="Times New Roman" w:hAnsi="Times New Roman"/>
                <w:spacing w:val="39"/>
              </w:rPr>
              <w:t xml:space="preserve"> </w:t>
            </w:r>
            <w:r w:rsidRPr="00731AEE">
              <w:rPr>
                <w:rFonts w:ascii="Times New Roman" w:hAnsi="Times New Roman"/>
                <w:spacing w:val="-2"/>
              </w:rPr>
              <w:t>juniori</w:t>
            </w:r>
            <w:r w:rsidRPr="00731AEE">
              <w:rPr>
                <w:rFonts w:ascii="Times New Roman" w:hAnsi="Times New Roman"/>
                <w:spacing w:val="1"/>
              </w:rPr>
              <w:t xml:space="preserve"> </w:t>
            </w:r>
            <w:r w:rsidRPr="00731AEE">
              <w:rPr>
                <w:rFonts w:ascii="Times New Roman" w:hAnsi="Times New Roman"/>
                <w:spacing w:val="-1"/>
              </w:rPr>
              <w:t>până</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1"/>
              </w:rPr>
              <w:t>W/M20, la probele de ștafetă (toți sportivii trebuie să fie reprezentanții RM);</w:t>
            </w:r>
          </w:p>
          <w:p w:rsidR="00C8571A" w:rsidRPr="00731AEE" w:rsidRDefault="00C8571A" w:rsidP="00C8571A">
            <w:pPr>
              <w:pStyle w:val="a5"/>
              <w:numPr>
                <w:ilvl w:val="0"/>
                <w:numId w:val="231"/>
              </w:numPr>
              <w:ind w:left="318" w:hanging="283"/>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XI-XL Campionatele</w:t>
            </w:r>
            <w:r w:rsidRPr="00731AEE">
              <w:rPr>
                <w:rFonts w:ascii="Times New Roman" w:hAnsi="Times New Roman"/>
                <w:spacing w:val="1"/>
              </w:rPr>
              <w:t xml:space="preserve"> </w:t>
            </w:r>
            <w:r w:rsidRPr="00731AEE">
              <w:rPr>
                <w:rFonts w:ascii="Times New Roman" w:hAnsi="Times New Roman"/>
                <w:spacing w:val="-2"/>
              </w:rPr>
              <w:t>Mondiale</w:t>
            </w:r>
            <w:r w:rsidRPr="00731AEE">
              <w:rPr>
                <w:rFonts w:ascii="Times New Roman" w:hAnsi="Times New Roman"/>
                <w:spacing w:val="1"/>
              </w:rPr>
              <w:t xml:space="preserve"> </w:t>
            </w:r>
            <w:r w:rsidRPr="00731AEE">
              <w:rPr>
                <w:rFonts w:ascii="Times New Roman" w:hAnsi="Times New Roman"/>
                <w:spacing w:val="-1"/>
              </w:rPr>
              <w:t>sau</w:t>
            </w:r>
            <w:r w:rsidRPr="00731AEE">
              <w:rPr>
                <w:rFonts w:ascii="Times New Roman" w:hAnsi="Times New Roman"/>
                <w:spacing w:val="1"/>
              </w:rPr>
              <w:t xml:space="preserve"> </w:t>
            </w:r>
            <w:r w:rsidRPr="00731AEE">
              <w:rPr>
                <w:rFonts w:ascii="Times New Roman" w:hAnsi="Times New Roman"/>
                <w:spacing w:val="-2"/>
              </w:rPr>
              <w:t>Europene,</w:t>
            </w:r>
            <w:r w:rsidRPr="00731AEE">
              <w:rPr>
                <w:rFonts w:ascii="Times New Roman" w:hAnsi="Times New Roman"/>
                <w:spacing w:val="-1"/>
              </w:rPr>
              <w:t xml:space="preserve"> Cupele</w:t>
            </w:r>
            <w:r w:rsidRPr="00731AEE">
              <w:rPr>
                <w:rFonts w:ascii="Times New Roman" w:hAnsi="Times New Roman"/>
                <w:spacing w:val="-3"/>
              </w:rPr>
              <w:t xml:space="preserve"> </w:t>
            </w:r>
            <w:r w:rsidRPr="00731AEE">
              <w:rPr>
                <w:rFonts w:ascii="Times New Roman" w:hAnsi="Times New Roman"/>
                <w:spacing w:val="-1"/>
              </w:rPr>
              <w:t>Europene,</w:t>
            </w:r>
            <w:r w:rsidRPr="00731AEE">
              <w:rPr>
                <w:rFonts w:ascii="Times New Roman" w:hAnsi="Times New Roman"/>
                <w:spacing w:val="39"/>
              </w:rPr>
              <w:t xml:space="preserve"> (</w:t>
            </w:r>
            <w:r w:rsidRPr="00731AEE">
              <w:rPr>
                <w:rFonts w:ascii="Times New Roman" w:hAnsi="Times New Roman"/>
                <w:spacing w:val="-1"/>
              </w:rPr>
              <w:t>juniori)</w:t>
            </w:r>
            <w:r w:rsidRPr="00731AEE">
              <w:rPr>
                <w:rFonts w:ascii="Times New Roman" w:hAnsi="Times New Roman"/>
                <w:spacing w:val="1"/>
              </w:rPr>
              <w:t xml:space="preserve"> </w:t>
            </w:r>
            <w:r w:rsidRPr="00731AEE">
              <w:rPr>
                <w:rFonts w:ascii="Times New Roman" w:hAnsi="Times New Roman"/>
                <w:spacing w:val="-1"/>
              </w:rPr>
              <w:t>până</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1"/>
              </w:rPr>
              <w:t>W/M18 (</w:t>
            </w:r>
            <w:r w:rsidRPr="00731AEE">
              <w:rPr>
                <w:rFonts w:ascii="Times New Roman" w:hAnsi="Times New Roman"/>
              </w:rPr>
              <w:t>individual);</w:t>
            </w:r>
          </w:p>
          <w:p w:rsidR="00C8571A" w:rsidRPr="00731AEE" w:rsidRDefault="00C8571A" w:rsidP="00C8571A">
            <w:pPr>
              <w:pStyle w:val="a5"/>
              <w:numPr>
                <w:ilvl w:val="0"/>
                <w:numId w:val="231"/>
              </w:numPr>
              <w:ind w:left="318" w:hanging="283"/>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IV-X la Campionatele</w:t>
            </w:r>
            <w:r w:rsidRPr="00731AEE">
              <w:rPr>
                <w:rFonts w:ascii="Times New Roman" w:hAnsi="Times New Roman"/>
                <w:spacing w:val="1"/>
              </w:rPr>
              <w:t xml:space="preserve"> </w:t>
            </w:r>
            <w:r w:rsidRPr="00731AEE">
              <w:rPr>
                <w:rFonts w:ascii="Times New Roman" w:hAnsi="Times New Roman"/>
                <w:spacing w:val="-1"/>
              </w:rPr>
              <w:t>Mondiale sau Europene, Cupele Europene, juniori până la W/M18, la probele de ștafetă (toți sportivii trebuie să fie reprezenții RM);</w:t>
            </w:r>
          </w:p>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XI-XX Campionatele</w:t>
            </w:r>
            <w:r w:rsidRPr="00731AEE">
              <w:rPr>
                <w:rFonts w:ascii="Times New Roman" w:hAnsi="Times New Roman"/>
                <w:spacing w:val="1"/>
              </w:rPr>
              <w:t xml:space="preserve"> </w:t>
            </w:r>
            <w:r w:rsidRPr="00731AEE">
              <w:rPr>
                <w:rFonts w:ascii="Times New Roman" w:hAnsi="Times New Roman"/>
                <w:spacing w:val="-2"/>
              </w:rPr>
              <w:t>Universitare</w:t>
            </w:r>
            <w:r w:rsidRPr="00731AEE">
              <w:rPr>
                <w:rFonts w:ascii="Times New Roman" w:hAnsi="Times New Roman"/>
              </w:rPr>
              <w:t xml:space="preserve"> </w:t>
            </w:r>
            <w:r w:rsidRPr="00731AEE">
              <w:rPr>
                <w:rFonts w:ascii="Times New Roman" w:hAnsi="Times New Roman"/>
                <w:spacing w:val="-1"/>
              </w:rPr>
              <w:t>Mondiale (ștafetă);</w:t>
            </w:r>
          </w:p>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VII-XV Campionatele</w:t>
            </w:r>
            <w:r w:rsidRPr="00731AEE">
              <w:rPr>
                <w:rFonts w:ascii="Times New Roman" w:hAnsi="Times New Roman"/>
                <w:spacing w:val="1"/>
              </w:rPr>
              <w:t xml:space="preserve"> </w:t>
            </w:r>
            <w:r w:rsidRPr="00731AEE">
              <w:rPr>
                <w:rFonts w:ascii="Times New Roman" w:hAnsi="Times New Roman"/>
                <w:spacing w:val="-1"/>
              </w:rPr>
              <w:t>Sud-Est Europene</w:t>
            </w:r>
            <w:r w:rsidRPr="00731AEE">
              <w:rPr>
                <w:rFonts w:ascii="Times New Roman" w:hAnsi="Times New Roman"/>
                <w:spacing w:val="1"/>
              </w:rPr>
              <w:t xml:space="preserve"> (</w:t>
            </w:r>
            <w:r w:rsidRPr="00731AEE">
              <w:rPr>
                <w:rFonts w:ascii="Times New Roman" w:hAnsi="Times New Roman"/>
                <w:spacing w:val="-1"/>
              </w:rPr>
              <w:t xml:space="preserve">seniori), </w:t>
            </w:r>
            <w:r w:rsidRPr="00731AEE">
              <w:rPr>
                <w:rFonts w:ascii="Times New Roman" w:hAnsi="Times New Roman"/>
                <w:spacing w:val="-2"/>
              </w:rPr>
              <w:t>individual;</w:t>
            </w:r>
          </w:p>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III-VI Campionatele</w:t>
            </w:r>
            <w:r w:rsidRPr="00731AEE">
              <w:rPr>
                <w:rFonts w:ascii="Times New Roman" w:hAnsi="Times New Roman"/>
                <w:spacing w:val="1"/>
              </w:rPr>
              <w:t xml:space="preserve"> </w:t>
            </w:r>
            <w:r w:rsidRPr="00731AEE">
              <w:rPr>
                <w:rFonts w:ascii="Times New Roman" w:hAnsi="Times New Roman"/>
                <w:spacing w:val="-1"/>
              </w:rPr>
              <w:t>Sud-Est Europene</w:t>
            </w:r>
            <w:r w:rsidRPr="00731AEE">
              <w:rPr>
                <w:rFonts w:ascii="Times New Roman" w:hAnsi="Times New Roman"/>
                <w:spacing w:val="1"/>
              </w:rPr>
              <w:t xml:space="preserve"> </w:t>
            </w:r>
            <w:r w:rsidRPr="00731AEE">
              <w:rPr>
                <w:rFonts w:ascii="Times New Roman" w:hAnsi="Times New Roman"/>
                <w:spacing w:val="-1"/>
              </w:rPr>
              <w:t xml:space="preserve">M/W20, </w:t>
            </w:r>
            <w:r w:rsidRPr="00731AEE">
              <w:rPr>
                <w:rFonts w:ascii="Times New Roman" w:hAnsi="Times New Roman"/>
                <w:spacing w:val="-2"/>
              </w:rPr>
              <w:t>individual;</w:t>
            </w:r>
          </w:p>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I-III Campionatele</w:t>
            </w:r>
            <w:r w:rsidRPr="00731AEE">
              <w:rPr>
                <w:rFonts w:ascii="Times New Roman" w:hAnsi="Times New Roman"/>
                <w:spacing w:val="1"/>
              </w:rPr>
              <w:t xml:space="preserve"> </w:t>
            </w:r>
            <w:r w:rsidRPr="00731AEE">
              <w:rPr>
                <w:rFonts w:ascii="Times New Roman" w:hAnsi="Times New Roman"/>
                <w:spacing w:val="-1"/>
              </w:rPr>
              <w:t>Sud-Est Europene</w:t>
            </w:r>
            <w:r w:rsidRPr="00731AEE">
              <w:rPr>
                <w:rFonts w:ascii="Times New Roman" w:hAnsi="Times New Roman"/>
                <w:spacing w:val="1"/>
              </w:rPr>
              <w:t xml:space="preserve"> </w:t>
            </w:r>
            <w:r w:rsidRPr="00731AEE">
              <w:rPr>
                <w:rFonts w:ascii="Times New Roman" w:hAnsi="Times New Roman"/>
                <w:spacing w:val="-1"/>
              </w:rPr>
              <w:t>M/W20, ștafetă;</w:t>
            </w:r>
          </w:p>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I-III Campionatele</w:t>
            </w:r>
            <w:r w:rsidRPr="00731AEE">
              <w:rPr>
                <w:rFonts w:ascii="Times New Roman" w:hAnsi="Times New Roman"/>
                <w:spacing w:val="1"/>
              </w:rPr>
              <w:t xml:space="preserve"> </w:t>
            </w:r>
            <w:r w:rsidRPr="00731AEE">
              <w:rPr>
                <w:rFonts w:ascii="Times New Roman" w:hAnsi="Times New Roman"/>
                <w:spacing w:val="-1"/>
              </w:rPr>
              <w:t>Sud-Est Europene</w:t>
            </w:r>
            <w:r w:rsidRPr="00731AEE">
              <w:rPr>
                <w:rFonts w:ascii="Times New Roman" w:hAnsi="Times New Roman"/>
                <w:spacing w:val="1"/>
              </w:rPr>
              <w:t xml:space="preserve"> </w:t>
            </w:r>
            <w:r w:rsidRPr="00731AEE">
              <w:rPr>
                <w:rFonts w:ascii="Times New Roman" w:hAnsi="Times New Roman"/>
                <w:spacing w:val="-1"/>
              </w:rPr>
              <w:t>M/W16-18,</w:t>
            </w:r>
            <w:r w:rsidRPr="00731AEE">
              <w:rPr>
                <w:rFonts w:ascii="Times New Roman" w:hAnsi="Times New Roman"/>
                <w:spacing w:val="25"/>
              </w:rPr>
              <w:t xml:space="preserve"> </w:t>
            </w:r>
            <w:r w:rsidRPr="00731AEE">
              <w:rPr>
                <w:rFonts w:ascii="Times New Roman" w:hAnsi="Times New Roman"/>
                <w:spacing w:val="-2"/>
              </w:rPr>
              <w:t>individual;</w:t>
            </w:r>
          </w:p>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w:t>
            </w:r>
            <w:r w:rsidRPr="00731AEE">
              <w:rPr>
                <w:rFonts w:ascii="Times New Roman" w:hAnsi="Times New Roman"/>
              </w:rPr>
              <w:t>I</w:t>
            </w:r>
            <w:r w:rsidRPr="00731AEE">
              <w:rPr>
                <w:rFonts w:ascii="Times New Roman" w:hAnsi="Times New Roman"/>
                <w:spacing w:val="-1"/>
              </w:rPr>
              <w:t xml:space="preserve"> Campionatele</w:t>
            </w:r>
            <w:r w:rsidRPr="00731AEE">
              <w:rPr>
                <w:rFonts w:ascii="Times New Roman" w:hAnsi="Times New Roman"/>
                <w:spacing w:val="1"/>
              </w:rPr>
              <w:t xml:space="preserve"> </w:t>
            </w:r>
            <w:r w:rsidRPr="00731AEE">
              <w:rPr>
                <w:rFonts w:ascii="Times New Roman" w:hAnsi="Times New Roman"/>
                <w:spacing w:val="-1"/>
              </w:rPr>
              <w:t>Sud-Est Europene</w:t>
            </w:r>
            <w:r w:rsidRPr="00731AEE">
              <w:rPr>
                <w:rFonts w:ascii="Times New Roman" w:hAnsi="Times New Roman"/>
                <w:spacing w:val="1"/>
              </w:rPr>
              <w:t xml:space="preserve"> </w:t>
            </w:r>
            <w:r w:rsidRPr="00731AEE">
              <w:rPr>
                <w:rFonts w:ascii="Times New Roman" w:hAnsi="Times New Roman"/>
                <w:spacing w:val="-1"/>
              </w:rPr>
              <w:t>M/W16-18, ștafetă;</w:t>
            </w:r>
          </w:p>
          <w:p w:rsidR="00C8571A" w:rsidRPr="00731AEE" w:rsidRDefault="00C8571A" w:rsidP="00C8571A">
            <w:pPr>
              <w:pStyle w:val="a5"/>
              <w:numPr>
                <w:ilvl w:val="0"/>
                <w:numId w:val="231"/>
              </w:numPr>
              <w:ind w:left="318" w:hanging="283"/>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w:t>
            </w:r>
            <w:r w:rsidRPr="00731AEE">
              <w:rPr>
                <w:rFonts w:ascii="Times New Roman" w:hAnsi="Times New Roman"/>
              </w:rPr>
              <w:t xml:space="preserve">II-III </w:t>
            </w:r>
            <w:r w:rsidRPr="00731AEE">
              <w:rPr>
                <w:rFonts w:ascii="Times New Roman" w:hAnsi="Times New Roman"/>
                <w:spacing w:val="-1"/>
              </w:rPr>
              <w:t>Campionatele</w:t>
            </w:r>
            <w:r w:rsidRPr="00731AEE">
              <w:rPr>
                <w:rFonts w:ascii="Times New Roman" w:hAnsi="Times New Roman"/>
                <w:spacing w:val="1"/>
              </w:rPr>
              <w:t xml:space="preserve"> </w:t>
            </w:r>
            <w:r w:rsidRPr="00731AEE">
              <w:rPr>
                <w:rFonts w:ascii="Times New Roman" w:hAnsi="Times New Roman"/>
                <w:spacing w:val="-2"/>
              </w:rPr>
              <w:t>Republicii</w:t>
            </w:r>
            <w:r w:rsidRPr="00731AEE">
              <w:rPr>
                <w:rFonts w:ascii="Times New Roman" w:hAnsi="Times New Roman"/>
                <w:spacing w:val="1"/>
              </w:rPr>
              <w:t xml:space="preserve"> </w:t>
            </w:r>
            <w:r w:rsidRPr="00731AEE">
              <w:rPr>
                <w:rFonts w:ascii="Times New Roman" w:hAnsi="Times New Roman"/>
                <w:spacing w:val="-2"/>
              </w:rPr>
              <w:t>Moldova</w:t>
            </w:r>
            <w:r w:rsidRPr="00731AEE">
              <w:rPr>
                <w:rFonts w:ascii="Times New Roman" w:hAnsi="Times New Roman"/>
              </w:rPr>
              <w:t xml:space="preserve"> (</w:t>
            </w:r>
            <w:r w:rsidRPr="00731AEE">
              <w:rPr>
                <w:rFonts w:ascii="Times New Roman" w:hAnsi="Times New Roman"/>
                <w:spacing w:val="-1"/>
              </w:rPr>
              <w:t>seniori),</w:t>
            </w:r>
            <w:r w:rsidRPr="00731AEE">
              <w:rPr>
                <w:rFonts w:ascii="Times New Roman" w:hAnsi="Times New Roman"/>
                <w:spacing w:val="31"/>
              </w:rPr>
              <w:t xml:space="preserve"> </w:t>
            </w:r>
            <w:r w:rsidRPr="00731AEE">
              <w:rPr>
                <w:rFonts w:ascii="Times New Roman" w:hAnsi="Times New Roman"/>
                <w:spacing w:val="-1"/>
              </w:rPr>
              <w:t>individual, în</w:t>
            </w:r>
            <w:r w:rsidRPr="00731AEE">
              <w:rPr>
                <w:rFonts w:ascii="Times New Roman" w:hAnsi="Times New Roman"/>
                <w:spacing w:val="1"/>
              </w:rPr>
              <w:t xml:space="preserve"> </w:t>
            </w:r>
            <w:r w:rsidRPr="00731AEE">
              <w:rPr>
                <w:rFonts w:ascii="Times New Roman" w:hAnsi="Times New Roman"/>
                <w:spacing w:val="-1"/>
              </w:rPr>
              <w:t>cazul</w:t>
            </w:r>
            <w:r w:rsidRPr="00731AEE">
              <w:rPr>
                <w:rFonts w:ascii="Times New Roman" w:hAnsi="Times New Roman"/>
                <w:spacing w:val="1"/>
              </w:rPr>
              <w:t xml:space="preserve"> </w:t>
            </w:r>
            <w:r w:rsidRPr="00731AEE">
              <w:rPr>
                <w:rFonts w:ascii="Times New Roman" w:hAnsi="Times New Roman"/>
                <w:spacing w:val="-2"/>
              </w:rPr>
              <w:t>rangului</w:t>
            </w:r>
            <w:r w:rsidRPr="00731AEE">
              <w:rPr>
                <w:rFonts w:ascii="Times New Roman" w:hAnsi="Times New Roman"/>
                <w:spacing w:val="1"/>
              </w:rPr>
              <w:t xml:space="preserve"> </w:t>
            </w:r>
            <w:r w:rsidRPr="00731AEE">
              <w:rPr>
                <w:rFonts w:ascii="Times New Roman" w:hAnsi="Times New Roman"/>
                <w:spacing w:val="-2"/>
              </w:rPr>
              <w:t>competiției</w:t>
            </w:r>
            <w:r w:rsidRPr="00731AEE">
              <w:rPr>
                <w:rFonts w:ascii="Times New Roman" w:hAnsi="Times New Roman"/>
                <w:spacing w:val="1"/>
              </w:rPr>
              <w:t xml:space="preserve"> </w:t>
            </w:r>
            <w:r w:rsidRPr="00731AEE">
              <w:rPr>
                <w:rFonts w:ascii="Times New Roman" w:hAnsi="Times New Roman"/>
                <w:spacing w:val="-1"/>
              </w:rPr>
              <w:t xml:space="preserve">cel </w:t>
            </w:r>
            <w:r w:rsidRPr="00731AEE">
              <w:rPr>
                <w:rFonts w:ascii="Times New Roman" w:hAnsi="Times New Roman"/>
              </w:rPr>
              <w:t>puțin</w:t>
            </w:r>
            <w:r w:rsidRPr="00731AEE">
              <w:rPr>
                <w:rFonts w:ascii="Times New Roman" w:hAnsi="Times New Roman"/>
                <w:spacing w:val="31"/>
              </w:rPr>
              <w:t xml:space="preserve"> </w:t>
            </w:r>
            <w:r w:rsidRPr="00731AEE">
              <w:rPr>
                <w:rFonts w:ascii="Times New Roman" w:hAnsi="Times New Roman"/>
                <w:spacing w:val="-1"/>
              </w:rPr>
              <w:t>120</w:t>
            </w:r>
            <w:r w:rsidRPr="00731AEE">
              <w:rPr>
                <w:rFonts w:ascii="Times New Roman" w:hAnsi="Times New Roman"/>
                <w:spacing w:val="1"/>
              </w:rPr>
              <w:t xml:space="preserve"> </w:t>
            </w:r>
            <w:r w:rsidRPr="00731AEE">
              <w:rPr>
                <w:rFonts w:ascii="Times New Roman" w:hAnsi="Times New Roman"/>
                <w:spacing w:val="-1"/>
              </w:rPr>
              <w:t>puncte.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2909"/>
              <w:outlineLvl w:val="1"/>
              <w:rPr>
                <w:b w:val="0"/>
                <w:bCs w:val="0"/>
                <w:sz w:val="24"/>
              </w:rPr>
            </w:pPr>
            <w:r w:rsidRPr="00731AEE">
              <w:rPr>
                <w:spacing w:val="-2"/>
                <w:sz w:val="24"/>
              </w:rPr>
              <w:t>PARAPANTISM</w:t>
            </w:r>
            <w:r w:rsidRPr="00731AEE">
              <w:rPr>
                <w:spacing w:val="-1"/>
                <w:sz w:val="24"/>
              </w:rPr>
              <w:t xml:space="preserve"> CROSS-COUNTRY</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6"/>
              </w:numPr>
              <w:autoSpaceDE/>
              <w:autoSpaceDN/>
              <w:spacing w:before="7" w:line="249" w:lineRule="auto"/>
              <w:ind w:left="323" w:right="156" w:hanging="283"/>
              <w:jc w:val="both"/>
              <w:rPr>
                <w:sz w:val="22"/>
              </w:rPr>
            </w:pPr>
            <w:r w:rsidRPr="00731AEE">
              <w:rPr>
                <w:spacing w:val="-1"/>
                <w:sz w:val="22"/>
              </w:rPr>
              <w:t>Pretendentul</w:t>
            </w:r>
            <w:r w:rsidRPr="00731AEE">
              <w:rPr>
                <w:spacing w:val="45"/>
                <w:sz w:val="22"/>
              </w:rPr>
              <w:t xml:space="preserve"> </w:t>
            </w:r>
            <w:r w:rsidRPr="00731AEE">
              <w:rPr>
                <w:spacing w:val="-1"/>
                <w:sz w:val="22"/>
              </w:rPr>
              <w:t>trebuie</w:t>
            </w:r>
            <w:r w:rsidRPr="00731AEE">
              <w:rPr>
                <w:spacing w:val="44"/>
                <w:sz w:val="22"/>
              </w:rPr>
              <w:t xml:space="preserve"> </w:t>
            </w:r>
            <w:r w:rsidRPr="00731AEE">
              <w:rPr>
                <w:sz w:val="22"/>
              </w:rPr>
              <w:t>sa</w:t>
            </w:r>
            <w:r w:rsidRPr="00731AEE">
              <w:rPr>
                <w:spacing w:val="50"/>
                <w:sz w:val="22"/>
              </w:rPr>
              <w:t xml:space="preserve"> </w:t>
            </w:r>
            <w:r w:rsidRPr="00731AEE">
              <w:rPr>
                <w:spacing w:val="-1"/>
                <w:sz w:val="22"/>
              </w:rPr>
              <w:t>îndeplinească</w:t>
            </w:r>
            <w:r w:rsidRPr="00731AEE">
              <w:rPr>
                <w:spacing w:val="45"/>
                <w:sz w:val="22"/>
              </w:rPr>
              <w:t xml:space="preserve"> </w:t>
            </w:r>
            <w:r w:rsidRPr="00731AEE">
              <w:rPr>
                <w:spacing w:val="-1"/>
                <w:sz w:val="22"/>
              </w:rPr>
              <w:t>oricare</w:t>
            </w:r>
            <w:r w:rsidRPr="00731AEE">
              <w:rPr>
                <w:spacing w:val="45"/>
                <w:sz w:val="22"/>
              </w:rPr>
              <w:t xml:space="preserve"> </w:t>
            </w:r>
            <w:r w:rsidRPr="00731AEE">
              <w:rPr>
                <w:sz w:val="22"/>
              </w:rPr>
              <w:t>3</w:t>
            </w:r>
            <w:r w:rsidRPr="00731AEE">
              <w:rPr>
                <w:spacing w:val="47"/>
                <w:sz w:val="22"/>
              </w:rPr>
              <w:t xml:space="preserve"> </w:t>
            </w:r>
            <w:r w:rsidRPr="00731AEE">
              <w:rPr>
                <w:spacing w:val="-1"/>
                <w:sz w:val="22"/>
              </w:rPr>
              <w:t>normative</w:t>
            </w:r>
            <w:r w:rsidRPr="00731AEE">
              <w:rPr>
                <w:spacing w:val="44"/>
                <w:sz w:val="22"/>
              </w:rPr>
              <w:t xml:space="preserve"> </w:t>
            </w:r>
            <w:r w:rsidRPr="00731AEE">
              <w:rPr>
                <w:spacing w:val="-1"/>
                <w:sz w:val="22"/>
              </w:rPr>
              <w:t>din</w:t>
            </w:r>
            <w:r w:rsidRPr="00731AEE">
              <w:rPr>
                <w:spacing w:val="47"/>
                <w:sz w:val="22"/>
              </w:rPr>
              <w:t xml:space="preserve"> </w:t>
            </w:r>
            <w:r w:rsidRPr="00731AEE">
              <w:rPr>
                <w:spacing w:val="-1"/>
                <w:sz w:val="22"/>
              </w:rPr>
              <w:t>categoria</w:t>
            </w:r>
            <w:r w:rsidRPr="00731AEE">
              <w:rPr>
                <w:spacing w:val="29"/>
                <w:sz w:val="22"/>
              </w:rPr>
              <w:t xml:space="preserve"> </w:t>
            </w:r>
            <w:r w:rsidRPr="00731AEE">
              <w:rPr>
                <w:spacing w:val="-1"/>
                <w:sz w:val="22"/>
              </w:rPr>
              <w:t>respectiva.</w:t>
            </w:r>
            <w:r w:rsidRPr="00731AEE">
              <w:rPr>
                <w:spacing w:val="32"/>
                <w:sz w:val="22"/>
              </w:rPr>
              <w:t xml:space="preserve"> </w:t>
            </w:r>
            <w:r w:rsidRPr="00731AEE">
              <w:rPr>
                <w:spacing w:val="-2"/>
                <w:sz w:val="22"/>
              </w:rPr>
              <w:t>Zborurile</w:t>
            </w:r>
            <w:r w:rsidRPr="00731AEE">
              <w:rPr>
                <w:spacing w:val="30"/>
                <w:sz w:val="22"/>
              </w:rPr>
              <w:t xml:space="preserve"> </w:t>
            </w:r>
            <w:r w:rsidRPr="00731AEE">
              <w:rPr>
                <w:spacing w:val="-1"/>
                <w:sz w:val="22"/>
              </w:rPr>
              <w:t>necesita</w:t>
            </w:r>
            <w:r w:rsidRPr="00731AEE">
              <w:rPr>
                <w:spacing w:val="30"/>
                <w:sz w:val="22"/>
              </w:rPr>
              <w:t xml:space="preserve"> </w:t>
            </w:r>
            <w:r w:rsidRPr="00731AEE">
              <w:rPr>
                <w:sz w:val="22"/>
              </w:rPr>
              <w:t>sa</w:t>
            </w:r>
            <w:r w:rsidRPr="00731AEE">
              <w:rPr>
                <w:spacing w:val="33"/>
                <w:sz w:val="22"/>
              </w:rPr>
              <w:t xml:space="preserve"> </w:t>
            </w:r>
            <w:r w:rsidRPr="00731AEE">
              <w:rPr>
                <w:spacing w:val="-1"/>
                <w:sz w:val="22"/>
              </w:rPr>
              <w:t>fie</w:t>
            </w:r>
            <w:r w:rsidRPr="00731AEE">
              <w:rPr>
                <w:spacing w:val="36"/>
                <w:sz w:val="22"/>
              </w:rPr>
              <w:t xml:space="preserve"> </w:t>
            </w:r>
            <w:r w:rsidRPr="00731AEE">
              <w:rPr>
                <w:spacing w:val="-1"/>
                <w:sz w:val="22"/>
              </w:rPr>
              <w:t>îndeplinite</w:t>
            </w:r>
            <w:r w:rsidRPr="00731AEE">
              <w:rPr>
                <w:spacing w:val="27"/>
                <w:sz w:val="22"/>
              </w:rPr>
              <w:t xml:space="preserve"> </w:t>
            </w:r>
            <w:r w:rsidRPr="00731AEE">
              <w:rPr>
                <w:spacing w:val="-1"/>
                <w:sz w:val="22"/>
              </w:rPr>
              <w:t>doar</w:t>
            </w:r>
            <w:r w:rsidRPr="00731AEE">
              <w:rPr>
                <w:spacing w:val="26"/>
                <w:sz w:val="22"/>
              </w:rPr>
              <w:t xml:space="preserve"> </w:t>
            </w:r>
            <w:r w:rsidRPr="00731AEE">
              <w:rPr>
                <w:sz w:val="22"/>
              </w:rPr>
              <w:t>la</w:t>
            </w:r>
            <w:r w:rsidRPr="00731AEE">
              <w:rPr>
                <w:spacing w:val="28"/>
                <w:sz w:val="22"/>
              </w:rPr>
              <w:t xml:space="preserve"> </w:t>
            </w:r>
            <w:r w:rsidRPr="00731AEE">
              <w:rPr>
                <w:spacing w:val="-2"/>
                <w:sz w:val="22"/>
              </w:rPr>
              <w:t>campionatele</w:t>
            </w:r>
            <w:r w:rsidRPr="00731AEE">
              <w:rPr>
                <w:spacing w:val="25"/>
                <w:sz w:val="22"/>
              </w:rPr>
              <w:t xml:space="preserve"> </w:t>
            </w:r>
            <w:r w:rsidRPr="00731AEE">
              <w:rPr>
                <w:spacing w:val="-1"/>
                <w:sz w:val="22"/>
              </w:rPr>
              <w:t>internaționale.</w:t>
            </w:r>
            <w:r w:rsidRPr="00731AEE">
              <w:rPr>
                <w:spacing w:val="51"/>
                <w:sz w:val="22"/>
              </w:rPr>
              <w:t xml:space="preserve"> </w:t>
            </w:r>
            <w:r w:rsidRPr="00731AEE">
              <w:rPr>
                <w:spacing w:val="-1"/>
                <w:sz w:val="22"/>
              </w:rPr>
              <w:t>Pretendentul</w:t>
            </w:r>
            <w:r w:rsidRPr="00731AEE">
              <w:rPr>
                <w:spacing w:val="59"/>
                <w:sz w:val="22"/>
              </w:rPr>
              <w:t xml:space="preserve"> </w:t>
            </w:r>
            <w:r w:rsidRPr="00731AEE">
              <w:rPr>
                <w:spacing w:val="-1"/>
                <w:sz w:val="22"/>
              </w:rPr>
              <w:t>trebuie</w:t>
            </w:r>
            <w:r w:rsidRPr="00731AEE">
              <w:rPr>
                <w:spacing w:val="55"/>
                <w:sz w:val="22"/>
              </w:rPr>
              <w:t xml:space="preserve"> </w:t>
            </w:r>
            <w:r w:rsidRPr="00731AEE">
              <w:rPr>
                <w:sz w:val="22"/>
              </w:rPr>
              <w:t>sa</w:t>
            </w:r>
            <w:r w:rsidRPr="00731AEE">
              <w:rPr>
                <w:spacing w:val="55"/>
                <w:sz w:val="22"/>
              </w:rPr>
              <w:t xml:space="preserve"> </w:t>
            </w:r>
            <w:r w:rsidRPr="00731AEE">
              <w:rPr>
                <w:spacing w:val="-1"/>
                <w:sz w:val="22"/>
              </w:rPr>
              <w:t>între</w:t>
            </w:r>
            <w:r w:rsidRPr="00731AEE">
              <w:rPr>
                <w:spacing w:val="55"/>
                <w:sz w:val="22"/>
              </w:rPr>
              <w:t xml:space="preserve"> </w:t>
            </w:r>
            <w:r w:rsidRPr="00731AEE">
              <w:rPr>
                <w:sz w:val="22"/>
              </w:rPr>
              <w:t>în</w:t>
            </w:r>
            <w:r w:rsidRPr="00731AEE">
              <w:rPr>
                <w:spacing w:val="60"/>
                <w:sz w:val="22"/>
              </w:rPr>
              <w:t xml:space="preserve"> </w:t>
            </w:r>
            <w:r w:rsidRPr="00731AEE">
              <w:rPr>
                <w:spacing w:val="-1"/>
                <w:sz w:val="22"/>
              </w:rPr>
              <w:t>retingul</w:t>
            </w:r>
            <w:r w:rsidRPr="00731AEE">
              <w:rPr>
                <w:spacing w:val="58"/>
                <w:sz w:val="22"/>
              </w:rPr>
              <w:t xml:space="preserve"> </w:t>
            </w:r>
            <w:r w:rsidRPr="00731AEE">
              <w:rPr>
                <w:spacing w:val="-2"/>
                <w:sz w:val="22"/>
              </w:rPr>
              <w:t>mondial</w:t>
            </w:r>
            <w:r w:rsidRPr="00731AEE">
              <w:rPr>
                <w:spacing w:val="62"/>
                <w:sz w:val="22"/>
              </w:rPr>
              <w:t xml:space="preserve"> </w:t>
            </w:r>
            <w:r w:rsidRPr="00731AEE">
              <w:rPr>
                <w:spacing w:val="-1"/>
                <w:sz w:val="22"/>
              </w:rPr>
              <w:t>FAI</w:t>
            </w:r>
            <w:r w:rsidRPr="00731AEE">
              <w:rPr>
                <w:spacing w:val="57"/>
                <w:sz w:val="22"/>
              </w:rPr>
              <w:t xml:space="preserve"> </w:t>
            </w:r>
            <w:r w:rsidRPr="00731AEE">
              <w:rPr>
                <w:spacing w:val="-1"/>
                <w:sz w:val="22"/>
              </w:rPr>
              <w:t>si</w:t>
            </w:r>
            <w:r w:rsidRPr="00731AEE">
              <w:rPr>
                <w:spacing w:val="58"/>
                <w:sz w:val="22"/>
              </w:rPr>
              <w:t xml:space="preserve"> </w:t>
            </w:r>
            <w:r w:rsidRPr="00731AEE">
              <w:rPr>
                <w:sz w:val="22"/>
              </w:rPr>
              <w:t>sa</w:t>
            </w:r>
            <w:r w:rsidRPr="00731AEE">
              <w:rPr>
                <w:spacing w:val="57"/>
                <w:sz w:val="22"/>
              </w:rPr>
              <w:t xml:space="preserve"> </w:t>
            </w:r>
            <w:r w:rsidRPr="00731AEE">
              <w:rPr>
                <w:spacing w:val="-1"/>
                <w:sz w:val="22"/>
              </w:rPr>
              <w:t>fie</w:t>
            </w:r>
            <w:r w:rsidRPr="00731AEE">
              <w:rPr>
                <w:spacing w:val="62"/>
                <w:sz w:val="22"/>
              </w:rPr>
              <w:t xml:space="preserve"> </w:t>
            </w:r>
            <w:r w:rsidRPr="00731AEE">
              <w:rPr>
                <w:spacing w:val="-1"/>
                <w:sz w:val="22"/>
              </w:rPr>
              <w:t>în</w:t>
            </w:r>
            <w:r w:rsidRPr="00731AEE">
              <w:rPr>
                <w:spacing w:val="62"/>
                <w:sz w:val="22"/>
              </w:rPr>
              <w:t xml:space="preserve"> </w:t>
            </w:r>
            <w:r w:rsidRPr="00731AEE">
              <w:rPr>
                <w:spacing w:val="-1"/>
                <w:sz w:val="22"/>
              </w:rPr>
              <w:t>lista</w:t>
            </w:r>
            <w:r w:rsidRPr="00731AEE">
              <w:rPr>
                <w:spacing w:val="61"/>
                <w:sz w:val="22"/>
              </w:rPr>
              <w:t xml:space="preserve"> </w:t>
            </w:r>
            <w:r w:rsidRPr="00731AEE">
              <w:rPr>
                <w:spacing w:val="-1"/>
                <w:sz w:val="22"/>
              </w:rPr>
              <w:t>celor</w:t>
            </w:r>
            <w:r w:rsidRPr="00731AEE">
              <w:rPr>
                <w:spacing w:val="61"/>
                <w:sz w:val="22"/>
              </w:rPr>
              <w:t xml:space="preserve"> </w:t>
            </w:r>
            <w:r w:rsidRPr="00731AEE">
              <w:rPr>
                <w:spacing w:val="-1"/>
                <w:sz w:val="22"/>
              </w:rPr>
              <w:t>200</w:t>
            </w:r>
            <w:r w:rsidRPr="00731AEE">
              <w:rPr>
                <w:spacing w:val="43"/>
                <w:sz w:val="22"/>
              </w:rPr>
              <w:t xml:space="preserve"> </w:t>
            </w:r>
            <w:r w:rsidRPr="00731AEE">
              <w:rPr>
                <w:spacing w:val="-1"/>
                <w:sz w:val="22"/>
              </w:rPr>
              <w:t>sportivi</w:t>
            </w:r>
            <w:r w:rsidRPr="00731AEE">
              <w:rPr>
                <w:spacing w:val="-3"/>
                <w:sz w:val="22"/>
              </w:rPr>
              <w:t xml:space="preserve"> </w:t>
            </w:r>
            <w:r w:rsidRPr="00731AEE">
              <w:rPr>
                <w:spacing w:val="-2"/>
                <w:sz w:val="22"/>
              </w:rPr>
              <w:t>superiori</w:t>
            </w:r>
            <w:r w:rsidRPr="00731AEE">
              <w:rPr>
                <w:spacing w:val="1"/>
                <w:sz w:val="22"/>
              </w:rPr>
              <w:t xml:space="preserve"> </w:t>
            </w:r>
            <w:r w:rsidRPr="00731AEE">
              <w:rPr>
                <w:sz w:val="22"/>
              </w:rPr>
              <w:t>ai</w:t>
            </w:r>
            <w:r w:rsidRPr="00731AEE">
              <w:rPr>
                <w:spacing w:val="5"/>
                <w:sz w:val="22"/>
              </w:rPr>
              <w:t xml:space="preserve"> </w:t>
            </w:r>
            <w:r w:rsidRPr="00731AEE">
              <w:rPr>
                <w:spacing w:val="-2"/>
                <w:sz w:val="22"/>
              </w:rPr>
              <w:t>lumii.</w:t>
            </w:r>
          </w:p>
        </w:tc>
      </w:tr>
      <w:tr w:rsidR="00C8571A" w:rsidRPr="00731AEE" w:rsidTr="00C8571A">
        <w:trPr>
          <w:trHeight w:val="4"/>
        </w:trPr>
        <w:tc>
          <w:tcPr>
            <w:tcW w:w="9351" w:type="dxa"/>
            <w:gridSpan w:val="2"/>
          </w:tcPr>
          <w:p w:rsidR="00C8571A" w:rsidRPr="00731AEE" w:rsidRDefault="00C8571A" w:rsidP="00C8571A">
            <w:pPr>
              <w:pStyle w:val="a3"/>
              <w:spacing w:before="7" w:line="249" w:lineRule="auto"/>
              <w:ind w:left="0" w:right="156" w:firstLine="0"/>
              <w:jc w:val="both"/>
              <w:rPr>
                <w:i/>
                <w:spacing w:val="-1"/>
              </w:rPr>
            </w:pPr>
            <w:r w:rsidRPr="00731AEE">
              <w:rPr>
                <w:i/>
                <w:spacing w:val="-1"/>
                <w:sz w:val="20"/>
                <w:szCs w:val="22"/>
              </w:rPr>
              <w:t xml:space="preserve">-Să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9097" w:type="dxa"/>
              <w:tblLook w:val="01E0" w:firstRow="1" w:lastRow="1" w:firstColumn="1" w:lastColumn="1" w:noHBand="0" w:noVBand="0"/>
            </w:tblPr>
            <w:tblGrid>
              <w:gridCol w:w="2046"/>
              <w:gridCol w:w="4820"/>
              <w:gridCol w:w="992"/>
              <w:gridCol w:w="1239"/>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2046" w:type="dxa"/>
                  <w:shd w:val="clear" w:color="auto" w:fill="D0CECE" w:themeFill="background2" w:themeFillShade="E6"/>
                </w:tcPr>
                <w:p w:rsidR="00C8571A" w:rsidRPr="00731AEE" w:rsidRDefault="00C8571A" w:rsidP="00C8571A">
                  <w:pPr>
                    <w:pStyle w:val="TableParagraph"/>
                    <w:ind w:left="32" w:right="-71" w:hanging="24"/>
                    <w:jc w:val="center"/>
                    <w:rPr>
                      <w:rFonts w:ascii="Times New Roman" w:eastAsia="Times New Roman" w:hAnsi="Times New Roman" w:cs="Times New Roman"/>
                      <w:sz w:val="20"/>
                      <w:szCs w:val="20"/>
                      <w:lang w:val="ro-RO"/>
                    </w:rPr>
                  </w:pPr>
                  <w:r w:rsidRPr="00731AEE">
                    <w:rPr>
                      <w:rFonts w:ascii="Times New Roman" w:hAnsi="Times New Roman" w:cs="Times New Roman"/>
                      <w:b w:val="0"/>
                      <w:w w:val="90"/>
                      <w:sz w:val="20"/>
                      <w:szCs w:val="20"/>
                      <w:lang w:val="ro-RO"/>
                    </w:rPr>
                    <w:t>Denumirea</w:t>
                  </w:r>
                  <w:r w:rsidRPr="00731AEE">
                    <w:rPr>
                      <w:rFonts w:ascii="Times New Roman" w:hAnsi="Times New Roman" w:cs="Times New Roman"/>
                      <w:b w:val="0"/>
                      <w:spacing w:val="25"/>
                      <w:w w:val="93"/>
                      <w:sz w:val="20"/>
                      <w:szCs w:val="20"/>
                      <w:lang w:val="ro-RO"/>
                    </w:rPr>
                    <w:t xml:space="preserve"> </w:t>
                  </w:r>
                  <w:r w:rsidRPr="00731AEE">
                    <w:rPr>
                      <w:rFonts w:ascii="Times New Roman" w:hAnsi="Times New Roman" w:cs="Times New Roman"/>
                      <w:b w:val="0"/>
                      <w:spacing w:val="-1"/>
                      <w:sz w:val="20"/>
                      <w:szCs w:val="20"/>
                      <w:lang w:val="ro-RO"/>
                    </w:rPr>
                    <w:t>disciplinei</w:t>
                  </w:r>
                </w:p>
              </w:tc>
              <w:tc>
                <w:tcPr>
                  <w:tcW w:w="4820" w:type="dxa"/>
                  <w:shd w:val="clear" w:color="auto" w:fill="D0CECE" w:themeFill="background2" w:themeFillShade="E6"/>
                </w:tcPr>
                <w:p w:rsidR="00C8571A" w:rsidRPr="00731AEE" w:rsidRDefault="00C8571A" w:rsidP="00C8571A">
                  <w:pPr>
                    <w:pStyle w:val="TableParagraph"/>
                    <w:spacing w:line="274" w:lineRule="exact"/>
                    <w:ind w:left="8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b w:val="0"/>
                      <w:spacing w:val="-1"/>
                      <w:sz w:val="20"/>
                      <w:szCs w:val="20"/>
                      <w:lang w:val="ro-RO"/>
                    </w:rPr>
                    <w:t>Exerciții</w:t>
                  </w:r>
                </w:p>
              </w:tc>
              <w:tc>
                <w:tcPr>
                  <w:tcW w:w="992" w:type="dxa"/>
                  <w:shd w:val="clear" w:color="auto" w:fill="D0CECE" w:themeFill="background2" w:themeFillShade="E6"/>
                </w:tcPr>
                <w:p w:rsidR="00C8571A" w:rsidRPr="00731AEE" w:rsidRDefault="00C8571A" w:rsidP="00C8571A">
                  <w:pPr>
                    <w:pStyle w:val="TableParagraph"/>
                    <w:spacing w:line="274"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b w:val="0"/>
                      <w:spacing w:val="-1"/>
                      <w:sz w:val="20"/>
                      <w:szCs w:val="20"/>
                      <w:lang w:val="ro-RO"/>
                    </w:rPr>
                    <w:t xml:space="preserve">   Unităţi</w:t>
                  </w:r>
                </w:p>
              </w:tc>
              <w:tc>
                <w:tcPr>
                  <w:cnfStyle w:val="000100000000" w:firstRow="0" w:lastRow="0" w:firstColumn="0" w:lastColumn="1" w:oddVBand="0" w:evenVBand="0" w:oddHBand="0" w:evenHBand="0" w:firstRowFirstColumn="0" w:firstRowLastColumn="0" w:lastRowFirstColumn="0" w:lastRowLastColumn="0"/>
                  <w:tcW w:w="1239" w:type="dxa"/>
                  <w:shd w:val="clear" w:color="auto" w:fill="D0CECE" w:themeFill="background2" w:themeFillShade="E6"/>
                </w:tcPr>
                <w:p w:rsidR="00C8571A" w:rsidRPr="00731AEE" w:rsidRDefault="00C8571A" w:rsidP="00C8571A">
                  <w:pPr>
                    <w:pStyle w:val="TableParagraph"/>
                    <w:spacing w:line="274" w:lineRule="exact"/>
                    <w:ind w:left="198"/>
                    <w:jc w:val="center"/>
                    <w:rPr>
                      <w:rFonts w:ascii="Times New Roman" w:eastAsia="Times New Roman" w:hAnsi="Times New Roman" w:cs="Times New Roman"/>
                      <w:sz w:val="20"/>
                      <w:szCs w:val="20"/>
                      <w:lang w:val="ro-RO"/>
                    </w:rPr>
                  </w:pPr>
                  <w:r w:rsidRPr="00731AEE">
                    <w:rPr>
                      <w:rFonts w:ascii="Times New Roman" w:hAnsi="Times New Roman" w:cs="Times New Roman"/>
                      <w:b w:val="0"/>
                      <w:spacing w:val="-1"/>
                      <w:sz w:val="20"/>
                      <w:szCs w:val="20"/>
                      <w:lang w:val="ro-RO"/>
                    </w:rPr>
                    <w:t>MIS</w:t>
                  </w:r>
                  <w:r w:rsidRPr="00731AEE">
                    <w:rPr>
                      <w:rFonts w:ascii="Times New Roman" w:eastAsia="Times New Roman" w:hAnsi="Times New Roman" w:cs="Times New Roman"/>
                      <w:sz w:val="20"/>
                      <w:szCs w:val="20"/>
                      <w:lang w:val="ro-RO"/>
                    </w:rPr>
                    <w:t>/</w:t>
                  </w:r>
                  <w:r w:rsidRPr="00731AEE">
                    <w:rPr>
                      <w:rFonts w:ascii="Times New Roman" w:hAnsi="Times New Roman" w:cs="Times New Roman"/>
                      <w:b w:val="0"/>
                      <w:spacing w:val="-1"/>
                      <w:sz w:val="20"/>
                      <w:szCs w:val="20"/>
                      <w:lang w:val="ro-RO"/>
                    </w:rPr>
                    <w:t>cat</w:t>
                  </w:r>
                  <w:r w:rsidRPr="00731AEE">
                    <w:rPr>
                      <w:rFonts w:ascii="Times New Roman" w:hAnsi="Times New Roman" w:cs="Times New Roman"/>
                      <w:b w:val="0"/>
                      <w:spacing w:val="-8"/>
                      <w:sz w:val="20"/>
                      <w:szCs w:val="20"/>
                      <w:lang w:val="ro-RO"/>
                    </w:rPr>
                    <w:t xml:space="preserve"> </w:t>
                  </w:r>
                  <w:r w:rsidRPr="00731AEE">
                    <w:rPr>
                      <w:rFonts w:ascii="Times New Roman" w:hAnsi="Times New Roman" w:cs="Times New Roman"/>
                      <w:b w:val="0"/>
                      <w:sz w:val="20"/>
                      <w:szCs w:val="20"/>
                      <w:lang w:val="ro-RO"/>
                    </w:rPr>
                    <w:t>1</w:t>
                  </w:r>
                </w:p>
              </w:tc>
            </w:tr>
            <w:tr w:rsidR="00C8571A" w:rsidRPr="00731AEE" w:rsidTr="00C8571A">
              <w:trPr>
                <w:trHeight w:hRule="exact" w:val="288"/>
              </w:trPr>
              <w:tc>
                <w:tcPr>
                  <w:cnfStyle w:val="001000000000" w:firstRow="0" w:lastRow="0" w:firstColumn="1" w:lastColumn="0" w:oddVBand="0" w:evenVBand="0" w:oddHBand="0" w:evenHBand="0" w:firstRowFirstColumn="0" w:firstRowLastColumn="0" w:lastRowFirstColumn="0" w:lastRowLastColumn="0"/>
                  <w:tcW w:w="2046" w:type="dxa"/>
                  <w:vMerge w:val="restart"/>
                </w:tcPr>
                <w:p w:rsidR="00C8571A" w:rsidRPr="00731AEE" w:rsidRDefault="00C8571A" w:rsidP="00C8571A">
                  <w:pPr>
                    <w:pStyle w:val="TableParagraph"/>
                    <w:ind w:left="32" w:right="170" w:hanging="24"/>
                    <w:jc w:val="center"/>
                    <w:rPr>
                      <w:rFonts w:ascii="Times New Roman"/>
                      <w:spacing w:val="-1"/>
                      <w:sz w:val="20"/>
                      <w:szCs w:val="20"/>
                      <w:lang w:val="ro-RO"/>
                    </w:rPr>
                  </w:pPr>
                </w:p>
                <w:p w:rsidR="00C8571A" w:rsidRPr="00731AEE" w:rsidRDefault="00C8571A" w:rsidP="00C8571A">
                  <w:pPr>
                    <w:pStyle w:val="TableParagraph"/>
                    <w:ind w:left="32" w:right="170" w:hanging="24"/>
                    <w:jc w:val="center"/>
                    <w:rPr>
                      <w:rFonts w:ascii="Times New Roman"/>
                      <w:b w:val="0"/>
                      <w:w w:val="90"/>
                      <w:sz w:val="20"/>
                      <w:szCs w:val="20"/>
                      <w:lang w:val="ro-RO"/>
                    </w:rPr>
                  </w:pPr>
                  <w:r w:rsidRPr="00731AEE">
                    <w:rPr>
                      <w:rFonts w:ascii="Times New Roman"/>
                      <w:spacing w:val="-1"/>
                      <w:sz w:val="20"/>
                      <w:szCs w:val="20"/>
                      <w:lang w:val="ro-RO"/>
                    </w:rPr>
                    <w:t>Parapan</w:t>
                  </w:r>
                  <w:r w:rsidRPr="00731AEE">
                    <w:rPr>
                      <w:rFonts w:ascii="Times New Roman"/>
                      <w:sz w:val="20"/>
                      <w:szCs w:val="20"/>
                      <w:lang w:val="ro-RO"/>
                    </w:rPr>
                    <w:t xml:space="preserve">tism </w:t>
                  </w:r>
                  <w:r w:rsidRPr="00731AEE">
                    <w:rPr>
                      <w:rFonts w:ascii="Times New Roman"/>
                      <w:spacing w:val="-2"/>
                      <w:sz w:val="20"/>
                      <w:szCs w:val="20"/>
                      <w:lang w:val="ro-RO"/>
                    </w:rPr>
                    <w:t>Cross</w:t>
                  </w:r>
                </w:p>
              </w:tc>
              <w:tc>
                <w:tcPr>
                  <w:cnfStyle w:val="000100000000" w:firstRow="0" w:lastRow="0" w:firstColumn="0" w:lastColumn="1" w:oddVBand="0" w:evenVBand="0" w:oddHBand="0" w:evenHBand="0" w:firstRowFirstColumn="0" w:firstRowLastColumn="0" w:lastRowFirstColumn="0" w:lastRowLastColumn="0"/>
                  <w:tcW w:w="7051" w:type="dxa"/>
                  <w:gridSpan w:val="3"/>
                </w:tcPr>
                <w:p w:rsidR="00C8571A" w:rsidRPr="00731AEE" w:rsidRDefault="00C8571A" w:rsidP="00C8571A">
                  <w:pPr>
                    <w:jc w:val="center"/>
                    <w:rPr>
                      <w:i/>
                      <w:sz w:val="20"/>
                      <w:szCs w:val="20"/>
                    </w:rPr>
                  </w:pPr>
                  <w:r w:rsidRPr="00731AEE">
                    <w:rPr>
                      <w:rFonts w:ascii="Times New Roman" w:hAnsi="Times New Roman"/>
                      <w:i/>
                      <w:spacing w:val="-1"/>
                      <w:sz w:val="20"/>
                      <w:szCs w:val="20"/>
                    </w:rPr>
                    <w:t>zboruri</w:t>
                  </w:r>
                  <w:r w:rsidRPr="00731AEE">
                    <w:rPr>
                      <w:rFonts w:ascii="Times New Roman" w:hAnsi="Times New Roman"/>
                      <w:i/>
                      <w:sz w:val="20"/>
                      <w:szCs w:val="20"/>
                    </w:rPr>
                    <w:t xml:space="preserve"> </w:t>
                  </w:r>
                  <w:r w:rsidRPr="00731AEE">
                    <w:rPr>
                      <w:rFonts w:ascii="Times New Roman" w:hAnsi="Times New Roman"/>
                      <w:i/>
                      <w:spacing w:val="-1"/>
                      <w:sz w:val="20"/>
                      <w:szCs w:val="20"/>
                    </w:rPr>
                    <w:t>numai</w:t>
                  </w:r>
                  <w:r w:rsidRPr="00731AEE">
                    <w:rPr>
                      <w:rFonts w:ascii="Times New Roman" w:hAnsi="Times New Roman"/>
                      <w:i/>
                      <w:sz w:val="20"/>
                      <w:szCs w:val="20"/>
                    </w:rPr>
                    <w:t xml:space="preserve"> la</w:t>
                  </w:r>
                  <w:r w:rsidRPr="00731AEE">
                    <w:rPr>
                      <w:rFonts w:ascii="Times New Roman" w:hAnsi="Times New Roman"/>
                      <w:i/>
                      <w:spacing w:val="20"/>
                      <w:sz w:val="20"/>
                      <w:szCs w:val="20"/>
                    </w:rPr>
                    <w:t xml:space="preserve"> </w:t>
                  </w:r>
                  <w:r w:rsidRPr="00731AEE">
                    <w:rPr>
                      <w:rFonts w:ascii="Times New Roman" w:hAnsi="Times New Roman"/>
                      <w:i/>
                      <w:spacing w:val="-1"/>
                      <w:sz w:val="20"/>
                      <w:szCs w:val="20"/>
                    </w:rPr>
                    <w:t>campionatele</w:t>
                  </w:r>
                  <w:r w:rsidRPr="00731AEE">
                    <w:rPr>
                      <w:rFonts w:ascii="Times New Roman" w:hAnsi="Times New Roman"/>
                      <w:i/>
                      <w:spacing w:val="29"/>
                      <w:sz w:val="20"/>
                      <w:szCs w:val="20"/>
                    </w:rPr>
                    <w:t xml:space="preserve"> </w:t>
                  </w:r>
                  <w:r w:rsidRPr="00731AEE">
                    <w:rPr>
                      <w:rFonts w:ascii="Times New Roman" w:hAnsi="Times New Roman"/>
                      <w:i/>
                      <w:spacing w:val="-1"/>
                      <w:sz w:val="20"/>
                      <w:szCs w:val="20"/>
                    </w:rPr>
                    <w:t>internaționale</w:t>
                  </w:r>
                </w:p>
                <w:p w:rsidR="00C8571A" w:rsidRPr="00731AEE" w:rsidRDefault="00C8571A" w:rsidP="00C8571A">
                  <w:pPr>
                    <w:pStyle w:val="TableParagraph"/>
                    <w:spacing w:line="274" w:lineRule="exact"/>
                    <w:ind w:left="198"/>
                    <w:jc w:val="center"/>
                    <w:rPr>
                      <w:rFonts w:ascii="Times New Roman"/>
                      <w:b w:val="0"/>
                      <w:spacing w:val="-1"/>
                      <w:sz w:val="20"/>
                      <w:szCs w:val="20"/>
                      <w:lang w:val="ro-RO"/>
                    </w:rPr>
                  </w:pPr>
                </w:p>
              </w:tc>
            </w:tr>
            <w:tr w:rsidR="00C8571A" w:rsidRPr="00731AEE" w:rsidTr="00C8571A">
              <w:trPr>
                <w:trHeight w:hRule="exact" w:val="277"/>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jc w:val="center"/>
                    <w:rPr>
                      <w:sz w:val="20"/>
                      <w:szCs w:val="20"/>
                    </w:rPr>
                  </w:pPr>
                </w:p>
              </w:tc>
              <w:tc>
                <w:tcPr>
                  <w:tcW w:w="4820" w:type="dxa"/>
                </w:tcPr>
                <w:p w:rsidR="00C8571A" w:rsidRPr="00731AEE" w:rsidRDefault="00C8571A" w:rsidP="00C8571A">
                  <w:pPr>
                    <w:pStyle w:val="TableParagraph"/>
                    <w:spacing w:line="272" w:lineRule="exact"/>
                    <w:ind w:left="4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b/>
                      <w:spacing w:val="-1"/>
                      <w:sz w:val="20"/>
                      <w:szCs w:val="20"/>
                      <w:lang w:val="ro-RO"/>
                    </w:rPr>
                    <w:t>Rating</w:t>
                  </w:r>
                  <w:r w:rsidRPr="00731AEE">
                    <w:rPr>
                      <w:rFonts w:ascii="Times New Roman"/>
                      <w:b/>
                      <w:sz w:val="20"/>
                      <w:szCs w:val="20"/>
                      <w:lang w:val="ro-RO"/>
                    </w:rPr>
                    <w:t xml:space="preserve"> </w:t>
                  </w:r>
                  <w:r w:rsidRPr="00731AEE">
                    <w:rPr>
                      <w:rFonts w:ascii="Times New Roman"/>
                      <w:b/>
                      <w:spacing w:val="-1"/>
                      <w:sz w:val="20"/>
                      <w:szCs w:val="20"/>
                      <w:lang w:val="ro-RO"/>
                    </w:rPr>
                    <w:t>FAI</w:t>
                  </w:r>
                </w:p>
              </w:tc>
              <w:tc>
                <w:tcPr>
                  <w:tcW w:w="992" w:type="dxa"/>
                </w:tcPr>
                <w:p w:rsidR="00C8571A" w:rsidRPr="00731AEE" w:rsidRDefault="00C8571A" w:rsidP="00C8571A">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spacing w:line="272" w:lineRule="exact"/>
                    <w:jc w:val="center"/>
                    <w:rPr>
                      <w:rFonts w:ascii="Times New Roman" w:eastAsia="Times New Roman" w:hAnsi="Times New Roman" w:cs="Times New Roman"/>
                      <w:sz w:val="20"/>
                      <w:szCs w:val="20"/>
                      <w:lang w:val="ro-RO"/>
                    </w:rPr>
                  </w:pPr>
                  <w:r w:rsidRPr="00731AEE">
                    <w:rPr>
                      <w:rFonts w:ascii="Times New Roman"/>
                      <w:b w:val="0"/>
                      <w:spacing w:val="-1"/>
                      <w:sz w:val="20"/>
                      <w:szCs w:val="20"/>
                      <w:lang w:val="ro-RO"/>
                    </w:rPr>
                    <w:t>1-200</w:t>
                  </w:r>
                </w:p>
              </w:tc>
            </w:tr>
            <w:tr w:rsidR="00C8571A" w:rsidRPr="00731AEE" w:rsidTr="00C8571A">
              <w:trPr>
                <w:trHeight w:hRule="exact" w:val="282"/>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jc w:val="center"/>
                    <w:rPr>
                      <w:sz w:val="20"/>
                      <w:szCs w:val="20"/>
                    </w:rPr>
                  </w:pPr>
                </w:p>
              </w:tc>
              <w:tc>
                <w:tcPr>
                  <w:tcW w:w="4820" w:type="dxa"/>
                </w:tcPr>
                <w:p w:rsidR="00C8571A" w:rsidRPr="00731AEE" w:rsidRDefault="00C8571A" w:rsidP="00C8571A">
                  <w:pPr>
                    <w:pStyle w:val="TableParagraph"/>
                    <w:spacing w:line="267" w:lineRule="exact"/>
                    <w:ind w:left="4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pacing w:val="-1"/>
                      <w:sz w:val="20"/>
                      <w:szCs w:val="20"/>
                      <w:lang w:val="ro-RO"/>
                    </w:rPr>
                    <w:t>Zbor</w:t>
                  </w:r>
                  <w:r w:rsidRPr="00731AEE">
                    <w:rPr>
                      <w:rFonts w:ascii="Times New Roman"/>
                      <w:sz w:val="20"/>
                      <w:szCs w:val="20"/>
                      <w:lang w:val="ro-RO"/>
                    </w:rPr>
                    <w:t xml:space="preserve"> pe</w:t>
                  </w:r>
                  <w:r w:rsidRPr="00731AEE">
                    <w:rPr>
                      <w:rFonts w:ascii="Times New Roman"/>
                      <w:spacing w:val="-1"/>
                      <w:sz w:val="20"/>
                      <w:szCs w:val="20"/>
                      <w:lang w:val="ro-RO"/>
                    </w:rPr>
                    <w:t xml:space="preserve"> distanta</w:t>
                  </w:r>
                  <w:r w:rsidRPr="00731AEE">
                    <w:rPr>
                      <w:rFonts w:ascii="Times New Roman"/>
                      <w:sz w:val="20"/>
                      <w:szCs w:val="20"/>
                      <w:lang w:val="ro-RO"/>
                    </w:rPr>
                    <w:t xml:space="preserve"> maxima</w:t>
                  </w:r>
                </w:p>
              </w:tc>
              <w:tc>
                <w:tcPr>
                  <w:tcW w:w="992" w:type="dxa"/>
                </w:tcPr>
                <w:p w:rsidR="00C8571A" w:rsidRPr="00731AEE" w:rsidRDefault="00C8571A" w:rsidP="00C8571A">
                  <w:pPr>
                    <w:pStyle w:val="TableParagraph"/>
                    <w:spacing w:line="267" w:lineRule="exact"/>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spacing w:line="267" w:lineRule="exact"/>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120</w:t>
                  </w:r>
                </w:p>
              </w:tc>
            </w:tr>
            <w:tr w:rsidR="00C8571A" w:rsidRPr="00731AEE" w:rsidTr="00C8571A">
              <w:trPr>
                <w:trHeight w:hRule="exact" w:val="499"/>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jc w:val="center"/>
                    <w:rPr>
                      <w:sz w:val="20"/>
                      <w:szCs w:val="20"/>
                    </w:rPr>
                  </w:pPr>
                </w:p>
              </w:tc>
              <w:tc>
                <w:tcPr>
                  <w:tcW w:w="4820" w:type="dxa"/>
                </w:tcPr>
                <w:p w:rsidR="00C8571A" w:rsidRPr="00731AEE" w:rsidRDefault="00C8571A" w:rsidP="00C8571A">
                  <w:pPr>
                    <w:pStyle w:val="TableParagraph"/>
                    <w:ind w:left="47" w:right="2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Zbor</w:t>
                  </w:r>
                  <w:r w:rsidRPr="00731AEE">
                    <w:rPr>
                      <w:rFonts w:ascii="Times New Roman" w:hAnsi="Times New Roman"/>
                      <w:sz w:val="20"/>
                      <w:szCs w:val="20"/>
                      <w:lang w:val="ro-RO"/>
                    </w:rPr>
                    <w:t xml:space="preserve"> pe</w:t>
                  </w:r>
                  <w:r w:rsidRPr="00731AEE">
                    <w:rPr>
                      <w:rFonts w:ascii="Times New Roman" w:hAnsi="Times New Roman"/>
                      <w:spacing w:val="-1"/>
                      <w:sz w:val="20"/>
                      <w:szCs w:val="20"/>
                      <w:lang w:val="ro-RO"/>
                    </w:rPr>
                    <w:t xml:space="preserve"> distanta</w:t>
                  </w:r>
                  <w:r w:rsidRPr="00731AEE">
                    <w:rPr>
                      <w:rFonts w:ascii="Times New Roman" w:hAnsi="Times New Roman"/>
                      <w:sz w:val="20"/>
                      <w:szCs w:val="20"/>
                      <w:lang w:val="ro-RO"/>
                    </w:rPr>
                    <w:t xml:space="preserve"> maxima</w:t>
                  </w:r>
                  <w:r w:rsidRPr="00731AEE">
                    <w:rPr>
                      <w:rFonts w:ascii="Times New Roman" w:hAnsi="Times New Roman"/>
                      <w:spacing w:val="20"/>
                      <w:sz w:val="20"/>
                      <w:szCs w:val="20"/>
                      <w:lang w:val="ro-RO"/>
                    </w:rPr>
                    <w:t xml:space="preserve"> </w:t>
                  </w:r>
                  <w:r w:rsidRPr="00731AEE">
                    <w:rPr>
                      <w:rFonts w:ascii="Times New Roman" w:hAnsi="Times New Roman"/>
                      <w:sz w:val="20"/>
                      <w:szCs w:val="20"/>
                      <w:lang w:val="ro-RO"/>
                    </w:rPr>
                    <w:t>prin doua</w:t>
                  </w:r>
                  <w:r w:rsidRPr="00731AEE">
                    <w:rPr>
                      <w:rFonts w:ascii="Times New Roman" w:hAnsi="Times New Roman"/>
                      <w:spacing w:val="-2"/>
                      <w:sz w:val="20"/>
                      <w:szCs w:val="20"/>
                      <w:lang w:val="ro-RO"/>
                    </w:rPr>
                    <w:t xml:space="preserve"> </w:t>
                  </w:r>
                  <w:r w:rsidRPr="00731AEE">
                    <w:rPr>
                      <w:rFonts w:ascii="Times New Roman" w:hAnsi="Times New Roman"/>
                      <w:spacing w:val="-1"/>
                      <w:sz w:val="20"/>
                      <w:szCs w:val="20"/>
                      <w:lang w:val="ro-RO"/>
                    </w:rPr>
                    <w:t>sau</w:t>
                  </w:r>
                  <w:r w:rsidRPr="00731AEE">
                    <w:rPr>
                      <w:rFonts w:ascii="Times New Roman" w:hAnsi="Times New Roman"/>
                      <w:sz w:val="20"/>
                      <w:szCs w:val="20"/>
                      <w:lang w:val="ro-RO"/>
                    </w:rPr>
                    <w:t xml:space="preserve"> mai multe</w:t>
                  </w:r>
                  <w:r w:rsidRPr="00731AEE">
                    <w:rPr>
                      <w:rFonts w:ascii="Times New Roman" w:hAnsi="Times New Roman"/>
                      <w:spacing w:val="22"/>
                      <w:sz w:val="20"/>
                      <w:szCs w:val="20"/>
                      <w:lang w:val="ro-RO"/>
                    </w:rPr>
                    <w:t xml:space="preserve"> </w:t>
                  </w:r>
                  <w:r w:rsidRPr="00731AEE">
                    <w:rPr>
                      <w:rFonts w:ascii="Times New Roman" w:hAnsi="Times New Roman"/>
                      <w:spacing w:val="-1"/>
                      <w:sz w:val="20"/>
                      <w:szCs w:val="20"/>
                      <w:lang w:val="ro-RO"/>
                    </w:rPr>
                    <w:t>puncte</w:t>
                  </w:r>
                  <w:r w:rsidRPr="00731AEE">
                    <w:rPr>
                      <w:rFonts w:ascii="Times New Roman" w:hAnsi="Times New Roman"/>
                      <w:sz w:val="20"/>
                      <w:szCs w:val="20"/>
                      <w:lang w:val="ro-RO"/>
                    </w:rPr>
                    <w:t xml:space="preserve"> de</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navigație a</w:t>
                  </w:r>
                  <w:r w:rsidRPr="00731AEE">
                    <w:rPr>
                      <w:rFonts w:ascii="Times New Roman" w:hAnsi="Times New Roman"/>
                      <w:spacing w:val="25"/>
                      <w:sz w:val="20"/>
                      <w:szCs w:val="20"/>
                      <w:lang w:val="ro-RO"/>
                    </w:rPr>
                    <w:t xml:space="preserve"> </w:t>
                  </w:r>
                  <w:r w:rsidRPr="00731AEE">
                    <w:rPr>
                      <w:rFonts w:ascii="Times New Roman" w:hAnsi="Times New Roman"/>
                      <w:spacing w:val="-1"/>
                      <w:sz w:val="20"/>
                      <w:szCs w:val="20"/>
                      <w:lang w:val="ro-RO"/>
                    </w:rPr>
                    <w:t>traseului</w:t>
                  </w:r>
                </w:p>
              </w:tc>
              <w:tc>
                <w:tcPr>
                  <w:tcW w:w="992" w:type="dxa"/>
                </w:tcPr>
                <w:p w:rsidR="00C8571A" w:rsidRPr="00731AEE" w:rsidRDefault="00C8571A" w:rsidP="00C8571A">
                  <w:pPr>
                    <w:pStyle w:val="TableParagraph"/>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spacing w:line="269" w:lineRule="exact"/>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110</w:t>
                  </w:r>
                </w:p>
              </w:tc>
            </w:tr>
            <w:tr w:rsidR="00C8571A" w:rsidRPr="00731AEE" w:rsidTr="00C8571A">
              <w:trPr>
                <w:trHeight w:val="272"/>
              </w:trPr>
              <w:tc>
                <w:tcPr>
                  <w:cnfStyle w:val="001000000000" w:firstRow="0" w:lastRow="0" w:firstColumn="1" w:lastColumn="0" w:oddVBand="0" w:evenVBand="0" w:oddHBand="0" w:evenHBand="0" w:firstRowFirstColumn="0" w:firstRowLastColumn="0" w:lastRowFirstColumn="0" w:lastRowLastColumn="0"/>
                  <w:tcW w:w="2046" w:type="dxa"/>
                  <w:vMerge w:val="restart"/>
                </w:tcPr>
                <w:p w:rsidR="00C8571A" w:rsidRPr="00731AEE" w:rsidRDefault="00C8571A" w:rsidP="00C8571A">
                  <w:pPr>
                    <w:rPr>
                      <w:rFonts w:ascii="Times New Roman"/>
                      <w:spacing w:val="-2"/>
                      <w:sz w:val="20"/>
                      <w:szCs w:val="20"/>
                    </w:rPr>
                  </w:pPr>
                </w:p>
                <w:p w:rsidR="00C8571A" w:rsidRPr="00731AEE" w:rsidRDefault="00C8571A" w:rsidP="00C8571A">
                  <w:pPr>
                    <w:jc w:val="center"/>
                    <w:rPr>
                      <w:sz w:val="20"/>
                      <w:szCs w:val="20"/>
                    </w:rPr>
                  </w:pPr>
                  <w:r w:rsidRPr="00731AEE">
                    <w:rPr>
                      <w:rFonts w:ascii="Times New Roman"/>
                      <w:spacing w:val="-2"/>
                      <w:sz w:val="20"/>
                      <w:szCs w:val="20"/>
                    </w:rPr>
                    <w:t>Country</w:t>
                  </w:r>
                </w:p>
              </w:tc>
              <w:tc>
                <w:tcPr>
                  <w:tcW w:w="4820" w:type="dxa"/>
                </w:tcPr>
                <w:p w:rsidR="00C8571A" w:rsidRPr="00731AEE" w:rsidRDefault="00C8571A" w:rsidP="00C8571A">
                  <w:pPr>
                    <w:pStyle w:val="TableParagraph"/>
                    <w:ind w:left="47" w:right="41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Zbor</w:t>
                  </w:r>
                  <w:r w:rsidRPr="00731AEE">
                    <w:rPr>
                      <w:rFonts w:ascii="Times New Roman" w:hAnsi="Times New Roman"/>
                      <w:sz w:val="20"/>
                      <w:szCs w:val="20"/>
                      <w:lang w:val="ro-RO"/>
                    </w:rPr>
                    <w:t xml:space="preserve"> pe</w:t>
                  </w:r>
                  <w:r w:rsidRPr="00731AEE">
                    <w:rPr>
                      <w:rFonts w:ascii="Times New Roman" w:hAnsi="Times New Roman"/>
                      <w:spacing w:val="-1"/>
                      <w:sz w:val="20"/>
                      <w:szCs w:val="20"/>
                      <w:lang w:val="ro-RO"/>
                    </w:rPr>
                    <w:t xml:space="preserve"> distanta</w:t>
                  </w:r>
                  <w:r w:rsidRPr="00731AEE">
                    <w:rPr>
                      <w:rFonts w:ascii="Times New Roman" w:hAnsi="Times New Roman"/>
                      <w:sz w:val="20"/>
                      <w:szCs w:val="20"/>
                      <w:lang w:val="ro-RO"/>
                    </w:rPr>
                    <w:t xml:space="preserve"> până</w:t>
                  </w:r>
                  <w:r w:rsidRPr="00731AEE">
                    <w:rPr>
                      <w:rFonts w:ascii="Times New Roman" w:hAnsi="Times New Roman"/>
                      <w:spacing w:val="29"/>
                      <w:sz w:val="20"/>
                      <w:szCs w:val="20"/>
                      <w:lang w:val="ro-RO"/>
                    </w:rPr>
                    <w:t xml:space="preserve"> </w:t>
                  </w:r>
                  <w:r w:rsidRPr="00731AEE">
                    <w:rPr>
                      <w:rFonts w:ascii="Times New Roman" w:hAnsi="Times New Roman"/>
                      <w:sz w:val="20"/>
                      <w:szCs w:val="20"/>
                      <w:lang w:val="ro-RO"/>
                    </w:rPr>
                    <w:t xml:space="preserve">la </w:t>
                  </w:r>
                  <w:r w:rsidRPr="00731AEE">
                    <w:rPr>
                      <w:rFonts w:ascii="Times New Roman" w:hAnsi="Times New Roman"/>
                      <w:spacing w:val="-1"/>
                      <w:sz w:val="20"/>
                      <w:szCs w:val="20"/>
                      <w:lang w:val="ro-RO"/>
                    </w:rPr>
                    <w:t>punctul</w:t>
                  </w:r>
                  <w:r w:rsidRPr="00731AEE">
                    <w:rPr>
                      <w:rFonts w:ascii="Times New Roman" w:hAnsi="Times New Roman"/>
                      <w:sz w:val="20"/>
                      <w:szCs w:val="20"/>
                      <w:lang w:val="ro-RO"/>
                    </w:rPr>
                    <w:t xml:space="preserve"> de</w:t>
                  </w:r>
                  <w:r w:rsidRPr="00731AEE">
                    <w:rPr>
                      <w:rFonts w:ascii="Times New Roman" w:hAnsi="Times New Roman"/>
                      <w:spacing w:val="-1"/>
                      <w:sz w:val="20"/>
                      <w:szCs w:val="20"/>
                      <w:lang w:val="ro-RO"/>
                    </w:rPr>
                    <w:t xml:space="preserve"> destinație</w:t>
                  </w:r>
                </w:p>
              </w:tc>
              <w:tc>
                <w:tcPr>
                  <w:tcW w:w="992" w:type="dxa"/>
                </w:tcPr>
                <w:p w:rsidR="00C8571A" w:rsidRPr="00731AEE" w:rsidRDefault="00C8571A" w:rsidP="00C8571A">
                  <w:pPr>
                    <w:pStyle w:val="TableParagraph"/>
                    <w:spacing w:line="269" w:lineRule="exact"/>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100</w:t>
                  </w:r>
                </w:p>
              </w:tc>
            </w:tr>
            <w:tr w:rsidR="00C8571A" w:rsidRPr="00731AEE" w:rsidTr="00C8571A">
              <w:trPr>
                <w:trHeight w:val="120"/>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rPr>
                      <w:rFonts w:ascii="Times New Roman"/>
                      <w:spacing w:val="-2"/>
                      <w:sz w:val="20"/>
                      <w:szCs w:val="20"/>
                    </w:rPr>
                  </w:pPr>
                </w:p>
              </w:tc>
              <w:tc>
                <w:tcPr>
                  <w:tcW w:w="4820" w:type="dxa"/>
                </w:tcPr>
                <w:p w:rsidR="00C8571A" w:rsidRPr="00731AEE" w:rsidRDefault="00C8571A" w:rsidP="00C8571A">
                  <w:pPr>
                    <w:pStyle w:val="TableParagraph"/>
                    <w:ind w:left="47" w:right="3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Zbor</w:t>
                  </w:r>
                  <w:r w:rsidRPr="00731AEE">
                    <w:rPr>
                      <w:rFonts w:ascii="Times New Roman" w:hAnsi="Times New Roman"/>
                      <w:spacing w:val="15"/>
                      <w:sz w:val="20"/>
                      <w:szCs w:val="20"/>
                      <w:lang w:val="ro-RO"/>
                    </w:rPr>
                    <w:t xml:space="preserve"> </w:t>
                  </w:r>
                  <w:r w:rsidRPr="00731AEE">
                    <w:rPr>
                      <w:rFonts w:ascii="Times New Roman" w:hAnsi="Times New Roman"/>
                      <w:sz w:val="20"/>
                      <w:szCs w:val="20"/>
                      <w:lang w:val="ro-RO"/>
                    </w:rPr>
                    <w:t>pe</w:t>
                  </w:r>
                  <w:r w:rsidRPr="00731AEE">
                    <w:rPr>
                      <w:rFonts w:ascii="Times New Roman" w:hAnsi="Times New Roman"/>
                      <w:spacing w:val="15"/>
                      <w:sz w:val="20"/>
                      <w:szCs w:val="20"/>
                      <w:lang w:val="ro-RO"/>
                    </w:rPr>
                    <w:t xml:space="preserve"> </w:t>
                  </w:r>
                  <w:r w:rsidRPr="00731AEE">
                    <w:rPr>
                      <w:rFonts w:ascii="Times New Roman" w:hAnsi="Times New Roman"/>
                      <w:spacing w:val="-1"/>
                      <w:sz w:val="20"/>
                      <w:szCs w:val="20"/>
                      <w:lang w:val="ro-RO"/>
                    </w:rPr>
                    <w:t>distanta</w:t>
                  </w:r>
                  <w:r w:rsidRPr="00731AEE">
                    <w:rPr>
                      <w:rFonts w:ascii="Times New Roman" w:hAnsi="Times New Roman"/>
                      <w:sz w:val="20"/>
                      <w:szCs w:val="20"/>
                      <w:lang w:val="ro-RO"/>
                    </w:rPr>
                    <w:t xml:space="preserve"> </w:t>
                  </w:r>
                  <w:r w:rsidRPr="00731AEE">
                    <w:rPr>
                      <w:rFonts w:ascii="Times New Roman" w:hAnsi="Times New Roman"/>
                      <w:spacing w:val="13"/>
                      <w:sz w:val="20"/>
                      <w:szCs w:val="20"/>
                      <w:lang w:val="ro-RO"/>
                    </w:rPr>
                    <w:t xml:space="preserve"> </w:t>
                  </w:r>
                  <w:r w:rsidRPr="00731AEE">
                    <w:rPr>
                      <w:rFonts w:ascii="Times New Roman" w:hAnsi="Times New Roman"/>
                      <w:sz w:val="20"/>
                      <w:szCs w:val="20"/>
                      <w:lang w:val="ro-RO"/>
                    </w:rPr>
                    <w:t>pina</w:t>
                  </w:r>
                  <w:r w:rsidRPr="00731AEE">
                    <w:rPr>
                      <w:rFonts w:ascii="Times New Roman" w:hAnsi="Times New Roman"/>
                      <w:spacing w:val="28"/>
                      <w:sz w:val="20"/>
                      <w:szCs w:val="20"/>
                      <w:lang w:val="ro-RO"/>
                    </w:rPr>
                    <w:t xml:space="preserve"> </w:t>
                  </w:r>
                  <w:r w:rsidRPr="00731AEE">
                    <w:rPr>
                      <w:rFonts w:ascii="Times New Roman" w:hAnsi="Times New Roman"/>
                      <w:sz w:val="20"/>
                      <w:szCs w:val="20"/>
                      <w:lang w:val="ro-RO"/>
                    </w:rPr>
                    <w:t>la</w:t>
                  </w:r>
                  <w:r w:rsidRPr="00731AEE">
                    <w:rPr>
                      <w:rFonts w:ascii="Times New Roman" w:hAnsi="Times New Roman"/>
                      <w:spacing w:val="13"/>
                      <w:sz w:val="20"/>
                      <w:szCs w:val="20"/>
                      <w:lang w:val="ro-RO"/>
                    </w:rPr>
                    <w:t xml:space="preserve"> </w:t>
                  </w:r>
                  <w:r w:rsidRPr="00731AEE">
                    <w:rPr>
                      <w:rFonts w:ascii="Times New Roman" w:hAnsi="Times New Roman"/>
                      <w:spacing w:val="-1"/>
                      <w:sz w:val="20"/>
                      <w:szCs w:val="20"/>
                      <w:lang w:val="ro-RO"/>
                    </w:rPr>
                    <w:t>punctul</w:t>
                  </w:r>
                  <w:r w:rsidRPr="00731AEE">
                    <w:rPr>
                      <w:rFonts w:ascii="Times New Roman" w:hAnsi="Times New Roman"/>
                      <w:spacing w:val="14"/>
                      <w:sz w:val="20"/>
                      <w:szCs w:val="20"/>
                      <w:lang w:val="ro-RO"/>
                    </w:rPr>
                    <w:t xml:space="preserve"> </w:t>
                  </w:r>
                  <w:r w:rsidRPr="00731AEE">
                    <w:rPr>
                      <w:rFonts w:ascii="Times New Roman" w:hAnsi="Times New Roman"/>
                      <w:sz w:val="20"/>
                      <w:szCs w:val="20"/>
                      <w:lang w:val="ro-RO"/>
                    </w:rPr>
                    <w:t>de</w:t>
                  </w:r>
                  <w:r w:rsidRPr="00731AEE">
                    <w:rPr>
                      <w:rFonts w:ascii="Times New Roman" w:hAnsi="Times New Roman"/>
                      <w:spacing w:val="14"/>
                      <w:sz w:val="20"/>
                      <w:szCs w:val="20"/>
                      <w:lang w:val="ro-RO"/>
                    </w:rPr>
                    <w:t xml:space="preserve"> </w:t>
                  </w:r>
                  <w:r w:rsidRPr="00731AEE">
                    <w:rPr>
                      <w:rFonts w:ascii="Times New Roman" w:hAnsi="Times New Roman"/>
                      <w:spacing w:val="-1"/>
                      <w:sz w:val="20"/>
                      <w:szCs w:val="20"/>
                      <w:lang w:val="ro-RO"/>
                    </w:rPr>
                    <w:t>destinație</w:t>
                  </w:r>
                  <w:r w:rsidRPr="00731AEE">
                    <w:rPr>
                      <w:rFonts w:ascii="Times New Roman" w:hAnsi="Times New Roman"/>
                      <w:spacing w:val="29"/>
                      <w:sz w:val="20"/>
                      <w:szCs w:val="20"/>
                      <w:lang w:val="ro-RO"/>
                    </w:rPr>
                    <w:t xml:space="preserve"> </w:t>
                  </w:r>
                  <w:r w:rsidRPr="00731AEE">
                    <w:rPr>
                      <w:rFonts w:ascii="Times New Roman" w:hAnsi="Times New Roman"/>
                      <w:spacing w:val="-1"/>
                      <w:sz w:val="20"/>
                      <w:szCs w:val="20"/>
                      <w:lang w:val="ro-RO"/>
                    </w:rPr>
                    <w:t>cu</w:t>
                  </w:r>
                  <w:r w:rsidRPr="00731AEE">
                    <w:rPr>
                      <w:rFonts w:ascii="Times New Roman" w:hAnsi="Times New Roman"/>
                      <w:sz w:val="20"/>
                      <w:szCs w:val="20"/>
                      <w:lang w:val="ro-RO"/>
                    </w:rPr>
                    <w:t xml:space="preserve"> </w:t>
                  </w:r>
                  <w:r w:rsidRPr="00731AEE">
                    <w:rPr>
                      <w:rFonts w:ascii="Times New Roman" w:hAnsi="Times New Roman"/>
                      <w:spacing w:val="-1"/>
                      <w:sz w:val="20"/>
                      <w:szCs w:val="20"/>
                      <w:lang w:val="ro-RO"/>
                    </w:rPr>
                    <w:t>retur</w:t>
                  </w:r>
                </w:p>
              </w:tc>
              <w:tc>
                <w:tcPr>
                  <w:tcW w:w="992" w:type="dxa"/>
                </w:tcPr>
                <w:p w:rsidR="00C8571A" w:rsidRPr="00731AEE" w:rsidRDefault="00C8571A" w:rsidP="00C8571A">
                  <w:pPr>
                    <w:pStyle w:val="TableParagraph"/>
                    <w:ind w:left="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jc w:val="center"/>
                    <w:rPr>
                      <w:rFonts w:ascii="Times New Roman" w:eastAsia="Times New Roman" w:hAnsi="Times New Roman" w:cs="Times New Roman"/>
                      <w:b w:val="0"/>
                      <w:sz w:val="20"/>
                      <w:szCs w:val="20"/>
                      <w:lang w:val="ro-RO"/>
                    </w:rPr>
                  </w:pPr>
                  <w:r w:rsidRPr="00731AEE">
                    <w:rPr>
                      <w:rFonts w:ascii="Times New Roman"/>
                      <w:b w:val="0"/>
                      <w:sz w:val="20"/>
                      <w:szCs w:val="20"/>
                      <w:lang w:val="ro-RO"/>
                    </w:rPr>
                    <w:t>95</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rPr>
                      <w:rFonts w:ascii="Times New Roman"/>
                      <w:spacing w:val="-2"/>
                      <w:sz w:val="20"/>
                      <w:szCs w:val="20"/>
                    </w:rPr>
                  </w:pPr>
                </w:p>
              </w:tc>
              <w:tc>
                <w:tcPr>
                  <w:tcW w:w="4820" w:type="dxa"/>
                </w:tcPr>
                <w:p w:rsidR="00C8571A" w:rsidRPr="00731AEE" w:rsidRDefault="00C8571A" w:rsidP="00C8571A">
                  <w:pPr>
                    <w:pStyle w:val="TableParagraph"/>
                    <w:ind w:left="47" w:right="207"/>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pacing w:val="-1"/>
                      <w:sz w:val="20"/>
                      <w:szCs w:val="20"/>
                      <w:lang w:val="ro-RO"/>
                    </w:rPr>
                    <w:t>Zbor</w:t>
                  </w:r>
                  <w:r w:rsidRPr="00731AEE">
                    <w:rPr>
                      <w:rFonts w:ascii="Times New Roman"/>
                      <w:sz w:val="20"/>
                      <w:szCs w:val="20"/>
                      <w:lang w:val="ro-RO"/>
                    </w:rPr>
                    <w:t xml:space="preserve"> pe</w:t>
                  </w:r>
                  <w:r w:rsidRPr="00731AEE">
                    <w:rPr>
                      <w:rFonts w:ascii="Times New Roman"/>
                      <w:spacing w:val="-1"/>
                      <w:sz w:val="20"/>
                      <w:szCs w:val="20"/>
                      <w:lang w:val="ro-RO"/>
                    </w:rPr>
                    <w:t xml:space="preserve"> distan</w:t>
                  </w:r>
                  <w:r w:rsidRPr="00731AEE">
                    <w:rPr>
                      <w:rFonts w:ascii="Times New Roman"/>
                      <w:spacing w:val="-1"/>
                      <w:sz w:val="20"/>
                      <w:szCs w:val="20"/>
                      <w:lang w:val="ro-RO"/>
                    </w:rPr>
                    <w:t>ț</w:t>
                  </w:r>
                  <w:r w:rsidRPr="00731AEE">
                    <w:rPr>
                      <w:rFonts w:ascii="Times New Roman"/>
                      <w:spacing w:val="-1"/>
                      <w:sz w:val="20"/>
                      <w:szCs w:val="20"/>
                      <w:lang w:val="ro-RO"/>
                    </w:rPr>
                    <w:t>a</w:t>
                  </w:r>
                  <w:r w:rsidRPr="00731AEE">
                    <w:rPr>
                      <w:rFonts w:ascii="Times New Roman"/>
                      <w:sz w:val="20"/>
                      <w:szCs w:val="20"/>
                      <w:lang w:val="ro-RO"/>
                    </w:rPr>
                    <w:t xml:space="preserve"> </w:t>
                  </w:r>
                  <w:r w:rsidRPr="00731AEE">
                    <w:rPr>
                      <w:rFonts w:ascii="Times New Roman"/>
                      <w:spacing w:val="-1"/>
                      <w:sz w:val="20"/>
                      <w:szCs w:val="20"/>
                      <w:lang w:val="ro-RO"/>
                    </w:rPr>
                    <w:t>conform</w:t>
                  </w:r>
                  <w:r w:rsidRPr="00731AEE">
                    <w:rPr>
                      <w:rFonts w:ascii="Times New Roman"/>
                      <w:spacing w:val="29"/>
                      <w:sz w:val="20"/>
                      <w:szCs w:val="20"/>
                      <w:lang w:val="ro-RO"/>
                    </w:rPr>
                    <w:t xml:space="preserve"> </w:t>
                  </w:r>
                  <w:r w:rsidRPr="00731AEE">
                    <w:rPr>
                      <w:rFonts w:ascii="Times New Roman"/>
                      <w:spacing w:val="-1"/>
                      <w:sz w:val="20"/>
                      <w:szCs w:val="20"/>
                      <w:lang w:val="ro-RO"/>
                    </w:rPr>
                    <w:t>Triunghiului</w:t>
                  </w:r>
                  <w:r w:rsidRPr="00731AEE">
                    <w:rPr>
                      <w:rFonts w:ascii="Times New Roman"/>
                      <w:sz w:val="20"/>
                      <w:szCs w:val="20"/>
                      <w:lang w:val="ro-RO"/>
                    </w:rPr>
                    <w:t xml:space="preserve"> </w:t>
                  </w:r>
                  <w:r w:rsidRPr="00731AEE">
                    <w:rPr>
                      <w:rFonts w:ascii="Times New Roman"/>
                      <w:spacing w:val="1"/>
                      <w:sz w:val="20"/>
                      <w:szCs w:val="20"/>
                      <w:lang w:val="ro-RO"/>
                    </w:rPr>
                    <w:t>FAI</w:t>
                  </w:r>
                </w:p>
              </w:tc>
              <w:tc>
                <w:tcPr>
                  <w:tcW w:w="992" w:type="dxa"/>
                </w:tcPr>
                <w:p w:rsidR="00C8571A" w:rsidRPr="00731AEE" w:rsidRDefault="00C8571A" w:rsidP="00C8571A">
                  <w:pPr>
                    <w:pStyle w:val="TableParagraph"/>
                    <w:ind w:left="8"/>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jc w:val="center"/>
                    <w:rPr>
                      <w:b w:val="0"/>
                      <w:sz w:val="20"/>
                      <w:szCs w:val="20"/>
                    </w:rPr>
                  </w:pPr>
                  <w:r w:rsidRPr="00731AEE">
                    <w:rPr>
                      <w:rFonts w:ascii="Times New Roman"/>
                      <w:b w:val="0"/>
                      <w:sz w:val="20"/>
                      <w:szCs w:val="20"/>
                    </w:rPr>
                    <w:t>85</w:t>
                  </w:r>
                </w:p>
              </w:tc>
            </w:tr>
          </w:tbl>
          <w:p w:rsidR="00C8571A" w:rsidRPr="00731AEE" w:rsidRDefault="00C8571A" w:rsidP="00C8571A">
            <w:pPr>
              <w:pStyle w:val="a3"/>
              <w:spacing w:before="7" w:line="249" w:lineRule="auto"/>
              <w:ind w:left="0" w:right="156" w:firstLine="0"/>
              <w:jc w:val="both"/>
              <w:rPr>
                <w:spacing w:val="-1"/>
                <w:sz w:val="10"/>
              </w:rPr>
            </w:pP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7"/>
              </w:numPr>
              <w:autoSpaceDE/>
              <w:autoSpaceDN/>
              <w:spacing w:before="7" w:line="248" w:lineRule="auto"/>
              <w:ind w:left="323" w:right="157" w:hanging="283"/>
              <w:jc w:val="both"/>
              <w:rPr>
                <w:sz w:val="22"/>
              </w:rPr>
            </w:pPr>
            <w:r w:rsidRPr="00731AEE">
              <w:rPr>
                <w:spacing w:val="-1"/>
                <w:sz w:val="22"/>
              </w:rPr>
              <w:t>Pretendentul</w:t>
            </w:r>
            <w:r w:rsidRPr="00731AEE">
              <w:rPr>
                <w:spacing w:val="45"/>
                <w:sz w:val="22"/>
              </w:rPr>
              <w:t xml:space="preserve"> </w:t>
            </w:r>
            <w:r w:rsidRPr="00731AEE">
              <w:rPr>
                <w:spacing w:val="-1"/>
                <w:sz w:val="22"/>
              </w:rPr>
              <w:t>trebuie</w:t>
            </w:r>
            <w:r w:rsidRPr="00731AEE">
              <w:rPr>
                <w:spacing w:val="44"/>
                <w:sz w:val="22"/>
              </w:rPr>
              <w:t xml:space="preserve"> </w:t>
            </w:r>
            <w:r w:rsidRPr="00731AEE">
              <w:rPr>
                <w:sz w:val="22"/>
              </w:rPr>
              <w:t>sa</w:t>
            </w:r>
            <w:r w:rsidRPr="00731AEE">
              <w:rPr>
                <w:spacing w:val="50"/>
                <w:sz w:val="22"/>
              </w:rPr>
              <w:t xml:space="preserve"> </w:t>
            </w:r>
            <w:r w:rsidRPr="00731AEE">
              <w:rPr>
                <w:spacing w:val="-1"/>
                <w:sz w:val="22"/>
              </w:rPr>
              <w:t>îndeplinească</w:t>
            </w:r>
            <w:r w:rsidRPr="00731AEE">
              <w:rPr>
                <w:spacing w:val="44"/>
                <w:sz w:val="22"/>
              </w:rPr>
              <w:t xml:space="preserve"> </w:t>
            </w:r>
            <w:r w:rsidRPr="00731AEE">
              <w:rPr>
                <w:spacing w:val="-1"/>
                <w:sz w:val="22"/>
              </w:rPr>
              <w:t>oricare</w:t>
            </w:r>
            <w:r w:rsidRPr="00731AEE">
              <w:rPr>
                <w:spacing w:val="45"/>
                <w:sz w:val="22"/>
              </w:rPr>
              <w:t xml:space="preserve"> </w:t>
            </w:r>
            <w:r w:rsidRPr="00731AEE">
              <w:rPr>
                <w:sz w:val="22"/>
              </w:rPr>
              <w:t>3</w:t>
            </w:r>
            <w:r w:rsidRPr="00731AEE">
              <w:rPr>
                <w:spacing w:val="47"/>
                <w:sz w:val="22"/>
              </w:rPr>
              <w:t xml:space="preserve"> </w:t>
            </w:r>
            <w:r w:rsidRPr="00731AEE">
              <w:rPr>
                <w:spacing w:val="-1"/>
                <w:sz w:val="22"/>
              </w:rPr>
              <w:t>normative</w:t>
            </w:r>
            <w:r w:rsidRPr="00731AEE">
              <w:rPr>
                <w:spacing w:val="44"/>
                <w:sz w:val="22"/>
              </w:rPr>
              <w:t xml:space="preserve"> </w:t>
            </w:r>
            <w:r w:rsidRPr="00731AEE">
              <w:rPr>
                <w:spacing w:val="-1"/>
                <w:sz w:val="22"/>
              </w:rPr>
              <w:t>din</w:t>
            </w:r>
            <w:r w:rsidRPr="00731AEE">
              <w:rPr>
                <w:spacing w:val="47"/>
                <w:sz w:val="22"/>
              </w:rPr>
              <w:t xml:space="preserve"> </w:t>
            </w:r>
            <w:r w:rsidRPr="00731AEE">
              <w:rPr>
                <w:spacing w:val="-1"/>
                <w:sz w:val="22"/>
              </w:rPr>
              <w:t>categoria</w:t>
            </w:r>
            <w:r w:rsidRPr="00731AEE">
              <w:rPr>
                <w:spacing w:val="29"/>
                <w:sz w:val="22"/>
              </w:rPr>
              <w:t xml:space="preserve"> </w:t>
            </w:r>
            <w:r w:rsidRPr="00731AEE">
              <w:rPr>
                <w:spacing w:val="-1"/>
                <w:sz w:val="22"/>
              </w:rPr>
              <w:t>respectiva.</w:t>
            </w:r>
            <w:r w:rsidRPr="00731AEE">
              <w:rPr>
                <w:spacing w:val="32"/>
                <w:sz w:val="22"/>
              </w:rPr>
              <w:t xml:space="preserve"> </w:t>
            </w:r>
            <w:r w:rsidRPr="00731AEE">
              <w:rPr>
                <w:spacing w:val="-2"/>
                <w:sz w:val="22"/>
              </w:rPr>
              <w:t>Zborurile</w:t>
            </w:r>
            <w:r w:rsidRPr="00731AEE">
              <w:rPr>
                <w:spacing w:val="30"/>
                <w:sz w:val="22"/>
              </w:rPr>
              <w:t xml:space="preserve"> </w:t>
            </w:r>
            <w:r w:rsidRPr="00731AEE">
              <w:rPr>
                <w:spacing w:val="-1"/>
                <w:sz w:val="22"/>
              </w:rPr>
              <w:t>necesita</w:t>
            </w:r>
            <w:r w:rsidRPr="00731AEE">
              <w:rPr>
                <w:spacing w:val="30"/>
                <w:sz w:val="22"/>
              </w:rPr>
              <w:t xml:space="preserve"> </w:t>
            </w:r>
            <w:r w:rsidRPr="00731AEE">
              <w:rPr>
                <w:sz w:val="22"/>
              </w:rPr>
              <w:t>sa</w:t>
            </w:r>
            <w:r w:rsidRPr="00731AEE">
              <w:rPr>
                <w:spacing w:val="33"/>
                <w:sz w:val="22"/>
              </w:rPr>
              <w:t xml:space="preserve"> </w:t>
            </w:r>
            <w:r w:rsidRPr="00731AEE">
              <w:rPr>
                <w:spacing w:val="-1"/>
                <w:sz w:val="22"/>
              </w:rPr>
              <w:t>fie</w:t>
            </w:r>
            <w:r w:rsidRPr="00731AEE">
              <w:rPr>
                <w:spacing w:val="35"/>
                <w:sz w:val="22"/>
              </w:rPr>
              <w:t xml:space="preserve"> </w:t>
            </w:r>
            <w:r w:rsidRPr="00731AEE">
              <w:rPr>
                <w:spacing w:val="-1"/>
                <w:sz w:val="22"/>
              </w:rPr>
              <w:t>îndeplinite</w:t>
            </w:r>
            <w:r w:rsidRPr="00731AEE">
              <w:rPr>
                <w:spacing w:val="27"/>
                <w:sz w:val="22"/>
              </w:rPr>
              <w:t xml:space="preserve"> </w:t>
            </w:r>
            <w:r w:rsidRPr="00731AEE">
              <w:rPr>
                <w:spacing w:val="-1"/>
                <w:sz w:val="22"/>
              </w:rPr>
              <w:t>doar</w:t>
            </w:r>
            <w:r w:rsidRPr="00731AEE">
              <w:rPr>
                <w:spacing w:val="26"/>
                <w:sz w:val="22"/>
              </w:rPr>
              <w:t xml:space="preserve"> </w:t>
            </w:r>
            <w:r w:rsidRPr="00731AEE">
              <w:rPr>
                <w:sz w:val="22"/>
              </w:rPr>
              <w:t>la</w:t>
            </w:r>
            <w:r w:rsidRPr="00731AEE">
              <w:rPr>
                <w:spacing w:val="28"/>
                <w:sz w:val="22"/>
              </w:rPr>
              <w:t xml:space="preserve"> </w:t>
            </w:r>
            <w:r w:rsidRPr="00731AEE">
              <w:rPr>
                <w:spacing w:val="-2"/>
                <w:sz w:val="22"/>
              </w:rPr>
              <w:t>campionatele</w:t>
            </w:r>
            <w:r w:rsidRPr="00731AEE">
              <w:rPr>
                <w:spacing w:val="25"/>
                <w:sz w:val="22"/>
              </w:rPr>
              <w:t xml:space="preserve"> </w:t>
            </w:r>
            <w:r w:rsidRPr="00731AEE">
              <w:rPr>
                <w:spacing w:val="-2"/>
                <w:sz w:val="22"/>
              </w:rPr>
              <w:t>internaționale.</w:t>
            </w:r>
            <w:r w:rsidRPr="00731AEE">
              <w:rPr>
                <w:spacing w:val="81"/>
                <w:sz w:val="22"/>
              </w:rPr>
              <w:t xml:space="preserve"> </w:t>
            </w:r>
            <w:r w:rsidRPr="00731AEE">
              <w:rPr>
                <w:spacing w:val="-1"/>
                <w:sz w:val="22"/>
              </w:rPr>
              <w:t>Pretendentul</w:t>
            </w:r>
            <w:r w:rsidRPr="00731AEE">
              <w:rPr>
                <w:spacing w:val="59"/>
                <w:sz w:val="22"/>
              </w:rPr>
              <w:t xml:space="preserve"> </w:t>
            </w:r>
            <w:r w:rsidRPr="00731AEE">
              <w:rPr>
                <w:spacing w:val="-1"/>
                <w:sz w:val="22"/>
              </w:rPr>
              <w:t>trebuie</w:t>
            </w:r>
            <w:r w:rsidRPr="00731AEE">
              <w:rPr>
                <w:spacing w:val="55"/>
                <w:sz w:val="22"/>
              </w:rPr>
              <w:t xml:space="preserve"> </w:t>
            </w:r>
            <w:r w:rsidRPr="00731AEE">
              <w:rPr>
                <w:sz w:val="22"/>
              </w:rPr>
              <w:t>sa</w:t>
            </w:r>
            <w:r w:rsidRPr="00731AEE">
              <w:rPr>
                <w:spacing w:val="55"/>
                <w:sz w:val="22"/>
              </w:rPr>
              <w:t xml:space="preserve"> </w:t>
            </w:r>
            <w:r w:rsidRPr="00731AEE">
              <w:rPr>
                <w:spacing w:val="-1"/>
                <w:sz w:val="22"/>
              </w:rPr>
              <w:t>între</w:t>
            </w:r>
            <w:r w:rsidRPr="00731AEE">
              <w:rPr>
                <w:spacing w:val="55"/>
                <w:sz w:val="22"/>
              </w:rPr>
              <w:t xml:space="preserve"> </w:t>
            </w:r>
            <w:r w:rsidRPr="00731AEE">
              <w:rPr>
                <w:sz w:val="22"/>
              </w:rPr>
              <w:t>în</w:t>
            </w:r>
            <w:r w:rsidRPr="00731AEE">
              <w:rPr>
                <w:spacing w:val="60"/>
                <w:sz w:val="22"/>
              </w:rPr>
              <w:t xml:space="preserve"> </w:t>
            </w:r>
            <w:r w:rsidRPr="00731AEE">
              <w:rPr>
                <w:spacing w:val="-1"/>
                <w:sz w:val="22"/>
              </w:rPr>
              <w:t>retingul</w:t>
            </w:r>
            <w:r w:rsidRPr="00731AEE">
              <w:rPr>
                <w:spacing w:val="58"/>
                <w:sz w:val="22"/>
              </w:rPr>
              <w:t xml:space="preserve"> </w:t>
            </w:r>
            <w:r w:rsidRPr="00731AEE">
              <w:rPr>
                <w:spacing w:val="-2"/>
                <w:sz w:val="22"/>
              </w:rPr>
              <w:t>mondial</w:t>
            </w:r>
            <w:r w:rsidRPr="00731AEE">
              <w:rPr>
                <w:spacing w:val="62"/>
                <w:sz w:val="22"/>
              </w:rPr>
              <w:t xml:space="preserve"> </w:t>
            </w:r>
            <w:r w:rsidRPr="00731AEE">
              <w:rPr>
                <w:spacing w:val="-1"/>
                <w:sz w:val="22"/>
              </w:rPr>
              <w:t>FAI</w:t>
            </w:r>
            <w:r w:rsidRPr="00731AEE">
              <w:rPr>
                <w:spacing w:val="57"/>
                <w:sz w:val="22"/>
              </w:rPr>
              <w:t xml:space="preserve"> </w:t>
            </w:r>
            <w:r w:rsidRPr="00731AEE">
              <w:rPr>
                <w:spacing w:val="-1"/>
                <w:sz w:val="22"/>
              </w:rPr>
              <w:t>si</w:t>
            </w:r>
            <w:r w:rsidRPr="00731AEE">
              <w:rPr>
                <w:spacing w:val="58"/>
                <w:sz w:val="22"/>
              </w:rPr>
              <w:t xml:space="preserve"> </w:t>
            </w:r>
            <w:r w:rsidRPr="00731AEE">
              <w:rPr>
                <w:sz w:val="22"/>
              </w:rPr>
              <w:t>sa</w:t>
            </w:r>
            <w:r w:rsidRPr="00731AEE">
              <w:rPr>
                <w:spacing w:val="57"/>
                <w:sz w:val="22"/>
              </w:rPr>
              <w:t xml:space="preserve"> </w:t>
            </w:r>
            <w:r w:rsidRPr="00731AEE">
              <w:rPr>
                <w:spacing w:val="-1"/>
                <w:sz w:val="22"/>
              </w:rPr>
              <w:t>fie</w:t>
            </w:r>
            <w:r w:rsidRPr="00731AEE">
              <w:rPr>
                <w:spacing w:val="61"/>
                <w:sz w:val="22"/>
              </w:rPr>
              <w:t xml:space="preserve"> </w:t>
            </w:r>
            <w:r w:rsidRPr="00731AEE">
              <w:rPr>
                <w:spacing w:val="-1"/>
                <w:sz w:val="22"/>
              </w:rPr>
              <w:t>in</w:t>
            </w:r>
            <w:r w:rsidRPr="00731AEE">
              <w:rPr>
                <w:spacing w:val="62"/>
                <w:sz w:val="22"/>
              </w:rPr>
              <w:t xml:space="preserve"> </w:t>
            </w:r>
            <w:r w:rsidRPr="00731AEE">
              <w:rPr>
                <w:spacing w:val="-1"/>
                <w:sz w:val="22"/>
              </w:rPr>
              <w:t>lista</w:t>
            </w:r>
            <w:r w:rsidRPr="00731AEE">
              <w:rPr>
                <w:spacing w:val="61"/>
                <w:sz w:val="22"/>
              </w:rPr>
              <w:t xml:space="preserve"> </w:t>
            </w:r>
            <w:r w:rsidRPr="00731AEE">
              <w:rPr>
                <w:spacing w:val="-1"/>
                <w:sz w:val="22"/>
              </w:rPr>
              <w:t>celor</w:t>
            </w:r>
            <w:r w:rsidRPr="00731AEE">
              <w:rPr>
                <w:spacing w:val="61"/>
                <w:sz w:val="22"/>
              </w:rPr>
              <w:t xml:space="preserve"> </w:t>
            </w:r>
            <w:r w:rsidRPr="00731AEE">
              <w:rPr>
                <w:spacing w:val="-1"/>
                <w:sz w:val="22"/>
              </w:rPr>
              <w:t>600</w:t>
            </w:r>
            <w:r w:rsidRPr="00731AEE">
              <w:rPr>
                <w:spacing w:val="41"/>
                <w:sz w:val="22"/>
              </w:rPr>
              <w:t xml:space="preserve"> </w:t>
            </w:r>
            <w:r w:rsidRPr="00731AEE">
              <w:rPr>
                <w:spacing w:val="-1"/>
                <w:sz w:val="22"/>
              </w:rPr>
              <w:t xml:space="preserve">sportivi </w:t>
            </w:r>
            <w:r w:rsidRPr="00731AEE">
              <w:rPr>
                <w:spacing w:val="-2"/>
                <w:sz w:val="22"/>
              </w:rPr>
              <w:t>superiori</w:t>
            </w:r>
            <w:r w:rsidRPr="00731AEE">
              <w:rPr>
                <w:spacing w:val="1"/>
                <w:sz w:val="22"/>
              </w:rPr>
              <w:t xml:space="preserve"> </w:t>
            </w:r>
            <w:r w:rsidRPr="00731AEE">
              <w:rPr>
                <w:sz w:val="22"/>
              </w:rPr>
              <w:t>ai</w:t>
            </w:r>
            <w:r w:rsidRPr="00731AEE">
              <w:rPr>
                <w:spacing w:val="3"/>
                <w:sz w:val="22"/>
              </w:rPr>
              <w:t xml:space="preserve"> </w:t>
            </w:r>
            <w:r w:rsidRPr="00731AEE">
              <w:rPr>
                <w:spacing w:val="-2"/>
                <w:sz w:val="22"/>
              </w:rPr>
              <w:t>lumii.</w:t>
            </w:r>
          </w:p>
        </w:tc>
      </w:tr>
      <w:tr w:rsidR="00C8571A" w:rsidRPr="00731AEE" w:rsidTr="00C8571A">
        <w:trPr>
          <w:trHeight w:val="4"/>
        </w:trPr>
        <w:tc>
          <w:tcPr>
            <w:tcW w:w="9351" w:type="dxa"/>
            <w:gridSpan w:val="2"/>
          </w:tcPr>
          <w:p w:rsidR="00C8571A" w:rsidRPr="00731AEE" w:rsidRDefault="00C8571A" w:rsidP="00C8571A">
            <w:pPr>
              <w:pStyle w:val="a3"/>
              <w:spacing w:before="7" w:line="248" w:lineRule="auto"/>
              <w:ind w:left="0" w:right="157" w:firstLine="0"/>
              <w:jc w:val="both"/>
              <w:rPr>
                <w:spacing w:val="-1"/>
              </w:rPr>
            </w:pPr>
            <w:r w:rsidRPr="00731AEE">
              <w:rPr>
                <w:i/>
                <w:spacing w:val="-1"/>
                <w:sz w:val="20"/>
                <w:szCs w:val="22"/>
              </w:rPr>
              <w:t xml:space="preserve">  -Să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9097" w:type="dxa"/>
              <w:tblLook w:val="01E0" w:firstRow="1" w:lastRow="1" w:firstColumn="1" w:lastColumn="1" w:noHBand="0" w:noVBand="0"/>
            </w:tblPr>
            <w:tblGrid>
              <w:gridCol w:w="2046"/>
              <w:gridCol w:w="4820"/>
              <w:gridCol w:w="1097"/>
              <w:gridCol w:w="1134"/>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451"/>
              </w:trPr>
              <w:tc>
                <w:tcPr>
                  <w:cnfStyle w:val="001000000000" w:firstRow="0" w:lastRow="0" w:firstColumn="1" w:lastColumn="0" w:oddVBand="0" w:evenVBand="0" w:oddHBand="0" w:evenHBand="0" w:firstRowFirstColumn="0" w:firstRowLastColumn="0" w:lastRowFirstColumn="0" w:lastRowLastColumn="0"/>
                  <w:tcW w:w="2046" w:type="dxa"/>
                  <w:shd w:val="clear" w:color="auto" w:fill="D0CECE" w:themeFill="background2" w:themeFillShade="E6"/>
                </w:tcPr>
                <w:p w:rsidR="00C8571A" w:rsidRPr="00731AEE" w:rsidRDefault="00C8571A" w:rsidP="00C8571A">
                  <w:pPr>
                    <w:pStyle w:val="TableParagraph"/>
                    <w:ind w:firstLine="91"/>
                    <w:jc w:val="center"/>
                    <w:rPr>
                      <w:rFonts w:ascii="Times New Roman" w:eastAsia="Times New Roman" w:hAnsi="Times New Roman" w:cs="Times New Roman"/>
                      <w:b w:val="0"/>
                      <w:lang w:val="ro-RO"/>
                    </w:rPr>
                  </w:pPr>
                  <w:r w:rsidRPr="00731AEE">
                    <w:rPr>
                      <w:rFonts w:ascii="Times New Roman"/>
                      <w:b w:val="0"/>
                      <w:w w:val="90"/>
                      <w:sz w:val="20"/>
                      <w:szCs w:val="20"/>
                      <w:lang w:val="ro-RO"/>
                    </w:rPr>
                    <w:t>Denumirea</w:t>
                  </w:r>
                  <w:r w:rsidRPr="00731AEE">
                    <w:rPr>
                      <w:rFonts w:ascii="Times New Roman"/>
                      <w:b w:val="0"/>
                      <w:spacing w:val="25"/>
                      <w:w w:val="93"/>
                      <w:sz w:val="20"/>
                      <w:szCs w:val="20"/>
                      <w:lang w:val="ro-RO"/>
                    </w:rPr>
                    <w:t xml:space="preserve"> </w:t>
                  </w:r>
                  <w:r w:rsidRPr="00731AEE">
                    <w:rPr>
                      <w:rFonts w:ascii="Times New Roman"/>
                      <w:b w:val="0"/>
                      <w:spacing w:val="-1"/>
                      <w:sz w:val="20"/>
                      <w:szCs w:val="20"/>
                      <w:lang w:val="ro-RO"/>
                    </w:rPr>
                    <w:t>disciplinei</w:t>
                  </w:r>
                </w:p>
              </w:tc>
              <w:tc>
                <w:tcPr>
                  <w:tcW w:w="4820" w:type="dxa"/>
                  <w:shd w:val="clear" w:color="auto" w:fill="D0CECE" w:themeFill="background2" w:themeFillShade="E6"/>
                </w:tcPr>
                <w:p w:rsidR="00C8571A" w:rsidRPr="00731AEE" w:rsidRDefault="00C8571A" w:rsidP="00C8571A">
                  <w:pPr>
                    <w:pStyle w:val="TableParagraph"/>
                    <w:spacing w:line="274" w:lineRule="exact"/>
                    <w:ind w:left="8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ro-RO"/>
                    </w:rPr>
                  </w:pPr>
                  <w:r w:rsidRPr="00731AEE">
                    <w:rPr>
                      <w:rFonts w:ascii="Times New Roman" w:hAnsi="Times New Roman"/>
                      <w:b w:val="0"/>
                      <w:spacing w:val="-1"/>
                      <w:sz w:val="20"/>
                      <w:szCs w:val="20"/>
                      <w:lang w:val="ro-RO"/>
                    </w:rPr>
                    <w:t>Exerciții</w:t>
                  </w:r>
                </w:p>
              </w:tc>
              <w:tc>
                <w:tcPr>
                  <w:tcW w:w="1097" w:type="dxa"/>
                  <w:shd w:val="clear" w:color="auto" w:fill="D0CECE" w:themeFill="background2" w:themeFillShade="E6"/>
                </w:tcPr>
                <w:p w:rsidR="00C8571A" w:rsidRPr="00731AEE" w:rsidRDefault="00C8571A" w:rsidP="00C8571A">
                  <w:pPr>
                    <w:pStyle w:val="TableParagraph"/>
                    <w:spacing w:line="274" w:lineRule="exact"/>
                    <w:ind w:left="-282" w:right="-216" w:firstLine="14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ro-RO"/>
                    </w:rPr>
                  </w:pPr>
                  <w:r w:rsidRPr="00731AEE">
                    <w:rPr>
                      <w:rFonts w:ascii="Times New Roman" w:hAnsi="Times New Roman"/>
                      <w:b w:val="0"/>
                      <w:spacing w:val="-1"/>
                      <w:sz w:val="20"/>
                      <w:szCs w:val="20"/>
                      <w:lang w:val="ro-RO"/>
                    </w:rPr>
                    <w:t xml:space="preserve">   Unităţi</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D0CECE" w:themeFill="background2" w:themeFillShade="E6"/>
                </w:tcPr>
                <w:p w:rsidR="00C8571A" w:rsidRPr="00731AEE" w:rsidRDefault="00C8571A" w:rsidP="00C8571A">
                  <w:pPr>
                    <w:pStyle w:val="TableParagraph"/>
                    <w:spacing w:line="274" w:lineRule="exact"/>
                    <w:ind w:left="198"/>
                    <w:jc w:val="center"/>
                    <w:rPr>
                      <w:rFonts w:ascii="Times New Roman" w:eastAsia="Times New Roman" w:hAnsi="Times New Roman" w:cs="Times New Roman"/>
                      <w:b w:val="0"/>
                      <w:lang w:val="ro-RO"/>
                    </w:rPr>
                  </w:pPr>
                  <w:r w:rsidRPr="00731AEE">
                    <w:rPr>
                      <w:rFonts w:ascii="Times New Roman"/>
                      <w:b w:val="0"/>
                      <w:spacing w:val="-1"/>
                      <w:sz w:val="20"/>
                      <w:szCs w:val="20"/>
                      <w:lang w:val="ro-RO"/>
                    </w:rPr>
                    <w:t>MS</w:t>
                  </w:r>
                  <w:r w:rsidRPr="00731AEE">
                    <w:rPr>
                      <w:rFonts w:ascii="Times New Roman" w:eastAsia="Times New Roman" w:hAnsi="Times New Roman" w:cs="Times New Roman"/>
                      <w:sz w:val="20"/>
                      <w:szCs w:val="20"/>
                      <w:lang w:val="ro-RO"/>
                    </w:rPr>
                    <w:t>/</w:t>
                  </w:r>
                  <w:r w:rsidRPr="00731AEE">
                    <w:rPr>
                      <w:rFonts w:ascii="Times New Roman"/>
                      <w:b w:val="0"/>
                      <w:spacing w:val="-1"/>
                      <w:sz w:val="20"/>
                      <w:szCs w:val="20"/>
                      <w:lang w:val="ro-RO"/>
                    </w:rPr>
                    <w:t>cat</w:t>
                  </w:r>
                  <w:r w:rsidRPr="00731AEE">
                    <w:rPr>
                      <w:rFonts w:ascii="Times New Roman"/>
                      <w:b w:val="0"/>
                      <w:spacing w:val="-8"/>
                      <w:sz w:val="20"/>
                      <w:szCs w:val="20"/>
                      <w:lang w:val="ro-RO"/>
                    </w:rPr>
                    <w:t xml:space="preserve"> </w:t>
                  </w:r>
                  <w:r w:rsidRPr="00731AEE">
                    <w:rPr>
                      <w:rFonts w:ascii="Times New Roman"/>
                      <w:b w:val="0"/>
                      <w:sz w:val="20"/>
                      <w:szCs w:val="20"/>
                      <w:lang w:val="ro-RO"/>
                    </w:rPr>
                    <w:t>2</w:t>
                  </w:r>
                </w:p>
              </w:tc>
            </w:tr>
            <w:tr w:rsidR="00C8571A" w:rsidRPr="00731AEE" w:rsidTr="00C8571A">
              <w:trPr>
                <w:trHeight w:hRule="exact" w:val="288"/>
              </w:trPr>
              <w:tc>
                <w:tcPr>
                  <w:cnfStyle w:val="001000000000" w:firstRow="0" w:lastRow="0" w:firstColumn="1" w:lastColumn="0" w:oddVBand="0" w:evenVBand="0" w:oddHBand="0" w:evenHBand="0" w:firstRowFirstColumn="0" w:firstRowLastColumn="0" w:lastRowFirstColumn="0" w:lastRowLastColumn="0"/>
                  <w:tcW w:w="2046" w:type="dxa"/>
                  <w:vMerge w:val="restart"/>
                </w:tcPr>
                <w:p w:rsidR="00C8571A" w:rsidRPr="00731AEE" w:rsidRDefault="00C8571A" w:rsidP="00C8571A">
                  <w:pPr>
                    <w:pStyle w:val="TableParagraph"/>
                    <w:ind w:left="32" w:right="170" w:hanging="24"/>
                    <w:jc w:val="center"/>
                    <w:rPr>
                      <w:rFonts w:ascii="Times New Roman"/>
                      <w:spacing w:val="-1"/>
                      <w:lang w:val="ro-RO"/>
                    </w:rPr>
                  </w:pPr>
                </w:p>
                <w:p w:rsidR="00C8571A" w:rsidRPr="00731AEE" w:rsidRDefault="00C8571A" w:rsidP="00C8571A">
                  <w:pPr>
                    <w:pStyle w:val="TableParagraph"/>
                    <w:ind w:left="32" w:right="170" w:hanging="24"/>
                    <w:jc w:val="center"/>
                    <w:rPr>
                      <w:rFonts w:ascii="Times New Roman"/>
                      <w:b w:val="0"/>
                      <w:w w:val="90"/>
                      <w:lang w:val="ro-RO"/>
                    </w:rPr>
                  </w:pPr>
                  <w:r w:rsidRPr="00731AEE">
                    <w:rPr>
                      <w:rFonts w:ascii="Times New Roman"/>
                      <w:spacing w:val="-1"/>
                      <w:lang w:val="ro-RO"/>
                    </w:rPr>
                    <w:t>Parapan</w:t>
                  </w:r>
                  <w:r w:rsidRPr="00731AEE">
                    <w:rPr>
                      <w:rFonts w:ascii="Times New Roman"/>
                      <w:spacing w:val="23"/>
                      <w:lang w:val="ro-RO"/>
                    </w:rPr>
                    <w:t xml:space="preserve"> </w:t>
                  </w:r>
                  <w:r w:rsidRPr="00731AEE">
                    <w:rPr>
                      <w:rFonts w:ascii="Times New Roman"/>
                      <w:lang w:val="ro-RO"/>
                    </w:rPr>
                    <w:t xml:space="preserve">tism </w:t>
                  </w:r>
                  <w:r w:rsidRPr="00731AEE">
                    <w:rPr>
                      <w:rFonts w:ascii="Times New Roman"/>
                      <w:spacing w:val="-2"/>
                      <w:lang w:val="ro-RO"/>
                    </w:rPr>
                    <w:t>Cross-</w:t>
                  </w:r>
                </w:p>
              </w:tc>
              <w:tc>
                <w:tcPr>
                  <w:cnfStyle w:val="000100000000" w:firstRow="0" w:lastRow="0" w:firstColumn="0" w:lastColumn="1" w:oddVBand="0" w:evenVBand="0" w:oddHBand="0" w:evenHBand="0" w:firstRowFirstColumn="0" w:firstRowLastColumn="0" w:lastRowFirstColumn="0" w:lastRowLastColumn="0"/>
                  <w:tcW w:w="7051" w:type="dxa"/>
                  <w:gridSpan w:val="3"/>
                </w:tcPr>
                <w:p w:rsidR="00C8571A" w:rsidRPr="00731AEE" w:rsidRDefault="00C8571A" w:rsidP="00C8571A">
                  <w:pPr>
                    <w:jc w:val="center"/>
                    <w:rPr>
                      <w:i/>
                    </w:rPr>
                  </w:pPr>
                  <w:r w:rsidRPr="00731AEE">
                    <w:rPr>
                      <w:rFonts w:ascii="Times New Roman" w:hAnsi="Times New Roman"/>
                      <w:i/>
                      <w:spacing w:val="-1"/>
                    </w:rPr>
                    <w:t>zboruri</w:t>
                  </w:r>
                  <w:r w:rsidRPr="00731AEE">
                    <w:rPr>
                      <w:rFonts w:ascii="Times New Roman" w:hAnsi="Times New Roman"/>
                      <w:i/>
                    </w:rPr>
                    <w:t xml:space="preserve"> </w:t>
                  </w:r>
                  <w:r w:rsidRPr="00731AEE">
                    <w:rPr>
                      <w:rFonts w:ascii="Times New Roman" w:hAnsi="Times New Roman"/>
                      <w:i/>
                      <w:spacing w:val="-1"/>
                    </w:rPr>
                    <w:t>numai</w:t>
                  </w:r>
                  <w:r w:rsidRPr="00731AEE">
                    <w:rPr>
                      <w:rFonts w:ascii="Times New Roman" w:hAnsi="Times New Roman"/>
                      <w:i/>
                    </w:rPr>
                    <w:t xml:space="preserve"> la</w:t>
                  </w:r>
                  <w:r w:rsidRPr="00731AEE">
                    <w:rPr>
                      <w:rFonts w:ascii="Times New Roman" w:hAnsi="Times New Roman"/>
                      <w:i/>
                      <w:spacing w:val="20"/>
                    </w:rPr>
                    <w:t xml:space="preserve"> </w:t>
                  </w:r>
                  <w:r w:rsidRPr="00731AEE">
                    <w:rPr>
                      <w:rFonts w:ascii="Times New Roman" w:hAnsi="Times New Roman"/>
                      <w:i/>
                      <w:spacing w:val="-1"/>
                    </w:rPr>
                    <w:t>campionatele</w:t>
                  </w:r>
                  <w:r w:rsidRPr="00731AEE">
                    <w:rPr>
                      <w:rFonts w:ascii="Times New Roman" w:hAnsi="Times New Roman"/>
                      <w:i/>
                      <w:spacing w:val="29"/>
                    </w:rPr>
                    <w:t xml:space="preserve"> </w:t>
                  </w:r>
                  <w:r w:rsidRPr="00731AEE">
                    <w:rPr>
                      <w:rFonts w:ascii="Times New Roman" w:hAnsi="Times New Roman"/>
                      <w:i/>
                      <w:spacing w:val="-1"/>
                    </w:rPr>
                    <w:t>internaționale</w:t>
                  </w:r>
                </w:p>
                <w:p w:rsidR="00C8571A" w:rsidRPr="00731AEE" w:rsidRDefault="00C8571A" w:rsidP="00C8571A">
                  <w:pPr>
                    <w:pStyle w:val="TableParagraph"/>
                    <w:spacing w:line="274" w:lineRule="exact"/>
                    <w:ind w:left="198"/>
                    <w:jc w:val="center"/>
                    <w:rPr>
                      <w:rFonts w:ascii="Times New Roman"/>
                      <w:b w:val="0"/>
                      <w:spacing w:val="-1"/>
                      <w:lang w:val="ro-RO"/>
                    </w:rPr>
                  </w:pPr>
                </w:p>
              </w:tc>
            </w:tr>
            <w:tr w:rsidR="00C8571A" w:rsidRPr="00731AEE" w:rsidTr="00C8571A">
              <w:trPr>
                <w:trHeight w:hRule="exact" w:val="277"/>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jc w:val="center"/>
                  </w:pPr>
                </w:p>
              </w:tc>
              <w:tc>
                <w:tcPr>
                  <w:tcW w:w="4820" w:type="dxa"/>
                </w:tcPr>
                <w:p w:rsidR="00C8571A" w:rsidRPr="00731AEE" w:rsidRDefault="00C8571A" w:rsidP="00C8571A">
                  <w:pPr>
                    <w:pStyle w:val="TableParagraph"/>
                    <w:spacing w:line="272" w:lineRule="exact"/>
                    <w:ind w:left="4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b/>
                      <w:spacing w:val="-1"/>
                      <w:lang w:val="ro-RO"/>
                    </w:rPr>
                    <w:t>Rating</w:t>
                  </w:r>
                  <w:r w:rsidRPr="00731AEE">
                    <w:rPr>
                      <w:rFonts w:ascii="Times New Roman"/>
                      <w:b/>
                      <w:lang w:val="ro-RO"/>
                    </w:rPr>
                    <w:t xml:space="preserve"> </w:t>
                  </w:r>
                  <w:r w:rsidRPr="00731AEE">
                    <w:rPr>
                      <w:rFonts w:ascii="Times New Roman"/>
                      <w:b/>
                      <w:spacing w:val="-1"/>
                      <w:lang w:val="ro-RO"/>
                    </w:rPr>
                    <w:t>FAI</w:t>
                  </w:r>
                </w:p>
              </w:tc>
              <w:tc>
                <w:tcPr>
                  <w:tcW w:w="1097" w:type="dxa"/>
                </w:tcPr>
                <w:p w:rsidR="00C8571A" w:rsidRPr="00731AEE" w:rsidRDefault="00C8571A" w:rsidP="00C8571A">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134" w:type="dxa"/>
                </w:tcPr>
                <w:p w:rsidR="00C8571A" w:rsidRPr="00731AEE" w:rsidRDefault="00C8571A" w:rsidP="00C8571A">
                  <w:pPr>
                    <w:pStyle w:val="TableParagraph"/>
                    <w:spacing w:line="272" w:lineRule="exact"/>
                    <w:jc w:val="center"/>
                    <w:rPr>
                      <w:rFonts w:ascii="Times New Roman" w:eastAsia="Times New Roman" w:hAnsi="Times New Roman" w:cs="Times New Roman"/>
                      <w:lang w:val="ro-RO"/>
                    </w:rPr>
                  </w:pPr>
                  <w:r w:rsidRPr="00731AEE">
                    <w:rPr>
                      <w:rFonts w:ascii="Times New Roman"/>
                      <w:b w:val="0"/>
                      <w:spacing w:val="-1"/>
                      <w:lang w:val="ro-RO"/>
                    </w:rPr>
                    <w:t>1-600</w:t>
                  </w:r>
                </w:p>
              </w:tc>
            </w:tr>
            <w:tr w:rsidR="00C8571A" w:rsidRPr="00731AEE" w:rsidTr="00C8571A">
              <w:trPr>
                <w:trHeight w:hRule="exact" w:val="282"/>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jc w:val="center"/>
                  </w:pPr>
                </w:p>
              </w:tc>
              <w:tc>
                <w:tcPr>
                  <w:tcW w:w="4820" w:type="dxa"/>
                </w:tcPr>
                <w:p w:rsidR="00C8571A" w:rsidRPr="00731AEE" w:rsidRDefault="00C8571A" w:rsidP="00C8571A">
                  <w:pPr>
                    <w:pStyle w:val="TableParagraph"/>
                    <w:spacing w:line="267" w:lineRule="exact"/>
                    <w:ind w:left="4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spacing w:val="-1"/>
                      <w:lang w:val="ro-RO"/>
                    </w:rPr>
                    <w:t>Zbor</w:t>
                  </w:r>
                  <w:r w:rsidRPr="00731AEE">
                    <w:rPr>
                      <w:rFonts w:ascii="Times New Roman"/>
                      <w:lang w:val="ro-RO"/>
                    </w:rPr>
                    <w:t xml:space="preserve"> pe</w:t>
                  </w:r>
                  <w:r w:rsidRPr="00731AEE">
                    <w:rPr>
                      <w:rFonts w:ascii="Times New Roman"/>
                      <w:spacing w:val="-1"/>
                      <w:lang w:val="ro-RO"/>
                    </w:rPr>
                    <w:t xml:space="preserve"> distanta</w:t>
                  </w:r>
                  <w:r w:rsidRPr="00731AEE">
                    <w:rPr>
                      <w:rFonts w:ascii="Times New Roman"/>
                      <w:lang w:val="ro-RO"/>
                    </w:rPr>
                    <w:t xml:space="preserve"> maxima</w:t>
                  </w:r>
                </w:p>
              </w:tc>
              <w:tc>
                <w:tcPr>
                  <w:tcW w:w="1097" w:type="dxa"/>
                </w:tcPr>
                <w:p w:rsidR="00C8571A" w:rsidRPr="00731AEE" w:rsidRDefault="00C8571A" w:rsidP="00C8571A">
                  <w:pPr>
                    <w:pStyle w:val="TableParagraph"/>
                    <w:spacing w:line="267" w:lineRule="exact"/>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lang w:val="ro-RO"/>
                    </w:rPr>
                    <w:t>km</w:t>
                  </w:r>
                </w:p>
              </w:tc>
              <w:tc>
                <w:tcPr>
                  <w:cnfStyle w:val="000100000000" w:firstRow="0" w:lastRow="0" w:firstColumn="0" w:lastColumn="1" w:oddVBand="0" w:evenVBand="0" w:oddHBand="0" w:evenHBand="0" w:firstRowFirstColumn="0" w:firstRowLastColumn="0" w:lastRowFirstColumn="0" w:lastRowLastColumn="0"/>
                  <w:tcW w:w="1134" w:type="dxa"/>
                </w:tcPr>
                <w:p w:rsidR="00C8571A" w:rsidRPr="00731AEE" w:rsidRDefault="00C8571A" w:rsidP="00C8571A">
                  <w:pPr>
                    <w:pStyle w:val="TableParagraph"/>
                    <w:spacing w:line="267" w:lineRule="exact"/>
                    <w:jc w:val="center"/>
                    <w:rPr>
                      <w:rFonts w:ascii="Times New Roman" w:eastAsia="Times New Roman" w:hAnsi="Times New Roman" w:cs="Times New Roman"/>
                      <w:b w:val="0"/>
                      <w:lang w:val="ro-RO"/>
                    </w:rPr>
                  </w:pPr>
                  <w:r w:rsidRPr="00731AEE">
                    <w:rPr>
                      <w:rFonts w:ascii="Times New Roman"/>
                      <w:b w:val="0"/>
                      <w:lang w:val="ro-RO"/>
                    </w:rPr>
                    <w:t>100</w:t>
                  </w:r>
                </w:p>
              </w:tc>
            </w:tr>
            <w:tr w:rsidR="00C8571A" w:rsidRPr="00731AEE" w:rsidTr="00C8571A">
              <w:trPr>
                <w:trHeight w:hRule="exact" w:val="583"/>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jc w:val="center"/>
                  </w:pPr>
                </w:p>
              </w:tc>
              <w:tc>
                <w:tcPr>
                  <w:tcW w:w="4820" w:type="dxa"/>
                </w:tcPr>
                <w:p w:rsidR="00C8571A" w:rsidRPr="00731AEE" w:rsidRDefault="00C8571A" w:rsidP="00C8571A">
                  <w:pPr>
                    <w:pStyle w:val="TableParagraph"/>
                    <w:ind w:left="47" w:right="2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spacing w:val="-1"/>
                      <w:lang w:val="ro-RO"/>
                    </w:rPr>
                    <w:t>Zbor</w:t>
                  </w:r>
                  <w:r w:rsidRPr="00731AEE">
                    <w:rPr>
                      <w:rFonts w:ascii="Times New Roman" w:hAnsi="Times New Roman"/>
                      <w:lang w:val="ro-RO"/>
                    </w:rPr>
                    <w:t xml:space="preserve"> pe</w:t>
                  </w:r>
                  <w:r w:rsidRPr="00731AEE">
                    <w:rPr>
                      <w:rFonts w:ascii="Times New Roman" w:hAnsi="Times New Roman"/>
                      <w:spacing w:val="-1"/>
                      <w:lang w:val="ro-RO"/>
                    </w:rPr>
                    <w:t xml:space="preserve"> distanta</w:t>
                  </w:r>
                  <w:r w:rsidRPr="00731AEE">
                    <w:rPr>
                      <w:rFonts w:ascii="Times New Roman" w:hAnsi="Times New Roman"/>
                      <w:lang w:val="ro-RO"/>
                    </w:rPr>
                    <w:t xml:space="preserve"> maxima</w:t>
                  </w:r>
                  <w:r w:rsidRPr="00731AEE">
                    <w:rPr>
                      <w:rFonts w:ascii="Times New Roman" w:hAnsi="Times New Roman"/>
                      <w:spacing w:val="20"/>
                      <w:lang w:val="ro-RO"/>
                    </w:rPr>
                    <w:t xml:space="preserve"> </w:t>
                  </w:r>
                  <w:r w:rsidRPr="00731AEE">
                    <w:rPr>
                      <w:rFonts w:ascii="Times New Roman" w:hAnsi="Times New Roman"/>
                      <w:lang w:val="ro-RO"/>
                    </w:rPr>
                    <w:t>prin doua</w:t>
                  </w:r>
                  <w:r w:rsidRPr="00731AEE">
                    <w:rPr>
                      <w:rFonts w:ascii="Times New Roman" w:hAnsi="Times New Roman"/>
                      <w:spacing w:val="-2"/>
                      <w:lang w:val="ro-RO"/>
                    </w:rPr>
                    <w:t xml:space="preserve"> </w:t>
                  </w:r>
                  <w:r w:rsidRPr="00731AEE">
                    <w:rPr>
                      <w:rFonts w:ascii="Times New Roman" w:hAnsi="Times New Roman"/>
                      <w:spacing w:val="-1"/>
                      <w:lang w:val="ro-RO"/>
                    </w:rPr>
                    <w:t>sau</w:t>
                  </w:r>
                  <w:r w:rsidRPr="00731AEE">
                    <w:rPr>
                      <w:rFonts w:ascii="Times New Roman" w:hAnsi="Times New Roman"/>
                      <w:lang w:val="ro-RO"/>
                    </w:rPr>
                    <w:t xml:space="preserve"> mai multe</w:t>
                  </w:r>
                  <w:r w:rsidRPr="00731AEE">
                    <w:rPr>
                      <w:rFonts w:ascii="Times New Roman" w:hAnsi="Times New Roman"/>
                      <w:spacing w:val="22"/>
                      <w:lang w:val="ro-RO"/>
                    </w:rPr>
                    <w:t xml:space="preserve"> </w:t>
                  </w:r>
                  <w:r w:rsidRPr="00731AEE">
                    <w:rPr>
                      <w:rFonts w:ascii="Times New Roman" w:hAnsi="Times New Roman"/>
                      <w:spacing w:val="-1"/>
                      <w:lang w:val="ro-RO"/>
                    </w:rPr>
                    <w:t>puncte</w:t>
                  </w:r>
                  <w:r w:rsidRPr="00731AEE">
                    <w:rPr>
                      <w:rFonts w:ascii="Times New Roman" w:hAnsi="Times New Roman"/>
                      <w:lang w:val="ro-RO"/>
                    </w:rPr>
                    <w:t xml:space="preserve"> de</w:t>
                  </w:r>
                  <w:r w:rsidRPr="00731AEE">
                    <w:rPr>
                      <w:rFonts w:ascii="Times New Roman" w:hAnsi="Times New Roman"/>
                      <w:spacing w:val="-2"/>
                      <w:lang w:val="ro-RO"/>
                    </w:rPr>
                    <w:t xml:space="preserve"> </w:t>
                  </w:r>
                  <w:r w:rsidRPr="00731AEE">
                    <w:rPr>
                      <w:rFonts w:ascii="Times New Roman" w:hAnsi="Times New Roman"/>
                      <w:lang w:val="ro-RO"/>
                    </w:rPr>
                    <w:t>navigație a</w:t>
                  </w:r>
                  <w:r w:rsidRPr="00731AEE">
                    <w:rPr>
                      <w:rFonts w:ascii="Times New Roman" w:hAnsi="Times New Roman"/>
                      <w:spacing w:val="25"/>
                      <w:lang w:val="ro-RO"/>
                    </w:rPr>
                    <w:t xml:space="preserve"> </w:t>
                  </w:r>
                  <w:r w:rsidRPr="00731AEE">
                    <w:rPr>
                      <w:rFonts w:ascii="Times New Roman" w:hAnsi="Times New Roman"/>
                      <w:spacing w:val="-1"/>
                      <w:lang w:val="ro-RO"/>
                    </w:rPr>
                    <w:t>traseului</w:t>
                  </w:r>
                </w:p>
              </w:tc>
              <w:tc>
                <w:tcPr>
                  <w:tcW w:w="1097" w:type="dxa"/>
                </w:tcPr>
                <w:p w:rsidR="00C8571A" w:rsidRPr="00731AEE" w:rsidRDefault="00C8571A" w:rsidP="00C8571A">
                  <w:pPr>
                    <w:pStyle w:val="TableParagraph"/>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lang w:val="ro-RO"/>
                    </w:rPr>
                    <w:t>km</w:t>
                  </w:r>
                </w:p>
              </w:tc>
              <w:tc>
                <w:tcPr>
                  <w:cnfStyle w:val="000100000000" w:firstRow="0" w:lastRow="0" w:firstColumn="0" w:lastColumn="1" w:oddVBand="0" w:evenVBand="0" w:oddHBand="0" w:evenHBand="0" w:firstRowFirstColumn="0" w:firstRowLastColumn="0" w:lastRowFirstColumn="0" w:lastRowLastColumn="0"/>
                  <w:tcW w:w="1134" w:type="dxa"/>
                </w:tcPr>
                <w:p w:rsidR="00C8571A" w:rsidRPr="00731AEE" w:rsidRDefault="00C8571A" w:rsidP="00C8571A">
                  <w:pPr>
                    <w:pStyle w:val="TableParagraph"/>
                    <w:spacing w:line="269" w:lineRule="exact"/>
                    <w:jc w:val="center"/>
                    <w:rPr>
                      <w:rFonts w:ascii="Times New Roman" w:eastAsia="Times New Roman" w:hAnsi="Times New Roman" w:cs="Times New Roman"/>
                      <w:b w:val="0"/>
                      <w:lang w:val="ro-RO"/>
                    </w:rPr>
                  </w:pPr>
                  <w:r w:rsidRPr="00731AEE">
                    <w:rPr>
                      <w:rFonts w:ascii="Times New Roman"/>
                      <w:b w:val="0"/>
                      <w:lang w:val="ro-RO"/>
                    </w:rPr>
                    <w:t>90</w:t>
                  </w:r>
                </w:p>
              </w:tc>
            </w:tr>
            <w:tr w:rsidR="00C8571A" w:rsidRPr="00731AEE" w:rsidTr="00C8571A">
              <w:trPr>
                <w:trHeight w:val="272"/>
              </w:trPr>
              <w:tc>
                <w:tcPr>
                  <w:cnfStyle w:val="001000000000" w:firstRow="0" w:lastRow="0" w:firstColumn="1" w:lastColumn="0" w:oddVBand="0" w:evenVBand="0" w:oddHBand="0" w:evenHBand="0" w:firstRowFirstColumn="0" w:firstRowLastColumn="0" w:lastRowFirstColumn="0" w:lastRowLastColumn="0"/>
                  <w:tcW w:w="2046" w:type="dxa"/>
                  <w:vMerge w:val="restart"/>
                </w:tcPr>
                <w:p w:rsidR="00C8571A" w:rsidRPr="00731AEE" w:rsidRDefault="00C8571A" w:rsidP="00C8571A">
                  <w:pPr>
                    <w:rPr>
                      <w:rFonts w:ascii="Times New Roman"/>
                      <w:spacing w:val="-2"/>
                    </w:rPr>
                  </w:pPr>
                </w:p>
                <w:p w:rsidR="00C8571A" w:rsidRPr="00731AEE" w:rsidRDefault="00C8571A" w:rsidP="00C8571A">
                  <w:pPr>
                    <w:jc w:val="center"/>
                  </w:pPr>
                  <w:r w:rsidRPr="00731AEE">
                    <w:rPr>
                      <w:rFonts w:ascii="Times New Roman"/>
                      <w:spacing w:val="-2"/>
                    </w:rPr>
                    <w:t>Country</w:t>
                  </w:r>
                </w:p>
              </w:tc>
              <w:tc>
                <w:tcPr>
                  <w:tcW w:w="4820" w:type="dxa"/>
                </w:tcPr>
                <w:p w:rsidR="00C8571A" w:rsidRPr="00731AEE" w:rsidRDefault="00C8571A" w:rsidP="00C8571A">
                  <w:pPr>
                    <w:pStyle w:val="TableParagraph"/>
                    <w:ind w:left="47" w:right="41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spacing w:val="-1"/>
                      <w:lang w:val="ro-RO"/>
                    </w:rPr>
                    <w:t>Zbor</w:t>
                  </w:r>
                  <w:r w:rsidRPr="00731AEE">
                    <w:rPr>
                      <w:rFonts w:ascii="Times New Roman" w:hAnsi="Times New Roman"/>
                      <w:lang w:val="ro-RO"/>
                    </w:rPr>
                    <w:t xml:space="preserve"> pe</w:t>
                  </w:r>
                  <w:r w:rsidRPr="00731AEE">
                    <w:rPr>
                      <w:rFonts w:ascii="Times New Roman" w:hAnsi="Times New Roman"/>
                      <w:spacing w:val="-1"/>
                      <w:lang w:val="ro-RO"/>
                    </w:rPr>
                    <w:t xml:space="preserve"> distanta</w:t>
                  </w:r>
                  <w:r w:rsidRPr="00731AEE">
                    <w:rPr>
                      <w:rFonts w:ascii="Times New Roman" w:hAnsi="Times New Roman"/>
                      <w:lang w:val="ro-RO"/>
                    </w:rPr>
                    <w:t xml:space="preserve"> până</w:t>
                  </w:r>
                  <w:r w:rsidRPr="00731AEE">
                    <w:rPr>
                      <w:rFonts w:ascii="Times New Roman" w:hAnsi="Times New Roman"/>
                      <w:spacing w:val="29"/>
                      <w:lang w:val="ro-RO"/>
                    </w:rPr>
                    <w:t xml:space="preserve"> </w:t>
                  </w:r>
                  <w:r w:rsidRPr="00731AEE">
                    <w:rPr>
                      <w:rFonts w:ascii="Times New Roman" w:hAnsi="Times New Roman"/>
                      <w:lang w:val="ro-RO"/>
                    </w:rPr>
                    <w:t xml:space="preserve">la </w:t>
                  </w:r>
                  <w:r w:rsidRPr="00731AEE">
                    <w:rPr>
                      <w:rFonts w:ascii="Times New Roman" w:hAnsi="Times New Roman"/>
                      <w:spacing w:val="-1"/>
                      <w:lang w:val="ro-RO"/>
                    </w:rPr>
                    <w:t>punctul</w:t>
                  </w:r>
                  <w:r w:rsidRPr="00731AEE">
                    <w:rPr>
                      <w:rFonts w:ascii="Times New Roman" w:hAnsi="Times New Roman"/>
                      <w:lang w:val="ro-RO"/>
                    </w:rPr>
                    <w:t xml:space="preserve"> de</w:t>
                  </w:r>
                  <w:r w:rsidRPr="00731AEE">
                    <w:rPr>
                      <w:rFonts w:ascii="Times New Roman" w:hAnsi="Times New Roman"/>
                      <w:spacing w:val="-1"/>
                      <w:lang w:val="ro-RO"/>
                    </w:rPr>
                    <w:t xml:space="preserve"> destinație</w:t>
                  </w:r>
                </w:p>
              </w:tc>
              <w:tc>
                <w:tcPr>
                  <w:tcW w:w="1097" w:type="dxa"/>
                </w:tcPr>
                <w:p w:rsidR="00C8571A" w:rsidRPr="00731AEE" w:rsidRDefault="00C8571A" w:rsidP="00C8571A">
                  <w:pPr>
                    <w:pStyle w:val="TableParagraph"/>
                    <w:spacing w:line="269" w:lineRule="exact"/>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lang w:val="ro-RO"/>
                    </w:rPr>
                    <w:t>km</w:t>
                  </w:r>
                </w:p>
              </w:tc>
              <w:tc>
                <w:tcPr>
                  <w:cnfStyle w:val="000100000000" w:firstRow="0" w:lastRow="0" w:firstColumn="0" w:lastColumn="1" w:oddVBand="0" w:evenVBand="0" w:oddHBand="0" w:evenHBand="0" w:firstRowFirstColumn="0" w:firstRowLastColumn="0" w:lastRowFirstColumn="0" w:lastRowLastColumn="0"/>
                  <w:tcW w:w="1134" w:type="dxa"/>
                </w:tcPr>
                <w:p w:rsidR="00C8571A" w:rsidRPr="00731AEE" w:rsidRDefault="00C8571A" w:rsidP="00C8571A">
                  <w:pPr>
                    <w:pStyle w:val="TableParagraph"/>
                    <w:jc w:val="center"/>
                    <w:rPr>
                      <w:rFonts w:ascii="Times New Roman" w:eastAsia="Times New Roman" w:hAnsi="Times New Roman" w:cs="Times New Roman"/>
                      <w:b w:val="0"/>
                      <w:lang w:val="ro-RO"/>
                    </w:rPr>
                  </w:pPr>
                  <w:r w:rsidRPr="00731AEE">
                    <w:rPr>
                      <w:rFonts w:ascii="Times New Roman"/>
                      <w:b w:val="0"/>
                      <w:lang w:val="ro-RO"/>
                    </w:rPr>
                    <w:t>85</w:t>
                  </w:r>
                </w:p>
              </w:tc>
            </w:tr>
            <w:tr w:rsidR="00C8571A" w:rsidRPr="00731AEE" w:rsidTr="00C8571A">
              <w:trPr>
                <w:trHeight w:val="120"/>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rPr>
                      <w:rFonts w:ascii="Times New Roman"/>
                      <w:spacing w:val="-2"/>
                    </w:rPr>
                  </w:pPr>
                </w:p>
              </w:tc>
              <w:tc>
                <w:tcPr>
                  <w:tcW w:w="4820" w:type="dxa"/>
                </w:tcPr>
                <w:p w:rsidR="00C8571A" w:rsidRPr="00731AEE" w:rsidRDefault="00C8571A" w:rsidP="00C8571A">
                  <w:pPr>
                    <w:pStyle w:val="TableParagraph"/>
                    <w:ind w:left="47" w:right="3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spacing w:val="-1"/>
                      <w:lang w:val="ro-RO"/>
                    </w:rPr>
                    <w:t>Zbor</w:t>
                  </w:r>
                  <w:r w:rsidRPr="00731AEE">
                    <w:rPr>
                      <w:rFonts w:ascii="Times New Roman" w:hAnsi="Times New Roman"/>
                      <w:spacing w:val="15"/>
                      <w:lang w:val="ro-RO"/>
                    </w:rPr>
                    <w:t xml:space="preserve"> </w:t>
                  </w:r>
                  <w:r w:rsidRPr="00731AEE">
                    <w:rPr>
                      <w:rFonts w:ascii="Times New Roman" w:hAnsi="Times New Roman"/>
                      <w:lang w:val="ro-RO"/>
                    </w:rPr>
                    <w:t>pe</w:t>
                  </w:r>
                  <w:r w:rsidRPr="00731AEE">
                    <w:rPr>
                      <w:rFonts w:ascii="Times New Roman" w:hAnsi="Times New Roman"/>
                      <w:spacing w:val="15"/>
                      <w:lang w:val="ro-RO"/>
                    </w:rPr>
                    <w:t xml:space="preserve"> </w:t>
                  </w:r>
                  <w:r w:rsidRPr="00731AEE">
                    <w:rPr>
                      <w:rFonts w:ascii="Times New Roman" w:hAnsi="Times New Roman"/>
                      <w:spacing w:val="-1"/>
                      <w:lang w:val="ro-RO"/>
                    </w:rPr>
                    <w:t>distanta</w:t>
                  </w:r>
                  <w:r w:rsidRPr="00731AEE">
                    <w:rPr>
                      <w:rFonts w:ascii="Times New Roman" w:hAnsi="Times New Roman"/>
                      <w:lang w:val="ro-RO"/>
                    </w:rPr>
                    <w:t xml:space="preserve"> </w:t>
                  </w:r>
                  <w:r w:rsidRPr="00731AEE">
                    <w:rPr>
                      <w:rFonts w:ascii="Times New Roman" w:hAnsi="Times New Roman"/>
                      <w:spacing w:val="13"/>
                      <w:lang w:val="ro-RO"/>
                    </w:rPr>
                    <w:t xml:space="preserve"> </w:t>
                  </w:r>
                  <w:r w:rsidRPr="00731AEE">
                    <w:rPr>
                      <w:rFonts w:ascii="Times New Roman" w:hAnsi="Times New Roman"/>
                      <w:lang w:val="ro-RO"/>
                    </w:rPr>
                    <w:t>pina</w:t>
                  </w:r>
                  <w:r w:rsidRPr="00731AEE">
                    <w:rPr>
                      <w:rFonts w:ascii="Times New Roman" w:hAnsi="Times New Roman"/>
                      <w:spacing w:val="28"/>
                      <w:lang w:val="ro-RO"/>
                    </w:rPr>
                    <w:t xml:space="preserve"> </w:t>
                  </w:r>
                  <w:r w:rsidRPr="00731AEE">
                    <w:rPr>
                      <w:rFonts w:ascii="Times New Roman" w:hAnsi="Times New Roman"/>
                      <w:lang w:val="ro-RO"/>
                    </w:rPr>
                    <w:t>la</w:t>
                  </w:r>
                  <w:r w:rsidRPr="00731AEE">
                    <w:rPr>
                      <w:rFonts w:ascii="Times New Roman" w:hAnsi="Times New Roman"/>
                      <w:spacing w:val="13"/>
                      <w:lang w:val="ro-RO"/>
                    </w:rPr>
                    <w:t xml:space="preserve"> </w:t>
                  </w:r>
                  <w:r w:rsidRPr="00731AEE">
                    <w:rPr>
                      <w:rFonts w:ascii="Times New Roman" w:hAnsi="Times New Roman"/>
                      <w:spacing w:val="-1"/>
                      <w:lang w:val="ro-RO"/>
                    </w:rPr>
                    <w:t>punctul</w:t>
                  </w:r>
                  <w:r w:rsidRPr="00731AEE">
                    <w:rPr>
                      <w:rFonts w:ascii="Times New Roman" w:hAnsi="Times New Roman"/>
                      <w:spacing w:val="14"/>
                      <w:lang w:val="ro-RO"/>
                    </w:rPr>
                    <w:t xml:space="preserve"> </w:t>
                  </w:r>
                  <w:r w:rsidRPr="00731AEE">
                    <w:rPr>
                      <w:rFonts w:ascii="Times New Roman" w:hAnsi="Times New Roman"/>
                      <w:lang w:val="ro-RO"/>
                    </w:rPr>
                    <w:t>de</w:t>
                  </w:r>
                  <w:r w:rsidRPr="00731AEE">
                    <w:rPr>
                      <w:rFonts w:ascii="Times New Roman" w:hAnsi="Times New Roman"/>
                      <w:spacing w:val="14"/>
                      <w:lang w:val="ro-RO"/>
                    </w:rPr>
                    <w:t xml:space="preserve"> </w:t>
                  </w:r>
                  <w:r w:rsidRPr="00731AEE">
                    <w:rPr>
                      <w:rFonts w:ascii="Times New Roman" w:hAnsi="Times New Roman"/>
                      <w:spacing w:val="-1"/>
                      <w:lang w:val="ro-RO"/>
                    </w:rPr>
                    <w:t>destinație</w:t>
                  </w:r>
                  <w:r w:rsidRPr="00731AEE">
                    <w:rPr>
                      <w:rFonts w:ascii="Times New Roman" w:hAnsi="Times New Roman"/>
                      <w:spacing w:val="29"/>
                      <w:lang w:val="ro-RO"/>
                    </w:rPr>
                    <w:t xml:space="preserve"> </w:t>
                  </w:r>
                  <w:r w:rsidRPr="00731AEE">
                    <w:rPr>
                      <w:rFonts w:ascii="Times New Roman" w:hAnsi="Times New Roman"/>
                      <w:spacing w:val="-1"/>
                      <w:lang w:val="ro-RO"/>
                    </w:rPr>
                    <w:t>cu</w:t>
                  </w:r>
                  <w:r w:rsidRPr="00731AEE">
                    <w:rPr>
                      <w:rFonts w:ascii="Times New Roman" w:hAnsi="Times New Roman"/>
                      <w:lang w:val="ro-RO"/>
                    </w:rPr>
                    <w:t xml:space="preserve"> </w:t>
                  </w:r>
                  <w:r w:rsidRPr="00731AEE">
                    <w:rPr>
                      <w:rFonts w:ascii="Times New Roman" w:hAnsi="Times New Roman"/>
                      <w:spacing w:val="-1"/>
                      <w:lang w:val="ro-RO"/>
                    </w:rPr>
                    <w:t>retur</w:t>
                  </w:r>
                </w:p>
              </w:tc>
              <w:tc>
                <w:tcPr>
                  <w:tcW w:w="1097" w:type="dxa"/>
                </w:tcPr>
                <w:p w:rsidR="00C8571A" w:rsidRPr="00731AEE" w:rsidRDefault="00C8571A" w:rsidP="00C8571A">
                  <w:pPr>
                    <w:pStyle w:val="TableParagraph"/>
                    <w:ind w:left="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lang w:val="ro-RO"/>
                    </w:rPr>
                    <w:t>km</w:t>
                  </w:r>
                </w:p>
              </w:tc>
              <w:tc>
                <w:tcPr>
                  <w:cnfStyle w:val="000100000000" w:firstRow="0" w:lastRow="0" w:firstColumn="0" w:lastColumn="1" w:oddVBand="0" w:evenVBand="0" w:oddHBand="0" w:evenHBand="0" w:firstRowFirstColumn="0" w:firstRowLastColumn="0" w:lastRowFirstColumn="0" w:lastRowLastColumn="0"/>
                  <w:tcW w:w="1134" w:type="dxa"/>
                </w:tcPr>
                <w:p w:rsidR="00C8571A" w:rsidRPr="00731AEE" w:rsidRDefault="00C8571A" w:rsidP="00C8571A">
                  <w:pPr>
                    <w:pStyle w:val="TableParagraph"/>
                    <w:jc w:val="center"/>
                    <w:rPr>
                      <w:rFonts w:ascii="Times New Roman" w:eastAsia="Times New Roman" w:hAnsi="Times New Roman" w:cs="Times New Roman"/>
                      <w:b w:val="0"/>
                      <w:lang w:val="ro-RO"/>
                    </w:rPr>
                  </w:pPr>
                  <w:r w:rsidRPr="00731AEE">
                    <w:rPr>
                      <w:rFonts w:ascii="Times New Roman"/>
                      <w:b w:val="0"/>
                      <w:lang w:val="ro-RO"/>
                    </w:rPr>
                    <w:t>75</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046" w:type="dxa"/>
                  <w:vMerge/>
                </w:tcPr>
                <w:p w:rsidR="00C8571A" w:rsidRPr="00731AEE" w:rsidRDefault="00C8571A" w:rsidP="00C8571A">
                  <w:pPr>
                    <w:rPr>
                      <w:rFonts w:ascii="Times New Roman"/>
                      <w:spacing w:val="-2"/>
                    </w:rPr>
                  </w:pPr>
                </w:p>
              </w:tc>
              <w:tc>
                <w:tcPr>
                  <w:tcW w:w="4820" w:type="dxa"/>
                </w:tcPr>
                <w:p w:rsidR="00C8571A" w:rsidRPr="00731AEE" w:rsidRDefault="00C8571A" w:rsidP="00C8571A">
                  <w:pPr>
                    <w:pStyle w:val="TableParagraph"/>
                    <w:ind w:left="47" w:right="207"/>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spacing w:val="-1"/>
                      <w:lang w:val="ro-RO"/>
                    </w:rPr>
                    <w:t>Zbor</w:t>
                  </w:r>
                  <w:r w:rsidRPr="00731AEE">
                    <w:rPr>
                      <w:rFonts w:ascii="Times New Roman"/>
                      <w:lang w:val="ro-RO"/>
                    </w:rPr>
                    <w:t xml:space="preserve"> pe</w:t>
                  </w:r>
                  <w:r w:rsidRPr="00731AEE">
                    <w:rPr>
                      <w:rFonts w:ascii="Times New Roman"/>
                      <w:spacing w:val="-1"/>
                      <w:lang w:val="ro-RO"/>
                    </w:rPr>
                    <w:t xml:space="preserve"> distanta</w:t>
                  </w:r>
                  <w:r w:rsidRPr="00731AEE">
                    <w:rPr>
                      <w:rFonts w:ascii="Times New Roman"/>
                      <w:lang w:val="ro-RO"/>
                    </w:rPr>
                    <w:t xml:space="preserve"> </w:t>
                  </w:r>
                  <w:r w:rsidRPr="00731AEE">
                    <w:rPr>
                      <w:rFonts w:ascii="Times New Roman"/>
                      <w:spacing w:val="-1"/>
                      <w:lang w:val="ro-RO"/>
                    </w:rPr>
                    <w:t>conform</w:t>
                  </w:r>
                  <w:r w:rsidRPr="00731AEE">
                    <w:rPr>
                      <w:rFonts w:ascii="Times New Roman"/>
                      <w:spacing w:val="29"/>
                      <w:lang w:val="ro-RO"/>
                    </w:rPr>
                    <w:t xml:space="preserve"> </w:t>
                  </w:r>
                  <w:r w:rsidRPr="00731AEE">
                    <w:rPr>
                      <w:rFonts w:ascii="Times New Roman"/>
                      <w:spacing w:val="-1"/>
                      <w:lang w:val="ro-RO"/>
                    </w:rPr>
                    <w:t>Triunghiului</w:t>
                  </w:r>
                  <w:r w:rsidRPr="00731AEE">
                    <w:rPr>
                      <w:rFonts w:ascii="Times New Roman"/>
                      <w:lang w:val="ro-RO"/>
                    </w:rPr>
                    <w:t xml:space="preserve"> </w:t>
                  </w:r>
                  <w:r w:rsidRPr="00731AEE">
                    <w:rPr>
                      <w:rFonts w:ascii="Times New Roman"/>
                      <w:spacing w:val="1"/>
                      <w:lang w:val="ro-RO"/>
                    </w:rPr>
                    <w:t>FAI</w:t>
                  </w:r>
                </w:p>
              </w:tc>
              <w:tc>
                <w:tcPr>
                  <w:tcW w:w="1097" w:type="dxa"/>
                </w:tcPr>
                <w:p w:rsidR="00C8571A" w:rsidRPr="00731AEE" w:rsidRDefault="00C8571A" w:rsidP="00C8571A">
                  <w:pPr>
                    <w:pStyle w:val="TableParagraph"/>
                    <w:ind w:left="8"/>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r w:rsidRPr="00731AEE">
                    <w:rPr>
                      <w:rFonts w:ascii="Times New Roman" w:hAnsi="Times New Roman"/>
                      <w:lang w:val="ro-RO"/>
                    </w:rPr>
                    <w:t>km</w:t>
                  </w:r>
                </w:p>
              </w:tc>
              <w:tc>
                <w:tcPr>
                  <w:cnfStyle w:val="000100000000" w:firstRow="0" w:lastRow="0" w:firstColumn="0" w:lastColumn="1" w:oddVBand="0" w:evenVBand="0" w:oddHBand="0" w:evenHBand="0" w:firstRowFirstColumn="0" w:firstRowLastColumn="0" w:lastRowFirstColumn="0" w:lastRowLastColumn="0"/>
                  <w:tcW w:w="1134" w:type="dxa"/>
                </w:tcPr>
                <w:p w:rsidR="00C8571A" w:rsidRPr="00731AEE" w:rsidRDefault="00C8571A" w:rsidP="00C8571A">
                  <w:pPr>
                    <w:jc w:val="center"/>
                    <w:rPr>
                      <w:b w:val="0"/>
                    </w:rPr>
                  </w:pPr>
                  <w:r w:rsidRPr="00731AEE">
                    <w:rPr>
                      <w:rFonts w:ascii="Times New Roman"/>
                      <w:b w:val="0"/>
                    </w:rPr>
                    <w:t>70</w:t>
                  </w:r>
                </w:p>
              </w:tc>
            </w:tr>
          </w:tbl>
          <w:p w:rsidR="00C8571A" w:rsidRPr="00731AEE" w:rsidRDefault="00C8571A" w:rsidP="00C8571A">
            <w:pPr>
              <w:pStyle w:val="a3"/>
              <w:spacing w:before="7" w:line="248" w:lineRule="auto"/>
              <w:ind w:left="112" w:right="157" w:firstLine="708"/>
              <w:jc w:val="both"/>
              <w:rPr>
                <w:spacing w:val="-1"/>
              </w:rPr>
            </w:pP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88"/>
              </w:numPr>
              <w:autoSpaceDE/>
              <w:autoSpaceDN/>
              <w:ind w:left="323" w:right="159" w:hanging="323"/>
              <w:jc w:val="both"/>
              <w:rPr>
                <w:sz w:val="22"/>
              </w:rPr>
            </w:pPr>
            <w:r w:rsidRPr="00731AEE">
              <w:rPr>
                <w:spacing w:val="-1"/>
                <w:sz w:val="22"/>
              </w:rPr>
              <w:t>Pretendentul</w:t>
            </w:r>
            <w:r w:rsidRPr="00731AEE">
              <w:rPr>
                <w:spacing w:val="45"/>
                <w:sz w:val="22"/>
              </w:rPr>
              <w:t xml:space="preserve"> </w:t>
            </w:r>
            <w:r w:rsidRPr="00731AEE">
              <w:rPr>
                <w:spacing w:val="-1"/>
                <w:sz w:val="22"/>
              </w:rPr>
              <w:t>trebuie</w:t>
            </w:r>
            <w:r w:rsidRPr="00731AEE">
              <w:rPr>
                <w:spacing w:val="44"/>
                <w:sz w:val="22"/>
              </w:rPr>
              <w:t xml:space="preserve"> </w:t>
            </w:r>
            <w:r w:rsidRPr="00731AEE">
              <w:rPr>
                <w:sz w:val="22"/>
              </w:rPr>
              <w:t>sa</w:t>
            </w:r>
            <w:r w:rsidRPr="00731AEE">
              <w:rPr>
                <w:spacing w:val="47"/>
                <w:sz w:val="22"/>
              </w:rPr>
              <w:t xml:space="preserve"> </w:t>
            </w:r>
            <w:r w:rsidRPr="00731AEE">
              <w:rPr>
                <w:spacing w:val="-1"/>
                <w:sz w:val="22"/>
              </w:rPr>
              <w:t>îndeplinească</w:t>
            </w:r>
            <w:r w:rsidRPr="00731AEE">
              <w:rPr>
                <w:spacing w:val="44"/>
                <w:sz w:val="22"/>
              </w:rPr>
              <w:t xml:space="preserve"> </w:t>
            </w:r>
            <w:r w:rsidRPr="00731AEE">
              <w:rPr>
                <w:spacing w:val="-1"/>
                <w:sz w:val="22"/>
              </w:rPr>
              <w:t>oricare</w:t>
            </w:r>
            <w:r w:rsidRPr="00731AEE">
              <w:rPr>
                <w:spacing w:val="45"/>
                <w:sz w:val="22"/>
              </w:rPr>
              <w:t xml:space="preserve"> </w:t>
            </w:r>
            <w:r w:rsidRPr="00731AEE">
              <w:rPr>
                <w:sz w:val="22"/>
              </w:rPr>
              <w:t>3</w:t>
            </w:r>
            <w:r w:rsidRPr="00731AEE">
              <w:rPr>
                <w:spacing w:val="47"/>
                <w:sz w:val="22"/>
              </w:rPr>
              <w:t xml:space="preserve"> </w:t>
            </w:r>
            <w:r w:rsidRPr="00731AEE">
              <w:rPr>
                <w:spacing w:val="-1"/>
                <w:sz w:val="22"/>
              </w:rPr>
              <w:t>normative</w:t>
            </w:r>
            <w:r w:rsidRPr="00731AEE">
              <w:rPr>
                <w:spacing w:val="44"/>
                <w:sz w:val="22"/>
              </w:rPr>
              <w:t xml:space="preserve"> </w:t>
            </w:r>
            <w:r w:rsidRPr="00731AEE">
              <w:rPr>
                <w:spacing w:val="-1"/>
                <w:sz w:val="22"/>
              </w:rPr>
              <w:t>din</w:t>
            </w:r>
            <w:r w:rsidRPr="00731AEE">
              <w:rPr>
                <w:spacing w:val="47"/>
                <w:sz w:val="22"/>
              </w:rPr>
              <w:t xml:space="preserve"> </w:t>
            </w:r>
            <w:r w:rsidRPr="00731AEE">
              <w:rPr>
                <w:spacing w:val="-1"/>
                <w:sz w:val="22"/>
              </w:rPr>
              <w:t>categoria</w:t>
            </w:r>
            <w:r w:rsidRPr="00731AEE">
              <w:rPr>
                <w:spacing w:val="29"/>
                <w:sz w:val="22"/>
              </w:rPr>
              <w:t xml:space="preserve"> </w:t>
            </w:r>
            <w:r w:rsidRPr="00731AEE">
              <w:rPr>
                <w:spacing w:val="-1"/>
                <w:sz w:val="22"/>
              </w:rPr>
              <w:t>respectiva.</w:t>
            </w:r>
            <w:r w:rsidRPr="00731AEE">
              <w:rPr>
                <w:spacing w:val="29"/>
                <w:sz w:val="22"/>
              </w:rPr>
              <w:t xml:space="preserve"> </w:t>
            </w:r>
            <w:r w:rsidRPr="00731AEE">
              <w:rPr>
                <w:spacing w:val="-2"/>
                <w:sz w:val="22"/>
              </w:rPr>
              <w:t>Zborurile</w:t>
            </w:r>
            <w:r w:rsidRPr="00731AEE">
              <w:rPr>
                <w:spacing w:val="28"/>
                <w:sz w:val="22"/>
              </w:rPr>
              <w:t xml:space="preserve"> </w:t>
            </w:r>
            <w:r w:rsidRPr="00731AEE">
              <w:rPr>
                <w:spacing w:val="-1"/>
                <w:sz w:val="22"/>
              </w:rPr>
              <w:t>necesita</w:t>
            </w:r>
            <w:r w:rsidRPr="00731AEE">
              <w:rPr>
                <w:spacing w:val="30"/>
                <w:sz w:val="22"/>
              </w:rPr>
              <w:t xml:space="preserve"> </w:t>
            </w:r>
            <w:r w:rsidRPr="00731AEE">
              <w:rPr>
                <w:spacing w:val="-1"/>
                <w:sz w:val="22"/>
              </w:rPr>
              <w:t>sa</w:t>
            </w:r>
            <w:r w:rsidRPr="00731AEE">
              <w:rPr>
                <w:spacing w:val="30"/>
                <w:sz w:val="22"/>
              </w:rPr>
              <w:t xml:space="preserve"> </w:t>
            </w:r>
            <w:r w:rsidRPr="00731AEE">
              <w:rPr>
                <w:spacing w:val="-1"/>
                <w:sz w:val="22"/>
              </w:rPr>
              <w:t>fie</w:t>
            </w:r>
            <w:r w:rsidRPr="00731AEE">
              <w:rPr>
                <w:spacing w:val="33"/>
                <w:sz w:val="22"/>
              </w:rPr>
              <w:t xml:space="preserve"> </w:t>
            </w:r>
            <w:r w:rsidRPr="00731AEE">
              <w:rPr>
                <w:spacing w:val="-1"/>
                <w:sz w:val="22"/>
              </w:rPr>
              <w:t>îndeplinite</w:t>
            </w:r>
            <w:r w:rsidRPr="00731AEE">
              <w:rPr>
                <w:spacing w:val="28"/>
                <w:sz w:val="22"/>
              </w:rPr>
              <w:t xml:space="preserve"> </w:t>
            </w:r>
            <w:r w:rsidRPr="00731AEE">
              <w:rPr>
                <w:spacing w:val="-1"/>
                <w:sz w:val="22"/>
              </w:rPr>
              <w:t>doar</w:t>
            </w:r>
            <w:r w:rsidRPr="00731AEE">
              <w:rPr>
                <w:spacing w:val="28"/>
                <w:sz w:val="22"/>
              </w:rPr>
              <w:t xml:space="preserve"> </w:t>
            </w:r>
            <w:r w:rsidRPr="00731AEE">
              <w:rPr>
                <w:sz w:val="22"/>
              </w:rPr>
              <w:t>la</w:t>
            </w:r>
            <w:r w:rsidRPr="00731AEE">
              <w:rPr>
                <w:spacing w:val="28"/>
                <w:sz w:val="22"/>
              </w:rPr>
              <w:t xml:space="preserve"> </w:t>
            </w:r>
            <w:r w:rsidRPr="00731AEE">
              <w:rPr>
                <w:spacing w:val="-1"/>
                <w:sz w:val="22"/>
              </w:rPr>
              <w:t>campionatele</w:t>
            </w:r>
            <w:r w:rsidRPr="00731AEE">
              <w:rPr>
                <w:spacing w:val="28"/>
                <w:sz w:val="22"/>
              </w:rPr>
              <w:t xml:space="preserve"> </w:t>
            </w:r>
            <w:r w:rsidRPr="00731AEE">
              <w:rPr>
                <w:spacing w:val="-1"/>
                <w:sz w:val="22"/>
              </w:rPr>
              <w:t>internaționale.</w:t>
            </w:r>
            <w:r w:rsidRPr="00731AEE">
              <w:rPr>
                <w:spacing w:val="37"/>
                <w:sz w:val="22"/>
              </w:rPr>
              <w:t xml:space="preserve"> </w:t>
            </w:r>
            <w:r w:rsidRPr="00731AEE">
              <w:rPr>
                <w:spacing w:val="-1"/>
                <w:sz w:val="22"/>
              </w:rPr>
              <w:t>Pretendentul</w:t>
            </w:r>
            <w:r w:rsidRPr="00731AEE">
              <w:rPr>
                <w:spacing w:val="48"/>
                <w:sz w:val="22"/>
              </w:rPr>
              <w:t xml:space="preserve"> </w:t>
            </w:r>
            <w:r w:rsidRPr="00731AEE">
              <w:rPr>
                <w:spacing w:val="-1"/>
                <w:sz w:val="22"/>
              </w:rPr>
              <w:t>trebuie</w:t>
            </w:r>
            <w:r w:rsidRPr="00731AEE">
              <w:rPr>
                <w:spacing w:val="45"/>
                <w:sz w:val="22"/>
              </w:rPr>
              <w:t xml:space="preserve"> </w:t>
            </w:r>
            <w:r w:rsidRPr="00731AEE">
              <w:rPr>
                <w:sz w:val="22"/>
              </w:rPr>
              <w:t>sa</w:t>
            </w:r>
            <w:r w:rsidRPr="00731AEE">
              <w:rPr>
                <w:spacing w:val="49"/>
                <w:sz w:val="22"/>
              </w:rPr>
              <w:t xml:space="preserve"> </w:t>
            </w:r>
            <w:r w:rsidRPr="00731AEE">
              <w:rPr>
                <w:spacing w:val="-1"/>
                <w:sz w:val="22"/>
              </w:rPr>
              <w:t>intre</w:t>
            </w:r>
            <w:r w:rsidRPr="00731AEE">
              <w:rPr>
                <w:spacing w:val="47"/>
                <w:sz w:val="22"/>
              </w:rPr>
              <w:t xml:space="preserve"> </w:t>
            </w:r>
            <w:r w:rsidRPr="00731AEE">
              <w:rPr>
                <w:sz w:val="22"/>
              </w:rPr>
              <w:t>in</w:t>
            </w:r>
            <w:r w:rsidRPr="00731AEE">
              <w:rPr>
                <w:spacing w:val="48"/>
                <w:sz w:val="22"/>
              </w:rPr>
              <w:t xml:space="preserve"> </w:t>
            </w:r>
            <w:r w:rsidRPr="00731AEE">
              <w:rPr>
                <w:spacing w:val="-1"/>
                <w:sz w:val="22"/>
              </w:rPr>
              <w:t>retingul</w:t>
            </w:r>
            <w:r w:rsidRPr="00731AEE">
              <w:rPr>
                <w:spacing w:val="48"/>
                <w:sz w:val="22"/>
              </w:rPr>
              <w:t xml:space="preserve"> </w:t>
            </w:r>
            <w:r w:rsidRPr="00731AEE">
              <w:rPr>
                <w:spacing w:val="-2"/>
                <w:sz w:val="22"/>
              </w:rPr>
              <w:t>mondial</w:t>
            </w:r>
            <w:r w:rsidRPr="00731AEE">
              <w:rPr>
                <w:spacing w:val="50"/>
                <w:sz w:val="22"/>
              </w:rPr>
              <w:t xml:space="preserve"> </w:t>
            </w:r>
            <w:r w:rsidRPr="00731AEE">
              <w:rPr>
                <w:spacing w:val="-1"/>
                <w:sz w:val="22"/>
              </w:rPr>
              <w:t>FAI</w:t>
            </w:r>
            <w:r w:rsidRPr="00731AEE">
              <w:rPr>
                <w:spacing w:val="49"/>
                <w:sz w:val="22"/>
              </w:rPr>
              <w:t xml:space="preserve"> </w:t>
            </w:r>
            <w:r w:rsidRPr="00731AEE">
              <w:rPr>
                <w:spacing w:val="-1"/>
                <w:sz w:val="22"/>
              </w:rPr>
              <w:t>si</w:t>
            </w:r>
            <w:r w:rsidRPr="00731AEE">
              <w:rPr>
                <w:spacing w:val="48"/>
                <w:sz w:val="22"/>
              </w:rPr>
              <w:t xml:space="preserve"> </w:t>
            </w:r>
            <w:r w:rsidRPr="00731AEE">
              <w:rPr>
                <w:sz w:val="22"/>
              </w:rPr>
              <w:t>sa</w:t>
            </w:r>
            <w:r w:rsidRPr="00731AEE">
              <w:rPr>
                <w:spacing w:val="49"/>
                <w:sz w:val="22"/>
              </w:rPr>
              <w:t xml:space="preserve"> </w:t>
            </w:r>
            <w:r w:rsidRPr="00731AEE">
              <w:rPr>
                <w:spacing w:val="-2"/>
                <w:sz w:val="22"/>
              </w:rPr>
              <w:t>fie</w:t>
            </w:r>
            <w:r w:rsidRPr="00731AEE">
              <w:rPr>
                <w:spacing w:val="58"/>
                <w:sz w:val="22"/>
              </w:rPr>
              <w:t xml:space="preserve"> </w:t>
            </w:r>
            <w:r w:rsidRPr="00731AEE">
              <w:rPr>
                <w:spacing w:val="-1"/>
                <w:sz w:val="22"/>
              </w:rPr>
              <w:t>în</w:t>
            </w:r>
            <w:r w:rsidRPr="00731AEE">
              <w:rPr>
                <w:spacing w:val="50"/>
                <w:sz w:val="22"/>
              </w:rPr>
              <w:t xml:space="preserve"> </w:t>
            </w:r>
            <w:r w:rsidRPr="00731AEE">
              <w:rPr>
                <w:spacing w:val="-1"/>
                <w:sz w:val="22"/>
              </w:rPr>
              <w:t>lista</w:t>
            </w:r>
            <w:r w:rsidRPr="00731AEE">
              <w:rPr>
                <w:spacing w:val="49"/>
                <w:sz w:val="22"/>
              </w:rPr>
              <w:t xml:space="preserve"> </w:t>
            </w:r>
            <w:r w:rsidRPr="00731AEE">
              <w:rPr>
                <w:spacing w:val="-1"/>
                <w:sz w:val="22"/>
              </w:rPr>
              <w:t>celor</w:t>
            </w:r>
            <w:r w:rsidRPr="00731AEE">
              <w:rPr>
                <w:spacing w:val="47"/>
                <w:sz w:val="22"/>
              </w:rPr>
              <w:t xml:space="preserve"> </w:t>
            </w:r>
            <w:r w:rsidRPr="00731AEE">
              <w:rPr>
                <w:spacing w:val="-1"/>
                <w:sz w:val="22"/>
              </w:rPr>
              <w:t>1000</w:t>
            </w:r>
            <w:r w:rsidRPr="00731AEE">
              <w:rPr>
                <w:spacing w:val="33"/>
                <w:sz w:val="22"/>
              </w:rPr>
              <w:t xml:space="preserve"> </w:t>
            </w:r>
            <w:r w:rsidRPr="00731AEE">
              <w:rPr>
                <w:spacing w:val="-1"/>
                <w:sz w:val="22"/>
              </w:rPr>
              <w:t>sportivi</w:t>
            </w:r>
            <w:r w:rsidRPr="00731AEE">
              <w:rPr>
                <w:spacing w:val="-3"/>
                <w:sz w:val="22"/>
              </w:rPr>
              <w:t xml:space="preserve"> </w:t>
            </w:r>
            <w:r w:rsidRPr="00731AEE">
              <w:rPr>
                <w:spacing w:val="-2"/>
                <w:sz w:val="22"/>
              </w:rPr>
              <w:t>superiori</w:t>
            </w:r>
            <w:r w:rsidRPr="00731AEE">
              <w:rPr>
                <w:spacing w:val="1"/>
                <w:sz w:val="22"/>
              </w:rPr>
              <w:t xml:space="preserve"> </w:t>
            </w:r>
            <w:r w:rsidRPr="00731AEE">
              <w:rPr>
                <w:sz w:val="22"/>
              </w:rPr>
              <w:t>ai</w:t>
            </w:r>
            <w:r w:rsidRPr="00731AEE">
              <w:rPr>
                <w:spacing w:val="-3"/>
                <w:sz w:val="22"/>
              </w:rPr>
              <w:t xml:space="preserve"> </w:t>
            </w:r>
            <w:r w:rsidRPr="00731AEE">
              <w:rPr>
                <w:spacing w:val="-2"/>
                <w:sz w:val="22"/>
              </w:rPr>
              <w:t>lumii.</w:t>
            </w:r>
          </w:p>
        </w:tc>
      </w:tr>
      <w:tr w:rsidR="00C8571A" w:rsidRPr="00731AEE" w:rsidTr="00C8571A">
        <w:trPr>
          <w:trHeight w:val="4"/>
        </w:trPr>
        <w:tc>
          <w:tcPr>
            <w:tcW w:w="9351" w:type="dxa"/>
            <w:gridSpan w:val="2"/>
          </w:tcPr>
          <w:p w:rsidR="00C8571A" w:rsidRPr="00731AEE" w:rsidRDefault="00C8571A" w:rsidP="00C8571A">
            <w:pPr>
              <w:pStyle w:val="a3"/>
              <w:spacing w:before="7" w:line="249" w:lineRule="auto"/>
              <w:ind w:left="0" w:right="161" w:firstLine="0"/>
              <w:jc w:val="both"/>
              <w:rPr>
                <w:spacing w:val="-1"/>
              </w:rPr>
            </w:pPr>
            <w:r w:rsidRPr="00731AEE">
              <w:rPr>
                <w:i/>
                <w:spacing w:val="-1"/>
                <w:sz w:val="20"/>
                <w:szCs w:val="22"/>
              </w:rPr>
              <w:t xml:space="preserve">   -Să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9097" w:type="dxa"/>
              <w:tblLook w:val="01E0" w:firstRow="1" w:lastRow="1" w:firstColumn="1" w:lastColumn="1" w:noHBand="0" w:noVBand="0"/>
            </w:tblPr>
            <w:tblGrid>
              <w:gridCol w:w="1864"/>
              <w:gridCol w:w="5002"/>
              <w:gridCol w:w="992"/>
              <w:gridCol w:w="1239"/>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490"/>
              </w:trPr>
              <w:tc>
                <w:tcPr>
                  <w:cnfStyle w:val="001000000000" w:firstRow="0" w:lastRow="0" w:firstColumn="1" w:lastColumn="0" w:oddVBand="0" w:evenVBand="0" w:oddHBand="0" w:evenHBand="0" w:firstRowFirstColumn="0" w:firstRowLastColumn="0" w:lastRowFirstColumn="0" w:lastRowLastColumn="0"/>
                  <w:tcW w:w="1864" w:type="dxa"/>
                  <w:shd w:val="clear" w:color="auto" w:fill="D0CECE" w:themeFill="background2" w:themeFillShade="E6"/>
                </w:tcPr>
                <w:p w:rsidR="00C8571A" w:rsidRPr="00731AEE" w:rsidRDefault="00C8571A" w:rsidP="00C8571A">
                  <w:pPr>
                    <w:pStyle w:val="TableParagraph"/>
                    <w:ind w:left="-225" w:right="-71" w:firstLine="233"/>
                    <w:jc w:val="center"/>
                    <w:rPr>
                      <w:rFonts w:ascii="Times New Roman" w:eastAsia="Times New Roman" w:hAnsi="Times New Roman" w:cs="Times New Roman"/>
                      <w:sz w:val="20"/>
                      <w:szCs w:val="20"/>
                      <w:lang w:val="ro-RO"/>
                    </w:rPr>
                  </w:pPr>
                  <w:r w:rsidRPr="00731AEE">
                    <w:rPr>
                      <w:rFonts w:ascii="Times New Roman"/>
                      <w:b w:val="0"/>
                      <w:w w:val="90"/>
                      <w:sz w:val="20"/>
                      <w:szCs w:val="20"/>
                      <w:lang w:val="ro-RO"/>
                    </w:rPr>
                    <w:t>Denumirea</w:t>
                  </w:r>
                  <w:r w:rsidRPr="00731AEE">
                    <w:rPr>
                      <w:rFonts w:ascii="Times New Roman"/>
                      <w:b w:val="0"/>
                      <w:spacing w:val="25"/>
                      <w:w w:val="93"/>
                      <w:sz w:val="20"/>
                      <w:szCs w:val="20"/>
                      <w:lang w:val="ro-RO"/>
                    </w:rPr>
                    <w:t xml:space="preserve"> </w:t>
                  </w:r>
                  <w:r w:rsidRPr="00731AEE">
                    <w:rPr>
                      <w:rFonts w:ascii="Times New Roman"/>
                      <w:b w:val="0"/>
                      <w:spacing w:val="-1"/>
                      <w:sz w:val="20"/>
                      <w:szCs w:val="20"/>
                      <w:lang w:val="ro-RO"/>
                    </w:rPr>
                    <w:t>disciplinei</w:t>
                  </w:r>
                </w:p>
              </w:tc>
              <w:tc>
                <w:tcPr>
                  <w:tcW w:w="5002" w:type="dxa"/>
                  <w:shd w:val="clear" w:color="auto" w:fill="D0CECE" w:themeFill="background2" w:themeFillShade="E6"/>
                </w:tcPr>
                <w:p w:rsidR="00C8571A" w:rsidRPr="00731AEE" w:rsidRDefault="00C8571A" w:rsidP="00C8571A">
                  <w:pPr>
                    <w:pStyle w:val="TableParagraph"/>
                    <w:spacing w:line="274" w:lineRule="exact"/>
                    <w:ind w:left="8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b w:val="0"/>
                      <w:spacing w:val="-1"/>
                      <w:sz w:val="20"/>
                      <w:szCs w:val="20"/>
                      <w:lang w:val="ro-RO"/>
                    </w:rPr>
                    <w:t>Exerciții</w:t>
                  </w:r>
                </w:p>
              </w:tc>
              <w:tc>
                <w:tcPr>
                  <w:tcW w:w="992" w:type="dxa"/>
                  <w:shd w:val="clear" w:color="auto" w:fill="D0CECE" w:themeFill="background2" w:themeFillShade="E6"/>
                </w:tcPr>
                <w:p w:rsidR="00C8571A" w:rsidRPr="00731AEE" w:rsidRDefault="00C8571A" w:rsidP="00C8571A">
                  <w:pPr>
                    <w:pStyle w:val="TableParagraph"/>
                    <w:spacing w:line="274"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b w:val="0"/>
                      <w:spacing w:val="-1"/>
                      <w:sz w:val="20"/>
                      <w:szCs w:val="20"/>
                      <w:lang w:val="ro-RO"/>
                    </w:rPr>
                    <w:t xml:space="preserve">   Unităţi</w:t>
                  </w:r>
                </w:p>
              </w:tc>
              <w:tc>
                <w:tcPr>
                  <w:cnfStyle w:val="000100000000" w:firstRow="0" w:lastRow="0" w:firstColumn="0" w:lastColumn="1" w:oddVBand="0" w:evenVBand="0" w:oddHBand="0" w:evenHBand="0" w:firstRowFirstColumn="0" w:firstRowLastColumn="0" w:lastRowFirstColumn="0" w:lastRowLastColumn="0"/>
                  <w:tcW w:w="1239" w:type="dxa"/>
                  <w:shd w:val="clear" w:color="auto" w:fill="D0CECE" w:themeFill="background2" w:themeFillShade="E6"/>
                </w:tcPr>
                <w:p w:rsidR="00C8571A" w:rsidRPr="00731AEE" w:rsidRDefault="00C8571A" w:rsidP="00C8571A">
                  <w:pPr>
                    <w:pStyle w:val="TableParagraph"/>
                    <w:spacing w:line="274" w:lineRule="exact"/>
                    <w:rPr>
                      <w:rFonts w:ascii="Times New Roman" w:eastAsia="Times New Roman" w:hAnsi="Times New Roman" w:cs="Times New Roman"/>
                      <w:sz w:val="20"/>
                      <w:szCs w:val="20"/>
                      <w:lang w:val="ro-RO"/>
                    </w:rPr>
                  </w:pPr>
                  <w:r w:rsidRPr="00731AEE">
                    <w:rPr>
                      <w:rFonts w:ascii="Times New Roman"/>
                      <w:b w:val="0"/>
                      <w:spacing w:val="-1"/>
                      <w:sz w:val="20"/>
                      <w:szCs w:val="20"/>
                      <w:lang w:val="ro-RO"/>
                    </w:rPr>
                    <w:t xml:space="preserve">  CMS</w:t>
                  </w:r>
                  <w:r w:rsidRPr="00731AEE">
                    <w:rPr>
                      <w:rFonts w:ascii="Times New Roman" w:eastAsia="Times New Roman" w:hAnsi="Times New Roman" w:cs="Times New Roman"/>
                      <w:sz w:val="20"/>
                      <w:szCs w:val="20"/>
                      <w:lang w:val="ro-RO"/>
                    </w:rPr>
                    <w:t>/</w:t>
                  </w:r>
                  <w:r w:rsidRPr="00731AEE">
                    <w:rPr>
                      <w:rFonts w:ascii="Times New Roman"/>
                      <w:b w:val="0"/>
                      <w:spacing w:val="-1"/>
                      <w:sz w:val="20"/>
                      <w:szCs w:val="20"/>
                      <w:lang w:val="ro-RO"/>
                    </w:rPr>
                    <w:t>cat</w:t>
                  </w:r>
                  <w:r w:rsidRPr="00731AEE">
                    <w:rPr>
                      <w:rFonts w:ascii="Times New Roman"/>
                      <w:b w:val="0"/>
                      <w:spacing w:val="-8"/>
                      <w:sz w:val="20"/>
                      <w:szCs w:val="20"/>
                      <w:lang w:val="ro-RO"/>
                    </w:rPr>
                    <w:t xml:space="preserve"> </w:t>
                  </w:r>
                  <w:r w:rsidRPr="00731AEE">
                    <w:rPr>
                      <w:rFonts w:ascii="Times New Roman"/>
                      <w:b w:val="0"/>
                      <w:sz w:val="20"/>
                      <w:szCs w:val="20"/>
                      <w:lang w:val="ro-RO"/>
                    </w:rPr>
                    <w:t>3</w:t>
                  </w:r>
                </w:p>
              </w:tc>
            </w:tr>
            <w:tr w:rsidR="00C8571A" w:rsidRPr="00731AEE" w:rsidTr="00C8571A">
              <w:trPr>
                <w:trHeight w:hRule="exact" w:val="288"/>
              </w:trPr>
              <w:tc>
                <w:tcPr>
                  <w:cnfStyle w:val="001000000000" w:firstRow="0" w:lastRow="0" w:firstColumn="1" w:lastColumn="0" w:oddVBand="0" w:evenVBand="0" w:oddHBand="0" w:evenHBand="0" w:firstRowFirstColumn="0" w:firstRowLastColumn="0" w:lastRowFirstColumn="0" w:lastRowLastColumn="0"/>
                  <w:tcW w:w="1864" w:type="dxa"/>
                  <w:vMerge w:val="restart"/>
                </w:tcPr>
                <w:p w:rsidR="00C8571A" w:rsidRPr="00731AEE" w:rsidRDefault="00C8571A" w:rsidP="00C8571A">
                  <w:pPr>
                    <w:pStyle w:val="TableParagraph"/>
                    <w:ind w:left="32" w:right="170" w:hanging="24"/>
                    <w:jc w:val="center"/>
                    <w:rPr>
                      <w:rFonts w:ascii="Times New Roman"/>
                      <w:spacing w:val="-1"/>
                      <w:sz w:val="24"/>
                      <w:lang w:val="ro-RO"/>
                    </w:rPr>
                  </w:pPr>
                </w:p>
                <w:p w:rsidR="00C8571A" w:rsidRPr="00731AEE" w:rsidRDefault="00C8571A" w:rsidP="00C8571A">
                  <w:pPr>
                    <w:pStyle w:val="TableParagraph"/>
                    <w:ind w:left="32" w:right="170" w:hanging="24"/>
                    <w:jc w:val="center"/>
                    <w:rPr>
                      <w:rFonts w:ascii="Times New Roman"/>
                      <w:b w:val="0"/>
                      <w:w w:val="90"/>
                      <w:sz w:val="20"/>
                      <w:szCs w:val="20"/>
                      <w:lang w:val="ro-RO"/>
                    </w:rPr>
                  </w:pPr>
                  <w:r w:rsidRPr="00731AEE">
                    <w:rPr>
                      <w:rFonts w:ascii="Times New Roman"/>
                      <w:spacing w:val="-1"/>
                      <w:sz w:val="20"/>
                      <w:lang w:val="ro-RO"/>
                    </w:rPr>
                    <w:t>Parapan</w:t>
                  </w:r>
                  <w:r w:rsidRPr="00731AEE">
                    <w:rPr>
                      <w:rFonts w:ascii="Times New Roman"/>
                      <w:spacing w:val="23"/>
                      <w:sz w:val="20"/>
                      <w:lang w:val="ro-RO"/>
                    </w:rPr>
                    <w:t xml:space="preserve"> </w:t>
                  </w:r>
                  <w:r w:rsidRPr="00731AEE">
                    <w:rPr>
                      <w:rFonts w:ascii="Times New Roman"/>
                      <w:sz w:val="20"/>
                      <w:lang w:val="ro-RO"/>
                    </w:rPr>
                    <w:t xml:space="preserve">tism </w:t>
                  </w:r>
                  <w:r w:rsidRPr="00731AEE">
                    <w:rPr>
                      <w:rFonts w:ascii="Times New Roman"/>
                      <w:spacing w:val="-2"/>
                      <w:sz w:val="20"/>
                      <w:lang w:val="ro-RO"/>
                    </w:rPr>
                    <w:t>Cross-</w:t>
                  </w:r>
                </w:p>
              </w:tc>
              <w:tc>
                <w:tcPr>
                  <w:cnfStyle w:val="000100000000" w:firstRow="0" w:lastRow="0" w:firstColumn="0" w:lastColumn="1" w:oddVBand="0" w:evenVBand="0" w:oddHBand="0" w:evenHBand="0" w:firstRowFirstColumn="0" w:firstRowLastColumn="0" w:lastRowFirstColumn="0" w:lastRowLastColumn="0"/>
                  <w:tcW w:w="7233" w:type="dxa"/>
                  <w:gridSpan w:val="3"/>
                </w:tcPr>
                <w:p w:rsidR="00C8571A" w:rsidRPr="00731AEE" w:rsidRDefault="00C8571A" w:rsidP="00C8571A">
                  <w:pPr>
                    <w:jc w:val="center"/>
                    <w:rPr>
                      <w:i/>
                    </w:rPr>
                  </w:pPr>
                  <w:r w:rsidRPr="00731AEE">
                    <w:rPr>
                      <w:rFonts w:ascii="Times New Roman" w:hAnsi="Times New Roman"/>
                      <w:i/>
                      <w:spacing w:val="-1"/>
                      <w:sz w:val="20"/>
                      <w:szCs w:val="20"/>
                    </w:rPr>
                    <w:t>zboruri</w:t>
                  </w:r>
                  <w:r w:rsidRPr="00731AEE">
                    <w:rPr>
                      <w:rFonts w:ascii="Times New Roman" w:hAnsi="Times New Roman"/>
                      <w:i/>
                      <w:sz w:val="20"/>
                      <w:szCs w:val="20"/>
                    </w:rPr>
                    <w:t xml:space="preserve"> </w:t>
                  </w:r>
                  <w:r w:rsidRPr="00731AEE">
                    <w:rPr>
                      <w:rFonts w:ascii="Times New Roman" w:hAnsi="Times New Roman"/>
                      <w:i/>
                      <w:spacing w:val="-1"/>
                      <w:sz w:val="20"/>
                      <w:szCs w:val="20"/>
                    </w:rPr>
                    <w:t>numai</w:t>
                  </w:r>
                  <w:r w:rsidRPr="00731AEE">
                    <w:rPr>
                      <w:rFonts w:ascii="Times New Roman" w:hAnsi="Times New Roman"/>
                      <w:i/>
                      <w:sz w:val="20"/>
                      <w:szCs w:val="20"/>
                    </w:rPr>
                    <w:t xml:space="preserve"> la</w:t>
                  </w:r>
                  <w:r w:rsidRPr="00731AEE">
                    <w:rPr>
                      <w:rFonts w:ascii="Times New Roman" w:hAnsi="Times New Roman"/>
                      <w:i/>
                      <w:spacing w:val="20"/>
                      <w:sz w:val="20"/>
                      <w:szCs w:val="20"/>
                    </w:rPr>
                    <w:t xml:space="preserve"> </w:t>
                  </w:r>
                  <w:r w:rsidRPr="00731AEE">
                    <w:rPr>
                      <w:rFonts w:ascii="Times New Roman" w:hAnsi="Times New Roman"/>
                      <w:i/>
                      <w:spacing w:val="-1"/>
                      <w:sz w:val="20"/>
                      <w:szCs w:val="20"/>
                    </w:rPr>
                    <w:t>campionatele</w:t>
                  </w:r>
                  <w:r w:rsidRPr="00731AEE">
                    <w:rPr>
                      <w:rFonts w:ascii="Times New Roman" w:hAnsi="Times New Roman"/>
                      <w:i/>
                      <w:spacing w:val="29"/>
                      <w:sz w:val="20"/>
                      <w:szCs w:val="20"/>
                    </w:rPr>
                    <w:t xml:space="preserve"> </w:t>
                  </w:r>
                  <w:r w:rsidRPr="00731AEE">
                    <w:rPr>
                      <w:rFonts w:ascii="Times New Roman" w:hAnsi="Times New Roman"/>
                      <w:i/>
                      <w:spacing w:val="-1"/>
                      <w:sz w:val="20"/>
                      <w:szCs w:val="20"/>
                    </w:rPr>
                    <w:t>internaționale</w:t>
                  </w:r>
                </w:p>
                <w:p w:rsidR="00C8571A" w:rsidRPr="00731AEE" w:rsidRDefault="00C8571A" w:rsidP="00C8571A">
                  <w:pPr>
                    <w:pStyle w:val="TableParagraph"/>
                    <w:spacing w:line="274" w:lineRule="exact"/>
                    <w:ind w:left="198"/>
                    <w:jc w:val="center"/>
                    <w:rPr>
                      <w:rFonts w:ascii="Times New Roman"/>
                      <w:b w:val="0"/>
                      <w:spacing w:val="-1"/>
                      <w:sz w:val="20"/>
                      <w:szCs w:val="20"/>
                      <w:lang w:val="ro-RO"/>
                    </w:rPr>
                  </w:pPr>
                </w:p>
              </w:tc>
            </w:tr>
            <w:tr w:rsidR="00C8571A" w:rsidRPr="00731AEE" w:rsidTr="00C8571A">
              <w:trPr>
                <w:trHeight w:hRule="exact" w:val="277"/>
              </w:trPr>
              <w:tc>
                <w:tcPr>
                  <w:cnfStyle w:val="001000000000" w:firstRow="0" w:lastRow="0" w:firstColumn="1" w:lastColumn="0" w:oddVBand="0" w:evenVBand="0" w:oddHBand="0" w:evenHBand="0" w:firstRowFirstColumn="0" w:firstRowLastColumn="0" w:lastRowFirstColumn="0" w:lastRowLastColumn="0"/>
                  <w:tcW w:w="1864" w:type="dxa"/>
                  <w:vMerge/>
                </w:tcPr>
                <w:p w:rsidR="00C8571A" w:rsidRPr="00731AEE" w:rsidRDefault="00C8571A" w:rsidP="00C8571A">
                  <w:pPr>
                    <w:jc w:val="center"/>
                    <w:rPr>
                      <w:sz w:val="20"/>
                      <w:szCs w:val="20"/>
                    </w:rPr>
                  </w:pPr>
                </w:p>
              </w:tc>
              <w:tc>
                <w:tcPr>
                  <w:tcW w:w="5002" w:type="dxa"/>
                </w:tcPr>
                <w:p w:rsidR="00C8571A" w:rsidRPr="00731AEE" w:rsidRDefault="00C8571A" w:rsidP="00C8571A">
                  <w:pPr>
                    <w:pStyle w:val="TableParagraph"/>
                    <w:spacing w:line="272" w:lineRule="exact"/>
                    <w:ind w:left="4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b/>
                      <w:spacing w:val="-1"/>
                      <w:sz w:val="20"/>
                      <w:szCs w:val="20"/>
                      <w:lang w:val="ro-RO"/>
                    </w:rPr>
                    <w:t>Reiting</w:t>
                  </w:r>
                  <w:r w:rsidRPr="00731AEE">
                    <w:rPr>
                      <w:rFonts w:ascii="Times New Roman"/>
                      <w:b/>
                      <w:sz w:val="20"/>
                      <w:szCs w:val="20"/>
                      <w:lang w:val="ro-RO"/>
                    </w:rPr>
                    <w:t xml:space="preserve"> </w:t>
                  </w:r>
                  <w:r w:rsidRPr="00731AEE">
                    <w:rPr>
                      <w:rFonts w:ascii="Times New Roman"/>
                      <w:b/>
                      <w:spacing w:val="-1"/>
                      <w:sz w:val="20"/>
                      <w:szCs w:val="20"/>
                      <w:lang w:val="ro-RO"/>
                    </w:rPr>
                    <w:t>FAI</w:t>
                  </w:r>
                </w:p>
              </w:tc>
              <w:tc>
                <w:tcPr>
                  <w:tcW w:w="992" w:type="dxa"/>
                </w:tcPr>
                <w:p w:rsidR="00C8571A" w:rsidRPr="00731AEE" w:rsidRDefault="00C8571A" w:rsidP="00C8571A">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spacing w:line="272" w:lineRule="exact"/>
                    <w:jc w:val="center"/>
                    <w:rPr>
                      <w:rFonts w:ascii="Times New Roman" w:eastAsia="Times New Roman" w:hAnsi="Times New Roman" w:cs="Times New Roman"/>
                      <w:sz w:val="20"/>
                      <w:szCs w:val="20"/>
                      <w:lang w:val="ro-RO"/>
                    </w:rPr>
                  </w:pPr>
                  <w:r w:rsidRPr="00731AEE">
                    <w:rPr>
                      <w:rFonts w:ascii="Times New Roman"/>
                      <w:b w:val="0"/>
                      <w:spacing w:val="-1"/>
                      <w:sz w:val="20"/>
                      <w:szCs w:val="20"/>
                      <w:lang w:val="ro-RO"/>
                    </w:rPr>
                    <w:t>1-1000</w:t>
                  </w:r>
                </w:p>
              </w:tc>
            </w:tr>
            <w:tr w:rsidR="00C8571A" w:rsidRPr="00731AEE" w:rsidTr="00C8571A">
              <w:trPr>
                <w:trHeight w:hRule="exact" w:val="282"/>
              </w:trPr>
              <w:tc>
                <w:tcPr>
                  <w:cnfStyle w:val="001000000000" w:firstRow="0" w:lastRow="0" w:firstColumn="1" w:lastColumn="0" w:oddVBand="0" w:evenVBand="0" w:oddHBand="0" w:evenHBand="0" w:firstRowFirstColumn="0" w:firstRowLastColumn="0" w:lastRowFirstColumn="0" w:lastRowLastColumn="0"/>
                  <w:tcW w:w="1864" w:type="dxa"/>
                  <w:vMerge/>
                </w:tcPr>
                <w:p w:rsidR="00C8571A" w:rsidRPr="00731AEE" w:rsidRDefault="00C8571A" w:rsidP="00C8571A">
                  <w:pPr>
                    <w:jc w:val="center"/>
                    <w:rPr>
                      <w:sz w:val="20"/>
                      <w:szCs w:val="20"/>
                    </w:rPr>
                  </w:pPr>
                </w:p>
              </w:tc>
              <w:tc>
                <w:tcPr>
                  <w:tcW w:w="5002" w:type="dxa"/>
                </w:tcPr>
                <w:p w:rsidR="00C8571A" w:rsidRPr="00731AEE" w:rsidRDefault="00C8571A" w:rsidP="00C8571A">
                  <w:pPr>
                    <w:pStyle w:val="TableParagraph"/>
                    <w:spacing w:line="267" w:lineRule="exact"/>
                    <w:ind w:left="4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spacing w:val="-1"/>
                      <w:sz w:val="20"/>
                      <w:szCs w:val="20"/>
                      <w:lang w:val="ro-RO"/>
                    </w:rPr>
                    <w:t>Zbor</w:t>
                  </w:r>
                  <w:r w:rsidRPr="00731AEE">
                    <w:rPr>
                      <w:rFonts w:ascii="Times New Roman"/>
                      <w:sz w:val="20"/>
                      <w:szCs w:val="20"/>
                      <w:lang w:val="ro-RO"/>
                    </w:rPr>
                    <w:t xml:space="preserve"> pe</w:t>
                  </w:r>
                  <w:r w:rsidRPr="00731AEE">
                    <w:rPr>
                      <w:rFonts w:ascii="Times New Roman"/>
                      <w:spacing w:val="-1"/>
                      <w:sz w:val="20"/>
                      <w:szCs w:val="20"/>
                      <w:lang w:val="ro-RO"/>
                    </w:rPr>
                    <w:t xml:space="preserve"> distanta</w:t>
                  </w:r>
                  <w:r w:rsidRPr="00731AEE">
                    <w:rPr>
                      <w:rFonts w:ascii="Times New Roman"/>
                      <w:sz w:val="20"/>
                      <w:szCs w:val="20"/>
                      <w:lang w:val="ro-RO"/>
                    </w:rPr>
                    <w:t xml:space="preserve"> maxima</w:t>
                  </w:r>
                </w:p>
              </w:tc>
              <w:tc>
                <w:tcPr>
                  <w:tcW w:w="992" w:type="dxa"/>
                </w:tcPr>
                <w:p w:rsidR="00C8571A" w:rsidRPr="00731AEE" w:rsidRDefault="00C8571A" w:rsidP="00C8571A">
                  <w:pPr>
                    <w:pStyle w:val="TableParagraph"/>
                    <w:spacing w:line="267" w:lineRule="exact"/>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spacing w:line="267" w:lineRule="exact"/>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80</w:t>
                  </w:r>
                </w:p>
              </w:tc>
            </w:tr>
            <w:tr w:rsidR="00C8571A" w:rsidRPr="00731AEE" w:rsidTr="00C8571A">
              <w:trPr>
                <w:trHeight w:hRule="exact" w:val="520"/>
              </w:trPr>
              <w:tc>
                <w:tcPr>
                  <w:cnfStyle w:val="001000000000" w:firstRow="0" w:lastRow="0" w:firstColumn="1" w:lastColumn="0" w:oddVBand="0" w:evenVBand="0" w:oddHBand="0" w:evenHBand="0" w:firstRowFirstColumn="0" w:firstRowLastColumn="0" w:lastRowFirstColumn="0" w:lastRowLastColumn="0"/>
                  <w:tcW w:w="1864" w:type="dxa"/>
                  <w:vMerge/>
                </w:tcPr>
                <w:p w:rsidR="00C8571A" w:rsidRPr="00731AEE" w:rsidRDefault="00C8571A" w:rsidP="00C8571A">
                  <w:pPr>
                    <w:jc w:val="center"/>
                    <w:rPr>
                      <w:sz w:val="20"/>
                      <w:szCs w:val="20"/>
                    </w:rPr>
                  </w:pPr>
                </w:p>
              </w:tc>
              <w:tc>
                <w:tcPr>
                  <w:tcW w:w="5002" w:type="dxa"/>
                </w:tcPr>
                <w:p w:rsidR="00C8571A" w:rsidRPr="00731AEE" w:rsidRDefault="00C8571A" w:rsidP="00C8571A">
                  <w:pPr>
                    <w:pStyle w:val="TableParagraph"/>
                    <w:ind w:left="47" w:right="2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pacing w:val="-1"/>
                      <w:sz w:val="20"/>
                      <w:szCs w:val="20"/>
                      <w:lang w:val="ro-RO"/>
                    </w:rPr>
                    <w:t>Zbor</w:t>
                  </w:r>
                  <w:r w:rsidRPr="00731AEE">
                    <w:rPr>
                      <w:rFonts w:ascii="Times New Roman" w:hAnsi="Times New Roman"/>
                      <w:sz w:val="20"/>
                      <w:szCs w:val="20"/>
                      <w:lang w:val="ro-RO"/>
                    </w:rPr>
                    <w:t xml:space="preserve"> pe</w:t>
                  </w:r>
                  <w:r w:rsidRPr="00731AEE">
                    <w:rPr>
                      <w:rFonts w:ascii="Times New Roman" w:hAnsi="Times New Roman"/>
                      <w:spacing w:val="-1"/>
                      <w:sz w:val="20"/>
                      <w:szCs w:val="20"/>
                      <w:lang w:val="ro-RO"/>
                    </w:rPr>
                    <w:t xml:space="preserve"> distanta</w:t>
                  </w:r>
                  <w:r w:rsidRPr="00731AEE">
                    <w:rPr>
                      <w:rFonts w:ascii="Times New Roman" w:hAnsi="Times New Roman"/>
                      <w:sz w:val="20"/>
                      <w:szCs w:val="20"/>
                      <w:lang w:val="ro-RO"/>
                    </w:rPr>
                    <w:t xml:space="preserve"> maxima</w:t>
                  </w:r>
                  <w:r w:rsidRPr="00731AEE">
                    <w:rPr>
                      <w:rFonts w:ascii="Times New Roman" w:hAnsi="Times New Roman"/>
                      <w:spacing w:val="20"/>
                      <w:sz w:val="20"/>
                      <w:szCs w:val="20"/>
                      <w:lang w:val="ro-RO"/>
                    </w:rPr>
                    <w:t xml:space="preserve"> </w:t>
                  </w:r>
                  <w:r w:rsidRPr="00731AEE">
                    <w:rPr>
                      <w:rFonts w:ascii="Times New Roman" w:hAnsi="Times New Roman"/>
                      <w:sz w:val="20"/>
                      <w:szCs w:val="20"/>
                      <w:lang w:val="ro-RO"/>
                    </w:rPr>
                    <w:t>prin doua</w:t>
                  </w:r>
                  <w:r w:rsidRPr="00731AEE">
                    <w:rPr>
                      <w:rFonts w:ascii="Times New Roman" w:hAnsi="Times New Roman"/>
                      <w:spacing w:val="-2"/>
                      <w:sz w:val="20"/>
                      <w:szCs w:val="20"/>
                      <w:lang w:val="ro-RO"/>
                    </w:rPr>
                    <w:t xml:space="preserve"> </w:t>
                  </w:r>
                  <w:r w:rsidRPr="00731AEE">
                    <w:rPr>
                      <w:rFonts w:ascii="Times New Roman" w:hAnsi="Times New Roman"/>
                      <w:spacing w:val="-1"/>
                      <w:sz w:val="20"/>
                      <w:szCs w:val="20"/>
                      <w:lang w:val="ro-RO"/>
                    </w:rPr>
                    <w:t>sau</w:t>
                  </w:r>
                  <w:r w:rsidRPr="00731AEE">
                    <w:rPr>
                      <w:rFonts w:ascii="Times New Roman" w:hAnsi="Times New Roman"/>
                      <w:sz w:val="20"/>
                      <w:szCs w:val="20"/>
                      <w:lang w:val="ro-RO"/>
                    </w:rPr>
                    <w:t xml:space="preserve"> mai multe</w:t>
                  </w:r>
                  <w:r w:rsidRPr="00731AEE">
                    <w:rPr>
                      <w:rFonts w:ascii="Times New Roman" w:hAnsi="Times New Roman"/>
                      <w:spacing w:val="22"/>
                      <w:sz w:val="20"/>
                      <w:szCs w:val="20"/>
                      <w:lang w:val="ro-RO"/>
                    </w:rPr>
                    <w:t xml:space="preserve"> </w:t>
                  </w:r>
                  <w:r w:rsidRPr="00731AEE">
                    <w:rPr>
                      <w:rFonts w:ascii="Times New Roman" w:hAnsi="Times New Roman"/>
                      <w:spacing w:val="-1"/>
                      <w:sz w:val="20"/>
                      <w:szCs w:val="20"/>
                      <w:lang w:val="ro-RO"/>
                    </w:rPr>
                    <w:t>puncte</w:t>
                  </w:r>
                  <w:r w:rsidRPr="00731AEE">
                    <w:rPr>
                      <w:rFonts w:ascii="Times New Roman" w:hAnsi="Times New Roman"/>
                      <w:sz w:val="20"/>
                      <w:szCs w:val="20"/>
                      <w:lang w:val="ro-RO"/>
                    </w:rPr>
                    <w:t xml:space="preserve"> de</w:t>
                  </w:r>
                  <w:r w:rsidRPr="00731AEE">
                    <w:rPr>
                      <w:rFonts w:ascii="Times New Roman" w:hAnsi="Times New Roman"/>
                      <w:spacing w:val="-2"/>
                      <w:sz w:val="20"/>
                      <w:szCs w:val="20"/>
                      <w:lang w:val="ro-RO"/>
                    </w:rPr>
                    <w:t xml:space="preserve"> </w:t>
                  </w:r>
                  <w:r w:rsidRPr="00731AEE">
                    <w:rPr>
                      <w:rFonts w:ascii="Times New Roman" w:hAnsi="Times New Roman"/>
                      <w:sz w:val="20"/>
                      <w:szCs w:val="20"/>
                      <w:lang w:val="ro-RO"/>
                    </w:rPr>
                    <w:t>navigație a</w:t>
                  </w:r>
                  <w:r w:rsidRPr="00731AEE">
                    <w:rPr>
                      <w:rFonts w:ascii="Times New Roman" w:hAnsi="Times New Roman"/>
                      <w:spacing w:val="25"/>
                      <w:sz w:val="20"/>
                      <w:szCs w:val="20"/>
                      <w:lang w:val="ro-RO"/>
                    </w:rPr>
                    <w:t xml:space="preserve"> </w:t>
                  </w:r>
                  <w:r w:rsidRPr="00731AEE">
                    <w:rPr>
                      <w:rFonts w:ascii="Times New Roman" w:hAnsi="Times New Roman"/>
                      <w:spacing w:val="-1"/>
                      <w:sz w:val="20"/>
                      <w:szCs w:val="20"/>
                      <w:lang w:val="ro-RO"/>
                    </w:rPr>
                    <w:t>traseului</w:t>
                  </w:r>
                </w:p>
              </w:tc>
              <w:tc>
                <w:tcPr>
                  <w:tcW w:w="992" w:type="dxa"/>
                </w:tcPr>
                <w:p w:rsidR="00C8571A" w:rsidRPr="00731AEE" w:rsidRDefault="00C8571A" w:rsidP="00C8571A">
                  <w:pPr>
                    <w:pStyle w:val="TableParagraph"/>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spacing w:line="269" w:lineRule="exact"/>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75</w:t>
                  </w:r>
                </w:p>
              </w:tc>
            </w:tr>
            <w:tr w:rsidR="00C8571A" w:rsidRPr="00731AEE" w:rsidTr="00C8571A">
              <w:trPr>
                <w:trHeight w:val="272"/>
              </w:trPr>
              <w:tc>
                <w:tcPr>
                  <w:cnfStyle w:val="001000000000" w:firstRow="0" w:lastRow="0" w:firstColumn="1" w:lastColumn="0" w:oddVBand="0" w:evenVBand="0" w:oddHBand="0" w:evenHBand="0" w:firstRowFirstColumn="0" w:firstRowLastColumn="0" w:lastRowFirstColumn="0" w:lastRowLastColumn="0"/>
                  <w:tcW w:w="1864" w:type="dxa"/>
                  <w:vMerge w:val="restart"/>
                </w:tcPr>
                <w:p w:rsidR="00C8571A" w:rsidRPr="00731AEE" w:rsidRDefault="00C8571A" w:rsidP="00C8571A">
                  <w:pPr>
                    <w:rPr>
                      <w:rFonts w:ascii="Times New Roman"/>
                      <w:spacing w:val="-2"/>
                      <w:sz w:val="20"/>
                      <w:szCs w:val="20"/>
                    </w:rPr>
                  </w:pPr>
                </w:p>
                <w:p w:rsidR="00C8571A" w:rsidRPr="00731AEE" w:rsidRDefault="00C8571A" w:rsidP="00C8571A">
                  <w:pPr>
                    <w:jc w:val="center"/>
                    <w:rPr>
                      <w:sz w:val="20"/>
                      <w:szCs w:val="20"/>
                    </w:rPr>
                  </w:pPr>
                  <w:r w:rsidRPr="00731AEE">
                    <w:rPr>
                      <w:rFonts w:ascii="Times New Roman"/>
                      <w:spacing w:val="-2"/>
                      <w:sz w:val="20"/>
                      <w:szCs w:val="20"/>
                    </w:rPr>
                    <w:t>Country</w:t>
                  </w:r>
                </w:p>
              </w:tc>
              <w:tc>
                <w:tcPr>
                  <w:tcW w:w="5002" w:type="dxa"/>
                </w:tcPr>
                <w:p w:rsidR="00C8571A" w:rsidRPr="00731AEE" w:rsidRDefault="00C8571A" w:rsidP="00C8571A">
                  <w:pPr>
                    <w:pStyle w:val="TableParagraph"/>
                    <w:ind w:left="47" w:right="41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pacing w:val="-1"/>
                      <w:sz w:val="20"/>
                      <w:lang w:val="ro-RO"/>
                    </w:rPr>
                    <w:t>Zbor</w:t>
                  </w:r>
                  <w:r w:rsidRPr="00731AEE">
                    <w:rPr>
                      <w:rFonts w:ascii="Times New Roman" w:hAnsi="Times New Roman"/>
                      <w:sz w:val="20"/>
                      <w:lang w:val="ro-RO"/>
                    </w:rPr>
                    <w:t xml:space="preserve"> pe</w:t>
                  </w:r>
                  <w:r w:rsidRPr="00731AEE">
                    <w:rPr>
                      <w:rFonts w:ascii="Times New Roman" w:hAnsi="Times New Roman"/>
                      <w:spacing w:val="-1"/>
                      <w:sz w:val="20"/>
                      <w:lang w:val="ro-RO"/>
                    </w:rPr>
                    <w:t xml:space="preserve"> distanta</w:t>
                  </w:r>
                  <w:r w:rsidRPr="00731AEE">
                    <w:rPr>
                      <w:rFonts w:ascii="Times New Roman" w:hAnsi="Times New Roman"/>
                      <w:sz w:val="20"/>
                      <w:lang w:val="ro-RO"/>
                    </w:rPr>
                    <w:t xml:space="preserve"> până</w:t>
                  </w:r>
                  <w:r w:rsidRPr="00731AEE">
                    <w:rPr>
                      <w:rFonts w:ascii="Times New Roman" w:hAnsi="Times New Roman"/>
                      <w:spacing w:val="29"/>
                      <w:sz w:val="20"/>
                      <w:lang w:val="ro-RO"/>
                    </w:rPr>
                    <w:t xml:space="preserve"> </w:t>
                  </w:r>
                  <w:r w:rsidRPr="00731AEE">
                    <w:rPr>
                      <w:rFonts w:ascii="Times New Roman" w:hAnsi="Times New Roman"/>
                      <w:sz w:val="20"/>
                      <w:lang w:val="ro-RO"/>
                    </w:rPr>
                    <w:t xml:space="preserve">la </w:t>
                  </w:r>
                  <w:r w:rsidRPr="00731AEE">
                    <w:rPr>
                      <w:rFonts w:ascii="Times New Roman" w:hAnsi="Times New Roman"/>
                      <w:spacing w:val="-1"/>
                      <w:sz w:val="20"/>
                      <w:lang w:val="ro-RO"/>
                    </w:rPr>
                    <w:t>punctul</w:t>
                  </w:r>
                  <w:r w:rsidRPr="00731AEE">
                    <w:rPr>
                      <w:rFonts w:ascii="Times New Roman" w:hAnsi="Times New Roman"/>
                      <w:sz w:val="20"/>
                      <w:lang w:val="ro-RO"/>
                    </w:rPr>
                    <w:t xml:space="preserve"> de</w:t>
                  </w:r>
                  <w:r w:rsidRPr="00731AEE">
                    <w:rPr>
                      <w:rFonts w:ascii="Times New Roman" w:hAnsi="Times New Roman"/>
                      <w:spacing w:val="-1"/>
                      <w:sz w:val="20"/>
                      <w:lang w:val="ro-RO"/>
                    </w:rPr>
                    <w:t xml:space="preserve"> destinație</w:t>
                  </w:r>
                </w:p>
              </w:tc>
              <w:tc>
                <w:tcPr>
                  <w:tcW w:w="992" w:type="dxa"/>
                </w:tcPr>
                <w:p w:rsidR="00C8571A" w:rsidRPr="00731AEE" w:rsidRDefault="00C8571A" w:rsidP="00C8571A">
                  <w:pPr>
                    <w:pStyle w:val="TableParagraph"/>
                    <w:spacing w:line="269" w:lineRule="exact"/>
                    <w:ind w:left="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70</w:t>
                  </w:r>
                </w:p>
              </w:tc>
            </w:tr>
            <w:tr w:rsidR="00C8571A" w:rsidRPr="00731AEE" w:rsidTr="00C8571A">
              <w:trPr>
                <w:trHeight w:val="120"/>
              </w:trPr>
              <w:tc>
                <w:tcPr>
                  <w:cnfStyle w:val="001000000000" w:firstRow="0" w:lastRow="0" w:firstColumn="1" w:lastColumn="0" w:oddVBand="0" w:evenVBand="0" w:oddHBand="0" w:evenHBand="0" w:firstRowFirstColumn="0" w:firstRowLastColumn="0" w:lastRowFirstColumn="0" w:lastRowLastColumn="0"/>
                  <w:tcW w:w="1864" w:type="dxa"/>
                  <w:vMerge/>
                </w:tcPr>
                <w:p w:rsidR="00C8571A" w:rsidRPr="00731AEE" w:rsidRDefault="00C8571A" w:rsidP="00C8571A">
                  <w:pPr>
                    <w:rPr>
                      <w:rFonts w:ascii="Times New Roman"/>
                      <w:spacing w:val="-2"/>
                      <w:sz w:val="20"/>
                      <w:szCs w:val="20"/>
                    </w:rPr>
                  </w:pPr>
                </w:p>
              </w:tc>
              <w:tc>
                <w:tcPr>
                  <w:tcW w:w="5002" w:type="dxa"/>
                </w:tcPr>
                <w:p w:rsidR="00C8571A" w:rsidRPr="00731AEE" w:rsidRDefault="00C8571A" w:rsidP="00C8571A">
                  <w:pPr>
                    <w:pStyle w:val="TableParagraph"/>
                    <w:ind w:left="47" w:right="3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pacing w:val="-1"/>
                      <w:sz w:val="20"/>
                      <w:lang w:val="ro-RO"/>
                    </w:rPr>
                    <w:t>Zbor</w:t>
                  </w:r>
                  <w:r w:rsidRPr="00731AEE">
                    <w:rPr>
                      <w:rFonts w:ascii="Times New Roman" w:hAnsi="Times New Roman"/>
                      <w:spacing w:val="15"/>
                      <w:sz w:val="20"/>
                      <w:lang w:val="ro-RO"/>
                    </w:rPr>
                    <w:t xml:space="preserve"> </w:t>
                  </w:r>
                  <w:r w:rsidRPr="00731AEE">
                    <w:rPr>
                      <w:rFonts w:ascii="Times New Roman" w:hAnsi="Times New Roman"/>
                      <w:sz w:val="20"/>
                      <w:lang w:val="ro-RO"/>
                    </w:rPr>
                    <w:t>pe</w:t>
                  </w:r>
                  <w:r w:rsidRPr="00731AEE">
                    <w:rPr>
                      <w:rFonts w:ascii="Times New Roman" w:hAnsi="Times New Roman"/>
                      <w:spacing w:val="15"/>
                      <w:sz w:val="20"/>
                      <w:lang w:val="ro-RO"/>
                    </w:rPr>
                    <w:t xml:space="preserve"> </w:t>
                  </w:r>
                  <w:r w:rsidRPr="00731AEE">
                    <w:rPr>
                      <w:rFonts w:ascii="Times New Roman" w:hAnsi="Times New Roman"/>
                      <w:spacing w:val="-1"/>
                      <w:sz w:val="20"/>
                      <w:lang w:val="ro-RO"/>
                    </w:rPr>
                    <w:t>distanta</w:t>
                  </w:r>
                  <w:r w:rsidRPr="00731AEE">
                    <w:rPr>
                      <w:rFonts w:ascii="Times New Roman" w:hAnsi="Times New Roman"/>
                      <w:sz w:val="20"/>
                      <w:lang w:val="ro-RO"/>
                    </w:rPr>
                    <w:t xml:space="preserve"> </w:t>
                  </w:r>
                  <w:r w:rsidRPr="00731AEE">
                    <w:rPr>
                      <w:rFonts w:ascii="Times New Roman" w:hAnsi="Times New Roman"/>
                      <w:spacing w:val="13"/>
                      <w:sz w:val="20"/>
                      <w:lang w:val="ro-RO"/>
                    </w:rPr>
                    <w:t xml:space="preserve"> </w:t>
                  </w:r>
                  <w:r w:rsidRPr="00731AEE">
                    <w:rPr>
                      <w:rFonts w:ascii="Times New Roman" w:hAnsi="Times New Roman"/>
                      <w:sz w:val="20"/>
                      <w:lang w:val="ro-RO"/>
                    </w:rPr>
                    <w:t>pina</w:t>
                  </w:r>
                  <w:r w:rsidRPr="00731AEE">
                    <w:rPr>
                      <w:rFonts w:ascii="Times New Roman" w:hAnsi="Times New Roman"/>
                      <w:spacing w:val="28"/>
                      <w:sz w:val="20"/>
                      <w:lang w:val="ro-RO"/>
                    </w:rPr>
                    <w:t xml:space="preserve"> </w:t>
                  </w:r>
                  <w:r w:rsidRPr="00731AEE">
                    <w:rPr>
                      <w:rFonts w:ascii="Times New Roman" w:hAnsi="Times New Roman"/>
                      <w:sz w:val="20"/>
                      <w:lang w:val="ro-RO"/>
                    </w:rPr>
                    <w:t>la</w:t>
                  </w:r>
                  <w:r w:rsidRPr="00731AEE">
                    <w:rPr>
                      <w:rFonts w:ascii="Times New Roman" w:hAnsi="Times New Roman"/>
                      <w:spacing w:val="13"/>
                      <w:sz w:val="20"/>
                      <w:lang w:val="ro-RO"/>
                    </w:rPr>
                    <w:t xml:space="preserve"> </w:t>
                  </w:r>
                  <w:r w:rsidRPr="00731AEE">
                    <w:rPr>
                      <w:rFonts w:ascii="Times New Roman" w:hAnsi="Times New Roman"/>
                      <w:spacing w:val="-1"/>
                      <w:sz w:val="20"/>
                      <w:lang w:val="ro-RO"/>
                    </w:rPr>
                    <w:t>punctul</w:t>
                  </w:r>
                  <w:r w:rsidRPr="00731AEE">
                    <w:rPr>
                      <w:rFonts w:ascii="Times New Roman" w:hAnsi="Times New Roman"/>
                      <w:spacing w:val="14"/>
                      <w:sz w:val="20"/>
                      <w:lang w:val="ro-RO"/>
                    </w:rPr>
                    <w:t xml:space="preserve"> </w:t>
                  </w:r>
                  <w:r w:rsidRPr="00731AEE">
                    <w:rPr>
                      <w:rFonts w:ascii="Times New Roman" w:hAnsi="Times New Roman"/>
                      <w:sz w:val="20"/>
                      <w:lang w:val="ro-RO"/>
                    </w:rPr>
                    <w:t>de</w:t>
                  </w:r>
                  <w:r w:rsidRPr="00731AEE">
                    <w:rPr>
                      <w:rFonts w:ascii="Times New Roman" w:hAnsi="Times New Roman"/>
                      <w:spacing w:val="14"/>
                      <w:sz w:val="20"/>
                      <w:lang w:val="ro-RO"/>
                    </w:rPr>
                    <w:t xml:space="preserve"> </w:t>
                  </w:r>
                  <w:r w:rsidRPr="00731AEE">
                    <w:rPr>
                      <w:rFonts w:ascii="Times New Roman" w:hAnsi="Times New Roman"/>
                      <w:spacing w:val="-1"/>
                      <w:sz w:val="20"/>
                      <w:lang w:val="ro-RO"/>
                    </w:rPr>
                    <w:t>destinație</w:t>
                  </w:r>
                  <w:r w:rsidRPr="00731AEE">
                    <w:rPr>
                      <w:rFonts w:ascii="Times New Roman" w:hAnsi="Times New Roman"/>
                      <w:spacing w:val="29"/>
                      <w:sz w:val="20"/>
                      <w:lang w:val="ro-RO"/>
                    </w:rPr>
                    <w:t xml:space="preserve"> </w:t>
                  </w:r>
                  <w:r w:rsidRPr="00731AEE">
                    <w:rPr>
                      <w:rFonts w:ascii="Times New Roman" w:hAnsi="Times New Roman"/>
                      <w:spacing w:val="-1"/>
                      <w:sz w:val="20"/>
                      <w:lang w:val="ro-RO"/>
                    </w:rPr>
                    <w:t>cu</w:t>
                  </w:r>
                  <w:r w:rsidRPr="00731AEE">
                    <w:rPr>
                      <w:rFonts w:ascii="Times New Roman" w:hAnsi="Times New Roman"/>
                      <w:sz w:val="20"/>
                      <w:lang w:val="ro-RO"/>
                    </w:rPr>
                    <w:t xml:space="preserve"> </w:t>
                  </w:r>
                  <w:r w:rsidRPr="00731AEE">
                    <w:rPr>
                      <w:rFonts w:ascii="Times New Roman" w:hAnsi="Times New Roman"/>
                      <w:spacing w:val="-1"/>
                      <w:sz w:val="20"/>
                      <w:lang w:val="ro-RO"/>
                    </w:rPr>
                    <w:t>retur</w:t>
                  </w:r>
                </w:p>
              </w:tc>
              <w:tc>
                <w:tcPr>
                  <w:tcW w:w="992" w:type="dxa"/>
                </w:tcPr>
                <w:p w:rsidR="00C8571A" w:rsidRPr="00731AEE" w:rsidRDefault="00C8571A" w:rsidP="00C8571A">
                  <w:pPr>
                    <w:pStyle w:val="TableParagraph"/>
                    <w:ind w:left="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pStyle w:val="TableParagraph"/>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65</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864" w:type="dxa"/>
                  <w:vMerge/>
                </w:tcPr>
                <w:p w:rsidR="00C8571A" w:rsidRPr="00731AEE" w:rsidRDefault="00C8571A" w:rsidP="00C8571A">
                  <w:pPr>
                    <w:rPr>
                      <w:rFonts w:ascii="Times New Roman"/>
                      <w:spacing w:val="-2"/>
                      <w:sz w:val="20"/>
                      <w:szCs w:val="20"/>
                    </w:rPr>
                  </w:pPr>
                </w:p>
              </w:tc>
              <w:tc>
                <w:tcPr>
                  <w:tcW w:w="5002" w:type="dxa"/>
                </w:tcPr>
                <w:p w:rsidR="00C8571A" w:rsidRPr="00731AEE" w:rsidRDefault="00C8571A" w:rsidP="00C8571A">
                  <w:pPr>
                    <w:pStyle w:val="TableParagraph"/>
                    <w:ind w:left="47" w:right="207"/>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b w:val="0"/>
                      <w:spacing w:val="-1"/>
                      <w:sz w:val="20"/>
                      <w:lang w:val="ro-RO"/>
                    </w:rPr>
                    <w:t>Zbor</w:t>
                  </w:r>
                  <w:r w:rsidRPr="00731AEE">
                    <w:rPr>
                      <w:rFonts w:ascii="Times New Roman"/>
                      <w:b w:val="0"/>
                      <w:sz w:val="20"/>
                      <w:lang w:val="ro-RO"/>
                    </w:rPr>
                    <w:t xml:space="preserve"> pe</w:t>
                  </w:r>
                  <w:r w:rsidRPr="00731AEE">
                    <w:rPr>
                      <w:rFonts w:ascii="Times New Roman"/>
                      <w:b w:val="0"/>
                      <w:spacing w:val="-1"/>
                      <w:sz w:val="20"/>
                      <w:lang w:val="ro-RO"/>
                    </w:rPr>
                    <w:t xml:space="preserve"> distanta</w:t>
                  </w:r>
                  <w:r w:rsidRPr="00731AEE">
                    <w:rPr>
                      <w:rFonts w:ascii="Times New Roman"/>
                      <w:b w:val="0"/>
                      <w:sz w:val="20"/>
                      <w:lang w:val="ro-RO"/>
                    </w:rPr>
                    <w:t xml:space="preserve"> </w:t>
                  </w:r>
                  <w:r w:rsidRPr="00731AEE">
                    <w:rPr>
                      <w:rFonts w:ascii="Times New Roman"/>
                      <w:b w:val="0"/>
                      <w:spacing w:val="-1"/>
                      <w:sz w:val="20"/>
                      <w:lang w:val="ro-RO"/>
                    </w:rPr>
                    <w:t>conform</w:t>
                  </w:r>
                  <w:r w:rsidRPr="00731AEE">
                    <w:rPr>
                      <w:rFonts w:ascii="Times New Roman"/>
                      <w:b w:val="0"/>
                      <w:spacing w:val="29"/>
                      <w:sz w:val="20"/>
                      <w:lang w:val="ro-RO"/>
                    </w:rPr>
                    <w:t xml:space="preserve"> </w:t>
                  </w:r>
                  <w:r w:rsidRPr="00731AEE">
                    <w:rPr>
                      <w:rFonts w:ascii="Times New Roman"/>
                      <w:b w:val="0"/>
                      <w:spacing w:val="-1"/>
                      <w:sz w:val="20"/>
                      <w:lang w:val="ro-RO"/>
                    </w:rPr>
                    <w:t>Triunghiului</w:t>
                  </w:r>
                  <w:r w:rsidRPr="00731AEE">
                    <w:rPr>
                      <w:rFonts w:ascii="Times New Roman"/>
                      <w:b w:val="0"/>
                      <w:sz w:val="20"/>
                      <w:lang w:val="ro-RO"/>
                    </w:rPr>
                    <w:t xml:space="preserve"> </w:t>
                  </w:r>
                  <w:r w:rsidRPr="00731AEE">
                    <w:rPr>
                      <w:rFonts w:ascii="Times New Roman"/>
                      <w:b w:val="0"/>
                      <w:spacing w:val="1"/>
                      <w:sz w:val="20"/>
                      <w:lang w:val="ro-RO"/>
                    </w:rPr>
                    <w:t>FAI</w:t>
                  </w:r>
                </w:p>
              </w:tc>
              <w:tc>
                <w:tcPr>
                  <w:tcW w:w="992" w:type="dxa"/>
                </w:tcPr>
                <w:p w:rsidR="00C8571A" w:rsidRPr="00731AEE" w:rsidRDefault="00C8571A" w:rsidP="00C8571A">
                  <w:pPr>
                    <w:pStyle w:val="TableParagraph"/>
                    <w:ind w:left="8"/>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b w:val="0"/>
                      <w:sz w:val="20"/>
                      <w:szCs w:val="20"/>
                      <w:lang w:val="ro-RO"/>
                    </w:rPr>
                    <w:t>km</w:t>
                  </w:r>
                </w:p>
              </w:tc>
              <w:tc>
                <w:tcPr>
                  <w:cnfStyle w:val="000100000000" w:firstRow="0" w:lastRow="0" w:firstColumn="0" w:lastColumn="1" w:oddVBand="0" w:evenVBand="0" w:oddHBand="0" w:evenHBand="0" w:firstRowFirstColumn="0" w:firstRowLastColumn="0" w:lastRowFirstColumn="0" w:lastRowLastColumn="0"/>
                  <w:tcW w:w="1239" w:type="dxa"/>
                </w:tcPr>
                <w:p w:rsidR="00C8571A" w:rsidRPr="00731AEE" w:rsidRDefault="00C8571A" w:rsidP="00C8571A">
                  <w:pPr>
                    <w:jc w:val="center"/>
                    <w:rPr>
                      <w:rFonts w:ascii="Times New Roman" w:hAnsi="Times New Roman"/>
                      <w:b w:val="0"/>
                      <w:sz w:val="20"/>
                      <w:szCs w:val="20"/>
                    </w:rPr>
                  </w:pPr>
                  <w:r w:rsidRPr="00731AEE">
                    <w:rPr>
                      <w:rFonts w:ascii="Times New Roman" w:hAnsi="Times New Roman"/>
                      <w:b w:val="0"/>
                      <w:sz w:val="20"/>
                      <w:szCs w:val="20"/>
                    </w:rPr>
                    <w:t>60</w:t>
                  </w:r>
                </w:p>
              </w:tc>
            </w:tr>
          </w:tbl>
          <w:p w:rsidR="00C8571A" w:rsidRPr="00731AEE" w:rsidRDefault="00C8571A" w:rsidP="00C8571A">
            <w:pPr>
              <w:pStyle w:val="a3"/>
              <w:spacing w:before="7" w:line="249" w:lineRule="auto"/>
              <w:ind w:left="112" w:right="161" w:firstLine="708"/>
              <w:jc w:val="both"/>
              <w:rPr>
                <w:spacing w:val="-1"/>
              </w:rPr>
            </w:pPr>
          </w:p>
        </w:tc>
      </w:tr>
      <w:tr w:rsidR="00C8571A" w:rsidRPr="00731AEE" w:rsidTr="00C8571A">
        <w:trPr>
          <w:trHeight w:val="4"/>
        </w:trPr>
        <w:tc>
          <w:tcPr>
            <w:tcW w:w="9351" w:type="dxa"/>
            <w:gridSpan w:val="2"/>
          </w:tcPr>
          <w:p w:rsidR="00C8571A" w:rsidRPr="00731AEE" w:rsidRDefault="00C8571A" w:rsidP="00C8571A">
            <w:pPr>
              <w:pStyle w:val="a3"/>
              <w:spacing w:line="248" w:lineRule="auto"/>
              <w:ind w:left="112" w:right="111" w:firstLine="60"/>
              <w:jc w:val="both"/>
              <w:rPr>
                <w:i/>
                <w:sz w:val="22"/>
              </w:rPr>
            </w:pPr>
            <w:r w:rsidRPr="00731AEE">
              <w:rPr>
                <w:b/>
                <w:i/>
                <w:spacing w:val="-1"/>
                <w:sz w:val="22"/>
              </w:rPr>
              <w:t>Notă:</w:t>
            </w:r>
            <w:r w:rsidRPr="00731AEE">
              <w:rPr>
                <w:b/>
                <w:i/>
                <w:spacing w:val="45"/>
                <w:sz w:val="22"/>
              </w:rPr>
              <w:t xml:space="preserve"> </w:t>
            </w:r>
            <w:r w:rsidRPr="00731AEE">
              <w:rPr>
                <w:i/>
                <w:spacing w:val="-1"/>
                <w:sz w:val="22"/>
              </w:rPr>
              <w:t>Toate</w:t>
            </w:r>
            <w:r w:rsidRPr="00731AEE">
              <w:rPr>
                <w:i/>
                <w:spacing w:val="45"/>
                <w:sz w:val="22"/>
              </w:rPr>
              <w:t xml:space="preserve"> </w:t>
            </w:r>
            <w:r w:rsidRPr="00731AEE">
              <w:rPr>
                <w:i/>
                <w:spacing w:val="-1"/>
                <w:sz w:val="22"/>
              </w:rPr>
              <w:t>normativele</w:t>
            </w:r>
            <w:r w:rsidRPr="00731AEE">
              <w:rPr>
                <w:i/>
                <w:spacing w:val="45"/>
                <w:sz w:val="22"/>
              </w:rPr>
              <w:t xml:space="preserve"> </w:t>
            </w:r>
            <w:r w:rsidRPr="00731AEE">
              <w:rPr>
                <w:i/>
                <w:spacing w:val="-1"/>
                <w:sz w:val="22"/>
              </w:rPr>
              <w:t>necesita</w:t>
            </w:r>
            <w:r w:rsidRPr="00731AEE">
              <w:rPr>
                <w:i/>
                <w:spacing w:val="45"/>
                <w:sz w:val="22"/>
              </w:rPr>
              <w:t xml:space="preserve"> </w:t>
            </w:r>
            <w:r w:rsidRPr="00731AEE">
              <w:rPr>
                <w:i/>
                <w:sz w:val="22"/>
              </w:rPr>
              <w:t>a</w:t>
            </w:r>
            <w:r w:rsidRPr="00731AEE">
              <w:rPr>
                <w:i/>
                <w:spacing w:val="48"/>
                <w:sz w:val="22"/>
              </w:rPr>
              <w:t xml:space="preserve"> </w:t>
            </w:r>
            <w:r w:rsidRPr="00731AEE">
              <w:rPr>
                <w:i/>
                <w:spacing w:val="-3"/>
                <w:sz w:val="22"/>
              </w:rPr>
              <w:t>fi</w:t>
            </w:r>
            <w:r w:rsidRPr="00731AEE">
              <w:rPr>
                <w:i/>
                <w:spacing w:val="42"/>
                <w:sz w:val="22"/>
              </w:rPr>
              <w:t xml:space="preserve"> </w:t>
            </w:r>
            <w:r w:rsidRPr="00731AEE">
              <w:rPr>
                <w:i/>
                <w:spacing w:val="-2"/>
                <w:sz w:val="22"/>
              </w:rPr>
              <w:t>îndeplinite</w:t>
            </w:r>
            <w:r w:rsidRPr="00731AEE">
              <w:rPr>
                <w:i/>
                <w:spacing w:val="45"/>
                <w:sz w:val="22"/>
              </w:rPr>
              <w:t xml:space="preserve"> </w:t>
            </w:r>
            <w:r w:rsidRPr="00731AEE">
              <w:rPr>
                <w:i/>
                <w:sz w:val="22"/>
              </w:rPr>
              <w:t>pe</w:t>
            </w:r>
            <w:r w:rsidRPr="00731AEE">
              <w:rPr>
                <w:i/>
                <w:spacing w:val="45"/>
                <w:sz w:val="22"/>
              </w:rPr>
              <w:t xml:space="preserve"> </w:t>
            </w:r>
            <w:r w:rsidRPr="00731AEE">
              <w:rPr>
                <w:i/>
                <w:spacing w:val="-1"/>
                <w:sz w:val="22"/>
              </w:rPr>
              <w:t>parcursul</w:t>
            </w:r>
            <w:r w:rsidRPr="00731AEE">
              <w:rPr>
                <w:i/>
                <w:spacing w:val="48"/>
                <w:sz w:val="22"/>
              </w:rPr>
              <w:t xml:space="preserve"> </w:t>
            </w:r>
            <w:r w:rsidRPr="00731AEE">
              <w:rPr>
                <w:i/>
                <w:sz w:val="22"/>
              </w:rPr>
              <w:t>a</w:t>
            </w:r>
            <w:r w:rsidRPr="00731AEE">
              <w:rPr>
                <w:i/>
                <w:spacing w:val="45"/>
                <w:sz w:val="22"/>
              </w:rPr>
              <w:t xml:space="preserve"> </w:t>
            </w:r>
            <w:r w:rsidRPr="00731AEE">
              <w:rPr>
                <w:i/>
                <w:spacing w:val="-1"/>
                <w:sz w:val="22"/>
              </w:rPr>
              <w:t>18</w:t>
            </w:r>
            <w:r w:rsidRPr="00731AEE">
              <w:rPr>
                <w:i/>
                <w:spacing w:val="46"/>
                <w:sz w:val="22"/>
              </w:rPr>
              <w:t xml:space="preserve"> </w:t>
            </w:r>
            <w:r w:rsidRPr="00731AEE">
              <w:rPr>
                <w:i/>
                <w:spacing w:val="-1"/>
                <w:sz w:val="22"/>
              </w:rPr>
              <w:t>luni</w:t>
            </w:r>
            <w:r w:rsidRPr="00731AEE">
              <w:rPr>
                <w:i/>
                <w:spacing w:val="46"/>
                <w:sz w:val="22"/>
              </w:rPr>
              <w:t xml:space="preserve"> </w:t>
            </w:r>
            <w:r w:rsidRPr="00731AEE">
              <w:rPr>
                <w:i/>
                <w:spacing w:val="-1"/>
                <w:sz w:val="22"/>
              </w:rPr>
              <w:t>din</w:t>
            </w:r>
            <w:r w:rsidRPr="00731AEE">
              <w:rPr>
                <w:i/>
                <w:spacing w:val="45"/>
                <w:sz w:val="22"/>
              </w:rPr>
              <w:t xml:space="preserve"> </w:t>
            </w:r>
            <w:r w:rsidRPr="00731AEE">
              <w:rPr>
                <w:i/>
                <w:spacing w:val="-1"/>
                <w:sz w:val="22"/>
              </w:rPr>
              <w:t>momentul</w:t>
            </w:r>
            <w:r w:rsidRPr="00731AEE">
              <w:rPr>
                <w:i/>
                <w:spacing w:val="1"/>
                <w:sz w:val="22"/>
              </w:rPr>
              <w:t xml:space="preserve"> </w:t>
            </w:r>
            <w:r w:rsidRPr="00731AEE">
              <w:rPr>
                <w:i/>
                <w:spacing w:val="-2"/>
                <w:sz w:val="22"/>
              </w:rPr>
              <w:t>îndeplinirii</w:t>
            </w:r>
            <w:r w:rsidRPr="00731AEE">
              <w:rPr>
                <w:i/>
                <w:spacing w:val="-1"/>
                <w:sz w:val="22"/>
              </w:rPr>
              <w:t xml:space="preserve"> </w:t>
            </w:r>
            <w:r w:rsidRPr="00731AEE">
              <w:rPr>
                <w:i/>
                <w:sz w:val="22"/>
              </w:rPr>
              <w:t>a</w:t>
            </w:r>
            <w:r w:rsidRPr="00731AEE">
              <w:rPr>
                <w:i/>
                <w:spacing w:val="10"/>
                <w:sz w:val="22"/>
              </w:rPr>
              <w:t xml:space="preserve"> </w:t>
            </w:r>
            <w:r w:rsidRPr="00731AEE">
              <w:rPr>
                <w:i/>
                <w:spacing w:val="-1"/>
                <w:sz w:val="22"/>
              </w:rPr>
              <w:t>primului</w:t>
            </w:r>
            <w:r w:rsidRPr="00731AEE">
              <w:rPr>
                <w:i/>
                <w:spacing w:val="-3"/>
                <w:sz w:val="22"/>
              </w:rPr>
              <w:t xml:space="preserve"> </w:t>
            </w:r>
            <w:r w:rsidRPr="00731AEE">
              <w:rPr>
                <w:i/>
                <w:spacing w:val="-1"/>
                <w:sz w:val="22"/>
              </w:rPr>
              <w:t>normativ.</w:t>
            </w:r>
          </w:p>
          <w:p w:rsidR="00C8571A" w:rsidRPr="00731AEE" w:rsidRDefault="00C8571A" w:rsidP="00C8571A">
            <w:pPr>
              <w:pStyle w:val="a3"/>
              <w:ind w:left="112" w:right="112" w:firstLine="60"/>
              <w:jc w:val="both"/>
              <w:rPr>
                <w:i/>
                <w:sz w:val="22"/>
              </w:rPr>
            </w:pPr>
            <w:r w:rsidRPr="00731AEE">
              <w:rPr>
                <w:i/>
                <w:spacing w:val="-1"/>
                <w:sz w:val="22"/>
              </w:rPr>
              <w:t>Toate</w:t>
            </w:r>
            <w:r w:rsidRPr="00731AEE">
              <w:rPr>
                <w:i/>
                <w:spacing w:val="30"/>
                <w:sz w:val="22"/>
              </w:rPr>
              <w:t xml:space="preserve"> </w:t>
            </w:r>
            <w:r w:rsidRPr="00731AEE">
              <w:rPr>
                <w:i/>
                <w:spacing w:val="-2"/>
                <w:sz w:val="22"/>
              </w:rPr>
              <w:t>zborurile</w:t>
            </w:r>
            <w:r w:rsidRPr="00731AEE">
              <w:rPr>
                <w:i/>
                <w:spacing w:val="30"/>
                <w:sz w:val="22"/>
              </w:rPr>
              <w:t xml:space="preserve"> </w:t>
            </w:r>
            <w:r w:rsidRPr="00731AEE">
              <w:rPr>
                <w:i/>
                <w:spacing w:val="-1"/>
                <w:sz w:val="22"/>
              </w:rPr>
              <w:t>necesita</w:t>
            </w:r>
            <w:r w:rsidRPr="00731AEE">
              <w:rPr>
                <w:i/>
                <w:spacing w:val="30"/>
                <w:sz w:val="22"/>
              </w:rPr>
              <w:t xml:space="preserve"> </w:t>
            </w:r>
            <w:r w:rsidRPr="00731AEE">
              <w:rPr>
                <w:i/>
                <w:sz w:val="22"/>
              </w:rPr>
              <w:t>a</w:t>
            </w:r>
            <w:r w:rsidRPr="00731AEE">
              <w:rPr>
                <w:i/>
                <w:spacing w:val="33"/>
                <w:sz w:val="22"/>
              </w:rPr>
              <w:t xml:space="preserve"> </w:t>
            </w:r>
            <w:r w:rsidRPr="00731AEE">
              <w:rPr>
                <w:i/>
                <w:spacing w:val="-2"/>
                <w:sz w:val="22"/>
              </w:rPr>
              <w:t>fi</w:t>
            </w:r>
            <w:r w:rsidRPr="00731AEE">
              <w:rPr>
                <w:i/>
                <w:spacing w:val="33"/>
                <w:sz w:val="22"/>
              </w:rPr>
              <w:t xml:space="preserve"> </w:t>
            </w:r>
            <w:r w:rsidRPr="00731AEE">
              <w:rPr>
                <w:i/>
                <w:spacing w:val="-1"/>
                <w:sz w:val="22"/>
              </w:rPr>
              <w:t>confirmate</w:t>
            </w:r>
            <w:r w:rsidRPr="00731AEE">
              <w:rPr>
                <w:i/>
                <w:spacing w:val="30"/>
                <w:sz w:val="22"/>
              </w:rPr>
              <w:t xml:space="preserve"> </w:t>
            </w:r>
            <w:r w:rsidRPr="00731AEE">
              <w:rPr>
                <w:i/>
                <w:spacing w:val="-1"/>
                <w:sz w:val="22"/>
              </w:rPr>
              <w:t>de</w:t>
            </w:r>
            <w:r w:rsidRPr="00731AEE">
              <w:rPr>
                <w:i/>
                <w:spacing w:val="33"/>
                <w:sz w:val="22"/>
              </w:rPr>
              <w:t xml:space="preserve"> </w:t>
            </w:r>
            <w:r w:rsidRPr="00731AEE">
              <w:rPr>
                <w:i/>
                <w:spacing w:val="-1"/>
                <w:sz w:val="22"/>
              </w:rPr>
              <w:t>track-urile</w:t>
            </w:r>
            <w:r w:rsidRPr="00731AEE">
              <w:rPr>
                <w:i/>
                <w:spacing w:val="33"/>
                <w:sz w:val="22"/>
              </w:rPr>
              <w:t xml:space="preserve"> </w:t>
            </w:r>
            <w:r w:rsidRPr="00731AEE">
              <w:rPr>
                <w:i/>
                <w:spacing w:val="-1"/>
                <w:sz w:val="22"/>
              </w:rPr>
              <w:t>GPS</w:t>
            </w:r>
            <w:r w:rsidRPr="00731AEE">
              <w:rPr>
                <w:i/>
                <w:spacing w:val="30"/>
                <w:sz w:val="22"/>
              </w:rPr>
              <w:t xml:space="preserve"> </w:t>
            </w:r>
            <w:r w:rsidRPr="00731AEE">
              <w:rPr>
                <w:i/>
                <w:spacing w:val="-1"/>
                <w:sz w:val="22"/>
              </w:rPr>
              <w:t>sau</w:t>
            </w:r>
            <w:r w:rsidRPr="00731AEE">
              <w:rPr>
                <w:i/>
                <w:spacing w:val="31"/>
                <w:sz w:val="22"/>
              </w:rPr>
              <w:t xml:space="preserve"> </w:t>
            </w:r>
            <w:r w:rsidRPr="00731AEE">
              <w:rPr>
                <w:i/>
                <w:sz w:val="22"/>
              </w:rPr>
              <w:t>de</w:t>
            </w:r>
            <w:r w:rsidRPr="00731AEE">
              <w:rPr>
                <w:i/>
                <w:spacing w:val="33"/>
                <w:sz w:val="22"/>
              </w:rPr>
              <w:t xml:space="preserve"> </w:t>
            </w:r>
            <w:r w:rsidRPr="00731AEE">
              <w:rPr>
                <w:i/>
                <w:spacing w:val="-2"/>
                <w:sz w:val="22"/>
              </w:rPr>
              <w:t>rezultatele</w:t>
            </w:r>
            <w:r w:rsidRPr="00731AEE">
              <w:rPr>
                <w:i/>
                <w:spacing w:val="71"/>
                <w:sz w:val="22"/>
              </w:rPr>
              <w:t xml:space="preserve"> </w:t>
            </w:r>
            <w:r w:rsidRPr="00731AEE">
              <w:rPr>
                <w:i/>
                <w:spacing w:val="-1"/>
                <w:sz w:val="22"/>
              </w:rPr>
              <w:t>competițiilor.</w:t>
            </w:r>
          </w:p>
          <w:p w:rsidR="00C8571A" w:rsidRPr="00731AEE" w:rsidRDefault="00C8571A" w:rsidP="00C8571A">
            <w:pPr>
              <w:pStyle w:val="a3"/>
              <w:spacing w:line="249" w:lineRule="auto"/>
              <w:ind w:left="112" w:right="109" w:firstLine="60"/>
              <w:jc w:val="both"/>
              <w:rPr>
                <w:i/>
                <w:sz w:val="22"/>
              </w:rPr>
            </w:pPr>
            <w:r w:rsidRPr="00731AEE">
              <w:rPr>
                <w:i/>
                <w:spacing w:val="-1"/>
                <w:sz w:val="22"/>
              </w:rPr>
              <w:t>Zborurile</w:t>
            </w:r>
            <w:r w:rsidRPr="00731AEE">
              <w:rPr>
                <w:i/>
                <w:spacing w:val="57"/>
                <w:sz w:val="22"/>
              </w:rPr>
              <w:t xml:space="preserve"> </w:t>
            </w:r>
            <w:r w:rsidRPr="00731AEE">
              <w:rPr>
                <w:i/>
                <w:sz w:val="22"/>
              </w:rPr>
              <w:t>pe</w:t>
            </w:r>
            <w:r w:rsidRPr="00731AEE">
              <w:rPr>
                <w:i/>
                <w:spacing w:val="57"/>
                <w:sz w:val="22"/>
              </w:rPr>
              <w:t xml:space="preserve"> </w:t>
            </w:r>
            <w:r w:rsidRPr="00731AEE">
              <w:rPr>
                <w:i/>
                <w:spacing w:val="-1"/>
                <w:sz w:val="22"/>
              </w:rPr>
              <w:t>normative:</w:t>
            </w:r>
            <w:r w:rsidRPr="00731AEE">
              <w:rPr>
                <w:i/>
                <w:spacing w:val="58"/>
                <w:sz w:val="22"/>
              </w:rPr>
              <w:t xml:space="preserve"> </w:t>
            </w:r>
            <w:r w:rsidRPr="00731AEE">
              <w:rPr>
                <w:i/>
                <w:spacing w:val="-1"/>
                <w:sz w:val="22"/>
              </w:rPr>
              <w:t>Zbor</w:t>
            </w:r>
            <w:r w:rsidRPr="00731AEE">
              <w:rPr>
                <w:i/>
                <w:spacing w:val="56"/>
                <w:sz w:val="22"/>
              </w:rPr>
              <w:t xml:space="preserve"> </w:t>
            </w:r>
            <w:r w:rsidRPr="00731AEE">
              <w:rPr>
                <w:i/>
                <w:sz w:val="22"/>
              </w:rPr>
              <w:t>pe</w:t>
            </w:r>
            <w:r w:rsidRPr="00731AEE">
              <w:rPr>
                <w:i/>
                <w:spacing w:val="56"/>
                <w:sz w:val="22"/>
              </w:rPr>
              <w:t xml:space="preserve"> </w:t>
            </w:r>
            <w:r w:rsidRPr="00731AEE">
              <w:rPr>
                <w:i/>
                <w:spacing w:val="-1"/>
                <w:sz w:val="22"/>
              </w:rPr>
              <w:t>distanta</w:t>
            </w:r>
            <w:r w:rsidRPr="00731AEE">
              <w:rPr>
                <w:i/>
                <w:spacing w:val="63"/>
                <w:sz w:val="22"/>
              </w:rPr>
              <w:t xml:space="preserve"> </w:t>
            </w:r>
            <w:r w:rsidRPr="00731AEE">
              <w:rPr>
                <w:i/>
                <w:spacing w:val="-4"/>
                <w:sz w:val="22"/>
              </w:rPr>
              <w:t>maxima</w:t>
            </w:r>
            <w:r w:rsidRPr="00731AEE">
              <w:rPr>
                <w:i/>
                <w:spacing w:val="54"/>
                <w:sz w:val="22"/>
              </w:rPr>
              <w:t xml:space="preserve"> </w:t>
            </w:r>
            <w:r w:rsidRPr="00731AEE">
              <w:rPr>
                <w:i/>
                <w:spacing w:val="-1"/>
                <w:sz w:val="22"/>
              </w:rPr>
              <w:t>prin</w:t>
            </w:r>
            <w:r w:rsidRPr="00731AEE">
              <w:rPr>
                <w:i/>
                <w:spacing w:val="57"/>
                <w:sz w:val="22"/>
              </w:rPr>
              <w:t xml:space="preserve"> </w:t>
            </w:r>
            <w:r w:rsidRPr="00731AEE">
              <w:rPr>
                <w:i/>
                <w:spacing w:val="-1"/>
                <w:sz w:val="22"/>
              </w:rPr>
              <w:t>doua</w:t>
            </w:r>
            <w:r w:rsidRPr="00731AEE">
              <w:rPr>
                <w:i/>
                <w:spacing w:val="56"/>
                <w:sz w:val="22"/>
              </w:rPr>
              <w:t xml:space="preserve"> </w:t>
            </w:r>
            <w:r w:rsidRPr="00731AEE">
              <w:rPr>
                <w:i/>
                <w:sz w:val="22"/>
              </w:rPr>
              <w:t>sau</w:t>
            </w:r>
            <w:r w:rsidRPr="00731AEE">
              <w:rPr>
                <w:i/>
                <w:spacing w:val="61"/>
                <w:sz w:val="22"/>
              </w:rPr>
              <w:t xml:space="preserve"> </w:t>
            </w:r>
            <w:r w:rsidRPr="00731AEE">
              <w:rPr>
                <w:i/>
                <w:spacing w:val="-4"/>
                <w:sz w:val="22"/>
              </w:rPr>
              <w:t>mai</w:t>
            </w:r>
            <w:r w:rsidRPr="00731AEE">
              <w:rPr>
                <w:i/>
                <w:spacing w:val="55"/>
                <w:sz w:val="22"/>
              </w:rPr>
              <w:t xml:space="preserve"> </w:t>
            </w:r>
            <w:r w:rsidRPr="00731AEE">
              <w:rPr>
                <w:i/>
                <w:spacing w:val="-1"/>
                <w:sz w:val="22"/>
              </w:rPr>
              <w:t>multe</w:t>
            </w:r>
            <w:r w:rsidRPr="00731AEE">
              <w:rPr>
                <w:i/>
                <w:spacing w:val="28"/>
                <w:sz w:val="22"/>
              </w:rPr>
              <w:t xml:space="preserve"> </w:t>
            </w:r>
            <w:r w:rsidRPr="00731AEE">
              <w:rPr>
                <w:i/>
                <w:spacing w:val="-1"/>
                <w:sz w:val="22"/>
              </w:rPr>
              <w:t>puncte</w:t>
            </w:r>
            <w:r w:rsidRPr="00731AEE">
              <w:rPr>
                <w:i/>
                <w:spacing w:val="1"/>
                <w:sz w:val="22"/>
              </w:rPr>
              <w:t xml:space="preserve"> </w:t>
            </w:r>
            <w:r w:rsidRPr="00731AEE">
              <w:rPr>
                <w:i/>
                <w:sz w:val="22"/>
              </w:rPr>
              <w:t>de</w:t>
            </w:r>
            <w:r w:rsidRPr="00731AEE">
              <w:rPr>
                <w:i/>
                <w:spacing w:val="4"/>
                <w:sz w:val="22"/>
              </w:rPr>
              <w:t xml:space="preserve"> </w:t>
            </w:r>
            <w:r w:rsidRPr="00731AEE">
              <w:rPr>
                <w:i/>
                <w:spacing w:val="-2"/>
                <w:sz w:val="22"/>
              </w:rPr>
              <w:t>navigație</w:t>
            </w:r>
            <w:r w:rsidRPr="00731AEE">
              <w:rPr>
                <w:i/>
                <w:spacing w:val="5"/>
                <w:sz w:val="22"/>
              </w:rPr>
              <w:t xml:space="preserve"> </w:t>
            </w:r>
            <w:r w:rsidRPr="00731AEE">
              <w:rPr>
                <w:i/>
                <w:sz w:val="22"/>
              </w:rPr>
              <w:t>a</w:t>
            </w:r>
            <w:r w:rsidRPr="00731AEE">
              <w:rPr>
                <w:i/>
                <w:spacing w:val="1"/>
                <w:sz w:val="22"/>
              </w:rPr>
              <w:t xml:space="preserve"> </w:t>
            </w:r>
            <w:r w:rsidRPr="00731AEE">
              <w:rPr>
                <w:i/>
                <w:sz w:val="22"/>
              </w:rPr>
              <w:t>traseului,Zbor</w:t>
            </w:r>
            <w:r w:rsidRPr="00731AEE">
              <w:rPr>
                <w:i/>
                <w:spacing w:val="1"/>
                <w:sz w:val="22"/>
              </w:rPr>
              <w:t xml:space="preserve"> </w:t>
            </w:r>
            <w:r w:rsidRPr="00731AEE">
              <w:rPr>
                <w:i/>
                <w:sz w:val="22"/>
              </w:rPr>
              <w:t>pe</w:t>
            </w:r>
            <w:r w:rsidRPr="00731AEE">
              <w:rPr>
                <w:i/>
                <w:spacing w:val="1"/>
                <w:sz w:val="22"/>
              </w:rPr>
              <w:t xml:space="preserve"> </w:t>
            </w:r>
            <w:r w:rsidRPr="00731AEE">
              <w:rPr>
                <w:i/>
                <w:spacing w:val="-1"/>
                <w:sz w:val="22"/>
              </w:rPr>
              <w:t>distanta</w:t>
            </w:r>
            <w:r w:rsidRPr="00731AEE">
              <w:rPr>
                <w:i/>
                <w:spacing w:val="1"/>
                <w:sz w:val="22"/>
              </w:rPr>
              <w:t xml:space="preserve"> </w:t>
            </w:r>
            <w:r w:rsidRPr="00731AEE">
              <w:rPr>
                <w:i/>
                <w:sz w:val="22"/>
              </w:rPr>
              <w:t>până</w:t>
            </w:r>
            <w:r w:rsidRPr="00731AEE">
              <w:rPr>
                <w:i/>
                <w:spacing w:val="2"/>
                <w:sz w:val="22"/>
              </w:rPr>
              <w:t xml:space="preserve"> </w:t>
            </w:r>
            <w:r w:rsidRPr="00731AEE">
              <w:rPr>
                <w:i/>
                <w:sz w:val="22"/>
              </w:rPr>
              <w:t>la</w:t>
            </w:r>
            <w:r w:rsidRPr="00731AEE">
              <w:rPr>
                <w:i/>
                <w:spacing w:val="1"/>
                <w:sz w:val="22"/>
              </w:rPr>
              <w:t xml:space="preserve"> </w:t>
            </w:r>
            <w:r w:rsidRPr="00731AEE">
              <w:rPr>
                <w:i/>
                <w:spacing w:val="-1"/>
                <w:sz w:val="22"/>
              </w:rPr>
              <w:t>punctul</w:t>
            </w:r>
            <w:r w:rsidRPr="00731AEE">
              <w:rPr>
                <w:i/>
                <w:sz w:val="22"/>
              </w:rPr>
              <w:t xml:space="preserve"> de</w:t>
            </w:r>
            <w:r w:rsidRPr="00731AEE">
              <w:rPr>
                <w:i/>
                <w:spacing w:val="3"/>
                <w:sz w:val="22"/>
              </w:rPr>
              <w:t xml:space="preserve"> </w:t>
            </w:r>
            <w:r w:rsidRPr="00731AEE">
              <w:rPr>
                <w:i/>
                <w:spacing w:val="-1"/>
                <w:sz w:val="22"/>
              </w:rPr>
              <w:t>destinație,</w:t>
            </w:r>
            <w:r w:rsidRPr="00731AEE">
              <w:rPr>
                <w:i/>
                <w:spacing w:val="3"/>
                <w:sz w:val="22"/>
              </w:rPr>
              <w:t xml:space="preserve"> </w:t>
            </w:r>
            <w:r w:rsidRPr="00731AEE">
              <w:rPr>
                <w:i/>
                <w:spacing w:val="-1"/>
                <w:sz w:val="22"/>
              </w:rPr>
              <w:t>Zbor</w:t>
            </w:r>
            <w:r w:rsidRPr="00731AEE">
              <w:rPr>
                <w:i/>
                <w:spacing w:val="1"/>
                <w:sz w:val="22"/>
              </w:rPr>
              <w:t xml:space="preserve"> </w:t>
            </w:r>
            <w:r w:rsidRPr="00731AEE">
              <w:rPr>
                <w:i/>
                <w:sz w:val="22"/>
              </w:rPr>
              <w:t>pe</w:t>
            </w:r>
            <w:r w:rsidRPr="00731AEE">
              <w:rPr>
                <w:i/>
                <w:spacing w:val="39"/>
                <w:sz w:val="22"/>
              </w:rPr>
              <w:t xml:space="preserve"> </w:t>
            </w:r>
            <w:r w:rsidRPr="00731AEE">
              <w:rPr>
                <w:i/>
                <w:spacing w:val="-1"/>
                <w:sz w:val="22"/>
              </w:rPr>
              <w:t>distanta</w:t>
            </w:r>
            <w:r w:rsidRPr="00731AEE">
              <w:rPr>
                <w:i/>
                <w:spacing w:val="4"/>
                <w:sz w:val="22"/>
              </w:rPr>
              <w:t xml:space="preserve"> </w:t>
            </w:r>
            <w:r w:rsidRPr="00731AEE">
              <w:rPr>
                <w:i/>
                <w:spacing w:val="-1"/>
                <w:sz w:val="22"/>
              </w:rPr>
              <w:t>până</w:t>
            </w:r>
            <w:r w:rsidRPr="00731AEE">
              <w:rPr>
                <w:i/>
                <w:spacing w:val="4"/>
                <w:sz w:val="22"/>
              </w:rPr>
              <w:t xml:space="preserve"> </w:t>
            </w:r>
            <w:r w:rsidRPr="00731AEE">
              <w:rPr>
                <w:i/>
                <w:sz w:val="22"/>
              </w:rPr>
              <w:t>la</w:t>
            </w:r>
            <w:r w:rsidRPr="00731AEE">
              <w:rPr>
                <w:i/>
                <w:spacing w:val="4"/>
                <w:sz w:val="22"/>
              </w:rPr>
              <w:t xml:space="preserve"> </w:t>
            </w:r>
            <w:r w:rsidRPr="00731AEE">
              <w:rPr>
                <w:i/>
                <w:spacing w:val="-1"/>
                <w:sz w:val="22"/>
              </w:rPr>
              <w:t>punctul</w:t>
            </w:r>
            <w:r w:rsidRPr="00731AEE">
              <w:rPr>
                <w:i/>
                <w:spacing w:val="2"/>
                <w:sz w:val="22"/>
              </w:rPr>
              <w:t xml:space="preserve"> </w:t>
            </w:r>
            <w:r w:rsidRPr="00731AEE">
              <w:rPr>
                <w:i/>
                <w:sz w:val="22"/>
              </w:rPr>
              <w:t>de</w:t>
            </w:r>
            <w:r w:rsidRPr="00731AEE">
              <w:rPr>
                <w:i/>
                <w:spacing w:val="7"/>
                <w:sz w:val="22"/>
              </w:rPr>
              <w:t xml:space="preserve"> </w:t>
            </w:r>
            <w:r w:rsidRPr="00731AEE">
              <w:rPr>
                <w:i/>
                <w:spacing w:val="-1"/>
                <w:sz w:val="22"/>
              </w:rPr>
              <w:t>destinație</w:t>
            </w:r>
            <w:r w:rsidRPr="00731AEE">
              <w:rPr>
                <w:i/>
                <w:spacing w:val="5"/>
                <w:sz w:val="22"/>
              </w:rPr>
              <w:t xml:space="preserve"> </w:t>
            </w:r>
            <w:r w:rsidRPr="00731AEE">
              <w:rPr>
                <w:i/>
                <w:spacing w:val="-2"/>
                <w:sz w:val="22"/>
              </w:rPr>
              <w:t>cu</w:t>
            </w:r>
            <w:r w:rsidRPr="00731AEE">
              <w:rPr>
                <w:i/>
                <w:spacing w:val="4"/>
                <w:sz w:val="22"/>
              </w:rPr>
              <w:t xml:space="preserve"> </w:t>
            </w:r>
            <w:r w:rsidRPr="00731AEE">
              <w:rPr>
                <w:i/>
                <w:spacing w:val="-1"/>
                <w:sz w:val="22"/>
              </w:rPr>
              <w:t>retur</w:t>
            </w:r>
            <w:r w:rsidRPr="00731AEE">
              <w:rPr>
                <w:i/>
                <w:spacing w:val="4"/>
                <w:sz w:val="22"/>
              </w:rPr>
              <w:t xml:space="preserve"> </w:t>
            </w:r>
            <w:r w:rsidRPr="00731AEE">
              <w:rPr>
                <w:i/>
                <w:spacing w:val="-1"/>
                <w:sz w:val="22"/>
              </w:rPr>
              <w:t>necesita</w:t>
            </w:r>
            <w:r w:rsidRPr="00731AEE">
              <w:rPr>
                <w:i/>
                <w:spacing w:val="4"/>
                <w:sz w:val="22"/>
              </w:rPr>
              <w:t xml:space="preserve"> </w:t>
            </w:r>
            <w:r w:rsidRPr="00731AEE">
              <w:rPr>
                <w:i/>
                <w:sz w:val="22"/>
              </w:rPr>
              <w:t>a</w:t>
            </w:r>
            <w:r w:rsidRPr="00731AEE">
              <w:rPr>
                <w:i/>
                <w:spacing w:val="6"/>
                <w:sz w:val="22"/>
              </w:rPr>
              <w:t xml:space="preserve"> </w:t>
            </w:r>
            <w:r w:rsidRPr="00731AEE">
              <w:rPr>
                <w:i/>
                <w:spacing w:val="-3"/>
                <w:sz w:val="22"/>
              </w:rPr>
              <w:t>fi</w:t>
            </w:r>
            <w:r w:rsidRPr="00731AEE">
              <w:rPr>
                <w:i/>
                <w:sz w:val="22"/>
              </w:rPr>
              <w:t xml:space="preserve"> </w:t>
            </w:r>
            <w:r w:rsidRPr="00731AEE">
              <w:rPr>
                <w:i/>
                <w:spacing w:val="-1"/>
                <w:sz w:val="22"/>
              </w:rPr>
              <w:t>declarate</w:t>
            </w:r>
            <w:r w:rsidRPr="00731AEE">
              <w:rPr>
                <w:i/>
                <w:spacing w:val="6"/>
                <w:sz w:val="22"/>
              </w:rPr>
              <w:t xml:space="preserve"> </w:t>
            </w:r>
            <w:r w:rsidRPr="00731AEE">
              <w:rPr>
                <w:i/>
                <w:spacing w:val="-1"/>
                <w:sz w:val="22"/>
              </w:rPr>
              <w:t>înainte</w:t>
            </w:r>
            <w:r w:rsidRPr="00731AEE">
              <w:rPr>
                <w:i/>
                <w:spacing w:val="2"/>
                <w:sz w:val="22"/>
              </w:rPr>
              <w:t xml:space="preserve"> </w:t>
            </w:r>
            <w:r w:rsidRPr="00731AEE">
              <w:rPr>
                <w:i/>
                <w:sz w:val="22"/>
              </w:rPr>
              <w:t>de</w:t>
            </w:r>
            <w:r w:rsidRPr="00731AEE">
              <w:rPr>
                <w:i/>
                <w:spacing w:val="4"/>
                <w:sz w:val="22"/>
              </w:rPr>
              <w:t xml:space="preserve"> </w:t>
            </w:r>
            <w:r w:rsidRPr="00731AEE">
              <w:rPr>
                <w:i/>
                <w:spacing w:val="-1"/>
                <w:sz w:val="22"/>
              </w:rPr>
              <w:t>zbor</w:t>
            </w:r>
            <w:r w:rsidRPr="00731AEE">
              <w:rPr>
                <w:i/>
                <w:spacing w:val="1"/>
                <w:sz w:val="22"/>
              </w:rPr>
              <w:t xml:space="preserve"> </w:t>
            </w:r>
            <w:r w:rsidRPr="00731AEE">
              <w:rPr>
                <w:i/>
                <w:spacing w:val="-1"/>
                <w:sz w:val="22"/>
              </w:rPr>
              <w:t>in</w:t>
            </w:r>
            <w:r w:rsidRPr="00731AEE">
              <w:rPr>
                <w:i/>
                <w:spacing w:val="29"/>
                <w:sz w:val="22"/>
              </w:rPr>
              <w:t xml:space="preserve"> </w:t>
            </w:r>
            <w:r w:rsidRPr="00731AEE">
              <w:rPr>
                <w:i/>
                <w:spacing w:val="-1"/>
                <w:sz w:val="22"/>
              </w:rPr>
              <w:t>forma</w:t>
            </w:r>
            <w:r w:rsidRPr="00731AEE">
              <w:rPr>
                <w:i/>
                <w:sz w:val="22"/>
              </w:rPr>
              <w:t xml:space="preserve"> </w:t>
            </w:r>
            <w:r w:rsidRPr="00731AEE">
              <w:rPr>
                <w:i/>
                <w:spacing w:val="-1"/>
                <w:sz w:val="22"/>
              </w:rPr>
              <w:t>scrisa</w:t>
            </w:r>
            <w:r w:rsidRPr="00731AEE">
              <w:rPr>
                <w:i/>
                <w:sz w:val="22"/>
              </w:rPr>
              <w:t xml:space="preserve"> </w:t>
            </w:r>
            <w:r w:rsidRPr="00731AEE">
              <w:rPr>
                <w:i/>
                <w:spacing w:val="-1"/>
                <w:sz w:val="22"/>
              </w:rPr>
              <w:t>sau</w:t>
            </w:r>
            <w:r w:rsidRPr="00731AEE">
              <w:rPr>
                <w:i/>
                <w:spacing w:val="1"/>
                <w:sz w:val="22"/>
              </w:rPr>
              <w:t xml:space="preserve"> </w:t>
            </w:r>
            <w:r w:rsidRPr="00731AEE">
              <w:rPr>
                <w:i/>
                <w:spacing w:val="-1"/>
                <w:sz w:val="22"/>
              </w:rPr>
              <w:t xml:space="preserve">prin </w:t>
            </w:r>
            <w:r w:rsidRPr="00731AEE">
              <w:rPr>
                <w:i/>
                <w:spacing w:val="-4"/>
                <w:sz w:val="22"/>
              </w:rPr>
              <w:t>mesaj</w:t>
            </w:r>
            <w:r w:rsidRPr="00731AEE">
              <w:rPr>
                <w:i/>
                <w:spacing w:val="-6"/>
                <w:sz w:val="22"/>
              </w:rPr>
              <w:t xml:space="preserve"> </w:t>
            </w:r>
            <w:r w:rsidRPr="00731AEE">
              <w:rPr>
                <w:i/>
                <w:sz w:val="22"/>
              </w:rPr>
              <w:t>in</w:t>
            </w:r>
            <w:r w:rsidRPr="00731AEE">
              <w:rPr>
                <w:i/>
                <w:spacing w:val="1"/>
                <w:sz w:val="22"/>
              </w:rPr>
              <w:t xml:space="preserve"> </w:t>
            </w:r>
            <w:r w:rsidRPr="00731AEE">
              <w:rPr>
                <w:i/>
                <w:spacing w:val="-2"/>
                <w:sz w:val="22"/>
              </w:rPr>
              <w:t>comisia</w:t>
            </w:r>
            <w:r w:rsidRPr="00731AEE">
              <w:rPr>
                <w:i/>
                <w:spacing w:val="-3"/>
                <w:sz w:val="22"/>
              </w:rPr>
              <w:t xml:space="preserve"> </w:t>
            </w:r>
            <w:r w:rsidRPr="00731AEE">
              <w:rPr>
                <w:i/>
                <w:spacing w:val="-1"/>
                <w:sz w:val="22"/>
              </w:rPr>
              <w:t>sportiva</w:t>
            </w:r>
            <w:r w:rsidRPr="00731AEE">
              <w:rPr>
                <w:i/>
                <w:sz w:val="22"/>
              </w:rPr>
              <w:t xml:space="preserve"> </w:t>
            </w:r>
            <w:r w:rsidRPr="00731AEE">
              <w:rPr>
                <w:i/>
                <w:spacing w:val="-1"/>
                <w:sz w:val="22"/>
              </w:rPr>
              <w:t>sau</w:t>
            </w:r>
            <w:r w:rsidRPr="00731AEE">
              <w:rPr>
                <w:i/>
                <w:spacing w:val="-2"/>
                <w:sz w:val="22"/>
              </w:rPr>
              <w:t xml:space="preserve"> </w:t>
            </w:r>
            <w:r w:rsidRPr="00731AEE">
              <w:rPr>
                <w:i/>
                <w:sz w:val="22"/>
              </w:rPr>
              <w:t>in</w:t>
            </w:r>
            <w:r w:rsidRPr="00731AEE">
              <w:rPr>
                <w:i/>
                <w:spacing w:val="-3"/>
                <w:sz w:val="22"/>
              </w:rPr>
              <w:t xml:space="preserve"> </w:t>
            </w:r>
            <w:r w:rsidRPr="00731AEE">
              <w:rPr>
                <w:i/>
                <w:spacing w:val="-1"/>
                <w:sz w:val="22"/>
              </w:rPr>
              <w:t>secretariatul</w:t>
            </w:r>
            <w:r w:rsidRPr="00731AEE">
              <w:rPr>
                <w:i/>
                <w:spacing w:val="-45"/>
                <w:sz w:val="22"/>
              </w:rPr>
              <w:t xml:space="preserve"> </w:t>
            </w:r>
            <w:r w:rsidRPr="00731AEE">
              <w:rPr>
                <w:i/>
                <w:spacing w:val="-1"/>
                <w:sz w:val="22"/>
              </w:rPr>
              <w:t>Federației.</w:t>
            </w:r>
            <w:r w:rsidRPr="00731AEE">
              <w:rPr>
                <w:i/>
                <w:sz w:val="22"/>
              </w:rPr>
              <w:t xml:space="preserve"> </w:t>
            </w:r>
            <w:r w:rsidRPr="00731AEE">
              <w:rPr>
                <w:i/>
                <w:spacing w:val="-1"/>
                <w:sz w:val="22"/>
              </w:rPr>
              <w:t>Rezultatele</w:t>
            </w:r>
            <w:r w:rsidRPr="00731AEE">
              <w:rPr>
                <w:i/>
                <w:spacing w:val="-3"/>
                <w:sz w:val="22"/>
              </w:rPr>
              <w:t xml:space="preserve"> </w:t>
            </w:r>
            <w:r w:rsidRPr="00731AEE">
              <w:rPr>
                <w:i/>
                <w:sz w:val="22"/>
              </w:rPr>
              <w:t>in</w:t>
            </w:r>
            <w:r w:rsidRPr="00731AEE">
              <w:rPr>
                <w:i/>
                <w:spacing w:val="1"/>
                <w:sz w:val="22"/>
              </w:rPr>
              <w:t xml:space="preserve"> </w:t>
            </w:r>
            <w:r w:rsidRPr="00731AEE">
              <w:rPr>
                <w:i/>
                <w:spacing w:val="-2"/>
                <w:sz w:val="22"/>
              </w:rPr>
              <w:t>cadrul</w:t>
            </w:r>
            <w:r w:rsidRPr="00731AEE">
              <w:rPr>
                <w:i/>
                <w:spacing w:val="2"/>
                <w:sz w:val="22"/>
              </w:rPr>
              <w:t xml:space="preserve"> </w:t>
            </w:r>
            <w:r w:rsidRPr="00731AEE">
              <w:rPr>
                <w:i/>
                <w:spacing w:val="-1"/>
                <w:sz w:val="22"/>
              </w:rPr>
              <w:t>competițiilor</w:t>
            </w:r>
            <w:r w:rsidRPr="00731AEE">
              <w:rPr>
                <w:i/>
                <w:spacing w:val="-2"/>
                <w:sz w:val="22"/>
              </w:rPr>
              <w:t xml:space="preserve"> </w:t>
            </w:r>
            <w:r w:rsidRPr="00731AEE">
              <w:rPr>
                <w:i/>
                <w:spacing w:val="-1"/>
                <w:sz w:val="22"/>
              </w:rPr>
              <w:t>sunt</w:t>
            </w:r>
            <w:r w:rsidRPr="00731AEE">
              <w:rPr>
                <w:i/>
                <w:spacing w:val="1"/>
                <w:sz w:val="22"/>
              </w:rPr>
              <w:t xml:space="preserve"> </w:t>
            </w:r>
            <w:r w:rsidRPr="00731AEE">
              <w:rPr>
                <w:i/>
                <w:spacing w:val="-2"/>
                <w:sz w:val="22"/>
              </w:rPr>
              <w:t>primite</w:t>
            </w:r>
            <w:r w:rsidRPr="00731AEE">
              <w:rPr>
                <w:i/>
                <w:sz w:val="22"/>
              </w:rPr>
              <w:t xml:space="preserve"> fără </w:t>
            </w:r>
            <w:r w:rsidRPr="00731AEE">
              <w:rPr>
                <w:i/>
                <w:spacing w:val="-1"/>
                <w:sz w:val="22"/>
              </w:rPr>
              <w:t>declarații.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1548" w:right="1123"/>
              <w:jc w:val="center"/>
              <w:outlineLvl w:val="1"/>
              <w:rPr>
                <w:b w:val="0"/>
                <w:bCs w:val="0"/>
              </w:rPr>
            </w:pPr>
            <w:r w:rsidRPr="00731AEE">
              <w:rPr>
                <w:spacing w:val="-1"/>
                <w:sz w:val="24"/>
              </w:rPr>
              <w:t>PAINTBALL</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5"/>
              <w:numPr>
                <w:ilvl w:val="0"/>
                <w:numId w:val="289"/>
              </w:numPr>
              <w:tabs>
                <w:tab w:val="left" w:pos="323"/>
              </w:tabs>
              <w:ind w:left="323" w:hanging="323"/>
              <w:jc w:val="both"/>
              <w:rPr>
                <w:rFonts w:ascii="Times New Roman" w:hAnsi="Times New Roman"/>
                <w:spacing w:val="-1"/>
              </w:rPr>
            </w:pPr>
            <w:r w:rsidRPr="00731AEE">
              <w:rPr>
                <w:rFonts w:ascii="Times New Roman" w:hAnsi="Times New Roman"/>
                <w:spacing w:val="-1"/>
              </w:rPr>
              <w:t>locurile</w:t>
            </w:r>
            <w:r w:rsidRPr="00731AEE">
              <w:rPr>
                <w:rFonts w:ascii="Times New Roman" w:hAnsi="Times New Roman"/>
                <w:spacing w:val="60"/>
              </w:rPr>
              <w:t xml:space="preserve"> </w:t>
            </w:r>
            <w:r w:rsidRPr="00731AEE">
              <w:rPr>
                <w:rFonts w:ascii="Times New Roman" w:hAnsi="Times New Roman"/>
              </w:rPr>
              <w:t>1</w:t>
            </w:r>
            <w:r w:rsidRPr="00731AEE">
              <w:rPr>
                <w:rFonts w:ascii="Times New Roman" w:hAnsi="Times New Roman"/>
                <w:spacing w:val="60"/>
              </w:rPr>
              <w:t xml:space="preserve"> </w:t>
            </w:r>
            <w:r w:rsidRPr="00731AEE">
              <w:rPr>
                <w:rFonts w:ascii="Times New Roman" w:hAnsi="Times New Roman"/>
              </w:rPr>
              <w:t>la</w:t>
            </w:r>
            <w:r w:rsidRPr="00731AEE">
              <w:rPr>
                <w:rFonts w:ascii="Times New Roman" w:hAnsi="Times New Roman"/>
                <w:spacing w:val="59"/>
              </w:rPr>
              <w:t xml:space="preserve"> </w:t>
            </w:r>
            <w:r w:rsidRPr="00731AEE">
              <w:rPr>
                <w:rFonts w:ascii="Times New Roman" w:hAnsi="Times New Roman"/>
                <w:spacing w:val="-1"/>
              </w:rPr>
              <w:t>Campionatul</w:t>
            </w:r>
            <w:r w:rsidRPr="00731AEE">
              <w:rPr>
                <w:rFonts w:ascii="Times New Roman" w:hAnsi="Times New Roman"/>
                <w:spacing w:val="60"/>
              </w:rPr>
              <w:t xml:space="preserve"> </w:t>
            </w:r>
            <w:r w:rsidRPr="00731AEE">
              <w:rPr>
                <w:rFonts w:ascii="Times New Roman" w:hAnsi="Times New Roman"/>
                <w:spacing w:val="-1"/>
              </w:rPr>
              <w:t>Mondial</w:t>
            </w:r>
            <w:r w:rsidRPr="00731AEE">
              <w:rPr>
                <w:rFonts w:ascii="Times New Roman" w:hAnsi="Times New Roman"/>
                <w:spacing w:val="60"/>
              </w:rPr>
              <w:t xml:space="preserve"> </w:t>
            </w:r>
            <w:r w:rsidRPr="00731AEE">
              <w:rPr>
                <w:rFonts w:ascii="Times New Roman" w:hAnsi="Times New Roman"/>
              </w:rPr>
              <w:t>/</w:t>
            </w:r>
            <w:r w:rsidRPr="00731AEE">
              <w:rPr>
                <w:rFonts w:ascii="Times New Roman" w:hAnsi="Times New Roman"/>
                <w:spacing w:val="60"/>
              </w:rPr>
              <w:t xml:space="preserve"> </w:t>
            </w:r>
            <w:r w:rsidRPr="00731AEE">
              <w:rPr>
                <w:rFonts w:ascii="Times New Roman" w:hAnsi="Times New Roman"/>
                <w:spacing w:val="-2"/>
              </w:rPr>
              <w:t>Cupă</w:t>
            </w:r>
            <w:r w:rsidRPr="00731AEE">
              <w:rPr>
                <w:rFonts w:ascii="Times New Roman" w:hAnsi="Times New Roman"/>
                <w:spacing w:val="59"/>
              </w:rPr>
              <w:t xml:space="preserve"> </w:t>
            </w:r>
            <w:r w:rsidRPr="00731AEE">
              <w:rPr>
                <w:rFonts w:ascii="Times New Roman" w:hAnsi="Times New Roman"/>
                <w:spacing w:val="-1"/>
              </w:rPr>
              <w:t>mondiala,</w:t>
            </w:r>
            <w:r w:rsidRPr="00731AEE">
              <w:rPr>
                <w:rFonts w:ascii="Times New Roman" w:hAnsi="Times New Roman"/>
                <w:spacing w:val="58"/>
              </w:rPr>
              <w:t xml:space="preserve"> </w:t>
            </w:r>
            <w:r w:rsidRPr="00731AEE">
              <w:rPr>
                <w:rFonts w:ascii="Times New Roman" w:hAnsi="Times New Roman"/>
                <w:spacing w:val="-2"/>
              </w:rPr>
              <w:t>organizate</w:t>
            </w:r>
            <w:r w:rsidRPr="00731AEE">
              <w:rPr>
                <w:rFonts w:ascii="Times New Roman" w:hAnsi="Times New Roman"/>
                <w:spacing w:val="59"/>
              </w:rPr>
              <w:t xml:space="preserve"> </w:t>
            </w:r>
            <w:r w:rsidRPr="00731AEE">
              <w:rPr>
                <w:rFonts w:ascii="Times New Roman" w:hAnsi="Times New Roman"/>
              </w:rPr>
              <w:t>de</w:t>
            </w:r>
            <w:r w:rsidRPr="00731AEE">
              <w:rPr>
                <w:rFonts w:ascii="Times New Roman" w:hAnsi="Times New Roman"/>
                <w:spacing w:val="69"/>
              </w:rPr>
              <w:t xml:space="preserve"> </w:t>
            </w:r>
            <w:r w:rsidRPr="00731AEE">
              <w:rPr>
                <w:rFonts w:ascii="Times New Roman" w:hAnsi="Times New Roman"/>
                <w:spacing w:val="-1"/>
              </w:rPr>
              <w:t>Federația</w:t>
            </w:r>
            <w:r w:rsidRPr="00731AEE">
              <w:rPr>
                <w:rFonts w:ascii="Times New Roman" w:hAnsi="Times New Roman"/>
                <w:spacing w:val="39"/>
              </w:rPr>
              <w:t xml:space="preserve"> </w:t>
            </w:r>
            <w:r w:rsidRPr="00731AEE">
              <w:rPr>
                <w:rFonts w:ascii="Times New Roman" w:hAnsi="Times New Roman"/>
                <w:spacing w:val="-1"/>
              </w:rPr>
              <w:t>Europeana</w:t>
            </w:r>
            <w:r w:rsidRPr="00731AEE">
              <w:rPr>
                <w:rFonts w:ascii="Times New Roman" w:hAnsi="Times New Roman"/>
                <w:spacing w:val="-3"/>
              </w:rPr>
              <w:t xml:space="preserve"> </w:t>
            </w:r>
            <w:r w:rsidRPr="00731AEE">
              <w:rPr>
                <w:rFonts w:ascii="Times New Roman" w:hAnsi="Times New Roman"/>
              </w:rPr>
              <w:t xml:space="preserve">de </w:t>
            </w:r>
            <w:r w:rsidRPr="00731AEE">
              <w:rPr>
                <w:rFonts w:ascii="Times New Roman" w:hAnsi="Times New Roman"/>
                <w:spacing w:val="-2"/>
              </w:rPr>
              <w:t>Paintball</w:t>
            </w:r>
            <w:r w:rsidRPr="00731AEE">
              <w:rPr>
                <w:rFonts w:ascii="Times New Roman" w:hAnsi="Times New Roman"/>
                <w:spacing w:val="1"/>
              </w:rPr>
              <w:t xml:space="preserve"> </w:t>
            </w:r>
            <w:r w:rsidRPr="00731AEE">
              <w:rPr>
                <w:rFonts w:ascii="Times New Roman" w:hAnsi="Times New Roman"/>
                <w:spacing w:val="-1"/>
              </w:rPr>
              <w:t>(EPBF);</w:t>
            </w:r>
          </w:p>
          <w:p w:rsidR="00C8571A" w:rsidRPr="00731AEE" w:rsidRDefault="00C8571A" w:rsidP="00C8571A">
            <w:pPr>
              <w:pStyle w:val="a3"/>
              <w:numPr>
                <w:ilvl w:val="0"/>
                <w:numId w:val="289"/>
              </w:numPr>
              <w:tabs>
                <w:tab w:val="left" w:pos="323"/>
                <w:tab w:val="left" w:pos="394"/>
              </w:tabs>
              <w:autoSpaceDE/>
              <w:autoSpaceDN/>
              <w:ind w:left="323" w:hanging="323"/>
              <w:jc w:val="both"/>
              <w:rPr>
                <w:sz w:val="22"/>
                <w:szCs w:val="22"/>
              </w:rPr>
            </w:pPr>
            <w:r w:rsidRPr="00731AEE">
              <w:rPr>
                <w:spacing w:val="-1"/>
                <w:sz w:val="22"/>
                <w:szCs w:val="22"/>
              </w:rPr>
              <w:t>locurile</w:t>
            </w:r>
            <w:r w:rsidRPr="00731AEE">
              <w:rPr>
                <w:spacing w:val="33"/>
                <w:sz w:val="22"/>
                <w:szCs w:val="22"/>
              </w:rPr>
              <w:t xml:space="preserve"> </w:t>
            </w:r>
            <w:r w:rsidRPr="00731AEE">
              <w:rPr>
                <w:sz w:val="22"/>
                <w:szCs w:val="22"/>
              </w:rPr>
              <w:t>1</w:t>
            </w:r>
            <w:r w:rsidRPr="00731AEE">
              <w:rPr>
                <w:spacing w:val="33"/>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Liga</w:t>
            </w:r>
            <w:r w:rsidRPr="00731AEE">
              <w:rPr>
                <w:spacing w:val="35"/>
                <w:sz w:val="22"/>
                <w:szCs w:val="22"/>
              </w:rPr>
              <w:t xml:space="preserve"> </w:t>
            </w:r>
            <w:r w:rsidRPr="00731AEE">
              <w:rPr>
                <w:spacing w:val="-1"/>
                <w:sz w:val="22"/>
                <w:szCs w:val="22"/>
              </w:rPr>
              <w:t>Națională</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X-ball,</w:t>
            </w:r>
            <w:r w:rsidRPr="00731AEE">
              <w:rPr>
                <w:spacing w:val="34"/>
                <w:sz w:val="22"/>
                <w:szCs w:val="22"/>
              </w:rPr>
              <w:t xml:space="preserve"> </w:t>
            </w:r>
            <w:r w:rsidRPr="00731AEE">
              <w:rPr>
                <w:spacing w:val="-1"/>
                <w:sz w:val="22"/>
                <w:szCs w:val="22"/>
              </w:rPr>
              <w:t>organizata</w:t>
            </w:r>
            <w:r w:rsidRPr="00731AEE">
              <w:rPr>
                <w:spacing w:val="33"/>
                <w:sz w:val="22"/>
                <w:szCs w:val="22"/>
              </w:rPr>
              <w:t xml:space="preserve"> </w:t>
            </w:r>
            <w:r w:rsidRPr="00731AEE">
              <w:rPr>
                <w:sz w:val="22"/>
                <w:szCs w:val="22"/>
              </w:rPr>
              <w:t>de</w:t>
            </w:r>
            <w:r w:rsidRPr="00731AEE">
              <w:rPr>
                <w:spacing w:val="35"/>
                <w:sz w:val="22"/>
                <w:szCs w:val="22"/>
              </w:rPr>
              <w:t xml:space="preserve"> </w:t>
            </w:r>
            <w:r w:rsidRPr="00731AEE">
              <w:rPr>
                <w:spacing w:val="-2"/>
                <w:sz w:val="22"/>
                <w:szCs w:val="22"/>
              </w:rPr>
              <w:t>NXL</w:t>
            </w:r>
            <w:r w:rsidRPr="00731AEE">
              <w:rPr>
                <w:spacing w:val="34"/>
                <w:sz w:val="22"/>
                <w:szCs w:val="22"/>
              </w:rPr>
              <w:t xml:space="preserve"> </w:t>
            </w:r>
            <w:r w:rsidRPr="00731AEE">
              <w:rPr>
                <w:spacing w:val="-2"/>
                <w:sz w:val="22"/>
                <w:szCs w:val="22"/>
              </w:rPr>
              <w:t>Europe</w:t>
            </w:r>
            <w:r w:rsidRPr="00731AEE">
              <w:rPr>
                <w:spacing w:val="35"/>
                <w:sz w:val="22"/>
                <w:szCs w:val="22"/>
              </w:rPr>
              <w:t xml:space="preserve"> </w:t>
            </w:r>
            <w:r w:rsidRPr="00731AEE">
              <w:rPr>
                <w:spacing w:val="-1"/>
                <w:sz w:val="22"/>
                <w:szCs w:val="22"/>
              </w:rPr>
              <w:t>in</w:t>
            </w:r>
            <w:r w:rsidRPr="00731AEE">
              <w:rPr>
                <w:spacing w:val="36"/>
                <w:sz w:val="22"/>
                <w:szCs w:val="22"/>
              </w:rPr>
              <w:t xml:space="preserve"> </w:t>
            </w:r>
            <w:r w:rsidRPr="00731AEE">
              <w:rPr>
                <w:spacing w:val="-2"/>
                <w:sz w:val="22"/>
                <w:szCs w:val="22"/>
              </w:rPr>
              <w:t>Divizion</w:t>
            </w:r>
            <w:r w:rsidRPr="00731AEE">
              <w:rPr>
                <w:spacing w:val="37"/>
                <w:sz w:val="22"/>
                <w:szCs w:val="22"/>
              </w:rPr>
              <w:t xml:space="preserve"> </w:t>
            </w:r>
            <w:r w:rsidRPr="00731AEE">
              <w:rPr>
                <w:spacing w:val="-1"/>
                <w:sz w:val="22"/>
                <w:szCs w:val="22"/>
              </w:rPr>
              <w:t>Professional după</w:t>
            </w:r>
            <w:r w:rsidRPr="00731AEE">
              <w:rPr>
                <w:sz w:val="22"/>
                <w:szCs w:val="22"/>
              </w:rPr>
              <w:t xml:space="preserve"> </w:t>
            </w:r>
            <w:r w:rsidRPr="00731AEE">
              <w:rPr>
                <w:spacing w:val="-2"/>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2 </w:t>
            </w:r>
            <w:r w:rsidRPr="00731AEE">
              <w:rPr>
                <w:spacing w:val="-2"/>
                <w:sz w:val="22"/>
                <w:szCs w:val="22"/>
              </w:rPr>
              <w:t>evenimente</w:t>
            </w:r>
            <w:r w:rsidRPr="00731AEE">
              <w:rPr>
                <w:spacing w:val="2"/>
                <w:sz w:val="22"/>
                <w:szCs w:val="22"/>
              </w:rPr>
              <w:t xml:space="preserve"> </w:t>
            </w:r>
            <w:r w:rsidRPr="00731AEE">
              <w:rPr>
                <w:sz w:val="22"/>
                <w:szCs w:val="22"/>
              </w:rPr>
              <w:t>a</w:t>
            </w:r>
            <w:r w:rsidRPr="00731AEE">
              <w:rPr>
                <w:spacing w:val="-1"/>
                <w:sz w:val="22"/>
                <w:szCs w:val="22"/>
              </w:rPr>
              <w:t xml:space="preserve"> 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89"/>
              </w:numPr>
              <w:tabs>
                <w:tab w:val="left" w:pos="323"/>
                <w:tab w:val="left" w:pos="394"/>
              </w:tabs>
              <w:autoSpaceDE/>
              <w:autoSpaceDN/>
              <w:ind w:left="323" w:hanging="323"/>
              <w:jc w:val="both"/>
              <w:rPr>
                <w:sz w:val="22"/>
                <w:szCs w:val="22"/>
              </w:rPr>
            </w:pPr>
            <w:r w:rsidRPr="00731AEE">
              <w:rPr>
                <w:spacing w:val="-1"/>
                <w:sz w:val="22"/>
                <w:szCs w:val="22"/>
              </w:rPr>
              <w:lastRenderedPageBreak/>
              <w:t>locurile</w:t>
            </w:r>
            <w:r w:rsidRPr="00731AEE">
              <w:rPr>
                <w:spacing w:val="12"/>
                <w:sz w:val="22"/>
                <w:szCs w:val="22"/>
              </w:rPr>
              <w:t xml:space="preserve"> </w:t>
            </w:r>
            <w:r w:rsidRPr="00731AEE">
              <w:rPr>
                <w:sz w:val="22"/>
                <w:szCs w:val="22"/>
              </w:rPr>
              <w:t>1</w:t>
            </w:r>
            <w:r w:rsidRPr="00731AEE">
              <w:rPr>
                <w:spacing w:val="12"/>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Seria</w:t>
            </w:r>
            <w:r w:rsidRPr="00731AEE">
              <w:rPr>
                <w:spacing w:val="11"/>
                <w:sz w:val="22"/>
                <w:szCs w:val="22"/>
              </w:rPr>
              <w:t xml:space="preserve"> </w:t>
            </w:r>
            <w:r w:rsidRPr="00731AEE">
              <w:rPr>
                <w:spacing w:val="-1"/>
                <w:sz w:val="22"/>
                <w:szCs w:val="22"/>
              </w:rPr>
              <w:t>Campionilor</w:t>
            </w:r>
            <w:r w:rsidRPr="00731AEE">
              <w:rPr>
                <w:spacing w:val="11"/>
                <w:sz w:val="22"/>
                <w:szCs w:val="22"/>
              </w:rPr>
              <w:t xml:space="preserve"> </w:t>
            </w:r>
            <w:r w:rsidRPr="00731AEE">
              <w:rPr>
                <w:sz w:val="22"/>
                <w:szCs w:val="22"/>
              </w:rPr>
              <w:t>de</w:t>
            </w:r>
            <w:r w:rsidRPr="00731AEE">
              <w:rPr>
                <w:spacing w:val="13"/>
                <w:sz w:val="22"/>
                <w:szCs w:val="22"/>
              </w:rPr>
              <w:t xml:space="preserve"> </w:t>
            </w:r>
            <w:r w:rsidRPr="00731AEE">
              <w:rPr>
                <w:spacing w:val="-2"/>
                <w:sz w:val="22"/>
                <w:szCs w:val="22"/>
              </w:rPr>
              <w:t>Paintball,</w:t>
            </w:r>
            <w:r w:rsidRPr="00731AEE">
              <w:rPr>
                <w:spacing w:val="13"/>
                <w:sz w:val="22"/>
                <w:szCs w:val="22"/>
              </w:rPr>
              <w:t xml:space="preserve"> </w:t>
            </w:r>
            <w:r w:rsidRPr="00731AEE">
              <w:rPr>
                <w:spacing w:val="-1"/>
                <w:sz w:val="22"/>
                <w:szCs w:val="22"/>
              </w:rPr>
              <w:t>organizata</w:t>
            </w:r>
            <w:r w:rsidRPr="00731AEE">
              <w:rPr>
                <w:spacing w:val="11"/>
                <w:sz w:val="22"/>
                <w:szCs w:val="22"/>
              </w:rPr>
              <w:t xml:space="preserve"> </w:t>
            </w:r>
            <w:r w:rsidRPr="00731AEE">
              <w:rPr>
                <w:sz w:val="22"/>
                <w:szCs w:val="22"/>
              </w:rPr>
              <w:t>de</w:t>
            </w:r>
            <w:r w:rsidRPr="00731AEE">
              <w:rPr>
                <w:spacing w:val="11"/>
                <w:sz w:val="22"/>
                <w:szCs w:val="22"/>
              </w:rPr>
              <w:t xml:space="preserve"> </w:t>
            </w:r>
            <w:r w:rsidRPr="00731AEE">
              <w:rPr>
                <w:sz w:val="22"/>
                <w:szCs w:val="22"/>
              </w:rPr>
              <w:t>CPS</w:t>
            </w:r>
            <w:r w:rsidRPr="00731AEE">
              <w:rPr>
                <w:spacing w:val="13"/>
                <w:sz w:val="22"/>
                <w:szCs w:val="22"/>
              </w:rPr>
              <w:t xml:space="preserve"> </w:t>
            </w:r>
            <w:r w:rsidRPr="00731AEE">
              <w:rPr>
                <w:spacing w:val="-1"/>
                <w:sz w:val="22"/>
                <w:szCs w:val="22"/>
              </w:rPr>
              <w:t>Europe</w:t>
            </w:r>
            <w:r w:rsidRPr="00731AEE">
              <w:rPr>
                <w:spacing w:val="11"/>
                <w:sz w:val="22"/>
                <w:szCs w:val="22"/>
              </w:rPr>
              <w:t xml:space="preserve"> </w:t>
            </w:r>
            <w:r w:rsidRPr="00731AEE">
              <w:rPr>
                <w:spacing w:val="-1"/>
                <w:sz w:val="22"/>
                <w:szCs w:val="22"/>
              </w:rPr>
              <w:t>in</w:t>
            </w:r>
            <w:r w:rsidRPr="00731AEE">
              <w:rPr>
                <w:spacing w:val="12"/>
                <w:sz w:val="22"/>
                <w:szCs w:val="22"/>
              </w:rPr>
              <w:t xml:space="preserve"> </w:t>
            </w:r>
            <w:r w:rsidRPr="00731AEE">
              <w:rPr>
                <w:spacing w:val="-1"/>
                <w:sz w:val="22"/>
                <w:szCs w:val="22"/>
              </w:rPr>
              <w:t>Super</w:t>
            </w:r>
            <w:r w:rsidRPr="00731AEE">
              <w:rPr>
                <w:spacing w:val="23"/>
                <w:sz w:val="22"/>
                <w:szCs w:val="22"/>
              </w:rPr>
              <w:t xml:space="preserve"> </w:t>
            </w:r>
            <w:r w:rsidRPr="00731AEE">
              <w:rPr>
                <w:spacing w:val="-1"/>
                <w:sz w:val="22"/>
                <w:szCs w:val="22"/>
              </w:rPr>
              <w:t>Liga</w:t>
            </w:r>
            <w:r w:rsidRPr="00731AEE">
              <w:rPr>
                <w:spacing w:val="-3"/>
                <w:sz w:val="22"/>
                <w:szCs w:val="22"/>
              </w:rPr>
              <w:t xml:space="preserve"> </w:t>
            </w:r>
            <w:r w:rsidRPr="00731AEE">
              <w:rPr>
                <w:spacing w:val="-1"/>
                <w:sz w:val="22"/>
                <w:szCs w:val="22"/>
              </w:rPr>
              <w:t>după</w:t>
            </w:r>
            <w:r w:rsidRPr="00731AEE">
              <w:rPr>
                <w:sz w:val="22"/>
                <w:szCs w:val="22"/>
              </w:rPr>
              <w:t xml:space="preserve"> </w:t>
            </w:r>
            <w:r w:rsidRPr="00731AEE">
              <w:rPr>
                <w:spacing w:val="-1"/>
                <w:sz w:val="22"/>
                <w:szCs w:val="22"/>
              </w:rPr>
              <w:t>rezultatul</w:t>
            </w:r>
            <w:r w:rsidRPr="00731AEE">
              <w:rPr>
                <w:spacing w:val="-3"/>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3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 xml:space="preserve">unui </w:t>
            </w:r>
            <w:r w:rsidRPr="00731AEE">
              <w:rPr>
                <w:sz w:val="22"/>
                <w:szCs w:val="22"/>
              </w:rPr>
              <w:t>an;</w:t>
            </w:r>
          </w:p>
          <w:p w:rsidR="00C8571A" w:rsidRPr="00731AEE" w:rsidRDefault="00C8571A" w:rsidP="00C8571A">
            <w:pPr>
              <w:pStyle w:val="a3"/>
              <w:numPr>
                <w:ilvl w:val="0"/>
                <w:numId w:val="289"/>
              </w:numPr>
              <w:tabs>
                <w:tab w:val="left" w:pos="323"/>
                <w:tab w:val="left" w:pos="394"/>
              </w:tabs>
              <w:autoSpaceDE/>
              <w:autoSpaceDN/>
              <w:ind w:left="323" w:hanging="323"/>
              <w:jc w:val="both"/>
              <w:rPr>
                <w:sz w:val="22"/>
                <w:szCs w:val="22"/>
              </w:rPr>
            </w:pPr>
            <w:r w:rsidRPr="00731AEE">
              <w:rPr>
                <w:spacing w:val="-1"/>
                <w:sz w:val="22"/>
                <w:szCs w:val="22"/>
              </w:rPr>
              <w:t>locurile</w:t>
            </w:r>
            <w:r w:rsidRPr="00731AEE">
              <w:rPr>
                <w:spacing w:val="14"/>
                <w:sz w:val="22"/>
                <w:szCs w:val="22"/>
              </w:rPr>
              <w:t xml:space="preserve"> </w:t>
            </w:r>
            <w:r w:rsidRPr="00731AEE">
              <w:rPr>
                <w:spacing w:val="-1"/>
                <w:sz w:val="22"/>
                <w:szCs w:val="22"/>
              </w:rPr>
              <w:t>2-3</w:t>
            </w:r>
            <w:r w:rsidRPr="00731AEE">
              <w:rPr>
                <w:spacing w:val="14"/>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Liga</w:t>
            </w:r>
            <w:r w:rsidRPr="00731AEE">
              <w:rPr>
                <w:spacing w:val="16"/>
                <w:sz w:val="22"/>
                <w:szCs w:val="22"/>
              </w:rPr>
              <w:t xml:space="preserve"> </w:t>
            </w:r>
            <w:r w:rsidRPr="00731AEE">
              <w:rPr>
                <w:spacing w:val="-2"/>
                <w:sz w:val="22"/>
                <w:szCs w:val="22"/>
              </w:rPr>
              <w:t>Națională</w:t>
            </w:r>
            <w:r w:rsidRPr="00731AEE">
              <w:rPr>
                <w:spacing w:val="14"/>
                <w:sz w:val="22"/>
                <w:szCs w:val="22"/>
              </w:rPr>
              <w:t xml:space="preserve"> </w:t>
            </w:r>
            <w:r w:rsidRPr="00731AEE">
              <w:rPr>
                <w:sz w:val="22"/>
                <w:szCs w:val="22"/>
              </w:rPr>
              <w:t>de</w:t>
            </w:r>
            <w:r w:rsidRPr="00731AEE">
              <w:rPr>
                <w:spacing w:val="16"/>
                <w:sz w:val="22"/>
                <w:szCs w:val="22"/>
              </w:rPr>
              <w:t xml:space="preserve"> </w:t>
            </w:r>
            <w:r w:rsidRPr="00731AEE">
              <w:rPr>
                <w:spacing w:val="-1"/>
                <w:sz w:val="22"/>
                <w:szCs w:val="22"/>
              </w:rPr>
              <w:t>X-ball,</w:t>
            </w:r>
            <w:r w:rsidRPr="00731AEE">
              <w:rPr>
                <w:spacing w:val="13"/>
                <w:sz w:val="22"/>
                <w:szCs w:val="22"/>
              </w:rPr>
              <w:t xml:space="preserve"> </w:t>
            </w:r>
            <w:r w:rsidRPr="00731AEE">
              <w:rPr>
                <w:spacing w:val="-1"/>
                <w:sz w:val="22"/>
                <w:szCs w:val="22"/>
              </w:rPr>
              <w:t>organizata</w:t>
            </w:r>
            <w:r w:rsidRPr="00731AEE">
              <w:rPr>
                <w:spacing w:val="13"/>
                <w:sz w:val="22"/>
                <w:szCs w:val="22"/>
              </w:rPr>
              <w:t xml:space="preserve"> </w:t>
            </w:r>
            <w:r w:rsidRPr="00731AEE">
              <w:rPr>
                <w:sz w:val="22"/>
                <w:szCs w:val="22"/>
              </w:rPr>
              <w:t>de</w:t>
            </w:r>
            <w:r w:rsidRPr="00731AEE">
              <w:rPr>
                <w:spacing w:val="16"/>
                <w:sz w:val="22"/>
                <w:szCs w:val="22"/>
              </w:rPr>
              <w:t xml:space="preserve"> </w:t>
            </w:r>
            <w:r w:rsidRPr="00731AEE">
              <w:rPr>
                <w:spacing w:val="-2"/>
                <w:sz w:val="22"/>
                <w:szCs w:val="22"/>
              </w:rPr>
              <w:t>NXL</w:t>
            </w:r>
            <w:r w:rsidRPr="00731AEE">
              <w:rPr>
                <w:spacing w:val="15"/>
                <w:sz w:val="22"/>
                <w:szCs w:val="22"/>
              </w:rPr>
              <w:t xml:space="preserve"> </w:t>
            </w:r>
            <w:r w:rsidRPr="00731AEE">
              <w:rPr>
                <w:spacing w:val="-2"/>
                <w:sz w:val="22"/>
                <w:szCs w:val="22"/>
              </w:rPr>
              <w:t>Europe</w:t>
            </w:r>
            <w:r w:rsidRPr="00731AEE">
              <w:rPr>
                <w:spacing w:val="13"/>
                <w:sz w:val="22"/>
                <w:szCs w:val="22"/>
              </w:rPr>
              <w:t xml:space="preserve"> </w:t>
            </w:r>
            <w:r w:rsidRPr="00731AEE">
              <w:rPr>
                <w:sz w:val="22"/>
                <w:szCs w:val="22"/>
              </w:rPr>
              <w:t>in</w:t>
            </w:r>
            <w:r w:rsidRPr="00731AEE">
              <w:rPr>
                <w:spacing w:val="15"/>
                <w:sz w:val="22"/>
                <w:szCs w:val="22"/>
              </w:rPr>
              <w:t xml:space="preserve"> </w:t>
            </w:r>
            <w:r w:rsidRPr="00731AEE">
              <w:rPr>
                <w:spacing w:val="-2"/>
                <w:sz w:val="22"/>
                <w:szCs w:val="22"/>
              </w:rPr>
              <w:t>Divizion</w:t>
            </w:r>
            <w:r w:rsidRPr="00731AEE">
              <w:rPr>
                <w:spacing w:val="53"/>
                <w:sz w:val="22"/>
                <w:szCs w:val="22"/>
              </w:rPr>
              <w:t xml:space="preserve"> </w:t>
            </w:r>
            <w:r w:rsidRPr="00731AEE">
              <w:rPr>
                <w:spacing w:val="-1"/>
                <w:sz w:val="22"/>
                <w:szCs w:val="22"/>
              </w:rPr>
              <w:t>Professional după</w:t>
            </w:r>
            <w:r w:rsidRPr="00731AEE">
              <w:rPr>
                <w:sz w:val="22"/>
                <w:szCs w:val="22"/>
              </w:rPr>
              <w:t xml:space="preserve"> </w:t>
            </w:r>
            <w:r w:rsidRPr="00731AEE">
              <w:rPr>
                <w:spacing w:val="-2"/>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2"/>
                <w:sz w:val="22"/>
                <w:szCs w:val="22"/>
              </w:rPr>
              <w:t>evenimente</w:t>
            </w:r>
            <w:r w:rsidRPr="00731AEE">
              <w:rPr>
                <w:spacing w:val="2"/>
                <w:sz w:val="22"/>
                <w:szCs w:val="22"/>
              </w:rPr>
              <w:t xml:space="preserve"> </w:t>
            </w:r>
            <w:r w:rsidRPr="00731AEE">
              <w:rPr>
                <w:sz w:val="22"/>
                <w:szCs w:val="22"/>
              </w:rPr>
              <w:t>a</w:t>
            </w:r>
            <w:r w:rsidRPr="00731AEE">
              <w:rPr>
                <w:spacing w:val="-1"/>
                <w:sz w:val="22"/>
                <w:szCs w:val="22"/>
              </w:rPr>
              <w:t xml:space="preserve"> 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89"/>
              </w:numPr>
              <w:tabs>
                <w:tab w:val="left" w:pos="323"/>
                <w:tab w:val="left" w:pos="394"/>
              </w:tabs>
              <w:autoSpaceDE/>
              <w:autoSpaceDN/>
              <w:ind w:left="323" w:hanging="323"/>
              <w:jc w:val="both"/>
              <w:rPr>
                <w:sz w:val="22"/>
                <w:szCs w:val="22"/>
              </w:rPr>
            </w:pPr>
            <w:r w:rsidRPr="00731AEE">
              <w:rPr>
                <w:spacing w:val="-1"/>
                <w:sz w:val="22"/>
                <w:szCs w:val="22"/>
              </w:rPr>
              <w:t>locurile</w:t>
            </w:r>
            <w:r w:rsidRPr="00731AEE">
              <w:rPr>
                <w:spacing w:val="33"/>
                <w:sz w:val="22"/>
                <w:szCs w:val="22"/>
              </w:rPr>
              <w:t xml:space="preserve"> </w:t>
            </w:r>
            <w:r w:rsidRPr="00731AEE">
              <w:rPr>
                <w:sz w:val="22"/>
                <w:szCs w:val="22"/>
              </w:rPr>
              <w:t>1</w:t>
            </w:r>
            <w:r w:rsidRPr="00731AEE">
              <w:rPr>
                <w:spacing w:val="33"/>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Liga</w:t>
            </w:r>
            <w:r w:rsidRPr="00731AEE">
              <w:rPr>
                <w:spacing w:val="35"/>
                <w:sz w:val="22"/>
                <w:szCs w:val="22"/>
              </w:rPr>
              <w:t xml:space="preserve"> </w:t>
            </w:r>
            <w:r w:rsidRPr="00731AEE">
              <w:rPr>
                <w:spacing w:val="-1"/>
                <w:sz w:val="22"/>
                <w:szCs w:val="22"/>
              </w:rPr>
              <w:t>Națională</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X-ball,</w:t>
            </w:r>
            <w:r w:rsidRPr="00731AEE">
              <w:rPr>
                <w:spacing w:val="34"/>
                <w:sz w:val="22"/>
                <w:szCs w:val="22"/>
              </w:rPr>
              <w:t xml:space="preserve"> </w:t>
            </w:r>
            <w:r w:rsidRPr="00731AEE">
              <w:rPr>
                <w:spacing w:val="-1"/>
                <w:sz w:val="22"/>
                <w:szCs w:val="22"/>
              </w:rPr>
              <w:t>organizata</w:t>
            </w:r>
            <w:r w:rsidRPr="00731AEE">
              <w:rPr>
                <w:spacing w:val="33"/>
                <w:sz w:val="22"/>
                <w:szCs w:val="22"/>
              </w:rPr>
              <w:t xml:space="preserve"> </w:t>
            </w:r>
            <w:r w:rsidRPr="00731AEE">
              <w:rPr>
                <w:sz w:val="22"/>
                <w:szCs w:val="22"/>
              </w:rPr>
              <w:t>de</w:t>
            </w:r>
            <w:r w:rsidRPr="00731AEE">
              <w:rPr>
                <w:spacing w:val="35"/>
                <w:sz w:val="22"/>
                <w:szCs w:val="22"/>
              </w:rPr>
              <w:t xml:space="preserve"> </w:t>
            </w:r>
            <w:r w:rsidRPr="00731AEE">
              <w:rPr>
                <w:spacing w:val="-2"/>
                <w:sz w:val="22"/>
                <w:szCs w:val="22"/>
              </w:rPr>
              <w:t>NXL</w:t>
            </w:r>
            <w:r w:rsidRPr="00731AEE">
              <w:rPr>
                <w:spacing w:val="34"/>
                <w:sz w:val="22"/>
                <w:szCs w:val="22"/>
              </w:rPr>
              <w:t xml:space="preserve"> </w:t>
            </w:r>
            <w:r w:rsidRPr="00731AEE">
              <w:rPr>
                <w:spacing w:val="-2"/>
                <w:sz w:val="22"/>
                <w:szCs w:val="22"/>
              </w:rPr>
              <w:t>Europe</w:t>
            </w:r>
            <w:r w:rsidRPr="00731AEE">
              <w:rPr>
                <w:spacing w:val="35"/>
                <w:sz w:val="22"/>
                <w:szCs w:val="22"/>
              </w:rPr>
              <w:t xml:space="preserve"> </w:t>
            </w:r>
            <w:r w:rsidRPr="00731AEE">
              <w:rPr>
                <w:spacing w:val="-1"/>
                <w:sz w:val="22"/>
                <w:szCs w:val="22"/>
              </w:rPr>
              <w:t>in</w:t>
            </w:r>
            <w:r w:rsidRPr="00731AEE">
              <w:rPr>
                <w:spacing w:val="36"/>
                <w:sz w:val="22"/>
                <w:szCs w:val="22"/>
              </w:rPr>
              <w:t xml:space="preserve"> </w:t>
            </w:r>
            <w:r w:rsidRPr="00731AEE">
              <w:rPr>
                <w:spacing w:val="-2"/>
                <w:sz w:val="22"/>
                <w:szCs w:val="22"/>
              </w:rPr>
              <w:t>Divizion</w:t>
            </w:r>
            <w:r w:rsidRPr="00731AEE">
              <w:rPr>
                <w:spacing w:val="37"/>
                <w:sz w:val="22"/>
                <w:szCs w:val="22"/>
              </w:rPr>
              <w:t xml:space="preserve"> </w:t>
            </w:r>
            <w:r w:rsidRPr="00731AEE">
              <w:rPr>
                <w:spacing w:val="-1"/>
                <w:sz w:val="22"/>
                <w:szCs w:val="22"/>
              </w:rPr>
              <w:t>Semi-Professional după 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1"/>
                <w:sz w:val="22"/>
                <w:szCs w:val="22"/>
              </w:rPr>
              <w:t xml:space="preserve"> </w:t>
            </w:r>
            <w:r w:rsidRPr="00731AEE">
              <w:rPr>
                <w:sz w:val="22"/>
                <w:szCs w:val="22"/>
              </w:rPr>
              <w:t>an.</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36"/>
                <w:sz w:val="22"/>
                <w:szCs w:val="22"/>
              </w:rPr>
              <w:t xml:space="preserve"> </w:t>
            </w:r>
            <w:r w:rsidRPr="00731AEE">
              <w:rPr>
                <w:spacing w:val="-1"/>
                <w:sz w:val="22"/>
                <w:szCs w:val="22"/>
              </w:rPr>
              <w:t>2-3</w:t>
            </w:r>
            <w:r w:rsidRPr="00731AEE">
              <w:rPr>
                <w:spacing w:val="38"/>
                <w:sz w:val="22"/>
                <w:szCs w:val="22"/>
              </w:rPr>
              <w:t xml:space="preserve"> </w:t>
            </w:r>
            <w:r w:rsidRPr="00731AEE">
              <w:rPr>
                <w:spacing w:val="-1"/>
                <w:sz w:val="22"/>
                <w:szCs w:val="22"/>
              </w:rPr>
              <w:t>la</w:t>
            </w:r>
            <w:r w:rsidRPr="00731AEE">
              <w:rPr>
                <w:spacing w:val="37"/>
                <w:sz w:val="22"/>
                <w:szCs w:val="22"/>
              </w:rPr>
              <w:t xml:space="preserve"> </w:t>
            </w:r>
            <w:r w:rsidRPr="00731AEE">
              <w:rPr>
                <w:spacing w:val="-2"/>
                <w:sz w:val="22"/>
                <w:szCs w:val="22"/>
              </w:rPr>
              <w:t>Campionatul</w:t>
            </w:r>
            <w:r w:rsidRPr="00731AEE">
              <w:rPr>
                <w:spacing w:val="38"/>
                <w:sz w:val="22"/>
                <w:szCs w:val="22"/>
              </w:rPr>
              <w:t xml:space="preserve"> </w:t>
            </w:r>
            <w:r w:rsidRPr="00731AEE">
              <w:rPr>
                <w:spacing w:val="-2"/>
                <w:sz w:val="22"/>
                <w:szCs w:val="22"/>
              </w:rPr>
              <w:t>Mondial</w:t>
            </w:r>
            <w:r w:rsidRPr="00731AEE">
              <w:rPr>
                <w:spacing w:val="38"/>
                <w:sz w:val="22"/>
                <w:szCs w:val="22"/>
              </w:rPr>
              <w:t xml:space="preserve"> </w:t>
            </w:r>
            <w:r w:rsidRPr="00731AEE">
              <w:rPr>
                <w:sz w:val="22"/>
                <w:szCs w:val="22"/>
              </w:rPr>
              <w:t>/</w:t>
            </w:r>
            <w:r w:rsidRPr="00731AEE">
              <w:rPr>
                <w:spacing w:val="36"/>
                <w:sz w:val="22"/>
                <w:szCs w:val="22"/>
              </w:rPr>
              <w:t xml:space="preserve"> </w:t>
            </w:r>
            <w:r w:rsidRPr="00731AEE">
              <w:rPr>
                <w:spacing w:val="-2"/>
                <w:sz w:val="22"/>
                <w:szCs w:val="22"/>
              </w:rPr>
              <w:t>Cupă</w:t>
            </w:r>
            <w:r w:rsidRPr="00731AEE">
              <w:rPr>
                <w:spacing w:val="37"/>
                <w:sz w:val="22"/>
                <w:szCs w:val="22"/>
              </w:rPr>
              <w:t xml:space="preserve"> </w:t>
            </w:r>
            <w:r w:rsidRPr="00731AEE">
              <w:rPr>
                <w:spacing w:val="-1"/>
                <w:sz w:val="22"/>
                <w:szCs w:val="22"/>
              </w:rPr>
              <w:t>Mondiala,</w:t>
            </w:r>
            <w:r w:rsidRPr="00731AEE">
              <w:rPr>
                <w:spacing w:val="34"/>
                <w:sz w:val="22"/>
                <w:szCs w:val="22"/>
              </w:rPr>
              <w:t xml:space="preserve"> </w:t>
            </w:r>
            <w:r w:rsidRPr="00731AEE">
              <w:rPr>
                <w:spacing w:val="-2"/>
                <w:sz w:val="22"/>
                <w:szCs w:val="22"/>
              </w:rPr>
              <w:t>organizate</w:t>
            </w:r>
            <w:r w:rsidRPr="00731AEE">
              <w:rPr>
                <w:spacing w:val="35"/>
                <w:sz w:val="22"/>
                <w:szCs w:val="22"/>
              </w:rPr>
              <w:t xml:space="preserve"> </w:t>
            </w:r>
            <w:r w:rsidRPr="00731AEE">
              <w:rPr>
                <w:sz w:val="22"/>
                <w:szCs w:val="22"/>
              </w:rPr>
              <w:t>de</w:t>
            </w:r>
            <w:r w:rsidRPr="00731AEE">
              <w:rPr>
                <w:spacing w:val="46"/>
                <w:sz w:val="22"/>
                <w:szCs w:val="22"/>
              </w:rPr>
              <w:t xml:space="preserve"> </w:t>
            </w:r>
            <w:r w:rsidRPr="00731AEE">
              <w:rPr>
                <w:spacing w:val="-1"/>
                <w:sz w:val="22"/>
                <w:szCs w:val="22"/>
              </w:rPr>
              <w:t>Federația</w:t>
            </w:r>
            <w:r w:rsidRPr="00731AEE">
              <w:rPr>
                <w:spacing w:val="65"/>
                <w:sz w:val="22"/>
                <w:szCs w:val="22"/>
              </w:rPr>
              <w:t xml:space="preserve"> </w:t>
            </w:r>
            <w:r w:rsidRPr="00731AEE">
              <w:rPr>
                <w:spacing w:val="-1"/>
                <w:sz w:val="22"/>
                <w:szCs w:val="22"/>
              </w:rPr>
              <w:t>Europeana</w:t>
            </w:r>
            <w:r w:rsidRPr="00731AEE">
              <w:rPr>
                <w:spacing w:val="-3"/>
                <w:sz w:val="22"/>
                <w:szCs w:val="22"/>
              </w:rPr>
              <w:t xml:space="preserve"> </w:t>
            </w:r>
            <w:r w:rsidRPr="00731AEE">
              <w:rPr>
                <w:sz w:val="22"/>
                <w:szCs w:val="22"/>
              </w:rPr>
              <w:t xml:space="preserve">de </w:t>
            </w:r>
            <w:r w:rsidRPr="00731AEE">
              <w:rPr>
                <w:spacing w:val="-2"/>
                <w:sz w:val="22"/>
                <w:szCs w:val="22"/>
              </w:rPr>
              <w:t>Paintball</w:t>
            </w:r>
            <w:r w:rsidRPr="00731AEE">
              <w:rPr>
                <w:spacing w:val="1"/>
                <w:sz w:val="22"/>
                <w:szCs w:val="22"/>
              </w:rPr>
              <w:t xml:space="preserve"> </w:t>
            </w:r>
            <w:r w:rsidRPr="00731AEE">
              <w:rPr>
                <w:spacing w:val="-1"/>
                <w:sz w:val="22"/>
                <w:szCs w:val="22"/>
              </w:rPr>
              <w:t>(EPBF);</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14"/>
                <w:sz w:val="22"/>
                <w:szCs w:val="22"/>
              </w:rPr>
              <w:t xml:space="preserve"> </w:t>
            </w:r>
            <w:r w:rsidRPr="00731AEE">
              <w:rPr>
                <w:spacing w:val="-1"/>
                <w:sz w:val="22"/>
                <w:szCs w:val="22"/>
              </w:rPr>
              <w:t>2-3</w:t>
            </w:r>
            <w:r w:rsidRPr="00731AEE">
              <w:rPr>
                <w:spacing w:val="14"/>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Liga</w:t>
            </w:r>
            <w:r w:rsidRPr="00731AEE">
              <w:rPr>
                <w:spacing w:val="16"/>
                <w:sz w:val="22"/>
                <w:szCs w:val="22"/>
              </w:rPr>
              <w:t xml:space="preserve"> </w:t>
            </w:r>
            <w:r w:rsidRPr="00731AEE">
              <w:rPr>
                <w:spacing w:val="-2"/>
                <w:sz w:val="22"/>
                <w:szCs w:val="22"/>
              </w:rPr>
              <w:t>Națională</w:t>
            </w:r>
            <w:r w:rsidRPr="00731AEE">
              <w:rPr>
                <w:spacing w:val="14"/>
                <w:sz w:val="22"/>
                <w:szCs w:val="22"/>
              </w:rPr>
              <w:t xml:space="preserve"> </w:t>
            </w:r>
            <w:r w:rsidRPr="00731AEE">
              <w:rPr>
                <w:sz w:val="22"/>
                <w:szCs w:val="22"/>
              </w:rPr>
              <w:t>de</w:t>
            </w:r>
            <w:r w:rsidRPr="00731AEE">
              <w:rPr>
                <w:spacing w:val="16"/>
                <w:sz w:val="22"/>
                <w:szCs w:val="22"/>
              </w:rPr>
              <w:t xml:space="preserve"> </w:t>
            </w:r>
            <w:r w:rsidRPr="00731AEE">
              <w:rPr>
                <w:spacing w:val="-1"/>
                <w:sz w:val="22"/>
                <w:szCs w:val="22"/>
              </w:rPr>
              <w:t>X-ball,</w:t>
            </w:r>
            <w:r w:rsidRPr="00731AEE">
              <w:rPr>
                <w:spacing w:val="13"/>
                <w:sz w:val="22"/>
                <w:szCs w:val="22"/>
              </w:rPr>
              <w:t xml:space="preserve"> </w:t>
            </w:r>
            <w:r w:rsidRPr="00731AEE">
              <w:rPr>
                <w:spacing w:val="-1"/>
                <w:sz w:val="22"/>
                <w:szCs w:val="22"/>
              </w:rPr>
              <w:t>organizata</w:t>
            </w:r>
            <w:r w:rsidRPr="00731AEE">
              <w:rPr>
                <w:spacing w:val="13"/>
                <w:sz w:val="22"/>
                <w:szCs w:val="22"/>
              </w:rPr>
              <w:t xml:space="preserve"> </w:t>
            </w:r>
            <w:r w:rsidRPr="00731AEE">
              <w:rPr>
                <w:sz w:val="22"/>
                <w:szCs w:val="22"/>
              </w:rPr>
              <w:t>de</w:t>
            </w:r>
            <w:r w:rsidRPr="00731AEE">
              <w:rPr>
                <w:spacing w:val="16"/>
                <w:sz w:val="22"/>
                <w:szCs w:val="22"/>
              </w:rPr>
              <w:t xml:space="preserve"> </w:t>
            </w:r>
            <w:r w:rsidRPr="00731AEE">
              <w:rPr>
                <w:spacing w:val="-2"/>
                <w:sz w:val="22"/>
                <w:szCs w:val="22"/>
              </w:rPr>
              <w:t>NXL</w:t>
            </w:r>
            <w:r w:rsidRPr="00731AEE">
              <w:rPr>
                <w:spacing w:val="15"/>
                <w:sz w:val="22"/>
                <w:szCs w:val="22"/>
              </w:rPr>
              <w:t xml:space="preserve"> </w:t>
            </w:r>
            <w:r w:rsidRPr="00731AEE">
              <w:rPr>
                <w:spacing w:val="-2"/>
                <w:sz w:val="22"/>
                <w:szCs w:val="22"/>
              </w:rPr>
              <w:t>Europe</w:t>
            </w:r>
            <w:r w:rsidRPr="00731AEE">
              <w:rPr>
                <w:spacing w:val="13"/>
                <w:sz w:val="22"/>
                <w:szCs w:val="22"/>
              </w:rPr>
              <w:t xml:space="preserve"> </w:t>
            </w:r>
            <w:r w:rsidRPr="00731AEE">
              <w:rPr>
                <w:sz w:val="22"/>
                <w:szCs w:val="22"/>
              </w:rPr>
              <w:t>in</w:t>
            </w:r>
            <w:r w:rsidRPr="00731AEE">
              <w:rPr>
                <w:spacing w:val="15"/>
                <w:sz w:val="22"/>
                <w:szCs w:val="22"/>
              </w:rPr>
              <w:t xml:space="preserve"> </w:t>
            </w:r>
            <w:r w:rsidRPr="00731AEE">
              <w:rPr>
                <w:spacing w:val="-2"/>
                <w:sz w:val="22"/>
                <w:szCs w:val="22"/>
              </w:rPr>
              <w:t>Divizion</w:t>
            </w:r>
            <w:r w:rsidRPr="00731AEE">
              <w:rPr>
                <w:spacing w:val="53"/>
                <w:sz w:val="22"/>
                <w:szCs w:val="22"/>
              </w:rPr>
              <w:t xml:space="preserve"> </w:t>
            </w:r>
            <w:r w:rsidRPr="00731AEE">
              <w:rPr>
                <w:spacing w:val="-1"/>
                <w:sz w:val="22"/>
                <w:szCs w:val="22"/>
              </w:rPr>
              <w:t>Professional după</w:t>
            </w:r>
            <w:r w:rsidRPr="00731AEE">
              <w:rPr>
                <w:sz w:val="22"/>
                <w:szCs w:val="22"/>
              </w:rPr>
              <w:t xml:space="preserve"> </w:t>
            </w:r>
            <w:r w:rsidRPr="00731AEE">
              <w:rPr>
                <w:spacing w:val="-2"/>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2 </w:t>
            </w:r>
            <w:r w:rsidRPr="00731AEE">
              <w:rPr>
                <w:spacing w:val="-2"/>
                <w:sz w:val="22"/>
                <w:szCs w:val="22"/>
              </w:rPr>
              <w:t>evenimente</w:t>
            </w:r>
            <w:r w:rsidRPr="00731AEE">
              <w:rPr>
                <w:spacing w:val="2"/>
                <w:sz w:val="22"/>
                <w:szCs w:val="22"/>
              </w:rPr>
              <w:t xml:space="preserve"> </w:t>
            </w:r>
            <w:r w:rsidRPr="00731AEE">
              <w:rPr>
                <w:sz w:val="22"/>
                <w:szCs w:val="22"/>
              </w:rPr>
              <w:t>a</w:t>
            </w:r>
            <w:r w:rsidRPr="00731AEE">
              <w:rPr>
                <w:spacing w:val="-1"/>
                <w:sz w:val="22"/>
                <w:szCs w:val="22"/>
              </w:rPr>
              <w:t xml:space="preserve"> 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57"/>
                <w:sz w:val="22"/>
                <w:szCs w:val="22"/>
              </w:rPr>
              <w:t xml:space="preserve"> </w:t>
            </w:r>
            <w:r w:rsidRPr="00731AEE">
              <w:rPr>
                <w:spacing w:val="-1"/>
                <w:sz w:val="22"/>
                <w:szCs w:val="22"/>
              </w:rPr>
              <w:t>2-3</w:t>
            </w:r>
            <w:r w:rsidRPr="00731AEE">
              <w:rPr>
                <w:spacing w:val="57"/>
                <w:sz w:val="22"/>
                <w:szCs w:val="22"/>
              </w:rPr>
              <w:t xml:space="preserve"> </w:t>
            </w:r>
            <w:r w:rsidRPr="00731AEE">
              <w:rPr>
                <w:sz w:val="22"/>
                <w:szCs w:val="22"/>
              </w:rPr>
              <w:t>la</w:t>
            </w:r>
            <w:r w:rsidRPr="00731AEE">
              <w:rPr>
                <w:spacing w:val="60"/>
                <w:sz w:val="22"/>
                <w:szCs w:val="22"/>
              </w:rPr>
              <w:t xml:space="preserve"> </w:t>
            </w:r>
            <w:r w:rsidRPr="00731AEE">
              <w:rPr>
                <w:spacing w:val="-1"/>
                <w:sz w:val="22"/>
                <w:szCs w:val="22"/>
              </w:rPr>
              <w:t>Seria</w:t>
            </w:r>
            <w:r w:rsidRPr="00731AEE">
              <w:rPr>
                <w:spacing w:val="56"/>
                <w:sz w:val="22"/>
                <w:szCs w:val="22"/>
              </w:rPr>
              <w:t xml:space="preserve"> </w:t>
            </w:r>
            <w:r w:rsidRPr="00731AEE">
              <w:rPr>
                <w:spacing w:val="-1"/>
                <w:sz w:val="22"/>
                <w:szCs w:val="22"/>
              </w:rPr>
              <w:t>Campionilor</w:t>
            </w:r>
            <w:r w:rsidRPr="00731AEE">
              <w:rPr>
                <w:spacing w:val="57"/>
                <w:sz w:val="22"/>
                <w:szCs w:val="22"/>
              </w:rPr>
              <w:t xml:space="preserve"> </w:t>
            </w:r>
            <w:r w:rsidRPr="00731AEE">
              <w:rPr>
                <w:sz w:val="22"/>
                <w:szCs w:val="22"/>
              </w:rPr>
              <w:t>de</w:t>
            </w:r>
            <w:r w:rsidRPr="00731AEE">
              <w:rPr>
                <w:spacing w:val="57"/>
                <w:sz w:val="22"/>
                <w:szCs w:val="22"/>
              </w:rPr>
              <w:t xml:space="preserve"> </w:t>
            </w:r>
            <w:r w:rsidRPr="00731AEE">
              <w:rPr>
                <w:spacing w:val="-1"/>
                <w:sz w:val="22"/>
                <w:szCs w:val="22"/>
              </w:rPr>
              <w:t>Paintball,</w:t>
            </w:r>
            <w:r w:rsidRPr="00731AEE">
              <w:rPr>
                <w:spacing w:val="56"/>
                <w:sz w:val="22"/>
                <w:szCs w:val="22"/>
              </w:rPr>
              <w:t xml:space="preserve"> </w:t>
            </w:r>
            <w:r w:rsidRPr="00731AEE">
              <w:rPr>
                <w:spacing w:val="-1"/>
                <w:sz w:val="22"/>
                <w:szCs w:val="22"/>
              </w:rPr>
              <w:t>organizata</w:t>
            </w:r>
            <w:r w:rsidRPr="00731AEE">
              <w:rPr>
                <w:spacing w:val="56"/>
                <w:sz w:val="22"/>
                <w:szCs w:val="22"/>
              </w:rPr>
              <w:t xml:space="preserve"> </w:t>
            </w:r>
            <w:r w:rsidRPr="00731AEE">
              <w:rPr>
                <w:sz w:val="22"/>
                <w:szCs w:val="22"/>
              </w:rPr>
              <w:t>de</w:t>
            </w:r>
            <w:r w:rsidRPr="00731AEE">
              <w:rPr>
                <w:spacing w:val="54"/>
                <w:sz w:val="22"/>
                <w:szCs w:val="22"/>
              </w:rPr>
              <w:t xml:space="preserve"> </w:t>
            </w:r>
            <w:r w:rsidRPr="00731AEE">
              <w:rPr>
                <w:sz w:val="22"/>
                <w:szCs w:val="22"/>
              </w:rPr>
              <w:t>CPS</w:t>
            </w:r>
            <w:r w:rsidRPr="00731AEE">
              <w:rPr>
                <w:spacing w:val="58"/>
                <w:sz w:val="22"/>
                <w:szCs w:val="22"/>
              </w:rPr>
              <w:t xml:space="preserve"> </w:t>
            </w:r>
            <w:r w:rsidRPr="00731AEE">
              <w:rPr>
                <w:spacing w:val="-2"/>
                <w:sz w:val="22"/>
                <w:szCs w:val="22"/>
              </w:rPr>
              <w:t>Europe</w:t>
            </w:r>
            <w:r w:rsidRPr="00731AEE">
              <w:rPr>
                <w:spacing w:val="56"/>
                <w:sz w:val="22"/>
                <w:szCs w:val="22"/>
              </w:rPr>
              <w:t xml:space="preserve"> </w:t>
            </w:r>
            <w:r w:rsidRPr="00731AEE">
              <w:rPr>
                <w:spacing w:val="-1"/>
                <w:sz w:val="22"/>
                <w:szCs w:val="22"/>
              </w:rPr>
              <w:t>in</w:t>
            </w:r>
            <w:r w:rsidRPr="00731AEE">
              <w:rPr>
                <w:spacing w:val="27"/>
                <w:sz w:val="22"/>
                <w:szCs w:val="22"/>
              </w:rPr>
              <w:t xml:space="preserve"> </w:t>
            </w:r>
            <w:r w:rsidRPr="00731AEE">
              <w:rPr>
                <w:spacing w:val="-1"/>
                <w:sz w:val="22"/>
                <w:szCs w:val="22"/>
              </w:rPr>
              <w:t>Super Liga după</w:t>
            </w:r>
            <w:r w:rsidRPr="00731AEE">
              <w:rPr>
                <w:sz w:val="22"/>
                <w:szCs w:val="22"/>
              </w:rPr>
              <w:t xml:space="preserve"> </w:t>
            </w:r>
            <w:r w:rsidRPr="00731AEE">
              <w:rPr>
                <w:spacing w:val="-1"/>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3 </w:t>
            </w:r>
            <w:r w:rsidRPr="00731AEE">
              <w:rPr>
                <w:spacing w:val="-1"/>
                <w:sz w:val="22"/>
                <w:szCs w:val="22"/>
              </w:rPr>
              <w:t>evenimente</w:t>
            </w:r>
            <w:r w:rsidRPr="00731AEE">
              <w:rPr>
                <w:sz w:val="22"/>
                <w:szCs w:val="22"/>
              </w:rPr>
              <w:t xml:space="preserve"> a</w:t>
            </w:r>
            <w:r w:rsidRPr="00731AEE">
              <w:rPr>
                <w:spacing w:val="-1"/>
                <w:sz w:val="22"/>
                <w:szCs w:val="22"/>
              </w:rPr>
              <w:t xml:space="preserve"> unui</w:t>
            </w:r>
            <w:r w:rsidRPr="00731AEE">
              <w:rPr>
                <w:spacing w:val="1"/>
                <w:sz w:val="22"/>
                <w:szCs w:val="22"/>
              </w:rPr>
              <w:t xml:space="preserve"> </w:t>
            </w:r>
            <w:r w:rsidRPr="00731AEE">
              <w:rPr>
                <w:spacing w:val="-2"/>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33"/>
                <w:sz w:val="22"/>
                <w:szCs w:val="22"/>
              </w:rPr>
              <w:t xml:space="preserve"> </w:t>
            </w:r>
            <w:r w:rsidRPr="00731AEE">
              <w:rPr>
                <w:sz w:val="22"/>
                <w:szCs w:val="22"/>
              </w:rPr>
              <w:t>4</w:t>
            </w:r>
            <w:r w:rsidRPr="00731AEE">
              <w:rPr>
                <w:spacing w:val="33"/>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Liga</w:t>
            </w:r>
            <w:r w:rsidRPr="00731AEE">
              <w:rPr>
                <w:spacing w:val="35"/>
                <w:sz w:val="22"/>
                <w:szCs w:val="22"/>
              </w:rPr>
              <w:t xml:space="preserve"> </w:t>
            </w:r>
            <w:r w:rsidRPr="00731AEE">
              <w:rPr>
                <w:spacing w:val="-1"/>
                <w:sz w:val="22"/>
                <w:szCs w:val="22"/>
              </w:rPr>
              <w:t>Națională</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X-ball,</w:t>
            </w:r>
            <w:r w:rsidRPr="00731AEE">
              <w:rPr>
                <w:spacing w:val="34"/>
                <w:sz w:val="22"/>
                <w:szCs w:val="22"/>
              </w:rPr>
              <w:t xml:space="preserve"> </w:t>
            </w:r>
            <w:r w:rsidRPr="00731AEE">
              <w:rPr>
                <w:spacing w:val="-1"/>
                <w:sz w:val="22"/>
                <w:szCs w:val="22"/>
              </w:rPr>
              <w:t>organizata</w:t>
            </w:r>
            <w:r w:rsidRPr="00731AEE">
              <w:rPr>
                <w:spacing w:val="33"/>
                <w:sz w:val="22"/>
                <w:szCs w:val="22"/>
              </w:rPr>
              <w:t xml:space="preserve"> </w:t>
            </w:r>
            <w:r w:rsidRPr="00731AEE">
              <w:rPr>
                <w:sz w:val="22"/>
                <w:szCs w:val="22"/>
              </w:rPr>
              <w:t>de</w:t>
            </w:r>
            <w:r w:rsidRPr="00731AEE">
              <w:rPr>
                <w:spacing w:val="35"/>
                <w:sz w:val="22"/>
                <w:szCs w:val="22"/>
              </w:rPr>
              <w:t xml:space="preserve"> </w:t>
            </w:r>
            <w:r w:rsidRPr="00731AEE">
              <w:rPr>
                <w:spacing w:val="-2"/>
                <w:sz w:val="22"/>
                <w:szCs w:val="22"/>
              </w:rPr>
              <w:t>NXL</w:t>
            </w:r>
            <w:r w:rsidRPr="00731AEE">
              <w:rPr>
                <w:spacing w:val="34"/>
                <w:sz w:val="22"/>
                <w:szCs w:val="22"/>
              </w:rPr>
              <w:t xml:space="preserve"> </w:t>
            </w:r>
            <w:r w:rsidRPr="00731AEE">
              <w:rPr>
                <w:spacing w:val="-2"/>
                <w:sz w:val="22"/>
                <w:szCs w:val="22"/>
              </w:rPr>
              <w:t>Europe</w:t>
            </w:r>
            <w:r w:rsidRPr="00731AEE">
              <w:rPr>
                <w:spacing w:val="35"/>
                <w:sz w:val="22"/>
                <w:szCs w:val="22"/>
              </w:rPr>
              <w:t xml:space="preserve"> </w:t>
            </w:r>
            <w:r w:rsidRPr="00731AEE">
              <w:rPr>
                <w:spacing w:val="-1"/>
                <w:sz w:val="22"/>
                <w:szCs w:val="22"/>
              </w:rPr>
              <w:t>in</w:t>
            </w:r>
            <w:r w:rsidRPr="00731AEE">
              <w:rPr>
                <w:spacing w:val="36"/>
                <w:sz w:val="22"/>
                <w:szCs w:val="22"/>
              </w:rPr>
              <w:t xml:space="preserve"> </w:t>
            </w:r>
            <w:r w:rsidRPr="00731AEE">
              <w:rPr>
                <w:spacing w:val="-2"/>
                <w:sz w:val="22"/>
                <w:szCs w:val="22"/>
              </w:rPr>
              <w:t>Divizion</w:t>
            </w:r>
            <w:r w:rsidRPr="00731AEE">
              <w:rPr>
                <w:spacing w:val="37"/>
                <w:sz w:val="22"/>
                <w:szCs w:val="22"/>
              </w:rPr>
              <w:t xml:space="preserve"> </w:t>
            </w:r>
            <w:r w:rsidRPr="00731AEE">
              <w:rPr>
                <w:spacing w:val="-1"/>
                <w:sz w:val="22"/>
                <w:szCs w:val="22"/>
              </w:rPr>
              <w:t>Professional după</w:t>
            </w:r>
            <w:r w:rsidRPr="00731AEE">
              <w:rPr>
                <w:sz w:val="22"/>
                <w:szCs w:val="22"/>
              </w:rPr>
              <w:t xml:space="preserve"> </w:t>
            </w:r>
            <w:r w:rsidRPr="00731AEE">
              <w:rPr>
                <w:spacing w:val="-2"/>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2"/>
                <w:sz w:val="22"/>
                <w:szCs w:val="22"/>
              </w:rPr>
              <w:t>evenimente</w:t>
            </w:r>
            <w:r w:rsidRPr="00731AEE">
              <w:rPr>
                <w:spacing w:val="2"/>
                <w:sz w:val="22"/>
                <w:szCs w:val="22"/>
              </w:rPr>
              <w:t xml:space="preserve"> </w:t>
            </w:r>
            <w:r w:rsidRPr="00731AEE">
              <w:rPr>
                <w:sz w:val="22"/>
                <w:szCs w:val="22"/>
              </w:rPr>
              <w:t>a</w:t>
            </w:r>
            <w:r w:rsidRPr="00731AEE">
              <w:rPr>
                <w:spacing w:val="-1"/>
                <w:sz w:val="22"/>
                <w:szCs w:val="22"/>
              </w:rPr>
              <w:t xml:space="preserve"> 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14"/>
                <w:sz w:val="22"/>
                <w:szCs w:val="22"/>
              </w:rPr>
              <w:t xml:space="preserve"> </w:t>
            </w:r>
            <w:r w:rsidRPr="00731AEE">
              <w:rPr>
                <w:spacing w:val="-1"/>
                <w:sz w:val="22"/>
                <w:szCs w:val="22"/>
              </w:rPr>
              <w:t>2-3</w:t>
            </w:r>
            <w:r w:rsidRPr="00731AEE">
              <w:rPr>
                <w:spacing w:val="14"/>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Liga</w:t>
            </w:r>
            <w:r w:rsidRPr="00731AEE">
              <w:rPr>
                <w:spacing w:val="16"/>
                <w:sz w:val="22"/>
                <w:szCs w:val="22"/>
              </w:rPr>
              <w:t xml:space="preserve"> </w:t>
            </w:r>
            <w:r w:rsidRPr="00731AEE">
              <w:rPr>
                <w:spacing w:val="-2"/>
                <w:sz w:val="22"/>
                <w:szCs w:val="22"/>
              </w:rPr>
              <w:t>Națională</w:t>
            </w:r>
            <w:r w:rsidRPr="00731AEE">
              <w:rPr>
                <w:spacing w:val="14"/>
                <w:sz w:val="22"/>
                <w:szCs w:val="22"/>
              </w:rPr>
              <w:t xml:space="preserve"> </w:t>
            </w:r>
            <w:r w:rsidRPr="00731AEE">
              <w:rPr>
                <w:sz w:val="22"/>
                <w:szCs w:val="22"/>
              </w:rPr>
              <w:t>de</w:t>
            </w:r>
            <w:r w:rsidRPr="00731AEE">
              <w:rPr>
                <w:spacing w:val="16"/>
                <w:sz w:val="22"/>
                <w:szCs w:val="22"/>
              </w:rPr>
              <w:t xml:space="preserve"> </w:t>
            </w:r>
            <w:r w:rsidRPr="00731AEE">
              <w:rPr>
                <w:spacing w:val="-1"/>
                <w:sz w:val="22"/>
                <w:szCs w:val="22"/>
              </w:rPr>
              <w:t>X-ball,</w:t>
            </w:r>
            <w:r w:rsidRPr="00731AEE">
              <w:rPr>
                <w:spacing w:val="13"/>
                <w:sz w:val="22"/>
                <w:szCs w:val="22"/>
              </w:rPr>
              <w:t xml:space="preserve"> </w:t>
            </w:r>
            <w:r w:rsidRPr="00731AEE">
              <w:rPr>
                <w:spacing w:val="-1"/>
                <w:sz w:val="22"/>
                <w:szCs w:val="22"/>
              </w:rPr>
              <w:t>organizata</w:t>
            </w:r>
            <w:r w:rsidRPr="00731AEE">
              <w:rPr>
                <w:spacing w:val="13"/>
                <w:sz w:val="22"/>
                <w:szCs w:val="22"/>
              </w:rPr>
              <w:t xml:space="preserve"> </w:t>
            </w:r>
            <w:r w:rsidRPr="00731AEE">
              <w:rPr>
                <w:sz w:val="22"/>
                <w:szCs w:val="22"/>
              </w:rPr>
              <w:t>de</w:t>
            </w:r>
            <w:r w:rsidRPr="00731AEE">
              <w:rPr>
                <w:spacing w:val="16"/>
                <w:sz w:val="22"/>
                <w:szCs w:val="22"/>
              </w:rPr>
              <w:t xml:space="preserve"> </w:t>
            </w:r>
            <w:r w:rsidRPr="00731AEE">
              <w:rPr>
                <w:spacing w:val="-2"/>
                <w:sz w:val="22"/>
                <w:szCs w:val="22"/>
              </w:rPr>
              <w:t>NXL</w:t>
            </w:r>
            <w:r w:rsidRPr="00731AEE">
              <w:rPr>
                <w:spacing w:val="15"/>
                <w:sz w:val="22"/>
                <w:szCs w:val="22"/>
              </w:rPr>
              <w:t xml:space="preserve"> </w:t>
            </w:r>
            <w:r w:rsidRPr="00731AEE">
              <w:rPr>
                <w:spacing w:val="-2"/>
                <w:sz w:val="22"/>
                <w:szCs w:val="22"/>
              </w:rPr>
              <w:t>Europe</w:t>
            </w:r>
            <w:r w:rsidRPr="00731AEE">
              <w:rPr>
                <w:spacing w:val="13"/>
                <w:sz w:val="22"/>
                <w:szCs w:val="22"/>
              </w:rPr>
              <w:t xml:space="preserve"> </w:t>
            </w:r>
            <w:r w:rsidRPr="00731AEE">
              <w:rPr>
                <w:sz w:val="22"/>
                <w:szCs w:val="22"/>
              </w:rPr>
              <w:t>in</w:t>
            </w:r>
            <w:r w:rsidRPr="00731AEE">
              <w:rPr>
                <w:spacing w:val="15"/>
                <w:sz w:val="22"/>
                <w:szCs w:val="22"/>
              </w:rPr>
              <w:t xml:space="preserve"> </w:t>
            </w:r>
            <w:r w:rsidRPr="00731AEE">
              <w:rPr>
                <w:spacing w:val="-2"/>
                <w:sz w:val="22"/>
                <w:szCs w:val="22"/>
              </w:rPr>
              <w:t>Divizion</w:t>
            </w:r>
            <w:r w:rsidRPr="00731AEE">
              <w:rPr>
                <w:spacing w:val="53"/>
                <w:sz w:val="22"/>
                <w:szCs w:val="22"/>
              </w:rPr>
              <w:t xml:space="preserve"> </w:t>
            </w:r>
            <w:r w:rsidRPr="00731AEE">
              <w:rPr>
                <w:spacing w:val="-1"/>
                <w:sz w:val="22"/>
                <w:szCs w:val="22"/>
              </w:rPr>
              <w:t>Semi-Professional după 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4"/>
                <w:sz w:val="22"/>
                <w:szCs w:val="22"/>
              </w:rPr>
              <w:t xml:space="preserve"> </w:t>
            </w:r>
            <w:r w:rsidRPr="00731AEE">
              <w:rPr>
                <w:sz w:val="22"/>
                <w:szCs w:val="22"/>
              </w:rPr>
              <w:t>1</w:t>
            </w:r>
            <w:r w:rsidRPr="00731AEE">
              <w:rPr>
                <w:spacing w:val="7"/>
                <w:sz w:val="22"/>
                <w:szCs w:val="22"/>
              </w:rPr>
              <w:t xml:space="preserve"> </w:t>
            </w:r>
            <w:r w:rsidRPr="00731AEE">
              <w:rPr>
                <w:spacing w:val="-1"/>
                <w:sz w:val="22"/>
                <w:szCs w:val="22"/>
              </w:rPr>
              <w:t>la</w:t>
            </w:r>
            <w:r w:rsidRPr="00731AEE">
              <w:rPr>
                <w:spacing w:val="6"/>
                <w:sz w:val="22"/>
                <w:szCs w:val="22"/>
              </w:rPr>
              <w:t xml:space="preserve"> </w:t>
            </w:r>
            <w:r w:rsidRPr="00731AEE">
              <w:rPr>
                <w:spacing w:val="-1"/>
                <w:sz w:val="22"/>
                <w:szCs w:val="22"/>
              </w:rPr>
              <w:t>Seria</w:t>
            </w:r>
            <w:r w:rsidRPr="00731AEE">
              <w:rPr>
                <w:spacing w:val="6"/>
                <w:sz w:val="22"/>
                <w:szCs w:val="22"/>
              </w:rPr>
              <w:t xml:space="preserve"> </w:t>
            </w:r>
            <w:r w:rsidRPr="00731AEE">
              <w:rPr>
                <w:spacing w:val="-2"/>
                <w:sz w:val="22"/>
                <w:szCs w:val="22"/>
              </w:rPr>
              <w:t>Campionilor</w:t>
            </w:r>
            <w:r w:rsidRPr="00731AEE">
              <w:rPr>
                <w:spacing w:val="6"/>
                <w:sz w:val="22"/>
                <w:szCs w:val="22"/>
              </w:rPr>
              <w:t xml:space="preserve"> </w:t>
            </w:r>
            <w:r w:rsidRPr="00731AEE">
              <w:rPr>
                <w:spacing w:val="-1"/>
                <w:sz w:val="22"/>
                <w:szCs w:val="22"/>
              </w:rPr>
              <w:t>de</w:t>
            </w:r>
            <w:r w:rsidRPr="00731AEE">
              <w:rPr>
                <w:spacing w:val="6"/>
                <w:sz w:val="22"/>
                <w:szCs w:val="22"/>
              </w:rPr>
              <w:t xml:space="preserve"> </w:t>
            </w:r>
            <w:r w:rsidRPr="00731AEE">
              <w:rPr>
                <w:spacing w:val="-1"/>
                <w:sz w:val="22"/>
                <w:szCs w:val="22"/>
              </w:rPr>
              <w:t>Paintball,</w:t>
            </w:r>
            <w:r w:rsidRPr="00731AEE">
              <w:rPr>
                <w:spacing w:val="3"/>
                <w:sz w:val="22"/>
                <w:szCs w:val="22"/>
              </w:rPr>
              <w:t xml:space="preserve"> </w:t>
            </w:r>
            <w:r w:rsidRPr="00731AEE">
              <w:rPr>
                <w:spacing w:val="-1"/>
                <w:sz w:val="22"/>
                <w:szCs w:val="22"/>
              </w:rPr>
              <w:t>organizata</w:t>
            </w:r>
            <w:r w:rsidRPr="00731AEE">
              <w:rPr>
                <w:spacing w:val="4"/>
                <w:sz w:val="22"/>
                <w:szCs w:val="22"/>
              </w:rPr>
              <w:t xml:space="preserve"> </w:t>
            </w:r>
            <w:r w:rsidRPr="00731AEE">
              <w:rPr>
                <w:sz w:val="22"/>
                <w:szCs w:val="22"/>
              </w:rPr>
              <w:t>de</w:t>
            </w:r>
            <w:r w:rsidRPr="00731AEE">
              <w:rPr>
                <w:spacing w:val="6"/>
                <w:sz w:val="22"/>
                <w:szCs w:val="22"/>
              </w:rPr>
              <w:t xml:space="preserve"> </w:t>
            </w:r>
            <w:r w:rsidRPr="00731AEE">
              <w:rPr>
                <w:spacing w:val="-1"/>
                <w:sz w:val="22"/>
                <w:szCs w:val="22"/>
              </w:rPr>
              <w:t>CPS</w:t>
            </w:r>
            <w:r w:rsidRPr="00731AEE">
              <w:rPr>
                <w:spacing w:val="6"/>
                <w:sz w:val="22"/>
                <w:szCs w:val="22"/>
              </w:rPr>
              <w:t xml:space="preserve"> </w:t>
            </w:r>
            <w:r w:rsidRPr="00731AEE">
              <w:rPr>
                <w:spacing w:val="-1"/>
                <w:sz w:val="22"/>
                <w:szCs w:val="22"/>
              </w:rPr>
              <w:t>Europe</w:t>
            </w:r>
            <w:r w:rsidRPr="00731AEE">
              <w:rPr>
                <w:spacing w:val="4"/>
                <w:sz w:val="22"/>
                <w:szCs w:val="22"/>
              </w:rPr>
              <w:t xml:space="preserve"> </w:t>
            </w:r>
            <w:r w:rsidRPr="00731AEE">
              <w:rPr>
                <w:spacing w:val="-1"/>
                <w:sz w:val="22"/>
                <w:szCs w:val="22"/>
              </w:rPr>
              <w:t>in</w:t>
            </w:r>
            <w:r w:rsidRPr="00731AEE">
              <w:rPr>
                <w:spacing w:val="7"/>
                <w:sz w:val="22"/>
                <w:szCs w:val="22"/>
              </w:rPr>
              <w:t xml:space="preserve"> </w:t>
            </w:r>
            <w:r w:rsidRPr="00731AEE">
              <w:rPr>
                <w:spacing w:val="-1"/>
                <w:sz w:val="22"/>
                <w:szCs w:val="22"/>
              </w:rPr>
              <w:t>Liga</w:t>
            </w:r>
            <w:r w:rsidRPr="00731AEE">
              <w:rPr>
                <w:spacing w:val="4"/>
                <w:sz w:val="22"/>
                <w:szCs w:val="22"/>
              </w:rPr>
              <w:t xml:space="preserve"> </w:t>
            </w:r>
            <w:r w:rsidRPr="00731AEE">
              <w:rPr>
                <w:sz w:val="22"/>
                <w:szCs w:val="22"/>
              </w:rPr>
              <w:t>1</w:t>
            </w:r>
            <w:r w:rsidRPr="00731AEE">
              <w:rPr>
                <w:spacing w:val="33"/>
                <w:sz w:val="22"/>
                <w:szCs w:val="22"/>
              </w:rPr>
              <w:t xml:space="preserve"> </w:t>
            </w:r>
            <w:r w:rsidRPr="00731AEE">
              <w:rPr>
                <w:spacing w:val="-1"/>
                <w:sz w:val="22"/>
                <w:szCs w:val="22"/>
              </w:rPr>
              <w:t>dupa</w:t>
            </w:r>
            <w:r w:rsidRPr="00731AEE">
              <w:rPr>
                <w:sz w:val="22"/>
                <w:szCs w:val="22"/>
              </w:rPr>
              <w:t xml:space="preserve"> </w:t>
            </w:r>
            <w:r w:rsidRPr="00731AEE">
              <w:rPr>
                <w:spacing w:val="-1"/>
                <w:sz w:val="22"/>
                <w:szCs w:val="22"/>
              </w:rPr>
              <w:t>rezultatul</w:t>
            </w:r>
            <w:r w:rsidRPr="00731AEE">
              <w:rPr>
                <w:spacing w:val="-3"/>
                <w:sz w:val="22"/>
                <w:szCs w:val="22"/>
              </w:rPr>
              <w:t xml:space="preserve"> </w:t>
            </w:r>
            <w:r w:rsidRPr="00731AEE">
              <w:rPr>
                <w:sz w:val="22"/>
                <w:szCs w:val="22"/>
              </w:rPr>
              <w:t>al</w:t>
            </w:r>
            <w:r w:rsidRPr="00731AEE">
              <w:rPr>
                <w:spacing w:val="-3"/>
                <w:sz w:val="22"/>
                <w:szCs w:val="22"/>
              </w:rPr>
              <w:t xml:space="preserve"> </w:t>
            </w:r>
            <w:r w:rsidRPr="00731AEE">
              <w:rPr>
                <w:sz w:val="22"/>
                <w:szCs w:val="22"/>
              </w:rPr>
              <w:t>3</w:t>
            </w:r>
            <w:r w:rsidRPr="00731AEE">
              <w:rPr>
                <w:spacing w:val="1"/>
                <w:sz w:val="22"/>
                <w:szCs w:val="22"/>
              </w:rPr>
              <w:t xml:space="preserve"> </w:t>
            </w:r>
            <w:r w:rsidRPr="00731AEE">
              <w:rPr>
                <w:spacing w:val="-1"/>
                <w:sz w:val="22"/>
                <w:szCs w:val="22"/>
              </w:rPr>
              <w:t>evenimente</w:t>
            </w:r>
            <w:r w:rsidRPr="00731AEE">
              <w:rPr>
                <w:spacing w:val="3"/>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3"/>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14"/>
                <w:sz w:val="22"/>
                <w:szCs w:val="22"/>
              </w:rPr>
              <w:t xml:space="preserve"> </w:t>
            </w:r>
            <w:r w:rsidRPr="00731AEE">
              <w:rPr>
                <w:sz w:val="22"/>
                <w:szCs w:val="22"/>
              </w:rPr>
              <w:t>1</w:t>
            </w:r>
            <w:r w:rsidRPr="00731AEE">
              <w:rPr>
                <w:spacing w:val="17"/>
                <w:sz w:val="22"/>
                <w:szCs w:val="22"/>
              </w:rPr>
              <w:t xml:space="preserve"> </w:t>
            </w:r>
            <w:r w:rsidRPr="00731AEE">
              <w:rPr>
                <w:spacing w:val="-1"/>
                <w:sz w:val="22"/>
                <w:szCs w:val="22"/>
              </w:rPr>
              <w:t>la</w:t>
            </w:r>
            <w:r w:rsidRPr="00731AEE">
              <w:rPr>
                <w:spacing w:val="16"/>
                <w:sz w:val="22"/>
                <w:szCs w:val="22"/>
              </w:rPr>
              <w:t xml:space="preserve"> </w:t>
            </w:r>
            <w:r w:rsidRPr="00731AEE">
              <w:rPr>
                <w:spacing w:val="-1"/>
                <w:sz w:val="22"/>
                <w:szCs w:val="22"/>
              </w:rPr>
              <w:t>Liga</w:t>
            </w:r>
            <w:r w:rsidRPr="00731AEE">
              <w:rPr>
                <w:spacing w:val="18"/>
                <w:sz w:val="22"/>
                <w:szCs w:val="22"/>
              </w:rPr>
              <w:t xml:space="preserve"> </w:t>
            </w:r>
            <w:r w:rsidRPr="00731AEE">
              <w:rPr>
                <w:spacing w:val="-1"/>
                <w:sz w:val="22"/>
                <w:szCs w:val="22"/>
              </w:rPr>
              <w:t>Națională</w:t>
            </w:r>
            <w:r w:rsidRPr="00731AEE">
              <w:rPr>
                <w:spacing w:val="15"/>
                <w:sz w:val="22"/>
                <w:szCs w:val="22"/>
              </w:rPr>
              <w:t xml:space="preserve"> </w:t>
            </w:r>
            <w:r w:rsidRPr="00731AEE">
              <w:rPr>
                <w:sz w:val="22"/>
                <w:szCs w:val="22"/>
              </w:rPr>
              <w:t>de</w:t>
            </w:r>
            <w:r w:rsidRPr="00731AEE">
              <w:rPr>
                <w:spacing w:val="16"/>
                <w:sz w:val="22"/>
                <w:szCs w:val="22"/>
              </w:rPr>
              <w:t xml:space="preserve"> </w:t>
            </w:r>
            <w:r w:rsidRPr="00731AEE">
              <w:rPr>
                <w:spacing w:val="-1"/>
                <w:sz w:val="22"/>
                <w:szCs w:val="22"/>
              </w:rPr>
              <w:t>X-ball,</w:t>
            </w:r>
            <w:r w:rsidRPr="00731AEE">
              <w:rPr>
                <w:spacing w:val="13"/>
                <w:sz w:val="22"/>
                <w:szCs w:val="22"/>
              </w:rPr>
              <w:t xml:space="preserve"> </w:t>
            </w:r>
            <w:r w:rsidRPr="00731AEE">
              <w:rPr>
                <w:spacing w:val="-1"/>
                <w:sz w:val="22"/>
                <w:szCs w:val="22"/>
              </w:rPr>
              <w:t>organizata</w:t>
            </w:r>
            <w:r w:rsidRPr="00731AEE">
              <w:rPr>
                <w:spacing w:val="13"/>
                <w:sz w:val="22"/>
                <w:szCs w:val="22"/>
              </w:rPr>
              <w:t xml:space="preserve"> </w:t>
            </w:r>
            <w:r w:rsidRPr="00731AEE">
              <w:rPr>
                <w:sz w:val="22"/>
                <w:szCs w:val="22"/>
              </w:rPr>
              <w:t>de</w:t>
            </w:r>
            <w:r w:rsidRPr="00731AEE">
              <w:rPr>
                <w:spacing w:val="13"/>
                <w:sz w:val="22"/>
                <w:szCs w:val="22"/>
              </w:rPr>
              <w:t xml:space="preserve"> </w:t>
            </w:r>
            <w:r w:rsidRPr="00731AEE">
              <w:rPr>
                <w:spacing w:val="-2"/>
                <w:sz w:val="22"/>
                <w:szCs w:val="22"/>
              </w:rPr>
              <w:t>NXL</w:t>
            </w:r>
            <w:r w:rsidRPr="00731AEE">
              <w:rPr>
                <w:spacing w:val="15"/>
                <w:sz w:val="22"/>
                <w:szCs w:val="22"/>
              </w:rPr>
              <w:t xml:space="preserve"> </w:t>
            </w:r>
            <w:r w:rsidRPr="00731AEE">
              <w:rPr>
                <w:spacing w:val="-1"/>
                <w:sz w:val="22"/>
                <w:szCs w:val="22"/>
              </w:rPr>
              <w:t>Europe</w:t>
            </w:r>
            <w:r w:rsidRPr="00731AEE">
              <w:rPr>
                <w:spacing w:val="16"/>
                <w:sz w:val="22"/>
                <w:szCs w:val="22"/>
              </w:rPr>
              <w:t xml:space="preserve"> </w:t>
            </w:r>
            <w:r w:rsidRPr="00731AEE">
              <w:rPr>
                <w:spacing w:val="-1"/>
                <w:sz w:val="22"/>
                <w:szCs w:val="22"/>
              </w:rPr>
              <w:t>in</w:t>
            </w:r>
            <w:r w:rsidRPr="00731AEE">
              <w:rPr>
                <w:spacing w:val="17"/>
                <w:sz w:val="22"/>
                <w:szCs w:val="22"/>
              </w:rPr>
              <w:t xml:space="preserve"> </w:t>
            </w:r>
            <w:r w:rsidRPr="00731AEE">
              <w:rPr>
                <w:spacing w:val="-2"/>
                <w:sz w:val="22"/>
                <w:szCs w:val="22"/>
              </w:rPr>
              <w:t>Divizion</w:t>
            </w:r>
            <w:r w:rsidRPr="00731AEE">
              <w:rPr>
                <w:spacing w:val="14"/>
                <w:sz w:val="22"/>
                <w:szCs w:val="22"/>
              </w:rPr>
              <w:t xml:space="preserve"> </w:t>
            </w:r>
            <w:r w:rsidRPr="00731AEE">
              <w:rPr>
                <w:sz w:val="22"/>
                <w:szCs w:val="22"/>
              </w:rPr>
              <w:t>2</w:t>
            </w:r>
            <w:r w:rsidRPr="00731AEE">
              <w:rPr>
                <w:spacing w:val="25"/>
                <w:sz w:val="22"/>
                <w:szCs w:val="22"/>
              </w:rPr>
              <w:t xml:space="preserve"> </w:t>
            </w:r>
            <w:r w:rsidRPr="00731AEE">
              <w:rPr>
                <w:spacing w:val="-1"/>
                <w:sz w:val="22"/>
                <w:szCs w:val="22"/>
              </w:rPr>
              <w:t>după</w:t>
            </w:r>
            <w:r w:rsidRPr="00731AEE">
              <w:rPr>
                <w:sz w:val="22"/>
                <w:szCs w:val="22"/>
              </w:rPr>
              <w:t xml:space="preserve"> </w:t>
            </w:r>
            <w:r w:rsidRPr="00731AEE">
              <w:rPr>
                <w:spacing w:val="-1"/>
                <w:sz w:val="22"/>
                <w:szCs w:val="22"/>
              </w:rPr>
              <w:t>rezultatul</w:t>
            </w:r>
            <w:r w:rsidRPr="00731AEE">
              <w:rPr>
                <w:spacing w:val="-3"/>
                <w:sz w:val="22"/>
                <w:szCs w:val="22"/>
              </w:rPr>
              <w:t xml:space="preserve"> </w:t>
            </w:r>
            <w:r w:rsidRPr="00731AEE">
              <w:rPr>
                <w:sz w:val="22"/>
                <w:szCs w:val="22"/>
              </w:rPr>
              <w:t>al</w:t>
            </w:r>
            <w:r w:rsidRPr="00731AEE">
              <w:rPr>
                <w:spacing w:val="-3"/>
                <w:sz w:val="22"/>
                <w:szCs w:val="22"/>
              </w:rPr>
              <w:t xml:space="preserve"> </w:t>
            </w:r>
            <w:r w:rsidRPr="00731AEE">
              <w:rPr>
                <w:sz w:val="22"/>
                <w:szCs w:val="22"/>
              </w:rPr>
              <w:t>4</w:t>
            </w:r>
            <w:r w:rsidRPr="00731AEE">
              <w:rPr>
                <w:spacing w:val="1"/>
                <w:sz w:val="22"/>
                <w:szCs w:val="22"/>
              </w:rPr>
              <w:t xml:space="preserve"> </w:t>
            </w:r>
            <w:r w:rsidRPr="00731AEE">
              <w:rPr>
                <w:spacing w:val="-1"/>
                <w:sz w:val="22"/>
                <w:szCs w:val="22"/>
              </w:rPr>
              <w:t>evenimente</w:t>
            </w:r>
            <w:r w:rsidRPr="00731AEE">
              <w:rPr>
                <w:spacing w:val="3"/>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3"/>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right="126" w:hanging="323"/>
              <w:rPr>
                <w:sz w:val="22"/>
                <w:szCs w:val="22"/>
              </w:rPr>
            </w:pPr>
            <w:r w:rsidRPr="00731AEE">
              <w:rPr>
                <w:spacing w:val="-1"/>
                <w:sz w:val="22"/>
                <w:szCs w:val="22"/>
              </w:rPr>
              <w:t>locurile</w:t>
            </w:r>
            <w:r w:rsidRPr="00731AEE">
              <w:rPr>
                <w:spacing w:val="4"/>
                <w:sz w:val="22"/>
                <w:szCs w:val="22"/>
              </w:rPr>
              <w:t xml:space="preserve"> </w:t>
            </w:r>
            <w:r w:rsidRPr="00731AEE">
              <w:rPr>
                <w:sz w:val="22"/>
                <w:szCs w:val="22"/>
              </w:rPr>
              <w:t>1</w:t>
            </w:r>
            <w:r w:rsidRPr="00731AEE">
              <w:rPr>
                <w:spacing w:val="4"/>
                <w:sz w:val="22"/>
                <w:szCs w:val="22"/>
              </w:rPr>
              <w:t xml:space="preserve"> </w:t>
            </w:r>
            <w:r w:rsidRPr="00731AEE">
              <w:rPr>
                <w:spacing w:val="-1"/>
                <w:sz w:val="22"/>
                <w:szCs w:val="22"/>
              </w:rPr>
              <w:t>la</w:t>
            </w:r>
            <w:r w:rsidRPr="00731AEE">
              <w:rPr>
                <w:spacing w:val="4"/>
                <w:sz w:val="22"/>
                <w:szCs w:val="22"/>
              </w:rPr>
              <w:t xml:space="preserve"> </w:t>
            </w:r>
            <w:r w:rsidRPr="00731AEE">
              <w:rPr>
                <w:spacing w:val="-1"/>
                <w:sz w:val="22"/>
                <w:szCs w:val="22"/>
              </w:rPr>
              <w:t>Cupa</w:t>
            </w:r>
            <w:r w:rsidRPr="00731AEE">
              <w:rPr>
                <w:spacing w:val="4"/>
                <w:sz w:val="22"/>
                <w:szCs w:val="22"/>
              </w:rPr>
              <w:t xml:space="preserve"> </w:t>
            </w:r>
            <w:r w:rsidRPr="00731AEE">
              <w:rPr>
                <w:spacing w:val="-2"/>
                <w:sz w:val="22"/>
                <w:szCs w:val="22"/>
              </w:rPr>
              <w:t>Deschisa</w:t>
            </w:r>
            <w:r w:rsidRPr="00731AEE">
              <w:rPr>
                <w:spacing w:val="4"/>
                <w:sz w:val="22"/>
                <w:szCs w:val="22"/>
              </w:rPr>
              <w:t xml:space="preserve"> </w:t>
            </w:r>
            <w:r w:rsidRPr="00731AEE">
              <w:rPr>
                <w:spacing w:val="-1"/>
                <w:sz w:val="22"/>
                <w:szCs w:val="22"/>
              </w:rPr>
              <w:t>de</w:t>
            </w:r>
            <w:r w:rsidRPr="00731AEE">
              <w:rPr>
                <w:spacing w:val="4"/>
                <w:sz w:val="22"/>
                <w:szCs w:val="22"/>
              </w:rPr>
              <w:t xml:space="preserve"> </w:t>
            </w:r>
            <w:r w:rsidRPr="00731AEE">
              <w:rPr>
                <w:spacing w:val="-1"/>
                <w:sz w:val="22"/>
                <w:szCs w:val="22"/>
              </w:rPr>
              <w:t>Paintball,</w:t>
            </w:r>
            <w:r w:rsidRPr="00731AEE">
              <w:rPr>
                <w:spacing w:val="1"/>
                <w:sz w:val="22"/>
                <w:szCs w:val="22"/>
              </w:rPr>
              <w:t xml:space="preserve"> </w:t>
            </w:r>
            <w:r w:rsidRPr="00731AEE">
              <w:rPr>
                <w:spacing w:val="-1"/>
                <w:sz w:val="22"/>
                <w:szCs w:val="22"/>
              </w:rPr>
              <w:t>organizata</w:t>
            </w:r>
            <w:r w:rsidRPr="00731AEE">
              <w:rPr>
                <w:spacing w:val="4"/>
                <w:sz w:val="22"/>
                <w:szCs w:val="22"/>
              </w:rPr>
              <w:t xml:space="preserve"> </w:t>
            </w:r>
            <w:r w:rsidRPr="00731AEE">
              <w:rPr>
                <w:sz w:val="22"/>
                <w:szCs w:val="22"/>
              </w:rPr>
              <w:t>de</w:t>
            </w:r>
            <w:r w:rsidRPr="00731AEE">
              <w:rPr>
                <w:spacing w:val="12"/>
                <w:sz w:val="22"/>
                <w:szCs w:val="22"/>
              </w:rPr>
              <w:t xml:space="preserve"> </w:t>
            </w:r>
            <w:r w:rsidRPr="00731AEE">
              <w:rPr>
                <w:spacing w:val="-1"/>
                <w:sz w:val="22"/>
                <w:szCs w:val="22"/>
              </w:rPr>
              <w:t>Federația</w:t>
            </w:r>
            <w:r w:rsidRPr="00731AEE">
              <w:rPr>
                <w:spacing w:val="3"/>
                <w:sz w:val="22"/>
                <w:szCs w:val="22"/>
              </w:rPr>
              <w:t xml:space="preserve"> </w:t>
            </w:r>
            <w:r w:rsidRPr="00731AEE">
              <w:rPr>
                <w:sz w:val="22"/>
                <w:szCs w:val="22"/>
              </w:rPr>
              <w:t>de</w:t>
            </w:r>
            <w:r w:rsidRPr="00731AEE">
              <w:rPr>
                <w:spacing w:val="4"/>
                <w:sz w:val="22"/>
                <w:szCs w:val="22"/>
              </w:rPr>
              <w:t xml:space="preserve"> </w:t>
            </w:r>
            <w:r w:rsidRPr="00731AEE">
              <w:rPr>
                <w:spacing w:val="-1"/>
                <w:sz w:val="22"/>
                <w:szCs w:val="22"/>
              </w:rPr>
              <w:t>Paintball</w:t>
            </w:r>
            <w:r w:rsidRPr="00731AEE">
              <w:rPr>
                <w:spacing w:val="4"/>
                <w:sz w:val="22"/>
                <w:szCs w:val="22"/>
              </w:rPr>
              <w:t xml:space="preserve"> </w:t>
            </w:r>
            <w:r w:rsidRPr="00731AEE">
              <w:rPr>
                <w:spacing w:val="-1"/>
                <w:sz w:val="22"/>
                <w:szCs w:val="22"/>
              </w:rPr>
              <w:t>din</w:t>
            </w:r>
            <w:r w:rsidRPr="00731AEE">
              <w:rPr>
                <w:spacing w:val="45"/>
                <w:sz w:val="22"/>
                <w:szCs w:val="22"/>
              </w:rPr>
              <w:t xml:space="preserve"> </w:t>
            </w:r>
            <w:r w:rsidRPr="00731AEE">
              <w:rPr>
                <w:spacing w:val="-1"/>
                <w:sz w:val="22"/>
                <w:szCs w:val="22"/>
              </w:rPr>
              <w:t>Ukraina</w:t>
            </w:r>
            <w:r w:rsidRPr="00731AEE">
              <w:rPr>
                <w:spacing w:val="-3"/>
                <w:sz w:val="22"/>
                <w:szCs w:val="22"/>
              </w:rPr>
              <w:t xml:space="preserve"> </w:t>
            </w:r>
            <w:r w:rsidRPr="00731AEE">
              <w:rPr>
                <w:sz w:val="22"/>
                <w:szCs w:val="22"/>
              </w:rPr>
              <w:t>in</w:t>
            </w:r>
            <w:r w:rsidRPr="00731AEE">
              <w:rPr>
                <w:spacing w:val="1"/>
                <w:sz w:val="22"/>
                <w:szCs w:val="22"/>
              </w:rPr>
              <w:t xml:space="preserve"> </w:t>
            </w:r>
            <w:r w:rsidRPr="00731AEE">
              <w:rPr>
                <w:spacing w:val="-2"/>
                <w:sz w:val="22"/>
                <w:szCs w:val="22"/>
              </w:rPr>
              <w:t>Divizion</w:t>
            </w:r>
            <w:r w:rsidRPr="00731AEE">
              <w:rPr>
                <w:spacing w:val="1"/>
                <w:sz w:val="22"/>
                <w:szCs w:val="22"/>
              </w:rPr>
              <w:t xml:space="preserve"> </w:t>
            </w:r>
            <w:r w:rsidRPr="00731AEE">
              <w:rPr>
                <w:sz w:val="22"/>
                <w:szCs w:val="22"/>
              </w:rPr>
              <w:t>1</w:t>
            </w:r>
            <w:r w:rsidRPr="00731AEE">
              <w:rPr>
                <w:spacing w:val="-1"/>
                <w:sz w:val="22"/>
                <w:szCs w:val="22"/>
              </w:rPr>
              <w:t xml:space="preserve"> după</w:t>
            </w:r>
            <w:r w:rsidRPr="00731AEE">
              <w:rPr>
                <w:sz w:val="22"/>
                <w:szCs w:val="22"/>
              </w:rPr>
              <w:t xml:space="preserve"> </w:t>
            </w:r>
            <w:r w:rsidRPr="00731AEE">
              <w:rPr>
                <w:spacing w:val="-1"/>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3"/>
                <w:sz w:val="22"/>
                <w:szCs w:val="22"/>
              </w:rPr>
              <w:t xml:space="preserve"> </w:t>
            </w:r>
            <w:r w:rsidRPr="00731AEE">
              <w:rPr>
                <w:sz w:val="22"/>
                <w:szCs w:val="22"/>
              </w:rPr>
              <w:t>an.</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60"/>
                <w:sz w:val="22"/>
                <w:szCs w:val="22"/>
              </w:rPr>
              <w:t xml:space="preserve"> </w:t>
            </w:r>
            <w:r w:rsidRPr="00731AEE">
              <w:rPr>
                <w:sz w:val="22"/>
                <w:szCs w:val="22"/>
              </w:rPr>
              <w:t>4</w:t>
            </w:r>
            <w:r w:rsidRPr="00731AEE">
              <w:rPr>
                <w:spacing w:val="60"/>
                <w:sz w:val="22"/>
                <w:szCs w:val="22"/>
              </w:rPr>
              <w:t xml:space="preserve"> </w:t>
            </w:r>
            <w:r w:rsidRPr="00731AEE">
              <w:rPr>
                <w:sz w:val="22"/>
                <w:szCs w:val="22"/>
              </w:rPr>
              <w:t>la</w:t>
            </w:r>
            <w:r w:rsidRPr="00731AEE">
              <w:rPr>
                <w:spacing w:val="59"/>
                <w:sz w:val="22"/>
                <w:szCs w:val="22"/>
              </w:rPr>
              <w:t xml:space="preserve"> </w:t>
            </w:r>
            <w:r w:rsidRPr="00731AEE">
              <w:rPr>
                <w:spacing w:val="-1"/>
                <w:sz w:val="22"/>
                <w:szCs w:val="22"/>
              </w:rPr>
              <w:t>Campionatul</w:t>
            </w:r>
            <w:r w:rsidRPr="00731AEE">
              <w:rPr>
                <w:spacing w:val="60"/>
                <w:sz w:val="22"/>
                <w:szCs w:val="22"/>
              </w:rPr>
              <w:t xml:space="preserve"> </w:t>
            </w:r>
            <w:r w:rsidRPr="00731AEE">
              <w:rPr>
                <w:spacing w:val="-1"/>
                <w:sz w:val="22"/>
                <w:szCs w:val="22"/>
              </w:rPr>
              <w:t>Mondial</w:t>
            </w:r>
            <w:r w:rsidRPr="00731AEE">
              <w:rPr>
                <w:sz w:val="22"/>
                <w:szCs w:val="22"/>
              </w:rPr>
              <w:t>/</w:t>
            </w:r>
            <w:r w:rsidRPr="00731AEE">
              <w:rPr>
                <w:spacing w:val="-2"/>
                <w:sz w:val="22"/>
                <w:szCs w:val="22"/>
              </w:rPr>
              <w:t>Cupă</w:t>
            </w:r>
            <w:r w:rsidRPr="00731AEE">
              <w:rPr>
                <w:spacing w:val="59"/>
                <w:sz w:val="22"/>
                <w:szCs w:val="22"/>
              </w:rPr>
              <w:t xml:space="preserve"> </w:t>
            </w:r>
            <w:r w:rsidRPr="00731AEE">
              <w:rPr>
                <w:spacing w:val="-1"/>
                <w:sz w:val="22"/>
                <w:szCs w:val="22"/>
              </w:rPr>
              <w:t>Mondiala,</w:t>
            </w:r>
            <w:r w:rsidRPr="00731AEE">
              <w:rPr>
                <w:spacing w:val="58"/>
                <w:sz w:val="22"/>
                <w:szCs w:val="22"/>
              </w:rPr>
              <w:t xml:space="preserve"> </w:t>
            </w:r>
            <w:r w:rsidRPr="00731AEE">
              <w:rPr>
                <w:spacing w:val="-2"/>
                <w:sz w:val="22"/>
                <w:szCs w:val="22"/>
              </w:rPr>
              <w:t>organizate</w:t>
            </w:r>
            <w:r w:rsidRPr="00731AEE">
              <w:rPr>
                <w:spacing w:val="59"/>
                <w:sz w:val="22"/>
                <w:szCs w:val="22"/>
              </w:rPr>
              <w:t xml:space="preserve"> </w:t>
            </w:r>
            <w:r w:rsidRPr="00731AEE">
              <w:rPr>
                <w:sz w:val="22"/>
                <w:szCs w:val="22"/>
              </w:rPr>
              <w:t>de</w:t>
            </w:r>
            <w:r w:rsidRPr="00731AEE">
              <w:rPr>
                <w:spacing w:val="59"/>
                <w:sz w:val="22"/>
                <w:szCs w:val="22"/>
              </w:rPr>
              <w:t xml:space="preserve"> </w:t>
            </w:r>
            <w:r w:rsidRPr="00731AEE">
              <w:rPr>
                <w:spacing w:val="-1"/>
                <w:sz w:val="22"/>
                <w:szCs w:val="22"/>
              </w:rPr>
              <w:t>Federatia</w:t>
            </w:r>
            <w:r w:rsidRPr="00731AEE">
              <w:rPr>
                <w:spacing w:val="39"/>
                <w:sz w:val="22"/>
                <w:szCs w:val="22"/>
              </w:rPr>
              <w:t xml:space="preserve"> </w:t>
            </w:r>
            <w:r w:rsidRPr="00731AEE">
              <w:rPr>
                <w:spacing w:val="-1"/>
                <w:sz w:val="22"/>
                <w:szCs w:val="22"/>
              </w:rPr>
              <w:t>Europeana</w:t>
            </w:r>
            <w:r w:rsidRPr="00731AEE">
              <w:rPr>
                <w:spacing w:val="-3"/>
                <w:sz w:val="22"/>
                <w:szCs w:val="22"/>
              </w:rPr>
              <w:t xml:space="preserve"> </w:t>
            </w:r>
            <w:r w:rsidRPr="00731AEE">
              <w:rPr>
                <w:sz w:val="22"/>
                <w:szCs w:val="22"/>
              </w:rPr>
              <w:t xml:space="preserve">de </w:t>
            </w:r>
            <w:r w:rsidRPr="00731AEE">
              <w:rPr>
                <w:spacing w:val="-2"/>
                <w:sz w:val="22"/>
                <w:szCs w:val="22"/>
              </w:rPr>
              <w:t>Paintball</w:t>
            </w:r>
            <w:r w:rsidRPr="00731AEE">
              <w:rPr>
                <w:spacing w:val="1"/>
                <w:sz w:val="22"/>
                <w:szCs w:val="22"/>
              </w:rPr>
              <w:t xml:space="preserve"> </w:t>
            </w:r>
            <w:r w:rsidRPr="00731AEE">
              <w:rPr>
                <w:spacing w:val="-1"/>
                <w:sz w:val="22"/>
                <w:szCs w:val="22"/>
              </w:rPr>
              <w:t>(EPBF);</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33"/>
                <w:sz w:val="22"/>
                <w:szCs w:val="22"/>
              </w:rPr>
              <w:t xml:space="preserve"> </w:t>
            </w:r>
            <w:r w:rsidRPr="00731AEE">
              <w:rPr>
                <w:sz w:val="22"/>
                <w:szCs w:val="22"/>
              </w:rPr>
              <w:t>4</w:t>
            </w:r>
            <w:r w:rsidRPr="00731AEE">
              <w:rPr>
                <w:spacing w:val="33"/>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Liga</w:t>
            </w:r>
            <w:r w:rsidRPr="00731AEE">
              <w:rPr>
                <w:spacing w:val="33"/>
                <w:sz w:val="22"/>
                <w:szCs w:val="22"/>
              </w:rPr>
              <w:t xml:space="preserve"> </w:t>
            </w:r>
            <w:r w:rsidRPr="00731AEE">
              <w:rPr>
                <w:spacing w:val="-1"/>
                <w:sz w:val="22"/>
                <w:szCs w:val="22"/>
              </w:rPr>
              <w:t>Nationala</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X-ball,</w:t>
            </w:r>
            <w:r w:rsidRPr="00731AEE">
              <w:rPr>
                <w:spacing w:val="34"/>
                <w:sz w:val="22"/>
                <w:szCs w:val="22"/>
              </w:rPr>
              <w:t xml:space="preserve"> </w:t>
            </w:r>
            <w:r w:rsidRPr="00731AEE">
              <w:rPr>
                <w:spacing w:val="-1"/>
                <w:sz w:val="22"/>
                <w:szCs w:val="22"/>
              </w:rPr>
              <w:t>organizata</w:t>
            </w:r>
            <w:r w:rsidRPr="00731AEE">
              <w:rPr>
                <w:spacing w:val="33"/>
                <w:sz w:val="22"/>
                <w:szCs w:val="22"/>
              </w:rPr>
              <w:t xml:space="preserve"> </w:t>
            </w:r>
            <w:r w:rsidRPr="00731AEE">
              <w:rPr>
                <w:sz w:val="22"/>
                <w:szCs w:val="22"/>
              </w:rPr>
              <w:t>de</w:t>
            </w:r>
            <w:r w:rsidRPr="00731AEE">
              <w:rPr>
                <w:spacing w:val="35"/>
                <w:sz w:val="22"/>
                <w:szCs w:val="22"/>
              </w:rPr>
              <w:t xml:space="preserve"> </w:t>
            </w:r>
            <w:r w:rsidRPr="00731AEE">
              <w:rPr>
                <w:spacing w:val="-2"/>
                <w:sz w:val="22"/>
                <w:szCs w:val="22"/>
              </w:rPr>
              <w:t>NXL</w:t>
            </w:r>
            <w:r w:rsidRPr="00731AEE">
              <w:rPr>
                <w:spacing w:val="34"/>
                <w:sz w:val="22"/>
                <w:szCs w:val="22"/>
              </w:rPr>
              <w:t xml:space="preserve"> </w:t>
            </w:r>
            <w:r w:rsidRPr="00731AEE">
              <w:rPr>
                <w:spacing w:val="-2"/>
                <w:sz w:val="22"/>
                <w:szCs w:val="22"/>
              </w:rPr>
              <w:t>Europe</w:t>
            </w:r>
            <w:r w:rsidRPr="00731AEE">
              <w:rPr>
                <w:spacing w:val="35"/>
                <w:sz w:val="22"/>
                <w:szCs w:val="22"/>
              </w:rPr>
              <w:t xml:space="preserve"> </w:t>
            </w:r>
            <w:r w:rsidRPr="00731AEE">
              <w:rPr>
                <w:spacing w:val="-1"/>
                <w:sz w:val="22"/>
                <w:szCs w:val="22"/>
              </w:rPr>
              <w:t>in</w:t>
            </w:r>
            <w:r w:rsidRPr="00731AEE">
              <w:rPr>
                <w:spacing w:val="36"/>
                <w:sz w:val="22"/>
                <w:szCs w:val="22"/>
              </w:rPr>
              <w:t xml:space="preserve"> </w:t>
            </w:r>
            <w:r w:rsidRPr="00731AEE">
              <w:rPr>
                <w:spacing w:val="-2"/>
                <w:sz w:val="22"/>
                <w:szCs w:val="22"/>
              </w:rPr>
              <w:t>Divizion</w:t>
            </w:r>
            <w:r w:rsidRPr="00731AEE">
              <w:rPr>
                <w:spacing w:val="45"/>
                <w:sz w:val="22"/>
                <w:szCs w:val="22"/>
              </w:rPr>
              <w:t xml:space="preserve"> </w:t>
            </w:r>
            <w:r w:rsidRPr="00731AEE">
              <w:rPr>
                <w:spacing w:val="-1"/>
                <w:sz w:val="22"/>
                <w:szCs w:val="22"/>
              </w:rPr>
              <w:t>Professional după</w:t>
            </w:r>
            <w:r w:rsidRPr="00731AEE">
              <w:rPr>
                <w:sz w:val="22"/>
                <w:szCs w:val="22"/>
              </w:rPr>
              <w:t xml:space="preserve"> </w:t>
            </w:r>
            <w:r w:rsidRPr="00731AEE">
              <w:rPr>
                <w:spacing w:val="-2"/>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2 </w:t>
            </w:r>
            <w:r w:rsidRPr="00731AEE">
              <w:rPr>
                <w:spacing w:val="-2"/>
                <w:sz w:val="22"/>
                <w:szCs w:val="22"/>
              </w:rPr>
              <w:t>evenimente</w:t>
            </w:r>
            <w:r w:rsidRPr="00731AEE">
              <w:rPr>
                <w:spacing w:val="2"/>
                <w:sz w:val="22"/>
                <w:szCs w:val="22"/>
              </w:rPr>
              <w:t xml:space="preserve"> </w:t>
            </w:r>
            <w:r w:rsidRPr="00731AEE">
              <w:rPr>
                <w:sz w:val="22"/>
                <w:szCs w:val="22"/>
              </w:rPr>
              <w:t>a</w:t>
            </w:r>
            <w:r w:rsidRPr="00731AEE">
              <w:rPr>
                <w:spacing w:val="-1"/>
                <w:sz w:val="22"/>
                <w:szCs w:val="22"/>
              </w:rPr>
              <w:t xml:space="preserve"> 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12"/>
                <w:sz w:val="22"/>
                <w:szCs w:val="22"/>
              </w:rPr>
              <w:t xml:space="preserve"> </w:t>
            </w:r>
            <w:r w:rsidRPr="00731AEE">
              <w:rPr>
                <w:sz w:val="22"/>
                <w:szCs w:val="22"/>
              </w:rPr>
              <w:t>4</w:t>
            </w:r>
            <w:r w:rsidRPr="00731AEE">
              <w:rPr>
                <w:spacing w:val="12"/>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Seria</w:t>
            </w:r>
            <w:r w:rsidRPr="00731AEE">
              <w:rPr>
                <w:spacing w:val="11"/>
                <w:sz w:val="22"/>
                <w:szCs w:val="22"/>
              </w:rPr>
              <w:t xml:space="preserve"> </w:t>
            </w:r>
            <w:r w:rsidRPr="00731AEE">
              <w:rPr>
                <w:spacing w:val="-1"/>
                <w:sz w:val="22"/>
                <w:szCs w:val="22"/>
              </w:rPr>
              <w:t>Campionilor</w:t>
            </w:r>
            <w:r w:rsidRPr="00731AEE">
              <w:rPr>
                <w:spacing w:val="11"/>
                <w:sz w:val="22"/>
                <w:szCs w:val="22"/>
              </w:rPr>
              <w:t xml:space="preserve"> </w:t>
            </w:r>
            <w:r w:rsidRPr="00731AEE">
              <w:rPr>
                <w:sz w:val="22"/>
                <w:szCs w:val="22"/>
              </w:rPr>
              <w:t>de</w:t>
            </w:r>
            <w:r w:rsidRPr="00731AEE">
              <w:rPr>
                <w:spacing w:val="13"/>
                <w:sz w:val="22"/>
                <w:szCs w:val="22"/>
              </w:rPr>
              <w:t xml:space="preserve"> </w:t>
            </w:r>
            <w:r w:rsidRPr="00731AEE">
              <w:rPr>
                <w:spacing w:val="-2"/>
                <w:sz w:val="22"/>
                <w:szCs w:val="22"/>
              </w:rPr>
              <w:t>Paintball,</w:t>
            </w:r>
            <w:r w:rsidRPr="00731AEE">
              <w:rPr>
                <w:spacing w:val="13"/>
                <w:sz w:val="22"/>
                <w:szCs w:val="22"/>
              </w:rPr>
              <w:t xml:space="preserve"> </w:t>
            </w:r>
            <w:r w:rsidRPr="00731AEE">
              <w:rPr>
                <w:spacing w:val="-1"/>
                <w:sz w:val="22"/>
                <w:szCs w:val="22"/>
              </w:rPr>
              <w:t>organizata</w:t>
            </w:r>
            <w:r w:rsidRPr="00731AEE">
              <w:rPr>
                <w:spacing w:val="11"/>
                <w:sz w:val="22"/>
                <w:szCs w:val="22"/>
              </w:rPr>
              <w:t xml:space="preserve"> </w:t>
            </w:r>
            <w:r w:rsidRPr="00731AEE">
              <w:rPr>
                <w:sz w:val="22"/>
                <w:szCs w:val="22"/>
              </w:rPr>
              <w:t>de</w:t>
            </w:r>
            <w:r w:rsidRPr="00731AEE">
              <w:rPr>
                <w:spacing w:val="11"/>
                <w:sz w:val="22"/>
                <w:szCs w:val="22"/>
              </w:rPr>
              <w:t xml:space="preserve"> </w:t>
            </w:r>
            <w:r w:rsidRPr="00731AEE">
              <w:rPr>
                <w:sz w:val="22"/>
                <w:szCs w:val="22"/>
              </w:rPr>
              <w:t>CPS</w:t>
            </w:r>
            <w:r w:rsidRPr="00731AEE">
              <w:rPr>
                <w:spacing w:val="13"/>
                <w:sz w:val="22"/>
                <w:szCs w:val="22"/>
              </w:rPr>
              <w:t xml:space="preserve"> </w:t>
            </w:r>
            <w:r w:rsidRPr="00731AEE">
              <w:rPr>
                <w:spacing w:val="-1"/>
                <w:sz w:val="22"/>
                <w:szCs w:val="22"/>
              </w:rPr>
              <w:t>Europe</w:t>
            </w:r>
            <w:r w:rsidRPr="00731AEE">
              <w:rPr>
                <w:spacing w:val="11"/>
                <w:sz w:val="22"/>
                <w:szCs w:val="22"/>
              </w:rPr>
              <w:t xml:space="preserve"> </w:t>
            </w:r>
            <w:r w:rsidRPr="00731AEE">
              <w:rPr>
                <w:spacing w:val="-1"/>
                <w:sz w:val="22"/>
                <w:szCs w:val="22"/>
              </w:rPr>
              <w:t>in</w:t>
            </w:r>
            <w:r w:rsidRPr="00731AEE">
              <w:rPr>
                <w:spacing w:val="12"/>
                <w:sz w:val="22"/>
                <w:szCs w:val="22"/>
              </w:rPr>
              <w:t xml:space="preserve"> </w:t>
            </w:r>
            <w:r w:rsidRPr="00731AEE">
              <w:rPr>
                <w:spacing w:val="-1"/>
                <w:sz w:val="22"/>
                <w:szCs w:val="22"/>
              </w:rPr>
              <w:t>Super</w:t>
            </w:r>
            <w:r w:rsidRPr="00731AEE">
              <w:rPr>
                <w:spacing w:val="23"/>
                <w:sz w:val="22"/>
                <w:szCs w:val="22"/>
              </w:rPr>
              <w:t xml:space="preserve"> </w:t>
            </w:r>
            <w:r w:rsidRPr="00731AEE">
              <w:rPr>
                <w:spacing w:val="-1"/>
                <w:sz w:val="22"/>
                <w:szCs w:val="22"/>
              </w:rPr>
              <w:t>Liga</w:t>
            </w:r>
            <w:r w:rsidRPr="00731AEE">
              <w:rPr>
                <w:spacing w:val="-3"/>
                <w:sz w:val="22"/>
                <w:szCs w:val="22"/>
              </w:rPr>
              <w:t xml:space="preserve"> </w:t>
            </w:r>
            <w:r w:rsidRPr="00731AEE">
              <w:rPr>
                <w:spacing w:val="-1"/>
                <w:sz w:val="22"/>
                <w:szCs w:val="22"/>
              </w:rPr>
              <w:t>după</w:t>
            </w:r>
            <w:r w:rsidRPr="00731AEE">
              <w:rPr>
                <w:sz w:val="22"/>
                <w:szCs w:val="22"/>
              </w:rPr>
              <w:t xml:space="preserve"> </w:t>
            </w:r>
            <w:r w:rsidRPr="00731AEE">
              <w:rPr>
                <w:spacing w:val="-1"/>
                <w:sz w:val="22"/>
                <w:szCs w:val="22"/>
              </w:rPr>
              <w:t>rezultatul</w:t>
            </w:r>
            <w:r w:rsidRPr="00731AEE">
              <w:rPr>
                <w:spacing w:val="-3"/>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3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 xml:space="preserve">unui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33"/>
                <w:sz w:val="22"/>
                <w:szCs w:val="22"/>
              </w:rPr>
              <w:t xml:space="preserve"> </w:t>
            </w:r>
            <w:r w:rsidRPr="00731AEE">
              <w:rPr>
                <w:sz w:val="22"/>
                <w:szCs w:val="22"/>
              </w:rPr>
              <w:t>4</w:t>
            </w:r>
            <w:r w:rsidRPr="00731AEE">
              <w:rPr>
                <w:spacing w:val="33"/>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Liga</w:t>
            </w:r>
            <w:r w:rsidRPr="00731AEE">
              <w:rPr>
                <w:spacing w:val="35"/>
                <w:sz w:val="22"/>
                <w:szCs w:val="22"/>
              </w:rPr>
              <w:t xml:space="preserve"> </w:t>
            </w:r>
            <w:r w:rsidRPr="00731AEE">
              <w:rPr>
                <w:spacing w:val="-1"/>
                <w:sz w:val="22"/>
                <w:szCs w:val="22"/>
              </w:rPr>
              <w:t>Națională</w:t>
            </w:r>
            <w:r w:rsidRPr="00731AEE">
              <w:rPr>
                <w:spacing w:val="33"/>
                <w:sz w:val="22"/>
                <w:szCs w:val="22"/>
              </w:rPr>
              <w:t xml:space="preserve"> </w:t>
            </w:r>
            <w:r w:rsidRPr="00731AEE">
              <w:rPr>
                <w:sz w:val="22"/>
                <w:szCs w:val="22"/>
              </w:rPr>
              <w:t>de</w:t>
            </w:r>
            <w:r w:rsidRPr="00731AEE">
              <w:rPr>
                <w:spacing w:val="33"/>
                <w:sz w:val="22"/>
                <w:szCs w:val="22"/>
              </w:rPr>
              <w:t xml:space="preserve"> </w:t>
            </w:r>
            <w:r w:rsidRPr="00731AEE">
              <w:rPr>
                <w:spacing w:val="-1"/>
                <w:sz w:val="22"/>
                <w:szCs w:val="22"/>
              </w:rPr>
              <w:t>X-ball,</w:t>
            </w:r>
            <w:r w:rsidRPr="00731AEE">
              <w:rPr>
                <w:spacing w:val="34"/>
                <w:sz w:val="22"/>
                <w:szCs w:val="22"/>
              </w:rPr>
              <w:t xml:space="preserve"> </w:t>
            </w:r>
            <w:r w:rsidRPr="00731AEE">
              <w:rPr>
                <w:spacing w:val="-1"/>
                <w:sz w:val="22"/>
                <w:szCs w:val="22"/>
              </w:rPr>
              <w:t>organizata</w:t>
            </w:r>
            <w:r w:rsidRPr="00731AEE">
              <w:rPr>
                <w:spacing w:val="33"/>
                <w:sz w:val="22"/>
                <w:szCs w:val="22"/>
              </w:rPr>
              <w:t xml:space="preserve"> </w:t>
            </w:r>
            <w:r w:rsidRPr="00731AEE">
              <w:rPr>
                <w:sz w:val="22"/>
                <w:szCs w:val="22"/>
              </w:rPr>
              <w:t>de</w:t>
            </w:r>
            <w:r w:rsidRPr="00731AEE">
              <w:rPr>
                <w:spacing w:val="35"/>
                <w:sz w:val="22"/>
                <w:szCs w:val="22"/>
              </w:rPr>
              <w:t xml:space="preserve"> </w:t>
            </w:r>
            <w:r w:rsidRPr="00731AEE">
              <w:rPr>
                <w:spacing w:val="-2"/>
                <w:sz w:val="22"/>
                <w:szCs w:val="22"/>
              </w:rPr>
              <w:t>NXL</w:t>
            </w:r>
            <w:r w:rsidRPr="00731AEE">
              <w:rPr>
                <w:spacing w:val="34"/>
                <w:sz w:val="22"/>
                <w:szCs w:val="22"/>
              </w:rPr>
              <w:t xml:space="preserve"> </w:t>
            </w:r>
            <w:r w:rsidRPr="00731AEE">
              <w:rPr>
                <w:spacing w:val="-2"/>
                <w:sz w:val="22"/>
                <w:szCs w:val="22"/>
              </w:rPr>
              <w:t>Europe</w:t>
            </w:r>
            <w:r w:rsidRPr="00731AEE">
              <w:rPr>
                <w:spacing w:val="35"/>
                <w:sz w:val="22"/>
                <w:szCs w:val="22"/>
              </w:rPr>
              <w:t xml:space="preserve"> </w:t>
            </w:r>
            <w:r w:rsidRPr="00731AEE">
              <w:rPr>
                <w:spacing w:val="-1"/>
                <w:sz w:val="22"/>
                <w:szCs w:val="22"/>
              </w:rPr>
              <w:t>in</w:t>
            </w:r>
            <w:r w:rsidRPr="00731AEE">
              <w:rPr>
                <w:spacing w:val="36"/>
                <w:sz w:val="22"/>
                <w:szCs w:val="22"/>
              </w:rPr>
              <w:t xml:space="preserve"> </w:t>
            </w:r>
            <w:r w:rsidRPr="00731AEE">
              <w:rPr>
                <w:spacing w:val="-2"/>
                <w:sz w:val="22"/>
                <w:szCs w:val="22"/>
              </w:rPr>
              <w:t>Divizion</w:t>
            </w:r>
            <w:r w:rsidRPr="00731AEE">
              <w:rPr>
                <w:spacing w:val="37"/>
                <w:sz w:val="22"/>
                <w:szCs w:val="22"/>
              </w:rPr>
              <w:t xml:space="preserve"> </w:t>
            </w:r>
            <w:r w:rsidRPr="00731AEE">
              <w:rPr>
                <w:spacing w:val="-1"/>
                <w:sz w:val="22"/>
                <w:szCs w:val="22"/>
              </w:rPr>
              <w:t>Semi-Professional după 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14"/>
                <w:sz w:val="22"/>
                <w:szCs w:val="22"/>
              </w:rPr>
              <w:t xml:space="preserve"> </w:t>
            </w:r>
            <w:r w:rsidRPr="00731AEE">
              <w:rPr>
                <w:spacing w:val="-1"/>
                <w:sz w:val="22"/>
                <w:szCs w:val="22"/>
              </w:rPr>
              <w:t>2-3</w:t>
            </w:r>
            <w:r w:rsidRPr="00731AEE">
              <w:rPr>
                <w:spacing w:val="14"/>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Liga</w:t>
            </w:r>
            <w:r w:rsidRPr="00731AEE">
              <w:rPr>
                <w:spacing w:val="16"/>
                <w:sz w:val="22"/>
                <w:szCs w:val="22"/>
              </w:rPr>
              <w:t xml:space="preserve"> </w:t>
            </w:r>
            <w:r w:rsidRPr="00731AEE">
              <w:rPr>
                <w:spacing w:val="-2"/>
                <w:sz w:val="22"/>
                <w:szCs w:val="22"/>
              </w:rPr>
              <w:t>Națională</w:t>
            </w:r>
            <w:r w:rsidRPr="00731AEE">
              <w:rPr>
                <w:spacing w:val="14"/>
                <w:sz w:val="22"/>
                <w:szCs w:val="22"/>
              </w:rPr>
              <w:t xml:space="preserve"> </w:t>
            </w:r>
            <w:r w:rsidRPr="00731AEE">
              <w:rPr>
                <w:sz w:val="22"/>
                <w:szCs w:val="22"/>
              </w:rPr>
              <w:t>de</w:t>
            </w:r>
            <w:r w:rsidRPr="00731AEE">
              <w:rPr>
                <w:spacing w:val="16"/>
                <w:sz w:val="22"/>
                <w:szCs w:val="22"/>
              </w:rPr>
              <w:t xml:space="preserve"> </w:t>
            </w:r>
            <w:r w:rsidRPr="00731AEE">
              <w:rPr>
                <w:spacing w:val="-1"/>
                <w:sz w:val="22"/>
                <w:szCs w:val="22"/>
              </w:rPr>
              <w:t>X-ball,</w:t>
            </w:r>
            <w:r w:rsidRPr="00731AEE">
              <w:rPr>
                <w:spacing w:val="13"/>
                <w:sz w:val="22"/>
                <w:szCs w:val="22"/>
              </w:rPr>
              <w:t xml:space="preserve"> </w:t>
            </w:r>
            <w:r w:rsidRPr="00731AEE">
              <w:rPr>
                <w:spacing w:val="-1"/>
                <w:sz w:val="22"/>
                <w:szCs w:val="22"/>
              </w:rPr>
              <w:t>organizata</w:t>
            </w:r>
            <w:r w:rsidRPr="00731AEE">
              <w:rPr>
                <w:spacing w:val="13"/>
                <w:sz w:val="22"/>
                <w:szCs w:val="22"/>
              </w:rPr>
              <w:t xml:space="preserve"> </w:t>
            </w:r>
            <w:r w:rsidRPr="00731AEE">
              <w:rPr>
                <w:sz w:val="22"/>
                <w:szCs w:val="22"/>
              </w:rPr>
              <w:t>de</w:t>
            </w:r>
            <w:r w:rsidRPr="00731AEE">
              <w:rPr>
                <w:spacing w:val="16"/>
                <w:sz w:val="22"/>
                <w:szCs w:val="22"/>
              </w:rPr>
              <w:t xml:space="preserve"> </w:t>
            </w:r>
            <w:r w:rsidRPr="00731AEE">
              <w:rPr>
                <w:spacing w:val="-2"/>
                <w:sz w:val="22"/>
                <w:szCs w:val="22"/>
              </w:rPr>
              <w:t>NXL</w:t>
            </w:r>
            <w:r w:rsidRPr="00731AEE">
              <w:rPr>
                <w:spacing w:val="15"/>
                <w:sz w:val="22"/>
                <w:szCs w:val="22"/>
              </w:rPr>
              <w:t xml:space="preserve"> </w:t>
            </w:r>
            <w:r w:rsidRPr="00731AEE">
              <w:rPr>
                <w:spacing w:val="-2"/>
                <w:sz w:val="22"/>
                <w:szCs w:val="22"/>
              </w:rPr>
              <w:t>Europe</w:t>
            </w:r>
            <w:r w:rsidRPr="00731AEE">
              <w:rPr>
                <w:spacing w:val="13"/>
                <w:sz w:val="22"/>
                <w:szCs w:val="22"/>
              </w:rPr>
              <w:t xml:space="preserve"> </w:t>
            </w:r>
            <w:r w:rsidRPr="00731AEE">
              <w:rPr>
                <w:sz w:val="22"/>
                <w:szCs w:val="22"/>
              </w:rPr>
              <w:t>in</w:t>
            </w:r>
            <w:r w:rsidRPr="00731AEE">
              <w:rPr>
                <w:spacing w:val="15"/>
                <w:sz w:val="22"/>
                <w:szCs w:val="22"/>
              </w:rPr>
              <w:t xml:space="preserve"> </w:t>
            </w:r>
            <w:r w:rsidRPr="00731AEE">
              <w:rPr>
                <w:spacing w:val="-2"/>
                <w:sz w:val="22"/>
                <w:szCs w:val="22"/>
              </w:rPr>
              <w:t>Divizion</w:t>
            </w:r>
            <w:r w:rsidRPr="00731AEE">
              <w:rPr>
                <w:spacing w:val="53"/>
                <w:sz w:val="22"/>
                <w:szCs w:val="22"/>
              </w:rPr>
              <w:t xml:space="preserve"> </w:t>
            </w:r>
            <w:r w:rsidRPr="00731AEE">
              <w:rPr>
                <w:sz w:val="22"/>
                <w:szCs w:val="22"/>
              </w:rPr>
              <w:t xml:space="preserve">2 </w:t>
            </w:r>
            <w:r w:rsidRPr="00731AEE">
              <w:rPr>
                <w:spacing w:val="-1"/>
                <w:sz w:val="22"/>
                <w:szCs w:val="22"/>
              </w:rPr>
              <w:t>după 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4</w:t>
            </w:r>
            <w:r w:rsidRPr="00731AEE">
              <w:rPr>
                <w:spacing w:val="-3"/>
                <w:sz w:val="22"/>
                <w:szCs w:val="22"/>
              </w:rPr>
              <w:t xml:space="preserve">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4"/>
                <w:sz w:val="22"/>
                <w:szCs w:val="22"/>
              </w:rPr>
              <w:t xml:space="preserve"> </w:t>
            </w:r>
            <w:r w:rsidRPr="00731AEE">
              <w:rPr>
                <w:spacing w:val="-1"/>
                <w:sz w:val="22"/>
                <w:szCs w:val="22"/>
              </w:rPr>
              <w:t>2-3</w:t>
            </w:r>
            <w:r w:rsidRPr="00731AEE">
              <w:rPr>
                <w:spacing w:val="4"/>
                <w:sz w:val="22"/>
                <w:szCs w:val="22"/>
              </w:rPr>
              <w:t xml:space="preserve"> </w:t>
            </w:r>
            <w:r w:rsidRPr="00731AEE">
              <w:rPr>
                <w:spacing w:val="-1"/>
                <w:sz w:val="22"/>
                <w:szCs w:val="22"/>
              </w:rPr>
              <w:t>la</w:t>
            </w:r>
            <w:r w:rsidRPr="00731AEE">
              <w:rPr>
                <w:spacing w:val="4"/>
                <w:sz w:val="22"/>
                <w:szCs w:val="22"/>
              </w:rPr>
              <w:t xml:space="preserve"> </w:t>
            </w:r>
            <w:r w:rsidRPr="00731AEE">
              <w:rPr>
                <w:spacing w:val="-1"/>
                <w:sz w:val="22"/>
                <w:szCs w:val="22"/>
              </w:rPr>
              <w:t>Seria</w:t>
            </w:r>
            <w:r w:rsidRPr="00731AEE">
              <w:rPr>
                <w:spacing w:val="4"/>
                <w:sz w:val="22"/>
                <w:szCs w:val="22"/>
              </w:rPr>
              <w:t xml:space="preserve"> </w:t>
            </w:r>
            <w:r w:rsidRPr="00731AEE">
              <w:rPr>
                <w:spacing w:val="-2"/>
                <w:sz w:val="22"/>
                <w:szCs w:val="22"/>
              </w:rPr>
              <w:t>Campionilor</w:t>
            </w:r>
            <w:r w:rsidRPr="00731AEE">
              <w:rPr>
                <w:spacing w:val="4"/>
                <w:sz w:val="22"/>
                <w:szCs w:val="22"/>
              </w:rPr>
              <w:t xml:space="preserve"> </w:t>
            </w:r>
            <w:r w:rsidRPr="00731AEE">
              <w:rPr>
                <w:sz w:val="22"/>
                <w:szCs w:val="22"/>
              </w:rPr>
              <w:t>de</w:t>
            </w:r>
            <w:r w:rsidRPr="00731AEE">
              <w:rPr>
                <w:spacing w:val="4"/>
                <w:sz w:val="22"/>
                <w:szCs w:val="22"/>
              </w:rPr>
              <w:t xml:space="preserve"> </w:t>
            </w:r>
            <w:r w:rsidRPr="00731AEE">
              <w:rPr>
                <w:spacing w:val="-2"/>
                <w:sz w:val="22"/>
                <w:szCs w:val="22"/>
              </w:rPr>
              <w:t>Paintball,</w:t>
            </w:r>
            <w:r w:rsidRPr="00731AEE">
              <w:rPr>
                <w:spacing w:val="3"/>
                <w:sz w:val="22"/>
                <w:szCs w:val="22"/>
              </w:rPr>
              <w:t xml:space="preserve"> </w:t>
            </w:r>
            <w:r w:rsidRPr="00731AEE">
              <w:rPr>
                <w:spacing w:val="-1"/>
                <w:sz w:val="22"/>
                <w:szCs w:val="22"/>
              </w:rPr>
              <w:t>organizata</w:t>
            </w:r>
            <w:r w:rsidRPr="00731AEE">
              <w:rPr>
                <w:spacing w:val="1"/>
                <w:sz w:val="22"/>
                <w:szCs w:val="22"/>
              </w:rPr>
              <w:t xml:space="preserve"> </w:t>
            </w:r>
            <w:r w:rsidRPr="00731AEE">
              <w:rPr>
                <w:sz w:val="22"/>
                <w:szCs w:val="22"/>
              </w:rPr>
              <w:t>de</w:t>
            </w:r>
            <w:r w:rsidRPr="00731AEE">
              <w:rPr>
                <w:spacing w:val="4"/>
                <w:sz w:val="22"/>
                <w:szCs w:val="22"/>
              </w:rPr>
              <w:t xml:space="preserve"> </w:t>
            </w:r>
            <w:r w:rsidRPr="00731AEE">
              <w:rPr>
                <w:sz w:val="22"/>
                <w:szCs w:val="22"/>
              </w:rPr>
              <w:t>CPS</w:t>
            </w:r>
            <w:r w:rsidRPr="00731AEE">
              <w:rPr>
                <w:spacing w:val="1"/>
                <w:sz w:val="22"/>
                <w:szCs w:val="22"/>
              </w:rPr>
              <w:t xml:space="preserve"> </w:t>
            </w:r>
            <w:r w:rsidRPr="00731AEE">
              <w:rPr>
                <w:spacing w:val="-1"/>
                <w:sz w:val="22"/>
                <w:szCs w:val="22"/>
              </w:rPr>
              <w:t>Europe</w:t>
            </w:r>
            <w:r w:rsidRPr="00731AEE">
              <w:rPr>
                <w:spacing w:val="4"/>
                <w:sz w:val="22"/>
                <w:szCs w:val="22"/>
              </w:rPr>
              <w:t xml:space="preserve"> </w:t>
            </w:r>
            <w:r w:rsidRPr="00731AEE">
              <w:rPr>
                <w:spacing w:val="-1"/>
                <w:sz w:val="22"/>
                <w:szCs w:val="22"/>
              </w:rPr>
              <w:t>in</w:t>
            </w:r>
            <w:r w:rsidRPr="00731AEE">
              <w:rPr>
                <w:spacing w:val="4"/>
                <w:sz w:val="22"/>
                <w:szCs w:val="22"/>
              </w:rPr>
              <w:t xml:space="preserve"> </w:t>
            </w:r>
            <w:r w:rsidRPr="00731AEE">
              <w:rPr>
                <w:spacing w:val="-1"/>
                <w:sz w:val="22"/>
                <w:szCs w:val="22"/>
              </w:rPr>
              <w:t>Liga</w:t>
            </w:r>
            <w:r w:rsidRPr="00731AEE">
              <w:rPr>
                <w:spacing w:val="57"/>
                <w:sz w:val="22"/>
                <w:szCs w:val="22"/>
              </w:rPr>
              <w:t xml:space="preserve"> </w:t>
            </w:r>
            <w:r w:rsidRPr="00731AEE">
              <w:rPr>
                <w:sz w:val="22"/>
                <w:szCs w:val="22"/>
              </w:rPr>
              <w:t>1</w:t>
            </w:r>
            <w:r w:rsidRPr="00731AEE">
              <w:rPr>
                <w:spacing w:val="1"/>
                <w:sz w:val="22"/>
                <w:szCs w:val="22"/>
              </w:rPr>
              <w:t xml:space="preserve"> </w:t>
            </w:r>
            <w:r w:rsidRPr="00731AEE">
              <w:rPr>
                <w:spacing w:val="-1"/>
                <w:sz w:val="22"/>
                <w:szCs w:val="22"/>
              </w:rPr>
              <w:t>dupa</w:t>
            </w:r>
            <w:r w:rsidRPr="00731AEE">
              <w:rPr>
                <w:sz w:val="22"/>
                <w:szCs w:val="22"/>
              </w:rPr>
              <w:t xml:space="preserve"> </w:t>
            </w:r>
            <w:r w:rsidRPr="00731AEE">
              <w:rPr>
                <w:spacing w:val="-1"/>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3</w:t>
            </w:r>
            <w:r w:rsidRPr="00731AEE">
              <w:rPr>
                <w:spacing w:val="-3"/>
                <w:sz w:val="22"/>
                <w:szCs w:val="22"/>
              </w:rPr>
              <w:t xml:space="preserve"> </w:t>
            </w:r>
            <w:r w:rsidRPr="00731AEE">
              <w:rPr>
                <w:spacing w:val="-1"/>
                <w:sz w:val="22"/>
                <w:szCs w:val="22"/>
              </w:rPr>
              <w:t>evenimente</w:t>
            </w:r>
            <w:r w:rsidRPr="00731AEE">
              <w:rPr>
                <w:spacing w:val="3"/>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1"/>
                <w:sz w:val="22"/>
                <w:szCs w:val="22"/>
              </w:rPr>
              <w:t xml:space="preserve"> </w:t>
            </w:r>
            <w:r w:rsidRPr="00731AEE">
              <w:rPr>
                <w:sz w:val="22"/>
                <w:szCs w:val="22"/>
              </w:rPr>
              <w:t>an;</w:t>
            </w:r>
          </w:p>
          <w:p w:rsidR="00C8571A" w:rsidRPr="00731AEE" w:rsidRDefault="00C8571A" w:rsidP="00C8571A">
            <w:pPr>
              <w:pStyle w:val="a3"/>
              <w:numPr>
                <w:ilvl w:val="0"/>
                <w:numId w:val="290"/>
              </w:numPr>
              <w:tabs>
                <w:tab w:val="left" w:pos="394"/>
              </w:tabs>
              <w:autoSpaceDE/>
              <w:autoSpaceDN/>
              <w:ind w:left="323" w:hanging="323"/>
              <w:jc w:val="both"/>
              <w:rPr>
                <w:sz w:val="22"/>
                <w:szCs w:val="22"/>
              </w:rPr>
            </w:pPr>
            <w:r w:rsidRPr="00731AEE">
              <w:rPr>
                <w:spacing w:val="-1"/>
                <w:sz w:val="22"/>
                <w:szCs w:val="22"/>
              </w:rPr>
              <w:t>locurile</w:t>
            </w:r>
            <w:r w:rsidRPr="00731AEE">
              <w:rPr>
                <w:spacing w:val="21"/>
                <w:sz w:val="22"/>
                <w:szCs w:val="22"/>
              </w:rPr>
              <w:t xml:space="preserve"> </w:t>
            </w:r>
            <w:r w:rsidRPr="00731AEE">
              <w:rPr>
                <w:sz w:val="22"/>
                <w:szCs w:val="22"/>
              </w:rPr>
              <w:t>2-3</w:t>
            </w:r>
            <w:r w:rsidRPr="00731AEE">
              <w:rPr>
                <w:spacing w:val="22"/>
                <w:sz w:val="22"/>
                <w:szCs w:val="22"/>
              </w:rPr>
              <w:t xml:space="preserve"> </w:t>
            </w:r>
            <w:r w:rsidRPr="00731AEE">
              <w:rPr>
                <w:sz w:val="22"/>
                <w:szCs w:val="22"/>
              </w:rPr>
              <w:t>la</w:t>
            </w:r>
            <w:r w:rsidRPr="00731AEE">
              <w:rPr>
                <w:spacing w:val="20"/>
                <w:sz w:val="22"/>
                <w:szCs w:val="22"/>
              </w:rPr>
              <w:t xml:space="preserve"> </w:t>
            </w:r>
            <w:r w:rsidRPr="00731AEE">
              <w:rPr>
                <w:spacing w:val="-1"/>
                <w:sz w:val="22"/>
                <w:szCs w:val="22"/>
              </w:rPr>
              <w:t>Cupa</w:t>
            </w:r>
            <w:r w:rsidRPr="00731AEE">
              <w:rPr>
                <w:spacing w:val="23"/>
                <w:sz w:val="22"/>
                <w:szCs w:val="22"/>
              </w:rPr>
              <w:t xml:space="preserve"> </w:t>
            </w:r>
            <w:r w:rsidRPr="00731AEE">
              <w:rPr>
                <w:spacing w:val="-1"/>
                <w:sz w:val="22"/>
                <w:szCs w:val="22"/>
              </w:rPr>
              <w:t>Deschisa</w:t>
            </w:r>
            <w:r w:rsidRPr="00731AEE">
              <w:rPr>
                <w:spacing w:val="20"/>
                <w:sz w:val="22"/>
                <w:szCs w:val="22"/>
              </w:rPr>
              <w:t xml:space="preserve"> </w:t>
            </w:r>
            <w:r w:rsidRPr="00731AEE">
              <w:rPr>
                <w:sz w:val="22"/>
                <w:szCs w:val="22"/>
              </w:rPr>
              <w:t>de</w:t>
            </w:r>
            <w:r w:rsidRPr="00731AEE">
              <w:rPr>
                <w:spacing w:val="23"/>
                <w:sz w:val="22"/>
                <w:szCs w:val="22"/>
              </w:rPr>
              <w:t xml:space="preserve"> </w:t>
            </w:r>
            <w:r w:rsidRPr="00731AEE">
              <w:rPr>
                <w:spacing w:val="-1"/>
                <w:sz w:val="22"/>
                <w:szCs w:val="22"/>
              </w:rPr>
              <w:t>Paintball,</w:t>
            </w:r>
            <w:r w:rsidRPr="00731AEE">
              <w:rPr>
                <w:spacing w:val="20"/>
                <w:sz w:val="22"/>
                <w:szCs w:val="22"/>
              </w:rPr>
              <w:t xml:space="preserve"> </w:t>
            </w:r>
            <w:r w:rsidRPr="00731AEE">
              <w:rPr>
                <w:spacing w:val="-1"/>
                <w:sz w:val="22"/>
                <w:szCs w:val="22"/>
              </w:rPr>
              <w:t>organizata</w:t>
            </w:r>
            <w:r w:rsidRPr="00731AEE">
              <w:rPr>
                <w:spacing w:val="20"/>
                <w:sz w:val="22"/>
                <w:szCs w:val="22"/>
              </w:rPr>
              <w:t xml:space="preserve"> </w:t>
            </w:r>
            <w:r w:rsidRPr="00731AEE">
              <w:rPr>
                <w:sz w:val="22"/>
                <w:szCs w:val="22"/>
              </w:rPr>
              <w:t>de</w:t>
            </w:r>
            <w:r w:rsidRPr="00731AEE">
              <w:rPr>
                <w:spacing w:val="31"/>
                <w:sz w:val="22"/>
                <w:szCs w:val="22"/>
              </w:rPr>
              <w:t xml:space="preserve"> </w:t>
            </w:r>
            <w:r w:rsidRPr="00731AEE">
              <w:rPr>
                <w:spacing w:val="-1"/>
                <w:sz w:val="22"/>
                <w:szCs w:val="22"/>
              </w:rPr>
              <w:t>Federația</w:t>
            </w:r>
            <w:r w:rsidRPr="00731AEE">
              <w:rPr>
                <w:spacing w:val="22"/>
                <w:sz w:val="22"/>
                <w:szCs w:val="22"/>
              </w:rPr>
              <w:t xml:space="preserve"> </w:t>
            </w:r>
            <w:r w:rsidRPr="00731AEE">
              <w:rPr>
                <w:sz w:val="22"/>
                <w:szCs w:val="22"/>
              </w:rPr>
              <w:t>de</w:t>
            </w:r>
            <w:r w:rsidRPr="00731AEE">
              <w:rPr>
                <w:spacing w:val="20"/>
                <w:sz w:val="22"/>
                <w:szCs w:val="22"/>
              </w:rPr>
              <w:t xml:space="preserve"> </w:t>
            </w:r>
            <w:r w:rsidRPr="00731AEE">
              <w:rPr>
                <w:spacing w:val="-1"/>
                <w:sz w:val="22"/>
                <w:szCs w:val="22"/>
              </w:rPr>
              <w:t>Paintball</w:t>
            </w:r>
            <w:r w:rsidRPr="00731AEE">
              <w:rPr>
                <w:spacing w:val="21"/>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Ukraina</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Divizion</w:t>
            </w:r>
            <w:r w:rsidRPr="00731AEE">
              <w:rPr>
                <w:spacing w:val="-3"/>
                <w:sz w:val="22"/>
                <w:szCs w:val="22"/>
              </w:rPr>
              <w:t xml:space="preserve"> </w:t>
            </w:r>
            <w:r w:rsidRPr="00731AEE">
              <w:rPr>
                <w:sz w:val="22"/>
                <w:szCs w:val="22"/>
              </w:rPr>
              <w:t>1</w:t>
            </w:r>
            <w:r w:rsidRPr="00731AEE">
              <w:rPr>
                <w:spacing w:val="2"/>
                <w:sz w:val="22"/>
                <w:szCs w:val="22"/>
              </w:rPr>
              <w:t xml:space="preserve"> </w:t>
            </w:r>
            <w:r w:rsidRPr="00731AEE">
              <w:rPr>
                <w:spacing w:val="-1"/>
                <w:sz w:val="22"/>
                <w:szCs w:val="22"/>
              </w:rPr>
              <w:t>după 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1"/>
                <w:sz w:val="22"/>
                <w:szCs w:val="22"/>
              </w:rPr>
              <w:t>evenimente</w:t>
            </w:r>
            <w:r w:rsidRPr="00731AEE">
              <w:rPr>
                <w:spacing w:val="-3"/>
                <w:sz w:val="22"/>
                <w:szCs w:val="22"/>
              </w:rPr>
              <w:t xml:space="preserve"> </w:t>
            </w:r>
            <w:r w:rsidRPr="00731AEE">
              <w:rPr>
                <w:spacing w:val="-1"/>
                <w:sz w:val="22"/>
                <w:szCs w:val="22"/>
              </w:rPr>
              <w:t>unui</w:t>
            </w:r>
            <w:r w:rsidRPr="00731AEE">
              <w:rPr>
                <w:spacing w:val="1"/>
                <w:sz w:val="22"/>
                <w:szCs w:val="22"/>
              </w:rPr>
              <w:t xml:space="preserve"> </w:t>
            </w:r>
            <w:r w:rsidRPr="00731AEE">
              <w:rPr>
                <w:spacing w:val="-2"/>
                <w:sz w:val="22"/>
                <w:szCs w:val="22"/>
              </w:rPr>
              <w:t>an;</w:t>
            </w:r>
          </w:p>
          <w:p w:rsidR="00C8571A" w:rsidRPr="00731AEE" w:rsidRDefault="00C8571A" w:rsidP="00C8571A">
            <w:pPr>
              <w:pStyle w:val="a3"/>
              <w:numPr>
                <w:ilvl w:val="0"/>
                <w:numId w:val="290"/>
              </w:numPr>
              <w:tabs>
                <w:tab w:val="left" w:pos="394"/>
              </w:tabs>
              <w:autoSpaceDE/>
              <w:autoSpaceDN/>
              <w:ind w:left="323" w:hanging="283"/>
              <w:jc w:val="both"/>
              <w:rPr>
                <w:sz w:val="22"/>
                <w:szCs w:val="22"/>
              </w:rPr>
            </w:pPr>
            <w:r w:rsidRPr="00731AEE">
              <w:rPr>
                <w:spacing w:val="-1"/>
                <w:sz w:val="22"/>
                <w:szCs w:val="22"/>
              </w:rPr>
              <w:t>locurile</w:t>
            </w:r>
            <w:r w:rsidRPr="00731AEE">
              <w:rPr>
                <w:spacing w:val="14"/>
                <w:sz w:val="22"/>
                <w:szCs w:val="22"/>
              </w:rPr>
              <w:t xml:space="preserve"> </w:t>
            </w:r>
            <w:r w:rsidRPr="00731AEE">
              <w:rPr>
                <w:sz w:val="22"/>
                <w:szCs w:val="22"/>
              </w:rPr>
              <w:t>1</w:t>
            </w:r>
            <w:r w:rsidRPr="00731AEE">
              <w:rPr>
                <w:spacing w:val="17"/>
                <w:sz w:val="22"/>
                <w:szCs w:val="22"/>
              </w:rPr>
              <w:t xml:space="preserve"> </w:t>
            </w:r>
            <w:r w:rsidRPr="00731AEE">
              <w:rPr>
                <w:spacing w:val="-1"/>
                <w:sz w:val="22"/>
                <w:szCs w:val="22"/>
              </w:rPr>
              <w:t>la</w:t>
            </w:r>
            <w:r w:rsidRPr="00731AEE">
              <w:rPr>
                <w:spacing w:val="16"/>
                <w:sz w:val="22"/>
                <w:szCs w:val="22"/>
              </w:rPr>
              <w:t xml:space="preserve"> </w:t>
            </w:r>
            <w:r w:rsidRPr="00731AEE">
              <w:rPr>
                <w:spacing w:val="-1"/>
                <w:sz w:val="22"/>
                <w:szCs w:val="22"/>
              </w:rPr>
              <w:t>Liga</w:t>
            </w:r>
            <w:r w:rsidRPr="00731AEE">
              <w:rPr>
                <w:spacing w:val="18"/>
                <w:sz w:val="22"/>
                <w:szCs w:val="22"/>
              </w:rPr>
              <w:t xml:space="preserve"> </w:t>
            </w:r>
            <w:r w:rsidRPr="00731AEE">
              <w:rPr>
                <w:spacing w:val="-1"/>
                <w:sz w:val="22"/>
                <w:szCs w:val="22"/>
              </w:rPr>
              <w:t>Națională</w:t>
            </w:r>
            <w:r w:rsidRPr="00731AEE">
              <w:rPr>
                <w:spacing w:val="15"/>
                <w:sz w:val="22"/>
                <w:szCs w:val="22"/>
              </w:rPr>
              <w:t xml:space="preserve"> </w:t>
            </w:r>
            <w:r w:rsidRPr="00731AEE">
              <w:rPr>
                <w:sz w:val="22"/>
                <w:szCs w:val="22"/>
              </w:rPr>
              <w:t>de</w:t>
            </w:r>
            <w:r w:rsidRPr="00731AEE">
              <w:rPr>
                <w:spacing w:val="16"/>
                <w:sz w:val="22"/>
                <w:szCs w:val="22"/>
              </w:rPr>
              <w:t xml:space="preserve"> </w:t>
            </w:r>
            <w:r w:rsidRPr="00731AEE">
              <w:rPr>
                <w:spacing w:val="-1"/>
                <w:sz w:val="22"/>
                <w:szCs w:val="22"/>
              </w:rPr>
              <w:t>X-ball,</w:t>
            </w:r>
            <w:r w:rsidRPr="00731AEE">
              <w:rPr>
                <w:spacing w:val="13"/>
                <w:sz w:val="22"/>
                <w:szCs w:val="22"/>
              </w:rPr>
              <w:t xml:space="preserve"> </w:t>
            </w:r>
            <w:r w:rsidRPr="00731AEE">
              <w:rPr>
                <w:spacing w:val="-1"/>
                <w:sz w:val="22"/>
                <w:szCs w:val="22"/>
              </w:rPr>
              <w:t>organizata</w:t>
            </w:r>
            <w:r w:rsidRPr="00731AEE">
              <w:rPr>
                <w:spacing w:val="13"/>
                <w:sz w:val="22"/>
                <w:szCs w:val="22"/>
              </w:rPr>
              <w:t xml:space="preserve"> </w:t>
            </w:r>
            <w:r w:rsidRPr="00731AEE">
              <w:rPr>
                <w:sz w:val="22"/>
                <w:szCs w:val="22"/>
              </w:rPr>
              <w:t>de</w:t>
            </w:r>
            <w:r w:rsidRPr="00731AEE">
              <w:rPr>
                <w:spacing w:val="13"/>
                <w:sz w:val="22"/>
                <w:szCs w:val="22"/>
              </w:rPr>
              <w:t xml:space="preserve"> </w:t>
            </w:r>
            <w:r w:rsidRPr="00731AEE">
              <w:rPr>
                <w:spacing w:val="-2"/>
                <w:sz w:val="22"/>
                <w:szCs w:val="22"/>
              </w:rPr>
              <w:t>NXL</w:t>
            </w:r>
            <w:r w:rsidRPr="00731AEE">
              <w:rPr>
                <w:spacing w:val="15"/>
                <w:sz w:val="22"/>
                <w:szCs w:val="22"/>
              </w:rPr>
              <w:t xml:space="preserve"> </w:t>
            </w:r>
            <w:r w:rsidRPr="00731AEE">
              <w:rPr>
                <w:spacing w:val="-1"/>
                <w:sz w:val="22"/>
                <w:szCs w:val="22"/>
              </w:rPr>
              <w:t>Europe</w:t>
            </w:r>
            <w:r w:rsidRPr="00731AEE">
              <w:rPr>
                <w:spacing w:val="16"/>
                <w:sz w:val="22"/>
                <w:szCs w:val="22"/>
              </w:rPr>
              <w:t xml:space="preserve"> </w:t>
            </w:r>
            <w:r w:rsidRPr="00731AEE">
              <w:rPr>
                <w:spacing w:val="-1"/>
                <w:sz w:val="22"/>
                <w:szCs w:val="22"/>
              </w:rPr>
              <w:t>in</w:t>
            </w:r>
            <w:r w:rsidRPr="00731AEE">
              <w:rPr>
                <w:spacing w:val="17"/>
                <w:sz w:val="22"/>
                <w:szCs w:val="22"/>
              </w:rPr>
              <w:t xml:space="preserve"> </w:t>
            </w:r>
            <w:r w:rsidRPr="00731AEE">
              <w:rPr>
                <w:spacing w:val="-2"/>
                <w:sz w:val="22"/>
                <w:szCs w:val="22"/>
              </w:rPr>
              <w:t>Divizion</w:t>
            </w:r>
            <w:r w:rsidRPr="00731AEE">
              <w:rPr>
                <w:spacing w:val="14"/>
                <w:sz w:val="22"/>
                <w:szCs w:val="22"/>
              </w:rPr>
              <w:t xml:space="preserve"> </w:t>
            </w:r>
            <w:r w:rsidRPr="00731AEE">
              <w:rPr>
                <w:sz w:val="22"/>
                <w:szCs w:val="22"/>
              </w:rPr>
              <w:t>3</w:t>
            </w:r>
            <w:r w:rsidRPr="00731AEE">
              <w:rPr>
                <w:spacing w:val="25"/>
                <w:sz w:val="22"/>
                <w:szCs w:val="22"/>
              </w:rPr>
              <w:t xml:space="preserve"> </w:t>
            </w:r>
            <w:r w:rsidRPr="00731AEE">
              <w:rPr>
                <w:spacing w:val="-1"/>
                <w:sz w:val="22"/>
                <w:szCs w:val="22"/>
              </w:rPr>
              <w:t>după</w:t>
            </w:r>
            <w:r w:rsidRPr="00731AEE">
              <w:rPr>
                <w:sz w:val="22"/>
                <w:szCs w:val="22"/>
              </w:rPr>
              <w:t xml:space="preserve"> </w:t>
            </w:r>
            <w:r w:rsidRPr="00731AEE">
              <w:rPr>
                <w:spacing w:val="-1"/>
                <w:sz w:val="22"/>
                <w:szCs w:val="22"/>
              </w:rPr>
              <w:t>rezultatul</w:t>
            </w:r>
            <w:r w:rsidRPr="00731AEE">
              <w:rPr>
                <w:spacing w:val="-3"/>
                <w:sz w:val="22"/>
                <w:szCs w:val="22"/>
              </w:rPr>
              <w:t xml:space="preserve"> </w:t>
            </w:r>
            <w:r w:rsidRPr="00731AEE">
              <w:rPr>
                <w:sz w:val="22"/>
                <w:szCs w:val="22"/>
              </w:rPr>
              <w:t>al</w:t>
            </w:r>
            <w:r w:rsidRPr="00731AEE">
              <w:rPr>
                <w:spacing w:val="-3"/>
                <w:sz w:val="22"/>
                <w:szCs w:val="22"/>
              </w:rPr>
              <w:t xml:space="preserve"> </w:t>
            </w:r>
            <w:r w:rsidRPr="00731AEE">
              <w:rPr>
                <w:sz w:val="22"/>
                <w:szCs w:val="22"/>
              </w:rPr>
              <w:t>4</w:t>
            </w:r>
            <w:r w:rsidRPr="00731AEE">
              <w:rPr>
                <w:spacing w:val="1"/>
                <w:sz w:val="22"/>
                <w:szCs w:val="22"/>
              </w:rPr>
              <w:t xml:space="preserve"> </w:t>
            </w:r>
            <w:r w:rsidRPr="00731AEE">
              <w:rPr>
                <w:spacing w:val="-1"/>
                <w:sz w:val="22"/>
                <w:szCs w:val="22"/>
              </w:rPr>
              <w:t>evenimente</w:t>
            </w:r>
            <w:r w:rsidRPr="00731AEE">
              <w:rPr>
                <w:spacing w:val="3"/>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3"/>
                <w:sz w:val="22"/>
                <w:szCs w:val="22"/>
              </w:rPr>
              <w:t xml:space="preserve"> </w:t>
            </w:r>
            <w:r w:rsidRPr="00731AEE">
              <w:rPr>
                <w:sz w:val="22"/>
                <w:szCs w:val="22"/>
              </w:rPr>
              <w:t>an:</w:t>
            </w:r>
          </w:p>
          <w:p w:rsidR="00C8571A" w:rsidRPr="00731AEE" w:rsidRDefault="00C8571A" w:rsidP="00C8571A">
            <w:pPr>
              <w:pStyle w:val="a3"/>
              <w:numPr>
                <w:ilvl w:val="1"/>
                <w:numId w:val="271"/>
              </w:numPr>
              <w:tabs>
                <w:tab w:val="left" w:pos="323"/>
              </w:tabs>
              <w:autoSpaceDE/>
              <w:autoSpaceDN/>
              <w:ind w:left="181" w:hanging="141"/>
              <w:rPr>
                <w:sz w:val="22"/>
                <w:szCs w:val="22"/>
              </w:rPr>
            </w:pPr>
            <w:r w:rsidRPr="00731AEE">
              <w:rPr>
                <w:spacing w:val="-1"/>
                <w:sz w:val="22"/>
                <w:szCs w:val="22"/>
              </w:rPr>
              <w:t>locurile</w:t>
            </w:r>
            <w:r w:rsidRPr="00731AEE">
              <w:rPr>
                <w:spacing w:val="4"/>
                <w:sz w:val="22"/>
                <w:szCs w:val="22"/>
              </w:rPr>
              <w:t xml:space="preserve"> </w:t>
            </w:r>
            <w:r w:rsidRPr="00731AEE">
              <w:rPr>
                <w:sz w:val="22"/>
                <w:szCs w:val="22"/>
              </w:rPr>
              <w:t>1</w:t>
            </w:r>
            <w:r w:rsidRPr="00731AEE">
              <w:rPr>
                <w:spacing w:val="7"/>
                <w:sz w:val="22"/>
                <w:szCs w:val="22"/>
              </w:rPr>
              <w:t xml:space="preserve"> </w:t>
            </w:r>
            <w:r w:rsidRPr="00731AEE">
              <w:rPr>
                <w:spacing w:val="-1"/>
                <w:sz w:val="22"/>
                <w:szCs w:val="22"/>
              </w:rPr>
              <w:t>la</w:t>
            </w:r>
            <w:r w:rsidRPr="00731AEE">
              <w:rPr>
                <w:spacing w:val="6"/>
                <w:sz w:val="22"/>
                <w:szCs w:val="22"/>
              </w:rPr>
              <w:t xml:space="preserve"> </w:t>
            </w:r>
            <w:r w:rsidRPr="00731AEE">
              <w:rPr>
                <w:spacing w:val="-1"/>
                <w:sz w:val="22"/>
                <w:szCs w:val="22"/>
              </w:rPr>
              <w:t>Seria</w:t>
            </w:r>
            <w:r w:rsidRPr="00731AEE">
              <w:rPr>
                <w:spacing w:val="6"/>
                <w:sz w:val="22"/>
                <w:szCs w:val="22"/>
              </w:rPr>
              <w:t xml:space="preserve"> </w:t>
            </w:r>
            <w:r w:rsidRPr="00731AEE">
              <w:rPr>
                <w:spacing w:val="-2"/>
                <w:sz w:val="22"/>
                <w:szCs w:val="22"/>
              </w:rPr>
              <w:t>Campionilor</w:t>
            </w:r>
            <w:r w:rsidRPr="00731AEE">
              <w:rPr>
                <w:spacing w:val="6"/>
                <w:sz w:val="22"/>
                <w:szCs w:val="22"/>
              </w:rPr>
              <w:t xml:space="preserve"> </w:t>
            </w:r>
            <w:r w:rsidRPr="00731AEE">
              <w:rPr>
                <w:spacing w:val="-1"/>
                <w:sz w:val="22"/>
                <w:szCs w:val="22"/>
              </w:rPr>
              <w:t>de</w:t>
            </w:r>
            <w:r w:rsidRPr="00731AEE">
              <w:rPr>
                <w:spacing w:val="6"/>
                <w:sz w:val="22"/>
                <w:szCs w:val="22"/>
              </w:rPr>
              <w:t xml:space="preserve"> </w:t>
            </w:r>
            <w:r w:rsidRPr="00731AEE">
              <w:rPr>
                <w:spacing w:val="-1"/>
                <w:sz w:val="22"/>
                <w:szCs w:val="22"/>
              </w:rPr>
              <w:t>Paintball,</w:t>
            </w:r>
            <w:r w:rsidRPr="00731AEE">
              <w:rPr>
                <w:spacing w:val="3"/>
                <w:sz w:val="22"/>
                <w:szCs w:val="22"/>
              </w:rPr>
              <w:t xml:space="preserve"> </w:t>
            </w:r>
            <w:r w:rsidRPr="00731AEE">
              <w:rPr>
                <w:spacing w:val="-1"/>
                <w:sz w:val="22"/>
                <w:szCs w:val="22"/>
              </w:rPr>
              <w:t>organizata</w:t>
            </w:r>
            <w:r w:rsidRPr="00731AEE">
              <w:rPr>
                <w:spacing w:val="4"/>
                <w:sz w:val="22"/>
                <w:szCs w:val="22"/>
              </w:rPr>
              <w:t xml:space="preserve"> </w:t>
            </w:r>
            <w:r w:rsidRPr="00731AEE">
              <w:rPr>
                <w:sz w:val="22"/>
                <w:szCs w:val="22"/>
              </w:rPr>
              <w:t>de</w:t>
            </w:r>
            <w:r w:rsidRPr="00731AEE">
              <w:rPr>
                <w:spacing w:val="6"/>
                <w:sz w:val="22"/>
                <w:szCs w:val="22"/>
              </w:rPr>
              <w:t xml:space="preserve"> </w:t>
            </w:r>
            <w:r w:rsidRPr="00731AEE">
              <w:rPr>
                <w:spacing w:val="-1"/>
                <w:sz w:val="22"/>
                <w:szCs w:val="22"/>
              </w:rPr>
              <w:t>CPS</w:t>
            </w:r>
            <w:r w:rsidRPr="00731AEE">
              <w:rPr>
                <w:spacing w:val="6"/>
                <w:sz w:val="22"/>
                <w:szCs w:val="22"/>
              </w:rPr>
              <w:t xml:space="preserve"> </w:t>
            </w:r>
            <w:r w:rsidRPr="00731AEE">
              <w:rPr>
                <w:spacing w:val="-1"/>
                <w:sz w:val="22"/>
                <w:szCs w:val="22"/>
              </w:rPr>
              <w:t>Europe</w:t>
            </w:r>
            <w:r w:rsidRPr="00731AEE">
              <w:rPr>
                <w:spacing w:val="4"/>
                <w:sz w:val="22"/>
                <w:szCs w:val="22"/>
              </w:rPr>
              <w:t xml:space="preserve"> </w:t>
            </w:r>
            <w:r w:rsidRPr="00731AEE">
              <w:rPr>
                <w:spacing w:val="-1"/>
                <w:sz w:val="22"/>
                <w:szCs w:val="22"/>
              </w:rPr>
              <w:t>in</w:t>
            </w:r>
            <w:r w:rsidRPr="00731AEE">
              <w:rPr>
                <w:spacing w:val="7"/>
                <w:sz w:val="22"/>
                <w:szCs w:val="22"/>
              </w:rPr>
              <w:t xml:space="preserve"> </w:t>
            </w:r>
            <w:r w:rsidRPr="00731AEE">
              <w:rPr>
                <w:spacing w:val="-1"/>
                <w:sz w:val="22"/>
                <w:szCs w:val="22"/>
              </w:rPr>
              <w:t>Liga</w:t>
            </w:r>
            <w:r w:rsidRPr="00731AEE">
              <w:rPr>
                <w:spacing w:val="4"/>
                <w:sz w:val="22"/>
                <w:szCs w:val="22"/>
              </w:rPr>
              <w:t xml:space="preserve"> </w:t>
            </w:r>
            <w:r w:rsidRPr="00731AEE">
              <w:rPr>
                <w:sz w:val="22"/>
                <w:szCs w:val="22"/>
              </w:rPr>
              <w:t>2</w:t>
            </w:r>
            <w:r w:rsidRPr="00731AEE">
              <w:rPr>
                <w:spacing w:val="33"/>
                <w:sz w:val="22"/>
                <w:szCs w:val="22"/>
              </w:rPr>
              <w:t xml:space="preserve"> </w:t>
            </w:r>
            <w:r w:rsidRPr="00731AEE">
              <w:rPr>
                <w:spacing w:val="-1"/>
                <w:sz w:val="22"/>
                <w:szCs w:val="22"/>
              </w:rPr>
              <w:t>după</w:t>
            </w:r>
            <w:r w:rsidRPr="00731AEE">
              <w:rPr>
                <w:sz w:val="22"/>
                <w:szCs w:val="22"/>
              </w:rPr>
              <w:t xml:space="preserve"> </w:t>
            </w:r>
            <w:r w:rsidRPr="00731AEE">
              <w:rPr>
                <w:spacing w:val="-1"/>
                <w:sz w:val="22"/>
                <w:szCs w:val="22"/>
              </w:rPr>
              <w:t>rezultatul</w:t>
            </w:r>
            <w:r w:rsidRPr="00731AEE">
              <w:rPr>
                <w:spacing w:val="-3"/>
                <w:sz w:val="22"/>
                <w:szCs w:val="22"/>
              </w:rPr>
              <w:t xml:space="preserve"> </w:t>
            </w:r>
            <w:r w:rsidRPr="00731AEE">
              <w:rPr>
                <w:sz w:val="22"/>
                <w:szCs w:val="22"/>
              </w:rPr>
              <w:t>al</w:t>
            </w:r>
            <w:r w:rsidRPr="00731AEE">
              <w:rPr>
                <w:spacing w:val="-3"/>
                <w:sz w:val="22"/>
                <w:szCs w:val="22"/>
              </w:rPr>
              <w:t xml:space="preserve"> </w:t>
            </w:r>
            <w:r w:rsidRPr="00731AEE">
              <w:rPr>
                <w:sz w:val="22"/>
                <w:szCs w:val="22"/>
              </w:rPr>
              <w:t>3</w:t>
            </w:r>
            <w:r w:rsidRPr="00731AEE">
              <w:rPr>
                <w:spacing w:val="1"/>
                <w:sz w:val="22"/>
                <w:szCs w:val="22"/>
              </w:rPr>
              <w:t xml:space="preserve"> </w:t>
            </w:r>
            <w:r w:rsidRPr="00731AEE">
              <w:rPr>
                <w:spacing w:val="-1"/>
                <w:sz w:val="22"/>
                <w:szCs w:val="22"/>
              </w:rPr>
              <w:t>evenimente</w:t>
            </w:r>
            <w:r w:rsidRPr="00731AEE">
              <w:rPr>
                <w:spacing w:val="3"/>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3"/>
                <w:sz w:val="22"/>
                <w:szCs w:val="22"/>
              </w:rPr>
              <w:t xml:space="preserve"> </w:t>
            </w:r>
            <w:r w:rsidRPr="00731AEE">
              <w:rPr>
                <w:sz w:val="22"/>
                <w:szCs w:val="22"/>
              </w:rPr>
              <w:t>an</w:t>
            </w:r>
          </w:p>
          <w:p w:rsidR="00C8571A" w:rsidRPr="00731AEE" w:rsidRDefault="00C8571A" w:rsidP="00C8571A">
            <w:pPr>
              <w:pStyle w:val="a3"/>
              <w:numPr>
                <w:ilvl w:val="1"/>
                <w:numId w:val="271"/>
              </w:numPr>
              <w:tabs>
                <w:tab w:val="left" w:pos="323"/>
              </w:tabs>
              <w:autoSpaceDE/>
              <w:autoSpaceDN/>
              <w:ind w:left="181" w:hanging="141"/>
              <w:jc w:val="both"/>
              <w:rPr>
                <w:sz w:val="22"/>
                <w:szCs w:val="22"/>
              </w:rPr>
            </w:pPr>
            <w:r w:rsidRPr="00731AEE">
              <w:rPr>
                <w:spacing w:val="-1"/>
                <w:sz w:val="22"/>
                <w:szCs w:val="22"/>
              </w:rPr>
              <w:t>locurile</w:t>
            </w:r>
            <w:r w:rsidRPr="00731AEE">
              <w:rPr>
                <w:spacing w:val="4"/>
                <w:sz w:val="22"/>
                <w:szCs w:val="22"/>
              </w:rPr>
              <w:t xml:space="preserve"> </w:t>
            </w:r>
            <w:r w:rsidRPr="00731AEE">
              <w:rPr>
                <w:sz w:val="22"/>
                <w:szCs w:val="22"/>
              </w:rPr>
              <w:t>1</w:t>
            </w:r>
            <w:r w:rsidRPr="00731AEE">
              <w:rPr>
                <w:spacing w:val="6"/>
                <w:sz w:val="22"/>
                <w:szCs w:val="22"/>
              </w:rPr>
              <w:t xml:space="preserve"> </w:t>
            </w:r>
            <w:r w:rsidRPr="00731AEE">
              <w:rPr>
                <w:spacing w:val="-1"/>
                <w:sz w:val="22"/>
                <w:szCs w:val="22"/>
              </w:rPr>
              <w:t>la</w:t>
            </w:r>
            <w:r w:rsidRPr="00731AEE">
              <w:rPr>
                <w:spacing w:val="4"/>
                <w:sz w:val="22"/>
                <w:szCs w:val="22"/>
              </w:rPr>
              <w:t xml:space="preserve"> </w:t>
            </w:r>
            <w:r w:rsidRPr="00731AEE">
              <w:rPr>
                <w:spacing w:val="-1"/>
                <w:sz w:val="22"/>
                <w:szCs w:val="22"/>
              </w:rPr>
              <w:t>Cupa</w:t>
            </w:r>
            <w:r w:rsidRPr="00731AEE">
              <w:rPr>
                <w:spacing w:val="4"/>
                <w:sz w:val="22"/>
                <w:szCs w:val="22"/>
              </w:rPr>
              <w:t xml:space="preserve"> </w:t>
            </w:r>
            <w:r w:rsidRPr="00731AEE">
              <w:rPr>
                <w:spacing w:val="-2"/>
                <w:sz w:val="22"/>
                <w:szCs w:val="22"/>
              </w:rPr>
              <w:t>Deschisa</w:t>
            </w:r>
            <w:r w:rsidRPr="00731AEE">
              <w:rPr>
                <w:spacing w:val="4"/>
                <w:sz w:val="22"/>
                <w:szCs w:val="22"/>
              </w:rPr>
              <w:t xml:space="preserve"> </w:t>
            </w:r>
            <w:r w:rsidRPr="00731AEE">
              <w:rPr>
                <w:spacing w:val="-1"/>
                <w:sz w:val="22"/>
                <w:szCs w:val="22"/>
              </w:rPr>
              <w:t>de</w:t>
            </w:r>
            <w:r w:rsidRPr="00731AEE">
              <w:rPr>
                <w:spacing w:val="4"/>
                <w:sz w:val="22"/>
                <w:szCs w:val="22"/>
              </w:rPr>
              <w:t xml:space="preserve"> </w:t>
            </w:r>
            <w:r w:rsidRPr="00731AEE">
              <w:rPr>
                <w:spacing w:val="-1"/>
                <w:sz w:val="22"/>
                <w:szCs w:val="22"/>
              </w:rPr>
              <w:t>Paintball,</w:t>
            </w:r>
            <w:r w:rsidRPr="00731AEE">
              <w:rPr>
                <w:spacing w:val="1"/>
                <w:sz w:val="22"/>
                <w:szCs w:val="22"/>
              </w:rPr>
              <w:t xml:space="preserve"> </w:t>
            </w:r>
            <w:r w:rsidRPr="00731AEE">
              <w:rPr>
                <w:spacing w:val="-1"/>
                <w:sz w:val="22"/>
                <w:szCs w:val="22"/>
              </w:rPr>
              <w:t>organizata</w:t>
            </w:r>
            <w:r w:rsidRPr="00731AEE">
              <w:rPr>
                <w:spacing w:val="4"/>
                <w:sz w:val="22"/>
                <w:szCs w:val="22"/>
              </w:rPr>
              <w:t xml:space="preserve"> </w:t>
            </w:r>
            <w:r w:rsidRPr="00731AEE">
              <w:rPr>
                <w:sz w:val="22"/>
                <w:szCs w:val="22"/>
              </w:rPr>
              <w:t>de</w:t>
            </w:r>
            <w:r w:rsidRPr="00731AEE">
              <w:rPr>
                <w:spacing w:val="10"/>
                <w:sz w:val="22"/>
                <w:szCs w:val="22"/>
              </w:rPr>
              <w:t xml:space="preserve"> </w:t>
            </w:r>
            <w:r w:rsidRPr="00731AEE">
              <w:rPr>
                <w:spacing w:val="-1"/>
                <w:sz w:val="22"/>
                <w:szCs w:val="22"/>
              </w:rPr>
              <w:t>Federația</w:t>
            </w:r>
            <w:r w:rsidRPr="00731AEE">
              <w:rPr>
                <w:spacing w:val="3"/>
                <w:sz w:val="22"/>
                <w:szCs w:val="22"/>
              </w:rPr>
              <w:t xml:space="preserve"> </w:t>
            </w:r>
            <w:r w:rsidRPr="00731AEE">
              <w:rPr>
                <w:sz w:val="22"/>
                <w:szCs w:val="22"/>
              </w:rPr>
              <w:t>de</w:t>
            </w:r>
            <w:r w:rsidRPr="00731AEE">
              <w:rPr>
                <w:spacing w:val="4"/>
                <w:sz w:val="22"/>
                <w:szCs w:val="22"/>
              </w:rPr>
              <w:t xml:space="preserve"> </w:t>
            </w:r>
            <w:r w:rsidRPr="00731AEE">
              <w:rPr>
                <w:spacing w:val="-1"/>
                <w:sz w:val="22"/>
                <w:szCs w:val="22"/>
              </w:rPr>
              <w:t>Paintball</w:t>
            </w:r>
            <w:r w:rsidRPr="00731AEE">
              <w:rPr>
                <w:spacing w:val="4"/>
                <w:sz w:val="22"/>
                <w:szCs w:val="22"/>
              </w:rPr>
              <w:t xml:space="preserve"> </w:t>
            </w:r>
            <w:r w:rsidRPr="00731AEE">
              <w:rPr>
                <w:spacing w:val="-1"/>
                <w:sz w:val="22"/>
                <w:szCs w:val="22"/>
              </w:rPr>
              <w:t>din</w:t>
            </w:r>
            <w:r w:rsidRPr="00731AEE">
              <w:rPr>
                <w:spacing w:val="45"/>
                <w:sz w:val="22"/>
                <w:szCs w:val="22"/>
              </w:rPr>
              <w:t xml:space="preserve"> </w:t>
            </w:r>
            <w:r w:rsidRPr="00731AEE">
              <w:rPr>
                <w:spacing w:val="-1"/>
                <w:sz w:val="22"/>
                <w:szCs w:val="22"/>
              </w:rPr>
              <w:t>Ukraina</w:t>
            </w:r>
            <w:r w:rsidRPr="00731AEE">
              <w:rPr>
                <w:spacing w:val="-3"/>
                <w:sz w:val="22"/>
                <w:szCs w:val="22"/>
              </w:rPr>
              <w:t xml:space="preserve"> </w:t>
            </w:r>
            <w:r w:rsidRPr="00731AEE">
              <w:rPr>
                <w:sz w:val="22"/>
                <w:szCs w:val="22"/>
              </w:rPr>
              <w:t>in</w:t>
            </w:r>
            <w:r w:rsidRPr="00731AEE">
              <w:rPr>
                <w:spacing w:val="1"/>
                <w:sz w:val="22"/>
                <w:szCs w:val="22"/>
              </w:rPr>
              <w:t xml:space="preserve"> </w:t>
            </w:r>
            <w:r w:rsidRPr="00731AEE">
              <w:rPr>
                <w:spacing w:val="-2"/>
                <w:sz w:val="22"/>
                <w:szCs w:val="22"/>
              </w:rPr>
              <w:t>Divizion</w:t>
            </w:r>
            <w:r w:rsidRPr="00731AEE">
              <w:rPr>
                <w:spacing w:val="1"/>
                <w:sz w:val="22"/>
                <w:szCs w:val="22"/>
              </w:rPr>
              <w:t xml:space="preserve"> </w:t>
            </w:r>
            <w:r w:rsidRPr="00731AEE">
              <w:rPr>
                <w:sz w:val="22"/>
                <w:szCs w:val="22"/>
              </w:rPr>
              <w:t>2</w:t>
            </w:r>
            <w:r w:rsidRPr="00731AEE">
              <w:rPr>
                <w:spacing w:val="-1"/>
                <w:sz w:val="22"/>
                <w:szCs w:val="22"/>
              </w:rPr>
              <w:t xml:space="preserve"> după</w:t>
            </w:r>
            <w:r w:rsidRPr="00731AEE">
              <w:rPr>
                <w:sz w:val="22"/>
                <w:szCs w:val="22"/>
              </w:rPr>
              <w:t xml:space="preserve"> </w:t>
            </w:r>
            <w:r w:rsidRPr="00731AEE">
              <w:rPr>
                <w:spacing w:val="-1"/>
                <w:sz w:val="22"/>
                <w:szCs w:val="22"/>
              </w:rPr>
              <w:t>rezultatul</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z w:val="22"/>
                <w:szCs w:val="22"/>
              </w:rPr>
              <w:t xml:space="preserve">4 </w:t>
            </w:r>
            <w:r w:rsidRPr="00731AEE">
              <w:rPr>
                <w:spacing w:val="-1"/>
                <w:sz w:val="22"/>
                <w:szCs w:val="22"/>
              </w:rPr>
              <w:t>evenimente</w:t>
            </w:r>
            <w:r w:rsidRPr="00731AEE">
              <w:rPr>
                <w:spacing w:val="2"/>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unui</w:t>
            </w:r>
            <w:r w:rsidRPr="00731AEE">
              <w:rPr>
                <w:spacing w:val="-3"/>
                <w:sz w:val="22"/>
                <w:szCs w:val="22"/>
              </w:rPr>
              <w:t xml:space="preserve"> </w:t>
            </w:r>
            <w:r w:rsidRPr="00731AEE">
              <w:rPr>
                <w:sz w:val="22"/>
                <w:szCs w:val="22"/>
              </w:rPr>
              <w:t>an</w:t>
            </w:r>
          </w:p>
        </w:tc>
      </w:tr>
      <w:tr w:rsidR="00C8571A" w:rsidRPr="00731AEE" w:rsidTr="00C8571A">
        <w:trPr>
          <w:trHeight w:val="4"/>
        </w:trPr>
        <w:tc>
          <w:tcPr>
            <w:tcW w:w="9351" w:type="dxa"/>
            <w:gridSpan w:val="2"/>
          </w:tcPr>
          <w:p w:rsidR="00C8571A" w:rsidRPr="00731AEE" w:rsidRDefault="00C8571A" w:rsidP="00C8571A">
            <w:pPr>
              <w:pStyle w:val="a3"/>
              <w:ind w:left="0" w:firstLine="172"/>
              <w:rPr>
                <w:i/>
                <w:sz w:val="22"/>
                <w:szCs w:val="22"/>
              </w:rPr>
            </w:pPr>
            <w:r w:rsidRPr="00731AEE">
              <w:rPr>
                <w:b/>
                <w:bCs/>
                <w:i/>
                <w:spacing w:val="-1"/>
                <w:sz w:val="22"/>
                <w:szCs w:val="22"/>
              </w:rPr>
              <w:t>Notă:</w:t>
            </w:r>
            <w:r w:rsidRPr="00731AEE">
              <w:rPr>
                <w:b/>
                <w:bCs/>
                <w:i/>
                <w:sz w:val="22"/>
                <w:szCs w:val="22"/>
              </w:rPr>
              <w:t xml:space="preserve"> </w:t>
            </w:r>
            <w:r w:rsidRPr="00731AEE">
              <w:rPr>
                <w:i/>
                <w:spacing w:val="-2"/>
                <w:sz w:val="22"/>
                <w:szCs w:val="22"/>
              </w:rPr>
              <w:t>Titlurile</w:t>
            </w:r>
            <w:r w:rsidRPr="00731AEE">
              <w:rPr>
                <w:i/>
                <w:sz w:val="22"/>
                <w:szCs w:val="22"/>
              </w:rPr>
              <w:t xml:space="preserve"> </w:t>
            </w:r>
            <w:r w:rsidRPr="00731AEE">
              <w:rPr>
                <w:i/>
                <w:spacing w:val="-1"/>
                <w:sz w:val="22"/>
                <w:szCs w:val="22"/>
              </w:rPr>
              <w:t>şi</w:t>
            </w:r>
            <w:r w:rsidRPr="00731AEE">
              <w:rPr>
                <w:i/>
                <w:spacing w:val="1"/>
                <w:sz w:val="22"/>
                <w:szCs w:val="22"/>
              </w:rPr>
              <w:t xml:space="preserve"> </w:t>
            </w:r>
            <w:r w:rsidRPr="00731AEE">
              <w:rPr>
                <w:i/>
                <w:spacing w:val="-1"/>
                <w:sz w:val="22"/>
                <w:szCs w:val="22"/>
              </w:rPr>
              <w:t>categoriile</w:t>
            </w:r>
            <w:r w:rsidRPr="00731AEE">
              <w:rPr>
                <w:i/>
                <w:spacing w:val="-3"/>
                <w:sz w:val="22"/>
                <w:szCs w:val="22"/>
              </w:rPr>
              <w:t xml:space="preserve"> </w:t>
            </w:r>
            <w:r w:rsidRPr="00731AEE">
              <w:rPr>
                <w:i/>
                <w:spacing w:val="-1"/>
                <w:sz w:val="22"/>
                <w:szCs w:val="22"/>
              </w:rPr>
              <w:t>sportive</w:t>
            </w:r>
            <w:r w:rsidRPr="00731AEE">
              <w:rPr>
                <w:i/>
                <w:spacing w:val="-3"/>
                <w:sz w:val="22"/>
                <w:szCs w:val="22"/>
              </w:rPr>
              <w:t xml:space="preserve"> </w:t>
            </w:r>
            <w:r w:rsidRPr="00731AEE">
              <w:rPr>
                <w:i/>
                <w:sz w:val="22"/>
                <w:szCs w:val="22"/>
              </w:rPr>
              <w:t>se</w:t>
            </w:r>
            <w:r w:rsidRPr="00731AEE">
              <w:rPr>
                <w:i/>
                <w:spacing w:val="-3"/>
                <w:sz w:val="22"/>
                <w:szCs w:val="22"/>
              </w:rPr>
              <w:t xml:space="preserve"> </w:t>
            </w:r>
            <w:r w:rsidRPr="00731AEE">
              <w:rPr>
                <w:i/>
                <w:sz w:val="22"/>
                <w:szCs w:val="22"/>
              </w:rPr>
              <w:t>vor</w:t>
            </w:r>
            <w:r w:rsidRPr="00731AEE">
              <w:rPr>
                <w:i/>
                <w:spacing w:val="-3"/>
                <w:sz w:val="22"/>
                <w:szCs w:val="22"/>
              </w:rPr>
              <w:t xml:space="preserve"> </w:t>
            </w:r>
            <w:r w:rsidRPr="00731AEE">
              <w:rPr>
                <w:i/>
                <w:spacing w:val="-1"/>
                <w:sz w:val="22"/>
                <w:szCs w:val="22"/>
              </w:rPr>
              <w:t>acorda:</w:t>
            </w:r>
            <w:r w:rsidRPr="00731AEE">
              <w:rPr>
                <w:i/>
                <w:spacing w:val="1"/>
                <w:sz w:val="22"/>
                <w:szCs w:val="22"/>
              </w:rPr>
              <w:t xml:space="preserve"> </w:t>
            </w:r>
            <w:r w:rsidRPr="00731AEE">
              <w:rPr>
                <w:i/>
                <w:sz w:val="22"/>
                <w:szCs w:val="22"/>
              </w:rPr>
              <w:t>MIS</w:t>
            </w:r>
            <w:r w:rsidRPr="00731AEE">
              <w:rPr>
                <w:i/>
                <w:spacing w:val="3"/>
                <w:sz w:val="22"/>
                <w:szCs w:val="22"/>
              </w:rPr>
              <w:t xml:space="preserve"> </w:t>
            </w:r>
            <w:r w:rsidRPr="00731AEE">
              <w:rPr>
                <w:i/>
                <w:spacing w:val="-1"/>
                <w:sz w:val="22"/>
                <w:szCs w:val="22"/>
              </w:rPr>
              <w:t>şi</w:t>
            </w:r>
            <w:r w:rsidRPr="00731AEE">
              <w:rPr>
                <w:i/>
                <w:sz w:val="22"/>
                <w:szCs w:val="22"/>
              </w:rPr>
              <w:t xml:space="preserve"> </w:t>
            </w:r>
            <w:r w:rsidRPr="00731AEE">
              <w:rPr>
                <w:i/>
                <w:spacing w:val="-1"/>
                <w:sz w:val="22"/>
                <w:szCs w:val="22"/>
              </w:rPr>
              <w:t xml:space="preserve">MS </w:t>
            </w:r>
            <w:r w:rsidRPr="00731AEE">
              <w:rPr>
                <w:i/>
                <w:sz w:val="22"/>
                <w:szCs w:val="22"/>
              </w:rPr>
              <w:t>-</w:t>
            </w:r>
            <w:r w:rsidRPr="00731AEE">
              <w:rPr>
                <w:i/>
                <w:spacing w:val="-3"/>
                <w:sz w:val="22"/>
                <w:szCs w:val="22"/>
              </w:rPr>
              <w:t xml:space="preserve"> </w:t>
            </w:r>
            <w:r w:rsidRPr="00731AEE">
              <w:rPr>
                <w:i/>
                <w:sz w:val="22"/>
                <w:szCs w:val="22"/>
              </w:rPr>
              <w:t xml:space="preserve">de </w:t>
            </w:r>
            <w:r w:rsidRPr="00731AEE">
              <w:rPr>
                <w:i/>
                <w:spacing w:val="-1"/>
                <w:sz w:val="22"/>
                <w:szCs w:val="22"/>
              </w:rPr>
              <w:t>la</w:t>
            </w:r>
            <w:r w:rsidRPr="00731AEE">
              <w:rPr>
                <w:i/>
                <w:sz w:val="22"/>
                <w:szCs w:val="22"/>
              </w:rPr>
              <w:t xml:space="preserve"> </w:t>
            </w:r>
            <w:r w:rsidRPr="00731AEE">
              <w:rPr>
                <w:i/>
                <w:spacing w:val="-1"/>
                <w:sz w:val="22"/>
                <w:szCs w:val="22"/>
              </w:rPr>
              <w:t>vârsta</w:t>
            </w:r>
            <w:r w:rsidRPr="00731AEE">
              <w:rPr>
                <w:i/>
                <w:sz w:val="22"/>
                <w:szCs w:val="22"/>
              </w:rPr>
              <w:t xml:space="preserve"> </w:t>
            </w:r>
            <w:r w:rsidRPr="00731AEE">
              <w:rPr>
                <w:i/>
                <w:spacing w:val="-1"/>
                <w:sz w:val="22"/>
                <w:szCs w:val="22"/>
              </w:rPr>
              <w:t>18</w:t>
            </w:r>
            <w:r w:rsidRPr="00731AEE">
              <w:rPr>
                <w:i/>
                <w:spacing w:val="31"/>
                <w:sz w:val="22"/>
                <w:szCs w:val="22"/>
              </w:rPr>
              <w:t xml:space="preserve"> </w:t>
            </w:r>
            <w:r w:rsidRPr="00731AEE">
              <w:rPr>
                <w:i/>
                <w:sz w:val="22"/>
                <w:szCs w:val="22"/>
              </w:rPr>
              <w:t>ani,</w:t>
            </w:r>
            <w:r w:rsidRPr="00731AEE">
              <w:rPr>
                <w:i/>
                <w:spacing w:val="69"/>
                <w:sz w:val="22"/>
                <w:szCs w:val="22"/>
              </w:rPr>
              <w:t xml:space="preserve"> </w:t>
            </w:r>
            <w:r w:rsidRPr="00731AEE">
              <w:rPr>
                <w:i/>
                <w:sz w:val="22"/>
                <w:szCs w:val="22"/>
              </w:rPr>
              <w:t>CMS</w:t>
            </w:r>
            <w:r w:rsidRPr="00731AEE">
              <w:rPr>
                <w:i/>
                <w:spacing w:val="-3"/>
                <w:sz w:val="22"/>
                <w:szCs w:val="22"/>
              </w:rPr>
              <w:t xml:space="preserve"> </w:t>
            </w:r>
            <w:r w:rsidRPr="00731AEE">
              <w:rPr>
                <w:i/>
                <w:sz w:val="22"/>
                <w:szCs w:val="22"/>
              </w:rPr>
              <w:t xml:space="preserve">– </w:t>
            </w:r>
            <w:r w:rsidRPr="00731AEE">
              <w:rPr>
                <w:i/>
                <w:spacing w:val="-1"/>
                <w:sz w:val="22"/>
                <w:szCs w:val="22"/>
              </w:rPr>
              <w:t>de</w:t>
            </w:r>
            <w:r w:rsidRPr="00731AEE">
              <w:rPr>
                <w:i/>
                <w:sz w:val="22"/>
                <w:szCs w:val="22"/>
              </w:rPr>
              <w:t xml:space="preserve"> la</w:t>
            </w:r>
            <w:r w:rsidRPr="00731AEE">
              <w:rPr>
                <w:i/>
                <w:spacing w:val="-3"/>
                <w:sz w:val="22"/>
                <w:szCs w:val="22"/>
              </w:rPr>
              <w:t xml:space="preserve"> </w:t>
            </w:r>
            <w:r w:rsidRPr="00731AEE">
              <w:rPr>
                <w:i/>
                <w:spacing w:val="-1"/>
                <w:sz w:val="22"/>
                <w:szCs w:val="22"/>
              </w:rPr>
              <w:t>vârsta</w:t>
            </w:r>
            <w:r w:rsidRPr="00731AEE">
              <w:rPr>
                <w:i/>
                <w:spacing w:val="-3"/>
                <w:sz w:val="22"/>
                <w:szCs w:val="22"/>
              </w:rPr>
              <w:t xml:space="preserve"> </w:t>
            </w:r>
            <w:r w:rsidRPr="00731AEE">
              <w:rPr>
                <w:i/>
                <w:spacing w:val="-1"/>
                <w:sz w:val="22"/>
                <w:szCs w:val="22"/>
              </w:rPr>
              <w:t>16</w:t>
            </w:r>
            <w:r w:rsidRPr="00731AEE">
              <w:rPr>
                <w:i/>
                <w:spacing w:val="1"/>
                <w:sz w:val="22"/>
                <w:szCs w:val="22"/>
              </w:rPr>
              <w:t xml:space="preserve"> </w:t>
            </w:r>
            <w:r w:rsidRPr="00731AEE">
              <w:rPr>
                <w:i/>
                <w:spacing w:val="-1"/>
                <w:sz w:val="22"/>
                <w:szCs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rPr>
                <w:rFonts w:ascii="Times New Roman" w:hAnsi="Times New Roman"/>
                <w:sz w:val="24"/>
              </w:rPr>
            </w:pPr>
            <w:r w:rsidRPr="00731AEE">
              <w:rPr>
                <w:rFonts w:ascii="Times New Roman" w:hAnsi="Times New Roman"/>
                <w:b/>
                <w:spacing w:val="-1"/>
                <w:sz w:val="24"/>
              </w:rPr>
              <w:t>POLIATLON</w:t>
            </w:r>
            <w:r w:rsidRPr="00731AEE">
              <w:rPr>
                <w:rFonts w:ascii="Times New Roman" w:hAnsi="Times New Roman"/>
                <w:b/>
                <w:spacing w:val="-2"/>
                <w:sz w:val="24"/>
              </w:rPr>
              <w:t xml:space="preserve"> </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52"/>
              </w:numPr>
              <w:ind w:left="455" w:hanging="425"/>
              <w:rPr>
                <w:rFonts w:ascii="Times New Roman" w:hAnsi="Times New Roman"/>
                <w:b/>
                <w:spacing w:val="-1"/>
                <w:sz w:val="24"/>
              </w:rPr>
            </w:pPr>
            <w:r w:rsidRPr="00731AEE">
              <w:rPr>
                <w:rFonts w:ascii="Times New Roman" w:hAnsi="Times New Roman"/>
                <w:b/>
                <w:spacing w:val="-1"/>
                <w:sz w:val="24"/>
              </w:rPr>
              <w:t>Bodyguard</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1"/>
              </w:numPr>
              <w:tabs>
                <w:tab w:val="left" w:pos="414"/>
              </w:tabs>
              <w:autoSpaceDE/>
              <w:autoSpaceDN/>
              <w:spacing w:line="239" w:lineRule="auto"/>
              <w:ind w:left="323" w:right="111" w:hanging="323"/>
              <w:jc w:val="both"/>
              <w:rPr>
                <w:sz w:val="22"/>
                <w:szCs w:val="22"/>
              </w:rPr>
            </w:pPr>
            <w:r w:rsidRPr="00731AEE">
              <w:rPr>
                <w:spacing w:val="-1"/>
                <w:sz w:val="22"/>
                <w:szCs w:val="22"/>
              </w:rPr>
              <w:t>locurile</w:t>
            </w:r>
            <w:r w:rsidRPr="00731AEE">
              <w:rPr>
                <w:sz w:val="22"/>
                <w:szCs w:val="22"/>
              </w:rPr>
              <w:t xml:space="preserve"> I-III</w:t>
            </w:r>
            <w:r w:rsidRPr="00731AEE">
              <w:rPr>
                <w:spacing w:val="6"/>
                <w:sz w:val="22"/>
                <w:szCs w:val="22"/>
              </w:rPr>
              <w:t xml:space="preserve"> </w:t>
            </w:r>
            <w:r w:rsidRPr="00731AEE">
              <w:rPr>
                <w:sz w:val="22"/>
                <w:szCs w:val="22"/>
              </w:rPr>
              <w:t>la</w:t>
            </w:r>
            <w:r w:rsidRPr="00731AEE">
              <w:rPr>
                <w:spacing w:val="6"/>
                <w:sz w:val="22"/>
                <w:szCs w:val="22"/>
              </w:rPr>
              <w:t xml:space="preserve"> </w:t>
            </w:r>
            <w:r w:rsidRPr="00731AEE">
              <w:rPr>
                <w:spacing w:val="-1"/>
                <w:sz w:val="22"/>
                <w:szCs w:val="22"/>
              </w:rPr>
              <w:t>Campionatele</w:t>
            </w:r>
            <w:r w:rsidRPr="00731AEE">
              <w:rPr>
                <w:spacing w:val="6"/>
                <w:sz w:val="22"/>
                <w:szCs w:val="22"/>
              </w:rPr>
              <w:t xml:space="preserve"> </w:t>
            </w:r>
            <w:r w:rsidRPr="00731AEE">
              <w:rPr>
                <w:spacing w:val="-1"/>
                <w:sz w:val="22"/>
                <w:szCs w:val="22"/>
              </w:rPr>
              <w:t>Mondiale,</w:t>
            </w:r>
            <w:r w:rsidRPr="00731AEE">
              <w:rPr>
                <w:spacing w:val="6"/>
                <w:sz w:val="22"/>
                <w:szCs w:val="22"/>
              </w:rPr>
              <w:t xml:space="preserve"> </w:t>
            </w:r>
            <w:r w:rsidRPr="00731AEE">
              <w:rPr>
                <w:spacing w:val="-2"/>
                <w:sz w:val="22"/>
                <w:szCs w:val="22"/>
              </w:rPr>
              <w:t>cu</w:t>
            </w:r>
            <w:r w:rsidRPr="00731AEE">
              <w:rPr>
                <w:spacing w:val="7"/>
                <w:sz w:val="22"/>
                <w:szCs w:val="22"/>
              </w:rPr>
              <w:t xml:space="preserve"> </w:t>
            </w:r>
            <w:r w:rsidRPr="00731AEE">
              <w:rPr>
                <w:spacing w:val="-1"/>
                <w:sz w:val="22"/>
                <w:szCs w:val="22"/>
              </w:rPr>
              <w:t>condiţia</w:t>
            </w:r>
            <w:r w:rsidRPr="00731AEE">
              <w:rPr>
                <w:spacing w:val="6"/>
                <w:sz w:val="22"/>
                <w:szCs w:val="22"/>
              </w:rPr>
              <w:t xml:space="preserve"> </w:t>
            </w:r>
            <w:r w:rsidRPr="00731AEE">
              <w:rPr>
                <w:spacing w:val="-1"/>
                <w:sz w:val="22"/>
                <w:szCs w:val="22"/>
              </w:rPr>
              <w:t>participării</w:t>
            </w:r>
            <w:r w:rsidRPr="00731AEE">
              <w:rPr>
                <w:spacing w:val="33"/>
                <w:sz w:val="22"/>
                <w:szCs w:val="22"/>
              </w:rPr>
              <w:t xml:space="preserve"> </w:t>
            </w:r>
            <w:r w:rsidRPr="00731AEE">
              <w:rPr>
                <w:sz w:val="22"/>
                <w:szCs w:val="22"/>
              </w:rPr>
              <w:t>a cel</w:t>
            </w:r>
            <w:r w:rsidRPr="00731AEE">
              <w:rPr>
                <w:spacing w:val="-3"/>
                <w:sz w:val="22"/>
                <w:szCs w:val="22"/>
              </w:rPr>
              <w:t xml:space="preserve"> </w:t>
            </w:r>
            <w:r w:rsidRPr="00731AEE">
              <w:rPr>
                <w:spacing w:val="-1"/>
                <w:sz w:val="22"/>
                <w:szCs w:val="22"/>
              </w:rPr>
              <w:t xml:space="preserve">puţin </w:t>
            </w:r>
            <w:r w:rsidRPr="00731AEE">
              <w:rPr>
                <w:sz w:val="22"/>
                <w:szCs w:val="22"/>
              </w:rPr>
              <w:t>15</w:t>
            </w:r>
            <w:r w:rsidRPr="00731AEE">
              <w:rPr>
                <w:spacing w:val="1"/>
                <w:sz w:val="22"/>
                <w:szCs w:val="22"/>
              </w:rPr>
              <w:t xml:space="preserve"> </w:t>
            </w:r>
            <w:r w:rsidRPr="00731AEE">
              <w:rPr>
                <w:spacing w:val="-1"/>
                <w:sz w:val="22"/>
                <w:szCs w:val="22"/>
              </w:rPr>
              <w:t>echipe;</w:t>
            </w:r>
          </w:p>
          <w:p w:rsidR="00C8571A" w:rsidRPr="00731AEE" w:rsidRDefault="00C8571A" w:rsidP="00C8571A">
            <w:pPr>
              <w:pStyle w:val="a3"/>
              <w:numPr>
                <w:ilvl w:val="0"/>
                <w:numId w:val="291"/>
              </w:numPr>
              <w:tabs>
                <w:tab w:val="left" w:pos="414"/>
              </w:tabs>
              <w:autoSpaceDE/>
              <w:autoSpaceDN/>
              <w:spacing w:before="2"/>
              <w:ind w:left="323" w:right="113" w:hanging="323"/>
              <w:jc w:val="both"/>
              <w:rPr>
                <w:sz w:val="22"/>
                <w:szCs w:val="22"/>
              </w:rPr>
            </w:pPr>
            <w:r w:rsidRPr="00731AEE">
              <w:rPr>
                <w:spacing w:val="-1"/>
                <w:sz w:val="22"/>
                <w:szCs w:val="22"/>
              </w:rPr>
              <w:t>locurile I-II</w:t>
            </w:r>
            <w:r w:rsidRPr="00731AEE">
              <w:rPr>
                <w:sz w:val="22"/>
                <w:szCs w:val="22"/>
              </w:rPr>
              <w:t xml:space="preserve"> la </w:t>
            </w:r>
            <w:r w:rsidRPr="00731AEE">
              <w:rPr>
                <w:spacing w:val="-2"/>
                <w:sz w:val="22"/>
                <w:szCs w:val="22"/>
              </w:rPr>
              <w:t>Campionatele</w:t>
            </w:r>
            <w:r w:rsidRPr="00731AEE">
              <w:rPr>
                <w:sz w:val="22"/>
                <w:szCs w:val="22"/>
              </w:rPr>
              <w:t xml:space="preserve"> </w:t>
            </w:r>
            <w:r w:rsidRPr="00731AEE">
              <w:rPr>
                <w:spacing w:val="-1"/>
                <w:sz w:val="22"/>
                <w:szCs w:val="22"/>
              </w:rPr>
              <w:t xml:space="preserve">Europene, </w:t>
            </w:r>
            <w:r w:rsidRPr="00731AEE">
              <w:rPr>
                <w:spacing w:val="-2"/>
                <w:sz w:val="22"/>
                <w:szCs w:val="22"/>
              </w:rPr>
              <w:t>cu</w:t>
            </w:r>
            <w:r w:rsidRPr="00731AEE">
              <w:rPr>
                <w:spacing w:val="1"/>
                <w:sz w:val="22"/>
                <w:szCs w:val="22"/>
              </w:rPr>
              <w:t xml:space="preserve"> </w:t>
            </w:r>
            <w:r w:rsidRPr="00731AEE">
              <w:rPr>
                <w:spacing w:val="-2"/>
                <w:sz w:val="22"/>
                <w:szCs w:val="22"/>
              </w:rPr>
              <w:t>condiţia</w:t>
            </w:r>
            <w:r w:rsidRPr="00731AEE">
              <w:rPr>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55"/>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15</w:t>
            </w:r>
            <w:r w:rsidRPr="00731AEE">
              <w:rPr>
                <w:sz w:val="22"/>
                <w:szCs w:val="22"/>
              </w:rPr>
              <w:t xml:space="preserve"> </w:t>
            </w:r>
            <w:r w:rsidRPr="00731AEE">
              <w:rPr>
                <w:spacing w:val="-1"/>
                <w:sz w:val="22"/>
                <w:szCs w:val="22"/>
              </w:rPr>
              <w:t>echipe.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2"/>
              </w:numPr>
              <w:tabs>
                <w:tab w:val="left" w:pos="402"/>
              </w:tabs>
              <w:autoSpaceDE/>
              <w:autoSpaceDN/>
              <w:ind w:left="323" w:right="116" w:hanging="323"/>
              <w:jc w:val="both"/>
              <w:rPr>
                <w:sz w:val="22"/>
                <w:szCs w:val="22"/>
              </w:rPr>
            </w:pPr>
            <w:r w:rsidRPr="00731AEE">
              <w:rPr>
                <w:spacing w:val="-1"/>
                <w:sz w:val="22"/>
                <w:szCs w:val="22"/>
              </w:rPr>
              <w:t>locurile</w:t>
            </w:r>
            <w:r w:rsidRPr="00731AEE">
              <w:rPr>
                <w:sz w:val="22"/>
                <w:szCs w:val="22"/>
              </w:rPr>
              <w:t xml:space="preserve"> I-II</w:t>
            </w:r>
            <w:r w:rsidRPr="00731AEE">
              <w:rPr>
                <w:spacing w:val="6"/>
                <w:sz w:val="22"/>
                <w:szCs w:val="22"/>
              </w:rPr>
              <w:t xml:space="preserve"> </w:t>
            </w:r>
            <w:r w:rsidRPr="00731AEE">
              <w:rPr>
                <w:sz w:val="22"/>
                <w:szCs w:val="22"/>
              </w:rPr>
              <w:t>în</w:t>
            </w:r>
            <w:r w:rsidRPr="00731AEE">
              <w:rPr>
                <w:spacing w:val="9"/>
                <w:sz w:val="22"/>
                <w:szCs w:val="22"/>
              </w:rPr>
              <w:t xml:space="preserve"> </w:t>
            </w:r>
            <w:r w:rsidRPr="00731AEE">
              <w:rPr>
                <w:spacing w:val="-2"/>
                <w:sz w:val="22"/>
                <w:szCs w:val="22"/>
              </w:rPr>
              <w:t>finala</w:t>
            </w:r>
            <w:r w:rsidRPr="00731AEE">
              <w:rPr>
                <w:spacing w:val="6"/>
                <w:sz w:val="22"/>
                <w:szCs w:val="22"/>
              </w:rPr>
              <w:t xml:space="preserve"> </w:t>
            </w:r>
            <w:r w:rsidRPr="00731AEE">
              <w:rPr>
                <w:spacing w:val="-1"/>
                <w:sz w:val="22"/>
                <w:szCs w:val="22"/>
              </w:rPr>
              <w:t>Cupei</w:t>
            </w:r>
            <w:r w:rsidRPr="00731AEE">
              <w:rPr>
                <w:spacing w:val="9"/>
                <w:sz w:val="22"/>
                <w:szCs w:val="22"/>
              </w:rPr>
              <w:t xml:space="preserve"> </w:t>
            </w:r>
            <w:r w:rsidRPr="00731AEE">
              <w:rPr>
                <w:spacing w:val="-2"/>
                <w:sz w:val="22"/>
                <w:szCs w:val="22"/>
              </w:rPr>
              <w:t>Mondiale</w:t>
            </w:r>
            <w:r w:rsidRPr="00731AEE">
              <w:rPr>
                <w:spacing w:val="6"/>
                <w:sz w:val="22"/>
                <w:szCs w:val="22"/>
              </w:rPr>
              <w:t xml:space="preserve"> </w:t>
            </w:r>
            <w:r w:rsidRPr="00731AEE">
              <w:rPr>
                <w:spacing w:val="-1"/>
                <w:sz w:val="22"/>
                <w:szCs w:val="22"/>
              </w:rPr>
              <w:t>printre</w:t>
            </w:r>
            <w:r w:rsidRPr="00731AEE">
              <w:rPr>
                <w:spacing w:val="8"/>
                <w:sz w:val="22"/>
                <w:szCs w:val="22"/>
              </w:rPr>
              <w:t xml:space="preserve"> </w:t>
            </w:r>
            <w:r w:rsidRPr="00731AEE">
              <w:rPr>
                <w:spacing w:val="-1"/>
                <w:sz w:val="22"/>
                <w:szCs w:val="22"/>
              </w:rPr>
              <w:t>echipe,</w:t>
            </w:r>
            <w:r w:rsidRPr="00731AEE">
              <w:rPr>
                <w:sz w:val="22"/>
                <w:szCs w:val="22"/>
              </w:rPr>
              <w:t xml:space="preserve"> </w:t>
            </w:r>
            <w:r w:rsidRPr="00731AEE">
              <w:rPr>
                <w:spacing w:val="8"/>
                <w:sz w:val="22"/>
                <w:szCs w:val="22"/>
              </w:rPr>
              <w:t xml:space="preserve"> </w:t>
            </w:r>
            <w:r w:rsidRPr="00731AEE">
              <w:rPr>
                <w:sz w:val="22"/>
                <w:szCs w:val="22"/>
              </w:rPr>
              <w:t>cu</w:t>
            </w:r>
            <w:r w:rsidRPr="00731AEE">
              <w:rPr>
                <w:spacing w:val="49"/>
                <w:sz w:val="22"/>
                <w:szCs w:val="22"/>
              </w:rPr>
              <w:t xml:space="preserve"> </w:t>
            </w:r>
            <w:r w:rsidRPr="00731AEE">
              <w:rPr>
                <w:spacing w:val="-1"/>
                <w:sz w:val="22"/>
                <w:szCs w:val="22"/>
              </w:rPr>
              <w:t>condiţia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3"/>
                <w:sz w:val="22"/>
                <w:szCs w:val="22"/>
              </w:rPr>
              <w:t xml:space="preserve"> </w:t>
            </w:r>
            <w:r w:rsidRPr="00731AEE">
              <w:rPr>
                <w:sz w:val="22"/>
                <w:szCs w:val="22"/>
              </w:rPr>
              <w:t xml:space="preserve">cel </w:t>
            </w:r>
            <w:r w:rsidRPr="00731AEE">
              <w:rPr>
                <w:spacing w:val="-2"/>
                <w:sz w:val="22"/>
                <w:szCs w:val="22"/>
              </w:rPr>
              <w:t>puţin</w:t>
            </w:r>
            <w:r w:rsidRPr="00731AEE">
              <w:rPr>
                <w:spacing w:val="1"/>
                <w:sz w:val="22"/>
                <w:szCs w:val="22"/>
              </w:rPr>
              <w:t xml:space="preserve"> </w:t>
            </w:r>
            <w:r w:rsidRPr="00731AEE">
              <w:rPr>
                <w:spacing w:val="-1"/>
                <w:sz w:val="22"/>
                <w:szCs w:val="22"/>
              </w:rPr>
              <w:t>12</w:t>
            </w:r>
            <w:r w:rsidRPr="00731AEE">
              <w:rPr>
                <w:spacing w:val="1"/>
                <w:sz w:val="22"/>
                <w:szCs w:val="22"/>
              </w:rPr>
              <w:t xml:space="preserve"> </w:t>
            </w:r>
            <w:r w:rsidRPr="00731AEE">
              <w:rPr>
                <w:spacing w:val="-2"/>
                <w:sz w:val="22"/>
                <w:szCs w:val="22"/>
              </w:rPr>
              <w:t>echipe;</w:t>
            </w:r>
          </w:p>
          <w:p w:rsidR="00C8571A" w:rsidRPr="00731AEE" w:rsidRDefault="00C8571A" w:rsidP="00C8571A">
            <w:pPr>
              <w:pStyle w:val="a3"/>
              <w:numPr>
                <w:ilvl w:val="0"/>
                <w:numId w:val="292"/>
              </w:numPr>
              <w:tabs>
                <w:tab w:val="left" w:pos="181"/>
              </w:tabs>
              <w:autoSpaceDE/>
              <w:autoSpaceDN/>
              <w:ind w:left="323" w:right="121" w:hanging="323"/>
              <w:jc w:val="both"/>
              <w:rPr>
                <w:sz w:val="22"/>
                <w:szCs w:val="22"/>
              </w:rPr>
            </w:pPr>
            <w:r w:rsidRPr="00731AEE">
              <w:rPr>
                <w:spacing w:val="-1"/>
                <w:sz w:val="22"/>
                <w:szCs w:val="22"/>
              </w:rPr>
              <w:t>locurile</w:t>
            </w:r>
            <w:r w:rsidRPr="00731AEE">
              <w:rPr>
                <w:sz w:val="22"/>
                <w:szCs w:val="22"/>
              </w:rPr>
              <w:t xml:space="preserve"> I</w:t>
            </w:r>
            <w:r w:rsidRPr="00731AEE">
              <w:rPr>
                <w:spacing w:val="42"/>
                <w:sz w:val="22"/>
                <w:szCs w:val="22"/>
              </w:rPr>
              <w:t xml:space="preserve"> </w:t>
            </w:r>
            <w:r w:rsidRPr="00731AEE">
              <w:rPr>
                <w:spacing w:val="-1"/>
                <w:sz w:val="22"/>
                <w:szCs w:val="22"/>
              </w:rPr>
              <w:t>în</w:t>
            </w:r>
            <w:r w:rsidRPr="00731AEE">
              <w:rPr>
                <w:spacing w:val="43"/>
                <w:sz w:val="22"/>
                <w:szCs w:val="22"/>
              </w:rPr>
              <w:t xml:space="preserve"> </w:t>
            </w:r>
            <w:r w:rsidRPr="00731AEE">
              <w:rPr>
                <w:spacing w:val="-1"/>
                <w:sz w:val="22"/>
                <w:szCs w:val="22"/>
              </w:rPr>
              <w:t>finala</w:t>
            </w:r>
            <w:r w:rsidRPr="00731AEE">
              <w:rPr>
                <w:spacing w:val="42"/>
                <w:sz w:val="22"/>
                <w:szCs w:val="22"/>
              </w:rPr>
              <w:t xml:space="preserve"> </w:t>
            </w:r>
            <w:r w:rsidRPr="00731AEE">
              <w:rPr>
                <w:spacing w:val="-1"/>
                <w:sz w:val="22"/>
                <w:szCs w:val="22"/>
              </w:rPr>
              <w:t>Cupei</w:t>
            </w:r>
            <w:r w:rsidRPr="00731AEE">
              <w:rPr>
                <w:spacing w:val="40"/>
                <w:sz w:val="22"/>
                <w:szCs w:val="22"/>
              </w:rPr>
              <w:t xml:space="preserve"> </w:t>
            </w:r>
            <w:r w:rsidRPr="00731AEE">
              <w:rPr>
                <w:spacing w:val="-1"/>
                <w:sz w:val="22"/>
                <w:szCs w:val="22"/>
              </w:rPr>
              <w:t>Europene</w:t>
            </w:r>
            <w:r w:rsidRPr="00731AEE">
              <w:rPr>
                <w:spacing w:val="40"/>
                <w:sz w:val="22"/>
                <w:szCs w:val="22"/>
              </w:rPr>
              <w:t xml:space="preserve"> </w:t>
            </w:r>
            <w:r w:rsidRPr="00731AEE">
              <w:rPr>
                <w:spacing w:val="-1"/>
                <w:sz w:val="22"/>
                <w:szCs w:val="22"/>
              </w:rPr>
              <w:t>printre</w:t>
            </w:r>
            <w:r w:rsidRPr="00731AEE">
              <w:rPr>
                <w:spacing w:val="42"/>
                <w:sz w:val="22"/>
                <w:szCs w:val="22"/>
              </w:rPr>
              <w:t xml:space="preserve"> </w:t>
            </w:r>
            <w:r w:rsidRPr="00731AEE">
              <w:rPr>
                <w:spacing w:val="-1"/>
                <w:sz w:val="22"/>
                <w:szCs w:val="22"/>
              </w:rPr>
              <w:t>echipe,</w:t>
            </w:r>
            <w:r w:rsidRPr="00731AEE">
              <w:rPr>
                <w:spacing w:val="42"/>
                <w:sz w:val="22"/>
                <w:szCs w:val="22"/>
              </w:rPr>
              <w:t xml:space="preserve"> </w:t>
            </w:r>
            <w:r w:rsidRPr="00731AEE">
              <w:rPr>
                <w:spacing w:val="-2"/>
                <w:sz w:val="22"/>
                <w:szCs w:val="22"/>
              </w:rPr>
              <w:t>cu</w:t>
            </w:r>
            <w:r w:rsidRPr="00731AEE">
              <w:rPr>
                <w:spacing w:val="43"/>
                <w:sz w:val="22"/>
                <w:szCs w:val="22"/>
              </w:rPr>
              <w:t xml:space="preserve"> </w:t>
            </w:r>
            <w:r w:rsidRPr="00731AEE">
              <w:rPr>
                <w:spacing w:val="-2"/>
                <w:sz w:val="22"/>
                <w:szCs w:val="22"/>
              </w:rPr>
              <w:t>condiţia</w:t>
            </w:r>
            <w:r w:rsidRPr="00731AEE">
              <w:rPr>
                <w:spacing w:val="39"/>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10</w:t>
            </w:r>
            <w:r w:rsidRPr="00731AEE">
              <w:rPr>
                <w:spacing w:val="1"/>
                <w:sz w:val="22"/>
                <w:szCs w:val="22"/>
              </w:rPr>
              <w:t xml:space="preserve"> </w:t>
            </w:r>
            <w:r w:rsidRPr="00731AEE">
              <w:rPr>
                <w:spacing w:val="-2"/>
                <w:sz w:val="22"/>
                <w:szCs w:val="22"/>
              </w:rPr>
              <w:t>echipe;</w:t>
            </w:r>
          </w:p>
          <w:p w:rsidR="00C8571A" w:rsidRPr="00731AEE" w:rsidRDefault="00C8571A" w:rsidP="00C8571A">
            <w:pPr>
              <w:pStyle w:val="a3"/>
              <w:numPr>
                <w:ilvl w:val="0"/>
                <w:numId w:val="292"/>
              </w:numPr>
              <w:autoSpaceDE/>
              <w:autoSpaceDN/>
              <w:ind w:left="323" w:right="117" w:hanging="323"/>
              <w:jc w:val="both"/>
              <w:rPr>
                <w:sz w:val="22"/>
                <w:szCs w:val="22"/>
              </w:rPr>
            </w:pPr>
            <w:r w:rsidRPr="00731AEE">
              <w:rPr>
                <w:spacing w:val="-1"/>
                <w:sz w:val="22"/>
                <w:szCs w:val="22"/>
              </w:rPr>
              <w:t>locurile</w:t>
            </w:r>
            <w:r w:rsidRPr="00731AEE">
              <w:rPr>
                <w:sz w:val="22"/>
                <w:szCs w:val="22"/>
              </w:rPr>
              <w:t xml:space="preserve"> I</w:t>
            </w:r>
            <w:r w:rsidRPr="00731AEE">
              <w:rPr>
                <w:spacing w:val="40"/>
                <w:sz w:val="22"/>
                <w:szCs w:val="22"/>
              </w:rPr>
              <w:t xml:space="preserve"> </w:t>
            </w:r>
            <w:r w:rsidRPr="00731AEE">
              <w:rPr>
                <w:spacing w:val="-1"/>
                <w:sz w:val="22"/>
                <w:szCs w:val="22"/>
              </w:rPr>
              <w:t>la</w:t>
            </w:r>
            <w:r w:rsidRPr="00731AEE">
              <w:rPr>
                <w:spacing w:val="40"/>
                <w:sz w:val="22"/>
                <w:szCs w:val="22"/>
              </w:rPr>
              <w:t xml:space="preserve"> </w:t>
            </w:r>
            <w:r w:rsidRPr="00731AEE">
              <w:rPr>
                <w:spacing w:val="-1"/>
                <w:sz w:val="22"/>
                <w:szCs w:val="22"/>
              </w:rPr>
              <w:t>concursurile</w:t>
            </w:r>
            <w:r w:rsidRPr="00731AEE">
              <w:rPr>
                <w:spacing w:val="37"/>
                <w:sz w:val="22"/>
                <w:szCs w:val="22"/>
              </w:rPr>
              <w:t xml:space="preserve"> </w:t>
            </w:r>
            <w:r w:rsidRPr="00731AEE">
              <w:rPr>
                <w:spacing w:val="-1"/>
                <w:sz w:val="22"/>
                <w:szCs w:val="22"/>
              </w:rPr>
              <w:t>internaţionale,</w:t>
            </w:r>
            <w:r w:rsidRPr="00731AEE">
              <w:rPr>
                <w:spacing w:val="39"/>
                <w:sz w:val="22"/>
                <w:szCs w:val="22"/>
              </w:rPr>
              <w:t xml:space="preserve"> </w:t>
            </w:r>
            <w:r w:rsidRPr="00731AEE">
              <w:rPr>
                <w:spacing w:val="-2"/>
                <w:sz w:val="22"/>
                <w:szCs w:val="22"/>
              </w:rPr>
              <w:t>cu</w:t>
            </w:r>
            <w:r w:rsidRPr="00731AEE">
              <w:rPr>
                <w:spacing w:val="40"/>
                <w:sz w:val="22"/>
                <w:szCs w:val="22"/>
              </w:rPr>
              <w:t xml:space="preserve"> </w:t>
            </w:r>
            <w:r w:rsidRPr="00731AEE">
              <w:rPr>
                <w:spacing w:val="-2"/>
                <w:sz w:val="22"/>
                <w:szCs w:val="22"/>
              </w:rPr>
              <w:t>condiţia</w:t>
            </w:r>
            <w:r w:rsidRPr="00731AEE">
              <w:rPr>
                <w:spacing w:val="40"/>
                <w:sz w:val="22"/>
                <w:szCs w:val="22"/>
              </w:rPr>
              <w:t xml:space="preserve"> </w:t>
            </w:r>
            <w:r w:rsidRPr="00731AEE">
              <w:rPr>
                <w:sz w:val="22"/>
                <w:szCs w:val="22"/>
              </w:rPr>
              <w:t>că</w:t>
            </w:r>
            <w:r w:rsidRPr="00731AEE">
              <w:rPr>
                <w:spacing w:val="38"/>
                <w:sz w:val="22"/>
                <w:szCs w:val="22"/>
              </w:rPr>
              <w:t xml:space="preserve"> </w:t>
            </w:r>
            <w:r w:rsidRPr="00731AEE">
              <w:rPr>
                <w:spacing w:val="-1"/>
                <w:sz w:val="22"/>
                <w:szCs w:val="22"/>
              </w:rPr>
              <w:t>acestea</w:t>
            </w:r>
            <w:r w:rsidRPr="00731AEE">
              <w:rPr>
                <w:spacing w:val="27"/>
                <w:sz w:val="22"/>
                <w:szCs w:val="22"/>
              </w:rPr>
              <w:t xml:space="preserve"> </w:t>
            </w:r>
            <w:r w:rsidRPr="00731AEE">
              <w:rPr>
                <w:spacing w:val="-1"/>
                <w:sz w:val="22"/>
                <w:szCs w:val="22"/>
              </w:rPr>
              <w:t>sunt</w:t>
            </w:r>
            <w:r w:rsidRPr="00731AEE">
              <w:rPr>
                <w:spacing w:val="38"/>
                <w:sz w:val="22"/>
                <w:szCs w:val="22"/>
              </w:rPr>
              <w:t xml:space="preserve"> </w:t>
            </w:r>
            <w:r w:rsidRPr="00731AEE">
              <w:rPr>
                <w:spacing w:val="-1"/>
                <w:sz w:val="22"/>
                <w:szCs w:val="22"/>
              </w:rPr>
              <w:t>incluse</w:t>
            </w:r>
            <w:r w:rsidRPr="00731AEE">
              <w:rPr>
                <w:spacing w:val="37"/>
                <w:sz w:val="22"/>
                <w:szCs w:val="22"/>
              </w:rPr>
              <w:t xml:space="preserve"> </w:t>
            </w:r>
            <w:r w:rsidRPr="00731AEE">
              <w:rPr>
                <w:spacing w:val="-1"/>
                <w:sz w:val="22"/>
                <w:szCs w:val="22"/>
              </w:rPr>
              <w:t>în</w:t>
            </w:r>
            <w:r w:rsidRPr="00731AEE">
              <w:rPr>
                <w:spacing w:val="38"/>
                <w:sz w:val="22"/>
                <w:szCs w:val="22"/>
              </w:rPr>
              <w:t xml:space="preserve"> </w:t>
            </w:r>
            <w:r w:rsidRPr="00731AEE">
              <w:rPr>
                <w:spacing w:val="-2"/>
                <w:sz w:val="22"/>
                <w:szCs w:val="22"/>
              </w:rPr>
              <w:t>calendarul</w:t>
            </w:r>
            <w:r w:rsidRPr="00731AEE">
              <w:rPr>
                <w:spacing w:val="38"/>
                <w:sz w:val="22"/>
                <w:szCs w:val="22"/>
              </w:rPr>
              <w:t xml:space="preserve"> </w:t>
            </w:r>
            <w:r w:rsidRPr="00731AEE">
              <w:rPr>
                <w:spacing w:val="-2"/>
                <w:sz w:val="22"/>
                <w:szCs w:val="22"/>
              </w:rPr>
              <w:t>competiţional</w:t>
            </w:r>
            <w:r w:rsidRPr="00731AEE">
              <w:rPr>
                <w:spacing w:val="38"/>
                <w:sz w:val="22"/>
                <w:szCs w:val="22"/>
              </w:rPr>
              <w:t xml:space="preserve"> </w:t>
            </w:r>
            <w:r w:rsidRPr="00731AEE">
              <w:rPr>
                <w:spacing w:val="-2"/>
                <w:sz w:val="22"/>
                <w:szCs w:val="22"/>
              </w:rPr>
              <w:t>al</w:t>
            </w:r>
            <w:r w:rsidRPr="00731AEE">
              <w:rPr>
                <w:spacing w:val="45"/>
                <w:sz w:val="22"/>
                <w:szCs w:val="22"/>
              </w:rPr>
              <w:t xml:space="preserve"> </w:t>
            </w:r>
            <w:r w:rsidRPr="00731AEE">
              <w:rPr>
                <w:spacing w:val="-2"/>
                <w:sz w:val="22"/>
                <w:szCs w:val="22"/>
              </w:rPr>
              <w:t>Ministerului</w:t>
            </w:r>
            <w:r w:rsidRPr="00731AEE">
              <w:rPr>
                <w:spacing w:val="38"/>
                <w:sz w:val="22"/>
                <w:szCs w:val="22"/>
              </w:rPr>
              <w:t xml:space="preserve"> </w:t>
            </w:r>
            <w:r w:rsidRPr="00731AEE">
              <w:rPr>
                <w:spacing w:val="-1"/>
                <w:sz w:val="22"/>
                <w:szCs w:val="22"/>
              </w:rPr>
              <w:t>Educației,</w:t>
            </w:r>
            <w:r w:rsidRPr="00731AEE">
              <w:rPr>
                <w:spacing w:val="37"/>
                <w:sz w:val="22"/>
                <w:szCs w:val="22"/>
              </w:rPr>
              <w:t xml:space="preserve"> </w:t>
            </w:r>
            <w:r w:rsidRPr="00731AEE">
              <w:rPr>
                <w:spacing w:val="-2"/>
                <w:sz w:val="22"/>
                <w:szCs w:val="22"/>
              </w:rPr>
              <w:t>Culturii</w:t>
            </w:r>
            <w:r w:rsidRPr="00731AEE">
              <w:rPr>
                <w:spacing w:val="36"/>
                <w:sz w:val="22"/>
                <w:szCs w:val="22"/>
              </w:rPr>
              <w:t xml:space="preserve"> </w:t>
            </w:r>
            <w:r w:rsidRPr="00731AEE">
              <w:rPr>
                <w:sz w:val="22"/>
                <w:szCs w:val="22"/>
              </w:rPr>
              <w:t>și</w:t>
            </w:r>
            <w:r w:rsidRPr="00731AEE">
              <w:rPr>
                <w:spacing w:val="77"/>
                <w:sz w:val="22"/>
                <w:szCs w:val="22"/>
              </w:rPr>
              <w:t xml:space="preserve"> </w:t>
            </w:r>
            <w:r w:rsidRPr="00731AEE">
              <w:rPr>
                <w:spacing w:val="-1"/>
                <w:sz w:val="22"/>
                <w:szCs w:val="22"/>
              </w:rPr>
              <w:t>Cercetării</w:t>
            </w:r>
            <w:r w:rsidRPr="00731AEE">
              <w:rPr>
                <w:spacing w:val="1"/>
                <w:sz w:val="22"/>
                <w:szCs w:val="22"/>
              </w:rPr>
              <w:t xml:space="preserve"> </w:t>
            </w:r>
            <w:r w:rsidRPr="00731AEE">
              <w:rPr>
                <w:spacing w:val="-2"/>
                <w:sz w:val="22"/>
                <w:szCs w:val="22"/>
              </w:rPr>
              <w:t>al</w:t>
            </w:r>
            <w:r w:rsidRPr="00731AEE">
              <w:rPr>
                <w:spacing w:val="1"/>
                <w:sz w:val="22"/>
                <w:szCs w:val="22"/>
              </w:rPr>
              <w:t xml:space="preserve"> </w:t>
            </w:r>
            <w:r w:rsidRPr="00731AEE">
              <w:rPr>
                <w:spacing w:val="-1"/>
                <w:sz w:val="22"/>
                <w:szCs w:val="22"/>
              </w:rPr>
              <w:t>Republicii</w:t>
            </w:r>
            <w:r w:rsidRPr="00731AEE">
              <w:rPr>
                <w:spacing w:val="1"/>
                <w:sz w:val="22"/>
                <w:szCs w:val="22"/>
              </w:rPr>
              <w:t xml:space="preserve"> </w:t>
            </w:r>
            <w:r w:rsidRPr="00731AEE">
              <w:rPr>
                <w:spacing w:val="-2"/>
                <w:sz w:val="22"/>
                <w:szCs w:val="22"/>
              </w:rPr>
              <w:t>Moldova</w:t>
            </w:r>
            <w:r w:rsidRPr="00731AEE">
              <w:rPr>
                <w:spacing w:val="2"/>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participă</w:t>
            </w:r>
            <w:r w:rsidRPr="00731AEE">
              <w:rPr>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10</w:t>
            </w:r>
            <w:r w:rsidRPr="00731AEE">
              <w:rPr>
                <w:spacing w:val="1"/>
                <w:sz w:val="22"/>
                <w:szCs w:val="22"/>
              </w:rPr>
              <w:t xml:space="preserve"> </w:t>
            </w:r>
            <w:r w:rsidRPr="00731AEE">
              <w:rPr>
                <w:spacing w:val="-1"/>
                <w:sz w:val="22"/>
                <w:szCs w:val="22"/>
              </w:rPr>
              <w:t>echipe;</w:t>
            </w:r>
          </w:p>
          <w:p w:rsidR="00C8571A" w:rsidRPr="00731AEE" w:rsidRDefault="00C8571A" w:rsidP="00C8571A">
            <w:pPr>
              <w:pStyle w:val="a3"/>
              <w:numPr>
                <w:ilvl w:val="0"/>
                <w:numId w:val="292"/>
              </w:numPr>
              <w:tabs>
                <w:tab w:val="left" w:pos="181"/>
              </w:tabs>
              <w:autoSpaceDE/>
              <w:autoSpaceDN/>
              <w:ind w:left="323" w:right="112" w:hanging="323"/>
              <w:jc w:val="both"/>
              <w:rPr>
                <w:sz w:val="22"/>
                <w:szCs w:val="22"/>
              </w:rPr>
            </w:pPr>
            <w:r w:rsidRPr="00731AEE">
              <w:rPr>
                <w:spacing w:val="-1"/>
                <w:sz w:val="22"/>
                <w:szCs w:val="22"/>
              </w:rPr>
              <w:t xml:space="preserve">3 locuri </w:t>
            </w:r>
            <w:r w:rsidRPr="00731AEE">
              <w:rPr>
                <w:sz w:val="22"/>
                <w:szCs w:val="22"/>
              </w:rPr>
              <w:t>I</w:t>
            </w:r>
            <w:r w:rsidRPr="00731AEE">
              <w:rPr>
                <w:spacing w:val="64"/>
                <w:sz w:val="22"/>
                <w:szCs w:val="22"/>
              </w:rPr>
              <w:t xml:space="preserve"> </w:t>
            </w:r>
            <w:r w:rsidRPr="00731AEE">
              <w:rPr>
                <w:sz w:val="22"/>
                <w:szCs w:val="22"/>
              </w:rPr>
              <w:t>la</w:t>
            </w:r>
            <w:r w:rsidRPr="00731AEE">
              <w:rPr>
                <w:spacing w:val="61"/>
                <w:sz w:val="22"/>
                <w:szCs w:val="22"/>
              </w:rPr>
              <w:t xml:space="preserve"> </w:t>
            </w:r>
            <w:r w:rsidRPr="00731AEE">
              <w:rPr>
                <w:spacing w:val="-2"/>
                <w:sz w:val="22"/>
                <w:szCs w:val="22"/>
              </w:rPr>
              <w:t>Cupa</w:t>
            </w:r>
            <w:r w:rsidRPr="00731AEE">
              <w:rPr>
                <w:spacing w:val="61"/>
                <w:sz w:val="22"/>
                <w:szCs w:val="22"/>
              </w:rPr>
              <w:t xml:space="preserve"> </w:t>
            </w:r>
            <w:r w:rsidRPr="00731AEE">
              <w:rPr>
                <w:spacing w:val="-1"/>
                <w:sz w:val="22"/>
                <w:szCs w:val="22"/>
              </w:rPr>
              <w:t>Forţelor</w:t>
            </w:r>
            <w:r w:rsidRPr="00731AEE">
              <w:rPr>
                <w:spacing w:val="61"/>
                <w:sz w:val="22"/>
                <w:szCs w:val="22"/>
              </w:rPr>
              <w:t xml:space="preserve"> </w:t>
            </w:r>
            <w:r w:rsidRPr="00731AEE">
              <w:rPr>
                <w:spacing w:val="-2"/>
                <w:sz w:val="22"/>
                <w:szCs w:val="22"/>
              </w:rPr>
              <w:t>Speciale</w:t>
            </w:r>
            <w:r w:rsidRPr="00731AEE">
              <w:rPr>
                <w:spacing w:val="66"/>
                <w:sz w:val="22"/>
                <w:szCs w:val="22"/>
              </w:rPr>
              <w:t xml:space="preserve"> </w:t>
            </w:r>
            <w:r w:rsidRPr="00731AEE">
              <w:rPr>
                <w:sz w:val="22"/>
                <w:szCs w:val="22"/>
              </w:rPr>
              <w:t>a</w:t>
            </w:r>
            <w:r w:rsidRPr="00731AEE">
              <w:rPr>
                <w:spacing w:val="57"/>
                <w:sz w:val="22"/>
                <w:szCs w:val="22"/>
              </w:rPr>
              <w:t xml:space="preserve"> </w:t>
            </w:r>
            <w:r w:rsidRPr="00731AEE">
              <w:rPr>
                <w:spacing w:val="-1"/>
                <w:sz w:val="22"/>
                <w:szCs w:val="22"/>
              </w:rPr>
              <w:t>Republicii</w:t>
            </w:r>
            <w:r w:rsidRPr="00731AEE">
              <w:rPr>
                <w:spacing w:val="31"/>
                <w:sz w:val="22"/>
                <w:szCs w:val="22"/>
              </w:rPr>
              <w:t xml:space="preserve"> </w:t>
            </w:r>
            <w:r w:rsidRPr="00731AEE">
              <w:rPr>
                <w:spacing w:val="-1"/>
                <w:sz w:val="22"/>
                <w:szCs w:val="22"/>
              </w:rPr>
              <w:t>Moldova</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decursul</w:t>
            </w:r>
            <w:r w:rsidRPr="00731AEE">
              <w:rPr>
                <w:spacing w:val="-3"/>
                <w:sz w:val="22"/>
                <w:szCs w:val="22"/>
              </w:rPr>
              <w:t xml:space="preserve"> </w:t>
            </w:r>
            <w:r w:rsidRPr="00731AEE">
              <w:rPr>
                <w:spacing w:val="-1"/>
                <w:sz w:val="22"/>
                <w:szCs w:val="22"/>
              </w:rPr>
              <w:t>unui</w:t>
            </w:r>
            <w:r w:rsidRPr="00731AEE">
              <w:rPr>
                <w:spacing w:val="1"/>
                <w:sz w:val="22"/>
                <w:szCs w:val="22"/>
              </w:rPr>
              <w:t xml:space="preserve"> </w:t>
            </w:r>
            <w:r w:rsidRPr="00731AEE">
              <w:rPr>
                <w:spacing w:val="-1"/>
                <w:sz w:val="22"/>
                <w:szCs w:val="22"/>
              </w:rPr>
              <w:t>ciclu</w:t>
            </w:r>
            <w:r w:rsidRPr="00731AEE">
              <w:rPr>
                <w:spacing w:val="1"/>
                <w:sz w:val="22"/>
                <w:szCs w:val="22"/>
              </w:rPr>
              <w:t xml:space="preserve"> </w:t>
            </w:r>
            <w:r w:rsidRPr="00731AEE">
              <w:rPr>
                <w:spacing w:val="-2"/>
                <w:sz w:val="22"/>
                <w:szCs w:val="22"/>
              </w:rPr>
              <w:t>olimpic;</w:t>
            </w:r>
          </w:p>
          <w:p w:rsidR="00C8571A" w:rsidRPr="00731AEE" w:rsidRDefault="00C8571A" w:rsidP="00C8571A">
            <w:pPr>
              <w:pStyle w:val="a3"/>
              <w:numPr>
                <w:ilvl w:val="0"/>
                <w:numId w:val="292"/>
              </w:numPr>
              <w:autoSpaceDE/>
              <w:autoSpaceDN/>
              <w:ind w:left="323" w:right="112" w:hanging="323"/>
              <w:jc w:val="both"/>
              <w:rPr>
                <w:sz w:val="22"/>
                <w:szCs w:val="22"/>
              </w:rPr>
            </w:pPr>
            <w:r w:rsidRPr="00731AEE">
              <w:rPr>
                <w:spacing w:val="-1"/>
                <w:sz w:val="22"/>
                <w:szCs w:val="22"/>
              </w:rPr>
              <w:t>locurile</w:t>
            </w:r>
            <w:r w:rsidRPr="00731AEE">
              <w:rPr>
                <w:sz w:val="22"/>
              </w:rPr>
              <w:t xml:space="preserve"> II-III</w:t>
            </w:r>
            <w:r w:rsidRPr="00731AEE">
              <w:rPr>
                <w:spacing w:val="25"/>
                <w:sz w:val="22"/>
              </w:rPr>
              <w:t xml:space="preserve"> </w:t>
            </w:r>
            <w:r w:rsidRPr="00731AEE">
              <w:rPr>
                <w:sz w:val="22"/>
              </w:rPr>
              <w:t>la</w:t>
            </w:r>
            <w:r w:rsidRPr="00731AEE">
              <w:rPr>
                <w:spacing w:val="25"/>
                <w:sz w:val="22"/>
              </w:rPr>
              <w:t xml:space="preserve"> </w:t>
            </w:r>
            <w:r w:rsidRPr="00731AEE">
              <w:rPr>
                <w:spacing w:val="-1"/>
                <w:sz w:val="22"/>
              </w:rPr>
              <w:t>concursuri</w:t>
            </w:r>
            <w:r w:rsidRPr="00731AEE">
              <w:rPr>
                <w:spacing w:val="28"/>
                <w:sz w:val="22"/>
              </w:rPr>
              <w:t xml:space="preserve"> </w:t>
            </w:r>
            <w:r w:rsidRPr="00731AEE">
              <w:rPr>
                <w:spacing w:val="-1"/>
                <w:sz w:val="22"/>
              </w:rPr>
              <w:t>de</w:t>
            </w:r>
            <w:r w:rsidRPr="00731AEE">
              <w:rPr>
                <w:spacing w:val="28"/>
                <w:sz w:val="22"/>
              </w:rPr>
              <w:t xml:space="preserve"> </w:t>
            </w:r>
            <w:r w:rsidRPr="00731AEE">
              <w:rPr>
                <w:spacing w:val="-1"/>
                <w:sz w:val="22"/>
              </w:rPr>
              <w:t>rang</w:t>
            </w:r>
            <w:r w:rsidRPr="00731AEE">
              <w:rPr>
                <w:spacing w:val="26"/>
                <w:sz w:val="22"/>
              </w:rPr>
              <w:t xml:space="preserve"> </w:t>
            </w:r>
            <w:r w:rsidRPr="00731AEE">
              <w:rPr>
                <w:spacing w:val="-1"/>
                <w:sz w:val="22"/>
              </w:rPr>
              <w:t>internaţional,</w:t>
            </w:r>
            <w:r w:rsidRPr="00731AEE">
              <w:rPr>
                <w:spacing w:val="27"/>
                <w:sz w:val="22"/>
              </w:rPr>
              <w:t xml:space="preserve"> </w:t>
            </w:r>
            <w:r w:rsidRPr="00731AEE">
              <w:rPr>
                <w:spacing w:val="-2"/>
                <w:sz w:val="22"/>
              </w:rPr>
              <w:t>cu</w:t>
            </w:r>
            <w:r w:rsidRPr="00731AEE">
              <w:rPr>
                <w:spacing w:val="28"/>
                <w:sz w:val="22"/>
              </w:rPr>
              <w:t xml:space="preserve"> </w:t>
            </w:r>
            <w:r w:rsidRPr="00731AEE">
              <w:rPr>
                <w:spacing w:val="-2"/>
                <w:sz w:val="22"/>
              </w:rPr>
              <w:t>condiţia</w:t>
            </w:r>
            <w:r w:rsidRPr="00731AEE">
              <w:rPr>
                <w:spacing w:val="37"/>
                <w:sz w:val="22"/>
              </w:rPr>
              <w:t xml:space="preserve"> </w:t>
            </w:r>
            <w:r w:rsidRPr="00731AEE">
              <w:rPr>
                <w:spacing w:val="-1"/>
                <w:sz w:val="22"/>
              </w:rPr>
              <w:t>participării</w:t>
            </w:r>
            <w:r w:rsidRPr="00731AEE">
              <w:rPr>
                <w:spacing w:val="1"/>
                <w:sz w:val="22"/>
              </w:rPr>
              <w:t xml:space="preserve"> </w:t>
            </w:r>
            <w:r w:rsidRPr="00731AEE">
              <w:rPr>
                <w:sz w:val="22"/>
              </w:rPr>
              <w:t>a</w:t>
            </w:r>
            <w:r w:rsidRPr="00731AEE">
              <w:rPr>
                <w:spacing w:val="-1"/>
                <w:sz w:val="22"/>
              </w:rPr>
              <w:t xml:space="preserve"> cel</w:t>
            </w:r>
            <w:r w:rsidRPr="00731AEE">
              <w:rPr>
                <w:spacing w:val="-3"/>
                <w:sz w:val="22"/>
              </w:rPr>
              <w:t xml:space="preserve"> </w:t>
            </w:r>
            <w:r w:rsidRPr="00731AEE">
              <w:rPr>
                <w:spacing w:val="-1"/>
                <w:sz w:val="22"/>
              </w:rPr>
              <w:t>puţin</w:t>
            </w:r>
            <w:r w:rsidRPr="00731AEE">
              <w:rPr>
                <w:spacing w:val="4"/>
                <w:sz w:val="22"/>
              </w:rPr>
              <w:t xml:space="preserve"> </w:t>
            </w:r>
            <w:r w:rsidRPr="00731AEE">
              <w:rPr>
                <w:spacing w:val="-1"/>
                <w:sz w:val="22"/>
              </w:rPr>
              <w:t>15</w:t>
            </w:r>
            <w:r w:rsidRPr="00731AEE">
              <w:rPr>
                <w:sz w:val="22"/>
              </w:rPr>
              <w:t xml:space="preserve"> </w:t>
            </w:r>
            <w:r w:rsidRPr="00731AEE">
              <w:rPr>
                <w:spacing w:val="-1"/>
                <w:sz w:val="22"/>
              </w:rPr>
              <w:t>echipe.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3"/>
              </w:numPr>
              <w:tabs>
                <w:tab w:val="left" w:pos="323"/>
                <w:tab w:val="left" w:pos="402"/>
              </w:tabs>
              <w:autoSpaceDE/>
              <w:autoSpaceDN/>
              <w:ind w:left="323" w:hanging="323"/>
              <w:jc w:val="both"/>
              <w:rPr>
                <w:sz w:val="22"/>
                <w:szCs w:val="22"/>
              </w:rPr>
            </w:pPr>
            <w:r w:rsidRPr="00731AEE">
              <w:rPr>
                <w:spacing w:val="-1"/>
                <w:sz w:val="22"/>
                <w:szCs w:val="22"/>
              </w:rPr>
              <w:t xml:space="preserve">locurile II-IV </w:t>
            </w:r>
            <w:r w:rsidRPr="00731AEE">
              <w:rPr>
                <w:sz w:val="22"/>
                <w:szCs w:val="22"/>
              </w:rPr>
              <w:t xml:space="preserve">la </w:t>
            </w:r>
            <w:r w:rsidRPr="00731AEE">
              <w:rPr>
                <w:spacing w:val="-2"/>
                <w:sz w:val="22"/>
                <w:szCs w:val="22"/>
              </w:rPr>
              <w:t>Cupa</w:t>
            </w:r>
            <w:r w:rsidRPr="00731AEE">
              <w:rPr>
                <w:sz w:val="22"/>
                <w:szCs w:val="22"/>
              </w:rPr>
              <w:t xml:space="preserve"> </w:t>
            </w:r>
            <w:r w:rsidRPr="00731AEE">
              <w:rPr>
                <w:spacing w:val="-1"/>
                <w:sz w:val="22"/>
                <w:szCs w:val="22"/>
              </w:rPr>
              <w:t>Forţelor</w:t>
            </w:r>
            <w:r w:rsidRPr="00731AEE">
              <w:rPr>
                <w:sz w:val="22"/>
                <w:szCs w:val="22"/>
              </w:rPr>
              <w:t xml:space="preserve"> </w:t>
            </w:r>
            <w:r w:rsidRPr="00731AEE">
              <w:rPr>
                <w:spacing w:val="-1"/>
                <w:sz w:val="22"/>
                <w:szCs w:val="22"/>
              </w:rPr>
              <w:t>Speciale</w:t>
            </w:r>
            <w:r w:rsidRPr="00731AEE">
              <w:rPr>
                <w:spacing w:val="1"/>
                <w:sz w:val="22"/>
                <w:szCs w:val="22"/>
              </w:rPr>
              <w:t xml:space="preserve"> </w:t>
            </w:r>
            <w:r w:rsidRPr="00731AEE">
              <w:rPr>
                <w:sz w:val="22"/>
                <w:szCs w:val="22"/>
              </w:rPr>
              <w:t>a</w:t>
            </w:r>
            <w:r w:rsidRPr="00731AEE">
              <w:rPr>
                <w:spacing w:val="-6"/>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p>
          <w:p w:rsidR="00C8571A" w:rsidRPr="00731AEE" w:rsidRDefault="00C8571A" w:rsidP="00C8571A">
            <w:pPr>
              <w:pStyle w:val="a3"/>
              <w:numPr>
                <w:ilvl w:val="0"/>
                <w:numId w:val="293"/>
              </w:numPr>
              <w:tabs>
                <w:tab w:val="left" w:pos="323"/>
                <w:tab w:val="left" w:pos="402"/>
              </w:tabs>
              <w:autoSpaceDE/>
              <w:autoSpaceDN/>
              <w:ind w:left="323" w:hanging="323"/>
              <w:jc w:val="both"/>
              <w:rPr>
                <w:sz w:val="22"/>
                <w:szCs w:val="22"/>
              </w:rPr>
            </w:pPr>
            <w:r w:rsidRPr="00731AEE">
              <w:rPr>
                <w:spacing w:val="-1"/>
                <w:sz w:val="22"/>
                <w:szCs w:val="22"/>
              </w:rPr>
              <w:t>locurile</w:t>
            </w:r>
            <w:r w:rsidRPr="00731AEE">
              <w:rPr>
                <w:sz w:val="22"/>
                <w:szCs w:val="22"/>
              </w:rPr>
              <w:t xml:space="preserve"> I-III</w:t>
            </w:r>
            <w:r w:rsidRPr="00731AEE">
              <w:rPr>
                <w:spacing w:val="45"/>
                <w:sz w:val="22"/>
                <w:szCs w:val="22"/>
              </w:rPr>
              <w:t xml:space="preserve"> </w:t>
            </w:r>
            <w:r w:rsidRPr="00731AEE">
              <w:rPr>
                <w:spacing w:val="-1"/>
                <w:sz w:val="22"/>
                <w:szCs w:val="22"/>
              </w:rPr>
              <w:t>la</w:t>
            </w:r>
            <w:r w:rsidRPr="00731AEE">
              <w:rPr>
                <w:spacing w:val="47"/>
                <w:sz w:val="22"/>
                <w:szCs w:val="22"/>
              </w:rPr>
              <w:t xml:space="preserve"> </w:t>
            </w:r>
            <w:r w:rsidRPr="00731AEE">
              <w:rPr>
                <w:spacing w:val="-1"/>
                <w:sz w:val="22"/>
                <w:szCs w:val="22"/>
              </w:rPr>
              <w:t>Campionatele</w:t>
            </w:r>
            <w:r w:rsidRPr="00731AEE">
              <w:rPr>
                <w:spacing w:val="45"/>
                <w:sz w:val="22"/>
                <w:szCs w:val="22"/>
              </w:rPr>
              <w:t xml:space="preserve"> </w:t>
            </w:r>
            <w:r w:rsidRPr="00731AEE">
              <w:rPr>
                <w:sz w:val="22"/>
                <w:szCs w:val="22"/>
              </w:rPr>
              <w:t>CSC</w:t>
            </w:r>
            <w:r w:rsidRPr="00731AEE">
              <w:rPr>
                <w:spacing w:val="44"/>
                <w:sz w:val="22"/>
                <w:szCs w:val="22"/>
              </w:rPr>
              <w:t xml:space="preserve"> </w:t>
            </w:r>
            <w:r w:rsidRPr="00731AEE">
              <w:rPr>
                <w:spacing w:val="-1"/>
                <w:sz w:val="22"/>
                <w:szCs w:val="22"/>
              </w:rPr>
              <w:t>"Dinamo"</w:t>
            </w:r>
            <w:r w:rsidRPr="00731AEE">
              <w:rPr>
                <w:spacing w:val="47"/>
                <w:sz w:val="22"/>
                <w:szCs w:val="22"/>
              </w:rPr>
              <w:t xml:space="preserve"> </w:t>
            </w:r>
            <w:r w:rsidRPr="00731AEE">
              <w:rPr>
                <w:spacing w:val="-2"/>
                <w:sz w:val="22"/>
                <w:szCs w:val="22"/>
              </w:rPr>
              <w:t>al</w:t>
            </w:r>
            <w:r w:rsidRPr="00731AEE">
              <w:rPr>
                <w:spacing w:val="48"/>
                <w:sz w:val="22"/>
                <w:szCs w:val="22"/>
              </w:rPr>
              <w:t xml:space="preserve"> </w:t>
            </w:r>
            <w:r w:rsidRPr="00731AEE">
              <w:rPr>
                <w:spacing w:val="-2"/>
                <w:sz w:val="22"/>
                <w:szCs w:val="22"/>
              </w:rPr>
              <w:t>Republicii</w:t>
            </w:r>
            <w:r w:rsidRPr="00731AEE">
              <w:rPr>
                <w:spacing w:val="41"/>
                <w:sz w:val="22"/>
                <w:szCs w:val="22"/>
              </w:rPr>
              <w:t xml:space="preserve"> </w:t>
            </w:r>
            <w:r w:rsidRPr="00731AEE">
              <w:rPr>
                <w:spacing w:val="-1"/>
                <w:sz w:val="22"/>
                <w:szCs w:val="22"/>
              </w:rPr>
              <w:t>Moldova.</w:t>
            </w:r>
          </w:p>
        </w:tc>
      </w:tr>
      <w:tr w:rsidR="00C8571A" w:rsidRPr="00731AEE" w:rsidTr="00C8571A">
        <w:trPr>
          <w:trHeight w:val="4"/>
        </w:trPr>
        <w:tc>
          <w:tcPr>
            <w:tcW w:w="9351" w:type="dxa"/>
            <w:gridSpan w:val="2"/>
          </w:tcPr>
          <w:p w:rsidR="00C8571A" w:rsidRPr="00731AEE" w:rsidRDefault="00C8571A" w:rsidP="00C8571A">
            <w:pPr>
              <w:pStyle w:val="a3"/>
              <w:tabs>
                <w:tab w:val="left" w:pos="172"/>
              </w:tabs>
              <w:ind w:left="30" w:right="117" w:firstLine="0"/>
              <w:jc w:val="both"/>
              <w:rPr>
                <w:i/>
                <w:sz w:val="22"/>
                <w:szCs w:val="22"/>
              </w:rPr>
            </w:pPr>
            <w:r w:rsidRPr="00731AEE">
              <w:rPr>
                <w:b/>
                <w:spacing w:val="-1"/>
                <w:sz w:val="22"/>
                <w:szCs w:val="22"/>
              </w:rPr>
              <w:t>Notă:</w:t>
            </w:r>
            <w:r w:rsidRPr="00731AEE">
              <w:rPr>
                <w:i/>
                <w:spacing w:val="-1"/>
                <w:sz w:val="22"/>
                <w:szCs w:val="22"/>
              </w:rPr>
              <w:t xml:space="preserve"> Pentru</w:t>
            </w:r>
            <w:r w:rsidRPr="00731AEE">
              <w:rPr>
                <w:i/>
                <w:spacing w:val="16"/>
                <w:sz w:val="22"/>
                <w:szCs w:val="22"/>
              </w:rPr>
              <w:t xml:space="preserve"> </w:t>
            </w:r>
            <w:r w:rsidRPr="00731AEE">
              <w:rPr>
                <w:i/>
                <w:spacing w:val="-1"/>
                <w:sz w:val="22"/>
                <w:szCs w:val="22"/>
              </w:rPr>
              <w:t>conferirea</w:t>
            </w:r>
            <w:r w:rsidRPr="00731AEE">
              <w:rPr>
                <w:i/>
                <w:spacing w:val="13"/>
                <w:sz w:val="22"/>
                <w:szCs w:val="22"/>
              </w:rPr>
              <w:t xml:space="preserve"> </w:t>
            </w:r>
            <w:r w:rsidRPr="00731AEE">
              <w:rPr>
                <w:i/>
                <w:spacing w:val="-1"/>
                <w:sz w:val="22"/>
                <w:szCs w:val="22"/>
              </w:rPr>
              <w:t>titlului</w:t>
            </w:r>
            <w:r w:rsidRPr="00731AEE">
              <w:rPr>
                <w:i/>
                <w:spacing w:val="14"/>
                <w:sz w:val="22"/>
                <w:szCs w:val="22"/>
              </w:rPr>
              <w:t xml:space="preserve"> </w:t>
            </w:r>
            <w:r w:rsidRPr="00731AEE">
              <w:rPr>
                <w:i/>
                <w:sz w:val="22"/>
                <w:szCs w:val="22"/>
              </w:rPr>
              <w:t>de</w:t>
            </w:r>
            <w:r w:rsidRPr="00731AEE">
              <w:rPr>
                <w:i/>
                <w:spacing w:val="15"/>
                <w:sz w:val="22"/>
                <w:szCs w:val="22"/>
              </w:rPr>
              <w:t xml:space="preserve"> </w:t>
            </w:r>
            <w:r w:rsidRPr="00731AEE">
              <w:rPr>
                <w:i/>
                <w:spacing w:val="-1"/>
                <w:sz w:val="22"/>
                <w:szCs w:val="22"/>
              </w:rPr>
              <w:t>"Maestru</w:t>
            </w:r>
            <w:r w:rsidRPr="00731AEE">
              <w:rPr>
                <w:i/>
                <w:spacing w:val="16"/>
                <w:sz w:val="22"/>
                <w:szCs w:val="22"/>
              </w:rPr>
              <w:t xml:space="preserve"> </w:t>
            </w:r>
            <w:r w:rsidRPr="00731AEE">
              <w:rPr>
                <w:i/>
                <w:spacing w:val="-2"/>
                <w:sz w:val="22"/>
                <w:szCs w:val="22"/>
              </w:rPr>
              <w:t>al</w:t>
            </w:r>
            <w:r w:rsidRPr="00731AEE">
              <w:rPr>
                <w:i/>
                <w:spacing w:val="16"/>
                <w:sz w:val="22"/>
                <w:szCs w:val="22"/>
              </w:rPr>
              <w:t xml:space="preserve"> </w:t>
            </w:r>
            <w:r w:rsidRPr="00731AEE">
              <w:rPr>
                <w:i/>
                <w:spacing w:val="-1"/>
                <w:sz w:val="22"/>
                <w:szCs w:val="22"/>
              </w:rPr>
              <w:t>sportului"</w:t>
            </w:r>
            <w:r w:rsidRPr="00731AEE">
              <w:rPr>
                <w:i/>
                <w:spacing w:val="16"/>
                <w:sz w:val="22"/>
                <w:szCs w:val="22"/>
              </w:rPr>
              <w:t xml:space="preserve"> </w:t>
            </w:r>
            <w:r w:rsidRPr="00731AEE">
              <w:rPr>
                <w:i/>
                <w:spacing w:val="-1"/>
                <w:sz w:val="22"/>
                <w:szCs w:val="22"/>
              </w:rPr>
              <w:t>la</w:t>
            </w:r>
            <w:r w:rsidRPr="00731AEE">
              <w:rPr>
                <w:i/>
                <w:spacing w:val="15"/>
                <w:sz w:val="22"/>
                <w:szCs w:val="22"/>
              </w:rPr>
              <w:t xml:space="preserve"> </w:t>
            </w:r>
            <w:r w:rsidRPr="00731AEE">
              <w:rPr>
                <w:i/>
                <w:spacing w:val="-1"/>
                <w:sz w:val="22"/>
                <w:szCs w:val="22"/>
              </w:rPr>
              <w:t>concursuri</w:t>
            </w:r>
            <w:r w:rsidRPr="00731AEE">
              <w:rPr>
                <w:i/>
                <w:spacing w:val="16"/>
                <w:sz w:val="22"/>
                <w:szCs w:val="22"/>
              </w:rPr>
              <w:t xml:space="preserve"> </w:t>
            </w:r>
            <w:r w:rsidRPr="00731AEE">
              <w:rPr>
                <w:i/>
                <w:spacing w:val="-1"/>
                <w:sz w:val="22"/>
                <w:szCs w:val="22"/>
              </w:rPr>
              <w:t>de</w:t>
            </w:r>
            <w:r w:rsidRPr="00731AEE">
              <w:rPr>
                <w:i/>
                <w:spacing w:val="15"/>
                <w:sz w:val="22"/>
                <w:szCs w:val="22"/>
              </w:rPr>
              <w:t xml:space="preserve"> </w:t>
            </w:r>
            <w:r w:rsidRPr="00731AEE">
              <w:rPr>
                <w:i/>
                <w:spacing w:val="-1"/>
                <w:sz w:val="22"/>
                <w:szCs w:val="22"/>
              </w:rPr>
              <w:t>rang</w:t>
            </w:r>
            <w:r w:rsidRPr="00731AEE">
              <w:rPr>
                <w:i/>
                <w:spacing w:val="27"/>
                <w:sz w:val="22"/>
                <w:szCs w:val="22"/>
              </w:rPr>
              <w:t xml:space="preserve"> </w:t>
            </w:r>
            <w:r w:rsidRPr="00731AEE">
              <w:rPr>
                <w:i/>
                <w:spacing w:val="-1"/>
                <w:sz w:val="22"/>
                <w:szCs w:val="22"/>
              </w:rPr>
              <w:t>republican, este</w:t>
            </w:r>
            <w:r w:rsidRPr="00731AEE">
              <w:rPr>
                <w:i/>
                <w:sz w:val="22"/>
                <w:szCs w:val="22"/>
              </w:rPr>
              <w:t xml:space="preserve"> </w:t>
            </w:r>
            <w:r w:rsidRPr="00731AEE">
              <w:rPr>
                <w:i/>
                <w:spacing w:val="-1"/>
                <w:sz w:val="22"/>
                <w:szCs w:val="22"/>
              </w:rPr>
              <w:t>necesară</w:t>
            </w:r>
            <w:r w:rsidRPr="00731AEE">
              <w:rPr>
                <w:i/>
                <w:sz w:val="22"/>
                <w:szCs w:val="22"/>
              </w:rPr>
              <w:t xml:space="preserve"> </w:t>
            </w:r>
            <w:r w:rsidRPr="00731AEE">
              <w:rPr>
                <w:i/>
                <w:spacing w:val="-1"/>
                <w:sz w:val="22"/>
                <w:szCs w:val="22"/>
              </w:rPr>
              <w:t>participarea</w:t>
            </w:r>
            <w:r w:rsidRPr="00731AEE">
              <w:rPr>
                <w:i/>
                <w:sz w:val="22"/>
                <w:szCs w:val="22"/>
              </w:rPr>
              <w:t xml:space="preserve"> a </w:t>
            </w:r>
            <w:r w:rsidRPr="00731AEE">
              <w:rPr>
                <w:i/>
                <w:spacing w:val="-2"/>
                <w:sz w:val="22"/>
                <w:szCs w:val="22"/>
              </w:rPr>
              <w:t>cel</w:t>
            </w:r>
            <w:r w:rsidRPr="00731AEE">
              <w:rPr>
                <w:i/>
                <w:spacing w:val="-3"/>
                <w:sz w:val="22"/>
                <w:szCs w:val="22"/>
              </w:rPr>
              <w:t xml:space="preserve"> </w:t>
            </w:r>
            <w:r w:rsidRPr="00731AEE">
              <w:rPr>
                <w:i/>
                <w:spacing w:val="-1"/>
                <w:sz w:val="22"/>
                <w:szCs w:val="22"/>
              </w:rPr>
              <w:t>puţin</w:t>
            </w:r>
            <w:r w:rsidRPr="00731AEE">
              <w:rPr>
                <w:i/>
                <w:spacing w:val="-3"/>
                <w:sz w:val="22"/>
                <w:szCs w:val="22"/>
              </w:rPr>
              <w:t xml:space="preserve"> </w:t>
            </w:r>
            <w:r w:rsidRPr="00731AEE">
              <w:rPr>
                <w:i/>
                <w:sz w:val="22"/>
                <w:szCs w:val="22"/>
              </w:rPr>
              <w:t>10</w:t>
            </w:r>
            <w:r w:rsidRPr="00731AEE">
              <w:rPr>
                <w:i/>
                <w:spacing w:val="5"/>
                <w:sz w:val="22"/>
                <w:szCs w:val="22"/>
              </w:rPr>
              <w:t xml:space="preserve"> </w:t>
            </w:r>
            <w:r w:rsidRPr="00731AEE">
              <w:rPr>
                <w:i/>
                <w:spacing w:val="-1"/>
                <w:sz w:val="22"/>
                <w:szCs w:val="22"/>
              </w:rPr>
              <w:t>(zece)</w:t>
            </w:r>
            <w:r w:rsidRPr="00731AEE">
              <w:rPr>
                <w:i/>
                <w:sz w:val="22"/>
                <w:szCs w:val="22"/>
              </w:rPr>
              <w:t xml:space="preserve"> </w:t>
            </w:r>
            <w:r w:rsidRPr="00731AEE">
              <w:rPr>
                <w:i/>
                <w:spacing w:val="-1"/>
                <w:sz w:val="22"/>
                <w:szCs w:val="22"/>
              </w:rPr>
              <w:t>echipe.</w:t>
            </w:r>
          </w:p>
          <w:p w:rsidR="00C8571A" w:rsidRPr="00731AEE" w:rsidRDefault="00C8571A" w:rsidP="00C8571A">
            <w:pPr>
              <w:pStyle w:val="a3"/>
              <w:tabs>
                <w:tab w:val="left" w:pos="402"/>
              </w:tabs>
              <w:ind w:left="30" w:right="119" w:firstLine="142"/>
              <w:jc w:val="both"/>
              <w:rPr>
                <w:sz w:val="22"/>
                <w:szCs w:val="22"/>
              </w:rPr>
            </w:pPr>
            <w:r w:rsidRPr="00731AEE">
              <w:rPr>
                <w:i/>
                <w:spacing w:val="-1"/>
                <w:sz w:val="22"/>
                <w:szCs w:val="22"/>
              </w:rPr>
              <w:t>Pentru</w:t>
            </w:r>
            <w:r w:rsidRPr="00731AEE">
              <w:rPr>
                <w:i/>
                <w:spacing w:val="26"/>
                <w:sz w:val="22"/>
                <w:szCs w:val="22"/>
              </w:rPr>
              <w:t xml:space="preserve"> </w:t>
            </w:r>
            <w:r w:rsidRPr="00731AEE">
              <w:rPr>
                <w:i/>
                <w:spacing w:val="-1"/>
                <w:sz w:val="22"/>
                <w:szCs w:val="22"/>
              </w:rPr>
              <w:t>conferirea</w:t>
            </w:r>
            <w:r w:rsidRPr="00731AEE">
              <w:rPr>
                <w:i/>
                <w:spacing w:val="28"/>
                <w:sz w:val="22"/>
                <w:szCs w:val="22"/>
              </w:rPr>
              <w:t xml:space="preserve"> </w:t>
            </w:r>
            <w:r w:rsidRPr="00731AEE">
              <w:rPr>
                <w:i/>
                <w:spacing w:val="-1"/>
                <w:sz w:val="22"/>
                <w:szCs w:val="22"/>
              </w:rPr>
              <w:t>categoriei</w:t>
            </w:r>
            <w:r w:rsidRPr="00731AEE">
              <w:rPr>
                <w:i/>
                <w:spacing w:val="26"/>
                <w:sz w:val="22"/>
                <w:szCs w:val="22"/>
              </w:rPr>
              <w:t xml:space="preserve"> </w:t>
            </w:r>
            <w:r w:rsidRPr="00731AEE">
              <w:rPr>
                <w:i/>
                <w:sz w:val="22"/>
                <w:szCs w:val="22"/>
              </w:rPr>
              <w:t>de</w:t>
            </w:r>
            <w:r w:rsidRPr="00731AEE">
              <w:rPr>
                <w:i/>
                <w:spacing w:val="25"/>
                <w:sz w:val="22"/>
                <w:szCs w:val="22"/>
              </w:rPr>
              <w:t xml:space="preserve"> </w:t>
            </w:r>
            <w:r w:rsidRPr="00731AEE">
              <w:rPr>
                <w:i/>
                <w:spacing w:val="-1"/>
                <w:sz w:val="22"/>
                <w:szCs w:val="22"/>
              </w:rPr>
              <w:t>Candidat</w:t>
            </w:r>
            <w:r w:rsidRPr="00731AEE">
              <w:rPr>
                <w:i/>
                <w:spacing w:val="26"/>
                <w:sz w:val="22"/>
                <w:szCs w:val="22"/>
              </w:rPr>
              <w:t xml:space="preserve"> </w:t>
            </w:r>
            <w:r w:rsidRPr="00731AEE">
              <w:rPr>
                <w:i/>
                <w:spacing w:val="-1"/>
                <w:sz w:val="22"/>
                <w:szCs w:val="22"/>
              </w:rPr>
              <w:t>în</w:t>
            </w:r>
            <w:r w:rsidRPr="00731AEE">
              <w:rPr>
                <w:i/>
                <w:spacing w:val="28"/>
                <w:sz w:val="22"/>
                <w:szCs w:val="22"/>
              </w:rPr>
              <w:t xml:space="preserve"> </w:t>
            </w:r>
            <w:r w:rsidRPr="00731AEE">
              <w:rPr>
                <w:i/>
                <w:spacing w:val="-1"/>
                <w:sz w:val="22"/>
                <w:szCs w:val="22"/>
              </w:rPr>
              <w:t>maeştri</w:t>
            </w:r>
            <w:r w:rsidRPr="00731AEE">
              <w:rPr>
                <w:i/>
                <w:spacing w:val="28"/>
                <w:sz w:val="22"/>
                <w:szCs w:val="22"/>
              </w:rPr>
              <w:t xml:space="preserve"> </w:t>
            </w:r>
            <w:r w:rsidRPr="00731AEE">
              <w:rPr>
                <w:i/>
                <w:spacing w:val="-2"/>
                <w:sz w:val="22"/>
                <w:szCs w:val="22"/>
              </w:rPr>
              <w:t>ai</w:t>
            </w:r>
            <w:r w:rsidRPr="00731AEE">
              <w:rPr>
                <w:i/>
                <w:spacing w:val="26"/>
                <w:sz w:val="22"/>
                <w:szCs w:val="22"/>
              </w:rPr>
              <w:t xml:space="preserve"> </w:t>
            </w:r>
            <w:r w:rsidRPr="00731AEE">
              <w:rPr>
                <w:i/>
                <w:spacing w:val="-2"/>
                <w:sz w:val="22"/>
                <w:szCs w:val="22"/>
              </w:rPr>
              <w:t>sportului,</w:t>
            </w:r>
            <w:r w:rsidRPr="00731AEE">
              <w:rPr>
                <w:i/>
                <w:spacing w:val="27"/>
                <w:sz w:val="22"/>
                <w:szCs w:val="22"/>
              </w:rPr>
              <w:t xml:space="preserve"> </w:t>
            </w:r>
            <w:r w:rsidRPr="00731AEE">
              <w:rPr>
                <w:i/>
                <w:spacing w:val="-1"/>
                <w:sz w:val="22"/>
                <w:szCs w:val="22"/>
              </w:rPr>
              <w:t>este</w:t>
            </w:r>
            <w:r w:rsidRPr="00731AEE">
              <w:rPr>
                <w:i/>
                <w:spacing w:val="25"/>
                <w:sz w:val="22"/>
                <w:szCs w:val="22"/>
              </w:rPr>
              <w:t xml:space="preserve"> </w:t>
            </w:r>
            <w:r w:rsidRPr="00731AEE">
              <w:rPr>
                <w:i/>
                <w:spacing w:val="-1"/>
                <w:sz w:val="22"/>
                <w:szCs w:val="22"/>
              </w:rPr>
              <w:t>necesară</w:t>
            </w:r>
            <w:r w:rsidRPr="00731AEE">
              <w:rPr>
                <w:i/>
                <w:spacing w:val="45"/>
                <w:sz w:val="22"/>
                <w:szCs w:val="22"/>
              </w:rPr>
              <w:t xml:space="preserve"> </w:t>
            </w:r>
            <w:r w:rsidRPr="00731AEE">
              <w:rPr>
                <w:i/>
                <w:spacing w:val="-1"/>
                <w:sz w:val="22"/>
                <w:szCs w:val="22"/>
              </w:rPr>
              <w:t>participarea</w:t>
            </w:r>
            <w:r w:rsidRPr="00731AEE">
              <w:rPr>
                <w:i/>
                <w:sz w:val="22"/>
                <w:szCs w:val="22"/>
              </w:rPr>
              <w:t xml:space="preserve"> a</w:t>
            </w:r>
            <w:r w:rsidRPr="00731AEE">
              <w:rPr>
                <w:i/>
                <w:spacing w:val="-3"/>
                <w:sz w:val="22"/>
                <w:szCs w:val="22"/>
              </w:rPr>
              <w:t xml:space="preserve"> </w:t>
            </w:r>
            <w:r w:rsidRPr="00731AEE">
              <w:rPr>
                <w:i/>
                <w:sz w:val="22"/>
                <w:szCs w:val="22"/>
              </w:rPr>
              <w:t>cel</w:t>
            </w:r>
            <w:r w:rsidRPr="00731AEE">
              <w:rPr>
                <w:i/>
                <w:spacing w:val="-2"/>
                <w:sz w:val="22"/>
                <w:szCs w:val="22"/>
              </w:rPr>
              <w:t xml:space="preserve"> puţin</w:t>
            </w:r>
            <w:r w:rsidRPr="00731AEE">
              <w:rPr>
                <w:i/>
                <w:spacing w:val="1"/>
                <w:sz w:val="22"/>
                <w:szCs w:val="22"/>
              </w:rPr>
              <w:t xml:space="preserve"> </w:t>
            </w:r>
            <w:r w:rsidRPr="00731AEE">
              <w:rPr>
                <w:i/>
                <w:sz w:val="22"/>
                <w:szCs w:val="22"/>
              </w:rPr>
              <w:t xml:space="preserve">6 </w:t>
            </w:r>
            <w:r w:rsidRPr="00731AEE">
              <w:rPr>
                <w:i/>
                <w:spacing w:val="-1"/>
                <w:sz w:val="22"/>
                <w:szCs w:val="22"/>
              </w:rPr>
              <w:t>(şase)</w:t>
            </w:r>
            <w:r w:rsidRPr="00731AEE">
              <w:rPr>
                <w:i/>
                <w:sz w:val="22"/>
                <w:szCs w:val="22"/>
              </w:rPr>
              <w:t xml:space="preserve"> </w:t>
            </w:r>
            <w:r w:rsidRPr="00731AEE">
              <w:rPr>
                <w:i/>
                <w:spacing w:val="-1"/>
                <w:sz w:val="22"/>
                <w:szCs w:val="22"/>
              </w:rPr>
              <w:t>echipe.</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3"/>
              <w:numPr>
                <w:ilvl w:val="0"/>
                <w:numId w:val="352"/>
              </w:numPr>
              <w:tabs>
                <w:tab w:val="left" w:pos="172"/>
              </w:tabs>
              <w:ind w:left="455" w:right="117" w:hanging="425"/>
              <w:jc w:val="both"/>
              <w:rPr>
                <w:b/>
                <w:spacing w:val="-1"/>
                <w:sz w:val="22"/>
                <w:szCs w:val="22"/>
              </w:rPr>
            </w:pPr>
            <w:r w:rsidRPr="00731AEE">
              <w:rPr>
                <w:b/>
                <w:spacing w:val="-1"/>
                <w:sz w:val="24"/>
                <w:szCs w:val="22"/>
              </w:rPr>
              <w:t>Salvatori și pompieri</w:t>
            </w:r>
          </w:p>
        </w:tc>
      </w:tr>
      <w:tr w:rsidR="00C8571A" w:rsidRPr="00731AEE" w:rsidTr="00C8571A">
        <w:trPr>
          <w:trHeight w:val="2459"/>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tabs>
                <w:tab w:val="left" w:pos="172"/>
              </w:tabs>
              <w:ind w:left="0" w:right="117" w:firstLine="0"/>
              <w:jc w:val="both"/>
              <w:rPr>
                <w:b/>
                <w:spacing w:val="-1"/>
                <w:sz w:val="10"/>
                <w:szCs w:val="22"/>
              </w:rPr>
            </w:pPr>
          </w:p>
          <w:tbl>
            <w:tblPr>
              <w:tblStyle w:val="a6"/>
              <w:tblW w:w="0" w:type="auto"/>
              <w:tblInd w:w="30" w:type="dxa"/>
              <w:tblLook w:val="04A0" w:firstRow="1" w:lastRow="0" w:firstColumn="1" w:lastColumn="0" w:noHBand="0" w:noVBand="1"/>
            </w:tblPr>
            <w:tblGrid>
              <w:gridCol w:w="3275"/>
              <w:gridCol w:w="3273"/>
            </w:tblGrid>
            <w:tr w:rsidR="00C8571A" w:rsidRPr="00731AEE" w:rsidTr="00C8571A">
              <w:tc>
                <w:tcPr>
                  <w:tcW w:w="3275" w:type="dxa"/>
                  <w:shd w:val="clear" w:color="auto" w:fill="E7E6E6" w:themeFill="background2"/>
                </w:tcPr>
                <w:p w:rsidR="00C8571A" w:rsidRPr="00731AEE" w:rsidRDefault="00C8571A" w:rsidP="00C8571A">
                  <w:pPr>
                    <w:pStyle w:val="a3"/>
                    <w:tabs>
                      <w:tab w:val="left" w:pos="172"/>
                    </w:tabs>
                    <w:ind w:left="0" w:right="117" w:firstLine="0"/>
                    <w:jc w:val="center"/>
                    <w:rPr>
                      <w:b/>
                      <w:spacing w:val="-1"/>
                      <w:sz w:val="20"/>
                      <w:szCs w:val="22"/>
                    </w:rPr>
                  </w:pPr>
                  <w:r w:rsidRPr="00731AEE">
                    <w:rPr>
                      <w:b/>
                      <w:spacing w:val="-1"/>
                      <w:sz w:val="20"/>
                      <w:szCs w:val="22"/>
                    </w:rPr>
                    <w:t>Proba</w:t>
                  </w:r>
                </w:p>
              </w:tc>
              <w:tc>
                <w:tcPr>
                  <w:tcW w:w="3273" w:type="dxa"/>
                  <w:shd w:val="clear" w:color="auto" w:fill="E7E6E6" w:themeFill="background2"/>
                </w:tcPr>
                <w:p w:rsidR="00C8571A" w:rsidRPr="00731AEE" w:rsidRDefault="00C8571A" w:rsidP="00C8571A">
                  <w:pPr>
                    <w:pStyle w:val="a3"/>
                    <w:tabs>
                      <w:tab w:val="left" w:pos="172"/>
                    </w:tabs>
                    <w:ind w:left="0" w:right="117" w:firstLine="0"/>
                    <w:jc w:val="center"/>
                    <w:rPr>
                      <w:b/>
                      <w:spacing w:val="-1"/>
                      <w:sz w:val="20"/>
                      <w:szCs w:val="22"/>
                    </w:rPr>
                  </w:pPr>
                  <w:r w:rsidRPr="00731AEE">
                    <w:rPr>
                      <w:b/>
                      <w:spacing w:val="-1"/>
                      <w:sz w:val="20"/>
                      <w:szCs w:val="22"/>
                    </w:rPr>
                    <w:t>Timpul (sec)</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Urcarea pe scară de fereastră la etajul 4 al turnului de instruire</w:t>
                  </w:r>
                </w:p>
              </w:tc>
              <w:tc>
                <w:tcPr>
                  <w:tcW w:w="3273" w:type="dxa"/>
                </w:tcPr>
                <w:p w:rsidR="00C8571A" w:rsidRPr="00731AEE" w:rsidRDefault="00C8571A" w:rsidP="00C8571A">
                  <w:pPr>
                    <w:pStyle w:val="a3"/>
                    <w:tabs>
                      <w:tab w:val="left" w:pos="172"/>
                    </w:tabs>
                    <w:ind w:left="0" w:right="117" w:firstLine="0"/>
                    <w:jc w:val="center"/>
                    <w:rPr>
                      <w:spacing w:val="-1"/>
                      <w:sz w:val="10"/>
                      <w:szCs w:val="22"/>
                    </w:rPr>
                  </w:pPr>
                </w:p>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14,35</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Pista cu obstacole de 100 m</w:t>
                  </w:r>
                </w:p>
              </w:tc>
              <w:tc>
                <w:tcPr>
                  <w:tcW w:w="3273" w:type="dxa"/>
                </w:tcPr>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16,50</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Dublu:</w:t>
                  </w:r>
                </w:p>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Urcarea pe scară de fereastră la etajul 4 al turnului de instruire și pista cu obstacole de 100 m</w:t>
                  </w:r>
                </w:p>
              </w:tc>
              <w:tc>
                <w:tcPr>
                  <w:tcW w:w="3273" w:type="dxa"/>
                </w:tcPr>
                <w:p w:rsidR="00C8571A" w:rsidRPr="00731AEE" w:rsidRDefault="00C8571A" w:rsidP="00C8571A">
                  <w:pPr>
                    <w:pStyle w:val="a3"/>
                    <w:tabs>
                      <w:tab w:val="left" w:pos="172"/>
                    </w:tabs>
                    <w:ind w:left="0" w:right="117" w:firstLine="0"/>
                    <w:jc w:val="center"/>
                    <w:rPr>
                      <w:spacing w:val="-1"/>
                      <w:sz w:val="20"/>
                      <w:szCs w:val="22"/>
                    </w:rPr>
                  </w:pPr>
                </w:p>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31,00</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Urcarea pe scara culisabilă la etajul 3 al turnului de instruire</w:t>
                  </w:r>
                </w:p>
              </w:tc>
              <w:tc>
                <w:tcPr>
                  <w:tcW w:w="3273" w:type="dxa"/>
                </w:tcPr>
                <w:p w:rsidR="00C8571A" w:rsidRPr="00731AEE" w:rsidRDefault="00C8571A" w:rsidP="00C8571A">
                  <w:pPr>
                    <w:pStyle w:val="a3"/>
                    <w:tabs>
                      <w:tab w:val="left" w:pos="172"/>
                    </w:tabs>
                    <w:ind w:left="0" w:right="117" w:firstLine="0"/>
                    <w:jc w:val="center"/>
                    <w:rPr>
                      <w:spacing w:val="-1"/>
                      <w:sz w:val="10"/>
                      <w:szCs w:val="22"/>
                    </w:rPr>
                  </w:pPr>
                </w:p>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12,80</w:t>
                  </w:r>
                </w:p>
              </w:tc>
            </w:tr>
          </w:tbl>
          <w:p w:rsidR="00C8571A" w:rsidRPr="00731AEE" w:rsidRDefault="00C8571A" w:rsidP="00C8571A">
            <w:pPr>
              <w:pStyle w:val="a3"/>
              <w:tabs>
                <w:tab w:val="left" w:pos="172"/>
              </w:tabs>
              <w:ind w:left="30" w:right="117" w:firstLine="0"/>
              <w:jc w:val="both"/>
              <w:rPr>
                <w:b/>
                <w:spacing w:val="-1"/>
                <w:sz w:val="2"/>
                <w:szCs w:val="22"/>
              </w:rPr>
            </w:pP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tbl>
            <w:tblPr>
              <w:tblStyle w:val="a6"/>
              <w:tblW w:w="0" w:type="auto"/>
              <w:tblInd w:w="30" w:type="dxa"/>
              <w:tblLook w:val="04A0" w:firstRow="1" w:lastRow="0" w:firstColumn="1" w:lastColumn="0" w:noHBand="0" w:noVBand="1"/>
            </w:tblPr>
            <w:tblGrid>
              <w:gridCol w:w="3275"/>
              <w:gridCol w:w="3273"/>
            </w:tblGrid>
            <w:tr w:rsidR="00C8571A" w:rsidRPr="00731AEE" w:rsidTr="00C8571A">
              <w:tc>
                <w:tcPr>
                  <w:tcW w:w="3275" w:type="dxa"/>
                  <w:shd w:val="clear" w:color="auto" w:fill="E7E6E6" w:themeFill="background2"/>
                </w:tcPr>
                <w:p w:rsidR="00C8571A" w:rsidRPr="00731AEE" w:rsidRDefault="00C8571A" w:rsidP="00C8571A">
                  <w:pPr>
                    <w:pStyle w:val="a3"/>
                    <w:tabs>
                      <w:tab w:val="left" w:pos="172"/>
                    </w:tabs>
                    <w:ind w:left="0" w:right="117" w:firstLine="0"/>
                    <w:jc w:val="center"/>
                    <w:rPr>
                      <w:b/>
                      <w:spacing w:val="-1"/>
                      <w:sz w:val="20"/>
                      <w:szCs w:val="22"/>
                    </w:rPr>
                  </w:pPr>
                  <w:r w:rsidRPr="00731AEE">
                    <w:rPr>
                      <w:b/>
                      <w:spacing w:val="-1"/>
                      <w:sz w:val="20"/>
                      <w:szCs w:val="22"/>
                    </w:rPr>
                    <w:t>Proba</w:t>
                  </w:r>
                </w:p>
              </w:tc>
              <w:tc>
                <w:tcPr>
                  <w:tcW w:w="3273" w:type="dxa"/>
                  <w:shd w:val="clear" w:color="auto" w:fill="E7E6E6" w:themeFill="background2"/>
                </w:tcPr>
                <w:p w:rsidR="00C8571A" w:rsidRPr="00731AEE" w:rsidRDefault="00C8571A" w:rsidP="00C8571A">
                  <w:pPr>
                    <w:pStyle w:val="a3"/>
                    <w:tabs>
                      <w:tab w:val="left" w:pos="172"/>
                    </w:tabs>
                    <w:ind w:left="0" w:right="117" w:firstLine="0"/>
                    <w:jc w:val="center"/>
                    <w:rPr>
                      <w:b/>
                      <w:spacing w:val="-1"/>
                      <w:sz w:val="20"/>
                      <w:szCs w:val="22"/>
                    </w:rPr>
                  </w:pPr>
                  <w:r w:rsidRPr="00731AEE">
                    <w:rPr>
                      <w:b/>
                      <w:spacing w:val="-1"/>
                      <w:sz w:val="20"/>
                      <w:szCs w:val="22"/>
                    </w:rPr>
                    <w:t>Timpul (sec)</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Ucarea pe scară de fereastrp la etajul 4 al turnului de instruire</w:t>
                  </w:r>
                </w:p>
              </w:tc>
              <w:tc>
                <w:tcPr>
                  <w:tcW w:w="3273" w:type="dxa"/>
                </w:tcPr>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15,50</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Pista cu obstacole de 100 m</w:t>
                  </w:r>
                </w:p>
              </w:tc>
              <w:tc>
                <w:tcPr>
                  <w:tcW w:w="3273" w:type="dxa"/>
                </w:tcPr>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17,40</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Dublu:</w:t>
                  </w:r>
                </w:p>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Urcarea pe scară de fereastră la etajul 4 al turnului de instruire și pista cu obstacole de 100 m</w:t>
                  </w:r>
                </w:p>
              </w:tc>
              <w:tc>
                <w:tcPr>
                  <w:tcW w:w="3273" w:type="dxa"/>
                </w:tcPr>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33,40</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Urcarea pe scara culisabilă la etajul 3 al turnului de instruire</w:t>
                  </w:r>
                </w:p>
              </w:tc>
              <w:tc>
                <w:tcPr>
                  <w:tcW w:w="3273" w:type="dxa"/>
                </w:tcPr>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14,00</w:t>
                  </w:r>
                </w:p>
              </w:tc>
            </w:tr>
            <w:tr w:rsidR="00C8571A" w:rsidRPr="00731AEE" w:rsidTr="00C8571A">
              <w:tc>
                <w:tcPr>
                  <w:tcW w:w="3275" w:type="dxa"/>
                </w:tcPr>
                <w:p w:rsidR="00C8571A" w:rsidRPr="00731AEE" w:rsidRDefault="00C8571A" w:rsidP="00C8571A">
                  <w:pPr>
                    <w:pStyle w:val="a3"/>
                    <w:tabs>
                      <w:tab w:val="left" w:pos="172"/>
                    </w:tabs>
                    <w:ind w:left="0" w:right="117" w:firstLine="0"/>
                    <w:jc w:val="both"/>
                    <w:rPr>
                      <w:spacing w:val="-1"/>
                      <w:sz w:val="20"/>
                      <w:szCs w:val="22"/>
                    </w:rPr>
                  </w:pPr>
                  <w:r w:rsidRPr="00731AEE">
                    <w:rPr>
                      <w:spacing w:val="-1"/>
                      <w:sz w:val="20"/>
                      <w:szCs w:val="22"/>
                    </w:rPr>
                    <w:t>Ștafeta combinată a pompierilor</w:t>
                  </w:r>
                </w:p>
              </w:tc>
              <w:tc>
                <w:tcPr>
                  <w:tcW w:w="3273" w:type="dxa"/>
                </w:tcPr>
                <w:p w:rsidR="00C8571A" w:rsidRPr="00731AEE" w:rsidRDefault="00C8571A" w:rsidP="00C8571A">
                  <w:pPr>
                    <w:pStyle w:val="a3"/>
                    <w:tabs>
                      <w:tab w:val="left" w:pos="172"/>
                    </w:tabs>
                    <w:ind w:left="0" w:right="117" w:firstLine="0"/>
                    <w:jc w:val="center"/>
                    <w:rPr>
                      <w:spacing w:val="-1"/>
                      <w:sz w:val="20"/>
                      <w:szCs w:val="22"/>
                    </w:rPr>
                  </w:pPr>
                  <w:r w:rsidRPr="00731AEE">
                    <w:rPr>
                      <w:spacing w:val="-1"/>
                      <w:sz w:val="20"/>
                      <w:szCs w:val="22"/>
                    </w:rPr>
                    <w:t>59,00</w:t>
                  </w:r>
                </w:p>
              </w:tc>
            </w:tr>
          </w:tbl>
          <w:p w:rsidR="00C8571A" w:rsidRPr="00731AEE" w:rsidRDefault="00C8571A" w:rsidP="00C8571A">
            <w:pPr>
              <w:pStyle w:val="a3"/>
              <w:tabs>
                <w:tab w:val="left" w:pos="172"/>
              </w:tabs>
              <w:ind w:left="30" w:right="117" w:firstLine="0"/>
              <w:jc w:val="both"/>
              <w:rPr>
                <w:b/>
                <w:spacing w:val="-1"/>
                <w:sz w:val="22"/>
                <w:szCs w:val="22"/>
              </w:rPr>
            </w:pP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3515" w:right="3515"/>
              <w:jc w:val="center"/>
              <w:outlineLvl w:val="1"/>
              <w:rPr>
                <w:b w:val="0"/>
                <w:bCs w:val="0"/>
                <w:sz w:val="24"/>
              </w:rPr>
            </w:pPr>
            <w:r w:rsidRPr="00731AEE">
              <w:rPr>
                <w:spacing w:val="-1"/>
                <w:sz w:val="24"/>
              </w:rPr>
              <w:t>RADIOSPORT</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widowControl w:val="0"/>
              <w:numPr>
                <w:ilvl w:val="0"/>
                <w:numId w:val="352"/>
              </w:numPr>
              <w:tabs>
                <w:tab w:val="left" w:pos="455"/>
              </w:tabs>
              <w:ind w:hanging="690"/>
              <w:rPr>
                <w:rFonts w:ascii="Times New Roman" w:hAnsi="Times New Roman"/>
                <w:sz w:val="24"/>
                <w:szCs w:val="28"/>
              </w:rPr>
            </w:pPr>
            <w:r w:rsidRPr="00731AEE">
              <w:rPr>
                <w:rFonts w:ascii="Times New Roman" w:hAnsi="Times New Roman"/>
                <w:b/>
                <w:spacing w:val="-1"/>
                <w:sz w:val="24"/>
              </w:rPr>
              <w:t>Radiogoniometrie</w:t>
            </w:r>
            <w:r w:rsidRPr="00731AEE">
              <w:rPr>
                <w:rFonts w:ascii="Times New Roman" w:hAnsi="Times New Roman"/>
                <w:b/>
                <w:sz w:val="24"/>
              </w:rPr>
              <w:t xml:space="preserve"> </w:t>
            </w:r>
            <w:r w:rsidRPr="00731AEE">
              <w:rPr>
                <w:rFonts w:ascii="Times New Roman" w:hAnsi="Times New Roman"/>
                <w:b/>
                <w:spacing w:val="-1"/>
                <w:sz w:val="24"/>
              </w:rPr>
              <w:t>sportivă, radioorientare</w:t>
            </w:r>
            <w:r w:rsidRPr="00731AEE">
              <w:rPr>
                <w:rFonts w:ascii="Times New Roman" w:hAnsi="Times New Roman"/>
                <w:b/>
                <w:spacing w:val="-3"/>
                <w:sz w:val="24"/>
              </w:rPr>
              <w:t xml:space="preserve"> </w:t>
            </w:r>
            <w:r w:rsidRPr="00731AEE">
              <w:rPr>
                <w:rFonts w:ascii="Times New Roman" w:hAnsi="Times New Roman"/>
                <w:b/>
                <w:spacing w:val="-1"/>
                <w:sz w:val="24"/>
              </w:rPr>
              <w:t>sportivă, foxoring</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33"/>
              </w:numPr>
              <w:tabs>
                <w:tab w:val="left" w:pos="323"/>
                <w:tab w:val="left" w:pos="834"/>
              </w:tabs>
              <w:autoSpaceDE/>
              <w:autoSpaceDN/>
              <w:ind w:left="0" w:firstLine="40"/>
              <w:jc w:val="both"/>
              <w:rPr>
                <w:sz w:val="22"/>
                <w:szCs w:val="22"/>
              </w:rPr>
            </w:pPr>
            <w:r w:rsidRPr="00731AEE">
              <w:rPr>
                <w:spacing w:val="-1"/>
                <w:sz w:val="22"/>
                <w:szCs w:val="22"/>
              </w:rPr>
              <w:t>locurile I-VII</w:t>
            </w:r>
            <w:r w:rsidRPr="00731AEE">
              <w:rPr>
                <w:sz w:val="22"/>
                <w:szCs w:val="22"/>
              </w:rPr>
              <w:t xml:space="preserve"> la </w:t>
            </w:r>
            <w:r w:rsidRPr="00731AEE">
              <w:rPr>
                <w:spacing w:val="-1"/>
                <w:sz w:val="22"/>
                <w:szCs w:val="22"/>
              </w:rPr>
              <w:t>Campionatele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233"/>
              </w:numPr>
              <w:tabs>
                <w:tab w:val="left" w:pos="323"/>
                <w:tab w:val="left" w:pos="834"/>
              </w:tabs>
              <w:autoSpaceDE/>
              <w:autoSpaceDN/>
              <w:ind w:left="0" w:firstLine="40"/>
              <w:jc w:val="both"/>
              <w:rPr>
                <w:sz w:val="22"/>
                <w:szCs w:val="22"/>
              </w:rPr>
            </w:pPr>
            <w:r w:rsidRPr="00731AEE">
              <w:rPr>
                <w:spacing w:val="-1"/>
                <w:sz w:val="22"/>
                <w:szCs w:val="22"/>
              </w:rPr>
              <w:t>locurile I-V</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Europene;</w:t>
            </w:r>
          </w:p>
          <w:p w:rsidR="00C8571A" w:rsidRPr="00731AEE" w:rsidRDefault="00C8571A" w:rsidP="00C8571A">
            <w:pPr>
              <w:pStyle w:val="a3"/>
              <w:numPr>
                <w:ilvl w:val="0"/>
                <w:numId w:val="233"/>
              </w:numPr>
              <w:tabs>
                <w:tab w:val="left" w:pos="323"/>
                <w:tab w:val="left" w:pos="834"/>
              </w:tabs>
              <w:autoSpaceDE/>
              <w:autoSpaceDN/>
              <w:ind w:left="0" w:firstLine="40"/>
              <w:jc w:val="both"/>
              <w:rPr>
                <w:sz w:val="22"/>
                <w:szCs w:val="22"/>
              </w:rPr>
            </w:pPr>
            <w:r w:rsidRPr="00731AEE">
              <w:rPr>
                <w:spacing w:val="-1"/>
                <w:sz w:val="22"/>
                <w:szCs w:val="22"/>
              </w:rPr>
              <w:t>locurile I-III</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Cupele</w:t>
            </w:r>
            <w:r w:rsidRPr="00731AEE">
              <w:rPr>
                <w:sz w:val="22"/>
                <w:szCs w:val="22"/>
              </w:rPr>
              <w:t xml:space="preserve"> </w:t>
            </w:r>
            <w:r w:rsidRPr="00731AEE">
              <w:rPr>
                <w:spacing w:val="-2"/>
                <w:sz w:val="22"/>
                <w:szCs w:val="22"/>
              </w:rPr>
              <w:t>Mondiale</w:t>
            </w:r>
            <w:r w:rsidRPr="00731AEE">
              <w:rPr>
                <w:spacing w:val="-1"/>
                <w:sz w:val="22"/>
                <w:szCs w:val="22"/>
              </w:rPr>
              <w:t>;</w:t>
            </w:r>
          </w:p>
          <w:p w:rsidR="00C8571A" w:rsidRPr="00731AEE" w:rsidRDefault="00C8571A" w:rsidP="00C8571A">
            <w:pPr>
              <w:pStyle w:val="a3"/>
              <w:numPr>
                <w:ilvl w:val="0"/>
                <w:numId w:val="233"/>
              </w:numPr>
              <w:tabs>
                <w:tab w:val="left" w:pos="323"/>
                <w:tab w:val="left" w:pos="834"/>
              </w:tabs>
              <w:autoSpaceDE/>
              <w:autoSpaceDN/>
              <w:ind w:left="0" w:firstLine="40"/>
              <w:jc w:val="both"/>
              <w:rPr>
                <w:sz w:val="22"/>
                <w:szCs w:val="22"/>
              </w:rPr>
            </w:pPr>
            <w:r w:rsidRPr="00731AEE">
              <w:rPr>
                <w:spacing w:val="-1"/>
                <w:sz w:val="22"/>
                <w:szCs w:val="22"/>
              </w:rPr>
              <w:t>locurile I-II</w:t>
            </w:r>
            <w:r w:rsidRPr="00731AEE">
              <w:rPr>
                <w:sz w:val="22"/>
                <w:szCs w:val="22"/>
              </w:rPr>
              <w:t xml:space="preserve"> la </w:t>
            </w:r>
            <w:r w:rsidRPr="00731AEE">
              <w:rPr>
                <w:spacing w:val="-2"/>
                <w:sz w:val="22"/>
                <w:szCs w:val="22"/>
              </w:rPr>
              <w:t>Cupele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351"/>
              </w:numPr>
              <w:tabs>
                <w:tab w:val="left" w:pos="323"/>
                <w:tab w:val="left" w:pos="834"/>
              </w:tabs>
              <w:autoSpaceDE/>
              <w:autoSpaceDN/>
              <w:ind w:hanging="800"/>
              <w:jc w:val="both"/>
              <w:rPr>
                <w:sz w:val="22"/>
                <w:szCs w:val="22"/>
              </w:rPr>
            </w:pPr>
            <w:r w:rsidRPr="00731AEE">
              <w:rPr>
                <w:spacing w:val="-1"/>
                <w:sz w:val="22"/>
                <w:szCs w:val="22"/>
              </w:rPr>
              <w:t>locurile VIII-X</w:t>
            </w:r>
            <w:r w:rsidRPr="00731AEE">
              <w:rPr>
                <w:spacing w:val="69"/>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pacing w:val="-2"/>
                <w:sz w:val="22"/>
                <w:szCs w:val="22"/>
              </w:rPr>
              <w:t>;</w:t>
            </w:r>
          </w:p>
          <w:p w:rsidR="00C8571A" w:rsidRPr="00731AEE" w:rsidRDefault="00C8571A" w:rsidP="00C8571A">
            <w:pPr>
              <w:pStyle w:val="a3"/>
              <w:numPr>
                <w:ilvl w:val="0"/>
                <w:numId w:val="351"/>
              </w:numPr>
              <w:tabs>
                <w:tab w:val="left" w:pos="323"/>
                <w:tab w:val="left" w:pos="834"/>
              </w:tabs>
              <w:autoSpaceDE/>
              <w:autoSpaceDN/>
              <w:ind w:left="0" w:firstLine="40"/>
              <w:jc w:val="both"/>
              <w:rPr>
                <w:sz w:val="22"/>
                <w:szCs w:val="22"/>
              </w:rPr>
            </w:pPr>
            <w:r w:rsidRPr="00731AEE">
              <w:rPr>
                <w:spacing w:val="-1"/>
                <w:sz w:val="22"/>
                <w:szCs w:val="22"/>
              </w:rPr>
              <w:t>locurile VI-VIII</w:t>
            </w:r>
            <w:r w:rsidRPr="00731AEE">
              <w:rPr>
                <w:spacing w:val="69"/>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Europene</w:t>
            </w:r>
            <w:r w:rsidRPr="00731AEE">
              <w:rPr>
                <w:spacing w:val="-1"/>
                <w:sz w:val="22"/>
                <w:szCs w:val="22"/>
              </w:rPr>
              <w:t>;</w:t>
            </w:r>
          </w:p>
          <w:p w:rsidR="00C8571A" w:rsidRPr="00731AEE" w:rsidRDefault="00C8571A" w:rsidP="00C8571A">
            <w:pPr>
              <w:pStyle w:val="a3"/>
              <w:numPr>
                <w:ilvl w:val="0"/>
                <w:numId w:val="351"/>
              </w:numPr>
              <w:tabs>
                <w:tab w:val="left" w:pos="323"/>
                <w:tab w:val="left" w:pos="834"/>
              </w:tabs>
              <w:autoSpaceDE/>
              <w:autoSpaceDN/>
              <w:ind w:left="323" w:hanging="283"/>
              <w:jc w:val="both"/>
              <w:rPr>
                <w:sz w:val="22"/>
                <w:szCs w:val="22"/>
              </w:rPr>
            </w:pPr>
            <w:r w:rsidRPr="00731AEE">
              <w:rPr>
                <w:spacing w:val="-1"/>
                <w:sz w:val="22"/>
                <w:szCs w:val="22"/>
              </w:rPr>
              <w:lastRenderedPageBreak/>
              <w:t>locurile I-II</w:t>
            </w:r>
            <w:r w:rsidRPr="00731AEE">
              <w:rPr>
                <w:sz w:val="22"/>
                <w:szCs w:val="22"/>
              </w:rPr>
              <w:t xml:space="preserve"> la </w:t>
            </w:r>
            <w:r w:rsidRPr="00731AEE">
              <w:rPr>
                <w:spacing w:val="-2"/>
                <w:sz w:val="22"/>
                <w:szCs w:val="22"/>
              </w:rPr>
              <w:t>Campionatele</w:t>
            </w:r>
            <w:r w:rsidRPr="00731AEE">
              <w:rPr>
                <w:sz w:val="22"/>
                <w:szCs w:val="22"/>
              </w:rPr>
              <w:t xml:space="preserve"> </w:t>
            </w:r>
            <w:r w:rsidRPr="00731AEE">
              <w:rPr>
                <w:spacing w:val="-1"/>
                <w:sz w:val="22"/>
                <w:szCs w:val="22"/>
              </w:rPr>
              <w:t>Țărilor</w:t>
            </w:r>
            <w:r w:rsidRPr="00731AEE">
              <w:rPr>
                <w:sz w:val="22"/>
                <w:szCs w:val="22"/>
              </w:rPr>
              <w:t xml:space="preserve"> </w:t>
            </w:r>
            <w:r w:rsidRPr="00731AEE">
              <w:rPr>
                <w:spacing w:val="-1"/>
                <w:sz w:val="22"/>
                <w:szCs w:val="22"/>
              </w:rPr>
              <w:t>Balсanice</w:t>
            </w:r>
            <w:r w:rsidRPr="00731AEE">
              <w:rPr>
                <w:sz w:val="22"/>
                <w:szCs w:val="22"/>
              </w:rPr>
              <w:t xml:space="preserve"> </w:t>
            </w:r>
            <w:r w:rsidRPr="00731AEE">
              <w:rPr>
                <w:spacing w:val="-2"/>
                <w:sz w:val="22"/>
                <w:szCs w:val="22"/>
              </w:rPr>
              <w:t>cu</w:t>
            </w:r>
            <w:r w:rsidRPr="00731AEE">
              <w:rPr>
                <w:spacing w:val="1"/>
                <w:sz w:val="22"/>
                <w:szCs w:val="22"/>
              </w:rPr>
              <w:t xml:space="preserve"> </w:t>
            </w:r>
            <w:r w:rsidRPr="00731AEE">
              <w:rPr>
                <w:spacing w:val="-1"/>
                <w:sz w:val="22"/>
                <w:szCs w:val="22"/>
              </w:rPr>
              <w:t>participare</w:t>
            </w:r>
            <w:r w:rsidRPr="00731AEE">
              <w:rPr>
                <w:sz w:val="22"/>
                <w:szCs w:val="22"/>
              </w:rPr>
              <w:t xml:space="preserve"> a</w:t>
            </w:r>
            <w:r w:rsidRPr="00731AEE">
              <w:rPr>
                <w:spacing w:val="49"/>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puțin</w:t>
            </w:r>
            <w:r w:rsidRPr="00731AEE">
              <w:rPr>
                <w:spacing w:val="1"/>
                <w:sz w:val="22"/>
                <w:szCs w:val="22"/>
              </w:rPr>
              <w:t xml:space="preserve"> </w:t>
            </w:r>
            <w:r w:rsidRPr="00731AEE">
              <w:rPr>
                <w:sz w:val="22"/>
                <w:szCs w:val="22"/>
              </w:rPr>
              <w:t>7</w:t>
            </w:r>
            <w:r w:rsidRPr="00731AEE">
              <w:rPr>
                <w:spacing w:val="-3"/>
                <w:sz w:val="22"/>
                <w:szCs w:val="22"/>
              </w:rPr>
              <w:t xml:space="preserve"> </w:t>
            </w:r>
            <w:r w:rsidRPr="00731AEE">
              <w:rPr>
                <w:spacing w:val="-1"/>
                <w:sz w:val="22"/>
                <w:szCs w:val="22"/>
              </w:rPr>
              <w:t>țări;</w:t>
            </w:r>
          </w:p>
          <w:p w:rsidR="00C8571A" w:rsidRPr="00731AEE" w:rsidRDefault="00C8571A" w:rsidP="00C8571A">
            <w:pPr>
              <w:pStyle w:val="a3"/>
              <w:numPr>
                <w:ilvl w:val="0"/>
                <w:numId w:val="351"/>
              </w:numPr>
              <w:tabs>
                <w:tab w:val="left" w:pos="323"/>
                <w:tab w:val="left" w:pos="834"/>
              </w:tabs>
              <w:autoSpaceDE/>
              <w:autoSpaceDN/>
              <w:ind w:left="0" w:firstLine="40"/>
              <w:jc w:val="both"/>
              <w:rPr>
                <w:sz w:val="22"/>
                <w:szCs w:val="22"/>
              </w:rPr>
            </w:pPr>
            <w:r w:rsidRPr="00731AEE">
              <w:rPr>
                <w:spacing w:val="-1"/>
                <w:sz w:val="22"/>
                <w:szCs w:val="22"/>
              </w:rPr>
              <w:t>locurile IV-VII</w:t>
            </w:r>
            <w:r w:rsidRPr="00731AEE">
              <w:rPr>
                <w:spacing w:val="-3"/>
                <w:sz w:val="22"/>
                <w:szCs w:val="22"/>
              </w:rPr>
              <w:t xml:space="preserve"> </w:t>
            </w:r>
            <w:r w:rsidRPr="00731AEE">
              <w:rPr>
                <w:sz w:val="22"/>
                <w:szCs w:val="22"/>
              </w:rPr>
              <w:t xml:space="preserve">la </w:t>
            </w:r>
            <w:r w:rsidRPr="00731AEE">
              <w:rPr>
                <w:spacing w:val="-1"/>
                <w:sz w:val="22"/>
                <w:szCs w:val="22"/>
              </w:rPr>
              <w:t>Cupele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351"/>
              </w:numPr>
              <w:tabs>
                <w:tab w:val="left" w:pos="323"/>
                <w:tab w:val="left" w:pos="834"/>
              </w:tabs>
              <w:autoSpaceDE/>
              <w:autoSpaceDN/>
              <w:ind w:left="0" w:firstLine="40"/>
              <w:jc w:val="both"/>
              <w:rPr>
                <w:sz w:val="22"/>
                <w:szCs w:val="22"/>
              </w:rPr>
            </w:pPr>
            <w:r w:rsidRPr="00731AEE">
              <w:rPr>
                <w:spacing w:val="-1"/>
                <w:sz w:val="22"/>
                <w:szCs w:val="22"/>
              </w:rPr>
              <w:t>locurile III-V</w:t>
            </w:r>
            <w:r w:rsidRPr="00731AEE">
              <w:rPr>
                <w:spacing w:val="68"/>
                <w:sz w:val="22"/>
                <w:szCs w:val="22"/>
              </w:rPr>
              <w:t xml:space="preserve"> </w:t>
            </w:r>
            <w:r w:rsidRPr="00731AEE">
              <w:rPr>
                <w:sz w:val="22"/>
                <w:szCs w:val="22"/>
              </w:rPr>
              <w:t xml:space="preserve">la </w:t>
            </w:r>
            <w:r w:rsidRPr="00731AEE">
              <w:rPr>
                <w:spacing w:val="-2"/>
                <w:sz w:val="22"/>
                <w:szCs w:val="22"/>
              </w:rPr>
              <w:t>Cupele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34"/>
              </w:numPr>
              <w:tabs>
                <w:tab w:val="left" w:pos="323"/>
              </w:tabs>
              <w:autoSpaceDE/>
              <w:autoSpaceDN/>
              <w:ind w:left="323" w:hanging="283"/>
              <w:jc w:val="both"/>
              <w:rPr>
                <w:sz w:val="22"/>
              </w:rPr>
            </w:pPr>
            <w:r w:rsidRPr="00731AEE">
              <w:rPr>
                <w:sz w:val="22"/>
              </w:rPr>
              <w:t xml:space="preserve">participant </w:t>
            </w:r>
            <w:r w:rsidRPr="00731AEE">
              <w:rPr>
                <w:spacing w:val="-1"/>
                <w:sz w:val="22"/>
              </w:rPr>
              <w:t>la</w:t>
            </w:r>
            <w:r w:rsidRPr="00731AEE">
              <w:rPr>
                <w:sz w:val="22"/>
              </w:rPr>
              <w:t xml:space="preserve"> </w:t>
            </w:r>
            <w:r w:rsidRPr="00731AEE">
              <w:rPr>
                <w:spacing w:val="-1"/>
                <w:sz w:val="22"/>
              </w:rPr>
              <w:t>competițiile</w:t>
            </w:r>
            <w:r w:rsidRPr="00731AEE">
              <w:rPr>
                <w:sz w:val="22"/>
              </w:rPr>
              <w:t xml:space="preserve"> </w:t>
            </w:r>
            <w:r w:rsidRPr="00731AEE">
              <w:rPr>
                <w:spacing w:val="-1"/>
                <w:sz w:val="22"/>
              </w:rPr>
              <w:t>finale</w:t>
            </w:r>
            <w:r w:rsidRPr="00731AEE">
              <w:rPr>
                <w:sz w:val="22"/>
              </w:rPr>
              <w:t xml:space="preserve"> </w:t>
            </w:r>
            <w:r w:rsidRPr="00731AEE">
              <w:rPr>
                <w:spacing w:val="-1"/>
                <w:sz w:val="22"/>
              </w:rPr>
              <w:t>ale</w:t>
            </w:r>
            <w:r w:rsidRPr="00731AEE">
              <w:rPr>
                <w:sz w:val="22"/>
              </w:rPr>
              <w:t xml:space="preserve"> </w:t>
            </w:r>
            <w:r w:rsidRPr="00731AEE">
              <w:rPr>
                <w:spacing w:val="-2"/>
                <w:sz w:val="22"/>
              </w:rPr>
              <w:t>Campionatelor</w:t>
            </w:r>
            <w:r w:rsidRPr="00731AEE">
              <w:rPr>
                <w:sz w:val="22"/>
              </w:rPr>
              <w:t xml:space="preserve"> </w:t>
            </w:r>
            <w:r w:rsidRPr="00731AEE">
              <w:rPr>
                <w:spacing w:val="-1"/>
                <w:sz w:val="22"/>
              </w:rPr>
              <w:t xml:space="preserve">Mondiale, </w:t>
            </w:r>
            <w:r w:rsidRPr="00731AEE">
              <w:rPr>
                <w:spacing w:val="-2"/>
                <w:sz w:val="22"/>
              </w:rPr>
              <w:t>Europene</w:t>
            </w:r>
            <w:r w:rsidRPr="00731AEE">
              <w:rPr>
                <w:spacing w:val="-3"/>
                <w:sz w:val="22"/>
              </w:rPr>
              <w:t xml:space="preserve"> </w:t>
            </w:r>
            <w:r w:rsidRPr="00731AEE">
              <w:rPr>
                <w:sz w:val="22"/>
              </w:rPr>
              <w:t>și</w:t>
            </w:r>
            <w:r w:rsidRPr="00731AEE">
              <w:rPr>
                <w:spacing w:val="-3"/>
                <w:sz w:val="22"/>
              </w:rPr>
              <w:t xml:space="preserve"> </w:t>
            </w:r>
            <w:r w:rsidRPr="00731AEE">
              <w:rPr>
                <w:sz w:val="22"/>
              </w:rPr>
              <w:t>să</w:t>
            </w:r>
            <w:r w:rsidRPr="00731AEE">
              <w:rPr>
                <w:spacing w:val="53"/>
                <w:sz w:val="22"/>
              </w:rPr>
              <w:t xml:space="preserve"> </w:t>
            </w:r>
            <w:r w:rsidRPr="00731AEE">
              <w:rPr>
                <w:spacing w:val="-1"/>
                <w:sz w:val="22"/>
              </w:rPr>
              <w:t>îndeplinească</w:t>
            </w:r>
            <w:r w:rsidRPr="00731AEE">
              <w:rPr>
                <w:spacing w:val="-3"/>
                <w:sz w:val="22"/>
              </w:rPr>
              <w:t xml:space="preserve"> </w:t>
            </w:r>
            <w:r w:rsidRPr="00731AEE">
              <w:rPr>
                <w:spacing w:val="-2"/>
                <w:sz w:val="22"/>
              </w:rPr>
              <w:t>programul</w:t>
            </w:r>
            <w:r w:rsidRPr="00731AEE">
              <w:rPr>
                <w:spacing w:val="1"/>
                <w:sz w:val="22"/>
              </w:rPr>
              <w:t xml:space="preserve"> </w:t>
            </w:r>
            <w:r w:rsidRPr="00731AEE">
              <w:rPr>
                <w:spacing w:val="-1"/>
                <w:sz w:val="22"/>
              </w:rPr>
              <w:t>competițional</w:t>
            </w:r>
            <w:r w:rsidRPr="00731AEE">
              <w:rPr>
                <w:spacing w:val="1"/>
                <w:sz w:val="22"/>
              </w:rPr>
              <w:t xml:space="preserve"> </w:t>
            </w:r>
            <w:r w:rsidRPr="00731AEE">
              <w:rPr>
                <w:spacing w:val="-1"/>
                <w:sz w:val="22"/>
              </w:rPr>
              <w:t>în</w:t>
            </w:r>
            <w:r w:rsidRPr="00731AEE">
              <w:rPr>
                <w:spacing w:val="-3"/>
                <w:sz w:val="22"/>
              </w:rPr>
              <w:t xml:space="preserve"> </w:t>
            </w:r>
            <w:r w:rsidRPr="00731AEE">
              <w:rPr>
                <w:spacing w:val="-1"/>
                <w:sz w:val="22"/>
              </w:rPr>
              <w:t>întregime;</w:t>
            </w:r>
          </w:p>
          <w:p w:rsidR="00C8571A" w:rsidRPr="00731AEE" w:rsidRDefault="00C8571A" w:rsidP="00C8571A">
            <w:pPr>
              <w:pStyle w:val="a3"/>
              <w:numPr>
                <w:ilvl w:val="0"/>
                <w:numId w:val="234"/>
              </w:numPr>
              <w:tabs>
                <w:tab w:val="left" w:pos="323"/>
              </w:tabs>
              <w:autoSpaceDE/>
              <w:autoSpaceDN/>
              <w:ind w:left="0" w:firstLine="40"/>
              <w:jc w:val="both"/>
              <w:rPr>
                <w:sz w:val="22"/>
              </w:rPr>
            </w:pPr>
            <w:r w:rsidRPr="00731AEE">
              <w:rPr>
                <w:spacing w:val="-1"/>
                <w:sz w:val="22"/>
                <w:szCs w:val="22"/>
              </w:rPr>
              <w:t>locurile</w:t>
            </w:r>
            <w:r w:rsidRPr="00731AEE">
              <w:rPr>
                <w:spacing w:val="-1"/>
                <w:sz w:val="22"/>
              </w:rPr>
              <w:t xml:space="preserve"> I-III</w:t>
            </w:r>
            <w:r w:rsidRPr="00731AEE">
              <w:rPr>
                <w:sz w:val="22"/>
              </w:rPr>
              <w:t xml:space="preserve"> </w:t>
            </w:r>
            <w:r w:rsidRPr="00731AEE">
              <w:rPr>
                <w:spacing w:val="-1"/>
                <w:sz w:val="22"/>
              </w:rPr>
              <w:t>la</w:t>
            </w:r>
            <w:r w:rsidRPr="00731AEE">
              <w:rPr>
                <w:sz w:val="22"/>
              </w:rPr>
              <w:t xml:space="preserve"> </w:t>
            </w:r>
            <w:r w:rsidRPr="00731AEE">
              <w:rPr>
                <w:spacing w:val="-1"/>
                <w:sz w:val="22"/>
              </w:rPr>
              <w:t>Campionatele</w:t>
            </w:r>
            <w:r w:rsidRPr="00731AEE">
              <w:rPr>
                <w:sz w:val="22"/>
              </w:rPr>
              <w:t xml:space="preserve"> </w:t>
            </w:r>
            <w:r w:rsidRPr="00731AEE">
              <w:rPr>
                <w:spacing w:val="-1"/>
                <w:sz w:val="22"/>
              </w:rPr>
              <w:t>Naționale</w:t>
            </w:r>
            <w:r w:rsidRPr="00731AEE">
              <w:rPr>
                <w:spacing w:val="-3"/>
                <w:sz w:val="22"/>
              </w:rPr>
              <w:t xml:space="preserve"> </w:t>
            </w:r>
            <w:r w:rsidRPr="00731AEE">
              <w:rPr>
                <w:spacing w:val="-2"/>
                <w:sz w:val="22"/>
              </w:rPr>
              <w:t>cu</w:t>
            </w:r>
            <w:r w:rsidRPr="00731AEE">
              <w:rPr>
                <w:spacing w:val="-1"/>
                <w:sz w:val="22"/>
              </w:rPr>
              <w:t xml:space="preserve"> participare</w:t>
            </w:r>
            <w:r w:rsidRPr="00731AEE">
              <w:rPr>
                <w:sz w:val="22"/>
              </w:rPr>
              <w:t xml:space="preserve"> a</w:t>
            </w:r>
            <w:r w:rsidRPr="00731AEE">
              <w:rPr>
                <w:spacing w:val="43"/>
                <w:sz w:val="22"/>
              </w:rPr>
              <w:t xml:space="preserve"> </w:t>
            </w:r>
            <w:r w:rsidRPr="00731AEE">
              <w:rPr>
                <w:sz w:val="22"/>
              </w:rPr>
              <w:t>cel</w:t>
            </w:r>
            <w:r w:rsidRPr="00731AEE">
              <w:rPr>
                <w:spacing w:val="-2"/>
                <w:sz w:val="22"/>
              </w:rPr>
              <w:t xml:space="preserve"> </w:t>
            </w:r>
            <w:r w:rsidRPr="00731AEE">
              <w:rPr>
                <w:spacing w:val="-1"/>
                <w:sz w:val="22"/>
              </w:rPr>
              <w:t>puțin</w:t>
            </w:r>
            <w:r w:rsidRPr="00731AEE">
              <w:rPr>
                <w:spacing w:val="1"/>
                <w:sz w:val="22"/>
              </w:rPr>
              <w:t xml:space="preserve"> </w:t>
            </w:r>
            <w:r w:rsidRPr="00731AEE">
              <w:rPr>
                <w:sz w:val="22"/>
              </w:rPr>
              <w:t>5</w:t>
            </w:r>
            <w:r w:rsidRPr="00731AEE">
              <w:rPr>
                <w:spacing w:val="-3"/>
                <w:sz w:val="22"/>
              </w:rPr>
              <w:t xml:space="preserve"> </w:t>
            </w:r>
            <w:r w:rsidRPr="00731AEE">
              <w:rPr>
                <w:spacing w:val="-1"/>
                <w:sz w:val="22"/>
              </w:rPr>
              <w:t>țări.</w:t>
            </w:r>
          </w:p>
        </w:tc>
      </w:tr>
      <w:tr w:rsidR="00C8571A" w:rsidRPr="00731AEE" w:rsidTr="00C8571A">
        <w:trPr>
          <w:trHeight w:val="4"/>
        </w:trPr>
        <w:tc>
          <w:tcPr>
            <w:tcW w:w="9351" w:type="dxa"/>
            <w:gridSpan w:val="2"/>
          </w:tcPr>
          <w:p w:rsidR="00C8571A" w:rsidRPr="00731AEE" w:rsidRDefault="00C8571A" w:rsidP="00C8571A">
            <w:pPr>
              <w:pStyle w:val="a3"/>
              <w:tabs>
                <w:tab w:val="left" w:pos="1209"/>
              </w:tabs>
              <w:ind w:left="0" w:firstLine="455"/>
              <w:jc w:val="both"/>
              <w:rPr>
                <w:i/>
                <w:spacing w:val="-1"/>
                <w:sz w:val="22"/>
                <w:szCs w:val="22"/>
              </w:rPr>
            </w:pPr>
            <w:r w:rsidRPr="00731AEE">
              <w:rPr>
                <w:b/>
                <w:bCs/>
                <w:spacing w:val="-1"/>
                <w:sz w:val="22"/>
                <w:szCs w:val="22"/>
              </w:rPr>
              <w:t>Notă:</w:t>
            </w:r>
            <w:r w:rsidRPr="00731AEE">
              <w:rPr>
                <w:b/>
                <w:bCs/>
                <w:sz w:val="22"/>
                <w:szCs w:val="22"/>
              </w:rPr>
              <w:t xml:space="preserve"> </w:t>
            </w:r>
            <w:r w:rsidRPr="00731AEE">
              <w:rPr>
                <w:i/>
                <w:spacing w:val="-1"/>
                <w:sz w:val="22"/>
                <w:szCs w:val="22"/>
              </w:rPr>
              <w:t>Conferirea</w:t>
            </w:r>
            <w:r w:rsidRPr="00731AEE">
              <w:rPr>
                <w:i/>
                <w:spacing w:val="-2"/>
                <w:sz w:val="22"/>
                <w:szCs w:val="22"/>
              </w:rPr>
              <w:t xml:space="preserve"> </w:t>
            </w:r>
            <w:r w:rsidRPr="00731AEE">
              <w:rPr>
                <w:i/>
                <w:spacing w:val="-1"/>
                <w:sz w:val="22"/>
                <w:szCs w:val="22"/>
              </w:rPr>
              <w:t>titlului</w:t>
            </w:r>
            <w:r w:rsidRPr="00731AEE">
              <w:rPr>
                <w:i/>
                <w:spacing w:val="-2"/>
                <w:sz w:val="22"/>
                <w:szCs w:val="22"/>
              </w:rPr>
              <w:t xml:space="preserve"> </w:t>
            </w:r>
            <w:r w:rsidRPr="00731AEE">
              <w:rPr>
                <w:i/>
                <w:sz w:val="22"/>
                <w:szCs w:val="22"/>
              </w:rPr>
              <w:t xml:space="preserve">de </w:t>
            </w:r>
            <w:r w:rsidRPr="00731AEE">
              <w:rPr>
                <w:i/>
                <w:spacing w:val="-2"/>
                <w:sz w:val="22"/>
                <w:szCs w:val="22"/>
              </w:rPr>
              <w:t>maestru</w:t>
            </w:r>
            <w:r w:rsidRPr="00731AEE">
              <w:rPr>
                <w:i/>
                <w:spacing w:val="1"/>
                <w:sz w:val="22"/>
                <w:szCs w:val="22"/>
              </w:rPr>
              <w:t xml:space="preserve"> </w:t>
            </w:r>
            <w:r w:rsidRPr="00731AEE">
              <w:rPr>
                <w:i/>
                <w:sz w:val="22"/>
                <w:szCs w:val="22"/>
              </w:rPr>
              <w:t>al</w:t>
            </w:r>
            <w:r w:rsidRPr="00731AEE">
              <w:rPr>
                <w:i/>
                <w:spacing w:val="-3"/>
                <w:sz w:val="22"/>
                <w:szCs w:val="22"/>
              </w:rPr>
              <w:t xml:space="preserve"> </w:t>
            </w:r>
            <w:r w:rsidRPr="00731AEE">
              <w:rPr>
                <w:i/>
                <w:spacing w:val="-1"/>
                <w:sz w:val="22"/>
                <w:szCs w:val="22"/>
              </w:rPr>
              <w:t>sportului</w:t>
            </w:r>
            <w:r w:rsidRPr="00731AEE">
              <w:rPr>
                <w:i/>
                <w:spacing w:val="3"/>
                <w:sz w:val="22"/>
                <w:szCs w:val="22"/>
              </w:rPr>
              <w:t xml:space="preserve"> </w:t>
            </w:r>
            <w:r w:rsidRPr="00731AEE">
              <w:rPr>
                <w:i/>
                <w:sz w:val="22"/>
                <w:szCs w:val="22"/>
              </w:rPr>
              <w:t>–</w:t>
            </w:r>
            <w:r w:rsidRPr="00731AEE">
              <w:rPr>
                <w:i/>
                <w:spacing w:val="-2"/>
                <w:sz w:val="22"/>
                <w:szCs w:val="22"/>
              </w:rPr>
              <w:t xml:space="preserve"> </w:t>
            </w:r>
            <w:r w:rsidRPr="00731AEE">
              <w:rPr>
                <w:i/>
                <w:sz w:val="22"/>
                <w:szCs w:val="22"/>
              </w:rPr>
              <w:t xml:space="preserve">de </w:t>
            </w:r>
            <w:r w:rsidRPr="00731AEE">
              <w:rPr>
                <w:i/>
                <w:spacing w:val="-1"/>
                <w:sz w:val="22"/>
                <w:szCs w:val="22"/>
              </w:rPr>
              <w:t>la</w:t>
            </w:r>
            <w:r w:rsidRPr="00731AEE">
              <w:rPr>
                <w:i/>
                <w:sz w:val="22"/>
                <w:szCs w:val="22"/>
              </w:rPr>
              <w:t xml:space="preserve"> </w:t>
            </w:r>
            <w:r w:rsidRPr="00731AEE">
              <w:rPr>
                <w:i/>
                <w:spacing w:val="-1"/>
                <w:sz w:val="22"/>
                <w:szCs w:val="22"/>
              </w:rPr>
              <w:t>vârsta</w:t>
            </w:r>
            <w:r w:rsidRPr="00731AEE">
              <w:rPr>
                <w:i/>
                <w:spacing w:val="-3"/>
                <w:sz w:val="22"/>
                <w:szCs w:val="22"/>
              </w:rPr>
              <w:t xml:space="preserve"> </w:t>
            </w:r>
            <w:r w:rsidRPr="00731AEE">
              <w:rPr>
                <w:i/>
                <w:sz w:val="22"/>
                <w:szCs w:val="22"/>
              </w:rPr>
              <w:t xml:space="preserve">de </w:t>
            </w:r>
            <w:r w:rsidRPr="00731AEE">
              <w:rPr>
                <w:i/>
                <w:spacing w:val="-1"/>
                <w:sz w:val="22"/>
                <w:szCs w:val="22"/>
              </w:rPr>
              <w:t>16</w:t>
            </w:r>
            <w:r w:rsidRPr="00731AEE">
              <w:rPr>
                <w:i/>
                <w:spacing w:val="1"/>
                <w:sz w:val="22"/>
                <w:szCs w:val="22"/>
              </w:rPr>
              <w:t xml:space="preserve"> </w:t>
            </w:r>
            <w:r w:rsidRPr="00731AEE">
              <w:rPr>
                <w:i/>
                <w:spacing w:val="-1"/>
                <w:sz w:val="22"/>
                <w:szCs w:val="22"/>
              </w:rPr>
              <w:t>ani,</w:t>
            </w:r>
            <w:r w:rsidRPr="00731AEE">
              <w:rPr>
                <w:i/>
                <w:spacing w:val="35"/>
                <w:sz w:val="22"/>
                <w:szCs w:val="22"/>
              </w:rPr>
              <w:t xml:space="preserve"> </w:t>
            </w:r>
            <w:r w:rsidRPr="00731AEE">
              <w:rPr>
                <w:i/>
                <w:spacing w:val="-1"/>
                <w:sz w:val="22"/>
                <w:szCs w:val="22"/>
              </w:rPr>
              <w:t>maestru</w:t>
            </w:r>
            <w:r w:rsidRPr="00731AEE">
              <w:rPr>
                <w:i/>
                <w:spacing w:val="-1"/>
                <w:sz w:val="22"/>
                <w:szCs w:val="22"/>
              </w:rPr>
              <w:tab/>
              <w:t>internațional</w:t>
            </w:r>
            <w:r w:rsidRPr="00731AEE">
              <w:rPr>
                <w:i/>
                <w:spacing w:val="1"/>
                <w:sz w:val="22"/>
                <w:szCs w:val="22"/>
              </w:rPr>
              <w:t xml:space="preserve"> </w:t>
            </w:r>
            <w:r w:rsidRPr="00731AEE">
              <w:rPr>
                <w:i/>
                <w:sz w:val="22"/>
                <w:szCs w:val="22"/>
              </w:rPr>
              <w:t>al</w:t>
            </w:r>
            <w:r w:rsidRPr="00731AEE">
              <w:rPr>
                <w:i/>
                <w:spacing w:val="-3"/>
                <w:sz w:val="22"/>
                <w:szCs w:val="22"/>
              </w:rPr>
              <w:t xml:space="preserve"> </w:t>
            </w:r>
            <w:r w:rsidRPr="00731AEE">
              <w:rPr>
                <w:i/>
                <w:spacing w:val="-1"/>
                <w:sz w:val="22"/>
                <w:szCs w:val="22"/>
              </w:rPr>
              <w:t>sportului</w:t>
            </w:r>
            <w:r w:rsidRPr="00731AEE">
              <w:rPr>
                <w:i/>
                <w:sz w:val="22"/>
                <w:szCs w:val="22"/>
              </w:rPr>
              <w:t xml:space="preserve"> – de</w:t>
            </w:r>
            <w:r w:rsidRPr="00731AEE">
              <w:rPr>
                <w:i/>
                <w:spacing w:val="-3"/>
                <w:sz w:val="22"/>
                <w:szCs w:val="22"/>
              </w:rPr>
              <w:t xml:space="preserve"> </w:t>
            </w:r>
            <w:r w:rsidRPr="00731AEE">
              <w:rPr>
                <w:i/>
                <w:sz w:val="22"/>
                <w:szCs w:val="22"/>
              </w:rPr>
              <w:t>la</w:t>
            </w:r>
            <w:r w:rsidRPr="00731AEE">
              <w:rPr>
                <w:i/>
                <w:spacing w:val="-3"/>
                <w:sz w:val="22"/>
                <w:szCs w:val="22"/>
              </w:rPr>
              <w:t xml:space="preserve"> </w:t>
            </w:r>
            <w:r w:rsidRPr="00731AEE">
              <w:rPr>
                <w:i/>
                <w:spacing w:val="-1"/>
                <w:sz w:val="22"/>
                <w:szCs w:val="22"/>
              </w:rPr>
              <w:t>18</w:t>
            </w:r>
            <w:r w:rsidRPr="00731AEE">
              <w:rPr>
                <w:i/>
                <w:spacing w:val="1"/>
                <w:sz w:val="22"/>
                <w:szCs w:val="22"/>
              </w:rPr>
              <w:t xml:space="preserve"> </w:t>
            </w:r>
            <w:r w:rsidRPr="00731AEE">
              <w:rPr>
                <w:i/>
                <w:spacing w:val="-1"/>
                <w:sz w:val="22"/>
                <w:szCs w:val="22"/>
              </w:rPr>
              <w:t>ani.</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2"/>
              <w:numPr>
                <w:ilvl w:val="0"/>
                <w:numId w:val="352"/>
              </w:numPr>
              <w:tabs>
                <w:tab w:val="left" w:pos="455"/>
              </w:tabs>
              <w:ind w:left="308" w:hanging="278"/>
              <w:jc w:val="both"/>
              <w:outlineLvl w:val="1"/>
              <w:rPr>
                <w:b w:val="0"/>
                <w:bCs w:val="0"/>
                <w:sz w:val="22"/>
              </w:rPr>
            </w:pPr>
            <w:r w:rsidRPr="00731AEE">
              <w:rPr>
                <w:spacing w:val="-1"/>
                <w:sz w:val="24"/>
              </w:rPr>
              <w:t>Telegrafie</w:t>
            </w:r>
            <w:r w:rsidRPr="00731AEE">
              <w:rPr>
                <w:sz w:val="24"/>
              </w:rPr>
              <w:t xml:space="preserve"> </w:t>
            </w:r>
            <w:r w:rsidRPr="00731AEE">
              <w:rPr>
                <w:spacing w:val="-1"/>
                <w:sz w:val="24"/>
              </w:rPr>
              <w:t>viteză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2"/>
                <w:numId w:val="232"/>
              </w:numPr>
              <w:tabs>
                <w:tab w:val="left" w:pos="323"/>
                <w:tab w:val="left" w:pos="903"/>
              </w:tabs>
              <w:autoSpaceDE/>
              <w:autoSpaceDN/>
              <w:ind w:left="0" w:firstLine="40"/>
              <w:jc w:val="both"/>
              <w:rPr>
                <w:sz w:val="22"/>
                <w:szCs w:val="22"/>
              </w:rPr>
            </w:pPr>
            <w:r w:rsidRPr="00731AEE">
              <w:rPr>
                <w:spacing w:val="-1"/>
                <w:sz w:val="22"/>
                <w:szCs w:val="22"/>
              </w:rPr>
              <w:t>2 locuri I-III</w:t>
            </w:r>
            <w:r w:rsidRPr="00731AEE">
              <w:rPr>
                <w:spacing w:val="-2"/>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1"/>
                <w:sz w:val="22"/>
                <w:szCs w:val="22"/>
              </w:rPr>
              <w:t>Mondiale;</w:t>
            </w:r>
          </w:p>
          <w:p w:rsidR="00C8571A" w:rsidRPr="00731AEE" w:rsidRDefault="00C8571A" w:rsidP="00C8571A">
            <w:pPr>
              <w:pStyle w:val="a3"/>
              <w:numPr>
                <w:ilvl w:val="2"/>
                <w:numId w:val="232"/>
              </w:numPr>
              <w:tabs>
                <w:tab w:val="left" w:pos="323"/>
                <w:tab w:val="left" w:pos="903"/>
              </w:tabs>
              <w:autoSpaceDE/>
              <w:autoSpaceDN/>
              <w:ind w:left="0" w:firstLine="40"/>
              <w:jc w:val="both"/>
              <w:rPr>
                <w:sz w:val="22"/>
                <w:szCs w:val="22"/>
              </w:rPr>
            </w:pPr>
            <w:r w:rsidRPr="00731AEE">
              <w:rPr>
                <w:spacing w:val="-1"/>
                <w:sz w:val="22"/>
                <w:szCs w:val="22"/>
              </w:rPr>
              <w:t xml:space="preserve">2 locuri I-III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4"/>
              </w:numPr>
              <w:autoSpaceDE/>
              <w:autoSpaceDN/>
              <w:ind w:left="323" w:hanging="283"/>
              <w:jc w:val="both"/>
              <w:rPr>
                <w:sz w:val="22"/>
                <w:szCs w:val="22"/>
              </w:rPr>
            </w:pPr>
            <w:r w:rsidRPr="00731AEE">
              <w:rPr>
                <w:spacing w:val="-1"/>
                <w:sz w:val="22"/>
                <w:szCs w:val="22"/>
              </w:rPr>
              <w:t>locurile I-VI,</w:t>
            </w:r>
            <w:r w:rsidRPr="00731AEE">
              <w:rPr>
                <w:spacing w:val="42"/>
                <w:sz w:val="22"/>
                <w:szCs w:val="22"/>
              </w:rPr>
              <w:t xml:space="preserve"> </w:t>
            </w:r>
            <w:r w:rsidRPr="00731AEE">
              <w:rPr>
                <w:sz w:val="22"/>
                <w:szCs w:val="22"/>
              </w:rPr>
              <w:t>în</w:t>
            </w:r>
            <w:r w:rsidRPr="00731AEE">
              <w:rPr>
                <w:spacing w:val="43"/>
                <w:sz w:val="22"/>
                <w:szCs w:val="22"/>
              </w:rPr>
              <w:t xml:space="preserve"> </w:t>
            </w:r>
            <w:r w:rsidRPr="00731AEE">
              <w:rPr>
                <w:spacing w:val="-2"/>
                <w:sz w:val="22"/>
                <w:szCs w:val="22"/>
              </w:rPr>
              <w:t>clasamentul</w:t>
            </w:r>
            <w:r w:rsidRPr="00731AEE">
              <w:rPr>
                <w:spacing w:val="40"/>
                <w:sz w:val="22"/>
                <w:szCs w:val="22"/>
              </w:rPr>
              <w:t xml:space="preserve"> </w:t>
            </w:r>
            <w:r w:rsidRPr="00731AEE">
              <w:rPr>
                <w:spacing w:val="-1"/>
                <w:sz w:val="22"/>
                <w:szCs w:val="22"/>
              </w:rPr>
              <w:t>individual</w:t>
            </w:r>
            <w:r w:rsidRPr="00731AEE">
              <w:rPr>
                <w:spacing w:val="40"/>
                <w:sz w:val="22"/>
                <w:szCs w:val="22"/>
              </w:rPr>
              <w:t xml:space="preserve"> </w:t>
            </w:r>
            <w:r w:rsidRPr="00731AEE">
              <w:rPr>
                <w:spacing w:val="42"/>
                <w:sz w:val="22"/>
                <w:szCs w:val="22"/>
              </w:rPr>
              <w:t>(</w:t>
            </w:r>
            <w:r w:rsidRPr="00731AEE">
              <w:rPr>
                <w:spacing w:val="-1"/>
                <w:sz w:val="22"/>
                <w:szCs w:val="22"/>
              </w:rPr>
              <w:t>seniori),</w:t>
            </w:r>
            <w:r w:rsidRPr="00731AEE">
              <w:rPr>
                <w:spacing w:val="39"/>
                <w:sz w:val="22"/>
                <w:szCs w:val="22"/>
              </w:rPr>
              <w:t xml:space="preserve"> </w:t>
            </w:r>
            <w:r w:rsidRPr="00731AEE">
              <w:rPr>
                <w:sz w:val="22"/>
                <w:szCs w:val="22"/>
              </w:rPr>
              <w:t>la</w:t>
            </w:r>
            <w:r w:rsidRPr="00731AEE">
              <w:rPr>
                <w:spacing w:val="45"/>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 xml:space="preserve"> </w:t>
            </w:r>
            <w:r w:rsidRPr="00731AEE">
              <w:rPr>
                <w:spacing w:val="-2"/>
                <w:sz w:val="22"/>
                <w:szCs w:val="22"/>
              </w:rPr>
              <w:t>Mondiale</w:t>
            </w:r>
            <w:r w:rsidRPr="00731AEE">
              <w:rPr>
                <w:spacing w:val="1"/>
                <w:sz w:val="22"/>
                <w:szCs w:val="22"/>
              </w:rPr>
              <w:t xml:space="preserve"> </w:t>
            </w:r>
            <w:r w:rsidRPr="00731AEE">
              <w:rPr>
                <w:spacing w:val="-1"/>
                <w:sz w:val="22"/>
                <w:szCs w:val="22"/>
              </w:rPr>
              <w:t>sau Europene;</w:t>
            </w:r>
          </w:p>
          <w:p w:rsidR="00C8571A" w:rsidRPr="00731AEE" w:rsidRDefault="00C8571A" w:rsidP="00C8571A">
            <w:pPr>
              <w:pStyle w:val="a3"/>
              <w:numPr>
                <w:ilvl w:val="0"/>
                <w:numId w:val="294"/>
              </w:numPr>
              <w:tabs>
                <w:tab w:val="left" w:pos="323"/>
              </w:tabs>
              <w:autoSpaceDE/>
              <w:autoSpaceDN/>
              <w:ind w:left="323" w:hanging="283"/>
              <w:jc w:val="both"/>
              <w:rPr>
                <w:sz w:val="22"/>
                <w:szCs w:val="22"/>
              </w:rPr>
            </w:pPr>
            <w:r w:rsidRPr="00731AEE">
              <w:rPr>
                <w:spacing w:val="-1"/>
                <w:sz w:val="22"/>
                <w:szCs w:val="22"/>
              </w:rPr>
              <w:t>2</w:t>
            </w:r>
            <w:r w:rsidRPr="00731AEE">
              <w:rPr>
                <w:spacing w:val="15"/>
                <w:sz w:val="22"/>
                <w:szCs w:val="22"/>
              </w:rPr>
              <w:t xml:space="preserve"> </w:t>
            </w:r>
            <w:r w:rsidRPr="00731AEE">
              <w:rPr>
                <w:spacing w:val="-1"/>
                <w:sz w:val="22"/>
                <w:szCs w:val="22"/>
              </w:rPr>
              <w:t>locuri</w:t>
            </w:r>
            <w:r w:rsidRPr="00731AEE">
              <w:rPr>
                <w:spacing w:val="14"/>
                <w:sz w:val="22"/>
                <w:szCs w:val="22"/>
              </w:rPr>
              <w:t xml:space="preserve"> </w:t>
            </w:r>
            <w:r w:rsidRPr="00731AEE">
              <w:rPr>
                <w:sz w:val="22"/>
                <w:szCs w:val="22"/>
              </w:rPr>
              <w:t>I-III,</w:t>
            </w:r>
            <w:r w:rsidRPr="00731AEE">
              <w:rPr>
                <w:spacing w:val="12"/>
                <w:sz w:val="22"/>
                <w:szCs w:val="22"/>
              </w:rPr>
              <w:t xml:space="preserve"> </w:t>
            </w:r>
            <w:r w:rsidRPr="00731AEE">
              <w:rPr>
                <w:sz w:val="22"/>
                <w:szCs w:val="22"/>
              </w:rPr>
              <w:t>în</w:t>
            </w:r>
            <w:r w:rsidRPr="00731AEE">
              <w:rPr>
                <w:spacing w:val="12"/>
                <w:sz w:val="22"/>
                <w:szCs w:val="22"/>
              </w:rPr>
              <w:t xml:space="preserve"> </w:t>
            </w:r>
            <w:r w:rsidRPr="00731AEE">
              <w:rPr>
                <w:spacing w:val="-1"/>
                <w:sz w:val="22"/>
                <w:szCs w:val="22"/>
              </w:rPr>
              <w:t>clasamentul</w:t>
            </w:r>
            <w:r w:rsidRPr="00731AEE">
              <w:rPr>
                <w:spacing w:val="14"/>
                <w:sz w:val="22"/>
                <w:szCs w:val="22"/>
              </w:rPr>
              <w:t xml:space="preserve"> </w:t>
            </w:r>
            <w:r w:rsidRPr="00731AEE">
              <w:rPr>
                <w:spacing w:val="-1"/>
                <w:sz w:val="22"/>
                <w:szCs w:val="22"/>
              </w:rPr>
              <w:t>individual</w:t>
            </w:r>
            <w:r w:rsidRPr="00731AEE">
              <w:rPr>
                <w:spacing w:val="14"/>
                <w:sz w:val="22"/>
                <w:szCs w:val="22"/>
              </w:rPr>
              <w:t xml:space="preserve"> </w:t>
            </w:r>
            <w:r w:rsidRPr="00731AEE">
              <w:rPr>
                <w:spacing w:val="42"/>
                <w:sz w:val="22"/>
                <w:szCs w:val="22"/>
              </w:rPr>
              <w:t>(</w:t>
            </w:r>
            <w:r w:rsidRPr="00731AEE">
              <w:rPr>
                <w:spacing w:val="-1"/>
                <w:sz w:val="22"/>
                <w:szCs w:val="22"/>
              </w:rPr>
              <w:t>seniori),</w:t>
            </w:r>
            <w:r w:rsidRPr="00731AEE">
              <w:rPr>
                <w:spacing w:val="39"/>
                <w:sz w:val="22"/>
                <w:szCs w:val="22"/>
              </w:rPr>
              <w:t xml:space="preserve"> </w:t>
            </w:r>
            <w:r w:rsidRPr="00731AEE">
              <w:rPr>
                <w:sz w:val="22"/>
                <w:szCs w:val="22"/>
              </w:rPr>
              <w:t>la</w:t>
            </w:r>
            <w:r w:rsidRPr="00731AEE">
              <w:rPr>
                <w:spacing w:val="1"/>
                <w:sz w:val="22"/>
                <w:szCs w:val="22"/>
              </w:rPr>
              <w:t xml:space="preserve"> </w:t>
            </w:r>
            <w:r w:rsidRPr="00731AEE">
              <w:rPr>
                <w:spacing w:val="-2"/>
                <w:sz w:val="22"/>
                <w:szCs w:val="22"/>
              </w:rPr>
              <w:t>concursurile</w:t>
            </w:r>
            <w:r w:rsidRPr="00731AEE">
              <w:rPr>
                <w:sz w:val="22"/>
                <w:szCs w:val="22"/>
              </w:rPr>
              <w:t xml:space="preserve"> </w:t>
            </w:r>
            <w:r w:rsidRPr="00731AEE">
              <w:rPr>
                <w:spacing w:val="-1"/>
                <w:sz w:val="22"/>
                <w:szCs w:val="22"/>
              </w:rPr>
              <w:t xml:space="preserve">Cupele </w:t>
            </w:r>
            <w:r w:rsidRPr="00731AEE">
              <w:rPr>
                <w:spacing w:val="1"/>
                <w:sz w:val="22"/>
                <w:szCs w:val="22"/>
              </w:rPr>
              <w:t xml:space="preserve"> </w:t>
            </w:r>
            <w:r w:rsidRPr="00731AEE">
              <w:rPr>
                <w:spacing w:val="-2"/>
                <w:sz w:val="22"/>
                <w:szCs w:val="22"/>
              </w:rPr>
              <w:t>Dunării</w:t>
            </w:r>
            <w:r w:rsidRPr="00731AEE">
              <w:rPr>
                <w:spacing w:val="69"/>
                <w:sz w:val="22"/>
                <w:szCs w:val="22"/>
              </w:rPr>
              <w:t xml:space="preserve"> </w:t>
            </w:r>
            <w:r w:rsidRPr="00731AEE">
              <w:rPr>
                <w:spacing w:val="-1"/>
                <w:sz w:val="22"/>
                <w:szCs w:val="22"/>
              </w:rPr>
              <w:t>sau</w:t>
            </w:r>
            <w:r w:rsidRPr="00731AEE">
              <w:rPr>
                <w:spacing w:val="69"/>
                <w:sz w:val="22"/>
                <w:szCs w:val="22"/>
              </w:rPr>
              <w:t xml:space="preserve"> </w:t>
            </w:r>
            <w:r w:rsidRPr="00731AEE">
              <w:rPr>
                <w:spacing w:val="-1"/>
                <w:sz w:val="22"/>
                <w:szCs w:val="22"/>
              </w:rPr>
              <w:t>Campionatul</w:t>
            </w:r>
            <w:r w:rsidRPr="00731AEE">
              <w:rPr>
                <w:sz w:val="22"/>
                <w:szCs w:val="22"/>
              </w:rPr>
              <w:t xml:space="preserve">e </w:t>
            </w:r>
            <w:r w:rsidRPr="00731AEE">
              <w:rPr>
                <w:spacing w:val="-1"/>
                <w:sz w:val="22"/>
                <w:szCs w:val="22"/>
              </w:rPr>
              <w:t>Țărilor</w:t>
            </w:r>
            <w:r w:rsidRPr="00731AEE">
              <w:rPr>
                <w:spacing w:val="69"/>
                <w:sz w:val="22"/>
                <w:szCs w:val="22"/>
              </w:rPr>
              <w:t xml:space="preserve"> </w:t>
            </w:r>
            <w:r w:rsidRPr="00731AEE">
              <w:rPr>
                <w:spacing w:val="-1"/>
                <w:sz w:val="22"/>
                <w:szCs w:val="22"/>
              </w:rPr>
              <w:t>Balcanice,</w:t>
            </w:r>
            <w:r w:rsidRPr="00731AEE">
              <w:rPr>
                <w:spacing w:val="68"/>
                <w:sz w:val="22"/>
                <w:szCs w:val="22"/>
              </w:rPr>
              <w:t xml:space="preserve"> </w:t>
            </w:r>
            <w:r w:rsidRPr="00731AEE">
              <w:rPr>
                <w:sz w:val="22"/>
                <w:szCs w:val="22"/>
              </w:rPr>
              <w:t>cu</w:t>
            </w:r>
            <w:r w:rsidRPr="00731AEE">
              <w:rPr>
                <w:spacing w:val="53"/>
                <w:sz w:val="22"/>
                <w:szCs w:val="22"/>
              </w:rPr>
              <w:t xml:space="preserve"> </w:t>
            </w:r>
            <w:r w:rsidRPr="00731AEE">
              <w:rPr>
                <w:spacing w:val="-1"/>
                <w:sz w:val="22"/>
                <w:szCs w:val="22"/>
              </w:rPr>
              <w:t>condiția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3"/>
                <w:sz w:val="22"/>
                <w:szCs w:val="22"/>
              </w:rPr>
              <w:t xml:space="preserve"> </w:t>
            </w:r>
            <w:r w:rsidRPr="00731AEE">
              <w:rPr>
                <w:spacing w:val="-1"/>
                <w:sz w:val="22"/>
                <w:szCs w:val="22"/>
              </w:rPr>
              <w:t>echipelor</w:t>
            </w:r>
            <w:r w:rsidRPr="00731AEE">
              <w:rPr>
                <w:sz w:val="22"/>
                <w:szCs w:val="22"/>
              </w:rPr>
              <w:t xml:space="preserve"> </w:t>
            </w:r>
            <w:r w:rsidRPr="00731AEE">
              <w:rPr>
                <w:spacing w:val="-1"/>
                <w:sz w:val="22"/>
                <w:szCs w:val="22"/>
              </w:rPr>
              <w:t>reprezentative</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6</w:t>
            </w:r>
            <w:r w:rsidRPr="00731AEE">
              <w:rPr>
                <w:spacing w:val="1"/>
                <w:sz w:val="22"/>
                <w:szCs w:val="22"/>
              </w:rPr>
              <w:t xml:space="preserve"> </w:t>
            </w:r>
            <w:r w:rsidRPr="00731AEE">
              <w:rPr>
                <w:spacing w:val="-1"/>
                <w:sz w:val="22"/>
                <w:szCs w:val="22"/>
              </w:rPr>
              <w:t>ţări;</w:t>
            </w:r>
          </w:p>
          <w:p w:rsidR="00C8571A" w:rsidRPr="00731AEE" w:rsidRDefault="00C8571A" w:rsidP="00C8571A">
            <w:pPr>
              <w:pStyle w:val="a3"/>
              <w:numPr>
                <w:ilvl w:val="0"/>
                <w:numId w:val="294"/>
              </w:numPr>
              <w:tabs>
                <w:tab w:val="left" w:pos="323"/>
              </w:tabs>
              <w:autoSpaceDE/>
              <w:autoSpaceDN/>
              <w:ind w:left="323" w:hanging="283"/>
              <w:jc w:val="both"/>
              <w:rPr>
                <w:sz w:val="22"/>
                <w:szCs w:val="22"/>
              </w:rPr>
            </w:pPr>
            <w:r w:rsidRPr="00731AEE">
              <w:rPr>
                <w:spacing w:val="-1"/>
                <w:sz w:val="22"/>
                <w:szCs w:val="22"/>
              </w:rPr>
              <w:t>locurile I-II în clasamentul individual (juniori) la Campionatele Mondiale sau Europene;</w:t>
            </w:r>
          </w:p>
          <w:p w:rsidR="00C8571A" w:rsidRPr="00731AEE" w:rsidRDefault="00C8571A" w:rsidP="00C8571A">
            <w:pPr>
              <w:pStyle w:val="a3"/>
              <w:numPr>
                <w:ilvl w:val="0"/>
                <w:numId w:val="294"/>
              </w:numPr>
              <w:tabs>
                <w:tab w:val="left" w:pos="323"/>
              </w:tabs>
              <w:autoSpaceDE/>
              <w:autoSpaceDN/>
              <w:ind w:left="323" w:hanging="283"/>
              <w:jc w:val="both"/>
              <w:rPr>
                <w:sz w:val="22"/>
                <w:szCs w:val="22"/>
              </w:rPr>
            </w:pPr>
            <w:r w:rsidRPr="00731AEE">
              <w:rPr>
                <w:sz w:val="22"/>
                <w:szCs w:val="22"/>
              </w:rPr>
              <w:t xml:space="preserve">locurile </w:t>
            </w:r>
            <w:r w:rsidRPr="00731AEE">
              <w:rPr>
                <w:spacing w:val="-1"/>
                <w:sz w:val="22"/>
                <w:szCs w:val="22"/>
              </w:rPr>
              <w:t>I în clasamentul individual (seniori) la Campionatele Naționale.</w:t>
            </w:r>
          </w:p>
        </w:tc>
      </w:tr>
      <w:tr w:rsidR="00C8571A" w:rsidRPr="00731AEE" w:rsidTr="00C8571A">
        <w:trPr>
          <w:trHeight w:val="4"/>
        </w:trPr>
        <w:tc>
          <w:tcPr>
            <w:tcW w:w="9351" w:type="dxa"/>
            <w:gridSpan w:val="2"/>
          </w:tcPr>
          <w:p w:rsidR="00C8571A" w:rsidRPr="00731AEE" w:rsidRDefault="00C8571A" w:rsidP="00C8571A">
            <w:pPr>
              <w:pStyle w:val="a3"/>
              <w:spacing w:line="241" w:lineRule="auto"/>
              <w:ind w:left="449" w:right="147" w:hanging="425"/>
              <w:rPr>
                <w:i/>
                <w:sz w:val="22"/>
              </w:rPr>
            </w:pPr>
            <w:r w:rsidRPr="00731AEE">
              <w:rPr>
                <w:b/>
                <w:bCs/>
                <w:i/>
                <w:spacing w:val="-1"/>
                <w:sz w:val="22"/>
              </w:rPr>
              <w:t>Notă:</w:t>
            </w:r>
            <w:r w:rsidRPr="00731AEE">
              <w:rPr>
                <w:b/>
                <w:bCs/>
                <w:i/>
                <w:sz w:val="22"/>
              </w:rPr>
              <w:t xml:space="preserve"> </w:t>
            </w:r>
            <w:r w:rsidRPr="00731AEE">
              <w:rPr>
                <w:i/>
                <w:spacing w:val="-1"/>
                <w:sz w:val="22"/>
              </w:rPr>
              <w:t>Conferirea</w:t>
            </w:r>
            <w:r w:rsidRPr="00731AEE">
              <w:rPr>
                <w:i/>
                <w:spacing w:val="-3"/>
                <w:sz w:val="22"/>
              </w:rPr>
              <w:t xml:space="preserve"> </w:t>
            </w:r>
            <w:r w:rsidRPr="00731AEE">
              <w:rPr>
                <w:i/>
                <w:spacing w:val="-1"/>
                <w:sz w:val="22"/>
              </w:rPr>
              <w:t xml:space="preserve">titlului </w:t>
            </w:r>
            <w:r w:rsidRPr="00731AEE">
              <w:rPr>
                <w:i/>
                <w:sz w:val="22"/>
              </w:rPr>
              <w:t xml:space="preserve">de </w:t>
            </w:r>
            <w:r w:rsidRPr="00731AEE">
              <w:rPr>
                <w:i/>
                <w:spacing w:val="-2"/>
                <w:sz w:val="22"/>
              </w:rPr>
              <w:t>maestru</w:t>
            </w:r>
            <w:r w:rsidRPr="00731AEE">
              <w:rPr>
                <w:i/>
                <w:spacing w:val="1"/>
                <w:sz w:val="22"/>
              </w:rPr>
              <w:t xml:space="preserve"> </w:t>
            </w:r>
            <w:r w:rsidRPr="00731AEE">
              <w:rPr>
                <w:i/>
                <w:sz w:val="22"/>
              </w:rPr>
              <w:t>al</w:t>
            </w:r>
            <w:r w:rsidRPr="00731AEE">
              <w:rPr>
                <w:i/>
                <w:spacing w:val="-3"/>
                <w:sz w:val="22"/>
              </w:rPr>
              <w:t xml:space="preserve"> </w:t>
            </w:r>
            <w:r w:rsidRPr="00731AEE">
              <w:rPr>
                <w:i/>
                <w:spacing w:val="-1"/>
                <w:sz w:val="22"/>
              </w:rPr>
              <w:t>sportului</w:t>
            </w:r>
            <w:r w:rsidRPr="00731AEE">
              <w:rPr>
                <w:i/>
                <w:spacing w:val="3"/>
                <w:sz w:val="22"/>
              </w:rPr>
              <w:t xml:space="preserve"> </w:t>
            </w:r>
            <w:r w:rsidRPr="00731AEE">
              <w:rPr>
                <w:i/>
                <w:sz w:val="22"/>
              </w:rPr>
              <w:t>–</w:t>
            </w:r>
            <w:r w:rsidRPr="00731AEE">
              <w:rPr>
                <w:i/>
                <w:spacing w:val="-2"/>
                <w:sz w:val="22"/>
              </w:rPr>
              <w:t xml:space="preserve"> </w:t>
            </w:r>
            <w:r w:rsidRPr="00731AEE">
              <w:rPr>
                <w:i/>
                <w:sz w:val="22"/>
              </w:rPr>
              <w:t xml:space="preserve">de </w:t>
            </w:r>
            <w:r w:rsidRPr="00731AEE">
              <w:rPr>
                <w:i/>
                <w:spacing w:val="-1"/>
                <w:sz w:val="22"/>
              </w:rPr>
              <w:t>la</w:t>
            </w:r>
            <w:r w:rsidRPr="00731AEE">
              <w:rPr>
                <w:i/>
                <w:sz w:val="22"/>
              </w:rPr>
              <w:t xml:space="preserve"> </w:t>
            </w:r>
            <w:r w:rsidRPr="00731AEE">
              <w:rPr>
                <w:i/>
                <w:spacing w:val="-1"/>
                <w:sz w:val="22"/>
              </w:rPr>
              <w:t>vârsta</w:t>
            </w:r>
            <w:r w:rsidRPr="00731AEE">
              <w:rPr>
                <w:i/>
                <w:spacing w:val="-2"/>
                <w:sz w:val="22"/>
              </w:rPr>
              <w:t xml:space="preserve"> </w:t>
            </w:r>
            <w:r w:rsidRPr="00731AEE">
              <w:rPr>
                <w:i/>
                <w:sz w:val="22"/>
              </w:rPr>
              <w:t xml:space="preserve">de </w:t>
            </w:r>
            <w:r w:rsidRPr="00731AEE">
              <w:rPr>
                <w:i/>
                <w:spacing w:val="-1"/>
                <w:sz w:val="22"/>
              </w:rPr>
              <w:t>15</w:t>
            </w:r>
            <w:r w:rsidRPr="00731AEE">
              <w:rPr>
                <w:i/>
                <w:spacing w:val="1"/>
                <w:sz w:val="22"/>
              </w:rPr>
              <w:t xml:space="preserve"> </w:t>
            </w:r>
            <w:r w:rsidRPr="00731AEE">
              <w:rPr>
                <w:i/>
                <w:spacing w:val="-1"/>
                <w:sz w:val="22"/>
              </w:rPr>
              <w:t>ani,</w:t>
            </w:r>
            <w:r w:rsidRPr="00731AEE">
              <w:rPr>
                <w:i/>
                <w:spacing w:val="33"/>
                <w:sz w:val="22"/>
              </w:rPr>
              <w:t xml:space="preserve"> </w:t>
            </w:r>
            <w:r w:rsidRPr="00731AEE">
              <w:rPr>
                <w:i/>
                <w:spacing w:val="-1"/>
                <w:sz w:val="22"/>
              </w:rPr>
              <w:t>maestru</w:t>
            </w:r>
            <w:r w:rsidRPr="00731AEE">
              <w:rPr>
                <w:i/>
                <w:spacing w:val="1"/>
                <w:sz w:val="22"/>
              </w:rPr>
              <w:t xml:space="preserve"> </w:t>
            </w:r>
            <w:r w:rsidRPr="00731AEE">
              <w:rPr>
                <w:i/>
                <w:spacing w:val="-1"/>
                <w:sz w:val="22"/>
              </w:rPr>
              <w:t>internațional</w:t>
            </w:r>
            <w:r w:rsidRPr="00731AEE">
              <w:rPr>
                <w:i/>
                <w:spacing w:val="-3"/>
                <w:sz w:val="22"/>
              </w:rPr>
              <w:t xml:space="preserve"> </w:t>
            </w:r>
            <w:r w:rsidRPr="00731AEE">
              <w:rPr>
                <w:i/>
                <w:sz w:val="22"/>
              </w:rPr>
              <w:t>al</w:t>
            </w:r>
            <w:r w:rsidRPr="00731AEE">
              <w:rPr>
                <w:i/>
                <w:spacing w:val="1"/>
                <w:sz w:val="22"/>
              </w:rPr>
              <w:t xml:space="preserve"> </w:t>
            </w:r>
            <w:r w:rsidRPr="00731AEE">
              <w:rPr>
                <w:i/>
                <w:spacing w:val="-2"/>
                <w:sz w:val="22"/>
              </w:rPr>
              <w:t>sportului</w:t>
            </w:r>
            <w:r w:rsidRPr="00731AEE">
              <w:rPr>
                <w:i/>
                <w:spacing w:val="2"/>
                <w:sz w:val="22"/>
              </w:rPr>
              <w:t xml:space="preserve"> </w:t>
            </w:r>
            <w:r w:rsidRPr="00731AEE">
              <w:rPr>
                <w:i/>
                <w:sz w:val="22"/>
              </w:rPr>
              <w:t>–</w:t>
            </w:r>
            <w:r w:rsidRPr="00731AEE">
              <w:rPr>
                <w:i/>
                <w:spacing w:val="-2"/>
                <w:sz w:val="22"/>
              </w:rPr>
              <w:t xml:space="preserve"> </w:t>
            </w:r>
            <w:r w:rsidRPr="00731AEE">
              <w:rPr>
                <w:i/>
                <w:sz w:val="22"/>
              </w:rPr>
              <w:t xml:space="preserve">de </w:t>
            </w:r>
            <w:r w:rsidRPr="00731AEE">
              <w:rPr>
                <w:i/>
                <w:spacing w:val="-1"/>
                <w:sz w:val="22"/>
              </w:rPr>
              <w:t>la</w:t>
            </w:r>
            <w:r w:rsidRPr="00731AEE">
              <w:rPr>
                <w:i/>
                <w:sz w:val="22"/>
              </w:rPr>
              <w:t xml:space="preserve"> </w:t>
            </w:r>
            <w:r w:rsidRPr="00731AEE">
              <w:rPr>
                <w:i/>
                <w:spacing w:val="-1"/>
                <w:sz w:val="22"/>
              </w:rPr>
              <w:t xml:space="preserve">18 </w:t>
            </w:r>
            <w:r w:rsidRPr="00731AEE">
              <w:rPr>
                <w:i/>
                <w:sz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8"/>
              <w:jc w:val="center"/>
              <w:rPr>
                <w:rFonts w:ascii="Times New Roman" w:hAnsi="Times New Roman"/>
                <w:b/>
                <w:sz w:val="24"/>
                <w:szCs w:val="24"/>
              </w:rPr>
            </w:pPr>
            <w:r w:rsidRPr="00731AEE">
              <w:rPr>
                <w:rFonts w:ascii="Times New Roman" w:hAnsi="Times New Roman"/>
                <w:b/>
                <w:spacing w:val="-2"/>
                <w:sz w:val="24"/>
              </w:rPr>
              <w:t>UNDE</w:t>
            </w:r>
            <w:r w:rsidRPr="00731AEE">
              <w:rPr>
                <w:rFonts w:ascii="Times New Roman" w:hAnsi="Times New Roman"/>
                <w:b/>
                <w:sz w:val="24"/>
              </w:rPr>
              <w:t xml:space="preserve"> </w:t>
            </w:r>
            <w:r w:rsidRPr="00731AEE">
              <w:rPr>
                <w:rFonts w:ascii="Times New Roman" w:hAnsi="Times New Roman"/>
                <w:b/>
                <w:spacing w:val="-1"/>
                <w:sz w:val="24"/>
              </w:rPr>
              <w:t>SCURTE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z w:val="22"/>
                <w:szCs w:val="22"/>
              </w:rPr>
              <w:t xml:space="preserve">locurile </w:t>
            </w:r>
            <w:r w:rsidRPr="00731AEE">
              <w:rPr>
                <w:spacing w:val="-1"/>
                <w:sz w:val="22"/>
                <w:szCs w:val="22"/>
              </w:rPr>
              <w:t>I-VI</w:t>
            </w:r>
            <w:r w:rsidRPr="00731AEE">
              <w:rPr>
                <w:spacing w:val="-3"/>
                <w:sz w:val="22"/>
                <w:szCs w:val="22"/>
              </w:rPr>
              <w:t xml:space="preserve"> </w:t>
            </w:r>
            <w:r w:rsidRPr="00731AEE">
              <w:rPr>
                <w:sz w:val="22"/>
                <w:szCs w:val="22"/>
              </w:rPr>
              <w:t xml:space="preserve">pe </w:t>
            </w:r>
            <w:r w:rsidRPr="00731AEE">
              <w:rPr>
                <w:spacing w:val="-2"/>
                <w:sz w:val="22"/>
                <w:szCs w:val="22"/>
              </w:rPr>
              <w:t>concurs</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clasamentul</w:t>
            </w:r>
            <w:r w:rsidRPr="00731AEE">
              <w:rPr>
                <w:spacing w:val="1"/>
                <w:sz w:val="22"/>
                <w:szCs w:val="22"/>
              </w:rPr>
              <w:t xml:space="preserve"> </w:t>
            </w:r>
            <w:r w:rsidRPr="00731AEE">
              <w:rPr>
                <w:spacing w:val="-1"/>
                <w:sz w:val="22"/>
                <w:szCs w:val="22"/>
              </w:rPr>
              <w:t>individual</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z w:val="22"/>
                <w:szCs w:val="22"/>
              </w:rPr>
              <w:t>al</w:t>
            </w:r>
            <w:r w:rsidRPr="00731AEE">
              <w:rPr>
                <w:spacing w:val="4"/>
                <w:sz w:val="22"/>
                <w:szCs w:val="22"/>
              </w:rPr>
              <w:t xml:space="preserve"> </w:t>
            </w:r>
            <w:r w:rsidRPr="00731AEE">
              <w:rPr>
                <w:spacing w:val="-1"/>
                <w:sz w:val="22"/>
                <w:szCs w:val="22"/>
              </w:rPr>
              <w:t>staţiilor</w:t>
            </w:r>
            <w:r w:rsidRPr="00731AEE">
              <w:rPr>
                <w:sz w:val="22"/>
                <w:szCs w:val="22"/>
              </w:rPr>
              <w:t xml:space="preserve"> </w:t>
            </w:r>
            <w:r w:rsidRPr="00731AEE">
              <w:rPr>
                <w:spacing w:val="-2"/>
                <w:sz w:val="22"/>
                <w:szCs w:val="22"/>
              </w:rPr>
              <w:t>cu</w:t>
            </w:r>
            <w:r w:rsidRPr="00731AEE">
              <w:rPr>
                <w:spacing w:val="1"/>
                <w:sz w:val="22"/>
                <w:szCs w:val="22"/>
              </w:rPr>
              <w:t xml:space="preserve"> </w:t>
            </w:r>
            <w:r w:rsidRPr="00731AEE">
              <w:rPr>
                <w:spacing w:val="-2"/>
                <w:sz w:val="22"/>
                <w:szCs w:val="22"/>
              </w:rPr>
              <w:t>mai</w:t>
            </w:r>
            <w:r w:rsidRPr="00731AEE">
              <w:rPr>
                <w:spacing w:val="53"/>
                <w:sz w:val="22"/>
                <w:szCs w:val="22"/>
              </w:rPr>
              <w:t xml:space="preserve"> </w:t>
            </w:r>
            <w:r w:rsidRPr="00731AEE">
              <w:rPr>
                <w:spacing w:val="-1"/>
                <w:sz w:val="22"/>
                <w:szCs w:val="22"/>
              </w:rPr>
              <w:t>mulţi</w:t>
            </w:r>
            <w:r w:rsidRPr="00731AEE">
              <w:rPr>
                <w:spacing w:val="1"/>
                <w:sz w:val="22"/>
                <w:szCs w:val="22"/>
              </w:rPr>
              <w:t xml:space="preserve"> </w:t>
            </w:r>
            <w:r w:rsidRPr="00731AEE">
              <w:rPr>
                <w:spacing w:val="-1"/>
                <w:sz w:val="22"/>
                <w:szCs w:val="22"/>
              </w:rPr>
              <w:t>operatori</w:t>
            </w:r>
            <w:r w:rsidRPr="00731AEE">
              <w:rPr>
                <w:spacing w:val="-3"/>
                <w:sz w:val="22"/>
                <w:szCs w:val="22"/>
              </w:rPr>
              <w:t xml:space="preserve"> </w:t>
            </w:r>
            <w:r w:rsidRPr="00731AEE">
              <w:rPr>
                <w:spacing w:val="-1"/>
                <w:sz w:val="22"/>
                <w:szCs w:val="22"/>
              </w:rPr>
              <w:t>lucrând</w:t>
            </w:r>
            <w:r w:rsidRPr="00731AEE">
              <w:rPr>
                <w:spacing w:val="1"/>
                <w:sz w:val="22"/>
                <w:szCs w:val="22"/>
              </w:rPr>
              <w:t xml:space="preserve"> </w:t>
            </w:r>
            <w:r w:rsidRPr="00731AEE">
              <w:rPr>
                <w:sz w:val="22"/>
                <w:szCs w:val="22"/>
              </w:rPr>
              <w:t xml:space="preserve">pe </w:t>
            </w:r>
            <w:r w:rsidRPr="00731AEE">
              <w:rPr>
                <w:spacing w:val="-2"/>
                <w:sz w:val="22"/>
                <w:szCs w:val="22"/>
              </w:rPr>
              <w:t>mai</w:t>
            </w:r>
            <w:r w:rsidRPr="00731AEE">
              <w:rPr>
                <w:spacing w:val="2"/>
                <w:sz w:val="22"/>
                <w:szCs w:val="22"/>
              </w:rPr>
              <w:t xml:space="preserve"> </w:t>
            </w:r>
            <w:r w:rsidRPr="00731AEE">
              <w:rPr>
                <w:spacing w:val="-1"/>
                <w:sz w:val="22"/>
                <w:szCs w:val="22"/>
              </w:rPr>
              <w:t>multe</w:t>
            </w:r>
            <w:r w:rsidRPr="00731AEE">
              <w:rPr>
                <w:spacing w:val="-3"/>
                <w:sz w:val="22"/>
                <w:szCs w:val="22"/>
              </w:rPr>
              <w:t xml:space="preserve"> </w:t>
            </w:r>
            <w:r w:rsidRPr="00731AEE">
              <w:rPr>
                <w:spacing w:val="-2"/>
                <w:sz w:val="22"/>
                <w:szCs w:val="22"/>
              </w:rPr>
              <w:t>benzi</w:t>
            </w:r>
            <w:r w:rsidRPr="00731AEE">
              <w:rPr>
                <w:spacing w:val="1"/>
                <w:sz w:val="22"/>
                <w:szCs w:val="22"/>
              </w:rPr>
              <w:t xml:space="preserve"> </w:t>
            </w:r>
            <w:r w:rsidRPr="00731AEE">
              <w:rPr>
                <w:sz w:val="22"/>
                <w:szCs w:val="22"/>
              </w:rPr>
              <w:t>de</w:t>
            </w:r>
            <w:r w:rsidRPr="00731AEE">
              <w:rPr>
                <w:spacing w:val="6"/>
                <w:sz w:val="22"/>
                <w:szCs w:val="22"/>
              </w:rPr>
              <w:t xml:space="preserve"> </w:t>
            </w:r>
            <w:r w:rsidRPr="00731AEE">
              <w:rPr>
                <w:spacing w:val="-1"/>
                <w:sz w:val="22"/>
                <w:szCs w:val="22"/>
              </w:rPr>
              <w:t xml:space="preserve">frecvenţă, </w:t>
            </w:r>
            <w:r w:rsidRPr="00731AEE">
              <w:rPr>
                <w:sz w:val="22"/>
                <w:szCs w:val="22"/>
              </w:rPr>
              <w:t>la</w:t>
            </w:r>
            <w:r w:rsidRPr="00731AEE">
              <w:rPr>
                <w:spacing w:val="-3"/>
                <w:sz w:val="22"/>
                <w:szCs w:val="22"/>
              </w:rPr>
              <w:t xml:space="preserve"> </w:t>
            </w:r>
            <w:r w:rsidRPr="00731AEE">
              <w:rPr>
                <w:spacing w:val="-1"/>
                <w:sz w:val="22"/>
                <w:szCs w:val="22"/>
              </w:rPr>
              <w:t>unul</w:t>
            </w:r>
            <w:r w:rsidRPr="00731AEE">
              <w:rPr>
                <w:spacing w:val="1"/>
                <w:sz w:val="22"/>
                <w:szCs w:val="22"/>
              </w:rPr>
              <w:t xml:space="preserve"> </w:t>
            </w:r>
            <w:r w:rsidRPr="00731AEE">
              <w:rPr>
                <w:sz w:val="22"/>
                <w:szCs w:val="22"/>
              </w:rPr>
              <w:t>din</w:t>
            </w:r>
            <w:r w:rsidRPr="00731AEE">
              <w:rPr>
                <w:spacing w:val="25"/>
                <w:sz w:val="22"/>
                <w:szCs w:val="22"/>
              </w:rPr>
              <w:t xml:space="preserve"> </w:t>
            </w:r>
            <w:r w:rsidRPr="00731AEE">
              <w:rPr>
                <w:spacing w:val="-1"/>
                <w:sz w:val="22"/>
                <w:szCs w:val="22"/>
              </w:rPr>
              <w:t>următoarele</w:t>
            </w:r>
            <w:r w:rsidRPr="00731AEE">
              <w:rPr>
                <w:sz w:val="22"/>
                <w:szCs w:val="22"/>
              </w:rPr>
              <w:t xml:space="preserve"> </w:t>
            </w:r>
            <w:r w:rsidRPr="00731AEE">
              <w:rPr>
                <w:spacing w:val="-2"/>
                <w:sz w:val="22"/>
                <w:szCs w:val="22"/>
              </w:rPr>
              <w:t>concursuri</w:t>
            </w:r>
            <w:r w:rsidRPr="00731AEE">
              <w:rPr>
                <w:spacing w:val="1"/>
                <w:sz w:val="22"/>
                <w:szCs w:val="22"/>
              </w:rPr>
              <w:t xml:space="preserve"> </w:t>
            </w:r>
            <w:r w:rsidRPr="00731AEE">
              <w:rPr>
                <w:spacing w:val="-1"/>
                <w:sz w:val="22"/>
                <w:szCs w:val="22"/>
              </w:rPr>
              <w:t>internaţionale:</w:t>
            </w:r>
            <w:r w:rsidRPr="00731AEE">
              <w:rPr>
                <w:spacing w:val="1"/>
                <w:sz w:val="22"/>
                <w:szCs w:val="22"/>
              </w:rPr>
              <w:t xml:space="preserve"> </w:t>
            </w:r>
            <w:r w:rsidRPr="00731AEE">
              <w:rPr>
                <w:spacing w:val="-1"/>
                <w:sz w:val="22"/>
                <w:szCs w:val="22"/>
              </w:rPr>
              <w:t>„</w:t>
            </w:r>
            <w:r w:rsidRPr="00731AEE">
              <w:rPr>
                <w:b/>
                <w:bCs/>
                <w:spacing w:val="-1"/>
                <w:sz w:val="22"/>
                <w:szCs w:val="22"/>
              </w:rPr>
              <w:t>IARU</w:t>
            </w:r>
            <w:r w:rsidRPr="00731AEE">
              <w:rPr>
                <w:spacing w:val="-1"/>
                <w:sz w:val="22"/>
                <w:szCs w:val="22"/>
              </w:rPr>
              <w:t>”</w:t>
            </w:r>
            <w:r w:rsidRPr="00731AEE">
              <w:rPr>
                <w:sz w:val="22"/>
                <w:szCs w:val="22"/>
              </w:rPr>
              <w:t xml:space="preserve">, </w:t>
            </w:r>
            <w:r w:rsidRPr="00731AEE">
              <w:rPr>
                <w:spacing w:val="-1"/>
                <w:sz w:val="22"/>
                <w:szCs w:val="22"/>
              </w:rPr>
              <w:t>„</w:t>
            </w:r>
            <w:r w:rsidRPr="00731AEE">
              <w:rPr>
                <w:b/>
                <w:bCs/>
                <w:spacing w:val="-1"/>
                <w:sz w:val="22"/>
                <w:szCs w:val="22"/>
              </w:rPr>
              <w:t>CQWWDX</w:t>
            </w:r>
            <w:r w:rsidRPr="00731AEE">
              <w:rPr>
                <w:spacing w:val="-1"/>
                <w:sz w:val="22"/>
                <w:szCs w:val="22"/>
              </w:rPr>
              <w:t>”</w:t>
            </w:r>
            <w:r w:rsidRPr="00731AEE">
              <w:rPr>
                <w:sz w:val="22"/>
                <w:szCs w:val="22"/>
              </w:rPr>
              <w:t>,</w:t>
            </w:r>
            <w:r w:rsidRPr="00731AEE">
              <w:rPr>
                <w:spacing w:val="1"/>
                <w:sz w:val="22"/>
                <w:szCs w:val="22"/>
              </w:rPr>
              <w:t xml:space="preserve"> </w:t>
            </w:r>
            <w:r w:rsidRPr="00731AEE">
              <w:rPr>
                <w:spacing w:val="-2"/>
                <w:sz w:val="22"/>
                <w:szCs w:val="22"/>
              </w:rPr>
              <w:t>„</w:t>
            </w:r>
            <w:r w:rsidRPr="00731AEE">
              <w:rPr>
                <w:b/>
                <w:bCs/>
                <w:spacing w:val="-2"/>
                <w:sz w:val="22"/>
                <w:szCs w:val="22"/>
              </w:rPr>
              <w:t>WAE</w:t>
            </w:r>
            <w:r w:rsidRPr="00731AEE">
              <w:rPr>
                <w:spacing w:val="-2"/>
                <w:sz w:val="22"/>
                <w:szCs w:val="22"/>
              </w:rPr>
              <w:t>”;</w:t>
            </w:r>
          </w:p>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z w:val="22"/>
                <w:szCs w:val="22"/>
              </w:rPr>
              <w:t xml:space="preserve">locurile </w:t>
            </w:r>
            <w:r w:rsidRPr="00731AEE">
              <w:rPr>
                <w:spacing w:val="-1"/>
                <w:sz w:val="22"/>
                <w:szCs w:val="22"/>
              </w:rPr>
              <w:t>I-III</w:t>
            </w:r>
            <w:r w:rsidRPr="00731AEE">
              <w:rPr>
                <w:sz w:val="22"/>
                <w:szCs w:val="22"/>
              </w:rPr>
              <w:t xml:space="preserve"> pe </w:t>
            </w:r>
            <w:r w:rsidRPr="00731AEE">
              <w:rPr>
                <w:spacing w:val="-2"/>
                <w:sz w:val="22"/>
                <w:szCs w:val="22"/>
              </w:rPr>
              <w:t>concurs</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clasamentul</w:t>
            </w:r>
            <w:r w:rsidRPr="00731AEE">
              <w:rPr>
                <w:spacing w:val="-3"/>
                <w:sz w:val="22"/>
                <w:szCs w:val="22"/>
              </w:rPr>
              <w:t xml:space="preserve"> </w:t>
            </w:r>
            <w:r w:rsidRPr="00731AEE">
              <w:rPr>
                <w:spacing w:val="-1"/>
                <w:sz w:val="22"/>
                <w:szCs w:val="22"/>
              </w:rPr>
              <w:t>staţiilor</w:t>
            </w:r>
            <w:r w:rsidRPr="00731AEE">
              <w:rPr>
                <w:sz w:val="22"/>
                <w:szCs w:val="22"/>
              </w:rPr>
              <w:t xml:space="preserve"> </w:t>
            </w:r>
            <w:r w:rsidRPr="00731AEE">
              <w:rPr>
                <w:spacing w:val="-1"/>
                <w:sz w:val="22"/>
                <w:szCs w:val="22"/>
              </w:rPr>
              <w:t>lucrând</w:t>
            </w:r>
            <w:r w:rsidRPr="00731AEE">
              <w:rPr>
                <w:spacing w:val="1"/>
                <w:sz w:val="22"/>
                <w:szCs w:val="22"/>
              </w:rPr>
              <w:t xml:space="preserve"> </w:t>
            </w:r>
            <w:r w:rsidRPr="00731AEE">
              <w:rPr>
                <w:sz w:val="22"/>
                <w:szCs w:val="22"/>
              </w:rPr>
              <w:t>pe</w:t>
            </w:r>
            <w:r w:rsidRPr="00731AEE">
              <w:rPr>
                <w:spacing w:val="-3"/>
                <w:sz w:val="22"/>
                <w:szCs w:val="22"/>
              </w:rPr>
              <w:t xml:space="preserve"> </w:t>
            </w:r>
            <w:r w:rsidRPr="00731AEE">
              <w:rPr>
                <w:sz w:val="22"/>
                <w:szCs w:val="22"/>
              </w:rPr>
              <w:t>o</w:t>
            </w:r>
            <w:r w:rsidRPr="00731AEE">
              <w:rPr>
                <w:spacing w:val="4"/>
                <w:sz w:val="22"/>
                <w:szCs w:val="22"/>
              </w:rPr>
              <w:t xml:space="preserve"> </w:t>
            </w:r>
            <w:r w:rsidRPr="00731AEE">
              <w:rPr>
                <w:spacing w:val="-1"/>
                <w:sz w:val="22"/>
                <w:szCs w:val="22"/>
              </w:rPr>
              <w:t>singură</w:t>
            </w:r>
            <w:r w:rsidRPr="00731AEE">
              <w:rPr>
                <w:sz w:val="22"/>
                <w:szCs w:val="22"/>
              </w:rPr>
              <w:t xml:space="preserve"> </w:t>
            </w:r>
            <w:r w:rsidRPr="00731AEE">
              <w:rPr>
                <w:spacing w:val="-1"/>
                <w:sz w:val="22"/>
                <w:szCs w:val="22"/>
              </w:rPr>
              <w:t>bandă</w:t>
            </w:r>
            <w:r w:rsidRPr="00731AEE">
              <w:rPr>
                <w:spacing w:val="51"/>
                <w:sz w:val="22"/>
                <w:szCs w:val="22"/>
              </w:rPr>
              <w:t xml:space="preserve"> </w:t>
            </w:r>
            <w:r w:rsidRPr="00731AEE">
              <w:rPr>
                <w:sz w:val="22"/>
                <w:szCs w:val="22"/>
              </w:rPr>
              <w:t xml:space="preserve">de </w:t>
            </w:r>
            <w:r w:rsidRPr="00731AEE">
              <w:rPr>
                <w:spacing w:val="-1"/>
                <w:sz w:val="22"/>
                <w:szCs w:val="22"/>
              </w:rPr>
              <w:t xml:space="preserve">frecvenţă, </w:t>
            </w:r>
            <w:r w:rsidRPr="00731AEE">
              <w:rPr>
                <w:sz w:val="22"/>
                <w:szCs w:val="22"/>
              </w:rPr>
              <w:t>la</w:t>
            </w:r>
            <w:r w:rsidRPr="00731AEE">
              <w:rPr>
                <w:spacing w:val="-3"/>
                <w:sz w:val="22"/>
                <w:szCs w:val="22"/>
              </w:rPr>
              <w:t xml:space="preserve"> </w:t>
            </w:r>
            <w:r w:rsidRPr="00731AEE">
              <w:rPr>
                <w:spacing w:val="-1"/>
                <w:sz w:val="22"/>
                <w:szCs w:val="22"/>
              </w:rPr>
              <w:t>unul</w:t>
            </w:r>
            <w:r w:rsidRPr="00731AEE">
              <w:rPr>
                <w:spacing w:val="1"/>
                <w:sz w:val="22"/>
                <w:szCs w:val="22"/>
              </w:rPr>
              <w:t xml:space="preserve"> </w:t>
            </w:r>
            <w:r w:rsidRPr="00731AEE">
              <w:rPr>
                <w:sz w:val="22"/>
                <w:szCs w:val="22"/>
              </w:rPr>
              <w:t xml:space="preserve">din </w:t>
            </w:r>
            <w:r w:rsidRPr="00731AEE">
              <w:rPr>
                <w:spacing w:val="-1"/>
                <w:sz w:val="22"/>
                <w:szCs w:val="22"/>
              </w:rPr>
              <w:t>următoarele</w:t>
            </w:r>
            <w:r w:rsidRPr="00731AEE">
              <w:rPr>
                <w:sz w:val="22"/>
                <w:szCs w:val="22"/>
              </w:rPr>
              <w:t xml:space="preserve"> </w:t>
            </w:r>
            <w:r w:rsidRPr="00731AEE">
              <w:rPr>
                <w:spacing w:val="-1"/>
                <w:sz w:val="22"/>
                <w:szCs w:val="22"/>
              </w:rPr>
              <w:t>concursuri</w:t>
            </w:r>
            <w:r w:rsidRPr="00731AEE">
              <w:rPr>
                <w:spacing w:val="1"/>
                <w:sz w:val="22"/>
                <w:szCs w:val="22"/>
              </w:rPr>
              <w:t xml:space="preserve"> </w:t>
            </w:r>
            <w:r w:rsidRPr="00731AEE">
              <w:rPr>
                <w:spacing w:val="-1"/>
                <w:sz w:val="22"/>
                <w:szCs w:val="22"/>
              </w:rPr>
              <w:t>internaţionale:</w:t>
            </w:r>
            <w:r w:rsidRPr="00731AEE">
              <w:rPr>
                <w:spacing w:val="1"/>
                <w:sz w:val="22"/>
                <w:szCs w:val="22"/>
              </w:rPr>
              <w:t xml:space="preserve"> </w:t>
            </w:r>
            <w:r w:rsidRPr="00731AEE">
              <w:rPr>
                <w:spacing w:val="-1"/>
                <w:sz w:val="22"/>
                <w:szCs w:val="22"/>
              </w:rPr>
              <w:t>„</w:t>
            </w:r>
            <w:r w:rsidRPr="00731AEE">
              <w:rPr>
                <w:b/>
                <w:bCs/>
                <w:spacing w:val="-1"/>
                <w:sz w:val="22"/>
                <w:szCs w:val="22"/>
              </w:rPr>
              <w:t>IARU</w:t>
            </w:r>
            <w:r w:rsidRPr="00731AEE">
              <w:rPr>
                <w:spacing w:val="-1"/>
                <w:sz w:val="22"/>
                <w:szCs w:val="22"/>
              </w:rPr>
              <w:t>”,</w:t>
            </w:r>
            <w:r w:rsidRPr="00731AEE">
              <w:rPr>
                <w:sz w:val="22"/>
                <w:szCs w:val="22"/>
              </w:rPr>
              <w:t xml:space="preserve"> </w:t>
            </w:r>
            <w:r w:rsidRPr="00731AEE">
              <w:rPr>
                <w:spacing w:val="-2"/>
                <w:sz w:val="22"/>
                <w:szCs w:val="22"/>
              </w:rPr>
              <w:t>„</w:t>
            </w:r>
            <w:r w:rsidRPr="00731AEE">
              <w:rPr>
                <w:b/>
                <w:bCs/>
                <w:spacing w:val="-2"/>
                <w:sz w:val="22"/>
                <w:szCs w:val="22"/>
              </w:rPr>
              <w:t>CQWWDX</w:t>
            </w:r>
            <w:r w:rsidRPr="00731AEE">
              <w:rPr>
                <w:spacing w:val="-2"/>
                <w:sz w:val="22"/>
                <w:szCs w:val="22"/>
              </w:rPr>
              <w:t>”</w:t>
            </w:r>
            <w:r w:rsidRPr="00731AEE">
              <w:rPr>
                <w:sz w:val="22"/>
                <w:szCs w:val="22"/>
              </w:rPr>
              <w:t>,</w:t>
            </w:r>
            <w:r w:rsidRPr="00731AEE">
              <w:rPr>
                <w:spacing w:val="1"/>
                <w:sz w:val="22"/>
                <w:szCs w:val="22"/>
              </w:rPr>
              <w:t xml:space="preserve"> </w:t>
            </w:r>
            <w:r w:rsidRPr="00731AEE">
              <w:rPr>
                <w:spacing w:val="-1"/>
                <w:sz w:val="22"/>
                <w:szCs w:val="22"/>
              </w:rPr>
              <w:t>„</w:t>
            </w:r>
            <w:r w:rsidRPr="00731AEE">
              <w:rPr>
                <w:b/>
                <w:bCs/>
                <w:spacing w:val="-1"/>
                <w:sz w:val="22"/>
                <w:szCs w:val="22"/>
              </w:rPr>
              <w:t>CQWPX</w:t>
            </w:r>
            <w:r w:rsidRPr="00731AEE">
              <w:rPr>
                <w:spacing w:val="-1"/>
                <w:sz w:val="22"/>
                <w:szCs w:val="22"/>
              </w:rPr>
              <w:t>”</w:t>
            </w:r>
            <w:r w:rsidRPr="00731AEE">
              <w:rPr>
                <w:sz w:val="22"/>
                <w:szCs w:val="22"/>
              </w:rPr>
              <w:t xml:space="preserve">, </w:t>
            </w:r>
            <w:r w:rsidRPr="00731AEE">
              <w:rPr>
                <w:spacing w:val="-2"/>
                <w:sz w:val="22"/>
                <w:szCs w:val="22"/>
              </w:rPr>
              <w:t>„</w:t>
            </w:r>
            <w:r w:rsidRPr="00731AEE">
              <w:rPr>
                <w:b/>
                <w:bCs/>
                <w:spacing w:val="-2"/>
                <w:sz w:val="22"/>
                <w:szCs w:val="22"/>
              </w:rPr>
              <w:t>WAE</w:t>
            </w:r>
            <w:r w:rsidRPr="00731AEE">
              <w:rPr>
                <w:spacing w:val="-2"/>
                <w:sz w:val="22"/>
                <w:szCs w:val="22"/>
              </w:rPr>
              <w:t>”;</w:t>
            </w:r>
          </w:p>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z w:val="22"/>
                <w:szCs w:val="22"/>
              </w:rPr>
              <w:t xml:space="preserve">să </w:t>
            </w:r>
            <w:r w:rsidRPr="00731AEE">
              <w:rPr>
                <w:spacing w:val="-1"/>
                <w:sz w:val="22"/>
                <w:szCs w:val="22"/>
              </w:rPr>
              <w:t>dovedească</w:t>
            </w:r>
            <w:r w:rsidRPr="00731AEE">
              <w:rPr>
                <w:sz w:val="22"/>
                <w:szCs w:val="22"/>
              </w:rPr>
              <w:t xml:space="preserve"> </w:t>
            </w:r>
            <w:r w:rsidRPr="00731AEE">
              <w:rPr>
                <w:spacing w:val="-2"/>
                <w:sz w:val="22"/>
                <w:szCs w:val="22"/>
              </w:rPr>
              <w:t>lucrul</w:t>
            </w:r>
            <w:r w:rsidRPr="00731AEE">
              <w:rPr>
                <w:spacing w:val="1"/>
                <w:sz w:val="22"/>
                <w:szCs w:val="22"/>
              </w:rPr>
              <w:t xml:space="preserve"> </w:t>
            </w:r>
            <w:r w:rsidRPr="00731AEE">
              <w:rPr>
                <w:sz w:val="22"/>
                <w:szCs w:val="22"/>
              </w:rPr>
              <w:t xml:space="preserve">cu </w:t>
            </w:r>
            <w:r w:rsidRPr="00731AEE">
              <w:rPr>
                <w:spacing w:val="-2"/>
                <w:sz w:val="22"/>
                <w:szCs w:val="22"/>
              </w:rPr>
              <w:t>staţii</w:t>
            </w:r>
            <w:r w:rsidRPr="00731AEE">
              <w:rPr>
                <w:spacing w:val="1"/>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radioamatori</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2"/>
                <w:sz w:val="22"/>
                <w:szCs w:val="22"/>
              </w:rPr>
              <w:t>250</w:t>
            </w:r>
            <w:r w:rsidRPr="00731AEE">
              <w:rPr>
                <w:spacing w:val="-3"/>
                <w:sz w:val="22"/>
                <w:szCs w:val="22"/>
              </w:rPr>
              <w:t xml:space="preserve"> </w:t>
            </w:r>
            <w:r w:rsidRPr="00731AEE">
              <w:rPr>
                <w:sz w:val="22"/>
                <w:szCs w:val="22"/>
              </w:rPr>
              <w:t xml:space="preserve">de </w:t>
            </w:r>
            <w:r w:rsidRPr="00731AEE">
              <w:rPr>
                <w:spacing w:val="-1"/>
                <w:sz w:val="22"/>
                <w:szCs w:val="22"/>
              </w:rPr>
              <w:t>ţări</w:t>
            </w:r>
            <w:r w:rsidRPr="00731AEE">
              <w:rPr>
                <w:spacing w:val="1"/>
                <w:sz w:val="22"/>
                <w:szCs w:val="22"/>
              </w:rPr>
              <w:t xml:space="preserve"> </w:t>
            </w:r>
            <w:r w:rsidRPr="00731AEE">
              <w:rPr>
                <w:spacing w:val="-1"/>
                <w:sz w:val="22"/>
                <w:szCs w:val="22"/>
              </w:rPr>
              <w:t>DXCC</w:t>
            </w:r>
            <w:r w:rsidRPr="00731AEE">
              <w:rPr>
                <w:spacing w:val="47"/>
                <w:sz w:val="22"/>
                <w:szCs w:val="22"/>
              </w:rPr>
              <w:t xml:space="preserve"> </w:t>
            </w:r>
            <w:r w:rsidRPr="00731AEE">
              <w:rPr>
                <w:sz w:val="22"/>
                <w:szCs w:val="22"/>
              </w:rPr>
              <w:t>si</w:t>
            </w:r>
            <w:r w:rsidRPr="00731AEE">
              <w:rPr>
                <w:spacing w:val="-2"/>
                <w:sz w:val="22"/>
                <w:szCs w:val="22"/>
              </w:rPr>
              <w:t xml:space="preserve"> </w:t>
            </w:r>
            <w:r w:rsidRPr="00731AEE">
              <w:rPr>
                <w:sz w:val="22"/>
                <w:szCs w:val="22"/>
              </w:rPr>
              <w:t xml:space="preserve">să se </w:t>
            </w:r>
            <w:r w:rsidRPr="00731AEE">
              <w:rPr>
                <w:spacing w:val="-1"/>
                <w:sz w:val="22"/>
                <w:szCs w:val="22"/>
              </w:rPr>
              <w:t>fi</w:t>
            </w:r>
            <w:r w:rsidRPr="00731AEE">
              <w:rPr>
                <w:spacing w:val="1"/>
                <w:sz w:val="22"/>
                <w:szCs w:val="22"/>
              </w:rPr>
              <w:t xml:space="preserve"> </w:t>
            </w:r>
            <w:r w:rsidRPr="00731AEE">
              <w:rPr>
                <w:spacing w:val="-1"/>
                <w:sz w:val="22"/>
                <w:szCs w:val="22"/>
              </w:rPr>
              <w:t>clasat</w:t>
            </w:r>
            <w:r w:rsidRPr="00731AEE">
              <w:rPr>
                <w:spacing w:val="-3"/>
                <w:sz w:val="22"/>
                <w:szCs w:val="22"/>
              </w:rPr>
              <w:t xml:space="preserve"> </w:t>
            </w:r>
            <w:r w:rsidRPr="00731AEE">
              <w:rPr>
                <w:sz w:val="22"/>
                <w:szCs w:val="22"/>
              </w:rPr>
              <w:t xml:space="preserve">pe </w:t>
            </w:r>
            <w:r w:rsidRPr="00731AEE">
              <w:rPr>
                <w:spacing w:val="-1"/>
                <w:sz w:val="22"/>
                <w:szCs w:val="22"/>
              </w:rPr>
              <w:t>locurile</w:t>
            </w:r>
            <w:r w:rsidRPr="00731AEE">
              <w:rPr>
                <w:sz w:val="22"/>
                <w:szCs w:val="22"/>
              </w:rPr>
              <w:t xml:space="preserve"> I-III,</w:t>
            </w:r>
            <w:r w:rsidRPr="00731AEE">
              <w:rPr>
                <w:spacing w:val="-1"/>
                <w:sz w:val="22"/>
                <w:szCs w:val="22"/>
              </w:rPr>
              <w:t xml:space="preserve"> </w:t>
            </w:r>
            <w:r w:rsidRPr="00731AEE">
              <w:rPr>
                <w:sz w:val="22"/>
                <w:szCs w:val="22"/>
              </w:rPr>
              <w:t xml:space="preserve">la </w:t>
            </w:r>
            <w:r w:rsidRPr="00731AEE">
              <w:rPr>
                <w:spacing w:val="-2"/>
                <w:sz w:val="22"/>
                <w:szCs w:val="22"/>
              </w:rPr>
              <w:t>categoria</w:t>
            </w:r>
            <w:r w:rsidRPr="00731AEE">
              <w:rPr>
                <w:sz w:val="22"/>
                <w:szCs w:val="22"/>
              </w:rPr>
              <w:t xml:space="preserve"> </w:t>
            </w:r>
            <w:r w:rsidRPr="00731AEE">
              <w:rPr>
                <w:spacing w:val="-1"/>
                <w:sz w:val="22"/>
                <w:szCs w:val="22"/>
              </w:rPr>
              <w:t>„Seniori”,staţii</w:t>
            </w:r>
            <w:r w:rsidRPr="00731AEE">
              <w:rPr>
                <w:spacing w:val="1"/>
                <w:sz w:val="22"/>
                <w:szCs w:val="22"/>
              </w:rPr>
              <w:t xml:space="preserve"> </w:t>
            </w:r>
            <w:r w:rsidRPr="00731AEE">
              <w:rPr>
                <w:spacing w:val="-2"/>
                <w:sz w:val="22"/>
                <w:szCs w:val="22"/>
              </w:rPr>
              <w:t>individuale</w:t>
            </w:r>
            <w:r w:rsidRPr="00731AEE">
              <w:rPr>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de</w:t>
            </w:r>
            <w:r w:rsidRPr="00731AEE">
              <w:rPr>
                <w:spacing w:val="45"/>
                <w:sz w:val="22"/>
                <w:szCs w:val="22"/>
              </w:rPr>
              <w:t xml:space="preserve"> </w:t>
            </w:r>
            <w:r w:rsidRPr="00731AEE">
              <w:rPr>
                <w:spacing w:val="-1"/>
                <w:sz w:val="22"/>
                <w:szCs w:val="22"/>
              </w:rPr>
              <w:t>club, în</w:t>
            </w:r>
            <w:r w:rsidRPr="00731AEE">
              <w:rPr>
                <w:spacing w:val="1"/>
                <w:sz w:val="22"/>
                <w:szCs w:val="22"/>
              </w:rPr>
              <w:t xml:space="preserve"> </w:t>
            </w:r>
            <w:r w:rsidRPr="00731AEE">
              <w:rPr>
                <w:spacing w:val="-2"/>
                <w:sz w:val="22"/>
                <w:szCs w:val="22"/>
              </w:rPr>
              <w:t>Campionatul</w:t>
            </w:r>
            <w:r w:rsidRPr="00731AEE">
              <w:rPr>
                <w:spacing w:val="-3"/>
                <w:sz w:val="22"/>
                <w:szCs w:val="22"/>
              </w:rPr>
              <w:t xml:space="preserve"> </w:t>
            </w:r>
            <w:r w:rsidRPr="00731AEE">
              <w:rPr>
                <w:spacing w:val="-1"/>
                <w:sz w:val="22"/>
                <w:szCs w:val="22"/>
              </w:rPr>
              <w:t>Internaţional</w:t>
            </w:r>
            <w:r w:rsidRPr="00731AEE">
              <w:rPr>
                <w:spacing w:val="1"/>
                <w:sz w:val="22"/>
                <w:szCs w:val="22"/>
              </w:rPr>
              <w:t xml:space="preserve"> </w:t>
            </w:r>
            <w:r w:rsidRPr="00731AEE">
              <w:rPr>
                <w:spacing w:val="-2"/>
                <w:sz w:val="22"/>
                <w:szCs w:val="22"/>
              </w:rPr>
              <w:t>YODXHF;</w:t>
            </w:r>
          </w:p>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pacing w:val="-1"/>
                <w:sz w:val="22"/>
                <w:szCs w:val="22"/>
              </w:rPr>
              <w:t>2 locuri</w:t>
            </w:r>
            <w:r w:rsidRPr="00731AEE">
              <w:rPr>
                <w:sz w:val="22"/>
                <w:szCs w:val="22"/>
              </w:rPr>
              <w:t xml:space="preserve"> I-VI,</w:t>
            </w:r>
            <w:r w:rsidRPr="00731AEE">
              <w:rPr>
                <w:spacing w:val="-1"/>
                <w:sz w:val="22"/>
                <w:szCs w:val="22"/>
              </w:rPr>
              <w:t xml:space="preserve"> în</w:t>
            </w:r>
            <w:r w:rsidRPr="00731AEE">
              <w:rPr>
                <w:spacing w:val="1"/>
                <w:sz w:val="22"/>
                <w:szCs w:val="22"/>
              </w:rPr>
              <w:t xml:space="preserve"> </w:t>
            </w:r>
            <w:r w:rsidRPr="00731AEE">
              <w:rPr>
                <w:spacing w:val="-1"/>
                <w:sz w:val="22"/>
                <w:szCs w:val="22"/>
              </w:rPr>
              <w:t>clasamentul</w:t>
            </w:r>
            <w:r w:rsidRPr="00731AEE">
              <w:rPr>
                <w:spacing w:val="1"/>
                <w:sz w:val="22"/>
                <w:szCs w:val="22"/>
              </w:rPr>
              <w:t xml:space="preserve"> </w:t>
            </w:r>
            <w:r w:rsidRPr="00731AEE">
              <w:rPr>
                <w:spacing w:val="-1"/>
                <w:sz w:val="22"/>
                <w:szCs w:val="22"/>
              </w:rPr>
              <w:t>staţiilor</w:t>
            </w:r>
            <w:r w:rsidRPr="00731AEE">
              <w:rPr>
                <w:spacing w:val="-3"/>
                <w:sz w:val="22"/>
                <w:szCs w:val="22"/>
              </w:rPr>
              <w:t xml:space="preserve"> </w:t>
            </w:r>
            <w:r w:rsidRPr="00731AEE">
              <w:rPr>
                <w:spacing w:val="-2"/>
                <w:sz w:val="22"/>
                <w:szCs w:val="22"/>
              </w:rPr>
              <w:t>lucrând</w:t>
            </w:r>
            <w:r w:rsidRPr="00731AEE">
              <w:rPr>
                <w:spacing w:val="1"/>
                <w:sz w:val="22"/>
                <w:szCs w:val="22"/>
              </w:rPr>
              <w:t xml:space="preserve"> </w:t>
            </w:r>
            <w:r w:rsidRPr="00731AEE">
              <w:rPr>
                <w:sz w:val="22"/>
                <w:szCs w:val="22"/>
              </w:rPr>
              <w:t>pe</w:t>
            </w:r>
            <w:r w:rsidRPr="00731AEE">
              <w:rPr>
                <w:spacing w:val="-3"/>
                <w:sz w:val="22"/>
                <w:szCs w:val="22"/>
              </w:rPr>
              <w:t xml:space="preserve"> </w:t>
            </w:r>
            <w:r w:rsidRPr="00731AEE">
              <w:rPr>
                <w:sz w:val="22"/>
                <w:szCs w:val="22"/>
              </w:rPr>
              <w:t>o</w:t>
            </w:r>
            <w:r w:rsidRPr="00731AEE">
              <w:rPr>
                <w:spacing w:val="41"/>
                <w:sz w:val="22"/>
                <w:szCs w:val="22"/>
              </w:rPr>
              <w:t xml:space="preserve"> </w:t>
            </w:r>
            <w:r w:rsidRPr="00731AEE">
              <w:rPr>
                <w:spacing w:val="-1"/>
                <w:sz w:val="22"/>
                <w:szCs w:val="22"/>
              </w:rPr>
              <w:t>singură</w:t>
            </w:r>
            <w:r w:rsidRPr="00731AEE">
              <w:rPr>
                <w:sz w:val="22"/>
                <w:szCs w:val="22"/>
              </w:rPr>
              <w:t xml:space="preserve"> </w:t>
            </w:r>
            <w:r w:rsidRPr="00731AEE">
              <w:rPr>
                <w:spacing w:val="-1"/>
                <w:sz w:val="22"/>
                <w:szCs w:val="22"/>
              </w:rPr>
              <w:t>bandă, într-unul</w:t>
            </w:r>
            <w:r w:rsidRPr="00731AEE">
              <w:rPr>
                <w:spacing w:val="1"/>
                <w:sz w:val="22"/>
                <w:szCs w:val="22"/>
              </w:rPr>
              <w:t xml:space="preserve"> </w:t>
            </w:r>
            <w:r w:rsidRPr="00731AEE">
              <w:rPr>
                <w:spacing w:val="-2"/>
                <w:sz w:val="22"/>
                <w:szCs w:val="22"/>
              </w:rPr>
              <w:t>din</w:t>
            </w:r>
            <w:r w:rsidRPr="00731AEE">
              <w:rPr>
                <w:spacing w:val="1"/>
                <w:sz w:val="22"/>
                <w:szCs w:val="22"/>
              </w:rPr>
              <w:t xml:space="preserve"> </w:t>
            </w:r>
            <w:r w:rsidRPr="00731AEE">
              <w:rPr>
                <w:spacing w:val="-2"/>
                <w:sz w:val="22"/>
                <w:szCs w:val="22"/>
              </w:rPr>
              <w:t>concursurile</w:t>
            </w:r>
            <w:r w:rsidRPr="00731AEE">
              <w:rPr>
                <w:spacing w:val="2"/>
                <w:sz w:val="22"/>
                <w:szCs w:val="22"/>
              </w:rPr>
              <w:t xml:space="preserve"> </w:t>
            </w:r>
            <w:r w:rsidRPr="00731AEE">
              <w:rPr>
                <w:spacing w:val="-2"/>
                <w:sz w:val="22"/>
                <w:szCs w:val="22"/>
              </w:rPr>
              <w:t>internaţionale:</w:t>
            </w:r>
            <w:r w:rsidRPr="00731AEE">
              <w:rPr>
                <w:spacing w:val="-1"/>
                <w:sz w:val="22"/>
                <w:szCs w:val="22"/>
              </w:rPr>
              <w:t xml:space="preserve"> „</w:t>
            </w:r>
            <w:r w:rsidRPr="00731AEE">
              <w:rPr>
                <w:b/>
                <w:bCs/>
                <w:spacing w:val="-1"/>
                <w:sz w:val="22"/>
                <w:szCs w:val="22"/>
              </w:rPr>
              <w:t>IARU</w:t>
            </w:r>
            <w:r w:rsidRPr="00731AEE">
              <w:rPr>
                <w:spacing w:val="-1"/>
                <w:sz w:val="22"/>
                <w:szCs w:val="22"/>
              </w:rPr>
              <w:t>”</w:t>
            </w:r>
            <w:r w:rsidRPr="00731AEE">
              <w:rPr>
                <w:sz w:val="22"/>
                <w:szCs w:val="22"/>
              </w:rPr>
              <w:t xml:space="preserve">, </w:t>
            </w:r>
            <w:r w:rsidRPr="00731AEE">
              <w:rPr>
                <w:spacing w:val="-2"/>
                <w:sz w:val="22"/>
                <w:szCs w:val="22"/>
              </w:rPr>
              <w:t>„</w:t>
            </w:r>
            <w:r w:rsidRPr="00731AEE">
              <w:rPr>
                <w:b/>
                <w:bCs/>
                <w:spacing w:val="-2"/>
                <w:sz w:val="22"/>
                <w:szCs w:val="22"/>
              </w:rPr>
              <w:t>CQWWDX</w:t>
            </w:r>
            <w:r w:rsidRPr="00731AEE">
              <w:rPr>
                <w:spacing w:val="-2"/>
                <w:sz w:val="22"/>
                <w:szCs w:val="22"/>
              </w:rPr>
              <w:t>”</w:t>
            </w:r>
            <w:r w:rsidRPr="00731AEE">
              <w:rPr>
                <w:sz w:val="22"/>
                <w:szCs w:val="22"/>
              </w:rPr>
              <w:t>,</w:t>
            </w:r>
            <w:r w:rsidRPr="00731AEE">
              <w:rPr>
                <w:spacing w:val="1"/>
                <w:sz w:val="22"/>
                <w:szCs w:val="22"/>
              </w:rPr>
              <w:t xml:space="preserve"> </w:t>
            </w:r>
            <w:r w:rsidRPr="00731AEE">
              <w:rPr>
                <w:spacing w:val="-1"/>
                <w:sz w:val="22"/>
                <w:szCs w:val="22"/>
              </w:rPr>
              <w:t>„</w:t>
            </w:r>
            <w:r w:rsidRPr="00731AEE">
              <w:rPr>
                <w:b/>
                <w:bCs/>
                <w:spacing w:val="-1"/>
                <w:sz w:val="22"/>
                <w:szCs w:val="22"/>
              </w:rPr>
              <w:t>CQWPX</w:t>
            </w:r>
            <w:r w:rsidRPr="00731AEE">
              <w:rPr>
                <w:spacing w:val="-1"/>
                <w:sz w:val="22"/>
                <w:szCs w:val="22"/>
              </w:rPr>
              <w:t>”</w:t>
            </w:r>
            <w:r w:rsidRPr="00731AEE">
              <w:rPr>
                <w:sz w:val="22"/>
                <w:szCs w:val="22"/>
              </w:rPr>
              <w:t xml:space="preserve">, </w:t>
            </w:r>
            <w:r w:rsidRPr="00731AEE">
              <w:rPr>
                <w:spacing w:val="-2"/>
                <w:sz w:val="22"/>
                <w:szCs w:val="22"/>
              </w:rPr>
              <w:t>„</w:t>
            </w:r>
            <w:r w:rsidRPr="00731AEE">
              <w:rPr>
                <w:b/>
                <w:bCs/>
                <w:spacing w:val="-2"/>
                <w:sz w:val="22"/>
                <w:szCs w:val="22"/>
              </w:rPr>
              <w:t>WAE</w:t>
            </w:r>
            <w:r w:rsidRPr="00731AEE">
              <w:rPr>
                <w:spacing w:val="-2"/>
                <w:sz w:val="22"/>
                <w:szCs w:val="22"/>
              </w:rPr>
              <w:t>”;</w:t>
            </w:r>
          </w:p>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pacing w:val="-1"/>
                <w:sz w:val="22"/>
                <w:szCs w:val="22"/>
              </w:rPr>
              <w:t>2 locuri</w:t>
            </w:r>
            <w:r w:rsidRPr="00731AEE">
              <w:rPr>
                <w:spacing w:val="1"/>
                <w:sz w:val="22"/>
                <w:szCs w:val="22"/>
              </w:rPr>
              <w:t xml:space="preserve"> </w:t>
            </w:r>
            <w:r w:rsidRPr="00731AEE">
              <w:rPr>
                <w:sz w:val="22"/>
                <w:szCs w:val="22"/>
              </w:rPr>
              <w:t xml:space="preserve">I </w:t>
            </w:r>
            <w:r w:rsidRPr="00731AEE">
              <w:rPr>
                <w:spacing w:val="42"/>
                <w:sz w:val="22"/>
                <w:szCs w:val="22"/>
              </w:rPr>
              <w:t>(</w:t>
            </w:r>
            <w:r w:rsidRPr="00731AEE">
              <w:rPr>
                <w:spacing w:val="-1"/>
                <w:sz w:val="22"/>
                <w:szCs w:val="22"/>
              </w:rPr>
              <w:t>seniori),</w:t>
            </w:r>
            <w:r w:rsidRPr="00731AEE">
              <w:rPr>
                <w:spacing w:val="39"/>
                <w:sz w:val="22"/>
                <w:szCs w:val="22"/>
              </w:rPr>
              <w:t xml:space="preserve"> </w:t>
            </w:r>
            <w:r w:rsidRPr="00731AEE">
              <w:rPr>
                <w:spacing w:val="-1"/>
                <w:sz w:val="22"/>
                <w:szCs w:val="22"/>
              </w:rPr>
              <w:t>staţii</w:t>
            </w:r>
            <w:r w:rsidRPr="00731AEE">
              <w:rPr>
                <w:spacing w:val="-3"/>
                <w:sz w:val="22"/>
                <w:szCs w:val="22"/>
              </w:rPr>
              <w:t xml:space="preserve"> </w:t>
            </w:r>
            <w:r w:rsidRPr="00731AEE">
              <w:rPr>
                <w:spacing w:val="-1"/>
                <w:sz w:val="22"/>
                <w:szCs w:val="22"/>
              </w:rPr>
              <w:t>individuale</w:t>
            </w:r>
            <w:r w:rsidRPr="00731AEE">
              <w:rPr>
                <w:sz w:val="22"/>
                <w:szCs w:val="22"/>
              </w:rPr>
              <w:t xml:space="preserve"> </w:t>
            </w:r>
            <w:r w:rsidRPr="00731AEE">
              <w:rPr>
                <w:spacing w:val="-1"/>
                <w:sz w:val="22"/>
                <w:szCs w:val="22"/>
              </w:rPr>
              <w:t>sau</w:t>
            </w:r>
            <w:r w:rsidRPr="00731AEE">
              <w:rPr>
                <w:spacing w:val="-2"/>
                <w:sz w:val="22"/>
                <w:szCs w:val="22"/>
              </w:rPr>
              <w:t xml:space="preserve"> </w:t>
            </w:r>
            <w:r w:rsidRPr="00731AEE">
              <w:rPr>
                <w:sz w:val="22"/>
                <w:szCs w:val="22"/>
              </w:rPr>
              <w:t>de</w:t>
            </w:r>
            <w:r w:rsidRPr="00731AEE">
              <w:rPr>
                <w:spacing w:val="35"/>
                <w:sz w:val="22"/>
                <w:szCs w:val="22"/>
              </w:rPr>
              <w:t xml:space="preserve"> </w:t>
            </w:r>
            <w:r w:rsidRPr="00731AEE">
              <w:rPr>
                <w:spacing w:val="-1"/>
                <w:sz w:val="22"/>
                <w:szCs w:val="22"/>
              </w:rPr>
              <w:t>club, în</w:t>
            </w:r>
            <w:r w:rsidRPr="00731AEE">
              <w:rPr>
                <w:spacing w:val="1"/>
                <w:sz w:val="22"/>
                <w:szCs w:val="22"/>
              </w:rPr>
              <w:t xml:space="preserve"> </w:t>
            </w:r>
            <w:r w:rsidRPr="00731AEE">
              <w:rPr>
                <w:spacing w:val="-2"/>
                <w:sz w:val="22"/>
                <w:szCs w:val="22"/>
              </w:rPr>
              <w:t>Campionatele</w:t>
            </w:r>
            <w:r w:rsidRPr="00731AEE">
              <w:rPr>
                <w:spacing w:val="-3"/>
                <w:sz w:val="22"/>
                <w:szCs w:val="22"/>
              </w:rPr>
              <w:t xml:space="preserve"> </w:t>
            </w:r>
            <w:r w:rsidRPr="00731AEE">
              <w:rPr>
                <w:spacing w:val="-1"/>
                <w:sz w:val="22"/>
                <w:szCs w:val="22"/>
              </w:rPr>
              <w:t>Internaţionale</w:t>
            </w:r>
            <w:r w:rsidRPr="00731AEE">
              <w:rPr>
                <w:spacing w:val="1"/>
                <w:sz w:val="22"/>
                <w:szCs w:val="22"/>
              </w:rPr>
              <w:t xml:space="preserve"> </w:t>
            </w:r>
            <w:r w:rsidRPr="00731AEE">
              <w:rPr>
                <w:spacing w:val="-2"/>
                <w:sz w:val="22"/>
                <w:szCs w:val="22"/>
              </w:rPr>
              <w:t>YODXHF;</w:t>
            </w:r>
          </w:p>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pacing w:val="-1"/>
                <w:sz w:val="22"/>
                <w:szCs w:val="22"/>
              </w:rPr>
              <w:t>4</w:t>
            </w:r>
            <w:r w:rsidRPr="00731AEE">
              <w:rPr>
                <w:sz w:val="22"/>
                <w:szCs w:val="22"/>
              </w:rPr>
              <w:t xml:space="preserve"> </w:t>
            </w:r>
            <w:r w:rsidRPr="00731AEE">
              <w:rPr>
                <w:spacing w:val="-1"/>
                <w:sz w:val="22"/>
                <w:szCs w:val="22"/>
              </w:rPr>
              <w:t>locuri</w:t>
            </w:r>
            <w:r w:rsidRPr="00731AEE">
              <w:rPr>
                <w:spacing w:val="1"/>
                <w:sz w:val="22"/>
                <w:szCs w:val="22"/>
              </w:rPr>
              <w:t xml:space="preserve"> </w:t>
            </w:r>
            <w:r w:rsidRPr="00731AEE">
              <w:rPr>
                <w:sz w:val="22"/>
                <w:szCs w:val="22"/>
              </w:rPr>
              <w:t>I</w:t>
            </w:r>
            <w:r w:rsidRPr="00731AEE">
              <w:rPr>
                <w:spacing w:val="-1"/>
                <w:sz w:val="22"/>
                <w:szCs w:val="22"/>
              </w:rPr>
              <w:t xml:space="preserve"> (campion/senior),</w:t>
            </w:r>
            <w:r w:rsidRPr="00731AEE">
              <w:rPr>
                <w:spacing w:val="39"/>
                <w:sz w:val="22"/>
                <w:szCs w:val="22"/>
              </w:rPr>
              <w:t xml:space="preserve"> </w:t>
            </w:r>
            <w:r w:rsidRPr="00731AEE">
              <w:rPr>
                <w:sz w:val="22"/>
                <w:szCs w:val="22"/>
              </w:rPr>
              <w:t>staţii</w:t>
            </w:r>
            <w:r w:rsidRPr="00731AEE">
              <w:rPr>
                <w:spacing w:val="43"/>
                <w:sz w:val="22"/>
                <w:szCs w:val="22"/>
              </w:rPr>
              <w:t xml:space="preserve"> </w:t>
            </w:r>
            <w:r w:rsidRPr="00731AEE">
              <w:rPr>
                <w:spacing w:val="-1"/>
                <w:sz w:val="22"/>
                <w:szCs w:val="22"/>
              </w:rPr>
              <w:t>individuale</w:t>
            </w:r>
            <w:r w:rsidRPr="00731AEE">
              <w:rPr>
                <w:sz w:val="22"/>
                <w:szCs w:val="22"/>
              </w:rPr>
              <w:t xml:space="preserve"> </w:t>
            </w:r>
            <w:r w:rsidRPr="00731AEE">
              <w:rPr>
                <w:spacing w:val="-1"/>
                <w:sz w:val="22"/>
                <w:szCs w:val="22"/>
              </w:rPr>
              <w:t>sau</w:t>
            </w:r>
            <w:r w:rsidRPr="00731AEE">
              <w:rPr>
                <w:spacing w:val="-2"/>
                <w:sz w:val="22"/>
                <w:szCs w:val="22"/>
              </w:rPr>
              <w:t xml:space="preserve"> </w:t>
            </w:r>
            <w:r w:rsidRPr="00731AEE">
              <w:rPr>
                <w:sz w:val="22"/>
                <w:szCs w:val="22"/>
              </w:rPr>
              <w:t xml:space="preserve">de </w:t>
            </w:r>
            <w:r w:rsidRPr="00731AEE">
              <w:rPr>
                <w:spacing w:val="-1"/>
                <w:sz w:val="22"/>
                <w:szCs w:val="22"/>
              </w:rPr>
              <w:t>club, în</w:t>
            </w:r>
            <w:r w:rsidRPr="00731AEE">
              <w:rPr>
                <w:spacing w:val="1"/>
                <w:sz w:val="22"/>
                <w:szCs w:val="22"/>
              </w:rPr>
              <w:t xml:space="preserve"> </w:t>
            </w:r>
            <w:r w:rsidRPr="00731AEE">
              <w:rPr>
                <w:spacing w:val="-2"/>
                <w:sz w:val="22"/>
                <w:szCs w:val="22"/>
              </w:rPr>
              <w:t>Campionatul</w:t>
            </w:r>
            <w:r w:rsidRPr="00731AEE">
              <w:rPr>
                <w:spacing w:val="1"/>
                <w:sz w:val="22"/>
                <w:szCs w:val="22"/>
              </w:rPr>
              <w:t xml:space="preserve"> </w:t>
            </w:r>
            <w:r w:rsidRPr="00731AEE">
              <w:rPr>
                <w:spacing w:val="-1"/>
                <w:sz w:val="22"/>
                <w:szCs w:val="22"/>
              </w:rPr>
              <w:t>Naţional</w:t>
            </w:r>
            <w:r w:rsidRPr="00731AEE">
              <w:rPr>
                <w:spacing w:val="-3"/>
                <w:sz w:val="22"/>
                <w:szCs w:val="22"/>
              </w:rPr>
              <w:t xml:space="preserve"> </w:t>
            </w:r>
            <w:r w:rsidRPr="00731AEE">
              <w:rPr>
                <w:sz w:val="22"/>
                <w:szCs w:val="22"/>
              </w:rPr>
              <w:t xml:space="preserve">de </w:t>
            </w:r>
            <w:r w:rsidRPr="00731AEE">
              <w:rPr>
                <w:spacing w:val="-1"/>
                <w:sz w:val="22"/>
                <w:szCs w:val="22"/>
              </w:rPr>
              <w:t>Unde</w:t>
            </w:r>
            <w:r w:rsidRPr="00731AEE">
              <w:rPr>
                <w:sz w:val="22"/>
                <w:szCs w:val="22"/>
              </w:rPr>
              <w:t xml:space="preserve"> </w:t>
            </w:r>
            <w:r w:rsidRPr="00731AEE">
              <w:rPr>
                <w:spacing w:val="-1"/>
                <w:sz w:val="22"/>
                <w:szCs w:val="22"/>
              </w:rPr>
              <w:t>Scurte</w:t>
            </w:r>
            <w:r w:rsidRPr="00731AEE">
              <w:rPr>
                <w:spacing w:val="4"/>
                <w:sz w:val="22"/>
                <w:szCs w:val="22"/>
              </w:rPr>
              <w:t>;</w:t>
            </w:r>
          </w:p>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z w:val="22"/>
                <w:szCs w:val="22"/>
              </w:rPr>
              <w:t xml:space="preserve">să </w:t>
            </w:r>
            <w:r w:rsidRPr="00731AEE">
              <w:rPr>
                <w:spacing w:val="-1"/>
                <w:sz w:val="22"/>
                <w:szCs w:val="22"/>
              </w:rPr>
              <w:t>îndeplinească</w:t>
            </w:r>
            <w:r w:rsidRPr="00731AEE">
              <w:rPr>
                <w:sz w:val="22"/>
                <w:szCs w:val="22"/>
              </w:rPr>
              <w:t xml:space="preserve"> </w:t>
            </w:r>
            <w:r w:rsidRPr="00731AEE">
              <w:rPr>
                <w:spacing w:val="-1"/>
                <w:sz w:val="22"/>
                <w:szCs w:val="22"/>
              </w:rPr>
              <w:t>condiţiile</w:t>
            </w:r>
            <w:r w:rsidRPr="00731AEE">
              <w:rPr>
                <w:spacing w:val="-3"/>
                <w:sz w:val="22"/>
                <w:szCs w:val="22"/>
              </w:rPr>
              <w:t xml:space="preserve"> </w:t>
            </w:r>
            <w:r w:rsidRPr="00731AEE">
              <w:rPr>
                <w:spacing w:val="-1"/>
                <w:sz w:val="22"/>
                <w:szCs w:val="22"/>
              </w:rPr>
              <w:t>pentru</w:t>
            </w:r>
            <w:r w:rsidRPr="00731AEE">
              <w:rPr>
                <w:spacing w:val="1"/>
                <w:sz w:val="22"/>
                <w:szCs w:val="22"/>
              </w:rPr>
              <w:t xml:space="preserve"> </w:t>
            </w:r>
            <w:r w:rsidRPr="00731AEE">
              <w:rPr>
                <w:spacing w:val="-1"/>
                <w:sz w:val="22"/>
                <w:szCs w:val="22"/>
              </w:rPr>
              <w:t>obţinerea</w:t>
            </w:r>
            <w:r w:rsidRPr="00731AEE">
              <w:rPr>
                <w:spacing w:val="-3"/>
                <w:sz w:val="22"/>
                <w:szCs w:val="22"/>
              </w:rPr>
              <w:t xml:space="preserve"> </w:t>
            </w:r>
            <w:r w:rsidRPr="00731AEE">
              <w:rPr>
                <w:spacing w:val="-1"/>
                <w:sz w:val="22"/>
                <w:szCs w:val="22"/>
              </w:rPr>
              <w:t>diplomei</w:t>
            </w:r>
            <w:r w:rsidRPr="00731AEE">
              <w:rPr>
                <w:spacing w:val="1"/>
                <w:sz w:val="22"/>
                <w:szCs w:val="22"/>
              </w:rPr>
              <w:t xml:space="preserve"> </w:t>
            </w:r>
            <w:r w:rsidRPr="00731AEE">
              <w:rPr>
                <w:sz w:val="22"/>
                <w:szCs w:val="22"/>
              </w:rPr>
              <w:t xml:space="preserve">5 </w:t>
            </w:r>
            <w:r w:rsidRPr="00731AEE">
              <w:rPr>
                <w:spacing w:val="-1"/>
                <w:sz w:val="22"/>
                <w:szCs w:val="22"/>
              </w:rPr>
              <w:t>BDXCC;</w:t>
            </w:r>
          </w:p>
          <w:p w:rsidR="00C8571A" w:rsidRPr="00731AEE" w:rsidRDefault="00C8571A" w:rsidP="00C8571A">
            <w:pPr>
              <w:pStyle w:val="a3"/>
              <w:numPr>
                <w:ilvl w:val="0"/>
                <w:numId w:val="295"/>
              </w:numPr>
              <w:tabs>
                <w:tab w:val="left" w:pos="323"/>
              </w:tabs>
              <w:autoSpaceDE/>
              <w:autoSpaceDN/>
              <w:ind w:left="323" w:hanging="283"/>
              <w:jc w:val="both"/>
              <w:rPr>
                <w:sz w:val="22"/>
                <w:szCs w:val="22"/>
              </w:rPr>
            </w:pPr>
            <w:r w:rsidRPr="00731AEE">
              <w:rPr>
                <w:sz w:val="22"/>
                <w:szCs w:val="22"/>
              </w:rPr>
              <w:t xml:space="preserve">să </w:t>
            </w:r>
            <w:r w:rsidRPr="00731AEE">
              <w:rPr>
                <w:spacing w:val="-1"/>
                <w:sz w:val="22"/>
                <w:szCs w:val="22"/>
              </w:rPr>
              <w:t>dovedească</w:t>
            </w:r>
            <w:r w:rsidRPr="00731AEE">
              <w:rPr>
                <w:sz w:val="22"/>
                <w:szCs w:val="22"/>
              </w:rPr>
              <w:t xml:space="preserve"> </w:t>
            </w:r>
            <w:r w:rsidRPr="00731AEE">
              <w:rPr>
                <w:spacing w:val="-2"/>
                <w:sz w:val="22"/>
                <w:szCs w:val="22"/>
              </w:rPr>
              <w:t>lucrul</w:t>
            </w:r>
            <w:r w:rsidRPr="00731AEE">
              <w:rPr>
                <w:spacing w:val="1"/>
                <w:sz w:val="22"/>
                <w:szCs w:val="22"/>
              </w:rPr>
              <w:t xml:space="preserve"> </w:t>
            </w:r>
            <w:r w:rsidRPr="00731AEE">
              <w:rPr>
                <w:sz w:val="22"/>
                <w:szCs w:val="22"/>
              </w:rPr>
              <w:t xml:space="preserve">cu </w:t>
            </w:r>
            <w:r w:rsidRPr="00731AEE">
              <w:rPr>
                <w:spacing w:val="-2"/>
                <w:sz w:val="22"/>
                <w:szCs w:val="22"/>
              </w:rPr>
              <w:t>staţii</w:t>
            </w:r>
            <w:r w:rsidRPr="00731AEE">
              <w:rPr>
                <w:spacing w:val="1"/>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radioamatori</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2"/>
                <w:sz w:val="22"/>
                <w:szCs w:val="22"/>
              </w:rPr>
              <w:t>300</w:t>
            </w:r>
            <w:r w:rsidRPr="00731AEE">
              <w:rPr>
                <w:spacing w:val="-3"/>
                <w:sz w:val="22"/>
                <w:szCs w:val="22"/>
              </w:rPr>
              <w:t xml:space="preserve"> </w:t>
            </w:r>
            <w:r w:rsidRPr="00731AEE">
              <w:rPr>
                <w:sz w:val="22"/>
                <w:szCs w:val="22"/>
              </w:rPr>
              <w:t xml:space="preserve">de </w:t>
            </w:r>
            <w:r w:rsidRPr="00731AEE">
              <w:rPr>
                <w:spacing w:val="-1"/>
                <w:sz w:val="22"/>
                <w:szCs w:val="22"/>
              </w:rPr>
              <w:t>ţări</w:t>
            </w:r>
            <w:r w:rsidRPr="00731AEE">
              <w:rPr>
                <w:spacing w:val="1"/>
                <w:sz w:val="22"/>
                <w:szCs w:val="22"/>
              </w:rPr>
              <w:t xml:space="preserve"> </w:t>
            </w:r>
            <w:r w:rsidRPr="00731AEE">
              <w:rPr>
                <w:spacing w:val="-1"/>
                <w:sz w:val="22"/>
                <w:szCs w:val="22"/>
              </w:rPr>
              <w:t>DXCC</w:t>
            </w:r>
            <w:r w:rsidRPr="00731AEE">
              <w:rPr>
                <w:spacing w:val="47"/>
                <w:sz w:val="22"/>
                <w:szCs w:val="22"/>
              </w:rPr>
              <w:t xml:space="preserve"> </w:t>
            </w:r>
            <w:r w:rsidRPr="00731AEE">
              <w:rPr>
                <w:spacing w:val="-1"/>
                <w:sz w:val="22"/>
                <w:szCs w:val="22"/>
              </w:rPr>
              <w:t>diferite.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widowControl w:val="0"/>
              <w:tabs>
                <w:tab w:val="left" w:pos="594"/>
              </w:tabs>
              <w:spacing w:before="60" w:after="60"/>
              <w:jc w:val="center"/>
              <w:rPr>
                <w:rFonts w:ascii="Times New Roman" w:hAnsi="Times New Roman"/>
              </w:rPr>
            </w:pPr>
            <w:r w:rsidRPr="00731AEE">
              <w:rPr>
                <w:rFonts w:ascii="Times New Roman" w:hAnsi="Times New Roman"/>
                <w:b/>
                <w:spacing w:val="-2"/>
                <w:sz w:val="24"/>
              </w:rPr>
              <w:t>UNDE</w:t>
            </w:r>
            <w:r w:rsidRPr="00731AEE">
              <w:rPr>
                <w:rFonts w:ascii="Times New Roman" w:hAnsi="Times New Roman"/>
                <w:b/>
                <w:sz w:val="24"/>
              </w:rPr>
              <w:t xml:space="preserve"> </w:t>
            </w:r>
            <w:r w:rsidRPr="00731AEE">
              <w:rPr>
                <w:rFonts w:ascii="Times New Roman" w:hAnsi="Times New Roman"/>
                <w:b/>
                <w:spacing w:val="-1"/>
                <w:sz w:val="24"/>
              </w:rPr>
              <w:t>ULTRA SCURTE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35"/>
              </w:numPr>
              <w:tabs>
                <w:tab w:val="left" w:pos="323"/>
              </w:tabs>
              <w:autoSpaceDE/>
              <w:autoSpaceDN/>
              <w:ind w:left="323" w:hanging="323"/>
              <w:jc w:val="both"/>
              <w:rPr>
                <w:sz w:val="22"/>
                <w:szCs w:val="22"/>
              </w:rPr>
            </w:pPr>
            <w:r w:rsidRPr="00731AEE">
              <w:rPr>
                <w:sz w:val="22"/>
                <w:szCs w:val="22"/>
              </w:rPr>
              <w:t>locurile</w:t>
            </w:r>
            <w:r w:rsidRPr="00731AEE">
              <w:rPr>
                <w:spacing w:val="-1"/>
                <w:sz w:val="22"/>
                <w:szCs w:val="22"/>
              </w:rPr>
              <w:t xml:space="preserve"> I-XII, </w:t>
            </w:r>
            <w:r w:rsidRPr="00731AEE">
              <w:rPr>
                <w:sz w:val="22"/>
                <w:szCs w:val="22"/>
              </w:rPr>
              <w:t xml:space="preserve">pe </w:t>
            </w:r>
            <w:r w:rsidRPr="00731AEE">
              <w:rPr>
                <w:spacing w:val="-1"/>
                <w:sz w:val="22"/>
                <w:szCs w:val="22"/>
              </w:rPr>
              <w:t xml:space="preserve">concurs, </w:t>
            </w:r>
            <w:r w:rsidRPr="00731AEE">
              <w:rPr>
                <w:sz w:val="22"/>
                <w:szCs w:val="22"/>
              </w:rPr>
              <w:t>în</w:t>
            </w:r>
            <w:r w:rsidRPr="00731AEE">
              <w:rPr>
                <w:spacing w:val="-3"/>
                <w:sz w:val="22"/>
                <w:szCs w:val="22"/>
              </w:rPr>
              <w:t xml:space="preserve"> </w:t>
            </w:r>
            <w:r w:rsidRPr="00731AEE">
              <w:rPr>
                <w:spacing w:val="-1"/>
                <w:sz w:val="22"/>
                <w:szCs w:val="22"/>
              </w:rPr>
              <w:t>clasamentul</w:t>
            </w:r>
            <w:r w:rsidRPr="00731AEE">
              <w:rPr>
                <w:spacing w:val="1"/>
                <w:sz w:val="22"/>
                <w:szCs w:val="22"/>
              </w:rPr>
              <w:t xml:space="preserve"> </w:t>
            </w:r>
            <w:r w:rsidRPr="00731AEE">
              <w:rPr>
                <w:spacing w:val="-2"/>
                <w:sz w:val="22"/>
                <w:szCs w:val="22"/>
              </w:rPr>
              <w:t>individual</w:t>
            </w:r>
            <w:r w:rsidRPr="00731AEE">
              <w:rPr>
                <w:spacing w:val="1"/>
                <w:sz w:val="22"/>
                <w:szCs w:val="22"/>
              </w:rPr>
              <w:t xml:space="preserve"> </w:t>
            </w:r>
            <w:r w:rsidRPr="00731AEE">
              <w:rPr>
                <w:sz w:val="22"/>
                <w:szCs w:val="22"/>
              </w:rPr>
              <w:t>sau</w:t>
            </w:r>
            <w:r w:rsidRPr="00731AEE">
              <w:rPr>
                <w:spacing w:val="-2"/>
                <w:sz w:val="22"/>
                <w:szCs w:val="22"/>
              </w:rPr>
              <w:t xml:space="preserve"> </w:t>
            </w:r>
            <w:r w:rsidRPr="00731AEE">
              <w:rPr>
                <w:sz w:val="22"/>
                <w:szCs w:val="22"/>
              </w:rPr>
              <w:t>al</w:t>
            </w:r>
            <w:r w:rsidRPr="00731AEE">
              <w:rPr>
                <w:spacing w:val="-3"/>
                <w:sz w:val="22"/>
                <w:szCs w:val="22"/>
              </w:rPr>
              <w:t xml:space="preserve"> </w:t>
            </w:r>
            <w:r w:rsidRPr="00731AEE">
              <w:rPr>
                <w:spacing w:val="-1"/>
                <w:sz w:val="22"/>
                <w:szCs w:val="22"/>
              </w:rPr>
              <w:t>staţiilor</w:t>
            </w:r>
            <w:r w:rsidRPr="00731AEE">
              <w:rPr>
                <w:spacing w:val="43"/>
                <w:sz w:val="22"/>
                <w:szCs w:val="22"/>
              </w:rPr>
              <w:t xml:space="preserve"> </w:t>
            </w:r>
            <w:r w:rsidRPr="00731AEE">
              <w:rPr>
                <w:sz w:val="22"/>
                <w:szCs w:val="22"/>
              </w:rPr>
              <w:t>cu</w:t>
            </w:r>
            <w:r w:rsidRPr="00731AEE">
              <w:rPr>
                <w:spacing w:val="1"/>
                <w:sz w:val="22"/>
                <w:szCs w:val="22"/>
              </w:rPr>
              <w:t xml:space="preserve"> </w:t>
            </w:r>
            <w:r w:rsidRPr="00731AEE">
              <w:rPr>
                <w:spacing w:val="-2"/>
                <w:sz w:val="22"/>
                <w:szCs w:val="22"/>
              </w:rPr>
              <w:t>mai</w:t>
            </w:r>
            <w:r w:rsidRPr="00731AEE">
              <w:rPr>
                <w:spacing w:val="2"/>
                <w:sz w:val="22"/>
                <w:szCs w:val="22"/>
              </w:rPr>
              <w:t xml:space="preserve"> </w:t>
            </w:r>
            <w:r w:rsidRPr="00731AEE">
              <w:rPr>
                <w:spacing w:val="-1"/>
                <w:sz w:val="22"/>
                <w:szCs w:val="22"/>
              </w:rPr>
              <w:t>mulţi</w:t>
            </w:r>
            <w:r w:rsidRPr="00731AEE">
              <w:rPr>
                <w:spacing w:val="-3"/>
                <w:sz w:val="22"/>
                <w:szCs w:val="22"/>
              </w:rPr>
              <w:t xml:space="preserve"> </w:t>
            </w:r>
            <w:r w:rsidRPr="00731AEE">
              <w:rPr>
                <w:spacing w:val="-1"/>
                <w:sz w:val="22"/>
                <w:szCs w:val="22"/>
              </w:rPr>
              <w:t xml:space="preserve">operatori, </w:t>
            </w:r>
            <w:r w:rsidRPr="00731AEE">
              <w:rPr>
                <w:sz w:val="22"/>
                <w:szCs w:val="22"/>
              </w:rPr>
              <w:t xml:space="preserve">la </w:t>
            </w:r>
            <w:r w:rsidRPr="00731AEE">
              <w:rPr>
                <w:spacing w:val="-2"/>
                <w:sz w:val="22"/>
                <w:szCs w:val="22"/>
              </w:rPr>
              <w:t>Campionatul</w:t>
            </w:r>
            <w:r w:rsidRPr="00731AEE">
              <w:rPr>
                <w:spacing w:val="1"/>
                <w:sz w:val="22"/>
                <w:szCs w:val="22"/>
              </w:rPr>
              <w:t xml:space="preserve"> </w:t>
            </w:r>
            <w:r w:rsidRPr="00731AEE">
              <w:rPr>
                <w:spacing w:val="-2"/>
                <w:sz w:val="22"/>
                <w:szCs w:val="22"/>
              </w:rPr>
              <w:t>IARU;</w:t>
            </w:r>
          </w:p>
          <w:p w:rsidR="00C8571A" w:rsidRPr="00731AEE" w:rsidRDefault="00C8571A" w:rsidP="00C8571A">
            <w:pPr>
              <w:pStyle w:val="a3"/>
              <w:numPr>
                <w:ilvl w:val="0"/>
                <w:numId w:val="235"/>
              </w:numPr>
              <w:tabs>
                <w:tab w:val="left" w:pos="323"/>
              </w:tabs>
              <w:autoSpaceDE/>
              <w:autoSpaceDN/>
              <w:ind w:left="323" w:hanging="323"/>
              <w:jc w:val="both"/>
              <w:rPr>
                <w:sz w:val="22"/>
                <w:szCs w:val="22"/>
              </w:rPr>
            </w:pPr>
            <w:r w:rsidRPr="00731AEE">
              <w:rPr>
                <w:spacing w:val="-1"/>
                <w:sz w:val="22"/>
                <w:szCs w:val="22"/>
              </w:rPr>
              <w:t>2 locuri</w:t>
            </w:r>
            <w:r w:rsidRPr="00731AEE">
              <w:rPr>
                <w:spacing w:val="1"/>
                <w:sz w:val="22"/>
                <w:szCs w:val="22"/>
              </w:rPr>
              <w:t xml:space="preserve"> </w:t>
            </w:r>
            <w:r w:rsidRPr="00731AEE">
              <w:rPr>
                <w:sz w:val="22"/>
                <w:szCs w:val="22"/>
              </w:rPr>
              <w:t>I,</w:t>
            </w:r>
            <w:r w:rsidRPr="00731AEE">
              <w:rPr>
                <w:spacing w:val="-1"/>
                <w:sz w:val="22"/>
                <w:szCs w:val="22"/>
              </w:rPr>
              <w:t xml:space="preserve"> în</w:t>
            </w:r>
            <w:r w:rsidRPr="00731AEE">
              <w:rPr>
                <w:spacing w:val="1"/>
                <w:sz w:val="22"/>
                <w:szCs w:val="22"/>
              </w:rPr>
              <w:t xml:space="preserve"> </w:t>
            </w:r>
            <w:r w:rsidRPr="00731AEE">
              <w:rPr>
                <w:spacing w:val="-1"/>
                <w:sz w:val="22"/>
                <w:szCs w:val="22"/>
              </w:rPr>
              <w:t>clasamentul</w:t>
            </w:r>
            <w:r w:rsidRPr="00731AEE">
              <w:rPr>
                <w:spacing w:val="1"/>
                <w:sz w:val="22"/>
                <w:szCs w:val="22"/>
              </w:rPr>
              <w:t xml:space="preserve"> </w:t>
            </w:r>
            <w:r w:rsidRPr="00731AEE">
              <w:rPr>
                <w:spacing w:val="-1"/>
                <w:sz w:val="22"/>
                <w:szCs w:val="22"/>
              </w:rPr>
              <w:t>individual</w:t>
            </w:r>
            <w:r w:rsidRPr="00731AEE">
              <w:rPr>
                <w:spacing w:val="1"/>
                <w:sz w:val="22"/>
                <w:szCs w:val="22"/>
              </w:rPr>
              <w:t xml:space="preserve"> </w:t>
            </w:r>
            <w:r w:rsidRPr="00731AEE">
              <w:rPr>
                <w:spacing w:val="-1"/>
                <w:sz w:val="22"/>
                <w:szCs w:val="22"/>
              </w:rPr>
              <w:t>sau</w:t>
            </w:r>
            <w:r w:rsidRPr="00731AEE">
              <w:rPr>
                <w:spacing w:val="1"/>
                <w:sz w:val="22"/>
                <w:szCs w:val="22"/>
              </w:rPr>
              <w:t xml:space="preserve"> </w:t>
            </w:r>
            <w:r w:rsidRPr="00731AEE">
              <w:rPr>
                <w:sz w:val="22"/>
                <w:szCs w:val="22"/>
              </w:rPr>
              <w:t>al</w:t>
            </w:r>
            <w:r w:rsidRPr="00731AEE">
              <w:rPr>
                <w:spacing w:val="-3"/>
                <w:sz w:val="22"/>
                <w:szCs w:val="22"/>
              </w:rPr>
              <w:t xml:space="preserve"> </w:t>
            </w:r>
            <w:r w:rsidRPr="00731AEE">
              <w:rPr>
                <w:spacing w:val="-1"/>
                <w:sz w:val="22"/>
                <w:szCs w:val="22"/>
              </w:rPr>
              <w:t>staţiilor</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club,</w:t>
            </w:r>
            <w:r w:rsidRPr="00731AEE">
              <w:rPr>
                <w:spacing w:val="39"/>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internaţionale</w:t>
            </w:r>
            <w:r w:rsidRPr="00731AEE">
              <w:rPr>
                <w:sz w:val="22"/>
                <w:szCs w:val="22"/>
              </w:rPr>
              <w:t xml:space="preserve"> </w:t>
            </w:r>
            <w:r w:rsidRPr="00731AEE">
              <w:rPr>
                <w:spacing w:val="-1"/>
                <w:sz w:val="22"/>
                <w:szCs w:val="22"/>
              </w:rPr>
              <w:t xml:space="preserve">YO DX VFH </w:t>
            </w:r>
            <w:r w:rsidRPr="00731AEE">
              <w:rPr>
                <w:sz w:val="22"/>
                <w:szCs w:val="22"/>
              </w:rPr>
              <w:t>sau</w:t>
            </w:r>
            <w:r w:rsidRPr="00731AEE">
              <w:rPr>
                <w:spacing w:val="1"/>
                <w:sz w:val="22"/>
                <w:szCs w:val="22"/>
              </w:rPr>
              <w:t xml:space="preserve"> </w:t>
            </w:r>
            <w:r w:rsidRPr="00731AEE">
              <w:rPr>
                <w:spacing w:val="-1"/>
                <w:sz w:val="22"/>
                <w:szCs w:val="22"/>
              </w:rPr>
              <w:t>YO DX UHF;</w:t>
            </w:r>
          </w:p>
          <w:p w:rsidR="00C8571A" w:rsidRPr="00731AEE" w:rsidRDefault="00C8571A" w:rsidP="00C8571A">
            <w:pPr>
              <w:pStyle w:val="a3"/>
              <w:numPr>
                <w:ilvl w:val="0"/>
                <w:numId w:val="235"/>
              </w:numPr>
              <w:tabs>
                <w:tab w:val="left" w:pos="323"/>
              </w:tabs>
              <w:autoSpaceDE/>
              <w:autoSpaceDN/>
              <w:ind w:left="323" w:hanging="323"/>
              <w:jc w:val="both"/>
              <w:rPr>
                <w:sz w:val="22"/>
                <w:szCs w:val="22"/>
              </w:rPr>
            </w:pPr>
            <w:r w:rsidRPr="00731AEE">
              <w:rPr>
                <w:spacing w:val="-1"/>
                <w:sz w:val="22"/>
                <w:szCs w:val="22"/>
              </w:rPr>
              <w:t>4</w:t>
            </w:r>
            <w:r w:rsidRPr="00731AEE">
              <w:rPr>
                <w:sz w:val="22"/>
                <w:szCs w:val="22"/>
              </w:rPr>
              <w:t xml:space="preserve"> </w:t>
            </w:r>
            <w:r w:rsidRPr="00731AEE">
              <w:rPr>
                <w:spacing w:val="-1"/>
                <w:sz w:val="22"/>
                <w:szCs w:val="22"/>
              </w:rPr>
              <w:t>locuri</w:t>
            </w:r>
            <w:r w:rsidRPr="00731AEE">
              <w:rPr>
                <w:spacing w:val="1"/>
                <w:sz w:val="22"/>
                <w:szCs w:val="22"/>
              </w:rPr>
              <w:t xml:space="preserve"> </w:t>
            </w:r>
            <w:r w:rsidRPr="00731AEE">
              <w:rPr>
                <w:sz w:val="22"/>
                <w:szCs w:val="22"/>
              </w:rPr>
              <w:t>I,</w:t>
            </w:r>
            <w:r w:rsidRPr="00731AEE">
              <w:rPr>
                <w:spacing w:val="-4"/>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clasamentul</w:t>
            </w:r>
            <w:r w:rsidRPr="00731AEE">
              <w:rPr>
                <w:spacing w:val="-3"/>
                <w:sz w:val="22"/>
                <w:szCs w:val="22"/>
              </w:rPr>
              <w:t xml:space="preserve"> </w:t>
            </w:r>
            <w:r w:rsidRPr="00731AEE">
              <w:rPr>
                <w:spacing w:val="-1"/>
                <w:sz w:val="22"/>
                <w:szCs w:val="22"/>
              </w:rPr>
              <w:t>individual</w:t>
            </w:r>
            <w:r w:rsidRPr="00731AEE">
              <w:rPr>
                <w:spacing w:val="-3"/>
                <w:sz w:val="22"/>
                <w:szCs w:val="22"/>
              </w:rPr>
              <w:t xml:space="preserve"> </w:t>
            </w:r>
            <w:r w:rsidRPr="00731AEE">
              <w:rPr>
                <w:sz w:val="22"/>
                <w:szCs w:val="22"/>
              </w:rPr>
              <w:t>sau</w:t>
            </w:r>
            <w:r w:rsidRPr="00731AEE">
              <w:rPr>
                <w:spacing w:val="-2"/>
                <w:sz w:val="22"/>
                <w:szCs w:val="22"/>
              </w:rPr>
              <w:t xml:space="preserve"> </w:t>
            </w:r>
            <w:r w:rsidRPr="00731AEE">
              <w:rPr>
                <w:sz w:val="22"/>
                <w:szCs w:val="22"/>
              </w:rPr>
              <w:t>al</w:t>
            </w:r>
            <w:r w:rsidRPr="00731AEE">
              <w:rPr>
                <w:spacing w:val="-3"/>
                <w:sz w:val="22"/>
                <w:szCs w:val="22"/>
              </w:rPr>
              <w:t xml:space="preserve"> </w:t>
            </w:r>
            <w:r w:rsidRPr="00731AEE">
              <w:rPr>
                <w:spacing w:val="-1"/>
                <w:sz w:val="22"/>
                <w:szCs w:val="22"/>
              </w:rPr>
              <w:t>staţiilor</w:t>
            </w:r>
            <w:r w:rsidRPr="00731AEE">
              <w:rPr>
                <w:sz w:val="22"/>
                <w:szCs w:val="22"/>
              </w:rPr>
              <w:t xml:space="preserve"> de</w:t>
            </w:r>
            <w:r w:rsidRPr="00731AEE">
              <w:rPr>
                <w:spacing w:val="29"/>
                <w:sz w:val="22"/>
                <w:szCs w:val="22"/>
              </w:rPr>
              <w:t xml:space="preserve"> </w:t>
            </w:r>
            <w:r w:rsidRPr="00731AEE">
              <w:rPr>
                <w:spacing w:val="-1"/>
                <w:sz w:val="22"/>
                <w:szCs w:val="22"/>
              </w:rPr>
              <w:t>club, la</w:t>
            </w:r>
            <w:r w:rsidRPr="00731AEE">
              <w:rPr>
                <w:sz w:val="22"/>
                <w:szCs w:val="22"/>
              </w:rPr>
              <w:t xml:space="preserve"> </w:t>
            </w:r>
            <w:r w:rsidRPr="00731AEE">
              <w:rPr>
                <w:spacing w:val="-1"/>
                <w:sz w:val="22"/>
                <w:szCs w:val="22"/>
              </w:rPr>
              <w:t>Campionatele</w:t>
            </w:r>
            <w:r w:rsidRPr="00731AEE">
              <w:rPr>
                <w:spacing w:val="-3"/>
                <w:sz w:val="22"/>
                <w:szCs w:val="22"/>
              </w:rPr>
              <w:t xml:space="preserve"> </w:t>
            </w:r>
            <w:r w:rsidRPr="00731AEE">
              <w:rPr>
                <w:spacing w:val="-1"/>
                <w:sz w:val="22"/>
                <w:szCs w:val="22"/>
              </w:rPr>
              <w:t>Naţionale</w:t>
            </w:r>
            <w:r w:rsidRPr="00731AEE">
              <w:rPr>
                <w:sz w:val="22"/>
                <w:szCs w:val="22"/>
              </w:rPr>
              <w:t xml:space="preserve"> </w:t>
            </w:r>
            <w:r w:rsidRPr="00731AEE">
              <w:rPr>
                <w:spacing w:val="-1"/>
                <w:sz w:val="22"/>
                <w:szCs w:val="22"/>
              </w:rPr>
              <w:t>VFH sau</w:t>
            </w:r>
            <w:r w:rsidRPr="00731AEE">
              <w:rPr>
                <w:spacing w:val="1"/>
                <w:sz w:val="22"/>
                <w:szCs w:val="22"/>
              </w:rPr>
              <w:t xml:space="preserve"> </w:t>
            </w:r>
            <w:r w:rsidRPr="00731AEE">
              <w:rPr>
                <w:spacing w:val="-2"/>
                <w:sz w:val="22"/>
                <w:szCs w:val="22"/>
              </w:rPr>
              <w:t>UHF</w:t>
            </w:r>
            <w:r w:rsidRPr="00731AEE">
              <w:rPr>
                <w:sz w:val="22"/>
                <w:szCs w:val="22"/>
              </w:rPr>
              <w:t>;</w:t>
            </w:r>
          </w:p>
          <w:p w:rsidR="00C8571A" w:rsidRPr="00731AEE" w:rsidRDefault="00C8571A" w:rsidP="00C8571A">
            <w:pPr>
              <w:pStyle w:val="a3"/>
              <w:numPr>
                <w:ilvl w:val="0"/>
                <w:numId w:val="235"/>
              </w:numPr>
              <w:tabs>
                <w:tab w:val="left" w:pos="323"/>
              </w:tabs>
              <w:autoSpaceDE/>
              <w:autoSpaceDN/>
              <w:ind w:left="323" w:hanging="323"/>
              <w:jc w:val="both"/>
              <w:rPr>
                <w:sz w:val="22"/>
                <w:szCs w:val="22"/>
              </w:rPr>
            </w:pPr>
            <w:r w:rsidRPr="00731AEE">
              <w:rPr>
                <w:sz w:val="22"/>
                <w:szCs w:val="22"/>
              </w:rPr>
              <w:lastRenderedPageBreak/>
              <w:t xml:space="preserve">să </w:t>
            </w:r>
            <w:r w:rsidRPr="00731AEE">
              <w:rPr>
                <w:spacing w:val="-1"/>
                <w:sz w:val="22"/>
                <w:szCs w:val="22"/>
              </w:rPr>
              <w:t>dovedească</w:t>
            </w:r>
            <w:r w:rsidRPr="00731AEE">
              <w:rPr>
                <w:sz w:val="22"/>
                <w:szCs w:val="22"/>
              </w:rPr>
              <w:t xml:space="preserve"> </w:t>
            </w:r>
            <w:r w:rsidRPr="00731AEE">
              <w:rPr>
                <w:spacing w:val="-2"/>
                <w:sz w:val="22"/>
                <w:szCs w:val="22"/>
              </w:rPr>
              <w:t>lucrul</w:t>
            </w:r>
            <w:r w:rsidRPr="00731AEE">
              <w:rPr>
                <w:spacing w:val="1"/>
                <w:sz w:val="22"/>
                <w:szCs w:val="22"/>
              </w:rPr>
              <w:t xml:space="preserve"> </w:t>
            </w:r>
            <w:r w:rsidRPr="00731AEE">
              <w:rPr>
                <w:sz w:val="22"/>
                <w:szCs w:val="22"/>
              </w:rPr>
              <w:t xml:space="preserve">cu </w:t>
            </w:r>
            <w:r w:rsidRPr="00731AEE">
              <w:rPr>
                <w:spacing w:val="-2"/>
                <w:sz w:val="22"/>
                <w:szCs w:val="22"/>
              </w:rPr>
              <w:t>staţii</w:t>
            </w:r>
            <w:r w:rsidRPr="00731AEE">
              <w:rPr>
                <w:spacing w:val="1"/>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radioamatori</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35</w:t>
            </w:r>
            <w:r w:rsidRPr="00731AEE">
              <w:rPr>
                <w:spacing w:val="-3"/>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DXCC</w:t>
            </w:r>
            <w:r w:rsidRPr="00731AEE">
              <w:rPr>
                <w:spacing w:val="51"/>
                <w:sz w:val="22"/>
                <w:szCs w:val="22"/>
              </w:rPr>
              <w:t xml:space="preserve"> </w:t>
            </w:r>
            <w:r w:rsidRPr="00731AEE">
              <w:rPr>
                <w:spacing w:val="-1"/>
                <w:sz w:val="22"/>
                <w:szCs w:val="22"/>
              </w:rPr>
              <w:t>diferite, indiferent</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banda</w:t>
            </w:r>
            <w:r w:rsidRPr="00731AEE">
              <w:rPr>
                <w:spacing w:val="-3"/>
                <w:sz w:val="22"/>
                <w:szCs w:val="22"/>
              </w:rPr>
              <w:t xml:space="preserve"> </w:t>
            </w:r>
            <w:r w:rsidRPr="00731AEE">
              <w:rPr>
                <w:sz w:val="22"/>
                <w:szCs w:val="22"/>
              </w:rPr>
              <w:t xml:space="preserve">de </w:t>
            </w:r>
            <w:r w:rsidRPr="00731AEE">
              <w:rPr>
                <w:spacing w:val="-1"/>
                <w:sz w:val="22"/>
                <w:szCs w:val="22"/>
              </w:rPr>
              <w:t>frecvenţe</w:t>
            </w:r>
            <w:r w:rsidRPr="00731AEE">
              <w:rPr>
                <w:sz w:val="22"/>
                <w:szCs w:val="22"/>
              </w:rPr>
              <w:t xml:space="preserve"> </w:t>
            </w:r>
            <w:r w:rsidRPr="00731AEE">
              <w:rPr>
                <w:spacing w:val="-1"/>
                <w:sz w:val="22"/>
                <w:szCs w:val="22"/>
              </w:rPr>
              <w:t>(UHF-VHF)</w:t>
            </w:r>
            <w:r w:rsidRPr="00731AEE">
              <w:rPr>
                <w:sz w:val="22"/>
                <w:szCs w:val="22"/>
              </w:rPr>
              <w:t xml:space="preserve"> fără a</w:t>
            </w:r>
            <w:r w:rsidRPr="00731AEE">
              <w:rPr>
                <w:spacing w:val="-2"/>
                <w:sz w:val="22"/>
                <w:szCs w:val="22"/>
              </w:rPr>
              <w:t xml:space="preserve"> </w:t>
            </w:r>
            <w:r w:rsidRPr="00731AEE">
              <w:rPr>
                <w:sz w:val="22"/>
                <w:szCs w:val="22"/>
              </w:rPr>
              <w:t>fi</w:t>
            </w:r>
            <w:r w:rsidRPr="00731AEE">
              <w:rPr>
                <w:spacing w:val="1"/>
                <w:sz w:val="22"/>
                <w:szCs w:val="22"/>
              </w:rPr>
              <w:t xml:space="preserve"> </w:t>
            </w:r>
            <w:r w:rsidRPr="00731AEE">
              <w:rPr>
                <w:spacing w:val="-2"/>
                <w:sz w:val="22"/>
                <w:szCs w:val="22"/>
              </w:rPr>
              <w:t>folosit</w:t>
            </w:r>
            <w:r w:rsidRPr="00731AEE">
              <w:rPr>
                <w:spacing w:val="33"/>
                <w:sz w:val="22"/>
                <w:szCs w:val="22"/>
              </w:rPr>
              <w:t xml:space="preserve"> </w:t>
            </w:r>
            <w:r w:rsidRPr="00731AEE">
              <w:rPr>
                <w:spacing w:val="-1"/>
                <w:sz w:val="22"/>
                <w:szCs w:val="22"/>
              </w:rPr>
              <w:t>retranslatori</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2"/>
                <w:sz w:val="22"/>
                <w:szCs w:val="22"/>
              </w:rPr>
              <w:t>sateliţi</w:t>
            </w:r>
            <w:r w:rsidRPr="00731AEE">
              <w:rPr>
                <w:spacing w:val="1"/>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comunicaţii;</w:t>
            </w:r>
          </w:p>
          <w:p w:rsidR="00C8571A" w:rsidRPr="00731AEE" w:rsidRDefault="00C8571A" w:rsidP="00C8571A">
            <w:pPr>
              <w:pStyle w:val="a3"/>
              <w:numPr>
                <w:ilvl w:val="0"/>
                <w:numId w:val="235"/>
              </w:numPr>
              <w:tabs>
                <w:tab w:val="left" w:pos="323"/>
              </w:tabs>
              <w:autoSpaceDE/>
              <w:autoSpaceDN/>
              <w:ind w:left="323" w:hanging="323"/>
              <w:jc w:val="both"/>
              <w:rPr>
                <w:sz w:val="22"/>
                <w:szCs w:val="22"/>
              </w:rPr>
            </w:pPr>
            <w:r w:rsidRPr="00731AEE">
              <w:rPr>
                <w:sz w:val="22"/>
                <w:szCs w:val="22"/>
              </w:rPr>
              <w:t xml:space="preserve">să </w:t>
            </w:r>
            <w:r w:rsidRPr="00731AEE">
              <w:rPr>
                <w:spacing w:val="-1"/>
                <w:sz w:val="22"/>
                <w:szCs w:val="22"/>
              </w:rPr>
              <w:t>dovedească</w:t>
            </w:r>
            <w:r w:rsidRPr="00731AEE">
              <w:rPr>
                <w:sz w:val="22"/>
                <w:szCs w:val="22"/>
              </w:rPr>
              <w:t xml:space="preserve"> </w:t>
            </w:r>
            <w:r w:rsidRPr="00731AEE">
              <w:rPr>
                <w:spacing w:val="-2"/>
                <w:sz w:val="22"/>
                <w:szCs w:val="22"/>
              </w:rPr>
              <w:t>lucrul</w:t>
            </w:r>
            <w:r w:rsidRPr="00731AEE">
              <w:rPr>
                <w:spacing w:val="1"/>
                <w:sz w:val="22"/>
                <w:szCs w:val="22"/>
              </w:rPr>
              <w:t xml:space="preserve"> </w:t>
            </w:r>
            <w:r w:rsidRPr="00731AEE">
              <w:rPr>
                <w:sz w:val="22"/>
                <w:szCs w:val="22"/>
              </w:rPr>
              <w:t xml:space="preserve">cu </w:t>
            </w:r>
            <w:r w:rsidRPr="00731AEE">
              <w:rPr>
                <w:spacing w:val="-2"/>
                <w:sz w:val="22"/>
                <w:szCs w:val="22"/>
              </w:rPr>
              <w:t>staţii</w:t>
            </w:r>
            <w:r w:rsidRPr="00731AEE">
              <w:rPr>
                <w:spacing w:val="1"/>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radioamatori</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60</w:t>
            </w:r>
            <w:r w:rsidRPr="00731AEE">
              <w:rPr>
                <w:spacing w:val="-3"/>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DXCC</w:t>
            </w:r>
            <w:r w:rsidRPr="00731AEE">
              <w:rPr>
                <w:spacing w:val="41"/>
                <w:sz w:val="22"/>
                <w:szCs w:val="22"/>
              </w:rPr>
              <w:t xml:space="preserve"> </w:t>
            </w:r>
            <w:r w:rsidRPr="00731AEE">
              <w:rPr>
                <w:spacing w:val="-1"/>
                <w:sz w:val="22"/>
                <w:szCs w:val="22"/>
              </w:rPr>
              <w:t>diferite, prin</w:t>
            </w:r>
            <w:r w:rsidRPr="00731AEE">
              <w:rPr>
                <w:spacing w:val="1"/>
                <w:sz w:val="22"/>
                <w:szCs w:val="22"/>
              </w:rPr>
              <w:t xml:space="preserve"> </w:t>
            </w:r>
            <w:r w:rsidRPr="00731AEE">
              <w:rPr>
                <w:spacing w:val="-1"/>
                <w:sz w:val="22"/>
                <w:szCs w:val="22"/>
              </w:rPr>
              <w:t>intermediul</w:t>
            </w:r>
            <w:r w:rsidRPr="00731AEE">
              <w:rPr>
                <w:spacing w:val="-3"/>
                <w:sz w:val="22"/>
                <w:szCs w:val="22"/>
              </w:rPr>
              <w:t xml:space="preserve"> </w:t>
            </w:r>
            <w:r w:rsidRPr="00731AEE">
              <w:rPr>
                <w:spacing w:val="-1"/>
                <w:sz w:val="22"/>
                <w:szCs w:val="22"/>
              </w:rPr>
              <w:t>sateliţilor</w:t>
            </w:r>
            <w:r w:rsidRPr="00731AEE">
              <w:rPr>
                <w:sz w:val="22"/>
                <w:szCs w:val="22"/>
              </w:rPr>
              <w:t xml:space="preserve"> de</w:t>
            </w:r>
            <w:r w:rsidRPr="00731AEE">
              <w:rPr>
                <w:spacing w:val="-3"/>
                <w:sz w:val="22"/>
                <w:szCs w:val="22"/>
              </w:rPr>
              <w:t xml:space="preserve"> </w:t>
            </w:r>
            <w:r w:rsidRPr="00731AEE">
              <w:rPr>
                <w:spacing w:val="-1"/>
                <w:sz w:val="22"/>
                <w:szCs w:val="22"/>
              </w:rPr>
              <w:t>telecomunicaţii.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jc w:val="center"/>
              <w:rPr>
                <w:rFonts w:ascii="Times New Roman" w:hAnsi="Times New Roman"/>
                <w:b/>
                <w:bCs/>
                <w:spacing w:val="-2"/>
              </w:rPr>
            </w:pPr>
            <w:r w:rsidRPr="00731AEE">
              <w:rPr>
                <w:rFonts w:ascii="Times New Roman" w:hAnsi="Times New Roman"/>
                <w:b/>
                <w:bCs/>
                <w:spacing w:val="-1"/>
                <w:sz w:val="24"/>
              </w:rPr>
              <w:lastRenderedPageBreak/>
              <w:t>RUGBY</w:t>
            </w:r>
            <w:r w:rsidRPr="00731AEE">
              <w:rPr>
                <w:rFonts w:ascii="Times New Roman" w:hAnsi="Times New Roman"/>
                <w:b/>
                <w:bCs/>
                <w:spacing w:val="-2"/>
                <w:sz w:val="24"/>
              </w:rPr>
              <w:t xml:space="preserve"> </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52"/>
              </w:numPr>
              <w:ind w:left="307" w:hanging="284"/>
              <w:rPr>
                <w:rFonts w:ascii="Times New Roman" w:hAnsi="Times New Roman"/>
                <w:b/>
                <w:bCs/>
                <w:spacing w:val="-1"/>
              </w:rPr>
            </w:pPr>
            <w:r w:rsidRPr="00731AEE">
              <w:rPr>
                <w:rFonts w:ascii="Times New Roman" w:hAnsi="Times New Roman"/>
                <w:b/>
                <w:bCs/>
                <w:spacing w:val="1"/>
              </w:rPr>
              <w:t>15, PLAJĂ, SNOW</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36"/>
              </w:numPr>
              <w:tabs>
                <w:tab w:val="left" w:pos="323"/>
              </w:tabs>
              <w:autoSpaceDE/>
              <w:autoSpaceDN/>
              <w:ind w:left="0" w:firstLine="0"/>
              <w:jc w:val="both"/>
              <w:rPr>
                <w:sz w:val="22"/>
                <w:szCs w:val="22"/>
              </w:rPr>
            </w:pPr>
            <w:r w:rsidRPr="00731AEE">
              <w:rPr>
                <w:sz w:val="22"/>
                <w:szCs w:val="22"/>
              </w:rPr>
              <w:t>locurile</w:t>
            </w:r>
            <w:r w:rsidRPr="00731AEE">
              <w:rPr>
                <w:spacing w:val="2"/>
                <w:sz w:val="22"/>
                <w:szCs w:val="22"/>
              </w:rPr>
              <w:t xml:space="preserve"> I-X</w:t>
            </w:r>
            <w:r w:rsidRPr="00731AEE">
              <w:rPr>
                <w:spacing w:val="15"/>
                <w:sz w:val="22"/>
                <w:szCs w:val="22"/>
              </w:rPr>
              <w:t xml:space="preserve"> </w:t>
            </w:r>
            <w:r w:rsidRPr="00731AEE">
              <w:rPr>
                <w:spacing w:val="-1"/>
                <w:sz w:val="22"/>
                <w:szCs w:val="22"/>
              </w:rPr>
              <w:t>la</w:t>
            </w:r>
            <w:r w:rsidRPr="00731AEE">
              <w:rPr>
                <w:spacing w:val="16"/>
                <w:sz w:val="22"/>
                <w:szCs w:val="22"/>
              </w:rPr>
              <w:t xml:space="preserve"> </w:t>
            </w:r>
            <w:r w:rsidRPr="00731AEE">
              <w:rPr>
                <w:spacing w:val="-1"/>
                <w:sz w:val="22"/>
                <w:szCs w:val="22"/>
              </w:rPr>
              <w:t>Campionatele</w:t>
            </w:r>
            <w:r w:rsidRPr="00731AEE">
              <w:rPr>
                <w:spacing w:val="29"/>
                <w:sz w:val="22"/>
                <w:szCs w:val="22"/>
              </w:rPr>
              <w:t xml:space="preserve"> </w:t>
            </w:r>
            <w:r w:rsidRPr="00731AEE">
              <w:rPr>
                <w:spacing w:val="-1"/>
                <w:sz w:val="22"/>
                <w:szCs w:val="22"/>
              </w:rPr>
              <w:t>Mondiale(seniori</w:t>
            </w:r>
            <w:r w:rsidRPr="00731AEE">
              <w:rPr>
                <w:sz w:val="22"/>
                <w:szCs w:val="22"/>
              </w:rPr>
              <w:t>/</w:t>
            </w:r>
            <w:r w:rsidRPr="00731AEE">
              <w:rPr>
                <w:spacing w:val="-1"/>
                <w:sz w:val="22"/>
                <w:szCs w:val="22"/>
              </w:rPr>
              <w:t>tineret);</w:t>
            </w:r>
          </w:p>
          <w:p w:rsidR="00C8571A" w:rsidRPr="00731AEE" w:rsidRDefault="00C8571A" w:rsidP="00C8571A">
            <w:pPr>
              <w:pStyle w:val="a3"/>
              <w:numPr>
                <w:ilvl w:val="0"/>
                <w:numId w:val="236"/>
              </w:numPr>
              <w:tabs>
                <w:tab w:val="left" w:pos="323"/>
              </w:tabs>
              <w:autoSpaceDE/>
              <w:autoSpaceDN/>
              <w:ind w:left="0" w:firstLine="0"/>
              <w:jc w:val="both"/>
              <w:rPr>
                <w:sz w:val="22"/>
                <w:szCs w:val="22"/>
              </w:rPr>
            </w:pPr>
            <w:r w:rsidRPr="00731AEE">
              <w:rPr>
                <w:sz w:val="22"/>
                <w:szCs w:val="22"/>
              </w:rPr>
              <w:t>locurile</w:t>
            </w:r>
            <w:r w:rsidRPr="00731AEE">
              <w:rPr>
                <w:spacing w:val="-1"/>
                <w:sz w:val="22"/>
                <w:szCs w:val="22"/>
              </w:rPr>
              <w:t xml:space="preserve"> </w:t>
            </w:r>
            <w:r w:rsidRPr="00731AEE">
              <w:rPr>
                <w:spacing w:val="1"/>
                <w:sz w:val="22"/>
                <w:szCs w:val="22"/>
              </w:rPr>
              <w:t>I-VI</w:t>
            </w:r>
            <w:r w:rsidRPr="00731AEE">
              <w:rPr>
                <w:spacing w:val="9"/>
                <w:sz w:val="22"/>
                <w:szCs w:val="22"/>
              </w:rPr>
              <w:t xml:space="preserve"> </w:t>
            </w:r>
            <w:r w:rsidRPr="00731AEE">
              <w:rPr>
                <w:spacing w:val="-1"/>
                <w:sz w:val="22"/>
                <w:szCs w:val="22"/>
              </w:rPr>
              <w:t>la</w:t>
            </w:r>
            <w:r w:rsidRPr="00731AEE">
              <w:rPr>
                <w:spacing w:val="8"/>
                <w:sz w:val="22"/>
                <w:szCs w:val="22"/>
              </w:rPr>
              <w:t xml:space="preserve"> </w:t>
            </w:r>
            <w:r w:rsidRPr="00731AEE">
              <w:rPr>
                <w:spacing w:val="-1"/>
                <w:sz w:val="22"/>
                <w:szCs w:val="22"/>
              </w:rPr>
              <w:t>Campionatele</w:t>
            </w:r>
            <w:r w:rsidRPr="00731AEE">
              <w:rPr>
                <w:spacing w:val="39"/>
                <w:sz w:val="22"/>
                <w:szCs w:val="22"/>
              </w:rPr>
              <w:t xml:space="preserve"> </w:t>
            </w:r>
            <w:r w:rsidRPr="00731AEE">
              <w:rPr>
                <w:spacing w:val="-1"/>
                <w:sz w:val="22"/>
                <w:szCs w:val="22"/>
              </w:rPr>
              <w:t>Europene(seniori</w:t>
            </w:r>
            <w:r w:rsidRPr="00731AEE">
              <w:rPr>
                <w:spacing w:val="1"/>
                <w:sz w:val="22"/>
                <w:szCs w:val="22"/>
              </w:rPr>
              <w:t>/</w:t>
            </w:r>
            <w:r w:rsidRPr="00731AEE">
              <w:rPr>
                <w:spacing w:val="-1"/>
                <w:sz w:val="22"/>
                <w:szCs w:val="22"/>
              </w:rPr>
              <w:t>tineret).</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6"/>
              </w:numPr>
              <w:tabs>
                <w:tab w:val="left" w:pos="323"/>
              </w:tabs>
              <w:autoSpaceDE/>
              <w:autoSpaceDN/>
              <w:ind w:hanging="381"/>
              <w:jc w:val="both"/>
              <w:rPr>
                <w:sz w:val="22"/>
                <w:szCs w:val="22"/>
              </w:rPr>
            </w:pPr>
            <w:r w:rsidRPr="00731AEE">
              <w:rPr>
                <w:sz w:val="22"/>
                <w:szCs w:val="22"/>
              </w:rPr>
              <w:t>locurile</w:t>
            </w:r>
            <w:r w:rsidRPr="00731AEE">
              <w:rPr>
                <w:spacing w:val="-1"/>
                <w:sz w:val="22"/>
                <w:szCs w:val="22"/>
              </w:rPr>
              <w:t xml:space="preserve"> XI-XVI</w:t>
            </w:r>
            <w:r w:rsidRPr="00731AEE">
              <w:rPr>
                <w:spacing w:val="5"/>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Campionatele</w:t>
            </w:r>
            <w:r w:rsidRPr="00731AEE">
              <w:rPr>
                <w:spacing w:val="29"/>
                <w:sz w:val="22"/>
                <w:szCs w:val="22"/>
              </w:rPr>
              <w:t xml:space="preserve"> </w:t>
            </w:r>
            <w:r w:rsidRPr="00731AEE">
              <w:rPr>
                <w:spacing w:val="-1"/>
                <w:sz w:val="22"/>
                <w:szCs w:val="22"/>
              </w:rPr>
              <w:t>Mondiale;</w:t>
            </w:r>
          </w:p>
          <w:p w:rsidR="00C8571A" w:rsidRPr="00731AEE" w:rsidRDefault="00C8571A" w:rsidP="00C8571A">
            <w:pPr>
              <w:pStyle w:val="a3"/>
              <w:numPr>
                <w:ilvl w:val="0"/>
                <w:numId w:val="296"/>
              </w:numPr>
              <w:tabs>
                <w:tab w:val="left" w:pos="323"/>
              </w:tabs>
              <w:autoSpaceDE/>
              <w:autoSpaceDN/>
              <w:ind w:left="0" w:firstLine="0"/>
              <w:jc w:val="both"/>
              <w:rPr>
                <w:sz w:val="22"/>
                <w:szCs w:val="22"/>
              </w:rPr>
            </w:pPr>
            <w:r w:rsidRPr="00731AEE">
              <w:rPr>
                <w:sz w:val="22"/>
                <w:szCs w:val="22"/>
              </w:rPr>
              <w:t>locurile VII-XII</w:t>
            </w:r>
            <w:r w:rsidRPr="00731AEE">
              <w:rPr>
                <w:spacing w:val="54"/>
                <w:sz w:val="22"/>
                <w:szCs w:val="22"/>
              </w:rPr>
              <w:t xml:space="preserve"> </w:t>
            </w:r>
            <w:r w:rsidRPr="00731AEE">
              <w:rPr>
                <w:sz w:val="22"/>
                <w:szCs w:val="22"/>
              </w:rPr>
              <w:t>la</w:t>
            </w:r>
            <w:r w:rsidRPr="00731AEE">
              <w:rPr>
                <w:spacing w:val="49"/>
                <w:sz w:val="22"/>
                <w:szCs w:val="22"/>
              </w:rPr>
              <w:t xml:space="preserve"> </w:t>
            </w:r>
            <w:r w:rsidRPr="00731AEE">
              <w:rPr>
                <w:spacing w:val="-1"/>
                <w:sz w:val="22"/>
                <w:szCs w:val="22"/>
              </w:rPr>
              <w:t>Campionatele</w:t>
            </w:r>
            <w:r w:rsidRPr="00731AEE">
              <w:rPr>
                <w:spacing w:val="39"/>
                <w:sz w:val="22"/>
                <w:szCs w:val="22"/>
              </w:rPr>
              <w:t xml:space="preserve"> </w:t>
            </w:r>
            <w:r w:rsidRPr="00731AEE">
              <w:rPr>
                <w:spacing w:val="-1"/>
                <w:sz w:val="22"/>
                <w:szCs w:val="22"/>
              </w:rPr>
              <w:t>Europene (seniori</w:t>
            </w:r>
            <w:r w:rsidRPr="00731AEE">
              <w:rPr>
                <w:sz w:val="22"/>
                <w:szCs w:val="22"/>
              </w:rPr>
              <w:t>/</w:t>
            </w:r>
            <w:r w:rsidRPr="00731AEE">
              <w:rPr>
                <w:spacing w:val="-1"/>
                <w:sz w:val="22"/>
                <w:szCs w:val="22"/>
              </w:rPr>
              <w:t>tineret);</w:t>
            </w:r>
          </w:p>
          <w:p w:rsidR="00C8571A" w:rsidRPr="00731AEE" w:rsidRDefault="00C8571A" w:rsidP="00C8571A">
            <w:pPr>
              <w:pStyle w:val="a3"/>
              <w:numPr>
                <w:ilvl w:val="0"/>
                <w:numId w:val="296"/>
              </w:numPr>
              <w:tabs>
                <w:tab w:val="left" w:pos="323"/>
              </w:tabs>
              <w:autoSpaceDE/>
              <w:autoSpaceDN/>
              <w:ind w:left="0" w:firstLine="0"/>
              <w:jc w:val="both"/>
              <w:rPr>
                <w:sz w:val="22"/>
                <w:szCs w:val="22"/>
              </w:rPr>
            </w:pPr>
            <w:r w:rsidRPr="00731AEE">
              <w:rPr>
                <w:sz w:val="22"/>
                <w:szCs w:val="22"/>
              </w:rPr>
              <w:t>locurile I-VI</w:t>
            </w:r>
            <w:r w:rsidRPr="00731AEE">
              <w:rPr>
                <w:spacing w:val="9"/>
                <w:sz w:val="22"/>
                <w:szCs w:val="22"/>
              </w:rPr>
              <w:t xml:space="preserve"> </w:t>
            </w:r>
            <w:r w:rsidRPr="00731AEE">
              <w:rPr>
                <w:spacing w:val="-1"/>
                <w:sz w:val="22"/>
                <w:szCs w:val="22"/>
              </w:rPr>
              <w:t>la</w:t>
            </w:r>
            <w:r w:rsidRPr="00731AEE">
              <w:rPr>
                <w:spacing w:val="9"/>
                <w:sz w:val="22"/>
                <w:szCs w:val="22"/>
              </w:rPr>
              <w:t xml:space="preserve"> </w:t>
            </w:r>
            <w:r w:rsidRPr="00731AEE">
              <w:rPr>
                <w:spacing w:val="-1"/>
                <w:sz w:val="22"/>
                <w:szCs w:val="22"/>
              </w:rPr>
              <w:t>Campionatele</w:t>
            </w:r>
            <w:r w:rsidRPr="00731AEE">
              <w:rPr>
                <w:spacing w:val="39"/>
                <w:sz w:val="22"/>
                <w:szCs w:val="22"/>
              </w:rPr>
              <w:t xml:space="preserve"> </w:t>
            </w:r>
            <w:r w:rsidRPr="00731AEE">
              <w:rPr>
                <w:spacing w:val="-1"/>
                <w:sz w:val="22"/>
                <w:szCs w:val="22"/>
              </w:rPr>
              <w:t>Europene</w:t>
            </w:r>
            <w:r w:rsidRPr="00731AEE">
              <w:rPr>
                <w:sz w:val="22"/>
                <w:szCs w:val="22"/>
              </w:rPr>
              <w:t xml:space="preserve"> (</w:t>
            </w:r>
            <w:r w:rsidRPr="00731AEE">
              <w:rPr>
                <w:spacing w:val="-1"/>
                <w:sz w:val="22"/>
                <w:szCs w:val="22"/>
              </w:rPr>
              <w:t>juniori);</w:t>
            </w:r>
          </w:p>
          <w:p w:rsidR="00C8571A" w:rsidRPr="00731AEE" w:rsidRDefault="00C8571A" w:rsidP="00C8571A">
            <w:pPr>
              <w:pStyle w:val="a3"/>
              <w:numPr>
                <w:ilvl w:val="0"/>
                <w:numId w:val="296"/>
              </w:numPr>
              <w:tabs>
                <w:tab w:val="left" w:pos="323"/>
              </w:tabs>
              <w:autoSpaceDE/>
              <w:autoSpaceDN/>
              <w:ind w:hanging="381"/>
              <w:jc w:val="both"/>
              <w:rPr>
                <w:sz w:val="22"/>
                <w:szCs w:val="22"/>
              </w:rPr>
            </w:pPr>
            <w:r w:rsidRPr="00731AEE">
              <w:rPr>
                <w:spacing w:val="-1"/>
                <w:sz w:val="22"/>
                <w:szCs w:val="22"/>
              </w:rPr>
              <w:t>locurile</w:t>
            </w:r>
            <w:r w:rsidRPr="00731AEE">
              <w:rPr>
                <w:spacing w:val="69"/>
                <w:sz w:val="22"/>
                <w:szCs w:val="22"/>
              </w:rPr>
              <w:t xml:space="preserve"> </w:t>
            </w:r>
            <w:r w:rsidRPr="00731AEE">
              <w:rPr>
                <w:sz w:val="22"/>
                <w:szCs w:val="22"/>
              </w:rPr>
              <w:t>I</w:t>
            </w:r>
            <w:r w:rsidRPr="00731AEE">
              <w:rPr>
                <w:spacing w:val="66"/>
                <w:sz w:val="22"/>
                <w:szCs w:val="22"/>
              </w:rPr>
              <w:t xml:space="preserve"> </w:t>
            </w:r>
            <w:r w:rsidRPr="00731AEE">
              <w:rPr>
                <w:sz w:val="22"/>
                <w:szCs w:val="22"/>
              </w:rPr>
              <w:t>la</w:t>
            </w:r>
            <w:r w:rsidRPr="00731AEE">
              <w:rPr>
                <w:spacing w:val="66"/>
                <w:sz w:val="22"/>
                <w:szCs w:val="22"/>
              </w:rPr>
              <w:t xml:space="preserve"> </w:t>
            </w:r>
            <w:r w:rsidRPr="00731AEE">
              <w:rPr>
                <w:spacing w:val="-1"/>
                <w:sz w:val="22"/>
                <w:szCs w:val="22"/>
              </w:rPr>
              <w:t>Campionatele</w:t>
            </w:r>
            <w:r w:rsidRPr="00731AEE">
              <w:rPr>
                <w:spacing w:val="69"/>
                <w:sz w:val="22"/>
                <w:szCs w:val="22"/>
              </w:rPr>
              <w:t xml:space="preserve"> </w:t>
            </w:r>
            <w:r w:rsidRPr="00731AEE">
              <w:rPr>
                <w:spacing w:val="-1"/>
                <w:sz w:val="22"/>
                <w:szCs w:val="22"/>
              </w:rPr>
              <w:t>Republicii</w:t>
            </w:r>
            <w:r w:rsidRPr="00731AEE">
              <w:rPr>
                <w:spacing w:val="69"/>
                <w:sz w:val="22"/>
                <w:szCs w:val="22"/>
              </w:rPr>
              <w:t xml:space="preserve"> </w:t>
            </w:r>
            <w:r w:rsidRPr="00731AEE">
              <w:rPr>
                <w:spacing w:val="-2"/>
                <w:sz w:val="22"/>
                <w:szCs w:val="22"/>
              </w:rPr>
              <w:t>Moldova,</w:t>
            </w:r>
            <w:r w:rsidRPr="00731AEE">
              <w:rPr>
                <w:spacing w:val="33"/>
                <w:sz w:val="22"/>
                <w:szCs w:val="22"/>
              </w:rPr>
              <w:t xml:space="preserve"> </w:t>
            </w:r>
            <w:r w:rsidRPr="00731AEE">
              <w:rPr>
                <w:spacing w:val="-2"/>
                <w:sz w:val="22"/>
                <w:szCs w:val="22"/>
              </w:rPr>
              <w:t>inclusiv</w:t>
            </w:r>
            <w:r w:rsidRPr="00731AEE">
              <w:rPr>
                <w:spacing w:val="26"/>
                <w:sz w:val="22"/>
                <w:szCs w:val="22"/>
              </w:rPr>
              <w:t xml:space="preserve"> </w:t>
            </w:r>
            <w:r w:rsidRPr="00731AEE">
              <w:rPr>
                <w:spacing w:val="-1"/>
                <w:sz w:val="22"/>
                <w:szCs w:val="22"/>
              </w:rPr>
              <w:t>campionatele</w:t>
            </w:r>
            <w:r w:rsidRPr="00731AEE">
              <w:rPr>
                <w:spacing w:val="25"/>
                <w:sz w:val="22"/>
                <w:szCs w:val="22"/>
              </w:rPr>
              <w:t xml:space="preserve">  </w:t>
            </w:r>
            <w:r w:rsidRPr="00731AEE">
              <w:rPr>
                <w:spacing w:val="-1"/>
                <w:sz w:val="22"/>
                <w:szCs w:val="22"/>
              </w:rPr>
              <w:t>Open,</w:t>
            </w:r>
            <w:r w:rsidRPr="00731AEE">
              <w:rPr>
                <w:spacing w:val="25"/>
                <w:sz w:val="22"/>
                <w:szCs w:val="22"/>
              </w:rPr>
              <w:t xml:space="preserve"> </w:t>
            </w:r>
            <w:r w:rsidRPr="00731AEE">
              <w:rPr>
                <w:sz w:val="22"/>
                <w:szCs w:val="22"/>
              </w:rPr>
              <w:t>cu</w:t>
            </w:r>
            <w:r w:rsidRPr="00731AEE">
              <w:rPr>
                <w:spacing w:val="24"/>
                <w:sz w:val="22"/>
                <w:szCs w:val="22"/>
              </w:rPr>
              <w:t xml:space="preserve"> </w:t>
            </w:r>
            <w:r w:rsidRPr="00731AEE">
              <w:rPr>
                <w:spacing w:val="-1"/>
                <w:sz w:val="22"/>
                <w:szCs w:val="22"/>
              </w:rPr>
              <w:t>participarea</w:t>
            </w:r>
            <w:r w:rsidRPr="00731AEE">
              <w:rPr>
                <w:spacing w:val="26"/>
                <w:sz w:val="22"/>
                <w:szCs w:val="22"/>
              </w:rPr>
              <w:t xml:space="preserve"> </w:t>
            </w:r>
            <w:r w:rsidRPr="00731AEE">
              <w:rPr>
                <w:sz w:val="22"/>
                <w:szCs w:val="22"/>
              </w:rPr>
              <w:t>a</w:t>
            </w:r>
            <w:r w:rsidRPr="00731AEE">
              <w:rPr>
                <w:spacing w:val="25"/>
                <w:sz w:val="22"/>
                <w:szCs w:val="22"/>
              </w:rPr>
              <w:t xml:space="preserve"> </w:t>
            </w:r>
            <w:r w:rsidRPr="00731AEE">
              <w:rPr>
                <w:sz w:val="22"/>
                <w:szCs w:val="22"/>
              </w:rPr>
              <w:t>cel</w:t>
            </w:r>
            <w:r w:rsidRPr="00731AEE">
              <w:rPr>
                <w:spacing w:val="24"/>
                <w:sz w:val="22"/>
                <w:szCs w:val="22"/>
              </w:rPr>
              <w:t xml:space="preserve"> </w:t>
            </w:r>
            <w:r w:rsidRPr="00731AEE">
              <w:rPr>
                <w:spacing w:val="-1"/>
                <w:sz w:val="22"/>
                <w:szCs w:val="22"/>
              </w:rPr>
              <w:t>puţin</w:t>
            </w:r>
            <w:r w:rsidRPr="00731AEE">
              <w:rPr>
                <w:spacing w:val="26"/>
                <w:sz w:val="22"/>
                <w:szCs w:val="22"/>
              </w:rPr>
              <w:t xml:space="preserve"> </w:t>
            </w:r>
            <w:r w:rsidRPr="00731AEE">
              <w:rPr>
                <w:sz w:val="22"/>
                <w:szCs w:val="22"/>
              </w:rPr>
              <w:t>6</w:t>
            </w:r>
            <w:r w:rsidRPr="00731AEE">
              <w:rPr>
                <w:spacing w:val="26"/>
                <w:sz w:val="22"/>
                <w:szCs w:val="22"/>
              </w:rPr>
              <w:t xml:space="preserve"> </w:t>
            </w:r>
            <w:r w:rsidRPr="00731AEE">
              <w:rPr>
                <w:spacing w:val="-1"/>
                <w:sz w:val="22"/>
                <w:szCs w:val="22"/>
              </w:rPr>
              <w:t>echipe</w:t>
            </w:r>
            <w:r w:rsidRPr="00731AEE">
              <w:rPr>
                <w:spacing w:val="36"/>
                <w:sz w:val="22"/>
                <w:szCs w:val="22"/>
              </w:rPr>
              <w:t xml:space="preserve"> </w:t>
            </w:r>
            <w:r w:rsidRPr="00731AEE">
              <w:rPr>
                <w:spacing w:val="-1"/>
                <w:sz w:val="22"/>
                <w:szCs w:val="22"/>
              </w:rPr>
              <w:t>(seniori</w:t>
            </w:r>
            <w:r w:rsidRPr="00731AEE">
              <w:rPr>
                <w:spacing w:val="24"/>
                <w:sz w:val="22"/>
                <w:szCs w:val="22"/>
              </w:rPr>
              <w:t>/</w:t>
            </w:r>
            <w:r w:rsidRPr="00731AEE">
              <w:rPr>
                <w:spacing w:val="-1"/>
                <w:sz w:val="22"/>
                <w:szCs w:val="22"/>
              </w:rPr>
              <w:t>tineret).</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804" w:type="dxa"/>
          </w:tcPr>
          <w:p w:rsidR="00C8571A" w:rsidRPr="00731AEE" w:rsidRDefault="00C8571A" w:rsidP="00C8571A">
            <w:pPr>
              <w:pStyle w:val="a3"/>
              <w:numPr>
                <w:ilvl w:val="0"/>
                <w:numId w:val="297"/>
              </w:numPr>
              <w:tabs>
                <w:tab w:val="left" w:pos="323"/>
              </w:tabs>
              <w:autoSpaceDE/>
              <w:autoSpaceDN/>
              <w:ind w:hanging="381"/>
              <w:jc w:val="both"/>
              <w:rPr>
                <w:sz w:val="22"/>
                <w:szCs w:val="22"/>
              </w:rPr>
            </w:pPr>
            <w:r w:rsidRPr="00731AEE">
              <w:rPr>
                <w:spacing w:val="-2"/>
                <w:sz w:val="22"/>
                <w:szCs w:val="22"/>
              </w:rPr>
              <w:t>locurile</w:t>
            </w:r>
            <w:r w:rsidRPr="00731AEE">
              <w:rPr>
                <w:spacing w:val="2"/>
                <w:sz w:val="22"/>
                <w:szCs w:val="22"/>
              </w:rPr>
              <w:t xml:space="preserve"> </w:t>
            </w:r>
            <w:r w:rsidRPr="00731AEE">
              <w:rPr>
                <w:sz w:val="22"/>
                <w:szCs w:val="22"/>
              </w:rPr>
              <w:t>I</w:t>
            </w:r>
            <w:r w:rsidRPr="00731AEE">
              <w:rPr>
                <w:spacing w:val="69"/>
                <w:sz w:val="22"/>
                <w:szCs w:val="22"/>
              </w:rPr>
              <w:t xml:space="preserve"> </w:t>
            </w:r>
            <w:r w:rsidRPr="00731AEE">
              <w:rPr>
                <w:sz w:val="22"/>
                <w:szCs w:val="22"/>
              </w:rPr>
              <w:t>la</w:t>
            </w:r>
            <w:r w:rsidRPr="00731AEE">
              <w:rPr>
                <w:spacing w:val="69"/>
                <w:sz w:val="22"/>
                <w:szCs w:val="22"/>
              </w:rPr>
              <w:t xml:space="preserve"> </w:t>
            </w:r>
            <w:r w:rsidRPr="00731AEE">
              <w:rPr>
                <w:spacing w:val="-1"/>
                <w:sz w:val="22"/>
                <w:szCs w:val="22"/>
              </w:rPr>
              <w:t>Campionatele</w:t>
            </w:r>
            <w:r w:rsidRPr="00731AEE">
              <w:rPr>
                <w:spacing w:val="35"/>
                <w:sz w:val="22"/>
                <w:szCs w:val="22"/>
              </w:rPr>
              <w:t xml:space="preserve"> </w:t>
            </w:r>
            <w:r w:rsidRPr="00731AEE">
              <w:rPr>
                <w:spacing w:val="-1"/>
                <w:sz w:val="22"/>
                <w:szCs w:val="22"/>
              </w:rPr>
              <w:t>Republicane</w:t>
            </w:r>
            <w:r w:rsidRPr="00731AEE">
              <w:rPr>
                <w:sz w:val="22"/>
                <w:szCs w:val="22"/>
              </w:rPr>
              <w:t xml:space="preserve"> </w:t>
            </w:r>
            <w:r w:rsidRPr="00731AEE">
              <w:rPr>
                <w:spacing w:val="-2"/>
                <w:sz w:val="22"/>
                <w:szCs w:val="22"/>
              </w:rPr>
              <w:t>Open</w:t>
            </w:r>
            <w:r w:rsidRPr="00731AEE">
              <w:rPr>
                <w:spacing w:val="1"/>
                <w:sz w:val="22"/>
                <w:szCs w:val="22"/>
              </w:rPr>
              <w:t xml:space="preserve"> </w:t>
            </w:r>
            <w:r w:rsidRPr="00731AEE">
              <w:rPr>
                <w:spacing w:val="-2"/>
                <w:sz w:val="22"/>
                <w:szCs w:val="22"/>
              </w:rPr>
              <w:t>cu</w:t>
            </w:r>
            <w:r w:rsidRPr="00731AEE">
              <w:rPr>
                <w:spacing w:val="1"/>
                <w:sz w:val="22"/>
                <w:szCs w:val="22"/>
              </w:rPr>
              <w:t xml:space="preserve"> </w:t>
            </w:r>
            <w:r w:rsidRPr="00731AEE">
              <w:rPr>
                <w:spacing w:val="-1"/>
                <w:sz w:val="22"/>
                <w:szCs w:val="22"/>
              </w:rPr>
              <w:t>participarea</w:t>
            </w:r>
            <w:r w:rsidRPr="00731AEE">
              <w:rPr>
                <w:sz w:val="22"/>
                <w:szCs w:val="22"/>
              </w:rPr>
              <w:t xml:space="preserve"> a</w:t>
            </w:r>
            <w:r w:rsidRPr="00731AEE">
              <w:rPr>
                <w:spacing w:val="-3"/>
                <w:sz w:val="22"/>
                <w:szCs w:val="22"/>
              </w:rPr>
              <w:t xml:space="preserve"> </w:t>
            </w:r>
            <w:r w:rsidRPr="00731AEE">
              <w:rPr>
                <w:sz w:val="22"/>
                <w:szCs w:val="22"/>
              </w:rPr>
              <w:t>cel</w:t>
            </w:r>
            <w:r w:rsidRPr="00731AEE">
              <w:rPr>
                <w:spacing w:val="-2"/>
                <w:sz w:val="22"/>
                <w:szCs w:val="22"/>
              </w:rPr>
              <w:t xml:space="preserve"> puţin</w:t>
            </w:r>
            <w:r w:rsidRPr="00731AEE">
              <w:rPr>
                <w:spacing w:val="1"/>
                <w:sz w:val="22"/>
                <w:szCs w:val="22"/>
              </w:rPr>
              <w:t xml:space="preserve"> </w:t>
            </w:r>
            <w:r w:rsidRPr="00731AEE">
              <w:rPr>
                <w:sz w:val="22"/>
                <w:szCs w:val="22"/>
              </w:rPr>
              <w:t xml:space="preserve">6 </w:t>
            </w:r>
            <w:r w:rsidRPr="00731AEE">
              <w:rPr>
                <w:spacing w:val="-1"/>
                <w:sz w:val="22"/>
                <w:szCs w:val="22"/>
              </w:rPr>
              <w:t>echipe;</w:t>
            </w:r>
          </w:p>
          <w:p w:rsidR="00C8571A" w:rsidRPr="00731AEE" w:rsidRDefault="00C8571A" w:rsidP="00C8571A">
            <w:pPr>
              <w:pStyle w:val="a3"/>
              <w:numPr>
                <w:ilvl w:val="0"/>
                <w:numId w:val="297"/>
              </w:numPr>
              <w:tabs>
                <w:tab w:val="left" w:pos="382"/>
              </w:tabs>
              <w:autoSpaceDE/>
              <w:autoSpaceDN/>
              <w:ind w:left="323" w:hanging="283"/>
              <w:jc w:val="both"/>
              <w:rPr>
                <w:sz w:val="22"/>
                <w:szCs w:val="22"/>
              </w:rPr>
            </w:pPr>
            <w:r w:rsidRPr="00731AEE">
              <w:rPr>
                <w:sz w:val="22"/>
                <w:szCs w:val="22"/>
              </w:rPr>
              <w:t>locurile</w:t>
            </w:r>
            <w:r w:rsidRPr="00731AEE">
              <w:rPr>
                <w:spacing w:val="-1"/>
                <w:sz w:val="22"/>
                <w:szCs w:val="22"/>
              </w:rPr>
              <w:t xml:space="preserve"> XIII-XVI</w:t>
            </w:r>
            <w:r w:rsidRPr="00731AEE">
              <w:rPr>
                <w:spacing w:val="44"/>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Campionatele</w:t>
            </w:r>
            <w:r w:rsidRPr="00731AEE">
              <w:rPr>
                <w:spacing w:val="1"/>
                <w:sz w:val="22"/>
                <w:szCs w:val="22"/>
              </w:rPr>
              <w:t xml:space="preserve"> </w:t>
            </w:r>
            <w:r w:rsidRPr="00731AEE">
              <w:rPr>
                <w:spacing w:val="-1"/>
                <w:sz w:val="22"/>
                <w:szCs w:val="22"/>
              </w:rPr>
              <w:t xml:space="preserve">Europene </w:t>
            </w:r>
            <w:r w:rsidRPr="00731AEE">
              <w:rPr>
                <w:sz w:val="22"/>
                <w:szCs w:val="22"/>
              </w:rPr>
              <w:t>(</w:t>
            </w:r>
            <w:r w:rsidRPr="00731AEE">
              <w:rPr>
                <w:spacing w:val="-1"/>
                <w:sz w:val="22"/>
                <w:szCs w:val="22"/>
              </w:rPr>
              <w:t>juniori);</w:t>
            </w:r>
          </w:p>
          <w:p w:rsidR="00C8571A" w:rsidRPr="00731AEE" w:rsidRDefault="00C8571A" w:rsidP="00C8571A">
            <w:pPr>
              <w:pStyle w:val="a3"/>
              <w:numPr>
                <w:ilvl w:val="0"/>
                <w:numId w:val="297"/>
              </w:numPr>
              <w:tabs>
                <w:tab w:val="left" w:pos="382"/>
              </w:tabs>
              <w:autoSpaceDE/>
              <w:autoSpaceDN/>
              <w:ind w:left="323" w:hanging="283"/>
              <w:jc w:val="both"/>
              <w:rPr>
                <w:sz w:val="22"/>
                <w:szCs w:val="22"/>
              </w:rPr>
            </w:pPr>
            <w:r w:rsidRPr="00731AEE">
              <w:rPr>
                <w:spacing w:val="-1"/>
                <w:sz w:val="22"/>
                <w:szCs w:val="22"/>
              </w:rPr>
              <w:t>locurile</w:t>
            </w:r>
            <w:r w:rsidRPr="00731AEE">
              <w:rPr>
                <w:spacing w:val="14"/>
                <w:sz w:val="22"/>
                <w:szCs w:val="22"/>
              </w:rPr>
              <w:t xml:space="preserve"> </w:t>
            </w:r>
            <w:r w:rsidRPr="00731AEE">
              <w:rPr>
                <w:sz w:val="22"/>
                <w:szCs w:val="22"/>
              </w:rPr>
              <w:t>I</w:t>
            </w:r>
            <w:r w:rsidRPr="00731AEE">
              <w:rPr>
                <w:spacing w:val="13"/>
                <w:sz w:val="22"/>
                <w:szCs w:val="22"/>
              </w:rPr>
              <w:t xml:space="preserve"> </w:t>
            </w:r>
            <w:r w:rsidRPr="00731AEE">
              <w:rPr>
                <w:sz w:val="22"/>
                <w:szCs w:val="22"/>
              </w:rPr>
              <w:t>la</w:t>
            </w:r>
            <w:r w:rsidRPr="00731AEE">
              <w:rPr>
                <w:spacing w:val="15"/>
                <w:sz w:val="22"/>
                <w:szCs w:val="22"/>
              </w:rPr>
              <w:t xml:space="preserve"> </w:t>
            </w:r>
            <w:r w:rsidRPr="00731AEE">
              <w:rPr>
                <w:spacing w:val="-2"/>
                <w:sz w:val="22"/>
                <w:szCs w:val="22"/>
              </w:rPr>
              <w:t>Competiţiile</w:t>
            </w:r>
            <w:r w:rsidRPr="00731AEE">
              <w:rPr>
                <w:spacing w:val="43"/>
                <w:sz w:val="22"/>
                <w:szCs w:val="22"/>
              </w:rPr>
              <w:t xml:space="preserve"> </w:t>
            </w:r>
            <w:r w:rsidRPr="00731AEE">
              <w:rPr>
                <w:spacing w:val="-1"/>
                <w:sz w:val="22"/>
                <w:szCs w:val="22"/>
              </w:rPr>
              <w:t>Internaţionale</w:t>
            </w:r>
            <w:r w:rsidRPr="00731AEE">
              <w:rPr>
                <w:sz w:val="22"/>
                <w:szCs w:val="22"/>
              </w:rPr>
              <w:t xml:space="preserve"> cu</w:t>
            </w:r>
            <w:r w:rsidRPr="00731AEE">
              <w:rPr>
                <w:spacing w:val="-3"/>
                <w:sz w:val="22"/>
                <w:szCs w:val="22"/>
              </w:rPr>
              <w:t xml:space="preserve"> </w:t>
            </w:r>
            <w:r w:rsidRPr="00731AEE">
              <w:rPr>
                <w:spacing w:val="-1"/>
                <w:sz w:val="22"/>
                <w:szCs w:val="22"/>
              </w:rPr>
              <w:t>participarea</w:t>
            </w:r>
            <w:r w:rsidRPr="00731AEE">
              <w:rPr>
                <w:sz w:val="22"/>
                <w:szCs w:val="22"/>
              </w:rPr>
              <w:t xml:space="preserve"> a </w:t>
            </w:r>
            <w:r w:rsidRPr="00731AEE">
              <w:rPr>
                <w:spacing w:val="-2"/>
                <w:sz w:val="22"/>
                <w:szCs w:val="22"/>
              </w:rPr>
              <w:t>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pacing w:val="-1"/>
                <w:sz w:val="22"/>
                <w:szCs w:val="22"/>
              </w:rPr>
              <w:t>25</w:t>
            </w:r>
            <w:r w:rsidRPr="00731AEE">
              <w:rPr>
                <w:spacing w:val="2"/>
                <w:sz w:val="22"/>
                <w:szCs w:val="22"/>
              </w:rPr>
              <w:t xml:space="preserve"> </w:t>
            </w:r>
            <w:r w:rsidRPr="00731AEE">
              <w:rPr>
                <w:spacing w:val="-1"/>
                <w:sz w:val="22"/>
                <w:szCs w:val="22"/>
              </w:rPr>
              <w:t>echipe.</w:t>
            </w:r>
          </w:p>
        </w:tc>
      </w:tr>
      <w:tr w:rsidR="00C8571A" w:rsidRPr="00731AEE" w:rsidTr="00C8571A">
        <w:trPr>
          <w:trHeight w:val="4"/>
        </w:trPr>
        <w:tc>
          <w:tcPr>
            <w:tcW w:w="9351" w:type="dxa"/>
            <w:gridSpan w:val="2"/>
          </w:tcPr>
          <w:p w:rsidR="00C8571A" w:rsidRPr="00731AEE" w:rsidRDefault="00C8571A" w:rsidP="00C8571A">
            <w:pPr>
              <w:pStyle w:val="a3"/>
              <w:ind w:left="0" w:firstLine="314"/>
              <w:jc w:val="both"/>
              <w:rPr>
                <w:i/>
                <w:sz w:val="22"/>
                <w:szCs w:val="22"/>
              </w:rPr>
            </w:pPr>
            <w:r w:rsidRPr="00731AEE">
              <w:rPr>
                <w:b/>
                <w:bCs/>
                <w:i/>
                <w:spacing w:val="-1"/>
                <w:sz w:val="22"/>
                <w:szCs w:val="22"/>
              </w:rPr>
              <w:t>Notă:</w:t>
            </w:r>
            <w:r w:rsidRPr="00731AEE">
              <w:rPr>
                <w:b/>
                <w:bCs/>
                <w:i/>
                <w:sz w:val="22"/>
                <w:szCs w:val="22"/>
              </w:rPr>
              <w:t xml:space="preserve"> </w:t>
            </w:r>
            <w:r w:rsidRPr="00731AEE">
              <w:rPr>
                <w:i/>
                <w:spacing w:val="-2"/>
                <w:sz w:val="22"/>
                <w:szCs w:val="22"/>
              </w:rPr>
              <w:t>Categoriile</w:t>
            </w:r>
            <w:r w:rsidRPr="00731AEE">
              <w:rPr>
                <w:i/>
                <w:sz w:val="22"/>
                <w:szCs w:val="22"/>
              </w:rPr>
              <w:t xml:space="preserve"> </w:t>
            </w:r>
            <w:r w:rsidRPr="00731AEE">
              <w:rPr>
                <w:i/>
                <w:spacing w:val="-1"/>
                <w:sz w:val="22"/>
                <w:szCs w:val="22"/>
              </w:rPr>
              <w:t>sportive</w:t>
            </w:r>
            <w:r w:rsidRPr="00731AEE">
              <w:rPr>
                <w:i/>
                <w:spacing w:val="-3"/>
                <w:sz w:val="22"/>
                <w:szCs w:val="22"/>
              </w:rPr>
              <w:t xml:space="preserve"> </w:t>
            </w:r>
            <w:r w:rsidRPr="00731AEE">
              <w:rPr>
                <w:i/>
                <w:sz w:val="22"/>
                <w:szCs w:val="22"/>
              </w:rPr>
              <w:t xml:space="preserve">se </w:t>
            </w:r>
            <w:r w:rsidRPr="00731AEE">
              <w:rPr>
                <w:i/>
                <w:spacing w:val="-1"/>
                <w:sz w:val="22"/>
                <w:szCs w:val="22"/>
              </w:rPr>
              <w:t>vor</w:t>
            </w:r>
            <w:r w:rsidRPr="00731AEE">
              <w:rPr>
                <w:i/>
                <w:sz w:val="22"/>
                <w:szCs w:val="22"/>
              </w:rPr>
              <w:t xml:space="preserve"> </w:t>
            </w:r>
            <w:r w:rsidRPr="00731AEE">
              <w:rPr>
                <w:i/>
                <w:spacing w:val="-2"/>
                <w:sz w:val="22"/>
                <w:szCs w:val="22"/>
              </w:rPr>
              <w:t>acorda:</w:t>
            </w:r>
            <w:r w:rsidRPr="00731AEE">
              <w:rPr>
                <w:i/>
                <w:spacing w:val="1"/>
                <w:sz w:val="22"/>
                <w:szCs w:val="22"/>
              </w:rPr>
              <w:t xml:space="preserve"> </w:t>
            </w:r>
            <w:r w:rsidRPr="00731AEE">
              <w:rPr>
                <w:i/>
                <w:sz w:val="22"/>
                <w:szCs w:val="22"/>
              </w:rPr>
              <w:t>MIS</w:t>
            </w:r>
            <w:r w:rsidRPr="00731AEE">
              <w:rPr>
                <w:i/>
                <w:spacing w:val="2"/>
                <w:sz w:val="22"/>
                <w:szCs w:val="22"/>
              </w:rPr>
              <w:t xml:space="preserve"> </w:t>
            </w:r>
            <w:r w:rsidRPr="00731AEE">
              <w:rPr>
                <w:i/>
                <w:sz w:val="22"/>
                <w:szCs w:val="22"/>
              </w:rPr>
              <w:t>-</w:t>
            </w:r>
            <w:r w:rsidRPr="00731AEE">
              <w:rPr>
                <w:i/>
                <w:spacing w:val="-1"/>
                <w:sz w:val="22"/>
                <w:szCs w:val="22"/>
              </w:rPr>
              <w:t xml:space="preserve"> </w:t>
            </w:r>
            <w:r w:rsidRPr="00731AEE">
              <w:rPr>
                <w:i/>
                <w:sz w:val="22"/>
                <w:szCs w:val="22"/>
              </w:rPr>
              <w:t>de</w:t>
            </w:r>
            <w:r w:rsidRPr="00731AEE">
              <w:rPr>
                <w:i/>
                <w:spacing w:val="-3"/>
                <w:sz w:val="22"/>
                <w:szCs w:val="22"/>
              </w:rPr>
              <w:t xml:space="preserve"> </w:t>
            </w:r>
            <w:r w:rsidRPr="00731AEE">
              <w:rPr>
                <w:i/>
                <w:sz w:val="22"/>
                <w:szCs w:val="22"/>
              </w:rPr>
              <w:t xml:space="preserve">la </w:t>
            </w:r>
            <w:r w:rsidRPr="00731AEE">
              <w:rPr>
                <w:i/>
                <w:spacing w:val="-1"/>
                <w:sz w:val="22"/>
                <w:szCs w:val="22"/>
              </w:rPr>
              <w:t>vârsta</w:t>
            </w:r>
            <w:r w:rsidRPr="00731AEE">
              <w:rPr>
                <w:i/>
                <w:spacing w:val="-3"/>
                <w:sz w:val="22"/>
                <w:szCs w:val="22"/>
              </w:rPr>
              <w:t xml:space="preserve"> </w:t>
            </w:r>
            <w:r w:rsidRPr="00731AEE">
              <w:rPr>
                <w:i/>
                <w:sz w:val="22"/>
                <w:szCs w:val="22"/>
              </w:rPr>
              <w:t>18</w:t>
            </w:r>
            <w:r w:rsidRPr="00731AEE">
              <w:rPr>
                <w:i/>
                <w:spacing w:val="-3"/>
                <w:sz w:val="22"/>
                <w:szCs w:val="22"/>
              </w:rPr>
              <w:t xml:space="preserve"> </w:t>
            </w:r>
            <w:r w:rsidRPr="00731AEE">
              <w:rPr>
                <w:i/>
                <w:sz w:val="22"/>
                <w:szCs w:val="22"/>
              </w:rPr>
              <w:t xml:space="preserve">ani, </w:t>
            </w:r>
            <w:r w:rsidRPr="00731AEE">
              <w:rPr>
                <w:i/>
                <w:spacing w:val="1"/>
                <w:sz w:val="22"/>
                <w:szCs w:val="22"/>
              </w:rPr>
              <w:t xml:space="preserve"> </w:t>
            </w:r>
            <w:r w:rsidRPr="00731AEE">
              <w:rPr>
                <w:i/>
                <w:spacing w:val="-2"/>
                <w:sz w:val="22"/>
                <w:szCs w:val="22"/>
              </w:rPr>
              <w:t>MS –</w:t>
            </w:r>
            <w:r w:rsidRPr="00731AEE">
              <w:rPr>
                <w:i/>
                <w:sz w:val="22"/>
                <w:szCs w:val="22"/>
              </w:rPr>
              <w:t xml:space="preserve"> </w:t>
            </w:r>
            <w:r w:rsidRPr="00731AEE">
              <w:rPr>
                <w:i/>
                <w:spacing w:val="-1"/>
                <w:sz w:val="22"/>
                <w:szCs w:val="22"/>
              </w:rPr>
              <w:t>de</w:t>
            </w:r>
            <w:r w:rsidRPr="00731AEE">
              <w:rPr>
                <w:i/>
                <w:sz w:val="22"/>
                <w:szCs w:val="22"/>
              </w:rPr>
              <w:t xml:space="preserve"> la</w:t>
            </w:r>
            <w:r w:rsidRPr="00731AEE">
              <w:rPr>
                <w:i/>
                <w:spacing w:val="51"/>
                <w:sz w:val="22"/>
                <w:szCs w:val="22"/>
              </w:rPr>
              <w:t xml:space="preserve"> </w:t>
            </w:r>
            <w:r w:rsidRPr="00731AEE">
              <w:rPr>
                <w:i/>
                <w:spacing w:val="-1"/>
                <w:sz w:val="22"/>
                <w:szCs w:val="22"/>
              </w:rPr>
              <w:t>vârsta</w:t>
            </w:r>
            <w:r w:rsidRPr="00731AEE">
              <w:rPr>
                <w:i/>
                <w:spacing w:val="-3"/>
                <w:sz w:val="22"/>
                <w:szCs w:val="22"/>
              </w:rPr>
              <w:t xml:space="preserve"> </w:t>
            </w:r>
            <w:r w:rsidRPr="00731AEE">
              <w:rPr>
                <w:i/>
                <w:spacing w:val="-1"/>
                <w:sz w:val="22"/>
                <w:szCs w:val="22"/>
              </w:rPr>
              <w:t>16</w:t>
            </w:r>
            <w:r w:rsidRPr="00731AEE">
              <w:rPr>
                <w:i/>
                <w:spacing w:val="1"/>
                <w:sz w:val="22"/>
                <w:szCs w:val="22"/>
              </w:rPr>
              <w:t xml:space="preserve"> </w:t>
            </w:r>
            <w:r w:rsidRPr="00731AEE">
              <w:rPr>
                <w:i/>
                <w:spacing w:val="-1"/>
                <w:sz w:val="22"/>
                <w:szCs w:val="22"/>
              </w:rPr>
              <w:t xml:space="preserve">ani, </w:t>
            </w:r>
            <w:r w:rsidRPr="00731AEE">
              <w:rPr>
                <w:i/>
                <w:sz w:val="22"/>
                <w:szCs w:val="22"/>
              </w:rPr>
              <w:t>CMS</w:t>
            </w:r>
            <w:r w:rsidRPr="00731AEE">
              <w:rPr>
                <w:i/>
                <w:spacing w:val="-2"/>
                <w:sz w:val="22"/>
                <w:szCs w:val="22"/>
              </w:rPr>
              <w:t xml:space="preserve"> </w:t>
            </w:r>
            <w:r w:rsidRPr="00731AEE">
              <w:rPr>
                <w:i/>
                <w:sz w:val="22"/>
                <w:szCs w:val="22"/>
              </w:rPr>
              <w:t>– 14</w:t>
            </w:r>
            <w:r w:rsidRPr="00731AEE">
              <w:rPr>
                <w:i/>
                <w:spacing w:val="1"/>
                <w:sz w:val="22"/>
                <w:szCs w:val="22"/>
              </w:rPr>
              <w:t xml:space="preserve"> </w:t>
            </w:r>
            <w:r w:rsidRPr="00731AEE">
              <w:rPr>
                <w:i/>
                <w:spacing w:val="-2"/>
                <w:sz w:val="22"/>
                <w:szCs w:val="22"/>
              </w:rPr>
              <w:t>ani.</w:t>
            </w:r>
            <w:r w:rsidRPr="00731AEE">
              <w:rPr>
                <w:i/>
                <w:spacing w:val="-1"/>
                <w:sz w:val="22"/>
                <w:szCs w:val="22"/>
              </w:rPr>
              <w:t xml:space="preserve"> Sportivul</w:t>
            </w:r>
            <w:r w:rsidRPr="00731AEE">
              <w:rPr>
                <w:i/>
                <w:spacing w:val="1"/>
                <w:sz w:val="22"/>
                <w:szCs w:val="22"/>
              </w:rPr>
              <w:t xml:space="preserve"> </w:t>
            </w:r>
            <w:r w:rsidRPr="00731AEE">
              <w:rPr>
                <w:i/>
                <w:spacing w:val="-1"/>
                <w:sz w:val="22"/>
                <w:szCs w:val="22"/>
              </w:rPr>
              <w:t>trebuie</w:t>
            </w:r>
            <w:r w:rsidRPr="00731AEE">
              <w:rPr>
                <w:i/>
                <w:spacing w:val="-3"/>
                <w:sz w:val="22"/>
                <w:szCs w:val="22"/>
              </w:rPr>
              <w:t xml:space="preserve"> </w:t>
            </w:r>
            <w:r w:rsidRPr="00731AEE">
              <w:rPr>
                <w:i/>
                <w:spacing w:val="-1"/>
                <w:sz w:val="22"/>
                <w:szCs w:val="22"/>
              </w:rPr>
              <w:t>participe</w:t>
            </w:r>
            <w:r w:rsidRPr="00731AEE">
              <w:rPr>
                <w:i/>
                <w:spacing w:val="-3"/>
                <w:sz w:val="22"/>
                <w:szCs w:val="22"/>
              </w:rPr>
              <w:t xml:space="preserve"> </w:t>
            </w:r>
            <w:r w:rsidRPr="00731AEE">
              <w:rPr>
                <w:i/>
                <w:sz w:val="22"/>
                <w:szCs w:val="22"/>
              </w:rPr>
              <w:t xml:space="preserve">la </w:t>
            </w:r>
            <w:r w:rsidRPr="00731AEE">
              <w:rPr>
                <w:i/>
                <w:spacing w:val="-1"/>
                <w:sz w:val="22"/>
                <w:szCs w:val="22"/>
              </w:rPr>
              <w:t>cel</w:t>
            </w:r>
            <w:r w:rsidRPr="00731AEE">
              <w:rPr>
                <w:i/>
                <w:spacing w:val="1"/>
                <w:sz w:val="22"/>
                <w:szCs w:val="22"/>
              </w:rPr>
              <w:t xml:space="preserve"> </w:t>
            </w:r>
            <w:r w:rsidRPr="00731AEE">
              <w:rPr>
                <w:i/>
                <w:spacing w:val="-2"/>
                <w:sz w:val="22"/>
                <w:szCs w:val="22"/>
              </w:rPr>
              <w:t>puțin</w:t>
            </w:r>
            <w:r w:rsidRPr="00731AEE">
              <w:rPr>
                <w:i/>
                <w:spacing w:val="1"/>
                <w:sz w:val="22"/>
                <w:szCs w:val="22"/>
              </w:rPr>
              <w:t xml:space="preserve"> </w:t>
            </w:r>
            <w:r w:rsidRPr="00731AEE">
              <w:rPr>
                <w:i/>
                <w:spacing w:val="-1"/>
                <w:sz w:val="22"/>
                <w:szCs w:val="22"/>
              </w:rPr>
              <w:t>30</w:t>
            </w:r>
            <w:r w:rsidRPr="00731AEE">
              <w:rPr>
                <w:i/>
                <w:spacing w:val="1"/>
                <w:sz w:val="22"/>
                <w:szCs w:val="22"/>
              </w:rPr>
              <w:t xml:space="preserve"> </w:t>
            </w:r>
            <w:r w:rsidRPr="00731AEE">
              <w:rPr>
                <w:i/>
                <w:sz w:val="22"/>
                <w:szCs w:val="22"/>
              </w:rPr>
              <w:t>%</w:t>
            </w:r>
            <w:r w:rsidRPr="00731AEE">
              <w:rPr>
                <w:i/>
                <w:spacing w:val="67"/>
                <w:sz w:val="22"/>
                <w:szCs w:val="22"/>
              </w:rPr>
              <w:t xml:space="preserve"> </w:t>
            </w:r>
            <w:r w:rsidRPr="00731AEE">
              <w:rPr>
                <w:i/>
                <w:spacing w:val="-1"/>
                <w:sz w:val="22"/>
                <w:szCs w:val="22"/>
              </w:rPr>
              <w:t>din</w:t>
            </w:r>
            <w:r w:rsidRPr="00731AEE">
              <w:rPr>
                <w:i/>
                <w:spacing w:val="1"/>
                <w:sz w:val="22"/>
                <w:szCs w:val="22"/>
              </w:rPr>
              <w:t xml:space="preserve"> </w:t>
            </w:r>
            <w:r w:rsidRPr="00731AEE">
              <w:rPr>
                <w:i/>
                <w:spacing w:val="-2"/>
                <w:sz w:val="22"/>
                <w:szCs w:val="22"/>
              </w:rPr>
              <w:t>jocuri</w:t>
            </w:r>
            <w:r w:rsidRPr="00731AEE">
              <w:rPr>
                <w:i/>
                <w:spacing w:val="47"/>
                <w:sz w:val="22"/>
                <w:szCs w:val="22"/>
              </w:rPr>
              <w:t xml:space="preserve"> </w:t>
            </w:r>
            <w:r w:rsidRPr="00731AEE">
              <w:rPr>
                <w:i/>
                <w:sz w:val="22"/>
                <w:szCs w:val="22"/>
              </w:rPr>
              <w:t>în</w:t>
            </w:r>
            <w:r w:rsidRPr="00731AEE">
              <w:rPr>
                <w:i/>
                <w:spacing w:val="-3"/>
                <w:sz w:val="22"/>
                <w:szCs w:val="22"/>
              </w:rPr>
              <w:t xml:space="preserve"> </w:t>
            </w:r>
            <w:r w:rsidRPr="00731AEE">
              <w:rPr>
                <w:i/>
                <w:spacing w:val="-1"/>
                <w:sz w:val="22"/>
                <w:szCs w:val="22"/>
              </w:rPr>
              <w:t>teren</w:t>
            </w:r>
            <w:r w:rsidRPr="00731AEE">
              <w:rPr>
                <w:i/>
                <w:spacing w:val="1"/>
                <w:sz w:val="22"/>
                <w:szCs w:val="22"/>
              </w:rPr>
              <w:t xml:space="preserve"> </w:t>
            </w:r>
            <w:r w:rsidRPr="00731AEE">
              <w:rPr>
                <w:i/>
                <w:spacing w:val="-1"/>
                <w:sz w:val="22"/>
                <w:szCs w:val="22"/>
              </w:rPr>
              <w:t>în</w:t>
            </w:r>
            <w:r w:rsidRPr="00731AEE">
              <w:rPr>
                <w:i/>
                <w:spacing w:val="1"/>
                <w:sz w:val="22"/>
                <w:szCs w:val="22"/>
              </w:rPr>
              <w:t xml:space="preserve"> </w:t>
            </w:r>
            <w:r w:rsidRPr="00731AEE">
              <w:rPr>
                <w:i/>
                <w:spacing w:val="-2"/>
                <w:sz w:val="22"/>
                <w:szCs w:val="22"/>
              </w:rPr>
              <w:t>componența</w:t>
            </w:r>
            <w:r w:rsidRPr="00731AEE">
              <w:rPr>
                <w:i/>
                <w:sz w:val="22"/>
                <w:szCs w:val="22"/>
              </w:rPr>
              <w:t xml:space="preserve"> de </w:t>
            </w:r>
            <w:r w:rsidRPr="00731AEE">
              <w:rPr>
                <w:i/>
                <w:spacing w:val="-1"/>
                <w:sz w:val="22"/>
                <w:szCs w:val="22"/>
              </w:rPr>
              <w:t>bază.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4"/>
                <w:szCs w:val="22"/>
              </w:rPr>
            </w:pPr>
            <w:r w:rsidRPr="00731AEE">
              <w:rPr>
                <w:spacing w:val="-1"/>
                <w:sz w:val="24"/>
                <w:szCs w:val="22"/>
              </w:rPr>
              <w:t>SAMBO</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locurile I-III</w:t>
            </w:r>
            <w:r w:rsidRPr="00731AEE">
              <w:rPr>
                <w:spacing w:val="-1"/>
                <w:sz w:val="22"/>
                <w:szCs w:val="22"/>
              </w:rPr>
              <w:t xml:space="preserve"> 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z w:val="22"/>
                <w:szCs w:val="22"/>
              </w:rPr>
              <w:t xml:space="preserve"> </w:t>
            </w:r>
            <w:r w:rsidRPr="00731AEE">
              <w:rPr>
                <w:spacing w:val="-3"/>
                <w:sz w:val="22"/>
                <w:szCs w:val="22"/>
              </w:rPr>
              <w:t>(</w:t>
            </w:r>
            <w:r w:rsidRPr="00731AEE">
              <w:rPr>
                <w:spacing w:val="-1"/>
                <w:sz w:val="22"/>
                <w:szCs w:val="22"/>
              </w:rPr>
              <w:t>seniori);</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pacing w:val="-1"/>
                <w:sz w:val="22"/>
                <w:szCs w:val="22"/>
              </w:rPr>
              <w:t>locul</w:t>
            </w:r>
            <w:r w:rsidRPr="00731AEE">
              <w:rPr>
                <w:spacing w:val="-3"/>
                <w:sz w:val="22"/>
                <w:szCs w:val="22"/>
              </w:rPr>
              <w:t xml:space="preserve"> </w:t>
            </w:r>
            <w:r w:rsidRPr="00731AEE">
              <w:rPr>
                <w:sz w:val="22"/>
                <w:szCs w:val="22"/>
              </w:rPr>
              <w:t xml:space="preserve">I la </w:t>
            </w:r>
            <w:r w:rsidRPr="00731AEE">
              <w:rPr>
                <w:spacing w:val="-1"/>
                <w:sz w:val="22"/>
                <w:szCs w:val="22"/>
              </w:rPr>
              <w:t>Campionatele</w:t>
            </w:r>
            <w:r w:rsidRPr="00731AEE">
              <w:rPr>
                <w:sz w:val="22"/>
                <w:szCs w:val="22"/>
              </w:rPr>
              <w:t xml:space="preserve"> </w:t>
            </w:r>
            <w:r w:rsidRPr="00731AEE">
              <w:rPr>
                <w:spacing w:val="-1"/>
                <w:sz w:val="22"/>
                <w:szCs w:val="22"/>
              </w:rPr>
              <w:t>Mondiale</w:t>
            </w:r>
            <w:r w:rsidRPr="00731AEE">
              <w:rPr>
                <w:sz w:val="22"/>
                <w:szCs w:val="22"/>
              </w:rPr>
              <w:t xml:space="preserve"> </w:t>
            </w:r>
            <w:r w:rsidRPr="00731AEE">
              <w:rPr>
                <w:spacing w:val="3"/>
                <w:sz w:val="22"/>
                <w:szCs w:val="22"/>
              </w:rPr>
              <w:t>(</w:t>
            </w:r>
            <w:r w:rsidRPr="00731AEE">
              <w:rPr>
                <w:spacing w:val="-1"/>
                <w:sz w:val="22"/>
                <w:szCs w:val="22"/>
              </w:rPr>
              <w:t>tineret,U-20);</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locurile I-III</w:t>
            </w:r>
            <w:r w:rsidRPr="00731AEE">
              <w:rPr>
                <w:spacing w:val="69"/>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szCs w:val="22"/>
              </w:rPr>
              <w:t>seniori);</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1"/>
                <w:sz w:val="22"/>
                <w:szCs w:val="22"/>
              </w:rPr>
              <w:t>Cupa</w:t>
            </w:r>
            <w:r w:rsidRPr="00731AEE">
              <w:rPr>
                <w:sz w:val="22"/>
                <w:szCs w:val="22"/>
              </w:rPr>
              <w:t xml:space="preserve"> </w:t>
            </w:r>
            <w:r w:rsidRPr="00731AEE">
              <w:rPr>
                <w:spacing w:val="-2"/>
                <w:sz w:val="22"/>
                <w:szCs w:val="22"/>
              </w:rPr>
              <w:t>Mondială</w:t>
            </w:r>
            <w:r w:rsidRPr="00731AEE">
              <w:rPr>
                <w:sz w:val="22"/>
                <w:szCs w:val="22"/>
              </w:rPr>
              <w:t xml:space="preserve"> </w:t>
            </w:r>
            <w:r w:rsidRPr="00731AEE">
              <w:rPr>
                <w:spacing w:val="-2"/>
                <w:sz w:val="22"/>
                <w:szCs w:val="22"/>
              </w:rPr>
              <w:t>(individual);</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 la </w:t>
            </w:r>
            <w:r w:rsidRPr="00731AEE">
              <w:rPr>
                <w:spacing w:val="-2"/>
                <w:sz w:val="22"/>
                <w:szCs w:val="22"/>
              </w:rPr>
              <w:t>Universiada</w:t>
            </w:r>
            <w:r w:rsidRPr="00731AEE">
              <w:rPr>
                <w:sz w:val="22"/>
                <w:szCs w:val="22"/>
              </w:rPr>
              <w:t xml:space="preserve"> </w:t>
            </w:r>
            <w:r w:rsidRPr="00731AEE">
              <w:rPr>
                <w:spacing w:val="-1"/>
                <w:sz w:val="22"/>
                <w:szCs w:val="22"/>
              </w:rPr>
              <w:t>Mondială.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locurile</w:t>
            </w:r>
            <w:r w:rsidRPr="00731AEE">
              <w:rPr>
                <w:spacing w:val="-1"/>
                <w:sz w:val="22"/>
                <w:szCs w:val="22"/>
              </w:rPr>
              <w:t xml:space="preserve"> V-VI</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pacing w:val="-3"/>
                <w:sz w:val="22"/>
                <w:szCs w:val="22"/>
              </w:rPr>
              <w:t xml:space="preserve"> (</w:t>
            </w:r>
            <w:r w:rsidRPr="00731AEE">
              <w:rPr>
                <w:spacing w:val="-1"/>
                <w:sz w:val="22"/>
                <w:szCs w:val="22"/>
              </w:rPr>
              <w:t>seniori);</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locurile</w:t>
            </w:r>
            <w:r w:rsidRPr="00731AEE">
              <w:rPr>
                <w:spacing w:val="-1"/>
                <w:sz w:val="22"/>
                <w:szCs w:val="22"/>
              </w:rPr>
              <w:t xml:space="preserve"> V-VI</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Europene</w:t>
            </w:r>
            <w:r w:rsidRPr="00731AEE">
              <w:rPr>
                <w:spacing w:val="-3"/>
                <w:sz w:val="22"/>
                <w:szCs w:val="22"/>
              </w:rPr>
              <w:t xml:space="preserve"> (</w:t>
            </w:r>
            <w:r w:rsidRPr="00731AEE">
              <w:rPr>
                <w:spacing w:val="-1"/>
                <w:sz w:val="22"/>
                <w:szCs w:val="22"/>
              </w:rPr>
              <w:t>seniori);</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locurile</w:t>
            </w:r>
            <w:r w:rsidRPr="00731AEE">
              <w:rPr>
                <w:spacing w:val="-1"/>
                <w:sz w:val="22"/>
                <w:szCs w:val="22"/>
              </w:rPr>
              <w:t xml:space="preserve"> II-III</w:t>
            </w:r>
            <w:r w:rsidRPr="00731AEE">
              <w:rPr>
                <w:spacing w:val="-3"/>
                <w:sz w:val="22"/>
                <w:szCs w:val="22"/>
              </w:rPr>
              <w:t xml:space="preserve"> </w:t>
            </w:r>
            <w:r w:rsidRPr="00731AEE">
              <w:rPr>
                <w:sz w:val="22"/>
                <w:szCs w:val="22"/>
              </w:rPr>
              <w:t xml:space="preserve">la </w:t>
            </w:r>
            <w:r w:rsidRPr="00731AEE">
              <w:rPr>
                <w:spacing w:val="-2"/>
                <w:sz w:val="22"/>
                <w:szCs w:val="22"/>
              </w:rPr>
              <w:t>Campionatul</w:t>
            </w:r>
            <w:r w:rsidRPr="00731AEE">
              <w:rPr>
                <w:spacing w:val="1"/>
                <w:sz w:val="22"/>
                <w:szCs w:val="22"/>
              </w:rPr>
              <w:t xml:space="preserve"> </w:t>
            </w:r>
            <w:r w:rsidRPr="00731AEE">
              <w:rPr>
                <w:spacing w:val="-2"/>
                <w:sz w:val="22"/>
                <w:szCs w:val="22"/>
              </w:rPr>
              <w:t>Mondial</w:t>
            </w:r>
            <w:r w:rsidRPr="00731AEE">
              <w:rPr>
                <w:spacing w:val="-3"/>
                <w:sz w:val="22"/>
                <w:szCs w:val="22"/>
              </w:rPr>
              <w:t xml:space="preserve"> </w:t>
            </w:r>
            <w:r w:rsidRPr="00731AEE">
              <w:rPr>
                <w:spacing w:val="3"/>
                <w:sz w:val="22"/>
                <w:szCs w:val="22"/>
              </w:rPr>
              <w:t>(</w:t>
            </w:r>
            <w:r w:rsidRPr="00731AEE">
              <w:rPr>
                <w:spacing w:val="-1"/>
                <w:sz w:val="22"/>
                <w:szCs w:val="22"/>
              </w:rPr>
              <w:t>tineret,U-20);</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 xml:space="preserve">locurile I-III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z w:val="22"/>
                <w:szCs w:val="22"/>
              </w:rPr>
              <w:t xml:space="preserve"> (</w:t>
            </w:r>
            <w:r w:rsidRPr="00731AEE">
              <w:rPr>
                <w:spacing w:val="-1"/>
                <w:sz w:val="22"/>
                <w:szCs w:val="22"/>
              </w:rPr>
              <w:t>junior,U-18);</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 xml:space="preserve">locurile I-III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tineret (U-20);</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 xml:space="preserve">locurile I-II la </w:t>
            </w:r>
            <w:r w:rsidRPr="00731AEE">
              <w:rPr>
                <w:spacing w:val="-2"/>
                <w:sz w:val="22"/>
                <w:szCs w:val="22"/>
              </w:rPr>
              <w:t>Campionatele</w:t>
            </w:r>
            <w:r w:rsidRPr="00731AEE">
              <w:rPr>
                <w:sz w:val="22"/>
                <w:szCs w:val="22"/>
              </w:rPr>
              <w:t xml:space="preserve"> </w:t>
            </w:r>
            <w:r w:rsidRPr="00731AEE">
              <w:rPr>
                <w:spacing w:val="-2"/>
                <w:sz w:val="22"/>
                <w:szCs w:val="22"/>
              </w:rPr>
              <w:t>Europene</w:t>
            </w:r>
            <w:r w:rsidRPr="00731AEE">
              <w:rPr>
                <w:sz w:val="22"/>
                <w:szCs w:val="22"/>
              </w:rPr>
              <w:t xml:space="preserve"> (</w:t>
            </w:r>
            <w:r w:rsidRPr="00731AEE">
              <w:rPr>
                <w:spacing w:val="-1"/>
                <w:sz w:val="22"/>
                <w:szCs w:val="22"/>
              </w:rPr>
              <w:t>juniori,U-18);</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locurile</w:t>
            </w:r>
            <w:r w:rsidRPr="00731AEE">
              <w:rPr>
                <w:spacing w:val="-1"/>
                <w:sz w:val="22"/>
                <w:szCs w:val="22"/>
              </w:rPr>
              <w:t xml:space="preserve"> II-III</w:t>
            </w:r>
            <w:r w:rsidRPr="00731AEE">
              <w:rPr>
                <w:spacing w:val="-3"/>
                <w:sz w:val="22"/>
                <w:szCs w:val="22"/>
              </w:rPr>
              <w:t xml:space="preserve"> </w:t>
            </w:r>
            <w:r w:rsidRPr="00731AEE">
              <w:rPr>
                <w:sz w:val="22"/>
                <w:szCs w:val="22"/>
              </w:rPr>
              <w:t xml:space="preserve">la </w:t>
            </w:r>
            <w:r w:rsidRPr="00731AEE">
              <w:rPr>
                <w:spacing w:val="-1"/>
                <w:sz w:val="22"/>
                <w:szCs w:val="22"/>
              </w:rPr>
              <w:t>Cupa</w:t>
            </w:r>
            <w:r w:rsidRPr="00731AEE">
              <w:rPr>
                <w:sz w:val="22"/>
                <w:szCs w:val="22"/>
              </w:rPr>
              <w:t xml:space="preserve"> </w:t>
            </w:r>
            <w:r w:rsidRPr="00731AEE">
              <w:rPr>
                <w:spacing w:val="-2"/>
                <w:sz w:val="22"/>
                <w:szCs w:val="22"/>
              </w:rPr>
              <w:t>Mondială</w:t>
            </w:r>
            <w:r w:rsidRPr="00731AEE">
              <w:rPr>
                <w:sz w:val="22"/>
                <w:szCs w:val="22"/>
              </w:rPr>
              <w:t xml:space="preserve"> </w:t>
            </w:r>
            <w:r w:rsidRPr="00731AEE">
              <w:rPr>
                <w:spacing w:val="-1"/>
                <w:sz w:val="22"/>
                <w:szCs w:val="22"/>
              </w:rPr>
              <w:t>(individual);</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 xml:space="preserve">locurile I-III </w:t>
            </w:r>
            <w:r w:rsidRPr="00731AEE">
              <w:rPr>
                <w:spacing w:val="-1"/>
                <w:sz w:val="22"/>
                <w:szCs w:val="22"/>
              </w:rPr>
              <w:t>la</w:t>
            </w:r>
            <w:r w:rsidRPr="00731AEE">
              <w:rPr>
                <w:sz w:val="22"/>
                <w:szCs w:val="22"/>
              </w:rPr>
              <w:t xml:space="preserve"> </w:t>
            </w:r>
            <w:r w:rsidRPr="00731AEE">
              <w:rPr>
                <w:spacing w:val="-1"/>
                <w:sz w:val="22"/>
                <w:szCs w:val="22"/>
              </w:rPr>
              <w:t>Campionatul</w:t>
            </w:r>
            <w:r w:rsidRPr="00731AEE">
              <w:rPr>
                <w:spacing w:val="1"/>
                <w:sz w:val="22"/>
                <w:szCs w:val="22"/>
              </w:rPr>
              <w:t xml:space="preserve"> </w:t>
            </w:r>
            <w:r w:rsidRPr="00731AEE">
              <w:rPr>
                <w:spacing w:val="-2"/>
                <w:sz w:val="22"/>
                <w:szCs w:val="22"/>
              </w:rPr>
              <w:t>Mondial</w:t>
            </w:r>
            <w:r w:rsidRPr="00731AEE">
              <w:rPr>
                <w:spacing w:val="1"/>
                <w:sz w:val="22"/>
                <w:szCs w:val="22"/>
              </w:rPr>
              <w:t xml:space="preserve"> </w:t>
            </w:r>
            <w:r w:rsidRPr="00731AEE">
              <w:rPr>
                <w:spacing w:val="-1"/>
                <w:sz w:val="22"/>
                <w:szCs w:val="22"/>
              </w:rPr>
              <w:t>între</w:t>
            </w:r>
            <w:r w:rsidRPr="00731AEE">
              <w:rPr>
                <w:sz w:val="22"/>
                <w:szCs w:val="22"/>
              </w:rPr>
              <w:t xml:space="preserve"> </w:t>
            </w:r>
            <w:r w:rsidRPr="00731AEE">
              <w:rPr>
                <w:spacing w:val="-1"/>
                <w:sz w:val="22"/>
                <w:szCs w:val="22"/>
              </w:rPr>
              <w:t>studenți;</w:t>
            </w:r>
          </w:p>
          <w:p w:rsidR="00C8571A" w:rsidRPr="00731AEE" w:rsidRDefault="00C8571A" w:rsidP="00C8571A">
            <w:pPr>
              <w:pStyle w:val="a3"/>
              <w:numPr>
                <w:ilvl w:val="0"/>
                <w:numId w:val="237"/>
              </w:numPr>
              <w:tabs>
                <w:tab w:val="left" w:pos="323"/>
              </w:tabs>
              <w:autoSpaceDE/>
              <w:autoSpaceDN/>
              <w:ind w:left="0" w:firstLine="0"/>
              <w:jc w:val="both"/>
              <w:rPr>
                <w:sz w:val="22"/>
                <w:szCs w:val="22"/>
              </w:rPr>
            </w:pPr>
            <w:r w:rsidRPr="00731AEE">
              <w:rPr>
                <w:sz w:val="22"/>
                <w:szCs w:val="22"/>
              </w:rPr>
              <w:t>locurile</w:t>
            </w:r>
            <w:r w:rsidRPr="00731AEE">
              <w:rPr>
                <w:spacing w:val="-1"/>
                <w:sz w:val="22"/>
                <w:szCs w:val="22"/>
              </w:rPr>
              <w:t xml:space="preserve"> III-VI</w:t>
            </w:r>
            <w:r w:rsidRPr="00731AEE">
              <w:rPr>
                <w:sz w:val="22"/>
                <w:szCs w:val="22"/>
              </w:rPr>
              <w:t xml:space="preserve"> la </w:t>
            </w:r>
            <w:r w:rsidRPr="00731AEE">
              <w:rPr>
                <w:spacing w:val="-2"/>
                <w:sz w:val="22"/>
                <w:szCs w:val="22"/>
              </w:rPr>
              <w:t>Universiada</w:t>
            </w:r>
            <w:r w:rsidRPr="00731AEE">
              <w:rPr>
                <w:sz w:val="22"/>
                <w:szCs w:val="22"/>
              </w:rPr>
              <w:t xml:space="preserve"> </w:t>
            </w:r>
            <w:r w:rsidRPr="00731AEE">
              <w:rPr>
                <w:spacing w:val="-1"/>
                <w:sz w:val="22"/>
                <w:szCs w:val="22"/>
              </w:rPr>
              <w:t>Mondială;</w:t>
            </w:r>
          </w:p>
          <w:p w:rsidR="00C8571A" w:rsidRPr="00731AEE" w:rsidRDefault="00C8571A" w:rsidP="00C8571A">
            <w:pPr>
              <w:pStyle w:val="a3"/>
              <w:numPr>
                <w:ilvl w:val="0"/>
                <w:numId w:val="237"/>
              </w:numPr>
              <w:tabs>
                <w:tab w:val="left" w:pos="323"/>
              </w:tabs>
              <w:autoSpaceDE/>
              <w:autoSpaceDN/>
              <w:ind w:left="323" w:hanging="323"/>
              <w:jc w:val="both"/>
              <w:rPr>
                <w:sz w:val="22"/>
                <w:szCs w:val="22"/>
              </w:rPr>
            </w:pPr>
            <w:r w:rsidRPr="00731AEE">
              <w:rPr>
                <w:sz w:val="22"/>
                <w:szCs w:val="22"/>
              </w:rPr>
              <w:t xml:space="preserve">2 </w:t>
            </w:r>
            <w:r w:rsidRPr="00731AEE">
              <w:rPr>
                <w:spacing w:val="-1"/>
                <w:sz w:val="22"/>
                <w:szCs w:val="22"/>
              </w:rPr>
              <w:t>locuri</w:t>
            </w:r>
            <w:r w:rsidRPr="00731AEE">
              <w:rPr>
                <w:sz w:val="22"/>
                <w:szCs w:val="22"/>
              </w:rPr>
              <w:t xml:space="preserve"> I</w:t>
            </w:r>
            <w:r w:rsidRPr="00731AEE">
              <w:rPr>
                <w:spacing w:val="69"/>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Campionatul</w:t>
            </w:r>
            <w:r w:rsidRPr="00731AEE">
              <w:rPr>
                <w:spacing w:val="1"/>
                <w:sz w:val="22"/>
                <w:szCs w:val="22"/>
              </w:rPr>
              <w:t xml:space="preserve"> </w:t>
            </w:r>
            <w:r w:rsidRPr="00731AEE">
              <w:rPr>
                <w:spacing w:val="-2"/>
                <w:sz w:val="22"/>
                <w:szCs w:val="22"/>
              </w:rPr>
              <w:t>RM</w:t>
            </w:r>
            <w:r w:rsidRPr="00731AEE">
              <w:rPr>
                <w:sz w:val="22"/>
                <w:szCs w:val="22"/>
              </w:rPr>
              <w:t xml:space="preserve"> de</w:t>
            </w:r>
            <w:r w:rsidRPr="00731AEE">
              <w:rPr>
                <w:spacing w:val="21"/>
                <w:sz w:val="22"/>
                <w:szCs w:val="22"/>
              </w:rPr>
              <w:t xml:space="preserve"> </w:t>
            </w:r>
            <w:r w:rsidRPr="00731AEE">
              <w:rPr>
                <w:spacing w:val="-1"/>
                <w:sz w:val="22"/>
                <w:szCs w:val="22"/>
              </w:rPr>
              <w:t>seniori</w:t>
            </w:r>
            <w:r w:rsidRPr="00731AEE">
              <w:rPr>
                <w:sz w:val="22"/>
                <w:szCs w:val="22"/>
              </w:rPr>
              <w:t xml:space="preserve"> </w:t>
            </w:r>
            <w:r w:rsidRPr="00731AEE">
              <w:rPr>
                <w:spacing w:val="-2"/>
                <w:sz w:val="22"/>
                <w:szCs w:val="22"/>
              </w:rPr>
              <w:t>cu</w:t>
            </w:r>
            <w:r w:rsidRPr="00731AEE">
              <w:rPr>
                <w:spacing w:val="-3"/>
                <w:sz w:val="22"/>
                <w:szCs w:val="22"/>
              </w:rPr>
              <w:t xml:space="preserve"> </w:t>
            </w:r>
            <w:r w:rsidRPr="00731AEE">
              <w:rPr>
                <w:spacing w:val="-1"/>
                <w:sz w:val="22"/>
                <w:szCs w:val="22"/>
              </w:rPr>
              <w:t>participarea</w:t>
            </w:r>
            <w:r w:rsidRPr="00731AEE">
              <w:rPr>
                <w:sz w:val="22"/>
                <w:szCs w:val="22"/>
              </w:rPr>
              <w:t xml:space="preserve"> a</w:t>
            </w:r>
            <w:r w:rsidRPr="00731AEE">
              <w:rPr>
                <w:spacing w:val="-1"/>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puțin</w:t>
            </w:r>
            <w:r w:rsidRPr="00731AEE">
              <w:rPr>
                <w:spacing w:val="-3"/>
                <w:sz w:val="22"/>
                <w:szCs w:val="22"/>
              </w:rPr>
              <w:t xml:space="preserve"> </w:t>
            </w:r>
            <w:r w:rsidRPr="00731AEE">
              <w:rPr>
                <w:sz w:val="22"/>
                <w:szCs w:val="22"/>
              </w:rPr>
              <w:t>12</w:t>
            </w:r>
            <w:r w:rsidRPr="00731AEE">
              <w:rPr>
                <w:spacing w:val="-3"/>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z w:val="22"/>
                <w:szCs w:val="22"/>
              </w:rPr>
              <w:t>greutate;</w:t>
            </w:r>
          </w:p>
          <w:p w:rsidR="00C8571A" w:rsidRPr="00731AEE" w:rsidRDefault="00C8571A" w:rsidP="00C8571A">
            <w:pPr>
              <w:pStyle w:val="a3"/>
              <w:numPr>
                <w:ilvl w:val="0"/>
                <w:numId w:val="237"/>
              </w:numPr>
              <w:tabs>
                <w:tab w:val="left" w:pos="323"/>
              </w:tabs>
              <w:autoSpaceDE/>
              <w:autoSpaceDN/>
              <w:ind w:left="323" w:hanging="323"/>
              <w:jc w:val="both"/>
              <w:rPr>
                <w:sz w:val="22"/>
                <w:szCs w:val="22"/>
              </w:rPr>
            </w:pPr>
            <w:r w:rsidRPr="00731AEE">
              <w:rPr>
                <w:sz w:val="22"/>
                <w:szCs w:val="22"/>
              </w:rPr>
              <w:t>locurile I</w:t>
            </w:r>
            <w:r w:rsidRPr="00731AEE">
              <w:rPr>
                <w:spacing w:val="66"/>
                <w:sz w:val="22"/>
                <w:szCs w:val="22"/>
              </w:rPr>
              <w:t xml:space="preserve"> </w:t>
            </w:r>
            <w:r w:rsidRPr="00731AEE">
              <w:rPr>
                <w:sz w:val="22"/>
                <w:szCs w:val="22"/>
              </w:rPr>
              <w:t xml:space="preserve">la </w:t>
            </w:r>
            <w:r w:rsidRPr="00731AEE">
              <w:rPr>
                <w:spacing w:val="-2"/>
                <w:sz w:val="22"/>
                <w:szCs w:val="22"/>
              </w:rPr>
              <w:t>Campionatul</w:t>
            </w:r>
            <w:r w:rsidRPr="00731AEE">
              <w:rPr>
                <w:spacing w:val="-3"/>
                <w:sz w:val="22"/>
                <w:szCs w:val="22"/>
              </w:rPr>
              <w:t xml:space="preserve"> </w:t>
            </w:r>
            <w:r w:rsidRPr="00731AEE">
              <w:rPr>
                <w:sz w:val="22"/>
                <w:szCs w:val="22"/>
              </w:rPr>
              <w:t>RM de</w:t>
            </w:r>
            <w:r w:rsidRPr="00731AEE">
              <w:rPr>
                <w:spacing w:val="-3"/>
                <w:sz w:val="22"/>
                <w:szCs w:val="22"/>
              </w:rPr>
              <w:t xml:space="preserve"> </w:t>
            </w:r>
            <w:r w:rsidRPr="00731AEE">
              <w:rPr>
                <w:spacing w:val="-1"/>
                <w:sz w:val="22"/>
                <w:szCs w:val="22"/>
              </w:rPr>
              <w:t>seniori</w:t>
            </w:r>
            <w:r w:rsidRPr="00731AEE">
              <w:rPr>
                <w:spacing w:val="-3"/>
                <w:sz w:val="22"/>
                <w:szCs w:val="22"/>
              </w:rPr>
              <w:t xml:space="preserve"> </w:t>
            </w:r>
            <w:r w:rsidRPr="00731AEE">
              <w:rPr>
                <w:sz w:val="22"/>
                <w:szCs w:val="22"/>
              </w:rPr>
              <w:t>și</w:t>
            </w:r>
            <w:r w:rsidRPr="00731AEE">
              <w:rPr>
                <w:spacing w:val="-3"/>
                <w:sz w:val="22"/>
                <w:szCs w:val="22"/>
              </w:rPr>
              <w:t xml:space="preserve"> </w:t>
            </w:r>
            <w:r w:rsidRPr="00731AEE">
              <w:rPr>
                <w:spacing w:val="-1"/>
                <w:sz w:val="22"/>
                <w:szCs w:val="22"/>
              </w:rPr>
              <w:t>locurile</w:t>
            </w:r>
            <w:r w:rsidRPr="00731AEE">
              <w:rPr>
                <w:spacing w:val="1"/>
                <w:sz w:val="22"/>
                <w:szCs w:val="22"/>
              </w:rPr>
              <w:t xml:space="preserve"> </w:t>
            </w:r>
            <w:r w:rsidRPr="00731AEE">
              <w:rPr>
                <w:sz w:val="22"/>
                <w:szCs w:val="22"/>
              </w:rPr>
              <w:t>I</w:t>
            </w:r>
            <w:r w:rsidRPr="00731AEE">
              <w:rPr>
                <w:spacing w:val="-1"/>
                <w:sz w:val="22"/>
                <w:szCs w:val="22"/>
              </w:rPr>
              <w:t xml:space="preserve"> </w:t>
            </w:r>
            <w:r w:rsidRPr="00731AEE">
              <w:rPr>
                <w:sz w:val="22"/>
                <w:szCs w:val="22"/>
              </w:rPr>
              <w:t xml:space="preserve">la </w:t>
            </w:r>
            <w:r w:rsidRPr="00731AEE">
              <w:rPr>
                <w:spacing w:val="-2"/>
                <w:sz w:val="22"/>
                <w:szCs w:val="22"/>
              </w:rPr>
              <w:t>Turneul</w:t>
            </w:r>
            <w:r w:rsidRPr="00731AEE">
              <w:rPr>
                <w:spacing w:val="59"/>
                <w:sz w:val="22"/>
                <w:szCs w:val="22"/>
              </w:rPr>
              <w:t xml:space="preserve"> </w:t>
            </w:r>
            <w:r w:rsidRPr="00731AEE">
              <w:rPr>
                <w:spacing w:val="-1"/>
                <w:sz w:val="22"/>
                <w:szCs w:val="22"/>
              </w:rPr>
              <w:t>Internațional</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memoria</w:t>
            </w:r>
            <w:r w:rsidRPr="00731AEE">
              <w:rPr>
                <w:sz w:val="22"/>
                <w:szCs w:val="22"/>
              </w:rPr>
              <w:t xml:space="preserve"> </w:t>
            </w:r>
            <w:r w:rsidRPr="00731AEE">
              <w:rPr>
                <w:spacing w:val="-1"/>
                <w:sz w:val="22"/>
                <w:szCs w:val="22"/>
              </w:rPr>
              <w:t>lui</w:t>
            </w:r>
            <w:r w:rsidRPr="00731AEE">
              <w:rPr>
                <w:spacing w:val="1"/>
                <w:sz w:val="22"/>
                <w:szCs w:val="22"/>
              </w:rPr>
              <w:t xml:space="preserve"> </w:t>
            </w:r>
            <w:r w:rsidRPr="00731AEE">
              <w:rPr>
                <w:spacing w:val="-1"/>
                <w:sz w:val="22"/>
                <w:szCs w:val="22"/>
              </w:rPr>
              <w:t>”A.Doga”</w:t>
            </w:r>
            <w:r w:rsidRPr="00731AEE">
              <w:rPr>
                <w:spacing w:val="3"/>
                <w:sz w:val="22"/>
                <w:szCs w:val="22"/>
              </w:rPr>
              <w:t xml:space="preserve"> </w:t>
            </w:r>
            <w:r w:rsidRPr="00731AEE">
              <w:rPr>
                <w:spacing w:val="-2"/>
                <w:sz w:val="22"/>
                <w:szCs w:val="22"/>
              </w:rPr>
              <w:t>cu</w:t>
            </w:r>
            <w:r w:rsidRPr="00731AEE">
              <w:rPr>
                <w:spacing w:val="-3"/>
                <w:sz w:val="22"/>
                <w:szCs w:val="22"/>
              </w:rPr>
              <w:t xml:space="preserve"> </w:t>
            </w:r>
            <w:r w:rsidRPr="00731AEE">
              <w:rPr>
                <w:spacing w:val="-1"/>
                <w:sz w:val="22"/>
                <w:szCs w:val="22"/>
              </w:rPr>
              <w:t>participarea</w:t>
            </w:r>
            <w:r w:rsidRPr="00731AEE">
              <w:rPr>
                <w:sz w:val="22"/>
                <w:szCs w:val="22"/>
              </w:rPr>
              <w:t xml:space="preserve"> a</w:t>
            </w:r>
            <w:r w:rsidRPr="00731AEE">
              <w:rPr>
                <w:spacing w:val="-3"/>
                <w:sz w:val="22"/>
                <w:szCs w:val="22"/>
              </w:rPr>
              <w:t xml:space="preserve"> </w:t>
            </w:r>
            <w:r w:rsidRPr="00731AEE">
              <w:rPr>
                <w:sz w:val="22"/>
                <w:szCs w:val="22"/>
              </w:rPr>
              <w:t>cel</w:t>
            </w:r>
            <w:r w:rsidRPr="00731AEE">
              <w:rPr>
                <w:spacing w:val="-2"/>
                <w:sz w:val="22"/>
                <w:szCs w:val="22"/>
              </w:rPr>
              <w:t xml:space="preserve"> puțin</w:t>
            </w:r>
            <w:r w:rsidRPr="00731AEE">
              <w:rPr>
                <w:spacing w:val="1"/>
                <w:sz w:val="22"/>
                <w:szCs w:val="22"/>
              </w:rPr>
              <w:t xml:space="preserve"> </w:t>
            </w:r>
            <w:r w:rsidRPr="00731AEE">
              <w:rPr>
                <w:spacing w:val="-1"/>
                <w:sz w:val="22"/>
                <w:szCs w:val="22"/>
              </w:rPr>
              <w:t>12</w:t>
            </w:r>
            <w:r w:rsidRPr="00731AEE">
              <w:rPr>
                <w:spacing w:val="1"/>
                <w:sz w:val="22"/>
                <w:szCs w:val="22"/>
              </w:rPr>
              <w:t xml:space="preserve"> </w:t>
            </w:r>
            <w:r w:rsidRPr="00731AEE">
              <w:rPr>
                <w:spacing w:val="-1"/>
                <w:sz w:val="22"/>
                <w:szCs w:val="22"/>
              </w:rPr>
              <w:t>sportivi</w:t>
            </w:r>
            <w:r w:rsidRPr="00731AEE">
              <w:rPr>
                <w:spacing w:val="43"/>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98"/>
              </w:numPr>
              <w:autoSpaceDE/>
              <w:autoSpaceDN/>
              <w:ind w:left="323" w:hanging="323"/>
              <w:jc w:val="both"/>
              <w:rPr>
                <w:sz w:val="22"/>
                <w:szCs w:val="22"/>
              </w:rPr>
            </w:pPr>
            <w:r w:rsidRPr="00731AEE">
              <w:rPr>
                <w:sz w:val="22"/>
                <w:szCs w:val="22"/>
              </w:rPr>
              <w:t xml:space="preserve">locurile I-III </w:t>
            </w:r>
            <w:r w:rsidRPr="00731AEE">
              <w:rPr>
                <w:spacing w:val="-1"/>
                <w:sz w:val="22"/>
                <w:szCs w:val="22"/>
              </w:rPr>
              <w:t>la</w:t>
            </w:r>
            <w:r w:rsidRPr="00731AEE">
              <w:rPr>
                <w:sz w:val="22"/>
                <w:szCs w:val="22"/>
              </w:rPr>
              <w:t xml:space="preserve"> </w:t>
            </w:r>
            <w:r w:rsidRPr="00731AEE">
              <w:rPr>
                <w:spacing w:val="-1"/>
                <w:sz w:val="22"/>
                <w:szCs w:val="22"/>
              </w:rPr>
              <w:t>Turneul</w:t>
            </w:r>
            <w:r w:rsidRPr="00731AEE">
              <w:rPr>
                <w:spacing w:val="1"/>
                <w:sz w:val="22"/>
                <w:szCs w:val="22"/>
              </w:rPr>
              <w:t xml:space="preserve"> </w:t>
            </w:r>
            <w:r w:rsidRPr="00731AEE">
              <w:rPr>
                <w:spacing w:val="-2"/>
                <w:sz w:val="22"/>
                <w:szCs w:val="22"/>
              </w:rPr>
              <w:t>Internațional</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memoria</w:t>
            </w:r>
            <w:r w:rsidRPr="00731AEE">
              <w:rPr>
                <w:sz w:val="22"/>
                <w:szCs w:val="22"/>
              </w:rPr>
              <w:t xml:space="preserve"> lui</w:t>
            </w:r>
            <w:r w:rsidRPr="00731AEE">
              <w:rPr>
                <w:spacing w:val="55"/>
                <w:sz w:val="22"/>
                <w:szCs w:val="22"/>
              </w:rPr>
              <w:t xml:space="preserve"> </w:t>
            </w:r>
            <w:r w:rsidRPr="00731AEE">
              <w:rPr>
                <w:spacing w:val="-1"/>
                <w:sz w:val="22"/>
                <w:szCs w:val="22"/>
              </w:rPr>
              <w:t>”A.Doga”;</w:t>
            </w:r>
          </w:p>
          <w:p w:rsidR="00C8571A" w:rsidRPr="00731AEE" w:rsidRDefault="00C8571A" w:rsidP="00C8571A">
            <w:pPr>
              <w:pStyle w:val="a3"/>
              <w:numPr>
                <w:ilvl w:val="0"/>
                <w:numId w:val="298"/>
              </w:numPr>
              <w:autoSpaceDE/>
              <w:autoSpaceDN/>
              <w:ind w:left="323" w:hanging="323"/>
              <w:jc w:val="both"/>
              <w:rPr>
                <w:sz w:val="22"/>
                <w:szCs w:val="22"/>
              </w:rPr>
            </w:pPr>
            <w:r w:rsidRPr="00731AEE">
              <w:rPr>
                <w:sz w:val="22"/>
                <w:szCs w:val="22"/>
              </w:rPr>
              <w:t>locurile</w:t>
            </w:r>
            <w:r w:rsidRPr="00731AEE">
              <w:rPr>
                <w:spacing w:val="-1"/>
                <w:sz w:val="22"/>
                <w:szCs w:val="22"/>
              </w:rPr>
              <w:t xml:space="preserve"> V-VI</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2"/>
                <w:sz w:val="22"/>
                <w:szCs w:val="22"/>
              </w:rPr>
              <w:t>Campionatul</w:t>
            </w:r>
            <w:r w:rsidRPr="00731AEE">
              <w:rPr>
                <w:spacing w:val="1"/>
                <w:sz w:val="22"/>
                <w:szCs w:val="22"/>
              </w:rPr>
              <w:t xml:space="preserve"> </w:t>
            </w:r>
            <w:r w:rsidRPr="00731AEE">
              <w:rPr>
                <w:spacing w:val="-2"/>
                <w:sz w:val="22"/>
                <w:szCs w:val="22"/>
              </w:rPr>
              <w:t>Mondial</w:t>
            </w:r>
            <w:r w:rsidRPr="00731AEE">
              <w:rPr>
                <w:spacing w:val="-3"/>
                <w:sz w:val="22"/>
                <w:szCs w:val="22"/>
              </w:rPr>
              <w:t xml:space="preserve"> </w:t>
            </w:r>
            <w:r w:rsidRPr="00731AEE">
              <w:rPr>
                <w:spacing w:val="3"/>
                <w:sz w:val="22"/>
                <w:szCs w:val="22"/>
              </w:rPr>
              <w:t>(</w:t>
            </w:r>
            <w:r w:rsidRPr="00731AEE">
              <w:rPr>
                <w:spacing w:val="-1"/>
                <w:sz w:val="22"/>
                <w:szCs w:val="22"/>
              </w:rPr>
              <w:t>tineret,U-20);</w:t>
            </w:r>
          </w:p>
          <w:p w:rsidR="00C8571A" w:rsidRPr="00731AEE" w:rsidRDefault="00C8571A" w:rsidP="00C8571A">
            <w:pPr>
              <w:pStyle w:val="a3"/>
              <w:numPr>
                <w:ilvl w:val="0"/>
                <w:numId w:val="298"/>
              </w:numPr>
              <w:autoSpaceDE/>
              <w:autoSpaceDN/>
              <w:ind w:left="323" w:hanging="323"/>
              <w:jc w:val="both"/>
              <w:rPr>
                <w:sz w:val="22"/>
                <w:szCs w:val="22"/>
              </w:rPr>
            </w:pPr>
            <w:r w:rsidRPr="00731AEE">
              <w:rPr>
                <w:sz w:val="22"/>
                <w:szCs w:val="22"/>
              </w:rPr>
              <w:t>locurile</w:t>
            </w:r>
            <w:r w:rsidRPr="00731AEE">
              <w:rPr>
                <w:spacing w:val="-1"/>
                <w:sz w:val="22"/>
                <w:szCs w:val="22"/>
              </w:rPr>
              <w:t xml:space="preserve"> V-VI</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Mondiale</w:t>
            </w:r>
            <w:r w:rsidRPr="00731AEE">
              <w:rPr>
                <w:spacing w:val="-3"/>
                <w:sz w:val="22"/>
                <w:szCs w:val="22"/>
              </w:rPr>
              <w:t xml:space="preserve"> </w:t>
            </w:r>
            <w:r w:rsidRPr="00731AEE">
              <w:rPr>
                <w:sz w:val="22"/>
                <w:szCs w:val="22"/>
              </w:rPr>
              <w:t>(</w:t>
            </w:r>
            <w:r w:rsidRPr="00731AEE">
              <w:rPr>
                <w:spacing w:val="-1"/>
                <w:sz w:val="22"/>
                <w:szCs w:val="22"/>
              </w:rPr>
              <w:t>junior,U-18);</w:t>
            </w:r>
          </w:p>
          <w:p w:rsidR="00C8571A" w:rsidRPr="00731AEE" w:rsidRDefault="00C8571A" w:rsidP="00C8571A">
            <w:pPr>
              <w:pStyle w:val="a3"/>
              <w:numPr>
                <w:ilvl w:val="0"/>
                <w:numId w:val="298"/>
              </w:numPr>
              <w:autoSpaceDE/>
              <w:autoSpaceDN/>
              <w:ind w:left="323" w:hanging="323"/>
              <w:jc w:val="both"/>
              <w:rPr>
                <w:sz w:val="22"/>
                <w:szCs w:val="22"/>
              </w:rPr>
            </w:pPr>
            <w:r w:rsidRPr="00731AEE">
              <w:rPr>
                <w:spacing w:val="-1"/>
                <w:sz w:val="22"/>
                <w:szCs w:val="22"/>
              </w:rPr>
              <w:t>locurile</w:t>
            </w:r>
            <w:r w:rsidRPr="00731AEE">
              <w:rPr>
                <w:spacing w:val="68"/>
                <w:sz w:val="22"/>
                <w:szCs w:val="22"/>
              </w:rPr>
              <w:t xml:space="preserve"> </w:t>
            </w:r>
            <w:r w:rsidRPr="00731AEE">
              <w:rPr>
                <w:sz w:val="22"/>
                <w:szCs w:val="22"/>
              </w:rPr>
              <w:t>I-III</w:t>
            </w:r>
            <w:r w:rsidRPr="00731AEE">
              <w:rPr>
                <w:spacing w:val="69"/>
                <w:sz w:val="22"/>
                <w:szCs w:val="22"/>
              </w:rPr>
              <w:t xml:space="preserve"> </w:t>
            </w:r>
            <w:r w:rsidRPr="00731AEE">
              <w:rPr>
                <w:sz w:val="22"/>
                <w:szCs w:val="22"/>
              </w:rPr>
              <w:t xml:space="preserve">la </w:t>
            </w:r>
            <w:r w:rsidRPr="00731AEE">
              <w:rPr>
                <w:spacing w:val="-2"/>
                <w:sz w:val="22"/>
                <w:szCs w:val="22"/>
              </w:rPr>
              <w:t>Campionatul</w:t>
            </w:r>
            <w:r w:rsidRPr="00731AEE">
              <w:rPr>
                <w:spacing w:val="-1"/>
                <w:sz w:val="22"/>
                <w:szCs w:val="22"/>
              </w:rPr>
              <w:t xml:space="preserve"> </w:t>
            </w:r>
            <w:r w:rsidRPr="00731AEE">
              <w:rPr>
                <w:sz w:val="22"/>
                <w:szCs w:val="22"/>
              </w:rPr>
              <w:t>RM</w:t>
            </w:r>
            <w:r w:rsidRPr="00731AEE">
              <w:rPr>
                <w:spacing w:val="-2"/>
                <w:sz w:val="22"/>
                <w:szCs w:val="22"/>
              </w:rPr>
              <w:t xml:space="preserve"> (</w:t>
            </w:r>
            <w:r w:rsidRPr="00731AEE">
              <w:rPr>
                <w:spacing w:val="-1"/>
                <w:sz w:val="22"/>
                <w:szCs w:val="22"/>
              </w:rPr>
              <w:t>seniori)</w:t>
            </w:r>
            <w:r w:rsidRPr="00731AEE">
              <w:rPr>
                <w:sz w:val="22"/>
                <w:szCs w:val="22"/>
              </w:rPr>
              <w:t>;</w:t>
            </w:r>
          </w:p>
          <w:p w:rsidR="00C8571A" w:rsidRPr="00731AEE" w:rsidRDefault="00C8571A" w:rsidP="00C8571A">
            <w:pPr>
              <w:pStyle w:val="a3"/>
              <w:numPr>
                <w:ilvl w:val="0"/>
                <w:numId w:val="298"/>
              </w:numPr>
              <w:autoSpaceDE/>
              <w:autoSpaceDN/>
              <w:ind w:left="323" w:hanging="323"/>
              <w:jc w:val="both"/>
              <w:rPr>
                <w:sz w:val="22"/>
                <w:szCs w:val="22"/>
              </w:rPr>
            </w:pPr>
            <w:r w:rsidRPr="00731AEE">
              <w:rPr>
                <w:sz w:val="22"/>
                <w:szCs w:val="22"/>
              </w:rPr>
              <w:t>locurile</w:t>
            </w:r>
            <w:r w:rsidRPr="00731AEE">
              <w:rPr>
                <w:spacing w:val="-1"/>
                <w:sz w:val="22"/>
                <w:szCs w:val="22"/>
              </w:rPr>
              <w:t xml:space="preserve"> V-VI</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Europene</w:t>
            </w:r>
            <w:r w:rsidRPr="00731AEE">
              <w:rPr>
                <w:spacing w:val="-3"/>
                <w:sz w:val="22"/>
                <w:szCs w:val="22"/>
              </w:rPr>
              <w:t xml:space="preserve"> </w:t>
            </w:r>
            <w:r w:rsidRPr="00731AEE">
              <w:rPr>
                <w:spacing w:val="3"/>
                <w:sz w:val="22"/>
                <w:szCs w:val="22"/>
              </w:rPr>
              <w:t>(</w:t>
            </w:r>
            <w:r w:rsidRPr="00731AEE">
              <w:rPr>
                <w:spacing w:val="-1"/>
                <w:sz w:val="22"/>
                <w:szCs w:val="22"/>
              </w:rPr>
              <w:t>tineret,U-20);</w:t>
            </w:r>
          </w:p>
          <w:p w:rsidR="00C8571A" w:rsidRPr="00731AEE" w:rsidRDefault="00C8571A" w:rsidP="00C8571A">
            <w:pPr>
              <w:pStyle w:val="a3"/>
              <w:numPr>
                <w:ilvl w:val="0"/>
                <w:numId w:val="298"/>
              </w:numPr>
              <w:autoSpaceDE/>
              <w:autoSpaceDN/>
              <w:ind w:left="323" w:hanging="32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III-VI la </w:t>
            </w:r>
            <w:r w:rsidRPr="00731AEE">
              <w:rPr>
                <w:spacing w:val="-2"/>
                <w:sz w:val="22"/>
                <w:szCs w:val="22"/>
              </w:rPr>
              <w:t>Campionatele</w:t>
            </w:r>
            <w:r w:rsidRPr="00731AEE">
              <w:rPr>
                <w:sz w:val="22"/>
                <w:szCs w:val="22"/>
              </w:rPr>
              <w:t xml:space="preserve"> </w:t>
            </w:r>
            <w:r w:rsidRPr="00731AEE">
              <w:rPr>
                <w:spacing w:val="-1"/>
                <w:sz w:val="22"/>
                <w:szCs w:val="22"/>
              </w:rPr>
              <w:t>Europene</w:t>
            </w:r>
            <w:r w:rsidRPr="00731AEE">
              <w:rPr>
                <w:sz w:val="22"/>
                <w:szCs w:val="22"/>
              </w:rPr>
              <w:t xml:space="preserve"> (</w:t>
            </w:r>
            <w:r w:rsidRPr="00731AEE">
              <w:rPr>
                <w:spacing w:val="-1"/>
                <w:sz w:val="22"/>
                <w:szCs w:val="22"/>
              </w:rPr>
              <w:t>junior,U-18);</w:t>
            </w:r>
          </w:p>
          <w:p w:rsidR="00C8571A" w:rsidRPr="00731AEE" w:rsidRDefault="00C8571A" w:rsidP="00C8571A">
            <w:pPr>
              <w:pStyle w:val="a3"/>
              <w:numPr>
                <w:ilvl w:val="0"/>
                <w:numId w:val="298"/>
              </w:numPr>
              <w:autoSpaceDE/>
              <w:autoSpaceDN/>
              <w:ind w:left="323" w:hanging="323"/>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1"/>
                <w:sz w:val="22"/>
                <w:szCs w:val="22"/>
              </w:rPr>
              <w:t>Campionatul</w:t>
            </w:r>
            <w:r w:rsidRPr="00731AEE">
              <w:rPr>
                <w:spacing w:val="1"/>
                <w:sz w:val="22"/>
                <w:szCs w:val="22"/>
              </w:rPr>
              <w:t xml:space="preserve"> </w:t>
            </w:r>
            <w:r w:rsidRPr="00731AEE">
              <w:rPr>
                <w:sz w:val="22"/>
                <w:szCs w:val="22"/>
              </w:rPr>
              <w:t>RM</w:t>
            </w:r>
            <w:r w:rsidRPr="00731AEE">
              <w:rPr>
                <w:spacing w:val="-3"/>
                <w:sz w:val="22"/>
                <w:szCs w:val="22"/>
              </w:rPr>
              <w:t xml:space="preserve"> (</w:t>
            </w:r>
            <w:r w:rsidRPr="00731AEE">
              <w:rPr>
                <w:spacing w:val="-1"/>
                <w:sz w:val="22"/>
                <w:szCs w:val="22"/>
              </w:rPr>
              <w:t>junior);</w:t>
            </w:r>
          </w:p>
          <w:p w:rsidR="00C8571A" w:rsidRPr="00731AEE" w:rsidRDefault="00C8571A" w:rsidP="00C8571A">
            <w:pPr>
              <w:pStyle w:val="a3"/>
              <w:numPr>
                <w:ilvl w:val="0"/>
                <w:numId w:val="298"/>
              </w:numPr>
              <w:autoSpaceDE/>
              <w:autoSpaceDN/>
              <w:ind w:left="323" w:hanging="323"/>
              <w:jc w:val="both"/>
              <w:rPr>
                <w:sz w:val="22"/>
                <w:szCs w:val="22"/>
              </w:rPr>
            </w:pPr>
            <w:r w:rsidRPr="00731AEE">
              <w:rPr>
                <w:sz w:val="22"/>
                <w:szCs w:val="22"/>
              </w:rPr>
              <w:t xml:space="preserve">locurile I-II la </w:t>
            </w:r>
            <w:r w:rsidRPr="00731AEE">
              <w:rPr>
                <w:spacing w:val="-2"/>
                <w:sz w:val="22"/>
                <w:szCs w:val="22"/>
              </w:rPr>
              <w:t>Campionatul</w:t>
            </w:r>
            <w:r w:rsidRPr="00731AEE">
              <w:rPr>
                <w:spacing w:val="1"/>
                <w:sz w:val="22"/>
                <w:szCs w:val="22"/>
              </w:rPr>
              <w:t xml:space="preserve"> </w:t>
            </w:r>
            <w:r w:rsidRPr="00731AEE">
              <w:rPr>
                <w:sz w:val="22"/>
                <w:szCs w:val="22"/>
              </w:rPr>
              <w:t>RM</w:t>
            </w:r>
            <w:r w:rsidRPr="00731AEE">
              <w:rPr>
                <w:spacing w:val="-2"/>
                <w:sz w:val="22"/>
                <w:szCs w:val="22"/>
              </w:rPr>
              <w:t xml:space="preserve"> (</w:t>
            </w:r>
            <w:r w:rsidRPr="00731AEE">
              <w:rPr>
                <w:spacing w:val="-1"/>
                <w:sz w:val="22"/>
                <w:szCs w:val="22"/>
              </w:rPr>
              <w:t>tineret).</w:t>
            </w:r>
          </w:p>
        </w:tc>
      </w:tr>
      <w:tr w:rsidR="00C8571A" w:rsidRPr="00731AEE" w:rsidTr="00C8571A">
        <w:trPr>
          <w:trHeight w:val="4"/>
        </w:trPr>
        <w:tc>
          <w:tcPr>
            <w:tcW w:w="9351" w:type="dxa"/>
            <w:gridSpan w:val="2"/>
          </w:tcPr>
          <w:p w:rsidR="00C8571A" w:rsidRPr="00731AEE" w:rsidRDefault="00C8571A" w:rsidP="00C8571A">
            <w:pPr>
              <w:pStyle w:val="a3"/>
              <w:ind w:left="0" w:firstLine="314"/>
              <w:jc w:val="both"/>
              <w:rPr>
                <w:i/>
                <w:sz w:val="22"/>
                <w:szCs w:val="22"/>
              </w:rPr>
            </w:pPr>
            <w:r w:rsidRPr="00731AEE">
              <w:rPr>
                <w:b/>
                <w:bCs/>
                <w:i/>
                <w:spacing w:val="-1"/>
                <w:sz w:val="22"/>
                <w:szCs w:val="22"/>
              </w:rPr>
              <w:lastRenderedPageBreak/>
              <w:t>Notă:</w:t>
            </w:r>
            <w:r w:rsidRPr="00731AEE">
              <w:rPr>
                <w:b/>
                <w:bCs/>
                <w:i/>
                <w:spacing w:val="7"/>
                <w:sz w:val="22"/>
                <w:szCs w:val="22"/>
              </w:rPr>
              <w:t xml:space="preserve"> </w:t>
            </w:r>
            <w:r w:rsidRPr="00731AEE">
              <w:rPr>
                <w:i/>
                <w:spacing w:val="-1"/>
                <w:sz w:val="22"/>
                <w:szCs w:val="22"/>
              </w:rPr>
              <w:t>Categoriile</w:t>
            </w:r>
            <w:r w:rsidRPr="00731AEE">
              <w:rPr>
                <w:i/>
                <w:spacing w:val="6"/>
                <w:sz w:val="22"/>
                <w:szCs w:val="22"/>
              </w:rPr>
              <w:t xml:space="preserve"> </w:t>
            </w:r>
            <w:r w:rsidRPr="00731AEE">
              <w:rPr>
                <w:i/>
                <w:spacing w:val="-1"/>
                <w:sz w:val="22"/>
                <w:szCs w:val="22"/>
              </w:rPr>
              <w:t>sportive</w:t>
            </w:r>
            <w:r w:rsidRPr="00731AEE">
              <w:rPr>
                <w:i/>
                <w:spacing w:val="6"/>
                <w:sz w:val="22"/>
                <w:szCs w:val="22"/>
              </w:rPr>
              <w:t xml:space="preserve"> </w:t>
            </w:r>
            <w:r w:rsidRPr="00731AEE">
              <w:rPr>
                <w:i/>
                <w:sz w:val="22"/>
                <w:szCs w:val="22"/>
              </w:rPr>
              <w:t>se</w:t>
            </w:r>
            <w:r w:rsidRPr="00731AEE">
              <w:rPr>
                <w:i/>
                <w:spacing w:val="6"/>
                <w:sz w:val="22"/>
                <w:szCs w:val="22"/>
              </w:rPr>
              <w:t xml:space="preserve"> </w:t>
            </w:r>
            <w:r w:rsidRPr="00731AEE">
              <w:rPr>
                <w:i/>
                <w:spacing w:val="-1"/>
                <w:sz w:val="22"/>
                <w:szCs w:val="22"/>
              </w:rPr>
              <w:t>vor</w:t>
            </w:r>
            <w:r w:rsidRPr="00731AEE">
              <w:rPr>
                <w:i/>
                <w:spacing w:val="8"/>
                <w:sz w:val="22"/>
                <w:szCs w:val="22"/>
              </w:rPr>
              <w:t xml:space="preserve"> </w:t>
            </w:r>
            <w:r w:rsidRPr="00731AEE">
              <w:rPr>
                <w:i/>
                <w:spacing w:val="-2"/>
                <w:sz w:val="22"/>
                <w:szCs w:val="22"/>
              </w:rPr>
              <w:t>acorda:</w:t>
            </w:r>
            <w:r w:rsidRPr="00731AEE">
              <w:rPr>
                <w:i/>
                <w:spacing w:val="7"/>
                <w:sz w:val="22"/>
                <w:szCs w:val="22"/>
              </w:rPr>
              <w:t xml:space="preserve"> </w:t>
            </w:r>
            <w:r w:rsidRPr="00731AEE">
              <w:rPr>
                <w:i/>
                <w:sz w:val="22"/>
                <w:szCs w:val="22"/>
              </w:rPr>
              <w:t>MIS</w:t>
            </w:r>
            <w:r w:rsidRPr="00731AEE">
              <w:rPr>
                <w:i/>
                <w:spacing w:val="14"/>
                <w:sz w:val="22"/>
                <w:szCs w:val="22"/>
              </w:rPr>
              <w:t xml:space="preserve"> </w:t>
            </w:r>
            <w:r w:rsidRPr="00731AEE">
              <w:rPr>
                <w:i/>
                <w:sz w:val="22"/>
                <w:szCs w:val="22"/>
              </w:rPr>
              <w:t>-</w:t>
            </w:r>
            <w:r w:rsidRPr="00731AEE">
              <w:rPr>
                <w:i/>
                <w:spacing w:val="6"/>
                <w:sz w:val="22"/>
                <w:szCs w:val="22"/>
              </w:rPr>
              <w:t xml:space="preserve"> </w:t>
            </w:r>
            <w:r w:rsidRPr="00731AEE">
              <w:rPr>
                <w:i/>
                <w:sz w:val="22"/>
                <w:szCs w:val="22"/>
              </w:rPr>
              <w:t>de</w:t>
            </w:r>
            <w:r w:rsidRPr="00731AEE">
              <w:rPr>
                <w:i/>
                <w:spacing w:val="6"/>
                <w:sz w:val="22"/>
                <w:szCs w:val="22"/>
              </w:rPr>
              <w:t xml:space="preserve"> </w:t>
            </w:r>
            <w:r w:rsidRPr="00731AEE">
              <w:rPr>
                <w:i/>
                <w:sz w:val="22"/>
                <w:szCs w:val="22"/>
              </w:rPr>
              <w:t>la</w:t>
            </w:r>
            <w:r w:rsidRPr="00731AEE">
              <w:rPr>
                <w:i/>
                <w:spacing w:val="6"/>
                <w:sz w:val="22"/>
                <w:szCs w:val="22"/>
              </w:rPr>
              <w:t xml:space="preserve"> </w:t>
            </w:r>
            <w:r w:rsidRPr="00731AEE">
              <w:rPr>
                <w:i/>
                <w:spacing w:val="-1"/>
                <w:sz w:val="22"/>
                <w:szCs w:val="22"/>
              </w:rPr>
              <w:t>vârsta</w:t>
            </w:r>
            <w:r w:rsidRPr="00731AEE">
              <w:rPr>
                <w:i/>
                <w:spacing w:val="6"/>
                <w:sz w:val="22"/>
                <w:szCs w:val="22"/>
              </w:rPr>
              <w:t xml:space="preserve"> </w:t>
            </w:r>
            <w:r w:rsidRPr="00731AEE">
              <w:rPr>
                <w:i/>
                <w:spacing w:val="-1"/>
                <w:sz w:val="22"/>
                <w:szCs w:val="22"/>
              </w:rPr>
              <w:t>18</w:t>
            </w:r>
            <w:r w:rsidRPr="00731AEE">
              <w:rPr>
                <w:i/>
                <w:spacing w:val="7"/>
                <w:sz w:val="22"/>
                <w:szCs w:val="22"/>
              </w:rPr>
              <w:t xml:space="preserve"> </w:t>
            </w:r>
            <w:r w:rsidRPr="00731AEE">
              <w:rPr>
                <w:i/>
                <w:spacing w:val="-1"/>
                <w:sz w:val="22"/>
                <w:szCs w:val="22"/>
              </w:rPr>
              <w:t>ani,</w:t>
            </w:r>
            <w:r w:rsidRPr="00731AEE">
              <w:rPr>
                <w:i/>
                <w:sz w:val="22"/>
                <w:szCs w:val="22"/>
              </w:rPr>
              <w:t xml:space="preserve"> </w:t>
            </w:r>
            <w:r w:rsidRPr="00731AEE">
              <w:rPr>
                <w:i/>
                <w:spacing w:val="15"/>
                <w:sz w:val="22"/>
                <w:szCs w:val="22"/>
              </w:rPr>
              <w:t xml:space="preserve"> </w:t>
            </w:r>
            <w:r w:rsidRPr="00731AEE">
              <w:rPr>
                <w:i/>
                <w:spacing w:val="1"/>
                <w:sz w:val="22"/>
                <w:szCs w:val="22"/>
              </w:rPr>
              <w:t>MS–</w:t>
            </w:r>
            <w:r w:rsidRPr="00731AEE">
              <w:rPr>
                <w:i/>
                <w:spacing w:val="8"/>
                <w:sz w:val="22"/>
                <w:szCs w:val="22"/>
              </w:rPr>
              <w:t xml:space="preserve"> </w:t>
            </w:r>
            <w:r w:rsidRPr="00731AEE">
              <w:rPr>
                <w:i/>
                <w:sz w:val="22"/>
                <w:szCs w:val="22"/>
              </w:rPr>
              <w:t>de</w:t>
            </w:r>
            <w:r w:rsidRPr="00731AEE">
              <w:rPr>
                <w:i/>
                <w:spacing w:val="6"/>
                <w:sz w:val="22"/>
                <w:szCs w:val="22"/>
              </w:rPr>
              <w:t xml:space="preserve"> </w:t>
            </w:r>
            <w:r w:rsidRPr="00731AEE">
              <w:rPr>
                <w:i/>
                <w:spacing w:val="-1"/>
                <w:sz w:val="22"/>
                <w:szCs w:val="22"/>
              </w:rPr>
              <w:t>la</w:t>
            </w:r>
            <w:r w:rsidRPr="00731AEE">
              <w:rPr>
                <w:i/>
                <w:spacing w:val="31"/>
                <w:sz w:val="22"/>
                <w:szCs w:val="22"/>
              </w:rPr>
              <w:t xml:space="preserve"> </w:t>
            </w:r>
            <w:r w:rsidRPr="00731AEE">
              <w:rPr>
                <w:i/>
                <w:spacing w:val="-1"/>
                <w:sz w:val="22"/>
                <w:szCs w:val="22"/>
              </w:rPr>
              <w:t>vârsta</w:t>
            </w:r>
            <w:r w:rsidRPr="00731AEE">
              <w:rPr>
                <w:i/>
                <w:spacing w:val="-3"/>
                <w:sz w:val="22"/>
                <w:szCs w:val="22"/>
              </w:rPr>
              <w:t xml:space="preserve"> </w:t>
            </w:r>
            <w:r w:rsidRPr="00731AEE">
              <w:rPr>
                <w:i/>
                <w:spacing w:val="-1"/>
                <w:sz w:val="22"/>
                <w:szCs w:val="22"/>
              </w:rPr>
              <w:t>16</w:t>
            </w:r>
            <w:r w:rsidRPr="00731AEE">
              <w:rPr>
                <w:i/>
                <w:spacing w:val="1"/>
                <w:sz w:val="22"/>
                <w:szCs w:val="22"/>
              </w:rPr>
              <w:t xml:space="preserve"> </w:t>
            </w:r>
            <w:r w:rsidRPr="00731AEE">
              <w:rPr>
                <w:i/>
                <w:spacing w:val="-1"/>
                <w:sz w:val="22"/>
                <w:szCs w:val="22"/>
              </w:rPr>
              <w:t xml:space="preserve">ani, </w:t>
            </w:r>
            <w:r w:rsidRPr="00731AEE">
              <w:rPr>
                <w:i/>
                <w:sz w:val="22"/>
                <w:szCs w:val="22"/>
              </w:rPr>
              <w:t>CMS</w:t>
            </w:r>
            <w:r w:rsidRPr="00731AEE">
              <w:rPr>
                <w:i/>
                <w:spacing w:val="-2"/>
                <w:sz w:val="22"/>
                <w:szCs w:val="22"/>
              </w:rPr>
              <w:t xml:space="preserve"> </w:t>
            </w:r>
            <w:r w:rsidRPr="00731AEE">
              <w:rPr>
                <w:i/>
                <w:sz w:val="22"/>
                <w:szCs w:val="22"/>
              </w:rPr>
              <w:t>– 14</w:t>
            </w:r>
            <w:r w:rsidRPr="00731AEE">
              <w:rPr>
                <w:i/>
                <w:spacing w:val="1"/>
                <w:sz w:val="22"/>
                <w:szCs w:val="22"/>
              </w:rPr>
              <w:t xml:space="preserve"> </w:t>
            </w:r>
            <w:r w:rsidRPr="00731AEE">
              <w:rPr>
                <w:i/>
                <w:spacing w:val="-2"/>
                <w:sz w:val="22"/>
                <w:szCs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2"/>
                <w:szCs w:val="22"/>
              </w:rPr>
            </w:pPr>
            <w:r w:rsidRPr="00731AEE">
              <w:rPr>
                <w:spacing w:val="-1"/>
                <w:sz w:val="24"/>
                <w:szCs w:val="22"/>
              </w:rPr>
              <w:t>ȘAH</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spacing w:val="-1"/>
                <w:sz w:val="20"/>
              </w:rPr>
              <w:t>Mare</w:t>
            </w:r>
            <w:r w:rsidRPr="00731AEE">
              <w:rPr>
                <w:rFonts w:ascii="Times New Roman" w:hAnsi="Times New Roman"/>
                <w:b/>
                <w:color w:val="002060"/>
                <w:spacing w:val="11"/>
                <w:sz w:val="20"/>
              </w:rPr>
              <w:t xml:space="preserve"> </w:t>
            </w:r>
            <w:r w:rsidRPr="00731AEE">
              <w:rPr>
                <w:rFonts w:ascii="Times New Roman" w:hAnsi="Times New Roman"/>
                <w:b/>
                <w:color w:val="002060"/>
                <w:spacing w:val="-1"/>
                <w:sz w:val="20"/>
              </w:rPr>
              <w:t>maestru</w:t>
            </w:r>
            <w:r w:rsidRPr="00731AEE">
              <w:rPr>
                <w:rFonts w:ascii="Times New Roman" w:hAnsi="Times New Roman"/>
                <w:b/>
                <w:color w:val="002060"/>
                <w:spacing w:val="11"/>
                <w:sz w:val="20"/>
              </w:rPr>
              <w:t xml:space="preserve"> </w:t>
            </w:r>
            <w:r w:rsidRPr="00731AEE">
              <w:rPr>
                <w:rFonts w:ascii="Times New Roman" w:hAnsi="Times New Roman"/>
                <w:b/>
                <w:color w:val="002060"/>
                <w:spacing w:val="-1"/>
                <w:sz w:val="20"/>
              </w:rPr>
              <w:t>internaţional</w:t>
            </w:r>
            <w:r w:rsidRPr="00731AEE">
              <w:rPr>
                <w:rFonts w:ascii="Times New Roman" w:hAnsi="Times New Roman"/>
                <w:b/>
                <w:color w:val="002060"/>
                <w:spacing w:val="12"/>
                <w:sz w:val="20"/>
              </w:rPr>
              <w:t xml:space="preserve"> </w:t>
            </w:r>
            <w:r w:rsidRPr="00731AEE">
              <w:rPr>
                <w:rFonts w:ascii="Times New Roman" w:hAnsi="Times New Roman"/>
                <w:b/>
                <w:color w:val="002060"/>
                <w:spacing w:val="-1"/>
                <w:sz w:val="20"/>
              </w:rPr>
              <w:t>şi</w:t>
            </w:r>
            <w:r w:rsidRPr="00731AEE">
              <w:rPr>
                <w:rFonts w:ascii="Times New Roman" w:hAnsi="Times New Roman"/>
                <w:b/>
                <w:color w:val="002060"/>
                <w:spacing w:val="12"/>
                <w:sz w:val="20"/>
              </w:rPr>
              <w:t xml:space="preserve"> </w:t>
            </w:r>
            <w:r w:rsidRPr="00731AEE">
              <w:rPr>
                <w:rFonts w:ascii="Times New Roman" w:hAnsi="Times New Roman"/>
                <w:b/>
                <w:color w:val="002060"/>
                <w:spacing w:val="-1"/>
                <w:sz w:val="20"/>
              </w:rPr>
              <w:t>maestru</w:t>
            </w:r>
            <w:r w:rsidRPr="00731AEE">
              <w:rPr>
                <w:rFonts w:ascii="Times New Roman" w:hAnsi="Times New Roman"/>
                <w:b/>
                <w:color w:val="002060"/>
                <w:spacing w:val="8"/>
                <w:sz w:val="20"/>
              </w:rPr>
              <w:t xml:space="preserve"> </w:t>
            </w:r>
            <w:r w:rsidRPr="00731AEE">
              <w:rPr>
                <w:rFonts w:ascii="Times New Roman" w:hAnsi="Times New Roman"/>
                <w:b/>
                <w:color w:val="002060"/>
                <w:spacing w:val="-1"/>
                <w:sz w:val="20"/>
              </w:rPr>
              <w:t>internaţional</w:t>
            </w:r>
            <w:r w:rsidRPr="00731AEE">
              <w:rPr>
                <w:rFonts w:ascii="Times New Roman" w:hAnsi="Times New Roman"/>
                <w:b/>
                <w:color w:val="002060"/>
                <w:spacing w:val="9"/>
                <w:sz w:val="20"/>
              </w:rPr>
              <w:t xml:space="preserve"> </w:t>
            </w:r>
            <w:r w:rsidRPr="00731AEE">
              <w:rPr>
                <w:rFonts w:ascii="Times New Roman" w:hAnsi="Times New Roman"/>
                <w:b/>
                <w:color w:val="002060"/>
                <w:sz w:val="20"/>
              </w:rPr>
              <w:t>al</w:t>
            </w:r>
            <w:r w:rsidRPr="00731AEE">
              <w:rPr>
                <w:rFonts w:ascii="Times New Roman" w:hAnsi="Times New Roman"/>
                <w:b/>
                <w:color w:val="002060"/>
                <w:spacing w:val="9"/>
                <w:sz w:val="20"/>
              </w:rPr>
              <w:t xml:space="preserve"> </w:t>
            </w:r>
            <w:r w:rsidRPr="00731AEE">
              <w:rPr>
                <w:rFonts w:ascii="Times New Roman" w:hAnsi="Times New Roman"/>
                <w:b/>
                <w:color w:val="002060"/>
                <w:spacing w:val="-1"/>
                <w:sz w:val="20"/>
              </w:rPr>
              <w:t>sportului</w:t>
            </w:r>
          </w:p>
        </w:tc>
        <w:tc>
          <w:tcPr>
            <w:tcW w:w="6804" w:type="dxa"/>
          </w:tcPr>
          <w:p w:rsidR="00C8571A" w:rsidRPr="00731AEE" w:rsidRDefault="00C8571A" w:rsidP="00C8571A">
            <w:pPr>
              <w:pStyle w:val="a5"/>
              <w:numPr>
                <w:ilvl w:val="0"/>
                <w:numId w:val="299"/>
              </w:numPr>
              <w:ind w:left="323" w:hanging="323"/>
              <w:jc w:val="both"/>
              <w:rPr>
                <w:rFonts w:ascii="Times New Roman" w:hAnsi="Times New Roman"/>
              </w:rPr>
            </w:pPr>
            <w:r w:rsidRPr="00731AEE">
              <w:rPr>
                <w:rFonts w:ascii="Times New Roman" w:hAnsi="Times New Roman"/>
                <w:spacing w:val="-1"/>
              </w:rPr>
              <w:t>se</w:t>
            </w:r>
            <w:r w:rsidRPr="00731AEE">
              <w:rPr>
                <w:rFonts w:ascii="Times New Roman" w:hAnsi="Times New Roman"/>
                <w:spacing w:val="11"/>
              </w:rPr>
              <w:t xml:space="preserve"> </w:t>
            </w:r>
            <w:r w:rsidRPr="00731AEE">
              <w:rPr>
                <w:rFonts w:ascii="Times New Roman" w:hAnsi="Times New Roman"/>
                <w:spacing w:val="-1"/>
              </w:rPr>
              <w:t>acordă</w:t>
            </w:r>
            <w:r w:rsidRPr="00731AEE">
              <w:rPr>
                <w:rFonts w:ascii="Times New Roman" w:hAnsi="Times New Roman"/>
                <w:spacing w:val="29"/>
              </w:rPr>
              <w:t xml:space="preserve"> </w:t>
            </w:r>
            <w:r w:rsidRPr="00731AEE">
              <w:rPr>
                <w:rFonts w:ascii="Times New Roman" w:hAnsi="Times New Roman"/>
              </w:rPr>
              <w:t xml:space="preserve">de </w:t>
            </w:r>
            <w:r w:rsidRPr="00731AEE">
              <w:rPr>
                <w:rFonts w:ascii="Times New Roman" w:hAnsi="Times New Roman"/>
                <w:spacing w:val="-1"/>
              </w:rPr>
              <w:t>către</w:t>
            </w:r>
            <w:r w:rsidRPr="00731AEE">
              <w:rPr>
                <w:rFonts w:ascii="Times New Roman" w:hAnsi="Times New Roman"/>
              </w:rPr>
              <w:t xml:space="preserve"> </w:t>
            </w:r>
            <w:r w:rsidRPr="00731AEE">
              <w:rPr>
                <w:rFonts w:ascii="Times New Roman" w:hAnsi="Times New Roman"/>
                <w:spacing w:val="-1"/>
              </w:rPr>
              <w:t>Federaţia</w:t>
            </w:r>
            <w:r w:rsidRPr="00731AEE">
              <w:rPr>
                <w:rFonts w:ascii="Times New Roman" w:hAnsi="Times New Roman"/>
              </w:rPr>
              <w:t xml:space="preserve"> </w:t>
            </w:r>
            <w:r w:rsidRPr="00731AEE">
              <w:rPr>
                <w:rFonts w:ascii="Times New Roman" w:hAnsi="Times New Roman"/>
                <w:spacing w:val="-1"/>
              </w:rPr>
              <w:t>Internaţională</w:t>
            </w:r>
            <w:r w:rsidRPr="00731AEE">
              <w:rPr>
                <w:rFonts w:ascii="Times New Roman" w:hAnsi="Times New Roman"/>
              </w:rPr>
              <w:t xml:space="preserve"> de </w:t>
            </w:r>
            <w:r w:rsidRPr="00731AEE">
              <w:rPr>
                <w:rFonts w:ascii="Times New Roman" w:hAnsi="Times New Roman"/>
                <w:spacing w:val="-2"/>
              </w:rPr>
              <w:t>Şah</w:t>
            </w:r>
            <w:r w:rsidRPr="00731AEE">
              <w:rPr>
                <w:rFonts w:ascii="Times New Roman" w:hAnsi="Times New Roman"/>
                <w:spacing w:val="1"/>
              </w:rPr>
              <w:t xml:space="preserve"> </w:t>
            </w:r>
            <w:r w:rsidRPr="00731AEE">
              <w:rPr>
                <w:rFonts w:ascii="Times New Roman" w:hAnsi="Times New Roman"/>
                <w:spacing w:val="-2"/>
              </w:rPr>
              <w:t>(FIDE)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5"/>
              <w:numPr>
                <w:ilvl w:val="0"/>
                <w:numId w:val="300"/>
              </w:numPr>
              <w:ind w:left="323" w:hanging="323"/>
              <w:jc w:val="both"/>
              <w:rPr>
                <w:rFonts w:ascii="Times New Roman" w:hAnsi="Times New Roman"/>
              </w:rPr>
            </w:pPr>
            <w:r w:rsidRPr="00731AEE">
              <w:rPr>
                <w:rFonts w:ascii="Times New Roman" w:hAnsi="Times New Roman"/>
                <w:spacing w:val="-1"/>
              </w:rPr>
              <w:t>acordarea</w:t>
            </w:r>
            <w:r w:rsidRPr="00731AEE">
              <w:rPr>
                <w:rFonts w:ascii="Times New Roman" w:hAnsi="Times New Roman"/>
                <w:spacing w:val="25"/>
              </w:rPr>
              <w:t xml:space="preserve"> </w:t>
            </w:r>
            <w:r w:rsidRPr="00731AEE">
              <w:rPr>
                <w:rFonts w:ascii="Times New Roman" w:hAnsi="Times New Roman"/>
                <w:spacing w:val="-1"/>
              </w:rPr>
              <w:t>unui</w:t>
            </w:r>
            <w:r w:rsidRPr="00731AEE">
              <w:rPr>
                <w:rFonts w:ascii="Times New Roman" w:hAnsi="Times New Roman"/>
                <w:spacing w:val="24"/>
              </w:rPr>
              <w:t xml:space="preserve"> </w:t>
            </w:r>
            <w:r w:rsidRPr="00731AEE">
              <w:rPr>
                <w:rFonts w:ascii="Times New Roman" w:hAnsi="Times New Roman"/>
                <w:spacing w:val="-2"/>
              </w:rPr>
              <w:t>titlu</w:t>
            </w:r>
            <w:r w:rsidRPr="00731AEE">
              <w:rPr>
                <w:rFonts w:ascii="Times New Roman" w:hAnsi="Times New Roman"/>
                <w:spacing w:val="26"/>
              </w:rPr>
              <w:t xml:space="preserve"> </w:t>
            </w:r>
            <w:r w:rsidRPr="00731AEE">
              <w:rPr>
                <w:rFonts w:ascii="Times New Roman" w:hAnsi="Times New Roman"/>
                <w:spacing w:val="-2"/>
              </w:rPr>
              <w:t>internaţional</w:t>
            </w:r>
            <w:r w:rsidRPr="00731AEE">
              <w:rPr>
                <w:rFonts w:ascii="Times New Roman" w:hAnsi="Times New Roman"/>
                <w:spacing w:val="26"/>
              </w:rPr>
              <w:t xml:space="preserve"> </w:t>
            </w:r>
            <w:r w:rsidRPr="00731AEE">
              <w:rPr>
                <w:rFonts w:ascii="Times New Roman" w:hAnsi="Times New Roman"/>
                <w:spacing w:val="-1"/>
              </w:rPr>
              <w:t>(Maestru</w:t>
            </w:r>
            <w:r w:rsidRPr="00731AEE">
              <w:rPr>
                <w:rFonts w:ascii="Times New Roman" w:hAnsi="Times New Roman"/>
                <w:spacing w:val="24"/>
              </w:rPr>
              <w:t xml:space="preserve"> </w:t>
            </w:r>
            <w:r w:rsidRPr="00731AEE">
              <w:rPr>
                <w:rFonts w:ascii="Times New Roman" w:hAnsi="Times New Roman"/>
                <w:spacing w:val="-1"/>
              </w:rPr>
              <w:t>FIDE,</w:t>
            </w:r>
            <w:r w:rsidRPr="00731AEE">
              <w:rPr>
                <w:rFonts w:ascii="Times New Roman" w:hAnsi="Times New Roman"/>
                <w:spacing w:val="25"/>
              </w:rPr>
              <w:t xml:space="preserve"> </w:t>
            </w:r>
            <w:r w:rsidRPr="00731AEE">
              <w:rPr>
                <w:rFonts w:ascii="Times New Roman" w:hAnsi="Times New Roman"/>
                <w:spacing w:val="-1"/>
              </w:rPr>
              <w:t>Maestru</w:t>
            </w:r>
            <w:r w:rsidRPr="00731AEE">
              <w:rPr>
                <w:rFonts w:ascii="Times New Roman" w:hAnsi="Times New Roman"/>
                <w:spacing w:val="24"/>
              </w:rPr>
              <w:t xml:space="preserve"> </w:t>
            </w:r>
            <w:r w:rsidRPr="00731AEE">
              <w:rPr>
                <w:rFonts w:ascii="Times New Roman" w:hAnsi="Times New Roman"/>
                <w:spacing w:val="-1"/>
              </w:rPr>
              <w:t>Internaţional,</w:t>
            </w:r>
            <w:r w:rsidRPr="00731AEE">
              <w:rPr>
                <w:rFonts w:ascii="Times New Roman" w:hAnsi="Times New Roman"/>
                <w:spacing w:val="25"/>
              </w:rPr>
              <w:t xml:space="preserve"> </w:t>
            </w:r>
            <w:r w:rsidRPr="00731AEE">
              <w:rPr>
                <w:rFonts w:ascii="Times New Roman" w:hAnsi="Times New Roman"/>
                <w:spacing w:val="-1"/>
              </w:rPr>
              <w:t>Mare</w:t>
            </w:r>
            <w:r w:rsidRPr="00731AEE">
              <w:rPr>
                <w:rFonts w:ascii="Times New Roman" w:hAnsi="Times New Roman"/>
                <w:spacing w:val="65"/>
              </w:rPr>
              <w:t xml:space="preserve"> </w:t>
            </w:r>
            <w:r w:rsidRPr="00731AEE">
              <w:rPr>
                <w:rFonts w:ascii="Times New Roman" w:hAnsi="Times New Roman"/>
                <w:spacing w:val="-1"/>
              </w:rPr>
              <w:t>Maestru)</w:t>
            </w:r>
            <w:r w:rsidRPr="00731AEE">
              <w:rPr>
                <w:rFonts w:ascii="Times New Roman" w:hAnsi="Times New Roman"/>
              </w:rPr>
              <w:t xml:space="preserve"> </w:t>
            </w:r>
            <w:r w:rsidRPr="00731AEE">
              <w:rPr>
                <w:rFonts w:ascii="Times New Roman" w:hAnsi="Times New Roman"/>
                <w:spacing w:val="-1"/>
              </w:rPr>
              <w:t>de</w:t>
            </w:r>
            <w:r w:rsidRPr="00731AEE">
              <w:rPr>
                <w:rFonts w:ascii="Times New Roman" w:hAnsi="Times New Roman"/>
              </w:rPr>
              <w:t xml:space="preserve"> </w:t>
            </w:r>
            <w:r w:rsidRPr="00731AEE">
              <w:rPr>
                <w:rFonts w:ascii="Times New Roman" w:hAnsi="Times New Roman"/>
                <w:spacing w:val="-1"/>
              </w:rPr>
              <w:t>către</w:t>
            </w:r>
            <w:r w:rsidRPr="00731AEE">
              <w:rPr>
                <w:rFonts w:ascii="Times New Roman" w:hAnsi="Times New Roman"/>
              </w:rPr>
              <w:t xml:space="preserve"> </w:t>
            </w:r>
            <w:r w:rsidRPr="00731AEE">
              <w:rPr>
                <w:rFonts w:ascii="Times New Roman" w:hAnsi="Times New Roman"/>
                <w:spacing w:val="-2"/>
              </w:rPr>
              <w:t>FIDE;</w:t>
            </w:r>
          </w:p>
          <w:p w:rsidR="00C8571A" w:rsidRPr="00731AEE" w:rsidRDefault="00C8571A" w:rsidP="00C8571A">
            <w:pPr>
              <w:pStyle w:val="a5"/>
              <w:numPr>
                <w:ilvl w:val="0"/>
                <w:numId w:val="300"/>
              </w:numPr>
              <w:ind w:left="323" w:hanging="323"/>
              <w:jc w:val="both"/>
              <w:rPr>
                <w:rFonts w:ascii="Times New Roman" w:hAnsi="Times New Roman"/>
              </w:rPr>
            </w:pPr>
            <w:r w:rsidRPr="00731AEE">
              <w:rPr>
                <w:rFonts w:ascii="Times New Roman" w:hAnsi="Times New Roman"/>
                <w:spacing w:val="-1"/>
              </w:rPr>
              <w:t>rating</w:t>
            </w:r>
            <w:r w:rsidRPr="00731AEE">
              <w:rPr>
                <w:rFonts w:ascii="Times New Roman" w:hAnsi="Times New Roman"/>
                <w:spacing w:val="1"/>
              </w:rPr>
              <w:t xml:space="preserve"> </w:t>
            </w:r>
            <w:r w:rsidRPr="00731AEE">
              <w:rPr>
                <w:rFonts w:ascii="Times New Roman" w:hAnsi="Times New Roman"/>
                <w:spacing w:val="-2"/>
              </w:rPr>
              <w:t>ELO</w:t>
            </w:r>
            <w:r w:rsidRPr="00731AEE">
              <w:rPr>
                <w:rFonts w:ascii="Times New Roman" w:hAnsi="Times New Roman"/>
              </w:rPr>
              <w:t xml:space="preserve"> </w:t>
            </w:r>
            <w:r w:rsidRPr="00731AEE">
              <w:rPr>
                <w:rFonts w:ascii="Times New Roman" w:hAnsi="Times New Roman"/>
                <w:spacing w:val="-1"/>
              </w:rPr>
              <w:t>minim</w:t>
            </w:r>
            <w:r w:rsidRPr="00731AEE">
              <w:rPr>
                <w:rFonts w:ascii="Times New Roman" w:hAnsi="Times New Roman"/>
                <w:spacing w:val="-5"/>
              </w:rPr>
              <w:t xml:space="preserve"> </w:t>
            </w:r>
            <w:r w:rsidRPr="00731AEE">
              <w:rPr>
                <w:rFonts w:ascii="Times New Roman" w:hAnsi="Times New Roman"/>
              </w:rPr>
              <w:t>2200</w:t>
            </w:r>
            <w:r w:rsidRPr="00731AEE">
              <w:rPr>
                <w:rFonts w:ascii="Times New Roman" w:hAnsi="Times New Roman"/>
                <w:spacing w:val="-3"/>
              </w:rPr>
              <w:t xml:space="preserve"> </w:t>
            </w:r>
            <w:r w:rsidRPr="00731AEE">
              <w:rPr>
                <w:rFonts w:ascii="Times New Roman" w:hAnsi="Times New Roman"/>
                <w:spacing w:val="2"/>
              </w:rPr>
              <w:t>la</w:t>
            </w:r>
            <w:r w:rsidRPr="00731AEE">
              <w:rPr>
                <w:rFonts w:ascii="Times New Roman" w:hAnsi="Times New Roman"/>
              </w:rPr>
              <w:t xml:space="preserve"> </w:t>
            </w:r>
            <w:r w:rsidRPr="00731AEE">
              <w:rPr>
                <w:rFonts w:ascii="Times New Roman" w:hAnsi="Times New Roman"/>
                <w:spacing w:val="-1"/>
              </w:rPr>
              <w:t>masculin, 2000</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1"/>
              </w:rPr>
              <w:t>feminin;</w:t>
            </w:r>
          </w:p>
          <w:p w:rsidR="00C8571A" w:rsidRPr="00731AEE" w:rsidRDefault="00C8571A" w:rsidP="00C8571A">
            <w:pPr>
              <w:pStyle w:val="a5"/>
              <w:numPr>
                <w:ilvl w:val="0"/>
                <w:numId w:val="300"/>
              </w:numPr>
              <w:ind w:left="323" w:hanging="323"/>
              <w:jc w:val="both"/>
              <w:rPr>
                <w:rFonts w:ascii="Times New Roman" w:hAnsi="Times New Roman"/>
              </w:rPr>
            </w:pPr>
            <w:r w:rsidRPr="00731AEE">
              <w:rPr>
                <w:rFonts w:ascii="Times New Roman" w:hAnsi="Times New Roman"/>
              </w:rPr>
              <w:t>locurile</w:t>
            </w:r>
            <w:r w:rsidRPr="00731AEE">
              <w:rPr>
                <w:rFonts w:ascii="Times New Roman" w:hAnsi="Times New Roman"/>
                <w:spacing w:val="1"/>
              </w:rPr>
              <w:t xml:space="preserve"> I-V</w:t>
            </w:r>
            <w:r w:rsidRPr="00731AEE">
              <w:rPr>
                <w:rFonts w:ascii="Times New Roman" w:hAnsi="Times New Roman"/>
              </w:rPr>
              <w:t xml:space="preserve"> la </w:t>
            </w:r>
            <w:r w:rsidRPr="00731AEE">
              <w:rPr>
                <w:rFonts w:ascii="Times New Roman" w:hAnsi="Times New Roman"/>
                <w:spacing w:val="-2"/>
              </w:rPr>
              <w:t>Campionatele</w:t>
            </w:r>
            <w:r w:rsidRPr="00731AEE">
              <w:rPr>
                <w:rFonts w:ascii="Times New Roman" w:hAnsi="Times New Roman"/>
              </w:rPr>
              <w:t xml:space="preserve"> </w:t>
            </w:r>
            <w:r w:rsidRPr="00731AEE">
              <w:rPr>
                <w:rFonts w:ascii="Times New Roman" w:hAnsi="Times New Roman"/>
                <w:spacing w:val="47"/>
              </w:rPr>
              <w:t xml:space="preserve"> </w:t>
            </w:r>
            <w:r w:rsidRPr="00731AEE">
              <w:rPr>
                <w:rFonts w:ascii="Times New Roman" w:hAnsi="Times New Roman"/>
                <w:spacing w:val="-2"/>
              </w:rPr>
              <w:t>Mondiale</w:t>
            </w:r>
            <w:r w:rsidRPr="00731AEE">
              <w:rPr>
                <w:rFonts w:ascii="Times New Roman" w:hAnsi="Times New Roman"/>
              </w:rPr>
              <w:t xml:space="preserve"> </w:t>
            </w:r>
            <w:r w:rsidRPr="00731AEE">
              <w:rPr>
                <w:rFonts w:ascii="Times New Roman" w:hAnsi="Times New Roman"/>
                <w:spacing w:val="47"/>
              </w:rPr>
              <w:t xml:space="preserve"> </w:t>
            </w:r>
            <w:r w:rsidRPr="00731AEE">
              <w:rPr>
                <w:rFonts w:ascii="Times New Roman" w:hAnsi="Times New Roman"/>
                <w:spacing w:val="-1"/>
              </w:rPr>
              <w:t>sau</w:t>
            </w:r>
            <w:r w:rsidRPr="00731AEE">
              <w:rPr>
                <w:rFonts w:ascii="Times New Roman" w:hAnsi="Times New Roman"/>
              </w:rPr>
              <w:t xml:space="preserve"> </w:t>
            </w:r>
            <w:r w:rsidRPr="00731AEE">
              <w:rPr>
                <w:rFonts w:ascii="Times New Roman" w:hAnsi="Times New Roman"/>
                <w:spacing w:val="47"/>
              </w:rPr>
              <w:t xml:space="preserve"> </w:t>
            </w:r>
            <w:r w:rsidRPr="00731AEE">
              <w:rPr>
                <w:rFonts w:ascii="Times New Roman" w:hAnsi="Times New Roman"/>
                <w:spacing w:val="-2"/>
              </w:rPr>
              <w:t>Europene</w:t>
            </w:r>
            <w:r w:rsidRPr="00731AEE">
              <w:rPr>
                <w:rFonts w:ascii="Times New Roman" w:hAnsi="Times New Roman"/>
                <w:spacing w:val="49"/>
              </w:rPr>
              <w:t xml:space="preserve"> </w:t>
            </w:r>
            <w:r w:rsidRPr="00731AEE">
              <w:rPr>
                <w:rFonts w:ascii="Times New Roman" w:hAnsi="Times New Roman"/>
                <w:spacing w:val="-1"/>
              </w:rPr>
              <w:t>individuale</w:t>
            </w:r>
            <w:r w:rsidRPr="00731AEE">
              <w:rPr>
                <w:rFonts w:ascii="Times New Roman" w:hAnsi="Times New Roman"/>
              </w:rPr>
              <w:t xml:space="preserve"> </w:t>
            </w:r>
            <w:r w:rsidRPr="00731AEE">
              <w:rPr>
                <w:rFonts w:ascii="Times New Roman" w:hAnsi="Times New Roman"/>
                <w:spacing w:val="-1"/>
              </w:rPr>
              <w:t>sau</w:t>
            </w:r>
            <w:r w:rsidRPr="00731AEE">
              <w:rPr>
                <w:rFonts w:ascii="Times New Roman" w:hAnsi="Times New Roman"/>
                <w:spacing w:val="-2"/>
              </w:rPr>
              <w:t xml:space="preserve"> </w:t>
            </w:r>
            <w:r w:rsidRPr="00731AEE">
              <w:rPr>
                <w:rFonts w:ascii="Times New Roman" w:hAnsi="Times New Roman"/>
              </w:rPr>
              <w:t xml:space="preserve">pe </w:t>
            </w:r>
            <w:r w:rsidRPr="00731AEE">
              <w:rPr>
                <w:rFonts w:ascii="Times New Roman" w:hAnsi="Times New Roman"/>
                <w:spacing w:val="-1"/>
              </w:rPr>
              <w:t>echipe</w:t>
            </w:r>
            <w:r w:rsidRPr="00731AEE">
              <w:rPr>
                <w:rFonts w:ascii="Times New Roman" w:hAnsi="Times New Roman"/>
                <w:spacing w:val="1"/>
              </w:rPr>
              <w:t xml:space="preserve"> </w:t>
            </w:r>
            <w:r w:rsidRPr="00731AEE">
              <w:rPr>
                <w:rFonts w:ascii="Times New Roman" w:hAnsi="Times New Roman"/>
                <w:spacing w:val="-2"/>
              </w:rPr>
              <w:t>(juniori)</w:t>
            </w:r>
            <w:r w:rsidRPr="00731AEE">
              <w:rPr>
                <w:rFonts w:ascii="Times New Roman" w:hAnsi="Times New Roman"/>
              </w:rPr>
              <w:t xml:space="preserve"> 16-20</w:t>
            </w:r>
            <w:r w:rsidRPr="00731AEE">
              <w:rPr>
                <w:rFonts w:ascii="Times New Roman" w:hAnsi="Times New Roman"/>
                <w:spacing w:val="1"/>
              </w:rPr>
              <w:t xml:space="preserve"> </w:t>
            </w:r>
            <w:r w:rsidRPr="00731AEE">
              <w:rPr>
                <w:rFonts w:ascii="Times New Roman" w:hAnsi="Times New Roman"/>
                <w:spacing w:val="-2"/>
              </w:rPr>
              <w:t>ani;</w:t>
            </w:r>
          </w:p>
          <w:p w:rsidR="00C8571A" w:rsidRPr="00731AEE" w:rsidRDefault="00C8571A" w:rsidP="00C8571A">
            <w:pPr>
              <w:pStyle w:val="a5"/>
              <w:numPr>
                <w:ilvl w:val="0"/>
                <w:numId w:val="300"/>
              </w:numPr>
              <w:ind w:left="323" w:hanging="323"/>
              <w:jc w:val="both"/>
              <w:rPr>
                <w:rFonts w:ascii="Times New Roman" w:hAnsi="Times New Roman"/>
              </w:rPr>
            </w:pPr>
            <w:r w:rsidRPr="00731AEE">
              <w:rPr>
                <w:rFonts w:ascii="Times New Roman" w:hAnsi="Times New Roman"/>
              </w:rPr>
              <w:t>locurile I-II</w:t>
            </w:r>
            <w:r w:rsidRPr="00731AEE">
              <w:rPr>
                <w:rFonts w:ascii="Times New Roman" w:hAnsi="Times New Roman"/>
                <w:spacing w:val="30"/>
              </w:rPr>
              <w:t xml:space="preserve"> </w:t>
            </w:r>
            <w:r w:rsidRPr="00731AEE">
              <w:rPr>
                <w:rFonts w:ascii="Times New Roman" w:hAnsi="Times New Roman"/>
                <w:spacing w:val="-1"/>
              </w:rPr>
              <w:t>în</w:t>
            </w:r>
            <w:r w:rsidRPr="00731AEE">
              <w:rPr>
                <w:rFonts w:ascii="Times New Roman" w:hAnsi="Times New Roman"/>
                <w:spacing w:val="33"/>
              </w:rPr>
              <w:t xml:space="preserve"> </w:t>
            </w:r>
            <w:r w:rsidRPr="00731AEE">
              <w:rPr>
                <w:rFonts w:ascii="Times New Roman" w:hAnsi="Times New Roman"/>
                <w:spacing w:val="-1"/>
              </w:rPr>
              <w:t>Finalele</w:t>
            </w:r>
            <w:r w:rsidRPr="00731AEE">
              <w:rPr>
                <w:rFonts w:ascii="Times New Roman" w:hAnsi="Times New Roman"/>
                <w:spacing w:val="30"/>
              </w:rPr>
              <w:t xml:space="preserve"> </w:t>
            </w:r>
            <w:r w:rsidRPr="00731AEE">
              <w:rPr>
                <w:rFonts w:ascii="Times New Roman" w:hAnsi="Times New Roman"/>
                <w:spacing w:val="-1"/>
              </w:rPr>
              <w:t>Campionatelor</w:t>
            </w:r>
            <w:r w:rsidRPr="00731AEE">
              <w:rPr>
                <w:rFonts w:ascii="Times New Roman" w:hAnsi="Times New Roman"/>
                <w:spacing w:val="33"/>
              </w:rPr>
              <w:t xml:space="preserve"> </w:t>
            </w:r>
            <w:r w:rsidRPr="00731AEE">
              <w:rPr>
                <w:rFonts w:ascii="Times New Roman" w:hAnsi="Times New Roman"/>
                <w:spacing w:val="-1"/>
              </w:rPr>
              <w:t>Naţionale</w:t>
            </w:r>
            <w:r w:rsidRPr="00731AEE">
              <w:rPr>
                <w:rFonts w:ascii="Times New Roman" w:hAnsi="Times New Roman"/>
                <w:spacing w:val="33"/>
              </w:rPr>
              <w:t xml:space="preserve"> </w:t>
            </w:r>
            <w:r w:rsidRPr="00731AEE">
              <w:rPr>
                <w:rFonts w:ascii="Times New Roman" w:hAnsi="Times New Roman"/>
                <w:spacing w:val="-2"/>
              </w:rPr>
              <w:t>individuale (</w:t>
            </w:r>
            <w:r w:rsidRPr="00731AEE">
              <w:rPr>
                <w:rFonts w:ascii="Times New Roman" w:hAnsi="Times New Roman"/>
                <w:spacing w:val="-1"/>
              </w:rPr>
              <w:t>seniori).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301"/>
              </w:numPr>
              <w:tabs>
                <w:tab w:val="left" w:pos="323"/>
              </w:tabs>
              <w:autoSpaceDE/>
              <w:autoSpaceDN/>
              <w:ind w:left="323" w:hanging="283"/>
              <w:jc w:val="both"/>
              <w:rPr>
                <w:sz w:val="22"/>
                <w:szCs w:val="22"/>
              </w:rPr>
            </w:pPr>
            <w:r w:rsidRPr="00731AEE">
              <w:rPr>
                <w:spacing w:val="-1"/>
                <w:sz w:val="22"/>
                <w:szCs w:val="22"/>
              </w:rPr>
              <w:t>rating</w:t>
            </w:r>
            <w:r w:rsidRPr="00731AEE">
              <w:rPr>
                <w:spacing w:val="1"/>
                <w:sz w:val="22"/>
                <w:szCs w:val="22"/>
              </w:rPr>
              <w:t xml:space="preserve"> </w:t>
            </w:r>
            <w:r w:rsidRPr="00731AEE">
              <w:rPr>
                <w:spacing w:val="-2"/>
                <w:sz w:val="22"/>
                <w:szCs w:val="22"/>
              </w:rPr>
              <w:t>ELO</w:t>
            </w:r>
            <w:r w:rsidRPr="00731AEE">
              <w:rPr>
                <w:sz w:val="22"/>
                <w:szCs w:val="22"/>
              </w:rPr>
              <w:t xml:space="preserve"> </w:t>
            </w:r>
            <w:r w:rsidRPr="00731AEE">
              <w:rPr>
                <w:spacing w:val="-1"/>
                <w:sz w:val="22"/>
                <w:szCs w:val="22"/>
              </w:rPr>
              <w:t>minim</w:t>
            </w:r>
            <w:r w:rsidRPr="00731AEE">
              <w:rPr>
                <w:spacing w:val="-5"/>
                <w:sz w:val="22"/>
                <w:szCs w:val="22"/>
              </w:rPr>
              <w:t xml:space="preserve"> </w:t>
            </w:r>
            <w:r w:rsidRPr="00731AEE">
              <w:rPr>
                <w:sz w:val="22"/>
                <w:szCs w:val="22"/>
              </w:rPr>
              <w:t>2100</w:t>
            </w:r>
            <w:r w:rsidRPr="00731AEE">
              <w:rPr>
                <w:spacing w:val="-3"/>
                <w:sz w:val="22"/>
                <w:szCs w:val="22"/>
              </w:rPr>
              <w:t xml:space="preserve"> </w:t>
            </w:r>
            <w:r w:rsidRPr="00731AEE">
              <w:rPr>
                <w:sz w:val="22"/>
                <w:szCs w:val="22"/>
              </w:rPr>
              <w:t xml:space="preserve">la </w:t>
            </w:r>
            <w:r w:rsidRPr="00731AEE">
              <w:rPr>
                <w:spacing w:val="-1"/>
                <w:sz w:val="22"/>
                <w:szCs w:val="22"/>
              </w:rPr>
              <w:t>masculin, 1900</w:t>
            </w:r>
            <w:r w:rsidRPr="00731AEE">
              <w:rPr>
                <w:spacing w:val="-3"/>
                <w:sz w:val="22"/>
                <w:szCs w:val="22"/>
              </w:rPr>
              <w:t xml:space="preserve"> </w:t>
            </w:r>
            <w:r w:rsidRPr="00731AEE">
              <w:rPr>
                <w:sz w:val="22"/>
                <w:szCs w:val="22"/>
              </w:rPr>
              <w:t xml:space="preserve">la </w:t>
            </w:r>
            <w:r w:rsidRPr="00731AEE">
              <w:rPr>
                <w:spacing w:val="-1"/>
                <w:sz w:val="22"/>
                <w:szCs w:val="22"/>
              </w:rPr>
              <w:t>feminin;</w:t>
            </w:r>
          </w:p>
          <w:p w:rsidR="00C8571A" w:rsidRPr="00731AEE" w:rsidRDefault="00C8571A" w:rsidP="00C8571A">
            <w:pPr>
              <w:pStyle w:val="a3"/>
              <w:numPr>
                <w:ilvl w:val="0"/>
                <w:numId w:val="301"/>
              </w:numPr>
              <w:tabs>
                <w:tab w:val="left" w:pos="323"/>
              </w:tabs>
              <w:autoSpaceDE/>
              <w:autoSpaceDN/>
              <w:ind w:left="323" w:hanging="283"/>
              <w:jc w:val="both"/>
              <w:rPr>
                <w:sz w:val="22"/>
                <w:szCs w:val="22"/>
              </w:rPr>
            </w:pPr>
            <w:r w:rsidRPr="00731AEE">
              <w:rPr>
                <w:sz w:val="22"/>
                <w:szCs w:val="22"/>
              </w:rPr>
              <w:t>locurile</w:t>
            </w:r>
            <w:r w:rsidRPr="00731AEE">
              <w:rPr>
                <w:spacing w:val="-1"/>
                <w:sz w:val="22"/>
                <w:szCs w:val="22"/>
              </w:rPr>
              <w:t xml:space="preserve"> VI</w:t>
            </w:r>
            <w:r w:rsidRPr="00731AEE">
              <w:rPr>
                <w:sz w:val="22"/>
                <w:szCs w:val="22"/>
              </w:rPr>
              <w:t xml:space="preserve"> </w:t>
            </w:r>
            <w:r w:rsidRPr="00731AEE">
              <w:rPr>
                <w:spacing w:val="15"/>
                <w:sz w:val="22"/>
                <w:szCs w:val="22"/>
              </w:rPr>
              <w:t xml:space="preserve"> </w:t>
            </w:r>
            <w:r w:rsidRPr="00731AEE">
              <w:rPr>
                <w:sz w:val="22"/>
                <w:szCs w:val="22"/>
              </w:rPr>
              <w:t xml:space="preserve">-X </w:t>
            </w:r>
            <w:r w:rsidRPr="00731AEE">
              <w:rPr>
                <w:spacing w:val="9"/>
                <w:sz w:val="22"/>
                <w:szCs w:val="22"/>
              </w:rPr>
              <w:t xml:space="preserve"> </w:t>
            </w:r>
            <w:r w:rsidRPr="00731AEE">
              <w:rPr>
                <w:spacing w:val="-1"/>
                <w:sz w:val="22"/>
                <w:szCs w:val="22"/>
              </w:rPr>
              <w:t>la</w:t>
            </w:r>
            <w:r w:rsidRPr="00731AEE">
              <w:rPr>
                <w:sz w:val="22"/>
                <w:szCs w:val="22"/>
              </w:rPr>
              <w:t xml:space="preserve"> </w:t>
            </w:r>
            <w:r w:rsidRPr="00731AEE">
              <w:rPr>
                <w:spacing w:val="11"/>
                <w:sz w:val="22"/>
                <w:szCs w:val="22"/>
              </w:rPr>
              <w:t xml:space="preserve"> </w:t>
            </w:r>
            <w:r w:rsidRPr="00731AEE">
              <w:rPr>
                <w:spacing w:val="-2"/>
                <w:sz w:val="22"/>
                <w:szCs w:val="22"/>
              </w:rPr>
              <w:t>Campionatele</w:t>
            </w:r>
            <w:r w:rsidRPr="00731AEE">
              <w:rPr>
                <w:sz w:val="22"/>
                <w:szCs w:val="22"/>
              </w:rPr>
              <w:t xml:space="preserve"> </w:t>
            </w:r>
            <w:r w:rsidRPr="00731AEE">
              <w:rPr>
                <w:spacing w:val="11"/>
                <w:sz w:val="22"/>
                <w:szCs w:val="22"/>
              </w:rPr>
              <w:t xml:space="preserve"> </w:t>
            </w:r>
            <w:r w:rsidRPr="00731AEE">
              <w:rPr>
                <w:spacing w:val="-2"/>
                <w:sz w:val="22"/>
                <w:szCs w:val="22"/>
              </w:rPr>
              <w:t>Mondiale</w:t>
            </w:r>
            <w:r w:rsidRPr="00731AEE">
              <w:rPr>
                <w:sz w:val="22"/>
                <w:szCs w:val="22"/>
              </w:rPr>
              <w:t xml:space="preserve"> </w:t>
            </w:r>
            <w:r w:rsidRPr="00731AEE">
              <w:rPr>
                <w:spacing w:val="11"/>
                <w:sz w:val="22"/>
                <w:szCs w:val="22"/>
              </w:rPr>
              <w:t xml:space="preserve"> </w:t>
            </w:r>
            <w:r w:rsidRPr="00731AEE">
              <w:rPr>
                <w:spacing w:val="-1"/>
                <w:sz w:val="22"/>
                <w:szCs w:val="22"/>
              </w:rPr>
              <w:t>sau</w:t>
            </w:r>
            <w:r w:rsidRPr="00731AEE">
              <w:rPr>
                <w:sz w:val="22"/>
                <w:szCs w:val="22"/>
              </w:rPr>
              <w:t xml:space="preserve"> </w:t>
            </w:r>
            <w:r w:rsidRPr="00731AEE">
              <w:rPr>
                <w:spacing w:val="11"/>
                <w:sz w:val="22"/>
                <w:szCs w:val="22"/>
              </w:rPr>
              <w:t xml:space="preserve"> </w:t>
            </w:r>
            <w:r w:rsidRPr="00731AEE">
              <w:rPr>
                <w:spacing w:val="-2"/>
                <w:sz w:val="22"/>
                <w:szCs w:val="22"/>
              </w:rPr>
              <w:t>Europene</w:t>
            </w:r>
            <w:r w:rsidRPr="00731AEE">
              <w:rPr>
                <w:spacing w:val="53"/>
                <w:sz w:val="22"/>
                <w:szCs w:val="22"/>
              </w:rPr>
              <w:t xml:space="preserve"> </w:t>
            </w:r>
            <w:r w:rsidRPr="00731AEE">
              <w:rPr>
                <w:spacing w:val="-1"/>
                <w:sz w:val="22"/>
                <w:szCs w:val="22"/>
              </w:rPr>
              <w:t>individuale</w:t>
            </w:r>
            <w:r w:rsidRPr="00731AEE">
              <w:rPr>
                <w:sz w:val="22"/>
                <w:szCs w:val="22"/>
              </w:rPr>
              <w:t xml:space="preserve"> </w:t>
            </w:r>
            <w:r w:rsidRPr="00731AEE">
              <w:rPr>
                <w:spacing w:val="-1"/>
                <w:sz w:val="22"/>
                <w:szCs w:val="22"/>
              </w:rPr>
              <w:t>sau</w:t>
            </w:r>
            <w:r w:rsidRPr="00731AEE">
              <w:rPr>
                <w:spacing w:val="-2"/>
                <w:sz w:val="22"/>
                <w:szCs w:val="22"/>
              </w:rPr>
              <w:t xml:space="preserve"> </w:t>
            </w:r>
            <w:r w:rsidRPr="00731AEE">
              <w:rPr>
                <w:sz w:val="22"/>
                <w:szCs w:val="22"/>
              </w:rPr>
              <w:t xml:space="preserve">pe </w:t>
            </w:r>
            <w:r w:rsidRPr="00731AEE">
              <w:rPr>
                <w:spacing w:val="-1"/>
                <w:sz w:val="22"/>
                <w:szCs w:val="22"/>
              </w:rPr>
              <w:t xml:space="preserve">echipe </w:t>
            </w:r>
            <w:r w:rsidRPr="00731AEE">
              <w:rPr>
                <w:spacing w:val="-2"/>
                <w:sz w:val="22"/>
                <w:szCs w:val="22"/>
              </w:rPr>
              <w:t>(juniori)</w:t>
            </w:r>
            <w:r w:rsidRPr="00731AEE">
              <w:rPr>
                <w:sz w:val="22"/>
                <w:szCs w:val="22"/>
              </w:rPr>
              <w:t xml:space="preserve"> 16-20</w:t>
            </w:r>
            <w:r w:rsidRPr="00731AEE">
              <w:rPr>
                <w:spacing w:val="1"/>
                <w:sz w:val="22"/>
                <w:szCs w:val="22"/>
              </w:rPr>
              <w:t xml:space="preserve"> </w:t>
            </w:r>
            <w:r w:rsidRPr="00731AEE">
              <w:rPr>
                <w:spacing w:val="-2"/>
                <w:sz w:val="22"/>
                <w:szCs w:val="22"/>
              </w:rPr>
              <w:t>ani;</w:t>
            </w:r>
          </w:p>
          <w:p w:rsidR="00C8571A" w:rsidRPr="00731AEE" w:rsidRDefault="00C8571A" w:rsidP="00C8571A">
            <w:pPr>
              <w:pStyle w:val="a3"/>
              <w:numPr>
                <w:ilvl w:val="0"/>
                <w:numId w:val="301"/>
              </w:numPr>
              <w:tabs>
                <w:tab w:val="left" w:pos="323"/>
              </w:tabs>
              <w:autoSpaceDE/>
              <w:autoSpaceDN/>
              <w:ind w:left="323" w:hanging="283"/>
              <w:jc w:val="both"/>
              <w:rPr>
                <w:sz w:val="22"/>
                <w:szCs w:val="22"/>
              </w:rPr>
            </w:pPr>
            <w:r w:rsidRPr="00731AEE">
              <w:rPr>
                <w:sz w:val="22"/>
                <w:szCs w:val="22"/>
              </w:rPr>
              <w:t>locurile</w:t>
            </w:r>
            <w:r w:rsidRPr="00731AEE">
              <w:rPr>
                <w:spacing w:val="-1"/>
                <w:sz w:val="22"/>
                <w:szCs w:val="22"/>
              </w:rPr>
              <w:t xml:space="preserve"> IV-VI</w:t>
            </w:r>
            <w:r w:rsidRPr="00731AEE">
              <w:rPr>
                <w:sz w:val="22"/>
                <w:szCs w:val="22"/>
              </w:rPr>
              <w:t xml:space="preserve"> </w:t>
            </w:r>
            <w:r w:rsidRPr="00731AEE">
              <w:rPr>
                <w:spacing w:val="-1"/>
                <w:sz w:val="22"/>
                <w:szCs w:val="22"/>
              </w:rPr>
              <w:t>în</w:t>
            </w:r>
            <w:r w:rsidRPr="00731AEE">
              <w:rPr>
                <w:sz w:val="22"/>
                <w:szCs w:val="22"/>
              </w:rPr>
              <w:t xml:space="preserve"> </w:t>
            </w:r>
            <w:r w:rsidRPr="00731AEE">
              <w:rPr>
                <w:spacing w:val="-1"/>
                <w:sz w:val="22"/>
                <w:szCs w:val="22"/>
              </w:rPr>
              <w:t>Finalele</w:t>
            </w:r>
            <w:r w:rsidRPr="00731AEE">
              <w:rPr>
                <w:spacing w:val="-3"/>
                <w:sz w:val="22"/>
                <w:szCs w:val="22"/>
              </w:rPr>
              <w:t xml:space="preserve"> </w:t>
            </w:r>
            <w:r w:rsidRPr="00731AEE">
              <w:rPr>
                <w:spacing w:val="-1"/>
                <w:sz w:val="22"/>
                <w:szCs w:val="22"/>
              </w:rPr>
              <w:t>Campionatelor</w:t>
            </w:r>
            <w:r w:rsidRPr="00731AEE">
              <w:rPr>
                <w:sz w:val="22"/>
                <w:szCs w:val="22"/>
              </w:rPr>
              <w:t xml:space="preserve"> </w:t>
            </w:r>
            <w:r w:rsidRPr="00731AEE">
              <w:rPr>
                <w:spacing w:val="-1"/>
                <w:sz w:val="22"/>
                <w:szCs w:val="22"/>
              </w:rPr>
              <w:t>Naţionale</w:t>
            </w:r>
            <w:r w:rsidRPr="00731AEE">
              <w:rPr>
                <w:sz w:val="22"/>
                <w:szCs w:val="22"/>
              </w:rPr>
              <w:t xml:space="preserve"> </w:t>
            </w:r>
            <w:r w:rsidRPr="00731AEE">
              <w:rPr>
                <w:spacing w:val="-1"/>
                <w:sz w:val="22"/>
                <w:szCs w:val="22"/>
              </w:rPr>
              <w:t>individuale</w:t>
            </w:r>
            <w:r w:rsidRPr="00731AEE">
              <w:rPr>
                <w:spacing w:val="27"/>
                <w:sz w:val="22"/>
                <w:szCs w:val="22"/>
              </w:rPr>
              <w:t xml:space="preserve"> </w:t>
            </w:r>
            <w:r w:rsidRPr="00731AEE">
              <w:rPr>
                <w:spacing w:val="-2"/>
                <w:sz w:val="22"/>
                <w:szCs w:val="22"/>
              </w:rPr>
              <w:t>(</w:t>
            </w:r>
            <w:r w:rsidRPr="00731AEE">
              <w:rPr>
                <w:spacing w:val="-1"/>
                <w:sz w:val="22"/>
                <w:szCs w:val="22"/>
              </w:rPr>
              <w:t>seniori);</w:t>
            </w:r>
          </w:p>
          <w:p w:rsidR="00C8571A" w:rsidRPr="00731AEE" w:rsidRDefault="00C8571A" w:rsidP="00C8571A">
            <w:pPr>
              <w:pStyle w:val="a3"/>
              <w:numPr>
                <w:ilvl w:val="0"/>
                <w:numId w:val="301"/>
              </w:numPr>
              <w:tabs>
                <w:tab w:val="left" w:pos="323"/>
              </w:tabs>
              <w:autoSpaceDE/>
              <w:autoSpaceDN/>
              <w:ind w:left="323" w:hanging="283"/>
              <w:jc w:val="both"/>
              <w:rPr>
                <w:sz w:val="22"/>
                <w:szCs w:val="22"/>
              </w:rPr>
            </w:pPr>
            <w:r w:rsidRPr="00731AEE">
              <w:rPr>
                <w:spacing w:val="-1"/>
                <w:sz w:val="22"/>
                <w:szCs w:val="22"/>
              </w:rPr>
              <w:t>locurile</w:t>
            </w:r>
            <w:r w:rsidRPr="00731AEE">
              <w:rPr>
                <w:spacing w:val="40"/>
                <w:sz w:val="22"/>
                <w:szCs w:val="22"/>
              </w:rPr>
              <w:t xml:space="preserve"> </w:t>
            </w:r>
            <w:r w:rsidRPr="00731AEE">
              <w:rPr>
                <w:sz w:val="22"/>
                <w:szCs w:val="22"/>
              </w:rPr>
              <w:t xml:space="preserve">I </w:t>
            </w:r>
            <w:r w:rsidRPr="00731AEE">
              <w:rPr>
                <w:spacing w:val="-1"/>
                <w:sz w:val="22"/>
                <w:szCs w:val="22"/>
              </w:rPr>
              <w:t>în</w:t>
            </w:r>
            <w:r w:rsidRPr="00731AEE">
              <w:rPr>
                <w:spacing w:val="40"/>
                <w:sz w:val="22"/>
                <w:szCs w:val="22"/>
              </w:rPr>
              <w:t xml:space="preserve"> </w:t>
            </w:r>
            <w:r w:rsidRPr="00731AEE">
              <w:rPr>
                <w:spacing w:val="-2"/>
                <w:sz w:val="22"/>
                <w:szCs w:val="22"/>
              </w:rPr>
              <w:t>Finalele</w:t>
            </w:r>
            <w:r w:rsidRPr="00731AEE">
              <w:rPr>
                <w:spacing w:val="40"/>
                <w:sz w:val="22"/>
                <w:szCs w:val="22"/>
              </w:rPr>
              <w:t xml:space="preserve"> </w:t>
            </w:r>
            <w:r w:rsidRPr="00731AEE">
              <w:rPr>
                <w:spacing w:val="-1"/>
                <w:sz w:val="22"/>
                <w:szCs w:val="22"/>
              </w:rPr>
              <w:t>Campionatelor</w:t>
            </w:r>
            <w:r w:rsidRPr="00731AEE">
              <w:rPr>
                <w:spacing w:val="40"/>
                <w:sz w:val="22"/>
                <w:szCs w:val="22"/>
              </w:rPr>
              <w:t xml:space="preserve"> </w:t>
            </w:r>
            <w:r w:rsidRPr="00731AEE">
              <w:rPr>
                <w:spacing w:val="-2"/>
                <w:sz w:val="22"/>
                <w:szCs w:val="22"/>
              </w:rPr>
              <w:t>Naţionale</w:t>
            </w:r>
            <w:r w:rsidRPr="00731AEE">
              <w:rPr>
                <w:spacing w:val="40"/>
                <w:sz w:val="22"/>
                <w:szCs w:val="22"/>
              </w:rPr>
              <w:t xml:space="preserve"> </w:t>
            </w:r>
            <w:r w:rsidRPr="00731AEE">
              <w:rPr>
                <w:spacing w:val="-1"/>
                <w:sz w:val="22"/>
                <w:szCs w:val="22"/>
              </w:rPr>
              <w:t>individuale</w:t>
            </w:r>
            <w:r w:rsidRPr="00731AEE">
              <w:rPr>
                <w:spacing w:val="37"/>
                <w:sz w:val="22"/>
                <w:szCs w:val="22"/>
              </w:rPr>
              <w:t xml:space="preserve"> </w:t>
            </w:r>
            <w:r w:rsidRPr="00731AEE">
              <w:rPr>
                <w:spacing w:val="-2"/>
                <w:sz w:val="22"/>
                <w:szCs w:val="22"/>
              </w:rPr>
              <w:t>(</w:t>
            </w:r>
            <w:r w:rsidRPr="00731AEE">
              <w:rPr>
                <w:spacing w:val="-1"/>
                <w:sz w:val="22"/>
                <w:szCs w:val="22"/>
              </w:rPr>
              <w:t>seniori/ juniori)</w:t>
            </w:r>
            <w:r w:rsidRPr="00731AEE">
              <w:rPr>
                <w:sz w:val="22"/>
                <w:szCs w:val="22"/>
              </w:rPr>
              <w:t xml:space="preserve"> </w:t>
            </w:r>
            <w:r w:rsidRPr="00731AEE">
              <w:rPr>
                <w:spacing w:val="-1"/>
                <w:sz w:val="22"/>
                <w:szCs w:val="22"/>
              </w:rPr>
              <w:t>14-20</w:t>
            </w:r>
            <w:r w:rsidRPr="00731AEE">
              <w:rPr>
                <w:spacing w:val="1"/>
                <w:sz w:val="22"/>
                <w:szCs w:val="22"/>
              </w:rPr>
              <w:t xml:space="preserve"> </w:t>
            </w:r>
            <w:r w:rsidRPr="00731AEE">
              <w:rPr>
                <w:spacing w:val="-1"/>
                <w:sz w:val="22"/>
                <w:szCs w:val="22"/>
              </w:rPr>
              <w:t>ani,</w:t>
            </w:r>
          </w:p>
          <w:p w:rsidR="00C8571A" w:rsidRPr="00731AEE" w:rsidRDefault="00C8571A" w:rsidP="00C8571A">
            <w:pPr>
              <w:pStyle w:val="a3"/>
              <w:numPr>
                <w:ilvl w:val="0"/>
                <w:numId w:val="301"/>
              </w:numPr>
              <w:tabs>
                <w:tab w:val="left" w:pos="323"/>
              </w:tabs>
              <w:autoSpaceDE/>
              <w:autoSpaceDN/>
              <w:ind w:left="323" w:hanging="283"/>
              <w:jc w:val="both"/>
              <w:rPr>
                <w:sz w:val="22"/>
                <w:szCs w:val="22"/>
              </w:rPr>
            </w:pPr>
            <w:r w:rsidRPr="00731AEE">
              <w:rPr>
                <w:sz w:val="22"/>
                <w:szCs w:val="22"/>
              </w:rPr>
              <w:t>să</w:t>
            </w:r>
            <w:r w:rsidRPr="00731AEE">
              <w:rPr>
                <w:spacing w:val="1"/>
                <w:sz w:val="22"/>
                <w:szCs w:val="22"/>
              </w:rPr>
              <w:t xml:space="preserve"> </w:t>
            </w:r>
            <w:r w:rsidRPr="00731AEE">
              <w:rPr>
                <w:spacing w:val="-1"/>
                <w:sz w:val="22"/>
                <w:szCs w:val="22"/>
              </w:rPr>
              <w:t>îndeplinească</w:t>
            </w:r>
            <w:r w:rsidRPr="00731AEE">
              <w:rPr>
                <w:spacing w:val="1"/>
                <w:sz w:val="22"/>
                <w:szCs w:val="22"/>
              </w:rPr>
              <w:t xml:space="preserve"> </w:t>
            </w:r>
            <w:r w:rsidRPr="00731AEE">
              <w:rPr>
                <w:spacing w:val="-2"/>
                <w:sz w:val="22"/>
                <w:szCs w:val="22"/>
              </w:rPr>
              <w:t>normativul</w:t>
            </w:r>
            <w:r w:rsidRPr="00731AEE">
              <w:rPr>
                <w:spacing w:val="2"/>
                <w:sz w:val="22"/>
                <w:szCs w:val="22"/>
              </w:rPr>
              <w:t xml:space="preserve"> </w:t>
            </w:r>
            <w:r w:rsidRPr="00731AEE">
              <w:rPr>
                <w:spacing w:val="-1"/>
                <w:sz w:val="22"/>
                <w:szCs w:val="22"/>
              </w:rPr>
              <w:t>într-un</w:t>
            </w:r>
            <w:r w:rsidRPr="00731AEE">
              <w:rPr>
                <w:spacing w:val="2"/>
                <w:sz w:val="22"/>
                <w:szCs w:val="22"/>
              </w:rPr>
              <w:t xml:space="preserve"> </w:t>
            </w:r>
            <w:r w:rsidRPr="00731AEE">
              <w:rPr>
                <w:spacing w:val="-2"/>
                <w:sz w:val="22"/>
                <w:szCs w:val="22"/>
              </w:rPr>
              <w:t>turneu</w:t>
            </w:r>
            <w:r w:rsidRPr="00731AEE">
              <w:rPr>
                <w:spacing w:val="2"/>
                <w:sz w:val="22"/>
                <w:szCs w:val="22"/>
              </w:rPr>
              <w:t xml:space="preserve"> </w:t>
            </w:r>
            <w:r w:rsidRPr="00731AEE">
              <w:rPr>
                <w:sz w:val="22"/>
                <w:szCs w:val="22"/>
              </w:rPr>
              <w:t>cu</w:t>
            </w:r>
            <w:r w:rsidRPr="00731AEE">
              <w:rPr>
                <w:spacing w:val="2"/>
                <w:sz w:val="22"/>
                <w:szCs w:val="22"/>
              </w:rPr>
              <w:t xml:space="preserve"> </w:t>
            </w:r>
            <w:r w:rsidRPr="00731AEE">
              <w:rPr>
                <w:spacing w:val="-1"/>
                <w:sz w:val="22"/>
                <w:szCs w:val="22"/>
              </w:rPr>
              <w:t>minim</w:t>
            </w:r>
            <w:r w:rsidRPr="00731AEE">
              <w:rPr>
                <w:sz w:val="22"/>
                <w:szCs w:val="22"/>
              </w:rPr>
              <w:t xml:space="preserve">50% </w:t>
            </w:r>
            <w:r w:rsidRPr="00731AEE">
              <w:rPr>
                <w:spacing w:val="-2"/>
                <w:sz w:val="22"/>
                <w:szCs w:val="22"/>
              </w:rPr>
              <w:t>din</w:t>
            </w:r>
            <w:r w:rsidRPr="00731AEE">
              <w:rPr>
                <w:spacing w:val="2"/>
                <w:sz w:val="22"/>
                <w:szCs w:val="22"/>
              </w:rPr>
              <w:t xml:space="preserve"> </w:t>
            </w:r>
            <w:r w:rsidRPr="00731AEE">
              <w:rPr>
                <w:spacing w:val="-2"/>
                <w:sz w:val="22"/>
                <w:szCs w:val="22"/>
              </w:rPr>
              <w:t>participanți</w:t>
            </w:r>
            <w:r w:rsidRPr="00731AEE">
              <w:rPr>
                <w:spacing w:val="2"/>
                <w:sz w:val="22"/>
                <w:szCs w:val="22"/>
              </w:rPr>
              <w:t xml:space="preserve"> </w:t>
            </w:r>
            <w:r w:rsidRPr="00731AEE">
              <w:rPr>
                <w:spacing w:val="-1"/>
                <w:sz w:val="22"/>
                <w:szCs w:val="22"/>
              </w:rPr>
              <w:t>CMS</w:t>
            </w:r>
            <w:r w:rsidRPr="00731AEE">
              <w:rPr>
                <w:spacing w:val="61"/>
                <w:sz w:val="22"/>
                <w:szCs w:val="22"/>
              </w:rPr>
              <w:t xml:space="preserve"> </w:t>
            </w:r>
            <w:r w:rsidRPr="00731AEE">
              <w:rPr>
                <w:sz w:val="22"/>
                <w:szCs w:val="22"/>
              </w:rPr>
              <w:t>(55%</w:t>
            </w:r>
            <w:r w:rsidRPr="00731AEE">
              <w:rPr>
                <w:spacing w:val="7"/>
                <w:sz w:val="22"/>
                <w:szCs w:val="22"/>
              </w:rPr>
              <w:t xml:space="preserve"> </w:t>
            </w:r>
            <w:r w:rsidRPr="00731AEE">
              <w:rPr>
                <w:sz w:val="22"/>
                <w:szCs w:val="22"/>
              </w:rPr>
              <w:t>de</w:t>
            </w:r>
            <w:r w:rsidRPr="00731AEE">
              <w:rPr>
                <w:spacing w:val="4"/>
                <w:sz w:val="22"/>
                <w:szCs w:val="22"/>
              </w:rPr>
              <w:t xml:space="preserve"> </w:t>
            </w:r>
            <w:r w:rsidRPr="00731AEE">
              <w:rPr>
                <w:sz w:val="22"/>
                <w:szCs w:val="22"/>
              </w:rPr>
              <w:t>la</w:t>
            </w:r>
            <w:r w:rsidRPr="00731AEE">
              <w:rPr>
                <w:spacing w:val="4"/>
                <w:sz w:val="22"/>
                <w:szCs w:val="22"/>
              </w:rPr>
              <w:t xml:space="preserve"> </w:t>
            </w:r>
            <w:r w:rsidRPr="00731AEE">
              <w:rPr>
                <w:sz w:val="22"/>
                <w:szCs w:val="22"/>
              </w:rPr>
              <w:t>CMS</w:t>
            </w:r>
            <w:r w:rsidRPr="00731AEE">
              <w:rPr>
                <w:spacing w:val="3"/>
                <w:sz w:val="22"/>
                <w:szCs w:val="22"/>
              </w:rPr>
              <w:t xml:space="preserve"> </w:t>
            </w:r>
            <w:r w:rsidRPr="00731AEE">
              <w:rPr>
                <w:sz w:val="22"/>
                <w:szCs w:val="22"/>
              </w:rPr>
              <w:t>și</w:t>
            </w:r>
            <w:r w:rsidRPr="00731AEE">
              <w:rPr>
                <w:spacing w:val="5"/>
                <w:sz w:val="22"/>
                <w:szCs w:val="22"/>
              </w:rPr>
              <w:t xml:space="preserve"> </w:t>
            </w:r>
            <w:r w:rsidRPr="00731AEE">
              <w:rPr>
                <w:spacing w:val="-1"/>
                <w:sz w:val="22"/>
                <w:szCs w:val="22"/>
              </w:rPr>
              <w:t>75%</w:t>
            </w:r>
            <w:r w:rsidRPr="00731AEE">
              <w:rPr>
                <w:spacing w:val="3"/>
                <w:sz w:val="22"/>
                <w:szCs w:val="22"/>
              </w:rPr>
              <w:t xml:space="preserve"> </w:t>
            </w:r>
            <w:r w:rsidRPr="00731AEE">
              <w:rPr>
                <w:sz w:val="22"/>
                <w:szCs w:val="22"/>
              </w:rPr>
              <w:t>de</w:t>
            </w:r>
            <w:r w:rsidRPr="00731AEE">
              <w:rPr>
                <w:spacing w:val="4"/>
                <w:sz w:val="22"/>
                <w:szCs w:val="22"/>
              </w:rPr>
              <w:t xml:space="preserve"> </w:t>
            </w:r>
            <w:r w:rsidRPr="00731AEE">
              <w:rPr>
                <w:sz w:val="22"/>
                <w:szCs w:val="22"/>
              </w:rPr>
              <w:t>la</w:t>
            </w:r>
            <w:r w:rsidRPr="00731AEE">
              <w:rPr>
                <w:spacing w:val="4"/>
                <w:sz w:val="22"/>
                <w:szCs w:val="22"/>
              </w:rPr>
              <w:t xml:space="preserve"> </w:t>
            </w:r>
            <w:r w:rsidRPr="00731AEE">
              <w:rPr>
                <w:spacing w:val="-1"/>
                <w:sz w:val="22"/>
                <w:szCs w:val="22"/>
              </w:rPr>
              <w:t>categoria</w:t>
            </w:r>
            <w:r w:rsidRPr="00731AEE">
              <w:rPr>
                <w:spacing w:val="4"/>
                <w:sz w:val="22"/>
                <w:szCs w:val="22"/>
              </w:rPr>
              <w:t xml:space="preserve"> </w:t>
            </w:r>
            <w:r w:rsidRPr="00731AEE">
              <w:rPr>
                <w:sz w:val="22"/>
                <w:szCs w:val="22"/>
              </w:rPr>
              <w:t>1-a)</w:t>
            </w:r>
            <w:r w:rsidRPr="00731AEE">
              <w:rPr>
                <w:spacing w:val="6"/>
                <w:sz w:val="22"/>
                <w:szCs w:val="22"/>
              </w:rPr>
              <w:t xml:space="preserve"> </w:t>
            </w:r>
            <w:r w:rsidRPr="00731AEE">
              <w:rPr>
                <w:spacing w:val="-1"/>
                <w:sz w:val="22"/>
                <w:szCs w:val="22"/>
              </w:rPr>
              <w:t>și</w:t>
            </w:r>
            <w:r w:rsidRPr="00731AEE">
              <w:rPr>
                <w:spacing w:val="10"/>
                <w:sz w:val="22"/>
                <w:szCs w:val="22"/>
              </w:rPr>
              <w:t xml:space="preserve"> </w:t>
            </w:r>
            <w:r w:rsidRPr="00731AEE">
              <w:rPr>
                <w:sz w:val="22"/>
                <w:szCs w:val="22"/>
              </w:rPr>
              <w:t>să</w:t>
            </w:r>
            <w:r w:rsidRPr="00731AEE">
              <w:rPr>
                <w:spacing w:val="4"/>
                <w:sz w:val="22"/>
                <w:szCs w:val="22"/>
              </w:rPr>
              <w:t xml:space="preserve"> </w:t>
            </w:r>
            <w:r w:rsidRPr="00731AEE">
              <w:rPr>
                <w:spacing w:val="-1"/>
                <w:sz w:val="22"/>
                <w:szCs w:val="22"/>
              </w:rPr>
              <w:t>acumuleze</w:t>
            </w:r>
            <w:r w:rsidRPr="00731AEE">
              <w:rPr>
                <w:spacing w:val="4"/>
                <w:sz w:val="22"/>
                <w:szCs w:val="22"/>
              </w:rPr>
              <w:t xml:space="preserve"> </w:t>
            </w:r>
            <w:r w:rsidRPr="00731AEE">
              <w:rPr>
                <w:spacing w:val="-1"/>
                <w:sz w:val="22"/>
                <w:szCs w:val="22"/>
              </w:rPr>
              <w:t>de</w:t>
            </w:r>
            <w:r w:rsidRPr="00731AEE">
              <w:rPr>
                <w:spacing w:val="6"/>
                <w:sz w:val="22"/>
                <w:szCs w:val="22"/>
              </w:rPr>
              <w:t xml:space="preserve"> </w:t>
            </w:r>
            <w:r w:rsidRPr="00731AEE">
              <w:rPr>
                <w:spacing w:val="-1"/>
                <w:sz w:val="22"/>
                <w:szCs w:val="22"/>
              </w:rPr>
              <w:t>două</w:t>
            </w:r>
            <w:r w:rsidRPr="00731AEE">
              <w:rPr>
                <w:spacing w:val="4"/>
                <w:sz w:val="22"/>
                <w:szCs w:val="22"/>
              </w:rPr>
              <w:t xml:space="preserve"> </w:t>
            </w:r>
            <w:r w:rsidRPr="00731AEE">
              <w:rPr>
                <w:spacing w:val="-1"/>
                <w:sz w:val="22"/>
                <w:szCs w:val="22"/>
              </w:rPr>
              <w:t>ori</w:t>
            </w:r>
            <w:r w:rsidRPr="00731AEE">
              <w:rPr>
                <w:spacing w:val="9"/>
                <w:sz w:val="22"/>
                <w:szCs w:val="22"/>
              </w:rPr>
              <w:t xml:space="preserve"> </w:t>
            </w:r>
            <w:r w:rsidRPr="00731AEE">
              <w:rPr>
                <w:spacing w:val="-1"/>
                <w:sz w:val="22"/>
                <w:szCs w:val="22"/>
              </w:rPr>
              <w:t>75%</w:t>
            </w:r>
            <w:r w:rsidRPr="00731AEE">
              <w:rPr>
                <w:spacing w:val="28"/>
                <w:sz w:val="22"/>
                <w:szCs w:val="22"/>
              </w:rPr>
              <w:t xml:space="preserve"> </w:t>
            </w:r>
            <w:r w:rsidRPr="00731AEE">
              <w:rPr>
                <w:spacing w:val="-1"/>
                <w:sz w:val="22"/>
                <w:szCs w:val="22"/>
              </w:rPr>
              <w:t>din</w:t>
            </w:r>
            <w:r w:rsidRPr="00731AEE">
              <w:rPr>
                <w:spacing w:val="1"/>
                <w:sz w:val="22"/>
                <w:szCs w:val="22"/>
              </w:rPr>
              <w:t xml:space="preserve"> </w:t>
            </w:r>
            <w:r w:rsidRPr="00731AEE">
              <w:rPr>
                <w:spacing w:val="-2"/>
                <w:sz w:val="22"/>
                <w:szCs w:val="22"/>
              </w:rPr>
              <w:t>puncte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turnee</w:t>
            </w:r>
            <w:r w:rsidRPr="00731AEE">
              <w:rPr>
                <w:spacing w:val="-3"/>
                <w:sz w:val="22"/>
                <w:szCs w:val="22"/>
              </w:rPr>
              <w:t xml:space="preserve"> </w:t>
            </w:r>
            <w:r w:rsidRPr="00731AEE">
              <w:rPr>
                <w:spacing w:val="-1"/>
                <w:sz w:val="22"/>
                <w:szCs w:val="22"/>
              </w:rPr>
              <w:t>între</w:t>
            </w:r>
            <w:r w:rsidRPr="00731AEE">
              <w:rPr>
                <w:sz w:val="22"/>
                <w:szCs w:val="22"/>
              </w:rPr>
              <w:t xml:space="preserve"> </w:t>
            </w:r>
            <w:r w:rsidRPr="00731AEE">
              <w:rPr>
                <w:spacing w:val="-1"/>
                <w:sz w:val="22"/>
                <w:szCs w:val="22"/>
              </w:rPr>
              <w:t>șahiști</w:t>
            </w:r>
            <w:r w:rsidRPr="00731AEE">
              <w:rPr>
                <w:spacing w:val="1"/>
                <w:sz w:val="22"/>
                <w:szCs w:val="22"/>
              </w:rPr>
              <w:t xml:space="preserve"> </w:t>
            </w:r>
            <w:r w:rsidRPr="00731AEE">
              <w:rPr>
                <w:spacing w:val="-2"/>
                <w:sz w:val="22"/>
                <w:szCs w:val="22"/>
              </w:rPr>
              <w:t>cu</w:t>
            </w:r>
            <w:r w:rsidRPr="00731AEE">
              <w:rPr>
                <w:spacing w:val="1"/>
                <w:sz w:val="22"/>
                <w:szCs w:val="22"/>
              </w:rPr>
              <w:t xml:space="preserve"> </w:t>
            </w:r>
            <w:r w:rsidRPr="00731AEE">
              <w:rPr>
                <w:spacing w:val="-1"/>
                <w:sz w:val="22"/>
                <w:szCs w:val="22"/>
              </w:rPr>
              <w:t>categoria</w:t>
            </w:r>
            <w:r w:rsidRPr="00731AEE">
              <w:rPr>
                <w:sz w:val="22"/>
                <w:szCs w:val="22"/>
              </w:rPr>
              <w:t xml:space="preserve"> 1-a.</w:t>
            </w:r>
          </w:p>
        </w:tc>
      </w:tr>
      <w:tr w:rsidR="00C8571A" w:rsidRPr="00731AEE" w:rsidTr="00C8571A">
        <w:trPr>
          <w:trHeight w:val="4"/>
        </w:trPr>
        <w:tc>
          <w:tcPr>
            <w:tcW w:w="9351" w:type="dxa"/>
            <w:gridSpan w:val="2"/>
          </w:tcPr>
          <w:p w:rsidR="00C8571A" w:rsidRPr="00731AEE" w:rsidRDefault="00C8571A" w:rsidP="00C8571A">
            <w:pPr>
              <w:pStyle w:val="a3"/>
              <w:ind w:left="0" w:firstLine="30"/>
              <w:jc w:val="both"/>
              <w:rPr>
                <w:i/>
                <w:sz w:val="22"/>
                <w:szCs w:val="22"/>
              </w:rPr>
            </w:pPr>
            <w:r w:rsidRPr="00731AEE">
              <w:rPr>
                <w:b/>
                <w:i/>
                <w:spacing w:val="-1"/>
                <w:sz w:val="22"/>
                <w:szCs w:val="22"/>
              </w:rPr>
              <w:t>Notă:</w:t>
            </w:r>
            <w:r w:rsidRPr="00731AEE">
              <w:rPr>
                <w:b/>
                <w:i/>
                <w:sz w:val="22"/>
                <w:szCs w:val="22"/>
              </w:rPr>
              <w:t xml:space="preserve"> </w:t>
            </w:r>
            <w:r w:rsidRPr="00731AEE">
              <w:rPr>
                <w:i/>
                <w:spacing w:val="-2"/>
                <w:sz w:val="22"/>
                <w:szCs w:val="22"/>
              </w:rPr>
              <w:t>Pentru</w:t>
            </w:r>
            <w:r w:rsidRPr="00731AEE">
              <w:rPr>
                <w:i/>
                <w:spacing w:val="1"/>
                <w:sz w:val="22"/>
                <w:szCs w:val="22"/>
              </w:rPr>
              <w:t xml:space="preserve"> </w:t>
            </w:r>
            <w:r w:rsidRPr="00731AEE">
              <w:rPr>
                <w:i/>
                <w:spacing w:val="-1"/>
                <w:sz w:val="22"/>
                <w:szCs w:val="22"/>
              </w:rPr>
              <w:t>omologarea</w:t>
            </w:r>
            <w:r w:rsidRPr="00731AEE">
              <w:rPr>
                <w:i/>
                <w:sz w:val="22"/>
                <w:szCs w:val="22"/>
              </w:rPr>
              <w:t xml:space="preserve"> </w:t>
            </w:r>
            <w:r w:rsidRPr="00731AEE">
              <w:rPr>
                <w:i/>
                <w:spacing w:val="-2"/>
                <w:sz w:val="22"/>
                <w:szCs w:val="22"/>
              </w:rPr>
              <w:t>normativului</w:t>
            </w:r>
            <w:r w:rsidRPr="00731AEE">
              <w:rPr>
                <w:i/>
                <w:spacing w:val="1"/>
                <w:sz w:val="22"/>
                <w:szCs w:val="22"/>
              </w:rPr>
              <w:t xml:space="preserve"> </w:t>
            </w:r>
            <w:r w:rsidRPr="00731AEE">
              <w:rPr>
                <w:i/>
                <w:spacing w:val="-2"/>
                <w:sz w:val="22"/>
                <w:szCs w:val="22"/>
              </w:rPr>
              <w:t>sunt</w:t>
            </w:r>
            <w:r w:rsidRPr="00731AEE">
              <w:rPr>
                <w:i/>
                <w:sz w:val="22"/>
                <w:szCs w:val="22"/>
              </w:rPr>
              <w:t xml:space="preserve">  </w:t>
            </w:r>
            <w:r w:rsidRPr="00731AEE">
              <w:rPr>
                <w:i/>
                <w:spacing w:val="-1"/>
                <w:sz w:val="22"/>
                <w:szCs w:val="22"/>
              </w:rPr>
              <w:t>necesare</w:t>
            </w:r>
            <w:r w:rsidRPr="00731AEE">
              <w:rPr>
                <w:i/>
                <w:spacing w:val="69"/>
                <w:sz w:val="22"/>
                <w:szCs w:val="22"/>
              </w:rPr>
              <w:t xml:space="preserve"> </w:t>
            </w:r>
            <w:r w:rsidRPr="00731AEE">
              <w:rPr>
                <w:i/>
                <w:spacing w:val="-1"/>
                <w:sz w:val="22"/>
                <w:szCs w:val="22"/>
              </w:rPr>
              <w:t>minim</w:t>
            </w:r>
            <w:r w:rsidRPr="00731AEE">
              <w:rPr>
                <w:i/>
                <w:spacing w:val="-5"/>
                <w:sz w:val="22"/>
                <w:szCs w:val="22"/>
              </w:rPr>
              <w:t xml:space="preserve"> </w:t>
            </w:r>
            <w:r w:rsidRPr="00731AEE">
              <w:rPr>
                <w:i/>
                <w:sz w:val="22"/>
                <w:szCs w:val="22"/>
              </w:rPr>
              <w:t>9</w:t>
            </w:r>
            <w:r w:rsidRPr="00731AEE">
              <w:rPr>
                <w:i/>
                <w:spacing w:val="2"/>
                <w:sz w:val="22"/>
                <w:szCs w:val="22"/>
              </w:rPr>
              <w:t xml:space="preserve"> </w:t>
            </w:r>
            <w:r w:rsidRPr="00731AEE">
              <w:rPr>
                <w:i/>
                <w:spacing w:val="-1"/>
                <w:sz w:val="22"/>
                <w:szCs w:val="22"/>
              </w:rPr>
              <w:t>partide</w:t>
            </w:r>
            <w:r w:rsidRPr="00731AEE">
              <w:rPr>
                <w:i/>
                <w:sz w:val="22"/>
                <w:szCs w:val="22"/>
              </w:rPr>
              <w:t xml:space="preserve"> </w:t>
            </w:r>
            <w:r w:rsidRPr="00731AEE">
              <w:rPr>
                <w:i/>
                <w:spacing w:val="-1"/>
                <w:sz w:val="22"/>
                <w:szCs w:val="22"/>
              </w:rPr>
              <w:t>jucate.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2"/>
                <w:szCs w:val="22"/>
              </w:rPr>
            </w:pPr>
            <w:r w:rsidRPr="00731AEE">
              <w:rPr>
                <w:spacing w:val="-1"/>
                <w:sz w:val="24"/>
                <w:szCs w:val="22"/>
              </w:rPr>
              <w:t>COMPOZIŢIE</w:t>
            </w:r>
            <w:r w:rsidRPr="00731AEE">
              <w:rPr>
                <w:sz w:val="24"/>
                <w:szCs w:val="22"/>
              </w:rPr>
              <w:t xml:space="preserve"> </w:t>
            </w:r>
            <w:r w:rsidRPr="00731AEE">
              <w:rPr>
                <w:spacing w:val="-1"/>
                <w:sz w:val="24"/>
                <w:szCs w:val="22"/>
              </w:rPr>
              <w:t>ŞAHISTĂ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38"/>
              </w:numPr>
              <w:tabs>
                <w:tab w:val="left" w:pos="323"/>
                <w:tab w:val="left" w:pos="822"/>
              </w:tabs>
              <w:autoSpaceDE/>
              <w:autoSpaceDN/>
              <w:ind w:left="323" w:hanging="323"/>
              <w:jc w:val="both"/>
              <w:rPr>
                <w:sz w:val="22"/>
                <w:szCs w:val="22"/>
              </w:rPr>
            </w:pPr>
            <w:r w:rsidRPr="00731AEE">
              <w:rPr>
                <w:sz w:val="22"/>
                <w:szCs w:val="22"/>
              </w:rPr>
              <w:t>să</w:t>
            </w:r>
            <w:r w:rsidRPr="00731AEE">
              <w:rPr>
                <w:spacing w:val="6"/>
                <w:sz w:val="22"/>
                <w:szCs w:val="22"/>
              </w:rPr>
              <w:t xml:space="preserve"> </w:t>
            </w:r>
            <w:r w:rsidRPr="00731AEE">
              <w:rPr>
                <w:spacing w:val="-1"/>
                <w:sz w:val="22"/>
                <w:szCs w:val="22"/>
              </w:rPr>
              <w:t>facă</w:t>
            </w:r>
            <w:r w:rsidRPr="00731AEE">
              <w:rPr>
                <w:spacing w:val="6"/>
                <w:sz w:val="22"/>
                <w:szCs w:val="22"/>
              </w:rPr>
              <w:t xml:space="preserve"> </w:t>
            </w:r>
            <w:r w:rsidRPr="00731AEE">
              <w:rPr>
                <w:spacing w:val="-1"/>
                <w:sz w:val="22"/>
                <w:szCs w:val="22"/>
              </w:rPr>
              <w:t>parte</w:t>
            </w:r>
            <w:r w:rsidRPr="00731AEE">
              <w:rPr>
                <w:spacing w:val="3"/>
                <w:sz w:val="22"/>
                <w:szCs w:val="22"/>
              </w:rPr>
              <w:t xml:space="preserve"> </w:t>
            </w:r>
            <w:r w:rsidRPr="00731AEE">
              <w:rPr>
                <w:spacing w:val="-1"/>
                <w:sz w:val="22"/>
                <w:szCs w:val="22"/>
              </w:rPr>
              <w:t>din</w:t>
            </w:r>
            <w:r w:rsidRPr="00731AEE">
              <w:rPr>
                <w:spacing w:val="6"/>
                <w:sz w:val="22"/>
                <w:szCs w:val="22"/>
              </w:rPr>
              <w:t xml:space="preserve"> </w:t>
            </w:r>
            <w:r w:rsidRPr="00731AEE">
              <w:rPr>
                <w:spacing w:val="-1"/>
                <w:sz w:val="22"/>
                <w:szCs w:val="22"/>
              </w:rPr>
              <w:t>echipa</w:t>
            </w:r>
            <w:r w:rsidRPr="00731AEE">
              <w:rPr>
                <w:spacing w:val="3"/>
                <w:sz w:val="22"/>
                <w:szCs w:val="22"/>
              </w:rPr>
              <w:t xml:space="preserve"> </w:t>
            </w:r>
            <w:r w:rsidRPr="00731AEE">
              <w:rPr>
                <w:spacing w:val="-1"/>
                <w:sz w:val="22"/>
                <w:szCs w:val="22"/>
              </w:rPr>
              <w:t>naţională</w:t>
            </w:r>
            <w:r w:rsidRPr="00731AEE">
              <w:rPr>
                <w:spacing w:val="3"/>
                <w:sz w:val="22"/>
                <w:szCs w:val="22"/>
              </w:rPr>
              <w:t xml:space="preserve"> </w:t>
            </w:r>
            <w:r w:rsidRPr="00731AEE">
              <w:rPr>
                <w:spacing w:val="-2"/>
                <w:sz w:val="22"/>
                <w:szCs w:val="22"/>
              </w:rPr>
              <w:t>participantă</w:t>
            </w:r>
            <w:r w:rsidRPr="00731AEE">
              <w:rPr>
                <w:spacing w:val="6"/>
                <w:sz w:val="22"/>
                <w:szCs w:val="22"/>
              </w:rPr>
              <w:t xml:space="preserve"> </w:t>
            </w:r>
            <w:r w:rsidRPr="00731AEE">
              <w:rPr>
                <w:spacing w:val="-1"/>
                <w:sz w:val="22"/>
                <w:szCs w:val="22"/>
              </w:rPr>
              <w:t>la</w:t>
            </w:r>
            <w:r w:rsidRPr="00731AEE">
              <w:rPr>
                <w:spacing w:val="6"/>
                <w:sz w:val="22"/>
                <w:szCs w:val="22"/>
              </w:rPr>
              <w:t xml:space="preserve"> </w:t>
            </w:r>
            <w:r w:rsidRPr="00731AEE">
              <w:rPr>
                <w:spacing w:val="-2"/>
                <w:sz w:val="22"/>
                <w:szCs w:val="22"/>
              </w:rPr>
              <w:t>Campionatul</w:t>
            </w:r>
            <w:r w:rsidRPr="00731AEE">
              <w:rPr>
                <w:spacing w:val="6"/>
                <w:sz w:val="22"/>
                <w:szCs w:val="22"/>
              </w:rPr>
              <w:t xml:space="preserve"> </w:t>
            </w:r>
            <w:r w:rsidRPr="00731AEE">
              <w:rPr>
                <w:spacing w:val="-2"/>
                <w:sz w:val="22"/>
                <w:szCs w:val="22"/>
              </w:rPr>
              <w:t>Mondial</w:t>
            </w:r>
            <w:r w:rsidRPr="00731AEE">
              <w:rPr>
                <w:spacing w:val="6"/>
                <w:sz w:val="22"/>
                <w:szCs w:val="22"/>
              </w:rPr>
              <w:t xml:space="preserve"> </w:t>
            </w:r>
            <w:r w:rsidRPr="00731AEE">
              <w:rPr>
                <w:spacing w:val="-1"/>
                <w:sz w:val="22"/>
                <w:szCs w:val="22"/>
              </w:rPr>
              <w:t>de</w:t>
            </w:r>
            <w:r w:rsidRPr="00731AEE">
              <w:rPr>
                <w:spacing w:val="69"/>
                <w:sz w:val="22"/>
                <w:szCs w:val="22"/>
              </w:rPr>
              <w:t xml:space="preserve"> </w:t>
            </w:r>
            <w:r w:rsidRPr="00731AEE">
              <w:rPr>
                <w:spacing w:val="-1"/>
                <w:sz w:val="22"/>
                <w:szCs w:val="22"/>
              </w:rPr>
              <w:t>compoziţie</w:t>
            </w:r>
            <w:r w:rsidRPr="00731AEE">
              <w:rPr>
                <w:sz w:val="22"/>
                <w:szCs w:val="22"/>
              </w:rPr>
              <w:t xml:space="preserve"> </w:t>
            </w:r>
            <w:r w:rsidRPr="00731AEE">
              <w:rPr>
                <w:spacing w:val="-1"/>
                <w:sz w:val="22"/>
                <w:szCs w:val="22"/>
              </w:rPr>
              <w:t>şahistă</w:t>
            </w:r>
            <w:r w:rsidRPr="00731AEE">
              <w:rPr>
                <w:sz w:val="22"/>
                <w:szCs w:val="22"/>
              </w:rPr>
              <w:t xml:space="preserve"> </w:t>
            </w:r>
            <w:r w:rsidRPr="00731AEE">
              <w:rPr>
                <w:spacing w:val="-1"/>
                <w:sz w:val="22"/>
                <w:szCs w:val="22"/>
              </w:rPr>
              <w:t>(W,C,C,T,);</w:t>
            </w:r>
          </w:p>
          <w:p w:rsidR="00C8571A" w:rsidRPr="00731AEE" w:rsidRDefault="00C8571A" w:rsidP="00C8571A">
            <w:pPr>
              <w:pStyle w:val="a3"/>
              <w:numPr>
                <w:ilvl w:val="0"/>
                <w:numId w:val="238"/>
              </w:numPr>
              <w:tabs>
                <w:tab w:val="left" w:pos="323"/>
                <w:tab w:val="left" w:pos="822"/>
              </w:tabs>
              <w:autoSpaceDE/>
              <w:autoSpaceDN/>
              <w:ind w:left="323" w:hanging="323"/>
              <w:jc w:val="both"/>
              <w:rPr>
                <w:sz w:val="22"/>
                <w:szCs w:val="22"/>
              </w:rPr>
            </w:pPr>
            <w:r w:rsidRPr="00731AEE">
              <w:rPr>
                <w:sz w:val="22"/>
                <w:szCs w:val="22"/>
              </w:rPr>
              <w:t xml:space="preserve">să </w:t>
            </w:r>
            <w:r w:rsidRPr="00731AEE">
              <w:rPr>
                <w:spacing w:val="-2"/>
                <w:sz w:val="22"/>
                <w:szCs w:val="22"/>
              </w:rPr>
              <w:t>dispună</w:t>
            </w:r>
            <w:r w:rsidRPr="00731AEE">
              <w:rPr>
                <w:sz w:val="22"/>
                <w:szCs w:val="22"/>
              </w:rPr>
              <w:t xml:space="preserve"> de</w:t>
            </w:r>
            <w:r w:rsidRPr="00731AEE">
              <w:rPr>
                <w:spacing w:val="-3"/>
                <w:sz w:val="22"/>
                <w:szCs w:val="22"/>
              </w:rPr>
              <w:t xml:space="preserve"> </w:t>
            </w:r>
            <w:r w:rsidRPr="00731AEE">
              <w:rPr>
                <w:spacing w:val="-2"/>
                <w:sz w:val="22"/>
                <w:szCs w:val="22"/>
              </w:rPr>
              <w:t>publicaţii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Albumul</w:t>
            </w:r>
            <w:r w:rsidRPr="00731AEE">
              <w:rPr>
                <w:spacing w:val="1"/>
                <w:sz w:val="22"/>
                <w:szCs w:val="22"/>
              </w:rPr>
              <w:t xml:space="preserve"> </w:t>
            </w:r>
            <w:r w:rsidRPr="00731AEE">
              <w:rPr>
                <w:spacing w:val="-1"/>
                <w:sz w:val="22"/>
                <w:szCs w:val="22"/>
              </w:rPr>
              <w:t xml:space="preserve">F,I,D,E, </w:t>
            </w:r>
            <w:r w:rsidRPr="00731AEE">
              <w:rPr>
                <w:sz w:val="22"/>
                <w:szCs w:val="22"/>
              </w:rPr>
              <w:t xml:space="preserve">de </w:t>
            </w:r>
            <w:r w:rsidRPr="00731AEE">
              <w:rPr>
                <w:spacing w:val="-1"/>
                <w:sz w:val="22"/>
                <w:szCs w:val="22"/>
              </w:rPr>
              <w:t>compoziţii</w:t>
            </w:r>
            <w:r w:rsidRPr="00731AEE">
              <w:rPr>
                <w:spacing w:val="-3"/>
                <w:sz w:val="22"/>
                <w:szCs w:val="22"/>
              </w:rPr>
              <w:t xml:space="preserve"> </w:t>
            </w:r>
            <w:r w:rsidRPr="00731AEE">
              <w:rPr>
                <w:sz w:val="22"/>
                <w:szCs w:val="22"/>
              </w:rPr>
              <w:t>în</w:t>
            </w:r>
            <w:r w:rsidRPr="00731AEE">
              <w:rPr>
                <w:spacing w:val="-3"/>
                <w:sz w:val="22"/>
                <w:szCs w:val="22"/>
              </w:rPr>
              <w:t xml:space="preserve"> </w:t>
            </w:r>
            <w:r w:rsidRPr="00731AEE">
              <w:rPr>
                <w:spacing w:val="-1"/>
                <w:sz w:val="22"/>
                <w:szCs w:val="22"/>
              </w:rPr>
              <w:t>şah;</w:t>
            </w:r>
          </w:p>
          <w:p w:rsidR="00C8571A" w:rsidRPr="00731AEE" w:rsidRDefault="00C8571A" w:rsidP="00C8571A">
            <w:pPr>
              <w:pStyle w:val="a3"/>
              <w:numPr>
                <w:ilvl w:val="0"/>
                <w:numId w:val="238"/>
              </w:numPr>
              <w:tabs>
                <w:tab w:val="left" w:pos="323"/>
                <w:tab w:val="left" w:pos="822"/>
              </w:tabs>
              <w:autoSpaceDE/>
              <w:autoSpaceDN/>
              <w:ind w:left="323" w:hanging="323"/>
              <w:jc w:val="both"/>
              <w:rPr>
                <w:sz w:val="22"/>
                <w:szCs w:val="22"/>
              </w:rPr>
            </w:pPr>
            <w:r w:rsidRPr="00731AEE">
              <w:rPr>
                <w:sz w:val="22"/>
                <w:szCs w:val="22"/>
              </w:rPr>
              <w:t>să</w:t>
            </w:r>
            <w:r w:rsidRPr="00731AEE">
              <w:rPr>
                <w:spacing w:val="66"/>
                <w:sz w:val="22"/>
                <w:szCs w:val="22"/>
              </w:rPr>
              <w:t xml:space="preserve"> </w:t>
            </w:r>
            <w:r w:rsidRPr="00731AEE">
              <w:rPr>
                <w:sz w:val="22"/>
                <w:szCs w:val="22"/>
              </w:rPr>
              <w:t>se</w:t>
            </w:r>
            <w:r w:rsidRPr="00731AEE">
              <w:rPr>
                <w:spacing w:val="66"/>
                <w:sz w:val="22"/>
                <w:szCs w:val="22"/>
              </w:rPr>
              <w:t xml:space="preserve"> </w:t>
            </w:r>
            <w:r w:rsidRPr="00731AEE">
              <w:rPr>
                <w:spacing w:val="-1"/>
                <w:sz w:val="22"/>
                <w:szCs w:val="22"/>
              </w:rPr>
              <w:t>claseze</w:t>
            </w:r>
            <w:r w:rsidRPr="00731AEE">
              <w:rPr>
                <w:spacing w:val="67"/>
                <w:sz w:val="22"/>
                <w:szCs w:val="22"/>
              </w:rPr>
              <w:t xml:space="preserve"> </w:t>
            </w:r>
            <w:r w:rsidRPr="00731AEE">
              <w:rPr>
                <w:sz w:val="22"/>
                <w:szCs w:val="22"/>
              </w:rPr>
              <w:t>de</w:t>
            </w:r>
            <w:r w:rsidRPr="00731AEE">
              <w:rPr>
                <w:spacing w:val="64"/>
                <w:sz w:val="22"/>
                <w:szCs w:val="22"/>
              </w:rPr>
              <w:t xml:space="preserve"> </w:t>
            </w:r>
            <w:r w:rsidRPr="00731AEE">
              <w:rPr>
                <w:spacing w:val="-1"/>
                <w:sz w:val="22"/>
                <w:szCs w:val="22"/>
              </w:rPr>
              <w:t>trei</w:t>
            </w:r>
            <w:r w:rsidRPr="00731AEE">
              <w:rPr>
                <w:spacing w:val="67"/>
                <w:sz w:val="22"/>
                <w:szCs w:val="22"/>
              </w:rPr>
              <w:t xml:space="preserve"> </w:t>
            </w:r>
            <w:r w:rsidRPr="00731AEE">
              <w:rPr>
                <w:spacing w:val="-1"/>
                <w:sz w:val="22"/>
                <w:szCs w:val="22"/>
              </w:rPr>
              <w:t>ori</w:t>
            </w:r>
            <w:r w:rsidRPr="00731AEE">
              <w:rPr>
                <w:spacing w:val="67"/>
                <w:sz w:val="22"/>
                <w:szCs w:val="22"/>
              </w:rPr>
              <w:t xml:space="preserve"> </w:t>
            </w:r>
            <w:r w:rsidRPr="00731AEE">
              <w:rPr>
                <w:sz w:val="22"/>
                <w:szCs w:val="22"/>
              </w:rPr>
              <w:t>pe</w:t>
            </w:r>
            <w:r w:rsidRPr="00731AEE">
              <w:rPr>
                <w:spacing w:val="66"/>
                <w:sz w:val="22"/>
                <w:szCs w:val="22"/>
              </w:rPr>
              <w:t xml:space="preserve"> </w:t>
            </w:r>
            <w:r w:rsidRPr="00731AEE">
              <w:rPr>
                <w:spacing w:val="-1"/>
                <w:sz w:val="22"/>
                <w:szCs w:val="22"/>
              </w:rPr>
              <w:t>locurile</w:t>
            </w:r>
            <w:r w:rsidRPr="00731AEE">
              <w:rPr>
                <w:spacing w:val="67"/>
                <w:sz w:val="22"/>
                <w:szCs w:val="22"/>
              </w:rPr>
              <w:t xml:space="preserve"> </w:t>
            </w:r>
            <w:r w:rsidRPr="00731AEE">
              <w:rPr>
                <w:sz w:val="22"/>
                <w:szCs w:val="22"/>
              </w:rPr>
              <w:t>I</w:t>
            </w:r>
            <w:r w:rsidRPr="00731AEE">
              <w:rPr>
                <w:spacing w:val="66"/>
                <w:sz w:val="22"/>
                <w:szCs w:val="22"/>
              </w:rPr>
              <w:t xml:space="preserve"> </w:t>
            </w:r>
            <w:r w:rsidRPr="00731AEE">
              <w:rPr>
                <w:sz w:val="22"/>
                <w:szCs w:val="22"/>
              </w:rPr>
              <w:t>la</w:t>
            </w:r>
            <w:r w:rsidRPr="00731AEE">
              <w:rPr>
                <w:spacing w:val="64"/>
                <w:sz w:val="22"/>
                <w:szCs w:val="22"/>
              </w:rPr>
              <w:t xml:space="preserve"> </w:t>
            </w:r>
            <w:r w:rsidRPr="00731AEE">
              <w:rPr>
                <w:spacing w:val="-1"/>
                <w:sz w:val="22"/>
                <w:szCs w:val="22"/>
              </w:rPr>
              <w:t>Campionatul</w:t>
            </w:r>
            <w:r w:rsidRPr="00731AEE">
              <w:rPr>
                <w:spacing w:val="65"/>
                <w:sz w:val="22"/>
                <w:szCs w:val="22"/>
              </w:rPr>
              <w:t xml:space="preserve"> </w:t>
            </w:r>
            <w:r w:rsidRPr="00731AEE">
              <w:rPr>
                <w:spacing w:val="-1"/>
                <w:sz w:val="22"/>
                <w:szCs w:val="22"/>
              </w:rPr>
              <w:t>Naţional</w:t>
            </w:r>
            <w:r w:rsidRPr="00731AEE">
              <w:rPr>
                <w:spacing w:val="65"/>
                <w:sz w:val="22"/>
                <w:szCs w:val="22"/>
              </w:rPr>
              <w:t xml:space="preserve"> </w:t>
            </w:r>
            <w:r w:rsidRPr="00731AEE">
              <w:rPr>
                <w:sz w:val="22"/>
                <w:szCs w:val="22"/>
              </w:rPr>
              <w:t>de</w:t>
            </w:r>
            <w:r w:rsidRPr="00731AEE">
              <w:rPr>
                <w:spacing w:val="66"/>
                <w:sz w:val="22"/>
                <w:szCs w:val="22"/>
              </w:rPr>
              <w:t xml:space="preserve"> </w:t>
            </w:r>
            <w:r w:rsidRPr="00731AEE">
              <w:rPr>
                <w:spacing w:val="-1"/>
                <w:sz w:val="22"/>
                <w:szCs w:val="22"/>
              </w:rPr>
              <w:t>compoziţie</w:t>
            </w:r>
            <w:r w:rsidRPr="00731AEE">
              <w:rPr>
                <w:spacing w:val="28"/>
                <w:sz w:val="22"/>
                <w:szCs w:val="22"/>
              </w:rPr>
              <w:t xml:space="preserve"> </w:t>
            </w:r>
            <w:r w:rsidRPr="00731AEE">
              <w:rPr>
                <w:spacing w:val="-1"/>
                <w:sz w:val="22"/>
                <w:szCs w:val="22"/>
              </w:rPr>
              <w:t>şahistă;</w:t>
            </w:r>
          </w:p>
          <w:p w:rsidR="00C8571A" w:rsidRPr="00731AEE" w:rsidRDefault="00C8571A" w:rsidP="00C8571A">
            <w:pPr>
              <w:pStyle w:val="a3"/>
              <w:numPr>
                <w:ilvl w:val="0"/>
                <w:numId w:val="238"/>
              </w:numPr>
              <w:tabs>
                <w:tab w:val="left" w:pos="323"/>
                <w:tab w:val="left" w:pos="822"/>
              </w:tabs>
              <w:autoSpaceDE/>
              <w:autoSpaceDN/>
              <w:ind w:left="323" w:hanging="323"/>
              <w:jc w:val="both"/>
              <w:rPr>
                <w:sz w:val="22"/>
                <w:szCs w:val="22"/>
              </w:rPr>
            </w:pPr>
            <w:r w:rsidRPr="00731AEE">
              <w:rPr>
                <w:sz w:val="22"/>
                <w:szCs w:val="22"/>
              </w:rPr>
              <w:t>să</w:t>
            </w:r>
            <w:r w:rsidRPr="00731AEE">
              <w:rPr>
                <w:spacing w:val="45"/>
                <w:sz w:val="22"/>
                <w:szCs w:val="22"/>
              </w:rPr>
              <w:t xml:space="preserve"> </w:t>
            </w:r>
            <w:r w:rsidRPr="00731AEE">
              <w:rPr>
                <w:spacing w:val="-1"/>
                <w:sz w:val="22"/>
                <w:szCs w:val="22"/>
              </w:rPr>
              <w:t>dispună</w:t>
            </w:r>
            <w:r w:rsidRPr="00731AEE">
              <w:rPr>
                <w:spacing w:val="45"/>
                <w:sz w:val="22"/>
                <w:szCs w:val="22"/>
              </w:rPr>
              <w:t xml:space="preserve"> </w:t>
            </w:r>
            <w:r w:rsidRPr="00731AEE">
              <w:rPr>
                <w:sz w:val="22"/>
                <w:szCs w:val="22"/>
              </w:rPr>
              <w:t>de</w:t>
            </w:r>
            <w:r w:rsidRPr="00731AEE">
              <w:rPr>
                <w:spacing w:val="45"/>
                <w:sz w:val="22"/>
                <w:szCs w:val="22"/>
              </w:rPr>
              <w:t xml:space="preserve"> </w:t>
            </w:r>
            <w:r w:rsidRPr="00731AEE">
              <w:rPr>
                <w:spacing w:val="-2"/>
                <w:sz w:val="22"/>
                <w:szCs w:val="22"/>
              </w:rPr>
              <w:t>100</w:t>
            </w:r>
            <w:r w:rsidRPr="00731AEE">
              <w:rPr>
                <w:spacing w:val="45"/>
                <w:sz w:val="22"/>
                <w:szCs w:val="22"/>
              </w:rPr>
              <w:t xml:space="preserve"> </w:t>
            </w:r>
            <w:r w:rsidRPr="00731AEE">
              <w:rPr>
                <w:spacing w:val="-1"/>
                <w:sz w:val="22"/>
                <w:szCs w:val="22"/>
              </w:rPr>
              <w:t>de</w:t>
            </w:r>
            <w:r w:rsidRPr="00731AEE">
              <w:rPr>
                <w:spacing w:val="24"/>
                <w:sz w:val="22"/>
                <w:szCs w:val="22"/>
              </w:rPr>
              <w:t xml:space="preserve"> </w:t>
            </w:r>
            <w:r w:rsidRPr="00731AEE">
              <w:rPr>
                <w:spacing w:val="-2"/>
                <w:sz w:val="22"/>
                <w:szCs w:val="22"/>
              </w:rPr>
              <w:t>compoziţii</w:t>
            </w:r>
            <w:r w:rsidRPr="00731AEE">
              <w:rPr>
                <w:spacing w:val="45"/>
                <w:sz w:val="22"/>
                <w:szCs w:val="22"/>
              </w:rPr>
              <w:t xml:space="preserve"> </w:t>
            </w:r>
            <w:r w:rsidRPr="00731AEE">
              <w:rPr>
                <w:spacing w:val="-1"/>
                <w:sz w:val="22"/>
                <w:szCs w:val="22"/>
              </w:rPr>
              <w:t>şahiste</w:t>
            </w:r>
            <w:r w:rsidRPr="00731AEE">
              <w:rPr>
                <w:spacing w:val="45"/>
                <w:sz w:val="22"/>
                <w:szCs w:val="22"/>
              </w:rPr>
              <w:t xml:space="preserve"> </w:t>
            </w:r>
            <w:r w:rsidRPr="00731AEE">
              <w:rPr>
                <w:spacing w:val="-1"/>
                <w:sz w:val="22"/>
                <w:szCs w:val="22"/>
              </w:rPr>
              <w:t>publicate,</w:t>
            </w:r>
            <w:r w:rsidRPr="00731AEE">
              <w:rPr>
                <w:spacing w:val="46"/>
                <w:sz w:val="22"/>
                <w:szCs w:val="22"/>
              </w:rPr>
              <w:t xml:space="preserve"> </w:t>
            </w:r>
            <w:r w:rsidRPr="00731AEE">
              <w:rPr>
                <w:spacing w:val="-2"/>
                <w:sz w:val="22"/>
                <w:szCs w:val="22"/>
              </w:rPr>
              <w:t>dintre</w:t>
            </w:r>
            <w:r w:rsidRPr="00731AEE">
              <w:rPr>
                <w:spacing w:val="47"/>
                <w:sz w:val="22"/>
                <w:szCs w:val="22"/>
              </w:rPr>
              <w:t xml:space="preserve"> </w:t>
            </w:r>
            <w:r w:rsidRPr="00731AEE">
              <w:rPr>
                <w:spacing w:val="-2"/>
                <w:sz w:val="22"/>
                <w:szCs w:val="22"/>
              </w:rPr>
              <w:t>care</w:t>
            </w:r>
            <w:r w:rsidRPr="00731AEE">
              <w:rPr>
                <w:spacing w:val="47"/>
                <w:sz w:val="22"/>
                <w:szCs w:val="22"/>
              </w:rPr>
              <w:t xml:space="preserve"> </w:t>
            </w:r>
            <w:r w:rsidRPr="00731AEE">
              <w:rPr>
                <w:spacing w:val="-1"/>
                <w:sz w:val="22"/>
                <w:szCs w:val="22"/>
              </w:rPr>
              <w:t>cel</w:t>
            </w:r>
            <w:r w:rsidRPr="00731AEE">
              <w:rPr>
                <w:spacing w:val="48"/>
                <w:sz w:val="22"/>
                <w:szCs w:val="22"/>
              </w:rPr>
              <w:t xml:space="preserve"> </w:t>
            </w:r>
            <w:r w:rsidRPr="00731AEE">
              <w:rPr>
                <w:spacing w:val="-2"/>
                <w:sz w:val="22"/>
                <w:szCs w:val="22"/>
              </w:rPr>
              <w:t>puţin</w:t>
            </w:r>
            <w:r w:rsidRPr="00731AEE">
              <w:rPr>
                <w:spacing w:val="45"/>
                <w:sz w:val="22"/>
                <w:szCs w:val="22"/>
              </w:rPr>
              <w:t xml:space="preserve"> </w:t>
            </w:r>
            <w:r w:rsidRPr="00731AEE">
              <w:rPr>
                <w:spacing w:val="-1"/>
                <w:sz w:val="22"/>
                <w:szCs w:val="22"/>
              </w:rPr>
              <w:t>30</w:t>
            </w:r>
            <w:r w:rsidRPr="00731AEE">
              <w:rPr>
                <w:spacing w:val="49"/>
                <w:sz w:val="22"/>
                <w:szCs w:val="22"/>
              </w:rPr>
              <w:t xml:space="preserve"> </w:t>
            </w:r>
            <w:r w:rsidRPr="00731AEE">
              <w:rPr>
                <w:spacing w:val="-1"/>
                <w:sz w:val="22"/>
                <w:szCs w:val="22"/>
              </w:rPr>
              <w:t>(treizeci)</w:t>
            </w:r>
            <w:r w:rsidRPr="00731AEE">
              <w:rPr>
                <w:sz w:val="22"/>
                <w:szCs w:val="22"/>
              </w:rPr>
              <w:t xml:space="preserve"> </w:t>
            </w:r>
            <w:r w:rsidRPr="00731AEE">
              <w:rPr>
                <w:spacing w:val="-1"/>
                <w:sz w:val="22"/>
                <w:szCs w:val="22"/>
              </w:rPr>
              <w:t>să</w:t>
            </w:r>
            <w:r w:rsidRPr="00731AEE">
              <w:rPr>
                <w:sz w:val="22"/>
                <w:szCs w:val="22"/>
              </w:rPr>
              <w:t xml:space="preserve"> fie</w:t>
            </w:r>
            <w:r w:rsidRPr="00731AEE">
              <w:rPr>
                <w:spacing w:val="-3"/>
                <w:sz w:val="22"/>
                <w:szCs w:val="22"/>
              </w:rPr>
              <w:t xml:space="preserve"> </w:t>
            </w:r>
            <w:r w:rsidRPr="00731AEE">
              <w:rPr>
                <w:spacing w:val="-1"/>
                <w:sz w:val="22"/>
                <w:szCs w:val="22"/>
              </w:rPr>
              <w:t>distinse</w:t>
            </w:r>
            <w:r w:rsidRPr="00731AEE">
              <w:rPr>
                <w:sz w:val="22"/>
                <w:szCs w:val="22"/>
              </w:rPr>
              <w:t xml:space="preserve"> </w:t>
            </w:r>
            <w:r w:rsidRPr="00731AEE">
              <w:rPr>
                <w:spacing w:val="-2"/>
                <w:sz w:val="22"/>
                <w:szCs w:val="22"/>
              </w:rPr>
              <w:t>cu</w:t>
            </w:r>
            <w:r w:rsidRPr="00731AEE">
              <w:rPr>
                <w:spacing w:val="1"/>
                <w:sz w:val="22"/>
                <w:szCs w:val="22"/>
              </w:rPr>
              <w:t xml:space="preserve"> </w:t>
            </w:r>
            <w:r w:rsidRPr="00731AEE">
              <w:rPr>
                <w:spacing w:val="-1"/>
                <w:sz w:val="22"/>
                <w:szCs w:val="22"/>
              </w:rPr>
              <w:t>premii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pacing w:val="-1"/>
                <w:sz w:val="22"/>
                <w:szCs w:val="22"/>
              </w:rPr>
              <w:t>menţiuni.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39"/>
              </w:numPr>
              <w:tabs>
                <w:tab w:val="left" w:pos="323"/>
                <w:tab w:val="left" w:pos="822"/>
              </w:tabs>
              <w:autoSpaceDE/>
              <w:autoSpaceDN/>
              <w:ind w:left="0" w:firstLine="0"/>
              <w:jc w:val="both"/>
              <w:rPr>
                <w:sz w:val="22"/>
                <w:szCs w:val="22"/>
              </w:rPr>
            </w:pPr>
            <w:r w:rsidRPr="00731AEE">
              <w:rPr>
                <w:sz w:val="22"/>
                <w:szCs w:val="22"/>
              </w:rPr>
              <w:t>2</w:t>
            </w:r>
            <w:r w:rsidRPr="00731AEE">
              <w:rPr>
                <w:spacing w:val="6"/>
                <w:sz w:val="22"/>
                <w:szCs w:val="22"/>
              </w:rPr>
              <w:t xml:space="preserve"> </w:t>
            </w:r>
            <w:r w:rsidRPr="00731AEE">
              <w:rPr>
                <w:spacing w:val="-1"/>
                <w:sz w:val="22"/>
                <w:szCs w:val="22"/>
              </w:rPr>
              <w:t>locuri</w:t>
            </w:r>
            <w:r w:rsidRPr="00731AEE">
              <w:rPr>
                <w:spacing w:val="3"/>
                <w:sz w:val="22"/>
                <w:szCs w:val="22"/>
              </w:rPr>
              <w:t xml:space="preserve"> </w:t>
            </w:r>
            <w:r w:rsidRPr="00731AEE">
              <w:rPr>
                <w:sz w:val="22"/>
                <w:szCs w:val="22"/>
              </w:rPr>
              <w:t>I-III</w:t>
            </w:r>
            <w:r w:rsidRPr="00731AEE">
              <w:rPr>
                <w:spacing w:val="6"/>
                <w:sz w:val="22"/>
                <w:szCs w:val="22"/>
              </w:rPr>
              <w:t xml:space="preserve"> </w:t>
            </w:r>
            <w:r w:rsidRPr="00731AEE">
              <w:rPr>
                <w:spacing w:val="-1"/>
                <w:sz w:val="22"/>
                <w:szCs w:val="22"/>
              </w:rPr>
              <w:t>la</w:t>
            </w:r>
            <w:r w:rsidRPr="00731AEE">
              <w:rPr>
                <w:spacing w:val="6"/>
                <w:sz w:val="22"/>
                <w:szCs w:val="22"/>
              </w:rPr>
              <w:t xml:space="preserve"> </w:t>
            </w:r>
            <w:r w:rsidRPr="00731AEE">
              <w:rPr>
                <w:spacing w:val="-2"/>
                <w:sz w:val="22"/>
                <w:szCs w:val="22"/>
              </w:rPr>
              <w:t>Campionatele</w:t>
            </w:r>
            <w:r w:rsidRPr="00731AEE">
              <w:rPr>
                <w:spacing w:val="9"/>
                <w:sz w:val="22"/>
                <w:szCs w:val="22"/>
              </w:rPr>
              <w:t xml:space="preserve"> </w:t>
            </w:r>
            <w:r w:rsidRPr="00731AEE">
              <w:rPr>
                <w:spacing w:val="-2"/>
                <w:sz w:val="22"/>
                <w:szCs w:val="22"/>
              </w:rPr>
              <w:t>Naţionale</w:t>
            </w:r>
            <w:r w:rsidRPr="00731AEE">
              <w:rPr>
                <w:spacing w:val="3"/>
                <w:sz w:val="22"/>
                <w:szCs w:val="22"/>
              </w:rPr>
              <w:t xml:space="preserve"> </w:t>
            </w:r>
            <w:r w:rsidRPr="00731AEE">
              <w:rPr>
                <w:sz w:val="22"/>
                <w:szCs w:val="22"/>
              </w:rPr>
              <w:t>de</w:t>
            </w:r>
            <w:r w:rsidRPr="00731AEE">
              <w:rPr>
                <w:spacing w:val="55"/>
                <w:sz w:val="22"/>
                <w:szCs w:val="22"/>
              </w:rPr>
              <w:t xml:space="preserve"> </w:t>
            </w:r>
            <w:r w:rsidRPr="00731AEE">
              <w:rPr>
                <w:spacing w:val="-1"/>
                <w:sz w:val="22"/>
                <w:szCs w:val="22"/>
              </w:rPr>
              <w:t>compoziţie</w:t>
            </w:r>
            <w:r w:rsidRPr="00731AEE">
              <w:rPr>
                <w:sz w:val="22"/>
                <w:szCs w:val="22"/>
              </w:rPr>
              <w:t xml:space="preserve"> </w:t>
            </w:r>
            <w:r w:rsidRPr="00731AEE">
              <w:rPr>
                <w:spacing w:val="-1"/>
                <w:sz w:val="22"/>
                <w:szCs w:val="22"/>
              </w:rPr>
              <w:t>şahistă;</w:t>
            </w:r>
          </w:p>
          <w:p w:rsidR="00C8571A" w:rsidRPr="00731AEE" w:rsidRDefault="00C8571A" w:rsidP="00C8571A">
            <w:pPr>
              <w:pStyle w:val="a3"/>
              <w:numPr>
                <w:ilvl w:val="0"/>
                <w:numId w:val="239"/>
              </w:numPr>
              <w:tabs>
                <w:tab w:val="left" w:pos="323"/>
                <w:tab w:val="left" w:pos="822"/>
              </w:tabs>
              <w:autoSpaceDE/>
              <w:autoSpaceDN/>
              <w:ind w:left="323" w:hanging="323"/>
              <w:jc w:val="both"/>
              <w:rPr>
                <w:sz w:val="22"/>
                <w:szCs w:val="22"/>
              </w:rPr>
            </w:pPr>
            <w:r w:rsidRPr="00731AEE">
              <w:rPr>
                <w:sz w:val="22"/>
                <w:szCs w:val="22"/>
              </w:rPr>
              <w:t>să</w:t>
            </w:r>
            <w:r w:rsidRPr="00731AEE">
              <w:rPr>
                <w:spacing w:val="1"/>
                <w:sz w:val="22"/>
                <w:szCs w:val="22"/>
              </w:rPr>
              <w:t xml:space="preserve"> </w:t>
            </w:r>
            <w:r w:rsidRPr="00731AEE">
              <w:rPr>
                <w:spacing w:val="-1"/>
                <w:sz w:val="22"/>
                <w:szCs w:val="22"/>
              </w:rPr>
              <w:t>dispună</w:t>
            </w:r>
            <w:r w:rsidRPr="00731AEE">
              <w:rPr>
                <w:sz w:val="22"/>
                <w:szCs w:val="22"/>
              </w:rPr>
              <w:t xml:space="preserve"> de</w:t>
            </w:r>
            <w:r w:rsidRPr="00731AEE">
              <w:rPr>
                <w:spacing w:val="2"/>
                <w:sz w:val="22"/>
                <w:szCs w:val="22"/>
              </w:rPr>
              <w:t xml:space="preserve"> </w:t>
            </w:r>
            <w:r w:rsidRPr="00731AEE">
              <w:rPr>
                <w:spacing w:val="-1"/>
                <w:sz w:val="22"/>
                <w:szCs w:val="22"/>
              </w:rPr>
              <w:t>40</w:t>
            </w:r>
            <w:r w:rsidRPr="00731AEE">
              <w:rPr>
                <w:spacing w:val="2"/>
                <w:sz w:val="22"/>
                <w:szCs w:val="22"/>
              </w:rPr>
              <w:t xml:space="preserve"> </w:t>
            </w:r>
            <w:r w:rsidRPr="00731AEE">
              <w:rPr>
                <w:sz w:val="22"/>
                <w:szCs w:val="22"/>
              </w:rPr>
              <w:t>de</w:t>
            </w:r>
            <w:r w:rsidRPr="00731AEE">
              <w:rPr>
                <w:spacing w:val="1"/>
                <w:sz w:val="22"/>
                <w:szCs w:val="22"/>
              </w:rPr>
              <w:t xml:space="preserve"> </w:t>
            </w:r>
            <w:r w:rsidRPr="00731AEE">
              <w:rPr>
                <w:spacing w:val="-2"/>
                <w:sz w:val="22"/>
                <w:szCs w:val="22"/>
              </w:rPr>
              <w:t>compoziţii</w:t>
            </w:r>
            <w:r w:rsidRPr="00731AEE">
              <w:rPr>
                <w:spacing w:val="2"/>
                <w:sz w:val="22"/>
                <w:szCs w:val="22"/>
              </w:rPr>
              <w:t xml:space="preserve"> </w:t>
            </w:r>
            <w:r w:rsidRPr="00731AEE">
              <w:rPr>
                <w:spacing w:val="-1"/>
                <w:sz w:val="22"/>
                <w:szCs w:val="22"/>
              </w:rPr>
              <w:t>şahiste</w:t>
            </w:r>
            <w:r w:rsidRPr="00731AEE">
              <w:rPr>
                <w:spacing w:val="1"/>
                <w:sz w:val="22"/>
                <w:szCs w:val="22"/>
              </w:rPr>
              <w:t xml:space="preserve"> </w:t>
            </w:r>
            <w:r w:rsidRPr="00731AEE">
              <w:rPr>
                <w:spacing w:val="-1"/>
                <w:sz w:val="22"/>
                <w:szCs w:val="22"/>
              </w:rPr>
              <w:t>publicate,</w:t>
            </w:r>
            <w:r w:rsidRPr="00731AEE">
              <w:rPr>
                <w:spacing w:val="1"/>
                <w:sz w:val="22"/>
                <w:szCs w:val="22"/>
              </w:rPr>
              <w:t xml:space="preserve"> </w:t>
            </w:r>
            <w:r w:rsidRPr="00731AEE">
              <w:rPr>
                <w:spacing w:val="-2"/>
                <w:sz w:val="22"/>
                <w:szCs w:val="22"/>
              </w:rPr>
              <w:t>dintre</w:t>
            </w:r>
            <w:r w:rsidRPr="00731AEE">
              <w:rPr>
                <w:spacing w:val="1"/>
                <w:sz w:val="22"/>
                <w:szCs w:val="22"/>
              </w:rPr>
              <w:t xml:space="preserve"> </w:t>
            </w:r>
            <w:r w:rsidRPr="00731AEE">
              <w:rPr>
                <w:sz w:val="22"/>
                <w:szCs w:val="22"/>
              </w:rPr>
              <w:t>care</w:t>
            </w:r>
            <w:r w:rsidRPr="00731AEE">
              <w:rPr>
                <w:spacing w:val="2"/>
                <w:sz w:val="22"/>
                <w:szCs w:val="22"/>
              </w:rPr>
              <w:t xml:space="preserve"> </w:t>
            </w:r>
            <w:r w:rsidRPr="00731AEE">
              <w:rPr>
                <w:spacing w:val="-1"/>
                <w:sz w:val="22"/>
                <w:szCs w:val="22"/>
              </w:rPr>
              <w:t>cel</w:t>
            </w:r>
            <w:r w:rsidRPr="00731AEE">
              <w:rPr>
                <w:spacing w:val="2"/>
                <w:sz w:val="22"/>
                <w:szCs w:val="22"/>
              </w:rPr>
              <w:t xml:space="preserve"> </w:t>
            </w:r>
            <w:r w:rsidRPr="00731AEE">
              <w:rPr>
                <w:spacing w:val="-1"/>
                <w:sz w:val="22"/>
                <w:szCs w:val="22"/>
              </w:rPr>
              <w:t>puţin</w:t>
            </w:r>
            <w:r w:rsidRPr="00731AEE">
              <w:rPr>
                <w:spacing w:val="2"/>
                <w:sz w:val="22"/>
                <w:szCs w:val="22"/>
              </w:rPr>
              <w:t xml:space="preserve"> </w:t>
            </w:r>
            <w:r w:rsidRPr="00731AEE">
              <w:rPr>
                <w:sz w:val="22"/>
                <w:szCs w:val="22"/>
              </w:rPr>
              <w:t>8</w:t>
            </w:r>
            <w:r w:rsidRPr="00731AEE">
              <w:rPr>
                <w:spacing w:val="2"/>
                <w:sz w:val="22"/>
                <w:szCs w:val="22"/>
              </w:rPr>
              <w:t xml:space="preserve"> </w:t>
            </w:r>
            <w:r w:rsidRPr="00731AEE">
              <w:rPr>
                <w:spacing w:val="-1"/>
                <w:sz w:val="22"/>
                <w:szCs w:val="22"/>
              </w:rPr>
              <w:t>(opt)</w:t>
            </w:r>
            <w:r w:rsidRPr="00731AEE">
              <w:rPr>
                <w:spacing w:val="1"/>
                <w:sz w:val="22"/>
                <w:szCs w:val="22"/>
              </w:rPr>
              <w:t xml:space="preserve"> </w:t>
            </w:r>
            <w:r w:rsidRPr="00731AEE">
              <w:rPr>
                <w:spacing w:val="-1"/>
                <w:sz w:val="22"/>
                <w:szCs w:val="22"/>
              </w:rPr>
              <w:t>să</w:t>
            </w:r>
            <w:r w:rsidRPr="00731AEE">
              <w:rPr>
                <w:spacing w:val="37"/>
                <w:sz w:val="22"/>
                <w:szCs w:val="22"/>
              </w:rPr>
              <w:t xml:space="preserve"> </w:t>
            </w:r>
            <w:r w:rsidRPr="00731AEE">
              <w:rPr>
                <w:sz w:val="22"/>
                <w:szCs w:val="22"/>
              </w:rPr>
              <w:t xml:space="preserve">fie </w:t>
            </w:r>
            <w:r w:rsidRPr="00731AEE">
              <w:rPr>
                <w:spacing w:val="-1"/>
                <w:sz w:val="22"/>
                <w:szCs w:val="22"/>
              </w:rPr>
              <w:t>distinse</w:t>
            </w:r>
            <w:r w:rsidRPr="00731AEE">
              <w:rPr>
                <w:sz w:val="22"/>
                <w:szCs w:val="22"/>
              </w:rPr>
              <w:t xml:space="preserve"> </w:t>
            </w:r>
            <w:r w:rsidRPr="00731AEE">
              <w:rPr>
                <w:spacing w:val="-2"/>
                <w:sz w:val="22"/>
                <w:szCs w:val="22"/>
              </w:rPr>
              <w:t>cu</w:t>
            </w:r>
            <w:r w:rsidRPr="00731AEE">
              <w:rPr>
                <w:spacing w:val="1"/>
                <w:sz w:val="22"/>
                <w:szCs w:val="22"/>
              </w:rPr>
              <w:t xml:space="preserve"> </w:t>
            </w:r>
            <w:r w:rsidRPr="00731AEE">
              <w:rPr>
                <w:spacing w:val="-2"/>
                <w:sz w:val="22"/>
                <w:szCs w:val="22"/>
              </w:rPr>
              <w:t>premii</w:t>
            </w:r>
            <w:r w:rsidRPr="00731AEE">
              <w:rPr>
                <w:spacing w:val="1"/>
                <w:sz w:val="22"/>
                <w:szCs w:val="22"/>
              </w:rPr>
              <w:t xml:space="preserve"> </w:t>
            </w:r>
            <w:r w:rsidRPr="00731AEE">
              <w:rPr>
                <w:sz w:val="22"/>
                <w:szCs w:val="22"/>
              </w:rPr>
              <w:t>şi</w:t>
            </w:r>
            <w:r w:rsidRPr="00731AEE">
              <w:rPr>
                <w:spacing w:val="1"/>
                <w:sz w:val="22"/>
                <w:szCs w:val="22"/>
              </w:rPr>
              <w:t xml:space="preserve"> </w:t>
            </w:r>
            <w:r w:rsidRPr="00731AEE">
              <w:rPr>
                <w:spacing w:val="-1"/>
                <w:sz w:val="22"/>
                <w:szCs w:val="22"/>
              </w:rPr>
              <w:t>menţiuni.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2"/>
                <w:szCs w:val="22"/>
              </w:rPr>
            </w:pPr>
            <w:r w:rsidRPr="00731AEE">
              <w:rPr>
                <w:spacing w:val="-1"/>
                <w:sz w:val="24"/>
                <w:szCs w:val="22"/>
              </w:rPr>
              <w:t>TAEKWONDO</w:t>
            </w:r>
            <w:r w:rsidRPr="00731AEE">
              <w:rPr>
                <w:sz w:val="24"/>
                <w:szCs w:val="22"/>
              </w:rPr>
              <w:t xml:space="preserve"> </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2"/>
              <w:numPr>
                <w:ilvl w:val="0"/>
                <w:numId w:val="352"/>
              </w:numPr>
              <w:ind w:left="307" w:hanging="284"/>
              <w:outlineLvl w:val="1"/>
              <w:rPr>
                <w:spacing w:val="-1"/>
                <w:sz w:val="24"/>
                <w:szCs w:val="22"/>
              </w:rPr>
            </w:pPr>
            <w:r w:rsidRPr="00731AEE">
              <w:rPr>
                <w:spacing w:val="-1"/>
                <w:sz w:val="24"/>
                <w:szCs w:val="22"/>
              </w:rPr>
              <w:t>ITF, GTF, Tradiţional</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302"/>
              </w:numPr>
              <w:autoSpaceDE/>
              <w:autoSpaceDN/>
              <w:ind w:left="323" w:hanging="323"/>
              <w:jc w:val="both"/>
              <w:rPr>
                <w:sz w:val="22"/>
                <w:szCs w:val="22"/>
              </w:rPr>
            </w:pPr>
            <w:r w:rsidRPr="00731AEE">
              <w:rPr>
                <w:sz w:val="22"/>
                <w:szCs w:val="22"/>
              </w:rPr>
              <w:t>locurile I-III</w:t>
            </w:r>
            <w:r w:rsidRPr="00731AEE">
              <w:rPr>
                <w:spacing w:val="2"/>
                <w:sz w:val="22"/>
                <w:szCs w:val="22"/>
              </w:rPr>
              <w:t xml:space="preserve"> </w:t>
            </w:r>
            <w:r w:rsidRPr="00731AEE">
              <w:rPr>
                <w:sz w:val="22"/>
                <w:szCs w:val="22"/>
              </w:rPr>
              <w:t>la</w:t>
            </w:r>
            <w:r w:rsidRPr="00731AEE">
              <w:rPr>
                <w:spacing w:val="4"/>
                <w:sz w:val="22"/>
                <w:szCs w:val="22"/>
              </w:rPr>
              <w:t xml:space="preserve"> </w:t>
            </w:r>
            <w:r w:rsidRPr="00731AEE">
              <w:rPr>
                <w:spacing w:val="-2"/>
                <w:sz w:val="22"/>
                <w:szCs w:val="22"/>
              </w:rPr>
              <w:t>Campionatul</w:t>
            </w:r>
            <w:r w:rsidRPr="00731AEE">
              <w:rPr>
                <w:spacing w:val="4"/>
                <w:sz w:val="22"/>
                <w:szCs w:val="22"/>
              </w:rPr>
              <w:t xml:space="preserve"> </w:t>
            </w:r>
            <w:r w:rsidRPr="00731AEE">
              <w:rPr>
                <w:spacing w:val="-2"/>
                <w:sz w:val="22"/>
                <w:szCs w:val="22"/>
              </w:rPr>
              <w:t>Mondial</w:t>
            </w:r>
            <w:r w:rsidRPr="00731AEE">
              <w:rPr>
                <w:spacing w:val="4"/>
                <w:sz w:val="22"/>
                <w:szCs w:val="22"/>
              </w:rPr>
              <w:t xml:space="preserve"> </w:t>
            </w:r>
            <w:r w:rsidRPr="00731AEE">
              <w:rPr>
                <w:spacing w:val="2"/>
                <w:sz w:val="22"/>
                <w:szCs w:val="22"/>
              </w:rPr>
              <w:t>(</w:t>
            </w:r>
            <w:r w:rsidRPr="00731AEE">
              <w:rPr>
                <w:spacing w:val="-1"/>
                <w:sz w:val="22"/>
                <w:szCs w:val="22"/>
              </w:rPr>
              <w:t>seniori),</w:t>
            </w:r>
            <w:r w:rsidRPr="00731AEE">
              <w:rPr>
                <w:spacing w:val="1"/>
                <w:sz w:val="22"/>
                <w:szCs w:val="22"/>
              </w:rPr>
              <w:t xml:space="preserve"> </w:t>
            </w:r>
            <w:r w:rsidRPr="00731AEE">
              <w:rPr>
                <w:spacing w:val="-1"/>
                <w:sz w:val="22"/>
                <w:szCs w:val="22"/>
              </w:rPr>
              <w:t>probe</w:t>
            </w:r>
            <w:r w:rsidRPr="00731AEE">
              <w:rPr>
                <w:spacing w:val="55"/>
                <w:sz w:val="22"/>
                <w:szCs w:val="22"/>
              </w:rPr>
              <w:t xml:space="preserve"> </w:t>
            </w:r>
            <w:r w:rsidRPr="00731AEE">
              <w:rPr>
                <w:spacing w:val="-1"/>
                <w:sz w:val="22"/>
                <w:szCs w:val="22"/>
              </w:rPr>
              <w:t>individuale</w:t>
            </w:r>
            <w:r w:rsidRPr="00731AEE">
              <w:rPr>
                <w:spacing w:val="64"/>
                <w:sz w:val="22"/>
                <w:szCs w:val="22"/>
              </w:rPr>
              <w:t xml:space="preserve"> </w:t>
            </w:r>
            <w:r w:rsidRPr="00731AEE">
              <w:rPr>
                <w:sz w:val="22"/>
                <w:szCs w:val="22"/>
              </w:rPr>
              <w:t>şi</w:t>
            </w:r>
            <w:r w:rsidRPr="00731AEE">
              <w:rPr>
                <w:spacing w:val="65"/>
                <w:sz w:val="22"/>
                <w:szCs w:val="22"/>
              </w:rPr>
              <w:t xml:space="preserve"> </w:t>
            </w:r>
            <w:r w:rsidRPr="00731AEE">
              <w:rPr>
                <w:sz w:val="22"/>
                <w:szCs w:val="22"/>
              </w:rPr>
              <w:t>de</w:t>
            </w:r>
            <w:r w:rsidRPr="00731AEE">
              <w:rPr>
                <w:spacing w:val="66"/>
                <w:sz w:val="22"/>
                <w:szCs w:val="22"/>
              </w:rPr>
              <w:t xml:space="preserve"> </w:t>
            </w:r>
            <w:r w:rsidRPr="00731AEE">
              <w:rPr>
                <w:spacing w:val="-1"/>
                <w:sz w:val="22"/>
                <w:szCs w:val="22"/>
              </w:rPr>
              <w:t>echipă,</w:t>
            </w:r>
            <w:r w:rsidRPr="00731AEE">
              <w:rPr>
                <w:spacing w:val="65"/>
                <w:sz w:val="22"/>
                <w:szCs w:val="22"/>
              </w:rPr>
              <w:t xml:space="preserve"> </w:t>
            </w:r>
            <w:r w:rsidRPr="00731AEE">
              <w:rPr>
                <w:spacing w:val="-2"/>
                <w:sz w:val="22"/>
                <w:szCs w:val="22"/>
              </w:rPr>
              <w:t>cu</w:t>
            </w:r>
            <w:r w:rsidRPr="00731AEE">
              <w:rPr>
                <w:spacing w:val="67"/>
                <w:sz w:val="22"/>
                <w:szCs w:val="22"/>
              </w:rPr>
              <w:t xml:space="preserve"> </w:t>
            </w:r>
            <w:r w:rsidRPr="00731AEE">
              <w:rPr>
                <w:spacing w:val="-2"/>
                <w:sz w:val="22"/>
                <w:szCs w:val="22"/>
              </w:rPr>
              <w:t>condiţia</w:t>
            </w:r>
            <w:r w:rsidRPr="00731AEE">
              <w:rPr>
                <w:spacing w:val="66"/>
                <w:sz w:val="22"/>
                <w:szCs w:val="22"/>
              </w:rPr>
              <w:t xml:space="preserve"> </w:t>
            </w:r>
            <w:r w:rsidRPr="00731AEE">
              <w:rPr>
                <w:spacing w:val="-1"/>
                <w:sz w:val="22"/>
                <w:szCs w:val="22"/>
              </w:rPr>
              <w:t>participării</w:t>
            </w:r>
            <w:r w:rsidRPr="00731AEE">
              <w:rPr>
                <w:spacing w:val="67"/>
                <w:sz w:val="22"/>
                <w:szCs w:val="22"/>
              </w:rPr>
              <w:t xml:space="preserve"> </w:t>
            </w:r>
            <w:r w:rsidRPr="00731AEE">
              <w:rPr>
                <w:sz w:val="22"/>
                <w:szCs w:val="22"/>
              </w:rPr>
              <w:t>a</w:t>
            </w:r>
            <w:r w:rsidRPr="00731AEE">
              <w:rPr>
                <w:spacing w:val="64"/>
                <w:sz w:val="22"/>
                <w:szCs w:val="22"/>
              </w:rPr>
              <w:t xml:space="preserve"> </w:t>
            </w:r>
            <w:r w:rsidRPr="00731AEE">
              <w:rPr>
                <w:sz w:val="22"/>
                <w:szCs w:val="22"/>
              </w:rPr>
              <w:t>cel</w:t>
            </w:r>
            <w:r w:rsidRPr="00731AEE">
              <w:rPr>
                <w:spacing w:val="65"/>
                <w:sz w:val="22"/>
                <w:szCs w:val="22"/>
              </w:rPr>
              <w:t xml:space="preserve"> </w:t>
            </w:r>
            <w:r w:rsidRPr="00731AEE">
              <w:rPr>
                <w:spacing w:val="-1"/>
                <w:sz w:val="22"/>
                <w:szCs w:val="22"/>
              </w:rPr>
              <w:t>puţin</w:t>
            </w:r>
            <w:r w:rsidRPr="00731AEE">
              <w:rPr>
                <w:spacing w:val="65"/>
                <w:sz w:val="22"/>
                <w:szCs w:val="22"/>
              </w:rPr>
              <w:t xml:space="preserve"> </w:t>
            </w:r>
            <w:r w:rsidRPr="00731AEE">
              <w:rPr>
                <w:sz w:val="22"/>
                <w:szCs w:val="22"/>
              </w:rPr>
              <w:t>15</w:t>
            </w:r>
            <w:r w:rsidRPr="00731AEE">
              <w:rPr>
                <w:spacing w:val="65"/>
                <w:sz w:val="22"/>
                <w:szCs w:val="22"/>
              </w:rPr>
              <w:t xml:space="preserve"> </w:t>
            </w:r>
            <w:r w:rsidRPr="00731AEE">
              <w:rPr>
                <w:spacing w:val="-2"/>
                <w:sz w:val="22"/>
                <w:szCs w:val="22"/>
              </w:rPr>
              <w:t>sportivi</w:t>
            </w:r>
            <w:r w:rsidRPr="00731AEE">
              <w:rPr>
                <w:spacing w:val="67"/>
                <w:sz w:val="22"/>
                <w:szCs w:val="22"/>
              </w:rPr>
              <w:t xml:space="preserve"> </w:t>
            </w:r>
            <w:r w:rsidRPr="00731AEE">
              <w:rPr>
                <w:spacing w:val="-1"/>
                <w:sz w:val="22"/>
                <w:szCs w:val="22"/>
              </w:rPr>
              <w:t>în</w:t>
            </w:r>
            <w:r w:rsidRPr="00731AEE">
              <w:rPr>
                <w:spacing w:val="37"/>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r w:rsidRPr="00731AEE">
              <w:rPr>
                <w:spacing w:val="-3"/>
                <w:sz w:val="22"/>
                <w:szCs w:val="22"/>
              </w:rPr>
              <w:t xml:space="preserve"> </w:t>
            </w:r>
            <w:r w:rsidRPr="00731AEE">
              <w:rPr>
                <w:sz w:val="22"/>
                <w:szCs w:val="22"/>
              </w:rPr>
              <w:t>proba</w:t>
            </w:r>
            <w:r w:rsidRPr="00731AEE">
              <w:rPr>
                <w:spacing w:val="-3"/>
                <w:sz w:val="22"/>
                <w:szCs w:val="22"/>
              </w:rPr>
              <w:t xml:space="preserve"> </w:t>
            </w:r>
            <w:r w:rsidRPr="00731AEE">
              <w:rPr>
                <w:sz w:val="22"/>
                <w:szCs w:val="22"/>
              </w:rPr>
              <w:t xml:space="preserve">de </w:t>
            </w:r>
            <w:r w:rsidRPr="00731AEE">
              <w:rPr>
                <w:spacing w:val="-1"/>
                <w:sz w:val="22"/>
                <w:szCs w:val="22"/>
              </w:rPr>
              <w:t>concurs;</w:t>
            </w:r>
          </w:p>
          <w:p w:rsidR="00C8571A" w:rsidRPr="00731AEE" w:rsidRDefault="00C8571A" w:rsidP="00C8571A">
            <w:pPr>
              <w:pStyle w:val="a3"/>
              <w:numPr>
                <w:ilvl w:val="0"/>
                <w:numId w:val="302"/>
              </w:numPr>
              <w:autoSpaceDE/>
              <w:autoSpaceDN/>
              <w:ind w:left="323" w:hanging="323"/>
              <w:jc w:val="both"/>
              <w:rPr>
                <w:sz w:val="22"/>
                <w:szCs w:val="22"/>
              </w:rPr>
            </w:pPr>
            <w:r w:rsidRPr="00731AEE">
              <w:rPr>
                <w:sz w:val="22"/>
                <w:szCs w:val="22"/>
              </w:rPr>
              <w:t>locurile</w:t>
            </w:r>
            <w:r w:rsidRPr="00731AEE">
              <w:rPr>
                <w:spacing w:val="1"/>
                <w:sz w:val="22"/>
                <w:szCs w:val="22"/>
              </w:rPr>
              <w:t xml:space="preserve"> I-II</w:t>
            </w:r>
            <w:r w:rsidRPr="00731AEE">
              <w:rPr>
                <w:spacing w:val="37"/>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Campionatele</w:t>
            </w:r>
            <w:r w:rsidRPr="00731AEE">
              <w:rPr>
                <w:spacing w:val="37"/>
                <w:sz w:val="22"/>
                <w:szCs w:val="22"/>
              </w:rPr>
              <w:t xml:space="preserve"> </w:t>
            </w:r>
            <w:r w:rsidRPr="00731AEE">
              <w:rPr>
                <w:spacing w:val="-1"/>
                <w:sz w:val="22"/>
                <w:szCs w:val="22"/>
              </w:rPr>
              <w:t>Europene</w:t>
            </w:r>
            <w:r w:rsidRPr="00731AEE">
              <w:rPr>
                <w:spacing w:val="35"/>
                <w:sz w:val="22"/>
                <w:szCs w:val="22"/>
              </w:rPr>
              <w:t xml:space="preserve"> </w:t>
            </w:r>
            <w:r w:rsidRPr="00731AEE">
              <w:rPr>
                <w:spacing w:val="2"/>
                <w:sz w:val="22"/>
                <w:szCs w:val="22"/>
              </w:rPr>
              <w:t>(</w:t>
            </w:r>
            <w:r w:rsidRPr="00731AEE">
              <w:rPr>
                <w:spacing w:val="-1"/>
                <w:sz w:val="22"/>
                <w:szCs w:val="22"/>
              </w:rPr>
              <w:t>seniori),</w:t>
            </w:r>
            <w:r w:rsidRPr="00731AEE">
              <w:rPr>
                <w:spacing w:val="1"/>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probele</w:t>
            </w:r>
            <w:r w:rsidRPr="00731AEE">
              <w:rPr>
                <w:spacing w:val="30"/>
                <w:sz w:val="22"/>
                <w:szCs w:val="22"/>
              </w:rPr>
              <w:t xml:space="preserve"> </w:t>
            </w:r>
            <w:r w:rsidRPr="00731AEE">
              <w:rPr>
                <w:spacing w:val="-1"/>
                <w:sz w:val="22"/>
                <w:szCs w:val="22"/>
              </w:rPr>
              <w:t>individuale</w:t>
            </w:r>
            <w:r w:rsidRPr="00731AEE">
              <w:rPr>
                <w:spacing w:val="1"/>
                <w:sz w:val="22"/>
                <w:szCs w:val="22"/>
              </w:rPr>
              <w:t xml:space="preserve"> </w:t>
            </w:r>
            <w:r w:rsidRPr="00731AEE">
              <w:rPr>
                <w:spacing w:val="-1"/>
                <w:sz w:val="22"/>
                <w:szCs w:val="22"/>
              </w:rPr>
              <w:t>şi</w:t>
            </w:r>
            <w:r w:rsidRPr="00731AEE">
              <w:rPr>
                <w:spacing w:val="2"/>
                <w:sz w:val="22"/>
                <w:szCs w:val="22"/>
              </w:rPr>
              <w:t xml:space="preserve"> </w:t>
            </w:r>
            <w:r w:rsidRPr="00731AEE">
              <w:rPr>
                <w:sz w:val="22"/>
                <w:szCs w:val="22"/>
              </w:rPr>
              <w:t>de</w:t>
            </w:r>
            <w:r w:rsidRPr="00731AEE">
              <w:rPr>
                <w:spacing w:val="1"/>
                <w:sz w:val="22"/>
                <w:szCs w:val="22"/>
              </w:rPr>
              <w:t xml:space="preserve"> </w:t>
            </w:r>
            <w:r w:rsidRPr="00731AEE">
              <w:rPr>
                <w:spacing w:val="-1"/>
                <w:sz w:val="22"/>
                <w:szCs w:val="22"/>
              </w:rPr>
              <w:t>echipă</w:t>
            </w:r>
            <w:r w:rsidRPr="00731AEE">
              <w:rPr>
                <w:spacing w:val="5"/>
                <w:sz w:val="22"/>
                <w:szCs w:val="22"/>
              </w:rPr>
              <w:t xml:space="preserve"> </w:t>
            </w:r>
            <w:r w:rsidRPr="00731AEE">
              <w:rPr>
                <w:sz w:val="22"/>
                <w:szCs w:val="22"/>
              </w:rPr>
              <w:t>cu</w:t>
            </w:r>
            <w:r w:rsidRPr="00731AEE">
              <w:rPr>
                <w:spacing w:val="2"/>
                <w:sz w:val="22"/>
                <w:szCs w:val="22"/>
              </w:rPr>
              <w:t xml:space="preserve"> </w:t>
            </w:r>
            <w:r w:rsidRPr="00731AEE">
              <w:rPr>
                <w:spacing w:val="-2"/>
                <w:sz w:val="22"/>
                <w:szCs w:val="22"/>
              </w:rPr>
              <w:t>condiţia</w:t>
            </w:r>
            <w:r w:rsidRPr="00731AEE">
              <w:rPr>
                <w:spacing w:val="1"/>
                <w:sz w:val="22"/>
                <w:szCs w:val="22"/>
              </w:rPr>
              <w:t xml:space="preserve"> </w:t>
            </w:r>
            <w:r w:rsidRPr="00731AEE">
              <w:rPr>
                <w:spacing w:val="-2"/>
                <w:sz w:val="22"/>
                <w:szCs w:val="22"/>
              </w:rPr>
              <w:t>participării</w:t>
            </w:r>
            <w:r w:rsidRPr="00731AEE">
              <w:rPr>
                <w:spacing w:val="2"/>
                <w:sz w:val="22"/>
                <w:szCs w:val="22"/>
              </w:rPr>
              <w:t xml:space="preserve"> </w:t>
            </w:r>
            <w:r w:rsidRPr="00731AEE">
              <w:rPr>
                <w:sz w:val="22"/>
                <w:szCs w:val="22"/>
              </w:rPr>
              <w:t>a</w:t>
            </w:r>
            <w:r w:rsidRPr="00731AEE">
              <w:rPr>
                <w:spacing w:val="1"/>
                <w:sz w:val="22"/>
                <w:szCs w:val="22"/>
              </w:rPr>
              <w:t xml:space="preserve"> </w:t>
            </w:r>
            <w:r w:rsidRPr="00731AEE">
              <w:rPr>
                <w:sz w:val="22"/>
                <w:szCs w:val="22"/>
              </w:rPr>
              <w:t xml:space="preserve">cel </w:t>
            </w:r>
            <w:r w:rsidRPr="00731AEE">
              <w:rPr>
                <w:spacing w:val="-1"/>
                <w:sz w:val="22"/>
                <w:szCs w:val="22"/>
              </w:rPr>
              <w:t>puţin</w:t>
            </w:r>
            <w:r w:rsidRPr="00731AEE">
              <w:rPr>
                <w:spacing w:val="2"/>
                <w:sz w:val="22"/>
                <w:szCs w:val="22"/>
              </w:rPr>
              <w:t xml:space="preserve"> </w:t>
            </w:r>
            <w:r w:rsidRPr="00731AEE">
              <w:rPr>
                <w:spacing w:val="-1"/>
                <w:sz w:val="22"/>
                <w:szCs w:val="22"/>
              </w:rPr>
              <w:t>12</w:t>
            </w:r>
            <w:r w:rsidRPr="00731AEE">
              <w:rPr>
                <w:spacing w:val="2"/>
                <w:sz w:val="22"/>
                <w:szCs w:val="22"/>
              </w:rPr>
              <w:t xml:space="preserve"> </w:t>
            </w:r>
            <w:r w:rsidRPr="00731AEE">
              <w:rPr>
                <w:spacing w:val="-2"/>
                <w:sz w:val="22"/>
                <w:szCs w:val="22"/>
              </w:rPr>
              <w:t>sportivi</w:t>
            </w:r>
            <w:r w:rsidRPr="00731AEE">
              <w:rPr>
                <w:spacing w:val="2"/>
                <w:sz w:val="22"/>
                <w:szCs w:val="22"/>
              </w:rPr>
              <w:t xml:space="preserve"> </w:t>
            </w:r>
            <w:r w:rsidRPr="00731AEE">
              <w:rPr>
                <w:spacing w:val="-1"/>
                <w:sz w:val="22"/>
                <w:szCs w:val="22"/>
              </w:rPr>
              <w:t>în</w:t>
            </w:r>
            <w:r w:rsidRPr="00731AEE">
              <w:rPr>
                <w:spacing w:val="55"/>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r w:rsidRPr="00731AEE">
              <w:rPr>
                <w:spacing w:val="-3"/>
                <w:sz w:val="22"/>
                <w:szCs w:val="22"/>
              </w:rPr>
              <w:t xml:space="preserve"> </w:t>
            </w:r>
            <w:r w:rsidRPr="00731AEE">
              <w:rPr>
                <w:sz w:val="22"/>
                <w:szCs w:val="22"/>
              </w:rPr>
              <w:t>proba</w:t>
            </w:r>
            <w:r w:rsidRPr="00731AEE">
              <w:rPr>
                <w:spacing w:val="-3"/>
                <w:sz w:val="22"/>
                <w:szCs w:val="22"/>
              </w:rPr>
              <w:t xml:space="preserve"> </w:t>
            </w:r>
            <w:r w:rsidRPr="00731AEE">
              <w:rPr>
                <w:sz w:val="22"/>
                <w:szCs w:val="22"/>
              </w:rPr>
              <w:t xml:space="preserve">de </w:t>
            </w:r>
            <w:r w:rsidRPr="00731AEE">
              <w:rPr>
                <w:spacing w:val="-2"/>
                <w:sz w:val="22"/>
                <w:szCs w:val="22"/>
              </w:rPr>
              <w:t>concurs.</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303"/>
              </w:numPr>
              <w:tabs>
                <w:tab w:val="left" w:pos="323"/>
              </w:tabs>
              <w:autoSpaceDE/>
              <w:autoSpaceDN/>
              <w:ind w:left="323" w:hanging="323"/>
              <w:jc w:val="both"/>
              <w:rPr>
                <w:sz w:val="22"/>
                <w:szCs w:val="22"/>
              </w:rPr>
            </w:pPr>
            <w:r w:rsidRPr="00731AEE">
              <w:rPr>
                <w:sz w:val="22"/>
                <w:szCs w:val="22"/>
              </w:rPr>
              <w:t>locurile IV-V</w:t>
            </w:r>
            <w:r w:rsidRPr="00731AEE">
              <w:rPr>
                <w:spacing w:val="17"/>
                <w:sz w:val="22"/>
                <w:szCs w:val="22"/>
              </w:rPr>
              <w:t xml:space="preserve"> </w:t>
            </w:r>
            <w:r w:rsidRPr="00731AEE">
              <w:rPr>
                <w:sz w:val="22"/>
                <w:szCs w:val="22"/>
              </w:rPr>
              <w:t>la</w:t>
            </w:r>
            <w:r w:rsidRPr="00731AEE">
              <w:rPr>
                <w:spacing w:val="18"/>
                <w:sz w:val="22"/>
                <w:szCs w:val="22"/>
              </w:rPr>
              <w:t xml:space="preserve"> </w:t>
            </w:r>
            <w:r w:rsidRPr="00731AEE">
              <w:rPr>
                <w:spacing w:val="-2"/>
                <w:sz w:val="22"/>
                <w:szCs w:val="22"/>
              </w:rPr>
              <w:t>Campionatul</w:t>
            </w:r>
            <w:r w:rsidRPr="00731AEE">
              <w:rPr>
                <w:spacing w:val="4"/>
                <w:sz w:val="22"/>
                <w:szCs w:val="22"/>
              </w:rPr>
              <w:t xml:space="preserve"> </w:t>
            </w:r>
            <w:r w:rsidRPr="00731AEE">
              <w:rPr>
                <w:spacing w:val="-2"/>
                <w:sz w:val="22"/>
                <w:szCs w:val="22"/>
              </w:rPr>
              <w:t>Mondial</w:t>
            </w:r>
            <w:r w:rsidRPr="00731AEE">
              <w:rPr>
                <w:spacing w:val="4"/>
                <w:sz w:val="22"/>
                <w:szCs w:val="22"/>
              </w:rPr>
              <w:t xml:space="preserve"> </w:t>
            </w:r>
            <w:r w:rsidRPr="00731AEE">
              <w:rPr>
                <w:spacing w:val="2"/>
                <w:sz w:val="22"/>
                <w:szCs w:val="22"/>
              </w:rPr>
              <w:t>(</w:t>
            </w:r>
            <w:r w:rsidRPr="00731AEE">
              <w:rPr>
                <w:spacing w:val="-1"/>
                <w:sz w:val="22"/>
                <w:szCs w:val="22"/>
              </w:rPr>
              <w:t>seniori),</w:t>
            </w:r>
            <w:r w:rsidRPr="00731AEE">
              <w:rPr>
                <w:spacing w:val="17"/>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probele</w:t>
            </w:r>
            <w:r w:rsidRPr="00731AEE">
              <w:rPr>
                <w:spacing w:val="30"/>
                <w:sz w:val="22"/>
                <w:szCs w:val="22"/>
              </w:rPr>
              <w:t xml:space="preserve"> </w:t>
            </w:r>
            <w:r w:rsidRPr="00731AEE">
              <w:rPr>
                <w:spacing w:val="-1"/>
                <w:sz w:val="22"/>
                <w:szCs w:val="22"/>
              </w:rPr>
              <w:t>individuale</w:t>
            </w:r>
            <w:r w:rsidRPr="00731AEE">
              <w:rPr>
                <w:spacing w:val="1"/>
                <w:sz w:val="22"/>
                <w:szCs w:val="22"/>
              </w:rPr>
              <w:t xml:space="preserve"> </w:t>
            </w:r>
            <w:r w:rsidRPr="00731AEE">
              <w:rPr>
                <w:spacing w:val="-1"/>
                <w:sz w:val="22"/>
                <w:szCs w:val="22"/>
              </w:rPr>
              <w:t>şi</w:t>
            </w:r>
            <w:r w:rsidRPr="00731AEE">
              <w:rPr>
                <w:spacing w:val="2"/>
                <w:sz w:val="22"/>
                <w:szCs w:val="22"/>
              </w:rPr>
              <w:t xml:space="preserve"> </w:t>
            </w:r>
            <w:r w:rsidRPr="00731AEE">
              <w:rPr>
                <w:sz w:val="22"/>
                <w:szCs w:val="22"/>
              </w:rPr>
              <w:t>de</w:t>
            </w:r>
            <w:r w:rsidRPr="00731AEE">
              <w:rPr>
                <w:spacing w:val="1"/>
                <w:sz w:val="22"/>
                <w:szCs w:val="22"/>
              </w:rPr>
              <w:t xml:space="preserve"> </w:t>
            </w:r>
            <w:r w:rsidRPr="00731AEE">
              <w:rPr>
                <w:spacing w:val="-1"/>
                <w:sz w:val="22"/>
                <w:szCs w:val="22"/>
              </w:rPr>
              <w:t>echipă</w:t>
            </w:r>
            <w:r w:rsidRPr="00731AEE">
              <w:rPr>
                <w:spacing w:val="5"/>
                <w:sz w:val="22"/>
                <w:szCs w:val="22"/>
              </w:rPr>
              <w:t xml:space="preserve"> </w:t>
            </w:r>
            <w:r w:rsidRPr="00731AEE">
              <w:rPr>
                <w:sz w:val="22"/>
                <w:szCs w:val="22"/>
              </w:rPr>
              <w:t>cu</w:t>
            </w:r>
            <w:r w:rsidRPr="00731AEE">
              <w:rPr>
                <w:spacing w:val="2"/>
                <w:sz w:val="22"/>
                <w:szCs w:val="22"/>
              </w:rPr>
              <w:t xml:space="preserve"> </w:t>
            </w:r>
            <w:r w:rsidRPr="00731AEE">
              <w:rPr>
                <w:spacing w:val="-2"/>
                <w:sz w:val="22"/>
                <w:szCs w:val="22"/>
              </w:rPr>
              <w:t>condiţia</w:t>
            </w:r>
            <w:r w:rsidRPr="00731AEE">
              <w:rPr>
                <w:spacing w:val="1"/>
                <w:sz w:val="22"/>
                <w:szCs w:val="22"/>
              </w:rPr>
              <w:t xml:space="preserve"> </w:t>
            </w:r>
            <w:r w:rsidRPr="00731AEE">
              <w:rPr>
                <w:spacing w:val="-2"/>
                <w:sz w:val="22"/>
                <w:szCs w:val="22"/>
              </w:rPr>
              <w:t>participării</w:t>
            </w:r>
            <w:r w:rsidRPr="00731AEE">
              <w:rPr>
                <w:spacing w:val="2"/>
                <w:sz w:val="22"/>
                <w:szCs w:val="22"/>
              </w:rPr>
              <w:t xml:space="preserve"> </w:t>
            </w:r>
            <w:r w:rsidRPr="00731AEE">
              <w:rPr>
                <w:sz w:val="22"/>
                <w:szCs w:val="22"/>
              </w:rPr>
              <w:t>a</w:t>
            </w:r>
            <w:r w:rsidRPr="00731AEE">
              <w:rPr>
                <w:spacing w:val="1"/>
                <w:sz w:val="22"/>
                <w:szCs w:val="22"/>
              </w:rPr>
              <w:t xml:space="preserve"> </w:t>
            </w:r>
            <w:r w:rsidRPr="00731AEE">
              <w:rPr>
                <w:sz w:val="22"/>
                <w:szCs w:val="22"/>
              </w:rPr>
              <w:t xml:space="preserve">cel </w:t>
            </w:r>
            <w:r w:rsidRPr="00731AEE">
              <w:rPr>
                <w:spacing w:val="-1"/>
                <w:sz w:val="22"/>
                <w:szCs w:val="22"/>
              </w:rPr>
              <w:t>puţin</w:t>
            </w:r>
            <w:r w:rsidRPr="00731AEE">
              <w:rPr>
                <w:spacing w:val="2"/>
                <w:sz w:val="22"/>
                <w:szCs w:val="22"/>
              </w:rPr>
              <w:t xml:space="preserve"> </w:t>
            </w:r>
            <w:r w:rsidRPr="00731AEE">
              <w:rPr>
                <w:spacing w:val="-1"/>
                <w:sz w:val="22"/>
                <w:szCs w:val="22"/>
              </w:rPr>
              <w:t>15</w:t>
            </w:r>
            <w:r w:rsidRPr="00731AEE">
              <w:rPr>
                <w:spacing w:val="2"/>
                <w:sz w:val="22"/>
                <w:szCs w:val="22"/>
              </w:rPr>
              <w:t xml:space="preserve"> </w:t>
            </w:r>
            <w:r w:rsidRPr="00731AEE">
              <w:rPr>
                <w:spacing w:val="-2"/>
                <w:sz w:val="22"/>
                <w:szCs w:val="22"/>
              </w:rPr>
              <w:t>sportivi</w:t>
            </w:r>
            <w:r w:rsidRPr="00731AEE">
              <w:rPr>
                <w:spacing w:val="2"/>
                <w:sz w:val="22"/>
                <w:szCs w:val="22"/>
              </w:rPr>
              <w:t xml:space="preserve"> </w:t>
            </w:r>
            <w:r w:rsidRPr="00731AEE">
              <w:rPr>
                <w:spacing w:val="-1"/>
                <w:sz w:val="22"/>
                <w:szCs w:val="22"/>
              </w:rPr>
              <w:t>în</w:t>
            </w:r>
            <w:r w:rsidRPr="00731AEE">
              <w:rPr>
                <w:spacing w:val="55"/>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r w:rsidRPr="00731AEE">
              <w:rPr>
                <w:spacing w:val="-3"/>
                <w:sz w:val="22"/>
                <w:szCs w:val="22"/>
              </w:rPr>
              <w:t xml:space="preserve"> </w:t>
            </w:r>
            <w:r w:rsidRPr="00731AEE">
              <w:rPr>
                <w:sz w:val="22"/>
                <w:szCs w:val="22"/>
              </w:rPr>
              <w:t>proba</w:t>
            </w:r>
            <w:r w:rsidRPr="00731AEE">
              <w:rPr>
                <w:spacing w:val="-3"/>
                <w:sz w:val="22"/>
                <w:szCs w:val="22"/>
              </w:rPr>
              <w:t xml:space="preserve"> </w:t>
            </w:r>
            <w:r w:rsidRPr="00731AEE">
              <w:rPr>
                <w:sz w:val="22"/>
                <w:szCs w:val="22"/>
              </w:rPr>
              <w:t xml:space="preserve">de </w:t>
            </w:r>
            <w:r w:rsidRPr="00731AEE">
              <w:rPr>
                <w:spacing w:val="-2"/>
                <w:sz w:val="22"/>
                <w:szCs w:val="22"/>
              </w:rPr>
              <w:t>concurs;</w:t>
            </w:r>
          </w:p>
          <w:p w:rsidR="00C8571A" w:rsidRPr="00731AEE" w:rsidRDefault="00C8571A" w:rsidP="00C8571A">
            <w:pPr>
              <w:pStyle w:val="a3"/>
              <w:numPr>
                <w:ilvl w:val="0"/>
                <w:numId w:val="303"/>
              </w:numPr>
              <w:tabs>
                <w:tab w:val="left" w:pos="323"/>
              </w:tabs>
              <w:autoSpaceDE/>
              <w:autoSpaceDN/>
              <w:ind w:left="323" w:hanging="323"/>
              <w:jc w:val="both"/>
              <w:rPr>
                <w:sz w:val="22"/>
                <w:szCs w:val="22"/>
              </w:rPr>
            </w:pPr>
            <w:r w:rsidRPr="00731AEE">
              <w:rPr>
                <w:sz w:val="22"/>
                <w:szCs w:val="22"/>
              </w:rPr>
              <w:t>locurile III-IV</w:t>
            </w:r>
            <w:r w:rsidRPr="00731AEE">
              <w:rPr>
                <w:spacing w:val="26"/>
                <w:sz w:val="22"/>
                <w:szCs w:val="22"/>
              </w:rPr>
              <w:t xml:space="preserve"> </w:t>
            </w:r>
            <w:r w:rsidRPr="00731AEE">
              <w:rPr>
                <w:spacing w:val="-1"/>
                <w:sz w:val="22"/>
                <w:szCs w:val="22"/>
              </w:rPr>
              <w:t>la</w:t>
            </w:r>
            <w:r w:rsidRPr="00731AEE">
              <w:rPr>
                <w:spacing w:val="27"/>
                <w:sz w:val="22"/>
                <w:szCs w:val="22"/>
              </w:rPr>
              <w:t xml:space="preserve"> </w:t>
            </w:r>
            <w:r w:rsidRPr="00731AEE">
              <w:rPr>
                <w:spacing w:val="-1"/>
                <w:sz w:val="22"/>
                <w:szCs w:val="22"/>
              </w:rPr>
              <w:t>Campionatele</w:t>
            </w:r>
            <w:r w:rsidRPr="00731AEE">
              <w:rPr>
                <w:spacing w:val="37"/>
                <w:sz w:val="22"/>
                <w:szCs w:val="22"/>
              </w:rPr>
              <w:t xml:space="preserve"> </w:t>
            </w:r>
            <w:r w:rsidRPr="00731AEE">
              <w:rPr>
                <w:spacing w:val="-1"/>
                <w:sz w:val="22"/>
                <w:szCs w:val="22"/>
              </w:rPr>
              <w:t>Europene</w:t>
            </w:r>
            <w:r w:rsidRPr="00731AEE">
              <w:rPr>
                <w:spacing w:val="35"/>
                <w:sz w:val="22"/>
                <w:szCs w:val="22"/>
              </w:rPr>
              <w:t xml:space="preserve"> </w:t>
            </w:r>
            <w:r w:rsidRPr="00731AEE">
              <w:rPr>
                <w:spacing w:val="2"/>
                <w:sz w:val="22"/>
                <w:szCs w:val="22"/>
              </w:rPr>
              <w:t>(</w:t>
            </w:r>
            <w:r w:rsidRPr="00731AEE">
              <w:rPr>
                <w:spacing w:val="-1"/>
                <w:sz w:val="22"/>
                <w:szCs w:val="22"/>
              </w:rPr>
              <w:t>seniori),</w:t>
            </w:r>
            <w:r w:rsidRPr="00731AEE">
              <w:rPr>
                <w:spacing w:val="1"/>
                <w:sz w:val="22"/>
                <w:szCs w:val="22"/>
              </w:rPr>
              <w:t xml:space="preserve"> </w:t>
            </w:r>
            <w:r w:rsidRPr="00731AEE">
              <w:rPr>
                <w:sz w:val="22"/>
                <w:szCs w:val="22"/>
              </w:rPr>
              <w:t>la</w:t>
            </w:r>
            <w:r w:rsidRPr="00731AEE">
              <w:rPr>
                <w:spacing w:val="47"/>
                <w:sz w:val="22"/>
                <w:szCs w:val="22"/>
              </w:rPr>
              <w:t xml:space="preserve"> </w:t>
            </w:r>
            <w:r w:rsidRPr="00731AEE">
              <w:rPr>
                <w:spacing w:val="-1"/>
                <w:sz w:val="22"/>
                <w:szCs w:val="22"/>
              </w:rPr>
              <w:t>probele</w:t>
            </w:r>
            <w:r w:rsidRPr="00731AEE">
              <w:rPr>
                <w:spacing w:val="18"/>
                <w:sz w:val="22"/>
                <w:szCs w:val="22"/>
              </w:rPr>
              <w:t xml:space="preserve"> </w:t>
            </w:r>
            <w:r w:rsidRPr="00731AEE">
              <w:rPr>
                <w:spacing w:val="-1"/>
                <w:sz w:val="22"/>
                <w:szCs w:val="22"/>
              </w:rPr>
              <w:t>individuale</w:t>
            </w:r>
            <w:r w:rsidRPr="00731AEE">
              <w:rPr>
                <w:spacing w:val="18"/>
                <w:sz w:val="22"/>
                <w:szCs w:val="22"/>
              </w:rPr>
              <w:t xml:space="preserve"> </w:t>
            </w:r>
            <w:r w:rsidRPr="00731AEE">
              <w:rPr>
                <w:spacing w:val="-1"/>
                <w:sz w:val="22"/>
                <w:szCs w:val="22"/>
              </w:rPr>
              <w:t>şi</w:t>
            </w:r>
            <w:r w:rsidRPr="00731AEE">
              <w:rPr>
                <w:spacing w:val="21"/>
                <w:sz w:val="22"/>
                <w:szCs w:val="22"/>
              </w:rPr>
              <w:t xml:space="preserve"> </w:t>
            </w:r>
            <w:r w:rsidRPr="00731AEE">
              <w:rPr>
                <w:spacing w:val="-1"/>
                <w:sz w:val="22"/>
                <w:szCs w:val="22"/>
              </w:rPr>
              <w:t>de</w:t>
            </w:r>
            <w:r w:rsidRPr="00731AEE">
              <w:rPr>
                <w:spacing w:val="20"/>
                <w:sz w:val="22"/>
                <w:szCs w:val="22"/>
              </w:rPr>
              <w:t xml:space="preserve"> </w:t>
            </w:r>
            <w:r w:rsidRPr="00731AEE">
              <w:rPr>
                <w:spacing w:val="-1"/>
                <w:sz w:val="22"/>
                <w:szCs w:val="22"/>
              </w:rPr>
              <w:t>echipă</w:t>
            </w:r>
            <w:r w:rsidRPr="00731AEE">
              <w:rPr>
                <w:spacing w:val="24"/>
                <w:sz w:val="22"/>
                <w:szCs w:val="22"/>
              </w:rPr>
              <w:t xml:space="preserve"> </w:t>
            </w:r>
            <w:r w:rsidRPr="00731AEE">
              <w:rPr>
                <w:spacing w:val="-2"/>
                <w:sz w:val="22"/>
                <w:szCs w:val="22"/>
              </w:rPr>
              <w:t>cu</w:t>
            </w:r>
            <w:r w:rsidRPr="00731AEE">
              <w:rPr>
                <w:spacing w:val="21"/>
                <w:sz w:val="22"/>
                <w:szCs w:val="22"/>
              </w:rPr>
              <w:t xml:space="preserve"> </w:t>
            </w:r>
            <w:r w:rsidRPr="00731AEE">
              <w:rPr>
                <w:spacing w:val="-2"/>
                <w:sz w:val="22"/>
                <w:szCs w:val="22"/>
              </w:rPr>
              <w:t>condiţia</w:t>
            </w:r>
            <w:r w:rsidRPr="00731AEE">
              <w:rPr>
                <w:spacing w:val="18"/>
                <w:sz w:val="22"/>
                <w:szCs w:val="22"/>
              </w:rPr>
              <w:t xml:space="preserve"> </w:t>
            </w:r>
            <w:r w:rsidRPr="00731AEE">
              <w:rPr>
                <w:spacing w:val="-1"/>
                <w:sz w:val="22"/>
                <w:szCs w:val="22"/>
              </w:rPr>
              <w:t>participării</w:t>
            </w:r>
            <w:r w:rsidRPr="00731AEE">
              <w:rPr>
                <w:spacing w:val="21"/>
                <w:sz w:val="22"/>
                <w:szCs w:val="22"/>
              </w:rPr>
              <w:t xml:space="preserve"> </w:t>
            </w:r>
            <w:r w:rsidRPr="00731AEE">
              <w:rPr>
                <w:sz w:val="22"/>
                <w:szCs w:val="22"/>
              </w:rPr>
              <w:t>a</w:t>
            </w:r>
            <w:r w:rsidRPr="00731AEE">
              <w:rPr>
                <w:spacing w:val="18"/>
                <w:sz w:val="22"/>
                <w:szCs w:val="22"/>
              </w:rPr>
              <w:t xml:space="preserve"> </w:t>
            </w:r>
            <w:r w:rsidRPr="00731AEE">
              <w:rPr>
                <w:sz w:val="22"/>
                <w:szCs w:val="22"/>
              </w:rPr>
              <w:t>cel</w:t>
            </w:r>
            <w:r w:rsidRPr="00731AEE">
              <w:rPr>
                <w:spacing w:val="19"/>
                <w:sz w:val="22"/>
                <w:szCs w:val="22"/>
              </w:rPr>
              <w:t xml:space="preserve"> </w:t>
            </w:r>
            <w:r w:rsidRPr="00731AEE">
              <w:rPr>
                <w:spacing w:val="-1"/>
                <w:sz w:val="22"/>
                <w:szCs w:val="22"/>
              </w:rPr>
              <w:t>puţin</w:t>
            </w:r>
            <w:r w:rsidRPr="00731AEE">
              <w:rPr>
                <w:spacing w:val="19"/>
                <w:sz w:val="22"/>
                <w:szCs w:val="22"/>
              </w:rPr>
              <w:t xml:space="preserve"> </w:t>
            </w:r>
            <w:r w:rsidRPr="00731AEE">
              <w:rPr>
                <w:spacing w:val="-1"/>
                <w:sz w:val="22"/>
                <w:szCs w:val="22"/>
              </w:rPr>
              <w:t>12</w:t>
            </w:r>
            <w:r w:rsidRPr="00731AEE">
              <w:rPr>
                <w:spacing w:val="19"/>
                <w:sz w:val="22"/>
                <w:szCs w:val="22"/>
              </w:rPr>
              <w:t xml:space="preserve"> </w:t>
            </w:r>
            <w:r w:rsidRPr="00731AEE">
              <w:rPr>
                <w:spacing w:val="-1"/>
                <w:sz w:val="22"/>
                <w:szCs w:val="22"/>
              </w:rPr>
              <w:t>sportivi</w:t>
            </w:r>
            <w:r w:rsidRPr="00731AEE">
              <w:rPr>
                <w:spacing w:val="35"/>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 proba</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concurs;</w:t>
            </w:r>
          </w:p>
          <w:p w:rsidR="00C8571A" w:rsidRPr="00731AEE" w:rsidRDefault="00C8571A" w:rsidP="00C8571A">
            <w:pPr>
              <w:pStyle w:val="a3"/>
              <w:numPr>
                <w:ilvl w:val="0"/>
                <w:numId w:val="303"/>
              </w:numPr>
              <w:tabs>
                <w:tab w:val="left" w:pos="323"/>
              </w:tabs>
              <w:autoSpaceDE/>
              <w:autoSpaceDN/>
              <w:ind w:left="323" w:hanging="323"/>
              <w:jc w:val="both"/>
              <w:rPr>
                <w:sz w:val="22"/>
                <w:szCs w:val="22"/>
              </w:rPr>
            </w:pPr>
            <w:r w:rsidRPr="00731AEE">
              <w:rPr>
                <w:sz w:val="22"/>
                <w:szCs w:val="22"/>
              </w:rPr>
              <w:t>locurile I-III la</w:t>
            </w:r>
            <w:r w:rsidRPr="00731AEE">
              <w:rPr>
                <w:spacing w:val="2"/>
                <w:sz w:val="22"/>
                <w:szCs w:val="22"/>
              </w:rPr>
              <w:t xml:space="preserve"> </w:t>
            </w:r>
            <w:r w:rsidRPr="00731AEE">
              <w:rPr>
                <w:spacing w:val="-2"/>
                <w:sz w:val="22"/>
                <w:szCs w:val="22"/>
              </w:rPr>
              <w:t>Cupele</w:t>
            </w:r>
            <w:r w:rsidRPr="00731AEE">
              <w:rPr>
                <w:spacing w:val="1"/>
                <w:sz w:val="22"/>
                <w:szCs w:val="22"/>
              </w:rPr>
              <w:t xml:space="preserve"> </w:t>
            </w:r>
            <w:r w:rsidRPr="00731AEE">
              <w:rPr>
                <w:spacing w:val="-2"/>
                <w:sz w:val="22"/>
                <w:szCs w:val="22"/>
              </w:rPr>
              <w:t>Mondiale/Europene</w:t>
            </w:r>
            <w:r w:rsidRPr="00731AEE">
              <w:rPr>
                <w:sz w:val="22"/>
                <w:szCs w:val="22"/>
              </w:rPr>
              <w:t xml:space="preserve"> </w:t>
            </w:r>
            <w:r w:rsidRPr="00731AEE">
              <w:rPr>
                <w:spacing w:val="2"/>
                <w:sz w:val="22"/>
                <w:szCs w:val="22"/>
              </w:rPr>
              <w:t>(</w:t>
            </w:r>
            <w:r w:rsidRPr="00731AEE">
              <w:rPr>
                <w:spacing w:val="-1"/>
                <w:sz w:val="22"/>
                <w:szCs w:val="22"/>
              </w:rPr>
              <w:t>seniori),</w:t>
            </w:r>
            <w:r w:rsidRPr="00731AEE">
              <w:rPr>
                <w:spacing w:val="1"/>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probele</w:t>
            </w:r>
            <w:r w:rsidRPr="00731AEE">
              <w:rPr>
                <w:spacing w:val="49"/>
                <w:sz w:val="22"/>
                <w:szCs w:val="22"/>
              </w:rPr>
              <w:t xml:space="preserve"> </w:t>
            </w:r>
            <w:r w:rsidRPr="00731AEE">
              <w:rPr>
                <w:spacing w:val="-1"/>
                <w:sz w:val="22"/>
                <w:szCs w:val="22"/>
              </w:rPr>
              <w:lastRenderedPageBreak/>
              <w:t>individuale</w:t>
            </w:r>
            <w:r w:rsidRPr="00731AEE">
              <w:rPr>
                <w:spacing w:val="1"/>
                <w:sz w:val="22"/>
                <w:szCs w:val="22"/>
              </w:rPr>
              <w:t xml:space="preserve"> </w:t>
            </w:r>
            <w:r w:rsidRPr="00731AEE">
              <w:rPr>
                <w:spacing w:val="-1"/>
                <w:sz w:val="22"/>
                <w:szCs w:val="22"/>
              </w:rPr>
              <w:t>şi</w:t>
            </w:r>
            <w:r w:rsidRPr="00731AEE">
              <w:rPr>
                <w:spacing w:val="2"/>
                <w:sz w:val="22"/>
                <w:szCs w:val="22"/>
              </w:rPr>
              <w:t xml:space="preserve"> </w:t>
            </w:r>
            <w:r w:rsidRPr="00731AEE">
              <w:rPr>
                <w:sz w:val="22"/>
                <w:szCs w:val="22"/>
              </w:rPr>
              <w:t>de</w:t>
            </w:r>
            <w:r w:rsidRPr="00731AEE">
              <w:rPr>
                <w:spacing w:val="1"/>
                <w:sz w:val="22"/>
                <w:szCs w:val="22"/>
              </w:rPr>
              <w:t xml:space="preserve"> </w:t>
            </w:r>
            <w:r w:rsidRPr="00731AEE">
              <w:rPr>
                <w:spacing w:val="-1"/>
                <w:sz w:val="22"/>
                <w:szCs w:val="22"/>
              </w:rPr>
              <w:t>echipă</w:t>
            </w:r>
            <w:r w:rsidRPr="00731AEE">
              <w:rPr>
                <w:spacing w:val="5"/>
                <w:sz w:val="22"/>
                <w:szCs w:val="22"/>
              </w:rPr>
              <w:t xml:space="preserve"> </w:t>
            </w:r>
            <w:r w:rsidRPr="00731AEE">
              <w:rPr>
                <w:sz w:val="22"/>
                <w:szCs w:val="22"/>
              </w:rPr>
              <w:t>cu</w:t>
            </w:r>
            <w:r w:rsidRPr="00731AEE">
              <w:rPr>
                <w:spacing w:val="2"/>
                <w:sz w:val="22"/>
                <w:szCs w:val="22"/>
              </w:rPr>
              <w:t xml:space="preserve"> </w:t>
            </w:r>
            <w:r w:rsidRPr="00731AEE">
              <w:rPr>
                <w:spacing w:val="-2"/>
                <w:sz w:val="22"/>
                <w:szCs w:val="22"/>
              </w:rPr>
              <w:t>condiţia</w:t>
            </w:r>
            <w:r w:rsidRPr="00731AEE">
              <w:rPr>
                <w:spacing w:val="1"/>
                <w:sz w:val="22"/>
                <w:szCs w:val="22"/>
              </w:rPr>
              <w:t xml:space="preserve"> </w:t>
            </w:r>
            <w:r w:rsidRPr="00731AEE">
              <w:rPr>
                <w:spacing w:val="-2"/>
                <w:sz w:val="22"/>
                <w:szCs w:val="22"/>
              </w:rPr>
              <w:t>participării</w:t>
            </w:r>
            <w:r w:rsidRPr="00731AEE">
              <w:rPr>
                <w:spacing w:val="2"/>
                <w:sz w:val="22"/>
                <w:szCs w:val="22"/>
              </w:rPr>
              <w:t xml:space="preserve"> </w:t>
            </w:r>
            <w:r w:rsidRPr="00731AEE">
              <w:rPr>
                <w:sz w:val="22"/>
                <w:szCs w:val="22"/>
              </w:rPr>
              <w:t>a</w:t>
            </w:r>
            <w:r w:rsidRPr="00731AEE">
              <w:rPr>
                <w:spacing w:val="1"/>
                <w:sz w:val="22"/>
                <w:szCs w:val="22"/>
              </w:rPr>
              <w:t xml:space="preserve"> </w:t>
            </w:r>
            <w:r w:rsidRPr="00731AEE">
              <w:rPr>
                <w:sz w:val="22"/>
                <w:szCs w:val="22"/>
              </w:rPr>
              <w:t xml:space="preserve">cel </w:t>
            </w:r>
            <w:r w:rsidRPr="00731AEE">
              <w:rPr>
                <w:spacing w:val="-1"/>
                <w:sz w:val="22"/>
                <w:szCs w:val="22"/>
              </w:rPr>
              <w:t>puţin</w:t>
            </w:r>
            <w:r w:rsidRPr="00731AEE">
              <w:rPr>
                <w:spacing w:val="7"/>
                <w:sz w:val="22"/>
                <w:szCs w:val="22"/>
              </w:rPr>
              <w:t xml:space="preserve"> </w:t>
            </w:r>
            <w:r w:rsidRPr="00731AEE">
              <w:rPr>
                <w:spacing w:val="-1"/>
                <w:sz w:val="22"/>
                <w:szCs w:val="22"/>
              </w:rPr>
              <w:t>12</w:t>
            </w:r>
            <w:r w:rsidRPr="00731AEE">
              <w:rPr>
                <w:spacing w:val="2"/>
                <w:sz w:val="22"/>
                <w:szCs w:val="22"/>
              </w:rPr>
              <w:t xml:space="preserve"> </w:t>
            </w:r>
            <w:r w:rsidRPr="00731AEE">
              <w:rPr>
                <w:spacing w:val="-2"/>
                <w:sz w:val="22"/>
                <w:szCs w:val="22"/>
              </w:rPr>
              <w:t>sportivi</w:t>
            </w:r>
            <w:r w:rsidRPr="00731AEE">
              <w:rPr>
                <w:spacing w:val="2"/>
                <w:sz w:val="22"/>
                <w:szCs w:val="22"/>
              </w:rPr>
              <w:t xml:space="preserve"> </w:t>
            </w:r>
            <w:r w:rsidRPr="00731AEE">
              <w:rPr>
                <w:spacing w:val="-1"/>
                <w:sz w:val="22"/>
                <w:szCs w:val="22"/>
              </w:rPr>
              <w:t>în</w:t>
            </w:r>
            <w:r w:rsidRPr="00731AEE">
              <w:rPr>
                <w:spacing w:val="55"/>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r w:rsidRPr="00731AEE">
              <w:rPr>
                <w:spacing w:val="-3"/>
                <w:sz w:val="22"/>
                <w:szCs w:val="22"/>
              </w:rPr>
              <w:t xml:space="preserve"> </w:t>
            </w:r>
            <w:r w:rsidRPr="00731AEE">
              <w:rPr>
                <w:sz w:val="22"/>
                <w:szCs w:val="22"/>
              </w:rPr>
              <w:t>proba</w:t>
            </w:r>
            <w:r w:rsidRPr="00731AEE">
              <w:rPr>
                <w:spacing w:val="-3"/>
                <w:sz w:val="22"/>
                <w:szCs w:val="22"/>
              </w:rPr>
              <w:t xml:space="preserve"> </w:t>
            </w:r>
            <w:r w:rsidRPr="00731AEE">
              <w:rPr>
                <w:sz w:val="22"/>
                <w:szCs w:val="22"/>
              </w:rPr>
              <w:t xml:space="preserve">de </w:t>
            </w:r>
            <w:r w:rsidRPr="00731AEE">
              <w:rPr>
                <w:spacing w:val="-1"/>
                <w:sz w:val="22"/>
                <w:szCs w:val="22"/>
              </w:rPr>
              <w:t>concurs;</w:t>
            </w:r>
          </w:p>
          <w:p w:rsidR="00C8571A" w:rsidRPr="00731AEE" w:rsidRDefault="00C8571A" w:rsidP="00C8571A">
            <w:pPr>
              <w:pStyle w:val="a3"/>
              <w:numPr>
                <w:ilvl w:val="0"/>
                <w:numId w:val="303"/>
              </w:numPr>
              <w:tabs>
                <w:tab w:val="left" w:pos="323"/>
              </w:tabs>
              <w:autoSpaceDE/>
              <w:autoSpaceDN/>
              <w:ind w:left="323" w:hanging="323"/>
              <w:jc w:val="both"/>
              <w:rPr>
                <w:sz w:val="22"/>
                <w:szCs w:val="22"/>
              </w:rPr>
            </w:pPr>
            <w:r w:rsidRPr="00731AEE">
              <w:rPr>
                <w:sz w:val="22"/>
                <w:szCs w:val="22"/>
              </w:rPr>
              <w:t xml:space="preserve">2 </w:t>
            </w:r>
            <w:r w:rsidRPr="00731AEE">
              <w:rPr>
                <w:spacing w:val="-1"/>
                <w:sz w:val="22"/>
                <w:szCs w:val="22"/>
              </w:rPr>
              <w:t>locuri</w:t>
            </w:r>
            <w:r w:rsidRPr="00731AEE">
              <w:rPr>
                <w:spacing w:val="2"/>
                <w:sz w:val="22"/>
                <w:szCs w:val="22"/>
              </w:rPr>
              <w:t xml:space="preserve"> </w:t>
            </w:r>
            <w:r w:rsidRPr="00731AEE">
              <w:rPr>
                <w:sz w:val="22"/>
                <w:szCs w:val="22"/>
              </w:rPr>
              <w:t>I</w:t>
            </w:r>
            <w:r w:rsidRPr="00731AEE">
              <w:rPr>
                <w:spacing w:val="69"/>
                <w:sz w:val="22"/>
                <w:szCs w:val="22"/>
              </w:rPr>
              <w:t xml:space="preserve"> </w:t>
            </w:r>
            <w:r w:rsidRPr="00731AEE">
              <w:rPr>
                <w:sz w:val="22"/>
                <w:szCs w:val="22"/>
              </w:rPr>
              <w:t>la</w:t>
            </w:r>
            <w:r w:rsidRPr="00731AEE">
              <w:rPr>
                <w:spacing w:val="69"/>
                <w:sz w:val="22"/>
                <w:szCs w:val="22"/>
              </w:rPr>
              <w:t xml:space="preserve"> </w:t>
            </w:r>
            <w:r w:rsidRPr="00731AEE">
              <w:rPr>
                <w:spacing w:val="-1"/>
                <w:sz w:val="22"/>
                <w:szCs w:val="22"/>
              </w:rPr>
              <w:t>Campionatul</w:t>
            </w:r>
            <w:r w:rsidRPr="00731AEE">
              <w:rPr>
                <w:spacing w:val="69"/>
                <w:sz w:val="22"/>
                <w:szCs w:val="22"/>
              </w:rPr>
              <w:t xml:space="preserve"> </w:t>
            </w:r>
            <w:r w:rsidRPr="00731AEE">
              <w:rPr>
                <w:spacing w:val="-1"/>
                <w:sz w:val="22"/>
                <w:szCs w:val="22"/>
              </w:rPr>
              <w:t>sau</w:t>
            </w:r>
            <w:r w:rsidRPr="00731AEE">
              <w:rPr>
                <w:spacing w:val="2"/>
                <w:sz w:val="22"/>
                <w:szCs w:val="22"/>
              </w:rPr>
              <w:t xml:space="preserve"> </w:t>
            </w:r>
            <w:r w:rsidRPr="00731AEE">
              <w:rPr>
                <w:spacing w:val="-2"/>
                <w:sz w:val="22"/>
                <w:szCs w:val="22"/>
              </w:rPr>
              <w:t>Cupa</w:t>
            </w:r>
            <w:r w:rsidRPr="00731AEE">
              <w:rPr>
                <w:spacing w:val="1"/>
                <w:sz w:val="22"/>
                <w:szCs w:val="22"/>
              </w:rPr>
              <w:t xml:space="preserve"> </w:t>
            </w:r>
            <w:r w:rsidRPr="00731AEE">
              <w:rPr>
                <w:spacing w:val="-2"/>
                <w:sz w:val="22"/>
                <w:szCs w:val="22"/>
              </w:rPr>
              <w:t>Republicii</w:t>
            </w:r>
            <w:r w:rsidRPr="00731AEE">
              <w:rPr>
                <w:spacing w:val="35"/>
                <w:sz w:val="22"/>
                <w:szCs w:val="22"/>
              </w:rPr>
              <w:t xml:space="preserve"> </w:t>
            </w:r>
            <w:r w:rsidRPr="00731AEE">
              <w:rPr>
                <w:spacing w:val="-1"/>
                <w:sz w:val="22"/>
                <w:szCs w:val="22"/>
              </w:rPr>
              <w:t>Moldova</w:t>
            </w:r>
            <w:r w:rsidRPr="00731AEE">
              <w:rPr>
                <w:spacing w:val="40"/>
                <w:sz w:val="22"/>
                <w:szCs w:val="22"/>
              </w:rPr>
              <w:t xml:space="preserve"> </w:t>
            </w:r>
            <w:r w:rsidRPr="00731AEE">
              <w:rPr>
                <w:spacing w:val="-1"/>
                <w:sz w:val="22"/>
                <w:szCs w:val="22"/>
              </w:rPr>
              <w:t>în</w:t>
            </w:r>
            <w:r w:rsidRPr="00731AEE">
              <w:rPr>
                <w:spacing w:val="38"/>
                <w:sz w:val="22"/>
                <w:szCs w:val="22"/>
              </w:rPr>
              <w:t xml:space="preserve"> </w:t>
            </w:r>
            <w:r w:rsidRPr="00731AEE">
              <w:rPr>
                <w:spacing w:val="-1"/>
                <w:sz w:val="22"/>
                <w:szCs w:val="22"/>
              </w:rPr>
              <w:t>decurs</w:t>
            </w:r>
            <w:r w:rsidRPr="00731AEE">
              <w:rPr>
                <w:spacing w:val="40"/>
                <w:sz w:val="22"/>
                <w:szCs w:val="22"/>
              </w:rPr>
              <w:t xml:space="preserve"> </w:t>
            </w:r>
            <w:r w:rsidRPr="00731AEE">
              <w:rPr>
                <w:spacing w:val="-1"/>
                <w:sz w:val="22"/>
                <w:szCs w:val="22"/>
              </w:rPr>
              <w:t>de</w:t>
            </w:r>
            <w:r w:rsidRPr="00731AEE">
              <w:rPr>
                <w:spacing w:val="40"/>
                <w:sz w:val="22"/>
                <w:szCs w:val="22"/>
              </w:rPr>
              <w:t xml:space="preserve"> </w:t>
            </w:r>
            <w:r w:rsidRPr="00731AEE">
              <w:rPr>
                <w:spacing w:val="-2"/>
                <w:sz w:val="22"/>
                <w:szCs w:val="22"/>
              </w:rPr>
              <w:t>patru</w:t>
            </w:r>
            <w:r w:rsidRPr="00731AEE">
              <w:rPr>
                <w:spacing w:val="40"/>
                <w:sz w:val="22"/>
                <w:szCs w:val="22"/>
              </w:rPr>
              <w:t xml:space="preserve"> </w:t>
            </w:r>
            <w:r w:rsidRPr="00731AEE">
              <w:rPr>
                <w:spacing w:val="-1"/>
                <w:sz w:val="22"/>
                <w:szCs w:val="22"/>
              </w:rPr>
              <w:t>ani</w:t>
            </w:r>
            <w:r w:rsidRPr="00731AEE">
              <w:rPr>
                <w:spacing w:val="40"/>
                <w:sz w:val="22"/>
                <w:szCs w:val="22"/>
              </w:rPr>
              <w:t xml:space="preserve"> </w:t>
            </w:r>
            <w:r w:rsidRPr="00731AEE">
              <w:rPr>
                <w:spacing w:val="-2"/>
                <w:sz w:val="22"/>
                <w:szCs w:val="22"/>
              </w:rPr>
              <w:t>(seniori)</w:t>
            </w:r>
            <w:r w:rsidRPr="00731AEE">
              <w:rPr>
                <w:spacing w:val="37"/>
                <w:sz w:val="22"/>
                <w:szCs w:val="22"/>
              </w:rPr>
              <w:t xml:space="preserve"> </w:t>
            </w:r>
            <w:r w:rsidRPr="00731AEE">
              <w:rPr>
                <w:sz w:val="22"/>
                <w:szCs w:val="22"/>
              </w:rPr>
              <w:t>cu</w:t>
            </w:r>
            <w:r w:rsidRPr="00731AEE">
              <w:rPr>
                <w:spacing w:val="41"/>
                <w:sz w:val="22"/>
                <w:szCs w:val="22"/>
              </w:rPr>
              <w:t xml:space="preserve"> </w:t>
            </w:r>
            <w:r w:rsidRPr="00731AEE">
              <w:rPr>
                <w:spacing w:val="-2"/>
                <w:sz w:val="22"/>
                <w:szCs w:val="22"/>
              </w:rPr>
              <w:t>condiţia</w:t>
            </w:r>
            <w:r w:rsidRPr="00731AEE">
              <w:rPr>
                <w:spacing w:val="40"/>
                <w:sz w:val="22"/>
                <w:szCs w:val="22"/>
              </w:rPr>
              <w:t xml:space="preserve"> </w:t>
            </w:r>
            <w:r w:rsidRPr="00731AEE">
              <w:rPr>
                <w:spacing w:val="-2"/>
                <w:sz w:val="22"/>
                <w:szCs w:val="22"/>
              </w:rPr>
              <w:t>că</w:t>
            </w:r>
            <w:r w:rsidRPr="00731AEE">
              <w:rPr>
                <w:spacing w:val="40"/>
                <w:sz w:val="22"/>
                <w:szCs w:val="22"/>
              </w:rPr>
              <w:t xml:space="preserve"> </w:t>
            </w:r>
            <w:r w:rsidRPr="00731AEE">
              <w:rPr>
                <w:spacing w:val="-1"/>
                <w:sz w:val="22"/>
                <w:szCs w:val="22"/>
              </w:rPr>
              <w:t>în</w:t>
            </w:r>
            <w:r w:rsidRPr="00731AEE">
              <w:rPr>
                <w:spacing w:val="38"/>
                <w:sz w:val="22"/>
                <w:szCs w:val="22"/>
              </w:rPr>
              <w:t xml:space="preserve"> </w:t>
            </w:r>
            <w:r w:rsidRPr="00731AEE">
              <w:rPr>
                <w:spacing w:val="-1"/>
                <w:sz w:val="22"/>
                <w:szCs w:val="22"/>
              </w:rPr>
              <w:t>proba</w:t>
            </w:r>
            <w:r w:rsidRPr="00731AEE">
              <w:rPr>
                <w:spacing w:val="37"/>
                <w:sz w:val="22"/>
                <w:szCs w:val="22"/>
              </w:rPr>
              <w:t xml:space="preserve"> </w:t>
            </w:r>
            <w:r w:rsidRPr="00731AEE">
              <w:rPr>
                <w:sz w:val="22"/>
                <w:szCs w:val="22"/>
              </w:rPr>
              <w:t>de</w:t>
            </w:r>
            <w:r w:rsidRPr="00731AEE">
              <w:rPr>
                <w:spacing w:val="40"/>
                <w:sz w:val="22"/>
                <w:szCs w:val="22"/>
              </w:rPr>
              <w:t xml:space="preserve"> </w:t>
            </w:r>
            <w:r w:rsidRPr="00731AEE">
              <w:rPr>
                <w:spacing w:val="-1"/>
                <w:sz w:val="22"/>
                <w:szCs w:val="22"/>
              </w:rPr>
              <w:t>concurs</w:t>
            </w:r>
            <w:r w:rsidRPr="00731AEE">
              <w:rPr>
                <w:spacing w:val="49"/>
                <w:sz w:val="22"/>
                <w:szCs w:val="22"/>
              </w:rPr>
              <w:t xml:space="preserve"> </w:t>
            </w:r>
            <w:r w:rsidRPr="00731AEE">
              <w:rPr>
                <w:spacing w:val="-1"/>
                <w:sz w:val="22"/>
                <w:szCs w:val="22"/>
              </w:rPr>
              <w:t>participă</w:t>
            </w:r>
            <w:r w:rsidRPr="00731AEE">
              <w:rPr>
                <w:sz w:val="22"/>
                <w:szCs w:val="22"/>
              </w:rPr>
              <w:t xml:space="preserve"> </w:t>
            </w:r>
            <w:r w:rsidRPr="00731AEE">
              <w:rPr>
                <w:spacing w:val="-1"/>
                <w:sz w:val="22"/>
                <w:szCs w:val="22"/>
              </w:rPr>
              <w:t>nu</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z w:val="22"/>
                <w:szCs w:val="22"/>
              </w:rPr>
              <w:t>puţin de</w:t>
            </w:r>
            <w:r w:rsidRPr="00731AEE">
              <w:rPr>
                <w:spacing w:val="-3"/>
                <w:sz w:val="22"/>
                <w:szCs w:val="22"/>
              </w:rPr>
              <w:t xml:space="preserve"> </w:t>
            </w:r>
            <w:r w:rsidRPr="00731AEE">
              <w:rPr>
                <w:spacing w:val="-1"/>
                <w:sz w:val="22"/>
                <w:szCs w:val="22"/>
              </w:rPr>
              <w:t>12</w:t>
            </w:r>
            <w:r w:rsidRPr="00731AEE">
              <w:rPr>
                <w:spacing w:val="1"/>
                <w:sz w:val="22"/>
                <w:szCs w:val="22"/>
              </w:rPr>
              <w:t xml:space="preserve"> </w:t>
            </w:r>
            <w:r w:rsidRPr="00731AEE">
              <w:rPr>
                <w:spacing w:val="-2"/>
                <w:sz w:val="22"/>
                <w:szCs w:val="22"/>
              </w:rPr>
              <w:t>sportivi</w:t>
            </w:r>
            <w:r w:rsidRPr="00731AEE">
              <w:rPr>
                <w:spacing w:val="4"/>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pacing w:val="-2"/>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r w:rsidRPr="00731AEE">
              <w:rPr>
                <w:spacing w:val="-4"/>
                <w:sz w:val="22"/>
                <w:szCs w:val="22"/>
              </w:rPr>
              <w:t xml:space="preserve"> </w:t>
            </w:r>
            <w:r w:rsidRPr="00731AEE">
              <w:rPr>
                <w:spacing w:val="-1"/>
                <w:sz w:val="22"/>
                <w:szCs w:val="22"/>
              </w:rPr>
              <w:t>proba</w:t>
            </w:r>
            <w:r w:rsidRPr="00731AEE">
              <w:rPr>
                <w:sz w:val="22"/>
                <w:szCs w:val="22"/>
              </w:rPr>
              <w:t xml:space="preserve"> de </w:t>
            </w:r>
            <w:r w:rsidRPr="00731AEE">
              <w:rPr>
                <w:spacing w:val="-1"/>
                <w:sz w:val="22"/>
                <w:szCs w:val="22"/>
              </w:rPr>
              <w:t>concurs;</w:t>
            </w:r>
          </w:p>
          <w:p w:rsidR="00C8571A" w:rsidRPr="00731AEE" w:rsidRDefault="00C8571A" w:rsidP="00C8571A">
            <w:pPr>
              <w:pStyle w:val="a3"/>
              <w:numPr>
                <w:ilvl w:val="0"/>
                <w:numId w:val="303"/>
              </w:numPr>
              <w:tabs>
                <w:tab w:val="left" w:pos="323"/>
              </w:tabs>
              <w:autoSpaceDE/>
              <w:autoSpaceDN/>
              <w:ind w:left="323" w:hanging="323"/>
              <w:jc w:val="both"/>
              <w:rPr>
                <w:sz w:val="22"/>
                <w:szCs w:val="22"/>
              </w:rPr>
            </w:pPr>
            <w:r w:rsidRPr="00731AEE">
              <w:rPr>
                <w:sz w:val="22"/>
                <w:szCs w:val="22"/>
              </w:rPr>
              <w:t>locurile I-III</w:t>
            </w:r>
            <w:r w:rsidRPr="00731AEE">
              <w:rPr>
                <w:spacing w:val="11"/>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Campionatele</w:t>
            </w:r>
            <w:r w:rsidRPr="00731AEE">
              <w:rPr>
                <w:spacing w:val="11"/>
                <w:sz w:val="22"/>
                <w:szCs w:val="22"/>
              </w:rPr>
              <w:t xml:space="preserve"> </w:t>
            </w:r>
            <w:r w:rsidRPr="00731AEE">
              <w:rPr>
                <w:spacing w:val="-1"/>
                <w:sz w:val="22"/>
                <w:szCs w:val="22"/>
              </w:rPr>
              <w:t>Mondiale</w:t>
            </w:r>
            <w:r w:rsidRPr="00731AEE">
              <w:rPr>
                <w:spacing w:val="8"/>
                <w:sz w:val="22"/>
                <w:szCs w:val="22"/>
              </w:rPr>
              <w:t xml:space="preserve"> (</w:t>
            </w:r>
            <w:r w:rsidRPr="00731AEE">
              <w:rPr>
                <w:spacing w:val="-1"/>
                <w:sz w:val="22"/>
                <w:szCs w:val="22"/>
              </w:rPr>
              <w:t>tineret),</w:t>
            </w:r>
            <w:r w:rsidRPr="00731AEE">
              <w:rPr>
                <w:spacing w:val="10"/>
                <w:sz w:val="22"/>
                <w:szCs w:val="22"/>
              </w:rPr>
              <w:t xml:space="preserve"> </w:t>
            </w:r>
            <w:r w:rsidRPr="00731AEE">
              <w:rPr>
                <w:sz w:val="22"/>
                <w:szCs w:val="22"/>
              </w:rPr>
              <w:t>la</w:t>
            </w:r>
            <w:r w:rsidRPr="00731AEE">
              <w:rPr>
                <w:spacing w:val="45"/>
                <w:sz w:val="22"/>
                <w:szCs w:val="22"/>
              </w:rPr>
              <w:t xml:space="preserve"> </w:t>
            </w:r>
            <w:r w:rsidRPr="00731AEE">
              <w:rPr>
                <w:spacing w:val="-1"/>
                <w:sz w:val="22"/>
                <w:szCs w:val="22"/>
              </w:rPr>
              <w:t>probele</w:t>
            </w:r>
            <w:r w:rsidRPr="00731AEE">
              <w:rPr>
                <w:spacing w:val="27"/>
                <w:sz w:val="22"/>
                <w:szCs w:val="22"/>
              </w:rPr>
              <w:t xml:space="preserve"> </w:t>
            </w:r>
            <w:r w:rsidRPr="00731AEE">
              <w:rPr>
                <w:spacing w:val="-1"/>
                <w:sz w:val="22"/>
                <w:szCs w:val="22"/>
              </w:rPr>
              <w:t>individuale</w:t>
            </w:r>
            <w:r w:rsidRPr="00731AEE">
              <w:rPr>
                <w:spacing w:val="7"/>
                <w:sz w:val="22"/>
                <w:szCs w:val="22"/>
              </w:rPr>
              <w:t xml:space="preserve"> </w:t>
            </w:r>
            <w:r w:rsidRPr="00731AEE">
              <w:rPr>
                <w:spacing w:val="-2"/>
                <w:sz w:val="22"/>
                <w:szCs w:val="22"/>
              </w:rPr>
              <w:t>cu</w:t>
            </w:r>
            <w:r w:rsidRPr="00731AEE">
              <w:rPr>
                <w:spacing w:val="4"/>
                <w:sz w:val="22"/>
                <w:szCs w:val="22"/>
              </w:rPr>
              <w:t xml:space="preserve"> </w:t>
            </w:r>
            <w:r w:rsidRPr="00731AEE">
              <w:rPr>
                <w:spacing w:val="-1"/>
                <w:sz w:val="22"/>
                <w:szCs w:val="22"/>
              </w:rPr>
              <w:t>condiţia</w:t>
            </w:r>
            <w:r w:rsidRPr="00731AEE">
              <w:rPr>
                <w:spacing w:val="3"/>
                <w:sz w:val="22"/>
                <w:szCs w:val="22"/>
              </w:rPr>
              <w:t xml:space="preserve"> </w:t>
            </w:r>
            <w:r w:rsidRPr="00731AEE">
              <w:rPr>
                <w:spacing w:val="-2"/>
                <w:sz w:val="22"/>
                <w:szCs w:val="22"/>
              </w:rPr>
              <w:t>participării</w:t>
            </w:r>
            <w:r w:rsidRPr="00731AEE">
              <w:rPr>
                <w:spacing w:val="6"/>
                <w:sz w:val="22"/>
                <w:szCs w:val="22"/>
              </w:rPr>
              <w:t xml:space="preserve"> </w:t>
            </w:r>
            <w:r w:rsidRPr="00731AEE">
              <w:rPr>
                <w:sz w:val="22"/>
                <w:szCs w:val="22"/>
              </w:rPr>
              <w:t>a</w:t>
            </w:r>
            <w:r w:rsidRPr="00731AEE">
              <w:rPr>
                <w:spacing w:val="3"/>
                <w:sz w:val="22"/>
                <w:szCs w:val="22"/>
              </w:rPr>
              <w:t xml:space="preserve"> </w:t>
            </w:r>
            <w:r w:rsidRPr="00731AEE">
              <w:rPr>
                <w:sz w:val="22"/>
                <w:szCs w:val="22"/>
              </w:rPr>
              <w:t>cel</w:t>
            </w:r>
            <w:r w:rsidRPr="00731AEE">
              <w:rPr>
                <w:spacing w:val="4"/>
                <w:sz w:val="22"/>
                <w:szCs w:val="22"/>
              </w:rPr>
              <w:t xml:space="preserve"> </w:t>
            </w:r>
            <w:r w:rsidRPr="00731AEE">
              <w:rPr>
                <w:spacing w:val="-1"/>
                <w:sz w:val="22"/>
                <w:szCs w:val="22"/>
              </w:rPr>
              <w:t>puţin</w:t>
            </w:r>
            <w:r w:rsidRPr="00731AEE">
              <w:rPr>
                <w:spacing w:val="4"/>
                <w:sz w:val="22"/>
                <w:szCs w:val="22"/>
              </w:rPr>
              <w:t xml:space="preserve"> </w:t>
            </w:r>
            <w:r w:rsidRPr="00731AEE">
              <w:rPr>
                <w:spacing w:val="-1"/>
                <w:sz w:val="22"/>
                <w:szCs w:val="22"/>
              </w:rPr>
              <w:t>15</w:t>
            </w:r>
            <w:r w:rsidRPr="00731AEE">
              <w:rPr>
                <w:spacing w:val="4"/>
                <w:sz w:val="22"/>
                <w:szCs w:val="22"/>
              </w:rPr>
              <w:t xml:space="preserve"> </w:t>
            </w:r>
            <w:r w:rsidRPr="00731AEE">
              <w:rPr>
                <w:spacing w:val="-2"/>
                <w:sz w:val="22"/>
                <w:szCs w:val="22"/>
              </w:rPr>
              <w:t>sportivi</w:t>
            </w:r>
            <w:r w:rsidRPr="00731AEE">
              <w:rPr>
                <w:spacing w:val="6"/>
                <w:sz w:val="22"/>
                <w:szCs w:val="22"/>
              </w:rPr>
              <w:t xml:space="preserve"> </w:t>
            </w:r>
            <w:r w:rsidRPr="00731AEE">
              <w:rPr>
                <w:spacing w:val="-1"/>
                <w:sz w:val="22"/>
                <w:szCs w:val="22"/>
              </w:rPr>
              <w:t>în</w:t>
            </w:r>
            <w:r w:rsidRPr="00731AEE">
              <w:rPr>
                <w:spacing w:val="6"/>
                <w:sz w:val="22"/>
                <w:szCs w:val="22"/>
              </w:rPr>
              <w:t xml:space="preserve"> </w:t>
            </w:r>
            <w:r w:rsidRPr="00731AEE">
              <w:rPr>
                <w:spacing w:val="-1"/>
                <w:sz w:val="22"/>
                <w:szCs w:val="22"/>
              </w:rPr>
              <w:t>categoria</w:t>
            </w:r>
            <w:r w:rsidRPr="00731AEE">
              <w:rPr>
                <w:spacing w:val="3"/>
                <w:sz w:val="22"/>
                <w:szCs w:val="22"/>
              </w:rPr>
              <w:t xml:space="preserve"> </w:t>
            </w:r>
            <w:r w:rsidRPr="00731AEE">
              <w:rPr>
                <w:spacing w:val="-1"/>
                <w:sz w:val="22"/>
                <w:szCs w:val="22"/>
              </w:rPr>
              <w:t>de</w:t>
            </w:r>
            <w:r w:rsidRPr="00731AEE">
              <w:rPr>
                <w:spacing w:val="47"/>
                <w:sz w:val="22"/>
                <w:szCs w:val="22"/>
              </w:rPr>
              <w:t xml:space="preserve"> </w:t>
            </w:r>
            <w:r w:rsidRPr="00731AEE">
              <w:rPr>
                <w:spacing w:val="-1"/>
                <w:sz w:val="22"/>
                <w:szCs w:val="22"/>
              </w:rPr>
              <w:t>greutate;</w:t>
            </w:r>
          </w:p>
          <w:p w:rsidR="00C8571A" w:rsidRPr="00731AEE" w:rsidRDefault="00C8571A" w:rsidP="00C8571A">
            <w:pPr>
              <w:pStyle w:val="a3"/>
              <w:numPr>
                <w:ilvl w:val="0"/>
                <w:numId w:val="303"/>
              </w:numPr>
              <w:tabs>
                <w:tab w:val="left" w:pos="323"/>
              </w:tabs>
              <w:autoSpaceDE/>
              <w:autoSpaceDN/>
              <w:ind w:left="323" w:hanging="323"/>
              <w:jc w:val="both"/>
              <w:rPr>
                <w:sz w:val="22"/>
                <w:szCs w:val="22"/>
              </w:rPr>
            </w:pPr>
            <w:r w:rsidRPr="00731AEE">
              <w:rPr>
                <w:sz w:val="22"/>
                <w:szCs w:val="22"/>
              </w:rPr>
              <w:t>locurile I-II</w:t>
            </w:r>
            <w:r w:rsidRPr="00731AEE">
              <w:rPr>
                <w:spacing w:val="18"/>
                <w:sz w:val="22"/>
                <w:szCs w:val="22"/>
              </w:rPr>
              <w:t xml:space="preserve"> </w:t>
            </w:r>
            <w:r w:rsidRPr="00731AEE">
              <w:rPr>
                <w:sz w:val="22"/>
                <w:szCs w:val="22"/>
              </w:rPr>
              <w:t>la</w:t>
            </w:r>
            <w:r w:rsidRPr="00731AEE">
              <w:rPr>
                <w:spacing w:val="18"/>
                <w:sz w:val="22"/>
                <w:szCs w:val="22"/>
              </w:rPr>
              <w:t xml:space="preserve"> </w:t>
            </w:r>
            <w:r w:rsidRPr="00731AEE">
              <w:rPr>
                <w:spacing w:val="-1"/>
                <w:sz w:val="22"/>
                <w:szCs w:val="22"/>
              </w:rPr>
              <w:t>Campionatele</w:t>
            </w:r>
            <w:r w:rsidRPr="00731AEE">
              <w:rPr>
                <w:spacing w:val="18"/>
                <w:sz w:val="22"/>
                <w:szCs w:val="22"/>
              </w:rPr>
              <w:t xml:space="preserve"> </w:t>
            </w:r>
            <w:r w:rsidRPr="00731AEE">
              <w:rPr>
                <w:spacing w:val="-1"/>
                <w:sz w:val="22"/>
                <w:szCs w:val="22"/>
              </w:rPr>
              <w:t>Europene</w:t>
            </w:r>
            <w:r w:rsidRPr="00731AEE">
              <w:rPr>
                <w:spacing w:val="22"/>
                <w:sz w:val="22"/>
                <w:szCs w:val="22"/>
              </w:rPr>
              <w:t xml:space="preserve"> </w:t>
            </w:r>
            <w:r w:rsidRPr="00731AEE">
              <w:rPr>
                <w:sz w:val="22"/>
                <w:szCs w:val="22"/>
              </w:rPr>
              <w:t>(</w:t>
            </w:r>
            <w:r w:rsidRPr="00731AEE">
              <w:rPr>
                <w:spacing w:val="-1"/>
                <w:sz w:val="22"/>
                <w:szCs w:val="22"/>
              </w:rPr>
              <w:t>tineret),</w:t>
            </w:r>
            <w:r w:rsidRPr="00731AEE">
              <w:rPr>
                <w:spacing w:val="17"/>
                <w:sz w:val="22"/>
                <w:szCs w:val="22"/>
              </w:rPr>
              <w:t xml:space="preserve"> </w:t>
            </w:r>
            <w:r w:rsidRPr="00731AEE">
              <w:rPr>
                <w:sz w:val="22"/>
                <w:szCs w:val="22"/>
              </w:rPr>
              <w:t>la</w:t>
            </w:r>
            <w:r w:rsidRPr="00731AEE">
              <w:rPr>
                <w:spacing w:val="6"/>
                <w:sz w:val="22"/>
                <w:szCs w:val="22"/>
              </w:rPr>
              <w:t xml:space="preserve"> </w:t>
            </w:r>
            <w:r w:rsidRPr="00731AEE">
              <w:rPr>
                <w:spacing w:val="-1"/>
                <w:sz w:val="22"/>
                <w:szCs w:val="22"/>
              </w:rPr>
              <w:t>probele</w:t>
            </w:r>
            <w:r w:rsidRPr="00731AEE">
              <w:rPr>
                <w:spacing w:val="35"/>
                <w:sz w:val="22"/>
                <w:szCs w:val="22"/>
              </w:rPr>
              <w:t xml:space="preserve"> </w:t>
            </w:r>
            <w:r w:rsidRPr="00731AEE">
              <w:rPr>
                <w:spacing w:val="-1"/>
                <w:sz w:val="22"/>
                <w:szCs w:val="22"/>
              </w:rPr>
              <w:t>individuale</w:t>
            </w:r>
            <w:r w:rsidRPr="00731AEE">
              <w:rPr>
                <w:spacing w:val="7"/>
                <w:sz w:val="22"/>
                <w:szCs w:val="22"/>
              </w:rPr>
              <w:t xml:space="preserve"> </w:t>
            </w:r>
            <w:r w:rsidRPr="00731AEE">
              <w:rPr>
                <w:spacing w:val="-2"/>
                <w:sz w:val="22"/>
                <w:szCs w:val="22"/>
              </w:rPr>
              <w:t>cu</w:t>
            </w:r>
            <w:r w:rsidRPr="00731AEE">
              <w:rPr>
                <w:spacing w:val="4"/>
                <w:sz w:val="22"/>
                <w:szCs w:val="22"/>
              </w:rPr>
              <w:t xml:space="preserve"> </w:t>
            </w:r>
            <w:r w:rsidRPr="00731AEE">
              <w:rPr>
                <w:spacing w:val="-1"/>
                <w:sz w:val="22"/>
                <w:szCs w:val="22"/>
              </w:rPr>
              <w:t>condiţia</w:t>
            </w:r>
            <w:r w:rsidRPr="00731AEE">
              <w:rPr>
                <w:spacing w:val="3"/>
                <w:sz w:val="22"/>
                <w:szCs w:val="22"/>
              </w:rPr>
              <w:t xml:space="preserve"> </w:t>
            </w:r>
            <w:r w:rsidRPr="00731AEE">
              <w:rPr>
                <w:spacing w:val="-2"/>
                <w:sz w:val="22"/>
                <w:szCs w:val="22"/>
              </w:rPr>
              <w:t>participării</w:t>
            </w:r>
            <w:r w:rsidRPr="00731AEE">
              <w:rPr>
                <w:spacing w:val="6"/>
                <w:sz w:val="22"/>
                <w:szCs w:val="22"/>
              </w:rPr>
              <w:t xml:space="preserve"> </w:t>
            </w:r>
            <w:r w:rsidRPr="00731AEE">
              <w:rPr>
                <w:sz w:val="22"/>
                <w:szCs w:val="22"/>
              </w:rPr>
              <w:t>a</w:t>
            </w:r>
            <w:r w:rsidRPr="00731AEE">
              <w:rPr>
                <w:spacing w:val="3"/>
                <w:sz w:val="22"/>
                <w:szCs w:val="22"/>
              </w:rPr>
              <w:t xml:space="preserve"> </w:t>
            </w:r>
            <w:r w:rsidRPr="00731AEE">
              <w:rPr>
                <w:sz w:val="22"/>
                <w:szCs w:val="22"/>
              </w:rPr>
              <w:t>cel</w:t>
            </w:r>
            <w:r w:rsidRPr="00731AEE">
              <w:rPr>
                <w:spacing w:val="4"/>
                <w:sz w:val="22"/>
                <w:szCs w:val="22"/>
              </w:rPr>
              <w:t xml:space="preserve"> </w:t>
            </w:r>
            <w:r w:rsidRPr="00731AEE">
              <w:rPr>
                <w:spacing w:val="-1"/>
                <w:sz w:val="22"/>
                <w:szCs w:val="22"/>
              </w:rPr>
              <w:t>puţin</w:t>
            </w:r>
            <w:r w:rsidRPr="00731AEE">
              <w:rPr>
                <w:spacing w:val="4"/>
                <w:sz w:val="22"/>
                <w:szCs w:val="22"/>
              </w:rPr>
              <w:t xml:space="preserve"> </w:t>
            </w:r>
            <w:r w:rsidRPr="00731AEE">
              <w:rPr>
                <w:spacing w:val="-1"/>
                <w:sz w:val="22"/>
                <w:szCs w:val="22"/>
              </w:rPr>
              <w:t>12</w:t>
            </w:r>
            <w:r w:rsidRPr="00731AEE">
              <w:rPr>
                <w:spacing w:val="4"/>
                <w:sz w:val="22"/>
                <w:szCs w:val="22"/>
              </w:rPr>
              <w:t xml:space="preserve"> </w:t>
            </w:r>
            <w:r w:rsidRPr="00731AEE">
              <w:rPr>
                <w:spacing w:val="-2"/>
                <w:sz w:val="22"/>
                <w:szCs w:val="22"/>
              </w:rPr>
              <w:t>sportivi</w:t>
            </w:r>
            <w:r w:rsidRPr="00731AEE">
              <w:rPr>
                <w:spacing w:val="6"/>
                <w:sz w:val="22"/>
                <w:szCs w:val="22"/>
              </w:rPr>
              <w:t xml:space="preserve"> </w:t>
            </w:r>
            <w:r w:rsidRPr="00731AEE">
              <w:rPr>
                <w:spacing w:val="-1"/>
                <w:sz w:val="22"/>
                <w:szCs w:val="22"/>
              </w:rPr>
              <w:t>în</w:t>
            </w:r>
            <w:r w:rsidRPr="00731AEE">
              <w:rPr>
                <w:spacing w:val="6"/>
                <w:sz w:val="22"/>
                <w:szCs w:val="22"/>
              </w:rPr>
              <w:t xml:space="preserve"> </w:t>
            </w:r>
            <w:r w:rsidRPr="00731AEE">
              <w:rPr>
                <w:spacing w:val="-1"/>
                <w:sz w:val="22"/>
                <w:szCs w:val="22"/>
              </w:rPr>
              <w:t>categoria</w:t>
            </w:r>
            <w:r w:rsidRPr="00731AEE">
              <w:rPr>
                <w:spacing w:val="3"/>
                <w:sz w:val="22"/>
                <w:szCs w:val="22"/>
              </w:rPr>
              <w:t xml:space="preserve"> </w:t>
            </w:r>
            <w:r w:rsidRPr="00731AEE">
              <w:rPr>
                <w:spacing w:val="-1"/>
                <w:sz w:val="22"/>
                <w:szCs w:val="22"/>
              </w:rPr>
              <w:t>de</w:t>
            </w:r>
            <w:r w:rsidRPr="00731AEE">
              <w:rPr>
                <w:spacing w:val="47"/>
                <w:sz w:val="22"/>
                <w:szCs w:val="22"/>
              </w:rPr>
              <w:t xml:space="preserve"> </w:t>
            </w:r>
            <w:r w:rsidRPr="00731AEE">
              <w:rPr>
                <w:spacing w:val="-1"/>
                <w:sz w:val="22"/>
                <w:szCs w:val="22"/>
              </w:rPr>
              <w:t>greutate.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lastRenderedPageBreak/>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304"/>
              </w:numPr>
              <w:tabs>
                <w:tab w:val="left" w:pos="323"/>
              </w:tabs>
              <w:autoSpaceDE/>
              <w:autoSpaceDN/>
              <w:ind w:left="323" w:hanging="323"/>
              <w:jc w:val="both"/>
              <w:rPr>
                <w:sz w:val="22"/>
                <w:szCs w:val="22"/>
              </w:rPr>
            </w:pPr>
            <w:r w:rsidRPr="00731AEE">
              <w:rPr>
                <w:sz w:val="22"/>
                <w:szCs w:val="22"/>
              </w:rPr>
              <w:t>să</w:t>
            </w:r>
            <w:r w:rsidRPr="00731AEE">
              <w:rPr>
                <w:spacing w:val="69"/>
                <w:sz w:val="22"/>
                <w:szCs w:val="22"/>
              </w:rPr>
              <w:t xml:space="preserve"> </w:t>
            </w:r>
            <w:r w:rsidRPr="00731AEE">
              <w:rPr>
                <w:sz w:val="22"/>
                <w:szCs w:val="22"/>
              </w:rPr>
              <w:t>se</w:t>
            </w:r>
            <w:r w:rsidRPr="00731AEE">
              <w:rPr>
                <w:spacing w:val="1"/>
                <w:sz w:val="22"/>
                <w:szCs w:val="22"/>
              </w:rPr>
              <w:t xml:space="preserve"> </w:t>
            </w:r>
            <w:r w:rsidRPr="00731AEE">
              <w:rPr>
                <w:spacing w:val="-1"/>
                <w:sz w:val="22"/>
                <w:szCs w:val="22"/>
              </w:rPr>
              <w:t>claseze</w:t>
            </w:r>
            <w:r w:rsidRPr="00731AEE">
              <w:rPr>
                <w:spacing w:val="69"/>
                <w:sz w:val="22"/>
                <w:szCs w:val="22"/>
              </w:rPr>
              <w:t xml:space="preserve"> </w:t>
            </w:r>
            <w:r w:rsidRPr="00731AEE">
              <w:rPr>
                <w:sz w:val="22"/>
                <w:szCs w:val="22"/>
              </w:rPr>
              <w:t>pe</w:t>
            </w:r>
            <w:r w:rsidRPr="00731AEE">
              <w:rPr>
                <w:spacing w:val="69"/>
                <w:sz w:val="22"/>
                <w:szCs w:val="22"/>
              </w:rPr>
              <w:t xml:space="preserve"> </w:t>
            </w:r>
            <w:r w:rsidRPr="00731AEE">
              <w:rPr>
                <w:spacing w:val="-1"/>
                <w:sz w:val="22"/>
                <w:szCs w:val="22"/>
              </w:rPr>
              <w:t>locurile</w:t>
            </w:r>
            <w:r w:rsidRPr="00731AEE">
              <w:rPr>
                <w:spacing w:val="69"/>
                <w:sz w:val="22"/>
                <w:szCs w:val="22"/>
              </w:rPr>
              <w:t xml:space="preserve"> </w:t>
            </w:r>
            <w:r w:rsidRPr="00731AEE">
              <w:rPr>
                <w:spacing w:val="1"/>
                <w:sz w:val="22"/>
                <w:szCs w:val="22"/>
              </w:rPr>
              <w:t>I-II</w:t>
            </w:r>
            <w:r w:rsidRPr="00731AEE">
              <w:rPr>
                <w:spacing w:val="69"/>
                <w:sz w:val="22"/>
                <w:szCs w:val="22"/>
              </w:rPr>
              <w:t xml:space="preserve"> </w:t>
            </w:r>
            <w:r w:rsidRPr="00731AEE">
              <w:rPr>
                <w:sz w:val="22"/>
                <w:szCs w:val="22"/>
              </w:rPr>
              <w:t>la</w:t>
            </w:r>
            <w:r w:rsidRPr="00731AEE">
              <w:rPr>
                <w:spacing w:val="69"/>
                <w:sz w:val="22"/>
                <w:szCs w:val="22"/>
              </w:rPr>
              <w:t xml:space="preserve"> </w:t>
            </w:r>
            <w:r w:rsidRPr="00731AEE">
              <w:rPr>
                <w:spacing w:val="-1"/>
                <w:sz w:val="22"/>
                <w:szCs w:val="22"/>
              </w:rPr>
              <w:t>Turneele</w:t>
            </w:r>
            <w:r w:rsidRPr="00731AEE">
              <w:rPr>
                <w:spacing w:val="69"/>
                <w:sz w:val="22"/>
                <w:szCs w:val="22"/>
              </w:rPr>
              <w:t xml:space="preserve"> </w:t>
            </w:r>
            <w:r w:rsidRPr="00731AEE">
              <w:rPr>
                <w:spacing w:val="-2"/>
                <w:sz w:val="22"/>
                <w:szCs w:val="22"/>
              </w:rPr>
              <w:t>Internaţionale</w:t>
            </w:r>
            <w:r w:rsidRPr="00731AEE">
              <w:rPr>
                <w:spacing w:val="5"/>
                <w:sz w:val="22"/>
                <w:szCs w:val="22"/>
              </w:rPr>
              <w:t xml:space="preserve"> </w:t>
            </w:r>
            <w:r w:rsidRPr="00731AEE">
              <w:rPr>
                <w:spacing w:val="-1"/>
                <w:sz w:val="22"/>
                <w:szCs w:val="22"/>
              </w:rPr>
              <w:t>(seniori/</w:t>
            </w:r>
            <w:r w:rsidRPr="00731AEE">
              <w:rPr>
                <w:sz w:val="22"/>
                <w:szCs w:val="22"/>
              </w:rPr>
              <w:t xml:space="preserve"> </w:t>
            </w:r>
            <w:r w:rsidRPr="00731AEE">
              <w:rPr>
                <w:spacing w:val="-1"/>
                <w:sz w:val="22"/>
                <w:szCs w:val="22"/>
              </w:rPr>
              <w:t>juniori)</w:t>
            </w:r>
            <w:r w:rsidRPr="00731AEE">
              <w:rPr>
                <w:spacing w:val="69"/>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probele</w:t>
            </w:r>
            <w:r w:rsidRPr="00731AEE">
              <w:rPr>
                <w:spacing w:val="61"/>
                <w:sz w:val="22"/>
                <w:szCs w:val="22"/>
              </w:rPr>
              <w:t xml:space="preserve"> </w:t>
            </w:r>
            <w:r w:rsidRPr="00731AEE">
              <w:rPr>
                <w:spacing w:val="-1"/>
                <w:sz w:val="22"/>
                <w:szCs w:val="22"/>
              </w:rPr>
              <w:t>individuale</w:t>
            </w:r>
            <w:r w:rsidRPr="00731AEE">
              <w:rPr>
                <w:spacing w:val="61"/>
                <w:sz w:val="22"/>
                <w:szCs w:val="22"/>
              </w:rPr>
              <w:t xml:space="preserve"> </w:t>
            </w:r>
            <w:r w:rsidRPr="00731AEE">
              <w:rPr>
                <w:sz w:val="22"/>
                <w:szCs w:val="22"/>
              </w:rPr>
              <w:t>şi</w:t>
            </w:r>
            <w:r w:rsidRPr="00731AEE">
              <w:rPr>
                <w:spacing w:val="62"/>
                <w:sz w:val="22"/>
                <w:szCs w:val="22"/>
              </w:rPr>
              <w:t xml:space="preserve"> </w:t>
            </w:r>
            <w:r w:rsidRPr="00731AEE">
              <w:rPr>
                <w:sz w:val="22"/>
                <w:szCs w:val="22"/>
              </w:rPr>
              <w:t>de</w:t>
            </w:r>
            <w:r w:rsidRPr="00731AEE">
              <w:rPr>
                <w:spacing w:val="64"/>
                <w:sz w:val="22"/>
                <w:szCs w:val="22"/>
              </w:rPr>
              <w:t xml:space="preserve"> </w:t>
            </w:r>
            <w:r w:rsidRPr="00731AEE">
              <w:rPr>
                <w:spacing w:val="-1"/>
                <w:sz w:val="22"/>
                <w:szCs w:val="22"/>
              </w:rPr>
              <w:t>echipă,</w:t>
            </w:r>
            <w:r w:rsidRPr="00731AEE">
              <w:rPr>
                <w:spacing w:val="63"/>
                <w:sz w:val="22"/>
                <w:szCs w:val="22"/>
              </w:rPr>
              <w:t xml:space="preserve"> </w:t>
            </w:r>
            <w:r w:rsidRPr="00731AEE">
              <w:rPr>
                <w:sz w:val="22"/>
                <w:szCs w:val="22"/>
              </w:rPr>
              <w:t>cu</w:t>
            </w:r>
            <w:r w:rsidRPr="00731AEE">
              <w:rPr>
                <w:spacing w:val="62"/>
                <w:sz w:val="22"/>
                <w:szCs w:val="22"/>
              </w:rPr>
              <w:t xml:space="preserve"> </w:t>
            </w:r>
            <w:r w:rsidRPr="00731AEE">
              <w:rPr>
                <w:spacing w:val="-1"/>
                <w:sz w:val="22"/>
                <w:szCs w:val="22"/>
              </w:rPr>
              <w:t>participarea</w:t>
            </w:r>
            <w:r w:rsidRPr="00731AEE">
              <w:rPr>
                <w:spacing w:val="62"/>
                <w:sz w:val="22"/>
                <w:szCs w:val="22"/>
              </w:rPr>
              <w:t xml:space="preserve"> </w:t>
            </w:r>
            <w:r w:rsidRPr="00731AEE">
              <w:rPr>
                <w:sz w:val="22"/>
                <w:szCs w:val="22"/>
              </w:rPr>
              <w:t>a</w:t>
            </w:r>
            <w:r w:rsidRPr="00731AEE">
              <w:rPr>
                <w:spacing w:val="64"/>
                <w:sz w:val="22"/>
                <w:szCs w:val="22"/>
              </w:rPr>
              <w:t xml:space="preserve"> </w:t>
            </w:r>
            <w:r w:rsidRPr="00731AEE">
              <w:rPr>
                <w:spacing w:val="-1"/>
                <w:sz w:val="22"/>
                <w:szCs w:val="22"/>
              </w:rPr>
              <w:t>cel</w:t>
            </w:r>
            <w:r w:rsidRPr="00731AEE">
              <w:rPr>
                <w:spacing w:val="65"/>
                <w:sz w:val="22"/>
                <w:szCs w:val="22"/>
              </w:rPr>
              <w:t xml:space="preserve"> </w:t>
            </w:r>
            <w:r w:rsidRPr="00731AEE">
              <w:rPr>
                <w:spacing w:val="-2"/>
                <w:sz w:val="22"/>
                <w:szCs w:val="22"/>
              </w:rPr>
              <w:t>puţin</w:t>
            </w:r>
            <w:r w:rsidRPr="00731AEE">
              <w:rPr>
                <w:spacing w:val="63"/>
                <w:sz w:val="22"/>
                <w:szCs w:val="22"/>
              </w:rPr>
              <w:t xml:space="preserve"> </w:t>
            </w:r>
            <w:r w:rsidRPr="00731AEE">
              <w:rPr>
                <w:sz w:val="22"/>
                <w:szCs w:val="22"/>
              </w:rPr>
              <w:t>12</w:t>
            </w:r>
            <w:r w:rsidRPr="00731AEE">
              <w:rPr>
                <w:spacing w:val="62"/>
                <w:sz w:val="22"/>
                <w:szCs w:val="22"/>
              </w:rPr>
              <w:t xml:space="preserve"> </w:t>
            </w:r>
            <w:r w:rsidRPr="00731AEE">
              <w:rPr>
                <w:spacing w:val="-2"/>
                <w:sz w:val="22"/>
                <w:szCs w:val="22"/>
              </w:rPr>
              <w:t>sportivi</w:t>
            </w:r>
            <w:r w:rsidRPr="00731AEE">
              <w:rPr>
                <w:spacing w:val="1"/>
                <w:sz w:val="22"/>
                <w:szCs w:val="22"/>
              </w:rPr>
              <w:t xml:space="preserve"> </w:t>
            </w:r>
            <w:r w:rsidRPr="00731AEE">
              <w:rPr>
                <w:spacing w:val="-2"/>
                <w:sz w:val="22"/>
                <w:szCs w:val="22"/>
              </w:rPr>
              <w:t>în</w:t>
            </w:r>
            <w:r w:rsidRPr="00731AEE">
              <w:rPr>
                <w:spacing w:val="41"/>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greutate,</w:t>
            </w:r>
            <w:r w:rsidRPr="00731AEE">
              <w:rPr>
                <w:spacing w:val="-3"/>
                <w:sz w:val="22"/>
                <w:szCs w:val="22"/>
              </w:rPr>
              <w:t xml:space="preserve"> </w:t>
            </w:r>
            <w:r w:rsidRPr="00731AEE">
              <w:rPr>
                <w:sz w:val="22"/>
                <w:szCs w:val="22"/>
              </w:rPr>
              <w:t>proba</w:t>
            </w:r>
            <w:r w:rsidRPr="00731AEE">
              <w:rPr>
                <w:spacing w:val="-3"/>
                <w:sz w:val="22"/>
                <w:szCs w:val="22"/>
              </w:rPr>
              <w:t xml:space="preserve"> </w:t>
            </w:r>
            <w:r w:rsidRPr="00731AEE">
              <w:rPr>
                <w:sz w:val="22"/>
                <w:szCs w:val="22"/>
              </w:rPr>
              <w:t xml:space="preserve">de </w:t>
            </w:r>
            <w:r w:rsidRPr="00731AEE">
              <w:rPr>
                <w:spacing w:val="-2"/>
                <w:sz w:val="22"/>
                <w:szCs w:val="22"/>
              </w:rPr>
              <w:t>concurs;</w:t>
            </w:r>
          </w:p>
          <w:p w:rsidR="00C8571A" w:rsidRPr="00731AEE" w:rsidRDefault="00C8571A" w:rsidP="00C8571A">
            <w:pPr>
              <w:pStyle w:val="a3"/>
              <w:numPr>
                <w:ilvl w:val="0"/>
                <w:numId w:val="304"/>
              </w:numPr>
              <w:tabs>
                <w:tab w:val="left" w:pos="323"/>
              </w:tabs>
              <w:autoSpaceDE/>
              <w:autoSpaceDN/>
              <w:ind w:left="323" w:hanging="323"/>
              <w:jc w:val="both"/>
              <w:rPr>
                <w:sz w:val="22"/>
                <w:szCs w:val="22"/>
              </w:rPr>
            </w:pPr>
            <w:r w:rsidRPr="00731AEE">
              <w:rPr>
                <w:sz w:val="22"/>
                <w:szCs w:val="22"/>
              </w:rPr>
              <w:t>2 lo</w:t>
            </w:r>
            <w:r w:rsidRPr="00731AEE">
              <w:rPr>
                <w:spacing w:val="-1"/>
                <w:sz w:val="22"/>
                <w:szCs w:val="22"/>
              </w:rPr>
              <w:t>curi</w:t>
            </w:r>
            <w:r w:rsidRPr="00731AEE">
              <w:rPr>
                <w:spacing w:val="2"/>
                <w:sz w:val="22"/>
                <w:szCs w:val="22"/>
              </w:rPr>
              <w:t xml:space="preserve"> </w:t>
            </w:r>
            <w:r w:rsidRPr="00731AEE">
              <w:rPr>
                <w:sz w:val="22"/>
                <w:szCs w:val="22"/>
              </w:rPr>
              <w:t>I</w:t>
            </w:r>
            <w:r w:rsidRPr="00731AEE">
              <w:rPr>
                <w:spacing w:val="69"/>
                <w:sz w:val="22"/>
                <w:szCs w:val="22"/>
              </w:rPr>
              <w:t xml:space="preserve"> </w:t>
            </w:r>
            <w:r w:rsidRPr="00731AEE">
              <w:rPr>
                <w:sz w:val="22"/>
                <w:szCs w:val="22"/>
              </w:rPr>
              <w:t>la</w:t>
            </w:r>
            <w:r w:rsidRPr="00731AEE">
              <w:rPr>
                <w:spacing w:val="69"/>
                <w:sz w:val="22"/>
                <w:szCs w:val="22"/>
              </w:rPr>
              <w:t xml:space="preserve"> </w:t>
            </w:r>
            <w:r w:rsidRPr="00731AEE">
              <w:rPr>
                <w:spacing w:val="-1"/>
                <w:sz w:val="22"/>
                <w:szCs w:val="22"/>
              </w:rPr>
              <w:t>Campionatul</w:t>
            </w:r>
            <w:r w:rsidRPr="00731AEE">
              <w:rPr>
                <w:spacing w:val="69"/>
                <w:sz w:val="22"/>
                <w:szCs w:val="22"/>
              </w:rPr>
              <w:t xml:space="preserve"> </w:t>
            </w:r>
            <w:r w:rsidRPr="00731AEE">
              <w:rPr>
                <w:spacing w:val="-1"/>
                <w:sz w:val="22"/>
                <w:szCs w:val="22"/>
              </w:rPr>
              <w:t>sau</w:t>
            </w:r>
            <w:r w:rsidRPr="00731AEE">
              <w:rPr>
                <w:spacing w:val="2"/>
                <w:sz w:val="22"/>
                <w:szCs w:val="22"/>
              </w:rPr>
              <w:t xml:space="preserve"> </w:t>
            </w:r>
            <w:r w:rsidRPr="00731AEE">
              <w:rPr>
                <w:spacing w:val="-2"/>
                <w:sz w:val="22"/>
                <w:szCs w:val="22"/>
              </w:rPr>
              <w:t>Cupa</w:t>
            </w:r>
            <w:r w:rsidRPr="00731AEE">
              <w:rPr>
                <w:spacing w:val="1"/>
                <w:sz w:val="22"/>
                <w:szCs w:val="22"/>
              </w:rPr>
              <w:t xml:space="preserve"> </w:t>
            </w:r>
            <w:r w:rsidRPr="00731AEE">
              <w:rPr>
                <w:spacing w:val="-2"/>
                <w:sz w:val="22"/>
                <w:szCs w:val="22"/>
              </w:rPr>
              <w:t>Republicii</w:t>
            </w:r>
            <w:r w:rsidRPr="00731AEE">
              <w:rPr>
                <w:spacing w:val="35"/>
                <w:sz w:val="22"/>
                <w:szCs w:val="22"/>
              </w:rPr>
              <w:t xml:space="preserve"> </w:t>
            </w:r>
            <w:r w:rsidRPr="00731AEE">
              <w:rPr>
                <w:spacing w:val="-1"/>
                <w:sz w:val="22"/>
                <w:szCs w:val="22"/>
              </w:rPr>
              <w:t>Moldova</w:t>
            </w:r>
            <w:r w:rsidRPr="00731AEE">
              <w:rPr>
                <w:spacing w:val="11"/>
                <w:sz w:val="22"/>
                <w:szCs w:val="22"/>
              </w:rPr>
              <w:t xml:space="preserve"> </w:t>
            </w:r>
            <w:r w:rsidRPr="00731AEE">
              <w:rPr>
                <w:spacing w:val="-1"/>
                <w:sz w:val="22"/>
                <w:szCs w:val="22"/>
              </w:rPr>
              <w:t>(juniori)</w:t>
            </w:r>
            <w:r w:rsidRPr="00731AEE">
              <w:rPr>
                <w:spacing w:val="11"/>
                <w:sz w:val="22"/>
                <w:szCs w:val="22"/>
              </w:rPr>
              <w:t xml:space="preserve"> </w:t>
            </w:r>
            <w:r w:rsidRPr="00731AEE">
              <w:rPr>
                <w:spacing w:val="-2"/>
                <w:sz w:val="22"/>
                <w:szCs w:val="22"/>
              </w:rPr>
              <w:t>cu</w:t>
            </w:r>
            <w:r w:rsidRPr="00731AEE">
              <w:rPr>
                <w:spacing w:val="9"/>
                <w:sz w:val="22"/>
                <w:szCs w:val="22"/>
              </w:rPr>
              <w:t xml:space="preserve"> </w:t>
            </w:r>
            <w:r w:rsidRPr="00731AEE">
              <w:rPr>
                <w:spacing w:val="-1"/>
                <w:sz w:val="22"/>
                <w:szCs w:val="22"/>
              </w:rPr>
              <w:t>condiţia</w:t>
            </w:r>
            <w:r w:rsidRPr="00731AEE">
              <w:rPr>
                <w:spacing w:val="11"/>
                <w:sz w:val="22"/>
                <w:szCs w:val="22"/>
              </w:rPr>
              <w:t xml:space="preserve"> </w:t>
            </w:r>
            <w:r w:rsidRPr="00731AEE">
              <w:rPr>
                <w:spacing w:val="-2"/>
                <w:sz w:val="22"/>
                <w:szCs w:val="22"/>
              </w:rPr>
              <w:t>că</w:t>
            </w:r>
            <w:r w:rsidRPr="00731AEE">
              <w:rPr>
                <w:spacing w:val="11"/>
                <w:sz w:val="22"/>
                <w:szCs w:val="22"/>
              </w:rPr>
              <w:t xml:space="preserve"> </w:t>
            </w:r>
            <w:r w:rsidRPr="00731AEE">
              <w:rPr>
                <w:spacing w:val="-1"/>
                <w:sz w:val="22"/>
                <w:szCs w:val="22"/>
              </w:rPr>
              <w:t>în</w:t>
            </w:r>
            <w:r w:rsidRPr="00731AEE">
              <w:rPr>
                <w:spacing w:val="9"/>
                <w:sz w:val="22"/>
                <w:szCs w:val="22"/>
              </w:rPr>
              <w:t xml:space="preserve"> </w:t>
            </w:r>
            <w:r w:rsidRPr="00731AEE">
              <w:rPr>
                <w:spacing w:val="-1"/>
                <w:sz w:val="22"/>
                <w:szCs w:val="22"/>
              </w:rPr>
              <w:t>proba</w:t>
            </w:r>
            <w:r w:rsidRPr="00731AEE">
              <w:rPr>
                <w:spacing w:val="8"/>
                <w:sz w:val="22"/>
                <w:szCs w:val="22"/>
              </w:rPr>
              <w:t xml:space="preserve"> </w:t>
            </w:r>
            <w:r w:rsidRPr="00731AEE">
              <w:rPr>
                <w:sz w:val="22"/>
                <w:szCs w:val="22"/>
              </w:rPr>
              <w:t>de</w:t>
            </w:r>
            <w:r w:rsidRPr="00731AEE">
              <w:rPr>
                <w:spacing w:val="11"/>
                <w:sz w:val="22"/>
                <w:szCs w:val="22"/>
              </w:rPr>
              <w:t xml:space="preserve"> </w:t>
            </w:r>
            <w:r w:rsidRPr="00731AEE">
              <w:rPr>
                <w:spacing w:val="-1"/>
                <w:sz w:val="22"/>
                <w:szCs w:val="22"/>
              </w:rPr>
              <w:t>concurs</w:t>
            </w:r>
            <w:r w:rsidRPr="00731AEE">
              <w:rPr>
                <w:spacing w:val="9"/>
                <w:sz w:val="22"/>
                <w:szCs w:val="22"/>
              </w:rPr>
              <w:t xml:space="preserve"> </w:t>
            </w:r>
            <w:r w:rsidRPr="00731AEE">
              <w:rPr>
                <w:spacing w:val="-1"/>
                <w:sz w:val="22"/>
                <w:szCs w:val="22"/>
              </w:rPr>
              <w:t>participă</w:t>
            </w:r>
            <w:r w:rsidRPr="00731AEE">
              <w:rPr>
                <w:spacing w:val="8"/>
                <w:sz w:val="22"/>
                <w:szCs w:val="22"/>
              </w:rPr>
              <w:t xml:space="preserve"> </w:t>
            </w:r>
            <w:r w:rsidRPr="00731AEE">
              <w:rPr>
                <w:sz w:val="22"/>
                <w:szCs w:val="22"/>
              </w:rPr>
              <w:t>nu</w:t>
            </w:r>
            <w:r w:rsidRPr="00731AEE">
              <w:rPr>
                <w:spacing w:val="12"/>
                <w:sz w:val="22"/>
                <w:szCs w:val="22"/>
              </w:rPr>
              <w:t xml:space="preserve"> </w:t>
            </w:r>
            <w:r w:rsidRPr="00731AEE">
              <w:rPr>
                <w:spacing w:val="-2"/>
                <w:sz w:val="22"/>
                <w:szCs w:val="22"/>
              </w:rPr>
              <w:t>mai</w:t>
            </w:r>
            <w:r w:rsidRPr="00731AEE">
              <w:rPr>
                <w:spacing w:val="12"/>
                <w:sz w:val="22"/>
                <w:szCs w:val="22"/>
              </w:rPr>
              <w:t xml:space="preserve"> </w:t>
            </w:r>
            <w:r w:rsidRPr="00731AEE">
              <w:rPr>
                <w:spacing w:val="-2"/>
                <w:sz w:val="22"/>
                <w:szCs w:val="22"/>
              </w:rPr>
              <w:t>puţin</w:t>
            </w:r>
            <w:r w:rsidRPr="00731AEE">
              <w:rPr>
                <w:spacing w:val="12"/>
                <w:sz w:val="22"/>
                <w:szCs w:val="22"/>
              </w:rPr>
              <w:t xml:space="preserve"> </w:t>
            </w:r>
            <w:r w:rsidRPr="00731AEE">
              <w:rPr>
                <w:sz w:val="22"/>
                <w:szCs w:val="22"/>
              </w:rPr>
              <w:t>de</w:t>
            </w:r>
            <w:r w:rsidRPr="00731AEE">
              <w:rPr>
                <w:spacing w:val="29"/>
                <w:sz w:val="22"/>
                <w:szCs w:val="22"/>
              </w:rPr>
              <w:t xml:space="preserve"> </w:t>
            </w:r>
            <w:r w:rsidRPr="00731AEE">
              <w:rPr>
                <w:sz w:val="22"/>
                <w:szCs w:val="22"/>
              </w:rPr>
              <w:t>8</w:t>
            </w:r>
            <w:r w:rsidRPr="00731AEE">
              <w:rPr>
                <w:spacing w:val="1"/>
                <w:sz w:val="22"/>
                <w:szCs w:val="22"/>
              </w:rPr>
              <w:t xml:space="preserve"> </w:t>
            </w:r>
            <w:r w:rsidRPr="00731AEE">
              <w:rPr>
                <w:spacing w:val="-1"/>
                <w:sz w:val="22"/>
                <w:szCs w:val="22"/>
              </w:rPr>
              <w:t>sportivi</w:t>
            </w:r>
            <w:r w:rsidRPr="00731AEE">
              <w:rPr>
                <w:spacing w:val="1"/>
                <w:sz w:val="22"/>
                <w:szCs w:val="22"/>
              </w:rPr>
              <w:t xml:space="preserve"> </w:t>
            </w:r>
            <w:r w:rsidRPr="00731AEE">
              <w:rPr>
                <w:spacing w:val="-1"/>
                <w:sz w:val="22"/>
                <w:szCs w:val="22"/>
              </w:rPr>
              <w:t>în</w:t>
            </w:r>
            <w:r w:rsidRPr="00731AEE">
              <w:rPr>
                <w:sz w:val="22"/>
                <w:szCs w:val="22"/>
              </w:rPr>
              <w:t xml:space="preserve"> </w:t>
            </w:r>
            <w:r w:rsidRPr="00731AEE">
              <w:rPr>
                <w:spacing w:val="-1"/>
                <w:sz w:val="22"/>
                <w:szCs w:val="22"/>
              </w:rPr>
              <w:t>categoria</w:t>
            </w:r>
            <w:r w:rsidRPr="00731AEE">
              <w:rPr>
                <w:spacing w:val="-3"/>
                <w:sz w:val="22"/>
                <w:szCs w:val="22"/>
              </w:rPr>
              <w:t xml:space="preserve"> </w:t>
            </w:r>
            <w:r w:rsidRPr="00731AEE">
              <w:rPr>
                <w:sz w:val="22"/>
                <w:szCs w:val="22"/>
              </w:rPr>
              <w:t xml:space="preserve">de </w:t>
            </w:r>
            <w:r w:rsidRPr="00731AEE">
              <w:rPr>
                <w:spacing w:val="-1"/>
                <w:sz w:val="22"/>
                <w:szCs w:val="22"/>
              </w:rPr>
              <w:t>greutate, proba</w:t>
            </w:r>
            <w:r w:rsidRPr="00731AEE">
              <w:rPr>
                <w:sz w:val="22"/>
                <w:szCs w:val="22"/>
              </w:rPr>
              <w:t xml:space="preserve"> </w:t>
            </w:r>
            <w:r w:rsidRPr="00731AEE">
              <w:rPr>
                <w:spacing w:val="-1"/>
                <w:sz w:val="22"/>
                <w:szCs w:val="22"/>
              </w:rPr>
              <w:t>de</w:t>
            </w:r>
            <w:r w:rsidRPr="00731AEE">
              <w:rPr>
                <w:spacing w:val="-3"/>
                <w:sz w:val="22"/>
                <w:szCs w:val="22"/>
              </w:rPr>
              <w:t xml:space="preserve"> </w:t>
            </w:r>
            <w:r w:rsidRPr="00731AEE">
              <w:rPr>
                <w:spacing w:val="-1"/>
                <w:sz w:val="22"/>
                <w:szCs w:val="22"/>
              </w:rPr>
              <w:t>concurs;</w:t>
            </w:r>
          </w:p>
          <w:p w:rsidR="00C8571A" w:rsidRPr="00731AEE" w:rsidRDefault="00C8571A" w:rsidP="00C8571A">
            <w:pPr>
              <w:pStyle w:val="a3"/>
              <w:numPr>
                <w:ilvl w:val="0"/>
                <w:numId w:val="304"/>
              </w:numPr>
              <w:tabs>
                <w:tab w:val="left" w:pos="323"/>
              </w:tabs>
              <w:autoSpaceDE/>
              <w:autoSpaceDN/>
              <w:ind w:left="323" w:hanging="323"/>
              <w:jc w:val="both"/>
              <w:rPr>
                <w:sz w:val="22"/>
                <w:szCs w:val="22"/>
              </w:rPr>
            </w:pPr>
            <w:r w:rsidRPr="00731AEE">
              <w:rPr>
                <w:sz w:val="22"/>
                <w:szCs w:val="22"/>
              </w:rPr>
              <w:t>locurile</w:t>
            </w:r>
            <w:r w:rsidRPr="00731AEE">
              <w:rPr>
                <w:spacing w:val="54"/>
                <w:sz w:val="22"/>
                <w:szCs w:val="22"/>
              </w:rPr>
              <w:t xml:space="preserve"> </w:t>
            </w:r>
            <w:r w:rsidRPr="00731AEE">
              <w:rPr>
                <w:sz w:val="22"/>
                <w:szCs w:val="22"/>
              </w:rPr>
              <w:t>I-II</w:t>
            </w:r>
            <w:r w:rsidRPr="00731AEE">
              <w:rPr>
                <w:spacing w:val="54"/>
                <w:sz w:val="22"/>
                <w:szCs w:val="22"/>
              </w:rPr>
              <w:t xml:space="preserve"> </w:t>
            </w:r>
            <w:r w:rsidRPr="00731AEE">
              <w:rPr>
                <w:spacing w:val="-1"/>
                <w:sz w:val="22"/>
                <w:szCs w:val="22"/>
              </w:rPr>
              <w:t>la</w:t>
            </w:r>
            <w:r w:rsidRPr="00731AEE">
              <w:rPr>
                <w:spacing w:val="54"/>
                <w:sz w:val="22"/>
                <w:szCs w:val="22"/>
              </w:rPr>
              <w:t xml:space="preserve"> </w:t>
            </w:r>
            <w:r w:rsidRPr="00731AEE">
              <w:rPr>
                <w:spacing w:val="-1"/>
                <w:sz w:val="22"/>
                <w:szCs w:val="22"/>
              </w:rPr>
              <w:t>Campionatul</w:t>
            </w:r>
            <w:r w:rsidRPr="00731AEE">
              <w:rPr>
                <w:spacing w:val="55"/>
                <w:sz w:val="22"/>
                <w:szCs w:val="22"/>
              </w:rPr>
              <w:t xml:space="preserve"> </w:t>
            </w:r>
            <w:r w:rsidRPr="00731AEE">
              <w:rPr>
                <w:spacing w:val="-1"/>
                <w:sz w:val="22"/>
                <w:szCs w:val="22"/>
              </w:rPr>
              <w:t>sau</w:t>
            </w:r>
            <w:r w:rsidRPr="00731AEE">
              <w:rPr>
                <w:spacing w:val="55"/>
                <w:sz w:val="22"/>
                <w:szCs w:val="22"/>
              </w:rPr>
              <w:t xml:space="preserve"> </w:t>
            </w:r>
            <w:r w:rsidRPr="00731AEE">
              <w:rPr>
                <w:spacing w:val="-2"/>
                <w:sz w:val="22"/>
                <w:szCs w:val="22"/>
              </w:rPr>
              <w:t>Cupa</w:t>
            </w:r>
            <w:r w:rsidRPr="00731AEE">
              <w:rPr>
                <w:spacing w:val="54"/>
                <w:sz w:val="22"/>
                <w:szCs w:val="22"/>
              </w:rPr>
              <w:t xml:space="preserve"> </w:t>
            </w:r>
            <w:r w:rsidRPr="00731AEE">
              <w:rPr>
                <w:spacing w:val="-2"/>
                <w:sz w:val="22"/>
                <w:szCs w:val="22"/>
              </w:rPr>
              <w:t>Republicii</w:t>
            </w:r>
            <w:r w:rsidRPr="00731AEE">
              <w:rPr>
                <w:spacing w:val="55"/>
                <w:sz w:val="22"/>
                <w:szCs w:val="22"/>
              </w:rPr>
              <w:t xml:space="preserve"> </w:t>
            </w:r>
            <w:r w:rsidRPr="00731AEE">
              <w:rPr>
                <w:spacing w:val="-2"/>
                <w:sz w:val="22"/>
                <w:szCs w:val="22"/>
              </w:rPr>
              <w:t>Moldova</w:t>
            </w:r>
            <w:r w:rsidRPr="00731AEE">
              <w:rPr>
                <w:spacing w:val="45"/>
                <w:sz w:val="22"/>
                <w:szCs w:val="22"/>
              </w:rPr>
              <w:t xml:space="preserve"> </w:t>
            </w:r>
            <w:r w:rsidRPr="00731AEE">
              <w:rPr>
                <w:spacing w:val="-1"/>
                <w:sz w:val="22"/>
                <w:szCs w:val="22"/>
              </w:rPr>
              <w:t>(seniori)</w:t>
            </w:r>
            <w:r w:rsidRPr="00731AEE">
              <w:rPr>
                <w:spacing w:val="66"/>
                <w:sz w:val="22"/>
                <w:szCs w:val="22"/>
              </w:rPr>
              <w:t xml:space="preserve"> </w:t>
            </w:r>
            <w:r w:rsidRPr="00731AEE">
              <w:rPr>
                <w:spacing w:val="-2"/>
                <w:sz w:val="22"/>
                <w:szCs w:val="22"/>
              </w:rPr>
              <w:t>cu</w:t>
            </w:r>
            <w:r w:rsidRPr="00731AEE">
              <w:rPr>
                <w:spacing w:val="67"/>
                <w:sz w:val="22"/>
                <w:szCs w:val="22"/>
              </w:rPr>
              <w:t xml:space="preserve"> </w:t>
            </w:r>
            <w:r w:rsidRPr="00731AEE">
              <w:rPr>
                <w:spacing w:val="-2"/>
                <w:sz w:val="22"/>
                <w:szCs w:val="22"/>
              </w:rPr>
              <w:t>condiţia</w:t>
            </w:r>
            <w:r w:rsidRPr="00731AEE">
              <w:rPr>
                <w:spacing w:val="64"/>
                <w:sz w:val="22"/>
                <w:szCs w:val="22"/>
              </w:rPr>
              <w:t xml:space="preserve"> </w:t>
            </w:r>
            <w:r w:rsidRPr="00731AEE">
              <w:rPr>
                <w:sz w:val="22"/>
                <w:szCs w:val="22"/>
              </w:rPr>
              <w:t>că</w:t>
            </w:r>
            <w:r w:rsidRPr="00731AEE">
              <w:rPr>
                <w:spacing w:val="66"/>
                <w:sz w:val="22"/>
                <w:szCs w:val="22"/>
              </w:rPr>
              <w:t xml:space="preserve"> </w:t>
            </w:r>
            <w:r w:rsidRPr="00731AEE">
              <w:rPr>
                <w:spacing w:val="-1"/>
                <w:sz w:val="22"/>
                <w:szCs w:val="22"/>
              </w:rPr>
              <w:t>în</w:t>
            </w:r>
            <w:r w:rsidRPr="00731AEE">
              <w:rPr>
                <w:spacing w:val="65"/>
                <w:sz w:val="22"/>
                <w:szCs w:val="22"/>
              </w:rPr>
              <w:t xml:space="preserve"> </w:t>
            </w:r>
            <w:r w:rsidRPr="00731AEE">
              <w:rPr>
                <w:spacing w:val="-1"/>
                <w:sz w:val="22"/>
                <w:szCs w:val="22"/>
              </w:rPr>
              <w:t>proba</w:t>
            </w:r>
            <w:r w:rsidRPr="00731AEE">
              <w:rPr>
                <w:spacing w:val="64"/>
                <w:sz w:val="22"/>
                <w:szCs w:val="22"/>
              </w:rPr>
              <w:t xml:space="preserve"> </w:t>
            </w:r>
            <w:r w:rsidRPr="00731AEE">
              <w:rPr>
                <w:sz w:val="22"/>
                <w:szCs w:val="22"/>
              </w:rPr>
              <w:t>de</w:t>
            </w:r>
            <w:r w:rsidRPr="00731AEE">
              <w:rPr>
                <w:spacing w:val="66"/>
                <w:sz w:val="22"/>
                <w:szCs w:val="22"/>
              </w:rPr>
              <w:t xml:space="preserve"> </w:t>
            </w:r>
            <w:r w:rsidRPr="00731AEE">
              <w:rPr>
                <w:spacing w:val="-2"/>
                <w:sz w:val="22"/>
                <w:szCs w:val="22"/>
              </w:rPr>
              <w:t>concurs</w:t>
            </w:r>
            <w:r w:rsidRPr="00731AEE">
              <w:rPr>
                <w:spacing w:val="67"/>
                <w:sz w:val="22"/>
                <w:szCs w:val="22"/>
              </w:rPr>
              <w:t xml:space="preserve"> </w:t>
            </w:r>
            <w:r w:rsidRPr="00731AEE">
              <w:rPr>
                <w:spacing w:val="-1"/>
                <w:sz w:val="22"/>
                <w:szCs w:val="22"/>
              </w:rPr>
              <w:t>participă</w:t>
            </w:r>
            <w:r w:rsidRPr="00731AEE">
              <w:rPr>
                <w:spacing w:val="66"/>
                <w:sz w:val="22"/>
                <w:szCs w:val="22"/>
              </w:rPr>
              <w:t xml:space="preserve"> </w:t>
            </w:r>
            <w:r w:rsidRPr="00731AEE">
              <w:rPr>
                <w:spacing w:val="-1"/>
                <w:sz w:val="22"/>
                <w:szCs w:val="22"/>
              </w:rPr>
              <w:t>nu</w:t>
            </w:r>
            <w:r w:rsidRPr="00731AEE">
              <w:rPr>
                <w:spacing w:val="67"/>
                <w:sz w:val="22"/>
                <w:szCs w:val="22"/>
              </w:rPr>
              <w:t xml:space="preserve"> </w:t>
            </w:r>
            <w:r w:rsidRPr="00731AEE">
              <w:rPr>
                <w:spacing w:val="-1"/>
                <w:sz w:val="22"/>
                <w:szCs w:val="22"/>
              </w:rPr>
              <w:t>mai</w:t>
            </w:r>
            <w:r w:rsidRPr="00731AEE">
              <w:rPr>
                <w:spacing w:val="65"/>
                <w:sz w:val="22"/>
                <w:szCs w:val="22"/>
              </w:rPr>
              <w:t xml:space="preserve"> </w:t>
            </w:r>
            <w:r w:rsidRPr="00731AEE">
              <w:rPr>
                <w:spacing w:val="-1"/>
                <w:sz w:val="22"/>
                <w:szCs w:val="22"/>
              </w:rPr>
              <w:t>puţin</w:t>
            </w:r>
            <w:r w:rsidRPr="00731AEE">
              <w:rPr>
                <w:spacing w:val="65"/>
                <w:sz w:val="22"/>
                <w:szCs w:val="22"/>
              </w:rPr>
              <w:t xml:space="preserve"> </w:t>
            </w:r>
            <w:r w:rsidRPr="00731AEE">
              <w:rPr>
                <w:sz w:val="22"/>
                <w:szCs w:val="22"/>
              </w:rPr>
              <w:t>de</w:t>
            </w:r>
            <w:r w:rsidRPr="00731AEE">
              <w:rPr>
                <w:spacing w:val="64"/>
                <w:sz w:val="22"/>
                <w:szCs w:val="22"/>
              </w:rPr>
              <w:t xml:space="preserve"> </w:t>
            </w:r>
            <w:r w:rsidRPr="00731AEE">
              <w:rPr>
                <w:sz w:val="22"/>
                <w:szCs w:val="22"/>
              </w:rPr>
              <w:t>12</w:t>
            </w:r>
            <w:r w:rsidRPr="00731AEE">
              <w:rPr>
                <w:spacing w:val="37"/>
                <w:sz w:val="22"/>
                <w:szCs w:val="22"/>
              </w:rPr>
              <w:t xml:space="preserve"> </w:t>
            </w:r>
            <w:r w:rsidRPr="00731AEE">
              <w:rPr>
                <w:spacing w:val="-1"/>
                <w:sz w:val="22"/>
                <w:szCs w:val="22"/>
              </w:rPr>
              <w:t>sportivi în</w:t>
            </w:r>
            <w:r w:rsidRPr="00731AEE">
              <w:rPr>
                <w:spacing w:val="1"/>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greutate,</w:t>
            </w:r>
            <w:r w:rsidRPr="00731AEE">
              <w:rPr>
                <w:spacing w:val="-4"/>
                <w:sz w:val="22"/>
                <w:szCs w:val="22"/>
              </w:rPr>
              <w:t xml:space="preserve"> </w:t>
            </w:r>
            <w:r w:rsidRPr="00731AEE">
              <w:rPr>
                <w:spacing w:val="-1"/>
                <w:sz w:val="22"/>
                <w:szCs w:val="22"/>
              </w:rPr>
              <w:t>proba</w:t>
            </w:r>
            <w:r w:rsidRPr="00731AEE">
              <w:rPr>
                <w:spacing w:val="-3"/>
                <w:sz w:val="22"/>
                <w:szCs w:val="22"/>
              </w:rPr>
              <w:t xml:space="preserve"> </w:t>
            </w:r>
            <w:r w:rsidRPr="00731AEE">
              <w:rPr>
                <w:sz w:val="22"/>
                <w:szCs w:val="22"/>
              </w:rPr>
              <w:t xml:space="preserve">de </w:t>
            </w:r>
            <w:r w:rsidRPr="00731AEE">
              <w:rPr>
                <w:spacing w:val="-1"/>
                <w:sz w:val="22"/>
                <w:szCs w:val="22"/>
              </w:rPr>
              <w:t>concurs.</w:t>
            </w:r>
          </w:p>
        </w:tc>
      </w:tr>
      <w:tr w:rsidR="00C8571A" w:rsidRPr="00731AEE" w:rsidTr="00C8571A">
        <w:trPr>
          <w:trHeight w:val="4"/>
        </w:trPr>
        <w:tc>
          <w:tcPr>
            <w:tcW w:w="9351" w:type="dxa"/>
            <w:gridSpan w:val="2"/>
          </w:tcPr>
          <w:p w:rsidR="00C8571A" w:rsidRPr="00731AEE" w:rsidRDefault="00C8571A" w:rsidP="00C8571A">
            <w:pPr>
              <w:pStyle w:val="a3"/>
              <w:ind w:left="0" w:firstLine="166"/>
              <w:jc w:val="both"/>
              <w:rPr>
                <w:i/>
                <w:sz w:val="22"/>
                <w:szCs w:val="22"/>
              </w:rPr>
            </w:pPr>
            <w:r w:rsidRPr="00731AEE">
              <w:rPr>
                <w:b/>
                <w:i/>
                <w:spacing w:val="-1"/>
                <w:sz w:val="22"/>
                <w:szCs w:val="22"/>
              </w:rPr>
              <w:t>Nota:</w:t>
            </w:r>
            <w:r w:rsidRPr="00731AEE">
              <w:rPr>
                <w:b/>
                <w:i/>
                <w:sz w:val="22"/>
                <w:szCs w:val="22"/>
              </w:rPr>
              <w:t xml:space="preserve"> </w:t>
            </w:r>
            <w:r w:rsidRPr="00731AEE">
              <w:rPr>
                <w:i/>
                <w:spacing w:val="-2"/>
                <w:sz w:val="22"/>
                <w:szCs w:val="22"/>
              </w:rPr>
              <w:t>Pentru</w:t>
            </w:r>
            <w:r w:rsidRPr="00731AEE">
              <w:rPr>
                <w:i/>
                <w:spacing w:val="1"/>
                <w:sz w:val="22"/>
                <w:szCs w:val="22"/>
              </w:rPr>
              <w:t xml:space="preserve"> </w:t>
            </w:r>
            <w:r w:rsidRPr="00731AEE">
              <w:rPr>
                <w:i/>
                <w:spacing w:val="-1"/>
                <w:sz w:val="22"/>
                <w:szCs w:val="22"/>
              </w:rPr>
              <w:t>conferirea</w:t>
            </w:r>
            <w:r w:rsidRPr="00731AEE">
              <w:rPr>
                <w:i/>
                <w:sz w:val="22"/>
                <w:szCs w:val="22"/>
              </w:rPr>
              <w:t xml:space="preserve"> </w:t>
            </w:r>
            <w:r w:rsidRPr="00731AEE">
              <w:rPr>
                <w:i/>
                <w:spacing w:val="-1"/>
                <w:sz w:val="22"/>
                <w:szCs w:val="22"/>
              </w:rPr>
              <w:t>titlului</w:t>
            </w:r>
            <w:r w:rsidRPr="00731AEE">
              <w:rPr>
                <w:i/>
                <w:spacing w:val="-3"/>
                <w:sz w:val="22"/>
                <w:szCs w:val="22"/>
              </w:rPr>
              <w:t xml:space="preserve"> </w:t>
            </w:r>
            <w:r w:rsidRPr="00731AEE">
              <w:rPr>
                <w:i/>
                <w:sz w:val="22"/>
                <w:szCs w:val="22"/>
              </w:rPr>
              <w:t>de MIS,</w:t>
            </w:r>
            <w:r w:rsidRPr="00731AEE">
              <w:rPr>
                <w:i/>
                <w:spacing w:val="-1"/>
                <w:sz w:val="22"/>
                <w:szCs w:val="22"/>
              </w:rPr>
              <w:t xml:space="preserve"> </w:t>
            </w:r>
            <w:r w:rsidRPr="00731AEE">
              <w:rPr>
                <w:i/>
                <w:spacing w:val="-2"/>
                <w:sz w:val="22"/>
                <w:szCs w:val="22"/>
              </w:rPr>
              <w:t>MS</w:t>
            </w:r>
            <w:r w:rsidRPr="00731AEE">
              <w:rPr>
                <w:i/>
                <w:sz w:val="22"/>
                <w:szCs w:val="22"/>
              </w:rPr>
              <w:t xml:space="preserve"> şi</w:t>
            </w:r>
            <w:r w:rsidRPr="00731AEE">
              <w:rPr>
                <w:i/>
                <w:spacing w:val="1"/>
                <w:sz w:val="22"/>
                <w:szCs w:val="22"/>
              </w:rPr>
              <w:t xml:space="preserve"> </w:t>
            </w:r>
            <w:r w:rsidRPr="00731AEE">
              <w:rPr>
                <w:i/>
                <w:spacing w:val="-2"/>
                <w:sz w:val="22"/>
                <w:szCs w:val="22"/>
              </w:rPr>
              <w:t>categoriei</w:t>
            </w:r>
            <w:r w:rsidRPr="00731AEE">
              <w:rPr>
                <w:i/>
                <w:spacing w:val="1"/>
                <w:sz w:val="22"/>
                <w:szCs w:val="22"/>
              </w:rPr>
              <w:t xml:space="preserve"> </w:t>
            </w:r>
            <w:r w:rsidRPr="00731AEE">
              <w:rPr>
                <w:i/>
                <w:sz w:val="22"/>
                <w:szCs w:val="22"/>
              </w:rPr>
              <w:t>CMS</w:t>
            </w:r>
            <w:r w:rsidRPr="00731AEE">
              <w:rPr>
                <w:i/>
                <w:spacing w:val="-4"/>
                <w:sz w:val="22"/>
                <w:szCs w:val="22"/>
              </w:rPr>
              <w:t xml:space="preserve"> </w:t>
            </w:r>
            <w:r w:rsidRPr="00731AEE">
              <w:rPr>
                <w:i/>
                <w:spacing w:val="-2"/>
                <w:sz w:val="22"/>
                <w:szCs w:val="22"/>
              </w:rPr>
              <w:t>sportivul</w:t>
            </w:r>
            <w:r w:rsidRPr="00731AEE">
              <w:rPr>
                <w:i/>
                <w:spacing w:val="59"/>
                <w:sz w:val="22"/>
                <w:szCs w:val="22"/>
              </w:rPr>
              <w:t xml:space="preserve"> </w:t>
            </w:r>
            <w:r w:rsidRPr="00731AEE">
              <w:rPr>
                <w:i/>
                <w:spacing w:val="-1"/>
                <w:sz w:val="22"/>
                <w:szCs w:val="22"/>
              </w:rPr>
              <w:t>trebuie</w:t>
            </w:r>
            <w:r w:rsidRPr="00731AEE">
              <w:rPr>
                <w:i/>
                <w:sz w:val="22"/>
                <w:szCs w:val="22"/>
              </w:rPr>
              <w:t xml:space="preserve"> </w:t>
            </w:r>
            <w:r w:rsidRPr="00731AEE">
              <w:rPr>
                <w:i/>
                <w:spacing w:val="-1"/>
                <w:sz w:val="22"/>
                <w:szCs w:val="22"/>
              </w:rPr>
              <w:t>să</w:t>
            </w:r>
            <w:r w:rsidRPr="00731AEE">
              <w:rPr>
                <w:i/>
                <w:sz w:val="22"/>
                <w:szCs w:val="22"/>
              </w:rPr>
              <w:t xml:space="preserve"> </w:t>
            </w:r>
            <w:r w:rsidRPr="00731AEE">
              <w:rPr>
                <w:i/>
                <w:spacing w:val="-1"/>
                <w:sz w:val="22"/>
                <w:szCs w:val="22"/>
              </w:rPr>
              <w:t>deţină</w:t>
            </w:r>
            <w:r w:rsidRPr="00731AEE">
              <w:rPr>
                <w:i/>
                <w:sz w:val="22"/>
                <w:szCs w:val="22"/>
              </w:rPr>
              <w:t xml:space="preserve"> </w:t>
            </w:r>
            <w:r w:rsidRPr="00731AEE">
              <w:rPr>
                <w:i/>
                <w:spacing w:val="-2"/>
                <w:sz w:val="22"/>
                <w:szCs w:val="22"/>
              </w:rPr>
              <w:t>minim</w:t>
            </w:r>
            <w:r w:rsidRPr="00731AEE">
              <w:rPr>
                <w:i/>
                <w:spacing w:val="-3"/>
                <w:sz w:val="22"/>
                <w:szCs w:val="22"/>
              </w:rPr>
              <w:t xml:space="preserve"> </w:t>
            </w:r>
            <w:r w:rsidRPr="00731AEE">
              <w:rPr>
                <w:i/>
                <w:spacing w:val="-1"/>
                <w:sz w:val="22"/>
                <w:szCs w:val="22"/>
              </w:rPr>
              <w:t>nivelul</w:t>
            </w:r>
            <w:r w:rsidRPr="00731AEE">
              <w:rPr>
                <w:i/>
                <w:spacing w:val="-3"/>
                <w:sz w:val="22"/>
                <w:szCs w:val="22"/>
              </w:rPr>
              <w:t xml:space="preserve"> </w:t>
            </w:r>
            <w:r w:rsidRPr="00731AEE">
              <w:rPr>
                <w:i/>
                <w:sz w:val="22"/>
                <w:szCs w:val="22"/>
              </w:rPr>
              <w:t>de I</w:t>
            </w:r>
            <w:r w:rsidRPr="00731AEE">
              <w:rPr>
                <w:i/>
                <w:spacing w:val="-1"/>
                <w:sz w:val="22"/>
                <w:szCs w:val="22"/>
              </w:rPr>
              <w:t xml:space="preserve"> </w:t>
            </w:r>
            <w:r w:rsidRPr="00731AEE">
              <w:rPr>
                <w:i/>
                <w:spacing w:val="-2"/>
                <w:sz w:val="22"/>
                <w:szCs w:val="22"/>
              </w:rPr>
              <w:t>DAN</w:t>
            </w:r>
            <w:r w:rsidRPr="00731AEE">
              <w:rPr>
                <w:i/>
                <w:spacing w:val="-1"/>
                <w:sz w:val="22"/>
                <w:szCs w:val="22"/>
              </w:rPr>
              <w:t xml:space="preserve"> Taekwon-Do</w:t>
            </w:r>
            <w:r w:rsidRPr="00731AEE">
              <w:rPr>
                <w:i/>
                <w:spacing w:val="1"/>
                <w:sz w:val="22"/>
                <w:szCs w:val="22"/>
              </w:rPr>
              <w:t xml:space="preserve"> </w:t>
            </w:r>
            <w:r w:rsidRPr="00731AEE">
              <w:rPr>
                <w:i/>
                <w:spacing w:val="-2"/>
                <w:sz w:val="22"/>
                <w:szCs w:val="22"/>
              </w:rPr>
              <w:t>(centură</w:t>
            </w:r>
            <w:r w:rsidRPr="00731AEE">
              <w:rPr>
                <w:i/>
                <w:sz w:val="22"/>
                <w:szCs w:val="22"/>
              </w:rPr>
              <w:t xml:space="preserve"> </w:t>
            </w:r>
            <w:r w:rsidRPr="00731AEE">
              <w:rPr>
                <w:i/>
                <w:spacing w:val="-1"/>
                <w:sz w:val="22"/>
                <w:szCs w:val="22"/>
              </w:rPr>
              <w:t>neagră);</w:t>
            </w:r>
          </w:p>
          <w:p w:rsidR="00C8571A" w:rsidRPr="00731AEE" w:rsidRDefault="00C8571A" w:rsidP="00C8571A">
            <w:pPr>
              <w:pStyle w:val="a3"/>
              <w:ind w:left="0" w:firstLine="166"/>
              <w:jc w:val="both"/>
              <w:rPr>
                <w:i/>
                <w:sz w:val="22"/>
                <w:szCs w:val="22"/>
              </w:rPr>
            </w:pPr>
            <w:r w:rsidRPr="00731AEE">
              <w:rPr>
                <w:i/>
                <w:spacing w:val="-1"/>
                <w:sz w:val="22"/>
                <w:szCs w:val="22"/>
              </w:rPr>
              <w:t>Grupele</w:t>
            </w:r>
            <w:r w:rsidRPr="00731AEE">
              <w:rPr>
                <w:i/>
                <w:spacing w:val="-3"/>
                <w:sz w:val="22"/>
                <w:szCs w:val="22"/>
              </w:rPr>
              <w:t xml:space="preserve"> </w:t>
            </w:r>
            <w:r w:rsidRPr="00731AEE">
              <w:rPr>
                <w:i/>
                <w:sz w:val="22"/>
                <w:szCs w:val="22"/>
              </w:rPr>
              <w:t xml:space="preserve">de </w:t>
            </w:r>
            <w:r w:rsidRPr="00731AEE">
              <w:rPr>
                <w:i/>
                <w:spacing w:val="-1"/>
                <w:sz w:val="22"/>
                <w:szCs w:val="22"/>
              </w:rPr>
              <w:t>vârstă</w:t>
            </w:r>
            <w:r w:rsidRPr="00731AEE">
              <w:rPr>
                <w:i/>
                <w:sz w:val="22"/>
                <w:szCs w:val="22"/>
              </w:rPr>
              <w:t xml:space="preserve"> </w:t>
            </w:r>
            <w:r w:rsidRPr="00731AEE">
              <w:rPr>
                <w:i/>
                <w:spacing w:val="-1"/>
                <w:sz w:val="22"/>
                <w:szCs w:val="22"/>
              </w:rPr>
              <w:t>Taekwon-Do</w:t>
            </w:r>
            <w:r w:rsidRPr="00731AEE">
              <w:rPr>
                <w:i/>
                <w:spacing w:val="1"/>
                <w:sz w:val="22"/>
                <w:szCs w:val="22"/>
              </w:rPr>
              <w:t xml:space="preserve"> </w:t>
            </w:r>
            <w:r w:rsidRPr="00731AEE">
              <w:rPr>
                <w:i/>
                <w:spacing w:val="-1"/>
                <w:sz w:val="22"/>
                <w:szCs w:val="22"/>
              </w:rPr>
              <w:t>ITF,</w:t>
            </w:r>
            <w:r w:rsidRPr="00731AEE">
              <w:rPr>
                <w:i/>
                <w:spacing w:val="-2"/>
                <w:sz w:val="22"/>
                <w:szCs w:val="22"/>
              </w:rPr>
              <w:t xml:space="preserve"> </w:t>
            </w:r>
            <w:r w:rsidRPr="00731AEE">
              <w:rPr>
                <w:i/>
                <w:spacing w:val="-1"/>
                <w:sz w:val="22"/>
                <w:szCs w:val="22"/>
              </w:rPr>
              <w:t>GTF:</w:t>
            </w:r>
            <w:r w:rsidRPr="00731AEE">
              <w:rPr>
                <w:i/>
                <w:spacing w:val="-2"/>
                <w:sz w:val="22"/>
                <w:szCs w:val="22"/>
              </w:rPr>
              <w:t xml:space="preserve"> </w:t>
            </w:r>
            <w:r w:rsidRPr="00731AEE">
              <w:rPr>
                <w:i/>
                <w:spacing w:val="-1"/>
                <w:sz w:val="22"/>
                <w:szCs w:val="22"/>
              </w:rPr>
              <w:t>Juniori:</w:t>
            </w:r>
            <w:r w:rsidRPr="00731AEE">
              <w:rPr>
                <w:i/>
                <w:spacing w:val="-3"/>
                <w:sz w:val="22"/>
                <w:szCs w:val="22"/>
              </w:rPr>
              <w:t xml:space="preserve"> </w:t>
            </w:r>
            <w:r w:rsidRPr="00731AEE">
              <w:rPr>
                <w:i/>
                <w:spacing w:val="-1"/>
                <w:sz w:val="22"/>
                <w:szCs w:val="22"/>
              </w:rPr>
              <w:t>14-17</w:t>
            </w:r>
            <w:r w:rsidRPr="00731AEE">
              <w:rPr>
                <w:i/>
                <w:spacing w:val="1"/>
                <w:sz w:val="22"/>
                <w:szCs w:val="22"/>
              </w:rPr>
              <w:t xml:space="preserve"> </w:t>
            </w:r>
            <w:r w:rsidRPr="00731AEE">
              <w:rPr>
                <w:i/>
                <w:spacing w:val="-2"/>
                <w:sz w:val="22"/>
                <w:szCs w:val="22"/>
              </w:rPr>
              <w:t>ani;</w:t>
            </w:r>
            <w:r w:rsidRPr="00731AEE">
              <w:rPr>
                <w:i/>
                <w:spacing w:val="1"/>
                <w:sz w:val="22"/>
                <w:szCs w:val="22"/>
              </w:rPr>
              <w:t xml:space="preserve"> </w:t>
            </w:r>
            <w:r w:rsidRPr="00731AEE">
              <w:rPr>
                <w:i/>
                <w:spacing w:val="-2"/>
                <w:sz w:val="22"/>
                <w:szCs w:val="22"/>
              </w:rPr>
              <w:t>Seniori</w:t>
            </w:r>
            <w:r w:rsidRPr="00731AEE">
              <w:rPr>
                <w:i/>
                <w:spacing w:val="1"/>
                <w:sz w:val="22"/>
                <w:szCs w:val="22"/>
              </w:rPr>
              <w:t xml:space="preserve"> </w:t>
            </w:r>
            <w:r w:rsidRPr="00731AEE">
              <w:rPr>
                <w:i/>
                <w:spacing w:val="-2"/>
                <w:sz w:val="22"/>
                <w:szCs w:val="22"/>
              </w:rPr>
              <w:t>+18</w:t>
            </w:r>
            <w:r w:rsidRPr="00731AEE">
              <w:rPr>
                <w:i/>
                <w:spacing w:val="1"/>
                <w:sz w:val="22"/>
                <w:szCs w:val="22"/>
              </w:rPr>
              <w:t xml:space="preserve"> </w:t>
            </w:r>
            <w:r w:rsidRPr="00731AEE">
              <w:rPr>
                <w:i/>
                <w:spacing w:val="-2"/>
                <w:sz w:val="22"/>
                <w:szCs w:val="22"/>
              </w:rPr>
              <w:t>ani;</w:t>
            </w:r>
          </w:p>
          <w:p w:rsidR="00C8571A" w:rsidRPr="00731AEE" w:rsidRDefault="00C8571A" w:rsidP="00C8571A">
            <w:pPr>
              <w:pStyle w:val="a3"/>
              <w:ind w:left="0" w:firstLine="166"/>
              <w:jc w:val="both"/>
              <w:rPr>
                <w:i/>
                <w:sz w:val="22"/>
                <w:szCs w:val="22"/>
              </w:rPr>
            </w:pPr>
            <w:r w:rsidRPr="00731AEE">
              <w:rPr>
                <w:i/>
                <w:spacing w:val="-1"/>
                <w:sz w:val="22"/>
                <w:szCs w:val="22"/>
              </w:rPr>
              <w:t>Probele</w:t>
            </w:r>
            <w:r w:rsidRPr="00731AEE">
              <w:rPr>
                <w:i/>
                <w:spacing w:val="30"/>
                <w:sz w:val="22"/>
                <w:szCs w:val="22"/>
              </w:rPr>
              <w:t xml:space="preserve"> </w:t>
            </w:r>
            <w:r w:rsidRPr="00731AEE">
              <w:rPr>
                <w:i/>
                <w:sz w:val="22"/>
                <w:szCs w:val="22"/>
              </w:rPr>
              <w:t>de</w:t>
            </w:r>
            <w:r w:rsidRPr="00731AEE">
              <w:rPr>
                <w:i/>
                <w:spacing w:val="30"/>
                <w:sz w:val="22"/>
                <w:szCs w:val="22"/>
              </w:rPr>
              <w:t xml:space="preserve"> </w:t>
            </w:r>
            <w:r w:rsidRPr="00731AEE">
              <w:rPr>
                <w:i/>
                <w:spacing w:val="-2"/>
                <w:sz w:val="22"/>
                <w:szCs w:val="22"/>
              </w:rPr>
              <w:t>concurs</w:t>
            </w:r>
            <w:r w:rsidRPr="00731AEE">
              <w:rPr>
                <w:i/>
                <w:spacing w:val="29"/>
                <w:sz w:val="22"/>
                <w:szCs w:val="22"/>
              </w:rPr>
              <w:t xml:space="preserve"> </w:t>
            </w:r>
            <w:r w:rsidRPr="00731AEE">
              <w:rPr>
                <w:i/>
                <w:sz w:val="22"/>
                <w:szCs w:val="22"/>
              </w:rPr>
              <w:t>în</w:t>
            </w:r>
            <w:r w:rsidRPr="00731AEE">
              <w:rPr>
                <w:i/>
                <w:spacing w:val="31"/>
                <w:sz w:val="22"/>
                <w:szCs w:val="22"/>
              </w:rPr>
              <w:t xml:space="preserve"> </w:t>
            </w:r>
            <w:r w:rsidRPr="00731AEE">
              <w:rPr>
                <w:i/>
                <w:spacing w:val="-1"/>
                <w:sz w:val="22"/>
                <w:szCs w:val="22"/>
              </w:rPr>
              <w:t>Taekwon-Do</w:t>
            </w:r>
            <w:r w:rsidRPr="00731AEE">
              <w:rPr>
                <w:i/>
                <w:spacing w:val="31"/>
                <w:sz w:val="22"/>
                <w:szCs w:val="22"/>
              </w:rPr>
              <w:t xml:space="preserve"> </w:t>
            </w:r>
            <w:r w:rsidRPr="00731AEE">
              <w:rPr>
                <w:i/>
                <w:spacing w:val="-1"/>
                <w:sz w:val="22"/>
                <w:szCs w:val="22"/>
              </w:rPr>
              <w:t>ITF,</w:t>
            </w:r>
            <w:r w:rsidRPr="00731AEE">
              <w:rPr>
                <w:i/>
                <w:spacing w:val="29"/>
                <w:sz w:val="22"/>
                <w:szCs w:val="22"/>
              </w:rPr>
              <w:t xml:space="preserve"> </w:t>
            </w:r>
            <w:r w:rsidRPr="00731AEE">
              <w:rPr>
                <w:i/>
                <w:spacing w:val="-1"/>
                <w:sz w:val="22"/>
                <w:szCs w:val="22"/>
              </w:rPr>
              <w:t>GTF:</w:t>
            </w:r>
            <w:r w:rsidRPr="00731AEE">
              <w:rPr>
                <w:i/>
                <w:spacing w:val="32"/>
                <w:sz w:val="22"/>
                <w:szCs w:val="22"/>
              </w:rPr>
              <w:t xml:space="preserve"> </w:t>
            </w:r>
            <w:r w:rsidRPr="00731AEE">
              <w:rPr>
                <w:i/>
                <w:spacing w:val="-1"/>
                <w:sz w:val="22"/>
                <w:szCs w:val="22"/>
              </w:rPr>
              <w:t>Matsoghi</w:t>
            </w:r>
            <w:r w:rsidRPr="00731AEE">
              <w:rPr>
                <w:i/>
                <w:spacing w:val="29"/>
                <w:sz w:val="22"/>
                <w:szCs w:val="22"/>
              </w:rPr>
              <w:t xml:space="preserve"> </w:t>
            </w:r>
            <w:r w:rsidRPr="00731AEE">
              <w:rPr>
                <w:i/>
                <w:spacing w:val="-1"/>
                <w:sz w:val="22"/>
                <w:szCs w:val="22"/>
              </w:rPr>
              <w:t>(Sparring),</w:t>
            </w:r>
            <w:r w:rsidRPr="00731AEE">
              <w:rPr>
                <w:i/>
                <w:spacing w:val="29"/>
                <w:sz w:val="22"/>
                <w:szCs w:val="22"/>
              </w:rPr>
              <w:t xml:space="preserve"> </w:t>
            </w:r>
            <w:r w:rsidRPr="00731AEE">
              <w:rPr>
                <w:i/>
                <w:spacing w:val="-1"/>
                <w:sz w:val="22"/>
                <w:szCs w:val="22"/>
              </w:rPr>
              <w:t>Tull</w:t>
            </w:r>
            <w:r w:rsidRPr="00731AEE">
              <w:rPr>
                <w:i/>
                <w:spacing w:val="57"/>
                <w:sz w:val="22"/>
                <w:szCs w:val="22"/>
              </w:rPr>
              <w:t xml:space="preserve"> </w:t>
            </w:r>
            <w:r w:rsidRPr="00731AEE">
              <w:rPr>
                <w:i/>
                <w:spacing w:val="-1"/>
                <w:sz w:val="22"/>
                <w:szCs w:val="22"/>
              </w:rPr>
              <w:t>(complexe</w:t>
            </w:r>
            <w:r w:rsidRPr="00731AEE">
              <w:rPr>
                <w:i/>
                <w:spacing w:val="28"/>
                <w:sz w:val="22"/>
                <w:szCs w:val="22"/>
              </w:rPr>
              <w:t xml:space="preserve"> </w:t>
            </w:r>
            <w:r w:rsidRPr="00731AEE">
              <w:rPr>
                <w:i/>
                <w:spacing w:val="-1"/>
                <w:sz w:val="22"/>
                <w:szCs w:val="22"/>
              </w:rPr>
              <w:t>formale</w:t>
            </w:r>
            <w:r w:rsidRPr="00731AEE">
              <w:rPr>
                <w:i/>
                <w:spacing w:val="28"/>
                <w:sz w:val="22"/>
                <w:szCs w:val="22"/>
              </w:rPr>
              <w:t xml:space="preserve"> </w:t>
            </w:r>
            <w:r w:rsidRPr="00731AEE">
              <w:rPr>
                <w:i/>
                <w:spacing w:val="-1"/>
                <w:sz w:val="22"/>
                <w:szCs w:val="22"/>
              </w:rPr>
              <w:t>tehnice),</w:t>
            </w:r>
            <w:r w:rsidRPr="00731AEE">
              <w:rPr>
                <w:i/>
                <w:spacing w:val="28"/>
                <w:sz w:val="22"/>
                <w:szCs w:val="22"/>
              </w:rPr>
              <w:t xml:space="preserve"> </w:t>
            </w:r>
            <w:r w:rsidRPr="00731AEE">
              <w:rPr>
                <w:i/>
                <w:spacing w:val="-1"/>
                <w:sz w:val="22"/>
                <w:szCs w:val="22"/>
              </w:rPr>
              <w:t>Kyok-pa</w:t>
            </w:r>
            <w:r w:rsidRPr="00731AEE">
              <w:rPr>
                <w:i/>
                <w:spacing w:val="28"/>
                <w:sz w:val="22"/>
                <w:szCs w:val="22"/>
              </w:rPr>
              <w:t xml:space="preserve"> </w:t>
            </w:r>
            <w:r w:rsidRPr="00731AEE">
              <w:rPr>
                <w:i/>
                <w:spacing w:val="-1"/>
                <w:sz w:val="22"/>
                <w:szCs w:val="22"/>
              </w:rPr>
              <w:t>(spargere</w:t>
            </w:r>
            <w:r w:rsidRPr="00731AEE">
              <w:rPr>
                <w:i/>
                <w:spacing w:val="26"/>
                <w:sz w:val="22"/>
                <w:szCs w:val="22"/>
              </w:rPr>
              <w:t xml:space="preserve"> </w:t>
            </w:r>
            <w:r w:rsidRPr="00731AEE">
              <w:rPr>
                <w:i/>
                <w:sz w:val="22"/>
                <w:szCs w:val="22"/>
              </w:rPr>
              <w:t>de</w:t>
            </w:r>
            <w:r w:rsidRPr="00731AEE">
              <w:rPr>
                <w:i/>
                <w:spacing w:val="28"/>
                <w:sz w:val="22"/>
                <w:szCs w:val="22"/>
              </w:rPr>
              <w:t xml:space="preserve"> </w:t>
            </w:r>
            <w:r w:rsidRPr="00731AEE">
              <w:rPr>
                <w:i/>
                <w:spacing w:val="-1"/>
                <w:sz w:val="22"/>
                <w:szCs w:val="22"/>
              </w:rPr>
              <w:t>forţă),</w:t>
            </w:r>
            <w:r w:rsidRPr="00731AEE">
              <w:rPr>
                <w:i/>
                <w:spacing w:val="27"/>
                <w:sz w:val="22"/>
                <w:szCs w:val="22"/>
              </w:rPr>
              <w:t xml:space="preserve"> </w:t>
            </w:r>
            <w:r w:rsidRPr="00731AEE">
              <w:rPr>
                <w:i/>
                <w:spacing w:val="-1"/>
                <w:sz w:val="22"/>
                <w:szCs w:val="22"/>
              </w:rPr>
              <w:t>Tehnica</w:t>
            </w:r>
            <w:r w:rsidRPr="00731AEE">
              <w:rPr>
                <w:i/>
                <w:spacing w:val="28"/>
                <w:sz w:val="22"/>
                <w:szCs w:val="22"/>
              </w:rPr>
              <w:t xml:space="preserve"> </w:t>
            </w:r>
            <w:r w:rsidRPr="00731AEE">
              <w:rPr>
                <w:i/>
                <w:spacing w:val="-2"/>
                <w:sz w:val="22"/>
                <w:szCs w:val="22"/>
              </w:rPr>
              <w:t>Specială</w:t>
            </w:r>
            <w:r w:rsidRPr="00731AEE">
              <w:rPr>
                <w:i/>
                <w:spacing w:val="28"/>
                <w:sz w:val="22"/>
                <w:szCs w:val="22"/>
              </w:rPr>
              <w:t xml:space="preserve"> </w:t>
            </w:r>
            <w:r w:rsidRPr="00731AEE">
              <w:rPr>
                <w:i/>
                <w:spacing w:val="-1"/>
                <w:sz w:val="22"/>
                <w:szCs w:val="22"/>
              </w:rPr>
              <w:t>(tehnica</w:t>
            </w:r>
            <w:r w:rsidRPr="00731AEE">
              <w:rPr>
                <w:i/>
                <w:spacing w:val="43"/>
                <w:sz w:val="22"/>
                <w:szCs w:val="22"/>
              </w:rPr>
              <w:t xml:space="preserve"> </w:t>
            </w:r>
            <w:r w:rsidRPr="00731AEE">
              <w:rPr>
                <w:i/>
                <w:spacing w:val="-1"/>
                <w:sz w:val="22"/>
                <w:szCs w:val="22"/>
              </w:rPr>
              <w:t>săriturilor).</w:t>
            </w:r>
          </w:p>
          <w:p w:rsidR="00C8571A" w:rsidRPr="00731AEE" w:rsidRDefault="00C8571A" w:rsidP="00C8571A">
            <w:pPr>
              <w:pStyle w:val="a3"/>
              <w:ind w:left="0" w:firstLine="166"/>
              <w:jc w:val="both"/>
              <w:rPr>
                <w:sz w:val="22"/>
                <w:szCs w:val="22"/>
              </w:rPr>
            </w:pPr>
            <w:r w:rsidRPr="00731AEE">
              <w:rPr>
                <w:i/>
                <w:spacing w:val="-1"/>
                <w:sz w:val="22"/>
                <w:szCs w:val="22"/>
              </w:rPr>
              <w:t>Pentru</w:t>
            </w:r>
            <w:r w:rsidRPr="00731AEE">
              <w:rPr>
                <w:i/>
                <w:spacing w:val="12"/>
                <w:sz w:val="22"/>
                <w:szCs w:val="22"/>
              </w:rPr>
              <w:t xml:space="preserve"> </w:t>
            </w:r>
            <w:r w:rsidRPr="00731AEE">
              <w:rPr>
                <w:i/>
                <w:spacing w:val="-1"/>
                <w:sz w:val="22"/>
                <w:szCs w:val="22"/>
              </w:rPr>
              <w:t>atribuirea</w:t>
            </w:r>
            <w:r w:rsidRPr="00731AEE">
              <w:rPr>
                <w:i/>
                <w:spacing w:val="11"/>
                <w:sz w:val="22"/>
                <w:szCs w:val="22"/>
              </w:rPr>
              <w:t xml:space="preserve"> </w:t>
            </w:r>
            <w:r w:rsidRPr="00731AEE">
              <w:rPr>
                <w:i/>
                <w:spacing w:val="-1"/>
                <w:sz w:val="22"/>
                <w:szCs w:val="22"/>
              </w:rPr>
              <w:t>titlurilor</w:t>
            </w:r>
            <w:r w:rsidRPr="00731AEE">
              <w:rPr>
                <w:i/>
                <w:spacing w:val="11"/>
                <w:sz w:val="22"/>
                <w:szCs w:val="22"/>
              </w:rPr>
              <w:t xml:space="preserve"> </w:t>
            </w:r>
            <w:r w:rsidRPr="00731AEE">
              <w:rPr>
                <w:i/>
                <w:spacing w:val="-1"/>
                <w:sz w:val="22"/>
                <w:szCs w:val="22"/>
              </w:rPr>
              <w:t>de</w:t>
            </w:r>
            <w:r w:rsidRPr="00731AEE">
              <w:rPr>
                <w:i/>
                <w:spacing w:val="11"/>
                <w:sz w:val="22"/>
                <w:szCs w:val="22"/>
              </w:rPr>
              <w:t xml:space="preserve"> </w:t>
            </w:r>
            <w:r w:rsidRPr="00731AEE">
              <w:rPr>
                <w:i/>
                <w:sz w:val="22"/>
                <w:szCs w:val="22"/>
              </w:rPr>
              <w:t>MIS,</w:t>
            </w:r>
            <w:r w:rsidRPr="00731AEE">
              <w:rPr>
                <w:i/>
                <w:spacing w:val="10"/>
                <w:sz w:val="22"/>
                <w:szCs w:val="22"/>
              </w:rPr>
              <w:t xml:space="preserve"> </w:t>
            </w:r>
            <w:r w:rsidRPr="00731AEE">
              <w:rPr>
                <w:i/>
                <w:sz w:val="22"/>
                <w:szCs w:val="22"/>
              </w:rPr>
              <w:t>MS</w:t>
            </w:r>
            <w:r w:rsidRPr="00731AEE">
              <w:rPr>
                <w:i/>
                <w:spacing w:val="11"/>
                <w:sz w:val="22"/>
                <w:szCs w:val="22"/>
              </w:rPr>
              <w:t xml:space="preserve"> </w:t>
            </w:r>
            <w:r w:rsidRPr="00731AEE">
              <w:rPr>
                <w:i/>
                <w:spacing w:val="-1"/>
                <w:sz w:val="22"/>
                <w:szCs w:val="22"/>
              </w:rPr>
              <w:t>este</w:t>
            </w:r>
            <w:r w:rsidRPr="00731AEE">
              <w:rPr>
                <w:i/>
                <w:spacing w:val="11"/>
                <w:sz w:val="22"/>
                <w:szCs w:val="22"/>
              </w:rPr>
              <w:t xml:space="preserve"> </w:t>
            </w:r>
            <w:r w:rsidRPr="00731AEE">
              <w:rPr>
                <w:i/>
                <w:spacing w:val="-1"/>
                <w:sz w:val="22"/>
                <w:szCs w:val="22"/>
              </w:rPr>
              <w:t>necesară</w:t>
            </w:r>
            <w:r w:rsidRPr="00731AEE">
              <w:rPr>
                <w:i/>
                <w:spacing w:val="9"/>
                <w:sz w:val="22"/>
                <w:szCs w:val="22"/>
              </w:rPr>
              <w:t xml:space="preserve"> </w:t>
            </w:r>
            <w:r w:rsidRPr="00731AEE">
              <w:rPr>
                <w:i/>
                <w:spacing w:val="-1"/>
                <w:sz w:val="22"/>
                <w:szCs w:val="22"/>
              </w:rPr>
              <w:t>participarea</w:t>
            </w:r>
            <w:r w:rsidRPr="00731AEE">
              <w:rPr>
                <w:i/>
                <w:spacing w:val="22"/>
                <w:sz w:val="22"/>
                <w:szCs w:val="22"/>
              </w:rPr>
              <w:t xml:space="preserve"> </w:t>
            </w:r>
            <w:r w:rsidRPr="00731AEE">
              <w:rPr>
                <w:i/>
                <w:sz w:val="22"/>
                <w:szCs w:val="22"/>
              </w:rPr>
              <w:t>a</w:t>
            </w:r>
            <w:r w:rsidRPr="00731AEE">
              <w:rPr>
                <w:i/>
                <w:spacing w:val="11"/>
                <w:sz w:val="22"/>
                <w:szCs w:val="22"/>
              </w:rPr>
              <w:t xml:space="preserve"> </w:t>
            </w:r>
            <w:r w:rsidRPr="00731AEE">
              <w:rPr>
                <w:i/>
                <w:sz w:val="22"/>
                <w:szCs w:val="22"/>
              </w:rPr>
              <w:t>cel</w:t>
            </w:r>
            <w:r w:rsidRPr="00731AEE">
              <w:rPr>
                <w:i/>
                <w:spacing w:val="12"/>
                <w:sz w:val="22"/>
                <w:szCs w:val="22"/>
              </w:rPr>
              <w:t xml:space="preserve"> </w:t>
            </w:r>
            <w:r w:rsidRPr="00731AEE">
              <w:rPr>
                <w:i/>
                <w:spacing w:val="-1"/>
                <w:sz w:val="22"/>
                <w:szCs w:val="22"/>
              </w:rPr>
              <w:t>puţin</w:t>
            </w:r>
            <w:r w:rsidRPr="00731AEE">
              <w:rPr>
                <w:i/>
                <w:spacing w:val="9"/>
                <w:sz w:val="22"/>
                <w:szCs w:val="22"/>
              </w:rPr>
              <w:t xml:space="preserve"> </w:t>
            </w:r>
            <w:r w:rsidRPr="00731AEE">
              <w:rPr>
                <w:i/>
                <w:sz w:val="22"/>
                <w:szCs w:val="22"/>
              </w:rPr>
              <w:t>10</w:t>
            </w:r>
            <w:r w:rsidRPr="00731AEE">
              <w:rPr>
                <w:i/>
                <w:spacing w:val="27"/>
                <w:sz w:val="22"/>
                <w:szCs w:val="22"/>
              </w:rPr>
              <w:t xml:space="preserve"> </w:t>
            </w:r>
            <w:r w:rsidRPr="00731AEE">
              <w:rPr>
                <w:i/>
                <w:spacing w:val="-1"/>
                <w:sz w:val="22"/>
                <w:szCs w:val="22"/>
              </w:rPr>
              <w:t>concurenţi</w:t>
            </w:r>
            <w:r w:rsidRPr="00731AEE">
              <w:rPr>
                <w:i/>
                <w:spacing w:val="1"/>
                <w:sz w:val="22"/>
                <w:szCs w:val="22"/>
              </w:rPr>
              <w:t xml:space="preserve"> </w:t>
            </w:r>
            <w:r w:rsidRPr="00731AEE">
              <w:rPr>
                <w:i/>
                <w:spacing w:val="-1"/>
                <w:sz w:val="22"/>
                <w:szCs w:val="22"/>
              </w:rPr>
              <w:t>în</w:t>
            </w:r>
            <w:r w:rsidRPr="00731AEE">
              <w:rPr>
                <w:i/>
                <w:spacing w:val="1"/>
                <w:sz w:val="22"/>
                <w:szCs w:val="22"/>
              </w:rPr>
              <w:t xml:space="preserve"> </w:t>
            </w:r>
            <w:r w:rsidRPr="00731AEE">
              <w:rPr>
                <w:i/>
                <w:spacing w:val="-1"/>
                <w:sz w:val="22"/>
                <w:szCs w:val="22"/>
              </w:rPr>
              <w:t xml:space="preserve">categorie, </w:t>
            </w:r>
            <w:r w:rsidRPr="00731AEE">
              <w:rPr>
                <w:i/>
                <w:sz w:val="22"/>
                <w:szCs w:val="22"/>
              </w:rPr>
              <w:t xml:space="preserve">la </w:t>
            </w:r>
            <w:r w:rsidRPr="00731AEE">
              <w:rPr>
                <w:i/>
                <w:spacing w:val="-1"/>
                <w:sz w:val="22"/>
                <w:szCs w:val="22"/>
              </w:rPr>
              <w:t>probele</w:t>
            </w:r>
            <w:r w:rsidRPr="00731AEE">
              <w:rPr>
                <w:i/>
                <w:sz w:val="22"/>
                <w:szCs w:val="22"/>
              </w:rPr>
              <w:t xml:space="preserve"> </w:t>
            </w:r>
            <w:r w:rsidRPr="00731AEE">
              <w:rPr>
                <w:i/>
                <w:spacing w:val="-1"/>
                <w:sz w:val="22"/>
                <w:szCs w:val="22"/>
              </w:rPr>
              <w:t>individuale.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2"/>
                <w:szCs w:val="22"/>
              </w:rPr>
            </w:pPr>
            <w:r w:rsidRPr="00731AEE">
              <w:rPr>
                <w:spacing w:val="-1"/>
                <w:sz w:val="22"/>
                <w:szCs w:val="22"/>
              </w:rPr>
              <w:t>TRIATLON</w:t>
            </w:r>
            <w:r w:rsidRPr="00731AEE">
              <w:rPr>
                <w:spacing w:val="-2"/>
                <w:sz w:val="22"/>
                <w:szCs w:val="22"/>
              </w:rPr>
              <w:t xml:space="preserve"> </w:t>
            </w:r>
            <w:r w:rsidRPr="00731AEE">
              <w:rPr>
                <w:spacing w:val="-1"/>
                <w:sz w:val="22"/>
                <w:szCs w:val="22"/>
              </w:rPr>
              <w:t>FORŢĂ</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2"/>
              <w:numPr>
                <w:ilvl w:val="0"/>
                <w:numId w:val="371"/>
              </w:numPr>
              <w:ind w:left="307" w:hanging="284"/>
              <w:outlineLvl w:val="1"/>
              <w:rPr>
                <w:spacing w:val="-1"/>
                <w:sz w:val="22"/>
                <w:szCs w:val="22"/>
              </w:rPr>
            </w:pPr>
            <w:r w:rsidRPr="00731AEE">
              <w:rPr>
                <w:spacing w:val="-1"/>
                <w:sz w:val="24"/>
              </w:rPr>
              <w:t>Powerlifting</w:t>
            </w:r>
          </w:p>
        </w:tc>
      </w:tr>
      <w:tr w:rsidR="00C8571A" w:rsidRPr="00731AEE" w:rsidTr="00C8571A">
        <w:trPr>
          <w:trHeight w:val="4"/>
        </w:trPr>
        <w:tc>
          <w:tcPr>
            <w:tcW w:w="2547" w:type="dxa"/>
            <w:shd w:val="clear" w:color="auto" w:fill="FFFFFF" w:themeFill="background1"/>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804" w:type="dxa"/>
            <w:shd w:val="clear" w:color="auto" w:fill="FFFFFF" w:themeFill="background1"/>
          </w:tcPr>
          <w:p w:rsidR="00C8571A" w:rsidRPr="00731AEE" w:rsidRDefault="00C8571A" w:rsidP="00C8571A">
            <w:pPr>
              <w:pStyle w:val="a3"/>
              <w:numPr>
                <w:ilvl w:val="0"/>
                <w:numId w:val="240"/>
              </w:numPr>
              <w:tabs>
                <w:tab w:val="left" w:pos="465"/>
              </w:tabs>
              <w:autoSpaceDE/>
              <w:autoSpaceDN/>
              <w:ind w:left="323" w:hanging="283"/>
              <w:jc w:val="both"/>
              <w:rPr>
                <w:sz w:val="22"/>
                <w:szCs w:val="22"/>
              </w:rPr>
            </w:pPr>
            <w:r w:rsidRPr="00731AEE">
              <w:rPr>
                <w:sz w:val="22"/>
                <w:szCs w:val="22"/>
              </w:rPr>
              <w:t>locurile I-III</w:t>
            </w:r>
            <w:r w:rsidRPr="00731AEE">
              <w:rPr>
                <w:spacing w:val="54"/>
                <w:sz w:val="22"/>
                <w:szCs w:val="22"/>
              </w:rPr>
              <w:t xml:space="preserve"> </w:t>
            </w:r>
            <w:r w:rsidRPr="00731AEE">
              <w:rPr>
                <w:spacing w:val="-1"/>
                <w:sz w:val="22"/>
                <w:szCs w:val="22"/>
              </w:rPr>
              <w:t>la</w:t>
            </w:r>
            <w:r w:rsidRPr="00731AEE">
              <w:rPr>
                <w:spacing w:val="54"/>
                <w:sz w:val="22"/>
                <w:szCs w:val="22"/>
              </w:rPr>
              <w:t xml:space="preserve"> </w:t>
            </w:r>
            <w:r w:rsidRPr="00731AEE">
              <w:rPr>
                <w:spacing w:val="-1"/>
                <w:sz w:val="22"/>
                <w:szCs w:val="22"/>
              </w:rPr>
              <w:t>Campionatele</w:t>
            </w:r>
            <w:r w:rsidRPr="00731AEE">
              <w:rPr>
                <w:spacing w:val="55"/>
                <w:sz w:val="22"/>
                <w:szCs w:val="22"/>
              </w:rPr>
              <w:t xml:space="preserve"> </w:t>
            </w:r>
            <w:r w:rsidRPr="00731AEE">
              <w:rPr>
                <w:spacing w:val="-1"/>
                <w:sz w:val="22"/>
                <w:szCs w:val="22"/>
              </w:rPr>
              <w:t>mondiale</w:t>
            </w:r>
            <w:r w:rsidRPr="00731AEE">
              <w:rPr>
                <w:spacing w:val="53"/>
                <w:sz w:val="22"/>
                <w:szCs w:val="22"/>
              </w:rPr>
              <w:t xml:space="preserve"> </w:t>
            </w:r>
            <w:r w:rsidRPr="00731AEE">
              <w:rPr>
                <w:sz w:val="22"/>
                <w:szCs w:val="22"/>
              </w:rPr>
              <w:t>de</w:t>
            </w:r>
            <w:r w:rsidRPr="00731AEE">
              <w:rPr>
                <w:spacing w:val="52"/>
                <w:sz w:val="22"/>
                <w:szCs w:val="22"/>
              </w:rPr>
              <w:t xml:space="preserve"> </w:t>
            </w:r>
            <w:r w:rsidRPr="00731AEE">
              <w:rPr>
                <w:spacing w:val="-1"/>
                <w:sz w:val="22"/>
                <w:szCs w:val="22"/>
              </w:rPr>
              <w:t>seniori,</w:t>
            </w:r>
            <w:r w:rsidRPr="00731AEE">
              <w:rPr>
                <w:spacing w:val="53"/>
                <w:sz w:val="22"/>
                <w:szCs w:val="22"/>
              </w:rPr>
              <w:t xml:space="preserve"> </w:t>
            </w:r>
            <w:r w:rsidRPr="00731AEE">
              <w:rPr>
                <w:spacing w:val="-1"/>
                <w:sz w:val="22"/>
                <w:szCs w:val="22"/>
              </w:rPr>
              <w:t>categoria</w:t>
            </w:r>
            <w:r w:rsidRPr="00731AEE">
              <w:rPr>
                <w:spacing w:val="27"/>
                <w:sz w:val="22"/>
                <w:szCs w:val="22"/>
              </w:rPr>
              <w:t xml:space="preserve"> </w:t>
            </w:r>
            <w:r w:rsidRPr="00731AEE">
              <w:rPr>
                <w:spacing w:val="-1"/>
                <w:sz w:val="22"/>
                <w:szCs w:val="22"/>
              </w:rPr>
              <w:t xml:space="preserve">Open, </w:t>
            </w:r>
            <w:r w:rsidRPr="00731AEE">
              <w:rPr>
                <w:spacing w:val="-2"/>
                <w:sz w:val="22"/>
                <w:szCs w:val="22"/>
              </w:rPr>
              <w:t>cu</w:t>
            </w:r>
            <w:r w:rsidRPr="00731AEE">
              <w:rPr>
                <w:spacing w:val="1"/>
                <w:sz w:val="22"/>
                <w:szCs w:val="22"/>
              </w:rPr>
              <w:t xml:space="preserve"> </w:t>
            </w:r>
            <w:r w:rsidRPr="00731AEE">
              <w:rPr>
                <w:spacing w:val="-2"/>
                <w:sz w:val="22"/>
                <w:szCs w:val="22"/>
              </w:rPr>
              <w:t>condiţia</w:t>
            </w:r>
            <w:r w:rsidRPr="00731AEE">
              <w:rPr>
                <w:sz w:val="22"/>
                <w:szCs w:val="22"/>
              </w:rPr>
              <w:t xml:space="preserve"> </w:t>
            </w:r>
            <w:r w:rsidRPr="00731AEE">
              <w:rPr>
                <w:spacing w:val="-2"/>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cel puțin </w:t>
            </w:r>
            <w:r w:rsidRPr="00731AEE">
              <w:rPr>
                <w:sz w:val="22"/>
                <w:szCs w:val="22"/>
              </w:rPr>
              <w:t>15</w:t>
            </w:r>
            <w:r w:rsidRPr="00731AEE">
              <w:rPr>
                <w:spacing w:val="-3"/>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40"/>
              </w:numPr>
              <w:tabs>
                <w:tab w:val="left" w:pos="465"/>
              </w:tabs>
              <w:autoSpaceDE/>
              <w:autoSpaceDN/>
              <w:ind w:left="323" w:hanging="283"/>
              <w:jc w:val="both"/>
              <w:rPr>
                <w:sz w:val="22"/>
                <w:szCs w:val="22"/>
              </w:rPr>
            </w:pPr>
            <w:r w:rsidRPr="00731AEE">
              <w:rPr>
                <w:sz w:val="22"/>
                <w:szCs w:val="22"/>
              </w:rPr>
              <w:t>locurile I-II</w:t>
            </w:r>
            <w:r w:rsidRPr="00731AEE">
              <w:rPr>
                <w:spacing w:val="52"/>
                <w:sz w:val="22"/>
                <w:szCs w:val="22"/>
              </w:rPr>
              <w:t xml:space="preserve"> </w:t>
            </w:r>
            <w:r w:rsidRPr="00731AEE">
              <w:rPr>
                <w:spacing w:val="-1"/>
                <w:sz w:val="22"/>
                <w:szCs w:val="22"/>
              </w:rPr>
              <w:t>la</w:t>
            </w:r>
            <w:r w:rsidRPr="00731AEE">
              <w:rPr>
                <w:spacing w:val="52"/>
                <w:sz w:val="22"/>
                <w:szCs w:val="22"/>
              </w:rPr>
              <w:t xml:space="preserve"> </w:t>
            </w:r>
            <w:r w:rsidRPr="00731AEE">
              <w:rPr>
                <w:spacing w:val="-1"/>
                <w:sz w:val="22"/>
                <w:szCs w:val="22"/>
              </w:rPr>
              <w:t>Campionatul</w:t>
            </w:r>
            <w:r w:rsidRPr="00731AEE">
              <w:rPr>
                <w:spacing w:val="53"/>
                <w:sz w:val="22"/>
                <w:szCs w:val="22"/>
              </w:rPr>
              <w:t xml:space="preserve"> </w:t>
            </w:r>
            <w:r w:rsidRPr="00731AEE">
              <w:rPr>
                <w:spacing w:val="-1"/>
                <w:sz w:val="22"/>
                <w:szCs w:val="22"/>
              </w:rPr>
              <w:t>european</w:t>
            </w:r>
            <w:r w:rsidRPr="00731AEE">
              <w:rPr>
                <w:spacing w:val="53"/>
                <w:sz w:val="22"/>
                <w:szCs w:val="22"/>
              </w:rPr>
              <w:t xml:space="preserve"> </w:t>
            </w:r>
            <w:r w:rsidRPr="00731AEE">
              <w:rPr>
                <w:sz w:val="22"/>
                <w:szCs w:val="22"/>
              </w:rPr>
              <w:t>de</w:t>
            </w:r>
            <w:r w:rsidRPr="00731AEE">
              <w:rPr>
                <w:spacing w:val="52"/>
                <w:sz w:val="22"/>
                <w:szCs w:val="22"/>
              </w:rPr>
              <w:t xml:space="preserve"> </w:t>
            </w:r>
            <w:r w:rsidRPr="00731AEE">
              <w:rPr>
                <w:spacing w:val="-1"/>
                <w:sz w:val="22"/>
                <w:szCs w:val="22"/>
              </w:rPr>
              <w:t>seniori,</w:t>
            </w:r>
            <w:r w:rsidRPr="00731AEE">
              <w:rPr>
                <w:spacing w:val="51"/>
                <w:sz w:val="22"/>
                <w:szCs w:val="22"/>
              </w:rPr>
              <w:t xml:space="preserve"> </w:t>
            </w:r>
            <w:r w:rsidRPr="00731AEE">
              <w:rPr>
                <w:spacing w:val="-1"/>
                <w:sz w:val="22"/>
                <w:szCs w:val="22"/>
              </w:rPr>
              <w:t>categoria</w:t>
            </w:r>
            <w:r w:rsidRPr="00731AEE">
              <w:rPr>
                <w:spacing w:val="25"/>
                <w:sz w:val="22"/>
                <w:szCs w:val="22"/>
              </w:rPr>
              <w:t xml:space="preserve"> </w:t>
            </w:r>
            <w:r w:rsidRPr="00731AEE">
              <w:rPr>
                <w:spacing w:val="-1"/>
                <w:sz w:val="22"/>
                <w:szCs w:val="22"/>
              </w:rPr>
              <w:t xml:space="preserve">Open, </w:t>
            </w:r>
            <w:r w:rsidRPr="00731AEE">
              <w:rPr>
                <w:spacing w:val="-2"/>
                <w:sz w:val="22"/>
                <w:szCs w:val="22"/>
              </w:rPr>
              <w:t>cu</w:t>
            </w:r>
            <w:r w:rsidRPr="00731AEE">
              <w:rPr>
                <w:spacing w:val="1"/>
                <w:sz w:val="22"/>
                <w:szCs w:val="22"/>
              </w:rPr>
              <w:t xml:space="preserve"> </w:t>
            </w:r>
            <w:r w:rsidRPr="00731AEE">
              <w:rPr>
                <w:spacing w:val="-2"/>
                <w:sz w:val="22"/>
                <w:szCs w:val="22"/>
              </w:rPr>
              <w:t>condiţia</w:t>
            </w:r>
            <w:r w:rsidRPr="00731AEE">
              <w:rPr>
                <w:sz w:val="22"/>
                <w:szCs w:val="22"/>
              </w:rPr>
              <w:t xml:space="preserve"> </w:t>
            </w:r>
            <w:r w:rsidRPr="00731AEE">
              <w:rPr>
                <w:spacing w:val="-2"/>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cel puțin </w:t>
            </w:r>
            <w:r w:rsidRPr="00731AEE">
              <w:rPr>
                <w:sz w:val="22"/>
                <w:szCs w:val="22"/>
              </w:rPr>
              <w:t>12</w:t>
            </w:r>
            <w:r w:rsidRPr="00731AEE">
              <w:rPr>
                <w:spacing w:val="-3"/>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greutate;</w:t>
            </w:r>
          </w:p>
          <w:p w:rsidR="00C8571A" w:rsidRPr="00731AEE" w:rsidRDefault="00C8571A" w:rsidP="00C8571A">
            <w:pPr>
              <w:pStyle w:val="a3"/>
              <w:numPr>
                <w:ilvl w:val="0"/>
                <w:numId w:val="240"/>
              </w:numPr>
              <w:tabs>
                <w:tab w:val="left" w:pos="465"/>
              </w:tabs>
              <w:autoSpaceDE/>
              <w:autoSpaceDN/>
              <w:ind w:left="323" w:hanging="283"/>
              <w:jc w:val="both"/>
              <w:rPr>
                <w:sz w:val="22"/>
                <w:szCs w:val="22"/>
              </w:rPr>
            </w:pPr>
            <w:r w:rsidRPr="00731AEE">
              <w:rPr>
                <w:spacing w:val="-1"/>
                <w:sz w:val="22"/>
                <w:szCs w:val="22"/>
              </w:rPr>
              <w:t>deţinerea</w:t>
            </w:r>
            <w:r w:rsidRPr="00731AEE">
              <w:rPr>
                <w:sz w:val="22"/>
                <w:szCs w:val="22"/>
              </w:rPr>
              <w:t xml:space="preserve"> </w:t>
            </w:r>
            <w:r w:rsidRPr="00731AEE">
              <w:rPr>
                <w:spacing w:val="-2"/>
                <w:sz w:val="22"/>
                <w:szCs w:val="22"/>
              </w:rPr>
              <w:t>recordului</w:t>
            </w:r>
            <w:r w:rsidRPr="00731AEE">
              <w:rPr>
                <w:spacing w:val="-3"/>
                <w:sz w:val="22"/>
                <w:szCs w:val="22"/>
              </w:rPr>
              <w:t xml:space="preserve"> </w:t>
            </w:r>
            <w:r w:rsidRPr="00731AEE">
              <w:rPr>
                <w:spacing w:val="-2"/>
                <w:sz w:val="22"/>
                <w:szCs w:val="22"/>
              </w:rPr>
              <w:t>mondial</w:t>
            </w:r>
            <w:r w:rsidRPr="00731AEE">
              <w:rPr>
                <w:spacing w:val="1"/>
                <w:sz w:val="22"/>
                <w:szCs w:val="22"/>
              </w:rPr>
              <w:t xml:space="preserve"> </w:t>
            </w:r>
            <w:r w:rsidRPr="00731AEE">
              <w:rPr>
                <w:spacing w:val="-1"/>
                <w:sz w:val="22"/>
                <w:szCs w:val="22"/>
              </w:rPr>
              <w:t>sau</w:t>
            </w:r>
            <w:r w:rsidRPr="00731AEE">
              <w:rPr>
                <w:spacing w:val="1"/>
                <w:sz w:val="22"/>
                <w:szCs w:val="22"/>
              </w:rPr>
              <w:t xml:space="preserve"> </w:t>
            </w:r>
            <w:r w:rsidRPr="00731AEE">
              <w:rPr>
                <w:spacing w:val="-2"/>
                <w:sz w:val="22"/>
                <w:szCs w:val="22"/>
              </w:rPr>
              <w:t>european</w:t>
            </w:r>
            <w:r w:rsidRPr="00731AEE">
              <w:rPr>
                <w:spacing w:val="1"/>
                <w:sz w:val="22"/>
                <w:szCs w:val="22"/>
              </w:rPr>
              <w:t xml:space="preserve"> </w:t>
            </w:r>
            <w:r w:rsidRPr="00731AEE">
              <w:rPr>
                <w:sz w:val="22"/>
                <w:szCs w:val="22"/>
              </w:rPr>
              <w:t xml:space="preserve">la </w:t>
            </w:r>
            <w:r w:rsidRPr="00731AEE">
              <w:rPr>
                <w:spacing w:val="-2"/>
                <w:sz w:val="22"/>
                <w:szCs w:val="22"/>
              </w:rPr>
              <w:t>categoria</w:t>
            </w:r>
            <w:r w:rsidRPr="00731AEE">
              <w:rPr>
                <w:sz w:val="22"/>
                <w:szCs w:val="22"/>
              </w:rPr>
              <w:t xml:space="preserve"> de</w:t>
            </w:r>
            <w:r w:rsidRPr="00731AEE">
              <w:rPr>
                <w:spacing w:val="-3"/>
                <w:sz w:val="22"/>
                <w:szCs w:val="22"/>
              </w:rPr>
              <w:t xml:space="preserve"> </w:t>
            </w:r>
            <w:r w:rsidRPr="00731AEE">
              <w:rPr>
                <w:spacing w:val="-1"/>
                <w:sz w:val="22"/>
                <w:szCs w:val="22"/>
              </w:rPr>
              <w:t>vîrstă</w:t>
            </w:r>
            <w:r w:rsidRPr="00731AEE">
              <w:rPr>
                <w:sz w:val="22"/>
                <w:szCs w:val="22"/>
              </w:rPr>
              <w:t xml:space="preserve"> </w:t>
            </w:r>
            <w:r w:rsidRPr="00731AEE">
              <w:rPr>
                <w:spacing w:val="-1"/>
                <w:sz w:val="22"/>
                <w:szCs w:val="22"/>
              </w:rPr>
              <w:t>seniori.</w:t>
            </w:r>
          </w:p>
        </w:tc>
      </w:tr>
      <w:tr w:rsidR="00C8571A" w:rsidRPr="00731AEE" w:rsidTr="00C8571A">
        <w:trPr>
          <w:trHeight w:val="4"/>
        </w:trPr>
        <w:tc>
          <w:tcPr>
            <w:tcW w:w="2547" w:type="dxa"/>
            <w:shd w:val="clear" w:color="auto" w:fill="FFFFFF" w:themeFill="background1"/>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shd w:val="clear" w:color="auto" w:fill="FFFFFF" w:themeFill="background1"/>
          </w:tcPr>
          <w:p w:rsidR="00C8571A" w:rsidRPr="00731AEE" w:rsidRDefault="00C8571A" w:rsidP="00C8571A">
            <w:pPr>
              <w:pStyle w:val="a5"/>
              <w:ind w:left="0"/>
              <w:jc w:val="both"/>
              <w:rPr>
                <w:rFonts w:ascii="Times New Roman" w:hAnsi="Times New Roman"/>
              </w:rPr>
            </w:pPr>
            <w:r w:rsidRPr="00731AEE">
              <w:rPr>
                <w:rFonts w:ascii="Times New Roman" w:hAnsi="Times New Roman"/>
              </w:rPr>
              <w:t>se</w:t>
            </w:r>
            <w:r w:rsidRPr="00731AEE">
              <w:rPr>
                <w:rFonts w:ascii="Times New Roman" w:hAnsi="Times New Roman"/>
                <w:spacing w:val="23"/>
              </w:rPr>
              <w:t xml:space="preserve"> </w:t>
            </w:r>
            <w:r w:rsidRPr="00731AEE">
              <w:rPr>
                <w:rFonts w:ascii="Times New Roman" w:hAnsi="Times New Roman"/>
                <w:spacing w:val="-1"/>
              </w:rPr>
              <w:t>acordă</w:t>
            </w:r>
            <w:r w:rsidRPr="00731AEE">
              <w:rPr>
                <w:rFonts w:ascii="Times New Roman" w:hAnsi="Times New Roman"/>
                <w:spacing w:val="20"/>
              </w:rPr>
              <w:t xml:space="preserve"> </w:t>
            </w:r>
            <w:r w:rsidRPr="00731AEE">
              <w:rPr>
                <w:rFonts w:ascii="Times New Roman" w:hAnsi="Times New Roman"/>
                <w:spacing w:val="-1"/>
              </w:rPr>
              <w:t>conform</w:t>
            </w:r>
            <w:r w:rsidRPr="00731AEE">
              <w:rPr>
                <w:rFonts w:ascii="Times New Roman" w:hAnsi="Times New Roman"/>
                <w:spacing w:val="18"/>
              </w:rPr>
              <w:t xml:space="preserve"> </w:t>
            </w:r>
            <w:r w:rsidRPr="00731AEE">
              <w:rPr>
                <w:rFonts w:ascii="Times New Roman" w:hAnsi="Times New Roman"/>
                <w:spacing w:val="-1"/>
              </w:rPr>
              <w:t>clasificaţiei</w:t>
            </w:r>
            <w:r w:rsidRPr="00731AEE">
              <w:rPr>
                <w:rFonts w:ascii="Times New Roman" w:hAnsi="Times New Roman"/>
                <w:spacing w:val="21"/>
              </w:rPr>
              <w:t xml:space="preserve"> </w:t>
            </w:r>
            <w:r w:rsidRPr="00731AEE">
              <w:rPr>
                <w:rFonts w:ascii="Times New Roman" w:hAnsi="Times New Roman"/>
                <w:spacing w:val="-1"/>
              </w:rPr>
              <w:t>sportive</w:t>
            </w:r>
            <w:r w:rsidRPr="00731AEE">
              <w:rPr>
                <w:rFonts w:ascii="Times New Roman" w:hAnsi="Times New Roman"/>
                <w:spacing w:val="20"/>
              </w:rPr>
              <w:t xml:space="preserve"> </w:t>
            </w:r>
            <w:r w:rsidRPr="00731AEE">
              <w:rPr>
                <w:rFonts w:ascii="Times New Roman" w:hAnsi="Times New Roman"/>
              </w:rPr>
              <w:t>la</w:t>
            </w:r>
            <w:r w:rsidRPr="00731AEE">
              <w:rPr>
                <w:rFonts w:ascii="Times New Roman" w:hAnsi="Times New Roman"/>
                <w:spacing w:val="20"/>
              </w:rPr>
              <w:t xml:space="preserve"> </w:t>
            </w:r>
            <w:r w:rsidRPr="00731AEE">
              <w:rPr>
                <w:rFonts w:ascii="Times New Roman" w:hAnsi="Times New Roman"/>
                <w:spacing w:val="-1"/>
              </w:rPr>
              <w:t>îndeplinirea</w:t>
            </w:r>
            <w:r w:rsidRPr="00731AEE">
              <w:rPr>
                <w:rFonts w:ascii="Times New Roman" w:hAnsi="Times New Roman"/>
                <w:spacing w:val="21"/>
              </w:rPr>
              <w:t xml:space="preserve"> </w:t>
            </w:r>
            <w:r w:rsidRPr="00731AEE">
              <w:rPr>
                <w:rFonts w:ascii="Times New Roman" w:hAnsi="Times New Roman"/>
                <w:spacing w:val="-1"/>
              </w:rPr>
              <w:t>obligatorie</w:t>
            </w:r>
            <w:r w:rsidRPr="00731AEE">
              <w:rPr>
                <w:rFonts w:ascii="Times New Roman" w:hAnsi="Times New Roman"/>
                <w:spacing w:val="20"/>
              </w:rPr>
              <w:t xml:space="preserve"> </w:t>
            </w:r>
            <w:r w:rsidRPr="00731AEE">
              <w:rPr>
                <w:rFonts w:ascii="Times New Roman" w:hAnsi="Times New Roman"/>
              </w:rPr>
              <w:t>a</w:t>
            </w:r>
            <w:r w:rsidRPr="00731AEE">
              <w:rPr>
                <w:rFonts w:ascii="Times New Roman" w:hAnsi="Times New Roman"/>
                <w:spacing w:val="23"/>
              </w:rPr>
              <w:t xml:space="preserve"> </w:t>
            </w:r>
            <w:r w:rsidRPr="00731AEE">
              <w:rPr>
                <w:rFonts w:ascii="Times New Roman" w:hAnsi="Times New Roman"/>
                <w:spacing w:val="-2"/>
              </w:rPr>
              <w:t>categoriei</w:t>
            </w:r>
            <w:r w:rsidRPr="00731AEE">
              <w:rPr>
                <w:rFonts w:ascii="Times New Roman" w:hAnsi="Times New Roman"/>
                <w:spacing w:val="43"/>
              </w:rPr>
              <w:t xml:space="preserve"> </w:t>
            </w:r>
            <w:r w:rsidRPr="00731AEE">
              <w:rPr>
                <w:rFonts w:ascii="Times New Roman" w:hAnsi="Times New Roman"/>
              </w:rPr>
              <w:t xml:space="preserve">I-a la </w:t>
            </w:r>
            <w:r w:rsidRPr="00731AEE">
              <w:rPr>
                <w:rFonts w:ascii="Times New Roman" w:hAnsi="Times New Roman"/>
                <w:spacing w:val="-1"/>
              </w:rPr>
              <w:t>fiecare</w:t>
            </w:r>
            <w:r w:rsidRPr="00731AEE">
              <w:rPr>
                <w:rFonts w:ascii="Times New Roman" w:hAnsi="Times New Roman"/>
              </w:rPr>
              <w:t xml:space="preserve"> </w:t>
            </w:r>
            <w:r w:rsidRPr="00731AEE">
              <w:rPr>
                <w:rFonts w:ascii="Times New Roman" w:hAnsi="Times New Roman"/>
                <w:spacing w:val="-1"/>
              </w:rPr>
              <w:t>probă</w:t>
            </w:r>
          </w:p>
        </w:tc>
      </w:tr>
      <w:tr w:rsidR="00C8571A" w:rsidRPr="00731AEE" w:rsidTr="00C8571A">
        <w:trPr>
          <w:trHeight w:val="4"/>
        </w:trPr>
        <w:tc>
          <w:tcPr>
            <w:tcW w:w="2547" w:type="dxa"/>
            <w:shd w:val="clear" w:color="auto" w:fill="FFFFFF" w:themeFill="background1"/>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shd w:val="clear" w:color="auto" w:fill="FFFFFF" w:themeFill="background1"/>
          </w:tcPr>
          <w:p w:rsidR="00C8571A" w:rsidRPr="00731AEE" w:rsidRDefault="00C8571A" w:rsidP="00C8571A">
            <w:pPr>
              <w:pStyle w:val="a5"/>
              <w:ind w:left="0"/>
              <w:jc w:val="both"/>
              <w:rPr>
                <w:rFonts w:ascii="Times New Roman" w:hAnsi="Times New Roman"/>
              </w:rPr>
            </w:pPr>
            <w:r w:rsidRPr="00731AEE">
              <w:rPr>
                <w:rFonts w:ascii="Times New Roman" w:hAnsi="Times New Roman"/>
              </w:rPr>
              <w:t>în</w:t>
            </w:r>
            <w:r w:rsidRPr="00731AEE">
              <w:rPr>
                <w:rFonts w:ascii="Times New Roman" w:hAnsi="Times New Roman"/>
                <w:spacing w:val="43"/>
              </w:rPr>
              <w:t xml:space="preserve"> </w:t>
            </w:r>
            <w:r w:rsidRPr="00731AEE">
              <w:rPr>
                <w:rFonts w:ascii="Times New Roman" w:hAnsi="Times New Roman"/>
                <w:spacing w:val="-1"/>
              </w:rPr>
              <w:t>nominalizarea</w:t>
            </w:r>
            <w:r w:rsidRPr="00731AEE">
              <w:rPr>
                <w:rFonts w:ascii="Times New Roman" w:hAnsi="Times New Roman"/>
                <w:spacing w:val="45"/>
              </w:rPr>
              <w:t xml:space="preserve"> </w:t>
            </w:r>
            <w:r w:rsidRPr="00731AEE">
              <w:rPr>
                <w:rFonts w:ascii="Times New Roman" w:hAnsi="Times New Roman"/>
                <w:spacing w:val="-1"/>
              </w:rPr>
              <w:t>Open</w:t>
            </w:r>
            <w:r w:rsidRPr="00731AEE">
              <w:rPr>
                <w:rFonts w:ascii="Times New Roman" w:hAnsi="Times New Roman"/>
                <w:spacing w:val="43"/>
              </w:rPr>
              <w:t xml:space="preserve"> </w:t>
            </w:r>
            <w:r w:rsidRPr="00731AEE">
              <w:rPr>
                <w:rFonts w:ascii="Times New Roman" w:hAnsi="Times New Roman"/>
              </w:rPr>
              <w:t>se</w:t>
            </w:r>
            <w:r w:rsidRPr="00731AEE">
              <w:rPr>
                <w:rFonts w:ascii="Times New Roman" w:hAnsi="Times New Roman"/>
                <w:spacing w:val="45"/>
              </w:rPr>
              <w:t xml:space="preserve"> </w:t>
            </w:r>
            <w:r w:rsidRPr="00731AEE">
              <w:rPr>
                <w:rFonts w:ascii="Times New Roman" w:hAnsi="Times New Roman"/>
                <w:spacing w:val="-1"/>
              </w:rPr>
              <w:t>acordă</w:t>
            </w:r>
            <w:r w:rsidRPr="00731AEE">
              <w:rPr>
                <w:rFonts w:ascii="Times New Roman" w:hAnsi="Times New Roman"/>
                <w:spacing w:val="42"/>
              </w:rPr>
              <w:t xml:space="preserve"> </w:t>
            </w:r>
            <w:r w:rsidRPr="00731AEE">
              <w:rPr>
                <w:rFonts w:ascii="Times New Roman" w:hAnsi="Times New Roman"/>
                <w:spacing w:val="-1"/>
              </w:rPr>
              <w:t>titlul</w:t>
            </w:r>
            <w:r w:rsidRPr="00731AEE">
              <w:rPr>
                <w:rFonts w:ascii="Times New Roman" w:hAnsi="Times New Roman"/>
                <w:spacing w:val="43"/>
              </w:rPr>
              <w:t xml:space="preserve"> </w:t>
            </w:r>
            <w:r w:rsidRPr="00731AEE">
              <w:rPr>
                <w:rFonts w:ascii="Times New Roman" w:hAnsi="Times New Roman"/>
                <w:spacing w:val="-1"/>
              </w:rPr>
              <w:t>de</w:t>
            </w:r>
            <w:r w:rsidRPr="00731AEE">
              <w:rPr>
                <w:rFonts w:ascii="Times New Roman" w:hAnsi="Times New Roman"/>
                <w:spacing w:val="45"/>
              </w:rPr>
              <w:t xml:space="preserve"> </w:t>
            </w:r>
            <w:r w:rsidRPr="00731AEE">
              <w:rPr>
                <w:rFonts w:ascii="Times New Roman" w:hAnsi="Times New Roman"/>
                <w:spacing w:val="-1"/>
              </w:rPr>
              <w:t>candidat</w:t>
            </w:r>
            <w:r w:rsidRPr="00731AEE">
              <w:rPr>
                <w:rFonts w:ascii="Times New Roman" w:hAnsi="Times New Roman"/>
                <w:spacing w:val="43"/>
              </w:rPr>
              <w:t xml:space="preserve"> </w:t>
            </w:r>
            <w:r w:rsidRPr="00731AEE">
              <w:rPr>
                <w:rFonts w:ascii="Times New Roman" w:hAnsi="Times New Roman"/>
                <w:spacing w:val="-1"/>
              </w:rPr>
              <w:t>în</w:t>
            </w:r>
            <w:r w:rsidRPr="00731AEE">
              <w:rPr>
                <w:rFonts w:ascii="Times New Roman" w:hAnsi="Times New Roman"/>
                <w:spacing w:val="45"/>
              </w:rPr>
              <w:t xml:space="preserve"> </w:t>
            </w:r>
            <w:r w:rsidRPr="00731AEE">
              <w:rPr>
                <w:rFonts w:ascii="Times New Roman" w:hAnsi="Times New Roman"/>
                <w:spacing w:val="-1"/>
              </w:rPr>
              <w:t>maeştri</w:t>
            </w:r>
            <w:r w:rsidRPr="00731AEE">
              <w:rPr>
                <w:rFonts w:ascii="Times New Roman" w:hAnsi="Times New Roman"/>
                <w:spacing w:val="45"/>
              </w:rPr>
              <w:t xml:space="preserve"> </w:t>
            </w:r>
            <w:r w:rsidRPr="00731AEE">
              <w:rPr>
                <w:rFonts w:ascii="Times New Roman" w:hAnsi="Times New Roman"/>
                <w:spacing w:val="-2"/>
              </w:rPr>
              <w:t>ai</w:t>
            </w:r>
            <w:r w:rsidRPr="00731AEE">
              <w:rPr>
                <w:rFonts w:ascii="Times New Roman" w:hAnsi="Times New Roman"/>
                <w:spacing w:val="45"/>
              </w:rPr>
              <w:t xml:space="preserve"> </w:t>
            </w:r>
            <w:r w:rsidRPr="00731AEE">
              <w:rPr>
                <w:rFonts w:ascii="Times New Roman" w:hAnsi="Times New Roman"/>
                <w:spacing w:val="-2"/>
              </w:rPr>
              <w:t>sportului</w:t>
            </w:r>
            <w:r w:rsidRPr="00731AEE">
              <w:rPr>
                <w:rFonts w:ascii="Times New Roman" w:hAnsi="Times New Roman"/>
                <w:spacing w:val="43"/>
              </w:rPr>
              <w:t xml:space="preserve"> </w:t>
            </w:r>
            <w:r w:rsidRPr="00731AEE">
              <w:rPr>
                <w:rFonts w:ascii="Times New Roman" w:hAnsi="Times New Roman"/>
              </w:rPr>
              <w:t>şi</w:t>
            </w:r>
            <w:r w:rsidRPr="00731AEE">
              <w:rPr>
                <w:rFonts w:ascii="Times New Roman" w:hAnsi="Times New Roman"/>
                <w:spacing w:val="27"/>
              </w:rPr>
              <w:t xml:space="preserve"> </w:t>
            </w:r>
            <w:r w:rsidRPr="00731AEE">
              <w:rPr>
                <w:rFonts w:ascii="Times New Roman" w:hAnsi="Times New Roman"/>
                <w:spacing w:val="-1"/>
              </w:rPr>
              <w:t>categoria</w:t>
            </w:r>
            <w:r w:rsidRPr="00731AEE">
              <w:rPr>
                <w:rFonts w:ascii="Times New Roman" w:hAnsi="Times New Roman"/>
                <w:spacing w:val="1"/>
              </w:rPr>
              <w:t xml:space="preserve"> </w:t>
            </w:r>
            <w:r w:rsidRPr="00731AEE">
              <w:rPr>
                <w:rFonts w:ascii="Times New Roman" w:hAnsi="Times New Roman"/>
              </w:rPr>
              <w:t>I</w:t>
            </w:r>
            <w:r w:rsidRPr="00731AEE">
              <w:rPr>
                <w:rFonts w:ascii="Times New Roman" w:hAnsi="Times New Roman"/>
                <w:spacing w:val="1"/>
              </w:rPr>
              <w:t xml:space="preserve"> </w:t>
            </w:r>
            <w:r w:rsidRPr="00731AEE">
              <w:rPr>
                <w:rFonts w:ascii="Times New Roman" w:hAnsi="Times New Roman"/>
              </w:rPr>
              <w:t>la</w:t>
            </w:r>
            <w:r w:rsidRPr="00731AEE">
              <w:rPr>
                <w:rFonts w:ascii="Times New Roman" w:hAnsi="Times New Roman"/>
                <w:spacing w:val="1"/>
              </w:rPr>
              <w:t xml:space="preserve"> </w:t>
            </w:r>
            <w:r w:rsidRPr="00731AEE">
              <w:rPr>
                <w:rFonts w:ascii="Times New Roman" w:hAnsi="Times New Roman"/>
                <w:spacing w:val="-1"/>
              </w:rPr>
              <w:t>îndeplinirea</w:t>
            </w:r>
            <w:r w:rsidRPr="00731AEE">
              <w:rPr>
                <w:rFonts w:ascii="Times New Roman" w:hAnsi="Times New Roman"/>
                <w:spacing w:val="1"/>
              </w:rPr>
              <w:t xml:space="preserve"> </w:t>
            </w:r>
            <w:r w:rsidRPr="00731AEE">
              <w:rPr>
                <w:rFonts w:ascii="Times New Roman" w:hAnsi="Times New Roman"/>
                <w:spacing w:val="-1"/>
              </w:rPr>
              <w:t>normativelor</w:t>
            </w:r>
            <w:r w:rsidRPr="00731AEE">
              <w:rPr>
                <w:rFonts w:ascii="Times New Roman" w:hAnsi="Times New Roman"/>
                <w:spacing w:val="1"/>
              </w:rPr>
              <w:t xml:space="preserve"> </w:t>
            </w:r>
            <w:r w:rsidRPr="00731AEE">
              <w:rPr>
                <w:rFonts w:ascii="Times New Roman" w:hAnsi="Times New Roman"/>
                <w:spacing w:val="-1"/>
              </w:rPr>
              <w:t>în</w:t>
            </w:r>
            <w:r w:rsidRPr="00731AEE">
              <w:rPr>
                <w:rFonts w:ascii="Times New Roman" w:hAnsi="Times New Roman"/>
                <w:spacing w:val="4"/>
              </w:rPr>
              <w:t xml:space="preserve"> </w:t>
            </w:r>
            <w:r w:rsidRPr="00731AEE">
              <w:rPr>
                <w:rFonts w:ascii="Times New Roman" w:hAnsi="Times New Roman"/>
                <w:spacing w:val="-2"/>
              </w:rPr>
              <w:t>cadrul</w:t>
            </w:r>
            <w:r w:rsidRPr="00731AEE">
              <w:rPr>
                <w:rFonts w:ascii="Times New Roman" w:hAnsi="Times New Roman"/>
                <w:spacing w:val="10"/>
              </w:rPr>
              <w:t xml:space="preserve"> </w:t>
            </w:r>
            <w:r w:rsidRPr="00731AEE">
              <w:rPr>
                <w:rFonts w:ascii="Times New Roman" w:hAnsi="Times New Roman"/>
                <w:spacing w:val="-1"/>
              </w:rPr>
              <w:t>campionatelor</w:t>
            </w:r>
            <w:r w:rsidRPr="00731AEE">
              <w:rPr>
                <w:rFonts w:ascii="Times New Roman" w:hAnsi="Times New Roman"/>
                <w:spacing w:val="1"/>
              </w:rPr>
              <w:t xml:space="preserve"> </w:t>
            </w:r>
            <w:r w:rsidRPr="00731AEE">
              <w:rPr>
                <w:rFonts w:ascii="Times New Roman" w:hAnsi="Times New Roman"/>
                <w:spacing w:val="-2"/>
              </w:rPr>
              <w:t>Republicii</w:t>
            </w:r>
            <w:r w:rsidRPr="00731AEE">
              <w:rPr>
                <w:rFonts w:ascii="Times New Roman" w:hAnsi="Times New Roman"/>
                <w:spacing w:val="45"/>
              </w:rPr>
              <w:t xml:space="preserve"> </w:t>
            </w:r>
            <w:r w:rsidRPr="00731AEE">
              <w:rPr>
                <w:rFonts w:ascii="Times New Roman" w:hAnsi="Times New Roman"/>
                <w:spacing w:val="-1"/>
              </w:rPr>
              <w:t>Moldova.</w:t>
            </w:r>
            <w:r w:rsidRPr="00731AEE">
              <w:rPr>
                <w:rFonts w:ascii="Times New Roman" w:hAnsi="Times New Roman"/>
                <w:spacing w:val="34"/>
              </w:rPr>
              <w:t xml:space="preserve"> </w:t>
            </w:r>
            <w:r w:rsidRPr="00731AEE">
              <w:rPr>
                <w:rFonts w:ascii="Times New Roman" w:hAnsi="Times New Roman"/>
                <w:spacing w:val="-1"/>
              </w:rPr>
              <w:t>Titlu</w:t>
            </w:r>
            <w:r w:rsidRPr="00731AEE">
              <w:rPr>
                <w:rFonts w:ascii="Times New Roman" w:hAnsi="Times New Roman"/>
                <w:spacing w:val="36"/>
              </w:rPr>
              <w:t xml:space="preserve"> </w:t>
            </w:r>
            <w:r w:rsidRPr="00731AEE">
              <w:rPr>
                <w:rFonts w:ascii="Times New Roman" w:hAnsi="Times New Roman"/>
                <w:spacing w:val="-1"/>
              </w:rPr>
              <w:t>CMS</w:t>
            </w:r>
            <w:r w:rsidRPr="00731AEE">
              <w:rPr>
                <w:rFonts w:ascii="Times New Roman" w:hAnsi="Times New Roman"/>
                <w:spacing w:val="32"/>
              </w:rPr>
              <w:t xml:space="preserve"> </w:t>
            </w:r>
            <w:r w:rsidRPr="00731AEE">
              <w:rPr>
                <w:rFonts w:ascii="Times New Roman" w:hAnsi="Times New Roman"/>
              </w:rPr>
              <w:t>se</w:t>
            </w:r>
            <w:r w:rsidRPr="00731AEE">
              <w:rPr>
                <w:rFonts w:ascii="Times New Roman" w:hAnsi="Times New Roman"/>
                <w:spacing w:val="35"/>
              </w:rPr>
              <w:t xml:space="preserve"> </w:t>
            </w:r>
            <w:r w:rsidRPr="00731AEE">
              <w:rPr>
                <w:rFonts w:ascii="Times New Roman" w:hAnsi="Times New Roman"/>
                <w:spacing w:val="-1"/>
              </w:rPr>
              <w:t>acordă</w:t>
            </w:r>
            <w:r w:rsidRPr="00731AEE">
              <w:rPr>
                <w:rFonts w:ascii="Times New Roman" w:hAnsi="Times New Roman"/>
                <w:spacing w:val="35"/>
              </w:rPr>
              <w:t xml:space="preserve"> </w:t>
            </w:r>
            <w:r w:rsidRPr="00731AEE">
              <w:rPr>
                <w:rFonts w:ascii="Times New Roman" w:hAnsi="Times New Roman"/>
              </w:rPr>
              <w:t>cu</w:t>
            </w:r>
            <w:r w:rsidRPr="00731AEE">
              <w:rPr>
                <w:rFonts w:ascii="Times New Roman" w:hAnsi="Times New Roman"/>
                <w:spacing w:val="36"/>
              </w:rPr>
              <w:t xml:space="preserve"> </w:t>
            </w:r>
            <w:r w:rsidRPr="00731AEE">
              <w:rPr>
                <w:rFonts w:ascii="Times New Roman" w:hAnsi="Times New Roman"/>
                <w:spacing w:val="-2"/>
              </w:rPr>
              <w:t>condiţia</w:t>
            </w:r>
            <w:r w:rsidRPr="00731AEE">
              <w:rPr>
                <w:rFonts w:ascii="Times New Roman" w:hAnsi="Times New Roman"/>
                <w:spacing w:val="35"/>
              </w:rPr>
              <w:t xml:space="preserve"> </w:t>
            </w:r>
            <w:r w:rsidRPr="00731AEE">
              <w:rPr>
                <w:rFonts w:ascii="Times New Roman" w:hAnsi="Times New Roman"/>
                <w:spacing w:val="-2"/>
              </w:rPr>
              <w:t>îndeplinirii</w:t>
            </w:r>
            <w:r w:rsidRPr="00731AEE">
              <w:rPr>
                <w:rFonts w:ascii="Times New Roman" w:hAnsi="Times New Roman"/>
                <w:spacing w:val="36"/>
              </w:rPr>
              <w:t xml:space="preserve"> </w:t>
            </w:r>
            <w:r w:rsidRPr="00731AEE">
              <w:rPr>
                <w:rFonts w:ascii="Times New Roman" w:hAnsi="Times New Roman"/>
                <w:spacing w:val="-1"/>
              </w:rPr>
              <w:t>categoriei</w:t>
            </w:r>
            <w:r w:rsidRPr="00731AEE">
              <w:rPr>
                <w:rFonts w:ascii="Times New Roman" w:hAnsi="Times New Roman"/>
                <w:spacing w:val="36"/>
              </w:rPr>
              <w:t xml:space="preserve"> </w:t>
            </w:r>
            <w:r w:rsidRPr="00731AEE">
              <w:rPr>
                <w:rFonts w:ascii="Times New Roman" w:hAnsi="Times New Roman"/>
              </w:rPr>
              <w:t>I</w:t>
            </w:r>
            <w:r w:rsidRPr="00731AEE">
              <w:rPr>
                <w:rFonts w:ascii="Times New Roman" w:hAnsi="Times New Roman"/>
                <w:spacing w:val="33"/>
              </w:rPr>
              <w:t xml:space="preserve"> </w:t>
            </w:r>
            <w:r w:rsidRPr="00731AEE">
              <w:rPr>
                <w:rFonts w:ascii="Times New Roman" w:hAnsi="Times New Roman"/>
              </w:rPr>
              <w:t>la</w:t>
            </w:r>
            <w:r w:rsidRPr="00731AEE">
              <w:rPr>
                <w:rFonts w:ascii="Times New Roman" w:hAnsi="Times New Roman"/>
                <w:spacing w:val="35"/>
              </w:rPr>
              <w:t xml:space="preserve"> </w:t>
            </w:r>
            <w:r w:rsidRPr="00731AEE">
              <w:rPr>
                <w:rFonts w:ascii="Times New Roman" w:hAnsi="Times New Roman"/>
                <w:spacing w:val="-1"/>
              </w:rPr>
              <w:t>fiecare</w:t>
            </w:r>
            <w:r w:rsidRPr="00731AEE">
              <w:rPr>
                <w:rFonts w:ascii="Times New Roman" w:hAnsi="Times New Roman"/>
                <w:spacing w:val="59"/>
              </w:rPr>
              <w:t xml:space="preserve"> </w:t>
            </w:r>
            <w:r w:rsidRPr="00731AEE">
              <w:rPr>
                <w:rFonts w:ascii="Times New Roman" w:hAnsi="Times New Roman"/>
                <w:spacing w:val="-1"/>
              </w:rPr>
              <w:t>probă.</w:t>
            </w:r>
          </w:p>
        </w:tc>
      </w:tr>
      <w:tr w:rsidR="00C8571A" w:rsidRPr="00731AEE" w:rsidTr="00C8571A">
        <w:trPr>
          <w:trHeight w:val="4"/>
        </w:trPr>
        <w:tc>
          <w:tcPr>
            <w:tcW w:w="9351" w:type="dxa"/>
            <w:gridSpan w:val="2"/>
          </w:tcPr>
          <w:p w:rsidR="00C8571A" w:rsidRPr="00731AEE" w:rsidRDefault="00C8571A" w:rsidP="00C8571A">
            <w:pPr>
              <w:jc w:val="both"/>
              <w:rPr>
                <w:rFonts w:ascii="Times New Roman" w:hAnsi="Times New Roman"/>
                <w:b/>
                <w:i/>
                <w:color w:val="002060"/>
              </w:rPr>
            </w:pPr>
            <w:r w:rsidRPr="00731AEE">
              <w:rPr>
                <w:rFonts w:ascii="Times New Roman" w:hAnsi="Times New Roman"/>
                <w:b/>
                <w:i/>
                <w:spacing w:val="-1"/>
              </w:rPr>
              <w:t>Notă:</w:t>
            </w:r>
            <w:r w:rsidRPr="00731AEE">
              <w:rPr>
                <w:rFonts w:ascii="Times New Roman" w:hAnsi="Times New Roman"/>
                <w:b/>
                <w:i/>
              </w:rPr>
              <w:t xml:space="preserve"> </w:t>
            </w:r>
            <w:r w:rsidRPr="00731AEE">
              <w:rPr>
                <w:rFonts w:ascii="Times New Roman" w:hAnsi="Times New Roman"/>
                <w:i/>
                <w:spacing w:val="-2"/>
              </w:rPr>
              <w:t>Titlurile</w:t>
            </w:r>
            <w:r w:rsidRPr="00731AEE">
              <w:rPr>
                <w:rFonts w:ascii="Times New Roman" w:hAnsi="Times New Roman"/>
                <w:i/>
              </w:rPr>
              <w:t xml:space="preserve"> </w:t>
            </w:r>
            <w:r w:rsidRPr="00731AEE">
              <w:rPr>
                <w:rFonts w:ascii="Times New Roman" w:hAnsi="Times New Roman"/>
                <w:i/>
                <w:spacing w:val="-1"/>
              </w:rPr>
              <w:t>și</w:t>
            </w:r>
            <w:r w:rsidRPr="00731AEE">
              <w:rPr>
                <w:rFonts w:ascii="Times New Roman" w:hAnsi="Times New Roman"/>
                <w:i/>
                <w:spacing w:val="1"/>
              </w:rPr>
              <w:t xml:space="preserve"> </w:t>
            </w:r>
            <w:r w:rsidRPr="00731AEE">
              <w:rPr>
                <w:rFonts w:ascii="Times New Roman" w:hAnsi="Times New Roman"/>
                <w:i/>
                <w:spacing w:val="-1"/>
              </w:rPr>
              <w:t>categoriile</w:t>
            </w:r>
            <w:r w:rsidRPr="00731AEE">
              <w:rPr>
                <w:rFonts w:ascii="Times New Roman" w:hAnsi="Times New Roman"/>
                <w:i/>
                <w:spacing w:val="-3"/>
              </w:rPr>
              <w:t xml:space="preserve"> </w:t>
            </w:r>
            <w:r w:rsidRPr="00731AEE">
              <w:rPr>
                <w:rFonts w:ascii="Times New Roman" w:hAnsi="Times New Roman"/>
                <w:i/>
                <w:spacing w:val="-1"/>
              </w:rPr>
              <w:t>sportive</w:t>
            </w:r>
            <w:r w:rsidRPr="00731AEE">
              <w:rPr>
                <w:rFonts w:ascii="Times New Roman" w:hAnsi="Times New Roman"/>
                <w:i/>
                <w:spacing w:val="-3"/>
              </w:rPr>
              <w:t xml:space="preserve"> </w:t>
            </w:r>
            <w:r w:rsidRPr="00731AEE">
              <w:rPr>
                <w:rFonts w:ascii="Times New Roman" w:hAnsi="Times New Roman"/>
                <w:i/>
              </w:rPr>
              <w:t>se</w:t>
            </w:r>
            <w:r w:rsidRPr="00731AEE">
              <w:rPr>
                <w:rFonts w:ascii="Times New Roman" w:hAnsi="Times New Roman"/>
                <w:i/>
                <w:spacing w:val="-3"/>
              </w:rPr>
              <w:t xml:space="preserve"> </w:t>
            </w:r>
            <w:r w:rsidRPr="00731AEE">
              <w:rPr>
                <w:rFonts w:ascii="Times New Roman" w:hAnsi="Times New Roman"/>
                <w:i/>
              </w:rPr>
              <w:t>vor</w:t>
            </w:r>
            <w:r w:rsidRPr="00731AEE">
              <w:rPr>
                <w:rFonts w:ascii="Times New Roman" w:hAnsi="Times New Roman"/>
                <w:i/>
                <w:spacing w:val="-3"/>
              </w:rPr>
              <w:t xml:space="preserve"> </w:t>
            </w:r>
            <w:r w:rsidRPr="00731AEE">
              <w:rPr>
                <w:rFonts w:ascii="Times New Roman" w:hAnsi="Times New Roman"/>
                <w:i/>
                <w:spacing w:val="-1"/>
              </w:rPr>
              <w:t>acorda</w:t>
            </w:r>
            <w:r w:rsidRPr="00731AEE">
              <w:rPr>
                <w:rFonts w:ascii="Times New Roman" w:hAnsi="Times New Roman"/>
                <w:i/>
              </w:rPr>
              <w:t xml:space="preserve"> </w:t>
            </w:r>
            <w:r w:rsidRPr="00731AEE">
              <w:rPr>
                <w:rFonts w:ascii="Times New Roman" w:hAnsi="Times New Roman"/>
                <w:i/>
                <w:spacing w:val="-1"/>
              </w:rPr>
              <w:t>de</w:t>
            </w:r>
            <w:r w:rsidRPr="00731AEE">
              <w:rPr>
                <w:rFonts w:ascii="Times New Roman" w:hAnsi="Times New Roman"/>
                <w:i/>
              </w:rPr>
              <w:t xml:space="preserve"> la</w:t>
            </w:r>
            <w:r w:rsidRPr="00731AEE">
              <w:rPr>
                <w:rFonts w:ascii="Times New Roman" w:hAnsi="Times New Roman"/>
                <w:i/>
                <w:spacing w:val="-3"/>
              </w:rPr>
              <w:t xml:space="preserve"> </w:t>
            </w:r>
            <w:r w:rsidRPr="00731AEE">
              <w:rPr>
                <w:rFonts w:ascii="Times New Roman" w:hAnsi="Times New Roman"/>
                <w:i/>
                <w:spacing w:val="-1"/>
              </w:rPr>
              <w:t>vârsta</w:t>
            </w:r>
            <w:r w:rsidRPr="00731AEE">
              <w:rPr>
                <w:rFonts w:ascii="Times New Roman" w:hAnsi="Times New Roman"/>
                <w:i/>
                <w:spacing w:val="5"/>
              </w:rPr>
              <w:t xml:space="preserve"> </w:t>
            </w:r>
            <w:r w:rsidRPr="00731AEE">
              <w:rPr>
                <w:rFonts w:ascii="Times New Roman" w:hAnsi="Times New Roman"/>
                <w:i/>
                <w:spacing w:val="-1"/>
              </w:rPr>
              <w:t>de18</w:t>
            </w:r>
            <w:r w:rsidRPr="00731AEE">
              <w:rPr>
                <w:rFonts w:ascii="Times New Roman" w:hAnsi="Times New Roman"/>
                <w:i/>
                <w:spacing w:val="1"/>
              </w:rPr>
              <w:t xml:space="preserve"> </w:t>
            </w:r>
            <w:r w:rsidRPr="00731AEE">
              <w:rPr>
                <w:rFonts w:ascii="Times New Roman" w:hAnsi="Times New Roman"/>
                <w:i/>
                <w:spacing w:val="-1"/>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2"/>
                <w:szCs w:val="22"/>
              </w:rPr>
            </w:pPr>
            <w:r w:rsidRPr="00731AEE">
              <w:rPr>
                <w:spacing w:val="-1"/>
                <w:sz w:val="22"/>
                <w:szCs w:val="22"/>
              </w:rPr>
              <w:t>TURISM SPORTIV</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2"/>
              <w:numPr>
                <w:ilvl w:val="0"/>
                <w:numId w:val="371"/>
              </w:numPr>
              <w:tabs>
                <w:tab w:val="left" w:pos="455"/>
              </w:tabs>
              <w:autoSpaceDE/>
              <w:autoSpaceDN/>
              <w:spacing w:line="240" w:lineRule="auto"/>
              <w:ind w:left="737" w:hanging="697"/>
              <w:outlineLvl w:val="1"/>
              <w:rPr>
                <w:b w:val="0"/>
                <w:bCs w:val="0"/>
                <w:sz w:val="24"/>
                <w:szCs w:val="22"/>
              </w:rPr>
            </w:pPr>
            <w:r w:rsidRPr="00731AEE">
              <w:rPr>
                <w:spacing w:val="-1"/>
                <w:sz w:val="24"/>
                <w:szCs w:val="22"/>
              </w:rPr>
              <w:t>Marșurile</w:t>
            </w:r>
            <w:r w:rsidRPr="00731AEE">
              <w:rPr>
                <w:sz w:val="24"/>
                <w:szCs w:val="22"/>
              </w:rPr>
              <w:t xml:space="preserve"> </w:t>
            </w:r>
            <w:r w:rsidRPr="00731AEE">
              <w:rPr>
                <w:spacing w:val="-1"/>
                <w:sz w:val="24"/>
                <w:szCs w:val="22"/>
              </w:rPr>
              <w:t>turistice</w:t>
            </w:r>
            <w:r w:rsidRPr="00731AEE">
              <w:rPr>
                <w:spacing w:val="-3"/>
                <w:sz w:val="24"/>
                <w:szCs w:val="22"/>
              </w:rPr>
              <w:t xml:space="preserve"> </w:t>
            </w:r>
            <w:r w:rsidRPr="00731AEE">
              <w:rPr>
                <w:spacing w:val="-1"/>
                <w:sz w:val="24"/>
                <w:szCs w:val="22"/>
              </w:rPr>
              <w:t>sportive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804" w:type="dxa"/>
            <w:vMerge w:val="restart"/>
          </w:tcPr>
          <w:tbl>
            <w:tblPr>
              <w:tblStyle w:val="-13"/>
              <w:tblpPr w:leftFromText="180" w:rightFromText="180" w:horzAnchor="margin" w:tblpY="355"/>
              <w:tblOverlap w:val="never"/>
              <w:tblW w:w="0" w:type="auto"/>
              <w:tblLook w:val="01E0" w:firstRow="1" w:lastRow="1" w:firstColumn="1" w:lastColumn="1" w:noHBand="0" w:noVBand="0"/>
            </w:tblPr>
            <w:tblGrid>
              <w:gridCol w:w="638"/>
              <w:gridCol w:w="765"/>
              <w:gridCol w:w="429"/>
              <w:gridCol w:w="439"/>
              <w:gridCol w:w="427"/>
              <w:gridCol w:w="439"/>
              <w:gridCol w:w="426"/>
              <w:gridCol w:w="436"/>
              <w:gridCol w:w="426"/>
              <w:gridCol w:w="435"/>
              <w:gridCol w:w="425"/>
              <w:gridCol w:w="435"/>
              <w:gridCol w:w="424"/>
              <w:gridCol w:w="434"/>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234"/>
              </w:trPr>
              <w:tc>
                <w:tcPr>
                  <w:cnfStyle w:val="001000000000" w:firstRow="0" w:lastRow="0" w:firstColumn="1" w:lastColumn="0" w:oddVBand="0" w:evenVBand="0" w:oddHBand="0" w:evenHBand="0" w:firstRowFirstColumn="0" w:firstRowLastColumn="0" w:lastRowFirstColumn="0" w:lastRowLastColumn="0"/>
                  <w:tcW w:w="1403" w:type="dxa"/>
                  <w:gridSpan w:val="2"/>
                  <w:vMerge w:val="restart"/>
                  <w:shd w:val="clear" w:color="auto" w:fill="D0CECE" w:themeFill="background2" w:themeFillShade="E6"/>
                </w:tcPr>
                <w:p w:rsidR="00C8571A" w:rsidRPr="00731AEE" w:rsidRDefault="00C8571A" w:rsidP="00C8571A">
                  <w:pPr>
                    <w:pStyle w:val="TableParagraph"/>
                    <w:jc w:val="both"/>
                    <w:rPr>
                      <w:rFonts w:ascii="Times New Roman" w:eastAsia="Times New Roman" w:hAnsi="Times New Roman" w:cs="Times New Roman"/>
                      <w:b w:val="0"/>
                      <w:bCs w:val="0"/>
                      <w:sz w:val="20"/>
                      <w:szCs w:val="20"/>
                      <w:lang w:val="ro-RO"/>
                    </w:rPr>
                  </w:pPr>
                </w:p>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Categorii</w:t>
                  </w:r>
                </w:p>
              </w:tc>
              <w:tc>
                <w:tcPr>
                  <w:cnfStyle w:val="000100000000" w:firstRow="0" w:lastRow="0" w:firstColumn="0" w:lastColumn="1" w:oddVBand="0" w:evenVBand="0" w:oddHBand="0" w:evenHBand="0" w:firstRowFirstColumn="0" w:firstRowLastColumn="0" w:lastRowFirstColumn="0" w:lastRowLastColumn="0"/>
                  <w:tcW w:w="5175" w:type="dxa"/>
                  <w:gridSpan w:val="12"/>
                  <w:shd w:val="clear" w:color="auto" w:fill="D0CECE" w:themeFill="background2" w:themeFillShade="E6"/>
                </w:tcPr>
                <w:p w:rsidR="00C8571A" w:rsidRPr="00731AEE" w:rsidRDefault="00C8571A" w:rsidP="00C8571A">
                  <w:pPr>
                    <w:pStyle w:val="TableParagraph"/>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Categoriile</w:t>
                  </w:r>
                  <w:r w:rsidRPr="00731AEE">
                    <w:rPr>
                      <w:rFonts w:ascii="Times New Roman" w:hAnsi="Times New Roman" w:cs="Times New Roman"/>
                      <w:sz w:val="20"/>
                      <w:szCs w:val="20"/>
                      <w:lang w:val="ro-RO"/>
                    </w:rPr>
                    <w:t xml:space="preserve"> de</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pacing w:val="-1"/>
                      <w:sz w:val="20"/>
                      <w:szCs w:val="20"/>
                      <w:lang w:val="ro-RO"/>
                    </w:rPr>
                    <w:t>complexitate</w:t>
                  </w:r>
                  <w:r w:rsidRPr="00731AEE">
                    <w:rPr>
                      <w:rFonts w:ascii="Times New Roman" w:hAnsi="Times New Roman" w:cs="Times New Roman"/>
                      <w:sz w:val="20"/>
                      <w:szCs w:val="20"/>
                      <w:lang w:val="ro-RO"/>
                    </w:rPr>
                    <w:t xml:space="preserve"> a</w:t>
                  </w:r>
                  <w:r w:rsidRPr="00731AEE">
                    <w:rPr>
                      <w:rFonts w:ascii="Times New Roman" w:hAnsi="Times New Roman" w:cs="Times New Roman"/>
                      <w:spacing w:val="-2"/>
                      <w:sz w:val="20"/>
                      <w:szCs w:val="20"/>
                      <w:lang w:val="ro-RO"/>
                    </w:rPr>
                    <w:t xml:space="preserve"> </w:t>
                  </w:r>
                  <w:r w:rsidRPr="00731AEE">
                    <w:rPr>
                      <w:rFonts w:ascii="Times New Roman" w:hAnsi="Times New Roman" w:cs="Times New Roman"/>
                      <w:sz w:val="20"/>
                      <w:szCs w:val="20"/>
                      <w:lang w:val="ro-RO"/>
                    </w:rPr>
                    <w:t xml:space="preserve">marșurilor </w:t>
                  </w:r>
                  <w:r w:rsidRPr="00731AEE">
                    <w:rPr>
                      <w:rFonts w:ascii="Times New Roman" w:hAnsi="Times New Roman" w:cs="Times New Roman"/>
                      <w:spacing w:val="-1"/>
                      <w:sz w:val="20"/>
                      <w:szCs w:val="20"/>
                      <w:lang w:val="ro-RO"/>
                    </w:rPr>
                    <w:t>turistice</w:t>
                  </w:r>
                  <w:r w:rsidRPr="00731AEE">
                    <w:rPr>
                      <w:rFonts w:ascii="Times New Roman" w:hAnsi="Times New Roman" w:cs="Times New Roman"/>
                      <w:sz w:val="20"/>
                      <w:szCs w:val="20"/>
                      <w:lang w:val="ro-RO"/>
                    </w:rPr>
                    <w:t xml:space="preserve"> sportive</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1403" w:type="dxa"/>
                  <w:gridSpan w:val="2"/>
                  <w:vMerge/>
                  <w:shd w:val="clear" w:color="auto" w:fill="D0CECE" w:themeFill="background2" w:themeFillShade="E6"/>
                </w:tcPr>
                <w:p w:rsidR="00C8571A" w:rsidRPr="00731AEE" w:rsidRDefault="00C8571A" w:rsidP="00C8571A">
                  <w:pPr>
                    <w:jc w:val="both"/>
                    <w:rPr>
                      <w:rFonts w:ascii="Times New Roman" w:hAnsi="Times New Roman"/>
                      <w:sz w:val="20"/>
                      <w:szCs w:val="20"/>
                    </w:rPr>
                  </w:pPr>
                </w:p>
              </w:tc>
              <w:tc>
                <w:tcPr>
                  <w:tcW w:w="868" w:type="dxa"/>
                  <w:gridSpan w:val="2"/>
                  <w:shd w:val="clear" w:color="auto" w:fill="E7E6E6" w:themeFill="background2"/>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I</w:t>
                  </w:r>
                </w:p>
              </w:tc>
              <w:tc>
                <w:tcPr>
                  <w:tcW w:w="866" w:type="dxa"/>
                  <w:gridSpan w:val="2"/>
                  <w:shd w:val="clear" w:color="auto" w:fill="E7E6E6" w:themeFill="background2"/>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II</w:t>
                  </w:r>
                </w:p>
              </w:tc>
              <w:tc>
                <w:tcPr>
                  <w:tcW w:w="862" w:type="dxa"/>
                  <w:gridSpan w:val="2"/>
                  <w:shd w:val="clear" w:color="auto" w:fill="E7E6E6" w:themeFill="background2"/>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III</w:t>
                  </w:r>
                </w:p>
              </w:tc>
              <w:tc>
                <w:tcPr>
                  <w:tcW w:w="861" w:type="dxa"/>
                  <w:gridSpan w:val="2"/>
                  <w:shd w:val="clear" w:color="auto" w:fill="E7E6E6" w:themeFill="background2"/>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4"/>
                      <w:sz w:val="20"/>
                      <w:szCs w:val="20"/>
                      <w:lang w:val="ro-RO"/>
                    </w:rPr>
                    <w:t>IV</w:t>
                  </w:r>
                </w:p>
              </w:tc>
              <w:tc>
                <w:tcPr>
                  <w:tcW w:w="860" w:type="dxa"/>
                  <w:gridSpan w:val="2"/>
                  <w:shd w:val="clear" w:color="auto" w:fill="E7E6E6" w:themeFill="background2"/>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V</w:t>
                  </w:r>
                </w:p>
              </w:tc>
              <w:tc>
                <w:tcPr>
                  <w:cnfStyle w:val="000100000000" w:firstRow="0" w:lastRow="0" w:firstColumn="0" w:lastColumn="1" w:oddVBand="0" w:evenVBand="0" w:oddHBand="0" w:evenHBand="0" w:firstRowFirstColumn="0" w:firstRowLastColumn="0" w:lastRowFirstColumn="0" w:lastRowLastColumn="0"/>
                  <w:tcW w:w="858" w:type="dxa"/>
                  <w:gridSpan w:val="2"/>
                  <w:shd w:val="clear" w:color="auto" w:fill="E7E6E6" w:themeFill="background2"/>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VI</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1403" w:type="dxa"/>
                  <w:gridSpan w:val="2"/>
                  <w:vMerge/>
                </w:tcPr>
                <w:p w:rsidR="00C8571A" w:rsidRPr="00731AEE" w:rsidRDefault="00C8571A" w:rsidP="00C8571A">
                  <w:pPr>
                    <w:jc w:val="both"/>
                    <w:rPr>
                      <w:rFonts w:ascii="Times New Roman" w:hAnsi="Times New Roman"/>
                      <w:sz w:val="20"/>
                      <w:szCs w:val="20"/>
                    </w:rPr>
                  </w:pPr>
                </w:p>
              </w:tc>
              <w:tc>
                <w:tcPr>
                  <w:tcW w:w="42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w:t>
                  </w:r>
                </w:p>
              </w:tc>
              <w:tc>
                <w:tcPr>
                  <w:tcW w:w="427"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w:t>
                  </w:r>
                </w:p>
              </w:tc>
              <w:tc>
                <w:tcPr>
                  <w:tcW w:w="43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w:t>
                  </w:r>
                </w:p>
              </w:tc>
              <w:tc>
                <w:tcPr>
                  <w:tcW w:w="42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w:t>
                  </w:r>
                </w:p>
              </w:tc>
              <w:tc>
                <w:tcPr>
                  <w:tcW w:w="424"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P</w:t>
                  </w:r>
                </w:p>
              </w:tc>
              <w:tc>
                <w:tcPr>
                  <w:cnfStyle w:val="000100000000" w:firstRow="0" w:lastRow="0" w:firstColumn="0" w:lastColumn="1" w:oddVBand="0" w:evenVBand="0" w:oddHBand="0" w:evenHBand="0" w:firstRowFirstColumn="0" w:firstRowLastColumn="0" w:lastRowFirstColumn="0" w:lastRowLastColumn="0"/>
                  <w:tcW w:w="434" w:type="dxa"/>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w:t>
                  </w:r>
                </w:p>
              </w:tc>
            </w:tr>
            <w:tr w:rsidR="00C8571A" w:rsidRPr="00731AEE" w:rsidTr="00C8571A">
              <w:trPr>
                <w:trHeight w:hRule="exact" w:val="307"/>
              </w:trPr>
              <w:tc>
                <w:tcPr>
                  <w:cnfStyle w:val="001000000000" w:firstRow="0" w:lastRow="0" w:firstColumn="1" w:lastColumn="0" w:oddVBand="0" w:evenVBand="0" w:oddHBand="0" w:evenHBand="0" w:firstRowFirstColumn="0" w:firstRowLastColumn="0" w:lastRowFirstColumn="0" w:lastRowLastColumn="0"/>
                  <w:tcW w:w="638" w:type="dxa"/>
                  <w:vMerge w:val="restart"/>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pacing w:val="-2"/>
                      <w:sz w:val="20"/>
                      <w:szCs w:val="20"/>
                      <w:lang w:val="ro-RO"/>
                    </w:rPr>
                    <w:t>MIS</w:t>
                  </w:r>
                </w:p>
              </w:tc>
              <w:tc>
                <w:tcPr>
                  <w:tcW w:w="765" w:type="dxa"/>
                </w:tcPr>
                <w:p w:rsidR="00C8571A" w:rsidRPr="00731AEE" w:rsidRDefault="00C8571A" w:rsidP="00C8571A">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bărbați</w:t>
                  </w:r>
                </w:p>
              </w:tc>
              <w:tc>
                <w:tcPr>
                  <w:tcW w:w="42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7"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w:t>
                  </w:r>
                </w:p>
              </w:tc>
              <w:tc>
                <w:tcPr>
                  <w:tcW w:w="424"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cnfStyle w:val="000100000000" w:firstRow="0" w:lastRow="0" w:firstColumn="0" w:lastColumn="1" w:oddVBand="0" w:evenVBand="0" w:oddHBand="0" w:evenHBand="0" w:firstRowFirstColumn="0" w:firstRowLastColumn="0" w:lastRowFirstColumn="0" w:lastRowLastColumn="0"/>
                  <w:tcW w:w="434" w:type="dxa"/>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638" w:type="dxa"/>
                  <w:vMerge/>
                </w:tcPr>
                <w:p w:rsidR="00C8571A" w:rsidRPr="00731AEE" w:rsidRDefault="00C8571A" w:rsidP="00C8571A">
                  <w:pPr>
                    <w:jc w:val="center"/>
                    <w:rPr>
                      <w:rFonts w:ascii="Times New Roman" w:hAnsi="Times New Roman"/>
                      <w:sz w:val="20"/>
                      <w:szCs w:val="20"/>
                    </w:rPr>
                  </w:pPr>
                </w:p>
              </w:tc>
              <w:tc>
                <w:tcPr>
                  <w:tcW w:w="765" w:type="dxa"/>
                </w:tcPr>
                <w:p w:rsidR="00C8571A" w:rsidRPr="00731AEE" w:rsidRDefault="00C8571A" w:rsidP="00C8571A">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femei</w:t>
                  </w:r>
                </w:p>
              </w:tc>
              <w:tc>
                <w:tcPr>
                  <w:tcW w:w="42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7"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w:t>
                  </w:r>
                </w:p>
              </w:tc>
              <w:tc>
                <w:tcPr>
                  <w:tcW w:w="424"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cnfStyle w:val="000100000000" w:firstRow="0" w:lastRow="0" w:firstColumn="0" w:lastColumn="1" w:oddVBand="0" w:evenVBand="0" w:oddHBand="0" w:evenHBand="0" w:firstRowFirstColumn="0" w:firstRowLastColumn="0" w:lastRowFirstColumn="0" w:lastRowLastColumn="0"/>
                  <w:tcW w:w="434" w:type="dxa"/>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638" w:type="dxa"/>
                  <w:vMerge w:val="restart"/>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MS</w:t>
                  </w:r>
                </w:p>
              </w:tc>
              <w:tc>
                <w:tcPr>
                  <w:tcW w:w="765" w:type="dxa"/>
                </w:tcPr>
                <w:p w:rsidR="00C8571A" w:rsidRPr="00731AEE" w:rsidRDefault="00C8571A" w:rsidP="00C8571A">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bărbați</w:t>
                  </w:r>
                </w:p>
              </w:tc>
              <w:tc>
                <w:tcPr>
                  <w:tcW w:w="42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7"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w:t>
                  </w:r>
                </w:p>
              </w:tc>
              <w:tc>
                <w:tcPr>
                  <w:tcW w:w="424"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cnfStyle w:val="000100000000" w:firstRow="0" w:lastRow="0" w:firstColumn="0" w:lastColumn="1" w:oddVBand="0" w:evenVBand="0" w:oddHBand="0" w:evenHBand="0" w:firstRowFirstColumn="0" w:firstRowLastColumn="0" w:lastRowFirstColumn="0" w:lastRowLastColumn="0"/>
                  <w:tcW w:w="434" w:type="dxa"/>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638" w:type="dxa"/>
                  <w:vMerge/>
                </w:tcPr>
                <w:p w:rsidR="00C8571A" w:rsidRPr="00731AEE" w:rsidRDefault="00C8571A" w:rsidP="00C8571A">
                  <w:pPr>
                    <w:jc w:val="both"/>
                    <w:rPr>
                      <w:rFonts w:ascii="Times New Roman" w:hAnsi="Times New Roman"/>
                      <w:sz w:val="20"/>
                      <w:szCs w:val="20"/>
                    </w:rPr>
                  </w:pPr>
                </w:p>
              </w:tc>
              <w:tc>
                <w:tcPr>
                  <w:tcW w:w="765" w:type="dxa"/>
                </w:tcPr>
                <w:p w:rsidR="00C8571A" w:rsidRPr="00731AEE" w:rsidRDefault="00C8571A" w:rsidP="00C8571A">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femei</w:t>
                  </w:r>
                </w:p>
              </w:tc>
              <w:tc>
                <w:tcPr>
                  <w:tcW w:w="42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7"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c>
                <w:tcPr>
                  <w:tcW w:w="424"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c>
                <w:tcPr>
                  <w:cnfStyle w:val="000100000000" w:firstRow="0" w:lastRow="0" w:firstColumn="0" w:lastColumn="1" w:oddVBand="0" w:evenVBand="0" w:oddHBand="0" w:evenHBand="0" w:firstRowFirstColumn="0" w:firstRowLastColumn="0" w:lastRowFirstColumn="0" w:lastRowLastColumn="0"/>
                  <w:tcW w:w="434" w:type="dxa"/>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1403" w:type="dxa"/>
                  <w:gridSpan w:val="2"/>
                </w:tcPr>
                <w:p w:rsidR="00C8571A" w:rsidRPr="00731AEE" w:rsidRDefault="00C8571A" w:rsidP="00C8571A">
                  <w:pPr>
                    <w:pStyle w:val="TableParagraph"/>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CMS</w:t>
                  </w:r>
                </w:p>
              </w:tc>
              <w:tc>
                <w:tcPr>
                  <w:tcW w:w="429"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7"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9"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6"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6"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35"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w:t>
                  </w:r>
                </w:p>
              </w:tc>
              <w:tc>
                <w:tcPr>
                  <w:tcW w:w="425"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c>
                <w:tcPr>
                  <w:tcW w:w="435"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c>
                <w:tcPr>
                  <w:tcW w:w="424"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c>
                <w:tcPr>
                  <w:cnfStyle w:val="000100000000" w:firstRow="0" w:lastRow="0" w:firstColumn="0" w:lastColumn="1" w:oddVBand="0" w:evenVBand="0" w:oddHBand="0" w:evenHBand="0" w:firstRowFirstColumn="0" w:firstRowLastColumn="0" w:lastRowFirstColumn="0" w:lastRowLastColumn="0"/>
                  <w:tcW w:w="434" w:type="dxa"/>
                </w:tcPr>
                <w:p w:rsidR="00C8571A" w:rsidRPr="00731AEE" w:rsidRDefault="00C8571A" w:rsidP="00C8571A">
                  <w:pPr>
                    <w:pStyle w:val="TableParagraph"/>
                    <w:jc w:val="center"/>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w:t>
                  </w:r>
                </w:p>
              </w:tc>
            </w:tr>
          </w:tbl>
          <w:p w:rsidR="00C8571A" w:rsidRPr="00731AEE" w:rsidRDefault="00C8571A" w:rsidP="00C8571A">
            <w:pPr>
              <w:pStyle w:val="a5"/>
              <w:ind w:left="0"/>
              <w:jc w:val="both"/>
              <w:rPr>
                <w:rFonts w:ascii="Times New Roman" w:hAnsi="Times New Roman"/>
              </w:rPr>
            </w:pPr>
            <w:r w:rsidRPr="00731AEE">
              <w:rPr>
                <w:rFonts w:ascii="Times New Roman" w:hAnsi="Times New Roman"/>
                <w:i/>
                <w:spacing w:val="-1"/>
                <w:sz w:val="20"/>
              </w:rPr>
              <w:t xml:space="preserve">  </w:t>
            </w:r>
            <w:r w:rsidRPr="00731AEE">
              <w:rPr>
                <w:rFonts w:ascii="Times New Roman" w:hAnsi="Times New Roman"/>
                <w:i/>
                <w:spacing w:val="-1"/>
              </w:rPr>
              <w:t xml:space="preserve">-Să îndeplinească următoarele </w:t>
            </w:r>
            <w:r w:rsidRPr="00731AEE">
              <w:rPr>
                <w:rFonts w:ascii="Times New Roman" w:hAnsi="Times New Roman"/>
                <w:i/>
                <w:shd w:val="clear" w:color="auto" w:fill="FFFFFF"/>
              </w:rPr>
              <w:t>standarde de performanţă</w:t>
            </w:r>
            <w:r w:rsidRPr="00731AEE">
              <w:rPr>
                <w:rFonts w:ascii="Times New Roman" w:hAnsi="Times New Roman"/>
                <w:i/>
                <w:spacing w:val="-1"/>
              </w:rPr>
              <w:t>:</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vMerge/>
          </w:tcPr>
          <w:p w:rsidR="00C8571A" w:rsidRPr="00731AEE" w:rsidRDefault="00C8571A" w:rsidP="00C8571A">
            <w:pPr>
              <w:pStyle w:val="a5"/>
              <w:ind w:left="0"/>
              <w:jc w:val="both"/>
              <w:rPr>
                <w:rFonts w:ascii="Times New Roman" w:hAnsi="Times New Roman"/>
              </w:rPr>
            </w:pP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vMerge/>
          </w:tcPr>
          <w:p w:rsidR="00C8571A" w:rsidRPr="00731AEE" w:rsidRDefault="00C8571A" w:rsidP="00C8571A">
            <w:pPr>
              <w:pStyle w:val="a5"/>
              <w:ind w:left="0"/>
              <w:jc w:val="both"/>
              <w:rPr>
                <w:rFonts w:ascii="Times New Roman" w:hAnsi="Times New Roman"/>
              </w:rPr>
            </w:pPr>
          </w:p>
        </w:tc>
      </w:tr>
      <w:tr w:rsidR="00C8571A" w:rsidRPr="00731AEE" w:rsidTr="00C8571A">
        <w:trPr>
          <w:trHeight w:val="4"/>
        </w:trPr>
        <w:tc>
          <w:tcPr>
            <w:tcW w:w="9351" w:type="dxa"/>
            <w:gridSpan w:val="2"/>
          </w:tcPr>
          <w:p w:rsidR="00C8571A" w:rsidRPr="00731AEE" w:rsidRDefault="00C8571A" w:rsidP="00C8571A">
            <w:pPr>
              <w:pStyle w:val="a3"/>
              <w:tabs>
                <w:tab w:val="left" w:pos="821"/>
              </w:tabs>
              <w:ind w:left="30" w:firstLine="0"/>
              <w:jc w:val="both"/>
              <w:rPr>
                <w:i/>
                <w:sz w:val="22"/>
                <w:szCs w:val="22"/>
              </w:rPr>
            </w:pPr>
            <w:r w:rsidRPr="00731AEE">
              <w:rPr>
                <w:b/>
                <w:i/>
                <w:spacing w:val="-1"/>
                <w:sz w:val="22"/>
                <w:szCs w:val="22"/>
              </w:rPr>
              <w:lastRenderedPageBreak/>
              <w:t>Notă:</w:t>
            </w:r>
            <w:r w:rsidRPr="00731AEE">
              <w:rPr>
                <w:i/>
                <w:spacing w:val="-1"/>
                <w:sz w:val="22"/>
                <w:szCs w:val="22"/>
              </w:rPr>
              <w:t xml:space="preserve"> La</w:t>
            </w:r>
            <w:r w:rsidRPr="00731AEE">
              <w:rPr>
                <w:i/>
                <w:spacing w:val="1"/>
                <w:sz w:val="22"/>
                <w:szCs w:val="22"/>
              </w:rPr>
              <w:t xml:space="preserve"> </w:t>
            </w:r>
            <w:r w:rsidRPr="00731AEE">
              <w:rPr>
                <w:i/>
                <w:spacing w:val="-1"/>
                <w:sz w:val="22"/>
                <w:szCs w:val="22"/>
              </w:rPr>
              <w:t>conferirea</w:t>
            </w:r>
            <w:r w:rsidRPr="00731AEE">
              <w:rPr>
                <w:i/>
                <w:sz w:val="22"/>
                <w:szCs w:val="22"/>
              </w:rPr>
              <w:t xml:space="preserve"> </w:t>
            </w:r>
            <w:r w:rsidRPr="00731AEE">
              <w:rPr>
                <w:i/>
                <w:spacing w:val="-1"/>
                <w:sz w:val="22"/>
                <w:szCs w:val="22"/>
              </w:rPr>
              <w:t>titlurilor</w:t>
            </w:r>
            <w:r w:rsidRPr="00731AEE">
              <w:rPr>
                <w:i/>
                <w:sz w:val="22"/>
                <w:szCs w:val="22"/>
              </w:rPr>
              <w:t xml:space="preserve"> </w:t>
            </w:r>
            <w:r w:rsidRPr="00731AEE">
              <w:rPr>
                <w:i/>
                <w:spacing w:val="-1"/>
                <w:sz w:val="22"/>
                <w:szCs w:val="22"/>
              </w:rPr>
              <w:t>sau</w:t>
            </w:r>
            <w:r w:rsidRPr="00731AEE">
              <w:rPr>
                <w:i/>
                <w:spacing w:val="2"/>
                <w:sz w:val="22"/>
                <w:szCs w:val="22"/>
              </w:rPr>
              <w:t xml:space="preserve"> </w:t>
            </w:r>
            <w:r w:rsidRPr="00731AEE">
              <w:rPr>
                <w:i/>
                <w:spacing w:val="-2"/>
                <w:sz w:val="22"/>
                <w:szCs w:val="22"/>
              </w:rPr>
              <w:t>categoriilor</w:t>
            </w:r>
            <w:r w:rsidRPr="00731AEE">
              <w:rPr>
                <w:i/>
                <w:sz w:val="22"/>
                <w:szCs w:val="22"/>
              </w:rPr>
              <w:t xml:space="preserve"> </w:t>
            </w:r>
            <w:r w:rsidRPr="00731AEE">
              <w:rPr>
                <w:i/>
                <w:spacing w:val="-1"/>
                <w:sz w:val="22"/>
                <w:szCs w:val="22"/>
              </w:rPr>
              <w:t>se</w:t>
            </w:r>
            <w:r w:rsidRPr="00731AEE">
              <w:rPr>
                <w:i/>
                <w:spacing w:val="1"/>
                <w:sz w:val="22"/>
                <w:szCs w:val="22"/>
              </w:rPr>
              <w:t xml:space="preserve"> </w:t>
            </w:r>
            <w:r w:rsidRPr="00731AEE">
              <w:rPr>
                <w:i/>
                <w:spacing w:val="-1"/>
                <w:sz w:val="22"/>
                <w:szCs w:val="22"/>
              </w:rPr>
              <w:t>vor</w:t>
            </w:r>
            <w:r w:rsidRPr="00731AEE">
              <w:rPr>
                <w:i/>
                <w:spacing w:val="1"/>
                <w:sz w:val="22"/>
                <w:szCs w:val="22"/>
              </w:rPr>
              <w:t xml:space="preserve"> </w:t>
            </w:r>
            <w:r w:rsidRPr="00731AEE">
              <w:rPr>
                <w:i/>
                <w:spacing w:val="-1"/>
                <w:sz w:val="22"/>
                <w:szCs w:val="22"/>
              </w:rPr>
              <w:t>respecta</w:t>
            </w:r>
            <w:r w:rsidRPr="00731AEE">
              <w:rPr>
                <w:i/>
                <w:spacing w:val="1"/>
                <w:sz w:val="22"/>
                <w:szCs w:val="22"/>
              </w:rPr>
              <w:t xml:space="preserve"> </w:t>
            </w:r>
            <w:r w:rsidRPr="00731AEE">
              <w:rPr>
                <w:i/>
                <w:spacing w:val="-1"/>
                <w:sz w:val="22"/>
                <w:szCs w:val="22"/>
              </w:rPr>
              <w:t>„Regulile competiționale</w:t>
            </w:r>
            <w:r w:rsidRPr="00731AEE">
              <w:rPr>
                <w:i/>
                <w:spacing w:val="35"/>
                <w:sz w:val="22"/>
                <w:szCs w:val="22"/>
              </w:rPr>
              <w:t xml:space="preserve"> </w:t>
            </w:r>
            <w:r w:rsidRPr="00731AEE">
              <w:rPr>
                <w:i/>
                <w:sz w:val="22"/>
                <w:szCs w:val="22"/>
              </w:rPr>
              <w:t xml:space="preserve">la </w:t>
            </w:r>
            <w:r w:rsidRPr="00731AEE">
              <w:rPr>
                <w:i/>
                <w:spacing w:val="-1"/>
                <w:sz w:val="22"/>
                <w:szCs w:val="22"/>
              </w:rPr>
              <w:t>turism</w:t>
            </w:r>
            <w:r w:rsidRPr="00731AEE">
              <w:rPr>
                <w:i/>
                <w:spacing w:val="-5"/>
                <w:sz w:val="22"/>
                <w:szCs w:val="22"/>
              </w:rPr>
              <w:t xml:space="preserve"> </w:t>
            </w:r>
            <w:r w:rsidRPr="00731AEE">
              <w:rPr>
                <w:i/>
                <w:spacing w:val="-1"/>
                <w:sz w:val="22"/>
                <w:szCs w:val="22"/>
              </w:rPr>
              <w:t>sportiv”</w:t>
            </w:r>
            <w:r w:rsidRPr="00731AEE">
              <w:rPr>
                <w:i/>
                <w:spacing w:val="-3"/>
                <w:sz w:val="22"/>
                <w:szCs w:val="22"/>
              </w:rPr>
              <w:t xml:space="preserve"> </w:t>
            </w:r>
            <w:r w:rsidRPr="00731AEE">
              <w:rPr>
                <w:i/>
                <w:sz w:val="22"/>
                <w:szCs w:val="22"/>
              </w:rPr>
              <w:t>și</w:t>
            </w:r>
            <w:r w:rsidRPr="00731AEE">
              <w:rPr>
                <w:i/>
                <w:spacing w:val="1"/>
                <w:sz w:val="22"/>
                <w:szCs w:val="22"/>
              </w:rPr>
              <w:t xml:space="preserve"> </w:t>
            </w:r>
            <w:r w:rsidRPr="00731AEE">
              <w:rPr>
                <w:i/>
                <w:spacing w:val="-1"/>
                <w:sz w:val="22"/>
                <w:szCs w:val="22"/>
              </w:rPr>
              <w:t>alte</w:t>
            </w:r>
            <w:r w:rsidRPr="00731AEE">
              <w:rPr>
                <w:i/>
                <w:spacing w:val="-3"/>
                <w:sz w:val="22"/>
                <w:szCs w:val="22"/>
              </w:rPr>
              <w:t xml:space="preserve"> </w:t>
            </w:r>
            <w:r w:rsidRPr="00731AEE">
              <w:rPr>
                <w:i/>
                <w:spacing w:val="-1"/>
                <w:sz w:val="22"/>
                <w:szCs w:val="22"/>
              </w:rPr>
              <w:t>documente</w:t>
            </w:r>
            <w:r w:rsidRPr="00731AEE">
              <w:rPr>
                <w:i/>
                <w:spacing w:val="-3"/>
                <w:sz w:val="22"/>
                <w:szCs w:val="22"/>
              </w:rPr>
              <w:t xml:space="preserve"> </w:t>
            </w:r>
            <w:r w:rsidRPr="00731AEE">
              <w:rPr>
                <w:i/>
                <w:spacing w:val="-1"/>
                <w:sz w:val="22"/>
                <w:szCs w:val="22"/>
              </w:rPr>
              <w:t>normative</w:t>
            </w:r>
            <w:r w:rsidRPr="00731AEE">
              <w:rPr>
                <w:i/>
                <w:spacing w:val="-3"/>
                <w:sz w:val="22"/>
                <w:szCs w:val="22"/>
              </w:rPr>
              <w:t xml:space="preserve"> </w:t>
            </w:r>
            <w:r w:rsidRPr="00731AEE">
              <w:rPr>
                <w:i/>
                <w:sz w:val="22"/>
                <w:szCs w:val="22"/>
              </w:rPr>
              <w:t>ale</w:t>
            </w:r>
            <w:r w:rsidRPr="00731AEE">
              <w:rPr>
                <w:i/>
                <w:spacing w:val="-3"/>
                <w:sz w:val="22"/>
                <w:szCs w:val="22"/>
              </w:rPr>
              <w:t xml:space="preserve"> </w:t>
            </w:r>
            <w:r w:rsidRPr="00731AEE">
              <w:rPr>
                <w:i/>
                <w:spacing w:val="-1"/>
                <w:sz w:val="22"/>
                <w:szCs w:val="22"/>
              </w:rPr>
              <w:t>turismului</w:t>
            </w:r>
            <w:r w:rsidRPr="00731AEE">
              <w:rPr>
                <w:i/>
                <w:spacing w:val="-3"/>
                <w:sz w:val="22"/>
                <w:szCs w:val="22"/>
              </w:rPr>
              <w:t xml:space="preserve"> </w:t>
            </w:r>
            <w:r w:rsidRPr="00731AEE">
              <w:rPr>
                <w:i/>
                <w:spacing w:val="-1"/>
                <w:sz w:val="22"/>
                <w:szCs w:val="22"/>
              </w:rPr>
              <w:t>sportiv.</w:t>
            </w:r>
          </w:p>
          <w:p w:rsidR="00C8571A" w:rsidRPr="00731AEE" w:rsidRDefault="00C8571A" w:rsidP="00C8571A">
            <w:pPr>
              <w:pStyle w:val="a3"/>
              <w:tabs>
                <w:tab w:val="left" w:pos="833"/>
              </w:tabs>
              <w:ind w:left="0" w:firstLine="172"/>
              <w:jc w:val="both"/>
              <w:rPr>
                <w:i/>
                <w:sz w:val="22"/>
                <w:szCs w:val="22"/>
              </w:rPr>
            </w:pPr>
            <w:r w:rsidRPr="00731AEE">
              <w:rPr>
                <w:i/>
                <w:spacing w:val="-1"/>
                <w:sz w:val="22"/>
                <w:szCs w:val="22"/>
              </w:rPr>
              <w:t>La</w:t>
            </w:r>
            <w:r w:rsidRPr="00731AEE">
              <w:rPr>
                <w:i/>
                <w:spacing w:val="11"/>
                <w:sz w:val="22"/>
                <w:szCs w:val="22"/>
              </w:rPr>
              <w:t xml:space="preserve"> </w:t>
            </w:r>
            <w:r w:rsidRPr="00731AEE">
              <w:rPr>
                <w:i/>
                <w:spacing w:val="-1"/>
                <w:sz w:val="22"/>
                <w:szCs w:val="22"/>
              </w:rPr>
              <w:t>îndeplinirea</w:t>
            </w:r>
            <w:r w:rsidRPr="00731AEE">
              <w:rPr>
                <w:i/>
                <w:spacing w:val="11"/>
                <w:sz w:val="22"/>
                <w:szCs w:val="22"/>
              </w:rPr>
              <w:t xml:space="preserve"> </w:t>
            </w:r>
            <w:r w:rsidRPr="00731AEE">
              <w:rPr>
                <w:i/>
                <w:spacing w:val="-1"/>
                <w:sz w:val="22"/>
                <w:szCs w:val="22"/>
              </w:rPr>
              <w:t>cerințelor</w:t>
            </w:r>
            <w:r w:rsidRPr="00731AEE">
              <w:rPr>
                <w:i/>
                <w:spacing w:val="12"/>
                <w:sz w:val="22"/>
                <w:szCs w:val="22"/>
              </w:rPr>
              <w:t xml:space="preserve"> </w:t>
            </w:r>
            <w:r w:rsidRPr="00731AEE">
              <w:rPr>
                <w:i/>
                <w:spacing w:val="-1"/>
                <w:sz w:val="22"/>
                <w:szCs w:val="22"/>
              </w:rPr>
              <w:t>pentru</w:t>
            </w:r>
            <w:r w:rsidRPr="00731AEE">
              <w:rPr>
                <w:i/>
                <w:spacing w:val="12"/>
                <w:sz w:val="22"/>
                <w:szCs w:val="22"/>
              </w:rPr>
              <w:t xml:space="preserve"> </w:t>
            </w:r>
            <w:r w:rsidRPr="00731AEE">
              <w:rPr>
                <w:i/>
                <w:spacing w:val="-1"/>
                <w:sz w:val="22"/>
                <w:szCs w:val="22"/>
              </w:rPr>
              <w:t>titlul</w:t>
            </w:r>
            <w:r w:rsidRPr="00731AEE">
              <w:rPr>
                <w:i/>
                <w:spacing w:val="12"/>
                <w:sz w:val="22"/>
                <w:szCs w:val="22"/>
              </w:rPr>
              <w:t xml:space="preserve"> </w:t>
            </w:r>
            <w:r w:rsidRPr="00731AEE">
              <w:rPr>
                <w:i/>
                <w:sz w:val="22"/>
                <w:szCs w:val="22"/>
              </w:rPr>
              <w:t>MIS</w:t>
            </w:r>
            <w:r w:rsidRPr="00731AEE">
              <w:rPr>
                <w:i/>
                <w:spacing w:val="11"/>
                <w:sz w:val="22"/>
                <w:szCs w:val="22"/>
              </w:rPr>
              <w:t xml:space="preserve"> </w:t>
            </w:r>
            <w:r w:rsidRPr="00731AEE">
              <w:rPr>
                <w:i/>
                <w:spacing w:val="-1"/>
                <w:sz w:val="22"/>
                <w:szCs w:val="22"/>
              </w:rPr>
              <w:t>trebuie</w:t>
            </w:r>
            <w:r w:rsidRPr="00731AEE">
              <w:rPr>
                <w:i/>
                <w:spacing w:val="11"/>
                <w:sz w:val="22"/>
                <w:szCs w:val="22"/>
              </w:rPr>
              <w:t xml:space="preserve"> </w:t>
            </w:r>
            <w:r w:rsidRPr="00731AEE">
              <w:rPr>
                <w:i/>
                <w:sz w:val="22"/>
                <w:szCs w:val="22"/>
              </w:rPr>
              <w:t>de</w:t>
            </w:r>
            <w:r w:rsidRPr="00731AEE">
              <w:rPr>
                <w:i/>
                <w:spacing w:val="11"/>
                <w:sz w:val="22"/>
                <w:szCs w:val="22"/>
              </w:rPr>
              <w:t xml:space="preserve"> </w:t>
            </w:r>
            <w:r w:rsidRPr="00731AEE">
              <w:rPr>
                <w:i/>
                <w:spacing w:val="-2"/>
                <w:sz w:val="22"/>
                <w:szCs w:val="22"/>
              </w:rPr>
              <w:t>avut</w:t>
            </w:r>
            <w:r w:rsidRPr="00731AEE">
              <w:rPr>
                <w:i/>
                <w:spacing w:val="12"/>
                <w:sz w:val="22"/>
                <w:szCs w:val="22"/>
              </w:rPr>
              <w:t xml:space="preserve"> </w:t>
            </w:r>
            <w:r w:rsidRPr="00731AEE">
              <w:rPr>
                <w:i/>
                <w:spacing w:val="-1"/>
                <w:sz w:val="22"/>
                <w:szCs w:val="22"/>
              </w:rPr>
              <w:t>în</w:t>
            </w:r>
            <w:r w:rsidRPr="00731AEE">
              <w:rPr>
                <w:i/>
                <w:spacing w:val="14"/>
                <w:sz w:val="22"/>
                <w:szCs w:val="22"/>
              </w:rPr>
              <w:t xml:space="preserve"> </w:t>
            </w:r>
            <w:r w:rsidRPr="00731AEE">
              <w:rPr>
                <w:i/>
                <w:spacing w:val="-1"/>
                <w:sz w:val="22"/>
                <w:szCs w:val="22"/>
              </w:rPr>
              <w:t>activ</w:t>
            </w:r>
            <w:r w:rsidRPr="00731AEE">
              <w:rPr>
                <w:i/>
                <w:spacing w:val="12"/>
                <w:sz w:val="22"/>
                <w:szCs w:val="22"/>
              </w:rPr>
              <w:t xml:space="preserve"> </w:t>
            </w:r>
            <w:r w:rsidRPr="00731AEE">
              <w:rPr>
                <w:i/>
                <w:spacing w:val="-1"/>
                <w:sz w:val="22"/>
                <w:szCs w:val="22"/>
              </w:rPr>
              <w:t>conducerea</w:t>
            </w:r>
            <w:r w:rsidRPr="00731AEE">
              <w:rPr>
                <w:i/>
                <w:spacing w:val="23"/>
                <w:sz w:val="22"/>
                <w:szCs w:val="22"/>
              </w:rPr>
              <w:t xml:space="preserve"> </w:t>
            </w:r>
            <w:r w:rsidRPr="00731AEE">
              <w:rPr>
                <w:i/>
                <w:sz w:val="22"/>
                <w:szCs w:val="22"/>
              </w:rPr>
              <w:t>a</w:t>
            </w:r>
            <w:r w:rsidRPr="00731AEE">
              <w:rPr>
                <w:i/>
                <w:spacing w:val="28"/>
                <w:sz w:val="22"/>
                <w:szCs w:val="22"/>
              </w:rPr>
              <w:t xml:space="preserve"> </w:t>
            </w:r>
            <w:r w:rsidRPr="00731AEE">
              <w:rPr>
                <w:i/>
                <w:sz w:val="22"/>
                <w:szCs w:val="22"/>
              </w:rPr>
              <w:t>2</w:t>
            </w:r>
            <w:r w:rsidRPr="00731AEE">
              <w:rPr>
                <w:i/>
                <w:spacing w:val="28"/>
                <w:sz w:val="22"/>
                <w:szCs w:val="22"/>
              </w:rPr>
              <w:t xml:space="preserve"> </w:t>
            </w:r>
            <w:r w:rsidRPr="00731AEE">
              <w:rPr>
                <w:i/>
                <w:spacing w:val="-1"/>
                <w:sz w:val="22"/>
                <w:szCs w:val="22"/>
              </w:rPr>
              <w:t>MTS</w:t>
            </w:r>
            <w:r w:rsidRPr="00731AEE">
              <w:rPr>
                <w:i/>
                <w:spacing w:val="25"/>
                <w:sz w:val="22"/>
                <w:szCs w:val="22"/>
              </w:rPr>
              <w:t xml:space="preserve"> </w:t>
            </w:r>
            <w:r w:rsidRPr="00731AEE">
              <w:rPr>
                <w:i/>
                <w:sz w:val="22"/>
                <w:szCs w:val="22"/>
              </w:rPr>
              <w:t>cu</w:t>
            </w:r>
            <w:r w:rsidRPr="00731AEE">
              <w:rPr>
                <w:i/>
                <w:spacing w:val="26"/>
                <w:sz w:val="22"/>
                <w:szCs w:val="22"/>
              </w:rPr>
              <w:t xml:space="preserve"> </w:t>
            </w:r>
            <w:r w:rsidRPr="00731AEE">
              <w:rPr>
                <w:i/>
                <w:spacing w:val="-1"/>
                <w:sz w:val="22"/>
                <w:szCs w:val="22"/>
              </w:rPr>
              <w:t>coeficientul</w:t>
            </w:r>
            <w:r w:rsidRPr="00731AEE">
              <w:rPr>
                <w:i/>
                <w:spacing w:val="26"/>
                <w:sz w:val="22"/>
                <w:szCs w:val="22"/>
              </w:rPr>
              <w:t xml:space="preserve"> </w:t>
            </w:r>
            <w:r w:rsidRPr="00731AEE">
              <w:rPr>
                <w:i/>
                <w:spacing w:val="-1"/>
                <w:sz w:val="22"/>
                <w:szCs w:val="22"/>
              </w:rPr>
              <w:t>VI</w:t>
            </w:r>
            <w:r w:rsidRPr="00731AEE">
              <w:rPr>
                <w:i/>
                <w:spacing w:val="28"/>
                <w:sz w:val="22"/>
                <w:szCs w:val="22"/>
              </w:rPr>
              <w:t xml:space="preserve"> </w:t>
            </w:r>
            <w:r w:rsidRPr="00731AEE">
              <w:rPr>
                <w:i/>
                <w:spacing w:val="-1"/>
                <w:sz w:val="22"/>
                <w:szCs w:val="22"/>
              </w:rPr>
              <w:t>(pentru</w:t>
            </w:r>
            <w:r w:rsidRPr="00731AEE">
              <w:rPr>
                <w:i/>
                <w:spacing w:val="28"/>
                <w:sz w:val="22"/>
                <w:szCs w:val="22"/>
              </w:rPr>
              <w:t xml:space="preserve"> </w:t>
            </w:r>
            <w:r w:rsidRPr="00731AEE">
              <w:rPr>
                <w:i/>
                <w:spacing w:val="-1"/>
                <w:sz w:val="22"/>
                <w:szCs w:val="22"/>
              </w:rPr>
              <w:t>femei</w:t>
            </w:r>
            <w:r w:rsidRPr="00731AEE">
              <w:rPr>
                <w:i/>
                <w:spacing w:val="35"/>
                <w:sz w:val="22"/>
                <w:szCs w:val="22"/>
              </w:rPr>
              <w:t xml:space="preserve"> </w:t>
            </w:r>
            <w:r w:rsidRPr="00731AEE">
              <w:rPr>
                <w:i/>
                <w:sz w:val="22"/>
                <w:szCs w:val="22"/>
              </w:rPr>
              <w:t>–</w:t>
            </w:r>
            <w:r w:rsidRPr="00731AEE">
              <w:rPr>
                <w:i/>
                <w:spacing w:val="27"/>
                <w:sz w:val="22"/>
                <w:szCs w:val="22"/>
              </w:rPr>
              <w:t xml:space="preserve"> </w:t>
            </w:r>
            <w:r w:rsidRPr="00731AEE">
              <w:rPr>
                <w:i/>
                <w:spacing w:val="-1"/>
                <w:sz w:val="22"/>
                <w:szCs w:val="22"/>
              </w:rPr>
              <w:t>V)</w:t>
            </w:r>
            <w:r w:rsidRPr="00731AEE">
              <w:rPr>
                <w:i/>
                <w:spacing w:val="28"/>
                <w:sz w:val="22"/>
                <w:szCs w:val="22"/>
              </w:rPr>
              <w:t xml:space="preserve"> </w:t>
            </w:r>
            <w:r w:rsidRPr="00731AEE">
              <w:rPr>
                <w:i/>
                <w:sz w:val="22"/>
                <w:szCs w:val="22"/>
              </w:rPr>
              <w:t>de</w:t>
            </w:r>
            <w:r w:rsidRPr="00731AEE">
              <w:rPr>
                <w:i/>
                <w:spacing w:val="25"/>
                <w:sz w:val="22"/>
                <w:szCs w:val="22"/>
              </w:rPr>
              <w:t xml:space="preserve"> </w:t>
            </w:r>
            <w:r w:rsidRPr="00731AEE">
              <w:rPr>
                <w:i/>
                <w:spacing w:val="-1"/>
                <w:sz w:val="22"/>
                <w:szCs w:val="22"/>
              </w:rPr>
              <w:t>dificultate</w:t>
            </w:r>
            <w:r w:rsidRPr="00731AEE">
              <w:rPr>
                <w:i/>
                <w:spacing w:val="25"/>
                <w:sz w:val="22"/>
                <w:szCs w:val="22"/>
              </w:rPr>
              <w:t xml:space="preserve"> </w:t>
            </w:r>
            <w:r w:rsidRPr="00731AEE">
              <w:rPr>
                <w:i/>
                <w:sz w:val="22"/>
                <w:szCs w:val="22"/>
              </w:rPr>
              <w:t>în</w:t>
            </w:r>
            <w:r w:rsidRPr="00731AEE">
              <w:rPr>
                <w:i/>
                <w:spacing w:val="26"/>
                <w:sz w:val="22"/>
                <w:szCs w:val="22"/>
              </w:rPr>
              <w:t xml:space="preserve"> </w:t>
            </w:r>
            <w:r w:rsidRPr="00731AEE">
              <w:rPr>
                <w:i/>
                <w:spacing w:val="-1"/>
                <w:sz w:val="22"/>
                <w:szCs w:val="22"/>
              </w:rPr>
              <w:t>diferite</w:t>
            </w:r>
            <w:r w:rsidRPr="00731AEE">
              <w:rPr>
                <w:i/>
                <w:spacing w:val="28"/>
                <w:sz w:val="22"/>
                <w:szCs w:val="22"/>
              </w:rPr>
              <w:t xml:space="preserve"> </w:t>
            </w:r>
            <w:r w:rsidRPr="00731AEE">
              <w:rPr>
                <w:i/>
                <w:spacing w:val="-1"/>
                <w:sz w:val="22"/>
                <w:szCs w:val="22"/>
              </w:rPr>
              <w:t>zone</w:t>
            </w:r>
            <w:r w:rsidRPr="00731AEE">
              <w:rPr>
                <w:i/>
                <w:spacing w:val="28"/>
                <w:sz w:val="22"/>
                <w:szCs w:val="22"/>
              </w:rPr>
              <w:t xml:space="preserve"> </w:t>
            </w:r>
            <w:r w:rsidRPr="00731AEE">
              <w:rPr>
                <w:i/>
                <w:spacing w:val="-1"/>
                <w:sz w:val="22"/>
                <w:szCs w:val="22"/>
              </w:rPr>
              <w:t>turistico-geografice</w:t>
            </w:r>
            <w:r w:rsidRPr="00731AEE">
              <w:rPr>
                <w:i/>
                <w:spacing w:val="-3"/>
                <w:sz w:val="22"/>
                <w:szCs w:val="22"/>
              </w:rPr>
              <w:t xml:space="preserve"> </w:t>
            </w:r>
            <w:r w:rsidRPr="00731AEE">
              <w:rPr>
                <w:i/>
                <w:sz w:val="22"/>
                <w:szCs w:val="22"/>
              </w:rPr>
              <w:t>și</w:t>
            </w:r>
            <w:r w:rsidRPr="00731AEE">
              <w:rPr>
                <w:i/>
                <w:spacing w:val="-1"/>
                <w:sz w:val="22"/>
                <w:szCs w:val="22"/>
              </w:rPr>
              <w:t xml:space="preserve"> </w:t>
            </w:r>
            <w:r w:rsidRPr="00731AEE">
              <w:rPr>
                <w:i/>
                <w:sz w:val="22"/>
                <w:szCs w:val="22"/>
              </w:rPr>
              <w:t>un</w:t>
            </w:r>
            <w:r w:rsidRPr="00731AEE">
              <w:rPr>
                <w:i/>
                <w:spacing w:val="1"/>
                <w:sz w:val="22"/>
                <w:szCs w:val="22"/>
              </w:rPr>
              <w:t xml:space="preserve"> </w:t>
            </w:r>
            <w:r w:rsidRPr="00731AEE">
              <w:rPr>
                <w:i/>
                <w:spacing w:val="-1"/>
                <w:sz w:val="22"/>
                <w:szCs w:val="22"/>
              </w:rPr>
              <w:t>aport</w:t>
            </w:r>
            <w:r w:rsidRPr="00731AEE">
              <w:rPr>
                <w:i/>
                <w:spacing w:val="1"/>
                <w:sz w:val="22"/>
                <w:szCs w:val="22"/>
              </w:rPr>
              <w:t xml:space="preserve"> </w:t>
            </w:r>
            <w:r w:rsidRPr="00731AEE">
              <w:rPr>
                <w:i/>
                <w:spacing w:val="-2"/>
                <w:sz w:val="22"/>
                <w:szCs w:val="22"/>
              </w:rPr>
              <w:t>considerabil</w:t>
            </w:r>
            <w:r w:rsidRPr="00731AEE">
              <w:rPr>
                <w:i/>
                <w:spacing w:val="-1"/>
                <w:sz w:val="22"/>
                <w:szCs w:val="22"/>
              </w:rPr>
              <w:t xml:space="preserve"> </w:t>
            </w:r>
            <w:r w:rsidRPr="00731AEE">
              <w:rPr>
                <w:i/>
                <w:sz w:val="22"/>
                <w:szCs w:val="22"/>
              </w:rPr>
              <w:t xml:space="preserve">la </w:t>
            </w:r>
            <w:r w:rsidRPr="00731AEE">
              <w:rPr>
                <w:i/>
                <w:spacing w:val="-1"/>
                <w:sz w:val="22"/>
                <w:szCs w:val="22"/>
              </w:rPr>
              <w:t>dezvoltarea</w:t>
            </w:r>
            <w:r w:rsidRPr="00731AEE">
              <w:rPr>
                <w:i/>
                <w:sz w:val="22"/>
                <w:szCs w:val="22"/>
              </w:rPr>
              <w:t xml:space="preserve"> </w:t>
            </w:r>
            <w:r w:rsidRPr="00731AEE">
              <w:rPr>
                <w:i/>
                <w:spacing w:val="-1"/>
                <w:sz w:val="22"/>
                <w:szCs w:val="22"/>
              </w:rPr>
              <w:t>turismului</w:t>
            </w:r>
            <w:r w:rsidRPr="00731AEE">
              <w:rPr>
                <w:i/>
                <w:spacing w:val="-3"/>
                <w:sz w:val="22"/>
                <w:szCs w:val="22"/>
              </w:rPr>
              <w:t xml:space="preserve"> </w:t>
            </w:r>
            <w:r w:rsidRPr="00731AEE">
              <w:rPr>
                <w:i/>
                <w:spacing w:val="-1"/>
                <w:sz w:val="22"/>
                <w:szCs w:val="22"/>
              </w:rPr>
              <w:t>în</w:t>
            </w:r>
            <w:r w:rsidRPr="00731AEE">
              <w:rPr>
                <w:i/>
                <w:spacing w:val="1"/>
                <w:sz w:val="22"/>
                <w:szCs w:val="22"/>
              </w:rPr>
              <w:t xml:space="preserve"> </w:t>
            </w:r>
            <w:r w:rsidRPr="00731AEE">
              <w:rPr>
                <w:i/>
                <w:sz w:val="22"/>
                <w:szCs w:val="22"/>
              </w:rPr>
              <w:t>RM.</w:t>
            </w:r>
          </w:p>
          <w:p w:rsidR="00C8571A" w:rsidRPr="00731AEE" w:rsidRDefault="00C8571A" w:rsidP="00C8571A">
            <w:pPr>
              <w:pStyle w:val="a5"/>
              <w:ind w:left="0" w:firstLine="172"/>
              <w:jc w:val="both"/>
              <w:rPr>
                <w:rFonts w:ascii="Times New Roman" w:hAnsi="Times New Roman"/>
                <w:i/>
                <w:spacing w:val="-2"/>
              </w:rPr>
            </w:pPr>
            <w:r w:rsidRPr="00731AEE">
              <w:rPr>
                <w:rFonts w:ascii="Times New Roman" w:hAnsi="Times New Roman"/>
                <w:i/>
                <w:spacing w:val="-1"/>
              </w:rPr>
              <w:t>Categoria,</w:t>
            </w:r>
            <w:r w:rsidRPr="00731AEE">
              <w:rPr>
                <w:rFonts w:ascii="Times New Roman" w:hAnsi="Times New Roman"/>
                <w:i/>
                <w:spacing w:val="70"/>
              </w:rPr>
              <w:t xml:space="preserve"> </w:t>
            </w:r>
            <w:r w:rsidRPr="00731AEE">
              <w:rPr>
                <w:rFonts w:ascii="Times New Roman" w:hAnsi="Times New Roman"/>
                <w:i/>
                <w:spacing w:val="-1"/>
              </w:rPr>
              <w:t>coeficientul</w:t>
            </w:r>
            <w:r w:rsidRPr="00731AEE">
              <w:rPr>
                <w:rFonts w:ascii="Times New Roman" w:hAnsi="Times New Roman"/>
                <w:i/>
                <w:spacing w:val="2"/>
              </w:rPr>
              <w:t xml:space="preserve"> </w:t>
            </w:r>
            <w:r w:rsidRPr="00731AEE">
              <w:rPr>
                <w:rFonts w:ascii="Times New Roman" w:hAnsi="Times New Roman"/>
                <w:i/>
              </w:rPr>
              <w:t>de</w:t>
            </w:r>
            <w:r w:rsidRPr="00731AEE">
              <w:rPr>
                <w:rFonts w:ascii="Times New Roman" w:hAnsi="Times New Roman"/>
                <w:i/>
                <w:spacing w:val="1"/>
              </w:rPr>
              <w:t xml:space="preserve"> </w:t>
            </w:r>
            <w:r w:rsidRPr="00731AEE">
              <w:rPr>
                <w:rFonts w:ascii="Times New Roman" w:hAnsi="Times New Roman"/>
                <w:i/>
                <w:spacing w:val="-1"/>
              </w:rPr>
              <w:t>dificultate</w:t>
            </w:r>
            <w:r w:rsidRPr="00731AEE">
              <w:rPr>
                <w:rFonts w:ascii="Times New Roman" w:hAnsi="Times New Roman"/>
                <w:i/>
                <w:spacing w:val="69"/>
              </w:rPr>
              <w:t xml:space="preserve"> </w:t>
            </w:r>
            <w:r w:rsidRPr="00731AEE">
              <w:rPr>
                <w:rFonts w:ascii="Times New Roman" w:hAnsi="Times New Roman"/>
                <w:i/>
              </w:rPr>
              <w:t>al</w:t>
            </w:r>
            <w:r w:rsidRPr="00731AEE">
              <w:rPr>
                <w:rFonts w:ascii="Times New Roman" w:hAnsi="Times New Roman"/>
                <w:i/>
                <w:spacing w:val="10"/>
              </w:rPr>
              <w:t xml:space="preserve"> </w:t>
            </w:r>
            <w:r w:rsidRPr="00731AEE">
              <w:rPr>
                <w:rFonts w:ascii="Times New Roman" w:hAnsi="Times New Roman"/>
                <w:i/>
                <w:spacing w:val="-1"/>
              </w:rPr>
              <w:t>MTS,</w:t>
            </w:r>
            <w:r w:rsidRPr="00731AEE">
              <w:rPr>
                <w:rFonts w:ascii="Times New Roman" w:hAnsi="Times New Roman"/>
                <w:i/>
              </w:rPr>
              <w:t xml:space="preserve"> </w:t>
            </w:r>
            <w:r w:rsidRPr="00731AEE">
              <w:rPr>
                <w:rFonts w:ascii="Times New Roman" w:hAnsi="Times New Roman"/>
                <w:i/>
                <w:spacing w:val="-1"/>
              </w:rPr>
              <w:t>coeficientul</w:t>
            </w:r>
            <w:r w:rsidRPr="00731AEE">
              <w:rPr>
                <w:rFonts w:ascii="Times New Roman" w:hAnsi="Times New Roman"/>
                <w:i/>
                <w:spacing w:val="2"/>
              </w:rPr>
              <w:t xml:space="preserve"> </w:t>
            </w:r>
            <w:r w:rsidRPr="00731AEE">
              <w:rPr>
                <w:rFonts w:ascii="Times New Roman" w:hAnsi="Times New Roman"/>
                <w:i/>
              </w:rPr>
              <w:t>de</w:t>
            </w:r>
            <w:r w:rsidRPr="00731AEE">
              <w:rPr>
                <w:rFonts w:ascii="Times New Roman" w:hAnsi="Times New Roman"/>
                <w:i/>
                <w:spacing w:val="1"/>
              </w:rPr>
              <w:t xml:space="preserve"> </w:t>
            </w:r>
            <w:r w:rsidRPr="00731AEE">
              <w:rPr>
                <w:rFonts w:ascii="Times New Roman" w:hAnsi="Times New Roman"/>
                <w:i/>
                <w:spacing w:val="-1"/>
              </w:rPr>
              <w:t>dificultate</w:t>
            </w:r>
            <w:r w:rsidRPr="00731AEE">
              <w:rPr>
                <w:rFonts w:ascii="Times New Roman" w:hAnsi="Times New Roman"/>
                <w:i/>
                <w:spacing w:val="3"/>
              </w:rPr>
              <w:t xml:space="preserve"> </w:t>
            </w:r>
            <w:r w:rsidRPr="00731AEE">
              <w:rPr>
                <w:rFonts w:ascii="Times New Roman" w:hAnsi="Times New Roman"/>
                <w:i/>
              </w:rPr>
              <w:t>a</w:t>
            </w:r>
            <w:r w:rsidRPr="00731AEE">
              <w:rPr>
                <w:rFonts w:ascii="Times New Roman" w:hAnsi="Times New Roman"/>
                <w:i/>
                <w:spacing w:val="23"/>
              </w:rPr>
              <w:t xml:space="preserve"> </w:t>
            </w:r>
            <w:r w:rsidRPr="00731AEE">
              <w:rPr>
                <w:rFonts w:ascii="Times New Roman" w:hAnsi="Times New Roman"/>
                <w:i/>
                <w:spacing w:val="-1"/>
              </w:rPr>
              <w:t>obstacolelor</w:t>
            </w:r>
            <w:r w:rsidRPr="00731AEE">
              <w:rPr>
                <w:rFonts w:ascii="Times New Roman" w:hAnsi="Times New Roman"/>
                <w:i/>
              </w:rPr>
              <w:t xml:space="preserve"> </w:t>
            </w:r>
            <w:r w:rsidRPr="00731AEE">
              <w:rPr>
                <w:rFonts w:ascii="Times New Roman" w:hAnsi="Times New Roman"/>
                <w:i/>
                <w:spacing w:val="8"/>
              </w:rPr>
              <w:t xml:space="preserve"> </w:t>
            </w:r>
            <w:r w:rsidRPr="00731AEE">
              <w:rPr>
                <w:rFonts w:ascii="Times New Roman" w:hAnsi="Times New Roman"/>
                <w:i/>
              </w:rPr>
              <w:t xml:space="preserve">se </w:t>
            </w:r>
            <w:r w:rsidRPr="00731AEE">
              <w:rPr>
                <w:rFonts w:ascii="Times New Roman" w:hAnsi="Times New Roman"/>
                <w:i/>
                <w:spacing w:val="8"/>
              </w:rPr>
              <w:t xml:space="preserve"> </w:t>
            </w:r>
            <w:r w:rsidRPr="00731AEE">
              <w:rPr>
                <w:rFonts w:ascii="Times New Roman" w:hAnsi="Times New Roman"/>
                <w:i/>
                <w:spacing w:val="-1"/>
              </w:rPr>
              <w:t>determină</w:t>
            </w:r>
            <w:r w:rsidRPr="00731AEE">
              <w:rPr>
                <w:rFonts w:ascii="Times New Roman" w:hAnsi="Times New Roman"/>
                <w:i/>
              </w:rPr>
              <w:t xml:space="preserve"> </w:t>
            </w:r>
            <w:r w:rsidRPr="00731AEE">
              <w:rPr>
                <w:rFonts w:ascii="Times New Roman" w:hAnsi="Times New Roman"/>
                <w:i/>
                <w:spacing w:val="8"/>
              </w:rPr>
              <w:t xml:space="preserve"> </w:t>
            </w:r>
            <w:r w:rsidRPr="00731AEE">
              <w:rPr>
                <w:rFonts w:ascii="Times New Roman" w:hAnsi="Times New Roman"/>
                <w:i/>
              </w:rPr>
              <w:t xml:space="preserve">în </w:t>
            </w:r>
            <w:r w:rsidRPr="00731AEE">
              <w:rPr>
                <w:rFonts w:ascii="Times New Roman" w:hAnsi="Times New Roman"/>
                <w:i/>
                <w:spacing w:val="9"/>
              </w:rPr>
              <w:t xml:space="preserve"> </w:t>
            </w:r>
            <w:r w:rsidRPr="00731AEE">
              <w:rPr>
                <w:rFonts w:ascii="Times New Roman" w:hAnsi="Times New Roman"/>
                <w:i/>
                <w:spacing w:val="-2"/>
              </w:rPr>
              <w:t>conformitate</w:t>
            </w:r>
            <w:r w:rsidRPr="00731AEE">
              <w:rPr>
                <w:rFonts w:ascii="Times New Roman" w:hAnsi="Times New Roman"/>
                <w:i/>
              </w:rPr>
              <w:t xml:space="preserve"> </w:t>
            </w:r>
            <w:r w:rsidRPr="00731AEE">
              <w:rPr>
                <w:rFonts w:ascii="Times New Roman" w:hAnsi="Times New Roman"/>
                <w:i/>
                <w:spacing w:val="11"/>
              </w:rPr>
              <w:t xml:space="preserve"> </w:t>
            </w:r>
            <w:r w:rsidRPr="00731AEE">
              <w:rPr>
                <w:rFonts w:ascii="Times New Roman" w:hAnsi="Times New Roman"/>
                <w:i/>
                <w:spacing w:val="-2"/>
              </w:rPr>
              <w:t>cu</w:t>
            </w:r>
            <w:r w:rsidRPr="00731AEE">
              <w:rPr>
                <w:rFonts w:ascii="Times New Roman" w:hAnsi="Times New Roman"/>
                <w:i/>
              </w:rPr>
              <w:t xml:space="preserve"> </w:t>
            </w:r>
            <w:r w:rsidRPr="00731AEE">
              <w:rPr>
                <w:rFonts w:ascii="Times New Roman" w:hAnsi="Times New Roman"/>
                <w:i/>
                <w:spacing w:val="11"/>
              </w:rPr>
              <w:t xml:space="preserve"> </w:t>
            </w:r>
            <w:r w:rsidRPr="00731AEE">
              <w:rPr>
                <w:rFonts w:ascii="Times New Roman" w:hAnsi="Times New Roman"/>
                <w:i/>
                <w:spacing w:val="-1"/>
              </w:rPr>
              <w:t>„Clasificarea</w:t>
            </w:r>
            <w:r w:rsidRPr="00731AEE">
              <w:rPr>
                <w:rFonts w:ascii="Times New Roman" w:hAnsi="Times New Roman"/>
                <w:i/>
              </w:rPr>
              <w:t xml:space="preserve"> </w:t>
            </w:r>
            <w:r w:rsidRPr="00731AEE">
              <w:rPr>
                <w:rFonts w:ascii="Times New Roman" w:hAnsi="Times New Roman"/>
                <w:i/>
                <w:spacing w:val="9"/>
              </w:rPr>
              <w:t xml:space="preserve"> </w:t>
            </w:r>
            <w:r w:rsidRPr="00731AEE">
              <w:rPr>
                <w:rFonts w:ascii="Times New Roman" w:hAnsi="Times New Roman"/>
                <w:i/>
                <w:spacing w:val="-1"/>
              </w:rPr>
              <w:t>unică</w:t>
            </w:r>
            <w:r w:rsidRPr="00731AEE">
              <w:rPr>
                <w:rFonts w:ascii="Times New Roman" w:hAnsi="Times New Roman"/>
                <w:i/>
              </w:rPr>
              <w:t xml:space="preserve"> </w:t>
            </w:r>
            <w:r w:rsidRPr="00731AEE">
              <w:rPr>
                <w:rFonts w:ascii="Times New Roman" w:hAnsi="Times New Roman"/>
                <w:i/>
                <w:spacing w:val="8"/>
              </w:rPr>
              <w:t xml:space="preserve"> </w:t>
            </w:r>
            <w:r w:rsidRPr="00731AEE">
              <w:rPr>
                <w:rFonts w:ascii="Times New Roman" w:hAnsi="Times New Roman"/>
                <w:i/>
              </w:rPr>
              <w:t xml:space="preserve">a </w:t>
            </w:r>
            <w:r w:rsidRPr="00731AEE">
              <w:rPr>
                <w:rFonts w:ascii="Times New Roman" w:hAnsi="Times New Roman"/>
                <w:i/>
                <w:spacing w:val="11"/>
              </w:rPr>
              <w:t xml:space="preserve"> </w:t>
            </w:r>
            <w:r w:rsidRPr="00731AEE">
              <w:rPr>
                <w:rFonts w:ascii="Times New Roman" w:hAnsi="Times New Roman"/>
                <w:i/>
                <w:spacing w:val="-2"/>
              </w:rPr>
              <w:t xml:space="preserve">rutelor </w:t>
            </w:r>
            <w:r w:rsidRPr="00731AEE">
              <w:rPr>
                <w:rFonts w:ascii="Times New Roman" w:hAnsi="Times New Roman"/>
                <w:i/>
                <w:spacing w:val="-1"/>
              </w:rPr>
              <w:t>(itinerarelor)</w:t>
            </w:r>
            <w:r w:rsidRPr="00731AEE">
              <w:rPr>
                <w:rFonts w:ascii="Times New Roman" w:hAnsi="Times New Roman"/>
                <w:i/>
                <w:spacing w:val="26"/>
              </w:rPr>
              <w:t xml:space="preserve"> </w:t>
            </w:r>
            <w:r w:rsidRPr="00731AEE">
              <w:rPr>
                <w:rFonts w:ascii="Times New Roman" w:hAnsi="Times New Roman"/>
                <w:i/>
                <w:spacing w:val="-2"/>
              </w:rPr>
              <w:t>turistice,</w:t>
            </w:r>
            <w:r w:rsidRPr="00731AEE">
              <w:rPr>
                <w:rFonts w:ascii="Times New Roman" w:hAnsi="Times New Roman"/>
                <w:i/>
                <w:spacing w:val="25"/>
              </w:rPr>
              <w:t xml:space="preserve"> </w:t>
            </w:r>
            <w:r w:rsidRPr="00731AEE">
              <w:rPr>
                <w:rFonts w:ascii="Times New Roman" w:hAnsi="Times New Roman"/>
                <w:i/>
                <w:spacing w:val="-1"/>
              </w:rPr>
              <w:t>aprobată</w:t>
            </w:r>
            <w:r w:rsidRPr="00731AEE">
              <w:rPr>
                <w:rFonts w:ascii="Times New Roman" w:hAnsi="Times New Roman"/>
                <w:i/>
                <w:spacing w:val="23"/>
              </w:rPr>
              <w:t xml:space="preserve"> </w:t>
            </w:r>
            <w:r w:rsidRPr="00731AEE">
              <w:rPr>
                <w:rFonts w:ascii="Times New Roman" w:hAnsi="Times New Roman"/>
                <w:i/>
              </w:rPr>
              <w:t>de</w:t>
            </w:r>
            <w:r w:rsidRPr="00731AEE">
              <w:rPr>
                <w:rFonts w:ascii="Times New Roman" w:hAnsi="Times New Roman"/>
                <w:i/>
                <w:spacing w:val="25"/>
              </w:rPr>
              <w:t xml:space="preserve"> </w:t>
            </w:r>
            <w:r w:rsidRPr="00731AEE">
              <w:rPr>
                <w:rFonts w:ascii="Times New Roman" w:hAnsi="Times New Roman"/>
                <w:i/>
                <w:spacing w:val="-1"/>
              </w:rPr>
              <w:t>Federația</w:t>
            </w:r>
            <w:r w:rsidRPr="00731AEE">
              <w:rPr>
                <w:rFonts w:ascii="Times New Roman" w:hAnsi="Times New Roman"/>
                <w:i/>
                <w:spacing w:val="25"/>
              </w:rPr>
              <w:t xml:space="preserve"> </w:t>
            </w:r>
            <w:r w:rsidRPr="00731AEE">
              <w:rPr>
                <w:rFonts w:ascii="Times New Roman" w:hAnsi="Times New Roman"/>
                <w:i/>
                <w:spacing w:val="-1"/>
              </w:rPr>
              <w:t>de</w:t>
            </w:r>
            <w:r w:rsidRPr="00731AEE">
              <w:rPr>
                <w:rFonts w:ascii="Times New Roman" w:hAnsi="Times New Roman"/>
                <w:i/>
                <w:spacing w:val="25"/>
              </w:rPr>
              <w:t xml:space="preserve"> </w:t>
            </w:r>
            <w:r w:rsidRPr="00731AEE">
              <w:rPr>
                <w:rFonts w:ascii="Times New Roman" w:hAnsi="Times New Roman"/>
                <w:i/>
                <w:spacing w:val="-1"/>
              </w:rPr>
              <w:t>Turism</w:t>
            </w:r>
            <w:r w:rsidRPr="00731AEE">
              <w:rPr>
                <w:rFonts w:ascii="Times New Roman" w:hAnsi="Times New Roman"/>
                <w:i/>
                <w:spacing w:val="20"/>
              </w:rPr>
              <w:t xml:space="preserve"> </w:t>
            </w:r>
            <w:r w:rsidRPr="00731AEE">
              <w:rPr>
                <w:rFonts w:ascii="Times New Roman" w:hAnsi="Times New Roman"/>
                <w:i/>
                <w:spacing w:val="-1"/>
              </w:rPr>
              <w:t>Sportiv</w:t>
            </w:r>
            <w:r w:rsidRPr="00731AEE">
              <w:rPr>
                <w:rFonts w:ascii="Times New Roman" w:hAnsi="Times New Roman"/>
                <w:i/>
                <w:spacing w:val="24"/>
              </w:rPr>
              <w:t xml:space="preserve"> </w:t>
            </w:r>
            <w:r w:rsidRPr="00731AEE">
              <w:rPr>
                <w:rFonts w:ascii="Times New Roman" w:hAnsi="Times New Roman"/>
                <w:i/>
                <w:spacing w:val="-1"/>
              </w:rPr>
              <w:t>din</w:t>
            </w:r>
            <w:r w:rsidRPr="00731AEE">
              <w:rPr>
                <w:rFonts w:ascii="Times New Roman" w:hAnsi="Times New Roman"/>
                <w:i/>
                <w:spacing w:val="26"/>
              </w:rPr>
              <w:t xml:space="preserve"> </w:t>
            </w:r>
            <w:r w:rsidRPr="00731AEE">
              <w:rPr>
                <w:rFonts w:ascii="Times New Roman" w:hAnsi="Times New Roman"/>
                <w:i/>
                <w:spacing w:val="-2"/>
              </w:rPr>
              <w:t>Republica</w:t>
            </w:r>
            <w:r w:rsidRPr="00731AEE">
              <w:rPr>
                <w:rFonts w:ascii="Times New Roman" w:hAnsi="Times New Roman"/>
                <w:i/>
                <w:spacing w:val="67"/>
              </w:rPr>
              <w:t xml:space="preserve"> </w:t>
            </w:r>
            <w:r w:rsidRPr="00731AEE">
              <w:rPr>
                <w:rFonts w:ascii="Times New Roman" w:hAnsi="Times New Roman"/>
                <w:i/>
                <w:spacing w:val="-1"/>
              </w:rPr>
              <w:t>Moldova.</w:t>
            </w:r>
          </w:p>
          <w:p w:rsidR="00C8571A" w:rsidRPr="00731AEE" w:rsidRDefault="00C8571A" w:rsidP="00C8571A">
            <w:pPr>
              <w:pStyle w:val="a3"/>
              <w:ind w:left="30" w:firstLine="142"/>
              <w:jc w:val="both"/>
              <w:rPr>
                <w:i/>
                <w:sz w:val="22"/>
                <w:szCs w:val="22"/>
              </w:rPr>
            </w:pPr>
            <w:r w:rsidRPr="00731AEE">
              <w:rPr>
                <w:i/>
                <w:spacing w:val="-1"/>
                <w:sz w:val="22"/>
                <w:szCs w:val="22"/>
              </w:rPr>
              <w:t>MTS,</w:t>
            </w:r>
            <w:r w:rsidRPr="00731AEE">
              <w:rPr>
                <w:i/>
                <w:spacing w:val="5"/>
                <w:sz w:val="22"/>
                <w:szCs w:val="22"/>
              </w:rPr>
              <w:t xml:space="preserve"> </w:t>
            </w:r>
            <w:r w:rsidRPr="00731AEE">
              <w:rPr>
                <w:i/>
                <w:spacing w:val="-1"/>
                <w:sz w:val="22"/>
                <w:szCs w:val="22"/>
              </w:rPr>
              <w:t xml:space="preserve"> </w:t>
            </w:r>
            <w:r w:rsidRPr="00731AEE">
              <w:rPr>
                <w:i/>
                <w:sz w:val="22"/>
                <w:szCs w:val="22"/>
              </w:rPr>
              <w:t>se</w:t>
            </w:r>
            <w:r w:rsidRPr="00731AEE">
              <w:rPr>
                <w:i/>
                <w:spacing w:val="1"/>
                <w:sz w:val="22"/>
                <w:szCs w:val="22"/>
              </w:rPr>
              <w:t xml:space="preserve"> </w:t>
            </w:r>
            <w:r w:rsidRPr="00731AEE">
              <w:rPr>
                <w:i/>
                <w:spacing w:val="-1"/>
                <w:sz w:val="22"/>
                <w:szCs w:val="22"/>
              </w:rPr>
              <w:t>validează</w:t>
            </w:r>
            <w:r w:rsidRPr="00731AEE">
              <w:rPr>
                <w:i/>
                <w:spacing w:val="1"/>
                <w:sz w:val="22"/>
                <w:szCs w:val="22"/>
              </w:rPr>
              <w:t xml:space="preserve"> </w:t>
            </w:r>
            <w:r w:rsidRPr="00731AEE">
              <w:rPr>
                <w:i/>
                <w:spacing w:val="-1"/>
                <w:sz w:val="22"/>
                <w:szCs w:val="22"/>
              </w:rPr>
              <w:t>indiferent</w:t>
            </w:r>
            <w:r w:rsidRPr="00731AEE">
              <w:rPr>
                <w:i/>
                <w:spacing w:val="2"/>
                <w:sz w:val="22"/>
                <w:szCs w:val="22"/>
              </w:rPr>
              <w:t xml:space="preserve"> </w:t>
            </w:r>
            <w:r w:rsidRPr="00731AEE">
              <w:rPr>
                <w:i/>
                <w:sz w:val="22"/>
                <w:szCs w:val="22"/>
              </w:rPr>
              <w:t xml:space="preserve">de </w:t>
            </w:r>
            <w:r w:rsidRPr="00731AEE">
              <w:rPr>
                <w:i/>
                <w:spacing w:val="-1"/>
                <w:sz w:val="22"/>
                <w:szCs w:val="22"/>
              </w:rPr>
              <w:t>genul</w:t>
            </w:r>
            <w:r w:rsidRPr="00731AEE">
              <w:rPr>
                <w:i/>
                <w:spacing w:val="2"/>
                <w:sz w:val="22"/>
                <w:szCs w:val="22"/>
              </w:rPr>
              <w:t xml:space="preserve"> </w:t>
            </w:r>
            <w:r w:rsidRPr="00731AEE">
              <w:rPr>
                <w:i/>
                <w:spacing w:val="-1"/>
                <w:sz w:val="22"/>
                <w:szCs w:val="22"/>
              </w:rPr>
              <w:t>(proba)</w:t>
            </w:r>
            <w:r w:rsidRPr="00731AEE">
              <w:rPr>
                <w:i/>
                <w:spacing w:val="1"/>
                <w:sz w:val="22"/>
                <w:szCs w:val="22"/>
              </w:rPr>
              <w:t xml:space="preserve"> </w:t>
            </w:r>
            <w:r w:rsidRPr="00731AEE">
              <w:rPr>
                <w:i/>
                <w:sz w:val="22"/>
                <w:szCs w:val="22"/>
              </w:rPr>
              <w:t>de</w:t>
            </w:r>
            <w:r w:rsidRPr="00731AEE">
              <w:rPr>
                <w:i/>
                <w:spacing w:val="1"/>
                <w:sz w:val="22"/>
                <w:szCs w:val="22"/>
              </w:rPr>
              <w:t xml:space="preserve"> </w:t>
            </w:r>
            <w:r w:rsidRPr="00731AEE">
              <w:rPr>
                <w:i/>
                <w:spacing w:val="-1"/>
                <w:sz w:val="22"/>
                <w:szCs w:val="22"/>
              </w:rPr>
              <w:t>turism,</w:t>
            </w:r>
            <w:r w:rsidRPr="00731AEE">
              <w:rPr>
                <w:i/>
                <w:spacing w:val="1"/>
                <w:sz w:val="22"/>
                <w:szCs w:val="22"/>
              </w:rPr>
              <w:t xml:space="preserve"> </w:t>
            </w:r>
            <w:r w:rsidRPr="00731AEE">
              <w:rPr>
                <w:i/>
                <w:sz w:val="22"/>
                <w:szCs w:val="22"/>
              </w:rPr>
              <w:t>la</w:t>
            </w:r>
            <w:r w:rsidRPr="00731AEE">
              <w:rPr>
                <w:i/>
                <w:spacing w:val="1"/>
                <w:sz w:val="22"/>
                <w:szCs w:val="22"/>
              </w:rPr>
              <w:t xml:space="preserve"> </w:t>
            </w:r>
            <w:r w:rsidRPr="00731AEE">
              <w:rPr>
                <w:i/>
                <w:sz w:val="22"/>
                <w:szCs w:val="22"/>
              </w:rPr>
              <w:t>care</w:t>
            </w:r>
            <w:r w:rsidRPr="00731AEE">
              <w:rPr>
                <w:i/>
                <w:spacing w:val="2"/>
                <w:sz w:val="22"/>
                <w:szCs w:val="22"/>
              </w:rPr>
              <w:t xml:space="preserve"> </w:t>
            </w:r>
            <w:r w:rsidRPr="00731AEE">
              <w:rPr>
                <w:i/>
                <w:sz w:val="22"/>
                <w:szCs w:val="22"/>
              </w:rPr>
              <w:t>s-au</w:t>
            </w:r>
            <w:r w:rsidRPr="00731AEE">
              <w:rPr>
                <w:i/>
                <w:spacing w:val="1"/>
                <w:sz w:val="22"/>
                <w:szCs w:val="22"/>
              </w:rPr>
              <w:t xml:space="preserve"> </w:t>
            </w:r>
            <w:r w:rsidRPr="00731AEE">
              <w:rPr>
                <w:i/>
                <w:spacing w:val="-1"/>
                <w:sz w:val="22"/>
                <w:szCs w:val="22"/>
              </w:rPr>
              <w:t>desfășurat,</w:t>
            </w:r>
            <w:r w:rsidRPr="00731AEE">
              <w:rPr>
                <w:i/>
                <w:spacing w:val="43"/>
                <w:sz w:val="22"/>
                <w:szCs w:val="22"/>
              </w:rPr>
              <w:t xml:space="preserve"> </w:t>
            </w:r>
            <w:r w:rsidRPr="00731AEE">
              <w:rPr>
                <w:i/>
                <w:sz w:val="22"/>
                <w:szCs w:val="22"/>
              </w:rPr>
              <w:t>în</w:t>
            </w:r>
            <w:r w:rsidRPr="00731AEE">
              <w:rPr>
                <w:i/>
                <w:spacing w:val="67"/>
                <w:sz w:val="22"/>
                <w:szCs w:val="22"/>
              </w:rPr>
              <w:t xml:space="preserve"> </w:t>
            </w:r>
            <w:r w:rsidRPr="00731AEE">
              <w:rPr>
                <w:i/>
                <w:sz w:val="22"/>
                <w:szCs w:val="22"/>
              </w:rPr>
              <w:t>baza</w:t>
            </w:r>
            <w:r w:rsidRPr="00731AEE">
              <w:rPr>
                <w:i/>
                <w:spacing w:val="69"/>
                <w:sz w:val="22"/>
                <w:szCs w:val="22"/>
              </w:rPr>
              <w:t xml:space="preserve"> </w:t>
            </w:r>
            <w:r w:rsidRPr="00731AEE">
              <w:rPr>
                <w:i/>
                <w:spacing w:val="-1"/>
                <w:sz w:val="22"/>
                <w:szCs w:val="22"/>
              </w:rPr>
              <w:t>certificatelor</w:t>
            </w:r>
            <w:r w:rsidRPr="00731AEE">
              <w:rPr>
                <w:i/>
                <w:spacing w:val="66"/>
                <w:sz w:val="22"/>
                <w:szCs w:val="22"/>
              </w:rPr>
              <w:t xml:space="preserve"> </w:t>
            </w:r>
            <w:r w:rsidRPr="00731AEE">
              <w:rPr>
                <w:i/>
                <w:sz w:val="22"/>
                <w:szCs w:val="22"/>
              </w:rPr>
              <w:t>sau</w:t>
            </w:r>
            <w:r w:rsidRPr="00731AEE">
              <w:rPr>
                <w:i/>
                <w:spacing w:val="67"/>
                <w:sz w:val="22"/>
                <w:szCs w:val="22"/>
              </w:rPr>
              <w:t xml:space="preserve"> </w:t>
            </w:r>
            <w:r w:rsidRPr="00731AEE">
              <w:rPr>
                <w:i/>
                <w:spacing w:val="-1"/>
                <w:sz w:val="22"/>
                <w:szCs w:val="22"/>
              </w:rPr>
              <w:t>notițelor</w:t>
            </w:r>
            <w:r w:rsidRPr="00731AEE">
              <w:rPr>
                <w:i/>
                <w:spacing w:val="69"/>
                <w:sz w:val="22"/>
                <w:szCs w:val="22"/>
              </w:rPr>
              <w:t xml:space="preserve"> </w:t>
            </w:r>
            <w:r w:rsidRPr="00731AEE">
              <w:rPr>
                <w:i/>
                <w:spacing w:val="-2"/>
                <w:sz w:val="22"/>
                <w:szCs w:val="22"/>
              </w:rPr>
              <w:t>din</w:t>
            </w:r>
            <w:r w:rsidRPr="00731AEE">
              <w:rPr>
                <w:i/>
                <w:spacing w:val="69"/>
                <w:sz w:val="22"/>
                <w:szCs w:val="22"/>
              </w:rPr>
              <w:t xml:space="preserve"> </w:t>
            </w:r>
            <w:r w:rsidRPr="00731AEE">
              <w:rPr>
                <w:i/>
                <w:spacing w:val="-1"/>
                <w:sz w:val="22"/>
                <w:szCs w:val="22"/>
              </w:rPr>
              <w:t>carnetul</w:t>
            </w:r>
            <w:r w:rsidRPr="00731AEE">
              <w:rPr>
                <w:i/>
                <w:spacing w:val="67"/>
                <w:sz w:val="22"/>
                <w:szCs w:val="22"/>
              </w:rPr>
              <w:t xml:space="preserve"> </w:t>
            </w:r>
            <w:r w:rsidRPr="00731AEE">
              <w:rPr>
                <w:i/>
                <w:sz w:val="22"/>
                <w:szCs w:val="22"/>
              </w:rPr>
              <w:t>de</w:t>
            </w:r>
            <w:r w:rsidRPr="00731AEE">
              <w:rPr>
                <w:i/>
                <w:spacing w:val="69"/>
                <w:sz w:val="22"/>
                <w:szCs w:val="22"/>
              </w:rPr>
              <w:t xml:space="preserve"> </w:t>
            </w:r>
            <w:r w:rsidRPr="00731AEE">
              <w:rPr>
                <w:i/>
                <w:spacing w:val="-1"/>
                <w:sz w:val="22"/>
                <w:szCs w:val="22"/>
              </w:rPr>
              <w:t>calificare</w:t>
            </w:r>
            <w:r w:rsidRPr="00731AEE">
              <w:rPr>
                <w:i/>
                <w:spacing w:val="66"/>
                <w:sz w:val="22"/>
                <w:szCs w:val="22"/>
              </w:rPr>
              <w:t xml:space="preserve"> </w:t>
            </w:r>
            <w:r w:rsidRPr="00731AEE">
              <w:rPr>
                <w:i/>
                <w:sz w:val="22"/>
                <w:szCs w:val="22"/>
              </w:rPr>
              <w:t>al</w:t>
            </w:r>
            <w:r w:rsidRPr="00731AEE">
              <w:rPr>
                <w:i/>
                <w:spacing w:val="69"/>
                <w:sz w:val="22"/>
                <w:szCs w:val="22"/>
              </w:rPr>
              <w:t xml:space="preserve"> </w:t>
            </w:r>
            <w:r w:rsidRPr="00731AEE">
              <w:rPr>
                <w:i/>
                <w:spacing w:val="-1"/>
                <w:sz w:val="22"/>
                <w:szCs w:val="22"/>
              </w:rPr>
              <w:t>sportivului,</w:t>
            </w:r>
            <w:r w:rsidRPr="00731AEE">
              <w:rPr>
                <w:i/>
                <w:spacing w:val="26"/>
                <w:sz w:val="22"/>
                <w:szCs w:val="22"/>
              </w:rPr>
              <w:t xml:space="preserve"> </w:t>
            </w:r>
            <w:r w:rsidRPr="00731AEE">
              <w:rPr>
                <w:i/>
                <w:spacing w:val="-1"/>
                <w:sz w:val="22"/>
                <w:szCs w:val="22"/>
              </w:rPr>
              <w:t xml:space="preserve">autentificate </w:t>
            </w:r>
            <w:r w:rsidRPr="00731AEE">
              <w:rPr>
                <w:i/>
                <w:sz w:val="22"/>
                <w:szCs w:val="22"/>
              </w:rPr>
              <w:t>de</w:t>
            </w:r>
            <w:r w:rsidRPr="00731AEE">
              <w:rPr>
                <w:i/>
                <w:spacing w:val="-1"/>
                <w:sz w:val="22"/>
                <w:szCs w:val="22"/>
              </w:rPr>
              <w:t xml:space="preserve"> Comisia</w:t>
            </w:r>
            <w:r w:rsidRPr="00731AEE">
              <w:rPr>
                <w:i/>
                <w:sz w:val="22"/>
                <w:szCs w:val="22"/>
              </w:rPr>
              <w:t xml:space="preserve"> de</w:t>
            </w:r>
            <w:r w:rsidRPr="00731AEE">
              <w:rPr>
                <w:spacing w:val="2"/>
                <w:sz w:val="22"/>
                <w:szCs w:val="22"/>
              </w:rPr>
              <w:t xml:space="preserve"> </w:t>
            </w:r>
            <w:r w:rsidRPr="00731AEE">
              <w:rPr>
                <w:i/>
                <w:spacing w:val="-2"/>
                <w:sz w:val="22"/>
                <w:szCs w:val="22"/>
              </w:rPr>
              <w:t>Validare</w:t>
            </w:r>
            <w:r w:rsidRPr="00731AEE">
              <w:rPr>
                <w:i/>
                <w:spacing w:val="1"/>
                <w:sz w:val="22"/>
                <w:szCs w:val="22"/>
              </w:rPr>
              <w:t xml:space="preserve"> </w:t>
            </w:r>
            <w:r w:rsidRPr="00731AEE">
              <w:rPr>
                <w:i/>
                <w:sz w:val="22"/>
                <w:szCs w:val="22"/>
              </w:rPr>
              <w:t>a</w:t>
            </w:r>
            <w:r w:rsidRPr="00731AEE">
              <w:rPr>
                <w:i/>
                <w:spacing w:val="1"/>
                <w:sz w:val="22"/>
                <w:szCs w:val="22"/>
              </w:rPr>
              <w:t xml:space="preserve"> </w:t>
            </w:r>
            <w:r w:rsidRPr="00731AEE">
              <w:rPr>
                <w:i/>
                <w:spacing w:val="-2"/>
                <w:sz w:val="22"/>
                <w:szCs w:val="22"/>
              </w:rPr>
              <w:t>Rutelor</w:t>
            </w:r>
            <w:r w:rsidRPr="00731AEE">
              <w:rPr>
                <w:i/>
                <w:spacing w:val="1"/>
                <w:sz w:val="22"/>
                <w:szCs w:val="22"/>
              </w:rPr>
              <w:t xml:space="preserve"> </w:t>
            </w:r>
            <w:r w:rsidRPr="00731AEE">
              <w:rPr>
                <w:i/>
                <w:spacing w:val="-1"/>
                <w:sz w:val="22"/>
                <w:szCs w:val="22"/>
              </w:rPr>
              <w:t>(CVR),</w:t>
            </w:r>
            <w:r w:rsidRPr="00731AEE">
              <w:rPr>
                <w:i/>
                <w:spacing w:val="1"/>
                <w:sz w:val="22"/>
                <w:szCs w:val="22"/>
              </w:rPr>
              <w:t xml:space="preserve"> </w:t>
            </w:r>
            <w:r w:rsidRPr="00731AEE">
              <w:rPr>
                <w:i/>
                <w:spacing w:val="-1"/>
                <w:sz w:val="22"/>
                <w:szCs w:val="22"/>
              </w:rPr>
              <w:t>aprobată</w:t>
            </w:r>
            <w:r w:rsidRPr="00731AEE">
              <w:rPr>
                <w:i/>
                <w:sz w:val="22"/>
                <w:szCs w:val="22"/>
              </w:rPr>
              <w:t xml:space="preserve"> de</w:t>
            </w:r>
            <w:r w:rsidRPr="00731AEE">
              <w:rPr>
                <w:i/>
                <w:spacing w:val="2"/>
                <w:sz w:val="22"/>
                <w:szCs w:val="22"/>
              </w:rPr>
              <w:t xml:space="preserve"> </w:t>
            </w:r>
            <w:r w:rsidRPr="00731AEE">
              <w:rPr>
                <w:i/>
                <w:spacing w:val="-1"/>
                <w:sz w:val="22"/>
                <w:szCs w:val="22"/>
              </w:rPr>
              <w:t>Federația</w:t>
            </w:r>
            <w:r w:rsidRPr="00731AEE">
              <w:rPr>
                <w:i/>
                <w:sz w:val="22"/>
                <w:szCs w:val="22"/>
              </w:rPr>
              <w:t xml:space="preserve"> de</w:t>
            </w:r>
            <w:r w:rsidRPr="00731AEE">
              <w:rPr>
                <w:i/>
                <w:spacing w:val="47"/>
                <w:sz w:val="22"/>
                <w:szCs w:val="22"/>
              </w:rPr>
              <w:t xml:space="preserve"> </w:t>
            </w:r>
            <w:r w:rsidRPr="00731AEE">
              <w:rPr>
                <w:i/>
                <w:spacing w:val="-1"/>
                <w:sz w:val="22"/>
                <w:szCs w:val="22"/>
              </w:rPr>
              <w:t>Turism</w:t>
            </w:r>
            <w:r w:rsidRPr="00731AEE">
              <w:rPr>
                <w:i/>
                <w:spacing w:val="-5"/>
                <w:sz w:val="22"/>
                <w:szCs w:val="22"/>
              </w:rPr>
              <w:t xml:space="preserve"> </w:t>
            </w:r>
            <w:r w:rsidRPr="00731AEE">
              <w:rPr>
                <w:i/>
                <w:spacing w:val="-1"/>
                <w:sz w:val="22"/>
                <w:szCs w:val="22"/>
              </w:rPr>
              <w:t>Sportiv</w:t>
            </w:r>
            <w:r w:rsidRPr="00731AEE">
              <w:rPr>
                <w:i/>
                <w:spacing w:val="-3"/>
                <w:sz w:val="22"/>
                <w:szCs w:val="22"/>
              </w:rPr>
              <w:t xml:space="preserve"> </w:t>
            </w:r>
            <w:r w:rsidRPr="00731AEE">
              <w:rPr>
                <w:i/>
                <w:spacing w:val="-1"/>
                <w:sz w:val="22"/>
                <w:szCs w:val="22"/>
              </w:rPr>
              <w:t>din</w:t>
            </w:r>
            <w:r w:rsidRPr="00731AEE">
              <w:rPr>
                <w:i/>
                <w:spacing w:val="1"/>
                <w:sz w:val="22"/>
                <w:szCs w:val="22"/>
              </w:rPr>
              <w:t xml:space="preserve"> </w:t>
            </w:r>
            <w:r w:rsidRPr="00731AEE">
              <w:rPr>
                <w:i/>
                <w:spacing w:val="-2"/>
                <w:sz w:val="22"/>
                <w:szCs w:val="22"/>
              </w:rPr>
              <w:t>Republica</w:t>
            </w:r>
            <w:r w:rsidRPr="00731AEE">
              <w:rPr>
                <w:i/>
                <w:sz w:val="22"/>
                <w:szCs w:val="22"/>
              </w:rPr>
              <w:t xml:space="preserve"> </w:t>
            </w:r>
            <w:r w:rsidRPr="00731AEE">
              <w:rPr>
                <w:i/>
                <w:spacing w:val="-1"/>
                <w:sz w:val="22"/>
                <w:szCs w:val="22"/>
              </w:rPr>
              <w:t>Moldova.</w:t>
            </w:r>
          </w:p>
          <w:p w:rsidR="00C8571A" w:rsidRPr="00731AEE" w:rsidRDefault="00C8571A" w:rsidP="00C8571A">
            <w:pPr>
              <w:pStyle w:val="a3"/>
              <w:tabs>
                <w:tab w:val="left" w:pos="828"/>
              </w:tabs>
              <w:ind w:left="30" w:firstLine="142"/>
              <w:jc w:val="both"/>
              <w:rPr>
                <w:i/>
                <w:sz w:val="22"/>
                <w:szCs w:val="22"/>
              </w:rPr>
            </w:pPr>
            <w:r w:rsidRPr="00731AEE">
              <w:rPr>
                <w:i/>
                <w:spacing w:val="-1"/>
                <w:sz w:val="22"/>
                <w:szCs w:val="22"/>
              </w:rPr>
              <w:t>MTS,</w:t>
            </w:r>
            <w:r w:rsidRPr="00731AEE">
              <w:rPr>
                <w:i/>
                <w:spacing w:val="5"/>
                <w:sz w:val="22"/>
                <w:szCs w:val="22"/>
              </w:rPr>
              <w:t xml:space="preserve"> </w:t>
            </w:r>
            <w:r w:rsidRPr="00731AEE">
              <w:rPr>
                <w:i/>
                <w:spacing w:val="-1"/>
                <w:sz w:val="22"/>
                <w:szCs w:val="22"/>
              </w:rPr>
              <w:t>înfăptuite</w:t>
            </w:r>
            <w:r w:rsidRPr="00731AEE">
              <w:rPr>
                <w:i/>
                <w:spacing w:val="6"/>
                <w:sz w:val="22"/>
                <w:szCs w:val="22"/>
              </w:rPr>
              <w:t xml:space="preserve"> </w:t>
            </w:r>
            <w:r w:rsidRPr="00731AEE">
              <w:rPr>
                <w:i/>
                <w:sz w:val="22"/>
                <w:szCs w:val="22"/>
              </w:rPr>
              <w:t>pe</w:t>
            </w:r>
            <w:r w:rsidRPr="00731AEE">
              <w:rPr>
                <w:i/>
                <w:spacing w:val="6"/>
                <w:sz w:val="22"/>
                <w:szCs w:val="22"/>
              </w:rPr>
              <w:t xml:space="preserve"> </w:t>
            </w:r>
            <w:r w:rsidRPr="00731AEE">
              <w:rPr>
                <w:i/>
                <w:spacing w:val="-1"/>
                <w:sz w:val="22"/>
                <w:szCs w:val="22"/>
              </w:rPr>
              <w:t>una</w:t>
            </w:r>
            <w:r w:rsidRPr="00731AEE">
              <w:rPr>
                <w:i/>
                <w:spacing w:val="6"/>
                <w:sz w:val="22"/>
                <w:szCs w:val="22"/>
              </w:rPr>
              <w:t xml:space="preserve"> </w:t>
            </w:r>
            <w:r w:rsidRPr="00731AEE">
              <w:rPr>
                <w:i/>
                <w:sz w:val="22"/>
                <w:szCs w:val="22"/>
              </w:rPr>
              <w:t>și</w:t>
            </w:r>
            <w:r w:rsidRPr="00731AEE">
              <w:rPr>
                <w:i/>
                <w:spacing w:val="7"/>
                <w:sz w:val="22"/>
                <w:szCs w:val="22"/>
              </w:rPr>
              <w:t xml:space="preserve"> </w:t>
            </w:r>
            <w:r w:rsidRPr="00731AEE">
              <w:rPr>
                <w:i/>
                <w:spacing w:val="-1"/>
                <w:sz w:val="22"/>
                <w:szCs w:val="22"/>
              </w:rPr>
              <w:t>aceeași</w:t>
            </w:r>
            <w:r w:rsidRPr="00731AEE">
              <w:rPr>
                <w:i/>
                <w:spacing w:val="7"/>
                <w:sz w:val="22"/>
                <w:szCs w:val="22"/>
              </w:rPr>
              <w:t xml:space="preserve"> </w:t>
            </w:r>
            <w:r w:rsidRPr="00731AEE">
              <w:rPr>
                <w:i/>
                <w:spacing w:val="-1"/>
                <w:sz w:val="22"/>
                <w:szCs w:val="22"/>
              </w:rPr>
              <w:t>rută,</w:t>
            </w:r>
            <w:r w:rsidRPr="00731AEE">
              <w:rPr>
                <w:i/>
                <w:spacing w:val="6"/>
                <w:sz w:val="22"/>
                <w:szCs w:val="22"/>
              </w:rPr>
              <w:t xml:space="preserve"> </w:t>
            </w:r>
            <w:r w:rsidRPr="00731AEE">
              <w:rPr>
                <w:i/>
                <w:spacing w:val="-1"/>
                <w:sz w:val="22"/>
                <w:szCs w:val="22"/>
              </w:rPr>
              <w:t>se</w:t>
            </w:r>
            <w:r w:rsidRPr="00731AEE">
              <w:rPr>
                <w:i/>
                <w:spacing w:val="8"/>
                <w:sz w:val="22"/>
                <w:szCs w:val="22"/>
              </w:rPr>
              <w:t xml:space="preserve"> </w:t>
            </w:r>
            <w:r w:rsidRPr="00731AEE">
              <w:rPr>
                <w:i/>
                <w:spacing w:val="-1"/>
                <w:sz w:val="22"/>
                <w:szCs w:val="22"/>
              </w:rPr>
              <w:t>validează,</w:t>
            </w:r>
            <w:r w:rsidRPr="00731AEE">
              <w:rPr>
                <w:i/>
                <w:spacing w:val="6"/>
                <w:sz w:val="22"/>
                <w:szCs w:val="22"/>
              </w:rPr>
              <w:t xml:space="preserve"> </w:t>
            </w:r>
            <w:r w:rsidRPr="00731AEE">
              <w:rPr>
                <w:i/>
                <w:spacing w:val="-1"/>
                <w:sz w:val="22"/>
                <w:szCs w:val="22"/>
              </w:rPr>
              <w:t>dacă</w:t>
            </w:r>
            <w:r w:rsidRPr="00731AEE">
              <w:rPr>
                <w:i/>
                <w:spacing w:val="6"/>
                <w:sz w:val="22"/>
                <w:szCs w:val="22"/>
              </w:rPr>
              <w:t xml:space="preserve"> </w:t>
            </w:r>
            <w:r w:rsidRPr="00731AEE">
              <w:rPr>
                <w:i/>
                <w:spacing w:val="-1"/>
                <w:sz w:val="22"/>
                <w:szCs w:val="22"/>
              </w:rPr>
              <w:t>sunt</w:t>
            </w:r>
            <w:r w:rsidRPr="00731AEE">
              <w:rPr>
                <w:i/>
                <w:spacing w:val="7"/>
                <w:sz w:val="22"/>
                <w:szCs w:val="22"/>
              </w:rPr>
              <w:t xml:space="preserve"> </w:t>
            </w:r>
            <w:r w:rsidRPr="00731AEE">
              <w:rPr>
                <w:i/>
                <w:spacing w:val="-1"/>
                <w:sz w:val="22"/>
                <w:szCs w:val="22"/>
              </w:rPr>
              <w:t>înfăptuite</w:t>
            </w:r>
            <w:r w:rsidRPr="00731AEE">
              <w:rPr>
                <w:i/>
                <w:spacing w:val="6"/>
                <w:sz w:val="22"/>
                <w:szCs w:val="22"/>
              </w:rPr>
              <w:t xml:space="preserve"> </w:t>
            </w:r>
            <w:r w:rsidRPr="00731AEE">
              <w:rPr>
                <w:i/>
                <w:sz w:val="22"/>
                <w:szCs w:val="22"/>
              </w:rPr>
              <w:t>o</w:t>
            </w:r>
            <w:r w:rsidRPr="00731AEE">
              <w:rPr>
                <w:i/>
                <w:spacing w:val="7"/>
                <w:sz w:val="22"/>
                <w:szCs w:val="22"/>
              </w:rPr>
              <w:t xml:space="preserve"> </w:t>
            </w:r>
            <w:r w:rsidRPr="00731AEE">
              <w:rPr>
                <w:i/>
                <w:spacing w:val="-1"/>
                <w:sz w:val="22"/>
                <w:szCs w:val="22"/>
              </w:rPr>
              <w:t>dată</w:t>
            </w:r>
            <w:r w:rsidRPr="00731AEE">
              <w:rPr>
                <w:i/>
                <w:spacing w:val="41"/>
                <w:sz w:val="22"/>
                <w:szCs w:val="22"/>
              </w:rPr>
              <w:t xml:space="preserve"> </w:t>
            </w:r>
            <w:r w:rsidRPr="00731AEE">
              <w:rPr>
                <w:i/>
                <w:sz w:val="22"/>
                <w:szCs w:val="22"/>
              </w:rPr>
              <w:t>în</w:t>
            </w:r>
            <w:r w:rsidRPr="00731AEE">
              <w:rPr>
                <w:i/>
                <w:spacing w:val="1"/>
                <w:sz w:val="22"/>
                <w:szCs w:val="22"/>
              </w:rPr>
              <w:t xml:space="preserve"> </w:t>
            </w:r>
            <w:r w:rsidRPr="00731AEE">
              <w:rPr>
                <w:i/>
                <w:spacing w:val="-1"/>
                <w:sz w:val="22"/>
                <w:szCs w:val="22"/>
              </w:rPr>
              <w:t>calitate</w:t>
            </w:r>
            <w:r w:rsidRPr="00731AEE">
              <w:rPr>
                <w:i/>
                <w:spacing w:val="-3"/>
                <w:sz w:val="22"/>
                <w:szCs w:val="22"/>
              </w:rPr>
              <w:t xml:space="preserve"> </w:t>
            </w:r>
            <w:r w:rsidRPr="00731AEE">
              <w:rPr>
                <w:i/>
                <w:sz w:val="22"/>
                <w:szCs w:val="22"/>
              </w:rPr>
              <w:t xml:space="preserve">de </w:t>
            </w:r>
            <w:r w:rsidRPr="00731AEE">
              <w:rPr>
                <w:i/>
                <w:spacing w:val="-1"/>
                <w:sz w:val="22"/>
                <w:szCs w:val="22"/>
              </w:rPr>
              <w:t>participant,</w:t>
            </w:r>
            <w:r w:rsidRPr="00731AEE">
              <w:rPr>
                <w:i/>
                <w:spacing w:val="-4"/>
                <w:sz w:val="22"/>
                <w:szCs w:val="22"/>
              </w:rPr>
              <w:t xml:space="preserve"> </w:t>
            </w:r>
            <w:r w:rsidRPr="00731AEE">
              <w:rPr>
                <w:i/>
                <w:sz w:val="22"/>
                <w:szCs w:val="22"/>
              </w:rPr>
              <w:t xml:space="preserve">iar </w:t>
            </w:r>
            <w:r w:rsidRPr="00731AEE">
              <w:rPr>
                <w:i/>
                <w:spacing w:val="-1"/>
                <w:sz w:val="22"/>
                <w:szCs w:val="22"/>
              </w:rPr>
              <w:t>alta</w:t>
            </w:r>
            <w:r w:rsidRPr="00731AEE">
              <w:rPr>
                <w:i/>
                <w:spacing w:val="1"/>
                <w:sz w:val="22"/>
                <w:szCs w:val="22"/>
              </w:rPr>
              <w:t xml:space="preserve"> </w:t>
            </w:r>
            <w:r w:rsidRPr="00731AEE">
              <w:rPr>
                <w:i/>
                <w:sz w:val="22"/>
                <w:szCs w:val="22"/>
              </w:rPr>
              <w:t xml:space="preserve">– </w:t>
            </w:r>
            <w:r w:rsidRPr="00731AEE">
              <w:rPr>
                <w:i/>
                <w:spacing w:val="-1"/>
                <w:sz w:val="22"/>
                <w:szCs w:val="22"/>
              </w:rPr>
              <w:t>în</w:t>
            </w:r>
            <w:r w:rsidRPr="00731AEE">
              <w:rPr>
                <w:i/>
                <w:spacing w:val="1"/>
                <w:sz w:val="22"/>
                <w:szCs w:val="22"/>
              </w:rPr>
              <w:t xml:space="preserve"> </w:t>
            </w:r>
            <w:r w:rsidRPr="00731AEE">
              <w:rPr>
                <w:i/>
                <w:spacing w:val="-1"/>
                <w:sz w:val="22"/>
                <w:szCs w:val="22"/>
              </w:rPr>
              <w:t>calitate</w:t>
            </w:r>
            <w:r w:rsidRPr="00731AEE">
              <w:rPr>
                <w:i/>
                <w:sz w:val="22"/>
                <w:szCs w:val="22"/>
              </w:rPr>
              <w:t xml:space="preserve"> </w:t>
            </w:r>
            <w:r w:rsidRPr="00731AEE">
              <w:rPr>
                <w:i/>
                <w:spacing w:val="-1"/>
                <w:sz w:val="22"/>
                <w:szCs w:val="22"/>
              </w:rPr>
              <w:t>de</w:t>
            </w:r>
            <w:r w:rsidRPr="00731AEE">
              <w:rPr>
                <w:i/>
                <w:sz w:val="22"/>
                <w:szCs w:val="22"/>
              </w:rPr>
              <w:t xml:space="preserve"> </w:t>
            </w:r>
            <w:r w:rsidRPr="00731AEE">
              <w:rPr>
                <w:i/>
                <w:spacing w:val="-1"/>
                <w:sz w:val="22"/>
                <w:szCs w:val="22"/>
              </w:rPr>
              <w:t>conducător.</w:t>
            </w:r>
          </w:p>
          <w:p w:rsidR="00C8571A" w:rsidRPr="00731AEE" w:rsidRDefault="00C8571A" w:rsidP="00C8571A">
            <w:pPr>
              <w:pStyle w:val="a3"/>
              <w:tabs>
                <w:tab w:val="left" w:pos="903"/>
              </w:tabs>
              <w:ind w:left="30" w:firstLine="142"/>
              <w:jc w:val="both"/>
              <w:rPr>
                <w:i/>
                <w:sz w:val="22"/>
                <w:szCs w:val="22"/>
              </w:rPr>
            </w:pPr>
            <w:r w:rsidRPr="00731AEE">
              <w:rPr>
                <w:i/>
                <w:spacing w:val="-1"/>
                <w:sz w:val="22"/>
                <w:szCs w:val="22"/>
              </w:rPr>
              <w:t>Pentru</w:t>
            </w:r>
            <w:r w:rsidRPr="00731AEE">
              <w:rPr>
                <w:i/>
                <w:spacing w:val="11"/>
                <w:sz w:val="22"/>
                <w:szCs w:val="22"/>
              </w:rPr>
              <w:t xml:space="preserve"> </w:t>
            </w:r>
            <w:r w:rsidRPr="00731AEE">
              <w:rPr>
                <w:i/>
                <w:spacing w:val="-1"/>
                <w:sz w:val="22"/>
                <w:szCs w:val="22"/>
              </w:rPr>
              <w:t>conferirea</w:t>
            </w:r>
            <w:r w:rsidRPr="00731AEE">
              <w:rPr>
                <w:i/>
                <w:spacing w:val="11"/>
                <w:sz w:val="22"/>
                <w:szCs w:val="22"/>
              </w:rPr>
              <w:t xml:space="preserve"> </w:t>
            </w:r>
            <w:r w:rsidRPr="00731AEE">
              <w:rPr>
                <w:i/>
                <w:spacing w:val="-1"/>
                <w:sz w:val="22"/>
                <w:szCs w:val="22"/>
              </w:rPr>
              <w:t>titlurilor</w:t>
            </w:r>
            <w:r w:rsidRPr="00731AEE">
              <w:rPr>
                <w:i/>
                <w:spacing w:val="11"/>
                <w:sz w:val="22"/>
                <w:szCs w:val="22"/>
              </w:rPr>
              <w:t xml:space="preserve"> </w:t>
            </w:r>
            <w:r w:rsidRPr="00731AEE">
              <w:rPr>
                <w:i/>
                <w:spacing w:val="-1"/>
                <w:sz w:val="22"/>
                <w:szCs w:val="22"/>
              </w:rPr>
              <w:t>de</w:t>
            </w:r>
            <w:r w:rsidRPr="00731AEE">
              <w:rPr>
                <w:i/>
                <w:spacing w:val="13"/>
                <w:sz w:val="22"/>
                <w:szCs w:val="22"/>
              </w:rPr>
              <w:t xml:space="preserve"> </w:t>
            </w:r>
            <w:r w:rsidRPr="00731AEE">
              <w:rPr>
                <w:i/>
                <w:sz w:val="22"/>
                <w:szCs w:val="22"/>
              </w:rPr>
              <w:t>MIS</w:t>
            </w:r>
            <w:r w:rsidRPr="00731AEE">
              <w:rPr>
                <w:i/>
                <w:spacing w:val="10"/>
                <w:sz w:val="22"/>
                <w:szCs w:val="22"/>
              </w:rPr>
              <w:t xml:space="preserve"> </w:t>
            </w:r>
            <w:r w:rsidRPr="00731AEE">
              <w:rPr>
                <w:i/>
                <w:spacing w:val="-1"/>
                <w:sz w:val="22"/>
                <w:szCs w:val="22"/>
              </w:rPr>
              <w:t>și</w:t>
            </w:r>
            <w:r w:rsidRPr="00731AEE">
              <w:rPr>
                <w:i/>
                <w:spacing w:val="14"/>
                <w:sz w:val="22"/>
                <w:szCs w:val="22"/>
              </w:rPr>
              <w:t xml:space="preserve"> </w:t>
            </w:r>
            <w:r w:rsidRPr="00731AEE">
              <w:rPr>
                <w:i/>
                <w:sz w:val="22"/>
                <w:szCs w:val="22"/>
              </w:rPr>
              <w:t>MS</w:t>
            </w:r>
            <w:r w:rsidRPr="00731AEE">
              <w:rPr>
                <w:i/>
                <w:spacing w:val="10"/>
                <w:sz w:val="22"/>
                <w:szCs w:val="22"/>
              </w:rPr>
              <w:t xml:space="preserve"> </w:t>
            </w:r>
            <w:r w:rsidRPr="00731AEE">
              <w:rPr>
                <w:i/>
                <w:sz w:val="22"/>
                <w:szCs w:val="22"/>
              </w:rPr>
              <w:t>e</w:t>
            </w:r>
            <w:r w:rsidRPr="00731AEE">
              <w:rPr>
                <w:i/>
                <w:spacing w:val="11"/>
                <w:sz w:val="22"/>
                <w:szCs w:val="22"/>
              </w:rPr>
              <w:t xml:space="preserve"> </w:t>
            </w:r>
            <w:r w:rsidRPr="00731AEE">
              <w:rPr>
                <w:i/>
                <w:spacing w:val="-1"/>
                <w:sz w:val="22"/>
                <w:szCs w:val="22"/>
              </w:rPr>
              <w:t>necesar</w:t>
            </w:r>
            <w:r w:rsidRPr="00731AEE">
              <w:rPr>
                <w:i/>
                <w:spacing w:val="11"/>
                <w:sz w:val="22"/>
                <w:szCs w:val="22"/>
              </w:rPr>
              <w:t xml:space="preserve"> </w:t>
            </w:r>
            <w:r w:rsidRPr="00731AEE">
              <w:rPr>
                <w:i/>
                <w:sz w:val="22"/>
                <w:szCs w:val="22"/>
              </w:rPr>
              <w:t>de</w:t>
            </w:r>
            <w:r w:rsidRPr="00731AEE">
              <w:rPr>
                <w:i/>
                <w:spacing w:val="11"/>
                <w:sz w:val="22"/>
                <w:szCs w:val="22"/>
              </w:rPr>
              <w:t xml:space="preserve"> </w:t>
            </w:r>
            <w:r w:rsidRPr="00731AEE">
              <w:rPr>
                <w:i/>
                <w:spacing w:val="-1"/>
                <w:sz w:val="22"/>
                <w:szCs w:val="22"/>
              </w:rPr>
              <w:t>prezentat</w:t>
            </w:r>
            <w:r w:rsidRPr="00731AEE">
              <w:rPr>
                <w:i/>
                <w:spacing w:val="14"/>
                <w:sz w:val="22"/>
                <w:szCs w:val="22"/>
              </w:rPr>
              <w:t xml:space="preserve"> </w:t>
            </w:r>
            <w:r w:rsidRPr="00731AEE">
              <w:rPr>
                <w:i/>
                <w:spacing w:val="-2"/>
                <w:sz w:val="22"/>
                <w:szCs w:val="22"/>
              </w:rPr>
              <w:t>copiile</w:t>
            </w:r>
            <w:r w:rsidRPr="00731AEE">
              <w:rPr>
                <w:i/>
                <w:spacing w:val="33"/>
                <w:sz w:val="22"/>
                <w:szCs w:val="22"/>
              </w:rPr>
              <w:t xml:space="preserve"> </w:t>
            </w:r>
            <w:r w:rsidRPr="00731AEE">
              <w:rPr>
                <w:i/>
                <w:spacing w:val="-1"/>
                <w:sz w:val="22"/>
                <w:szCs w:val="22"/>
              </w:rPr>
              <w:t>autentificate</w:t>
            </w:r>
            <w:r w:rsidRPr="00731AEE">
              <w:rPr>
                <w:i/>
                <w:spacing w:val="47"/>
                <w:sz w:val="22"/>
                <w:szCs w:val="22"/>
              </w:rPr>
              <w:t xml:space="preserve"> </w:t>
            </w:r>
            <w:r w:rsidRPr="00731AEE">
              <w:rPr>
                <w:i/>
                <w:spacing w:val="-1"/>
                <w:sz w:val="22"/>
                <w:szCs w:val="22"/>
              </w:rPr>
              <w:t>de</w:t>
            </w:r>
            <w:r w:rsidRPr="00731AEE">
              <w:rPr>
                <w:i/>
                <w:spacing w:val="49"/>
                <w:sz w:val="22"/>
                <w:szCs w:val="22"/>
              </w:rPr>
              <w:t xml:space="preserve"> </w:t>
            </w:r>
            <w:r w:rsidRPr="00731AEE">
              <w:rPr>
                <w:i/>
                <w:spacing w:val="-2"/>
                <w:sz w:val="22"/>
                <w:szCs w:val="22"/>
              </w:rPr>
              <w:t>CVR</w:t>
            </w:r>
            <w:r w:rsidRPr="00731AEE">
              <w:rPr>
                <w:i/>
                <w:spacing w:val="49"/>
                <w:sz w:val="22"/>
                <w:szCs w:val="22"/>
              </w:rPr>
              <w:t xml:space="preserve"> </w:t>
            </w:r>
            <w:r w:rsidRPr="00731AEE">
              <w:rPr>
                <w:i/>
                <w:sz w:val="22"/>
                <w:szCs w:val="22"/>
              </w:rPr>
              <w:t>a</w:t>
            </w:r>
            <w:r w:rsidRPr="00731AEE">
              <w:rPr>
                <w:i/>
                <w:spacing w:val="49"/>
                <w:sz w:val="22"/>
                <w:szCs w:val="22"/>
              </w:rPr>
              <w:t xml:space="preserve"> </w:t>
            </w:r>
            <w:r w:rsidRPr="00731AEE">
              <w:rPr>
                <w:i/>
                <w:spacing w:val="-1"/>
                <w:sz w:val="22"/>
                <w:szCs w:val="22"/>
              </w:rPr>
              <w:t>certificatelor</w:t>
            </w:r>
            <w:r w:rsidRPr="00731AEE">
              <w:rPr>
                <w:i/>
                <w:spacing w:val="47"/>
                <w:sz w:val="22"/>
                <w:szCs w:val="22"/>
              </w:rPr>
              <w:t xml:space="preserve"> </w:t>
            </w:r>
            <w:r w:rsidRPr="00731AEE">
              <w:rPr>
                <w:i/>
                <w:sz w:val="22"/>
                <w:szCs w:val="22"/>
              </w:rPr>
              <w:t>de</w:t>
            </w:r>
            <w:r w:rsidRPr="00731AEE">
              <w:rPr>
                <w:i/>
                <w:spacing w:val="47"/>
                <w:sz w:val="22"/>
                <w:szCs w:val="22"/>
              </w:rPr>
              <w:t xml:space="preserve"> </w:t>
            </w:r>
            <w:r w:rsidRPr="00731AEE">
              <w:rPr>
                <w:i/>
                <w:spacing w:val="-1"/>
                <w:sz w:val="22"/>
                <w:szCs w:val="22"/>
              </w:rPr>
              <w:t>călătorie</w:t>
            </w:r>
            <w:r w:rsidRPr="00731AEE">
              <w:rPr>
                <w:i/>
                <w:spacing w:val="47"/>
                <w:sz w:val="22"/>
                <w:szCs w:val="22"/>
              </w:rPr>
              <w:t xml:space="preserve"> </w:t>
            </w:r>
            <w:r w:rsidRPr="00731AEE">
              <w:rPr>
                <w:i/>
                <w:sz w:val="22"/>
                <w:szCs w:val="22"/>
              </w:rPr>
              <w:t>de</w:t>
            </w:r>
            <w:r w:rsidRPr="00731AEE">
              <w:rPr>
                <w:i/>
                <w:spacing w:val="47"/>
                <w:sz w:val="22"/>
                <w:szCs w:val="22"/>
              </w:rPr>
              <w:t xml:space="preserve"> </w:t>
            </w:r>
            <w:r w:rsidRPr="00731AEE">
              <w:rPr>
                <w:i/>
                <w:sz w:val="22"/>
                <w:szCs w:val="22"/>
              </w:rPr>
              <w:t>dificultate</w:t>
            </w:r>
            <w:r w:rsidRPr="00731AEE">
              <w:rPr>
                <w:i/>
                <w:spacing w:val="49"/>
                <w:sz w:val="22"/>
                <w:szCs w:val="22"/>
              </w:rPr>
              <w:t xml:space="preserve"> </w:t>
            </w:r>
            <w:r w:rsidRPr="00731AEE">
              <w:rPr>
                <w:i/>
                <w:spacing w:val="-2"/>
                <w:sz w:val="22"/>
                <w:szCs w:val="22"/>
              </w:rPr>
              <w:t>maxima</w:t>
            </w:r>
            <w:r w:rsidRPr="00731AEE">
              <w:rPr>
                <w:i/>
                <w:spacing w:val="49"/>
                <w:sz w:val="22"/>
                <w:szCs w:val="22"/>
              </w:rPr>
              <w:t xml:space="preserve"> </w:t>
            </w:r>
            <w:r w:rsidRPr="00731AEE">
              <w:rPr>
                <w:i/>
                <w:sz w:val="22"/>
                <w:szCs w:val="22"/>
              </w:rPr>
              <w:t>și</w:t>
            </w:r>
            <w:r w:rsidRPr="00731AEE">
              <w:rPr>
                <w:i/>
                <w:spacing w:val="48"/>
                <w:sz w:val="22"/>
                <w:szCs w:val="22"/>
              </w:rPr>
              <w:t xml:space="preserve"> </w:t>
            </w:r>
            <w:r w:rsidRPr="00731AEE">
              <w:rPr>
                <w:i/>
                <w:sz w:val="22"/>
                <w:szCs w:val="22"/>
              </w:rPr>
              <w:t>a</w:t>
            </w:r>
            <w:r w:rsidRPr="00731AEE">
              <w:rPr>
                <w:i/>
                <w:spacing w:val="27"/>
                <w:sz w:val="22"/>
                <w:szCs w:val="22"/>
              </w:rPr>
              <w:t xml:space="preserve"> </w:t>
            </w:r>
            <w:r w:rsidRPr="00731AEE">
              <w:rPr>
                <w:i/>
                <w:spacing w:val="-1"/>
                <w:sz w:val="22"/>
                <w:szCs w:val="22"/>
              </w:rPr>
              <w:t>două</w:t>
            </w:r>
            <w:r w:rsidRPr="00731AEE">
              <w:rPr>
                <w:i/>
                <w:spacing w:val="61"/>
                <w:sz w:val="22"/>
                <w:szCs w:val="22"/>
              </w:rPr>
              <w:t xml:space="preserve"> </w:t>
            </w:r>
            <w:r w:rsidRPr="00731AEE">
              <w:rPr>
                <w:i/>
                <w:spacing w:val="-1"/>
                <w:sz w:val="22"/>
                <w:szCs w:val="22"/>
              </w:rPr>
              <w:t>dări</w:t>
            </w:r>
            <w:r w:rsidRPr="00731AEE">
              <w:rPr>
                <w:i/>
                <w:spacing w:val="63"/>
                <w:sz w:val="22"/>
                <w:szCs w:val="22"/>
              </w:rPr>
              <w:t xml:space="preserve"> </w:t>
            </w:r>
            <w:r w:rsidRPr="00731AEE">
              <w:rPr>
                <w:i/>
                <w:spacing w:val="-1"/>
                <w:sz w:val="22"/>
                <w:szCs w:val="22"/>
              </w:rPr>
              <w:t>de</w:t>
            </w:r>
            <w:r w:rsidRPr="00731AEE">
              <w:rPr>
                <w:i/>
                <w:spacing w:val="61"/>
                <w:sz w:val="22"/>
                <w:szCs w:val="22"/>
              </w:rPr>
              <w:t xml:space="preserve"> </w:t>
            </w:r>
            <w:r w:rsidRPr="00731AEE">
              <w:rPr>
                <w:i/>
                <w:spacing w:val="-1"/>
                <w:sz w:val="22"/>
                <w:szCs w:val="22"/>
              </w:rPr>
              <w:t>seamă</w:t>
            </w:r>
            <w:r w:rsidRPr="00731AEE">
              <w:rPr>
                <w:i/>
                <w:spacing w:val="66"/>
                <w:sz w:val="22"/>
                <w:szCs w:val="22"/>
              </w:rPr>
              <w:t xml:space="preserve"> </w:t>
            </w:r>
            <w:r w:rsidRPr="00731AEE">
              <w:rPr>
                <w:i/>
                <w:spacing w:val="-1"/>
                <w:sz w:val="22"/>
                <w:szCs w:val="22"/>
              </w:rPr>
              <w:t>despre</w:t>
            </w:r>
            <w:r w:rsidRPr="00731AEE">
              <w:rPr>
                <w:i/>
                <w:spacing w:val="64"/>
                <w:sz w:val="22"/>
                <w:szCs w:val="22"/>
              </w:rPr>
              <w:t xml:space="preserve"> </w:t>
            </w:r>
            <w:r w:rsidRPr="00731AEE">
              <w:rPr>
                <w:i/>
                <w:spacing w:val="-1"/>
                <w:sz w:val="22"/>
                <w:szCs w:val="22"/>
              </w:rPr>
              <w:t>marșurile</w:t>
            </w:r>
            <w:r w:rsidRPr="00731AEE">
              <w:rPr>
                <w:i/>
                <w:spacing w:val="61"/>
                <w:sz w:val="22"/>
                <w:szCs w:val="22"/>
              </w:rPr>
              <w:t xml:space="preserve"> </w:t>
            </w:r>
            <w:r w:rsidRPr="00731AEE">
              <w:rPr>
                <w:i/>
                <w:spacing w:val="-1"/>
                <w:sz w:val="22"/>
                <w:szCs w:val="22"/>
              </w:rPr>
              <w:t>desfășurate</w:t>
            </w:r>
            <w:r w:rsidRPr="00731AEE">
              <w:rPr>
                <w:i/>
                <w:spacing w:val="61"/>
                <w:sz w:val="22"/>
                <w:szCs w:val="22"/>
              </w:rPr>
              <w:t xml:space="preserve"> </w:t>
            </w:r>
            <w:r w:rsidRPr="00731AEE">
              <w:rPr>
                <w:i/>
                <w:spacing w:val="-1"/>
                <w:sz w:val="22"/>
                <w:szCs w:val="22"/>
              </w:rPr>
              <w:t>în</w:t>
            </w:r>
            <w:r w:rsidRPr="00731AEE">
              <w:rPr>
                <w:i/>
                <w:spacing w:val="62"/>
                <w:sz w:val="22"/>
                <w:szCs w:val="22"/>
              </w:rPr>
              <w:t xml:space="preserve"> </w:t>
            </w:r>
            <w:r w:rsidRPr="00731AEE">
              <w:rPr>
                <w:i/>
                <w:spacing w:val="-1"/>
                <w:sz w:val="22"/>
                <w:szCs w:val="22"/>
              </w:rPr>
              <w:t>calitate</w:t>
            </w:r>
            <w:r w:rsidRPr="00731AEE">
              <w:rPr>
                <w:i/>
                <w:spacing w:val="61"/>
                <w:sz w:val="22"/>
                <w:szCs w:val="22"/>
              </w:rPr>
              <w:t xml:space="preserve"> </w:t>
            </w:r>
            <w:r w:rsidRPr="00731AEE">
              <w:rPr>
                <w:i/>
                <w:sz w:val="22"/>
                <w:szCs w:val="22"/>
              </w:rPr>
              <w:t>de</w:t>
            </w:r>
            <w:r w:rsidRPr="00731AEE">
              <w:rPr>
                <w:i/>
                <w:spacing w:val="61"/>
                <w:sz w:val="22"/>
                <w:szCs w:val="22"/>
              </w:rPr>
              <w:t xml:space="preserve"> </w:t>
            </w:r>
            <w:r w:rsidRPr="00731AEE">
              <w:rPr>
                <w:i/>
                <w:spacing w:val="-1"/>
                <w:sz w:val="22"/>
                <w:szCs w:val="22"/>
              </w:rPr>
              <w:t>conducător,</w:t>
            </w:r>
            <w:r w:rsidRPr="00731AEE">
              <w:rPr>
                <w:i/>
                <w:spacing w:val="21"/>
                <w:sz w:val="22"/>
                <w:szCs w:val="22"/>
              </w:rPr>
              <w:t xml:space="preserve"> </w:t>
            </w:r>
            <w:r w:rsidRPr="00731AEE">
              <w:rPr>
                <w:i/>
                <w:spacing w:val="-1"/>
                <w:sz w:val="22"/>
                <w:szCs w:val="22"/>
              </w:rPr>
              <w:t>valide</w:t>
            </w:r>
            <w:r w:rsidRPr="00731AEE">
              <w:rPr>
                <w:i/>
                <w:sz w:val="22"/>
                <w:szCs w:val="22"/>
              </w:rPr>
              <w:t xml:space="preserve"> </w:t>
            </w:r>
            <w:r w:rsidRPr="00731AEE">
              <w:rPr>
                <w:i/>
                <w:spacing w:val="-2"/>
                <w:sz w:val="22"/>
                <w:szCs w:val="22"/>
              </w:rPr>
              <w:t>pentru</w:t>
            </w:r>
            <w:r w:rsidRPr="00731AEE">
              <w:rPr>
                <w:i/>
                <w:spacing w:val="1"/>
                <w:sz w:val="22"/>
                <w:szCs w:val="22"/>
              </w:rPr>
              <w:t xml:space="preserve"> </w:t>
            </w:r>
            <w:r w:rsidRPr="00731AEE">
              <w:rPr>
                <w:i/>
                <w:spacing w:val="-1"/>
                <w:sz w:val="22"/>
                <w:szCs w:val="22"/>
              </w:rPr>
              <w:t>conferirea</w:t>
            </w:r>
            <w:r w:rsidRPr="00731AEE">
              <w:rPr>
                <w:i/>
                <w:sz w:val="22"/>
                <w:szCs w:val="22"/>
              </w:rPr>
              <w:t xml:space="preserve"> </w:t>
            </w:r>
            <w:r w:rsidRPr="00731AEE">
              <w:rPr>
                <w:i/>
                <w:spacing w:val="-1"/>
                <w:sz w:val="22"/>
                <w:szCs w:val="22"/>
              </w:rPr>
              <w:t>titlului.</w:t>
            </w:r>
          </w:p>
          <w:p w:rsidR="00C8571A" w:rsidRPr="00731AEE" w:rsidRDefault="00C8571A" w:rsidP="00C8571A">
            <w:pPr>
              <w:pStyle w:val="a5"/>
              <w:ind w:left="30" w:firstLine="142"/>
              <w:jc w:val="both"/>
              <w:rPr>
                <w:rFonts w:ascii="Times New Roman" w:hAnsi="Times New Roman"/>
              </w:rPr>
            </w:pPr>
            <w:r w:rsidRPr="00731AEE">
              <w:rPr>
                <w:rFonts w:ascii="Times New Roman" w:hAnsi="Times New Roman"/>
                <w:i/>
                <w:spacing w:val="-1"/>
              </w:rPr>
              <w:t>Termenul</w:t>
            </w:r>
            <w:r w:rsidRPr="00731AEE">
              <w:rPr>
                <w:rFonts w:ascii="Times New Roman" w:hAnsi="Times New Roman"/>
                <w:i/>
                <w:spacing w:val="7"/>
              </w:rPr>
              <w:t xml:space="preserve"> </w:t>
            </w:r>
            <w:r w:rsidRPr="00731AEE">
              <w:rPr>
                <w:rFonts w:ascii="Times New Roman" w:hAnsi="Times New Roman"/>
                <w:i/>
                <w:spacing w:val="-1"/>
              </w:rPr>
              <w:t>de</w:t>
            </w:r>
            <w:r w:rsidRPr="00731AEE">
              <w:rPr>
                <w:rFonts w:ascii="Times New Roman" w:hAnsi="Times New Roman"/>
                <w:i/>
                <w:spacing w:val="6"/>
              </w:rPr>
              <w:t xml:space="preserve"> </w:t>
            </w:r>
            <w:r w:rsidRPr="00731AEE">
              <w:rPr>
                <w:rFonts w:ascii="Times New Roman" w:hAnsi="Times New Roman"/>
                <w:i/>
                <w:spacing w:val="-1"/>
              </w:rPr>
              <w:t>perfectare</w:t>
            </w:r>
            <w:r w:rsidRPr="00731AEE">
              <w:rPr>
                <w:rFonts w:ascii="Times New Roman" w:hAnsi="Times New Roman"/>
                <w:i/>
                <w:spacing w:val="6"/>
              </w:rPr>
              <w:t xml:space="preserve"> </w:t>
            </w:r>
            <w:r w:rsidRPr="00731AEE">
              <w:rPr>
                <w:rFonts w:ascii="Times New Roman" w:hAnsi="Times New Roman"/>
                <w:i/>
              </w:rPr>
              <w:t>a</w:t>
            </w:r>
            <w:r w:rsidRPr="00731AEE">
              <w:rPr>
                <w:rFonts w:ascii="Times New Roman" w:hAnsi="Times New Roman"/>
                <w:i/>
                <w:spacing w:val="4"/>
              </w:rPr>
              <w:t xml:space="preserve"> </w:t>
            </w:r>
            <w:r w:rsidRPr="00731AEE">
              <w:rPr>
                <w:rFonts w:ascii="Times New Roman" w:hAnsi="Times New Roman"/>
                <w:i/>
                <w:spacing w:val="-1"/>
              </w:rPr>
              <w:t>documentelor</w:t>
            </w:r>
            <w:r w:rsidRPr="00731AEE">
              <w:rPr>
                <w:rFonts w:ascii="Times New Roman" w:hAnsi="Times New Roman"/>
                <w:i/>
                <w:spacing w:val="4"/>
              </w:rPr>
              <w:t xml:space="preserve"> </w:t>
            </w:r>
            <w:r w:rsidRPr="00731AEE">
              <w:rPr>
                <w:rFonts w:ascii="Times New Roman" w:hAnsi="Times New Roman"/>
                <w:i/>
                <w:spacing w:val="-1"/>
              </w:rPr>
              <w:t>pentru</w:t>
            </w:r>
            <w:r w:rsidRPr="00731AEE">
              <w:rPr>
                <w:rFonts w:ascii="Times New Roman" w:hAnsi="Times New Roman"/>
                <w:i/>
                <w:spacing w:val="7"/>
              </w:rPr>
              <w:t xml:space="preserve"> </w:t>
            </w:r>
            <w:r w:rsidRPr="00731AEE">
              <w:rPr>
                <w:rFonts w:ascii="Times New Roman" w:hAnsi="Times New Roman"/>
                <w:i/>
                <w:spacing w:val="-1"/>
              </w:rPr>
              <w:t>conferirea</w:t>
            </w:r>
            <w:r w:rsidRPr="00731AEE">
              <w:rPr>
                <w:rFonts w:ascii="Times New Roman" w:hAnsi="Times New Roman"/>
                <w:i/>
                <w:spacing w:val="4"/>
              </w:rPr>
              <w:t xml:space="preserve"> </w:t>
            </w:r>
            <w:r w:rsidRPr="00731AEE">
              <w:rPr>
                <w:rFonts w:ascii="Times New Roman" w:hAnsi="Times New Roman"/>
                <w:i/>
                <w:spacing w:val="-1"/>
              </w:rPr>
              <w:t>titlurilor</w:t>
            </w:r>
            <w:r w:rsidRPr="00731AEE">
              <w:rPr>
                <w:rFonts w:ascii="Times New Roman" w:hAnsi="Times New Roman"/>
                <w:i/>
                <w:spacing w:val="4"/>
              </w:rPr>
              <w:t xml:space="preserve"> </w:t>
            </w:r>
            <w:r w:rsidRPr="00731AEE">
              <w:rPr>
                <w:rFonts w:ascii="Times New Roman" w:hAnsi="Times New Roman"/>
                <w:i/>
              </w:rPr>
              <w:t>de</w:t>
            </w:r>
            <w:r w:rsidRPr="00731AEE">
              <w:rPr>
                <w:rFonts w:ascii="Times New Roman" w:hAnsi="Times New Roman"/>
                <w:i/>
                <w:spacing w:val="6"/>
              </w:rPr>
              <w:t xml:space="preserve"> </w:t>
            </w:r>
            <w:r w:rsidRPr="00731AEE">
              <w:rPr>
                <w:rFonts w:ascii="Times New Roman" w:hAnsi="Times New Roman"/>
                <w:i/>
              </w:rPr>
              <w:t>MIS,</w:t>
            </w:r>
            <w:r w:rsidRPr="00731AEE">
              <w:rPr>
                <w:rFonts w:ascii="Times New Roman" w:hAnsi="Times New Roman"/>
                <w:i/>
                <w:spacing w:val="5"/>
              </w:rPr>
              <w:t xml:space="preserve"> </w:t>
            </w:r>
            <w:r w:rsidRPr="00731AEE">
              <w:rPr>
                <w:rFonts w:ascii="Times New Roman" w:hAnsi="Times New Roman"/>
                <w:i/>
              </w:rPr>
              <w:t>MS</w:t>
            </w:r>
            <w:r w:rsidRPr="00731AEE">
              <w:rPr>
                <w:rFonts w:ascii="Times New Roman" w:hAnsi="Times New Roman"/>
                <w:i/>
                <w:spacing w:val="29"/>
              </w:rPr>
              <w:t xml:space="preserve"> </w:t>
            </w:r>
            <w:r w:rsidRPr="00731AEE">
              <w:rPr>
                <w:rFonts w:ascii="Times New Roman" w:hAnsi="Times New Roman"/>
                <w:i/>
              </w:rPr>
              <w:t>și</w:t>
            </w:r>
            <w:r w:rsidRPr="00731AEE">
              <w:rPr>
                <w:rFonts w:ascii="Times New Roman" w:hAnsi="Times New Roman"/>
                <w:i/>
                <w:spacing w:val="10"/>
              </w:rPr>
              <w:t xml:space="preserve"> </w:t>
            </w:r>
            <w:r w:rsidRPr="00731AEE">
              <w:rPr>
                <w:rFonts w:ascii="Times New Roman" w:hAnsi="Times New Roman"/>
                <w:i/>
              </w:rPr>
              <w:t>CMS</w:t>
            </w:r>
            <w:r w:rsidRPr="00731AEE">
              <w:rPr>
                <w:rFonts w:ascii="Times New Roman" w:hAnsi="Times New Roman"/>
                <w:i/>
                <w:spacing w:val="8"/>
              </w:rPr>
              <w:t xml:space="preserve"> </w:t>
            </w:r>
            <w:r w:rsidRPr="00731AEE">
              <w:rPr>
                <w:rFonts w:ascii="Times New Roman" w:hAnsi="Times New Roman"/>
                <w:i/>
                <w:spacing w:val="-1"/>
              </w:rPr>
              <w:t>nu</w:t>
            </w:r>
            <w:r w:rsidRPr="00731AEE">
              <w:rPr>
                <w:rFonts w:ascii="Times New Roman" w:hAnsi="Times New Roman"/>
                <w:i/>
                <w:spacing w:val="9"/>
              </w:rPr>
              <w:t xml:space="preserve"> </w:t>
            </w:r>
            <w:r w:rsidRPr="00731AEE">
              <w:rPr>
                <w:rFonts w:ascii="Times New Roman" w:hAnsi="Times New Roman"/>
                <w:i/>
                <w:spacing w:val="-1"/>
              </w:rPr>
              <w:t>trebuie</w:t>
            </w:r>
            <w:r w:rsidRPr="00731AEE">
              <w:rPr>
                <w:rFonts w:ascii="Times New Roman" w:hAnsi="Times New Roman"/>
                <w:i/>
                <w:spacing w:val="6"/>
              </w:rPr>
              <w:t xml:space="preserve"> </w:t>
            </w:r>
            <w:r w:rsidRPr="00731AEE">
              <w:rPr>
                <w:rFonts w:ascii="Times New Roman" w:hAnsi="Times New Roman"/>
                <w:i/>
              </w:rPr>
              <w:t>să</w:t>
            </w:r>
            <w:r w:rsidRPr="00731AEE">
              <w:rPr>
                <w:rFonts w:ascii="Times New Roman" w:hAnsi="Times New Roman"/>
                <w:i/>
                <w:spacing w:val="9"/>
              </w:rPr>
              <w:t xml:space="preserve"> </w:t>
            </w:r>
            <w:r w:rsidRPr="00731AEE">
              <w:rPr>
                <w:rFonts w:ascii="Times New Roman" w:hAnsi="Times New Roman"/>
                <w:i/>
                <w:spacing w:val="-1"/>
              </w:rPr>
              <w:t>depășească</w:t>
            </w:r>
            <w:r w:rsidRPr="00731AEE">
              <w:rPr>
                <w:rFonts w:ascii="Times New Roman" w:hAnsi="Times New Roman"/>
                <w:i/>
                <w:spacing w:val="9"/>
              </w:rPr>
              <w:t xml:space="preserve"> </w:t>
            </w:r>
            <w:r w:rsidRPr="00731AEE">
              <w:rPr>
                <w:rFonts w:ascii="Times New Roman" w:hAnsi="Times New Roman"/>
                <w:i/>
                <w:spacing w:val="-1"/>
              </w:rPr>
              <w:t>un</w:t>
            </w:r>
            <w:r w:rsidRPr="00731AEE">
              <w:rPr>
                <w:rFonts w:ascii="Times New Roman" w:hAnsi="Times New Roman"/>
                <w:i/>
                <w:spacing w:val="9"/>
              </w:rPr>
              <w:t xml:space="preserve"> </w:t>
            </w:r>
            <w:r w:rsidRPr="00731AEE">
              <w:rPr>
                <w:rFonts w:ascii="Times New Roman" w:hAnsi="Times New Roman"/>
                <w:i/>
              </w:rPr>
              <w:t>an</w:t>
            </w:r>
            <w:r w:rsidRPr="00731AEE">
              <w:rPr>
                <w:rFonts w:ascii="Times New Roman" w:hAnsi="Times New Roman"/>
                <w:i/>
                <w:spacing w:val="10"/>
              </w:rPr>
              <w:t xml:space="preserve"> </w:t>
            </w:r>
            <w:r w:rsidRPr="00731AEE">
              <w:rPr>
                <w:rFonts w:ascii="Times New Roman" w:hAnsi="Times New Roman"/>
                <w:i/>
                <w:spacing w:val="-2"/>
              </w:rPr>
              <w:t>din</w:t>
            </w:r>
            <w:r w:rsidRPr="00731AEE">
              <w:rPr>
                <w:rFonts w:ascii="Times New Roman" w:hAnsi="Times New Roman"/>
                <w:i/>
                <w:spacing w:val="12"/>
              </w:rPr>
              <w:t xml:space="preserve"> </w:t>
            </w:r>
            <w:r w:rsidRPr="00731AEE">
              <w:rPr>
                <w:rFonts w:ascii="Times New Roman" w:hAnsi="Times New Roman"/>
                <w:i/>
                <w:spacing w:val="-1"/>
              </w:rPr>
              <w:t>momentul</w:t>
            </w:r>
            <w:r w:rsidRPr="00731AEE">
              <w:rPr>
                <w:rFonts w:ascii="Times New Roman" w:hAnsi="Times New Roman"/>
                <w:i/>
                <w:spacing w:val="9"/>
              </w:rPr>
              <w:t xml:space="preserve"> </w:t>
            </w:r>
            <w:r w:rsidRPr="00731AEE">
              <w:rPr>
                <w:rFonts w:ascii="Times New Roman" w:hAnsi="Times New Roman"/>
                <w:i/>
                <w:spacing w:val="-1"/>
              </w:rPr>
              <w:t>aprobării</w:t>
            </w:r>
            <w:r w:rsidRPr="00731AEE">
              <w:rPr>
                <w:rFonts w:ascii="Times New Roman" w:hAnsi="Times New Roman"/>
                <w:i/>
                <w:spacing w:val="10"/>
              </w:rPr>
              <w:t xml:space="preserve"> </w:t>
            </w:r>
            <w:r w:rsidRPr="00731AEE">
              <w:rPr>
                <w:rFonts w:ascii="Times New Roman" w:hAnsi="Times New Roman"/>
                <w:i/>
                <w:spacing w:val="-2"/>
              </w:rPr>
              <w:t>ultimului</w:t>
            </w:r>
            <w:r w:rsidRPr="00731AEE">
              <w:rPr>
                <w:rFonts w:ascii="Times New Roman" w:hAnsi="Times New Roman"/>
                <w:i/>
                <w:spacing w:val="12"/>
              </w:rPr>
              <w:t xml:space="preserve"> </w:t>
            </w:r>
            <w:r w:rsidRPr="00731AEE">
              <w:rPr>
                <w:rFonts w:ascii="Times New Roman" w:hAnsi="Times New Roman"/>
                <w:i/>
                <w:spacing w:val="-1"/>
              </w:rPr>
              <w:t>MTS</w:t>
            </w:r>
            <w:r w:rsidRPr="00731AEE">
              <w:rPr>
                <w:rFonts w:ascii="Times New Roman" w:hAnsi="Times New Roman"/>
                <w:i/>
                <w:spacing w:val="43"/>
              </w:rPr>
              <w:t xml:space="preserve"> </w:t>
            </w:r>
            <w:r w:rsidRPr="00731AEE">
              <w:rPr>
                <w:rFonts w:ascii="Times New Roman" w:hAnsi="Times New Roman"/>
                <w:i/>
              </w:rPr>
              <w:t>de</w:t>
            </w:r>
            <w:r w:rsidRPr="00731AEE">
              <w:rPr>
                <w:rFonts w:ascii="Times New Roman" w:hAnsi="Times New Roman"/>
                <w:i/>
                <w:spacing w:val="11"/>
              </w:rPr>
              <w:t xml:space="preserve"> </w:t>
            </w:r>
            <w:r w:rsidRPr="00731AEE">
              <w:rPr>
                <w:rFonts w:ascii="Times New Roman" w:hAnsi="Times New Roman"/>
                <w:i/>
                <w:spacing w:val="-2"/>
              </w:rPr>
              <w:t>categoria</w:t>
            </w:r>
            <w:r w:rsidRPr="00731AEE">
              <w:rPr>
                <w:rFonts w:ascii="Times New Roman" w:hAnsi="Times New Roman"/>
                <w:i/>
                <w:spacing w:val="11"/>
              </w:rPr>
              <w:t xml:space="preserve"> </w:t>
            </w:r>
            <w:r w:rsidRPr="00731AEE">
              <w:rPr>
                <w:rFonts w:ascii="Times New Roman" w:hAnsi="Times New Roman"/>
                <w:i/>
                <w:spacing w:val="-2"/>
              </w:rPr>
              <w:t>cu</w:t>
            </w:r>
            <w:r w:rsidRPr="00731AEE">
              <w:rPr>
                <w:rFonts w:ascii="Times New Roman" w:hAnsi="Times New Roman"/>
                <w:i/>
                <w:spacing w:val="9"/>
              </w:rPr>
              <w:t xml:space="preserve"> </w:t>
            </w:r>
            <w:r w:rsidRPr="00731AEE">
              <w:rPr>
                <w:rFonts w:ascii="Times New Roman" w:hAnsi="Times New Roman"/>
                <w:i/>
                <w:spacing w:val="-1"/>
              </w:rPr>
              <w:t>dificultatea</w:t>
            </w:r>
            <w:r w:rsidRPr="00731AEE">
              <w:rPr>
                <w:rFonts w:ascii="Times New Roman" w:hAnsi="Times New Roman"/>
                <w:i/>
                <w:spacing w:val="9"/>
              </w:rPr>
              <w:t xml:space="preserve"> </w:t>
            </w:r>
            <w:r w:rsidRPr="00731AEE">
              <w:rPr>
                <w:rFonts w:ascii="Times New Roman" w:hAnsi="Times New Roman"/>
                <w:i/>
              </w:rPr>
              <w:t>cea</w:t>
            </w:r>
            <w:r w:rsidRPr="00731AEE">
              <w:rPr>
                <w:rFonts w:ascii="Times New Roman" w:hAnsi="Times New Roman"/>
                <w:i/>
                <w:spacing w:val="9"/>
              </w:rPr>
              <w:t xml:space="preserve"> </w:t>
            </w:r>
            <w:r w:rsidRPr="00731AEE">
              <w:rPr>
                <w:rFonts w:ascii="Times New Roman" w:hAnsi="Times New Roman"/>
                <w:i/>
                <w:spacing w:val="-2"/>
              </w:rPr>
              <w:t>mai</w:t>
            </w:r>
            <w:r w:rsidRPr="00731AEE">
              <w:rPr>
                <w:rFonts w:ascii="Times New Roman" w:hAnsi="Times New Roman"/>
                <w:i/>
                <w:spacing w:val="12"/>
              </w:rPr>
              <w:t xml:space="preserve"> </w:t>
            </w:r>
            <w:r w:rsidRPr="00731AEE">
              <w:rPr>
                <w:rFonts w:ascii="Times New Roman" w:hAnsi="Times New Roman"/>
                <w:i/>
                <w:spacing w:val="-1"/>
              </w:rPr>
              <w:t>înaltă,</w:t>
            </w:r>
            <w:r w:rsidRPr="00731AEE">
              <w:rPr>
                <w:rFonts w:ascii="Times New Roman" w:hAnsi="Times New Roman"/>
                <w:i/>
                <w:spacing w:val="8"/>
              </w:rPr>
              <w:t xml:space="preserve"> </w:t>
            </w:r>
            <w:r w:rsidRPr="00731AEE">
              <w:rPr>
                <w:rFonts w:ascii="Times New Roman" w:hAnsi="Times New Roman"/>
                <w:i/>
                <w:spacing w:val="-1"/>
              </w:rPr>
              <w:t>desfășurat</w:t>
            </w:r>
            <w:r w:rsidRPr="00731AEE">
              <w:rPr>
                <w:rFonts w:ascii="Times New Roman" w:hAnsi="Times New Roman"/>
                <w:i/>
                <w:spacing w:val="9"/>
              </w:rPr>
              <w:t xml:space="preserve"> </w:t>
            </w:r>
            <w:r w:rsidRPr="00731AEE">
              <w:rPr>
                <w:rFonts w:ascii="Times New Roman" w:hAnsi="Times New Roman"/>
                <w:i/>
                <w:spacing w:val="-1"/>
              </w:rPr>
              <w:t>în</w:t>
            </w:r>
            <w:r w:rsidRPr="00731AEE">
              <w:rPr>
                <w:rFonts w:ascii="Times New Roman" w:hAnsi="Times New Roman"/>
                <w:i/>
                <w:spacing w:val="12"/>
              </w:rPr>
              <w:t xml:space="preserve"> </w:t>
            </w:r>
            <w:r w:rsidRPr="00731AEE">
              <w:rPr>
                <w:rFonts w:ascii="Times New Roman" w:hAnsi="Times New Roman"/>
                <w:i/>
                <w:spacing w:val="-1"/>
              </w:rPr>
              <w:t>calitate</w:t>
            </w:r>
            <w:r w:rsidRPr="00731AEE">
              <w:rPr>
                <w:rFonts w:ascii="Times New Roman" w:hAnsi="Times New Roman"/>
                <w:i/>
                <w:spacing w:val="8"/>
              </w:rPr>
              <w:t xml:space="preserve"> </w:t>
            </w:r>
            <w:r w:rsidRPr="00731AEE">
              <w:rPr>
                <w:rFonts w:ascii="Times New Roman" w:hAnsi="Times New Roman"/>
                <w:i/>
              </w:rPr>
              <w:t>de</w:t>
            </w:r>
            <w:r w:rsidRPr="00731AEE">
              <w:rPr>
                <w:rFonts w:ascii="Times New Roman" w:hAnsi="Times New Roman"/>
                <w:i/>
                <w:spacing w:val="11"/>
              </w:rPr>
              <w:t xml:space="preserve"> </w:t>
            </w:r>
            <w:r w:rsidRPr="00731AEE">
              <w:rPr>
                <w:rFonts w:ascii="Times New Roman" w:hAnsi="Times New Roman"/>
                <w:i/>
                <w:spacing w:val="-2"/>
              </w:rPr>
              <w:t>conducător,</w:t>
            </w:r>
            <w:r w:rsidRPr="00731AEE">
              <w:rPr>
                <w:rFonts w:ascii="Times New Roman" w:hAnsi="Times New Roman"/>
                <w:i/>
                <w:spacing w:val="53"/>
              </w:rPr>
              <w:t xml:space="preserve"> </w:t>
            </w:r>
            <w:r w:rsidRPr="00731AEE">
              <w:rPr>
                <w:rFonts w:ascii="Times New Roman" w:hAnsi="Times New Roman"/>
                <w:i/>
              </w:rPr>
              <w:t>sau</w:t>
            </w:r>
            <w:r w:rsidRPr="00731AEE">
              <w:rPr>
                <w:rFonts w:ascii="Times New Roman" w:hAnsi="Times New Roman"/>
                <w:i/>
                <w:spacing w:val="21"/>
              </w:rPr>
              <w:t xml:space="preserve"> </w:t>
            </w:r>
            <w:r w:rsidRPr="00731AEE">
              <w:rPr>
                <w:rFonts w:ascii="Times New Roman" w:hAnsi="Times New Roman"/>
                <w:i/>
                <w:spacing w:val="-1"/>
              </w:rPr>
              <w:t>din</w:t>
            </w:r>
            <w:r w:rsidRPr="00731AEE">
              <w:rPr>
                <w:rFonts w:ascii="Times New Roman" w:hAnsi="Times New Roman"/>
                <w:i/>
                <w:spacing w:val="12"/>
              </w:rPr>
              <w:t xml:space="preserve"> </w:t>
            </w:r>
            <w:r w:rsidRPr="00731AEE">
              <w:rPr>
                <w:rFonts w:ascii="Times New Roman" w:hAnsi="Times New Roman"/>
                <w:i/>
                <w:spacing w:val="-1"/>
              </w:rPr>
              <w:t>momentul</w:t>
            </w:r>
            <w:r w:rsidRPr="00731AEE">
              <w:rPr>
                <w:rFonts w:ascii="Times New Roman" w:hAnsi="Times New Roman"/>
                <w:i/>
                <w:spacing w:val="12"/>
              </w:rPr>
              <w:t xml:space="preserve"> </w:t>
            </w:r>
            <w:r w:rsidRPr="00731AEE">
              <w:rPr>
                <w:rFonts w:ascii="Times New Roman" w:hAnsi="Times New Roman"/>
                <w:i/>
                <w:spacing w:val="-2"/>
              </w:rPr>
              <w:t>aprobării</w:t>
            </w:r>
            <w:r w:rsidRPr="00731AEE">
              <w:rPr>
                <w:rFonts w:ascii="Times New Roman" w:hAnsi="Times New Roman"/>
                <w:i/>
                <w:spacing w:val="12"/>
              </w:rPr>
              <w:t xml:space="preserve"> </w:t>
            </w:r>
            <w:r w:rsidRPr="00731AEE">
              <w:rPr>
                <w:rFonts w:ascii="Times New Roman" w:hAnsi="Times New Roman"/>
                <w:i/>
                <w:spacing w:val="-1"/>
              </w:rPr>
              <w:t>procesul</w:t>
            </w:r>
            <w:r w:rsidRPr="00731AEE">
              <w:rPr>
                <w:rFonts w:ascii="Times New Roman" w:hAnsi="Times New Roman"/>
                <w:i/>
                <w:spacing w:val="12"/>
              </w:rPr>
              <w:t xml:space="preserve"> </w:t>
            </w:r>
            <w:r w:rsidRPr="00731AEE">
              <w:rPr>
                <w:rFonts w:ascii="Times New Roman" w:hAnsi="Times New Roman"/>
                <w:i/>
                <w:spacing w:val="-1"/>
              </w:rPr>
              <w:t>verbal</w:t>
            </w:r>
            <w:r w:rsidRPr="00731AEE">
              <w:rPr>
                <w:rFonts w:ascii="Times New Roman" w:hAnsi="Times New Roman"/>
                <w:i/>
                <w:spacing w:val="12"/>
              </w:rPr>
              <w:t xml:space="preserve"> </w:t>
            </w:r>
            <w:r w:rsidRPr="00731AEE">
              <w:rPr>
                <w:rFonts w:ascii="Times New Roman" w:hAnsi="Times New Roman"/>
                <w:i/>
                <w:spacing w:val="-2"/>
              </w:rPr>
              <w:t>al</w:t>
            </w:r>
            <w:r w:rsidRPr="00731AEE">
              <w:rPr>
                <w:rFonts w:ascii="Times New Roman" w:hAnsi="Times New Roman"/>
                <w:i/>
                <w:spacing w:val="12"/>
              </w:rPr>
              <w:t xml:space="preserve"> </w:t>
            </w:r>
            <w:r w:rsidRPr="00731AEE">
              <w:rPr>
                <w:rFonts w:ascii="Times New Roman" w:hAnsi="Times New Roman"/>
                <w:i/>
                <w:spacing w:val="-2"/>
              </w:rPr>
              <w:t>competițiilor</w:t>
            </w:r>
            <w:r w:rsidRPr="00731AEE">
              <w:rPr>
                <w:rFonts w:ascii="Times New Roman" w:hAnsi="Times New Roman"/>
                <w:i/>
                <w:spacing w:val="11"/>
              </w:rPr>
              <w:t xml:space="preserve"> </w:t>
            </w:r>
            <w:r w:rsidRPr="00731AEE">
              <w:rPr>
                <w:rFonts w:ascii="Times New Roman" w:hAnsi="Times New Roman"/>
                <w:i/>
                <w:spacing w:val="-1"/>
              </w:rPr>
              <w:t>de</w:t>
            </w:r>
            <w:r w:rsidRPr="00731AEE">
              <w:rPr>
                <w:rFonts w:ascii="Times New Roman" w:hAnsi="Times New Roman"/>
                <w:i/>
                <w:spacing w:val="11"/>
              </w:rPr>
              <w:t xml:space="preserve"> </w:t>
            </w:r>
            <w:r w:rsidRPr="00731AEE">
              <w:rPr>
                <w:rFonts w:ascii="Times New Roman" w:hAnsi="Times New Roman"/>
                <w:i/>
              </w:rPr>
              <w:t>către</w:t>
            </w:r>
            <w:r w:rsidRPr="00731AEE">
              <w:rPr>
                <w:rFonts w:ascii="Times New Roman" w:hAnsi="Times New Roman"/>
                <w:i/>
                <w:spacing w:val="11"/>
              </w:rPr>
              <w:t xml:space="preserve"> </w:t>
            </w:r>
            <w:r w:rsidRPr="00731AEE">
              <w:rPr>
                <w:rFonts w:ascii="Times New Roman" w:hAnsi="Times New Roman"/>
                <w:i/>
                <w:spacing w:val="-1"/>
              </w:rPr>
              <w:t>Federația</w:t>
            </w:r>
            <w:r w:rsidRPr="00731AEE">
              <w:rPr>
                <w:rFonts w:ascii="Times New Roman" w:hAnsi="Times New Roman"/>
                <w:i/>
                <w:spacing w:val="55"/>
              </w:rPr>
              <w:t xml:space="preserve"> </w:t>
            </w:r>
            <w:r w:rsidRPr="00731AEE">
              <w:rPr>
                <w:rFonts w:ascii="Times New Roman" w:hAnsi="Times New Roman"/>
                <w:i/>
              </w:rPr>
              <w:t xml:space="preserve">de </w:t>
            </w:r>
            <w:r w:rsidRPr="00731AEE">
              <w:rPr>
                <w:rFonts w:ascii="Times New Roman" w:hAnsi="Times New Roman"/>
                <w:i/>
                <w:spacing w:val="-1"/>
              </w:rPr>
              <w:t>Turism</w:t>
            </w:r>
            <w:r w:rsidRPr="00731AEE">
              <w:rPr>
                <w:rFonts w:ascii="Times New Roman" w:hAnsi="Times New Roman"/>
                <w:i/>
                <w:spacing w:val="-5"/>
              </w:rPr>
              <w:t xml:space="preserve"> </w:t>
            </w:r>
            <w:r w:rsidRPr="00731AEE">
              <w:rPr>
                <w:rFonts w:ascii="Times New Roman" w:hAnsi="Times New Roman"/>
                <w:i/>
                <w:spacing w:val="-1"/>
              </w:rPr>
              <w:t>Sportiv</w:t>
            </w:r>
            <w:r w:rsidRPr="00731AEE">
              <w:rPr>
                <w:rFonts w:ascii="Times New Roman" w:hAnsi="Times New Roman"/>
                <w:i/>
                <w:spacing w:val="1"/>
              </w:rPr>
              <w:t xml:space="preserve"> </w:t>
            </w:r>
            <w:r w:rsidRPr="00731AEE">
              <w:rPr>
                <w:rFonts w:ascii="Times New Roman" w:hAnsi="Times New Roman"/>
                <w:i/>
                <w:spacing w:val="-2"/>
              </w:rPr>
              <w:t>din</w:t>
            </w:r>
            <w:r w:rsidRPr="00731AEE">
              <w:rPr>
                <w:rFonts w:ascii="Times New Roman" w:hAnsi="Times New Roman"/>
                <w:i/>
                <w:spacing w:val="1"/>
              </w:rPr>
              <w:t xml:space="preserve"> </w:t>
            </w:r>
            <w:r w:rsidRPr="00731AEE">
              <w:rPr>
                <w:rFonts w:ascii="Times New Roman" w:hAnsi="Times New Roman"/>
                <w:i/>
                <w:spacing w:val="-1"/>
              </w:rPr>
              <w:t>Republica</w:t>
            </w:r>
            <w:r w:rsidRPr="00731AEE">
              <w:rPr>
                <w:rFonts w:ascii="Times New Roman" w:hAnsi="Times New Roman"/>
                <w:i/>
                <w:spacing w:val="-3"/>
              </w:rPr>
              <w:t xml:space="preserve"> </w:t>
            </w:r>
            <w:r w:rsidRPr="00731AEE">
              <w:rPr>
                <w:rFonts w:ascii="Times New Roman" w:hAnsi="Times New Roman"/>
                <w:i/>
                <w:spacing w:val="-2"/>
              </w:rPr>
              <w:t>Moldova</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71"/>
              </w:numPr>
              <w:ind w:left="308" w:hanging="284"/>
              <w:jc w:val="both"/>
              <w:rPr>
                <w:rFonts w:ascii="Times New Roman" w:hAnsi="Times New Roman"/>
                <w:b/>
                <w:sz w:val="24"/>
              </w:rPr>
            </w:pPr>
            <w:r w:rsidRPr="00731AEE">
              <w:rPr>
                <w:rFonts w:ascii="Times New Roman" w:hAnsi="Times New Roman"/>
                <w:b/>
                <w:spacing w:val="-1"/>
                <w:sz w:val="24"/>
              </w:rPr>
              <w:t>Turismul</w:t>
            </w:r>
            <w:r w:rsidRPr="00731AEE">
              <w:rPr>
                <w:rFonts w:ascii="Times New Roman" w:hAnsi="Times New Roman"/>
                <w:b/>
                <w:spacing w:val="1"/>
                <w:sz w:val="24"/>
              </w:rPr>
              <w:t xml:space="preserve"> </w:t>
            </w:r>
            <w:r w:rsidRPr="00731AEE">
              <w:rPr>
                <w:rFonts w:ascii="Times New Roman" w:hAnsi="Times New Roman"/>
                <w:b/>
                <w:spacing w:val="-1"/>
                <w:sz w:val="24"/>
              </w:rPr>
              <w:t>sportiv</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1"/>
                <w:numId w:val="241"/>
              </w:numPr>
              <w:tabs>
                <w:tab w:val="left" w:pos="323"/>
              </w:tabs>
              <w:autoSpaceDE/>
              <w:autoSpaceDN/>
              <w:ind w:left="0" w:firstLine="0"/>
              <w:jc w:val="both"/>
              <w:rPr>
                <w:sz w:val="22"/>
                <w:szCs w:val="22"/>
              </w:rPr>
            </w:pPr>
            <w:r w:rsidRPr="00731AEE">
              <w:rPr>
                <w:spacing w:val="-1"/>
                <w:sz w:val="22"/>
                <w:szCs w:val="22"/>
              </w:rPr>
              <w:t>locurile</w:t>
            </w:r>
            <w:r w:rsidRPr="00731AEE">
              <w:rPr>
                <w:spacing w:val="2"/>
                <w:sz w:val="22"/>
                <w:szCs w:val="22"/>
              </w:rPr>
              <w:t xml:space="preserve"> </w:t>
            </w:r>
            <w:r w:rsidRPr="00731AEE">
              <w:rPr>
                <w:sz w:val="22"/>
                <w:szCs w:val="22"/>
              </w:rPr>
              <w:t>I</w:t>
            </w:r>
            <w:r w:rsidRPr="00731AEE">
              <w:rPr>
                <w:spacing w:val="1"/>
                <w:sz w:val="22"/>
                <w:szCs w:val="22"/>
              </w:rPr>
              <w:t xml:space="preserve"> </w:t>
            </w:r>
            <w:r w:rsidRPr="00731AEE">
              <w:rPr>
                <w:sz w:val="22"/>
                <w:szCs w:val="22"/>
              </w:rPr>
              <w:t>la</w:t>
            </w:r>
            <w:r w:rsidRPr="00731AEE">
              <w:rPr>
                <w:spacing w:val="1"/>
                <w:sz w:val="22"/>
                <w:szCs w:val="22"/>
              </w:rPr>
              <w:t xml:space="preserve"> </w:t>
            </w:r>
            <w:r w:rsidRPr="00731AEE">
              <w:rPr>
                <w:spacing w:val="-2"/>
                <w:sz w:val="22"/>
                <w:szCs w:val="22"/>
              </w:rPr>
              <w:t>Competițiile</w:t>
            </w:r>
            <w:r w:rsidRPr="00731AEE">
              <w:rPr>
                <w:spacing w:val="1"/>
                <w:sz w:val="22"/>
                <w:szCs w:val="22"/>
              </w:rPr>
              <w:t xml:space="preserve"> </w:t>
            </w:r>
            <w:r w:rsidRPr="00731AEE">
              <w:rPr>
                <w:spacing w:val="-1"/>
                <w:sz w:val="22"/>
                <w:szCs w:val="22"/>
              </w:rPr>
              <w:t>Internaționale</w:t>
            </w:r>
            <w:r w:rsidRPr="00731AEE">
              <w:rPr>
                <w:spacing w:val="1"/>
                <w:sz w:val="22"/>
                <w:szCs w:val="22"/>
              </w:rPr>
              <w:t xml:space="preserve"> </w:t>
            </w:r>
            <w:r w:rsidRPr="00731AEE">
              <w:rPr>
                <w:sz w:val="22"/>
                <w:szCs w:val="22"/>
              </w:rPr>
              <w:t>cu</w:t>
            </w:r>
            <w:r w:rsidRPr="00731AEE">
              <w:rPr>
                <w:spacing w:val="2"/>
                <w:sz w:val="22"/>
                <w:szCs w:val="22"/>
              </w:rPr>
              <w:t xml:space="preserve"> </w:t>
            </w:r>
            <w:r w:rsidRPr="00731AEE">
              <w:rPr>
                <w:spacing w:val="-1"/>
                <w:sz w:val="22"/>
                <w:szCs w:val="22"/>
              </w:rPr>
              <w:t>participarea</w:t>
            </w:r>
            <w:r w:rsidRPr="00731AEE">
              <w:rPr>
                <w:spacing w:val="2"/>
                <w:sz w:val="22"/>
                <w:szCs w:val="22"/>
              </w:rPr>
              <w:t xml:space="preserve"> </w:t>
            </w:r>
            <w:r w:rsidRPr="00731AEE">
              <w:rPr>
                <w:sz w:val="22"/>
                <w:szCs w:val="22"/>
              </w:rPr>
              <w:t>a</w:t>
            </w:r>
            <w:r w:rsidRPr="00731AEE">
              <w:rPr>
                <w:spacing w:val="1"/>
                <w:sz w:val="22"/>
                <w:szCs w:val="22"/>
              </w:rPr>
              <w:t xml:space="preserve"> </w:t>
            </w:r>
            <w:r w:rsidRPr="00731AEE">
              <w:rPr>
                <w:spacing w:val="-1"/>
                <w:sz w:val="22"/>
                <w:szCs w:val="22"/>
              </w:rPr>
              <w:t>cel</w:t>
            </w:r>
            <w:r w:rsidRPr="00731AEE">
              <w:rPr>
                <w:spacing w:val="2"/>
                <w:sz w:val="22"/>
                <w:szCs w:val="22"/>
              </w:rPr>
              <w:t xml:space="preserve"> </w:t>
            </w:r>
            <w:r w:rsidRPr="00731AEE">
              <w:rPr>
                <w:spacing w:val="-1"/>
                <w:sz w:val="22"/>
                <w:szCs w:val="22"/>
              </w:rPr>
              <w:t>puțin</w:t>
            </w:r>
            <w:r w:rsidRPr="00731AEE">
              <w:rPr>
                <w:spacing w:val="1"/>
                <w:sz w:val="22"/>
                <w:szCs w:val="22"/>
              </w:rPr>
              <w:t xml:space="preserve"> </w:t>
            </w:r>
            <w:r w:rsidRPr="00731AEE">
              <w:rPr>
                <w:sz w:val="22"/>
                <w:szCs w:val="22"/>
              </w:rPr>
              <w:t>6</w:t>
            </w:r>
            <w:r w:rsidRPr="00731AEE">
              <w:rPr>
                <w:spacing w:val="33"/>
                <w:sz w:val="22"/>
                <w:szCs w:val="22"/>
              </w:rPr>
              <w:t xml:space="preserve"> </w:t>
            </w:r>
            <w:r w:rsidRPr="00731AEE">
              <w:rPr>
                <w:spacing w:val="-1"/>
                <w:sz w:val="22"/>
                <w:szCs w:val="22"/>
              </w:rPr>
              <w:t>țări;</w:t>
            </w:r>
          </w:p>
          <w:p w:rsidR="00C8571A" w:rsidRPr="00731AEE" w:rsidRDefault="00C8571A" w:rsidP="00C8571A">
            <w:pPr>
              <w:pStyle w:val="a3"/>
              <w:numPr>
                <w:ilvl w:val="1"/>
                <w:numId w:val="241"/>
              </w:numPr>
              <w:tabs>
                <w:tab w:val="left" w:pos="323"/>
              </w:tabs>
              <w:autoSpaceDE/>
              <w:autoSpaceDN/>
              <w:ind w:left="0" w:firstLine="0"/>
              <w:jc w:val="both"/>
              <w:rPr>
                <w:sz w:val="22"/>
                <w:szCs w:val="22"/>
              </w:rPr>
            </w:pPr>
            <w:r w:rsidRPr="00731AEE">
              <w:rPr>
                <w:spacing w:val="-1"/>
                <w:sz w:val="22"/>
                <w:szCs w:val="22"/>
              </w:rPr>
              <w:t>locurile</w:t>
            </w:r>
            <w:r w:rsidRPr="00731AEE">
              <w:rPr>
                <w:spacing w:val="12"/>
                <w:sz w:val="22"/>
                <w:szCs w:val="22"/>
              </w:rPr>
              <w:t xml:space="preserve"> </w:t>
            </w:r>
            <w:r w:rsidRPr="00731AEE">
              <w:rPr>
                <w:sz w:val="22"/>
                <w:szCs w:val="22"/>
              </w:rPr>
              <w:t>I-III</w:t>
            </w:r>
            <w:r w:rsidRPr="00731AEE">
              <w:rPr>
                <w:spacing w:val="11"/>
                <w:sz w:val="22"/>
                <w:szCs w:val="22"/>
              </w:rPr>
              <w:t xml:space="preserve"> </w:t>
            </w:r>
            <w:r w:rsidRPr="00731AEE">
              <w:rPr>
                <w:sz w:val="22"/>
                <w:szCs w:val="22"/>
              </w:rPr>
              <w:t>la</w:t>
            </w:r>
            <w:r w:rsidRPr="00731AEE">
              <w:rPr>
                <w:spacing w:val="11"/>
                <w:sz w:val="22"/>
                <w:szCs w:val="22"/>
              </w:rPr>
              <w:t xml:space="preserve"> </w:t>
            </w:r>
            <w:r w:rsidRPr="00731AEE">
              <w:rPr>
                <w:spacing w:val="-2"/>
                <w:sz w:val="22"/>
                <w:szCs w:val="22"/>
              </w:rPr>
              <w:t>Cupa</w:t>
            </w:r>
            <w:r w:rsidRPr="00731AEE">
              <w:rPr>
                <w:spacing w:val="11"/>
                <w:sz w:val="22"/>
                <w:szCs w:val="22"/>
              </w:rPr>
              <w:t xml:space="preserve"> </w:t>
            </w:r>
            <w:r w:rsidRPr="00731AEE">
              <w:rPr>
                <w:spacing w:val="-1"/>
                <w:sz w:val="22"/>
                <w:szCs w:val="22"/>
              </w:rPr>
              <w:t>Mondială,</w:t>
            </w:r>
            <w:r w:rsidRPr="00731AEE">
              <w:rPr>
                <w:spacing w:val="10"/>
                <w:sz w:val="22"/>
                <w:szCs w:val="22"/>
              </w:rPr>
              <w:t xml:space="preserve"> </w:t>
            </w:r>
            <w:r w:rsidRPr="00731AEE">
              <w:rPr>
                <w:spacing w:val="-2"/>
                <w:sz w:val="22"/>
                <w:szCs w:val="22"/>
              </w:rPr>
              <w:t>Campionatele</w:t>
            </w:r>
            <w:r w:rsidRPr="00731AEE">
              <w:rPr>
                <w:spacing w:val="8"/>
                <w:sz w:val="22"/>
                <w:szCs w:val="22"/>
              </w:rPr>
              <w:t xml:space="preserve"> </w:t>
            </w:r>
            <w:r w:rsidRPr="00731AEE">
              <w:rPr>
                <w:spacing w:val="-1"/>
                <w:sz w:val="22"/>
                <w:szCs w:val="22"/>
              </w:rPr>
              <w:t>Mondiale,</w:t>
            </w:r>
            <w:r w:rsidRPr="00731AEE">
              <w:rPr>
                <w:spacing w:val="10"/>
                <w:sz w:val="22"/>
                <w:szCs w:val="22"/>
              </w:rPr>
              <w:t xml:space="preserve"> </w:t>
            </w:r>
            <w:r w:rsidRPr="00731AEE">
              <w:rPr>
                <w:spacing w:val="-1"/>
                <w:sz w:val="22"/>
                <w:szCs w:val="22"/>
              </w:rPr>
              <w:t>Europene</w:t>
            </w:r>
            <w:r w:rsidRPr="00731AEE">
              <w:rPr>
                <w:spacing w:val="41"/>
                <w:sz w:val="22"/>
                <w:szCs w:val="22"/>
              </w:rPr>
              <w:t xml:space="preserve"> </w:t>
            </w:r>
            <w:r w:rsidRPr="00731AEE">
              <w:rPr>
                <w:spacing w:val="-1"/>
                <w:sz w:val="22"/>
                <w:szCs w:val="22"/>
              </w:rPr>
              <w:t>(individual</w:t>
            </w:r>
            <w:r w:rsidRPr="00731AEE">
              <w:rPr>
                <w:spacing w:val="1"/>
                <w:sz w:val="22"/>
                <w:szCs w:val="22"/>
              </w:rPr>
              <w:t xml:space="preserve"> </w:t>
            </w:r>
            <w:r w:rsidRPr="00731AEE">
              <w:rPr>
                <w:spacing w:val="-1"/>
                <w:sz w:val="22"/>
                <w:szCs w:val="22"/>
              </w:rPr>
              <w:t>sau</w:t>
            </w:r>
            <w:r w:rsidRPr="00731AEE">
              <w:rPr>
                <w:spacing w:val="-2"/>
                <w:sz w:val="22"/>
                <w:szCs w:val="22"/>
              </w:rPr>
              <w:t xml:space="preserve"> </w:t>
            </w:r>
            <w:r w:rsidRPr="00731AEE">
              <w:rPr>
                <w:sz w:val="22"/>
                <w:szCs w:val="22"/>
              </w:rPr>
              <w:t xml:space="preserve">pe </w:t>
            </w:r>
            <w:r w:rsidRPr="00731AEE">
              <w:rPr>
                <w:spacing w:val="-1"/>
                <w:sz w:val="22"/>
                <w:szCs w:val="22"/>
              </w:rPr>
              <w:t>echipe).</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5"/>
              <w:numPr>
                <w:ilvl w:val="0"/>
                <w:numId w:val="378"/>
              </w:numPr>
              <w:ind w:left="181" w:hanging="181"/>
              <w:jc w:val="both"/>
              <w:rPr>
                <w:rFonts w:ascii="Times New Roman" w:hAnsi="Times New Roman"/>
              </w:rPr>
            </w:pPr>
            <w:r w:rsidRPr="00731AEE">
              <w:rPr>
                <w:rFonts w:ascii="Times New Roman" w:hAnsi="Times New Roman"/>
                <w:spacing w:val="-1"/>
              </w:rPr>
              <w:t xml:space="preserve">  Să îndeplinească următoarele </w:t>
            </w:r>
            <w:r w:rsidRPr="00731AEE">
              <w:rPr>
                <w:rFonts w:ascii="Times New Roman" w:hAnsi="Times New Roman"/>
                <w:shd w:val="clear" w:color="auto" w:fill="FFFFFF"/>
              </w:rPr>
              <w:t>standarde de performanţă</w:t>
            </w:r>
            <w:r w:rsidRPr="00731AEE">
              <w:rPr>
                <w:rFonts w:ascii="Times New Roman" w:hAnsi="Times New Roman"/>
                <w:spacing w:val="-1"/>
              </w:rPr>
              <w:t>:</w:t>
            </w:r>
          </w:p>
        </w:tc>
      </w:tr>
      <w:tr w:rsidR="00C8571A" w:rsidRPr="00731AEE" w:rsidTr="00C8571A">
        <w:trPr>
          <w:trHeight w:val="4"/>
        </w:trPr>
        <w:tc>
          <w:tcPr>
            <w:tcW w:w="9351" w:type="dxa"/>
            <w:gridSpan w:val="2"/>
          </w:tcPr>
          <w:tbl>
            <w:tblPr>
              <w:tblStyle w:val="-13"/>
              <w:tblW w:w="0" w:type="auto"/>
              <w:tblLook w:val="01E0" w:firstRow="1" w:lastRow="1" w:firstColumn="1" w:lastColumn="1" w:noHBand="0" w:noVBand="0"/>
            </w:tblPr>
            <w:tblGrid>
              <w:gridCol w:w="3920"/>
              <w:gridCol w:w="1192"/>
              <w:gridCol w:w="584"/>
              <w:gridCol w:w="708"/>
              <w:gridCol w:w="1095"/>
              <w:gridCol w:w="1626"/>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262"/>
              </w:trPr>
              <w:tc>
                <w:tcPr>
                  <w:cnfStyle w:val="001000000000" w:firstRow="0" w:lastRow="0" w:firstColumn="1" w:lastColumn="0" w:oddVBand="0" w:evenVBand="0" w:oddHBand="0" w:evenHBand="0" w:firstRowFirstColumn="0" w:firstRowLastColumn="0" w:lastRowFirstColumn="0" w:lastRowLastColumn="0"/>
                  <w:tcW w:w="3920" w:type="dxa"/>
                  <w:vMerge w:val="restart"/>
                  <w:shd w:val="clear" w:color="auto" w:fill="E7E6E6" w:themeFill="background2"/>
                </w:tcPr>
                <w:p w:rsidR="00C8571A" w:rsidRPr="00731AEE" w:rsidRDefault="00C8571A" w:rsidP="00C8571A">
                  <w:pPr>
                    <w:pStyle w:val="TableParagraph"/>
                    <w:jc w:val="both"/>
                    <w:rPr>
                      <w:rFonts w:ascii="Times New Roman" w:eastAsia="Times New Roman" w:hAnsi="Times New Roman" w:cs="Times New Roman"/>
                      <w:b w:val="0"/>
                      <w:bCs w:val="0"/>
                      <w:sz w:val="20"/>
                      <w:lang w:val="ro-RO"/>
                    </w:rPr>
                  </w:pPr>
                </w:p>
                <w:p w:rsidR="00C8571A" w:rsidRPr="00731AEE" w:rsidRDefault="00C8571A" w:rsidP="00C8571A">
                  <w:pPr>
                    <w:pStyle w:val="TableParagraph"/>
                    <w:jc w:val="center"/>
                    <w:rPr>
                      <w:rFonts w:ascii="Times New Roman" w:eastAsia="Times New Roman" w:hAnsi="Times New Roman" w:cs="Times New Roman"/>
                      <w:sz w:val="20"/>
                      <w:lang w:val="ro-RO"/>
                    </w:rPr>
                  </w:pPr>
                  <w:r w:rsidRPr="00731AEE">
                    <w:rPr>
                      <w:rFonts w:ascii="Times New Roman" w:hAnsi="Times New Roman" w:cs="Times New Roman"/>
                      <w:sz w:val="20"/>
                      <w:lang w:val="ro-RO"/>
                    </w:rPr>
                    <w:t>Competiții</w:t>
                  </w:r>
                </w:p>
              </w:tc>
              <w:tc>
                <w:tcPr>
                  <w:tcW w:w="2484" w:type="dxa"/>
                  <w:gridSpan w:val="3"/>
                  <w:shd w:val="clear" w:color="auto" w:fill="E7E6E6" w:themeFill="background2"/>
                </w:tcPr>
                <w:p w:rsidR="00C8571A" w:rsidRPr="00731AEE" w:rsidRDefault="00C8571A" w:rsidP="00C8571A">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pacing w:val="-1"/>
                      <w:sz w:val="20"/>
                      <w:lang w:val="ro-RO"/>
                    </w:rPr>
                    <w:t>Clasament</w:t>
                  </w:r>
                </w:p>
              </w:tc>
              <w:tc>
                <w:tcPr>
                  <w:tcW w:w="1095" w:type="dxa"/>
                  <w:vMerge w:val="restart"/>
                  <w:shd w:val="clear" w:color="auto" w:fill="E7E6E6" w:themeFill="background2"/>
                </w:tcPr>
                <w:p w:rsidR="00C8571A" w:rsidRPr="00731AEE" w:rsidRDefault="00C8571A" w:rsidP="00C8571A">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lang w:val="ro-RO"/>
                    </w:rPr>
                  </w:pPr>
                </w:p>
                <w:p w:rsidR="00C8571A" w:rsidRPr="00731AEE" w:rsidRDefault="00C8571A" w:rsidP="00C8571A">
                  <w:pPr>
                    <w:pStyle w:val="TableParagraph"/>
                    <w:ind w:firstLine="14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z w:val="20"/>
                      <w:lang w:val="ro-RO"/>
                    </w:rPr>
                    <w:t xml:space="preserve">Clasa </w:t>
                  </w:r>
                  <w:r w:rsidRPr="00731AEE">
                    <w:rPr>
                      <w:rFonts w:ascii="Times New Roman" w:hAnsi="Times New Roman" w:cs="Times New Roman"/>
                      <w:spacing w:val="-1"/>
                      <w:sz w:val="20"/>
                      <w:lang w:val="ro-RO"/>
                    </w:rPr>
                    <w:t>traseului</w:t>
                  </w:r>
                </w:p>
              </w:tc>
              <w:tc>
                <w:tcPr>
                  <w:cnfStyle w:val="000100000000" w:firstRow="0" w:lastRow="0" w:firstColumn="0" w:lastColumn="1" w:oddVBand="0" w:evenVBand="0" w:oddHBand="0" w:evenHBand="0" w:firstRowFirstColumn="0" w:firstRowLastColumn="0" w:lastRowFirstColumn="0" w:lastRowLastColumn="0"/>
                  <w:tcW w:w="1626" w:type="dxa"/>
                  <w:vMerge w:val="restart"/>
                  <w:shd w:val="clear" w:color="auto" w:fill="E7E6E6" w:themeFill="background2"/>
                </w:tcPr>
                <w:p w:rsidR="00C8571A" w:rsidRPr="00731AEE" w:rsidRDefault="00C8571A" w:rsidP="00C8571A">
                  <w:pPr>
                    <w:pStyle w:val="TableParagraph"/>
                    <w:ind w:firstLine="278"/>
                    <w:rPr>
                      <w:rFonts w:ascii="Times New Roman" w:eastAsia="Times New Roman" w:hAnsi="Times New Roman" w:cs="Times New Roman"/>
                      <w:sz w:val="20"/>
                      <w:lang w:val="ro-RO"/>
                    </w:rPr>
                  </w:pPr>
                  <w:r w:rsidRPr="00731AEE">
                    <w:rPr>
                      <w:rFonts w:ascii="Times New Roman" w:hAnsi="Times New Roman" w:cs="Times New Roman"/>
                      <w:spacing w:val="-1"/>
                      <w:sz w:val="20"/>
                      <w:lang w:val="ro-RO"/>
                    </w:rPr>
                    <w:t>Rangul</w:t>
                  </w:r>
                  <w:r w:rsidRPr="00731AEE">
                    <w:rPr>
                      <w:rFonts w:ascii="Times New Roman" w:hAnsi="Times New Roman" w:cs="Times New Roman"/>
                      <w:spacing w:val="22"/>
                      <w:sz w:val="20"/>
                      <w:lang w:val="ro-RO"/>
                    </w:rPr>
                    <w:t xml:space="preserve">   </w:t>
                  </w:r>
                  <w:r w:rsidRPr="00731AEE">
                    <w:rPr>
                      <w:rFonts w:ascii="Times New Roman" w:hAnsi="Times New Roman" w:cs="Times New Roman"/>
                      <w:spacing w:val="-1"/>
                      <w:sz w:val="20"/>
                      <w:lang w:val="ro-RO"/>
                    </w:rPr>
                    <w:t>competițiilor</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3920" w:type="dxa"/>
                  <w:vMerge/>
                  <w:shd w:val="clear" w:color="auto" w:fill="E7E6E6" w:themeFill="background2"/>
                </w:tcPr>
                <w:p w:rsidR="00C8571A" w:rsidRPr="00731AEE" w:rsidRDefault="00C8571A" w:rsidP="00C8571A">
                  <w:pPr>
                    <w:jc w:val="both"/>
                    <w:rPr>
                      <w:rFonts w:ascii="Times New Roman" w:hAnsi="Times New Roman"/>
                      <w:sz w:val="20"/>
                    </w:rPr>
                  </w:pPr>
                </w:p>
              </w:tc>
              <w:tc>
                <w:tcPr>
                  <w:tcW w:w="1192" w:type="dxa"/>
                  <w:vMerge w:val="restart"/>
                </w:tcPr>
                <w:p w:rsidR="00C8571A" w:rsidRPr="00731AEE" w:rsidRDefault="00C8571A" w:rsidP="00C8571A">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lang w:val="ro-RO"/>
                    </w:rPr>
                  </w:pPr>
                </w:p>
                <w:p w:rsidR="00C8571A" w:rsidRPr="00731AEE" w:rsidRDefault="00C8571A" w:rsidP="00C8571A">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z w:val="20"/>
                      <w:lang w:val="ro-RO"/>
                    </w:rPr>
                    <w:t>Pe</w:t>
                  </w:r>
                  <w:r w:rsidRPr="00731AEE">
                    <w:rPr>
                      <w:rFonts w:ascii="Times New Roman" w:hAnsi="Times New Roman" w:cs="Times New Roman"/>
                      <w:spacing w:val="-1"/>
                      <w:sz w:val="20"/>
                      <w:lang w:val="ro-RO"/>
                    </w:rPr>
                    <w:t xml:space="preserve"> echipe</w:t>
                  </w:r>
                </w:p>
              </w:tc>
              <w:tc>
                <w:tcPr>
                  <w:tcW w:w="1292" w:type="dxa"/>
                  <w:gridSpan w:val="2"/>
                </w:tcPr>
                <w:p w:rsidR="00C8571A" w:rsidRPr="00731AEE" w:rsidRDefault="00C8571A" w:rsidP="00C8571A">
                  <w:pPr>
                    <w:pStyle w:val="TableParagraph"/>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z w:val="20"/>
                      <w:lang w:val="ro-RO"/>
                    </w:rPr>
                    <w:t>individual</w:t>
                  </w:r>
                </w:p>
              </w:tc>
              <w:tc>
                <w:tcPr>
                  <w:tcW w:w="1095" w:type="dxa"/>
                  <w:vMerge/>
                  <w:shd w:val="clear" w:color="auto" w:fill="E7E6E6" w:themeFill="background2"/>
                </w:tcPr>
                <w:p w:rsidR="00C8571A" w:rsidRPr="00731AEE" w:rsidRDefault="00C8571A" w:rsidP="00C857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cnfStyle w:val="000100000000" w:firstRow="0" w:lastRow="0" w:firstColumn="0" w:lastColumn="1" w:oddVBand="0" w:evenVBand="0" w:oddHBand="0" w:evenHBand="0" w:firstRowFirstColumn="0" w:firstRowLastColumn="0" w:lastRowFirstColumn="0" w:lastRowLastColumn="0"/>
                  <w:tcW w:w="1626" w:type="dxa"/>
                  <w:vMerge/>
                  <w:shd w:val="clear" w:color="auto" w:fill="E7E6E6" w:themeFill="background2"/>
                </w:tcPr>
                <w:p w:rsidR="00C8571A" w:rsidRPr="00731AEE" w:rsidRDefault="00C8571A" w:rsidP="00C8571A">
                  <w:pPr>
                    <w:jc w:val="both"/>
                    <w:rPr>
                      <w:rFonts w:ascii="Times New Roman" w:hAnsi="Times New Roman"/>
                      <w:sz w:val="20"/>
                    </w:rPr>
                  </w:pPr>
                </w:p>
              </w:tc>
            </w:tr>
            <w:tr w:rsidR="00C8571A" w:rsidRPr="00731AEE" w:rsidTr="00C8571A">
              <w:trPr>
                <w:trHeight w:hRule="exact" w:val="67"/>
              </w:trPr>
              <w:tc>
                <w:tcPr>
                  <w:cnfStyle w:val="001000000000" w:firstRow="0" w:lastRow="0" w:firstColumn="1" w:lastColumn="0" w:oddVBand="0" w:evenVBand="0" w:oddHBand="0" w:evenHBand="0" w:firstRowFirstColumn="0" w:firstRowLastColumn="0" w:lastRowFirstColumn="0" w:lastRowLastColumn="0"/>
                  <w:tcW w:w="3920" w:type="dxa"/>
                  <w:vMerge/>
                  <w:shd w:val="clear" w:color="auto" w:fill="E7E6E6" w:themeFill="background2"/>
                </w:tcPr>
                <w:p w:rsidR="00C8571A" w:rsidRPr="00731AEE" w:rsidRDefault="00C8571A" w:rsidP="00C8571A">
                  <w:pPr>
                    <w:jc w:val="both"/>
                    <w:rPr>
                      <w:rFonts w:ascii="Times New Roman" w:hAnsi="Times New Roman"/>
                      <w:sz w:val="20"/>
                    </w:rPr>
                  </w:pPr>
                </w:p>
              </w:tc>
              <w:tc>
                <w:tcPr>
                  <w:tcW w:w="1192" w:type="dxa"/>
                  <w:vMerge/>
                </w:tcPr>
                <w:p w:rsidR="00C8571A" w:rsidRPr="00731AEE" w:rsidRDefault="00C8571A" w:rsidP="00C857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584" w:type="dxa"/>
                  <w:vMerge w:val="restart"/>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z w:val="20"/>
                      <w:lang w:val="ro-RO"/>
                    </w:rPr>
                    <w:t>B</w:t>
                  </w:r>
                </w:p>
              </w:tc>
              <w:tc>
                <w:tcPr>
                  <w:tcW w:w="708" w:type="dxa"/>
                  <w:vMerge w:val="restart"/>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z w:val="20"/>
                      <w:lang w:val="ro-RO"/>
                    </w:rPr>
                    <w:t>F</w:t>
                  </w:r>
                </w:p>
              </w:tc>
              <w:tc>
                <w:tcPr>
                  <w:tcW w:w="1095" w:type="dxa"/>
                  <w:vMerge/>
                  <w:shd w:val="clear" w:color="auto" w:fill="E7E6E6" w:themeFill="background2"/>
                </w:tcPr>
                <w:p w:rsidR="00C8571A" w:rsidRPr="00731AEE" w:rsidRDefault="00C8571A" w:rsidP="00C857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cnfStyle w:val="000100000000" w:firstRow="0" w:lastRow="0" w:firstColumn="0" w:lastColumn="1" w:oddVBand="0" w:evenVBand="0" w:oddHBand="0" w:evenHBand="0" w:firstRowFirstColumn="0" w:firstRowLastColumn="0" w:lastRowFirstColumn="0" w:lastRowLastColumn="0"/>
                  <w:tcW w:w="1626" w:type="dxa"/>
                  <w:vMerge/>
                  <w:shd w:val="clear" w:color="auto" w:fill="E7E6E6" w:themeFill="background2"/>
                </w:tcPr>
                <w:p w:rsidR="00C8571A" w:rsidRPr="00731AEE" w:rsidRDefault="00C8571A" w:rsidP="00C8571A">
                  <w:pPr>
                    <w:jc w:val="both"/>
                    <w:rPr>
                      <w:rFonts w:ascii="Times New Roman" w:hAnsi="Times New Roman"/>
                      <w:sz w:val="20"/>
                    </w:rPr>
                  </w:pPr>
                </w:p>
              </w:tc>
            </w:tr>
            <w:tr w:rsidR="00C8571A" w:rsidRPr="00731AEE" w:rsidTr="00C8571A">
              <w:trPr>
                <w:trHeight w:hRule="exact" w:val="214"/>
              </w:trPr>
              <w:tc>
                <w:tcPr>
                  <w:cnfStyle w:val="001000000000" w:firstRow="0" w:lastRow="0" w:firstColumn="1" w:lastColumn="0" w:oddVBand="0" w:evenVBand="0" w:oddHBand="0" w:evenHBand="0" w:firstRowFirstColumn="0" w:firstRowLastColumn="0" w:lastRowFirstColumn="0" w:lastRowLastColumn="0"/>
                  <w:tcW w:w="3920" w:type="dxa"/>
                  <w:vMerge/>
                  <w:shd w:val="clear" w:color="auto" w:fill="E7E6E6" w:themeFill="background2"/>
                </w:tcPr>
                <w:p w:rsidR="00C8571A" w:rsidRPr="00731AEE" w:rsidRDefault="00C8571A" w:rsidP="00C8571A">
                  <w:pPr>
                    <w:jc w:val="both"/>
                    <w:rPr>
                      <w:rFonts w:ascii="Times New Roman" w:hAnsi="Times New Roman"/>
                      <w:sz w:val="20"/>
                    </w:rPr>
                  </w:pPr>
                </w:p>
              </w:tc>
              <w:tc>
                <w:tcPr>
                  <w:tcW w:w="1192" w:type="dxa"/>
                  <w:vMerge/>
                </w:tcPr>
                <w:p w:rsidR="00C8571A" w:rsidRPr="00731AEE" w:rsidRDefault="00C8571A" w:rsidP="00C857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584" w:type="dxa"/>
                  <w:vMerge/>
                </w:tcPr>
                <w:p w:rsidR="00C8571A" w:rsidRPr="00731AEE" w:rsidRDefault="00C8571A" w:rsidP="00C857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708" w:type="dxa"/>
                  <w:vMerge/>
                </w:tcPr>
                <w:p w:rsidR="00C8571A" w:rsidRPr="00731AEE" w:rsidRDefault="00C8571A" w:rsidP="00C857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095" w:type="dxa"/>
                  <w:vMerge/>
                  <w:shd w:val="clear" w:color="auto" w:fill="E7E6E6" w:themeFill="background2"/>
                </w:tcPr>
                <w:p w:rsidR="00C8571A" w:rsidRPr="00731AEE" w:rsidRDefault="00C8571A" w:rsidP="00C857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cnfStyle w:val="000100000000" w:firstRow="0" w:lastRow="0" w:firstColumn="0" w:lastColumn="1" w:oddVBand="0" w:evenVBand="0" w:oddHBand="0" w:evenHBand="0" w:firstRowFirstColumn="0" w:firstRowLastColumn="0" w:lastRowFirstColumn="0" w:lastRowLastColumn="0"/>
                  <w:tcW w:w="1626" w:type="dxa"/>
                </w:tcPr>
                <w:p w:rsidR="00C8571A" w:rsidRPr="00731AEE" w:rsidRDefault="00C8571A" w:rsidP="00C8571A">
                  <w:pPr>
                    <w:pStyle w:val="TableParagraph"/>
                    <w:jc w:val="both"/>
                    <w:rPr>
                      <w:rFonts w:ascii="Times New Roman" w:eastAsia="Times New Roman" w:hAnsi="Times New Roman" w:cs="Times New Roman"/>
                      <w:b w:val="0"/>
                      <w:sz w:val="20"/>
                      <w:lang w:val="ro-RO"/>
                    </w:rPr>
                  </w:pPr>
                  <w:r w:rsidRPr="00731AEE">
                    <w:rPr>
                      <w:rFonts w:ascii="Times New Roman" w:hAnsi="Times New Roman" w:cs="Times New Roman"/>
                      <w:b w:val="0"/>
                      <w:sz w:val="20"/>
                      <w:lang w:val="ro-RO"/>
                    </w:rPr>
                    <w:t xml:space="preserve">Nu </w:t>
                  </w:r>
                  <w:r w:rsidRPr="00731AEE">
                    <w:rPr>
                      <w:rFonts w:ascii="Times New Roman" w:hAnsi="Times New Roman" w:cs="Times New Roman"/>
                      <w:b w:val="0"/>
                      <w:spacing w:val="-1"/>
                      <w:sz w:val="20"/>
                      <w:lang w:val="ro-RO"/>
                    </w:rPr>
                    <w:t>mai</w:t>
                  </w:r>
                  <w:r w:rsidRPr="00731AEE">
                    <w:rPr>
                      <w:rFonts w:ascii="Times New Roman" w:hAnsi="Times New Roman" w:cs="Times New Roman"/>
                      <w:b w:val="0"/>
                      <w:sz w:val="20"/>
                      <w:lang w:val="ro-RO"/>
                    </w:rPr>
                    <w:t xml:space="preserve"> puțin de</w:t>
                  </w:r>
                </w:p>
              </w:tc>
            </w:tr>
            <w:tr w:rsidR="00C8571A" w:rsidRPr="00731AEE" w:rsidTr="00C8571A">
              <w:trPr>
                <w:trHeight w:hRule="exact" w:val="286"/>
              </w:trPr>
              <w:tc>
                <w:tcPr>
                  <w:cnfStyle w:val="001000000000" w:firstRow="0" w:lastRow="0" w:firstColumn="1" w:lastColumn="0" w:oddVBand="0" w:evenVBand="0" w:oddHBand="0" w:evenHBand="0" w:firstRowFirstColumn="0" w:firstRowLastColumn="0" w:lastRowFirstColumn="0" w:lastRowLastColumn="0"/>
                  <w:tcW w:w="3920" w:type="dxa"/>
                </w:tcPr>
                <w:p w:rsidR="00C8571A" w:rsidRPr="00731AEE" w:rsidRDefault="00C8571A" w:rsidP="00C8571A">
                  <w:pPr>
                    <w:pStyle w:val="TableParagraph"/>
                    <w:jc w:val="both"/>
                    <w:rPr>
                      <w:rFonts w:ascii="Times New Roman" w:eastAsia="Times New Roman" w:hAnsi="Times New Roman" w:cs="Times New Roman"/>
                      <w:b w:val="0"/>
                      <w:sz w:val="20"/>
                      <w:lang w:val="ro-RO"/>
                    </w:rPr>
                  </w:pPr>
                  <w:r w:rsidRPr="00731AEE">
                    <w:rPr>
                      <w:rFonts w:ascii="Times New Roman" w:hAnsi="Times New Roman" w:cs="Times New Roman"/>
                      <w:b w:val="0"/>
                      <w:sz w:val="20"/>
                      <w:lang w:val="ro-RO"/>
                    </w:rPr>
                    <w:t xml:space="preserve">Competiții </w:t>
                  </w:r>
                  <w:r w:rsidRPr="00731AEE">
                    <w:rPr>
                      <w:rFonts w:ascii="Times New Roman" w:hAnsi="Times New Roman" w:cs="Times New Roman"/>
                      <w:b w:val="0"/>
                      <w:spacing w:val="-1"/>
                      <w:sz w:val="20"/>
                      <w:lang w:val="ro-RO"/>
                    </w:rPr>
                    <w:t>internaționale</w:t>
                  </w:r>
                </w:p>
              </w:tc>
              <w:tc>
                <w:tcPr>
                  <w:tcW w:w="1192"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z w:val="20"/>
                      <w:lang w:val="ro-RO"/>
                    </w:rPr>
                    <w:t>1</w:t>
                  </w:r>
                </w:p>
              </w:tc>
              <w:tc>
                <w:tcPr>
                  <w:tcW w:w="584"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pacing w:val="-1"/>
                      <w:sz w:val="20"/>
                      <w:lang w:val="ro-RO"/>
                    </w:rPr>
                    <w:t>1-6</w:t>
                  </w:r>
                </w:p>
              </w:tc>
              <w:tc>
                <w:tcPr>
                  <w:tcW w:w="708"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pacing w:val="-1"/>
                      <w:sz w:val="20"/>
                      <w:lang w:val="ro-RO"/>
                    </w:rPr>
                    <w:t>1-6</w:t>
                  </w:r>
                </w:p>
              </w:tc>
              <w:tc>
                <w:tcPr>
                  <w:tcW w:w="1095" w:type="dxa"/>
                  <w:vMerge w:val="restart"/>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ro-RO"/>
                    </w:rPr>
                  </w:pPr>
                  <w:r w:rsidRPr="00731AEE">
                    <w:rPr>
                      <w:rFonts w:ascii="Times New Roman" w:hAnsi="Times New Roman" w:cs="Times New Roman"/>
                      <w:sz w:val="20"/>
                      <w:lang w:val="ro-RO"/>
                    </w:rPr>
                    <w:t>V</w:t>
                  </w:r>
                </w:p>
              </w:tc>
              <w:tc>
                <w:tcPr>
                  <w:cnfStyle w:val="000100000000" w:firstRow="0" w:lastRow="0" w:firstColumn="0" w:lastColumn="1" w:oddVBand="0" w:evenVBand="0" w:oddHBand="0" w:evenHBand="0" w:firstRowFirstColumn="0" w:firstRowLastColumn="0" w:lastRowFirstColumn="0" w:lastRowLastColumn="0"/>
                  <w:tcW w:w="1626" w:type="dxa"/>
                </w:tcPr>
                <w:p w:rsidR="00C8571A" w:rsidRPr="00731AEE" w:rsidRDefault="00C8571A" w:rsidP="00C8571A">
                  <w:pPr>
                    <w:pStyle w:val="TableParagraph"/>
                    <w:jc w:val="center"/>
                    <w:rPr>
                      <w:rFonts w:ascii="Times New Roman" w:eastAsia="Times New Roman" w:hAnsi="Times New Roman" w:cs="Times New Roman"/>
                      <w:b w:val="0"/>
                      <w:sz w:val="20"/>
                      <w:lang w:val="ro-RO"/>
                    </w:rPr>
                  </w:pPr>
                  <w:r w:rsidRPr="00731AEE">
                    <w:rPr>
                      <w:rFonts w:ascii="Times New Roman" w:hAnsi="Times New Roman" w:cs="Times New Roman"/>
                      <w:b w:val="0"/>
                      <w:sz w:val="20"/>
                      <w:lang w:val="ro-RO"/>
                    </w:rPr>
                    <w:t xml:space="preserve">700 </w:t>
                  </w:r>
                  <w:r w:rsidRPr="00731AEE">
                    <w:rPr>
                      <w:rFonts w:ascii="Times New Roman" w:hAnsi="Times New Roman" w:cs="Times New Roman"/>
                      <w:b w:val="0"/>
                      <w:spacing w:val="-1"/>
                      <w:sz w:val="20"/>
                      <w:lang w:val="ro-RO"/>
                    </w:rPr>
                    <w:t>puncte</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920" w:type="dxa"/>
                </w:tcPr>
                <w:p w:rsidR="00C8571A" w:rsidRPr="00731AEE" w:rsidRDefault="00C8571A" w:rsidP="00C8571A">
                  <w:pPr>
                    <w:pStyle w:val="TableParagraph"/>
                    <w:jc w:val="both"/>
                    <w:rPr>
                      <w:rFonts w:ascii="Times New Roman" w:eastAsia="Times New Roman" w:hAnsi="Times New Roman" w:cs="Times New Roman"/>
                      <w:b w:val="0"/>
                      <w:sz w:val="20"/>
                      <w:lang w:val="ro-RO"/>
                    </w:rPr>
                  </w:pPr>
                  <w:r w:rsidRPr="00731AEE">
                    <w:rPr>
                      <w:rFonts w:ascii="Times New Roman" w:hAnsi="Times New Roman" w:cs="Times New Roman"/>
                      <w:b w:val="0"/>
                      <w:spacing w:val="-1"/>
                      <w:sz w:val="20"/>
                      <w:lang w:val="ro-RO"/>
                    </w:rPr>
                    <w:t>Campionatul</w:t>
                  </w:r>
                  <w:r w:rsidRPr="00731AEE">
                    <w:rPr>
                      <w:rFonts w:ascii="Times New Roman" w:hAnsi="Times New Roman" w:cs="Times New Roman"/>
                      <w:b w:val="0"/>
                      <w:sz w:val="20"/>
                      <w:lang w:val="ro-RO"/>
                    </w:rPr>
                    <w:t xml:space="preserve"> RM, Cupa</w:t>
                  </w:r>
                  <w:r w:rsidRPr="00731AEE">
                    <w:rPr>
                      <w:rFonts w:ascii="Times New Roman" w:hAnsi="Times New Roman" w:cs="Times New Roman"/>
                      <w:b w:val="0"/>
                      <w:spacing w:val="-4"/>
                      <w:sz w:val="20"/>
                      <w:lang w:val="ro-RO"/>
                    </w:rPr>
                    <w:t xml:space="preserve"> </w:t>
                  </w:r>
                  <w:r w:rsidRPr="00731AEE">
                    <w:rPr>
                      <w:rFonts w:ascii="Times New Roman" w:hAnsi="Times New Roman" w:cs="Times New Roman"/>
                      <w:b w:val="0"/>
                      <w:spacing w:val="-1"/>
                      <w:sz w:val="20"/>
                      <w:lang w:val="ro-RO"/>
                    </w:rPr>
                    <w:t>FTS</w:t>
                  </w:r>
                  <w:r w:rsidRPr="00731AEE">
                    <w:rPr>
                      <w:rFonts w:ascii="Times New Roman" w:hAnsi="Times New Roman" w:cs="Times New Roman"/>
                      <w:b w:val="0"/>
                      <w:sz w:val="20"/>
                      <w:lang w:val="ro-RO"/>
                    </w:rPr>
                    <w:t xml:space="preserve"> din RM</w:t>
                  </w:r>
                </w:p>
              </w:tc>
              <w:tc>
                <w:tcPr>
                  <w:tcW w:w="1192"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lang w:val="ro-RO"/>
                    </w:rPr>
                  </w:pPr>
                  <w:r w:rsidRPr="00731AEE">
                    <w:rPr>
                      <w:rFonts w:ascii="Times New Roman" w:hAnsi="Times New Roman" w:cs="Times New Roman"/>
                      <w:b w:val="0"/>
                      <w:sz w:val="20"/>
                      <w:lang w:val="ro-RO"/>
                    </w:rPr>
                    <w:t>1</w:t>
                  </w:r>
                </w:p>
              </w:tc>
              <w:tc>
                <w:tcPr>
                  <w:tcW w:w="584"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lang w:val="ro-RO"/>
                    </w:rPr>
                  </w:pPr>
                  <w:r w:rsidRPr="00731AEE">
                    <w:rPr>
                      <w:rFonts w:ascii="Times New Roman" w:hAnsi="Times New Roman" w:cs="Times New Roman"/>
                      <w:b w:val="0"/>
                      <w:sz w:val="20"/>
                      <w:lang w:val="ro-RO"/>
                    </w:rPr>
                    <w:t>1</w:t>
                  </w:r>
                </w:p>
              </w:tc>
              <w:tc>
                <w:tcPr>
                  <w:tcW w:w="708"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lang w:val="ro-RO"/>
                    </w:rPr>
                  </w:pPr>
                  <w:r w:rsidRPr="00731AEE">
                    <w:rPr>
                      <w:rFonts w:ascii="Times New Roman" w:hAnsi="Times New Roman" w:cs="Times New Roman"/>
                      <w:b w:val="0"/>
                      <w:sz w:val="20"/>
                      <w:lang w:val="ro-RO"/>
                    </w:rPr>
                    <w:t>1</w:t>
                  </w:r>
                </w:p>
              </w:tc>
              <w:tc>
                <w:tcPr>
                  <w:tcW w:w="1095" w:type="dxa"/>
                  <w:vMerge/>
                </w:tcPr>
                <w:p w:rsidR="00C8571A" w:rsidRPr="00731AEE" w:rsidRDefault="00C8571A" w:rsidP="00C8571A">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sz w:val="20"/>
                    </w:rPr>
                  </w:pPr>
                </w:p>
              </w:tc>
              <w:tc>
                <w:tcPr>
                  <w:cnfStyle w:val="000100000000" w:firstRow="0" w:lastRow="0" w:firstColumn="0" w:lastColumn="1" w:oddVBand="0" w:evenVBand="0" w:oddHBand="0" w:evenHBand="0" w:firstRowFirstColumn="0" w:firstRowLastColumn="0" w:lastRowFirstColumn="0" w:lastRowLastColumn="0"/>
                  <w:tcW w:w="1626" w:type="dxa"/>
                </w:tcPr>
                <w:p w:rsidR="00C8571A" w:rsidRPr="00731AEE" w:rsidRDefault="00C8571A" w:rsidP="00C8571A">
                  <w:pPr>
                    <w:pStyle w:val="TableParagraph"/>
                    <w:jc w:val="center"/>
                    <w:rPr>
                      <w:rFonts w:ascii="Times New Roman" w:eastAsia="Times New Roman" w:hAnsi="Times New Roman" w:cs="Times New Roman"/>
                      <w:b w:val="0"/>
                      <w:sz w:val="20"/>
                      <w:lang w:val="ro-RO"/>
                    </w:rPr>
                  </w:pPr>
                  <w:r w:rsidRPr="00731AEE">
                    <w:rPr>
                      <w:rFonts w:ascii="Times New Roman" w:hAnsi="Times New Roman" w:cs="Times New Roman"/>
                      <w:b w:val="0"/>
                      <w:sz w:val="20"/>
                      <w:lang w:val="ro-RO"/>
                    </w:rPr>
                    <w:t xml:space="preserve">200 </w:t>
                  </w:r>
                  <w:r w:rsidRPr="00731AEE">
                    <w:rPr>
                      <w:rFonts w:ascii="Times New Roman" w:hAnsi="Times New Roman" w:cs="Times New Roman"/>
                      <w:b w:val="0"/>
                      <w:spacing w:val="-1"/>
                      <w:sz w:val="20"/>
                      <w:lang w:val="ro-RO"/>
                    </w:rPr>
                    <w:t>puncte</w:t>
                  </w:r>
                </w:p>
              </w:tc>
            </w:tr>
          </w:tbl>
          <w:p w:rsidR="00C8571A" w:rsidRPr="00731AEE" w:rsidRDefault="00C8571A" w:rsidP="00C8571A">
            <w:pPr>
              <w:jc w:val="both"/>
              <w:rPr>
                <w:rFonts w:ascii="Times New Roman" w:hAnsi="Times New Roman"/>
              </w:rPr>
            </w:pP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5"/>
              <w:numPr>
                <w:ilvl w:val="0"/>
                <w:numId w:val="379"/>
              </w:numPr>
              <w:ind w:left="181" w:hanging="181"/>
              <w:jc w:val="both"/>
              <w:rPr>
                <w:rFonts w:ascii="Times New Roman" w:hAnsi="Times New Roman"/>
              </w:rPr>
            </w:pPr>
            <w:r w:rsidRPr="00731AEE">
              <w:rPr>
                <w:rFonts w:ascii="Times New Roman" w:hAnsi="Times New Roman"/>
                <w:spacing w:val="-1"/>
              </w:rPr>
              <w:t xml:space="preserve">Să îndeplinească următoarele </w:t>
            </w:r>
            <w:r w:rsidRPr="00731AEE">
              <w:rPr>
                <w:rFonts w:ascii="Times New Roman" w:hAnsi="Times New Roman"/>
                <w:shd w:val="clear" w:color="auto" w:fill="FFFFFF"/>
              </w:rPr>
              <w:t>standarde de performanţă</w:t>
            </w:r>
            <w:r w:rsidRPr="00731AEE">
              <w:rPr>
                <w:rFonts w:ascii="Times New Roman" w:hAnsi="Times New Roman"/>
                <w:spacing w:val="-1"/>
              </w:rPr>
              <w:t>:</w:t>
            </w:r>
          </w:p>
        </w:tc>
      </w:tr>
      <w:tr w:rsidR="00C8571A" w:rsidRPr="00731AEE" w:rsidTr="00C8571A">
        <w:trPr>
          <w:trHeight w:val="4"/>
        </w:trPr>
        <w:tc>
          <w:tcPr>
            <w:tcW w:w="9351" w:type="dxa"/>
            <w:gridSpan w:val="2"/>
          </w:tcPr>
          <w:tbl>
            <w:tblPr>
              <w:tblStyle w:val="-13"/>
              <w:tblW w:w="8488" w:type="dxa"/>
              <w:jc w:val="center"/>
              <w:tblLook w:val="01E0" w:firstRow="1" w:lastRow="1" w:firstColumn="1" w:lastColumn="1" w:noHBand="0" w:noVBand="0"/>
            </w:tblPr>
            <w:tblGrid>
              <w:gridCol w:w="1550"/>
              <w:gridCol w:w="2399"/>
              <w:gridCol w:w="4539"/>
            </w:tblGrid>
            <w:tr w:rsidR="00C8571A" w:rsidRPr="00731AEE" w:rsidTr="00C26D9C">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50" w:type="dxa"/>
                  <w:shd w:val="clear" w:color="auto" w:fill="D0CECE" w:themeFill="background2" w:themeFillShade="E6"/>
                </w:tcPr>
                <w:p w:rsidR="00C8571A" w:rsidRPr="00731AEE" w:rsidRDefault="00C8571A" w:rsidP="00C8571A">
                  <w:pPr>
                    <w:pStyle w:val="TableParagraph"/>
                    <w:ind w:firstLine="146"/>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 xml:space="preserve">Clasa </w:t>
                  </w:r>
                  <w:r w:rsidRPr="00731AEE">
                    <w:rPr>
                      <w:rFonts w:ascii="Times New Roman" w:hAnsi="Times New Roman" w:cs="Times New Roman"/>
                      <w:spacing w:val="-1"/>
                      <w:sz w:val="18"/>
                      <w:szCs w:val="20"/>
                      <w:lang w:val="ro-RO"/>
                    </w:rPr>
                    <w:t>traseului</w:t>
                  </w:r>
                </w:p>
              </w:tc>
              <w:tc>
                <w:tcPr>
                  <w:tcW w:w="2399" w:type="dxa"/>
                  <w:shd w:val="clear" w:color="auto" w:fill="D0CECE" w:themeFill="background2" w:themeFillShade="E6"/>
                </w:tcPr>
                <w:p w:rsidR="00C8571A" w:rsidRPr="00731AEE" w:rsidRDefault="00C8571A" w:rsidP="00C8571A">
                  <w:pPr>
                    <w:pStyle w:val="TableParagraph"/>
                    <w:ind w:hang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pacing w:val="-1"/>
                      <w:sz w:val="18"/>
                      <w:szCs w:val="20"/>
                      <w:lang w:val="ro-RO"/>
                    </w:rPr>
                    <w:t>Rangul</w:t>
                  </w:r>
                  <w:r w:rsidRPr="00731AEE">
                    <w:rPr>
                      <w:rFonts w:ascii="Times New Roman" w:hAnsi="Times New Roman" w:cs="Times New Roman"/>
                      <w:spacing w:val="22"/>
                      <w:sz w:val="18"/>
                      <w:szCs w:val="20"/>
                      <w:lang w:val="ro-RO"/>
                    </w:rPr>
                    <w:t xml:space="preserve"> </w:t>
                  </w:r>
                  <w:r w:rsidRPr="00731AEE">
                    <w:rPr>
                      <w:rFonts w:ascii="Times New Roman" w:hAnsi="Times New Roman" w:cs="Times New Roman"/>
                      <w:spacing w:val="-1"/>
                      <w:sz w:val="18"/>
                      <w:szCs w:val="20"/>
                      <w:lang w:val="ro-RO"/>
                    </w:rPr>
                    <w:t>competițiilor,</w:t>
                  </w:r>
                  <w:r w:rsidRPr="00731AEE">
                    <w:rPr>
                      <w:rFonts w:ascii="Times New Roman" w:hAnsi="Times New Roman" w:cs="Times New Roman"/>
                      <w:spacing w:val="26"/>
                      <w:sz w:val="18"/>
                      <w:szCs w:val="20"/>
                      <w:lang w:val="ro-RO"/>
                    </w:rPr>
                    <w:t xml:space="preserve"> </w:t>
                  </w:r>
                  <w:r w:rsidRPr="00731AEE">
                    <w:rPr>
                      <w:rFonts w:ascii="Times New Roman" w:hAnsi="Times New Roman" w:cs="Times New Roman"/>
                      <w:spacing w:val="-1"/>
                      <w:sz w:val="18"/>
                      <w:szCs w:val="20"/>
                      <w:lang w:val="ro-RO"/>
                    </w:rPr>
                    <w:t>puncte</w:t>
                  </w:r>
                </w:p>
              </w:tc>
              <w:tc>
                <w:tcPr>
                  <w:cnfStyle w:val="000100000000" w:firstRow="0" w:lastRow="0" w:firstColumn="0" w:lastColumn="1" w:oddVBand="0" w:evenVBand="0" w:oddHBand="0" w:evenHBand="0" w:firstRowFirstColumn="0" w:firstRowLastColumn="0" w:lastRowFirstColumn="0" w:lastRowLastColumn="0"/>
                  <w:tcW w:w="4539" w:type="dxa"/>
                  <w:shd w:val="clear" w:color="auto" w:fill="D0CECE" w:themeFill="background2" w:themeFillShade="E6"/>
                </w:tcPr>
                <w:p w:rsidR="00C8571A" w:rsidRPr="00731AEE" w:rsidRDefault="00C8571A" w:rsidP="00C8571A">
                  <w:pPr>
                    <w:jc w:val="center"/>
                    <w:rPr>
                      <w:rFonts w:ascii="Times New Roman" w:hAnsi="Times New Roman"/>
                      <w:sz w:val="18"/>
                      <w:szCs w:val="20"/>
                    </w:rPr>
                  </w:pPr>
                  <w:r w:rsidRPr="00731AEE">
                    <w:rPr>
                      <w:rFonts w:ascii="Times New Roman" w:hAnsi="Times New Roman"/>
                      <w:spacing w:val="-1"/>
                      <w:sz w:val="18"/>
                      <w:szCs w:val="20"/>
                    </w:rPr>
                    <w:t>Normative pentru</w:t>
                  </w:r>
                  <w:r w:rsidRPr="00731AEE">
                    <w:rPr>
                      <w:rFonts w:ascii="Times New Roman" w:hAnsi="Times New Roman"/>
                      <w:sz w:val="18"/>
                      <w:szCs w:val="20"/>
                    </w:rPr>
                    <w:t xml:space="preserve"> îndeplinirea</w:t>
                  </w:r>
                  <w:r w:rsidRPr="00731AEE">
                    <w:rPr>
                      <w:rFonts w:ascii="Times New Roman" w:hAnsi="Times New Roman"/>
                      <w:spacing w:val="-1"/>
                      <w:sz w:val="18"/>
                      <w:szCs w:val="20"/>
                    </w:rPr>
                    <w:t xml:space="preserve"> categoriilor</w:t>
                  </w:r>
                  <w:r w:rsidRPr="00731AEE">
                    <w:rPr>
                      <w:rFonts w:ascii="Times New Roman" w:hAnsi="Times New Roman"/>
                      <w:sz w:val="18"/>
                      <w:szCs w:val="20"/>
                    </w:rPr>
                    <w:t xml:space="preserve"> sportive</w:t>
                  </w:r>
                  <w:r w:rsidRPr="00731AEE">
                    <w:rPr>
                      <w:rFonts w:ascii="Times New Roman" w:hAnsi="Times New Roman"/>
                      <w:spacing w:val="45"/>
                      <w:sz w:val="18"/>
                      <w:szCs w:val="20"/>
                    </w:rPr>
                    <w:t xml:space="preserve"> </w:t>
                  </w:r>
                  <w:r w:rsidRPr="00731AEE">
                    <w:rPr>
                      <w:rFonts w:ascii="Times New Roman" w:hAnsi="Times New Roman"/>
                      <w:sz w:val="18"/>
                      <w:szCs w:val="20"/>
                    </w:rPr>
                    <w:t>(</w:t>
                  </w:r>
                  <w:r w:rsidRPr="00731AEE">
                    <w:rPr>
                      <w:rFonts w:ascii="Times New Roman" w:hAnsi="Times New Roman"/>
                      <w:spacing w:val="-1"/>
                      <w:sz w:val="18"/>
                      <w:szCs w:val="20"/>
                    </w:rPr>
                    <w:t xml:space="preserve"> </w:t>
                  </w:r>
                  <w:r w:rsidRPr="00731AEE">
                    <w:rPr>
                      <w:rFonts w:ascii="Times New Roman" w:hAnsi="Times New Roman"/>
                      <w:sz w:val="18"/>
                      <w:szCs w:val="20"/>
                    </w:rPr>
                    <w:t>în %</w:t>
                  </w:r>
                  <w:r w:rsidRPr="00731AEE">
                    <w:rPr>
                      <w:rFonts w:ascii="Times New Roman" w:hAnsi="Times New Roman"/>
                      <w:spacing w:val="-1"/>
                      <w:sz w:val="18"/>
                      <w:szCs w:val="20"/>
                    </w:rPr>
                    <w:t xml:space="preserve"> </w:t>
                  </w:r>
                  <w:r w:rsidRPr="00731AEE">
                    <w:rPr>
                      <w:rFonts w:ascii="Times New Roman" w:hAnsi="Times New Roman"/>
                      <w:sz w:val="18"/>
                      <w:szCs w:val="20"/>
                    </w:rPr>
                    <w:t xml:space="preserve">din timpul </w:t>
                  </w:r>
                  <w:r w:rsidRPr="00731AEE">
                    <w:rPr>
                      <w:rFonts w:ascii="Times New Roman" w:hAnsi="Times New Roman"/>
                      <w:spacing w:val="-1"/>
                      <w:sz w:val="18"/>
                      <w:szCs w:val="20"/>
                    </w:rPr>
                    <w:t>învingătorului)</w:t>
                  </w:r>
                </w:p>
              </w:tc>
            </w:tr>
            <w:tr w:rsidR="00C8571A" w:rsidRPr="00731AEE" w:rsidTr="00C26D9C">
              <w:trPr>
                <w:trHeight w:hRule="exact" w:val="239"/>
                <w:jc w:val="center"/>
              </w:trPr>
              <w:tc>
                <w:tcPr>
                  <w:cnfStyle w:val="001000000000" w:firstRow="0" w:lastRow="0" w:firstColumn="1" w:lastColumn="0" w:oddVBand="0" w:evenVBand="0" w:oddHBand="0" w:evenHBand="0" w:firstRowFirstColumn="0" w:firstRowLastColumn="0" w:lastRowFirstColumn="0" w:lastRowLastColumn="0"/>
                  <w:tcW w:w="1550" w:type="dxa"/>
                  <w:shd w:val="clear" w:color="auto" w:fill="F2F2F2" w:themeFill="background1" w:themeFillShade="F2"/>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I</w:t>
                  </w: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pacing w:val="-1"/>
                      <w:sz w:val="18"/>
                      <w:szCs w:val="20"/>
                      <w:lang w:val="ro-RO"/>
                    </w:rPr>
                    <w:t>Mai</w:t>
                  </w:r>
                  <w:r w:rsidRPr="00731AEE">
                    <w:rPr>
                      <w:rFonts w:ascii="Times New Roman" w:hAnsi="Times New Roman" w:cs="Times New Roman"/>
                      <w:sz w:val="18"/>
                      <w:szCs w:val="20"/>
                      <w:lang w:val="ro-RO"/>
                    </w:rPr>
                    <w:t xml:space="preserve"> puțin de 1</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val="restart"/>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2</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3</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4</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5</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val="restart"/>
                  <w:shd w:val="clear" w:color="auto" w:fill="F2F2F2" w:themeFill="background1" w:themeFillShade="F2"/>
                </w:tcPr>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pacing w:val="-1"/>
                      <w:sz w:val="18"/>
                      <w:szCs w:val="20"/>
                      <w:lang w:val="ro-RO"/>
                    </w:rPr>
                    <w:t>II</w:t>
                  </w: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6</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8</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13</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64"/>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16</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val="restart"/>
                  <w:shd w:val="clear" w:color="auto" w:fill="F2F2F2" w:themeFill="background1" w:themeFillShade="F2"/>
                </w:tcPr>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pacing w:val="-1"/>
                      <w:sz w:val="18"/>
                      <w:szCs w:val="20"/>
                      <w:lang w:val="ro-RO"/>
                    </w:rPr>
                    <w:t>III</w:t>
                  </w: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20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26</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32</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40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50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val="restart"/>
                  <w:shd w:val="clear" w:color="auto" w:fill="F2F2F2" w:themeFill="background1" w:themeFillShade="F2"/>
                </w:tcPr>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pacing w:val="-4"/>
                      <w:sz w:val="18"/>
                      <w:szCs w:val="20"/>
                      <w:lang w:val="ro-RO"/>
                    </w:rPr>
                    <w:t>IV</w:t>
                  </w: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63</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80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100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w:t>
                  </w:r>
                </w:p>
              </w:tc>
            </w:tr>
            <w:tr w:rsidR="00C8571A" w:rsidRPr="00731AEE" w:rsidTr="00C26D9C">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126</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100</w:t>
                  </w:r>
                </w:p>
              </w:tc>
            </w:tr>
            <w:tr w:rsidR="00C8571A" w:rsidRPr="00731AEE" w:rsidTr="00C26D9C">
              <w:trPr>
                <w:trHeight w:hRule="exact" w:val="264"/>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160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102</w:t>
                  </w:r>
                </w:p>
              </w:tc>
            </w:tr>
            <w:tr w:rsidR="00C8571A" w:rsidRPr="00731AEE" w:rsidTr="00C26D9C">
              <w:trPr>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val="restart"/>
                  <w:shd w:val="clear" w:color="auto" w:fill="F2F2F2" w:themeFill="background1" w:themeFillShade="F2"/>
                </w:tcPr>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b w:val="0"/>
                      <w:bCs w:val="0"/>
                      <w:sz w:val="18"/>
                      <w:szCs w:val="20"/>
                      <w:lang w:val="ro-RO"/>
                    </w:rPr>
                  </w:pPr>
                </w:p>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V</w:t>
                  </w: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200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105</w:t>
                  </w:r>
                </w:p>
              </w:tc>
            </w:tr>
            <w:tr w:rsidR="00C8571A" w:rsidRPr="00731AEE" w:rsidTr="00C26D9C">
              <w:trPr>
                <w:trHeight w:hRule="exact" w:val="276"/>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250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108</w:t>
                  </w:r>
                </w:p>
              </w:tc>
            </w:tr>
            <w:tr w:rsidR="00C8571A" w:rsidRPr="00731AEE" w:rsidTr="00C26D9C">
              <w:trPr>
                <w:trHeight w:hRule="exact" w:val="264"/>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320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111</w:t>
                  </w:r>
                </w:p>
              </w:tc>
            </w:tr>
            <w:tr w:rsidR="00C8571A" w:rsidRPr="00731AEE" w:rsidTr="00C26D9C">
              <w:trPr>
                <w:trHeight w:hRule="exact" w:val="251"/>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400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114</w:t>
                  </w:r>
                </w:p>
              </w:tc>
            </w:tr>
            <w:tr w:rsidR="00C8571A" w:rsidRPr="00731AEE" w:rsidTr="00C26D9C">
              <w:trPr>
                <w:trHeight w:hRule="exact" w:val="264"/>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500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sz w:val="18"/>
                      <w:szCs w:val="20"/>
                      <w:lang w:val="ro-RO"/>
                    </w:rPr>
                  </w:pPr>
                  <w:r w:rsidRPr="00731AEE">
                    <w:rPr>
                      <w:rFonts w:ascii="Times New Roman" w:hAnsi="Times New Roman" w:cs="Times New Roman"/>
                      <w:sz w:val="18"/>
                      <w:szCs w:val="20"/>
                      <w:lang w:val="ro-RO"/>
                    </w:rPr>
                    <w:t>117</w:t>
                  </w:r>
                </w:p>
              </w:tc>
            </w:tr>
            <w:tr w:rsidR="00C8571A" w:rsidRPr="00731AEE" w:rsidTr="00C26D9C">
              <w:trPr>
                <w:cnfStyle w:val="010000000000" w:firstRow="0" w:lastRow="1" w:firstColumn="0" w:lastColumn="0" w:oddVBand="0" w:evenVBand="0" w:oddHBand="0" w:evenHBand="0" w:firstRowFirstColumn="0" w:firstRowLastColumn="0" w:lastRowFirstColumn="0" w:lastRowLastColumn="0"/>
                <w:trHeight w:hRule="exact" w:val="267"/>
                <w:jc w:val="center"/>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F2F2F2" w:themeFill="background1" w:themeFillShade="F2"/>
                </w:tcPr>
                <w:p w:rsidR="00C8571A" w:rsidRPr="00731AEE" w:rsidRDefault="00C8571A" w:rsidP="00C8571A">
                  <w:pPr>
                    <w:jc w:val="center"/>
                    <w:rPr>
                      <w:rFonts w:ascii="Times New Roman" w:hAnsi="Times New Roman"/>
                      <w:sz w:val="18"/>
                      <w:szCs w:val="20"/>
                    </w:rPr>
                  </w:pPr>
                </w:p>
              </w:tc>
              <w:tc>
                <w:tcPr>
                  <w:tcW w:w="2399" w:type="dxa"/>
                </w:tcPr>
                <w:p w:rsidR="00C8571A" w:rsidRPr="00731AEE" w:rsidRDefault="00C8571A" w:rsidP="00C8571A">
                  <w:pPr>
                    <w:pStyle w:val="TableParagraph"/>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20"/>
                      <w:lang w:val="ro-RO"/>
                    </w:rPr>
                  </w:pPr>
                  <w:r w:rsidRPr="00731AEE">
                    <w:rPr>
                      <w:rFonts w:ascii="Times New Roman" w:hAnsi="Times New Roman" w:cs="Times New Roman"/>
                      <w:b w:val="0"/>
                      <w:sz w:val="18"/>
                      <w:szCs w:val="20"/>
                      <w:lang w:val="ro-RO"/>
                    </w:rPr>
                    <w:t>630</w:t>
                  </w:r>
                </w:p>
              </w:tc>
              <w:tc>
                <w:tcPr>
                  <w:cnfStyle w:val="000100000000" w:firstRow="0" w:lastRow="0" w:firstColumn="0" w:lastColumn="1" w:oddVBand="0" w:evenVBand="0" w:oddHBand="0" w:evenHBand="0" w:firstRowFirstColumn="0" w:firstRowLastColumn="0" w:lastRowFirstColumn="0" w:lastRowLastColumn="0"/>
                  <w:tcW w:w="4539" w:type="dxa"/>
                </w:tcPr>
                <w:p w:rsidR="00C8571A" w:rsidRPr="00731AEE" w:rsidRDefault="00C8571A" w:rsidP="00C8571A">
                  <w:pPr>
                    <w:pStyle w:val="TableParagraph"/>
                    <w:jc w:val="center"/>
                    <w:rPr>
                      <w:rFonts w:ascii="Times New Roman" w:eastAsia="Times New Roman" w:hAnsi="Times New Roman" w:cs="Times New Roman"/>
                      <w:b w:val="0"/>
                      <w:sz w:val="18"/>
                      <w:szCs w:val="20"/>
                      <w:lang w:val="ro-RO"/>
                    </w:rPr>
                  </w:pPr>
                  <w:r w:rsidRPr="00731AEE">
                    <w:rPr>
                      <w:rFonts w:ascii="Times New Roman" w:hAnsi="Times New Roman" w:cs="Times New Roman"/>
                      <w:b w:val="0"/>
                      <w:sz w:val="18"/>
                      <w:szCs w:val="20"/>
                      <w:lang w:val="ro-RO"/>
                    </w:rPr>
                    <w:t>120</w:t>
                  </w:r>
                </w:p>
              </w:tc>
            </w:tr>
          </w:tbl>
          <w:p w:rsidR="00C8571A" w:rsidRPr="00731AEE" w:rsidRDefault="00C8571A" w:rsidP="00C8571A">
            <w:pPr>
              <w:pStyle w:val="a5"/>
              <w:ind w:left="0"/>
              <w:jc w:val="center"/>
              <w:rPr>
                <w:rFonts w:ascii="Times New Roman" w:hAnsi="Times New Roman"/>
              </w:rPr>
            </w:pPr>
          </w:p>
        </w:tc>
      </w:tr>
      <w:tr w:rsidR="00C8571A" w:rsidRPr="00731AEE" w:rsidTr="00C8571A">
        <w:trPr>
          <w:trHeight w:val="4"/>
        </w:trPr>
        <w:tc>
          <w:tcPr>
            <w:tcW w:w="9351" w:type="dxa"/>
            <w:gridSpan w:val="2"/>
          </w:tcPr>
          <w:p w:rsidR="00C8571A" w:rsidRPr="00731AEE" w:rsidRDefault="00C8571A" w:rsidP="00C8571A">
            <w:pPr>
              <w:jc w:val="both"/>
              <w:rPr>
                <w:rFonts w:ascii="Times New Roman" w:hAnsi="Times New Roman"/>
                <w:b/>
                <w:spacing w:val="-1"/>
              </w:rPr>
            </w:pPr>
          </w:p>
          <w:p w:rsidR="00C8571A" w:rsidRPr="00731AEE" w:rsidRDefault="00C8571A" w:rsidP="00C8571A">
            <w:pPr>
              <w:jc w:val="both"/>
              <w:rPr>
                <w:rFonts w:ascii="Times New Roman" w:hAnsi="Times New Roman"/>
              </w:rPr>
            </w:pPr>
            <w:r w:rsidRPr="00731AEE">
              <w:rPr>
                <w:rFonts w:ascii="Times New Roman" w:hAnsi="Times New Roman"/>
                <w:b/>
                <w:spacing w:val="-1"/>
              </w:rPr>
              <w:t>Condițiile</w:t>
            </w:r>
            <w:r w:rsidRPr="00731AEE">
              <w:rPr>
                <w:rFonts w:ascii="Times New Roman" w:hAnsi="Times New Roman"/>
                <w:b/>
              </w:rPr>
              <w:t xml:space="preserve"> de</w:t>
            </w:r>
            <w:r w:rsidRPr="00731AEE">
              <w:rPr>
                <w:rFonts w:ascii="Times New Roman" w:hAnsi="Times New Roman"/>
                <w:b/>
                <w:spacing w:val="-4"/>
              </w:rPr>
              <w:t xml:space="preserve"> </w:t>
            </w:r>
            <w:r w:rsidRPr="00731AEE">
              <w:rPr>
                <w:rFonts w:ascii="Times New Roman" w:hAnsi="Times New Roman"/>
                <w:b/>
                <w:spacing w:val="-1"/>
              </w:rPr>
              <w:t>îndeplinire</w:t>
            </w:r>
            <w:r w:rsidRPr="00731AEE">
              <w:rPr>
                <w:rFonts w:ascii="Times New Roman" w:hAnsi="Times New Roman"/>
                <w:b/>
                <w:spacing w:val="-3"/>
              </w:rPr>
              <w:t xml:space="preserve"> </w:t>
            </w:r>
            <w:r w:rsidRPr="00731AEE">
              <w:rPr>
                <w:rFonts w:ascii="Times New Roman" w:hAnsi="Times New Roman"/>
                <w:b/>
              </w:rPr>
              <w:t>a</w:t>
            </w:r>
            <w:r w:rsidRPr="00731AEE">
              <w:rPr>
                <w:rFonts w:ascii="Times New Roman" w:hAnsi="Times New Roman"/>
                <w:b/>
                <w:spacing w:val="1"/>
              </w:rPr>
              <w:t xml:space="preserve"> </w:t>
            </w:r>
            <w:r w:rsidRPr="00731AEE">
              <w:rPr>
                <w:rFonts w:ascii="Times New Roman" w:hAnsi="Times New Roman"/>
                <w:b/>
                <w:spacing w:val="-1"/>
              </w:rPr>
              <w:t>cerințelor</w:t>
            </w:r>
            <w:r w:rsidRPr="00731AEE">
              <w:rPr>
                <w:rFonts w:ascii="Times New Roman" w:hAnsi="Times New Roman"/>
                <w:b/>
              </w:rPr>
              <w:t xml:space="preserve"> de</w:t>
            </w:r>
            <w:r w:rsidRPr="00731AEE">
              <w:rPr>
                <w:rFonts w:ascii="Times New Roman" w:hAnsi="Times New Roman"/>
                <w:b/>
                <w:spacing w:val="-4"/>
              </w:rPr>
              <w:t xml:space="preserve"> </w:t>
            </w:r>
            <w:r w:rsidRPr="00731AEE">
              <w:rPr>
                <w:rFonts w:ascii="Times New Roman" w:hAnsi="Times New Roman"/>
                <w:b/>
                <w:spacing w:val="-1"/>
              </w:rPr>
              <w:t>categorie:</w:t>
            </w:r>
          </w:p>
          <w:p w:rsidR="00C8571A" w:rsidRPr="00731AEE" w:rsidRDefault="00C8571A" w:rsidP="00C8571A">
            <w:pPr>
              <w:pStyle w:val="a3"/>
              <w:numPr>
                <w:ilvl w:val="0"/>
                <w:numId w:val="242"/>
              </w:numPr>
              <w:tabs>
                <w:tab w:val="left" w:pos="314"/>
              </w:tabs>
              <w:autoSpaceDE/>
              <w:autoSpaceDN/>
              <w:ind w:left="314" w:hanging="286"/>
              <w:jc w:val="both"/>
              <w:rPr>
                <w:sz w:val="22"/>
                <w:szCs w:val="22"/>
              </w:rPr>
            </w:pPr>
            <w:r w:rsidRPr="00731AEE">
              <w:rPr>
                <w:spacing w:val="-1"/>
                <w:sz w:val="22"/>
                <w:szCs w:val="22"/>
              </w:rPr>
              <w:t>Titlul</w:t>
            </w:r>
            <w:r w:rsidRPr="00731AEE">
              <w:rPr>
                <w:spacing w:val="48"/>
                <w:sz w:val="22"/>
                <w:szCs w:val="22"/>
              </w:rPr>
              <w:t xml:space="preserve"> </w:t>
            </w:r>
            <w:r w:rsidRPr="00731AEE">
              <w:rPr>
                <w:spacing w:val="-1"/>
                <w:sz w:val="22"/>
                <w:szCs w:val="22"/>
              </w:rPr>
              <w:t>de</w:t>
            </w:r>
            <w:r w:rsidRPr="00731AEE">
              <w:rPr>
                <w:spacing w:val="47"/>
                <w:sz w:val="22"/>
                <w:szCs w:val="22"/>
              </w:rPr>
              <w:t xml:space="preserve"> </w:t>
            </w:r>
            <w:r w:rsidRPr="00731AEE">
              <w:rPr>
                <w:sz w:val="22"/>
                <w:szCs w:val="22"/>
              </w:rPr>
              <w:t>MS</w:t>
            </w:r>
            <w:r w:rsidRPr="00731AEE">
              <w:rPr>
                <w:spacing w:val="47"/>
                <w:sz w:val="22"/>
                <w:szCs w:val="22"/>
              </w:rPr>
              <w:t xml:space="preserve"> </w:t>
            </w:r>
            <w:r w:rsidRPr="00731AEE">
              <w:rPr>
                <w:sz w:val="22"/>
                <w:szCs w:val="22"/>
              </w:rPr>
              <w:t>la</w:t>
            </w:r>
            <w:r w:rsidRPr="00731AEE">
              <w:rPr>
                <w:spacing w:val="45"/>
                <w:sz w:val="22"/>
                <w:szCs w:val="22"/>
              </w:rPr>
              <w:t xml:space="preserve"> </w:t>
            </w:r>
            <w:r w:rsidRPr="00731AEE">
              <w:rPr>
                <w:spacing w:val="-1"/>
                <w:sz w:val="22"/>
                <w:szCs w:val="22"/>
              </w:rPr>
              <w:t>TS</w:t>
            </w:r>
            <w:r w:rsidRPr="00731AEE">
              <w:rPr>
                <w:spacing w:val="47"/>
                <w:sz w:val="22"/>
                <w:szCs w:val="22"/>
              </w:rPr>
              <w:t xml:space="preserve"> </w:t>
            </w:r>
            <w:r w:rsidRPr="00731AEE">
              <w:rPr>
                <w:sz w:val="22"/>
                <w:szCs w:val="22"/>
              </w:rPr>
              <w:t>se</w:t>
            </w:r>
            <w:r w:rsidRPr="00731AEE">
              <w:rPr>
                <w:spacing w:val="50"/>
                <w:sz w:val="22"/>
                <w:szCs w:val="22"/>
              </w:rPr>
              <w:t xml:space="preserve"> </w:t>
            </w:r>
            <w:r w:rsidRPr="00731AEE">
              <w:rPr>
                <w:spacing w:val="-1"/>
                <w:sz w:val="22"/>
                <w:szCs w:val="22"/>
              </w:rPr>
              <w:t>acordă</w:t>
            </w:r>
            <w:r w:rsidRPr="00731AEE">
              <w:rPr>
                <w:spacing w:val="47"/>
                <w:sz w:val="22"/>
                <w:szCs w:val="22"/>
              </w:rPr>
              <w:t xml:space="preserve"> </w:t>
            </w:r>
            <w:r w:rsidRPr="00731AEE">
              <w:rPr>
                <w:spacing w:val="-1"/>
                <w:sz w:val="22"/>
                <w:szCs w:val="22"/>
              </w:rPr>
              <w:t>în</w:t>
            </w:r>
            <w:r w:rsidRPr="00731AEE">
              <w:rPr>
                <w:spacing w:val="48"/>
                <w:sz w:val="22"/>
                <w:szCs w:val="22"/>
              </w:rPr>
              <w:t xml:space="preserve"> </w:t>
            </w:r>
            <w:r w:rsidRPr="00731AEE">
              <w:rPr>
                <w:spacing w:val="-1"/>
                <w:sz w:val="22"/>
                <w:szCs w:val="22"/>
              </w:rPr>
              <w:t>cazul</w:t>
            </w:r>
            <w:r w:rsidRPr="00731AEE">
              <w:rPr>
                <w:spacing w:val="45"/>
                <w:sz w:val="22"/>
                <w:szCs w:val="22"/>
              </w:rPr>
              <w:t xml:space="preserve"> </w:t>
            </w:r>
            <w:r w:rsidRPr="00731AEE">
              <w:rPr>
                <w:spacing w:val="-1"/>
                <w:sz w:val="22"/>
                <w:szCs w:val="22"/>
              </w:rPr>
              <w:t>îndeplinirii</w:t>
            </w:r>
            <w:r w:rsidRPr="00731AEE">
              <w:rPr>
                <w:spacing w:val="48"/>
                <w:sz w:val="22"/>
                <w:szCs w:val="22"/>
              </w:rPr>
              <w:t xml:space="preserve"> </w:t>
            </w:r>
            <w:r w:rsidRPr="00731AEE">
              <w:rPr>
                <w:spacing w:val="-2"/>
                <w:sz w:val="22"/>
                <w:szCs w:val="22"/>
              </w:rPr>
              <w:t>cerințelor</w:t>
            </w:r>
            <w:r w:rsidRPr="00731AEE">
              <w:rPr>
                <w:spacing w:val="47"/>
                <w:sz w:val="22"/>
                <w:szCs w:val="22"/>
              </w:rPr>
              <w:t xml:space="preserve"> </w:t>
            </w:r>
            <w:r w:rsidRPr="00731AEE">
              <w:rPr>
                <w:sz w:val="22"/>
                <w:szCs w:val="22"/>
              </w:rPr>
              <w:t>la</w:t>
            </w:r>
            <w:r w:rsidRPr="00731AEE">
              <w:rPr>
                <w:spacing w:val="47"/>
                <w:sz w:val="22"/>
                <w:szCs w:val="22"/>
              </w:rPr>
              <w:t xml:space="preserve"> </w:t>
            </w:r>
            <w:r w:rsidRPr="00731AEE">
              <w:rPr>
                <w:spacing w:val="-2"/>
                <w:sz w:val="22"/>
                <w:szCs w:val="22"/>
              </w:rPr>
              <w:t>Competițiile</w:t>
            </w:r>
            <w:r w:rsidRPr="00731AEE">
              <w:rPr>
                <w:spacing w:val="53"/>
                <w:sz w:val="22"/>
                <w:szCs w:val="22"/>
              </w:rPr>
              <w:t xml:space="preserve"> </w:t>
            </w:r>
            <w:r w:rsidRPr="00731AEE">
              <w:rPr>
                <w:spacing w:val="-1"/>
                <w:sz w:val="22"/>
                <w:szCs w:val="22"/>
              </w:rPr>
              <w:t>Internaționale</w:t>
            </w:r>
            <w:r w:rsidRPr="00731AEE">
              <w:rPr>
                <w:sz w:val="22"/>
                <w:szCs w:val="22"/>
              </w:rPr>
              <w:t xml:space="preserve"> </w:t>
            </w:r>
            <w:r w:rsidRPr="00731AEE">
              <w:rPr>
                <w:spacing w:val="-1"/>
                <w:sz w:val="22"/>
                <w:szCs w:val="22"/>
              </w:rPr>
              <w:t>și</w:t>
            </w:r>
            <w:r w:rsidRPr="00731AEE">
              <w:rPr>
                <w:spacing w:val="1"/>
                <w:sz w:val="22"/>
                <w:szCs w:val="22"/>
              </w:rPr>
              <w:t xml:space="preserve"> </w:t>
            </w:r>
            <w:r w:rsidRPr="00731AEE">
              <w:rPr>
                <w:spacing w:val="-1"/>
                <w:sz w:val="22"/>
                <w:szCs w:val="22"/>
              </w:rPr>
              <w:t>Republicane</w:t>
            </w:r>
            <w:r w:rsidRPr="00731AEE">
              <w:rPr>
                <w:spacing w:val="-3"/>
                <w:sz w:val="22"/>
                <w:szCs w:val="22"/>
              </w:rPr>
              <w:t xml:space="preserve"> </w:t>
            </w:r>
            <w:r w:rsidRPr="00731AEE">
              <w:rPr>
                <w:sz w:val="22"/>
                <w:szCs w:val="22"/>
              </w:rPr>
              <w:t xml:space="preserve">la </w:t>
            </w:r>
            <w:r w:rsidRPr="00731AEE">
              <w:rPr>
                <w:spacing w:val="-1"/>
                <w:sz w:val="22"/>
                <w:szCs w:val="22"/>
              </w:rPr>
              <w:t>turism</w:t>
            </w:r>
            <w:r w:rsidRPr="00731AEE">
              <w:rPr>
                <w:spacing w:val="-5"/>
                <w:sz w:val="22"/>
                <w:szCs w:val="22"/>
              </w:rPr>
              <w:t xml:space="preserve"> </w:t>
            </w:r>
            <w:r w:rsidRPr="00731AEE">
              <w:rPr>
                <w:spacing w:val="-1"/>
                <w:sz w:val="22"/>
                <w:szCs w:val="22"/>
              </w:rPr>
              <w:t>sportiv.</w:t>
            </w:r>
          </w:p>
          <w:p w:rsidR="00C8571A" w:rsidRPr="00731AEE" w:rsidRDefault="00C8571A" w:rsidP="00C8571A">
            <w:pPr>
              <w:pStyle w:val="a3"/>
              <w:numPr>
                <w:ilvl w:val="0"/>
                <w:numId w:val="242"/>
              </w:numPr>
              <w:tabs>
                <w:tab w:val="left" w:pos="314"/>
              </w:tabs>
              <w:autoSpaceDE/>
              <w:autoSpaceDN/>
              <w:ind w:left="314" w:hanging="286"/>
              <w:jc w:val="both"/>
              <w:rPr>
                <w:sz w:val="22"/>
                <w:szCs w:val="22"/>
              </w:rPr>
            </w:pPr>
            <w:r w:rsidRPr="00731AEE">
              <w:rPr>
                <w:spacing w:val="-1"/>
                <w:sz w:val="22"/>
                <w:szCs w:val="22"/>
              </w:rPr>
              <w:t>Normativele</w:t>
            </w:r>
            <w:r w:rsidRPr="00731AEE">
              <w:rPr>
                <w:spacing w:val="35"/>
                <w:sz w:val="22"/>
                <w:szCs w:val="22"/>
              </w:rPr>
              <w:t xml:space="preserve"> </w:t>
            </w:r>
            <w:r w:rsidRPr="00731AEE">
              <w:rPr>
                <w:spacing w:val="-2"/>
                <w:sz w:val="22"/>
                <w:szCs w:val="22"/>
              </w:rPr>
              <w:t>pentru</w:t>
            </w:r>
            <w:r w:rsidRPr="00731AEE">
              <w:rPr>
                <w:spacing w:val="36"/>
                <w:sz w:val="22"/>
                <w:szCs w:val="22"/>
              </w:rPr>
              <w:t xml:space="preserve"> </w:t>
            </w:r>
            <w:r w:rsidRPr="00731AEE">
              <w:rPr>
                <w:spacing w:val="-1"/>
                <w:sz w:val="22"/>
                <w:szCs w:val="22"/>
              </w:rPr>
              <w:t>acordarea</w:t>
            </w:r>
            <w:r w:rsidRPr="00731AEE">
              <w:rPr>
                <w:spacing w:val="35"/>
                <w:sz w:val="22"/>
                <w:szCs w:val="22"/>
              </w:rPr>
              <w:t xml:space="preserve"> </w:t>
            </w:r>
            <w:r w:rsidRPr="00731AEE">
              <w:rPr>
                <w:spacing w:val="-2"/>
                <w:sz w:val="22"/>
                <w:szCs w:val="22"/>
              </w:rPr>
              <w:t>titlului</w:t>
            </w:r>
            <w:r w:rsidRPr="00731AEE">
              <w:rPr>
                <w:spacing w:val="36"/>
                <w:sz w:val="22"/>
                <w:szCs w:val="22"/>
              </w:rPr>
              <w:t xml:space="preserve"> </w:t>
            </w:r>
            <w:r w:rsidRPr="00731AEE">
              <w:rPr>
                <w:spacing w:val="-1"/>
                <w:sz w:val="22"/>
                <w:szCs w:val="22"/>
              </w:rPr>
              <w:t>de</w:t>
            </w:r>
            <w:r w:rsidRPr="00731AEE">
              <w:rPr>
                <w:spacing w:val="35"/>
                <w:sz w:val="22"/>
                <w:szCs w:val="22"/>
              </w:rPr>
              <w:t xml:space="preserve"> </w:t>
            </w:r>
            <w:r w:rsidRPr="00731AEE">
              <w:rPr>
                <w:sz w:val="22"/>
                <w:szCs w:val="22"/>
              </w:rPr>
              <w:t>MMS</w:t>
            </w:r>
            <w:r w:rsidRPr="00731AEE">
              <w:rPr>
                <w:spacing w:val="32"/>
                <w:sz w:val="22"/>
                <w:szCs w:val="22"/>
              </w:rPr>
              <w:t xml:space="preserve"> </w:t>
            </w:r>
            <w:r w:rsidRPr="00731AEE">
              <w:rPr>
                <w:sz w:val="22"/>
                <w:szCs w:val="22"/>
              </w:rPr>
              <w:t>și</w:t>
            </w:r>
            <w:r w:rsidRPr="00731AEE">
              <w:rPr>
                <w:spacing w:val="34"/>
                <w:sz w:val="22"/>
                <w:szCs w:val="22"/>
              </w:rPr>
              <w:t xml:space="preserve"> </w:t>
            </w:r>
            <w:r w:rsidRPr="00731AEE">
              <w:rPr>
                <w:sz w:val="22"/>
                <w:szCs w:val="22"/>
              </w:rPr>
              <w:t>a</w:t>
            </w:r>
            <w:r w:rsidRPr="00731AEE">
              <w:rPr>
                <w:spacing w:val="35"/>
                <w:sz w:val="22"/>
                <w:szCs w:val="22"/>
              </w:rPr>
              <w:t xml:space="preserve"> </w:t>
            </w:r>
            <w:r w:rsidRPr="00731AEE">
              <w:rPr>
                <w:spacing w:val="-1"/>
                <w:sz w:val="22"/>
                <w:szCs w:val="22"/>
              </w:rPr>
              <w:t>categoriei</w:t>
            </w:r>
            <w:r w:rsidRPr="00731AEE">
              <w:rPr>
                <w:spacing w:val="36"/>
                <w:sz w:val="22"/>
                <w:szCs w:val="22"/>
              </w:rPr>
              <w:t xml:space="preserve"> </w:t>
            </w:r>
            <w:r w:rsidRPr="00731AEE">
              <w:rPr>
                <w:spacing w:val="-1"/>
                <w:sz w:val="22"/>
                <w:szCs w:val="22"/>
              </w:rPr>
              <w:t>CMS</w:t>
            </w:r>
            <w:r w:rsidRPr="00731AEE">
              <w:rPr>
                <w:spacing w:val="35"/>
                <w:sz w:val="22"/>
                <w:szCs w:val="22"/>
              </w:rPr>
              <w:t xml:space="preserve"> </w:t>
            </w:r>
            <w:r w:rsidRPr="00731AEE">
              <w:rPr>
                <w:spacing w:val="-1"/>
                <w:sz w:val="22"/>
                <w:szCs w:val="22"/>
              </w:rPr>
              <w:t>la</w:t>
            </w:r>
            <w:r w:rsidRPr="00731AEE">
              <w:rPr>
                <w:spacing w:val="35"/>
                <w:sz w:val="22"/>
                <w:szCs w:val="22"/>
              </w:rPr>
              <w:t xml:space="preserve"> </w:t>
            </w:r>
            <w:r w:rsidRPr="00731AEE">
              <w:rPr>
                <w:spacing w:val="-1"/>
                <w:sz w:val="22"/>
                <w:szCs w:val="22"/>
              </w:rPr>
              <w:t>TS</w:t>
            </w:r>
            <w:r w:rsidRPr="00731AEE">
              <w:rPr>
                <w:spacing w:val="32"/>
                <w:sz w:val="22"/>
                <w:szCs w:val="22"/>
              </w:rPr>
              <w:t xml:space="preserve"> </w:t>
            </w:r>
            <w:r w:rsidRPr="00731AEE">
              <w:rPr>
                <w:spacing w:val="-1"/>
                <w:sz w:val="22"/>
                <w:szCs w:val="22"/>
              </w:rPr>
              <w:t>se</w:t>
            </w:r>
            <w:r w:rsidRPr="00731AEE">
              <w:rPr>
                <w:spacing w:val="25"/>
                <w:sz w:val="22"/>
                <w:szCs w:val="22"/>
              </w:rPr>
              <w:t xml:space="preserve"> </w:t>
            </w:r>
            <w:r w:rsidRPr="00731AEE">
              <w:rPr>
                <w:spacing w:val="-1"/>
                <w:sz w:val="22"/>
                <w:szCs w:val="22"/>
              </w:rPr>
              <w:t>îndeplinesc</w:t>
            </w:r>
            <w:r w:rsidRPr="00731AEE">
              <w:rPr>
                <w:spacing w:val="56"/>
                <w:sz w:val="22"/>
                <w:szCs w:val="22"/>
              </w:rPr>
              <w:t xml:space="preserve"> </w:t>
            </w:r>
            <w:r w:rsidRPr="00731AEE">
              <w:rPr>
                <w:sz w:val="22"/>
                <w:szCs w:val="22"/>
              </w:rPr>
              <w:t>pe</w:t>
            </w:r>
            <w:r w:rsidRPr="00731AEE">
              <w:rPr>
                <w:spacing w:val="56"/>
                <w:sz w:val="22"/>
                <w:szCs w:val="22"/>
              </w:rPr>
              <w:t xml:space="preserve"> </w:t>
            </w:r>
            <w:r w:rsidRPr="00731AEE">
              <w:rPr>
                <w:spacing w:val="-1"/>
                <w:sz w:val="22"/>
                <w:szCs w:val="22"/>
              </w:rPr>
              <w:t>două</w:t>
            </w:r>
            <w:r w:rsidRPr="00731AEE">
              <w:rPr>
                <w:spacing w:val="57"/>
                <w:sz w:val="22"/>
                <w:szCs w:val="22"/>
              </w:rPr>
              <w:t xml:space="preserve"> </w:t>
            </w:r>
            <w:r w:rsidRPr="00731AEE">
              <w:rPr>
                <w:spacing w:val="-1"/>
                <w:sz w:val="22"/>
                <w:szCs w:val="22"/>
              </w:rPr>
              <w:t>trasee</w:t>
            </w:r>
            <w:r w:rsidRPr="00731AEE">
              <w:rPr>
                <w:spacing w:val="57"/>
                <w:sz w:val="22"/>
                <w:szCs w:val="22"/>
              </w:rPr>
              <w:t xml:space="preserve"> </w:t>
            </w:r>
            <w:r w:rsidRPr="00731AEE">
              <w:rPr>
                <w:spacing w:val="-1"/>
                <w:sz w:val="22"/>
                <w:szCs w:val="22"/>
              </w:rPr>
              <w:t>diferite,</w:t>
            </w:r>
            <w:r w:rsidRPr="00731AEE">
              <w:rPr>
                <w:spacing w:val="58"/>
                <w:sz w:val="22"/>
                <w:szCs w:val="22"/>
              </w:rPr>
              <w:t xml:space="preserve"> </w:t>
            </w:r>
            <w:r w:rsidRPr="00731AEE">
              <w:rPr>
                <w:spacing w:val="-1"/>
                <w:sz w:val="22"/>
                <w:szCs w:val="22"/>
              </w:rPr>
              <w:t>unul</w:t>
            </w:r>
            <w:r w:rsidRPr="00731AEE">
              <w:rPr>
                <w:spacing w:val="58"/>
                <w:sz w:val="22"/>
                <w:szCs w:val="22"/>
              </w:rPr>
              <w:t xml:space="preserve"> </w:t>
            </w:r>
            <w:r w:rsidRPr="00731AEE">
              <w:rPr>
                <w:spacing w:val="-1"/>
                <w:sz w:val="22"/>
                <w:szCs w:val="22"/>
              </w:rPr>
              <w:t>dintre</w:t>
            </w:r>
            <w:r w:rsidRPr="00731AEE">
              <w:rPr>
                <w:spacing w:val="57"/>
                <w:sz w:val="22"/>
                <w:szCs w:val="22"/>
              </w:rPr>
              <w:t xml:space="preserve"> </w:t>
            </w:r>
            <w:r w:rsidRPr="00731AEE">
              <w:rPr>
                <w:sz w:val="22"/>
                <w:szCs w:val="22"/>
              </w:rPr>
              <w:t>care</w:t>
            </w:r>
            <w:r w:rsidRPr="00731AEE">
              <w:rPr>
                <w:spacing w:val="57"/>
                <w:sz w:val="22"/>
                <w:szCs w:val="22"/>
              </w:rPr>
              <w:t xml:space="preserve"> </w:t>
            </w:r>
            <w:r w:rsidRPr="00731AEE">
              <w:rPr>
                <w:spacing w:val="-1"/>
                <w:sz w:val="22"/>
                <w:szCs w:val="22"/>
              </w:rPr>
              <w:t>poate</w:t>
            </w:r>
            <w:r w:rsidRPr="00731AEE">
              <w:rPr>
                <w:spacing w:val="59"/>
                <w:sz w:val="22"/>
                <w:szCs w:val="22"/>
              </w:rPr>
              <w:t xml:space="preserve"> </w:t>
            </w:r>
            <w:r w:rsidRPr="00731AEE">
              <w:rPr>
                <w:spacing w:val="-2"/>
                <w:sz w:val="22"/>
                <w:szCs w:val="22"/>
              </w:rPr>
              <w:t>fi</w:t>
            </w:r>
            <w:r w:rsidRPr="00731AEE">
              <w:rPr>
                <w:spacing w:val="58"/>
                <w:sz w:val="22"/>
                <w:szCs w:val="22"/>
              </w:rPr>
              <w:t xml:space="preserve"> </w:t>
            </w:r>
            <w:r w:rsidRPr="00731AEE">
              <w:rPr>
                <w:spacing w:val="-1"/>
                <w:sz w:val="22"/>
                <w:szCs w:val="22"/>
              </w:rPr>
              <w:t>individual,</w:t>
            </w:r>
            <w:r w:rsidRPr="00731AEE">
              <w:rPr>
                <w:spacing w:val="65"/>
                <w:sz w:val="22"/>
                <w:szCs w:val="22"/>
              </w:rPr>
              <w:t xml:space="preserve"> </w:t>
            </w:r>
            <w:r w:rsidRPr="00731AEE">
              <w:rPr>
                <w:sz w:val="22"/>
                <w:szCs w:val="22"/>
              </w:rPr>
              <w:t>iar</w:t>
            </w:r>
            <w:r w:rsidRPr="00731AEE">
              <w:rPr>
                <w:spacing w:val="25"/>
                <w:sz w:val="22"/>
                <w:szCs w:val="22"/>
              </w:rPr>
              <w:t xml:space="preserve"> </w:t>
            </w:r>
            <w:r w:rsidRPr="00731AEE">
              <w:rPr>
                <w:spacing w:val="-1"/>
                <w:sz w:val="22"/>
                <w:szCs w:val="22"/>
              </w:rPr>
              <w:t>pentru</w:t>
            </w:r>
            <w:r w:rsidRPr="00731AEE">
              <w:rPr>
                <w:spacing w:val="1"/>
                <w:sz w:val="22"/>
                <w:szCs w:val="22"/>
              </w:rPr>
              <w:t xml:space="preserve"> </w:t>
            </w:r>
            <w:r w:rsidRPr="00731AEE">
              <w:rPr>
                <w:spacing w:val="-1"/>
                <w:sz w:val="22"/>
                <w:szCs w:val="22"/>
              </w:rPr>
              <w:t>celelalte</w:t>
            </w:r>
            <w:r w:rsidRPr="00731AEE">
              <w:rPr>
                <w:sz w:val="22"/>
                <w:szCs w:val="22"/>
              </w:rPr>
              <w:t xml:space="preserve"> </w:t>
            </w:r>
            <w:r w:rsidRPr="00731AEE">
              <w:rPr>
                <w:spacing w:val="-2"/>
                <w:sz w:val="22"/>
                <w:szCs w:val="22"/>
              </w:rPr>
              <w:t>categorii</w:t>
            </w:r>
            <w:r w:rsidRPr="00731AEE">
              <w:rPr>
                <w:spacing w:val="3"/>
                <w:sz w:val="22"/>
                <w:szCs w:val="22"/>
              </w:rPr>
              <w:t xml:space="preserve"> </w:t>
            </w:r>
            <w:r w:rsidRPr="00731AEE">
              <w:rPr>
                <w:sz w:val="22"/>
                <w:szCs w:val="22"/>
              </w:rPr>
              <w:t>–</w:t>
            </w:r>
            <w:r w:rsidRPr="00731AEE">
              <w:rPr>
                <w:spacing w:val="-2"/>
                <w:sz w:val="22"/>
                <w:szCs w:val="22"/>
              </w:rPr>
              <w:t xml:space="preserve"> </w:t>
            </w:r>
            <w:r w:rsidRPr="00731AEE">
              <w:rPr>
                <w:sz w:val="22"/>
                <w:szCs w:val="22"/>
              </w:rPr>
              <w:t>pe</w:t>
            </w:r>
            <w:r w:rsidRPr="00731AEE">
              <w:rPr>
                <w:spacing w:val="-3"/>
                <w:sz w:val="22"/>
                <w:szCs w:val="22"/>
              </w:rPr>
              <w:t xml:space="preserve"> </w:t>
            </w:r>
            <w:r w:rsidRPr="00731AEE">
              <w:rPr>
                <w:sz w:val="22"/>
                <w:szCs w:val="22"/>
              </w:rPr>
              <w:t>un</w:t>
            </w:r>
            <w:r w:rsidRPr="00731AEE">
              <w:rPr>
                <w:spacing w:val="-3"/>
                <w:sz w:val="22"/>
                <w:szCs w:val="22"/>
              </w:rPr>
              <w:t xml:space="preserve"> </w:t>
            </w:r>
            <w:r w:rsidRPr="00731AEE">
              <w:rPr>
                <w:spacing w:val="-1"/>
                <w:sz w:val="22"/>
                <w:szCs w:val="22"/>
              </w:rPr>
              <w:t>singur</w:t>
            </w:r>
            <w:r w:rsidRPr="00731AEE">
              <w:rPr>
                <w:spacing w:val="-3"/>
                <w:sz w:val="22"/>
                <w:szCs w:val="22"/>
              </w:rPr>
              <w:t xml:space="preserve"> </w:t>
            </w:r>
            <w:r w:rsidRPr="00731AEE">
              <w:rPr>
                <w:sz w:val="22"/>
                <w:szCs w:val="22"/>
              </w:rPr>
              <w:t>traseu.</w:t>
            </w:r>
          </w:p>
          <w:p w:rsidR="00C8571A" w:rsidRPr="00731AEE" w:rsidRDefault="00C8571A" w:rsidP="00C8571A">
            <w:pPr>
              <w:pStyle w:val="a3"/>
              <w:numPr>
                <w:ilvl w:val="0"/>
                <w:numId w:val="242"/>
              </w:numPr>
              <w:tabs>
                <w:tab w:val="left" w:pos="314"/>
              </w:tabs>
              <w:autoSpaceDE/>
              <w:autoSpaceDN/>
              <w:ind w:left="314" w:hanging="286"/>
              <w:jc w:val="both"/>
              <w:rPr>
                <w:sz w:val="22"/>
                <w:szCs w:val="22"/>
              </w:rPr>
            </w:pPr>
            <w:r w:rsidRPr="00731AEE">
              <w:rPr>
                <w:spacing w:val="-1"/>
                <w:sz w:val="22"/>
                <w:szCs w:val="22"/>
              </w:rPr>
              <w:t>Clasa</w:t>
            </w:r>
            <w:r w:rsidRPr="00731AEE">
              <w:rPr>
                <w:spacing w:val="64"/>
                <w:sz w:val="22"/>
                <w:szCs w:val="22"/>
              </w:rPr>
              <w:t xml:space="preserve"> </w:t>
            </w:r>
            <w:r w:rsidRPr="00731AEE">
              <w:rPr>
                <w:spacing w:val="-1"/>
                <w:sz w:val="22"/>
                <w:szCs w:val="22"/>
              </w:rPr>
              <w:t>traseelor</w:t>
            </w:r>
            <w:r w:rsidRPr="00731AEE">
              <w:rPr>
                <w:spacing w:val="64"/>
                <w:sz w:val="22"/>
                <w:szCs w:val="22"/>
              </w:rPr>
              <w:t xml:space="preserve"> </w:t>
            </w:r>
            <w:r w:rsidRPr="00731AEE">
              <w:rPr>
                <w:spacing w:val="-1"/>
                <w:sz w:val="22"/>
                <w:szCs w:val="22"/>
              </w:rPr>
              <w:t>în</w:t>
            </w:r>
            <w:r w:rsidRPr="00731AEE">
              <w:rPr>
                <w:spacing w:val="63"/>
                <w:sz w:val="22"/>
                <w:szCs w:val="22"/>
              </w:rPr>
              <w:t xml:space="preserve"> </w:t>
            </w:r>
            <w:r w:rsidRPr="00731AEE">
              <w:rPr>
                <w:spacing w:val="-1"/>
                <w:sz w:val="22"/>
                <w:szCs w:val="22"/>
              </w:rPr>
              <w:t>campionatele</w:t>
            </w:r>
            <w:r w:rsidRPr="00731AEE">
              <w:rPr>
                <w:spacing w:val="64"/>
                <w:sz w:val="22"/>
                <w:szCs w:val="22"/>
              </w:rPr>
              <w:t xml:space="preserve"> </w:t>
            </w:r>
            <w:r w:rsidRPr="00731AEE">
              <w:rPr>
                <w:spacing w:val="-1"/>
                <w:sz w:val="22"/>
                <w:szCs w:val="22"/>
              </w:rPr>
              <w:t>(competițiile)</w:t>
            </w:r>
            <w:r w:rsidRPr="00731AEE">
              <w:rPr>
                <w:spacing w:val="64"/>
                <w:sz w:val="22"/>
                <w:szCs w:val="22"/>
              </w:rPr>
              <w:t xml:space="preserve"> </w:t>
            </w:r>
            <w:r w:rsidRPr="00731AEE">
              <w:rPr>
                <w:sz w:val="22"/>
                <w:szCs w:val="22"/>
              </w:rPr>
              <w:t>la</w:t>
            </w:r>
            <w:r w:rsidRPr="00731AEE">
              <w:rPr>
                <w:spacing w:val="64"/>
                <w:sz w:val="22"/>
                <w:szCs w:val="22"/>
              </w:rPr>
              <w:t xml:space="preserve"> </w:t>
            </w:r>
            <w:r w:rsidRPr="00731AEE">
              <w:rPr>
                <w:spacing w:val="-1"/>
                <w:sz w:val="22"/>
                <w:szCs w:val="22"/>
              </w:rPr>
              <w:t>TS</w:t>
            </w:r>
            <w:r w:rsidRPr="00731AEE">
              <w:rPr>
                <w:spacing w:val="63"/>
                <w:sz w:val="22"/>
                <w:szCs w:val="22"/>
              </w:rPr>
              <w:t xml:space="preserve"> </w:t>
            </w:r>
            <w:r w:rsidRPr="00731AEE">
              <w:rPr>
                <w:sz w:val="22"/>
                <w:szCs w:val="22"/>
              </w:rPr>
              <w:t>se</w:t>
            </w:r>
            <w:r w:rsidRPr="00731AEE">
              <w:rPr>
                <w:spacing w:val="61"/>
                <w:sz w:val="22"/>
                <w:szCs w:val="22"/>
              </w:rPr>
              <w:t xml:space="preserve"> </w:t>
            </w:r>
            <w:r w:rsidRPr="00731AEE">
              <w:rPr>
                <w:spacing w:val="-1"/>
                <w:sz w:val="22"/>
                <w:szCs w:val="22"/>
              </w:rPr>
              <w:t>determină</w:t>
            </w:r>
            <w:r w:rsidRPr="00731AEE">
              <w:rPr>
                <w:spacing w:val="64"/>
                <w:sz w:val="22"/>
                <w:szCs w:val="22"/>
              </w:rPr>
              <w:t xml:space="preserve"> </w:t>
            </w:r>
            <w:r w:rsidRPr="00731AEE">
              <w:rPr>
                <w:spacing w:val="-1"/>
                <w:sz w:val="22"/>
                <w:szCs w:val="22"/>
              </w:rPr>
              <w:t>conform „Regulilor</w:t>
            </w:r>
            <w:r w:rsidRPr="00731AEE">
              <w:rPr>
                <w:spacing w:val="23"/>
                <w:sz w:val="22"/>
                <w:szCs w:val="22"/>
              </w:rPr>
              <w:t xml:space="preserve"> </w:t>
            </w:r>
            <w:r w:rsidRPr="00731AEE">
              <w:rPr>
                <w:spacing w:val="-1"/>
                <w:sz w:val="22"/>
                <w:szCs w:val="22"/>
              </w:rPr>
              <w:t>competiționale</w:t>
            </w:r>
            <w:r w:rsidRPr="00731AEE">
              <w:rPr>
                <w:spacing w:val="20"/>
                <w:sz w:val="22"/>
                <w:szCs w:val="22"/>
              </w:rPr>
              <w:t xml:space="preserve"> </w:t>
            </w:r>
            <w:r w:rsidRPr="00731AEE">
              <w:rPr>
                <w:sz w:val="22"/>
                <w:szCs w:val="22"/>
              </w:rPr>
              <w:t>la</w:t>
            </w:r>
            <w:r w:rsidRPr="00731AEE">
              <w:rPr>
                <w:spacing w:val="23"/>
                <w:sz w:val="22"/>
                <w:szCs w:val="22"/>
              </w:rPr>
              <w:t xml:space="preserve"> </w:t>
            </w:r>
            <w:r w:rsidRPr="00731AEE">
              <w:rPr>
                <w:spacing w:val="-1"/>
                <w:sz w:val="22"/>
                <w:szCs w:val="22"/>
              </w:rPr>
              <w:t>turism</w:t>
            </w:r>
            <w:r w:rsidRPr="00731AEE">
              <w:rPr>
                <w:spacing w:val="18"/>
                <w:sz w:val="22"/>
                <w:szCs w:val="22"/>
              </w:rPr>
              <w:t xml:space="preserve"> </w:t>
            </w:r>
            <w:r w:rsidRPr="00731AEE">
              <w:rPr>
                <w:spacing w:val="-1"/>
                <w:sz w:val="22"/>
                <w:szCs w:val="22"/>
              </w:rPr>
              <w:t>sportiv”,</w:t>
            </w:r>
            <w:r w:rsidRPr="00731AEE">
              <w:rPr>
                <w:spacing w:val="22"/>
                <w:sz w:val="22"/>
                <w:szCs w:val="22"/>
              </w:rPr>
              <w:t xml:space="preserve"> </w:t>
            </w:r>
            <w:r w:rsidRPr="00731AEE">
              <w:rPr>
                <w:spacing w:val="-1"/>
                <w:sz w:val="22"/>
                <w:szCs w:val="22"/>
              </w:rPr>
              <w:t>aprobate</w:t>
            </w:r>
            <w:r w:rsidRPr="00731AEE">
              <w:rPr>
                <w:spacing w:val="23"/>
                <w:sz w:val="22"/>
                <w:szCs w:val="22"/>
              </w:rPr>
              <w:t xml:space="preserve"> </w:t>
            </w:r>
            <w:r w:rsidRPr="00731AEE">
              <w:rPr>
                <w:sz w:val="22"/>
                <w:szCs w:val="22"/>
              </w:rPr>
              <w:t>de</w:t>
            </w:r>
            <w:r w:rsidRPr="00731AEE">
              <w:rPr>
                <w:spacing w:val="23"/>
                <w:sz w:val="22"/>
                <w:szCs w:val="22"/>
              </w:rPr>
              <w:t xml:space="preserve"> </w:t>
            </w:r>
            <w:r w:rsidRPr="00731AEE">
              <w:rPr>
                <w:spacing w:val="-1"/>
                <w:sz w:val="22"/>
                <w:szCs w:val="22"/>
              </w:rPr>
              <w:t>Federația</w:t>
            </w:r>
            <w:r w:rsidRPr="00731AEE">
              <w:rPr>
                <w:spacing w:val="23"/>
                <w:sz w:val="22"/>
                <w:szCs w:val="22"/>
              </w:rPr>
              <w:t xml:space="preserve"> </w:t>
            </w:r>
            <w:r w:rsidRPr="00731AEE">
              <w:rPr>
                <w:sz w:val="22"/>
                <w:szCs w:val="22"/>
              </w:rPr>
              <w:t>de</w:t>
            </w:r>
            <w:r w:rsidRPr="00731AEE">
              <w:rPr>
                <w:spacing w:val="23"/>
                <w:sz w:val="22"/>
                <w:szCs w:val="22"/>
              </w:rPr>
              <w:t xml:space="preserve"> </w:t>
            </w:r>
            <w:r w:rsidRPr="00731AEE">
              <w:rPr>
                <w:spacing w:val="-2"/>
                <w:sz w:val="22"/>
                <w:szCs w:val="22"/>
              </w:rPr>
              <w:t>Turism</w:t>
            </w:r>
            <w:r w:rsidRPr="00731AEE">
              <w:rPr>
                <w:spacing w:val="37"/>
                <w:sz w:val="22"/>
                <w:szCs w:val="22"/>
              </w:rPr>
              <w:t xml:space="preserve"> </w:t>
            </w:r>
            <w:r w:rsidRPr="00731AEE">
              <w:rPr>
                <w:spacing w:val="-1"/>
                <w:sz w:val="22"/>
                <w:szCs w:val="22"/>
              </w:rPr>
              <w:t>Sportiv</w:t>
            </w:r>
            <w:r w:rsidRPr="00731AEE">
              <w:rPr>
                <w:spacing w:val="-3"/>
                <w:sz w:val="22"/>
                <w:szCs w:val="22"/>
              </w:rPr>
              <w:t xml:space="preserve"> </w:t>
            </w:r>
            <w:r w:rsidRPr="00731AEE">
              <w:rPr>
                <w:spacing w:val="-1"/>
                <w:sz w:val="22"/>
                <w:szCs w:val="22"/>
              </w:rPr>
              <w:t>din</w:t>
            </w:r>
            <w:r w:rsidRPr="00731AEE">
              <w:rPr>
                <w:spacing w:val="1"/>
                <w:sz w:val="22"/>
                <w:szCs w:val="22"/>
              </w:rPr>
              <w:t xml:space="preserve"> </w:t>
            </w:r>
            <w:r w:rsidRPr="00731AEE">
              <w:rPr>
                <w:spacing w:val="-2"/>
                <w:sz w:val="22"/>
                <w:szCs w:val="22"/>
              </w:rPr>
              <w:t>Republica</w:t>
            </w:r>
            <w:r w:rsidRPr="00731AEE">
              <w:rPr>
                <w:sz w:val="22"/>
                <w:szCs w:val="22"/>
              </w:rPr>
              <w:t xml:space="preserve"> </w:t>
            </w:r>
            <w:r w:rsidRPr="00731AEE">
              <w:rPr>
                <w:spacing w:val="-1"/>
                <w:sz w:val="22"/>
                <w:szCs w:val="22"/>
              </w:rPr>
              <w:t>Moldova, și</w:t>
            </w:r>
            <w:r w:rsidRPr="00731AEE">
              <w:rPr>
                <w:spacing w:val="1"/>
                <w:sz w:val="22"/>
                <w:szCs w:val="22"/>
              </w:rPr>
              <w:t xml:space="preserve"> </w:t>
            </w:r>
            <w:r w:rsidRPr="00731AEE">
              <w:rPr>
                <w:spacing w:val="-2"/>
                <w:sz w:val="22"/>
                <w:szCs w:val="22"/>
              </w:rPr>
              <w:t>depinde</w:t>
            </w:r>
            <w:r w:rsidRPr="00731AEE">
              <w:rPr>
                <w:sz w:val="22"/>
                <w:szCs w:val="22"/>
              </w:rPr>
              <w:t xml:space="preserve"> </w:t>
            </w:r>
            <w:r w:rsidRPr="00731AEE">
              <w:rPr>
                <w:spacing w:val="-1"/>
                <w:sz w:val="22"/>
                <w:szCs w:val="22"/>
              </w:rPr>
              <w:t>de:</w:t>
            </w:r>
          </w:p>
          <w:p w:rsidR="00C8571A" w:rsidRPr="00731AEE" w:rsidRDefault="00C8571A" w:rsidP="00C8571A">
            <w:pPr>
              <w:pStyle w:val="a3"/>
              <w:numPr>
                <w:ilvl w:val="1"/>
                <w:numId w:val="242"/>
              </w:numPr>
              <w:tabs>
                <w:tab w:val="left" w:pos="314"/>
                <w:tab w:val="left" w:pos="597"/>
                <w:tab w:val="left" w:pos="923"/>
              </w:tabs>
              <w:autoSpaceDE/>
              <w:autoSpaceDN/>
              <w:ind w:left="314" w:firstLine="28"/>
              <w:jc w:val="both"/>
              <w:rPr>
                <w:sz w:val="22"/>
                <w:szCs w:val="22"/>
              </w:rPr>
            </w:pPr>
            <w:r w:rsidRPr="00731AEE">
              <w:rPr>
                <w:spacing w:val="-1"/>
                <w:sz w:val="22"/>
                <w:szCs w:val="22"/>
              </w:rPr>
              <w:t>numărul</w:t>
            </w:r>
            <w:r w:rsidRPr="00731AEE">
              <w:rPr>
                <w:sz w:val="22"/>
                <w:szCs w:val="22"/>
              </w:rPr>
              <w:t xml:space="preserve"> </w:t>
            </w:r>
            <w:r w:rsidRPr="00731AEE">
              <w:rPr>
                <w:spacing w:val="4"/>
                <w:sz w:val="22"/>
                <w:szCs w:val="22"/>
              </w:rPr>
              <w:t xml:space="preserve"> </w:t>
            </w:r>
            <w:r w:rsidRPr="00731AEE">
              <w:rPr>
                <w:spacing w:val="-1"/>
                <w:sz w:val="22"/>
                <w:szCs w:val="22"/>
              </w:rPr>
              <w:t>etapelor,</w:t>
            </w:r>
            <w:r w:rsidRPr="00731AEE">
              <w:rPr>
                <w:sz w:val="22"/>
                <w:szCs w:val="22"/>
              </w:rPr>
              <w:t xml:space="preserve">  </w:t>
            </w:r>
            <w:r w:rsidRPr="00731AEE">
              <w:rPr>
                <w:spacing w:val="-1"/>
                <w:sz w:val="22"/>
                <w:szCs w:val="22"/>
              </w:rPr>
              <w:t>varietatea</w:t>
            </w:r>
            <w:r w:rsidRPr="00731AEE">
              <w:rPr>
                <w:sz w:val="22"/>
                <w:szCs w:val="22"/>
              </w:rPr>
              <w:t xml:space="preserve"> </w:t>
            </w:r>
            <w:r w:rsidRPr="00731AEE">
              <w:rPr>
                <w:spacing w:val="3"/>
                <w:sz w:val="22"/>
                <w:szCs w:val="22"/>
              </w:rPr>
              <w:t xml:space="preserve"> </w:t>
            </w:r>
            <w:r w:rsidRPr="00731AEE">
              <w:rPr>
                <w:spacing w:val="-1"/>
                <w:sz w:val="22"/>
                <w:szCs w:val="22"/>
              </w:rPr>
              <w:t>și</w:t>
            </w:r>
            <w:r w:rsidRPr="00731AEE">
              <w:rPr>
                <w:sz w:val="22"/>
                <w:szCs w:val="22"/>
              </w:rPr>
              <w:t xml:space="preserve"> </w:t>
            </w:r>
            <w:r w:rsidRPr="00731AEE">
              <w:rPr>
                <w:spacing w:val="4"/>
                <w:sz w:val="22"/>
                <w:szCs w:val="22"/>
              </w:rPr>
              <w:t xml:space="preserve"> </w:t>
            </w:r>
            <w:r w:rsidRPr="00731AEE">
              <w:rPr>
                <w:spacing w:val="-1"/>
                <w:sz w:val="22"/>
                <w:szCs w:val="22"/>
              </w:rPr>
              <w:t>coeficientul</w:t>
            </w:r>
            <w:r w:rsidRPr="00731AEE">
              <w:rPr>
                <w:sz w:val="22"/>
                <w:szCs w:val="22"/>
              </w:rPr>
              <w:t xml:space="preserve"> </w:t>
            </w:r>
            <w:r w:rsidRPr="00731AEE">
              <w:rPr>
                <w:spacing w:val="2"/>
                <w:sz w:val="22"/>
                <w:szCs w:val="22"/>
              </w:rPr>
              <w:t xml:space="preserve"> </w:t>
            </w:r>
            <w:r w:rsidRPr="00731AEE">
              <w:rPr>
                <w:sz w:val="22"/>
                <w:szCs w:val="22"/>
              </w:rPr>
              <w:t xml:space="preserve">de </w:t>
            </w:r>
            <w:r w:rsidRPr="00731AEE">
              <w:rPr>
                <w:spacing w:val="1"/>
                <w:sz w:val="22"/>
                <w:szCs w:val="22"/>
              </w:rPr>
              <w:t xml:space="preserve"> </w:t>
            </w:r>
            <w:r w:rsidRPr="00731AEE">
              <w:rPr>
                <w:spacing w:val="-1"/>
                <w:sz w:val="22"/>
                <w:szCs w:val="22"/>
              </w:rPr>
              <w:t>dificultate</w:t>
            </w:r>
            <w:r w:rsidRPr="00731AEE">
              <w:rPr>
                <w:sz w:val="22"/>
                <w:szCs w:val="22"/>
              </w:rPr>
              <w:t xml:space="preserve"> </w:t>
            </w:r>
            <w:r w:rsidRPr="00731AEE">
              <w:rPr>
                <w:spacing w:val="3"/>
                <w:sz w:val="22"/>
                <w:szCs w:val="22"/>
              </w:rPr>
              <w:t xml:space="preserve"> </w:t>
            </w:r>
            <w:r w:rsidRPr="00731AEE">
              <w:rPr>
                <w:sz w:val="22"/>
                <w:szCs w:val="22"/>
              </w:rPr>
              <w:t xml:space="preserve">a </w:t>
            </w:r>
            <w:r w:rsidRPr="00731AEE">
              <w:rPr>
                <w:spacing w:val="1"/>
                <w:sz w:val="22"/>
                <w:szCs w:val="22"/>
              </w:rPr>
              <w:t xml:space="preserve"> </w:t>
            </w:r>
            <w:r w:rsidRPr="00731AEE">
              <w:rPr>
                <w:spacing w:val="-1"/>
                <w:sz w:val="22"/>
                <w:szCs w:val="22"/>
              </w:rPr>
              <w:t>obstacolelor</w:t>
            </w:r>
            <w:r w:rsidRPr="00731AEE">
              <w:rPr>
                <w:spacing w:val="29"/>
                <w:sz w:val="22"/>
                <w:szCs w:val="22"/>
              </w:rPr>
              <w:t xml:space="preserve"> </w:t>
            </w:r>
            <w:r w:rsidRPr="00731AEE">
              <w:rPr>
                <w:spacing w:val="-1"/>
                <w:sz w:val="22"/>
                <w:szCs w:val="22"/>
              </w:rPr>
              <w:t>traseului;</w:t>
            </w:r>
          </w:p>
          <w:p w:rsidR="00C8571A" w:rsidRPr="00731AEE" w:rsidRDefault="00C8571A" w:rsidP="00C8571A">
            <w:pPr>
              <w:pStyle w:val="a3"/>
              <w:numPr>
                <w:ilvl w:val="1"/>
                <w:numId w:val="242"/>
              </w:numPr>
              <w:tabs>
                <w:tab w:val="left" w:pos="314"/>
                <w:tab w:val="left" w:pos="597"/>
                <w:tab w:val="left" w:pos="928"/>
              </w:tabs>
              <w:autoSpaceDE/>
              <w:autoSpaceDN/>
              <w:ind w:left="314" w:firstLine="28"/>
              <w:jc w:val="both"/>
              <w:rPr>
                <w:sz w:val="22"/>
                <w:szCs w:val="22"/>
              </w:rPr>
            </w:pPr>
            <w:r w:rsidRPr="00731AEE">
              <w:rPr>
                <w:spacing w:val="-1"/>
                <w:sz w:val="22"/>
                <w:szCs w:val="22"/>
              </w:rPr>
              <w:t>numărul</w:t>
            </w:r>
            <w:r w:rsidRPr="00731AEE">
              <w:rPr>
                <w:sz w:val="22"/>
                <w:szCs w:val="22"/>
              </w:rPr>
              <w:t xml:space="preserve"> </w:t>
            </w:r>
            <w:r w:rsidRPr="00731AEE">
              <w:rPr>
                <w:spacing w:val="9"/>
                <w:sz w:val="22"/>
                <w:szCs w:val="22"/>
              </w:rPr>
              <w:t xml:space="preserve"> </w:t>
            </w:r>
            <w:r w:rsidRPr="00731AEE">
              <w:rPr>
                <w:spacing w:val="-1"/>
                <w:sz w:val="22"/>
                <w:szCs w:val="22"/>
              </w:rPr>
              <w:t>genurilor</w:t>
            </w:r>
            <w:r w:rsidRPr="00731AEE">
              <w:rPr>
                <w:sz w:val="22"/>
                <w:szCs w:val="22"/>
              </w:rPr>
              <w:t xml:space="preserve"> </w:t>
            </w:r>
            <w:r w:rsidRPr="00731AEE">
              <w:rPr>
                <w:spacing w:val="6"/>
                <w:sz w:val="22"/>
                <w:szCs w:val="22"/>
              </w:rPr>
              <w:t xml:space="preserve"> </w:t>
            </w:r>
            <w:r w:rsidRPr="00731AEE">
              <w:rPr>
                <w:spacing w:val="-1"/>
                <w:sz w:val="22"/>
                <w:szCs w:val="22"/>
              </w:rPr>
              <w:t>(probelor)</w:t>
            </w:r>
            <w:r w:rsidRPr="00731AEE">
              <w:rPr>
                <w:sz w:val="22"/>
                <w:szCs w:val="22"/>
              </w:rPr>
              <w:t xml:space="preserve"> </w:t>
            </w:r>
            <w:r w:rsidRPr="00731AEE">
              <w:rPr>
                <w:spacing w:val="8"/>
                <w:sz w:val="22"/>
                <w:szCs w:val="22"/>
              </w:rPr>
              <w:t xml:space="preserve"> </w:t>
            </w:r>
            <w:r w:rsidRPr="00731AEE">
              <w:rPr>
                <w:sz w:val="22"/>
                <w:szCs w:val="22"/>
              </w:rPr>
              <w:t xml:space="preserve">de </w:t>
            </w:r>
            <w:r w:rsidRPr="00731AEE">
              <w:rPr>
                <w:spacing w:val="6"/>
                <w:sz w:val="22"/>
                <w:szCs w:val="22"/>
              </w:rPr>
              <w:t xml:space="preserve"> </w:t>
            </w:r>
            <w:r w:rsidRPr="00731AEE">
              <w:rPr>
                <w:spacing w:val="-2"/>
                <w:sz w:val="22"/>
                <w:szCs w:val="22"/>
              </w:rPr>
              <w:t>turism</w:t>
            </w:r>
            <w:r w:rsidRPr="00731AEE">
              <w:rPr>
                <w:sz w:val="22"/>
                <w:szCs w:val="22"/>
              </w:rPr>
              <w:t xml:space="preserve"> </w:t>
            </w:r>
            <w:r w:rsidRPr="00731AEE">
              <w:rPr>
                <w:spacing w:val="6"/>
                <w:sz w:val="22"/>
                <w:szCs w:val="22"/>
              </w:rPr>
              <w:t xml:space="preserve"> </w:t>
            </w:r>
            <w:r w:rsidRPr="00731AEE">
              <w:rPr>
                <w:spacing w:val="-1"/>
                <w:sz w:val="22"/>
                <w:szCs w:val="22"/>
              </w:rPr>
              <w:t>sportiv,</w:t>
            </w:r>
            <w:r w:rsidRPr="00731AEE">
              <w:rPr>
                <w:sz w:val="22"/>
                <w:szCs w:val="22"/>
              </w:rPr>
              <w:t xml:space="preserve"> </w:t>
            </w:r>
            <w:r w:rsidRPr="00731AEE">
              <w:rPr>
                <w:spacing w:val="8"/>
                <w:sz w:val="22"/>
                <w:szCs w:val="22"/>
              </w:rPr>
              <w:t xml:space="preserve"> </w:t>
            </w:r>
            <w:r w:rsidRPr="00731AEE">
              <w:rPr>
                <w:spacing w:val="-2"/>
                <w:sz w:val="22"/>
                <w:szCs w:val="22"/>
              </w:rPr>
              <w:t>obstacolele</w:t>
            </w:r>
            <w:r w:rsidRPr="00731AEE">
              <w:rPr>
                <w:sz w:val="22"/>
                <w:szCs w:val="22"/>
              </w:rPr>
              <w:t xml:space="preserve"> </w:t>
            </w:r>
            <w:r w:rsidRPr="00731AEE">
              <w:rPr>
                <w:spacing w:val="8"/>
                <w:sz w:val="22"/>
                <w:szCs w:val="22"/>
              </w:rPr>
              <w:t xml:space="preserve"> </w:t>
            </w:r>
            <w:r w:rsidRPr="00731AEE">
              <w:rPr>
                <w:spacing w:val="-1"/>
                <w:sz w:val="22"/>
                <w:szCs w:val="22"/>
              </w:rPr>
              <w:t>cărora</w:t>
            </w:r>
            <w:r w:rsidRPr="00731AEE">
              <w:rPr>
                <w:sz w:val="22"/>
                <w:szCs w:val="22"/>
              </w:rPr>
              <w:t xml:space="preserve"> </w:t>
            </w:r>
            <w:r w:rsidRPr="00731AEE">
              <w:rPr>
                <w:spacing w:val="8"/>
                <w:sz w:val="22"/>
                <w:szCs w:val="22"/>
              </w:rPr>
              <w:t xml:space="preserve"> </w:t>
            </w:r>
            <w:r w:rsidRPr="00731AEE">
              <w:rPr>
                <w:spacing w:val="-1"/>
                <w:sz w:val="22"/>
                <w:szCs w:val="22"/>
              </w:rPr>
              <w:t>sunt</w:t>
            </w:r>
            <w:r w:rsidRPr="00731AEE">
              <w:rPr>
                <w:spacing w:val="59"/>
                <w:sz w:val="22"/>
                <w:szCs w:val="22"/>
              </w:rPr>
              <w:t xml:space="preserve"> </w:t>
            </w:r>
            <w:r w:rsidRPr="00731AEE">
              <w:rPr>
                <w:spacing w:val="-1"/>
                <w:sz w:val="22"/>
                <w:szCs w:val="22"/>
              </w:rPr>
              <w:t>incluse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traseu.</w:t>
            </w:r>
          </w:p>
          <w:p w:rsidR="00C8571A" w:rsidRPr="00731AEE" w:rsidRDefault="00C8571A" w:rsidP="00C8571A">
            <w:pPr>
              <w:pStyle w:val="a3"/>
              <w:numPr>
                <w:ilvl w:val="0"/>
                <w:numId w:val="242"/>
              </w:numPr>
              <w:tabs>
                <w:tab w:val="left" w:pos="314"/>
                <w:tab w:val="left" w:pos="556"/>
              </w:tabs>
              <w:autoSpaceDE/>
              <w:autoSpaceDN/>
              <w:ind w:left="314" w:hanging="286"/>
              <w:jc w:val="both"/>
              <w:rPr>
                <w:sz w:val="22"/>
                <w:szCs w:val="22"/>
              </w:rPr>
            </w:pPr>
            <w:r w:rsidRPr="00731AEE">
              <w:rPr>
                <w:spacing w:val="-1"/>
                <w:sz w:val="22"/>
                <w:szCs w:val="22"/>
              </w:rPr>
              <w:t>Titlul</w:t>
            </w:r>
            <w:r w:rsidRPr="00731AEE">
              <w:rPr>
                <w:spacing w:val="14"/>
                <w:sz w:val="22"/>
                <w:szCs w:val="22"/>
              </w:rPr>
              <w:t xml:space="preserve"> </w:t>
            </w:r>
            <w:r w:rsidRPr="00731AEE">
              <w:rPr>
                <w:spacing w:val="-1"/>
                <w:sz w:val="22"/>
                <w:szCs w:val="22"/>
              </w:rPr>
              <w:t>și</w:t>
            </w:r>
            <w:r w:rsidRPr="00731AEE">
              <w:rPr>
                <w:spacing w:val="14"/>
                <w:sz w:val="22"/>
                <w:szCs w:val="22"/>
              </w:rPr>
              <w:t xml:space="preserve"> </w:t>
            </w:r>
            <w:r w:rsidRPr="00731AEE">
              <w:rPr>
                <w:spacing w:val="-2"/>
                <w:sz w:val="22"/>
                <w:szCs w:val="22"/>
              </w:rPr>
              <w:t>categoriile</w:t>
            </w:r>
            <w:r w:rsidRPr="00731AEE">
              <w:rPr>
                <w:spacing w:val="11"/>
                <w:sz w:val="22"/>
                <w:szCs w:val="22"/>
              </w:rPr>
              <w:t xml:space="preserve"> </w:t>
            </w:r>
            <w:r w:rsidRPr="00731AEE">
              <w:rPr>
                <w:sz w:val="22"/>
                <w:szCs w:val="22"/>
              </w:rPr>
              <w:t>la</w:t>
            </w:r>
            <w:r w:rsidRPr="00731AEE">
              <w:rPr>
                <w:spacing w:val="13"/>
                <w:sz w:val="22"/>
                <w:szCs w:val="22"/>
              </w:rPr>
              <w:t xml:space="preserve"> </w:t>
            </w:r>
            <w:r w:rsidRPr="00731AEE">
              <w:rPr>
                <w:spacing w:val="-1"/>
                <w:sz w:val="22"/>
                <w:szCs w:val="22"/>
              </w:rPr>
              <w:t>TS</w:t>
            </w:r>
            <w:r w:rsidRPr="00731AEE">
              <w:rPr>
                <w:spacing w:val="13"/>
                <w:sz w:val="22"/>
                <w:szCs w:val="22"/>
              </w:rPr>
              <w:t xml:space="preserve"> </w:t>
            </w:r>
            <w:r w:rsidRPr="00731AEE">
              <w:rPr>
                <w:sz w:val="22"/>
                <w:szCs w:val="22"/>
              </w:rPr>
              <w:t>se</w:t>
            </w:r>
            <w:r w:rsidRPr="00731AEE">
              <w:rPr>
                <w:spacing w:val="13"/>
                <w:sz w:val="22"/>
                <w:szCs w:val="22"/>
              </w:rPr>
              <w:t xml:space="preserve"> </w:t>
            </w:r>
            <w:r w:rsidRPr="00731AEE">
              <w:rPr>
                <w:spacing w:val="-1"/>
                <w:sz w:val="22"/>
                <w:szCs w:val="22"/>
              </w:rPr>
              <w:t>acordă</w:t>
            </w:r>
            <w:r w:rsidRPr="00731AEE">
              <w:rPr>
                <w:spacing w:val="13"/>
                <w:sz w:val="22"/>
                <w:szCs w:val="22"/>
              </w:rPr>
              <w:t xml:space="preserve"> </w:t>
            </w:r>
            <w:r w:rsidRPr="00731AEE">
              <w:rPr>
                <w:spacing w:val="-1"/>
                <w:sz w:val="22"/>
                <w:szCs w:val="22"/>
              </w:rPr>
              <w:t>în</w:t>
            </w:r>
            <w:r w:rsidRPr="00731AEE">
              <w:rPr>
                <w:spacing w:val="14"/>
                <w:sz w:val="22"/>
                <w:szCs w:val="22"/>
              </w:rPr>
              <w:t xml:space="preserve"> </w:t>
            </w:r>
            <w:r w:rsidRPr="00731AEE">
              <w:rPr>
                <w:spacing w:val="-1"/>
                <w:sz w:val="22"/>
                <w:szCs w:val="22"/>
              </w:rPr>
              <w:t>cazul,</w:t>
            </w:r>
            <w:r w:rsidRPr="00731AEE">
              <w:rPr>
                <w:spacing w:val="13"/>
                <w:sz w:val="22"/>
                <w:szCs w:val="22"/>
              </w:rPr>
              <w:t xml:space="preserve"> </w:t>
            </w:r>
            <w:r w:rsidRPr="00731AEE">
              <w:rPr>
                <w:spacing w:val="-1"/>
                <w:sz w:val="22"/>
                <w:szCs w:val="22"/>
              </w:rPr>
              <w:t>când</w:t>
            </w:r>
            <w:r w:rsidRPr="00731AEE">
              <w:rPr>
                <w:spacing w:val="14"/>
                <w:sz w:val="22"/>
                <w:szCs w:val="22"/>
              </w:rPr>
              <w:t xml:space="preserve"> </w:t>
            </w:r>
            <w:r w:rsidRPr="00731AEE">
              <w:rPr>
                <w:spacing w:val="-1"/>
                <w:sz w:val="22"/>
                <w:szCs w:val="22"/>
              </w:rPr>
              <w:t>concursul</w:t>
            </w:r>
            <w:r w:rsidRPr="00731AEE">
              <w:rPr>
                <w:spacing w:val="12"/>
                <w:sz w:val="22"/>
                <w:szCs w:val="22"/>
              </w:rPr>
              <w:t xml:space="preserve"> </w:t>
            </w:r>
            <w:r w:rsidRPr="00731AEE">
              <w:rPr>
                <w:sz w:val="22"/>
                <w:szCs w:val="22"/>
              </w:rPr>
              <w:t>a</w:t>
            </w:r>
            <w:r w:rsidRPr="00731AEE">
              <w:rPr>
                <w:spacing w:val="13"/>
                <w:sz w:val="22"/>
                <w:szCs w:val="22"/>
              </w:rPr>
              <w:t xml:space="preserve"> </w:t>
            </w:r>
            <w:r w:rsidRPr="00731AEE">
              <w:rPr>
                <w:spacing w:val="-1"/>
                <w:sz w:val="22"/>
                <w:szCs w:val="22"/>
              </w:rPr>
              <w:t>fost</w:t>
            </w:r>
            <w:r w:rsidRPr="00731AEE">
              <w:rPr>
                <w:spacing w:val="14"/>
                <w:sz w:val="22"/>
                <w:szCs w:val="22"/>
              </w:rPr>
              <w:t xml:space="preserve"> </w:t>
            </w:r>
            <w:r w:rsidRPr="00731AEE">
              <w:rPr>
                <w:sz w:val="22"/>
                <w:szCs w:val="22"/>
              </w:rPr>
              <w:t>terminat</w:t>
            </w:r>
            <w:r w:rsidRPr="00731AEE">
              <w:rPr>
                <w:spacing w:val="12"/>
                <w:sz w:val="22"/>
                <w:szCs w:val="22"/>
              </w:rPr>
              <w:t xml:space="preserve"> </w:t>
            </w:r>
            <w:r w:rsidRPr="00731AEE">
              <w:rPr>
                <w:sz w:val="22"/>
                <w:szCs w:val="22"/>
              </w:rPr>
              <w:t>de</w:t>
            </w:r>
            <w:r w:rsidRPr="00731AEE">
              <w:rPr>
                <w:spacing w:val="43"/>
                <w:sz w:val="22"/>
                <w:szCs w:val="22"/>
              </w:rPr>
              <w:t xml:space="preserve"> </w:t>
            </w:r>
            <w:r w:rsidRPr="00731AEE">
              <w:rPr>
                <w:sz w:val="22"/>
                <w:szCs w:val="22"/>
              </w:rPr>
              <w:t>cel</w:t>
            </w:r>
            <w:r w:rsidRPr="00731AEE">
              <w:rPr>
                <w:spacing w:val="34"/>
                <w:sz w:val="22"/>
                <w:szCs w:val="22"/>
              </w:rPr>
              <w:t xml:space="preserve"> </w:t>
            </w:r>
            <w:r w:rsidRPr="00731AEE">
              <w:rPr>
                <w:spacing w:val="-1"/>
                <w:sz w:val="22"/>
                <w:szCs w:val="22"/>
              </w:rPr>
              <w:t>puțin</w:t>
            </w:r>
            <w:r w:rsidRPr="00731AEE">
              <w:rPr>
                <w:spacing w:val="34"/>
                <w:sz w:val="22"/>
                <w:szCs w:val="22"/>
              </w:rPr>
              <w:t xml:space="preserve"> </w:t>
            </w:r>
            <w:r w:rsidRPr="00731AEE">
              <w:rPr>
                <w:sz w:val="22"/>
                <w:szCs w:val="22"/>
              </w:rPr>
              <w:t>6</w:t>
            </w:r>
            <w:r w:rsidRPr="00731AEE">
              <w:rPr>
                <w:spacing w:val="34"/>
                <w:sz w:val="22"/>
                <w:szCs w:val="22"/>
              </w:rPr>
              <w:t xml:space="preserve"> </w:t>
            </w:r>
            <w:r w:rsidRPr="00731AEE">
              <w:rPr>
                <w:spacing w:val="-1"/>
                <w:sz w:val="22"/>
                <w:szCs w:val="22"/>
              </w:rPr>
              <w:t>echipe.</w:t>
            </w:r>
            <w:r w:rsidRPr="00731AEE">
              <w:rPr>
                <w:spacing w:val="32"/>
                <w:sz w:val="22"/>
                <w:szCs w:val="22"/>
              </w:rPr>
              <w:t xml:space="preserve"> </w:t>
            </w:r>
            <w:r w:rsidRPr="00731AEE">
              <w:rPr>
                <w:spacing w:val="-1"/>
                <w:sz w:val="22"/>
                <w:szCs w:val="22"/>
              </w:rPr>
              <w:t>Dacă</w:t>
            </w:r>
            <w:r w:rsidRPr="00731AEE">
              <w:rPr>
                <w:spacing w:val="35"/>
                <w:sz w:val="22"/>
                <w:szCs w:val="22"/>
              </w:rPr>
              <w:t xml:space="preserve"> </w:t>
            </w:r>
            <w:r w:rsidRPr="00731AEE">
              <w:rPr>
                <w:spacing w:val="-1"/>
                <w:sz w:val="22"/>
                <w:szCs w:val="22"/>
              </w:rPr>
              <w:t>participanții</w:t>
            </w:r>
            <w:r w:rsidRPr="00731AEE">
              <w:rPr>
                <w:spacing w:val="33"/>
                <w:sz w:val="22"/>
                <w:szCs w:val="22"/>
              </w:rPr>
              <w:t xml:space="preserve"> </w:t>
            </w:r>
            <w:r w:rsidRPr="00731AEE">
              <w:rPr>
                <w:sz w:val="22"/>
                <w:szCs w:val="22"/>
              </w:rPr>
              <w:t>la</w:t>
            </w:r>
            <w:r w:rsidRPr="00731AEE">
              <w:rPr>
                <w:spacing w:val="33"/>
                <w:sz w:val="22"/>
                <w:szCs w:val="22"/>
              </w:rPr>
              <w:t xml:space="preserve"> </w:t>
            </w:r>
            <w:r w:rsidRPr="00731AEE">
              <w:rPr>
                <w:spacing w:val="-1"/>
                <w:sz w:val="22"/>
                <w:szCs w:val="22"/>
              </w:rPr>
              <w:t>competiții</w:t>
            </w:r>
            <w:r w:rsidRPr="00731AEE">
              <w:rPr>
                <w:spacing w:val="36"/>
                <w:sz w:val="22"/>
                <w:szCs w:val="22"/>
              </w:rPr>
              <w:t xml:space="preserve"> </w:t>
            </w:r>
            <w:r w:rsidRPr="00731AEE">
              <w:rPr>
                <w:sz w:val="22"/>
                <w:szCs w:val="22"/>
              </w:rPr>
              <w:t>a</w:t>
            </w:r>
            <w:r w:rsidRPr="00731AEE">
              <w:rPr>
                <w:spacing w:val="33"/>
                <w:sz w:val="22"/>
                <w:szCs w:val="22"/>
              </w:rPr>
              <w:t xml:space="preserve"> </w:t>
            </w:r>
            <w:r w:rsidRPr="00731AEE">
              <w:rPr>
                <w:spacing w:val="-2"/>
                <w:sz w:val="22"/>
                <w:szCs w:val="22"/>
              </w:rPr>
              <w:t>unei</w:t>
            </w:r>
            <w:r w:rsidRPr="00731AEE">
              <w:rPr>
                <w:spacing w:val="33"/>
                <w:sz w:val="22"/>
                <w:szCs w:val="22"/>
              </w:rPr>
              <w:t xml:space="preserve"> </w:t>
            </w:r>
            <w:r w:rsidRPr="00731AEE">
              <w:rPr>
                <w:spacing w:val="-1"/>
                <w:sz w:val="22"/>
                <w:szCs w:val="22"/>
              </w:rPr>
              <w:t>vârste</w:t>
            </w:r>
            <w:r w:rsidRPr="00731AEE">
              <w:rPr>
                <w:spacing w:val="33"/>
                <w:sz w:val="22"/>
                <w:szCs w:val="22"/>
              </w:rPr>
              <w:t xml:space="preserve"> </w:t>
            </w:r>
            <w:r w:rsidRPr="00731AEE">
              <w:rPr>
                <w:sz w:val="22"/>
                <w:szCs w:val="22"/>
              </w:rPr>
              <w:t>se</w:t>
            </w:r>
            <w:r w:rsidRPr="00731AEE">
              <w:rPr>
                <w:spacing w:val="33"/>
                <w:sz w:val="22"/>
                <w:szCs w:val="22"/>
              </w:rPr>
              <w:t xml:space="preserve"> </w:t>
            </w:r>
            <w:r w:rsidRPr="00731AEE">
              <w:rPr>
                <w:spacing w:val="-1"/>
                <w:sz w:val="22"/>
                <w:szCs w:val="22"/>
              </w:rPr>
              <w:t>împart</w:t>
            </w:r>
            <w:r w:rsidRPr="00731AEE">
              <w:rPr>
                <w:spacing w:val="34"/>
                <w:sz w:val="22"/>
                <w:szCs w:val="22"/>
              </w:rPr>
              <w:t xml:space="preserve"> </w:t>
            </w:r>
            <w:r w:rsidRPr="00731AEE">
              <w:rPr>
                <w:spacing w:val="-1"/>
                <w:sz w:val="22"/>
                <w:szCs w:val="22"/>
              </w:rPr>
              <w:t>în</w:t>
            </w:r>
            <w:r w:rsidRPr="00731AEE">
              <w:rPr>
                <w:spacing w:val="29"/>
                <w:sz w:val="22"/>
                <w:szCs w:val="22"/>
              </w:rPr>
              <w:t xml:space="preserve"> </w:t>
            </w:r>
            <w:r w:rsidRPr="00731AEE">
              <w:rPr>
                <w:spacing w:val="-1"/>
                <w:sz w:val="22"/>
                <w:szCs w:val="22"/>
              </w:rPr>
              <w:t>subgrupe</w:t>
            </w:r>
            <w:r w:rsidRPr="00731AEE">
              <w:rPr>
                <w:spacing w:val="25"/>
                <w:sz w:val="22"/>
                <w:szCs w:val="22"/>
              </w:rPr>
              <w:t xml:space="preserve"> </w:t>
            </w:r>
            <w:r w:rsidRPr="00731AEE">
              <w:rPr>
                <w:spacing w:val="-1"/>
                <w:sz w:val="22"/>
                <w:szCs w:val="22"/>
              </w:rPr>
              <w:t>conform</w:t>
            </w:r>
            <w:r w:rsidRPr="00731AEE">
              <w:rPr>
                <w:spacing w:val="23"/>
                <w:sz w:val="22"/>
                <w:szCs w:val="22"/>
              </w:rPr>
              <w:t xml:space="preserve"> </w:t>
            </w:r>
            <w:r w:rsidRPr="00731AEE">
              <w:rPr>
                <w:spacing w:val="-1"/>
                <w:sz w:val="22"/>
                <w:szCs w:val="22"/>
              </w:rPr>
              <w:t>calificării</w:t>
            </w:r>
            <w:r w:rsidRPr="00731AEE">
              <w:rPr>
                <w:spacing w:val="28"/>
                <w:sz w:val="22"/>
                <w:szCs w:val="22"/>
              </w:rPr>
              <w:t xml:space="preserve"> </w:t>
            </w:r>
            <w:r w:rsidRPr="00731AEE">
              <w:rPr>
                <w:spacing w:val="-1"/>
                <w:sz w:val="22"/>
                <w:szCs w:val="22"/>
              </w:rPr>
              <w:t>sportive</w:t>
            </w:r>
            <w:r w:rsidRPr="00731AEE">
              <w:rPr>
                <w:spacing w:val="25"/>
                <w:sz w:val="22"/>
                <w:szCs w:val="22"/>
              </w:rPr>
              <w:t xml:space="preserve"> </w:t>
            </w:r>
            <w:r w:rsidRPr="00731AEE">
              <w:rPr>
                <w:sz w:val="22"/>
                <w:szCs w:val="22"/>
              </w:rPr>
              <w:t>sau</w:t>
            </w:r>
            <w:r w:rsidRPr="00731AEE">
              <w:rPr>
                <w:spacing w:val="24"/>
                <w:sz w:val="22"/>
                <w:szCs w:val="22"/>
              </w:rPr>
              <w:t xml:space="preserve"> </w:t>
            </w:r>
            <w:r w:rsidRPr="00731AEE">
              <w:rPr>
                <w:sz w:val="22"/>
                <w:szCs w:val="22"/>
              </w:rPr>
              <w:t>a</w:t>
            </w:r>
            <w:r w:rsidRPr="00731AEE">
              <w:rPr>
                <w:spacing w:val="28"/>
                <w:sz w:val="22"/>
                <w:szCs w:val="22"/>
              </w:rPr>
              <w:t xml:space="preserve"> </w:t>
            </w:r>
            <w:r w:rsidRPr="00731AEE">
              <w:rPr>
                <w:spacing w:val="-1"/>
                <w:sz w:val="22"/>
                <w:szCs w:val="22"/>
              </w:rPr>
              <w:t>rezultatelor,</w:t>
            </w:r>
            <w:r w:rsidRPr="00731AEE">
              <w:rPr>
                <w:spacing w:val="27"/>
                <w:sz w:val="22"/>
                <w:szCs w:val="22"/>
              </w:rPr>
              <w:t xml:space="preserve"> </w:t>
            </w:r>
            <w:r w:rsidRPr="00731AEE">
              <w:rPr>
                <w:spacing w:val="-2"/>
                <w:sz w:val="22"/>
                <w:szCs w:val="22"/>
              </w:rPr>
              <w:t>cerințele</w:t>
            </w:r>
            <w:r w:rsidRPr="00731AEE">
              <w:rPr>
                <w:spacing w:val="25"/>
                <w:sz w:val="22"/>
                <w:szCs w:val="22"/>
              </w:rPr>
              <w:t xml:space="preserve"> </w:t>
            </w:r>
            <w:r w:rsidRPr="00731AEE">
              <w:rPr>
                <w:sz w:val="22"/>
                <w:szCs w:val="22"/>
              </w:rPr>
              <w:t>de</w:t>
            </w:r>
            <w:r w:rsidRPr="00731AEE">
              <w:rPr>
                <w:spacing w:val="28"/>
                <w:sz w:val="22"/>
                <w:szCs w:val="22"/>
              </w:rPr>
              <w:t xml:space="preserve"> </w:t>
            </w:r>
            <w:r w:rsidRPr="00731AEE">
              <w:rPr>
                <w:spacing w:val="-1"/>
                <w:sz w:val="22"/>
                <w:szCs w:val="22"/>
              </w:rPr>
              <w:t>categorie</w:t>
            </w:r>
            <w:r w:rsidRPr="00731AEE">
              <w:rPr>
                <w:spacing w:val="45"/>
                <w:sz w:val="22"/>
                <w:szCs w:val="22"/>
              </w:rPr>
              <w:t xml:space="preserve"> </w:t>
            </w:r>
            <w:r w:rsidRPr="00731AEE">
              <w:rPr>
                <w:spacing w:val="-1"/>
                <w:sz w:val="22"/>
                <w:szCs w:val="22"/>
              </w:rPr>
              <w:t>pentru</w:t>
            </w:r>
            <w:r w:rsidRPr="00731AEE">
              <w:rPr>
                <w:spacing w:val="1"/>
                <w:sz w:val="22"/>
                <w:szCs w:val="22"/>
              </w:rPr>
              <w:t xml:space="preserve"> </w:t>
            </w:r>
            <w:r w:rsidRPr="00731AEE">
              <w:rPr>
                <w:sz w:val="22"/>
                <w:szCs w:val="22"/>
              </w:rPr>
              <w:t>MS</w:t>
            </w:r>
            <w:r w:rsidRPr="00731AEE">
              <w:rPr>
                <w:spacing w:val="-4"/>
                <w:sz w:val="22"/>
                <w:szCs w:val="22"/>
              </w:rPr>
              <w:t xml:space="preserve"> </w:t>
            </w:r>
            <w:r w:rsidRPr="00731AEE">
              <w:rPr>
                <w:sz w:val="22"/>
                <w:szCs w:val="22"/>
              </w:rPr>
              <w:t xml:space="preserve">se </w:t>
            </w:r>
            <w:r w:rsidRPr="00731AEE">
              <w:rPr>
                <w:spacing w:val="-1"/>
                <w:sz w:val="22"/>
                <w:szCs w:val="22"/>
              </w:rPr>
              <w:t>validează</w:t>
            </w:r>
            <w:r w:rsidRPr="00731AEE">
              <w:rPr>
                <w:sz w:val="22"/>
                <w:szCs w:val="22"/>
              </w:rPr>
              <w:t xml:space="preserve"> </w:t>
            </w:r>
            <w:r w:rsidRPr="00731AEE">
              <w:rPr>
                <w:spacing w:val="-2"/>
                <w:sz w:val="22"/>
                <w:szCs w:val="22"/>
              </w:rPr>
              <w:t>numai</w:t>
            </w:r>
            <w:r w:rsidRPr="00731AEE">
              <w:rPr>
                <w:spacing w:val="1"/>
                <w:sz w:val="22"/>
                <w:szCs w:val="22"/>
              </w:rPr>
              <w:t xml:space="preserve"> </w:t>
            </w:r>
            <w:r w:rsidRPr="00731AEE">
              <w:rPr>
                <w:sz w:val="22"/>
                <w:szCs w:val="22"/>
              </w:rPr>
              <w:t>pentru</w:t>
            </w:r>
            <w:r w:rsidRPr="00731AEE">
              <w:rPr>
                <w:spacing w:val="-2"/>
                <w:sz w:val="22"/>
                <w:szCs w:val="22"/>
              </w:rPr>
              <w:t xml:space="preserve"> </w:t>
            </w:r>
            <w:r w:rsidRPr="00731AEE">
              <w:rPr>
                <w:spacing w:val="-1"/>
                <w:sz w:val="22"/>
                <w:szCs w:val="22"/>
              </w:rPr>
              <w:t>grupa</w:t>
            </w:r>
            <w:r w:rsidRPr="00731AEE">
              <w:rPr>
                <w:sz w:val="22"/>
                <w:szCs w:val="22"/>
              </w:rPr>
              <w:t xml:space="preserve"> </w:t>
            </w:r>
            <w:r w:rsidRPr="00731AEE">
              <w:rPr>
                <w:spacing w:val="-1"/>
                <w:sz w:val="22"/>
                <w:szCs w:val="22"/>
              </w:rPr>
              <w:t>valorică</w:t>
            </w:r>
            <w:r w:rsidRPr="00731AEE">
              <w:rPr>
                <w:spacing w:val="-3"/>
                <w:sz w:val="22"/>
                <w:szCs w:val="22"/>
              </w:rPr>
              <w:t xml:space="preserve"> </w:t>
            </w:r>
            <w:r w:rsidRPr="00731AEE">
              <w:rPr>
                <w:spacing w:val="-1"/>
                <w:sz w:val="22"/>
                <w:szCs w:val="22"/>
              </w:rPr>
              <w:t>superioară.</w:t>
            </w:r>
          </w:p>
          <w:p w:rsidR="00C8571A" w:rsidRPr="00731AEE" w:rsidRDefault="00C8571A" w:rsidP="00C8571A">
            <w:pPr>
              <w:pStyle w:val="a5"/>
              <w:tabs>
                <w:tab w:val="left" w:pos="314"/>
              </w:tabs>
              <w:ind w:left="0" w:firstLine="739"/>
              <w:jc w:val="both"/>
              <w:rPr>
                <w:rFonts w:ascii="Times New Roman" w:hAnsi="Times New Roman"/>
                <w:spacing w:val="-1"/>
              </w:rPr>
            </w:pPr>
            <w:r w:rsidRPr="00731AEE">
              <w:rPr>
                <w:rFonts w:ascii="Times New Roman" w:hAnsi="Times New Roman"/>
                <w:spacing w:val="-1"/>
              </w:rPr>
              <w:t>Aprecierea</w:t>
            </w:r>
            <w:r w:rsidRPr="00731AEE">
              <w:rPr>
                <w:rFonts w:ascii="Times New Roman" w:hAnsi="Times New Roman"/>
              </w:rPr>
              <w:t xml:space="preserve"> </w:t>
            </w:r>
            <w:r w:rsidRPr="00731AEE">
              <w:rPr>
                <w:rFonts w:ascii="Times New Roman" w:hAnsi="Times New Roman"/>
                <w:spacing w:val="-1"/>
              </w:rPr>
              <w:t>categoriilor</w:t>
            </w:r>
            <w:r w:rsidRPr="00731AEE">
              <w:rPr>
                <w:rFonts w:ascii="Times New Roman" w:hAnsi="Times New Roman"/>
              </w:rPr>
              <w:t xml:space="preserve"> </w:t>
            </w:r>
            <w:r w:rsidRPr="00731AEE">
              <w:rPr>
                <w:rFonts w:ascii="Times New Roman" w:hAnsi="Times New Roman"/>
                <w:spacing w:val="-1"/>
              </w:rPr>
              <w:t>sportive</w:t>
            </w:r>
            <w:r w:rsidRPr="00731AEE">
              <w:rPr>
                <w:rFonts w:ascii="Times New Roman" w:hAnsi="Times New Roman"/>
              </w:rPr>
              <w:t xml:space="preserve"> </w:t>
            </w:r>
            <w:r w:rsidRPr="00731AEE">
              <w:rPr>
                <w:rFonts w:ascii="Times New Roman" w:hAnsi="Times New Roman"/>
                <w:spacing w:val="-2"/>
              </w:rPr>
              <w:t>(în</w:t>
            </w:r>
            <w:r w:rsidRPr="00731AEE">
              <w:rPr>
                <w:rFonts w:ascii="Times New Roman" w:hAnsi="Times New Roman"/>
                <w:spacing w:val="1"/>
              </w:rPr>
              <w:t xml:space="preserve"> </w:t>
            </w:r>
            <w:r w:rsidRPr="00731AEE">
              <w:rPr>
                <w:rFonts w:ascii="Times New Roman" w:hAnsi="Times New Roman"/>
                <w:spacing w:val="-1"/>
              </w:rPr>
              <w:t>puncte)</w:t>
            </w:r>
            <w:r w:rsidRPr="00731AEE">
              <w:rPr>
                <w:rFonts w:ascii="Times New Roman" w:hAnsi="Times New Roman"/>
              </w:rPr>
              <w:t xml:space="preserve"> </w:t>
            </w:r>
            <w:r w:rsidRPr="00731AEE">
              <w:rPr>
                <w:rFonts w:ascii="Times New Roman" w:hAnsi="Times New Roman"/>
                <w:spacing w:val="-1"/>
              </w:rPr>
              <w:t>se</w:t>
            </w:r>
            <w:r w:rsidRPr="00731AEE">
              <w:rPr>
                <w:rFonts w:ascii="Times New Roman" w:hAnsi="Times New Roman"/>
              </w:rPr>
              <w:t xml:space="preserve"> </w:t>
            </w:r>
            <w:r w:rsidRPr="00731AEE">
              <w:rPr>
                <w:rFonts w:ascii="Times New Roman" w:hAnsi="Times New Roman"/>
                <w:spacing w:val="-1"/>
              </w:rPr>
              <w:t>efectuează</w:t>
            </w:r>
            <w:r w:rsidRPr="00731AEE">
              <w:rPr>
                <w:rFonts w:ascii="Times New Roman" w:hAnsi="Times New Roman"/>
              </w:rPr>
              <w:t xml:space="preserve"> </w:t>
            </w:r>
            <w:r w:rsidRPr="00731AEE">
              <w:rPr>
                <w:rFonts w:ascii="Times New Roman" w:hAnsi="Times New Roman"/>
                <w:spacing w:val="-2"/>
              </w:rPr>
              <w:t>conform</w:t>
            </w:r>
            <w:r w:rsidRPr="00731AEE">
              <w:rPr>
                <w:rFonts w:ascii="Times New Roman" w:hAnsi="Times New Roman"/>
                <w:spacing w:val="-5"/>
              </w:rPr>
              <w:t xml:space="preserve"> </w:t>
            </w:r>
            <w:r w:rsidRPr="00731AEE">
              <w:rPr>
                <w:rFonts w:ascii="Times New Roman" w:hAnsi="Times New Roman"/>
                <w:spacing w:val="-1"/>
              </w:rPr>
              <w:t>tabelului</w:t>
            </w:r>
          </w:p>
          <w:tbl>
            <w:tblPr>
              <w:tblW w:w="0" w:type="auto"/>
              <w:tblInd w:w="379" w:type="dxa"/>
              <w:shd w:val="clear" w:color="auto" w:fill="F2F2F2" w:themeFill="background1" w:themeFillShade="F2"/>
              <w:tblCellMar>
                <w:left w:w="0" w:type="dxa"/>
                <w:right w:w="0" w:type="dxa"/>
              </w:tblCellMar>
              <w:tblLook w:val="01E0" w:firstRow="1" w:lastRow="1" w:firstColumn="1" w:lastColumn="1" w:noHBand="0" w:noVBand="0"/>
            </w:tblPr>
            <w:tblGrid>
              <w:gridCol w:w="3441"/>
              <w:gridCol w:w="2352"/>
              <w:gridCol w:w="2349"/>
            </w:tblGrid>
            <w:tr w:rsidR="00C8571A" w:rsidRPr="00731AEE" w:rsidTr="00C8571A">
              <w:trPr>
                <w:trHeight w:hRule="exact" w:val="525"/>
              </w:trPr>
              <w:tc>
                <w:tcPr>
                  <w:tcW w:w="344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ind w:hanging="5"/>
                    <w:rPr>
                      <w:rFonts w:ascii="Times New Roman" w:eastAsia="Times New Roman" w:hAnsi="Times New Roman" w:cs="Times New Roman"/>
                      <w:lang w:val="ro-RO"/>
                    </w:rPr>
                  </w:pPr>
                  <w:r w:rsidRPr="00731AEE">
                    <w:rPr>
                      <w:rFonts w:ascii="Times New Roman" w:hAnsi="Times New Roman" w:cs="Times New Roman"/>
                      <w:b/>
                      <w:spacing w:val="-1"/>
                      <w:lang w:val="ro-RO"/>
                    </w:rPr>
                    <w:t>Titluri</w:t>
                  </w:r>
                  <w:r w:rsidRPr="00731AEE">
                    <w:rPr>
                      <w:rFonts w:ascii="Times New Roman" w:hAnsi="Times New Roman" w:cs="Times New Roman"/>
                      <w:b/>
                      <w:lang w:val="ro-RO"/>
                    </w:rPr>
                    <w:t xml:space="preserve"> și</w:t>
                  </w:r>
                  <w:r w:rsidRPr="00731AEE">
                    <w:rPr>
                      <w:rFonts w:ascii="Times New Roman" w:hAnsi="Times New Roman" w:cs="Times New Roman"/>
                      <w:b/>
                      <w:spacing w:val="26"/>
                      <w:lang w:val="ro-RO"/>
                    </w:rPr>
                    <w:t xml:space="preserve"> </w:t>
                  </w:r>
                  <w:r w:rsidRPr="00731AEE">
                    <w:rPr>
                      <w:rFonts w:ascii="Times New Roman" w:hAnsi="Times New Roman" w:cs="Times New Roman"/>
                      <w:b/>
                      <w:spacing w:val="-1"/>
                      <w:lang w:val="ro-RO"/>
                    </w:rPr>
                    <w:t>categorii</w:t>
                  </w:r>
                </w:p>
              </w:tc>
              <w:tc>
                <w:tcPr>
                  <w:tcW w:w="235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jc w:val="center"/>
                    <w:rPr>
                      <w:rFonts w:ascii="Times New Roman" w:eastAsia="Times New Roman" w:hAnsi="Times New Roman" w:cs="Times New Roman"/>
                      <w:lang w:val="ro-RO"/>
                    </w:rPr>
                  </w:pPr>
                  <w:r w:rsidRPr="00731AEE">
                    <w:rPr>
                      <w:rFonts w:ascii="Times New Roman" w:hAnsi="Times New Roman" w:cs="Times New Roman"/>
                      <w:b/>
                      <w:spacing w:val="-1"/>
                      <w:lang w:val="ro-RO"/>
                    </w:rPr>
                    <w:t>MS</w:t>
                  </w:r>
                </w:p>
              </w:tc>
              <w:tc>
                <w:tcPr>
                  <w:tcW w:w="23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jc w:val="center"/>
                    <w:rPr>
                      <w:rFonts w:ascii="Times New Roman" w:eastAsia="Times New Roman" w:hAnsi="Times New Roman" w:cs="Times New Roman"/>
                      <w:lang w:val="ro-RO"/>
                    </w:rPr>
                  </w:pPr>
                  <w:r w:rsidRPr="00731AEE">
                    <w:rPr>
                      <w:rFonts w:ascii="Times New Roman" w:hAnsi="Times New Roman" w:cs="Times New Roman"/>
                      <w:b/>
                      <w:spacing w:val="-1"/>
                      <w:lang w:val="ro-RO"/>
                    </w:rPr>
                    <w:t>CMS</w:t>
                  </w:r>
                </w:p>
              </w:tc>
            </w:tr>
            <w:tr w:rsidR="00C8571A" w:rsidRPr="00731AEE" w:rsidTr="00C8571A">
              <w:trPr>
                <w:trHeight w:hRule="exact" w:val="267"/>
              </w:trPr>
              <w:tc>
                <w:tcPr>
                  <w:tcW w:w="3441"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C8571A" w:rsidRPr="00731AEE" w:rsidRDefault="00C8571A" w:rsidP="00C8571A">
                  <w:pPr>
                    <w:pStyle w:val="TableParagraph"/>
                    <w:jc w:val="both"/>
                    <w:rPr>
                      <w:rFonts w:ascii="Times New Roman" w:eastAsia="Times New Roman" w:hAnsi="Times New Roman" w:cs="Times New Roman"/>
                      <w:lang w:val="ro-RO"/>
                    </w:rPr>
                  </w:pPr>
                  <w:r w:rsidRPr="00731AEE">
                    <w:rPr>
                      <w:rFonts w:ascii="Times New Roman" w:hAnsi="Times New Roman" w:cs="Times New Roman"/>
                      <w:spacing w:val="-1"/>
                      <w:lang w:val="ro-RO"/>
                    </w:rPr>
                    <w:t>Puncte</w:t>
                  </w:r>
                </w:p>
              </w:tc>
              <w:tc>
                <w:tcPr>
                  <w:tcW w:w="235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C8571A" w:rsidRPr="00731AEE" w:rsidRDefault="00C8571A" w:rsidP="00C8571A">
                  <w:pPr>
                    <w:pStyle w:val="TableParagraph"/>
                    <w:jc w:val="center"/>
                    <w:rPr>
                      <w:rFonts w:ascii="Times New Roman" w:eastAsia="Times New Roman" w:hAnsi="Times New Roman" w:cs="Times New Roman"/>
                      <w:lang w:val="ro-RO"/>
                    </w:rPr>
                  </w:pPr>
                  <w:r w:rsidRPr="00731AEE">
                    <w:rPr>
                      <w:rFonts w:ascii="Times New Roman" w:hAnsi="Times New Roman" w:cs="Times New Roman"/>
                      <w:lang w:val="ro-RO"/>
                    </w:rPr>
                    <w:t>100</w:t>
                  </w:r>
                </w:p>
              </w:tc>
              <w:tc>
                <w:tcPr>
                  <w:tcW w:w="2349"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C8571A" w:rsidRPr="00731AEE" w:rsidRDefault="00C8571A" w:rsidP="00C8571A">
                  <w:pPr>
                    <w:pStyle w:val="TableParagraph"/>
                    <w:jc w:val="center"/>
                    <w:rPr>
                      <w:rFonts w:ascii="Times New Roman" w:eastAsia="Times New Roman" w:hAnsi="Times New Roman" w:cs="Times New Roman"/>
                      <w:lang w:val="ro-RO"/>
                    </w:rPr>
                  </w:pPr>
                  <w:r w:rsidRPr="00731AEE">
                    <w:rPr>
                      <w:rFonts w:ascii="Times New Roman" w:hAnsi="Times New Roman" w:cs="Times New Roman"/>
                      <w:lang w:val="ro-RO"/>
                    </w:rPr>
                    <w:t>30</w:t>
                  </w:r>
                </w:p>
              </w:tc>
            </w:tr>
          </w:tbl>
          <w:p w:rsidR="00C8571A" w:rsidRPr="00731AEE" w:rsidRDefault="00C8571A" w:rsidP="00C8571A">
            <w:pPr>
              <w:pStyle w:val="a3"/>
              <w:numPr>
                <w:ilvl w:val="0"/>
                <w:numId w:val="242"/>
              </w:numPr>
              <w:tabs>
                <w:tab w:val="left" w:pos="479"/>
              </w:tabs>
              <w:autoSpaceDE/>
              <w:autoSpaceDN/>
              <w:jc w:val="left"/>
              <w:rPr>
                <w:sz w:val="22"/>
                <w:szCs w:val="22"/>
              </w:rPr>
            </w:pPr>
            <w:r w:rsidRPr="00731AEE">
              <w:rPr>
                <w:spacing w:val="-2"/>
                <w:sz w:val="22"/>
                <w:szCs w:val="22"/>
              </w:rPr>
              <w:t>Rangul</w:t>
            </w:r>
            <w:r w:rsidRPr="00731AEE">
              <w:rPr>
                <w:spacing w:val="9"/>
                <w:sz w:val="22"/>
                <w:szCs w:val="22"/>
              </w:rPr>
              <w:t xml:space="preserve"> </w:t>
            </w:r>
            <w:r w:rsidRPr="00731AEE">
              <w:rPr>
                <w:spacing w:val="-2"/>
                <w:sz w:val="22"/>
                <w:szCs w:val="22"/>
              </w:rPr>
              <w:t>competițiilor</w:t>
            </w:r>
            <w:r w:rsidRPr="00731AEE">
              <w:rPr>
                <w:spacing w:val="6"/>
                <w:sz w:val="22"/>
                <w:szCs w:val="22"/>
              </w:rPr>
              <w:t xml:space="preserve"> </w:t>
            </w:r>
            <w:r w:rsidRPr="00731AEE">
              <w:rPr>
                <w:sz w:val="22"/>
                <w:szCs w:val="22"/>
              </w:rPr>
              <w:t>se</w:t>
            </w:r>
            <w:r w:rsidRPr="00731AEE">
              <w:rPr>
                <w:spacing w:val="6"/>
                <w:sz w:val="22"/>
                <w:szCs w:val="22"/>
              </w:rPr>
              <w:t xml:space="preserve"> </w:t>
            </w:r>
            <w:r w:rsidRPr="00731AEE">
              <w:rPr>
                <w:spacing w:val="-1"/>
                <w:sz w:val="22"/>
                <w:szCs w:val="22"/>
              </w:rPr>
              <w:t>determină</w:t>
            </w:r>
            <w:r w:rsidRPr="00731AEE">
              <w:rPr>
                <w:spacing w:val="8"/>
                <w:sz w:val="22"/>
                <w:szCs w:val="22"/>
              </w:rPr>
              <w:t xml:space="preserve"> </w:t>
            </w:r>
            <w:r w:rsidRPr="00731AEE">
              <w:rPr>
                <w:spacing w:val="-1"/>
                <w:sz w:val="22"/>
                <w:szCs w:val="22"/>
              </w:rPr>
              <w:t>conform</w:t>
            </w:r>
            <w:r w:rsidRPr="00731AEE">
              <w:rPr>
                <w:spacing w:val="3"/>
                <w:sz w:val="22"/>
                <w:szCs w:val="22"/>
              </w:rPr>
              <w:t xml:space="preserve"> </w:t>
            </w:r>
            <w:r w:rsidRPr="00731AEE">
              <w:rPr>
                <w:spacing w:val="-1"/>
                <w:sz w:val="22"/>
                <w:szCs w:val="22"/>
              </w:rPr>
              <w:t>sumei</w:t>
            </w:r>
            <w:r w:rsidRPr="00731AEE">
              <w:rPr>
                <w:spacing w:val="16"/>
                <w:sz w:val="22"/>
                <w:szCs w:val="22"/>
              </w:rPr>
              <w:t xml:space="preserve"> </w:t>
            </w:r>
            <w:r w:rsidRPr="00731AEE">
              <w:rPr>
                <w:spacing w:val="-1"/>
                <w:sz w:val="22"/>
                <w:szCs w:val="22"/>
              </w:rPr>
              <w:t>punctelor</w:t>
            </w:r>
            <w:r w:rsidRPr="00731AEE">
              <w:rPr>
                <w:spacing w:val="6"/>
                <w:sz w:val="22"/>
                <w:szCs w:val="22"/>
              </w:rPr>
              <w:t xml:space="preserve"> </w:t>
            </w:r>
            <w:r w:rsidRPr="00731AEE">
              <w:rPr>
                <w:spacing w:val="-1"/>
                <w:sz w:val="22"/>
                <w:szCs w:val="22"/>
              </w:rPr>
              <w:t>primilor</w:t>
            </w:r>
            <w:r w:rsidRPr="00731AEE">
              <w:rPr>
                <w:spacing w:val="6"/>
                <w:sz w:val="22"/>
                <w:szCs w:val="22"/>
              </w:rPr>
              <w:t xml:space="preserve"> </w:t>
            </w:r>
            <w:r w:rsidRPr="00731AEE">
              <w:rPr>
                <w:spacing w:val="-1"/>
                <w:sz w:val="22"/>
                <w:szCs w:val="22"/>
              </w:rPr>
              <w:t>șase</w:t>
            </w:r>
            <w:r w:rsidRPr="00731AEE">
              <w:rPr>
                <w:spacing w:val="49"/>
                <w:sz w:val="22"/>
                <w:szCs w:val="22"/>
              </w:rPr>
              <w:t xml:space="preserve"> </w:t>
            </w:r>
            <w:r w:rsidRPr="00731AEE">
              <w:rPr>
                <w:spacing w:val="-1"/>
                <w:sz w:val="22"/>
                <w:szCs w:val="22"/>
              </w:rPr>
              <w:t>clasați</w:t>
            </w:r>
            <w:r w:rsidRPr="00731AEE">
              <w:rPr>
                <w:spacing w:val="60"/>
                <w:sz w:val="22"/>
                <w:szCs w:val="22"/>
              </w:rPr>
              <w:t xml:space="preserve"> </w:t>
            </w:r>
            <w:r w:rsidRPr="00731AEE">
              <w:rPr>
                <w:spacing w:val="-2"/>
                <w:sz w:val="22"/>
                <w:szCs w:val="22"/>
              </w:rPr>
              <w:t>ai</w:t>
            </w:r>
            <w:r w:rsidRPr="00731AEE">
              <w:rPr>
                <w:spacing w:val="60"/>
                <w:sz w:val="22"/>
                <w:szCs w:val="22"/>
              </w:rPr>
              <w:t xml:space="preserve"> </w:t>
            </w:r>
            <w:r w:rsidRPr="00731AEE">
              <w:rPr>
                <w:spacing w:val="-2"/>
                <w:sz w:val="22"/>
                <w:szCs w:val="22"/>
              </w:rPr>
              <w:t>concursului</w:t>
            </w:r>
            <w:r w:rsidRPr="00731AEE">
              <w:rPr>
                <w:spacing w:val="60"/>
                <w:sz w:val="22"/>
                <w:szCs w:val="22"/>
              </w:rPr>
              <w:t xml:space="preserve"> </w:t>
            </w:r>
            <w:r w:rsidRPr="00731AEE">
              <w:rPr>
                <w:spacing w:val="-1"/>
                <w:sz w:val="22"/>
                <w:szCs w:val="22"/>
              </w:rPr>
              <w:t>respectiv.</w:t>
            </w:r>
            <w:r w:rsidRPr="00731AEE">
              <w:rPr>
                <w:spacing w:val="58"/>
                <w:sz w:val="22"/>
                <w:szCs w:val="22"/>
              </w:rPr>
              <w:t xml:space="preserve"> </w:t>
            </w:r>
            <w:r w:rsidRPr="00731AEE">
              <w:rPr>
                <w:spacing w:val="-1"/>
                <w:sz w:val="22"/>
                <w:szCs w:val="22"/>
              </w:rPr>
              <w:t>Tabelul</w:t>
            </w:r>
            <w:r w:rsidRPr="00731AEE">
              <w:rPr>
                <w:spacing w:val="57"/>
                <w:sz w:val="22"/>
                <w:szCs w:val="22"/>
              </w:rPr>
              <w:t xml:space="preserve"> </w:t>
            </w:r>
            <w:r w:rsidRPr="00731AEE">
              <w:rPr>
                <w:spacing w:val="-1"/>
                <w:sz w:val="22"/>
                <w:szCs w:val="22"/>
              </w:rPr>
              <w:t>este</w:t>
            </w:r>
            <w:r w:rsidRPr="00731AEE">
              <w:rPr>
                <w:spacing w:val="59"/>
                <w:sz w:val="22"/>
                <w:szCs w:val="22"/>
              </w:rPr>
              <w:t xml:space="preserve"> </w:t>
            </w:r>
            <w:r w:rsidRPr="00731AEE">
              <w:rPr>
                <w:spacing w:val="-1"/>
                <w:sz w:val="22"/>
                <w:szCs w:val="22"/>
              </w:rPr>
              <w:t>alcătuit,</w:t>
            </w:r>
            <w:r w:rsidRPr="00731AEE">
              <w:rPr>
                <w:spacing w:val="58"/>
                <w:sz w:val="22"/>
                <w:szCs w:val="22"/>
              </w:rPr>
              <w:t xml:space="preserve"> </w:t>
            </w:r>
            <w:r w:rsidRPr="00731AEE">
              <w:rPr>
                <w:spacing w:val="-2"/>
                <w:sz w:val="22"/>
                <w:szCs w:val="22"/>
              </w:rPr>
              <w:t>reieșind</w:t>
            </w:r>
            <w:r w:rsidRPr="00731AEE">
              <w:rPr>
                <w:spacing w:val="60"/>
                <w:sz w:val="22"/>
                <w:szCs w:val="22"/>
              </w:rPr>
              <w:t xml:space="preserve"> </w:t>
            </w:r>
            <w:r w:rsidRPr="00731AEE">
              <w:rPr>
                <w:spacing w:val="-2"/>
                <w:sz w:val="22"/>
                <w:szCs w:val="22"/>
              </w:rPr>
              <w:t>din</w:t>
            </w:r>
            <w:r w:rsidRPr="00731AEE">
              <w:rPr>
                <w:spacing w:val="60"/>
                <w:sz w:val="22"/>
                <w:szCs w:val="22"/>
              </w:rPr>
              <w:t xml:space="preserve"> </w:t>
            </w:r>
            <w:r w:rsidRPr="00731AEE">
              <w:rPr>
                <w:spacing w:val="-2"/>
                <w:sz w:val="22"/>
                <w:szCs w:val="22"/>
              </w:rPr>
              <w:t>faptul</w:t>
            </w:r>
            <w:r w:rsidRPr="00731AEE">
              <w:rPr>
                <w:spacing w:val="60"/>
                <w:sz w:val="22"/>
                <w:szCs w:val="22"/>
              </w:rPr>
              <w:t xml:space="preserve"> </w:t>
            </w:r>
            <w:r w:rsidRPr="00731AEE">
              <w:rPr>
                <w:sz w:val="22"/>
                <w:szCs w:val="22"/>
              </w:rPr>
              <w:t>că</w:t>
            </w:r>
            <w:r w:rsidRPr="00731AEE">
              <w:rPr>
                <w:spacing w:val="65"/>
                <w:sz w:val="22"/>
                <w:szCs w:val="22"/>
              </w:rPr>
              <w:t xml:space="preserve"> </w:t>
            </w:r>
            <w:r w:rsidRPr="00731AEE">
              <w:rPr>
                <w:spacing w:val="-1"/>
                <w:sz w:val="22"/>
                <w:szCs w:val="22"/>
              </w:rPr>
              <w:t>echipa</w:t>
            </w:r>
            <w:r w:rsidRPr="00731AEE">
              <w:rPr>
                <w:spacing w:val="1"/>
                <w:sz w:val="22"/>
                <w:szCs w:val="22"/>
              </w:rPr>
              <w:t xml:space="preserve"> </w:t>
            </w:r>
            <w:r w:rsidRPr="00731AEE">
              <w:rPr>
                <w:spacing w:val="-1"/>
                <w:sz w:val="22"/>
                <w:szCs w:val="22"/>
              </w:rPr>
              <w:t>este</w:t>
            </w:r>
            <w:r w:rsidRPr="00731AEE">
              <w:rPr>
                <w:spacing w:val="1"/>
                <w:sz w:val="22"/>
                <w:szCs w:val="22"/>
              </w:rPr>
              <w:t xml:space="preserve"> </w:t>
            </w:r>
            <w:r w:rsidRPr="00731AEE">
              <w:rPr>
                <w:spacing w:val="-2"/>
                <w:sz w:val="22"/>
                <w:szCs w:val="22"/>
              </w:rPr>
              <w:t>compusă</w:t>
            </w:r>
            <w:r w:rsidRPr="00731AEE">
              <w:rPr>
                <w:sz w:val="22"/>
                <w:szCs w:val="22"/>
              </w:rPr>
              <w:t xml:space="preserve"> din 4</w:t>
            </w:r>
            <w:r w:rsidRPr="00731AEE">
              <w:rPr>
                <w:spacing w:val="2"/>
                <w:sz w:val="22"/>
                <w:szCs w:val="22"/>
              </w:rPr>
              <w:t xml:space="preserve"> </w:t>
            </w:r>
            <w:r w:rsidRPr="00731AEE">
              <w:rPr>
                <w:spacing w:val="-1"/>
                <w:sz w:val="22"/>
                <w:szCs w:val="22"/>
              </w:rPr>
              <w:t>persoane.</w:t>
            </w:r>
            <w:r w:rsidRPr="00731AEE">
              <w:rPr>
                <w:spacing w:val="1"/>
                <w:sz w:val="22"/>
                <w:szCs w:val="22"/>
              </w:rPr>
              <w:t xml:space="preserve"> </w:t>
            </w:r>
            <w:r w:rsidRPr="00731AEE">
              <w:rPr>
                <w:spacing w:val="-1"/>
                <w:sz w:val="22"/>
                <w:szCs w:val="22"/>
              </w:rPr>
              <w:t>Dacă</w:t>
            </w:r>
            <w:r w:rsidRPr="00731AEE">
              <w:rPr>
                <w:sz w:val="22"/>
                <w:szCs w:val="22"/>
              </w:rPr>
              <w:t xml:space="preserve"> în</w:t>
            </w:r>
            <w:r w:rsidRPr="00731AEE">
              <w:rPr>
                <w:spacing w:val="2"/>
                <w:sz w:val="22"/>
                <w:szCs w:val="22"/>
              </w:rPr>
              <w:t xml:space="preserve"> </w:t>
            </w:r>
            <w:r w:rsidRPr="00731AEE">
              <w:rPr>
                <w:spacing w:val="-2"/>
                <w:sz w:val="22"/>
                <w:szCs w:val="22"/>
              </w:rPr>
              <w:t>echipă</w:t>
            </w:r>
            <w:r w:rsidRPr="00731AEE">
              <w:rPr>
                <w:spacing w:val="1"/>
                <w:sz w:val="22"/>
                <w:szCs w:val="22"/>
              </w:rPr>
              <w:t xml:space="preserve"> </w:t>
            </w:r>
            <w:r w:rsidRPr="00731AEE">
              <w:rPr>
                <w:spacing w:val="-1"/>
                <w:sz w:val="22"/>
                <w:szCs w:val="22"/>
              </w:rPr>
              <w:t>este</w:t>
            </w:r>
            <w:r w:rsidRPr="00731AEE">
              <w:rPr>
                <w:sz w:val="22"/>
                <w:szCs w:val="22"/>
              </w:rPr>
              <w:t xml:space="preserve"> </w:t>
            </w:r>
            <w:r w:rsidRPr="00731AEE">
              <w:rPr>
                <w:spacing w:val="-1"/>
                <w:sz w:val="22"/>
                <w:szCs w:val="22"/>
              </w:rPr>
              <w:t>un</w:t>
            </w:r>
            <w:r w:rsidRPr="00731AEE">
              <w:rPr>
                <w:spacing w:val="2"/>
                <w:sz w:val="22"/>
                <w:szCs w:val="22"/>
              </w:rPr>
              <w:t xml:space="preserve"> </w:t>
            </w:r>
            <w:r w:rsidRPr="00731AEE">
              <w:rPr>
                <w:spacing w:val="-1"/>
                <w:sz w:val="22"/>
                <w:szCs w:val="22"/>
              </w:rPr>
              <w:t>număr</w:t>
            </w:r>
            <w:r w:rsidRPr="00731AEE">
              <w:rPr>
                <w:spacing w:val="1"/>
                <w:sz w:val="22"/>
                <w:szCs w:val="22"/>
              </w:rPr>
              <w:t xml:space="preserve"> </w:t>
            </w:r>
            <w:r w:rsidRPr="00731AEE">
              <w:rPr>
                <w:spacing w:val="-2"/>
                <w:sz w:val="22"/>
                <w:szCs w:val="22"/>
              </w:rPr>
              <w:t>mai</w:t>
            </w:r>
            <w:r w:rsidRPr="00731AEE">
              <w:rPr>
                <w:spacing w:val="4"/>
                <w:sz w:val="22"/>
                <w:szCs w:val="22"/>
              </w:rPr>
              <w:t xml:space="preserve"> </w:t>
            </w:r>
            <w:r w:rsidRPr="00731AEE">
              <w:rPr>
                <w:spacing w:val="-2"/>
                <w:sz w:val="22"/>
                <w:szCs w:val="22"/>
              </w:rPr>
              <w:t>mare</w:t>
            </w:r>
            <w:r w:rsidRPr="00731AEE">
              <w:rPr>
                <w:spacing w:val="2"/>
                <w:sz w:val="22"/>
                <w:szCs w:val="22"/>
              </w:rPr>
              <w:t xml:space="preserve"> </w:t>
            </w:r>
            <w:r w:rsidRPr="00731AEE">
              <w:rPr>
                <w:sz w:val="22"/>
                <w:szCs w:val="22"/>
              </w:rPr>
              <w:t>de</w:t>
            </w:r>
            <w:r w:rsidRPr="00731AEE">
              <w:rPr>
                <w:spacing w:val="49"/>
                <w:sz w:val="22"/>
                <w:szCs w:val="22"/>
              </w:rPr>
              <w:t xml:space="preserve"> </w:t>
            </w:r>
            <w:r w:rsidRPr="00731AEE">
              <w:rPr>
                <w:spacing w:val="-1"/>
                <w:sz w:val="22"/>
                <w:szCs w:val="22"/>
              </w:rPr>
              <w:t>participanți,</w:t>
            </w:r>
            <w:r w:rsidRPr="00731AEE">
              <w:rPr>
                <w:spacing w:val="27"/>
                <w:sz w:val="22"/>
                <w:szCs w:val="22"/>
              </w:rPr>
              <w:t xml:space="preserve"> </w:t>
            </w:r>
            <w:r w:rsidRPr="00731AEE">
              <w:rPr>
                <w:spacing w:val="-1"/>
                <w:sz w:val="22"/>
                <w:szCs w:val="22"/>
              </w:rPr>
              <w:t>atunci</w:t>
            </w:r>
            <w:r w:rsidRPr="00731AEE">
              <w:rPr>
                <w:spacing w:val="26"/>
                <w:sz w:val="22"/>
                <w:szCs w:val="22"/>
              </w:rPr>
              <w:t xml:space="preserve"> </w:t>
            </w:r>
            <w:r w:rsidRPr="00731AEE">
              <w:rPr>
                <w:spacing w:val="-1"/>
                <w:sz w:val="22"/>
                <w:szCs w:val="22"/>
              </w:rPr>
              <w:t>pentru</w:t>
            </w:r>
            <w:r w:rsidRPr="00731AEE">
              <w:rPr>
                <w:spacing w:val="26"/>
                <w:sz w:val="22"/>
                <w:szCs w:val="22"/>
              </w:rPr>
              <w:t xml:space="preserve"> </w:t>
            </w:r>
            <w:r w:rsidRPr="00731AEE">
              <w:rPr>
                <w:spacing w:val="-1"/>
                <w:sz w:val="22"/>
                <w:szCs w:val="22"/>
              </w:rPr>
              <w:t>determinarea</w:t>
            </w:r>
            <w:r w:rsidRPr="00731AEE">
              <w:rPr>
                <w:spacing w:val="26"/>
                <w:sz w:val="22"/>
                <w:szCs w:val="22"/>
              </w:rPr>
              <w:t xml:space="preserve"> </w:t>
            </w:r>
            <w:r w:rsidRPr="00731AEE">
              <w:rPr>
                <w:spacing w:val="-2"/>
                <w:sz w:val="22"/>
                <w:szCs w:val="22"/>
              </w:rPr>
              <w:t>sumei</w:t>
            </w:r>
            <w:r w:rsidRPr="00731AEE">
              <w:rPr>
                <w:spacing w:val="28"/>
                <w:sz w:val="22"/>
                <w:szCs w:val="22"/>
              </w:rPr>
              <w:t xml:space="preserve"> </w:t>
            </w:r>
            <w:r w:rsidRPr="00731AEE">
              <w:rPr>
                <w:spacing w:val="-1"/>
                <w:sz w:val="22"/>
                <w:szCs w:val="22"/>
              </w:rPr>
              <w:t>punctelor</w:t>
            </w:r>
            <w:r w:rsidRPr="00731AEE">
              <w:rPr>
                <w:spacing w:val="28"/>
                <w:sz w:val="22"/>
                <w:szCs w:val="22"/>
              </w:rPr>
              <w:t xml:space="preserve"> </w:t>
            </w:r>
            <w:r w:rsidRPr="00731AEE">
              <w:rPr>
                <w:spacing w:val="-1"/>
                <w:sz w:val="22"/>
                <w:szCs w:val="22"/>
              </w:rPr>
              <w:t>echipei</w:t>
            </w:r>
            <w:r w:rsidRPr="00731AEE">
              <w:rPr>
                <w:spacing w:val="28"/>
                <w:sz w:val="22"/>
                <w:szCs w:val="22"/>
              </w:rPr>
              <w:t xml:space="preserve"> </w:t>
            </w:r>
            <w:r w:rsidRPr="00731AEE">
              <w:rPr>
                <w:sz w:val="22"/>
                <w:szCs w:val="22"/>
              </w:rPr>
              <w:t>se</w:t>
            </w:r>
            <w:r w:rsidRPr="00731AEE">
              <w:rPr>
                <w:spacing w:val="25"/>
                <w:sz w:val="22"/>
                <w:szCs w:val="22"/>
              </w:rPr>
              <w:t xml:space="preserve"> </w:t>
            </w:r>
            <w:r w:rsidRPr="00731AEE">
              <w:rPr>
                <w:sz w:val="22"/>
                <w:szCs w:val="22"/>
              </w:rPr>
              <w:t>calculează</w:t>
            </w:r>
            <w:r w:rsidRPr="00731AEE">
              <w:rPr>
                <w:spacing w:val="37"/>
                <w:sz w:val="22"/>
                <w:szCs w:val="22"/>
              </w:rPr>
              <w:t xml:space="preserve"> </w:t>
            </w:r>
            <w:r w:rsidRPr="00731AEE">
              <w:rPr>
                <w:spacing w:val="-1"/>
                <w:sz w:val="22"/>
                <w:szCs w:val="22"/>
              </w:rPr>
              <w:t>punctajul</w:t>
            </w:r>
            <w:r w:rsidRPr="00731AEE">
              <w:rPr>
                <w:spacing w:val="1"/>
                <w:sz w:val="22"/>
                <w:szCs w:val="22"/>
              </w:rPr>
              <w:t xml:space="preserve"> </w:t>
            </w:r>
            <w:r w:rsidRPr="00731AEE">
              <w:rPr>
                <w:spacing w:val="-1"/>
                <w:sz w:val="22"/>
                <w:szCs w:val="22"/>
              </w:rPr>
              <w:t>mediu</w:t>
            </w:r>
            <w:r w:rsidRPr="00731AEE">
              <w:rPr>
                <w:spacing w:val="1"/>
                <w:sz w:val="22"/>
                <w:szCs w:val="22"/>
              </w:rPr>
              <w:t xml:space="preserve"> </w:t>
            </w:r>
            <w:r w:rsidRPr="00731AEE">
              <w:rPr>
                <w:spacing w:val="-1"/>
                <w:sz w:val="22"/>
                <w:szCs w:val="22"/>
              </w:rPr>
              <w:t>și</w:t>
            </w:r>
            <w:r w:rsidRPr="00731AEE">
              <w:rPr>
                <w:spacing w:val="1"/>
                <w:sz w:val="22"/>
                <w:szCs w:val="22"/>
              </w:rPr>
              <w:t xml:space="preserve"> </w:t>
            </w:r>
            <w:r w:rsidRPr="00731AEE">
              <w:rPr>
                <w:spacing w:val="-1"/>
                <w:sz w:val="22"/>
                <w:szCs w:val="22"/>
              </w:rPr>
              <w:t>se</w:t>
            </w:r>
            <w:r w:rsidRPr="00731AEE">
              <w:rPr>
                <w:spacing w:val="-3"/>
                <w:sz w:val="22"/>
                <w:szCs w:val="22"/>
              </w:rPr>
              <w:t xml:space="preserve"> </w:t>
            </w:r>
            <w:r w:rsidRPr="00731AEE">
              <w:rPr>
                <w:spacing w:val="-1"/>
                <w:sz w:val="22"/>
                <w:szCs w:val="22"/>
              </w:rPr>
              <w:t>înmulțește</w:t>
            </w:r>
            <w:r w:rsidRPr="00731AEE">
              <w:rPr>
                <w:sz w:val="22"/>
                <w:szCs w:val="22"/>
              </w:rPr>
              <w:t xml:space="preserve"> </w:t>
            </w:r>
            <w:r w:rsidRPr="00731AEE">
              <w:rPr>
                <w:spacing w:val="-2"/>
                <w:sz w:val="22"/>
                <w:szCs w:val="22"/>
              </w:rPr>
              <w:t>cu</w:t>
            </w:r>
            <w:r w:rsidRPr="00731AEE">
              <w:rPr>
                <w:spacing w:val="1"/>
                <w:sz w:val="22"/>
                <w:szCs w:val="22"/>
              </w:rPr>
              <w:t xml:space="preserve"> </w:t>
            </w:r>
            <w:r w:rsidRPr="00731AEE">
              <w:rPr>
                <w:sz w:val="22"/>
                <w:szCs w:val="22"/>
              </w:rPr>
              <w:t>4. În</w:t>
            </w:r>
            <w:r w:rsidRPr="00731AEE">
              <w:rPr>
                <w:spacing w:val="1"/>
                <w:sz w:val="22"/>
                <w:szCs w:val="22"/>
              </w:rPr>
              <w:t xml:space="preserve"> </w:t>
            </w:r>
            <w:r w:rsidRPr="00731AEE">
              <w:rPr>
                <w:spacing w:val="-1"/>
                <w:sz w:val="22"/>
                <w:szCs w:val="22"/>
              </w:rPr>
              <w:t>competițiile</w:t>
            </w:r>
            <w:r w:rsidRPr="00731AEE">
              <w:rPr>
                <w:spacing w:val="-3"/>
                <w:sz w:val="22"/>
                <w:szCs w:val="22"/>
              </w:rPr>
              <w:t xml:space="preserve"> </w:t>
            </w:r>
            <w:r w:rsidRPr="00731AEE">
              <w:rPr>
                <w:spacing w:val="-1"/>
                <w:sz w:val="22"/>
                <w:szCs w:val="22"/>
              </w:rPr>
              <w:t>individuale</w:t>
            </w:r>
            <w:r w:rsidRPr="00731AEE">
              <w:rPr>
                <w:spacing w:val="-3"/>
                <w:sz w:val="22"/>
                <w:szCs w:val="22"/>
              </w:rPr>
              <w:t xml:space="preserve"> </w:t>
            </w:r>
            <w:r w:rsidRPr="00731AEE">
              <w:rPr>
                <w:sz w:val="22"/>
                <w:szCs w:val="22"/>
              </w:rPr>
              <w:t xml:space="preserve">se </w:t>
            </w:r>
            <w:r w:rsidRPr="00731AEE">
              <w:rPr>
                <w:spacing w:val="-1"/>
                <w:sz w:val="22"/>
                <w:szCs w:val="22"/>
              </w:rPr>
              <w:t>sumează</w:t>
            </w:r>
            <w:r w:rsidRPr="00731AEE">
              <w:rPr>
                <w:sz w:val="22"/>
                <w:szCs w:val="22"/>
              </w:rPr>
              <w:t xml:space="preserve"> </w:t>
            </w:r>
            <w:r w:rsidRPr="00731AEE">
              <w:rPr>
                <w:spacing w:val="-1"/>
                <w:sz w:val="22"/>
                <w:szCs w:val="22"/>
              </w:rPr>
              <w:t>punctele</w:t>
            </w:r>
            <w:r w:rsidRPr="00731AEE">
              <w:rPr>
                <w:sz w:val="22"/>
                <w:szCs w:val="22"/>
              </w:rPr>
              <w:t xml:space="preserve"> </w:t>
            </w:r>
            <w:r w:rsidRPr="00731AEE">
              <w:rPr>
                <w:spacing w:val="-1"/>
                <w:sz w:val="22"/>
                <w:szCs w:val="22"/>
              </w:rPr>
              <w:t>primilor</w:t>
            </w:r>
            <w:r w:rsidRPr="00731AEE">
              <w:rPr>
                <w:spacing w:val="-3"/>
                <w:sz w:val="22"/>
                <w:szCs w:val="22"/>
              </w:rPr>
              <w:t xml:space="preserve"> </w:t>
            </w:r>
            <w:r w:rsidRPr="00731AEE">
              <w:rPr>
                <w:spacing w:val="-1"/>
                <w:sz w:val="22"/>
                <w:szCs w:val="22"/>
              </w:rPr>
              <w:t>șase</w:t>
            </w:r>
            <w:r w:rsidRPr="00731AEE">
              <w:rPr>
                <w:sz w:val="22"/>
                <w:szCs w:val="22"/>
              </w:rPr>
              <w:t xml:space="preserve"> </w:t>
            </w:r>
            <w:r w:rsidRPr="00731AEE">
              <w:rPr>
                <w:spacing w:val="-1"/>
                <w:sz w:val="22"/>
                <w:szCs w:val="22"/>
              </w:rPr>
              <w:t>clasați</w:t>
            </w:r>
            <w:r w:rsidRPr="00731AEE">
              <w:rPr>
                <w:spacing w:val="1"/>
                <w:sz w:val="22"/>
                <w:szCs w:val="22"/>
              </w:rPr>
              <w:t xml:space="preserve"> </w:t>
            </w:r>
            <w:r w:rsidRPr="00731AEE">
              <w:rPr>
                <w:spacing w:val="-1"/>
                <w:sz w:val="22"/>
                <w:szCs w:val="22"/>
              </w:rPr>
              <w:t>și</w:t>
            </w:r>
            <w:r w:rsidRPr="00731AEE">
              <w:rPr>
                <w:spacing w:val="1"/>
                <w:sz w:val="22"/>
                <w:szCs w:val="22"/>
              </w:rPr>
              <w:t xml:space="preserve"> </w:t>
            </w:r>
            <w:r w:rsidRPr="00731AEE">
              <w:rPr>
                <w:spacing w:val="-1"/>
                <w:sz w:val="22"/>
                <w:szCs w:val="22"/>
              </w:rPr>
              <w:t>se</w:t>
            </w:r>
            <w:r w:rsidRPr="00731AEE">
              <w:rPr>
                <w:spacing w:val="26"/>
                <w:sz w:val="22"/>
                <w:szCs w:val="22"/>
              </w:rPr>
              <w:t xml:space="preserve"> </w:t>
            </w:r>
            <w:r w:rsidRPr="00731AEE">
              <w:rPr>
                <w:spacing w:val="-1"/>
                <w:sz w:val="22"/>
                <w:szCs w:val="22"/>
              </w:rPr>
              <w:t>înmulțesc</w:t>
            </w:r>
            <w:r w:rsidRPr="00731AEE">
              <w:rPr>
                <w:sz w:val="22"/>
                <w:szCs w:val="22"/>
              </w:rPr>
              <w:t xml:space="preserve"> </w:t>
            </w:r>
            <w:r w:rsidRPr="00731AEE">
              <w:rPr>
                <w:spacing w:val="-2"/>
                <w:sz w:val="22"/>
                <w:szCs w:val="22"/>
              </w:rPr>
              <w:t>cu</w:t>
            </w:r>
            <w:r w:rsidRPr="00731AEE">
              <w:rPr>
                <w:spacing w:val="-3"/>
                <w:sz w:val="22"/>
                <w:szCs w:val="22"/>
              </w:rPr>
              <w:t xml:space="preserve"> </w:t>
            </w:r>
            <w:r w:rsidRPr="00731AEE">
              <w:rPr>
                <w:sz w:val="22"/>
                <w:szCs w:val="22"/>
              </w:rPr>
              <w:t>4.</w:t>
            </w:r>
          </w:p>
        </w:tc>
      </w:tr>
      <w:tr w:rsidR="00C8571A" w:rsidRPr="00731AEE" w:rsidTr="00C8571A">
        <w:trPr>
          <w:trHeight w:val="4"/>
        </w:trPr>
        <w:tc>
          <w:tcPr>
            <w:tcW w:w="9351" w:type="dxa"/>
            <w:gridSpan w:val="2"/>
          </w:tcPr>
          <w:p w:rsidR="00C8571A" w:rsidRPr="00731AEE" w:rsidRDefault="00C8571A" w:rsidP="00C8571A">
            <w:pPr>
              <w:pStyle w:val="a3"/>
              <w:ind w:left="0" w:firstLine="0"/>
              <w:jc w:val="both"/>
              <w:rPr>
                <w:i/>
                <w:sz w:val="22"/>
                <w:szCs w:val="22"/>
              </w:rPr>
            </w:pPr>
            <w:r w:rsidRPr="00731AEE">
              <w:rPr>
                <w:b/>
                <w:i/>
                <w:spacing w:val="-1"/>
                <w:sz w:val="22"/>
                <w:szCs w:val="22"/>
              </w:rPr>
              <w:t>Notă:</w:t>
            </w:r>
            <w:r w:rsidRPr="00731AEE">
              <w:rPr>
                <w:b/>
                <w:i/>
                <w:sz w:val="22"/>
                <w:szCs w:val="22"/>
              </w:rPr>
              <w:t xml:space="preserve"> </w:t>
            </w:r>
            <w:r w:rsidRPr="00731AEE">
              <w:rPr>
                <w:i/>
                <w:spacing w:val="-2"/>
                <w:sz w:val="22"/>
                <w:szCs w:val="22"/>
              </w:rPr>
              <w:t>Titlurile</w:t>
            </w:r>
            <w:r w:rsidRPr="00731AEE">
              <w:rPr>
                <w:i/>
                <w:sz w:val="22"/>
                <w:szCs w:val="22"/>
              </w:rPr>
              <w:t xml:space="preserve"> </w:t>
            </w:r>
            <w:r w:rsidRPr="00731AEE">
              <w:rPr>
                <w:i/>
                <w:spacing w:val="-1"/>
                <w:sz w:val="22"/>
                <w:szCs w:val="22"/>
              </w:rPr>
              <w:t>și</w:t>
            </w:r>
            <w:r w:rsidRPr="00731AEE">
              <w:rPr>
                <w:i/>
                <w:spacing w:val="1"/>
                <w:sz w:val="22"/>
                <w:szCs w:val="22"/>
              </w:rPr>
              <w:t xml:space="preserve"> </w:t>
            </w:r>
            <w:r w:rsidRPr="00731AEE">
              <w:rPr>
                <w:i/>
                <w:spacing w:val="-1"/>
                <w:sz w:val="22"/>
                <w:szCs w:val="22"/>
              </w:rPr>
              <w:t>categoriile</w:t>
            </w:r>
            <w:r w:rsidRPr="00731AEE">
              <w:rPr>
                <w:i/>
                <w:spacing w:val="-3"/>
                <w:sz w:val="22"/>
                <w:szCs w:val="22"/>
              </w:rPr>
              <w:t xml:space="preserve"> </w:t>
            </w:r>
            <w:r w:rsidRPr="00731AEE">
              <w:rPr>
                <w:i/>
                <w:spacing w:val="-1"/>
                <w:sz w:val="22"/>
                <w:szCs w:val="22"/>
              </w:rPr>
              <w:t>sportive</w:t>
            </w:r>
            <w:r w:rsidRPr="00731AEE">
              <w:rPr>
                <w:i/>
                <w:spacing w:val="-3"/>
                <w:sz w:val="22"/>
                <w:szCs w:val="22"/>
              </w:rPr>
              <w:t xml:space="preserve"> </w:t>
            </w:r>
            <w:r w:rsidRPr="00731AEE">
              <w:rPr>
                <w:i/>
                <w:sz w:val="22"/>
                <w:szCs w:val="22"/>
              </w:rPr>
              <w:t>se</w:t>
            </w:r>
            <w:r w:rsidRPr="00731AEE">
              <w:rPr>
                <w:i/>
                <w:spacing w:val="-3"/>
                <w:sz w:val="22"/>
                <w:szCs w:val="22"/>
              </w:rPr>
              <w:t xml:space="preserve"> </w:t>
            </w:r>
            <w:r w:rsidRPr="00731AEE">
              <w:rPr>
                <w:i/>
                <w:sz w:val="22"/>
                <w:szCs w:val="22"/>
              </w:rPr>
              <w:t>vor</w:t>
            </w:r>
            <w:r w:rsidRPr="00731AEE">
              <w:rPr>
                <w:i/>
                <w:spacing w:val="-3"/>
                <w:sz w:val="22"/>
                <w:szCs w:val="22"/>
              </w:rPr>
              <w:t xml:space="preserve"> </w:t>
            </w:r>
            <w:r w:rsidRPr="00731AEE">
              <w:rPr>
                <w:i/>
                <w:spacing w:val="-1"/>
                <w:sz w:val="22"/>
                <w:szCs w:val="22"/>
              </w:rPr>
              <w:t>acorda</w:t>
            </w:r>
            <w:r w:rsidRPr="00731AEE">
              <w:rPr>
                <w:i/>
                <w:sz w:val="22"/>
                <w:szCs w:val="22"/>
              </w:rPr>
              <w:t xml:space="preserve"> </w:t>
            </w:r>
            <w:r w:rsidRPr="00731AEE">
              <w:rPr>
                <w:i/>
                <w:spacing w:val="-1"/>
                <w:sz w:val="22"/>
                <w:szCs w:val="22"/>
              </w:rPr>
              <w:t>de</w:t>
            </w:r>
            <w:r w:rsidRPr="00731AEE">
              <w:rPr>
                <w:i/>
                <w:sz w:val="22"/>
                <w:szCs w:val="22"/>
              </w:rPr>
              <w:t xml:space="preserve"> la</w:t>
            </w:r>
            <w:r w:rsidRPr="00731AEE">
              <w:rPr>
                <w:i/>
                <w:spacing w:val="-3"/>
                <w:sz w:val="22"/>
                <w:szCs w:val="22"/>
              </w:rPr>
              <w:t xml:space="preserve"> </w:t>
            </w:r>
            <w:r w:rsidRPr="00731AEE">
              <w:rPr>
                <w:i/>
                <w:spacing w:val="-1"/>
                <w:sz w:val="22"/>
                <w:szCs w:val="22"/>
              </w:rPr>
              <w:t>vârsta</w:t>
            </w:r>
            <w:r w:rsidRPr="00731AEE">
              <w:rPr>
                <w:i/>
                <w:sz w:val="22"/>
                <w:szCs w:val="22"/>
              </w:rPr>
              <w:t xml:space="preserve"> </w:t>
            </w:r>
            <w:r w:rsidRPr="00731AEE">
              <w:rPr>
                <w:i/>
                <w:spacing w:val="-1"/>
                <w:sz w:val="22"/>
                <w:szCs w:val="22"/>
              </w:rPr>
              <w:t>de</w:t>
            </w:r>
            <w:r w:rsidRPr="00731AEE">
              <w:rPr>
                <w:i/>
                <w:sz w:val="22"/>
                <w:szCs w:val="22"/>
              </w:rPr>
              <w:t xml:space="preserve"> 16</w:t>
            </w:r>
            <w:r w:rsidRPr="00731AEE">
              <w:rPr>
                <w:i/>
                <w:spacing w:val="4"/>
                <w:sz w:val="22"/>
                <w:szCs w:val="22"/>
              </w:rPr>
              <w:t xml:space="preserve"> </w:t>
            </w:r>
            <w:r w:rsidRPr="00731AEE">
              <w:rPr>
                <w:i/>
                <w:spacing w:val="-2"/>
                <w:sz w:val="22"/>
                <w:szCs w:val="22"/>
              </w:rPr>
              <w:t>ani.</w:t>
            </w:r>
          </w:p>
        </w:tc>
      </w:tr>
    </w:tbl>
    <w:p w:rsidR="00C8571A" w:rsidRPr="00731AEE" w:rsidRDefault="00C8571A" w:rsidP="00C8571A">
      <w:pPr>
        <w:tabs>
          <w:tab w:val="left" w:pos="2719"/>
        </w:tabs>
        <w:spacing w:after="0" w:line="240" w:lineRule="auto"/>
        <w:jc w:val="both"/>
        <w:rPr>
          <w:rFonts w:ascii="Times New Roman" w:hAnsi="Times New Roman"/>
        </w:rPr>
      </w:pPr>
    </w:p>
    <w:p w:rsidR="00C8571A" w:rsidRPr="00731AEE" w:rsidRDefault="00C8571A" w:rsidP="00C8571A">
      <w:pPr>
        <w:tabs>
          <w:tab w:val="left" w:pos="2719"/>
        </w:tabs>
        <w:spacing w:after="0" w:line="240" w:lineRule="auto"/>
        <w:jc w:val="both"/>
        <w:rPr>
          <w:rFonts w:ascii="Times New Roman" w:hAnsi="Times New Roman"/>
        </w:rPr>
      </w:pPr>
    </w:p>
    <w:p w:rsidR="00C8571A" w:rsidRPr="00731AEE" w:rsidRDefault="00C8571A" w:rsidP="00C8571A">
      <w:pPr>
        <w:tabs>
          <w:tab w:val="left" w:pos="2719"/>
        </w:tabs>
        <w:spacing w:after="0" w:line="240" w:lineRule="auto"/>
        <w:jc w:val="both"/>
        <w:rPr>
          <w:rFonts w:ascii="Times New Roman" w:hAnsi="Times New Roman"/>
        </w:rPr>
      </w:pPr>
    </w:p>
    <w:p w:rsidR="00C8571A" w:rsidRPr="00731AEE" w:rsidRDefault="00C8571A" w:rsidP="00C8571A">
      <w:pPr>
        <w:tabs>
          <w:tab w:val="left" w:pos="2719"/>
        </w:tabs>
        <w:spacing w:after="0" w:line="240" w:lineRule="auto"/>
        <w:jc w:val="both"/>
        <w:rPr>
          <w:rFonts w:ascii="Times New Roman" w:hAnsi="Times New Roman"/>
        </w:rPr>
      </w:pPr>
    </w:p>
    <w:p w:rsidR="00C8571A" w:rsidRPr="00731AEE" w:rsidRDefault="00C8571A" w:rsidP="00C8571A">
      <w:pPr>
        <w:tabs>
          <w:tab w:val="left" w:pos="1050"/>
        </w:tabs>
        <w:spacing w:after="0" w:line="240" w:lineRule="auto"/>
        <w:jc w:val="right"/>
        <w:rPr>
          <w:rFonts w:ascii="Times New Roman" w:hAnsi="Times New Roman"/>
        </w:rPr>
      </w:pPr>
      <w:r w:rsidRPr="00731AEE">
        <w:rPr>
          <w:rFonts w:ascii="Times New Roman" w:hAnsi="Times New Roman"/>
        </w:rPr>
        <w:t xml:space="preserve">Anexa nr.8 </w:t>
      </w:r>
    </w:p>
    <w:p w:rsidR="00C8571A" w:rsidRPr="00731AEE" w:rsidRDefault="00C8571A" w:rsidP="00C8571A">
      <w:pPr>
        <w:tabs>
          <w:tab w:val="left" w:pos="1050"/>
        </w:tabs>
        <w:spacing w:after="0" w:line="240" w:lineRule="auto"/>
        <w:jc w:val="right"/>
        <w:rPr>
          <w:rFonts w:ascii="Times New Roman" w:hAnsi="Times New Roman"/>
        </w:rPr>
      </w:pPr>
      <w:r w:rsidRPr="00731AEE">
        <w:rPr>
          <w:rFonts w:ascii="Times New Roman" w:hAnsi="Times New Roman"/>
        </w:rPr>
        <w:t xml:space="preserve">la Regulamentul privind Clasificația Sportivă Unică </w:t>
      </w:r>
    </w:p>
    <w:p w:rsidR="00C8571A" w:rsidRPr="00731AEE" w:rsidRDefault="00C8571A" w:rsidP="00C8571A">
      <w:pPr>
        <w:tabs>
          <w:tab w:val="left" w:pos="1050"/>
        </w:tabs>
        <w:spacing w:after="0" w:line="240" w:lineRule="auto"/>
        <w:jc w:val="right"/>
        <w:rPr>
          <w:rFonts w:ascii="Times New Roman" w:hAnsi="Times New Roman"/>
        </w:rPr>
      </w:pPr>
      <w:r w:rsidRPr="00731AEE">
        <w:rPr>
          <w:rFonts w:ascii="Times New Roman" w:hAnsi="Times New Roman"/>
        </w:rPr>
        <w:t>a Republicii Moldova pentru anii 2022-2025</w:t>
      </w:r>
    </w:p>
    <w:p w:rsidR="00C8571A" w:rsidRPr="00731AEE" w:rsidRDefault="00C8571A" w:rsidP="00C8571A">
      <w:pPr>
        <w:tabs>
          <w:tab w:val="left" w:pos="1050"/>
        </w:tabs>
        <w:spacing w:after="0" w:line="240" w:lineRule="auto"/>
        <w:jc w:val="both"/>
        <w:rPr>
          <w:rFonts w:ascii="Times New Roman" w:hAnsi="Times New Roman"/>
          <w:b/>
        </w:rPr>
      </w:pPr>
    </w:p>
    <w:p w:rsidR="00C8571A" w:rsidRPr="00731AEE" w:rsidRDefault="00C8571A" w:rsidP="00C8571A">
      <w:pPr>
        <w:tabs>
          <w:tab w:val="left" w:pos="1050"/>
        </w:tabs>
        <w:spacing w:after="0" w:line="240" w:lineRule="auto"/>
        <w:jc w:val="center"/>
        <w:rPr>
          <w:rFonts w:ascii="Times New Roman" w:hAnsi="Times New Roman"/>
          <w:b/>
        </w:rPr>
      </w:pPr>
      <w:r w:rsidRPr="00731AEE">
        <w:rPr>
          <w:rFonts w:ascii="Times New Roman" w:hAnsi="Times New Roman"/>
          <w:b/>
        </w:rPr>
        <w:t>INDICATORI DE PERFORMANȚĂ</w:t>
      </w:r>
    </w:p>
    <w:p w:rsidR="00C8571A" w:rsidRPr="00731AEE" w:rsidRDefault="00C8571A" w:rsidP="00C8571A">
      <w:pPr>
        <w:pStyle w:val="2"/>
        <w:ind w:left="0"/>
        <w:jc w:val="center"/>
        <w:rPr>
          <w:spacing w:val="-2"/>
          <w:sz w:val="22"/>
          <w:szCs w:val="22"/>
        </w:rPr>
      </w:pPr>
      <w:r w:rsidRPr="00731AEE">
        <w:rPr>
          <w:sz w:val="22"/>
          <w:szCs w:val="22"/>
        </w:rPr>
        <w:t xml:space="preserve">PENTRU </w:t>
      </w:r>
      <w:r w:rsidRPr="00731AEE">
        <w:rPr>
          <w:spacing w:val="-1"/>
          <w:sz w:val="22"/>
          <w:szCs w:val="22"/>
        </w:rPr>
        <w:t>PROBE SPORTIVE</w:t>
      </w:r>
      <w:r w:rsidRPr="00731AEE">
        <w:rPr>
          <w:sz w:val="22"/>
          <w:szCs w:val="22"/>
        </w:rPr>
        <w:t xml:space="preserve"> </w:t>
      </w:r>
      <w:r w:rsidRPr="00731AEE">
        <w:rPr>
          <w:spacing w:val="1"/>
          <w:sz w:val="22"/>
          <w:szCs w:val="22"/>
        </w:rPr>
        <w:t>NAȚIONALE</w:t>
      </w:r>
    </w:p>
    <w:p w:rsidR="00C8571A" w:rsidRPr="00731AEE" w:rsidRDefault="00C8571A" w:rsidP="00C8571A">
      <w:pPr>
        <w:spacing w:after="0" w:line="240" w:lineRule="auto"/>
        <w:ind w:firstLine="709"/>
        <w:jc w:val="both"/>
        <w:rPr>
          <w:rFonts w:ascii="Times New Roman" w:hAnsi="Times New Roman"/>
        </w:rPr>
      </w:pPr>
    </w:p>
    <w:tbl>
      <w:tblPr>
        <w:tblStyle w:val="a6"/>
        <w:tblW w:w="9351" w:type="dxa"/>
        <w:tblLook w:val="04A0" w:firstRow="1" w:lastRow="0" w:firstColumn="1" w:lastColumn="0" w:noHBand="0" w:noVBand="1"/>
      </w:tblPr>
      <w:tblGrid>
        <w:gridCol w:w="2547"/>
        <w:gridCol w:w="6804"/>
      </w:tblGrid>
      <w:tr w:rsidR="00C8571A" w:rsidRPr="00731AEE" w:rsidTr="00C8571A">
        <w:trPr>
          <w:trHeight w:val="11"/>
          <w:tblHeader/>
        </w:trPr>
        <w:tc>
          <w:tcPr>
            <w:tcW w:w="2547" w:type="dxa"/>
            <w:shd w:val="clear" w:color="auto" w:fill="BDD6EE" w:themeFill="accent1" w:themeFillTint="66"/>
          </w:tcPr>
          <w:p w:rsidR="00C8571A" w:rsidRPr="00731AEE" w:rsidRDefault="00C8571A" w:rsidP="00C8571A">
            <w:pPr>
              <w:jc w:val="center"/>
              <w:rPr>
                <w:rFonts w:ascii="Times New Roman" w:hAnsi="Times New Roman"/>
                <w:b/>
              </w:rPr>
            </w:pPr>
            <w:r w:rsidRPr="00731AEE">
              <w:rPr>
                <w:rFonts w:ascii="Times New Roman" w:hAnsi="Times New Roman"/>
                <w:b/>
              </w:rPr>
              <w:lastRenderedPageBreak/>
              <w:t>Titluri și categorii</w:t>
            </w:r>
          </w:p>
          <w:p w:rsidR="00C8571A" w:rsidRPr="00731AEE" w:rsidRDefault="00C8571A" w:rsidP="00C8571A">
            <w:pPr>
              <w:jc w:val="center"/>
              <w:rPr>
                <w:rFonts w:ascii="Times New Roman" w:hAnsi="Times New Roman"/>
                <w:b/>
              </w:rPr>
            </w:pPr>
            <w:r w:rsidRPr="00731AEE">
              <w:rPr>
                <w:rFonts w:ascii="Times New Roman" w:hAnsi="Times New Roman"/>
                <w:b/>
              </w:rPr>
              <w:t>sportive</w:t>
            </w:r>
          </w:p>
        </w:tc>
        <w:tc>
          <w:tcPr>
            <w:tcW w:w="6804" w:type="dxa"/>
            <w:shd w:val="clear" w:color="auto" w:fill="BDD6EE" w:themeFill="accent1" w:themeFillTint="66"/>
          </w:tcPr>
          <w:p w:rsidR="00C8571A" w:rsidRPr="00731AEE" w:rsidRDefault="00C8571A" w:rsidP="00C8571A">
            <w:pPr>
              <w:pStyle w:val="a5"/>
              <w:tabs>
                <w:tab w:val="left" w:pos="567"/>
                <w:tab w:val="left" w:pos="993"/>
              </w:tabs>
              <w:ind w:left="0"/>
              <w:jc w:val="center"/>
              <w:rPr>
                <w:rFonts w:ascii="Times New Roman" w:hAnsi="Times New Roman"/>
                <w:b/>
              </w:rPr>
            </w:pPr>
            <w:r w:rsidRPr="00731AEE">
              <w:rPr>
                <w:rFonts w:ascii="Times New Roman" w:hAnsi="Times New Roman"/>
                <w:b/>
              </w:rPr>
              <w:t xml:space="preserve">Norme și </w:t>
            </w:r>
            <w:r w:rsidRPr="00731AEE">
              <w:rPr>
                <w:rFonts w:ascii="Times New Roman" w:hAnsi="Times New Roman"/>
                <w:b/>
                <w:spacing w:val="-1"/>
              </w:rPr>
              <w:t>condiții</w:t>
            </w:r>
          </w:p>
        </w:tc>
      </w:tr>
      <w:tr w:rsidR="00C8571A" w:rsidRPr="00731AEE" w:rsidTr="00C8571A">
        <w:trPr>
          <w:trHeight w:val="4"/>
          <w:tblHeader/>
        </w:trPr>
        <w:tc>
          <w:tcPr>
            <w:tcW w:w="2547" w:type="dxa"/>
            <w:shd w:val="clear" w:color="auto" w:fill="DEEAF6" w:themeFill="accent1" w:themeFillTint="33"/>
          </w:tcPr>
          <w:p w:rsidR="00C8571A" w:rsidRPr="00731AEE" w:rsidRDefault="00C8571A" w:rsidP="00C8571A">
            <w:pPr>
              <w:jc w:val="center"/>
              <w:rPr>
                <w:rFonts w:ascii="Times New Roman" w:hAnsi="Times New Roman"/>
                <w:b/>
              </w:rPr>
            </w:pPr>
            <w:r w:rsidRPr="00731AEE">
              <w:rPr>
                <w:rFonts w:ascii="Times New Roman" w:hAnsi="Times New Roman"/>
                <w:b/>
              </w:rPr>
              <w:t>1</w:t>
            </w:r>
          </w:p>
        </w:tc>
        <w:tc>
          <w:tcPr>
            <w:tcW w:w="6804" w:type="dxa"/>
            <w:shd w:val="clear" w:color="auto" w:fill="DEEAF6" w:themeFill="accent1" w:themeFillTint="33"/>
          </w:tcPr>
          <w:p w:rsidR="00C8571A" w:rsidRPr="00731AEE" w:rsidRDefault="00C8571A" w:rsidP="00C8571A">
            <w:pPr>
              <w:jc w:val="center"/>
              <w:rPr>
                <w:rFonts w:ascii="Times New Roman" w:hAnsi="Times New Roman"/>
                <w:b/>
              </w:rPr>
            </w:pPr>
            <w:r w:rsidRPr="00731AEE">
              <w:rPr>
                <w:rFonts w:ascii="Times New Roman" w:hAnsi="Times New Roman"/>
                <w:b/>
              </w:rPr>
              <w:t>2</w:t>
            </w:r>
          </w:p>
        </w:tc>
      </w:tr>
      <w:tr w:rsidR="00C8571A" w:rsidRPr="00731AEE" w:rsidTr="00C8571A">
        <w:trPr>
          <w:cantSplit/>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hanging="159"/>
              <w:jc w:val="center"/>
              <w:outlineLvl w:val="1"/>
              <w:rPr>
                <w:b w:val="0"/>
                <w:bCs w:val="0"/>
                <w:sz w:val="22"/>
                <w:szCs w:val="22"/>
              </w:rPr>
            </w:pPr>
            <w:r w:rsidRPr="00731AEE">
              <w:rPr>
                <w:spacing w:val="1"/>
                <w:sz w:val="24"/>
                <w:szCs w:val="22"/>
              </w:rPr>
              <w:t>LUPTA</w:t>
            </w:r>
            <w:r w:rsidRPr="00731AEE">
              <w:rPr>
                <w:spacing w:val="4"/>
                <w:sz w:val="24"/>
                <w:szCs w:val="22"/>
              </w:rPr>
              <w:t xml:space="preserve"> </w:t>
            </w:r>
            <w:r w:rsidRPr="00731AEE">
              <w:rPr>
                <w:spacing w:val="1"/>
                <w:sz w:val="24"/>
                <w:szCs w:val="22"/>
              </w:rPr>
              <w:t>NAŢIONALĂ</w:t>
            </w:r>
            <w:r w:rsidRPr="00731AEE">
              <w:rPr>
                <w:spacing w:val="2"/>
                <w:sz w:val="24"/>
                <w:szCs w:val="22"/>
              </w:rPr>
              <w:t xml:space="preserve"> </w:t>
            </w:r>
            <w:r w:rsidRPr="00731AEE">
              <w:rPr>
                <w:spacing w:val="1"/>
                <w:sz w:val="24"/>
                <w:szCs w:val="22"/>
              </w:rPr>
              <w:t>„Trântă”</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5"/>
              <w:numPr>
                <w:ilvl w:val="0"/>
                <w:numId w:val="305"/>
              </w:numPr>
              <w:ind w:left="323" w:hanging="323"/>
              <w:jc w:val="both"/>
              <w:rPr>
                <w:rFonts w:ascii="Times New Roman" w:hAnsi="Times New Roman"/>
              </w:rPr>
            </w:pPr>
            <w:r w:rsidRPr="00731AEE">
              <w:rPr>
                <w:rFonts w:ascii="Times New Roman" w:hAnsi="Times New Roman"/>
              </w:rPr>
              <w:t xml:space="preserve">2 </w:t>
            </w:r>
            <w:r w:rsidRPr="00731AEE">
              <w:rPr>
                <w:rFonts w:ascii="Times New Roman" w:hAnsi="Times New Roman"/>
                <w:spacing w:val="-1"/>
              </w:rPr>
              <w:t>locuri</w:t>
            </w:r>
            <w:r w:rsidRPr="00731AEE">
              <w:rPr>
                <w:rFonts w:ascii="Times New Roman" w:hAnsi="Times New Roman"/>
                <w:spacing w:val="1"/>
              </w:rPr>
              <w:t xml:space="preserve"> </w:t>
            </w:r>
            <w:r w:rsidRPr="00731AEE">
              <w:rPr>
                <w:rFonts w:ascii="Times New Roman" w:hAnsi="Times New Roman"/>
              </w:rPr>
              <w:t>I</w:t>
            </w:r>
            <w:r w:rsidRPr="00731AEE">
              <w:rPr>
                <w:rFonts w:ascii="Times New Roman" w:hAnsi="Times New Roman"/>
                <w:spacing w:val="-1"/>
              </w:rPr>
              <w:t xml:space="preserve"> </w:t>
            </w:r>
            <w:r w:rsidRPr="00731AEE">
              <w:rPr>
                <w:rFonts w:ascii="Times New Roman" w:hAnsi="Times New Roman"/>
              </w:rPr>
              <w:t xml:space="preserve">la </w:t>
            </w:r>
            <w:r w:rsidRPr="00731AEE">
              <w:rPr>
                <w:rFonts w:ascii="Times New Roman" w:hAnsi="Times New Roman"/>
                <w:spacing w:val="-2"/>
              </w:rPr>
              <w:t>Campionatele</w:t>
            </w:r>
            <w:r w:rsidRPr="00731AEE">
              <w:rPr>
                <w:rFonts w:ascii="Times New Roman" w:hAnsi="Times New Roman"/>
              </w:rPr>
              <w:t xml:space="preserve"> </w:t>
            </w:r>
            <w:r w:rsidRPr="00731AEE">
              <w:rPr>
                <w:rFonts w:ascii="Times New Roman" w:hAnsi="Times New Roman"/>
                <w:spacing w:val="-1"/>
              </w:rPr>
              <w:t>Naţionale (seniori);</w:t>
            </w:r>
          </w:p>
          <w:p w:rsidR="00C8571A" w:rsidRPr="00731AEE" w:rsidRDefault="00C8571A" w:rsidP="00C8571A">
            <w:pPr>
              <w:pStyle w:val="a5"/>
              <w:numPr>
                <w:ilvl w:val="0"/>
                <w:numId w:val="305"/>
              </w:numPr>
              <w:ind w:left="323" w:hanging="323"/>
              <w:jc w:val="both"/>
              <w:rPr>
                <w:rFonts w:ascii="Times New Roman" w:hAnsi="Times New Roman"/>
              </w:rPr>
            </w:pPr>
            <w:r w:rsidRPr="00731AEE">
              <w:rPr>
                <w:rFonts w:ascii="Times New Roman" w:hAnsi="Times New Roman"/>
                <w:spacing w:val="-1"/>
              </w:rPr>
              <w:t>locul</w:t>
            </w:r>
            <w:r w:rsidRPr="00731AEE">
              <w:rPr>
                <w:rFonts w:ascii="Times New Roman" w:hAnsi="Times New Roman"/>
                <w:spacing w:val="65"/>
              </w:rPr>
              <w:t xml:space="preserve"> </w:t>
            </w:r>
            <w:r w:rsidRPr="00731AEE">
              <w:rPr>
                <w:rFonts w:ascii="Times New Roman" w:hAnsi="Times New Roman"/>
              </w:rPr>
              <w:t>I</w:t>
            </w:r>
            <w:r w:rsidRPr="00731AEE">
              <w:rPr>
                <w:rFonts w:ascii="Times New Roman" w:hAnsi="Times New Roman"/>
                <w:spacing w:val="64"/>
              </w:rPr>
              <w:t xml:space="preserve"> </w:t>
            </w:r>
            <w:r w:rsidRPr="00731AEE">
              <w:rPr>
                <w:rFonts w:ascii="Times New Roman" w:hAnsi="Times New Roman"/>
              </w:rPr>
              <w:t>la</w:t>
            </w:r>
            <w:r w:rsidRPr="00731AEE">
              <w:rPr>
                <w:rFonts w:ascii="Times New Roman" w:hAnsi="Times New Roman"/>
                <w:spacing w:val="64"/>
              </w:rPr>
              <w:t xml:space="preserve"> </w:t>
            </w:r>
            <w:r w:rsidRPr="00731AEE">
              <w:rPr>
                <w:rFonts w:ascii="Times New Roman" w:hAnsi="Times New Roman"/>
                <w:spacing w:val="-1"/>
              </w:rPr>
              <w:t>Campionatele</w:t>
            </w:r>
            <w:r w:rsidRPr="00731AEE">
              <w:rPr>
                <w:rFonts w:ascii="Times New Roman" w:hAnsi="Times New Roman"/>
                <w:spacing w:val="64"/>
              </w:rPr>
              <w:t xml:space="preserve"> </w:t>
            </w:r>
            <w:r w:rsidRPr="00731AEE">
              <w:rPr>
                <w:rFonts w:ascii="Times New Roman" w:hAnsi="Times New Roman"/>
                <w:spacing w:val="-2"/>
              </w:rPr>
              <w:t>Naţionale</w:t>
            </w:r>
            <w:r w:rsidRPr="00731AEE">
              <w:rPr>
                <w:rFonts w:ascii="Times New Roman" w:hAnsi="Times New Roman"/>
                <w:spacing w:val="64"/>
              </w:rPr>
              <w:t xml:space="preserve"> </w:t>
            </w:r>
            <w:r w:rsidRPr="00731AEE">
              <w:rPr>
                <w:rFonts w:ascii="Times New Roman" w:hAnsi="Times New Roman"/>
              </w:rPr>
              <w:t>şi</w:t>
            </w:r>
            <w:r w:rsidRPr="00731AEE">
              <w:rPr>
                <w:rFonts w:ascii="Times New Roman" w:hAnsi="Times New Roman"/>
                <w:spacing w:val="65"/>
              </w:rPr>
              <w:t xml:space="preserve"> </w:t>
            </w:r>
            <w:r w:rsidRPr="00731AEE">
              <w:rPr>
                <w:rFonts w:ascii="Times New Roman" w:hAnsi="Times New Roman"/>
                <w:spacing w:val="-1"/>
              </w:rPr>
              <w:t>3 locuri</w:t>
            </w:r>
            <w:r w:rsidRPr="00731AEE">
              <w:rPr>
                <w:rFonts w:ascii="Times New Roman" w:hAnsi="Times New Roman"/>
                <w:spacing w:val="29"/>
              </w:rPr>
              <w:t xml:space="preserve"> </w:t>
            </w:r>
            <w:r w:rsidRPr="00731AEE">
              <w:rPr>
                <w:rFonts w:ascii="Times New Roman" w:hAnsi="Times New Roman"/>
                <w:spacing w:val="-1"/>
              </w:rPr>
              <w:t>premiant</w:t>
            </w:r>
            <w:r w:rsidRPr="00731AEE">
              <w:rPr>
                <w:rFonts w:ascii="Times New Roman" w:hAnsi="Times New Roman"/>
                <w:spacing w:val="-3"/>
              </w:rPr>
              <w:t xml:space="preserve"> </w:t>
            </w:r>
            <w:r w:rsidRPr="00731AEE">
              <w:rPr>
                <w:rFonts w:ascii="Times New Roman" w:hAnsi="Times New Roman"/>
              </w:rPr>
              <w:t xml:space="preserve">la </w:t>
            </w:r>
            <w:r w:rsidRPr="00731AEE">
              <w:rPr>
                <w:rFonts w:ascii="Times New Roman" w:hAnsi="Times New Roman"/>
                <w:spacing w:val="-1"/>
              </w:rPr>
              <w:t>Turneele</w:t>
            </w:r>
            <w:r w:rsidRPr="00731AEE">
              <w:rPr>
                <w:rFonts w:ascii="Times New Roman" w:hAnsi="Times New Roman"/>
              </w:rPr>
              <w:t xml:space="preserve"> </w:t>
            </w:r>
            <w:r w:rsidRPr="00731AEE">
              <w:rPr>
                <w:rFonts w:ascii="Times New Roman" w:hAnsi="Times New Roman"/>
                <w:spacing w:val="-1"/>
              </w:rPr>
              <w:t>Republicane</w:t>
            </w:r>
            <w:r w:rsidRPr="00731AEE">
              <w:rPr>
                <w:rFonts w:ascii="Times New Roman" w:hAnsi="Times New Roman"/>
              </w:rPr>
              <w:t xml:space="preserve"> </w:t>
            </w:r>
            <w:r w:rsidRPr="00731AEE">
              <w:rPr>
                <w:rFonts w:ascii="Times New Roman" w:hAnsi="Times New Roman"/>
                <w:spacing w:val="-1"/>
              </w:rPr>
              <w:t>(seniori);</w:t>
            </w:r>
          </w:p>
          <w:p w:rsidR="00C8571A" w:rsidRPr="00731AEE" w:rsidRDefault="00C8571A" w:rsidP="00C8571A">
            <w:pPr>
              <w:pStyle w:val="a5"/>
              <w:numPr>
                <w:ilvl w:val="0"/>
                <w:numId w:val="305"/>
              </w:numPr>
              <w:ind w:left="323" w:hanging="323"/>
              <w:jc w:val="both"/>
              <w:rPr>
                <w:rFonts w:ascii="Times New Roman" w:hAnsi="Times New Roman"/>
              </w:rPr>
            </w:pPr>
            <w:r w:rsidRPr="00731AEE">
              <w:rPr>
                <w:rFonts w:ascii="Times New Roman" w:hAnsi="Times New Roman"/>
              </w:rPr>
              <w:t xml:space="preserve">4 </w:t>
            </w:r>
            <w:r w:rsidRPr="00731AEE">
              <w:rPr>
                <w:rFonts w:ascii="Times New Roman" w:hAnsi="Times New Roman"/>
                <w:spacing w:val="-1"/>
              </w:rPr>
              <w:t>locuri</w:t>
            </w:r>
            <w:r w:rsidRPr="00731AEE">
              <w:rPr>
                <w:rFonts w:ascii="Times New Roman" w:hAnsi="Times New Roman"/>
                <w:spacing w:val="61"/>
              </w:rPr>
              <w:t xml:space="preserve"> </w:t>
            </w:r>
            <w:r w:rsidRPr="00731AEE">
              <w:rPr>
                <w:rFonts w:ascii="Times New Roman" w:hAnsi="Times New Roman"/>
                <w:spacing w:val="-1"/>
              </w:rPr>
              <w:t>premiante</w:t>
            </w:r>
            <w:r w:rsidRPr="00731AEE">
              <w:rPr>
                <w:rFonts w:ascii="Times New Roman" w:hAnsi="Times New Roman"/>
                <w:spacing w:val="64"/>
              </w:rPr>
              <w:t xml:space="preserve"> </w:t>
            </w:r>
            <w:r w:rsidRPr="00731AEE">
              <w:rPr>
                <w:rFonts w:ascii="Times New Roman" w:hAnsi="Times New Roman"/>
                <w:spacing w:val="-1"/>
              </w:rPr>
              <w:t>la</w:t>
            </w:r>
            <w:r w:rsidRPr="00731AEE">
              <w:rPr>
                <w:rFonts w:ascii="Times New Roman" w:hAnsi="Times New Roman"/>
                <w:spacing w:val="64"/>
              </w:rPr>
              <w:t xml:space="preserve"> </w:t>
            </w:r>
            <w:r w:rsidRPr="00731AEE">
              <w:rPr>
                <w:rFonts w:ascii="Times New Roman" w:hAnsi="Times New Roman"/>
                <w:spacing w:val="-1"/>
              </w:rPr>
              <w:t>Campionatele</w:t>
            </w:r>
            <w:r w:rsidRPr="00731AEE">
              <w:rPr>
                <w:rFonts w:ascii="Times New Roman" w:hAnsi="Times New Roman"/>
                <w:spacing w:val="64"/>
              </w:rPr>
              <w:t xml:space="preserve"> </w:t>
            </w:r>
            <w:r w:rsidRPr="00731AEE">
              <w:rPr>
                <w:rFonts w:ascii="Times New Roman" w:hAnsi="Times New Roman"/>
                <w:spacing w:val="-1"/>
              </w:rPr>
              <w:t>Naţionale,</w:t>
            </w:r>
            <w:r w:rsidRPr="00731AEE">
              <w:rPr>
                <w:rFonts w:ascii="Times New Roman" w:hAnsi="Times New Roman"/>
                <w:spacing w:val="25"/>
              </w:rPr>
              <w:t xml:space="preserve"> </w:t>
            </w:r>
            <w:r w:rsidRPr="00731AEE">
              <w:rPr>
                <w:rFonts w:ascii="Times New Roman" w:hAnsi="Times New Roman"/>
                <w:spacing w:val="-1"/>
              </w:rPr>
              <w:t>(seniori).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43"/>
              </w:numPr>
              <w:tabs>
                <w:tab w:val="left" w:pos="382"/>
              </w:tabs>
              <w:autoSpaceDE/>
              <w:autoSpaceDN/>
              <w:ind w:left="0" w:firstLine="4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II-III </w:t>
            </w:r>
            <w:r w:rsidRPr="00731AEE">
              <w:rPr>
                <w:spacing w:val="-1"/>
                <w:sz w:val="22"/>
                <w:szCs w:val="22"/>
              </w:rPr>
              <w:t>la</w:t>
            </w:r>
            <w:r w:rsidRPr="00731AEE">
              <w:rPr>
                <w:spacing w:val="69"/>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Naţionale, (seniori);</w:t>
            </w:r>
          </w:p>
          <w:p w:rsidR="00C8571A" w:rsidRPr="00731AEE" w:rsidRDefault="00C8571A" w:rsidP="00C8571A">
            <w:pPr>
              <w:pStyle w:val="a3"/>
              <w:numPr>
                <w:ilvl w:val="0"/>
                <w:numId w:val="243"/>
              </w:numPr>
              <w:tabs>
                <w:tab w:val="left" w:pos="382"/>
              </w:tabs>
              <w:autoSpaceDE/>
              <w:autoSpaceDN/>
              <w:ind w:left="0" w:firstLine="40"/>
              <w:jc w:val="both"/>
              <w:rPr>
                <w:sz w:val="22"/>
                <w:szCs w:val="22"/>
              </w:rPr>
            </w:pPr>
            <w:r w:rsidRPr="00731AEE">
              <w:rPr>
                <w:spacing w:val="-1"/>
                <w:sz w:val="22"/>
                <w:szCs w:val="22"/>
              </w:rPr>
              <w:t>locurile</w:t>
            </w:r>
            <w:r w:rsidRPr="00731AEE">
              <w:rPr>
                <w:i/>
                <w:spacing w:val="-1"/>
                <w:sz w:val="22"/>
                <w:szCs w:val="22"/>
              </w:rPr>
              <w:t xml:space="preserve"> </w:t>
            </w:r>
            <w:r w:rsidRPr="00731AEE">
              <w:rPr>
                <w:sz w:val="22"/>
                <w:szCs w:val="22"/>
              </w:rPr>
              <w:t>I-II</w:t>
            </w:r>
            <w:r w:rsidRPr="00731AEE">
              <w:rPr>
                <w:spacing w:val="69"/>
                <w:sz w:val="22"/>
                <w:szCs w:val="22"/>
              </w:rPr>
              <w:t xml:space="preserve"> </w:t>
            </w:r>
            <w:r w:rsidRPr="00731AEE">
              <w:rPr>
                <w:sz w:val="22"/>
                <w:szCs w:val="22"/>
              </w:rPr>
              <w:t xml:space="preserve">la </w:t>
            </w:r>
            <w:r w:rsidRPr="00731AEE">
              <w:rPr>
                <w:spacing w:val="-2"/>
                <w:sz w:val="22"/>
                <w:szCs w:val="22"/>
              </w:rPr>
              <w:t>Campionatele</w:t>
            </w:r>
            <w:r w:rsidRPr="00731AEE">
              <w:rPr>
                <w:spacing w:val="-3"/>
                <w:sz w:val="22"/>
                <w:szCs w:val="22"/>
              </w:rPr>
              <w:t xml:space="preserve"> </w:t>
            </w:r>
            <w:r w:rsidRPr="00731AEE">
              <w:rPr>
                <w:spacing w:val="-1"/>
                <w:sz w:val="22"/>
                <w:szCs w:val="22"/>
              </w:rPr>
              <w:t>Naţionale</w:t>
            </w:r>
            <w:r w:rsidRPr="00731AEE">
              <w:rPr>
                <w:spacing w:val="-3"/>
                <w:sz w:val="22"/>
                <w:szCs w:val="22"/>
              </w:rPr>
              <w:t xml:space="preserve"> </w:t>
            </w:r>
            <w:r w:rsidRPr="00731AEE">
              <w:rPr>
                <w:spacing w:val="-2"/>
                <w:sz w:val="22"/>
                <w:szCs w:val="22"/>
              </w:rPr>
              <w:t>universitare</w:t>
            </w:r>
            <w:r w:rsidRPr="00731AEE">
              <w:rPr>
                <w:sz w:val="22"/>
                <w:szCs w:val="22"/>
              </w:rPr>
              <w:t>;</w:t>
            </w:r>
          </w:p>
          <w:p w:rsidR="00C8571A" w:rsidRPr="00731AEE" w:rsidRDefault="00C8571A" w:rsidP="00C8571A">
            <w:pPr>
              <w:pStyle w:val="a3"/>
              <w:numPr>
                <w:ilvl w:val="0"/>
                <w:numId w:val="243"/>
              </w:numPr>
              <w:tabs>
                <w:tab w:val="left" w:pos="382"/>
              </w:tabs>
              <w:autoSpaceDE/>
              <w:autoSpaceDN/>
              <w:ind w:left="0" w:firstLine="4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2"/>
                <w:sz w:val="22"/>
                <w:szCs w:val="22"/>
              </w:rPr>
              <w:t>Campionatele</w:t>
            </w:r>
            <w:r w:rsidRPr="00731AEE">
              <w:rPr>
                <w:spacing w:val="1"/>
                <w:sz w:val="22"/>
                <w:szCs w:val="22"/>
              </w:rPr>
              <w:t xml:space="preserve"> </w:t>
            </w:r>
            <w:r w:rsidRPr="00731AEE">
              <w:rPr>
                <w:spacing w:val="-1"/>
                <w:sz w:val="22"/>
                <w:szCs w:val="22"/>
              </w:rPr>
              <w:t>Naţionale</w:t>
            </w:r>
            <w:r w:rsidRPr="00731AEE">
              <w:rPr>
                <w:spacing w:val="-3"/>
                <w:sz w:val="22"/>
                <w:szCs w:val="22"/>
              </w:rPr>
              <w:t xml:space="preserve"> </w:t>
            </w:r>
            <w:r w:rsidRPr="00731AEE">
              <w:rPr>
                <w:sz w:val="22"/>
                <w:szCs w:val="22"/>
              </w:rPr>
              <w:t>(</w:t>
            </w:r>
            <w:r w:rsidRPr="00731AEE">
              <w:rPr>
                <w:spacing w:val="-1"/>
                <w:sz w:val="22"/>
                <w:szCs w:val="22"/>
              </w:rPr>
              <w:t>tineret);</w:t>
            </w:r>
          </w:p>
          <w:p w:rsidR="00C8571A" w:rsidRPr="00731AEE" w:rsidRDefault="00C8571A" w:rsidP="00C8571A">
            <w:pPr>
              <w:pStyle w:val="a3"/>
              <w:numPr>
                <w:ilvl w:val="0"/>
                <w:numId w:val="243"/>
              </w:numPr>
              <w:tabs>
                <w:tab w:val="left" w:pos="382"/>
              </w:tabs>
              <w:autoSpaceDE/>
              <w:autoSpaceDN/>
              <w:ind w:left="0" w:firstLine="40"/>
              <w:jc w:val="both"/>
              <w:rPr>
                <w:sz w:val="22"/>
                <w:szCs w:val="22"/>
              </w:rPr>
            </w:pPr>
            <w:r w:rsidRPr="00731AEE">
              <w:rPr>
                <w:sz w:val="22"/>
                <w:szCs w:val="22"/>
              </w:rPr>
              <w:t xml:space="preserve">2 </w:t>
            </w:r>
            <w:r w:rsidRPr="00731AEE">
              <w:rPr>
                <w:spacing w:val="-1"/>
                <w:sz w:val="22"/>
                <w:szCs w:val="22"/>
              </w:rPr>
              <w:t>locuri</w:t>
            </w:r>
            <w:r w:rsidRPr="00731AEE">
              <w:rPr>
                <w:sz w:val="22"/>
                <w:szCs w:val="22"/>
              </w:rPr>
              <w:t xml:space="preserve"> II-III</w:t>
            </w:r>
            <w:r w:rsidRPr="00731AEE">
              <w:rPr>
                <w:spacing w:val="-3"/>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3"/>
                <w:sz w:val="22"/>
                <w:szCs w:val="22"/>
              </w:rPr>
              <w:t xml:space="preserve"> </w:t>
            </w:r>
            <w:r w:rsidRPr="00731AEE">
              <w:rPr>
                <w:spacing w:val="-1"/>
                <w:sz w:val="22"/>
                <w:szCs w:val="22"/>
              </w:rPr>
              <w:t>Naţionale</w:t>
            </w:r>
            <w:r w:rsidRPr="00731AEE">
              <w:rPr>
                <w:spacing w:val="1"/>
                <w:sz w:val="22"/>
                <w:szCs w:val="22"/>
              </w:rPr>
              <w:t xml:space="preserve"> </w:t>
            </w:r>
            <w:r w:rsidRPr="00731AEE">
              <w:rPr>
                <w:spacing w:val="-1"/>
                <w:sz w:val="22"/>
                <w:szCs w:val="22"/>
              </w:rPr>
              <w:t>(tineret);</w:t>
            </w:r>
          </w:p>
          <w:p w:rsidR="00C8571A" w:rsidRPr="00731AEE" w:rsidRDefault="00C8571A" w:rsidP="00C8571A">
            <w:pPr>
              <w:pStyle w:val="a3"/>
              <w:numPr>
                <w:ilvl w:val="0"/>
                <w:numId w:val="243"/>
              </w:numPr>
              <w:tabs>
                <w:tab w:val="left" w:pos="382"/>
              </w:tabs>
              <w:autoSpaceDE/>
              <w:autoSpaceDN/>
              <w:ind w:left="0" w:firstLine="40"/>
              <w:jc w:val="both"/>
              <w:rPr>
                <w:sz w:val="22"/>
                <w:szCs w:val="22"/>
              </w:rPr>
            </w:pPr>
            <w:r w:rsidRPr="00731AEE">
              <w:rPr>
                <w:spacing w:val="-1"/>
                <w:sz w:val="22"/>
                <w:szCs w:val="22"/>
              </w:rPr>
              <w:t>locurile</w:t>
            </w:r>
            <w:r w:rsidRPr="00731AEE">
              <w:rPr>
                <w:spacing w:val="-3"/>
                <w:sz w:val="22"/>
                <w:szCs w:val="22"/>
              </w:rPr>
              <w:t xml:space="preserve"> </w:t>
            </w:r>
            <w:r w:rsidRPr="00731AEE">
              <w:rPr>
                <w:sz w:val="22"/>
                <w:szCs w:val="22"/>
              </w:rPr>
              <w:t>I</w:t>
            </w:r>
            <w:r w:rsidRPr="00731AEE">
              <w:rPr>
                <w:spacing w:val="69"/>
                <w:sz w:val="22"/>
                <w:szCs w:val="22"/>
              </w:rPr>
              <w:t xml:space="preserve"> </w:t>
            </w:r>
            <w:r w:rsidRPr="00731AEE">
              <w:rPr>
                <w:sz w:val="22"/>
                <w:szCs w:val="22"/>
              </w:rPr>
              <w:t xml:space="preserve">la </w:t>
            </w:r>
            <w:r w:rsidRPr="00731AEE">
              <w:rPr>
                <w:spacing w:val="-1"/>
                <w:sz w:val="22"/>
                <w:szCs w:val="22"/>
              </w:rPr>
              <w:t>Turneele</w:t>
            </w:r>
            <w:r w:rsidRPr="00731AEE">
              <w:rPr>
                <w:sz w:val="22"/>
                <w:szCs w:val="22"/>
              </w:rPr>
              <w:t xml:space="preserve"> </w:t>
            </w:r>
            <w:r w:rsidRPr="00731AEE">
              <w:rPr>
                <w:spacing w:val="-2"/>
                <w:sz w:val="22"/>
                <w:szCs w:val="22"/>
              </w:rPr>
              <w:t>Naţionale</w:t>
            </w:r>
            <w:r w:rsidRPr="00731AEE">
              <w:rPr>
                <w:sz w:val="22"/>
                <w:szCs w:val="22"/>
              </w:rPr>
              <w:t xml:space="preserve"> </w:t>
            </w:r>
            <w:r w:rsidRPr="00731AEE">
              <w:rPr>
                <w:spacing w:val="-1"/>
                <w:sz w:val="22"/>
                <w:szCs w:val="22"/>
              </w:rPr>
              <w:t>(seniori) FNTRM;</w:t>
            </w:r>
          </w:p>
          <w:p w:rsidR="00C8571A" w:rsidRPr="00731AEE" w:rsidRDefault="00C8571A" w:rsidP="00C8571A">
            <w:pPr>
              <w:pStyle w:val="a3"/>
              <w:numPr>
                <w:ilvl w:val="0"/>
                <w:numId w:val="243"/>
              </w:numPr>
              <w:tabs>
                <w:tab w:val="left" w:pos="382"/>
              </w:tabs>
              <w:autoSpaceDE/>
              <w:autoSpaceDN/>
              <w:ind w:left="0" w:firstLine="40"/>
              <w:jc w:val="both"/>
              <w:rPr>
                <w:sz w:val="22"/>
                <w:szCs w:val="22"/>
              </w:rPr>
            </w:pPr>
            <w:r w:rsidRPr="00731AEE">
              <w:rPr>
                <w:sz w:val="22"/>
                <w:szCs w:val="22"/>
              </w:rPr>
              <w:t xml:space="preserve">2 </w:t>
            </w:r>
            <w:r w:rsidRPr="00731AEE">
              <w:rPr>
                <w:spacing w:val="-2"/>
                <w:sz w:val="22"/>
                <w:szCs w:val="22"/>
              </w:rPr>
              <w:t>locuri</w:t>
            </w:r>
            <w:r w:rsidRPr="00731AEE">
              <w:rPr>
                <w:spacing w:val="28"/>
                <w:sz w:val="22"/>
                <w:szCs w:val="22"/>
              </w:rPr>
              <w:t xml:space="preserve"> </w:t>
            </w:r>
            <w:r w:rsidRPr="00731AEE">
              <w:rPr>
                <w:sz w:val="22"/>
                <w:szCs w:val="22"/>
              </w:rPr>
              <w:t>II-III</w:t>
            </w:r>
            <w:r w:rsidRPr="00731AEE">
              <w:rPr>
                <w:spacing w:val="28"/>
                <w:sz w:val="22"/>
                <w:szCs w:val="22"/>
              </w:rPr>
              <w:t xml:space="preserve"> </w:t>
            </w:r>
            <w:r w:rsidRPr="00731AEE">
              <w:rPr>
                <w:sz w:val="22"/>
                <w:szCs w:val="22"/>
              </w:rPr>
              <w:t>la</w:t>
            </w:r>
            <w:r w:rsidRPr="00731AEE">
              <w:rPr>
                <w:spacing w:val="25"/>
                <w:sz w:val="22"/>
                <w:szCs w:val="22"/>
              </w:rPr>
              <w:t xml:space="preserve"> </w:t>
            </w:r>
            <w:r w:rsidRPr="00731AEE">
              <w:rPr>
                <w:spacing w:val="-1"/>
                <w:sz w:val="22"/>
                <w:szCs w:val="22"/>
              </w:rPr>
              <w:t>Turneele</w:t>
            </w:r>
            <w:r w:rsidRPr="00731AEE">
              <w:rPr>
                <w:spacing w:val="25"/>
                <w:sz w:val="22"/>
                <w:szCs w:val="22"/>
              </w:rPr>
              <w:t xml:space="preserve"> </w:t>
            </w:r>
            <w:r w:rsidRPr="00731AEE">
              <w:rPr>
                <w:spacing w:val="-2"/>
                <w:sz w:val="22"/>
                <w:szCs w:val="22"/>
              </w:rPr>
              <w:t>Naţionale</w:t>
            </w:r>
            <w:r w:rsidRPr="00731AEE">
              <w:rPr>
                <w:spacing w:val="28"/>
                <w:sz w:val="22"/>
                <w:szCs w:val="22"/>
              </w:rPr>
              <w:t xml:space="preserve"> </w:t>
            </w:r>
            <w:r w:rsidRPr="00731AEE">
              <w:rPr>
                <w:spacing w:val="-1"/>
                <w:sz w:val="22"/>
                <w:szCs w:val="22"/>
              </w:rPr>
              <w:t>(seniori) FNTRM.</w:t>
            </w:r>
          </w:p>
        </w:tc>
      </w:tr>
      <w:tr w:rsidR="00C8571A" w:rsidRPr="00731AEE" w:rsidTr="00C8571A">
        <w:trPr>
          <w:trHeight w:val="4"/>
        </w:trPr>
        <w:tc>
          <w:tcPr>
            <w:tcW w:w="9351" w:type="dxa"/>
            <w:gridSpan w:val="2"/>
          </w:tcPr>
          <w:p w:rsidR="00C8571A" w:rsidRPr="00731AEE" w:rsidRDefault="00C8571A" w:rsidP="00C8571A">
            <w:pPr>
              <w:pStyle w:val="a3"/>
              <w:ind w:left="0" w:firstLine="0"/>
              <w:jc w:val="both"/>
              <w:rPr>
                <w:i/>
                <w:sz w:val="22"/>
                <w:szCs w:val="22"/>
              </w:rPr>
            </w:pPr>
            <w:r w:rsidRPr="00731AEE">
              <w:rPr>
                <w:b/>
                <w:i/>
                <w:spacing w:val="-1"/>
                <w:sz w:val="22"/>
                <w:szCs w:val="22"/>
              </w:rPr>
              <w:t xml:space="preserve">   Notă:</w:t>
            </w:r>
            <w:r w:rsidRPr="00731AEE">
              <w:rPr>
                <w:b/>
                <w:i/>
                <w:sz w:val="22"/>
                <w:szCs w:val="22"/>
              </w:rPr>
              <w:t xml:space="preserve"> </w:t>
            </w:r>
            <w:r w:rsidRPr="00731AEE">
              <w:rPr>
                <w:i/>
                <w:spacing w:val="-1"/>
                <w:sz w:val="22"/>
                <w:szCs w:val="22"/>
              </w:rPr>
              <w:t>Categoriile</w:t>
            </w:r>
            <w:r w:rsidRPr="00731AEE">
              <w:rPr>
                <w:i/>
                <w:sz w:val="22"/>
                <w:szCs w:val="22"/>
              </w:rPr>
              <w:t xml:space="preserve"> </w:t>
            </w:r>
            <w:r w:rsidRPr="00731AEE">
              <w:rPr>
                <w:i/>
                <w:spacing w:val="-1"/>
                <w:sz w:val="22"/>
                <w:szCs w:val="22"/>
              </w:rPr>
              <w:t>sportive</w:t>
            </w:r>
            <w:r w:rsidRPr="00731AEE">
              <w:rPr>
                <w:i/>
                <w:sz w:val="22"/>
                <w:szCs w:val="22"/>
              </w:rPr>
              <w:t xml:space="preserve"> </w:t>
            </w:r>
            <w:r w:rsidRPr="00731AEE">
              <w:rPr>
                <w:i/>
                <w:spacing w:val="-1"/>
                <w:sz w:val="22"/>
                <w:szCs w:val="22"/>
              </w:rPr>
              <w:t>se</w:t>
            </w:r>
            <w:r w:rsidRPr="00731AEE">
              <w:rPr>
                <w:i/>
                <w:sz w:val="22"/>
                <w:szCs w:val="22"/>
              </w:rPr>
              <w:t xml:space="preserve"> vor</w:t>
            </w:r>
            <w:r w:rsidRPr="00731AEE">
              <w:rPr>
                <w:i/>
                <w:spacing w:val="-1"/>
                <w:sz w:val="22"/>
                <w:szCs w:val="22"/>
              </w:rPr>
              <w:t xml:space="preserve"> acorda:</w:t>
            </w:r>
            <w:r w:rsidRPr="00731AEE">
              <w:rPr>
                <w:i/>
                <w:spacing w:val="1"/>
                <w:sz w:val="22"/>
                <w:szCs w:val="22"/>
              </w:rPr>
              <w:t xml:space="preserve"> </w:t>
            </w:r>
            <w:r w:rsidRPr="00731AEE">
              <w:rPr>
                <w:i/>
                <w:sz w:val="22"/>
                <w:szCs w:val="22"/>
              </w:rPr>
              <w:t>MS -</w:t>
            </w:r>
            <w:r w:rsidRPr="00731AEE">
              <w:rPr>
                <w:i/>
                <w:spacing w:val="-3"/>
                <w:sz w:val="22"/>
                <w:szCs w:val="22"/>
              </w:rPr>
              <w:t xml:space="preserve"> </w:t>
            </w:r>
            <w:r w:rsidRPr="00731AEE">
              <w:rPr>
                <w:i/>
                <w:sz w:val="22"/>
                <w:szCs w:val="22"/>
              </w:rPr>
              <w:t>de</w:t>
            </w:r>
            <w:r w:rsidRPr="00731AEE">
              <w:rPr>
                <w:i/>
                <w:spacing w:val="-3"/>
                <w:sz w:val="22"/>
                <w:szCs w:val="22"/>
              </w:rPr>
              <w:t xml:space="preserve"> </w:t>
            </w:r>
            <w:r w:rsidRPr="00731AEE">
              <w:rPr>
                <w:i/>
                <w:sz w:val="22"/>
                <w:szCs w:val="22"/>
              </w:rPr>
              <w:t xml:space="preserve">la </w:t>
            </w:r>
            <w:r w:rsidRPr="00731AEE">
              <w:rPr>
                <w:i/>
                <w:spacing w:val="-1"/>
                <w:sz w:val="22"/>
                <w:szCs w:val="22"/>
              </w:rPr>
              <w:t>vârsta</w:t>
            </w:r>
            <w:r w:rsidRPr="00731AEE">
              <w:rPr>
                <w:i/>
                <w:sz w:val="22"/>
                <w:szCs w:val="22"/>
              </w:rPr>
              <w:t xml:space="preserve"> </w:t>
            </w:r>
            <w:r w:rsidRPr="00731AEE">
              <w:rPr>
                <w:i/>
                <w:spacing w:val="-1"/>
                <w:sz w:val="22"/>
                <w:szCs w:val="22"/>
              </w:rPr>
              <w:t>18</w:t>
            </w:r>
            <w:r w:rsidRPr="00731AEE">
              <w:rPr>
                <w:i/>
                <w:spacing w:val="1"/>
                <w:sz w:val="22"/>
                <w:szCs w:val="22"/>
              </w:rPr>
              <w:t xml:space="preserve"> </w:t>
            </w:r>
            <w:r w:rsidRPr="00731AEE">
              <w:rPr>
                <w:i/>
                <w:spacing w:val="-1"/>
                <w:sz w:val="22"/>
                <w:szCs w:val="22"/>
              </w:rPr>
              <w:t>ani,</w:t>
            </w:r>
            <w:r w:rsidRPr="00731AEE">
              <w:rPr>
                <w:i/>
                <w:spacing w:val="-2"/>
                <w:sz w:val="22"/>
                <w:szCs w:val="22"/>
              </w:rPr>
              <w:t>CMS</w:t>
            </w:r>
            <w:r w:rsidRPr="00731AEE">
              <w:rPr>
                <w:i/>
                <w:spacing w:val="2"/>
                <w:sz w:val="22"/>
                <w:szCs w:val="22"/>
              </w:rPr>
              <w:t xml:space="preserve"> </w:t>
            </w:r>
            <w:r w:rsidRPr="00731AEE">
              <w:rPr>
                <w:i/>
                <w:sz w:val="22"/>
                <w:szCs w:val="22"/>
              </w:rPr>
              <w:t>– de</w:t>
            </w:r>
            <w:r w:rsidRPr="00731AEE">
              <w:rPr>
                <w:i/>
                <w:spacing w:val="-3"/>
                <w:sz w:val="22"/>
                <w:szCs w:val="22"/>
              </w:rPr>
              <w:t xml:space="preserve"> </w:t>
            </w:r>
            <w:r w:rsidRPr="00731AEE">
              <w:rPr>
                <w:i/>
                <w:sz w:val="22"/>
                <w:szCs w:val="22"/>
              </w:rPr>
              <w:t xml:space="preserve">la </w:t>
            </w:r>
            <w:r w:rsidRPr="00731AEE">
              <w:rPr>
                <w:i/>
                <w:spacing w:val="-1"/>
                <w:sz w:val="22"/>
                <w:szCs w:val="22"/>
              </w:rPr>
              <w:t>vârsta</w:t>
            </w:r>
            <w:r w:rsidRPr="00731AEE">
              <w:rPr>
                <w:i/>
                <w:spacing w:val="25"/>
                <w:sz w:val="22"/>
                <w:szCs w:val="22"/>
              </w:rPr>
              <w:t xml:space="preserve"> </w:t>
            </w:r>
            <w:r w:rsidRPr="00731AEE">
              <w:rPr>
                <w:i/>
                <w:sz w:val="22"/>
                <w:szCs w:val="22"/>
              </w:rPr>
              <w:t>16</w:t>
            </w:r>
            <w:r w:rsidRPr="00731AEE">
              <w:rPr>
                <w:i/>
                <w:spacing w:val="1"/>
                <w:sz w:val="22"/>
                <w:szCs w:val="22"/>
              </w:rPr>
              <w:t xml:space="preserve"> </w:t>
            </w:r>
            <w:r w:rsidRPr="00731AEE">
              <w:rPr>
                <w:i/>
                <w:spacing w:val="-2"/>
                <w:sz w:val="22"/>
                <w:szCs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2"/>
                <w:szCs w:val="22"/>
              </w:rPr>
            </w:pPr>
            <w:r w:rsidRPr="00731AEE">
              <w:rPr>
                <w:spacing w:val="-1"/>
                <w:sz w:val="24"/>
                <w:szCs w:val="22"/>
              </w:rPr>
              <w:t>LUPTA „Voievod”</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44"/>
              </w:numPr>
              <w:tabs>
                <w:tab w:val="left" w:pos="323"/>
              </w:tabs>
              <w:autoSpaceDE/>
              <w:autoSpaceDN/>
              <w:ind w:left="323" w:hanging="323"/>
              <w:jc w:val="both"/>
              <w:rPr>
                <w:sz w:val="22"/>
                <w:szCs w:val="22"/>
              </w:rPr>
            </w:pPr>
            <w:r w:rsidRPr="00731AEE">
              <w:rPr>
                <w:sz w:val="22"/>
                <w:szCs w:val="22"/>
              </w:rPr>
              <w:t>5</w:t>
            </w:r>
            <w:r w:rsidRPr="00731AEE">
              <w:rPr>
                <w:spacing w:val="28"/>
                <w:sz w:val="22"/>
                <w:szCs w:val="22"/>
              </w:rPr>
              <w:t xml:space="preserve"> </w:t>
            </w:r>
            <w:r w:rsidRPr="00731AEE">
              <w:rPr>
                <w:spacing w:val="-1"/>
                <w:sz w:val="22"/>
                <w:szCs w:val="22"/>
              </w:rPr>
              <w:t>locuri</w:t>
            </w:r>
            <w:r w:rsidRPr="00731AEE">
              <w:rPr>
                <w:spacing w:val="31"/>
                <w:sz w:val="22"/>
                <w:szCs w:val="22"/>
              </w:rPr>
              <w:t xml:space="preserve"> </w:t>
            </w:r>
            <w:r w:rsidRPr="00731AEE">
              <w:rPr>
                <w:sz w:val="22"/>
                <w:szCs w:val="22"/>
              </w:rPr>
              <w:t>I</w:t>
            </w:r>
            <w:r w:rsidRPr="00731AEE">
              <w:rPr>
                <w:spacing w:val="32"/>
                <w:sz w:val="22"/>
                <w:szCs w:val="22"/>
              </w:rPr>
              <w:t xml:space="preserve"> </w:t>
            </w:r>
            <w:r w:rsidRPr="00731AEE">
              <w:rPr>
                <w:sz w:val="22"/>
                <w:szCs w:val="22"/>
              </w:rPr>
              <w:t>la</w:t>
            </w:r>
            <w:r w:rsidRPr="00731AEE">
              <w:rPr>
                <w:spacing w:val="28"/>
                <w:sz w:val="22"/>
                <w:szCs w:val="22"/>
              </w:rPr>
              <w:t xml:space="preserve"> </w:t>
            </w:r>
            <w:r w:rsidRPr="00731AEE">
              <w:rPr>
                <w:spacing w:val="-1"/>
                <w:sz w:val="22"/>
                <w:szCs w:val="22"/>
              </w:rPr>
              <w:t>Campionatele</w:t>
            </w:r>
            <w:r w:rsidRPr="00731AEE">
              <w:rPr>
                <w:spacing w:val="31"/>
                <w:sz w:val="22"/>
                <w:szCs w:val="22"/>
              </w:rPr>
              <w:t xml:space="preserve"> </w:t>
            </w:r>
            <w:r w:rsidRPr="00731AEE">
              <w:rPr>
                <w:spacing w:val="-1"/>
                <w:sz w:val="22"/>
                <w:szCs w:val="22"/>
              </w:rPr>
              <w:t>sau</w:t>
            </w:r>
            <w:r w:rsidRPr="00731AEE">
              <w:rPr>
                <w:spacing w:val="29"/>
                <w:sz w:val="22"/>
                <w:szCs w:val="22"/>
              </w:rPr>
              <w:t xml:space="preserve"> </w:t>
            </w:r>
            <w:r w:rsidRPr="00731AEE">
              <w:rPr>
                <w:spacing w:val="-1"/>
                <w:sz w:val="22"/>
                <w:szCs w:val="22"/>
              </w:rPr>
              <w:t>Cupele</w:t>
            </w:r>
            <w:r w:rsidRPr="00731AEE">
              <w:rPr>
                <w:spacing w:val="65"/>
                <w:sz w:val="22"/>
                <w:szCs w:val="22"/>
              </w:rPr>
              <w:t xml:space="preserve"> </w:t>
            </w:r>
            <w:r w:rsidRPr="00731AEE">
              <w:rPr>
                <w:spacing w:val="-2"/>
                <w:sz w:val="22"/>
                <w:szCs w:val="22"/>
              </w:rPr>
              <w:t>Republicii</w:t>
            </w:r>
            <w:r w:rsidRPr="00731AEE">
              <w:rPr>
                <w:spacing w:val="29"/>
                <w:sz w:val="22"/>
                <w:szCs w:val="22"/>
              </w:rPr>
              <w:t xml:space="preserve"> </w:t>
            </w:r>
            <w:r w:rsidRPr="00731AEE">
              <w:rPr>
                <w:spacing w:val="-1"/>
                <w:sz w:val="22"/>
                <w:szCs w:val="22"/>
              </w:rPr>
              <w:t>Moldova</w:t>
            </w:r>
            <w:r w:rsidRPr="00731AEE">
              <w:rPr>
                <w:spacing w:val="1"/>
                <w:sz w:val="22"/>
                <w:szCs w:val="22"/>
              </w:rPr>
              <w:t xml:space="preserve"> </w:t>
            </w:r>
            <w:r w:rsidRPr="00731AEE">
              <w:rPr>
                <w:spacing w:val="-1"/>
                <w:sz w:val="22"/>
                <w:szCs w:val="22"/>
              </w:rPr>
              <w:t>(seniori</w:t>
            </w:r>
            <w:r w:rsidRPr="00731AEE">
              <w:rPr>
                <w:spacing w:val="1"/>
                <w:sz w:val="22"/>
                <w:szCs w:val="22"/>
              </w:rPr>
              <w:t xml:space="preserve">/ </w:t>
            </w:r>
            <w:r w:rsidRPr="00731AEE">
              <w:rPr>
                <w:spacing w:val="-1"/>
                <w:sz w:val="22"/>
                <w:szCs w:val="22"/>
              </w:rPr>
              <w:t>tineret)</w:t>
            </w:r>
            <w:r w:rsidRPr="00731AEE">
              <w:rPr>
                <w:spacing w:val="1"/>
                <w:sz w:val="22"/>
                <w:szCs w:val="22"/>
              </w:rPr>
              <w:t xml:space="preserve"> </w:t>
            </w:r>
            <w:r w:rsidRPr="00731AEE">
              <w:rPr>
                <w:spacing w:val="-2"/>
                <w:sz w:val="22"/>
                <w:szCs w:val="22"/>
              </w:rPr>
              <w:t>cu</w:t>
            </w:r>
            <w:r w:rsidRPr="00731AEE">
              <w:rPr>
                <w:spacing w:val="2"/>
                <w:sz w:val="22"/>
                <w:szCs w:val="22"/>
              </w:rPr>
              <w:t xml:space="preserve"> </w:t>
            </w:r>
            <w:r w:rsidRPr="00731AEE">
              <w:rPr>
                <w:spacing w:val="-1"/>
                <w:sz w:val="22"/>
                <w:szCs w:val="22"/>
              </w:rPr>
              <w:t>participarea</w:t>
            </w:r>
            <w:r w:rsidRPr="00731AEE">
              <w:rPr>
                <w:sz w:val="22"/>
                <w:szCs w:val="22"/>
              </w:rPr>
              <w:t xml:space="preserve"> a</w:t>
            </w:r>
            <w:r w:rsidRPr="00731AEE">
              <w:rPr>
                <w:spacing w:val="1"/>
                <w:sz w:val="22"/>
                <w:szCs w:val="22"/>
              </w:rPr>
              <w:t xml:space="preserve"> </w:t>
            </w:r>
            <w:r w:rsidRPr="00731AEE">
              <w:rPr>
                <w:sz w:val="22"/>
                <w:szCs w:val="22"/>
              </w:rPr>
              <w:t>cel</w:t>
            </w:r>
            <w:r w:rsidRPr="00731AEE">
              <w:rPr>
                <w:spacing w:val="1"/>
                <w:sz w:val="22"/>
                <w:szCs w:val="22"/>
              </w:rPr>
              <w:t xml:space="preserve"> </w:t>
            </w:r>
            <w:r w:rsidRPr="00731AEE">
              <w:rPr>
                <w:sz w:val="22"/>
                <w:szCs w:val="22"/>
              </w:rPr>
              <w:t>puţin 8</w:t>
            </w:r>
            <w:r w:rsidRPr="00731AEE">
              <w:rPr>
                <w:spacing w:val="2"/>
                <w:sz w:val="22"/>
                <w:szCs w:val="22"/>
              </w:rPr>
              <w:t xml:space="preserve"> </w:t>
            </w:r>
            <w:r w:rsidRPr="00731AEE">
              <w:rPr>
                <w:spacing w:val="-2"/>
                <w:sz w:val="22"/>
                <w:szCs w:val="22"/>
              </w:rPr>
              <w:t>sportivi</w:t>
            </w:r>
            <w:r w:rsidRPr="00731AEE">
              <w:rPr>
                <w:spacing w:val="1"/>
                <w:sz w:val="22"/>
                <w:szCs w:val="22"/>
              </w:rPr>
              <w:t xml:space="preserve"> </w:t>
            </w:r>
            <w:r w:rsidRPr="00731AEE">
              <w:rPr>
                <w:sz w:val="22"/>
                <w:szCs w:val="22"/>
              </w:rPr>
              <w:t>în</w:t>
            </w:r>
            <w:r w:rsidRPr="00731AEE">
              <w:rPr>
                <w:spacing w:val="3"/>
                <w:sz w:val="22"/>
                <w:szCs w:val="22"/>
              </w:rPr>
              <w:t xml:space="preserve"> </w:t>
            </w:r>
            <w:r w:rsidRPr="00731AEE">
              <w:rPr>
                <w:spacing w:val="-2"/>
                <w:sz w:val="22"/>
                <w:szCs w:val="22"/>
              </w:rPr>
              <w:t>categoria</w:t>
            </w:r>
            <w:r w:rsidRPr="00731AEE">
              <w:rPr>
                <w:spacing w:val="1"/>
                <w:sz w:val="22"/>
                <w:szCs w:val="22"/>
              </w:rPr>
              <w:t xml:space="preserve"> </w:t>
            </w:r>
            <w:r w:rsidRPr="00731AEE">
              <w:rPr>
                <w:sz w:val="22"/>
                <w:szCs w:val="22"/>
              </w:rPr>
              <w:t>de</w:t>
            </w:r>
            <w:r w:rsidRPr="00731AEE">
              <w:rPr>
                <w:spacing w:val="53"/>
                <w:sz w:val="22"/>
                <w:szCs w:val="22"/>
              </w:rPr>
              <w:t xml:space="preserve"> </w:t>
            </w:r>
            <w:r w:rsidRPr="00731AEE">
              <w:rPr>
                <w:spacing w:val="-1"/>
                <w:sz w:val="22"/>
                <w:szCs w:val="22"/>
              </w:rPr>
              <w:t>greutate,</w:t>
            </w:r>
            <w:r w:rsidRPr="00731AEE">
              <w:rPr>
                <w:spacing w:val="-4"/>
                <w:sz w:val="22"/>
                <w:szCs w:val="22"/>
              </w:rPr>
              <w:t xml:space="preserve"> </w:t>
            </w:r>
            <w:r w:rsidRPr="00731AEE">
              <w:rPr>
                <w:spacing w:val="-1"/>
                <w:sz w:val="22"/>
                <w:szCs w:val="22"/>
              </w:rPr>
              <w:t>proba</w:t>
            </w:r>
            <w:r w:rsidRPr="00731AEE">
              <w:rPr>
                <w:spacing w:val="-3"/>
                <w:sz w:val="22"/>
                <w:szCs w:val="22"/>
              </w:rPr>
              <w:t xml:space="preserve"> </w:t>
            </w:r>
            <w:r w:rsidRPr="00731AEE">
              <w:rPr>
                <w:sz w:val="22"/>
                <w:szCs w:val="22"/>
              </w:rPr>
              <w:t xml:space="preserve">de </w:t>
            </w:r>
            <w:r w:rsidRPr="00731AEE">
              <w:rPr>
                <w:spacing w:val="-2"/>
                <w:sz w:val="22"/>
                <w:szCs w:val="22"/>
              </w:rPr>
              <w:t>concurs;</w:t>
            </w:r>
          </w:p>
          <w:p w:rsidR="00C8571A" w:rsidRPr="00731AEE" w:rsidRDefault="00C8571A" w:rsidP="00C8571A">
            <w:pPr>
              <w:pStyle w:val="a3"/>
              <w:numPr>
                <w:ilvl w:val="0"/>
                <w:numId w:val="244"/>
              </w:numPr>
              <w:tabs>
                <w:tab w:val="left" w:pos="323"/>
              </w:tabs>
              <w:autoSpaceDE/>
              <w:autoSpaceDN/>
              <w:ind w:left="323" w:hanging="323"/>
              <w:jc w:val="both"/>
              <w:rPr>
                <w:sz w:val="22"/>
                <w:szCs w:val="22"/>
              </w:rPr>
            </w:pPr>
            <w:r w:rsidRPr="00731AEE">
              <w:rPr>
                <w:sz w:val="22"/>
                <w:szCs w:val="22"/>
              </w:rPr>
              <w:t>3</w:t>
            </w:r>
            <w:r w:rsidRPr="00731AEE">
              <w:rPr>
                <w:spacing w:val="61"/>
                <w:sz w:val="22"/>
                <w:szCs w:val="22"/>
              </w:rPr>
              <w:t xml:space="preserve"> </w:t>
            </w:r>
            <w:r w:rsidRPr="00731AEE">
              <w:rPr>
                <w:spacing w:val="-1"/>
                <w:sz w:val="22"/>
                <w:szCs w:val="22"/>
              </w:rPr>
              <w:t>locuri</w:t>
            </w:r>
            <w:r w:rsidRPr="00731AEE">
              <w:rPr>
                <w:spacing w:val="63"/>
                <w:sz w:val="22"/>
                <w:szCs w:val="22"/>
              </w:rPr>
              <w:t xml:space="preserve"> </w:t>
            </w:r>
            <w:r w:rsidRPr="00731AEE">
              <w:rPr>
                <w:sz w:val="22"/>
                <w:szCs w:val="22"/>
              </w:rPr>
              <w:t>I</w:t>
            </w:r>
            <w:r w:rsidRPr="00731AEE">
              <w:rPr>
                <w:spacing w:val="65"/>
                <w:sz w:val="22"/>
                <w:szCs w:val="22"/>
              </w:rPr>
              <w:t xml:space="preserve"> </w:t>
            </w:r>
            <w:r w:rsidRPr="00731AEE">
              <w:rPr>
                <w:sz w:val="22"/>
                <w:szCs w:val="22"/>
              </w:rPr>
              <w:t>la</w:t>
            </w:r>
            <w:r w:rsidRPr="00731AEE">
              <w:rPr>
                <w:spacing w:val="64"/>
                <w:sz w:val="22"/>
                <w:szCs w:val="22"/>
              </w:rPr>
              <w:t xml:space="preserve"> </w:t>
            </w:r>
            <w:r w:rsidRPr="00731AEE">
              <w:rPr>
                <w:spacing w:val="-2"/>
                <w:sz w:val="22"/>
                <w:szCs w:val="22"/>
              </w:rPr>
              <w:t>Competiţii</w:t>
            </w:r>
            <w:r w:rsidRPr="00731AEE">
              <w:rPr>
                <w:spacing w:val="62"/>
                <w:sz w:val="22"/>
                <w:szCs w:val="22"/>
              </w:rPr>
              <w:t xml:space="preserve"> </w:t>
            </w:r>
            <w:r w:rsidRPr="00731AEE">
              <w:rPr>
                <w:spacing w:val="-1"/>
                <w:sz w:val="22"/>
                <w:szCs w:val="22"/>
              </w:rPr>
              <w:t>Internaţionale</w:t>
            </w:r>
            <w:r w:rsidRPr="00731AEE">
              <w:rPr>
                <w:spacing w:val="61"/>
                <w:sz w:val="22"/>
                <w:szCs w:val="22"/>
              </w:rPr>
              <w:t xml:space="preserve"> </w:t>
            </w:r>
            <w:r w:rsidRPr="00731AEE">
              <w:rPr>
                <w:spacing w:val="-1"/>
                <w:sz w:val="22"/>
                <w:szCs w:val="22"/>
              </w:rPr>
              <w:t>oficiale</w:t>
            </w:r>
            <w:r w:rsidRPr="00731AEE">
              <w:rPr>
                <w:spacing w:val="31"/>
                <w:sz w:val="22"/>
                <w:szCs w:val="22"/>
              </w:rPr>
              <w:t xml:space="preserve"> </w:t>
            </w:r>
            <w:r w:rsidRPr="00731AEE">
              <w:rPr>
                <w:spacing w:val="-1"/>
                <w:sz w:val="22"/>
                <w:szCs w:val="22"/>
              </w:rPr>
              <w:t>(seniori</w:t>
            </w:r>
            <w:r w:rsidRPr="00731AEE">
              <w:rPr>
                <w:spacing w:val="4"/>
                <w:sz w:val="22"/>
                <w:szCs w:val="22"/>
              </w:rPr>
              <w:t xml:space="preserve">/ </w:t>
            </w:r>
            <w:r w:rsidRPr="00731AEE">
              <w:rPr>
                <w:spacing w:val="-1"/>
                <w:sz w:val="22"/>
                <w:szCs w:val="22"/>
              </w:rPr>
              <w:t>tineret)</w:t>
            </w:r>
            <w:r w:rsidRPr="00731AEE">
              <w:rPr>
                <w:spacing w:val="4"/>
                <w:sz w:val="22"/>
                <w:szCs w:val="22"/>
              </w:rPr>
              <w:t xml:space="preserve"> </w:t>
            </w:r>
            <w:r w:rsidRPr="00731AEE">
              <w:rPr>
                <w:sz w:val="22"/>
                <w:szCs w:val="22"/>
              </w:rPr>
              <w:t>cu</w:t>
            </w:r>
            <w:r w:rsidRPr="00731AEE">
              <w:rPr>
                <w:spacing w:val="2"/>
                <w:sz w:val="22"/>
                <w:szCs w:val="22"/>
              </w:rPr>
              <w:t xml:space="preserve"> </w:t>
            </w:r>
            <w:r w:rsidRPr="00731AEE">
              <w:rPr>
                <w:spacing w:val="-1"/>
                <w:sz w:val="22"/>
                <w:szCs w:val="22"/>
              </w:rPr>
              <w:t>participarea</w:t>
            </w:r>
            <w:r w:rsidRPr="00731AEE">
              <w:rPr>
                <w:spacing w:val="4"/>
                <w:sz w:val="22"/>
                <w:szCs w:val="22"/>
              </w:rPr>
              <w:t xml:space="preserve"> </w:t>
            </w:r>
            <w:r w:rsidRPr="00731AEE">
              <w:rPr>
                <w:sz w:val="22"/>
                <w:szCs w:val="22"/>
              </w:rPr>
              <w:t>a</w:t>
            </w:r>
            <w:r w:rsidRPr="00731AEE">
              <w:rPr>
                <w:spacing w:val="4"/>
                <w:sz w:val="22"/>
                <w:szCs w:val="22"/>
              </w:rPr>
              <w:t xml:space="preserve"> </w:t>
            </w:r>
            <w:r w:rsidRPr="00731AEE">
              <w:rPr>
                <w:spacing w:val="-1"/>
                <w:sz w:val="22"/>
                <w:szCs w:val="22"/>
              </w:rPr>
              <w:t>cel</w:t>
            </w:r>
            <w:r w:rsidRPr="00731AEE">
              <w:rPr>
                <w:spacing w:val="4"/>
                <w:sz w:val="22"/>
                <w:szCs w:val="22"/>
              </w:rPr>
              <w:t xml:space="preserve"> </w:t>
            </w:r>
            <w:r w:rsidRPr="00731AEE">
              <w:rPr>
                <w:spacing w:val="-2"/>
                <w:sz w:val="22"/>
                <w:szCs w:val="22"/>
              </w:rPr>
              <w:t>puţin</w:t>
            </w:r>
            <w:r w:rsidRPr="00731AEE">
              <w:rPr>
                <w:spacing w:val="4"/>
                <w:sz w:val="22"/>
                <w:szCs w:val="22"/>
              </w:rPr>
              <w:t xml:space="preserve"> </w:t>
            </w:r>
            <w:r w:rsidRPr="00731AEE">
              <w:rPr>
                <w:sz w:val="22"/>
                <w:szCs w:val="22"/>
              </w:rPr>
              <w:t>8</w:t>
            </w:r>
            <w:r w:rsidRPr="00731AEE">
              <w:rPr>
                <w:spacing w:val="4"/>
                <w:sz w:val="22"/>
                <w:szCs w:val="22"/>
              </w:rPr>
              <w:t xml:space="preserve"> </w:t>
            </w:r>
            <w:r w:rsidRPr="00731AEE">
              <w:rPr>
                <w:sz w:val="22"/>
                <w:szCs w:val="22"/>
              </w:rPr>
              <w:t>sportivi</w:t>
            </w:r>
            <w:r w:rsidRPr="00731AEE">
              <w:rPr>
                <w:spacing w:val="4"/>
                <w:sz w:val="22"/>
                <w:szCs w:val="22"/>
              </w:rPr>
              <w:t xml:space="preserve"> </w:t>
            </w:r>
            <w:r w:rsidRPr="00731AEE">
              <w:rPr>
                <w:spacing w:val="-1"/>
                <w:sz w:val="22"/>
                <w:szCs w:val="22"/>
              </w:rPr>
              <w:t>în</w:t>
            </w:r>
            <w:r w:rsidRPr="00731AEE">
              <w:rPr>
                <w:spacing w:val="4"/>
                <w:sz w:val="22"/>
                <w:szCs w:val="22"/>
              </w:rPr>
              <w:t xml:space="preserve"> </w:t>
            </w:r>
            <w:r w:rsidRPr="00731AEE">
              <w:rPr>
                <w:spacing w:val="-1"/>
                <w:sz w:val="22"/>
                <w:szCs w:val="22"/>
              </w:rPr>
              <w:t>categoria</w:t>
            </w:r>
            <w:r w:rsidRPr="00731AEE">
              <w:rPr>
                <w:spacing w:val="4"/>
                <w:sz w:val="22"/>
                <w:szCs w:val="22"/>
              </w:rPr>
              <w:t xml:space="preserve"> </w:t>
            </w:r>
            <w:r w:rsidRPr="00731AEE">
              <w:rPr>
                <w:sz w:val="22"/>
                <w:szCs w:val="22"/>
              </w:rPr>
              <w:t>de</w:t>
            </w:r>
            <w:r w:rsidRPr="00731AEE">
              <w:rPr>
                <w:spacing w:val="1"/>
                <w:sz w:val="22"/>
                <w:szCs w:val="22"/>
              </w:rPr>
              <w:t xml:space="preserve"> </w:t>
            </w:r>
            <w:r w:rsidRPr="00731AEE">
              <w:rPr>
                <w:spacing w:val="-1"/>
                <w:sz w:val="22"/>
                <w:szCs w:val="22"/>
              </w:rPr>
              <w:t>greutate,</w:t>
            </w:r>
            <w:r w:rsidRPr="00731AEE">
              <w:rPr>
                <w:spacing w:val="35"/>
                <w:sz w:val="22"/>
                <w:szCs w:val="22"/>
              </w:rPr>
              <w:t xml:space="preserve"> </w:t>
            </w:r>
            <w:r w:rsidRPr="00731AEE">
              <w:rPr>
                <w:spacing w:val="-1"/>
                <w:sz w:val="22"/>
                <w:szCs w:val="22"/>
              </w:rPr>
              <w:t>proba</w:t>
            </w:r>
            <w:r w:rsidRPr="00731AEE">
              <w:rPr>
                <w:spacing w:val="-3"/>
                <w:sz w:val="22"/>
                <w:szCs w:val="22"/>
              </w:rPr>
              <w:t xml:space="preserve"> </w:t>
            </w:r>
            <w:r w:rsidRPr="00731AEE">
              <w:rPr>
                <w:sz w:val="22"/>
                <w:szCs w:val="22"/>
              </w:rPr>
              <w:t xml:space="preserve">de </w:t>
            </w:r>
            <w:r w:rsidRPr="00731AEE">
              <w:rPr>
                <w:spacing w:val="-1"/>
                <w:sz w:val="22"/>
                <w:szCs w:val="22"/>
              </w:rPr>
              <w:t>concurs.</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5"/>
              <w:numPr>
                <w:ilvl w:val="0"/>
                <w:numId w:val="306"/>
              </w:numPr>
              <w:ind w:left="323" w:hanging="323"/>
              <w:jc w:val="both"/>
              <w:rPr>
                <w:rFonts w:ascii="Times New Roman" w:hAnsi="Times New Roman"/>
              </w:rPr>
            </w:pPr>
            <w:r w:rsidRPr="00731AEE">
              <w:rPr>
                <w:rFonts w:ascii="Times New Roman" w:hAnsi="Times New Roman"/>
              </w:rPr>
              <w:t>4</w:t>
            </w:r>
            <w:r w:rsidRPr="00731AEE">
              <w:rPr>
                <w:rFonts w:ascii="Times New Roman" w:hAnsi="Times New Roman"/>
                <w:spacing w:val="35"/>
              </w:rPr>
              <w:t xml:space="preserve"> </w:t>
            </w:r>
            <w:r w:rsidRPr="00731AEE">
              <w:rPr>
                <w:rFonts w:ascii="Times New Roman" w:hAnsi="Times New Roman"/>
                <w:spacing w:val="-2"/>
              </w:rPr>
              <w:t>locuri</w:t>
            </w:r>
            <w:r w:rsidRPr="00731AEE">
              <w:rPr>
                <w:rFonts w:ascii="Times New Roman" w:hAnsi="Times New Roman"/>
                <w:spacing w:val="36"/>
              </w:rPr>
              <w:t xml:space="preserve"> </w:t>
            </w:r>
            <w:r w:rsidRPr="00731AEE">
              <w:rPr>
                <w:rFonts w:ascii="Times New Roman" w:hAnsi="Times New Roman"/>
              </w:rPr>
              <w:t>I</w:t>
            </w:r>
            <w:r w:rsidRPr="00731AEE">
              <w:rPr>
                <w:rFonts w:ascii="Times New Roman" w:hAnsi="Times New Roman"/>
                <w:spacing w:val="33"/>
              </w:rPr>
              <w:t xml:space="preserve"> </w:t>
            </w:r>
            <w:r w:rsidRPr="00731AEE">
              <w:rPr>
                <w:rFonts w:ascii="Times New Roman" w:hAnsi="Times New Roman"/>
                <w:spacing w:val="-1"/>
              </w:rPr>
              <w:t>la</w:t>
            </w:r>
            <w:r w:rsidRPr="00731AEE">
              <w:rPr>
                <w:rFonts w:ascii="Times New Roman" w:hAnsi="Times New Roman"/>
                <w:spacing w:val="35"/>
              </w:rPr>
              <w:t xml:space="preserve"> </w:t>
            </w:r>
            <w:r w:rsidRPr="00731AEE">
              <w:rPr>
                <w:rFonts w:ascii="Times New Roman" w:hAnsi="Times New Roman"/>
                <w:spacing w:val="-1"/>
              </w:rPr>
              <w:t>Campionatele</w:t>
            </w:r>
            <w:r w:rsidRPr="00731AEE">
              <w:rPr>
                <w:rFonts w:ascii="Times New Roman" w:hAnsi="Times New Roman"/>
                <w:spacing w:val="33"/>
              </w:rPr>
              <w:t xml:space="preserve"> </w:t>
            </w:r>
            <w:r w:rsidRPr="00731AEE">
              <w:rPr>
                <w:rFonts w:ascii="Times New Roman" w:hAnsi="Times New Roman"/>
              </w:rPr>
              <w:t>sau</w:t>
            </w:r>
            <w:r w:rsidRPr="00731AEE">
              <w:rPr>
                <w:rFonts w:ascii="Times New Roman" w:hAnsi="Times New Roman"/>
                <w:spacing w:val="34"/>
              </w:rPr>
              <w:t xml:space="preserve"> </w:t>
            </w:r>
            <w:r w:rsidRPr="00731AEE">
              <w:rPr>
                <w:rFonts w:ascii="Times New Roman" w:hAnsi="Times New Roman"/>
                <w:spacing w:val="-2"/>
              </w:rPr>
              <w:t>Cupele</w:t>
            </w:r>
            <w:r w:rsidRPr="00731AEE">
              <w:rPr>
                <w:rFonts w:ascii="Times New Roman" w:hAnsi="Times New Roman"/>
                <w:spacing w:val="35"/>
              </w:rPr>
              <w:t xml:space="preserve"> </w:t>
            </w:r>
            <w:r w:rsidRPr="00731AEE">
              <w:rPr>
                <w:rFonts w:ascii="Times New Roman" w:hAnsi="Times New Roman"/>
                <w:spacing w:val="-2"/>
              </w:rPr>
              <w:t>Republicii</w:t>
            </w:r>
            <w:r w:rsidRPr="00731AEE">
              <w:rPr>
                <w:rFonts w:ascii="Times New Roman" w:hAnsi="Times New Roman"/>
                <w:spacing w:val="43"/>
              </w:rPr>
              <w:t xml:space="preserve"> </w:t>
            </w:r>
            <w:r w:rsidRPr="00731AEE">
              <w:rPr>
                <w:rFonts w:ascii="Times New Roman" w:hAnsi="Times New Roman"/>
                <w:spacing w:val="-1"/>
              </w:rPr>
              <w:t>Moldova</w:t>
            </w:r>
            <w:r w:rsidRPr="00731AEE">
              <w:rPr>
                <w:rFonts w:ascii="Times New Roman" w:hAnsi="Times New Roman"/>
                <w:spacing w:val="1"/>
              </w:rPr>
              <w:t xml:space="preserve"> </w:t>
            </w:r>
            <w:r w:rsidRPr="00731AEE">
              <w:rPr>
                <w:rFonts w:ascii="Times New Roman" w:hAnsi="Times New Roman"/>
                <w:spacing w:val="-1"/>
              </w:rPr>
              <w:t>(seniori</w:t>
            </w:r>
            <w:r w:rsidRPr="00731AEE">
              <w:rPr>
                <w:rFonts w:ascii="Times New Roman" w:hAnsi="Times New Roman"/>
                <w:spacing w:val="1"/>
              </w:rPr>
              <w:t xml:space="preserve">/ </w:t>
            </w:r>
            <w:r w:rsidRPr="00731AEE">
              <w:rPr>
                <w:rFonts w:ascii="Times New Roman" w:hAnsi="Times New Roman"/>
                <w:spacing w:val="-1"/>
              </w:rPr>
              <w:t>tineret)</w:t>
            </w:r>
            <w:r w:rsidRPr="00731AEE">
              <w:rPr>
                <w:rFonts w:ascii="Times New Roman" w:hAnsi="Times New Roman"/>
                <w:spacing w:val="1"/>
              </w:rPr>
              <w:t xml:space="preserve"> </w:t>
            </w:r>
            <w:r w:rsidRPr="00731AEE">
              <w:rPr>
                <w:rFonts w:ascii="Times New Roman" w:hAnsi="Times New Roman"/>
                <w:spacing w:val="-2"/>
              </w:rPr>
              <w:t>cu</w:t>
            </w:r>
            <w:r w:rsidRPr="00731AEE">
              <w:rPr>
                <w:rFonts w:ascii="Times New Roman" w:hAnsi="Times New Roman"/>
                <w:spacing w:val="2"/>
              </w:rPr>
              <w:t xml:space="preserve"> </w:t>
            </w:r>
            <w:r w:rsidRPr="00731AEE">
              <w:rPr>
                <w:rFonts w:ascii="Times New Roman" w:hAnsi="Times New Roman"/>
                <w:spacing w:val="-1"/>
              </w:rPr>
              <w:t>participarea</w:t>
            </w:r>
            <w:r w:rsidRPr="00731AEE">
              <w:rPr>
                <w:rFonts w:ascii="Times New Roman" w:hAnsi="Times New Roman"/>
              </w:rPr>
              <w:t xml:space="preserve"> a</w:t>
            </w:r>
            <w:r w:rsidRPr="00731AEE">
              <w:rPr>
                <w:rFonts w:ascii="Times New Roman" w:hAnsi="Times New Roman"/>
                <w:spacing w:val="1"/>
              </w:rPr>
              <w:t xml:space="preserve"> </w:t>
            </w:r>
            <w:r w:rsidRPr="00731AEE">
              <w:rPr>
                <w:rFonts w:ascii="Times New Roman" w:hAnsi="Times New Roman"/>
              </w:rPr>
              <w:t>cel</w:t>
            </w:r>
            <w:r w:rsidRPr="00731AEE">
              <w:rPr>
                <w:rFonts w:ascii="Times New Roman" w:hAnsi="Times New Roman"/>
                <w:spacing w:val="1"/>
              </w:rPr>
              <w:t xml:space="preserve"> </w:t>
            </w:r>
            <w:r w:rsidRPr="00731AEE">
              <w:rPr>
                <w:rFonts w:ascii="Times New Roman" w:hAnsi="Times New Roman"/>
              </w:rPr>
              <w:t>puţin 8</w:t>
            </w:r>
            <w:r w:rsidRPr="00731AEE">
              <w:rPr>
                <w:rFonts w:ascii="Times New Roman" w:hAnsi="Times New Roman"/>
                <w:spacing w:val="2"/>
              </w:rPr>
              <w:t xml:space="preserve"> </w:t>
            </w:r>
            <w:r w:rsidRPr="00731AEE">
              <w:rPr>
                <w:rFonts w:ascii="Times New Roman" w:hAnsi="Times New Roman"/>
                <w:spacing w:val="-2"/>
              </w:rPr>
              <w:t>sportivi</w:t>
            </w:r>
            <w:r w:rsidRPr="00731AEE">
              <w:rPr>
                <w:rFonts w:ascii="Times New Roman" w:hAnsi="Times New Roman"/>
                <w:spacing w:val="1"/>
              </w:rPr>
              <w:t xml:space="preserve"> </w:t>
            </w:r>
            <w:r w:rsidRPr="00731AEE">
              <w:rPr>
                <w:rFonts w:ascii="Times New Roman" w:hAnsi="Times New Roman"/>
              </w:rPr>
              <w:t>în</w:t>
            </w:r>
            <w:r w:rsidRPr="00731AEE">
              <w:rPr>
                <w:rFonts w:ascii="Times New Roman" w:hAnsi="Times New Roman"/>
                <w:spacing w:val="3"/>
              </w:rPr>
              <w:t xml:space="preserve"> </w:t>
            </w:r>
            <w:r w:rsidRPr="00731AEE">
              <w:rPr>
                <w:rFonts w:ascii="Times New Roman" w:hAnsi="Times New Roman"/>
                <w:spacing w:val="-2"/>
              </w:rPr>
              <w:t>categoria</w:t>
            </w:r>
            <w:r w:rsidRPr="00731AEE">
              <w:rPr>
                <w:rFonts w:ascii="Times New Roman" w:hAnsi="Times New Roman"/>
                <w:spacing w:val="1"/>
              </w:rPr>
              <w:t xml:space="preserve"> </w:t>
            </w:r>
            <w:r w:rsidRPr="00731AEE">
              <w:rPr>
                <w:rFonts w:ascii="Times New Roman" w:hAnsi="Times New Roman"/>
              </w:rPr>
              <w:t>de</w:t>
            </w:r>
            <w:r w:rsidRPr="00731AEE">
              <w:rPr>
                <w:rFonts w:ascii="Times New Roman" w:hAnsi="Times New Roman"/>
                <w:spacing w:val="53"/>
              </w:rPr>
              <w:t xml:space="preserve"> </w:t>
            </w:r>
            <w:r w:rsidRPr="00731AEE">
              <w:rPr>
                <w:rFonts w:ascii="Times New Roman" w:hAnsi="Times New Roman"/>
                <w:spacing w:val="-1"/>
              </w:rPr>
              <w:t>greutate,</w:t>
            </w:r>
            <w:r w:rsidRPr="00731AEE">
              <w:rPr>
                <w:rFonts w:ascii="Times New Roman" w:hAnsi="Times New Roman"/>
                <w:spacing w:val="-4"/>
              </w:rPr>
              <w:t xml:space="preserve"> </w:t>
            </w:r>
            <w:r w:rsidRPr="00731AEE">
              <w:rPr>
                <w:rFonts w:ascii="Times New Roman" w:hAnsi="Times New Roman"/>
                <w:spacing w:val="-1"/>
              </w:rPr>
              <w:t>proba</w:t>
            </w:r>
            <w:r w:rsidRPr="00731AEE">
              <w:rPr>
                <w:rFonts w:ascii="Times New Roman" w:hAnsi="Times New Roman"/>
                <w:spacing w:val="-3"/>
              </w:rPr>
              <w:t xml:space="preserve"> </w:t>
            </w:r>
            <w:r w:rsidRPr="00731AEE">
              <w:rPr>
                <w:rFonts w:ascii="Times New Roman" w:hAnsi="Times New Roman"/>
              </w:rPr>
              <w:t xml:space="preserve">de </w:t>
            </w:r>
            <w:r w:rsidRPr="00731AEE">
              <w:rPr>
                <w:rFonts w:ascii="Times New Roman" w:hAnsi="Times New Roman"/>
                <w:spacing w:val="-1"/>
              </w:rPr>
              <w:t>concurs.</w:t>
            </w:r>
          </w:p>
        </w:tc>
      </w:tr>
      <w:tr w:rsidR="00C8571A" w:rsidRPr="00731AEE" w:rsidTr="00C8571A">
        <w:trPr>
          <w:trHeight w:val="4"/>
        </w:trPr>
        <w:tc>
          <w:tcPr>
            <w:tcW w:w="9351" w:type="dxa"/>
            <w:gridSpan w:val="2"/>
          </w:tcPr>
          <w:p w:rsidR="00C8571A" w:rsidRPr="00731AEE" w:rsidRDefault="00C8571A" w:rsidP="00C8571A">
            <w:pPr>
              <w:pStyle w:val="a3"/>
              <w:ind w:left="0" w:firstLine="0"/>
              <w:jc w:val="both"/>
              <w:rPr>
                <w:i/>
                <w:sz w:val="22"/>
                <w:szCs w:val="22"/>
              </w:rPr>
            </w:pPr>
            <w:r w:rsidRPr="00731AEE">
              <w:rPr>
                <w:b/>
                <w:i/>
                <w:spacing w:val="-1"/>
                <w:sz w:val="22"/>
                <w:szCs w:val="22"/>
              </w:rPr>
              <w:t xml:space="preserve">  Notă: </w:t>
            </w:r>
            <w:r w:rsidRPr="00731AEE">
              <w:rPr>
                <w:i/>
                <w:spacing w:val="-1"/>
                <w:sz w:val="22"/>
                <w:szCs w:val="22"/>
              </w:rPr>
              <w:t>Categoriile</w:t>
            </w:r>
            <w:r w:rsidRPr="00731AEE">
              <w:rPr>
                <w:i/>
                <w:sz w:val="22"/>
                <w:szCs w:val="22"/>
              </w:rPr>
              <w:t xml:space="preserve"> </w:t>
            </w:r>
            <w:r w:rsidRPr="00731AEE">
              <w:rPr>
                <w:i/>
                <w:spacing w:val="-1"/>
                <w:sz w:val="22"/>
                <w:szCs w:val="22"/>
              </w:rPr>
              <w:t>sportive</w:t>
            </w:r>
            <w:r w:rsidRPr="00731AEE">
              <w:rPr>
                <w:i/>
                <w:sz w:val="22"/>
                <w:szCs w:val="22"/>
              </w:rPr>
              <w:t xml:space="preserve"> </w:t>
            </w:r>
            <w:r w:rsidRPr="00731AEE">
              <w:rPr>
                <w:i/>
                <w:spacing w:val="-1"/>
                <w:sz w:val="22"/>
                <w:szCs w:val="22"/>
              </w:rPr>
              <w:t>se</w:t>
            </w:r>
            <w:r w:rsidRPr="00731AEE">
              <w:rPr>
                <w:i/>
                <w:sz w:val="22"/>
                <w:szCs w:val="22"/>
              </w:rPr>
              <w:t xml:space="preserve"> vor</w:t>
            </w:r>
            <w:r w:rsidRPr="00731AEE">
              <w:rPr>
                <w:i/>
                <w:spacing w:val="-1"/>
                <w:sz w:val="22"/>
                <w:szCs w:val="22"/>
              </w:rPr>
              <w:t xml:space="preserve"> acorda:</w:t>
            </w:r>
            <w:r w:rsidRPr="00731AEE">
              <w:rPr>
                <w:i/>
                <w:spacing w:val="1"/>
                <w:sz w:val="22"/>
                <w:szCs w:val="22"/>
              </w:rPr>
              <w:t xml:space="preserve"> </w:t>
            </w:r>
            <w:r w:rsidRPr="00731AEE">
              <w:rPr>
                <w:i/>
                <w:sz w:val="22"/>
                <w:szCs w:val="22"/>
              </w:rPr>
              <w:t>MS -</w:t>
            </w:r>
            <w:r w:rsidRPr="00731AEE">
              <w:rPr>
                <w:i/>
                <w:spacing w:val="-3"/>
                <w:sz w:val="22"/>
                <w:szCs w:val="22"/>
              </w:rPr>
              <w:t xml:space="preserve"> </w:t>
            </w:r>
            <w:r w:rsidRPr="00731AEE">
              <w:rPr>
                <w:i/>
                <w:sz w:val="22"/>
                <w:szCs w:val="22"/>
              </w:rPr>
              <w:t>de</w:t>
            </w:r>
            <w:r w:rsidRPr="00731AEE">
              <w:rPr>
                <w:i/>
                <w:spacing w:val="-3"/>
                <w:sz w:val="22"/>
                <w:szCs w:val="22"/>
              </w:rPr>
              <w:t xml:space="preserve"> </w:t>
            </w:r>
            <w:r w:rsidRPr="00731AEE">
              <w:rPr>
                <w:i/>
                <w:sz w:val="22"/>
                <w:szCs w:val="22"/>
              </w:rPr>
              <w:t xml:space="preserve">la </w:t>
            </w:r>
            <w:r w:rsidRPr="00731AEE">
              <w:rPr>
                <w:i/>
                <w:spacing w:val="-1"/>
                <w:sz w:val="22"/>
                <w:szCs w:val="22"/>
              </w:rPr>
              <w:t>vârsta</w:t>
            </w:r>
            <w:r w:rsidRPr="00731AEE">
              <w:rPr>
                <w:i/>
                <w:sz w:val="22"/>
                <w:szCs w:val="22"/>
              </w:rPr>
              <w:t xml:space="preserve"> </w:t>
            </w:r>
            <w:r w:rsidRPr="00731AEE">
              <w:rPr>
                <w:i/>
                <w:spacing w:val="-1"/>
                <w:sz w:val="22"/>
                <w:szCs w:val="22"/>
              </w:rPr>
              <w:t>18</w:t>
            </w:r>
            <w:r w:rsidRPr="00731AEE">
              <w:rPr>
                <w:i/>
                <w:spacing w:val="1"/>
                <w:sz w:val="22"/>
                <w:szCs w:val="22"/>
              </w:rPr>
              <w:t xml:space="preserve"> </w:t>
            </w:r>
            <w:r w:rsidRPr="00731AEE">
              <w:rPr>
                <w:i/>
                <w:spacing w:val="-1"/>
                <w:sz w:val="22"/>
                <w:szCs w:val="22"/>
              </w:rPr>
              <w:t>ani,</w:t>
            </w:r>
            <w:r w:rsidRPr="00731AEE">
              <w:rPr>
                <w:i/>
                <w:spacing w:val="69"/>
                <w:sz w:val="22"/>
                <w:szCs w:val="22"/>
              </w:rPr>
              <w:t xml:space="preserve"> </w:t>
            </w:r>
            <w:r w:rsidRPr="00731AEE">
              <w:rPr>
                <w:i/>
                <w:spacing w:val="-2"/>
                <w:sz w:val="22"/>
                <w:szCs w:val="22"/>
              </w:rPr>
              <w:t>CMS</w:t>
            </w:r>
            <w:r w:rsidRPr="00731AEE">
              <w:rPr>
                <w:i/>
                <w:spacing w:val="1"/>
                <w:sz w:val="22"/>
                <w:szCs w:val="22"/>
              </w:rPr>
              <w:t xml:space="preserve"> </w:t>
            </w:r>
            <w:r w:rsidRPr="00731AEE">
              <w:rPr>
                <w:i/>
                <w:sz w:val="22"/>
                <w:szCs w:val="22"/>
              </w:rPr>
              <w:t>– de</w:t>
            </w:r>
            <w:r w:rsidRPr="00731AEE">
              <w:rPr>
                <w:i/>
                <w:spacing w:val="-3"/>
                <w:sz w:val="22"/>
                <w:szCs w:val="22"/>
              </w:rPr>
              <w:t xml:space="preserve"> </w:t>
            </w:r>
            <w:r w:rsidRPr="00731AEE">
              <w:rPr>
                <w:i/>
                <w:sz w:val="22"/>
                <w:szCs w:val="22"/>
              </w:rPr>
              <w:t>la</w:t>
            </w:r>
            <w:r w:rsidRPr="00731AEE">
              <w:rPr>
                <w:i/>
                <w:spacing w:val="21"/>
                <w:sz w:val="22"/>
                <w:szCs w:val="22"/>
              </w:rPr>
              <w:t xml:space="preserve"> </w:t>
            </w:r>
            <w:r w:rsidRPr="00731AEE">
              <w:rPr>
                <w:i/>
                <w:spacing w:val="-1"/>
                <w:sz w:val="22"/>
                <w:szCs w:val="22"/>
              </w:rPr>
              <w:t>vârsta</w:t>
            </w:r>
            <w:r w:rsidRPr="00731AEE">
              <w:rPr>
                <w:i/>
                <w:spacing w:val="-3"/>
                <w:sz w:val="22"/>
                <w:szCs w:val="22"/>
              </w:rPr>
              <w:t xml:space="preserve"> </w:t>
            </w:r>
            <w:r w:rsidRPr="00731AEE">
              <w:rPr>
                <w:i/>
                <w:spacing w:val="-1"/>
                <w:sz w:val="22"/>
                <w:szCs w:val="22"/>
              </w:rPr>
              <w:t>16</w:t>
            </w:r>
            <w:r w:rsidRPr="00731AEE">
              <w:rPr>
                <w:i/>
                <w:spacing w:val="1"/>
                <w:sz w:val="22"/>
                <w:szCs w:val="22"/>
              </w:rPr>
              <w:t xml:space="preserve"> </w:t>
            </w:r>
            <w:r w:rsidRPr="00731AEE">
              <w:rPr>
                <w:i/>
                <w:spacing w:val="-1"/>
                <w:sz w:val="22"/>
                <w:szCs w:val="22"/>
              </w:rPr>
              <w:t>ani.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2"/>
                <w:szCs w:val="22"/>
              </w:rPr>
            </w:pPr>
            <w:r w:rsidRPr="00731AEE">
              <w:rPr>
                <w:spacing w:val="-1"/>
                <w:sz w:val="24"/>
                <w:szCs w:val="22"/>
              </w:rPr>
              <w:t>OINA</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245"/>
              </w:numPr>
              <w:tabs>
                <w:tab w:val="left" w:pos="465"/>
                <w:tab w:val="left" w:pos="822"/>
              </w:tabs>
              <w:autoSpaceDE/>
              <w:autoSpaceDN/>
              <w:ind w:left="323" w:hanging="283"/>
              <w:jc w:val="both"/>
              <w:rPr>
                <w:sz w:val="22"/>
                <w:szCs w:val="22"/>
              </w:rPr>
            </w:pPr>
            <w:r w:rsidRPr="00731AEE">
              <w:rPr>
                <w:sz w:val="22"/>
                <w:szCs w:val="22"/>
              </w:rPr>
              <w:t>3</w:t>
            </w:r>
            <w:r w:rsidRPr="00731AEE">
              <w:rPr>
                <w:spacing w:val="69"/>
                <w:sz w:val="22"/>
                <w:szCs w:val="22"/>
              </w:rPr>
              <w:t xml:space="preserve"> </w:t>
            </w:r>
            <w:r w:rsidRPr="00731AEE">
              <w:rPr>
                <w:spacing w:val="-1"/>
                <w:sz w:val="22"/>
                <w:szCs w:val="22"/>
              </w:rPr>
              <w:t>locuri</w:t>
            </w:r>
            <w:r w:rsidRPr="00731AEE">
              <w:rPr>
                <w:spacing w:val="2"/>
                <w:sz w:val="22"/>
                <w:szCs w:val="22"/>
              </w:rPr>
              <w:t xml:space="preserve"> </w:t>
            </w:r>
            <w:r w:rsidRPr="00731AEE">
              <w:rPr>
                <w:sz w:val="22"/>
                <w:szCs w:val="22"/>
              </w:rPr>
              <w:t>I</w:t>
            </w:r>
            <w:r w:rsidRPr="00731AEE">
              <w:rPr>
                <w:spacing w:val="1"/>
                <w:sz w:val="22"/>
                <w:szCs w:val="22"/>
              </w:rPr>
              <w:t xml:space="preserve"> </w:t>
            </w:r>
            <w:r w:rsidRPr="00731AEE">
              <w:rPr>
                <w:spacing w:val="-1"/>
                <w:sz w:val="22"/>
                <w:szCs w:val="22"/>
              </w:rPr>
              <w:t>la</w:t>
            </w:r>
            <w:r w:rsidRPr="00731AEE">
              <w:rPr>
                <w:spacing w:val="2"/>
                <w:sz w:val="22"/>
                <w:szCs w:val="22"/>
              </w:rPr>
              <w:t xml:space="preserve"> </w:t>
            </w:r>
            <w:r w:rsidRPr="00731AEE">
              <w:rPr>
                <w:spacing w:val="-2"/>
                <w:sz w:val="22"/>
                <w:szCs w:val="22"/>
              </w:rPr>
              <w:t>Campionatele</w:t>
            </w:r>
            <w:r w:rsidRPr="00731AEE">
              <w:rPr>
                <w:spacing w:val="2"/>
                <w:sz w:val="22"/>
                <w:szCs w:val="22"/>
              </w:rPr>
              <w:t xml:space="preserve"> </w:t>
            </w:r>
            <w:r w:rsidRPr="00731AEE">
              <w:rPr>
                <w:spacing w:val="-2"/>
                <w:sz w:val="22"/>
                <w:szCs w:val="22"/>
              </w:rPr>
              <w:t>Republicii</w:t>
            </w:r>
            <w:r w:rsidRPr="00731AEE">
              <w:rPr>
                <w:spacing w:val="2"/>
                <w:sz w:val="22"/>
                <w:szCs w:val="22"/>
              </w:rPr>
              <w:t xml:space="preserve"> </w:t>
            </w:r>
            <w:r w:rsidRPr="00731AEE">
              <w:rPr>
                <w:spacing w:val="-2"/>
                <w:sz w:val="22"/>
                <w:szCs w:val="22"/>
              </w:rPr>
              <w:t>Moldova,</w:t>
            </w:r>
            <w:r w:rsidRPr="00731AEE">
              <w:rPr>
                <w:sz w:val="22"/>
                <w:szCs w:val="22"/>
              </w:rPr>
              <w:t xml:space="preserve"> cu</w:t>
            </w:r>
            <w:r w:rsidRPr="00731AEE">
              <w:rPr>
                <w:spacing w:val="51"/>
                <w:sz w:val="22"/>
                <w:szCs w:val="22"/>
              </w:rPr>
              <w:t xml:space="preserve"> </w:t>
            </w:r>
            <w:r w:rsidRPr="00731AEE">
              <w:rPr>
                <w:spacing w:val="-1"/>
                <w:sz w:val="22"/>
                <w:szCs w:val="22"/>
              </w:rPr>
              <w:t>participarea</w:t>
            </w:r>
            <w:r w:rsidRPr="00731AEE">
              <w:rPr>
                <w:spacing w:val="4"/>
                <w:sz w:val="22"/>
                <w:szCs w:val="22"/>
              </w:rPr>
              <w:t xml:space="preserve"> </w:t>
            </w:r>
            <w:r w:rsidRPr="00731AEE">
              <w:rPr>
                <w:sz w:val="22"/>
                <w:szCs w:val="22"/>
              </w:rPr>
              <w:t>a</w:t>
            </w:r>
            <w:r w:rsidRPr="00731AEE">
              <w:rPr>
                <w:spacing w:val="4"/>
                <w:sz w:val="22"/>
                <w:szCs w:val="22"/>
              </w:rPr>
              <w:t xml:space="preserve"> </w:t>
            </w:r>
            <w:r w:rsidRPr="00731AEE">
              <w:rPr>
                <w:spacing w:val="-1"/>
                <w:sz w:val="22"/>
                <w:szCs w:val="22"/>
              </w:rPr>
              <w:t>cel</w:t>
            </w:r>
            <w:r w:rsidRPr="00731AEE">
              <w:rPr>
                <w:spacing w:val="4"/>
                <w:sz w:val="22"/>
                <w:szCs w:val="22"/>
              </w:rPr>
              <w:t xml:space="preserve"> </w:t>
            </w:r>
            <w:r w:rsidRPr="00731AEE">
              <w:rPr>
                <w:spacing w:val="-2"/>
                <w:sz w:val="22"/>
                <w:szCs w:val="22"/>
              </w:rPr>
              <w:t>puţin</w:t>
            </w:r>
            <w:r w:rsidRPr="00731AEE">
              <w:rPr>
                <w:spacing w:val="4"/>
                <w:sz w:val="22"/>
                <w:szCs w:val="22"/>
              </w:rPr>
              <w:t xml:space="preserve"> </w:t>
            </w:r>
            <w:r w:rsidRPr="00731AEE">
              <w:rPr>
                <w:sz w:val="22"/>
                <w:szCs w:val="22"/>
              </w:rPr>
              <w:t>6</w:t>
            </w:r>
            <w:r w:rsidRPr="00731AEE">
              <w:rPr>
                <w:spacing w:val="4"/>
                <w:sz w:val="22"/>
                <w:szCs w:val="22"/>
              </w:rPr>
              <w:t xml:space="preserve"> </w:t>
            </w:r>
            <w:r w:rsidRPr="00731AEE">
              <w:rPr>
                <w:spacing w:val="-1"/>
                <w:sz w:val="22"/>
                <w:szCs w:val="22"/>
              </w:rPr>
              <w:t>echipe,</w:t>
            </w:r>
            <w:r w:rsidRPr="00731AEE">
              <w:rPr>
                <w:spacing w:val="3"/>
                <w:sz w:val="22"/>
                <w:szCs w:val="22"/>
              </w:rPr>
              <w:t xml:space="preserve"> </w:t>
            </w:r>
            <w:r w:rsidRPr="00731AEE">
              <w:rPr>
                <w:spacing w:val="-2"/>
                <w:sz w:val="22"/>
                <w:szCs w:val="22"/>
              </w:rPr>
              <w:t>evoluând</w:t>
            </w:r>
            <w:r w:rsidRPr="00731AEE">
              <w:rPr>
                <w:spacing w:val="2"/>
                <w:sz w:val="22"/>
                <w:szCs w:val="22"/>
              </w:rPr>
              <w:t xml:space="preserve"> </w:t>
            </w:r>
            <w:r w:rsidRPr="00731AEE">
              <w:rPr>
                <w:sz w:val="22"/>
                <w:szCs w:val="22"/>
              </w:rPr>
              <w:t>în</w:t>
            </w:r>
            <w:r w:rsidRPr="00731AEE">
              <w:rPr>
                <w:spacing w:val="2"/>
                <w:sz w:val="22"/>
                <w:szCs w:val="22"/>
              </w:rPr>
              <w:t xml:space="preserve"> </w:t>
            </w:r>
            <w:r w:rsidRPr="00731AEE">
              <w:rPr>
                <w:sz w:val="22"/>
                <w:szCs w:val="22"/>
              </w:rPr>
              <w:t>nu</w:t>
            </w:r>
            <w:r w:rsidRPr="00731AEE">
              <w:rPr>
                <w:spacing w:val="4"/>
                <w:sz w:val="22"/>
                <w:szCs w:val="22"/>
              </w:rPr>
              <w:t xml:space="preserve"> </w:t>
            </w:r>
            <w:r w:rsidRPr="00731AEE">
              <w:rPr>
                <w:spacing w:val="-2"/>
                <w:sz w:val="22"/>
                <w:szCs w:val="22"/>
              </w:rPr>
              <w:t>mai</w:t>
            </w:r>
            <w:r w:rsidRPr="00731AEE">
              <w:rPr>
                <w:spacing w:val="4"/>
                <w:sz w:val="22"/>
                <w:szCs w:val="22"/>
              </w:rPr>
              <w:t xml:space="preserve"> </w:t>
            </w:r>
            <w:r w:rsidRPr="00731AEE">
              <w:rPr>
                <w:spacing w:val="-1"/>
                <w:sz w:val="22"/>
                <w:szCs w:val="22"/>
              </w:rPr>
              <w:t>puţin</w:t>
            </w:r>
            <w:r w:rsidRPr="00731AEE">
              <w:rPr>
                <w:spacing w:val="4"/>
                <w:sz w:val="22"/>
                <w:szCs w:val="22"/>
              </w:rPr>
              <w:t xml:space="preserve"> </w:t>
            </w:r>
            <w:r w:rsidRPr="00731AEE">
              <w:rPr>
                <w:sz w:val="22"/>
                <w:szCs w:val="22"/>
              </w:rPr>
              <w:t>de</w:t>
            </w:r>
            <w:r w:rsidRPr="00731AEE">
              <w:rPr>
                <w:spacing w:val="1"/>
                <w:sz w:val="22"/>
                <w:szCs w:val="22"/>
              </w:rPr>
              <w:t xml:space="preserve"> </w:t>
            </w:r>
            <w:r w:rsidRPr="00731AEE">
              <w:rPr>
                <w:spacing w:val="-1"/>
                <w:sz w:val="22"/>
                <w:szCs w:val="22"/>
              </w:rPr>
              <w:t>75%</w:t>
            </w:r>
            <w:r w:rsidRPr="00731AEE">
              <w:rPr>
                <w:spacing w:val="3"/>
                <w:sz w:val="22"/>
                <w:szCs w:val="22"/>
              </w:rPr>
              <w:t xml:space="preserve"> </w:t>
            </w:r>
            <w:r w:rsidRPr="00731AEE">
              <w:rPr>
                <w:sz w:val="22"/>
                <w:szCs w:val="22"/>
              </w:rPr>
              <w:t>din</w:t>
            </w:r>
            <w:r w:rsidRPr="00731AEE">
              <w:rPr>
                <w:spacing w:val="2"/>
                <w:sz w:val="22"/>
                <w:szCs w:val="22"/>
              </w:rPr>
              <w:t xml:space="preserve"> </w:t>
            </w:r>
            <w:r w:rsidRPr="00731AEE">
              <w:rPr>
                <w:spacing w:val="-1"/>
                <w:sz w:val="22"/>
                <w:szCs w:val="22"/>
              </w:rPr>
              <w:t>numărul</w:t>
            </w:r>
            <w:r w:rsidRPr="00731AEE">
              <w:rPr>
                <w:spacing w:val="47"/>
                <w:sz w:val="22"/>
                <w:szCs w:val="22"/>
              </w:rPr>
              <w:t xml:space="preserve"> </w:t>
            </w:r>
            <w:r w:rsidRPr="00731AEE">
              <w:rPr>
                <w:spacing w:val="-1"/>
                <w:sz w:val="22"/>
                <w:szCs w:val="22"/>
              </w:rPr>
              <w:t>total</w:t>
            </w:r>
            <w:r w:rsidRPr="00731AEE">
              <w:rPr>
                <w:spacing w:val="1"/>
                <w:sz w:val="22"/>
                <w:szCs w:val="22"/>
              </w:rPr>
              <w:t xml:space="preserve"> </w:t>
            </w:r>
            <w:r w:rsidRPr="00731AEE">
              <w:rPr>
                <w:sz w:val="22"/>
                <w:szCs w:val="22"/>
              </w:rPr>
              <w:t xml:space="preserve">de </w:t>
            </w:r>
            <w:r w:rsidRPr="00731AEE">
              <w:rPr>
                <w:spacing w:val="-1"/>
                <w:sz w:val="22"/>
                <w:szCs w:val="22"/>
              </w:rPr>
              <w:t>meciuri;</w:t>
            </w:r>
          </w:p>
          <w:p w:rsidR="00C8571A" w:rsidRPr="00731AEE" w:rsidRDefault="00C8571A" w:rsidP="00C8571A">
            <w:pPr>
              <w:pStyle w:val="a3"/>
              <w:numPr>
                <w:ilvl w:val="0"/>
                <w:numId w:val="245"/>
              </w:numPr>
              <w:tabs>
                <w:tab w:val="left" w:pos="465"/>
                <w:tab w:val="left" w:pos="822"/>
              </w:tabs>
              <w:autoSpaceDE/>
              <w:autoSpaceDN/>
              <w:ind w:left="323" w:hanging="283"/>
              <w:jc w:val="both"/>
              <w:rPr>
                <w:sz w:val="22"/>
                <w:szCs w:val="22"/>
              </w:rPr>
            </w:pPr>
            <w:r w:rsidRPr="00731AEE">
              <w:rPr>
                <w:spacing w:val="-1"/>
                <w:sz w:val="22"/>
                <w:szCs w:val="22"/>
              </w:rPr>
              <w:t>locurile</w:t>
            </w:r>
            <w:r w:rsidRPr="00731AEE">
              <w:rPr>
                <w:spacing w:val="43"/>
                <w:sz w:val="22"/>
                <w:szCs w:val="22"/>
              </w:rPr>
              <w:t xml:space="preserve"> </w:t>
            </w:r>
            <w:r w:rsidRPr="00731AEE">
              <w:rPr>
                <w:sz w:val="22"/>
                <w:szCs w:val="22"/>
              </w:rPr>
              <w:t>I</w:t>
            </w:r>
            <w:r w:rsidRPr="00731AEE">
              <w:rPr>
                <w:spacing w:val="44"/>
                <w:sz w:val="22"/>
                <w:szCs w:val="22"/>
              </w:rPr>
              <w:t xml:space="preserve"> </w:t>
            </w:r>
            <w:r w:rsidRPr="00731AEE">
              <w:rPr>
                <w:spacing w:val="-1"/>
                <w:sz w:val="22"/>
                <w:szCs w:val="22"/>
              </w:rPr>
              <w:t>la</w:t>
            </w:r>
            <w:r w:rsidRPr="00731AEE">
              <w:rPr>
                <w:spacing w:val="43"/>
                <w:sz w:val="22"/>
                <w:szCs w:val="22"/>
              </w:rPr>
              <w:t xml:space="preserve"> </w:t>
            </w:r>
            <w:r w:rsidRPr="00731AEE">
              <w:rPr>
                <w:spacing w:val="-2"/>
                <w:sz w:val="22"/>
                <w:szCs w:val="22"/>
              </w:rPr>
              <w:t>Campionatele</w:t>
            </w:r>
            <w:r w:rsidRPr="00731AEE">
              <w:rPr>
                <w:spacing w:val="40"/>
                <w:sz w:val="22"/>
                <w:szCs w:val="22"/>
              </w:rPr>
              <w:t xml:space="preserve"> </w:t>
            </w:r>
            <w:r w:rsidRPr="00731AEE">
              <w:rPr>
                <w:spacing w:val="-1"/>
                <w:sz w:val="22"/>
                <w:szCs w:val="22"/>
              </w:rPr>
              <w:t>Republicii</w:t>
            </w:r>
            <w:r w:rsidRPr="00731AEE">
              <w:rPr>
                <w:spacing w:val="43"/>
                <w:sz w:val="22"/>
                <w:szCs w:val="22"/>
              </w:rPr>
              <w:t xml:space="preserve"> </w:t>
            </w:r>
            <w:r w:rsidRPr="00731AEE">
              <w:rPr>
                <w:spacing w:val="-2"/>
                <w:sz w:val="22"/>
                <w:szCs w:val="22"/>
              </w:rPr>
              <w:t>Moldova</w:t>
            </w:r>
            <w:r w:rsidRPr="00731AEE">
              <w:rPr>
                <w:spacing w:val="40"/>
                <w:sz w:val="22"/>
                <w:szCs w:val="22"/>
              </w:rPr>
              <w:t xml:space="preserve"> </w:t>
            </w:r>
            <w:r w:rsidRPr="00731AEE">
              <w:rPr>
                <w:sz w:val="22"/>
                <w:szCs w:val="22"/>
              </w:rPr>
              <w:t>şi</w:t>
            </w:r>
            <w:r w:rsidRPr="00731AEE">
              <w:rPr>
                <w:spacing w:val="40"/>
                <w:sz w:val="22"/>
                <w:szCs w:val="22"/>
              </w:rPr>
              <w:t xml:space="preserve"> </w:t>
            </w:r>
            <w:r w:rsidRPr="00731AEE">
              <w:rPr>
                <w:sz w:val="22"/>
                <w:szCs w:val="22"/>
              </w:rPr>
              <w:t>să</w:t>
            </w:r>
            <w:r w:rsidRPr="00731AEE">
              <w:rPr>
                <w:spacing w:val="40"/>
                <w:sz w:val="22"/>
                <w:szCs w:val="22"/>
              </w:rPr>
              <w:t xml:space="preserve"> </w:t>
            </w:r>
            <w:r w:rsidRPr="00731AEE">
              <w:rPr>
                <w:spacing w:val="-1"/>
                <w:sz w:val="22"/>
                <w:szCs w:val="22"/>
              </w:rPr>
              <w:t>devină</w:t>
            </w:r>
            <w:r w:rsidRPr="00731AEE">
              <w:rPr>
                <w:spacing w:val="40"/>
                <w:sz w:val="22"/>
                <w:szCs w:val="22"/>
              </w:rPr>
              <w:t xml:space="preserve"> </w:t>
            </w:r>
            <w:r w:rsidRPr="00731AEE">
              <w:rPr>
                <w:sz w:val="22"/>
                <w:szCs w:val="22"/>
              </w:rPr>
              <w:t>de</w:t>
            </w:r>
            <w:r w:rsidRPr="00731AEE">
              <w:rPr>
                <w:spacing w:val="45"/>
                <w:sz w:val="22"/>
                <w:szCs w:val="22"/>
              </w:rPr>
              <w:t xml:space="preserve"> </w:t>
            </w:r>
            <w:r w:rsidRPr="00731AEE">
              <w:rPr>
                <w:spacing w:val="-1"/>
                <w:sz w:val="22"/>
                <w:szCs w:val="22"/>
              </w:rPr>
              <w:t>două</w:t>
            </w:r>
            <w:r w:rsidRPr="00731AEE">
              <w:rPr>
                <w:spacing w:val="35"/>
                <w:sz w:val="22"/>
                <w:szCs w:val="22"/>
              </w:rPr>
              <w:t xml:space="preserve"> </w:t>
            </w:r>
            <w:r w:rsidRPr="00731AEE">
              <w:rPr>
                <w:spacing w:val="-1"/>
                <w:sz w:val="22"/>
                <w:szCs w:val="22"/>
              </w:rPr>
              <w:t>ori</w:t>
            </w:r>
            <w:r w:rsidRPr="00731AEE">
              <w:rPr>
                <w:spacing w:val="36"/>
                <w:sz w:val="22"/>
                <w:szCs w:val="22"/>
              </w:rPr>
              <w:t xml:space="preserve"> </w:t>
            </w:r>
            <w:r w:rsidRPr="00731AEE">
              <w:rPr>
                <w:spacing w:val="-2"/>
                <w:sz w:val="22"/>
                <w:szCs w:val="22"/>
              </w:rPr>
              <w:t>deţinător</w:t>
            </w:r>
            <w:r w:rsidRPr="00731AEE">
              <w:rPr>
                <w:spacing w:val="37"/>
                <w:sz w:val="22"/>
                <w:szCs w:val="22"/>
              </w:rPr>
              <w:t xml:space="preserve"> </w:t>
            </w:r>
            <w:r w:rsidRPr="00731AEE">
              <w:rPr>
                <w:sz w:val="22"/>
                <w:szCs w:val="22"/>
              </w:rPr>
              <w:t>a</w:t>
            </w:r>
            <w:r w:rsidRPr="00731AEE">
              <w:rPr>
                <w:spacing w:val="35"/>
                <w:sz w:val="22"/>
                <w:szCs w:val="22"/>
              </w:rPr>
              <w:t xml:space="preserve"> </w:t>
            </w:r>
            <w:r w:rsidRPr="00731AEE">
              <w:rPr>
                <w:spacing w:val="-1"/>
                <w:sz w:val="22"/>
                <w:szCs w:val="22"/>
              </w:rPr>
              <w:t>Cupei</w:t>
            </w:r>
            <w:r w:rsidRPr="00731AEE">
              <w:rPr>
                <w:spacing w:val="36"/>
                <w:sz w:val="22"/>
                <w:szCs w:val="22"/>
              </w:rPr>
              <w:t xml:space="preserve"> </w:t>
            </w:r>
            <w:r w:rsidRPr="00731AEE">
              <w:rPr>
                <w:spacing w:val="-2"/>
                <w:sz w:val="22"/>
                <w:szCs w:val="22"/>
              </w:rPr>
              <w:t>Republicii</w:t>
            </w:r>
            <w:r w:rsidRPr="00731AEE">
              <w:rPr>
                <w:spacing w:val="38"/>
                <w:sz w:val="22"/>
                <w:szCs w:val="22"/>
              </w:rPr>
              <w:t xml:space="preserve"> </w:t>
            </w:r>
            <w:r w:rsidRPr="00731AEE">
              <w:rPr>
                <w:spacing w:val="-2"/>
                <w:sz w:val="22"/>
                <w:szCs w:val="22"/>
              </w:rPr>
              <w:t>Moldova,</w:t>
            </w:r>
            <w:r w:rsidRPr="00731AEE">
              <w:rPr>
                <w:spacing w:val="37"/>
                <w:sz w:val="22"/>
                <w:szCs w:val="22"/>
              </w:rPr>
              <w:t xml:space="preserve"> </w:t>
            </w:r>
            <w:r w:rsidRPr="00731AEE">
              <w:rPr>
                <w:spacing w:val="-2"/>
                <w:sz w:val="22"/>
                <w:szCs w:val="22"/>
              </w:rPr>
              <w:t>cu</w:t>
            </w:r>
            <w:r w:rsidRPr="00731AEE">
              <w:rPr>
                <w:spacing w:val="36"/>
                <w:sz w:val="22"/>
                <w:szCs w:val="22"/>
              </w:rPr>
              <w:t xml:space="preserve"> </w:t>
            </w:r>
            <w:r w:rsidRPr="00731AEE">
              <w:rPr>
                <w:spacing w:val="-1"/>
                <w:sz w:val="22"/>
                <w:szCs w:val="22"/>
              </w:rPr>
              <w:t>participarea</w:t>
            </w:r>
            <w:r w:rsidRPr="00731AEE">
              <w:rPr>
                <w:spacing w:val="37"/>
                <w:sz w:val="22"/>
                <w:szCs w:val="22"/>
              </w:rPr>
              <w:t xml:space="preserve"> </w:t>
            </w:r>
            <w:r w:rsidRPr="00731AEE">
              <w:rPr>
                <w:sz w:val="22"/>
                <w:szCs w:val="22"/>
              </w:rPr>
              <w:t>a</w:t>
            </w:r>
            <w:r w:rsidRPr="00731AEE">
              <w:rPr>
                <w:spacing w:val="37"/>
                <w:sz w:val="22"/>
                <w:szCs w:val="22"/>
              </w:rPr>
              <w:t xml:space="preserve"> </w:t>
            </w:r>
            <w:r w:rsidRPr="00731AEE">
              <w:rPr>
                <w:spacing w:val="-1"/>
                <w:sz w:val="22"/>
                <w:szCs w:val="22"/>
              </w:rPr>
              <w:t>cel</w:t>
            </w:r>
            <w:r w:rsidRPr="00731AEE">
              <w:rPr>
                <w:spacing w:val="36"/>
                <w:sz w:val="22"/>
                <w:szCs w:val="22"/>
              </w:rPr>
              <w:t xml:space="preserve"> </w:t>
            </w:r>
            <w:r w:rsidRPr="00731AEE">
              <w:rPr>
                <w:spacing w:val="-2"/>
                <w:sz w:val="22"/>
                <w:szCs w:val="22"/>
              </w:rPr>
              <w:t>puţin</w:t>
            </w:r>
            <w:r w:rsidRPr="00731AEE">
              <w:rPr>
                <w:spacing w:val="36"/>
                <w:sz w:val="22"/>
                <w:szCs w:val="22"/>
              </w:rPr>
              <w:t xml:space="preserve"> </w:t>
            </w:r>
            <w:r w:rsidRPr="00731AEE">
              <w:rPr>
                <w:sz w:val="22"/>
                <w:szCs w:val="22"/>
              </w:rPr>
              <w:t>6</w:t>
            </w:r>
            <w:r w:rsidRPr="00731AEE">
              <w:rPr>
                <w:spacing w:val="73"/>
                <w:sz w:val="22"/>
                <w:szCs w:val="22"/>
              </w:rPr>
              <w:t xml:space="preserve"> </w:t>
            </w:r>
            <w:r w:rsidRPr="00731AEE">
              <w:rPr>
                <w:spacing w:val="-1"/>
                <w:sz w:val="22"/>
                <w:szCs w:val="22"/>
              </w:rPr>
              <w:t xml:space="preserve">echipe, </w:t>
            </w:r>
            <w:r w:rsidRPr="00731AEE">
              <w:rPr>
                <w:spacing w:val="-2"/>
                <w:sz w:val="22"/>
                <w:szCs w:val="22"/>
              </w:rPr>
              <w:t>evoluând</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nu</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pacing w:val="-1"/>
                <w:sz w:val="22"/>
                <w:szCs w:val="22"/>
              </w:rPr>
              <w:t>puţin</w:t>
            </w:r>
            <w:r w:rsidRPr="00731AEE">
              <w:rPr>
                <w:spacing w:val="1"/>
                <w:sz w:val="22"/>
                <w:szCs w:val="22"/>
              </w:rPr>
              <w:t xml:space="preserve"> </w:t>
            </w:r>
            <w:r w:rsidRPr="00731AEE">
              <w:rPr>
                <w:sz w:val="22"/>
                <w:szCs w:val="22"/>
              </w:rPr>
              <w:t>de</w:t>
            </w:r>
            <w:r w:rsidRPr="00731AEE">
              <w:rPr>
                <w:spacing w:val="-3"/>
                <w:sz w:val="22"/>
                <w:szCs w:val="22"/>
              </w:rPr>
              <w:t xml:space="preserve"> </w:t>
            </w:r>
            <w:r w:rsidRPr="00731AEE">
              <w:rPr>
                <w:sz w:val="22"/>
                <w:szCs w:val="22"/>
              </w:rPr>
              <w:t>75%</w:t>
            </w:r>
            <w:r w:rsidRPr="00731AEE">
              <w:rPr>
                <w:spacing w:val="-4"/>
                <w:sz w:val="22"/>
                <w:szCs w:val="22"/>
              </w:rPr>
              <w:t xml:space="preserve"> </w:t>
            </w:r>
            <w:r w:rsidRPr="00731AEE">
              <w:rPr>
                <w:spacing w:val="-1"/>
                <w:sz w:val="22"/>
                <w:szCs w:val="22"/>
              </w:rPr>
              <w:t>din</w:t>
            </w:r>
            <w:r w:rsidRPr="00731AEE">
              <w:rPr>
                <w:spacing w:val="-3"/>
                <w:sz w:val="22"/>
                <w:szCs w:val="22"/>
              </w:rPr>
              <w:t xml:space="preserve"> </w:t>
            </w:r>
            <w:r w:rsidRPr="00731AEE">
              <w:rPr>
                <w:spacing w:val="-1"/>
                <w:sz w:val="22"/>
                <w:szCs w:val="22"/>
              </w:rPr>
              <w:t>numărul</w:t>
            </w:r>
            <w:r w:rsidRPr="00731AEE">
              <w:rPr>
                <w:spacing w:val="-3"/>
                <w:sz w:val="22"/>
                <w:szCs w:val="22"/>
              </w:rPr>
              <w:t xml:space="preserve"> </w:t>
            </w:r>
            <w:r w:rsidRPr="00731AEE">
              <w:rPr>
                <w:spacing w:val="-1"/>
                <w:sz w:val="22"/>
                <w:szCs w:val="22"/>
              </w:rPr>
              <w:t>total</w:t>
            </w:r>
            <w:r w:rsidRPr="00731AEE">
              <w:rPr>
                <w:spacing w:val="1"/>
                <w:sz w:val="22"/>
                <w:szCs w:val="22"/>
              </w:rPr>
              <w:t xml:space="preserve"> </w:t>
            </w:r>
            <w:r w:rsidRPr="00731AEE">
              <w:rPr>
                <w:sz w:val="22"/>
                <w:szCs w:val="22"/>
              </w:rPr>
              <w:t xml:space="preserve">de </w:t>
            </w:r>
            <w:r w:rsidRPr="00731AEE">
              <w:rPr>
                <w:spacing w:val="-1"/>
                <w:sz w:val="22"/>
                <w:szCs w:val="22"/>
              </w:rPr>
              <w:t>meciuri.</w:t>
            </w:r>
          </w:p>
        </w:tc>
      </w:tr>
      <w:tr w:rsidR="00C8571A" w:rsidRPr="00731AEE" w:rsidTr="00C8571A">
        <w:trPr>
          <w:trHeight w:val="4"/>
        </w:trPr>
        <w:tc>
          <w:tcPr>
            <w:tcW w:w="2547"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804" w:type="dxa"/>
          </w:tcPr>
          <w:p w:rsidR="00C8571A" w:rsidRPr="00731AEE" w:rsidRDefault="00C8571A" w:rsidP="00C8571A">
            <w:pPr>
              <w:pStyle w:val="a3"/>
              <w:numPr>
                <w:ilvl w:val="0"/>
                <w:numId w:val="307"/>
              </w:numPr>
              <w:tabs>
                <w:tab w:val="left" w:pos="323"/>
              </w:tabs>
              <w:autoSpaceDE/>
              <w:autoSpaceDN/>
              <w:ind w:left="323" w:hanging="283"/>
              <w:jc w:val="both"/>
              <w:rPr>
                <w:sz w:val="22"/>
                <w:szCs w:val="22"/>
              </w:rPr>
            </w:pPr>
            <w:r w:rsidRPr="00731AEE">
              <w:rPr>
                <w:spacing w:val="-1"/>
                <w:sz w:val="22"/>
                <w:szCs w:val="22"/>
              </w:rPr>
              <w:t>locul</w:t>
            </w:r>
            <w:r w:rsidRPr="00731AEE">
              <w:rPr>
                <w:spacing w:val="66"/>
                <w:sz w:val="22"/>
                <w:szCs w:val="22"/>
              </w:rPr>
              <w:t xml:space="preserve"> </w:t>
            </w:r>
            <w:r w:rsidRPr="00731AEE">
              <w:rPr>
                <w:sz w:val="22"/>
                <w:szCs w:val="22"/>
              </w:rPr>
              <w:t>I</w:t>
            </w:r>
            <w:r w:rsidRPr="00731AEE">
              <w:rPr>
                <w:spacing w:val="61"/>
                <w:sz w:val="22"/>
                <w:szCs w:val="22"/>
              </w:rPr>
              <w:t xml:space="preserve"> </w:t>
            </w:r>
            <w:r w:rsidRPr="00731AEE">
              <w:rPr>
                <w:spacing w:val="-1"/>
                <w:sz w:val="22"/>
                <w:szCs w:val="22"/>
              </w:rPr>
              <w:t>la</w:t>
            </w:r>
            <w:r w:rsidRPr="00731AEE">
              <w:rPr>
                <w:spacing w:val="62"/>
                <w:sz w:val="22"/>
                <w:szCs w:val="22"/>
              </w:rPr>
              <w:t xml:space="preserve"> </w:t>
            </w:r>
            <w:r w:rsidRPr="00731AEE">
              <w:rPr>
                <w:spacing w:val="-2"/>
                <w:sz w:val="22"/>
                <w:szCs w:val="22"/>
              </w:rPr>
              <w:t>Campionatele</w:t>
            </w:r>
            <w:r w:rsidRPr="00731AEE">
              <w:rPr>
                <w:spacing w:val="62"/>
                <w:sz w:val="22"/>
                <w:szCs w:val="22"/>
              </w:rPr>
              <w:t xml:space="preserve"> </w:t>
            </w:r>
            <w:r w:rsidRPr="00731AEE">
              <w:rPr>
                <w:spacing w:val="-1"/>
                <w:sz w:val="22"/>
                <w:szCs w:val="22"/>
              </w:rPr>
              <w:t>Republicii</w:t>
            </w:r>
            <w:r w:rsidRPr="00731AEE">
              <w:rPr>
                <w:spacing w:val="62"/>
                <w:sz w:val="22"/>
                <w:szCs w:val="22"/>
              </w:rPr>
              <w:t xml:space="preserve"> </w:t>
            </w:r>
            <w:r w:rsidRPr="00731AEE">
              <w:rPr>
                <w:spacing w:val="-2"/>
                <w:sz w:val="22"/>
                <w:szCs w:val="22"/>
              </w:rPr>
              <w:t>Moldova</w:t>
            </w:r>
            <w:r w:rsidRPr="00731AEE">
              <w:rPr>
                <w:spacing w:val="61"/>
                <w:sz w:val="22"/>
                <w:szCs w:val="22"/>
              </w:rPr>
              <w:t xml:space="preserve"> </w:t>
            </w:r>
            <w:r w:rsidRPr="00731AEE">
              <w:rPr>
                <w:sz w:val="22"/>
                <w:szCs w:val="22"/>
              </w:rPr>
              <w:t>şi</w:t>
            </w:r>
            <w:r w:rsidRPr="00731AEE">
              <w:rPr>
                <w:spacing w:val="62"/>
                <w:sz w:val="22"/>
                <w:szCs w:val="22"/>
              </w:rPr>
              <w:t xml:space="preserve"> </w:t>
            </w:r>
            <w:r w:rsidRPr="00731AEE">
              <w:rPr>
                <w:sz w:val="22"/>
                <w:szCs w:val="22"/>
              </w:rPr>
              <w:t>să</w:t>
            </w:r>
            <w:r w:rsidRPr="00731AEE">
              <w:rPr>
                <w:spacing w:val="59"/>
                <w:sz w:val="22"/>
                <w:szCs w:val="22"/>
              </w:rPr>
              <w:t xml:space="preserve"> </w:t>
            </w:r>
            <w:r w:rsidRPr="00731AEE">
              <w:rPr>
                <w:spacing w:val="-1"/>
                <w:sz w:val="22"/>
                <w:szCs w:val="22"/>
              </w:rPr>
              <w:t>devină</w:t>
            </w:r>
            <w:r w:rsidRPr="00731AEE">
              <w:rPr>
                <w:spacing w:val="45"/>
                <w:sz w:val="22"/>
                <w:szCs w:val="22"/>
              </w:rPr>
              <w:t xml:space="preserve"> </w:t>
            </w:r>
            <w:r w:rsidRPr="00731AEE">
              <w:rPr>
                <w:spacing w:val="-1"/>
                <w:sz w:val="22"/>
                <w:szCs w:val="22"/>
              </w:rPr>
              <w:t>învingător</w:t>
            </w:r>
            <w:r w:rsidRPr="00731AEE">
              <w:rPr>
                <w:spacing w:val="35"/>
                <w:sz w:val="22"/>
                <w:szCs w:val="22"/>
              </w:rPr>
              <w:t xml:space="preserve"> </w:t>
            </w:r>
            <w:r w:rsidRPr="00731AEE">
              <w:rPr>
                <w:spacing w:val="-2"/>
                <w:sz w:val="22"/>
                <w:szCs w:val="22"/>
              </w:rPr>
              <w:t>al</w:t>
            </w:r>
            <w:r w:rsidRPr="00731AEE">
              <w:rPr>
                <w:spacing w:val="38"/>
                <w:sz w:val="22"/>
                <w:szCs w:val="22"/>
              </w:rPr>
              <w:t xml:space="preserve"> </w:t>
            </w:r>
            <w:r w:rsidRPr="00731AEE">
              <w:rPr>
                <w:spacing w:val="-1"/>
                <w:sz w:val="22"/>
                <w:szCs w:val="22"/>
              </w:rPr>
              <w:t>Cupei</w:t>
            </w:r>
            <w:r w:rsidRPr="00731AEE">
              <w:rPr>
                <w:spacing w:val="34"/>
                <w:sz w:val="22"/>
                <w:szCs w:val="22"/>
              </w:rPr>
              <w:t xml:space="preserve"> </w:t>
            </w:r>
            <w:r w:rsidRPr="00731AEE">
              <w:rPr>
                <w:spacing w:val="-1"/>
                <w:sz w:val="22"/>
                <w:szCs w:val="22"/>
              </w:rPr>
              <w:t>Republicii</w:t>
            </w:r>
            <w:r w:rsidRPr="00731AEE">
              <w:rPr>
                <w:spacing w:val="36"/>
                <w:sz w:val="22"/>
                <w:szCs w:val="22"/>
              </w:rPr>
              <w:t xml:space="preserve"> </w:t>
            </w:r>
            <w:r w:rsidRPr="00731AEE">
              <w:rPr>
                <w:spacing w:val="-1"/>
                <w:sz w:val="22"/>
                <w:szCs w:val="22"/>
              </w:rPr>
              <w:t>Moldova</w:t>
            </w:r>
            <w:r w:rsidRPr="00731AEE">
              <w:rPr>
                <w:spacing w:val="35"/>
                <w:sz w:val="22"/>
                <w:szCs w:val="22"/>
              </w:rPr>
              <w:t xml:space="preserve"> </w:t>
            </w:r>
            <w:r w:rsidRPr="00731AEE">
              <w:rPr>
                <w:sz w:val="22"/>
                <w:szCs w:val="22"/>
              </w:rPr>
              <w:t>cu</w:t>
            </w:r>
            <w:r w:rsidRPr="00731AEE">
              <w:rPr>
                <w:spacing w:val="36"/>
                <w:sz w:val="22"/>
                <w:szCs w:val="22"/>
              </w:rPr>
              <w:t xml:space="preserve"> </w:t>
            </w:r>
            <w:r w:rsidRPr="00731AEE">
              <w:rPr>
                <w:spacing w:val="-1"/>
                <w:sz w:val="22"/>
                <w:szCs w:val="22"/>
              </w:rPr>
              <w:t>participarea</w:t>
            </w:r>
            <w:r w:rsidRPr="00731AEE">
              <w:rPr>
                <w:spacing w:val="37"/>
                <w:sz w:val="22"/>
                <w:szCs w:val="22"/>
              </w:rPr>
              <w:t xml:space="preserve"> </w:t>
            </w:r>
            <w:r w:rsidRPr="00731AEE">
              <w:rPr>
                <w:sz w:val="22"/>
                <w:szCs w:val="22"/>
              </w:rPr>
              <w:t>a</w:t>
            </w:r>
            <w:r w:rsidRPr="00731AEE">
              <w:rPr>
                <w:spacing w:val="35"/>
                <w:sz w:val="22"/>
                <w:szCs w:val="22"/>
              </w:rPr>
              <w:t xml:space="preserve"> </w:t>
            </w:r>
            <w:r w:rsidRPr="00731AEE">
              <w:rPr>
                <w:spacing w:val="-1"/>
                <w:sz w:val="22"/>
                <w:szCs w:val="22"/>
              </w:rPr>
              <w:t>cel</w:t>
            </w:r>
            <w:r w:rsidRPr="00731AEE">
              <w:rPr>
                <w:spacing w:val="36"/>
                <w:sz w:val="22"/>
                <w:szCs w:val="22"/>
              </w:rPr>
              <w:t xml:space="preserve"> </w:t>
            </w:r>
            <w:r w:rsidRPr="00731AEE">
              <w:rPr>
                <w:spacing w:val="-2"/>
                <w:sz w:val="22"/>
                <w:szCs w:val="22"/>
              </w:rPr>
              <w:t>puţin</w:t>
            </w:r>
            <w:r w:rsidRPr="00731AEE">
              <w:rPr>
                <w:spacing w:val="36"/>
                <w:sz w:val="22"/>
                <w:szCs w:val="22"/>
              </w:rPr>
              <w:t xml:space="preserve"> </w:t>
            </w:r>
            <w:r w:rsidRPr="00731AEE">
              <w:rPr>
                <w:sz w:val="22"/>
                <w:szCs w:val="22"/>
              </w:rPr>
              <w:t>6</w:t>
            </w:r>
            <w:r w:rsidRPr="00731AEE">
              <w:rPr>
                <w:spacing w:val="38"/>
                <w:sz w:val="22"/>
                <w:szCs w:val="22"/>
              </w:rPr>
              <w:t xml:space="preserve"> </w:t>
            </w:r>
            <w:r w:rsidRPr="00731AEE">
              <w:rPr>
                <w:spacing w:val="-1"/>
                <w:sz w:val="22"/>
                <w:szCs w:val="22"/>
              </w:rPr>
              <w:t>echipe,</w:t>
            </w:r>
            <w:r w:rsidRPr="00731AEE">
              <w:rPr>
                <w:spacing w:val="25"/>
                <w:sz w:val="22"/>
                <w:szCs w:val="22"/>
              </w:rPr>
              <w:t xml:space="preserve"> </w:t>
            </w:r>
            <w:r w:rsidRPr="00731AEE">
              <w:rPr>
                <w:spacing w:val="-1"/>
                <w:sz w:val="22"/>
                <w:szCs w:val="22"/>
              </w:rPr>
              <w:t>evoluând</w:t>
            </w:r>
            <w:r w:rsidRPr="00731AEE">
              <w:rPr>
                <w:spacing w:val="-3"/>
                <w:sz w:val="22"/>
                <w:szCs w:val="22"/>
              </w:rPr>
              <w:t xml:space="preserve"> </w:t>
            </w:r>
            <w:r w:rsidRPr="00731AEE">
              <w:rPr>
                <w:sz w:val="22"/>
                <w:szCs w:val="22"/>
              </w:rPr>
              <w:t>în</w:t>
            </w:r>
            <w:r w:rsidRPr="00731AEE">
              <w:rPr>
                <w:spacing w:val="-3"/>
                <w:sz w:val="22"/>
                <w:szCs w:val="22"/>
              </w:rPr>
              <w:t xml:space="preserve"> </w:t>
            </w:r>
            <w:r w:rsidRPr="00731AEE">
              <w:rPr>
                <w:spacing w:val="-1"/>
                <w:sz w:val="22"/>
                <w:szCs w:val="22"/>
              </w:rPr>
              <w:t>nu</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z w:val="22"/>
                <w:szCs w:val="22"/>
              </w:rPr>
              <w:t>75%</w:t>
            </w:r>
            <w:r w:rsidRPr="00731AEE">
              <w:rPr>
                <w:spacing w:val="-4"/>
                <w:sz w:val="22"/>
                <w:szCs w:val="22"/>
              </w:rPr>
              <w:t xml:space="preserve"> </w:t>
            </w:r>
            <w:r w:rsidRPr="00731AEE">
              <w:rPr>
                <w:spacing w:val="-1"/>
                <w:sz w:val="22"/>
                <w:szCs w:val="22"/>
              </w:rPr>
              <w:t>din</w:t>
            </w:r>
            <w:r w:rsidRPr="00731AEE">
              <w:rPr>
                <w:spacing w:val="1"/>
                <w:sz w:val="22"/>
                <w:szCs w:val="22"/>
              </w:rPr>
              <w:t xml:space="preserve"> </w:t>
            </w:r>
            <w:r w:rsidRPr="00731AEE">
              <w:rPr>
                <w:spacing w:val="-1"/>
                <w:sz w:val="22"/>
                <w:szCs w:val="22"/>
              </w:rPr>
              <w:t>numărul</w:t>
            </w:r>
            <w:r w:rsidRPr="00731AEE">
              <w:rPr>
                <w:spacing w:val="1"/>
                <w:sz w:val="22"/>
                <w:szCs w:val="22"/>
              </w:rPr>
              <w:t xml:space="preserve"> </w:t>
            </w:r>
            <w:r w:rsidRPr="00731AEE">
              <w:rPr>
                <w:spacing w:val="-1"/>
                <w:sz w:val="22"/>
                <w:szCs w:val="22"/>
              </w:rPr>
              <w:t>total</w:t>
            </w:r>
            <w:r w:rsidRPr="00731AEE">
              <w:rPr>
                <w:spacing w:val="-3"/>
                <w:sz w:val="22"/>
                <w:szCs w:val="22"/>
              </w:rPr>
              <w:t xml:space="preserve"> </w:t>
            </w:r>
            <w:r w:rsidRPr="00731AEE">
              <w:rPr>
                <w:sz w:val="22"/>
                <w:szCs w:val="22"/>
              </w:rPr>
              <w:t xml:space="preserve">de </w:t>
            </w:r>
            <w:r w:rsidRPr="00731AEE">
              <w:rPr>
                <w:spacing w:val="-1"/>
                <w:sz w:val="22"/>
                <w:szCs w:val="22"/>
              </w:rPr>
              <w:t>meciuri;</w:t>
            </w:r>
          </w:p>
          <w:p w:rsidR="00C8571A" w:rsidRPr="00731AEE" w:rsidRDefault="00C8571A" w:rsidP="00C8571A">
            <w:pPr>
              <w:pStyle w:val="a3"/>
              <w:numPr>
                <w:ilvl w:val="0"/>
                <w:numId w:val="307"/>
              </w:numPr>
              <w:tabs>
                <w:tab w:val="left" w:pos="323"/>
              </w:tabs>
              <w:autoSpaceDE/>
              <w:autoSpaceDN/>
              <w:ind w:left="323" w:hanging="283"/>
              <w:jc w:val="both"/>
              <w:rPr>
                <w:sz w:val="22"/>
                <w:szCs w:val="22"/>
              </w:rPr>
            </w:pPr>
            <w:r w:rsidRPr="00731AEE">
              <w:rPr>
                <w:sz w:val="22"/>
                <w:szCs w:val="22"/>
              </w:rPr>
              <w:t xml:space="preserve">2 </w:t>
            </w:r>
            <w:r w:rsidRPr="00731AEE">
              <w:rPr>
                <w:spacing w:val="-1"/>
                <w:sz w:val="22"/>
                <w:szCs w:val="22"/>
              </w:rPr>
              <w:t>locuri</w:t>
            </w:r>
            <w:r w:rsidRPr="00731AEE">
              <w:rPr>
                <w:spacing w:val="13"/>
                <w:sz w:val="22"/>
                <w:szCs w:val="22"/>
              </w:rPr>
              <w:t xml:space="preserve"> </w:t>
            </w:r>
            <w:r w:rsidRPr="00731AEE">
              <w:rPr>
                <w:sz w:val="22"/>
                <w:szCs w:val="22"/>
              </w:rPr>
              <w:t>II-III</w:t>
            </w:r>
            <w:r w:rsidRPr="00731AEE">
              <w:rPr>
                <w:spacing w:val="11"/>
                <w:sz w:val="22"/>
                <w:szCs w:val="22"/>
              </w:rPr>
              <w:t xml:space="preserve"> </w:t>
            </w:r>
            <w:r w:rsidRPr="00731AEE">
              <w:rPr>
                <w:sz w:val="22"/>
                <w:szCs w:val="22"/>
              </w:rPr>
              <w:t>la</w:t>
            </w:r>
            <w:r w:rsidRPr="00731AEE">
              <w:rPr>
                <w:spacing w:val="14"/>
                <w:sz w:val="22"/>
                <w:szCs w:val="22"/>
              </w:rPr>
              <w:t xml:space="preserve"> </w:t>
            </w:r>
            <w:r w:rsidRPr="00731AEE">
              <w:rPr>
                <w:spacing w:val="-2"/>
                <w:sz w:val="22"/>
                <w:szCs w:val="22"/>
              </w:rPr>
              <w:t>Campionatele</w:t>
            </w:r>
            <w:r w:rsidRPr="00731AEE">
              <w:rPr>
                <w:spacing w:val="14"/>
                <w:sz w:val="22"/>
                <w:szCs w:val="22"/>
              </w:rPr>
              <w:t xml:space="preserve"> </w:t>
            </w:r>
            <w:r w:rsidRPr="00731AEE">
              <w:rPr>
                <w:spacing w:val="-1"/>
                <w:sz w:val="22"/>
                <w:szCs w:val="22"/>
              </w:rPr>
              <w:t>Republicii</w:t>
            </w:r>
            <w:r w:rsidRPr="00731AEE">
              <w:rPr>
                <w:spacing w:val="14"/>
                <w:sz w:val="22"/>
                <w:szCs w:val="22"/>
              </w:rPr>
              <w:t xml:space="preserve"> </w:t>
            </w:r>
            <w:r w:rsidRPr="00731AEE">
              <w:rPr>
                <w:spacing w:val="-2"/>
                <w:sz w:val="22"/>
                <w:szCs w:val="22"/>
              </w:rPr>
              <w:t>Moldova</w:t>
            </w:r>
            <w:r w:rsidRPr="00731AEE">
              <w:rPr>
                <w:spacing w:val="51"/>
                <w:sz w:val="22"/>
                <w:szCs w:val="22"/>
              </w:rPr>
              <w:t xml:space="preserve"> </w:t>
            </w:r>
            <w:r w:rsidRPr="00731AEE">
              <w:rPr>
                <w:sz w:val="22"/>
                <w:szCs w:val="22"/>
              </w:rPr>
              <w:t>şi</w:t>
            </w:r>
            <w:r w:rsidRPr="00731AEE">
              <w:rPr>
                <w:spacing w:val="7"/>
                <w:sz w:val="22"/>
                <w:szCs w:val="22"/>
              </w:rPr>
              <w:t xml:space="preserve"> </w:t>
            </w:r>
            <w:r w:rsidRPr="00731AEE">
              <w:rPr>
                <w:sz w:val="22"/>
                <w:szCs w:val="22"/>
              </w:rPr>
              <w:t>să</w:t>
            </w:r>
            <w:r w:rsidRPr="00731AEE">
              <w:rPr>
                <w:spacing w:val="6"/>
                <w:sz w:val="22"/>
                <w:szCs w:val="22"/>
              </w:rPr>
              <w:t xml:space="preserve"> </w:t>
            </w:r>
            <w:r w:rsidRPr="00731AEE">
              <w:rPr>
                <w:spacing w:val="-1"/>
                <w:sz w:val="22"/>
                <w:szCs w:val="22"/>
              </w:rPr>
              <w:t>devină</w:t>
            </w:r>
            <w:r w:rsidRPr="00731AEE">
              <w:rPr>
                <w:spacing w:val="8"/>
                <w:sz w:val="22"/>
                <w:szCs w:val="22"/>
              </w:rPr>
              <w:t xml:space="preserve"> </w:t>
            </w:r>
            <w:r w:rsidRPr="00731AEE">
              <w:rPr>
                <w:spacing w:val="-1"/>
                <w:sz w:val="22"/>
                <w:szCs w:val="22"/>
              </w:rPr>
              <w:t>învingător</w:t>
            </w:r>
            <w:r w:rsidRPr="00731AEE">
              <w:rPr>
                <w:spacing w:val="8"/>
                <w:sz w:val="22"/>
                <w:szCs w:val="22"/>
              </w:rPr>
              <w:t xml:space="preserve"> </w:t>
            </w:r>
            <w:r w:rsidRPr="00731AEE">
              <w:rPr>
                <w:spacing w:val="-2"/>
                <w:sz w:val="22"/>
                <w:szCs w:val="22"/>
              </w:rPr>
              <w:t>al</w:t>
            </w:r>
            <w:r w:rsidRPr="00731AEE">
              <w:rPr>
                <w:spacing w:val="9"/>
                <w:sz w:val="22"/>
                <w:szCs w:val="22"/>
              </w:rPr>
              <w:t xml:space="preserve"> </w:t>
            </w:r>
            <w:r w:rsidRPr="00731AEE">
              <w:rPr>
                <w:spacing w:val="-1"/>
                <w:sz w:val="22"/>
                <w:szCs w:val="22"/>
              </w:rPr>
              <w:t>Cupei</w:t>
            </w:r>
            <w:r w:rsidRPr="00731AEE">
              <w:rPr>
                <w:spacing w:val="9"/>
                <w:sz w:val="22"/>
                <w:szCs w:val="22"/>
              </w:rPr>
              <w:t xml:space="preserve"> </w:t>
            </w:r>
            <w:r w:rsidRPr="00731AEE">
              <w:rPr>
                <w:spacing w:val="-2"/>
                <w:sz w:val="22"/>
                <w:szCs w:val="22"/>
              </w:rPr>
              <w:t>Republicii</w:t>
            </w:r>
            <w:r w:rsidRPr="00731AEE">
              <w:rPr>
                <w:spacing w:val="9"/>
                <w:sz w:val="22"/>
                <w:szCs w:val="22"/>
              </w:rPr>
              <w:t xml:space="preserve"> </w:t>
            </w:r>
            <w:r w:rsidRPr="00731AEE">
              <w:rPr>
                <w:spacing w:val="-1"/>
                <w:sz w:val="22"/>
                <w:szCs w:val="22"/>
              </w:rPr>
              <w:t>Moldova</w:t>
            </w:r>
            <w:r w:rsidRPr="00731AEE">
              <w:rPr>
                <w:spacing w:val="8"/>
                <w:sz w:val="22"/>
                <w:szCs w:val="22"/>
              </w:rPr>
              <w:t xml:space="preserve"> </w:t>
            </w:r>
            <w:r w:rsidRPr="00731AEE">
              <w:rPr>
                <w:spacing w:val="-2"/>
                <w:sz w:val="22"/>
                <w:szCs w:val="22"/>
              </w:rPr>
              <w:t>cu</w:t>
            </w:r>
            <w:r w:rsidRPr="00731AEE">
              <w:rPr>
                <w:spacing w:val="7"/>
                <w:sz w:val="22"/>
                <w:szCs w:val="22"/>
              </w:rPr>
              <w:t xml:space="preserve"> </w:t>
            </w:r>
            <w:r w:rsidRPr="00731AEE">
              <w:rPr>
                <w:spacing w:val="-1"/>
                <w:sz w:val="22"/>
                <w:szCs w:val="22"/>
              </w:rPr>
              <w:t>participarea</w:t>
            </w:r>
            <w:r w:rsidRPr="00731AEE">
              <w:rPr>
                <w:spacing w:val="9"/>
                <w:sz w:val="22"/>
                <w:szCs w:val="22"/>
              </w:rPr>
              <w:t xml:space="preserve"> </w:t>
            </w:r>
            <w:r w:rsidRPr="00731AEE">
              <w:rPr>
                <w:sz w:val="22"/>
                <w:szCs w:val="22"/>
              </w:rPr>
              <w:t>a</w:t>
            </w:r>
            <w:r w:rsidRPr="00731AEE">
              <w:rPr>
                <w:spacing w:val="8"/>
                <w:sz w:val="22"/>
                <w:szCs w:val="22"/>
              </w:rPr>
              <w:t xml:space="preserve"> </w:t>
            </w:r>
            <w:r w:rsidRPr="00731AEE">
              <w:rPr>
                <w:spacing w:val="-1"/>
                <w:sz w:val="22"/>
                <w:szCs w:val="22"/>
              </w:rPr>
              <w:t>cel</w:t>
            </w:r>
            <w:r w:rsidRPr="00731AEE">
              <w:rPr>
                <w:spacing w:val="7"/>
                <w:sz w:val="22"/>
                <w:szCs w:val="22"/>
              </w:rPr>
              <w:t xml:space="preserve"> </w:t>
            </w:r>
            <w:r w:rsidRPr="00731AEE">
              <w:rPr>
                <w:spacing w:val="-1"/>
                <w:sz w:val="22"/>
                <w:szCs w:val="22"/>
              </w:rPr>
              <w:t>puţin</w:t>
            </w:r>
            <w:r w:rsidRPr="00731AEE">
              <w:rPr>
                <w:spacing w:val="35"/>
                <w:sz w:val="22"/>
                <w:szCs w:val="22"/>
              </w:rPr>
              <w:t xml:space="preserve"> </w:t>
            </w:r>
            <w:r w:rsidRPr="00731AEE">
              <w:rPr>
                <w:sz w:val="22"/>
                <w:szCs w:val="22"/>
              </w:rPr>
              <w:t>6</w:t>
            </w:r>
            <w:r w:rsidRPr="00731AEE">
              <w:rPr>
                <w:spacing w:val="1"/>
                <w:sz w:val="22"/>
                <w:szCs w:val="22"/>
              </w:rPr>
              <w:t xml:space="preserve"> </w:t>
            </w:r>
            <w:r w:rsidRPr="00731AEE">
              <w:rPr>
                <w:spacing w:val="-1"/>
                <w:sz w:val="22"/>
                <w:szCs w:val="22"/>
              </w:rPr>
              <w:t xml:space="preserve">echipe, </w:t>
            </w:r>
            <w:r w:rsidRPr="00731AEE">
              <w:rPr>
                <w:spacing w:val="-2"/>
                <w:sz w:val="22"/>
                <w:szCs w:val="22"/>
              </w:rPr>
              <w:t>evoluând</w:t>
            </w:r>
            <w:r w:rsidRPr="00731AEE">
              <w:rPr>
                <w:spacing w:val="1"/>
                <w:sz w:val="22"/>
                <w:szCs w:val="22"/>
              </w:rPr>
              <w:t xml:space="preserve"> </w:t>
            </w:r>
            <w:r w:rsidRPr="00731AEE">
              <w:rPr>
                <w:spacing w:val="-1"/>
                <w:sz w:val="22"/>
                <w:szCs w:val="22"/>
              </w:rPr>
              <w:t xml:space="preserve">în </w:t>
            </w:r>
            <w:r w:rsidRPr="00731AEE">
              <w:rPr>
                <w:sz w:val="22"/>
                <w:szCs w:val="22"/>
              </w:rPr>
              <w:t>nu</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z w:val="22"/>
                <w:szCs w:val="22"/>
              </w:rPr>
              <w:t>puţin</w:t>
            </w:r>
            <w:r w:rsidRPr="00731AEE">
              <w:rPr>
                <w:spacing w:val="-3"/>
                <w:sz w:val="22"/>
                <w:szCs w:val="22"/>
              </w:rPr>
              <w:t xml:space="preserve"> </w:t>
            </w:r>
            <w:r w:rsidRPr="00731AEE">
              <w:rPr>
                <w:sz w:val="22"/>
                <w:szCs w:val="22"/>
              </w:rPr>
              <w:t xml:space="preserve">de </w:t>
            </w:r>
            <w:r w:rsidRPr="00731AEE">
              <w:rPr>
                <w:spacing w:val="-1"/>
                <w:sz w:val="22"/>
                <w:szCs w:val="22"/>
              </w:rPr>
              <w:t>75%</w:t>
            </w:r>
            <w:r w:rsidRPr="00731AEE">
              <w:rPr>
                <w:spacing w:val="-4"/>
                <w:sz w:val="22"/>
                <w:szCs w:val="22"/>
              </w:rPr>
              <w:t xml:space="preserve"> </w:t>
            </w:r>
            <w:r w:rsidRPr="00731AEE">
              <w:rPr>
                <w:sz w:val="22"/>
                <w:szCs w:val="22"/>
              </w:rPr>
              <w:t xml:space="preserve">din </w:t>
            </w:r>
            <w:r w:rsidRPr="00731AEE">
              <w:rPr>
                <w:spacing w:val="-1"/>
                <w:sz w:val="22"/>
                <w:szCs w:val="22"/>
              </w:rPr>
              <w:t>numărul</w:t>
            </w:r>
            <w:r w:rsidRPr="00731AEE">
              <w:rPr>
                <w:spacing w:val="1"/>
                <w:sz w:val="22"/>
                <w:szCs w:val="22"/>
              </w:rPr>
              <w:t xml:space="preserve"> </w:t>
            </w:r>
            <w:r w:rsidRPr="00731AEE">
              <w:rPr>
                <w:spacing w:val="-1"/>
                <w:sz w:val="22"/>
                <w:szCs w:val="22"/>
              </w:rPr>
              <w:t>total</w:t>
            </w:r>
            <w:r w:rsidRPr="00731AEE">
              <w:rPr>
                <w:spacing w:val="-3"/>
                <w:sz w:val="22"/>
                <w:szCs w:val="22"/>
              </w:rPr>
              <w:t xml:space="preserve"> </w:t>
            </w:r>
            <w:r w:rsidRPr="00731AEE">
              <w:rPr>
                <w:sz w:val="22"/>
                <w:szCs w:val="22"/>
              </w:rPr>
              <w:t>de</w:t>
            </w:r>
            <w:r w:rsidRPr="00731AEE">
              <w:rPr>
                <w:spacing w:val="-3"/>
                <w:sz w:val="22"/>
                <w:szCs w:val="22"/>
              </w:rPr>
              <w:t xml:space="preserve"> </w:t>
            </w:r>
            <w:r w:rsidRPr="00731AEE">
              <w:rPr>
                <w:spacing w:val="-1"/>
                <w:sz w:val="22"/>
                <w:szCs w:val="22"/>
              </w:rPr>
              <w:t>meciuri.</w:t>
            </w:r>
          </w:p>
        </w:tc>
      </w:tr>
    </w:tbl>
    <w:p w:rsidR="00C8571A" w:rsidRPr="00731AEE" w:rsidRDefault="00C8571A" w:rsidP="00C8571A">
      <w:pPr>
        <w:tabs>
          <w:tab w:val="left" w:pos="2719"/>
        </w:tabs>
        <w:rPr>
          <w:rFonts w:ascii="Times New Roman" w:hAnsi="Times New Roman"/>
        </w:rPr>
      </w:pPr>
    </w:p>
    <w:p w:rsidR="00C8571A" w:rsidRPr="00731AEE" w:rsidRDefault="00C8571A" w:rsidP="00C8571A">
      <w:pPr>
        <w:tabs>
          <w:tab w:val="left" w:pos="2719"/>
        </w:tabs>
        <w:rPr>
          <w:rFonts w:ascii="Times New Roman" w:hAnsi="Times New Roman"/>
        </w:rPr>
      </w:pPr>
    </w:p>
    <w:p w:rsidR="00C8571A" w:rsidRPr="00731AEE" w:rsidRDefault="00C8571A" w:rsidP="00C8571A">
      <w:pPr>
        <w:tabs>
          <w:tab w:val="left" w:pos="2719"/>
        </w:tabs>
        <w:rPr>
          <w:rFonts w:ascii="Times New Roman" w:hAnsi="Times New Roman"/>
        </w:rPr>
      </w:pP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Anexa nr.9 </w:t>
      </w:r>
    </w:p>
    <w:p w:rsidR="00C8571A" w:rsidRPr="00731AEE" w:rsidRDefault="00C8571A" w:rsidP="00C8571A">
      <w:pPr>
        <w:tabs>
          <w:tab w:val="left" w:pos="1050"/>
        </w:tabs>
        <w:spacing w:after="0" w:line="240" w:lineRule="auto"/>
        <w:jc w:val="right"/>
        <w:rPr>
          <w:rFonts w:ascii="Times New Roman" w:hAnsi="Times New Roman"/>
          <w:sz w:val="24"/>
        </w:rPr>
      </w:pPr>
      <w:r w:rsidRPr="00731AEE">
        <w:rPr>
          <w:rFonts w:ascii="Times New Roman" w:hAnsi="Times New Roman"/>
          <w:sz w:val="24"/>
        </w:rPr>
        <w:t xml:space="preserve">la Regulamentul privind Clasificația Sportivă Unică </w:t>
      </w:r>
    </w:p>
    <w:p w:rsidR="00C8571A" w:rsidRPr="00731AEE" w:rsidRDefault="00C8571A" w:rsidP="00C8571A">
      <w:pPr>
        <w:tabs>
          <w:tab w:val="left" w:pos="1050"/>
        </w:tabs>
        <w:jc w:val="right"/>
        <w:rPr>
          <w:rFonts w:ascii="Times New Roman" w:hAnsi="Times New Roman"/>
        </w:rPr>
      </w:pPr>
      <w:r w:rsidRPr="00731AEE">
        <w:rPr>
          <w:rFonts w:ascii="Times New Roman" w:hAnsi="Times New Roman"/>
          <w:sz w:val="24"/>
        </w:rPr>
        <w:t>a Republicii Moldova pentru anii 2022-2025</w:t>
      </w:r>
    </w:p>
    <w:p w:rsidR="00C8571A" w:rsidRPr="00731AEE" w:rsidRDefault="00C8571A" w:rsidP="00C8571A">
      <w:pPr>
        <w:tabs>
          <w:tab w:val="left" w:pos="1050"/>
        </w:tabs>
        <w:spacing w:after="0" w:line="240" w:lineRule="auto"/>
        <w:jc w:val="center"/>
        <w:rPr>
          <w:rFonts w:ascii="Times New Roman" w:hAnsi="Times New Roman"/>
          <w:b/>
          <w:sz w:val="24"/>
          <w:szCs w:val="24"/>
        </w:rPr>
      </w:pPr>
    </w:p>
    <w:p w:rsidR="00C8571A" w:rsidRPr="00731AEE" w:rsidRDefault="00C8571A" w:rsidP="00C8571A">
      <w:pPr>
        <w:tabs>
          <w:tab w:val="left" w:pos="1050"/>
        </w:tabs>
        <w:spacing w:after="0" w:line="240" w:lineRule="auto"/>
        <w:jc w:val="center"/>
        <w:rPr>
          <w:rFonts w:ascii="Times New Roman" w:hAnsi="Times New Roman"/>
          <w:b/>
          <w:sz w:val="24"/>
          <w:szCs w:val="24"/>
        </w:rPr>
      </w:pPr>
      <w:r w:rsidRPr="00731AEE">
        <w:rPr>
          <w:rFonts w:ascii="Times New Roman" w:hAnsi="Times New Roman"/>
          <w:b/>
          <w:sz w:val="24"/>
          <w:szCs w:val="24"/>
        </w:rPr>
        <w:t xml:space="preserve">INDICATORI DE PERFORMANȚĂ </w:t>
      </w:r>
    </w:p>
    <w:p w:rsidR="00C8571A" w:rsidRPr="00731AEE" w:rsidRDefault="00C8571A" w:rsidP="00C8571A">
      <w:pPr>
        <w:pStyle w:val="2"/>
        <w:spacing w:before="52"/>
        <w:ind w:left="2493"/>
        <w:rPr>
          <w:b w:val="0"/>
          <w:bCs w:val="0"/>
          <w:sz w:val="24"/>
          <w:szCs w:val="24"/>
        </w:rPr>
      </w:pPr>
      <w:r w:rsidRPr="00731AEE">
        <w:rPr>
          <w:sz w:val="24"/>
          <w:szCs w:val="24"/>
        </w:rPr>
        <w:t xml:space="preserve">PENTRU </w:t>
      </w:r>
      <w:r w:rsidRPr="00731AEE">
        <w:rPr>
          <w:spacing w:val="-1"/>
          <w:sz w:val="24"/>
          <w:szCs w:val="24"/>
        </w:rPr>
        <w:t>PROBE SPORTIVE</w:t>
      </w:r>
      <w:r w:rsidRPr="00731AEE">
        <w:rPr>
          <w:sz w:val="24"/>
          <w:szCs w:val="24"/>
        </w:rPr>
        <w:t xml:space="preserve"> </w:t>
      </w:r>
      <w:r w:rsidRPr="00731AEE">
        <w:rPr>
          <w:spacing w:val="-2"/>
          <w:sz w:val="24"/>
          <w:szCs w:val="24"/>
        </w:rPr>
        <w:t>ADAPTIVE</w:t>
      </w:r>
    </w:p>
    <w:p w:rsidR="00C8571A" w:rsidRPr="00731AEE" w:rsidRDefault="00C8571A" w:rsidP="00C8571A">
      <w:pPr>
        <w:spacing w:after="0"/>
        <w:jc w:val="both"/>
      </w:pPr>
    </w:p>
    <w:tbl>
      <w:tblPr>
        <w:tblStyle w:val="a6"/>
        <w:tblW w:w="9351" w:type="dxa"/>
        <w:tblLook w:val="04A0" w:firstRow="1" w:lastRow="0" w:firstColumn="1" w:lastColumn="0" w:noHBand="0" w:noVBand="1"/>
      </w:tblPr>
      <w:tblGrid>
        <w:gridCol w:w="2438"/>
        <w:gridCol w:w="6997"/>
      </w:tblGrid>
      <w:tr w:rsidR="00C8571A" w:rsidRPr="00731AEE" w:rsidTr="00C8571A">
        <w:trPr>
          <w:trHeight w:val="11"/>
          <w:tblHeader/>
        </w:trPr>
        <w:tc>
          <w:tcPr>
            <w:tcW w:w="2405" w:type="dxa"/>
            <w:shd w:val="clear" w:color="auto" w:fill="BDD6EE" w:themeFill="accent1" w:themeFillTint="66"/>
          </w:tcPr>
          <w:p w:rsidR="00C8571A" w:rsidRPr="00731AEE" w:rsidRDefault="00C8571A" w:rsidP="00C8571A">
            <w:pPr>
              <w:jc w:val="center"/>
              <w:rPr>
                <w:rFonts w:ascii="Times New Roman" w:hAnsi="Times New Roman"/>
                <w:b/>
                <w:szCs w:val="26"/>
              </w:rPr>
            </w:pPr>
            <w:r w:rsidRPr="00731AEE">
              <w:rPr>
                <w:rFonts w:ascii="Times New Roman" w:hAnsi="Times New Roman"/>
                <w:b/>
                <w:szCs w:val="26"/>
              </w:rPr>
              <w:t>Titluri și categorii</w:t>
            </w:r>
          </w:p>
          <w:p w:rsidR="00C8571A" w:rsidRPr="00731AEE" w:rsidRDefault="00C8571A" w:rsidP="00C8571A">
            <w:pPr>
              <w:jc w:val="center"/>
              <w:rPr>
                <w:rFonts w:ascii="Times New Roman" w:hAnsi="Times New Roman"/>
                <w:b/>
                <w:sz w:val="24"/>
                <w:szCs w:val="26"/>
              </w:rPr>
            </w:pPr>
            <w:r w:rsidRPr="00731AEE">
              <w:rPr>
                <w:rFonts w:ascii="Times New Roman" w:hAnsi="Times New Roman"/>
                <w:b/>
                <w:szCs w:val="26"/>
              </w:rPr>
              <w:t>sportive</w:t>
            </w:r>
          </w:p>
        </w:tc>
        <w:tc>
          <w:tcPr>
            <w:tcW w:w="6946" w:type="dxa"/>
            <w:shd w:val="clear" w:color="auto" w:fill="BDD6EE" w:themeFill="accent1" w:themeFillTint="66"/>
          </w:tcPr>
          <w:p w:rsidR="00C8571A" w:rsidRPr="00731AEE" w:rsidRDefault="00C8571A" w:rsidP="00C8571A">
            <w:pPr>
              <w:pStyle w:val="a5"/>
              <w:tabs>
                <w:tab w:val="left" w:pos="567"/>
                <w:tab w:val="left" w:pos="993"/>
              </w:tabs>
              <w:spacing w:before="120"/>
              <w:ind w:left="0"/>
              <w:jc w:val="center"/>
              <w:rPr>
                <w:rFonts w:ascii="Times New Roman" w:hAnsi="Times New Roman"/>
                <w:b/>
                <w:sz w:val="24"/>
                <w:szCs w:val="26"/>
              </w:rPr>
            </w:pPr>
            <w:r w:rsidRPr="00731AEE">
              <w:rPr>
                <w:rFonts w:ascii="Times New Roman" w:hAnsi="Times New Roman"/>
                <w:b/>
                <w:sz w:val="24"/>
                <w:szCs w:val="26"/>
              </w:rPr>
              <w:t xml:space="preserve">Norme și </w:t>
            </w:r>
            <w:r w:rsidRPr="00731AEE">
              <w:rPr>
                <w:rFonts w:ascii="Times New Roman" w:hAnsi="Times New Roman"/>
                <w:b/>
                <w:spacing w:val="-1"/>
                <w:sz w:val="24"/>
                <w:szCs w:val="26"/>
              </w:rPr>
              <w:t xml:space="preserve">condiții </w:t>
            </w:r>
          </w:p>
        </w:tc>
      </w:tr>
      <w:tr w:rsidR="00C8571A" w:rsidRPr="00731AEE" w:rsidTr="00C8571A">
        <w:trPr>
          <w:trHeight w:val="4"/>
          <w:tblHeader/>
        </w:trPr>
        <w:tc>
          <w:tcPr>
            <w:tcW w:w="2405" w:type="dxa"/>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1</w:t>
            </w:r>
          </w:p>
        </w:tc>
        <w:tc>
          <w:tcPr>
            <w:tcW w:w="6946" w:type="dxa"/>
            <w:shd w:val="clear" w:color="auto" w:fill="DEEAF6" w:themeFill="accent1" w:themeFillTint="33"/>
          </w:tcPr>
          <w:p w:rsidR="00C8571A" w:rsidRPr="00731AEE" w:rsidRDefault="00C8571A" w:rsidP="00C8571A">
            <w:pPr>
              <w:jc w:val="center"/>
              <w:rPr>
                <w:rFonts w:ascii="Times New Roman" w:hAnsi="Times New Roman"/>
                <w:b/>
                <w:sz w:val="20"/>
                <w:szCs w:val="26"/>
              </w:rPr>
            </w:pPr>
            <w:r w:rsidRPr="00731AEE">
              <w:rPr>
                <w:rFonts w:ascii="Times New Roman" w:hAnsi="Times New Roman"/>
                <w:b/>
                <w:sz w:val="20"/>
                <w:szCs w:val="26"/>
              </w:rPr>
              <w:t>2</w:t>
            </w:r>
          </w:p>
        </w:tc>
      </w:tr>
      <w:tr w:rsidR="00C8571A" w:rsidRPr="00731AEE" w:rsidTr="00C8571A">
        <w:trPr>
          <w:cantSplit/>
          <w:trHeight w:val="286"/>
        </w:trPr>
        <w:tc>
          <w:tcPr>
            <w:tcW w:w="9351" w:type="dxa"/>
            <w:gridSpan w:val="2"/>
            <w:shd w:val="clear" w:color="auto" w:fill="FFFFFF" w:themeFill="background1"/>
          </w:tcPr>
          <w:p w:rsidR="00C8571A" w:rsidRPr="00731AEE" w:rsidRDefault="00C8571A" w:rsidP="00C8571A">
            <w:pPr>
              <w:pStyle w:val="2"/>
              <w:numPr>
                <w:ilvl w:val="4"/>
                <w:numId w:val="199"/>
              </w:numPr>
              <w:tabs>
                <w:tab w:val="left" w:pos="308"/>
                <w:tab w:val="left" w:pos="1016"/>
              </w:tabs>
              <w:spacing w:line="240" w:lineRule="auto"/>
              <w:ind w:left="24" w:right="-103" w:firstLine="0"/>
              <w:outlineLvl w:val="1"/>
              <w:rPr>
                <w:b w:val="0"/>
                <w:bCs w:val="0"/>
                <w:sz w:val="24"/>
              </w:rPr>
            </w:pPr>
            <w:r w:rsidRPr="00731AEE">
              <w:rPr>
                <w:sz w:val="24"/>
                <w:szCs w:val="32"/>
              </w:rPr>
              <w:t>SPORTURI</w:t>
            </w:r>
            <w:r w:rsidRPr="00731AEE">
              <w:rPr>
                <w:spacing w:val="-10"/>
                <w:sz w:val="24"/>
                <w:szCs w:val="32"/>
              </w:rPr>
              <w:t xml:space="preserve"> </w:t>
            </w:r>
            <w:r w:rsidRPr="00731AEE">
              <w:rPr>
                <w:sz w:val="24"/>
                <w:szCs w:val="32"/>
              </w:rPr>
              <w:t>PENTRU</w:t>
            </w:r>
            <w:r w:rsidRPr="00731AEE">
              <w:rPr>
                <w:spacing w:val="63"/>
                <w:sz w:val="24"/>
                <w:szCs w:val="32"/>
              </w:rPr>
              <w:t xml:space="preserve"> </w:t>
            </w:r>
            <w:r w:rsidRPr="00731AEE">
              <w:rPr>
                <w:sz w:val="24"/>
                <w:szCs w:val="32"/>
              </w:rPr>
              <w:t>SPORTIVII</w:t>
            </w:r>
            <w:r w:rsidRPr="00731AEE">
              <w:rPr>
                <w:spacing w:val="-9"/>
                <w:sz w:val="24"/>
                <w:szCs w:val="32"/>
              </w:rPr>
              <w:t xml:space="preserve"> </w:t>
            </w:r>
            <w:r w:rsidRPr="00731AEE">
              <w:rPr>
                <w:sz w:val="24"/>
                <w:szCs w:val="32"/>
              </w:rPr>
              <w:t>CU</w:t>
            </w:r>
            <w:r w:rsidRPr="00731AEE">
              <w:rPr>
                <w:spacing w:val="-9"/>
                <w:sz w:val="24"/>
                <w:szCs w:val="32"/>
              </w:rPr>
              <w:t xml:space="preserve"> </w:t>
            </w:r>
            <w:r w:rsidRPr="00731AEE">
              <w:rPr>
                <w:sz w:val="24"/>
                <w:szCs w:val="32"/>
              </w:rPr>
              <w:t>DEFICIENȚE</w:t>
            </w:r>
            <w:r w:rsidRPr="00731AEE">
              <w:rPr>
                <w:spacing w:val="-7"/>
                <w:sz w:val="24"/>
                <w:szCs w:val="32"/>
              </w:rPr>
              <w:t xml:space="preserve"> </w:t>
            </w:r>
            <w:r w:rsidRPr="00731AEE">
              <w:rPr>
                <w:spacing w:val="1"/>
                <w:sz w:val="24"/>
                <w:szCs w:val="32"/>
              </w:rPr>
              <w:t>DE</w:t>
            </w:r>
            <w:r w:rsidRPr="00731AEE">
              <w:rPr>
                <w:spacing w:val="-9"/>
                <w:sz w:val="24"/>
                <w:szCs w:val="32"/>
              </w:rPr>
              <w:t xml:space="preserve"> </w:t>
            </w:r>
            <w:r w:rsidRPr="00731AEE">
              <w:rPr>
                <w:sz w:val="24"/>
                <w:szCs w:val="32"/>
              </w:rPr>
              <w:t>AUZ</w:t>
            </w:r>
          </w:p>
        </w:tc>
      </w:tr>
      <w:tr w:rsidR="00C8571A" w:rsidRPr="00731AEE" w:rsidTr="00C8571A">
        <w:trPr>
          <w:cantSplit/>
          <w:trHeight w:val="4"/>
        </w:trPr>
        <w:tc>
          <w:tcPr>
            <w:tcW w:w="9351" w:type="dxa"/>
            <w:gridSpan w:val="2"/>
            <w:shd w:val="clear" w:color="auto" w:fill="FBE4D5" w:themeFill="accent2" w:themeFillTint="33"/>
          </w:tcPr>
          <w:p w:rsidR="00C8571A" w:rsidRPr="00731AEE" w:rsidRDefault="00C8571A" w:rsidP="00C8571A">
            <w:pPr>
              <w:spacing w:before="60" w:after="60"/>
              <w:ind w:firstLine="284"/>
              <w:jc w:val="center"/>
              <w:rPr>
                <w:rFonts w:ascii="Times New Roman" w:hAnsi="Times New Roman"/>
                <w:sz w:val="24"/>
                <w:szCs w:val="24"/>
              </w:rPr>
            </w:pPr>
            <w:r w:rsidRPr="00731AEE">
              <w:rPr>
                <w:rFonts w:ascii="Times New Roman" w:hAnsi="Times New Roman"/>
                <w:b/>
                <w:bCs/>
                <w:sz w:val="24"/>
                <w:szCs w:val="24"/>
              </w:rPr>
              <w:t>LUPTE</w:t>
            </w:r>
            <w:r w:rsidRPr="00731AEE">
              <w:rPr>
                <w:rFonts w:ascii="Times New Roman" w:hAnsi="Times New Roman"/>
                <w:b/>
                <w:bCs/>
                <w:spacing w:val="-10"/>
                <w:sz w:val="24"/>
                <w:szCs w:val="24"/>
              </w:rPr>
              <w:t xml:space="preserve"> </w:t>
            </w:r>
            <w:r w:rsidRPr="00731AEE">
              <w:rPr>
                <w:rFonts w:ascii="Times New Roman" w:hAnsi="Times New Roman"/>
                <w:b/>
                <w:bCs/>
                <w:sz w:val="24"/>
                <w:szCs w:val="24"/>
              </w:rPr>
              <w:t>LIBERE</w:t>
            </w:r>
            <w:r w:rsidRPr="00731AEE">
              <w:rPr>
                <w:rFonts w:ascii="Times New Roman" w:hAnsi="Times New Roman"/>
                <w:b/>
                <w:bCs/>
                <w:spacing w:val="-9"/>
                <w:sz w:val="24"/>
                <w:szCs w:val="24"/>
              </w:rPr>
              <w:t xml:space="preserve"> </w:t>
            </w:r>
            <w:r w:rsidRPr="00731AEE">
              <w:rPr>
                <w:rFonts w:ascii="Times New Roman" w:hAnsi="Times New Roman"/>
                <w:b/>
                <w:bCs/>
                <w:sz w:val="24"/>
                <w:szCs w:val="24"/>
              </w:rPr>
              <w:t>ŞI</w:t>
            </w:r>
            <w:r w:rsidRPr="00731AEE">
              <w:rPr>
                <w:rFonts w:ascii="Times New Roman" w:hAnsi="Times New Roman"/>
                <w:b/>
                <w:bCs/>
                <w:spacing w:val="-7"/>
                <w:sz w:val="24"/>
                <w:szCs w:val="24"/>
              </w:rPr>
              <w:t xml:space="preserve"> </w:t>
            </w:r>
            <w:r w:rsidRPr="00731AEE">
              <w:rPr>
                <w:rFonts w:ascii="Times New Roman" w:hAnsi="Times New Roman"/>
                <w:b/>
                <w:bCs/>
                <w:sz w:val="24"/>
                <w:szCs w:val="24"/>
              </w:rPr>
              <w:t>GRECO</w:t>
            </w:r>
            <w:r w:rsidRPr="00731AEE">
              <w:rPr>
                <w:rFonts w:ascii="Times New Roman" w:hAnsi="Times New Roman"/>
                <w:b/>
                <w:bCs/>
                <w:spacing w:val="-7"/>
                <w:sz w:val="24"/>
                <w:szCs w:val="24"/>
              </w:rPr>
              <w:t xml:space="preserve"> </w:t>
            </w:r>
            <w:r w:rsidRPr="00731AEE">
              <w:rPr>
                <w:rFonts w:ascii="Times New Roman" w:hAnsi="Times New Roman"/>
                <w:b/>
                <w:bCs/>
                <w:sz w:val="24"/>
                <w:szCs w:val="24"/>
              </w:rPr>
              <w:t>–</w:t>
            </w:r>
            <w:r w:rsidRPr="00731AEE">
              <w:rPr>
                <w:rFonts w:ascii="Times New Roman" w:hAnsi="Times New Roman"/>
                <w:b/>
                <w:bCs/>
                <w:spacing w:val="-8"/>
                <w:sz w:val="24"/>
                <w:szCs w:val="24"/>
              </w:rPr>
              <w:t xml:space="preserve"> </w:t>
            </w:r>
            <w:r w:rsidRPr="00731AEE">
              <w:rPr>
                <w:rFonts w:ascii="Times New Roman" w:hAnsi="Times New Roman"/>
                <w:b/>
                <w:bCs/>
                <w:sz w:val="24"/>
                <w:szCs w:val="24"/>
              </w:rPr>
              <w:t>ROMANE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08"/>
              </w:numPr>
              <w:tabs>
                <w:tab w:val="left" w:pos="394"/>
              </w:tabs>
              <w:autoSpaceDE/>
              <w:autoSpaceDN/>
              <w:ind w:left="323" w:hanging="323"/>
              <w:jc w:val="both"/>
              <w:rPr>
                <w:sz w:val="22"/>
                <w:szCs w:val="22"/>
              </w:rPr>
            </w:pPr>
            <w:r w:rsidRPr="00731AEE">
              <w:rPr>
                <w:spacing w:val="-1"/>
                <w:sz w:val="22"/>
                <w:szCs w:val="22"/>
              </w:rPr>
              <w:t>locurile</w:t>
            </w:r>
            <w:r w:rsidRPr="00731AEE">
              <w:rPr>
                <w:sz w:val="22"/>
                <w:szCs w:val="22"/>
              </w:rPr>
              <w:t xml:space="preserve"> I</w:t>
            </w:r>
            <w:r w:rsidRPr="00731AEE">
              <w:rPr>
                <w:spacing w:val="17"/>
                <w:sz w:val="22"/>
                <w:szCs w:val="22"/>
              </w:rPr>
              <w:t>-</w:t>
            </w:r>
            <w:r w:rsidRPr="00731AEE">
              <w:rPr>
                <w:sz w:val="22"/>
                <w:szCs w:val="22"/>
              </w:rPr>
              <w:t>V</w:t>
            </w:r>
            <w:r w:rsidRPr="00731AEE">
              <w:rPr>
                <w:spacing w:val="14"/>
                <w:sz w:val="22"/>
                <w:szCs w:val="22"/>
              </w:rPr>
              <w:t xml:space="preserve"> </w:t>
            </w:r>
            <w:r w:rsidRPr="00731AEE">
              <w:rPr>
                <w:sz w:val="22"/>
                <w:szCs w:val="22"/>
              </w:rPr>
              <w:t>la</w:t>
            </w:r>
            <w:r w:rsidRPr="00731AEE">
              <w:rPr>
                <w:spacing w:val="13"/>
                <w:sz w:val="22"/>
                <w:szCs w:val="22"/>
              </w:rPr>
              <w:t xml:space="preserve"> </w:t>
            </w:r>
            <w:r w:rsidRPr="00731AEE">
              <w:rPr>
                <w:spacing w:val="-1"/>
                <w:sz w:val="22"/>
                <w:szCs w:val="22"/>
              </w:rPr>
              <w:t>Jocurile</w:t>
            </w:r>
            <w:r w:rsidRPr="00731AEE">
              <w:rPr>
                <w:spacing w:val="15"/>
                <w:sz w:val="22"/>
                <w:szCs w:val="22"/>
              </w:rPr>
              <w:t xml:space="preserve"> </w:t>
            </w:r>
            <w:r w:rsidRPr="00731AEE">
              <w:rPr>
                <w:spacing w:val="-1"/>
                <w:sz w:val="22"/>
                <w:szCs w:val="22"/>
              </w:rPr>
              <w:t>Deflimpice</w:t>
            </w:r>
            <w:r w:rsidRPr="00731AEE">
              <w:rPr>
                <w:spacing w:val="13"/>
                <w:sz w:val="22"/>
                <w:szCs w:val="22"/>
              </w:rPr>
              <w:t xml:space="preserve"> </w:t>
            </w:r>
            <w:r w:rsidRPr="00731AEE">
              <w:rPr>
                <w:spacing w:val="-1"/>
                <w:sz w:val="22"/>
                <w:szCs w:val="22"/>
              </w:rPr>
              <w:t>sau</w:t>
            </w:r>
            <w:r w:rsidRPr="00731AEE">
              <w:rPr>
                <w:spacing w:val="16"/>
                <w:sz w:val="22"/>
                <w:szCs w:val="22"/>
              </w:rPr>
              <w:t xml:space="preserve"> </w:t>
            </w:r>
            <w:r w:rsidRPr="00731AEE">
              <w:rPr>
                <w:spacing w:val="-1"/>
                <w:sz w:val="22"/>
                <w:szCs w:val="22"/>
              </w:rPr>
              <w:t>Campionatele</w:t>
            </w:r>
            <w:r w:rsidRPr="00731AEE">
              <w:rPr>
                <w:spacing w:val="25"/>
                <w:sz w:val="22"/>
                <w:szCs w:val="22"/>
              </w:rPr>
              <w:t xml:space="preserve"> </w:t>
            </w:r>
            <w:r w:rsidRPr="00731AEE">
              <w:rPr>
                <w:spacing w:val="-1"/>
                <w:sz w:val="22"/>
                <w:szCs w:val="22"/>
              </w:rPr>
              <w:t>Mondiale;</w:t>
            </w:r>
          </w:p>
          <w:p w:rsidR="00C8571A" w:rsidRPr="00731AEE" w:rsidRDefault="00C8571A" w:rsidP="00C8571A">
            <w:pPr>
              <w:pStyle w:val="a3"/>
              <w:numPr>
                <w:ilvl w:val="0"/>
                <w:numId w:val="308"/>
              </w:numPr>
              <w:tabs>
                <w:tab w:val="left" w:pos="394"/>
              </w:tabs>
              <w:autoSpaceDE/>
              <w:autoSpaceDN/>
              <w:ind w:left="323" w:hanging="323"/>
              <w:jc w:val="both"/>
              <w:rPr>
                <w:sz w:val="22"/>
                <w:szCs w:val="22"/>
              </w:rPr>
            </w:pPr>
            <w:r w:rsidRPr="00731AEE">
              <w:rPr>
                <w:spacing w:val="-1"/>
                <w:sz w:val="22"/>
                <w:szCs w:val="22"/>
              </w:rPr>
              <w:t>locurile</w:t>
            </w:r>
            <w:r w:rsidRPr="00731AEE">
              <w:rPr>
                <w:sz w:val="22"/>
                <w:szCs w:val="22"/>
              </w:rPr>
              <w:t xml:space="preserve"> I</w:t>
            </w:r>
            <w:r w:rsidRPr="00731AEE">
              <w:rPr>
                <w:spacing w:val="-1"/>
                <w:sz w:val="22"/>
                <w:szCs w:val="22"/>
              </w:rPr>
              <w:t>-</w:t>
            </w:r>
            <w:r w:rsidRPr="00731AEE">
              <w:rPr>
                <w:sz w:val="22"/>
                <w:szCs w:val="22"/>
              </w:rPr>
              <w:t>III</w:t>
            </w:r>
            <w:r w:rsidRPr="00731AEE">
              <w:rPr>
                <w:spacing w:val="-3"/>
                <w:sz w:val="22"/>
                <w:szCs w:val="22"/>
              </w:rPr>
              <w:t xml:space="preserv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246"/>
              </w:numPr>
              <w:tabs>
                <w:tab w:val="left" w:pos="394"/>
              </w:tabs>
              <w:autoSpaceDE/>
              <w:autoSpaceDN/>
              <w:ind w:left="295" w:hanging="295"/>
              <w:jc w:val="both"/>
              <w:rPr>
                <w:sz w:val="22"/>
                <w:szCs w:val="22"/>
              </w:rPr>
            </w:pPr>
            <w:r w:rsidRPr="00731AEE">
              <w:rPr>
                <w:spacing w:val="-1"/>
                <w:sz w:val="22"/>
                <w:szCs w:val="22"/>
              </w:rPr>
              <w:t>locurile VI</w:t>
            </w:r>
            <w:r w:rsidRPr="00731AEE">
              <w:rPr>
                <w:spacing w:val="48"/>
                <w:sz w:val="22"/>
                <w:szCs w:val="22"/>
              </w:rPr>
              <w:t>-</w:t>
            </w:r>
            <w:r w:rsidRPr="00731AEE">
              <w:rPr>
                <w:spacing w:val="-1"/>
                <w:sz w:val="22"/>
                <w:szCs w:val="22"/>
              </w:rPr>
              <w:t>VIII</w:t>
            </w:r>
            <w:r w:rsidRPr="00731AEE">
              <w:rPr>
                <w:spacing w:val="45"/>
                <w:sz w:val="22"/>
                <w:szCs w:val="22"/>
              </w:rPr>
              <w:t xml:space="preserve"> </w:t>
            </w:r>
            <w:r w:rsidRPr="00731AEE">
              <w:rPr>
                <w:sz w:val="22"/>
                <w:szCs w:val="22"/>
              </w:rPr>
              <w:t>la</w:t>
            </w:r>
            <w:r w:rsidRPr="00731AEE">
              <w:rPr>
                <w:spacing w:val="45"/>
                <w:sz w:val="22"/>
                <w:szCs w:val="22"/>
              </w:rPr>
              <w:t xml:space="preserve"> </w:t>
            </w:r>
            <w:r w:rsidRPr="00731AEE">
              <w:rPr>
                <w:spacing w:val="-1"/>
                <w:sz w:val="22"/>
                <w:szCs w:val="22"/>
              </w:rPr>
              <w:t>Jocurile</w:t>
            </w:r>
            <w:r w:rsidRPr="00731AEE">
              <w:rPr>
                <w:spacing w:val="45"/>
                <w:sz w:val="22"/>
                <w:szCs w:val="22"/>
              </w:rPr>
              <w:t xml:space="preserve"> </w:t>
            </w:r>
            <w:r w:rsidRPr="00731AEE">
              <w:rPr>
                <w:spacing w:val="-1"/>
                <w:sz w:val="22"/>
                <w:szCs w:val="22"/>
              </w:rPr>
              <w:t>Deflimpice</w:t>
            </w:r>
            <w:r w:rsidRPr="00731AEE">
              <w:rPr>
                <w:spacing w:val="45"/>
                <w:sz w:val="22"/>
                <w:szCs w:val="22"/>
              </w:rPr>
              <w:t xml:space="preserve"> </w:t>
            </w:r>
            <w:r w:rsidRPr="00731AEE">
              <w:rPr>
                <w:spacing w:val="-1"/>
                <w:sz w:val="22"/>
                <w:szCs w:val="22"/>
              </w:rPr>
              <w:t>sau</w:t>
            </w:r>
            <w:r w:rsidRPr="00731AEE">
              <w:rPr>
                <w:spacing w:val="45"/>
                <w:sz w:val="22"/>
                <w:szCs w:val="22"/>
              </w:rPr>
              <w:t xml:space="preserve"> </w:t>
            </w:r>
            <w:r w:rsidRPr="00731AEE">
              <w:rPr>
                <w:spacing w:val="-1"/>
                <w:sz w:val="22"/>
                <w:szCs w:val="22"/>
              </w:rPr>
              <w:t>Campionatele</w:t>
            </w:r>
            <w:r w:rsidRPr="00731AEE">
              <w:rPr>
                <w:spacing w:val="29"/>
                <w:sz w:val="22"/>
                <w:szCs w:val="22"/>
              </w:rPr>
              <w:t xml:space="preserve"> </w:t>
            </w:r>
            <w:r w:rsidRPr="00731AEE">
              <w:rPr>
                <w:spacing w:val="-1"/>
                <w:sz w:val="22"/>
                <w:szCs w:val="22"/>
              </w:rPr>
              <w:t>Mondiale;</w:t>
            </w:r>
          </w:p>
          <w:p w:rsidR="00C8571A" w:rsidRPr="00731AEE" w:rsidRDefault="00C8571A" w:rsidP="00C8571A">
            <w:pPr>
              <w:pStyle w:val="a3"/>
              <w:numPr>
                <w:ilvl w:val="0"/>
                <w:numId w:val="246"/>
              </w:numPr>
              <w:tabs>
                <w:tab w:val="left" w:pos="394"/>
              </w:tabs>
              <w:autoSpaceDE/>
              <w:autoSpaceDN/>
              <w:ind w:left="295" w:hanging="295"/>
              <w:jc w:val="both"/>
              <w:rPr>
                <w:sz w:val="22"/>
                <w:szCs w:val="22"/>
              </w:rPr>
            </w:pPr>
            <w:r w:rsidRPr="00731AEE">
              <w:rPr>
                <w:spacing w:val="-1"/>
                <w:sz w:val="22"/>
                <w:szCs w:val="22"/>
              </w:rPr>
              <w:t>locurile</w:t>
            </w:r>
            <w:r w:rsidRPr="00731AEE">
              <w:rPr>
                <w:sz w:val="22"/>
                <w:szCs w:val="22"/>
              </w:rPr>
              <w:t xml:space="preserve"> I</w:t>
            </w:r>
            <w:r w:rsidRPr="00731AEE">
              <w:rPr>
                <w:spacing w:val="-2"/>
                <w:sz w:val="22"/>
                <w:szCs w:val="22"/>
              </w:rPr>
              <w:t xml:space="preserve"> </w:t>
            </w:r>
            <w:r w:rsidRPr="00731AEE">
              <w:rPr>
                <w:b/>
                <w:bCs/>
                <w:sz w:val="22"/>
                <w:szCs w:val="22"/>
              </w:rPr>
              <w:t>-</w:t>
            </w:r>
            <w:r w:rsidRPr="00731AEE">
              <w:rPr>
                <w:spacing w:val="-1"/>
                <w:sz w:val="22"/>
                <w:szCs w:val="22"/>
              </w:rPr>
              <w:t>VIII</w:t>
            </w:r>
            <w:r w:rsidRPr="00731AEE">
              <w:rPr>
                <w:sz w:val="22"/>
                <w:szCs w:val="22"/>
              </w:rPr>
              <w:t xml:space="preserve"> la </w:t>
            </w:r>
            <w:r w:rsidRPr="00731AEE">
              <w:rPr>
                <w:spacing w:val="-1"/>
                <w:sz w:val="22"/>
                <w:szCs w:val="22"/>
              </w:rPr>
              <w:t>Campionatele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09"/>
              </w:numPr>
              <w:tabs>
                <w:tab w:val="left" w:pos="323"/>
              </w:tabs>
              <w:autoSpaceDE/>
              <w:autoSpaceDN/>
              <w:ind w:hanging="435"/>
              <w:jc w:val="both"/>
              <w:rPr>
                <w:sz w:val="22"/>
                <w:szCs w:val="22"/>
              </w:rPr>
            </w:pPr>
            <w:r w:rsidRPr="00731AEE">
              <w:rPr>
                <w:sz w:val="22"/>
                <w:szCs w:val="22"/>
              </w:rPr>
              <w:t xml:space="preserve">să </w:t>
            </w:r>
            <w:r w:rsidRPr="00731AEE">
              <w:rPr>
                <w:spacing w:val="-1"/>
                <w:sz w:val="22"/>
                <w:szCs w:val="22"/>
              </w:rPr>
              <w:t>participe</w:t>
            </w:r>
            <w:r w:rsidRPr="00731AEE">
              <w:rPr>
                <w:sz w:val="22"/>
                <w:szCs w:val="22"/>
              </w:rPr>
              <w:t xml:space="preserve"> la</w:t>
            </w:r>
            <w:r w:rsidRPr="00731AEE">
              <w:rPr>
                <w:spacing w:val="-3"/>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Deflimpice</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Campionatele</w:t>
            </w:r>
            <w:r w:rsidRPr="00731AEE">
              <w:rPr>
                <w:spacing w:val="25"/>
                <w:sz w:val="22"/>
                <w:szCs w:val="22"/>
              </w:rPr>
              <w:t xml:space="preserve"> </w:t>
            </w:r>
            <w:r w:rsidRPr="00731AEE">
              <w:rPr>
                <w:spacing w:val="-1"/>
                <w:sz w:val="22"/>
                <w:szCs w:val="22"/>
              </w:rPr>
              <w:t>Mondiale;</w:t>
            </w:r>
          </w:p>
          <w:p w:rsidR="00C8571A" w:rsidRPr="00731AEE" w:rsidRDefault="00C8571A" w:rsidP="00C8571A">
            <w:pPr>
              <w:pStyle w:val="a3"/>
              <w:numPr>
                <w:ilvl w:val="0"/>
                <w:numId w:val="309"/>
              </w:numPr>
              <w:tabs>
                <w:tab w:val="left" w:pos="394"/>
              </w:tabs>
              <w:autoSpaceDE/>
              <w:autoSpaceDN/>
              <w:ind w:left="295" w:hanging="295"/>
              <w:jc w:val="both"/>
              <w:rPr>
                <w:sz w:val="22"/>
                <w:szCs w:val="22"/>
              </w:rPr>
            </w:pPr>
            <w:r w:rsidRPr="00731AEE">
              <w:rPr>
                <w:sz w:val="22"/>
                <w:szCs w:val="22"/>
              </w:rPr>
              <w:t>să</w:t>
            </w:r>
            <w:r w:rsidRPr="00731AEE">
              <w:rPr>
                <w:spacing w:val="8"/>
                <w:sz w:val="22"/>
                <w:szCs w:val="22"/>
              </w:rPr>
              <w:t xml:space="preserve"> </w:t>
            </w:r>
            <w:r w:rsidRPr="00731AEE">
              <w:rPr>
                <w:spacing w:val="-1"/>
                <w:sz w:val="22"/>
                <w:szCs w:val="22"/>
              </w:rPr>
              <w:t>devină</w:t>
            </w:r>
            <w:r w:rsidRPr="00731AEE">
              <w:rPr>
                <w:spacing w:val="8"/>
                <w:sz w:val="22"/>
                <w:szCs w:val="22"/>
              </w:rPr>
              <w:t xml:space="preserve"> </w:t>
            </w:r>
            <w:r w:rsidRPr="00731AEE">
              <w:rPr>
                <w:spacing w:val="-1"/>
                <w:sz w:val="22"/>
                <w:szCs w:val="22"/>
              </w:rPr>
              <w:t>campion</w:t>
            </w:r>
            <w:r w:rsidRPr="00731AEE">
              <w:rPr>
                <w:spacing w:val="9"/>
                <w:sz w:val="22"/>
                <w:szCs w:val="22"/>
              </w:rPr>
              <w:t xml:space="preserve"> </w:t>
            </w:r>
            <w:r w:rsidRPr="00731AEE">
              <w:rPr>
                <w:sz w:val="22"/>
                <w:szCs w:val="22"/>
              </w:rPr>
              <w:t>al</w:t>
            </w:r>
            <w:r w:rsidRPr="00731AEE">
              <w:rPr>
                <w:spacing w:val="7"/>
                <w:sz w:val="22"/>
                <w:szCs w:val="22"/>
              </w:rPr>
              <w:t xml:space="preserve"> </w:t>
            </w:r>
            <w:r w:rsidRPr="00731AEE">
              <w:rPr>
                <w:spacing w:val="-1"/>
                <w:sz w:val="22"/>
                <w:szCs w:val="22"/>
              </w:rPr>
              <w:t>Republicii</w:t>
            </w:r>
            <w:r w:rsidRPr="00731AEE">
              <w:rPr>
                <w:spacing w:val="9"/>
                <w:sz w:val="22"/>
                <w:szCs w:val="22"/>
              </w:rPr>
              <w:t xml:space="preserve"> </w:t>
            </w:r>
            <w:r w:rsidRPr="00731AEE">
              <w:rPr>
                <w:spacing w:val="-2"/>
                <w:sz w:val="22"/>
                <w:szCs w:val="22"/>
              </w:rPr>
              <w:t>Moldova,</w:t>
            </w:r>
            <w:r w:rsidRPr="00731AEE">
              <w:rPr>
                <w:spacing w:val="6"/>
                <w:sz w:val="22"/>
                <w:szCs w:val="22"/>
              </w:rPr>
              <w:t xml:space="preserve"> </w:t>
            </w:r>
            <w:r w:rsidRPr="00731AEE">
              <w:rPr>
                <w:sz w:val="22"/>
                <w:szCs w:val="22"/>
              </w:rPr>
              <w:t>cu</w:t>
            </w:r>
            <w:r w:rsidRPr="00731AEE">
              <w:rPr>
                <w:spacing w:val="10"/>
                <w:sz w:val="22"/>
                <w:szCs w:val="22"/>
              </w:rPr>
              <w:t xml:space="preserve"> </w:t>
            </w:r>
            <w:r w:rsidRPr="00731AEE">
              <w:rPr>
                <w:spacing w:val="-1"/>
                <w:sz w:val="22"/>
                <w:szCs w:val="22"/>
              </w:rPr>
              <w:t>condiţia</w:t>
            </w:r>
            <w:r w:rsidRPr="00731AEE">
              <w:rPr>
                <w:spacing w:val="8"/>
                <w:sz w:val="22"/>
                <w:szCs w:val="22"/>
              </w:rPr>
              <w:t xml:space="preserve"> </w:t>
            </w:r>
            <w:r w:rsidRPr="00731AEE">
              <w:rPr>
                <w:spacing w:val="-1"/>
                <w:sz w:val="22"/>
                <w:szCs w:val="22"/>
              </w:rPr>
              <w:t>participării</w:t>
            </w:r>
            <w:r w:rsidRPr="00731AEE">
              <w:rPr>
                <w:spacing w:val="9"/>
                <w:sz w:val="22"/>
                <w:szCs w:val="22"/>
              </w:rPr>
              <w:t xml:space="preserve"> </w:t>
            </w:r>
            <w:r w:rsidRPr="00731AEE">
              <w:rPr>
                <w:sz w:val="22"/>
                <w:szCs w:val="22"/>
              </w:rPr>
              <w:t>a</w:t>
            </w:r>
            <w:r w:rsidRPr="00731AEE">
              <w:rPr>
                <w:spacing w:val="8"/>
                <w:sz w:val="22"/>
                <w:szCs w:val="22"/>
              </w:rPr>
              <w:t xml:space="preserve"> </w:t>
            </w:r>
            <w:r w:rsidRPr="00731AEE">
              <w:rPr>
                <w:spacing w:val="-1"/>
                <w:sz w:val="22"/>
                <w:szCs w:val="22"/>
              </w:rPr>
              <w:t>cel</w:t>
            </w:r>
            <w:r w:rsidRPr="00731AEE">
              <w:rPr>
                <w:spacing w:val="9"/>
                <w:sz w:val="22"/>
                <w:szCs w:val="22"/>
              </w:rPr>
              <w:t xml:space="preserve"> </w:t>
            </w:r>
            <w:r w:rsidRPr="00731AEE">
              <w:rPr>
                <w:spacing w:val="-1"/>
                <w:sz w:val="22"/>
                <w:szCs w:val="22"/>
              </w:rPr>
              <w:t>puţin</w:t>
            </w:r>
            <w:r w:rsidRPr="00731AEE">
              <w:rPr>
                <w:spacing w:val="7"/>
                <w:sz w:val="22"/>
                <w:szCs w:val="22"/>
              </w:rPr>
              <w:t xml:space="preserve"> </w:t>
            </w:r>
            <w:r w:rsidRPr="00731AEE">
              <w:rPr>
                <w:sz w:val="22"/>
                <w:szCs w:val="22"/>
              </w:rPr>
              <w:t>8</w:t>
            </w:r>
            <w:r w:rsidRPr="00731AEE">
              <w:rPr>
                <w:spacing w:val="33"/>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categoria</w:t>
            </w:r>
            <w:r w:rsidRPr="00731AEE">
              <w:rPr>
                <w:sz w:val="22"/>
                <w:szCs w:val="22"/>
              </w:rPr>
              <w:t xml:space="preserve"> </w:t>
            </w:r>
            <w:r w:rsidRPr="00731AEE">
              <w:rPr>
                <w:spacing w:val="-1"/>
                <w:sz w:val="22"/>
                <w:szCs w:val="22"/>
              </w:rPr>
              <w:t>sa</w:t>
            </w:r>
            <w:r w:rsidRPr="00731AEE">
              <w:rPr>
                <w:sz w:val="22"/>
                <w:szCs w:val="22"/>
              </w:rPr>
              <w:t xml:space="preserve"> de </w:t>
            </w:r>
            <w:r w:rsidRPr="00731AEE">
              <w:rPr>
                <w:spacing w:val="-1"/>
                <w:sz w:val="22"/>
                <w:szCs w:val="22"/>
              </w:rPr>
              <w:t>greutate.</w:t>
            </w:r>
          </w:p>
        </w:tc>
      </w:tr>
      <w:tr w:rsidR="00C8571A" w:rsidRPr="00731AEE" w:rsidTr="00C8571A">
        <w:trPr>
          <w:trHeight w:val="4"/>
        </w:trPr>
        <w:tc>
          <w:tcPr>
            <w:tcW w:w="9351" w:type="dxa"/>
            <w:gridSpan w:val="2"/>
          </w:tcPr>
          <w:p w:rsidR="00C8571A" w:rsidRPr="00731AEE" w:rsidRDefault="00C8571A" w:rsidP="00C8571A">
            <w:pPr>
              <w:pStyle w:val="2"/>
              <w:ind w:left="295" w:hanging="295"/>
              <w:jc w:val="both"/>
              <w:outlineLvl w:val="1"/>
              <w:rPr>
                <w:b w:val="0"/>
                <w:bCs w:val="0"/>
                <w:sz w:val="22"/>
                <w:szCs w:val="22"/>
              </w:rPr>
            </w:pPr>
            <w:r w:rsidRPr="00731AEE">
              <w:rPr>
                <w:spacing w:val="-1"/>
                <w:sz w:val="22"/>
                <w:szCs w:val="22"/>
              </w:rPr>
              <w:t>Confirmarea</w:t>
            </w:r>
            <w:r w:rsidRPr="00731AEE">
              <w:rPr>
                <w:spacing w:val="1"/>
                <w:sz w:val="22"/>
                <w:szCs w:val="22"/>
              </w:rPr>
              <w:t xml:space="preserve"> </w:t>
            </w:r>
            <w:r w:rsidRPr="00731AEE">
              <w:rPr>
                <w:spacing w:val="-1"/>
                <w:sz w:val="22"/>
                <w:szCs w:val="22"/>
              </w:rPr>
              <w:t>titlurilor</w:t>
            </w:r>
            <w:r w:rsidRPr="00731AEE">
              <w:rPr>
                <w:spacing w:val="-3"/>
                <w:sz w:val="22"/>
                <w:szCs w:val="22"/>
              </w:rPr>
              <w:t xml:space="preserve"> </w:t>
            </w:r>
            <w:r w:rsidRPr="00731AEE">
              <w:rPr>
                <w:sz w:val="22"/>
                <w:szCs w:val="22"/>
              </w:rPr>
              <w:t>şi</w:t>
            </w:r>
            <w:r w:rsidRPr="00731AEE">
              <w:rPr>
                <w:spacing w:val="1"/>
                <w:sz w:val="22"/>
                <w:szCs w:val="22"/>
              </w:rPr>
              <w:t xml:space="preserve"> </w:t>
            </w:r>
            <w:r w:rsidRPr="00731AEE">
              <w:rPr>
                <w:spacing w:val="-2"/>
                <w:sz w:val="22"/>
                <w:szCs w:val="22"/>
              </w:rPr>
              <w:t>categoriilor:</w:t>
            </w:r>
          </w:p>
          <w:p w:rsidR="00C8571A" w:rsidRPr="00731AEE" w:rsidRDefault="00C8571A" w:rsidP="00C8571A">
            <w:pPr>
              <w:widowControl w:val="0"/>
              <w:tabs>
                <w:tab w:val="left" w:pos="394"/>
              </w:tabs>
              <w:jc w:val="both"/>
              <w:rPr>
                <w:rFonts w:ascii="Times New Roman" w:hAnsi="Times New Roman"/>
              </w:rPr>
            </w:pPr>
            <w:r w:rsidRPr="00731AEE">
              <w:rPr>
                <w:rFonts w:ascii="Times New Roman" w:hAnsi="Times New Roman"/>
                <w:i/>
                <w:spacing w:val="-1"/>
              </w:rPr>
              <w:t>Maestru</w:t>
            </w:r>
            <w:r w:rsidRPr="00731AEE">
              <w:rPr>
                <w:rFonts w:ascii="Times New Roman" w:hAnsi="Times New Roman"/>
                <w:i/>
                <w:spacing w:val="66"/>
              </w:rPr>
              <w:t xml:space="preserve"> </w:t>
            </w:r>
            <w:r w:rsidRPr="00731AEE">
              <w:rPr>
                <w:rFonts w:ascii="Times New Roman" w:hAnsi="Times New Roman"/>
                <w:i/>
              </w:rPr>
              <w:t>al</w:t>
            </w:r>
            <w:r w:rsidRPr="00731AEE">
              <w:rPr>
                <w:rFonts w:ascii="Times New Roman" w:hAnsi="Times New Roman"/>
                <w:i/>
                <w:spacing w:val="67"/>
              </w:rPr>
              <w:t xml:space="preserve"> </w:t>
            </w:r>
            <w:r w:rsidRPr="00731AEE">
              <w:rPr>
                <w:rFonts w:ascii="Times New Roman" w:hAnsi="Times New Roman"/>
                <w:i/>
                <w:spacing w:val="-1"/>
              </w:rPr>
              <w:t>sportului</w:t>
            </w:r>
            <w:r w:rsidRPr="00731AEE">
              <w:rPr>
                <w:rFonts w:ascii="Times New Roman" w:hAnsi="Times New Roman"/>
                <w:i/>
                <w:spacing w:val="69"/>
              </w:rPr>
              <w:t xml:space="preserve"> </w:t>
            </w:r>
            <w:r w:rsidRPr="00731AEE">
              <w:rPr>
                <w:rFonts w:ascii="Times New Roman" w:hAnsi="Times New Roman"/>
                <w:i/>
                <w:spacing w:val="-1"/>
              </w:rPr>
              <w:t>şi</w:t>
            </w:r>
            <w:r w:rsidRPr="00731AEE">
              <w:rPr>
                <w:rFonts w:ascii="Times New Roman" w:hAnsi="Times New Roman"/>
                <w:i/>
                <w:spacing w:val="69"/>
              </w:rPr>
              <w:t xml:space="preserve"> </w:t>
            </w:r>
            <w:r w:rsidRPr="00731AEE">
              <w:rPr>
                <w:rFonts w:ascii="Times New Roman" w:hAnsi="Times New Roman"/>
                <w:i/>
                <w:spacing w:val="-1"/>
              </w:rPr>
              <w:t>candidat</w:t>
            </w:r>
            <w:r w:rsidRPr="00731AEE">
              <w:rPr>
                <w:rFonts w:ascii="Times New Roman" w:hAnsi="Times New Roman"/>
                <w:i/>
                <w:spacing w:val="69"/>
              </w:rPr>
              <w:t xml:space="preserve"> </w:t>
            </w:r>
            <w:r w:rsidRPr="00731AEE">
              <w:rPr>
                <w:rFonts w:ascii="Times New Roman" w:hAnsi="Times New Roman"/>
                <w:i/>
              </w:rPr>
              <w:t>în</w:t>
            </w:r>
            <w:r w:rsidRPr="00731AEE">
              <w:rPr>
                <w:rFonts w:ascii="Times New Roman" w:hAnsi="Times New Roman"/>
                <w:i/>
                <w:spacing w:val="66"/>
              </w:rPr>
              <w:t xml:space="preserve"> </w:t>
            </w:r>
            <w:r w:rsidRPr="00731AEE">
              <w:rPr>
                <w:rFonts w:ascii="Times New Roman" w:hAnsi="Times New Roman"/>
                <w:i/>
                <w:spacing w:val="-1"/>
              </w:rPr>
              <w:t>maeştri</w:t>
            </w:r>
            <w:r w:rsidRPr="00731AEE">
              <w:rPr>
                <w:rFonts w:ascii="Times New Roman" w:hAnsi="Times New Roman"/>
                <w:i/>
                <w:spacing w:val="67"/>
              </w:rPr>
              <w:t xml:space="preserve"> </w:t>
            </w:r>
            <w:r w:rsidRPr="00731AEE">
              <w:rPr>
                <w:rFonts w:ascii="Times New Roman" w:hAnsi="Times New Roman"/>
                <w:i/>
                <w:spacing w:val="-1"/>
              </w:rPr>
              <w:t>ai</w:t>
            </w:r>
            <w:r w:rsidRPr="00731AEE">
              <w:rPr>
                <w:rFonts w:ascii="Times New Roman" w:hAnsi="Times New Roman"/>
                <w:i/>
                <w:spacing w:val="69"/>
              </w:rPr>
              <w:t xml:space="preserve"> </w:t>
            </w:r>
            <w:r w:rsidRPr="00731AEE">
              <w:rPr>
                <w:rFonts w:ascii="Times New Roman" w:hAnsi="Times New Roman"/>
                <w:i/>
                <w:spacing w:val="-1"/>
              </w:rPr>
              <w:t>sportului</w:t>
            </w:r>
            <w:r w:rsidRPr="00731AEE">
              <w:rPr>
                <w:rFonts w:ascii="Times New Roman" w:hAnsi="Times New Roman"/>
                <w:b/>
                <w:spacing w:val="8"/>
              </w:rPr>
              <w:t xml:space="preserve"> </w:t>
            </w:r>
            <w:r w:rsidRPr="00731AEE">
              <w:rPr>
                <w:rFonts w:ascii="Times New Roman" w:hAnsi="Times New Roman"/>
                <w:b/>
              </w:rPr>
              <w:t>-</w:t>
            </w:r>
            <w:r w:rsidRPr="00731AEE">
              <w:rPr>
                <w:rFonts w:ascii="Times New Roman" w:hAnsi="Times New Roman"/>
                <w:b/>
                <w:spacing w:val="66"/>
              </w:rPr>
              <w:t xml:space="preserve"> </w:t>
            </w:r>
            <w:r w:rsidRPr="00731AEE">
              <w:rPr>
                <w:rFonts w:ascii="Times New Roman" w:hAnsi="Times New Roman"/>
              </w:rPr>
              <w:t>pe</w:t>
            </w:r>
            <w:r w:rsidRPr="00731AEE">
              <w:rPr>
                <w:rFonts w:ascii="Times New Roman" w:hAnsi="Times New Roman"/>
                <w:spacing w:val="69"/>
              </w:rPr>
              <w:t xml:space="preserve"> </w:t>
            </w:r>
            <w:r w:rsidRPr="00731AEE">
              <w:rPr>
                <w:rFonts w:ascii="Times New Roman" w:hAnsi="Times New Roman"/>
                <w:spacing w:val="-1"/>
              </w:rPr>
              <w:t>parcursul</w:t>
            </w:r>
            <w:r w:rsidRPr="00731AEE">
              <w:rPr>
                <w:rFonts w:ascii="Times New Roman" w:hAnsi="Times New Roman"/>
                <w:spacing w:val="30"/>
              </w:rPr>
              <w:t xml:space="preserve"> </w:t>
            </w:r>
            <w:r w:rsidRPr="00731AEE">
              <w:rPr>
                <w:rFonts w:ascii="Times New Roman" w:hAnsi="Times New Roman"/>
                <w:spacing w:val="-1"/>
              </w:rPr>
              <w:t>anului</w:t>
            </w:r>
            <w:r w:rsidRPr="00731AEE">
              <w:rPr>
                <w:rFonts w:ascii="Times New Roman" w:hAnsi="Times New Roman"/>
                <w:spacing w:val="-3"/>
              </w:rPr>
              <w:t xml:space="preserve"> </w:t>
            </w:r>
            <w:r w:rsidRPr="00731AEE">
              <w:rPr>
                <w:rFonts w:ascii="Times New Roman" w:hAnsi="Times New Roman"/>
              </w:rPr>
              <w:t xml:space="preserve">să </w:t>
            </w:r>
            <w:r w:rsidRPr="00731AEE">
              <w:rPr>
                <w:rFonts w:ascii="Times New Roman" w:hAnsi="Times New Roman"/>
                <w:spacing w:val="-1"/>
              </w:rPr>
              <w:t>repurteze</w:t>
            </w:r>
            <w:r w:rsidRPr="00731AEE">
              <w:rPr>
                <w:rFonts w:ascii="Times New Roman" w:hAnsi="Times New Roman"/>
              </w:rPr>
              <w:t xml:space="preserve"> 3</w:t>
            </w:r>
            <w:r w:rsidRPr="00731AEE">
              <w:rPr>
                <w:rFonts w:ascii="Times New Roman" w:hAnsi="Times New Roman"/>
                <w:spacing w:val="-3"/>
              </w:rPr>
              <w:t xml:space="preserve"> </w:t>
            </w:r>
            <w:r w:rsidRPr="00731AEE">
              <w:rPr>
                <w:rFonts w:ascii="Times New Roman" w:hAnsi="Times New Roman"/>
                <w:spacing w:val="-1"/>
              </w:rPr>
              <w:t>victorii</w:t>
            </w:r>
            <w:r w:rsidRPr="00731AEE">
              <w:rPr>
                <w:rFonts w:ascii="Times New Roman" w:hAnsi="Times New Roman"/>
                <w:spacing w:val="1"/>
              </w:rPr>
              <w:t xml:space="preserve"> </w:t>
            </w:r>
            <w:r w:rsidRPr="00731AEE">
              <w:rPr>
                <w:rFonts w:ascii="Times New Roman" w:hAnsi="Times New Roman"/>
                <w:spacing w:val="-1"/>
              </w:rPr>
              <w:t>asupra</w:t>
            </w:r>
            <w:r w:rsidRPr="00731AEE">
              <w:rPr>
                <w:rFonts w:ascii="Times New Roman" w:hAnsi="Times New Roman"/>
                <w:spacing w:val="-3"/>
              </w:rPr>
              <w:t xml:space="preserve"> </w:t>
            </w:r>
            <w:r w:rsidRPr="00731AEE">
              <w:rPr>
                <w:rFonts w:ascii="Times New Roman" w:hAnsi="Times New Roman"/>
                <w:spacing w:val="-1"/>
              </w:rPr>
              <w:t>sportivilor</w:t>
            </w:r>
            <w:r w:rsidRPr="00731AEE">
              <w:rPr>
                <w:rFonts w:ascii="Times New Roman" w:hAnsi="Times New Roman"/>
              </w:rPr>
              <w:t xml:space="preserve"> cu</w:t>
            </w:r>
            <w:r w:rsidRPr="00731AEE">
              <w:rPr>
                <w:rFonts w:ascii="Times New Roman" w:hAnsi="Times New Roman"/>
                <w:spacing w:val="-3"/>
              </w:rPr>
              <w:t xml:space="preserve"> </w:t>
            </w:r>
            <w:r w:rsidRPr="00731AEE">
              <w:rPr>
                <w:rFonts w:ascii="Times New Roman" w:hAnsi="Times New Roman"/>
                <w:spacing w:val="-1"/>
              </w:rPr>
              <w:t>titluri</w:t>
            </w:r>
            <w:r w:rsidRPr="00731AEE">
              <w:rPr>
                <w:rFonts w:ascii="Times New Roman" w:hAnsi="Times New Roman"/>
                <w:spacing w:val="1"/>
              </w:rPr>
              <w:t xml:space="preserve"> </w:t>
            </w:r>
            <w:r w:rsidRPr="00731AEE">
              <w:rPr>
                <w:rFonts w:ascii="Times New Roman" w:hAnsi="Times New Roman"/>
                <w:spacing w:val="-1"/>
              </w:rPr>
              <w:t>şi</w:t>
            </w:r>
            <w:r w:rsidRPr="00731AEE">
              <w:rPr>
                <w:rFonts w:ascii="Times New Roman" w:hAnsi="Times New Roman"/>
                <w:spacing w:val="1"/>
              </w:rPr>
              <w:t xml:space="preserve"> </w:t>
            </w:r>
            <w:r w:rsidRPr="00731AEE">
              <w:rPr>
                <w:rFonts w:ascii="Times New Roman" w:hAnsi="Times New Roman"/>
                <w:spacing w:val="-2"/>
              </w:rPr>
              <w:t>categorii</w:t>
            </w:r>
            <w:r w:rsidRPr="00731AEE">
              <w:rPr>
                <w:rFonts w:ascii="Times New Roman" w:hAnsi="Times New Roman"/>
                <w:spacing w:val="1"/>
              </w:rPr>
              <w:t xml:space="preserve"> </w:t>
            </w:r>
            <w:r w:rsidRPr="00731AEE">
              <w:rPr>
                <w:rFonts w:ascii="Times New Roman" w:hAnsi="Times New Roman"/>
                <w:spacing w:val="-1"/>
              </w:rPr>
              <w:t>similare.</w:t>
            </w:r>
          </w:p>
        </w:tc>
      </w:tr>
      <w:tr w:rsidR="00C8571A" w:rsidRPr="00731AEE" w:rsidTr="00C8571A">
        <w:trPr>
          <w:trHeight w:val="4"/>
        </w:trPr>
        <w:tc>
          <w:tcPr>
            <w:tcW w:w="9351" w:type="dxa"/>
            <w:gridSpan w:val="2"/>
          </w:tcPr>
          <w:p w:rsidR="00C8571A" w:rsidRPr="00731AEE" w:rsidRDefault="00C8571A" w:rsidP="00C8571A">
            <w:pPr>
              <w:pStyle w:val="a3"/>
              <w:ind w:left="0" w:firstLine="314"/>
              <w:jc w:val="both"/>
              <w:rPr>
                <w:i/>
                <w:sz w:val="22"/>
                <w:szCs w:val="22"/>
              </w:rPr>
            </w:pPr>
            <w:r w:rsidRPr="00731AEE">
              <w:rPr>
                <w:b/>
                <w:i/>
                <w:spacing w:val="-1"/>
                <w:sz w:val="22"/>
                <w:szCs w:val="22"/>
              </w:rPr>
              <w:t>Nota:</w:t>
            </w:r>
            <w:r w:rsidRPr="00731AEE">
              <w:rPr>
                <w:i/>
                <w:spacing w:val="-1"/>
                <w:sz w:val="22"/>
                <w:szCs w:val="22"/>
              </w:rPr>
              <w:t xml:space="preserve"> Pentru</w:t>
            </w:r>
            <w:r w:rsidRPr="00731AEE">
              <w:rPr>
                <w:i/>
                <w:spacing w:val="7"/>
                <w:sz w:val="22"/>
                <w:szCs w:val="22"/>
              </w:rPr>
              <w:t xml:space="preserve"> </w:t>
            </w:r>
            <w:r w:rsidRPr="00731AEE">
              <w:rPr>
                <w:i/>
                <w:spacing w:val="-1"/>
                <w:sz w:val="22"/>
                <w:szCs w:val="22"/>
              </w:rPr>
              <w:t>conferirea</w:t>
            </w:r>
            <w:r w:rsidRPr="00731AEE">
              <w:rPr>
                <w:i/>
                <w:spacing w:val="6"/>
                <w:sz w:val="22"/>
                <w:szCs w:val="22"/>
              </w:rPr>
              <w:t xml:space="preserve"> </w:t>
            </w:r>
            <w:r w:rsidRPr="00731AEE">
              <w:rPr>
                <w:i/>
                <w:spacing w:val="-1"/>
                <w:sz w:val="22"/>
                <w:szCs w:val="22"/>
              </w:rPr>
              <w:t>categoriei</w:t>
            </w:r>
            <w:r w:rsidRPr="00731AEE">
              <w:rPr>
                <w:i/>
                <w:spacing w:val="7"/>
                <w:sz w:val="22"/>
                <w:szCs w:val="22"/>
              </w:rPr>
              <w:t xml:space="preserve"> </w:t>
            </w:r>
            <w:r w:rsidRPr="00731AEE">
              <w:rPr>
                <w:i/>
                <w:sz w:val="22"/>
                <w:szCs w:val="22"/>
              </w:rPr>
              <w:t>I</w:t>
            </w:r>
            <w:r w:rsidRPr="00731AEE">
              <w:rPr>
                <w:i/>
                <w:spacing w:val="6"/>
                <w:sz w:val="22"/>
                <w:szCs w:val="22"/>
              </w:rPr>
              <w:t xml:space="preserve"> </w:t>
            </w:r>
            <w:r w:rsidRPr="00731AEE">
              <w:rPr>
                <w:i/>
                <w:spacing w:val="-1"/>
                <w:sz w:val="22"/>
                <w:szCs w:val="22"/>
              </w:rPr>
              <w:t>în</w:t>
            </w:r>
            <w:r w:rsidRPr="00731AEE">
              <w:rPr>
                <w:i/>
                <w:spacing w:val="7"/>
                <w:sz w:val="22"/>
                <w:szCs w:val="22"/>
              </w:rPr>
              <w:t xml:space="preserve"> </w:t>
            </w:r>
            <w:r w:rsidRPr="00731AEE">
              <w:rPr>
                <w:i/>
                <w:spacing w:val="-2"/>
                <w:sz w:val="22"/>
                <w:szCs w:val="22"/>
              </w:rPr>
              <w:t>categoriile</w:t>
            </w:r>
            <w:r w:rsidRPr="00731AEE">
              <w:rPr>
                <w:i/>
                <w:spacing w:val="6"/>
                <w:sz w:val="22"/>
                <w:szCs w:val="22"/>
              </w:rPr>
              <w:t xml:space="preserve"> </w:t>
            </w:r>
            <w:r w:rsidRPr="00731AEE">
              <w:rPr>
                <w:i/>
                <w:sz w:val="22"/>
                <w:szCs w:val="22"/>
              </w:rPr>
              <w:t>de</w:t>
            </w:r>
            <w:r w:rsidRPr="00731AEE">
              <w:rPr>
                <w:i/>
                <w:spacing w:val="6"/>
                <w:sz w:val="22"/>
                <w:szCs w:val="22"/>
              </w:rPr>
              <w:t xml:space="preserve"> </w:t>
            </w:r>
            <w:r w:rsidRPr="00731AEE">
              <w:rPr>
                <w:i/>
                <w:spacing w:val="-1"/>
                <w:sz w:val="22"/>
                <w:szCs w:val="22"/>
              </w:rPr>
              <w:t>greutate</w:t>
            </w:r>
            <w:r w:rsidRPr="00731AEE">
              <w:rPr>
                <w:i/>
                <w:spacing w:val="6"/>
                <w:sz w:val="22"/>
                <w:szCs w:val="22"/>
              </w:rPr>
              <w:t xml:space="preserve"> </w:t>
            </w:r>
            <w:r w:rsidRPr="00731AEE">
              <w:rPr>
                <w:i/>
                <w:spacing w:val="-1"/>
                <w:sz w:val="22"/>
                <w:szCs w:val="22"/>
              </w:rPr>
              <w:t>54,</w:t>
            </w:r>
            <w:r w:rsidRPr="00731AEE">
              <w:rPr>
                <w:i/>
                <w:spacing w:val="5"/>
                <w:sz w:val="22"/>
                <w:szCs w:val="22"/>
              </w:rPr>
              <w:t xml:space="preserve"> </w:t>
            </w:r>
            <w:r w:rsidRPr="00731AEE">
              <w:rPr>
                <w:i/>
                <w:spacing w:val="-1"/>
                <w:sz w:val="22"/>
                <w:szCs w:val="22"/>
              </w:rPr>
              <w:t>58,</w:t>
            </w:r>
            <w:r w:rsidRPr="00731AEE">
              <w:rPr>
                <w:i/>
                <w:spacing w:val="5"/>
                <w:sz w:val="22"/>
                <w:szCs w:val="22"/>
              </w:rPr>
              <w:t xml:space="preserve"> </w:t>
            </w:r>
            <w:r w:rsidRPr="00731AEE">
              <w:rPr>
                <w:i/>
                <w:sz w:val="22"/>
                <w:szCs w:val="22"/>
              </w:rPr>
              <w:t>63,</w:t>
            </w:r>
            <w:r w:rsidRPr="00731AEE">
              <w:rPr>
                <w:i/>
                <w:spacing w:val="3"/>
                <w:sz w:val="22"/>
                <w:szCs w:val="22"/>
              </w:rPr>
              <w:t xml:space="preserve"> </w:t>
            </w:r>
            <w:r w:rsidRPr="00731AEE">
              <w:rPr>
                <w:i/>
                <w:sz w:val="22"/>
                <w:szCs w:val="22"/>
              </w:rPr>
              <w:t>69,</w:t>
            </w:r>
            <w:r w:rsidRPr="00731AEE">
              <w:rPr>
                <w:i/>
                <w:spacing w:val="5"/>
                <w:sz w:val="22"/>
                <w:szCs w:val="22"/>
              </w:rPr>
              <w:t xml:space="preserve"> </w:t>
            </w:r>
            <w:r w:rsidRPr="00731AEE">
              <w:rPr>
                <w:i/>
                <w:spacing w:val="-1"/>
                <w:sz w:val="22"/>
                <w:szCs w:val="22"/>
              </w:rPr>
              <w:t>76,</w:t>
            </w:r>
            <w:r w:rsidRPr="00731AEE">
              <w:rPr>
                <w:i/>
                <w:spacing w:val="5"/>
                <w:sz w:val="22"/>
                <w:szCs w:val="22"/>
              </w:rPr>
              <w:t xml:space="preserve"> </w:t>
            </w:r>
            <w:r w:rsidRPr="00731AEE">
              <w:rPr>
                <w:i/>
                <w:spacing w:val="-1"/>
                <w:sz w:val="22"/>
                <w:szCs w:val="22"/>
              </w:rPr>
              <w:t>85</w:t>
            </w:r>
            <w:r w:rsidRPr="00731AEE">
              <w:rPr>
                <w:i/>
                <w:spacing w:val="7"/>
                <w:sz w:val="22"/>
                <w:szCs w:val="22"/>
              </w:rPr>
              <w:t xml:space="preserve"> </w:t>
            </w:r>
            <w:r w:rsidRPr="00731AEE">
              <w:rPr>
                <w:i/>
                <w:spacing w:val="-1"/>
                <w:sz w:val="22"/>
                <w:szCs w:val="22"/>
              </w:rPr>
              <w:t>şi</w:t>
            </w:r>
            <w:r w:rsidRPr="00731AEE">
              <w:rPr>
                <w:i/>
                <w:spacing w:val="39"/>
                <w:sz w:val="22"/>
                <w:szCs w:val="22"/>
              </w:rPr>
              <w:t xml:space="preserve"> </w:t>
            </w:r>
            <w:r w:rsidRPr="00731AEE">
              <w:rPr>
                <w:i/>
                <w:sz w:val="22"/>
                <w:szCs w:val="22"/>
              </w:rPr>
              <w:t>97</w:t>
            </w:r>
            <w:r w:rsidRPr="00731AEE">
              <w:rPr>
                <w:i/>
                <w:spacing w:val="14"/>
                <w:sz w:val="22"/>
                <w:szCs w:val="22"/>
              </w:rPr>
              <w:t xml:space="preserve"> </w:t>
            </w:r>
            <w:r w:rsidRPr="00731AEE">
              <w:rPr>
                <w:i/>
                <w:sz w:val="22"/>
                <w:szCs w:val="22"/>
              </w:rPr>
              <w:t>kg,</w:t>
            </w:r>
            <w:r w:rsidRPr="00731AEE">
              <w:rPr>
                <w:i/>
                <w:spacing w:val="15"/>
                <w:sz w:val="22"/>
                <w:szCs w:val="22"/>
              </w:rPr>
              <w:t xml:space="preserve"> </w:t>
            </w:r>
            <w:r w:rsidRPr="00731AEE">
              <w:rPr>
                <w:i/>
                <w:sz w:val="22"/>
                <w:szCs w:val="22"/>
              </w:rPr>
              <w:t>la</w:t>
            </w:r>
            <w:r w:rsidRPr="00731AEE">
              <w:rPr>
                <w:i/>
                <w:spacing w:val="16"/>
                <w:sz w:val="22"/>
                <w:szCs w:val="22"/>
              </w:rPr>
              <w:t xml:space="preserve"> </w:t>
            </w:r>
            <w:r w:rsidRPr="00731AEE">
              <w:rPr>
                <w:i/>
                <w:spacing w:val="-2"/>
                <w:sz w:val="22"/>
                <w:szCs w:val="22"/>
              </w:rPr>
              <w:t>Campionatul</w:t>
            </w:r>
            <w:r w:rsidRPr="00731AEE">
              <w:rPr>
                <w:i/>
                <w:spacing w:val="17"/>
                <w:sz w:val="22"/>
                <w:szCs w:val="22"/>
              </w:rPr>
              <w:t xml:space="preserve"> </w:t>
            </w:r>
            <w:r w:rsidRPr="00731AEE">
              <w:rPr>
                <w:i/>
                <w:spacing w:val="-2"/>
                <w:sz w:val="22"/>
                <w:szCs w:val="22"/>
              </w:rPr>
              <w:t>Republicii</w:t>
            </w:r>
            <w:r w:rsidRPr="00731AEE">
              <w:rPr>
                <w:i/>
                <w:spacing w:val="17"/>
                <w:sz w:val="22"/>
                <w:szCs w:val="22"/>
              </w:rPr>
              <w:t xml:space="preserve"> </w:t>
            </w:r>
            <w:r w:rsidRPr="00731AEE">
              <w:rPr>
                <w:i/>
                <w:spacing w:val="-1"/>
                <w:sz w:val="22"/>
                <w:szCs w:val="22"/>
              </w:rPr>
              <w:t>Moldova,</w:t>
            </w:r>
            <w:r w:rsidRPr="00731AEE">
              <w:rPr>
                <w:i/>
                <w:spacing w:val="15"/>
                <w:sz w:val="22"/>
                <w:szCs w:val="22"/>
              </w:rPr>
              <w:t xml:space="preserve"> </w:t>
            </w:r>
            <w:r w:rsidRPr="00731AEE">
              <w:rPr>
                <w:i/>
                <w:spacing w:val="-1"/>
                <w:sz w:val="22"/>
                <w:szCs w:val="22"/>
              </w:rPr>
              <w:t>trebuie</w:t>
            </w:r>
            <w:r w:rsidRPr="00731AEE">
              <w:rPr>
                <w:i/>
                <w:spacing w:val="16"/>
                <w:sz w:val="22"/>
                <w:szCs w:val="22"/>
              </w:rPr>
              <w:t xml:space="preserve"> </w:t>
            </w:r>
            <w:r w:rsidRPr="00731AEE">
              <w:rPr>
                <w:i/>
                <w:sz w:val="22"/>
                <w:szCs w:val="22"/>
              </w:rPr>
              <w:t>să</w:t>
            </w:r>
            <w:r w:rsidRPr="00731AEE">
              <w:rPr>
                <w:i/>
                <w:spacing w:val="16"/>
                <w:sz w:val="22"/>
                <w:szCs w:val="22"/>
              </w:rPr>
              <w:t xml:space="preserve"> </w:t>
            </w:r>
            <w:r w:rsidRPr="00731AEE">
              <w:rPr>
                <w:i/>
                <w:sz w:val="22"/>
                <w:szCs w:val="22"/>
              </w:rPr>
              <w:t>ia</w:t>
            </w:r>
            <w:r w:rsidRPr="00731AEE">
              <w:rPr>
                <w:i/>
                <w:spacing w:val="13"/>
                <w:sz w:val="22"/>
                <w:szCs w:val="22"/>
              </w:rPr>
              <w:t xml:space="preserve"> </w:t>
            </w:r>
            <w:r w:rsidRPr="00731AEE">
              <w:rPr>
                <w:i/>
                <w:spacing w:val="-1"/>
                <w:sz w:val="22"/>
                <w:szCs w:val="22"/>
              </w:rPr>
              <w:t>parte</w:t>
            </w:r>
            <w:r w:rsidRPr="00731AEE">
              <w:rPr>
                <w:i/>
                <w:spacing w:val="16"/>
                <w:sz w:val="22"/>
                <w:szCs w:val="22"/>
              </w:rPr>
              <w:t xml:space="preserve"> </w:t>
            </w:r>
            <w:r w:rsidRPr="00731AEE">
              <w:rPr>
                <w:i/>
                <w:sz w:val="22"/>
                <w:szCs w:val="22"/>
              </w:rPr>
              <w:t>cel</w:t>
            </w:r>
            <w:r w:rsidRPr="00731AEE">
              <w:rPr>
                <w:i/>
                <w:spacing w:val="17"/>
                <w:sz w:val="22"/>
                <w:szCs w:val="22"/>
              </w:rPr>
              <w:t xml:space="preserve"> </w:t>
            </w:r>
            <w:r w:rsidRPr="00731AEE">
              <w:rPr>
                <w:i/>
                <w:spacing w:val="-2"/>
                <w:sz w:val="22"/>
                <w:szCs w:val="22"/>
              </w:rPr>
              <w:t>puţin</w:t>
            </w:r>
            <w:r w:rsidRPr="00731AEE">
              <w:rPr>
                <w:i/>
                <w:spacing w:val="17"/>
                <w:sz w:val="22"/>
                <w:szCs w:val="22"/>
              </w:rPr>
              <w:t xml:space="preserve"> </w:t>
            </w:r>
            <w:r w:rsidRPr="00731AEE">
              <w:rPr>
                <w:i/>
                <w:sz w:val="22"/>
                <w:szCs w:val="22"/>
              </w:rPr>
              <w:t>4</w:t>
            </w:r>
            <w:r w:rsidRPr="00731AEE">
              <w:rPr>
                <w:i/>
                <w:spacing w:val="28"/>
                <w:sz w:val="22"/>
                <w:szCs w:val="22"/>
              </w:rPr>
              <w:t xml:space="preserve"> </w:t>
            </w:r>
            <w:r w:rsidRPr="00731AEE">
              <w:rPr>
                <w:i/>
                <w:spacing w:val="-1"/>
                <w:sz w:val="22"/>
                <w:szCs w:val="22"/>
              </w:rPr>
              <w:t>sportivi</w:t>
            </w:r>
            <w:r w:rsidRPr="00731AEE">
              <w:rPr>
                <w:i/>
                <w:spacing w:val="17"/>
                <w:sz w:val="22"/>
                <w:szCs w:val="22"/>
              </w:rPr>
              <w:t xml:space="preserve"> </w:t>
            </w:r>
            <w:r w:rsidRPr="00731AEE">
              <w:rPr>
                <w:i/>
                <w:spacing w:val="-1"/>
                <w:sz w:val="22"/>
                <w:szCs w:val="22"/>
              </w:rPr>
              <w:t>în</w:t>
            </w:r>
            <w:r w:rsidRPr="00731AEE">
              <w:rPr>
                <w:i/>
                <w:spacing w:val="59"/>
                <w:sz w:val="22"/>
                <w:szCs w:val="22"/>
              </w:rPr>
              <w:t xml:space="preserve"> </w:t>
            </w:r>
            <w:r w:rsidRPr="00731AEE">
              <w:rPr>
                <w:i/>
                <w:spacing w:val="-1"/>
                <w:sz w:val="22"/>
                <w:szCs w:val="22"/>
              </w:rPr>
              <w:t>fiecare</w:t>
            </w:r>
            <w:r w:rsidRPr="00731AEE">
              <w:rPr>
                <w:i/>
                <w:sz w:val="22"/>
                <w:szCs w:val="22"/>
              </w:rPr>
              <w:t xml:space="preserve"> </w:t>
            </w:r>
            <w:r w:rsidRPr="00731AEE">
              <w:rPr>
                <w:i/>
                <w:spacing w:val="-1"/>
                <w:sz w:val="22"/>
                <w:szCs w:val="22"/>
              </w:rPr>
              <w:t>categorie</w:t>
            </w:r>
            <w:r w:rsidRPr="00731AEE">
              <w:rPr>
                <w:i/>
                <w:spacing w:val="-3"/>
                <w:sz w:val="22"/>
                <w:szCs w:val="22"/>
              </w:rPr>
              <w:t xml:space="preserve"> </w:t>
            </w:r>
            <w:r w:rsidRPr="00731AEE">
              <w:rPr>
                <w:i/>
                <w:sz w:val="22"/>
                <w:szCs w:val="22"/>
              </w:rPr>
              <w:t xml:space="preserve">de </w:t>
            </w:r>
            <w:r w:rsidRPr="00731AEE">
              <w:rPr>
                <w:i/>
                <w:spacing w:val="-1"/>
                <w:sz w:val="22"/>
                <w:szCs w:val="22"/>
              </w:rPr>
              <w:t>greutate.</w:t>
            </w:r>
          </w:p>
          <w:p w:rsidR="00C8571A" w:rsidRPr="00731AEE" w:rsidRDefault="00C8571A" w:rsidP="00C8571A">
            <w:pPr>
              <w:pStyle w:val="a3"/>
              <w:ind w:left="0" w:firstLine="314"/>
              <w:jc w:val="both"/>
              <w:rPr>
                <w:i/>
                <w:sz w:val="22"/>
                <w:szCs w:val="22"/>
              </w:rPr>
            </w:pPr>
            <w:r w:rsidRPr="00731AEE">
              <w:rPr>
                <w:i/>
                <w:spacing w:val="-1"/>
                <w:sz w:val="22"/>
                <w:szCs w:val="22"/>
              </w:rPr>
              <w:t>Victoria</w:t>
            </w:r>
            <w:r w:rsidRPr="00731AEE">
              <w:rPr>
                <w:i/>
                <w:spacing w:val="25"/>
                <w:sz w:val="22"/>
                <w:szCs w:val="22"/>
              </w:rPr>
              <w:t xml:space="preserve"> </w:t>
            </w:r>
            <w:r w:rsidRPr="00731AEE">
              <w:rPr>
                <w:i/>
                <w:spacing w:val="-1"/>
                <w:sz w:val="22"/>
                <w:szCs w:val="22"/>
              </w:rPr>
              <w:t>repurtată</w:t>
            </w:r>
            <w:r w:rsidRPr="00731AEE">
              <w:rPr>
                <w:i/>
                <w:spacing w:val="23"/>
                <w:sz w:val="22"/>
                <w:szCs w:val="22"/>
              </w:rPr>
              <w:t xml:space="preserve"> </w:t>
            </w:r>
            <w:r w:rsidRPr="00731AEE">
              <w:rPr>
                <w:i/>
                <w:spacing w:val="-2"/>
                <w:sz w:val="22"/>
                <w:szCs w:val="22"/>
              </w:rPr>
              <w:t>asupra</w:t>
            </w:r>
            <w:r w:rsidRPr="00731AEE">
              <w:rPr>
                <w:i/>
                <w:spacing w:val="23"/>
                <w:sz w:val="22"/>
                <w:szCs w:val="22"/>
              </w:rPr>
              <w:t xml:space="preserve"> </w:t>
            </w:r>
            <w:r w:rsidRPr="00731AEE">
              <w:rPr>
                <w:i/>
                <w:spacing w:val="-1"/>
                <w:sz w:val="22"/>
                <w:szCs w:val="22"/>
              </w:rPr>
              <w:t>unui</w:t>
            </w:r>
            <w:r w:rsidRPr="00731AEE">
              <w:rPr>
                <w:i/>
                <w:spacing w:val="26"/>
                <w:sz w:val="22"/>
                <w:szCs w:val="22"/>
              </w:rPr>
              <w:t xml:space="preserve"> </w:t>
            </w:r>
            <w:r w:rsidRPr="00731AEE">
              <w:rPr>
                <w:i/>
                <w:spacing w:val="-2"/>
                <w:sz w:val="22"/>
                <w:szCs w:val="22"/>
              </w:rPr>
              <w:t>sportiv</w:t>
            </w:r>
            <w:r w:rsidRPr="00731AEE">
              <w:rPr>
                <w:i/>
                <w:spacing w:val="24"/>
                <w:sz w:val="22"/>
                <w:szCs w:val="22"/>
              </w:rPr>
              <w:t xml:space="preserve"> </w:t>
            </w:r>
            <w:r w:rsidRPr="00731AEE">
              <w:rPr>
                <w:i/>
                <w:sz w:val="22"/>
                <w:szCs w:val="22"/>
              </w:rPr>
              <w:t>de</w:t>
            </w:r>
            <w:r w:rsidRPr="00731AEE">
              <w:rPr>
                <w:i/>
                <w:spacing w:val="23"/>
                <w:sz w:val="22"/>
                <w:szCs w:val="22"/>
              </w:rPr>
              <w:t xml:space="preserve"> </w:t>
            </w:r>
            <w:r w:rsidRPr="00731AEE">
              <w:rPr>
                <w:i/>
                <w:spacing w:val="-1"/>
                <w:sz w:val="22"/>
                <w:szCs w:val="22"/>
              </w:rPr>
              <w:t>categorie</w:t>
            </w:r>
            <w:r w:rsidRPr="00731AEE">
              <w:rPr>
                <w:i/>
                <w:spacing w:val="23"/>
                <w:sz w:val="22"/>
                <w:szCs w:val="22"/>
              </w:rPr>
              <w:t xml:space="preserve"> </w:t>
            </w:r>
            <w:r w:rsidRPr="00731AEE">
              <w:rPr>
                <w:i/>
                <w:spacing w:val="-1"/>
                <w:sz w:val="22"/>
                <w:szCs w:val="22"/>
              </w:rPr>
              <w:t>superioară</w:t>
            </w:r>
            <w:r w:rsidRPr="00731AEE">
              <w:rPr>
                <w:i/>
                <w:spacing w:val="23"/>
                <w:sz w:val="22"/>
                <w:szCs w:val="22"/>
              </w:rPr>
              <w:t xml:space="preserve"> </w:t>
            </w:r>
            <w:r w:rsidRPr="00731AEE">
              <w:rPr>
                <w:i/>
                <w:sz w:val="22"/>
                <w:szCs w:val="22"/>
              </w:rPr>
              <w:t>sau</w:t>
            </w:r>
            <w:r w:rsidRPr="00731AEE">
              <w:rPr>
                <w:i/>
                <w:spacing w:val="24"/>
                <w:sz w:val="22"/>
                <w:szCs w:val="22"/>
              </w:rPr>
              <w:t xml:space="preserve"> </w:t>
            </w:r>
            <w:r w:rsidRPr="00731AEE">
              <w:rPr>
                <w:i/>
                <w:spacing w:val="-1"/>
                <w:sz w:val="22"/>
                <w:szCs w:val="22"/>
              </w:rPr>
              <w:t>asupra</w:t>
            </w:r>
            <w:r w:rsidRPr="00731AEE">
              <w:rPr>
                <w:i/>
                <w:spacing w:val="23"/>
                <w:sz w:val="22"/>
                <w:szCs w:val="22"/>
              </w:rPr>
              <w:t xml:space="preserve"> </w:t>
            </w:r>
            <w:r w:rsidRPr="00731AEE">
              <w:rPr>
                <w:i/>
                <w:spacing w:val="-1"/>
                <w:sz w:val="22"/>
                <w:szCs w:val="22"/>
              </w:rPr>
              <w:t>unui</w:t>
            </w:r>
            <w:r w:rsidRPr="00731AEE">
              <w:rPr>
                <w:i/>
                <w:spacing w:val="39"/>
                <w:sz w:val="22"/>
                <w:szCs w:val="22"/>
              </w:rPr>
              <w:t xml:space="preserve"> </w:t>
            </w:r>
            <w:r w:rsidRPr="00731AEE">
              <w:rPr>
                <w:i/>
                <w:spacing w:val="-1"/>
                <w:sz w:val="22"/>
                <w:szCs w:val="22"/>
              </w:rPr>
              <w:t>sportiv</w:t>
            </w:r>
            <w:r w:rsidRPr="00731AEE">
              <w:rPr>
                <w:i/>
                <w:spacing w:val="43"/>
                <w:sz w:val="22"/>
                <w:szCs w:val="22"/>
              </w:rPr>
              <w:t xml:space="preserve"> </w:t>
            </w:r>
            <w:r w:rsidRPr="00731AEE">
              <w:rPr>
                <w:i/>
                <w:sz w:val="22"/>
                <w:szCs w:val="22"/>
              </w:rPr>
              <w:t>care</w:t>
            </w:r>
            <w:r w:rsidRPr="00731AEE">
              <w:rPr>
                <w:i/>
                <w:spacing w:val="42"/>
                <w:sz w:val="22"/>
                <w:szCs w:val="22"/>
              </w:rPr>
              <w:t xml:space="preserve"> </w:t>
            </w:r>
            <w:r w:rsidRPr="00731AEE">
              <w:rPr>
                <w:i/>
                <w:spacing w:val="-1"/>
                <w:sz w:val="22"/>
                <w:szCs w:val="22"/>
              </w:rPr>
              <w:t>aude</w:t>
            </w:r>
            <w:r w:rsidRPr="00731AEE">
              <w:rPr>
                <w:i/>
                <w:spacing w:val="40"/>
                <w:sz w:val="22"/>
                <w:szCs w:val="22"/>
              </w:rPr>
              <w:t xml:space="preserve"> </w:t>
            </w:r>
            <w:r w:rsidRPr="00731AEE">
              <w:rPr>
                <w:i/>
                <w:sz w:val="22"/>
                <w:szCs w:val="22"/>
              </w:rPr>
              <w:t>de</w:t>
            </w:r>
            <w:r w:rsidRPr="00731AEE">
              <w:rPr>
                <w:i/>
                <w:spacing w:val="42"/>
                <w:sz w:val="22"/>
                <w:szCs w:val="22"/>
              </w:rPr>
              <w:t xml:space="preserve"> </w:t>
            </w:r>
            <w:r w:rsidRPr="00731AEE">
              <w:rPr>
                <w:i/>
                <w:spacing w:val="-1"/>
                <w:sz w:val="22"/>
                <w:szCs w:val="22"/>
              </w:rPr>
              <w:t>categorie</w:t>
            </w:r>
            <w:r w:rsidRPr="00731AEE">
              <w:rPr>
                <w:i/>
                <w:spacing w:val="42"/>
                <w:sz w:val="22"/>
                <w:szCs w:val="22"/>
              </w:rPr>
              <w:t xml:space="preserve"> </w:t>
            </w:r>
            <w:r w:rsidRPr="00731AEE">
              <w:rPr>
                <w:i/>
                <w:spacing w:val="-1"/>
                <w:sz w:val="22"/>
                <w:szCs w:val="22"/>
              </w:rPr>
              <w:t>similară</w:t>
            </w:r>
            <w:r w:rsidRPr="00731AEE">
              <w:rPr>
                <w:i/>
                <w:spacing w:val="44"/>
                <w:sz w:val="22"/>
                <w:szCs w:val="22"/>
              </w:rPr>
              <w:t xml:space="preserve"> </w:t>
            </w:r>
            <w:r w:rsidRPr="00731AEE">
              <w:rPr>
                <w:i/>
                <w:spacing w:val="-1"/>
                <w:sz w:val="22"/>
                <w:szCs w:val="22"/>
              </w:rPr>
              <w:t>este</w:t>
            </w:r>
            <w:r w:rsidRPr="00731AEE">
              <w:rPr>
                <w:i/>
                <w:spacing w:val="42"/>
                <w:sz w:val="22"/>
                <w:szCs w:val="22"/>
              </w:rPr>
              <w:t xml:space="preserve"> </w:t>
            </w:r>
            <w:r w:rsidRPr="00731AEE">
              <w:rPr>
                <w:i/>
                <w:spacing w:val="-2"/>
                <w:sz w:val="22"/>
                <w:szCs w:val="22"/>
              </w:rPr>
              <w:t>echivalentă</w:t>
            </w:r>
            <w:r w:rsidRPr="00731AEE">
              <w:rPr>
                <w:i/>
                <w:spacing w:val="42"/>
                <w:sz w:val="22"/>
                <w:szCs w:val="22"/>
              </w:rPr>
              <w:t xml:space="preserve"> </w:t>
            </w:r>
            <w:r w:rsidRPr="00731AEE">
              <w:rPr>
                <w:i/>
                <w:sz w:val="22"/>
                <w:szCs w:val="22"/>
              </w:rPr>
              <w:t>cu</w:t>
            </w:r>
            <w:r w:rsidRPr="00731AEE">
              <w:rPr>
                <w:i/>
                <w:spacing w:val="43"/>
                <w:sz w:val="22"/>
                <w:szCs w:val="22"/>
              </w:rPr>
              <w:t xml:space="preserve"> </w:t>
            </w:r>
            <w:r w:rsidRPr="00731AEE">
              <w:rPr>
                <w:i/>
                <w:sz w:val="22"/>
                <w:szCs w:val="22"/>
              </w:rPr>
              <w:t>2</w:t>
            </w:r>
            <w:r w:rsidRPr="00731AEE">
              <w:rPr>
                <w:i/>
                <w:spacing w:val="43"/>
                <w:sz w:val="22"/>
                <w:szCs w:val="22"/>
              </w:rPr>
              <w:t xml:space="preserve"> </w:t>
            </w:r>
            <w:r w:rsidRPr="00731AEE">
              <w:rPr>
                <w:i/>
                <w:spacing w:val="-2"/>
                <w:sz w:val="22"/>
                <w:szCs w:val="22"/>
              </w:rPr>
              <w:t>victorii</w:t>
            </w:r>
            <w:r w:rsidRPr="00731AEE">
              <w:rPr>
                <w:i/>
                <w:spacing w:val="45"/>
                <w:sz w:val="22"/>
                <w:szCs w:val="22"/>
              </w:rPr>
              <w:t xml:space="preserve"> </w:t>
            </w:r>
            <w:r w:rsidRPr="00731AEE">
              <w:rPr>
                <w:i/>
                <w:spacing w:val="-2"/>
                <w:sz w:val="22"/>
                <w:szCs w:val="22"/>
              </w:rPr>
              <w:t>asupra</w:t>
            </w:r>
            <w:r w:rsidRPr="00731AEE">
              <w:rPr>
                <w:i/>
                <w:spacing w:val="49"/>
                <w:sz w:val="22"/>
                <w:szCs w:val="22"/>
              </w:rPr>
              <w:t xml:space="preserve"> </w:t>
            </w:r>
            <w:r w:rsidRPr="00731AEE">
              <w:rPr>
                <w:i/>
                <w:spacing w:val="-1"/>
                <w:sz w:val="22"/>
                <w:szCs w:val="22"/>
              </w:rPr>
              <w:t>sportivului</w:t>
            </w:r>
            <w:r w:rsidRPr="00731AEE">
              <w:rPr>
                <w:i/>
                <w:spacing w:val="-3"/>
                <w:sz w:val="22"/>
                <w:szCs w:val="22"/>
              </w:rPr>
              <w:t xml:space="preserve"> </w:t>
            </w:r>
            <w:r w:rsidRPr="00731AEE">
              <w:rPr>
                <w:i/>
                <w:sz w:val="22"/>
                <w:szCs w:val="22"/>
              </w:rPr>
              <w:t xml:space="preserve">de </w:t>
            </w:r>
            <w:r w:rsidRPr="00731AEE">
              <w:rPr>
                <w:i/>
                <w:spacing w:val="-2"/>
                <w:sz w:val="22"/>
                <w:szCs w:val="22"/>
              </w:rPr>
              <w:t>categorie</w:t>
            </w:r>
            <w:r w:rsidRPr="00731AEE">
              <w:rPr>
                <w:i/>
                <w:sz w:val="22"/>
                <w:szCs w:val="22"/>
              </w:rPr>
              <w:t xml:space="preserve"> </w:t>
            </w:r>
            <w:r w:rsidRPr="00731AEE">
              <w:rPr>
                <w:i/>
                <w:spacing w:val="-1"/>
                <w:sz w:val="22"/>
                <w:szCs w:val="22"/>
              </w:rPr>
              <w:t>similară</w:t>
            </w:r>
            <w:r w:rsidRPr="00731AEE">
              <w:rPr>
                <w:i/>
                <w:sz w:val="22"/>
                <w:szCs w:val="22"/>
              </w:rPr>
              <w:t xml:space="preserve"> </w:t>
            </w:r>
            <w:r w:rsidRPr="00731AEE">
              <w:rPr>
                <w:i/>
                <w:spacing w:val="-2"/>
                <w:sz w:val="22"/>
                <w:szCs w:val="22"/>
              </w:rPr>
              <w:t>cu</w:t>
            </w:r>
            <w:r w:rsidRPr="00731AEE">
              <w:rPr>
                <w:i/>
                <w:spacing w:val="1"/>
                <w:sz w:val="22"/>
                <w:szCs w:val="22"/>
              </w:rPr>
              <w:t xml:space="preserve"> </w:t>
            </w:r>
            <w:r w:rsidRPr="00731AEE">
              <w:rPr>
                <w:i/>
                <w:sz w:val="22"/>
                <w:szCs w:val="22"/>
              </w:rPr>
              <w:t>a</w:t>
            </w:r>
            <w:r w:rsidRPr="00731AEE">
              <w:rPr>
                <w:i/>
                <w:spacing w:val="-1"/>
                <w:sz w:val="22"/>
                <w:szCs w:val="22"/>
              </w:rPr>
              <w:t xml:space="preserve"> </w:t>
            </w:r>
            <w:r w:rsidRPr="00731AEE">
              <w:rPr>
                <w:i/>
                <w:sz w:val="22"/>
                <w:szCs w:val="22"/>
              </w:rPr>
              <w:t>sa.</w:t>
            </w:r>
          </w:p>
          <w:p w:rsidR="00C8571A" w:rsidRPr="00731AEE" w:rsidRDefault="00C8571A" w:rsidP="00C8571A">
            <w:pPr>
              <w:pStyle w:val="a3"/>
              <w:ind w:left="0" w:firstLine="314"/>
              <w:jc w:val="both"/>
              <w:rPr>
                <w:i/>
                <w:sz w:val="22"/>
                <w:szCs w:val="22"/>
              </w:rPr>
            </w:pPr>
            <w:r w:rsidRPr="00731AEE">
              <w:rPr>
                <w:i/>
                <w:spacing w:val="-1"/>
                <w:sz w:val="22"/>
                <w:szCs w:val="22"/>
              </w:rPr>
              <w:t>Victoria</w:t>
            </w:r>
            <w:r w:rsidRPr="00731AEE">
              <w:rPr>
                <w:i/>
                <w:spacing w:val="40"/>
                <w:sz w:val="22"/>
                <w:szCs w:val="22"/>
              </w:rPr>
              <w:t xml:space="preserve"> </w:t>
            </w:r>
            <w:r w:rsidRPr="00731AEE">
              <w:rPr>
                <w:i/>
                <w:sz w:val="22"/>
                <w:szCs w:val="22"/>
              </w:rPr>
              <w:t>e</w:t>
            </w:r>
            <w:r w:rsidRPr="00731AEE">
              <w:rPr>
                <w:i/>
                <w:spacing w:val="37"/>
                <w:sz w:val="22"/>
                <w:szCs w:val="22"/>
              </w:rPr>
              <w:t xml:space="preserve"> </w:t>
            </w:r>
            <w:r w:rsidRPr="00731AEE">
              <w:rPr>
                <w:i/>
                <w:spacing w:val="-1"/>
                <w:sz w:val="22"/>
                <w:szCs w:val="22"/>
              </w:rPr>
              <w:t>luată</w:t>
            </w:r>
            <w:r w:rsidRPr="00731AEE">
              <w:rPr>
                <w:i/>
                <w:spacing w:val="40"/>
                <w:sz w:val="22"/>
                <w:szCs w:val="22"/>
              </w:rPr>
              <w:t xml:space="preserve"> </w:t>
            </w:r>
            <w:r w:rsidRPr="00731AEE">
              <w:rPr>
                <w:i/>
                <w:spacing w:val="-1"/>
                <w:sz w:val="22"/>
                <w:szCs w:val="22"/>
              </w:rPr>
              <w:t>în</w:t>
            </w:r>
            <w:r w:rsidRPr="00731AEE">
              <w:rPr>
                <w:i/>
                <w:spacing w:val="38"/>
                <w:sz w:val="22"/>
                <w:szCs w:val="22"/>
              </w:rPr>
              <w:t xml:space="preserve"> </w:t>
            </w:r>
            <w:r w:rsidRPr="00731AEE">
              <w:rPr>
                <w:i/>
                <w:spacing w:val="-1"/>
                <w:sz w:val="22"/>
                <w:szCs w:val="22"/>
              </w:rPr>
              <w:t>calcul,</w:t>
            </w:r>
            <w:r w:rsidRPr="00731AEE">
              <w:rPr>
                <w:i/>
                <w:spacing w:val="37"/>
                <w:sz w:val="22"/>
                <w:szCs w:val="22"/>
              </w:rPr>
              <w:t xml:space="preserve"> </w:t>
            </w:r>
            <w:r w:rsidRPr="00731AEE">
              <w:rPr>
                <w:i/>
                <w:spacing w:val="-1"/>
                <w:sz w:val="22"/>
                <w:szCs w:val="22"/>
              </w:rPr>
              <w:t>dacă</w:t>
            </w:r>
            <w:r w:rsidRPr="00731AEE">
              <w:rPr>
                <w:i/>
                <w:spacing w:val="45"/>
                <w:sz w:val="22"/>
                <w:szCs w:val="22"/>
              </w:rPr>
              <w:t xml:space="preserve"> </w:t>
            </w:r>
            <w:r w:rsidRPr="00731AEE">
              <w:rPr>
                <w:i/>
                <w:spacing w:val="-1"/>
                <w:sz w:val="22"/>
                <w:szCs w:val="22"/>
              </w:rPr>
              <w:t>adversarul</w:t>
            </w:r>
            <w:r w:rsidRPr="00731AEE">
              <w:rPr>
                <w:i/>
                <w:spacing w:val="40"/>
                <w:sz w:val="22"/>
                <w:szCs w:val="22"/>
              </w:rPr>
              <w:t xml:space="preserve"> </w:t>
            </w:r>
            <w:r w:rsidRPr="00731AEE">
              <w:rPr>
                <w:i/>
                <w:spacing w:val="-1"/>
                <w:sz w:val="22"/>
                <w:szCs w:val="22"/>
              </w:rPr>
              <w:t>deţine</w:t>
            </w:r>
            <w:r w:rsidRPr="00731AEE">
              <w:rPr>
                <w:i/>
                <w:spacing w:val="40"/>
                <w:sz w:val="22"/>
                <w:szCs w:val="22"/>
              </w:rPr>
              <w:t xml:space="preserve"> </w:t>
            </w:r>
            <w:r w:rsidRPr="00731AEE">
              <w:rPr>
                <w:i/>
                <w:spacing w:val="-1"/>
                <w:sz w:val="22"/>
                <w:szCs w:val="22"/>
              </w:rPr>
              <w:t>categoria</w:t>
            </w:r>
            <w:r w:rsidRPr="00731AEE">
              <w:rPr>
                <w:i/>
                <w:spacing w:val="37"/>
                <w:sz w:val="22"/>
                <w:szCs w:val="22"/>
              </w:rPr>
              <w:t xml:space="preserve"> </w:t>
            </w:r>
            <w:r w:rsidRPr="00731AEE">
              <w:rPr>
                <w:i/>
                <w:spacing w:val="-1"/>
                <w:sz w:val="22"/>
                <w:szCs w:val="22"/>
              </w:rPr>
              <w:t>în</w:t>
            </w:r>
            <w:r w:rsidRPr="00731AEE">
              <w:rPr>
                <w:i/>
                <w:spacing w:val="38"/>
                <w:sz w:val="22"/>
                <w:szCs w:val="22"/>
              </w:rPr>
              <w:t xml:space="preserve"> </w:t>
            </w:r>
            <w:r w:rsidRPr="00731AEE">
              <w:rPr>
                <w:i/>
                <w:spacing w:val="-1"/>
                <w:sz w:val="22"/>
                <w:szCs w:val="22"/>
              </w:rPr>
              <w:t>probă</w:t>
            </w:r>
            <w:r w:rsidRPr="00731AEE">
              <w:rPr>
                <w:i/>
                <w:spacing w:val="37"/>
                <w:sz w:val="22"/>
                <w:szCs w:val="22"/>
              </w:rPr>
              <w:t xml:space="preserve"> </w:t>
            </w:r>
            <w:r w:rsidRPr="00731AEE">
              <w:rPr>
                <w:i/>
                <w:sz w:val="22"/>
                <w:szCs w:val="22"/>
              </w:rPr>
              <w:t>de</w:t>
            </w:r>
            <w:r w:rsidRPr="00731AEE">
              <w:rPr>
                <w:i/>
                <w:spacing w:val="37"/>
                <w:sz w:val="22"/>
                <w:szCs w:val="22"/>
              </w:rPr>
              <w:t xml:space="preserve"> </w:t>
            </w:r>
            <w:r w:rsidRPr="00731AEE">
              <w:rPr>
                <w:i/>
                <w:spacing w:val="-1"/>
                <w:sz w:val="22"/>
                <w:szCs w:val="22"/>
              </w:rPr>
              <w:t>luptă</w:t>
            </w:r>
            <w:r w:rsidRPr="00731AEE">
              <w:rPr>
                <w:i/>
                <w:spacing w:val="23"/>
                <w:sz w:val="22"/>
                <w:szCs w:val="22"/>
              </w:rPr>
              <w:t xml:space="preserve"> </w:t>
            </w:r>
            <w:r w:rsidRPr="00731AEE">
              <w:rPr>
                <w:i/>
                <w:spacing w:val="-1"/>
                <w:sz w:val="22"/>
                <w:szCs w:val="22"/>
              </w:rPr>
              <w:t>similară.</w:t>
            </w:r>
          </w:p>
          <w:p w:rsidR="00C8571A" w:rsidRPr="00731AEE" w:rsidRDefault="00C8571A" w:rsidP="00C8571A">
            <w:pPr>
              <w:pStyle w:val="a3"/>
              <w:ind w:left="0" w:firstLine="314"/>
              <w:jc w:val="both"/>
              <w:rPr>
                <w:i/>
                <w:sz w:val="22"/>
                <w:szCs w:val="22"/>
              </w:rPr>
            </w:pPr>
            <w:r w:rsidRPr="00731AEE">
              <w:rPr>
                <w:i/>
                <w:spacing w:val="-1"/>
                <w:sz w:val="22"/>
                <w:szCs w:val="22"/>
              </w:rPr>
              <w:t>Categoria</w:t>
            </w:r>
            <w:r w:rsidRPr="00731AEE">
              <w:rPr>
                <w:i/>
                <w:spacing w:val="-3"/>
                <w:sz w:val="22"/>
                <w:szCs w:val="22"/>
              </w:rPr>
              <w:t xml:space="preserve"> </w:t>
            </w:r>
            <w:r w:rsidRPr="00731AEE">
              <w:rPr>
                <w:i/>
                <w:spacing w:val="-1"/>
                <w:sz w:val="22"/>
                <w:szCs w:val="22"/>
              </w:rPr>
              <w:t>următoare</w:t>
            </w:r>
            <w:r w:rsidRPr="00731AEE">
              <w:rPr>
                <w:i/>
                <w:spacing w:val="-3"/>
                <w:sz w:val="22"/>
                <w:szCs w:val="22"/>
              </w:rPr>
              <w:t xml:space="preserve"> </w:t>
            </w:r>
            <w:r w:rsidRPr="00731AEE">
              <w:rPr>
                <w:i/>
                <w:spacing w:val="-1"/>
                <w:sz w:val="22"/>
                <w:szCs w:val="22"/>
              </w:rPr>
              <w:t>este</w:t>
            </w:r>
            <w:r w:rsidRPr="00731AEE">
              <w:rPr>
                <w:i/>
                <w:sz w:val="22"/>
                <w:szCs w:val="22"/>
              </w:rPr>
              <w:t xml:space="preserve"> </w:t>
            </w:r>
            <w:r w:rsidRPr="00731AEE">
              <w:rPr>
                <w:i/>
                <w:spacing w:val="-1"/>
                <w:sz w:val="22"/>
                <w:szCs w:val="22"/>
              </w:rPr>
              <w:t>conferită</w:t>
            </w:r>
            <w:r w:rsidRPr="00731AEE">
              <w:rPr>
                <w:i/>
                <w:sz w:val="22"/>
                <w:szCs w:val="22"/>
              </w:rPr>
              <w:t xml:space="preserve"> </w:t>
            </w:r>
            <w:r w:rsidRPr="00731AEE">
              <w:rPr>
                <w:i/>
                <w:spacing w:val="-1"/>
                <w:sz w:val="22"/>
                <w:szCs w:val="22"/>
              </w:rPr>
              <w:t>după</w:t>
            </w:r>
            <w:r w:rsidRPr="00731AEE">
              <w:rPr>
                <w:i/>
                <w:sz w:val="22"/>
                <w:szCs w:val="22"/>
              </w:rPr>
              <w:t xml:space="preserve"> </w:t>
            </w:r>
            <w:r w:rsidRPr="00731AEE">
              <w:rPr>
                <w:i/>
                <w:spacing w:val="-1"/>
                <w:sz w:val="22"/>
                <w:szCs w:val="22"/>
              </w:rPr>
              <w:t>aprobarea</w:t>
            </w:r>
            <w:r w:rsidRPr="00731AEE">
              <w:rPr>
                <w:i/>
                <w:sz w:val="22"/>
                <w:szCs w:val="22"/>
              </w:rPr>
              <w:t xml:space="preserve"> </w:t>
            </w:r>
            <w:r w:rsidRPr="00731AEE">
              <w:rPr>
                <w:i/>
                <w:spacing w:val="-2"/>
                <w:sz w:val="22"/>
                <w:szCs w:val="22"/>
              </w:rPr>
              <w:t>celei</w:t>
            </w:r>
            <w:r w:rsidRPr="00731AEE">
              <w:rPr>
                <w:i/>
                <w:spacing w:val="1"/>
                <w:sz w:val="22"/>
                <w:szCs w:val="22"/>
              </w:rPr>
              <w:t xml:space="preserve"> </w:t>
            </w:r>
            <w:r w:rsidRPr="00731AEE">
              <w:rPr>
                <w:i/>
                <w:spacing w:val="-1"/>
                <w:sz w:val="22"/>
                <w:szCs w:val="22"/>
              </w:rPr>
              <w:t>precedent.</w:t>
            </w:r>
          </w:p>
          <w:p w:rsidR="00C8571A" w:rsidRPr="00731AEE" w:rsidRDefault="00C8571A" w:rsidP="00C8571A">
            <w:pPr>
              <w:pStyle w:val="a3"/>
              <w:ind w:left="0" w:firstLine="314"/>
              <w:jc w:val="both"/>
              <w:rPr>
                <w:i/>
                <w:sz w:val="22"/>
                <w:szCs w:val="22"/>
              </w:rPr>
            </w:pPr>
            <w:r w:rsidRPr="00731AEE">
              <w:rPr>
                <w:i/>
                <w:spacing w:val="-1"/>
                <w:sz w:val="22"/>
                <w:szCs w:val="22"/>
              </w:rPr>
              <w:t>Pentru</w:t>
            </w:r>
            <w:r w:rsidRPr="00731AEE">
              <w:rPr>
                <w:i/>
                <w:spacing w:val="62"/>
                <w:sz w:val="22"/>
                <w:szCs w:val="22"/>
              </w:rPr>
              <w:t xml:space="preserve"> </w:t>
            </w:r>
            <w:r w:rsidRPr="00731AEE">
              <w:rPr>
                <w:i/>
                <w:spacing w:val="-1"/>
                <w:sz w:val="22"/>
                <w:szCs w:val="22"/>
              </w:rPr>
              <w:t>confirmarea</w:t>
            </w:r>
            <w:r w:rsidRPr="00731AEE">
              <w:rPr>
                <w:i/>
                <w:spacing w:val="64"/>
                <w:sz w:val="22"/>
                <w:szCs w:val="22"/>
              </w:rPr>
              <w:t xml:space="preserve"> </w:t>
            </w:r>
            <w:r w:rsidRPr="00731AEE">
              <w:rPr>
                <w:i/>
                <w:spacing w:val="-1"/>
                <w:sz w:val="22"/>
                <w:szCs w:val="22"/>
              </w:rPr>
              <w:t>categoriilor</w:t>
            </w:r>
            <w:r w:rsidRPr="00731AEE">
              <w:rPr>
                <w:i/>
                <w:spacing w:val="64"/>
                <w:sz w:val="22"/>
                <w:szCs w:val="22"/>
              </w:rPr>
              <w:t xml:space="preserve"> </w:t>
            </w:r>
            <w:r w:rsidRPr="00731AEE">
              <w:rPr>
                <w:i/>
                <w:sz w:val="22"/>
                <w:szCs w:val="22"/>
              </w:rPr>
              <w:t>a</w:t>
            </w:r>
            <w:r w:rsidRPr="00731AEE">
              <w:rPr>
                <w:i/>
                <w:spacing w:val="61"/>
                <w:sz w:val="22"/>
                <w:szCs w:val="22"/>
              </w:rPr>
              <w:t xml:space="preserve"> </w:t>
            </w:r>
            <w:r w:rsidRPr="00731AEE">
              <w:rPr>
                <w:i/>
                <w:sz w:val="22"/>
                <w:szCs w:val="22"/>
              </w:rPr>
              <w:t>II</w:t>
            </w:r>
            <w:r w:rsidRPr="00731AEE">
              <w:rPr>
                <w:i/>
                <w:spacing w:val="68"/>
                <w:sz w:val="22"/>
                <w:szCs w:val="22"/>
              </w:rPr>
              <w:t xml:space="preserve"> </w:t>
            </w:r>
            <w:r w:rsidRPr="00731AEE">
              <w:rPr>
                <w:b/>
                <w:bCs/>
                <w:i/>
                <w:sz w:val="22"/>
                <w:szCs w:val="22"/>
              </w:rPr>
              <w:t>–</w:t>
            </w:r>
            <w:r w:rsidRPr="00731AEE">
              <w:rPr>
                <w:b/>
                <w:bCs/>
                <w:i/>
                <w:spacing w:val="66"/>
                <w:sz w:val="22"/>
                <w:szCs w:val="22"/>
              </w:rPr>
              <w:t xml:space="preserve"> </w:t>
            </w:r>
            <w:r w:rsidRPr="00731AEE">
              <w:rPr>
                <w:i/>
                <w:sz w:val="22"/>
                <w:szCs w:val="22"/>
              </w:rPr>
              <w:t>a</w:t>
            </w:r>
            <w:r w:rsidRPr="00731AEE">
              <w:rPr>
                <w:i/>
                <w:spacing w:val="56"/>
                <w:sz w:val="22"/>
                <w:szCs w:val="22"/>
              </w:rPr>
              <w:t xml:space="preserve"> </w:t>
            </w:r>
            <w:r w:rsidRPr="00731AEE">
              <w:rPr>
                <w:i/>
                <w:sz w:val="22"/>
                <w:szCs w:val="22"/>
              </w:rPr>
              <w:t>şi</w:t>
            </w:r>
            <w:r w:rsidRPr="00731AEE">
              <w:rPr>
                <w:i/>
                <w:spacing w:val="65"/>
                <w:sz w:val="22"/>
                <w:szCs w:val="22"/>
              </w:rPr>
              <w:t xml:space="preserve"> </w:t>
            </w:r>
            <w:r w:rsidRPr="00731AEE">
              <w:rPr>
                <w:i/>
                <w:sz w:val="22"/>
                <w:szCs w:val="22"/>
              </w:rPr>
              <w:t>a</w:t>
            </w:r>
            <w:r w:rsidRPr="00731AEE">
              <w:rPr>
                <w:i/>
                <w:spacing w:val="64"/>
                <w:sz w:val="22"/>
                <w:szCs w:val="22"/>
              </w:rPr>
              <w:t xml:space="preserve"> </w:t>
            </w:r>
            <w:r w:rsidRPr="00731AEE">
              <w:rPr>
                <w:i/>
                <w:spacing w:val="-1"/>
                <w:sz w:val="22"/>
                <w:szCs w:val="22"/>
              </w:rPr>
              <w:t>III</w:t>
            </w:r>
            <w:r w:rsidRPr="00731AEE">
              <w:rPr>
                <w:i/>
                <w:spacing w:val="65"/>
                <w:sz w:val="22"/>
                <w:szCs w:val="22"/>
              </w:rPr>
              <w:t xml:space="preserve"> </w:t>
            </w:r>
            <w:r w:rsidRPr="00731AEE">
              <w:rPr>
                <w:b/>
                <w:bCs/>
                <w:i/>
                <w:sz w:val="22"/>
                <w:szCs w:val="22"/>
              </w:rPr>
              <w:t>–</w:t>
            </w:r>
            <w:r w:rsidRPr="00731AEE">
              <w:rPr>
                <w:b/>
                <w:bCs/>
                <w:i/>
                <w:spacing w:val="65"/>
                <w:sz w:val="22"/>
                <w:szCs w:val="22"/>
              </w:rPr>
              <w:t xml:space="preserve"> </w:t>
            </w:r>
            <w:r w:rsidRPr="00731AEE">
              <w:rPr>
                <w:i/>
                <w:sz w:val="22"/>
                <w:szCs w:val="22"/>
              </w:rPr>
              <w:t>a,</w:t>
            </w:r>
            <w:r w:rsidRPr="00731AEE">
              <w:rPr>
                <w:i/>
                <w:spacing w:val="61"/>
                <w:sz w:val="22"/>
                <w:szCs w:val="22"/>
              </w:rPr>
              <w:t xml:space="preserve"> </w:t>
            </w:r>
            <w:r w:rsidRPr="00731AEE">
              <w:rPr>
                <w:i/>
                <w:spacing w:val="-2"/>
                <w:sz w:val="22"/>
                <w:szCs w:val="22"/>
              </w:rPr>
              <w:t>luptătorii</w:t>
            </w:r>
            <w:r w:rsidRPr="00731AEE">
              <w:rPr>
                <w:i/>
                <w:spacing w:val="65"/>
                <w:sz w:val="22"/>
                <w:szCs w:val="22"/>
              </w:rPr>
              <w:t xml:space="preserve"> </w:t>
            </w:r>
            <w:r w:rsidRPr="00731AEE">
              <w:rPr>
                <w:i/>
                <w:spacing w:val="-1"/>
                <w:sz w:val="22"/>
                <w:szCs w:val="22"/>
              </w:rPr>
              <w:t>trebuie</w:t>
            </w:r>
            <w:r w:rsidRPr="00731AEE">
              <w:rPr>
                <w:i/>
                <w:spacing w:val="64"/>
                <w:sz w:val="22"/>
                <w:szCs w:val="22"/>
              </w:rPr>
              <w:t xml:space="preserve"> </w:t>
            </w:r>
            <w:r w:rsidRPr="00731AEE">
              <w:rPr>
                <w:i/>
                <w:sz w:val="22"/>
                <w:szCs w:val="22"/>
              </w:rPr>
              <w:t>să</w:t>
            </w:r>
            <w:r w:rsidRPr="00731AEE">
              <w:rPr>
                <w:i/>
                <w:spacing w:val="35"/>
                <w:sz w:val="22"/>
                <w:szCs w:val="22"/>
              </w:rPr>
              <w:t xml:space="preserve"> </w:t>
            </w:r>
            <w:r w:rsidRPr="00731AEE">
              <w:rPr>
                <w:i/>
                <w:spacing w:val="-1"/>
                <w:sz w:val="22"/>
                <w:szCs w:val="22"/>
              </w:rPr>
              <w:t>îndeplinească</w:t>
            </w:r>
            <w:r w:rsidRPr="00731AEE">
              <w:rPr>
                <w:i/>
                <w:spacing w:val="18"/>
                <w:sz w:val="22"/>
                <w:szCs w:val="22"/>
              </w:rPr>
              <w:t xml:space="preserve"> </w:t>
            </w:r>
            <w:r w:rsidRPr="00731AEE">
              <w:rPr>
                <w:i/>
                <w:spacing w:val="-1"/>
                <w:sz w:val="22"/>
                <w:szCs w:val="22"/>
              </w:rPr>
              <w:t>normele</w:t>
            </w:r>
            <w:r w:rsidRPr="00731AEE">
              <w:rPr>
                <w:i/>
                <w:spacing w:val="18"/>
                <w:sz w:val="22"/>
                <w:szCs w:val="22"/>
              </w:rPr>
              <w:t xml:space="preserve"> </w:t>
            </w:r>
            <w:r w:rsidRPr="00731AEE">
              <w:rPr>
                <w:i/>
                <w:spacing w:val="-2"/>
                <w:sz w:val="22"/>
                <w:szCs w:val="22"/>
              </w:rPr>
              <w:t>pregătirii</w:t>
            </w:r>
            <w:r w:rsidRPr="00731AEE">
              <w:rPr>
                <w:i/>
                <w:spacing w:val="18"/>
                <w:sz w:val="22"/>
                <w:szCs w:val="22"/>
              </w:rPr>
              <w:t xml:space="preserve"> </w:t>
            </w:r>
            <w:r w:rsidRPr="00731AEE">
              <w:rPr>
                <w:i/>
                <w:spacing w:val="-1"/>
                <w:sz w:val="22"/>
                <w:szCs w:val="22"/>
              </w:rPr>
              <w:t>tehnice,</w:t>
            </w:r>
            <w:r w:rsidRPr="00731AEE">
              <w:rPr>
                <w:i/>
                <w:spacing w:val="17"/>
                <w:sz w:val="22"/>
                <w:szCs w:val="22"/>
              </w:rPr>
              <w:t xml:space="preserve"> </w:t>
            </w:r>
            <w:r w:rsidRPr="00731AEE">
              <w:rPr>
                <w:i/>
                <w:sz w:val="22"/>
                <w:szCs w:val="22"/>
              </w:rPr>
              <w:t>care</w:t>
            </w:r>
            <w:r w:rsidRPr="00731AEE">
              <w:rPr>
                <w:i/>
                <w:spacing w:val="18"/>
                <w:sz w:val="22"/>
                <w:szCs w:val="22"/>
              </w:rPr>
              <w:t xml:space="preserve"> </w:t>
            </w:r>
            <w:r w:rsidRPr="00731AEE">
              <w:rPr>
                <w:i/>
                <w:spacing w:val="-1"/>
                <w:sz w:val="22"/>
                <w:szCs w:val="22"/>
              </w:rPr>
              <w:t>sunt</w:t>
            </w:r>
            <w:r w:rsidRPr="00731AEE">
              <w:rPr>
                <w:i/>
                <w:spacing w:val="19"/>
                <w:sz w:val="22"/>
                <w:szCs w:val="22"/>
              </w:rPr>
              <w:t xml:space="preserve"> </w:t>
            </w:r>
            <w:r w:rsidRPr="00731AEE">
              <w:rPr>
                <w:i/>
                <w:sz w:val="22"/>
                <w:szCs w:val="22"/>
              </w:rPr>
              <w:t>elaborate</w:t>
            </w:r>
            <w:r w:rsidRPr="00731AEE">
              <w:rPr>
                <w:i/>
                <w:spacing w:val="18"/>
                <w:sz w:val="22"/>
                <w:szCs w:val="22"/>
              </w:rPr>
              <w:t xml:space="preserve"> </w:t>
            </w:r>
            <w:r w:rsidRPr="00731AEE">
              <w:rPr>
                <w:i/>
                <w:sz w:val="22"/>
                <w:szCs w:val="22"/>
              </w:rPr>
              <w:t>de</w:t>
            </w:r>
            <w:r w:rsidRPr="00731AEE">
              <w:rPr>
                <w:i/>
                <w:spacing w:val="18"/>
                <w:sz w:val="22"/>
                <w:szCs w:val="22"/>
              </w:rPr>
              <w:t xml:space="preserve"> </w:t>
            </w:r>
            <w:r w:rsidRPr="00731AEE">
              <w:rPr>
                <w:i/>
                <w:spacing w:val="-1"/>
                <w:sz w:val="22"/>
                <w:szCs w:val="22"/>
              </w:rPr>
              <w:t>către</w:t>
            </w:r>
            <w:r w:rsidRPr="00731AEE">
              <w:rPr>
                <w:i/>
                <w:spacing w:val="18"/>
                <w:sz w:val="22"/>
                <w:szCs w:val="22"/>
              </w:rPr>
              <w:t xml:space="preserve"> </w:t>
            </w:r>
            <w:r w:rsidRPr="00731AEE">
              <w:rPr>
                <w:i/>
                <w:spacing w:val="-2"/>
                <w:sz w:val="22"/>
                <w:szCs w:val="22"/>
              </w:rPr>
              <w:t>antrenorii</w:t>
            </w:r>
            <w:r w:rsidRPr="00731AEE">
              <w:rPr>
                <w:i/>
                <w:spacing w:val="49"/>
                <w:sz w:val="22"/>
                <w:szCs w:val="22"/>
              </w:rPr>
              <w:t xml:space="preserve"> </w:t>
            </w:r>
            <w:r w:rsidRPr="00731AEE">
              <w:rPr>
                <w:i/>
                <w:spacing w:val="-1"/>
                <w:sz w:val="22"/>
                <w:szCs w:val="22"/>
              </w:rPr>
              <w:t>secţiilor</w:t>
            </w:r>
            <w:r w:rsidRPr="00731AEE">
              <w:rPr>
                <w:i/>
                <w:spacing w:val="59"/>
                <w:sz w:val="22"/>
                <w:szCs w:val="22"/>
              </w:rPr>
              <w:t xml:space="preserve"> </w:t>
            </w:r>
            <w:r w:rsidRPr="00731AEE">
              <w:rPr>
                <w:i/>
                <w:spacing w:val="-1"/>
                <w:sz w:val="22"/>
                <w:szCs w:val="22"/>
              </w:rPr>
              <w:t>de</w:t>
            </w:r>
            <w:r w:rsidRPr="00731AEE">
              <w:rPr>
                <w:i/>
                <w:spacing w:val="59"/>
                <w:sz w:val="22"/>
                <w:szCs w:val="22"/>
              </w:rPr>
              <w:t xml:space="preserve"> </w:t>
            </w:r>
            <w:r w:rsidRPr="00731AEE">
              <w:rPr>
                <w:i/>
                <w:spacing w:val="-1"/>
                <w:sz w:val="22"/>
                <w:szCs w:val="22"/>
              </w:rPr>
              <w:t>luptă</w:t>
            </w:r>
            <w:r w:rsidRPr="00731AEE">
              <w:rPr>
                <w:i/>
                <w:spacing w:val="59"/>
                <w:sz w:val="22"/>
                <w:szCs w:val="22"/>
              </w:rPr>
              <w:t xml:space="preserve"> </w:t>
            </w:r>
            <w:r w:rsidRPr="00731AEE">
              <w:rPr>
                <w:i/>
                <w:spacing w:val="-1"/>
                <w:sz w:val="22"/>
                <w:szCs w:val="22"/>
              </w:rPr>
              <w:t>şi</w:t>
            </w:r>
            <w:r w:rsidRPr="00731AEE">
              <w:rPr>
                <w:i/>
                <w:spacing w:val="60"/>
                <w:sz w:val="22"/>
                <w:szCs w:val="22"/>
              </w:rPr>
              <w:t xml:space="preserve"> </w:t>
            </w:r>
            <w:r w:rsidRPr="00731AEE">
              <w:rPr>
                <w:i/>
                <w:spacing w:val="-1"/>
                <w:sz w:val="22"/>
                <w:szCs w:val="22"/>
              </w:rPr>
              <w:t>aprobate</w:t>
            </w:r>
            <w:r w:rsidRPr="00731AEE">
              <w:rPr>
                <w:i/>
                <w:spacing w:val="56"/>
                <w:sz w:val="22"/>
                <w:szCs w:val="22"/>
              </w:rPr>
              <w:t xml:space="preserve"> </w:t>
            </w:r>
            <w:r w:rsidRPr="00731AEE">
              <w:rPr>
                <w:i/>
                <w:sz w:val="22"/>
                <w:szCs w:val="22"/>
              </w:rPr>
              <w:t>de</w:t>
            </w:r>
            <w:r w:rsidRPr="00731AEE">
              <w:rPr>
                <w:i/>
                <w:spacing w:val="59"/>
                <w:sz w:val="22"/>
                <w:szCs w:val="22"/>
              </w:rPr>
              <w:t xml:space="preserve"> </w:t>
            </w:r>
            <w:r w:rsidRPr="00731AEE">
              <w:rPr>
                <w:i/>
                <w:spacing w:val="-1"/>
                <w:sz w:val="22"/>
                <w:szCs w:val="22"/>
              </w:rPr>
              <w:t>către</w:t>
            </w:r>
            <w:r w:rsidRPr="00731AEE">
              <w:rPr>
                <w:i/>
                <w:spacing w:val="59"/>
                <w:sz w:val="22"/>
                <w:szCs w:val="22"/>
              </w:rPr>
              <w:t xml:space="preserve"> </w:t>
            </w:r>
            <w:r w:rsidRPr="00731AEE">
              <w:rPr>
                <w:i/>
                <w:spacing w:val="-1"/>
                <w:sz w:val="22"/>
                <w:szCs w:val="22"/>
              </w:rPr>
              <w:t>Federaţia</w:t>
            </w:r>
            <w:r w:rsidRPr="00731AEE">
              <w:rPr>
                <w:i/>
                <w:spacing w:val="59"/>
                <w:sz w:val="22"/>
                <w:szCs w:val="22"/>
              </w:rPr>
              <w:t xml:space="preserve"> </w:t>
            </w:r>
            <w:r w:rsidRPr="00731AEE">
              <w:rPr>
                <w:i/>
                <w:spacing w:val="-1"/>
                <w:sz w:val="22"/>
                <w:szCs w:val="22"/>
              </w:rPr>
              <w:t>Sportivă</w:t>
            </w:r>
            <w:r w:rsidRPr="00731AEE">
              <w:rPr>
                <w:i/>
                <w:spacing w:val="59"/>
                <w:sz w:val="22"/>
                <w:szCs w:val="22"/>
              </w:rPr>
              <w:t xml:space="preserve"> </w:t>
            </w:r>
            <w:r w:rsidRPr="00731AEE">
              <w:rPr>
                <w:i/>
                <w:sz w:val="22"/>
                <w:szCs w:val="22"/>
              </w:rPr>
              <w:t>a</w:t>
            </w:r>
            <w:r w:rsidRPr="00731AEE">
              <w:rPr>
                <w:i/>
                <w:spacing w:val="59"/>
                <w:sz w:val="22"/>
                <w:szCs w:val="22"/>
              </w:rPr>
              <w:t xml:space="preserve"> </w:t>
            </w:r>
            <w:r w:rsidRPr="00731AEE">
              <w:rPr>
                <w:i/>
                <w:spacing w:val="-1"/>
                <w:sz w:val="22"/>
                <w:szCs w:val="22"/>
              </w:rPr>
              <w:t>Surzilor</w:t>
            </w:r>
            <w:r w:rsidRPr="00731AEE">
              <w:rPr>
                <w:i/>
                <w:spacing w:val="59"/>
                <w:sz w:val="22"/>
                <w:szCs w:val="22"/>
              </w:rPr>
              <w:t xml:space="preserve"> </w:t>
            </w:r>
            <w:r w:rsidRPr="00731AEE">
              <w:rPr>
                <w:i/>
                <w:spacing w:val="-1"/>
                <w:sz w:val="22"/>
                <w:szCs w:val="22"/>
              </w:rPr>
              <w:t>din</w:t>
            </w:r>
            <w:r w:rsidRPr="00731AEE">
              <w:rPr>
                <w:i/>
                <w:spacing w:val="60"/>
                <w:sz w:val="22"/>
                <w:szCs w:val="22"/>
              </w:rPr>
              <w:t xml:space="preserve"> </w:t>
            </w:r>
            <w:r w:rsidRPr="00731AEE">
              <w:rPr>
                <w:i/>
                <w:spacing w:val="-2"/>
                <w:sz w:val="22"/>
                <w:szCs w:val="22"/>
              </w:rPr>
              <w:t>Moldova</w:t>
            </w:r>
            <w:r w:rsidRPr="00731AEE">
              <w:rPr>
                <w:i/>
                <w:spacing w:val="47"/>
                <w:sz w:val="22"/>
                <w:szCs w:val="22"/>
              </w:rPr>
              <w:t xml:space="preserve"> </w:t>
            </w:r>
            <w:r w:rsidRPr="00731AEE">
              <w:rPr>
                <w:i/>
                <w:sz w:val="22"/>
                <w:szCs w:val="22"/>
              </w:rPr>
              <w:t>(FSSM).</w:t>
            </w:r>
          </w:p>
          <w:p w:rsidR="00C8571A" w:rsidRPr="00731AEE" w:rsidRDefault="00C8571A" w:rsidP="00C8571A">
            <w:pPr>
              <w:pStyle w:val="a3"/>
              <w:ind w:left="0" w:firstLine="314"/>
              <w:jc w:val="both"/>
              <w:rPr>
                <w:i/>
                <w:sz w:val="22"/>
                <w:szCs w:val="22"/>
              </w:rPr>
            </w:pPr>
            <w:r w:rsidRPr="00731AEE">
              <w:rPr>
                <w:i/>
                <w:spacing w:val="-1"/>
                <w:sz w:val="22"/>
                <w:szCs w:val="22"/>
              </w:rPr>
              <w:t>Pentru</w:t>
            </w:r>
            <w:r w:rsidRPr="00731AEE">
              <w:rPr>
                <w:i/>
                <w:spacing w:val="10"/>
                <w:sz w:val="22"/>
                <w:szCs w:val="22"/>
              </w:rPr>
              <w:t xml:space="preserve"> </w:t>
            </w:r>
            <w:r w:rsidRPr="00731AEE">
              <w:rPr>
                <w:i/>
                <w:spacing w:val="-1"/>
                <w:sz w:val="22"/>
                <w:szCs w:val="22"/>
              </w:rPr>
              <w:t>confirmarea</w:t>
            </w:r>
            <w:r w:rsidRPr="00731AEE">
              <w:rPr>
                <w:i/>
                <w:spacing w:val="11"/>
                <w:sz w:val="22"/>
                <w:szCs w:val="22"/>
              </w:rPr>
              <w:t xml:space="preserve"> </w:t>
            </w:r>
            <w:r w:rsidRPr="00731AEE">
              <w:rPr>
                <w:i/>
                <w:spacing w:val="-1"/>
                <w:sz w:val="22"/>
                <w:szCs w:val="22"/>
              </w:rPr>
              <w:t>categoriilor</w:t>
            </w:r>
            <w:r w:rsidRPr="00731AEE">
              <w:rPr>
                <w:i/>
                <w:spacing w:val="8"/>
                <w:sz w:val="22"/>
                <w:szCs w:val="22"/>
              </w:rPr>
              <w:t xml:space="preserve"> </w:t>
            </w:r>
            <w:r w:rsidRPr="00731AEE">
              <w:rPr>
                <w:i/>
                <w:sz w:val="22"/>
                <w:szCs w:val="22"/>
              </w:rPr>
              <w:t>de</w:t>
            </w:r>
            <w:r w:rsidRPr="00731AEE">
              <w:rPr>
                <w:i/>
                <w:spacing w:val="11"/>
                <w:sz w:val="22"/>
                <w:szCs w:val="22"/>
              </w:rPr>
              <w:t xml:space="preserve"> </w:t>
            </w:r>
            <w:r w:rsidRPr="00731AEE">
              <w:rPr>
                <w:i/>
                <w:spacing w:val="-2"/>
                <w:sz w:val="22"/>
                <w:szCs w:val="22"/>
              </w:rPr>
              <w:t>candidat</w:t>
            </w:r>
            <w:r w:rsidRPr="00731AEE">
              <w:rPr>
                <w:i/>
                <w:spacing w:val="9"/>
                <w:sz w:val="22"/>
                <w:szCs w:val="22"/>
              </w:rPr>
              <w:t xml:space="preserve"> </w:t>
            </w:r>
            <w:r w:rsidRPr="00731AEE">
              <w:rPr>
                <w:i/>
                <w:sz w:val="22"/>
                <w:szCs w:val="22"/>
              </w:rPr>
              <w:t>în</w:t>
            </w:r>
            <w:r w:rsidRPr="00731AEE">
              <w:rPr>
                <w:i/>
                <w:spacing w:val="12"/>
                <w:sz w:val="22"/>
                <w:szCs w:val="22"/>
              </w:rPr>
              <w:t xml:space="preserve"> </w:t>
            </w:r>
            <w:r w:rsidRPr="00731AEE">
              <w:rPr>
                <w:i/>
                <w:spacing w:val="-1"/>
                <w:sz w:val="22"/>
                <w:szCs w:val="22"/>
              </w:rPr>
              <w:t>maeştri</w:t>
            </w:r>
            <w:r w:rsidRPr="00731AEE">
              <w:rPr>
                <w:i/>
                <w:spacing w:val="12"/>
                <w:sz w:val="22"/>
                <w:szCs w:val="22"/>
              </w:rPr>
              <w:t xml:space="preserve"> </w:t>
            </w:r>
            <w:r w:rsidRPr="00731AEE">
              <w:rPr>
                <w:i/>
                <w:spacing w:val="-2"/>
                <w:sz w:val="22"/>
                <w:szCs w:val="22"/>
              </w:rPr>
              <w:t>ai</w:t>
            </w:r>
            <w:r w:rsidRPr="00731AEE">
              <w:rPr>
                <w:i/>
                <w:spacing w:val="9"/>
                <w:sz w:val="22"/>
                <w:szCs w:val="22"/>
              </w:rPr>
              <w:t xml:space="preserve"> </w:t>
            </w:r>
            <w:r w:rsidRPr="00731AEE">
              <w:rPr>
                <w:i/>
                <w:spacing w:val="-1"/>
                <w:sz w:val="22"/>
                <w:szCs w:val="22"/>
              </w:rPr>
              <w:t>sportului</w:t>
            </w:r>
            <w:r w:rsidRPr="00731AEE">
              <w:rPr>
                <w:i/>
                <w:spacing w:val="10"/>
                <w:sz w:val="22"/>
                <w:szCs w:val="22"/>
              </w:rPr>
              <w:t xml:space="preserve"> </w:t>
            </w:r>
            <w:r w:rsidRPr="00731AEE">
              <w:rPr>
                <w:i/>
                <w:spacing w:val="-1"/>
                <w:sz w:val="22"/>
                <w:szCs w:val="22"/>
              </w:rPr>
              <w:t>şi</w:t>
            </w:r>
            <w:r w:rsidRPr="00731AEE">
              <w:rPr>
                <w:i/>
                <w:spacing w:val="12"/>
                <w:sz w:val="22"/>
                <w:szCs w:val="22"/>
              </w:rPr>
              <w:t xml:space="preserve"> </w:t>
            </w:r>
            <w:r w:rsidRPr="00731AEE">
              <w:rPr>
                <w:i/>
                <w:spacing w:val="-2"/>
                <w:sz w:val="22"/>
                <w:szCs w:val="22"/>
              </w:rPr>
              <w:t>categoriei</w:t>
            </w:r>
            <w:r w:rsidRPr="00731AEE">
              <w:rPr>
                <w:i/>
                <w:spacing w:val="51"/>
                <w:sz w:val="22"/>
                <w:szCs w:val="22"/>
              </w:rPr>
              <w:t xml:space="preserve"> </w:t>
            </w:r>
            <w:r w:rsidRPr="00731AEE">
              <w:rPr>
                <w:i/>
                <w:sz w:val="22"/>
                <w:szCs w:val="22"/>
              </w:rPr>
              <w:t>I,</w:t>
            </w:r>
            <w:r w:rsidRPr="00731AEE">
              <w:rPr>
                <w:i/>
                <w:spacing w:val="61"/>
                <w:sz w:val="22"/>
                <w:szCs w:val="22"/>
              </w:rPr>
              <w:t xml:space="preserve"> </w:t>
            </w:r>
            <w:r w:rsidRPr="00731AEE">
              <w:rPr>
                <w:i/>
                <w:spacing w:val="-1"/>
                <w:sz w:val="22"/>
                <w:szCs w:val="22"/>
              </w:rPr>
              <w:t>sportivii</w:t>
            </w:r>
            <w:r w:rsidRPr="00731AEE">
              <w:rPr>
                <w:i/>
                <w:spacing w:val="62"/>
                <w:sz w:val="22"/>
                <w:szCs w:val="22"/>
              </w:rPr>
              <w:t xml:space="preserve"> </w:t>
            </w:r>
            <w:r w:rsidRPr="00731AEE">
              <w:rPr>
                <w:i/>
                <w:spacing w:val="-1"/>
                <w:sz w:val="22"/>
                <w:szCs w:val="22"/>
              </w:rPr>
              <w:t>trebuie</w:t>
            </w:r>
            <w:r w:rsidRPr="00731AEE">
              <w:rPr>
                <w:i/>
                <w:spacing w:val="59"/>
                <w:sz w:val="22"/>
                <w:szCs w:val="22"/>
              </w:rPr>
              <w:t xml:space="preserve"> </w:t>
            </w:r>
            <w:r w:rsidRPr="00731AEE">
              <w:rPr>
                <w:i/>
                <w:spacing w:val="-1"/>
                <w:sz w:val="22"/>
                <w:szCs w:val="22"/>
              </w:rPr>
              <w:t>să</w:t>
            </w:r>
            <w:r w:rsidRPr="00731AEE">
              <w:rPr>
                <w:i/>
                <w:spacing w:val="61"/>
                <w:sz w:val="22"/>
                <w:szCs w:val="22"/>
              </w:rPr>
              <w:t xml:space="preserve"> </w:t>
            </w:r>
            <w:r w:rsidRPr="00731AEE">
              <w:rPr>
                <w:i/>
                <w:spacing w:val="-1"/>
                <w:sz w:val="22"/>
                <w:szCs w:val="22"/>
              </w:rPr>
              <w:t>îndeplinească</w:t>
            </w:r>
            <w:r w:rsidRPr="00731AEE">
              <w:rPr>
                <w:i/>
                <w:spacing w:val="61"/>
                <w:sz w:val="22"/>
                <w:szCs w:val="22"/>
              </w:rPr>
              <w:t xml:space="preserve"> </w:t>
            </w:r>
            <w:r w:rsidRPr="00731AEE">
              <w:rPr>
                <w:i/>
                <w:spacing w:val="-2"/>
                <w:sz w:val="22"/>
                <w:szCs w:val="22"/>
              </w:rPr>
              <w:t>normele</w:t>
            </w:r>
            <w:r w:rsidRPr="00731AEE">
              <w:rPr>
                <w:i/>
                <w:spacing w:val="61"/>
                <w:sz w:val="22"/>
                <w:szCs w:val="22"/>
              </w:rPr>
              <w:t xml:space="preserve"> </w:t>
            </w:r>
            <w:r w:rsidRPr="00731AEE">
              <w:rPr>
                <w:i/>
                <w:spacing w:val="-1"/>
                <w:sz w:val="22"/>
                <w:szCs w:val="22"/>
              </w:rPr>
              <w:t>tehnice,</w:t>
            </w:r>
            <w:r w:rsidRPr="00731AEE">
              <w:rPr>
                <w:i/>
                <w:spacing w:val="61"/>
                <w:sz w:val="22"/>
                <w:szCs w:val="22"/>
              </w:rPr>
              <w:t xml:space="preserve"> </w:t>
            </w:r>
            <w:r w:rsidRPr="00731AEE">
              <w:rPr>
                <w:i/>
                <w:spacing w:val="1"/>
                <w:sz w:val="22"/>
                <w:szCs w:val="22"/>
              </w:rPr>
              <w:t>care</w:t>
            </w:r>
            <w:r w:rsidRPr="00731AEE">
              <w:rPr>
                <w:i/>
                <w:spacing w:val="59"/>
                <w:sz w:val="22"/>
                <w:szCs w:val="22"/>
              </w:rPr>
              <w:t xml:space="preserve"> </w:t>
            </w:r>
            <w:r w:rsidRPr="00731AEE">
              <w:rPr>
                <w:i/>
                <w:spacing w:val="-1"/>
                <w:sz w:val="22"/>
                <w:szCs w:val="22"/>
              </w:rPr>
              <w:t>sunt</w:t>
            </w:r>
            <w:r w:rsidRPr="00731AEE">
              <w:rPr>
                <w:i/>
                <w:spacing w:val="62"/>
                <w:sz w:val="22"/>
                <w:szCs w:val="22"/>
              </w:rPr>
              <w:t xml:space="preserve"> </w:t>
            </w:r>
            <w:r w:rsidRPr="00731AEE">
              <w:rPr>
                <w:i/>
                <w:spacing w:val="-1"/>
                <w:sz w:val="22"/>
                <w:szCs w:val="22"/>
              </w:rPr>
              <w:t>apreciate</w:t>
            </w:r>
            <w:r w:rsidRPr="00731AEE">
              <w:rPr>
                <w:i/>
                <w:spacing w:val="61"/>
                <w:sz w:val="22"/>
                <w:szCs w:val="22"/>
              </w:rPr>
              <w:t xml:space="preserve"> </w:t>
            </w:r>
            <w:r w:rsidRPr="00731AEE">
              <w:rPr>
                <w:i/>
                <w:sz w:val="22"/>
                <w:szCs w:val="22"/>
              </w:rPr>
              <w:t>de</w:t>
            </w:r>
            <w:r w:rsidRPr="00731AEE">
              <w:rPr>
                <w:i/>
                <w:spacing w:val="61"/>
                <w:sz w:val="22"/>
                <w:szCs w:val="22"/>
              </w:rPr>
              <w:t xml:space="preserve"> </w:t>
            </w:r>
            <w:r w:rsidRPr="00731AEE">
              <w:rPr>
                <w:i/>
                <w:spacing w:val="-2"/>
                <w:sz w:val="22"/>
                <w:szCs w:val="22"/>
              </w:rPr>
              <w:t>către</w:t>
            </w:r>
            <w:r w:rsidRPr="00731AEE">
              <w:rPr>
                <w:i/>
                <w:spacing w:val="49"/>
                <w:sz w:val="22"/>
                <w:szCs w:val="22"/>
              </w:rPr>
              <w:t xml:space="preserve"> </w:t>
            </w:r>
            <w:r w:rsidRPr="00731AEE">
              <w:rPr>
                <w:i/>
                <w:spacing w:val="-1"/>
                <w:sz w:val="22"/>
                <w:szCs w:val="22"/>
              </w:rPr>
              <w:t>comisia</w:t>
            </w:r>
            <w:r w:rsidRPr="00731AEE">
              <w:rPr>
                <w:i/>
                <w:spacing w:val="1"/>
                <w:sz w:val="22"/>
                <w:szCs w:val="22"/>
              </w:rPr>
              <w:t xml:space="preserve"> </w:t>
            </w:r>
            <w:r w:rsidRPr="00731AEE">
              <w:rPr>
                <w:i/>
                <w:spacing w:val="-1"/>
                <w:sz w:val="22"/>
                <w:szCs w:val="22"/>
              </w:rPr>
              <w:t>de</w:t>
            </w:r>
            <w:r w:rsidRPr="00731AEE">
              <w:rPr>
                <w:i/>
                <w:spacing w:val="1"/>
                <w:sz w:val="22"/>
                <w:szCs w:val="22"/>
              </w:rPr>
              <w:t xml:space="preserve"> </w:t>
            </w:r>
            <w:r w:rsidRPr="00731AEE">
              <w:rPr>
                <w:i/>
                <w:spacing w:val="-1"/>
                <w:sz w:val="22"/>
                <w:szCs w:val="22"/>
              </w:rPr>
              <w:t>experţi</w:t>
            </w:r>
            <w:r w:rsidRPr="00731AEE">
              <w:rPr>
                <w:i/>
                <w:spacing w:val="2"/>
                <w:sz w:val="22"/>
                <w:szCs w:val="22"/>
              </w:rPr>
              <w:t xml:space="preserve"> </w:t>
            </w:r>
            <w:r w:rsidRPr="00731AEE">
              <w:rPr>
                <w:i/>
                <w:spacing w:val="-1"/>
                <w:sz w:val="22"/>
                <w:szCs w:val="22"/>
              </w:rPr>
              <w:t>şi</w:t>
            </w:r>
            <w:r w:rsidRPr="00731AEE">
              <w:rPr>
                <w:i/>
                <w:spacing w:val="1"/>
                <w:sz w:val="22"/>
                <w:szCs w:val="22"/>
              </w:rPr>
              <w:t xml:space="preserve"> </w:t>
            </w:r>
            <w:r w:rsidRPr="00731AEE">
              <w:rPr>
                <w:i/>
                <w:sz w:val="22"/>
                <w:szCs w:val="22"/>
              </w:rPr>
              <w:t>să</w:t>
            </w:r>
            <w:r w:rsidRPr="00731AEE">
              <w:rPr>
                <w:i/>
                <w:spacing w:val="2"/>
                <w:sz w:val="22"/>
                <w:szCs w:val="22"/>
              </w:rPr>
              <w:t xml:space="preserve"> </w:t>
            </w:r>
            <w:r w:rsidRPr="00731AEE">
              <w:rPr>
                <w:i/>
                <w:spacing w:val="-1"/>
                <w:sz w:val="22"/>
                <w:szCs w:val="22"/>
              </w:rPr>
              <w:t>îndeplinească</w:t>
            </w:r>
            <w:r w:rsidRPr="00731AEE">
              <w:rPr>
                <w:i/>
                <w:sz w:val="22"/>
                <w:szCs w:val="22"/>
              </w:rPr>
              <w:t xml:space="preserve"> </w:t>
            </w:r>
            <w:r w:rsidRPr="00731AEE">
              <w:rPr>
                <w:i/>
                <w:spacing w:val="-1"/>
                <w:sz w:val="22"/>
                <w:szCs w:val="22"/>
              </w:rPr>
              <w:t>normele</w:t>
            </w:r>
            <w:r w:rsidRPr="00731AEE">
              <w:rPr>
                <w:i/>
                <w:spacing w:val="1"/>
                <w:sz w:val="22"/>
                <w:szCs w:val="22"/>
              </w:rPr>
              <w:t xml:space="preserve"> </w:t>
            </w:r>
            <w:r w:rsidRPr="00731AEE">
              <w:rPr>
                <w:i/>
                <w:spacing w:val="-1"/>
                <w:sz w:val="22"/>
                <w:szCs w:val="22"/>
              </w:rPr>
              <w:t>pregătirii</w:t>
            </w:r>
            <w:r w:rsidRPr="00731AEE">
              <w:rPr>
                <w:i/>
                <w:spacing w:val="2"/>
                <w:sz w:val="22"/>
                <w:szCs w:val="22"/>
              </w:rPr>
              <w:t xml:space="preserve"> </w:t>
            </w:r>
            <w:r w:rsidRPr="00731AEE">
              <w:rPr>
                <w:i/>
                <w:spacing w:val="-2"/>
                <w:sz w:val="22"/>
                <w:szCs w:val="22"/>
              </w:rPr>
              <w:t>tehnice,</w:t>
            </w:r>
            <w:r w:rsidRPr="00731AEE">
              <w:rPr>
                <w:i/>
                <w:spacing w:val="1"/>
                <w:sz w:val="22"/>
                <w:szCs w:val="22"/>
              </w:rPr>
              <w:t xml:space="preserve"> </w:t>
            </w:r>
            <w:r w:rsidRPr="00731AEE">
              <w:rPr>
                <w:i/>
                <w:sz w:val="22"/>
                <w:szCs w:val="22"/>
              </w:rPr>
              <w:t>care</w:t>
            </w:r>
            <w:r w:rsidRPr="00731AEE">
              <w:rPr>
                <w:i/>
                <w:spacing w:val="2"/>
                <w:sz w:val="22"/>
                <w:szCs w:val="22"/>
              </w:rPr>
              <w:t xml:space="preserve"> </w:t>
            </w:r>
            <w:r w:rsidRPr="00731AEE">
              <w:rPr>
                <w:i/>
                <w:spacing w:val="-1"/>
                <w:sz w:val="22"/>
                <w:szCs w:val="22"/>
              </w:rPr>
              <w:t>sunt</w:t>
            </w:r>
            <w:r w:rsidRPr="00731AEE">
              <w:rPr>
                <w:i/>
                <w:spacing w:val="1"/>
                <w:sz w:val="22"/>
                <w:szCs w:val="22"/>
              </w:rPr>
              <w:t xml:space="preserve"> </w:t>
            </w:r>
            <w:r w:rsidRPr="00731AEE">
              <w:rPr>
                <w:i/>
                <w:sz w:val="22"/>
                <w:szCs w:val="22"/>
              </w:rPr>
              <w:t>şi</w:t>
            </w:r>
            <w:r w:rsidRPr="00731AEE">
              <w:rPr>
                <w:i/>
                <w:spacing w:val="3"/>
                <w:sz w:val="22"/>
                <w:szCs w:val="22"/>
              </w:rPr>
              <w:t xml:space="preserve"> </w:t>
            </w:r>
            <w:r w:rsidRPr="00731AEE">
              <w:rPr>
                <w:i/>
                <w:spacing w:val="-2"/>
                <w:sz w:val="22"/>
                <w:szCs w:val="22"/>
              </w:rPr>
              <w:t>aprobate</w:t>
            </w:r>
            <w:r w:rsidRPr="00731AEE">
              <w:rPr>
                <w:i/>
                <w:spacing w:val="51"/>
                <w:sz w:val="22"/>
                <w:szCs w:val="22"/>
              </w:rPr>
              <w:t xml:space="preserve"> </w:t>
            </w:r>
            <w:r w:rsidRPr="00731AEE">
              <w:rPr>
                <w:i/>
                <w:sz w:val="22"/>
                <w:szCs w:val="22"/>
              </w:rPr>
              <w:t xml:space="preserve">de </w:t>
            </w:r>
            <w:r w:rsidRPr="00731AEE">
              <w:rPr>
                <w:i/>
                <w:spacing w:val="-1"/>
                <w:sz w:val="22"/>
                <w:szCs w:val="22"/>
              </w:rPr>
              <w:t>către</w:t>
            </w:r>
            <w:r w:rsidRPr="00731AEE">
              <w:rPr>
                <w:i/>
                <w:sz w:val="22"/>
                <w:szCs w:val="22"/>
              </w:rPr>
              <w:t xml:space="preserve"> </w:t>
            </w:r>
            <w:r w:rsidRPr="00731AEE">
              <w:rPr>
                <w:i/>
                <w:spacing w:val="-1"/>
                <w:sz w:val="22"/>
                <w:szCs w:val="22"/>
              </w:rPr>
              <w:t>Federaţia</w:t>
            </w:r>
            <w:r w:rsidRPr="00731AEE">
              <w:rPr>
                <w:i/>
                <w:sz w:val="22"/>
                <w:szCs w:val="22"/>
              </w:rPr>
              <w:t xml:space="preserve"> </w:t>
            </w:r>
            <w:r w:rsidRPr="00731AEE">
              <w:rPr>
                <w:i/>
                <w:spacing w:val="-1"/>
                <w:sz w:val="22"/>
                <w:szCs w:val="22"/>
              </w:rPr>
              <w:t>Sportivă</w:t>
            </w:r>
            <w:r w:rsidRPr="00731AEE">
              <w:rPr>
                <w:i/>
                <w:sz w:val="22"/>
                <w:szCs w:val="22"/>
              </w:rPr>
              <w:t xml:space="preserve"> </w:t>
            </w:r>
            <w:r w:rsidRPr="00731AEE">
              <w:rPr>
                <w:i/>
                <w:spacing w:val="-1"/>
                <w:sz w:val="22"/>
                <w:szCs w:val="22"/>
              </w:rPr>
              <w:t>Surzilor</w:t>
            </w:r>
            <w:r w:rsidRPr="00731AEE">
              <w:rPr>
                <w:i/>
                <w:sz w:val="22"/>
                <w:szCs w:val="22"/>
              </w:rPr>
              <w:t xml:space="preserve"> </w:t>
            </w:r>
            <w:r w:rsidRPr="00731AEE">
              <w:rPr>
                <w:i/>
                <w:spacing w:val="-2"/>
                <w:sz w:val="22"/>
                <w:szCs w:val="22"/>
              </w:rPr>
              <w:t>din</w:t>
            </w:r>
            <w:r w:rsidRPr="00731AEE">
              <w:rPr>
                <w:i/>
                <w:spacing w:val="1"/>
                <w:sz w:val="22"/>
                <w:szCs w:val="22"/>
              </w:rPr>
              <w:t xml:space="preserve"> </w:t>
            </w:r>
            <w:r w:rsidRPr="00731AEE">
              <w:rPr>
                <w:i/>
                <w:spacing w:val="-2"/>
                <w:sz w:val="22"/>
                <w:szCs w:val="22"/>
              </w:rPr>
              <w:t>Moldova</w:t>
            </w:r>
            <w:r w:rsidRPr="00731AEE">
              <w:rPr>
                <w:i/>
                <w:sz w:val="22"/>
                <w:szCs w:val="22"/>
              </w:rPr>
              <w:t xml:space="preserve"> </w:t>
            </w:r>
            <w:r w:rsidRPr="00731AEE">
              <w:rPr>
                <w:i/>
                <w:spacing w:val="-1"/>
                <w:sz w:val="22"/>
                <w:szCs w:val="22"/>
              </w:rPr>
              <w:t>(FSSM).</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1"/>
              <w:spacing w:before="60" w:after="60"/>
              <w:jc w:val="center"/>
              <w:outlineLvl w:val="0"/>
              <w:rPr>
                <w:rFonts w:ascii="Times New Roman" w:hAnsi="Times New Roman" w:cs="Times New Roman"/>
                <w:b/>
                <w:bCs/>
                <w:sz w:val="24"/>
                <w:szCs w:val="24"/>
              </w:rPr>
            </w:pPr>
            <w:r w:rsidRPr="00731AEE">
              <w:rPr>
                <w:rFonts w:ascii="Times New Roman" w:hAnsi="Times New Roman" w:cs="Times New Roman"/>
                <w:b/>
                <w:color w:val="auto"/>
                <w:spacing w:val="-1"/>
                <w:sz w:val="24"/>
                <w:szCs w:val="24"/>
              </w:rPr>
              <w:t>VOLEI</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247"/>
              </w:numPr>
              <w:tabs>
                <w:tab w:val="left" w:pos="323"/>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I</w:t>
            </w:r>
            <w:r w:rsidRPr="00731AEE">
              <w:rPr>
                <w:spacing w:val="12"/>
                <w:sz w:val="22"/>
                <w:szCs w:val="22"/>
              </w:rPr>
              <w:t>-</w:t>
            </w:r>
            <w:r w:rsidRPr="00731AEE">
              <w:rPr>
                <w:spacing w:val="-1"/>
                <w:sz w:val="22"/>
                <w:szCs w:val="22"/>
              </w:rPr>
              <w:t>VI</w:t>
            </w:r>
            <w:r w:rsidRPr="00731AEE">
              <w:rPr>
                <w:spacing w:val="8"/>
                <w:sz w:val="22"/>
                <w:szCs w:val="22"/>
              </w:rPr>
              <w:t xml:space="preserve"> </w:t>
            </w:r>
            <w:r w:rsidRPr="00731AEE">
              <w:rPr>
                <w:sz w:val="22"/>
                <w:szCs w:val="22"/>
              </w:rPr>
              <w:t>la</w:t>
            </w:r>
            <w:r w:rsidRPr="00731AEE">
              <w:rPr>
                <w:spacing w:val="6"/>
                <w:sz w:val="22"/>
                <w:szCs w:val="22"/>
              </w:rPr>
              <w:t xml:space="preserve"> </w:t>
            </w:r>
            <w:r w:rsidRPr="00731AEE">
              <w:rPr>
                <w:spacing w:val="-1"/>
                <w:sz w:val="22"/>
                <w:szCs w:val="22"/>
              </w:rPr>
              <w:t>Jocurile</w:t>
            </w:r>
            <w:r w:rsidRPr="00731AEE">
              <w:rPr>
                <w:spacing w:val="6"/>
                <w:sz w:val="22"/>
                <w:szCs w:val="22"/>
              </w:rPr>
              <w:t xml:space="preserve"> </w:t>
            </w:r>
            <w:r w:rsidRPr="00731AEE">
              <w:rPr>
                <w:spacing w:val="-1"/>
                <w:sz w:val="22"/>
                <w:szCs w:val="22"/>
              </w:rPr>
              <w:t>Deflimpice</w:t>
            </w:r>
            <w:r w:rsidRPr="00731AEE">
              <w:rPr>
                <w:spacing w:val="8"/>
                <w:sz w:val="22"/>
                <w:szCs w:val="22"/>
              </w:rPr>
              <w:t xml:space="preserve"> </w:t>
            </w:r>
            <w:r w:rsidRPr="00731AEE">
              <w:rPr>
                <w:spacing w:val="-2"/>
                <w:sz w:val="22"/>
                <w:szCs w:val="22"/>
              </w:rPr>
              <w:t>sau</w:t>
            </w:r>
            <w:r w:rsidRPr="00731AEE">
              <w:rPr>
                <w:spacing w:val="9"/>
                <w:sz w:val="22"/>
                <w:szCs w:val="22"/>
              </w:rPr>
              <w:t xml:space="preserve"> </w:t>
            </w:r>
            <w:r w:rsidRPr="00731AEE">
              <w:rPr>
                <w:spacing w:val="-2"/>
                <w:sz w:val="22"/>
                <w:szCs w:val="22"/>
              </w:rPr>
              <w:t>Campionatele</w:t>
            </w:r>
            <w:r w:rsidRPr="00731AEE">
              <w:rPr>
                <w:spacing w:val="39"/>
                <w:sz w:val="22"/>
                <w:szCs w:val="22"/>
              </w:rPr>
              <w:t xml:space="preserve"> </w:t>
            </w:r>
            <w:r w:rsidRPr="00731AEE">
              <w:rPr>
                <w:spacing w:val="-1"/>
                <w:sz w:val="22"/>
                <w:szCs w:val="22"/>
              </w:rPr>
              <w:t>Mondiale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componenţa</w:t>
            </w:r>
            <w:r w:rsidRPr="00731AEE">
              <w:rPr>
                <w:spacing w:val="-3"/>
                <w:sz w:val="22"/>
                <w:szCs w:val="22"/>
              </w:rPr>
              <w:t xml:space="preserve"> </w:t>
            </w:r>
            <w:r w:rsidRPr="00731AEE">
              <w:rPr>
                <w:spacing w:val="-1"/>
                <w:sz w:val="22"/>
                <w:szCs w:val="22"/>
              </w:rPr>
              <w:t>echipei</w:t>
            </w:r>
            <w:r w:rsidRPr="00731AEE">
              <w:rPr>
                <w:spacing w:val="1"/>
                <w:sz w:val="22"/>
                <w:szCs w:val="22"/>
              </w:rPr>
              <w:t xml:space="preserve"> </w:t>
            </w:r>
            <w:r w:rsidRPr="00731AEE">
              <w:rPr>
                <w:spacing w:val="-1"/>
                <w:sz w:val="22"/>
                <w:szCs w:val="22"/>
              </w:rPr>
              <w:t>reprezentative</w:t>
            </w:r>
            <w:r w:rsidRPr="00731AEE">
              <w:rPr>
                <w:sz w:val="22"/>
                <w:szCs w:val="22"/>
              </w:rPr>
              <w:t xml:space="preserve"> a</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p>
          <w:p w:rsidR="00C8571A" w:rsidRPr="00731AEE" w:rsidRDefault="00C8571A" w:rsidP="00C8571A">
            <w:pPr>
              <w:pStyle w:val="a3"/>
              <w:numPr>
                <w:ilvl w:val="0"/>
                <w:numId w:val="247"/>
              </w:numPr>
              <w:tabs>
                <w:tab w:val="left" w:pos="323"/>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I</w:t>
            </w:r>
            <w:r w:rsidRPr="00731AEE">
              <w:rPr>
                <w:spacing w:val="4"/>
                <w:sz w:val="22"/>
                <w:szCs w:val="22"/>
              </w:rPr>
              <w:t>-</w:t>
            </w:r>
            <w:r w:rsidRPr="00731AEE">
              <w:rPr>
                <w:sz w:val="22"/>
                <w:szCs w:val="22"/>
              </w:rPr>
              <w:t>IV</w:t>
            </w:r>
            <w:r w:rsidRPr="00731AEE">
              <w:rPr>
                <w:spacing w:val="67"/>
                <w:sz w:val="22"/>
                <w:szCs w:val="22"/>
              </w:rPr>
              <w:t xml:space="preserve"> </w:t>
            </w:r>
            <w:r w:rsidRPr="00731AEE">
              <w:rPr>
                <w:sz w:val="22"/>
                <w:szCs w:val="22"/>
              </w:rPr>
              <w:t>la</w:t>
            </w:r>
            <w:r w:rsidRPr="00731AEE">
              <w:rPr>
                <w:spacing w:val="69"/>
                <w:sz w:val="22"/>
                <w:szCs w:val="22"/>
              </w:rPr>
              <w:t xml:space="preserve"> </w:t>
            </w:r>
            <w:r w:rsidRPr="00731AEE">
              <w:rPr>
                <w:spacing w:val="-1"/>
                <w:sz w:val="22"/>
                <w:szCs w:val="22"/>
              </w:rPr>
              <w:t>Campionatele</w:t>
            </w:r>
            <w:r w:rsidRPr="00731AEE">
              <w:rPr>
                <w:spacing w:val="69"/>
                <w:sz w:val="22"/>
                <w:szCs w:val="22"/>
              </w:rPr>
              <w:t xml:space="preserve"> </w:t>
            </w:r>
            <w:r w:rsidRPr="00731AEE">
              <w:rPr>
                <w:spacing w:val="-1"/>
                <w:sz w:val="22"/>
                <w:szCs w:val="22"/>
              </w:rPr>
              <w:t>Europene</w:t>
            </w:r>
            <w:r w:rsidRPr="00731AEE">
              <w:rPr>
                <w:spacing w:val="69"/>
                <w:sz w:val="22"/>
                <w:szCs w:val="22"/>
              </w:rPr>
              <w:t xml:space="preserve"> </w:t>
            </w:r>
            <w:r w:rsidRPr="00731AEE">
              <w:rPr>
                <w:spacing w:val="-1"/>
                <w:sz w:val="22"/>
                <w:szCs w:val="22"/>
              </w:rPr>
              <w:t>în</w:t>
            </w:r>
            <w:r w:rsidRPr="00731AEE">
              <w:rPr>
                <w:spacing w:val="2"/>
                <w:sz w:val="22"/>
                <w:szCs w:val="22"/>
              </w:rPr>
              <w:t xml:space="preserve"> </w:t>
            </w:r>
            <w:r w:rsidRPr="00731AEE">
              <w:rPr>
                <w:spacing w:val="-1"/>
                <w:sz w:val="22"/>
                <w:szCs w:val="22"/>
              </w:rPr>
              <w:t>componenţa</w:t>
            </w:r>
            <w:r w:rsidRPr="00731AEE">
              <w:rPr>
                <w:spacing w:val="30"/>
                <w:sz w:val="22"/>
                <w:szCs w:val="22"/>
              </w:rPr>
              <w:t xml:space="preserve"> </w:t>
            </w:r>
            <w:r w:rsidRPr="00731AEE">
              <w:rPr>
                <w:spacing w:val="-1"/>
                <w:sz w:val="22"/>
                <w:szCs w:val="22"/>
              </w:rPr>
              <w:t>echipei</w:t>
            </w:r>
            <w:r w:rsidRPr="00731AEE">
              <w:rPr>
                <w:spacing w:val="1"/>
                <w:sz w:val="22"/>
                <w:szCs w:val="22"/>
              </w:rPr>
              <w:t xml:space="preserve"> </w:t>
            </w:r>
            <w:r w:rsidRPr="00731AEE">
              <w:rPr>
                <w:spacing w:val="-1"/>
                <w:sz w:val="22"/>
                <w:szCs w:val="22"/>
              </w:rPr>
              <w:t>reprezentative</w:t>
            </w:r>
            <w:r w:rsidRPr="00731AEE">
              <w:rPr>
                <w:sz w:val="22"/>
                <w:szCs w:val="22"/>
              </w:rPr>
              <w:t xml:space="preserve"> a</w:t>
            </w:r>
            <w:r w:rsidRPr="00731AEE">
              <w:rPr>
                <w:spacing w:val="-1"/>
                <w:sz w:val="22"/>
                <w:szCs w:val="22"/>
              </w:rPr>
              <w:t xml:space="preserve"> Republicii</w:t>
            </w:r>
            <w:r w:rsidRPr="00731AEE">
              <w:rPr>
                <w:spacing w:val="1"/>
                <w:sz w:val="22"/>
                <w:szCs w:val="22"/>
              </w:rPr>
              <w:t xml:space="preserve"> </w:t>
            </w:r>
            <w:r w:rsidRPr="00731AEE">
              <w:rPr>
                <w:spacing w:val="-2"/>
                <w:sz w:val="22"/>
                <w:szCs w:val="22"/>
              </w:rPr>
              <w:t>Moldova.</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10"/>
              </w:numPr>
              <w:tabs>
                <w:tab w:val="left" w:pos="323"/>
              </w:tabs>
              <w:autoSpaceDE/>
              <w:autoSpaceDN/>
              <w:ind w:left="323" w:hanging="323"/>
              <w:jc w:val="both"/>
              <w:rPr>
                <w:sz w:val="22"/>
                <w:szCs w:val="22"/>
              </w:rPr>
            </w:pPr>
            <w:r w:rsidRPr="00731AEE">
              <w:rPr>
                <w:spacing w:val="-1"/>
                <w:sz w:val="22"/>
                <w:szCs w:val="22"/>
              </w:rPr>
              <w:t>locurile VII</w:t>
            </w:r>
            <w:r w:rsidRPr="00731AEE">
              <w:rPr>
                <w:spacing w:val="63"/>
                <w:sz w:val="22"/>
                <w:szCs w:val="22"/>
              </w:rPr>
              <w:t>-</w:t>
            </w:r>
            <w:r w:rsidRPr="00731AEE">
              <w:rPr>
                <w:sz w:val="22"/>
                <w:szCs w:val="22"/>
              </w:rPr>
              <w:t>X</w:t>
            </w:r>
            <w:r w:rsidRPr="00731AEE">
              <w:rPr>
                <w:spacing w:val="58"/>
                <w:sz w:val="22"/>
                <w:szCs w:val="22"/>
              </w:rPr>
              <w:t xml:space="preserve"> </w:t>
            </w:r>
            <w:r w:rsidRPr="00731AEE">
              <w:rPr>
                <w:sz w:val="22"/>
                <w:szCs w:val="22"/>
              </w:rPr>
              <w:t>la</w:t>
            </w:r>
            <w:r w:rsidRPr="00731AEE">
              <w:rPr>
                <w:spacing w:val="59"/>
                <w:sz w:val="22"/>
                <w:szCs w:val="22"/>
              </w:rPr>
              <w:t xml:space="preserve"> </w:t>
            </w:r>
            <w:r w:rsidRPr="00731AEE">
              <w:rPr>
                <w:spacing w:val="-1"/>
                <w:sz w:val="22"/>
                <w:szCs w:val="22"/>
              </w:rPr>
              <w:t>Jocurile</w:t>
            </w:r>
            <w:r w:rsidRPr="00731AEE">
              <w:rPr>
                <w:spacing w:val="59"/>
                <w:sz w:val="22"/>
                <w:szCs w:val="22"/>
              </w:rPr>
              <w:t xml:space="preserve"> </w:t>
            </w:r>
            <w:r w:rsidRPr="00731AEE">
              <w:rPr>
                <w:spacing w:val="-1"/>
                <w:sz w:val="22"/>
                <w:szCs w:val="22"/>
              </w:rPr>
              <w:t>Deflimpice</w:t>
            </w:r>
            <w:r w:rsidRPr="00731AEE">
              <w:rPr>
                <w:spacing w:val="61"/>
                <w:sz w:val="22"/>
                <w:szCs w:val="22"/>
              </w:rPr>
              <w:t xml:space="preserve"> </w:t>
            </w:r>
            <w:r w:rsidRPr="00731AEE">
              <w:rPr>
                <w:spacing w:val="-2"/>
                <w:sz w:val="22"/>
                <w:szCs w:val="22"/>
              </w:rPr>
              <w:t>sau</w:t>
            </w:r>
            <w:r w:rsidRPr="00731AEE">
              <w:rPr>
                <w:spacing w:val="62"/>
                <w:sz w:val="22"/>
                <w:szCs w:val="22"/>
              </w:rPr>
              <w:t xml:space="preserve"> </w:t>
            </w:r>
            <w:r w:rsidRPr="00731AEE">
              <w:rPr>
                <w:spacing w:val="-2"/>
                <w:sz w:val="22"/>
                <w:szCs w:val="22"/>
              </w:rPr>
              <w:t>Campionatele</w:t>
            </w:r>
            <w:r w:rsidRPr="00731AEE">
              <w:rPr>
                <w:spacing w:val="41"/>
                <w:sz w:val="22"/>
                <w:szCs w:val="22"/>
              </w:rPr>
              <w:t xml:space="preserve"> </w:t>
            </w:r>
            <w:r w:rsidRPr="00731AEE">
              <w:rPr>
                <w:spacing w:val="-1"/>
                <w:sz w:val="22"/>
                <w:szCs w:val="22"/>
              </w:rPr>
              <w:t>Mondiale</w:t>
            </w:r>
            <w:r w:rsidRPr="00731AEE">
              <w:rPr>
                <w:sz w:val="22"/>
                <w:szCs w:val="22"/>
              </w:rPr>
              <w:t xml:space="preserve"> </w:t>
            </w:r>
            <w:r w:rsidRPr="00731AEE">
              <w:rPr>
                <w:spacing w:val="-1"/>
                <w:sz w:val="22"/>
                <w:szCs w:val="22"/>
              </w:rPr>
              <w:t>în</w:t>
            </w:r>
            <w:r w:rsidRPr="00731AEE">
              <w:rPr>
                <w:spacing w:val="1"/>
                <w:sz w:val="22"/>
                <w:szCs w:val="22"/>
              </w:rPr>
              <w:t xml:space="preserve"> </w:t>
            </w:r>
            <w:r w:rsidRPr="00731AEE">
              <w:rPr>
                <w:spacing w:val="-2"/>
                <w:sz w:val="22"/>
                <w:szCs w:val="22"/>
              </w:rPr>
              <w:t>componenţa</w:t>
            </w:r>
            <w:r w:rsidRPr="00731AEE">
              <w:rPr>
                <w:spacing w:val="-3"/>
                <w:sz w:val="22"/>
                <w:szCs w:val="22"/>
              </w:rPr>
              <w:t xml:space="preserve"> </w:t>
            </w:r>
            <w:r w:rsidRPr="00731AEE">
              <w:rPr>
                <w:spacing w:val="-1"/>
                <w:sz w:val="22"/>
                <w:szCs w:val="22"/>
              </w:rPr>
              <w:t>echipei</w:t>
            </w:r>
            <w:r w:rsidRPr="00731AEE">
              <w:rPr>
                <w:spacing w:val="1"/>
                <w:sz w:val="22"/>
                <w:szCs w:val="22"/>
              </w:rPr>
              <w:t xml:space="preserve"> </w:t>
            </w:r>
            <w:r w:rsidRPr="00731AEE">
              <w:rPr>
                <w:spacing w:val="-1"/>
                <w:sz w:val="22"/>
                <w:szCs w:val="22"/>
              </w:rPr>
              <w:t>reprezentative</w:t>
            </w:r>
            <w:r w:rsidRPr="00731AEE">
              <w:rPr>
                <w:sz w:val="22"/>
                <w:szCs w:val="22"/>
              </w:rPr>
              <w:t xml:space="preserve"> a</w:t>
            </w:r>
            <w:r w:rsidRPr="00731AEE">
              <w:rPr>
                <w:spacing w:val="-1"/>
                <w:sz w:val="22"/>
                <w:szCs w:val="22"/>
              </w:rPr>
              <w:t xml:space="preserve"> </w:t>
            </w:r>
            <w:r w:rsidRPr="00731AEE">
              <w:rPr>
                <w:spacing w:val="-2"/>
                <w:sz w:val="22"/>
                <w:szCs w:val="22"/>
              </w:rPr>
              <w:t>Republicii</w:t>
            </w:r>
            <w:r w:rsidRPr="00731AEE">
              <w:rPr>
                <w:spacing w:val="1"/>
                <w:sz w:val="22"/>
                <w:szCs w:val="22"/>
              </w:rPr>
              <w:t xml:space="preserve"> </w:t>
            </w:r>
            <w:r w:rsidRPr="00731AEE">
              <w:rPr>
                <w:spacing w:val="-2"/>
                <w:sz w:val="22"/>
                <w:szCs w:val="22"/>
              </w:rPr>
              <w:t>Moldova;</w:t>
            </w:r>
          </w:p>
          <w:p w:rsidR="00C8571A" w:rsidRPr="00731AEE" w:rsidRDefault="00C8571A" w:rsidP="00C8571A">
            <w:pPr>
              <w:pStyle w:val="a3"/>
              <w:numPr>
                <w:ilvl w:val="0"/>
                <w:numId w:val="310"/>
              </w:numPr>
              <w:tabs>
                <w:tab w:val="left" w:pos="323"/>
              </w:tabs>
              <w:autoSpaceDE/>
              <w:autoSpaceDN/>
              <w:ind w:left="323" w:hanging="323"/>
              <w:jc w:val="both"/>
              <w:rPr>
                <w:sz w:val="22"/>
                <w:szCs w:val="22"/>
              </w:rPr>
            </w:pPr>
            <w:r w:rsidRPr="00731AEE">
              <w:rPr>
                <w:spacing w:val="-1"/>
                <w:sz w:val="22"/>
                <w:szCs w:val="22"/>
              </w:rPr>
              <w:t>locurile</w:t>
            </w:r>
            <w:r w:rsidRPr="00731AEE">
              <w:rPr>
                <w:sz w:val="22"/>
                <w:szCs w:val="22"/>
              </w:rPr>
              <w:t xml:space="preserve"> V</w:t>
            </w:r>
            <w:r w:rsidRPr="00731AEE">
              <w:rPr>
                <w:spacing w:val="47"/>
                <w:sz w:val="22"/>
                <w:szCs w:val="22"/>
              </w:rPr>
              <w:t>-</w:t>
            </w:r>
            <w:r w:rsidRPr="00731AEE">
              <w:rPr>
                <w:spacing w:val="-1"/>
                <w:sz w:val="22"/>
                <w:szCs w:val="22"/>
              </w:rPr>
              <w:t>VIII</w:t>
            </w:r>
            <w:r w:rsidRPr="00731AEE">
              <w:rPr>
                <w:spacing w:val="45"/>
                <w:sz w:val="22"/>
                <w:szCs w:val="22"/>
              </w:rPr>
              <w:t xml:space="preserve"> </w:t>
            </w:r>
            <w:r w:rsidRPr="00731AEE">
              <w:rPr>
                <w:sz w:val="22"/>
                <w:szCs w:val="22"/>
              </w:rPr>
              <w:t>la</w:t>
            </w:r>
            <w:r w:rsidRPr="00731AEE">
              <w:rPr>
                <w:spacing w:val="45"/>
                <w:sz w:val="22"/>
                <w:szCs w:val="22"/>
              </w:rPr>
              <w:t xml:space="preserve"> </w:t>
            </w:r>
            <w:r w:rsidRPr="00731AEE">
              <w:rPr>
                <w:spacing w:val="-1"/>
                <w:sz w:val="22"/>
                <w:szCs w:val="22"/>
              </w:rPr>
              <w:t>Campionatele</w:t>
            </w:r>
            <w:r w:rsidRPr="00731AEE">
              <w:rPr>
                <w:spacing w:val="45"/>
                <w:sz w:val="22"/>
                <w:szCs w:val="22"/>
              </w:rPr>
              <w:t xml:space="preserve"> </w:t>
            </w:r>
            <w:r w:rsidRPr="00731AEE">
              <w:rPr>
                <w:spacing w:val="-1"/>
                <w:sz w:val="22"/>
                <w:szCs w:val="22"/>
              </w:rPr>
              <w:t>Europene</w:t>
            </w:r>
            <w:r w:rsidRPr="00731AEE">
              <w:rPr>
                <w:spacing w:val="42"/>
                <w:sz w:val="22"/>
                <w:szCs w:val="22"/>
              </w:rPr>
              <w:t xml:space="preserve"> </w:t>
            </w:r>
            <w:r w:rsidRPr="00731AEE">
              <w:rPr>
                <w:sz w:val="22"/>
                <w:szCs w:val="22"/>
              </w:rPr>
              <w:t>în</w:t>
            </w:r>
            <w:r w:rsidRPr="00731AEE">
              <w:rPr>
                <w:spacing w:val="45"/>
                <w:sz w:val="22"/>
                <w:szCs w:val="22"/>
              </w:rPr>
              <w:t xml:space="preserve"> </w:t>
            </w:r>
            <w:r w:rsidRPr="00731AEE">
              <w:rPr>
                <w:spacing w:val="-1"/>
                <w:sz w:val="22"/>
                <w:szCs w:val="22"/>
              </w:rPr>
              <w:t>componenţa</w:t>
            </w:r>
            <w:r w:rsidRPr="00731AEE">
              <w:rPr>
                <w:spacing w:val="21"/>
                <w:sz w:val="22"/>
                <w:szCs w:val="22"/>
              </w:rPr>
              <w:t xml:space="preserve"> </w:t>
            </w:r>
            <w:r w:rsidRPr="00731AEE">
              <w:rPr>
                <w:spacing w:val="-1"/>
                <w:sz w:val="22"/>
                <w:szCs w:val="22"/>
              </w:rPr>
              <w:t>echipei</w:t>
            </w:r>
            <w:r w:rsidRPr="00731AEE">
              <w:rPr>
                <w:spacing w:val="1"/>
                <w:sz w:val="22"/>
                <w:szCs w:val="22"/>
              </w:rPr>
              <w:t xml:space="preserve"> </w:t>
            </w:r>
            <w:r w:rsidRPr="00731AEE">
              <w:rPr>
                <w:spacing w:val="-1"/>
                <w:sz w:val="22"/>
                <w:szCs w:val="22"/>
              </w:rPr>
              <w:t>reprezentative</w:t>
            </w:r>
            <w:r w:rsidRPr="00731AEE">
              <w:rPr>
                <w:sz w:val="22"/>
                <w:szCs w:val="22"/>
              </w:rPr>
              <w:t xml:space="preserve"> a</w:t>
            </w:r>
            <w:r w:rsidRPr="00731AEE">
              <w:rPr>
                <w:spacing w:val="-1"/>
                <w:sz w:val="22"/>
                <w:szCs w:val="22"/>
              </w:rPr>
              <w:t xml:space="preserve"> Republicii</w:t>
            </w:r>
            <w:r w:rsidRPr="00731AEE">
              <w:rPr>
                <w:spacing w:val="1"/>
                <w:sz w:val="22"/>
                <w:szCs w:val="22"/>
              </w:rPr>
              <w:t xml:space="preserve"> </w:t>
            </w:r>
            <w:r w:rsidRPr="00731AEE">
              <w:rPr>
                <w:spacing w:val="-2"/>
                <w:sz w:val="22"/>
                <w:szCs w:val="22"/>
              </w:rPr>
              <w:t>Moldova.</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11"/>
              </w:numPr>
              <w:tabs>
                <w:tab w:val="left" w:pos="323"/>
              </w:tabs>
              <w:autoSpaceDE/>
              <w:autoSpaceDN/>
              <w:ind w:left="323" w:hanging="323"/>
              <w:jc w:val="both"/>
              <w:rPr>
                <w:sz w:val="22"/>
                <w:szCs w:val="22"/>
              </w:rPr>
            </w:pPr>
            <w:r w:rsidRPr="00731AEE">
              <w:rPr>
                <w:sz w:val="22"/>
                <w:szCs w:val="22"/>
              </w:rPr>
              <w:t>să</w:t>
            </w:r>
            <w:r w:rsidRPr="00731AEE">
              <w:rPr>
                <w:spacing w:val="64"/>
                <w:sz w:val="22"/>
                <w:szCs w:val="22"/>
              </w:rPr>
              <w:t xml:space="preserve"> </w:t>
            </w:r>
            <w:r w:rsidRPr="00731AEE">
              <w:rPr>
                <w:spacing w:val="-1"/>
                <w:sz w:val="22"/>
                <w:szCs w:val="22"/>
              </w:rPr>
              <w:t>participe</w:t>
            </w:r>
            <w:r w:rsidRPr="00731AEE">
              <w:rPr>
                <w:spacing w:val="64"/>
                <w:sz w:val="22"/>
                <w:szCs w:val="22"/>
              </w:rPr>
              <w:t xml:space="preserve"> </w:t>
            </w:r>
            <w:r w:rsidRPr="00731AEE">
              <w:rPr>
                <w:spacing w:val="-1"/>
                <w:sz w:val="22"/>
                <w:szCs w:val="22"/>
              </w:rPr>
              <w:t>în</w:t>
            </w:r>
            <w:r w:rsidRPr="00731AEE">
              <w:rPr>
                <w:spacing w:val="69"/>
                <w:sz w:val="22"/>
                <w:szCs w:val="22"/>
              </w:rPr>
              <w:t xml:space="preserve"> </w:t>
            </w:r>
            <w:r w:rsidRPr="00731AEE">
              <w:rPr>
                <w:spacing w:val="-2"/>
                <w:sz w:val="22"/>
                <w:szCs w:val="22"/>
              </w:rPr>
              <w:t>componenţa</w:t>
            </w:r>
            <w:r w:rsidRPr="00731AEE">
              <w:rPr>
                <w:spacing w:val="66"/>
                <w:sz w:val="22"/>
                <w:szCs w:val="22"/>
              </w:rPr>
              <w:t xml:space="preserve"> </w:t>
            </w:r>
            <w:r w:rsidRPr="00731AEE">
              <w:rPr>
                <w:spacing w:val="-1"/>
                <w:sz w:val="22"/>
                <w:szCs w:val="22"/>
              </w:rPr>
              <w:t>echipei</w:t>
            </w:r>
            <w:r w:rsidRPr="00731AEE">
              <w:rPr>
                <w:spacing w:val="65"/>
                <w:sz w:val="22"/>
                <w:szCs w:val="22"/>
              </w:rPr>
              <w:t xml:space="preserve"> </w:t>
            </w:r>
            <w:r w:rsidRPr="00731AEE">
              <w:rPr>
                <w:spacing w:val="-1"/>
                <w:sz w:val="22"/>
                <w:szCs w:val="22"/>
              </w:rPr>
              <w:t>reprezentative</w:t>
            </w:r>
            <w:r w:rsidRPr="00731AEE">
              <w:rPr>
                <w:spacing w:val="64"/>
                <w:sz w:val="22"/>
                <w:szCs w:val="22"/>
              </w:rPr>
              <w:t xml:space="preserve"> </w:t>
            </w:r>
            <w:r w:rsidRPr="00731AEE">
              <w:rPr>
                <w:sz w:val="22"/>
                <w:szCs w:val="22"/>
              </w:rPr>
              <w:t>a</w:t>
            </w:r>
            <w:r w:rsidRPr="00731AEE">
              <w:rPr>
                <w:spacing w:val="66"/>
                <w:sz w:val="22"/>
                <w:szCs w:val="22"/>
              </w:rPr>
              <w:t xml:space="preserve"> </w:t>
            </w:r>
            <w:r w:rsidRPr="00731AEE">
              <w:rPr>
                <w:spacing w:val="-2"/>
                <w:sz w:val="22"/>
                <w:szCs w:val="22"/>
              </w:rPr>
              <w:t>Republicii</w:t>
            </w:r>
            <w:r w:rsidRPr="00731AEE">
              <w:rPr>
                <w:spacing w:val="65"/>
                <w:sz w:val="22"/>
                <w:szCs w:val="22"/>
              </w:rPr>
              <w:t xml:space="preserve"> </w:t>
            </w:r>
            <w:r w:rsidRPr="00731AEE">
              <w:rPr>
                <w:spacing w:val="-2"/>
                <w:sz w:val="22"/>
                <w:szCs w:val="22"/>
              </w:rPr>
              <w:t>Moldova</w:t>
            </w:r>
            <w:r w:rsidRPr="00731AEE">
              <w:rPr>
                <w:spacing w:val="64"/>
                <w:sz w:val="22"/>
                <w:szCs w:val="22"/>
              </w:rPr>
              <w:t xml:space="preserve"> </w:t>
            </w:r>
            <w:r w:rsidRPr="00731AEE">
              <w:rPr>
                <w:sz w:val="22"/>
                <w:szCs w:val="22"/>
              </w:rPr>
              <w:t>la</w:t>
            </w:r>
            <w:r w:rsidRPr="00731AEE">
              <w:rPr>
                <w:spacing w:val="55"/>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Europene;</w:t>
            </w:r>
          </w:p>
          <w:p w:rsidR="00C8571A" w:rsidRPr="00731AEE" w:rsidRDefault="00C8571A" w:rsidP="00C8571A">
            <w:pPr>
              <w:pStyle w:val="a3"/>
              <w:numPr>
                <w:ilvl w:val="0"/>
                <w:numId w:val="311"/>
              </w:numPr>
              <w:tabs>
                <w:tab w:val="left" w:pos="323"/>
              </w:tabs>
              <w:autoSpaceDE/>
              <w:autoSpaceDN/>
              <w:ind w:left="323" w:hanging="323"/>
              <w:jc w:val="both"/>
              <w:rPr>
                <w:sz w:val="22"/>
                <w:szCs w:val="22"/>
              </w:rPr>
            </w:pPr>
            <w:r w:rsidRPr="00731AEE">
              <w:rPr>
                <w:sz w:val="22"/>
                <w:szCs w:val="22"/>
              </w:rPr>
              <w:t>să</w:t>
            </w:r>
            <w:r w:rsidRPr="00731AEE">
              <w:rPr>
                <w:spacing w:val="28"/>
                <w:sz w:val="22"/>
                <w:szCs w:val="22"/>
              </w:rPr>
              <w:t xml:space="preserve"> </w:t>
            </w:r>
            <w:r w:rsidRPr="00731AEE">
              <w:rPr>
                <w:spacing w:val="-1"/>
                <w:sz w:val="22"/>
                <w:szCs w:val="22"/>
              </w:rPr>
              <w:t>participe</w:t>
            </w:r>
            <w:r w:rsidRPr="00731AEE">
              <w:rPr>
                <w:spacing w:val="28"/>
                <w:sz w:val="22"/>
                <w:szCs w:val="22"/>
              </w:rPr>
              <w:t xml:space="preserve"> </w:t>
            </w:r>
            <w:r w:rsidRPr="00731AEE">
              <w:rPr>
                <w:spacing w:val="-1"/>
                <w:sz w:val="22"/>
                <w:szCs w:val="22"/>
              </w:rPr>
              <w:t>în</w:t>
            </w:r>
            <w:r w:rsidRPr="00731AEE">
              <w:rPr>
                <w:spacing w:val="30"/>
                <w:sz w:val="22"/>
                <w:szCs w:val="22"/>
              </w:rPr>
              <w:t xml:space="preserve"> </w:t>
            </w:r>
            <w:r w:rsidRPr="00731AEE">
              <w:rPr>
                <w:spacing w:val="-1"/>
                <w:sz w:val="22"/>
                <w:szCs w:val="22"/>
              </w:rPr>
              <w:t>componenţa</w:t>
            </w:r>
            <w:r w:rsidRPr="00731AEE">
              <w:rPr>
                <w:spacing w:val="28"/>
                <w:sz w:val="22"/>
                <w:szCs w:val="22"/>
              </w:rPr>
              <w:t xml:space="preserve"> </w:t>
            </w:r>
            <w:r w:rsidRPr="00731AEE">
              <w:rPr>
                <w:spacing w:val="-2"/>
                <w:sz w:val="22"/>
                <w:szCs w:val="22"/>
              </w:rPr>
              <w:t>echipei</w:t>
            </w:r>
            <w:r w:rsidRPr="00731AEE">
              <w:rPr>
                <w:spacing w:val="28"/>
                <w:sz w:val="22"/>
                <w:szCs w:val="22"/>
              </w:rPr>
              <w:t xml:space="preserve"> </w:t>
            </w:r>
            <w:r w:rsidRPr="00731AEE">
              <w:rPr>
                <w:spacing w:val="-1"/>
                <w:sz w:val="22"/>
                <w:szCs w:val="22"/>
              </w:rPr>
              <w:t>reprezentative</w:t>
            </w:r>
            <w:r w:rsidRPr="00731AEE">
              <w:rPr>
                <w:spacing w:val="28"/>
                <w:sz w:val="22"/>
                <w:szCs w:val="22"/>
              </w:rPr>
              <w:t xml:space="preserve"> </w:t>
            </w:r>
            <w:r w:rsidRPr="00731AEE">
              <w:rPr>
                <w:sz w:val="22"/>
                <w:szCs w:val="22"/>
              </w:rPr>
              <w:t>a</w:t>
            </w:r>
            <w:r w:rsidRPr="00731AEE">
              <w:rPr>
                <w:spacing w:val="28"/>
                <w:sz w:val="22"/>
                <w:szCs w:val="22"/>
              </w:rPr>
              <w:t xml:space="preserve"> </w:t>
            </w:r>
            <w:r w:rsidRPr="00731AEE">
              <w:rPr>
                <w:spacing w:val="-2"/>
                <w:sz w:val="22"/>
                <w:szCs w:val="22"/>
              </w:rPr>
              <w:t>Republicii</w:t>
            </w:r>
            <w:r w:rsidRPr="00731AEE">
              <w:rPr>
                <w:spacing w:val="26"/>
                <w:sz w:val="22"/>
                <w:szCs w:val="22"/>
              </w:rPr>
              <w:t xml:space="preserve"> </w:t>
            </w:r>
            <w:r w:rsidRPr="00731AEE">
              <w:rPr>
                <w:spacing w:val="-1"/>
                <w:sz w:val="22"/>
                <w:szCs w:val="22"/>
              </w:rPr>
              <w:t>Moldova,</w:t>
            </w:r>
            <w:r w:rsidRPr="00731AEE">
              <w:rPr>
                <w:spacing w:val="27"/>
                <w:sz w:val="22"/>
                <w:szCs w:val="22"/>
              </w:rPr>
              <w:t xml:space="preserve"> </w:t>
            </w:r>
            <w:r w:rsidRPr="00731AEE">
              <w:rPr>
                <w:sz w:val="22"/>
                <w:szCs w:val="22"/>
              </w:rPr>
              <w:t>care</w:t>
            </w:r>
            <w:r w:rsidRPr="00731AEE">
              <w:rPr>
                <w:spacing w:val="47"/>
                <w:sz w:val="22"/>
                <w:szCs w:val="22"/>
              </w:rPr>
              <w:t xml:space="preserve"> </w:t>
            </w:r>
            <w:r w:rsidRPr="00731AEE">
              <w:rPr>
                <w:sz w:val="22"/>
                <w:szCs w:val="22"/>
              </w:rPr>
              <w:t>pe</w:t>
            </w:r>
            <w:r w:rsidRPr="00731AEE">
              <w:rPr>
                <w:spacing w:val="1"/>
                <w:sz w:val="22"/>
                <w:szCs w:val="22"/>
              </w:rPr>
              <w:t xml:space="preserve"> </w:t>
            </w:r>
            <w:r w:rsidRPr="00731AEE">
              <w:rPr>
                <w:spacing w:val="-1"/>
                <w:sz w:val="22"/>
                <w:szCs w:val="22"/>
              </w:rPr>
              <w:t>parcursul</w:t>
            </w:r>
            <w:r w:rsidRPr="00731AEE">
              <w:rPr>
                <w:spacing w:val="4"/>
                <w:sz w:val="22"/>
                <w:szCs w:val="22"/>
              </w:rPr>
              <w:t xml:space="preserve"> </w:t>
            </w:r>
            <w:r w:rsidRPr="00731AEE">
              <w:rPr>
                <w:sz w:val="22"/>
                <w:szCs w:val="22"/>
              </w:rPr>
              <w:t>a</w:t>
            </w:r>
            <w:r w:rsidRPr="00731AEE">
              <w:rPr>
                <w:spacing w:val="1"/>
                <w:sz w:val="22"/>
                <w:szCs w:val="22"/>
              </w:rPr>
              <w:t xml:space="preserve"> </w:t>
            </w:r>
            <w:r w:rsidRPr="00731AEE">
              <w:rPr>
                <w:sz w:val="22"/>
                <w:szCs w:val="22"/>
              </w:rPr>
              <w:t>5</w:t>
            </w:r>
            <w:r w:rsidRPr="00731AEE">
              <w:rPr>
                <w:spacing w:val="2"/>
                <w:sz w:val="22"/>
                <w:szCs w:val="22"/>
              </w:rPr>
              <w:t xml:space="preserve"> </w:t>
            </w:r>
            <w:r w:rsidRPr="00731AEE">
              <w:rPr>
                <w:spacing w:val="-1"/>
                <w:sz w:val="22"/>
                <w:szCs w:val="22"/>
              </w:rPr>
              <w:t>ani</w:t>
            </w:r>
            <w:r w:rsidRPr="00731AEE">
              <w:rPr>
                <w:spacing w:val="4"/>
                <w:sz w:val="22"/>
                <w:szCs w:val="22"/>
              </w:rPr>
              <w:t xml:space="preserve"> </w:t>
            </w:r>
            <w:r w:rsidRPr="00731AEE">
              <w:rPr>
                <w:spacing w:val="-1"/>
                <w:sz w:val="22"/>
                <w:szCs w:val="22"/>
              </w:rPr>
              <w:t>de</w:t>
            </w:r>
            <w:r w:rsidRPr="00731AEE">
              <w:rPr>
                <w:spacing w:val="3"/>
                <w:sz w:val="22"/>
                <w:szCs w:val="22"/>
              </w:rPr>
              <w:t xml:space="preserve"> </w:t>
            </w:r>
            <w:r w:rsidRPr="00731AEE">
              <w:rPr>
                <w:sz w:val="22"/>
                <w:szCs w:val="22"/>
              </w:rPr>
              <w:t>3</w:t>
            </w:r>
            <w:r w:rsidRPr="00731AEE">
              <w:rPr>
                <w:spacing w:val="2"/>
                <w:sz w:val="22"/>
                <w:szCs w:val="22"/>
              </w:rPr>
              <w:t xml:space="preserve"> </w:t>
            </w:r>
            <w:r w:rsidRPr="00731AEE">
              <w:rPr>
                <w:spacing w:val="-1"/>
                <w:sz w:val="22"/>
                <w:szCs w:val="22"/>
              </w:rPr>
              <w:t>ori</w:t>
            </w:r>
            <w:r w:rsidRPr="00731AEE">
              <w:rPr>
                <w:spacing w:val="4"/>
                <w:sz w:val="22"/>
                <w:szCs w:val="22"/>
              </w:rPr>
              <w:t xml:space="preserve"> </w:t>
            </w:r>
            <w:r w:rsidRPr="00731AEE">
              <w:rPr>
                <w:sz w:val="22"/>
                <w:szCs w:val="22"/>
              </w:rPr>
              <w:t>a</w:t>
            </w:r>
            <w:r w:rsidRPr="00731AEE">
              <w:rPr>
                <w:spacing w:val="1"/>
                <w:sz w:val="22"/>
                <w:szCs w:val="22"/>
              </w:rPr>
              <w:t xml:space="preserve"> </w:t>
            </w:r>
            <w:r w:rsidRPr="00731AEE">
              <w:rPr>
                <w:spacing w:val="-2"/>
                <w:sz w:val="22"/>
                <w:szCs w:val="22"/>
              </w:rPr>
              <w:t>devenit</w:t>
            </w:r>
            <w:r w:rsidRPr="00731AEE">
              <w:rPr>
                <w:spacing w:val="4"/>
                <w:sz w:val="22"/>
                <w:szCs w:val="22"/>
              </w:rPr>
              <w:t xml:space="preserve"> </w:t>
            </w:r>
            <w:r w:rsidRPr="00731AEE">
              <w:rPr>
                <w:spacing w:val="-1"/>
                <w:sz w:val="22"/>
                <w:szCs w:val="22"/>
              </w:rPr>
              <w:t>campioană</w:t>
            </w:r>
            <w:r w:rsidRPr="00731AEE">
              <w:rPr>
                <w:spacing w:val="1"/>
                <w:sz w:val="22"/>
                <w:szCs w:val="22"/>
              </w:rPr>
              <w:t xml:space="preserve"> </w:t>
            </w:r>
            <w:r w:rsidRPr="00731AEE">
              <w:rPr>
                <w:spacing w:val="-1"/>
                <w:sz w:val="22"/>
                <w:szCs w:val="22"/>
              </w:rPr>
              <w:t>naţională,</w:t>
            </w:r>
            <w:r w:rsidRPr="00731AEE">
              <w:rPr>
                <w:spacing w:val="3"/>
                <w:sz w:val="22"/>
                <w:szCs w:val="22"/>
              </w:rPr>
              <w:t xml:space="preserve"> </w:t>
            </w:r>
            <w:r w:rsidRPr="00731AEE">
              <w:rPr>
                <w:spacing w:val="-2"/>
                <w:sz w:val="22"/>
                <w:szCs w:val="22"/>
              </w:rPr>
              <w:t>cu</w:t>
            </w:r>
            <w:r w:rsidRPr="00731AEE">
              <w:rPr>
                <w:spacing w:val="4"/>
                <w:sz w:val="22"/>
                <w:szCs w:val="22"/>
              </w:rPr>
              <w:t xml:space="preserve"> </w:t>
            </w:r>
            <w:r w:rsidRPr="00731AEE">
              <w:rPr>
                <w:spacing w:val="-2"/>
                <w:sz w:val="22"/>
                <w:szCs w:val="22"/>
              </w:rPr>
              <w:t>condiţia</w:t>
            </w:r>
            <w:r w:rsidRPr="00731AEE">
              <w:rPr>
                <w:spacing w:val="37"/>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z w:val="22"/>
                <w:szCs w:val="22"/>
              </w:rPr>
              <w:t xml:space="preserve">4 </w:t>
            </w:r>
            <w:r w:rsidRPr="00731AEE">
              <w:rPr>
                <w:spacing w:val="-1"/>
                <w:sz w:val="22"/>
                <w:szCs w:val="22"/>
              </w:rPr>
              <w:t>echipe.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1"/>
              <w:spacing w:before="60" w:after="60"/>
              <w:jc w:val="center"/>
              <w:outlineLvl w:val="0"/>
              <w:rPr>
                <w:rFonts w:ascii="Times New Roman" w:hAnsi="Times New Roman" w:cs="Times New Roman"/>
                <w:b/>
                <w:bCs/>
                <w:sz w:val="24"/>
                <w:szCs w:val="24"/>
              </w:rPr>
            </w:pPr>
            <w:r w:rsidRPr="00731AEE">
              <w:rPr>
                <w:rFonts w:ascii="Times New Roman" w:hAnsi="Times New Roman" w:cs="Times New Roman"/>
                <w:b/>
                <w:color w:val="auto"/>
                <w:sz w:val="24"/>
                <w:szCs w:val="24"/>
              </w:rPr>
              <w:t>TENIS</w:t>
            </w:r>
            <w:r w:rsidRPr="00731AEE">
              <w:rPr>
                <w:rFonts w:ascii="Times New Roman" w:hAnsi="Times New Roman" w:cs="Times New Roman"/>
                <w:b/>
                <w:color w:val="auto"/>
                <w:spacing w:val="-13"/>
                <w:sz w:val="24"/>
                <w:szCs w:val="24"/>
              </w:rPr>
              <w:t xml:space="preserve"> </w:t>
            </w:r>
            <w:r w:rsidRPr="00731AEE">
              <w:rPr>
                <w:rFonts w:ascii="Times New Roman" w:hAnsi="Times New Roman" w:cs="Times New Roman"/>
                <w:b/>
                <w:color w:val="auto"/>
                <w:sz w:val="24"/>
                <w:szCs w:val="24"/>
              </w:rPr>
              <w:t>DE</w:t>
            </w:r>
            <w:r w:rsidRPr="00731AEE">
              <w:rPr>
                <w:rFonts w:ascii="Times New Roman" w:hAnsi="Times New Roman" w:cs="Times New Roman"/>
                <w:b/>
                <w:color w:val="auto"/>
                <w:spacing w:val="-13"/>
                <w:sz w:val="24"/>
                <w:szCs w:val="24"/>
              </w:rPr>
              <w:t xml:space="preserve"> </w:t>
            </w:r>
            <w:r w:rsidRPr="00731AEE">
              <w:rPr>
                <w:rFonts w:ascii="Times New Roman" w:hAnsi="Times New Roman" w:cs="Times New Roman"/>
                <w:b/>
                <w:color w:val="auto"/>
                <w:sz w:val="24"/>
                <w:szCs w:val="24"/>
              </w:rPr>
              <w:t>MASĂ</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12"/>
              </w:numPr>
              <w:autoSpaceDE/>
              <w:autoSpaceDN/>
              <w:ind w:left="323" w:hanging="323"/>
              <w:jc w:val="both"/>
              <w:rPr>
                <w:sz w:val="22"/>
                <w:szCs w:val="22"/>
              </w:rPr>
            </w:pPr>
            <w:r w:rsidRPr="00731AEE">
              <w:rPr>
                <w:spacing w:val="-2"/>
                <w:sz w:val="22"/>
                <w:szCs w:val="22"/>
              </w:rPr>
              <w:t>locurile</w:t>
            </w:r>
            <w:r w:rsidRPr="00731AEE">
              <w:rPr>
                <w:spacing w:val="20"/>
                <w:sz w:val="22"/>
                <w:szCs w:val="22"/>
              </w:rPr>
              <w:t xml:space="preserve"> </w:t>
            </w:r>
            <w:r w:rsidRPr="00731AEE">
              <w:rPr>
                <w:sz w:val="22"/>
                <w:szCs w:val="22"/>
              </w:rPr>
              <w:t>I</w:t>
            </w:r>
            <w:r w:rsidRPr="00731AEE">
              <w:rPr>
                <w:spacing w:val="22"/>
                <w:sz w:val="22"/>
                <w:szCs w:val="22"/>
              </w:rPr>
              <w:t>-</w:t>
            </w:r>
            <w:r w:rsidRPr="00731AEE">
              <w:rPr>
                <w:spacing w:val="-1"/>
                <w:sz w:val="22"/>
                <w:szCs w:val="22"/>
              </w:rPr>
              <w:t>VI,</w:t>
            </w:r>
            <w:r w:rsidRPr="00731AEE">
              <w:rPr>
                <w:spacing w:val="20"/>
                <w:sz w:val="22"/>
                <w:szCs w:val="22"/>
              </w:rPr>
              <w:t xml:space="preserve"> </w:t>
            </w:r>
            <w:r w:rsidRPr="00731AEE">
              <w:rPr>
                <w:sz w:val="22"/>
                <w:szCs w:val="22"/>
              </w:rPr>
              <w:t>la</w:t>
            </w:r>
            <w:r w:rsidRPr="00731AEE">
              <w:rPr>
                <w:spacing w:val="20"/>
                <w:sz w:val="22"/>
                <w:szCs w:val="22"/>
              </w:rPr>
              <w:t xml:space="preserve"> </w:t>
            </w:r>
            <w:r w:rsidRPr="00731AEE">
              <w:rPr>
                <w:spacing w:val="-1"/>
                <w:sz w:val="22"/>
                <w:szCs w:val="22"/>
              </w:rPr>
              <w:t>individual</w:t>
            </w:r>
            <w:r w:rsidRPr="00731AEE">
              <w:rPr>
                <w:spacing w:val="19"/>
                <w:sz w:val="22"/>
                <w:szCs w:val="22"/>
              </w:rPr>
              <w:t xml:space="preserve"> </w:t>
            </w:r>
            <w:r w:rsidRPr="00731AEE">
              <w:rPr>
                <w:sz w:val="22"/>
                <w:szCs w:val="22"/>
              </w:rPr>
              <w:t>şi</w:t>
            </w:r>
            <w:r w:rsidRPr="00731AEE">
              <w:rPr>
                <w:spacing w:val="19"/>
                <w:sz w:val="22"/>
                <w:szCs w:val="22"/>
              </w:rPr>
              <w:t xml:space="preserve"> </w:t>
            </w:r>
            <w:r w:rsidRPr="00731AEE">
              <w:rPr>
                <w:sz w:val="22"/>
                <w:szCs w:val="22"/>
              </w:rPr>
              <w:t>în</w:t>
            </w:r>
            <w:r w:rsidRPr="00731AEE">
              <w:rPr>
                <w:spacing w:val="19"/>
                <w:sz w:val="22"/>
                <w:szCs w:val="22"/>
              </w:rPr>
              <w:t xml:space="preserve"> </w:t>
            </w:r>
            <w:r w:rsidRPr="00731AEE">
              <w:rPr>
                <w:spacing w:val="-1"/>
                <w:sz w:val="22"/>
                <w:szCs w:val="22"/>
              </w:rPr>
              <w:t>perechi,</w:t>
            </w:r>
            <w:r w:rsidRPr="00731AEE">
              <w:rPr>
                <w:spacing w:val="20"/>
                <w:sz w:val="22"/>
                <w:szCs w:val="22"/>
              </w:rPr>
              <w:t xml:space="preserve"> </w:t>
            </w:r>
            <w:r w:rsidRPr="00731AEE">
              <w:rPr>
                <w:spacing w:val="-1"/>
                <w:sz w:val="22"/>
                <w:szCs w:val="22"/>
              </w:rPr>
              <w:t>sau</w:t>
            </w:r>
            <w:r w:rsidRPr="00731AEE">
              <w:rPr>
                <w:spacing w:val="19"/>
                <w:sz w:val="22"/>
                <w:szCs w:val="22"/>
              </w:rPr>
              <w:t xml:space="preserve"> </w:t>
            </w:r>
            <w:r w:rsidRPr="00731AEE">
              <w:rPr>
                <w:sz w:val="22"/>
                <w:szCs w:val="22"/>
              </w:rPr>
              <w:t>pe</w:t>
            </w:r>
            <w:r w:rsidRPr="00731AEE">
              <w:rPr>
                <w:spacing w:val="20"/>
                <w:sz w:val="22"/>
                <w:szCs w:val="22"/>
              </w:rPr>
              <w:t xml:space="preserve"> </w:t>
            </w:r>
            <w:r w:rsidRPr="00731AEE">
              <w:rPr>
                <w:spacing w:val="-1"/>
                <w:sz w:val="22"/>
                <w:szCs w:val="22"/>
              </w:rPr>
              <w:t>locurile</w:t>
            </w:r>
            <w:r w:rsidRPr="00731AEE">
              <w:rPr>
                <w:spacing w:val="20"/>
                <w:sz w:val="22"/>
                <w:szCs w:val="22"/>
              </w:rPr>
              <w:t xml:space="preserve"> </w:t>
            </w:r>
            <w:r w:rsidRPr="00731AEE">
              <w:rPr>
                <w:sz w:val="22"/>
                <w:szCs w:val="22"/>
              </w:rPr>
              <w:t>I</w:t>
            </w:r>
            <w:r w:rsidRPr="00731AEE">
              <w:rPr>
                <w:spacing w:val="29"/>
                <w:sz w:val="22"/>
                <w:szCs w:val="22"/>
              </w:rPr>
              <w:t>-</w:t>
            </w:r>
            <w:r w:rsidRPr="00731AEE">
              <w:rPr>
                <w:spacing w:val="-1"/>
                <w:sz w:val="22"/>
                <w:szCs w:val="22"/>
              </w:rPr>
              <w:t>IV, între</w:t>
            </w:r>
            <w:r w:rsidRPr="00731AEE">
              <w:rPr>
                <w:sz w:val="22"/>
                <w:szCs w:val="22"/>
              </w:rPr>
              <w:t xml:space="preserve"> </w:t>
            </w:r>
            <w:r w:rsidRPr="00731AEE">
              <w:rPr>
                <w:spacing w:val="-1"/>
                <w:sz w:val="22"/>
                <w:szCs w:val="22"/>
              </w:rPr>
              <w:t>echipe, la</w:t>
            </w:r>
            <w:r w:rsidRPr="00731AEE">
              <w:rPr>
                <w:sz w:val="22"/>
                <w:szCs w:val="22"/>
              </w:rPr>
              <w:t xml:space="preserve"> </w:t>
            </w:r>
            <w:r w:rsidRPr="00731AEE">
              <w:rPr>
                <w:spacing w:val="-1"/>
                <w:sz w:val="22"/>
                <w:szCs w:val="22"/>
              </w:rPr>
              <w:t>Jocurile</w:t>
            </w:r>
            <w:r w:rsidRPr="00731AEE">
              <w:rPr>
                <w:sz w:val="22"/>
                <w:szCs w:val="22"/>
              </w:rPr>
              <w:t xml:space="preserve"> </w:t>
            </w:r>
            <w:r w:rsidRPr="00731AEE">
              <w:rPr>
                <w:spacing w:val="-2"/>
                <w:sz w:val="22"/>
                <w:szCs w:val="22"/>
              </w:rPr>
              <w:t>Deflimpice</w:t>
            </w:r>
            <w:r w:rsidRPr="00731AEE">
              <w:rPr>
                <w:sz w:val="22"/>
                <w:szCs w:val="22"/>
              </w:rPr>
              <w:t xml:space="preserve"> </w:t>
            </w:r>
            <w:r w:rsidRPr="00731AEE">
              <w:rPr>
                <w:spacing w:val="-1"/>
                <w:sz w:val="22"/>
                <w:szCs w:val="22"/>
              </w:rPr>
              <w:t>sau Campionatele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312"/>
              </w:numPr>
              <w:autoSpaceDE/>
              <w:autoSpaceDN/>
              <w:ind w:left="323" w:hanging="323"/>
              <w:jc w:val="both"/>
              <w:rPr>
                <w:sz w:val="22"/>
                <w:szCs w:val="22"/>
              </w:rPr>
            </w:pPr>
            <w:r w:rsidRPr="00731AEE">
              <w:rPr>
                <w:spacing w:val="-1"/>
                <w:sz w:val="22"/>
                <w:szCs w:val="22"/>
              </w:rPr>
              <w:t>locurile</w:t>
            </w:r>
            <w:r w:rsidRPr="00731AEE">
              <w:rPr>
                <w:sz w:val="22"/>
                <w:szCs w:val="22"/>
              </w:rPr>
              <w:t xml:space="preserve"> I</w:t>
            </w:r>
            <w:r w:rsidRPr="00731AEE">
              <w:rPr>
                <w:spacing w:val="25"/>
                <w:sz w:val="22"/>
                <w:szCs w:val="22"/>
              </w:rPr>
              <w:t>-</w:t>
            </w:r>
            <w:r w:rsidRPr="00731AEE">
              <w:rPr>
                <w:spacing w:val="-1"/>
                <w:sz w:val="22"/>
                <w:szCs w:val="22"/>
              </w:rPr>
              <w:t>IV,</w:t>
            </w:r>
            <w:r w:rsidRPr="00731AEE">
              <w:rPr>
                <w:spacing w:val="20"/>
                <w:sz w:val="22"/>
                <w:szCs w:val="22"/>
              </w:rPr>
              <w:t xml:space="preserve"> </w:t>
            </w:r>
            <w:r w:rsidRPr="00731AEE">
              <w:rPr>
                <w:sz w:val="22"/>
                <w:szCs w:val="22"/>
              </w:rPr>
              <w:t>la</w:t>
            </w:r>
            <w:r w:rsidRPr="00731AEE">
              <w:rPr>
                <w:spacing w:val="20"/>
                <w:sz w:val="22"/>
                <w:szCs w:val="22"/>
              </w:rPr>
              <w:t xml:space="preserve"> </w:t>
            </w:r>
            <w:r w:rsidRPr="00731AEE">
              <w:rPr>
                <w:spacing w:val="-1"/>
                <w:sz w:val="22"/>
                <w:szCs w:val="22"/>
              </w:rPr>
              <w:t>individual</w:t>
            </w:r>
            <w:r w:rsidRPr="00731AEE">
              <w:rPr>
                <w:spacing w:val="19"/>
                <w:sz w:val="22"/>
                <w:szCs w:val="22"/>
              </w:rPr>
              <w:t xml:space="preserve"> </w:t>
            </w:r>
            <w:r w:rsidRPr="00731AEE">
              <w:rPr>
                <w:sz w:val="22"/>
                <w:szCs w:val="22"/>
              </w:rPr>
              <w:t>şi</w:t>
            </w:r>
            <w:r w:rsidRPr="00731AEE">
              <w:rPr>
                <w:spacing w:val="19"/>
                <w:sz w:val="22"/>
                <w:szCs w:val="22"/>
              </w:rPr>
              <w:t xml:space="preserve"> </w:t>
            </w:r>
            <w:r w:rsidRPr="00731AEE">
              <w:rPr>
                <w:sz w:val="22"/>
                <w:szCs w:val="22"/>
              </w:rPr>
              <w:t>în</w:t>
            </w:r>
            <w:r w:rsidRPr="00731AEE">
              <w:rPr>
                <w:spacing w:val="19"/>
                <w:sz w:val="22"/>
                <w:szCs w:val="22"/>
              </w:rPr>
              <w:t xml:space="preserve"> </w:t>
            </w:r>
            <w:r w:rsidRPr="00731AEE">
              <w:rPr>
                <w:spacing w:val="-1"/>
                <w:sz w:val="22"/>
                <w:szCs w:val="22"/>
              </w:rPr>
              <w:t>perechi,</w:t>
            </w:r>
            <w:r w:rsidRPr="00731AEE">
              <w:rPr>
                <w:spacing w:val="20"/>
                <w:sz w:val="22"/>
                <w:szCs w:val="22"/>
              </w:rPr>
              <w:t xml:space="preserve"> </w:t>
            </w:r>
            <w:r w:rsidRPr="00731AEE">
              <w:rPr>
                <w:spacing w:val="-1"/>
                <w:sz w:val="22"/>
                <w:szCs w:val="22"/>
              </w:rPr>
              <w:t>sau</w:t>
            </w:r>
            <w:r w:rsidRPr="00731AEE">
              <w:rPr>
                <w:spacing w:val="19"/>
                <w:sz w:val="22"/>
                <w:szCs w:val="22"/>
              </w:rPr>
              <w:t xml:space="preserve"> </w:t>
            </w:r>
            <w:r w:rsidRPr="00731AEE">
              <w:rPr>
                <w:sz w:val="22"/>
                <w:szCs w:val="22"/>
              </w:rPr>
              <w:t>pe</w:t>
            </w:r>
            <w:r w:rsidRPr="00731AEE">
              <w:rPr>
                <w:spacing w:val="20"/>
                <w:sz w:val="22"/>
                <w:szCs w:val="22"/>
              </w:rPr>
              <w:t xml:space="preserve"> </w:t>
            </w:r>
            <w:r w:rsidRPr="00731AEE">
              <w:rPr>
                <w:spacing w:val="-1"/>
                <w:sz w:val="22"/>
                <w:szCs w:val="22"/>
              </w:rPr>
              <w:t>locurile</w:t>
            </w:r>
            <w:r w:rsidRPr="00731AEE">
              <w:rPr>
                <w:spacing w:val="20"/>
                <w:sz w:val="22"/>
                <w:szCs w:val="22"/>
              </w:rPr>
              <w:t xml:space="preserve"> </w:t>
            </w:r>
            <w:r w:rsidRPr="00731AEE">
              <w:rPr>
                <w:sz w:val="22"/>
                <w:szCs w:val="22"/>
              </w:rPr>
              <w:t>I</w:t>
            </w:r>
            <w:r w:rsidRPr="00731AEE">
              <w:rPr>
                <w:spacing w:val="29"/>
                <w:sz w:val="22"/>
                <w:szCs w:val="22"/>
              </w:rPr>
              <w:t>-</w:t>
            </w:r>
            <w:r w:rsidRPr="00731AEE">
              <w:rPr>
                <w:sz w:val="22"/>
                <w:szCs w:val="22"/>
              </w:rPr>
              <w:t>III,</w:t>
            </w:r>
            <w:r w:rsidRPr="00731AEE">
              <w:rPr>
                <w:spacing w:val="-1"/>
                <w:sz w:val="22"/>
                <w:szCs w:val="22"/>
              </w:rPr>
              <w:t xml:space="preserve"> între</w:t>
            </w:r>
            <w:r w:rsidRPr="00731AEE">
              <w:rPr>
                <w:sz w:val="22"/>
                <w:szCs w:val="22"/>
              </w:rPr>
              <w:t xml:space="preserve"> </w:t>
            </w:r>
            <w:r w:rsidRPr="00731AEE">
              <w:rPr>
                <w:spacing w:val="-1"/>
                <w:sz w:val="22"/>
                <w:szCs w:val="22"/>
              </w:rPr>
              <w:t xml:space="preserve">chipe, </w:t>
            </w:r>
            <w:r w:rsidRPr="00731AEE">
              <w:rPr>
                <w:sz w:val="22"/>
                <w:szCs w:val="22"/>
              </w:rPr>
              <w:t xml:space="preserve">la </w:t>
            </w:r>
            <w:r w:rsidRPr="00731AEE">
              <w:rPr>
                <w:spacing w:val="-2"/>
                <w:sz w:val="22"/>
                <w:szCs w:val="22"/>
              </w:rPr>
              <w:t>Campionatele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13"/>
              </w:numPr>
              <w:autoSpaceDE/>
              <w:autoSpaceDN/>
              <w:ind w:left="323" w:hanging="323"/>
              <w:jc w:val="both"/>
              <w:rPr>
                <w:sz w:val="22"/>
                <w:szCs w:val="22"/>
              </w:rPr>
            </w:pPr>
            <w:r w:rsidRPr="00731AEE">
              <w:rPr>
                <w:spacing w:val="-1"/>
                <w:sz w:val="22"/>
                <w:szCs w:val="22"/>
              </w:rPr>
              <w:t>locurile VII</w:t>
            </w:r>
            <w:r w:rsidRPr="00731AEE">
              <w:rPr>
                <w:spacing w:val="6"/>
                <w:sz w:val="22"/>
                <w:szCs w:val="22"/>
              </w:rPr>
              <w:t>-</w:t>
            </w:r>
            <w:r w:rsidRPr="00731AEE">
              <w:rPr>
                <w:spacing w:val="-1"/>
                <w:sz w:val="22"/>
                <w:szCs w:val="22"/>
              </w:rPr>
              <w:t>X,</w:t>
            </w:r>
            <w:r w:rsidRPr="00731AEE">
              <w:rPr>
                <w:spacing w:val="3"/>
                <w:sz w:val="22"/>
                <w:szCs w:val="22"/>
              </w:rPr>
              <w:t xml:space="preserve"> </w:t>
            </w:r>
            <w:r w:rsidRPr="00731AEE">
              <w:rPr>
                <w:spacing w:val="-1"/>
                <w:sz w:val="22"/>
                <w:szCs w:val="22"/>
              </w:rPr>
              <w:t>la</w:t>
            </w:r>
            <w:r w:rsidRPr="00731AEE">
              <w:rPr>
                <w:spacing w:val="1"/>
                <w:sz w:val="22"/>
                <w:szCs w:val="22"/>
              </w:rPr>
              <w:t xml:space="preserve"> </w:t>
            </w:r>
            <w:r w:rsidRPr="00731AEE">
              <w:rPr>
                <w:spacing w:val="-1"/>
                <w:sz w:val="22"/>
                <w:szCs w:val="22"/>
              </w:rPr>
              <w:t>individual</w:t>
            </w:r>
            <w:r w:rsidRPr="00731AEE">
              <w:rPr>
                <w:spacing w:val="3"/>
                <w:sz w:val="22"/>
                <w:szCs w:val="22"/>
              </w:rPr>
              <w:t xml:space="preserve"> </w:t>
            </w:r>
            <w:r w:rsidRPr="00731AEE">
              <w:rPr>
                <w:spacing w:val="-1"/>
                <w:sz w:val="22"/>
                <w:szCs w:val="22"/>
              </w:rPr>
              <w:t>şi</w:t>
            </w:r>
            <w:r w:rsidRPr="00731AEE">
              <w:rPr>
                <w:spacing w:val="2"/>
                <w:sz w:val="22"/>
                <w:szCs w:val="22"/>
              </w:rPr>
              <w:t xml:space="preserve"> </w:t>
            </w:r>
            <w:r w:rsidRPr="00731AEE">
              <w:rPr>
                <w:sz w:val="22"/>
                <w:szCs w:val="22"/>
              </w:rPr>
              <w:t>în</w:t>
            </w:r>
            <w:r w:rsidRPr="00731AEE">
              <w:rPr>
                <w:spacing w:val="3"/>
                <w:sz w:val="22"/>
                <w:szCs w:val="22"/>
              </w:rPr>
              <w:t xml:space="preserve"> </w:t>
            </w:r>
            <w:r w:rsidRPr="00731AEE">
              <w:rPr>
                <w:spacing w:val="-1"/>
                <w:sz w:val="22"/>
                <w:szCs w:val="22"/>
              </w:rPr>
              <w:t>perechi,</w:t>
            </w:r>
            <w:r w:rsidRPr="00731AEE">
              <w:rPr>
                <w:spacing w:val="3"/>
                <w:sz w:val="22"/>
                <w:szCs w:val="22"/>
              </w:rPr>
              <w:t xml:space="preserve"> </w:t>
            </w:r>
            <w:r w:rsidRPr="00731AEE">
              <w:rPr>
                <w:spacing w:val="-1"/>
                <w:sz w:val="22"/>
                <w:szCs w:val="22"/>
              </w:rPr>
              <w:t>sau</w:t>
            </w:r>
            <w:r w:rsidRPr="00731AEE">
              <w:rPr>
                <w:spacing w:val="2"/>
                <w:sz w:val="22"/>
                <w:szCs w:val="22"/>
              </w:rPr>
              <w:t xml:space="preserve"> </w:t>
            </w:r>
            <w:r w:rsidRPr="00731AEE">
              <w:rPr>
                <w:sz w:val="22"/>
                <w:szCs w:val="22"/>
              </w:rPr>
              <w:t>pe</w:t>
            </w:r>
            <w:r w:rsidRPr="00731AEE">
              <w:rPr>
                <w:spacing w:val="1"/>
                <w:sz w:val="22"/>
                <w:szCs w:val="22"/>
              </w:rPr>
              <w:t xml:space="preserve"> </w:t>
            </w:r>
            <w:r w:rsidRPr="00731AEE">
              <w:rPr>
                <w:spacing w:val="-1"/>
                <w:sz w:val="22"/>
                <w:szCs w:val="22"/>
              </w:rPr>
              <w:t>locurile</w:t>
            </w:r>
            <w:r w:rsidRPr="00731AEE">
              <w:rPr>
                <w:spacing w:val="4"/>
                <w:sz w:val="22"/>
                <w:szCs w:val="22"/>
              </w:rPr>
              <w:t xml:space="preserve"> </w:t>
            </w:r>
            <w:r w:rsidRPr="00731AEE">
              <w:rPr>
                <w:sz w:val="22"/>
                <w:szCs w:val="22"/>
              </w:rPr>
              <w:t>V</w:t>
            </w:r>
            <w:r w:rsidRPr="00731AEE">
              <w:rPr>
                <w:spacing w:val="5"/>
                <w:sz w:val="22"/>
                <w:szCs w:val="22"/>
              </w:rPr>
              <w:t>-</w:t>
            </w:r>
            <w:r w:rsidRPr="00731AEE">
              <w:rPr>
                <w:spacing w:val="-1"/>
                <w:sz w:val="22"/>
                <w:szCs w:val="22"/>
              </w:rPr>
              <w:t>VIII, între</w:t>
            </w:r>
            <w:r w:rsidRPr="00731AEE">
              <w:rPr>
                <w:sz w:val="22"/>
                <w:szCs w:val="22"/>
              </w:rPr>
              <w:t xml:space="preserve"> </w:t>
            </w:r>
            <w:r w:rsidRPr="00731AEE">
              <w:rPr>
                <w:spacing w:val="-1"/>
                <w:sz w:val="22"/>
                <w:szCs w:val="22"/>
              </w:rPr>
              <w:t>echipe,</w:t>
            </w:r>
            <w:r w:rsidRPr="00731AEE">
              <w:rPr>
                <w:spacing w:val="-4"/>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Deflimpice</w:t>
            </w:r>
            <w:r w:rsidRPr="00731AEE">
              <w:rPr>
                <w:sz w:val="22"/>
                <w:szCs w:val="22"/>
              </w:rPr>
              <w:t xml:space="preserve"> </w:t>
            </w:r>
            <w:r w:rsidRPr="00731AEE">
              <w:rPr>
                <w:spacing w:val="-1"/>
                <w:sz w:val="22"/>
                <w:szCs w:val="22"/>
              </w:rPr>
              <w:t>sau</w:t>
            </w:r>
            <w:r w:rsidRPr="00731AEE">
              <w:rPr>
                <w:spacing w:val="1"/>
                <w:sz w:val="22"/>
                <w:szCs w:val="22"/>
              </w:rPr>
              <w:t xml:space="preserve"> </w:t>
            </w:r>
            <w:r w:rsidRPr="00731AEE">
              <w:rPr>
                <w:spacing w:val="-2"/>
                <w:sz w:val="22"/>
                <w:szCs w:val="22"/>
              </w:rPr>
              <w:t>Campionatele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313"/>
              </w:numPr>
              <w:autoSpaceDE/>
              <w:autoSpaceDN/>
              <w:ind w:left="323" w:hanging="323"/>
              <w:jc w:val="both"/>
              <w:rPr>
                <w:sz w:val="22"/>
                <w:szCs w:val="22"/>
              </w:rPr>
            </w:pPr>
            <w:r w:rsidRPr="00731AEE">
              <w:rPr>
                <w:spacing w:val="-1"/>
                <w:sz w:val="22"/>
                <w:szCs w:val="22"/>
              </w:rPr>
              <w:t>locurile</w:t>
            </w:r>
            <w:r w:rsidRPr="00731AEE">
              <w:rPr>
                <w:sz w:val="22"/>
                <w:szCs w:val="22"/>
              </w:rPr>
              <w:t xml:space="preserve"> V</w:t>
            </w:r>
            <w:r w:rsidRPr="00731AEE">
              <w:rPr>
                <w:spacing w:val="7"/>
                <w:sz w:val="22"/>
                <w:szCs w:val="22"/>
              </w:rPr>
              <w:t>-</w:t>
            </w:r>
            <w:r w:rsidRPr="00731AEE">
              <w:rPr>
                <w:spacing w:val="-1"/>
                <w:sz w:val="22"/>
                <w:szCs w:val="22"/>
              </w:rPr>
              <w:t>VIII,</w:t>
            </w:r>
            <w:r w:rsidRPr="00731AEE">
              <w:rPr>
                <w:spacing w:val="3"/>
                <w:sz w:val="22"/>
                <w:szCs w:val="22"/>
              </w:rPr>
              <w:t xml:space="preserve"> </w:t>
            </w:r>
            <w:r w:rsidRPr="00731AEE">
              <w:rPr>
                <w:sz w:val="22"/>
                <w:szCs w:val="22"/>
              </w:rPr>
              <w:t>la</w:t>
            </w:r>
            <w:r w:rsidRPr="00731AEE">
              <w:rPr>
                <w:spacing w:val="4"/>
                <w:sz w:val="22"/>
                <w:szCs w:val="22"/>
              </w:rPr>
              <w:t xml:space="preserve"> </w:t>
            </w:r>
            <w:r w:rsidRPr="00731AEE">
              <w:rPr>
                <w:spacing w:val="-1"/>
                <w:sz w:val="22"/>
                <w:szCs w:val="22"/>
              </w:rPr>
              <w:t>individual</w:t>
            </w:r>
            <w:r w:rsidRPr="00731AEE">
              <w:rPr>
                <w:spacing w:val="4"/>
                <w:sz w:val="22"/>
                <w:szCs w:val="22"/>
              </w:rPr>
              <w:t xml:space="preserve"> </w:t>
            </w:r>
            <w:r w:rsidRPr="00731AEE">
              <w:rPr>
                <w:spacing w:val="-1"/>
                <w:sz w:val="22"/>
                <w:szCs w:val="22"/>
              </w:rPr>
              <w:t>şi</w:t>
            </w:r>
            <w:r w:rsidRPr="00731AEE">
              <w:rPr>
                <w:spacing w:val="4"/>
                <w:sz w:val="22"/>
                <w:szCs w:val="22"/>
              </w:rPr>
              <w:t xml:space="preserve"> </w:t>
            </w:r>
            <w:r w:rsidRPr="00731AEE">
              <w:rPr>
                <w:spacing w:val="-1"/>
                <w:sz w:val="22"/>
                <w:szCs w:val="22"/>
              </w:rPr>
              <w:t>în</w:t>
            </w:r>
            <w:r w:rsidRPr="00731AEE">
              <w:rPr>
                <w:spacing w:val="4"/>
                <w:sz w:val="22"/>
                <w:szCs w:val="22"/>
              </w:rPr>
              <w:t xml:space="preserve"> </w:t>
            </w:r>
            <w:r w:rsidRPr="00731AEE">
              <w:rPr>
                <w:spacing w:val="-1"/>
                <w:sz w:val="22"/>
                <w:szCs w:val="22"/>
              </w:rPr>
              <w:t>perechi,</w:t>
            </w:r>
            <w:r w:rsidRPr="00731AEE">
              <w:rPr>
                <w:spacing w:val="3"/>
                <w:sz w:val="22"/>
                <w:szCs w:val="22"/>
              </w:rPr>
              <w:t xml:space="preserve"> </w:t>
            </w:r>
            <w:r w:rsidRPr="00731AEE">
              <w:rPr>
                <w:spacing w:val="-1"/>
                <w:sz w:val="22"/>
                <w:szCs w:val="22"/>
              </w:rPr>
              <w:t>sau</w:t>
            </w:r>
            <w:r w:rsidRPr="00731AEE">
              <w:rPr>
                <w:spacing w:val="3"/>
                <w:sz w:val="22"/>
                <w:szCs w:val="22"/>
              </w:rPr>
              <w:t xml:space="preserve"> </w:t>
            </w:r>
            <w:r w:rsidRPr="00731AEE">
              <w:rPr>
                <w:sz w:val="22"/>
                <w:szCs w:val="22"/>
              </w:rPr>
              <w:t>pe</w:t>
            </w:r>
            <w:r w:rsidRPr="00731AEE">
              <w:rPr>
                <w:spacing w:val="4"/>
                <w:sz w:val="22"/>
                <w:szCs w:val="22"/>
              </w:rPr>
              <w:t xml:space="preserve"> </w:t>
            </w:r>
            <w:r w:rsidRPr="00731AEE">
              <w:rPr>
                <w:spacing w:val="-1"/>
                <w:sz w:val="22"/>
                <w:szCs w:val="22"/>
              </w:rPr>
              <w:t>locurile</w:t>
            </w:r>
            <w:r w:rsidRPr="00731AEE">
              <w:rPr>
                <w:spacing w:val="4"/>
                <w:sz w:val="22"/>
                <w:szCs w:val="22"/>
              </w:rPr>
              <w:t xml:space="preserve"> </w:t>
            </w:r>
            <w:r w:rsidRPr="00731AEE">
              <w:rPr>
                <w:sz w:val="22"/>
                <w:szCs w:val="22"/>
              </w:rPr>
              <w:t>IV-</w:t>
            </w:r>
            <w:r w:rsidRPr="00731AEE">
              <w:rPr>
                <w:spacing w:val="-1"/>
                <w:sz w:val="22"/>
                <w:szCs w:val="22"/>
              </w:rPr>
              <w:t>VI, între</w:t>
            </w:r>
            <w:r w:rsidRPr="00731AEE">
              <w:rPr>
                <w:sz w:val="22"/>
                <w:szCs w:val="22"/>
              </w:rPr>
              <w:t xml:space="preserve"> </w:t>
            </w:r>
            <w:r w:rsidRPr="00731AEE">
              <w:rPr>
                <w:spacing w:val="-1"/>
                <w:sz w:val="22"/>
                <w:szCs w:val="22"/>
              </w:rPr>
              <w:t xml:space="preserve">echipe, </w:t>
            </w:r>
            <w:r w:rsidRPr="00731AEE">
              <w:rPr>
                <w:sz w:val="22"/>
                <w:szCs w:val="22"/>
              </w:rPr>
              <w:t>la</w:t>
            </w:r>
            <w:r w:rsidRPr="00731AEE">
              <w:rPr>
                <w:spacing w:val="-3"/>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lastRenderedPageBreak/>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14"/>
              </w:numPr>
              <w:tabs>
                <w:tab w:val="left" w:pos="394"/>
              </w:tabs>
              <w:autoSpaceDE/>
              <w:autoSpaceDN/>
              <w:ind w:hanging="1245"/>
              <w:jc w:val="both"/>
              <w:rPr>
                <w:sz w:val="22"/>
                <w:szCs w:val="22"/>
              </w:rPr>
            </w:pPr>
            <w:r w:rsidRPr="00731AEE">
              <w:rPr>
                <w:sz w:val="22"/>
                <w:szCs w:val="22"/>
              </w:rPr>
              <w:t xml:space="preserve">să </w:t>
            </w:r>
            <w:r w:rsidRPr="00731AEE">
              <w:rPr>
                <w:spacing w:val="-1"/>
                <w:sz w:val="22"/>
                <w:szCs w:val="22"/>
              </w:rPr>
              <w:t>participe</w:t>
            </w:r>
            <w:r w:rsidRPr="00731AEE">
              <w:rPr>
                <w:sz w:val="22"/>
                <w:szCs w:val="22"/>
              </w:rPr>
              <w:t xml:space="preserve"> la</w:t>
            </w:r>
            <w:r w:rsidRPr="00731AEE">
              <w:rPr>
                <w:spacing w:val="-3"/>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Deflimpice</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314"/>
              </w:numPr>
              <w:tabs>
                <w:tab w:val="left" w:pos="323"/>
              </w:tabs>
              <w:autoSpaceDE/>
              <w:autoSpaceDN/>
              <w:ind w:left="465" w:hanging="425"/>
              <w:jc w:val="both"/>
              <w:rPr>
                <w:sz w:val="22"/>
                <w:szCs w:val="22"/>
              </w:rPr>
            </w:pPr>
            <w:r w:rsidRPr="00731AEE">
              <w:rPr>
                <w:sz w:val="22"/>
                <w:szCs w:val="22"/>
              </w:rPr>
              <w:t xml:space="preserve"> </w:t>
            </w:r>
            <w:r w:rsidRPr="00731AEE">
              <w:rPr>
                <w:spacing w:val="-1"/>
                <w:sz w:val="22"/>
                <w:szCs w:val="22"/>
              </w:rPr>
              <w:t>locurile</w:t>
            </w:r>
            <w:r w:rsidRPr="00731AEE">
              <w:rPr>
                <w:spacing w:val="-3"/>
                <w:sz w:val="22"/>
                <w:szCs w:val="22"/>
              </w:rPr>
              <w:t xml:space="preserve"> </w:t>
            </w:r>
            <w:r w:rsidRPr="00731AEE">
              <w:rPr>
                <w:sz w:val="22"/>
                <w:szCs w:val="22"/>
              </w:rPr>
              <w:t xml:space="preserve">I la </w:t>
            </w:r>
            <w:r w:rsidRPr="00731AEE">
              <w:rPr>
                <w:spacing w:val="-1"/>
                <w:sz w:val="22"/>
                <w:szCs w:val="22"/>
              </w:rPr>
              <w:t>individual</w:t>
            </w:r>
            <w:r w:rsidRPr="00731AEE">
              <w:rPr>
                <w:spacing w:val="-3"/>
                <w:sz w:val="22"/>
                <w:szCs w:val="22"/>
              </w:rPr>
              <w:t xml:space="preserve"> </w:t>
            </w:r>
            <w:r w:rsidRPr="00731AEE">
              <w:rPr>
                <w:spacing w:val="-1"/>
                <w:sz w:val="22"/>
                <w:szCs w:val="22"/>
              </w:rPr>
              <w:t>sau</w:t>
            </w:r>
            <w:r w:rsidRPr="00731AEE">
              <w:rPr>
                <w:spacing w:val="1"/>
                <w:sz w:val="22"/>
                <w:szCs w:val="22"/>
              </w:rPr>
              <w:t xml:space="preserve"> </w:t>
            </w:r>
            <w:r w:rsidRPr="00731AEE">
              <w:rPr>
                <w:spacing w:val="-1"/>
                <w:sz w:val="22"/>
                <w:szCs w:val="22"/>
              </w:rPr>
              <w:t>în</w:t>
            </w:r>
            <w:r w:rsidRPr="00731AEE">
              <w:rPr>
                <w:spacing w:val="-3"/>
                <w:sz w:val="22"/>
                <w:szCs w:val="22"/>
              </w:rPr>
              <w:t xml:space="preserve"> </w:t>
            </w:r>
            <w:r w:rsidRPr="00731AEE">
              <w:rPr>
                <w:spacing w:val="-1"/>
                <w:sz w:val="22"/>
                <w:szCs w:val="22"/>
              </w:rPr>
              <w:t>perechi</w:t>
            </w:r>
            <w:r w:rsidRPr="00731AEE">
              <w:rPr>
                <w:spacing w:val="1"/>
                <w:sz w:val="22"/>
                <w:szCs w:val="22"/>
              </w:rPr>
              <w:t xml:space="preserve"> </w:t>
            </w:r>
            <w:r w:rsidRPr="00731AEE">
              <w:rPr>
                <w:sz w:val="22"/>
                <w:szCs w:val="22"/>
              </w:rPr>
              <w:t>la</w:t>
            </w:r>
            <w:r w:rsidRPr="00731AEE">
              <w:rPr>
                <w:spacing w:val="6"/>
                <w:sz w:val="22"/>
                <w:szCs w:val="22"/>
              </w:rPr>
              <w:t xml:space="preserve"> </w:t>
            </w:r>
            <w:r w:rsidRPr="00731AEE">
              <w:rPr>
                <w:spacing w:val="-1"/>
                <w:sz w:val="22"/>
                <w:szCs w:val="22"/>
              </w:rPr>
              <w:t>Campionatele</w:t>
            </w:r>
            <w:r w:rsidRPr="00731AEE">
              <w:rPr>
                <w:spacing w:val="-3"/>
                <w:sz w:val="22"/>
                <w:szCs w:val="22"/>
              </w:rPr>
              <w:t xml:space="preserve"> </w:t>
            </w:r>
            <w:r w:rsidRPr="00731AEE">
              <w:rPr>
                <w:spacing w:val="-1"/>
                <w:sz w:val="22"/>
                <w:szCs w:val="22"/>
              </w:rPr>
              <w:t>Naţionale;</w:t>
            </w:r>
          </w:p>
          <w:p w:rsidR="00C8571A" w:rsidRPr="00731AEE" w:rsidRDefault="00C8571A" w:rsidP="00C8571A">
            <w:pPr>
              <w:pStyle w:val="a3"/>
              <w:numPr>
                <w:ilvl w:val="0"/>
                <w:numId w:val="314"/>
              </w:numPr>
              <w:tabs>
                <w:tab w:val="left" w:pos="458"/>
              </w:tabs>
              <w:autoSpaceDE/>
              <w:autoSpaceDN/>
              <w:ind w:left="465" w:hanging="425"/>
              <w:jc w:val="both"/>
              <w:rPr>
                <w:sz w:val="22"/>
                <w:szCs w:val="22"/>
              </w:rPr>
            </w:pPr>
            <w:r w:rsidRPr="00731AEE">
              <w:rPr>
                <w:sz w:val="22"/>
                <w:szCs w:val="22"/>
              </w:rPr>
              <w:t>să</w:t>
            </w:r>
            <w:r w:rsidRPr="00731AEE">
              <w:rPr>
                <w:spacing w:val="8"/>
                <w:sz w:val="22"/>
                <w:szCs w:val="22"/>
              </w:rPr>
              <w:t xml:space="preserve"> </w:t>
            </w:r>
            <w:r w:rsidRPr="00731AEE">
              <w:rPr>
                <w:spacing w:val="-1"/>
                <w:sz w:val="22"/>
                <w:szCs w:val="22"/>
              </w:rPr>
              <w:t>repurteze</w:t>
            </w:r>
            <w:r w:rsidRPr="00731AEE">
              <w:rPr>
                <w:spacing w:val="6"/>
                <w:sz w:val="22"/>
                <w:szCs w:val="22"/>
              </w:rPr>
              <w:t xml:space="preserve"> </w:t>
            </w:r>
            <w:r w:rsidRPr="00731AEE">
              <w:rPr>
                <w:sz w:val="22"/>
                <w:szCs w:val="22"/>
              </w:rPr>
              <w:t>pe</w:t>
            </w:r>
            <w:r w:rsidRPr="00731AEE">
              <w:rPr>
                <w:spacing w:val="6"/>
                <w:sz w:val="22"/>
                <w:szCs w:val="22"/>
              </w:rPr>
              <w:t xml:space="preserve"> </w:t>
            </w:r>
            <w:r w:rsidRPr="00731AEE">
              <w:rPr>
                <w:spacing w:val="-1"/>
                <w:sz w:val="22"/>
                <w:szCs w:val="22"/>
              </w:rPr>
              <w:t>parcursul</w:t>
            </w:r>
            <w:r w:rsidRPr="00731AEE">
              <w:rPr>
                <w:spacing w:val="7"/>
                <w:sz w:val="22"/>
                <w:szCs w:val="22"/>
              </w:rPr>
              <w:t xml:space="preserve"> </w:t>
            </w:r>
            <w:r w:rsidRPr="00731AEE">
              <w:rPr>
                <w:spacing w:val="-1"/>
                <w:sz w:val="22"/>
                <w:szCs w:val="22"/>
              </w:rPr>
              <w:t>unui</w:t>
            </w:r>
            <w:r w:rsidRPr="00731AEE">
              <w:rPr>
                <w:spacing w:val="9"/>
                <w:sz w:val="22"/>
                <w:szCs w:val="22"/>
              </w:rPr>
              <w:t xml:space="preserve"> </w:t>
            </w:r>
            <w:r w:rsidRPr="00731AEE">
              <w:rPr>
                <w:spacing w:val="-2"/>
                <w:sz w:val="22"/>
                <w:szCs w:val="22"/>
              </w:rPr>
              <w:t>an</w:t>
            </w:r>
            <w:r w:rsidRPr="00731AEE">
              <w:rPr>
                <w:spacing w:val="7"/>
                <w:sz w:val="22"/>
                <w:szCs w:val="22"/>
              </w:rPr>
              <w:t xml:space="preserve"> </w:t>
            </w:r>
            <w:r w:rsidRPr="00731AEE">
              <w:rPr>
                <w:sz w:val="22"/>
                <w:szCs w:val="22"/>
              </w:rPr>
              <w:t>de</w:t>
            </w:r>
            <w:r w:rsidRPr="00731AEE">
              <w:rPr>
                <w:spacing w:val="6"/>
                <w:sz w:val="22"/>
                <w:szCs w:val="22"/>
              </w:rPr>
              <w:t xml:space="preserve"> </w:t>
            </w:r>
            <w:r w:rsidRPr="00731AEE">
              <w:rPr>
                <w:spacing w:val="-1"/>
                <w:sz w:val="22"/>
                <w:szCs w:val="22"/>
              </w:rPr>
              <w:t>zile</w:t>
            </w:r>
            <w:r w:rsidRPr="00731AEE">
              <w:rPr>
                <w:spacing w:val="6"/>
                <w:sz w:val="22"/>
                <w:szCs w:val="22"/>
              </w:rPr>
              <w:t xml:space="preserve"> </w:t>
            </w:r>
            <w:r w:rsidRPr="00731AEE">
              <w:rPr>
                <w:sz w:val="22"/>
                <w:szCs w:val="22"/>
              </w:rPr>
              <w:t>6</w:t>
            </w:r>
            <w:r w:rsidRPr="00731AEE">
              <w:rPr>
                <w:spacing w:val="7"/>
                <w:sz w:val="22"/>
                <w:szCs w:val="22"/>
              </w:rPr>
              <w:t xml:space="preserve"> </w:t>
            </w:r>
            <w:r w:rsidRPr="00731AEE">
              <w:rPr>
                <w:spacing w:val="-1"/>
                <w:sz w:val="22"/>
                <w:szCs w:val="22"/>
              </w:rPr>
              <w:t>victorii</w:t>
            </w:r>
            <w:r w:rsidRPr="00731AEE">
              <w:rPr>
                <w:spacing w:val="7"/>
                <w:sz w:val="22"/>
                <w:szCs w:val="22"/>
              </w:rPr>
              <w:t xml:space="preserve"> </w:t>
            </w:r>
            <w:r w:rsidRPr="00731AEE">
              <w:rPr>
                <w:spacing w:val="-1"/>
                <w:sz w:val="22"/>
                <w:szCs w:val="22"/>
              </w:rPr>
              <w:t>asupra</w:t>
            </w:r>
            <w:r w:rsidRPr="00731AEE">
              <w:rPr>
                <w:spacing w:val="6"/>
                <w:sz w:val="22"/>
                <w:szCs w:val="22"/>
              </w:rPr>
              <w:t xml:space="preserve"> </w:t>
            </w:r>
            <w:r w:rsidRPr="00731AEE">
              <w:rPr>
                <w:spacing w:val="-2"/>
                <w:sz w:val="22"/>
                <w:szCs w:val="22"/>
              </w:rPr>
              <w:t>sportivilor</w:t>
            </w:r>
            <w:r w:rsidRPr="00731AEE">
              <w:rPr>
                <w:spacing w:val="8"/>
                <w:sz w:val="22"/>
                <w:szCs w:val="22"/>
              </w:rPr>
              <w:t xml:space="preserve"> </w:t>
            </w:r>
            <w:r w:rsidRPr="00731AEE">
              <w:rPr>
                <w:spacing w:val="-2"/>
                <w:sz w:val="22"/>
                <w:szCs w:val="22"/>
              </w:rPr>
              <w:t>cu</w:t>
            </w:r>
            <w:r w:rsidRPr="00731AEE">
              <w:rPr>
                <w:spacing w:val="7"/>
                <w:sz w:val="22"/>
                <w:szCs w:val="22"/>
              </w:rPr>
              <w:t xml:space="preserve"> </w:t>
            </w:r>
            <w:r w:rsidRPr="00731AEE">
              <w:rPr>
                <w:spacing w:val="-1"/>
                <w:sz w:val="22"/>
                <w:szCs w:val="22"/>
              </w:rPr>
              <w:t>nivelul</w:t>
            </w:r>
            <w:r w:rsidRPr="00731AEE">
              <w:rPr>
                <w:spacing w:val="37"/>
                <w:sz w:val="22"/>
                <w:szCs w:val="22"/>
              </w:rPr>
              <w:t xml:space="preserve"> </w:t>
            </w:r>
            <w:r w:rsidRPr="00731AEE">
              <w:rPr>
                <w:sz w:val="22"/>
                <w:szCs w:val="22"/>
              </w:rPr>
              <w:t>de</w:t>
            </w:r>
            <w:r w:rsidRPr="00731AEE">
              <w:rPr>
                <w:spacing w:val="11"/>
                <w:sz w:val="22"/>
                <w:szCs w:val="22"/>
              </w:rPr>
              <w:t xml:space="preserve"> </w:t>
            </w:r>
            <w:r w:rsidRPr="00731AEE">
              <w:rPr>
                <w:spacing w:val="-1"/>
                <w:sz w:val="22"/>
                <w:szCs w:val="22"/>
              </w:rPr>
              <w:t>calificare</w:t>
            </w:r>
            <w:r w:rsidRPr="00731AEE">
              <w:rPr>
                <w:spacing w:val="11"/>
                <w:sz w:val="22"/>
                <w:szCs w:val="22"/>
              </w:rPr>
              <w:t xml:space="preserve"> </w:t>
            </w:r>
            <w:r w:rsidRPr="00731AEE">
              <w:rPr>
                <w:spacing w:val="-1"/>
                <w:sz w:val="22"/>
                <w:szCs w:val="22"/>
              </w:rPr>
              <w:t>„Candidat</w:t>
            </w:r>
            <w:r w:rsidRPr="00731AEE">
              <w:rPr>
                <w:spacing w:val="9"/>
                <w:sz w:val="22"/>
                <w:szCs w:val="22"/>
              </w:rPr>
              <w:t xml:space="preserve"> </w:t>
            </w:r>
            <w:r w:rsidRPr="00731AEE">
              <w:rPr>
                <w:sz w:val="22"/>
                <w:szCs w:val="22"/>
              </w:rPr>
              <w:t>în</w:t>
            </w:r>
            <w:r w:rsidRPr="00731AEE">
              <w:rPr>
                <w:spacing w:val="12"/>
                <w:sz w:val="22"/>
                <w:szCs w:val="22"/>
              </w:rPr>
              <w:t xml:space="preserve"> </w:t>
            </w:r>
            <w:r w:rsidRPr="00731AEE">
              <w:rPr>
                <w:spacing w:val="-1"/>
                <w:sz w:val="22"/>
                <w:szCs w:val="22"/>
              </w:rPr>
              <w:t>maeştri</w:t>
            </w:r>
            <w:r w:rsidRPr="00731AEE">
              <w:rPr>
                <w:spacing w:val="12"/>
                <w:sz w:val="22"/>
                <w:szCs w:val="22"/>
              </w:rPr>
              <w:t xml:space="preserve"> </w:t>
            </w:r>
            <w:r w:rsidRPr="00731AEE">
              <w:rPr>
                <w:spacing w:val="-2"/>
                <w:sz w:val="22"/>
                <w:szCs w:val="22"/>
              </w:rPr>
              <w:t>ai</w:t>
            </w:r>
            <w:r w:rsidRPr="00731AEE">
              <w:rPr>
                <w:spacing w:val="9"/>
                <w:sz w:val="22"/>
                <w:szCs w:val="22"/>
              </w:rPr>
              <w:t xml:space="preserve"> </w:t>
            </w:r>
            <w:r w:rsidRPr="00731AEE">
              <w:rPr>
                <w:spacing w:val="-2"/>
                <w:sz w:val="22"/>
                <w:szCs w:val="22"/>
              </w:rPr>
              <w:t>sportului”</w:t>
            </w:r>
            <w:r w:rsidRPr="00731AEE">
              <w:rPr>
                <w:spacing w:val="11"/>
                <w:sz w:val="22"/>
                <w:szCs w:val="22"/>
              </w:rPr>
              <w:t xml:space="preserve"> </w:t>
            </w:r>
            <w:r w:rsidRPr="00731AEE">
              <w:rPr>
                <w:spacing w:val="-1"/>
                <w:sz w:val="22"/>
                <w:szCs w:val="22"/>
              </w:rPr>
              <w:t>sau</w:t>
            </w:r>
            <w:r w:rsidRPr="00731AEE">
              <w:rPr>
                <w:spacing w:val="10"/>
                <w:sz w:val="22"/>
                <w:szCs w:val="22"/>
              </w:rPr>
              <w:t xml:space="preserve"> </w:t>
            </w:r>
            <w:r w:rsidRPr="00731AEE">
              <w:rPr>
                <w:sz w:val="22"/>
                <w:szCs w:val="22"/>
              </w:rPr>
              <w:t>4</w:t>
            </w:r>
            <w:r w:rsidRPr="00731AEE">
              <w:rPr>
                <w:spacing w:val="9"/>
                <w:sz w:val="22"/>
                <w:szCs w:val="22"/>
              </w:rPr>
              <w:t xml:space="preserve"> </w:t>
            </w:r>
            <w:r w:rsidRPr="00731AEE">
              <w:rPr>
                <w:spacing w:val="-1"/>
                <w:sz w:val="22"/>
                <w:szCs w:val="22"/>
              </w:rPr>
              <w:t>victorii</w:t>
            </w:r>
            <w:r w:rsidRPr="00731AEE">
              <w:rPr>
                <w:spacing w:val="9"/>
                <w:sz w:val="22"/>
                <w:szCs w:val="22"/>
              </w:rPr>
              <w:t xml:space="preserve"> </w:t>
            </w:r>
            <w:r w:rsidRPr="00731AEE">
              <w:rPr>
                <w:spacing w:val="-1"/>
                <w:sz w:val="22"/>
                <w:szCs w:val="22"/>
              </w:rPr>
              <w:t>asupra</w:t>
            </w:r>
            <w:r w:rsidRPr="00731AEE">
              <w:rPr>
                <w:spacing w:val="11"/>
                <w:sz w:val="22"/>
                <w:szCs w:val="22"/>
              </w:rPr>
              <w:t xml:space="preserve"> </w:t>
            </w:r>
            <w:r w:rsidRPr="00731AEE">
              <w:rPr>
                <w:spacing w:val="-2"/>
                <w:sz w:val="22"/>
                <w:szCs w:val="22"/>
              </w:rPr>
              <w:t>sportivilor</w:t>
            </w:r>
            <w:r w:rsidRPr="00731AEE">
              <w:rPr>
                <w:spacing w:val="53"/>
                <w:sz w:val="22"/>
                <w:szCs w:val="22"/>
              </w:rPr>
              <w:t xml:space="preserve"> </w:t>
            </w:r>
            <w:r w:rsidRPr="00731AEE">
              <w:rPr>
                <w:sz w:val="22"/>
                <w:szCs w:val="22"/>
              </w:rPr>
              <w:t xml:space="preserve">de </w:t>
            </w:r>
            <w:r w:rsidRPr="00731AEE">
              <w:rPr>
                <w:spacing w:val="-1"/>
                <w:sz w:val="22"/>
                <w:szCs w:val="22"/>
              </w:rPr>
              <w:t>categoria</w:t>
            </w:r>
            <w:r w:rsidRPr="00731AEE">
              <w:rPr>
                <w:sz w:val="22"/>
                <w:szCs w:val="22"/>
              </w:rPr>
              <w:t xml:space="preserve"> I.</w:t>
            </w:r>
          </w:p>
        </w:tc>
      </w:tr>
      <w:tr w:rsidR="00C8571A" w:rsidRPr="00731AEE" w:rsidTr="00C8571A">
        <w:trPr>
          <w:trHeight w:val="4"/>
        </w:trPr>
        <w:tc>
          <w:tcPr>
            <w:tcW w:w="9351" w:type="dxa"/>
            <w:gridSpan w:val="2"/>
          </w:tcPr>
          <w:p w:rsidR="00C8571A" w:rsidRPr="00731AEE" w:rsidRDefault="00C8571A" w:rsidP="00C8571A">
            <w:pPr>
              <w:pStyle w:val="2"/>
              <w:ind w:left="0"/>
              <w:jc w:val="both"/>
              <w:outlineLvl w:val="1"/>
              <w:rPr>
                <w:b w:val="0"/>
                <w:bCs w:val="0"/>
                <w:i/>
                <w:sz w:val="22"/>
                <w:szCs w:val="22"/>
              </w:rPr>
            </w:pPr>
            <w:r w:rsidRPr="00731AEE">
              <w:rPr>
                <w:spacing w:val="-1"/>
                <w:sz w:val="22"/>
                <w:szCs w:val="22"/>
              </w:rPr>
              <w:t xml:space="preserve">Notă: </w:t>
            </w:r>
            <w:r w:rsidRPr="00731AEE">
              <w:rPr>
                <w:b w:val="0"/>
                <w:i/>
                <w:spacing w:val="-1"/>
                <w:sz w:val="22"/>
                <w:szCs w:val="22"/>
              </w:rPr>
              <w:t>La</w:t>
            </w:r>
            <w:r w:rsidRPr="00731AEE">
              <w:rPr>
                <w:b w:val="0"/>
                <w:i/>
                <w:spacing w:val="59"/>
                <w:sz w:val="22"/>
                <w:szCs w:val="22"/>
              </w:rPr>
              <w:t xml:space="preserve"> </w:t>
            </w:r>
            <w:r w:rsidRPr="00731AEE">
              <w:rPr>
                <w:b w:val="0"/>
                <w:i/>
                <w:spacing w:val="-1"/>
                <w:sz w:val="22"/>
                <w:szCs w:val="22"/>
              </w:rPr>
              <w:t>conferirea</w:t>
            </w:r>
            <w:r w:rsidRPr="00731AEE">
              <w:rPr>
                <w:b w:val="0"/>
                <w:i/>
                <w:spacing w:val="59"/>
                <w:sz w:val="22"/>
                <w:szCs w:val="22"/>
              </w:rPr>
              <w:t xml:space="preserve"> </w:t>
            </w:r>
            <w:r w:rsidRPr="00731AEE">
              <w:rPr>
                <w:b w:val="0"/>
                <w:i/>
                <w:spacing w:val="-1"/>
                <w:sz w:val="22"/>
                <w:szCs w:val="22"/>
              </w:rPr>
              <w:t>categoriilor,</w:t>
            </w:r>
            <w:r w:rsidRPr="00731AEE">
              <w:rPr>
                <w:b w:val="0"/>
                <w:i/>
                <w:spacing w:val="56"/>
                <w:sz w:val="22"/>
                <w:szCs w:val="22"/>
              </w:rPr>
              <w:t xml:space="preserve"> </w:t>
            </w:r>
            <w:r w:rsidRPr="00731AEE">
              <w:rPr>
                <w:b w:val="0"/>
                <w:i/>
                <w:spacing w:val="-1"/>
                <w:sz w:val="22"/>
                <w:szCs w:val="22"/>
              </w:rPr>
              <w:t>victoriile</w:t>
            </w:r>
            <w:r w:rsidRPr="00731AEE">
              <w:rPr>
                <w:b w:val="0"/>
                <w:i/>
                <w:spacing w:val="59"/>
                <w:sz w:val="22"/>
                <w:szCs w:val="22"/>
              </w:rPr>
              <w:t xml:space="preserve"> </w:t>
            </w:r>
            <w:r w:rsidRPr="00731AEE">
              <w:rPr>
                <w:b w:val="0"/>
                <w:i/>
                <w:spacing w:val="-2"/>
                <w:sz w:val="22"/>
                <w:szCs w:val="22"/>
              </w:rPr>
              <w:t>asupra</w:t>
            </w:r>
            <w:r w:rsidRPr="00731AEE">
              <w:rPr>
                <w:b w:val="0"/>
                <w:i/>
                <w:spacing w:val="59"/>
                <w:sz w:val="22"/>
                <w:szCs w:val="22"/>
              </w:rPr>
              <w:t xml:space="preserve"> </w:t>
            </w:r>
            <w:r w:rsidRPr="00731AEE">
              <w:rPr>
                <w:b w:val="0"/>
                <w:i/>
                <w:spacing w:val="-2"/>
                <w:sz w:val="22"/>
                <w:szCs w:val="22"/>
              </w:rPr>
              <w:t>unuia</w:t>
            </w:r>
            <w:r w:rsidRPr="00731AEE">
              <w:rPr>
                <w:b w:val="0"/>
                <w:i/>
                <w:spacing w:val="56"/>
                <w:sz w:val="22"/>
                <w:szCs w:val="22"/>
              </w:rPr>
              <w:t xml:space="preserve"> </w:t>
            </w:r>
            <w:r w:rsidRPr="00731AEE">
              <w:rPr>
                <w:b w:val="0"/>
                <w:i/>
                <w:sz w:val="22"/>
                <w:szCs w:val="22"/>
              </w:rPr>
              <w:t>şi</w:t>
            </w:r>
            <w:r w:rsidRPr="00731AEE">
              <w:rPr>
                <w:b w:val="0"/>
                <w:i/>
                <w:spacing w:val="57"/>
                <w:sz w:val="22"/>
                <w:szCs w:val="22"/>
              </w:rPr>
              <w:t xml:space="preserve"> </w:t>
            </w:r>
            <w:r w:rsidRPr="00731AEE">
              <w:rPr>
                <w:b w:val="0"/>
                <w:i/>
                <w:spacing w:val="-1"/>
                <w:sz w:val="22"/>
                <w:szCs w:val="22"/>
              </w:rPr>
              <w:t>aceluiaşi</w:t>
            </w:r>
            <w:r w:rsidRPr="00731AEE">
              <w:rPr>
                <w:b w:val="0"/>
                <w:i/>
                <w:spacing w:val="58"/>
                <w:sz w:val="22"/>
                <w:szCs w:val="22"/>
              </w:rPr>
              <w:t xml:space="preserve"> </w:t>
            </w:r>
            <w:r w:rsidRPr="00731AEE">
              <w:rPr>
                <w:b w:val="0"/>
                <w:i/>
                <w:spacing w:val="-1"/>
                <w:sz w:val="22"/>
                <w:szCs w:val="22"/>
              </w:rPr>
              <w:t>sportiv</w:t>
            </w:r>
            <w:r w:rsidRPr="00731AEE">
              <w:rPr>
                <w:b w:val="0"/>
                <w:i/>
                <w:spacing w:val="58"/>
                <w:sz w:val="22"/>
                <w:szCs w:val="22"/>
              </w:rPr>
              <w:t xml:space="preserve"> </w:t>
            </w:r>
            <w:r w:rsidRPr="00731AEE">
              <w:rPr>
                <w:b w:val="0"/>
                <w:i/>
                <w:spacing w:val="-1"/>
                <w:sz w:val="22"/>
                <w:szCs w:val="22"/>
              </w:rPr>
              <w:t>vor</w:t>
            </w:r>
            <w:r w:rsidRPr="00731AEE">
              <w:rPr>
                <w:b w:val="0"/>
                <w:i/>
                <w:spacing w:val="57"/>
                <w:sz w:val="22"/>
                <w:szCs w:val="22"/>
              </w:rPr>
              <w:t xml:space="preserve"> </w:t>
            </w:r>
            <w:r w:rsidRPr="00731AEE">
              <w:rPr>
                <w:b w:val="0"/>
                <w:i/>
                <w:spacing w:val="-2"/>
                <w:sz w:val="22"/>
                <w:szCs w:val="22"/>
              </w:rPr>
              <w:t>fi</w:t>
            </w:r>
            <w:r w:rsidRPr="00731AEE">
              <w:rPr>
                <w:b w:val="0"/>
                <w:i/>
                <w:spacing w:val="37"/>
                <w:sz w:val="22"/>
                <w:szCs w:val="22"/>
              </w:rPr>
              <w:t xml:space="preserve"> </w:t>
            </w:r>
            <w:r w:rsidRPr="00731AEE">
              <w:rPr>
                <w:b w:val="0"/>
                <w:i/>
                <w:spacing w:val="-1"/>
                <w:sz w:val="22"/>
                <w:szCs w:val="22"/>
              </w:rPr>
              <w:t>omologate</w:t>
            </w:r>
            <w:r w:rsidRPr="00731AEE">
              <w:rPr>
                <w:b w:val="0"/>
                <w:i/>
                <w:spacing w:val="-3"/>
                <w:sz w:val="22"/>
                <w:szCs w:val="22"/>
              </w:rPr>
              <w:t xml:space="preserve"> </w:t>
            </w:r>
            <w:r w:rsidRPr="00731AEE">
              <w:rPr>
                <w:b w:val="0"/>
                <w:i/>
                <w:sz w:val="22"/>
                <w:szCs w:val="22"/>
              </w:rPr>
              <w:t>ca o</w:t>
            </w:r>
            <w:r w:rsidRPr="00731AEE">
              <w:rPr>
                <w:b w:val="0"/>
                <w:i/>
                <w:spacing w:val="-3"/>
                <w:sz w:val="22"/>
                <w:szCs w:val="22"/>
              </w:rPr>
              <w:t xml:space="preserve"> </w:t>
            </w:r>
            <w:r w:rsidRPr="00731AEE">
              <w:rPr>
                <w:b w:val="0"/>
                <w:i/>
                <w:spacing w:val="-1"/>
                <w:sz w:val="22"/>
                <w:szCs w:val="22"/>
              </w:rPr>
              <w:t>singură</w:t>
            </w:r>
            <w:r w:rsidRPr="00731AEE">
              <w:rPr>
                <w:b w:val="0"/>
                <w:i/>
                <w:sz w:val="22"/>
                <w:szCs w:val="22"/>
              </w:rPr>
              <w:t xml:space="preserve"> </w:t>
            </w:r>
            <w:r w:rsidRPr="00731AEE">
              <w:rPr>
                <w:b w:val="0"/>
                <w:i/>
                <w:spacing w:val="-1"/>
                <w:sz w:val="22"/>
                <w:szCs w:val="22"/>
              </w:rPr>
              <w:t>victorie.</w:t>
            </w:r>
          </w:p>
          <w:p w:rsidR="00C8571A" w:rsidRPr="00731AEE" w:rsidRDefault="00C8571A" w:rsidP="00C8571A">
            <w:pPr>
              <w:pStyle w:val="a3"/>
              <w:ind w:left="0" w:right="110" w:firstLine="314"/>
              <w:jc w:val="both"/>
              <w:rPr>
                <w:i/>
                <w:sz w:val="22"/>
                <w:szCs w:val="22"/>
              </w:rPr>
            </w:pPr>
            <w:r w:rsidRPr="00731AEE">
              <w:rPr>
                <w:i/>
                <w:spacing w:val="-1"/>
                <w:sz w:val="22"/>
                <w:szCs w:val="22"/>
              </w:rPr>
              <w:t>Pentru</w:t>
            </w:r>
            <w:r w:rsidRPr="00731AEE">
              <w:rPr>
                <w:i/>
                <w:spacing w:val="43"/>
                <w:sz w:val="22"/>
                <w:szCs w:val="22"/>
              </w:rPr>
              <w:t xml:space="preserve"> </w:t>
            </w:r>
            <w:r w:rsidRPr="00731AEE">
              <w:rPr>
                <w:i/>
                <w:spacing w:val="-1"/>
                <w:sz w:val="22"/>
                <w:szCs w:val="22"/>
              </w:rPr>
              <w:t>conferirea</w:t>
            </w:r>
            <w:r w:rsidRPr="00731AEE">
              <w:rPr>
                <w:i/>
                <w:spacing w:val="42"/>
                <w:sz w:val="22"/>
                <w:szCs w:val="22"/>
              </w:rPr>
              <w:t xml:space="preserve"> </w:t>
            </w:r>
            <w:r w:rsidRPr="00731AEE">
              <w:rPr>
                <w:i/>
                <w:spacing w:val="-1"/>
                <w:sz w:val="22"/>
                <w:szCs w:val="22"/>
              </w:rPr>
              <w:t>categoriilor,</w:t>
            </w:r>
            <w:r w:rsidRPr="00731AEE">
              <w:rPr>
                <w:i/>
                <w:spacing w:val="42"/>
                <w:sz w:val="22"/>
                <w:szCs w:val="22"/>
              </w:rPr>
              <w:t xml:space="preserve"> </w:t>
            </w:r>
            <w:r w:rsidRPr="00731AEE">
              <w:rPr>
                <w:i/>
                <w:spacing w:val="-2"/>
                <w:sz w:val="22"/>
                <w:szCs w:val="22"/>
              </w:rPr>
              <w:t>omologarea</w:t>
            </w:r>
            <w:r w:rsidRPr="00731AEE">
              <w:rPr>
                <w:i/>
                <w:spacing w:val="42"/>
                <w:sz w:val="22"/>
                <w:szCs w:val="22"/>
              </w:rPr>
              <w:t xml:space="preserve"> </w:t>
            </w:r>
            <w:r w:rsidRPr="00731AEE">
              <w:rPr>
                <w:i/>
                <w:spacing w:val="-1"/>
                <w:sz w:val="22"/>
                <w:szCs w:val="22"/>
              </w:rPr>
              <w:t>victoriilor</w:t>
            </w:r>
            <w:r w:rsidRPr="00731AEE">
              <w:rPr>
                <w:i/>
                <w:spacing w:val="42"/>
                <w:sz w:val="22"/>
                <w:szCs w:val="22"/>
              </w:rPr>
              <w:t xml:space="preserve"> </w:t>
            </w:r>
            <w:r w:rsidRPr="00731AEE">
              <w:rPr>
                <w:i/>
                <w:spacing w:val="-1"/>
                <w:sz w:val="22"/>
                <w:szCs w:val="22"/>
              </w:rPr>
              <w:t>se</w:t>
            </w:r>
            <w:r w:rsidRPr="00731AEE">
              <w:rPr>
                <w:i/>
                <w:spacing w:val="42"/>
                <w:sz w:val="22"/>
                <w:szCs w:val="22"/>
              </w:rPr>
              <w:t xml:space="preserve"> </w:t>
            </w:r>
            <w:r w:rsidRPr="00731AEE">
              <w:rPr>
                <w:i/>
                <w:sz w:val="22"/>
                <w:szCs w:val="22"/>
              </w:rPr>
              <w:t>va</w:t>
            </w:r>
            <w:r w:rsidRPr="00731AEE">
              <w:rPr>
                <w:i/>
                <w:spacing w:val="42"/>
                <w:sz w:val="22"/>
                <w:szCs w:val="22"/>
              </w:rPr>
              <w:t xml:space="preserve"> </w:t>
            </w:r>
            <w:r w:rsidRPr="00731AEE">
              <w:rPr>
                <w:i/>
                <w:spacing w:val="-1"/>
                <w:sz w:val="22"/>
                <w:szCs w:val="22"/>
              </w:rPr>
              <w:t>face</w:t>
            </w:r>
            <w:r w:rsidRPr="00731AEE">
              <w:rPr>
                <w:i/>
                <w:spacing w:val="51"/>
                <w:sz w:val="22"/>
                <w:szCs w:val="22"/>
              </w:rPr>
              <w:t xml:space="preserve"> </w:t>
            </w:r>
            <w:r w:rsidRPr="00731AEE">
              <w:rPr>
                <w:i/>
                <w:spacing w:val="-1"/>
                <w:sz w:val="22"/>
                <w:szCs w:val="22"/>
              </w:rPr>
              <w:t>începând</w:t>
            </w:r>
            <w:r w:rsidRPr="00731AEE">
              <w:rPr>
                <w:i/>
                <w:spacing w:val="44"/>
                <w:sz w:val="22"/>
                <w:szCs w:val="22"/>
              </w:rPr>
              <w:t xml:space="preserve"> </w:t>
            </w:r>
            <w:r w:rsidRPr="00731AEE">
              <w:rPr>
                <w:i/>
                <w:sz w:val="22"/>
                <w:szCs w:val="22"/>
              </w:rPr>
              <w:t>cu</w:t>
            </w:r>
            <w:r w:rsidRPr="00731AEE">
              <w:rPr>
                <w:i/>
                <w:spacing w:val="45"/>
                <w:sz w:val="22"/>
                <w:szCs w:val="22"/>
              </w:rPr>
              <w:t xml:space="preserve"> </w:t>
            </w:r>
            <w:r w:rsidRPr="00731AEE">
              <w:rPr>
                <w:i/>
                <w:spacing w:val="-1"/>
                <w:sz w:val="22"/>
                <w:szCs w:val="22"/>
              </w:rPr>
              <w:t>ziua</w:t>
            </w:r>
            <w:r w:rsidRPr="00731AEE">
              <w:rPr>
                <w:i/>
                <w:spacing w:val="18"/>
                <w:sz w:val="22"/>
                <w:szCs w:val="22"/>
              </w:rPr>
              <w:t xml:space="preserve"> </w:t>
            </w:r>
            <w:r w:rsidRPr="00731AEE">
              <w:rPr>
                <w:i/>
                <w:spacing w:val="-1"/>
                <w:sz w:val="22"/>
                <w:szCs w:val="22"/>
              </w:rPr>
              <w:t>repurtării</w:t>
            </w:r>
            <w:r w:rsidRPr="00731AEE">
              <w:rPr>
                <w:i/>
                <w:spacing w:val="17"/>
                <w:sz w:val="22"/>
                <w:szCs w:val="22"/>
              </w:rPr>
              <w:t xml:space="preserve"> </w:t>
            </w:r>
            <w:r w:rsidRPr="00731AEE">
              <w:rPr>
                <w:i/>
                <w:spacing w:val="-2"/>
                <w:sz w:val="22"/>
                <w:szCs w:val="22"/>
              </w:rPr>
              <w:t>primei</w:t>
            </w:r>
            <w:r w:rsidRPr="00731AEE">
              <w:rPr>
                <w:i/>
                <w:spacing w:val="19"/>
                <w:sz w:val="22"/>
                <w:szCs w:val="22"/>
              </w:rPr>
              <w:t xml:space="preserve"> </w:t>
            </w:r>
            <w:r w:rsidRPr="00731AEE">
              <w:rPr>
                <w:i/>
                <w:spacing w:val="-1"/>
                <w:sz w:val="22"/>
                <w:szCs w:val="22"/>
              </w:rPr>
              <w:t>victorii</w:t>
            </w:r>
            <w:r w:rsidRPr="00731AEE">
              <w:rPr>
                <w:i/>
                <w:spacing w:val="17"/>
                <w:sz w:val="22"/>
                <w:szCs w:val="22"/>
              </w:rPr>
              <w:t xml:space="preserve"> </w:t>
            </w:r>
            <w:r w:rsidRPr="00731AEE">
              <w:rPr>
                <w:i/>
                <w:spacing w:val="-1"/>
                <w:sz w:val="22"/>
                <w:szCs w:val="22"/>
              </w:rPr>
              <w:t>(pentru</w:t>
            </w:r>
            <w:r w:rsidRPr="00731AEE">
              <w:rPr>
                <w:i/>
                <w:spacing w:val="17"/>
                <w:sz w:val="22"/>
                <w:szCs w:val="22"/>
              </w:rPr>
              <w:t xml:space="preserve"> </w:t>
            </w:r>
            <w:r w:rsidRPr="00731AEE">
              <w:rPr>
                <w:i/>
                <w:spacing w:val="-1"/>
                <w:sz w:val="22"/>
                <w:szCs w:val="22"/>
              </w:rPr>
              <w:t>termenul</w:t>
            </w:r>
            <w:r w:rsidRPr="00731AEE">
              <w:rPr>
                <w:i/>
                <w:spacing w:val="19"/>
                <w:sz w:val="22"/>
                <w:szCs w:val="22"/>
              </w:rPr>
              <w:t xml:space="preserve"> </w:t>
            </w:r>
            <w:r w:rsidRPr="00731AEE">
              <w:rPr>
                <w:i/>
                <w:spacing w:val="-2"/>
                <w:sz w:val="22"/>
                <w:szCs w:val="22"/>
              </w:rPr>
              <w:t>„pe</w:t>
            </w:r>
            <w:r w:rsidRPr="00731AEE">
              <w:rPr>
                <w:i/>
                <w:spacing w:val="18"/>
                <w:sz w:val="22"/>
                <w:szCs w:val="22"/>
              </w:rPr>
              <w:t xml:space="preserve"> </w:t>
            </w:r>
            <w:r w:rsidRPr="00731AEE">
              <w:rPr>
                <w:i/>
                <w:spacing w:val="-1"/>
                <w:sz w:val="22"/>
                <w:szCs w:val="22"/>
              </w:rPr>
              <w:t>parcursul</w:t>
            </w:r>
            <w:r w:rsidRPr="00731AEE">
              <w:rPr>
                <w:i/>
                <w:spacing w:val="17"/>
                <w:sz w:val="22"/>
                <w:szCs w:val="22"/>
              </w:rPr>
              <w:t xml:space="preserve"> </w:t>
            </w:r>
            <w:r w:rsidRPr="00731AEE">
              <w:rPr>
                <w:i/>
                <w:spacing w:val="-1"/>
                <w:sz w:val="22"/>
                <w:szCs w:val="22"/>
              </w:rPr>
              <w:t>unui</w:t>
            </w:r>
            <w:r w:rsidRPr="00731AEE">
              <w:rPr>
                <w:i/>
                <w:spacing w:val="19"/>
                <w:sz w:val="22"/>
                <w:szCs w:val="22"/>
              </w:rPr>
              <w:t xml:space="preserve"> </w:t>
            </w:r>
            <w:r w:rsidRPr="00731AEE">
              <w:rPr>
                <w:i/>
                <w:spacing w:val="-1"/>
                <w:sz w:val="22"/>
                <w:szCs w:val="22"/>
              </w:rPr>
              <w:t>an”),</w:t>
            </w:r>
            <w:r w:rsidRPr="00731AEE">
              <w:rPr>
                <w:i/>
                <w:spacing w:val="15"/>
                <w:sz w:val="22"/>
                <w:szCs w:val="22"/>
              </w:rPr>
              <w:t xml:space="preserve"> </w:t>
            </w:r>
            <w:r w:rsidRPr="00731AEE">
              <w:rPr>
                <w:i/>
                <w:spacing w:val="-2"/>
                <w:sz w:val="22"/>
                <w:szCs w:val="22"/>
              </w:rPr>
              <w:t>dând</w:t>
            </w:r>
            <w:r w:rsidRPr="00731AEE">
              <w:rPr>
                <w:i/>
                <w:spacing w:val="17"/>
                <w:sz w:val="22"/>
                <w:szCs w:val="22"/>
              </w:rPr>
              <w:t xml:space="preserve"> </w:t>
            </w:r>
            <w:r w:rsidRPr="00731AEE">
              <w:rPr>
                <w:i/>
                <w:spacing w:val="-1"/>
                <w:sz w:val="22"/>
                <w:szCs w:val="22"/>
              </w:rPr>
              <w:t>dreptul</w:t>
            </w:r>
            <w:r w:rsidRPr="00731AEE">
              <w:rPr>
                <w:i/>
                <w:spacing w:val="37"/>
                <w:sz w:val="22"/>
                <w:szCs w:val="22"/>
              </w:rPr>
              <w:t xml:space="preserve"> </w:t>
            </w:r>
            <w:r w:rsidRPr="00731AEE">
              <w:rPr>
                <w:i/>
                <w:spacing w:val="-1"/>
                <w:sz w:val="22"/>
                <w:szCs w:val="22"/>
              </w:rPr>
              <w:t>conferirii</w:t>
            </w:r>
            <w:r w:rsidRPr="00731AEE">
              <w:rPr>
                <w:i/>
                <w:spacing w:val="1"/>
                <w:sz w:val="22"/>
                <w:szCs w:val="22"/>
              </w:rPr>
              <w:t xml:space="preserve"> </w:t>
            </w:r>
            <w:r w:rsidRPr="00731AEE">
              <w:rPr>
                <w:i/>
                <w:spacing w:val="-2"/>
                <w:sz w:val="22"/>
                <w:szCs w:val="22"/>
              </w:rPr>
              <w:t>categoriei</w:t>
            </w:r>
            <w:r w:rsidRPr="00731AEE">
              <w:rPr>
                <w:i/>
                <w:spacing w:val="1"/>
                <w:sz w:val="22"/>
                <w:szCs w:val="22"/>
              </w:rPr>
              <w:t xml:space="preserve"> </w:t>
            </w:r>
            <w:r w:rsidRPr="00731AEE">
              <w:rPr>
                <w:i/>
                <w:spacing w:val="-1"/>
                <w:sz w:val="22"/>
                <w:szCs w:val="22"/>
              </w:rPr>
              <w:t>următoare.</w:t>
            </w:r>
          </w:p>
          <w:p w:rsidR="00C8571A" w:rsidRPr="00731AEE" w:rsidRDefault="00C8571A" w:rsidP="00C8571A">
            <w:pPr>
              <w:pStyle w:val="a3"/>
              <w:ind w:left="0" w:firstLine="0"/>
              <w:jc w:val="both"/>
              <w:rPr>
                <w:i/>
                <w:sz w:val="22"/>
                <w:szCs w:val="22"/>
              </w:rPr>
            </w:pPr>
            <w:r w:rsidRPr="00731AEE">
              <w:rPr>
                <w:i/>
                <w:spacing w:val="-1"/>
                <w:sz w:val="22"/>
                <w:szCs w:val="22"/>
              </w:rPr>
              <w:t>Toate</w:t>
            </w:r>
            <w:r w:rsidRPr="00731AEE">
              <w:rPr>
                <w:i/>
                <w:spacing w:val="-3"/>
                <w:sz w:val="22"/>
                <w:szCs w:val="22"/>
              </w:rPr>
              <w:t xml:space="preserve"> </w:t>
            </w:r>
            <w:r w:rsidRPr="00731AEE">
              <w:rPr>
                <w:i/>
                <w:spacing w:val="-1"/>
                <w:sz w:val="22"/>
                <w:szCs w:val="22"/>
              </w:rPr>
              <w:t>tipurile</w:t>
            </w:r>
            <w:r w:rsidRPr="00731AEE">
              <w:rPr>
                <w:i/>
                <w:spacing w:val="-3"/>
                <w:sz w:val="22"/>
                <w:szCs w:val="22"/>
              </w:rPr>
              <w:t xml:space="preserve"> </w:t>
            </w:r>
            <w:r w:rsidRPr="00731AEE">
              <w:rPr>
                <w:i/>
                <w:sz w:val="22"/>
                <w:szCs w:val="22"/>
              </w:rPr>
              <w:t>şi</w:t>
            </w:r>
            <w:r w:rsidRPr="00731AEE">
              <w:rPr>
                <w:i/>
                <w:spacing w:val="1"/>
                <w:sz w:val="22"/>
                <w:szCs w:val="22"/>
              </w:rPr>
              <w:t xml:space="preserve"> </w:t>
            </w:r>
            <w:r w:rsidRPr="00731AEE">
              <w:rPr>
                <w:i/>
                <w:spacing w:val="-2"/>
                <w:sz w:val="22"/>
                <w:szCs w:val="22"/>
              </w:rPr>
              <w:t>categoriile</w:t>
            </w:r>
            <w:r w:rsidRPr="00731AEE">
              <w:rPr>
                <w:i/>
                <w:sz w:val="22"/>
                <w:szCs w:val="22"/>
              </w:rPr>
              <w:t xml:space="preserve"> </w:t>
            </w:r>
            <w:r w:rsidRPr="00731AEE">
              <w:rPr>
                <w:i/>
                <w:spacing w:val="-1"/>
                <w:sz w:val="22"/>
                <w:szCs w:val="22"/>
              </w:rPr>
              <w:t>sunt</w:t>
            </w:r>
            <w:r w:rsidRPr="00731AEE">
              <w:rPr>
                <w:i/>
                <w:spacing w:val="1"/>
                <w:sz w:val="22"/>
                <w:szCs w:val="22"/>
              </w:rPr>
              <w:t xml:space="preserve"> </w:t>
            </w:r>
            <w:r w:rsidRPr="00731AEE">
              <w:rPr>
                <w:i/>
                <w:spacing w:val="-1"/>
                <w:sz w:val="22"/>
                <w:szCs w:val="22"/>
              </w:rPr>
              <w:t>conferite</w:t>
            </w:r>
            <w:r w:rsidRPr="00731AEE">
              <w:rPr>
                <w:i/>
                <w:spacing w:val="-3"/>
                <w:sz w:val="22"/>
                <w:szCs w:val="22"/>
              </w:rPr>
              <w:t xml:space="preserve"> </w:t>
            </w:r>
            <w:r w:rsidRPr="00731AEE">
              <w:rPr>
                <w:i/>
                <w:spacing w:val="-1"/>
                <w:sz w:val="22"/>
                <w:szCs w:val="22"/>
              </w:rPr>
              <w:t>indiferent</w:t>
            </w:r>
            <w:r w:rsidRPr="00731AEE">
              <w:rPr>
                <w:i/>
                <w:spacing w:val="1"/>
                <w:sz w:val="22"/>
                <w:szCs w:val="22"/>
              </w:rPr>
              <w:t xml:space="preserve"> </w:t>
            </w:r>
            <w:r w:rsidRPr="00731AEE">
              <w:rPr>
                <w:i/>
                <w:spacing w:val="-1"/>
                <w:sz w:val="22"/>
                <w:szCs w:val="22"/>
              </w:rPr>
              <w:t>de</w:t>
            </w:r>
            <w:r w:rsidRPr="00731AEE">
              <w:rPr>
                <w:i/>
                <w:sz w:val="22"/>
                <w:szCs w:val="22"/>
              </w:rPr>
              <w:t xml:space="preserve"> </w:t>
            </w:r>
            <w:r w:rsidRPr="00731AEE">
              <w:rPr>
                <w:i/>
                <w:spacing w:val="-1"/>
                <w:sz w:val="22"/>
                <w:szCs w:val="22"/>
              </w:rPr>
              <w:t>vârstă.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1"/>
              <w:spacing w:before="60" w:after="60"/>
              <w:jc w:val="center"/>
              <w:outlineLvl w:val="0"/>
              <w:rPr>
                <w:rFonts w:ascii="Times New Roman" w:hAnsi="Times New Roman" w:cs="Times New Roman"/>
                <w:b/>
                <w:bCs/>
                <w:sz w:val="24"/>
                <w:szCs w:val="24"/>
              </w:rPr>
            </w:pPr>
            <w:r w:rsidRPr="00731AEE">
              <w:rPr>
                <w:rFonts w:ascii="Times New Roman" w:hAnsi="Times New Roman" w:cs="Times New Roman"/>
                <w:b/>
                <w:color w:val="auto"/>
                <w:sz w:val="24"/>
                <w:szCs w:val="24"/>
              </w:rPr>
              <w:t>BADMINTON</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Internațional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71"/>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248"/>
              </w:numPr>
              <w:tabs>
                <w:tab w:val="left" w:pos="323"/>
                <w:tab w:val="left" w:pos="834"/>
              </w:tabs>
              <w:autoSpaceDE/>
              <w:autoSpaceDN/>
              <w:ind w:left="323" w:hanging="323"/>
              <w:jc w:val="both"/>
              <w:rPr>
                <w:sz w:val="22"/>
                <w:szCs w:val="24"/>
              </w:rPr>
            </w:pPr>
            <w:r w:rsidRPr="00731AEE">
              <w:rPr>
                <w:spacing w:val="-1"/>
                <w:sz w:val="22"/>
                <w:szCs w:val="22"/>
              </w:rPr>
              <w:t>locurile</w:t>
            </w:r>
            <w:r w:rsidRPr="00731AEE">
              <w:rPr>
                <w:sz w:val="22"/>
                <w:szCs w:val="24"/>
              </w:rPr>
              <w:t xml:space="preserve"> I</w:t>
            </w:r>
            <w:r w:rsidRPr="00731AEE">
              <w:rPr>
                <w:spacing w:val="17"/>
                <w:sz w:val="22"/>
                <w:szCs w:val="24"/>
              </w:rPr>
              <w:t>-</w:t>
            </w:r>
            <w:r w:rsidRPr="00731AEE">
              <w:rPr>
                <w:spacing w:val="-1"/>
                <w:sz w:val="22"/>
                <w:szCs w:val="24"/>
              </w:rPr>
              <w:t>VI</w:t>
            </w:r>
            <w:r w:rsidRPr="00731AEE">
              <w:rPr>
                <w:spacing w:val="13"/>
                <w:sz w:val="22"/>
                <w:szCs w:val="24"/>
              </w:rPr>
              <w:t xml:space="preserve"> </w:t>
            </w:r>
            <w:r w:rsidRPr="00731AEE">
              <w:rPr>
                <w:sz w:val="22"/>
                <w:szCs w:val="24"/>
              </w:rPr>
              <w:t>la</w:t>
            </w:r>
            <w:r w:rsidRPr="00731AEE">
              <w:rPr>
                <w:spacing w:val="13"/>
                <w:sz w:val="22"/>
                <w:szCs w:val="24"/>
              </w:rPr>
              <w:t xml:space="preserve"> </w:t>
            </w:r>
            <w:r w:rsidRPr="00731AEE">
              <w:rPr>
                <w:spacing w:val="-2"/>
                <w:sz w:val="22"/>
                <w:szCs w:val="24"/>
              </w:rPr>
              <w:t>individual</w:t>
            </w:r>
            <w:r w:rsidRPr="00731AEE">
              <w:rPr>
                <w:spacing w:val="14"/>
                <w:sz w:val="22"/>
                <w:szCs w:val="24"/>
              </w:rPr>
              <w:t xml:space="preserve"> </w:t>
            </w:r>
            <w:r w:rsidRPr="00731AEE">
              <w:rPr>
                <w:spacing w:val="-1"/>
                <w:sz w:val="22"/>
                <w:szCs w:val="24"/>
              </w:rPr>
              <w:t>sau</w:t>
            </w:r>
            <w:r w:rsidRPr="00731AEE">
              <w:rPr>
                <w:spacing w:val="14"/>
                <w:sz w:val="22"/>
                <w:szCs w:val="24"/>
              </w:rPr>
              <w:t xml:space="preserve"> </w:t>
            </w:r>
            <w:r w:rsidRPr="00731AEE">
              <w:rPr>
                <w:spacing w:val="-1"/>
                <w:sz w:val="22"/>
                <w:szCs w:val="24"/>
              </w:rPr>
              <w:t>în</w:t>
            </w:r>
            <w:r w:rsidRPr="00731AEE">
              <w:rPr>
                <w:spacing w:val="14"/>
                <w:sz w:val="22"/>
                <w:szCs w:val="24"/>
              </w:rPr>
              <w:t xml:space="preserve"> </w:t>
            </w:r>
            <w:r w:rsidRPr="00731AEE">
              <w:rPr>
                <w:spacing w:val="-1"/>
                <w:sz w:val="22"/>
                <w:szCs w:val="24"/>
              </w:rPr>
              <w:t>perechi,</w:t>
            </w:r>
            <w:r w:rsidRPr="00731AEE">
              <w:rPr>
                <w:spacing w:val="13"/>
                <w:sz w:val="22"/>
                <w:szCs w:val="24"/>
              </w:rPr>
              <w:t xml:space="preserve"> </w:t>
            </w:r>
            <w:r w:rsidRPr="00731AEE">
              <w:rPr>
                <w:spacing w:val="-1"/>
                <w:sz w:val="22"/>
                <w:szCs w:val="24"/>
              </w:rPr>
              <w:t>sau</w:t>
            </w:r>
            <w:r w:rsidRPr="00731AEE">
              <w:rPr>
                <w:spacing w:val="12"/>
                <w:sz w:val="22"/>
                <w:szCs w:val="24"/>
              </w:rPr>
              <w:t xml:space="preserve"> </w:t>
            </w:r>
            <w:r w:rsidRPr="00731AEE">
              <w:rPr>
                <w:sz w:val="22"/>
                <w:szCs w:val="24"/>
              </w:rPr>
              <w:t>pe</w:t>
            </w:r>
            <w:r w:rsidRPr="00731AEE">
              <w:rPr>
                <w:spacing w:val="13"/>
                <w:sz w:val="22"/>
                <w:szCs w:val="24"/>
              </w:rPr>
              <w:t xml:space="preserve"> </w:t>
            </w:r>
            <w:r w:rsidRPr="00731AEE">
              <w:rPr>
                <w:spacing w:val="-1"/>
                <w:sz w:val="22"/>
                <w:szCs w:val="24"/>
              </w:rPr>
              <w:t>locurile</w:t>
            </w:r>
            <w:r w:rsidRPr="00731AEE">
              <w:rPr>
                <w:spacing w:val="13"/>
                <w:sz w:val="22"/>
                <w:szCs w:val="24"/>
              </w:rPr>
              <w:t xml:space="preserve"> </w:t>
            </w:r>
            <w:r w:rsidRPr="00731AEE">
              <w:rPr>
                <w:sz w:val="22"/>
                <w:szCs w:val="24"/>
              </w:rPr>
              <w:t>I</w:t>
            </w:r>
            <w:r w:rsidRPr="00731AEE">
              <w:rPr>
                <w:spacing w:val="21"/>
                <w:sz w:val="22"/>
                <w:szCs w:val="24"/>
              </w:rPr>
              <w:t>-</w:t>
            </w:r>
            <w:r w:rsidRPr="00731AEE">
              <w:rPr>
                <w:spacing w:val="-1"/>
                <w:sz w:val="22"/>
                <w:szCs w:val="24"/>
              </w:rPr>
              <w:t>IV, între</w:t>
            </w:r>
            <w:r w:rsidRPr="00731AEE">
              <w:rPr>
                <w:sz w:val="22"/>
                <w:szCs w:val="24"/>
              </w:rPr>
              <w:t xml:space="preserve"> </w:t>
            </w:r>
            <w:r w:rsidRPr="00731AEE">
              <w:rPr>
                <w:spacing w:val="-1"/>
                <w:sz w:val="22"/>
                <w:szCs w:val="24"/>
              </w:rPr>
              <w:t>echipe, la</w:t>
            </w:r>
            <w:r w:rsidRPr="00731AEE">
              <w:rPr>
                <w:sz w:val="22"/>
                <w:szCs w:val="24"/>
              </w:rPr>
              <w:t xml:space="preserve"> </w:t>
            </w:r>
            <w:r w:rsidRPr="00731AEE">
              <w:rPr>
                <w:spacing w:val="-1"/>
                <w:sz w:val="22"/>
                <w:szCs w:val="24"/>
              </w:rPr>
              <w:t>Jocurile</w:t>
            </w:r>
            <w:r w:rsidRPr="00731AEE">
              <w:rPr>
                <w:sz w:val="22"/>
                <w:szCs w:val="24"/>
              </w:rPr>
              <w:t xml:space="preserve"> </w:t>
            </w:r>
            <w:r w:rsidRPr="00731AEE">
              <w:rPr>
                <w:spacing w:val="-2"/>
                <w:sz w:val="22"/>
                <w:szCs w:val="24"/>
              </w:rPr>
              <w:t>Deflimpice</w:t>
            </w:r>
            <w:r w:rsidRPr="00731AEE">
              <w:rPr>
                <w:sz w:val="22"/>
                <w:szCs w:val="24"/>
              </w:rPr>
              <w:t xml:space="preserve"> </w:t>
            </w:r>
            <w:r w:rsidRPr="00731AEE">
              <w:rPr>
                <w:spacing w:val="-1"/>
                <w:sz w:val="22"/>
                <w:szCs w:val="24"/>
              </w:rPr>
              <w:t>sau Campionatele</w:t>
            </w:r>
            <w:r w:rsidRPr="00731AEE">
              <w:rPr>
                <w:sz w:val="22"/>
                <w:szCs w:val="24"/>
              </w:rPr>
              <w:t xml:space="preserve"> </w:t>
            </w:r>
            <w:r w:rsidRPr="00731AEE">
              <w:rPr>
                <w:spacing w:val="-2"/>
                <w:sz w:val="22"/>
                <w:szCs w:val="24"/>
              </w:rPr>
              <w:t>Mondiale;</w:t>
            </w:r>
          </w:p>
          <w:p w:rsidR="00C8571A" w:rsidRPr="00731AEE" w:rsidRDefault="00C8571A" w:rsidP="00C8571A">
            <w:pPr>
              <w:pStyle w:val="a3"/>
              <w:numPr>
                <w:ilvl w:val="0"/>
                <w:numId w:val="248"/>
              </w:numPr>
              <w:tabs>
                <w:tab w:val="left" w:pos="323"/>
                <w:tab w:val="left" w:pos="834"/>
              </w:tabs>
              <w:autoSpaceDE/>
              <w:autoSpaceDN/>
              <w:ind w:left="323" w:hanging="323"/>
              <w:jc w:val="both"/>
              <w:rPr>
                <w:sz w:val="22"/>
                <w:szCs w:val="24"/>
              </w:rPr>
            </w:pPr>
            <w:r w:rsidRPr="00731AEE">
              <w:rPr>
                <w:sz w:val="22"/>
                <w:szCs w:val="24"/>
              </w:rPr>
              <w:t>să</w:t>
            </w:r>
            <w:r w:rsidRPr="00731AEE">
              <w:rPr>
                <w:spacing w:val="8"/>
                <w:sz w:val="22"/>
                <w:szCs w:val="24"/>
              </w:rPr>
              <w:t xml:space="preserve"> </w:t>
            </w:r>
            <w:r w:rsidRPr="00731AEE">
              <w:rPr>
                <w:sz w:val="22"/>
                <w:szCs w:val="24"/>
              </w:rPr>
              <w:t>se</w:t>
            </w:r>
            <w:r w:rsidRPr="00731AEE">
              <w:rPr>
                <w:spacing w:val="11"/>
                <w:sz w:val="22"/>
                <w:szCs w:val="24"/>
              </w:rPr>
              <w:t xml:space="preserve"> </w:t>
            </w:r>
            <w:r w:rsidRPr="00731AEE">
              <w:rPr>
                <w:spacing w:val="-1"/>
                <w:sz w:val="22"/>
                <w:szCs w:val="24"/>
              </w:rPr>
              <w:t>claseze</w:t>
            </w:r>
            <w:r w:rsidRPr="00731AEE">
              <w:rPr>
                <w:spacing w:val="9"/>
                <w:sz w:val="22"/>
                <w:szCs w:val="24"/>
              </w:rPr>
              <w:t xml:space="preserve"> </w:t>
            </w:r>
            <w:r w:rsidRPr="00731AEE">
              <w:rPr>
                <w:sz w:val="22"/>
                <w:szCs w:val="24"/>
              </w:rPr>
              <w:t>pe</w:t>
            </w:r>
            <w:r w:rsidRPr="00731AEE">
              <w:rPr>
                <w:spacing w:val="9"/>
                <w:sz w:val="22"/>
                <w:szCs w:val="24"/>
              </w:rPr>
              <w:t xml:space="preserve"> </w:t>
            </w:r>
            <w:r w:rsidRPr="00731AEE">
              <w:rPr>
                <w:spacing w:val="-1"/>
                <w:sz w:val="22"/>
                <w:szCs w:val="24"/>
              </w:rPr>
              <w:t>locurile</w:t>
            </w:r>
            <w:r w:rsidRPr="00731AEE">
              <w:rPr>
                <w:spacing w:val="9"/>
                <w:sz w:val="22"/>
                <w:szCs w:val="24"/>
              </w:rPr>
              <w:t xml:space="preserve"> </w:t>
            </w:r>
            <w:r w:rsidRPr="00731AEE">
              <w:rPr>
                <w:sz w:val="22"/>
                <w:szCs w:val="24"/>
              </w:rPr>
              <w:t>I</w:t>
            </w:r>
            <w:r w:rsidRPr="00731AEE">
              <w:rPr>
                <w:spacing w:val="13"/>
                <w:sz w:val="22"/>
                <w:szCs w:val="24"/>
              </w:rPr>
              <w:t>-</w:t>
            </w:r>
            <w:r w:rsidRPr="00731AEE">
              <w:rPr>
                <w:spacing w:val="-1"/>
                <w:sz w:val="22"/>
                <w:szCs w:val="24"/>
              </w:rPr>
              <w:t>IV,</w:t>
            </w:r>
            <w:r w:rsidRPr="00731AEE">
              <w:rPr>
                <w:spacing w:val="10"/>
                <w:sz w:val="22"/>
                <w:szCs w:val="24"/>
              </w:rPr>
              <w:t xml:space="preserve"> </w:t>
            </w:r>
            <w:r w:rsidRPr="00731AEE">
              <w:rPr>
                <w:spacing w:val="-1"/>
                <w:sz w:val="22"/>
                <w:szCs w:val="24"/>
              </w:rPr>
              <w:t>la</w:t>
            </w:r>
            <w:r w:rsidRPr="00731AEE">
              <w:rPr>
                <w:spacing w:val="8"/>
                <w:sz w:val="22"/>
                <w:szCs w:val="24"/>
              </w:rPr>
              <w:t xml:space="preserve"> </w:t>
            </w:r>
            <w:r w:rsidRPr="00731AEE">
              <w:rPr>
                <w:spacing w:val="-1"/>
                <w:sz w:val="22"/>
                <w:szCs w:val="24"/>
              </w:rPr>
              <w:t>individual</w:t>
            </w:r>
            <w:r w:rsidRPr="00731AEE">
              <w:rPr>
                <w:spacing w:val="9"/>
                <w:sz w:val="22"/>
                <w:szCs w:val="24"/>
              </w:rPr>
              <w:t xml:space="preserve"> </w:t>
            </w:r>
            <w:r w:rsidRPr="00731AEE">
              <w:rPr>
                <w:spacing w:val="-1"/>
                <w:sz w:val="22"/>
                <w:szCs w:val="24"/>
              </w:rPr>
              <w:t>sau</w:t>
            </w:r>
            <w:r w:rsidRPr="00731AEE">
              <w:rPr>
                <w:spacing w:val="12"/>
                <w:sz w:val="22"/>
                <w:szCs w:val="24"/>
              </w:rPr>
              <w:t xml:space="preserve"> </w:t>
            </w:r>
            <w:r w:rsidRPr="00731AEE">
              <w:rPr>
                <w:spacing w:val="-1"/>
                <w:sz w:val="22"/>
                <w:szCs w:val="24"/>
              </w:rPr>
              <w:t>în</w:t>
            </w:r>
            <w:r w:rsidRPr="00731AEE">
              <w:rPr>
                <w:spacing w:val="9"/>
                <w:sz w:val="22"/>
                <w:szCs w:val="24"/>
              </w:rPr>
              <w:t xml:space="preserve"> </w:t>
            </w:r>
            <w:r w:rsidRPr="00731AEE">
              <w:rPr>
                <w:spacing w:val="-1"/>
                <w:sz w:val="22"/>
                <w:szCs w:val="24"/>
              </w:rPr>
              <w:t>perechi,</w:t>
            </w:r>
            <w:r w:rsidRPr="00731AEE">
              <w:rPr>
                <w:spacing w:val="8"/>
                <w:sz w:val="22"/>
                <w:szCs w:val="24"/>
              </w:rPr>
              <w:t xml:space="preserve"> </w:t>
            </w:r>
            <w:r w:rsidRPr="00731AEE">
              <w:rPr>
                <w:spacing w:val="-1"/>
                <w:sz w:val="22"/>
                <w:szCs w:val="24"/>
              </w:rPr>
              <w:t>sau</w:t>
            </w:r>
            <w:r w:rsidRPr="00731AEE">
              <w:rPr>
                <w:spacing w:val="10"/>
                <w:sz w:val="22"/>
                <w:szCs w:val="24"/>
              </w:rPr>
              <w:t xml:space="preserve"> </w:t>
            </w:r>
            <w:r w:rsidRPr="00731AEE">
              <w:rPr>
                <w:sz w:val="22"/>
                <w:szCs w:val="24"/>
              </w:rPr>
              <w:t>pe</w:t>
            </w:r>
            <w:r w:rsidRPr="00731AEE">
              <w:rPr>
                <w:spacing w:val="8"/>
                <w:sz w:val="22"/>
                <w:szCs w:val="24"/>
              </w:rPr>
              <w:t xml:space="preserve"> </w:t>
            </w:r>
            <w:r w:rsidRPr="00731AEE">
              <w:rPr>
                <w:sz w:val="22"/>
                <w:szCs w:val="24"/>
              </w:rPr>
              <w:t>locurile</w:t>
            </w:r>
            <w:r w:rsidRPr="00731AEE">
              <w:rPr>
                <w:spacing w:val="11"/>
                <w:sz w:val="22"/>
                <w:szCs w:val="24"/>
              </w:rPr>
              <w:t xml:space="preserve"> </w:t>
            </w:r>
            <w:r w:rsidRPr="00731AEE">
              <w:rPr>
                <w:sz w:val="22"/>
                <w:szCs w:val="24"/>
              </w:rPr>
              <w:t>I</w:t>
            </w:r>
            <w:r w:rsidRPr="00731AEE">
              <w:rPr>
                <w:spacing w:val="9"/>
                <w:sz w:val="22"/>
                <w:szCs w:val="24"/>
              </w:rPr>
              <w:t>-</w:t>
            </w:r>
            <w:r w:rsidRPr="00731AEE">
              <w:rPr>
                <w:sz w:val="22"/>
                <w:szCs w:val="24"/>
              </w:rPr>
              <w:t>III,</w:t>
            </w:r>
            <w:r w:rsidRPr="00731AEE">
              <w:rPr>
                <w:spacing w:val="-1"/>
                <w:sz w:val="22"/>
                <w:szCs w:val="24"/>
              </w:rPr>
              <w:t xml:space="preserve"> între</w:t>
            </w:r>
            <w:r w:rsidRPr="00731AEE">
              <w:rPr>
                <w:sz w:val="22"/>
                <w:szCs w:val="24"/>
              </w:rPr>
              <w:t xml:space="preserve"> </w:t>
            </w:r>
            <w:r w:rsidRPr="00731AEE">
              <w:rPr>
                <w:spacing w:val="-1"/>
                <w:sz w:val="22"/>
                <w:szCs w:val="24"/>
              </w:rPr>
              <w:t xml:space="preserve">echipe, </w:t>
            </w:r>
            <w:r w:rsidRPr="00731AEE">
              <w:rPr>
                <w:sz w:val="22"/>
                <w:szCs w:val="24"/>
              </w:rPr>
              <w:t xml:space="preserve">la </w:t>
            </w:r>
            <w:r w:rsidRPr="00731AEE">
              <w:rPr>
                <w:spacing w:val="-2"/>
                <w:sz w:val="22"/>
                <w:szCs w:val="24"/>
              </w:rPr>
              <w:t>Campionatele</w:t>
            </w:r>
            <w:r w:rsidRPr="00731AEE">
              <w:rPr>
                <w:sz w:val="22"/>
                <w:szCs w:val="24"/>
              </w:rPr>
              <w:t xml:space="preserve"> </w:t>
            </w:r>
            <w:r w:rsidRPr="00731AEE">
              <w:rPr>
                <w:spacing w:val="-1"/>
                <w:sz w:val="22"/>
                <w:szCs w:val="24"/>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Maestru</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al</w:t>
            </w:r>
            <w:r w:rsidRPr="00731AEE">
              <w:rPr>
                <w:rFonts w:ascii="Times New Roman" w:hAnsi="Times New Roman"/>
                <w:b/>
                <w:color w:val="002060"/>
                <w:spacing w:val="-5"/>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15"/>
              </w:numPr>
              <w:tabs>
                <w:tab w:val="left" w:pos="323"/>
              </w:tabs>
              <w:autoSpaceDE/>
              <w:autoSpaceDN/>
              <w:ind w:left="323" w:hanging="323"/>
              <w:jc w:val="both"/>
              <w:rPr>
                <w:sz w:val="22"/>
                <w:szCs w:val="24"/>
              </w:rPr>
            </w:pPr>
            <w:r w:rsidRPr="00731AEE">
              <w:rPr>
                <w:spacing w:val="-1"/>
                <w:sz w:val="22"/>
                <w:szCs w:val="22"/>
              </w:rPr>
              <w:t>locurile</w:t>
            </w:r>
            <w:r w:rsidRPr="00731AEE">
              <w:rPr>
                <w:spacing w:val="-1"/>
                <w:sz w:val="22"/>
                <w:szCs w:val="24"/>
              </w:rPr>
              <w:t xml:space="preserve"> VII</w:t>
            </w:r>
            <w:r w:rsidRPr="00731AEE">
              <w:rPr>
                <w:spacing w:val="8"/>
                <w:sz w:val="22"/>
                <w:szCs w:val="24"/>
              </w:rPr>
              <w:t>-</w:t>
            </w:r>
            <w:r w:rsidRPr="00731AEE">
              <w:rPr>
                <w:spacing w:val="-1"/>
                <w:sz w:val="22"/>
                <w:szCs w:val="24"/>
              </w:rPr>
              <w:t>X</w:t>
            </w:r>
            <w:r w:rsidRPr="00731AEE">
              <w:rPr>
                <w:spacing w:val="3"/>
                <w:sz w:val="22"/>
                <w:szCs w:val="24"/>
              </w:rPr>
              <w:t xml:space="preserve"> </w:t>
            </w:r>
            <w:r w:rsidRPr="00731AEE">
              <w:rPr>
                <w:sz w:val="22"/>
                <w:szCs w:val="24"/>
              </w:rPr>
              <w:t>la</w:t>
            </w:r>
            <w:r w:rsidRPr="00731AEE">
              <w:rPr>
                <w:spacing w:val="4"/>
                <w:sz w:val="22"/>
                <w:szCs w:val="24"/>
              </w:rPr>
              <w:t xml:space="preserve"> </w:t>
            </w:r>
            <w:r w:rsidRPr="00731AEE">
              <w:rPr>
                <w:spacing w:val="-1"/>
                <w:sz w:val="22"/>
                <w:szCs w:val="24"/>
              </w:rPr>
              <w:t>individual</w:t>
            </w:r>
            <w:r w:rsidRPr="00731AEE">
              <w:rPr>
                <w:spacing w:val="2"/>
                <w:sz w:val="22"/>
                <w:szCs w:val="24"/>
              </w:rPr>
              <w:t xml:space="preserve"> </w:t>
            </w:r>
            <w:r w:rsidRPr="00731AEE">
              <w:rPr>
                <w:spacing w:val="-1"/>
                <w:sz w:val="22"/>
                <w:szCs w:val="24"/>
              </w:rPr>
              <w:t>sau</w:t>
            </w:r>
            <w:r w:rsidRPr="00731AEE">
              <w:rPr>
                <w:spacing w:val="4"/>
                <w:sz w:val="22"/>
                <w:szCs w:val="24"/>
              </w:rPr>
              <w:t xml:space="preserve"> </w:t>
            </w:r>
            <w:r w:rsidRPr="00731AEE">
              <w:rPr>
                <w:sz w:val="22"/>
                <w:szCs w:val="24"/>
              </w:rPr>
              <w:t>în</w:t>
            </w:r>
            <w:r w:rsidRPr="00731AEE">
              <w:rPr>
                <w:spacing w:val="2"/>
                <w:sz w:val="22"/>
                <w:szCs w:val="24"/>
              </w:rPr>
              <w:t xml:space="preserve"> </w:t>
            </w:r>
            <w:r w:rsidRPr="00731AEE">
              <w:rPr>
                <w:spacing w:val="-1"/>
                <w:sz w:val="22"/>
                <w:szCs w:val="24"/>
              </w:rPr>
              <w:t>perechi,</w:t>
            </w:r>
            <w:r w:rsidRPr="00731AEE">
              <w:rPr>
                <w:spacing w:val="3"/>
                <w:sz w:val="22"/>
                <w:szCs w:val="24"/>
              </w:rPr>
              <w:t xml:space="preserve"> </w:t>
            </w:r>
            <w:r w:rsidRPr="00731AEE">
              <w:rPr>
                <w:spacing w:val="-1"/>
                <w:sz w:val="22"/>
                <w:szCs w:val="24"/>
              </w:rPr>
              <w:t>sau</w:t>
            </w:r>
            <w:r w:rsidRPr="00731AEE">
              <w:rPr>
                <w:spacing w:val="4"/>
                <w:sz w:val="22"/>
                <w:szCs w:val="24"/>
              </w:rPr>
              <w:t xml:space="preserve"> </w:t>
            </w:r>
            <w:r w:rsidRPr="00731AEE">
              <w:rPr>
                <w:sz w:val="22"/>
                <w:szCs w:val="24"/>
              </w:rPr>
              <w:t>pe</w:t>
            </w:r>
            <w:r w:rsidRPr="00731AEE">
              <w:rPr>
                <w:spacing w:val="4"/>
                <w:sz w:val="22"/>
                <w:szCs w:val="24"/>
              </w:rPr>
              <w:t xml:space="preserve"> </w:t>
            </w:r>
            <w:r w:rsidRPr="00731AEE">
              <w:rPr>
                <w:spacing w:val="-1"/>
                <w:sz w:val="22"/>
                <w:szCs w:val="24"/>
              </w:rPr>
              <w:t>locurile</w:t>
            </w:r>
            <w:r w:rsidRPr="00731AEE">
              <w:rPr>
                <w:spacing w:val="4"/>
                <w:sz w:val="22"/>
                <w:szCs w:val="24"/>
              </w:rPr>
              <w:t xml:space="preserve"> </w:t>
            </w:r>
            <w:r w:rsidRPr="00731AEE">
              <w:rPr>
                <w:sz w:val="22"/>
                <w:szCs w:val="24"/>
              </w:rPr>
              <w:t>V</w:t>
            </w:r>
            <w:r w:rsidRPr="00731AEE">
              <w:rPr>
                <w:b/>
                <w:bCs/>
                <w:sz w:val="22"/>
                <w:szCs w:val="24"/>
              </w:rPr>
              <w:t>-</w:t>
            </w:r>
            <w:r w:rsidRPr="00731AEE">
              <w:rPr>
                <w:spacing w:val="-1"/>
                <w:sz w:val="22"/>
                <w:szCs w:val="24"/>
              </w:rPr>
              <w:t>VIII, între</w:t>
            </w:r>
            <w:r w:rsidRPr="00731AEE">
              <w:rPr>
                <w:sz w:val="22"/>
                <w:szCs w:val="24"/>
              </w:rPr>
              <w:t xml:space="preserve"> </w:t>
            </w:r>
            <w:r w:rsidRPr="00731AEE">
              <w:rPr>
                <w:spacing w:val="-1"/>
                <w:sz w:val="22"/>
                <w:szCs w:val="24"/>
              </w:rPr>
              <w:t>echipe, la</w:t>
            </w:r>
            <w:r w:rsidRPr="00731AEE">
              <w:rPr>
                <w:sz w:val="22"/>
                <w:szCs w:val="24"/>
              </w:rPr>
              <w:t xml:space="preserve"> </w:t>
            </w:r>
            <w:r w:rsidRPr="00731AEE">
              <w:rPr>
                <w:spacing w:val="-1"/>
                <w:sz w:val="22"/>
                <w:szCs w:val="24"/>
              </w:rPr>
              <w:t>Jocurile</w:t>
            </w:r>
            <w:r w:rsidRPr="00731AEE">
              <w:rPr>
                <w:sz w:val="22"/>
                <w:szCs w:val="24"/>
              </w:rPr>
              <w:t xml:space="preserve"> </w:t>
            </w:r>
            <w:r w:rsidRPr="00731AEE">
              <w:rPr>
                <w:spacing w:val="-1"/>
                <w:sz w:val="22"/>
                <w:szCs w:val="24"/>
              </w:rPr>
              <w:t>Deflimpice</w:t>
            </w:r>
            <w:r w:rsidRPr="00731AEE">
              <w:rPr>
                <w:spacing w:val="-3"/>
                <w:sz w:val="22"/>
                <w:szCs w:val="24"/>
              </w:rPr>
              <w:t xml:space="preserve"> </w:t>
            </w:r>
            <w:r w:rsidRPr="00731AEE">
              <w:rPr>
                <w:sz w:val="22"/>
                <w:szCs w:val="24"/>
              </w:rPr>
              <w:t>sau</w:t>
            </w:r>
            <w:r w:rsidRPr="00731AEE">
              <w:rPr>
                <w:spacing w:val="1"/>
                <w:sz w:val="22"/>
                <w:szCs w:val="24"/>
              </w:rPr>
              <w:t xml:space="preserve"> </w:t>
            </w:r>
            <w:r w:rsidRPr="00731AEE">
              <w:rPr>
                <w:spacing w:val="-2"/>
                <w:sz w:val="22"/>
                <w:szCs w:val="24"/>
              </w:rPr>
              <w:t>campionatele</w:t>
            </w:r>
            <w:r w:rsidRPr="00731AEE">
              <w:rPr>
                <w:sz w:val="22"/>
                <w:szCs w:val="24"/>
              </w:rPr>
              <w:t xml:space="preserve"> </w:t>
            </w:r>
            <w:r w:rsidRPr="00731AEE">
              <w:rPr>
                <w:spacing w:val="-2"/>
                <w:sz w:val="22"/>
                <w:szCs w:val="24"/>
              </w:rPr>
              <w:t>mondiale;</w:t>
            </w:r>
          </w:p>
          <w:p w:rsidR="00C8571A" w:rsidRPr="00731AEE" w:rsidRDefault="00C8571A" w:rsidP="00C8571A">
            <w:pPr>
              <w:pStyle w:val="a3"/>
              <w:numPr>
                <w:ilvl w:val="0"/>
                <w:numId w:val="315"/>
              </w:numPr>
              <w:tabs>
                <w:tab w:val="left" w:pos="323"/>
              </w:tabs>
              <w:autoSpaceDE/>
              <w:autoSpaceDN/>
              <w:ind w:left="323" w:hanging="323"/>
              <w:jc w:val="both"/>
              <w:rPr>
                <w:sz w:val="22"/>
                <w:szCs w:val="24"/>
              </w:rPr>
            </w:pPr>
            <w:r w:rsidRPr="00731AEE">
              <w:rPr>
                <w:spacing w:val="-1"/>
                <w:sz w:val="22"/>
                <w:szCs w:val="22"/>
              </w:rPr>
              <w:t>locurile</w:t>
            </w:r>
            <w:r w:rsidRPr="00731AEE">
              <w:rPr>
                <w:sz w:val="22"/>
                <w:szCs w:val="24"/>
              </w:rPr>
              <w:t xml:space="preserve"> V</w:t>
            </w:r>
            <w:r w:rsidRPr="00731AEE">
              <w:rPr>
                <w:spacing w:val="18"/>
                <w:sz w:val="22"/>
                <w:szCs w:val="24"/>
              </w:rPr>
              <w:t>-</w:t>
            </w:r>
            <w:r w:rsidRPr="00731AEE">
              <w:rPr>
                <w:spacing w:val="-1"/>
                <w:sz w:val="22"/>
                <w:szCs w:val="24"/>
              </w:rPr>
              <w:t>VIII,</w:t>
            </w:r>
            <w:r w:rsidRPr="00731AEE">
              <w:rPr>
                <w:spacing w:val="17"/>
                <w:sz w:val="22"/>
                <w:szCs w:val="24"/>
              </w:rPr>
              <w:t xml:space="preserve"> </w:t>
            </w:r>
            <w:r w:rsidRPr="00731AEE">
              <w:rPr>
                <w:spacing w:val="-1"/>
                <w:sz w:val="22"/>
                <w:szCs w:val="24"/>
              </w:rPr>
              <w:t>la</w:t>
            </w:r>
            <w:r w:rsidRPr="00731AEE">
              <w:rPr>
                <w:spacing w:val="16"/>
                <w:sz w:val="22"/>
                <w:szCs w:val="24"/>
              </w:rPr>
              <w:t xml:space="preserve"> </w:t>
            </w:r>
            <w:r w:rsidRPr="00731AEE">
              <w:rPr>
                <w:spacing w:val="-1"/>
                <w:sz w:val="22"/>
                <w:szCs w:val="24"/>
              </w:rPr>
              <w:t>individual</w:t>
            </w:r>
            <w:r w:rsidRPr="00731AEE">
              <w:rPr>
                <w:spacing w:val="17"/>
                <w:sz w:val="22"/>
                <w:szCs w:val="24"/>
              </w:rPr>
              <w:t xml:space="preserve"> </w:t>
            </w:r>
            <w:r w:rsidRPr="00731AEE">
              <w:rPr>
                <w:spacing w:val="-1"/>
                <w:sz w:val="22"/>
                <w:szCs w:val="24"/>
              </w:rPr>
              <w:t>sau</w:t>
            </w:r>
            <w:r w:rsidRPr="00731AEE">
              <w:rPr>
                <w:spacing w:val="17"/>
                <w:sz w:val="22"/>
                <w:szCs w:val="24"/>
              </w:rPr>
              <w:t xml:space="preserve"> </w:t>
            </w:r>
            <w:r w:rsidRPr="00731AEE">
              <w:rPr>
                <w:spacing w:val="-1"/>
                <w:sz w:val="22"/>
                <w:szCs w:val="24"/>
              </w:rPr>
              <w:t>în</w:t>
            </w:r>
            <w:r w:rsidRPr="00731AEE">
              <w:rPr>
                <w:spacing w:val="17"/>
                <w:sz w:val="22"/>
                <w:szCs w:val="24"/>
              </w:rPr>
              <w:t xml:space="preserve"> </w:t>
            </w:r>
            <w:r w:rsidRPr="00731AEE">
              <w:rPr>
                <w:spacing w:val="-1"/>
                <w:sz w:val="22"/>
                <w:szCs w:val="24"/>
              </w:rPr>
              <w:t>perechi,</w:t>
            </w:r>
            <w:r w:rsidRPr="00731AEE">
              <w:rPr>
                <w:spacing w:val="15"/>
                <w:sz w:val="22"/>
                <w:szCs w:val="24"/>
              </w:rPr>
              <w:t xml:space="preserve"> </w:t>
            </w:r>
            <w:r w:rsidRPr="00731AEE">
              <w:rPr>
                <w:spacing w:val="-1"/>
                <w:sz w:val="22"/>
                <w:szCs w:val="24"/>
              </w:rPr>
              <w:t>sau</w:t>
            </w:r>
            <w:r w:rsidRPr="00731AEE">
              <w:rPr>
                <w:spacing w:val="17"/>
                <w:sz w:val="22"/>
                <w:szCs w:val="24"/>
              </w:rPr>
              <w:t xml:space="preserve"> </w:t>
            </w:r>
            <w:r w:rsidRPr="00731AEE">
              <w:rPr>
                <w:sz w:val="22"/>
                <w:szCs w:val="24"/>
              </w:rPr>
              <w:t>pe</w:t>
            </w:r>
            <w:r w:rsidRPr="00731AEE">
              <w:rPr>
                <w:spacing w:val="16"/>
                <w:sz w:val="22"/>
                <w:szCs w:val="24"/>
              </w:rPr>
              <w:t xml:space="preserve"> </w:t>
            </w:r>
            <w:r w:rsidRPr="00731AEE">
              <w:rPr>
                <w:spacing w:val="-1"/>
                <w:sz w:val="22"/>
                <w:szCs w:val="24"/>
              </w:rPr>
              <w:t>locurile</w:t>
            </w:r>
            <w:r w:rsidRPr="00731AEE">
              <w:rPr>
                <w:spacing w:val="29"/>
                <w:sz w:val="22"/>
                <w:szCs w:val="24"/>
              </w:rPr>
              <w:t xml:space="preserve"> </w:t>
            </w:r>
            <w:r w:rsidRPr="00731AEE">
              <w:rPr>
                <w:sz w:val="22"/>
                <w:szCs w:val="24"/>
              </w:rPr>
              <w:t>IV</w:t>
            </w:r>
            <w:r w:rsidRPr="00731AEE">
              <w:rPr>
                <w:spacing w:val="-2"/>
                <w:sz w:val="22"/>
                <w:szCs w:val="24"/>
              </w:rPr>
              <w:t>-</w:t>
            </w:r>
            <w:r w:rsidRPr="00731AEE">
              <w:rPr>
                <w:spacing w:val="-1"/>
                <w:sz w:val="22"/>
                <w:szCs w:val="24"/>
              </w:rPr>
              <w:t>VI</w:t>
            </w:r>
            <w:r w:rsidRPr="00731AEE">
              <w:rPr>
                <w:sz w:val="22"/>
                <w:szCs w:val="24"/>
              </w:rPr>
              <w:t xml:space="preserve"> </w:t>
            </w:r>
            <w:r w:rsidRPr="00731AEE">
              <w:rPr>
                <w:spacing w:val="-1"/>
                <w:sz w:val="22"/>
                <w:szCs w:val="24"/>
              </w:rPr>
              <w:t>printre</w:t>
            </w:r>
            <w:r w:rsidRPr="00731AEE">
              <w:rPr>
                <w:sz w:val="22"/>
                <w:szCs w:val="24"/>
              </w:rPr>
              <w:t xml:space="preserve"> </w:t>
            </w:r>
            <w:r w:rsidRPr="00731AEE">
              <w:rPr>
                <w:spacing w:val="-2"/>
                <w:sz w:val="22"/>
                <w:szCs w:val="24"/>
              </w:rPr>
              <w:t>echipe</w:t>
            </w:r>
            <w:r w:rsidRPr="00731AEE">
              <w:rPr>
                <w:sz w:val="22"/>
                <w:szCs w:val="24"/>
              </w:rPr>
              <w:t xml:space="preserve"> la </w:t>
            </w:r>
            <w:r w:rsidRPr="00731AEE">
              <w:rPr>
                <w:spacing w:val="-2"/>
                <w:sz w:val="22"/>
                <w:szCs w:val="24"/>
              </w:rPr>
              <w:t>Campionatele</w:t>
            </w:r>
            <w:r w:rsidRPr="00731AEE">
              <w:rPr>
                <w:sz w:val="22"/>
                <w:szCs w:val="24"/>
              </w:rPr>
              <w:t xml:space="preserve"> </w:t>
            </w:r>
            <w:r w:rsidRPr="00731AEE">
              <w:rPr>
                <w:spacing w:val="-1"/>
                <w:sz w:val="22"/>
                <w:szCs w:val="24"/>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szCs w:val="24"/>
              </w:rPr>
            </w:pPr>
            <w:r w:rsidRPr="00731AEE">
              <w:rPr>
                <w:rFonts w:ascii="Times New Roman" w:hAnsi="Times New Roman"/>
                <w:b/>
                <w:color w:val="002060"/>
                <w:szCs w:val="24"/>
              </w:rPr>
              <w:t>Candidat</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în</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maeștri</w:t>
            </w:r>
            <w:r w:rsidRPr="00731AEE">
              <w:rPr>
                <w:rFonts w:ascii="Times New Roman" w:hAnsi="Times New Roman"/>
                <w:b/>
                <w:color w:val="002060"/>
                <w:spacing w:val="-2"/>
                <w:szCs w:val="24"/>
              </w:rPr>
              <w:t xml:space="preserve"> </w:t>
            </w:r>
            <w:r w:rsidRPr="00731AEE">
              <w:rPr>
                <w:rFonts w:ascii="Times New Roman" w:hAnsi="Times New Roman"/>
                <w:b/>
                <w:color w:val="002060"/>
                <w:szCs w:val="24"/>
              </w:rPr>
              <w:t>ai</w:t>
            </w:r>
            <w:r w:rsidRPr="00731AEE">
              <w:rPr>
                <w:rFonts w:ascii="Times New Roman" w:hAnsi="Times New Roman"/>
                <w:b/>
                <w:color w:val="002060"/>
                <w:spacing w:val="-3"/>
                <w:szCs w:val="24"/>
              </w:rPr>
              <w:t xml:space="preserve"> </w:t>
            </w:r>
            <w:r w:rsidRPr="00731AEE">
              <w:rPr>
                <w:rFonts w:ascii="Times New Roman" w:hAnsi="Times New Roman"/>
                <w:b/>
                <w:color w:val="002060"/>
                <w:szCs w:val="24"/>
              </w:rPr>
              <w:t>sportului</w:t>
            </w:r>
          </w:p>
        </w:tc>
        <w:tc>
          <w:tcPr>
            <w:tcW w:w="6946" w:type="dxa"/>
          </w:tcPr>
          <w:p w:rsidR="00C8571A" w:rsidRPr="00731AEE" w:rsidRDefault="00C8571A" w:rsidP="00C8571A">
            <w:pPr>
              <w:pStyle w:val="a3"/>
              <w:numPr>
                <w:ilvl w:val="0"/>
                <w:numId w:val="316"/>
              </w:numPr>
              <w:tabs>
                <w:tab w:val="left" w:pos="323"/>
              </w:tabs>
              <w:autoSpaceDE/>
              <w:autoSpaceDN/>
              <w:ind w:hanging="833"/>
              <w:jc w:val="both"/>
              <w:rPr>
                <w:sz w:val="22"/>
                <w:szCs w:val="24"/>
              </w:rPr>
            </w:pPr>
            <w:r w:rsidRPr="00731AEE">
              <w:rPr>
                <w:sz w:val="22"/>
                <w:szCs w:val="24"/>
              </w:rPr>
              <w:t>participant la</w:t>
            </w:r>
            <w:r w:rsidRPr="00731AEE">
              <w:rPr>
                <w:spacing w:val="-3"/>
                <w:sz w:val="22"/>
                <w:szCs w:val="24"/>
              </w:rPr>
              <w:t xml:space="preserve"> </w:t>
            </w:r>
            <w:r w:rsidRPr="00731AEE">
              <w:rPr>
                <w:spacing w:val="-1"/>
                <w:sz w:val="22"/>
                <w:szCs w:val="24"/>
              </w:rPr>
              <w:t>Jocurile</w:t>
            </w:r>
            <w:r w:rsidRPr="00731AEE">
              <w:rPr>
                <w:sz w:val="22"/>
                <w:szCs w:val="24"/>
              </w:rPr>
              <w:t xml:space="preserve"> </w:t>
            </w:r>
            <w:r w:rsidRPr="00731AEE">
              <w:rPr>
                <w:spacing w:val="-1"/>
                <w:sz w:val="22"/>
                <w:szCs w:val="24"/>
              </w:rPr>
              <w:t>Deflimpice</w:t>
            </w:r>
            <w:r w:rsidRPr="00731AEE">
              <w:rPr>
                <w:spacing w:val="-3"/>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campionatele</w:t>
            </w:r>
            <w:r w:rsidRPr="00731AEE">
              <w:rPr>
                <w:sz w:val="22"/>
                <w:szCs w:val="24"/>
              </w:rPr>
              <w:t xml:space="preserve"> </w:t>
            </w:r>
            <w:r w:rsidRPr="00731AEE">
              <w:rPr>
                <w:spacing w:val="-2"/>
                <w:sz w:val="22"/>
                <w:szCs w:val="24"/>
              </w:rPr>
              <w:t>mondiale;</w:t>
            </w:r>
          </w:p>
          <w:p w:rsidR="00C8571A" w:rsidRPr="00731AEE" w:rsidRDefault="00C8571A" w:rsidP="00C8571A">
            <w:pPr>
              <w:pStyle w:val="a3"/>
              <w:numPr>
                <w:ilvl w:val="0"/>
                <w:numId w:val="316"/>
              </w:numPr>
              <w:tabs>
                <w:tab w:val="left" w:pos="323"/>
              </w:tabs>
              <w:autoSpaceDE/>
              <w:autoSpaceDN/>
              <w:ind w:left="323" w:hanging="323"/>
              <w:jc w:val="both"/>
              <w:rPr>
                <w:sz w:val="22"/>
                <w:szCs w:val="24"/>
              </w:rPr>
            </w:pPr>
            <w:r w:rsidRPr="00731AEE">
              <w:rPr>
                <w:sz w:val="22"/>
                <w:szCs w:val="24"/>
              </w:rPr>
              <w:t xml:space="preserve">să </w:t>
            </w:r>
            <w:r w:rsidRPr="00731AEE">
              <w:rPr>
                <w:spacing w:val="-1"/>
                <w:sz w:val="22"/>
                <w:szCs w:val="24"/>
              </w:rPr>
              <w:t>devină</w:t>
            </w:r>
            <w:r w:rsidRPr="00731AEE">
              <w:rPr>
                <w:sz w:val="22"/>
                <w:szCs w:val="24"/>
              </w:rPr>
              <w:t xml:space="preserve"> </w:t>
            </w:r>
            <w:r w:rsidRPr="00731AEE">
              <w:rPr>
                <w:spacing w:val="-2"/>
                <w:sz w:val="22"/>
                <w:szCs w:val="24"/>
              </w:rPr>
              <w:t>învingător</w:t>
            </w:r>
            <w:r w:rsidRPr="00731AEE">
              <w:rPr>
                <w:spacing w:val="-3"/>
                <w:sz w:val="22"/>
                <w:szCs w:val="24"/>
              </w:rPr>
              <w:t xml:space="preserve"> </w:t>
            </w:r>
            <w:r w:rsidRPr="00731AEE">
              <w:rPr>
                <w:sz w:val="22"/>
                <w:szCs w:val="24"/>
              </w:rPr>
              <w:t>al</w:t>
            </w:r>
            <w:r w:rsidRPr="00731AEE">
              <w:rPr>
                <w:spacing w:val="1"/>
                <w:sz w:val="22"/>
                <w:szCs w:val="24"/>
              </w:rPr>
              <w:t xml:space="preserve"> </w:t>
            </w:r>
            <w:r w:rsidRPr="00731AEE">
              <w:rPr>
                <w:spacing w:val="-1"/>
                <w:sz w:val="22"/>
                <w:szCs w:val="24"/>
              </w:rPr>
              <w:t>Campionatelor</w:t>
            </w:r>
            <w:r w:rsidRPr="00731AEE">
              <w:rPr>
                <w:spacing w:val="-3"/>
                <w:sz w:val="22"/>
                <w:szCs w:val="24"/>
              </w:rPr>
              <w:t xml:space="preserve"> </w:t>
            </w:r>
            <w:r w:rsidRPr="00731AEE">
              <w:rPr>
                <w:spacing w:val="-1"/>
                <w:sz w:val="22"/>
                <w:szCs w:val="24"/>
              </w:rPr>
              <w:t>Naţionale</w:t>
            </w:r>
            <w:r w:rsidRPr="00731AEE">
              <w:rPr>
                <w:spacing w:val="-3"/>
                <w:sz w:val="22"/>
                <w:szCs w:val="24"/>
              </w:rPr>
              <w:t xml:space="preserve"> </w:t>
            </w:r>
            <w:r w:rsidRPr="00731AEE">
              <w:rPr>
                <w:sz w:val="22"/>
                <w:szCs w:val="24"/>
              </w:rPr>
              <w:t xml:space="preserve">la </w:t>
            </w:r>
            <w:r w:rsidRPr="00731AEE">
              <w:rPr>
                <w:spacing w:val="-2"/>
                <w:sz w:val="22"/>
                <w:szCs w:val="24"/>
              </w:rPr>
              <w:t>individual</w:t>
            </w:r>
            <w:r w:rsidRPr="00731AEE">
              <w:rPr>
                <w:spacing w:val="1"/>
                <w:sz w:val="22"/>
                <w:szCs w:val="24"/>
              </w:rPr>
              <w:t xml:space="preserve"> </w:t>
            </w:r>
            <w:r w:rsidRPr="00731AEE">
              <w:rPr>
                <w:spacing w:val="-1"/>
                <w:sz w:val="22"/>
                <w:szCs w:val="24"/>
              </w:rPr>
              <w:t>sau</w:t>
            </w:r>
            <w:r w:rsidRPr="00731AEE">
              <w:rPr>
                <w:spacing w:val="1"/>
                <w:sz w:val="22"/>
                <w:szCs w:val="24"/>
              </w:rPr>
              <w:t xml:space="preserve"> </w:t>
            </w:r>
            <w:r w:rsidRPr="00731AEE">
              <w:rPr>
                <w:spacing w:val="-1"/>
                <w:sz w:val="22"/>
                <w:szCs w:val="24"/>
              </w:rPr>
              <w:t>în</w:t>
            </w:r>
            <w:r w:rsidRPr="00731AEE">
              <w:rPr>
                <w:spacing w:val="1"/>
                <w:sz w:val="22"/>
                <w:szCs w:val="24"/>
              </w:rPr>
              <w:t xml:space="preserve"> </w:t>
            </w:r>
            <w:r w:rsidRPr="00731AEE">
              <w:rPr>
                <w:spacing w:val="-1"/>
                <w:sz w:val="22"/>
                <w:szCs w:val="24"/>
              </w:rPr>
              <w:t>perechi;</w:t>
            </w:r>
          </w:p>
          <w:p w:rsidR="00C8571A" w:rsidRPr="00731AEE" w:rsidRDefault="00C8571A" w:rsidP="00C8571A">
            <w:pPr>
              <w:pStyle w:val="a3"/>
              <w:numPr>
                <w:ilvl w:val="0"/>
                <w:numId w:val="316"/>
              </w:numPr>
              <w:tabs>
                <w:tab w:val="left" w:pos="323"/>
              </w:tabs>
              <w:autoSpaceDE/>
              <w:autoSpaceDN/>
              <w:ind w:left="323" w:hanging="323"/>
              <w:jc w:val="both"/>
              <w:rPr>
                <w:sz w:val="22"/>
                <w:szCs w:val="24"/>
              </w:rPr>
            </w:pPr>
            <w:r w:rsidRPr="00731AEE">
              <w:rPr>
                <w:sz w:val="22"/>
                <w:szCs w:val="24"/>
              </w:rPr>
              <w:t xml:space="preserve">să </w:t>
            </w:r>
            <w:r w:rsidRPr="00731AEE">
              <w:rPr>
                <w:spacing w:val="8"/>
                <w:sz w:val="22"/>
                <w:szCs w:val="24"/>
              </w:rPr>
              <w:t xml:space="preserve"> </w:t>
            </w:r>
            <w:r w:rsidRPr="00731AEE">
              <w:rPr>
                <w:spacing w:val="-1"/>
                <w:sz w:val="22"/>
                <w:szCs w:val="24"/>
              </w:rPr>
              <w:t>repurteze</w:t>
            </w:r>
            <w:r w:rsidRPr="00731AEE">
              <w:rPr>
                <w:sz w:val="22"/>
                <w:szCs w:val="24"/>
              </w:rPr>
              <w:t xml:space="preserve"> </w:t>
            </w:r>
            <w:r w:rsidRPr="00731AEE">
              <w:rPr>
                <w:spacing w:val="6"/>
                <w:sz w:val="22"/>
                <w:szCs w:val="24"/>
              </w:rPr>
              <w:t xml:space="preserve"> </w:t>
            </w:r>
            <w:r w:rsidRPr="00731AEE">
              <w:rPr>
                <w:sz w:val="22"/>
                <w:szCs w:val="24"/>
              </w:rPr>
              <w:t xml:space="preserve">pe </w:t>
            </w:r>
            <w:r w:rsidRPr="00731AEE">
              <w:rPr>
                <w:spacing w:val="8"/>
                <w:sz w:val="22"/>
                <w:szCs w:val="24"/>
              </w:rPr>
              <w:t xml:space="preserve"> </w:t>
            </w:r>
            <w:r w:rsidRPr="00731AEE">
              <w:rPr>
                <w:spacing w:val="-2"/>
                <w:sz w:val="22"/>
                <w:szCs w:val="24"/>
              </w:rPr>
              <w:t>parcursul</w:t>
            </w:r>
            <w:r w:rsidRPr="00731AEE">
              <w:rPr>
                <w:sz w:val="22"/>
                <w:szCs w:val="24"/>
              </w:rPr>
              <w:t xml:space="preserve"> </w:t>
            </w:r>
            <w:r w:rsidRPr="00731AEE">
              <w:rPr>
                <w:spacing w:val="9"/>
                <w:sz w:val="22"/>
                <w:szCs w:val="24"/>
              </w:rPr>
              <w:t xml:space="preserve"> </w:t>
            </w:r>
            <w:r w:rsidRPr="00731AEE">
              <w:rPr>
                <w:spacing w:val="-1"/>
                <w:sz w:val="22"/>
                <w:szCs w:val="24"/>
              </w:rPr>
              <w:t>unui</w:t>
            </w:r>
            <w:r w:rsidRPr="00731AEE">
              <w:rPr>
                <w:sz w:val="22"/>
                <w:szCs w:val="24"/>
              </w:rPr>
              <w:t xml:space="preserve"> </w:t>
            </w:r>
            <w:r w:rsidRPr="00731AEE">
              <w:rPr>
                <w:spacing w:val="9"/>
                <w:sz w:val="22"/>
                <w:szCs w:val="24"/>
              </w:rPr>
              <w:t xml:space="preserve"> </w:t>
            </w:r>
            <w:r w:rsidRPr="00731AEE">
              <w:rPr>
                <w:spacing w:val="-2"/>
                <w:sz w:val="22"/>
                <w:szCs w:val="24"/>
              </w:rPr>
              <w:t>an</w:t>
            </w:r>
            <w:r w:rsidRPr="00731AEE">
              <w:rPr>
                <w:sz w:val="22"/>
                <w:szCs w:val="24"/>
              </w:rPr>
              <w:t xml:space="preserve"> </w:t>
            </w:r>
            <w:r w:rsidRPr="00731AEE">
              <w:rPr>
                <w:spacing w:val="9"/>
                <w:sz w:val="22"/>
                <w:szCs w:val="24"/>
              </w:rPr>
              <w:t xml:space="preserve"> </w:t>
            </w:r>
            <w:r w:rsidRPr="00731AEE">
              <w:rPr>
                <w:sz w:val="22"/>
                <w:szCs w:val="24"/>
              </w:rPr>
              <w:t xml:space="preserve">de </w:t>
            </w:r>
            <w:r w:rsidRPr="00731AEE">
              <w:rPr>
                <w:spacing w:val="8"/>
                <w:sz w:val="22"/>
                <w:szCs w:val="24"/>
              </w:rPr>
              <w:t xml:space="preserve"> </w:t>
            </w:r>
            <w:r w:rsidRPr="00731AEE">
              <w:rPr>
                <w:spacing w:val="-1"/>
                <w:sz w:val="22"/>
                <w:szCs w:val="24"/>
              </w:rPr>
              <w:t>zile</w:t>
            </w:r>
            <w:r w:rsidRPr="00731AEE">
              <w:rPr>
                <w:sz w:val="22"/>
                <w:szCs w:val="24"/>
              </w:rPr>
              <w:t xml:space="preserve"> </w:t>
            </w:r>
            <w:r w:rsidRPr="00731AEE">
              <w:rPr>
                <w:spacing w:val="6"/>
                <w:sz w:val="22"/>
                <w:szCs w:val="24"/>
              </w:rPr>
              <w:t xml:space="preserve"> </w:t>
            </w:r>
            <w:r w:rsidRPr="00731AEE">
              <w:rPr>
                <w:sz w:val="22"/>
                <w:szCs w:val="24"/>
              </w:rPr>
              <w:t xml:space="preserve">6 </w:t>
            </w:r>
            <w:r w:rsidRPr="00731AEE">
              <w:rPr>
                <w:spacing w:val="9"/>
                <w:sz w:val="22"/>
                <w:szCs w:val="24"/>
              </w:rPr>
              <w:t xml:space="preserve"> </w:t>
            </w:r>
            <w:r w:rsidRPr="00731AEE">
              <w:rPr>
                <w:spacing w:val="-1"/>
                <w:sz w:val="22"/>
                <w:szCs w:val="24"/>
              </w:rPr>
              <w:t>victorii</w:t>
            </w:r>
            <w:r w:rsidRPr="00731AEE">
              <w:rPr>
                <w:sz w:val="22"/>
                <w:szCs w:val="24"/>
              </w:rPr>
              <w:t xml:space="preserve"> </w:t>
            </w:r>
            <w:r w:rsidRPr="00731AEE">
              <w:rPr>
                <w:spacing w:val="9"/>
                <w:sz w:val="22"/>
                <w:szCs w:val="24"/>
              </w:rPr>
              <w:t xml:space="preserve"> </w:t>
            </w:r>
            <w:r w:rsidRPr="00731AEE">
              <w:rPr>
                <w:spacing w:val="-1"/>
                <w:sz w:val="22"/>
                <w:szCs w:val="24"/>
              </w:rPr>
              <w:t>asupra</w:t>
            </w:r>
            <w:r w:rsidRPr="00731AEE">
              <w:rPr>
                <w:sz w:val="22"/>
                <w:szCs w:val="24"/>
              </w:rPr>
              <w:t xml:space="preserve"> </w:t>
            </w:r>
            <w:r w:rsidRPr="00731AEE">
              <w:rPr>
                <w:spacing w:val="6"/>
                <w:sz w:val="22"/>
                <w:szCs w:val="24"/>
              </w:rPr>
              <w:t xml:space="preserve"> </w:t>
            </w:r>
            <w:r w:rsidRPr="00731AEE">
              <w:rPr>
                <w:spacing w:val="-1"/>
                <w:sz w:val="22"/>
                <w:szCs w:val="24"/>
              </w:rPr>
              <w:t>sportivilor</w:t>
            </w:r>
            <w:r w:rsidRPr="00731AEE">
              <w:rPr>
                <w:sz w:val="22"/>
                <w:szCs w:val="24"/>
              </w:rPr>
              <w:t xml:space="preserve"> </w:t>
            </w:r>
            <w:r w:rsidRPr="00731AEE">
              <w:rPr>
                <w:spacing w:val="6"/>
                <w:sz w:val="22"/>
                <w:szCs w:val="24"/>
              </w:rPr>
              <w:t xml:space="preserve"> </w:t>
            </w:r>
            <w:r w:rsidRPr="00731AEE">
              <w:rPr>
                <w:sz w:val="22"/>
                <w:szCs w:val="24"/>
              </w:rPr>
              <w:t>de</w:t>
            </w:r>
            <w:r w:rsidRPr="00731AEE">
              <w:rPr>
                <w:spacing w:val="41"/>
                <w:sz w:val="22"/>
                <w:szCs w:val="24"/>
              </w:rPr>
              <w:t xml:space="preserve"> </w:t>
            </w:r>
            <w:r w:rsidRPr="00731AEE">
              <w:rPr>
                <w:spacing w:val="-1"/>
                <w:sz w:val="22"/>
                <w:szCs w:val="24"/>
              </w:rPr>
              <w:t>categoria</w:t>
            </w:r>
            <w:r w:rsidRPr="00731AEE">
              <w:rPr>
                <w:sz w:val="22"/>
                <w:szCs w:val="24"/>
              </w:rPr>
              <w:t xml:space="preserve"> I.</w:t>
            </w:r>
          </w:p>
        </w:tc>
      </w:tr>
      <w:tr w:rsidR="00C8571A" w:rsidRPr="00731AEE" w:rsidTr="00C8571A">
        <w:trPr>
          <w:trHeight w:val="4"/>
        </w:trPr>
        <w:tc>
          <w:tcPr>
            <w:tcW w:w="9351" w:type="dxa"/>
            <w:gridSpan w:val="2"/>
          </w:tcPr>
          <w:p w:rsidR="00C8571A" w:rsidRPr="00731AEE" w:rsidRDefault="00C8571A" w:rsidP="00C8571A">
            <w:pPr>
              <w:pStyle w:val="2"/>
              <w:ind w:left="0"/>
              <w:jc w:val="both"/>
              <w:outlineLvl w:val="1"/>
              <w:rPr>
                <w:b w:val="0"/>
                <w:bCs w:val="0"/>
                <w:i/>
                <w:sz w:val="22"/>
              </w:rPr>
            </w:pPr>
            <w:r w:rsidRPr="00731AEE">
              <w:rPr>
                <w:i/>
                <w:spacing w:val="-1"/>
                <w:sz w:val="22"/>
              </w:rPr>
              <w:t xml:space="preserve">Notă: </w:t>
            </w:r>
            <w:r w:rsidRPr="00731AEE">
              <w:rPr>
                <w:b w:val="0"/>
                <w:i/>
                <w:spacing w:val="-1"/>
                <w:sz w:val="22"/>
              </w:rPr>
              <w:t>La</w:t>
            </w:r>
            <w:r w:rsidRPr="00731AEE">
              <w:rPr>
                <w:b w:val="0"/>
                <w:i/>
                <w:spacing w:val="59"/>
                <w:sz w:val="22"/>
              </w:rPr>
              <w:t xml:space="preserve"> </w:t>
            </w:r>
            <w:r w:rsidRPr="00731AEE">
              <w:rPr>
                <w:b w:val="0"/>
                <w:i/>
                <w:spacing w:val="-1"/>
                <w:sz w:val="22"/>
              </w:rPr>
              <w:t>conferirea</w:t>
            </w:r>
            <w:r w:rsidRPr="00731AEE">
              <w:rPr>
                <w:b w:val="0"/>
                <w:i/>
                <w:spacing w:val="59"/>
                <w:sz w:val="22"/>
              </w:rPr>
              <w:t xml:space="preserve"> </w:t>
            </w:r>
            <w:r w:rsidRPr="00731AEE">
              <w:rPr>
                <w:b w:val="0"/>
                <w:i/>
                <w:spacing w:val="-1"/>
                <w:sz w:val="22"/>
              </w:rPr>
              <w:t>categoriilor,</w:t>
            </w:r>
            <w:r w:rsidRPr="00731AEE">
              <w:rPr>
                <w:b w:val="0"/>
                <w:i/>
                <w:spacing w:val="56"/>
                <w:sz w:val="22"/>
              </w:rPr>
              <w:t xml:space="preserve"> </w:t>
            </w:r>
            <w:r w:rsidRPr="00731AEE">
              <w:rPr>
                <w:b w:val="0"/>
                <w:i/>
                <w:spacing w:val="-1"/>
                <w:sz w:val="22"/>
              </w:rPr>
              <w:t>victoriile</w:t>
            </w:r>
            <w:r w:rsidRPr="00731AEE">
              <w:rPr>
                <w:b w:val="0"/>
                <w:i/>
                <w:spacing w:val="59"/>
                <w:sz w:val="22"/>
              </w:rPr>
              <w:t xml:space="preserve"> </w:t>
            </w:r>
            <w:r w:rsidRPr="00731AEE">
              <w:rPr>
                <w:b w:val="0"/>
                <w:i/>
                <w:spacing w:val="-1"/>
                <w:sz w:val="22"/>
              </w:rPr>
              <w:t>asupra</w:t>
            </w:r>
            <w:r w:rsidRPr="00731AEE">
              <w:rPr>
                <w:b w:val="0"/>
                <w:i/>
                <w:spacing w:val="59"/>
                <w:sz w:val="22"/>
              </w:rPr>
              <w:t xml:space="preserve"> </w:t>
            </w:r>
            <w:r w:rsidRPr="00731AEE">
              <w:rPr>
                <w:b w:val="0"/>
                <w:i/>
                <w:spacing w:val="-2"/>
                <w:sz w:val="22"/>
              </w:rPr>
              <w:t>unuia</w:t>
            </w:r>
            <w:r w:rsidRPr="00731AEE">
              <w:rPr>
                <w:b w:val="0"/>
                <w:i/>
                <w:spacing w:val="56"/>
                <w:sz w:val="22"/>
              </w:rPr>
              <w:t xml:space="preserve"> </w:t>
            </w:r>
            <w:r w:rsidRPr="00731AEE">
              <w:rPr>
                <w:b w:val="0"/>
                <w:i/>
                <w:sz w:val="22"/>
              </w:rPr>
              <w:t>şi</w:t>
            </w:r>
            <w:r w:rsidRPr="00731AEE">
              <w:rPr>
                <w:b w:val="0"/>
                <w:i/>
                <w:spacing w:val="57"/>
                <w:sz w:val="22"/>
              </w:rPr>
              <w:t xml:space="preserve"> </w:t>
            </w:r>
            <w:r w:rsidRPr="00731AEE">
              <w:rPr>
                <w:b w:val="0"/>
                <w:i/>
                <w:spacing w:val="-1"/>
                <w:sz w:val="22"/>
              </w:rPr>
              <w:t>aceluiaşi</w:t>
            </w:r>
            <w:r w:rsidRPr="00731AEE">
              <w:rPr>
                <w:b w:val="0"/>
                <w:i/>
                <w:spacing w:val="58"/>
                <w:sz w:val="22"/>
              </w:rPr>
              <w:t xml:space="preserve"> </w:t>
            </w:r>
            <w:r w:rsidRPr="00731AEE">
              <w:rPr>
                <w:b w:val="0"/>
                <w:i/>
                <w:spacing w:val="-1"/>
                <w:sz w:val="22"/>
              </w:rPr>
              <w:t>sportiv</w:t>
            </w:r>
            <w:r w:rsidRPr="00731AEE">
              <w:rPr>
                <w:b w:val="0"/>
                <w:i/>
                <w:spacing w:val="62"/>
                <w:sz w:val="22"/>
              </w:rPr>
              <w:t xml:space="preserve"> </w:t>
            </w:r>
            <w:r w:rsidRPr="00731AEE">
              <w:rPr>
                <w:b w:val="0"/>
                <w:i/>
                <w:spacing w:val="-1"/>
                <w:sz w:val="22"/>
              </w:rPr>
              <w:t>vor</w:t>
            </w:r>
            <w:r w:rsidRPr="00731AEE">
              <w:rPr>
                <w:b w:val="0"/>
                <w:i/>
                <w:spacing w:val="57"/>
                <w:sz w:val="22"/>
              </w:rPr>
              <w:t xml:space="preserve"> </w:t>
            </w:r>
            <w:r w:rsidRPr="00731AEE">
              <w:rPr>
                <w:b w:val="0"/>
                <w:i/>
                <w:spacing w:val="-2"/>
                <w:sz w:val="22"/>
              </w:rPr>
              <w:t>fi</w:t>
            </w:r>
            <w:r w:rsidRPr="00731AEE">
              <w:rPr>
                <w:b w:val="0"/>
                <w:i/>
                <w:spacing w:val="35"/>
                <w:sz w:val="22"/>
              </w:rPr>
              <w:t xml:space="preserve"> </w:t>
            </w:r>
            <w:r w:rsidRPr="00731AEE">
              <w:rPr>
                <w:b w:val="0"/>
                <w:i/>
                <w:spacing w:val="-1"/>
                <w:sz w:val="22"/>
              </w:rPr>
              <w:t>omologate</w:t>
            </w:r>
            <w:r w:rsidRPr="00731AEE">
              <w:rPr>
                <w:b w:val="0"/>
                <w:i/>
                <w:spacing w:val="-3"/>
                <w:sz w:val="22"/>
              </w:rPr>
              <w:t xml:space="preserve"> </w:t>
            </w:r>
            <w:r w:rsidRPr="00731AEE">
              <w:rPr>
                <w:b w:val="0"/>
                <w:i/>
                <w:sz w:val="22"/>
              </w:rPr>
              <w:t>ca o</w:t>
            </w:r>
            <w:r w:rsidRPr="00731AEE">
              <w:rPr>
                <w:b w:val="0"/>
                <w:i/>
                <w:spacing w:val="-3"/>
                <w:sz w:val="22"/>
              </w:rPr>
              <w:t xml:space="preserve"> </w:t>
            </w:r>
            <w:r w:rsidRPr="00731AEE">
              <w:rPr>
                <w:b w:val="0"/>
                <w:i/>
                <w:spacing w:val="-1"/>
                <w:sz w:val="22"/>
              </w:rPr>
              <w:t>singură</w:t>
            </w:r>
            <w:r w:rsidRPr="00731AEE">
              <w:rPr>
                <w:b w:val="0"/>
                <w:i/>
                <w:sz w:val="22"/>
              </w:rPr>
              <w:t xml:space="preserve"> </w:t>
            </w:r>
            <w:r w:rsidRPr="00731AEE">
              <w:rPr>
                <w:b w:val="0"/>
                <w:i/>
                <w:spacing w:val="-1"/>
                <w:sz w:val="22"/>
              </w:rPr>
              <w:t>victorie.</w:t>
            </w:r>
          </w:p>
          <w:p w:rsidR="00C8571A" w:rsidRPr="00731AEE" w:rsidRDefault="00C8571A" w:rsidP="00C8571A">
            <w:pPr>
              <w:pStyle w:val="a3"/>
              <w:ind w:left="0" w:firstLine="314"/>
              <w:jc w:val="both"/>
              <w:rPr>
                <w:i/>
                <w:sz w:val="22"/>
              </w:rPr>
            </w:pPr>
            <w:r w:rsidRPr="00731AEE">
              <w:rPr>
                <w:i/>
                <w:spacing w:val="-1"/>
                <w:sz w:val="22"/>
              </w:rPr>
              <w:t>Termenul</w:t>
            </w:r>
            <w:r w:rsidRPr="00731AEE">
              <w:rPr>
                <w:i/>
                <w:spacing w:val="4"/>
                <w:sz w:val="22"/>
              </w:rPr>
              <w:t xml:space="preserve"> </w:t>
            </w:r>
            <w:r w:rsidRPr="00731AEE">
              <w:rPr>
                <w:i/>
                <w:spacing w:val="-2"/>
                <w:sz w:val="22"/>
              </w:rPr>
              <w:t>„pe</w:t>
            </w:r>
            <w:r w:rsidRPr="00731AEE">
              <w:rPr>
                <w:i/>
                <w:spacing w:val="4"/>
                <w:sz w:val="22"/>
              </w:rPr>
              <w:t xml:space="preserve"> </w:t>
            </w:r>
            <w:r w:rsidRPr="00731AEE">
              <w:rPr>
                <w:i/>
                <w:spacing w:val="-1"/>
                <w:sz w:val="22"/>
              </w:rPr>
              <w:t>parcursul</w:t>
            </w:r>
            <w:r w:rsidRPr="00731AEE">
              <w:rPr>
                <w:i/>
                <w:spacing w:val="2"/>
                <w:sz w:val="22"/>
              </w:rPr>
              <w:t xml:space="preserve"> </w:t>
            </w:r>
            <w:r w:rsidRPr="00731AEE">
              <w:rPr>
                <w:i/>
                <w:spacing w:val="-1"/>
                <w:sz w:val="22"/>
              </w:rPr>
              <w:t>unui</w:t>
            </w:r>
            <w:r w:rsidRPr="00731AEE">
              <w:rPr>
                <w:i/>
                <w:spacing w:val="4"/>
                <w:sz w:val="22"/>
              </w:rPr>
              <w:t xml:space="preserve"> </w:t>
            </w:r>
            <w:r w:rsidRPr="00731AEE">
              <w:rPr>
                <w:i/>
                <w:spacing w:val="-1"/>
                <w:sz w:val="22"/>
              </w:rPr>
              <w:t>an”,</w:t>
            </w:r>
            <w:r w:rsidRPr="00731AEE">
              <w:rPr>
                <w:i/>
                <w:spacing w:val="3"/>
                <w:sz w:val="22"/>
              </w:rPr>
              <w:t xml:space="preserve"> </w:t>
            </w:r>
            <w:r w:rsidRPr="00731AEE">
              <w:rPr>
                <w:i/>
                <w:sz w:val="22"/>
              </w:rPr>
              <w:t>care</w:t>
            </w:r>
            <w:r w:rsidRPr="00731AEE">
              <w:rPr>
                <w:i/>
                <w:spacing w:val="2"/>
                <w:sz w:val="22"/>
              </w:rPr>
              <w:t xml:space="preserve"> </w:t>
            </w:r>
            <w:r w:rsidRPr="00731AEE">
              <w:rPr>
                <w:i/>
                <w:sz w:val="22"/>
              </w:rPr>
              <w:t>se</w:t>
            </w:r>
            <w:r w:rsidRPr="00731AEE">
              <w:rPr>
                <w:i/>
                <w:spacing w:val="4"/>
                <w:sz w:val="22"/>
              </w:rPr>
              <w:t xml:space="preserve"> </w:t>
            </w:r>
            <w:r w:rsidRPr="00731AEE">
              <w:rPr>
                <w:i/>
                <w:spacing w:val="-1"/>
                <w:sz w:val="22"/>
              </w:rPr>
              <w:t>foloseşte</w:t>
            </w:r>
            <w:r w:rsidRPr="00731AEE">
              <w:rPr>
                <w:i/>
                <w:spacing w:val="4"/>
                <w:sz w:val="22"/>
              </w:rPr>
              <w:t xml:space="preserve"> </w:t>
            </w:r>
            <w:r w:rsidRPr="00731AEE">
              <w:rPr>
                <w:i/>
                <w:spacing w:val="-1"/>
                <w:sz w:val="22"/>
              </w:rPr>
              <w:t>la</w:t>
            </w:r>
            <w:r w:rsidRPr="00731AEE">
              <w:rPr>
                <w:i/>
                <w:spacing w:val="4"/>
                <w:sz w:val="22"/>
              </w:rPr>
              <w:t xml:space="preserve"> </w:t>
            </w:r>
            <w:r w:rsidRPr="00731AEE">
              <w:rPr>
                <w:i/>
                <w:spacing w:val="-1"/>
                <w:sz w:val="22"/>
              </w:rPr>
              <w:t>conferirea</w:t>
            </w:r>
            <w:r w:rsidRPr="00731AEE">
              <w:rPr>
                <w:i/>
                <w:spacing w:val="2"/>
                <w:sz w:val="22"/>
              </w:rPr>
              <w:t xml:space="preserve"> </w:t>
            </w:r>
            <w:r w:rsidRPr="00731AEE">
              <w:rPr>
                <w:i/>
                <w:spacing w:val="-1"/>
                <w:sz w:val="22"/>
              </w:rPr>
              <w:t>categoriilor,</w:t>
            </w:r>
            <w:r w:rsidRPr="00731AEE">
              <w:rPr>
                <w:i/>
                <w:spacing w:val="15"/>
                <w:sz w:val="22"/>
              </w:rPr>
              <w:t xml:space="preserve"> </w:t>
            </w:r>
            <w:r w:rsidRPr="00731AEE">
              <w:rPr>
                <w:i/>
                <w:spacing w:val="-1"/>
                <w:sz w:val="22"/>
              </w:rPr>
              <w:t>se</w:t>
            </w:r>
            <w:r w:rsidRPr="00731AEE">
              <w:rPr>
                <w:i/>
                <w:spacing w:val="57"/>
                <w:sz w:val="22"/>
              </w:rPr>
              <w:t xml:space="preserve"> </w:t>
            </w:r>
            <w:r w:rsidRPr="00731AEE">
              <w:rPr>
                <w:i/>
                <w:sz w:val="22"/>
              </w:rPr>
              <w:t xml:space="preserve">ia </w:t>
            </w:r>
            <w:r w:rsidRPr="00731AEE">
              <w:rPr>
                <w:i/>
                <w:spacing w:val="-1"/>
                <w:sz w:val="22"/>
              </w:rPr>
              <w:t>în</w:t>
            </w:r>
            <w:r w:rsidRPr="00731AEE">
              <w:rPr>
                <w:i/>
                <w:spacing w:val="1"/>
                <w:sz w:val="22"/>
              </w:rPr>
              <w:t xml:space="preserve"> </w:t>
            </w:r>
            <w:r w:rsidRPr="00731AEE">
              <w:rPr>
                <w:i/>
                <w:spacing w:val="-1"/>
                <w:sz w:val="22"/>
              </w:rPr>
              <w:t>calcul</w:t>
            </w:r>
            <w:r w:rsidRPr="00731AEE">
              <w:rPr>
                <w:i/>
                <w:spacing w:val="-3"/>
                <w:sz w:val="22"/>
              </w:rPr>
              <w:t xml:space="preserve"> </w:t>
            </w:r>
            <w:r w:rsidRPr="00731AEE">
              <w:rPr>
                <w:i/>
                <w:spacing w:val="-1"/>
                <w:sz w:val="22"/>
              </w:rPr>
              <w:t>din</w:t>
            </w:r>
            <w:r w:rsidRPr="00731AEE">
              <w:rPr>
                <w:i/>
                <w:spacing w:val="70"/>
                <w:sz w:val="22"/>
              </w:rPr>
              <w:t xml:space="preserve"> </w:t>
            </w:r>
            <w:r w:rsidRPr="00731AEE">
              <w:rPr>
                <w:i/>
                <w:spacing w:val="-1"/>
                <w:sz w:val="22"/>
              </w:rPr>
              <w:t>ziua</w:t>
            </w:r>
            <w:r w:rsidRPr="00731AEE">
              <w:rPr>
                <w:i/>
                <w:spacing w:val="-3"/>
                <w:sz w:val="22"/>
              </w:rPr>
              <w:t xml:space="preserve"> </w:t>
            </w:r>
            <w:r w:rsidRPr="00731AEE">
              <w:rPr>
                <w:i/>
                <w:spacing w:val="-1"/>
                <w:sz w:val="22"/>
              </w:rPr>
              <w:t>primei</w:t>
            </w:r>
            <w:r w:rsidRPr="00731AEE">
              <w:rPr>
                <w:i/>
                <w:spacing w:val="1"/>
                <w:sz w:val="22"/>
              </w:rPr>
              <w:t xml:space="preserve"> </w:t>
            </w:r>
            <w:r w:rsidRPr="00731AEE">
              <w:rPr>
                <w:i/>
                <w:spacing w:val="-1"/>
                <w:sz w:val="22"/>
              </w:rPr>
              <w:t>victorii</w:t>
            </w:r>
            <w:r w:rsidRPr="00731AEE">
              <w:rPr>
                <w:i/>
                <w:spacing w:val="-3"/>
                <w:sz w:val="22"/>
              </w:rPr>
              <w:t xml:space="preserve"> </w:t>
            </w:r>
            <w:r w:rsidRPr="00731AEE">
              <w:rPr>
                <w:i/>
                <w:sz w:val="22"/>
              </w:rPr>
              <w:t>şi</w:t>
            </w:r>
            <w:r w:rsidRPr="00731AEE">
              <w:rPr>
                <w:i/>
                <w:spacing w:val="-3"/>
                <w:sz w:val="22"/>
              </w:rPr>
              <w:t xml:space="preserve"> </w:t>
            </w:r>
            <w:r w:rsidRPr="00731AEE">
              <w:rPr>
                <w:i/>
                <w:sz w:val="22"/>
              </w:rPr>
              <w:t xml:space="preserve">dă </w:t>
            </w:r>
            <w:r w:rsidRPr="00731AEE">
              <w:rPr>
                <w:i/>
                <w:spacing w:val="-1"/>
                <w:sz w:val="22"/>
              </w:rPr>
              <w:t>dreptul</w:t>
            </w:r>
            <w:r w:rsidRPr="00731AEE">
              <w:rPr>
                <w:i/>
                <w:spacing w:val="1"/>
                <w:sz w:val="22"/>
              </w:rPr>
              <w:t xml:space="preserve"> </w:t>
            </w:r>
            <w:r w:rsidRPr="00731AEE">
              <w:rPr>
                <w:i/>
                <w:spacing w:val="-1"/>
                <w:sz w:val="22"/>
              </w:rPr>
              <w:t>de</w:t>
            </w:r>
            <w:r w:rsidRPr="00731AEE">
              <w:rPr>
                <w:i/>
                <w:sz w:val="22"/>
              </w:rPr>
              <w:t xml:space="preserve"> a</w:t>
            </w:r>
            <w:r w:rsidRPr="00731AEE">
              <w:rPr>
                <w:i/>
                <w:spacing w:val="-1"/>
                <w:sz w:val="22"/>
              </w:rPr>
              <w:t xml:space="preserve"> conferi</w:t>
            </w:r>
            <w:r w:rsidRPr="00731AEE">
              <w:rPr>
                <w:i/>
                <w:spacing w:val="1"/>
                <w:sz w:val="22"/>
              </w:rPr>
              <w:t xml:space="preserve"> </w:t>
            </w:r>
            <w:r w:rsidRPr="00731AEE">
              <w:rPr>
                <w:i/>
                <w:spacing w:val="-1"/>
                <w:sz w:val="22"/>
              </w:rPr>
              <w:t>categoria</w:t>
            </w:r>
            <w:r w:rsidRPr="00731AEE">
              <w:rPr>
                <w:i/>
                <w:spacing w:val="-3"/>
                <w:sz w:val="22"/>
              </w:rPr>
              <w:t xml:space="preserve"> </w:t>
            </w:r>
            <w:r w:rsidRPr="00731AEE">
              <w:rPr>
                <w:i/>
                <w:spacing w:val="-1"/>
                <w:sz w:val="22"/>
              </w:rPr>
              <w:t>următoare.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1"/>
              <w:tabs>
                <w:tab w:val="left" w:pos="7602"/>
              </w:tabs>
              <w:spacing w:before="60" w:after="60"/>
              <w:ind w:right="1525"/>
              <w:jc w:val="center"/>
              <w:outlineLvl w:val="0"/>
              <w:rPr>
                <w:rFonts w:ascii="Times New Roman" w:hAnsi="Times New Roman" w:cs="Times New Roman"/>
                <w:b/>
                <w:bCs/>
                <w:color w:val="auto"/>
                <w:sz w:val="22"/>
                <w:szCs w:val="22"/>
              </w:rPr>
            </w:pPr>
            <w:r w:rsidRPr="00731AEE">
              <w:rPr>
                <w:rFonts w:ascii="Times New Roman" w:hAnsi="Times New Roman" w:cs="Times New Roman"/>
                <w:b/>
                <w:color w:val="auto"/>
                <w:sz w:val="22"/>
                <w:szCs w:val="22"/>
              </w:rPr>
              <w:t xml:space="preserve">                         </w:t>
            </w:r>
            <w:r w:rsidRPr="00731AEE">
              <w:rPr>
                <w:rFonts w:ascii="Times New Roman" w:hAnsi="Times New Roman" w:cs="Times New Roman"/>
                <w:b/>
                <w:color w:val="auto"/>
                <w:sz w:val="24"/>
                <w:szCs w:val="22"/>
              </w:rPr>
              <w:t>DAME</w:t>
            </w:r>
            <w:r w:rsidRPr="00731AEE">
              <w:rPr>
                <w:rFonts w:ascii="Times New Roman" w:hAnsi="Times New Roman" w:cs="Times New Roman"/>
                <w:b/>
                <w:color w:val="auto"/>
                <w:spacing w:val="-18"/>
                <w:sz w:val="24"/>
                <w:szCs w:val="22"/>
              </w:rPr>
              <w:t xml:space="preserve"> </w:t>
            </w:r>
            <w:r w:rsidRPr="00731AEE">
              <w:rPr>
                <w:rFonts w:ascii="Times New Roman" w:hAnsi="Times New Roman" w:cs="Times New Roman"/>
                <w:b/>
                <w:color w:val="auto"/>
                <w:spacing w:val="-1"/>
                <w:sz w:val="24"/>
                <w:szCs w:val="22"/>
              </w:rPr>
              <w:t>INTERNAŢIONALE</w:t>
            </w:r>
            <w:r w:rsidRPr="00731AEE">
              <w:rPr>
                <w:rFonts w:ascii="Times New Roman" w:hAnsi="Times New Roman" w:cs="Times New Roman"/>
                <w:b/>
                <w:color w:val="auto"/>
                <w:spacing w:val="-16"/>
                <w:sz w:val="24"/>
                <w:szCs w:val="22"/>
              </w:rPr>
              <w:t xml:space="preserve"> </w:t>
            </w:r>
            <w:r w:rsidRPr="00731AEE">
              <w:rPr>
                <w:rFonts w:ascii="Times New Roman" w:hAnsi="Times New Roman" w:cs="Times New Roman"/>
                <w:b/>
                <w:color w:val="auto"/>
                <w:sz w:val="24"/>
                <w:szCs w:val="22"/>
              </w:rPr>
              <w:t>ŞI</w:t>
            </w:r>
            <w:r w:rsidRPr="00731AEE">
              <w:rPr>
                <w:rFonts w:ascii="Times New Roman" w:hAnsi="Times New Roman" w:cs="Times New Roman"/>
                <w:b/>
                <w:color w:val="auto"/>
                <w:spacing w:val="-19"/>
                <w:sz w:val="24"/>
                <w:szCs w:val="22"/>
              </w:rPr>
              <w:t xml:space="preserve"> </w:t>
            </w:r>
            <w:r w:rsidRPr="00731AEE">
              <w:rPr>
                <w:rFonts w:ascii="Times New Roman" w:hAnsi="Times New Roman" w:cs="Times New Roman"/>
                <w:b/>
                <w:color w:val="auto"/>
                <w:sz w:val="24"/>
                <w:szCs w:val="22"/>
              </w:rPr>
              <w:t>RUSEŞTI</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17"/>
              </w:numPr>
              <w:tabs>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I-IV</w:t>
            </w:r>
            <w:r w:rsidRPr="00731AEE">
              <w:rPr>
                <w:spacing w:val="-2"/>
                <w:sz w:val="22"/>
                <w:szCs w:val="22"/>
              </w:rPr>
              <w:t xml:space="preserve"> </w:t>
            </w:r>
            <w:r w:rsidRPr="00731AEE">
              <w:rPr>
                <w:sz w:val="22"/>
                <w:szCs w:val="22"/>
              </w:rPr>
              <w:t xml:space="preserve">la </w:t>
            </w:r>
            <w:r w:rsidRPr="00731AEE">
              <w:rPr>
                <w:spacing w:val="-2"/>
                <w:sz w:val="22"/>
                <w:szCs w:val="22"/>
              </w:rPr>
              <w:t>Campionatele</w:t>
            </w:r>
            <w:r w:rsidRPr="00731AEE">
              <w:rPr>
                <w:spacing w:val="1"/>
                <w:sz w:val="22"/>
                <w:szCs w:val="22"/>
              </w:rPr>
              <w:t xml:space="preserve"> </w:t>
            </w:r>
            <w:r w:rsidRPr="00731AEE">
              <w:rPr>
                <w:spacing w:val="-2"/>
                <w:sz w:val="22"/>
                <w:szCs w:val="22"/>
              </w:rPr>
              <w:t>Mondiale</w:t>
            </w:r>
            <w:r w:rsidRPr="00731AEE">
              <w:rPr>
                <w:sz w:val="22"/>
                <w:szCs w:val="22"/>
              </w:rPr>
              <w:t xml:space="preserve"> la</w:t>
            </w:r>
            <w:r w:rsidRPr="00731AEE">
              <w:rPr>
                <w:spacing w:val="-3"/>
                <w:sz w:val="22"/>
                <w:szCs w:val="22"/>
              </w:rPr>
              <w:t xml:space="preserve"> </w:t>
            </w:r>
            <w:r w:rsidRPr="00731AEE">
              <w:rPr>
                <w:spacing w:val="-2"/>
                <w:sz w:val="22"/>
                <w:szCs w:val="22"/>
              </w:rPr>
              <w:t>individual</w:t>
            </w:r>
            <w:r w:rsidRPr="00731AEE">
              <w:rPr>
                <w:spacing w:val="1"/>
                <w:sz w:val="22"/>
                <w:szCs w:val="22"/>
              </w:rPr>
              <w:t xml:space="preserve"> </w:t>
            </w:r>
            <w:r w:rsidRPr="00731AEE">
              <w:rPr>
                <w:sz w:val="22"/>
                <w:szCs w:val="22"/>
              </w:rPr>
              <w:t>şi</w:t>
            </w:r>
            <w:r w:rsidRPr="00731AEE">
              <w:rPr>
                <w:spacing w:val="-2"/>
                <w:sz w:val="22"/>
                <w:szCs w:val="22"/>
              </w:rPr>
              <w:t xml:space="preserve"> </w:t>
            </w:r>
            <w:r w:rsidRPr="00731AEE">
              <w:rPr>
                <w:spacing w:val="-1"/>
                <w:sz w:val="22"/>
                <w:szCs w:val="22"/>
              </w:rPr>
              <w:t>printer</w:t>
            </w:r>
            <w:r w:rsidRPr="00731AEE">
              <w:rPr>
                <w:spacing w:val="71"/>
                <w:sz w:val="22"/>
                <w:szCs w:val="22"/>
              </w:rPr>
              <w:t xml:space="preserve"> </w:t>
            </w:r>
            <w:r w:rsidRPr="00731AEE">
              <w:rPr>
                <w:spacing w:val="-1"/>
                <w:sz w:val="22"/>
                <w:szCs w:val="22"/>
              </w:rPr>
              <w:t>echipe;</w:t>
            </w:r>
          </w:p>
          <w:p w:rsidR="00C8571A" w:rsidRPr="00731AEE" w:rsidRDefault="00C8571A" w:rsidP="00C8571A">
            <w:pPr>
              <w:pStyle w:val="a3"/>
              <w:numPr>
                <w:ilvl w:val="0"/>
                <w:numId w:val="317"/>
              </w:numPr>
              <w:tabs>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I</w:t>
            </w:r>
            <w:r w:rsidRPr="00731AEE">
              <w:rPr>
                <w:spacing w:val="-1"/>
                <w:sz w:val="22"/>
                <w:szCs w:val="22"/>
              </w:rPr>
              <w:t>-</w:t>
            </w:r>
            <w:r w:rsidRPr="00731AEE">
              <w:rPr>
                <w:sz w:val="22"/>
                <w:szCs w:val="22"/>
              </w:rPr>
              <w:t xml:space="preserve">II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18"/>
              </w:numPr>
              <w:tabs>
                <w:tab w:val="left" w:pos="323"/>
                <w:tab w:val="left" w:pos="834"/>
              </w:tabs>
              <w:autoSpaceDE/>
              <w:autoSpaceDN/>
              <w:ind w:left="323" w:hanging="323"/>
              <w:jc w:val="both"/>
              <w:rPr>
                <w:sz w:val="22"/>
                <w:szCs w:val="22"/>
              </w:rPr>
            </w:pPr>
            <w:r w:rsidRPr="00731AEE">
              <w:rPr>
                <w:spacing w:val="-1"/>
                <w:sz w:val="22"/>
                <w:szCs w:val="22"/>
              </w:rPr>
              <w:t>locurile</w:t>
            </w:r>
            <w:r w:rsidRPr="00731AEE">
              <w:rPr>
                <w:sz w:val="22"/>
                <w:szCs w:val="22"/>
              </w:rPr>
              <w:t xml:space="preserve"> V</w:t>
            </w:r>
            <w:r w:rsidRPr="00731AEE">
              <w:rPr>
                <w:spacing w:val="43"/>
                <w:sz w:val="22"/>
                <w:szCs w:val="22"/>
              </w:rPr>
              <w:t>-</w:t>
            </w:r>
            <w:r w:rsidRPr="00731AEE">
              <w:rPr>
                <w:spacing w:val="-1"/>
                <w:sz w:val="22"/>
                <w:szCs w:val="22"/>
              </w:rPr>
              <w:t>VIII</w:t>
            </w:r>
            <w:r w:rsidRPr="00731AEE">
              <w:rPr>
                <w:spacing w:val="38"/>
                <w:sz w:val="22"/>
                <w:szCs w:val="22"/>
              </w:rPr>
              <w:t xml:space="preserve"> </w:t>
            </w:r>
            <w:r w:rsidRPr="00731AEE">
              <w:rPr>
                <w:sz w:val="22"/>
                <w:szCs w:val="22"/>
              </w:rPr>
              <w:t>la</w:t>
            </w:r>
            <w:r w:rsidRPr="00731AEE">
              <w:rPr>
                <w:spacing w:val="40"/>
                <w:sz w:val="22"/>
                <w:szCs w:val="22"/>
              </w:rPr>
              <w:t xml:space="preserve"> </w:t>
            </w:r>
            <w:r w:rsidRPr="00731AEE">
              <w:rPr>
                <w:spacing w:val="-2"/>
                <w:sz w:val="22"/>
                <w:szCs w:val="22"/>
              </w:rPr>
              <w:t>Campionatele</w:t>
            </w:r>
            <w:r w:rsidRPr="00731AEE">
              <w:rPr>
                <w:spacing w:val="1"/>
                <w:sz w:val="22"/>
                <w:szCs w:val="22"/>
              </w:rPr>
              <w:t xml:space="preserve"> </w:t>
            </w:r>
            <w:r w:rsidRPr="00731AEE">
              <w:rPr>
                <w:spacing w:val="-2"/>
                <w:sz w:val="22"/>
                <w:szCs w:val="22"/>
              </w:rPr>
              <w:t>Mondiale</w:t>
            </w:r>
            <w:r w:rsidRPr="00731AEE">
              <w:rPr>
                <w:sz w:val="22"/>
                <w:szCs w:val="22"/>
              </w:rPr>
              <w:t xml:space="preserve"> la</w:t>
            </w:r>
            <w:r w:rsidRPr="00731AEE">
              <w:rPr>
                <w:spacing w:val="40"/>
                <w:sz w:val="22"/>
                <w:szCs w:val="22"/>
              </w:rPr>
              <w:t xml:space="preserve"> </w:t>
            </w:r>
            <w:r w:rsidRPr="00731AEE">
              <w:rPr>
                <w:spacing w:val="-1"/>
                <w:sz w:val="22"/>
                <w:szCs w:val="22"/>
              </w:rPr>
              <w:t>individual</w:t>
            </w:r>
            <w:r w:rsidRPr="00731AEE">
              <w:rPr>
                <w:spacing w:val="38"/>
                <w:sz w:val="22"/>
                <w:szCs w:val="22"/>
              </w:rPr>
              <w:t xml:space="preserve"> </w:t>
            </w:r>
            <w:r w:rsidRPr="00731AEE">
              <w:rPr>
                <w:spacing w:val="-1"/>
                <w:sz w:val="22"/>
                <w:szCs w:val="22"/>
              </w:rPr>
              <w:t>şi</w:t>
            </w:r>
            <w:r w:rsidRPr="00731AEE">
              <w:rPr>
                <w:spacing w:val="33"/>
                <w:sz w:val="22"/>
                <w:szCs w:val="22"/>
              </w:rPr>
              <w:t xml:space="preserve"> </w:t>
            </w:r>
            <w:r w:rsidRPr="00731AEE">
              <w:rPr>
                <w:spacing w:val="-1"/>
                <w:sz w:val="22"/>
                <w:szCs w:val="22"/>
              </w:rPr>
              <w:t>printre</w:t>
            </w:r>
            <w:r w:rsidRPr="00731AEE">
              <w:rPr>
                <w:sz w:val="22"/>
                <w:szCs w:val="22"/>
              </w:rPr>
              <w:t xml:space="preserve"> </w:t>
            </w:r>
            <w:r w:rsidRPr="00731AEE">
              <w:rPr>
                <w:spacing w:val="-2"/>
                <w:sz w:val="22"/>
                <w:szCs w:val="22"/>
              </w:rPr>
              <w:t>echipe;</w:t>
            </w:r>
          </w:p>
          <w:p w:rsidR="00C8571A" w:rsidRPr="00731AEE" w:rsidRDefault="00C8571A" w:rsidP="00C8571A">
            <w:pPr>
              <w:pStyle w:val="a3"/>
              <w:numPr>
                <w:ilvl w:val="0"/>
                <w:numId w:val="318"/>
              </w:numPr>
              <w:tabs>
                <w:tab w:val="left" w:pos="323"/>
                <w:tab w:val="left" w:pos="834"/>
              </w:tabs>
              <w:autoSpaceDE/>
              <w:autoSpaceDN/>
              <w:ind w:left="323" w:hanging="323"/>
              <w:jc w:val="both"/>
              <w:rPr>
                <w:sz w:val="22"/>
                <w:szCs w:val="22"/>
              </w:rPr>
            </w:pPr>
            <w:r w:rsidRPr="00731AEE">
              <w:rPr>
                <w:spacing w:val="-1"/>
                <w:sz w:val="22"/>
                <w:szCs w:val="22"/>
              </w:rPr>
              <w:t>locurile III</w:t>
            </w:r>
            <w:r w:rsidRPr="00731AEE">
              <w:rPr>
                <w:spacing w:val="2"/>
                <w:sz w:val="22"/>
                <w:szCs w:val="22"/>
              </w:rPr>
              <w:t>-</w:t>
            </w:r>
            <w:r w:rsidRPr="00731AEE">
              <w:rPr>
                <w:spacing w:val="-1"/>
                <w:sz w:val="22"/>
                <w:szCs w:val="22"/>
              </w:rPr>
              <w:t>VI</w:t>
            </w:r>
            <w:r w:rsidRPr="00731AEE">
              <w:rPr>
                <w:sz w:val="22"/>
                <w:szCs w:val="22"/>
              </w:rPr>
              <w:t xml:space="preserve"> la</w:t>
            </w:r>
            <w:r w:rsidRPr="00731AEE">
              <w:rPr>
                <w:spacing w:val="-3"/>
                <w:sz w:val="22"/>
                <w:szCs w:val="22"/>
              </w:rPr>
              <w:t xml:space="preserve"> </w:t>
            </w:r>
            <w:r w:rsidRPr="00731AEE">
              <w:rPr>
                <w:spacing w:val="-1"/>
                <w:sz w:val="22"/>
                <w:szCs w:val="22"/>
              </w:rPr>
              <w:t>Campionatele</w:t>
            </w:r>
            <w:r w:rsidRPr="00731AEE">
              <w:rPr>
                <w:spacing w:val="-3"/>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19"/>
              </w:numPr>
              <w:tabs>
                <w:tab w:val="left" w:pos="834"/>
              </w:tabs>
              <w:autoSpaceDE/>
              <w:autoSpaceDN/>
              <w:ind w:left="323" w:hanging="323"/>
              <w:jc w:val="both"/>
              <w:rPr>
                <w:sz w:val="22"/>
                <w:szCs w:val="22"/>
              </w:rPr>
            </w:pPr>
            <w:r w:rsidRPr="00731AEE">
              <w:rPr>
                <w:spacing w:val="-1"/>
                <w:sz w:val="22"/>
                <w:szCs w:val="22"/>
              </w:rPr>
              <w:t>locurile</w:t>
            </w:r>
            <w:r w:rsidRPr="00731AEE">
              <w:rPr>
                <w:spacing w:val="12"/>
                <w:sz w:val="22"/>
                <w:szCs w:val="22"/>
              </w:rPr>
              <w:t xml:space="preserve"> </w:t>
            </w:r>
            <w:r w:rsidRPr="00731AEE">
              <w:rPr>
                <w:sz w:val="22"/>
                <w:szCs w:val="22"/>
              </w:rPr>
              <w:t>I</w:t>
            </w:r>
            <w:r w:rsidRPr="00731AEE">
              <w:rPr>
                <w:spacing w:val="13"/>
                <w:sz w:val="22"/>
                <w:szCs w:val="22"/>
              </w:rPr>
              <w:t xml:space="preserve"> </w:t>
            </w:r>
            <w:r w:rsidRPr="00731AEE">
              <w:rPr>
                <w:sz w:val="22"/>
                <w:szCs w:val="22"/>
              </w:rPr>
              <w:t>la</w:t>
            </w:r>
            <w:r w:rsidRPr="00731AEE">
              <w:rPr>
                <w:spacing w:val="13"/>
                <w:sz w:val="22"/>
                <w:szCs w:val="22"/>
              </w:rPr>
              <w:t xml:space="preserve"> </w:t>
            </w:r>
            <w:r w:rsidRPr="00731AEE">
              <w:rPr>
                <w:spacing w:val="-2"/>
                <w:sz w:val="22"/>
                <w:szCs w:val="22"/>
              </w:rPr>
              <w:t>Campionatele</w:t>
            </w:r>
            <w:r w:rsidRPr="00731AEE">
              <w:rPr>
                <w:spacing w:val="11"/>
                <w:sz w:val="22"/>
                <w:szCs w:val="22"/>
              </w:rPr>
              <w:t xml:space="preserve"> </w:t>
            </w:r>
            <w:r w:rsidRPr="00731AEE">
              <w:rPr>
                <w:spacing w:val="-1"/>
                <w:sz w:val="22"/>
                <w:szCs w:val="22"/>
              </w:rPr>
              <w:t>Naţionale,</w:t>
            </w:r>
            <w:r w:rsidRPr="00731AEE">
              <w:rPr>
                <w:spacing w:val="13"/>
                <w:sz w:val="22"/>
                <w:szCs w:val="22"/>
              </w:rPr>
              <w:t xml:space="preserve"> </w:t>
            </w:r>
            <w:r w:rsidRPr="00731AEE">
              <w:rPr>
                <w:sz w:val="22"/>
                <w:szCs w:val="22"/>
              </w:rPr>
              <w:t>cu</w:t>
            </w:r>
            <w:r w:rsidRPr="00731AEE">
              <w:rPr>
                <w:spacing w:val="12"/>
                <w:sz w:val="22"/>
                <w:szCs w:val="22"/>
              </w:rPr>
              <w:t xml:space="preserve"> </w:t>
            </w:r>
            <w:r w:rsidRPr="00731AEE">
              <w:rPr>
                <w:spacing w:val="-1"/>
                <w:sz w:val="22"/>
                <w:szCs w:val="22"/>
              </w:rPr>
              <w:t>condiţia</w:t>
            </w:r>
            <w:r w:rsidRPr="00731AEE">
              <w:rPr>
                <w:spacing w:val="11"/>
                <w:sz w:val="22"/>
                <w:szCs w:val="22"/>
              </w:rPr>
              <w:t xml:space="preserve"> </w:t>
            </w:r>
            <w:r w:rsidRPr="00731AEE">
              <w:rPr>
                <w:spacing w:val="-1"/>
                <w:sz w:val="22"/>
                <w:szCs w:val="22"/>
              </w:rPr>
              <w:t>participării</w:t>
            </w:r>
            <w:r w:rsidRPr="00731AEE">
              <w:rPr>
                <w:spacing w:val="14"/>
                <w:sz w:val="22"/>
                <w:szCs w:val="22"/>
              </w:rPr>
              <w:t xml:space="preserve"> </w:t>
            </w:r>
            <w:r w:rsidRPr="00731AEE">
              <w:rPr>
                <w:sz w:val="22"/>
                <w:szCs w:val="22"/>
              </w:rPr>
              <w:t>a</w:t>
            </w:r>
            <w:r w:rsidRPr="00731AEE">
              <w:rPr>
                <w:spacing w:val="13"/>
                <w:sz w:val="22"/>
                <w:szCs w:val="22"/>
              </w:rPr>
              <w:t xml:space="preserve"> </w:t>
            </w:r>
            <w:r w:rsidRPr="00731AEE">
              <w:rPr>
                <w:spacing w:val="-1"/>
                <w:sz w:val="22"/>
                <w:szCs w:val="22"/>
              </w:rPr>
              <w:t>cel</w:t>
            </w:r>
            <w:r w:rsidRPr="00731AEE">
              <w:rPr>
                <w:spacing w:val="35"/>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4</w:t>
            </w:r>
            <w:r w:rsidRPr="00731AEE">
              <w:rPr>
                <w:spacing w:val="1"/>
                <w:sz w:val="22"/>
                <w:szCs w:val="22"/>
              </w:rPr>
              <w:t xml:space="preserve"> </w:t>
            </w:r>
            <w:r w:rsidRPr="00731AEE">
              <w:rPr>
                <w:spacing w:val="-1"/>
                <w:sz w:val="22"/>
                <w:szCs w:val="22"/>
              </w:rPr>
              <w:t>sportivi</w:t>
            </w:r>
            <w:r w:rsidRPr="00731AEE">
              <w:rPr>
                <w:spacing w:val="1"/>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categoria</w:t>
            </w:r>
            <w:r w:rsidRPr="00731AEE">
              <w:rPr>
                <w:sz w:val="22"/>
                <w:szCs w:val="22"/>
              </w:rPr>
              <w:t xml:space="preserve"> </w:t>
            </w:r>
            <w:r w:rsidRPr="00731AEE">
              <w:rPr>
                <w:spacing w:val="-2"/>
                <w:sz w:val="22"/>
                <w:szCs w:val="22"/>
              </w:rPr>
              <w:t>„Candidat</w:t>
            </w:r>
            <w:r w:rsidRPr="00731AEE">
              <w:rPr>
                <w:spacing w:val="-3"/>
                <w:sz w:val="22"/>
                <w:szCs w:val="22"/>
              </w:rPr>
              <w:t xml:space="preserve"> </w:t>
            </w:r>
            <w:r w:rsidRPr="00731AEE">
              <w:rPr>
                <w:sz w:val="22"/>
                <w:szCs w:val="22"/>
              </w:rPr>
              <w:t>în</w:t>
            </w:r>
            <w:r w:rsidRPr="00731AEE">
              <w:rPr>
                <w:spacing w:val="-3"/>
                <w:sz w:val="22"/>
                <w:szCs w:val="22"/>
              </w:rPr>
              <w:t xml:space="preserve"> </w:t>
            </w:r>
            <w:r w:rsidRPr="00731AEE">
              <w:rPr>
                <w:spacing w:val="-1"/>
                <w:sz w:val="22"/>
                <w:szCs w:val="22"/>
              </w:rPr>
              <w:t>maeştri</w:t>
            </w:r>
            <w:r w:rsidRPr="00731AEE">
              <w:rPr>
                <w:spacing w:val="1"/>
                <w:sz w:val="22"/>
                <w:szCs w:val="22"/>
              </w:rPr>
              <w:t xml:space="preserve"> </w:t>
            </w:r>
            <w:r w:rsidRPr="00731AEE">
              <w:rPr>
                <w:sz w:val="22"/>
                <w:szCs w:val="22"/>
              </w:rPr>
              <w:t>ai</w:t>
            </w:r>
            <w:r w:rsidRPr="00731AEE">
              <w:rPr>
                <w:spacing w:val="-3"/>
                <w:sz w:val="22"/>
                <w:szCs w:val="22"/>
              </w:rPr>
              <w:t xml:space="preserve"> </w:t>
            </w:r>
            <w:r w:rsidRPr="00731AEE">
              <w:rPr>
                <w:spacing w:val="-2"/>
                <w:sz w:val="22"/>
                <w:szCs w:val="22"/>
              </w:rPr>
              <w:t>sportului”;</w:t>
            </w:r>
          </w:p>
          <w:p w:rsidR="00C8571A" w:rsidRPr="00731AEE" w:rsidRDefault="00C8571A" w:rsidP="00C8571A">
            <w:pPr>
              <w:pStyle w:val="a3"/>
              <w:numPr>
                <w:ilvl w:val="0"/>
                <w:numId w:val="319"/>
              </w:numPr>
              <w:tabs>
                <w:tab w:val="left" w:pos="834"/>
              </w:tabs>
              <w:autoSpaceDE/>
              <w:autoSpaceDN/>
              <w:ind w:left="323" w:hanging="323"/>
              <w:jc w:val="both"/>
              <w:rPr>
                <w:sz w:val="22"/>
                <w:szCs w:val="22"/>
              </w:rPr>
            </w:pPr>
            <w:r w:rsidRPr="00731AEE">
              <w:rPr>
                <w:spacing w:val="-1"/>
                <w:sz w:val="22"/>
                <w:szCs w:val="22"/>
              </w:rPr>
              <w:t>locurile</w:t>
            </w:r>
            <w:r w:rsidRPr="00731AEE">
              <w:rPr>
                <w:spacing w:val="31"/>
                <w:sz w:val="22"/>
                <w:szCs w:val="22"/>
              </w:rPr>
              <w:t xml:space="preserve"> </w:t>
            </w:r>
            <w:r w:rsidRPr="00731AEE">
              <w:rPr>
                <w:sz w:val="22"/>
                <w:szCs w:val="22"/>
              </w:rPr>
              <w:t>I</w:t>
            </w:r>
            <w:r w:rsidRPr="00731AEE">
              <w:rPr>
                <w:spacing w:val="28"/>
                <w:sz w:val="22"/>
                <w:szCs w:val="22"/>
              </w:rPr>
              <w:t xml:space="preserve"> </w:t>
            </w:r>
            <w:r w:rsidRPr="00731AEE">
              <w:rPr>
                <w:sz w:val="22"/>
                <w:szCs w:val="22"/>
              </w:rPr>
              <w:t>la</w:t>
            </w:r>
            <w:r w:rsidRPr="00731AEE">
              <w:rPr>
                <w:spacing w:val="28"/>
                <w:sz w:val="22"/>
                <w:szCs w:val="22"/>
              </w:rPr>
              <w:t xml:space="preserve"> </w:t>
            </w:r>
            <w:r w:rsidRPr="00731AEE">
              <w:rPr>
                <w:spacing w:val="-2"/>
                <w:sz w:val="22"/>
                <w:szCs w:val="22"/>
              </w:rPr>
              <w:t>Campionatele</w:t>
            </w:r>
            <w:r w:rsidRPr="00731AEE">
              <w:rPr>
                <w:spacing w:val="28"/>
                <w:sz w:val="22"/>
                <w:szCs w:val="22"/>
              </w:rPr>
              <w:t xml:space="preserve"> </w:t>
            </w:r>
            <w:r w:rsidRPr="00731AEE">
              <w:rPr>
                <w:spacing w:val="-1"/>
                <w:sz w:val="22"/>
                <w:szCs w:val="22"/>
              </w:rPr>
              <w:t>Municipale,</w:t>
            </w:r>
            <w:r w:rsidRPr="00731AEE">
              <w:rPr>
                <w:spacing w:val="29"/>
                <w:sz w:val="22"/>
                <w:szCs w:val="22"/>
              </w:rPr>
              <w:t xml:space="preserve"> </w:t>
            </w:r>
            <w:r w:rsidRPr="00731AEE">
              <w:rPr>
                <w:spacing w:val="-2"/>
                <w:sz w:val="22"/>
                <w:szCs w:val="22"/>
              </w:rPr>
              <w:t>cu</w:t>
            </w:r>
            <w:r w:rsidRPr="00731AEE">
              <w:rPr>
                <w:spacing w:val="31"/>
                <w:sz w:val="22"/>
                <w:szCs w:val="22"/>
              </w:rPr>
              <w:t xml:space="preserve"> </w:t>
            </w:r>
            <w:r w:rsidRPr="00731AEE">
              <w:rPr>
                <w:spacing w:val="-2"/>
                <w:sz w:val="22"/>
                <w:szCs w:val="22"/>
              </w:rPr>
              <w:t>condiţia</w:t>
            </w:r>
            <w:r w:rsidRPr="00731AEE">
              <w:rPr>
                <w:spacing w:val="28"/>
                <w:sz w:val="22"/>
                <w:szCs w:val="22"/>
              </w:rPr>
              <w:t xml:space="preserve"> </w:t>
            </w:r>
            <w:r w:rsidRPr="00731AEE">
              <w:rPr>
                <w:spacing w:val="-1"/>
                <w:sz w:val="22"/>
                <w:szCs w:val="22"/>
              </w:rPr>
              <w:t>participării</w:t>
            </w:r>
            <w:r w:rsidRPr="00731AEE">
              <w:rPr>
                <w:spacing w:val="28"/>
                <w:sz w:val="22"/>
                <w:szCs w:val="22"/>
              </w:rPr>
              <w:t xml:space="preserve"> </w:t>
            </w:r>
            <w:r w:rsidRPr="00731AEE">
              <w:rPr>
                <w:sz w:val="22"/>
                <w:szCs w:val="22"/>
              </w:rPr>
              <w:t>a</w:t>
            </w:r>
            <w:r w:rsidRPr="00731AEE">
              <w:rPr>
                <w:spacing w:val="53"/>
                <w:sz w:val="22"/>
                <w:szCs w:val="22"/>
              </w:rPr>
              <w:t xml:space="preserve"> </w:t>
            </w:r>
            <w:r w:rsidRPr="00731AEE">
              <w:rPr>
                <w:sz w:val="22"/>
                <w:szCs w:val="22"/>
              </w:rPr>
              <w:t>cel</w:t>
            </w:r>
            <w:r w:rsidRPr="00731AEE">
              <w:rPr>
                <w:spacing w:val="-2"/>
                <w:sz w:val="22"/>
                <w:szCs w:val="22"/>
              </w:rPr>
              <w:t xml:space="preserve"> </w:t>
            </w:r>
            <w:r w:rsidRPr="00731AEE">
              <w:rPr>
                <w:spacing w:val="-1"/>
                <w:sz w:val="22"/>
                <w:szCs w:val="22"/>
              </w:rPr>
              <w:t>puţin</w:t>
            </w:r>
            <w:r w:rsidRPr="00731AEE">
              <w:rPr>
                <w:spacing w:val="1"/>
                <w:sz w:val="22"/>
                <w:szCs w:val="22"/>
              </w:rPr>
              <w:t xml:space="preserve"> </w:t>
            </w:r>
            <w:r w:rsidRPr="00731AEE">
              <w:rPr>
                <w:sz w:val="22"/>
                <w:szCs w:val="22"/>
              </w:rPr>
              <w:t>4</w:t>
            </w:r>
            <w:r w:rsidRPr="00731AEE">
              <w:rPr>
                <w:spacing w:val="-3"/>
                <w:sz w:val="22"/>
                <w:szCs w:val="22"/>
              </w:rPr>
              <w:t xml:space="preserve"> </w:t>
            </w:r>
            <w:r w:rsidRPr="00731AEE">
              <w:rPr>
                <w:spacing w:val="-2"/>
                <w:sz w:val="22"/>
                <w:szCs w:val="22"/>
              </w:rPr>
              <w:t>sportivi</w:t>
            </w:r>
            <w:r w:rsidRPr="00731AEE">
              <w:rPr>
                <w:spacing w:val="1"/>
                <w:sz w:val="22"/>
                <w:szCs w:val="22"/>
              </w:rPr>
              <w:t xml:space="preserve"> </w:t>
            </w:r>
            <w:r w:rsidRPr="00731AEE">
              <w:rPr>
                <w:spacing w:val="-1"/>
                <w:sz w:val="22"/>
                <w:szCs w:val="22"/>
              </w:rPr>
              <w:t>de</w:t>
            </w:r>
            <w:r w:rsidRPr="00731AEE">
              <w:rPr>
                <w:spacing w:val="-3"/>
                <w:sz w:val="22"/>
                <w:szCs w:val="22"/>
              </w:rPr>
              <w:t xml:space="preserve"> </w:t>
            </w:r>
            <w:r w:rsidRPr="00731AEE">
              <w:rPr>
                <w:spacing w:val="-1"/>
                <w:sz w:val="22"/>
                <w:szCs w:val="22"/>
              </w:rPr>
              <w:t>categoria</w:t>
            </w:r>
            <w:r w:rsidRPr="00731AEE">
              <w:rPr>
                <w:sz w:val="22"/>
                <w:szCs w:val="22"/>
              </w:rPr>
              <w:t xml:space="preserve"> I.</w:t>
            </w:r>
          </w:p>
        </w:tc>
      </w:tr>
      <w:tr w:rsidR="00C8571A" w:rsidRPr="00731AEE" w:rsidTr="00C8571A">
        <w:trPr>
          <w:trHeight w:val="4"/>
        </w:trPr>
        <w:tc>
          <w:tcPr>
            <w:tcW w:w="9351" w:type="dxa"/>
            <w:gridSpan w:val="2"/>
          </w:tcPr>
          <w:p w:rsidR="00C8571A" w:rsidRPr="00731AEE" w:rsidRDefault="00C8571A" w:rsidP="00C8571A">
            <w:pPr>
              <w:pStyle w:val="a3"/>
              <w:ind w:left="30" w:firstLine="284"/>
              <w:jc w:val="both"/>
              <w:rPr>
                <w:sz w:val="22"/>
                <w:szCs w:val="22"/>
              </w:rPr>
            </w:pPr>
            <w:r w:rsidRPr="00731AEE">
              <w:rPr>
                <w:b/>
                <w:spacing w:val="-1"/>
                <w:sz w:val="22"/>
                <w:szCs w:val="22"/>
              </w:rPr>
              <w:t>Confirmarea</w:t>
            </w:r>
            <w:r w:rsidRPr="00731AEE">
              <w:rPr>
                <w:b/>
                <w:spacing w:val="17"/>
                <w:sz w:val="22"/>
                <w:szCs w:val="22"/>
              </w:rPr>
              <w:t xml:space="preserve"> </w:t>
            </w:r>
            <w:r w:rsidRPr="00731AEE">
              <w:rPr>
                <w:b/>
                <w:spacing w:val="-1"/>
                <w:sz w:val="22"/>
                <w:szCs w:val="22"/>
              </w:rPr>
              <w:t>categoriilor:</w:t>
            </w:r>
            <w:r w:rsidRPr="00731AEE">
              <w:rPr>
                <w:b/>
                <w:spacing w:val="19"/>
                <w:sz w:val="22"/>
                <w:szCs w:val="22"/>
              </w:rPr>
              <w:t xml:space="preserve"> </w:t>
            </w:r>
            <w:r w:rsidRPr="00731AEE">
              <w:rPr>
                <w:spacing w:val="-1"/>
                <w:sz w:val="22"/>
                <w:szCs w:val="22"/>
              </w:rPr>
              <w:t>Toate</w:t>
            </w:r>
            <w:r w:rsidRPr="00731AEE">
              <w:rPr>
                <w:spacing w:val="16"/>
                <w:sz w:val="22"/>
                <w:szCs w:val="22"/>
              </w:rPr>
              <w:t xml:space="preserve"> </w:t>
            </w:r>
            <w:r w:rsidRPr="00731AEE">
              <w:rPr>
                <w:spacing w:val="-1"/>
                <w:sz w:val="22"/>
                <w:szCs w:val="22"/>
              </w:rPr>
              <w:t>categoriile</w:t>
            </w:r>
            <w:r w:rsidRPr="00731AEE">
              <w:rPr>
                <w:spacing w:val="13"/>
                <w:sz w:val="22"/>
                <w:szCs w:val="22"/>
              </w:rPr>
              <w:t xml:space="preserve"> </w:t>
            </w:r>
            <w:r w:rsidRPr="00731AEE">
              <w:rPr>
                <w:spacing w:val="-1"/>
                <w:sz w:val="22"/>
                <w:szCs w:val="22"/>
              </w:rPr>
              <w:t>sînt</w:t>
            </w:r>
            <w:r w:rsidRPr="00731AEE">
              <w:rPr>
                <w:spacing w:val="17"/>
                <w:sz w:val="22"/>
                <w:szCs w:val="22"/>
              </w:rPr>
              <w:t xml:space="preserve"> </w:t>
            </w:r>
            <w:r w:rsidRPr="00731AEE">
              <w:rPr>
                <w:spacing w:val="-1"/>
                <w:sz w:val="22"/>
                <w:szCs w:val="22"/>
              </w:rPr>
              <w:t>valabile</w:t>
            </w:r>
            <w:r w:rsidRPr="00731AEE">
              <w:rPr>
                <w:spacing w:val="13"/>
                <w:sz w:val="22"/>
                <w:szCs w:val="22"/>
              </w:rPr>
              <w:t xml:space="preserve"> </w:t>
            </w:r>
            <w:r w:rsidRPr="00731AEE">
              <w:rPr>
                <w:sz w:val="22"/>
                <w:szCs w:val="22"/>
              </w:rPr>
              <w:t>pe</w:t>
            </w:r>
            <w:r w:rsidRPr="00731AEE">
              <w:rPr>
                <w:spacing w:val="13"/>
                <w:sz w:val="22"/>
                <w:szCs w:val="22"/>
              </w:rPr>
              <w:t xml:space="preserve"> </w:t>
            </w:r>
            <w:r w:rsidRPr="00731AEE">
              <w:rPr>
                <w:spacing w:val="-1"/>
                <w:sz w:val="22"/>
                <w:szCs w:val="22"/>
              </w:rPr>
              <w:t>durata</w:t>
            </w:r>
            <w:r w:rsidRPr="00731AEE">
              <w:rPr>
                <w:spacing w:val="16"/>
                <w:sz w:val="22"/>
                <w:szCs w:val="22"/>
              </w:rPr>
              <w:t xml:space="preserve"> </w:t>
            </w:r>
            <w:r w:rsidRPr="00731AEE">
              <w:rPr>
                <w:sz w:val="22"/>
                <w:szCs w:val="22"/>
              </w:rPr>
              <w:t>a</w:t>
            </w:r>
            <w:r w:rsidRPr="00731AEE">
              <w:rPr>
                <w:spacing w:val="13"/>
                <w:sz w:val="22"/>
                <w:szCs w:val="22"/>
              </w:rPr>
              <w:t xml:space="preserve"> </w:t>
            </w:r>
            <w:r w:rsidRPr="00731AEE">
              <w:rPr>
                <w:sz w:val="22"/>
                <w:szCs w:val="22"/>
              </w:rPr>
              <w:t>4</w:t>
            </w:r>
            <w:r w:rsidRPr="00731AEE">
              <w:rPr>
                <w:spacing w:val="17"/>
                <w:sz w:val="22"/>
                <w:szCs w:val="22"/>
              </w:rPr>
              <w:t xml:space="preserve"> </w:t>
            </w:r>
            <w:r w:rsidRPr="00731AEE">
              <w:rPr>
                <w:spacing w:val="-1"/>
                <w:sz w:val="22"/>
                <w:szCs w:val="22"/>
              </w:rPr>
              <w:t>ani</w:t>
            </w:r>
            <w:r w:rsidRPr="00731AEE">
              <w:rPr>
                <w:spacing w:val="17"/>
                <w:sz w:val="22"/>
                <w:szCs w:val="22"/>
              </w:rPr>
              <w:t xml:space="preserve"> </w:t>
            </w:r>
            <w:r w:rsidRPr="00731AEE">
              <w:rPr>
                <w:spacing w:val="-1"/>
                <w:sz w:val="22"/>
                <w:szCs w:val="22"/>
              </w:rPr>
              <w:t>de</w:t>
            </w:r>
            <w:r w:rsidRPr="00731AEE">
              <w:rPr>
                <w:spacing w:val="29"/>
                <w:sz w:val="22"/>
                <w:szCs w:val="22"/>
              </w:rPr>
              <w:t xml:space="preserve"> </w:t>
            </w:r>
            <w:r w:rsidRPr="00731AEE">
              <w:rPr>
                <w:spacing w:val="-1"/>
                <w:sz w:val="22"/>
                <w:szCs w:val="22"/>
              </w:rPr>
              <w:t>zile. Pentru</w:t>
            </w:r>
            <w:r w:rsidRPr="00731AEE">
              <w:rPr>
                <w:spacing w:val="1"/>
                <w:sz w:val="22"/>
                <w:szCs w:val="22"/>
              </w:rPr>
              <w:t xml:space="preserve"> </w:t>
            </w:r>
            <w:r w:rsidRPr="00731AEE">
              <w:rPr>
                <w:spacing w:val="-1"/>
                <w:sz w:val="22"/>
                <w:szCs w:val="22"/>
              </w:rPr>
              <w:t>păstrarea</w:t>
            </w:r>
            <w:r w:rsidRPr="00731AEE">
              <w:rPr>
                <w:spacing w:val="-3"/>
                <w:sz w:val="22"/>
                <w:szCs w:val="22"/>
              </w:rPr>
              <w:t xml:space="preserve"> </w:t>
            </w:r>
            <w:r w:rsidRPr="00731AEE">
              <w:rPr>
                <w:spacing w:val="-1"/>
                <w:sz w:val="22"/>
                <w:szCs w:val="22"/>
              </w:rPr>
              <w:t>categoriilor, acestea</w:t>
            </w:r>
            <w:r w:rsidRPr="00731AEE">
              <w:rPr>
                <w:spacing w:val="-3"/>
                <w:sz w:val="22"/>
                <w:szCs w:val="22"/>
              </w:rPr>
              <w:t xml:space="preserve"> </w:t>
            </w:r>
            <w:r w:rsidRPr="00731AEE">
              <w:rPr>
                <w:spacing w:val="-1"/>
                <w:sz w:val="22"/>
                <w:szCs w:val="22"/>
              </w:rPr>
              <w:t>trebuie</w:t>
            </w:r>
            <w:r w:rsidRPr="00731AEE">
              <w:rPr>
                <w:spacing w:val="-3"/>
                <w:sz w:val="22"/>
                <w:szCs w:val="22"/>
              </w:rPr>
              <w:t xml:space="preserve"> </w:t>
            </w:r>
            <w:r w:rsidRPr="00731AEE">
              <w:rPr>
                <w:spacing w:val="-1"/>
                <w:sz w:val="22"/>
                <w:szCs w:val="22"/>
              </w:rPr>
              <w:t>confirmate</w:t>
            </w:r>
            <w:r w:rsidRPr="00731AEE">
              <w:rPr>
                <w:sz w:val="22"/>
                <w:szCs w:val="22"/>
              </w:rPr>
              <w:t xml:space="preserve"> o </w:t>
            </w:r>
            <w:r w:rsidRPr="00731AEE">
              <w:rPr>
                <w:spacing w:val="-1"/>
                <w:sz w:val="22"/>
                <w:szCs w:val="22"/>
              </w:rPr>
              <w:t>dată</w:t>
            </w:r>
            <w:r w:rsidRPr="00731AEE">
              <w:rPr>
                <w:sz w:val="22"/>
                <w:szCs w:val="22"/>
              </w:rPr>
              <w:t xml:space="preserve"> </w:t>
            </w:r>
            <w:r w:rsidRPr="00731AEE">
              <w:rPr>
                <w:spacing w:val="-1"/>
                <w:sz w:val="22"/>
                <w:szCs w:val="22"/>
              </w:rPr>
              <w:t>în</w:t>
            </w:r>
            <w:r w:rsidRPr="00731AEE">
              <w:rPr>
                <w:spacing w:val="-3"/>
                <w:sz w:val="22"/>
                <w:szCs w:val="22"/>
              </w:rPr>
              <w:t xml:space="preserve"> </w:t>
            </w:r>
            <w:r w:rsidRPr="00731AEE">
              <w:rPr>
                <w:sz w:val="22"/>
                <w:szCs w:val="22"/>
              </w:rPr>
              <w:t>4</w:t>
            </w:r>
            <w:r w:rsidRPr="00731AEE">
              <w:rPr>
                <w:spacing w:val="1"/>
                <w:sz w:val="22"/>
                <w:szCs w:val="22"/>
              </w:rPr>
              <w:t xml:space="preserve"> </w:t>
            </w:r>
            <w:r w:rsidRPr="00731AEE">
              <w:rPr>
                <w:spacing w:val="-1"/>
                <w:sz w:val="22"/>
                <w:szCs w:val="22"/>
              </w:rPr>
              <w:t>ani.</w:t>
            </w:r>
          </w:p>
        </w:tc>
      </w:tr>
      <w:tr w:rsidR="00C8571A" w:rsidRPr="00731AEE" w:rsidTr="00C8571A">
        <w:trPr>
          <w:trHeight w:val="4"/>
        </w:trPr>
        <w:tc>
          <w:tcPr>
            <w:tcW w:w="9351" w:type="dxa"/>
            <w:gridSpan w:val="2"/>
          </w:tcPr>
          <w:p w:rsidR="00C8571A" w:rsidRPr="00731AEE" w:rsidRDefault="00C8571A" w:rsidP="00C8571A">
            <w:pPr>
              <w:pStyle w:val="2"/>
              <w:ind w:left="30" w:hanging="30"/>
              <w:jc w:val="both"/>
              <w:outlineLvl w:val="1"/>
              <w:rPr>
                <w:b w:val="0"/>
                <w:bCs w:val="0"/>
                <w:i/>
                <w:sz w:val="22"/>
                <w:szCs w:val="22"/>
              </w:rPr>
            </w:pPr>
            <w:r w:rsidRPr="00731AEE">
              <w:rPr>
                <w:i/>
                <w:spacing w:val="-1"/>
                <w:sz w:val="22"/>
                <w:szCs w:val="22"/>
              </w:rPr>
              <w:t xml:space="preserve"> Notă: </w:t>
            </w:r>
            <w:r w:rsidRPr="00731AEE">
              <w:rPr>
                <w:b w:val="0"/>
                <w:i/>
                <w:spacing w:val="-1"/>
                <w:sz w:val="22"/>
                <w:szCs w:val="22"/>
              </w:rPr>
              <w:t>Pentru</w:t>
            </w:r>
            <w:r w:rsidRPr="00731AEE">
              <w:rPr>
                <w:b w:val="0"/>
                <w:i/>
                <w:spacing w:val="12"/>
                <w:sz w:val="22"/>
                <w:szCs w:val="22"/>
              </w:rPr>
              <w:t xml:space="preserve"> </w:t>
            </w:r>
            <w:r w:rsidRPr="00731AEE">
              <w:rPr>
                <w:b w:val="0"/>
                <w:i/>
                <w:spacing w:val="-1"/>
                <w:sz w:val="22"/>
                <w:szCs w:val="22"/>
              </w:rPr>
              <w:t>conferirea</w:t>
            </w:r>
            <w:r w:rsidRPr="00731AEE">
              <w:rPr>
                <w:b w:val="0"/>
                <w:i/>
                <w:spacing w:val="9"/>
                <w:sz w:val="22"/>
                <w:szCs w:val="22"/>
              </w:rPr>
              <w:t xml:space="preserve"> </w:t>
            </w:r>
            <w:r w:rsidRPr="00731AEE">
              <w:rPr>
                <w:b w:val="0"/>
                <w:i/>
                <w:spacing w:val="-1"/>
                <w:sz w:val="22"/>
                <w:szCs w:val="22"/>
              </w:rPr>
              <w:t>titlurilor</w:t>
            </w:r>
            <w:r w:rsidRPr="00731AEE">
              <w:rPr>
                <w:b w:val="0"/>
                <w:i/>
                <w:spacing w:val="11"/>
                <w:sz w:val="22"/>
                <w:szCs w:val="22"/>
              </w:rPr>
              <w:t xml:space="preserve"> </w:t>
            </w:r>
            <w:r w:rsidRPr="00731AEE">
              <w:rPr>
                <w:b w:val="0"/>
                <w:i/>
                <w:spacing w:val="-1"/>
                <w:sz w:val="22"/>
                <w:szCs w:val="22"/>
              </w:rPr>
              <w:t>şi</w:t>
            </w:r>
            <w:r w:rsidRPr="00731AEE">
              <w:rPr>
                <w:b w:val="0"/>
                <w:i/>
                <w:spacing w:val="12"/>
                <w:sz w:val="22"/>
                <w:szCs w:val="22"/>
              </w:rPr>
              <w:t xml:space="preserve"> </w:t>
            </w:r>
            <w:r w:rsidRPr="00731AEE">
              <w:rPr>
                <w:b w:val="0"/>
                <w:i/>
                <w:spacing w:val="-2"/>
                <w:sz w:val="22"/>
                <w:szCs w:val="22"/>
              </w:rPr>
              <w:t>categoriilor</w:t>
            </w:r>
            <w:r w:rsidRPr="00731AEE">
              <w:rPr>
                <w:b w:val="0"/>
                <w:i/>
                <w:spacing w:val="11"/>
                <w:sz w:val="22"/>
                <w:szCs w:val="22"/>
              </w:rPr>
              <w:t xml:space="preserve"> </w:t>
            </w:r>
            <w:r w:rsidRPr="00731AEE">
              <w:rPr>
                <w:b w:val="0"/>
                <w:i/>
                <w:spacing w:val="-1"/>
                <w:sz w:val="22"/>
                <w:szCs w:val="22"/>
              </w:rPr>
              <w:t>trebuie</w:t>
            </w:r>
            <w:r w:rsidRPr="00731AEE">
              <w:rPr>
                <w:b w:val="0"/>
                <w:i/>
                <w:spacing w:val="8"/>
                <w:sz w:val="22"/>
                <w:szCs w:val="22"/>
              </w:rPr>
              <w:t xml:space="preserve"> </w:t>
            </w:r>
            <w:r w:rsidRPr="00731AEE">
              <w:rPr>
                <w:b w:val="0"/>
                <w:i/>
                <w:sz w:val="22"/>
                <w:szCs w:val="22"/>
              </w:rPr>
              <w:t>de</w:t>
            </w:r>
            <w:r w:rsidRPr="00731AEE">
              <w:rPr>
                <w:b w:val="0"/>
                <w:i/>
                <w:spacing w:val="11"/>
                <w:sz w:val="22"/>
                <w:szCs w:val="22"/>
              </w:rPr>
              <w:t xml:space="preserve"> </w:t>
            </w:r>
            <w:r w:rsidRPr="00731AEE">
              <w:rPr>
                <w:b w:val="0"/>
                <w:i/>
                <w:spacing w:val="-1"/>
                <w:sz w:val="22"/>
                <w:szCs w:val="22"/>
              </w:rPr>
              <w:t>jucat</w:t>
            </w:r>
            <w:r w:rsidRPr="00731AEE">
              <w:rPr>
                <w:b w:val="0"/>
                <w:i/>
                <w:spacing w:val="12"/>
                <w:sz w:val="22"/>
                <w:szCs w:val="22"/>
              </w:rPr>
              <w:t xml:space="preserve"> </w:t>
            </w:r>
            <w:r w:rsidRPr="00731AEE">
              <w:rPr>
                <w:b w:val="0"/>
                <w:i/>
                <w:spacing w:val="-1"/>
                <w:sz w:val="22"/>
                <w:szCs w:val="22"/>
              </w:rPr>
              <w:t>cel</w:t>
            </w:r>
            <w:r w:rsidRPr="00731AEE">
              <w:rPr>
                <w:b w:val="0"/>
                <w:i/>
                <w:spacing w:val="9"/>
                <w:sz w:val="22"/>
                <w:szCs w:val="22"/>
              </w:rPr>
              <w:t xml:space="preserve"> </w:t>
            </w:r>
            <w:r w:rsidRPr="00731AEE">
              <w:rPr>
                <w:b w:val="0"/>
                <w:i/>
                <w:spacing w:val="-1"/>
                <w:sz w:val="22"/>
                <w:szCs w:val="22"/>
              </w:rPr>
              <w:t>puţin</w:t>
            </w:r>
            <w:r w:rsidRPr="00731AEE">
              <w:rPr>
                <w:b w:val="0"/>
                <w:i/>
                <w:spacing w:val="12"/>
                <w:sz w:val="22"/>
                <w:szCs w:val="22"/>
              </w:rPr>
              <w:t xml:space="preserve"> </w:t>
            </w:r>
            <w:r w:rsidRPr="00731AEE">
              <w:rPr>
                <w:b w:val="0"/>
                <w:i/>
                <w:sz w:val="22"/>
                <w:szCs w:val="22"/>
              </w:rPr>
              <w:t>7</w:t>
            </w:r>
            <w:r w:rsidRPr="00731AEE">
              <w:rPr>
                <w:b w:val="0"/>
                <w:i/>
                <w:spacing w:val="9"/>
                <w:sz w:val="22"/>
                <w:szCs w:val="22"/>
              </w:rPr>
              <w:t xml:space="preserve"> </w:t>
            </w:r>
            <w:r w:rsidRPr="00731AEE">
              <w:rPr>
                <w:b w:val="0"/>
                <w:i/>
                <w:spacing w:val="-1"/>
                <w:sz w:val="22"/>
                <w:szCs w:val="22"/>
              </w:rPr>
              <w:t>partide</w:t>
            </w:r>
            <w:r w:rsidRPr="00731AEE">
              <w:rPr>
                <w:b w:val="0"/>
                <w:i/>
                <w:spacing w:val="8"/>
                <w:sz w:val="22"/>
                <w:szCs w:val="22"/>
              </w:rPr>
              <w:t xml:space="preserve"> </w:t>
            </w:r>
            <w:r w:rsidRPr="00731AEE">
              <w:rPr>
                <w:b w:val="0"/>
                <w:i/>
                <w:sz w:val="22"/>
                <w:szCs w:val="22"/>
              </w:rPr>
              <w:t>pe</w:t>
            </w:r>
            <w:r w:rsidRPr="00731AEE">
              <w:rPr>
                <w:b w:val="0"/>
                <w:i/>
                <w:spacing w:val="53"/>
                <w:sz w:val="22"/>
                <w:szCs w:val="22"/>
              </w:rPr>
              <w:t xml:space="preserve"> </w:t>
            </w:r>
            <w:r w:rsidRPr="00731AEE">
              <w:rPr>
                <w:b w:val="0"/>
                <w:i/>
                <w:spacing w:val="-2"/>
                <w:sz w:val="22"/>
                <w:szCs w:val="22"/>
              </w:rPr>
              <w:t>sistemul</w:t>
            </w:r>
            <w:r w:rsidRPr="00731AEE">
              <w:rPr>
                <w:b w:val="0"/>
                <w:i/>
                <w:spacing w:val="1"/>
                <w:sz w:val="22"/>
                <w:szCs w:val="22"/>
              </w:rPr>
              <w:t xml:space="preserve"> </w:t>
            </w:r>
            <w:r w:rsidRPr="00731AEE">
              <w:rPr>
                <w:b w:val="0"/>
                <w:i/>
                <w:sz w:val="22"/>
                <w:szCs w:val="22"/>
              </w:rPr>
              <w:t>de cerc</w:t>
            </w:r>
            <w:r w:rsidRPr="00731AEE">
              <w:rPr>
                <w:b w:val="0"/>
                <w:i/>
                <w:spacing w:val="-3"/>
                <w:sz w:val="22"/>
                <w:szCs w:val="22"/>
              </w:rPr>
              <w:t xml:space="preserve"> </w:t>
            </w:r>
            <w:r w:rsidRPr="00731AEE">
              <w:rPr>
                <w:b w:val="0"/>
                <w:i/>
                <w:spacing w:val="-1"/>
                <w:sz w:val="22"/>
                <w:szCs w:val="22"/>
              </w:rPr>
              <w:t>sau</w:t>
            </w:r>
            <w:r w:rsidRPr="00731AEE">
              <w:rPr>
                <w:b w:val="0"/>
                <w:i/>
                <w:spacing w:val="-3"/>
                <w:sz w:val="22"/>
                <w:szCs w:val="22"/>
              </w:rPr>
              <w:t xml:space="preserve"> </w:t>
            </w:r>
            <w:r w:rsidRPr="00731AEE">
              <w:rPr>
                <w:b w:val="0"/>
                <w:i/>
                <w:sz w:val="22"/>
                <w:szCs w:val="22"/>
              </w:rPr>
              <w:t>5</w:t>
            </w:r>
            <w:r w:rsidRPr="00731AEE">
              <w:rPr>
                <w:b w:val="0"/>
                <w:i/>
                <w:spacing w:val="1"/>
                <w:sz w:val="22"/>
                <w:szCs w:val="22"/>
              </w:rPr>
              <w:t xml:space="preserve"> </w:t>
            </w:r>
            <w:r w:rsidRPr="00731AEE">
              <w:rPr>
                <w:b w:val="0"/>
                <w:i/>
                <w:spacing w:val="-1"/>
                <w:sz w:val="22"/>
                <w:szCs w:val="22"/>
              </w:rPr>
              <w:t>partide</w:t>
            </w:r>
            <w:r w:rsidRPr="00731AEE">
              <w:rPr>
                <w:b w:val="0"/>
                <w:i/>
                <w:sz w:val="22"/>
                <w:szCs w:val="22"/>
              </w:rPr>
              <w:t xml:space="preserve"> pe</w:t>
            </w:r>
            <w:r w:rsidRPr="00731AEE">
              <w:rPr>
                <w:b w:val="0"/>
                <w:i/>
                <w:spacing w:val="-3"/>
                <w:sz w:val="22"/>
                <w:szCs w:val="22"/>
              </w:rPr>
              <w:t xml:space="preserve"> </w:t>
            </w:r>
            <w:r w:rsidRPr="00731AEE">
              <w:rPr>
                <w:b w:val="0"/>
                <w:i/>
                <w:spacing w:val="-1"/>
                <w:sz w:val="22"/>
                <w:szCs w:val="22"/>
              </w:rPr>
              <w:t>sistemul</w:t>
            </w:r>
            <w:r w:rsidRPr="00731AEE">
              <w:rPr>
                <w:b w:val="0"/>
                <w:i/>
                <w:spacing w:val="1"/>
                <w:sz w:val="22"/>
                <w:szCs w:val="22"/>
              </w:rPr>
              <w:t xml:space="preserve"> </w:t>
            </w:r>
            <w:r w:rsidRPr="00731AEE">
              <w:rPr>
                <w:b w:val="0"/>
                <w:i/>
                <w:spacing w:val="-1"/>
                <w:sz w:val="22"/>
                <w:szCs w:val="22"/>
              </w:rPr>
              <w:t>elveţian;</w:t>
            </w:r>
          </w:p>
          <w:p w:rsidR="00C8571A" w:rsidRPr="00731AEE" w:rsidRDefault="00C8571A" w:rsidP="00C8571A">
            <w:pPr>
              <w:pStyle w:val="a3"/>
              <w:ind w:left="0" w:firstLine="0"/>
              <w:jc w:val="both"/>
              <w:rPr>
                <w:sz w:val="22"/>
                <w:szCs w:val="22"/>
              </w:rPr>
            </w:pPr>
            <w:r w:rsidRPr="00731AEE">
              <w:rPr>
                <w:i/>
                <w:spacing w:val="-1"/>
                <w:sz w:val="22"/>
                <w:szCs w:val="22"/>
              </w:rPr>
              <w:t xml:space="preserve">    Titlurile</w:t>
            </w:r>
            <w:r w:rsidRPr="00731AEE">
              <w:rPr>
                <w:i/>
                <w:spacing w:val="52"/>
                <w:sz w:val="22"/>
                <w:szCs w:val="22"/>
              </w:rPr>
              <w:t xml:space="preserve"> </w:t>
            </w:r>
            <w:r w:rsidRPr="00731AEE">
              <w:rPr>
                <w:i/>
                <w:sz w:val="22"/>
                <w:szCs w:val="22"/>
              </w:rPr>
              <w:t>şi</w:t>
            </w:r>
            <w:r w:rsidRPr="00731AEE">
              <w:rPr>
                <w:i/>
                <w:spacing w:val="53"/>
                <w:sz w:val="22"/>
                <w:szCs w:val="22"/>
              </w:rPr>
              <w:t xml:space="preserve"> </w:t>
            </w:r>
            <w:r w:rsidRPr="00731AEE">
              <w:rPr>
                <w:i/>
                <w:spacing w:val="-2"/>
                <w:sz w:val="22"/>
                <w:szCs w:val="22"/>
              </w:rPr>
              <w:t>categoriile</w:t>
            </w:r>
            <w:r w:rsidRPr="00731AEE">
              <w:rPr>
                <w:i/>
                <w:spacing w:val="52"/>
                <w:sz w:val="22"/>
                <w:szCs w:val="22"/>
              </w:rPr>
              <w:t xml:space="preserve"> </w:t>
            </w:r>
            <w:r w:rsidRPr="00731AEE">
              <w:rPr>
                <w:i/>
                <w:sz w:val="22"/>
                <w:szCs w:val="22"/>
              </w:rPr>
              <w:t>se</w:t>
            </w:r>
            <w:r w:rsidRPr="00731AEE">
              <w:rPr>
                <w:i/>
                <w:spacing w:val="52"/>
                <w:sz w:val="22"/>
                <w:szCs w:val="22"/>
              </w:rPr>
              <w:t xml:space="preserve"> </w:t>
            </w:r>
            <w:r w:rsidRPr="00731AEE">
              <w:rPr>
                <w:i/>
                <w:spacing w:val="-1"/>
                <w:sz w:val="22"/>
                <w:szCs w:val="22"/>
              </w:rPr>
              <w:t>conferă</w:t>
            </w:r>
            <w:r w:rsidRPr="00731AEE">
              <w:rPr>
                <w:i/>
                <w:spacing w:val="52"/>
                <w:sz w:val="22"/>
                <w:szCs w:val="22"/>
              </w:rPr>
              <w:t xml:space="preserve"> </w:t>
            </w:r>
            <w:r w:rsidRPr="00731AEE">
              <w:rPr>
                <w:i/>
                <w:spacing w:val="-2"/>
                <w:sz w:val="22"/>
                <w:szCs w:val="22"/>
              </w:rPr>
              <w:t>numai</w:t>
            </w:r>
            <w:r w:rsidRPr="00731AEE">
              <w:rPr>
                <w:i/>
                <w:spacing w:val="55"/>
                <w:sz w:val="22"/>
                <w:szCs w:val="22"/>
              </w:rPr>
              <w:t xml:space="preserve"> </w:t>
            </w:r>
            <w:r w:rsidRPr="00731AEE">
              <w:rPr>
                <w:i/>
                <w:sz w:val="22"/>
                <w:szCs w:val="22"/>
              </w:rPr>
              <w:t>în</w:t>
            </w:r>
            <w:r w:rsidRPr="00731AEE">
              <w:rPr>
                <w:i/>
                <w:spacing w:val="53"/>
                <w:sz w:val="22"/>
                <w:szCs w:val="22"/>
              </w:rPr>
              <w:t xml:space="preserve"> </w:t>
            </w:r>
            <w:r w:rsidRPr="00731AEE">
              <w:rPr>
                <w:i/>
                <w:spacing w:val="-1"/>
                <w:sz w:val="22"/>
                <w:szCs w:val="22"/>
              </w:rPr>
              <w:t>cazul</w:t>
            </w:r>
            <w:r w:rsidRPr="00731AEE">
              <w:rPr>
                <w:i/>
                <w:spacing w:val="53"/>
                <w:sz w:val="22"/>
                <w:szCs w:val="22"/>
              </w:rPr>
              <w:t xml:space="preserve"> </w:t>
            </w:r>
            <w:r w:rsidRPr="00731AEE">
              <w:rPr>
                <w:i/>
                <w:spacing w:val="-1"/>
                <w:sz w:val="22"/>
                <w:szCs w:val="22"/>
              </w:rPr>
              <w:t>participării</w:t>
            </w:r>
            <w:r w:rsidRPr="00731AEE">
              <w:rPr>
                <w:i/>
                <w:spacing w:val="53"/>
                <w:sz w:val="22"/>
                <w:szCs w:val="22"/>
              </w:rPr>
              <w:t xml:space="preserve"> </w:t>
            </w:r>
            <w:r w:rsidRPr="00731AEE">
              <w:rPr>
                <w:i/>
                <w:sz w:val="22"/>
                <w:szCs w:val="22"/>
              </w:rPr>
              <w:t>în</w:t>
            </w:r>
            <w:r w:rsidRPr="00731AEE">
              <w:rPr>
                <w:i/>
                <w:spacing w:val="53"/>
                <w:sz w:val="22"/>
                <w:szCs w:val="22"/>
              </w:rPr>
              <w:t xml:space="preserve"> </w:t>
            </w:r>
            <w:r w:rsidRPr="00731AEE">
              <w:rPr>
                <w:i/>
                <w:spacing w:val="-1"/>
                <w:sz w:val="22"/>
                <w:szCs w:val="22"/>
              </w:rPr>
              <w:t>concursurile</w:t>
            </w:r>
            <w:r w:rsidRPr="00731AEE">
              <w:rPr>
                <w:i/>
                <w:spacing w:val="31"/>
                <w:sz w:val="22"/>
                <w:szCs w:val="22"/>
              </w:rPr>
              <w:t xml:space="preserve"> </w:t>
            </w:r>
            <w:r w:rsidRPr="00731AEE">
              <w:rPr>
                <w:i/>
                <w:spacing w:val="-1"/>
                <w:sz w:val="22"/>
                <w:szCs w:val="22"/>
              </w:rPr>
              <w:t xml:space="preserve">oficiale, </w:t>
            </w:r>
            <w:r w:rsidRPr="00731AEE">
              <w:rPr>
                <w:i/>
                <w:spacing w:val="-2"/>
                <w:sz w:val="22"/>
                <w:szCs w:val="22"/>
              </w:rPr>
              <w:t>aprobate</w:t>
            </w:r>
            <w:r w:rsidRPr="00731AEE">
              <w:rPr>
                <w:i/>
                <w:spacing w:val="-3"/>
                <w:sz w:val="22"/>
                <w:szCs w:val="22"/>
              </w:rPr>
              <w:t xml:space="preserve"> </w:t>
            </w:r>
            <w:r w:rsidRPr="00731AEE">
              <w:rPr>
                <w:i/>
                <w:sz w:val="22"/>
                <w:szCs w:val="22"/>
              </w:rPr>
              <w:t>de</w:t>
            </w:r>
            <w:r w:rsidRPr="00731AEE">
              <w:rPr>
                <w:i/>
                <w:spacing w:val="-3"/>
                <w:sz w:val="22"/>
                <w:szCs w:val="22"/>
              </w:rPr>
              <w:t xml:space="preserve"> </w:t>
            </w:r>
            <w:r w:rsidRPr="00731AEE">
              <w:rPr>
                <w:i/>
                <w:sz w:val="22"/>
                <w:szCs w:val="22"/>
              </w:rPr>
              <w:t xml:space="preserve">către </w:t>
            </w:r>
            <w:r w:rsidRPr="00731AEE">
              <w:rPr>
                <w:i/>
                <w:spacing w:val="-1"/>
                <w:sz w:val="22"/>
                <w:szCs w:val="22"/>
              </w:rPr>
              <w:t>federaţiile</w:t>
            </w:r>
            <w:r w:rsidRPr="00731AEE">
              <w:rPr>
                <w:i/>
                <w:spacing w:val="-3"/>
                <w:sz w:val="22"/>
                <w:szCs w:val="22"/>
              </w:rPr>
              <w:t xml:space="preserve"> </w:t>
            </w:r>
            <w:r w:rsidRPr="00731AEE">
              <w:rPr>
                <w:i/>
                <w:spacing w:val="-1"/>
                <w:sz w:val="22"/>
                <w:szCs w:val="22"/>
              </w:rPr>
              <w:t>sportive</w:t>
            </w:r>
            <w:r w:rsidRPr="00731AEE">
              <w:rPr>
                <w:i/>
                <w:spacing w:val="-3"/>
                <w:sz w:val="22"/>
                <w:szCs w:val="22"/>
              </w:rPr>
              <w:t xml:space="preserve"> </w:t>
            </w:r>
            <w:r w:rsidRPr="00731AEE">
              <w:rPr>
                <w:i/>
                <w:sz w:val="22"/>
                <w:szCs w:val="22"/>
              </w:rPr>
              <w:t>de</w:t>
            </w:r>
            <w:r w:rsidRPr="00731AEE">
              <w:rPr>
                <w:i/>
                <w:spacing w:val="-3"/>
                <w:sz w:val="22"/>
                <w:szCs w:val="22"/>
              </w:rPr>
              <w:t xml:space="preserve"> </w:t>
            </w:r>
            <w:r w:rsidRPr="00731AEE">
              <w:rPr>
                <w:i/>
                <w:spacing w:val="-1"/>
                <w:sz w:val="22"/>
                <w:szCs w:val="22"/>
              </w:rPr>
              <w:t>profil.</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1"/>
              <w:spacing w:before="60" w:after="60"/>
              <w:jc w:val="center"/>
              <w:outlineLvl w:val="0"/>
              <w:rPr>
                <w:rFonts w:ascii="Times New Roman" w:hAnsi="Times New Roman" w:cs="Times New Roman"/>
                <w:b/>
                <w:bCs/>
                <w:sz w:val="22"/>
                <w:szCs w:val="22"/>
              </w:rPr>
            </w:pPr>
            <w:r w:rsidRPr="00731AEE">
              <w:rPr>
                <w:rFonts w:ascii="Times New Roman" w:hAnsi="Times New Roman" w:cs="Times New Roman"/>
                <w:b/>
                <w:color w:val="auto"/>
                <w:sz w:val="24"/>
                <w:szCs w:val="22"/>
              </w:rPr>
              <w:t>FUTSAL</w:t>
            </w:r>
            <w:r w:rsidRPr="00731AEE">
              <w:rPr>
                <w:rFonts w:ascii="Times New Roman" w:hAnsi="Times New Roman" w:cs="Times New Roman"/>
                <w:b/>
                <w:color w:val="auto"/>
                <w:spacing w:val="-34"/>
                <w:sz w:val="24"/>
                <w:szCs w:val="22"/>
              </w:rPr>
              <w:t xml:space="preserve"> </w:t>
            </w:r>
            <w:r w:rsidRPr="00731AEE">
              <w:rPr>
                <w:rFonts w:ascii="Times New Roman" w:hAnsi="Times New Roman" w:cs="Times New Roman"/>
                <w:b/>
                <w:color w:val="auto"/>
                <w:spacing w:val="-1"/>
                <w:sz w:val="24"/>
                <w:szCs w:val="22"/>
              </w:rPr>
              <w:t>(MINIFOTBAL)</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0"/>
              </w:numPr>
              <w:tabs>
                <w:tab w:val="left" w:pos="834"/>
              </w:tabs>
              <w:autoSpaceDE/>
              <w:autoSpaceDN/>
              <w:ind w:left="323" w:right="112" w:hanging="283"/>
              <w:jc w:val="both"/>
              <w:rPr>
                <w:sz w:val="22"/>
                <w:szCs w:val="22"/>
              </w:rPr>
            </w:pPr>
            <w:r w:rsidRPr="00731AEE">
              <w:rPr>
                <w:spacing w:val="-1"/>
                <w:sz w:val="22"/>
                <w:szCs w:val="22"/>
              </w:rPr>
              <w:t>locurile</w:t>
            </w:r>
            <w:r w:rsidRPr="00731AEE">
              <w:rPr>
                <w:sz w:val="22"/>
                <w:szCs w:val="22"/>
              </w:rPr>
              <w:t xml:space="preserve"> I</w:t>
            </w:r>
            <w:r w:rsidRPr="00731AEE">
              <w:rPr>
                <w:spacing w:val="61"/>
                <w:sz w:val="22"/>
                <w:szCs w:val="22"/>
              </w:rPr>
              <w:t>-</w:t>
            </w:r>
            <w:r w:rsidRPr="00731AEE">
              <w:rPr>
                <w:spacing w:val="-1"/>
                <w:sz w:val="22"/>
                <w:szCs w:val="22"/>
              </w:rPr>
              <w:t>VI</w:t>
            </w:r>
            <w:r w:rsidRPr="00731AEE">
              <w:rPr>
                <w:spacing w:val="54"/>
                <w:sz w:val="22"/>
                <w:szCs w:val="22"/>
              </w:rPr>
              <w:t xml:space="preserve"> </w:t>
            </w:r>
            <w:r w:rsidRPr="00731AEE">
              <w:rPr>
                <w:sz w:val="22"/>
                <w:szCs w:val="22"/>
              </w:rPr>
              <w:t>la</w:t>
            </w:r>
            <w:r w:rsidRPr="00731AEE">
              <w:rPr>
                <w:spacing w:val="54"/>
                <w:sz w:val="22"/>
                <w:szCs w:val="22"/>
              </w:rPr>
              <w:t xml:space="preserve"> </w:t>
            </w:r>
            <w:r w:rsidRPr="00731AEE">
              <w:rPr>
                <w:spacing w:val="-1"/>
                <w:sz w:val="22"/>
                <w:szCs w:val="22"/>
              </w:rPr>
              <w:t>Jocurile</w:t>
            </w:r>
            <w:r w:rsidRPr="00731AEE">
              <w:rPr>
                <w:spacing w:val="41"/>
                <w:sz w:val="22"/>
                <w:szCs w:val="22"/>
              </w:rPr>
              <w:t xml:space="preserve"> </w:t>
            </w:r>
            <w:r w:rsidRPr="00731AEE">
              <w:rPr>
                <w:spacing w:val="-1"/>
                <w:sz w:val="22"/>
                <w:szCs w:val="22"/>
              </w:rPr>
              <w:t>Deflimpice</w:t>
            </w:r>
            <w:r w:rsidRPr="00731AEE">
              <w:rPr>
                <w:spacing w:val="-3"/>
                <w:sz w:val="22"/>
                <w:szCs w:val="22"/>
              </w:rPr>
              <w:t xml:space="preserve"> </w:t>
            </w:r>
            <w:r w:rsidRPr="00731AEE">
              <w:rPr>
                <w:sz w:val="22"/>
                <w:szCs w:val="22"/>
              </w:rPr>
              <w:t>sau</w:t>
            </w:r>
            <w:r w:rsidRPr="00731AEE">
              <w:rPr>
                <w:spacing w:val="-2"/>
                <w:sz w:val="22"/>
                <w:szCs w:val="22"/>
              </w:rPr>
              <w:t xml:space="preserve"> Campionatele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320"/>
              </w:numPr>
              <w:tabs>
                <w:tab w:val="left" w:pos="834"/>
              </w:tabs>
              <w:autoSpaceDE/>
              <w:autoSpaceDN/>
              <w:spacing w:before="1"/>
              <w:ind w:left="323" w:right="111" w:hanging="283"/>
              <w:jc w:val="both"/>
              <w:rPr>
                <w:sz w:val="22"/>
                <w:szCs w:val="22"/>
              </w:rPr>
            </w:pPr>
            <w:r w:rsidRPr="00731AEE">
              <w:rPr>
                <w:spacing w:val="-1"/>
                <w:sz w:val="22"/>
                <w:szCs w:val="22"/>
              </w:rPr>
              <w:t>locurile</w:t>
            </w:r>
            <w:r w:rsidRPr="00731AEE">
              <w:rPr>
                <w:sz w:val="22"/>
                <w:szCs w:val="22"/>
              </w:rPr>
              <w:t xml:space="preserve"> I</w:t>
            </w:r>
            <w:r w:rsidRPr="00731AEE">
              <w:rPr>
                <w:spacing w:val="15"/>
                <w:sz w:val="22"/>
                <w:szCs w:val="22"/>
              </w:rPr>
              <w:t>-</w:t>
            </w:r>
            <w:r w:rsidRPr="00731AEE">
              <w:rPr>
                <w:sz w:val="22"/>
                <w:szCs w:val="22"/>
              </w:rPr>
              <w:t>IV</w:t>
            </w:r>
            <w:r w:rsidRPr="00731AEE">
              <w:rPr>
                <w:spacing w:val="7"/>
                <w:sz w:val="22"/>
                <w:szCs w:val="22"/>
              </w:rPr>
              <w:t xml:space="preserve"> </w:t>
            </w:r>
            <w:r w:rsidRPr="00731AEE">
              <w:rPr>
                <w:spacing w:val="-1"/>
                <w:sz w:val="22"/>
                <w:szCs w:val="22"/>
              </w:rPr>
              <w:t>la</w:t>
            </w:r>
            <w:r w:rsidRPr="00731AEE">
              <w:rPr>
                <w:spacing w:val="8"/>
                <w:sz w:val="22"/>
                <w:szCs w:val="22"/>
              </w:rPr>
              <w:t xml:space="preserve"> </w:t>
            </w:r>
            <w:r w:rsidRPr="00731AEE">
              <w:rPr>
                <w:spacing w:val="-1"/>
                <w:sz w:val="22"/>
                <w:szCs w:val="22"/>
              </w:rPr>
              <w:t>Campionatele</w:t>
            </w:r>
            <w:r w:rsidRPr="00731AEE">
              <w:rPr>
                <w:spacing w:val="33"/>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1"/>
              </w:numPr>
              <w:tabs>
                <w:tab w:val="left" w:pos="834"/>
              </w:tabs>
              <w:autoSpaceDE/>
              <w:autoSpaceDN/>
              <w:ind w:left="323" w:right="110" w:hanging="283"/>
              <w:jc w:val="both"/>
              <w:rPr>
                <w:sz w:val="22"/>
                <w:szCs w:val="22"/>
              </w:rPr>
            </w:pPr>
            <w:r w:rsidRPr="00731AEE">
              <w:rPr>
                <w:spacing w:val="-1"/>
                <w:sz w:val="22"/>
                <w:szCs w:val="22"/>
              </w:rPr>
              <w:t>locurile VII</w:t>
            </w:r>
            <w:r w:rsidRPr="00731AEE">
              <w:rPr>
                <w:spacing w:val="46"/>
                <w:sz w:val="22"/>
                <w:szCs w:val="22"/>
              </w:rPr>
              <w:t>-</w:t>
            </w:r>
            <w:r w:rsidRPr="00731AEE">
              <w:rPr>
                <w:sz w:val="22"/>
                <w:szCs w:val="22"/>
              </w:rPr>
              <w:t>X</w:t>
            </w:r>
            <w:r w:rsidRPr="00731AEE">
              <w:rPr>
                <w:spacing w:val="36"/>
                <w:sz w:val="22"/>
                <w:szCs w:val="22"/>
              </w:rPr>
              <w:t xml:space="preserve"> </w:t>
            </w:r>
            <w:r w:rsidRPr="00731AEE">
              <w:rPr>
                <w:sz w:val="22"/>
                <w:szCs w:val="22"/>
              </w:rPr>
              <w:t>la</w:t>
            </w:r>
            <w:r w:rsidRPr="00731AEE">
              <w:rPr>
                <w:spacing w:val="37"/>
                <w:sz w:val="22"/>
                <w:szCs w:val="22"/>
              </w:rPr>
              <w:t xml:space="preserve"> </w:t>
            </w:r>
            <w:r w:rsidRPr="00731AEE">
              <w:rPr>
                <w:spacing w:val="-1"/>
                <w:sz w:val="22"/>
                <w:szCs w:val="22"/>
              </w:rPr>
              <w:t>Jocurile</w:t>
            </w:r>
            <w:r w:rsidRPr="00731AEE">
              <w:rPr>
                <w:spacing w:val="31"/>
                <w:sz w:val="22"/>
                <w:szCs w:val="22"/>
              </w:rPr>
              <w:t xml:space="preserve"> </w:t>
            </w:r>
            <w:r w:rsidRPr="00731AEE">
              <w:rPr>
                <w:spacing w:val="-1"/>
                <w:sz w:val="22"/>
                <w:szCs w:val="22"/>
              </w:rPr>
              <w:t>Deflimpice</w:t>
            </w:r>
            <w:r w:rsidRPr="00731AEE">
              <w:rPr>
                <w:spacing w:val="-3"/>
                <w:sz w:val="22"/>
                <w:szCs w:val="22"/>
              </w:rPr>
              <w:t xml:space="preserve"> </w:t>
            </w:r>
            <w:r w:rsidRPr="00731AEE">
              <w:rPr>
                <w:sz w:val="22"/>
                <w:szCs w:val="22"/>
              </w:rPr>
              <w:t>sau</w:t>
            </w:r>
            <w:r w:rsidRPr="00731AEE">
              <w:rPr>
                <w:spacing w:val="-2"/>
                <w:sz w:val="22"/>
                <w:szCs w:val="22"/>
              </w:rPr>
              <w:t xml:space="preserve"> Campionatele</w:t>
            </w:r>
            <w:r w:rsidRPr="00731AEE">
              <w:rPr>
                <w:sz w:val="22"/>
                <w:szCs w:val="22"/>
              </w:rPr>
              <w:t xml:space="preserve"> </w:t>
            </w:r>
            <w:r w:rsidRPr="00731AEE">
              <w:rPr>
                <w:spacing w:val="-2"/>
                <w:sz w:val="22"/>
                <w:szCs w:val="22"/>
              </w:rPr>
              <w:t>Mondiale;</w:t>
            </w:r>
          </w:p>
          <w:p w:rsidR="00C8571A" w:rsidRPr="00731AEE" w:rsidRDefault="00C8571A" w:rsidP="00C8571A">
            <w:pPr>
              <w:pStyle w:val="a3"/>
              <w:numPr>
                <w:ilvl w:val="0"/>
                <w:numId w:val="321"/>
              </w:numPr>
              <w:tabs>
                <w:tab w:val="left" w:pos="834"/>
              </w:tabs>
              <w:autoSpaceDE/>
              <w:autoSpaceDN/>
              <w:ind w:left="323" w:right="109" w:hanging="283"/>
              <w:jc w:val="both"/>
              <w:rPr>
                <w:sz w:val="22"/>
                <w:szCs w:val="22"/>
              </w:rPr>
            </w:pPr>
            <w:r w:rsidRPr="00731AEE">
              <w:rPr>
                <w:spacing w:val="-1"/>
                <w:sz w:val="22"/>
                <w:szCs w:val="22"/>
              </w:rPr>
              <w:t>locurile</w:t>
            </w:r>
            <w:r w:rsidRPr="00731AEE">
              <w:rPr>
                <w:sz w:val="22"/>
                <w:szCs w:val="22"/>
              </w:rPr>
              <w:t xml:space="preserve"> V</w:t>
            </w:r>
            <w:r w:rsidRPr="00731AEE">
              <w:rPr>
                <w:spacing w:val="51"/>
                <w:sz w:val="22"/>
                <w:szCs w:val="22"/>
              </w:rPr>
              <w:t>-</w:t>
            </w:r>
            <w:r w:rsidRPr="00731AEE">
              <w:rPr>
                <w:spacing w:val="-1"/>
                <w:sz w:val="22"/>
                <w:szCs w:val="22"/>
              </w:rPr>
              <w:t>VIII</w:t>
            </w:r>
            <w:r w:rsidRPr="00731AEE">
              <w:rPr>
                <w:spacing w:val="44"/>
                <w:sz w:val="22"/>
                <w:szCs w:val="22"/>
              </w:rPr>
              <w:t xml:space="preserve"> </w:t>
            </w:r>
            <w:r w:rsidRPr="00731AEE">
              <w:rPr>
                <w:spacing w:val="-1"/>
                <w:sz w:val="22"/>
                <w:szCs w:val="22"/>
              </w:rPr>
              <w:t>la</w:t>
            </w:r>
            <w:r w:rsidRPr="00731AEE">
              <w:rPr>
                <w:spacing w:val="35"/>
                <w:sz w:val="22"/>
                <w:szCs w:val="22"/>
              </w:rPr>
              <w:t xml:space="preserve"> </w:t>
            </w:r>
            <w:r w:rsidRPr="00731AEE">
              <w:rPr>
                <w:spacing w:val="-1"/>
                <w:sz w:val="22"/>
                <w:szCs w:val="22"/>
              </w:rPr>
              <w:t>Campionatele</w:t>
            </w:r>
            <w:r w:rsidRPr="00731AEE">
              <w:rPr>
                <w:sz w:val="22"/>
                <w:szCs w:val="22"/>
              </w:rPr>
              <w:t xml:space="preserve"> </w:t>
            </w:r>
            <w:r w:rsidRPr="00731AEE">
              <w:rPr>
                <w:spacing w:val="-1"/>
                <w:sz w:val="22"/>
                <w:szCs w:val="22"/>
              </w:rPr>
              <w:t>Europene.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lastRenderedPageBreak/>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2"/>
              </w:numPr>
              <w:tabs>
                <w:tab w:val="left" w:pos="834"/>
              </w:tabs>
              <w:autoSpaceDE/>
              <w:autoSpaceDN/>
              <w:ind w:left="323" w:right="118" w:hanging="283"/>
              <w:jc w:val="both"/>
              <w:rPr>
                <w:sz w:val="22"/>
                <w:szCs w:val="22"/>
              </w:rPr>
            </w:pPr>
            <w:r w:rsidRPr="00731AEE">
              <w:rPr>
                <w:sz w:val="22"/>
                <w:szCs w:val="22"/>
              </w:rPr>
              <w:t>să</w:t>
            </w:r>
            <w:r w:rsidRPr="00731AEE">
              <w:rPr>
                <w:spacing w:val="59"/>
                <w:sz w:val="22"/>
                <w:szCs w:val="22"/>
              </w:rPr>
              <w:t xml:space="preserve"> </w:t>
            </w:r>
            <w:r w:rsidRPr="00731AEE">
              <w:rPr>
                <w:sz w:val="22"/>
                <w:szCs w:val="22"/>
              </w:rPr>
              <w:t>facă</w:t>
            </w:r>
            <w:r w:rsidRPr="00731AEE">
              <w:rPr>
                <w:spacing w:val="59"/>
                <w:sz w:val="22"/>
                <w:szCs w:val="22"/>
              </w:rPr>
              <w:t xml:space="preserve"> </w:t>
            </w:r>
            <w:r w:rsidRPr="00731AEE">
              <w:rPr>
                <w:spacing w:val="-1"/>
                <w:sz w:val="22"/>
                <w:szCs w:val="22"/>
              </w:rPr>
              <w:t>parte</w:t>
            </w:r>
            <w:r w:rsidRPr="00731AEE">
              <w:rPr>
                <w:spacing w:val="59"/>
                <w:sz w:val="22"/>
                <w:szCs w:val="22"/>
              </w:rPr>
              <w:t xml:space="preserve"> </w:t>
            </w:r>
            <w:r w:rsidRPr="00731AEE">
              <w:rPr>
                <w:spacing w:val="-1"/>
                <w:sz w:val="22"/>
                <w:szCs w:val="22"/>
              </w:rPr>
              <w:t>din</w:t>
            </w:r>
            <w:r w:rsidRPr="00731AEE">
              <w:rPr>
                <w:spacing w:val="60"/>
                <w:sz w:val="22"/>
                <w:szCs w:val="22"/>
              </w:rPr>
              <w:t xml:space="preserve"> </w:t>
            </w:r>
            <w:r w:rsidRPr="00731AEE">
              <w:rPr>
                <w:spacing w:val="-1"/>
                <w:sz w:val="22"/>
                <w:szCs w:val="22"/>
              </w:rPr>
              <w:t>echipa</w:t>
            </w:r>
            <w:r w:rsidRPr="00731AEE">
              <w:rPr>
                <w:spacing w:val="59"/>
                <w:sz w:val="22"/>
                <w:szCs w:val="22"/>
              </w:rPr>
              <w:t xml:space="preserve"> </w:t>
            </w:r>
            <w:r w:rsidRPr="00731AEE">
              <w:rPr>
                <w:spacing w:val="-1"/>
                <w:sz w:val="22"/>
                <w:szCs w:val="22"/>
              </w:rPr>
              <w:t>reprezentativă,</w:t>
            </w:r>
            <w:r w:rsidRPr="00731AEE">
              <w:rPr>
                <w:spacing w:val="58"/>
                <w:sz w:val="22"/>
                <w:szCs w:val="22"/>
              </w:rPr>
              <w:t xml:space="preserve"> </w:t>
            </w:r>
            <w:r w:rsidRPr="00731AEE">
              <w:rPr>
                <w:spacing w:val="-1"/>
                <w:sz w:val="22"/>
                <w:szCs w:val="22"/>
              </w:rPr>
              <w:t>participantă</w:t>
            </w:r>
            <w:r w:rsidRPr="00731AEE">
              <w:rPr>
                <w:spacing w:val="59"/>
                <w:sz w:val="22"/>
                <w:szCs w:val="22"/>
              </w:rPr>
              <w:t xml:space="preserve"> </w:t>
            </w:r>
            <w:r w:rsidRPr="00731AEE">
              <w:rPr>
                <w:spacing w:val="-1"/>
                <w:sz w:val="22"/>
                <w:szCs w:val="22"/>
              </w:rPr>
              <w:t>la</w:t>
            </w:r>
            <w:r w:rsidRPr="00731AEE">
              <w:rPr>
                <w:spacing w:val="59"/>
                <w:sz w:val="22"/>
                <w:szCs w:val="22"/>
              </w:rPr>
              <w:t xml:space="preserve"> </w:t>
            </w:r>
            <w:r w:rsidRPr="00731AEE">
              <w:rPr>
                <w:spacing w:val="-1"/>
                <w:sz w:val="22"/>
                <w:szCs w:val="22"/>
              </w:rPr>
              <w:t>Jocurile</w:t>
            </w:r>
            <w:r w:rsidRPr="00731AEE">
              <w:rPr>
                <w:spacing w:val="59"/>
                <w:sz w:val="22"/>
                <w:szCs w:val="22"/>
              </w:rPr>
              <w:t xml:space="preserve"> </w:t>
            </w:r>
            <w:r w:rsidRPr="00731AEE">
              <w:rPr>
                <w:spacing w:val="-1"/>
                <w:sz w:val="22"/>
                <w:szCs w:val="22"/>
              </w:rPr>
              <w:t>Deflimpice,</w:t>
            </w:r>
            <w:r w:rsidRPr="00731AEE">
              <w:rPr>
                <w:spacing w:val="30"/>
                <w:sz w:val="22"/>
                <w:szCs w:val="22"/>
              </w:rPr>
              <w:t xml:space="preserve"> </w:t>
            </w:r>
            <w:r w:rsidRPr="00731AEE">
              <w:rPr>
                <w:spacing w:val="-1"/>
                <w:sz w:val="22"/>
                <w:szCs w:val="22"/>
              </w:rPr>
              <w:t>Campionatele</w:t>
            </w:r>
            <w:r w:rsidRPr="00731AEE">
              <w:rPr>
                <w:sz w:val="22"/>
                <w:szCs w:val="22"/>
              </w:rPr>
              <w:t xml:space="preserve"> </w:t>
            </w:r>
            <w:r w:rsidRPr="00731AEE">
              <w:rPr>
                <w:spacing w:val="-2"/>
                <w:sz w:val="22"/>
                <w:szCs w:val="22"/>
              </w:rPr>
              <w:t>Mondiale</w:t>
            </w:r>
            <w:r w:rsidRPr="00731AEE">
              <w:rPr>
                <w:sz w:val="22"/>
                <w:szCs w:val="22"/>
              </w:rPr>
              <w:t>/E</w:t>
            </w:r>
            <w:r w:rsidRPr="00731AEE">
              <w:rPr>
                <w:spacing w:val="-2"/>
                <w:sz w:val="22"/>
                <w:szCs w:val="22"/>
              </w:rPr>
              <w:t>uropene;</w:t>
            </w:r>
          </w:p>
          <w:p w:rsidR="00C8571A" w:rsidRPr="00731AEE" w:rsidRDefault="00C8571A" w:rsidP="00C8571A">
            <w:pPr>
              <w:pStyle w:val="a3"/>
              <w:numPr>
                <w:ilvl w:val="0"/>
                <w:numId w:val="322"/>
              </w:numPr>
              <w:tabs>
                <w:tab w:val="left" w:pos="834"/>
              </w:tabs>
              <w:autoSpaceDE/>
              <w:autoSpaceDN/>
              <w:spacing w:before="2"/>
              <w:ind w:left="323" w:right="120" w:hanging="283"/>
              <w:jc w:val="both"/>
              <w:rPr>
                <w:sz w:val="22"/>
                <w:szCs w:val="22"/>
              </w:rPr>
            </w:pPr>
            <w:r w:rsidRPr="00731AEE">
              <w:rPr>
                <w:sz w:val="22"/>
                <w:szCs w:val="22"/>
              </w:rPr>
              <w:t>să</w:t>
            </w:r>
            <w:r w:rsidRPr="00731AEE">
              <w:rPr>
                <w:spacing w:val="6"/>
                <w:sz w:val="22"/>
                <w:szCs w:val="22"/>
              </w:rPr>
              <w:t xml:space="preserve"> </w:t>
            </w:r>
            <w:r w:rsidRPr="00731AEE">
              <w:rPr>
                <w:spacing w:val="-1"/>
                <w:sz w:val="22"/>
                <w:szCs w:val="22"/>
              </w:rPr>
              <w:t>facă</w:t>
            </w:r>
            <w:r w:rsidRPr="00731AEE">
              <w:rPr>
                <w:spacing w:val="6"/>
                <w:sz w:val="22"/>
                <w:szCs w:val="22"/>
              </w:rPr>
              <w:t xml:space="preserve"> </w:t>
            </w:r>
            <w:r w:rsidRPr="00731AEE">
              <w:rPr>
                <w:spacing w:val="-1"/>
                <w:sz w:val="22"/>
                <w:szCs w:val="22"/>
              </w:rPr>
              <w:t>parte</w:t>
            </w:r>
            <w:r w:rsidRPr="00731AEE">
              <w:rPr>
                <w:spacing w:val="3"/>
                <w:sz w:val="22"/>
                <w:szCs w:val="22"/>
              </w:rPr>
              <w:t xml:space="preserve"> </w:t>
            </w:r>
            <w:r w:rsidRPr="00731AEE">
              <w:rPr>
                <w:spacing w:val="-1"/>
                <w:sz w:val="22"/>
                <w:szCs w:val="22"/>
              </w:rPr>
              <w:t>din</w:t>
            </w:r>
            <w:r w:rsidRPr="00731AEE">
              <w:rPr>
                <w:spacing w:val="6"/>
                <w:sz w:val="22"/>
                <w:szCs w:val="22"/>
              </w:rPr>
              <w:t xml:space="preserve"> </w:t>
            </w:r>
            <w:r w:rsidRPr="00731AEE">
              <w:rPr>
                <w:spacing w:val="-2"/>
                <w:sz w:val="22"/>
                <w:szCs w:val="22"/>
              </w:rPr>
              <w:t>echipa</w:t>
            </w:r>
            <w:r w:rsidRPr="00731AEE">
              <w:rPr>
                <w:spacing w:val="6"/>
                <w:sz w:val="22"/>
                <w:szCs w:val="22"/>
              </w:rPr>
              <w:t xml:space="preserve"> </w:t>
            </w:r>
            <w:r w:rsidRPr="00731AEE">
              <w:rPr>
                <w:spacing w:val="-1"/>
                <w:sz w:val="22"/>
                <w:szCs w:val="22"/>
              </w:rPr>
              <w:t>reprezentativă</w:t>
            </w:r>
            <w:r w:rsidRPr="00731AEE">
              <w:rPr>
                <w:spacing w:val="3"/>
                <w:sz w:val="22"/>
                <w:szCs w:val="22"/>
              </w:rPr>
              <w:t xml:space="preserve"> </w:t>
            </w:r>
            <w:r w:rsidRPr="00731AEE">
              <w:rPr>
                <w:spacing w:val="-1"/>
                <w:sz w:val="22"/>
                <w:szCs w:val="22"/>
              </w:rPr>
              <w:t>clasată</w:t>
            </w:r>
            <w:r w:rsidRPr="00731AEE">
              <w:rPr>
                <w:spacing w:val="6"/>
                <w:sz w:val="22"/>
                <w:szCs w:val="22"/>
              </w:rPr>
              <w:t xml:space="preserve"> </w:t>
            </w:r>
            <w:r w:rsidRPr="00731AEE">
              <w:rPr>
                <w:sz w:val="22"/>
                <w:szCs w:val="22"/>
              </w:rPr>
              <w:t>pe</w:t>
            </w:r>
            <w:r w:rsidRPr="00731AEE">
              <w:rPr>
                <w:spacing w:val="3"/>
                <w:sz w:val="22"/>
                <w:szCs w:val="22"/>
              </w:rPr>
              <w:t xml:space="preserve"> </w:t>
            </w:r>
            <w:r w:rsidRPr="00731AEE">
              <w:rPr>
                <w:spacing w:val="-1"/>
                <w:sz w:val="22"/>
                <w:szCs w:val="22"/>
              </w:rPr>
              <w:t>locurile</w:t>
            </w:r>
            <w:r w:rsidRPr="00731AEE">
              <w:rPr>
                <w:spacing w:val="6"/>
                <w:sz w:val="22"/>
                <w:szCs w:val="22"/>
              </w:rPr>
              <w:t xml:space="preserve"> </w:t>
            </w:r>
            <w:r w:rsidRPr="00731AEE">
              <w:rPr>
                <w:sz w:val="22"/>
                <w:szCs w:val="22"/>
              </w:rPr>
              <w:t>I</w:t>
            </w:r>
            <w:r w:rsidRPr="00731AEE">
              <w:rPr>
                <w:spacing w:val="3"/>
                <w:sz w:val="22"/>
                <w:szCs w:val="22"/>
              </w:rPr>
              <w:t xml:space="preserve"> </w:t>
            </w:r>
            <w:r w:rsidRPr="00731AEE">
              <w:rPr>
                <w:spacing w:val="-1"/>
                <w:sz w:val="22"/>
                <w:szCs w:val="22"/>
              </w:rPr>
              <w:t>la</w:t>
            </w:r>
            <w:r w:rsidRPr="00731AEE">
              <w:rPr>
                <w:spacing w:val="6"/>
                <w:sz w:val="22"/>
                <w:szCs w:val="22"/>
              </w:rPr>
              <w:t xml:space="preserve"> </w:t>
            </w:r>
            <w:r w:rsidRPr="00731AEE">
              <w:rPr>
                <w:spacing w:val="-1"/>
                <w:sz w:val="22"/>
                <w:szCs w:val="22"/>
              </w:rPr>
              <w:t>Campionatele</w:t>
            </w:r>
            <w:r w:rsidRPr="00731AEE">
              <w:rPr>
                <w:spacing w:val="27"/>
                <w:sz w:val="22"/>
                <w:szCs w:val="22"/>
              </w:rPr>
              <w:t xml:space="preserve"> </w:t>
            </w:r>
            <w:r w:rsidRPr="00731AEE">
              <w:rPr>
                <w:spacing w:val="-1"/>
                <w:sz w:val="22"/>
                <w:szCs w:val="22"/>
              </w:rPr>
              <w:t xml:space="preserve">Naţionale, </w:t>
            </w:r>
            <w:r w:rsidRPr="00731AEE">
              <w:rPr>
                <w:spacing w:val="-2"/>
                <w:sz w:val="22"/>
                <w:szCs w:val="22"/>
              </w:rPr>
              <w:t>cu</w:t>
            </w:r>
            <w:r w:rsidRPr="00731AEE">
              <w:rPr>
                <w:spacing w:val="1"/>
                <w:sz w:val="22"/>
                <w:szCs w:val="22"/>
              </w:rPr>
              <w:t xml:space="preserve"> </w:t>
            </w:r>
            <w:r w:rsidRPr="00731AEE">
              <w:rPr>
                <w:spacing w:val="-2"/>
                <w:sz w:val="22"/>
                <w:szCs w:val="22"/>
              </w:rPr>
              <w:t>condiţia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1"/>
                <w:sz w:val="22"/>
                <w:szCs w:val="22"/>
              </w:rPr>
              <w:t xml:space="preserve"> </w:t>
            </w:r>
            <w:r w:rsidRPr="00731AEE">
              <w:rPr>
                <w:spacing w:val="-2"/>
                <w:sz w:val="22"/>
                <w:szCs w:val="22"/>
              </w:rPr>
              <w:t>puţin</w:t>
            </w:r>
            <w:r w:rsidRPr="00731AEE">
              <w:rPr>
                <w:spacing w:val="1"/>
                <w:sz w:val="22"/>
                <w:szCs w:val="22"/>
              </w:rPr>
              <w:t xml:space="preserve"> </w:t>
            </w:r>
            <w:r w:rsidRPr="00731AEE">
              <w:rPr>
                <w:sz w:val="22"/>
                <w:szCs w:val="22"/>
              </w:rPr>
              <w:t xml:space="preserve">6 </w:t>
            </w:r>
            <w:r w:rsidRPr="00731AEE">
              <w:rPr>
                <w:spacing w:val="-1"/>
                <w:sz w:val="22"/>
                <w:szCs w:val="22"/>
              </w:rPr>
              <w:t>echipe.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1"/>
              <w:spacing w:before="60" w:after="60"/>
              <w:jc w:val="center"/>
              <w:outlineLvl w:val="0"/>
              <w:rPr>
                <w:rFonts w:ascii="Times New Roman" w:hAnsi="Times New Roman" w:cs="Times New Roman"/>
                <w:b/>
                <w:bCs/>
                <w:sz w:val="22"/>
                <w:szCs w:val="22"/>
              </w:rPr>
            </w:pPr>
            <w:r w:rsidRPr="00731AEE">
              <w:rPr>
                <w:rFonts w:ascii="Times New Roman" w:hAnsi="Times New Roman" w:cs="Times New Roman"/>
                <w:b/>
                <w:color w:val="auto"/>
                <w:sz w:val="24"/>
                <w:szCs w:val="22"/>
              </w:rPr>
              <w:t>ŞAH</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bCs/>
                <w:color w:val="002060"/>
                <w:spacing w:val="-1"/>
              </w:rPr>
              <w:t>Mare</w:t>
            </w:r>
            <w:r w:rsidRPr="00731AEE">
              <w:rPr>
                <w:rFonts w:ascii="Times New Roman" w:hAnsi="Times New Roman"/>
                <w:b/>
                <w:bCs/>
                <w:color w:val="002060"/>
                <w:spacing w:val="26"/>
              </w:rPr>
              <w:t xml:space="preserve"> </w:t>
            </w:r>
            <w:r w:rsidRPr="00731AEE">
              <w:rPr>
                <w:rFonts w:ascii="Times New Roman" w:hAnsi="Times New Roman"/>
                <w:b/>
                <w:bCs/>
                <w:color w:val="002060"/>
                <w:spacing w:val="-1"/>
              </w:rPr>
              <w:t>maestru</w:t>
            </w:r>
            <w:r w:rsidRPr="00731AEE">
              <w:rPr>
                <w:rFonts w:ascii="Times New Roman" w:hAnsi="Times New Roman"/>
                <w:b/>
                <w:bCs/>
                <w:color w:val="002060"/>
              </w:rPr>
              <w:t xml:space="preserve"> </w:t>
            </w:r>
            <w:r w:rsidRPr="00731AEE">
              <w:rPr>
                <w:rFonts w:ascii="Times New Roman" w:hAnsi="Times New Roman"/>
                <w:b/>
                <w:bCs/>
                <w:color w:val="002060"/>
                <w:spacing w:val="48"/>
              </w:rPr>
              <w:t xml:space="preserve"> </w:t>
            </w:r>
            <w:r w:rsidRPr="00731AEE">
              <w:rPr>
                <w:rFonts w:ascii="Times New Roman" w:hAnsi="Times New Roman"/>
                <w:b/>
                <w:bCs/>
                <w:color w:val="002060"/>
              </w:rPr>
              <w:t>și</w:t>
            </w:r>
            <w:r w:rsidRPr="00731AEE">
              <w:rPr>
                <w:rFonts w:ascii="Times New Roman" w:hAnsi="Times New Roman"/>
                <w:b/>
                <w:bCs/>
                <w:color w:val="002060"/>
                <w:spacing w:val="24"/>
              </w:rPr>
              <w:t xml:space="preserve"> </w:t>
            </w:r>
            <w:r w:rsidRPr="00731AEE">
              <w:rPr>
                <w:rFonts w:ascii="Times New Roman" w:hAnsi="Times New Roman"/>
                <w:b/>
                <w:bCs/>
                <w:color w:val="002060"/>
                <w:spacing w:val="-1"/>
              </w:rPr>
              <w:t>maestru</w:t>
            </w:r>
            <w:r w:rsidRPr="00731AEE">
              <w:rPr>
                <w:rFonts w:ascii="Times New Roman" w:hAnsi="Times New Roman"/>
                <w:b/>
                <w:bCs/>
                <w:color w:val="002060"/>
                <w:spacing w:val="23"/>
              </w:rPr>
              <w:t xml:space="preserve"> </w:t>
            </w:r>
            <w:r w:rsidRPr="00731AEE">
              <w:rPr>
                <w:rFonts w:ascii="Times New Roman" w:hAnsi="Times New Roman"/>
                <w:b/>
                <w:bCs/>
                <w:color w:val="002060"/>
                <w:spacing w:val="-1"/>
              </w:rPr>
              <w:t>internațional</w:t>
            </w:r>
            <w:r w:rsidRPr="00731AEE">
              <w:rPr>
                <w:rFonts w:ascii="Times New Roman" w:hAnsi="Times New Roman"/>
                <w:b/>
                <w:bCs/>
                <w:color w:val="002060"/>
                <w:spacing w:val="24"/>
              </w:rPr>
              <w:t xml:space="preserve"> </w:t>
            </w:r>
            <w:r w:rsidRPr="00731AEE">
              <w:rPr>
                <w:rFonts w:ascii="Times New Roman" w:hAnsi="Times New Roman"/>
                <w:b/>
                <w:bCs/>
                <w:color w:val="002060"/>
              </w:rPr>
              <w:t>al</w:t>
            </w:r>
            <w:r w:rsidRPr="00731AEE">
              <w:rPr>
                <w:rFonts w:ascii="Times New Roman" w:hAnsi="Times New Roman"/>
                <w:b/>
                <w:bCs/>
                <w:color w:val="002060"/>
                <w:spacing w:val="24"/>
              </w:rPr>
              <w:t xml:space="preserve"> </w:t>
            </w:r>
            <w:r w:rsidRPr="00731AEE">
              <w:rPr>
                <w:rFonts w:ascii="Times New Roman" w:hAnsi="Times New Roman"/>
                <w:b/>
                <w:bCs/>
                <w:color w:val="002060"/>
                <w:spacing w:val="-1"/>
              </w:rPr>
              <w:t>sportului</w:t>
            </w:r>
          </w:p>
        </w:tc>
        <w:tc>
          <w:tcPr>
            <w:tcW w:w="6946" w:type="dxa"/>
          </w:tcPr>
          <w:p w:rsidR="00C8571A" w:rsidRPr="00731AEE" w:rsidRDefault="00C8571A" w:rsidP="00C8571A">
            <w:pPr>
              <w:pStyle w:val="a3"/>
              <w:numPr>
                <w:ilvl w:val="0"/>
                <w:numId w:val="323"/>
              </w:numPr>
              <w:tabs>
                <w:tab w:val="left" w:pos="394"/>
              </w:tabs>
              <w:autoSpaceDE/>
              <w:autoSpaceDN/>
              <w:spacing w:before="1"/>
              <w:ind w:left="323" w:hanging="283"/>
              <w:jc w:val="both"/>
              <w:rPr>
                <w:sz w:val="22"/>
                <w:szCs w:val="22"/>
              </w:rPr>
            </w:pPr>
            <w:r w:rsidRPr="00731AEE">
              <w:rPr>
                <w:spacing w:val="-1"/>
                <w:sz w:val="22"/>
                <w:szCs w:val="22"/>
              </w:rPr>
              <w:t>locurile</w:t>
            </w:r>
            <w:r w:rsidRPr="00731AEE">
              <w:rPr>
                <w:sz w:val="22"/>
                <w:szCs w:val="22"/>
              </w:rPr>
              <w:t xml:space="preserve"> I</w:t>
            </w:r>
            <w:r w:rsidRPr="00731AEE">
              <w:rPr>
                <w:spacing w:val="-1"/>
                <w:sz w:val="22"/>
                <w:szCs w:val="22"/>
              </w:rPr>
              <w:t>-VI</w:t>
            </w:r>
            <w:r w:rsidRPr="00731AEE">
              <w:rPr>
                <w:sz w:val="22"/>
                <w:szCs w:val="22"/>
              </w:rPr>
              <w:t xml:space="preserve"> la </w:t>
            </w:r>
            <w:r w:rsidRPr="00731AEE">
              <w:rPr>
                <w:spacing w:val="-1"/>
                <w:sz w:val="22"/>
                <w:szCs w:val="22"/>
              </w:rPr>
              <w:t>Campionatele</w:t>
            </w:r>
            <w:r w:rsidRPr="00731AEE">
              <w:rPr>
                <w:sz w:val="22"/>
                <w:szCs w:val="22"/>
              </w:rPr>
              <w:t xml:space="preserve"> </w:t>
            </w:r>
            <w:r w:rsidRPr="00731AEE">
              <w:rPr>
                <w:spacing w:val="-1"/>
                <w:sz w:val="22"/>
                <w:szCs w:val="22"/>
              </w:rPr>
              <w:t>Mondiale, la</w:t>
            </w:r>
            <w:r w:rsidRPr="00731AEE">
              <w:rPr>
                <w:sz w:val="22"/>
                <w:szCs w:val="22"/>
              </w:rPr>
              <w:t xml:space="preserve"> </w:t>
            </w:r>
            <w:r w:rsidRPr="00731AEE">
              <w:rPr>
                <w:spacing w:val="-2"/>
                <w:sz w:val="22"/>
                <w:szCs w:val="22"/>
              </w:rPr>
              <w:t>individual;</w:t>
            </w:r>
          </w:p>
          <w:p w:rsidR="00C8571A" w:rsidRPr="00731AEE" w:rsidRDefault="00C8571A" w:rsidP="00C8571A">
            <w:pPr>
              <w:pStyle w:val="a3"/>
              <w:numPr>
                <w:ilvl w:val="0"/>
                <w:numId w:val="323"/>
              </w:numPr>
              <w:tabs>
                <w:tab w:val="left" w:pos="394"/>
              </w:tabs>
              <w:autoSpaceDE/>
              <w:autoSpaceDN/>
              <w:spacing w:before="1"/>
              <w:ind w:left="323" w:hanging="283"/>
              <w:jc w:val="both"/>
              <w:rPr>
                <w:sz w:val="22"/>
                <w:szCs w:val="22"/>
              </w:rPr>
            </w:pPr>
            <w:r w:rsidRPr="00731AEE">
              <w:rPr>
                <w:spacing w:val="-1"/>
                <w:sz w:val="22"/>
                <w:szCs w:val="22"/>
              </w:rPr>
              <w:t>locurile</w:t>
            </w:r>
            <w:r w:rsidRPr="00731AEE">
              <w:rPr>
                <w:sz w:val="22"/>
                <w:szCs w:val="22"/>
              </w:rPr>
              <w:t xml:space="preserve"> I</w:t>
            </w:r>
            <w:r w:rsidRPr="00731AEE">
              <w:rPr>
                <w:spacing w:val="-1"/>
                <w:sz w:val="22"/>
                <w:szCs w:val="22"/>
              </w:rPr>
              <w:t>-</w:t>
            </w:r>
            <w:r w:rsidRPr="00731AEE">
              <w:rPr>
                <w:sz w:val="22"/>
                <w:szCs w:val="22"/>
              </w:rPr>
              <w:t>IV</w:t>
            </w:r>
            <w:r w:rsidRPr="00731AEE">
              <w:rPr>
                <w:spacing w:val="-1"/>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Olimpiada</w:t>
            </w:r>
            <w:r w:rsidRPr="00731AEE">
              <w:rPr>
                <w:sz w:val="22"/>
                <w:szCs w:val="22"/>
              </w:rPr>
              <w:t xml:space="preserve"> de </w:t>
            </w:r>
            <w:r w:rsidRPr="00731AEE">
              <w:rPr>
                <w:spacing w:val="-1"/>
                <w:sz w:val="22"/>
                <w:szCs w:val="22"/>
              </w:rPr>
              <w:t>șah,</w:t>
            </w:r>
            <w:r w:rsidRPr="00731AEE">
              <w:rPr>
                <w:spacing w:val="-4"/>
                <w:sz w:val="22"/>
                <w:szCs w:val="22"/>
              </w:rPr>
              <w:t xml:space="preserve"> </w:t>
            </w:r>
            <w:r w:rsidRPr="00731AEE">
              <w:rPr>
                <w:sz w:val="22"/>
                <w:szCs w:val="22"/>
              </w:rPr>
              <w:t xml:space="preserve">pe </w:t>
            </w:r>
            <w:r w:rsidRPr="00731AEE">
              <w:rPr>
                <w:spacing w:val="-2"/>
                <w:sz w:val="22"/>
                <w:szCs w:val="22"/>
              </w:rPr>
              <w:t>echipe;</w:t>
            </w:r>
          </w:p>
          <w:p w:rsidR="00C8571A" w:rsidRPr="00731AEE" w:rsidRDefault="00C8571A" w:rsidP="00C8571A">
            <w:pPr>
              <w:pStyle w:val="a3"/>
              <w:numPr>
                <w:ilvl w:val="0"/>
                <w:numId w:val="323"/>
              </w:numPr>
              <w:tabs>
                <w:tab w:val="left" w:pos="394"/>
              </w:tabs>
              <w:autoSpaceDE/>
              <w:autoSpaceDN/>
              <w:spacing w:before="35"/>
              <w:ind w:left="323" w:right="115" w:hanging="283"/>
              <w:jc w:val="both"/>
              <w:rPr>
                <w:sz w:val="22"/>
                <w:szCs w:val="22"/>
              </w:rPr>
            </w:pPr>
            <w:r w:rsidRPr="00731AEE">
              <w:rPr>
                <w:spacing w:val="-1"/>
                <w:sz w:val="22"/>
                <w:szCs w:val="22"/>
              </w:rPr>
              <w:t>locurile</w:t>
            </w:r>
            <w:r w:rsidRPr="00731AEE">
              <w:rPr>
                <w:sz w:val="22"/>
                <w:szCs w:val="22"/>
              </w:rPr>
              <w:t xml:space="preserve"> I</w:t>
            </w:r>
            <w:r w:rsidRPr="00731AEE">
              <w:rPr>
                <w:spacing w:val="10"/>
                <w:sz w:val="22"/>
                <w:szCs w:val="22"/>
              </w:rPr>
              <w:t>-</w:t>
            </w:r>
            <w:r w:rsidRPr="00731AEE">
              <w:rPr>
                <w:sz w:val="22"/>
                <w:szCs w:val="22"/>
              </w:rPr>
              <w:t>IV</w:t>
            </w:r>
            <w:r w:rsidRPr="00731AEE">
              <w:rPr>
                <w:spacing w:val="7"/>
                <w:sz w:val="22"/>
                <w:szCs w:val="22"/>
              </w:rPr>
              <w:t xml:space="preserve"> </w:t>
            </w:r>
            <w:r w:rsidRPr="00731AEE">
              <w:rPr>
                <w:spacing w:val="-1"/>
                <w:sz w:val="22"/>
                <w:szCs w:val="22"/>
              </w:rPr>
              <w:t>la</w:t>
            </w:r>
            <w:r w:rsidRPr="00731AEE">
              <w:rPr>
                <w:spacing w:val="8"/>
                <w:sz w:val="22"/>
                <w:szCs w:val="22"/>
              </w:rPr>
              <w:t xml:space="preserve"> </w:t>
            </w:r>
            <w:r w:rsidRPr="00731AEE">
              <w:rPr>
                <w:spacing w:val="-2"/>
                <w:sz w:val="22"/>
                <w:szCs w:val="22"/>
              </w:rPr>
              <w:t>Campionatele</w:t>
            </w:r>
            <w:r w:rsidRPr="00731AEE">
              <w:rPr>
                <w:spacing w:val="8"/>
                <w:sz w:val="22"/>
                <w:szCs w:val="22"/>
              </w:rPr>
              <w:t xml:space="preserve"> </w:t>
            </w:r>
            <w:r w:rsidRPr="00731AEE">
              <w:rPr>
                <w:spacing w:val="-2"/>
                <w:sz w:val="22"/>
                <w:szCs w:val="22"/>
              </w:rPr>
              <w:t>Europene,</w:t>
            </w:r>
            <w:r w:rsidRPr="00731AEE">
              <w:rPr>
                <w:spacing w:val="8"/>
                <w:sz w:val="22"/>
                <w:szCs w:val="22"/>
              </w:rPr>
              <w:t xml:space="preserve"> </w:t>
            </w:r>
            <w:r w:rsidRPr="00731AEE">
              <w:rPr>
                <w:spacing w:val="-2"/>
                <w:sz w:val="22"/>
                <w:szCs w:val="22"/>
              </w:rPr>
              <w:t>inclusiv</w:t>
            </w:r>
            <w:r w:rsidRPr="00731AEE">
              <w:rPr>
                <w:spacing w:val="9"/>
                <w:sz w:val="22"/>
                <w:szCs w:val="22"/>
              </w:rPr>
              <w:t xml:space="preserve"> </w:t>
            </w:r>
            <w:r w:rsidRPr="00731AEE">
              <w:rPr>
                <w:spacing w:val="-1"/>
                <w:sz w:val="22"/>
                <w:szCs w:val="22"/>
              </w:rPr>
              <w:t>şi</w:t>
            </w:r>
            <w:r w:rsidRPr="00731AEE">
              <w:rPr>
                <w:spacing w:val="6"/>
                <w:sz w:val="22"/>
                <w:szCs w:val="22"/>
              </w:rPr>
              <w:t xml:space="preserve"> </w:t>
            </w:r>
            <w:r w:rsidRPr="00731AEE">
              <w:rPr>
                <w:sz w:val="22"/>
                <w:szCs w:val="22"/>
              </w:rPr>
              <w:t>la</w:t>
            </w:r>
            <w:r w:rsidRPr="00731AEE">
              <w:rPr>
                <w:spacing w:val="57"/>
                <w:sz w:val="22"/>
                <w:szCs w:val="22"/>
              </w:rPr>
              <w:t xml:space="preserve"> </w:t>
            </w:r>
            <w:r w:rsidRPr="00731AEE">
              <w:rPr>
                <w:spacing w:val="-1"/>
                <w:sz w:val="22"/>
                <w:szCs w:val="22"/>
              </w:rPr>
              <w:t>concursurile</w:t>
            </w:r>
            <w:r w:rsidRPr="00731AEE">
              <w:rPr>
                <w:spacing w:val="-3"/>
                <w:sz w:val="22"/>
                <w:szCs w:val="22"/>
              </w:rPr>
              <w:t xml:space="preserve"> </w:t>
            </w:r>
            <w:r w:rsidRPr="00731AEE">
              <w:rPr>
                <w:spacing w:val="-1"/>
                <w:sz w:val="22"/>
                <w:szCs w:val="22"/>
              </w:rPr>
              <w:t>între</w:t>
            </w:r>
            <w:r w:rsidRPr="00731AEE">
              <w:rPr>
                <w:sz w:val="22"/>
                <w:szCs w:val="22"/>
              </w:rPr>
              <w:t xml:space="preserve"> </w:t>
            </w:r>
            <w:r w:rsidRPr="00731AEE">
              <w:rPr>
                <w:spacing w:val="-1"/>
                <w:sz w:val="22"/>
                <w:szCs w:val="22"/>
              </w:rPr>
              <w:t>echipele</w:t>
            </w:r>
            <w:r w:rsidRPr="00731AEE">
              <w:rPr>
                <w:spacing w:val="-3"/>
                <w:sz w:val="22"/>
                <w:szCs w:val="22"/>
              </w:rPr>
              <w:t xml:space="preserve"> </w:t>
            </w:r>
            <w:r w:rsidRPr="00731AEE">
              <w:rPr>
                <w:sz w:val="22"/>
                <w:szCs w:val="22"/>
              </w:rPr>
              <w:t xml:space="preserve">de </w:t>
            </w:r>
            <w:r w:rsidRPr="00731AEE">
              <w:rPr>
                <w:spacing w:val="-1"/>
                <w:sz w:val="22"/>
                <w:szCs w:val="22"/>
              </w:rPr>
              <w:t>club.</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4"/>
              </w:numPr>
              <w:tabs>
                <w:tab w:val="left" w:pos="394"/>
              </w:tabs>
              <w:autoSpaceDE/>
              <w:autoSpaceDN/>
              <w:ind w:left="323" w:hanging="283"/>
              <w:jc w:val="both"/>
              <w:rPr>
                <w:sz w:val="22"/>
                <w:szCs w:val="22"/>
              </w:rPr>
            </w:pPr>
            <w:r w:rsidRPr="00731AEE">
              <w:rPr>
                <w:spacing w:val="-1"/>
                <w:sz w:val="22"/>
                <w:szCs w:val="22"/>
              </w:rPr>
              <w:t>locurile VII</w:t>
            </w:r>
            <w:r w:rsidRPr="00731AEE">
              <w:rPr>
                <w:sz w:val="22"/>
                <w:szCs w:val="22"/>
              </w:rPr>
              <w:t>-X</w:t>
            </w:r>
            <w:r w:rsidRPr="00731AEE">
              <w:rPr>
                <w:spacing w:val="-1"/>
                <w:sz w:val="22"/>
                <w:szCs w:val="22"/>
              </w:rPr>
              <w:t xml:space="preserve"> </w:t>
            </w:r>
            <w:r w:rsidRPr="00731AEE">
              <w:rPr>
                <w:sz w:val="22"/>
                <w:szCs w:val="22"/>
              </w:rPr>
              <w:t xml:space="preserve">la </w:t>
            </w:r>
            <w:r w:rsidRPr="00731AEE">
              <w:rPr>
                <w:spacing w:val="-1"/>
                <w:sz w:val="22"/>
                <w:szCs w:val="22"/>
              </w:rPr>
              <w:t>Campionatele</w:t>
            </w:r>
            <w:r w:rsidRPr="00731AEE">
              <w:rPr>
                <w:sz w:val="22"/>
                <w:szCs w:val="22"/>
              </w:rPr>
              <w:t xml:space="preserve"> </w:t>
            </w:r>
            <w:r w:rsidRPr="00731AEE">
              <w:rPr>
                <w:spacing w:val="-1"/>
                <w:sz w:val="22"/>
                <w:szCs w:val="22"/>
              </w:rPr>
              <w:t>Mondiale, la</w:t>
            </w:r>
            <w:r w:rsidRPr="00731AEE">
              <w:rPr>
                <w:sz w:val="22"/>
                <w:szCs w:val="22"/>
              </w:rPr>
              <w:t xml:space="preserve"> </w:t>
            </w:r>
            <w:r w:rsidRPr="00731AEE">
              <w:rPr>
                <w:spacing w:val="-2"/>
                <w:sz w:val="22"/>
                <w:szCs w:val="22"/>
              </w:rPr>
              <w:t>individual;</w:t>
            </w:r>
          </w:p>
          <w:p w:rsidR="00C8571A" w:rsidRPr="00731AEE" w:rsidRDefault="00C8571A" w:rsidP="00C8571A">
            <w:pPr>
              <w:pStyle w:val="a3"/>
              <w:numPr>
                <w:ilvl w:val="0"/>
                <w:numId w:val="324"/>
              </w:numPr>
              <w:tabs>
                <w:tab w:val="left" w:pos="394"/>
              </w:tabs>
              <w:autoSpaceDE/>
              <w:autoSpaceDN/>
              <w:ind w:left="323" w:hanging="283"/>
              <w:jc w:val="both"/>
              <w:rPr>
                <w:sz w:val="22"/>
                <w:szCs w:val="22"/>
              </w:rPr>
            </w:pPr>
            <w:r w:rsidRPr="00731AEE">
              <w:rPr>
                <w:spacing w:val="-1"/>
                <w:sz w:val="22"/>
                <w:szCs w:val="22"/>
              </w:rPr>
              <w:t>locurile</w:t>
            </w:r>
            <w:r w:rsidRPr="00731AEE">
              <w:rPr>
                <w:sz w:val="22"/>
                <w:szCs w:val="22"/>
              </w:rPr>
              <w:t xml:space="preserve"> V-</w:t>
            </w:r>
            <w:r w:rsidRPr="00731AEE">
              <w:rPr>
                <w:spacing w:val="-1"/>
                <w:sz w:val="22"/>
                <w:szCs w:val="22"/>
              </w:rPr>
              <w:t>VIII</w:t>
            </w:r>
            <w:r w:rsidRPr="00731AEE">
              <w:rPr>
                <w:spacing w:val="-3"/>
                <w:sz w:val="22"/>
                <w:szCs w:val="22"/>
              </w:rPr>
              <w:t xml:space="preserve"> </w:t>
            </w:r>
            <w:r w:rsidRPr="00731AEE">
              <w:rPr>
                <w:sz w:val="22"/>
                <w:szCs w:val="22"/>
              </w:rPr>
              <w:t>la</w:t>
            </w:r>
            <w:r w:rsidRPr="00731AEE">
              <w:rPr>
                <w:spacing w:val="-3"/>
                <w:sz w:val="22"/>
                <w:szCs w:val="22"/>
              </w:rPr>
              <w:t xml:space="preserve"> </w:t>
            </w:r>
            <w:r w:rsidRPr="00731AEE">
              <w:rPr>
                <w:spacing w:val="-1"/>
                <w:sz w:val="22"/>
                <w:szCs w:val="22"/>
              </w:rPr>
              <w:t>Olimpiada</w:t>
            </w:r>
            <w:r w:rsidRPr="00731AEE">
              <w:rPr>
                <w:spacing w:val="-3"/>
                <w:sz w:val="22"/>
                <w:szCs w:val="22"/>
              </w:rPr>
              <w:t xml:space="preserve"> </w:t>
            </w:r>
            <w:r w:rsidRPr="00731AEE">
              <w:rPr>
                <w:sz w:val="22"/>
                <w:szCs w:val="22"/>
              </w:rPr>
              <w:t xml:space="preserve">de </w:t>
            </w:r>
            <w:r w:rsidRPr="00731AEE">
              <w:rPr>
                <w:spacing w:val="-1"/>
                <w:sz w:val="22"/>
                <w:szCs w:val="22"/>
              </w:rPr>
              <w:t>șah, pe</w:t>
            </w:r>
            <w:r w:rsidRPr="00731AEE">
              <w:rPr>
                <w:sz w:val="22"/>
                <w:szCs w:val="22"/>
              </w:rPr>
              <w:t xml:space="preserve"> </w:t>
            </w:r>
            <w:r w:rsidRPr="00731AEE">
              <w:rPr>
                <w:spacing w:val="-2"/>
                <w:sz w:val="22"/>
                <w:szCs w:val="22"/>
              </w:rPr>
              <w:t>echipe;</w:t>
            </w:r>
          </w:p>
          <w:p w:rsidR="00C8571A" w:rsidRPr="00731AEE" w:rsidRDefault="00C8571A" w:rsidP="00C8571A">
            <w:pPr>
              <w:pStyle w:val="a3"/>
              <w:numPr>
                <w:ilvl w:val="0"/>
                <w:numId w:val="324"/>
              </w:numPr>
              <w:tabs>
                <w:tab w:val="left" w:pos="394"/>
              </w:tabs>
              <w:autoSpaceDE/>
              <w:autoSpaceDN/>
              <w:ind w:left="323" w:right="116" w:hanging="283"/>
              <w:jc w:val="both"/>
              <w:rPr>
                <w:sz w:val="22"/>
                <w:szCs w:val="22"/>
              </w:rPr>
            </w:pPr>
            <w:r w:rsidRPr="00731AEE">
              <w:rPr>
                <w:spacing w:val="-1"/>
                <w:sz w:val="22"/>
                <w:szCs w:val="22"/>
              </w:rPr>
              <w:t>locurile</w:t>
            </w:r>
            <w:r w:rsidRPr="00731AEE">
              <w:rPr>
                <w:sz w:val="22"/>
                <w:szCs w:val="22"/>
              </w:rPr>
              <w:t xml:space="preserve"> V</w:t>
            </w:r>
            <w:r w:rsidRPr="00731AEE">
              <w:rPr>
                <w:spacing w:val="57"/>
                <w:sz w:val="22"/>
                <w:szCs w:val="22"/>
              </w:rPr>
              <w:t>-</w:t>
            </w:r>
            <w:r w:rsidRPr="00731AEE">
              <w:rPr>
                <w:spacing w:val="-1"/>
                <w:sz w:val="22"/>
                <w:szCs w:val="22"/>
              </w:rPr>
              <w:t>VIII</w:t>
            </w:r>
            <w:r w:rsidRPr="00731AEE">
              <w:rPr>
                <w:spacing w:val="54"/>
                <w:sz w:val="22"/>
                <w:szCs w:val="22"/>
              </w:rPr>
              <w:t xml:space="preserve"> </w:t>
            </w:r>
            <w:r w:rsidRPr="00731AEE">
              <w:rPr>
                <w:sz w:val="22"/>
                <w:szCs w:val="22"/>
              </w:rPr>
              <w:t>la</w:t>
            </w:r>
            <w:r w:rsidRPr="00731AEE">
              <w:rPr>
                <w:spacing w:val="54"/>
                <w:sz w:val="22"/>
                <w:szCs w:val="22"/>
              </w:rPr>
              <w:t xml:space="preserve"> </w:t>
            </w:r>
            <w:r w:rsidRPr="00731AEE">
              <w:rPr>
                <w:spacing w:val="-2"/>
                <w:sz w:val="22"/>
                <w:szCs w:val="22"/>
              </w:rPr>
              <w:t>Campionatele</w:t>
            </w:r>
            <w:r w:rsidRPr="00731AEE">
              <w:rPr>
                <w:spacing w:val="54"/>
                <w:sz w:val="22"/>
                <w:szCs w:val="22"/>
              </w:rPr>
              <w:t xml:space="preserve"> </w:t>
            </w:r>
            <w:r w:rsidRPr="00731AEE">
              <w:rPr>
                <w:spacing w:val="-1"/>
                <w:sz w:val="22"/>
                <w:szCs w:val="22"/>
              </w:rPr>
              <w:t>Europene,</w:t>
            </w:r>
            <w:r w:rsidRPr="00731AEE">
              <w:rPr>
                <w:spacing w:val="53"/>
                <w:sz w:val="22"/>
                <w:szCs w:val="22"/>
              </w:rPr>
              <w:t xml:space="preserve"> </w:t>
            </w:r>
            <w:r w:rsidRPr="00731AEE">
              <w:rPr>
                <w:spacing w:val="-1"/>
                <w:sz w:val="22"/>
                <w:szCs w:val="22"/>
              </w:rPr>
              <w:t>inclusiv</w:t>
            </w:r>
            <w:r w:rsidRPr="00731AEE">
              <w:rPr>
                <w:spacing w:val="55"/>
                <w:sz w:val="22"/>
                <w:szCs w:val="22"/>
              </w:rPr>
              <w:t xml:space="preserve"> </w:t>
            </w:r>
            <w:r w:rsidRPr="00731AEE">
              <w:rPr>
                <w:spacing w:val="-1"/>
                <w:sz w:val="22"/>
                <w:szCs w:val="22"/>
              </w:rPr>
              <w:t>şi</w:t>
            </w:r>
            <w:r w:rsidRPr="00731AEE">
              <w:rPr>
                <w:spacing w:val="55"/>
                <w:sz w:val="22"/>
                <w:szCs w:val="22"/>
              </w:rPr>
              <w:t xml:space="preserve"> </w:t>
            </w:r>
            <w:r w:rsidRPr="00731AEE">
              <w:rPr>
                <w:sz w:val="22"/>
                <w:szCs w:val="22"/>
              </w:rPr>
              <w:t>la</w:t>
            </w:r>
            <w:r w:rsidRPr="00731AEE">
              <w:rPr>
                <w:spacing w:val="35"/>
                <w:sz w:val="22"/>
                <w:szCs w:val="22"/>
              </w:rPr>
              <w:t xml:space="preserve"> </w:t>
            </w:r>
            <w:r w:rsidRPr="00731AEE">
              <w:rPr>
                <w:spacing w:val="-1"/>
                <w:sz w:val="22"/>
                <w:szCs w:val="22"/>
              </w:rPr>
              <w:t>concursurile</w:t>
            </w:r>
            <w:r w:rsidRPr="00731AEE">
              <w:rPr>
                <w:spacing w:val="-3"/>
                <w:sz w:val="22"/>
                <w:szCs w:val="22"/>
              </w:rPr>
              <w:t xml:space="preserve"> </w:t>
            </w:r>
            <w:r w:rsidRPr="00731AEE">
              <w:rPr>
                <w:spacing w:val="-1"/>
                <w:sz w:val="22"/>
                <w:szCs w:val="22"/>
              </w:rPr>
              <w:t>între</w:t>
            </w:r>
            <w:r w:rsidRPr="00731AEE">
              <w:rPr>
                <w:sz w:val="22"/>
                <w:szCs w:val="22"/>
              </w:rPr>
              <w:t xml:space="preserve"> </w:t>
            </w:r>
            <w:r w:rsidRPr="00731AEE">
              <w:rPr>
                <w:spacing w:val="-1"/>
                <w:sz w:val="22"/>
                <w:szCs w:val="22"/>
              </w:rPr>
              <w:t>echipele</w:t>
            </w:r>
            <w:r w:rsidRPr="00731AEE">
              <w:rPr>
                <w:spacing w:val="-3"/>
                <w:sz w:val="22"/>
                <w:szCs w:val="22"/>
              </w:rPr>
              <w:t xml:space="preserve"> </w:t>
            </w:r>
            <w:r w:rsidRPr="00731AEE">
              <w:rPr>
                <w:sz w:val="22"/>
                <w:szCs w:val="22"/>
              </w:rPr>
              <w:t xml:space="preserve">de </w:t>
            </w:r>
            <w:r w:rsidRPr="00731AEE">
              <w:rPr>
                <w:spacing w:val="-1"/>
                <w:sz w:val="22"/>
                <w:szCs w:val="22"/>
              </w:rPr>
              <w:t>club.</w:t>
            </w:r>
          </w:p>
          <w:p w:rsidR="00C8571A" w:rsidRPr="00731AEE" w:rsidRDefault="00C8571A" w:rsidP="00C8571A">
            <w:pPr>
              <w:pStyle w:val="a3"/>
              <w:numPr>
                <w:ilvl w:val="0"/>
                <w:numId w:val="324"/>
              </w:numPr>
              <w:tabs>
                <w:tab w:val="left" w:pos="394"/>
              </w:tabs>
              <w:autoSpaceDE/>
              <w:autoSpaceDN/>
              <w:ind w:left="323" w:right="111" w:hanging="283"/>
              <w:jc w:val="both"/>
              <w:rPr>
                <w:sz w:val="22"/>
                <w:szCs w:val="22"/>
              </w:rPr>
            </w:pPr>
            <w:r w:rsidRPr="00731AEE">
              <w:rPr>
                <w:sz w:val="22"/>
                <w:szCs w:val="22"/>
              </w:rPr>
              <w:t>să</w:t>
            </w:r>
            <w:r w:rsidRPr="00731AEE">
              <w:rPr>
                <w:spacing w:val="40"/>
                <w:sz w:val="22"/>
                <w:szCs w:val="22"/>
              </w:rPr>
              <w:t xml:space="preserve"> </w:t>
            </w:r>
            <w:r w:rsidRPr="00731AEE">
              <w:rPr>
                <w:spacing w:val="-1"/>
                <w:sz w:val="22"/>
                <w:szCs w:val="22"/>
              </w:rPr>
              <w:t>devină</w:t>
            </w:r>
            <w:r w:rsidRPr="00731AEE">
              <w:rPr>
                <w:spacing w:val="37"/>
                <w:sz w:val="22"/>
                <w:szCs w:val="22"/>
              </w:rPr>
              <w:t xml:space="preserve"> </w:t>
            </w:r>
            <w:r w:rsidRPr="00731AEE">
              <w:rPr>
                <w:spacing w:val="-2"/>
                <w:sz w:val="22"/>
                <w:szCs w:val="22"/>
              </w:rPr>
              <w:t>învingător</w:t>
            </w:r>
            <w:r w:rsidRPr="00731AEE">
              <w:rPr>
                <w:spacing w:val="37"/>
                <w:sz w:val="22"/>
                <w:szCs w:val="22"/>
              </w:rPr>
              <w:t xml:space="preserve"> </w:t>
            </w:r>
            <w:r w:rsidRPr="00731AEE">
              <w:rPr>
                <w:sz w:val="22"/>
                <w:szCs w:val="22"/>
              </w:rPr>
              <w:t>al</w:t>
            </w:r>
            <w:r w:rsidRPr="00731AEE">
              <w:rPr>
                <w:spacing w:val="40"/>
                <w:sz w:val="22"/>
                <w:szCs w:val="22"/>
              </w:rPr>
              <w:t xml:space="preserve"> </w:t>
            </w:r>
            <w:r w:rsidRPr="00731AEE">
              <w:rPr>
                <w:spacing w:val="-1"/>
                <w:sz w:val="22"/>
                <w:szCs w:val="22"/>
              </w:rPr>
              <w:t>Campionatelor</w:t>
            </w:r>
            <w:r w:rsidRPr="00731AEE">
              <w:rPr>
                <w:spacing w:val="40"/>
                <w:sz w:val="22"/>
                <w:szCs w:val="22"/>
              </w:rPr>
              <w:t xml:space="preserve"> </w:t>
            </w:r>
            <w:r w:rsidRPr="00731AEE">
              <w:rPr>
                <w:spacing w:val="-1"/>
                <w:sz w:val="22"/>
                <w:szCs w:val="22"/>
              </w:rPr>
              <w:t>Naţionale</w:t>
            </w:r>
            <w:r w:rsidRPr="00731AEE">
              <w:rPr>
                <w:spacing w:val="40"/>
                <w:sz w:val="22"/>
                <w:szCs w:val="22"/>
              </w:rPr>
              <w:t xml:space="preserve"> </w:t>
            </w:r>
            <w:r w:rsidRPr="00731AEE">
              <w:rPr>
                <w:sz w:val="22"/>
                <w:szCs w:val="22"/>
              </w:rPr>
              <w:t>cu</w:t>
            </w:r>
            <w:r w:rsidRPr="00731AEE">
              <w:rPr>
                <w:spacing w:val="41"/>
                <w:sz w:val="22"/>
                <w:szCs w:val="22"/>
              </w:rPr>
              <w:t xml:space="preserve"> </w:t>
            </w:r>
            <w:r w:rsidRPr="00731AEE">
              <w:rPr>
                <w:spacing w:val="-2"/>
                <w:sz w:val="22"/>
                <w:szCs w:val="22"/>
              </w:rPr>
              <w:t>condiţia</w:t>
            </w:r>
            <w:r w:rsidRPr="00731AEE">
              <w:rPr>
                <w:spacing w:val="49"/>
                <w:sz w:val="22"/>
                <w:szCs w:val="22"/>
              </w:rPr>
              <w:t xml:space="preserve"> </w:t>
            </w:r>
            <w:r w:rsidRPr="00731AEE">
              <w:rPr>
                <w:spacing w:val="-1"/>
                <w:sz w:val="22"/>
                <w:szCs w:val="22"/>
              </w:rPr>
              <w:t>participării</w:t>
            </w:r>
            <w:r w:rsidRPr="00731AEE">
              <w:rPr>
                <w:spacing w:val="40"/>
                <w:sz w:val="22"/>
                <w:szCs w:val="22"/>
              </w:rPr>
              <w:t xml:space="preserve"> </w:t>
            </w:r>
            <w:r w:rsidRPr="00731AEE">
              <w:rPr>
                <w:sz w:val="22"/>
                <w:szCs w:val="22"/>
              </w:rPr>
              <w:t>a</w:t>
            </w:r>
            <w:r w:rsidRPr="00731AEE">
              <w:rPr>
                <w:spacing w:val="40"/>
                <w:sz w:val="22"/>
                <w:szCs w:val="22"/>
              </w:rPr>
              <w:t xml:space="preserve"> </w:t>
            </w:r>
            <w:r w:rsidRPr="00731AEE">
              <w:rPr>
                <w:sz w:val="22"/>
                <w:szCs w:val="22"/>
              </w:rPr>
              <w:t>cel</w:t>
            </w:r>
            <w:r w:rsidRPr="00731AEE">
              <w:rPr>
                <w:spacing w:val="39"/>
                <w:sz w:val="22"/>
                <w:szCs w:val="22"/>
              </w:rPr>
              <w:t xml:space="preserve"> </w:t>
            </w:r>
            <w:r w:rsidRPr="00731AEE">
              <w:rPr>
                <w:spacing w:val="-1"/>
                <w:sz w:val="22"/>
                <w:szCs w:val="22"/>
              </w:rPr>
              <w:t>puţin</w:t>
            </w:r>
            <w:r w:rsidRPr="00731AEE">
              <w:rPr>
                <w:spacing w:val="36"/>
                <w:sz w:val="22"/>
                <w:szCs w:val="22"/>
              </w:rPr>
              <w:t xml:space="preserve"> </w:t>
            </w:r>
            <w:r w:rsidRPr="00731AEE">
              <w:rPr>
                <w:sz w:val="22"/>
                <w:szCs w:val="22"/>
              </w:rPr>
              <w:t>2</w:t>
            </w:r>
            <w:r w:rsidRPr="00731AEE">
              <w:rPr>
                <w:spacing w:val="38"/>
                <w:sz w:val="22"/>
                <w:szCs w:val="22"/>
              </w:rPr>
              <w:t xml:space="preserve"> </w:t>
            </w:r>
            <w:r w:rsidRPr="00731AEE">
              <w:rPr>
                <w:spacing w:val="-1"/>
                <w:sz w:val="22"/>
                <w:szCs w:val="22"/>
              </w:rPr>
              <w:t>sportivi</w:t>
            </w:r>
            <w:r w:rsidRPr="00731AEE">
              <w:rPr>
                <w:spacing w:val="38"/>
                <w:sz w:val="22"/>
                <w:szCs w:val="22"/>
              </w:rPr>
              <w:t xml:space="preserve"> </w:t>
            </w:r>
            <w:r w:rsidRPr="00731AEE">
              <w:rPr>
                <w:spacing w:val="-2"/>
                <w:sz w:val="22"/>
                <w:szCs w:val="22"/>
              </w:rPr>
              <w:t>cu</w:t>
            </w:r>
            <w:r w:rsidRPr="00731AEE">
              <w:rPr>
                <w:spacing w:val="38"/>
                <w:sz w:val="22"/>
                <w:szCs w:val="22"/>
              </w:rPr>
              <w:t xml:space="preserve"> </w:t>
            </w:r>
            <w:r w:rsidRPr="00731AEE">
              <w:rPr>
                <w:spacing w:val="-1"/>
                <w:sz w:val="22"/>
                <w:szCs w:val="22"/>
              </w:rPr>
              <w:t>nivel</w:t>
            </w:r>
            <w:r w:rsidRPr="00731AEE">
              <w:rPr>
                <w:spacing w:val="36"/>
                <w:sz w:val="22"/>
                <w:szCs w:val="22"/>
              </w:rPr>
              <w:t xml:space="preserve"> </w:t>
            </w:r>
            <w:r w:rsidRPr="00731AEE">
              <w:rPr>
                <w:sz w:val="22"/>
                <w:szCs w:val="22"/>
              </w:rPr>
              <w:t>de</w:t>
            </w:r>
            <w:r w:rsidRPr="00731AEE">
              <w:rPr>
                <w:spacing w:val="37"/>
                <w:sz w:val="22"/>
                <w:szCs w:val="22"/>
              </w:rPr>
              <w:t xml:space="preserve"> </w:t>
            </w:r>
            <w:r w:rsidRPr="00731AEE">
              <w:rPr>
                <w:spacing w:val="-1"/>
                <w:sz w:val="22"/>
                <w:szCs w:val="22"/>
              </w:rPr>
              <w:t>calificare</w:t>
            </w:r>
            <w:r w:rsidRPr="00731AEE">
              <w:rPr>
                <w:spacing w:val="37"/>
                <w:sz w:val="22"/>
                <w:szCs w:val="22"/>
              </w:rPr>
              <w:t xml:space="preserve"> </w:t>
            </w:r>
            <w:r w:rsidRPr="00731AEE">
              <w:rPr>
                <w:spacing w:val="-1"/>
                <w:sz w:val="22"/>
                <w:szCs w:val="22"/>
              </w:rPr>
              <w:t>„Maestru</w:t>
            </w:r>
            <w:r w:rsidRPr="00731AEE">
              <w:rPr>
                <w:spacing w:val="36"/>
                <w:sz w:val="22"/>
                <w:szCs w:val="22"/>
              </w:rPr>
              <w:t xml:space="preserve"> </w:t>
            </w:r>
            <w:r w:rsidRPr="00731AEE">
              <w:rPr>
                <w:sz w:val="22"/>
                <w:szCs w:val="22"/>
              </w:rPr>
              <w:t>al</w:t>
            </w:r>
            <w:r w:rsidRPr="00731AEE">
              <w:rPr>
                <w:spacing w:val="36"/>
                <w:sz w:val="22"/>
                <w:szCs w:val="22"/>
              </w:rPr>
              <w:t xml:space="preserve"> </w:t>
            </w:r>
            <w:r w:rsidRPr="00731AEE">
              <w:rPr>
                <w:spacing w:val="-1"/>
                <w:sz w:val="22"/>
                <w:szCs w:val="22"/>
              </w:rPr>
              <w:t>sportului”</w:t>
            </w:r>
            <w:r w:rsidRPr="00731AEE">
              <w:rPr>
                <w:spacing w:val="35"/>
                <w:sz w:val="22"/>
                <w:szCs w:val="22"/>
              </w:rPr>
              <w:t xml:space="preserve"> </w:t>
            </w:r>
            <w:r w:rsidRPr="00731AEE">
              <w:rPr>
                <w:spacing w:val="-1"/>
                <w:sz w:val="22"/>
                <w:szCs w:val="22"/>
              </w:rPr>
              <w:t>şi</w:t>
            </w:r>
            <w:r w:rsidRPr="00731AEE">
              <w:rPr>
                <w:spacing w:val="38"/>
                <w:sz w:val="22"/>
                <w:szCs w:val="22"/>
              </w:rPr>
              <w:t xml:space="preserve"> </w:t>
            </w:r>
            <w:r w:rsidRPr="00731AEE">
              <w:rPr>
                <w:sz w:val="22"/>
                <w:szCs w:val="22"/>
              </w:rPr>
              <w:t>4</w:t>
            </w:r>
            <w:r w:rsidRPr="00731AEE">
              <w:rPr>
                <w:spacing w:val="36"/>
                <w:sz w:val="22"/>
                <w:szCs w:val="22"/>
              </w:rPr>
              <w:t xml:space="preserve"> </w:t>
            </w:r>
            <w:r w:rsidRPr="00731AEE">
              <w:rPr>
                <w:spacing w:val="-2"/>
                <w:sz w:val="22"/>
                <w:szCs w:val="22"/>
              </w:rPr>
              <w:t>sportivi</w:t>
            </w:r>
            <w:r w:rsidRPr="00731AEE">
              <w:rPr>
                <w:spacing w:val="38"/>
                <w:sz w:val="22"/>
                <w:szCs w:val="22"/>
              </w:rPr>
              <w:t xml:space="preserve"> </w:t>
            </w:r>
            <w:r w:rsidRPr="00731AEE">
              <w:rPr>
                <w:spacing w:val="-2"/>
                <w:sz w:val="22"/>
                <w:szCs w:val="22"/>
              </w:rPr>
              <w:t>cu</w:t>
            </w:r>
            <w:r w:rsidRPr="00731AEE">
              <w:rPr>
                <w:spacing w:val="31"/>
                <w:sz w:val="22"/>
                <w:szCs w:val="22"/>
              </w:rPr>
              <w:t xml:space="preserve"> </w:t>
            </w:r>
            <w:r w:rsidRPr="00731AEE">
              <w:rPr>
                <w:spacing w:val="-1"/>
                <w:sz w:val="22"/>
                <w:szCs w:val="22"/>
              </w:rPr>
              <w:t>nivel</w:t>
            </w:r>
            <w:r w:rsidRPr="00731AEE">
              <w:rPr>
                <w:spacing w:val="1"/>
                <w:sz w:val="22"/>
                <w:szCs w:val="22"/>
              </w:rPr>
              <w:t xml:space="preserve"> </w:t>
            </w:r>
            <w:r w:rsidRPr="00731AEE">
              <w:rPr>
                <w:sz w:val="22"/>
                <w:szCs w:val="22"/>
              </w:rPr>
              <w:t xml:space="preserve">de </w:t>
            </w:r>
            <w:r w:rsidRPr="00731AEE">
              <w:rPr>
                <w:spacing w:val="-1"/>
                <w:sz w:val="22"/>
                <w:szCs w:val="22"/>
              </w:rPr>
              <w:t>calificare</w:t>
            </w:r>
            <w:r w:rsidRPr="00731AEE">
              <w:rPr>
                <w:sz w:val="22"/>
                <w:szCs w:val="22"/>
              </w:rPr>
              <w:t xml:space="preserve"> </w:t>
            </w:r>
            <w:r w:rsidRPr="00731AEE">
              <w:rPr>
                <w:spacing w:val="-2"/>
                <w:sz w:val="22"/>
                <w:szCs w:val="22"/>
              </w:rPr>
              <w:t>„Candidat</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maeştri</w:t>
            </w:r>
            <w:r w:rsidRPr="00731AEE">
              <w:rPr>
                <w:spacing w:val="1"/>
                <w:sz w:val="22"/>
                <w:szCs w:val="22"/>
              </w:rPr>
              <w:t xml:space="preserve"> </w:t>
            </w:r>
            <w:r w:rsidRPr="00731AEE">
              <w:rPr>
                <w:spacing w:val="-2"/>
                <w:sz w:val="22"/>
                <w:szCs w:val="22"/>
              </w:rPr>
              <w:t>ai</w:t>
            </w:r>
            <w:r w:rsidRPr="00731AEE">
              <w:rPr>
                <w:spacing w:val="-3"/>
                <w:sz w:val="22"/>
                <w:szCs w:val="22"/>
              </w:rPr>
              <w:t xml:space="preserve"> </w:t>
            </w:r>
            <w:r w:rsidRPr="00731AEE">
              <w:rPr>
                <w:spacing w:val="-1"/>
                <w:sz w:val="22"/>
                <w:szCs w:val="22"/>
              </w:rPr>
              <w:t>sportului”.</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5"/>
              </w:numPr>
              <w:tabs>
                <w:tab w:val="left" w:pos="394"/>
              </w:tabs>
              <w:autoSpaceDE/>
              <w:autoSpaceDN/>
              <w:ind w:left="323" w:right="109" w:hanging="283"/>
              <w:jc w:val="both"/>
              <w:rPr>
                <w:sz w:val="22"/>
                <w:szCs w:val="22"/>
              </w:rPr>
            </w:pPr>
            <w:r w:rsidRPr="00731AEE">
              <w:rPr>
                <w:spacing w:val="-1"/>
                <w:sz w:val="22"/>
                <w:szCs w:val="22"/>
              </w:rPr>
              <w:t>locurile</w:t>
            </w:r>
            <w:r w:rsidRPr="00731AEE">
              <w:rPr>
                <w:spacing w:val="-2"/>
                <w:sz w:val="22"/>
                <w:szCs w:val="22"/>
              </w:rPr>
              <w:t xml:space="preserve"> II</w:t>
            </w:r>
            <w:r w:rsidRPr="00731AEE">
              <w:rPr>
                <w:spacing w:val="26"/>
                <w:sz w:val="22"/>
                <w:szCs w:val="22"/>
              </w:rPr>
              <w:t>-</w:t>
            </w:r>
            <w:r w:rsidRPr="00731AEE">
              <w:rPr>
                <w:spacing w:val="-1"/>
                <w:sz w:val="22"/>
                <w:szCs w:val="22"/>
              </w:rPr>
              <w:t>III</w:t>
            </w:r>
            <w:r w:rsidRPr="00731AEE">
              <w:rPr>
                <w:spacing w:val="23"/>
                <w:sz w:val="22"/>
                <w:szCs w:val="22"/>
              </w:rPr>
              <w:t xml:space="preserve"> </w:t>
            </w:r>
            <w:r w:rsidRPr="00731AEE">
              <w:rPr>
                <w:sz w:val="22"/>
                <w:szCs w:val="22"/>
              </w:rPr>
              <w:t>la</w:t>
            </w:r>
            <w:r w:rsidRPr="00731AEE">
              <w:rPr>
                <w:spacing w:val="23"/>
                <w:sz w:val="22"/>
                <w:szCs w:val="22"/>
              </w:rPr>
              <w:t xml:space="preserve"> </w:t>
            </w:r>
            <w:r w:rsidRPr="00731AEE">
              <w:rPr>
                <w:spacing w:val="-2"/>
                <w:sz w:val="22"/>
                <w:szCs w:val="22"/>
              </w:rPr>
              <w:t>Campionatele</w:t>
            </w:r>
            <w:r w:rsidRPr="00731AEE">
              <w:rPr>
                <w:spacing w:val="23"/>
                <w:sz w:val="22"/>
                <w:szCs w:val="22"/>
              </w:rPr>
              <w:t xml:space="preserve"> </w:t>
            </w:r>
            <w:r w:rsidRPr="00731AEE">
              <w:rPr>
                <w:spacing w:val="-2"/>
                <w:sz w:val="22"/>
                <w:szCs w:val="22"/>
              </w:rPr>
              <w:t>Naţionale,</w:t>
            </w:r>
            <w:r w:rsidRPr="00731AEE">
              <w:rPr>
                <w:spacing w:val="22"/>
                <w:sz w:val="22"/>
                <w:szCs w:val="22"/>
              </w:rPr>
              <w:t xml:space="preserve"> </w:t>
            </w:r>
            <w:r w:rsidRPr="00731AEE">
              <w:rPr>
                <w:sz w:val="22"/>
                <w:szCs w:val="22"/>
              </w:rPr>
              <w:t>cu</w:t>
            </w:r>
            <w:r w:rsidRPr="00731AEE">
              <w:rPr>
                <w:spacing w:val="28"/>
                <w:sz w:val="22"/>
                <w:szCs w:val="22"/>
              </w:rPr>
              <w:t xml:space="preserve"> </w:t>
            </w:r>
            <w:r w:rsidRPr="00731AEE">
              <w:rPr>
                <w:spacing w:val="-2"/>
                <w:sz w:val="22"/>
                <w:szCs w:val="22"/>
              </w:rPr>
              <w:t>condiţia</w:t>
            </w:r>
            <w:r w:rsidRPr="00731AEE">
              <w:rPr>
                <w:spacing w:val="6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z w:val="22"/>
                <w:szCs w:val="22"/>
              </w:rPr>
              <w:t>6</w:t>
            </w:r>
            <w:r w:rsidRPr="00731AEE">
              <w:rPr>
                <w:spacing w:val="-3"/>
                <w:sz w:val="22"/>
                <w:szCs w:val="22"/>
              </w:rPr>
              <w:t xml:space="preserve"> </w:t>
            </w:r>
            <w:r w:rsidRPr="00731AEE">
              <w:rPr>
                <w:spacing w:val="-1"/>
                <w:sz w:val="22"/>
                <w:szCs w:val="22"/>
              </w:rPr>
              <w:t>sportivi</w:t>
            </w:r>
            <w:r w:rsidRPr="00731AEE">
              <w:rPr>
                <w:spacing w:val="-3"/>
                <w:sz w:val="22"/>
                <w:szCs w:val="22"/>
              </w:rPr>
              <w:t xml:space="preserve"> </w:t>
            </w:r>
            <w:r w:rsidRPr="00731AEE">
              <w:rPr>
                <w:sz w:val="22"/>
                <w:szCs w:val="22"/>
              </w:rPr>
              <w:t>cu</w:t>
            </w:r>
            <w:r w:rsidRPr="00731AEE">
              <w:rPr>
                <w:spacing w:val="-2"/>
                <w:sz w:val="22"/>
                <w:szCs w:val="22"/>
              </w:rPr>
              <w:t xml:space="preserve"> </w:t>
            </w:r>
            <w:r w:rsidRPr="00731AEE">
              <w:rPr>
                <w:spacing w:val="-1"/>
                <w:sz w:val="22"/>
                <w:szCs w:val="22"/>
              </w:rPr>
              <w:t>nivel</w:t>
            </w:r>
            <w:r w:rsidRPr="00731AEE">
              <w:rPr>
                <w:spacing w:val="1"/>
                <w:sz w:val="22"/>
                <w:szCs w:val="22"/>
              </w:rPr>
              <w:t xml:space="preserve"> </w:t>
            </w:r>
            <w:r w:rsidRPr="00731AEE">
              <w:rPr>
                <w:spacing w:val="-1"/>
                <w:sz w:val="22"/>
                <w:szCs w:val="22"/>
              </w:rPr>
              <w:t>de</w:t>
            </w:r>
            <w:r w:rsidRPr="00731AEE">
              <w:rPr>
                <w:sz w:val="22"/>
                <w:szCs w:val="22"/>
              </w:rPr>
              <w:t xml:space="preserve"> </w:t>
            </w:r>
            <w:r w:rsidRPr="00731AEE">
              <w:rPr>
                <w:spacing w:val="-1"/>
                <w:sz w:val="22"/>
                <w:szCs w:val="22"/>
              </w:rPr>
              <w:t>calificare</w:t>
            </w:r>
            <w:r w:rsidRPr="00731AEE">
              <w:rPr>
                <w:spacing w:val="-3"/>
                <w:sz w:val="22"/>
                <w:szCs w:val="22"/>
              </w:rPr>
              <w:t xml:space="preserve"> </w:t>
            </w:r>
            <w:r w:rsidRPr="00731AEE">
              <w:rPr>
                <w:sz w:val="22"/>
                <w:szCs w:val="22"/>
              </w:rPr>
              <w:t>nu</w:t>
            </w:r>
            <w:r w:rsidRPr="00731AEE">
              <w:rPr>
                <w:spacing w:val="1"/>
                <w:sz w:val="22"/>
                <w:szCs w:val="22"/>
              </w:rPr>
              <w:t xml:space="preserve"> </w:t>
            </w:r>
            <w:r w:rsidRPr="00731AEE">
              <w:rPr>
                <w:spacing w:val="-2"/>
                <w:sz w:val="22"/>
                <w:szCs w:val="22"/>
              </w:rPr>
              <w:t>mai</w:t>
            </w:r>
            <w:r w:rsidRPr="00731AEE">
              <w:rPr>
                <w:spacing w:val="1"/>
                <w:sz w:val="22"/>
                <w:szCs w:val="22"/>
              </w:rPr>
              <w:t xml:space="preserve"> </w:t>
            </w:r>
            <w:r w:rsidRPr="00731AEE">
              <w:rPr>
                <w:spacing w:val="-1"/>
                <w:sz w:val="22"/>
                <w:szCs w:val="22"/>
              </w:rPr>
              <w:t>jos</w:t>
            </w:r>
            <w:r w:rsidRPr="00731AEE">
              <w:rPr>
                <w:spacing w:val="1"/>
                <w:sz w:val="22"/>
                <w:szCs w:val="22"/>
              </w:rPr>
              <w:t xml:space="preserve"> </w:t>
            </w:r>
            <w:r w:rsidRPr="00731AEE">
              <w:rPr>
                <w:sz w:val="22"/>
                <w:szCs w:val="22"/>
              </w:rPr>
              <w:t xml:space="preserve">de </w:t>
            </w:r>
            <w:r w:rsidRPr="00731AEE">
              <w:rPr>
                <w:spacing w:val="-2"/>
                <w:sz w:val="22"/>
                <w:szCs w:val="22"/>
              </w:rPr>
              <w:t>categoria</w:t>
            </w:r>
            <w:r w:rsidRPr="00731AEE">
              <w:rPr>
                <w:sz w:val="22"/>
                <w:szCs w:val="22"/>
              </w:rPr>
              <w:t xml:space="preserve"> </w:t>
            </w:r>
            <w:r w:rsidRPr="00731AEE">
              <w:rPr>
                <w:spacing w:val="-2"/>
                <w:sz w:val="22"/>
                <w:szCs w:val="22"/>
              </w:rPr>
              <w:t>I;</w:t>
            </w:r>
          </w:p>
          <w:p w:rsidR="00C8571A" w:rsidRPr="00731AEE" w:rsidRDefault="00C8571A" w:rsidP="00C8571A">
            <w:pPr>
              <w:pStyle w:val="a3"/>
              <w:numPr>
                <w:ilvl w:val="0"/>
                <w:numId w:val="325"/>
              </w:numPr>
              <w:tabs>
                <w:tab w:val="left" w:pos="394"/>
              </w:tabs>
              <w:autoSpaceDE/>
              <w:autoSpaceDN/>
              <w:ind w:left="323" w:right="109" w:hanging="283"/>
              <w:jc w:val="both"/>
              <w:rPr>
                <w:sz w:val="22"/>
                <w:szCs w:val="22"/>
              </w:rPr>
            </w:pPr>
            <w:r w:rsidRPr="00731AEE">
              <w:rPr>
                <w:sz w:val="22"/>
                <w:szCs w:val="22"/>
              </w:rPr>
              <w:t xml:space="preserve">să </w:t>
            </w:r>
            <w:r w:rsidRPr="00731AEE">
              <w:rPr>
                <w:spacing w:val="-1"/>
                <w:sz w:val="22"/>
                <w:szCs w:val="22"/>
              </w:rPr>
              <w:t>devină</w:t>
            </w:r>
            <w:r w:rsidRPr="00731AEE">
              <w:rPr>
                <w:sz w:val="22"/>
                <w:szCs w:val="22"/>
              </w:rPr>
              <w:t xml:space="preserve"> </w:t>
            </w:r>
            <w:r w:rsidRPr="00731AEE">
              <w:rPr>
                <w:spacing w:val="-2"/>
                <w:sz w:val="22"/>
                <w:szCs w:val="22"/>
              </w:rPr>
              <w:t>învingător</w:t>
            </w:r>
            <w:r w:rsidRPr="00731AEE">
              <w:rPr>
                <w:spacing w:val="-3"/>
                <w:sz w:val="22"/>
                <w:szCs w:val="22"/>
              </w:rPr>
              <w:t xml:space="preserve"> </w:t>
            </w:r>
            <w:r w:rsidRPr="00731AEE">
              <w:rPr>
                <w:sz w:val="22"/>
                <w:szCs w:val="22"/>
              </w:rPr>
              <w:t>al</w:t>
            </w:r>
            <w:r w:rsidRPr="00731AEE">
              <w:rPr>
                <w:spacing w:val="1"/>
                <w:sz w:val="22"/>
                <w:szCs w:val="22"/>
              </w:rPr>
              <w:t xml:space="preserve"> </w:t>
            </w:r>
            <w:r w:rsidRPr="00731AEE">
              <w:rPr>
                <w:spacing w:val="-1"/>
                <w:sz w:val="22"/>
                <w:szCs w:val="22"/>
              </w:rPr>
              <w:t>Campionatelor</w:t>
            </w:r>
            <w:r w:rsidRPr="00731AEE">
              <w:rPr>
                <w:spacing w:val="-3"/>
                <w:sz w:val="22"/>
                <w:szCs w:val="22"/>
              </w:rPr>
              <w:t xml:space="preserve"> </w:t>
            </w:r>
            <w:r w:rsidRPr="00731AEE">
              <w:rPr>
                <w:spacing w:val="-1"/>
                <w:sz w:val="22"/>
                <w:szCs w:val="22"/>
              </w:rPr>
              <w:t>Naţionale</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2"/>
                <w:sz w:val="22"/>
                <w:szCs w:val="22"/>
              </w:rPr>
              <w:t>cadrul</w:t>
            </w:r>
            <w:r w:rsidRPr="00731AEE">
              <w:rPr>
                <w:spacing w:val="1"/>
                <w:sz w:val="22"/>
                <w:szCs w:val="22"/>
              </w:rPr>
              <w:t xml:space="preserve"> </w:t>
            </w:r>
            <w:r w:rsidRPr="00731AEE">
              <w:rPr>
                <w:spacing w:val="-1"/>
                <w:sz w:val="22"/>
                <w:szCs w:val="22"/>
              </w:rPr>
              <w:t>echipei;</w:t>
            </w:r>
          </w:p>
          <w:p w:rsidR="00C8571A" w:rsidRPr="00731AEE" w:rsidRDefault="00C8571A" w:rsidP="00C8571A">
            <w:pPr>
              <w:pStyle w:val="a3"/>
              <w:numPr>
                <w:ilvl w:val="0"/>
                <w:numId w:val="325"/>
              </w:numPr>
              <w:tabs>
                <w:tab w:val="left" w:pos="394"/>
              </w:tabs>
              <w:autoSpaceDE/>
              <w:autoSpaceDN/>
              <w:ind w:left="323" w:right="111" w:hanging="283"/>
              <w:jc w:val="both"/>
              <w:rPr>
                <w:sz w:val="22"/>
                <w:szCs w:val="22"/>
              </w:rPr>
            </w:pPr>
            <w:r w:rsidRPr="00731AEE">
              <w:rPr>
                <w:sz w:val="22"/>
                <w:szCs w:val="22"/>
              </w:rPr>
              <w:t>să</w:t>
            </w:r>
            <w:r w:rsidRPr="00731AEE">
              <w:rPr>
                <w:spacing w:val="40"/>
                <w:sz w:val="22"/>
                <w:szCs w:val="22"/>
              </w:rPr>
              <w:t xml:space="preserve"> </w:t>
            </w:r>
            <w:r w:rsidRPr="00731AEE">
              <w:rPr>
                <w:spacing w:val="-1"/>
                <w:sz w:val="22"/>
                <w:szCs w:val="22"/>
              </w:rPr>
              <w:t>acumuleze</w:t>
            </w:r>
            <w:r w:rsidRPr="00731AEE">
              <w:rPr>
                <w:spacing w:val="42"/>
                <w:sz w:val="22"/>
                <w:szCs w:val="22"/>
              </w:rPr>
              <w:t xml:space="preserve"> </w:t>
            </w:r>
            <w:r w:rsidRPr="00731AEE">
              <w:rPr>
                <w:spacing w:val="-1"/>
                <w:sz w:val="22"/>
                <w:szCs w:val="22"/>
              </w:rPr>
              <w:t>cel</w:t>
            </w:r>
            <w:r w:rsidRPr="00731AEE">
              <w:rPr>
                <w:spacing w:val="40"/>
                <w:sz w:val="22"/>
                <w:szCs w:val="22"/>
              </w:rPr>
              <w:t xml:space="preserve"> </w:t>
            </w:r>
            <w:r w:rsidRPr="00731AEE">
              <w:rPr>
                <w:spacing w:val="-1"/>
                <w:sz w:val="22"/>
                <w:szCs w:val="22"/>
              </w:rPr>
              <w:t>puţin</w:t>
            </w:r>
            <w:r w:rsidRPr="00731AEE">
              <w:rPr>
                <w:spacing w:val="41"/>
                <w:sz w:val="22"/>
                <w:szCs w:val="22"/>
              </w:rPr>
              <w:t xml:space="preserve"> </w:t>
            </w:r>
            <w:r w:rsidRPr="00731AEE">
              <w:rPr>
                <w:spacing w:val="-1"/>
                <w:sz w:val="22"/>
                <w:szCs w:val="22"/>
              </w:rPr>
              <w:t>60%</w:t>
            </w:r>
            <w:r w:rsidRPr="00731AEE">
              <w:rPr>
                <w:spacing w:val="38"/>
                <w:sz w:val="22"/>
                <w:szCs w:val="22"/>
              </w:rPr>
              <w:t xml:space="preserve"> </w:t>
            </w:r>
            <w:r w:rsidRPr="00731AEE">
              <w:rPr>
                <w:spacing w:val="-1"/>
                <w:sz w:val="22"/>
                <w:szCs w:val="22"/>
              </w:rPr>
              <w:t>din</w:t>
            </w:r>
            <w:r w:rsidRPr="00731AEE">
              <w:rPr>
                <w:spacing w:val="41"/>
                <w:sz w:val="22"/>
                <w:szCs w:val="22"/>
              </w:rPr>
              <w:t xml:space="preserve"> </w:t>
            </w:r>
            <w:r w:rsidRPr="00731AEE">
              <w:rPr>
                <w:spacing w:val="-1"/>
                <w:sz w:val="22"/>
                <w:szCs w:val="22"/>
              </w:rPr>
              <w:t>nr.</w:t>
            </w:r>
            <w:r w:rsidRPr="00731AEE">
              <w:rPr>
                <w:spacing w:val="42"/>
                <w:sz w:val="22"/>
                <w:szCs w:val="22"/>
              </w:rPr>
              <w:t xml:space="preserve"> </w:t>
            </w:r>
            <w:r w:rsidRPr="00731AEE">
              <w:rPr>
                <w:spacing w:val="-2"/>
                <w:sz w:val="22"/>
                <w:szCs w:val="22"/>
              </w:rPr>
              <w:t>maximal</w:t>
            </w:r>
            <w:r w:rsidRPr="00731AEE">
              <w:rPr>
                <w:spacing w:val="43"/>
                <w:sz w:val="22"/>
                <w:szCs w:val="22"/>
              </w:rPr>
              <w:t xml:space="preserve"> </w:t>
            </w:r>
            <w:r w:rsidRPr="00731AEE">
              <w:rPr>
                <w:sz w:val="22"/>
                <w:szCs w:val="22"/>
              </w:rPr>
              <w:t>de</w:t>
            </w:r>
            <w:r w:rsidRPr="00731AEE">
              <w:rPr>
                <w:spacing w:val="37"/>
                <w:sz w:val="22"/>
                <w:szCs w:val="22"/>
              </w:rPr>
              <w:t xml:space="preserve"> </w:t>
            </w:r>
            <w:r w:rsidRPr="00731AEE">
              <w:rPr>
                <w:spacing w:val="-1"/>
                <w:sz w:val="22"/>
                <w:szCs w:val="22"/>
              </w:rPr>
              <w:t>puncte</w:t>
            </w:r>
            <w:r w:rsidRPr="00731AEE">
              <w:rPr>
                <w:spacing w:val="40"/>
                <w:sz w:val="22"/>
                <w:szCs w:val="22"/>
              </w:rPr>
              <w:t xml:space="preserve"> </w:t>
            </w:r>
            <w:r w:rsidRPr="00731AEE">
              <w:rPr>
                <w:spacing w:val="-1"/>
                <w:sz w:val="22"/>
                <w:szCs w:val="22"/>
              </w:rPr>
              <w:t>într</w:t>
            </w:r>
            <w:r w:rsidRPr="00731AEE">
              <w:rPr>
                <w:spacing w:val="49"/>
                <w:sz w:val="22"/>
                <w:szCs w:val="22"/>
              </w:rPr>
              <w:t xml:space="preserve"> </w:t>
            </w:r>
            <w:r w:rsidRPr="00731AEE">
              <w:rPr>
                <w:b/>
                <w:bCs/>
                <w:sz w:val="22"/>
                <w:szCs w:val="22"/>
              </w:rPr>
              <w:t>–</w:t>
            </w:r>
            <w:r w:rsidRPr="00731AEE">
              <w:rPr>
                <w:b/>
                <w:bCs/>
                <w:spacing w:val="41"/>
                <w:sz w:val="22"/>
                <w:szCs w:val="22"/>
              </w:rPr>
              <w:t xml:space="preserve"> </w:t>
            </w:r>
            <w:r w:rsidRPr="00731AEE">
              <w:rPr>
                <w:spacing w:val="-1"/>
                <w:sz w:val="22"/>
                <w:szCs w:val="22"/>
              </w:rPr>
              <w:t>un</w:t>
            </w:r>
            <w:r w:rsidRPr="00731AEE">
              <w:rPr>
                <w:spacing w:val="40"/>
                <w:sz w:val="22"/>
                <w:szCs w:val="22"/>
              </w:rPr>
              <w:t xml:space="preserve"> </w:t>
            </w:r>
            <w:r w:rsidRPr="00731AEE">
              <w:rPr>
                <w:spacing w:val="-1"/>
                <w:sz w:val="22"/>
                <w:szCs w:val="22"/>
              </w:rPr>
              <w:t>turneu,</w:t>
            </w:r>
            <w:r w:rsidRPr="00731AEE">
              <w:rPr>
                <w:spacing w:val="39"/>
                <w:sz w:val="22"/>
                <w:szCs w:val="22"/>
              </w:rPr>
              <w:t xml:space="preserve"> </w:t>
            </w:r>
            <w:r w:rsidRPr="00731AEE">
              <w:rPr>
                <w:spacing w:val="-2"/>
                <w:sz w:val="22"/>
                <w:szCs w:val="22"/>
              </w:rPr>
              <w:t>cu</w:t>
            </w:r>
            <w:r w:rsidRPr="00731AEE">
              <w:rPr>
                <w:spacing w:val="39"/>
                <w:sz w:val="22"/>
                <w:szCs w:val="22"/>
              </w:rPr>
              <w:t xml:space="preserve"> </w:t>
            </w:r>
            <w:r w:rsidRPr="00731AEE">
              <w:rPr>
                <w:spacing w:val="-1"/>
                <w:sz w:val="22"/>
                <w:szCs w:val="22"/>
              </w:rPr>
              <w:t>condiţia</w:t>
            </w:r>
            <w:r w:rsidRPr="00731AEE">
              <w:rPr>
                <w:spacing w:val="18"/>
                <w:sz w:val="22"/>
                <w:szCs w:val="22"/>
              </w:rPr>
              <w:t xml:space="preserve"> </w:t>
            </w:r>
            <w:r w:rsidRPr="00731AEE">
              <w:rPr>
                <w:spacing w:val="-2"/>
                <w:sz w:val="22"/>
                <w:szCs w:val="22"/>
              </w:rPr>
              <w:t>participării</w:t>
            </w:r>
            <w:r w:rsidRPr="00731AEE">
              <w:rPr>
                <w:spacing w:val="21"/>
                <w:sz w:val="22"/>
                <w:szCs w:val="22"/>
              </w:rPr>
              <w:t xml:space="preserve"> </w:t>
            </w:r>
            <w:r w:rsidRPr="00731AEE">
              <w:rPr>
                <w:sz w:val="22"/>
                <w:szCs w:val="22"/>
              </w:rPr>
              <w:t>a</w:t>
            </w:r>
            <w:r w:rsidRPr="00731AEE">
              <w:rPr>
                <w:spacing w:val="18"/>
                <w:sz w:val="22"/>
                <w:szCs w:val="22"/>
              </w:rPr>
              <w:t xml:space="preserve"> </w:t>
            </w:r>
            <w:r w:rsidRPr="00731AEE">
              <w:rPr>
                <w:sz w:val="22"/>
                <w:szCs w:val="22"/>
              </w:rPr>
              <w:t>cel</w:t>
            </w:r>
            <w:r w:rsidRPr="00731AEE">
              <w:rPr>
                <w:spacing w:val="19"/>
                <w:sz w:val="22"/>
                <w:szCs w:val="22"/>
              </w:rPr>
              <w:t xml:space="preserve"> </w:t>
            </w:r>
            <w:r w:rsidRPr="00731AEE">
              <w:rPr>
                <w:spacing w:val="-2"/>
                <w:sz w:val="22"/>
                <w:szCs w:val="22"/>
              </w:rPr>
              <w:t>puţin</w:t>
            </w:r>
            <w:r w:rsidRPr="00731AEE">
              <w:rPr>
                <w:spacing w:val="19"/>
                <w:sz w:val="22"/>
                <w:szCs w:val="22"/>
              </w:rPr>
              <w:t xml:space="preserve"> </w:t>
            </w:r>
            <w:r w:rsidRPr="00731AEE">
              <w:rPr>
                <w:sz w:val="22"/>
                <w:szCs w:val="22"/>
              </w:rPr>
              <w:t>3</w:t>
            </w:r>
            <w:r w:rsidRPr="00731AEE">
              <w:rPr>
                <w:spacing w:val="19"/>
                <w:sz w:val="22"/>
                <w:szCs w:val="22"/>
              </w:rPr>
              <w:t xml:space="preserve"> </w:t>
            </w:r>
            <w:r w:rsidRPr="00731AEE">
              <w:rPr>
                <w:spacing w:val="-1"/>
                <w:sz w:val="22"/>
                <w:szCs w:val="22"/>
              </w:rPr>
              <w:t>candidaţi</w:t>
            </w:r>
            <w:r w:rsidRPr="00731AEE">
              <w:rPr>
                <w:spacing w:val="19"/>
                <w:sz w:val="22"/>
                <w:szCs w:val="22"/>
              </w:rPr>
              <w:t xml:space="preserve"> </w:t>
            </w:r>
            <w:r w:rsidRPr="00731AEE">
              <w:rPr>
                <w:spacing w:val="-1"/>
                <w:sz w:val="22"/>
                <w:szCs w:val="22"/>
              </w:rPr>
              <w:t>în</w:t>
            </w:r>
            <w:r w:rsidRPr="00731AEE">
              <w:rPr>
                <w:spacing w:val="21"/>
                <w:sz w:val="22"/>
                <w:szCs w:val="22"/>
              </w:rPr>
              <w:t xml:space="preserve"> </w:t>
            </w:r>
            <w:r w:rsidRPr="00731AEE">
              <w:rPr>
                <w:spacing w:val="-1"/>
                <w:sz w:val="22"/>
                <w:szCs w:val="22"/>
              </w:rPr>
              <w:t>maeştri</w:t>
            </w:r>
            <w:r w:rsidRPr="00731AEE">
              <w:rPr>
                <w:spacing w:val="21"/>
                <w:sz w:val="22"/>
                <w:szCs w:val="22"/>
              </w:rPr>
              <w:t xml:space="preserve"> </w:t>
            </w:r>
            <w:r w:rsidRPr="00731AEE">
              <w:rPr>
                <w:spacing w:val="-2"/>
                <w:sz w:val="22"/>
                <w:szCs w:val="22"/>
              </w:rPr>
              <w:t>ai</w:t>
            </w:r>
            <w:r w:rsidRPr="00731AEE">
              <w:rPr>
                <w:spacing w:val="19"/>
                <w:sz w:val="22"/>
                <w:szCs w:val="22"/>
              </w:rPr>
              <w:t xml:space="preserve"> </w:t>
            </w:r>
            <w:r w:rsidRPr="00731AEE">
              <w:rPr>
                <w:spacing w:val="-1"/>
                <w:sz w:val="22"/>
                <w:szCs w:val="22"/>
              </w:rPr>
              <w:t>sportului</w:t>
            </w:r>
            <w:r w:rsidRPr="00731AEE">
              <w:rPr>
                <w:spacing w:val="19"/>
                <w:sz w:val="22"/>
                <w:szCs w:val="22"/>
              </w:rPr>
              <w:t xml:space="preserve"> </w:t>
            </w:r>
            <w:r w:rsidRPr="00731AEE">
              <w:rPr>
                <w:spacing w:val="-1"/>
                <w:sz w:val="22"/>
                <w:szCs w:val="22"/>
              </w:rPr>
              <w:t>şi</w:t>
            </w:r>
            <w:r w:rsidRPr="00731AEE">
              <w:rPr>
                <w:spacing w:val="19"/>
                <w:sz w:val="22"/>
                <w:szCs w:val="22"/>
              </w:rPr>
              <w:t xml:space="preserve"> </w:t>
            </w:r>
            <w:r w:rsidRPr="00731AEE">
              <w:rPr>
                <w:sz w:val="22"/>
                <w:szCs w:val="22"/>
              </w:rPr>
              <w:t>4</w:t>
            </w:r>
            <w:r w:rsidRPr="00731AEE">
              <w:rPr>
                <w:spacing w:val="19"/>
                <w:sz w:val="22"/>
                <w:szCs w:val="22"/>
              </w:rPr>
              <w:t xml:space="preserve"> </w:t>
            </w:r>
            <w:r w:rsidRPr="00731AEE">
              <w:rPr>
                <w:spacing w:val="-2"/>
                <w:sz w:val="22"/>
                <w:szCs w:val="22"/>
              </w:rPr>
              <w:t>sportivi</w:t>
            </w:r>
            <w:r w:rsidRPr="00731AEE">
              <w:rPr>
                <w:spacing w:val="55"/>
                <w:sz w:val="22"/>
                <w:szCs w:val="22"/>
              </w:rPr>
              <w:t xml:space="preserve"> </w:t>
            </w:r>
            <w:r w:rsidRPr="00731AEE">
              <w:rPr>
                <w:sz w:val="22"/>
                <w:szCs w:val="22"/>
              </w:rPr>
              <w:t xml:space="preserve">de </w:t>
            </w:r>
            <w:r w:rsidRPr="00731AEE">
              <w:rPr>
                <w:spacing w:val="-1"/>
                <w:sz w:val="22"/>
                <w:szCs w:val="22"/>
              </w:rPr>
              <w:t>categoria</w:t>
            </w:r>
            <w:r w:rsidRPr="00731AEE">
              <w:rPr>
                <w:sz w:val="22"/>
                <w:szCs w:val="22"/>
              </w:rPr>
              <w:t xml:space="preserve"> I.</w:t>
            </w:r>
          </w:p>
        </w:tc>
      </w:tr>
      <w:tr w:rsidR="00C8571A" w:rsidRPr="00731AEE" w:rsidTr="00C8571A">
        <w:trPr>
          <w:trHeight w:val="4"/>
        </w:trPr>
        <w:tc>
          <w:tcPr>
            <w:tcW w:w="9351" w:type="dxa"/>
            <w:gridSpan w:val="2"/>
          </w:tcPr>
          <w:p w:rsidR="00C8571A" w:rsidRPr="00731AEE" w:rsidRDefault="00C8571A" w:rsidP="00C8571A">
            <w:pPr>
              <w:pStyle w:val="a3"/>
              <w:spacing w:before="1"/>
              <w:ind w:left="30" w:right="118" w:firstLine="0"/>
              <w:jc w:val="both"/>
              <w:rPr>
                <w:i/>
                <w:sz w:val="22"/>
                <w:szCs w:val="22"/>
              </w:rPr>
            </w:pPr>
            <w:r w:rsidRPr="00731AEE">
              <w:rPr>
                <w:spacing w:val="-1"/>
                <w:sz w:val="22"/>
                <w:szCs w:val="22"/>
              </w:rPr>
              <w:t xml:space="preserve">     Notă: </w:t>
            </w:r>
            <w:r w:rsidRPr="00731AEE">
              <w:rPr>
                <w:i/>
                <w:spacing w:val="-1"/>
                <w:sz w:val="22"/>
                <w:szCs w:val="22"/>
              </w:rPr>
              <w:t>Pentru</w:t>
            </w:r>
            <w:r w:rsidRPr="00731AEE">
              <w:rPr>
                <w:i/>
                <w:spacing w:val="50"/>
                <w:sz w:val="22"/>
                <w:szCs w:val="22"/>
              </w:rPr>
              <w:t xml:space="preserve"> </w:t>
            </w:r>
            <w:r w:rsidRPr="00731AEE">
              <w:rPr>
                <w:i/>
                <w:spacing w:val="-1"/>
                <w:sz w:val="22"/>
                <w:szCs w:val="22"/>
              </w:rPr>
              <w:t>îndeplinirea</w:t>
            </w:r>
            <w:r w:rsidRPr="00731AEE">
              <w:rPr>
                <w:i/>
                <w:spacing w:val="50"/>
                <w:sz w:val="22"/>
                <w:szCs w:val="22"/>
              </w:rPr>
              <w:t xml:space="preserve"> </w:t>
            </w:r>
            <w:r w:rsidRPr="00731AEE">
              <w:rPr>
                <w:i/>
                <w:spacing w:val="-1"/>
                <w:sz w:val="22"/>
                <w:szCs w:val="22"/>
              </w:rPr>
              <w:t>titlului</w:t>
            </w:r>
            <w:r w:rsidRPr="00731AEE">
              <w:rPr>
                <w:i/>
                <w:spacing w:val="50"/>
                <w:sz w:val="22"/>
                <w:szCs w:val="22"/>
              </w:rPr>
              <w:t xml:space="preserve"> </w:t>
            </w:r>
            <w:r w:rsidRPr="00731AEE">
              <w:rPr>
                <w:i/>
                <w:sz w:val="22"/>
                <w:szCs w:val="22"/>
              </w:rPr>
              <w:t>de</w:t>
            </w:r>
            <w:r w:rsidRPr="00731AEE">
              <w:rPr>
                <w:i/>
                <w:spacing w:val="52"/>
                <w:sz w:val="22"/>
                <w:szCs w:val="22"/>
              </w:rPr>
              <w:t xml:space="preserve"> </w:t>
            </w:r>
            <w:r w:rsidRPr="00731AEE">
              <w:rPr>
                <w:i/>
                <w:spacing w:val="-1"/>
                <w:sz w:val="22"/>
                <w:szCs w:val="22"/>
              </w:rPr>
              <w:t>„Maestru</w:t>
            </w:r>
            <w:r w:rsidRPr="00731AEE">
              <w:rPr>
                <w:i/>
                <w:spacing w:val="50"/>
                <w:sz w:val="22"/>
                <w:szCs w:val="22"/>
              </w:rPr>
              <w:t xml:space="preserve"> </w:t>
            </w:r>
            <w:r w:rsidRPr="00731AEE">
              <w:rPr>
                <w:i/>
                <w:sz w:val="22"/>
                <w:szCs w:val="22"/>
              </w:rPr>
              <w:t>al</w:t>
            </w:r>
            <w:r w:rsidRPr="00731AEE">
              <w:rPr>
                <w:i/>
                <w:spacing w:val="50"/>
                <w:sz w:val="22"/>
                <w:szCs w:val="22"/>
              </w:rPr>
              <w:t xml:space="preserve"> </w:t>
            </w:r>
            <w:r w:rsidRPr="00731AEE">
              <w:rPr>
                <w:i/>
                <w:spacing w:val="-1"/>
                <w:sz w:val="22"/>
                <w:szCs w:val="22"/>
              </w:rPr>
              <w:t>sportului”,</w:t>
            </w:r>
            <w:r w:rsidRPr="00731AEE">
              <w:rPr>
                <w:i/>
                <w:spacing w:val="49"/>
                <w:sz w:val="22"/>
                <w:szCs w:val="22"/>
              </w:rPr>
              <w:t xml:space="preserve"> </w:t>
            </w:r>
            <w:r w:rsidRPr="00731AEE">
              <w:rPr>
                <w:i/>
                <w:spacing w:val="-1"/>
                <w:sz w:val="22"/>
                <w:szCs w:val="22"/>
              </w:rPr>
              <w:t>sportivul</w:t>
            </w:r>
            <w:r w:rsidRPr="00731AEE">
              <w:rPr>
                <w:i/>
                <w:spacing w:val="12"/>
                <w:sz w:val="22"/>
                <w:szCs w:val="22"/>
              </w:rPr>
              <w:t xml:space="preserve"> </w:t>
            </w:r>
            <w:r w:rsidRPr="00731AEE">
              <w:rPr>
                <w:i/>
                <w:spacing w:val="-1"/>
                <w:sz w:val="22"/>
                <w:szCs w:val="22"/>
              </w:rPr>
              <w:t>trebuie</w:t>
            </w:r>
            <w:r w:rsidRPr="00731AEE">
              <w:rPr>
                <w:i/>
                <w:spacing w:val="49"/>
                <w:sz w:val="22"/>
                <w:szCs w:val="22"/>
              </w:rPr>
              <w:t xml:space="preserve"> </w:t>
            </w:r>
            <w:r w:rsidRPr="00731AEE">
              <w:rPr>
                <w:i/>
                <w:spacing w:val="-1"/>
                <w:sz w:val="22"/>
                <w:szCs w:val="22"/>
              </w:rPr>
              <w:t>să</w:t>
            </w:r>
            <w:r w:rsidRPr="00731AEE">
              <w:rPr>
                <w:i/>
                <w:spacing w:val="25"/>
                <w:sz w:val="22"/>
                <w:szCs w:val="22"/>
              </w:rPr>
              <w:t xml:space="preserve"> </w:t>
            </w:r>
            <w:r w:rsidRPr="00731AEE">
              <w:rPr>
                <w:i/>
                <w:spacing w:val="-1"/>
                <w:sz w:val="22"/>
                <w:szCs w:val="22"/>
              </w:rPr>
              <w:t>dispute</w:t>
            </w:r>
            <w:r w:rsidRPr="00731AEE">
              <w:rPr>
                <w:i/>
                <w:spacing w:val="47"/>
                <w:sz w:val="22"/>
                <w:szCs w:val="22"/>
              </w:rPr>
              <w:t xml:space="preserve"> </w:t>
            </w:r>
            <w:r w:rsidRPr="00731AEE">
              <w:rPr>
                <w:i/>
                <w:spacing w:val="-1"/>
                <w:sz w:val="22"/>
                <w:szCs w:val="22"/>
              </w:rPr>
              <w:t>cel</w:t>
            </w:r>
            <w:r w:rsidRPr="00731AEE">
              <w:rPr>
                <w:i/>
                <w:spacing w:val="45"/>
                <w:sz w:val="22"/>
                <w:szCs w:val="22"/>
              </w:rPr>
              <w:t xml:space="preserve"> </w:t>
            </w:r>
            <w:r w:rsidRPr="00731AEE">
              <w:rPr>
                <w:i/>
                <w:spacing w:val="-1"/>
                <w:sz w:val="22"/>
                <w:szCs w:val="22"/>
              </w:rPr>
              <w:t>puţin</w:t>
            </w:r>
            <w:r w:rsidRPr="00731AEE">
              <w:rPr>
                <w:i/>
                <w:spacing w:val="45"/>
                <w:sz w:val="22"/>
                <w:szCs w:val="22"/>
              </w:rPr>
              <w:t xml:space="preserve"> </w:t>
            </w:r>
            <w:r w:rsidRPr="00731AEE">
              <w:rPr>
                <w:i/>
                <w:sz w:val="22"/>
                <w:szCs w:val="22"/>
              </w:rPr>
              <w:t>7</w:t>
            </w:r>
            <w:r w:rsidRPr="00731AEE">
              <w:rPr>
                <w:i/>
                <w:spacing w:val="45"/>
                <w:sz w:val="22"/>
                <w:szCs w:val="22"/>
              </w:rPr>
              <w:t xml:space="preserve"> </w:t>
            </w:r>
            <w:r w:rsidRPr="00731AEE">
              <w:rPr>
                <w:i/>
                <w:spacing w:val="-1"/>
                <w:sz w:val="22"/>
                <w:szCs w:val="22"/>
              </w:rPr>
              <w:t>partide</w:t>
            </w:r>
            <w:r w:rsidRPr="00731AEE">
              <w:rPr>
                <w:i/>
                <w:spacing w:val="45"/>
                <w:sz w:val="22"/>
                <w:szCs w:val="22"/>
              </w:rPr>
              <w:t xml:space="preserve"> </w:t>
            </w:r>
            <w:r w:rsidRPr="00731AEE">
              <w:rPr>
                <w:i/>
                <w:sz w:val="22"/>
                <w:szCs w:val="22"/>
              </w:rPr>
              <w:t>în</w:t>
            </w:r>
            <w:r w:rsidRPr="00731AEE">
              <w:rPr>
                <w:i/>
                <w:spacing w:val="45"/>
                <w:sz w:val="22"/>
                <w:szCs w:val="22"/>
              </w:rPr>
              <w:t xml:space="preserve"> </w:t>
            </w:r>
            <w:r w:rsidRPr="00731AEE">
              <w:rPr>
                <w:i/>
                <w:spacing w:val="-1"/>
                <w:sz w:val="22"/>
                <w:szCs w:val="22"/>
              </w:rPr>
              <w:t>turnee</w:t>
            </w:r>
            <w:r w:rsidRPr="00731AEE">
              <w:rPr>
                <w:i/>
                <w:spacing w:val="47"/>
                <w:sz w:val="22"/>
                <w:szCs w:val="22"/>
              </w:rPr>
              <w:t xml:space="preserve"> </w:t>
            </w:r>
            <w:r w:rsidRPr="00731AEE">
              <w:rPr>
                <w:i/>
                <w:spacing w:val="-1"/>
                <w:sz w:val="22"/>
                <w:szCs w:val="22"/>
              </w:rPr>
              <w:t>desfăşurate</w:t>
            </w:r>
            <w:r w:rsidRPr="00731AEE">
              <w:rPr>
                <w:i/>
                <w:spacing w:val="47"/>
                <w:sz w:val="22"/>
                <w:szCs w:val="22"/>
              </w:rPr>
              <w:t xml:space="preserve"> </w:t>
            </w:r>
            <w:r w:rsidRPr="00731AEE">
              <w:rPr>
                <w:i/>
                <w:spacing w:val="-2"/>
                <w:sz w:val="22"/>
                <w:szCs w:val="22"/>
              </w:rPr>
              <w:t>„pe</w:t>
            </w:r>
            <w:r w:rsidRPr="00731AEE">
              <w:rPr>
                <w:i/>
                <w:spacing w:val="47"/>
                <w:sz w:val="22"/>
                <w:szCs w:val="22"/>
              </w:rPr>
              <w:t xml:space="preserve"> </w:t>
            </w:r>
            <w:r w:rsidRPr="00731AEE">
              <w:rPr>
                <w:i/>
                <w:sz w:val="22"/>
                <w:szCs w:val="22"/>
              </w:rPr>
              <w:t>cerc”</w:t>
            </w:r>
            <w:r w:rsidRPr="00731AEE">
              <w:rPr>
                <w:i/>
                <w:spacing w:val="47"/>
                <w:sz w:val="22"/>
                <w:szCs w:val="22"/>
              </w:rPr>
              <w:t xml:space="preserve"> </w:t>
            </w:r>
            <w:r w:rsidRPr="00731AEE">
              <w:rPr>
                <w:i/>
                <w:spacing w:val="-2"/>
                <w:sz w:val="22"/>
                <w:szCs w:val="22"/>
              </w:rPr>
              <w:t>sau</w:t>
            </w:r>
            <w:r w:rsidRPr="00731AEE">
              <w:rPr>
                <w:i/>
                <w:spacing w:val="48"/>
                <w:sz w:val="22"/>
                <w:szCs w:val="22"/>
              </w:rPr>
              <w:t xml:space="preserve"> </w:t>
            </w:r>
            <w:r w:rsidRPr="00731AEE">
              <w:rPr>
                <w:i/>
                <w:sz w:val="22"/>
                <w:szCs w:val="22"/>
              </w:rPr>
              <w:t>5</w:t>
            </w:r>
            <w:r w:rsidRPr="00731AEE">
              <w:rPr>
                <w:i/>
                <w:spacing w:val="45"/>
                <w:sz w:val="22"/>
                <w:szCs w:val="22"/>
              </w:rPr>
              <w:t xml:space="preserve"> </w:t>
            </w:r>
            <w:r w:rsidRPr="00731AEE">
              <w:rPr>
                <w:i/>
                <w:spacing w:val="-1"/>
                <w:sz w:val="22"/>
                <w:szCs w:val="22"/>
              </w:rPr>
              <w:t>partide</w:t>
            </w:r>
            <w:r w:rsidRPr="00731AEE">
              <w:rPr>
                <w:i/>
                <w:spacing w:val="45"/>
                <w:sz w:val="22"/>
                <w:szCs w:val="22"/>
              </w:rPr>
              <w:t xml:space="preserve"> </w:t>
            </w:r>
            <w:r w:rsidRPr="00731AEE">
              <w:rPr>
                <w:i/>
                <w:spacing w:val="-1"/>
                <w:sz w:val="22"/>
                <w:szCs w:val="22"/>
              </w:rPr>
              <w:t>în</w:t>
            </w:r>
            <w:r w:rsidRPr="00731AEE">
              <w:rPr>
                <w:i/>
                <w:spacing w:val="48"/>
                <w:sz w:val="22"/>
                <w:szCs w:val="22"/>
              </w:rPr>
              <w:t xml:space="preserve"> </w:t>
            </w:r>
            <w:r w:rsidRPr="00731AEE">
              <w:rPr>
                <w:i/>
                <w:spacing w:val="-1"/>
                <w:sz w:val="22"/>
                <w:szCs w:val="22"/>
              </w:rPr>
              <w:t>turnee</w:t>
            </w:r>
            <w:r w:rsidRPr="00731AEE">
              <w:rPr>
                <w:i/>
                <w:spacing w:val="27"/>
                <w:sz w:val="22"/>
                <w:szCs w:val="22"/>
              </w:rPr>
              <w:t xml:space="preserve"> </w:t>
            </w:r>
            <w:r w:rsidRPr="00731AEE">
              <w:rPr>
                <w:i/>
                <w:spacing w:val="-1"/>
                <w:sz w:val="22"/>
                <w:szCs w:val="22"/>
              </w:rPr>
              <w:t>desfăşurate</w:t>
            </w:r>
            <w:r w:rsidRPr="00731AEE">
              <w:rPr>
                <w:i/>
                <w:spacing w:val="66"/>
                <w:sz w:val="22"/>
                <w:szCs w:val="22"/>
              </w:rPr>
              <w:t xml:space="preserve"> </w:t>
            </w:r>
            <w:r w:rsidRPr="00731AEE">
              <w:rPr>
                <w:i/>
                <w:spacing w:val="-1"/>
                <w:sz w:val="22"/>
                <w:szCs w:val="22"/>
              </w:rPr>
              <w:t>în</w:t>
            </w:r>
            <w:r w:rsidRPr="00731AEE">
              <w:rPr>
                <w:i/>
                <w:spacing w:val="66"/>
                <w:sz w:val="22"/>
                <w:szCs w:val="22"/>
              </w:rPr>
              <w:t xml:space="preserve"> </w:t>
            </w:r>
            <w:r w:rsidRPr="00731AEE">
              <w:rPr>
                <w:i/>
                <w:sz w:val="22"/>
                <w:szCs w:val="22"/>
              </w:rPr>
              <w:t>baza</w:t>
            </w:r>
            <w:r w:rsidRPr="00731AEE">
              <w:rPr>
                <w:i/>
                <w:spacing w:val="66"/>
                <w:sz w:val="22"/>
                <w:szCs w:val="22"/>
              </w:rPr>
              <w:t xml:space="preserve"> </w:t>
            </w:r>
            <w:r w:rsidRPr="00731AEE">
              <w:rPr>
                <w:i/>
                <w:spacing w:val="-2"/>
                <w:sz w:val="22"/>
                <w:szCs w:val="22"/>
              </w:rPr>
              <w:t>sistemului</w:t>
            </w:r>
            <w:r w:rsidRPr="00731AEE">
              <w:rPr>
                <w:i/>
                <w:spacing w:val="69"/>
                <w:sz w:val="22"/>
                <w:szCs w:val="22"/>
              </w:rPr>
              <w:t xml:space="preserve"> </w:t>
            </w:r>
            <w:r w:rsidRPr="00731AEE">
              <w:rPr>
                <w:i/>
                <w:spacing w:val="-2"/>
                <w:sz w:val="22"/>
                <w:szCs w:val="22"/>
              </w:rPr>
              <w:t>elveţian.</w:t>
            </w:r>
            <w:r w:rsidRPr="00731AEE">
              <w:rPr>
                <w:i/>
                <w:spacing w:val="67"/>
                <w:sz w:val="22"/>
                <w:szCs w:val="22"/>
              </w:rPr>
              <w:t xml:space="preserve"> </w:t>
            </w:r>
            <w:r w:rsidRPr="00731AEE">
              <w:rPr>
                <w:i/>
                <w:spacing w:val="-1"/>
                <w:sz w:val="22"/>
                <w:szCs w:val="22"/>
              </w:rPr>
              <w:t>Pentru</w:t>
            </w:r>
            <w:r w:rsidRPr="00731AEE">
              <w:rPr>
                <w:i/>
                <w:spacing w:val="66"/>
                <w:sz w:val="22"/>
                <w:szCs w:val="22"/>
              </w:rPr>
              <w:t xml:space="preserve"> </w:t>
            </w:r>
            <w:r w:rsidRPr="00731AEE">
              <w:rPr>
                <w:i/>
                <w:spacing w:val="-1"/>
                <w:sz w:val="22"/>
                <w:szCs w:val="22"/>
              </w:rPr>
              <w:t>participantul</w:t>
            </w:r>
            <w:r w:rsidRPr="00731AEE">
              <w:rPr>
                <w:i/>
                <w:spacing w:val="67"/>
                <w:sz w:val="22"/>
                <w:szCs w:val="22"/>
              </w:rPr>
              <w:t xml:space="preserve"> </w:t>
            </w:r>
            <w:r w:rsidRPr="00731AEE">
              <w:rPr>
                <w:i/>
                <w:sz w:val="22"/>
                <w:szCs w:val="22"/>
              </w:rPr>
              <w:t>de</w:t>
            </w:r>
            <w:r w:rsidRPr="00731AEE">
              <w:rPr>
                <w:i/>
                <w:spacing w:val="66"/>
                <w:sz w:val="22"/>
                <w:szCs w:val="22"/>
              </w:rPr>
              <w:t xml:space="preserve"> </w:t>
            </w:r>
            <w:r w:rsidRPr="00731AEE">
              <w:rPr>
                <w:i/>
                <w:spacing w:val="-1"/>
                <w:sz w:val="22"/>
                <w:szCs w:val="22"/>
              </w:rPr>
              <w:t>rezervă</w:t>
            </w:r>
            <w:r w:rsidRPr="00731AEE">
              <w:rPr>
                <w:i/>
                <w:spacing w:val="68"/>
                <w:sz w:val="22"/>
                <w:szCs w:val="22"/>
              </w:rPr>
              <w:t xml:space="preserve"> </w:t>
            </w:r>
            <w:r w:rsidRPr="00731AEE">
              <w:rPr>
                <w:i/>
                <w:spacing w:val="-2"/>
                <w:sz w:val="22"/>
                <w:szCs w:val="22"/>
              </w:rPr>
              <w:t>este</w:t>
            </w:r>
            <w:r w:rsidRPr="00731AEE">
              <w:rPr>
                <w:i/>
                <w:spacing w:val="57"/>
                <w:sz w:val="22"/>
                <w:szCs w:val="22"/>
              </w:rPr>
              <w:t xml:space="preserve"> </w:t>
            </w:r>
            <w:r w:rsidRPr="00731AEE">
              <w:rPr>
                <w:i/>
                <w:spacing w:val="-1"/>
                <w:sz w:val="22"/>
                <w:szCs w:val="22"/>
              </w:rPr>
              <w:t>obligatoriu</w:t>
            </w:r>
            <w:r w:rsidRPr="00731AEE">
              <w:rPr>
                <w:i/>
                <w:spacing w:val="1"/>
                <w:sz w:val="22"/>
                <w:szCs w:val="22"/>
              </w:rPr>
              <w:t xml:space="preserve"> </w:t>
            </w:r>
            <w:r w:rsidRPr="00731AEE">
              <w:rPr>
                <w:i/>
                <w:spacing w:val="-1"/>
                <w:sz w:val="22"/>
                <w:szCs w:val="22"/>
              </w:rPr>
              <w:t>să</w:t>
            </w:r>
            <w:r w:rsidRPr="00731AEE">
              <w:rPr>
                <w:i/>
                <w:spacing w:val="1"/>
                <w:sz w:val="22"/>
                <w:szCs w:val="22"/>
              </w:rPr>
              <w:t xml:space="preserve"> </w:t>
            </w:r>
            <w:r w:rsidRPr="00731AEE">
              <w:rPr>
                <w:i/>
                <w:spacing w:val="-1"/>
                <w:sz w:val="22"/>
                <w:szCs w:val="22"/>
              </w:rPr>
              <w:t>dispute</w:t>
            </w:r>
            <w:r w:rsidRPr="00731AEE">
              <w:rPr>
                <w:i/>
                <w:spacing w:val="-3"/>
                <w:sz w:val="22"/>
                <w:szCs w:val="22"/>
              </w:rPr>
              <w:t xml:space="preserve"> </w:t>
            </w:r>
            <w:r w:rsidRPr="00731AEE">
              <w:rPr>
                <w:i/>
                <w:sz w:val="22"/>
                <w:szCs w:val="22"/>
              </w:rPr>
              <w:t xml:space="preserve">cel </w:t>
            </w:r>
            <w:r w:rsidRPr="00731AEE">
              <w:rPr>
                <w:i/>
                <w:spacing w:val="-2"/>
                <w:sz w:val="22"/>
                <w:szCs w:val="22"/>
              </w:rPr>
              <w:t>puţin</w:t>
            </w:r>
            <w:r w:rsidRPr="00731AEE">
              <w:rPr>
                <w:i/>
                <w:spacing w:val="1"/>
                <w:sz w:val="22"/>
                <w:szCs w:val="22"/>
              </w:rPr>
              <w:t xml:space="preserve"> </w:t>
            </w:r>
            <w:r w:rsidRPr="00731AEE">
              <w:rPr>
                <w:i/>
                <w:spacing w:val="-1"/>
                <w:sz w:val="22"/>
                <w:szCs w:val="22"/>
              </w:rPr>
              <w:t xml:space="preserve">50% </w:t>
            </w:r>
            <w:r w:rsidRPr="00731AEE">
              <w:rPr>
                <w:i/>
                <w:spacing w:val="-2"/>
                <w:sz w:val="22"/>
                <w:szCs w:val="22"/>
              </w:rPr>
              <w:t>din</w:t>
            </w:r>
            <w:r w:rsidRPr="00731AEE">
              <w:rPr>
                <w:i/>
                <w:spacing w:val="1"/>
                <w:sz w:val="22"/>
                <w:szCs w:val="22"/>
              </w:rPr>
              <w:t xml:space="preserve"> </w:t>
            </w:r>
            <w:r w:rsidRPr="00731AEE">
              <w:rPr>
                <w:i/>
                <w:sz w:val="22"/>
                <w:szCs w:val="22"/>
              </w:rPr>
              <w:t>nr.</w:t>
            </w:r>
            <w:r w:rsidRPr="00731AEE">
              <w:rPr>
                <w:i/>
                <w:spacing w:val="-3"/>
                <w:sz w:val="22"/>
                <w:szCs w:val="22"/>
              </w:rPr>
              <w:t xml:space="preserve"> </w:t>
            </w:r>
            <w:r w:rsidRPr="00731AEE">
              <w:rPr>
                <w:i/>
                <w:sz w:val="22"/>
                <w:szCs w:val="22"/>
              </w:rPr>
              <w:t>total</w:t>
            </w:r>
            <w:r w:rsidRPr="00731AEE">
              <w:rPr>
                <w:i/>
                <w:spacing w:val="-2"/>
                <w:sz w:val="22"/>
                <w:szCs w:val="22"/>
              </w:rPr>
              <w:t xml:space="preserve"> </w:t>
            </w:r>
            <w:r w:rsidRPr="00731AEE">
              <w:rPr>
                <w:i/>
                <w:sz w:val="22"/>
                <w:szCs w:val="22"/>
              </w:rPr>
              <w:t>de</w:t>
            </w:r>
            <w:r w:rsidRPr="00731AEE">
              <w:rPr>
                <w:i/>
                <w:spacing w:val="-3"/>
                <w:sz w:val="22"/>
                <w:szCs w:val="22"/>
              </w:rPr>
              <w:t xml:space="preserve"> </w:t>
            </w:r>
            <w:r w:rsidRPr="00731AEE">
              <w:rPr>
                <w:i/>
                <w:spacing w:val="-1"/>
                <w:sz w:val="22"/>
                <w:szCs w:val="22"/>
              </w:rPr>
              <w:t>partide.</w:t>
            </w:r>
          </w:p>
          <w:p w:rsidR="00C8571A" w:rsidRPr="00731AEE" w:rsidRDefault="00C8571A" w:rsidP="00C8571A">
            <w:pPr>
              <w:pStyle w:val="a3"/>
              <w:ind w:left="30" w:right="121" w:firstLine="284"/>
              <w:jc w:val="both"/>
              <w:rPr>
                <w:i/>
                <w:sz w:val="22"/>
                <w:szCs w:val="22"/>
              </w:rPr>
            </w:pPr>
            <w:r w:rsidRPr="00731AEE">
              <w:rPr>
                <w:i/>
                <w:spacing w:val="-1"/>
                <w:sz w:val="22"/>
                <w:szCs w:val="22"/>
              </w:rPr>
              <w:t>Normele</w:t>
            </w:r>
            <w:r w:rsidRPr="00731AEE">
              <w:rPr>
                <w:i/>
                <w:spacing w:val="37"/>
                <w:sz w:val="22"/>
                <w:szCs w:val="22"/>
              </w:rPr>
              <w:t xml:space="preserve"> </w:t>
            </w:r>
            <w:r w:rsidRPr="00731AEE">
              <w:rPr>
                <w:i/>
                <w:sz w:val="22"/>
                <w:szCs w:val="22"/>
              </w:rPr>
              <w:t>de</w:t>
            </w:r>
            <w:r w:rsidRPr="00731AEE">
              <w:rPr>
                <w:i/>
                <w:spacing w:val="37"/>
                <w:sz w:val="22"/>
                <w:szCs w:val="22"/>
              </w:rPr>
              <w:t xml:space="preserve"> </w:t>
            </w:r>
            <w:r w:rsidRPr="00731AEE">
              <w:rPr>
                <w:i/>
                <w:spacing w:val="-1"/>
                <w:sz w:val="22"/>
                <w:szCs w:val="22"/>
              </w:rPr>
              <w:t>categorie</w:t>
            </w:r>
            <w:r w:rsidRPr="00731AEE">
              <w:rPr>
                <w:i/>
                <w:spacing w:val="37"/>
                <w:sz w:val="22"/>
                <w:szCs w:val="22"/>
              </w:rPr>
              <w:t xml:space="preserve"> </w:t>
            </w:r>
            <w:r w:rsidRPr="00731AEE">
              <w:rPr>
                <w:i/>
                <w:spacing w:val="-1"/>
                <w:sz w:val="22"/>
                <w:szCs w:val="22"/>
              </w:rPr>
              <w:t>sunt</w:t>
            </w:r>
            <w:r w:rsidRPr="00731AEE">
              <w:rPr>
                <w:i/>
                <w:spacing w:val="38"/>
                <w:sz w:val="22"/>
                <w:szCs w:val="22"/>
              </w:rPr>
              <w:t xml:space="preserve"> </w:t>
            </w:r>
            <w:r w:rsidRPr="00731AEE">
              <w:rPr>
                <w:i/>
                <w:spacing w:val="-2"/>
                <w:sz w:val="22"/>
                <w:szCs w:val="22"/>
              </w:rPr>
              <w:t>omologate</w:t>
            </w:r>
            <w:r w:rsidRPr="00731AEE">
              <w:rPr>
                <w:i/>
                <w:spacing w:val="37"/>
                <w:sz w:val="22"/>
                <w:szCs w:val="22"/>
              </w:rPr>
              <w:t xml:space="preserve"> </w:t>
            </w:r>
            <w:r w:rsidRPr="00731AEE">
              <w:rPr>
                <w:i/>
                <w:spacing w:val="-2"/>
                <w:sz w:val="22"/>
                <w:szCs w:val="22"/>
              </w:rPr>
              <w:t>numai</w:t>
            </w:r>
            <w:r w:rsidRPr="00731AEE">
              <w:rPr>
                <w:i/>
                <w:spacing w:val="38"/>
                <w:sz w:val="22"/>
                <w:szCs w:val="22"/>
              </w:rPr>
              <w:t xml:space="preserve"> </w:t>
            </w:r>
            <w:r w:rsidRPr="00731AEE">
              <w:rPr>
                <w:i/>
                <w:spacing w:val="-1"/>
                <w:sz w:val="22"/>
                <w:szCs w:val="22"/>
              </w:rPr>
              <w:t>atunci</w:t>
            </w:r>
            <w:r w:rsidRPr="00731AEE">
              <w:rPr>
                <w:i/>
                <w:spacing w:val="38"/>
                <w:sz w:val="22"/>
                <w:szCs w:val="22"/>
              </w:rPr>
              <w:t xml:space="preserve"> </w:t>
            </w:r>
            <w:r w:rsidRPr="00731AEE">
              <w:rPr>
                <w:i/>
                <w:sz w:val="22"/>
                <w:szCs w:val="22"/>
              </w:rPr>
              <w:t>,</w:t>
            </w:r>
            <w:r w:rsidRPr="00731AEE">
              <w:rPr>
                <w:i/>
                <w:spacing w:val="37"/>
                <w:sz w:val="22"/>
                <w:szCs w:val="22"/>
              </w:rPr>
              <w:t xml:space="preserve"> </w:t>
            </w:r>
            <w:r w:rsidRPr="00731AEE">
              <w:rPr>
                <w:i/>
                <w:spacing w:val="-1"/>
                <w:sz w:val="22"/>
                <w:szCs w:val="22"/>
              </w:rPr>
              <w:t>cînd</w:t>
            </w:r>
            <w:r w:rsidRPr="00731AEE">
              <w:rPr>
                <w:i/>
                <w:spacing w:val="36"/>
                <w:sz w:val="22"/>
                <w:szCs w:val="22"/>
              </w:rPr>
              <w:t xml:space="preserve"> </w:t>
            </w:r>
            <w:r w:rsidRPr="00731AEE">
              <w:rPr>
                <w:i/>
                <w:spacing w:val="-1"/>
                <w:sz w:val="22"/>
                <w:szCs w:val="22"/>
              </w:rPr>
              <w:t>sunt</w:t>
            </w:r>
            <w:r w:rsidRPr="00731AEE">
              <w:rPr>
                <w:i/>
                <w:spacing w:val="36"/>
                <w:sz w:val="22"/>
                <w:szCs w:val="22"/>
              </w:rPr>
              <w:t xml:space="preserve"> </w:t>
            </w:r>
            <w:r w:rsidRPr="00731AEE">
              <w:rPr>
                <w:i/>
                <w:spacing w:val="-1"/>
                <w:sz w:val="22"/>
                <w:szCs w:val="22"/>
              </w:rPr>
              <w:t>îndeplinite</w:t>
            </w:r>
            <w:r w:rsidRPr="00731AEE">
              <w:rPr>
                <w:i/>
                <w:spacing w:val="37"/>
                <w:sz w:val="22"/>
                <w:szCs w:val="22"/>
              </w:rPr>
              <w:t xml:space="preserve"> </w:t>
            </w:r>
            <w:r w:rsidRPr="00731AEE">
              <w:rPr>
                <w:i/>
                <w:spacing w:val="-1"/>
                <w:sz w:val="22"/>
                <w:szCs w:val="22"/>
              </w:rPr>
              <w:t>în</w:t>
            </w:r>
            <w:r w:rsidRPr="00731AEE">
              <w:rPr>
                <w:i/>
                <w:spacing w:val="33"/>
                <w:sz w:val="22"/>
                <w:szCs w:val="22"/>
              </w:rPr>
              <w:t xml:space="preserve"> </w:t>
            </w:r>
            <w:r w:rsidRPr="00731AEE">
              <w:rPr>
                <w:i/>
                <w:spacing w:val="-1"/>
                <w:sz w:val="22"/>
                <w:szCs w:val="22"/>
              </w:rPr>
              <w:t>concursuri</w:t>
            </w:r>
            <w:r w:rsidRPr="00731AEE">
              <w:rPr>
                <w:i/>
                <w:spacing w:val="1"/>
                <w:sz w:val="22"/>
                <w:szCs w:val="22"/>
              </w:rPr>
              <w:t xml:space="preserve"> </w:t>
            </w:r>
            <w:r w:rsidRPr="00731AEE">
              <w:rPr>
                <w:i/>
                <w:spacing w:val="-1"/>
                <w:sz w:val="22"/>
                <w:szCs w:val="22"/>
              </w:rPr>
              <w:t>oficiale, aprobate</w:t>
            </w:r>
            <w:r w:rsidRPr="00731AEE">
              <w:rPr>
                <w:i/>
                <w:spacing w:val="-3"/>
                <w:sz w:val="22"/>
                <w:szCs w:val="22"/>
              </w:rPr>
              <w:t xml:space="preserve"> </w:t>
            </w:r>
            <w:r w:rsidRPr="00731AEE">
              <w:rPr>
                <w:i/>
                <w:sz w:val="22"/>
                <w:szCs w:val="22"/>
              </w:rPr>
              <w:t xml:space="preserve">de </w:t>
            </w:r>
            <w:r w:rsidRPr="00731AEE">
              <w:rPr>
                <w:i/>
                <w:spacing w:val="-1"/>
                <w:sz w:val="22"/>
                <w:szCs w:val="22"/>
              </w:rPr>
              <w:t>către</w:t>
            </w:r>
            <w:r w:rsidRPr="00731AEE">
              <w:rPr>
                <w:i/>
                <w:spacing w:val="-3"/>
                <w:sz w:val="22"/>
                <w:szCs w:val="22"/>
              </w:rPr>
              <w:t xml:space="preserve"> </w:t>
            </w:r>
            <w:r w:rsidRPr="00731AEE">
              <w:rPr>
                <w:i/>
                <w:spacing w:val="-1"/>
                <w:sz w:val="22"/>
                <w:szCs w:val="22"/>
              </w:rPr>
              <w:t>organele</w:t>
            </w:r>
            <w:r w:rsidRPr="00731AEE">
              <w:rPr>
                <w:i/>
                <w:sz w:val="22"/>
                <w:szCs w:val="22"/>
              </w:rPr>
              <w:t xml:space="preserve"> </w:t>
            </w:r>
            <w:r w:rsidRPr="00731AEE">
              <w:rPr>
                <w:i/>
                <w:spacing w:val="-1"/>
                <w:sz w:val="22"/>
                <w:szCs w:val="22"/>
              </w:rPr>
              <w:t>respective.</w:t>
            </w:r>
          </w:p>
          <w:p w:rsidR="00C8571A" w:rsidRPr="00731AEE" w:rsidRDefault="00C8571A" w:rsidP="00C8571A">
            <w:pPr>
              <w:pStyle w:val="a3"/>
              <w:spacing w:before="1"/>
              <w:ind w:left="30" w:right="111" w:firstLine="284"/>
              <w:jc w:val="both"/>
              <w:rPr>
                <w:i/>
                <w:sz w:val="22"/>
                <w:szCs w:val="22"/>
              </w:rPr>
            </w:pPr>
            <w:r w:rsidRPr="00731AEE">
              <w:rPr>
                <w:i/>
                <w:spacing w:val="-1"/>
                <w:sz w:val="22"/>
                <w:szCs w:val="22"/>
              </w:rPr>
              <w:t>Nu</w:t>
            </w:r>
            <w:r w:rsidRPr="00731AEE">
              <w:rPr>
                <w:i/>
                <w:spacing w:val="69"/>
                <w:sz w:val="22"/>
                <w:szCs w:val="22"/>
              </w:rPr>
              <w:t xml:space="preserve"> </w:t>
            </w:r>
            <w:r w:rsidRPr="00731AEE">
              <w:rPr>
                <w:i/>
                <w:spacing w:val="-1"/>
                <w:sz w:val="22"/>
                <w:szCs w:val="22"/>
              </w:rPr>
              <w:t>se</w:t>
            </w:r>
            <w:r w:rsidRPr="00731AEE">
              <w:rPr>
                <w:i/>
                <w:spacing w:val="69"/>
                <w:sz w:val="22"/>
                <w:szCs w:val="22"/>
              </w:rPr>
              <w:t xml:space="preserve"> </w:t>
            </w:r>
            <w:r w:rsidRPr="00731AEE">
              <w:rPr>
                <w:i/>
                <w:spacing w:val="-2"/>
                <w:sz w:val="22"/>
                <w:szCs w:val="22"/>
              </w:rPr>
              <w:t>admite</w:t>
            </w:r>
            <w:r w:rsidRPr="00731AEE">
              <w:rPr>
                <w:i/>
                <w:spacing w:val="66"/>
                <w:sz w:val="22"/>
                <w:szCs w:val="22"/>
              </w:rPr>
              <w:t xml:space="preserve"> </w:t>
            </w:r>
            <w:r w:rsidRPr="00731AEE">
              <w:rPr>
                <w:i/>
                <w:spacing w:val="-1"/>
                <w:sz w:val="22"/>
                <w:szCs w:val="22"/>
              </w:rPr>
              <w:t>participarea</w:t>
            </w:r>
            <w:r w:rsidRPr="00731AEE">
              <w:rPr>
                <w:i/>
                <w:spacing w:val="67"/>
                <w:sz w:val="22"/>
                <w:szCs w:val="22"/>
              </w:rPr>
              <w:t xml:space="preserve"> </w:t>
            </w:r>
            <w:r w:rsidRPr="00731AEE">
              <w:rPr>
                <w:i/>
                <w:spacing w:val="-1"/>
                <w:sz w:val="22"/>
                <w:szCs w:val="22"/>
              </w:rPr>
              <w:t>bărbaţilor</w:t>
            </w:r>
            <w:r w:rsidRPr="00731AEE">
              <w:rPr>
                <w:i/>
                <w:spacing w:val="66"/>
                <w:sz w:val="22"/>
                <w:szCs w:val="22"/>
              </w:rPr>
              <w:t xml:space="preserve"> </w:t>
            </w:r>
            <w:r w:rsidRPr="00731AEE">
              <w:rPr>
                <w:i/>
                <w:spacing w:val="-1"/>
                <w:sz w:val="22"/>
                <w:szCs w:val="22"/>
              </w:rPr>
              <w:t>în</w:t>
            </w:r>
            <w:r w:rsidRPr="00731AEE">
              <w:rPr>
                <w:i/>
                <w:spacing w:val="67"/>
                <w:sz w:val="22"/>
                <w:szCs w:val="22"/>
              </w:rPr>
              <w:t xml:space="preserve"> </w:t>
            </w:r>
            <w:r w:rsidRPr="00731AEE">
              <w:rPr>
                <w:i/>
                <w:spacing w:val="-1"/>
                <w:sz w:val="22"/>
                <w:szCs w:val="22"/>
              </w:rPr>
              <w:t>concursuri</w:t>
            </w:r>
            <w:r w:rsidRPr="00731AEE">
              <w:rPr>
                <w:i/>
                <w:spacing w:val="67"/>
                <w:sz w:val="22"/>
                <w:szCs w:val="22"/>
              </w:rPr>
              <w:t xml:space="preserve"> </w:t>
            </w:r>
            <w:r w:rsidRPr="00731AEE">
              <w:rPr>
                <w:i/>
                <w:spacing w:val="-1"/>
                <w:sz w:val="22"/>
                <w:szCs w:val="22"/>
              </w:rPr>
              <w:t>pentru</w:t>
            </w:r>
            <w:r w:rsidRPr="00731AEE">
              <w:rPr>
                <w:i/>
                <w:spacing w:val="67"/>
                <w:sz w:val="22"/>
                <w:szCs w:val="22"/>
              </w:rPr>
              <w:t xml:space="preserve"> </w:t>
            </w:r>
            <w:r w:rsidRPr="00731AEE">
              <w:rPr>
                <w:i/>
                <w:spacing w:val="-1"/>
                <w:sz w:val="22"/>
                <w:szCs w:val="22"/>
              </w:rPr>
              <w:t>femei,</w:t>
            </w:r>
            <w:r w:rsidRPr="00731AEE">
              <w:rPr>
                <w:i/>
                <w:spacing w:val="68"/>
                <w:sz w:val="22"/>
                <w:szCs w:val="22"/>
              </w:rPr>
              <w:t xml:space="preserve"> </w:t>
            </w:r>
            <w:r w:rsidRPr="00731AEE">
              <w:rPr>
                <w:i/>
                <w:spacing w:val="-1"/>
                <w:sz w:val="22"/>
                <w:szCs w:val="22"/>
              </w:rPr>
              <w:t>unde</w:t>
            </w:r>
            <w:r w:rsidRPr="00731AEE">
              <w:rPr>
                <w:i/>
                <w:spacing w:val="69"/>
                <w:sz w:val="22"/>
                <w:szCs w:val="22"/>
              </w:rPr>
              <w:t xml:space="preserve"> </w:t>
            </w:r>
            <w:r w:rsidRPr="00731AEE">
              <w:rPr>
                <w:i/>
                <w:spacing w:val="1"/>
                <w:sz w:val="22"/>
                <w:szCs w:val="22"/>
              </w:rPr>
              <w:t>este</w:t>
            </w:r>
            <w:r w:rsidRPr="00731AEE">
              <w:rPr>
                <w:i/>
                <w:spacing w:val="30"/>
                <w:sz w:val="22"/>
                <w:szCs w:val="22"/>
              </w:rPr>
              <w:t xml:space="preserve"> </w:t>
            </w:r>
            <w:r w:rsidRPr="00731AEE">
              <w:rPr>
                <w:i/>
                <w:spacing w:val="-1"/>
                <w:sz w:val="22"/>
                <w:szCs w:val="22"/>
              </w:rPr>
              <w:t>stabilită</w:t>
            </w:r>
            <w:r w:rsidRPr="00731AEE">
              <w:rPr>
                <w:i/>
                <w:sz w:val="22"/>
                <w:szCs w:val="22"/>
              </w:rPr>
              <w:t xml:space="preserve"> </w:t>
            </w:r>
            <w:r w:rsidRPr="00731AEE">
              <w:rPr>
                <w:i/>
                <w:spacing w:val="-2"/>
                <w:sz w:val="22"/>
                <w:szCs w:val="22"/>
              </w:rPr>
              <w:t>norma</w:t>
            </w:r>
            <w:r w:rsidRPr="00731AEE">
              <w:rPr>
                <w:i/>
                <w:sz w:val="22"/>
                <w:szCs w:val="22"/>
              </w:rPr>
              <w:t xml:space="preserve"> de</w:t>
            </w:r>
            <w:r w:rsidRPr="00731AEE">
              <w:rPr>
                <w:i/>
                <w:spacing w:val="2"/>
                <w:sz w:val="22"/>
                <w:szCs w:val="22"/>
              </w:rPr>
              <w:t xml:space="preserve"> </w:t>
            </w:r>
            <w:r w:rsidRPr="00731AEE">
              <w:rPr>
                <w:i/>
                <w:spacing w:val="-1"/>
                <w:sz w:val="22"/>
                <w:szCs w:val="22"/>
              </w:rPr>
              <w:t>„Maestru</w:t>
            </w:r>
            <w:r w:rsidRPr="00731AEE">
              <w:rPr>
                <w:i/>
                <w:spacing w:val="1"/>
                <w:sz w:val="22"/>
                <w:szCs w:val="22"/>
              </w:rPr>
              <w:t xml:space="preserve"> </w:t>
            </w:r>
            <w:r w:rsidRPr="00731AEE">
              <w:rPr>
                <w:i/>
                <w:spacing w:val="-2"/>
                <w:sz w:val="22"/>
                <w:szCs w:val="22"/>
              </w:rPr>
              <w:t>al</w:t>
            </w:r>
            <w:r w:rsidRPr="00731AEE">
              <w:rPr>
                <w:i/>
                <w:spacing w:val="1"/>
                <w:sz w:val="22"/>
                <w:szCs w:val="22"/>
              </w:rPr>
              <w:t xml:space="preserve"> </w:t>
            </w:r>
            <w:r w:rsidRPr="00731AEE">
              <w:rPr>
                <w:i/>
                <w:spacing w:val="-1"/>
                <w:sz w:val="22"/>
                <w:szCs w:val="22"/>
              </w:rPr>
              <w:t>sportului”.</w:t>
            </w:r>
          </w:p>
          <w:p w:rsidR="00C8571A" w:rsidRPr="00731AEE" w:rsidRDefault="00C8571A" w:rsidP="00C8571A">
            <w:pPr>
              <w:pStyle w:val="a3"/>
              <w:ind w:left="30" w:right="120" w:firstLine="284"/>
              <w:jc w:val="both"/>
              <w:rPr>
                <w:i/>
                <w:sz w:val="22"/>
                <w:szCs w:val="22"/>
              </w:rPr>
            </w:pPr>
            <w:r w:rsidRPr="00731AEE">
              <w:rPr>
                <w:i/>
                <w:spacing w:val="-1"/>
                <w:sz w:val="22"/>
                <w:szCs w:val="22"/>
              </w:rPr>
              <w:t>La</w:t>
            </w:r>
            <w:r w:rsidRPr="00731AEE">
              <w:rPr>
                <w:i/>
                <w:spacing w:val="52"/>
                <w:sz w:val="22"/>
                <w:szCs w:val="22"/>
              </w:rPr>
              <w:t xml:space="preserve"> </w:t>
            </w:r>
            <w:r w:rsidRPr="00731AEE">
              <w:rPr>
                <w:i/>
                <w:spacing w:val="-1"/>
                <w:sz w:val="22"/>
                <w:szCs w:val="22"/>
              </w:rPr>
              <w:t>conferirea</w:t>
            </w:r>
            <w:r w:rsidRPr="00731AEE">
              <w:rPr>
                <w:i/>
                <w:spacing w:val="52"/>
                <w:sz w:val="22"/>
                <w:szCs w:val="22"/>
              </w:rPr>
              <w:t xml:space="preserve"> </w:t>
            </w:r>
            <w:r w:rsidRPr="00731AEE">
              <w:rPr>
                <w:i/>
                <w:spacing w:val="-1"/>
                <w:sz w:val="22"/>
                <w:szCs w:val="22"/>
              </w:rPr>
              <w:t>categoriilor,</w:t>
            </w:r>
            <w:r w:rsidRPr="00731AEE">
              <w:rPr>
                <w:i/>
                <w:spacing w:val="49"/>
                <w:sz w:val="22"/>
                <w:szCs w:val="22"/>
              </w:rPr>
              <w:t xml:space="preserve"> </w:t>
            </w:r>
            <w:r w:rsidRPr="00731AEE">
              <w:rPr>
                <w:i/>
                <w:spacing w:val="-1"/>
                <w:sz w:val="22"/>
                <w:szCs w:val="22"/>
              </w:rPr>
              <w:t>victoriile</w:t>
            </w:r>
            <w:r w:rsidRPr="00731AEE">
              <w:rPr>
                <w:i/>
                <w:spacing w:val="52"/>
                <w:sz w:val="22"/>
                <w:szCs w:val="22"/>
              </w:rPr>
              <w:t xml:space="preserve"> </w:t>
            </w:r>
            <w:r w:rsidRPr="00731AEE">
              <w:rPr>
                <w:i/>
                <w:spacing w:val="-1"/>
                <w:sz w:val="22"/>
                <w:szCs w:val="22"/>
              </w:rPr>
              <w:t>asupra</w:t>
            </w:r>
            <w:r w:rsidRPr="00731AEE">
              <w:rPr>
                <w:i/>
                <w:spacing w:val="52"/>
                <w:sz w:val="22"/>
                <w:szCs w:val="22"/>
              </w:rPr>
              <w:t xml:space="preserve"> </w:t>
            </w:r>
            <w:r w:rsidRPr="00731AEE">
              <w:rPr>
                <w:i/>
                <w:spacing w:val="-1"/>
                <w:sz w:val="22"/>
                <w:szCs w:val="22"/>
              </w:rPr>
              <w:t>unuia</w:t>
            </w:r>
            <w:r w:rsidRPr="00731AEE">
              <w:rPr>
                <w:i/>
                <w:spacing w:val="49"/>
                <w:sz w:val="22"/>
                <w:szCs w:val="22"/>
              </w:rPr>
              <w:t xml:space="preserve"> </w:t>
            </w:r>
            <w:r w:rsidRPr="00731AEE">
              <w:rPr>
                <w:i/>
                <w:spacing w:val="-1"/>
                <w:sz w:val="22"/>
                <w:szCs w:val="22"/>
              </w:rPr>
              <w:t>şi</w:t>
            </w:r>
            <w:r w:rsidRPr="00731AEE">
              <w:rPr>
                <w:i/>
                <w:spacing w:val="53"/>
                <w:sz w:val="22"/>
                <w:szCs w:val="22"/>
              </w:rPr>
              <w:t xml:space="preserve"> </w:t>
            </w:r>
            <w:r w:rsidRPr="00731AEE">
              <w:rPr>
                <w:i/>
                <w:spacing w:val="-1"/>
                <w:sz w:val="22"/>
                <w:szCs w:val="22"/>
              </w:rPr>
              <w:t>aceluiaşi</w:t>
            </w:r>
            <w:r w:rsidRPr="00731AEE">
              <w:rPr>
                <w:i/>
                <w:spacing w:val="50"/>
                <w:sz w:val="22"/>
                <w:szCs w:val="22"/>
              </w:rPr>
              <w:t xml:space="preserve"> </w:t>
            </w:r>
            <w:r w:rsidRPr="00731AEE">
              <w:rPr>
                <w:i/>
                <w:spacing w:val="-1"/>
                <w:sz w:val="22"/>
                <w:szCs w:val="22"/>
              </w:rPr>
              <w:t>sportiv,</w:t>
            </w:r>
            <w:r w:rsidRPr="00731AEE">
              <w:rPr>
                <w:i/>
                <w:spacing w:val="49"/>
                <w:sz w:val="22"/>
                <w:szCs w:val="22"/>
              </w:rPr>
              <w:t xml:space="preserve"> </w:t>
            </w:r>
            <w:r w:rsidRPr="00731AEE">
              <w:rPr>
                <w:i/>
                <w:spacing w:val="-1"/>
                <w:sz w:val="22"/>
                <w:szCs w:val="22"/>
              </w:rPr>
              <w:t>sunt</w:t>
            </w:r>
            <w:r w:rsidRPr="00731AEE">
              <w:rPr>
                <w:i/>
                <w:spacing w:val="29"/>
                <w:sz w:val="22"/>
                <w:szCs w:val="22"/>
              </w:rPr>
              <w:t xml:space="preserve"> </w:t>
            </w:r>
            <w:r w:rsidRPr="00731AEE">
              <w:rPr>
                <w:i/>
                <w:spacing w:val="-1"/>
                <w:sz w:val="22"/>
                <w:szCs w:val="22"/>
              </w:rPr>
              <w:t>omologate</w:t>
            </w:r>
            <w:r w:rsidRPr="00731AEE">
              <w:rPr>
                <w:i/>
                <w:spacing w:val="-3"/>
                <w:sz w:val="22"/>
                <w:szCs w:val="22"/>
              </w:rPr>
              <w:t xml:space="preserve"> </w:t>
            </w:r>
            <w:r w:rsidRPr="00731AEE">
              <w:rPr>
                <w:i/>
                <w:sz w:val="22"/>
                <w:szCs w:val="22"/>
              </w:rPr>
              <w:t>ca o</w:t>
            </w:r>
            <w:r w:rsidRPr="00731AEE">
              <w:rPr>
                <w:i/>
                <w:spacing w:val="-3"/>
                <w:sz w:val="22"/>
                <w:szCs w:val="22"/>
              </w:rPr>
              <w:t xml:space="preserve"> </w:t>
            </w:r>
            <w:r w:rsidRPr="00731AEE">
              <w:rPr>
                <w:i/>
                <w:spacing w:val="-1"/>
                <w:sz w:val="22"/>
                <w:szCs w:val="22"/>
              </w:rPr>
              <w:t>singură</w:t>
            </w:r>
            <w:r w:rsidRPr="00731AEE">
              <w:rPr>
                <w:i/>
                <w:sz w:val="22"/>
                <w:szCs w:val="22"/>
              </w:rPr>
              <w:t xml:space="preserve"> </w:t>
            </w:r>
            <w:r w:rsidRPr="00731AEE">
              <w:rPr>
                <w:i/>
                <w:spacing w:val="-1"/>
                <w:sz w:val="22"/>
                <w:szCs w:val="22"/>
              </w:rPr>
              <w:t>victorie.</w:t>
            </w:r>
          </w:p>
          <w:p w:rsidR="00C8571A" w:rsidRPr="00731AEE" w:rsidRDefault="00C8571A" w:rsidP="00C8571A">
            <w:pPr>
              <w:pStyle w:val="a3"/>
              <w:ind w:left="30" w:right="120" w:firstLine="284"/>
              <w:jc w:val="both"/>
              <w:rPr>
                <w:i/>
                <w:sz w:val="22"/>
                <w:szCs w:val="22"/>
              </w:rPr>
            </w:pPr>
            <w:r w:rsidRPr="00731AEE">
              <w:rPr>
                <w:i/>
                <w:spacing w:val="-1"/>
                <w:sz w:val="22"/>
                <w:szCs w:val="22"/>
              </w:rPr>
              <w:t>Pentru</w:t>
            </w:r>
            <w:r w:rsidRPr="00731AEE">
              <w:rPr>
                <w:i/>
                <w:spacing w:val="31"/>
                <w:sz w:val="22"/>
                <w:szCs w:val="22"/>
              </w:rPr>
              <w:t xml:space="preserve"> </w:t>
            </w:r>
            <w:r w:rsidRPr="00731AEE">
              <w:rPr>
                <w:i/>
                <w:spacing w:val="-1"/>
                <w:sz w:val="22"/>
                <w:szCs w:val="22"/>
              </w:rPr>
              <w:t>conferirea</w:t>
            </w:r>
            <w:r w:rsidRPr="00731AEE">
              <w:rPr>
                <w:i/>
                <w:spacing w:val="33"/>
                <w:sz w:val="22"/>
                <w:szCs w:val="22"/>
              </w:rPr>
              <w:t xml:space="preserve"> </w:t>
            </w:r>
            <w:r w:rsidRPr="00731AEE">
              <w:rPr>
                <w:i/>
                <w:spacing w:val="-1"/>
                <w:sz w:val="22"/>
                <w:szCs w:val="22"/>
              </w:rPr>
              <w:t>categoriilor,</w:t>
            </w:r>
            <w:r w:rsidRPr="00731AEE">
              <w:rPr>
                <w:i/>
                <w:spacing w:val="29"/>
                <w:sz w:val="22"/>
                <w:szCs w:val="22"/>
              </w:rPr>
              <w:t xml:space="preserve"> </w:t>
            </w:r>
            <w:r w:rsidRPr="00731AEE">
              <w:rPr>
                <w:i/>
                <w:spacing w:val="-1"/>
                <w:sz w:val="22"/>
                <w:szCs w:val="22"/>
              </w:rPr>
              <w:t>omologarea</w:t>
            </w:r>
            <w:r w:rsidRPr="00731AEE">
              <w:rPr>
                <w:i/>
                <w:spacing w:val="33"/>
                <w:sz w:val="22"/>
                <w:szCs w:val="22"/>
              </w:rPr>
              <w:t xml:space="preserve"> </w:t>
            </w:r>
            <w:r w:rsidRPr="00731AEE">
              <w:rPr>
                <w:i/>
                <w:spacing w:val="-1"/>
                <w:sz w:val="22"/>
                <w:szCs w:val="22"/>
              </w:rPr>
              <w:t>victoriilor</w:t>
            </w:r>
            <w:r w:rsidRPr="00731AEE">
              <w:rPr>
                <w:i/>
                <w:spacing w:val="33"/>
                <w:sz w:val="22"/>
                <w:szCs w:val="22"/>
              </w:rPr>
              <w:t xml:space="preserve"> </w:t>
            </w:r>
            <w:r w:rsidRPr="00731AEE">
              <w:rPr>
                <w:i/>
                <w:sz w:val="22"/>
                <w:szCs w:val="22"/>
              </w:rPr>
              <w:t>va</w:t>
            </w:r>
            <w:r w:rsidRPr="00731AEE">
              <w:rPr>
                <w:i/>
                <w:spacing w:val="30"/>
                <w:sz w:val="22"/>
                <w:szCs w:val="22"/>
              </w:rPr>
              <w:t xml:space="preserve"> </w:t>
            </w:r>
            <w:r w:rsidRPr="00731AEE">
              <w:rPr>
                <w:i/>
                <w:spacing w:val="-2"/>
                <w:sz w:val="22"/>
                <w:szCs w:val="22"/>
              </w:rPr>
              <w:t>începe</w:t>
            </w:r>
            <w:r w:rsidRPr="00731AEE">
              <w:rPr>
                <w:i/>
                <w:spacing w:val="33"/>
                <w:sz w:val="22"/>
                <w:szCs w:val="22"/>
              </w:rPr>
              <w:t xml:space="preserve"> </w:t>
            </w:r>
            <w:r w:rsidRPr="00731AEE">
              <w:rPr>
                <w:i/>
                <w:spacing w:val="-1"/>
                <w:sz w:val="22"/>
                <w:szCs w:val="22"/>
              </w:rPr>
              <w:t>odată</w:t>
            </w:r>
            <w:r w:rsidRPr="00731AEE">
              <w:rPr>
                <w:i/>
                <w:spacing w:val="33"/>
                <w:sz w:val="22"/>
                <w:szCs w:val="22"/>
              </w:rPr>
              <w:t xml:space="preserve"> </w:t>
            </w:r>
            <w:r w:rsidRPr="00731AEE">
              <w:rPr>
                <w:i/>
                <w:sz w:val="22"/>
                <w:szCs w:val="22"/>
              </w:rPr>
              <w:t>cu</w:t>
            </w:r>
            <w:r w:rsidRPr="00731AEE">
              <w:rPr>
                <w:i/>
                <w:spacing w:val="31"/>
                <w:sz w:val="22"/>
                <w:szCs w:val="22"/>
              </w:rPr>
              <w:t xml:space="preserve"> </w:t>
            </w:r>
            <w:r w:rsidRPr="00731AEE">
              <w:rPr>
                <w:i/>
                <w:spacing w:val="-1"/>
                <w:sz w:val="22"/>
                <w:szCs w:val="22"/>
              </w:rPr>
              <w:t>ziua</w:t>
            </w:r>
            <w:r w:rsidRPr="00731AEE">
              <w:rPr>
                <w:i/>
                <w:spacing w:val="37"/>
                <w:sz w:val="22"/>
                <w:szCs w:val="22"/>
              </w:rPr>
              <w:t xml:space="preserve"> </w:t>
            </w:r>
            <w:r w:rsidRPr="00731AEE">
              <w:rPr>
                <w:i/>
                <w:spacing w:val="-1"/>
                <w:sz w:val="22"/>
                <w:szCs w:val="22"/>
              </w:rPr>
              <w:t>primei</w:t>
            </w:r>
            <w:r w:rsidRPr="00731AEE">
              <w:rPr>
                <w:i/>
                <w:spacing w:val="57"/>
                <w:sz w:val="22"/>
                <w:szCs w:val="22"/>
              </w:rPr>
              <w:t xml:space="preserve"> </w:t>
            </w:r>
            <w:r w:rsidRPr="00731AEE">
              <w:rPr>
                <w:i/>
                <w:spacing w:val="-1"/>
                <w:sz w:val="22"/>
                <w:szCs w:val="22"/>
              </w:rPr>
              <w:t>victorii</w:t>
            </w:r>
            <w:r w:rsidRPr="00731AEE">
              <w:rPr>
                <w:i/>
                <w:spacing w:val="60"/>
                <w:sz w:val="22"/>
                <w:szCs w:val="22"/>
              </w:rPr>
              <w:t xml:space="preserve"> </w:t>
            </w:r>
            <w:r w:rsidRPr="00731AEE">
              <w:rPr>
                <w:i/>
                <w:spacing w:val="-2"/>
                <w:sz w:val="22"/>
                <w:szCs w:val="22"/>
              </w:rPr>
              <w:t>(pentru</w:t>
            </w:r>
            <w:r w:rsidRPr="00731AEE">
              <w:rPr>
                <w:i/>
                <w:spacing w:val="58"/>
                <w:sz w:val="22"/>
                <w:szCs w:val="22"/>
              </w:rPr>
              <w:t xml:space="preserve"> </w:t>
            </w:r>
            <w:r w:rsidRPr="00731AEE">
              <w:rPr>
                <w:i/>
                <w:spacing w:val="-1"/>
                <w:sz w:val="22"/>
                <w:szCs w:val="22"/>
              </w:rPr>
              <w:t>termenul</w:t>
            </w:r>
            <w:r w:rsidRPr="00731AEE">
              <w:rPr>
                <w:i/>
                <w:spacing w:val="57"/>
                <w:sz w:val="22"/>
                <w:szCs w:val="22"/>
              </w:rPr>
              <w:t xml:space="preserve"> </w:t>
            </w:r>
            <w:r w:rsidRPr="00731AEE">
              <w:rPr>
                <w:i/>
                <w:spacing w:val="-2"/>
                <w:sz w:val="22"/>
                <w:szCs w:val="22"/>
              </w:rPr>
              <w:t>„pe</w:t>
            </w:r>
            <w:r w:rsidRPr="00731AEE">
              <w:rPr>
                <w:i/>
                <w:spacing w:val="56"/>
                <w:sz w:val="22"/>
                <w:szCs w:val="22"/>
              </w:rPr>
              <w:t xml:space="preserve"> </w:t>
            </w:r>
            <w:r w:rsidRPr="00731AEE">
              <w:rPr>
                <w:i/>
                <w:spacing w:val="-1"/>
                <w:sz w:val="22"/>
                <w:szCs w:val="22"/>
              </w:rPr>
              <w:t>parcursul</w:t>
            </w:r>
            <w:r w:rsidRPr="00731AEE">
              <w:rPr>
                <w:i/>
                <w:spacing w:val="57"/>
                <w:sz w:val="22"/>
                <w:szCs w:val="22"/>
              </w:rPr>
              <w:t xml:space="preserve"> </w:t>
            </w:r>
            <w:r w:rsidRPr="00731AEE">
              <w:rPr>
                <w:i/>
                <w:spacing w:val="-1"/>
                <w:sz w:val="22"/>
                <w:szCs w:val="22"/>
              </w:rPr>
              <w:t>anului”),</w:t>
            </w:r>
            <w:r w:rsidRPr="00731AEE">
              <w:rPr>
                <w:i/>
                <w:spacing w:val="54"/>
                <w:sz w:val="22"/>
                <w:szCs w:val="22"/>
              </w:rPr>
              <w:t xml:space="preserve"> </w:t>
            </w:r>
            <w:r w:rsidRPr="00731AEE">
              <w:rPr>
                <w:i/>
                <w:spacing w:val="-1"/>
                <w:sz w:val="22"/>
                <w:szCs w:val="22"/>
              </w:rPr>
              <w:t>dînd</w:t>
            </w:r>
            <w:r w:rsidRPr="00731AEE">
              <w:rPr>
                <w:i/>
                <w:spacing w:val="55"/>
                <w:sz w:val="22"/>
                <w:szCs w:val="22"/>
              </w:rPr>
              <w:t xml:space="preserve"> </w:t>
            </w:r>
            <w:r w:rsidRPr="00731AEE">
              <w:rPr>
                <w:i/>
                <w:spacing w:val="-1"/>
                <w:sz w:val="22"/>
                <w:szCs w:val="22"/>
              </w:rPr>
              <w:t>dreptul</w:t>
            </w:r>
            <w:r w:rsidRPr="00731AEE">
              <w:rPr>
                <w:i/>
                <w:spacing w:val="55"/>
                <w:sz w:val="22"/>
                <w:szCs w:val="22"/>
              </w:rPr>
              <w:t xml:space="preserve"> </w:t>
            </w:r>
            <w:r w:rsidRPr="00731AEE">
              <w:rPr>
                <w:i/>
                <w:sz w:val="22"/>
                <w:szCs w:val="22"/>
              </w:rPr>
              <w:t>de</w:t>
            </w:r>
            <w:r w:rsidRPr="00731AEE">
              <w:rPr>
                <w:i/>
                <w:spacing w:val="56"/>
                <w:sz w:val="22"/>
                <w:szCs w:val="22"/>
              </w:rPr>
              <w:t xml:space="preserve"> </w:t>
            </w:r>
            <w:r w:rsidRPr="00731AEE">
              <w:rPr>
                <w:i/>
                <w:sz w:val="22"/>
                <w:szCs w:val="22"/>
              </w:rPr>
              <w:t>a</w:t>
            </w:r>
            <w:r w:rsidRPr="00731AEE">
              <w:rPr>
                <w:i/>
                <w:spacing w:val="56"/>
                <w:sz w:val="22"/>
                <w:szCs w:val="22"/>
              </w:rPr>
              <w:t xml:space="preserve"> </w:t>
            </w:r>
            <w:r w:rsidRPr="00731AEE">
              <w:rPr>
                <w:i/>
                <w:spacing w:val="-2"/>
                <w:sz w:val="22"/>
                <w:szCs w:val="22"/>
              </w:rPr>
              <w:t>conferi</w:t>
            </w:r>
            <w:r w:rsidRPr="00731AEE">
              <w:rPr>
                <w:i/>
                <w:spacing w:val="47"/>
                <w:sz w:val="22"/>
                <w:szCs w:val="22"/>
              </w:rPr>
              <w:t xml:space="preserve"> </w:t>
            </w:r>
            <w:r w:rsidRPr="00731AEE">
              <w:rPr>
                <w:i/>
                <w:spacing w:val="-1"/>
                <w:sz w:val="22"/>
                <w:szCs w:val="22"/>
              </w:rPr>
              <w:t>categoria</w:t>
            </w:r>
            <w:r w:rsidRPr="00731AEE">
              <w:rPr>
                <w:i/>
                <w:spacing w:val="-3"/>
                <w:sz w:val="22"/>
                <w:szCs w:val="22"/>
              </w:rPr>
              <w:t xml:space="preserve"> </w:t>
            </w:r>
            <w:r w:rsidRPr="00731AEE">
              <w:rPr>
                <w:i/>
                <w:spacing w:val="-1"/>
                <w:sz w:val="22"/>
                <w:szCs w:val="22"/>
              </w:rPr>
              <w:t>următoare.</w:t>
            </w:r>
          </w:p>
          <w:p w:rsidR="00C8571A" w:rsidRPr="00731AEE" w:rsidRDefault="00C8571A" w:rsidP="00C8571A">
            <w:pPr>
              <w:pStyle w:val="a3"/>
              <w:ind w:left="30" w:firstLine="0"/>
              <w:jc w:val="both"/>
              <w:rPr>
                <w:sz w:val="22"/>
                <w:szCs w:val="22"/>
              </w:rPr>
            </w:pPr>
            <w:r w:rsidRPr="00731AEE">
              <w:rPr>
                <w:i/>
                <w:spacing w:val="-1"/>
                <w:sz w:val="22"/>
                <w:szCs w:val="22"/>
              </w:rPr>
              <w:t>Toate</w:t>
            </w:r>
            <w:r w:rsidRPr="00731AEE">
              <w:rPr>
                <w:i/>
                <w:spacing w:val="-3"/>
                <w:sz w:val="22"/>
                <w:szCs w:val="22"/>
              </w:rPr>
              <w:t xml:space="preserve"> </w:t>
            </w:r>
            <w:r w:rsidRPr="00731AEE">
              <w:rPr>
                <w:i/>
                <w:spacing w:val="-1"/>
                <w:sz w:val="22"/>
                <w:szCs w:val="22"/>
              </w:rPr>
              <w:t>tipurile</w:t>
            </w:r>
            <w:r w:rsidRPr="00731AEE">
              <w:rPr>
                <w:i/>
                <w:spacing w:val="-3"/>
                <w:sz w:val="22"/>
                <w:szCs w:val="22"/>
              </w:rPr>
              <w:t xml:space="preserve"> </w:t>
            </w:r>
            <w:r w:rsidRPr="00731AEE">
              <w:rPr>
                <w:i/>
                <w:sz w:val="22"/>
                <w:szCs w:val="22"/>
              </w:rPr>
              <w:t>şi</w:t>
            </w:r>
            <w:r w:rsidRPr="00731AEE">
              <w:rPr>
                <w:i/>
                <w:spacing w:val="1"/>
                <w:sz w:val="22"/>
                <w:szCs w:val="22"/>
              </w:rPr>
              <w:t xml:space="preserve"> </w:t>
            </w:r>
            <w:r w:rsidRPr="00731AEE">
              <w:rPr>
                <w:i/>
                <w:spacing w:val="-2"/>
                <w:sz w:val="22"/>
                <w:szCs w:val="22"/>
              </w:rPr>
              <w:t>categoriile</w:t>
            </w:r>
            <w:r w:rsidRPr="00731AEE">
              <w:rPr>
                <w:i/>
                <w:sz w:val="22"/>
                <w:szCs w:val="22"/>
              </w:rPr>
              <w:t xml:space="preserve"> </w:t>
            </w:r>
            <w:r w:rsidRPr="00731AEE">
              <w:rPr>
                <w:i/>
                <w:spacing w:val="-1"/>
                <w:sz w:val="22"/>
                <w:szCs w:val="22"/>
              </w:rPr>
              <w:t>sînt</w:t>
            </w:r>
            <w:r w:rsidRPr="00731AEE">
              <w:rPr>
                <w:i/>
                <w:spacing w:val="1"/>
                <w:sz w:val="22"/>
                <w:szCs w:val="22"/>
              </w:rPr>
              <w:t xml:space="preserve"> </w:t>
            </w:r>
            <w:r w:rsidRPr="00731AEE">
              <w:rPr>
                <w:i/>
                <w:spacing w:val="-1"/>
                <w:sz w:val="22"/>
                <w:szCs w:val="22"/>
              </w:rPr>
              <w:t>conferite</w:t>
            </w:r>
            <w:r w:rsidRPr="00731AEE">
              <w:rPr>
                <w:i/>
                <w:spacing w:val="-3"/>
                <w:sz w:val="22"/>
                <w:szCs w:val="22"/>
              </w:rPr>
              <w:t xml:space="preserve"> </w:t>
            </w:r>
            <w:r w:rsidRPr="00731AEE">
              <w:rPr>
                <w:i/>
                <w:spacing w:val="-1"/>
                <w:sz w:val="22"/>
                <w:szCs w:val="22"/>
              </w:rPr>
              <w:t>indiferent</w:t>
            </w:r>
            <w:r w:rsidRPr="00731AEE">
              <w:rPr>
                <w:i/>
                <w:spacing w:val="-3"/>
                <w:sz w:val="22"/>
                <w:szCs w:val="22"/>
              </w:rPr>
              <w:t xml:space="preserve"> </w:t>
            </w:r>
            <w:r w:rsidRPr="00731AEE">
              <w:rPr>
                <w:i/>
                <w:sz w:val="22"/>
                <w:szCs w:val="22"/>
              </w:rPr>
              <w:t xml:space="preserve">de </w:t>
            </w:r>
            <w:r w:rsidRPr="00731AEE">
              <w:rPr>
                <w:i/>
                <w:spacing w:val="-1"/>
                <w:sz w:val="22"/>
                <w:szCs w:val="22"/>
              </w:rPr>
              <w:t>vîrstă.</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0"/>
              <w:jc w:val="center"/>
              <w:outlineLvl w:val="1"/>
              <w:rPr>
                <w:b w:val="0"/>
                <w:bCs w:val="0"/>
                <w:sz w:val="24"/>
                <w:szCs w:val="22"/>
              </w:rPr>
            </w:pPr>
            <w:r w:rsidRPr="00731AEE">
              <w:rPr>
                <w:spacing w:val="-1"/>
                <w:sz w:val="24"/>
                <w:szCs w:val="22"/>
              </w:rPr>
              <w:t>ÎNOT</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6"/>
              </w:numPr>
              <w:tabs>
                <w:tab w:val="left" w:pos="834"/>
              </w:tabs>
              <w:autoSpaceDE/>
              <w:autoSpaceDN/>
              <w:spacing w:before="38"/>
              <w:ind w:left="323" w:right="115" w:hanging="283"/>
              <w:jc w:val="both"/>
              <w:rPr>
                <w:sz w:val="22"/>
                <w:szCs w:val="22"/>
              </w:rPr>
            </w:pPr>
            <w:r w:rsidRPr="00731AEE">
              <w:rPr>
                <w:spacing w:val="-1"/>
                <w:sz w:val="22"/>
                <w:szCs w:val="22"/>
              </w:rPr>
              <w:t>locurile</w:t>
            </w:r>
            <w:r w:rsidRPr="00731AEE">
              <w:rPr>
                <w:spacing w:val="11"/>
                <w:sz w:val="22"/>
                <w:szCs w:val="22"/>
              </w:rPr>
              <w:t xml:space="preserve"> </w:t>
            </w:r>
            <w:r w:rsidRPr="00731AEE">
              <w:rPr>
                <w:sz w:val="22"/>
                <w:szCs w:val="22"/>
              </w:rPr>
              <w:t>I</w:t>
            </w:r>
            <w:r w:rsidRPr="00731AEE">
              <w:rPr>
                <w:spacing w:val="13"/>
                <w:sz w:val="22"/>
                <w:szCs w:val="22"/>
              </w:rPr>
              <w:t>-</w:t>
            </w:r>
            <w:r w:rsidRPr="00731AEE">
              <w:rPr>
                <w:spacing w:val="-1"/>
                <w:sz w:val="22"/>
                <w:szCs w:val="22"/>
              </w:rPr>
              <w:t>VI</w:t>
            </w:r>
            <w:r w:rsidRPr="00731AEE">
              <w:rPr>
                <w:spacing w:val="11"/>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Jocurile</w:t>
            </w:r>
            <w:r w:rsidRPr="00731AEE">
              <w:rPr>
                <w:spacing w:val="11"/>
                <w:sz w:val="22"/>
                <w:szCs w:val="22"/>
              </w:rPr>
              <w:t xml:space="preserve"> </w:t>
            </w:r>
            <w:r w:rsidRPr="00731AEE">
              <w:rPr>
                <w:spacing w:val="-1"/>
                <w:sz w:val="22"/>
                <w:szCs w:val="22"/>
              </w:rPr>
              <w:t>Deflimpice</w:t>
            </w:r>
            <w:r w:rsidRPr="00731AEE">
              <w:rPr>
                <w:spacing w:val="11"/>
                <w:sz w:val="22"/>
                <w:szCs w:val="22"/>
              </w:rPr>
              <w:t xml:space="preserve"> </w:t>
            </w:r>
            <w:r w:rsidRPr="00731AEE">
              <w:rPr>
                <w:spacing w:val="-1"/>
                <w:sz w:val="22"/>
                <w:szCs w:val="22"/>
              </w:rPr>
              <w:t>sau</w:t>
            </w:r>
            <w:r w:rsidRPr="00731AEE">
              <w:rPr>
                <w:spacing w:val="11"/>
                <w:sz w:val="22"/>
                <w:szCs w:val="22"/>
              </w:rPr>
              <w:t xml:space="preserve"> </w:t>
            </w:r>
            <w:r w:rsidRPr="00731AEE">
              <w:rPr>
                <w:spacing w:val="-2"/>
                <w:sz w:val="22"/>
                <w:szCs w:val="22"/>
              </w:rPr>
              <w:t>Campionatele</w:t>
            </w:r>
            <w:r w:rsidRPr="00731AEE">
              <w:rPr>
                <w:spacing w:val="1"/>
                <w:sz w:val="22"/>
                <w:szCs w:val="22"/>
              </w:rPr>
              <w:t xml:space="preserve"> </w:t>
            </w:r>
            <w:r w:rsidRPr="00731AEE">
              <w:rPr>
                <w:spacing w:val="-2"/>
                <w:sz w:val="22"/>
                <w:szCs w:val="22"/>
              </w:rPr>
              <w:t>Mondiale;</w:t>
            </w:r>
          </w:p>
          <w:p w:rsidR="00C8571A" w:rsidRPr="00731AEE" w:rsidRDefault="00C8571A" w:rsidP="00C8571A">
            <w:pPr>
              <w:pStyle w:val="a3"/>
              <w:numPr>
                <w:ilvl w:val="0"/>
                <w:numId w:val="326"/>
              </w:numPr>
              <w:tabs>
                <w:tab w:val="left" w:pos="834"/>
              </w:tabs>
              <w:autoSpaceDE/>
              <w:autoSpaceDN/>
              <w:spacing w:before="38"/>
              <w:ind w:left="323" w:right="115" w:hanging="283"/>
              <w:jc w:val="both"/>
              <w:rPr>
                <w:sz w:val="22"/>
                <w:szCs w:val="22"/>
              </w:rPr>
            </w:pPr>
            <w:r w:rsidRPr="00731AEE">
              <w:rPr>
                <w:spacing w:val="-1"/>
                <w:sz w:val="22"/>
                <w:szCs w:val="22"/>
              </w:rPr>
              <w:t>locurile</w:t>
            </w:r>
            <w:r w:rsidRPr="00731AEE">
              <w:rPr>
                <w:sz w:val="22"/>
                <w:szCs w:val="22"/>
              </w:rPr>
              <w:t xml:space="preserve"> I</w:t>
            </w:r>
            <w:r w:rsidRPr="00731AEE">
              <w:rPr>
                <w:spacing w:val="2"/>
                <w:sz w:val="22"/>
                <w:szCs w:val="22"/>
              </w:rPr>
              <w:t>-</w:t>
            </w:r>
            <w:r w:rsidRPr="00731AEE">
              <w:rPr>
                <w:sz w:val="22"/>
                <w:szCs w:val="22"/>
              </w:rPr>
              <w:t>IV</w:t>
            </w:r>
            <w:r w:rsidRPr="00731AEE">
              <w:rPr>
                <w:spacing w:val="-1"/>
                <w:sz w:val="22"/>
                <w:szCs w:val="22"/>
              </w:rPr>
              <w:t xml:space="preserve"> la</w:t>
            </w:r>
            <w:r w:rsidRPr="00731AEE">
              <w:rPr>
                <w:sz w:val="22"/>
                <w:szCs w:val="22"/>
              </w:rPr>
              <w:t xml:space="preserve"> </w:t>
            </w:r>
            <w:r w:rsidRPr="00731AEE">
              <w:rPr>
                <w:spacing w:val="-2"/>
                <w:sz w:val="22"/>
                <w:szCs w:val="22"/>
              </w:rPr>
              <w:t>Campionatele</w:t>
            </w:r>
            <w:r w:rsidRPr="00731AEE">
              <w:rPr>
                <w:sz w:val="22"/>
                <w:szCs w:val="22"/>
              </w:rPr>
              <w:t xml:space="preserve"> </w:t>
            </w:r>
            <w:r w:rsidRPr="00731AEE">
              <w:rPr>
                <w:spacing w:val="-1"/>
                <w:sz w:val="22"/>
                <w:szCs w:val="22"/>
              </w:rPr>
              <w:t>Europene;</w:t>
            </w:r>
          </w:p>
          <w:p w:rsidR="00C8571A" w:rsidRPr="00731AEE" w:rsidRDefault="00C8571A" w:rsidP="00C8571A">
            <w:pPr>
              <w:pStyle w:val="a3"/>
              <w:tabs>
                <w:tab w:val="left" w:pos="834"/>
              </w:tabs>
              <w:ind w:left="833" w:hanging="793"/>
              <w:jc w:val="both"/>
              <w:rPr>
                <w:sz w:val="22"/>
                <w:szCs w:val="22"/>
              </w:rPr>
            </w:pPr>
            <w:r w:rsidRPr="00731AEE">
              <w:rPr>
                <w:spacing w:val="-1"/>
                <w:sz w:val="22"/>
                <w:szCs w:val="22"/>
              </w:rPr>
              <w:t>În</w:t>
            </w:r>
            <w:r w:rsidRPr="00731AEE">
              <w:rPr>
                <w:spacing w:val="1"/>
                <w:sz w:val="22"/>
                <w:szCs w:val="22"/>
              </w:rPr>
              <w:t xml:space="preserve"> </w:t>
            </w:r>
            <w:r w:rsidRPr="00731AEE">
              <w:rPr>
                <w:spacing w:val="-2"/>
                <w:sz w:val="22"/>
                <w:szCs w:val="22"/>
              </w:rPr>
              <w:t>componența</w:t>
            </w:r>
            <w:r w:rsidRPr="00731AEE">
              <w:rPr>
                <w:sz w:val="22"/>
                <w:szCs w:val="22"/>
              </w:rPr>
              <w:t xml:space="preserve"> </w:t>
            </w:r>
            <w:r w:rsidRPr="00731AEE">
              <w:rPr>
                <w:spacing w:val="-1"/>
                <w:sz w:val="22"/>
                <w:szCs w:val="22"/>
              </w:rPr>
              <w:t>ștafetă:</w:t>
            </w:r>
          </w:p>
          <w:p w:rsidR="00C8571A" w:rsidRPr="00731AEE" w:rsidRDefault="00C8571A" w:rsidP="00C8571A">
            <w:pPr>
              <w:pStyle w:val="a3"/>
              <w:numPr>
                <w:ilvl w:val="0"/>
                <w:numId w:val="327"/>
              </w:numPr>
              <w:tabs>
                <w:tab w:val="left" w:pos="834"/>
              </w:tabs>
              <w:autoSpaceDE/>
              <w:autoSpaceDN/>
              <w:spacing w:before="37"/>
              <w:ind w:left="323" w:right="115" w:hanging="283"/>
              <w:jc w:val="both"/>
              <w:rPr>
                <w:sz w:val="22"/>
                <w:szCs w:val="22"/>
              </w:rPr>
            </w:pPr>
            <w:r w:rsidRPr="00731AEE">
              <w:rPr>
                <w:spacing w:val="-1"/>
                <w:sz w:val="22"/>
                <w:szCs w:val="22"/>
              </w:rPr>
              <w:t>locurile</w:t>
            </w:r>
            <w:r w:rsidRPr="00731AEE">
              <w:rPr>
                <w:sz w:val="22"/>
                <w:szCs w:val="22"/>
              </w:rPr>
              <w:t xml:space="preserve"> I</w:t>
            </w:r>
            <w:r w:rsidRPr="00731AEE">
              <w:rPr>
                <w:spacing w:val="14"/>
                <w:sz w:val="22"/>
                <w:szCs w:val="22"/>
              </w:rPr>
              <w:t>-</w:t>
            </w:r>
            <w:r w:rsidRPr="00731AEE">
              <w:rPr>
                <w:spacing w:val="-1"/>
                <w:sz w:val="22"/>
                <w:szCs w:val="22"/>
              </w:rPr>
              <w:t>VI</w:t>
            </w:r>
            <w:r w:rsidRPr="00731AEE">
              <w:rPr>
                <w:spacing w:val="11"/>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Jocurile</w:t>
            </w:r>
            <w:r w:rsidRPr="00731AEE">
              <w:rPr>
                <w:spacing w:val="11"/>
                <w:sz w:val="22"/>
                <w:szCs w:val="22"/>
              </w:rPr>
              <w:t xml:space="preserve"> </w:t>
            </w:r>
            <w:r w:rsidRPr="00731AEE">
              <w:rPr>
                <w:spacing w:val="-1"/>
                <w:sz w:val="22"/>
                <w:szCs w:val="22"/>
              </w:rPr>
              <w:t>Deflimpice</w:t>
            </w:r>
            <w:r w:rsidRPr="00731AEE">
              <w:rPr>
                <w:spacing w:val="11"/>
                <w:sz w:val="22"/>
                <w:szCs w:val="22"/>
              </w:rPr>
              <w:t xml:space="preserve"> </w:t>
            </w:r>
            <w:r w:rsidRPr="00731AEE">
              <w:rPr>
                <w:spacing w:val="-1"/>
                <w:sz w:val="22"/>
                <w:szCs w:val="22"/>
              </w:rPr>
              <w:t>sau</w:t>
            </w:r>
            <w:r w:rsidRPr="00731AEE">
              <w:rPr>
                <w:spacing w:val="11"/>
                <w:sz w:val="22"/>
                <w:szCs w:val="22"/>
              </w:rPr>
              <w:t xml:space="preserve"> </w:t>
            </w:r>
            <w:r w:rsidRPr="00731AEE">
              <w:rPr>
                <w:spacing w:val="-2"/>
                <w:sz w:val="22"/>
                <w:szCs w:val="22"/>
              </w:rPr>
              <w:t>Campionatele</w:t>
            </w:r>
            <w:r w:rsidRPr="00731AEE">
              <w:rPr>
                <w:spacing w:val="1"/>
                <w:sz w:val="22"/>
                <w:szCs w:val="22"/>
              </w:rPr>
              <w:t xml:space="preserve"> </w:t>
            </w:r>
            <w:r w:rsidRPr="00731AEE">
              <w:rPr>
                <w:spacing w:val="-2"/>
                <w:sz w:val="22"/>
                <w:szCs w:val="22"/>
              </w:rPr>
              <w:t>Mondiale;</w:t>
            </w:r>
          </w:p>
          <w:p w:rsidR="00C8571A" w:rsidRPr="00731AEE" w:rsidRDefault="00C8571A" w:rsidP="00C8571A">
            <w:pPr>
              <w:pStyle w:val="a3"/>
              <w:numPr>
                <w:ilvl w:val="0"/>
                <w:numId w:val="327"/>
              </w:numPr>
              <w:tabs>
                <w:tab w:val="left" w:pos="834"/>
              </w:tabs>
              <w:autoSpaceDE/>
              <w:autoSpaceDN/>
              <w:spacing w:before="37"/>
              <w:ind w:left="323" w:right="115" w:hanging="283"/>
              <w:jc w:val="both"/>
              <w:rPr>
                <w:sz w:val="22"/>
                <w:szCs w:val="22"/>
              </w:rPr>
            </w:pPr>
            <w:r w:rsidRPr="00731AEE">
              <w:rPr>
                <w:spacing w:val="-1"/>
                <w:sz w:val="22"/>
                <w:szCs w:val="22"/>
              </w:rPr>
              <w:t>locurile</w:t>
            </w:r>
            <w:r w:rsidRPr="00731AEE">
              <w:rPr>
                <w:sz w:val="22"/>
                <w:szCs w:val="22"/>
              </w:rPr>
              <w:t xml:space="preserve"> I</w:t>
            </w:r>
            <w:r w:rsidRPr="00731AEE">
              <w:rPr>
                <w:spacing w:val="1"/>
                <w:sz w:val="22"/>
                <w:szCs w:val="22"/>
              </w:rPr>
              <w:t>-</w:t>
            </w:r>
            <w:r w:rsidRPr="00731AEE">
              <w:rPr>
                <w:spacing w:val="-1"/>
                <w:sz w:val="22"/>
                <w:szCs w:val="22"/>
              </w:rPr>
              <w:t>III</w:t>
            </w:r>
            <w:r w:rsidRPr="00731AEE">
              <w:rPr>
                <w:sz w:val="22"/>
                <w:szCs w:val="22"/>
              </w:rPr>
              <w:t xml:space="preserve"> la </w:t>
            </w:r>
            <w:r w:rsidRPr="00731AEE">
              <w:rPr>
                <w:spacing w:val="-2"/>
                <w:sz w:val="22"/>
                <w:szCs w:val="22"/>
              </w:rPr>
              <w:t>Campionatele</w:t>
            </w:r>
            <w:r w:rsidRPr="00731AEE">
              <w:rPr>
                <w:sz w:val="22"/>
                <w:szCs w:val="22"/>
              </w:rPr>
              <w:t xml:space="preserve"> </w:t>
            </w:r>
            <w:r w:rsidRPr="00731AEE">
              <w:rPr>
                <w:spacing w:val="-1"/>
                <w:sz w:val="22"/>
                <w:szCs w:val="22"/>
              </w:rPr>
              <w:t>Europene;</w:t>
            </w:r>
          </w:p>
          <w:p w:rsidR="00C8571A" w:rsidRPr="00731AEE" w:rsidRDefault="00C8571A" w:rsidP="00C8571A">
            <w:pPr>
              <w:pStyle w:val="a3"/>
              <w:numPr>
                <w:ilvl w:val="0"/>
                <w:numId w:val="327"/>
              </w:numPr>
              <w:autoSpaceDE/>
              <w:autoSpaceDN/>
              <w:spacing w:before="85"/>
              <w:ind w:left="323" w:right="218" w:hanging="283"/>
              <w:jc w:val="both"/>
              <w:rPr>
                <w:sz w:val="22"/>
                <w:szCs w:val="22"/>
              </w:rPr>
            </w:pPr>
            <w:r w:rsidRPr="00731AEE">
              <w:rPr>
                <w:sz w:val="22"/>
                <w:szCs w:val="22"/>
              </w:rPr>
              <w:t>să</w:t>
            </w:r>
            <w:r w:rsidRPr="00731AEE">
              <w:rPr>
                <w:spacing w:val="66"/>
                <w:sz w:val="22"/>
                <w:szCs w:val="22"/>
              </w:rPr>
              <w:t xml:space="preserve"> </w:t>
            </w:r>
            <w:r w:rsidRPr="00731AEE">
              <w:rPr>
                <w:spacing w:val="-1"/>
                <w:sz w:val="22"/>
                <w:szCs w:val="22"/>
              </w:rPr>
              <w:t>îndeplinească</w:t>
            </w:r>
            <w:r w:rsidRPr="00731AEE">
              <w:rPr>
                <w:spacing w:val="66"/>
                <w:sz w:val="22"/>
                <w:szCs w:val="22"/>
              </w:rPr>
              <w:t xml:space="preserve"> </w:t>
            </w:r>
            <w:r w:rsidRPr="00731AEE">
              <w:rPr>
                <w:spacing w:val="-2"/>
                <w:sz w:val="22"/>
                <w:szCs w:val="22"/>
              </w:rPr>
              <w:t>normativul</w:t>
            </w:r>
            <w:r w:rsidRPr="00731AEE">
              <w:rPr>
                <w:spacing w:val="66"/>
                <w:sz w:val="22"/>
                <w:szCs w:val="22"/>
              </w:rPr>
              <w:t xml:space="preserve"> </w:t>
            </w:r>
            <w:r w:rsidRPr="00731AEE">
              <w:rPr>
                <w:spacing w:val="-1"/>
                <w:sz w:val="22"/>
                <w:szCs w:val="22"/>
              </w:rPr>
              <w:t>stabilit</w:t>
            </w:r>
            <w:r w:rsidRPr="00731AEE">
              <w:rPr>
                <w:spacing w:val="66"/>
                <w:sz w:val="22"/>
                <w:szCs w:val="22"/>
              </w:rPr>
              <w:t xml:space="preserve"> </w:t>
            </w:r>
            <w:r w:rsidRPr="00731AEE">
              <w:rPr>
                <w:sz w:val="22"/>
                <w:szCs w:val="22"/>
              </w:rPr>
              <w:t>la</w:t>
            </w:r>
            <w:r w:rsidRPr="00731AEE">
              <w:rPr>
                <w:spacing w:val="66"/>
                <w:sz w:val="22"/>
                <w:szCs w:val="22"/>
              </w:rPr>
              <w:t xml:space="preserve"> </w:t>
            </w:r>
            <w:r w:rsidRPr="00731AEE">
              <w:rPr>
                <w:spacing w:val="-1"/>
                <w:sz w:val="22"/>
                <w:szCs w:val="22"/>
              </w:rPr>
              <w:t>Competiții</w:t>
            </w:r>
            <w:r w:rsidRPr="00731AEE">
              <w:rPr>
                <w:spacing w:val="67"/>
                <w:sz w:val="22"/>
                <w:szCs w:val="22"/>
              </w:rPr>
              <w:t xml:space="preserve"> </w:t>
            </w:r>
            <w:r w:rsidRPr="00731AEE">
              <w:rPr>
                <w:spacing w:val="-1"/>
                <w:sz w:val="22"/>
                <w:szCs w:val="22"/>
              </w:rPr>
              <w:t>Internaționale</w:t>
            </w:r>
            <w:r w:rsidRPr="00731AEE">
              <w:rPr>
                <w:spacing w:val="66"/>
                <w:sz w:val="22"/>
                <w:szCs w:val="22"/>
              </w:rPr>
              <w:t xml:space="preserve"> </w:t>
            </w:r>
            <w:r w:rsidRPr="00731AEE">
              <w:rPr>
                <w:spacing w:val="-1"/>
                <w:sz w:val="22"/>
                <w:szCs w:val="22"/>
              </w:rPr>
              <w:t>oficiale</w:t>
            </w:r>
            <w:r w:rsidRPr="00731AEE">
              <w:rPr>
                <w:spacing w:val="25"/>
                <w:sz w:val="22"/>
                <w:szCs w:val="22"/>
              </w:rPr>
              <w:t xml:space="preserve"> </w:t>
            </w:r>
            <w:r w:rsidRPr="00731AEE">
              <w:rPr>
                <w:spacing w:val="-1"/>
                <w:sz w:val="22"/>
                <w:szCs w:val="22"/>
              </w:rPr>
              <w:t>oficializat</w:t>
            </w:r>
            <w:r w:rsidRPr="00731AEE">
              <w:rPr>
                <w:spacing w:val="1"/>
                <w:sz w:val="22"/>
                <w:szCs w:val="22"/>
              </w:rPr>
              <w:t xml:space="preserve"> </w:t>
            </w:r>
            <w:r w:rsidRPr="00731AEE">
              <w:rPr>
                <w:sz w:val="22"/>
                <w:szCs w:val="22"/>
              </w:rPr>
              <w:t xml:space="preserve">de </w:t>
            </w:r>
            <w:r w:rsidRPr="00731AEE">
              <w:rPr>
                <w:spacing w:val="-1"/>
                <w:sz w:val="22"/>
                <w:szCs w:val="22"/>
              </w:rPr>
              <w:t>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pacing w:val="-1"/>
                <w:sz w:val="22"/>
                <w:szCs w:val="22"/>
              </w:rPr>
              <w:t>doi</w:t>
            </w:r>
            <w:r w:rsidRPr="00731AEE">
              <w:rPr>
                <w:spacing w:val="1"/>
                <w:sz w:val="22"/>
                <w:szCs w:val="22"/>
              </w:rPr>
              <w:t xml:space="preserve"> </w:t>
            </w:r>
            <w:r w:rsidRPr="00731AEE">
              <w:rPr>
                <w:spacing w:val="-1"/>
                <w:sz w:val="22"/>
                <w:szCs w:val="22"/>
              </w:rPr>
              <w:t>arbitri</w:t>
            </w:r>
            <w:r w:rsidRPr="00731AEE">
              <w:rPr>
                <w:spacing w:val="-3"/>
                <w:sz w:val="22"/>
                <w:szCs w:val="22"/>
              </w:rPr>
              <w:t xml:space="preserve"> </w:t>
            </w:r>
            <w:r w:rsidRPr="00731AEE">
              <w:rPr>
                <w:sz w:val="22"/>
                <w:szCs w:val="22"/>
              </w:rPr>
              <w:t xml:space="preserve">de </w:t>
            </w:r>
            <w:r w:rsidRPr="00731AEE">
              <w:rPr>
                <w:spacing w:val="-2"/>
                <w:sz w:val="22"/>
                <w:szCs w:val="22"/>
              </w:rPr>
              <w:t>categorie</w:t>
            </w:r>
            <w:r w:rsidRPr="00731AEE">
              <w:rPr>
                <w:sz w:val="22"/>
                <w:szCs w:val="22"/>
              </w:rPr>
              <w:t xml:space="preserve"> </w:t>
            </w:r>
            <w:r w:rsidRPr="00731AEE">
              <w:rPr>
                <w:spacing w:val="-1"/>
                <w:sz w:val="22"/>
                <w:szCs w:val="22"/>
              </w:rPr>
              <w:t>superioară.</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8"/>
              </w:numPr>
              <w:tabs>
                <w:tab w:val="left" w:pos="734"/>
              </w:tabs>
              <w:autoSpaceDE/>
              <w:autoSpaceDN/>
              <w:ind w:left="323" w:right="215" w:hanging="283"/>
              <w:jc w:val="both"/>
              <w:rPr>
                <w:sz w:val="22"/>
                <w:szCs w:val="22"/>
              </w:rPr>
            </w:pPr>
            <w:r w:rsidRPr="00731AEE">
              <w:rPr>
                <w:spacing w:val="-1"/>
                <w:sz w:val="22"/>
                <w:szCs w:val="22"/>
              </w:rPr>
              <w:t>locurile</w:t>
            </w:r>
            <w:r w:rsidRPr="00731AEE">
              <w:rPr>
                <w:spacing w:val="64"/>
                <w:sz w:val="22"/>
                <w:szCs w:val="22"/>
              </w:rPr>
              <w:t xml:space="preserve"> </w:t>
            </w:r>
            <w:r w:rsidRPr="00731AEE">
              <w:rPr>
                <w:spacing w:val="-1"/>
                <w:sz w:val="22"/>
                <w:szCs w:val="22"/>
              </w:rPr>
              <w:t>VII</w:t>
            </w:r>
            <w:r w:rsidRPr="00731AEE">
              <w:rPr>
                <w:spacing w:val="68"/>
                <w:sz w:val="22"/>
                <w:szCs w:val="22"/>
              </w:rPr>
              <w:t>-</w:t>
            </w:r>
            <w:r w:rsidRPr="00731AEE">
              <w:rPr>
                <w:sz w:val="22"/>
                <w:szCs w:val="22"/>
              </w:rPr>
              <w:t>X</w:t>
            </w:r>
            <w:r w:rsidRPr="00731AEE">
              <w:rPr>
                <w:spacing w:val="63"/>
                <w:sz w:val="22"/>
                <w:szCs w:val="22"/>
              </w:rPr>
              <w:t xml:space="preserve"> </w:t>
            </w:r>
            <w:r w:rsidRPr="00731AEE">
              <w:rPr>
                <w:sz w:val="22"/>
                <w:szCs w:val="22"/>
              </w:rPr>
              <w:t>la</w:t>
            </w:r>
            <w:r w:rsidRPr="00731AEE">
              <w:rPr>
                <w:spacing w:val="64"/>
                <w:sz w:val="22"/>
                <w:szCs w:val="22"/>
              </w:rPr>
              <w:t xml:space="preserve"> </w:t>
            </w:r>
            <w:r w:rsidRPr="00731AEE">
              <w:rPr>
                <w:spacing w:val="-1"/>
                <w:sz w:val="22"/>
                <w:szCs w:val="22"/>
              </w:rPr>
              <w:t>Jocurile</w:t>
            </w:r>
            <w:r w:rsidRPr="00731AEE">
              <w:rPr>
                <w:spacing w:val="64"/>
                <w:sz w:val="22"/>
                <w:szCs w:val="22"/>
              </w:rPr>
              <w:t xml:space="preserve"> </w:t>
            </w:r>
            <w:r w:rsidRPr="00731AEE">
              <w:rPr>
                <w:spacing w:val="-1"/>
                <w:sz w:val="22"/>
                <w:szCs w:val="22"/>
              </w:rPr>
              <w:t>Deflimpice</w:t>
            </w:r>
            <w:r w:rsidRPr="00731AEE">
              <w:rPr>
                <w:spacing w:val="64"/>
                <w:sz w:val="22"/>
                <w:szCs w:val="22"/>
              </w:rPr>
              <w:t xml:space="preserve"> </w:t>
            </w:r>
            <w:r w:rsidRPr="00731AEE">
              <w:rPr>
                <w:spacing w:val="-1"/>
                <w:sz w:val="22"/>
                <w:szCs w:val="22"/>
              </w:rPr>
              <w:t>sau</w:t>
            </w:r>
            <w:r w:rsidRPr="00731AEE">
              <w:rPr>
                <w:spacing w:val="63"/>
                <w:sz w:val="22"/>
                <w:szCs w:val="22"/>
              </w:rPr>
              <w:t xml:space="preserve"> </w:t>
            </w:r>
            <w:r w:rsidRPr="00731AEE">
              <w:rPr>
                <w:spacing w:val="-2"/>
                <w:sz w:val="22"/>
                <w:szCs w:val="22"/>
              </w:rPr>
              <w:t>Campionatele</w:t>
            </w:r>
            <w:r w:rsidRPr="00731AEE">
              <w:rPr>
                <w:spacing w:val="1"/>
                <w:sz w:val="22"/>
                <w:szCs w:val="22"/>
              </w:rPr>
              <w:t xml:space="preserve"> </w:t>
            </w:r>
            <w:r w:rsidRPr="00731AEE">
              <w:rPr>
                <w:spacing w:val="-2"/>
                <w:sz w:val="22"/>
                <w:szCs w:val="22"/>
              </w:rPr>
              <w:t>Mondiale;</w:t>
            </w:r>
          </w:p>
          <w:p w:rsidR="00C8571A" w:rsidRPr="00731AEE" w:rsidRDefault="00C8571A" w:rsidP="00C8571A">
            <w:pPr>
              <w:pStyle w:val="a3"/>
              <w:numPr>
                <w:ilvl w:val="0"/>
                <w:numId w:val="328"/>
              </w:numPr>
              <w:tabs>
                <w:tab w:val="left" w:pos="734"/>
              </w:tabs>
              <w:autoSpaceDE/>
              <w:autoSpaceDN/>
              <w:ind w:left="323" w:right="215" w:hanging="283"/>
              <w:jc w:val="both"/>
              <w:rPr>
                <w:sz w:val="22"/>
                <w:szCs w:val="22"/>
              </w:rPr>
            </w:pPr>
            <w:r w:rsidRPr="00731AEE">
              <w:rPr>
                <w:spacing w:val="-1"/>
                <w:sz w:val="22"/>
                <w:szCs w:val="22"/>
              </w:rPr>
              <w:t>locurile</w:t>
            </w:r>
            <w:r w:rsidRPr="00731AEE">
              <w:rPr>
                <w:sz w:val="22"/>
                <w:szCs w:val="22"/>
              </w:rPr>
              <w:t xml:space="preserve"> V-</w:t>
            </w:r>
            <w:r w:rsidRPr="00731AEE">
              <w:rPr>
                <w:spacing w:val="-1"/>
                <w:sz w:val="22"/>
                <w:szCs w:val="22"/>
              </w:rPr>
              <w:t>VIII</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Campionatele</w:t>
            </w:r>
            <w:r w:rsidRPr="00731AEE">
              <w:rPr>
                <w:spacing w:val="-3"/>
                <w:sz w:val="22"/>
                <w:szCs w:val="22"/>
              </w:rPr>
              <w:t xml:space="preserve"> </w:t>
            </w:r>
            <w:r w:rsidRPr="00731AEE">
              <w:rPr>
                <w:spacing w:val="-1"/>
                <w:sz w:val="22"/>
                <w:szCs w:val="22"/>
              </w:rPr>
              <w:t>Europene;</w:t>
            </w:r>
          </w:p>
          <w:p w:rsidR="00C8571A" w:rsidRPr="00731AEE" w:rsidRDefault="00C8571A" w:rsidP="00C8571A">
            <w:pPr>
              <w:pStyle w:val="a3"/>
              <w:numPr>
                <w:ilvl w:val="0"/>
                <w:numId w:val="328"/>
              </w:numPr>
              <w:tabs>
                <w:tab w:val="left" w:pos="734"/>
              </w:tabs>
              <w:autoSpaceDE/>
              <w:autoSpaceDN/>
              <w:ind w:left="323" w:right="215" w:hanging="283"/>
              <w:jc w:val="both"/>
              <w:rPr>
                <w:sz w:val="22"/>
                <w:szCs w:val="22"/>
              </w:rPr>
            </w:pPr>
            <w:r w:rsidRPr="00731AEE">
              <w:rPr>
                <w:sz w:val="22"/>
                <w:szCs w:val="22"/>
              </w:rPr>
              <w:t>să</w:t>
            </w:r>
            <w:r w:rsidRPr="00731AEE">
              <w:rPr>
                <w:spacing w:val="32"/>
                <w:sz w:val="22"/>
                <w:szCs w:val="22"/>
              </w:rPr>
              <w:t xml:space="preserve"> </w:t>
            </w:r>
            <w:r w:rsidRPr="00731AEE">
              <w:rPr>
                <w:spacing w:val="-1"/>
                <w:sz w:val="22"/>
                <w:szCs w:val="22"/>
              </w:rPr>
              <w:t>îndeplinească</w:t>
            </w:r>
            <w:r w:rsidRPr="00731AEE">
              <w:rPr>
                <w:spacing w:val="30"/>
                <w:sz w:val="22"/>
                <w:szCs w:val="22"/>
              </w:rPr>
              <w:t xml:space="preserve"> </w:t>
            </w:r>
            <w:r w:rsidRPr="00731AEE">
              <w:rPr>
                <w:spacing w:val="-1"/>
                <w:sz w:val="22"/>
                <w:szCs w:val="22"/>
              </w:rPr>
              <w:t>normativul</w:t>
            </w:r>
            <w:r w:rsidRPr="00731AEE">
              <w:rPr>
                <w:spacing w:val="33"/>
                <w:sz w:val="22"/>
                <w:szCs w:val="22"/>
              </w:rPr>
              <w:t xml:space="preserve"> </w:t>
            </w:r>
            <w:r w:rsidRPr="00731AEE">
              <w:rPr>
                <w:spacing w:val="-1"/>
                <w:sz w:val="22"/>
                <w:szCs w:val="22"/>
              </w:rPr>
              <w:t>stabilit</w:t>
            </w:r>
            <w:r w:rsidRPr="00731AEE">
              <w:rPr>
                <w:spacing w:val="33"/>
                <w:sz w:val="22"/>
                <w:szCs w:val="22"/>
              </w:rPr>
              <w:t xml:space="preserve"> </w:t>
            </w:r>
            <w:r w:rsidRPr="00731AEE">
              <w:rPr>
                <w:sz w:val="22"/>
                <w:szCs w:val="22"/>
              </w:rPr>
              <w:t>la</w:t>
            </w:r>
            <w:r w:rsidRPr="00731AEE">
              <w:rPr>
                <w:spacing w:val="30"/>
                <w:sz w:val="22"/>
                <w:szCs w:val="22"/>
              </w:rPr>
              <w:t xml:space="preserve"> </w:t>
            </w:r>
            <w:r w:rsidRPr="00731AEE">
              <w:rPr>
                <w:spacing w:val="-1"/>
                <w:sz w:val="22"/>
                <w:szCs w:val="22"/>
              </w:rPr>
              <w:t>Campionatul</w:t>
            </w:r>
            <w:r w:rsidRPr="00731AEE">
              <w:rPr>
                <w:spacing w:val="33"/>
                <w:sz w:val="22"/>
                <w:szCs w:val="22"/>
              </w:rPr>
              <w:t xml:space="preserve"> </w:t>
            </w:r>
            <w:r w:rsidRPr="00731AEE">
              <w:rPr>
                <w:spacing w:val="-1"/>
                <w:sz w:val="22"/>
                <w:szCs w:val="22"/>
              </w:rPr>
              <w:t>sau</w:t>
            </w:r>
            <w:r w:rsidRPr="00731AEE">
              <w:rPr>
                <w:spacing w:val="33"/>
                <w:sz w:val="22"/>
                <w:szCs w:val="22"/>
              </w:rPr>
              <w:t xml:space="preserve"> </w:t>
            </w:r>
            <w:r w:rsidRPr="00731AEE">
              <w:rPr>
                <w:spacing w:val="-2"/>
                <w:sz w:val="22"/>
                <w:szCs w:val="22"/>
              </w:rPr>
              <w:t>Cupa</w:t>
            </w:r>
            <w:r w:rsidRPr="00731AEE">
              <w:rPr>
                <w:spacing w:val="32"/>
                <w:sz w:val="22"/>
                <w:szCs w:val="22"/>
              </w:rPr>
              <w:t xml:space="preserve"> </w:t>
            </w:r>
            <w:r w:rsidRPr="00731AEE">
              <w:rPr>
                <w:spacing w:val="-1"/>
                <w:sz w:val="22"/>
                <w:szCs w:val="22"/>
              </w:rPr>
              <w:t>Republicii</w:t>
            </w:r>
            <w:r w:rsidRPr="00731AEE">
              <w:rPr>
                <w:spacing w:val="30"/>
                <w:sz w:val="22"/>
                <w:szCs w:val="22"/>
              </w:rPr>
              <w:t xml:space="preserve"> </w:t>
            </w:r>
            <w:r w:rsidRPr="00731AEE">
              <w:rPr>
                <w:spacing w:val="-1"/>
                <w:sz w:val="22"/>
                <w:szCs w:val="22"/>
              </w:rPr>
              <w:t>Moldova</w:t>
            </w:r>
            <w:r w:rsidRPr="00731AEE">
              <w:rPr>
                <w:spacing w:val="23"/>
                <w:sz w:val="22"/>
                <w:szCs w:val="22"/>
              </w:rPr>
              <w:t xml:space="preserve"> </w:t>
            </w:r>
            <w:r w:rsidRPr="00731AEE">
              <w:rPr>
                <w:spacing w:val="-1"/>
                <w:sz w:val="22"/>
                <w:szCs w:val="22"/>
              </w:rPr>
              <w:t>oficializată</w:t>
            </w:r>
            <w:r w:rsidRPr="00731AEE">
              <w:rPr>
                <w:spacing w:val="20"/>
                <w:sz w:val="22"/>
                <w:szCs w:val="22"/>
              </w:rPr>
              <w:t xml:space="preserve"> </w:t>
            </w:r>
            <w:r w:rsidRPr="00731AEE">
              <w:rPr>
                <w:sz w:val="22"/>
                <w:szCs w:val="22"/>
              </w:rPr>
              <w:t>de</w:t>
            </w:r>
            <w:r w:rsidRPr="00731AEE">
              <w:rPr>
                <w:spacing w:val="23"/>
                <w:sz w:val="22"/>
                <w:szCs w:val="22"/>
              </w:rPr>
              <w:t xml:space="preserve"> </w:t>
            </w:r>
            <w:r w:rsidRPr="00731AEE">
              <w:rPr>
                <w:spacing w:val="-1"/>
                <w:sz w:val="22"/>
                <w:szCs w:val="22"/>
              </w:rPr>
              <w:t>cel</w:t>
            </w:r>
            <w:r w:rsidRPr="00731AEE">
              <w:rPr>
                <w:spacing w:val="21"/>
                <w:sz w:val="22"/>
                <w:szCs w:val="22"/>
              </w:rPr>
              <w:t xml:space="preserve"> </w:t>
            </w:r>
            <w:r w:rsidRPr="00731AEE">
              <w:rPr>
                <w:spacing w:val="-1"/>
                <w:sz w:val="22"/>
                <w:szCs w:val="22"/>
              </w:rPr>
              <w:t>puţin</w:t>
            </w:r>
            <w:r w:rsidRPr="00731AEE">
              <w:rPr>
                <w:spacing w:val="21"/>
                <w:sz w:val="22"/>
                <w:szCs w:val="22"/>
              </w:rPr>
              <w:t xml:space="preserve"> </w:t>
            </w:r>
            <w:r w:rsidRPr="00731AEE">
              <w:rPr>
                <w:spacing w:val="-1"/>
                <w:sz w:val="22"/>
                <w:szCs w:val="22"/>
              </w:rPr>
              <w:t>trei</w:t>
            </w:r>
            <w:r w:rsidRPr="00731AEE">
              <w:rPr>
                <w:spacing w:val="29"/>
                <w:sz w:val="22"/>
                <w:szCs w:val="22"/>
              </w:rPr>
              <w:t xml:space="preserve"> </w:t>
            </w:r>
            <w:r w:rsidRPr="00731AEE">
              <w:rPr>
                <w:spacing w:val="-1"/>
                <w:sz w:val="22"/>
                <w:szCs w:val="22"/>
              </w:rPr>
              <w:t>arbitri</w:t>
            </w:r>
            <w:r w:rsidRPr="00731AEE">
              <w:rPr>
                <w:spacing w:val="24"/>
                <w:sz w:val="22"/>
                <w:szCs w:val="22"/>
              </w:rPr>
              <w:t xml:space="preserve"> </w:t>
            </w:r>
            <w:r w:rsidRPr="00731AEE">
              <w:rPr>
                <w:spacing w:val="-1"/>
                <w:sz w:val="22"/>
                <w:szCs w:val="22"/>
              </w:rPr>
              <w:t>de</w:t>
            </w:r>
            <w:r w:rsidRPr="00731AEE">
              <w:rPr>
                <w:spacing w:val="23"/>
                <w:sz w:val="22"/>
                <w:szCs w:val="22"/>
              </w:rPr>
              <w:t xml:space="preserve"> </w:t>
            </w:r>
            <w:r w:rsidRPr="00731AEE">
              <w:rPr>
                <w:spacing w:val="-1"/>
                <w:sz w:val="22"/>
                <w:szCs w:val="22"/>
              </w:rPr>
              <w:t>categorie</w:t>
            </w:r>
            <w:r w:rsidRPr="00731AEE">
              <w:rPr>
                <w:spacing w:val="20"/>
                <w:sz w:val="22"/>
                <w:szCs w:val="22"/>
              </w:rPr>
              <w:t xml:space="preserve"> </w:t>
            </w:r>
            <w:r w:rsidRPr="00731AEE">
              <w:rPr>
                <w:spacing w:val="-1"/>
                <w:sz w:val="22"/>
                <w:szCs w:val="22"/>
              </w:rPr>
              <w:t>naţională,</w:t>
            </w:r>
            <w:r w:rsidRPr="00731AEE">
              <w:rPr>
                <w:spacing w:val="20"/>
                <w:sz w:val="22"/>
                <w:szCs w:val="22"/>
              </w:rPr>
              <w:t xml:space="preserve"> </w:t>
            </w:r>
            <w:r w:rsidRPr="00731AEE">
              <w:rPr>
                <w:spacing w:val="-1"/>
                <w:sz w:val="22"/>
                <w:szCs w:val="22"/>
              </w:rPr>
              <w:t>precum</w:t>
            </w:r>
            <w:r w:rsidRPr="00731AEE">
              <w:rPr>
                <w:spacing w:val="18"/>
                <w:sz w:val="22"/>
                <w:szCs w:val="22"/>
              </w:rPr>
              <w:t xml:space="preserve"> </w:t>
            </w:r>
            <w:r w:rsidRPr="00731AEE">
              <w:rPr>
                <w:sz w:val="22"/>
                <w:szCs w:val="22"/>
              </w:rPr>
              <w:t>şi</w:t>
            </w:r>
            <w:r w:rsidRPr="00731AEE">
              <w:rPr>
                <w:spacing w:val="29"/>
                <w:sz w:val="22"/>
                <w:szCs w:val="22"/>
              </w:rPr>
              <w:t xml:space="preserve"> </w:t>
            </w:r>
            <w:r w:rsidRPr="00731AEE">
              <w:rPr>
                <w:spacing w:val="-1"/>
                <w:sz w:val="22"/>
                <w:szCs w:val="22"/>
              </w:rPr>
              <w:t>alte</w:t>
            </w:r>
            <w:r w:rsidRPr="00731AEE">
              <w:rPr>
                <w:spacing w:val="11"/>
                <w:sz w:val="22"/>
                <w:szCs w:val="22"/>
              </w:rPr>
              <w:t xml:space="preserve"> </w:t>
            </w:r>
            <w:r w:rsidRPr="00731AEE">
              <w:rPr>
                <w:spacing w:val="-1"/>
                <w:sz w:val="22"/>
                <w:szCs w:val="22"/>
              </w:rPr>
              <w:t>Competiţii</w:t>
            </w:r>
            <w:r w:rsidRPr="00731AEE">
              <w:rPr>
                <w:spacing w:val="11"/>
                <w:sz w:val="22"/>
                <w:szCs w:val="22"/>
              </w:rPr>
              <w:t xml:space="preserve"> </w:t>
            </w:r>
            <w:r w:rsidRPr="00731AEE">
              <w:rPr>
                <w:spacing w:val="-1"/>
                <w:sz w:val="22"/>
                <w:szCs w:val="22"/>
              </w:rPr>
              <w:t>Internaţionale</w:t>
            </w:r>
            <w:r w:rsidRPr="00731AEE">
              <w:rPr>
                <w:spacing w:val="8"/>
                <w:sz w:val="22"/>
                <w:szCs w:val="22"/>
              </w:rPr>
              <w:t xml:space="preserve"> </w:t>
            </w:r>
            <w:r w:rsidRPr="00731AEE">
              <w:rPr>
                <w:spacing w:val="-1"/>
                <w:sz w:val="22"/>
                <w:szCs w:val="22"/>
              </w:rPr>
              <w:t>oficiale,</w:t>
            </w:r>
            <w:r w:rsidRPr="00731AEE">
              <w:rPr>
                <w:spacing w:val="10"/>
                <w:sz w:val="22"/>
                <w:szCs w:val="22"/>
              </w:rPr>
              <w:t xml:space="preserve"> </w:t>
            </w:r>
            <w:r w:rsidRPr="00731AEE">
              <w:rPr>
                <w:spacing w:val="-1"/>
                <w:sz w:val="22"/>
                <w:szCs w:val="22"/>
              </w:rPr>
              <w:t>care</w:t>
            </w:r>
            <w:r w:rsidRPr="00731AEE">
              <w:rPr>
                <w:spacing w:val="11"/>
                <w:sz w:val="22"/>
                <w:szCs w:val="22"/>
              </w:rPr>
              <w:t xml:space="preserve"> </w:t>
            </w:r>
            <w:r w:rsidRPr="00731AEE">
              <w:rPr>
                <w:spacing w:val="-1"/>
                <w:sz w:val="22"/>
                <w:szCs w:val="22"/>
              </w:rPr>
              <w:t>dispun</w:t>
            </w:r>
            <w:r w:rsidRPr="00731AEE">
              <w:rPr>
                <w:spacing w:val="11"/>
                <w:sz w:val="22"/>
                <w:szCs w:val="22"/>
              </w:rPr>
              <w:t xml:space="preserve"> </w:t>
            </w:r>
            <w:r w:rsidRPr="00731AEE">
              <w:rPr>
                <w:spacing w:val="-1"/>
                <w:sz w:val="22"/>
                <w:szCs w:val="22"/>
              </w:rPr>
              <w:lastRenderedPageBreak/>
              <w:t>de</w:t>
            </w:r>
            <w:r w:rsidRPr="00731AEE">
              <w:rPr>
                <w:spacing w:val="11"/>
                <w:sz w:val="22"/>
                <w:szCs w:val="22"/>
              </w:rPr>
              <w:t xml:space="preserve"> </w:t>
            </w:r>
            <w:r w:rsidRPr="00731AEE">
              <w:rPr>
                <w:spacing w:val="-2"/>
                <w:sz w:val="22"/>
                <w:szCs w:val="22"/>
              </w:rPr>
              <w:t>sistem</w:t>
            </w:r>
            <w:r w:rsidRPr="00731AEE">
              <w:rPr>
                <w:spacing w:val="8"/>
                <w:sz w:val="22"/>
                <w:szCs w:val="22"/>
              </w:rPr>
              <w:t xml:space="preserve"> </w:t>
            </w:r>
            <w:r w:rsidRPr="00731AEE">
              <w:rPr>
                <w:spacing w:val="-1"/>
                <w:sz w:val="22"/>
                <w:szCs w:val="22"/>
              </w:rPr>
              <w:t>electronic</w:t>
            </w:r>
            <w:r w:rsidRPr="00731AEE">
              <w:rPr>
                <w:spacing w:val="11"/>
                <w:sz w:val="22"/>
                <w:szCs w:val="22"/>
              </w:rPr>
              <w:t xml:space="preserve"> </w:t>
            </w:r>
            <w:r w:rsidRPr="00731AEE">
              <w:rPr>
                <w:sz w:val="22"/>
                <w:szCs w:val="22"/>
              </w:rPr>
              <w:t>de</w:t>
            </w:r>
            <w:r w:rsidRPr="00731AEE">
              <w:rPr>
                <w:spacing w:val="45"/>
                <w:sz w:val="22"/>
                <w:szCs w:val="22"/>
              </w:rPr>
              <w:t xml:space="preserve"> </w:t>
            </w:r>
            <w:r w:rsidRPr="00731AEE">
              <w:rPr>
                <w:spacing w:val="-1"/>
                <w:sz w:val="22"/>
                <w:szCs w:val="22"/>
              </w:rPr>
              <w:t>cronometraj.</w:t>
            </w:r>
          </w:p>
        </w:tc>
      </w:tr>
      <w:tr w:rsidR="00C8571A" w:rsidRPr="00731AEE" w:rsidTr="00C8571A">
        <w:trPr>
          <w:trHeight w:val="4"/>
        </w:trPr>
        <w:tc>
          <w:tcPr>
            <w:tcW w:w="9351" w:type="dxa"/>
            <w:gridSpan w:val="2"/>
          </w:tcPr>
          <w:p w:rsidR="00C8571A" w:rsidRPr="00731AEE" w:rsidRDefault="00C8571A" w:rsidP="00C8571A">
            <w:pPr>
              <w:pStyle w:val="a3"/>
              <w:numPr>
                <w:ilvl w:val="0"/>
                <w:numId w:val="241"/>
              </w:numPr>
              <w:tabs>
                <w:tab w:val="left" w:pos="734"/>
              </w:tabs>
              <w:ind w:right="215"/>
              <w:rPr>
                <w:i/>
                <w:sz w:val="22"/>
                <w:szCs w:val="22"/>
              </w:rPr>
            </w:pPr>
            <w:r w:rsidRPr="00731AEE">
              <w:rPr>
                <w:i/>
                <w:spacing w:val="-1"/>
                <w:sz w:val="20"/>
                <w:szCs w:val="22"/>
              </w:rPr>
              <w:lastRenderedPageBreak/>
              <w:t xml:space="preserve">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8910" w:type="dxa"/>
              <w:tblLook w:val="01E0" w:firstRow="1" w:lastRow="1" w:firstColumn="1" w:lastColumn="1" w:noHBand="0" w:noVBand="0"/>
            </w:tblPr>
            <w:tblGrid>
              <w:gridCol w:w="1568"/>
              <w:gridCol w:w="2552"/>
              <w:gridCol w:w="2951"/>
              <w:gridCol w:w="1839"/>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256"/>
              </w:trPr>
              <w:tc>
                <w:tcPr>
                  <w:cnfStyle w:val="001000000000" w:firstRow="0" w:lastRow="0" w:firstColumn="1" w:lastColumn="0" w:oddVBand="0" w:evenVBand="0" w:oddHBand="0" w:evenHBand="0" w:firstRowFirstColumn="0" w:firstRowLastColumn="0" w:lastRowFirstColumn="0" w:lastRowLastColumn="0"/>
                  <w:tcW w:w="1568" w:type="dxa"/>
                  <w:vMerge w:val="restart"/>
                  <w:shd w:val="clear" w:color="auto" w:fill="D0CECE" w:themeFill="background2" w:themeFillShade="E6"/>
                </w:tcPr>
                <w:p w:rsidR="00C8571A" w:rsidRPr="00731AEE" w:rsidRDefault="00C8571A" w:rsidP="00C8571A">
                  <w:pPr>
                    <w:pStyle w:val="TableParagraph"/>
                    <w:spacing w:before="7"/>
                    <w:jc w:val="center"/>
                    <w:rPr>
                      <w:rFonts w:ascii="Times New Roman" w:eastAsia="Times New Roman" w:hAnsi="Times New Roman" w:cs="Times New Roman"/>
                      <w:b w:val="0"/>
                      <w:bCs w:val="0"/>
                      <w:sz w:val="10"/>
                      <w:szCs w:val="20"/>
                      <w:lang w:val="ro-RO"/>
                    </w:rPr>
                  </w:pPr>
                </w:p>
                <w:p w:rsidR="00C8571A" w:rsidRPr="00731AEE" w:rsidRDefault="00C8571A" w:rsidP="00C8571A">
                  <w:pPr>
                    <w:pStyle w:val="TableParagraph"/>
                    <w:ind w:left="366" w:hanging="366"/>
                    <w:jc w:val="center"/>
                    <w:rPr>
                      <w:rFonts w:ascii="Times New Roman" w:eastAsia="Times New Roman" w:hAnsi="Times New Roman" w:cs="Times New Roman"/>
                      <w:b w:val="0"/>
                      <w:szCs w:val="20"/>
                      <w:lang w:val="ro-RO"/>
                    </w:rPr>
                  </w:pPr>
                  <w:r w:rsidRPr="00731AEE">
                    <w:rPr>
                      <w:rFonts w:ascii="Times New Roman" w:hAnsi="Times New Roman" w:cs="Times New Roman"/>
                      <w:b w:val="0"/>
                      <w:spacing w:val="-1"/>
                      <w:szCs w:val="20"/>
                      <w:lang w:val="ro-RO"/>
                    </w:rPr>
                    <w:t>Proba</w:t>
                  </w:r>
                </w:p>
              </w:tc>
              <w:tc>
                <w:tcPr>
                  <w:tcW w:w="2552" w:type="dxa"/>
                  <w:vMerge w:val="restart"/>
                  <w:shd w:val="clear" w:color="auto" w:fill="D0CECE" w:themeFill="background2" w:themeFillShade="E6"/>
                </w:tcPr>
                <w:p w:rsidR="00C8571A" w:rsidRPr="00731AEE" w:rsidRDefault="00C8571A" w:rsidP="00C8571A">
                  <w:pPr>
                    <w:pStyle w:val="TableParagraph"/>
                    <w:spacing w:before="145"/>
                    <w:ind w:left="507" w:right="417" w:hanging="8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0"/>
                      <w:lang w:val="ro-RO"/>
                    </w:rPr>
                  </w:pPr>
                  <w:r w:rsidRPr="00731AEE">
                    <w:rPr>
                      <w:rFonts w:ascii="Times New Roman" w:hAnsi="Times New Roman" w:cs="Times New Roman"/>
                      <w:b w:val="0"/>
                      <w:spacing w:val="-1"/>
                      <w:szCs w:val="20"/>
                      <w:lang w:val="ro-RO"/>
                    </w:rPr>
                    <w:t>Dist.</w:t>
                  </w:r>
                  <w:r w:rsidRPr="00731AEE">
                    <w:rPr>
                      <w:rFonts w:ascii="Times New Roman" w:hAnsi="Times New Roman" w:cs="Times New Roman"/>
                      <w:b w:val="0"/>
                      <w:spacing w:val="21"/>
                      <w:szCs w:val="20"/>
                      <w:lang w:val="ro-RO"/>
                    </w:rPr>
                    <w:t xml:space="preserve"> </w:t>
                  </w:r>
                  <w:r w:rsidRPr="00731AEE">
                    <w:rPr>
                      <w:rFonts w:ascii="Times New Roman" w:hAnsi="Times New Roman" w:cs="Times New Roman"/>
                      <w:b w:val="0"/>
                      <w:szCs w:val="20"/>
                      <w:lang w:val="ro-RO"/>
                    </w:rPr>
                    <w:t>(м)</w:t>
                  </w:r>
                </w:p>
              </w:tc>
              <w:tc>
                <w:tcPr>
                  <w:cnfStyle w:val="000100000000" w:firstRow="0" w:lastRow="0" w:firstColumn="0" w:lastColumn="1" w:oddVBand="0" w:evenVBand="0" w:oddHBand="0" w:evenHBand="0" w:firstRowFirstColumn="0" w:firstRowLastColumn="0" w:lastRowFirstColumn="0" w:lastRowLastColumn="0"/>
                  <w:tcW w:w="4790" w:type="dxa"/>
                  <w:gridSpan w:val="2"/>
                  <w:shd w:val="clear" w:color="auto" w:fill="D0CECE" w:themeFill="background2" w:themeFillShade="E6"/>
                </w:tcPr>
                <w:p w:rsidR="00C8571A" w:rsidRPr="00731AEE" w:rsidRDefault="00C8571A" w:rsidP="00C8571A">
                  <w:pPr>
                    <w:pStyle w:val="TableParagraph"/>
                    <w:ind w:left="786" w:hanging="786"/>
                    <w:jc w:val="center"/>
                    <w:rPr>
                      <w:rFonts w:ascii="Times New Roman" w:eastAsia="Times New Roman" w:hAnsi="Times New Roman" w:cs="Times New Roman"/>
                      <w:sz w:val="20"/>
                      <w:szCs w:val="20"/>
                      <w:lang w:val="ro-RO"/>
                    </w:rPr>
                  </w:pPr>
                  <w:r w:rsidRPr="00731AEE">
                    <w:rPr>
                      <w:rFonts w:ascii="Times New Roman" w:hAnsi="Times New Roman" w:cs="Times New Roman"/>
                      <w:b w:val="0"/>
                      <w:spacing w:val="-1"/>
                      <w:sz w:val="20"/>
                      <w:szCs w:val="20"/>
                      <w:lang w:val="ro-RO"/>
                    </w:rPr>
                    <w:t>TITLUL</w:t>
                  </w:r>
                  <w:r w:rsidRPr="00731AEE">
                    <w:rPr>
                      <w:rFonts w:ascii="Times New Roman" w:hAnsi="Times New Roman" w:cs="Times New Roman"/>
                      <w:b w:val="0"/>
                      <w:sz w:val="20"/>
                      <w:szCs w:val="20"/>
                      <w:lang w:val="ro-RO"/>
                    </w:rPr>
                    <w:t xml:space="preserve"> </w:t>
                  </w:r>
                  <w:r w:rsidRPr="00731AEE">
                    <w:rPr>
                      <w:rFonts w:ascii="Times New Roman" w:hAnsi="Times New Roman" w:cs="Times New Roman"/>
                      <w:b w:val="0"/>
                      <w:spacing w:val="-1"/>
                      <w:sz w:val="20"/>
                      <w:szCs w:val="20"/>
                      <w:lang w:val="ro-RO"/>
                    </w:rPr>
                    <w:t>ŞI CATEGORII,</w:t>
                  </w:r>
                  <w:r w:rsidRPr="00731AEE">
                    <w:rPr>
                      <w:rFonts w:ascii="Times New Roman" w:hAnsi="Times New Roman" w:cs="Times New Roman"/>
                      <w:b w:val="0"/>
                      <w:sz w:val="20"/>
                      <w:szCs w:val="20"/>
                      <w:lang w:val="ro-RO"/>
                    </w:rPr>
                    <w:t xml:space="preserve"> </w:t>
                  </w:r>
                  <w:r w:rsidRPr="00731AEE">
                    <w:rPr>
                      <w:rFonts w:ascii="Times New Roman" w:hAnsi="Times New Roman" w:cs="Times New Roman"/>
                      <w:b w:val="0"/>
                      <w:spacing w:val="-1"/>
                      <w:sz w:val="20"/>
                      <w:szCs w:val="20"/>
                      <w:lang w:val="ro-RO"/>
                    </w:rPr>
                    <w:t>REZULTATE</w:t>
                  </w:r>
                  <w:r w:rsidRPr="00731AEE">
                    <w:rPr>
                      <w:rFonts w:ascii="Times New Roman" w:hAnsi="Times New Roman" w:cs="Times New Roman"/>
                      <w:b w:val="0"/>
                      <w:sz w:val="20"/>
                      <w:szCs w:val="20"/>
                      <w:lang w:val="ro-RO"/>
                    </w:rPr>
                    <w:t xml:space="preserve"> ( </w:t>
                  </w:r>
                  <w:r w:rsidRPr="00731AEE">
                    <w:rPr>
                      <w:rFonts w:ascii="Times New Roman" w:hAnsi="Times New Roman" w:cs="Times New Roman"/>
                      <w:b w:val="0"/>
                      <w:spacing w:val="-1"/>
                      <w:sz w:val="20"/>
                      <w:szCs w:val="20"/>
                      <w:lang w:val="ro-RO"/>
                    </w:rPr>
                    <w:t>min.,</w:t>
                  </w:r>
                  <w:r w:rsidRPr="00731AEE">
                    <w:rPr>
                      <w:rFonts w:ascii="Times New Roman" w:hAnsi="Times New Roman" w:cs="Times New Roman"/>
                      <w:b w:val="0"/>
                      <w:spacing w:val="2"/>
                      <w:sz w:val="20"/>
                      <w:szCs w:val="20"/>
                      <w:lang w:val="ro-RO"/>
                    </w:rPr>
                    <w:t xml:space="preserve"> </w:t>
                  </w:r>
                  <w:r w:rsidRPr="00731AEE">
                    <w:rPr>
                      <w:rFonts w:ascii="Times New Roman" w:hAnsi="Times New Roman" w:cs="Times New Roman"/>
                      <w:b w:val="0"/>
                      <w:spacing w:val="-1"/>
                      <w:sz w:val="20"/>
                      <w:szCs w:val="20"/>
                      <w:lang w:val="ro-RO"/>
                    </w:rPr>
                    <w:t>sec.)</w:t>
                  </w:r>
                </w:p>
              </w:tc>
            </w:tr>
            <w:tr w:rsidR="00C8571A" w:rsidRPr="00731AEE" w:rsidTr="00C8571A">
              <w:trPr>
                <w:trHeight w:val="104"/>
              </w:trPr>
              <w:tc>
                <w:tcPr>
                  <w:cnfStyle w:val="001000000000" w:firstRow="0" w:lastRow="0" w:firstColumn="1" w:lastColumn="0" w:oddVBand="0" w:evenVBand="0" w:oddHBand="0" w:evenHBand="0" w:firstRowFirstColumn="0" w:firstRowLastColumn="0" w:lastRowFirstColumn="0" w:lastRowLastColumn="0"/>
                  <w:tcW w:w="1568" w:type="dxa"/>
                  <w:vMerge/>
                </w:tcPr>
                <w:p w:rsidR="00C8571A" w:rsidRPr="00731AEE" w:rsidRDefault="00C8571A" w:rsidP="00C8571A">
                  <w:pPr>
                    <w:jc w:val="center"/>
                    <w:rPr>
                      <w:rFonts w:ascii="Times New Roman" w:hAnsi="Times New Roman"/>
                      <w:sz w:val="20"/>
                      <w:szCs w:val="20"/>
                    </w:rPr>
                  </w:pPr>
                </w:p>
              </w:tc>
              <w:tc>
                <w:tcPr>
                  <w:tcW w:w="2552" w:type="dxa"/>
                  <w:vMerge/>
                </w:tcPr>
                <w:p w:rsidR="00C8571A" w:rsidRPr="00731AEE" w:rsidRDefault="00C8571A" w:rsidP="00C857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951" w:type="dxa"/>
                </w:tcPr>
                <w:p w:rsidR="00C8571A" w:rsidRPr="00731AEE" w:rsidRDefault="00C8571A" w:rsidP="00C8571A">
                  <w:pPr>
                    <w:pStyle w:val="2"/>
                    <w:ind w:left="0" w:right="199"/>
                    <w:jc w:val="center"/>
                    <w:outlineLvl w:val="1"/>
                    <w:cnfStyle w:val="000000000000" w:firstRow="0" w:lastRow="0" w:firstColumn="0" w:lastColumn="0" w:oddVBand="0" w:evenVBand="0" w:oddHBand="0" w:evenHBand="0" w:firstRowFirstColumn="0" w:firstRowLastColumn="0" w:lastRowFirstColumn="0" w:lastRowLastColumn="0"/>
                    <w:rPr>
                      <w:b w:val="0"/>
                      <w:bCs w:val="0"/>
                      <w:sz w:val="20"/>
                      <w:szCs w:val="20"/>
                    </w:rPr>
                  </w:pPr>
                  <w:r w:rsidRPr="00731AEE">
                    <w:rPr>
                      <w:spacing w:val="-2"/>
                      <w:sz w:val="20"/>
                      <w:szCs w:val="20"/>
                    </w:rPr>
                    <w:t>Femei</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ind w:right="197"/>
                    <w:jc w:val="center"/>
                    <w:rPr>
                      <w:rFonts w:ascii="Times New Roman" w:hAnsi="Times New Roman"/>
                      <w:sz w:val="20"/>
                      <w:szCs w:val="20"/>
                    </w:rPr>
                  </w:pPr>
                  <w:r w:rsidRPr="00731AEE">
                    <w:rPr>
                      <w:rFonts w:ascii="Times New Roman" w:hAnsi="Times New Roman"/>
                      <w:b w:val="0"/>
                      <w:spacing w:val="-1"/>
                      <w:sz w:val="20"/>
                      <w:szCs w:val="20"/>
                    </w:rPr>
                    <w:t>Bărbați</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val="restart"/>
                  <w:shd w:val="clear" w:color="auto" w:fill="F2F2F2" w:themeFill="background1" w:themeFillShade="F2"/>
                </w:tcPr>
                <w:p w:rsidR="00C8571A" w:rsidRPr="00731AEE" w:rsidRDefault="00C8571A" w:rsidP="00C8571A">
                  <w:pPr>
                    <w:pStyle w:val="TableParagraph"/>
                    <w:rPr>
                      <w:rFonts w:ascii="Times New Roman" w:eastAsia="Times New Roman" w:hAnsi="Times New Roman" w:cs="Times New Roman"/>
                      <w:b w:val="0"/>
                      <w:bCs w:val="0"/>
                      <w:sz w:val="20"/>
                      <w:szCs w:val="20"/>
                      <w:lang w:val="ro-RO"/>
                    </w:rPr>
                  </w:pPr>
                </w:p>
                <w:p w:rsidR="00C8571A" w:rsidRPr="00731AEE" w:rsidRDefault="00C8571A" w:rsidP="00C8571A">
                  <w:pPr>
                    <w:pStyle w:val="TableParagraph"/>
                    <w:spacing w:before="8"/>
                    <w:rPr>
                      <w:rFonts w:ascii="Times New Roman" w:eastAsia="Times New Roman" w:hAnsi="Times New Roman" w:cs="Times New Roman"/>
                      <w:b w:val="0"/>
                      <w:bCs w:val="0"/>
                      <w:sz w:val="20"/>
                      <w:szCs w:val="20"/>
                      <w:lang w:val="ro-RO"/>
                    </w:rPr>
                  </w:pPr>
                </w:p>
                <w:p w:rsidR="00C8571A" w:rsidRPr="00731AEE" w:rsidRDefault="00C8571A" w:rsidP="00C8571A">
                  <w:pPr>
                    <w:pStyle w:val="TableParagraph"/>
                    <w:ind w:left="205"/>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Stil</w:t>
                  </w:r>
                  <w:r w:rsidRPr="00731AEE">
                    <w:rPr>
                      <w:rFonts w:ascii="Times New Roman" w:hAnsi="Times New Roman" w:cs="Times New Roman"/>
                      <w:b w:val="0"/>
                      <w:spacing w:val="1"/>
                      <w:sz w:val="20"/>
                      <w:szCs w:val="20"/>
                      <w:lang w:val="ro-RO"/>
                    </w:rPr>
                    <w:t xml:space="preserve"> </w:t>
                  </w:r>
                  <w:r w:rsidRPr="00731AEE">
                    <w:rPr>
                      <w:rFonts w:ascii="Times New Roman" w:hAnsi="Times New Roman" w:cs="Times New Roman"/>
                      <w:b w:val="0"/>
                      <w:spacing w:val="-1"/>
                      <w:sz w:val="20"/>
                      <w:szCs w:val="20"/>
                      <w:lang w:val="ro-RO"/>
                    </w:rPr>
                    <w:t>liber</w:t>
                  </w: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2951" w:type="dxa"/>
                </w:tcPr>
                <w:p w:rsidR="00C8571A" w:rsidRPr="00731AEE" w:rsidRDefault="00C8571A" w:rsidP="00C8571A">
                  <w:pPr>
                    <w:pStyle w:val="TableParagraph"/>
                    <w:ind w:left="25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31.5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251"/>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27.9</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1.10.0</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1.00.0</w:t>
                  </w:r>
                </w:p>
              </w:tc>
            </w:tr>
            <w:tr w:rsidR="00C8571A" w:rsidRPr="00731AEE" w:rsidTr="00C8571A">
              <w:trPr>
                <w:trHeight w:hRule="exact" w:val="267"/>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2.31.5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2.13.0</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5.16.5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4.51.5</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800</w:t>
                  </w:r>
                </w:p>
              </w:tc>
              <w:tc>
                <w:tcPr>
                  <w:tcW w:w="2951" w:type="dxa"/>
                </w:tcPr>
                <w:p w:rsidR="00C8571A" w:rsidRPr="00731AEE" w:rsidRDefault="00C8571A" w:rsidP="00C8571A">
                  <w:pPr>
                    <w:pStyle w:val="TableParagraph"/>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10.54.0</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10.18.5</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3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1500</w:t>
                  </w:r>
                </w:p>
              </w:tc>
              <w:tc>
                <w:tcPr>
                  <w:tcW w:w="2951" w:type="dxa"/>
                </w:tcPr>
                <w:p w:rsidR="00C8571A" w:rsidRPr="00731AEE" w:rsidRDefault="00C8571A" w:rsidP="00C8571A">
                  <w:pPr>
                    <w:pStyle w:val="TableParagraph"/>
                    <w:ind w:left="1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20.26.0</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19.21.5</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val="restart"/>
                  <w:shd w:val="clear" w:color="auto" w:fill="F2F2F2" w:themeFill="background1" w:themeFillShade="F2"/>
                </w:tcPr>
                <w:p w:rsidR="00C8571A" w:rsidRPr="00731AEE" w:rsidRDefault="00C8571A" w:rsidP="00C8571A">
                  <w:pPr>
                    <w:pStyle w:val="TableParagraph"/>
                    <w:spacing w:before="3"/>
                    <w:rPr>
                      <w:rFonts w:ascii="Times New Roman" w:eastAsia="Times New Roman" w:hAnsi="Times New Roman" w:cs="Times New Roman"/>
                      <w:b w:val="0"/>
                      <w:bCs w:val="0"/>
                      <w:sz w:val="20"/>
                      <w:szCs w:val="20"/>
                      <w:lang w:val="ro-RO"/>
                    </w:rPr>
                  </w:pPr>
                </w:p>
                <w:p w:rsidR="00C8571A" w:rsidRPr="00731AEE" w:rsidRDefault="00C8571A" w:rsidP="00C8571A">
                  <w:pPr>
                    <w:pStyle w:val="TableParagraph"/>
                    <w:ind w:left="435"/>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Bras</w:t>
                  </w: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2951" w:type="dxa"/>
                </w:tcPr>
                <w:p w:rsidR="00C8571A" w:rsidRPr="00731AEE" w:rsidRDefault="00C8571A" w:rsidP="00C8571A">
                  <w:pPr>
                    <w:pStyle w:val="TableParagraph"/>
                    <w:ind w:left="25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39.8</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251"/>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35.0</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1.28.5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1.17.5</w:t>
                  </w:r>
                </w:p>
              </w:tc>
            </w:tr>
            <w:tr w:rsidR="00C8571A" w:rsidRPr="00731AEE" w:rsidTr="00C8571A">
              <w:trPr>
                <w:trHeight w:hRule="exact" w:val="267"/>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3.12.0</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2.49.5</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val="restart"/>
                  <w:shd w:val="clear" w:color="auto" w:fill="F2F2F2" w:themeFill="background1" w:themeFillShade="F2"/>
                </w:tcPr>
                <w:p w:rsidR="00C8571A" w:rsidRPr="00731AEE" w:rsidRDefault="00C8571A" w:rsidP="00C8571A">
                  <w:pPr>
                    <w:pStyle w:val="TableParagraph"/>
                    <w:spacing w:before="1"/>
                    <w:rPr>
                      <w:rFonts w:ascii="Times New Roman" w:eastAsia="Times New Roman" w:hAnsi="Times New Roman" w:cs="Times New Roman"/>
                      <w:b w:val="0"/>
                      <w:bCs w:val="0"/>
                      <w:sz w:val="20"/>
                      <w:szCs w:val="20"/>
                      <w:lang w:val="ro-RO"/>
                    </w:rPr>
                  </w:pPr>
                </w:p>
                <w:p w:rsidR="00C8571A" w:rsidRPr="00731AEE" w:rsidRDefault="00C8571A" w:rsidP="00C8571A">
                  <w:pPr>
                    <w:pStyle w:val="TableParagraph"/>
                    <w:ind w:left="287"/>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Fluture</w:t>
                  </w: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2951" w:type="dxa"/>
                </w:tcPr>
                <w:p w:rsidR="00C8571A" w:rsidRPr="00731AEE" w:rsidRDefault="00C8571A" w:rsidP="00C8571A">
                  <w:pPr>
                    <w:pStyle w:val="TableParagraph"/>
                    <w:ind w:left="25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34.1</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251"/>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30.9</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1.15.5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1.08.0</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2.47.5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2.30.5</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val="restart"/>
                  <w:shd w:val="clear" w:color="auto" w:fill="F2F2F2" w:themeFill="background1" w:themeFillShade="F2"/>
                </w:tcPr>
                <w:p w:rsidR="00C8571A" w:rsidRPr="00731AEE" w:rsidRDefault="00C8571A" w:rsidP="00C8571A">
                  <w:pPr>
                    <w:pStyle w:val="TableParagraph"/>
                    <w:spacing w:before="3"/>
                    <w:rPr>
                      <w:rFonts w:ascii="Times New Roman" w:eastAsia="Times New Roman" w:hAnsi="Times New Roman" w:cs="Times New Roman"/>
                      <w:b w:val="0"/>
                      <w:bCs w:val="0"/>
                      <w:sz w:val="20"/>
                      <w:szCs w:val="20"/>
                      <w:lang w:val="ro-RO"/>
                    </w:rPr>
                  </w:pPr>
                </w:p>
                <w:p w:rsidR="00C8571A" w:rsidRPr="00731AEE" w:rsidRDefault="00C8571A" w:rsidP="00C8571A">
                  <w:pPr>
                    <w:pStyle w:val="TableParagraph"/>
                    <w:ind w:left="380"/>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Spate</w:t>
                  </w: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2951" w:type="dxa"/>
                </w:tcPr>
                <w:p w:rsidR="00C8571A" w:rsidRPr="00731AEE" w:rsidRDefault="00C8571A" w:rsidP="00C8571A">
                  <w:pPr>
                    <w:pStyle w:val="TableParagraph"/>
                    <w:ind w:left="25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35.6</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251"/>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32.0</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1.19.0</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1.10.5</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rPr>
                      <w:rFonts w:ascii="Times New Roman" w:hAnsi="Times New Roman"/>
                      <w:b w:val="0"/>
                      <w:sz w:val="20"/>
                      <w:szCs w:val="20"/>
                    </w:rPr>
                  </w:pP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2.51.0</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2.33.5</w:t>
                  </w:r>
                </w:p>
              </w:tc>
            </w:tr>
            <w:tr w:rsidR="00C8571A" w:rsidRPr="00731AEE" w:rsidTr="00C8571A">
              <w:trPr>
                <w:trHeight w:hRule="exact" w:val="267"/>
              </w:trPr>
              <w:tc>
                <w:tcPr>
                  <w:cnfStyle w:val="001000000000" w:firstRow="0" w:lastRow="0" w:firstColumn="1" w:lastColumn="0" w:oddVBand="0" w:evenVBand="0" w:oddHBand="0" w:evenHBand="0" w:firstRowFirstColumn="0" w:firstRowLastColumn="0" w:lastRowFirstColumn="0" w:lastRowLastColumn="0"/>
                  <w:tcW w:w="1568" w:type="dxa"/>
                  <w:vMerge w:val="restart"/>
                  <w:shd w:val="clear" w:color="auto" w:fill="F2F2F2" w:themeFill="background1" w:themeFillShade="F2"/>
                </w:tcPr>
                <w:p w:rsidR="00C8571A" w:rsidRPr="00731AEE" w:rsidRDefault="00C8571A" w:rsidP="00C8571A">
                  <w:pPr>
                    <w:pStyle w:val="TableParagraph"/>
                    <w:spacing w:before="114"/>
                    <w:ind w:left="418"/>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Mixt</w:t>
                  </w:r>
                </w:p>
              </w:tc>
              <w:tc>
                <w:tcPr>
                  <w:tcW w:w="2552" w:type="dxa"/>
                </w:tcPr>
                <w:p w:rsidR="00C8571A" w:rsidRPr="00731AEE" w:rsidRDefault="00C8571A" w:rsidP="00C8571A">
                  <w:pPr>
                    <w:pStyle w:val="TableParagraph"/>
                    <w:ind w:lef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200</w:t>
                  </w:r>
                </w:p>
              </w:tc>
              <w:tc>
                <w:tcPr>
                  <w:tcW w:w="2951" w:type="dxa"/>
                </w:tcPr>
                <w:p w:rsidR="00C8571A" w:rsidRPr="00731AEE" w:rsidRDefault="00C8571A" w:rsidP="00C8571A">
                  <w:pPr>
                    <w:pStyle w:val="TableParagraph"/>
                    <w:ind w:left="1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2.48.5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2.35.5</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1568" w:type="dxa"/>
                  <w:vMerge/>
                  <w:shd w:val="clear" w:color="auto" w:fill="F2F2F2" w:themeFill="background1" w:themeFillShade="F2"/>
                </w:tcPr>
                <w:p w:rsidR="00C8571A" w:rsidRPr="00731AEE" w:rsidRDefault="00C8571A" w:rsidP="00C8571A">
                  <w:pPr>
                    <w:jc w:val="center"/>
                    <w:rPr>
                      <w:rFonts w:ascii="Times New Roman" w:hAnsi="Times New Roman"/>
                      <w:sz w:val="20"/>
                      <w:szCs w:val="20"/>
                    </w:rPr>
                  </w:pPr>
                </w:p>
              </w:tc>
              <w:tc>
                <w:tcPr>
                  <w:tcW w:w="2552" w:type="dxa"/>
                </w:tcPr>
                <w:p w:rsidR="00C8571A" w:rsidRPr="00731AEE" w:rsidRDefault="00C8571A" w:rsidP="00C8571A">
                  <w:pPr>
                    <w:pStyle w:val="TableParagraph"/>
                    <w:ind w:left="1"/>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400</w:t>
                  </w:r>
                </w:p>
              </w:tc>
              <w:tc>
                <w:tcPr>
                  <w:tcW w:w="2951" w:type="dxa"/>
                </w:tcPr>
                <w:p w:rsidR="00C8571A" w:rsidRPr="00731AEE" w:rsidRDefault="00C8571A" w:rsidP="00C8571A">
                  <w:pPr>
                    <w:pStyle w:val="TableParagraph"/>
                    <w:ind w:left="162"/>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6.02.5</w:t>
                  </w:r>
                </w:p>
              </w:tc>
              <w:tc>
                <w:tcPr>
                  <w:cnfStyle w:val="000100000000" w:firstRow="0" w:lastRow="0" w:firstColumn="0" w:lastColumn="1" w:oddVBand="0" w:evenVBand="0" w:oddHBand="0" w:evenHBand="0" w:firstRowFirstColumn="0" w:firstRowLastColumn="0" w:lastRowFirstColumn="0" w:lastRowLastColumn="0"/>
                  <w:tcW w:w="1839"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5.30.0</w:t>
                  </w:r>
                </w:p>
              </w:tc>
            </w:tr>
          </w:tbl>
          <w:p w:rsidR="00C8571A" w:rsidRPr="00731AEE" w:rsidRDefault="00C8571A" w:rsidP="00C8571A">
            <w:pPr>
              <w:pStyle w:val="a3"/>
              <w:tabs>
                <w:tab w:val="left" w:pos="734"/>
              </w:tabs>
              <w:ind w:left="733" w:right="215" w:firstLine="0"/>
              <w:jc w:val="center"/>
              <w:rPr>
                <w:sz w:val="22"/>
                <w:szCs w:val="22"/>
              </w:rPr>
            </w:pP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29"/>
              </w:numPr>
              <w:tabs>
                <w:tab w:val="left" w:pos="734"/>
              </w:tabs>
              <w:autoSpaceDE/>
              <w:autoSpaceDN/>
              <w:ind w:left="323" w:right="220" w:hanging="323"/>
              <w:jc w:val="both"/>
              <w:rPr>
                <w:sz w:val="22"/>
                <w:szCs w:val="22"/>
              </w:rPr>
            </w:pPr>
            <w:r w:rsidRPr="00731AEE">
              <w:rPr>
                <w:sz w:val="22"/>
                <w:szCs w:val="22"/>
              </w:rPr>
              <w:t>să</w:t>
            </w:r>
            <w:r w:rsidRPr="00731AEE">
              <w:rPr>
                <w:spacing w:val="18"/>
                <w:sz w:val="22"/>
                <w:szCs w:val="22"/>
              </w:rPr>
              <w:t xml:space="preserve"> </w:t>
            </w:r>
            <w:r w:rsidRPr="00731AEE">
              <w:rPr>
                <w:spacing w:val="-1"/>
                <w:sz w:val="22"/>
                <w:szCs w:val="22"/>
              </w:rPr>
              <w:t>îndeplinească</w:t>
            </w:r>
            <w:r w:rsidRPr="00731AEE">
              <w:rPr>
                <w:spacing w:val="18"/>
                <w:sz w:val="22"/>
                <w:szCs w:val="22"/>
              </w:rPr>
              <w:t xml:space="preserve"> </w:t>
            </w:r>
            <w:r w:rsidRPr="00731AEE">
              <w:rPr>
                <w:spacing w:val="-2"/>
                <w:sz w:val="22"/>
                <w:szCs w:val="22"/>
              </w:rPr>
              <w:t>normativul</w:t>
            </w:r>
            <w:r w:rsidRPr="00731AEE">
              <w:rPr>
                <w:spacing w:val="19"/>
                <w:sz w:val="22"/>
                <w:szCs w:val="22"/>
              </w:rPr>
              <w:t xml:space="preserve"> </w:t>
            </w:r>
            <w:r w:rsidRPr="00731AEE">
              <w:rPr>
                <w:spacing w:val="-1"/>
                <w:sz w:val="22"/>
                <w:szCs w:val="22"/>
              </w:rPr>
              <w:t>stabilit</w:t>
            </w:r>
            <w:r w:rsidRPr="00731AEE">
              <w:rPr>
                <w:spacing w:val="19"/>
                <w:sz w:val="22"/>
                <w:szCs w:val="22"/>
              </w:rPr>
              <w:t xml:space="preserve"> </w:t>
            </w:r>
            <w:r w:rsidRPr="00731AEE">
              <w:rPr>
                <w:spacing w:val="-1"/>
                <w:sz w:val="22"/>
                <w:szCs w:val="22"/>
              </w:rPr>
              <w:t>la</w:t>
            </w:r>
            <w:r w:rsidRPr="00731AEE">
              <w:rPr>
                <w:spacing w:val="18"/>
                <w:sz w:val="22"/>
                <w:szCs w:val="22"/>
              </w:rPr>
              <w:t xml:space="preserve"> </w:t>
            </w:r>
            <w:r w:rsidRPr="00731AEE">
              <w:rPr>
                <w:spacing w:val="-1"/>
                <w:sz w:val="22"/>
                <w:szCs w:val="22"/>
              </w:rPr>
              <w:t>concursurile</w:t>
            </w:r>
            <w:r w:rsidRPr="00731AEE">
              <w:rPr>
                <w:spacing w:val="16"/>
                <w:sz w:val="22"/>
                <w:szCs w:val="22"/>
              </w:rPr>
              <w:t xml:space="preserve"> </w:t>
            </w:r>
            <w:r w:rsidRPr="00731AEE">
              <w:rPr>
                <w:spacing w:val="-1"/>
                <w:sz w:val="22"/>
                <w:szCs w:val="22"/>
              </w:rPr>
              <w:t>oficiale</w:t>
            </w:r>
            <w:r w:rsidRPr="00731AEE">
              <w:rPr>
                <w:spacing w:val="18"/>
                <w:sz w:val="22"/>
                <w:szCs w:val="22"/>
              </w:rPr>
              <w:t xml:space="preserve"> </w:t>
            </w:r>
            <w:r w:rsidRPr="00731AEE">
              <w:rPr>
                <w:sz w:val="22"/>
                <w:szCs w:val="22"/>
              </w:rPr>
              <w:t>la</w:t>
            </w:r>
            <w:r w:rsidRPr="00731AEE">
              <w:rPr>
                <w:spacing w:val="16"/>
                <w:sz w:val="22"/>
                <w:szCs w:val="22"/>
              </w:rPr>
              <w:t xml:space="preserve"> </w:t>
            </w:r>
            <w:r w:rsidRPr="00731AEE">
              <w:rPr>
                <w:spacing w:val="-1"/>
                <w:sz w:val="22"/>
                <w:szCs w:val="22"/>
              </w:rPr>
              <w:t>nivel</w:t>
            </w:r>
            <w:r w:rsidRPr="00731AEE">
              <w:rPr>
                <w:spacing w:val="19"/>
                <w:sz w:val="22"/>
                <w:szCs w:val="22"/>
              </w:rPr>
              <w:t xml:space="preserve"> </w:t>
            </w:r>
            <w:r w:rsidRPr="00731AEE">
              <w:rPr>
                <w:spacing w:val="-2"/>
                <w:sz w:val="22"/>
                <w:szCs w:val="22"/>
              </w:rPr>
              <w:t>republican</w:t>
            </w:r>
            <w:r w:rsidRPr="00731AEE">
              <w:rPr>
                <w:spacing w:val="39"/>
                <w:sz w:val="22"/>
                <w:szCs w:val="22"/>
              </w:rPr>
              <w:t xml:space="preserve"> </w:t>
            </w:r>
            <w:r w:rsidRPr="00731AEE">
              <w:rPr>
                <w:spacing w:val="-1"/>
                <w:sz w:val="22"/>
                <w:szCs w:val="22"/>
              </w:rPr>
              <w:t>oficializate</w:t>
            </w:r>
            <w:r w:rsidRPr="00731AEE">
              <w:rPr>
                <w:sz w:val="22"/>
                <w:szCs w:val="22"/>
              </w:rPr>
              <w:t xml:space="preserve"> </w:t>
            </w:r>
            <w:r w:rsidRPr="00731AEE">
              <w:rPr>
                <w:spacing w:val="-1"/>
                <w:sz w:val="22"/>
                <w:szCs w:val="22"/>
              </w:rPr>
              <w:t>de</w:t>
            </w:r>
            <w:r w:rsidRPr="00731AEE">
              <w:rPr>
                <w:sz w:val="22"/>
                <w:szCs w:val="22"/>
              </w:rPr>
              <w:t xml:space="preserve"> 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pacing w:val="-1"/>
                <w:sz w:val="22"/>
                <w:szCs w:val="22"/>
              </w:rPr>
              <w:t>doi</w:t>
            </w:r>
            <w:r w:rsidRPr="00731AEE">
              <w:rPr>
                <w:spacing w:val="1"/>
                <w:sz w:val="22"/>
                <w:szCs w:val="22"/>
              </w:rPr>
              <w:t xml:space="preserve"> </w:t>
            </w:r>
            <w:r w:rsidRPr="00731AEE">
              <w:rPr>
                <w:spacing w:val="-2"/>
                <w:sz w:val="22"/>
                <w:szCs w:val="22"/>
              </w:rPr>
              <w:t>arbitri</w:t>
            </w:r>
            <w:r w:rsidRPr="00731AEE">
              <w:rPr>
                <w:spacing w:val="1"/>
                <w:sz w:val="22"/>
                <w:szCs w:val="22"/>
              </w:rPr>
              <w:t xml:space="preserve"> </w:t>
            </w:r>
            <w:r w:rsidRPr="00731AEE">
              <w:rPr>
                <w:sz w:val="22"/>
                <w:szCs w:val="22"/>
              </w:rPr>
              <w:t xml:space="preserve">de </w:t>
            </w:r>
            <w:r w:rsidRPr="00731AEE">
              <w:rPr>
                <w:spacing w:val="-2"/>
                <w:sz w:val="22"/>
                <w:szCs w:val="22"/>
              </w:rPr>
              <w:t>categorie</w:t>
            </w:r>
            <w:r w:rsidRPr="00731AEE">
              <w:rPr>
                <w:sz w:val="22"/>
                <w:szCs w:val="22"/>
              </w:rPr>
              <w:t xml:space="preserve"> </w:t>
            </w:r>
            <w:r w:rsidRPr="00731AEE">
              <w:rPr>
                <w:spacing w:val="-1"/>
                <w:sz w:val="22"/>
                <w:szCs w:val="22"/>
              </w:rPr>
              <w:t>naţională.</w:t>
            </w:r>
          </w:p>
        </w:tc>
      </w:tr>
      <w:tr w:rsidR="00C8571A" w:rsidRPr="00731AEE" w:rsidTr="00C8571A">
        <w:trPr>
          <w:trHeight w:val="4"/>
        </w:trPr>
        <w:tc>
          <w:tcPr>
            <w:tcW w:w="9351" w:type="dxa"/>
            <w:gridSpan w:val="2"/>
          </w:tcPr>
          <w:p w:rsidR="00C8571A" w:rsidRPr="00731AEE" w:rsidRDefault="00C8571A" w:rsidP="00C8571A">
            <w:pPr>
              <w:pStyle w:val="a5"/>
              <w:numPr>
                <w:ilvl w:val="0"/>
                <w:numId w:val="241"/>
              </w:numPr>
              <w:spacing w:before="39"/>
              <w:rPr>
                <w:rFonts w:ascii="Times New Roman" w:hAnsi="Times New Roman"/>
                <w:i/>
              </w:rPr>
            </w:pP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bl>
            <w:tblPr>
              <w:tblW w:w="8910" w:type="dxa"/>
              <w:tblInd w:w="127" w:type="dxa"/>
              <w:tblCellMar>
                <w:left w:w="0" w:type="dxa"/>
                <w:right w:w="0" w:type="dxa"/>
              </w:tblCellMar>
              <w:tblLook w:val="01E0" w:firstRow="1" w:lastRow="1" w:firstColumn="1" w:lastColumn="1" w:noHBand="0" w:noVBand="0"/>
            </w:tblPr>
            <w:tblGrid>
              <w:gridCol w:w="1568"/>
              <w:gridCol w:w="2552"/>
              <w:gridCol w:w="2951"/>
              <w:gridCol w:w="1839"/>
            </w:tblGrid>
            <w:tr w:rsidR="00C8571A" w:rsidRPr="00731AEE" w:rsidTr="00C8571A">
              <w:trPr>
                <w:trHeight w:hRule="exact" w:val="256"/>
              </w:trPr>
              <w:tc>
                <w:tcPr>
                  <w:tcW w:w="1568" w:type="dxa"/>
                  <w:vMerge w:val="restart"/>
                  <w:tcBorders>
                    <w:top w:val="single" w:sz="5" w:space="0" w:color="000000"/>
                    <w:left w:val="single" w:sz="5" w:space="0" w:color="000000"/>
                    <w:right w:val="single" w:sz="5" w:space="0" w:color="000000"/>
                  </w:tcBorders>
                  <w:shd w:val="clear" w:color="auto" w:fill="D0CECE" w:themeFill="background2" w:themeFillShade="E6"/>
                </w:tcPr>
                <w:p w:rsidR="00C8571A" w:rsidRPr="00731AEE" w:rsidRDefault="00C8571A" w:rsidP="00C8571A">
                  <w:pPr>
                    <w:pStyle w:val="TableParagraph"/>
                    <w:spacing w:before="7"/>
                    <w:rPr>
                      <w:rFonts w:ascii="Times New Roman" w:eastAsia="Times New Roman" w:hAnsi="Times New Roman" w:cs="Times New Roman"/>
                      <w:b/>
                      <w:bCs/>
                      <w:i/>
                      <w:sz w:val="20"/>
                      <w:szCs w:val="20"/>
                      <w:lang w:val="ro-RO"/>
                    </w:rPr>
                  </w:pPr>
                </w:p>
                <w:p w:rsidR="00C8571A" w:rsidRPr="00731AEE" w:rsidRDefault="00C8571A" w:rsidP="00C8571A">
                  <w:pPr>
                    <w:pStyle w:val="TableParagraph"/>
                    <w:ind w:left="366"/>
                    <w:rPr>
                      <w:rFonts w:ascii="Times New Roman" w:eastAsia="Times New Roman" w:hAnsi="Times New Roman" w:cs="Times New Roman"/>
                      <w:b/>
                      <w:i/>
                      <w:sz w:val="20"/>
                      <w:szCs w:val="20"/>
                      <w:lang w:val="ro-RO"/>
                    </w:rPr>
                  </w:pPr>
                  <w:r w:rsidRPr="00731AEE">
                    <w:rPr>
                      <w:rFonts w:ascii="Times New Roman" w:hAnsi="Times New Roman" w:cs="Times New Roman"/>
                      <w:b/>
                      <w:i/>
                      <w:spacing w:val="-1"/>
                      <w:sz w:val="20"/>
                      <w:szCs w:val="20"/>
                      <w:lang w:val="ro-RO"/>
                    </w:rPr>
                    <w:t>Proba</w:t>
                  </w:r>
                </w:p>
              </w:tc>
              <w:tc>
                <w:tcPr>
                  <w:tcW w:w="2552" w:type="dxa"/>
                  <w:vMerge w:val="restart"/>
                  <w:tcBorders>
                    <w:top w:val="single" w:sz="5" w:space="0" w:color="000000"/>
                    <w:left w:val="single" w:sz="5" w:space="0" w:color="000000"/>
                    <w:right w:val="single" w:sz="5" w:space="0" w:color="000000"/>
                  </w:tcBorders>
                  <w:shd w:val="clear" w:color="auto" w:fill="D0CECE" w:themeFill="background2" w:themeFillShade="E6"/>
                </w:tcPr>
                <w:p w:rsidR="00C8571A" w:rsidRPr="00731AEE" w:rsidRDefault="00C8571A" w:rsidP="00C8571A">
                  <w:pPr>
                    <w:pStyle w:val="TableParagraph"/>
                    <w:spacing w:before="145"/>
                    <w:ind w:left="507" w:right="417" w:hanging="87"/>
                    <w:rPr>
                      <w:rFonts w:ascii="Times New Roman" w:eastAsia="Times New Roman" w:hAnsi="Times New Roman" w:cs="Times New Roman"/>
                      <w:b/>
                      <w:i/>
                      <w:sz w:val="20"/>
                      <w:szCs w:val="20"/>
                      <w:lang w:val="ro-RO"/>
                    </w:rPr>
                  </w:pPr>
                  <w:r w:rsidRPr="00731AEE">
                    <w:rPr>
                      <w:rFonts w:ascii="Times New Roman" w:hAnsi="Times New Roman" w:cs="Times New Roman"/>
                      <w:b/>
                      <w:i/>
                      <w:spacing w:val="-1"/>
                      <w:sz w:val="20"/>
                      <w:szCs w:val="20"/>
                      <w:lang w:val="ro-RO"/>
                    </w:rPr>
                    <w:t>Dist.</w:t>
                  </w:r>
                  <w:r w:rsidRPr="00731AEE">
                    <w:rPr>
                      <w:rFonts w:ascii="Times New Roman" w:hAnsi="Times New Roman" w:cs="Times New Roman"/>
                      <w:b/>
                      <w:i/>
                      <w:spacing w:val="21"/>
                      <w:sz w:val="20"/>
                      <w:szCs w:val="20"/>
                      <w:lang w:val="ro-RO"/>
                    </w:rPr>
                    <w:t xml:space="preserve"> </w:t>
                  </w:r>
                  <w:r w:rsidRPr="00731AEE">
                    <w:rPr>
                      <w:rFonts w:ascii="Times New Roman" w:hAnsi="Times New Roman" w:cs="Times New Roman"/>
                      <w:b/>
                      <w:i/>
                      <w:sz w:val="20"/>
                      <w:szCs w:val="20"/>
                      <w:lang w:val="ro-RO"/>
                    </w:rPr>
                    <w:t>(м)</w:t>
                  </w:r>
                </w:p>
              </w:tc>
              <w:tc>
                <w:tcPr>
                  <w:tcW w:w="4790" w:type="dxa"/>
                  <w:gridSpan w:val="2"/>
                  <w:tcBorders>
                    <w:top w:val="single" w:sz="5" w:space="0" w:color="000000"/>
                    <w:left w:val="single" w:sz="5" w:space="0" w:color="000000"/>
                    <w:bottom w:val="single" w:sz="5" w:space="0" w:color="000000"/>
                    <w:right w:val="single" w:sz="5" w:space="0" w:color="000000"/>
                  </w:tcBorders>
                  <w:shd w:val="clear" w:color="auto" w:fill="D0CECE" w:themeFill="background2" w:themeFillShade="E6"/>
                </w:tcPr>
                <w:p w:rsidR="00C8571A" w:rsidRPr="00731AEE" w:rsidRDefault="00C8571A" w:rsidP="00C8571A">
                  <w:pPr>
                    <w:pStyle w:val="TableParagraph"/>
                    <w:ind w:left="786" w:hanging="615"/>
                    <w:rPr>
                      <w:rFonts w:ascii="Times New Roman" w:eastAsia="Times New Roman" w:hAnsi="Times New Roman" w:cs="Times New Roman"/>
                      <w:i/>
                      <w:sz w:val="20"/>
                      <w:szCs w:val="20"/>
                      <w:lang w:val="ro-RO"/>
                    </w:rPr>
                  </w:pPr>
                  <w:r w:rsidRPr="00731AEE">
                    <w:rPr>
                      <w:rFonts w:ascii="Times New Roman" w:hAnsi="Times New Roman" w:cs="Times New Roman"/>
                      <w:b/>
                      <w:i/>
                      <w:spacing w:val="-1"/>
                      <w:sz w:val="20"/>
                      <w:szCs w:val="20"/>
                      <w:lang w:val="ro-RO"/>
                    </w:rPr>
                    <w:t>TITLUL</w:t>
                  </w:r>
                  <w:r w:rsidRPr="00731AEE">
                    <w:rPr>
                      <w:rFonts w:ascii="Times New Roman" w:hAnsi="Times New Roman" w:cs="Times New Roman"/>
                      <w:b/>
                      <w:i/>
                      <w:sz w:val="20"/>
                      <w:szCs w:val="20"/>
                      <w:lang w:val="ro-RO"/>
                    </w:rPr>
                    <w:t xml:space="preserve"> </w:t>
                  </w:r>
                  <w:r w:rsidRPr="00731AEE">
                    <w:rPr>
                      <w:rFonts w:ascii="Times New Roman" w:hAnsi="Times New Roman" w:cs="Times New Roman"/>
                      <w:b/>
                      <w:i/>
                      <w:spacing w:val="-1"/>
                      <w:sz w:val="20"/>
                      <w:szCs w:val="20"/>
                      <w:lang w:val="ro-RO"/>
                    </w:rPr>
                    <w:t>ŞI CATEGORII,</w:t>
                  </w:r>
                  <w:r w:rsidRPr="00731AEE">
                    <w:rPr>
                      <w:rFonts w:ascii="Times New Roman" w:hAnsi="Times New Roman" w:cs="Times New Roman"/>
                      <w:b/>
                      <w:i/>
                      <w:sz w:val="20"/>
                      <w:szCs w:val="20"/>
                      <w:lang w:val="ro-RO"/>
                    </w:rPr>
                    <w:t xml:space="preserve"> </w:t>
                  </w:r>
                  <w:r w:rsidRPr="00731AEE">
                    <w:rPr>
                      <w:rFonts w:ascii="Times New Roman" w:hAnsi="Times New Roman" w:cs="Times New Roman"/>
                      <w:b/>
                      <w:i/>
                      <w:spacing w:val="-1"/>
                      <w:sz w:val="20"/>
                      <w:szCs w:val="20"/>
                      <w:lang w:val="ro-RO"/>
                    </w:rPr>
                    <w:t>REZULTATE</w:t>
                  </w:r>
                  <w:r w:rsidRPr="00731AEE">
                    <w:rPr>
                      <w:rFonts w:ascii="Times New Roman" w:hAnsi="Times New Roman" w:cs="Times New Roman"/>
                      <w:b/>
                      <w:i/>
                      <w:sz w:val="20"/>
                      <w:szCs w:val="20"/>
                      <w:lang w:val="ro-RO"/>
                    </w:rPr>
                    <w:t xml:space="preserve"> ( </w:t>
                  </w:r>
                  <w:r w:rsidRPr="00731AEE">
                    <w:rPr>
                      <w:rFonts w:ascii="Times New Roman" w:hAnsi="Times New Roman" w:cs="Times New Roman"/>
                      <w:b/>
                      <w:i/>
                      <w:spacing w:val="-1"/>
                      <w:sz w:val="20"/>
                      <w:szCs w:val="20"/>
                      <w:lang w:val="ro-RO"/>
                    </w:rPr>
                    <w:t>min.,</w:t>
                  </w:r>
                  <w:r w:rsidRPr="00731AEE">
                    <w:rPr>
                      <w:rFonts w:ascii="Times New Roman" w:hAnsi="Times New Roman" w:cs="Times New Roman"/>
                      <w:b/>
                      <w:i/>
                      <w:spacing w:val="2"/>
                      <w:sz w:val="20"/>
                      <w:szCs w:val="20"/>
                      <w:lang w:val="ro-RO"/>
                    </w:rPr>
                    <w:t xml:space="preserve"> </w:t>
                  </w:r>
                  <w:r w:rsidRPr="00731AEE">
                    <w:rPr>
                      <w:rFonts w:ascii="Times New Roman" w:hAnsi="Times New Roman" w:cs="Times New Roman"/>
                      <w:b/>
                      <w:i/>
                      <w:spacing w:val="-1"/>
                      <w:sz w:val="20"/>
                      <w:szCs w:val="20"/>
                      <w:lang w:val="ro-RO"/>
                    </w:rPr>
                    <w:t>sec.)</w:t>
                  </w:r>
                </w:p>
              </w:tc>
            </w:tr>
            <w:tr w:rsidR="00C8571A" w:rsidRPr="00731AEE" w:rsidTr="00C8571A">
              <w:trPr>
                <w:trHeight w:val="74"/>
              </w:trPr>
              <w:tc>
                <w:tcPr>
                  <w:tcW w:w="1568" w:type="dxa"/>
                  <w:vMerge/>
                  <w:tcBorders>
                    <w:left w:val="single" w:sz="5" w:space="0" w:color="000000"/>
                    <w:bottom w:val="single" w:sz="5" w:space="0" w:color="000000"/>
                    <w:right w:val="single" w:sz="5" w:space="0" w:color="000000"/>
                  </w:tcBorders>
                </w:tcPr>
                <w:p w:rsidR="00C8571A" w:rsidRPr="00731AEE" w:rsidRDefault="00C8571A" w:rsidP="00C8571A">
                  <w:pPr>
                    <w:spacing w:line="240" w:lineRule="auto"/>
                    <w:rPr>
                      <w:rFonts w:ascii="Times New Roman" w:hAnsi="Times New Roman"/>
                      <w:i/>
                      <w:sz w:val="20"/>
                      <w:szCs w:val="20"/>
                    </w:rPr>
                  </w:pPr>
                </w:p>
              </w:tc>
              <w:tc>
                <w:tcPr>
                  <w:tcW w:w="2552" w:type="dxa"/>
                  <w:vMerge/>
                  <w:tcBorders>
                    <w:left w:val="single" w:sz="5" w:space="0" w:color="000000"/>
                    <w:bottom w:val="single" w:sz="5" w:space="0" w:color="000000"/>
                    <w:right w:val="single" w:sz="5" w:space="0" w:color="000000"/>
                  </w:tcBorders>
                </w:tcPr>
                <w:p w:rsidR="00C8571A" w:rsidRPr="00731AEE" w:rsidRDefault="00C8571A" w:rsidP="00C8571A">
                  <w:pPr>
                    <w:spacing w:line="240" w:lineRule="auto"/>
                    <w:rPr>
                      <w:rFonts w:ascii="Times New Roman" w:hAnsi="Times New Roman"/>
                      <w:i/>
                      <w:sz w:val="20"/>
                      <w:szCs w:val="20"/>
                    </w:rPr>
                  </w:pP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2"/>
                    <w:ind w:left="0" w:right="199"/>
                    <w:jc w:val="center"/>
                    <w:rPr>
                      <w:b w:val="0"/>
                      <w:bCs w:val="0"/>
                      <w:i/>
                      <w:sz w:val="20"/>
                      <w:szCs w:val="20"/>
                    </w:rPr>
                  </w:pPr>
                  <w:r w:rsidRPr="00731AEE">
                    <w:rPr>
                      <w:i/>
                      <w:spacing w:val="-2"/>
                      <w:sz w:val="20"/>
                      <w:szCs w:val="20"/>
                    </w:rPr>
                    <w:t>Femei</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spacing w:after="0" w:line="240" w:lineRule="auto"/>
                    <w:ind w:right="197"/>
                    <w:jc w:val="center"/>
                    <w:rPr>
                      <w:rFonts w:ascii="Times New Roman" w:hAnsi="Times New Roman"/>
                      <w:i/>
                      <w:sz w:val="20"/>
                      <w:szCs w:val="20"/>
                    </w:rPr>
                  </w:pPr>
                  <w:r w:rsidRPr="00731AEE">
                    <w:rPr>
                      <w:rFonts w:ascii="Times New Roman" w:hAnsi="Times New Roman"/>
                      <w:b/>
                      <w:i/>
                      <w:spacing w:val="-1"/>
                      <w:sz w:val="20"/>
                      <w:szCs w:val="20"/>
                    </w:rPr>
                    <w:t>Bărbați</w:t>
                  </w:r>
                </w:p>
              </w:tc>
            </w:tr>
            <w:tr w:rsidR="00C8571A" w:rsidRPr="00731AEE" w:rsidTr="00C8571A">
              <w:trPr>
                <w:trHeight w:hRule="exact" w:val="265"/>
              </w:trPr>
              <w:tc>
                <w:tcPr>
                  <w:tcW w:w="1568" w:type="dxa"/>
                  <w:vMerge w:val="restart"/>
                  <w:tcBorders>
                    <w:top w:val="single" w:sz="5" w:space="0" w:color="000000"/>
                    <w:left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rPr>
                      <w:rFonts w:ascii="Times New Roman" w:eastAsia="Times New Roman" w:hAnsi="Times New Roman" w:cs="Times New Roman"/>
                      <w:b/>
                      <w:bCs/>
                      <w:i/>
                      <w:sz w:val="20"/>
                      <w:szCs w:val="20"/>
                      <w:lang w:val="ro-RO"/>
                    </w:rPr>
                  </w:pPr>
                </w:p>
                <w:p w:rsidR="00C8571A" w:rsidRPr="00731AEE" w:rsidRDefault="00C8571A" w:rsidP="00C8571A">
                  <w:pPr>
                    <w:pStyle w:val="TableParagraph"/>
                    <w:spacing w:before="8"/>
                    <w:rPr>
                      <w:rFonts w:ascii="Times New Roman" w:eastAsia="Times New Roman" w:hAnsi="Times New Roman" w:cs="Times New Roman"/>
                      <w:b/>
                      <w:bCs/>
                      <w:i/>
                      <w:sz w:val="20"/>
                      <w:szCs w:val="20"/>
                      <w:lang w:val="ro-RO"/>
                    </w:rPr>
                  </w:pPr>
                </w:p>
                <w:p w:rsidR="00C8571A" w:rsidRPr="00731AEE" w:rsidRDefault="00C8571A" w:rsidP="00C8571A">
                  <w:pPr>
                    <w:pStyle w:val="TableParagraph"/>
                    <w:ind w:left="205"/>
                    <w:rPr>
                      <w:rFonts w:ascii="Times New Roman" w:eastAsia="Times New Roman" w:hAnsi="Times New Roman" w:cs="Times New Roman"/>
                      <w:i/>
                      <w:sz w:val="20"/>
                      <w:szCs w:val="20"/>
                      <w:lang w:val="ro-RO"/>
                    </w:rPr>
                  </w:pPr>
                  <w:r w:rsidRPr="00731AEE">
                    <w:rPr>
                      <w:rFonts w:ascii="Times New Roman" w:hAnsi="Times New Roman" w:cs="Times New Roman"/>
                      <w:i/>
                      <w:spacing w:val="-1"/>
                      <w:sz w:val="20"/>
                      <w:szCs w:val="20"/>
                      <w:lang w:val="ro-RO"/>
                    </w:rPr>
                    <w:t>Stil</w:t>
                  </w:r>
                  <w:r w:rsidRPr="00731AEE">
                    <w:rPr>
                      <w:rFonts w:ascii="Times New Roman" w:hAnsi="Times New Roman" w:cs="Times New Roman"/>
                      <w:i/>
                      <w:spacing w:val="1"/>
                      <w:sz w:val="20"/>
                      <w:szCs w:val="20"/>
                      <w:lang w:val="ro-RO"/>
                    </w:rPr>
                    <w:t xml:space="preserve"> </w:t>
                  </w:r>
                  <w:r w:rsidRPr="00731AEE">
                    <w:rPr>
                      <w:rFonts w:ascii="Times New Roman" w:hAnsi="Times New Roman" w:cs="Times New Roman"/>
                      <w:i/>
                      <w:spacing w:val="-1"/>
                      <w:sz w:val="20"/>
                      <w:szCs w:val="20"/>
                      <w:lang w:val="ro-RO"/>
                    </w:rPr>
                    <w:t>liber</w:t>
                  </w: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50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33.7</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29.5</w:t>
                  </w:r>
                </w:p>
              </w:tc>
            </w:tr>
            <w:tr w:rsidR="00C8571A" w:rsidRPr="00731AEE" w:rsidTr="00C8571A">
              <w:trPr>
                <w:trHeight w:hRule="exact" w:val="265"/>
              </w:trPr>
              <w:tc>
                <w:tcPr>
                  <w:tcW w:w="1568" w:type="dxa"/>
                  <w:vMerge/>
                  <w:tcBorders>
                    <w:left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1.16.0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1.03.5</w:t>
                  </w:r>
                </w:p>
              </w:tc>
            </w:tr>
            <w:tr w:rsidR="00C8571A" w:rsidRPr="00731AEE" w:rsidTr="00C8571A">
              <w:trPr>
                <w:trHeight w:hRule="exact" w:val="267"/>
              </w:trPr>
              <w:tc>
                <w:tcPr>
                  <w:tcW w:w="1568" w:type="dxa"/>
                  <w:vMerge/>
                  <w:tcBorders>
                    <w:left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2.42.5</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2.24.5</w:t>
                  </w:r>
                </w:p>
              </w:tc>
            </w:tr>
            <w:tr w:rsidR="00C8571A" w:rsidRPr="00731AEE" w:rsidTr="00C8571A">
              <w:trPr>
                <w:trHeight w:hRule="exact" w:val="265"/>
              </w:trPr>
              <w:tc>
                <w:tcPr>
                  <w:tcW w:w="1568" w:type="dxa"/>
                  <w:vMerge/>
                  <w:tcBorders>
                    <w:left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400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5.42.0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5.16.5</w:t>
                  </w:r>
                </w:p>
              </w:tc>
            </w:tr>
            <w:tr w:rsidR="00C8571A" w:rsidRPr="00731AEE" w:rsidTr="00C8571A">
              <w:trPr>
                <w:trHeight w:hRule="exact" w:val="265"/>
              </w:trPr>
              <w:tc>
                <w:tcPr>
                  <w:tcW w:w="1568" w:type="dxa"/>
                  <w:vMerge/>
                  <w:tcBorders>
                    <w:left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800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0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11.28.5</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0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11.11.5</w:t>
                  </w:r>
                </w:p>
              </w:tc>
            </w:tr>
            <w:tr w:rsidR="00C8571A" w:rsidRPr="00731AEE" w:rsidTr="00C8571A">
              <w:trPr>
                <w:trHeight w:hRule="exact" w:val="265"/>
              </w:trPr>
              <w:tc>
                <w:tcPr>
                  <w:tcW w:w="1568" w:type="dxa"/>
                  <w:vMerge/>
                  <w:tcBorders>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450" w:hanging="419"/>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1500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0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22.08.5</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0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21.01.5</w:t>
                  </w:r>
                </w:p>
              </w:tc>
            </w:tr>
            <w:tr w:rsidR="00C8571A" w:rsidRPr="00731AEE" w:rsidTr="00C8571A">
              <w:trPr>
                <w:trHeight w:hRule="exact" w:val="265"/>
              </w:trPr>
              <w:tc>
                <w:tcPr>
                  <w:tcW w:w="1568" w:type="dxa"/>
                  <w:vMerge w:val="restart"/>
                  <w:tcBorders>
                    <w:top w:val="single" w:sz="5" w:space="0" w:color="000000"/>
                    <w:left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spacing w:before="3"/>
                    <w:rPr>
                      <w:rFonts w:ascii="Times New Roman" w:eastAsia="Times New Roman" w:hAnsi="Times New Roman" w:cs="Times New Roman"/>
                      <w:b/>
                      <w:bCs/>
                      <w:i/>
                      <w:sz w:val="20"/>
                      <w:szCs w:val="20"/>
                      <w:lang w:val="ro-RO"/>
                    </w:rPr>
                  </w:pPr>
                </w:p>
                <w:p w:rsidR="00C8571A" w:rsidRPr="00731AEE" w:rsidRDefault="00C8571A" w:rsidP="00C8571A">
                  <w:pPr>
                    <w:pStyle w:val="TableParagraph"/>
                    <w:ind w:left="435"/>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Bras</w:t>
                  </w: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50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42.7</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37.6</w:t>
                  </w:r>
                </w:p>
              </w:tc>
            </w:tr>
            <w:tr w:rsidR="00C8571A" w:rsidRPr="00731AEE" w:rsidTr="00C8571A">
              <w:trPr>
                <w:trHeight w:hRule="exact" w:val="265"/>
              </w:trPr>
              <w:tc>
                <w:tcPr>
                  <w:tcW w:w="1568" w:type="dxa"/>
                  <w:vMerge/>
                  <w:tcBorders>
                    <w:left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1.35.0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1.23.0</w:t>
                  </w:r>
                </w:p>
              </w:tc>
            </w:tr>
            <w:tr w:rsidR="00C8571A" w:rsidRPr="00731AEE" w:rsidTr="00C8571A">
              <w:trPr>
                <w:trHeight w:hRule="exact" w:val="267"/>
              </w:trPr>
              <w:tc>
                <w:tcPr>
                  <w:tcW w:w="1568" w:type="dxa"/>
                  <w:vMerge/>
                  <w:tcBorders>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3.27.0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3.02.5</w:t>
                  </w:r>
                </w:p>
              </w:tc>
            </w:tr>
            <w:tr w:rsidR="00C8571A" w:rsidRPr="00731AEE" w:rsidTr="00C8571A">
              <w:trPr>
                <w:trHeight w:hRule="exact" w:val="265"/>
              </w:trPr>
              <w:tc>
                <w:tcPr>
                  <w:tcW w:w="1568" w:type="dxa"/>
                  <w:vMerge w:val="restart"/>
                  <w:tcBorders>
                    <w:top w:val="single" w:sz="5" w:space="0" w:color="000000"/>
                    <w:left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spacing w:before="1"/>
                    <w:rPr>
                      <w:rFonts w:ascii="Times New Roman" w:eastAsia="Times New Roman" w:hAnsi="Times New Roman" w:cs="Times New Roman"/>
                      <w:b/>
                      <w:bCs/>
                      <w:i/>
                      <w:sz w:val="20"/>
                      <w:szCs w:val="20"/>
                      <w:lang w:val="ro-RO"/>
                    </w:rPr>
                  </w:pPr>
                </w:p>
                <w:p w:rsidR="00C8571A" w:rsidRPr="00731AEE" w:rsidRDefault="00C8571A" w:rsidP="00C8571A">
                  <w:pPr>
                    <w:pStyle w:val="TableParagraph"/>
                    <w:ind w:left="287"/>
                    <w:rPr>
                      <w:rFonts w:ascii="Times New Roman" w:eastAsia="Times New Roman" w:hAnsi="Times New Roman" w:cs="Times New Roman"/>
                      <w:i/>
                      <w:sz w:val="20"/>
                      <w:szCs w:val="20"/>
                      <w:lang w:val="ro-RO"/>
                    </w:rPr>
                  </w:pPr>
                  <w:r w:rsidRPr="00731AEE">
                    <w:rPr>
                      <w:rFonts w:ascii="Times New Roman" w:hAnsi="Times New Roman" w:cs="Times New Roman"/>
                      <w:i/>
                      <w:spacing w:val="-1"/>
                      <w:sz w:val="20"/>
                      <w:szCs w:val="20"/>
                      <w:lang w:val="ro-RO"/>
                    </w:rPr>
                    <w:t>Fluture</w:t>
                  </w: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50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36.8</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33.3</w:t>
                  </w:r>
                </w:p>
              </w:tc>
            </w:tr>
            <w:tr w:rsidR="00C8571A" w:rsidRPr="00731AEE" w:rsidTr="00C8571A">
              <w:trPr>
                <w:trHeight w:hRule="exact" w:val="265"/>
              </w:trPr>
              <w:tc>
                <w:tcPr>
                  <w:tcW w:w="1568" w:type="dxa"/>
                  <w:vMerge/>
                  <w:tcBorders>
                    <w:left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1.21.0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1.13.5</w:t>
                  </w:r>
                </w:p>
              </w:tc>
            </w:tr>
            <w:tr w:rsidR="00C8571A" w:rsidRPr="00731AEE" w:rsidTr="00C8571A">
              <w:trPr>
                <w:trHeight w:hRule="exact" w:val="265"/>
              </w:trPr>
              <w:tc>
                <w:tcPr>
                  <w:tcW w:w="1568" w:type="dxa"/>
                  <w:vMerge/>
                  <w:tcBorders>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3.03.0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2.42.5</w:t>
                  </w:r>
                </w:p>
              </w:tc>
            </w:tr>
            <w:tr w:rsidR="00C8571A" w:rsidRPr="00731AEE" w:rsidTr="00C8571A">
              <w:trPr>
                <w:trHeight w:hRule="exact" w:val="265"/>
              </w:trPr>
              <w:tc>
                <w:tcPr>
                  <w:tcW w:w="1568" w:type="dxa"/>
                  <w:vMerge w:val="restart"/>
                  <w:tcBorders>
                    <w:top w:val="single" w:sz="5" w:space="0" w:color="000000"/>
                    <w:left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spacing w:before="3"/>
                    <w:rPr>
                      <w:rFonts w:ascii="Times New Roman" w:eastAsia="Times New Roman" w:hAnsi="Times New Roman" w:cs="Times New Roman"/>
                      <w:b/>
                      <w:bCs/>
                      <w:i/>
                      <w:sz w:val="20"/>
                      <w:szCs w:val="20"/>
                      <w:lang w:val="ro-RO"/>
                    </w:rPr>
                  </w:pPr>
                </w:p>
                <w:p w:rsidR="00C8571A" w:rsidRPr="00731AEE" w:rsidRDefault="00C8571A" w:rsidP="00C8571A">
                  <w:pPr>
                    <w:pStyle w:val="TableParagraph"/>
                    <w:ind w:left="380"/>
                    <w:rPr>
                      <w:rFonts w:ascii="Times New Roman" w:eastAsia="Times New Roman" w:hAnsi="Times New Roman" w:cs="Times New Roman"/>
                      <w:i/>
                      <w:sz w:val="20"/>
                      <w:szCs w:val="20"/>
                      <w:lang w:val="ro-RO"/>
                    </w:rPr>
                  </w:pPr>
                  <w:r w:rsidRPr="00731AEE">
                    <w:rPr>
                      <w:rFonts w:ascii="Times New Roman" w:hAnsi="Times New Roman" w:cs="Times New Roman"/>
                      <w:i/>
                      <w:spacing w:val="-1"/>
                      <w:sz w:val="20"/>
                      <w:szCs w:val="20"/>
                      <w:lang w:val="ro-RO"/>
                    </w:rPr>
                    <w:t>Spate</w:t>
                  </w: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50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38.4</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250"/>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34.4</w:t>
                  </w:r>
                </w:p>
              </w:tc>
            </w:tr>
            <w:tr w:rsidR="00C8571A" w:rsidRPr="00731AEE" w:rsidTr="00C8571A">
              <w:trPr>
                <w:trHeight w:hRule="exact" w:val="265"/>
              </w:trPr>
              <w:tc>
                <w:tcPr>
                  <w:tcW w:w="1568" w:type="dxa"/>
                  <w:vMerge/>
                  <w:tcBorders>
                    <w:left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1.25.5</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1.16.0</w:t>
                  </w:r>
                </w:p>
              </w:tc>
            </w:tr>
            <w:tr w:rsidR="00C8571A" w:rsidRPr="00731AEE" w:rsidTr="00C8571A">
              <w:trPr>
                <w:trHeight w:hRule="exact" w:val="265"/>
              </w:trPr>
              <w:tc>
                <w:tcPr>
                  <w:tcW w:w="1568" w:type="dxa"/>
                  <w:vMerge/>
                  <w:tcBorders>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3.05.0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2.46.5</w:t>
                  </w:r>
                </w:p>
              </w:tc>
            </w:tr>
            <w:tr w:rsidR="00C8571A" w:rsidRPr="00731AEE" w:rsidTr="00C8571A">
              <w:trPr>
                <w:trHeight w:hRule="exact" w:val="267"/>
              </w:trPr>
              <w:tc>
                <w:tcPr>
                  <w:tcW w:w="1568" w:type="dxa"/>
                  <w:vMerge w:val="restart"/>
                  <w:tcBorders>
                    <w:top w:val="single" w:sz="5" w:space="0" w:color="000000"/>
                    <w:left w:val="single" w:sz="5" w:space="0" w:color="000000"/>
                    <w:right w:val="single" w:sz="5" w:space="0" w:color="000000"/>
                  </w:tcBorders>
                  <w:shd w:val="clear" w:color="auto" w:fill="F2F2F2" w:themeFill="background1" w:themeFillShade="F2"/>
                </w:tcPr>
                <w:p w:rsidR="00C8571A" w:rsidRPr="00731AEE" w:rsidRDefault="00C8571A" w:rsidP="00C8571A">
                  <w:pPr>
                    <w:pStyle w:val="TableParagraph"/>
                    <w:spacing w:before="114"/>
                    <w:ind w:left="418"/>
                    <w:rPr>
                      <w:rFonts w:ascii="Times New Roman" w:eastAsia="Times New Roman" w:hAnsi="Times New Roman" w:cs="Times New Roman"/>
                      <w:i/>
                      <w:sz w:val="20"/>
                      <w:szCs w:val="20"/>
                      <w:lang w:val="ro-RO"/>
                    </w:rPr>
                  </w:pPr>
                  <w:r w:rsidRPr="00731AEE">
                    <w:rPr>
                      <w:rFonts w:ascii="Times New Roman" w:hAnsi="Times New Roman" w:cs="Times New Roman"/>
                      <w:i/>
                      <w:spacing w:val="-1"/>
                      <w:sz w:val="20"/>
                      <w:szCs w:val="20"/>
                      <w:lang w:val="ro-RO"/>
                    </w:rPr>
                    <w:t>Mixt</w:t>
                  </w: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3.01.5</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2.47.5</w:t>
                  </w:r>
                </w:p>
              </w:tc>
            </w:tr>
            <w:tr w:rsidR="00C8571A" w:rsidRPr="00731AEE" w:rsidTr="00C8571A">
              <w:trPr>
                <w:trHeight w:hRule="exact" w:val="265"/>
              </w:trPr>
              <w:tc>
                <w:tcPr>
                  <w:tcW w:w="1568" w:type="dxa"/>
                  <w:vMerge/>
                  <w:tcBorders>
                    <w:left w:val="single" w:sz="5" w:space="0" w:color="000000"/>
                    <w:bottom w:val="single" w:sz="5" w:space="0" w:color="000000"/>
                    <w:right w:val="single" w:sz="5" w:space="0" w:color="000000"/>
                  </w:tcBorders>
                  <w:shd w:val="clear" w:color="auto" w:fill="F2F2F2" w:themeFill="background1" w:themeFillShade="F2"/>
                </w:tcPr>
                <w:p w:rsidR="00C8571A" w:rsidRPr="00731AEE" w:rsidRDefault="00C8571A" w:rsidP="00C8571A">
                  <w:pPr>
                    <w:spacing w:line="240" w:lineRule="auto"/>
                    <w:rPr>
                      <w:rFonts w:ascii="Times New Roman" w:hAnsi="Times New Roman"/>
                      <w:i/>
                      <w:sz w:val="20"/>
                      <w:szCs w:val="20"/>
                    </w:rPr>
                  </w:pPr>
                </w:p>
              </w:tc>
              <w:tc>
                <w:tcPr>
                  <w:tcW w:w="2552"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400</w:t>
                  </w:r>
                </w:p>
              </w:tc>
              <w:tc>
                <w:tcPr>
                  <w:tcW w:w="2951"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6.30.0</w:t>
                  </w:r>
                </w:p>
              </w:tc>
              <w:tc>
                <w:tcPr>
                  <w:tcW w:w="1839" w:type="dxa"/>
                  <w:tcBorders>
                    <w:top w:val="single" w:sz="5" w:space="0" w:color="000000"/>
                    <w:left w:val="single" w:sz="5" w:space="0" w:color="000000"/>
                    <w:bottom w:val="single" w:sz="5" w:space="0" w:color="000000"/>
                    <w:right w:val="single" w:sz="5" w:space="0" w:color="000000"/>
                  </w:tcBorders>
                </w:tcPr>
                <w:p w:rsidR="00C8571A" w:rsidRPr="00731AEE" w:rsidRDefault="00C8571A" w:rsidP="00C8571A">
                  <w:pPr>
                    <w:pStyle w:val="TableParagraph"/>
                    <w:ind w:left="162"/>
                    <w:jc w:val="center"/>
                    <w:rPr>
                      <w:rFonts w:ascii="Times New Roman" w:eastAsia="Times New Roman" w:hAnsi="Times New Roman" w:cs="Times New Roman"/>
                      <w:i/>
                      <w:sz w:val="20"/>
                      <w:szCs w:val="20"/>
                      <w:lang w:val="ro-RO"/>
                    </w:rPr>
                  </w:pPr>
                  <w:r w:rsidRPr="00731AEE">
                    <w:rPr>
                      <w:rFonts w:ascii="Times New Roman" w:hAnsi="Times New Roman" w:cs="Times New Roman"/>
                      <w:i/>
                      <w:sz w:val="20"/>
                      <w:szCs w:val="20"/>
                      <w:lang w:val="ro-RO"/>
                    </w:rPr>
                    <w:t>5.56.0</w:t>
                  </w:r>
                </w:p>
              </w:tc>
            </w:tr>
          </w:tbl>
          <w:p w:rsidR="00C8571A" w:rsidRPr="00731AEE" w:rsidRDefault="00C8571A" w:rsidP="00C8571A">
            <w:pPr>
              <w:spacing w:before="39"/>
              <w:ind w:left="381"/>
              <w:rPr>
                <w:rFonts w:ascii="Times New Roman" w:hAnsi="Times New Roman"/>
                <w:i/>
              </w:rPr>
            </w:pPr>
          </w:p>
        </w:tc>
      </w:tr>
      <w:tr w:rsidR="00C8571A" w:rsidRPr="00731AEE" w:rsidTr="00C8571A">
        <w:trPr>
          <w:trHeight w:val="4"/>
        </w:trPr>
        <w:tc>
          <w:tcPr>
            <w:tcW w:w="9351" w:type="dxa"/>
            <w:gridSpan w:val="2"/>
          </w:tcPr>
          <w:p w:rsidR="00C8571A" w:rsidRPr="00731AEE" w:rsidRDefault="00C8571A" w:rsidP="00C8571A">
            <w:pPr>
              <w:pStyle w:val="a3"/>
              <w:spacing w:before="64"/>
              <w:ind w:left="0" w:firstLine="0"/>
              <w:jc w:val="both"/>
              <w:rPr>
                <w:sz w:val="22"/>
                <w:szCs w:val="22"/>
              </w:rPr>
            </w:pPr>
            <w:r w:rsidRPr="00731AEE">
              <w:rPr>
                <w:b/>
                <w:spacing w:val="-1"/>
                <w:sz w:val="22"/>
                <w:szCs w:val="22"/>
              </w:rPr>
              <w:t>Notă:</w:t>
            </w:r>
            <w:r w:rsidRPr="00731AEE">
              <w:rPr>
                <w:b/>
                <w:sz w:val="22"/>
                <w:szCs w:val="22"/>
              </w:rPr>
              <w:t xml:space="preserve"> </w:t>
            </w:r>
            <w:r w:rsidRPr="00731AEE">
              <w:rPr>
                <w:i/>
                <w:spacing w:val="-2"/>
                <w:sz w:val="22"/>
                <w:szCs w:val="22"/>
              </w:rPr>
              <w:t>Toate</w:t>
            </w:r>
            <w:r w:rsidRPr="00731AEE">
              <w:rPr>
                <w:i/>
                <w:sz w:val="22"/>
                <w:szCs w:val="22"/>
              </w:rPr>
              <w:t xml:space="preserve"> </w:t>
            </w:r>
            <w:r w:rsidRPr="00731AEE">
              <w:rPr>
                <w:i/>
                <w:spacing w:val="-1"/>
                <w:sz w:val="22"/>
                <w:szCs w:val="22"/>
              </w:rPr>
              <w:t>titlurile</w:t>
            </w:r>
            <w:r w:rsidRPr="00731AEE">
              <w:rPr>
                <w:i/>
                <w:sz w:val="22"/>
                <w:szCs w:val="22"/>
              </w:rPr>
              <w:t xml:space="preserve"> </w:t>
            </w:r>
            <w:r w:rsidRPr="00731AEE">
              <w:rPr>
                <w:i/>
                <w:spacing w:val="-1"/>
                <w:sz w:val="22"/>
                <w:szCs w:val="22"/>
              </w:rPr>
              <w:t>şi</w:t>
            </w:r>
            <w:r w:rsidRPr="00731AEE">
              <w:rPr>
                <w:i/>
                <w:spacing w:val="1"/>
                <w:sz w:val="22"/>
                <w:szCs w:val="22"/>
              </w:rPr>
              <w:t xml:space="preserve"> </w:t>
            </w:r>
            <w:r w:rsidRPr="00731AEE">
              <w:rPr>
                <w:i/>
                <w:spacing w:val="-1"/>
                <w:sz w:val="22"/>
                <w:szCs w:val="22"/>
              </w:rPr>
              <w:t>categoriile</w:t>
            </w:r>
            <w:r w:rsidRPr="00731AEE">
              <w:rPr>
                <w:i/>
                <w:spacing w:val="-3"/>
                <w:sz w:val="22"/>
                <w:szCs w:val="22"/>
              </w:rPr>
              <w:t xml:space="preserve"> </w:t>
            </w:r>
            <w:r w:rsidRPr="00731AEE">
              <w:rPr>
                <w:i/>
                <w:spacing w:val="-1"/>
                <w:sz w:val="22"/>
                <w:szCs w:val="22"/>
              </w:rPr>
              <w:t>sunt</w:t>
            </w:r>
            <w:r w:rsidRPr="00731AEE">
              <w:rPr>
                <w:i/>
                <w:spacing w:val="1"/>
                <w:sz w:val="22"/>
                <w:szCs w:val="22"/>
              </w:rPr>
              <w:t xml:space="preserve"> </w:t>
            </w:r>
            <w:r w:rsidRPr="00731AEE">
              <w:rPr>
                <w:i/>
                <w:spacing w:val="-2"/>
                <w:sz w:val="22"/>
                <w:szCs w:val="22"/>
              </w:rPr>
              <w:t>conferite</w:t>
            </w:r>
            <w:r w:rsidRPr="00731AEE">
              <w:rPr>
                <w:i/>
                <w:sz w:val="22"/>
                <w:szCs w:val="22"/>
              </w:rPr>
              <w:t xml:space="preserve"> </w:t>
            </w:r>
            <w:r w:rsidRPr="00731AEE">
              <w:rPr>
                <w:i/>
                <w:spacing w:val="-1"/>
                <w:sz w:val="22"/>
                <w:szCs w:val="22"/>
              </w:rPr>
              <w:t>indiferent</w:t>
            </w:r>
            <w:r w:rsidRPr="00731AEE">
              <w:rPr>
                <w:i/>
                <w:spacing w:val="-3"/>
                <w:sz w:val="22"/>
                <w:szCs w:val="22"/>
              </w:rPr>
              <w:t xml:space="preserve"> </w:t>
            </w:r>
            <w:r w:rsidRPr="00731AEE">
              <w:rPr>
                <w:i/>
                <w:sz w:val="22"/>
                <w:szCs w:val="22"/>
              </w:rPr>
              <w:t xml:space="preserve">de </w:t>
            </w:r>
            <w:r w:rsidRPr="00731AEE">
              <w:rPr>
                <w:i/>
                <w:spacing w:val="-1"/>
                <w:sz w:val="22"/>
                <w:szCs w:val="22"/>
              </w:rPr>
              <w:t>vîrstă.</w:t>
            </w:r>
          </w:p>
        </w:tc>
      </w:tr>
      <w:tr w:rsidR="00C8571A" w:rsidRPr="00731AEE" w:rsidTr="00C8571A">
        <w:trPr>
          <w:trHeight w:val="4"/>
        </w:trPr>
        <w:tc>
          <w:tcPr>
            <w:tcW w:w="9351" w:type="dxa"/>
            <w:gridSpan w:val="2"/>
            <w:shd w:val="clear" w:color="auto" w:fill="FFFFFF" w:themeFill="background1"/>
          </w:tcPr>
          <w:p w:rsidR="00C8571A" w:rsidRPr="00731AEE" w:rsidRDefault="00C8571A" w:rsidP="00C8571A">
            <w:pPr>
              <w:pStyle w:val="a5"/>
              <w:numPr>
                <w:ilvl w:val="4"/>
                <w:numId w:val="199"/>
              </w:numPr>
              <w:spacing w:before="60" w:after="60"/>
              <w:ind w:left="308" w:hanging="284"/>
              <w:rPr>
                <w:rFonts w:ascii="Times New Roman" w:hAnsi="Times New Roman"/>
                <w:b/>
              </w:rPr>
            </w:pPr>
            <w:r w:rsidRPr="00731AEE">
              <w:rPr>
                <w:rFonts w:ascii="Times New Roman" w:hAnsi="Times New Roman"/>
                <w:b/>
                <w:spacing w:val="-1"/>
                <w:sz w:val="24"/>
              </w:rPr>
              <w:t>Sporturi</w:t>
            </w:r>
            <w:r w:rsidRPr="00731AEE">
              <w:rPr>
                <w:rFonts w:ascii="Times New Roman" w:hAnsi="Times New Roman"/>
                <w:b/>
                <w:spacing w:val="1"/>
                <w:sz w:val="24"/>
              </w:rPr>
              <w:t xml:space="preserve"> </w:t>
            </w:r>
            <w:r w:rsidRPr="00731AEE">
              <w:rPr>
                <w:rFonts w:ascii="Times New Roman" w:hAnsi="Times New Roman"/>
                <w:b/>
                <w:spacing w:val="-1"/>
                <w:sz w:val="24"/>
              </w:rPr>
              <w:t>pentru sportivii</w:t>
            </w:r>
            <w:r w:rsidRPr="00731AEE">
              <w:rPr>
                <w:rFonts w:ascii="Times New Roman" w:hAnsi="Times New Roman"/>
                <w:b/>
                <w:spacing w:val="24"/>
                <w:sz w:val="24"/>
              </w:rPr>
              <w:t xml:space="preserve"> </w:t>
            </w:r>
            <w:r w:rsidRPr="00731AEE">
              <w:rPr>
                <w:rFonts w:ascii="Times New Roman" w:hAnsi="Times New Roman"/>
                <w:b/>
                <w:spacing w:val="-1"/>
                <w:sz w:val="24"/>
              </w:rPr>
              <w:t>cu dezabilități</w:t>
            </w:r>
            <w:r w:rsidRPr="00731AEE">
              <w:rPr>
                <w:rFonts w:ascii="Times New Roman" w:hAnsi="Times New Roman"/>
                <w:b/>
                <w:spacing w:val="1"/>
                <w:sz w:val="24"/>
              </w:rPr>
              <w:t xml:space="preserve"> </w:t>
            </w:r>
            <w:r w:rsidRPr="00731AEE">
              <w:rPr>
                <w:rFonts w:ascii="Times New Roman" w:hAnsi="Times New Roman"/>
                <w:b/>
                <w:spacing w:val="-1"/>
                <w:sz w:val="24"/>
              </w:rPr>
              <w:t>locomotorii</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5"/>
              <w:spacing w:before="60" w:after="60"/>
              <w:ind w:left="312"/>
              <w:jc w:val="center"/>
              <w:rPr>
                <w:rFonts w:ascii="Times New Roman" w:hAnsi="Times New Roman"/>
              </w:rPr>
            </w:pPr>
            <w:r w:rsidRPr="00731AEE">
              <w:rPr>
                <w:rFonts w:ascii="Times New Roman" w:hAnsi="Times New Roman"/>
                <w:b/>
                <w:spacing w:val="-1"/>
                <w:sz w:val="24"/>
              </w:rPr>
              <w:t>PARA-ATLETISM</w:t>
            </w:r>
          </w:p>
        </w:tc>
      </w:tr>
      <w:tr w:rsidR="00C8571A" w:rsidRPr="00731AEE" w:rsidTr="00C8571A">
        <w:trPr>
          <w:trHeight w:val="4"/>
        </w:trPr>
        <w:tc>
          <w:tcPr>
            <w:tcW w:w="9351" w:type="dxa"/>
            <w:gridSpan w:val="2"/>
            <w:shd w:val="clear" w:color="auto" w:fill="FFF2CC" w:themeFill="accent4" w:themeFillTint="33"/>
          </w:tcPr>
          <w:p w:rsidR="00C8571A" w:rsidRPr="00731AEE" w:rsidRDefault="00C8571A" w:rsidP="00C8571A">
            <w:pPr>
              <w:pStyle w:val="a5"/>
              <w:numPr>
                <w:ilvl w:val="0"/>
                <w:numId w:val="352"/>
              </w:numPr>
              <w:ind w:left="311" w:hanging="284"/>
              <w:jc w:val="both"/>
              <w:rPr>
                <w:rFonts w:ascii="Times New Roman" w:hAnsi="Times New Roman"/>
                <w:i/>
              </w:rPr>
            </w:pPr>
            <w:r w:rsidRPr="00731AEE">
              <w:rPr>
                <w:rFonts w:ascii="Times New Roman" w:hAnsi="Times New Roman"/>
                <w:b/>
                <w:i/>
                <w:spacing w:val="-1"/>
              </w:rPr>
              <w:t>Aruncarea</w:t>
            </w:r>
            <w:r w:rsidRPr="00731AEE">
              <w:rPr>
                <w:rFonts w:ascii="Times New Roman" w:hAnsi="Times New Roman"/>
                <w:b/>
                <w:i/>
                <w:spacing w:val="1"/>
              </w:rPr>
              <w:t xml:space="preserve"> </w:t>
            </w:r>
            <w:r w:rsidRPr="00731AEE">
              <w:rPr>
                <w:rFonts w:ascii="Times New Roman" w:hAnsi="Times New Roman"/>
                <w:b/>
                <w:i/>
                <w:spacing w:val="-2"/>
              </w:rPr>
              <w:t>greutății</w:t>
            </w:r>
            <w:r w:rsidRPr="00731AEE">
              <w:rPr>
                <w:rFonts w:ascii="Times New Roman" w:hAnsi="Times New Roman"/>
                <w:b/>
                <w:i/>
                <w:spacing w:val="1"/>
              </w:rPr>
              <w:t xml:space="preserve"> </w:t>
            </w:r>
            <w:r w:rsidRPr="00731AEE">
              <w:rPr>
                <w:rFonts w:ascii="Times New Roman" w:hAnsi="Times New Roman"/>
                <w:b/>
                <w:i/>
                <w:spacing w:val="-1"/>
              </w:rPr>
              <w:t>(Shot</w:t>
            </w:r>
            <w:r w:rsidRPr="00731AEE">
              <w:rPr>
                <w:rFonts w:ascii="Times New Roman" w:hAnsi="Times New Roman"/>
                <w:b/>
                <w:i/>
              </w:rPr>
              <w:t xml:space="preserve"> </w:t>
            </w:r>
            <w:r w:rsidRPr="00731AEE">
              <w:rPr>
                <w:rFonts w:ascii="Times New Roman" w:hAnsi="Times New Roman"/>
                <w:b/>
                <w:i/>
                <w:spacing w:val="-1"/>
              </w:rPr>
              <w:t>Put)</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lastRenderedPageBreak/>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0"/>
              </w:numPr>
              <w:tabs>
                <w:tab w:val="left" w:pos="822"/>
              </w:tabs>
              <w:autoSpaceDE/>
              <w:autoSpaceDN/>
              <w:ind w:left="323" w:right="35" w:hanging="323"/>
              <w:jc w:val="both"/>
              <w:rPr>
                <w:sz w:val="22"/>
                <w:szCs w:val="22"/>
              </w:rPr>
            </w:pPr>
            <w:r w:rsidRPr="00731AEE">
              <w:rPr>
                <w:sz w:val="22"/>
                <w:szCs w:val="22"/>
              </w:rPr>
              <w:t>să</w:t>
            </w:r>
            <w:r w:rsidRPr="00731AEE">
              <w:rPr>
                <w:spacing w:val="42"/>
                <w:sz w:val="22"/>
                <w:szCs w:val="22"/>
              </w:rPr>
              <w:t xml:space="preserve"> </w:t>
            </w:r>
            <w:r w:rsidRPr="00731AEE">
              <w:rPr>
                <w:sz w:val="22"/>
                <w:szCs w:val="22"/>
              </w:rPr>
              <w:t>se</w:t>
            </w:r>
            <w:r w:rsidRPr="00731AEE">
              <w:rPr>
                <w:spacing w:val="42"/>
                <w:sz w:val="22"/>
                <w:szCs w:val="22"/>
              </w:rPr>
              <w:t xml:space="preserve"> </w:t>
            </w:r>
            <w:r w:rsidRPr="00731AEE">
              <w:rPr>
                <w:spacing w:val="-1"/>
                <w:sz w:val="22"/>
                <w:szCs w:val="22"/>
              </w:rPr>
              <w:t>califice</w:t>
            </w:r>
            <w:r w:rsidRPr="00731AEE">
              <w:rPr>
                <w:spacing w:val="42"/>
                <w:sz w:val="22"/>
                <w:szCs w:val="22"/>
              </w:rPr>
              <w:t xml:space="preserve"> </w:t>
            </w:r>
            <w:r w:rsidRPr="00731AEE">
              <w:rPr>
                <w:spacing w:val="-1"/>
                <w:sz w:val="22"/>
                <w:szCs w:val="22"/>
              </w:rPr>
              <w:t>la</w:t>
            </w:r>
            <w:r w:rsidRPr="00731AEE">
              <w:rPr>
                <w:spacing w:val="42"/>
                <w:sz w:val="22"/>
                <w:szCs w:val="22"/>
              </w:rPr>
              <w:t xml:space="preserve"> </w:t>
            </w:r>
            <w:r w:rsidRPr="00731AEE">
              <w:rPr>
                <w:spacing w:val="-1"/>
                <w:sz w:val="22"/>
                <w:szCs w:val="22"/>
              </w:rPr>
              <w:t>Jocurile</w:t>
            </w:r>
            <w:r w:rsidRPr="00731AEE">
              <w:rPr>
                <w:spacing w:val="42"/>
                <w:sz w:val="22"/>
                <w:szCs w:val="22"/>
              </w:rPr>
              <w:t xml:space="preserve"> </w:t>
            </w:r>
            <w:r w:rsidRPr="00731AEE">
              <w:rPr>
                <w:spacing w:val="-1"/>
                <w:sz w:val="22"/>
                <w:szCs w:val="22"/>
              </w:rPr>
              <w:t>Paralimpice</w:t>
            </w:r>
            <w:r w:rsidRPr="00731AEE">
              <w:rPr>
                <w:spacing w:val="42"/>
                <w:sz w:val="22"/>
                <w:szCs w:val="22"/>
              </w:rPr>
              <w:t xml:space="preserve"> </w:t>
            </w:r>
            <w:r w:rsidRPr="00731AEE">
              <w:rPr>
                <w:sz w:val="22"/>
                <w:szCs w:val="22"/>
              </w:rPr>
              <w:t>la</w:t>
            </w:r>
            <w:r w:rsidRPr="00731AEE">
              <w:rPr>
                <w:spacing w:val="42"/>
                <w:sz w:val="22"/>
                <w:szCs w:val="22"/>
              </w:rPr>
              <w:t xml:space="preserve"> </w:t>
            </w:r>
            <w:r w:rsidRPr="00731AEE">
              <w:rPr>
                <w:spacing w:val="-1"/>
                <w:sz w:val="22"/>
                <w:szCs w:val="22"/>
              </w:rPr>
              <w:t>Para-Atletism</w:t>
            </w:r>
            <w:r w:rsidRPr="00731AEE">
              <w:rPr>
                <w:spacing w:val="39"/>
                <w:sz w:val="22"/>
                <w:szCs w:val="22"/>
              </w:rPr>
              <w:t xml:space="preserve"> </w:t>
            </w:r>
            <w:r w:rsidRPr="00731AEE">
              <w:rPr>
                <w:spacing w:val="-1"/>
                <w:sz w:val="22"/>
                <w:szCs w:val="22"/>
              </w:rPr>
              <w:t>proba</w:t>
            </w:r>
            <w:r w:rsidRPr="00731AEE">
              <w:rPr>
                <w:spacing w:val="44"/>
                <w:sz w:val="22"/>
                <w:szCs w:val="22"/>
              </w:rPr>
              <w:t xml:space="preserve"> </w:t>
            </w:r>
            <w:r w:rsidRPr="00731AEE">
              <w:rPr>
                <w:spacing w:val="-1"/>
                <w:sz w:val="22"/>
                <w:szCs w:val="22"/>
              </w:rPr>
              <w:t>Aruncarea</w:t>
            </w:r>
            <w:r w:rsidRPr="00731AEE">
              <w:rPr>
                <w:spacing w:val="43"/>
                <w:sz w:val="22"/>
                <w:szCs w:val="22"/>
              </w:rPr>
              <w:t xml:space="preserve"> </w:t>
            </w:r>
            <w:r w:rsidRPr="00731AEE">
              <w:rPr>
                <w:spacing w:val="-1"/>
                <w:sz w:val="22"/>
                <w:szCs w:val="22"/>
              </w:rPr>
              <w:t>Greutății;</w:t>
            </w:r>
          </w:p>
          <w:p w:rsidR="00C8571A" w:rsidRPr="00731AEE" w:rsidRDefault="00C8571A" w:rsidP="00C8571A">
            <w:pPr>
              <w:pStyle w:val="a3"/>
              <w:numPr>
                <w:ilvl w:val="0"/>
                <w:numId w:val="330"/>
              </w:numPr>
              <w:tabs>
                <w:tab w:val="left" w:pos="822"/>
              </w:tabs>
              <w:autoSpaceDE/>
              <w:autoSpaceDN/>
              <w:ind w:left="323" w:right="35" w:hanging="323"/>
              <w:jc w:val="both"/>
              <w:rPr>
                <w:sz w:val="22"/>
                <w:szCs w:val="22"/>
              </w:rPr>
            </w:pPr>
            <w:r w:rsidRPr="00731AEE">
              <w:rPr>
                <w:spacing w:val="-1"/>
                <w:sz w:val="22"/>
                <w:szCs w:val="22"/>
              </w:rPr>
              <w:t>locurile</w:t>
            </w:r>
            <w:r w:rsidRPr="00731AEE">
              <w:rPr>
                <w:spacing w:val="1"/>
                <w:sz w:val="22"/>
                <w:szCs w:val="22"/>
              </w:rPr>
              <w:t xml:space="preserve"> I-VIII</w:t>
            </w:r>
            <w:r w:rsidRPr="00731AEE">
              <w:rPr>
                <w:spacing w:val="7"/>
                <w:sz w:val="22"/>
                <w:szCs w:val="22"/>
              </w:rPr>
              <w:t xml:space="preserve"> </w:t>
            </w:r>
            <w:r w:rsidRPr="00731AEE">
              <w:rPr>
                <w:spacing w:val="-1"/>
                <w:sz w:val="22"/>
                <w:szCs w:val="22"/>
              </w:rPr>
              <w:t>la</w:t>
            </w:r>
            <w:r w:rsidRPr="00731AEE">
              <w:rPr>
                <w:spacing w:val="8"/>
                <w:sz w:val="22"/>
                <w:szCs w:val="22"/>
              </w:rPr>
              <w:t xml:space="preserve"> </w:t>
            </w:r>
            <w:r w:rsidRPr="00731AEE">
              <w:rPr>
                <w:spacing w:val="-1"/>
                <w:sz w:val="22"/>
                <w:szCs w:val="22"/>
              </w:rPr>
              <w:t>Campionatul</w:t>
            </w:r>
            <w:r w:rsidRPr="00731AEE">
              <w:rPr>
                <w:spacing w:val="7"/>
                <w:sz w:val="22"/>
                <w:szCs w:val="22"/>
              </w:rPr>
              <w:t xml:space="preserve"> </w:t>
            </w:r>
            <w:r w:rsidRPr="00731AEE">
              <w:rPr>
                <w:spacing w:val="-1"/>
                <w:sz w:val="22"/>
                <w:szCs w:val="22"/>
              </w:rPr>
              <w:t>Mondial</w:t>
            </w:r>
            <w:r w:rsidRPr="00731AEE">
              <w:rPr>
                <w:spacing w:val="7"/>
                <w:sz w:val="22"/>
                <w:szCs w:val="22"/>
              </w:rPr>
              <w:t xml:space="preserve"> </w:t>
            </w:r>
            <w:r w:rsidRPr="00731AEE">
              <w:rPr>
                <w:spacing w:val="-1"/>
                <w:sz w:val="22"/>
                <w:szCs w:val="22"/>
              </w:rPr>
              <w:t>(seniori)</w:t>
            </w:r>
            <w:r w:rsidRPr="00731AEE">
              <w:rPr>
                <w:spacing w:val="6"/>
                <w:sz w:val="22"/>
                <w:szCs w:val="22"/>
              </w:rPr>
              <w:t xml:space="preserve"> </w:t>
            </w:r>
            <w:r w:rsidRPr="00731AEE">
              <w:rPr>
                <w:spacing w:val="-1"/>
                <w:sz w:val="22"/>
                <w:szCs w:val="22"/>
              </w:rPr>
              <w:t>la</w:t>
            </w:r>
            <w:r w:rsidRPr="00731AEE">
              <w:rPr>
                <w:spacing w:val="8"/>
                <w:sz w:val="22"/>
                <w:szCs w:val="22"/>
              </w:rPr>
              <w:t xml:space="preserve"> </w:t>
            </w:r>
            <w:r w:rsidRPr="00731AEE">
              <w:rPr>
                <w:spacing w:val="-1"/>
                <w:sz w:val="22"/>
                <w:szCs w:val="22"/>
              </w:rPr>
              <w:t>Para-Atletism</w:t>
            </w:r>
            <w:r w:rsidRPr="00731AEE">
              <w:rPr>
                <w:spacing w:val="29"/>
                <w:sz w:val="22"/>
                <w:szCs w:val="22"/>
              </w:rPr>
              <w:t xml:space="preserve"> </w:t>
            </w:r>
            <w:r w:rsidRPr="00731AEE">
              <w:rPr>
                <w:spacing w:val="-1"/>
                <w:sz w:val="22"/>
                <w:szCs w:val="22"/>
              </w:rPr>
              <w:t>proba</w:t>
            </w:r>
            <w:r w:rsidRPr="00731AEE">
              <w:rPr>
                <w:sz w:val="22"/>
                <w:szCs w:val="22"/>
              </w:rPr>
              <w:t xml:space="preserve"> </w:t>
            </w:r>
            <w:r w:rsidRPr="00731AEE">
              <w:rPr>
                <w:spacing w:val="-1"/>
                <w:sz w:val="22"/>
                <w:szCs w:val="22"/>
              </w:rPr>
              <w:t>Aruncarea</w:t>
            </w:r>
            <w:r w:rsidRPr="00731AEE">
              <w:rPr>
                <w:sz w:val="22"/>
                <w:szCs w:val="22"/>
              </w:rPr>
              <w:t xml:space="preserve"> </w:t>
            </w:r>
            <w:r w:rsidRPr="00731AEE">
              <w:rPr>
                <w:spacing w:val="-2"/>
                <w:sz w:val="22"/>
                <w:szCs w:val="22"/>
              </w:rPr>
              <w:t>Greutății;</w:t>
            </w:r>
          </w:p>
          <w:p w:rsidR="00C8571A" w:rsidRPr="00731AEE" w:rsidRDefault="00C8571A" w:rsidP="00C8571A">
            <w:pPr>
              <w:pStyle w:val="a3"/>
              <w:numPr>
                <w:ilvl w:val="0"/>
                <w:numId w:val="330"/>
              </w:numPr>
              <w:tabs>
                <w:tab w:val="left" w:pos="822"/>
              </w:tabs>
              <w:autoSpaceDE/>
              <w:autoSpaceDN/>
              <w:ind w:left="323" w:right="35" w:hanging="323"/>
              <w:jc w:val="both"/>
              <w:rPr>
                <w:sz w:val="22"/>
                <w:szCs w:val="22"/>
              </w:rPr>
            </w:pPr>
            <w:r w:rsidRPr="00731AEE">
              <w:rPr>
                <w:spacing w:val="-1"/>
                <w:sz w:val="22"/>
                <w:szCs w:val="22"/>
              </w:rPr>
              <w:t>locurile</w:t>
            </w:r>
            <w:r w:rsidRPr="00731AEE">
              <w:rPr>
                <w:sz w:val="22"/>
                <w:szCs w:val="22"/>
              </w:rPr>
              <w:t xml:space="preserve"> I-VI la</w:t>
            </w:r>
            <w:r w:rsidRPr="00731AEE">
              <w:rPr>
                <w:spacing w:val="-1"/>
                <w:sz w:val="22"/>
                <w:szCs w:val="22"/>
              </w:rPr>
              <w:t xml:space="preserve"> </w:t>
            </w:r>
            <w:r w:rsidRPr="00731AEE">
              <w:rPr>
                <w:spacing w:val="-2"/>
                <w:sz w:val="22"/>
                <w:szCs w:val="22"/>
              </w:rPr>
              <w:t>Campionatul</w:t>
            </w:r>
            <w:r w:rsidRPr="00731AEE">
              <w:rPr>
                <w:spacing w:val="2"/>
                <w:sz w:val="22"/>
                <w:szCs w:val="22"/>
              </w:rPr>
              <w:t xml:space="preserve"> </w:t>
            </w:r>
            <w:r w:rsidRPr="00731AEE">
              <w:rPr>
                <w:spacing w:val="-1"/>
                <w:sz w:val="22"/>
                <w:szCs w:val="22"/>
              </w:rPr>
              <w:t>European</w:t>
            </w:r>
            <w:r w:rsidRPr="00731AEE">
              <w:rPr>
                <w:sz w:val="22"/>
                <w:szCs w:val="22"/>
              </w:rPr>
              <w:t xml:space="preserve"> </w:t>
            </w:r>
            <w:r w:rsidRPr="00731AEE">
              <w:rPr>
                <w:spacing w:val="-1"/>
                <w:sz w:val="22"/>
                <w:szCs w:val="22"/>
              </w:rPr>
              <w:t>(seniori) la</w:t>
            </w:r>
            <w:r w:rsidRPr="00731AEE">
              <w:rPr>
                <w:spacing w:val="1"/>
                <w:sz w:val="22"/>
                <w:szCs w:val="22"/>
              </w:rPr>
              <w:t xml:space="preserve"> </w:t>
            </w:r>
            <w:r w:rsidRPr="00731AEE">
              <w:rPr>
                <w:spacing w:val="-1"/>
                <w:sz w:val="22"/>
                <w:szCs w:val="22"/>
              </w:rPr>
              <w:t>Para-Atletism</w:t>
            </w:r>
            <w:r w:rsidRPr="00731AEE">
              <w:rPr>
                <w:spacing w:val="51"/>
                <w:sz w:val="22"/>
                <w:szCs w:val="22"/>
              </w:rPr>
              <w:t xml:space="preserve"> </w:t>
            </w:r>
            <w:r w:rsidRPr="00731AEE">
              <w:rPr>
                <w:spacing w:val="-1"/>
                <w:sz w:val="22"/>
                <w:szCs w:val="22"/>
              </w:rPr>
              <w:t>proba</w:t>
            </w:r>
            <w:r w:rsidRPr="00731AEE">
              <w:rPr>
                <w:sz w:val="22"/>
                <w:szCs w:val="22"/>
              </w:rPr>
              <w:t xml:space="preserve"> </w:t>
            </w:r>
            <w:r w:rsidRPr="00731AEE">
              <w:rPr>
                <w:spacing w:val="-1"/>
                <w:sz w:val="22"/>
                <w:szCs w:val="22"/>
              </w:rPr>
              <w:t>Aruncarea</w:t>
            </w:r>
            <w:r w:rsidRPr="00731AEE">
              <w:rPr>
                <w:sz w:val="22"/>
                <w:szCs w:val="22"/>
              </w:rPr>
              <w:t xml:space="preserve"> </w:t>
            </w:r>
            <w:r w:rsidRPr="00731AEE">
              <w:rPr>
                <w:spacing w:val="-2"/>
                <w:sz w:val="22"/>
                <w:szCs w:val="22"/>
              </w:rPr>
              <w:t>Greutății;</w:t>
            </w:r>
          </w:p>
          <w:p w:rsidR="00C8571A" w:rsidRPr="00731AEE" w:rsidRDefault="00C8571A" w:rsidP="00C8571A">
            <w:pPr>
              <w:pStyle w:val="a3"/>
              <w:numPr>
                <w:ilvl w:val="0"/>
                <w:numId w:val="330"/>
              </w:numPr>
              <w:tabs>
                <w:tab w:val="left" w:pos="822"/>
              </w:tabs>
              <w:autoSpaceDE/>
              <w:autoSpaceDN/>
              <w:ind w:left="323" w:right="35" w:hanging="323"/>
              <w:jc w:val="both"/>
              <w:rPr>
                <w:sz w:val="22"/>
                <w:szCs w:val="22"/>
              </w:rPr>
            </w:pPr>
            <w:r w:rsidRPr="00731AEE">
              <w:rPr>
                <w:spacing w:val="-1"/>
                <w:sz w:val="22"/>
                <w:szCs w:val="22"/>
              </w:rPr>
              <w:t>locurile</w:t>
            </w:r>
            <w:r w:rsidRPr="00731AEE">
              <w:rPr>
                <w:sz w:val="22"/>
                <w:szCs w:val="22"/>
              </w:rPr>
              <w:t xml:space="preserve"> I-III</w:t>
            </w:r>
            <w:r w:rsidRPr="00731AEE">
              <w:rPr>
                <w:spacing w:val="9"/>
                <w:sz w:val="22"/>
                <w:szCs w:val="22"/>
              </w:rPr>
              <w:t xml:space="preserve"> </w:t>
            </w:r>
            <w:r w:rsidRPr="00731AEE">
              <w:rPr>
                <w:spacing w:val="-1"/>
                <w:sz w:val="22"/>
                <w:szCs w:val="22"/>
              </w:rPr>
              <w:t>la</w:t>
            </w:r>
            <w:r w:rsidRPr="00731AEE">
              <w:rPr>
                <w:spacing w:val="8"/>
                <w:sz w:val="22"/>
                <w:szCs w:val="22"/>
              </w:rPr>
              <w:t xml:space="preserve"> </w:t>
            </w:r>
            <w:r w:rsidRPr="00731AEE">
              <w:rPr>
                <w:spacing w:val="-1"/>
                <w:sz w:val="22"/>
                <w:szCs w:val="22"/>
              </w:rPr>
              <w:t>Cupa</w:t>
            </w:r>
            <w:r w:rsidRPr="00731AEE">
              <w:rPr>
                <w:spacing w:val="8"/>
                <w:sz w:val="22"/>
                <w:szCs w:val="22"/>
              </w:rPr>
              <w:t xml:space="preserve"> </w:t>
            </w:r>
            <w:r w:rsidRPr="00731AEE">
              <w:rPr>
                <w:spacing w:val="-2"/>
                <w:sz w:val="22"/>
                <w:szCs w:val="22"/>
              </w:rPr>
              <w:t>Mondială</w:t>
            </w:r>
            <w:r w:rsidRPr="00731AEE">
              <w:rPr>
                <w:spacing w:val="8"/>
                <w:sz w:val="22"/>
                <w:szCs w:val="22"/>
              </w:rPr>
              <w:t xml:space="preserve"> </w:t>
            </w:r>
            <w:r w:rsidRPr="00731AEE">
              <w:rPr>
                <w:spacing w:val="-1"/>
                <w:sz w:val="22"/>
                <w:szCs w:val="22"/>
              </w:rPr>
              <w:t>(seniori)</w:t>
            </w:r>
            <w:r w:rsidRPr="00731AEE">
              <w:rPr>
                <w:spacing w:val="6"/>
                <w:sz w:val="22"/>
                <w:szCs w:val="22"/>
              </w:rPr>
              <w:t xml:space="preserve"> </w:t>
            </w:r>
            <w:r w:rsidRPr="00731AEE">
              <w:rPr>
                <w:sz w:val="22"/>
                <w:szCs w:val="22"/>
              </w:rPr>
              <w:t>la</w:t>
            </w:r>
            <w:r w:rsidRPr="00731AEE">
              <w:rPr>
                <w:spacing w:val="8"/>
                <w:sz w:val="22"/>
                <w:szCs w:val="22"/>
              </w:rPr>
              <w:t xml:space="preserve"> </w:t>
            </w:r>
            <w:r w:rsidRPr="00731AEE">
              <w:rPr>
                <w:spacing w:val="-1"/>
                <w:sz w:val="22"/>
                <w:szCs w:val="22"/>
              </w:rPr>
              <w:t>Para-Atletism</w:t>
            </w:r>
            <w:r w:rsidRPr="00731AEE">
              <w:rPr>
                <w:spacing w:val="4"/>
                <w:sz w:val="22"/>
                <w:szCs w:val="22"/>
              </w:rPr>
              <w:t xml:space="preserve"> </w:t>
            </w:r>
            <w:r w:rsidRPr="00731AEE">
              <w:rPr>
                <w:sz w:val="22"/>
                <w:szCs w:val="22"/>
              </w:rPr>
              <w:t>proba</w:t>
            </w:r>
            <w:r w:rsidRPr="00731AEE">
              <w:rPr>
                <w:spacing w:val="43"/>
                <w:sz w:val="22"/>
                <w:szCs w:val="22"/>
              </w:rPr>
              <w:t xml:space="preserve"> </w:t>
            </w:r>
            <w:r w:rsidRPr="00731AEE">
              <w:rPr>
                <w:spacing w:val="-1"/>
                <w:sz w:val="22"/>
                <w:szCs w:val="22"/>
              </w:rPr>
              <w:t>Aruncarea</w:t>
            </w:r>
            <w:r w:rsidRPr="00731AEE">
              <w:rPr>
                <w:sz w:val="22"/>
                <w:szCs w:val="22"/>
              </w:rPr>
              <w:t xml:space="preserve"> </w:t>
            </w:r>
            <w:r w:rsidRPr="00731AEE">
              <w:rPr>
                <w:spacing w:val="-2"/>
                <w:sz w:val="22"/>
                <w:szCs w:val="22"/>
              </w:rPr>
              <w:t>Greutății;</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1"/>
              </w:numPr>
              <w:tabs>
                <w:tab w:val="left" w:pos="822"/>
              </w:tabs>
              <w:autoSpaceDE/>
              <w:autoSpaceDN/>
              <w:ind w:left="323" w:right="35" w:hanging="323"/>
              <w:jc w:val="both"/>
              <w:rPr>
                <w:sz w:val="22"/>
                <w:szCs w:val="22"/>
              </w:rPr>
            </w:pPr>
            <w:r w:rsidRPr="00731AEE">
              <w:rPr>
                <w:sz w:val="22"/>
                <w:szCs w:val="22"/>
              </w:rPr>
              <w:t>Se</w:t>
            </w:r>
            <w:r w:rsidRPr="00731AEE">
              <w:rPr>
                <w:spacing w:val="58"/>
                <w:sz w:val="22"/>
                <w:szCs w:val="22"/>
              </w:rPr>
              <w:t xml:space="preserve"> </w:t>
            </w:r>
            <w:r w:rsidRPr="00731AEE">
              <w:rPr>
                <w:spacing w:val="-1"/>
                <w:sz w:val="22"/>
                <w:szCs w:val="22"/>
              </w:rPr>
              <w:t>acordă</w:t>
            </w:r>
            <w:r w:rsidRPr="00731AEE">
              <w:rPr>
                <w:spacing w:val="59"/>
                <w:sz w:val="22"/>
                <w:szCs w:val="22"/>
              </w:rPr>
              <w:t xml:space="preserve"> </w:t>
            </w:r>
            <w:r w:rsidRPr="00731AEE">
              <w:rPr>
                <w:sz w:val="22"/>
                <w:szCs w:val="22"/>
              </w:rPr>
              <w:t>la</w:t>
            </w:r>
            <w:r w:rsidRPr="00731AEE">
              <w:rPr>
                <w:spacing w:val="56"/>
                <w:sz w:val="22"/>
                <w:szCs w:val="22"/>
              </w:rPr>
              <w:t xml:space="preserve"> </w:t>
            </w:r>
            <w:r w:rsidRPr="00731AEE">
              <w:rPr>
                <w:spacing w:val="-1"/>
                <w:sz w:val="22"/>
                <w:szCs w:val="22"/>
              </w:rPr>
              <w:t>îndeplinirea</w:t>
            </w:r>
            <w:r w:rsidRPr="00731AEE">
              <w:rPr>
                <w:spacing w:val="59"/>
                <w:sz w:val="22"/>
                <w:szCs w:val="22"/>
              </w:rPr>
              <w:t xml:space="preserve"> </w:t>
            </w:r>
            <w:r w:rsidRPr="00731AEE">
              <w:rPr>
                <w:spacing w:val="-2"/>
                <w:sz w:val="22"/>
                <w:szCs w:val="22"/>
              </w:rPr>
              <w:t>normativului</w:t>
            </w:r>
            <w:r w:rsidRPr="00731AEE">
              <w:rPr>
                <w:spacing w:val="57"/>
                <w:sz w:val="22"/>
                <w:szCs w:val="22"/>
              </w:rPr>
              <w:t xml:space="preserve"> </w:t>
            </w:r>
            <w:r w:rsidRPr="00731AEE">
              <w:rPr>
                <w:sz w:val="22"/>
                <w:szCs w:val="22"/>
              </w:rPr>
              <w:t>de</w:t>
            </w:r>
            <w:r w:rsidRPr="00731AEE">
              <w:rPr>
                <w:spacing w:val="59"/>
                <w:sz w:val="22"/>
                <w:szCs w:val="22"/>
              </w:rPr>
              <w:t xml:space="preserve"> </w:t>
            </w:r>
            <w:r w:rsidRPr="00731AEE">
              <w:rPr>
                <w:sz w:val="22"/>
                <w:szCs w:val="22"/>
              </w:rPr>
              <w:t>MS</w:t>
            </w:r>
            <w:r w:rsidRPr="00731AEE">
              <w:rPr>
                <w:spacing w:val="58"/>
                <w:sz w:val="22"/>
                <w:szCs w:val="22"/>
              </w:rPr>
              <w:t xml:space="preserve"> </w:t>
            </w:r>
            <w:r w:rsidRPr="00731AEE">
              <w:rPr>
                <w:spacing w:val="-1"/>
                <w:sz w:val="22"/>
                <w:szCs w:val="22"/>
              </w:rPr>
              <w:t>demonstrat</w:t>
            </w:r>
            <w:r w:rsidRPr="00731AEE">
              <w:rPr>
                <w:spacing w:val="7"/>
                <w:sz w:val="22"/>
                <w:szCs w:val="22"/>
              </w:rPr>
              <w:t xml:space="preserve"> </w:t>
            </w:r>
            <w:r w:rsidRPr="00731AEE">
              <w:rPr>
                <w:spacing w:val="-1"/>
                <w:sz w:val="22"/>
                <w:szCs w:val="22"/>
              </w:rPr>
              <w:t>în</w:t>
            </w:r>
            <w:r w:rsidRPr="00731AEE">
              <w:rPr>
                <w:spacing w:val="7"/>
                <w:sz w:val="22"/>
                <w:szCs w:val="22"/>
              </w:rPr>
              <w:t xml:space="preserve"> </w:t>
            </w:r>
            <w:r w:rsidRPr="00731AEE">
              <w:rPr>
                <w:spacing w:val="-2"/>
                <w:sz w:val="22"/>
                <w:szCs w:val="22"/>
              </w:rPr>
              <w:t>cadrul</w:t>
            </w:r>
            <w:r w:rsidRPr="00731AEE">
              <w:rPr>
                <w:spacing w:val="4"/>
                <w:sz w:val="22"/>
                <w:szCs w:val="22"/>
              </w:rPr>
              <w:t xml:space="preserve"> </w:t>
            </w:r>
            <w:r w:rsidRPr="00731AEE">
              <w:rPr>
                <w:spacing w:val="-1"/>
                <w:sz w:val="22"/>
                <w:szCs w:val="22"/>
              </w:rPr>
              <w:t>unui</w:t>
            </w:r>
            <w:r w:rsidRPr="00731AEE">
              <w:rPr>
                <w:spacing w:val="7"/>
                <w:sz w:val="22"/>
                <w:szCs w:val="22"/>
              </w:rPr>
              <w:t xml:space="preserve"> </w:t>
            </w:r>
            <w:r w:rsidRPr="00731AEE">
              <w:rPr>
                <w:spacing w:val="-2"/>
                <w:sz w:val="22"/>
                <w:szCs w:val="22"/>
              </w:rPr>
              <w:t>Turneu</w:t>
            </w:r>
            <w:r w:rsidRPr="00731AEE">
              <w:rPr>
                <w:spacing w:val="7"/>
                <w:sz w:val="22"/>
                <w:szCs w:val="22"/>
              </w:rPr>
              <w:t xml:space="preserve"> </w:t>
            </w:r>
            <w:r w:rsidRPr="00731AEE">
              <w:rPr>
                <w:spacing w:val="-2"/>
                <w:sz w:val="22"/>
                <w:szCs w:val="22"/>
              </w:rPr>
              <w:t>Internațional</w:t>
            </w:r>
            <w:r w:rsidRPr="00731AEE">
              <w:rPr>
                <w:spacing w:val="4"/>
                <w:sz w:val="22"/>
                <w:szCs w:val="22"/>
              </w:rPr>
              <w:t xml:space="preserve"> </w:t>
            </w:r>
            <w:r w:rsidRPr="00731AEE">
              <w:rPr>
                <w:sz w:val="22"/>
                <w:szCs w:val="22"/>
              </w:rPr>
              <w:t>la</w:t>
            </w:r>
            <w:r w:rsidRPr="00731AEE">
              <w:rPr>
                <w:spacing w:val="6"/>
                <w:sz w:val="22"/>
                <w:szCs w:val="22"/>
              </w:rPr>
              <w:t xml:space="preserve"> </w:t>
            </w:r>
            <w:r w:rsidRPr="00731AEE">
              <w:rPr>
                <w:spacing w:val="-1"/>
                <w:sz w:val="22"/>
                <w:szCs w:val="22"/>
              </w:rPr>
              <w:t>Para-Atletism</w:t>
            </w:r>
            <w:r w:rsidRPr="00731AEE">
              <w:rPr>
                <w:spacing w:val="4"/>
                <w:sz w:val="22"/>
                <w:szCs w:val="22"/>
              </w:rPr>
              <w:t xml:space="preserve"> </w:t>
            </w:r>
            <w:r w:rsidRPr="00731AEE">
              <w:rPr>
                <w:sz w:val="22"/>
                <w:szCs w:val="22"/>
              </w:rPr>
              <w:t>de</w:t>
            </w:r>
            <w:r w:rsidRPr="00731AEE">
              <w:rPr>
                <w:spacing w:val="4"/>
                <w:sz w:val="22"/>
                <w:szCs w:val="22"/>
              </w:rPr>
              <w:t xml:space="preserve"> </w:t>
            </w:r>
            <w:r w:rsidRPr="00731AEE">
              <w:rPr>
                <w:spacing w:val="-1"/>
                <w:sz w:val="22"/>
                <w:szCs w:val="22"/>
              </w:rPr>
              <w:t>diferit</w:t>
            </w:r>
            <w:r w:rsidRPr="00731AEE">
              <w:rPr>
                <w:spacing w:val="4"/>
                <w:sz w:val="22"/>
                <w:szCs w:val="22"/>
              </w:rPr>
              <w:t xml:space="preserve"> </w:t>
            </w:r>
            <w:r w:rsidRPr="00731AEE">
              <w:rPr>
                <w:spacing w:val="-1"/>
                <w:sz w:val="22"/>
                <w:szCs w:val="22"/>
              </w:rPr>
              <w:t>nivel</w:t>
            </w:r>
            <w:r w:rsidRPr="00731AEE">
              <w:rPr>
                <w:spacing w:val="65"/>
                <w:sz w:val="22"/>
                <w:szCs w:val="22"/>
              </w:rPr>
              <w:t xml:space="preserve"> </w:t>
            </w:r>
            <w:r w:rsidRPr="00731AEE">
              <w:rPr>
                <w:sz w:val="22"/>
                <w:szCs w:val="22"/>
              </w:rPr>
              <w:t>sau</w:t>
            </w:r>
            <w:r w:rsidRPr="00731AEE">
              <w:rPr>
                <w:spacing w:val="55"/>
                <w:sz w:val="22"/>
                <w:szCs w:val="22"/>
              </w:rPr>
              <w:t xml:space="preserve"> </w:t>
            </w:r>
            <w:r w:rsidRPr="00731AEE">
              <w:rPr>
                <w:spacing w:val="-2"/>
                <w:sz w:val="22"/>
                <w:szCs w:val="22"/>
              </w:rPr>
              <w:t>Campionatul</w:t>
            </w:r>
            <w:r w:rsidRPr="00731AEE">
              <w:rPr>
                <w:spacing w:val="54"/>
                <w:sz w:val="22"/>
                <w:szCs w:val="22"/>
              </w:rPr>
              <w:t xml:space="preserve"> </w:t>
            </w:r>
            <w:r w:rsidRPr="00731AEE">
              <w:rPr>
                <w:spacing w:val="-2"/>
                <w:sz w:val="22"/>
                <w:szCs w:val="22"/>
              </w:rPr>
              <w:t>Republicii</w:t>
            </w:r>
            <w:r w:rsidRPr="00731AEE">
              <w:rPr>
                <w:spacing w:val="57"/>
                <w:sz w:val="22"/>
                <w:szCs w:val="22"/>
              </w:rPr>
              <w:t xml:space="preserve"> </w:t>
            </w:r>
            <w:r w:rsidRPr="00731AEE">
              <w:rPr>
                <w:spacing w:val="-2"/>
                <w:sz w:val="22"/>
                <w:szCs w:val="22"/>
              </w:rPr>
              <w:t>Moldova</w:t>
            </w:r>
            <w:r w:rsidRPr="00731AEE">
              <w:rPr>
                <w:spacing w:val="54"/>
                <w:sz w:val="22"/>
                <w:szCs w:val="22"/>
              </w:rPr>
              <w:t xml:space="preserve"> </w:t>
            </w:r>
            <w:r w:rsidRPr="00731AEE">
              <w:rPr>
                <w:sz w:val="22"/>
                <w:szCs w:val="22"/>
              </w:rPr>
              <w:t>la</w:t>
            </w:r>
            <w:r w:rsidRPr="00731AEE">
              <w:rPr>
                <w:spacing w:val="56"/>
                <w:sz w:val="22"/>
                <w:szCs w:val="22"/>
              </w:rPr>
              <w:t xml:space="preserve"> </w:t>
            </w:r>
            <w:r w:rsidRPr="00731AEE">
              <w:rPr>
                <w:spacing w:val="-1"/>
                <w:sz w:val="22"/>
                <w:szCs w:val="22"/>
              </w:rPr>
              <w:t>Para-Atletism</w:t>
            </w:r>
            <w:r w:rsidRPr="00731AEE">
              <w:rPr>
                <w:spacing w:val="51"/>
                <w:sz w:val="22"/>
                <w:szCs w:val="22"/>
              </w:rPr>
              <w:t xml:space="preserve"> </w:t>
            </w:r>
            <w:r w:rsidRPr="00731AEE">
              <w:rPr>
                <w:spacing w:val="-1"/>
                <w:sz w:val="22"/>
                <w:szCs w:val="22"/>
              </w:rPr>
              <w:t>proba</w:t>
            </w:r>
            <w:r w:rsidRPr="00731AEE">
              <w:rPr>
                <w:spacing w:val="56"/>
                <w:sz w:val="22"/>
                <w:szCs w:val="22"/>
              </w:rPr>
              <w:t xml:space="preserve"> </w:t>
            </w:r>
            <w:r w:rsidRPr="00731AEE">
              <w:rPr>
                <w:spacing w:val="-1"/>
                <w:sz w:val="22"/>
                <w:szCs w:val="22"/>
              </w:rPr>
              <w:t>Aruncarea</w:t>
            </w:r>
            <w:r w:rsidRPr="00731AEE">
              <w:rPr>
                <w:spacing w:val="75"/>
                <w:sz w:val="22"/>
                <w:szCs w:val="22"/>
              </w:rPr>
              <w:t xml:space="preserve"> </w:t>
            </w:r>
            <w:r w:rsidRPr="00731AEE">
              <w:rPr>
                <w:spacing w:val="-1"/>
                <w:sz w:val="22"/>
                <w:szCs w:val="22"/>
              </w:rPr>
              <w:t>Greutății.</w:t>
            </w:r>
          </w:p>
        </w:tc>
      </w:tr>
      <w:tr w:rsidR="00C8571A" w:rsidRPr="00731AEE" w:rsidTr="00C8571A">
        <w:trPr>
          <w:trHeight w:val="4"/>
        </w:trPr>
        <w:tc>
          <w:tcPr>
            <w:tcW w:w="9351" w:type="dxa"/>
            <w:gridSpan w:val="2"/>
          </w:tcPr>
          <w:p w:rsidR="00C8571A" w:rsidRPr="00731AEE" w:rsidRDefault="00C8571A" w:rsidP="00C8571A">
            <w:pPr>
              <w:pStyle w:val="a3"/>
              <w:tabs>
                <w:tab w:val="left" w:pos="822"/>
              </w:tabs>
              <w:spacing w:before="1"/>
              <w:ind w:left="0" w:right="211" w:firstLine="0"/>
              <w:jc w:val="both"/>
              <w:rPr>
                <w:sz w:val="22"/>
                <w:szCs w:val="22"/>
              </w:rPr>
            </w:pPr>
            <w:r w:rsidRPr="00731AEE">
              <w:rPr>
                <w:sz w:val="22"/>
                <w:szCs w:val="22"/>
              </w:rPr>
              <w:t xml:space="preserve">     -</w:t>
            </w:r>
            <w:r w:rsidRPr="00731AEE">
              <w:rPr>
                <w:i/>
                <w:spacing w:val="-1"/>
                <w:sz w:val="20"/>
                <w:szCs w:val="22"/>
              </w:rPr>
              <w:t xml:space="preserve">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0" w:type="auto"/>
              <w:tblLook w:val="01E0" w:firstRow="1" w:lastRow="1" w:firstColumn="1" w:lastColumn="1" w:noHBand="0" w:noVBand="0"/>
            </w:tblPr>
            <w:tblGrid>
              <w:gridCol w:w="2808"/>
              <w:gridCol w:w="3025"/>
              <w:gridCol w:w="3260"/>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2808" w:type="dxa"/>
                  <w:shd w:val="clear" w:color="auto" w:fill="D0CECE" w:themeFill="background2" w:themeFillShade="E6"/>
                </w:tcPr>
                <w:p w:rsidR="00C8571A" w:rsidRPr="00731AEE" w:rsidRDefault="00C8571A" w:rsidP="00C8571A">
                  <w:pPr>
                    <w:pStyle w:val="TableParagraph"/>
                    <w:spacing w:before="112"/>
                    <w:ind w:left="121" w:right="12" w:firstLine="112"/>
                    <w:jc w:val="center"/>
                    <w:rPr>
                      <w:rFonts w:ascii="Times New Roman" w:eastAsia="Times New Roman" w:hAnsi="Times New Roman" w:cs="Times New Roman"/>
                      <w:sz w:val="20"/>
                      <w:szCs w:val="20"/>
                      <w:lang w:val="ro-RO"/>
                    </w:rPr>
                  </w:pPr>
                  <w:r w:rsidRPr="00731AEE">
                    <w:rPr>
                      <w:rFonts w:ascii="Times New Roman" w:hAnsi="Times New Roman" w:cs="Times New Roman"/>
                      <w:b w:val="0"/>
                      <w:sz w:val="20"/>
                      <w:szCs w:val="20"/>
                      <w:lang w:val="ro-RO"/>
                    </w:rPr>
                    <w:t>Clasa</w:t>
                  </w:r>
                  <w:r w:rsidRPr="00731AEE">
                    <w:rPr>
                      <w:rFonts w:ascii="Times New Roman" w:hAnsi="Times New Roman" w:cs="Times New Roman"/>
                      <w:b w:val="0"/>
                      <w:spacing w:val="-6"/>
                      <w:sz w:val="20"/>
                      <w:szCs w:val="20"/>
                      <w:lang w:val="ro-RO"/>
                    </w:rPr>
                    <w:t xml:space="preserve"> </w:t>
                  </w:r>
                  <w:r w:rsidRPr="00731AEE">
                    <w:rPr>
                      <w:rFonts w:ascii="Times New Roman" w:hAnsi="Times New Roman" w:cs="Times New Roman"/>
                      <w:b w:val="0"/>
                      <w:sz w:val="20"/>
                      <w:szCs w:val="20"/>
                      <w:lang w:val="ro-RO"/>
                    </w:rPr>
                    <w:t>de</w:t>
                  </w:r>
                  <w:r w:rsidRPr="00731AEE">
                    <w:rPr>
                      <w:rFonts w:ascii="Times New Roman" w:hAnsi="Times New Roman" w:cs="Times New Roman"/>
                      <w:b w:val="0"/>
                      <w:w w:val="99"/>
                      <w:sz w:val="20"/>
                      <w:szCs w:val="20"/>
                      <w:lang w:val="ro-RO"/>
                    </w:rPr>
                    <w:t xml:space="preserve"> </w:t>
                  </w:r>
                  <w:r w:rsidRPr="00731AEE">
                    <w:rPr>
                      <w:rFonts w:ascii="Times New Roman" w:hAnsi="Times New Roman" w:cs="Times New Roman"/>
                      <w:b w:val="0"/>
                      <w:w w:val="95"/>
                      <w:sz w:val="20"/>
                      <w:szCs w:val="20"/>
                      <w:lang w:val="ro-RO"/>
                    </w:rPr>
                    <w:t>dizabilitate</w:t>
                  </w:r>
                </w:p>
              </w:tc>
              <w:tc>
                <w:tcPr>
                  <w:tcW w:w="3025" w:type="dxa"/>
                  <w:shd w:val="clear" w:color="auto" w:fill="D0CECE" w:themeFill="background2" w:themeFillShade="E6"/>
                </w:tcPr>
                <w:p w:rsidR="00C8571A" w:rsidRPr="00731AEE" w:rsidRDefault="00C8571A" w:rsidP="00C8571A">
                  <w:pPr>
                    <w:pStyle w:val="TableParagraph"/>
                    <w:spacing w:before="112"/>
                    <w:ind w:left="207" w:right="41" w:hanging="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b w:val="0"/>
                      <w:spacing w:val="-2"/>
                      <w:sz w:val="20"/>
                      <w:szCs w:val="20"/>
                      <w:lang w:val="ro-RO"/>
                    </w:rPr>
                    <w:t>Femei</w:t>
                  </w:r>
                </w:p>
              </w:tc>
              <w:tc>
                <w:tcPr>
                  <w:cnfStyle w:val="000100000000" w:firstRow="0" w:lastRow="0" w:firstColumn="0" w:lastColumn="1" w:oddVBand="0" w:evenVBand="0" w:oddHBand="0" w:evenHBand="0" w:firstRowFirstColumn="0" w:firstRowLastColumn="0" w:lastRowFirstColumn="0" w:lastRowLastColumn="0"/>
                  <w:tcW w:w="3260" w:type="dxa"/>
                  <w:shd w:val="clear" w:color="auto" w:fill="D0CECE" w:themeFill="background2" w:themeFillShade="E6"/>
                </w:tcPr>
                <w:p w:rsidR="00C8571A" w:rsidRPr="00731AEE" w:rsidRDefault="00C8571A" w:rsidP="00C8571A">
                  <w:pPr>
                    <w:pStyle w:val="TableParagraph"/>
                    <w:ind w:left="150" w:right="1" w:hanging="44"/>
                    <w:jc w:val="center"/>
                    <w:rPr>
                      <w:rFonts w:ascii="Times New Roman" w:eastAsia="Times New Roman" w:hAnsi="Times New Roman" w:cs="Times New Roman"/>
                      <w:sz w:val="20"/>
                      <w:szCs w:val="20"/>
                      <w:lang w:val="ro-RO"/>
                    </w:rPr>
                  </w:pPr>
                  <w:r w:rsidRPr="00731AEE">
                    <w:rPr>
                      <w:rFonts w:ascii="Times New Roman" w:hAnsi="Times New Roman" w:cs="Times New Roman"/>
                      <w:b w:val="0"/>
                      <w:spacing w:val="-1"/>
                      <w:sz w:val="20"/>
                      <w:szCs w:val="20"/>
                      <w:lang w:val="ro-RO"/>
                    </w:rPr>
                    <w:t>Bărbați</w:t>
                  </w:r>
                </w:p>
              </w:tc>
            </w:tr>
            <w:tr w:rsidR="00C8571A" w:rsidRPr="00731AEE" w:rsidTr="00C8571A">
              <w:trPr>
                <w:trHeight w:hRule="exact" w:val="246"/>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11</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8.80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11.00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12</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9.00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11.30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13</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9.50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11.50</w:t>
                  </w:r>
                </w:p>
              </w:tc>
            </w:tr>
            <w:tr w:rsidR="00C8571A" w:rsidRPr="00731AEE" w:rsidTr="00C8571A">
              <w:trPr>
                <w:trHeight w:hRule="exact" w:val="246"/>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32</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3.00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6.50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33</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3.50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6.00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34</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5.20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7.00</w:t>
                  </w:r>
                </w:p>
              </w:tc>
            </w:tr>
            <w:tr w:rsidR="00C8571A" w:rsidRPr="00731AEE" w:rsidTr="00C8571A">
              <w:trPr>
                <w:trHeight w:hRule="exact" w:val="246"/>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35</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6.00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8.00</w:t>
                  </w:r>
                </w:p>
              </w:tc>
            </w:tr>
            <w:tr w:rsidR="00C8571A" w:rsidRPr="00731AEE" w:rsidTr="00C8571A">
              <w:trPr>
                <w:trHeight w:hRule="exact" w:val="244"/>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36</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5.50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8.50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37</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7.50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11.00</w:t>
                  </w:r>
                </w:p>
              </w:tc>
            </w:tr>
            <w:tr w:rsidR="00C8571A" w:rsidRPr="00731AEE" w:rsidTr="00C8571A">
              <w:trPr>
                <w:trHeight w:hRule="exact" w:val="246"/>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38</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9.00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40</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3.50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6.00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41</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5.00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8.00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42</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7.50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11.20</w:t>
                  </w:r>
                </w:p>
              </w:tc>
            </w:tr>
            <w:tr w:rsidR="00C8571A" w:rsidRPr="00731AEE" w:rsidTr="00C8571A">
              <w:trPr>
                <w:trHeight w:hRule="exact" w:val="246"/>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10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F</w:t>
                  </w:r>
                  <w:r w:rsidRPr="00731AEE">
                    <w:rPr>
                      <w:rFonts w:ascii="Times New Roman" w:hAnsi="Times New Roman" w:cs="Times New Roman"/>
                      <w:spacing w:val="-1"/>
                      <w:sz w:val="20"/>
                      <w:szCs w:val="20"/>
                      <w:lang w:val="ro-RO"/>
                    </w:rPr>
                    <w:t xml:space="preserve"> 43/44</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6.80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10.50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46</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11.00</w:t>
                  </w:r>
                </w:p>
              </w:tc>
            </w:tr>
            <w:tr w:rsidR="00C8571A" w:rsidRPr="00731AEE" w:rsidTr="00C8571A">
              <w:trPr>
                <w:trHeight w:hRule="exact" w:val="24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28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53</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3.00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5.40</w:t>
                  </w:r>
                </w:p>
              </w:tc>
            </w:tr>
            <w:tr w:rsidR="00C8571A" w:rsidRPr="00731AEE" w:rsidTr="00C8571A">
              <w:trPr>
                <w:trHeight w:hRule="exact" w:val="246"/>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10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F</w:t>
                  </w:r>
                  <w:r w:rsidRPr="00731AEE">
                    <w:rPr>
                      <w:rFonts w:ascii="Times New Roman" w:hAnsi="Times New Roman" w:cs="Times New Roman"/>
                      <w:spacing w:val="-1"/>
                      <w:sz w:val="20"/>
                      <w:szCs w:val="20"/>
                      <w:lang w:val="ro-RO"/>
                    </w:rPr>
                    <w:t xml:space="preserve"> 54/55</w:t>
                  </w:r>
                </w:p>
              </w:tc>
              <w:tc>
                <w:tcPr>
                  <w:tcW w:w="3025"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5.30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9.50</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44"/>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rsidR="00C8571A" w:rsidRPr="00731AEE" w:rsidRDefault="00C8571A" w:rsidP="00C8571A">
                  <w:pPr>
                    <w:pStyle w:val="TableParagraph"/>
                    <w:ind w:left="104"/>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F</w:t>
                  </w:r>
                  <w:r w:rsidRPr="00731AEE">
                    <w:rPr>
                      <w:rFonts w:ascii="Times New Roman" w:hAnsi="Times New Roman" w:cs="Times New Roman"/>
                      <w:spacing w:val="-1"/>
                      <w:sz w:val="20"/>
                      <w:szCs w:val="20"/>
                      <w:lang w:val="ro-RO"/>
                    </w:rPr>
                    <w:t xml:space="preserve"> 56/57</w:t>
                  </w:r>
                </w:p>
              </w:tc>
              <w:tc>
                <w:tcPr>
                  <w:tcW w:w="3025" w:type="dxa"/>
                </w:tcPr>
                <w:p w:rsidR="00C8571A" w:rsidRPr="00731AEE" w:rsidRDefault="00C8571A" w:rsidP="00C8571A">
                  <w:pPr>
                    <w:pStyle w:val="TableParagraph"/>
                    <w:ind w:left="315"/>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7.20</w:t>
                  </w:r>
                </w:p>
              </w:tc>
              <w:tc>
                <w:tcPr>
                  <w:cnfStyle w:val="000100000000" w:firstRow="0" w:lastRow="0" w:firstColumn="0" w:lastColumn="1" w:oddVBand="0" w:evenVBand="0" w:oddHBand="0" w:evenHBand="0" w:firstRowFirstColumn="0" w:firstRowLastColumn="0" w:lastRowFirstColumn="0" w:lastRowLastColumn="0"/>
                  <w:tcW w:w="3260"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11.50</w:t>
                  </w:r>
                </w:p>
              </w:tc>
            </w:tr>
          </w:tbl>
          <w:p w:rsidR="00C8571A" w:rsidRPr="00731AEE" w:rsidRDefault="00C8571A" w:rsidP="00C8571A">
            <w:pPr>
              <w:pStyle w:val="a3"/>
              <w:tabs>
                <w:tab w:val="left" w:pos="822"/>
              </w:tabs>
              <w:spacing w:before="1"/>
              <w:ind w:right="211"/>
              <w:jc w:val="center"/>
              <w:rPr>
                <w:sz w:val="22"/>
                <w:szCs w:val="22"/>
              </w:rPr>
            </w:pPr>
          </w:p>
        </w:tc>
      </w:tr>
      <w:tr w:rsidR="00C8571A" w:rsidRPr="00731AEE" w:rsidTr="00C8571A">
        <w:trPr>
          <w:trHeight w:val="4"/>
        </w:trPr>
        <w:tc>
          <w:tcPr>
            <w:tcW w:w="2405" w:type="dxa"/>
          </w:tcPr>
          <w:p w:rsidR="00C8571A" w:rsidRPr="00731AEE" w:rsidRDefault="00C8571A" w:rsidP="00C8571A">
            <w:pPr>
              <w:jc w:val="both"/>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2"/>
              </w:numPr>
              <w:tabs>
                <w:tab w:val="left" w:pos="822"/>
              </w:tabs>
              <w:autoSpaceDE/>
              <w:autoSpaceDN/>
              <w:ind w:left="323" w:hanging="283"/>
              <w:jc w:val="both"/>
              <w:rPr>
                <w:sz w:val="22"/>
                <w:szCs w:val="22"/>
              </w:rPr>
            </w:pPr>
            <w:r w:rsidRPr="00731AEE">
              <w:rPr>
                <w:sz w:val="22"/>
                <w:szCs w:val="22"/>
              </w:rPr>
              <w:t>Se</w:t>
            </w:r>
            <w:r w:rsidRPr="00731AEE">
              <w:rPr>
                <w:spacing w:val="8"/>
                <w:sz w:val="22"/>
                <w:szCs w:val="22"/>
              </w:rPr>
              <w:t xml:space="preserve"> </w:t>
            </w:r>
            <w:r w:rsidRPr="00731AEE">
              <w:rPr>
                <w:spacing w:val="-1"/>
                <w:sz w:val="22"/>
                <w:szCs w:val="22"/>
              </w:rPr>
              <w:t>acordă</w:t>
            </w:r>
            <w:r w:rsidRPr="00731AEE">
              <w:rPr>
                <w:spacing w:val="8"/>
                <w:sz w:val="22"/>
                <w:szCs w:val="22"/>
              </w:rPr>
              <w:t xml:space="preserve"> </w:t>
            </w:r>
            <w:r w:rsidRPr="00731AEE">
              <w:rPr>
                <w:spacing w:val="-1"/>
                <w:sz w:val="22"/>
                <w:szCs w:val="22"/>
              </w:rPr>
              <w:t>la</w:t>
            </w:r>
            <w:r w:rsidRPr="00731AEE">
              <w:rPr>
                <w:spacing w:val="8"/>
                <w:sz w:val="22"/>
                <w:szCs w:val="22"/>
              </w:rPr>
              <w:t xml:space="preserve"> </w:t>
            </w:r>
            <w:r w:rsidRPr="00731AEE">
              <w:rPr>
                <w:spacing w:val="-1"/>
                <w:sz w:val="22"/>
                <w:szCs w:val="22"/>
              </w:rPr>
              <w:t>îndeplinirea</w:t>
            </w:r>
            <w:r w:rsidRPr="00731AEE">
              <w:rPr>
                <w:spacing w:val="6"/>
                <w:sz w:val="22"/>
                <w:szCs w:val="22"/>
              </w:rPr>
              <w:t xml:space="preserve"> </w:t>
            </w:r>
            <w:r w:rsidRPr="00731AEE">
              <w:rPr>
                <w:spacing w:val="-2"/>
                <w:sz w:val="22"/>
                <w:szCs w:val="22"/>
              </w:rPr>
              <w:t>normativului</w:t>
            </w:r>
            <w:r w:rsidRPr="00731AEE">
              <w:rPr>
                <w:spacing w:val="9"/>
                <w:sz w:val="22"/>
                <w:szCs w:val="22"/>
              </w:rPr>
              <w:t xml:space="preserve"> </w:t>
            </w:r>
            <w:r w:rsidRPr="00731AEE">
              <w:rPr>
                <w:spacing w:val="-1"/>
                <w:sz w:val="22"/>
                <w:szCs w:val="22"/>
              </w:rPr>
              <w:t>de</w:t>
            </w:r>
            <w:r w:rsidRPr="00731AEE">
              <w:rPr>
                <w:spacing w:val="6"/>
                <w:sz w:val="22"/>
                <w:szCs w:val="22"/>
              </w:rPr>
              <w:t xml:space="preserve"> </w:t>
            </w:r>
            <w:r w:rsidRPr="00731AEE">
              <w:rPr>
                <w:spacing w:val="-1"/>
                <w:sz w:val="22"/>
                <w:szCs w:val="22"/>
              </w:rPr>
              <w:t>CMS;</w:t>
            </w:r>
            <w:r w:rsidRPr="00731AEE">
              <w:rPr>
                <w:spacing w:val="8"/>
                <w:sz w:val="22"/>
                <w:szCs w:val="22"/>
              </w:rPr>
              <w:t xml:space="preserve"> </w:t>
            </w:r>
          </w:p>
          <w:p w:rsidR="00C8571A" w:rsidRPr="00731AEE" w:rsidRDefault="00C8571A" w:rsidP="00C8571A">
            <w:pPr>
              <w:pStyle w:val="a3"/>
              <w:numPr>
                <w:ilvl w:val="0"/>
                <w:numId w:val="332"/>
              </w:numPr>
              <w:tabs>
                <w:tab w:val="left" w:pos="822"/>
              </w:tabs>
              <w:autoSpaceDE/>
              <w:autoSpaceDN/>
              <w:ind w:left="323" w:hanging="283"/>
              <w:jc w:val="both"/>
              <w:rPr>
                <w:sz w:val="22"/>
                <w:szCs w:val="22"/>
              </w:rPr>
            </w:pPr>
            <w:r w:rsidRPr="00731AEE">
              <w:rPr>
                <w:spacing w:val="-1"/>
                <w:sz w:val="22"/>
                <w:szCs w:val="22"/>
              </w:rPr>
              <w:t>demonstrat</w:t>
            </w:r>
            <w:r w:rsidRPr="00731AEE">
              <w:rPr>
                <w:sz w:val="22"/>
                <w:szCs w:val="22"/>
              </w:rPr>
              <w:t xml:space="preserve"> </w:t>
            </w:r>
            <w:r w:rsidRPr="00731AEE">
              <w:rPr>
                <w:spacing w:val="2"/>
                <w:sz w:val="22"/>
                <w:szCs w:val="22"/>
              </w:rPr>
              <w:t xml:space="preserve"> </w:t>
            </w:r>
            <w:r w:rsidRPr="00731AEE">
              <w:rPr>
                <w:spacing w:val="-1"/>
                <w:sz w:val="22"/>
                <w:szCs w:val="22"/>
              </w:rPr>
              <w:t>în</w:t>
            </w:r>
            <w:r w:rsidRPr="00731AEE">
              <w:rPr>
                <w:sz w:val="22"/>
                <w:szCs w:val="22"/>
              </w:rPr>
              <w:t xml:space="preserve"> </w:t>
            </w:r>
            <w:r w:rsidRPr="00731AEE">
              <w:rPr>
                <w:spacing w:val="4"/>
                <w:sz w:val="22"/>
                <w:szCs w:val="22"/>
              </w:rPr>
              <w:t xml:space="preserve"> </w:t>
            </w:r>
            <w:r w:rsidRPr="00731AEE">
              <w:rPr>
                <w:spacing w:val="-1"/>
                <w:sz w:val="22"/>
                <w:szCs w:val="22"/>
              </w:rPr>
              <w:t>cadrul</w:t>
            </w:r>
            <w:r w:rsidRPr="00731AEE">
              <w:rPr>
                <w:sz w:val="22"/>
                <w:szCs w:val="22"/>
              </w:rPr>
              <w:t xml:space="preserve"> </w:t>
            </w:r>
            <w:r w:rsidRPr="00731AEE">
              <w:rPr>
                <w:spacing w:val="4"/>
                <w:sz w:val="22"/>
                <w:szCs w:val="22"/>
              </w:rPr>
              <w:t xml:space="preserve"> </w:t>
            </w:r>
            <w:r w:rsidRPr="00731AEE">
              <w:rPr>
                <w:spacing w:val="-2"/>
                <w:sz w:val="22"/>
                <w:szCs w:val="22"/>
              </w:rPr>
              <w:t>Campionatului/Cupei</w:t>
            </w:r>
            <w:r w:rsidRPr="00731AEE">
              <w:rPr>
                <w:sz w:val="22"/>
                <w:szCs w:val="22"/>
              </w:rPr>
              <w:t xml:space="preserve"> </w:t>
            </w:r>
            <w:r w:rsidRPr="00731AEE">
              <w:rPr>
                <w:spacing w:val="4"/>
                <w:sz w:val="22"/>
                <w:szCs w:val="22"/>
              </w:rPr>
              <w:t xml:space="preserve"> </w:t>
            </w:r>
            <w:r w:rsidRPr="00731AEE">
              <w:rPr>
                <w:spacing w:val="-2"/>
                <w:sz w:val="22"/>
                <w:szCs w:val="22"/>
              </w:rPr>
              <w:t>Republicii</w:t>
            </w:r>
            <w:r w:rsidRPr="00731AEE">
              <w:rPr>
                <w:sz w:val="22"/>
                <w:szCs w:val="22"/>
              </w:rPr>
              <w:t xml:space="preserve"> </w:t>
            </w:r>
            <w:r w:rsidRPr="00731AEE">
              <w:rPr>
                <w:spacing w:val="4"/>
                <w:sz w:val="22"/>
                <w:szCs w:val="22"/>
              </w:rPr>
              <w:t xml:space="preserve"> </w:t>
            </w:r>
            <w:r w:rsidRPr="00731AEE">
              <w:rPr>
                <w:spacing w:val="-1"/>
                <w:sz w:val="22"/>
                <w:szCs w:val="22"/>
              </w:rPr>
              <w:t>Moldova</w:t>
            </w:r>
            <w:r w:rsidRPr="00731AEE">
              <w:rPr>
                <w:sz w:val="22"/>
                <w:szCs w:val="22"/>
              </w:rPr>
              <w:t xml:space="preserve"> </w:t>
            </w:r>
            <w:r w:rsidRPr="00731AEE">
              <w:rPr>
                <w:spacing w:val="1"/>
                <w:sz w:val="22"/>
                <w:szCs w:val="22"/>
              </w:rPr>
              <w:t xml:space="preserve"> </w:t>
            </w:r>
            <w:r w:rsidRPr="00731AEE">
              <w:rPr>
                <w:sz w:val="22"/>
                <w:szCs w:val="22"/>
              </w:rPr>
              <w:t xml:space="preserve">la </w:t>
            </w:r>
            <w:r w:rsidRPr="00731AEE">
              <w:rPr>
                <w:spacing w:val="3"/>
                <w:sz w:val="22"/>
                <w:szCs w:val="22"/>
              </w:rPr>
              <w:t xml:space="preserve"> </w:t>
            </w:r>
            <w:r w:rsidRPr="00731AEE">
              <w:rPr>
                <w:spacing w:val="1"/>
                <w:sz w:val="22"/>
                <w:szCs w:val="22"/>
              </w:rPr>
              <w:t>Para-</w:t>
            </w:r>
            <w:r w:rsidRPr="00731AEE">
              <w:rPr>
                <w:spacing w:val="61"/>
                <w:sz w:val="22"/>
                <w:szCs w:val="22"/>
              </w:rPr>
              <w:t xml:space="preserve"> </w:t>
            </w:r>
            <w:r w:rsidRPr="00731AEE">
              <w:rPr>
                <w:spacing w:val="-1"/>
                <w:sz w:val="22"/>
                <w:szCs w:val="22"/>
              </w:rPr>
              <w:t>Atletism</w:t>
            </w:r>
            <w:r w:rsidRPr="00731AEE">
              <w:rPr>
                <w:spacing w:val="-5"/>
                <w:sz w:val="22"/>
                <w:szCs w:val="22"/>
              </w:rPr>
              <w:t xml:space="preserve"> </w:t>
            </w:r>
            <w:r w:rsidRPr="00731AEE">
              <w:rPr>
                <w:sz w:val="22"/>
                <w:szCs w:val="22"/>
              </w:rPr>
              <w:t xml:space="preserve">proba </w:t>
            </w:r>
            <w:r w:rsidRPr="00731AEE">
              <w:rPr>
                <w:spacing w:val="-2"/>
                <w:sz w:val="22"/>
                <w:szCs w:val="22"/>
              </w:rPr>
              <w:t>Aruncarea</w:t>
            </w:r>
            <w:r w:rsidRPr="00731AEE">
              <w:rPr>
                <w:sz w:val="22"/>
                <w:szCs w:val="22"/>
              </w:rPr>
              <w:t xml:space="preserve"> </w:t>
            </w:r>
            <w:r w:rsidRPr="00731AEE">
              <w:rPr>
                <w:spacing w:val="-1"/>
                <w:sz w:val="22"/>
                <w:szCs w:val="22"/>
              </w:rPr>
              <w:t>Greutății.</w:t>
            </w:r>
          </w:p>
        </w:tc>
      </w:tr>
      <w:tr w:rsidR="00C8571A" w:rsidRPr="00731AEE" w:rsidTr="00C8571A">
        <w:trPr>
          <w:trHeight w:val="4"/>
        </w:trPr>
        <w:tc>
          <w:tcPr>
            <w:tcW w:w="9351" w:type="dxa"/>
            <w:gridSpan w:val="2"/>
          </w:tcPr>
          <w:p w:rsidR="00C8571A" w:rsidRPr="00731AEE" w:rsidRDefault="00C8571A" w:rsidP="00C8571A">
            <w:pPr>
              <w:pStyle w:val="a3"/>
              <w:numPr>
                <w:ilvl w:val="0"/>
                <w:numId w:val="241"/>
              </w:numPr>
              <w:tabs>
                <w:tab w:val="left" w:pos="822"/>
              </w:tabs>
              <w:jc w:val="both"/>
              <w:rPr>
                <w:sz w:val="22"/>
                <w:szCs w:val="22"/>
              </w:rPr>
            </w:pPr>
            <w:r w:rsidRPr="00731AEE">
              <w:rPr>
                <w:i/>
                <w:spacing w:val="-1"/>
                <w:sz w:val="20"/>
                <w:szCs w:val="22"/>
              </w:rPr>
              <w:t xml:space="preserve">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0" w:type="auto"/>
              <w:tblLook w:val="01E0" w:firstRow="1" w:lastRow="1" w:firstColumn="1" w:lastColumn="1" w:noHBand="0" w:noVBand="0"/>
            </w:tblPr>
            <w:tblGrid>
              <w:gridCol w:w="2877"/>
              <w:gridCol w:w="2852"/>
              <w:gridCol w:w="3364"/>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337"/>
              </w:trPr>
              <w:tc>
                <w:tcPr>
                  <w:cnfStyle w:val="001000000000" w:firstRow="0" w:lastRow="0" w:firstColumn="1" w:lastColumn="0" w:oddVBand="0" w:evenVBand="0" w:oddHBand="0" w:evenHBand="0" w:firstRowFirstColumn="0" w:firstRowLastColumn="0" w:lastRowFirstColumn="0" w:lastRowLastColumn="0"/>
                  <w:tcW w:w="2877" w:type="dxa"/>
                  <w:shd w:val="clear" w:color="auto" w:fill="D0CECE" w:themeFill="background2" w:themeFillShade="E6"/>
                </w:tcPr>
                <w:p w:rsidR="00C8571A" w:rsidRPr="00731AEE" w:rsidRDefault="00C8571A" w:rsidP="00C8571A">
                  <w:pPr>
                    <w:pStyle w:val="TableParagraph"/>
                    <w:ind w:left="121" w:right="12" w:firstLine="112"/>
                    <w:jc w:val="center"/>
                    <w:rPr>
                      <w:rFonts w:ascii="Times New Roman" w:eastAsia="Times New Roman" w:hAnsi="Times New Roman" w:cs="Times New Roman"/>
                      <w:sz w:val="20"/>
                      <w:szCs w:val="20"/>
                      <w:lang w:val="ro-RO"/>
                    </w:rPr>
                  </w:pPr>
                  <w:r w:rsidRPr="00731AEE">
                    <w:rPr>
                      <w:rFonts w:ascii="Times New Roman" w:hAnsi="Times New Roman" w:cs="Times New Roman"/>
                      <w:b w:val="0"/>
                      <w:sz w:val="20"/>
                      <w:szCs w:val="20"/>
                      <w:lang w:val="ro-RO"/>
                    </w:rPr>
                    <w:t>Clasa</w:t>
                  </w:r>
                  <w:r w:rsidRPr="00731AEE">
                    <w:rPr>
                      <w:rFonts w:ascii="Times New Roman" w:hAnsi="Times New Roman" w:cs="Times New Roman"/>
                      <w:b w:val="0"/>
                      <w:spacing w:val="-6"/>
                      <w:sz w:val="20"/>
                      <w:szCs w:val="20"/>
                      <w:lang w:val="ro-RO"/>
                    </w:rPr>
                    <w:t xml:space="preserve"> </w:t>
                  </w:r>
                  <w:r w:rsidRPr="00731AEE">
                    <w:rPr>
                      <w:rFonts w:ascii="Times New Roman" w:hAnsi="Times New Roman" w:cs="Times New Roman"/>
                      <w:b w:val="0"/>
                      <w:sz w:val="20"/>
                      <w:szCs w:val="20"/>
                      <w:lang w:val="ro-RO"/>
                    </w:rPr>
                    <w:t>de</w:t>
                  </w:r>
                  <w:r w:rsidRPr="00731AEE">
                    <w:rPr>
                      <w:rFonts w:ascii="Times New Roman" w:hAnsi="Times New Roman" w:cs="Times New Roman"/>
                      <w:b w:val="0"/>
                      <w:w w:val="99"/>
                      <w:sz w:val="20"/>
                      <w:szCs w:val="20"/>
                      <w:lang w:val="ro-RO"/>
                    </w:rPr>
                    <w:t xml:space="preserve"> </w:t>
                  </w:r>
                  <w:r w:rsidRPr="00731AEE">
                    <w:rPr>
                      <w:rFonts w:ascii="Times New Roman" w:hAnsi="Times New Roman" w:cs="Times New Roman"/>
                      <w:b w:val="0"/>
                      <w:w w:val="95"/>
                      <w:sz w:val="20"/>
                      <w:szCs w:val="20"/>
                      <w:lang w:val="ro-RO"/>
                    </w:rPr>
                    <w:t>dizabilitate</w:t>
                  </w:r>
                </w:p>
              </w:tc>
              <w:tc>
                <w:tcPr>
                  <w:tcW w:w="2852" w:type="dxa"/>
                  <w:shd w:val="clear" w:color="auto" w:fill="D0CECE" w:themeFill="background2" w:themeFillShade="E6"/>
                </w:tcPr>
                <w:p w:rsidR="00C8571A" w:rsidRPr="00731AEE" w:rsidRDefault="00C8571A" w:rsidP="00C8571A">
                  <w:pPr>
                    <w:pStyle w:val="TableParagraph"/>
                    <w:ind w:left="207" w:right="41" w:hanging="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b w:val="0"/>
                      <w:spacing w:val="-2"/>
                      <w:sz w:val="20"/>
                      <w:szCs w:val="20"/>
                      <w:lang w:val="ro-RO"/>
                    </w:rPr>
                    <w:t>Femei</w:t>
                  </w:r>
                </w:p>
              </w:tc>
              <w:tc>
                <w:tcPr>
                  <w:cnfStyle w:val="000100000000" w:firstRow="0" w:lastRow="0" w:firstColumn="0" w:lastColumn="1" w:oddVBand="0" w:evenVBand="0" w:oddHBand="0" w:evenHBand="0" w:firstRowFirstColumn="0" w:firstRowLastColumn="0" w:lastRowFirstColumn="0" w:lastRowLastColumn="0"/>
                  <w:tcW w:w="3364" w:type="dxa"/>
                  <w:shd w:val="clear" w:color="auto" w:fill="D0CECE" w:themeFill="background2" w:themeFillShade="E6"/>
                </w:tcPr>
                <w:p w:rsidR="00C8571A" w:rsidRPr="00731AEE" w:rsidRDefault="00C8571A" w:rsidP="00C8571A">
                  <w:pPr>
                    <w:pStyle w:val="TableParagraph"/>
                    <w:ind w:left="150" w:right="1" w:hanging="44"/>
                    <w:jc w:val="center"/>
                    <w:rPr>
                      <w:rFonts w:ascii="Times New Roman" w:eastAsia="Times New Roman" w:hAnsi="Times New Roman" w:cs="Times New Roman"/>
                      <w:sz w:val="20"/>
                      <w:szCs w:val="20"/>
                      <w:lang w:val="ro-RO"/>
                    </w:rPr>
                  </w:pPr>
                  <w:r w:rsidRPr="00731AEE">
                    <w:rPr>
                      <w:rFonts w:ascii="Times New Roman" w:hAnsi="Times New Roman" w:cs="Times New Roman"/>
                      <w:b w:val="0"/>
                      <w:spacing w:val="-1"/>
                      <w:sz w:val="20"/>
                      <w:szCs w:val="20"/>
                      <w:lang w:val="ro-RO"/>
                    </w:rPr>
                    <w:t>Bărbați</w:t>
                  </w:r>
                </w:p>
              </w:tc>
            </w:tr>
            <w:tr w:rsidR="00C8571A" w:rsidRPr="00731AEE" w:rsidTr="00C8571A">
              <w:trPr>
                <w:trHeight w:hRule="exact" w:val="284"/>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11</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7.80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10.00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12</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8.00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10.30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13</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8.50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10.50</w:t>
                  </w:r>
                </w:p>
              </w:tc>
            </w:tr>
            <w:tr w:rsidR="00C8571A" w:rsidRPr="00731AEE" w:rsidTr="00C8571A">
              <w:trPr>
                <w:trHeight w:hRule="exact" w:val="284"/>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32</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2.50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6.00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33</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3.00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5.00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34</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4.70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6.00</w:t>
                  </w:r>
                </w:p>
              </w:tc>
            </w:tr>
            <w:tr w:rsidR="00C8571A" w:rsidRPr="00731AEE" w:rsidTr="00C8571A">
              <w:trPr>
                <w:trHeight w:hRule="exact" w:val="284"/>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35</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5.50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7.00</w:t>
                  </w:r>
                </w:p>
              </w:tc>
            </w:tr>
            <w:tr w:rsidR="00C8571A" w:rsidRPr="00731AEE" w:rsidTr="00C8571A">
              <w:trPr>
                <w:trHeight w:hRule="exact" w:val="282"/>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36</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5.00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7.50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37</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10.00</w:t>
                  </w:r>
                </w:p>
              </w:tc>
            </w:tr>
            <w:tr w:rsidR="00C8571A" w:rsidRPr="00731AEE" w:rsidTr="00C8571A">
              <w:trPr>
                <w:trHeight w:hRule="exact" w:val="284"/>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38</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6.50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8.00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40</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3.00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5.00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41</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4.50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7.00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lastRenderedPageBreak/>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42</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7.00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10.20</w:t>
                  </w:r>
                </w:p>
              </w:tc>
            </w:tr>
            <w:tr w:rsidR="00C8571A" w:rsidRPr="00731AEE" w:rsidTr="00C8571A">
              <w:trPr>
                <w:trHeight w:hRule="exact" w:val="284"/>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10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F</w:t>
                  </w:r>
                  <w:r w:rsidRPr="00731AEE">
                    <w:rPr>
                      <w:rFonts w:ascii="Times New Roman" w:hAnsi="Times New Roman" w:cs="Times New Roman"/>
                      <w:spacing w:val="-1"/>
                      <w:sz w:val="20"/>
                      <w:szCs w:val="20"/>
                      <w:lang w:val="ro-RO"/>
                    </w:rPr>
                    <w:t xml:space="preserve"> 43/44</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6.30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9.50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46</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6.50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10.00</w:t>
                  </w:r>
                </w:p>
              </w:tc>
            </w:tr>
            <w:tr w:rsidR="00C8571A" w:rsidRPr="00731AEE" w:rsidTr="00C8571A">
              <w:trPr>
                <w:trHeight w:hRule="exact" w:val="281"/>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28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F</w:t>
                  </w:r>
                  <w:r w:rsidRPr="00731AEE">
                    <w:rPr>
                      <w:rFonts w:ascii="Times New Roman" w:hAnsi="Times New Roman" w:cs="Times New Roman"/>
                      <w:spacing w:val="-1"/>
                      <w:sz w:val="20"/>
                      <w:szCs w:val="20"/>
                      <w:lang w:val="ro-RO"/>
                    </w:rPr>
                    <w:t xml:space="preserve"> </w:t>
                  </w:r>
                  <w:r w:rsidRPr="00731AEE">
                    <w:rPr>
                      <w:rFonts w:ascii="Times New Roman" w:hAnsi="Times New Roman" w:cs="Times New Roman"/>
                      <w:sz w:val="20"/>
                      <w:szCs w:val="20"/>
                      <w:lang w:val="ro-RO"/>
                    </w:rPr>
                    <w:t>53</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2.50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4.40</w:t>
                  </w:r>
                </w:p>
              </w:tc>
            </w:tr>
            <w:tr w:rsidR="00C8571A" w:rsidRPr="00731AEE" w:rsidTr="00C8571A">
              <w:trPr>
                <w:trHeight w:hRule="exact" w:val="284"/>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10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F</w:t>
                  </w:r>
                  <w:r w:rsidRPr="00731AEE">
                    <w:rPr>
                      <w:rFonts w:ascii="Times New Roman" w:hAnsi="Times New Roman" w:cs="Times New Roman"/>
                      <w:spacing w:val="-1"/>
                      <w:sz w:val="20"/>
                      <w:szCs w:val="20"/>
                      <w:lang w:val="ro-RO"/>
                    </w:rPr>
                    <w:t xml:space="preserve"> 54/55</w:t>
                  </w:r>
                </w:p>
              </w:tc>
              <w:tc>
                <w:tcPr>
                  <w:tcW w:w="2852" w:type="dxa"/>
                </w:tcPr>
                <w:p w:rsidR="00C8571A" w:rsidRPr="00731AEE" w:rsidRDefault="00C8571A" w:rsidP="00C8571A">
                  <w:pPr>
                    <w:pStyle w:val="TableParagraph"/>
                    <w:ind w:left="31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4.80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315"/>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8.50</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82"/>
              </w:trPr>
              <w:tc>
                <w:tcPr>
                  <w:cnfStyle w:val="001000000000" w:firstRow="0" w:lastRow="0" w:firstColumn="1" w:lastColumn="0" w:oddVBand="0" w:evenVBand="0" w:oddHBand="0" w:evenHBand="0" w:firstRowFirstColumn="0" w:firstRowLastColumn="0" w:lastRowFirstColumn="0" w:lastRowLastColumn="0"/>
                  <w:tcW w:w="2877" w:type="dxa"/>
                  <w:shd w:val="clear" w:color="auto" w:fill="F2F2F2" w:themeFill="background1" w:themeFillShade="F2"/>
                </w:tcPr>
                <w:p w:rsidR="00C8571A" w:rsidRPr="00731AEE" w:rsidRDefault="00C8571A" w:rsidP="00C8571A">
                  <w:pPr>
                    <w:pStyle w:val="TableParagraph"/>
                    <w:ind w:left="104"/>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 xml:space="preserve">    F</w:t>
                  </w:r>
                  <w:r w:rsidRPr="00731AEE">
                    <w:rPr>
                      <w:rFonts w:ascii="Times New Roman" w:hAnsi="Times New Roman" w:cs="Times New Roman"/>
                      <w:spacing w:val="-1"/>
                      <w:sz w:val="20"/>
                      <w:szCs w:val="20"/>
                      <w:lang w:val="ro-RO"/>
                    </w:rPr>
                    <w:t xml:space="preserve"> 56/57</w:t>
                  </w:r>
                </w:p>
              </w:tc>
              <w:tc>
                <w:tcPr>
                  <w:tcW w:w="2852" w:type="dxa"/>
                </w:tcPr>
                <w:p w:rsidR="00C8571A" w:rsidRPr="00731AEE" w:rsidRDefault="00C8571A" w:rsidP="00C8571A">
                  <w:pPr>
                    <w:pStyle w:val="TableParagraph"/>
                    <w:ind w:left="315"/>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6.70</w:t>
                  </w:r>
                </w:p>
              </w:tc>
              <w:tc>
                <w:tcPr>
                  <w:cnfStyle w:val="000100000000" w:firstRow="0" w:lastRow="0" w:firstColumn="0" w:lastColumn="1" w:oddVBand="0" w:evenVBand="0" w:oddHBand="0" w:evenHBand="0" w:firstRowFirstColumn="0" w:firstRowLastColumn="0" w:lastRowFirstColumn="0" w:lastRowLastColumn="0"/>
                  <w:tcW w:w="3364" w:type="dxa"/>
                </w:tcPr>
                <w:p w:rsidR="00C8571A" w:rsidRPr="00731AEE" w:rsidRDefault="00C8571A" w:rsidP="00C8571A">
                  <w:pPr>
                    <w:pStyle w:val="TableParagraph"/>
                    <w:ind w:left="243"/>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10.50</w:t>
                  </w:r>
                </w:p>
              </w:tc>
            </w:tr>
          </w:tbl>
          <w:p w:rsidR="00C8571A" w:rsidRPr="00731AEE" w:rsidRDefault="00C8571A" w:rsidP="00C8571A">
            <w:pPr>
              <w:pStyle w:val="a3"/>
              <w:tabs>
                <w:tab w:val="left" w:pos="822"/>
              </w:tabs>
              <w:ind w:firstLine="0"/>
              <w:jc w:val="both"/>
              <w:rPr>
                <w:sz w:val="22"/>
                <w:szCs w:val="22"/>
              </w:rPr>
            </w:pPr>
          </w:p>
        </w:tc>
      </w:tr>
      <w:tr w:rsidR="00C8571A" w:rsidRPr="00731AEE" w:rsidTr="00C8571A">
        <w:trPr>
          <w:trHeight w:val="4"/>
        </w:trPr>
        <w:tc>
          <w:tcPr>
            <w:tcW w:w="9351" w:type="dxa"/>
            <w:gridSpan w:val="2"/>
          </w:tcPr>
          <w:p w:rsidR="00C8571A" w:rsidRPr="00731AEE" w:rsidRDefault="00C8571A" w:rsidP="00C8571A">
            <w:pPr>
              <w:pStyle w:val="a3"/>
              <w:ind w:left="0" w:right="112" w:firstLine="314"/>
              <w:jc w:val="both"/>
              <w:rPr>
                <w:i/>
                <w:spacing w:val="-1"/>
                <w:sz w:val="22"/>
                <w:szCs w:val="22"/>
              </w:rPr>
            </w:pPr>
            <w:r w:rsidRPr="00731AEE">
              <w:rPr>
                <w:b/>
                <w:i/>
                <w:spacing w:val="-1"/>
                <w:sz w:val="22"/>
                <w:szCs w:val="22"/>
              </w:rPr>
              <w:lastRenderedPageBreak/>
              <w:t>Notă:</w:t>
            </w:r>
            <w:r w:rsidRPr="00731AEE">
              <w:rPr>
                <w:i/>
                <w:spacing w:val="17"/>
                <w:sz w:val="22"/>
                <w:szCs w:val="22"/>
              </w:rPr>
              <w:t xml:space="preserve"> </w:t>
            </w:r>
            <w:r w:rsidRPr="00731AEE">
              <w:rPr>
                <w:i/>
                <w:sz w:val="22"/>
                <w:szCs w:val="22"/>
              </w:rPr>
              <w:t>În</w:t>
            </w:r>
            <w:r w:rsidRPr="00731AEE">
              <w:rPr>
                <w:i/>
                <w:spacing w:val="17"/>
                <w:sz w:val="22"/>
                <w:szCs w:val="22"/>
              </w:rPr>
              <w:t xml:space="preserve"> </w:t>
            </w:r>
            <w:r w:rsidRPr="00731AEE">
              <w:rPr>
                <w:i/>
                <w:spacing w:val="-1"/>
                <w:sz w:val="22"/>
                <w:szCs w:val="22"/>
              </w:rPr>
              <w:t>lipsa</w:t>
            </w:r>
            <w:r w:rsidRPr="00731AEE">
              <w:rPr>
                <w:i/>
                <w:spacing w:val="13"/>
                <w:sz w:val="22"/>
                <w:szCs w:val="22"/>
              </w:rPr>
              <w:t xml:space="preserve"> </w:t>
            </w:r>
            <w:r w:rsidRPr="00731AEE">
              <w:rPr>
                <w:i/>
                <w:spacing w:val="-1"/>
                <w:sz w:val="22"/>
                <w:szCs w:val="22"/>
              </w:rPr>
              <w:t>desfășurării</w:t>
            </w:r>
            <w:r w:rsidRPr="00731AEE">
              <w:rPr>
                <w:i/>
                <w:spacing w:val="17"/>
                <w:sz w:val="22"/>
                <w:szCs w:val="22"/>
              </w:rPr>
              <w:t xml:space="preserve"> </w:t>
            </w:r>
            <w:r w:rsidRPr="00731AEE">
              <w:rPr>
                <w:i/>
                <w:spacing w:val="-2"/>
                <w:sz w:val="22"/>
                <w:szCs w:val="22"/>
              </w:rPr>
              <w:t>Campionatul</w:t>
            </w:r>
            <w:r w:rsidRPr="00731AEE">
              <w:rPr>
                <w:i/>
                <w:spacing w:val="17"/>
                <w:sz w:val="22"/>
                <w:szCs w:val="22"/>
              </w:rPr>
              <w:t xml:space="preserve"> </w:t>
            </w:r>
            <w:r w:rsidRPr="00731AEE">
              <w:rPr>
                <w:i/>
                <w:spacing w:val="-2"/>
                <w:sz w:val="22"/>
                <w:szCs w:val="22"/>
              </w:rPr>
              <w:t>Național</w:t>
            </w:r>
            <w:r w:rsidRPr="00731AEE">
              <w:rPr>
                <w:i/>
                <w:spacing w:val="17"/>
                <w:sz w:val="22"/>
                <w:szCs w:val="22"/>
              </w:rPr>
              <w:t xml:space="preserve"> </w:t>
            </w:r>
            <w:r w:rsidRPr="00731AEE">
              <w:rPr>
                <w:i/>
                <w:sz w:val="22"/>
                <w:szCs w:val="22"/>
              </w:rPr>
              <w:t>al</w:t>
            </w:r>
            <w:r w:rsidRPr="00731AEE">
              <w:rPr>
                <w:i/>
                <w:spacing w:val="17"/>
                <w:sz w:val="22"/>
                <w:szCs w:val="22"/>
              </w:rPr>
              <w:t xml:space="preserve"> </w:t>
            </w:r>
            <w:r w:rsidRPr="00731AEE">
              <w:rPr>
                <w:i/>
                <w:spacing w:val="-1"/>
                <w:sz w:val="22"/>
                <w:szCs w:val="22"/>
              </w:rPr>
              <w:t>Republicii</w:t>
            </w:r>
            <w:r w:rsidRPr="00731AEE">
              <w:rPr>
                <w:i/>
                <w:spacing w:val="14"/>
                <w:sz w:val="22"/>
                <w:szCs w:val="22"/>
              </w:rPr>
              <w:t xml:space="preserve"> </w:t>
            </w:r>
            <w:r w:rsidRPr="00731AEE">
              <w:rPr>
                <w:i/>
                <w:spacing w:val="-1"/>
                <w:sz w:val="22"/>
                <w:szCs w:val="22"/>
              </w:rPr>
              <w:t>Moldova,</w:t>
            </w:r>
            <w:r w:rsidRPr="00731AEE">
              <w:rPr>
                <w:i/>
                <w:spacing w:val="15"/>
                <w:sz w:val="22"/>
                <w:szCs w:val="22"/>
              </w:rPr>
              <w:t xml:space="preserve"> </w:t>
            </w:r>
            <w:r w:rsidRPr="00731AEE">
              <w:rPr>
                <w:i/>
                <w:spacing w:val="-1"/>
                <w:sz w:val="22"/>
                <w:szCs w:val="22"/>
              </w:rPr>
              <w:t>Cupa</w:t>
            </w:r>
            <w:r w:rsidRPr="00731AEE">
              <w:rPr>
                <w:i/>
                <w:spacing w:val="59"/>
                <w:sz w:val="22"/>
                <w:szCs w:val="22"/>
              </w:rPr>
              <w:t xml:space="preserve"> </w:t>
            </w:r>
            <w:r w:rsidRPr="00731AEE">
              <w:rPr>
                <w:i/>
                <w:spacing w:val="-1"/>
                <w:sz w:val="22"/>
                <w:szCs w:val="22"/>
              </w:rPr>
              <w:t>Republicii</w:t>
            </w:r>
            <w:r w:rsidRPr="00731AEE">
              <w:rPr>
                <w:i/>
                <w:spacing w:val="43"/>
                <w:sz w:val="22"/>
                <w:szCs w:val="22"/>
              </w:rPr>
              <w:t xml:space="preserve"> </w:t>
            </w:r>
            <w:r w:rsidRPr="00731AEE">
              <w:rPr>
                <w:i/>
                <w:spacing w:val="-1"/>
                <w:sz w:val="22"/>
                <w:szCs w:val="22"/>
              </w:rPr>
              <w:t>Moldova</w:t>
            </w:r>
            <w:r w:rsidRPr="00731AEE">
              <w:rPr>
                <w:i/>
                <w:spacing w:val="40"/>
                <w:sz w:val="22"/>
                <w:szCs w:val="22"/>
              </w:rPr>
              <w:t xml:space="preserve"> </w:t>
            </w:r>
            <w:r w:rsidRPr="00731AEE">
              <w:rPr>
                <w:i/>
                <w:sz w:val="22"/>
                <w:szCs w:val="22"/>
              </w:rPr>
              <w:t>și</w:t>
            </w:r>
            <w:r w:rsidRPr="00731AEE">
              <w:rPr>
                <w:i/>
                <w:spacing w:val="43"/>
                <w:sz w:val="22"/>
                <w:szCs w:val="22"/>
              </w:rPr>
              <w:t xml:space="preserve"> </w:t>
            </w:r>
            <w:r w:rsidRPr="00731AEE">
              <w:rPr>
                <w:i/>
                <w:spacing w:val="-1"/>
                <w:sz w:val="22"/>
                <w:szCs w:val="22"/>
              </w:rPr>
              <w:t>diverse</w:t>
            </w:r>
            <w:r w:rsidRPr="00731AEE">
              <w:rPr>
                <w:i/>
                <w:spacing w:val="42"/>
                <w:sz w:val="22"/>
                <w:szCs w:val="22"/>
              </w:rPr>
              <w:t xml:space="preserve"> </w:t>
            </w:r>
            <w:r w:rsidRPr="00731AEE">
              <w:rPr>
                <w:i/>
                <w:spacing w:val="-1"/>
                <w:sz w:val="22"/>
                <w:szCs w:val="22"/>
              </w:rPr>
              <w:t>turnee</w:t>
            </w:r>
            <w:r w:rsidRPr="00731AEE">
              <w:rPr>
                <w:i/>
                <w:spacing w:val="42"/>
                <w:sz w:val="22"/>
                <w:szCs w:val="22"/>
              </w:rPr>
              <w:t xml:space="preserve"> </w:t>
            </w:r>
            <w:r w:rsidRPr="00731AEE">
              <w:rPr>
                <w:i/>
                <w:spacing w:val="-2"/>
                <w:sz w:val="22"/>
                <w:szCs w:val="22"/>
              </w:rPr>
              <w:t>republicane</w:t>
            </w:r>
            <w:r w:rsidRPr="00731AEE">
              <w:rPr>
                <w:i/>
                <w:spacing w:val="43"/>
                <w:sz w:val="22"/>
                <w:szCs w:val="22"/>
              </w:rPr>
              <w:t xml:space="preserve"> </w:t>
            </w:r>
            <w:r w:rsidRPr="00731AEE">
              <w:rPr>
                <w:i/>
                <w:sz w:val="22"/>
                <w:szCs w:val="22"/>
              </w:rPr>
              <w:t>la</w:t>
            </w:r>
            <w:r w:rsidRPr="00731AEE">
              <w:rPr>
                <w:i/>
                <w:spacing w:val="42"/>
                <w:sz w:val="22"/>
                <w:szCs w:val="22"/>
              </w:rPr>
              <w:t xml:space="preserve"> </w:t>
            </w:r>
            <w:r w:rsidRPr="00731AEE">
              <w:rPr>
                <w:i/>
                <w:spacing w:val="-1"/>
                <w:sz w:val="22"/>
                <w:szCs w:val="22"/>
              </w:rPr>
              <w:t>Para-Atletism,</w:t>
            </w:r>
            <w:r w:rsidRPr="00731AEE">
              <w:rPr>
                <w:i/>
                <w:spacing w:val="37"/>
                <w:sz w:val="22"/>
                <w:szCs w:val="22"/>
              </w:rPr>
              <w:t xml:space="preserve"> </w:t>
            </w:r>
            <w:r w:rsidRPr="00731AEE">
              <w:rPr>
                <w:i/>
                <w:sz w:val="22"/>
                <w:szCs w:val="22"/>
              </w:rPr>
              <w:t>proba</w:t>
            </w:r>
            <w:r w:rsidRPr="00731AEE">
              <w:rPr>
                <w:i/>
                <w:spacing w:val="42"/>
                <w:sz w:val="22"/>
                <w:szCs w:val="22"/>
              </w:rPr>
              <w:t xml:space="preserve"> de a</w:t>
            </w:r>
            <w:r w:rsidRPr="00731AEE">
              <w:rPr>
                <w:i/>
                <w:spacing w:val="-1"/>
                <w:sz w:val="22"/>
                <w:szCs w:val="22"/>
              </w:rPr>
              <w:t>runcare a</w:t>
            </w:r>
            <w:r w:rsidRPr="00731AEE">
              <w:rPr>
                <w:i/>
                <w:spacing w:val="53"/>
                <w:sz w:val="22"/>
                <w:szCs w:val="22"/>
              </w:rPr>
              <w:t xml:space="preserve"> </w:t>
            </w:r>
            <w:r w:rsidRPr="00731AEE">
              <w:rPr>
                <w:i/>
                <w:spacing w:val="-1"/>
                <w:sz w:val="22"/>
                <w:szCs w:val="22"/>
              </w:rPr>
              <w:t>greutății,</w:t>
            </w:r>
            <w:r w:rsidRPr="00731AEE">
              <w:rPr>
                <w:i/>
                <w:spacing w:val="3"/>
                <w:sz w:val="22"/>
                <w:szCs w:val="22"/>
              </w:rPr>
              <w:t xml:space="preserve"> </w:t>
            </w:r>
            <w:r w:rsidRPr="00731AEE">
              <w:rPr>
                <w:i/>
                <w:spacing w:val="-2"/>
                <w:sz w:val="22"/>
                <w:szCs w:val="22"/>
              </w:rPr>
              <w:t>Categoriile</w:t>
            </w:r>
            <w:r w:rsidRPr="00731AEE">
              <w:rPr>
                <w:i/>
                <w:spacing w:val="6"/>
                <w:sz w:val="22"/>
                <w:szCs w:val="22"/>
              </w:rPr>
              <w:t xml:space="preserve"> </w:t>
            </w:r>
            <w:r w:rsidRPr="00731AEE">
              <w:rPr>
                <w:i/>
                <w:spacing w:val="-1"/>
                <w:sz w:val="22"/>
                <w:szCs w:val="22"/>
              </w:rPr>
              <w:t>II,</w:t>
            </w:r>
            <w:r w:rsidRPr="00731AEE">
              <w:rPr>
                <w:i/>
                <w:spacing w:val="3"/>
                <w:sz w:val="22"/>
                <w:szCs w:val="22"/>
              </w:rPr>
              <w:t xml:space="preserve"> </w:t>
            </w:r>
            <w:r w:rsidRPr="00731AEE">
              <w:rPr>
                <w:i/>
                <w:sz w:val="22"/>
                <w:szCs w:val="22"/>
              </w:rPr>
              <w:t>III</w:t>
            </w:r>
            <w:r w:rsidRPr="00731AEE">
              <w:rPr>
                <w:i/>
                <w:spacing w:val="4"/>
                <w:sz w:val="22"/>
                <w:szCs w:val="22"/>
              </w:rPr>
              <w:t xml:space="preserve"> </w:t>
            </w:r>
            <w:r w:rsidRPr="00731AEE">
              <w:rPr>
                <w:i/>
                <w:spacing w:val="-1"/>
                <w:sz w:val="22"/>
                <w:szCs w:val="22"/>
              </w:rPr>
              <w:t>(seniori)</w:t>
            </w:r>
            <w:r w:rsidRPr="00731AEE">
              <w:rPr>
                <w:i/>
                <w:spacing w:val="1"/>
                <w:sz w:val="22"/>
                <w:szCs w:val="22"/>
              </w:rPr>
              <w:t xml:space="preserve"> </w:t>
            </w:r>
            <w:r w:rsidRPr="00731AEE">
              <w:rPr>
                <w:i/>
                <w:sz w:val="22"/>
                <w:szCs w:val="22"/>
              </w:rPr>
              <w:t>și</w:t>
            </w:r>
            <w:r w:rsidRPr="00731AEE">
              <w:rPr>
                <w:i/>
                <w:spacing w:val="4"/>
                <w:sz w:val="22"/>
                <w:szCs w:val="22"/>
              </w:rPr>
              <w:t xml:space="preserve"> </w:t>
            </w:r>
            <w:r w:rsidRPr="00731AEE">
              <w:rPr>
                <w:i/>
                <w:sz w:val="22"/>
                <w:szCs w:val="22"/>
              </w:rPr>
              <w:t>I,</w:t>
            </w:r>
            <w:r w:rsidRPr="00731AEE">
              <w:rPr>
                <w:i/>
                <w:spacing w:val="3"/>
                <w:sz w:val="22"/>
                <w:szCs w:val="22"/>
              </w:rPr>
              <w:t xml:space="preserve"> </w:t>
            </w:r>
            <w:r w:rsidRPr="00731AEE">
              <w:rPr>
                <w:i/>
                <w:sz w:val="22"/>
                <w:szCs w:val="22"/>
              </w:rPr>
              <w:t>II,</w:t>
            </w:r>
            <w:r w:rsidRPr="00731AEE">
              <w:rPr>
                <w:i/>
                <w:spacing w:val="3"/>
                <w:sz w:val="22"/>
                <w:szCs w:val="22"/>
              </w:rPr>
              <w:t xml:space="preserve"> </w:t>
            </w:r>
            <w:r w:rsidRPr="00731AEE">
              <w:rPr>
                <w:i/>
                <w:spacing w:val="-1"/>
                <w:sz w:val="22"/>
                <w:szCs w:val="22"/>
              </w:rPr>
              <w:t>III</w:t>
            </w:r>
            <w:r w:rsidRPr="00731AEE">
              <w:rPr>
                <w:i/>
                <w:spacing w:val="4"/>
                <w:sz w:val="22"/>
                <w:szCs w:val="22"/>
              </w:rPr>
              <w:t xml:space="preserve"> </w:t>
            </w:r>
            <w:r w:rsidRPr="00731AEE">
              <w:rPr>
                <w:i/>
                <w:spacing w:val="-2"/>
                <w:sz w:val="22"/>
                <w:szCs w:val="22"/>
              </w:rPr>
              <w:t>(juniori)</w:t>
            </w:r>
            <w:r w:rsidRPr="00731AEE">
              <w:rPr>
                <w:i/>
                <w:spacing w:val="4"/>
                <w:sz w:val="22"/>
                <w:szCs w:val="22"/>
              </w:rPr>
              <w:t xml:space="preserve"> </w:t>
            </w:r>
            <w:r w:rsidRPr="00731AEE">
              <w:rPr>
                <w:i/>
                <w:sz w:val="22"/>
                <w:szCs w:val="22"/>
              </w:rPr>
              <w:t>se</w:t>
            </w:r>
            <w:r w:rsidRPr="00731AEE">
              <w:rPr>
                <w:i/>
                <w:spacing w:val="1"/>
                <w:sz w:val="22"/>
                <w:szCs w:val="22"/>
              </w:rPr>
              <w:t xml:space="preserve"> </w:t>
            </w:r>
            <w:r w:rsidRPr="00731AEE">
              <w:rPr>
                <w:i/>
                <w:sz w:val="22"/>
                <w:szCs w:val="22"/>
              </w:rPr>
              <w:t>va</w:t>
            </w:r>
            <w:r w:rsidRPr="00731AEE">
              <w:rPr>
                <w:i/>
                <w:spacing w:val="4"/>
                <w:sz w:val="22"/>
                <w:szCs w:val="22"/>
              </w:rPr>
              <w:t xml:space="preserve"> </w:t>
            </w:r>
            <w:r w:rsidRPr="00731AEE">
              <w:rPr>
                <w:i/>
                <w:spacing w:val="-1"/>
                <w:sz w:val="22"/>
                <w:szCs w:val="22"/>
              </w:rPr>
              <w:t>acorda</w:t>
            </w:r>
            <w:r w:rsidRPr="00731AEE">
              <w:rPr>
                <w:i/>
                <w:spacing w:val="4"/>
                <w:sz w:val="22"/>
                <w:szCs w:val="22"/>
              </w:rPr>
              <w:t xml:space="preserve"> </w:t>
            </w:r>
            <w:r w:rsidRPr="00731AEE">
              <w:rPr>
                <w:i/>
                <w:spacing w:val="-1"/>
                <w:sz w:val="22"/>
                <w:szCs w:val="22"/>
              </w:rPr>
              <w:t>în</w:t>
            </w:r>
            <w:r w:rsidRPr="00731AEE">
              <w:rPr>
                <w:i/>
                <w:spacing w:val="2"/>
                <w:sz w:val="22"/>
                <w:szCs w:val="22"/>
              </w:rPr>
              <w:t xml:space="preserve"> </w:t>
            </w:r>
            <w:r w:rsidRPr="00731AEE">
              <w:rPr>
                <w:i/>
                <w:spacing w:val="-1"/>
                <w:sz w:val="22"/>
                <w:szCs w:val="22"/>
              </w:rPr>
              <w:t>urma</w:t>
            </w:r>
            <w:r w:rsidRPr="00731AEE">
              <w:rPr>
                <w:i/>
                <w:spacing w:val="45"/>
                <w:sz w:val="22"/>
                <w:szCs w:val="22"/>
              </w:rPr>
              <w:t xml:space="preserve"> </w:t>
            </w:r>
            <w:r w:rsidRPr="00731AEE">
              <w:rPr>
                <w:i/>
                <w:spacing w:val="-2"/>
                <w:sz w:val="22"/>
                <w:szCs w:val="22"/>
              </w:rPr>
              <w:t>îndeplinirii</w:t>
            </w:r>
            <w:r w:rsidRPr="00731AEE">
              <w:rPr>
                <w:i/>
                <w:spacing w:val="1"/>
                <w:sz w:val="22"/>
                <w:szCs w:val="22"/>
              </w:rPr>
              <w:t xml:space="preserve"> </w:t>
            </w:r>
            <w:r w:rsidRPr="00731AEE">
              <w:rPr>
                <w:i/>
                <w:spacing w:val="-1"/>
                <w:sz w:val="22"/>
                <w:szCs w:val="22"/>
              </w:rPr>
              <w:t>normativului</w:t>
            </w:r>
            <w:r w:rsidRPr="00731AEE">
              <w:rPr>
                <w:i/>
                <w:spacing w:val="-3"/>
                <w:sz w:val="22"/>
                <w:szCs w:val="22"/>
              </w:rPr>
              <w:t xml:space="preserve"> </w:t>
            </w:r>
            <w:r w:rsidRPr="00731AEE">
              <w:rPr>
                <w:i/>
                <w:spacing w:val="-1"/>
                <w:sz w:val="22"/>
                <w:szCs w:val="22"/>
              </w:rPr>
              <w:t>în</w:t>
            </w:r>
            <w:r w:rsidRPr="00731AEE">
              <w:rPr>
                <w:i/>
                <w:spacing w:val="1"/>
                <w:sz w:val="22"/>
                <w:szCs w:val="22"/>
              </w:rPr>
              <w:t xml:space="preserve"> </w:t>
            </w:r>
            <w:r w:rsidRPr="00731AEE">
              <w:rPr>
                <w:i/>
                <w:spacing w:val="-1"/>
                <w:sz w:val="22"/>
                <w:szCs w:val="22"/>
              </w:rPr>
              <w:t>cadrul</w:t>
            </w:r>
            <w:r w:rsidRPr="00731AEE">
              <w:rPr>
                <w:i/>
                <w:spacing w:val="1"/>
                <w:sz w:val="22"/>
                <w:szCs w:val="22"/>
              </w:rPr>
              <w:t xml:space="preserve"> </w:t>
            </w:r>
            <w:r w:rsidRPr="00731AEE">
              <w:rPr>
                <w:i/>
                <w:spacing w:val="-1"/>
                <w:sz w:val="22"/>
                <w:szCs w:val="22"/>
              </w:rPr>
              <w:t>unui</w:t>
            </w:r>
            <w:r w:rsidRPr="00731AEE">
              <w:rPr>
                <w:i/>
                <w:spacing w:val="1"/>
                <w:sz w:val="22"/>
                <w:szCs w:val="22"/>
              </w:rPr>
              <w:t xml:space="preserve"> </w:t>
            </w:r>
            <w:r w:rsidRPr="00731AEE">
              <w:rPr>
                <w:i/>
                <w:spacing w:val="-2"/>
                <w:sz w:val="22"/>
                <w:szCs w:val="22"/>
              </w:rPr>
              <w:t>Turneu</w:t>
            </w:r>
            <w:r w:rsidRPr="00731AEE">
              <w:rPr>
                <w:i/>
                <w:spacing w:val="1"/>
                <w:sz w:val="22"/>
                <w:szCs w:val="22"/>
              </w:rPr>
              <w:t xml:space="preserve"> </w:t>
            </w:r>
            <w:r w:rsidRPr="00731AEE">
              <w:rPr>
                <w:i/>
                <w:spacing w:val="-1"/>
                <w:sz w:val="22"/>
                <w:szCs w:val="22"/>
              </w:rPr>
              <w:t>Internațional</w:t>
            </w:r>
            <w:r w:rsidRPr="00731AEE">
              <w:rPr>
                <w:i/>
                <w:spacing w:val="-3"/>
                <w:sz w:val="22"/>
                <w:szCs w:val="22"/>
              </w:rPr>
              <w:t xml:space="preserve"> </w:t>
            </w:r>
            <w:r w:rsidRPr="00731AEE">
              <w:rPr>
                <w:i/>
                <w:sz w:val="22"/>
                <w:szCs w:val="22"/>
              </w:rPr>
              <w:t>de</w:t>
            </w:r>
            <w:r w:rsidRPr="00731AEE">
              <w:rPr>
                <w:i/>
                <w:spacing w:val="-3"/>
                <w:sz w:val="22"/>
                <w:szCs w:val="22"/>
              </w:rPr>
              <w:t xml:space="preserve"> </w:t>
            </w:r>
            <w:r w:rsidRPr="00731AEE">
              <w:rPr>
                <w:i/>
                <w:spacing w:val="-1"/>
                <w:sz w:val="22"/>
                <w:szCs w:val="22"/>
              </w:rPr>
              <w:t>diferit</w:t>
            </w:r>
            <w:r w:rsidRPr="00731AEE">
              <w:rPr>
                <w:i/>
                <w:spacing w:val="1"/>
                <w:sz w:val="22"/>
                <w:szCs w:val="22"/>
              </w:rPr>
              <w:t xml:space="preserve"> </w:t>
            </w:r>
            <w:r w:rsidRPr="00731AEE">
              <w:rPr>
                <w:i/>
                <w:spacing w:val="-1"/>
                <w:sz w:val="22"/>
                <w:szCs w:val="22"/>
              </w:rPr>
              <w:t>nivel.</w:t>
            </w:r>
          </w:p>
          <w:p w:rsidR="00C8571A" w:rsidRPr="00731AEE" w:rsidRDefault="00C8571A" w:rsidP="00C8571A">
            <w:pPr>
              <w:pStyle w:val="a3"/>
              <w:ind w:left="0" w:right="129" w:firstLine="314"/>
              <w:jc w:val="both"/>
              <w:rPr>
                <w:i/>
                <w:sz w:val="22"/>
                <w:szCs w:val="22"/>
              </w:rPr>
            </w:pPr>
            <w:r w:rsidRPr="00731AEE">
              <w:rPr>
                <w:i/>
                <w:spacing w:val="-1"/>
                <w:sz w:val="22"/>
                <w:szCs w:val="22"/>
              </w:rPr>
              <w:t>Categoriile</w:t>
            </w:r>
            <w:r w:rsidRPr="00731AEE">
              <w:rPr>
                <w:i/>
                <w:spacing w:val="11"/>
                <w:sz w:val="22"/>
                <w:szCs w:val="22"/>
              </w:rPr>
              <w:t xml:space="preserve"> </w:t>
            </w:r>
            <w:r w:rsidRPr="00731AEE">
              <w:rPr>
                <w:i/>
                <w:sz w:val="22"/>
                <w:szCs w:val="22"/>
              </w:rPr>
              <w:t>de</w:t>
            </w:r>
            <w:r w:rsidRPr="00731AEE">
              <w:rPr>
                <w:i/>
                <w:spacing w:val="11"/>
                <w:sz w:val="22"/>
                <w:szCs w:val="22"/>
              </w:rPr>
              <w:t xml:space="preserve"> </w:t>
            </w:r>
            <w:r w:rsidRPr="00731AEE">
              <w:rPr>
                <w:i/>
                <w:spacing w:val="-1"/>
                <w:sz w:val="22"/>
                <w:szCs w:val="22"/>
              </w:rPr>
              <w:t>vârstă</w:t>
            </w:r>
            <w:r w:rsidRPr="00731AEE">
              <w:rPr>
                <w:i/>
                <w:spacing w:val="11"/>
                <w:sz w:val="22"/>
                <w:szCs w:val="22"/>
              </w:rPr>
              <w:t xml:space="preserve"> </w:t>
            </w:r>
            <w:r w:rsidRPr="00731AEE">
              <w:rPr>
                <w:i/>
                <w:spacing w:val="-1"/>
                <w:sz w:val="22"/>
                <w:szCs w:val="22"/>
              </w:rPr>
              <w:t>(conform</w:t>
            </w:r>
            <w:r w:rsidRPr="00731AEE">
              <w:rPr>
                <w:i/>
                <w:spacing w:val="8"/>
                <w:sz w:val="22"/>
                <w:szCs w:val="22"/>
              </w:rPr>
              <w:t xml:space="preserve"> </w:t>
            </w:r>
            <w:r w:rsidRPr="00731AEE">
              <w:rPr>
                <w:i/>
                <w:spacing w:val="-1"/>
                <w:sz w:val="22"/>
                <w:szCs w:val="22"/>
              </w:rPr>
              <w:t>regulamentului</w:t>
            </w:r>
            <w:r w:rsidRPr="00731AEE">
              <w:rPr>
                <w:i/>
                <w:spacing w:val="12"/>
                <w:sz w:val="22"/>
                <w:szCs w:val="22"/>
              </w:rPr>
              <w:t xml:space="preserve"> </w:t>
            </w:r>
            <w:r w:rsidRPr="00731AEE">
              <w:rPr>
                <w:i/>
                <w:spacing w:val="-1"/>
                <w:sz w:val="22"/>
                <w:szCs w:val="22"/>
              </w:rPr>
              <w:t>internațional,</w:t>
            </w:r>
            <w:r w:rsidRPr="00731AEE">
              <w:rPr>
                <w:i/>
                <w:spacing w:val="10"/>
                <w:sz w:val="22"/>
                <w:szCs w:val="22"/>
              </w:rPr>
              <w:t xml:space="preserve"> </w:t>
            </w:r>
            <w:r w:rsidRPr="00731AEE">
              <w:rPr>
                <w:i/>
                <w:spacing w:val="-2"/>
                <w:sz w:val="22"/>
                <w:szCs w:val="22"/>
              </w:rPr>
              <w:t>publicat</w:t>
            </w:r>
            <w:r w:rsidRPr="00731AEE">
              <w:rPr>
                <w:i/>
                <w:spacing w:val="21"/>
                <w:sz w:val="22"/>
                <w:szCs w:val="22"/>
              </w:rPr>
              <w:t xml:space="preserve"> </w:t>
            </w:r>
            <w:r w:rsidRPr="00731AEE">
              <w:rPr>
                <w:i/>
                <w:sz w:val="22"/>
                <w:szCs w:val="22"/>
              </w:rPr>
              <w:t>pe</w:t>
            </w:r>
            <w:r w:rsidRPr="00731AEE">
              <w:rPr>
                <w:i/>
                <w:spacing w:val="11"/>
                <w:sz w:val="22"/>
                <w:szCs w:val="22"/>
              </w:rPr>
              <w:t xml:space="preserve"> </w:t>
            </w:r>
            <w:r w:rsidRPr="00731AEE">
              <w:rPr>
                <w:i/>
                <w:spacing w:val="-2"/>
                <w:sz w:val="22"/>
                <w:szCs w:val="22"/>
              </w:rPr>
              <w:t>pagina</w:t>
            </w:r>
            <w:r w:rsidRPr="00731AEE">
              <w:rPr>
                <w:i/>
                <w:spacing w:val="57"/>
                <w:sz w:val="22"/>
                <w:szCs w:val="22"/>
              </w:rPr>
              <w:t xml:space="preserve"> </w:t>
            </w:r>
            <w:r w:rsidRPr="00731AEE">
              <w:rPr>
                <w:i/>
                <w:spacing w:val="-1"/>
                <w:sz w:val="22"/>
                <w:szCs w:val="22"/>
              </w:rPr>
              <w:t>web</w:t>
            </w:r>
            <w:r w:rsidRPr="00731AEE">
              <w:rPr>
                <w:i/>
                <w:spacing w:val="1"/>
                <w:sz w:val="22"/>
                <w:szCs w:val="22"/>
              </w:rPr>
              <w:t xml:space="preserve"> </w:t>
            </w:r>
            <w:r w:rsidRPr="00731AEE">
              <w:rPr>
                <w:i/>
                <w:spacing w:val="-1"/>
                <w:sz w:val="22"/>
                <w:szCs w:val="22"/>
              </w:rPr>
              <w:t>oficială</w:t>
            </w:r>
            <w:r w:rsidRPr="00731AEE">
              <w:rPr>
                <w:i/>
                <w:sz w:val="22"/>
                <w:szCs w:val="22"/>
              </w:rPr>
              <w:t xml:space="preserve"> a </w:t>
            </w:r>
            <w:r w:rsidRPr="00731AEE">
              <w:rPr>
                <w:i/>
                <w:spacing w:val="-1"/>
                <w:sz w:val="22"/>
                <w:szCs w:val="22"/>
              </w:rPr>
              <w:t>IPC,</w:t>
            </w:r>
            <w:r w:rsidRPr="00731AEE">
              <w:rPr>
                <w:i/>
                <w:spacing w:val="-2"/>
                <w:sz w:val="22"/>
                <w:szCs w:val="22"/>
              </w:rPr>
              <w:t xml:space="preserve"> </w:t>
            </w:r>
            <w:r w:rsidRPr="00731AEE">
              <w:rPr>
                <w:i/>
                <w:spacing w:val="-1"/>
                <w:sz w:val="22"/>
                <w:szCs w:val="22"/>
              </w:rPr>
              <w:t>ipc-powerlifting.org)</w:t>
            </w:r>
          </w:p>
          <w:p w:rsidR="00C8571A" w:rsidRPr="00731AEE" w:rsidRDefault="00C8571A" w:rsidP="00C8571A">
            <w:pPr>
              <w:pStyle w:val="a3"/>
              <w:ind w:left="0" w:right="129" w:firstLine="314"/>
              <w:jc w:val="both"/>
              <w:rPr>
                <w:i/>
                <w:sz w:val="22"/>
                <w:szCs w:val="22"/>
              </w:rPr>
            </w:pPr>
            <w:r w:rsidRPr="00731AEE">
              <w:rPr>
                <w:b/>
                <w:bCs/>
                <w:i/>
                <w:spacing w:val="-1"/>
                <w:sz w:val="22"/>
                <w:szCs w:val="22"/>
              </w:rPr>
              <w:t>Juniori</w:t>
            </w:r>
            <w:r w:rsidRPr="00731AEE">
              <w:rPr>
                <w:b/>
                <w:bCs/>
                <w:i/>
                <w:spacing w:val="15"/>
                <w:sz w:val="22"/>
                <w:szCs w:val="22"/>
              </w:rPr>
              <w:t xml:space="preserve"> </w:t>
            </w:r>
            <w:r w:rsidRPr="00731AEE">
              <w:rPr>
                <w:i/>
                <w:spacing w:val="-1"/>
                <w:sz w:val="22"/>
                <w:szCs w:val="22"/>
              </w:rPr>
              <w:t>(bărbați,</w:t>
            </w:r>
            <w:r w:rsidRPr="00731AEE">
              <w:rPr>
                <w:i/>
                <w:spacing w:val="15"/>
                <w:sz w:val="22"/>
                <w:szCs w:val="22"/>
              </w:rPr>
              <w:t xml:space="preserve"> </w:t>
            </w:r>
            <w:r w:rsidRPr="00731AEE">
              <w:rPr>
                <w:i/>
                <w:spacing w:val="-1"/>
                <w:sz w:val="22"/>
                <w:szCs w:val="22"/>
              </w:rPr>
              <w:t>femei)</w:t>
            </w:r>
            <w:r w:rsidRPr="00731AEE">
              <w:rPr>
                <w:i/>
                <w:spacing w:val="15"/>
                <w:sz w:val="22"/>
                <w:szCs w:val="22"/>
              </w:rPr>
              <w:t xml:space="preserve"> </w:t>
            </w:r>
            <w:r w:rsidRPr="00731AEE">
              <w:rPr>
                <w:i/>
                <w:sz w:val="22"/>
                <w:szCs w:val="22"/>
              </w:rPr>
              <w:t>–</w:t>
            </w:r>
            <w:r w:rsidRPr="00731AEE">
              <w:rPr>
                <w:i/>
                <w:spacing w:val="15"/>
                <w:sz w:val="22"/>
                <w:szCs w:val="22"/>
              </w:rPr>
              <w:t xml:space="preserve"> </w:t>
            </w:r>
            <w:r w:rsidRPr="00731AEE">
              <w:rPr>
                <w:i/>
                <w:spacing w:val="-1"/>
                <w:sz w:val="22"/>
                <w:szCs w:val="22"/>
              </w:rPr>
              <w:t>începând</w:t>
            </w:r>
            <w:r w:rsidRPr="00731AEE">
              <w:rPr>
                <w:i/>
                <w:spacing w:val="12"/>
                <w:sz w:val="22"/>
                <w:szCs w:val="22"/>
              </w:rPr>
              <w:t xml:space="preserve"> </w:t>
            </w:r>
            <w:r w:rsidRPr="00731AEE">
              <w:rPr>
                <w:i/>
                <w:sz w:val="22"/>
                <w:szCs w:val="22"/>
              </w:rPr>
              <w:t>de</w:t>
            </w:r>
            <w:r w:rsidRPr="00731AEE">
              <w:rPr>
                <w:i/>
                <w:spacing w:val="13"/>
                <w:sz w:val="22"/>
                <w:szCs w:val="22"/>
              </w:rPr>
              <w:t xml:space="preserve"> </w:t>
            </w:r>
            <w:r w:rsidRPr="00731AEE">
              <w:rPr>
                <w:i/>
                <w:sz w:val="22"/>
                <w:szCs w:val="22"/>
              </w:rPr>
              <w:t>la</w:t>
            </w:r>
            <w:r w:rsidRPr="00731AEE">
              <w:rPr>
                <w:i/>
                <w:spacing w:val="11"/>
                <w:sz w:val="22"/>
                <w:szCs w:val="22"/>
              </w:rPr>
              <w:t xml:space="preserve"> </w:t>
            </w:r>
            <w:r w:rsidRPr="00731AEE">
              <w:rPr>
                <w:i/>
                <w:spacing w:val="-1"/>
                <w:sz w:val="22"/>
                <w:szCs w:val="22"/>
              </w:rPr>
              <w:t>vârsta</w:t>
            </w:r>
            <w:r w:rsidRPr="00731AEE">
              <w:rPr>
                <w:i/>
                <w:spacing w:val="11"/>
                <w:sz w:val="22"/>
                <w:szCs w:val="22"/>
              </w:rPr>
              <w:t xml:space="preserve"> </w:t>
            </w:r>
            <w:r w:rsidRPr="00731AEE">
              <w:rPr>
                <w:i/>
                <w:sz w:val="22"/>
                <w:szCs w:val="22"/>
              </w:rPr>
              <w:t>de</w:t>
            </w:r>
            <w:r w:rsidRPr="00731AEE">
              <w:rPr>
                <w:i/>
                <w:spacing w:val="13"/>
                <w:sz w:val="22"/>
                <w:szCs w:val="22"/>
              </w:rPr>
              <w:t xml:space="preserve"> </w:t>
            </w:r>
            <w:r w:rsidRPr="00731AEE">
              <w:rPr>
                <w:i/>
                <w:spacing w:val="-1"/>
                <w:sz w:val="22"/>
                <w:szCs w:val="22"/>
              </w:rPr>
              <w:t>14</w:t>
            </w:r>
            <w:r w:rsidRPr="00731AEE">
              <w:rPr>
                <w:i/>
                <w:spacing w:val="17"/>
                <w:sz w:val="22"/>
                <w:szCs w:val="22"/>
              </w:rPr>
              <w:t xml:space="preserve"> </w:t>
            </w:r>
            <w:r w:rsidRPr="00731AEE">
              <w:rPr>
                <w:i/>
                <w:spacing w:val="-2"/>
                <w:sz w:val="22"/>
                <w:szCs w:val="22"/>
              </w:rPr>
              <w:t>ani</w:t>
            </w:r>
            <w:r w:rsidRPr="00731AEE">
              <w:rPr>
                <w:i/>
                <w:spacing w:val="14"/>
                <w:sz w:val="22"/>
                <w:szCs w:val="22"/>
              </w:rPr>
              <w:t xml:space="preserve"> până la</w:t>
            </w:r>
            <w:r w:rsidRPr="00731AEE">
              <w:rPr>
                <w:i/>
                <w:sz w:val="22"/>
                <w:szCs w:val="22"/>
              </w:rPr>
              <w:t xml:space="preserve"> </w:t>
            </w:r>
            <w:r w:rsidRPr="00731AEE">
              <w:rPr>
                <w:i/>
                <w:spacing w:val="-1"/>
                <w:sz w:val="22"/>
                <w:szCs w:val="22"/>
              </w:rPr>
              <w:t>20</w:t>
            </w:r>
            <w:r w:rsidRPr="00731AEE">
              <w:rPr>
                <w:i/>
                <w:spacing w:val="1"/>
                <w:sz w:val="22"/>
                <w:szCs w:val="22"/>
              </w:rPr>
              <w:t xml:space="preserve"> </w:t>
            </w:r>
            <w:r w:rsidRPr="00731AEE">
              <w:rPr>
                <w:i/>
                <w:spacing w:val="-1"/>
                <w:sz w:val="22"/>
                <w:szCs w:val="22"/>
              </w:rPr>
              <w:t>ani</w:t>
            </w:r>
            <w:r w:rsidRPr="00731AEE">
              <w:rPr>
                <w:i/>
                <w:spacing w:val="1"/>
                <w:sz w:val="22"/>
                <w:szCs w:val="22"/>
              </w:rPr>
              <w:t xml:space="preserve"> </w:t>
            </w:r>
            <w:r w:rsidRPr="00731AEE">
              <w:rPr>
                <w:i/>
                <w:spacing w:val="-2"/>
                <w:sz w:val="22"/>
                <w:szCs w:val="22"/>
              </w:rPr>
              <w:t>(</w:t>
            </w:r>
            <w:r w:rsidRPr="00731AEE">
              <w:rPr>
                <w:i/>
                <w:spacing w:val="1"/>
                <w:sz w:val="22"/>
                <w:szCs w:val="22"/>
              </w:rPr>
              <w:t xml:space="preserve"> </w:t>
            </w:r>
            <w:r w:rsidRPr="00731AEE">
              <w:rPr>
                <w:i/>
                <w:spacing w:val="-1"/>
                <w:sz w:val="22"/>
                <w:szCs w:val="22"/>
              </w:rPr>
              <w:t>în</w:t>
            </w:r>
            <w:r w:rsidRPr="00731AEE">
              <w:rPr>
                <w:i/>
                <w:spacing w:val="1"/>
                <w:sz w:val="22"/>
                <w:szCs w:val="22"/>
              </w:rPr>
              <w:t xml:space="preserve"> </w:t>
            </w:r>
            <w:r w:rsidRPr="00731AEE">
              <w:rPr>
                <w:i/>
                <w:spacing w:val="-2"/>
                <w:sz w:val="22"/>
                <w:szCs w:val="22"/>
              </w:rPr>
              <w:t>anul</w:t>
            </w:r>
            <w:r w:rsidRPr="00731AEE">
              <w:rPr>
                <w:i/>
                <w:spacing w:val="1"/>
                <w:sz w:val="22"/>
                <w:szCs w:val="22"/>
              </w:rPr>
              <w:t xml:space="preserve"> </w:t>
            </w:r>
            <w:r w:rsidRPr="00731AEE">
              <w:rPr>
                <w:i/>
                <w:spacing w:val="-1"/>
                <w:sz w:val="22"/>
                <w:szCs w:val="22"/>
              </w:rPr>
              <w:t>desfășurării</w:t>
            </w:r>
            <w:r w:rsidRPr="00731AEE">
              <w:rPr>
                <w:i/>
                <w:spacing w:val="-3"/>
                <w:sz w:val="22"/>
                <w:szCs w:val="22"/>
              </w:rPr>
              <w:t xml:space="preserve"> </w:t>
            </w:r>
            <w:r w:rsidRPr="00731AEE">
              <w:rPr>
                <w:i/>
                <w:spacing w:val="-1"/>
                <w:sz w:val="22"/>
                <w:szCs w:val="22"/>
              </w:rPr>
              <w:t>competiției</w:t>
            </w:r>
            <w:r w:rsidRPr="00731AEE">
              <w:rPr>
                <w:i/>
                <w:spacing w:val="-3"/>
                <w:sz w:val="22"/>
                <w:szCs w:val="22"/>
              </w:rPr>
              <w:t xml:space="preserve"> </w:t>
            </w:r>
            <w:r w:rsidRPr="00731AEE">
              <w:rPr>
                <w:i/>
                <w:spacing w:val="-1"/>
                <w:sz w:val="22"/>
                <w:szCs w:val="22"/>
              </w:rPr>
              <w:t>date).</w:t>
            </w:r>
          </w:p>
          <w:p w:rsidR="00C8571A" w:rsidRPr="00731AEE" w:rsidRDefault="00C8571A" w:rsidP="00C8571A">
            <w:pPr>
              <w:pStyle w:val="a3"/>
              <w:ind w:left="0" w:firstLine="314"/>
              <w:jc w:val="both"/>
              <w:rPr>
                <w:i/>
                <w:spacing w:val="-1"/>
                <w:sz w:val="22"/>
                <w:szCs w:val="22"/>
              </w:rPr>
            </w:pPr>
            <w:r w:rsidRPr="00731AEE">
              <w:rPr>
                <w:b/>
                <w:bCs/>
                <w:i/>
                <w:spacing w:val="-1"/>
                <w:sz w:val="22"/>
                <w:szCs w:val="22"/>
              </w:rPr>
              <w:t>Seniori</w:t>
            </w:r>
            <w:r w:rsidRPr="00731AEE">
              <w:rPr>
                <w:b/>
                <w:bCs/>
                <w:i/>
                <w:spacing w:val="13"/>
                <w:sz w:val="22"/>
                <w:szCs w:val="22"/>
              </w:rPr>
              <w:t xml:space="preserve"> </w:t>
            </w:r>
            <w:r w:rsidRPr="00731AEE">
              <w:rPr>
                <w:i/>
                <w:spacing w:val="-1"/>
                <w:sz w:val="22"/>
                <w:szCs w:val="22"/>
              </w:rPr>
              <w:t>(open)</w:t>
            </w:r>
            <w:r w:rsidRPr="00731AEE">
              <w:rPr>
                <w:i/>
                <w:spacing w:val="12"/>
                <w:sz w:val="22"/>
                <w:szCs w:val="22"/>
              </w:rPr>
              <w:t xml:space="preserve"> </w:t>
            </w:r>
            <w:r w:rsidRPr="00731AEE">
              <w:rPr>
                <w:i/>
                <w:sz w:val="22"/>
                <w:szCs w:val="22"/>
              </w:rPr>
              <w:t>–</w:t>
            </w:r>
            <w:r w:rsidRPr="00731AEE">
              <w:rPr>
                <w:i/>
                <w:spacing w:val="15"/>
                <w:sz w:val="22"/>
                <w:szCs w:val="22"/>
              </w:rPr>
              <w:t xml:space="preserve"> </w:t>
            </w:r>
            <w:r w:rsidRPr="00731AEE">
              <w:rPr>
                <w:i/>
                <w:spacing w:val="-1"/>
                <w:sz w:val="22"/>
                <w:szCs w:val="22"/>
              </w:rPr>
              <w:t>atât</w:t>
            </w:r>
            <w:r w:rsidRPr="00731AEE">
              <w:rPr>
                <w:i/>
                <w:spacing w:val="12"/>
                <w:sz w:val="22"/>
                <w:szCs w:val="22"/>
              </w:rPr>
              <w:t xml:space="preserve"> </w:t>
            </w:r>
            <w:r w:rsidRPr="00731AEE">
              <w:rPr>
                <w:i/>
                <w:spacing w:val="-1"/>
                <w:sz w:val="22"/>
                <w:szCs w:val="22"/>
              </w:rPr>
              <w:t>bărbați,</w:t>
            </w:r>
            <w:r w:rsidRPr="00731AEE">
              <w:rPr>
                <w:i/>
                <w:spacing w:val="14"/>
                <w:sz w:val="22"/>
                <w:szCs w:val="22"/>
              </w:rPr>
              <w:t xml:space="preserve"> </w:t>
            </w:r>
            <w:r w:rsidRPr="00731AEE">
              <w:rPr>
                <w:i/>
                <w:spacing w:val="-2"/>
                <w:sz w:val="22"/>
                <w:szCs w:val="22"/>
              </w:rPr>
              <w:t>cât</w:t>
            </w:r>
            <w:r w:rsidRPr="00731AEE">
              <w:rPr>
                <w:i/>
                <w:spacing w:val="14"/>
                <w:sz w:val="22"/>
                <w:szCs w:val="22"/>
              </w:rPr>
              <w:t xml:space="preserve"> </w:t>
            </w:r>
            <w:r w:rsidRPr="00731AEE">
              <w:rPr>
                <w:i/>
                <w:spacing w:val="-1"/>
                <w:sz w:val="22"/>
                <w:szCs w:val="22"/>
              </w:rPr>
              <w:t>și</w:t>
            </w:r>
            <w:r w:rsidRPr="00731AEE">
              <w:rPr>
                <w:i/>
                <w:spacing w:val="14"/>
                <w:sz w:val="22"/>
                <w:szCs w:val="22"/>
              </w:rPr>
              <w:t xml:space="preserve"> </w:t>
            </w:r>
            <w:r w:rsidRPr="00731AEE">
              <w:rPr>
                <w:i/>
                <w:spacing w:val="-1"/>
                <w:sz w:val="22"/>
                <w:szCs w:val="22"/>
              </w:rPr>
              <w:t>femei</w:t>
            </w:r>
            <w:r w:rsidRPr="00731AEE">
              <w:rPr>
                <w:i/>
                <w:spacing w:val="19"/>
                <w:sz w:val="22"/>
                <w:szCs w:val="22"/>
              </w:rPr>
              <w:t xml:space="preserve"> </w:t>
            </w:r>
            <w:r w:rsidRPr="00731AEE">
              <w:rPr>
                <w:i/>
                <w:sz w:val="22"/>
                <w:szCs w:val="22"/>
              </w:rPr>
              <w:t>–</w:t>
            </w:r>
            <w:r w:rsidRPr="00731AEE">
              <w:rPr>
                <w:i/>
                <w:spacing w:val="12"/>
                <w:sz w:val="22"/>
                <w:szCs w:val="22"/>
              </w:rPr>
              <w:t xml:space="preserve"> </w:t>
            </w:r>
            <w:r w:rsidRPr="00731AEE">
              <w:rPr>
                <w:i/>
                <w:spacing w:val="-1"/>
                <w:sz w:val="22"/>
                <w:szCs w:val="22"/>
              </w:rPr>
              <w:t>începând</w:t>
            </w:r>
            <w:r w:rsidRPr="00731AEE">
              <w:rPr>
                <w:i/>
                <w:spacing w:val="14"/>
                <w:sz w:val="22"/>
                <w:szCs w:val="22"/>
              </w:rPr>
              <w:t xml:space="preserve"> </w:t>
            </w:r>
            <w:r w:rsidRPr="00731AEE">
              <w:rPr>
                <w:i/>
                <w:spacing w:val="-2"/>
                <w:sz w:val="22"/>
                <w:szCs w:val="22"/>
              </w:rPr>
              <w:t>cu</w:t>
            </w:r>
            <w:r w:rsidRPr="00731AEE">
              <w:rPr>
                <w:i/>
                <w:spacing w:val="12"/>
                <w:sz w:val="22"/>
                <w:szCs w:val="22"/>
              </w:rPr>
              <w:t xml:space="preserve"> </w:t>
            </w:r>
            <w:r w:rsidRPr="00731AEE">
              <w:rPr>
                <w:i/>
                <w:spacing w:val="-1"/>
                <w:sz w:val="22"/>
                <w:szCs w:val="22"/>
              </w:rPr>
              <w:t>vârsta</w:t>
            </w:r>
            <w:r w:rsidRPr="00731AEE">
              <w:rPr>
                <w:i/>
                <w:spacing w:val="14"/>
                <w:sz w:val="22"/>
                <w:szCs w:val="22"/>
              </w:rPr>
              <w:t xml:space="preserve"> </w:t>
            </w:r>
            <w:r w:rsidRPr="00731AEE">
              <w:rPr>
                <w:i/>
                <w:spacing w:val="-1"/>
                <w:sz w:val="22"/>
                <w:szCs w:val="22"/>
              </w:rPr>
              <w:t>de</w:t>
            </w:r>
            <w:r w:rsidRPr="00731AEE">
              <w:rPr>
                <w:i/>
                <w:spacing w:val="13"/>
                <w:sz w:val="22"/>
                <w:szCs w:val="22"/>
              </w:rPr>
              <w:t xml:space="preserve"> </w:t>
            </w:r>
            <w:r w:rsidRPr="00731AEE">
              <w:rPr>
                <w:i/>
                <w:spacing w:val="-1"/>
                <w:sz w:val="22"/>
                <w:szCs w:val="22"/>
              </w:rPr>
              <w:t>20</w:t>
            </w:r>
            <w:r w:rsidRPr="00731AEE">
              <w:rPr>
                <w:i/>
                <w:spacing w:val="14"/>
                <w:sz w:val="22"/>
                <w:szCs w:val="22"/>
              </w:rPr>
              <w:t xml:space="preserve"> </w:t>
            </w:r>
            <w:r w:rsidRPr="00731AEE">
              <w:rPr>
                <w:i/>
                <w:spacing w:val="-1"/>
                <w:sz w:val="22"/>
                <w:szCs w:val="22"/>
              </w:rPr>
              <w:t>ani</w:t>
            </w:r>
            <w:r w:rsidRPr="00731AEE">
              <w:rPr>
                <w:i/>
                <w:spacing w:val="12"/>
                <w:sz w:val="22"/>
                <w:szCs w:val="22"/>
              </w:rPr>
              <w:t xml:space="preserve"> </w:t>
            </w:r>
            <w:r w:rsidRPr="00731AEE">
              <w:rPr>
                <w:i/>
                <w:sz w:val="22"/>
                <w:szCs w:val="22"/>
              </w:rPr>
              <w:t>și</w:t>
            </w:r>
            <w:r w:rsidRPr="00731AEE">
              <w:rPr>
                <w:i/>
                <w:spacing w:val="12"/>
                <w:sz w:val="22"/>
                <w:szCs w:val="22"/>
              </w:rPr>
              <w:t xml:space="preserve"> </w:t>
            </w:r>
            <w:r w:rsidRPr="00731AEE">
              <w:rPr>
                <w:i/>
                <w:spacing w:val="-2"/>
                <w:sz w:val="22"/>
                <w:szCs w:val="22"/>
              </w:rPr>
              <w:t>mai</w:t>
            </w:r>
            <w:r w:rsidRPr="00731AEE">
              <w:rPr>
                <w:i/>
                <w:sz w:val="22"/>
                <w:szCs w:val="22"/>
              </w:rPr>
              <w:t xml:space="preserve"> </w:t>
            </w:r>
            <w:r w:rsidRPr="00731AEE">
              <w:rPr>
                <w:i/>
                <w:spacing w:val="-1"/>
                <w:sz w:val="22"/>
                <w:szCs w:val="22"/>
              </w:rPr>
              <w:t>mult.</w:t>
            </w:r>
          </w:p>
          <w:p w:rsidR="00C8571A" w:rsidRPr="00731AEE" w:rsidRDefault="00C8571A" w:rsidP="00C8571A">
            <w:pPr>
              <w:pStyle w:val="22"/>
              <w:shd w:val="clear" w:color="auto" w:fill="auto"/>
              <w:spacing w:before="0" w:line="240" w:lineRule="auto"/>
              <w:ind w:firstLine="310"/>
              <w:rPr>
                <w:rStyle w:val="2Exact"/>
                <w:i/>
                <w:sz w:val="22"/>
                <w:lang w:val="ro-RO"/>
              </w:rPr>
            </w:pPr>
            <w:r w:rsidRPr="00731AEE">
              <w:rPr>
                <w:rStyle w:val="2Exact"/>
                <w:i/>
                <w:sz w:val="22"/>
                <w:lang w:val="ro-RO"/>
              </w:rPr>
              <w:t>Conform Regulamentului Competiţional Mondial Para-Athletics (2022-2024), greutatea ghiulelei este următoarea:</w:t>
            </w:r>
          </w:p>
          <w:tbl>
            <w:tblPr>
              <w:tblStyle w:val="a6"/>
              <w:tblW w:w="0" w:type="auto"/>
              <w:tblLook w:val="04A0" w:firstRow="1" w:lastRow="0" w:firstColumn="1" w:lastColumn="0" w:noHBand="0" w:noVBand="1"/>
            </w:tblPr>
            <w:tblGrid>
              <w:gridCol w:w="3041"/>
              <w:gridCol w:w="3042"/>
              <w:gridCol w:w="3042"/>
            </w:tblGrid>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rStyle w:val="2105pt"/>
                      <w:sz w:val="20"/>
                      <w:szCs w:val="20"/>
                    </w:rPr>
                    <w:t>Clasa de dizabilitate</w:t>
                  </w:r>
                </w:p>
              </w:tc>
              <w:tc>
                <w:tcPr>
                  <w:tcW w:w="3042" w:type="dxa"/>
                </w:tcPr>
                <w:p w:rsidR="00C8571A" w:rsidRPr="00731AEE" w:rsidRDefault="00C8571A" w:rsidP="00C8571A">
                  <w:pPr>
                    <w:pStyle w:val="22"/>
                    <w:shd w:val="clear" w:color="auto" w:fill="auto"/>
                    <w:spacing w:before="0" w:line="240" w:lineRule="auto"/>
                    <w:jc w:val="center"/>
                    <w:rPr>
                      <w:sz w:val="20"/>
                      <w:szCs w:val="20"/>
                      <w:lang w:val="ro-RO"/>
                    </w:rPr>
                  </w:pPr>
                  <w:r w:rsidRPr="00731AEE">
                    <w:rPr>
                      <w:rStyle w:val="2105pt"/>
                      <w:sz w:val="20"/>
                      <w:szCs w:val="20"/>
                    </w:rPr>
                    <w:t>Bărbaţi</w:t>
                  </w:r>
                </w:p>
              </w:tc>
              <w:tc>
                <w:tcPr>
                  <w:tcW w:w="3042" w:type="dxa"/>
                </w:tcPr>
                <w:p w:rsidR="00C8571A" w:rsidRPr="00731AEE" w:rsidRDefault="00C8571A" w:rsidP="00C8571A">
                  <w:pPr>
                    <w:pStyle w:val="22"/>
                    <w:shd w:val="clear" w:color="auto" w:fill="auto"/>
                    <w:spacing w:before="0" w:line="240" w:lineRule="auto"/>
                    <w:jc w:val="center"/>
                    <w:rPr>
                      <w:sz w:val="20"/>
                      <w:szCs w:val="20"/>
                      <w:lang w:val="ro-RO"/>
                    </w:rPr>
                  </w:pPr>
                  <w:r w:rsidRPr="00731AEE">
                    <w:rPr>
                      <w:rStyle w:val="2105pt"/>
                      <w:sz w:val="20"/>
                      <w:szCs w:val="20"/>
                    </w:rPr>
                    <w:t>Femei</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11/12/13</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7.26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32</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2.00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2.00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33</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34</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35</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36</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37</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5.00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38</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5.00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40/41</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42/43/44</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6.00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45/46</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6.00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52</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2.00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2.00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53</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54/55</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56/57</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r w:rsidR="00C8571A" w:rsidRPr="00731AEE" w:rsidTr="00C8571A">
              <w:tc>
                <w:tcPr>
                  <w:tcW w:w="3041" w:type="dxa"/>
                  <w:vAlign w:val="bottom"/>
                </w:tcPr>
                <w:p w:rsidR="00C8571A" w:rsidRPr="00731AEE" w:rsidRDefault="00C8571A" w:rsidP="00C8571A">
                  <w:pPr>
                    <w:pStyle w:val="22"/>
                    <w:shd w:val="clear" w:color="auto" w:fill="auto"/>
                    <w:spacing w:before="0" w:line="240" w:lineRule="auto"/>
                    <w:jc w:val="left"/>
                    <w:rPr>
                      <w:b/>
                      <w:sz w:val="20"/>
                      <w:szCs w:val="20"/>
                      <w:lang w:val="ro-RO"/>
                    </w:rPr>
                  </w:pPr>
                  <w:r w:rsidRPr="00731AEE">
                    <w:rPr>
                      <w:b/>
                      <w:sz w:val="20"/>
                      <w:szCs w:val="20"/>
                      <w:lang w:val="ro-RO"/>
                    </w:rPr>
                    <w:t>F 40/41</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4.00 kg</w:t>
                  </w:r>
                </w:p>
              </w:tc>
              <w:tc>
                <w:tcPr>
                  <w:tcW w:w="3042"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sz w:val="20"/>
                      <w:szCs w:val="20"/>
                      <w:lang w:val="ro-RO"/>
                    </w:rPr>
                    <w:t>3.00 kg</w:t>
                  </w:r>
                </w:p>
              </w:tc>
            </w:tr>
          </w:tbl>
          <w:p w:rsidR="00C8571A" w:rsidRPr="00731AEE" w:rsidRDefault="00C8571A" w:rsidP="00C8571A">
            <w:pPr>
              <w:pStyle w:val="22"/>
              <w:shd w:val="clear" w:color="auto" w:fill="auto"/>
              <w:spacing w:before="0" w:line="240" w:lineRule="auto"/>
              <w:rPr>
                <w:i/>
                <w:sz w:val="18"/>
                <w:lang w:val="ro-RO"/>
              </w:rPr>
            </w:pP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spacing w:before="60" w:after="60"/>
              <w:ind w:left="380"/>
              <w:jc w:val="center"/>
              <w:rPr>
                <w:rFonts w:ascii="Times New Roman" w:hAnsi="Times New Roman"/>
                <w:b/>
                <w:sz w:val="24"/>
              </w:rPr>
            </w:pPr>
            <w:r w:rsidRPr="00731AEE">
              <w:rPr>
                <w:rFonts w:ascii="Times New Roman" w:hAnsi="Times New Roman"/>
                <w:b/>
                <w:spacing w:val="-2"/>
                <w:sz w:val="24"/>
              </w:rPr>
              <w:t xml:space="preserve">PARA </w:t>
            </w:r>
            <w:r w:rsidRPr="00731AEE">
              <w:rPr>
                <w:rFonts w:ascii="Times New Roman" w:hAnsi="Times New Roman"/>
                <w:b/>
                <w:sz w:val="24"/>
              </w:rPr>
              <w:t xml:space="preserve">– </w:t>
            </w:r>
            <w:r w:rsidRPr="00731AEE">
              <w:rPr>
                <w:rFonts w:ascii="Times New Roman" w:hAnsi="Times New Roman"/>
                <w:b/>
                <w:spacing w:val="-1"/>
                <w:sz w:val="24"/>
              </w:rPr>
              <w:t>ARMWRESTLING</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3"/>
              </w:numPr>
              <w:tabs>
                <w:tab w:val="left" w:pos="402"/>
              </w:tabs>
              <w:autoSpaceDE/>
              <w:autoSpaceDN/>
              <w:spacing w:before="2"/>
              <w:ind w:hanging="1220"/>
              <w:jc w:val="both"/>
              <w:rPr>
                <w:sz w:val="22"/>
                <w:szCs w:val="22"/>
              </w:rPr>
            </w:pPr>
            <w:r w:rsidRPr="00731AEE">
              <w:rPr>
                <w:sz w:val="22"/>
                <w:szCs w:val="22"/>
              </w:rPr>
              <w:t>să se califice la Jocurile Paralimpice proba Para-Powerlifting;</w:t>
            </w:r>
          </w:p>
          <w:p w:rsidR="00C8571A" w:rsidRPr="00731AEE" w:rsidRDefault="00C8571A" w:rsidP="00C8571A">
            <w:pPr>
              <w:pStyle w:val="a3"/>
              <w:numPr>
                <w:ilvl w:val="0"/>
                <w:numId w:val="333"/>
              </w:numPr>
              <w:tabs>
                <w:tab w:val="left" w:pos="402"/>
              </w:tabs>
              <w:autoSpaceDE/>
              <w:autoSpaceDN/>
              <w:spacing w:before="2"/>
              <w:ind w:hanging="1220"/>
              <w:jc w:val="both"/>
              <w:rPr>
                <w:sz w:val="22"/>
                <w:szCs w:val="22"/>
              </w:rPr>
            </w:pPr>
            <w:r w:rsidRPr="00731AEE">
              <w:rPr>
                <w:spacing w:val="-1"/>
                <w:sz w:val="22"/>
                <w:szCs w:val="22"/>
              </w:rPr>
              <w:t xml:space="preserve">locurile I-IV </w:t>
            </w:r>
            <w:r w:rsidRPr="00731AEE">
              <w:rPr>
                <w:sz w:val="22"/>
                <w:szCs w:val="22"/>
              </w:rPr>
              <w:t xml:space="preserve">la </w:t>
            </w:r>
            <w:r w:rsidRPr="00731AEE">
              <w:rPr>
                <w:spacing w:val="-2"/>
                <w:sz w:val="22"/>
                <w:szCs w:val="22"/>
              </w:rPr>
              <w:t>Campionatul</w:t>
            </w:r>
            <w:r w:rsidRPr="00731AEE">
              <w:rPr>
                <w:spacing w:val="1"/>
                <w:sz w:val="22"/>
                <w:szCs w:val="22"/>
              </w:rPr>
              <w:t xml:space="preserve"> </w:t>
            </w:r>
            <w:r w:rsidRPr="00731AEE">
              <w:rPr>
                <w:spacing w:val="-2"/>
                <w:sz w:val="22"/>
                <w:szCs w:val="22"/>
              </w:rPr>
              <w:t>Mondial</w:t>
            </w:r>
            <w:r w:rsidRPr="00731AEE">
              <w:rPr>
                <w:spacing w:val="1"/>
                <w:sz w:val="22"/>
                <w:szCs w:val="22"/>
              </w:rPr>
              <w:t xml:space="preserve"> </w:t>
            </w:r>
            <w:r w:rsidRPr="00731AEE">
              <w:rPr>
                <w:spacing w:val="-1"/>
                <w:sz w:val="22"/>
                <w:szCs w:val="22"/>
              </w:rPr>
              <w:t>(seniori/tineret);</w:t>
            </w:r>
          </w:p>
          <w:p w:rsidR="00C8571A" w:rsidRPr="00731AEE" w:rsidRDefault="00C8571A" w:rsidP="00C8571A">
            <w:pPr>
              <w:pStyle w:val="a3"/>
              <w:numPr>
                <w:ilvl w:val="0"/>
                <w:numId w:val="333"/>
              </w:numPr>
              <w:tabs>
                <w:tab w:val="left" w:pos="402"/>
              </w:tabs>
              <w:autoSpaceDE/>
              <w:autoSpaceDN/>
              <w:ind w:left="465" w:right="115" w:hanging="425"/>
              <w:jc w:val="both"/>
              <w:rPr>
                <w:sz w:val="22"/>
                <w:szCs w:val="22"/>
              </w:rPr>
            </w:pPr>
            <w:r w:rsidRPr="00731AEE">
              <w:rPr>
                <w:spacing w:val="-1"/>
                <w:sz w:val="22"/>
                <w:szCs w:val="22"/>
              </w:rPr>
              <w:t>locurile</w:t>
            </w:r>
            <w:r w:rsidRPr="00731AEE">
              <w:rPr>
                <w:sz w:val="22"/>
                <w:szCs w:val="22"/>
              </w:rPr>
              <w:t xml:space="preserve"> I-IV</w:t>
            </w:r>
            <w:r w:rsidRPr="00731AEE">
              <w:rPr>
                <w:spacing w:val="24"/>
                <w:sz w:val="22"/>
                <w:szCs w:val="22"/>
              </w:rPr>
              <w:t xml:space="preserve"> </w:t>
            </w:r>
            <w:r w:rsidRPr="00731AEE">
              <w:rPr>
                <w:sz w:val="22"/>
                <w:szCs w:val="22"/>
              </w:rPr>
              <w:t>la</w:t>
            </w:r>
            <w:r w:rsidRPr="00731AEE">
              <w:rPr>
                <w:spacing w:val="28"/>
                <w:sz w:val="22"/>
                <w:szCs w:val="22"/>
              </w:rPr>
              <w:t xml:space="preserve"> </w:t>
            </w:r>
            <w:r w:rsidRPr="00731AEE">
              <w:rPr>
                <w:spacing w:val="-2"/>
                <w:sz w:val="22"/>
                <w:szCs w:val="22"/>
              </w:rPr>
              <w:t>Cupa</w:t>
            </w:r>
            <w:r w:rsidRPr="00731AEE">
              <w:rPr>
                <w:spacing w:val="28"/>
                <w:sz w:val="22"/>
                <w:szCs w:val="22"/>
              </w:rPr>
              <w:t xml:space="preserve"> </w:t>
            </w:r>
            <w:r w:rsidRPr="00731AEE">
              <w:rPr>
                <w:spacing w:val="-2"/>
                <w:sz w:val="22"/>
                <w:szCs w:val="22"/>
              </w:rPr>
              <w:t>mondială</w:t>
            </w:r>
            <w:r w:rsidRPr="00731AEE">
              <w:rPr>
                <w:spacing w:val="28"/>
                <w:sz w:val="22"/>
                <w:szCs w:val="22"/>
              </w:rPr>
              <w:t xml:space="preserve"> </w:t>
            </w:r>
            <w:r w:rsidRPr="00731AEE">
              <w:rPr>
                <w:sz w:val="22"/>
                <w:szCs w:val="22"/>
              </w:rPr>
              <w:t>a</w:t>
            </w:r>
            <w:r w:rsidRPr="00731AEE">
              <w:rPr>
                <w:spacing w:val="25"/>
                <w:sz w:val="22"/>
                <w:szCs w:val="22"/>
              </w:rPr>
              <w:t xml:space="preserve"> </w:t>
            </w:r>
            <w:r w:rsidRPr="00731AEE">
              <w:rPr>
                <w:spacing w:val="-2"/>
                <w:sz w:val="22"/>
                <w:szCs w:val="22"/>
              </w:rPr>
              <w:t>profesioniștilor</w:t>
            </w:r>
            <w:r w:rsidRPr="00731AEE">
              <w:rPr>
                <w:spacing w:val="28"/>
                <w:sz w:val="22"/>
                <w:szCs w:val="22"/>
              </w:rPr>
              <w:t xml:space="preserve"> </w:t>
            </w:r>
            <w:r w:rsidRPr="00731AEE">
              <w:rPr>
                <w:spacing w:val="-2"/>
                <w:sz w:val="22"/>
                <w:szCs w:val="22"/>
              </w:rPr>
              <w:t>cu</w:t>
            </w:r>
            <w:r w:rsidRPr="00731AEE">
              <w:rPr>
                <w:spacing w:val="28"/>
                <w:sz w:val="22"/>
                <w:szCs w:val="22"/>
              </w:rPr>
              <w:t xml:space="preserve"> </w:t>
            </w:r>
            <w:r w:rsidRPr="00731AEE">
              <w:rPr>
                <w:spacing w:val="-2"/>
                <w:sz w:val="22"/>
                <w:szCs w:val="22"/>
              </w:rPr>
              <w:t>condiţia</w:t>
            </w:r>
            <w:r w:rsidRPr="00731AEE">
              <w:rPr>
                <w:spacing w:val="7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4"/>
                <w:sz w:val="22"/>
                <w:szCs w:val="22"/>
              </w:rPr>
              <w:t xml:space="preserve"> </w:t>
            </w:r>
            <w:r w:rsidRPr="00731AEE">
              <w:rPr>
                <w:sz w:val="22"/>
                <w:szCs w:val="22"/>
              </w:rPr>
              <w:t>10</w:t>
            </w:r>
            <w:r w:rsidRPr="00731AEE">
              <w:rPr>
                <w:spacing w:val="-3"/>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8</w:t>
            </w:r>
            <w:r w:rsidRPr="00731AEE">
              <w:rPr>
                <w:spacing w:val="1"/>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r w:rsidRPr="00731AEE">
              <w:rPr>
                <w:sz w:val="22"/>
                <w:szCs w:val="22"/>
              </w:rPr>
              <w:t xml:space="preserve"> </w:t>
            </w:r>
            <w:r w:rsidRPr="00731AEE">
              <w:rPr>
                <w:spacing w:val="-1"/>
                <w:sz w:val="22"/>
                <w:szCs w:val="22"/>
              </w:rPr>
              <w:t>(seniori/tineret);</w:t>
            </w:r>
          </w:p>
          <w:p w:rsidR="00C8571A" w:rsidRPr="00731AEE" w:rsidRDefault="00C8571A" w:rsidP="00C8571A">
            <w:pPr>
              <w:pStyle w:val="a3"/>
              <w:numPr>
                <w:ilvl w:val="0"/>
                <w:numId w:val="333"/>
              </w:numPr>
              <w:tabs>
                <w:tab w:val="left" w:pos="402"/>
              </w:tabs>
              <w:autoSpaceDE/>
              <w:autoSpaceDN/>
              <w:ind w:left="465" w:right="115" w:hanging="425"/>
              <w:jc w:val="both"/>
              <w:rPr>
                <w:sz w:val="22"/>
                <w:szCs w:val="22"/>
              </w:rPr>
            </w:pPr>
            <w:r w:rsidRPr="00731AEE">
              <w:rPr>
                <w:spacing w:val="-1"/>
                <w:sz w:val="22"/>
                <w:szCs w:val="22"/>
              </w:rPr>
              <w:t>locurile</w:t>
            </w:r>
            <w:r w:rsidRPr="00731AEE">
              <w:rPr>
                <w:sz w:val="22"/>
                <w:szCs w:val="22"/>
              </w:rPr>
              <w:t xml:space="preserve"> I-III</w:t>
            </w:r>
            <w:r w:rsidRPr="00731AEE">
              <w:rPr>
                <w:spacing w:val="47"/>
                <w:sz w:val="22"/>
                <w:szCs w:val="22"/>
              </w:rPr>
              <w:t xml:space="preserve"> </w:t>
            </w:r>
            <w:r w:rsidRPr="00731AEE">
              <w:rPr>
                <w:sz w:val="22"/>
                <w:szCs w:val="22"/>
              </w:rPr>
              <w:t>la</w:t>
            </w:r>
            <w:r w:rsidRPr="00731AEE">
              <w:rPr>
                <w:spacing w:val="47"/>
                <w:sz w:val="22"/>
                <w:szCs w:val="22"/>
              </w:rPr>
              <w:t xml:space="preserve"> </w:t>
            </w:r>
            <w:r w:rsidRPr="00731AEE">
              <w:rPr>
                <w:spacing w:val="-1"/>
                <w:sz w:val="22"/>
                <w:szCs w:val="22"/>
              </w:rPr>
              <w:t>Campionatul</w:t>
            </w:r>
            <w:r w:rsidRPr="00731AEE">
              <w:rPr>
                <w:spacing w:val="48"/>
                <w:sz w:val="22"/>
                <w:szCs w:val="22"/>
              </w:rPr>
              <w:t xml:space="preserve"> </w:t>
            </w:r>
            <w:r w:rsidRPr="00731AEE">
              <w:rPr>
                <w:spacing w:val="-1"/>
                <w:sz w:val="22"/>
                <w:szCs w:val="22"/>
              </w:rPr>
              <w:t>European</w:t>
            </w:r>
            <w:r w:rsidRPr="00731AEE">
              <w:rPr>
                <w:spacing w:val="48"/>
                <w:sz w:val="22"/>
                <w:szCs w:val="22"/>
              </w:rPr>
              <w:t xml:space="preserve"> </w:t>
            </w:r>
            <w:r w:rsidRPr="00731AEE">
              <w:rPr>
                <w:spacing w:val="-1"/>
                <w:sz w:val="22"/>
                <w:szCs w:val="22"/>
              </w:rPr>
              <w:t>(seniori/tineret)</w:t>
            </w:r>
            <w:r w:rsidRPr="00731AEE">
              <w:rPr>
                <w:spacing w:val="47"/>
                <w:sz w:val="22"/>
                <w:szCs w:val="22"/>
              </w:rPr>
              <w:t xml:space="preserve"> </w:t>
            </w:r>
            <w:r w:rsidRPr="00731AEE">
              <w:rPr>
                <w:spacing w:val="-2"/>
                <w:sz w:val="22"/>
                <w:szCs w:val="22"/>
              </w:rPr>
              <w:t>cu</w:t>
            </w:r>
            <w:r w:rsidRPr="00731AEE">
              <w:rPr>
                <w:spacing w:val="28"/>
                <w:sz w:val="22"/>
                <w:szCs w:val="22"/>
              </w:rPr>
              <w:t xml:space="preserve"> </w:t>
            </w:r>
            <w:r w:rsidRPr="00731AEE">
              <w:rPr>
                <w:spacing w:val="-1"/>
                <w:sz w:val="22"/>
                <w:szCs w:val="22"/>
              </w:rPr>
              <w:t>condiţia</w:t>
            </w:r>
            <w:r w:rsidRPr="00731AEE">
              <w:rPr>
                <w:spacing w:val="-3"/>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3"/>
                <w:sz w:val="22"/>
                <w:szCs w:val="22"/>
              </w:rPr>
              <w:t xml:space="preserve"> </w:t>
            </w:r>
            <w:r w:rsidRPr="00731AEE">
              <w:rPr>
                <w:sz w:val="22"/>
                <w:szCs w:val="22"/>
              </w:rPr>
              <w:t>10</w:t>
            </w:r>
            <w:r w:rsidRPr="00731AEE">
              <w:rPr>
                <w:spacing w:val="-2"/>
                <w:sz w:val="22"/>
                <w:szCs w:val="22"/>
              </w:rPr>
              <w:t xml:space="preserve"> </w:t>
            </w:r>
            <w:r w:rsidRPr="00731AEE">
              <w:rPr>
                <w:spacing w:val="-1"/>
                <w:sz w:val="22"/>
                <w:szCs w:val="22"/>
              </w:rPr>
              <w:t>ţări</w:t>
            </w:r>
            <w:r w:rsidRPr="00731AEE">
              <w:rPr>
                <w:spacing w:val="1"/>
                <w:sz w:val="22"/>
                <w:szCs w:val="22"/>
              </w:rPr>
              <w:t xml:space="preserve"> </w:t>
            </w:r>
            <w:r w:rsidRPr="00731AEE">
              <w:rPr>
                <w:spacing w:val="-1"/>
                <w:sz w:val="22"/>
                <w:szCs w:val="22"/>
              </w:rPr>
              <w:t>şi</w:t>
            </w:r>
            <w:r w:rsidRPr="00731AEE">
              <w:rPr>
                <w:spacing w:val="1"/>
                <w:sz w:val="22"/>
                <w:szCs w:val="22"/>
              </w:rPr>
              <w:t xml:space="preserve"> </w:t>
            </w:r>
            <w:r w:rsidRPr="00731AEE">
              <w:rPr>
                <w:sz w:val="22"/>
                <w:szCs w:val="22"/>
              </w:rPr>
              <w:t>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8</w:t>
            </w:r>
            <w:r w:rsidRPr="00731AEE">
              <w:rPr>
                <w:spacing w:val="-3"/>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4"/>
              </w:numPr>
              <w:tabs>
                <w:tab w:val="left" w:pos="402"/>
              </w:tabs>
              <w:autoSpaceDE/>
              <w:autoSpaceDN/>
              <w:ind w:left="312" w:hanging="272"/>
              <w:jc w:val="both"/>
              <w:rPr>
                <w:sz w:val="22"/>
                <w:szCs w:val="22"/>
              </w:rPr>
            </w:pPr>
            <w:r w:rsidRPr="00731AEE">
              <w:rPr>
                <w:spacing w:val="-1"/>
                <w:sz w:val="22"/>
                <w:szCs w:val="22"/>
              </w:rPr>
              <w:t>locurile V-VIII</w:t>
            </w:r>
            <w:r w:rsidRPr="00731AEE">
              <w:rPr>
                <w:spacing w:val="-3"/>
                <w:sz w:val="22"/>
                <w:szCs w:val="22"/>
              </w:rPr>
              <w:t xml:space="preserve"> </w:t>
            </w:r>
            <w:r w:rsidRPr="00731AEE">
              <w:rPr>
                <w:sz w:val="22"/>
                <w:szCs w:val="22"/>
              </w:rPr>
              <w:t xml:space="preserve">la </w:t>
            </w:r>
            <w:r w:rsidRPr="00731AEE">
              <w:rPr>
                <w:spacing w:val="-2"/>
                <w:sz w:val="22"/>
                <w:szCs w:val="22"/>
              </w:rPr>
              <w:t>campionatul</w:t>
            </w:r>
            <w:r w:rsidRPr="00731AEE">
              <w:rPr>
                <w:spacing w:val="1"/>
                <w:sz w:val="22"/>
                <w:szCs w:val="22"/>
              </w:rPr>
              <w:t xml:space="preserve"> </w:t>
            </w:r>
            <w:r w:rsidRPr="00731AEE">
              <w:rPr>
                <w:spacing w:val="-2"/>
                <w:sz w:val="22"/>
                <w:szCs w:val="22"/>
              </w:rPr>
              <w:t>mondial</w:t>
            </w:r>
            <w:r w:rsidRPr="00731AEE">
              <w:rPr>
                <w:spacing w:val="1"/>
                <w:sz w:val="22"/>
                <w:szCs w:val="22"/>
              </w:rPr>
              <w:t xml:space="preserve"> </w:t>
            </w:r>
            <w:r w:rsidRPr="00731AEE">
              <w:rPr>
                <w:spacing w:val="-2"/>
                <w:sz w:val="22"/>
                <w:szCs w:val="22"/>
              </w:rPr>
              <w:t>(seniori/</w:t>
            </w:r>
            <w:r w:rsidRPr="00731AEE">
              <w:rPr>
                <w:spacing w:val="-1"/>
                <w:sz w:val="22"/>
                <w:szCs w:val="22"/>
              </w:rPr>
              <w:t>tineret);</w:t>
            </w:r>
          </w:p>
          <w:p w:rsidR="00C8571A" w:rsidRPr="00731AEE" w:rsidRDefault="00C8571A" w:rsidP="00C8571A">
            <w:pPr>
              <w:pStyle w:val="a3"/>
              <w:numPr>
                <w:ilvl w:val="0"/>
                <w:numId w:val="334"/>
              </w:numPr>
              <w:tabs>
                <w:tab w:val="left" w:pos="402"/>
              </w:tabs>
              <w:autoSpaceDE/>
              <w:autoSpaceDN/>
              <w:ind w:left="312" w:hanging="272"/>
              <w:jc w:val="both"/>
              <w:rPr>
                <w:sz w:val="22"/>
                <w:szCs w:val="22"/>
              </w:rPr>
            </w:pPr>
            <w:r w:rsidRPr="00731AEE">
              <w:rPr>
                <w:spacing w:val="-1"/>
                <w:sz w:val="22"/>
                <w:szCs w:val="22"/>
              </w:rPr>
              <w:t>locurile IV-VI</w:t>
            </w:r>
            <w:r w:rsidRPr="00731AEE">
              <w:rPr>
                <w:spacing w:val="-3"/>
                <w:sz w:val="22"/>
                <w:szCs w:val="22"/>
              </w:rPr>
              <w:t xml:space="preserve"> </w:t>
            </w:r>
            <w:r w:rsidRPr="00731AEE">
              <w:rPr>
                <w:sz w:val="22"/>
                <w:szCs w:val="22"/>
              </w:rPr>
              <w:t xml:space="preserve">la </w:t>
            </w:r>
            <w:r w:rsidRPr="00731AEE">
              <w:rPr>
                <w:spacing w:val="-2"/>
                <w:sz w:val="22"/>
                <w:szCs w:val="22"/>
              </w:rPr>
              <w:t>campionatul</w:t>
            </w:r>
            <w:r w:rsidRPr="00731AEE">
              <w:rPr>
                <w:spacing w:val="1"/>
                <w:sz w:val="22"/>
                <w:szCs w:val="22"/>
              </w:rPr>
              <w:t xml:space="preserve"> </w:t>
            </w:r>
            <w:r w:rsidRPr="00731AEE">
              <w:rPr>
                <w:spacing w:val="-2"/>
                <w:sz w:val="22"/>
                <w:szCs w:val="22"/>
              </w:rPr>
              <w:t>european</w:t>
            </w:r>
            <w:r w:rsidRPr="00731AEE">
              <w:rPr>
                <w:spacing w:val="1"/>
                <w:sz w:val="22"/>
                <w:szCs w:val="22"/>
              </w:rPr>
              <w:t xml:space="preserve"> </w:t>
            </w:r>
            <w:r w:rsidRPr="00731AEE">
              <w:rPr>
                <w:spacing w:val="-2"/>
                <w:sz w:val="22"/>
                <w:szCs w:val="22"/>
              </w:rPr>
              <w:t>(seniori/</w:t>
            </w:r>
            <w:r w:rsidRPr="00731AEE">
              <w:rPr>
                <w:spacing w:val="-1"/>
                <w:sz w:val="22"/>
                <w:szCs w:val="22"/>
              </w:rPr>
              <w:t>tineret);</w:t>
            </w:r>
          </w:p>
          <w:p w:rsidR="00C8571A" w:rsidRPr="00731AEE" w:rsidRDefault="00C8571A" w:rsidP="00C8571A">
            <w:pPr>
              <w:pStyle w:val="a3"/>
              <w:numPr>
                <w:ilvl w:val="0"/>
                <w:numId w:val="334"/>
              </w:numPr>
              <w:tabs>
                <w:tab w:val="left" w:pos="402"/>
              </w:tabs>
              <w:autoSpaceDE/>
              <w:autoSpaceDN/>
              <w:spacing w:before="2"/>
              <w:ind w:left="312" w:right="114" w:hanging="272"/>
              <w:jc w:val="both"/>
              <w:rPr>
                <w:sz w:val="22"/>
                <w:szCs w:val="22"/>
              </w:rPr>
            </w:pPr>
            <w:r w:rsidRPr="00731AEE">
              <w:rPr>
                <w:spacing w:val="-2"/>
                <w:sz w:val="22"/>
                <w:szCs w:val="22"/>
              </w:rPr>
              <w:t>locurile</w:t>
            </w:r>
            <w:r w:rsidRPr="00731AEE">
              <w:rPr>
                <w:spacing w:val="26"/>
                <w:sz w:val="22"/>
                <w:szCs w:val="22"/>
              </w:rPr>
              <w:t xml:space="preserve"> </w:t>
            </w:r>
            <w:r w:rsidRPr="00731AEE">
              <w:rPr>
                <w:sz w:val="22"/>
                <w:szCs w:val="22"/>
              </w:rPr>
              <w:t>I,</w:t>
            </w:r>
            <w:r w:rsidRPr="00731AEE">
              <w:rPr>
                <w:spacing w:val="25"/>
                <w:sz w:val="22"/>
                <w:szCs w:val="22"/>
              </w:rPr>
              <w:t xml:space="preserve"> </w:t>
            </w:r>
            <w:r w:rsidRPr="00731AEE">
              <w:rPr>
                <w:spacing w:val="-1"/>
                <w:sz w:val="22"/>
                <w:szCs w:val="22"/>
              </w:rPr>
              <w:t>în</w:t>
            </w:r>
            <w:r w:rsidRPr="00731AEE">
              <w:rPr>
                <w:spacing w:val="30"/>
                <w:sz w:val="22"/>
                <w:szCs w:val="22"/>
              </w:rPr>
              <w:t xml:space="preserve"> </w:t>
            </w:r>
            <w:r w:rsidRPr="00731AEE">
              <w:rPr>
                <w:spacing w:val="-2"/>
                <w:sz w:val="22"/>
                <w:szCs w:val="22"/>
              </w:rPr>
              <w:t>competiția</w:t>
            </w:r>
            <w:r w:rsidRPr="00731AEE">
              <w:rPr>
                <w:spacing w:val="25"/>
                <w:sz w:val="22"/>
                <w:szCs w:val="22"/>
              </w:rPr>
              <w:t xml:space="preserve"> </w:t>
            </w:r>
            <w:r w:rsidRPr="00731AEE">
              <w:rPr>
                <w:spacing w:val="-2"/>
                <w:sz w:val="22"/>
                <w:szCs w:val="22"/>
              </w:rPr>
              <w:t>cu</w:t>
            </w:r>
            <w:r w:rsidRPr="00731AEE">
              <w:rPr>
                <w:spacing w:val="24"/>
                <w:sz w:val="22"/>
                <w:szCs w:val="22"/>
              </w:rPr>
              <w:t xml:space="preserve"> </w:t>
            </w:r>
            <w:r w:rsidRPr="00731AEE">
              <w:rPr>
                <w:spacing w:val="-1"/>
                <w:sz w:val="22"/>
                <w:szCs w:val="22"/>
              </w:rPr>
              <w:t>ambele</w:t>
            </w:r>
            <w:r w:rsidRPr="00731AEE">
              <w:rPr>
                <w:spacing w:val="23"/>
                <w:sz w:val="22"/>
                <w:szCs w:val="22"/>
              </w:rPr>
              <w:t xml:space="preserve"> </w:t>
            </w:r>
            <w:r w:rsidRPr="00731AEE">
              <w:rPr>
                <w:spacing w:val="-1"/>
                <w:sz w:val="22"/>
                <w:szCs w:val="22"/>
              </w:rPr>
              <w:t>brațe</w:t>
            </w:r>
            <w:r w:rsidRPr="00731AEE">
              <w:rPr>
                <w:spacing w:val="25"/>
                <w:sz w:val="22"/>
                <w:szCs w:val="22"/>
              </w:rPr>
              <w:t xml:space="preserve"> </w:t>
            </w:r>
            <w:r w:rsidRPr="00731AEE">
              <w:rPr>
                <w:spacing w:val="-2"/>
                <w:sz w:val="22"/>
                <w:szCs w:val="22"/>
              </w:rPr>
              <w:t>(stângul</w:t>
            </w:r>
            <w:r w:rsidRPr="00731AEE">
              <w:rPr>
                <w:spacing w:val="26"/>
                <w:sz w:val="22"/>
                <w:szCs w:val="22"/>
              </w:rPr>
              <w:t>/</w:t>
            </w:r>
            <w:r w:rsidRPr="00731AEE">
              <w:rPr>
                <w:spacing w:val="24"/>
                <w:sz w:val="22"/>
                <w:szCs w:val="22"/>
              </w:rPr>
              <w:t xml:space="preserve"> </w:t>
            </w:r>
            <w:r w:rsidRPr="00731AEE">
              <w:rPr>
                <w:spacing w:val="-1"/>
                <w:sz w:val="22"/>
                <w:szCs w:val="22"/>
              </w:rPr>
              <w:t>dreptul),</w:t>
            </w:r>
            <w:r w:rsidRPr="00731AEE">
              <w:rPr>
                <w:spacing w:val="25"/>
                <w:sz w:val="22"/>
                <w:szCs w:val="22"/>
              </w:rPr>
              <w:t xml:space="preserve"> </w:t>
            </w:r>
            <w:r w:rsidRPr="00731AEE">
              <w:rPr>
                <w:sz w:val="22"/>
                <w:szCs w:val="22"/>
              </w:rPr>
              <w:t>la</w:t>
            </w:r>
            <w:r w:rsidRPr="00731AEE">
              <w:rPr>
                <w:spacing w:val="51"/>
                <w:sz w:val="22"/>
                <w:szCs w:val="22"/>
              </w:rPr>
              <w:t xml:space="preserve"> </w:t>
            </w:r>
            <w:r w:rsidRPr="00731AEE">
              <w:rPr>
                <w:spacing w:val="-1"/>
                <w:sz w:val="22"/>
                <w:szCs w:val="22"/>
              </w:rPr>
              <w:t>Campionatul</w:t>
            </w:r>
            <w:r w:rsidRPr="00731AEE">
              <w:rPr>
                <w:spacing w:val="14"/>
                <w:sz w:val="22"/>
                <w:szCs w:val="22"/>
              </w:rPr>
              <w:t xml:space="preserve"> </w:t>
            </w:r>
            <w:r w:rsidRPr="00731AEE">
              <w:rPr>
                <w:spacing w:val="-2"/>
                <w:sz w:val="22"/>
                <w:szCs w:val="22"/>
              </w:rPr>
              <w:t>Național</w:t>
            </w:r>
            <w:r w:rsidRPr="00731AEE">
              <w:rPr>
                <w:spacing w:val="14"/>
                <w:sz w:val="22"/>
                <w:szCs w:val="22"/>
              </w:rPr>
              <w:t xml:space="preserve"> </w:t>
            </w:r>
            <w:r w:rsidRPr="00731AEE">
              <w:rPr>
                <w:spacing w:val="-1"/>
                <w:sz w:val="22"/>
                <w:szCs w:val="22"/>
              </w:rPr>
              <w:t>(seniori)</w:t>
            </w:r>
            <w:r w:rsidRPr="00731AEE">
              <w:rPr>
                <w:spacing w:val="13"/>
                <w:sz w:val="22"/>
                <w:szCs w:val="22"/>
              </w:rPr>
              <w:t xml:space="preserve"> </w:t>
            </w:r>
            <w:r w:rsidRPr="00731AEE">
              <w:rPr>
                <w:sz w:val="22"/>
                <w:szCs w:val="22"/>
              </w:rPr>
              <w:t>cu</w:t>
            </w:r>
            <w:r w:rsidRPr="00731AEE">
              <w:rPr>
                <w:spacing w:val="14"/>
                <w:sz w:val="22"/>
                <w:szCs w:val="22"/>
              </w:rPr>
              <w:t xml:space="preserve"> </w:t>
            </w:r>
            <w:r w:rsidRPr="00731AEE">
              <w:rPr>
                <w:spacing w:val="-2"/>
                <w:sz w:val="22"/>
                <w:szCs w:val="22"/>
              </w:rPr>
              <w:t>condiţia</w:t>
            </w:r>
            <w:r w:rsidRPr="00731AEE">
              <w:rPr>
                <w:spacing w:val="11"/>
                <w:sz w:val="22"/>
                <w:szCs w:val="22"/>
              </w:rPr>
              <w:t xml:space="preserve"> </w:t>
            </w:r>
            <w:r w:rsidRPr="00731AEE">
              <w:rPr>
                <w:spacing w:val="-1"/>
                <w:sz w:val="22"/>
                <w:szCs w:val="22"/>
              </w:rPr>
              <w:t>participării</w:t>
            </w:r>
            <w:r w:rsidRPr="00731AEE">
              <w:rPr>
                <w:spacing w:val="14"/>
                <w:sz w:val="22"/>
                <w:szCs w:val="22"/>
              </w:rPr>
              <w:t xml:space="preserve"> </w:t>
            </w:r>
            <w:r w:rsidRPr="00731AEE">
              <w:rPr>
                <w:sz w:val="22"/>
                <w:szCs w:val="22"/>
              </w:rPr>
              <w:t>a</w:t>
            </w:r>
            <w:r w:rsidRPr="00731AEE">
              <w:rPr>
                <w:spacing w:val="13"/>
                <w:sz w:val="22"/>
                <w:szCs w:val="22"/>
              </w:rPr>
              <w:t xml:space="preserve"> </w:t>
            </w:r>
            <w:r w:rsidRPr="00731AEE">
              <w:rPr>
                <w:sz w:val="22"/>
                <w:szCs w:val="22"/>
              </w:rPr>
              <w:t>cel</w:t>
            </w:r>
            <w:r w:rsidRPr="00731AEE">
              <w:rPr>
                <w:spacing w:val="14"/>
                <w:sz w:val="22"/>
                <w:szCs w:val="22"/>
              </w:rPr>
              <w:t xml:space="preserve"> </w:t>
            </w:r>
            <w:r w:rsidRPr="00731AEE">
              <w:rPr>
                <w:spacing w:val="-2"/>
                <w:sz w:val="22"/>
                <w:szCs w:val="22"/>
              </w:rPr>
              <w:t>puţin</w:t>
            </w:r>
            <w:r w:rsidRPr="00731AEE">
              <w:rPr>
                <w:spacing w:val="14"/>
                <w:sz w:val="22"/>
                <w:szCs w:val="22"/>
              </w:rPr>
              <w:t xml:space="preserve"> </w:t>
            </w:r>
            <w:r w:rsidRPr="00731AEE">
              <w:rPr>
                <w:sz w:val="22"/>
                <w:szCs w:val="22"/>
              </w:rPr>
              <w:t>5</w:t>
            </w:r>
            <w:r w:rsidRPr="00731AEE">
              <w:rPr>
                <w:spacing w:val="14"/>
                <w:sz w:val="22"/>
                <w:szCs w:val="22"/>
              </w:rPr>
              <w:t xml:space="preserve"> </w:t>
            </w:r>
            <w:r w:rsidRPr="00731AEE">
              <w:rPr>
                <w:spacing w:val="-2"/>
                <w:sz w:val="22"/>
                <w:szCs w:val="22"/>
              </w:rPr>
              <w:t>sportivi</w:t>
            </w:r>
            <w:r w:rsidRPr="00731AEE">
              <w:rPr>
                <w:spacing w:val="14"/>
                <w:sz w:val="22"/>
                <w:szCs w:val="22"/>
              </w:rPr>
              <w:t xml:space="preserve"> </w:t>
            </w:r>
            <w:r w:rsidRPr="00731AEE">
              <w:rPr>
                <w:spacing w:val="-1"/>
                <w:sz w:val="22"/>
                <w:szCs w:val="22"/>
              </w:rPr>
              <w:t>în</w:t>
            </w:r>
            <w:r w:rsidRPr="00731AEE">
              <w:rPr>
                <w:spacing w:val="59"/>
                <w:sz w:val="22"/>
                <w:szCs w:val="22"/>
              </w:rPr>
              <w:t xml:space="preserve"> </w:t>
            </w:r>
            <w:r w:rsidRPr="00731AEE">
              <w:rPr>
                <w:spacing w:val="-1"/>
                <w:sz w:val="22"/>
                <w:szCs w:val="22"/>
              </w:rPr>
              <w:t>categorie;</w:t>
            </w:r>
            <w:r w:rsidRPr="00731AEE">
              <w:rPr>
                <w:spacing w:val="9"/>
                <w:sz w:val="22"/>
                <w:szCs w:val="22"/>
              </w:rPr>
              <w:t xml:space="preserve"> </w:t>
            </w:r>
            <w:r w:rsidRPr="00731AEE">
              <w:rPr>
                <w:spacing w:val="-1"/>
                <w:sz w:val="22"/>
                <w:szCs w:val="22"/>
              </w:rPr>
              <w:t>sau</w:t>
            </w:r>
            <w:r w:rsidRPr="00731AEE">
              <w:rPr>
                <w:spacing w:val="9"/>
                <w:sz w:val="22"/>
                <w:szCs w:val="22"/>
              </w:rPr>
              <w:t xml:space="preserve"> </w:t>
            </w:r>
            <w:r w:rsidRPr="00731AEE">
              <w:rPr>
                <w:sz w:val="22"/>
                <w:szCs w:val="22"/>
              </w:rPr>
              <w:t>să</w:t>
            </w:r>
            <w:r w:rsidRPr="00731AEE">
              <w:rPr>
                <w:spacing w:val="8"/>
                <w:sz w:val="22"/>
                <w:szCs w:val="22"/>
              </w:rPr>
              <w:t xml:space="preserve"> </w:t>
            </w:r>
            <w:r w:rsidRPr="00731AEE">
              <w:rPr>
                <w:sz w:val="22"/>
                <w:szCs w:val="22"/>
              </w:rPr>
              <w:t>se</w:t>
            </w:r>
            <w:r w:rsidRPr="00731AEE">
              <w:rPr>
                <w:spacing w:val="8"/>
                <w:sz w:val="22"/>
                <w:szCs w:val="22"/>
              </w:rPr>
              <w:t xml:space="preserve"> </w:t>
            </w:r>
            <w:r w:rsidRPr="00731AEE">
              <w:rPr>
                <w:spacing w:val="-1"/>
                <w:sz w:val="22"/>
                <w:szCs w:val="22"/>
              </w:rPr>
              <w:t>claseze</w:t>
            </w:r>
            <w:r w:rsidRPr="00731AEE">
              <w:rPr>
                <w:spacing w:val="9"/>
                <w:sz w:val="22"/>
                <w:szCs w:val="22"/>
              </w:rPr>
              <w:t xml:space="preserve"> </w:t>
            </w:r>
            <w:r w:rsidRPr="00731AEE">
              <w:rPr>
                <w:sz w:val="22"/>
                <w:szCs w:val="22"/>
              </w:rPr>
              <w:t>pe</w:t>
            </w:r>
            <w:r w:rsidRPr="00731AEE">
              <w:rPr>
                <w:spacing w:val="9"/>
                <w:sz w:val="22"/>
                <w:szCs w:val="22"/>
              </w:rPr>
              <w:t xml:space="preserve"> </w:t>
            </w:r>
            <w:r w:rsidRPr="00731AEE">
              <w:rPr>
                <w:spacing w:val="-1"/>
                <w:sz w:val="22"/>
                <w:szCs w:val="22"/>
              </w:rPr>
              <w:t>locurile</w:t>
            </w:r>
            <w:r w:rsidRPr="00731AEE">
              <w:rPr>
                <w:spacing w:val="10"/>
                <w:sz w:val="22"/>
                <w:szCs w:val="22"/>
              </w:rPr>
              <w:t xml:space="preserve"> </w:t>
            </w:r>
            <w:r w:rsidRPr="00731AEE">
              <w:rPr>
                <w:sz w:val="22"/>
                <w:szCs w:val="22"/>
              </w:rPr>
              <w:t>I,</w:t>
            </w:r>
            <w:r w:rsidRPr="00731AEE">
              <w:rPr>
                <w:spacing w:val="8"/>
                <w:sz w:val="22"/>
                <w:szCs w:val="22"/>
              </w:rPr>
              <w:t xml:space="preserve"> </w:t>
            </w:r>
            <w:r w:rsidRPr="00731AEE">
              <w:rPr>
                <w:spacing w:val="-1"/>
                <w:sz w:val="22"/>
                <w:szCs w:val="22"/>
              </w:rPr>
              <w:t>doi</w:t>
            </w:r>
            <w:r w:rsidRPr="00731AEE">
              <w:rPr>
                <w:spacing w:val="9"/>
                <w:sz w:val="22"/>
                <w:szCs w:val="22"/>
              </w:rPr>
              <w:t xml:space="preserve"> </w:t>
            </w:r>
            <w:r w:rsidRPr="00731AEE">
              <w:rPr>
                <w:sz w:val="22"/>
                <w:szCs w:val="22"/>
              </w:rPr>
              <w:t>ani</w:t>
            </w:r>
            <w:r w:rsidRPr="00731AEE">
              <w:rPr>
                <w:spacing w:val="10"/>
                <w:sz w:val="22"/>
                <w:szCs w:val="22"/>
              </w:rPr>
              <w:t xml:space="preserve"> </w:t>
            </w:r>
            <w:r w:rsidRPr="00731AEE">
              <w:rPr>
                <w:spacing w:val="-2"/>
                <w:sz w:val="22"/>
                <w:szCs w:val="22"/>
              </w:rPr>
              <w:t>consecutiv</w:t>
            </w:r>
            <w:r w:rsidRPr="00731AEE">
              <w:rPr>
                <w:spacing w:val="9"/>
                <w:sz w:val="22"/>
                <w:szCs w:val="22"/>
              </w:rPr>
              <w:t xml:space="preserve"> </w:t>
            </w:r>
            <w:r w:rsidRPr="00731AEE">
              <w:rPr>
                <w:sz w:val="22"/>
                <w:szCs w:val="22"/>
              </w:rPr>
              <w:t>în</w:t>
            </w:r>
            <w:r w:rsidRPr="00731AEE">
              <w:rPr>
                <w:spacing w:val="10"/>
                <w:sz w:val="22"/>
                <w:szCs w:val="22"/>
              </w:rPr>
              <w:t xml:space="preserve"> </w:t>
            </w:r>
            <w:r w:rsidRPr="00731AEE">
              <w:rPr>
                <w:spacing w:val="-2"/>
                <w:sz w:val="22"/>
                <w:szCs w:val="22"/>
              </w:rPr>
              <w:t>competiția</w:t>
            </w:r>
            <w:r w:rsidRPr="00731AEE">
              <w:rPr>
                <w:spacing w:val="11"/>
                <w:sz w:val="22"/>
                <w:szCs w:val="22"/>
              </w:rPr>
              <w:t xml:space="preserve"> </w:t>
            </w:r>
            <w:r w:rsidRPr="00731AEE">
              <w:rPr>
                <w:spacing w:val="-2"/>
                <w:sz w:val="22"/>
                <w:szCs w:val="22"/>
              </w:rPr>
              <w:t>cu</w:t>
            </w:r>
            <w:r w:rsidRPr="00731AEE">
              <w:rPr>
                <w:spacing w:val="9"/>
                <w:sz w:val="22"/>
                <w:szCs w:val="22"/>
              </w:rPr>
              <w:t xml:space="preserve"> </w:t>
            </w:r>
            <w:r w:rsidRPr="00731AEE">
              <w:rPr>
                <w:spacing w:val="-1"/>
                <w:sz w:val="22"/>
                <w:szCs w:val="22"/>
              </w:rPr>
              <w:t>unul</w:t>
            </w:r>
            <w:r w:rsidRPr="00731AEE">
              <w:rPr>
                <w:spacing w:val="49"/>
                <w:sz w:val="22"/>
                <w:szCs w:val="22"/>
              </w:rPr>
              <w:t xml:space="preserve"> </w:t>
            </w:r>
            <w:r w:rsidRPr="00731AEE">
              <w:rPr>
                <w:spacing w:val="-1"/>
                <w:sz w:val="22"/>
                <w:szCs w:val="22"/>
              </w:rPr>
              <w:t>dintre</w:t>
            </w:r>
            <w:r w:rsidRPr="00731AEE">
              <w:rPr>
                <w:spacing w:val="11"/>
                <w:sz w:val="22"/>
                <w:szCs w:val="22"/>
              </w:rPr>
              <w:t xml:space="preserve"> </w:t>
            </w:r>
            <w:r w:rsidRPr="00731AEE">
              <w:rPr>
                <w:spacing w:val="-1"/>
                <w:sz w:val="22"/>
                <w:szCs w:val="22"/>
              </w:rPr>
              <w:t>brațe</w:t>
            </w:r>
            <w:r w:rsidRPr="00731AEE">
              <w:rPr>
                <w:spacing w:val="11"/>
                <w:sz w:val="22"/>
                <w:szCs w:val="22"/>
              </w:rPr>
              <w:t xml:space="preserve"> </w:t>
            </w:r>
            <w:r w:rsidRPr="00731AEE">
              <w:rPr>
                <w:spacing w:val="-2"/>
                <w:sz w:val="22"/>
                <w:szCs w:val="22"/>
              </w:rPr>
              <w:t>(stângul</w:t>
            </w:r>
            <w:r w:rsidRPr="00731AEE">
              <w:rPr>
                <w:spacing w:val="12"/>
                <w:sz w:val="22"/>
                <w:szCs w:val="22"/>
              </w:rPr>
              <w:t>/</w:t>
            </w:r>
            <w:r w:rsidRPr="00731AEE">
              <w:rPr>
                <w:spacing w:val="10"/>
                <w:sz w:val="22"/>
                <w:szCs w:val="22"/>
              </w:rPr>
              <w:t xml:space="preserve"> </w:t>
            </w:r>
            <w:r w:rsidRPr="00731AEE">
              <w:rPr>
                <w:spacing w:val="-1"/>
                <w:sz w:val="22"/>
                <w:szCs w:val="22"/>
              </w:rPr>
              <w:t>dreptul)</w:t>
            </w:r>
            <w:r w:rsidRPr="00731AEE">
              <w:rPr>
                <w:spacing w:val="11"/>
                <w:sz w:val="22"/>
                <w:szCs w:val="22"/>
              </w:rPr>
              <w:t xml:space="preserve"> </w:t>
            </w:r>
            <w:r w:rsidRPr="00731AEE">
              <w:rPr>
                <w:sz w:val="22"/>
                <w:szCs w:val="22"/>
              </w:rPr>
              <w:t>la</w:t>
            </w:r>
            <w:r w:rsidRPr="00731AEE">
              <w:rPr>
                <w:spacing w:val="11"/>
                <w:sz w:val="22"/>
                <w:szCs w:val="22"/>
              </w:rPr>
              <w:t xml:space="preserve"> </w:t>
            </w:r>
            <w:r w:rsidRPr="00731AEE">
              <w:rPr>
                <w:spacing w:val="-1"/>
                <w:sz w:val="22"/>
                <w:szCs w:val="22"/>
              </w:rPr>
              <w:t>Campionatul</w:t>
            </w:r>
            <w:r w:rsidRPr="00731AEE">
              <w:rPr>
                <w:spacing w:val="12"/>
                <w:sz w:val="22"/>
                <w:szCs w:val="22"/>
              </w:rPr>
              <w:t xml:space="preserve"> </w:t>
            </w:r>
            <w:r w:rsidRPr="00731AEE">
              <w:rPr>
                <w:spacing w:val="-2"/>
                <w:sz w:val="22"/>
                <w:szCs w:val="22"/>
              </w:rPr>
              <w:t>Național</w:t>
            </w:r>
            <w:r w:rsidRPr="00731AEE">
              <w:rPr>
                <w:spacing w:val="12"/>
                <w:sz w:val="22"/>
                <w:szCs w:val="22"/>
              </w:rPr>
              <w:t xml:space="preserve"> </w:t>
            </w:r>
            <w:r w:rsidRPr="00731AEE">
              <w:rPr>
                <w:spacing w:val="-1"/>
                <w:sz w:val="22"/>
                <w:szCs w:val="22"/>
              </w:rPr>
              <w:t>(seniori)</w:t>
            </w:r>
            <w:r w:rsidRPr="00731AEE">
              <w:rPr>
                <w:spacing w:val="11"/>
                <w:sz w:val="22"/>
                <w:szCs w:val="22"/>
              </w:rPr>
              <w:t xml:space="preserve"> </w:t>
            </w:r>
            <w:r w:rsidRPr="00731AEE">
              <w:rPr>
                <w:sz w:val="22"/>
                <w:szCs w:val="22"/>
              </w:rPr>
              <w:t>cu</w:t>
            </w:r>
            <w:r w:rsidRPr="00731AEE">
              <w:rPr>
                <w:spacing w:val="12"/>
                <w:sz w:val="22"/>
                <w:szCs w:val="22"/>
              </w:rPr>
              <w:t xml:space="preserve"> </w:t>
            </w:r>
            <w:r w:rsidRPr="00731AEE">
              <w:rPr>
                <w:spacing w:val="-1"/>
                <w:sz w:val="22"/>
                <w:szCs w:val="22"/>
              </w:rPr>
              <w:t>condiţia</w:t>
            </w:r>
            <w:r w:rsidRPr="00731AEE">
              <w:rPr>
                <w:spacing w:val="51"/>
                <w:sz w:val="22"/>
                <w:szCs w:val="22"/>
              </w:rPr>
              <w:t xml:space="preserve"> </w:t>
            </w:r>
            <w:r w:rsidRPr="00731AEE">
              <w:rPr>
                <w:spacing w:val="-1"/>
                <w:sz w:val="22"/>
                <w:szCs w:val="22"/>
              </w:rPr>
              <w:t>participării</w:t>
            </w:r>
            <w:r w:rsidRPr="00731AEE">
              <w:rPr>
                <w:spacing w:val="1"/>
                <w:sz w:val="22"/>
                <w:szCs w:val="22"/>
              </w:rPr>
              <w:t xml:space="preserve"> </w:t>
            </w:r>
            <w:r w:rsidRPr="00731AEE">
              <w:rPr>
                <w:sz w:val="22"/>
                <w:szCs w:val="22"/>
              </w:rPr>
              <w:t>a</w:t>
            </w:r>
            <w:r w:rsidRPr="00731AEE">
              <w:rPr>
                <w:spacing w:val="-1"/>
                <w:sz w:val="22"/>
                <w:szCs w:val="22"/>
              </w:rPr>
              <w:t xml:space="preserve"> cel</w:t>
            </w:r>
            <w:r w:rsidRPr="00731AEE">
              <w:rPr>
                <w:spacing w:val="-3"/>
                <w:sz w:val="22"/>
                <w:szCs w:val="22"/>
              </w:rPr>
              <w:t xml:space="preserve"> </w:t>
            </w:r>
            <w:r w:rsidRPr="00731AEE">
              <w:rPr>
                <w:spacing w:val="-1"/>
                <w:sz w:val="22"/>
                <w:szCs w:val="22"/>
              </w:rPr>
              <w:t>puţin</w:t>
            </w:r>
            <w:r w:rsidRPr="00731AEE">
              <w:rPr>
                <w:spacing w:val="1"/>
                <w:sz w:val="22"/>
                <w:szCs w:val="22"/>
              </w:rPr>
              <w:t xml:space="preserve"> </w:t>
            </w:r>
            <w:r w:rsidRPr="00731AEE">
              <w:rPr>
                <w:sz w:val="22"/>
                <w:szCs w:val="22"/>
              </w:rPr>
              <w:t>5</w:t>
            </w:r>
            <w:r w:rsidRPr="00731AEE">
              <w:rPr>
                <w:spacing w:val="-3"/>
                <w:sz w:val="22"/>
                <w:szCs w:val="22"/>
              </w:rPr>
              <w:t xml:space="preserve"> </w:t>
            </w:r>
            <w:r w:rsidRPr="00731AEE">
              <w:rPr>
                <w:spacing w:val="-1"/>
                <w:sz w:val="22"/>
                <w:szCs w:val="22"/>
              </w:rPr>
              <w:t>sportivi</w:t>
            </w:r>
            <w:r w:rsidRPr="00731AEE">
              <w:rPr>
                <w:spacing w:val="-3"/>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5"/>
              </w:numPr>
              <w:tabs>
                <w:tab w:val="left" w:pos="312"/>
              </w:tabs>
              <w:autoSpaceDE/>
              <w:autoSpaceDN/>
              <w:ind w:left="312" w:right="114" w:hanging="272"/>
              <w:jc w:val="both"/>
              <w:rPr>
                <w:sz w:val="22"/>
                <w:szCs w:val="22"/>
              </w:rPr>
            </w:pPr>
            <w:r w:rsidRPr="00731AEE">
              <w:rPr>
                <w:spacing w:val="-1"/>
                <w:sz w:val="22"/>
                <w:szCs w:val="22"/>
              </w:rPr>
              <w:t>locul</w:t>
            </w:r>
            <w:r w:rsidRPr="00731AEE">
              <w:rPr>
                <w:spacing w:val="9"/>
                <w:sz w:val="22"/>
                <w:szCs w:val="22"/>
              </w:rPr>
              <w:t xml:space="preserve"> </w:t>
            </w:r>
            <w:r w:rsidRPr="00731AEE">
              <w:rPr>
                <w:sz w:val="22"/>
                <w:szCs w:val="22"/>
              </w:rPr>
              <w:t>I,</w:t>
            </w:r>
            <w:r w:rsidRPr="00731AEE">
              <w:rPr>
                <w:spacing w:val="8"/>
                <w:sz w:val="22"/>
                <w:szCs w:val="22"/>
              </w:rPr>
              <w:t xml:space="preserve"> </w:t>
            </w:r>
            <w:r w:rsidRPr="00731AEE">
              <w:rPr>
                <w:spacing w:val="-1"/>
                <w:sz w:val="22"/>
                <w:szCs w:val="22"/>
              </w:rPr>
              <w:t>în</w:t>
            </w:r>
            <w:r w:rsidRPr="00731AEE">
              <w:rPr>
                <w:spacing w:val="11"/>
                <w:sz w:val="22"/>
                <w:szCs w:val="22"/>
              </w:rPr>
              <w:t xml:space="preserve"> </w:t>
            </w:r>
            <w:r w:rsidRPr="00731AEE">
              <w:rPr>
                <w:spacing w:val="-1"/>
                <w:sz w:val="22"/>
                <w:szCs w:val="22"/>
              </w:rPr>
              <w:t>competiția</w:t>
            </w:r>
            <w:r w:rsidRPr="00731AEE">
              <w:rPr>
                <w:spacing w:val="8"/>
                <w:sz w:val="22"/>
                <w:szCs w:val="22"/>
              </w:rPr>
              <w:t xml:space="preserve"> </w:t>
            </w:r>
            <w:r w:rsidRPr="00731AEE">
              <w:rPr>
                <w:sz w:val="22"/>
                <w:szCs w:val="22"/>
              </w:rPr>
              <w:t>cu</w:t>
            </w:r>
            <w:r w:rsidRPr="00731AEE">
              <w:rPr>
                <w:spacing w:val="9"/>
                <w:sz w:val="22"/>
                <w:szCs w:val="22"/>
              </w:rPr>
              <w:t xml:space="preserve"> </w:t>
            </w:r>
            <w:r w:rsidRPr="00731AEE">
              <w:rPr>
                <w:spacing w:val="-1"/>
                <w:sz w:val="22"/>
                <w:szCs w:val="22"/>
              </w:rPr>
              <w:t>un</w:t>
            </w:r>
            <w:r w:rsidRPr="00731AEE">
              <w:rPr>
                <w:spacing w:val="9"/>
                <w:sz w:val="22"/>
                <w:szCs w:val="22"/>
              </w:rPr>
              <w:t xml:space="preserve"> </w:t>
            </w:r>
            <w:r w:rsidRPr="00731AEE">
              <w:rPr>
                <w:spacing w:val="-1"/>
                <w:sz w:val="22"/>
                <w:szCs w:val="22"/>
              </w:rPr>
              <w:t>braț</w:t>
            </w:r>
            <w:r w:rsidRPr="00731AEE">
              <w:rPr>
                <w:spacing w:val="9"/>
                <w:sz w:val="22"/>
                <w:szCs w:val="22"/>
              </w:rPr>
              <w:t xml:space="preserve"> </w:t>
            </w:r>
            <w:r w:rsidRPr="00731AEE">
              <w:rPr>
                <w:spacing w:val="-2"/>
                <w:sz w:val="22"/>
                <w:szCs w:val="22"/>
              </w:rPr>
              <w:t>(stângul</w:t>
            </w:r>
            <w:r w:rsidRPr="00731AEE">
              <w:rPr>
                <w:spacing w:val="9"/>
                <w:sz w:val="22"/>
                <w:szCs w:val="22"/>
              </w:rPr>
              <w:t xml:space="preserve"> </w:t>
            </w:r>
            <w:r w:rsidRPr="00731AEE">
              <w:rPr>
                <w:sz w:val="22"/>
                <w:szCs w:val="22"/>
              </w:rPr>
              <w:t>/</w:t>
            </w:r>
            <w:r w:rsidRPr="00731AEE">
              <w:rPr>
                <w:spacing w:val="9"/>
                <w:sz w:val="22"/>
                <w:szCs w:val="22"/>
              </w:rPr>
              <w:t xml:space="preserve"> </w:t>
            </w:r>
            <w:r w:rsidRPr="00731AEE">
              <w:rPr>
                <w:spacing w:val="-1"/>
                <w:sz w:val="22"/>
                <w:szCs w:val="22"/>
              </w:rPr>
              <w:t>dreptul),</w:t>
            </w:r>
            <w:r w:rsidRPr="00731AEE">
              <w:rPr>
                <w:spacing w:val="10"/>
                <w:sz w:val="22"/>
                <w:szCs w:val="22"/>
              </w:rPr>
              <w:t xml:space="preserve"> </w:t>
            </w:r>
            <w:r w:rsidRPr="00731AEE">
              <w:rPr>
                <w:spacing w:val="-1"/>
                <w:sz w:val="22"/>
                <w:szCs w:val="22"/>
              </w:rPr>
              <w:t>la</w:t>
            </w:r>
            <w:r w:rsidRPr="00731AEE">
              <w:rPr>
                <w:spacing w:val="27"/>
                <w:sz w:val="22"/>
                <w:szCs w:val="22"/>
              </w:rPr>
              <w:t xml:space="preserve"> </w:t>
            </w:r>
            <w:r w:rsidRPr="00731AEE">
              <w:rPr>
                <w:spacing w:val="-1"/>
                <w:sz w:val="22"/>
                <w:szCs w:val="22"/>
              </w:rPr>
              <w:t>Campionatul</w:t>
            </w:r>
            <w:r w:rsidRPr="00731AEE">
              <w:rPr>
                <w:spacing w:val="14"/>
                <w:sz w:val="22"/>
                <w:szCs w:val="22"/>
              </w:rPr>
              <w:t xml:space="preserve"> </w:t>
            </w:r>
            <w:r w:rsidRPr="00731AEE">
              <w:rPr>
                <w:spacing w:val="-2"/>
                <w:sz w:val="22"/>
                <w:szCs w:val="22"/>
              </w:rPr>
              <w:t>Național</w:t>
            </w:r>
            <w:r w:rsidRPr="00731AEE">
              <w:rPr>
                <w:spacing w:val="14"/>
                <w:sz w:val="22"/>
                <w:szCs w:val="22"/>
              </w:rPr>
              <w:t xml:space="preserve"> </w:t>
            </w:r>
            <w:r w:rsidRPr="00731AEE">
              <w:rPr>
                <w:spacing w:val="-1"/>
                <w:sz w:val="22"/>
                <w:szCs w:val="22"/>
              </w:rPr>
              <w:t>(seniori)</w:t>
            </w:r>
            <w:r w:rsidRPr="00731AEE">
              <w:rPr>
                <w:spacing w:val="13"/>
                <w:sz w:val="22"/>
                <w:szCs w:val="22"/>
              </w:rPr>
              <w:t xml:space="preserve"> </w:t>
            </w:r>
            <w:r w:rsidRPr="00731AEE">
              <w:rPr>
                <w:sz w:val="22"/>
                <w:szCs w:val="22"/>
              </w:rPr>
              <w:t>cu</w:t>
            </w:r>
            <w:r w:rsidRPr="00731AEE">
              <w:rPr>
                <w:spacing w:val="14"/>
                <w:sz w:val="22"/>
                <w:szCs w:val="22"/>
              </w:rPr>
              <w:t xml:space="preserve"> </w:t>
            </w:r>
            <w:r w:rsidRPr="00731AEE">
              <w:rPr>
                <w:spacing w:val="-2"/>
                <w:sz w:val="22"/>
                <w:szCs w:val="22"/>
              </w:rPr>
              <w:t>condiţia</w:t>
            </w:r>
            <w:r w:rsidRPr="00731AEE">
              <w:rPr>
                <w:spacing w:val="11"/>
                <w:sz w:val="22"/>
                <w:szCs w:val="22"/>
              </w:rPr>
              <w:t xml:space="preserve"> </w:t>
            </w:r>
            <w:r w:rsidRPr="00731AEE">
              <w:rPr>
                <w:spacing w:val="-1"/>
                <w:sz w:val="22"/>
                <w:szCs w:val="22"/>
              </w:rPr>
              <w:t>participării</w:t>
            </w:r>
            <w:r w:rsidRPr="00731AEE">
              <w:rPr>
                <w:spacing w:val="14"/>
                <w:sz w:val="22"/>
                <w:szCs w:val="22"/>
              </w:rPr>
              <w:t xml:space="preserve"> </w:t>
            </w:r>
            <w:r w:rsidRPr="00731AEE">
              <w:rPr>
                <w:sz w:val="22"/>
                <w:szCs w:val="22"/>
              </w:rPr>
              <w:t>a</w:t>
            </w:r>
            <w:r w:rsidRPr="00731AEE">
              <w:rPr>
                <w:spacing w:val="13"/>
                <w:sz w:val="22"/>
                <w:szCs w:val="22"/>
              </w:rPr>
              <w:t xml:space="preserve"> </w:t>
            </w:r>
            <w:r w:rsidRPr="00731AEE">
              <w:rPr>
                <w:sz w:val="22"/>
                <w:szCs w:val="22"/>
              </w:rPr>
              <w:t>cel</w:t>
            </w:r>
            <w:r w:rsidRPr="00731AEE">
              <w:rPr>
                <w:spacing w:val="14"/>
                <w:sz w:val="22"/>
                <w:szCs w:val="22"/>
              </w:rPr>
              <w:t xml:space="preserve"> </w:t>
            </w:r>
            <w:r w:rsidRPr="00731AEE">
              <w:rPr>
                <w:spacing w:val="-2"/>
                <w:sz w:val="22"/>
                <w:szCs w:val="22"/>
              </w:rPr>
              <w:t>puţin</w:t>
            </w:r>
            <w:r w:rsidRPr="00731AEE">
              <w:rPr>
                <w:spacing w:val="14"/>
                <w:sz w:val="22"/>
                <w:szCs w:val="22"/>
              </w:rPr>
              <w:t xml:space="preserve"> </w:t>
            </w:r>
            <w:r w:rsidRPr="00731AEE">
              <w:rPr>
                <w:sz w:val="22"/>
                <w:szCs w:val="22"/>
              </w:rPr>
              <w:t>5</w:t>
            </w:r>
            <w:r w:rsidRPr="00731AEE">
              <w:rPr>
                <w:spacing w:val="14"/>
                <w:sz w:val="22"/>
                <w:szCs w:val="22"/>
              </w:rPr>
              <w:t xml:space="preserve"> </w:t>
            </w:r>
            <w:r w:rsidRPr="00731AEE">
              <w:rPr>
                <w:spacing w:val="-2"/>
                <w:sz w:val="22"/>
                <w:szCs w:val="22"/>
              </w:rPr>
              <w:t>sportivi</w:t>
            </w:r>
            <w:r w:rsidRPr="00731AEE">
              <w:rPr>
                <w:spacing w:val="14"/>
                <w:sz w:val="22"/>
                <w:szCs w:val="22"/>
              </w:rPr>
              <w:t xml:space="preserve"> </w:t>
            </w:r>
            <w:r w:rsidRPr="00731AEE">
              <w:rPr>
                <w:spacing w:val="-1"/>
                <w:sz w:val="22"/>
                <w:szCs w:val="22"/>
              </w:rPr>
              <w:t>în</w:t>
            </w:r>
            <w:r w:rsidRPr="00731AEE">
              <w:rPr>
                <w:spacing w:val="75"/>
                <w:sz w:val="22"/>
                <w:szCs w:val="22"/>
              </w:rPr>
              <w:t xml:space="preserve"> </w:t>
            </w:r>
            <w:r w:rsidRPr="00731AEE">
              <w:rPr>
                <w:spacing w:val="-1"/>
                <w:sz w:val="22"/>
                <w:szCs w:val="22"/>
              </w:rPr>
              <w:lastRenderedPageBreak/>
              <w:t>categorie;</w:t>
            </w:r>
          </w:p>
          <w:p w:rsidR="00C8571A" w:rsidRPr="00731AEE" w:rsidRDefault="00C8571A" w:rsidP="00C8571A">
            <w:pPr>
              <w:pStyle w:val="a3"/>
              <w:numPr>
                <w:ilvl w:val="0"/>
                <w:numId w:val="335"/>
              </w:numPr>
              <w:tabs>
                <w:tab w:val="left" w:pos="312"/>
              </w:tabs>
              <w:autoSpaceDE/>
              <w:autoSpaceDN/>
              <w:spacing w:before="2"/>
              <w:ind w:left="312" w:right="121" w:hanging="272"/>
              <w:jc w:val="both"/>
              <w:rPr>
                <w:sz w:val="22"/>
                <w:szCs w:val="22"/>
              </w:rPr>
            </w:pPr>
            <w:r w:rsidRPr="00731AEE">
              <w:rPr>
                <w:sz w:val="22"/>
                <w:szCs w:val="22"/>
              </w:rPr>
              <w:t xml:space="preserve"> 2 </w:t>
            </w:r>
            <w:r w:rsidRPr="00731AEE">
              <w:rPr>
                <w:spacing w:val="-2"/>
                <w:sz w:val="22"/>
                <w:szCs w:val="22"/>
              </w:rPr>
              <w:t>locuri</w:t>
            </w:r>
            <w:r w:rsidRPr="00731AEE">
              <w:rPr>
                <w:spacing w:val="19"/>
                <w:sz w:val="22"/>
                <w:szCs w:val="22"/>
              </w:rPr>
              <w:t xml:space="preserve"> </w:t>
            </w:r>
            <w:r w:rsidRPr="00731AEE">
              <w:rPr>
                <w:sz w:val="22"/>
                <w:szCs w:val="22"/>
              </w:rPr>
              <w:t>II</w:t>
            </w:r>
            <w:r w:rsidRPr="00731AEE">
              <w:rPr>
                <w:spacing w:val="18"/>
                <w:sz w:val="22"/>
                <w:szCs w:val="22"/>
              </w:rPr>
              <w:t xml:space="preserve"> </w:t>
            </w:r>
            <w:r w:rsidRPr="00731AEE">
              <w:rPr>
                <w:spacing w:val="-1"/>
                <w:sz w:val="22"/>
                <w:szCs w:val="22"/>
              </w:rPr>
              <w:t>la</w:t>
            </w:r>
            <w:r w:rsidRPr="00731AEE">
              <w:rPr>
                <w:spacing w:val="19"/>
                <w:sz w:val="22"/>
                <w:szCs w:val="22"/>
              </w:rPr>
              <w:t xml:space="preserve"> </w:t>
            </w:r>
            <w:r w:rsidRPr="00731AEE">
              <w:rPr>
                <w:spacing w:val="-1"/>
                <w:sz w:val="22"/>
                <w:szCs w:val="22"/>
              </w:rPr>
              <w:t>competiția</w:t>
            </w:r>
            <w:r w:rsidRPr="00731AEE">
              <w:rPr>
                <w:spacing w:val="18"/>
                <w:sz w:val="22"/>
                <w:szCs w:val="22"/>
              </w:rPr>
              <w:t xml:space="preserve"> </w:t>
            </w:r>
            <w:r w:rsidRPr="00731AEE">
              <w:rPr>
                <w:sz w:val="22"/>
                <w:szCs w:val="22"/>
              </w:rPr>
              <w:t>cu</w:t>
            </w:r>
            <w:r w:rsidRPr="00731AEE">
              <w:rPr>
                <w:spacing w:val="17"/>
                <w:sz w:val="22"/>
                <w:szCs w:val="22"/>
              </w:rPr>
              <w:t xml:space="preserve"> </w:t>
            </w:r>
            <w:r w:rsidRPr="00731AEE">
              <w:rPr>
                <w:spacing w:val="-1"/>
                <w:sz w:val="22"/>
                <w:szCs w:val="22"/>
              </w:rPr>
              <w:t>unul</w:t>
            </w:r>
            <w:r w:rsidRPr="00731AEE">
              <w:rPr>
                <w:spacing w:val="17"/>
                <w:sz w:val="22"/>
                <w:szCs w:val="22"/>
              </w:rPr>
              <w:t xml:space="preserve"> </w:t>
            </w:r>
            <w:r w:rsidRPr="00731AEE">
              <w:rPr>
                <w:spacing w:val="-1"/>
                <w:sz w:val="22"/>
                <w:szCs w:val="22"/>
              </w:rPr>
              <w:t>dintre</w:t>
            </w:r>
            <w:r w:rsidRPr="00731AEE">
              <w:rPr>
                <w:spacing w:val="18"/>
                <w:sz w:val="22"/>
                <w:szCs w:val="22"/>
              </w:rPr>
              <w:t xml:space="preserve"> </w:t>
            </w:r>
            <w:r w:rsidRPr="00731AEE">
              <w:rPr>
                <w:spacing w:val="-1"/>
                <w:sz w:val="22"/>
                <w:szCs w:val="22"/>
              </w:rPr>
              <w:t>brațe</w:t>
            </w:r>
            <w:r w:rsidRPr="00731AEE">
              <w:rPr>
                <w:spacing w:val="47"/>
                <w:sz w:val="22"/>
                <w:szCs w:val="22"/>
              </w:rPr>
              <w:t xml:space="preserve"> </w:t>
            </w:r>
            <w:r w:rsidRPr="00731AEE">
              <w:rPr>
                <w:spacing w:val="-1"/>
                <w:sz w:val="22"/>
                <w:szCs w:val="22"/>
              </w:rPr>
              <w:t>(stângul</w:t>
            </w:r>
            <w:r w:rsidRPr="00731AEE">
              <w:rPr>
                <w:spacing w:val="19"/>
                <w:sz w:val="22"/>
                <w:szCs w:val="22"/>
              </w:rPr>
              <w:t>/</w:t>
            </w:r>
            <w:r w:rsidRPr="00731AEE">
              <w:rPr>
                <w:spacing w:val="-1"/>
                <w:sz w:val="22"/>
                <w:szCs w:val="22"/>
              </w:rPr>
              <w:t>dreptul)</w:t>
            </w:r>
            <w:r w:rsidRPr="00731AEE">
              <w:rPr>
                <w:spacing w:val="16"/>
                <w:sz w:val="22"/>
                <w:szCs w:val="22"/>
              </w:rPr>
              <w:t xml:space="preserve"> </w:t>
            </w:r>
            <w:r w:rsidRPr="00731AEE">
              <w:rPr>
                <w:sz w:val="22"/>
                <w:szCs w:val="22"/>
              </w:rPr>
              <w:t>la</w:t>
            </w:r>
            <w:r w:rsidRPr="00731AEE">
              <w:rPr>
                <w:spacing w:val="20"/>
                <w:sz w:val="22"/>
                <w:szCs w:val="22"/>
              </w:rPr>
              <w:t xml:space="preserve"> </w:t>
            </w:r>
            <w:r w:rsidRPr="00731AEE">
              <w:rPr>
                <w:spacing w:val="-2"/>
                <w:sz w:val="22"/>
                <w:szCs w:val="22"/>
              </w:rPr>
              <w:t>Campionatul</w:t>
            </w:r>
            <w:r w:rsidRPr="00731AEE">
              <w:rPr>
                <w:spacing w:val="19"/>
                <w:sz w:val="22"/>
                <w:szCs w:val="22"/>
              </w:rPr>
              <w:t xml:space="preserve"> </w:t>
            </w:r>
            <w:r w:rsidRPr="00731AEE">
              <w:rPr>
                <w:spacing w:val="-1"/>
                <w:sz w:val="22"/>
                <w:szCs w:val="22"/>
              </w:rPr>
              <w:t>Național</w:t>
            </w:r>
            <w:r w:rsidRPr="00731AEE">
              <w:rPr>
                <w:spacing w:val="19"/>
                <w:sz w:val="22"/>
                <w:szCs w:val="22"/>
              </w:rPr>
              <w:t xml:space="preserve"> </w:t>
            </w:r>
            <w:r w:rsidRPr="00731AEE">
              <w:rPr>
                <w:spacing w:val="-1"/>
                <w:sz w:val="22"/>
                <w:szCs w:val="22"/>
              </w:rPr>
              <w:t>(seniori)</w:t>
            </w:r>
            <w:r w:rsidRPr="00731AEE">
              <w:rPr>
                <w:spacing w:val="20"/>
                <w:sz w:val="22"/>
                <w:szCs w:val="22"/>
              </w:rPr>
              <w:t xml:space="preserve"> </w:t>
            </w:r>
            <w:r w:rsidRPr="00731AEE">
              <w:rPr>
                <w:spacing w:val="-2"/>
                <w:sz w:val="22"/>
                <w:szCs w:val="22"/>
              </w:rPr>
              <w:t>cu</w:t>
            </w:r>
            <w:r w:rsidRPr="00731AEE">
              <w:rPr>
                <w:spacing w:val="19"/>
                <w:sz w:val="22"/>
                <w:szCs w:val="22"/>
              </w:rPr>
              <w:t xml:space="preserve"> </w:t>
            </w:r>
            <w:r w:rsidRPr="00731AEE">
              <w:rPr>
                <w:spacing w:val="-1"/>
                <w:sz w:val="22"/>
                <w:szCs w:val="22"/>
              </w:rPr>
              <w:t>condiţia</w:t>
            </w:r>
            <w:r w:rsidRPr="00731AEE">
              <w:rPr>
                <w:spacing w:val="18"/>
                <w:sz w:val="22"/>
                <w:szCs w:val="22"/>
              </w:rPr>
              <w:t xml:space="preserve"> </w:t>
            </w:r>
            <w:r w:rsidRPr="00731AEE">
              <w:rPr>
                <w:spacing w:val="-1"/>
                <w:sz w:val="22"/>
                <w:szCs w:val="22"/>
              </w:rPr>
              <w:t>participării</w:t>
            </w:r>
            <w:r w:rsidRPr="00731AEE">
              <w:rPr>
                <w:spacing w:val="35"/>
                <w:sz w:val="22"/>
                <w:szCs w:val="22"/>
              </w:rPr>
              <w:t xml:space="preserve"> </w:t>
            </w:r>
            <w:r w:rsidRPr="00731AEE">
              <w:rPr>
                <w:sz w:val="22"/>
                <w:szCs w:val="22"/>
              </w:rPr>
              <w:t>a cel</w:t>
            </w:r>
            <w:r w:rsidRPr="00731AEE">
              <w:rPr>
                <w:spacing w:val="-3"/>
                <w:sz w:val="22"/>
                <w:szCs w:val="22"/>
              </w:rPr>
              <w:t xml:space="preserve"> </w:t>
            </w:r>
            <w:r w:rsidRPr="00731AEE">
              <w:rPr>
                <w:spacing w:val="-1"/>
                <w:sz w:val="22"/>
                <w:szCs w:val="22"/>
              </w:rPr>
              <w:t>puţin</w:t>
            </w:r>
            <w:r w:rsidRPr="00731AEE">
              <w:rPr>
                <w:spacing w:val="-3"/>
                <w:sz w:val="22"/>
                <w:szCs w:val="22"/>
              </w:rPr>
              <w:t xml:space="preserve"> </w:t>
            </w:r>
            <w:r w:rsidRPr="00731AEE">
              <w:rPr>
                <w:sz w:val="22"/>
                <w:szCs w:val="22"/>
              </w:rPr>
              <w:t>5</w:t>
            </w:r>
            <w:r w:rsidRPr="00731AEE">
              <w:rPr>
                <w:spacing w:val="1"/>
                <w:sz w:val="22"/>
                <w:szCs w:val="22"/>
              </w:rPr>
              <w:t xml:space="preserve"> </w:t>
            </w:r>
            <w:r w:rsidRPr="00731AEE">
              <w:rPr>
                <w:spacing w:val="-2"/>
                <w:sz w:val="22"/>
                <w:szCs w:val="22"/>
              </w:rPr>
              <w:t>sportivi</w:t>
            </w:r>
            <w:r w:rsidRPr="00731AEE">
              <w:rPr>
                <w:spacing w:val="1"/>
                <w:sz w:val="22"/>
                <w:szCs w:val="22"/>
              </w:rPr>
              <w:t xml:space="preserve"> </w:t>
            </w:r>
            <w:r w:rsidRPr="00731AEE">
              <w:rPr>
                <w:spacing w:val="-1"/>
                <w:sz w:val="22"/>
                <w:szCs w:val="22"/>
              </w:rPr>
              <w:t>în</w:t>
            </w:r>
            <w:r w:rsidRPr="00731AEE">
              <w:rPr>
                <w:spacing w:val="1"/>
                <w:sz w:val="22"/>
                <w:szCs w:val="22"/>
              </w:rPr>
              <w:t xml:space="preserve"> </w:t>
            </w:r>
            <w:r w:rsidRPr="00731AEE">
              <w:rPr>
                <w:spacing w:val="-1"/>
                <w:sz w:val="22"/>
                <w:szCs w:val="22"/>
              </w:rPr>
              <w:t>categorie.</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2"/>
              <w:spacing w:before="60" w:after="60"/>
              <w:ind w:left="1514" w:right="1514"/>
              <w:jc w:val="center"/>
              <w:outlineLvl w:val="1"/>
              <w:rPr>
                <w:b w:val="0"/>
                <w:bCs w:val="0"/>
                <w:sz w:val="24"/>
                <w:szCs w:val="22"/>
              </w:rPr>
            </w:pPr>
            <w:r w:rsidRPr="00731AEE">
              <w:rPr>
                <w:spacing w:val="-1"/>
                <w:sz w:val="24"/>
                <w:szCs w:val="22"/>
              </w:rPr>
              <w:lastRenderedPageBreak/>
              <w:t>PARA-POWERLIFTING</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6"/>
              </w:numPr>
              <w:tabs>
                <w:tab w:val="left" w:pos="822"/>
              </w:tabs>
              <w:autoSpaceDE/>
              <w:autoSpaceDN/>
              <w:spacing w:before="2"/>
              <w:ind w:left="323" w:hanging="323"/>
              <w:jc w:val="both"/>
              <w:rPr>
                <w:sz w:val="22"/>
                <w:szCs w:val="22"/>
              </w:rPr>
            </w:pPr>
            <w:r w:rsidRPr="00731AEE">
              <w:rPr>
                <w:sz w:val="22"/>
                <w:szCs w:val="22"/>
              </w:rPr>
              <w:t xml:space="preserve">să se </w:t>
            </w:r>
            <w:r w:rsidRPr="00731AEE">
              <w:rPr>
                <w:spacing w:val="-1"/>
                <w:sz w:val="22"/>
                <w:szCs w:val="22"/>
              </w:rPr>
              <w:t>califice</w:t>
            </w:r>
            <w:r w:rsidRPr="00731AEE">
              <w:rPr>
                <w:sz w:val="22"/>
                <w:szCs w:val="22"/>
              </w:rPr>
              <w:t xml:space="preserve"> </w:t>
            </w:r>
            <w:r w:rsidRPr="00731AEE">
              <w:rPr>
                <w:spacing w:val="-1"/>
                <w:sz w:val="22"/>
                <w:szCs w:val="22"/>
              </w:rPr>
              <w:t>la</w:t>
            </w:r>
            <w:r w:rsidRPr="00731AEE">
              <w:rPr>
                <w:sz w:val="22"/>
                <w:szCs w:val="22"/>
              </w:rPr>
              <w:t xml:space="preserve"> </w:t>
            </w:r>
            <w:r w:rsidRPr="00731AEE">
              <w:rPr>
                <w:spacing w:val="-1"/>
                <w:sz w:val="22"/>
                <w:szCs w:val="22"/>
              </w:rPr>
              <w:t>Jocurile</w:t>
            </w:r>
            <w:r w:rsidRPr="00731AEE">
              <w:rPr>
                <w:sz w:val="22"/>
                <w:szCs w:val="22"/>
              </w:rPr>
              <w:t xml:space="preserve"> </w:t>
            </w:r>
            <w:r w:rsidRPr="00731AEE">
              <w:rPr>
                <w:spacing w:val="-1"/>
                <w:sz w:val="22"/>
                <w:szCs w:val="22"/>
              </w:rPr>
              <w:t>Paralimpice</w:t>
            </w:r>
            <w:r w:rsidRPr="00731AEE">
              <w:rPr>
                <w:sz w:val="22"/>
                <w:szCs w:val="22"/>
              </w:rPr>
              <w:t xml:space="preserve"> </w:t>
            </w:r>
            <w:r w:rsidRPr="00731AEE">
              <w:rPr>
                <w:spacing w:val="-1"/>
                <w:sz w:val="22"/>
                <w:szCs w:val="22"/>
              </w:rPr>
              <w:t>proba</w:t>
            </w:r>
            <w:r w:rsidRPr="00731AEE">
              <w:rPr>
                <w:spacing w:val="-3"/>
                <w:sz w:val="22"/>
                <w:szCs w:val="22"/>
              </w:rPr>
              <w:t xml:space="preserve"> </w:t>
            </w:r>
            <w:r w:rsidRPr="00731AEE">
              <w:rPr>
                <w:spacing w:val="-1"/>
                <w:sz w:val="22"/>
                <w:szCs w:val="22"/>
              </w:rPr>
              <w:t>Para-Powerlifting;</w:t>
            </w:r>
          </w:p>
          <w:p w:rsidR="00C8571A" w:rsidRPr="00731AEE" w:rsidRDefault="00C8571A" w:rsidP="00C8571A">
            <w:pPr>
              <w:pStyle w:val="a3"/>
              <w:numPr>
                <w:ilvl w:val="0"/>
                <w:numId w:val="336"/>
              </w:numPr>
              <w:tabs>
                <w:tab w:val="left" w:pos="822"/>
              </w:tabs>
              <w:autoSpaceDE/>
              <w:autoSpaceDN/>
              <w:ind w:left="323" w:right="108" w:hanging="323"/>
              <w:jc w:val="both"/>
              <w:rPr>
                <w:sz w:val="22"/>
                <w:szCs w:val="22"/>
              </w:rPr>
            </w:pPr>
            <w:r w:rsidRPr="00731AEE">
              <w:rPr>
                <w:spacing w:val="-1"/>
                <w:sz w:val="22"/>
                <w:szCs w:val="22"/>
              </w:rPr>
              <w:t>locurile</w:t>
            </w:r>
            <w:r w:rsidRPr="00731AEE">
              <w:rPr>
                <w:sz w:val="22"/>
                <w:szCs w:val="22"/>
              </w:rPr>
              <w:t xml:space="preserve"> I-VIII</w:t>
            </w:r>
            <w:r w:rsidRPr="00731AEE">
              <w:rPr>
                <w:spacing w:val="55"/>
                <w:sz w:val="22"/>
                <w:szCs w:val="22"/>
              </w:rPr>
              <w:t xml:space="preserve"> </w:t>
            </w:r>
            <w:r w:rsidRPr="00731AEE">
              <w:rPr>
                <w:sz w:val="22"/>
                <w:szCs w:val="22"/>
              </w:rPr>
              <w:t>la</w:t>
            </w:r>
            <w:r w:rsidRPr="00731AEE">
              <w:rPr>
                <w:spacing w:val="54"/>
                <w:sz w:val="22"/>
                <w:szCs w:val="22"/>
              </w:rPr>
              <w:t xml:space="preserve"> </w:t>
            </w:r>
            <w:r w:rsidRPr="00731AEE">
              <w:rPr>
                <w:spacing w:val="-1"/>
                <w:sz w:val="22"/>
                <w:szCs w:val="22"/>
              </w:rPr>
              <w:t>Campionatele</w:t>
            </w:r>
            <w:r w:rsidRPr="00731AEE">
              <w:rPr>
                <w:spacing w:val="57"/>
                <w:sz w:val="22"/>
                <w:szCs w:val="22"/>
              </w:rPr>
              <w:t xml:space="preserve"> </w:t>
            </w:r>
            <w:r w:rsidRPr="00731AEE">
              <w:rPr>
                <w:spacing w:val="-2"/>
                <w:sz w:val="22"/>
                <w:szCs w:val="22"/>
              </w:rPr>
              <w:t>Mondiale</w:t>
            </w:r>
            <w:r w:rsidRPr="00731AEE">
              <w:rPr>
                <w:spacing w:val="57"/>
                <w:sz w:val="22"/>
                <w:szCs w:val="22"/>
              </w:rPr>
              <w:t xml:space="preserve"> </w:t>
            </w:r>
            <w:r w:rsidRPr="00731AEE">
              <w:rPr>
                <w:spacing w:val="-2"/>
                <w:sz w:val="22"/>
                <w:szCs w:val="22"/>
              </w:rPr>
              <w:t>(seniori)</w:t>
            </w:r>
            <w:r w:rsidRPr="00731AEE">
              <w:rPr>
                <w:spacing w:val="54"/>
                <w:sz w:val="22"/>
                <w:szCs w:val="22"/>
              </w:rPr>
              <w:t xml:space="preserve"> </w:t>
            </w:r>
            <w:r w:rsidRPr="00731AEE">
              <w:rPr>
                <w:spacing w:val="-1"/>
                <w:sz w:val="22"/>
                <w:szCs w:val="22"/>
              </w:rPr>
              <w:t>proba</w:t>
            </w:r>
            <w:r w:rsidRPr="00731AEE">
              <w:rPr>
                <w:spacing w:val="56"/>
                <w:sz w:val="22"/>
                <w:szCs w:val="22"/>
              </w:rPr>
              <w:t xml:space="preserve"> </w:t>
            </w:r>
            <w:r w:rsidRPr="00731AEE">
              <w:rPr>
                <w:sz w:val="22"/>
                <w:szCs w:val="22"/>
              </w:rPr>
              <w:t>Para-</w:t>
            </w:r>
            <w:r w:rsidRPr="00731AEE">
              <w:rPr>
                <w:spacing w:val="43"/>
                <w:sz w:val="22"/>
                <w:szCs w:val="22"/>
              </w:rPr>
              <w:t xml:space="preserve"> </w:t>
            </w:r>
            <w:r w:rsidRPr="00731AEE">
              <w:rPr>
                <w:spacing w:val="-1"/>
                <w:sz w:val="22"/>
                <w:szCs w:val="22"/>
              </w:rPr>
              <w:t>Powerlifting;</w:t>
            </w:r>
          </w:p>
          <w:p w:rsidR="00C8571A" w:rsidRPr="00731AEE" w:rsidRDefault="00C8571A" w:rsidP="00C8571A">
            <w:pPr>
              <w:pStyle w:val="a3"/>
              <w:numPr>
                <w:ilvl w:val="0"/>
                <w:numId w:val="336"/>
              </w:numPr>
              <w:tabs>
                <w:tab w:val="left" w:pos="822"/>
              </w:tabs>
              <w:autoSpaceDE/>
              <w:autoSpaceDN/>
              <w:ind w:left="323" w:right="108" w:hanging="323"/>
              <w:jc w:val="both"/>
              <w:rPr>
                <w:sz w:val="22"/>
                <w:szCs w:val="22"/>
              </w:rPr>
            </w:pPr>
            <w:r w:rsidRPr="00731AEE">
              <w:rPr>
                <w:spacing w:val="-1"/>
                <w:sz w:val="22"/>
                <w:szCs w:val="22"/>
              </w:rPr>
              <w:t>locurile I-VI</w:t>
            </w:r>
            <w:r w:rsidRPr="00731AEE">
              <w:rPr>
                <w:spacing w:val="48"/>
                <w:sz w:val="22"/>
                <w:szCs w:val="22"/>
              </w:rPr>
              <w:t xml:space="preserve"> </w:t>
            </w:r>
            <w:r w:rsidRPr="00731AEE">
              <w:rPr>
                <w:sz w:val="22"/>
                <w:szCs w:val="22"/>
              </w:rPr>
              <w:t>la</w:t>
            </w:r>
            <w:r w:rsidRPr="00731AEE">
              <w:rPr>
                <w:spacing w:val="47"/>
                <w:sz w:val="22"/>
                <w:szCs w:val="22"/>
              </w:rPr>
              <w:t xml:space="preserve"> </w:t>
            </w:r>
            <w:r w:rsidRPr="00731AEE">
              <w:rPr>
                <w:spacing w:val="-1"/>
                <w:sz w:val="22"/>
                <w:szCs w:val="22"/>
              </w:rPr>
              <w:t>Campionatele</w:t>
            </w:r>
            <w:r w:rsidRPr="00731AEE">
              <w:rPr>
                <w:spacing w:val="50"/>
                <w:sz w:val="22"/>
                <w:szCs w:val="22"/>
              </w:rPr>
              <w:t xml:space="preserve"> </w:t>
            </w:r>
            <w:r w:rsidRPr="00731AEE">
              <w:rPr>
                <w:spacing w:val="-1"/>
                <w:sz w:val="22"/>
                <w:szCs w:val="22"/>
              </w:rPr>
              <w:t>Europene</w:t>
            </w:r>
            <w:r w:rsidRPr="00731AEE">
              <w:rPr>
                <w:spacing w:val="48"/>
                <w:sz w:val="22"/>
                <w:szCs w:val="22"/>
              </w:rPr>
              <w:t xml:space="preserve"> </w:t>
            </w:r>
            <w:r w:rsidRPr="00731AEE">
              <w:rPr>
                <w:spacing w:val="-1"/>
                <w:sz w:val="22"/>
                <w:szCs w:val="22"/>
              </w:rPr>
              <w:t>(seniori)</w:t>
            </w:r>
            <w:r w:rsidRPr="00731AEE">
              <w:rPr>
                <w:spacing w:val="47"/>
                <w:sz w:val="22"/>
                <w:szCs w:val="22"/>
              </w:rPr>
              <w:t xml:space="preserve"> </w:t>
            </w:r>
            <w:r w:rsidRPr="00731AEE">
              <w:rPr>
                <w:spacing w:val="-1"/>
                <w:sz w:val="22"/>
                <w:szCs w:val="22"/>
              </w:rPr>
              <w:t>proba</w:t>
            </w:r>
            <w:r w:rsidRPr="00731AEE">
              <w:rPr>
                <w:spacing w:val="47"/>
                <w:sz w:val="22"/>
                <w:szCs w:val="22"/>
              </w:rPr>
              <w:t xml:space="preserve"> </w:t>
            </w:r>
            <w:r w:rsidRPr="00731AEE">
              <w:rPr>
                <w:spacing w:val="1"/>
                <w:sz w:val="22"/>
                <w:szCs w:val="22"/>
              </w:rPr>
              <w:t>Para-</w:t>
            </w:r>
            <w:r w:rsidRPr="00731AEE">
              <w:rPr>
                <w:spacing w:val="29"/>
                <w:sz w:val="22"/>
                <w:szCs w:val="22"/>
              </w:rPr>
              <w:t xml:space="preserve"> </w:t>
            </w:r>
            <w:r w:rsidRPr="00731AEE">
              <w:rPr>
                <w:spacing w:val="-1"/>
                <w:sz w:val="22"/>
                <w:szCs w:val="22"/>
              </w:rPr>
              <w:t>Powerlifting;</w:t>
            </w:r>
          </w:p>
          <w:p w:rsidR="00C8571A" w:rsidRPr="00731AEE" w:rsidRDefault="00C8571A" w:rsidP="00C8571A">
            <w:pPr>
              <w:pStyle w:val="a3"/>
              <w:numPr>
                <w:ilvl w:val="0"/>
                <w:numId w:val="336"/>
              </w:numPr>
              <w:tabs>
                <w:tab w:val="left" w:pos="822"/>
              </w:tabs>
              <w:autoSpaceDE/>
              <w:autoSpaceDN/>
              <w:ind w:left="323" w:right="108" w:hanging="323"/>
              <w:jc w:val="both"/>
              <w:rPr>
                <w:sz w:val="22"/>
                <w:szCs w:val="22"/>
              </w:rPr>
            </w:pPr>
            <w:r w:rsidRPr="00731AEE">
              <w:rPr>
                <w:spacing w:val="-1"/>
                <w:sz w:val="22"/>
                <w:szCs w:val="22"/>
              </w:rPr>
              <w:t>locurile</w:t>
            </w:r>
            <w:r w:rsidRPr="00731AEE">
              <w:rPr>
                <w:spacing w:val="1"/>
              </w:rPr>
              <w:t xml:space="preserve"> </w:t>
            </w:r>
            <w:r w:rsidRPr="00731AEE">
              <w:rPr>
                <w:spacing w:val="1"/>
                <w:sz w:val="22"/>
              </w:rPr>
              <w:t>I-IV</w:t>
            </w:r>
            <w:r w:rsidRPr="00731AEE">
              <w:rPr>
                <w:spacing w:val="50"/>
                <w:sz w:val="22"/>
                <w:szCs w:val="22"/>
              </w:rPr>
              <w:t xml:space="preserve"> </w:t>
            </w:r>
            <w:r w:rsidRPr="00731AEE">
              <w:rPr>
                <w:sz w:val="22"/>
                <w:szCs w:val="22"/>
              </w:rPr>
              <w:t>la</w:t>
            </w:r>
            <w:r w:rsidRPr="00731AEE">
              <w:rPr>
                <w:spacing w:val="51"/>
                <w:sz w:val="22"/>
                <w:szCs w:val="22"/>
              </w:rPr>
              <w:t xml:space="preserve"> </w:t>
            </w:r>
            <w:r w:rsidRPr="00731AEE">
              <w:rPr>
                <w:spacing w:val="-1"/>
                <w:sz w:val="22"/>
                <w:szCs w:val="22"/>
              </w:rPr>
              <w:t>Cupele</w:t>
            </w:r>
            <w:r w:rsidRPr="00731AEE">
              <w:rPr>
                <w:spacing w:val="51"/>
                <w:sz w:val="22"/>
                <w:szCs w:val="22"/>
              </w:rPr>
              <w:t xml:space="preserve"> </w:t>
            </w:r>
            <w:r w:rsidRPr="00731AEE">
              <w:rPr>
                <w:spacing w:val="-1"/>
                <w:sz w:val="22"/>
                <w:szCs w:val="22"/>
              </w:rPr>
              <w:t>Mondiale</w:t>
            </w:r>
            <w:r w:rsidRPr="00731AEE">
              <w:rPr>
                <w:spacing w:val="51"/>
                <w:sz w:val="22"/>
                <w:szCs w:val="22"/>
              </w:rPr>
              <w:t xml:space="preserve"> </w:t>
            </w:r>
            <w:r w:rsidRPr="00731AEE">
              <w:rPr>
                <w:spacing w:val="-1"/>
                <w:sz w:val="22"/>
                <w:szCs w:val="22"/>
              </w:rPr>
              <w:t>(seniori)</w:t>
            </w:r>
            <w:r w:rsidRPr="00731AEE">
              <w:rPr>
                <w:spacing w:val="51"/>
                <w:sz w:val="22"/>
                <w:szCs w:val="22"/>
              </w:rPr>
              <w:t xml:space="preserve"> </w:t>
            </w:r>
            <w:r w:rsidRPr="00731AEE">
              <w:rPr>
                <w:spacing w:val="-1"/>
                <w:sz w:val="22"/>
                <w:szCs w:val="22"/>
              </w:rPr>
              <w:t>proba</w:t>
            </w:r>
            <w:r w:rsidRPr="00731AEE">
              <w:rPr>
                <w:spacing w:val="51"/>
                <w:sz w:val="22"/>
                <w:szCs w:val="22"/>
              </w:rPr>
              <w:t xml:space="preserve"> </w:t>
            </w:r>
            <w:r w:rsidRPr="00731AEE">
              <w:rPr>
                <w:sz w:val="22"/>
                <w:szCs w:val="22"/>
              </w:rPr>
              <w:t>Para-</w:t>
            </w:r>
            <w:r w:rsidRPr="00731AEE">
              <w:rPr>
                <w:spacing w:val="-1"/>
                <w:sz w:val="22"/>
                <w:szCs w:val="22"/>
              </w:rPr>
              <w:t>Powerlifting.</w:t>
            </w: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5"/>
              <w:numPr>
                <w:ilvl w:val="0"/>
                <w:numId w:val="337"/>
              </w:numPr>
              <w:spacing w:before="39"/>
              <w:ind w:left="323" w:hanging="323"/>
              <w:jc w:val="both"/>
              <w:rPr>
                <w:rFonts w:ascii="Times New Roman" w:hAnsi="Times New Roman"/>
              </w:rPr>
            </w:pPr>
            <w:r w:rsidRPr="00731AEE">
              <w:rPr>
                <w:rFonts w:ascii="Times New Roman" w:hAnsi="Times New Roman"/>
              </w:rPr>
              <w:t>se</w:t>
            </w:r>
            <w:r w:rsidRPr="00731AEE">
              <w:rPr>
                <w:rFonts w:ascii="Times New Roman" w:hAnsi="Times New Roman"/>
                <w:spacing w:val="58"/>
              </w:rPr>
              <w:t xml:space="preserve"> </w:t>
            </w:r>
            <w:r w:rsidRPr="00731AEE">
              <w:rPr>
                <w:rFonts w:ascii="Times New Roman" w:hAnsi="Times New Roman"/>
                <w:spacing w:val="-1"/>
              </w:rPr>
              <w:t>acordă</w:t>
            </w:r>
            <w:r w:rsidRPr="00731AEE">
              <w:rPr>
                <w:rFonts w:ascii="Times New Roman" w:hAnsi="Times New Roman"/>
                <w:spacing w:val="59"/>
              </w:rPr>
              <w:t xml:space="preserve"> </w:t>
            </w:r>
            <w:r w:rsidRPr="00731AEE">
              <w:rPr>
                <w:rFonts w:ascii="Times New Roman" w:hAnsi="Times New Roman"/>
              </w:rPr>
              <w:t>la</w:t>
            </w:r>
            <w:r w:rsidRPr="00731AEE">
              <w:rPr>
                <w:rFonts w:ascii="Times New Roman" w:hAnsi="Times New Roman"/>
                <w:spacing w:val="56"/>
              </w:rPr>
              <w:t xml:space="preserve"> </w:t>
            </w:r>
            <w:r w:rsidRPr="00731AEE">
              <w:rPr>
                <w:rFonts w:ascii="Times New Roman" w:hAnsi="Times New Roman"/>
                <w:spacing w:val="-1"/>
              </w:rPr>
              <w:t>îndeplinirea</w:t>
            </w:r>
            <w:r w:rsidRPr="00731AEE">
              <w:rPr>
                <w:rFonts w:ascii="Times New Roman" w:hAnsi="Times New Roman"/>
                <w:spacing w:val="59"/>
              </w:rPr>
              <w:t xml:space="preserve"> </w:t>
            </w:r>
            <w:r w:rsidRPr="00731AEE">
              <w:rPr>
                <w:rFonts w:ascii="Times New Roman" w:hAnsi="Times New Roman"/>
                <w:spacing w:val="-2"/>
              </w:rPr>
              <w:t>normativului</w:t>
            </w:r>
            <w:r w:rsidRPr="00731AEE">
              <w:rPr>
                <w:rFonts w:ascii="Times New Roman" w:hAnsi="Times New Roman"/>
                <w:spacing w:val="57"/>
              </w:rPr>
              <w:t xml:space="preserve"> </w:t>
            </w:r>
            <w:r w:rsidRPr="00731AEE">
              <w:rPr>
                <w:rFonts w:ascii="Times New Roman" w:hAnsi="Times New Roman"/>
              </w:rPr>
              <w:t>de</w:t>
            </w:r>
            <w:r w:rsidRPr="00731AEE">
              <w:rPr>
                <w:rFonts w:ascii="Times New Roman" w:hAnsi="Times New Roman"/>
                <w:spacing w:val="59"/>
              </w:rPr>
              <w:t xml:space="preserve"> </w:t>
            </w:r>
            <w:r w:rsidRPr="00731AEE">
              <w:rPr>
                <w:rFonts w:ascii="Times New Roman" w:hAnsi="Times New Roman"/>
              </w:rPr>
              <w:t>MS</w:t>
            </w:r>
            <w:r w:rsidRPr="00731AEE">
              <w:rPr>
                <w:rFonts w:ascii="Times New Roman" w:hAnsi="Times New Roman"/>
                <w:spacing w:val="39"/>
              </w:rPr>
              <w:t xml:space="preserve"> </w:t>
            </w:r>
            <w:r w:rsidRPr="00731AEE">
              <w:rPr>
                <w:rFonts w:ascii="Times New Roman" w:hAnsi="Times New Roman"/>
                <w:spacing w:val="-1"/>
              </w:rPr>
              <w:t>demonstrat</w:t>
            </w:r>
            <w:r w:rsidRPr="00731AEE">
              <w:rPr>
                <w:rFonts w:ascii="Times New Roman" w:hAnsi="Times New Roman"/>
                <w:spacing w:val="21"/>
              </w:rPr>
              <w:t xml:space="preserve"> </w:t>
            </w:r>
            <w:r w:rsidRPr="00731AEE">
              <w:rPr>
                <w:rFonts w:ascii="Times New Roman" w:hAnsi="Times New Roman"/>
                <w:spacing w:val="-1"/>
              </w:rPr>
              <w:t>în</w:t>
            </w:r>
            <w:r w:rsidRPr="00731AEE">
              <w:rPr>
                <w:rFonts w:ascii="Times New Roman" w:hAnsi="Times New Roman"/>
                <w:spacing w:val="21"/>
              </w:rPr>
              <w:t xml:space="preserve"> </w:t>
            </w:r>
            <w:r w:rsidRPr="00731AEE">
              <w:rPr>
                <w:rFonts w:ascii="Times New Roman" w:hAnsi="Times New Roman"/>
                <w:spacing w:val="-1"/>
              </w:rPr>
              <w:t>cadrul</w:t>
            </w:r>
            <w:r w:rsidRPr="00731AEE">
              <w:rPr>
                <w:rFonts w:ascii="Times New Roman" w:hAnsi="Times New Roman"/>
                <w:spacing w:val="21"/>
              </w:rPr>
              <w:t xml:space="preserve"> </w:t>
            </w:r>
            <w:r w:rsidRPr="00731AEE">
              <w:rPr>
                <w:rFonts w:ascii="Times New Roman" w:hAnsi="Times New Roman"/>
                <w:spacing w:val="-1"/>
              </w:rPr>
              <w:t>unui</w:t>
            </w:r>
            <w:r w:rsidRPr="00731AEE">
              <w:rPr>
                <w:rFonts w:ascii="Times New Roman" w:hAnsi="Times New Roman"/>
                <w:spacing w:val="21"/>
              </w:rPr>
              <w:t xml:space="preserve"> </w:t>
            </w:r>
            <w:r w:rsidRPr="00731AEE">
              <w:rPr>
                <w:rFonts w:ascii="Times New Roman" w:hAnsi="Times New Roman"/>
                <w:spacing w:val="-1"/>
              </w:rPr>
              <w:t>Turneu</w:t>
            </w:r>
            <w:r w:rsidRPr="00731AEE">
              <w:rPr>
                <w:rFonts w:ascii="Times New Roman" w:hAnsi="Times New Roman"/>
                <w:spacing w:val="22"/>
              </w:rPr>
              <w:t xml:space="preserve"> </w:t>
            </w:r>
            <w:r w:rsidRPr="00731AEE">
              <w:rPr>
                <w:rFonts w:ascii="Times New Roman" w:hAnsi="Times New Roman"/>
                <w:spacing w:val="-1"/>
              </w:rPr>
              <w:t>Internațional</w:t>
            </w:r>
            <w:r w:rsidRPr="00731AEE">
              <w:rPr>
                <w:rFonts w:ascii="Times New Roman" w:hAnsi="Times New Roman"/>
                <w:spacing w:val="21"/>
              </w:rPr>
              <w:t xml:space="preserve"> </w:t>
            </w:r>
            <w:r w:rsidRPr="00731AEE">
              <w:rPr>
                <w:rFonts w:ascii="Times New Roman" w:hAnsi="Times New Roman"/>
                <w:spacing w:val="-1"/>
              </w:rPr>
              <w:t>de</w:t>
            </w:r>
            <w:r w:rsidRPr="00731AEE">
              <w:rPr>
                <w:rFonts w:ascii="Times New Roman" w:hAnsi="Times New Roman"/>
                <w:spacing w:val="20"/>
              </w:rPr>
              <w:t xml:space="preserve"> </w:t>
            </w:r>
            <w:r w:rsidRPr="00731AEE">
              <w:rPr>
                <w:rFonts w:ascii="Times New Roman" w:hAnsi="Times New Roman"/>
                <w:spacing w:val="-1"/>
              </w:rPr>
              <w:t>Para-Powerlifting</w:t>
            </w:r>
            <w:r w:rsidRPr="00731AEE">
              <w:rPr>
                <w:rFonts w:ascii="Times New Roman" w:hAnsi="Times New Roman"/>
                <w:spacing w:val="21"/>
              </w:rPr>
              <w:t xml:space="preserve"> </w:t>
            </w:r>
            <w:r w:rsidRPr="00731AEE">
              <w:rPr>
                <w:rFonts w:ascii="Times New Roman" w:hAnsi="Times New Roman"/>
              </w:rPr>
              <w:t>de</w:t>
            </w:r>
            <w:r w:rsidRPr="00731AEE">
              <w:rPr>
                <w:rFonts w:ascii="Times New Roman" w:hAnsi="Times New Roman"/>
                <w:spacing w:val="18"/>
              </w:rPr>
              <w:t xml:space="preserve"> </w:t>
            </w:r>
            <w:r w:rsidRPr="00731AEE">
              <w:rPr>
                <w:rFonts w:ascii="Times New Roman" w:hAnsi="Times New Roman"/>
                <w:spacing w:val="-1"/>
              </w:rPr>
              <w:t>diferit</w:t>
            </w:r>
            <w:r w:rsidRPr="00731AEE">
              <w:rPr>
                <w:rFonts w:ascii="Times New Roman" w:hAnsi="Times New Roman"/>
                <w:spacing w:val="33"/>
              </w:rPr>
              <w:t xml:space="preserve"> </w:t>
            </w:r>
            <w:r w:rsidRPr="00731AEE">
              <w:rPr>
                <w:rFonts w:ascii="Times New Roman" w:hAnsi="Times New Roman"/>
                <w:spacing w:val="-1"/>
              </w:rPr>
              <w:t>nivel</w:t>
            </w:r>
            <w:r w:rsidRPr="00731AEE">
              <w:rPr>
                <w:rFonts w:ascii="Times New Roman" w:hAnsi="Times New Roman"/>
                <w:spacing w:val="1"/>
              </w:rPr>
              <w:t xml:space="preserve"> </w:t>
            </w:r>
            <w:r w:rsidRPr="00731AEE">
              <w:rPr>
                <w:rFonts w:ascii="Times New Roman" w:hAnsi="Times New Roman"/>
                <w:spacing w:val="-1"/>
              </w:rPr>
              <w:t>sau</w:t>
            </w:r>
            <w:r w:rsidRPr="00731AEE">
              <w:rPr>
                <w:rFonts w:ascii="Times New Roman" w:hAnsi="Times New Roman"/>
                <w:spacing w:val="1"/>
              </w:rPr>
              <w:t xml:space="preserve"> </w:t>
            </w:r>
            <w:r w:rsidRPr="00731AEE">
              <w:rPr>
                <w:rFonts w:ascii="Times New Roman" w:hAnsi="Times New Roman"/>
                <w:spacing w:val="-2"/>
              </w:rPr>
              <w:t>Campionatul/Cupa</w:t>
            </w:r>
            <w:r w:rsidRPr="00731AEE">
              <w:rPr>
                <w:rFonts w:ascii="Times New Roman" w:hAnsi="Times New Roman"/>
              </w:rPr>
              <w:t xml:space="preserve"> </w:t>
            </w:r>
            <w:r w:rsidRPr="00731AEE">
              <w:rPr>
                <w:rFonts w:ascii="Times New Roman" w:hAnsi="Times New Roman"/>
                <w:spacing w:val="-2"/>
              </w:rPr>
              <w:t>Republicii</w:t>
            </w:r>
            <w:r w:rsidRPr="00731AEE">
              <w:rPr>
                <w:rFonts w:ascii="Times New Roman" w:hAnsi="Times New Roman"/>
                <w:spacing w:val="1"/>
              </w:rPr>
              <w:t xml:space="preserve"> </w:t>
            </w:r>
            <w:r w:rsidRPr="00731AEE">
              <w:rPr>
                <w:rFonts w:ascii="Times New Roman" w:hAnsi="Times New Roman"/>
                <w:spacing w:val="-1"/>
              </w:rPr>
              <w:t>Moldova</w:t>
            </w:r>
            <w:r w:rsidRPr="00731AEE">
              <w:rPr>
                <w:rFonts w:ascii="Times New Roman" w:hAnsi="Times New Roman"/>
              </w:rPr>
              <w:t xml:space="preserve"> la</w:t>
            </w:r>
            <w:r w:rsidRPr="00731AEE">
              <w:rPr>
                <w:rFonts w:ascii="Times New Roman" w:hAnsi="Times New Roman"/>
                <w:spacing w:val="5"/>
              </w:rPr>
              <w:t xml:space="preserve"> </w:t>
            </w:r>
            <w:r w:rsidRPr="00731AEE">
              <w:rPr>
                <w:rFonts w:ascii="Times New Roman" w:hAnsi="Times New Roman"/>
                <w:spacing w:val="-1"/>
              </w:rPr>
              <w:t>Para-Powerlifting</w:t>
            </w:r>
          </w:p>
        </w:tc>
      </w:tr>
      <w:tr w:rsidR="00C8571A" w:rsidRPr="00731AEE" w:rsidTr="00C8571A">
        <w:trPr>
          <w:trHeight w:val="4"/>
        </w:trPr>
        <w:tc>
          <w:tcPr>
            <w:tcW w:w="9351" w:type="dxa"/>
            <w:gridSpan w:val="2"/>
          </w:tcPr>
          <w:p w:rsidR="00C8571A" w:rsidRPr="00731AEE" w:rsidRDefault="00C8571A" w:rsidP="00C8571A">
            <w:pPr>
              <w:spacing w:before="39"/>
              <w:ind w:left="381"/>
              <w:jc w:val="both"/>
              <w:rPr>
                <w:rFonts w:ascii="Times New Roman" w:hAnsi="Times New Roman"/>
                <w:i/>
              </w:rPr>
            </w:pPr>
            <w:r w:rsidRPr="00731AEE">
              <w:rPr>
                <w:rFonts w:ascii="Times New Roman" w:hAnsi="Times New Roman"/>
                <w:i/>
                <w:spacing w:val="-1"/>
                <w:sz w:val="20"/>
              </w:rPr>
              <w:t xml:space="preserve">-Să îndeplinească următoarele </w:t>
            </w:r>
            <w:r w:rsidRPr="00731AEE">
              <w:rPr>
                <w:rFonts w:ascii="Times New Roman" w:hAnsi="Times New Roman"/>
                <w:i/>
                <w:sz w:val="20"/>
                <w:shd w:val="clear" w:color="auto" w:fill="FFFFFF"/>
              </w:rPr>
              <w:t>standarde de performanţă</w:t>
            </w:r>
            <w:r w:rsidRPr="00731AEE">
              <w:rPr>
                <w:rFonts w:ascii="Times New Roman" w:hAnsi="Times New Roman"/>
                <w:i/>
                <w:spacing w:val="-1"/>
                <w:sz w:val="20"/>
              </w:rPr>
              <w:t>:</w:t>
            </w:r>
          </w:p>
          <w:tbl>
            <w:tblPr>
              <w:tblStyle w:val="-13"/>
              <w:tblW w:w="0" w:type="auto"/>
              <w:tblLook w:val="01E0" w:firstRow="1" w:lastRow="1" w:firstColumn="1" w:lastColumn="1" w:noHBand="0" w:noVBand="0"/>
            </w:tblPr>
            <w:tblGrid>
              <w:gridCol w:w="3036"/>
              <w:gridCol w:w="1304"/>
              <w:gridCol w:w="3045"/>
              <w:gridCol w:w="1522"/>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3036" w:type="dxa"/>
                  <w:shd w:val="clear" w:color="auto" w:fill="D0CECE" w:themeFill="background2" w:themeFillShade="E6"/>
                </w:tcPr>
                <w:p w:rsidR="00C8571A" w:rsidRPr="00731AEE" w:rsidRDefault="00C8571A" w:rsidP="00C8571A">
                  <w:pPr>
                    <w:pStyle w:val="TableParagraph"/>
                    <w:ind w:left="102" w:right="13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Categorii</w:t>
                  </w:r>
                  <w:r w:rsidRPr="00731AEE">
                    <w:rPr>
                      <w:rFonts w:ascii="Times New Roman" w:hAnsi="Times New Roman" w:cs="Times New Roman"/>
                      <w:b w:val="0"/>
                      <w:spacing w:val="27"/>
                      <w:sz w:val="20"/>
                      <w:szCs w:val="20"/>
                      <w:lang w:val="ro-RO"/>
                    </w:rPr>
                    <w:t xml:space="preserve"> </w:t>
                  </w:r>
                  <w:r w:rsidRPr="00731AEE">
                    <w:rPr>
                      <w:rFonts w:ascii="Times New Roman" w:hAnsi="Times New Roman" w:cs="Times New Roman"/>
                      <w:b w:val="0"/>
                      <w:sz w:val="20"/>
                      <w:szCs w:val="20"/>
                      <w:lang w:val="ro-RO"/>
                    </w:rPr>
                    <w:t>de</w:t>
                  </w:r>
                  <w:r w:rsidRPr="00731AEE">
                    <w:rPr>
                      <w:rFonts w:ascii="Times New Roman" w:hAnsi="Times New Roman" w:cs="Times New Roman"/>
                      <w:b w:val="0"/>
                      <w:spacing w:val="-1"/>
                      <w:sz w:val="20"/>
                      <w:szCs w:val="20"/>
                      <w:lang w:val="ro-RO"/>
                    </w:rPr>
                    <w:t xml:space="preserve"> greutate</w:t>
                  </w:r>
                </w:p>
              </w:tc>
              <w:tc>
                <w:tcPr>
                  <w:tcW w:w="1304" w:type="dxa"/>
                  <w:shd w:val="clear" w:color="auto" w:fill="D0CECE" w:themeFill="background2" w:themeFillShade="E6"/>
                </w:tcPr>
                <w:p w:rsidR="00C8571A" w:rsidRPr="00731AEE" w:rsidRDefault="00C8571A" w:rsidP="00C8571A">
                  <w:pPr>
                    <w:pStyle w:val="TableParagraph"/>
                    <w:ind w:left="19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femei</w:t>
                  </w:r>
                </w:p>
              </w:tc>
              <w:tc>
                <w:tcPr>
                  <w:tcW w:w="3045" w:type="dxa"/>
                  <w:shd w:val="clear" w:color="auto" w:fill="D0CECE" w:themeFill="background2" w:themeFillShade="E6"/>
                </w:tcPr>
                <w:p w:rsidR="00C8571A" w:rsidRPr="00731AEE" w:rsidRDefault="00C8571A" w:rsidP="00C8571A">
                  <w:pPr>
                    <w:pStyle w:val="TableParagraph"/>
                    <w:ind w:left="102" w:right="13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Categorii</w:t>
                  </w:r>
                  <w:r w:rsidRPr="00731AEE">
                    <w:rPr>
                      <w:rFonts w:ascii="Times New Roman" w:hAnsi="Times New Roman" w:cs="Times New Roman"/>
                      <w:b w:val="0"/>
                      <w:spacing w:val="27"/>
                      <w:sz w:val="20"/>
                      <w:szCs w:val="20"/>
                      <w:lang w:val="ro-RO"/>
                    </w:rPr>
                    <w:t xml:space="preserve"> </w:t>
                  </w:r>
                  <w:r w:rsidRPr="00731AEE">
                    <w:rPr>
                      <w:rFonts w:ascii="Times New Roman" w:hAnsi="Times New Roman" w:cs="Times New Roman"/>
                      <w:b w:val="0"/>
                      <w:sz w:val="20"/>
                      <w:szCs w:val="20"/>
                      <w:lang w:val="ro-RO"/>
                    </w:rPr>
                    <w:t>de</w:t>
                  </w:r>
                  <w:r w:rsidRPr="00731AEE">
                    <w:rPr>
                      <w:rFonts w:ascii="Times New Roman" w:hAnsi="Times New Roman" w:cs="Times New Roman"/>
                      <w:b w:val="0"/>
                      <w:spacing w:val="-1"/>
                      <w:sz w:val="20"/>
                      <w:szCs w:val="20"/>
                      <w:lang w:val="ro-RO"/>
                    </w:rPr>
                    <w:t xml:space="preserve"> greutate</w:t>
                  </w:r>
                </w:p>
              </w:tc>
              <w:tc>
                <w:tcPr>
                  <w:cnfStyle w:val="000100000000" w:firstRow="0" w:lastRow="0" w:firstColumn="0" w:lastColumn="1" w:oddVBand="0" w:evenVBand="0" w:oddHBand="0" w:evenHBand="0" w:firstRowFirstColumn="0" w:firstRowLastColumn="0" w:lastRowFirstColumn="0" w:lastRowLastColumn="0"/>
                  <w:tcW w:w="1522" w:type="dxa"/>
                  <w:shd w:val="clear" w:color="auto" w:fill="D0CECE" w:themeFill="background2" w:themeFillShade="E6"/>
                </w:tcPr>
                <w:p w:rsidR="00C8571A" w:rsidRPr="00731AEE" w:rsidRDefault="00C8571A" w:rsidP="00C8571A">
                  <w:pPr>
                    <w:pStyle w:val="TableParagraph"/>
                    <w:ind w:left="102" w:right="132"/>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bărbați</w:t>
                  </w:r>
                </w:p>
              </w:tc>
            </w:tr>
            <w:tr w:rsidR="00C8571A" w:rsidRPr="00731AEE" w:rsidTr="00C8571A">
              <w:trPr>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-41</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46</w:t>
                  </w:r>
                </w:p>
              </w:tc>
              <w:tc>
                <w:tcPr>
                  <w:tcW w:w="3045"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-49</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94</w:t>
                  </w:r>
                </w:p>
              </w:tc>
            </w:tr>
            <w:tr w:rsidR="00C8571A" w:rsidRPr="00731AEE" w:rsidTr="00C8571A">
              <w:trPr>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-45</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045"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-54</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103</w:t>
                  </w:r>
                </w:p>
              </w:tc>
            </w:tr>
            <w:tr w:rsidR="00C8571A" w:rsidRPr="00731AEE" w:rsidTr="00C8571A">
              <w:trPr>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-50</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w:t>
                  </w:r>
                </w:p>
              </w:tc>
              <w:tc>
                <w:tcPr>
                  <w:tcW w:w="3045"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-59</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110</w:t>
                  </w:r>
                </w:p>
              </w:tc>
            </w:tr>
            <w:tr w:rsidR="00C8571A" w:rsidRPr="00731AEE" w:rsidTr="00C8571A">
              <w:trPr>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-55</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65</w:t>
                  </w:r>
                </w:p>
              </w:tc>
              <w:tc>
                <w:tcPr>
                  <w:tcW w:w="3045"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-65</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122</w:t>
                  </w:r>
                </w:p>
              </w:tc>
            </w:tr>
            <w:tr w:rsidR="00C8571A" w:rsidRPr="00731AEE" w:rsidTr="00C8571A">
              <w:trPr>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-61</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70</w:t>
                  </w:r>
                </w:p>
              </w:tc>
              <w:tc>
                <w:tcPr>
                  <w:tcW w:w="3045"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-72</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140</w:t>
                  </w:r>
                </w:p>
              </w:tc>
            </w:tr>
            <w:tr w:rsidR="00C8571A" w:rsidRPr="00731AEE" w:rsidTr="00C8571A">
              <w:trPr>
                <w:trHeight w:hRule="exact" w:val="241"/>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-67</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75</w:t>
                  </w:r>
                </w:p>
              </w:tc>
              <w:tc>
                <w:tcPr>
                  <w:tcW w:w="3045"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-80</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150</w:t>
                  </w:r>
                </w:p>
              </w:tc>
            </w:tr>
            <w:tr w:rsidR="00C8571A" w:rsidRPr="00731AEE" w:rsidTr="00C8571A">
              <w:trPr>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-73</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3045"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-88</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155</w:t>
                  </w:r>
                </w:p>
              </w:tc>
            </w:tr>
            <w:tr w:rsidR="00C8571A" w:rsidRPr="00731AEE" w:rsidTr="00C8571A">
              <w:trPr>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-79</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90</w:t>
                  </w:r>
                </w:p>
              </w:tc>
              <w:tc>
                <w:tcPr>
                  <w:tcW w:w="3045"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-97</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165</w:t>
                  </w:r>
                </w:p>
              </w:tc>
            </w:tr>
            <w:tr w:rsidR="00C8571A" w:rsidRPr="00731AEE" w:rsidTr="00C8571A">
              <w:trPr>
                <w:trHeight w:hRule="exact" w:val="247"/>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-86</w:t>
                  </w:r>
                  <w:r w:rsidRPr="00731AEE">
                    <w:rPr>
                      <w:rFonts w:ascii="Times New Roman" w:hAnsi="Times New Roman" w:cs="Times New Roman"/>
                      <w:sz w:val="20"/>
                      <w:szCs w:val="20"/>
                      <w:lang w:val="ro-RO"/>
                    </w:rPr>
                    <w:t xml:space="preserve"> kg</w:t>
                  </w:r>
                </w:p>
              </w:tc>
              <w:tc>
                <w:tcPr>
                  <w:tcW w:w="1304"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95</w:t>
                  </w:r>
                </w:p>
              </w:tc>
              <w:tc>
                <w:tcPr>
                  <w:tcW w:w="3045" w:type="dxa"/>
                </w:tcPr>
                <w:p w:rsidR="00C8571A" w:rsidRPr="00731AEE" w:rsidRDefault="00C8571A" w:rsidP="00C8571A">
                  <w:pPr>
                    <w:pStyle w:val="TableParagraph"/>
                    <w:ind w:left="731" w:hanging="73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ro-RO"/>
                    </w:rPr>
                  </w:pPr>
                  <w:r w:rsidRPr="00731AEE">
                    <w:rPr>
                      <w:rFonts w:ascii="Times New Roman" w:hAnsi="Times New Roman" w:cs="Times New Roman"/>
                      <w:b/>
                      <w:spacing w:val="-1"/>
                      <w:sz w:val="20"/>
                      <w:szCs w:val="20"/>
                      <w:lang w:val="ro-RO"/>
                    </w:rPr>
                    <w:t>-107</w:t>
                  </w:r>
                  <w:r w:rsidRPr="00731AEE">
                    <w:rPr>
                      <w:rFonts w:ascii="Times New Roman" w:hAnsi="Times New Roman" w:cs="Times New Roman"/>
                      <w:b/>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172</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39"/>
              </w:trPr>
              <w:tc>
                <w:tcPr>
                  <w:cnfStyle w:val="001000000000" w:firstRow="0" w:lastRow="0" w:firstColumn="1" w:lastColumn="0" w:oddVBand="0" w:evenVBand="0" w:oddHBand="0" w:evenHBand="0" w:firstRowFirstColumn="0" w:firstRowLastColumn="0" w:lastRowFirstColumn="0" w:lastRowLastColumn="0"/>
                  <w:tcW w:w="3036" w:type="dxa"/>
                  <w:shd w:val="clear" w:color="auto" w:fill="F2F2F2" w:themeFill="background1" w:themeFillShade="F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+86 kg</w:t>
                  </w:r>
                </w:p>
              </w:tc>
              <w:tc>
                <w:tcPr>
                  <w:tcW w:w="1304" w:type="dxa"/>
                </w:tcPr>
                <w:p w:rsidR="00C8571A" w:rsidRPr="00731AEE" w:rsidRDefault="00C8571A" w:rsidP="00C8571A">
                  <w:pPr>
                    <w:pStyle w:val="TableParagraph"/>
                    <w:ind w:left="190" w:hanging="19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100</w:t>
                  </w:r>
                </w:p>
              </w:tc>
              <w:tc>
                <w:tcPr>
                  <w:tcW w:w="3045" w:type="dxa"/>
                </w:tcPr>
                <w:p w:rsidR="00C8571A" w:rsidRPr="00731AEE" w:rsidRDefault="00C8571A" w:rsidP="00C8571A">
                  <w:pPr>
                    <w:pStyle w:val="TableParagraph"/>
                    <w:ind w:left="702" w:hanging="731"/>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+107 kg</w:t>
                  </w:r>
                </w:p>
              </w:tc>
              <w:tc>
                <w:tcPr>
                  <w:cnfStyle w:val="000100000000" w:firstRow="0" w:lastRow="0" w:firstColumn="0" w:lastColumn="1" w:oddVBand="0" w:evenVBand="0" w:oddHBand="0" w:evenHBand="0" w:firstRowFirstColumn="0" w:firstRowLastColumn="0" w:lastRowFirstColumn="0" w:lastRowLastColumn="0"/>
                  <w:tcW w:w="1522"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180</w:t>
                  </w:r>
                </w:p>
              </w:tc>
            </w:tr>
          </w:tbl>
          <w:p w:rsidR="00C8571A" w:rsidRPr="00731AEE" w:rsidRDefault="00C8571A" w:rsidP="00C8571A">
            <w:pPr>
              <w:spacing w:before="39"/>
              <w:ind w:left="381"/>
              <w:jc w:val="both"/>
              <w:rPr>
                <w:rFonts w:ascii="Times New Roman" w:hAnsi="Times New Roman"/>
              </w:rPr>
            </w:pPr>
          </w:p>
        </w:tc>
      </w:tr>
      <w:tr w:rsidR="00C8571A" w:rsidRPr="00731AEE" w:rsidTr="00C8571A">
        <w:trPr>
          <w:trHeight w:val="4"/>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38"/>
              </w:numPr>
              <w:tabs>
                <w:tab w:val="left" w:pos="822"/>
              </w:tabs>
              <w:autoSpaceDE/>
              <w:autoSpaceDN/>
              <w:ind w:left="323" w:right="129" w:hanging="323"/>
              <w:jc w:val="both"/>
              <w:rPr>
                <w:sz w:val="22"/>
                <w:szCs w:val="22"/>
              </w:rPr>
            </w:pPr>
            <w:r w:rsidRPr="00731AEE">
              <w:rPr>
                <w:sz w:val="22"/>
                <w:szCs w:val="22"/>
              </w:rPr>
              <w:t>Se</w:t>
            </w:r>
            <w:r w:rsidRPr="00731AEE">
              <w:rPr>
                <w:spacing w:val="1"/>
                <w:sz w:val="22"/>
                <w:szCs w:val="22"/>
              </w:rPr>
              <w:t xml:space="preserve"> </w:t>
            </w:r>
            <w:r w:rsidRPr="00731AEE">
              <w:rPr>
                <w:spacing w:val="-1"/>
                <w:sz w:val="22"/>
                <w:szCs w:val="22"/>
              </w:rPr>
              <w:t>acordă</w:t>
            </w:r>
            <w:r w:rsidRPr="00731AEE">
              <w:rPr>
                <w:spacing w:val="1"/>
                <w:sz w:val="22"/>
                <w:szCs w:val="22"/>
              </w:rPr>
              <w:t xml:space="preserve"> </w:t>
            </w:r>
            <w:r w:rsidRPr="00731AEE">
              <w:rPr>
                <w:spacing w:val="-1"/>
                <w:sz w:val="22"/>
                <w:szCs w:val="22"/>
              </w:rPr>
              <w:t>la</w:t>
            </w:r>
            <w:r w:rsidRPr="00731AEE">
              <w:rPr>
                <w:spacing w:val="1"/>
                <w:sz w:val="22"/>
                <w:szCs w:val="22"/>
              </w:rPr>
              <w:t xml:space="preserve"> </w:t>
            </w:r>
            <w:r w:rsidRPr="00731AEE">
              <w:rPr>
                <w:spacing w:val="-1"/>
                <w:sz w:val="22"/>
                <w:szCs w:val="22"/>
              </w:rPr>
              <w:t>îndeplinirea</w:t>
            </w:r>
            <w:r w:rsidRPr="00731AEE">
              <w:rPr>
                <w:spacing w:val="2"/>
                <w:sz w:val="22"/>
                <w:szCs w:val="22"/>
              </w:rPr>
              <w:t xml:space="preserve"> </w:t>
            </w:r>
            <w:r w:rsidRPr="00731AEE">
              <w:rPr>
                <w:spacing w:val="-2"/>
                <w:sz w:val="22"/>
                <w:szCs w:val="22"/>
              </w:rPr>
              <w:t>normativului</w:t>
            </w:r>
            <w:r w:rsidRPr="00731AEE">
              <w:rPr>
                <w:spacing w:val="1"/>
                <w:sz w:val="22"/>
                <w:szCs w:val="22"/>
              </w:rPr>
              <w:t xml:space="preserve"> </w:t>
            </w:r>
            <w:r w:rsidRPr="00731AEE">
              <w:rPr>
                <w:sz w:val="22"/>
                <w:szCs w:val="22"/>
              </w:rPr>
              <w:t>de</w:t>
            </w:r>
            <w:r w:rsidRPr="00731AEE">
              <w:rPr>
                <w:spacing w:val="2"/>
                <w:sz w:val="22"/>
                <w:szCs w:val="22"/>
              </w:rPr>
              <w:t xml:space="preserve"> </w:t>
            </w:r>
            <w:r w:rsidRPr="00731AEE">
              <w:rPr>
                <w:spacing w:val="-1"/>
                <w:sz w:val="22"/>
                <w:szCs w:val="22"/>
              </w:rPr>
              <w:t>CMS/</w:t>
            </w:r>
            <w:r w:rsidRPr="00731AEE">
              <w:rPr>
                <w:spacing w:val="2"/>
                <w:sz w:val="22"/>
                <w:szCs w:val="22"/>
              </w:rPr>
              <w:t xml:space="preserve"> </w:t>
            </w:r>
            <w:r w:rsidRPr="00731AEE">
              <w:rPr>
                <w:spacing w:val="-2"/>
                <w:sz w:val="22"/>
                <w:szCs w:val="22"/>
              </w:rPr>
              <w:t>Categoria</w:t>
            </w:r>
            <w:r w:rsidRPr="00731AEE">
              <w:rPr>
                <w:spacing w:val="1"/>
                <w:sz w:val="22"/>
                <w:szCs w:val="22"/>
              </w:rPr>
              <w:t xml:space="preserve"> </w:t>
            </w:r>
            <w:r w:rsidRPr="00731AEE">
              <w:rPr>
                <w:sz w:val="22"/>
                <w:szCs w:val="22"/>
              </w:rPr>
              <w:t>I</w:t>
            </w:r>
            <w:r w:rsidRPr="00731AEE">
              <w:rPr>
                <w:spacing w:val="1"/>
                <w:sz w:val="22"/>
                <w:szCs w:val="22"/>
              </w:rPr>
              <w:t xml:space="preserve"> </w:t>
            </w:r>
            <w:r w:rsidRPr="00731AEE">
              <w:rPr>
                <w:spacing w:val="-1"/>
                <w:sz w:val="22"/>
                <w:szCs w:val="22"/>
              </w:rPr>
              <w:t>demonstrat</w:t>
            </w:r>
            <w:r w:rsidRPr="00731AEE">
              <w:rPr>
                <w:sz w:val="22"/>
                <w:szCs w:val="22"/>
              </w:rPr>
              <w:t xml:space="preserve"> </w:t>
            </w:r>
            <w:r w:rsidRPr="00731AEE">
              <w:rPr>
                <w:spacing w:val="43"/>
                <w:sz w:val="22"/>
                <w:szCs w:val="22"/>
              </w:rPr>
              <w:t xml:space="preserve"> </w:t>
            </w:r>
            <w:r w:rsidRPr="00731AEE">
              <w:rPr>
                <w:spacing w:val="-1"/>
                <w:sz w:val="22"/>
                <w:szCs w:val="22"/>
              </w:rPr>
              <w:t>în</w:t>
            </w:r>
            <w:r w:rsidRPr="00731AEE">
              <w:rPr>
                <w:sz w:val="22"/>
                <w:szCs w:val="22"/>
              </w:rPr>
              <w:t xml:space="preserve"> </w:t>
            </w:r>
            <w:r w:rsidRPr="00731AEE">
              <w:rPr>
                <w:spacing w:val="43"/>
                <w:sz w:val="22"/>
                <w:szCs w:val="22"/>
              </w:rPr>
              <w:t xml:space="preserve"> </w:t>
            </w:r>
            <w:r w:rsidRPr="00731AEE">
              <w:rPr>
                <w:spacing w:val="-1"/>
                <w:sz w:val="22"/>
                <w:szCs w:val="22"/>
              </w:rPr>
              <w:t>cadrul</w:t>
            </w:r>
            <w:r w:rsidRPr="00731AEE">
              <w:rPr>
                <w:sz w:val="22"/>
                <w:szCs w:val="22"/>
              </w:rPr>
              <w:t xml:space="preserve"> </w:t>
            </w:r>
            <w:r w:rsidRPr="00731AEE">
              <w:rPr>
                <w:spacing w:val="43"/>
                <w:sz w:val="22"/>
                <w:szCs w:val="22"/>
              </w:rPr>
              <w:t xml:space="preserve"> </w:t>
            </w:r>
            <w:r w:rsidRPr="00731AEE">
              <w:rPr>
                <w:spacing w:val="-2"/>
                <w:sz w:val="22"/>
                <w:szCs w:val="22"/>
              </w:rPr>
              <w:t>Campionatului</w:t>
            </w:r>
            <w:r w:rsidRPr="00731AEE">
              <w:rPr>
                <w:sz w:val="22"/>
                <w:szCs w:val="22"/>
              </w:rPr>
              <w:t xml:space="preserve"> </w:t>
            </w:r>
            <w:r w:rsidRPr="00731AEE">
              <w:rPr>
                <w:spacing w:val="41"/>
                <w:sz w:val="22"/>
                <w:szCs w:val="22"/>
              </w:rPr>
              <w:t xml:space="preserve"> </w:t>
            </w:r>
            <w:r w:rsidRPr="00731AEE">
              <w:rPr>
                <w:spacing w:val="-1"/>
                <w:sz w:val="22"/>
                <w:szCs w:val="22"/>
              </w:rPr>
              <w:t>Republicii</w:t>
            </w:r>
            <w:r w:rsidRPr="00731AEE">
              <w:rPr>
                <w:sz w:val="22"/>
                <w:szCs w:val="22"/>
              </w:rPr>
              <w:t xml:space="preserve"> </w:t>
            </w:r>
            <w:r w:rsidRPr="00731AEE">
              <w:rPr>
                <w:spacing w:val="43"/>
                <w:sz w:val="22"/>
                <w:szCs w:val="22"/>
              </w:rPr>
              <w:t xml:space="preserve"> </w:t>
            </w:r>
            <w:r w:rsidRPr="00731AEE">
              <w:rPr>
                <w:spacing w:val="-2"/>
                <w:sz w:val="22"/>
                <w:szCs w:val="22"/>
              </w:rPr>
              <w:t>Moldova</w:t>
            </w:r>
            <w:r w:rsidRPr="00731AEE">
              <w:rPr>
                <w:sz w:val="22"/>
                <w:szCs w:val="22"/>
              </w:rPr>
              <w:t xml:space="preserve"> </w:t>
            </w:r>
            <w:r w:rsidRPr="00731AEE">
              <w:rPr>
                <w:spacing w:val="42"/>
                <w:sz w:val="22"/>
                <w:szCs w:val="22"/>
              </w:rPr>
              <w:t xml:space="preserve"> </w:t>
            </w:r>
            <w:r w:rsidRPr="00731AEE">
              <w:rPr>
                <w:spacing w:val="-1"/>
                <w:sz w:val="22"/>
                <w:szCs w:val="22"/>
              </w:rPr>
              <w:t>proba</w:t>
            </w:r>
            <w:r w:rsidRPr="00731AEE">
              <w:rPr>
                <w:sz w:val="22"/>
                <w:szCs w:val="22"/>
              </w:rPr>
              <w:t xml:space="preserve"> </w:t>
            </w:r>
            <w:r w:rsidRPr="00731AEE">
              <w:rPr>
                <w:spacing w:val="42"/>
                <w:sz w:val="22"/>
                <w:szCs w:val="22"/>
              </w:rPr>
              <w:t xml:space="preserve"> </w:t>
            </w:r>
            <w:r w:rsidRPr="00731AEE">
              <w:rPr>
                <w:spacing w:val="1"/>
                <w:sz w:val="22"/>
                <w:szCs w:val="22"/>
              </w:rPr>
              <w:t>Para-</w:t>
            </w:r>
            <w:r w:rsidRPr="00731AEE">
              <w:rPr>
                <w:spacing w:val="43"/>
                <w:sz w:val="22"/>
                <w:szCs w:val="22"/>
              </w:rPr>
              <w:t xml:space="preserve"> </w:t>
            </w:r>
            <w:r w:rsidRPr="00731AEE">
              <w:rPr>
                <w:spacing w:val="-1"/>
                <w:sz w:val="22"/>
                <w:szCs w:val="22"/>
              </w:rPr>
              <w:t>Powerlifting;</w:t>
            </w:r>
          </w:p>
          <w:p w:rsidR="00C8571A" w:rsidRPr="00731AEE" w:rsidRDefault="00C8571A" w:rsidP="00C8571A">
            <w:pPr>
              <w:pStyle w:val="a3"/>
              <w:numPr>
                <w:ilvl w:val="0"/>
                <w:numId w:val="338"/>
              </w:numPr>
              <w:tabs>
                <w:tab w:val="left" w:pos="822"/>
              </w:tabs>
              <w:autoSpaceDE/>
              <w:autoSpaceDN/>
              <w:spacing w:before="2"/>
              <w:ind w:left="323" w:hanging="323"/>
              <w:jc w:val="both"/>
              <w:rPr>
                <w:sz w:val="22"/>
                <w:szCs w:val="22"/>
              </w:rPr>
            </w:pPr>
            <w:r w:rsidRPr="00731AEE">
              <w:rPr>
                <w:sz w:val="22"/>
                <w:szCs w:val="22"/>
              </w:rPr>
              <w:t>Se</w:t>
            </w:r>
            <w:r w:rsidRPr="00731AEE">
              <w:rPr>
                <w:spacing w:val="1"/>
                <w:sz w:val="22"/>
                <w:szCs w:val="22"/>
              </w:rPr>
              <w:t xml:space="preserve"> </w:t>
            </w:r>
            <w:r w:rsidRPr="00731AEE">
              <w:rPr>
                <w:spacing w:val="-1"/>
                <w:sz w:val="22"/>
                <w:szCs w:val="22"/>
              </w:rPr>
              <w:t>acordă</w:t>
            </w:r>
            <w:r w:rsidRPr="00731AEE">
              <w:rPr>
                <w:spacing w:val="1"/>
                <w:sz w:val="22"/>
                <w:szCs w:val="22"/>
              </w:rPr>
              <w:t xml:space="preserve"> </w:t>
            </w:r>
            <w:r w:rsidRPr="00731AEE">
              <w:rPr>
                <w:spacing w:val="-1"/>
                <w:sz w:val="22"/>
                <w:szCs w:val="22"/>
              </w:rPr>
              <w:t>la</w:t>
            </w:r>
            <w:r w:rsidRPr="00731AEE">
              <w:rPr>
                <w:spacing w:val="1"/>
                <w:sz w:val="22"/>
                <w:szCs w:val="22"/>
              </w:rPr>
              <w:t xml:space="preserve"> </w:t>
            </w:r>
            <w:r w:rsidRPr="00731AEE">
              <w:rPr>
                <w:spacing w:val="-1"/>
                <w:sz w:val="22"/>
                <w:szCs w:val="22"/>
              </w:rPr>
              <w:t>îndeplinirea</w:t>
            </w:r>
            <w:r w:rsidRPr="00731AEE">
              <w:rPr>
                <w:spacing w:val="2"/>
                <w:sz w:val="22"/>
                <w:szCs w:val="22"/>
              </w:rPr>
              <w:t xml:space="preserve"> </w:t>
            </w:r>
            <w:r w:rsidRPr="00731AEE">
              <w:rPr>
                <w:spacing w:val="-2"/>
                <w:sz w:val="22"/>
                <w:szCs w:val="22"/>
              </w:rPr>
              <w:t>normativului</w:t>
            </w:r>
            <w:r w:rsidRPr="00731AEE">
              <w:rPr>
                <w:spacing w:val="1"/>
                <w:sz w:val="22"/>
                <w:szCs w:val="22"/>
              </w:rPr>
              <w:t xml:space="preserve"> </w:t>
            </w:r>
            <w:r w:rsidRPr="00731AEE">
              <w:rPr>
                <w:sz w:val="22"/>
                <w:szCs w:val="22"/>
              </w:rPr>
              <w:t>de</w:t>
            </w:r>
            <w:r w:rsidRPr="00731AEE">
              <w:rPr>
                <w:spacing w:val="2"/>
                <w:sz w:val="22"/>
                <w:szCs w:val="22"/>
              </w:rPr>
              <w:t xml:space="preserve"> </w:t>
            </w:r>
            <w:r w:rsidRPr="00731AEE">
              <w:rPr>
                <w:spacing w:val="-1"/>
                <w:sz w:val="22"/>
                <w:szCs w:val="22"/>
              </w:rPr>
              <w:t>CMS/</w:t>
            </w:r>
            <w:r w:rsidRPr="00731AEE">
              <w:rPr>
                <w:spacing w:val="2"/>
                <w:sz w:val="22"/>
                <w:szCs w:val="22"/>
              </w:rPr>
              <w:t xml:space="preserve"> </w:t>
            </w:r>
            <w:r w:rsidRPr="00731AEE">
              <w:rPr>
                <w:spacing w:val="-2"/>
                <w:sz w:val="22"/>
                <w:szCs w:val="22"/>
              </w:rPr>
              <w:t>Categoria</w:t>
            </w:r>
            <w:r w:rsidRPr="00731AEE">
              <w:rPr>
                <w:spacing w:val="1"/>
                <w:sz w:val="22"/>
                <w:szCs w:val="22"/>
              </w:rPr>
              <w:t xml:space="preserve"> </w:t>
            </w:r>
            <w:r w:rsidRPr="00731AEE">
              <w:rPr>
                <w:sz w:val="22"/>
                <w:szCs w:val="22"/>
              </w:rPr>
              <w:t>I</w:t>
            </w:r>
            <w:r w:rsidRPr="00731AEE">
              <w:rPr>
                <w:spacing w:val="1"/>
                <w:sz w:val="22"/>
                <w:szCs w:val="22"/>
              </w:rPr>
              <w:t xml:space="preserve"> </w:t>
            </w:r>
            <w:r w:rsidRPr="00731AEE">
              <w:rPr>
                <w:spacing w:val="-1"/>
                <w:sz w:val="22"/>
                <w:szCs w:val="22"/>
              </w:rPr>
              <w:t>demonstrat</w:t>
            </w:r>
            <w:r w:rsidRPr="00731AEE">
              <w:rPr>
                <w:spacing w:val="-3"/>
                <w:sz w:val="22"/>
                <w:szCs w:val="22"/>
              </w:rPr>
              <w:t xml:space="preserve"> </w:t>
            </w:r>
            <w:r w:rsidRPr="00731AEE">
              <w:rPr>
                <w:sz w:val="22"/>
                <w:szCs w:val="22"/>
              </w:rPr>
              <w:t>în</w:t>
            </w:r>
            <w:r w:rsidRPr="00731AEE">
              <w:rPr>
                <w:spacing w:val="1"/>
                <w:sz w:val="22"/>
                <w:szCs w:val="22"/>
              </w:rPr>
              <w:t xml:space="preserve"> </w:t>
            </w:r>
            <w:r w:rsidRPr="00731AEE">
              <w:rPr>
                <w:spacing w:val="-1"/>
                <w:sz w:val="22"/>
                <w:szCs w:val="22"/>
              </w:rPr>
              <w:t>cadrul</w:t>
            </w:r>
            <w:r w:rsidRPr="00731AEE">
              <w:rPr>
                <w:spacing w:val="1"/>
                <w:sz w:val="22"/>
                <w:szCs w:val="22"/>
              </w:rPr>
              <w:t xml:space="preserve"> </w:t>
            </w:r>
            <w:r w:rsidRPr="00731AEE">
              <w:rPr>
                <w:spacing w:val="-2"/>
                <w:sz w:val="22"/>
                <w:szCs w:val="22"/>
              </w:rPr>
              <w:t>Cupei</w:t>
            </w:r>
            <w:r w:rsidRPr="00731AEE">
              <w:rPr>
                <w:spacing w:val="1"/>
                <w:sz w:val="22"/>
                <w:szCs w:val="22"/>
              </w:rPr>
              <w:t xml:space="preserve"> </w:t>
            </w:r>
            <w:r w:rsidRPr="00731AEE">
              <w:rPr>
                <w:spacing w:val="-2"/>
                <w:sz w:val="22"/>
                <w:szCs w:val="22"/>
              </w:rPr>
              <w:t>Republicii</w:t>
            </w:r>
            <w:r w:rsidRPr="00731AEE">
              <w:rPr>
                <w:spacing w:val="-3"/>
                <w:sz w:val="22"/>
                <w:szCs w:val="22"/>
              </w:rPr>
              <w:t xml:space="preserve"> </w:t>
            </w:r>
            <w:r w:rsidRPr="00731AEE">
              <w:rPr>
                <w:spacing w:val="-1"/>
                <w:sz w:val="22"/>
                <w:szCs w:val="22"/>
              </w:rPr>
              <w:t>Moldova</w:t>
            </w:r>
            <w:r w:rsidRPr="00731AEE">
              <w:rPr>
                <w:sz w:val="22"/>
                <w:szCs w:val="22"/>
              </w:rPr>
              <w:t xml:space="preserve"> </w:t>
            </w:r>
            <w:r w:rsidRPr="00731AEE">
              <w:rPr>
                <w:spacing w:val="-1"/>
                <w:sz w:val="22"/>
                <w:szCs w:val="22"/>
              </w:rPr>
              <w:t>proba</w:t>
            </w:r>
            <w:r w:rsidRPr="00731AEE">
              <w:rPr>
                <w:sz w:val="22"/>
                <w:szCs w:val="22"/>
              </w:rPr>
              <w:t xml:space="preserve"> </w:t>
            </w:r>
            <w:r w:rsidRPr="00731AEE">
              <w:rPr>
                <w:spacing w:val="-1"/>
                <w:sz w:val="22"/>
                <w:szCs w:val="22"/>
              </w:rPr>
              <w:t>Para-Powerlifting.</w:t>
            </w:r>
          </w:p>
        </w:tc>
      </w:tr>
      <w:tr w:rsidR="00C8571A" w:rsidRPr="00731AEE" w:rsidTr="00C8571A">
        <w:trPr>
          <w:trHeight w:val="4"/>
        </w:trPr>
        <w:tc>
          <w:tcPr>
            <w:tcW w:w="9351" w:type="dxa"/>
            <w:gridSpan w:val="2"/>
          </w:tcPr>
          <w:p w:rsidR="00C8571A" w:rsidRPr="00731AEE" w:rsidRDefault="00C8571A" w:rsidP="00C8571A">
            <w:pPr>
              <w:pStyle w:val="a3"/>
              <w:tabs>
                <w:tab w:val="left" w:pos="822"/>
              </w:tabs>
              <w:ind w:left="0" w:firstLine="0"/>
              <w:jc w:val="both"/>
              <w:rPr>
                <w:sz w:val="22"/>
                <w:szCs w:val="22"/>
              </w:rPr>
            </w:pPr>
            <w:r w:rsidRPr="00731AEE">
              <w:rPr>
                <w:i/>
                <w:spacing w:val="-1"/>
                <w:sz w:val="20"/>
                <w:szCs w:val="22"/>
              </w:rPr>
              <w:t xml:space="preserve">-Să îndeplinească următoarele </w:t>
            </w:r>
            <w:r w:rsidRPr="00731AEE">
              <w:rPr>
                <w:i/>
                <w:sz w:val="20"/>
                <w:szCs w:val="22"/>
                <w:shd w:val="clear" w:color="auto" w:fill="FFFFFF"/>
              </w:rPr>
              <w:t>standarde de performanţă</w:t>
            </w:r>
            <w:r w:rsidRPr="00731AEE">
              <w:rPr>
                <w:i/>
                <w:spacing w:val="-1"/>
                <w:sz w:val="20"/>
                <w:szCs w:val="22"/>
              </w:rPr>
              <w:t>:</w:t>
            </w:r>
          </w:p>
          <w:tbl>
            <w:tblPr>
              <w:tblStyle w:val="-13"/>
              <w:tblW w:w="0" w:type="auto"/>
              <w:tblLook w:val="01E0" w:firstRow="1" w:lastRow="1" w:firstColumn="1" w:lastColumn="1" w:noHBand="0" w:noVBand="0"/>
            </w:tblPr>
            <w:tblGrid>
              <w:gridCol w:w="3081"/>
              <w:gridCol w:w="1323"/>
              <w:gridCol w:w="3090"/>
              <w:gridCol w:w="1544"/>
            </w:tblGrid>
            <w:tr w:rsidR="00C8571A" w:rsidRPr="00731AEE" w:rsidTr="00C8571A">
              <w:trPr>
                <w:cnfStyle w:val="100000000000" w:firstRow="1" w:lastRow="0" w:firstColumn="0" w:lastColumn="0" w:oddVBand="0" w:evenVBand="0" w:oddHBand="0"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081" w:type="dxa"/>
                  <w:shd w:val="clear" w:color="auto" w:fill="D0CECE" w:themeFill="background2" w:themeFillShade="E6"/>
                </w:tcPr>
                <w:p w:rsidR="00C8571A" w:rsidRPr="00731AEE" w:rsidRDefault="00C8571A" w:rsidP="00C8571A">
                  <w:pPr>
                    <w:pStyle w:val="TableParagraph"/>
                    <w:ind w:left="102" w:right="13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Categorii</w:t>
                  </w:r>
                  <w:r w:rsidRPr="00731AEE">
                    <w:rPr>
                      <w:rFonts w:ascii="Times New Roman" w:hAnsi="Times New Roman" w:cs="Times New Roman"/>
                      <w:b w:val="0"/>
                      <w:spacing w:val="27"/>
                      <w:sz w:val="20"/>
                      <w:szCs w:val="20"/>
                      <w:lang w:val="ro-RO"/>
                    </w:rPr>
                    <w:t xml:space="preserve"> </w:t>
                  </w:r>
                  <w:r w:rsidRPr="00731AEE">
                    <w:rPr>
                      <w:rFonts w:ascii="Times New Roman" w:hAnsi="Times New Roman" w:cs="Times New Roman"/>
                      <w:b w:val="0"/>
                      <w:sz w:val="20"/>
                      <w:szCs w:val="20"/>
                      <w:lang w:val="ro-RO"/>
                    </w:rPr>
                    <w:t>de</w:t>
                  </w:r>
                  <w:r w:rsidRPr="00731AEE">
                    <w:rPr>
                      <w:rFonts w:ascii="Times New Roman" w:hAnsi="Times New Roman" w:cs="Times New Roman"/>
                      <w:b w:val="0"/>
                      <w:spacing w:val="-1"/>
                      <w:sz w:val="20"/>
                      <w:szCs w:val="20"/>
                      <w:lang w:val="ro-RO"/>
                    </w:rPr>
                    <w:t xml:space="preserve"> greutate</w:t>
                  </w:r>
                </w:p>
              </w:tc>
              <w:tc>
                <w:tcPr>
                  <w:tcW w:w="1323" w:type="dxa"/>
                  <w:shd w:val="clear" w:color="auto" w:fill="D0CECE" w:themeFill="background2" w:themeFillShade="E6"/>
                </w:tcPr>
                <w:p w:rsidR="00C8571A" w:rsidRPr="00731AEE" w:rsidRDefault="00C8571A" w:rsidP="00C8571A">
                  <w:pPr>
                    <w:pStyle w:val="TableParagraph"/>
                    <w:ind w:left="19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femei</w:t>
                  </w:r>
                </w:p>
              </w:tc>
              <w:tc>
                <w:tcPr>
                  <w:tcW w:w="3090" w:type="dxa"/>
                  <w:shd w:val="clear" w:color="auto" w:fill="D0CECE" w:themeFill="background2" w:themeFillShade="E6"/>
                </w:tcPr>
                <w:p w:rsidR="00C8571A" w:rsidRPr="00731AEE" w:rsidRDefault="00C8571A" w:rsidP="00C8571A">
                  <w:pPr>
                    <w:pStyle w:val="TableParagraph"/>
                    <w:ind w:left="102" w:right="13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pacing w:val="-1"/>
                      <w:sz w:val="20"/>
                      <w:szCs w:val="20"/>
                      <w:lang w:val="ro-RO"/>
                    </w:rPr>
                    <w:t>Categorii</w:t>
                  </w:r>
                  <w:r w:rsidRPr="00731AEE">
                    <w:rPr>
                      <w:rFonts w:ascii="Times New Roman" w:hAnsi="Times New Roman" w:cs="Times New Roman"/>
                      <w:b w:val="0"/>
                      <w:spacing w:val="27"/>
                      <w:sz w:val="20"/>
                      <w:szCs w:val="20"/>
                      <w:lang w:val="ro-RO"/>
                    </w:rPr>
                    <w:t xml:space="preserve"> </w:t>
                  </w:r>
                  <w:r w:rsidRPr="00731AEE">
                    <w:rPr>
                      <w:rFonts w:ascii="Times New Roman" w:hAnsi="Times New Roman" w:cs="Times New Roman"/>
                      <w:b w:val="0"/>
                      <w:sz w:val="20"/>
                      <w:szCs w:val="20"/>
                      <w:lang w:val="ro-RO"/>
                    </w:rPr>
                    <w:t>de</w:t>
                  </w:r>
                  <w:r w:rsidRPr="00731AEE">
                    <w:rPr>
                      <w:rFonts w:ascii="Times New Roman" w:hAnsi="Times New Roman" w:cs="Times New Roman"/>
                      <w:b w:val="0"/>
                      <w:spacing w:val="-1"/>
                      <w:sz w:val="20"/>
                      <w:szCs w:val="20"/>
                      <w:lang w:val="ro-RO"/>
                    </w:rPr>
                    <w:t xml:space="preserve"> greutate</w:t>
                  </w:r>
                </w:p>
              </w:tc>
              <w:tc>
                <w:tcPr>
                  <w:cnfStyle w:val="000100000000" w:firstRow="0" w:lastRow="0" w:firstColumn="0" w:lastColumn="1" w:oddVBand="0" w:evenVBand="0" w:oddHBand="0" w:evenHBand="0" w:firstRowFirstColumn="0" w:firstRowLastColumn="0" w:lastRowFirstColumn="0" w:lastRowLastColumn="0"/>
                  <w:tcW w:w="1544" w:type="dxa"/>
                  <w:shd w:val="clear" w:color="auto" w:fill="D0CECE" w:themeFill="background2" w:themeFillShade="E6"/>
                </w:tcPr>
                <w:p w:rsidR="00C8571A" w:rsidRPr="00731AEE" w:rsidRDefault="00C8571A" w:rsidP="00C8571A">
                  <w:pPr>
                    <w:pStyle w:val="TableParagraph"/>
                    <w:ind w:left="102" w:right="132"/>
                    <w:jc w:val="center"/>
                    <w:rPr>
                      <w:rFonts w:ascii="Times New Roman" w:hAnsi="Times New Roman" w:cs="Times New Roman"/>
                      <w:b w:val="0"/>
                      <w:spacing w:val="-1"/>
                      <w:sz w:val="20"/>
                      <w:szCs w:val="20"/>
                      <w:lang w:val="ro-RO"/>
                    </w:rPr>
                  </w:pPr>
                  <w:r w:rsidRPr="00731AEE">
                    <w:rPr>
                      <w:rFonts w:ascii="Times New Roman" w:hAnsi="Times New Roman" w:cs="Times New Roman"/>
                      <w:b w:val="0"/>
                      <w:spacing w:val="-1"/>
                      <w:sz w:val="20"/>
                      <w:szCs w:val="20"/>
                      <w:lang w:val="ro-RO"/>
                    </w:rPr>
                    <w:t>bărbați</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-41</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38</w:t>
                  </w:r>
                </w:p>
              </w:tc>
              <w:tc>
                <w:tcPr>
                  <w:tcW w:w="3090"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-49</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6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85</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-45</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45</w:t>
                  </w:r>
                </w:p>
              </w:tc>
              <w:tc>
                <w:tcPr>
                  <w:tcW w:w="3090"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-54</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93</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-50</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50</w:t>
                  </w:r>
                </w:p>
              </w:tc>
              <w:tc>
                <w:tcPr>
                  <w:tcW w:w="3090"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-59</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-55</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55</w:t>
                  </w:r>
                </w:p>
              </w:tc>
              <w:tc>
                <w:tcPr>
                  <w:tcW w:w="3090" w:type="dxa"/>
                </w:tcPr>
                <w:p w:rsidR="00C8571A" w:rsidRPr="00731AEE" w:rsidRDefault="00C8571A" w:rsidP="00C8571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-65</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112</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-61</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60</w:t>
                  </w:r>
                </w:p>
              </w:tc>
              <w:tc>
                <w:tcPr>
                  <w:tcW w:w="3090"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-72</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122</w:t>
                  </w:r>
                </w:p>
              </w:tc>
            </w:tr>
            <w:tr w:rsidR="00C8571A" w:rsidRPr="00731AEE" w:rsidTr="00C8571A">
              <w:trPr>
                <w:trHeight w:hRule="exact" w:val="258"/>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-67</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65</w:t>
                  </w:r>
                </w:p>
              </w:tc>
              <w:tc>
                <w:tcPr>
                  <w:tcW w:w="3090"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-80</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132</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-73</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72</w:t>
                  </w:r>
                </w:p>
              </w:tc>
              <w:tc>
                <w:tcPr>
                  <w:tcW w:w="3090"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-88</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140</w:t>
                  </w:r>
                </w:p>
              </w:tc>
            </w:tr>
            <w:tr w:rsidR="00C8571A" w:rsidRPr="00731AEE" w:rsidTr="00C8571A">
              <w:trPr>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-79</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80</w:t>
                  </w:r>
                </w:p>
              </w:tc>
              <w:tc>
                <w:tcPr>
                  <w:tcW w:w="3090" w:type="dxa"/>
                </w:tcPr>
                <w:p w:rsidR="00C8571A" w:rsidRPr="00731AEE" w:rsidRDefault="00C8571A" w:rsidP="00C8571A">
                  <w:pPr>
                    <w:pStyle w:val="TableParagraph"/>
                    <w:ind w:right="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-97</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147</w:t>
                  </w:r>
                </w:p>
              </w:tc>
            </w:tr>
            <w:tr w:rsidR="00C8571A" w:rsidRPr="00731AEE" w:rsidTr="00C8571A">
              <w:trPr>
                <w:trHeight w:hRule="exact" w:val="265"/>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-86</w:t>
                  </w:r>
                  <w:r w:rsidRPr="00731AEE">
                    <w:rPr>
                      <w:rFonts w:ascii="Times New Roman" w:hAnsi="Times New Roman" w:cs="Times New Roman"/>
                      <w:sz w:val="20"/>
                      <w:szCs w:val="20"/>
                      <w:lang w:val="ro-RO"/>
                    </w:rPr>
                    <w:t xml:space="preserve"> kg</w:t>
                  </w:r>
                </w:p>
              </w:tc>
              <w:tc>
                <w:tcPr>
                  <w:tcW w:w="1323" w:type="dxa"/>
                </w:tcPr>
                <w:p w:rsidR="00C8571A" w:rsidRPr="00731AEE" w:rsidRDefault="00C8571A" w:rsidP="00C8571A">
                  <w:pPr>
                    <w:pStyle w:val="TableParagraph"/>
                    <w:ind w:right="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85</w:t>
                  </w:r>
                </w:p>
              </w:tc>
              <w:tc>
                <w:tcPr>
                  <w:tcW w:w="3090" w:type="dxa"/>
                </w:tcPr>
                <w:p w:rsidR="00C8571A" w:rsidRPr="00731AEE" w:rsidRDefault="00C8571A" w:rsidP="00C8571A">
                  <w:pPr>
                    <w:pStyle w:val="TableParagraph"/>
                    <w:ind w:left="731" w:hanging="71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731AEE">
                    <w:rPr>
                      <w:rFonts w:ascii="Times New Roman" w:hAnsi="Times New Roman" w:cs="Times New Roman"/>
                      <w:spacing w:val="-1"/>
                      <w:sz w:val="20"/>
                      <w:szCs w:val="20"/>
                      <w:lang w:val="ro-RO"/>
                    </w:rPr>
                    <w:t>-107</w:t>
                  </w:r>
                  <w:r w:rsidRPr="00731AEE">
                    <w:rPr>
                      <w:rFonts w:ascii="Times New Roman" w:hAnsi="Times New Roman" w:cs="Times New Roman"/>
                      <w:sz w:val="20"/>
                      <w:szCs w:val="20"/>
                      <w:lang w:val="ro-RO"/>
                    </w:rPr>
                    <w:t xml:space="preserve">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155</w:t>
                  </w:r>
                </w:p>
              </w:tc>
            </w:tr>
            <w:tr w:rsidR="00C8571A" w:rsidRPr="00731AEE" w:rsidTr="00C8571A">
              <w:trPr>
                <w:cnfStyle w:val="010000000000" w:firstRow="0" w:lastRow="1" w:firstColumn="0" w:lastColumn="0" w:oddVBand="0" w:evenVBand="0" w:oddHBand="0" w:evenHBand="0" w:firstRowFirstColumn="0" w:firstRowLastColumn="0" w:lastRowFirstColumn="0" w:lastRowLastColumn="0"/>
                <w:trHeight w:hRule="exact" w:val="256"/>
              </w:trPr>
              <w:tc>
                <w:tcPr>
                  <w:cnfStyle w:val="001000000000" w:firstRow="0" w:lastRow="0" w:firstColumn="1" w:lastColumn="0" w:oddVBand="0" w:evenVBand="0" w:oddHBand="0" w:evenHBand="0" w:firstRowFirstColumn="0" w:firstRowLastColumn="0" w:lastRowFirstColumn="0" w:lastRowLastColumn="0"/>
                  <w:tcW w:w="3081" w:type="dxa"/>
                  <w:shd w:val="clear" w:color="auto" w:fill="E7E6E6" w:themeFill="background2"/>
                </w:tcPr>
                <w:p w:rsidR="00C8571A" w:rsidRPr="00731AEE" w:rsidRDefault="00C8571A" w:rsidP="00C8571A">
                  <w:pPr>
                    <w:pStyle w:val="TableParagraph"/>
                    <w:ind w:left="102"/>
                    <w:jc w:val="both"/>
                    <w:rPr>
                      <w:rFonts w:ascii="Times New Roman" w:eastAsia="Times New Roman" w:hAnsi="Times New Roman" w:cs="Times New Roman"/>
                      <w:sz w:val="20"/>
                      <w:szCs w:val="20"/>
                      <w:lang w:val="ro-RO"/>
                    </w:rPr>
                  </w:pPr>
                  <w:r w:rsidRPr="00731AEE">
                    <w:rPr>
                      <w:rFonts w:ascii="Times New Roman" w:hAnsi="Times New Roman" w:cs="Times New Roman"/>
                      <w:sz w:val="20"/>
                      <w:szCs w:val="20"/>
                      <w:lang w:val="ro-RO"/>
                    </w:rPr>
                    <w:t>+86 kg</w:t>
                  </w:r>
                </w:p>
              </w:tc>
              <w:tc>
                <w:tcPr>
                  <w:tcW w:w="1323" w:type="dxa"/>
                </w:tcPr>
                <w:p w:rsidR="00C8571A" w:rsidRPr="00731AEE" w:rsidRDefault="00C8571A" w:rsidP="00C8571A">
                  <w:pPr>
                    <w:pStyle w:val="TableParagraph"/>
                    <w:ind w:left="190" w:hanging="19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90</w:t>
                  </w:r>
                </w:p>
              </w:tc>
              <w:tc>
                <w:tcPr>
                  <w:tcW w:w="3090" w:type="dxa"/>
                </w:tcPr>
                <w:p w:rsidR="00C8571A" w:rsidRPr="00731AEE" w:rsidRDefault="00C8571A" w:rsidP="00C8571A">
                  <w:pPr>
                    <w:pStyle w:val="TableParagraph"/>
                    <w:ind w:left="702" w:hanging="719"/>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+107 kg</w:t>
                  </w:r>
                </w:p>
              </w:tc>
              <w:tc>
                <w:tcPr>
                  <w:cnfStyle w:val="000100000000" w:firstRow="0" w:lastRow="0" w:firstColumn="0" w:lastColumn="1" w:oddVBand="0" w:evenVBand="0" w:oddHBand="0" w:evenHBand="0" w:firstRowFirstColumn="0" w:firstRowLastColumn="0" w:lastRowFirstColumn="0" w:lastRowLastColumn="0"/>
                  <w:tcW w:w="1544" w:type="dxa"/>
                </w:tcPr>
                <w:p w:rsidR="00C8571A" w:rsidRPr="00731AEE" w:rsidRDefault="00C8571A" w:rsidP="00C8571A">
                  <w:pPr>
                    <w:pStyle w:val="TableParagraph"/>
                    <w:ind w:left="102"/>
                    <w:jc w:val="center"/>
                    <w:rPr>
                      <w:rFonts w:ascii="Times New Roman" w:eastAsia="Times New Roman" w:hAnsi="Times New Roman" w:cs="Times New Roman"/>
                      <w:b w:val="0"/>
                      <w:sz w:val="20"/>
                      <w:szCs w:val="20"/>
                      <w:lang w:val="ro-RO"/>
                    </w:rPr>
                  </w:pPr>
                  <w:r w:rsidRPr="00731AEE">
                    <w:rPr>
                      <w:rFonts w:ascii="Times New Roman" w:hAnsi="Times New Roman" w:cs="Times New Roman"/>
                      <w:b w:val="0"/>
                      <w:sz w:val="20"/>
                      <w:szCs w:val="20"/>
                      <w:lang w:val="ro-RO"/>
                    </w:rPr>
                    <w:t>163</w:t>
                  </w:r>
                </w:p>
              </w:tc>
            </w:tr>
          </w:tbl>
          <w:p w:rsidR="00C8571A" w:rsidRPr="00731AEE" w:rsidRDefault="00C8571A" w:rsidP="00C8571A">
            <w:pPr>
              <w:pStyle w:val="a3"/>
              <w:tabs>
                <w:tab w:val="left" w:pos="822"/>
              </w:tabs>
              <w:ind w:firstLine="0"/>
              <w:jc w:val="both"/>
              <w:rPr>
                <w:sz w:val="22"/>
                <w:szCs w:val="22"/>
              </w:rPr>
            </w:pPr>
          </w:p>
        </w:tc>
      </w:tr>
      <w:tr w:rsidR="00C8571A" w:rsidRPr="00731AEE" w:rsidTr="00C8571A">
        <w:trPr>
          <w:trHeight w:val="4"/>
        </w:trPr>
        <w:tc>
          <w:tcPr>
            <w:tcW w:w="9351" w:type="dxa"/>
            <w:gridSpan w:val="2"/>
          </w:tcPr>
          <w:p w:rsidR="00C8571A" w:rsidRPr="00731AEE" w:rsidRDefault="00C8571A" w:rsidP="00C8571A">
            <w:pPr>
              <w:pStyle w:val="a3"/>
              <w:ind w:left="112" w:right="114" w:firstLine="60"/>
              <w:jc w:val="both"/>
              <w:rPr>
                <w:i/>
                <w:sz w:val="22"/>
                <w:szCs w:val="22"/>
              </w:rPr>
            </w:pPr>
            <w:r w:rsidRPr="00731AEE">
              <w:rPr>
                <w:b/>
                <w:i/>
                <w:spacing w:val="-1"/>
                <w:sz w:val="22"/>
                <w:szCs w:val="22"/>
              </w:rPr>
              <w:t>Notă:</w:t>
            </w:r>
            <w:r w:rsidRPr="00731AEE">
              <w:rPr>
                <w:b/>
                <w:i/>
                <w:spacing w:val="43"/>
                <w:sz w:val="22"/>
                <w:szCs w:val="22"/>
              </w:rPr>
              <w:t xml:space="preserve"> </w:t>
            </w:r>
            <w:r w:rsidRPr="00731AEE">
              <w:rPr>
                <w:i/>
                <w:spacing w:val="-2"/>
                <w:sz w:val="22"/>
                <w:szCs w:val="22"/>
              </w:rPr>
              <w:t>În</w:t>
            </w:r>
            <w:r w:rsidRPr="00731AEE">
              <w:rPr>
                <w:i/>
                <w:spacing w:val="45"/>
                <w:sz w:val="22"/>
                <w:szCs w:val="22"/>
              </w:rPr>
              <w:t xml:space="preserve"> </w:t>
            </w:r>
            <w:r w:rsidRPr="00731AEE">
              <w:rPr>
                <w:i/>
                <w:spacing w:val="-2"/>
                <w:sz w:val="22"/>
                <w:szCs w:val="22"/>
              </w:rPr>
              <w:t>lipsa</w:t>
            </w:r>
            <w:r w:rsidRPr="00731AEE">
              <w:rPr>
                <w:i/>
                <w:spacing w:val="42"/>
                <w:sz w:val="22"/>
                <w:szCs w:val="22"/>
              </w:rPr>
              <w:t xml:space="preserve"> </w:t>
            </w:r>
            <w:r w:rsidRPr="00731AEE">
              <w:rPr>
                <w:i/>
                <w:spacing w:val="-1"/>
                <w:sz w:val="22"/>
                <w:szCs w:val="22"/>
              </w:rPr>
              <w:t>desfășurării</w:t>
            </w:r>
            <w:r w:rsidRPr="00731AEE">
              <w:rPr>
                <w:i/>
                <w:spacing w:val="45"/>
                <w:sz w:val="22"/>
                <w:szCs w:val="22"/>
              </w:rPr>
              <w:t xml:space="preserve"> </w:t>
            </w:r>
            <w:r w:rsidRPr="00731AEE">
              <w:rPr>
                <w:i/>
                <w:spacing w:val="-2"/>
                <w:sz w:val="22"/>
                <w:szCs w:val="22"/>
              </w:rPr>
              <w:t>Campionatul</w:t>
            </w:r>
            <w:r w:rsidRPr="00731AEE">
              <w:rPr>
                <w:i/>
                <w:spacing w:val="43"/>
                <w:sz w:val="22"/>
                <w:szCs w:val="22"/>
              </w:rPr>
              <w:t xml:space="preserve"> </w:t>
            </w:r>
            <w:r w:rsidRPr="00731AEE">
              <w:rPr>
                <w:i/>
                <w:spacing w:val="-1"/>
                <w:sz w:val="22"/>
                <w:szCs w:val="22"/>
              </w:rPr>
              <w:t>Național</w:t>
            </w:r>
            <w:r w:rsidRPr="00731AEE">
              <w:rPr>
                <w:i/>
                <w:spacing w:val="43"/>
                <w:sz w:val="22"/>
                <w:szCs w:val="22"/>
              </w:rPr>
              <w:t xml:space="preserve"> </w:t>
            </w:r>
            <w:r w:rsidRPr="00731AEE">
              <w:rPr>
                <w:i/>
                <w:sz w:val="22"/>
                <w:szCs w:val="22"/>
              </w:rPr>
              <w:t>al</w:t>
            </w:r>
            <w:r w:rsidRPr="00731AEE">
              <w:rPr>
                <w:i/>
                <w:spacing w:val="43"/>
                <w:sz w:val="22"/>
                <w:szCs w:val="22"/>
              </w:rPr>
              <w:t xml:space="preserve"> </w:t>
            </w:r>
            <w:r w:rsidRPr="00731AEE">
              <w:rPr>
                <w:i/>
                <w:spacing w:val="-2"/>
                <w:sz w:val="22"/>
                <w:szCs w:val="22"/>
              </w:rPr>
              <w:t>Republicii</w:t>
            </w:r>
            <w:r w:rsidRPr="00731AEE">
              <w:rPr>
                <w:i/>
                <w:spacing w:val="43"/>
                <w:sz w:val="22"/>
                <w:szCs w:val="22"/>
              </w:rPr>
              <w:t xml:space="preserve"> </w:t>
            </w:r>
            <w:r w:rsidRPr="00731AEE">
              <w:rPr>
                <w:i/>
                <w:spacing w:val="-1"/>
                <w:sz w:val="22"/>
                <w:szCs w:val="22"/>
              </w:rPr>
              <w:t>Moldova</w:t>
            </w:r>
            <w:r w:rsidRPr="00731AEE">
              <w:rPr>
                <w:i/>
                <w:spacing w:val="42"/>
                <w:sz w:val="22"/>
                <w:szCs w:val="22"/>
              </w:rPr>
              <w:t xml:space="preserve"> </w:t>
            </w:r>
            <w:r w:rsidRPr="00731AEE">
              <w:rPr>
                <w:i/>
                <w:spacing w:val="-1"/>
                <w:sz w:val="22"/>
                <w:szCs w:val="22"/>
              </w:rPr>
              <w:t>sau</w:t>
            </w:r>
            <w:r w:rsidRPr="00731AEE">
              <w:rPr>
                <w:i/>
                <w:spacing w:val="61"/>
                <w:sz w:val="22"/>
                <w:szCs w:val="22"/>
              </w:rPr>
              <w:t xml:space="preserve"> </w:t>
            </w:r>
            <w:r w:rsidRPr="00731AEE">
              <w:rPr>
                <w:i/>
                <w:spacing w:val="-1"/>
                <w:sz w:val="22"/>
                <w:szCs w:val="22"/>
              </w:rPr>
              <w:t>Cupei</w:t>
            </w:r>
            <w:r w:rsidRPr="00731AEE">
              <w:rPr>
                <w:i/>
                <w:spacing w:val="24"/>
                <w:sz w:val="22"/>
                <w:szCs w:val="22"/>
              </w:rPr>
              <w:t xml:space="preserve"> </w:t>
            </w:r>
            <w:r w:rsidRPr="00731AEE">
              <w:rPr>
                <w:i/>
                <w:spacing w:val="-2"/>
                <w:sz w:val="22"/>
                <w:szCs w:val="22"/>
              </w:rPr>
              <w:t>Republicii</w:t>
            </w:r>
            <w:r w:rsidRPr="00731AEE">
              <w:rPr>
                <w:i/>
                <w:spacing w:val="26"/>
                <w:sz w:val="22"/>
                <w:szCs w:val="22"/>
              </w:rPr>
              <w:t xml:space="preserve"> </w:t>
            </w:r>
            <w:r w:rsidRPr="00731AEE">
              <w:rPr>
                <w:i/>
                <w:spacing w:val="-2"/>
                <w:sz w:val="22"/>
                <w:szCs w:val="22"/>
              </w:rPr>
              <w:t>Moldova</w:t>
            </w:r>
            <w:r w:rsidRPr="00731AEE">
              <w:rPr>
                <w:i/>
                <w:spacing w:val="23"/>
                <w:sz w:val="22"/>
                <w:szCs w:val="22"/>
              </w:rPr>
              <w:t xml:space="preserve"> </w:t>
            </w:r>
            <w:r w:rsidRPr="00731AEE">
              <w:rPr>
                <w:i/>
                <w:spacing w:val="-1"/>
                <w:sz w:val="22"/>
                <w:szCs w:val="22"/>
              </w:rPr>
              <w:t>proba</w:t>
            </w:r>
            <w:r w:rsidRPr="00731AEE">
              <w:rPr>
                <w:i/>
                <w:spacing w:val="23"/>
                <w:sz w:val="22"/>
                <w:szCs w:val="22"/>
              </w:rPr>
              <w:t xml:space="preserve"> </w:t>
            </w:r>
            <w:r w:rsidRPr="00731AEE">
              <w:rPr>
                <w:i/>
                <w:spacing w:val="-1"/>
                <w:sz w:val="22"/>
                <w:szCs w:val="22"/>
              </w:rPr>
              <w:t>Para-Powerlifting,</w:t>
            </w:r>
            <w:r w:rsidRPr="00731AEE">
              <w:rPr>
                <w:i/>
                <w:spacing w:val="22"/>
                <w:sz w:val="22"/>
                <w:szCs w:val="22"/>
              </w:rPr>
              <w:t xml:space="preserve"> categoriile de </w:t>
            </w:r>
            <w:r w:rsidRPr="00731AEE">
              <w:rPr>
                <w:i/>
                <w:spacing w:val="-1"/>
                <w:sz w:val="22"/>
                <w:szCs w:val="22"/>
              </w:rPr>
              <w:t>CMS și</w:t>
            </w:r>
            <w:r w:rsidRPr="00731AEE">
              <w:rPr>
                <w:i/>
                <w:spacing w:val="23"/>
                <w:sz w:val="22"/>
                <w:szCs w:val="22"/>
              </w:rPr>
              <w:t xml:space="preserve"> </w:t>
            </w:r>
            <w:r w:rsidRPr="00731AEE">
              <w:rPr>
                <w:i/>
                <w:sz w:val="22"/>
                <w:szCs w:val="22"/>
              </w:rPr>
              <w:t>I</w:t>
            </w:r>
            <w:r w:rsidRPr="00731AEE">
              <w:rPr>
                <w:i/>
                <w:spacing w:val="23"/>
                <w:sz w:val="22"/>
                <w:szCs w:val="22"/>
              </w:rPr>
              <w:t xml:space="preserve"> </w:t>
            </w:r>
            <w:r w:rsidRPr="00731AEE">
              <w:rPr>
                <w:i/>
                <w:sz w:val="22"/>
                <w:szCs w:val="22"/>
              </w:rPr>
              <w:t>se</w:t>
            </w:r>
            <w:r w:rsidRPr="00731AEE">
              <w:rPr>
                <w:i/>
                <w:spacing w:val="23"/>
                <w:sz w:val="22"/>
                <w:szCs w:val="22"/>
              </w:rPr>
              <w:t xml:space="preserve"> </w:t>
            </w:r>
            <w:r w:rsidRPr="00731AEE">
              <w:rPr>
                <w:i/>
                <w:spacing w:val="-1"/>
                <w:sz w:val="22"/>
                <w:szCs w:val="22"/>
              </w:rPr>
              <w:t>vor</w:t>
            </w:r>
            <w:r w:rsidRPr="00731AEE">
              <w:rPr>
                <w:i/>
                <w:spacing w:val="63"/>
                <w:sz w:val="22"/>
                <w:szCs w:val="22"/>
              </w:rPr>
              <w:t xml:space="preserve"> </w:t>
            </w:r>
            <w:r w:rsidRPr="00731AEE">
              <w:rPr>
                <w:i/>
                <w:spacing w:val="-1"/>
                <w:sz w:val="22"/>
                <w:szCs w:val="22"/>
              </w:rPr>
              <w:t>acorda</w:t>
            </w:r>
            <w:r w:rsidRPr="00731AEE">
              <w:rPr>
                <w:i/>
                <w:spacing w:val="1"/>
                <w:sz w:val="22"/>
                <w:szCs w:val="22"/>
              </w:rPr>
              <w:t xml:space="preserve"> </w:t>
            </w:r>
            <w:r w:rsidRPr="00731AEE">
              <w:rPr>
                <w:i/>
                <w:spacing w:val="-1"/>
                <w:sz w:val="22"/>
                <w:szCs w:val="22"/>
              </w:rPr>
              <w:t>în</w:t>
            </w:r>
            <w:r w:rsidRPr="00731AEE">
              <w:rPr>
                <w:i/>
                <w:spacing w:val="2"/>
                <w:sz w:val="22"/>
                <w:szCs w:val="22"/>
              </w:rPr>
              <w:t xml:space="preserve"> </w:t>
            </w:r>
            <w:r w:rsidRPr="00731AEE">
              <w:rPr>
                <w:i/>
                <w:spacing w:val="-2"/>
                <w:sz w:val="22"/>
                <w:szCs w:val="22"/>
              </w:rPr>
              <w:t>urma</w:t>
            </w:r>
            <w:r w:rsidRPr="00731AEE">
              <w:rPr>
                <w:i/>
                <w:spacing w:val="4"/>
                <w:sz w:val="22"/>
                <w:szCs w:val="22"/>
              </w:rPr>
              <w:t xml:space="preserve"> </w:t>
            </w:r>
            <w:r w:rsidRPr="00731AEE">
              <w:rPr>
                <w:i/>
                <w:spacing w:val="-2"/>
                <w:sz w:val="22"/>
                <w:szCs w:val="22"/>
              </w:rPr>
              <w:t>îndeplinirii</w:t>
            </w:r>
            <w:r w:rsidRPr="00731AEE">
              <w:rPr>
                <w:i/>
                <w:spacing w:val="2"/>
                <w:sz w:val="22"/>
                <w:szCs w:val="22"/>
              </w:rPr>
              <w:t xml:space="preserve"> </w:t>
            </w:r>
            <w:r w:rsidRPr="00731AEE">
              <w:rPr>
                <w:i/>
                <w:spacing w:val="-1"/>
                <w:sz w:val="22"/>
                <w:szCs w:val="22"/>
              </w:rPr>
              <w:t>normativului</w:t>
            </w:r>
            <w:r w:rsidRPr="00731AEE">
              <w:rPr>
                <w:i/>
                <w:sz w:val="22"/>
                <w:szCs w:val="22"/>
              </w:rPr>
              <w:t xml:space="preserve"> în</w:t>
            </w:r>
            <w:r w:rsidRPr="00731AEE">
              <w:rPr>
                <w:i/>
                <w:spacing w:val="3"/>
                <w:sz w:val="22"/>
                <w:szCs w:val="22"/>
              </w:rPr>
              <w:t xml:space="preserve"> </w:t>
            </w:r>
            <w:r w:rsidRPr="00731AEE">
              <w:rPr>
                <w:i/>
                <w:spacing w:val="-1"/>
                <w:sz w:val="22"/>
                <w:szCs w:val="22"/>
              </w:rPr>
              <w:t>cadrul</w:t>
            </w:r>
            <w:r w:rsidRPr="00731AEE">
              <w:rPr>
                <w:i/>
                <w:spacing w:val="2"/>
                <w:sz w:val="22"/>
                <w:szCs w:val="22"/>
              </w:rPr>
              <w:t xml:space="preserve"> </w:t>
            </w:r>
            <w:r w:rsidRPr="00731AEE">
              <w:rPr>
                <w:i/>
                <w:spacing w:val="-1"/>
                <w:sz w:val="22"/>
                <w:szCs w:val="22"/>
              </w:rPr>
              <w:t>unui</w:t>
            </w:r>
            <w:r w:rsidRPr="00731AEE">
              <w:rPr>
                <w:i/>
                <w:spacing w:val="3"/>
                <w:sz w:val="22"/>
                <w:szCs w:val="22"/>
              </w:rPr>
              <w:t xml:space="preserve"> </w:t>
            </w:r>
            <w:r w:rsidRPr="00731AEE">
              <w:rPr>
                <w:i/>
                <w:spacing w:val="-2"/>
                <w:sz w:val="22"/>
                <w:szCs w:val="22"/>
              </w:rPr>
              <w:t>Turneu</w:t>
            </w:r>
            <w:r w:rsidRPr="00731AEE">
              <w:rPr>
                <w:i/>
                <w:spacing w:val="4"/>
                <w:sz w:val="22"/>
                <w:szCs w:val="22"/>
              </w:rPr>
              <w:t xml:space="preserve"> </w:t>
            </w:r>
            <w:r w:rsidRPr="00731AEE">
              <w:rPr>
                <w:i/>
                <w:spacing w:val="-2"/>
                <w:sz w:val="22"/>
                <w:szCs w:val="22"/>
              </w:rPr>
              <w:t>Internațional</w:t>
            </w:r>
            <w:r w:rsidRPr="00731AEE">
              <w:rPr>
                <w:i/>
                <w:spacing w:val="2"/>
                <w:sz w:val="22"/>
                <w:szCs w:val="22"/>
              </w:rPr>
              <w:t xml:space="preserve"> </w:t>
            </w:r>
            <w:r w:rsidRPr="00731AEE">
              <w:rPr>
                <w:i/>
                <w:sz w:val="22"/>
                <w:szCs w:val="22"/>
              </w:rPr>
              <w:t>de</w:t>
            </w:r>
            <w:r w:rsidRPr="00731AEE">
              <w:rPr>
                <w:i/>
                <w:spacing w:val="1"/>
                <w:sz w:val="22"/>
                <w:szCs w:val="22"/>
              </w:rPr>
              <w:t xml:space="preserve"> </w:t>
            </w:r>
            <w:r w:rsidRPr="00731AEE">
              <w:rPr>
                <w:i/>
                <w:spacing w:val="-1"/>
                <w:sz w:val="22"/>
                <w:szCs w:val="22"/>
              </w:rPr>
              <w:t>diferit</w:t>
            </w:r>
            <w:r w:rsidRPr="00731AEE">
              <w:rPr>
                <w:i/>
                <w:spacing w:val="73"/>
                <w:sz w:val="22"/>
                <w:szCs w:val="22"/>
              </w:rPr>
              <w:t xml:space="preserve"> </w:t>
            </w:r>
            <w:r w:rsidRPr="00731AEE">
              <w:rPr>
                <w:i/>
                <w:spacing w:val="-1"/>
                <w:sz w:val="22"/>
                <w:szCs w:val="22"/>
              </w:rPr>
              <w:t>nivel</w:t>
            </w:r>
            <w:r w:rsidRPr="00731AEE">
              <w:rPr>
                <w:i/>
                <w:spacing w:val="1"/>
                <w:sz w:val="22"/>
                <w:szCs w:val="22"/>
              </w:rPr>
              <w:t xml:space="preserve"> </w:t>
            </w:r>
            <w:r w:rsidRPr="00731AEE">
              <w:rPr>
                <w:i/>
                <w:sz w:val="22"/>
                <w:szCs w:val="22"/>
              </w:rPr>
              <w:t xml:space="preserve">la </w:t>
            </w:r>
            <w:r w:rsidRPr="00731AEE">
              <w:rPr>
                <w:i/>
                <w:spacing w:val="-1"/>
                <w:sz w:val="22"/>
                <w:szCs w:val="22"/>
              </w:rPr>
              <w:t>Para-Powerlifting.</w:t>
            </w:r>
          </w:p>
          <w:p w:rsidR="00C8571A" w:rsidRPr="00731AEE" w:rsidRDefault="00C8571A" w:rsidP="00C8571A">
            <w:pPr>
              <w:pStyle w:val="a3"/>
              <w:ind w:left="112" w:right="120" w:firstLine="60"/>
              <w:jc w:val="both"/>
              <w:rPr>
                <w:i/>
                <w:sz w:val="22"/>
                <w:szCs w:val="22"/>
              </w:rPr>
            </w:pPr>
            <w:r w:rsidRPr="00731AEE">
              <w:rPr>
                <w:i/>
                <w:spacing w:val="-2"/>
                <w:sz w:val="22"/>
                <w:szCs w:val="22"/>
              </w:rPr>
              <w:t>Categoria</w:t>
            </w:r>
            <w:r w:rsidRPr="00731AEE">
              <w:rPr>
                <w:i/>
                <w:spacing w:val="33"/>
                <w:sz w:val="22"/>
                <w:szCs w:val="22"/>
              </w:rPr>
              <w:t xml:space="preserve"> </w:t>
            </w:r>
            <w:r w:rsidRPr="00731AEE">
              <w:rPr>
                <w:i/>
                <w:sz w:val="22"/>
                <w:szCs w:val="22"/>
              </w:rPr>
              <w:t>de</w:t>
            </w:r>
            <w:r w:rsidRPr="00731AEE">
              <w:rPr>
                <w:i/>
                <w:spacing w:val="30"/>
                <w:sz w:val="22"/>
                <w:szCs w:val="22"/>
              </w:rPr>
              <w:t xml:space="preserve"> </w:t>
            </w:r>
            <w:r w:rsidRPr="00731AEE">
              <w:rPr>
                <w:i/>
                <w:spacing w:val="-1"/>
                <w:sz w:val="22"/>
                <w:szCs w:val="22"/>
              </w:rPr>
              <w:t>greutate</w:t>
            </w:r>
            <w:r w:rsidRPr="00731AEE">
              <w:rPr>
                <w:i/>
                <w:spacing w:val="33"/>
                <w:sz w:val="22"/>
                <w:szCs w:val="22"/>
              </w:rPr>
              <w:t xml:space="preserve"> </w:t>
            </w:r>
            <w:r w:rsidRPr="00731AEE">
              <w:rPr>
                <w:i/>
                <w:sz w:val="22"/>
                <w:szCs w:val="22"/>
              </w:rPr>
              <w:t>ale</w:t>
            </w:r>
            <w:r w:rsidRPr="00731AEE">
              <w:rPr>
                <w:i/>
                <w:spacing w:val="30"/>
                <w:sz w:val="22"/>
                <w:szCs w:val="22"/>
              </w:rPr>
              <w:t xml:space="preserve"> </w:t>
            </w:r>
            <w:r w:rsidRPr="00731AEE">
              <w:rPr>
                <w:i/>
                <w:spacing w:val="-1"/>
                <w:sz w:val="22"/>
                <w:szCs w:val="22"/>
              </w:rPr>
              <w:t>sportivilor</w:t>
            </w:r>
            <w:r w:rsidRPr="00731AEE">
              <w:rPr>
                <w:i/>
                <w:spacing w:val="30"/>
                <w:sz w:val="22"/>
                <w:szCs w:val="22"/>
              </w:rPr>
              <w:t xml:space="preserve"> </w:t>
            </w:r>
            <w:r w:rsidRPr="00731AEE">
              <w:rPr>
                <w:i/>
                <w:sz w:val="22"/>
                <w:szCs w:val="22"/>
              </w:rPr>
              <w:t>care</w:t>
            </w:r>
            <w:r w:rsidRPr="00731AEE">
              <w:rPr>
                <w:i/>
                <w:spacing w:val="33"/>
                <w:sz w:val="22"/>
                <w:szCs w:val="22"/>
              </w:rPr>
              <w:t xml:space="preserve"> </w:t>
            </w:r>
            <w:r w:rsidRPr="00731AEE">
              <w:rPr>
                <w:i/>
                <w:sz w:val="22"/>
                <w:szCs w:val="22"/>
              </w:rPr>
              <w:t>au</w:t>
            </w:r>
            <w:r w:rsidRPr="00731AEE">
              <w:rPr>
                <w:i/>
                <w:spacing w:val="31"/>
                <w:sz w:val="22"/>
                <w:szCs w:val="22"/>
              </w:rPr>
              <w:t xml:space="preserve"> </w:t>
            </w:r>
            <w:r w:rsidRPr="00731AEE">
              <w:rPr>
                <w:i/>
                <w:spacing w:val="-1"/>
                <w:sz w:val="22"/>
                <w:szCs w:val="22"/>
              </w:rPr>
              <w:t>suferit</w:t>
            </w:r>
            <w:r w:rsidRPr="00731AEE">
              <w:rPr>
                <w:i/>
                <w:spacing w:val="31"/>
                <w:sz w:val="22"/>
                <w:szCs w:val="22"/>
              </w:rPr>
              <w:t xml:space="preserve"> </w:t>
            </w:r>
            <w:r w:rsidRPr="00731AEE">
              <w:rPr>
                <w:i/>
                <w:spacing w:val="-1"/>
                <w:sz w:val="22"/>
                <w:szCs w:val="22"/>
              </w:rPr>
              <w:t>diverse</w:t>
            </w:r>
            <w:r w:rsidRPr="00731AEE">
              <w:rPr>
                <w:i/>
                <w:spacing w:val="33"/>
                <w:sz w:val="22"/>
                <w:szCs w:val="22"/>
              </w:rPr>
              <w:t xml:space="preserve"> </w:t>
            </w:r>
            <w:r w:rsidRPr="00731AEE">
              <w:rPr>
                <w:i/>
                <w:spacing w:val="-1"/>
                <w:sz w:val="22"/>
                <w:szCs w:val="22"/>
              </w:rPr>
              <w:t>amputări</w:t>
            </w:r>
            <w:r w:rsidRPr="00731AEE">
              <w:rPr>
                <w:i/>
                <w:spacing w:val="33"/>
                <w:sz w:val="22"/>
                <w:szCs w:val="22"/>
              </w:rPr>
              <w:t xml:space="preserve"> </w:t>
            </w:r>
            <w:r w:rsidRPr="00731AEE">
              <w:rPr>
                <w:i/>
                <w:spacing w:val="-1"/>
                <w:sz w:val="22"/>
                <w:szCs w:val="22"/>
              </w:rPr>
              <w:t>ale</w:t>
            </w:r>
            <w:r w:rsidRPr="00731AEE">
              <w:rPr>
                <w:i/>
                <w:spacing w:val="39"/>
                <w:sz w:val="22"/>
                <w:szCs w:val="22"/>
              </w:rPr>
              <w:t xml:space="preserve"> </w:t>
            </w:r>
            <w:r w:rsidRPr="00731AEE">
              <w:rPr>
                <w:i/>
                <w:spacing w:val="-1"/>
                <w:sz w:val="22"/>
                <w:szCs w:val="22"/>
              </w:rPr>
              <w:t>membrelor</w:t>
            </w:r>
            <w:r w:rsidRPr="00731AEE">
              <w:rPr>
                <w:i/>
                <w:spacing w:val="68"/>
                <w:sz w:val="22"/>
                <w:szCs w:val="22"/>
              </w:rPr>
              <w:t xml:space="preserve"> </w:t>
            </w:r>
            <w:r w:rsidRPr="00731AEE">
              <w:rPr>
                <w:i/>
                <w:spacing w:val="-1"/>
                <w:sz w:val="22"/>
                <w:szCs w:val="22"/>
              </w:rPr>
              <w:t>inferioare</w:t>
            </w:r>
            <w:r w:rsidRPr="00731AEE">
              <w:rPr>
                <w:i/>
                <w:spacing w:val="1"/>
                <w:sz w:val="22"/>
                <w:szCs w:val="22"/>
              </w:rPr>
              <w:t xml:space="preserve"> </w:t>
            </w:r>
            <w:r w:rsidRPr="00731AEE">
              <w:rPr>
                <w:i/>
                <w:sz w:val="22"/>
                <w:szCs w:val="22"/>
              </w:rPr>
              <w:t>se</w:t>
            </w:r>
            <w:r w:rsidRPr="00731AEE">
              <w:rPr>
                <w:i/>
                <w:spacing w:val="1"/>
                <w:sz w:val="22"/>
                <w:szCs w:val="22"/>
              </w:rPr>
              <w:t xml:space="preserve"> </w:t>
            </w:r>
            <w:r w:rsidRPr="00731AEE">
              <w:rPr>
                <w:i/>
                <w:spacing w:val="-2"/>
                <w:sz w:val="22"/>
                <w:szCs w:val="22"/>
              </w:rPr>
              <w:t>stabilește</w:t>
            </w:r>
            <w:r w:rsidRPr="00731AEE">
              <w:rPr>
                <w:i/>
                <w:spacing w:val="1"/>
                <w:sz w:val="22"/>
                <w:szCs w:val="22"/>
              </w:rPr>
              <w:t xml:space="preserve"> </w:t>
            </w:r>
            <w:r w:rsidRPr="00731AEE">
              <w:rPr>
                <w:i/>
                <w:spacing w:val="-1"/>
                <w:sz w:val="22"/>
                <w:szCs w:val="22"/>
              </w:rPr>
              <w:t>în</w:t>
            </w:r>
            <w:r w:rsidRPr="00731AEE">
              <w:rPr>
                <w:i/>
                <w:spacing w:val="69"/>
                <w:sz w:val="22"/>
                <w:szCs w:val="22"/>
              </w:rPr>
              <w:t xml:space="preserve"> </w:t>
            </w:r>
            <w:r w:rsidRPr="00731AEE">
              <w:rPr>
                <w:i/>
                <w:spacing w:val="-1"/>
                <w:sz w:val="22"/>
                <w:szCs w:val="22"/>
              </w:rPr>
              <w:t>felul</w:t>
            </w:r>
            <w:r w:rsidRPr="00731AEE">
              <w:rPr>
                <w:i/>
                <w:spacing w:val="69"/>
                <w:sz w:val="22"/>
                <w:szCs w:val="22"/>
              </w:rPr>
              <w:t xml:space="preserve"> </w:t>
            </w:r>
            <w:r w:rsidRPr="00731AEE">
              <w:rPr>
                <w:i/>
                <w:spacing w:val="-1"/>
                <w:sz w:val="22"/>
                <w:szCs w:val="22"/>
              </w:rPr>
              <w:t>următor</w:t>
            </w:r>
            <w:r w:rsidRPr="00731AEE">
              <w:rPr>
                <w:i/>
                <w:sz w:val="22"/>
                <w:szCs w:val="22"/>
              </w:rPr>
              <w:t xml:space="preserve"> </w:t>
            </w:r>
            <w:r w:rsidRPr="00731AEE">
              <w:rPr>
                <w:i/>
                <w:spacing w:val="-1"/>
                <w:sz w:val="22"/>
                <w:szCs w:val="22"/>
              </w:rPr>
              <w:t>(conform</w:t>
            </w:r>
            <w:r w:rsidRPr="00731AEE">
              <w:rPr>
                <w:i/>
                <w:spacing w:val="66"/>
                <w:sz w:val="22"/>
                <w:szCs w:val="22"/>
              </w:rPr>
              <w:t xml:space="preserve"> </w:t>
            </w:r>
            <w:r w:rsidRPr="00731AEE">
              <w:rPr>
                <w:i/>
                <w:spacing w:val="-1"/>
                <w:sz w:val="22"/>
                <w:szCs w:val="22"/>
              </w:rPr>
              <w:t>regulamentului</w:t>
            </w:r>
            <w:r w:rsidRPr="00731AEE">
              <w:rPr>
                <w:i/>
                <w:spacing w:val="61"/>
                <w:sz w:val="22"/>
                <w:szCs w:val="22"/>
              </w:rPr>
              <w:t xml:space="preserve"> </w:t>
            </w:r>
            <w:r w:rsidRPr="00731AEE">
              <w:rPr>
                <w:i/>
                <w:spacing w:val="-1"/>
                <w:sz w:val="22"/>
                <w:szCs w:val="22"/>
              </w:rPr>
              <w:t>internațional,</w:t>
            </w:r>
            <w:r w:rsidRPr="00731AEE">
              <w:rPr>
                <w:i/>
                <w:spacing w:val="-4"/>
                <w:sz w:val="22"/>
                <w:szCs w:val="22"/>
              </w:rPr>
              <w:t xml:space="preserve"> </w:t>
            </w:r>
            <w:r w:rsidRPr="00731AEE">
              <w:rPr>
                <w:i/>
                <w:spacing w:val="-2"/>
                <w:sz w:val="22"/>
                <w:szCs w:val="22"/>
              </w:rPr>
              <w:t>publicat</w:t>
            </w:r>
            <w:r w:rsidRPr="00731AEE">
              <w:rPr>
                <w:i/>
                <w:spacing w:val="1"/>
                <w:sz w:val="22"/>
                <w:szCs w:val="22"/>
              </w:rPr>
              <w:t xml:space="preserve"> </w:t>
            </w:r>
            <w:r w:rsidRPr="00731AEE">
              <w:rPr>
                <w:i/>
                <w:sz w:val="22"/>
                <w:szCs w:val="22"/>
              </w:rPr>
              <w:t>pe</w:t>
            </w:r>
            <w:r w:rsidRPr="00731AEE">
              <w:rPr>
                <w:i/>
                <w:spacing w:val="-3"/>
                <w:sz w:val="22"/>
                <w:szCs w:val="22"/>
              </w:rPr>
              <w:t xml:space="preserve"> </w:t>
            </w:r>
            <w:r w:rsidRPr="00731AEE">
              <w:rPr>
                <w:i/>
                <w:spacing w:val="-1"/>
                <w:sz w:val="22"/>
                <w:szCs w:val="22"/>
              </w:rPr>
              <w:t>pagina</w:t>
            </w:r>
            <w:r w:rsidRPr="00731AEE">
              <w:rPr>
                <w:i/>
                <w:sz w:val="22"/>
                <w:szCs w:val="22"/>
              </w:rPr>
              <w:t xml:space="preserve"> </w:t>
            </w:r>
            <w:r w:rsidRPr="00731AEE">
              <w:rPr>
                <w:i/>
                <w:spacing w:val="-2"/>
                <w:sz w:val="22"/>
                <w:szCs w:val="22"/>
              </w:rPr>
              <w:t>web</w:t>
            </w:r>
            <w:r w:rsidRPr="00731AEE">
              <w:rPr>
                <w:i/>
                <w:spacing w:val="1"/>
                <w:sz w:val="22"/>
                <w:szCs w:val="22"/>
              </w:rPr>
              <w:t xml:space="preserve"> </w:t>
            </w:r>
            <w:r w:rsidRPr="00731AEE">
              <w:rPr>
                <w:i/>
                <w:spacing w:val="-1"/>
                <w:sz w:val="22"/>
                <w:szCs w:val="22"/>
              </w:rPr>
              <w:t>oficială</w:t>
            </w:r>
            <w:r w:rsidRPr="00731AEE">
              <w:rPr>
                <w:i/>
                <w:sz w:val="22"/>
                <w:szCs w:val="22"/>
              </w:rPr>
              <w:t xml:space="preserve"> </w:t>
            </w:r>
            <w:r w:rsidRPr="00731AEE">
              <w:rPr>
                <w:i/>
                <w:spacing w:val="-2"/>
                <w:sz w:val="22"/>
                <w:szCs w:val="22"/>
              </w:rPr>
              <w:t>al</w:t>
            </w:r>
            <w:r w:rsidRPr="00731AEE">
              <w:rPr>
                <w:i/>
                <w:spacing w:val="1"/>
                <w:sz w:val="22"/>
                <w:szCs w:val="22"/>
              </w:rPr>
              <w:t xml:space="preserve"> </w:t>
            </w:r>
            <w:r w:rsidRPr="00731AEE">
              <w:rPr>
                <w:i/>
                <w:sz w:val="22"/>
                <w:szCs w:val="22"/>
              </w:rPr>
              <w:t>IPC,</w:t>
            </w:r>
            <w:r w:rsidRPr="00731AEE">
              <w:rPr>
                <w:i/>
                <w:spacing w:val="-2"/>
                <w:sz w:val="22"/>
                <w:szCs w:val="22"/>
              </w:rPr>
              <w:t xml:space="preserve"> </w:t>
            </w:r>
            <w:r w:rsidRPr="00731AEE">
              <w:rPr>
                <w:i/>
                <w:spacing w:val="-1"/>
                <w:sz w:val="22"/>
                <w:szCs w:val="22"/>
              </w:rPr>
              <w:t>ipc-powerlifting.org):</w:t>
            </w:r>
          </w:p>
          <w:p w:rsidR="00C8571A" w:rsidRPr="00731AEE" w:rsidRDefault="00C8571A" w:rsidP="00C8571A">
            <w:pPr>
              <w:pStyle w:val="a3"/>
              <w:tabs>
                <w:tab w:val="left" w:pos="455"/>
              </w:tabs>
              <w:ind w:left="172" w:firstLine="0"/>
              <w:jc w:val="both"/>
              <w:rPr>
                <w:i/>
                <w:sz w:val="22"/>
                <w:szCs w:val="22"/>
              </w:rPr>
            </w:pPr>
            <w:r w:rsidRPr="00731AEE">
              <w:rPr>
                <w:i/>
                <w:spacing w:val="-1"/>
                <w:sz w:val="22"/>
                <w:szCs w:val="22"/>
              </w:rPr>
              <w:t>Pentru</w:t>
            </w:r>
            <w:r w:rsidRPr="00731AEE">
              <w:rPr>
                <w:i/>
                <w:spacing w:val="1"/>
                <w:sz w:val="22"/>
                <w:szCs w:val="22"/>
              </w:rPr>
              <w:t xml:space="preserve"> </w:t>
            </w:r>
            <w:r w:rsidRPr="00731AEE">
              <w:rPr>
                <w:i/>
                <w:spacing w:val="-1"/>
                <w:sz w:val="22"/>
                <w:szCs w:val="22"/>
              </w:rPr>
              <w:t>amputarea</w:t>
            </w:r>
            <w:r w:rsidRPr="00731AEE">
              <w:rPr>
                <w:i/>
                <w:spacing w:val="-3"/>
                <w:sz w:val="22"/>
                <w:szCs w:val="22"/>
              </w:rPr>
              <w:t xml:space="preserve"> </w:t>
            </w:r>
            <w:r w:rsidRPr="00731AEE">
              <w:rPr>
                <w:i/>
                <w:spacing w:val="-1"/>
                <w:sz w:val="22"/>
                <w:szCs w:val="22"/>
              </w:rPr>
              <w:t>gleznei</w:t>
            </w:r>
            <w:r w:rsidRPr="00731AEE">
              <w:rPr>
                <w:i/>
                <w:spacing w:val="1"/>
                <w:sz w:val="22"/>
                <w:szCs w:val="22"/>
              </w:rPr>
              <w:t xml:space="preserve"> </w:t>
            </w:r>
            <w:r w:rsidRPr="00731AEE">
              <w:rPr>
                <w:i/>
                <w:spacing w:val="-1"/>
                <w:sz w:val="22"/>
                <w:szCs w:val="22"/>
              </w:rPr>
              <w:t>(bărbați, femei)</w:t>
            </w:r>
            <w:r w:rsidRPr="00731AEE">
              <w:rPr>
                <w:i/>
                <w:sz w:val="22"/>
                <w:szCs w:val="22"/>
              </w:rPr>
              <w:t xml:space="preserve"> se </w:t>
            </w:r>
            <w:r w:rsidRPr="00731AEE">
              <w:rPr>
                <w:i/>
                <w:spacing w:val="-1"/>
                <w:sz w:val="22"/>
                <w:szCs w:val="22"/>
              </w:rPr>
              <w:t>adaugă:</w:t>
            </w:r>
          </w:p>
          <w:p w:rsidR="00C8571A" w:rsidRPr="00731AEE" w:rsidRDefault="00C8571A" w:rsidP="00C8571A">
            <w:pPr>
              <w:pStyle w:val="a3"/>
              <w:numPr>
                <w:ilvl w:val="0"/>
                <w:numId w:val="249"/>
              </w:numPr>
              <w:tabs>
                <w:tab w:val="left" w:pos="455"/>
                <w:tab w:val="left" w:pos="1671"/>
              </w:tabs>
              <w:autoSpaceDE/>
              <w:autoSpaceDN/>
              <w:ind w:left="172" w:firstLine="0"/>
              <w:jc w:val="both"/>
              <w:rPr>
                <w:i/>
                <w:sz w:val="22"/>
                <w:szCs w:val="22"/>
              </w:rPr>
            </w:pPr>
            <w:r w:rsidRPr="00731AEE">
              <w:rPr>
                <w:i/>
                <w:sz w:val="22"/>
                <w:szCs w:val="22"/>
              </w:rPr>
              <w:t xml:space="preserve">0,5 </w:t>
            </w:r>
            <w:r w:rsidRPr="00731AEE">
              <w:rPr>
                <w:i/>
                <w:spacing w:val="-1"/>
                <w:sz w:val="22"/>
                <w:szCs w:val="22"/>
              </w:rPr>
              <w:t>kg</w:t>
            </w:r>
            <w:r w:rsidRPr="00731AEE">
              <w:rPr>
                <w:i/>
                <w:spacing w:val="1"/>
                <w:sz w:val="22"/>
                <w:szCs w:val="22"/>
              </w:rPr>
              <w:t xml:space="preserve"> </w:t>
            </w:r>
            <w:r w:rsidRPr="00731AEE">
              <w:rPr>
                <w:i/>
                <w:spacing w:val="-2"/>
                <w:sz w:val="22"/>
                <w:szCs w:val="22"/>
              </w:rPr>
              <w:t>pentru</w:t>
            </w:r>
            <w:r w:rsidRPr="00731AEE">
              <w:rPr>
                <w:i/>
                <w:spacing w:val="1"/>
                <w:sz w:val="22"/>
                <w:szCs w:val="22"/>
              </w:rPr>
              <w:t xml:space="preserve"> </w:t>
            </w:r>
            <w:r w:rsidRPr="00731AEE">
              <w:rPr>
                <w:i/>
                <w:spacing w:val="-1"/>
                <w:sz w:val="22"/>
                <w:szCs w:val="22"/>
              </w:rPr>
              <w:t>fiecare</w:t>
            </w:r>
            <w:r w:rsidRPr="00731AEE">
              <w:rPr>
                <w:i/>
                <w:sz w:val="22"/>
                <w:szCs w:val="22"/>
              </w:rPr>
              <w:t xml:space="preserve"> </w:t>
            </w:r>
            <w:r w:rsidRPr="00731AEE">
              <w:rPr>
                <w:i/>
                <w:spacing w:val="-1"/>
                <w:sz w:val="22"/>
                <w:szCs w:val="22"/>
              </w:rPr>
              <w:t>picior.</w:t>
            </w:r>
          </w:p>
          <w:p w:rsidR="00C8571A" w:rsidRPr="00731AEE" w:rsidRDefault="00C8571A" w:rsidP="00C8571A">
            <w:pPr>
              <w:pStyle w:val="a3"/>
              <w:tabs>
                <w:tab w:val="left" w:pos="455"/>
              </w:tabs>
              <w:ind w:left="172" w:firstLine="0"/>
              <w:jc w:val="both"/>
              <w:rPr>
                <w:i/>
                <w:sz w:val="22"/>
                <w:szCs w:val="22"/>
              </w:rPr>
            </w:pPr>
            <w:r w:rsidRPr="00731AEE">
              <w:rPr>
                <w:i/>
                <w:spacing w:val="-1"/>
                <w:sz w:val="22"/>
                <w:szCs w:val="22"/>
              </w:rPr>
              <w:lastRenderedPageBreak/>
              <w:t>Pentru</w:t>
            </w:r>
            <w:r w:rsidRPr="00731AEE">
              <w:rPr>
                <w:i/>
                <w:spacing w:val="1"/>
                <w:sz w:val="22"/>
                <w:szCs w:val="22"/>
              </w:rPr>
              <w:t xml:space="preserve"> </w:t>
            </w:r>
            <w:r w:rsidRPr="00731AEE">
              <w:rPr>
                <w:i/>
                <w:spacing w:val="-1"/>
                <w:sz w:val="22"/>
                <w:szCs w:val="22"/>
              </w:rPr>
              <w:t>amputarea</w:t>
            </w:r>
            <w:r w:rsidRPr="00731AEE">
              <w:rPr>
                <w:i/>
                <w:spacing w:val="-3"/>
                <w:sz w:val="22"/>
                <w:szCs w:val="22"/>
              </w:rPr>
              <w:t xml:space="preserve"> </w:t>
            </w:r>
            <w:r w:rsidRPr="00731AEE">
              <w:rPr>
                <w:i/>
                <w:spacing w:val="-2"/>
                <w:sz w:val="22"/>
                <w:szCs w:val="22"/>
              </w:rPr>
              <w:t>piciorului</w:t>
            </w:r>
            <w:r w:rsidRPr="00731AEE">
              <w:rPr>
                <w:i/>
                <w:spacing w:val="1"/>
                <w:sz w:val="22"/>
                <w:szCs w:val="22"/>
              </w:rPr>
              <w:t xml:space="preserve"> </w:t>
            </w:r>
            <w:r w:rsidRPr="00731AEE">
              <w:rPr>
                <w:i/>
                <w:spacing w:val="-2"/>
                <w:sz w:val="22"/>
                <w:szCs w:val="22"/>
              </w:rPr>
              <w:t>mai</w:t>
            </w:r>
            <w:r w:rsidRPr="00731AEE">
              <w:rPr>
                <w:i/>
                <w:spacing w:val="1"/>
                <w:sz w:val="22"/>
                <w:szCs w:val="22"/>
              </w:rPr>
              <w:t xml:space="preserve"> </w:t>
            </w:r>
            <w:r w:rsidRPr="00731AEE">
              <w:rPr>
                <w:i/>
                <w:spacing w:val="-1"/>
                <w:sz w:val="22"/>
                <w:szCs w:val="22"/>
              </w:rPr>
              <w:t>jos</w:t>
            </w:r>
            <w:r w:rsidRPr="00731AEE">
              <w:rPr>
                <w:i/>
                <w:spacing w:val="1"/>
                <w:sz w:val="22"/>
                <w:szCs w:val="22"/>
              </w:rPr>
              <w:t xml:space="preserve"> </w:t>
            </w:r>
            <w:r w:rsidRPr="00731AEE">
              <w:rPr>
                <w:i/>
                <w:sz w:val="22"/>
                <w:szCs w:val="22"/>
              </w:rPr>
              <w:t>de</w:t>
            </w:r>
            <w:r w:rsidRPr="00731AEE">
              <w:rPr>
                <w:i/>
                <w:spacing w:val="-3"/>
                <w:sz w:val="22"/>
                <w:szCs w:val="22"/>
              </w:rPr>
              <w:t xml:space="preserve"> </w:t>
            </w:r>
            <w:r w:rsidRPr="00731AEE">
              <w:rPr>
                <w:i/>
                <w:spacing w:val="-2"/>
                <w:sz w:val="22"/>
                <w:szCs w:val="22"/>
              </w:rPr>
              <w:t>genunchi</w:t>
            </w:r>
            <w:r w:rsidRPr="00731AEE">
              <w:rPr>
                <w:i/>
                <w:spacing w:val="1"/>
                <w:sz w:val="22"/>
                <w:szCs w:val="22"/>
              </w:rPr>
              <w:t xml:space="preserve"> </w:t>
            </w:r>
            <w:r w:rsidRPr="00731AEE">
              <w:rPr>
                <w:i/>
                <w:spacing w:val="-1"/>
                <w:sz w:val="22"/>
                <w:szCs w:val="22"/>
              </w:rPr>
              <w:t>(bărbați, femei)</w:t>
            </w:r>
            <w:r w:rsidRPr="00731AEE">
              <w:rPr>
                <w:i/>
                <w:sz w:val="22"/>
                <w:szCs w:val="22"/>
              </w:rPr>
              <w:t xml:space="preserve"> se </w:t>
            </w:r>
            <w:r w:rsidRPr="00731AEE">
              <w:rPr>
                <w:i/>
                <w:spacing w:val="-1"/>
                <w:sz w:val="22"/>
                <w:szCs w:val="22"/>
              </w:rPr>
              <w:t>adaugă:</w:t>
            </w:r>
          </w:p>
          <w:p w:rsidR="00C8571A" w:rsidRPr="00731AEE" w:rsidRDefault="00C8571A" w:rsidP="00C8571A">
            <w:pPr>
              <w:pStyle w:val="a3"/>
              <w:numPr>
                <w:ilvl w:val="0"/>
                <w:numId w:val="249"/>
              </w:numPr>
              <w:tabs>
                <w:tab w:val="left" w:pos="455"/>
                <w:tab w:val="left" w:pos="1671"/>
              </w:tabs>
              <w:autoSpaceDE/>
              <w:autoSpaceDN/>
              <w:ind w:left="172" w:firstLine="0"/>
              <w:jc w:val="both"/>
              <w:rPr>
                <w:i/>
                <w:sz w:val="22"/>
                <w:szCs w:val="22"/>
              </w:rPr>
            </w:pPr>
            <w:r w:rsidRPr="00731AEE">
              <w:rPr>
                <w:i/>
                <w:sz w:val="22"/>
                <w:szCs w:val="22"/>
              </w:rPr>
              <w:t>Până la</w:t>
            </w:r>
            <w:r w:rsidRPr="00731AEE">
              <w:rPr>
                <w:i/>
                <w:spacing w:val="-3"/>
                <w:sz w:val="22"/>
                <w:szCs w:val="22"/>
              </w:rPr>
              <w:t xml:space="preserve"> </w:t>
            </w:r>
            <w:r w:rsidRPr="00731AEE">
              <w:rPr>
                <w:i/>
                <w:spacing w:val="-1"/>
                <w:sz w:val="22"/>
                <w:szCs w:val="22"/>
              </w:rPr>
              <w:t>categoria</w:t>
            </w:r>
            <w:r w:rsidRPr="00731AEE">
              <w:rPr>
                <w:i/>
                <w:sz w:val="22"/>
                <w:szCs w:val="22"/>
              </w:rPr>
              <w:t xml:space="preserve"> </w:t>
            </w:r>
            <w:r w:rsidRPr="00731AEE">
              <w:rPr>
                <w:i/>
                <w:spacing w:val="-1"/>
                <w:sz w:val="22"/>
                <w:szCs w:val="22"/>
              </w:rPr>
              <w:t>de</w:t>
            </w:r>
            <w:r w:rsidRPr="00731AEE">
              <w:rPr>
                <w:i/>
                <w:spacing w:val="-3"/>
                <w:sz w:val="22"/>
                <w:szCs w:val="22"/>
              </w:rPr>
              <w:t xml:space="preserve"> </w:t>
            </w:r>
            <w:r w:rsidRPr="00731AEE">
              <w:rPr>
                <w:i/>
                <w:spacing w:val="-1"/>
                <w:sz w:val="22"/>
                <w:szCs w:val="22"/>
              </w:rPr>
              <w:t>greutate</w:t>
            </w:r>
            <w:r w:rsidRPr="00731AEE">
              <w:rPr>
                <w:i/>
                <w:spacing w:val="-3"/>
                <w:sz w:val="22"/>
                <w:szCs w:val="22"/>
              </w:rPr>
              <w:t xml:space="preserve"> </w:t>
            </w:r>
            <w:r w:rsidRPr="00731AEE">
              <w:rPr>
                <w:i/>
                <w:sz w:val="22"/>
                <w:szCs w:val="22"/>
              </w:rPr>
              <w:t>67</w:t>
            </w:r>
            <w:r w:rsidRPr="00731AEE">
              <w:rPr>
                <w:i/>
                <w:spacing w:val="-3"/>
                <w:sz w:val="22"/>
                <w:szCs w:val="22"/>
              </w:rPr>
              <w:t xml:space="preserve"> </w:t>
            </w:r>
            <w:r w:rsidRPr="00731AEE">
              <w:rPr>
                <w:i/>
                <w:sz w:val="22"/>
                <w:szCs w:val="22"/>
              </w:rPr>
              <w:t>kg</w:t>
            </w:r>
            <w:r w:rsidRPr="00731AEE">
              <w:rPr>
                <w:i/>
                <w:spacing w:val="2"/>
                <w:sz w:val="22"/>
                <w:szCs w:val="22"/>
              </w:rPr>
              <w:t xml:space="preserve"> </w:t>
            </w:r>
            <w:r w:rsidRPr="00731AEE">
              <w:rPr>
                <w:i/>
                <w:sz w:val="22"/>
                <w:szCs w:val="22"/>
              </w:rPr>
              <w:t>– 1</w:t>
            </w:r>
            <w:r w:rsidRPr="00731AEE">
              <w:rPr>
                <w:i/>
                <w:spacing w:val="-3"/>
                <w:sz w:val="22"/>
                <w:szCs w:val="22"/>
              </w:rPr>
              <w:t xml:space="preserve"> </w:t>
            </w:r>
            <w:r w:rsidRPr="00731AEE">
              <w:rPr>
                <w:i/>
                <w:spacing w:val="-2"/>
                <w:sz w:val="22"/>
                <w:szCs w:val="22"/>
              </w:rPr>
              <w:t>kg,</w:t>
            </w:r>
            <w:r w:rsidRPr="00731AEE">
              <w:rPr>
                <w:i/>
                <w:spacing w:val="-1"/>
                <w:sz w:val="22"/>
                <w:szCs w:val="22"/>
              </w:rPr>
              <w:t xml:space="preserve"> pentru</w:t>
            </w:r>
            <w:r w:rsidRPr="00731AEE">
              <w:rPr>
                <w:i/>
                <w:spacing w:val="1"/>
                <w:sz w:val="22"/>
                <w:szCs w:val="22"/>
              </w:rPr>
              <w:t xml:space="preserve"> </w:t>
            </w:r>
            <w:r w:rsidRPr="00731AEE">
              <w:rPr>
                <w:i/>
                <w:spacing w:val="-1"/>
                <w:sz w:val="22"/>
                <w:szCs w:val="22"/>
              </w:rPr>
              <w:t>fiecare</w:t>
            </w:r>
            <w:r w:rsidRPr="00731AEE">
              <w:rPr>
                <w:i/>
                <w:spacing w:val="-3"/>
                <w:sz w:val="22"/>
                <w:szCs w:val="22"/>
              </w:rPr>
              <w:t xml:space="preserve"> </w:t>
            </w:r>
            <w:r w:rsidRPr="00731AEE">
              <w:rPr>
                <w:i/>
                <w:spacing w:val="-2"/>
                <w:sz w:val="22"/>
                <w:szCs w:val="22"/>
              </w:rPr>
              <w:t>picior;</w:t>
            </w:r>
          </w:p>
          <w:p w:rsidR="00C8571A" w:rsidRPr="00731AEE" w:rsidRDefault="00C8571A" w:rsidP="00C8571A">
            <w:pPr>
              <w:pStyle w:val="a3"/>
              <w:numPr>
                <w:ilvl w:val="0"/>
                <w:numId w:val="249"/>
              </w:numPr>
              <w:tabs>
                <w:tab w:val="left" w:pos="455"/>
                <w:tab w:val="left" w:pos="1671"/>
              </w:tabs>
              <w:autoSpaceDE/>
              <w:autoSpaceDN/>
              <w:ind w:left="172" w:right="594" w:firstLine="0"/>
              <w:jc w:val="both"/>
              <w:rPr>
                <w:i/>
                <w:sz w:val="22"/>
                <w:szCs w:val="22"/>
              </w:rPr>
            </w:pPr>
            <w:r w:rsidRPr="00731AEE">
              <w:rPr>
                <w:i/>
                <w:spacing w:val="-1"/>
                <w:sz w:val="22"/>
                <w:szCs w:val="22"/>
              </w:rPr>
              <w:t>După</w:t>
            </w:r>
            <w:r w:rsidRPr="00731AEE">
              <w:rPr>
                <w:i/>
                <w:sz w:val="22"/>
                <w:szCs w:val="22"/>
              </w:rPr>
              <w:t xml:space="preserve"> </w:t>
            </w:r>
            <w:r w:rsidRPr="00731AEE">
              <w:rPr>
                <w:i/>
                <w:spacing w:val="-1"/>
                <w:sz w:val="22"/>
                <w:szCs w:val="22"/>
              </w:rPr>
              <w:t>categoria</w:t>
            </w:r>
            <w:r w:rsidRPr="00731AEE">
              <w:rPr>
                <w:i/>
                <w:spacing w:val="-3"/>
                <w:sz w:val="22"/>
                <w:szCs w:val="22"/>
              </w:rPr>
              <w:t xml:space="preserve"> </w:t>
            </w:r>
            <w:r w:rsidRPr="00731AEE">
              <w:rPr>
                <w:i/>
                <w:sz w:val="22"/>
                <w:szCs w:val="22"/>
              </w:rPr>
              <w:t xml:space="preserve">de </w:t>
            </w:r>
            <w:r w:rsidRPr="00731AEE">
              <w:rPr>
                <w:i/>
                <w:spacing w:val="-1"/>
                <w:sz w:val="22"/>
                <w:szCs w:val="22"/>
              </w:rPr>
              <w:t>greutate</w:t>
            </w:r>
            <w:r w:rsidRPr="00731AEE">
              <w:rPr>
                <w:i/>
                <w:sz w:val="22"/>
                <w:szCs w:val="22"/>
              </w:rPr>
              <w:t xml:space="preserve"> </w:t>
            </w:r>
            <w:r w:rsidRPr="00731AEE">
              <w:rPr>
                <w:i/>
                <w:spacing w:val="-1"/>
                <w:sz w:val="22"/>
                <w:szCs w:val="22"/>
              </w:rPr>
              <w:t>67</w:t>
            </w:r>
            <w:r w:rsidRPr="00731AEE">
              <w:rPr>
                <w:i/>
                <w:spacing w:val="1"/>
                <w:sz w:val="22"/>
                <w:szCs w:val="22"/>
              </w:rPr>
              <w:t xml:space="preserve"> </w:t>
            </w:r>
            <w:r w:rsidRPr="00731AEE">
              <w:rPr>
                <w:i/>
                <w:spacing w:val="-1"/>
                <w:sz w:val="22"/>
                <w:szCs w:val="22"/>
              </w:rPr>
              <w:t>kg</w:t>
            </w:r>
            <w:r w:rsidRPr="00731AEE">
              <w:rPr>
                <w:i/>
                <w:spacing w:val="4"/>
                <w:sz w:val="22"/>
                <w:szCs w:val="22"/>
              </w:rPr>
              <w:t xml:space="preserve"> </w:t>
            </w:r>
            <w:r w:rsidRPr="00731AEE">
              <w:rPr>
                <w:i/>
                <w:sz w:val="22"/>
                <w:szCs w:val="22"/>
              </w:rPr>
              <w:t>–</w:t>
            </w:r>
            <w:r w:rsidRPr="00731AEE">
              <w:rPr>
                <w:i/>
                <w:spacing w:val="-2"/>
                <w:sz w:val="22"/>
                <w:szCs w:val="22"/>
              </w:rPr>
              <w:t xml:space="preserve"> </w:t>
            </w:r>
            <w:r w:rsidRPr="00731AEE">
              <w:rPr>
                <w:i/>
                <w:sz w:val="22"/>
                <w:szCs w:val="22"/>
              </w:rPr>
              <w:t>1,5</w:t>
            </w:r>
            <w:r w:rsidRPr="00731AEE">
              <w:rPr>
                <w:i/>
                <w:spacing w:val="-3"/>
                <w:sz w:val="22"/>
                <w:szCs w:val="22"/>
              </w:rPr>
              <w:t xml:space="preserve"> </w:t>
            </w:r>
            <w:r w:rsidRPr="00731AEE">
              <w:rPr>
                <w:i/>
                <w:spacing w:val="-2"/>
                <w:sz w:val="22"/>
                <w:szCs w:val="22"/>
              </w:rPr>
              <w:t>kg,</w:t>
            </w:r>
            <w:r w:rsidRPr="00731AEE">
              <w:rPr>
                <w:i/>
                <w:spacing w:val="-1"/>
                <w:sz w:val="22"/>
                <w:szCs w:val="22"/>
              </w:rPr>
              <w:t xml:space="preserve"> pentru</w:t>
            </w:r>
            <w:r w:rsidRPr="00731AEE">
              <w:rPr>
                <w:i/>
                <w:spacing w:val="1"/>
                <w:sz w:val="22"/>
                <w:szCs w:val="22"/>
              </w:rPr>
              <w:t xml:space="preserve"> </w:t>
            </w:r>
            <w:r w:rsidRPr="00731AEE">
              <w:rPr>
                <w:i/>
                <w:spacing w:val="-1"/>
                <w:sz w:val="22"/>
                <w:szCs w:val="22"/>
              </w:rPr>
              <w:t>fiecare</w:t>
            </w:r>
            <w:r w:rsidRPr="00731AEE">
              <w:rPr>
                <w:i/>
                <w:spacing w:val="-3"/>
                <w:sz w:val="22"/>
                <w:szCs w:val="22"/>
              </w:rPr>
              <w:t xml:space="preserve"> </w:t>
            </w:r>
            <w:r w:rsidRPr="00731AEE">
              <w:rPr>
                <w:i/>
                <w:spacing w:val="-2"/>
                <w:sz w:val="22"/>
                <w:szCs w:val="22"/>
              </w:rPr>
              <w:t>picior;</w:t>
            </w:r>
            <w:r w:rsidRPr="00731AEE">
              <w:rPr>
                <w:i/>
                <w:spacing w:val="39"/>
                <w:sz w:val="22"/>
                <w:szCs w:val="22"/>
              </w:rPr>
              <w:t xml:space="preserve"> </w:t>
            </w:r>
            <w:r w:rsidRPr="00731AEE">
              <w:rPr>
                <w:i/>
                <w:spacing w:val="-1"/>
                <w:sz w:val="22"/>
                <w:szCs w:val="22"/>
              </w:rPr>
              <w:t>Pentru</w:t>
            </w:r>
            <w:r w:rsidRPr="00731AEE">
              <w:rPr>
                <w:i/>
                <w:spacing w:val="1"/>
                <w:sz w:val="22"/>
                <w:szCs w:val="22"/>
              </w:rPr>
              <w:t xml:space="preserve"> </w:t>
            </w:r>
            <w:r w:rsidRPr="00731AEE">
              <w:rPr>
                <w:i/>
                <w:spacing w:val="-1"/>
                <w:sz w:val="22"/>
                <w:szCs w:val="22"/>
              </w:rPr>
              <w:t>amputarea</w:t>
            </w:r>
            <w:r w:rsidRPr="00731AEE">
              <w:rPr>
                <w:i/>
                <w:spacing w:val="-3"/>
                <w:sz w:val="22"/>
                <w:szCs w:val="22"/>
              </w:rPr>
              <w:t xml:space="preserve"> </w:t>
            </w:r>
            <w:r w:rsidRPr="00731AEE">
              <w:rPr>
                <w:i/>
                <w:spacing w:val="-2"/>
                <w:sz w:val="22"/>
                <w:szCs w:val="22"/>
              </w:rPr>
              <w:t>piciorului</w:t>
            </w:r>
            <w:r w:rsidRPr="00731AEE">
              <w:rPr>
                <w:i/>
                <w:spacing w:val="1"/>
                <w:sz w:val="22"/>
                <w:szCs w:val="22"/>
              </w:rPr>
              <w:t xml:space="preserve"> </w:t>
            </w:r>
            <w:r w:rsidRPr="00731AEE">
              <w:rPr>
                <w:i/>
                <w:spacing w:val="-2"/>
                <w:sz w:val="22"/>
                <w:szCs w:val="22"/>
              </w:rPr>
              <w:t>mai</w:t>
            </w:r>
            <w:r w:rsidRPr="00731AEE">
              <w:rPr>
                <w:i/>
                <w:spacing w:val="1"/>
                <w:sz w:val="22"/>
                <w:szCs w:val="22"/>
              </w:rPr>
              <w:t xml:space="preserve"> </w:t>
            </w:r>
            <w:r w:rsidRPr="00731AEE">
              <w:rPr>
                <w:i/>
                <w:sz w:val="22"/>
                <w:szCs w:val="22"/>
              </w:rPr>
              <w:t>sus</w:t>
            </w:r>
            <w:r w:rsidRPr="00731AEE">
              <w:rPr>
                <w:i/>
                <w:spacing w:val="-3"/>
                <w:sz w:val="22"/>
                <w:szCs w:val="22"/>
              </w:rPr>
              <w:t xml:space="preserve"> </w:t>
            </w:r>
            <w:r w:rsidRPr="00731AEE">
              <w:rPr>
                <w:i/>
                <w:sz w:val="22"/>
                <w:szCs w:val="22"/>
              </w:rPr>
              <w:t>de</w:t>
            </w:r>
            <w:r w:rsidRPr="00731AEE">
              <w:rPr>
                <w:i/>
                <w:spacing w:val="-3"/>
                <w:sz w:val="22"/>
                <w:szCs w:val="22"/>
              </w:rPr>
              <w:t xml:space="preserve"> </w:t>
            </w:r>
            <w:r w:rsidRPr="00731AEE">
              <w:rPr>
                <w:i/>
                <w:spacing w:val="-1"/>
                <w:sz w:val="22"/>
                <w:szCs w:val="22"/>
              </w:rPr>
              <w:t>genunchi</w:t>
            </w:r>
            <w:r w:rsidRPr="00731AEE">
              <w:rPr>
                <w:i/>
                <w:spacing w:val="1"/>
                <w:sz w:val="22"/>
                <w:szCs w:val="22"/>
              </w:rPr>
              <w:t xml:space="preserve"> </w:t>
            </w:r>
            <w:r w:rsidRPr="00731AEE">
              <w:rPr>
                <w:i/>
                <w:spacing w:val="-1"/>
                <w:sz w:val="22"/>
                <w:szCs w:val="22"/>
              </w:rPr>
              <w:t>(bărbați, femei)</w:t>
            </w:r>
            <w:r w:rsidRPr="00731AEE">
              <w:rPr>
                <w:i/>
                <w:sz w:val="22"/>
                <w:szCs w:val="22"/>
              </w:rPr>
              <w:t xml:space="preserve"> se </w:t>
            </w:r>
            <w:r w:rsidRPr="00731AEE">
              <w:rPr>
                <w:i/>
                <w:spacing w:val="-1"/>
                <w:sz w:val="22"/>
                <w:szCs w:val="22"/>
              </w:rPr>
              <w:t>adaugă:</w:t>
            </w:r>
          </w:p>
          <w:p w:rsidR="00C8571A" w:rsidRPr="00731AEE" w:rsidRDefault="00C8571A" w:rsidP="00C8571A">
            <w:pPr>
              <w:pStyle w:val="a3"/>
              <w:numPr>
                <w:ilvl w:val="1"/>
                <w:numId w:val="249"/>
              </w:numPr>
              <w:tabs>
                <w:tab w:val="left" w:pos="455"/>
                <w:tab w:val="left" w:pos="1671"/>
              </w:tabs>
              <w:autoSpaceDE/>
              <w:autoSpaceDN/>
              <w:ind w:left="172" w:firstLine="0"/>
              <w:jc w:val="both"/>
              <w:rPr>
                <w:i/>
                <w:sz w:val="22"/>
                <w:szCs w:val="22"/>
              </w:rPr>
            </w:pPr>
            <w:r w:rsidRPr="00731AEE">
              <w:rPr>
                <w:i/>
                <w:sz w:val="22"/>
                <w:szCs w:val="22"/>
              </w:rPr>
              <w:t>Până la</w:t>
            </w:r>
            <w:r w:rsidRPr="00731AEE">
              <w:rPr>
                <w:i/>
                <w:spacing w:val="-3"/>
                <w:sz w:val="22"/>
                <w:szCs w:val="22"/>
              </w:rPr>
              <w:t xml:space="preserve"> </w:t>
            </w:r>
            <w:r w:rsidRPr="00731AEE">
              <w:rPr>
                <w:i/>
                <w:spacing w:val="-1"/>
                <w:sz w:val="22"/>
                <w:szCs w:val="22"/>
              </w:rPr>
              <w:t>categoria</w:t>
            </w:r>
            <w:r w:rsidRPr="00731AEE">
              <w:rPr>
                <w:i/>
                <w:sz w:val="22"/>
                <w:szCs w:val="22"/>
              </w:rPr>
              <w:t xml:space="preserve"> </w:t>
            </w:r>
            <w:r w:rsidRPr="00731AEE">
              <w:rPr>
                <w:i/>
                <w:spacing w:val="-1"/>
                <w:sz w:val="22"/>
                <w:szCs w:val="22"/>
              </w:rPr>
              <w:t>de</w:t>
            </w:r>
            <w:r w:rsidRPr="00731AEE">
              <w:rPr>
                <w:i/>
                <w:spacing w:val="-3"/>
                <w:sz w:val="22"/>
                <w:szCs w:val="22"/>
              </w:rPr>
              <w:t xml:space="preserve"> </w:t>
            </w:r>
            <w:r w:rsidRPr="00731AEE">
              <w:rPr>
                <w:i/>
                <w:spacing w:val="-1"/>
                <w:sz w:val="22"/>
                <w:szCs w:val="22"/>
              </w:rPr>
              <w:t>greutate</w:t>
            </w:r>
            <w:r w:rsidRPr="00731AEE">
              <w:rPr>
                <w:i/>
                <w:spacing w:val="-3"/>
                <w:sz w:val="22"/>
                <w:szCs w:val="22"/>
              </w:rPr>
              <w:t xml:space="preserve"> </w:t>
            </w:r>
            <w:r w:rsidRPr="00731AEE">
              <w:rPr>
                <w:i/>
                <w:sz w:val="22"/>
                <w:szCs w:val="22"/>
              </w:rPr>
              <w:t>67</w:t>
            </w:r>
            <w:r w:rsidRPr="00731AEE">
              <w:rPr>
                <w:i/>
                <w:spacing w:val="-3"/>
                <w:sz w:val="22"/>
                <w:szCs w:val="22"/>
              </w:rPr>
              <w:t xml:space="preserve"> </w:t>
            </w:r>
            <w:r w:rsidRPr="00731AEE">
              <w:rPr>
                <w:i/>
                <w:sz w:val="22"/>
                <w:szCs w:val="22"/>
              </w:rPr>
              <w:t>kg</w:t>
            </w:r>
            <w:r w:rsidRPr="00731AEE">
              <w:rPr>
                <w:i/>
                <w:spacing w:val="2"/>
                <w:sz w:val="22"/>
                <w:szCs w:val="22"/>
              </w:rPr>
              <w:t xml:space="preserve"> </w:t>
            </w:r>
            <w:r w:rsidRPr="00731AEE">
              <w:rPr>
                <w:i/>
                <w:sz w:val="22"/>
                <w:szCs w:val="22"/>
              </w:rPr>
              <w:t xml:space="preserve">– </w:t>
            </w:r>
            <w:r w:rsidRPr="00731AEE">
              <w:rPr>
                <w:i/>
                <w:spacing w:val="-2"/>
                <w:sz w:val="22"/>
                <w:szCs w:val="22"/>
              </w:rPr>
              <w:t>1,5</w:t>
            </w:r>
            <w:r w:rsidRPr="00731AEE">
              <w:rPr>
                <w:i/>
                <w:spacing w:val="-3"/>
                <w:sz w:val="22"/>
                <w:szCs w:val="22"/>
              </w:rPr>
              <w:t xml:space="preserve"> </w:t>
            </w:r>
            <w:r w:rsidRPr="00731AEE">
              <w:rPr>
                <w:i/>
                <w:sz w:val="22"/>
                <w:szCs w:val="22"/>
              </w:rPr>
              <w:t>kg,</w:t>
            </w:r>
            <w:r w:rsidRPr="00731AEE">
              <w:rPr>
                <w:i/>
                <w:spacing w:val="-4"/>
                <w:sz w:val="22"/>
                <w:szCs w:val="22"/>
              </w:rPr>
              <w:t xml:space="preserve"> </w:t>
            </w:r>
            <w:r w:rsidRPr="00731AEE">
              <w:rPr>
                <w:i/>
                <w:spacing w:val="-1"/>
                <w:sz w:val="22"/>
                <w:szCs w:val="22"/>
              </w:rPr>
              <w:t>pentru</w:t>
            </w:r>
            <w:r w:rsidRPr="00731AEE">
              <w:rPr>
                <w:i/>
                <w:spacing w:val="1"/>
                <w:sz w:val="22"/>
                <w:szCs w:val="22"/>
              </w:rPr>
              <w:t xml:space="preserve"> </w:t>
            </w:r>
            <w:r w:rsidRPr="00731AEE">
              <w:rPr>
                <w:i/>
                <w:spacing w:val="-1"/>
                <w:sz w:val="22"/>
                <w:szCs w:val="22"/>
              </w:rPr>
              <w:t>fiecare</w:t>
            </w:r>
            <w:r w:rsidRPr="00731AEE">
              <w:rPr>
                <w:i/>
                <w:spacing w:val="-3"/>
                <w:sz w:val="22"/>
                <w:szCs w:val="22"/>
              </w:rPr>
              <w:t xml:space="preserve"> </w:t>
            </w:r>
            <w:r w:rsidRPr="00731AEE">
              <w:rPr>
                <w:i/>
                <w:spacing w:val="-2"/>
                <w:sz w:val="22"/>
                <w:szCs w:val="22"/>
              </w:rPr>
              <w:t>picior;</w:t>
            </w:r>
          </w:p>
          <w:p w:rsidR="00C8571A" w:rsidRPr="00731AEE" w:rsidRDefault="00C8571A" w:rsidP="00C8571A">
            <w:pPr>
              <w:pStyle w:val="a3"/>
              <w:numPr>
                <w:ilvl w:val="1"/>
                <w:numId w:val="249"/>
              </w:numPr>
              <w:tabs>
                <w:tab w:val="left" w:pos="455"/>
              </w:tabs>
              <w:autoSpaceDE/>
              <w:autoSpaceDN/>
              <w:ind w:hanging="1498"/>
              <w:jc w:val="both"/>
              <w:rPr>
                <w:i/>
                <w:sz w:val="22"/>
                <w:szCs w:val="22"/>
              </w:rPr>
            </w:pPr>
            <w:r w:rsidRPr="00731AEE">
              <w:rPr>
                <w:i/>
                <w:spacing w:val="-1"/>
                <w:sz w:val="22"/>
                <w:szCs w:val="22"/>
              </w:rPr>
              <w:t>După</w:t>
            </w:r>
            <w:r w:rsidRPr="00731AEE">
              <w:rPr>
                <w:i/>
                <w:sz w:val="22"/>
                <w:szCs w:val="22"/>
              </w:rPr>
              <w:t xml:space="preserve"> </w:t>
            </w:r>
            <w:r w:rsidRPr="00731AEE">
              <w:rPr>
                <w:i/>
                <w:spacing w:val="-1"/>
                <w:sz w:val="22"/>
                <w:szCs w:val="22"/>
              </w:rPr>
              <w:t>categoria</w:t>
            </w:r>
            <w:r w:rsidRPr="00731AEE">
              <w:rPr>
                <w:i/>
                <w:spacing w:val="-3"/>
                <w:sz w:val="22"/>
                <w:szCs w:val="22"/>
              </w:rPr>
              <w:t xml:space="preserve"> </w:t>
            </w:r>
            <w:r w:rsidRPr="00731AEE">
              <w:rPr>
                <w:i/>
                <w:sz w:val="22"/>
                <w:szCs w:val="22"/>
              </w:rPr>
              <w:t xml:space="preserve">de </w:t>
            </w:r>
            <w:r w:rsidRPr="00731AEE">
              <w:rPr>
                <w:i/>
                <w:spacing w:val="-1"/>
                <w:sz w:val="22"/>
                <w:szCs w:val="22"/>
              </w:rPr>
              <w:t>greutate</w:t>
            </w:r>
            <w:r w:rsidRPr="00731AEE">
              <w:rPr>
                <w:i/>
                <w:sz w:val="22"/>
                <w:szCs w:val="22"/>
              </w:rPr>
              <w:t xml:space="preserve"> </w:t>
            </w:r>
            <w:r w:rsidRPr="00731AEE">
              <w:rPr>
                <w:i/>
                <w:spacing w:val="-1"/>
                <w:sz w:val="22"/>
                <w:szCs w:val="22"/>
              </w:rPr>
              <w:t>67</w:t>
            </w:r>
            <w:r w:rsidRPr="00731AEE">
              <w:rPr>
                <w:i/>
                <w:spacing w:val="1"/>
                <w:sz w:val="22"/>
                <w:szCs w:val="22"/>
              </w:rPr>
              <w:t xml:space="preserve"> </w:t>
            </w:r>
            <w:r w:rsidRPr="00731AEE">
              <w:rPr>
                <w:i/>
                <w:spacing w:val="-1"/>
                <w:sz w:val="22"/>
                <w:szCs w:val="22"/>
              </w:rPr>
              <w:t>kg</w:t>
            </w:r>
            <w:r w:rsidRPr="00731AEE">
              <w:rPr>
                <w:i/>
                <w:spacing w:val="4"/>
                <w:sz w:val="22"/>
                <w:szCs w:val="22"/>
              </w:rPr>
              <w:t xml:space="preserve"> </w:t>
            </w:r>
            <w:r w:rsidRPr="00731AEE">
              <w:rPr>
                <w:i/>
                <w:sz w:val="22"/>
                <w:szCs w:val="22"/>
              </w:rPr>
              <w:t>–</w:t>
            </w:r>
            <w:r w:rsidRPr="00731AEE">
              <w:rPr>
                <w:i/>
                <w:spacing w:val="-2"/>
                <w:sz w:val="22"/>
                <w:szCs w:val="22"/>
              </w:rPr>
              <w:t xml:space="preserve"> </w:t>
            </w:r>
            <w:r w:rsidRPr="00731AEE">
              <w:rPr>
                <w:i/>
                <w:sz w:val="22"/>
                <w:szCs w:val="22"/>
              </w:rPr>
              <w:t>2</w:t>
            </w:r>
            <w:r w:rsidRPr="00731AEE">
              <w:rPr>
                <w:i/>
                <w:spacing w:val="1"/>
                <w:sz w:val="22"/>
                <w:szCs w:val="22"/>
              </w:rPr>
              <w:t xml:space="preserve"> </w:t>
            </w:r>
            <w:r w:rsidRPr="00731AEE">
              <w:rPr>
                <w:i/>
                <w:spacing w:val="-1"/>
                <w:sz w:val="22"/>
                <w:szCs w:val="22"/>
              </w:rPr>
              <w:t>kg,</w:t>
            </w:r>
            <w:r w:rsidRPr="00731AEE">
              <w:rPr>
                <w:i/>
                <w:spacing w:val="-4"/>
                <w:sz w:val="22"/>
                <w:szCs w:val="22"/>
              </w:rPr>
              <w:t xml:space="preserve"> </w:t>
            </w:r>
            <w:r w:rsidRPr="00731AEE">
              <w:rPr>
                <w:i/>
                <w:spacing w:val="-1"/>
                <w:sz w:val="22"/>
                <w:szCs w:val="22"/>
              </w:rPr>
              <w:t>pentru</w:t>
            </w:r>
            <w:r w:rsidRPr="00731AEE">
              <w:rPr>
                <w:i/>
                <w:spacing w:val="1"/>
                <w:sz w:val="22"/>
                <w:szCs w:val="22"/>
              </w:rPr>
              <w:t xml:space="preserve"> </w:t>
            </w:r>
            <w:r w:rsidRPr="00731AEE">
              <w:rPr>
                <w:i/>
                <w:spacing w:val="-1"/>
                <w:sz w:val="22"/>
                <w:szCs w:val="22"/>
              </w:rPr>
              <w:t>fiecare</w:t>
            </w:r>
            <w:r w:rsidRPr="00731AEE">
              <w:rPr>
                <w:i/>
                <w:spacing w:val="-3"/>
                <w:sz w:val="22"/>
                <w:szCs w:val="22"/>
              </w:rPr>
              <w:t xml:space="preserve"> </w:t>
            </w:r>
            <w:r w:rsidRPr="00731AEE">
              <w:rPr>
                <w:i/>
                <w:spacing w:val="-1"/>
                <w:sz w:val="22"/>
                <w:szCs w:val="22"/>
              </w:rPr>
              <w:t>picior;</w:t>
            </w:r>
          </w:p>
          <w:p w:rsidR="00C8571A" w:rsidRPr="00731AEE" w:rsidRDefault="00C8571A" w:rsidP="00C8571A">
            <w:pPr>
              <w:pStyle w:val="a3"/>
              <w:tabs>
                <w:tab w:val="left" w:pos="455"/>
              </w:tabs>
              <w:ind w:left="112" w:right="118" w:firstLine="60"/>
              <w:jc w:val="both"/>
              <w:rPr>
                <w:i/>
                <w:sz w:val="22"/>
                <w:szCs w:val="22"/>
              </w:rPr>
            </w:pPr>
            <w:r w:rsidRPr="00731AEE">
              <w:rPr>
                <w:i/>
                <w:spacing w:val="-1"/>
                <w:sz w:val="22"/>
                <w:szCs w:val="22"/>
              </w:rPr>
              <w:t>Pentru</w:t>
            </w:r>
            <w:r w:rsidRPr="00731AEE">
              <w:rPr>
                <w:i/>
                <w:spacing w:val="67"/>
                <w:sz w:val="22"/>
                <w:szCs w:val="22"/>
              </w:rPr>
              <w:t xml:space="preserve"> </w:t>
            </w:r>
            <w:r w:rsidRPr="00731AEE">
              <w:rPr>
                <w:i/>
                <w:spacing w:val="-1"/>
                <w:sz w:val="22"/>
                <w:szCs w:val="22"/>
              </w:rPr>
              <w:t>amputarea</w:t>
            </w:r>
            <w:r w:rsidRPr="00731AEE">
              <w:rPr>
                <w:i/>
                <w:spacing w:val="64"/>
                <w:sz w:val="22"/>
                <w:szCs w:val="22"/>
              </w:rPr>
              <w:t xml:space="preserve"> </w:t>
            </w:r>
            <w:r w:rsidRPr="00731AEE">
              <w:rPr>
                <w:i/>
                <w:spacing w:val="-1"/>
                <w:sz w:val="22"/>
                <w:szCs w:val="22"/>
              </w:rPr>
              <w:t>piciorului</w:t>
            </w:r>
            <w:r w:rsidRPr="00731AEE">
              <w:rPr>
                <w:i/>
                <w:spacing w:val="65"/>
                <w:sz w:val="22"/>
                <w:szCs w:val="22"/>
              </w:rPr>
              <w:t xml:space="preserve"> </w:t>
            </w:r>
            <w:r w:rsidRPr="00731AEE">
              <w:rPr>
                <w:i/>
                <w:spacing w:val="-1"/>
                <w:sz w:val="22"/>
                <w:szCs w:val="22"/>
              </w:rPr>
              <w:t>din</w:t>
            </w:r>
            <w:r w:rsidRPr="00731AEE">
              <w:rPr>
                <w:i/>
                <w:spacing w:val="67"/>
                <w:sz w:val="22"/>
                <w:szCs w:val="22"/>
              </w:rPr>
              <w:t xml:space="preserve"> </w:t>
            </w:r>
            <w:r w:rsidRPr="00731AEE">
              <w:rPr>
                <w:i/>
                <w:spacing w:val="-1"/>
                <w:sz w:val="22"/>
                <w:szCs w:val="22"/>
              </w:rPr>
              <w:t>articulația</w:t>
            </w:r>
            <w:r w:rsidRPr="00731AEE">
              <w:rPr>
                <w:i/>
                <w:spacing w:val="66"/>
                <w:sz w:val="22"/>
                <w:szCs w:val="22"/>
              </w:rPr>
              <w:t xml:space="preserve"> </w:t>
            </w:r>
            <w:r w:rsidRPr="00731AEE">
              <w:rPr>
                <w:i/>
                <w:spacing w:val="-1"/>
                <w:sz w:val="22"/>
                <w:szCs w:val="22"/>
              </w:rPr>
              <w:t>coxofemurală</w:t>
            </w:r>
            <w:r w:rsidRPr="00731AEE">
              <w:rPr>
                <w:i/>
                <w:spacing w:val="66"/>
                <w:sz w:val="22"/>
                <w:szCs w:val="22"/>
              </w:rPr>
              <w:t xml:space="preserve"> </w:t>
            </w:r>
            <w:r w:rsidRPr="00731AEE">
              <w:rPr>
                <w:i/>
                <w:spacing w:val="-1"/>
                <w:sz w:val="22"/>
                <w:szCs w:val="22"/>
              </w:rPr>
              <w:t>(bărbați,</w:t>
            </w:r>
            <w:r w:rsidRPr="00731AEE">
              <w:rPr>
                <w:i/>
                <w:spacing w:val="65"/>
                <w:sz w:val="22"/>
                <w:szCs w:val="22"/>
              </w:rPr>
              <w:t xml:space="preserve"> </w:t>
            </w:r>
            <w:r w:rsidRPr="00731AEE">
              <w:rPr>
                <w:i/>
                <w:spacing w:val="-1"/>
                <w:sz w:val="22"/>
                <w:szCs w:val="22"/>
              </w:rPr>
              <w:t>femei)</w:t>
            </w:r>
            <w:r w:rsidRPr="00731AEE">
              <w:rPr>
                <w:i/>
                <w:spacing w:val="66"/>
                <w:sz w:val="22"/>
                <w:szCs w:val="22"/>
              </w:rPr>
              <w:t xml:space="preserve"> </w:t>
            </w:r>
            <w:r w:rsidRPr="00731AEE">
              <w:rPr>
                <w:i/>
                <w:spacing w:val="-1"/>
                <w:sz w:val="22"/>
                <w:szCs w:val="22"/>
              </w:rPr>
              <w:t>se</w:t>
            </w:r>
            <w:r w:rsidRPr="00731AEE">
              <w:rPr>
                <w:i/>
                <w:spacing w:val="33"/>
                <w:sz w:val="22"/>
                <w:szCs w:val="22"/>
              </w:rPr>
              <w:t xml:space="preserve"> </w:t>
            </w:r>
            <w:r w:rsidRPr="00731AEE">
              <w:rPr>
                <w:i/>
                <w:spacing w:val="-1"/>
                <w:sz w:val="22"/>
                <w:szCs w:val="22"/>
              </w:rPr>
              <w:t>adaugă:</w:t>
            </w:r>
          </w:p>
          <w:p w:rsidR="00C8571A" w:rsidRPr="00731AEE" w:rsidRDefault="00C8571A" w:rsidP="00C8571A">
            <w:pPr>
              <w:pStyle w:val="a3"/>
              <w:numPr>
                <w:ilvl w:val="2"/>
                <w:numId w:val="249"/>
              </w:numPr>
              <w:tabs>
                <w:tab w:val="left" w:pos="455"/>
                <w:tab w:val="left" w:pos="1813"/>
              </w:tabs>
              <w:autoSpaceDE/>
              <w:autoSpaceDN/>
              <w:ind w:hanging="1640"/>
              <w:jc w:val="both"/>
              <w:rPr>
                <w:i/>
                <w:sz w:val="22"/>
                <w:szCs w:val="22"/>
              </w:rPr>
            </w:pPr>
            <w:r w:rsidRPr="00731AEE">
              <w:rPr>
                <w:i/>
                <w:sz w:val="22"/>
                <w:szCs w:val="22"/>
              </w:rPr>
              <w:t>Până la</w:t>
            </w:r>
            <w:r w:rsidRPr="00731AEE">
              <w:rPr>
                <w:i/>
                <w:spacing w:val="-3"/>
                <w:sz w:val="22"/>
                <w:szCs w:val="22"/>
              </w:rPr>
              <w:t xml:space="preserve"> </w:t>
            </w:r>
            <w:r w:rsidRPr="00731AEE">
              <w:rPr>
                <w:i/>
                <w:spacing w:val="-1"/>
                <w:sz w:val="22"/>
                <w:szCs w:val="22"/>
              </w:rPr>
              <w:t>categoria</w:t>
            </w:r>
            <w:r w:rsidRPr="00731AEE">
              <w:rPr>
                <w:i/>
                <w:sz w:val="22"/>
                <w:szCs w:val="22"/>
              </w:rPr>
              <w:t xml:space="preserve"> </w:t>
            </w:r>
            <w:r w:rsidRPr="00731AEE">
              <w:rPr>
                <w:i/>
                <w:spacing w:val="-1"/>
                <w:sz w:val="22"/>
                <w:szCs w:val="22"/>
              </w:rPr>
              <w:t>de</w:t>
            </w:r>
            <w:r w:rsidRPr="00731AEE">
              <w:rPr>
                <w:i/>
                <w:spacing w:val="-3"/>
                <w:sz w:val="22"/>
                <w:szCs w:val="22"/>
              </w:rPr>
              <w:t xml:space="preserve"> </w:t>
            </w:r>
            <w:r w:rsidRPr="00731AEE">
              <w:rPr>
                <w:i/>
                <w:spacing w:val="-1"/>
                <w:sz w:val="22"/>
                <w:szCs w:val="22"/>
              </w:rPr>
              <w:t>greutate</w:t>
            </w:r>
            <w:r w:rsidRPr="00731AEE">
              <w:rPr>
                <w:i/>
                <w:spacing w:val="-3"/>
                <w:sz w:val="22"/>
                <w:szCs w:val="22"/>
              </w:rPr>
              <w:t xml:space="preserve"> </w:t>
            </w:r>
            <w:r w:rsidRPr="00731AEE">
              <w:rPr>
                <w:i/>
                <w:sz w:val="22"/>
                <w:szCs w:val="22"/>
              </w:rPr>
              <w:t>67</w:t>
            </w:r>
            <w:r w:rsidRPr="00731AEE">
              <w:rPr>
                <w:i/>
                <w:spacing w:val="-3"/>
                <w:sz w:val="22"/>
                <w:szCs w:val="22"/>
              </w:rPr>
              <w:t xml:space="preserve"> </w:t>
            </w:r>
            <w:r w:rsidRPr="00731AEE">
              <w:rPr>
                <w:i/>
                <w:sz w:val="22"/>
                <w:szCs w:val="22"/>
              </w:rPr>
              <w:t>kg</w:t>
            </w:r>
            <w:r w:rsidRPr="00731AEE">
              <w:rPr>
                <w:i/>
                <w:spacing w:val="2"/>
                <w:sz w:val="22"/>
                <w:szCs w:val="22"/>
              </w:rPr>
              <w:t xml:space="preserve"> </w:t>
            </w:r>
            <w:r w:rsidRPr="00731AEE">
              <w:rPr>
                <w:i/>
                <w:sz w:val="22"/>
                <w:szCs w:val="22"/>
              </w:rPr>
              <w:t xml:space="preserve">– </w:t>
            </w:r>
            <w:r w:rsidRPr="00731AEE">
              <w:rPr>
                <w:i/>
                <w:spacing w:val="-2"/>
                <w:sz w:val="22"/>
                <w:szCs w:val="22"/>
              </w:rPr>
              <w:t>2,5</w:t>
            </w:r>
            <w:r w:rsidRPr="00731AEE">
              <w:rPr>
                <w:i/>
                <w:spacing w:val="-3"/>
                <w:sz w:val="22"/>
                <w:szCs w:val="22"/>
              </w:rPr>
              <w:t xml:space="preserve"> </w:t>
            </w:r>
            <w:r w:rsidRPr="00731AEE">
              <w:rPr>
                <w:i/>
                <w:sz w:val="22"/>
                <w:szCs w:val="22"/>
              </w:rPr>
              <w:t>kg,</w:t>
            </w:r>
            <w:r w:rsidRPr="00731AEE">
              <w:rPr>
                <w:i/>
                <w:spacing w:val="-4"/>
                <w:sz w:val="22"/>
                <w:szCs w:val="22"/>
              </w:rPr>
              <w:t xml:space="preserve"> </w:t>
            </w:r>
            <w:r w:rsidRPr="00731AEE">
              <w:rPr>
                <w:i/>
                <w:spacing w:val="-1"/>
                <w:sz w:val="22"/>
                <w:szCs w:val="22"/>
              </w:rPr>
              <w:t>pentru</w:t>
            </w:r>
            <w:r w:rsidRPr="00731AEE">
              <w:rPr>
                <w:i/>
                <w:spacing w:val="1"/>
                <w:sz w:val="22"/>
                <w:szCs w:val="22"/>
              </w:rPr>
              <w:t xml:space="preserve"> </w:t>
            </w:r>
            <w:r w:rsidRPr="00731AEE">
              <w:rPr>
                <w:i/>
                <w:spacing w:val="-1"/>
                <w:sz w:val="22"/>
                <w:szCs w:val="22"/>
              </w:rPr>
              <w:t>fiecare</w:t>
            </w:r>
            <w:r w:rsidRPr="00731AEE">
              <w:rPr>
                <w:i/>
                <w:spacing w:val="-3"/>
                <w:sz w:val="22"/>
                <w:szCs w:val="22"/>
              </w:rPr>
              <w:t xml:space="preserve"> </w:t>
            </w:r>
            <w:r w:rsidRPr="00731AEE">
              <w:rPr>
                <w:i/>
                <w:spacing w:val="-2"/>
                <w:sz w:val="22"/>
                <w:szCs w:val="22"/>
              </w:rPr>
              <w:t>picior;</w:t>
            </w:r>
          </w:p>
          <w:p w:rsidR="00C8571A" w:rsidRPr="00731AEE" w:rsidRDefault="00C8571A" w:rsidP="00C8571A">
            <w:pPr>
              <w:pStyle w:val="a3"/>
              <w:numPr>
                <w:ilvl w:val="2"/>
                <w:numId w:val="249"/>
              </w:numPr>
              <w:tabs>
                <w:tab w:val="left" w:pos="455"/>
                <w:tab w:val="left" w:pos="1813"/>
              </w:tabs>
              <w:autoSpaceDE/>
              <w:autoSpaceDN/>
              <w:ind w:hanging="1640"/>
              <w:jc w:val="both"/>
              <w:rPr>
                <w:i/>
                <w:sz w:val="22"/>
                <w:szCs w:val="22"/>
              </w:rPr>
            </w:pPr>
            <w:r w:rsidRPr="00731AEE">
              <w:rPr>
                <w:i/>
                <w:spacing w:val="-1"/>
                <w:sz w:val="22"/>
                <w:szCs w:val="22"/>
              </w:rPr>
              <w:t>După</w:t>
            </w:r>
            <w:r w:rsidRPr="00731AEE">
              <w:rPr>
                <w:i/>
                <w:sz w:val="22"/>
                <w:szCs w:val="22"/>
              </w:rPr>
              <w:t xml:space="preserve"> </w:t>
            </w:r>
            <w:r w:rsidRPr="00731AEE">
              <w:rPr>
                <w:i/>
                <w:spacing w:val="-1"/>
                <w:sz w:val="22"/>
                <w:szCs w:val="22"/>
              </w:rPr>
              <w:t>categoria</w:t>
            </w:r>
            <w:r w:rsidRPr="00731AEE">
              <w:rPr>
                <w:i/>
                <w:spacing w:val="-3"/>
                <w:sz w:val="22"/>
                <w:szCs w:val="22"/>
              </w:rPr>
              <w:t xml:space="preserve"> </w:t>
            </w:r>
            <w:r w:rsidRPr="00731AEE">
              <w:rPr>
                <w:i/>
                <w:sz w:val="22"/>
                <w:szCs w:val="22"/>
              </w:rPr>
              <w:t xml:space="preserve">de </w:t>
            </w:r>
            <w:r w:rsidRPr="00731AEE">
              <w:rPr>
                <w:i/>
                <w:spacing w:val="-1"/>
                <w:sz w:val="22"/>
                <w:szCs w:val="22"/>
              </w:rPr>
              <w:t>greutate</w:t>
            </w:r>
            <w:r w:rsidRPr="00731AEE">
              <w:rPr>
                <w:i/>
                <w:sz w:val="22"/>
                <w:szCs w:val="22"/>
              </w:rPr>
              <w:t xml:space="preserve"> </w:t>
            </w:r>
            <w:r w:rsidRPr="00731AEE">
              <w:rPr>
                <w:i/>
                <w:spacing w:val="-1"/>
                <w:sz w:val="22"/>
                <w:szCs w:val="22"/>
              </w:rPr>
              <w:t>67</w:t>
            </w:r>
            <w:r w:rsidRPr="00731AEE">
              <w:rPr>
                <w:i/>
                <w:spacing w:val="1"/>
                <w:sz w:val="22"/>
                <w:szCs w:val="22"/>
              </w:rPr>
              <w:t xml:space="preserve"> </w:t>
            </w:r>
            <w:r w:rsidRPr="00731AEE">
              <w:rPr>
                <w:i/>
                <w:spacing w:val="-1"/>
                <w:sz w:val="22"/>
                <w:szCs w:val="22"/>
              </w:rPr>
              <w:t>kg</w:t>
            </w:r>
            <w:r w:rsidRPr="00731AEE">
              <w:rPr>
                <w:i/>
                <w:spacing w:val="4"/>
                <w:sz w:val="22"/>
                <w:szCs w:val="22"/>
              </w:rPr>
              <w:t xml:space="preserve"> </w:t>
            </w:r>
            <w:r w:rsidRPr="00731AEE">
              <w:rPr>
                <w:i/>
                <w:sz w:val="22"/>
                <w:szCs w:val="22"/>
              </w:rPr>
              <w:t>–</w:t>
            </w:r>
            <w:r w:rsidRPr="00731AEE">
              <w:rPr>
                <w:i/>
                <w:spacing w:val="-2"/>
                <w:sz w:val="22"/>
                <w:szCs w:val="22"/>
              </w:rPr>
              <w:t xml:space="preserve"> </w:t>
            </w:r>
            <w:r w:rsidRPr="00731AEE">
              <w:rPr>
                <w:i/>
                <w:sz w:val="22"/>
                <w:szCs w:val="22"/>
              </w:rPr>
              <w:t>3</w:t>
            </w:r>
            <w:r w:rsidRPr="00731AEE">
              <w:rPr>
                <w:i/>
                <w:spacing w:val="1"/>
                <w:sz w:val="22"/>
                <w:szCs w:val="22"/>
              </w:rPr>
              <w:t xml:space="preserve"> </w:t>
            </w:r>
            <w:r w:rsidRPr="00731AEE">
              <w:rPr>
                <w:i/>
                <w:spacing w:val="-1"/>
                <w:sz w:val="22"/>
                <w:szCs w:val="22"/>
              </w:rPr>
              <w:t>kg,</w:t>
            </w:r>
            <w:r w:rsidRPr="00731AEE">
              <w:rPr>
                <w:i/>
                <w:spacing w:val="-4"/>
                <w:sz w:val="22"/>
                <w:szCs w:val="22"/>
              </w:rPr>
              <w:t xml:space="preserve"> </w:t>
            </w:r>
            <w:r w:rsidRPr="00731AEE">
              <w:rPr>
                <w:i/>
                <w:spacing w:val="-1"/>
                <w:sz w:val="22"/>
                <w:szCs w:val="22"/>
              </w:rPr>
              <w:t>pentru</w:t>
            </w:r>
            <w:r w:rsidRPr="00731AEE">
              <w:rPr>
                <w:i/>
                <w:spacing w:val="1"/>
                <w:sz w:val="22"/>
                <w:szCs w:val="22"/>
              </w:rPr>
              <w:t xml:space="preserve"> </w:t>
            </w:r>
            <w:r w:rsidRPr="00731AEE">
              <w:rPr>
                <w:i/>
                <w:spacing w:val="-1"/>
                <w:sz w:val="22"/>
                <w:szCs w:val="22"/>
              </w:rPr>
              <w:t>fiecare</w:t>
            </w:r>
            <w:r w:rsidRPr="00731AEE">
              <w:rPr>
                <w:i/>
                <w:spacing w:val="-3"/>
                <w:sz w:val="22"/>
                <w:szCs w:val="22"/>
              </w:rPr>
              <w:t xml:space="preserve"> </w:t>
            </w:r>
            <w:r w:rsidRPr="00731AEE">
              <w:rPr>
                <w:i/>
                <w:spacing w:val="-1"/>
                <w:sz w:val="22"/>
                <w:szCs w:val="22"/>
              </w:rPr>
              <w:t>picior.</w:t>
            </w:r>
          </w:p>
          <w:p w:rsidR="00C8571A" w:rsidRPr="00731AEE" w:rsidRDefault="00C8571A" w:rsidP="00C8571A">
            <w:pPr>
              <w:pStyle w:val="a3"/>
              <w:tabs>
                <w:tab w:val="left" w:pos="455"/>
              </w:tabs>
              <w:autoSpaceDE/>
              <w:autoSpaceDN/>
              <w:ind w:left="169" w:firstLine="142"/>
              <w:jc w:val="both"/>
              <w:rPr>
                <w:i/>
                <w:sz w:val="22"/>
                <w:szCs w:val="22"/>
              </w:rPr>
            </w:pPr>
            <w:r w:rsidRPr="00731AEE">
              <w:rPr>
                <w:i/>
                <w:spacing w:val="-1"/>
                <w:sz w:val="22"/>
                <w:szCs w:val="22"/>
              </w:rPr>
              <w:t>Titlul</w:t>
            </w:r>
            <w:r w:rsidRPr="00731AEE">
              <w:rPr>
                <w:i/>
                <w:spacing w:val="57"/>
                <w:sz w:val="22"/>
                <w:szCs w:val="22"/>
              </w:rPr>
              <w:t xml:space="preserve"> </w:t>
            </w:r>
            <w:r w:rsidRPr="00731AEE">
              <w:rPr>
                <w:i/>
                <w:sz w:val="22"/>
                <w:szCs w:val="22"/>
              </w:rPr>
              <w:t>de</w:t>
            </w:r>
            <w:r w:rsidRPr="00731AEE">
              <w:rPr>
                <w:i/>
                <w:spacing w:val="59"/>
                <w:sz w:val="22"/>
                <w:szCs w:val="22"/>
              </w:rPr>
              <w:t xml:space="preserve"> </w:t>
            </w:r>
            <w:r w:rsidRPr="00731AEE">
              <w:rPr>
                <w:i/>
                <w:spacing w:val="-1"/>
                <w:sz w:val="22"/>
                <w:szCs w:val="22"/>
              </w:rPr>
              <w:t>MIS</w:t>
            </w:r>
            <w:r w:rsidRPr="00731AEE">
              <w:rPr>
                <w:i/>
                <w:spacing w:val="56"/>
                <w:sz w:val="22"/>
                <w:szCs w:val="22"/>
              </w:rPr>
              <w:t xml:space="preserve"> </w:t>
            </w:r>
            <w:r w:rsidRPr="00731AEE">
              <w:rPr>
                <w:i/>
                <w:sz w:val="22"/>
                <w:szCs w:val="22"/>
              </w:rPr>
              <w:t>se</w:t>
            </w:r>
            <w:r w:rsidRPr="00731AEE">
              <w:rPr>
                <w:i/>
                <w:spacing w:val="59"/>
                <w:sz w:val="22"/>
                <w:szCs w:val="22"/>
              </w:rPr>
              <w:t xml:space="preserve"> </w:t>
            </w:r>
            <w:r w:rsidRPr="00731AEE">
              <w:rPr>
                <w:i/>
                <w:spacing w:val="-1"/>
                <w:sz w:val="22"/>
                <w:szCs w:val="22"/>
              </w:rPr>
              <w:t>acordă</w:t>
            </w:r>
            <w:r w:rsidRPr="00731AEE">
              <w:rPr>
                <w:i/>
                <w:spacing w:val="59"/>
                <w:sz w:val="22"/>
                <w:szCs w:val="22"/>
              </w:rPr>
              <w:t xml:space="preserve"> </w:t>
            </w:r>
            <w:r w:rsidRPr="00731AEE">
              <w:rPr>
                <w:i/>
                <w:sz w:val="22"/>
                <w:szCs w:val="22"/>
              </w:rPr>
              <w:t>cu</w:t>
            </w:r>
            <w:r w:rsidRPr="00731AEE">
              <w:rPr>
                <w:i/>
                <w:spacing w:val="58"/>
                <w:sz w:val="22"/>
                <w:szCs w:val="22"/>
              </w:rPr>
              <w:t xml:space="preserve"> </w:t>
            </w:r>
            <w:r w:rsidRPr="00731AEE">
              <w:rPr>
                <w:i/>
                <w:spacing w:val="-1"/>
                <w:sz w:val="22"/>
                <w:szCs w:val="22"/>
              </w:rPr>
              <w:t>condiția</w:t>
            </w:r>
            <w:r w:rsidRPr="00731AEE">
              <w:rPr>
                <w:i/>
                <w:spacing w:val="56"/>
                <w:sz w:val="22"/>
                <w:szCs w:val="22"/>
              </w:rPr>
              <w:t xml:space="preserve"> </w:t>
            </w:r>
            <w:r w:rsidRPr="00731AEE">
              <w:rPr>
                <w:i/>
                <w:spacing w:val="-2"/>
                <w:sz w:val="22"/>
                <w:szCs w:val="22"/>
              </w:rPr>
              <w:t>îndeplinirii</w:t>
            </w:r>
            <w:r w:rsidRPr="00731AEE">
              <w:rPr>
                <w:i/>
                <w:spacing w:val="60"/>
                <w:sz w:val="22"/>
                <w:szCs w:val="22"/>
              </w:rPr>
              <w:t xml:space="preserve"> </w:t>
            </w:r>
            <w:r w:rsidRPr="00731AEE">
              <w:rPr>
                <w:i/>
                <w:sz w:val="22"/>
                <w:szCs w:val="22"/>
              </w:rPr>
              <w:t>la</w:t>
            </w:r>
            <w:r w:rsidRPr="00731AEE">
              <w:rPr>
                <w:i/>
                <w:spacing w:val="56"/>
                <w:sz w:val="22"/>
                <w:szCs w:val="22"/>
              </w:rPr>
              <w:t xml:space="preserve"> </w:t>
            </w:r>
            <w:r w:rsidRPr="00731AEE">
              <w:rPr>
                <w:i/>
                <w:spacing w:val="-1"/>
                <w:sz w:val="22"/>
                <w:szCs w:val="22"/>
              </w:rPr>
              <w:t>competiția</w:t>
            </w:r>
            <w:r w:rsidRPr="00731AEE">
              <w:rPr>
                <w:i/>
                <w:spacing w:val="59"/>
                <w:sz w:val="22"/>
                <w:szCs w:val="22"/>
              </w:rPr>
              <w:t xml:space="preserve"> </w:t>
            </w:r>
            <w:r w:rsidRPr="00731AEE">
              <w:rPr>
                <w:i/>
                <w:spacing w:val="-1"/>
                <w:sz w:val="22"/>
                <w:szCs w:val="22"/>
              </w:rPr>
              <w:t>dată</w:t>
            </w:r>
            <w:r w:rsidRPr="00731AEE">
              <w:rPr>
                <w:i/>
                <w:spacing w:val="59"/>
                <w:sz w:val="22"/>
                <w:szCs w:val="22"/>
              </w:rPr>
              <w:t xml:space="preserve"> </w:t>
            </w:r>
            <w:r w:rsidRPr="00731AEE">
              <w:rPr>
                <w:i/>
                <w:sz w:val="22"/>
                <w:szCs w:val="22"/>
              </w:rPr>
              <w:t>a</w:t>
            </w:r>
            <w:r w:rsidRPr="00731AEE">
              <w:rPr>
                <w:i/>
                <w:spacing w:val="33"/>
                <w:sz w:val="22"/>
                <w:szCs w:val="22"/>
              </w:rPr>
              <w:t xml:space="preserve"> </w:t>
            </w:r>
            <w:r w:rsidRPr="00731AEE">
              <w:rPr>
                <w:i/>
                <w:spacing w:val="-1"/>
                <w:sz w:val="22"/>
                <w:szCs w:val="22"/>
              </w:rPr>
              <w:t>normativului</w:t>
            </w:r>
            <w:r w:rsidRPr="00731AEE">
              <w:rPr>
                <w:i/>
                <w:spacing w:val="-3"/>
                <w:sz w:val="22"/>
                <w:szCs w:val="22"/>
              </w:rPr>
              <w:t xml:space="preserve"> </w:t>
            </w:r>
            <w:r w:rsidRPr="00731AEE">
              <w:rPr>
                <w:i/>
                <w:sz w:val="22"/>
                <w:szCs w:val="22"/>
              </w:rPr>
              <w:t>de MS</w:t>
            </w:r>
            <w:r w:rsidRPr="00731AEE">
              <w:rPr>
                <w:i/>
                <w:spacing w:val="-4"/>
                <w:sz w:val="22"/>
                <w:szCs w:val="22"/>
              </w:rPr>
              <w:t xml:space="preserve">     </w:t>
            </w:r>
            <w:r w:rsidRPr="00731AEE">
              <w:rPr>
                <w:i/>
                <w:spacing w:val="-1"/>
                <w:sz w:val="22"/>
                <w:szCs w:val="22"/>
              </w:rPr>
              <w:t>la</w:t>
            </w:r>
            <w:r w:rsidRPr="00731AEE">
              <w:rPr>
                <w:i/>
                <w:sz w:val="22"/>
                <w:szCs w:val="22"/>
              </w:rPr>
              <w:t xml:space="preserve"> proba </w:t>
            </w:r>
            <w:r w:rsidRPr="00731AEE">
              <w:rPr>
                <w:i/>
                <w:spacing w:val="-1"/>
                <w:sz w:val="22"/>
                <w:szCs w:val="22"/>
              </w:rPr>
              <w:t>Para-Powerlifting</w:t>
            </w:r>
          </w:p>
        </w:tc>
      </w:tr>
      <w:tr w:rsidR="00C8571A" w:rsidRPr="00731AEE" w:rsidTr="00C8571A">
        <w:trPr>
          <w:trHeight w:val="4"/>
        </w:trPr>
        <w:tc>
          <w:tcPr>
            <w:tcW w:w="9351" w:type="dxa"/>
            <w:gridSpan w:val="2"/>
            <w:shd w:val="clear" w:color="auto" w:fill="FBE4D5" w:themeFill="accent2" w:themeFillTint="33"/>
          </w:tcPr>
          <w:p w:rsidR="00C8571A" w:rsidRPr="00731AEE" w:rsidRDefault="00C8571A" w:rsidP="00C8571A">
            <w:pPr>
              <w:pStyle w:val="a3"/>
              <w:spacing w:before="60" w:after="60"/>
              <w:ind w:left="113" w:right="113" w:firstLine="62"/>
              <w:jc w:val="center"/>
              <w:rPr>
                <w:b/>
                <w:spacing w:val="-1"/>
                <w:sz w:val="22"/>
                <w:szCs w:val="22"/>
              </w:rPr>
            </w:pPr>
            <w:r w:rsidRPr="00731AEE">
              <w:rPr>
                <w:b/>
                <w:spacing w:val="-1"/>
                <w:sz w:val="24"/>
                <w:szCs w:val="22"/>
              </w:rPr>
              <w:lastRenderedPageBreak/>
              <w:t>KETTLEBELL</w:t>
            </w:r>
          </w:p>
        </w:tc>
      </w:tr>
      <w:tr w:rsidR="00C8571A" w:rsidRPr="00731AEE" w:rsidTr="00C8571A">
        <w:trPr>
          <w:trHeight w:val="75"/>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3"/>
              </w:rPr>
              <w:t xml:space="preserve"> </w:t>
            </w:r>
            <w:r w:rsidRPr="00731AEE">
              <w:rPr>
                <w:rFonts w:ascii="Times New Roman" w:hAnsi="Times New Roman"/>
                <w:b/>
                <w:color w:val="002060"/>
              </w:rPr>
              <w:t>Internațional</w:t>
            </w:r>
            <w:r w:rsidRPr="00731AEE">
              <w:rPr>
                <w:rFonts w:ascii="Times New Roman" w:hAnsi="Times New Roman"/>
                <w:b/>
                <w:color w:val="002060"/>
                <w:spacing w:val="71"/>
              </w:rPr>
              <w:t xml:space="preserve"> </w:t>
            </w:r>
            <w:r w:rsidRPr="00731AEE">
              <w:rPr>
                <w:rFonts w:ascii="Times New Roman" w:hAnsi="Times New Roman"/>
                <w:b/>
                <w:color w:val="002060"/>
              </w:rPr>
              <w:t>al</w:t>
            </w:r>
            <w:r w:rsidRPr="00731AEE">
              <w:rPr>
                <w:rFonts w:ascii="Times New Roman" w:hAnsi="Times New Roman"/>
                <w:b/>
                <w:color w:val="002060"/>
                <w:spacing w:val="71"/>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22"/>
              <w:numPr>
                <w:ilvl w:val="0"/>
                <w:numId w:val="356"/>
              </w:numPr>
              <w:shd w:val="clear" w:color="auto" w:fill="auto"/>
              <w:tabs>
                <w:tab w:val="left" w:pos="282"/>
              </w:tabs>
              <w:spacing w:before="0" w:line="240" w:lineRule="auto"/>
              <w:rPr>
                <w:sz w:val="22"/>
                <w:lang w:val="ro-RO"/>
              </w:rPr>
            </w:pPr>
            <w:r w:rsidRPr="00731AEE">
              <w:rPr>
                <w:color w:val="000000"/>
                <w:sz w:val="22"/>
                <w:lang w:val="ro-RO" w:eastAsia="ro-RO" w:bidi="ro-RO"/>
              </w:rPr>
              <w:t>locurile I-V la Campionatele Mondiale;</w:t>
            </w:r>
          </w:p>
          <w:p w:rsidR="00C8571A" w:rsidRPr="00731AEE" w:rsidRDefault="00C8571A" w:rsidP="00C8571A">
            <w:pPr>
              <w:pStyle w:val="22"/>
              <w:numPr>
                <w:ilvl w:val="0"/>
                <w:numId w:val="356"/>
              </w:numPr>
              <w:shd w:val="clear" w:color="auto" w:fill="auto"/>
              <w:tabs>
                <w:tab w:val="left" w:pos="282"/>
              </w:tabs>
              <w:spacing w:before="0" w:line="240" w:lineRule="auto"/>
              <w:rPr>
                <w:sz w:val="22"/>
                <w:lang w:val="ro-RO"/>
              </w:rPr>
            </w:pPr>
            <w:r w:rsidRPr="00731AEE">
              <w:rPr>
                <w:color w:val="000000"/>
                <w:sz w:val="22"/>
                <w:lang w:val="ro-RO" w:eastAsia="ro-RO" w:bidi="ro-RO"/>
              </w:rPr>
              <w:t>locurile I-III la Campionatele Europene;</w:t>
            </w:r>
          </w:p>
          <w:p w:rsidR="00C8571A" w:rsidRPr="00731AEE" w:rsidRDefault="00C8571A" w:rsidP="00C8571A">
            <w:pPr>
              <w:pStyle w:val="22"/>
              <w:numPr>
                <w:ilvl w:val="0"/>
                <w:numId w:val="356"/>
              </w:numPr>
              <w:shd w:val="clear" w:color="auto" w:fill="auto"/>
              <w:tabs>
                <w:tab w:val="left" w:pos="282"/>
              </w:tabs>
              <w:spacing w:before="0" w:line="240" w:lineRule="auto"/>
              <w:rPr>
                <w:lang w:val="ro-RO"/>
              </w:rPr>
            </w:pPr>
            <w:r w:rsidRPr="00731AEE">
              <w:rPr>
                <w:color w:val="000000"/>
                <w:sz w:val="22"/>
                <w:lang w:val="ro-RO" w:eastAsia="ro-RO" w:bidi="ro-RO"/>
              </w:rPr>
              <w:t>locurile I-II la Cupele Mondiale.</w:t>
            </w:r>
          </w:p>
        </w:tc>
      </w:tr>
      <w:tr w:rsidR="00C8571A" w:rsidRPr="00731AEE" w:rsidTr="00C8571A">
        <w:trPr>
          <w:trHeight w:val="1361"/>
        </w:trPr>
        <w:tc>
          <w:tcPr>
            <w:tcW w:w="9351" w:type="dxa"/>
            <w:gridSpan w:val="2"/>
          </w:tcPr>
          <w:p w:rsidR="00C8571A" w:rsidRPr="00731AEE" w:rsidRDefault="00C8571A" w:rsidP="00C8571A">
            <w:pPr>
              <w:pStyle w:val="af2"/>
              <w:numPr>
                <w:ilvl w:val="0"/>
                <w:numId w:val="356"/>
              </w:numPr>
              <w:shd w:val="clear" w:color="auto" w:fill="auto"/>
              <w:tabs>
                <w:tab w:val="left" w:pos="314"/>
              </w:tabs>
              <w:spacing w:line="240" w:lineRule="exact"/>
              <w:ind w:firstLine="172"/>
              <w:rPr>
                <w:i/>
                <w:lang w:val="ro-RO"/>
              </w:rPr>
            </w:pPr>
            <w:r w:rsidRPr="00731AEE">
              <w:rPr>
                <w:i/>
                <w:color w:val="000000"/>
                <w:szCs w:val="24"/>
                <w:lang w:val="ro-RO" w:eastAsia="ro-RO" w:bidi="ro-RO"/>
              </w:rPr>
              <w:t>Normative exerciţiul „împins Ciclul Lung”</w:t>
            </w:r>
          </w:p>
          <w:tbl>
            <w:tblPr>
              <w:tblStyle w:val="a6"/>
              <w:tblW w:w="0" w:type="auto"/>
              <w:tblLook w:val="04A0" w:firstRow="1" w:lastRow="0" w:firstColumn="1" w:lastColumn="0" w:noHBand="0" w:noVBand="1"/>
            </w:tblPr>
            <w:tblGrid>
              <w:gridCol w:w="1279"/>
              <w:gridCol w:w="1722"/>
              <w:gridCol w:w="1416"/>
              <w:gridCol w:w="2110"/>
              <w:gridCol w:w="2498"/>
            </w:tblGrid>
            <w:tr w:rsidR="00C8571A" w:rsidRPr="00731AEE" w:rsidTr="00C8571A">
              <w:trPr>
                <w:trHeight w:val="193"/>
              </w:trPr>
              <w:tc>
                <w:tcPr>
                  <w:tcW w:w="1279" w:type="dxa"/>
                  <w:vMerge w:val="restart"/>
                </w:tcPr>
                <w:p w:rsidR="00C8571A" w:rsidRPr="00731AEE" w:rsidRDefault="00C8571A" w:rsidP="00C8571A">
                  <w:pPr>
                    <w:pStyle w:val="22"/>
                    <w:shd w:val="clear" w:color="auto" w:fill="auto"/>
                    <w:spacing w:before="0" w:line="180" w:lineRule="exact"/>
                    <w:jc w:val="center"/>
                    <w:rPr>
                      <w:rStyle w:val="29pt"/>
                      <w:b w:val="0"/>
                      <w:bCs w:val="0"/>
                      <w:sz w:val="28"/>
                      <w:szCs w:val="24"/>
                    </w:rPr>
                  </w:pPr>
                </w:p>
                <w:p w:rsidR="00C8571A" w:rsidRPr="00731AEE" w:rsidRDefault="00C8571A" w:rsidP="00C8571A">
                  <w:pPr>
                    <w:pStyle w:val="22"/>
                    <w:shd w:val="clear" w:color="auto" w:fill="auto"/>
                    <w:spacing w:before="0" w:line="180" w:lineRule="exact"/>
                    <w:jc w:val="center"/>
                    <w:rPr>
                      <w:sz w:val="20"/>
                      <w:szCs w:val="24"/>
                      <w:lang w:val="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722" w:type="dxa"/>
                  <w:vMerge w:val="restart"/>
                </w:tcPr>
                <w:p w:rsidR="00C8571A" w:rsidRPr="00731AEE" w:rsidRDefault="00C8571A" w:rsidP="00C8571A">
                  <w:pPr>
                    <w:pStyle w:val="22"/>
                    <w:shd w:val="clear" w:color="auto" w:fill="auto"/>
                    <w:spacing w:before="0" w:line="226" w:lineRule="exact"/>
                    <w:jc w:val="center"/>
                    <w:rPr>
                      <w:rStyle w:val="29pt"/>
                      <w:b w:val="0"/>
                      <w:bCs w:val="0"/>
                      <w:sz w:val="20"/>
                      <w:szCs w:val="24"/>
                    </w:rPr>
                  </w:pPr>
                  <w:r w:rsidRPr="00731AEE">
                    <w:rPr>
                      <w:rStyle w:val="29pt"/>
                      <w:b w:val="0"/>
                      <w:bCs w:val="0"/>
                      <w:sz w:val="20"/>
                      <w:szCs w:val="24"/>
                    </w:rPr>
                    <w:t xml:space="preserve">Grupele </w:t>
                  </w:r>
                </w:p>
                <w:p w:rsidR="00C8571A" w:rsidRPr="00731AEE" w:rsidRDefault="00C8571A" w:rsidP="00C8571A">
                  <w:pPr>
                    <w:pStyle w:val="22"/>
                    <w:shd w:val="clear" w:color="auto" w:fill="auto"/>
                    <w:spacing w:before="0" w:line="226" w:lineRule="exact"/>
                    <w:jc w:val="center"/>
                    <w:rPr>
                      <w:color w:val="000000"/>
                      <w:sz w:val="20"/>
                      <w:szCs w:val="24"/>
                      <w:shd w:val="clear" w:color="auto" w:fill="FFFFFF"/>
                      <w:lang w:val="ro-RO" w:eastAsia="ro-RO" w:bidi="ro-RO"/>
                    </w:rPr>
                  </w:pPr>
                  <w:r w:rsidRPr="00731AEE">
                    <w:rPr>
                      <w:rStyle w:val="29pt"/>
                      <w:b w:val="0"/>
                      <w:bCs w:val="0"/>
                      <w:sz w:val="20"/>
                      <w:szCs w:val="24"/>
                    </w:rPr>
                    <w:t>de vârstă</w:t>
                  </w:r>
                </w:p>
              </w:tc>
              <w:tc>
                <w:tcPr>
                  <w:tcW w:w="6024" w:type="dxa"/>
                  <w:gridSpan w:val="3"/>
                </w:tcPr>
                <w:p w:rsidR="00C8571A" w:rsidRPr="00731AEE" w:rsidRDefault="00C8571A" w:rsidP="00C8571A">
                  <w:pPr>
                    <w:pStyle w:val="22"/>
                    <w:shd w:val="clear" w:color="auto" w:fill="auto"/>
                    <w:tabs>
                      <w:tab w:val="left" w:pos="282"/>
                    </w:tabs>
                    <w:spacing w:before="0" w:line="240" w:lineRule="auto"/>
                    <w:jc w:val="center"/>
                    <w:rPr>
                      <w:sz w:val="20"/>
                      <w:szCs w:val="24"/>
                      <w:lang w:val="ro-RO"/>
                    </w:rPr>
                  </w:pPr>
                  <w:r w:rsidRPr="00731AEE">
                    <w:rPr>
                      <w:rStyle w:val="29pt"/>
                      <w:b w:val="0"/>
                      <w:bCs w:val="0"/>
                      <w:sz w:val="20"/>
                      <w:szCs w:val="24"/>
                    </w:rPr>
                    <w:t>Exerciţii Clasice – 10 min (împins- Ciclul Lung)</w:t>
                  </w:r>
                </w:p>
              </w:tc>
            </w:tr>
            <w:tr w:rsidR="00C8571A" w:rsidRPr="00731AEE" w:rsidTr="00C8571A">
              <w:trPr>
                <w:trHeight w:val="169"/>
              </w:trPr>
              <w:tc>
                <w:tcPr>
                  <w:tcW w:w="1279" w:type="dxa"/>
                  <w:vMerge/>
                </w:tcPr>
                <w:p w:rsidR="00C8571A" w:rsidRPr="00731AEE" w:rsidRDefault="00C8571A" w:rsidP="00C8571A">
                  <w:pPr>
                    <w:pStyle w:val="22"/>
                    <w:shd w:val="clear" w:color="auto" w:fill="auto"/>
                    <w:tabs>
                      <w:tab w:val="left" w:pos="282"/>
                    </w:tabs>
                    <w:spacing w:before="0"/>
                    <w:jc w:val="center"/>
                    <w:rPr>
                      <w:sz w:val="20"/>
                      <w:szCs w:val="24"/>
                      <w:lang w:val="ro-RO"/>
                    </w:rPr>
                  </w:pPr>
                </w:p>
              </w:tc>
              <w:tc>
                <w:tcPr>
                  <w:tcW w:w="1722" w:type="dxa"/>
                  <w:vMerge/>
                </w:tcPr>
                <w:p w:rsidR="00C8571A" w:rsidRPr="00731AEE" w:rsidRDefault="00C8571A" w:rsidP="00C8571A">
                  <w:pPr>
                    <w:pStyle w:val="22"/>
                    <w:shd w:val="clear" w:color="auto" w:fill="auto"/>
                    <w:tabs>
                      <w:tab w:val="left" w:pos="282"/>
                    </w:tabs>
                    <w:spacing w:before="0"/>
                    <w:jc w:val="center"/>
                    <w:rPr>
                      <w:sz w:val="20"/>
                      <w:szCs w:val="24"/>
                      <w:lang w:val="ro-RO"/>
                    </w:rPr>
                  </w:pPr>
                </w:p>
              </w:tc>
              <w:tc>
                <w:tcPr>
                  <w:tcW w:w="1416" w:type="dxa"/>
                  <w:vAlign w:val="bottom"/>
                </w:tcPr>
                <w:p w:rsidR="00C8571A" w:rsidRPr="00731AEE" w:rsidRDefault="00C8571A" w:rsidP="00C8571A">
                  <w:pPr>
                    <w:pStyle w:val="22"/>
                    <w:shd w:val="clear" w:color="auto" w:fill="auto"/>
                    <w:spacing w:before="0" w:line="240" w:lineRule="auto"/>
                    <w:jc w:val="center"/>
                    <w:rPr>
                      <w:sz w:val="20"/>
                      <w:szCs w:val="24"/>
                      <w:lang w:val="ro-RO"/>
                    </w:rPr>
                  </w:pPr>
                  <w:r w:rsidRPr="00731AEE">
                    <w:rPr>
                      <w:bCs/>
                      <w:sz w:val="20"/>
                      <w:szCs w:val="24"/>
                      <w:lang w:val="ro-RO"/>
                    </w:rPr>
                    <w:t>52/74</w:t>
                  </w:r>
                </w:p>
              </w:tc>
              <w:tc>
                <w:tcPr>
                  <w:tcW w:w="2110" w:type="dxa"/>
                  <w:vAlign w:val="bottom"/>
                </w:tcPr>
                <w:p w:rsidR="00C8571A" w:rsidRPr="00731AEE" w:rsidRDefault="00C8571A" w:rsidP="00C8571A">
                  <w:pPr>
                    <w:pStyle w:val="22"/>
                    <w:shd w:val="clear" w:color="auto" w:fill="auto"/>
                    <w:spacing w:before="0" w:line="240" w:lineRule="auto"/>
                    <w:jc w:val="center"/>
                    <w:rPr>
                      <w:sz w:val="20"/>
                      <w:szCs w:val="24"/>
                      <w:lang w:val="ro-RO"/>
                    </w:rPr>
                  </w:pPr>
                  <w:r w:rsidRPr="00731AEE">
                    <w:rPr>
                      <w:bCs/>
                      <w:sz w:val="20"/>
                      <w:szCs w:val="24"/>
                      <w:lang w:val="ro-RO"/>
                    </w:rPr>
                    <w:t>62/87</w:t>
                  </w:r>
                </w:p>
              </w:tc>
              <w:tc>
                <w:tcPr>
                  <w:tcW w:w="2498" w:type="dxa"/>
                  <w:vAlign w:val="bottom"/>
                </w:tcPr>
                <w:p w:rsidR="00C8571A" w:rsidRPr="00731AEE" w:rsidRDefault="00C8571A" w:rsidP="00C8571A">
                  <w:pPr>
                    <w:pStyle w:val="22"/>
                    <w:shd w:val="clear" w:color="auto" w:fill="auto"/>
                    <w:spacing w:before="0" w:line="240" w:lineRule="auto"/>
                    <w:jc w:val="center"/>
                    <w:rPr>
                      <w:sz w:val="20"/>
                      <w:szCs w:val="24"/>
                      <w:lang w:val="ro-RO"/>
                    </w:rPr>
                  </w:pPr>
                  <w:r w:rsidRPr="00731AEE">
                    <w:rPr>
                      <w:bCs/>
                      <w:sz w:val="20"/>
                      <w:szCs w:val="24"/>
                      <w:lang w:val="ro-RO"/>
                    </w:rPr>
                    <w:t>+74/+ 87</w:t>
                  </w:r>
                </w:p>
              </w:tc>
            </w:tr>
            <w:tr w:rsidR="00C8571A" w:rsidRPr="00731AEE" w:rsidTr="00C8571A">
              <w:trPr>
                <w:trHeight w:val="169"/>
              </w:trPr>
              <w:tc>
                <w:tcPr>
                  <w:tcW w:w="1279" w:type="dxa"/>
                  <w:vAlign w:val="bottom"/>
                </w:tcPr>
                <w:p w:rsidR="00C8571A" w:rsidRPr="00731AEE" w:rsidRDefault="00C8571A" w:rsidP="00C8571A">
                  <w:pPr>
                    <w:pStyle w:val="22"/>
                    <w:shd w:val="clear" w:color="auto" w:fill="auto"/>
                    <w:spacing w:before="0" w:line="240" w:lineRule="auto"/>
                    <w:ind w:right="220"/>
                    <w:jc w:val="center"/>
                    <w:rPr>
                      <w:b/>
                      <w:sz w:val="20"/>
                      <w:szCs w:val="22"/>
                      <w:lang w:val="ro-RO"/>
                    </w:rPr>
                  </w:pPr>
                  <w:r w:rsidRPr="00731AEE">
                    <w:rPr>
                      <w:rStyle w:val="2105pt0"/>
                      <w:b w:val="0"/>
                      <w:sz w:val="20"/>
                      <w:szCs w:val="22"/>
                    </w:rPr>
                    <w:t>24 kg</w:t>
                  </w:r>
                </w:p>
              </w:tc>
              <w:tc>
                <w:tcPr>
                  <w:tcW w:w="1722" w:type="dxa"/>
                </w:tcPr>
                <w:p w:rsidR="00C8571A" w:rsidRPr="00731AEE" w:rsidRDefault="00C8571A" w:rsidP="00C8571A">
                  <w:pPr>
                    <w:pStyle w:val="22"/>
                    <w:shd w:val="clear" w:color="auto" w:fill="auto"/>
                    <w:tabs>
                      <w:tab w:val="left" w:pos="282"/>
                    </w:tabs>
                    <w:spacing w:before="0" w:line="240" w:lineRule="auto"/>
                    <w:jc w:val="center"/>
                    <w:rPr>
                      <w:sz w:val="20"/>
                      <w:szCs w:val="22"/>
                      <w:lang w:val="ro-RO"/>
                    </w:rPr>
                  </w:pPr>
                  <w:r w:rsidRPr="00731AEE">
                    <w:rPr>
                      <w:sz w:val="20"/>
                      <w:szCs w:val="22"/>
                      <w:lang w:val="ro-RO"/>
                    </w:rPr>
                    <w:t>seniori</w:t>
                  </w:r>
                </w:p>
              </w:tc>
              <w:tc>
                <w:tcPr>
                  <w:tcW w:w="1416" w:type="dxa"/>
                </w:tcPr>
                <w:p w:rsidR="00C8571A" w:rsidRPr="00731AEE" w:rsidRDefault="00C8571A" w:rsidP="00C8571A">
                  <w:pPr>
                    <w:pStyle w:val="22"/>
                    <w:shd w:val="clear" w:color="auto" w:fill="auto"/>
                    <w:tabs>
                      <w:tab w:val="left" w:pos="282"/>
                    </w:tabs>
                    <w:spacing w:before="0" w:line="240" w:lineRule="auto"/>
                    <w:jc w:val="center"/>
                    <w:rPr>
                      <w:sz w:val="20"/>
                      <w:szCs w:val="22"/>
                      <w:lang w:val="ro-RO"/>
                    </w:rPr>
                  </w:pPr>
                  <w:r w:rsidRPr="00731AEE">
                    <w:rPr>
                      <w:sz w:val="20"/>
                      <w:szCs w:val="22"/>
                      <w:lang w:val="ro-RO"/>
                    </w:rPr>
                    <w:t>120</w:t>
                  </w:r>
                </w:p>
              </w:tc>
              <w:tc>
                <w:tcPr>
                  <w:tcW w:w="2110" w:type="dxa"/>
                </w:tcPr>
                <w:p w:rsidR="00C8571A" w:rsidRPr="00731AEE" w:rsidRDefault="00C8571A" w:rsidP="00C8571A">
                  <w:pPr>
                    <w:pStyle w:val="22"/>
                    <w:shd w:val="clear" w:color="auto" w:fill="auto"/>
                    <w:tabs>
                      <w:tab w:val="left" w:pos="282"/>
                    </w:tabs>
                    <w:spacing w:before="0" w:line="240" w:lineRule="auto"/>
                    <w:jc w:val="center"/>
                    <w:rPr>
                      <w:sz w:val="20"/>
                      <w:szCs w:val="22"/>
                      <w:lang w:val="ro-RO"/>
                    </w:rPr>
                  </w:pPr>
                  <w:r w:rsidRPr="00731AEE">
                    <w:rPr>
                      <w:sz w:val="20"/>
                      <w:szCs w:val="22"/>
                      <w:lang w:val="ro-RO"/>
                    </w:rPr>
                    <w:t>125</w:t>
                  </w:r>
                </w:p>
              </w:tc>
              <w:tc>
                <w:tcPr>
                  <w:tcW w:w="2498" w:type="dxa"/>
                </w:tcPr>
                <w:p w:rsidR="00C8571A" w:rsidRPr="00731AEE" w:rsidRDefault="00C8571A" w:rsidP="00C8571A">
                  <w:pPr>
                    <w:pStyle w:val="22"/>
                    <w:shd w:val="clear" w:color="auto" w:fill="auto"/>
                    <w:tabs>
                      <w:tab w:val="left" w:pos="282"/>
                    </w:tabs>
                    <w:spacing w:before="0" w:line="240" w:lineRule="auto"/>
                    <w:jc w:val="center"/>
                    <w:rPr>
                      <w:sz w:val="20"/>
                      <w:szCs w:val="22"/>
                      <w:lang w:val="ro-RO"/>
                    </w:rPr>
                  </w:pPr>
                  <w:r w:rsidRPr="00731AEE">
                    <w:rPr>
                      <w:sz w:val="20"/>
                      <w:szCs w:val="22"/>
                      <w:lang w:val="ro-RO"/>
                    </w:rPr>
                    <w:t>135</w:t>
                  </w:r>
                </w:p>
              </w:tc>
            </w:tr>
          </w:tbl>
          <w:p w:rsidR="00C8571A" w:rsidRPr="00731AEE" w:rsidRDefault="00C8571A" w:rsidP="00C8571A">
            <w:pPr>
              <w:pStyle w:val="22"/>
              <w:numPr>
                <w:ilvl w:val="0"/>
                <w:numId w:val="356"/>
              </w:numPr>
              <w:shd w:val="clear" w:color="auto" w:fill="auto"/>
              <w:tabs>
                <w:tab w:val="left" w:pos="282"/>
              </w:tabs>
              <w:spacing w:before="0"/>
              <w:ind w:firstLine="172"/>
              <w:rPr>
                <w:i/>
                <w:color w:val="000000"/>
                <w:sz w:val="24"/>
                <w:lang w:val="ro-RO" w:eastAsia="ro-RO" w:bidi="ro-RO"/>
              </w:rPr>
            </w:pPr>
            <w:r w:rsidRPr="00731AEE">
              <w:rPr>
                <w:i/>
                <w:color w:val="000000"/>
                <w:sz w:val="22"/>
                <w:szCs w:val="24"/>
                <w:lang w:val="ro-RO" w:eastAsia="ro-RO" w:bidi="ro-RO"/>
              </w:rPr>
              <w:t>Normative exerciţii „Clasice -10 min”</w:t>
            </w:r>
          </w:p>
          <w:tbl>
            <w:tblPr>
              <w:tblStyle w:val="a6"/>
              <w:tblW w:w="0" w:type="auto"/>
              <w:tblLook w:val="04A0" w:firstRow="1" w:lastRow="0" w:firstColumn="1" w:lastColumn="0" w:noHBand="0" w:noVBand="1"/>
            </w:tblPr>
            <w:tblGrid>
              <w:gridCol w:w="1141"/>
              <w:gridCol w:w="1141"/>
              <w:gridCol w:w="662"/>
              <w:gridCol w:w="662"/>
              <w:gridCol w:w="830"/>
              <w:gridCol w:w="662"/>
              <w:gridCol w:w="819"/>
              <w:gridCol w:w="850"/>
              <w:gridCol w:w="709"/>
              <w:gridCol w:w="851"/>
              <w:gridCol w:w="818"/>
            </w:tblGrid>
            <w:tr w:rsidR="00C8571A" w:rsidRPr="00731AEE" w:rsidTr="00C8571A">
              <w:trPr>
                <w:trHeight w:val="190"/>
              </w:trPr>
              <w:tc>
                <w:tcPr>
                  <w:tcW w:w="1141" w:type="dxa"/>
                  <w:vMerge w:val="restart"/>
                </w:tcPr>
                <w:p w:rsidR="00C8571A" w:rsidRPr="00731AEE" w:rsidRDefault="00C8571A" w:rsidP="00C8571A">
                  <w:pPr>
                    <w:jc w:val="center"/>
                    <w:rPr>
                      <w:lang w:eastAsia="ro-RO" w:bidi="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141" w:type="dxa"/>
                  <w:vMerge w:val="restart"/>
                </w:tcPr>
                <w:p w:rsidR="00C8571A" w:rsidRPr="00731AEE" w:rsidRDefault="00C8571A" w:rsidP="00C8571A">
                  <w:pPr>
                    <w:jc w:val="center"/>
                    <w:rPr>
                      <w:lang w:eastAsia="ro-RO" w:bidi="ro-RO"/>
                    </w:rPr>
                  </w:pPr>
                  <w:r w:rsidRPr="00731AEE">
                    <w:rPr>
                      <w:rStyle w:val="29pt"/>
                      <w:b w:val="0"/>
                      <w:bCs w:val="0"/>
                      <w:sz w:val="20"/>
                      <w:szCs w:val="24"/>
                    </w:rPr>
                    <w:t>Grupele de vârstă</w:t>
                  </w:r>
                </w:p>
              </w:tc>
              <w:tc>
                <w:tcPr>
                  <w:tcW w:w="6782" w:type="dxa"/>
                  <w:gridSpan w:val="9"/>
                </w:tcPr>
                <w:p w:rsidR="00C8571A" w:rsidRPr="00731AEE" w:rsidRDefault="00C8571A" w:rsidP="00C8571A">
                  <w:pPr>
                    <w:jc w:val="center"/>
                    <w:rPr>
                      <w:rStyle w:val="29pt"/>
                      <w:b w:val="0"/>
                      <w:bCs w:val="0"/>
                    </w:rPr>
                  </w:pPr>
                  <w:r w:rsidRPr="00731AEE">
                    <w:rPr>
                      <w:rStyle w:val="29pt"/>
                      <w:b w:val="0"/>
                      <w:bCs w:val="0"/>
                      <w:sz w:val="20"/>
                    </w:rPr>
                    <w:t>Exerciţii Clasice – 10 min</w:t>
                  </w:r>
                </w:p>
              </w:tc>
            </w:tr>
            <w:tr w:rsidR="00C8571A" w:rsidRPr="00731AEE" w:rsidTr="00C8571A">
              <w:trPr>
                <w:trHeight w:val="182"/>
              </w:trPr>
              <w:tc>
                <w:tcPr>
                  <w:tcW w:w="1141" w:type="dxa"/>
                  <w:vMerge/>
                </w:tcPr>
                <w:p w:rsidR="00C8571A" w:rsidRPr="00731AEE" w:rsidRDefault="00C8571A" w:rsidP="00C8571A">
                  <w:pPr>
                    <w:rPr>
                      <w:rStyle w:val="29pt"/>
                      <w:b w:val="0"/>
                      <w:bCs w:val="0"/>
                      <w:sz w:val="20"/>
                      <w:szCs w:val="24"/>
                    </w:rPr>
                  </w:pPr>
                </w:p>
              </w:tc>
              <w:tc>
                <w:tcPr>
                  <w:tcW w:w="1141" w:type="dxa"/>
                  <w:vMerge/>
                </w:tcPr>
                <w:p w:rsidR="00C8571A" w:rsidRPr="00731AEE" w:rsidRDefault="00C8571A" w:rsidP="00C8571A">
                  <w:pPr>
                    <w:rPr>
                      <w:rStyle w:val="29pt"/>
                      <w:b w:val="0"/>
                      <w:bCs w:val="0"/>
                      <w:sz w:val="20"/>
                      <w:szCs w:val="24"/>
                    </w:rPr>
                  </w:pPr>
                </w:p>
              </w:tc>
              <w:tc>
                <w:tcPr>
                  <w:tcW w:w="662" w:type="dxa"/>
                </w:tcPr>
                <w:p w:rsidR="00C8571A" w:rsidRPr="00731AEE" w:rsidRDefault="00C8571A" w:rsidP="00C8571A">
                  <w:pPr>
                    <w:pStyle w:val="22"/>
                    <w:shd w:val="clear" w:color="auto" w:fill="auto"/>
                    <w:spacing w:before="0" w:line="180" w:lineRule="exact"/>
                    <w:jc w:val="center"/>
                    <w:rPr>
                      <w:lang w:val="ro-RO"/>
                    </w:rPr>
                  </w:pPr>
                  <w:r w:rsidRPr="00731AEE">
                    <w:rPr>
                      <w:rStyle w:val="29pt"/>
                      <w:b w:val="0"/>
                      <w:bCs w:val="0"/>
                    </w:rPr>
                    <w:t>52/74</w:t>
                  </w:r>
                </w:p>
              </w:tc>
              <w:tc>
                <w:tcPr>
                  <w:tcW w:w="662" w:type="dxa"/>
                </w:tcPr>
                <w:p w:rsidR="00C8571A" w:rsidRPr="00731AEE" w:rsidRDefault="00C8571A" w:rsidP="00C8571A">
                  <w:pPr>
                    <w:pStyle w:val="22"/>
                    <w:shd w:val="clear" w:color="auto" w:fill="auto"/>
                    <w:spacing w:before="0" w:line="180" w:lineRule="exact"/>
                    <w:jc w:val="center"/>
                    <w:rPr>
                      <w:lang w:val="ro-RO"/>
                    </w:rPr>
                  </w:pPr>
                  <w:r w:rsidRPr="00731AEE">
                    <w:rPr>
                      <w:rStyle w:val="29pt"/>
                      <w:b w:val="0"/>
                      <w:bCs w:val="0"/>
                    </w:rPr>
                    <w:t>62/87</w:t>
                  </w:r>
                </w:p>
              </w:tc>
              <w:tc>
                <w:tcPr>
                  <w:tcW w:w="749" w:type="dxa"/>
                </w:tcPr>
                <w:p w:rsidR="00C8571A" w:rsidRPr="00731AEE" w:rsidRDefault="00C8571A" w:rsidP="00C8571A">
                  <w:pPr>
                    <w:pStyle w:val="22"/>
                    <w:shd w:val="clear" w:color="auto" w:fill="auto"/>
                    <w:spacing w:before="0" w:line="150" w:lineRule="exact"/>
                    <w:jc w:val="center"/>
                    <w:rPr>
                      <w:sz w:val="18"/>
                      <w:lang w:val="ro-RO"/>
                    </w:rPr>
                  </w:pPr>
                  <w:r w:rsidRPr="00731AEE">
                    <w:rPr>
                      <w:rStyle w:val="275pt"/>
                      <w:b w:val="0"/>
                      <w:bCs w:val="0"/>
                      <w:sz w:val="18"/>
                    </w:rPr>
                    <w:t>+74/+87</w:t>
                  </w:r>
                </w:p>
              </w:tc>
              <w:tc>
                <w:tcPr>
                  <w:tcW w:w="662" w:type="dxa"/>
                </w:tcPr>
                <w:p w:rsidR="00C8571A" w:rsidRPr="00731AEE" w:rsidRDefault="00C8571A" w:rsidP="00C8571A">
                  <w:pPr>
                    <w:pStyle w:val="22"/>
                    <w:shd w:val="clear" w:color="auto" w:fill="auto"/>
                    <w:spacing w:before="0" w:line="180" w:lineRule="exact"/>
                    <w:jc w:val="center"/>
                    <w:rPr>
                      <w:lang w:val="ro-RO"/>
                    </w:rPr>
                  </w:pPr>
                  <w:r w:rsidRPr="00731AEE">
                    <w:rPr>
                      <w:rStyle w:val="29pt"/>
                      <w:b w:val="0"/>
                      <w:bCs w:val="0"/>
                    </w:rPr>
                    <w:t>52/74</w:t>
                  </w:r>
                </w:p>
              </w:tc>
              <w:tc>
                <w:tcPr>
                  <w:tcW w:w="819" w:type="dxa"/>
                </w:tcPr>
                <w:p w:rsidR="00C8571A" w:rsidRPr="00731AEE" w:rsidRDefault="00C8571A" w:rsidP="00C8571A">
                  <w:pPr>
                    <w:pStyle w:val="22"/>
                    <w:shd w:val="clear" w:color="auto" w:fill="auto"/>
                    <w:spacing w:before="0" w:line="180" w:lineRule="exact"/>
                    <w:jc w:val="center"/>
                    <w:rPr>
                      <w:lang w:val="ro-RO"/>
                    </w:rPr>
                  </w:pPr>
                  <w:r w:rsidRPr="00731AEE">
                    <w:rPr>
                      <w:rStyle w:val="29pt"/>
                      <w:b w:val="0"/>
                      <w:bCs w:val="0"/>
                    </w:rPr>
                    <w:t>62/87</w:t>
                  </w:r>
                </w:p>
              </w:tc>
              <w:tc>
                <w:tcPr>
                  <w:tcW w:w="850" w:type="dxa"/>
                </w:tcPr>
                <w:p w:rsidR="00C8571A" w:rsidRPr="00731AEE" w:rsidRDefault="00C8571A" w:rsidP="00C8571A">
                  <w:pPr>
                    <w:pStyle w:val="22"/>
                    <w:shd w:val="clear" w:color="auto" w:fill="auto"/>
                    <w:spacing w:before="0" w:line="150" w:lineRule="exact"/>
                    <w:jc w:val="center"/>
                    <w:rPr>
                      <w:lang w:val="ro-RO"/>
                    </w:rPr>
                  </w:pPr>
                  <w:r w:rsidRPr="00731AEE">
                    <w:rPr>
                      <w:rStyle w:val="275pt"/>
                      <w:b w:val="0"/>
                      <w:bCs w:val="0"/>
                      <w:sz w:val="16"/>
                    </w:rPr>
                    <w:t>+74/+ 87</w:t>
                  </w:r>
                </w:p>
              </w:tc>
              <w:tc>
                <w:tcPr>
                  <w:tcW w:w="709" w:type="dxa"/>
                </w:tcPr>
                <w:p w:rsidR="00C8571A" w:rsidRPr="00731AEE" w:rsidRDefault="00C8571A" w:rsidP="00C8571A">
                  <w:pPr>
                    <w:pStyle w:val="22"/>
                    <w:shd w:val="clear" w:color="auto" w:fill="auto"/>
                    <w:spacing w:before="0" w:line="180" w:lineRule="exact"/>
                    <w:jc w:val="center"/>
                    <w:rPr>
                      <w:lang w:val="ro-RO"/>
                    </w:rPr>
                  </w:pPr>
                  <w:r w:rsidRPr="00731AEE">
                    <w:rPr>
                      <w:rStyle w:val="29pt"/>
                      <w:b w:val="0"/>
                      <w:bCs w:val="0"/>
                    </w:rPr>
                    <w:t>52/74</w:t>
                  </w:r>
                </w:p>
              </w:tc>
              <w:tc>
                <w:tcPr>
                  <w:tcW w:w="851" w:type="dxa"/>
                </w:tcPr>
                <w:p w:rsidR="00C8571A" w:rsidRPr="00731AEE" w:rsidRDefault="00C8571A" w:rsidP="00C8571A">
                  <w:pPr>
                    <w:pStyle w:val="22"/>
                    <w:shd w:val="clear" w:color="auto" w:fill="auto"/>
                    <w:spacing w:before="0" w:line="180" w:lineRule="exact"/>
                    <w:jc w:val="center"/>
                    <w:rPr>
                      <w:lang w:val="ro-RO"/>
                    </w:rPr>
                  </w:pPr>
                  <w:r w:rsidRPr="00731AEE">
                    <w:rPr>
                      <w:rStyle w:val="29pt"/>
                      <w:b w:val="0"/>
                      <w:bCs w:val="0"/>
                    </w:rPr>
                    <w:t>62/87</w:t>
                  </w:r>
                </w:p>
              </w:tc>
              <w:tc>
                <w:tcPr>
                  <w:tcW w:w="818" w:type="dxa"/>
                </w:tcPr>
                <w:p w:rsidR="00C8571A" w:rsidRPr="00731AEE" w:rsidRDefault="00C8571A" w:rsidP="00C8571A">
                  <w:pPr>
                    <w:pStyle w:val="22"/>
                    <w:shd w:val="clear" w:color="auto" w:fill="auto"/>
                    <w:spacing w:before="0" w:line="150" w:lineRule="exact"/>
                    <w:jc w:val="center"/>
                    <w:rPr>
                      <w:lang w:val="ro-RO"/>
                    </w:rPr>
                  </w:pPr>
                  <w:r w:rsidRPr="00731AEE">
                    <w:rPr>
                      <w:rStyle w:val="275pt"/>
                      <w:b w:val="0"/>
                      <w:bCs w:val="0"/>
                      <w:sz w:val="16"/>
                    </w:rPr>
                    <w:t>+74/+ 87</w:t>
                  </w:r>
                </w:p>
              </w:tc>
            </w:tr>
            <w:tr w:rsidR="00C8571A" w:rsidRPr="00731AEE" w:rsidTr="00C8571A">
              <w:trPr>
                <w:trHeight w:val="269"/>
              </w:trPr>
              <w:tc>
                <w:tcPr>
                  <w:tcW w:w="1141" w:type="dxa"/>
                </w:tcPr>
                <w:p w:rsidR="00C8571A" w:rsidRPr="00731AEE" w:rsidRDefault="00C8571A" w:rsidP="00C8571A">
                  <w:pPr>
                    <w:jc w:val="center"/>
                    <w:rPr>
                      <w:rFonts w:ascii="Times New Roman" w:hAnsi="Times New Roman"/>
                      <w:b/>
                      <w:sz w:val="20"/>
                      <w:szCs w:val="20"/>
                      <w:lang w:eastAsia="ro-RO" w:bidi="ro-RO"/>
                    </w:rPr>
                  </w:pPr>
                  <w:r w:rsidRPr="00731AEE">
                    <w:rPr>
                      <w:rFonts w:ascii="Times New Roman" w:hAnsi="Times New Roman"/>
                      <w:sz w:val="20"/>
                      <w:szCs w:val="20"/>
                      <w:lang w:eastAsia="ro-RO" w:bidi="ro-RO"/>
                    </w:rPr>
                    <w:t>24</w:t>
                  </w:r>
                  <w:r w:rsidRPr="00731AEE">
                    <w:rPr>
                      <w:rStyle w:val="2105pt0"/>
                      <w:b w:val="0"/>
                      <w:sz w:val="20"/>
                      <w:szCs w:val="20"/>
                    </w:rPr>
                    <w:t xml:space="preserve"> kg</w:t>
                  </w:r>
                </w:p>
              </w:tc>
              <w:tc>
                <w:tcPr>
                  <w:tcW w:w="1141" w:type="dxa"/>
                </w:tcPr>
                <w:p w:rsidR="00C8571A" w:rsidRPr="00731AEE" w:rsidRDefault="00C8571A" w:rsidP="00C8571A">
                  <w:pPr>
                    <w:jc w:val="center"/>
                    <w:rPr>
                      <w:rFonts w:ascii="Times New Roman" w:hAnsi="Times New Roman"/>
                      <w:lang w:eastAsia="ro-RO" w:bidi="ro-RO"/>
                    </w:rPr>
                  </w:pPr>
                  <w:r w:rsidRPr="00731AEE">
                    <w:rPr>
                      <w:rFonts w:ascii="Times New Roman" w:hAnsi="Times New Roman"/>
                    </w:rPr>
                    <w:t>seniori</w:t>
                  </w:r>
                </w:p>
              </w:tc>
              <w:tc>
                <w:tcPr>
                  <w:tcW w:w="662"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120</w:t>
                  </w:r>
                </w:p>
              </w:tc>
              <w:tc>
                <w:tcPr>
                  <w:tcW w:w="662"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140</w:t>
                  </w:r>
                </w:p>
              </w:tc>
              <w:tc>
                <w:tcPr>
                  <w:tcW w:w="749"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150</w:t>
                  </w:r>
                </w:p>
              </w:tc>
              <w:tc>
                <w:tcPr>
                  <w:tcW w:w="662"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210</w:t>
                  </w:r>
                </w:p>
              </w:tc>
              <w:tc>
                <w:tcPr>
                  <w:tcW w:w="819"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220</w:t>
                  </w:r>
                </w:p>
              </w:tc>
              <w:tc>
                <w:tcPr>
                  <w:tcW w:w="850"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235</w:t>
                  </w:r>
                </w:p>
              </w:tc>
              <w:tc>
                <w:tcPr>
                  <w:tcW w:w="709"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300</w:t>
                  </w:r>
                </w:p>
              </w:tc>
              <w:tc>
                <w:tcPr>
                  <w:tcW w:w="851"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325</w:t>
                  </w:r>
                </w:p>
              </w:tc>
              <w:tc>
                <w:tcPr>
                  <w:tcW w:w="818"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345</w:t>
                  </w:r>
                </w:p>
              </w:tc>
            </w:tr>
          </w:tbl>
          <w:p w:rsidR="00C8571A" w:rsidRPr="00731AEE" w:rsidRDefault="00C8571A" w:rsidP="00C8571A">
            <w:pPr>
              <w:pStyle w:val="a5"/>
              <w:numPr>
                <w:ilvl w:val="0"/>
                <w:numId w:val="356"/>
              </w:numPr>
              <w:ind w:left="314" w:hanging="142"/>
              <w:rPr>
                <w:rFonts w:ascii="Times New Roman" w:hAnsi="Times New Roman"/>
                <w:i/>
                <w:lang w:eastAsia="ro-RO" w:bidi="ro-RO"/>
              </w:rPr>
            </w:pPr>
            <w:r w:rsidRPr="00731AEE">
              <w:rPr>
                <w:rFonts w:ascii="Times New Roman" w:hAnsi="Times New Roman"/>
                <w:i/>
                <w:color w:val="000000"/>
                <w:szCs w:val="24"/>
                <w:lang w:eastAsia="ro-RO" w:bidi="ro-RO"/>
              </w:rPr>
              <w:t>Normative Semi-maraton 30 min.</w:t>
            </w:r>
          </w:p>
          <w:p w:rsidR="00C8571A" w:rsidRPr="00731AEE" w:rsidRDefault="00C8571A" w:rsidP="00C8571A">
            <w:pPr>
              <w:pStyle w:val="a5"/>
              <w:ind w:left="314"/>
              <w:rPr>
                <w:rFonts w:ascii="Times New Roman" w:hAnsi="Times New Roman"/>
                <w:i/>
                <w:sz w:val="6"/>
                <w:lang w:eastAsia="ro-RO" w:bidi="ro-RO"/>
              </w:rPr>
            </w:pPr>
          </w:p>
          <w:tbl>
            <w:tblPr>
              <w:tblStyle w:val="a6"/>
              <w:tblW w:w="0" w:type="auto"/>
              <w:tblLook w:val="04A0" w:firstRow="1" w:lastRow="0" w:firstColumn="1" w:lastColumn="0" w:noHBand="0" w:noVBand="1"/>
            </w:tblPr>
            <w:tblGrid>
              <w:gridCol w:w="1153"/>
              <w:gridCol w:w="1065"/>
              <w:gridCol w:w="776"/>
              <w:gridCol w:w="672"/>
              <w:gridCol w:w="898"/>
              <w:gridCol w:w="672"/>
              <w:gridCol w:w="886"/>
              <w:gridCol w:w="699"/>
              <w:gridCol w:w="724"/>
              <w:gridCol w:w="828"/>
              <w:gridCol w:w="836"/>
            </w:tblGrid>
            <w:tr w:rsidR="00C8571A" w:rsidRPr="00731AEE" w:rsidTr="00C8571A">
              <w:trPr>
                <w:trHeight w:val="190"/>
              </w:trPr>
              <w:tc>
                <w:tcPr>
                  <w:tcW w:w="1155" w:type="dxa"/>
                  <w:vMerge w:val="restart"/>
                </w:tcPr>
                <w:p w:rsidR="00C8571A" w:rsidRPr="00731AEE" w:rsidRDefault="00C8571A" w:rsidP="00C8571A">
                  <w:pPr>
                    <w:jc w:val="center"/>
                    <w:rPr>
                      <w:lang w:eastAsia="ro-RO" w:bidi="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068" w:type="dxa"/>
                  <w:vMerge w:val="restart"/>
                </w:tcPr>
                <w:p w:rsidR="00C8571A" w:rsidRPr="00731AEE" w:rsidRDefault="00C8571A" w:rsidP="00C8571A">
                  <w:pPr>
                    <w:jc w:val="center"/>
                    <w:rPr>
                      <w:lang w:eastAsia="ro-RO" w:bidi="ro-RO"/>
                    </w:rPr>
                  </w:pPr>
                  <w:r w:rsidRPr="00731AEE">
                    <w:rPr>
                      <w:rStyle w:val="29pt"/>
                      <w:b w:val="0"/>
                      <w:bCs w:val="0"/>
                      <w:sz w:val="20"/>
                      <w:szCs w:val="24"/>
                    </w:rPr>
                    <w:t>Grupele de vârstă</w:t>
                  </w:r>
                </w:p>
              </w:tc>
              <w:tc>
                <w:tcPr>
                  <w:tcW w:w="6902" w:type="dxa"/>
                  <w:gridSpan w:val="9"/>
                </w:tcPr>
                <w:p w:rsidR="00C8571A" w:rsidRPr="00731AEE" w:rsidRDefault="00C8571A" w:rsidP="00C8571A">
                  <w:pPr>
                    <w:jc w:val="center"/>
                    <w:rPr>
                      <w:rStyle w:val="29pt"/>
                      <w:b w:val="0"/>
                      <w:bCs w:val="0"/>
                    </w:rPr>
                  </w:pPr>
                  <w:r w:rsidRPr="00731AEE">
                    <w:rPr>
                      <w:rStyle w:val="29pt"/>
                      <w:b w:val="0"/>
                      <w:bCs w:val="0"/>
                      <w:sz w:val="20"/>
                    </w:rPr>
                    <w:t>Semi-maraton – 30 min</w:t>
                  </w:r>
                </w:p>
              </w:tc>
            </w:tr>
            <w:tr w:rsidR="00C8571A" w:rsidRPr="00731AEE" w:rsidTr="00C8571A">
              <w:trPr>
                <w:trHeight w:val="182"/>
              </w:trPr>
              <w:tc>
                <w:tcPr>
                  <w:tcW w:w="1155" w:type="dxa"/>
                  <w:vMerge/>
                </w:tcPr>
                <w:p w:rsidR="00C8571A" w:rsidRPr="00731AEE" w:rsidRDefault="00C8571A" w:rsidP="00C8571A">
                  <w:pPr>
                    <w:rPr>
                      <w:rStyle w:val="29pt"/>
                      <w:b w:val="0"/>
                      <w:bCs w:val="0"/>
                      <w:sz w:val="20"/>
                      <w:szCs w:val="24"/>
                    </w:rPr>
                  </w:pPr>
                </w:p>
              </w:tc>
              <w:tc>
                <w:tcPr>
                  <w:tcW w:w="1068" w:type="dxa"/>
                  <w:vMerge/>
                </w:tcPr>
                <w:p w:rsidR="00C8571A" w:rsidRPr="00731AEE" w:rsidRDefault="00C8571A" w:rsidP="00C8571A">
                  <w:pPr>
                    <w:rPr>
                      <w:rStyle w:val="29pt"/>
                      <w:b w:val="0"/>
                      <w:bCs w:val="0"/>
                      <w:sz w:val="20"/>
                      <w:szCs w:val="24"/>
                    </w:rPr>
                  </w:pPr>
                </w:p>
              </w:tc>
              <w:tc>
                <w:tcPr>
                  <w:tcW w:w="778" w:type="dxa"/>
                </w:tcPr>
                <w:p w:rsidR="00C8571A" w:rsidRPr="00731AEE" w:rsidRDefault="00C8571A" w:rsidP="00C8571A">
                  <w:pPr>
                    <w:pStyle w:val="22"/>
                    <w:shd w:val="clear" w:color="auto" w:fill="auto"/>
                    <w:spacing w:before="0" w:line="180" w:lineRule="exact"/>
                    <w:jc w:val="center"/>
                    <w:rPr>
                      <w:sz w:val="20"/>
                      <w:szCs w:val="20"/>
                      <w:lang w:val="ro-RO"/>
                    </w:rPr>
                  </w:pPr>
                  <w:r w:rsidRPr="00731AEE">
                    <w:rPr>
                      <w:rStyle w:val="29pt"/>
                      <w:b w:val="0"/>
                      <w:bCs w:val="0"/>
                      <w:sz w:val="20"/>
                      <w:szCs w:val="20"/>
                    </w:rPr>
                    <w:t>52/74</w:t>
                  </w:r>
                </w:p>
              </w:tc>
              <w:tc>
                <w:tcPr>
                  <w:tcW w:w="566" w:type="dxa"/>
                </w:tcPr>
                <w:p w:rsidR="00C8571A" w:rsidRPr="00731AEE" w:rsidRDefault="00C8571A" w:rsidP="00C8571A">
                  <w:pPr>
                    <w:pStyle w:val="22"/>
                    <w:shd w:val="clear" w:color="auto" w:fill="auto"/>
                    <w:spacing w:before="0" w:line="180" w:lineRule="exact"/>
                    <w:jc w:val="center"/>
                    <w:rPr>
                      <w:sz w:val="20"/>
                      <w:szCs w:val="20"/>
                      <w:lang w:val="ro-RO"/>
                    </w:rPr>
                  </w:pPr>
                  <w:r w:rsidRPr="00731AEE">
                    <w:rPr>
                      <w:rStyle w:val="29pt"/>
                      <w:b w:val="0"/>
                      <w:bCs w:val="0"/>
                      <w:sz w:val="20"/>
                      <w:szCs w:val="20"/>
                    </w:rPr>
                    <w:t>62/87</w:t>
                  </w:r>
                </w:p>
              </w:tc>
              <w:tc>
                <w:tcPr>
                  <w:tcW w:w="898" w:type="dxa"/>
                </w:tcPr>
                <w:p w:rsidR="00C8571A" w:rsidRPr="00731AEE" w:rsidRDefault="00C8571A" w:rsidP="00C8571A">
                  <w:pPr>
                    <w:pStyle w:val="22"/>
                    <w:shd w:val="clear" w:color="auto" w:fill="auto"/>
                    <w:spacing w:before="0" w:line="150" w:lineRule="exact"/>
                    <w:jc w:val="center"/>
                    <w:rPr>
                      <w:sz w:val="20"/>
                      <w:szCs w:val="20"/>
                      <w:lang w:val="ro-RO"/>
                    </w:rPr>
                  </w:pPr>
                  <w:r w:rsidRPr="00731AEE">
                    <w:rPr>
                      <w:rStyle w:val="275pt"/>
                      <w:b w:val="0"/>
                      <w:bCs w:val="0"/>
                      <w:sz w:val="20"/>
                      <w:szCs w:val="20"/>
                    </w:rPr>
                    <w:t>+74/+87</w:t>
                  </w:r>
                </w:p>
              </w:tc>
              <w:tc>
                <w:tcPr>
                  <w:tcW w:w="672" w:type="dxa"/>
                </w:tcPr>
                <w:p w:rsidR="00C8571A" w:rsidRPr="00731AEE" w:rsidRDefault="00C8571A" w:rsidP="00C8571A">
                  <w:pPr>
                    <w:pStyle w:val="22"/>
                    <w:shd w:val="clear" w:color="auto" w:fill="auto"/>
                    <w:spacing w:before="0" w:line="180" w:lineRule="exact"/>
                    <w:jc w:val="center"/>
                    <w:rPr>
                      <w:sz w:val="20"/>
                      <w:szCs w:val="20"/>
                      <w:lang w:val="ro-RO"/>
                    </w:rPr>
                  </w:pPr>
                  <w:r w:rsidRPr="00731AEE">
                    <w:rPr>
                      <w:rStyle w:val="29pt"/>
                      <w:b w:val="0"/>
                      <w:bCs w:val="0"/>
                      <w:sz w:val="20"/>
                      <w:szCs w:val="20"/>
                    </w:rPr>
                    <w:t>52/74</w:t>
                  </w:r>
                </w:p>
              </w:tc>
              <w:tc>
                <w:tcPr>
                  <w:tcW w:w="890" w:type="dxa"/>
                </w:tcPr>
                <w:p w:rsidR="00C8571A" w:rsidRPr="00731AEE" w:rsidRDefault="00C8571A" w:rsidP="00C8571A">
                  <w:pPr>
                    <w:pStyle w:val="22"/>
                    <w:shd w:val="clear" w:color="auto" w:fill="auto"/>
                    <w:spacing w:before="0" w:line="180" w:lineRule="exact"/>
                    <w:jc w:val="center"/>
                    <w:rPr>
                      <w:sz w:val="20"/>
                      <w:szCs w:val="20"/>
                      <w:lang w:val="ro-RO"/>
                    </w:rPr>
                  </w:pPr>
                  <w:r w:rsidRPr="00731AEE">
                    <w:rPr>
                      <w:rStyle w:val="29pt"/>
                      <w:b w:val="0"/>
                      <w:bCs w:val="0"/>
                      <w:sz w:val="20"/>
                      <w:szCs w:val="20"/>
                    </w:rPr>
                    <w:t>62/87</w:t>
                  </w:r>
                </w:p>
              </w:tc>
              <w:tc>
                <w:tcPr>
                  <w:tcW w:w="702" w:type="dxa"/>
                </w:tcPr>
                <w:p w:rsidR="00C8571A" w:rsidRPr="00731AEE" w:rsidRDefault="00C8571A" w:rsidP="00C8571A">
                  <w:pPr>
                    <w:pStyle w:val="22"/>
                    <w:shd w:val="clear" w:color="auto" w:fill="auto"/>
                    <w:spacing w:before="0" w:line="150" w:lineRule="exact"/>
                    <w:ind w:left="-57" w:right="-57"/>
                    <w:jc w:val="center"/>
                    <w:rPr>
                      <w:sz w:val="20"/>
                      <w:szCs w:val="20"/>
                      <w:lang w:val="ro-RO"/>
                    </w:rPr>
                  </w:pPr>
                  <w:r w:rsidRPr="00731AEE">
                    <w:rPr>
                      <w:rStyle w:val="275pt"/>
                      <w:b w:val="0"/>
                      <w:bCs w:val="0"/>
                      <w:sz w:val="16"/>
                      <w:szCs w:val="20"/>
                    </w:rPr>
                    <w:t>+74/+ 87</w:t>
                  </w:r>
                </w:p>
              </w:tc>
              <w:tc>
                <w:tcPr>
                  <w:tcW w:w="725" w:type="dxa"/>
                </w:tcPr>
                <w:p w:rsidR="00C8571A" w:rsidRPr="00731AEE" w:rsidRDefault="00C8571A" w:rsidP="00C8571A">
                  <w:pPr>
                    <w:pStyle w:val="22"/>
                    <w:shd w:val="clear" w:color="auto" w:fill="auto"/>
                    <w:spacing w:before="0" w:line="180" w:lineRule="exact"/>
                    <w:jc w:val="center"/>
                    <w:rPr>
                      <w:sz w:val="20"/>
                      <w:szCs w:val="20"/>
                      <w:lang w:val="ro-RO"/>
                    </w:rPr>
                  </w:pPr>
                  <w:r w:rsidRPr="00731AEE">
                    <w:rPr>
                      <w:rStyle w:val="29pt"/>
                      <w:b w:val="0"/>
                      <w:bCs w:val="0"/>
                      <w:sz w:val="20"/>
                      <w:szCs w:val="20"/>
                    </w:rPr>
                    <w:t>52/74</w:t>
                  </w:r>
                </w:p>
              </w:tc>
              <w:tc>
                <w:tcPr>
                  <w:tcW w:w="831" w:type="dxa"/>
                </w:tcPr>
                <w:p w:rsidR="00C8571A" w:rsidRPr="00731AEE" w:rsidRDefault="00C8571A" w:rsidP="00C8571A">
                  <w:pPr>
                    <w:pStyle w:val="22"/>
                    <w:shd w:val="clear" w:color="auto" w:fill="auto"/>
                    <w:spacing w:before="0" w:line="180" w:lineRule="exact"/>
                    <w:jc w:val="center"/>
                    <w:rPr>
                      <w:sz w:val="20"/>
                      <w:szCs w:val="20"/>
                      <w:lang w:val="ro-RO"/>
                    </w:rPr>
                  </w:pPr>
                  <w:r w:rsidRPr="00731AEE">
                    <w:rPr>
                      <w:rStyle w:val="29pt"/>
                      <w:b w:val="0"/>
                      <w:bCs w:val="0"/>
                      <w:sz w:val="20"/>
                      <w:szCs w:val="20"/>
                    </w:rPr>
                    <w:t>62/87</w:t>
                  </w:r>
                </w:p>
              </w:tc>
              <w:tc>
                <w:tcPr>
                  <w:tcW w:w="840" w:type="dxa"/>
                </w:tcPr>
                <w:p w:rsidR="00C8571A" w:rsidRPr="00731AEE" w:rsidRDefault="00C8571A" w:rsidP="00C8571A">
                  <w:pPr>
                    <w:pStyle w:val="22"/>
                    <w:shd w:val="clear" w:color="auto" w:fill="auto"/>
                    <w:spacing w:before="0" w:line="150" w:lineRule="exact"/>
                    <w:ind w:left="-57" w:right="-57"/>
                    <w:jc w:val="center"/>
                    <w:rPr>
                      <w:sz w:val="20"/>
                      <w:szCs w:val="20"/>
                      <w:lang w:val="ro-RO"/>
                    </w:rPr>
                  </w:pPr>
                  <w:r w:rsidRPr="00731AEE">
                    <w:rPr>
                      <w:rStyle w:val="275pt"/>
                      <w:b w:val="0"/>
                      <w:bCs w:val="0"/>
                      <w:sz w:val="18"/>
                      <w:szCs w:val="20"/>
                    </w:rPr>
                    <w:t>+74/+ 87</w:t>
                  </w:r>
                </w:p>
              </w:tc>
            </w:tr>
            <w:tr w:rsidR="00C8571A" w:rsidRPr="00731AEE" w:rsidTr="00C8571A">
              <w:trPr>
                <w:trHeight w:val="269"/>
              </w:trPr>
              <w:tc>
                <w:tcPr>
                  <w:tcW w:w="1155" w:type="dxa"/>
                </w:tcPr>
                <w:p w:rsidR="00C8571A" w:rsidRPr="00731AEE" w:rsidRDefault="00C8571A" w:rsidP="00C8571A">
                  <w:pPr>
                    <w:jc w:val="center"/>
                    <w:rPr>
                      <w:rFonts w:ascii="Times New Roman" w:hAnsi="Times New Roman"/>
                      <w:b/>
                      <w:sz w:val="20"/>
                      <w:szCs w:val="20"/>
                      <w:lang w:eastAsia="ro-RO" w:bidi="ro-RO"/>
                    </w:rPr>
                  </w:pPr>
                  <w:r w:rsidRPr="00731AEE">
                    <w:rPr>
                      <w:rFonts w:ascii="Times New Roman" w:hAnsi="Times New Roman"/>
                      <w:sz w:val="20"/>
                      <w:szCs w:val="20"/>
                      <w:lang w:eastAsia="ro-RO" w:bidi="ro-RO"/>
                    </w:rPr>
                    <w:t>24</w:t>
                  </w:r>
                  <w:r w:rsidRPr="00731AEE">
                    <w:rPr>
                      <w:rStyle w:val="2105pt0"/>
                      <w:b w:val="0"/>
                      <w:sz w:val="20"/>
                      <w:szCs w:val="20"/>
                    </w:rPr>
                    <w:t xml:space="preserve"> kg</w:t>
                  </w:r>
                </w:p>
              </w:tc>
              <w:tc>
                <w:tcPr>
                  <w:tcW w:w="1068" w:type="dxa"/>
                </w:tcPr>
                <w:p w:rsidR="00C8571A" w:rsidRPr="00731AEE" w:rsidRDefault="00C8571A" w:rsidP="00C8571A">
                  <w:pPr>
                    <w:jc w:val="center"/>
                    <w:rPr>
                      <w:rFonts w:ascii="Times New Roman" w:hAnsi="Times New Roman"/>
                      <w:sz w:val="20"/>
                      <w:szCs w:val="20"/>
                      <w:lang w:eastAsia="ro-RO" w:bidi="ro-RO"/>
                    </w:rPr>
                  </w:pPr>
                  <w:r w:rsidRPr="00731AEE">
                    <w:rPr>
                      <w:rFonts w:ascii="Times New Roman" w:hAnsi="Times New Roman"/>
                      <w:sz w:val="20"/>
                      <w:szCs w:val="20"/>
                    </w:rPr>
                    <w:t>seniori</w:t>
                  </w:r>
                </w:p>
              </w:tc>
              <w:tc>
                <w:tcPr>
                  <w:tcW w:w="778"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340</w:t>
                  </w:r>
                </w:p>
              </w:tc>
              <w:tc>
                <w:tcPr>
                  <w:tcW w:w="566"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350</w:t>
                  </w:r>
                </w:p>
              </w:tc>
              <w:tc>
                <w:tcPr>
                  <w:tcW w:w="898"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360</w:t>
                  </w:r>
                </w:p>
              </w:tc>
              <w:tc>
                <w:tcPr>
                  <w:tcW w:w="672"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380</w:t>
                  </w:r>
                </w:p>
              </w:tc>
              <w:tc>
                <w:tcPr>
                  <w:tcW w:w="890"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400</w:t>
                  </w:r>
                </w:p>
              </w:tc>
              <w:tc>
                <w:tcPr>
                  <w:tcW w:w="702"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420</w:t>
                  </w:r>
                </w:p>
              </w:tc>
              <w:tc>
                <w:tcPr>
                  <w:tcW w:w="725"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410</w:t>
                  </w:r>
                </w:p>
              </w:tc>
              <w:tc>
                <w:tcPr>
                  <w:tcW w:w="831"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430</w:t>
                  </w:r>
                </w:p>
              </w:tc>
              <w:tc>
                <w:tcPr>
                  <w:tcW w:w="840"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450</w:t>
                  </w:r>
                </w:p>
              </w:tc>
            </w:tr>
          </w:tbl>
          <w:p w:rsidR="00C8571A" w:rsidRPr="00731AEE" w:rsidRDefault="00C8571A" w:rsidP="00C8571A">
            <w:pPr>
              <w:rPr>
                <w:lang w:eastAsia="ro-RO" w:bidi="ro-RO"/>
              </w:rPr>
            </w:pPr>
          </w:p>
        </w:tc>
      </w:tr>
      <w:tr w:rsidR="00C8571A" w:rsidRPr="00731AEE" w:rsidTr="00C8571A">
        <w:trPr>
          <w:trHeight w:val="75"/>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Maestru</w:t>
            </w:r>
            <w:r w:rsidRPr="00731AEE">
              <w:rPr>
                <w:rFonts w:ascii="Times New Roman" w:hAnsi="Times New Roman"/>
                <w:b/>
                <w:color w:val="002060"/>
                <w:spacing w:val="-2"/>
              </w:rPr>
              <w:t xml:space="preserve"> </w:t>
            </w:r>
            <w:r w:rsidRPr="00731AEE">
              <w:rPr>
                <w:rFonts w:ascii="Times New Roman" w:hAnsi="Times New Roman"/>
                <w:b/>
                <w:color w:val="002060"/>
              </w:rPr>
              <w:t>al</w:t>
            </w:r>
            <w:r w:rsidRPr="00731AEE">
              <w:rPr>
                <w:rFonts w:ascii="Times New Roman" w:hAnsi="Times New Roman"/>
                <w:b/>
                <w:color w:val="002060"/>
                <w:spacing w:val="-5"/>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57"/>
              </w:numPr>
              <w:ind w:left="321" w:right="114" w:hanging="321"/>
              <w:jc w:val="both"/>
              <w:rPr>
                <w:i/>
                <w:spacing w:val="-1"/>
                <w:sz w:val="22"/>
                <w:szCs w:val="22"/>
              </w:rPr>
            </w:pPr>
            <w:r w:rsidRPr="00731AEE">
              <w:rPr>
                <w:spacing w:val="-1"/>
                <w:sz w:val="22"/>
                <w:szCs w:val="22"/>
              </w:rPr>
              <w:t>să obțină standardele necesare la Competițiile Internaționale sau Campionatele Republicii Moldova</w:t>
            </w:r>
          </w:p>
        </w:tc>
      </w:tr>
      <w:tr w:rsidR="00C8571A" w:rsidRPr="00731AEE" w:rsidTr="00C8571A">
        <w:trPr>
          <w:trHeight w:val="75"/>
        </w:trPr>
        <w:tc>
          <w:tcPr>
            <w:tcW w:w="9351" w:type="dxa"/>
            <w:gridSpan w:val="2"/>
          </w:tcPr>
          <w:p w:rsidR="00C8571A" w:rsidRPr="00731AEE" w:rsidRDefault="00C8571A" w:rsidP="00C8571A">
            <w:pPr>
              <w:pStyle w:val="af2"/>
              <w:numPr>
                <w:ilvl w:val="0"/>
                <w:numId w:val="356"/>
              </w:numPr>
              <w:shd w:val="clear" w:color="auto" w:fill="auto"/>
              <w:tabs>
                <w:tab w:val="left" w:pos="314"/>
              </w:tabs>
              <w:spacing w:line="240" w:lineRule="exact"/>
              <w:ind w:firstLine="172"/>
              <w:rPr>
                <w:i/>
                <w:lang w:val="ro-RO"/>
              </w:rPr>
            </w:pPr>
            <w:r w:rsidRPr="00731AEE">
              <w:rPr>
                <w:i/>
                <w:color w:val="000000"/>
                <w:szCs w:val="24"/>
                <w:lang w:val="ro-RO" w:eastAsia="ro-RO" w:bidi="ro-RO"/>
              </w:rPr>
              <w:t>Normative exerciţiul „împins Ciclul Lung”</w:t>
            </w:r>
          </w:p>
          <w:tbl>
            <w:tblPr>
              <w:tblStyle w:val="a6"/>
              <w:tblW w:w="0" w:type="auto"/>
              <w:tblLook w:val="04A0" w:firstRow="1" w:lastRow="0" w:firstColumn="1" w:lastColumn="0" w:noHBand="0" w:noVBand="1"/>
            </w:tblPr>
            <w:tblGrid>
              <w:gridCol w:w="1279"/>
              <w:gridCol w:w="1722"/>
              <w:gridCol w:w="1416"/>
              <w:gridCol w:w="2110"/>
              <w:gridCol w:w="2498"/>
            </w:tblGrid>
            <w:tr w:rsidR="00C8571A" w:rsidRPr="00731AEE" w:rsidTr="00C8571A">
              <w:trPr>
                <w:trHeight w:val="193"/>
              </w:trPr>
              <w:tc>
                <w:tcPr>
                  <w:tcW w:w="1279" w:type="dxa"/>
                  <w:vMerge w:val="restart"/>
                </w:tcPr>
                <w:p w:rsidR="00C8571A" w:rsidRPr="00731AEE" w:rsidRDefault="00C8571A" w:rsidP="00C8571A">
                  <w:pPr>
                    <w:pStyle w:val="22"/>
                    <w:shd w:val="clear" w:color="auto" w:fill="auto"/>
                    <w:spacing w:before="0" w:line="180" w:lineRule="exact"/>
                    <w:jc w:val="center"/>
                    <w:rPr>
                      <w:rStyle w:val="29pt"/>
                      <w:b w:val="0"/>
                      <w:bCs w:val="0"/>
                      <w:sz w:val="28"/>
                      <w:szCs w:val="24"/>
                    </w:rPr>
                  </w:pPr>
                </w:p>
                <w:p w:rsidR="00C8571A" w:rsidRPr="00731AEE" w:rsidRDefault="00C8571A" w:rsidP="00C8571A">
                  <w:pPr>
                    <w:pStyle w:val="22"/>
                    <w:shd w:val="clear" w:color="auto" w:fill="auto"/>
                    <w:spacing w:before="0" w:line="180" w:lineRule="exact"/>
                    <w:jc w:val="center"/>
                    <w:rPr>
                      <w:sz w:val="20"/>
                      <w:szCs w:val="24"/>
                      <w:lang w:val="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722" w:type="dxa"/>
                  <w:vMerge w:val="restart"/>
                </w:tcPr>
                <w:p w:rsidR="00C8571A" w:rsidRPr="00731AEE" w:rsidRDefault="00C8571A" w:rsidP="00C8571A">
                  <w:pPr>
                    <w:pStyle w:val="22"/>
                    <w:shd w:val="clear" w:color="auto" w:fill="auto"/>
                    <w:spacing w:before="0" w:line="226" w:lineRule="exact"/>
                    <w:jc w:val="center"/>
                    <w:rPr>
                      <w:rStyle w:val="29pt"/>
                      <w:b w:val="0"/>
                      <w:bCs w:val="0"/>
                      <w:sz w:val="20"/>
                      <w:szCs w:val="24"/>
                    </w:rPr>
                  </w:pPr>
                  <w:r w:rsidRPr="00731AEE">
                    <w:rPr>
                      <w:rStyle w:val="29pt"/>
                      <w:b w:val="0"/>
                      <w:bCs w:val="0"/>
                      <w:sz w:val="20"/>
                      <w:szCs w:val="24"/>
                    </w:rPr>
                    <w:t xml:space="preserve">Grupele </w:t>
                  </w:r>
                </w:p>
                <w:p w:rsidR="00C8571A" w:rsidRPr="00731AEE" w:rsidRDefault="00C8571A" w:rsidP="00C8571A">
                  <w:pPr>
                    <w:pStyle w:val="22"/>
                    <w:shd w:val="clear" w:color="auto" w:fill="auto"/>
                    <w:spacing w:before="0" w:line="226" w:lineRule="exact"/>
                    <w:jc w:val="center"/>
                    <w:rPr>
                      <w:color w:val="000000"/>
                      <w:sz w:val="20"/>
                      <w:szCs w:val="24"/>
                      <w:shd w:val="clear" w:color="auto" w:fill="FFFFFF"/>
                      <w:lang w:val="ro-RO" w:eastAsia="ro-RO" w:bidi="ro-RO"/>
                    </w:rPr>
                  </w:pPr>
                  <w:r w:rsidRPr="00731AEE">
                    <w:rPr>
                      <w:rStyle w:val="29pt"/>
                      <w:b w:val="0"/>
                      <w:bCs w:val="0"/>
                      <w:sz w:val="20"/>
                      <w:szCs w:val="24"/>
                    </w:rPr>
                    <w:t>de vârstă</w:t>
                  </w:r>
                </w:p>
              </w:tc>
              <w:tc>
                <w:tcPr>
                  <w:tcW w:w="6024" w:type="dxa"/>
                  <w:gridSpan w:val="3"/>
                </w:tcPr>
                <w:p w:rsidR="00C8571A" w:rsidRPr="00731AEE" w:rsidRDefault="00C8571A" w:rsidP="00C8571A">
                  <w:pPr>
                    <w:pStyle w:val="22"/>
                    <w:shd w:val="clear" w:color="auto" w:fill="auto"/>
                    <w:tabs>
                      <w:tab w:val="left" w:pos="282"/>
                    </w:tabs>
                    <w:spacing w:before="0" w:line="240" w:lineRule="auto"/>
                    <w:jc w:val="center"/>
                    <w:rPr>
                      <w:sz w:val="20"/>
                      <w:szCs w:val="24"/>
                      <w:lang w:val="ro-RO"/>
                    </w:rPr>
                  </w:pPr>
                  <w:r w:rsidRPr="00731AEE">
                    <w:rPr>
                      <w:rStyle w:val="29pt"/>
                      <w:b w:val="0"/>
                      <w:bCs w:val="0"/>
                      <w:sz w:val="20"/>
                      <w:szCs w:val="24"/>
                    </w:rPr>
                    <w:t>Exerciţii Clasice – 10 min (împins Ciclul Lung)</w:t>
                  </w:r>
                </w:p>
              </w:tc>
            </w:tr>
            <w:tr w:rsidR="00C8571A" w:rsidRPr="00731AEE" w:rsidTr="00C8571A">
              <w:trPr>
                <w:trHeight w:val="169"/>
              </w:trPr>
              <w:tc>
                <w:tcPr>
                  <w:tcW w:w="1279" w:type="dxa"/>
                  <w:vMerge/>
                </w:tcPr>
                <w:p w:rsidR="00C8571A" w:rsidRPr="00731AEE" w:rsidRDefault="00C8571A" w:rsidP="00C8571A">
                  <w:pPr>
                    <w:pStyle w:val="22"/>
                    <w:shd w:val="clear" w:color="auto" w:fill="auto"/>
                    <w:tabs>
                      <w:tab w:val="left" w:pos="282"/>
                    </w:tabs>
                    <w:spacing w:before="0"/>
                    <w:jc w:val="center"/>
                    <w:rPr>
                      <w:sz w:val="20"/>
                      <w:szCs w:val="24"/>
                      <w:lang w:val="ro-RO"/>
                    </w:rPr>
                  </w:pPr>
                </w:p>
              </w:tc>
              <w:tc>
                <w:tcPr>
                  <w:tcW w:w="1722" w:type="dxa"/>
                  <w:vMerge/>
                </w:tcPr>
                <w:p w:rsidR="00C8571A" w:rsidRPr="00731AEE" w:rsidRDefault="00C8571A" w:rsidP="00C8571A">
                  <w:pPr>
                    <w:pStyle w:val="22"/>
                    <w:shd w:val="clear" w:color="auto" w:fill="auto"/>
                    <w:tabs>
                      <w:tab w:val="left" w:pos="282"/>
                    </w:tabs>
                    <w:spacing w:before="0"/>
                    <w:jc w:val="center"/>
                    <w:rPr>
                      <w:sz w:val="20"/>
                      <w:szCs w:val="24"/>
                      <w:lang w:val="ro-RO"/>
                    </w:rPr>
                  </w:pPr>
                </w:p>
              </w:tc>
              <w:tc>
                <w:tcPr>
                  <w:tcW w:w="1416" w:type="dxa"/>
                  <w:vAlign w:val="bottom"/>
                </w:tcPr>
                <w:p w:rsidR="00C8571A" w:rsidRPr="00731AEE" w:rsidRDefault="00C8571A" w:rsidP="00C8571A">
                  <w:pPr>
                    <w:pStyle w:val="22"/>
                    <w:shd w:val="clear" w:color="auto" w:fill="auto"/>
                    <w:spacing w:before="0" w:line="240" w:lineRule="auto"/>
                    <w:jc w:val="center"/>
                    <w:rPr>
                      <w:sz w:val="20"/>
                      <w:szCs w:val="24"/>
                      <w:lang w:val="ro-RO"/>
                    </w:rPr>
                  </w:pPr>
                  <w:r w:rsidRPr="00731AEE">
                    <w:rPr>
                      <w:bCs/>
                      <w:sz w:val="20"/>
                      <w:szCs w:val="24"/>
                      <w:lang w:val="ro-RO"/>
                    </w:rPr>
                    <w:t>52/74</w:t>
                  </w:r>
                </w:p>
              </w:tc>
              <w:tc>
                <w:tcPr>
                  <w:tcW w:w="2110" w:type="dxa"/>
                  <w:vAlign w:val="bottom"/>
                </w:tcPr>
                <w:p w:rsidR="00C8571A" w:rsidRPr="00731AEE" w:rsidRDefault="00C8571A" w:rsidP="00C8571A">
                  <w:pPr>
                    <w:pStyle w:val="22"/>
                    <w:shd w:val="clear" w:color="auto" w:fill="auto"/>
                    <w:spacing w:before="0" w:line="240" w:lineRule="auto"/>
                    <w:jc w:val="center"/>
                    <w:rPr>
                      <w:sz w:val="20"/>
                      <w:szCs w:val="24"/>
                      <w:lang w:val="ro-RO"/>
                    </w:rPr>
                  </w:pPr>
                  <w:r w:rsidRPr="00731AEE">
                    <w:rPr>
                      <w:bCs/>
                      <w:sz w:val="20"/>
                      <w:szCs w:val="24"/>
                      <w:lang w:val="ro-RO"/>
                    </w:rPr>
                    <w:t>62/87</w:t>
                  </w:r>
                </w:p>
              </w:tc>
              <w:tc>
                <w:tcPr>
                  <w:tcW w:w="2498" w:type="dxa"/>
                  <w:vAlign w:val="bottom"/>
                </w:tcPr>
                <w:p w:rsidR="00C8571A" w:rsidRPr="00731AEE" w:rsidRDefault="00C8571A" w:rsidP="00C8571A">
                  <w:pPr>
                    <w:pStyle w:val="22"/>
                    <w:shd w:val="clear" w:color="auto" w:fill="auto"/>
                    <w:spacing w:before="0" w:line="240" w:lineRule="auto"/>
                    <w:jc w:val="center"/>
                    <w:rPr>
                      <w:sz w:val="20"/>
                      <w:szCs w:val="24"/>
                      <w:lang w:val="ro-RO"/>
                    </w:rPr>
                  </w:pPr>
                  <w:r w:rsidRPr="00731AEE">
                    <w:rPr>
                      <w:bCs/>
                      <w:sz w:val="20"/>
                      <w:szCs w:val="24"/>
                      <w:lang w:val="ro-RO"/>
                    </w:rPr>
                    <w:t>+74/+ 87</w:t>
                  </w:r>
                </w:p>
              </w:tc>
            </w:tr>
            <w:tr w:rsidR="00C8571A" w:rsidRPr="00731AEE" w:rsidTr="00C8571A">
              <w:trPr>
                <w:trHeight w:val="169"/>
              </w:trPr>
              <w:tc>
                <w:tcPr>
                  <w:tcW w:w="1279" w:type="dxa"/>
                  <w:vAlign w:val="bottom"/>
                </w:tcPr>
                <w:p w:rsidR="00C8571A" w:rsidRPr="00731AEE" w:rsidRDefault="00C8571A" w:rsidP="00C8571A">
                  <w:pPr>
                    <w:pStyle w:val="22"/>
                    <w:shd w:val="clear" w:color="auto" w:fill="auto"/>
                    <w:spacing w:before="0" w:line="240" w:lineRule="auto"/>
                    <w:ind w:right="220"/>
                    <w:jc w:val="center"/>
                    <w:rPr>
                      <w:b/>
                      <w:sz w:val="20"/>
                      <w:szCs w:val="22"/>
                      <w:lang w:val="ro-RO"/>
                    </w:rPr>
                  </w:pPr>
                  <w:r w:rsidRPr="00731AEE">
                    <w:rPr>
                      <w:rStyle w:val="2105pt0"/>
                      <w:b w:val="0"/>
                      <w:sz w:val="20"/>
                      <w:szCs w:val="22"/>
                    </w:rPr>
                    <w:t>24 kg</w:t>
                  </w:r>
                </w:p>
              </w:tc>
              <w:tc>
                <w:tcPr>
                  <w:tcW w:w="1722" w:type="dxa"/>
                </w:tcPr>
                <w:p w:rsidR="00C8571A" w:rsidRPr="00731AEE" w:rsidRDefault="00C8571A" w:rsidP="00C8571A">
                  <w:pPr>
                    <w:pStyle w:val="22"/>
                    <w:shd w:val="clear" w:color="auto" w:fill="auto"/>
                    <w:tabs>
                      <w:tab w:val="left" w:pos="282"/>
                    </w:tabs>
                    <w:spacing w:before="0" w:line="240" w:lineRule="auto"/>
                    <w:jc w:val="center"/>
                    <w:rPr>
                      <w:sz w:val="20"/>
                      <w:szCs w:val="22"/>
                      <w:lang w:val="ro-RO"/>
                    </w:rPr>
                  </w:pPr>
                  <w:r w:rsidRPr="00731AEE">
                    <w:rPr>
                      <w:sz w:val="20"/>
                      <w:szCs w:val="22"/>
                      <w:lang w:val="ro-RO"/>
                    </w:rPr>
                    <w:t>tineret</w:t>
                  </w:r>
                </w:p>
              </w:tc>
              <w:tc>
                <w:tcPr>
                  <w:tcW w:w="1416" w:type="dxa"/>
                  <w:vAlign w:val="bottom"/>
                </w:tcPr>
                <w:p w:rsidR="00C8571A" w:rsidRPr="00731AEE" w:rsidRDefault="00C8571A" w:rsidP="00C8571A">
                  <w:pPr>
                    <w:pStyle w:val="22"/>
                    <w:shd w:val="clear" w:color="auto" w:fill="auto"/>
                    <w:spacing w:before="0" w:line="210" w:lineRule="exact"/>
                    <w:jc w:val="center"/>
                    <w:rPr>
                      <w:b/>
                      <w:lang w:val="ro-RO"/>
                    </w:rPr>
                  </w:pPr>
                  <w:r w:rsidRPr="00731AEE">
                    <w:rPr>
                      <w:rStyle w:val="2105pt0"/>
                      <w:b w:val="0"/>
                    </w:rPr>
                    <w:t>80</w:t>
                  </w:r>
                </w:p>
              </w:tc>
              <w:tc>
                <w:tcPr>
                  <w:tcW w:w="2110" w:type="dxa"/>
                  <w:vAlign w:val="bottom"/>
                </w:tcPr>
                <w:p w:rsidR="00C8571A" w:rsidRPr="00731AEE" w:rsidRDefault="00C8571A" w:rsidP="00C8571A">
                  <w:pPr>
                    <w:pStyle w:val="22"/>
                    <w:shd w:val="clear" w:color="auto" w:fill="auto"/>
                    <w:spacing w:before="0" w:line="210" w:lineRule="exact"/>
                    <w:jc w:val="center"/>
                    <w:rPr>
                      <w:b/>
                      <w:lang w:val="ro-RO"/>
                    </w:rPr>
                  </w:pPr>
                  <w:r w:rsidRPr="00731AEE">
                    <w:rPr>
                      <w:rStyle w:val="2105pt0"/>
                      <w:b w:val="0"/>
                    </w:rPr>
                    <w:t>90</w:t>
                  </w:r>
                </w:p>
              </w:tc>
              <w:tc>
                <w:tcPr>
                  <w:tcW w:w="2498" w:type="dxa"/>
                  <w:vAlign w:val="bottom"/>
                </w:tcPr>
                <w:p w:rsidR="00C8571A" w:rsidRPr="00731AEE" w:rsidRDefault="00C8571A" w:rsidP="00C8571A">
                  <w:pPr>
                    <w:pStyle w:val="22"/>
                    <w:shd w:val="clear" w:color="auto" w:fill="auto"/>
                    <w:spacing w:before="0" w:line="210" w:lineRule="exact"/>
                    <w:jc w:val="center"/>
                    <w:rPr>
                      <w:b/>
                      <w:lang w:val="ro-RO"/>
                    </w:rPr>
                  </w:pPr>
                  <w:r w:rsidRPr="00731AEE">
                    <w:rPr>
                      <w:rStyle w:val="2105pt0"/>
                      <w:b w:val="0"/>
                    </w:rPr>
                    <w:t>110</w:t>
                  </w:r>
                </w:p>
              </w:tc>
            </w:tr>
          </w:tbl>
          <w:p w:rsidR="00C8571A" w:rsidRPr="00731AEE" w:rsidRDefault="00C8571A" w:rsidP="00C8571A">
            <w:pPr>
              <w:pStyle w:val="22"/>
              <w:numPr>
                <w:ilvl w:val="0"/>
                <w:numId w:val="356"/>
              </w:numPr>
              <w:shd w:val="clear" w:color="auto" w:fill="auto"/>
              <w:tabs>
                <w:tab w:val="left" w:pos="282"/>
              </w:tabs>
              <w:spacing w:before="0"/>
              <w:ind w:firstLine="172"/>
              <w:rPr>
                <w:i/>
                <w:color w:val="000000"/>
                <w:sz w:val="24"/>
                <w:lang w:val="ro-RO" w:eastAsia="ro-RO" w:bidi="ro-RO"/>
              </w:rPr>
            </w:pPr>
            <w:r w:rsidRPr="00731AEE">
              <w:rPr>
                <w:i/>
                <w:color w:val="000000"/>
                <w:sz w:val="22"/>
                <w:szCs w:val="24"/>
                <w:lang w:val="ro-RO" w:eastAsia="ro-RO" w:bidi="ro-RO"/>
              </w:rPr>
              <w:t>Normative exerciţii „Clasice -10 min”</w:t>
            </w:r>
          </w:p>
          <w:tbl>
            <w:tblPr>
              <w:tblStyle w:val="a6"/>
              <w:tblW w:w="0" w:type="auto"/>
              <w:tblLook w:val="04A0" w:firstRow="1" w:lastRow="0" w:firstColumn="1" w:lastColumn="0" w:noHBand="0" w:noVBand="1"/>
            </w:tblPr>
            <w:tblGrid>
              <w:gridCol w:w="1131"/>
              <w:gridCol w:w="1019"/>
              <w:gridCol w:w="774"/>
              <w:gridCol w:w="661"/>
              <w:gridCol w:w="947"/>
              <w:gridCol w:w="627"/>
              <w:gridCol w:w="981"/>
              <w:gridCol w:w="703"/>
              <w:gridCol w:w="627"/>
              <w:gridCol w:w="844"/>
              <w:gridCol w:w="811"/>
            </w:tblGrid>
            <w:tr w:rsidR="00C8571A" w:rsidRPr="00731AEE" w:rsidTr="00C8571A">
              <w:trPr>
                <w:trHeight w:val="190"/>
              </w:trPr>
              <w:tc>
                <w:tcPr>
                  <w:tcW w:w="1131" w:type="dxa"/>
                  <w:vMerge w:val="restart"/>
                </w:tcPr>
                <w:p w:rsidR="00C8571A" w:rsidRPr="00731AEE" w:rsidRDefault="00C8571A" w:rsidP="00C8571A">
                  <w:pPr>
                    <w:jc w:val="center"/>
                    <w:rPr>
                      <w:lang w:eastAsia="ro-RO" w:bidi="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019" w:type="dxa"/>
                  <w:vMerge w:val="restart"/>
                </w:tcPr>
                <w:p w:rsidR="00C8571A" w:rsidRPr="00731AEE" w:rsidRDefault="00C8571A" w:rsidP="00C8571A">
                  <w:pPr>
                    <w:jc w:val="center"/>
                    <w:rPr>
                      <w:lang w:eastAsia="ro-RO" w:bidi="ro-RO"/>
                    </w:rPr>
                  </w:pPr>
                  <w:r w:rsidRPr="00731AEE">
                    <w:rPr>
                      <w:rStyle w:val="29pt"/>
                      <w:b w:val="0"/>
                      <w:bCs w:val="0"/>
                      <w:sz w:val="20"/>
                      <w:szCs w:val="24"/>
                    </w:rPr>
                    <w:t>Grupele de vârstă</w:t>
                  </w:r>
                </w:p>
              </w:tc>
              <w:tc>
                <w:tcPr>
                  <w:tcW w:w="6975" w:type="dxa"/>
                  <w:gridSpan w:val="9"/>
                </w:tcPr>
                <w:p w:rsidR="00C8571A" w:rsidRPr="00731AEE" w:rsidRDefault="00C8571A" w:rsidP="00C8571A">
                  <w:pPr>
                    <w:jc w:val="center"/>
                    <w:rPr>
                      <w:rStyle w:val="29pt"/>
                      <w:b w:val="0"/>
                      <w:bCs w:val="0"/>
                    </w:rPr>
                  </w:pPr>
                  <w:r w:rsidRPr="00731AEE">
                    <w:rPr>
                      <w:rStyle w:val="29pt"/>
                      <w:b w:val="0"/>
                      <w:bCs w:val="0"/>
                      <w:sz w:val="20"/>
                    </w:rPr>
                    <w:t>Exerciţii Clasice – 10 min</w:t>
                  </w:r>
                </w:p>
              </w:tc>
            </w:tr>
            <w:tr w:rsidR="00C8571A" w:rsidRPr="00731AEE" w:rsidTr="00C8571A">
              <w:trPr>
                <w:trHeight w:val="182"/>
              </w:trPr>
              <w:tc>
                <w:tcPr>
                  <w:tcW w:w="1131" w:type="dxa"/>
                  <w:vMerge/>
                </w:tcPr>
                <w:p w:rsidR="00C8571A" w:rsidRPr="00731AEE" w:rsidRDefault="00C8571A" w:rsidP="00C8571A">
                  <w:pPr>
                    <w:rPr>
                      <w:rStyle w:val="29pt"/>
                      <w:b w:val="0"/>
                      <w:bCs w:val="0"/>
                      <w:sz w:val="20"/>
                      <w:szCs w:val="24"/>
                    </w:rPr>
                  </w:pPr>
                </w:p>
              </w:tc>
              <w:tc>
                <w:tcPr>
                  <w:tcW w:w="1019" w:type="dxa"/>
                  <w:vMerge/>
                </w:tcPr>
                <w:p w:rsidR="00C8571A" w:rsidRPr="00731AEE" w:rsidRDefault="00C8571A" w:rsidP="00C8571A">
                  <w:pPr>
                    <w:rPr>
                      <w:rStyle w:val="29pt"/>
                      <w:b w:val="0"/>
                      <w:bCs w:val="0"/>
                      <w:sz w:val="20"/>
                      <w:szCs w:val="24"/>
                    </w:rPr>
                  </w:pPr>
                </w:p>
              </w:tc>
              <w:tc>
                <w:tcPr>
                  <w:tcW w:w="774" w:type="dxa"/>
                </w:tcPr>
                <w:p w:rsidR="00C8571A" w:rsidRPr="00731AEE" w:rsidRDefault="00C8571A" w:rsidP="00C8571A">
                  <w:pPr>
                    <w:pStyle w:val="22"/>
                    <w:shd w:val="clear" w:color="auto" w:fill="auto"/>
                    <w:spacing w:before="0" w:line="180" w:lineRule="exact"/>
                    <w:rPr>
                      <w:lang w:val="ro-RO"/>
                    </w:rPr>
                  </w:pPr>
                  <w:r w:rsidRPr="00731AEE">
                    <w:rPr>
                      <w:rStyle w:val="29pt"/>
                      <w:b w:val="0"/>
                      <w:bCs w:val="0"/>
                    </w:rPr>
                    <w:t>52/74</w:t>
                  </w:r>
                </w:p>
              </w:tc>
              <w:tc>
                <w:tcPr>
                  <w:tcW w:w="661" w:type="dxa"/>
                </w:tcPr>
                <w:p w:rsidR="00C8571A" w:rsidRPr="00731AEE" w:rsidRDefault="00C8571A" w:rsidP="00C8571A">
                  <w:pPr>
                    <w:pStyle w:val="22"/>
                    <w:shd w:val="clear" w:color="auto" w:fill="auto"/>
                    <w:spacing w:before="0" w:line="180" w:lineRule="exact"/>
                    <w:rPr>
                      <w:lang w:val="ro-RO"/>
                    </w:rPr>
                  </w:pPr>
                  <w:r w:rsidRPr="00731AEE">
                    <w:rPr>
                      <w:rStyle w:val="29pt"/>
                      <w:b w:val="0"/>
                      <w:bCs w:val="0"/>
                    </w:rPr>
                    <w:t>62/87</w:t>
                  </w:r>
                </w:p>
              </w:tc>
              <w:tc>
                <w:tcPr>
                  <w:tcW w:w="947" w:type="dxa"/>
                </w:tcPr>
                <w:p w:rsidR="00C8571A" w:rsidRPr="00731AEE" w:rsidRDefault="00C8571A" w:rsidP="00C8571A">
                  <w:pPr>
                    <w:pStyle w:val="22"/>
                    <w:shd w:val="clear" w:color="auto" w:fill="auto"/>
                    <w:spacing w:before="0" w:line="150" w:lineRule="exact"/>
                    <w:rPr>
                      <w:lang w:val="ro-RO"/>
                    </w:rPr>
                  </w:pPr>
                  <w:r w:rsidRPr="00731AEE">
                    <w:rPr>
                      <w:rStyle w:val="275pt"/>
                      <w:b w:val="0"/>
                      <w:bCs w:val="0"/>
                    </w:rPr>
                    <w:t>+74/+87</w:t>
                  </w:r>
                </w:p>
              </w:tc>
              <w:tc>
                <w:tcPr>
                  <w:tcW w:w="627" w:type="dxa"/>
                </w:tcPr>
                <w:p w:rsidR="00C8571A" w:rsidRPr="00731AEE" w:rsidRDefault="00C8571A" w:rsidP="00C8571A">
                  <w:pPr>
                    <w:pStyle w:val="22"/>
                    <w:shd w:val="clear" w:color="auto" w:fill="auto"/>
                    <w:spacing w:before="0" w:line="180" w:lineRule="exact"/>
                    <w:rPr>
                      <w:lang w:val="ro-RO"/>
                    </w:rPr>
                  </w:pPr>
                  <w:r w:rsidRPr="00731AEE">
                    <w:rPr>
                      <w:rStyle w:val="29pt"/>
                      <w:b w:val="0"/>
                      <w:bCs w:val="0"/>
                    </w:rPr>
                    <w:t>52/74</w:t>
                  </w:r>
                </w:p>
              </w:tc>
              <w:tc>
                <w:tcPr>
                  <w:tcW w:w="981" w:type="dxa"/>
                </w:tcPr>
                <w:p w:rsidR="00C8571A" w:rsidRPr="00731AEE" w:rsidRDefault="00C8571A" w:rsidP="00C8571A">
                  <w:pPr>
                    <w:pStyle w:val="22"/>
                    <w:shd w:val="clear" w:color="auto" w:fill="auto"/>
                    <w:spacing w:before="0" w:line="180" w:lineRule="exact"/>
                    <w:rPr>
                      <w:lang w:val="ro-RO"/>
                    </w:rPr>
                  </w:pPr>
                  <w:r w:rsidRPr="00731AEE">
                    <w:rPr>
                      <w:rStyle w:val="29pt"/>
                      <w:b w:val="0"/>
                      <w:bCs w:val="0"/>
                    </w:rPr>
                    <w:t>62/87</w:t>
                  </w:r>
                </w:p>
              </w:tc>
              <w:tc>
                <w:tcPr>
                  <w:tcW w:w="703" w:type="dxa"/>
                </w:tcPr>
                <w:p w:rsidR="00C8571A" w:rsidRPr="00731AEE" w:rsidRDefault="00C8571A" w:rsidP="00C8571A">
                  <w:pPr>
                    <w:pStyle w:val="22"/>
                    <w:shd w:val="clear" w:color="auto" w:fill="auto"/>
                    <w:spacing w:before="0" w:line="150" w:lineRule="exact"/>
                    <w:ind w:left="-57" w:right="-57"/>
                    <w:rPr>
                      <w:lang w:val="ro-RO"/>
                    </w:rPr>
                  </w:pPr>
                  <w:r w:rsidRPr="00731AEE">
                    <w:rPr>
                      <w:rStyle w:val="275pt"/>
                      <w:b w:val="0"/>
                      <w:bCs w:val="0"/>
                    </w:rPr>
                    <w:t>+74/+ 87</w:t>
                  </w:r>
                </w:p>
              </w:tc>
              <w:tc>
                <w:tcPr>
                  <w:tcW w:w="627" w:type="dxa"/>
                </w:tcPr>
                <w:p w:rsidR="00C8571A" w:rsidRPr="00731AEE" w:rsidRDefault="00C8571A" w:rsidP="00C8571A">
                  <w:pPr>
                    <w:pStyle w:val="22"/>
                    <w:shd w:val="clear" w:color="auto" w:fill="auto"/>
                    <w:spacing w:before="0" w:line="180" w:lineRule="exact"/>
                    <w:rPr>
                      <w:lang w:val="ro-RO"/>
                    </w:rPr>
                  </w:pPr>
                  <w:r w:rsidRPr="00731AEE">
                    <w:rPr>
                      <w:rStyle w:val="29pt"/>
                      <w:b w:val="0"/>
                      <w:bCs w:val="0"/>
                    </w:rPr>
                    <w:t>52/74</w:t>
                  </w:r>
                </w:p>
              </w:tc>
              <w:tc>
                <w:tcPr>
                  <w:tcW w:w="844" w:type="dxa"/>
                </w:tcPr>
                <w:p w:rsidR="00C8571A" w:rsidRPr="00731AEE" w:rsidRDefault="00C8571A" w:rsidP="00C8571A">
                  <w:pPr>
                    <w:pStyle w:val="22"/>
                    <w:shd w:val="clear" w:color="auto" w:fill="auto"/>
                    <w:spacing w:before="0" w:line="180" w:lineRule="exact"/>
                    <w:rPr>
                      <w:lang w:val="ro-RO"/>
                    </w:rPr>
                  </w:pPr>
                  <w:r w:rsidRPr="00731AEE">
                    <w:rPr>
                      <w:rStyle w:val="29pt"/>
                      <w:b w:val="0"/>
                      <w:bCs w:val="0"/>
                    </w:rPr>
                    <w:t>62/87</w:t>
                  </w:r>
                </w:p>
              </w:tc>
              <w:tc>
                <w:tcPr>
                  <w:tcW w:w="811" w:type="dxa"/>
                </w:tcPr>
                <w:p w:rsidR="00C8571A" w:rsidRPr="00731AEE" w:rsidRDefault="00C8571A" w:rsidP="00C8571A">
                  <w:pPr>
                    <w:pStyle w:val="22"/>
                    <w:shd w:val="clear" w:color="auto" w:fill="auto"/>
                    <w:spacing w:before="0" w:line="150" w:lineRule="exact"/>
                    <w:rPr>
                      <w:lang w:val="ro-RO"/>
                    </w:rPr>
                  </w:pPr>
                  <w:r w:rsidRPr="00731AEE">
                    <w:rPr>
                      <w:rStyle w:val="275pt"/>
                      <w:b w:val="0"/>
                      <w:bCs w:val="0"/>
                    </w:rPr>
                    <w:t>+74/+ 87</w:t>
                  </w:r>
                </w:p>
              </w:tc>
            </w:tr>
            <w:tr w:rsidR="00C8571A" w:rsidRPr="00731AEE" w:rsidTr="00C8571A">
              <w:trPr>
                <w:trHeight w:val="151"/>
              </w:trPr>
              <w:tc>
                <w:tcPr>
                  <w:tcW w:w="1131" w:type="dxa"/>
                </w:tcPr>
                <w:p w:rsidR="00C8571A" w:rsidRPr="00731AEE" w:rsidRDefault="00C8571A" w:rsidP="00C8571A">
                  <w:pPr>
                    <w:jc w:val="center"/>
                    <w:rPr>
                      <w:rFonts w:ascii="Times New Roman" w:hAnsi="Times New Roman"/>
                      <w:sz w:val="20"/>
                      <w:szCs w:val="20"/>
                      <w:lang w:eastAsia="ro-RO" w:bidi="ro-RO"/>
                    </w:rPr>
                  </w:pPr>
                  <w:r w:rsidRPr="00731AEE">
                    <w:rPr>
                      <w:rFonts w:ascii="Times New Roman" w:hAnsi="Times New Roman"/>
                      <w:sz w:val="20"/>
                      <w:szCs w:val="20"/>
                      <w:lang w:eastAsia="ro-RO" w:bidi="ro-RO"/>
                    </w:rPr>
                    <w:t>24</w:t>
                  </w:r>
                  <w:r w:rsidRPr="00731AEE">
                    <w:rPr>
                      <w:rStyle w:val="2105pt0"/>
                      <w:sz w:val="20"/>
                      <w:szCs w:val="20"/>
                    </w:rPr>
                    <w:t xml:space="preserve"> </w:t>
                  </w:r>
                  <w:r w:rsidRPr="00731AEE">
                    <w:rPr>
                      <w:rStyle w:val="2105pt0"/>
                      <w:b w:val="0"/>
                      <w:sz w:val="20"/>
                      <w:szCs w:val="20"/>
                    </w:rPr>
                    <w:t>kg</w:t>
                  </w:r>
                </w:p>
              </w:tc>
              <w:tc>
                <w:tcPr>
                  <w:tcW w:w="1019" w:type="dxa"/>
                </w:tcPr>
                <w:p w:rsidR="00C8571A" w:rsidRPr="00731AEE" w:rsidRDefault="00C8571A" w:rsidP="00C8571A">
                  <w:pPr>
                    <w:jc w:val="center"/>
                    <w:rPr>
                      <w:rFonts w:ascii="Times New Roman" w:hAnsi="Times New Roman"/>
                      <w:lang w:eastAsia="ro-RO" w:bidi="ro-RO"/>
                    </w:rPr>
                  </w:pPr>
                  <w:r w:rsidRPr="00731AEE">
                    <w:rPr>
                      <w:rFonts w:ascii="Times New Roman" w:hAnsi="Times New Roman"/>
                      <w:sz w:val="20"/>
                    </w:rPr>
                    <w:t>tineret</w:t>
                  </w:r>
                </w:p>
              </w:tc>
              <w:tc>
                <w:tcPr>
                  <w:tcW w:w="774"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85</w:t>
                  </w:r>
                </w:p>
              </w:tc>
              <w:tc>
                <w:tcPr>
                  <w:tcW w:w="661"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95</w:t>
                  </w:r>
                </w:p>
              </w:tc>
              <w:tc>
                <w:tcPr>
                  <w:tcW w:w="947"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110</w:t>
                  </w:r>
                </w:p>
              </w:tc>
              <w:tc>
                <w:tcPr>
                  <w:tcW w:w="627"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160</w:t>
                  </w:r>
                </w:p>
              </w:tc>
              <w:tc>
                <w:tcPr>
                  <w:tcW w:w="981"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180</w:t>
                  </w:r>
                </w:p>
              </w:tc>
              <w:tc>
                <w:tcPr>
                  <w:tcW w:w="703" w:type="dxa"/>
                  <w:vAlign w:val="bottom"/>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200</w:t>
                  </w:r>
                </w:p>
              </w:tc>
              <w:tc>
                <w:tcPr>
                  <w:tcW w:w="627"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230</w:t>
                  </w:r>
                </w:p>
              </w:tc>
              <w:tc>
                <w:tcPr>
                  <w:tcW w:w="844"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245</w:t>
                  </w:r>
                </w:p>
              </w:tc>
              <w:tc>
                <w:tcPr>
                  <w:tcW w:w="811"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270</w:t>
                  </w:r>
                </w:p>
              </w:tc>
            </w:tr>
          </w:tbl>
          <w:p w:rsidR="00C8571A" w:rsidRPr="00731AEE" w:rsidRDefault="00C8571A" w:rsidP="00C8571A">
            <w:pPr>
              <w:pStyle w:val="a3"/>
              <w:ind w:left="321" w:right="114" w:firstLine="0"/>
              <w:jc w:val="both"/>
              <w:rPr>
                <w:spacing w:val="-1"/>
                <w:sz w:val="4"/>
                <w:szCs w:val="22"/>
              </w:rPr>
            </w:pPr>
          </w:p>
          <w:p w:rsidR="00C8571A" w:rsidRPr="00731AEE" w:rsidRDefault="00C8571A" w:rsidP="00C8571A">
            <w:pPr>
              <w:pStyle w:val="a5"/>
              <w:numPr>
                <w:ilvl w:val="0"/>
                <w:numId w:val="356"/>
              </w:numPr>
              <w:ind w:left="314" w:hanging="142"/>
              <w:rPr>
                <w:rFonts w:ascii="Times New Roman" w:hAnsi="Times New Roman"/>
                <w:i/>
                <w:lang w:eastAsia="ro-RO" w:bidi="ro-RO"/>
              </w:rPr>
            </w:pPr>
            <w:r w:rsidRPr="00731AEE">
              <w:rPr>
                <w:rFonts w:ascii="Times New Roman" w:hAnsi="Times New Roman"/>
                <w:i/>
                <w:color w:val="000000"/>
                <w:szCs w:val="24"/>
                <w:lang w:eastAsia="ro-RO" w:bidi="ro-RO"/>
              </w:rPr>
              <w:t>Normative Semi-maraton 30 min</w:t>
            </w:r>
          </w:p>
          <w:p w:rsidR="00C8571A" w:rsidRPr="00731AEE" w:rsidRDefault="00C8571A" w:rsidP="00C8571A">
            <w:pPr>
              <w:pStyle w:val="a5"/>
              <w:ind w:left="314"/>
              <w:rPr>
                <w:rFonts w:ascii="Times New Roman" w:hAnsi="Times New Roman"/>
                <w:i/>
                <w:sz w:val="6"/>
                <w:lang w:eastAsia="ro-RO" w:bidi="ro-RO"/>
              </w:rPr>
            </w:pPr>
          </w:p>
          <w:tbl>
            <w:tblPr>
              <w:tblStyle w:val="a6"/>
              <w:tblW w:w="0" w:type="auto"/>
              <w:tblLook w:val="04A0" w:firstRow="1" w:lastRow="0" w:firstColumn="1" w:lastColumn="0" w:noHBand="0" w:noVBand="1"/>
            </w:tblPr>
            <w:tblGrid>
              <w:gridCol w:w="1146"/>
              <w:gridCol w:w="987"/>
              <w:gridCol w:w="747"/>
              <w:gridCol w:w="672"/>
              <w:gridCol w:w="898"/>
              <w:gridCol w:w="817"/>
              <w:gridCol w:w="724"/>
              <w:gridCol w:w="801"/>
              <w:gridCol w:w="672"/>
              <w:gridCol w:w="827"/>
              <w:gridCol w:w="834"/>
            </w:tblGrid>
            <w:tr w:rsidR="00C8571A" w:rsidRPr="00731AEE" w:rsidTr="00C8571A">
              <w:trPr>
                <w:trHeight w:val="190"/>
              </w:trPr>
              <w:tc>
                <w:tcPr>
                  <w:tcW w:w="1146" w:type="dxa"/>
                  <w:vMerge w:val="restart"/>
                </w:tcPr>
                <w:p w:rsidR="00C8571A" w:rsidRPr="00731AEE" w:rsidRDefault="00C8571A" w:rsidP="00C8571A">
                  <w:pPr>
                    <w:jc w:val="center"/>
                    <w:rPr>
                      <w:lang w:eastAsia="ro-RO" w:bidi="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987" w:type="dxa"/>
                  <w:vMerge w:val="restart"/>
                </w:tcPr>
                <w:p w:rsidR="00C8571A" w:rsidRPr="00731AEE" w:rsidRDefault="00C8571A" w:rsidP="00C8571A">
                  <w:pPr>
                    <w:jc w:val="center"/>
                    <w:rPr>
                      <w:lang w:eastAsia="ro-RO" w:bidi="ro-RO"/>
                    </w:rPr>
                  </w:pPr>
                  <w:r w:rsidRPr="00731AEE">
                    <w:rPr>
                      <w:rStyle w:val="29pt"/>
                      <w:b w:val="0"/>
                      <w:bCs w:val="0"/>
                      <w:sz w:val="20"/>
                      <w:szCs w:val="24"/>
                    </w:rPr>
                    <w:t>Grupele de vârstă</w:t>
                  </w:r>
                </w:p>
              </w:tc>
              <w:tc>
                <w:tcPr>
                  <w:tcW w:w="6992" w:type="dxa"/>
                  <w:gridSpan w:val="9"/>
                </w:tcPr>
                <w:p w:rsidR="00C8571A" w:rsidRPr="00731AEE" w:rsidRDefault="00C8571A" w:rsidP="00C8571A">
                  <w:pPr>
                    <w:jc w:val="center"/>
                    <w:rPr>
                      <w:rStyle w:val="29pt"/>
                      <w:b w:val="0"/>
                      <w:bCs w:val="0"/>
                    </w:rPr>
                  </w:pPr>
                  <w:r w:rsidRPr="00731AEE">
                    <w:rPr>
                      <w:rStyle w:val="29pt"/>
                      <w:b w:val="0"/>
                      <w:bCs w:val="0"/>
                      <w:sz w:val="20"/>
                    </w:rPr>
                    <w:t>Semi-maraton – 10 min</w:t>
                  </w:r>
                </w:p>
              </w:tc>
            </w:tr>
            <w:tr w:rsidR="00C8571A" w:rsidRPr="00731AEE" w:rsidTr="00C8571A">
              <w:trPr>
                <w:trHeight w:val="182"/>
              </w:trPr>
              <w:tc>
                <w:tcPr>
                  <w:tcW w:w="1146" w:type="dxa"/>
                  <w:vMerge/>
                </w:tcPr>
                <w:p w:rsidR="00C8571A" w:rsidRPr="00731AEE" w:rsidRDefault="00C8571A" w:rsidP="00C8571A">
                  <w:pPr>
                    <w:rPr>
                      <w:rStyle w:val="29pt"/>
                      <w:b w:val="0"/>
                      <w:bCs w:val="0"/>
                      <w:sz w:val="20"/>
                      <w:szCs w:val="24"/>
                    </w:rPr>
                  </w:pPr>
                </w:p>
              </w:tc>
              <w:tc>
                <w:tcPr>
                  <w:tcW w:w="987" w:type="dxa"/>
                  <w:vMerge/>
                </w:tcPr>
                <w:p w:rsidR="00C8571A" w:rsidRPr="00731AEE" w:rsidRDefault="00C8571A" w:rsidP="00C8571A">
                  <w:pPr>
                    <w:rPr>
                      <w:rStyle w:val="29pt"/>
                      <w:b w:val="0"/>
                      <w:bCs w:val="0"/>
                      <w:sz w:val="20"/>
                      <w:szCs w:val="24"/>
                    </w:rPr>
                  </w:pPr>
                </w:p>
              </w:tc>
              <w:tc>
                <w:tcPr>
                  <w:tcW w:w="747"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67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898" w:type="dxa"/>
                </w:tcPr>
                <w:p w:rsidR="00C8571A" w:rsidRPr="00731AEE" w:rsidRDefault="00C8571A" w:rsidP="00C8571A">
                  <w:pPr>
                    <w:pStyle w:val="22"/>
                    <w:shd w:val="clear" w:color="auto" w:fill="auto"/>
                    <w:spacing w:before="0" w:line="150" w:lineRule="exact"/>
                    <w:rPr>
                      <w:sz w:val="20"/>
                      <w:szCs w:val="20"/>
                      <w:lang w:val="ro-RO"/>
                    </w:rPr>
                  </w:pPr>
                  <w:r w:rsidRPr="00731AEE">
                    <w:rPr>
                      <w:rStyle w:val="275pt"/>
                      <w:b w:val="0"/>
                      <w:bCs w:val="0"/>
                      <w:sz w:val="20"/>
                      <w:szCs w:val="20"/>
                    </w:rPr>
                    <w:t>+74/+87</w:t>
                  </w:r>
                </w:p>
              </w:tc>
              <w:tc>
                <w:tcPr>
                  <w:tcW w:w="817"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724"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801" w:type="dxa"/>
                </w:tcPr>
                <w:p w:rsidR="00C8571A" w:rsidRPr="00731AEE" w:rsidRDefault="00C8571A" w:rsidP="00C8571A">
                  <w:pPr>
                    <w:pStyle w:val="22"/>
                    <w:shd w:val="clear" w:color="auto" w:fill="auto"/>
                    <w:spacing w:before="0" w:line="150" w:lineRule="exact"/>
                    <w:ind w:left="-57" w:right="-57"/>
                    <w:rPr>
                      <w:sz w:val="20"/>
                      <w:szCs w:val="20"/>
                      <w:lang w:val="ro-RO"/>
                    </w:rPr>
                  </w:pPr>
                  <w:r w:rsidRPr="00731AEE">
                    <w:rPr>
                      <w:rStyle w:val="275pt"/>
                      <w:b w:val="0"/>
                      <w:bCs w:val="0"/>
                      <w:sz w:val="18"/>
                      <w:szCs w:val="20"/>
                    </w:rPr>
                    <w:t>+74/+ 87</w:t>
                  </w:r>
                </w:p>
              </w:tc>
              <w:tc>
                <w:tcPr>
                  <w:tcW w:w="67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827"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834" w:type="dxa"/>
                </w:tcPr>
                <w:p w:rsidR="00C8571A" w:rsidRPr="00731AEE" w:rsidRDefault="00C8571A" w:rsidP="00C8571A">
                  <w:pPr>
                    <w:pStyle w:val="22"/>
                    <w:shd w:val="clear" w:color="auto" w:fill="auto"/>
                    <w:spacing w:before="0" w:line="150" w:lineRule="exact"/>
                    <w:ind w:left="-57" w:right="-57"/>
                    <w:rPr>
                      <w:sz w:val="20"/>
                      <w:szCs w:val="20"/>
                      <w:lang w:val="ro-RO"/>
                    </w:rPr>
                  </w:pPr>
                  <w:r w:rsidRPr="00731AEE">
                    <w:rPr>
                      <w:rStyle w:val="275pt"/>
                      <w:b w:val="0"/>
                      <w:bCs w:val="0"/>
                      <w:sz w:val="18"/>
                      <w:szCs w:val="20"/>
                    </w:rPr>
                    <w:t>+74/+ 87</w:t>
                  </w:r>
                </w:p>
              </w:tc>
            </w:tr>
            <w:tr w:rsidR="00C8571A" w:rsidRPr="00731AEE" w:rsidTr="00C8571A">
              <w:trPr>
                <w:trHeight w:val="269"/>
              </w:trPr>
              <w:tc>
                <w:tcPr>
                  <w:tcW w:w="1146" w:type="dxa"/>
                </w:tcPr>
                <w:p w:rsidR="00C8571A" w:rsidRPr="00731AEE" w:rsidRDefault="00C8571A" w:rsidP="00C8571A">
                  <w:pPr>
                    <w:jc w:val="center"/>
                    <w:rPr>
                      <w:rFonts w:ascii="Times New Roman" w:hAnsi="Times New Roman"/>
                      <w:b/>
                      <w:sz w:val="20"/>
                      <w:szCs w:val="20"/>
                      <w:lang w:eastAsia="ro-RO" w:bidi="ro-RO"/>
                    </w:rPr>
                  </w:pPr>
                  <w:r w:rsidRPr="00731AEE">
                    <w:rPr>
                      <w:rFonts w:ascii="Times New Roman" w:hAnsi="Times New Roman"/>
                      <w:sz w:val="20"/>
                      <w:szCs w:val="20"/>
                      <w:lang w:eastAsia="ro-RO" w:bidi="ro-RO"/>
                    </w:rPr>
                    <w:t>24</w:t>
                  </w:r>
                  <w:r w:rsidRPr="00731AEE">
                    <w:rPr>
                      <w:rStyle w:val="2105pt0"/>
                      <w:b w:val="0"/>
                      <w:sz w:val="20"/>
                      <w:szCs w:val="20"/>
                    </w:rPr>
                    <w:t xml:space="preserve"> kg</w:t>
                  </w:r>
                </w:p>
              </w:tc>
              <w:tc>
                <w:tcPr>
                  <w:tcW w:w="987" w:type="dxa"/>
                </w:tcPr>
                <w:p w:rsidR="00C8571A" w:rsidRPr="00731AEE" w:rsidRDefault="00C8571A" w:rsidP="00C8571A">
                  <w:pPr>
                    <w:jc w:val="center"/>
                    <w:rPr>
                      <w:rFonts w:ascii="Times New Roman" w:hAnsi="Times New Roman"/>
                      <w:lang w:eastAsia="ro-RO" w:bidi="ro-RO"/>
                    </w:rPr>
                  </w:pPr>
                  <w:r w:rsidRPr="00731AEE">
                    <w:rPr>
                      <w:rFonts w:ascii="Times New Roman" w:hAnsi="Times New Roman"/>
                      <w:sz w:val="20"/>
                    </w:rPr>
                    <w:t>tineret</w:t>
                  </w:r>
                </w:p>
              </w:tc>
              <w:tc>
                <w:tcPr>
                  <w:tcW w:w="747"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300</w:t>
                  </w:r>
                </w:p>
              </w:tc>
              <w:tc>
                <w:tcPr>
                  <w:tcW w:w="672"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310</w:t>
                  </w:r>
                </w:p>
              </w:tc>
              <w:tc>
                <w:tcPr>
                  <w:tcW w:w="898"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320</w:t>
                  </w:r>
                </w:p>
              </w:tc>
              <w:tc>
                <w:tcPr>
                  <w:tcW w:w="817"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320</w:t>
                  </w:r>
                </w:p>
              </w:tc>
              <w:tc>
                <w:tcPr>
                  <w:tcW w:w="724"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340</w:t>
                  </w:r>
                </w:p>
              </w:tc>
              <w:tc>
                <w:tcPr>
                  <w:tcW w:w="801"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360</w:t>
                  </w:r>
                </w:p>
              </w:tc>
              <w:tc>
                <w:tcPr>
                  <w:tcW w:w="672"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360</w:t>
                  </w:r>
                </w:p>
              </w:tc>
              <w:tc>
                <w:tcPr>
                  <w:tcW w:w="827"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390</w:t>
                  </w:r>
                </w:p>
              </w:tc>
              <w:tc>
                <w:tcPr>
                  <w:tcW w:w="834" w:type="dxa"/>
                </w:tcPr>
                <w:p w:rsidR="00C8571A" w:rsidRPr="00731AEE" w:rsidRDefault="00C8571A" w:rsidP="00C8571A">
                  <w:pPr>
                    <w:pStyle w:val="22"/>
                    <w:shd w:val="clear" w:color="auto" w:fill="auto"/>
                    <w:spacing w:before="0" w:line="210" w:lineRule="exact"/>
                    <w:jc w:val="center"/>
                    <w:rPr>
                      <w:b/>
                      <w:sz w:val="20"/>
                      <w:lang w:val="ro-RO"/>
                    </w:rPr>
                  </w:pPr>
                  <w:r w:rsidRPr="00731AEE">
                    <w:rPr>
                      <w:rStyle w:val="2105pt0"/>
                      <w:b w:val="0"/>
                      <w:sz w:val="20"/>
                    </w:rPr>
                    <w:t>420</w:t>
                  </w:r>
                </w:p>
              </w:tc>
            </w:tr>
          </w:tbl>
          <w:p w:rsidR="00C8571A" w:rsidRPr="00731AEE" w:rsidRDefault="00C8571A" w:rsidP="00C8571A">
            <w:pPr>
              <w:pStyle w:val="a3"/>
              <w:ind w:left="0" w:right="114" w:firstLine="0"/>
              <w:jc w:val="both"/>
              <w:rPr>
                <w:spacing w:val="-1"/>
                <w:sz w:val="16"/>
                <w:szCs w:val="22"/>
              </w:rPr>
            </w:pPr>
          </w:p>
        </w:tc>
      </w:tr>
      <w:tr w:rsidR="00C8571A" w:rsidRPr="00731AEE" w:rsidTr="00C8571A">
        <w:trPr>
          <w:trHeight w:val="75"/>
        </w:trPr>
        <w:tc>
          <w:tcPr>
            <w:tcW w:w="2405" w:type="dxa"/>
          </w:tcPr>
          <w:p w:rsidR="00C8571A" w:rsidRPr="00731AEE" w:rsidRDefault="00C8571A" w:rsidP="00C8571A">
            <w:pPr>
              <w:jc w:val="center"/>
              <w:rPr>
                <w:rFonts w:ascii="Times New Roman" w:hAnsi="Times New Roman"/>
                <w:b/>
                <w:color w:val="002060"/>
              </w:rPr>
            </w:pPr>
            <w:r w:rsidRPr="00731AEE">
              <w:rPr>
                <w:rFonts w:ascii="Times New Roman" w:hAnsi="Times New Roman"/>
                <w:b/>
                <w:color w:val="002060"/>
              </w:rPr>
              <w:t>Candidat</w:t>
            </w:r>
            <w:r w:rsidRPr="00731AEE">
              <w:rPr>
                <w:rFonts w:ascii="Times New Roman" w:hAnsi="Times New Roman"/>
                <w:b/>
                <w:color w:val="002060"/>
                <w:spacing w:val="-3"/>
              </w:rPr>
              <w:t xml:space="preserve"> </w:t>
            </w:r>
            <w:r w:rsidRPr="00731AEE">
              <w:rPr>
                <w:rFonts w:ascii="Times New Roman" w:hAnsi="Times New Roman"/>
                <w:b/>
                <w:color w:val="002060"/>
              </w:rPr>
              <w:t>în</w:t>
            </w:r>
            <w:r w:rsidRPr="00731AEE">
              <w:rPr>
                <w:rFonts w:ascii="Times New Roman" w:hAnsi="Times New Roman"/>
                <w:b/>
                <w:color w:val="002060"/>
                <w:spacing w:val="-3"/>
              </w:rPr>
              <w:t xml:space="preserve"> </w:t>
            </w:r>
            <w:r w:rsidRPr="00731AEE">
              <w:rPr>
                <w:rFonts w:ascii="Times New Roman" w:hAnsi="Times New Roman"/>
                <w:b/>
                <w:color w:val="002060"/>
              </w:rPr>
              <w:t>maeștri</w:t>
            </w:r>
            <w:r w:rsidRPr="00731AEE">
              <w:rPr>
                <w:rFonts w:ascii="Times New Roman" w:hAnsi="Times New Roman"/>
                <w:b/>
                <w:color w:val="002060"/>
                <w:spacing w:val="-2"/>
              </w:rPr>
              <w:t xml:space="preserve"> </w:t>
            </w:r>
            <w:r w:rsidRPr="00731AEE">
              <w:rPr>
                <w:rFonts w:ascii="Times New Roman" w:hAnsi="Times New Roman"/>
                <w:b/>
                <w:color w:val="002060"/>
              </w:rPr>
              <w:t>ai</w:t>
            </w:r>
            <w:r w:rsidRPr="00731AEE">
              <w:rPr>
                <w:rFonts w:ascii="Times New Roman" w:hAnsi="Times New Roman"/>
                <w:b/>
                <w:color w:val="002060"/>
                <w:spacing w:val="-3"/>
              </w:rPr>
              <w:t xml:space="preserve"> </w:t>
            </w:r>
            <w:r w:rsidRPr="00731AEE">
              <w:rPr>
                <w:rFonts w:ascii="Times New Roman" w:hAnsi="Times New Roman"/>
                <w:b/>
                <w:color w:val="002060"/>
              </w:rPr>
              <w:t>sportului</w:t>
            </w:r>
          </w:p>
        </w:tc>
        <w:tc>
          <w:tcPr>
            <w:tcW w:w="6946" w:type="dxa"/>
          </w:tcPr>
          <w:p w:rsidR="00C8571A" w:rsidRPr="00731AEE" w:rsidRDefault="00C8571A" w:rsidP="00C8571A">
            <w:pPr>
              <w:pStyle w:val="a3"/>
              <w:numPr>
                <w:ilvl w:val="0"/>
                <w:numId w:val="358"/>
              </w:numPr>
              <w:ind w:left="321" w:right="114" w:hanging="321"/>
              <w:jc w:val="both"/>
              <w:rPr>
                <w:b/>
                <w:i/>
                <w:spacing w:val="-1"/>
                <w:sz w:val="22"/>
                <w:szCs w:val="22"/>
              </w:rPr>
            </w:pPr>
            <w:r w:rsidRPr="00731AEE">
              <w:rPr>
                <w:spacing w:val="-1"/>
                <w:sz w:val="22"/>
                <w:szCs w:val="22"/>
              </w:rPr>
              <w:t>să obțină standardele necesare la Cupele/Campionatele Republicii Moldova</w:t>
            </w:r>
          </w:p>
        </w:tc>
      </w:tr>
      <w:tr w:rsidR="00C8571A" w:rsidRPr="00A77CCC" w:rsidTr="00C8571A">
        <w:trPr>
          <w:trHeight w:val="75"/>
        </w:trPr>
        <w:tc>
          <w:tcPr>
            <w:tcW w:w="9351" w:type="dxa"/>
            <w:gridSpan w:val="2"/>
          </w:tcPr>
          <w:p w:rsidR="00C8571A" w:rsidRPr="00731AEE" w:rsidRDefault="00C8571A" w:rsidP="00C8571A">
            <w:pPr>
              <w:pStyle w:val="af2"/>
              <w:numPr>
                <w:ilvl w:val="0"/>
                <w:numId w:val="356"/>
              </w:numPr>
              <w:shd w:val="clear" w:color="auto" w:fill="auto"/>
              <w:tabs>
                <w:tab w:val="left" w:pos="314"/>
              </w:tabs>
              <w:spacing w:line="240" w:lineRule="exact"/>
              <w:ind w:firstLine="172"/>
              <w:rPr>
                <w:i/>
                <w:sz w:val="20"/>
                <w:szCs w:val="20"/>
                <w:lang w:val="ro-RO"/>
              </w:rPr>
            </w:pPr>
            <w:r w:rsidRPr="00731AEE">
              <w:rPr>
                <w:i/>
                <w:color w:val="000000"/>
                <w:sz w:val="20"/>
                <w:szCs w:val="20"/>
                <w:lang w:val="ro-RO" w:eastAsia="ro-RO" w:bidi="ro-RO"/>
              </w:rPr>
              <w:t>Normative exerciţiul „împins Ciclul Lung”</w:t>
            </w:r>
          </w:p>
          <w:tbl>
            <w:tblPr>
              <w:tblStyle w:val="a6"/>
              <w:tblW w:w="0" w:type="auto"/>
              <w:tblLook w:val="04A0" w:firstRow="1" w:lastRow="0" w:firstColumn="1" w:lastColumn="0" w:noHBand="0" w:noVBand="1"/>
            </w:tblPr>
            <w:tblGrid>
              <w:gridCol w:w="1279"/>
              <w:gridCol w:w="1722"/>
              <w:gridCol w:w="1416"/>
              <w:gridCol w:w="2110"/>
              <w:gridCol w:w="2498"/>
            </w:tblGrid>
            <w:tr w:rsidR="00C8571A" w:rsidRPr="00731AEE" w:rsidTr="00C8571A">
              <w:trPr>
                <w:trHeight w:val="193"/>
              </w:trPr>
              <w:tc>
                <w:tcPr>
                  <w:tcW w:w="1279" w:type="dxa"/>
                  <w:vMerge w:val="restart"/>
                </w:tcPr>
                <w:p w:rsidR="00C8571A" w:rsidRPr="00731AEE" w:rsidRDefault="00C8571A" w:rsidP="00C8571A">
                  <w:pPr>
                    <w:pStyle w:val="22"/>
                    <w:shd w:val="clear" w:color="auto" w:fill="auto"/>
                    <w:spacing w:before="0" w:line="180" w:lineRule="exact"/>
                    <w:jc w:val="center"/>
                    <w:rPr>
                      <w:rStyle w:val="29pt"/>
                      <w:b w:val="0"/>
                      <w:bCs w:val="0"/>
                      <w:sz w:val="20"/>
                      <w:szCs w:val="20"/>
                    </w:rPr>
                  </w:pPr>
                </w:p>
                <w:p w:rsidR="00C8571A" w:rsidRPr="00731AEE" w:rsidRDefault="00C8571A" w:rsidP="00C8571A">
                  <w:pPr>
                    <w:pStyle w:val="22"/>
                    <w:shd w:val="clear" w:color="auto" w:fill="auto"/>
                    <w:spacing w:before="0" w:line="180" w:lineRule="exact"/>
                    <w:jc w:val="center"/>
                    <w:rPr>
                      <w:sz w:val="20"/>
                      <w:szCs w:val="20"/>
                      <w:lang w:val="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722" w:type="dxa"/>
                  <w:vMerge w:val="restart"/>
                </w:tcPr>
                <w:p w:rsidR="00C8571A" w:rsidRPr="00731AEE" w:rsidRDefault="00C8571A" w:rsidP="00C8571A">
                  <w:pPr>
                    <w:pStyle w:val="22"/>
                    <w:shd w:val="clear" w:color="auto" w:fill="auto"/>
                    <w:spacing w:before="0" w:line="226" w:lineRule="exact"/>
                    <w:jc w:val="center"/>
                    <w:rPr>
                      <w:rStyle w:val="29pt"/>
                      <w:b w:val="0"/>
                      <w:bCs w:val="0"/>
                      <w:sz w:val="20"/>
                      <w:szCs w:val="20"/>
                    </w:rPr>
                  </w:pPr>
                  <w:r w:rsidRPr="00731AEE">
                    <w:rPr>
                      <w:rStyle w:val="29pt"/>
                      <w:b w:val="0"/>
                      <w:bCs w:val="0"/>
                      <w:sz w:val="20"/>
                      <w:szCs w:val="20"/>
                    </w:rPr>
                    <w:t xml:space="preserve">Grupele </w:t>
                  </w:r>
                </w:p>
                <w:p w:rsidR="00C8571A" w:rsidRPr="00731AEE" w:rsidRDefault="00C8571A" w:rsidP="00C8571A">
                  <w:pPr>
                    <w:pStyle w:val="22"/>
                    <w:shd w:val="clear" w:color="auto" w:fill="auto"/>
                    <w:spacing w:before="0" w:line="226" w:lineRule="exact"/>
                    <w:jc w:val="center"/>
                    <w:rPr>
                      <w:color w:val="000000"/>
                      <w:sz w:val="20"/>
                      <w:szCs w:val="20"/>
                      <w:shd w:val="clear" w:color="auto" w:fill="FFFFFF"/>
                      <w:lang w:val="ro-RO" w:eastAsia="ro-RO" w:bidi="ro-RO"/>
                    </w:rPr>
                  </w:pPr>
                  <w:r w:rsidRPr="00731AEE">
                    <w:rPr>
                      <w:rStyle w:val="29pt"/>
                      <w:b w:val="0"/>
                      <w:bCs w:val="0"/>
                      <w:sz w:val="20"/>
                      <w:szCs w:val="20"/>
                    </w:rPr>
                    <w:t>de vârstă</w:t>
                  </w:r>
                </w:p>
              </w:tc>
              <w:tc>
                <w:tcPr>
                  <w:tcW w:w="6024" w:type="dxa"/>
                  <w:gridSpan w:val="3"/>
                </w:tcPr>
                <w:p w:rsidR="00C8571A" w:rsidRPr="00731AEE" w:rsidRDefault="00C8571A" w:rsidP="00C8571A">
                  <w:pPr>
                    <w:pStyle w:val="22"/>
                    <w:shd w:val="clear" w:color="auto" w:fill="auto"/>
                    <w:tabs>
                      <w:tab w:val="left" w:pos="282"/>
                    </w:tabs>
                    <w:spacing w:before="0" w:line="240" w:lineRule="auto"/>
                    <w:jc w:val="center"/>
                    <w:rPr>
                      <w:sz w:val="20"/>
                      <w:szCs w:val="20"/>
                      <w:lang w:val="ro-RO"/>
                    </w:rPr>
                  </w:pPr>
                  <w:r w:rsidRPr="00731AEE">
                    <w:rPr>
                      <w:rStyle w:val="29pt"/>
                      <w:b w:val="0"/>
                      <w:bCs w:val="0"/>
                      <w:sz w:val="20"/>
                      <w:szCs w:val="20"/>
                    </w:rPr>
                    <w:t>Exerciţii Clasice – 10 min (împins Ciclul Lung)</w:t>
                  </w:r>
                </w:p>
              </w:tc>
            </w:tr>
            <w:tr w:rsidR="00C8571A" w:rsidRPr="00731AEE" w:rsidTr="00C8571A">
              <w:trPr>
                <w:trHeight w:val="169"/>
              </w:trPr>
              <w:tc>
                <w:tcPr>
                  <w:tcW w:w="1279" w:type="dxa"/>
                  <w:vMerge/>
                </w:tcPr>
                <w:p w:rsidR="00C8571A" w:rsidRPr="00731AEE" w:rsidRDefault="00C8571A" w:rsidP="00C8571A">
                  <w:pPr>
                    <w:pStyle w:val="22"/>
                    <w:shd w:val="clear" w:color="auto" w:fill="auto"/>
                    <w:tabs>
                      <w:tab w:val="left" w:pos="282"/>
                    </w:tabs>
                    <w:spacing w:before="0"/>
                    <w:jc w:val="center"/>
                    <w:rPr>
                      <w:sz w:val="20"/>
                      <w:szCs w:val="20"/>
                      <w:lang w:val="ro-RO"/>
                    </w:rPr>
                  </w:pPr>
                </w:p>
              </w:tc>
              <w:tc>
                <w:tcPr>
                  <w:tcW w:w="1722" w:type="dxa"/>
                  <w:vMerge/>
                </w:tcPr>
                <w:p w:rsidR="00C8571A" w:rsidRPr="00731AEE" w:rsidRDefault="00C8571A" w:rsidP="00C8571A">
                  <w:pPr>
                    <w:pStyle w:val="22"/>
                    <w:shd w:val="clear" w:color="auto" w:fill="auto"/>
                    <w:tabs>
                      <w:tab w:val="left" w:pos="282"/>
                    </w:tabs>
                    <w:spacing w:before="0"/>
                    <w:jc w:val="center"/>
                    <w:rPr>
                      <w:sz w:val="20"/>
                      <w:szCs w:val="20"/>
                      <w:lang w:val="ro-RO"/>
                    </w:rPr>
                  </w:pPr>
                </w:p>
              </w:tc>
              <w:tc>
                <w:tcPr>
                  <w:tcW w:w="1416"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bCs/>
                      <w:sz w:val="20"/>
                      <w:szCs w:val="20"/>
                      <w:lang w:val="ro-RO"/>
                    </w:rPr>
                    <w:t>52/74</w:t>
                  </w:r>
                </w:p>
              </w:tc>
              <w:tc>
                <w:tcPr>
                  <w:tcW w:w="2110"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bCs/>
                      <w:sz w:val="20"/>
                      <w:szCs w:val="20"/>
                      <w:lang w:val="ro-RO"/>
                    </w:rPr>
                    <w:t>62/87</w:t>
                  </w:r>
                </w:p>
              </w:tc>
              <w:tc>
                <w:tcPr>
                  <w:tcW w:w="2498" w:type="dxa"/>
                  <w:vAlign w:val="bottom"/>
                </w:tcPr>
                <w:p w:rsidR="00C8571A" w:rsidRPr="00731AEE" w:rsidRDefault="00C8571A" w:rsidP="00C8571A">
                  <w:pPr>
                    <w:pStyle w:val="22"/>
                    <w:shd w:val="clear" w:color="auto" w:fill="auto"/>
                    <w:spacing w:before="0" w:line="240" w:lineRule="auto"/>
                    <w:jc w:val="center"/>
                    <w:rPr>
                      <w:sz w:val="20"/>
                      <w:szCs w:val="20"/>
                      <w:lang w:val="ro-RO"/>
                    </w:rPr>
                  </w:pPr>
                  <w:r w:rsidRPr="00731AEE">
                    <w:rPr>
                      <w:bCs/>
                      <w:sz w:val="20"/>
                      <w:szCs w:val="20"/>
                      <w:lang w:val="ro-RO"/>
                    </w:rPr>
                    <w:t>+74/+ 87</w:t>
                  </w:r>
                </w:p>
              </w:tc>
            </w:tr>
            <w:tr w:rsidR="00C8571A" w:rsidRPr="00731AEE" w:rsidTr="00C8571A">
              <w:trPr>
                <w:trHeight w:val="169"/>
              </w:trPr>
              <w:tc>
                <w:tcPr>
                  <w:tcW w:w="1279" w:type="dxa"/>
                  <w:vAlign w:val="bottom"/>
                </w:tcPr>
                <w:p w:rsidR="00C8571A" w:rsidRPr="00731AEE" w:rsidRDefault="00C8571A" w:rsidP="00C8571A">
                  <w:pPr>
                    <w:pStyle w:val="22"/>
                    <w:shd w:val="clear" w:color="auto" w:fill="auto"/>
                    <w:spacing w:before="0" w:line="240" w:lineRule="auto"/>
                    <w:ind w:right="220"/>
                    <w:jc w:val="center"/>
                    <w:rPr>
                      <w:b/>
                      <w:sz w:val="20"/>
                      <w:szCs w:val="20"/>
                      <w:lang w:val="ro-RO"/>
                    </w:rPr>
                  </w:pPr>
                  <w:r w:rsidRPr="00731AEE">
                    <w:rPr>
                      <w:rStyle w:val="2105pt0"/>
                      <w:b w:val="0"/>
                      <w:sz w:val="20"/>
                      <w:szCs w:val="20"/>
                    </w:rPr>
                    <w:t>16/24 kg</w:t>
                  </w:r>
                </w:p>
              </w:tc>
              <w:tc>
                <w:tcPr>
                  <w:tcW w:w="1722" w:type="dxa"/>
                </w:tcPr>
                <w:p w:rsidR="00C8571A" w:rsidRPr="00731AEE" w:rsidRDefault="00C8571A" w:rsidP="00C8571A">
                  <w:pPr>
                    <w:pStyle w:val="22"/>
                    <w:shd w:val="clear" w:color="auto" w:fill="auto"/>
                    <w:tabs>
                      <w:tab w:val="left" w:pos="282"/>
                    </w:tabs>
                    <w:spacing w:before="0" w:line="240" w:lineRule="auto"/>
                    <w:jc w:val="center"/>
                    <w:rPr>
                      <w:sz w:val="20"/>
                      <w:szCs w:val="20"/>
                      <w:lang w:val="ro-RO"/>
                    </w:rPr>
                  </w:pPr>
                  <w:r w:rsidRPr="00731AEE">
                    <w:rPr>
                      <w:sz w:val="20"/>
                      <w:szCs w:val="20"/>
                      <w:lang w:val="ro-RO"/>
                    </w:rPr>
                    <w:t>juniori</w:t>
                  </w:r>
                </w:p>
              </w:tc>
              <w:tc>
                <w:tcPr>
                  <w:tcW w:w="1416"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100/65</w:t>
                  </w:r>
                </w:p>
              </w:tc>
              <w:tc>
                <w:tcPr>
                  <w:tcW w:w="2110"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110/75</w:t>
                  </w:r>
                </w:p>
              </w:tc>
              <w:tc>
                <w:tcPr>
                  <w:tcW w:w="2498" w:type="dxa"/>
                </w:tcPr>
                <w:p w:rsidR="00C8571A" w:rsidRPr="00731AEE" w:rsidRDefault="00C8571A" w:rsidP="00C8571A">
                  <w:pPr>
                    <w:pStyle w:val="22"/>
                    <w:shd w:val="clear" w:color="auto" w:fill="auto"/>
                    <w:spacing w:before="0" w:line="210" w:lineRule="exact"/>
                    <w:jc w:val="center"/>
                    <w:rPr>
                      <w:b/>
                      <w:sz w:val="20"/>
                      <w:szCs w:val="20"/>
                      <w:lang w:val="ro-RO"/>
                    </w:rPr>
                  </w:pPr>
                  <w:r w:rsidRPr="00731AEE">
                    <w:rPr>
                      <w:rStyle w:val="2105pt0"/>
                      <w:b w:val="0"/>
                      <w:sz w:val="20"/>
                      <w:szCs w:val="20"/>
                    </w:rPr>
                    <w:t>120/90</w:t>
                  </w:r>
                </w:p>
              </w:tc>
            </w:tr>
          </w:tbl>
          <w:p w:rsidR="00C8571A" w:rsidRPr="00731AEE" w:rsidRDefault="00C8571A" w:rsidP="00C8571A">
            <w:pPr>
              <w:pStyle w:val="22"/>
              <w:numPr>
                <w:ilvl w:val="0"/>
                <w:numId w:val="356"/>
              </w:numPr>
              <w:shd w:val="clear" w:color="auto" w:fill="auto"/>
              <w:tabs>
                <w:tab w:val="left" w:pos="282"/>
              </w:tabs>
              <w:spacing w:before="0"/>
              <w:ind w:firstLine="172"/>
              <w:rPr>
                <w:i/>
                <w:color w:val="000000"/>
                <w:sz w:val="20"/>
                <w:szCs w:val="20"/>
                <w:lang w:val="ro-RO" w:eastAsia="ro-RO" w:bidi="ro-RO"/>
              </w:rPr>
            </w:pPr>
            <w:r w:rsidRPr="00731AEE">
              <w:rPr>
                <w:i/>
                <w:color w:val="000000"/>
                <w:sz w:val="20"/>
                <w:szCs w:val="20"/>
                <w:lang w:val="ro-RO" w:eastAsia="ro-RO" w:bidi="ro-RO"/>
              </w:rPr>
              <w:lastRenderedPageBreak/>
              <w:t>Normative exerciţii „Clasice -10 min”</w:t>
            </w:r>
          </w:p>
          <w:tbl>
            <w:tblPr>
              <w:tblStyle w:val="a6"/>
              <w:tblW w:w="0" w:type="auto"/>
              <w:tblLook w:val="04A0" w:firstRow="1" w:lastRow="0" w:firstColumn="1" w:lastColumn="0" w:noHBand="0" w:noVBand="1"/>
            </w:tblPr>
            <w:tblGrid>
              <w:gridCol w:w="1034"/>
              <w:gridCol w:w="949"/>
              <w:gridCol w:w="717"/>
              <w:gridCol w:w="717"/>
              <w:gridCol w:w="898"/>
              <w:gridCol w:w="807"/>
              <w:gridCol w:w="807"/>
              <w:gridCol w:w="807"/>
              <w:gridCol w:w="807"/>
              <w:gridCol w:w="859"/>
              <w:gridCol w:w="807"/>
            </w:tblGrid>
            <w:tr w:rsidR="00C8571A" w:rsidRPr="00731AEE" w:rsidTr="00C8571A">
              <w:trPr>
                <w:trHeight w:val="190"/>
              </w:trPr>
              <w:tc>
                <w:tcPr>
                  <w:tcW w:w="1114" w:type="dxa"/>
                  <w:vMerge w:val="restart"/>
                </w:tcPr>
                <w:p w:rsidR="00C8571A" w:rsidRPr="00731AEE" w:rsidRDefault="00C8571A" w:rsidP="00C8571A">
                  <w:pPr>
                    <w:jc w:val="center"/>
                    <w:rPr>
                      <w:sz w:val="20"/>
                      <w:szCs w:val="20"/>
                      <w:lang w:eastAsia="ro-RO" w:bidi="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119" w:type="dxa"/>
                  <w:vMerge w:val="restart"/>
                </w:tcPr>
                <w:p w:rsidR="00C8571A" w:rsidRPr="00731AEE" w:rsidRDefault="00C8571A" w:rsidP="00C8571A">
                  <w:pPr>
                    <w:jc w:val="center"/>
                    <w:rPr>
                      <w:sz w:val="20"/>
                      <w:szCs w:val="20"/>
                      <w:lang w:eastAsia="ro-RO" w:bidi="ro-RO"/>
                    </w:rPr>
                  </w:pPr>
                  <w:r w:rsidRPr="00731AEE">
                    <w:rPr>
                      <w:rStyle w:val="29pt"/>
                      <w:b w:val="0"/>
                      <w:bCs w:val="0"/>
                      <w:sz w:val="20"/>
                      <w:szCs w:val="20"/>
                    </w:rPr>
                    <w:t>Grupele de vârstă</w:t>
                  </w:r>
                </w:p>
              </w:tc>
              <w:tc>
                <w:tcPr>
                  <w:tcW w:w="6892" w:type="dxa"/>
                  <w:gridSpan w:val="9"/>
                </w:tcPr>
                <w:p w:rsidR="00C8571A" w:rsidRPr="00731AEE" w:rsidRDefault="00C8571A" w:rsidP="00C8571A">
                  <w:pPr>
                    <w:jc w:val="center"/>
                    <w:rPr>
                      <w:rStyle w:val="29pt"/>
                      <w:b w:val="0"/>
                      <w:bCs w:val="0"/>
                      <w:sz w:val="20"/>
                      <w:szCs w:val="20"/>
                    </w:rPr>
                  </w:pPr>
                  <w:r w:rsidRPr="00731AEE">
                    <w:rPr>
                      <w:rStyle w:val="29pt"/>
                      <w:b w:val="0"/>
                      <w:bCs w:val="0"/>
                      <w:sz w:val="20"/>
                      <w:szCs w:val="20"/>
                    </w:rPr>
                    <w:t>Exerciţii Clasice – 10 min</w:t>
                  </w:r>
                </w:p>
              </w:tc>
            </w:tr>
            <w:tr w:rsidR="00C8571A" w:rsidRPr="00731AEE" w:rsidTr="00C8571A">
              <w:trPr>
                <w:trHeight w:val="182"/>
              </w:trPr>
              <w:tc>
                <w:tcPr>
                  <w:tcW w:w="1114" w:type="dxa"/>
                  <w:vMerge/>
                </w:tcPr>
                <w:p w:rsidR="00C8571A" w:rsidRPr="00731AEE" w:rsidRDefault="00C8571A" w:rsidP="00C8571A">
                  <w:pPr>
                    <w:rPr>
                      <w:rStyle w:val="29pt"/>
                      <w:b w:val="0"/>
                      <w:bCs w:val="0"/>
                      <w:sz w:val="20"/>
                      <w:szCs w:val="20"/>
                    </w:rPr>
                  </w:pPr>
                </w:p>
              </w:tc>
              <w:tc>
                <w:tcPr>
                  <w:tcW w:w="1119" w:type="dxa"/>
                  <w:vMerge/>
                </w:tcPr>
                <w:p w:rsidR="00C8571A" w:rsidRPr="00731AEE" w:rsidRDefault="00C8571A" w:rsidP="00C8571A">
                  <w:pPr>
                    <w:rPr>
                      <w:rStyle w:val="29pt"/>
                      <w:b w:val="0"/>
                      <w:bCs w:val="0"/>
                      <w:sz w:val="20"/>
                      <w:szCs w:val="20"/>
                    </w:rPr>
                  </w:pPr>
                </w:p>
              </w:tc>
              <w:tc>
                <w:tcPr>
                  <w:tcW w:w="67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67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898" w:type="dxa"/>
                </w:tcPr>
                <w:p w:rsidR="00C8571A" w:rsidRPr="00731AEE" w:rsidRDefault="00C8571A" w:rsidP="00C8571A">
                  <w:pPr>
                    <w:pStyle w:val="22"/>
                    <w:shd w:val="clear" w:color="auto" w:fill="auto"/>
                    <w:spacing w:before="0" w:line="150" w:lineRule="exact"/>
                    <w:rPr>
                      <w:sz w:val="20"/>
                      <w:szCs w:val="20"/>
                      <w:lang w:val="ro-RO"/>
                    </w:rPr>
                  </w:pPr>
                  <w:r w:rsidRPr="00731AEE">
                    <w:rPr>
                      <w:rStyle w:val="275pt"/>
                      <w:b w:val="0"/>
                      <w:bCs w:val="0"/>
                      <w:sz w:val="20"/>
                      <w:szCs w:val="20"/>
                    </w:rPr>
                    <w:t>+74/+87</w:t>
                  </w:r>
                </w:p>
              </w:tc>
              <w:tc>
                <w:tcPr>
                  <w:tcW w:w="67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743"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733" w:type="dxa"/>
                </w:tcPr>
                <w:p w:rsidR="00C8571A" w:rsidRPr="00731AEE" w:rsidRDefault="00C8571A" w:rsidP="00C8571A">
                  <w:pPr>
                    <w:pStyle w:val="22"/>
                    <w:shd w:val="clear" w:color="auto" w:fill="auto"/>
                    <w:spacing w:before="0" w:line="150" w:lineRule="exact"/>
                    <w:ind w:left="-57" w:right="-57"/>
                    <w:rPr>
                      <w:sz w:val="20"/>
                      <w:szCs w:val="20"/>
                      <w:lang w:val="ro-RO"/>
                    </w:rPr>
                  </w:pPr>
                  <w:r w:rsidRPr="00731AEE">
                    <w:rPr>
                      <w:rStyle w:val="275pt"/>
                      <w:b w:val="0"/>
                      <w:bCs w:val="0"/>
                      <w:sz w:val="16"/>
                      <w:szCs w:val="20"/>
                    </w:rPr>
                    <w:t>+74/+ 87</w:t>
                  </w:r>
                </w:p>
              </w:tc>
              <w:tc>
                <w:tcPr>
                  <w:tcW w:w="74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959"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801" w:type="dxa"/>
                </w:tcPr>
                <w:p w:rsidR="00C8571A" w:rsidRPr="00731AEE" w:rsidRDefault="00C8571A" w:rsidP="00C8571A">
                  <w:pPr>
                    <w:pStyle w:val="22"/>
                    <w:shd w:val="clear" w:color="auto" w:fill="auto"/>
                    <w:spacing w:before="0" w:line="150" w:lineRule="exact"/>
                    <w:rPr>
                      <w:sz w:val="20"/>
                      <w:szCs w:val="20"/>
                      <w:lang w:val="ro-RO"/>
                    </w:rPr>
                  </w:pPr>
                  <w:r w:rsidRPr="00731AEE">
                    <w:rPr>
                      <w:rStyle w:val="275pt"/>
                      <w:b w:val="0"/>
                      <w:bCs w:val="0"/>
                      <w:sz w:val="16"/>
                      <w:szCs w:val="20"/>
                    </w:rPr>
                    <w:t>+74/+ 87</w:t>
                  </w:r>
                </w:p>
              </w:tc>
            </w:tr>
            <w:tr w:rsidR="00C8571A" w:rsidRPr="00731AEE" w:rsidTr="00C8571A">
              <w:trPr>
                <w:trHeight w:val="151"/>
              </w:trPr>
              <w:tc>
                <w:tcPr>
                  <w:tcW w:w="1114" w:type="dxa"/>
                </w:tcPr>
                <w:p w:rsidR="00C8571A" w:rsidRPr="00731AEE" w:rsidRDefault="00C8571A" w:rsidP="00C8571A">
                  <w:pPr>
                    <w:jc w:val="center"/>
                    <w:rPr>
                      <w:rFonts w:ascii="Times New Roman" w:hAnsi="Times New Roman"/>
                      <w:b/>
                      <w:sz w:val="20"/>
                      <w:szCs w:val="20"/>
                      <w:lang w:eastAsia="ro-RO" w:bidi="ro-RO"/>
                    </w:rPr>
                  </w:pPr>
                  <w:r w:rsidRPr="00731AEE">
                    <w:rPr>
                      <w:rStyle w:val="2105pt0"/>
                      <w:b w:val="0"/>
                      <w:sz w:val="20"/>
                      <w:szCs w:val="20"/>
                    </w:rPr>
                    <w:t>16/24 kg</w:t>
                  </w:r>
                </w:p>
              </w:tc>
              <w:tc>
                <w:tcPr>
                  <w:tcW w:w="1119" w:type="dxa"/>
                </w:tcPr>
                <w:p w:rsidR="00C8571A" w:rsidRPr="00731AEE" w:rsidRDefault="00C8571A" w:rsidP="00C8571A">
                  <w:pPr>
                    <w:jc w:val="center"/>
                    <w:rPr>
                      <w:rFonts w:ascii="Times New Roman" w:hAnsi="Times New Roman"/>
                      <w:sz w:val="20"/>
                      <w:szCs w:val="20"/>
                      <w:lang w:eastAsia="ro-RO" w:bidi="ro-RO"/>
                    </w:rPr>
                  </w:pPr>
                  <w:r w:rsidRPr="00731AEE">
                    <w:rPr>
                      <w:rFonts w:ascii="Times New Roman" w:hAnsi="Times New Roman"/>
                      <w:sz w:val="20"/>
                      <w:szCs w:val="20"/>
                    </w:rPr>
                    <w:t>juniori</w:t>
                  </w:r>
                </w:p>
              </w:tc>
              <w:tc>
                <w:tcPr>
                  <w:tcW w:w="672"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100/65</w:t>
                  </w:r>
                </w:p>
              </w:tc>
              <w:tc>
                <w:tcPr>
                  <w:tcW w:w="672"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110/70</w:t>
                  </w:r>
                </w:p>
              </w:tc>
              <w:tc>
                <w:tcPr>
                  <w:tcW w:w="898"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120/80</w:t>
                  </w:r>
                </w:p>
              </w:tc>
              <w:tc>
                <w:tcPr>
                  <w:tcW w:w="672"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160/100</w:t>
                  </w:r>
                </w:p>
              </w:tc>
              <w:tc>
                <w:tcPr>
                  <w:tcW w:w="743"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180/110</w:t>
                  </w:r>
                </w:p>
              </w:tc>
              <w:tc>
                <w:tcPr>
                  <w:tcW w:w="733"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200/120</w:t>
                  </w:r>
                </w:p>
              </w:tc>
              <w:tc>
                <w:tcPr>
                  <w:tcW w:w="742"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230/160</w:t>
                  </w:r>
                </w:p>
              </w:tc>
              <w:tc>
                <w:tcPr>
                  <w:tcW w:w="959"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240/170</w:t>
                  </w:r>
                </w:p>
              </w:tc>
              <w:tc>
                <w:tcPr>
                  <w:tcW w:w="801" w:type="dxa"/>
                </w:tcPr>
                <w:p w:rsidR="00C8571A" w:rsidRPr="00731AEE" w:rsidRDefault="00C8571A" w:rsidP="00C8571A">
                  <w:pPr>
                    <w:pStyle w:val="22"/>
                    <w:shd w:val="clear" w:color="auto" w:fill="auto"/>
                    <w:spacing w:before="0" w:line="210" w:lineRule="exact"/>
                    <w:rPr>
                      <w:b/>
                      <w:sz w:val="18"/>
                      <w:lang w:val="ro-RO"/>
                    </w:rPr>
                  </w:pPr>
                  <w:r w:rsidRPr="00731AEE">
                    <w:rPr>
                      <w:rStyle w:val="2105pt0"/>
                      <w:b w:val="0"/>
                      <w:sz w:val="18"/>
                    </w:rPr>
                    <w:t>250/180</w:t>
                  </w:r>
                </w:p>
              </w:tc>
            </w:tr>
          </w:tbl>
          <w:p w:rsidR="00C8571A" w:rsidRPr="00731AEE" w:rsidRDefault="00C8571A" w:rsidP="00C8571A">
            <w:pPr>
              <w:pStyle w:val="a3"/>
              <w:ind w:left="321" w:right="114" w:firstLine="0"/>
              <w:jc w:val="both"/>
              <w:rPr>
                <w:spacing w:val="-1"/>
                <w:sz w:val="6"/>
                <w:szCs w:val="20"/>
              </w:rPr>
            </w:pPr>
          </w:p>
          <w:p w:rsidR="00C8571A" w:rsidRPr="00731AEE" w:rsidRDefault="00C8571A" w:rsidP="00C8571A">
            <w:pPr>
              <w:pStyle w:val="a5"/>
              <w:numPr>
                <w:ilvl w:val="0"/>
                <w:numId w:val="356"/>
              </w:numPr>
              <w:ind w:left="314" w:hanging="142"/>
              <w:rPr>
                <w:rFonts w:ascii="Times New Roman" w:hAnsi="Times New Roman"/>
                <w:i/>
                <w:sz w:val="20"/>
                <w:szCs w:val="20"/>
                <w:lang w:eastAsia="ro-RO" w:bidi="ro-RO"/>
              </w:rPr>
            </w:pPr>
            <w:r w:rsidRPr="00731AEE">
              <w:rPr>
                <w:rFonts w:ascii="Times New Roman" w:hAnsi="Times New Roman"/>
                <w:i/>
                <w:color w:val="000000"/>
                <w:sz w:val="20"/>
                <w:szCs w:val="20"/>
                <w:lang w:eastAsia="ro-RO" w:bidi="ro-RO"/>
              </w:rPr>
              <w:t>Normative Semi-maraton 30 min</w:t>
            </w:r>
          </w:p>
          <w:p w:rsidR="00C8571A" w:rsidRPr="00731AEE" w:rsidRDefault="00C8571A" w:rsidP="00C8571A">
            <w:pPr>
              <w:pStyle w:val="a5"/>
              <w:ind w:left="314"/>
              <w:rPr>
                <w:rFonts w:ascii="Times New Roman" w:hAnsi="Times New Roman"/>
                <w:i/>
                <w:sz w:val="4"/>
                <w:szCs w:val="20"/>
                <w:lang w:eastAsia="ro-RO" w:bidi="ro-RO"/>
              </w:rPr>
            </w:pPr>
          </w:p>
          <w:tbl>
            <w:tblPr>
              <w:tblStyle w:val="a6"/>
              <w:tblW w:w="0" w:type="auto"/>
              <w:tblLook w:val="04A0" w:firstRow="1" w:lastRow="0" w:firstColumn="1" w:lastColumn="0" w:noHBand="0" w:noVBand="1"/>
            </w:tblPr>
            <w:tblGrid>
              <w:gridCol w:w="994"/>
              <w:gridCol w:w="861"/>
              <w:gridCol w:w="807"/>
              <w:gridCol w:w="807"/>
              <w:gridCol w:w="898"/>
              <w:gridCol w:w="807"/>
              <w:gridCol w:w="807"/>
              <w:gridCol w:w="807"/>
              <w:gridCol w:w="807"/>
              <w:gridCol w:w="807"/>
              <w:gridCol w:w="807"/>
            </w:tblGrid>
            <w:tr w:rsidR="00C8571A" w:rsidRPr="00731AEE" w:rsidTr="00C8571A">
              <w:trPr>
                <w:trHeight w:val="190"/>
              </w:trPr>
              <w:tc>
                <w:tcPr>
                  <w:tcW w:w="1123" w:type="dxa"/>
                  <w:vMerge w:val="restart"/>
                </w:tcPr>
                <w:p w:rsidR="00C8571A" w:rsidRPr="00731AEE" w:rsidRDefault="00C8571A" w:rsidP="00C8571A">
                  <w:pPr>
                    <w:jc w:val="center"/>
                    <w:rPr>
                      <w:sz w:val="20"/>
                      <w:szCs w:val="20"/>
                      <w:lang w:eastAsia="ro-RO" w:bidi="ro-RO"/>
                    </w:rPr>
                  </w:pPr>
                  <w:r w:rsidRPr="00731AEE">
                    <w:rPr>
                      <w:rStyle w:val="29pt"/>
                      <w:b w:val="0"/>
                      <w:bCs w:val="0"/>
                      <w:sz w:val="20"/>
                      <w:szCs w:val="24"/>
                      <w:lang w:val="ro-MD"/>
                    </w:rPr>
                    <w:t>Greutatea</w:t>
                  </w:r>
                  <w:r w:rsidRPr="00731AEE">
                    <w:rPr>
                      <w:rStyle w:val="29pt"/>
                      <w:b w:val="0"/>
                      <w:bCs w:val="0"/>
                      <w:sz w:val="20"/>
                      <w:szCs w:val="24"/>
                    </w:rPr>
                    <w:t xml:space="preserve"> (Kg)</w:t>
                  </w:r>
                </w:p>
              </w:tc>
              <w:tc>
                <w:tcPr>
                  <w:tcW w:w="1108" w:type="dxa"/>
                  <w:vMerge w:val="restart"/>
                </w:tcPr>
                <w:p w:rsidR="00C8571A" w:rsidRPr="00731AEE" w:rsidRDefault="00C8571A" w:rsidP="00C8571A">
                  <w:pPr>
                    <w:jc w:val="center"/>
                    <w:rPr>
                      <w:sz w:val="20"/>
                      <w:szCs w:val="20"/>
                      <w:lang w:eastAsia="ro-RO" w:bidi="ro-RO"/>
                    </w:rPr>
                  </w:pPr>
                  <w:r w:rsidRPr="00731AEE">
                    <w:rPr>
                      <w:rStyle w:val="29pt"/>
                      <w:b w:val="0"/>
                      <w:bCs w:val="0"/>
                      <w:sz w:val="20"/>
                      <w:szCs w:val="20"/>
                    </w:rPr>
                    <w:t>Grupele de vârstă</w:t>
                  </w:r>
                </w:p>
              </w:tc>
              <w:tc>
                <w:tcPr>
                  <w:tcW w:w="6894" w:type="dxa"/>
                  <w:gridSpan w:val="9"/>
                </w:tcPr>
                <w:p w:rsidR="00C8571A" w:rsidRPr="00731AEE" w:rsidRDefault="00C8571A" w:rsidP="00C8571A">
                  <w:pPr>
                    <w:jc w:val="center"/>
                    <w:rPr>
                      <w:rStyle w:val="29pt"/>
                      <w:b w:val="0"/>
                      <w:bCs w:val="0"/>
                      <w:sz w:val="20"/>
                      <w:szCs w:val="20"/>
                    </w:rPr>
                  </w:pPr>
                  <w:r w:rsidRPr="00731AEE">
                    <w:rPr>
                      <w:rStyle w:val="29pt"/>
                      <w:b w:val="0"/>
                      <w:bCs w:val="0"/>
                      <w:sz w:val="20"/>
                      <w:szCs w:val="20"/>
                    </w:rPr>
                    <w:t>Semi-maraton – 30 min</w:t>
                  </w:r>
                </w:p>
              </w:tc>
            </w:tr>
            <w:tr w:rsidR="00C8571A" w:rsidRPr="00731AEE" w:rsidTr="00C8571A">
              <w:trPr>
                <w:trHeight w:val="182"/>
              </w:trPr>
              <w:tc>
                <w:tcPr>
                  <w:tcW w:w="1123" w:type="dxa"/>
                  <w:vMerge/>
                </w:tcPr>
                <w:p w:rsidR="00C8571A" w:rsidRPr="00731AEE" w:rsidRDefault="00C8571A" w:rsidP="00C8571A">
                  <w:pPr>
                    <w:rPr>
                      <w:rStyle w:val="29pt"/>
                      <w:b w:val="0"/>
                      <w:bCs w:val="0"/>
                      <w:sz w:val="20"/>
                      <w:szCs w:val="20"/>
                    </w:rPr>
                  </w:pPr>
                </w:p>
              </w:tc>
              <w:tc>
                <w:tcPr>
                  <w:tcW w:w="1108" w:type="dxa"/>
                  <w:vMerge/>
                </w:tcPr>
                <w:p w:rsidR="00C8571A" w:rsidRPr="00731AEE" w:rsidRDefault="00C8571A" w:rsidP="00C8571A">
                  <w:pPr>
                    <w:rPr>
                      <w:rStyle w:val="29pt"/>
                      <w:b w:val="0"/>
                      <w:bCs w:val="0"/>
                      <w:sz w:val="20"/>
                      <w:szCs w:val="20"/>
                    </w:rPr>
                  </w:pPr>
                </w:p>
              </w:tc>
              <w:tc>
                <w:tcPr>
                  <w:tcW w:w="67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672"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898" w:type="dxa"/>
                </w:tcPr>
                <w:p w:rsidR="00C8571A" w:rsidRPr="00731AEE" w:rsidRDefault="00C8571A" w:rsidP="00C8571A">
                  <w:pPr>
                    <w:pStyle w:val="22"/>
                    <w:shd w:val="clear" w:color="auto" w:fill="auto"/>
                    <w:spacing w:before="0" w:line="150" w:lineRule="exact"/>
                    <w:rPr>
                      <w:sz w:val="20"/>
                      <w:szCs w:val="20"/>
                      <w:lang w:val="ro-RO"/>
                    </w:rPr>
                  </w:pPr>
                  <w:r w:rsidRPr="00731AEE">
                    <w:rPr>
                      <w:rStyle w:val="275pt"/>
                      <w:b w:val="0"/>
                      <w:bCs w:val="0"/>
                      <w:sz w:val="20"/>
                      <w:szCs w:val="20"/>
                    </w:rPr>
                    <w:t>+74/+87</w:t>
                  </w:r>
                </w:p>
              </w:tc>
              <w:tc>
                <w:tcPr>
                  <w:tcW w:w="824"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726"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704" w:type="dxa"/>
                </w:tcPr>
                <w:p w:rsidR="00C8571A" w:rsidRPr="00731AEE" w:rsidRDefault="00C8571A" w:rsidP="00C8571A">
                  <w:pPr>
                    <w:pStyle w:val="22"/>
                    <w:shd w:val="clear" w:color="auto" w:fill="auto"/>
                    <w:spacing w:before="0" w:line="150" w:lineRule="exact"/>
                    <w:ind w:left="-57" w:right="-113"/>
                    <w:rPr>
                      <w:sz w:val="20"/>
                      <w:szCs w:val="20"/>
                      <w:lang w:val="ro-RO"/>
                    </w:rPr>
                  </w:pPr>
                  <w:r w:rsidRPr="00731AEE">
                    <w:rPr>
                      <w:rStyle w:val="275pt"/>
                      <w:b w:val="0"/>
                      <w:bCs w:val="0"/>
                      <w:sz w:val="18"/>
                      <w:szCs w:val="20"/>
                    </w:rPr>
                    <w:t>+74/+ 87</w:t>
                  </w:r>
                </w:p>
              </w:tc>
              <w:tc>
                <w:tcPr>
                  <w:tcW w:w="726"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52/74</w:t>
                  </w:r>
                </w:p>
              </w:tc>
              <w:tc>
                <w:tcPr>
                  <w:tcW w:w="834" w:type="dxa"/>
                </w:tcPr>
                <w:p w:rsidR="00C8571A" w:rsidRPr="00731AEE" w:rsidRDefault="00C8571A" w:rsidP="00C8571A">
                  <w:pPr>
                    <w:pStyle w:val="22"/>
                    <w:shd w:val="clear" w:color="auto" w:fill="auto"/>
                    <w:spacing w:before="0" w:line="180" w:lineRule="exact"/>
                    <w:rPr>
                      <w:sz w:val="20"/>
                      <w:szCs w:val="20"/>
                      <w:lang w:val="ro-RO"/>
                    </w:rPr>
                  </w:pPr>
                  <w:r w:rsidRPr="00731AEE">
                    <w:rPr>
                      <w:rStyle w:val="29pt"/>
                      <w:b w:val="0"/>
                      <w:bCs w:val="0"/>
                      <w:sz w:val="20"/>
                      <w:szCs w:val="20"/>
                    </w:rPr>
                    <w:t>62/87</w:t>
                  </w:r>
                </w:p>
              </w:tc>
              <w:tc>
                <w:tcPr>
                  <w:tcW w:w="838" w:type="dxa"/>
                </w:tcPr>
                <w:p w:rsidR="00C8571A" w:rsidRPr="00731AEE" w:rsidRDefault="00C8571A" w:rsidP="00C8571A">
                  <w:pPr>
                    <w:pStyle w:val="22"/>
                    <w:shd w:val="clear" w:color="auto" w:fill="auto"/>
                    <w:spacing w:before="0" w:line="150" w:lineRule="exact"/>
                    <w:ind w:left="-57" w:right="-57"/>
                    <w:rPr>
                      <w:sz w:val="20"/>
                      <w:szCs w:val="20"/>
                      <w:lang w:val="ro-RO"/>
                    </w:rPr>
                  </w:pPr>
                  <w:r w:rsidRPr="00731AEE">
                    <w:rPr>
                      <w:rStyle w:val="275pt"/>
                      <w:b w:val="0"/>
                      <w:bCs w:val="0"/>
                      <w:sz w:val="18"/>
                      <w:szCs w:val="20"/>
                    </w:rPr>
                    <w:t>+74/+ 87</w:t>
                  </w:r>
                </w:p>
              </w:tc>
            </w:tr>
            <w:tr w:rsidR="00C8571A" w:rsidRPr="00A77CCC" w:rsidTr="00C8571A">
              <w:trPr>
                <w:trHeight w:val="269"/>
              </w:trPr>
              <w:tc>
                <w:tcPr>
                  <w:tcW w:w="1123" w:type="dxa"/>
                </w:tcPr>
                <w:p w:rsidR="00C8571A" w:rsidRPr="00731AEE" w:rsidRDefault="00C8571A" w:rsidP="00C8571A">
                  <w:pPr>
                    <w:jc w:val="center"/>
                    <w:rPr>
                      <w:rFonts w:ascii="Times New Roman" w:hAnsi="Times New Roman"/>
                      <w:b/>
                      <w:sz w:val="18"/>
                      <w:szCs w:val="20"/>
                      <w:lang w:eastAsia="ro-RO" w:bidi="ro-RO"/>
                    </w:rPr>
                  </w:pPr>
                  <w:r w:rsidRPr="00731AEE">
                    <w:rPr>
                      <w:rStyle w:val="2105pt0"/>
                      <w:b w:val="0"/>
                      <w:sz w:val="18"/>
                      <w:szCs w:val="20"/>
                    </w:rPr>
                    <w:t>16/24 kg</w:t>
                  </w:r>
                </w:p>
              </w:tc>
              <w:tc>
                <w:tcPr>
                  <w:tcW w:w="1108" w:type="dxa"/>
                </w:tcPr>
                <w:p w:rsidR="00C8571A" w:rsidRPr="00731AEE" w:rsidRDefault="00C8571A" w:rsidP="00C8571A">
                  <w:pPr>
                    <w:jc w:val="center"/>
                    <w:rPr>
                      <w:rFonts w:ascii="Times New Roman" w:hAnsi="Times New Roman"/>
                      <w:sz w:val="18"/>
                      <w:szCs w:val="20"/>
                      <w:lang w:eastAsia="ro-RO" w:bidi="ro-RO"/>
                    </w:rPr>
                  </w:pPr>
                  <w:r w:rsidRPr="00731AEE">
                    <w:rPr>
                      <w:rFonts w:ascii="Times New Roman" w:hAnsi="Times New Roman"/>
                      <w:sz w:val="18"/>
                      <w:szCs w:val="20"/>
                    </w:rPr>
                    <w:t>juniori</w:t>
                  </w:r>
                </w:p>
              </w:tc>
              <w:tc>
                <w:tcPr>
                  <w:tcW w:w="672"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240/180</w:t>
                  </w:r>
                </w:p>
              </w:tc>
              <w:tc>
                <w:tcPr>
                  <w:tcW w:w="672"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255/195</w:t>
                  </w:r>
                </w:p>
              </w:tc>
              <w:tc>
                <w:tcPr>
                  <w:tcW w:w="898"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270/210</w:t>
                  </w:r>
                </w:p>
              </w:tc>
              <w:tc>
                <w:tcPr>
                  <w:tcW w:w="824"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330/240</w:t>
                  </w:r>
                </w:p>
              </w:tc>
              <w:tc>
                <w:tcPr>
                  <w:tcW w:w="726"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345/255</w:t>
                  </w:r>
                </w:p>
              </w:tc>
              <w:tc>
                <w:tcPr>
                  <w:tcW w:w="704"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360/270</w:t>
                  </w:r>
                </w:p>
              </w:tc>
              <w:tc>
                <w:tcPr>
                  <w:tcW w:w="726"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300/270</w:t>
                  </w:r>
                </w:p>
              </w:tc>
              <w:tc>
                <w:tcPr>
                  <w:tcW w:w="834" w:type="dxa"/>
                </w:tcPr>
                <w:p w:rsidR="00C8571A" w:rsidRPr="00731AEE" w:rsidRDefault="00C8571A" w:rsidP="00C8571A">
                  <w:pPr>
                    <w:pStyle w:val="22"/>
                    <w:shd w:val="clear" w:color="auto" w:fill="auto"/>
                    <w:spacing w:before="0" w:line="190" w:lineRule="exact"/>
                    <w:rPr>
                      <w:b/>
                      <w:sz w:val="18"/>
                      <w:szCs w:val="20"/>
                      <w:lang w:val="ro-RO"/>
                    </w:rPr>
                  </w:pPr>
                  <w:r w:rsidRPr="00731AEE">
                    <w:rPr>
                      <w:rStyle w:val="295pt"/>
                      <w:b w:val="0"/>
                      <w:sz w:val="18"/>
                      <w:szCs w:val="20"/>
                    </w:rPr>
                    <w:t>330/290</w:t>
                  </w:r>
                </w:p>
              </w:tc>
              <w:tc>
                <w:tcPr>
                  <w:tcW w:w="838" w:type="dxa"/>
                </w:tcPr>
                <w:p w:rsidR="00C8571A" w:rsidRPr="00A77CCC" w:rsidRDefault="00C8571A" w:rsidP="00C8571A">
                  <w:pPr>
                    <w:pStyle w:val="22"/>
                    <w:shd w:val="clear" w:color="auto" w:fill="auto"/>
                    <w:spacing w:before="0" w:line="190" w:lineRule="exact"/>
                    <w:rPr>
                      <w:b/>
                      <w:sz w:val="18"/>
                      <w:szCs w:val="20"/>
                      <w:lang w:val="ro-RO"/>
                    </w:rPr>
                  </w:pPr>
                  <w:r w:rsidRPr="00731AEE">
                    <w:rPr>
                      <w:rStyle w:val="295pt"/>
                      <w:b w:val="0"/>
                      <w:sz w:val="18"/>
                      <w:szCs w:val="20"/>
                    </w:rPr>
                    <w:t>370/310</w:t>
                  </w:r>
                  <w:bookmarkStart w:id="0" w:name="_GoBack"/>
                  <w:bookmarkEnd w:id="0"/>
                </w:p>
              </w:tc>
            </w:tr>
          </w:tbl>
          <w:p w:rsidR="00C8571A" w:rsidRPr="00A77CCC" w:rsidRDefault="00C8571A" w:rsidP="00C8571A">
            <w:pPr>
              <w:pStyle w:val="a3"/>
              <w:ind w:left="112" w:right="114" w:firstLine="60"/>
              <w:jc w:val="both"/>
              <w:rPr>
                <w:b/>
                <w:i/>
                <w:spacing w:val="-1"/>
                <w:sz w:val="22"/>
                <w:szCs w:val="22"/>
              </w:rPr>
            </w:pPr>
          </w:p>
        </w:tc>
      </w:tr>
    </w:tbl>
    <w:p w:rsidR="00C8571A" w:rsidRPr="00A77CCC" w:rsidRDefault="00C8571A" w:rsidP="00C8571A">
      <w:pPr>
        <w:tabs>
          <w:tab w:val="left" w:pos="2719"/>
        </w:tabs>
        <w:spacing w:line="240" w:lineRule="auto"/>
        <w:jc w:val="both"/>
        <w:rPr>
          <w:rFonts w:ascii="Times New Roman" w:hAnsi="Times New Roman"/>
        </w:rPr>
      </w:pPr>
    </w:p>
    <w:p w:rsidR="00C8571A" w:rsidRPr="00A77CCC" w:rsidRDefault="00C8571A" w:rsidP="00C8571A">
      <w:pPr>
        <w:tabs>
          <w:tab w:val="left" w:pos="1050"/>
        </w:tabs>
        <w:jc w:val="center"/>
      </w:pPr>
    </w:p>
    <w:p w:rsidR="00C8571A" w:rsidRDefault="00C8571A" w:rsidP="005B535A">
      <w:pPr>
        <w:tabs>
          <w:tab w:val="left" w:pos="1050"/>
        </w:tabs>
        <w:spacing w:after="0" w:line="240" w:lineRule="auto"/>
        <w:jc w:val="right"/>
        <w:rPr>
          <w:rFonts w:ascii="Times New Roman" w:hAnsi="Times New Roman"/>
          <w:sz w:val="24"/>
        </w:rPr>
      </w:pPr>
    </w:p>
    <w:p w:rsidR="00C8571A" w:rsidRDefault="00C8571A" w:rsidP="005B535A">
      <w:pPr>
        <w:tabs>
          <w:tab w:val="left" w:pos="1050"/>
        </w:tabs>
        <w:spacing w:after="0" w:line="240" w:lineRule="auto"/>
        <w:jc w:val="right"/>
        <w:rPr>
          <w:rFonts w:ascii="Times New Roman" w:hAnsi="Times New Roman"/>
          <w:sz w:val="24"/>
        </w:rPr>
      </w:pPr>
    </w:p>
    <w:p w:rsidR="00C8571A" w:rsidRDefault="00C8571A" w:rsidP="005B535A">
      <w:pPr>
        <w:tabs>
          <w:tab w:val="left" w:pos="1050"/>
        </w:tabs>
        <w:spacing w:after="0" w:line="240" w:lineRule="auto"/>
        <w:jc w:val="right"/>
        <w:rPr>
          <w:rFonts w:ascii="Times New Roman" w:hAnsi="Times New Roman"/>
          <w:sz w:val="24"/>
        </w:rPr>
      </w:pPr>
    </w:p>
    <w:sectPr w:rsidR="00C8571A" w:rsidSect="00D8091C">
      <w:footerReference w:type="default" r:id="rId12"/>
      <w:pgSz w:w="11906" w:h="16838"/>
      <w:pgMar w:top="1134" w:right="849" w:bottom="1134" w:left="1418"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FE" w:rsidRDefault="00CC2DFE" w:rsidP="00A14D97">
      <w:pPr>
        <w:spacing w:after="0" w:line="240" w:lineRule="auto"/>
      </w:pPr>
      <w:r>
        <w:separator/>
      </w:r>
    </w:p>
  </w:endnote>
  <w:endnote w:type="continuationSeparator" w:id="0">
    <w:p w:rsidR="00CC2DFE" w:rsidRDefault="00CC2DFE" w:rsidP="00A1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1C" w:rsidRDefault="00304F1C">
    <w:pPr>
      <w:pStyle w:val="aa"/>
      <w:jc w:val="center"/>
    </w:pPr>
    <w:r>
      <w:fldChar w:fldCharType="begin"/>
    </w:r>
    <w:r>
      <w:instrText>PAGE   \* MERGEFORMAT</w:instrText>
    </w:r>
    <w:r>
      <w:fldChar w:fldCharType="separate"/>
    </w:r>
    <w:r w:rsidR="00731AEE" w:rsidRPr="00731AEE">
      <w:rPr>
        <w:noProof/>
        <w:lang w:val="ru-RU"/>
      </w:rPr>
      <w:t>2</w:t>
    </w:r>
    <w:r>
      <w:fldChar w:fldCharType="end"/>
    </w:r>
  </w:p>
  <w:p w:rsidR="00304F1C" w:rsidRDefault="00304F1C">
    <w:pPr>
      <w:pStyle w:val="aa"/>
    </w:pPr>
  </w:p>
  <w:p w:rsidR="00304F1C" w:rsidRDefault="00304F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FE" w:rsidRDefault="00CC2DFE" w:rsidP="00A14D97">
      <w:pPr>
        <w:spacing w:after="0" w:line="240" w:lineRule="auto"/>
      </w:pPr>
      <w:r>
        <w:separator/>
      </w:r>
    </w:p>
  </w:footnote>
  <w:footnote w:type="continuationSeparator" w:id="0">
    <w:p w:rsidR="00CC2DFE" w:rsidRDefault="00CC2DFE" w:rsidP="00A14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938"/>
    <w:multiLevelType w:val="hybridMultilevel"/>
    <w:tmpl w:val="4DF088C8"/>
    <w:lvl w:ilvl="0" w:tplc="981A9C18">
      <w:start w:val="1"/>
      <w:numFmt w:val="lowerLetter"/>
      <w:lvlText w:val="%1)"/>
      <w:lvlJc w:val="left"/>
      <w:pPr>
        <w:ind w:left="833" w:hanging="293"/>
      </w:pPr>
      <w:rPr>
        <w:rFonts w:hint="default"/>
        <w:b w:val="0"/>
        <w:bCs/>
        <w:sz w:val="22"/>
        <w:szCs w:val="28"/>
      </w:rPr>
    </w:lvl>
    <w:lvl w:ilvl="1" w:tplc="B42A56EE">
      <w:start w:val="1"/>
      <w:numFmt w:val="bullet"/>
      <w:lvlText w:val="•"/>
      <w:lvlJc w:val="left"/>
      <w:pPr>
        <w:ind w:left="1736" w:hanging="293"/>
      </w:pPr>
      <w:rPr>
        <w:rFonts w:hint="default"/>
      </w:rPr>
    </w:lvl>
    <w:lvl w:ilvl="2" w:tplc="401270C2">
      <w:start w:val="1"/>
      <w:numFmt w:val="bullet"/>
      <w:lvlText w:val="•"/>
      <w:lvlJc w:val="left"/>
      <w:pPr>
        <w:ind w:left="2639" w:hanging="293"/>
      </w:pPr>
      <w:rPr>
        <w:rFonts w:hint="default"/>
      </w:rPr>
    </w:lvl>
    <w:lvl w:ilvl="3" w:tplc="5460441A">
      <w:start w:val="1"/>
      <w:numFmt w:val="bullet"/>
      <w:lvlText w:val="•"/>
      <w:lvlJc w:val="left"/>
      <w:pPr>
        <w:ind w:left="3543" w:hanging="293"/>
      </w:pPr>
      <w:rPr>
        <w:rFonts w:hint="default"/>
      </w:rPr>
    </w:lvl>
    <w:lvl w:ilvl="4" w:tplc="1F289744">
      <w:start w:val="1"/>
      <w:numFmt w:val="bullet"/>
      <w:lvlText w:val="•"/>
      <w:lvlJc w:val="left"/>
      <w:pPr>
        <w:ind w:left="4446" w:hanging="293"/>
      </w:pPr>
      <w:rPr>
        <w:rFonts w:hint="default"/>
      </w:rPr>
    </w:lvl>
    <w:lvl w:ilvl="5" w:tplc="B58EB7D0">
      <w:start w:val="1"/>
      <w:numFmt w:val="bullet"/>
      <w:lvlText w:val="•"/>
      <w:lvlJc w:val="left"/>
      <w:pPr>
        <w:ind w:left="5349" w:hanging="293"/>
      </w:pPr>
      <w:rPr>
        <w:rFonts w:hint="default"/>
      </w:rPr>
    </w:lvl>
    <w:lvl w:ilvl="6" w:tplc="196210FE">
      <w:start w:val="1"/>
      <w:numFmt w:val="bullet"/>
      <w:lvlText w:val="•"/>
      <w:lvlJc w:val="left"/>
      <w:pPr>
        <w:ind w:left="6253" w:hanging="293"/>
      </w:pPr>
      <w:rPr>
        <w:rFonts w:hint="default"/>
      </w:rPr>
    </w:lvl>
    <w:lvl w:ilvl="7" w:tplc="4A38BA58">
      <w:start w:val="1"/>
      <w:numFmt w:val="bullet"/>
      <w:lvlText w:val="•"/>
      <w:lvlJc w:val="left"/>
      <w:pPr>
        <w:ind w:left="7156" w:hanging="293"/>
      </w:pPr>
      <w:rPr>
        <w:rFonts w:hint="default"/>
      </w:rPr>
    </w:lvl>
    <w:lvl w:ilvl="8" w:tplc="592675EA">
      <w:start w:val="1"/>
      <w:numFmt w:val="bullet"/>
      <w:lvlText w:val="•"/>
      <w:lvlJc w:val="left"/>
      <w:pPr>
        <w:ind w:left="8059" w:hanging="293"/>
      </w:pPr>
      <w:rPr>
        <w:rFonts w:hint="default"/>
      </w:rPr>
    </w:lvl>
  </w:abstractNum>
  <w:abstractNum w:abstractNumId="1">
    <w:nsid w:val="013C1B29"/>
    <w:multiLevelType w:val="hybridMultilevel"/>
    <w:tmpl w:val="660063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16264A"/>
    <w:multiLevelType w:val="hybridMultilevel"/>
    <w:tmpl w:val="B6D23E58"/>
    <w:lvl w:ilvl="0" w:tplc="1E3C4934">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21C0892"/>
    <w:multiLevelType w:val="hybridMultilevel"/>
    <w:tmpl w:val="06B0D650"/>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4">
    <w:nsid w:val="02540005"/>
    <w:multiLevelType w:val="hybridMultilevel"/>
    <w:tmpl w:val="F3F0C31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79060C"/>
    <w:multiLevelType w:val="hybridMultilevel"/>
    <w:tmpl w:val="FFFFFFFF"/>
    <w:lvl w:ilvl="0" w:tplc="611CDF1E">
      <w:start w:val="17"/>
      <w:numFmt w:val="decimal"/>
      <w:lvlText w:val="%1."/>
      <w:lvlJc w:val="left"/>
      <w:pPr>
        <w:ind w:left="1080" w:hanging="360"/>
      </w:pPr>
      <w:rPr>
        <w:rFonts w:cs="Times New Roman" w:hint="default"/>
        <w:b w:val="0"/>
        <w:i w:val="0"/>
        <w:color w:val="000000" w:themeColor="text1"/>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02F8118A"/>
    <w:multiLevelType w:val="hybridMultilevel"/>
    <w:tmpl w:val="FE685E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325337"/>
    <w:multiLevelType w:val="hybridMultilevel"/>
    <w:tmpl w:val="FAE6CC6C"/>
    <w:lvl w:ilvl="0" w:tplc="04190017">
      <w:start w:val="1"/>
      <w:numFmt w:val="lowerLetter"/>
      <w:lvlText w:val="%1)"/>
      <w:lvlJc w:val="left"/>
      <w:pPr>
        <w:ind w:left="845" w:hanging="360"/>
      </w:p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8">
    <w:nsid w:val="036309DB"/>
    <w:multiLevelType w:val="hybridMultilevel"/>
    <w:tmpl w:val="9EE666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FC1CCD"/>
    <w:multiLevelType w:val="hybridMultilevel"/>
    <w:tmpl w:val="8EB4296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4D223E6"/>
    <w:multiLevelType w:val="hybridMultilevel"/>
    <w:tmpl w:val="FFFFFFFF"/>
    <w:lvl w:ilvl="0" w:tplc="EFFE6EEA">
      <w:start w:val="1"/>
      <w:numFmt w:val="lowerLetter"/>
      <w:lvlText w:val="%1)"/>
      <w:lvlJc w:val="left"/>
      <w:pPr>
        <w:ind w:left="1287" w:hanging="360"/>
      </w:pPr>
      <w:rPr>
        <w:rFonts w:cs="Times New Roman"/>
        <w:i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06B92877"/>
    <w:multiLevelType w:val="hybridMultilevel"/>
    <w:tmpl w:val="26EC6FA0"/>
    <w:lvl w:ilvl="0" w:tplc="04190017">
      <w:start w:val="1"/>
      <w:numFmt w:val="lowerLetter"/>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06F527AD"/>
    <w:multiLevelType w:val="hybridMultilevel"/>
    <w:tmpl w:val="8D02FB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835BCD"/>
    <w:multiLevelType w:val="hybridMultilevel"/>
    <w:tmpl w:val="4244A876"/>
    <w:lvl w:ilvl="0" w:tplc="04190017">
      <w:start w:val="1"/>
      <w:numFmt w:val="lowerLetter"/>
      <w:lvlText w:val="%1)"/>
      <w:lvlJc w:val="left"/>
      <w:pPr>
        <w:ind w:left="1049" w:hanging="360"/>
      </w:p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14">
    <w:nsid w:val="07FB68F8"/>
    <w:multiLevelType w:val="hybridMultilevel"/>
    <w:tmpl w:val="8A36D7B0"/>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5">
    <w:nsid w:val="08170D85"/>
    <w:multiLevelType w:val="hybridMultilevel"/>
    <w:tmpl w:val="383CA0FE"/>
    <w:lvl w:ilvl="0" w:tplc="981A9C18">
      <w:start w:val="1"/>
      <w:numFmt w:val="lowerLetter"/>
      <w:lvlText w:val="%1)"/>
      <w:lvlJc w:val="left"/>
      <w:pPr>
        <w:ind w:left="381" w:hanging="281"/>
      </w:pPr>
      <w:rPr>
        <w:rFonts w:hint="default"/>
        <w:sz w:val="22"/>
        <w:szCs w:val="28"/>
      </w:rPr>
    </w:lvl>
    <w:lvl w:ilvl="1" w:tplc="25F21802">
      <w:start w:val="1"/>
      <w:numFmt w:val="bullet"/>
      <w:lvlText w:val="-"/>
      <w:lvlJc w:val="left"/>
      <w:pPr>
        <w:ind w:left="821" w:hanging="281"/>
      </w:pPr>
      <w:rPr>
        <w:rFonts w:ascii="Calibri" w:eastAsia="Calibri" w:hAnsi="Calibri" w:hint="default"/>
        <w:sz w:val="28"/>
        <w:szCs w:val="28"/>
      </w:rPr>
    </w:lvl>
    <w:lvl w:ilvl="2" w:tplc="4260BE02">
      <w:start w:val="1"/>
      <w:numFmt w:val="bullet"/>
      <w:lvlText w:val="•"/>
      <w:lvlJc w:val="left"/>
      <w:pPr>
        <w:ind w:left="1777" w:hanging="281"/>
      </w:pPr>
      <w:rPr>
        <w:rFonts w:hint="default"/>
      </w:rPr>
    </w:lvl>
    <w:lvl w:ilvl="3" w:tplc="024A51A6">
      <w:start w:val="1"/>
      <w:numFmt w:val="bullet"/>
      <w:lvlText w:val="•"/>
      <w:lvlJc w:val="left"/>
      <w:pPr>
        <w:ind w:left="2733" w:hanging="281"/>
      </w:pPr>
      <w:rPr>
        <w:rFonts w:hint="default"/>
      </w:rPr>
    </w:lvl>
    <w:lvl w:ilvl="4" w:tplc="C7384EF0">
      <w:start w:val="1"/>
      <w:numFmt w:val="bullet"/>
      <w:lvlText w:val="•"/>
      <w:lvlJc w:val="left"/>
      <w:pPr>
        <w:ind w:left="3689" w:hanging="281"/>
      </w:pPr>
      <w:rPr>
        <w:rFonts w:hint="default"/>
      </w:rPr>
    </w:lvl>
    <w:lvl w:ilvl="5" w:tplc="A19C871A">
      <w:start w:val="1"/>
      <w:numFmt w:val="bullet"/>
      <w:lvlText w:val="•"/>
      <w:lvlJc w:val="left"/>
      <w:pPr>
        <w:ind w:left="4645" w:hanging="281"/>
      </w:pPr>
      <w:rPr>
        <w:rFonts w:hint="default"/>
      </w:rPr>
    </w:lvl>
    <w:lvl w:ilvl="6" w:tplc="512C7578">
      <w:start w:val="1"/>
      <w:numFmt w:val="bullet"/>
      <w:lvlText w:val="•"/>
      <w:lvlJc w:val="left"/>
      <w:pPr>
        <w:ind w:left="5601" w:hanging="281"/>
      </w:pPr>
      <w:rPr>
        <w:rFonts w:hint="default"/>
      </w:rPr>
    </w:lvl>
    <w:lvl w:ilvl="7" w:tplc="0A769C1A">
      <w:start w:val="1"/>
      <w:numFmt w:val="bullet"/>
      <w:lvlText w:val="•"/>
      <w:lvlJc w:val="left"/>
      <w:pPr>
        <w:ind w:left="6558" w:hanging="281"/>
      </w:pPr>
      <w:rPr>
        <w:rFonts w:hint="default"/>
      </w:rPr>
    </w:lvl>
    <w:lvl w:ilvl="8" w:tplc="0EF8BE36">
      <w:start w:val="1"/>
      <w:numFmt w:val="bullet"/>
      <w:lvlText w:val="•"/>
      <w:lvlJc w:val="left"/>
      <w:pPr>
        <w:ind w:left="7514" w:hanging="281"/>
      </w:pPr>
      <w:rPr>
        <w:rFonts w:hint="default"/>
      </w:rPr>
    </w:lvl>
  </w:abstractNum>
  <w:abstractNum w:abstractNumId="16">
    <w:nsid w:val="08461E53"/>
    <w:multiLevelType w:val="hybridMultilevel"/>
    <w:tmpl w:val="E54C42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8E74805"/>
    <w:multiLevelType w:val="hybridMultilevel"/>
    <w:tmpl w:val="4B86CE42"/>
    <w:lvl w:ilvl="0" w:tplc="5032127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92C0BCF"/>
    <w:multiLevelType w:val="hybridMultilevel"/>
    <w:tmpl w:val="0BB8041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467044"/>
    <w:multiLevelType w:val="hybridMultilevel"/>
    <w:tmpl w:val="F8C2DB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A700A4"/>
    <w:multiLevelType w:val="hybridMultilevel"/>
    <w:tmpl w:val="77CAFE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8D78FA"/>
    <w:multiLevelType w:val="hybridMultilevel"/>
    <w:tmpl w:val="D05C04F0"/>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nsid w:val="0ACF66B0"/>
    <w:multiLevelType w:val="hybridMultilevel"/>
    <w:tmpl w:val="4CB6539C"/>
    <w:lvl w:ilvl="0" w:tplc="079A133C">
      <w:start w:val="1"/>
      <w:numFmt w:val="lowerLetter"/>
      <w:lvlText w:val="%1)"/>
      <w:lvlJc w:val="left"/>
      <w:pPr>
        <w:ind w:left="581" w:hanging="281"/>
      </w:pPr>
      <w:rPr>
        <w:rFonts w:hint="default"/>
        <w:sz w:val="22"/>
        <w:szCs w:val="28"/>
      </w:rPr>
    </w:lvl>
    <w:lvl w:ilvl="1" w:tplc="8EACC0F6">
      <w:start w:val="1"/>
      <w:numFmt w:val="bullet"/>
      <w:lvlText w:val="•"/>
      <w:lvlJc w:val="left"/>
      <w:pPr>
        <w:ind w:left="1485" w:hanging="281"/>
      </w:pPr>
      <w:rPr>
        <w:rFonts w:hint="default"/>
      </w:rPr>
    </w:lvl>
    <w:lvl w:ilvl="2" w:tplc="56A2004E">
      <w:start w:val="1"/>
      <w:numFmt w:val="bullet"/>
      <w:lvlText w:val="•"/>
      <w:lvlJc w:val="left"/>
      <w:pPr>
        <w:ind w:left="2390" w:hanging="281"/>
      </w:pPr>
      <w:rPr>
        <w:rFonts w:hint="default"/>
      </w:rPr>
    </w:lvl>
    <w:lvl w:ilvl="3" w:tplc="1B8E6070">
      <w:start w:val="1"/>
      <w:numFmt w:val="bullet"/>
      <w:lvlText w:val="•"/>
      <w:lvlJc w:val="left"/>
      <w:pPr>
        <w:ind w:left="3294" w:hanging="281"/>
      </w:pPr>
      <w:rPr>
        <w:rFonts w:hint="default"/>
      </w:rPr>
    </w:lvl>
    <w:lvl w:ilvl="4" w:tplc="3ECA237C">
      <w:start w:val="1"/>
      <w:numFmt w:val="bullet"/>
      <w:lvlText w:val="•"/>
      <w:lvlJc w:val="left"/>
      <w:pPr>
        <w:ind w:left="4199" w:hanging="281"/>
      </w:pPr>
      <w:rPr>
        <w:rFonts w:hint="default"/>
      </w:rPr>
    </w:lvl>
    <w:lvl w:ilvl="5" w:tplc="CCDA5F2A">
      <w:start w:val="1"/>
      <w:numFmt w:val="bullet"/>
      <w:lvlText w:val="•"/>
      <w:lvlJc w:val="left"/>
      <w:pPr>
        <w:ind w:left="5103" w:hanging="281"/>
      </w:pPr>
      <w:rPr>
        <w:rFonts w:hint="default"/>
      </w:rPr>
    </w:lvl>
    <w:lvl w:ilvl="6" w:tplc="266C7A8A">
      <w:start w:val="1"/>
      <w:numFmt w:val="bullet"/>
      <w:lvlText w:val="•"/>
      <w:lvlJc w:val="left"/>
      <w:pPr>
        <w:ind w:left="6008" w:hanging="281"/>
      </w:pPr>
      <w:rPr>
        <w:rFonts w:hint="default"/>
      </w:rPr>
    </w:lvl>
    <w:lvl w:ilvl="7" w:tplc="A34875A8">
      <w:start w:val="1"/>
      <w:numFmt w:val="bullet"/>
      <w:lvlText w:val="•"/>
      <w:lvlJc w:val="left"/>
      <w:pPr>
        <w:ind w:left="6912" w:hanging="281"/>
      </w:pPr>
      <w:rPr>
        <w:rFonts w:hint="default"/>
      </w:rPr>
    </w:lvl>
    <w:lvl w:ilvl="8" w:tplc="454AACD0">
      <w:start w:val="1"/>
      <w:numFmt w:val="bullet"/>
      <w:lvlText w:val="•"/>
      <w:lvlJc w:val="left"/>
      <w:pPr>
        <w:ind w:left="7817" w:hanging="281"/>
      </w:pPr>
      <w:rPr>
        <w:rFonts w:hint="default"/>
      </w:rPr>
    </w:lvl>
  </w:abstractNum>
  <w:abstractNum w:abstractNumId="23">
    <w:nsid w:val="0AE947E0"/>
    <w:multiLevelType w:val="hybridMultilevel"/>
    <w:tmpl w:val="4FFCC62E"/>
    <w:lvl w:ilvl="0" w:tplc="04190017">
      <w:start w:val="1"/>
      <w:numFmt w:val="lowerLetter"/>
      <w:lvlText w:val="%1)"/>
      <w:lvlJc w:val="left"/>
      <w:pPr>
        <w:ind w:left="277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0AEF274A"/>
    <w:multiLevelType w:val="hybridMultilevel"/>
    <w:tmpl w:val="FC3073A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0B39462A"/>
    <w:multiLevelType w:val="hybridMultilevel"/>
    <w:tmpl w:val="12661D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B7F3C60"/>
    <w:multiLevelType w:val="hybridMultilevel"/>
    <w:tmpl w:val="E57EB864"/>
    <w:lvl w:ilvl="0" w:tplc="90662588">
      <w:start w:val="1"/>
      <w:numFmt w:val="lowerLetter"/>
      <w:lvlText w:val="%1)"/>
      <w:lvlJc w:val="left"/>
      <w:pPr>
        <w:ind w:left="1541" w:hanging="360"/>
      </w:pPr>
      <w:rPr>
        <w:rFonts w:hint="default"/>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7">
    <w:nsid w:val="0B8404E1"/>
    <w:multiLevelType w:val="hybridMultilevel"/>
    <w:tmpl w:val="AA3087D2"/>
    <w:lvl w:ilvl="0" w:tplc="04190017">
      <w:start w:val="1"/>
      <w:numFmt w:val="lowerLetter"/>
      <w:lvlText w:val="%1)"/>
      <w:lvlJc w:val="left"/>
      <w:pPr>
        <w:ind w:left="833" w:hanging="293"/>
      </w:pPr>
      <w:rPr>
        <w:rFonts w:hint="default"/>
        <w:b w:val="0"/>
        <w:bCs/>
        <w:sz w:val="22"/>
        <w:szCs w:val="22"/>
      </w:rPr>
    </w:lvl>
    <w:lvl w:ilvl="1" w:tplc="4B2EA334">
      <w:start w:val="1"/>
      <w:numFmt w:val="bullet"/>
      <w:lvlText w:val="•"/>
      <w:lvlJc w:val="left"/>
      <w:pPr>
        <w:ind w:left="1044" w:hanging="293"/>
      </w:pPr>
      <w:rPr>
        <w:rFonts w:hint="default"/>
      </w:rPr>
    </w:lvl>
    <w:lvl w:ilvl="2" w:tplc="977E500C">
      <w:start w:val="1"/>
      <w:numFmt w:val="bullet"/>
      <w:lvlText w:val="•"/>
      <w:lvlJc w:val="left"/>
      <w:pPr>
        <w:ind w:left="2024" w:hanging="293"/>
      </w:pPr>
      <w:rPr>
        <w:rFonts w:hint="default"/>
      </w:rPr>
    </w:lvl>
    <w:lvl w:ilvl="3" w:tplc="2B688450">
      <w:start w:val="1"/>
      <w:numFmt w:val="bullet"/>
      <w:lvlText w:val="•"/>
      <w:lvlJc w:val="left"/>
      <w:pPr>
        <w:ind w:left="3004" w:hanging="293"/>
      </w:pPr>
      <w:rPr>
        <w:rFonts w:hint="default"/>
      </w:rPr>
    </w:lvl>
    <w:lvl w:ilvl="4" w:tplc="78B0742A">
      <w:start w:val="1"/>
      <w:numFmt w:val="bullet"/>
      <w:lvlText w:val="•"/>
      <w:lvlJc w:val="left"/>
      <w:pPr>
        <w:ind w:left="3985" w:hanging="293"/>
      </w:pPr>
      <w:rPr>
        <w:rFonts w:hint="default"/>
      </w:rPr>
    </w:lvl>
    <w:lvl w:ilvl="5" w:tplc="FD843B1C">
      <w:start w:val="1"/>
      <w:numFmt w:val="bullet"/>
      <w:lvlText w:val="•"/>
      <w:lvlJc w:val="left"/>
      <w:pPr>
        <w:ind w:left="4965" w:hanging="293"/>
      </w:pPr>
      <w:rPr>
        <w:rFonts w:hint="default"/>
      </w:rPr>
    </w:lvl>
    <w:lvl w:ilvl="6" w:tplc="348C2A8A">
      <w:start w:val="1"/>
      <w:numFmt w:val="bullet"/>
      <w:lvlText w:val="•"/>
      <w:lvlJc w:val="left"/>
      <w:pPr>
        <w:ind w:left="5945" w:hanging="293"/>
      </w:pPr>
      <w:rPr>
        <w:rFonts w:hint="default"/>
      </w:rPr>
    </w:lvl>
    <w:lvl w:ilvl="7" w:tplc="5D6A31F6">
      <w:start w:val="1"/>
      <w:numFmt w:val="bullet"/>
      <w:lvlText w:val="•"/>
      <w:lvlJc w:val="left"/>
      <w:pPr>
        <w:ind w:left="6925" w:hanging="293"/>
      </w:pPr>
      <w:rPr>
        <w:rFonts w:hint="default"/>
      </w:rPr>
    </w:lvl>
    <w:lvl w:ilvl="8" w:tplc="34E21CCE">
      <w:start w:val="1"/>
      <w:numFmt w:val="bullet"/>
      <w:lvlText w:val="•"/>
      <w:lvlJc w:val="left"/>
      <w:pPr>
        <w:ind w:left="7905" w:hanging="293"/>
      </w:pPr>
      <w:rPr>
        <w:rFonts w:hint="default"/>
      </w:rPr>
    </w:lvl>
  </w:abstractNum>
  <w:abstractNum w:abstractNumId="28">
    <w:nsid w:val="0BD80DCE"/>
    <w:multiLevelType w:val="hybridMultilevel"/>
    <w:tmpl w:val="30F695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C344747"/>
    <w:multiLevelType w:val="hybridMultilevel"/>
    <w:tmpl w:val="49BACF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C4026E2"/>
    <w:multiLevelType w:val="hybridMultilevel"/>
    <w:tmpl w:val="D80E4E9A"/>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31">
    <w:nsid w:val="0C9971DB"/>
    <w:multiLevelType w:val="hybridMultilevel"/>
    <w:tmpl w:val="60E8F928"/>
    <w:lvl w:ilvl="0" w:tplc="04190017">
      <w:start w:val="1"/>
      <w:numFmt w:val="lowerLetter"/>
      <w:lvlText w:val="%1)"/>
      <w:lvlJc w:val="left"/>
      <w:pPr>
        <w:ind w:left="1101" w:hanging="360"/>
      </w:p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2">
    <w:nsid w:val="0CC52677"/>
    <w:multiLevelType w:val="hybridMultilevel"/>
    <w:tmpl w:val="1C6000BA"/>
    <w:lvl w:ilvl="0" w:tplc="04190017">
      <w:start w:val="1"/>
      <w:numFmt w:val="lowerLetter"/>
      <w:lvlText w:val="%1)"/>
      <w:lvlJc w:val="left"/>
      <w:pPr>
        <w:ind w:left="832" w:hanging="360"/>
      </w:pPr>
    </w:lvl>
    <w:lvl w:ilvl="1" w:tplc="04190019">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3">
    <w:nsid w:val="0CEF6D21"/>
    <w:multiLevelType w:val="hybridMultilevel"/>
    <w:tmpl w:val="A86A87A8"/>
    <w:lvl w:ilvl="0" w:tplc="5032127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D691808"/>
    <w:multiLevelType w:val="hybridMultilevel"/>
    <w:tmpl w:val="203E41EA"/>
    <w:lvl w:ilvl="0" w:tplc="04190017">
      <w:start w:val="1"/>
      <w:numFmt w:val="lowerLetter"/>
      <w:lvlText w:val="%1)"/>
      <w:lvlJc w:val="left"/>
      <w:pPr>
        <w:ind w:left="1101" w:hanging="360"/>
      </w:p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nsid w:val="0D785F23"/>
    <w:multiLevelType w:val="hybridMultilevel"/>
    <w:tmpl w:val="012EA432"/>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6">
    <w:nsid w:val="0D8D7F37"/>
    <w:multiLevelType w:val="hybridMultilevel"/>
    <w:tmpl w:val="BEF8B10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0E3E18B5"/>
    <w:multiLevelType w:val="hybridMultilevel"/>
    <w:tmpl w:val="50E4B964"/>
    <w:lvl w:ilvl="0" w:tplc="A10E2902">
      <w:start w:val="1"/>
      <w:numFmt w:val="lowerLetter"/>
      <w:lvlText w:val="%1)"/>
      <w:lvlJc w:val="left"/>
      <w:pPr>
        <w:ind w:left="1260" w:hanging="360"/>
      </w:pPr>
      <w:rPr>
        <w:color w:val="auto"/>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0E5E4E79"/>
    <w:multiLevelType w:val="hybridMultilevel"/>
    <w:tmpl w:val="C00C2692"/>
    <w:lvl w:ilvl="0" w:tplc="2A2AF5B0">
      <w:start w:val="1"/>
      <w:numFmt w:val="lowerLetter"/>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0E881DE3"/>
    <w:multiLevelType w:val="hybridMultilevel"/>
    <w:tmpl w:val="21F64B7C"/>
    <w:lvl w:ilvl="0" w:tplc="454E5672">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EE34DCD"/>
    <w:multiLevelType w:val="hybridMultilevel"/>
    <w:tmpl w:val="D056EB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EF74B67"/>
    <w:multiLevelType w:val="hybridMultilevel"/>
    <w:tmpl w:val="CE1A5E54"/>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42">
    <w:nsid w:val="0FB369DC"/>
    <w:multiLevelType w:val="hybridMultilevel"/>
    <w:tmpl w:val="D3B0BF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00B1880"/>
    <w:multiLevelType w:val="hybridMultilevel"/>
    <w:tmpl w:val="7C183C4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10676381"/>
    <w:multiLevelType w:val="hybridMultilevel"/>
    <w:tmpl w:val="0E1E097A"/>
    <w:lvl w:ilvl="0" w:tplc="04190017">
      <w:start w:val="1"/>
      <w:numFmt w:val="lowerLetter"/>
      <w:lvlText w:val="%1)"/>
      <w:lvlJc w:val="left"/>
      <w:pPr>
        <w:ind w:left="1542" w:hanging="360"/>
      </w:p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45">
    <w:nsid w:val="109318A4"/>
    <w:multiLevelType w:val="hybridMultilevel"/>
    <w:tmpl w:val="E7B8057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12091B39"/>
    <w:multiLevelType w:val="hybridMultilevel"/>
    <w:tmpl w:val="FFFFFFFF"/>
    <w:lvl w:ilvl="0" w:tplc="95E878F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124A4F5C"/>
    <w:multiLevelType w:val="hybridMultilevel"/>
    <w:tmpl w:val="92508A18"/>
    <w:lvl w:ilvl="0" w:tplc="04190017">
      <w:start w:val="1"/>
      <w:numFmt w:val="lowerLetter"/>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8">
    <w:nsid w:val="126136D5"/>
    <w:multiLevelType w:val="hybridMultilevel"/>
    <w:tmpl w:val="B5726624"/>
    <w:lvl w:ilvl="0" w:tplc="D03AF69A">
      <w:start w:val="5"/>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278265B"/>
    <w:multiLevelType w:val="hybridMultilevel"/>
    <w:tmpl w:val="64628F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29A4646"/>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14413E6C"/>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1520178F"/>
    <w:multiLevelType w:val="hybridMultilevel"/>
    <w:tmpl w:val="E098BEC4"/>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53">
    <w:nsid w:val="152B3D73"/>
    <w:multiLevelType w:val="hybridMultilevel"/>
    <w:tmpl w:val="4B4881B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4">
    <w:nsid w:val="1581194A"/>
    <w:multiLevelType w:val="hybridMultilevel"/>
    <w:tmpl w:val="E62CA6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642263A"/>
    <w:multiLevelType w:val="hybridMultilevel"/>
    <w:tmpl w:val="72FA50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67373AD"/>
    <w:multiLevelType w:val="hybridMultilevel"/>
    <w:tmpl w:val="E958993E"/>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57">
    <w:nsid w:val="16922348"/>
    <w:multiLevelType w:val="hybridMultilevel"/>
    <w:tmpl w:val="FFFFFFFF"/>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8">
    <w:nsid w:val="169D426A"/>
    <w:multiLevelType w:val="hybridMultilevel"/>
    <w:tmpl w:val="2AC66E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7CD4318"/>
    <w:multiLevelType w:val="hybridMultilevel"/>
    <w:tmpl w:val="FFFFFFFF"/>
    <w:lvl w:ilvl="0" w:tplc="8390AEB2">
      <w:start w:val="1"/>
      <w:numFmt w:val="upperRoman"/>
      <w:lvlText w:val="%1."/>
      <w:lvlJc w:val="left"/>
      <w:pPr>
        <w:ind w:left="720" w:hanging="360"/>
      </w:pPr>
      <w:rPr>
        <w:rFonts w:ascii="Times New Roman" w:eastAsia="Times New Roman" w:hAnsi="Times New Roman" w:cs="Times New Roman"/>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184133C9"/>
    <w:multiLevelType w:val="hybridMultilevel"/>
    <w:tmpl w:val="9DCE62F8"/>
    <w:lvl w:ilvl="0" w:tplc="04190017">
      <w:start w:val="1"/>
      <w:numFmt w:val="lowerLetter"/>
      <w:lvlText w:val="%1)"/>
      <w:lvlJc w:val="left"/>
      <w:pPr>
        <w:ind w:left="381" w:hanging="281"/>
      </w:pPr>
      <w:rPr>
        <w:rFonts w:hint="default"/>
        <w:sz w:val="22"/>
        <w:szCs w:val="28"/>
      </w:rPr>
    </w:lvl>
    <w:lvl w:ilvl="1" w:tplc="04190017">
      <w:start w:val="1"/>
      <w:numFmt w:val="lowerLetter"/>
      <w:lvlText w:val="%2)"/>
      <w:lvlJc w:val="left"/>
      <w:pPr>
        <w:ind w:left="821" w:hanging="281"/>
      </w:pPr>
      <w:rPr>
        <w:rFonts w:hint="default"/>
        <w:sz w:val="22"/>
        <w:szCs w:val="28"/>
      </w:rPr>
    </w:lvl>
    <w:lvl w:ilvl="2" w:tplc="4260BE02">
      <w:start w:val="1"/>
      <w:numFmt w:val="bullet"/>
      <w:lvlText w:val="•"/>
      <w:lvlJc w:val="left"/>
      <w:pPr>
        <w:ind w:left="1777" w:hanging="281"/>
      </w:pPr>
      <w:rPr>
        <w:rFonts w:hint="default"/>
      </w:rPr>
    </w:lvl>
    <w:lvl w:ilvl="3" w:tplc="024A51A6">
      <w:start w:val="1"/>
      <w:numFmt w:val="bullet"/>
      <w:lvlText w:val="•"/>
      <w:lvlJc w:val="left"/>
      <w:pPr>
        <w:ind w:left="2733" w:hanging="281"/>
      </w:pPr>
      <w:rPr>
        <w:rFonts w:hint="default"/>
      </w:rPr>
    </w:lvl>
    <w:lvl w:ilvl="4" w:tplc="C7384EF0">
      <w:start w:val="1"/>
      <w:numFmt w:val="bullet"/>
      <w:lvlText w:val="•"/>
      <w:lvlJc w:val="left"/>
      <w:pPr>
        <w:ind w:left="3689" w:hanging="281"/>
      </w:pPr>
      <w:rPr>
        <w:rFonts w:hint="default"/>
      </w:rPr>
    </w:lvl>
    <w:lvl w:ilvl="5" w:tplc="A19C871A">
      <w:start w:val="1"/>
      <w:numFmt w:val="bullet"/>
      <w:lvlText w:val="•"/>
      <w:lvlJc w:val="left"/>
      <w:pPr>
        <w:ind w:left="4645" w:hanging="281"/>
      </w:pPr>
      <w:rPr>
        <w:rFonts w:hint="default"/>
      </w:rPr>
    </w:lvl>
    <w:lvl w:ilvl="6" w:tplc="512C7578">
      <w:start w:val="1"/>
      <w:numFmt w:val="bullet"/>
      <w:lvlText w:val="•"/>
      <w:lvlJc w:val="left"/>
      <w:pPr>
        <w:ind w:left="5601" w:hanging="281"/>
      </w:pPr>
      <w:rPr>
        <w:rFonts w:hint="default"/>
      </w:rPr>
    </w:lvl>
    <w:lvl w:ilvl="7" w:tplc="0A769C1A">
      <w:start w:val="1"/>
      <w:numFmt w:val="bullet"/>
      <w:lvlText w:val="•"/>
      <w:lvlJc w:val="left"/>
      <w:pPr>
        <w:ind w:left="6558" w:hanging="281"/>
      </w:pPr>
      <w:rPr>
        <w:rFonts w:hint="default"/>
      </w:rPr>
    </w:lvl>
    <w:lvl w:ilvl="8" w:tplc="0EF8BE36">
      <w:start w:val="1"/>
      <w:numFmt w:val="bullet"/>
      <w:lvlText w:val="•"/>
      <w:lvlJc w:val="left"/>
      <w:pPr>
        <w:ind w:left="7514" w:hanging="281"/>
      </w:pPr>
      <w:rPr>
        <w:rFonts w:hint="default"/>
      </w:rPr>
    </w:lvl>
  </w:abstractNum>
  <w:abstractNum w:abstractNumId="61">
    <w:nsid w:val="19B85702"/>
    <w:multiLevelType w:val="hybridMultilevel"/>
    <w:tmpl w:val="602276E4"/>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62">
    <w:nsid w:val="19D06461"/>
    <w:multiLevelType w:val="hybridMultilevel"/>
    <w:tmpl w:val="816EDFCA"/>
    <w:lvl w:ilvl="0" w:tplc="E2F44206">
      <w:start w:val="1"/>
      <w:numFmt w:val="lowerLetter"/>
      <w:lvlText w:val="%1)"/>
      <w:lvlJc w:val="left"/>
      <w:pPr>
        <w:ind w:left="833" w:hanging="293"/>
      </w:pPr>
      <w:rPr>
        <w:rFonts w:hint="default"/>
        <w:sz w:val="22"/>
        <w:szCs w:val="22"/>
      </w:rPr>
    </w:lvl>
    <w:lvl w:ilvl="1" w:tplc="C39E1B7A">
      <w:start w:val="1"/>
      <w:numFmt w:val="bullet"/>
      <w:lvlText w:val="•"/>
      <w:lvlJc w:val="left"/>
      <w:pPr>
        <w:ind w:left="1736" w:hanging="293"/>
      </w:pPr>
      <w:rPr>
        <w:rFonts w:hint="default"/>
      </w:rPr>
    </w:lvl>
    <w:lvl w:ilvl="2" w:tplc="8E643B3A">
      <w:start w:val="1"/>
      <w:numFmt w:val="bullet"/>
      <w:lvlText w:val="•"/>
      <w:lvlJc w:val="left"/>
      <w:pPr>
        <w:ind w:left="2639" w:hanging="293"/>
      </w:pPr>
      <w:rPr>
        <w:rFonts w:hint="default"/>
      </w:rPr>
    </w:lvl>
    <w:lvl w:ilvl="3" w:tplc="9B78D934">
      <w:start w:val="1"/>
      <w:numFmt w:val="bullet"/>
      <w:lvlText w:val="•"/>
      <w:lvlJc w:val="left"/>
      <w:pPr>
        <w:ind w:left="3543" w:hanging="293"/>
      </w:pPr>
      <w:rPr>
        <w:rFonts w:hint="default"/>
      </w:rPr>
    </w:lvl>
    <w:lvl w:ilvl="4" w:tplc="260867D4">
      <w:start w:val="1"/>
      <w:numFmt w:val="bullet"/>
      <w:lvlText w:val="•"/>
      <w:lvlJc w:val="left"/>
      <w:pPr>
        <w:ind w:left="4446" w:hanging="293"/>
      </w:pPr>
      <w:rPr>
        <w:rFonts w:hint="default"/>
      </w:rPr>
    </w:lvl>
    <w:lvl w:ilvl="5" w:tplc="881651F6">
      <w:start w:val="1"/>
      <w:numFmt w:val="bullet"/>
      <w:lvlText w:val="•"/>
      <w:lvlJc w:val="left"/>
      <w:pPr>
        <w:ind w:left="5349" w:hanging="293"/>
      </w:pPr>
      <w:rPr>
        <w:rFonts w:hint="default"/>
      </w:rPr>
    </w:lvl>
    <w:lvl w:ilvl="6" w:tplc="A8A2FFD0">
      <w:start w:val="1"/>
      <w:numFmt w:val="bullet"/>
      <w:lvlText w:val="•"/>
      <w:lvlJc w:val="left"/>
      <w:pPr>
        <w:ind w:left="6253" w:hanging="293"/>
      </w:pPr>
      <w:rPr>
        <w:rFonts w:hint="default"/>
      </w:rPr>
    </w:lvl>
    <w:lvl w:ilvl="7" w:tplc="5B842C42">
      <w:start w:val="1"/>
      <w:numFmt w:val="bullet"/>
      <w:lvlText w:val="•"/>
      <w:lvlJc w:val="left"/>
      <w:pPr>
        <w:ind w:left="7156" w:hanging="293"/>
      </w:pPr>
      <w:rPr>
        <w:rFonts w:hint="default"/>
      </w:rPr>
    </w:lvl>
    <w:lvl w:ilvl="8" w:tplc="3474B9EE">
      <w:start w:val="1"/>
      <w:numFmt w:val="bullet"/>
      <w:lvlText w:val="•"/>
      <w:lvlJc w:val="left"/>
      <w:pPr>
        <w:ind w:left="8059" w:hanging="293"/>
      </w:pPr>
      <w:rPr>
        <w:rFonts w:hint="default"/>
      </w:rPr>
    </w:lvl>
  </w:abstractNum>
  <w:abstractNum w:abstractNumId="63">
    <w:nsid w:val="1A266412"/>
    <w:multiLevelType w:val="hybridMultilevel"/>
    <w:tmpl w:val="63EA92EC"/>
    <w:lvl w:ilvl="0" w:tplc="F314E8EC">
      <w:start w:val="1"/>
      <w:numFmt w:val="lowerLetter"/>
      <w:lvlText w:val="%1)"/>
      <w:lvlJc w:val="left"/>
      <w:pPr>
        <w:ind w:left="832" w:hanging="360"/>
      </w:pPr>
      <w:rPr>
        <w:b w:val="0"/>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64">
    <w:nsid w:val="1A2A7B91"/>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1A96335B"/>
    <w:multiLevelType w:val="hybridMultilevel"/>
    <w:tmpl w:val="E1A8A6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1AA85807"/>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1B5B1FC9"/>
    <w:multiLevelType w:val="hybridMultilevel"/>
    <w:tmpl w:val="FFFFFFFF"/>
    <w:lvl w:ilvl="0" w:tplc="95E878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1BAB1742"/>
    <w:multiLevelType w:val="hybridMultilevel"/>
    <w:tmpl w:val="9BBE58AA"/>
    <w:lvl w:ilvl="0" w:tplc="D6343C76">
      <w:start w:val="1"/>
      <w:numFmt w:val="lowerLetter"/>
      <w:lvlText w:val="%1)"/>
      <w:lvlJc w:val="left"/>
      <w:pPr>
        <w:ind w:left="1146" w:hanging="360"/>
      </w:pPr>
      <w:rPr>
        <w:rFonts w:ascii="Times New Roman" w:hAnsi="Times New Roman" w:cs="Times New Roman" w:hint="default"/>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9">
    <w:nsid w:val="1C216067"/>
    <w:multiLevelType w:val="hybridMultilevel"/>
    <w:tmpl w:val="28B85F2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0">
    <w:nsid w:val="1CBA3BB5"/>
    <w:multiLevelType w:val="hybridMultilevel"/>
    <w:tmpl w:val="AAEA5AE2"/>
    <w:lvl w:ilvl="0" w:tplc="04190017">
      <w:start w:val="1"/>
      <w:numFmt w:val="lowerLetter"/>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1">
    <w:nsid w:val="1D310F8B"/>
    <w:multiLevelType w:val="hybridMultilevel"/>
    <w:tmpl w:val="392CC6D6"/>
    <w:lvl w:ilvl="0" w:tplc="CED8F3E8">
      <w:numFmt w:val="bullet"/>
      <w:lvlText w:val="-"/>
      <w:lvlJc w:val="left"/>
      <w:pPr>
        <w:ind w:left="891" w:hanging="360"/>
      </w:pPr>
      <w:rPr>
        <w:rFonts w:ascii="Times New Roman" w:eastAsia="Times New Roman" w:hAnsi="Times New Roman" w:hint="default"/>
        <w:b/>
        <w:w w:val="100"/>
        <w:sz w:val="28"/>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72">
    <w:nsid w:val="1D383232"/>
    <w:multiLevelType w:val="hybridMultilevel"/>
    <w:tmpl w:val="707CD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1DDA7AC3"/>
    <w:multiLevelType w:val="hybridMultilevel"/>
    <w:tmpl w:val="36F600E6"/>
    <w:lvl w:ilvl="0" w:tplc="D3F4EEC4">
      <w:numFmt w:val="bullet"/>
      <w:lvlText w:val="-"/>
      <w:lvlJc w:val="left"/>
      <w:pPr>
        <w:ind w:left="1853" w:hanging="348"/>
      </w:pPr>
      <w:rPr>
        <w:rFonts w:ascii="Times New Roman" w:eastAsia="Times New Roman" w:hAnsi="Times New Roman" w:hint="default"/>
        <w:b/>
        <w:color w:val="auto"/>
        <w:w w:val="100"/>
        <w:sz w:val="28"/>
      </w:rPr>
    </w:lvl>
    <w:lvl w:ilvl="1" w:tplc="AD982D96">
      <w:numFmt w:val="bullet"/>
      <w:lvlText w:val="-"/>
      <w:lvlJc w:val="left"/>
      <w:pPr>
        <w:ind w:left="991" w:hanging="281"/>
      </w:pPr>
      <w:rPr>
        <w:rFonts w:ascii="Times New Roman" w:eastAsia="Times New Roman" w:hAnsi="Times New Roman" w:hint="default"/>
        <w:b/>
        <w:w w:val="100"/>
        <w:sz w:val="28"/>
      </w:rPr>
    </w:lvl>
    <w:lvl w:ilvl="2" w:tplc="3188B8A4">
      <w:numFmt w:val="bullet"/>
      <w:lvlText w:val="•"/>
      <w:lvlJc w:val="left"/>
      <w:pPr>
        <w:ind w:left="3331" w:hanging="281"/>
      </w:pPr>
      <w:rPr>
        <w:rFonts w:hint="default"/>
      </w:rPr>
    </w:lvl>
    <w:lvl w:ilvl="3" w:tplc="DF987196">
      <w:numFmt w:val="bullet"/>
      <w:lvlText w:val="•"/>
      <w:lvlJc w:val="left"/>
      <w:pPr>
        <w:ind w:left="4403" w:hanging="281"/>
      </w:pPr>
      <w:rPr>
        <w:rFonts w:hint="default"/>
      </w:rPr>
    </w:lvl>
    <w:lvl w:ilvl="4" w:tplc="F18634FA">
      <w:numFmt w:val="bullet"/>
      <w:lvlText w:val="•"/>
      <w:lvlJc w:val="left"/>
      <w:pPr>
        <w:ind w:left="5474" w:hanging="281"/>
      </w:pPr>
      <w:rPr>
        <w:rFonts w:hint="default"/>
      </w:rPr>
    </w:lvl>
    <w:lvl w:ilvl="5" w:tplc="BD10BF66">
      <w:numFmt w:val="bullet"/>
      <w:lvlText w:val="•"/>
      <w:lvlJc w:val="left"/>
      <w:pPr>
        <w:ind w:left="6546" w:hanging="281"/>
      </w:pPr>
      <w:rPr>
        <w:rFonts w:hint="default"/>
      </w:rPr>
    </w:lvl>
    <w:lvl w:ilvl="6" w:tplc="53FEBBCE">
      <w:numFmt w:val="bullet"/>
      <w:lvlText w:val="•"/>
      <w:lvlJc w:val="left"/>
      <w:pPr>
        <w:ind w:left="7617" w:hanging="281"/>
      </w:pPr>
      <w:rPr>
        <w:rFonts w:hint="default"/>
      </w:rPr>
    </w:lvl>
    <w:lvl w:ilvl="7" w:tplc="8044540C">
      <w:numFmt w:val="bullet"/>
      <w:lvlText w:val="•"/>
      <w:lvlJc w:val="left"/>
      <w:pPr>
        <w:ind w:left="8689" w:hanging="281"/>
      </w:pPr>
      <w:rPr>
        <w:rFonts w:hint="default"/>
      </w:rPr>
    </w:lvl>
    <w:lvl w:ilvl="8" w:tplc="B98A8C04">
      <w:numFmt w:val="bullet"/>
      <w:lvlText w:val="•"/>
      <w:lvlJc w:val="left"/>
      <w:pPr>
        <w:ind w:left="9760" w:hanging="281"/>
      </w:pPr>
      <w:rPr>
        <w:rFonts w:hint="default"/>
      </w:rPr>
    </w:lvl>
  </w:abstractNum>
  <w:abstractNum w:abstractNumId="74">
    <w:nsid w:val="1EF01828"/>
    <w:multiLevelType w:val="hybridMultilevel"/>
    <w:tmpl w:val="C33A2A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1F995680"/>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203D0423"/>
    <w:multiLevelType w:val="hybridMultilevel"/>
    <w:tmpl w:val="1C6000BA"/>
    <w:lvl w:ilvl="0" w:tplc="04190017">
      <w:start w:val="1"/>
      <w:numFmt w:val="lowerLetter"/>
      <w:lvlText w:val="%1)"/>
      <w:lvlJc w:val="left"/>
      <w:pPr>
        <w:ind w:left="832" w:hanging="360"/>
      </w:pPr>
    </w:lvl>
    <w:lvl w:ilvl="1" w:tplc="04190019">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77">
    <w:nsid w:val="20470BBD"/>
    <w:multiLevelType w:val="hybridMultilevel"/>
    <w:tmpl w:val="16D08574"/>
    <w:lvl w:ilvl="0" w:tplc="04190017">
      <w:start w:val="1"/>
      <w:numFmt w:val="lowerLetter"/>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78">
    <w:nsid w:val="20CA2964"/>
    <w:multiLevelType w:val="hybridMultilevel"/>
    <w:tmpl w:val="12661D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0D96B9F"/>
    <w:multiLevelType w:val="hybridMultilevel"/>
    <w:tmpl w:val="E5BE4420"/>
    <w:lvl w:ilvl="0" w:tplc="04190017">
      <w:start w:val="1"/>
      <w:numFmt w:val="lowerLetter"/>
      <w:lvlText w:val="%1)"/>
      <w:lvlJc w:val="left"/>
      <w:pPr>
        <w:ind w:left="821" w:hanging="281"/>
      </w:pPr>
      <w:rPr>
        <w:rFonts w:hint="default"/>
        <w:sz w:val="22"/>
        <w:szCs w:val="22"/>
      </w:rPr>
    </w:lvl>
    <w:lvl w:ilvl="1" w:tplc="B810DCE4">
      <w:start w:val="1"/>
      <w:numFmt w:val="bullet"/>
      <w:lvlText w:val="•"/>
      <w:lvlJc w:val="left"/>
      <w:pPr>
        <w:ind w:left="1725" w:hanging="281"/>
      </w:pPr>
      <w:rPr>
        <w:rFonts w:hint="default"/>
      </w:rPr>
    </w:lvl>
    <w:lvl w:ilvl="2" w:tplc="AAAC2C4A">
      <w:start w:val="1"/>
      <w:numFmt w:val="bullet"/>
      <w:lvlText w:val="•"/>
      <w:lvlJc w:val="left"/>
      <w:pPr>
        <w:ind w:left="2630" w:hanging="281"/>
      </w:pPr>
      <w:rPr>
        <w:rFonts w:hint="default"/>
      </w:rPr>
    </w:lvl>
    <w:lvl w:ilvl="3" w:tplc="569AB864">
      <w:start w:val="1"/>
      <w:numFmt w:val="bullet"/>
      <w:lvlText w:val="•"/>
      <w:lvlJc w:val="left"/>
      <w:pPr>
        <w:ind w:left="3534" w:hanging="281"/>
      </w:pPr>
      <w:rPr>
        <w:rFonts w:hint="default"/>
      </w:rPr>
    </w:lvl>
    <w:lvl w:ilvl="4" w:tplc="7CC4F448">
      <w:start w:val="1"/>
      <w:numFmt w:val="bullet"/>
      <w:lvlText w:val="•"/>
      <w:lvlJc w:val="left"/>
      <w:pPr>
        <w:ind w:left="4439" w:hanging="281"/>
      </w:pPr>
      <w:rPr>
        <w:rFonts w:hint="default"/>
      </w:rPr>
    </w:lvl>
    <w:lvl w:ilvl="5" w:tplc="384C2A34">
      <w:start w:val="1"/>
      <w:numFmt w:val="bullet"/>
      <w:lvlText w:val="•"/>
      <w:lvlJc w:val="left"/>
      <w:pPr>
        <w:ind w:left="5343" w:hanging="281"/>
      </w:pPr>
      <w:rPr>
        <w:rFonts w:hint="default"/>
      </w:rPr>
    </w:lvl>
    <w:lvl w:ilvl="6" w:tplc="5C72D3C0">
      <w:start w:val="1"/>
      <w:numFmt w:val="bullet"/>
      <w:lvlText w:val="•"/>
      <w:lvlJc w:val="left"/>
      <w:pPr>
        <w:ind w:left="6248" w:hanging="281"/>
      </w:pPr>
      <w:rPr>
        <w:rFonts w:hint="default"/>
      </w:rPr>
    </w:lvl>
    <w:lvl w:ilvl="7" w:tplc="07580C50">
      <w:start w:val="1"/>
      <w:numFmt w:val="bullet"/>
      <w:lvlText w:val="•"/>
      <w:lvlJc w:val="left"/>
      <w:pPr>
        <w:ind w:left="7152" w:hanging="281"/>
      </w:pPr>
      <w:rPr>
        <w:rFonts w:hint="default"/>
      </w:rPr>
    </w:lvl>
    <w:lvl w:ilvl="8" w:tplc="D3FE3B88">
      <w:start w:val="1"/>
      <w:numFmt w:val="bullet"/>
      <w:lvlText w:val="•"/>
      <w:lvlJc w:val="left"/>
      <w:pPr>
        <w:ind w:left="8057" w:hanging="281"/>
      </w:pPr>
      <w:rPr>
        <w:rFonts w:hint="default"/>
      </w:rPr>
    </w:lvl>
  </w:abstractNum>
  <w:abstractNum w:abstractNumId="80">
    <w:nsid w:val="21724644"/>
    <w:multiLevelType w:val="hybridMultilevel"/>
    <w:tmpl w:val="A446BE2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1">
    <w:nsid w:val="21766E74"/>
    <w:multiLevelType w:val="multilevel"/>
    <w:tmpl w:val="48484D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C071FA"/>
    <w:multiLevelType w:val="hybridMultilevel"/>
    <w:tmpl w:val="5FBC326C"/>
    <w:lvl w:ilvl="0" w:tplc="CBF40532">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20F649C"/>
    <w:multiLevelType w:val="hybridMultilevel"/>
    <w:tmpl w:val="2EBEBE1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4">
    <w:nsid w:val="22862C1F"/>
    <w:multiLevelType w:val="hybridMultilevel"/>
    <w:tmpl w:val="858262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29A1D6D"/>
    <w:multiLevelType w:val="hybridMultilevel"/>
    <w:tmpl w:val="4BA8D580"/>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86">
    <w:nsid w:val="23A53A87"/>
    <w:multiLevelType w:val="hybridMultilevel"/>
    <w:tmpl w:val="FFFFFFFF"/>
    <w:lvl w:ilvl="0" w:tplc="8716C302">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nsid w:val="23FF1728"/>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241E3ECC"/>
    <w:multiLevelType w:val="hybridMultilevel"/>
    <w:tmpl w:val="B1360AC0"/>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89">
    <w:nsid w:val="242E2455"/>
    <w:multiLevelType w:val="hybridMultilevel"/>
    <w:tmpl w:val="008C5944"/>
    <w:lvl w:ilvl="0" w:tplc="5C64FD3A">
      <w:start w:val="4"/>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4324481"/>
    <w:multiLevelType w:val="hybridMultilevel"/>
    <w:tmpl w:val="C5060C04"/>
    <w:lvl w:ilvl="0" w:tplc="62A8298E">
      <w:start w:val="1"/>
      <w:numFmt w:val="lowerLetter"/>
      <w:lvlText w:val="%1)"/>
      <w:lvlJc w:val="left"/>
      <w:pPr>
        <w:ind w:left="833" w:hanging="293"/>
      </w:pPr>
      <w:rPr>
        <w:rFonts w:hint="default"/>
        <w:b w:val="0"/>
        <w:bCs/>
        <w:w w:val="99"/>
        <w:sz w:val="22"/>
        <w:szCs w:val="22"/>
      </w:rPr>
    </w:lvl>
    <w:lvl w:ilvl="1" w:tplc="DB9EBA7A">
      <w:start w:val="1"/>
      <w:numFmt w:val="bullet"/>
      <w:lvlText w:val="•"/>
      <w:lvlJc w:val="left"/>
      <w:pPr>
        <w:ind w:left="1044" w:hanging="293"/>
      </w:pPr>
      <w:rPr>
        <w:rFonts w:hint="default"/>
      </w:rPr>
    </w:lvl>
    <w:lvl w:ilvl="2" w:tplc="8CA4DD36">
      <w:start w:val="1"/>
      <w:numFmt w:val="bullet"/>
      <w:lvlText w:val="•"/>
      <w:lvlJc w:val="left"/>
      <w:pPr>
        <w:ind w:left="2024" w:hanging="293"/>
      </w:pPr>
      <w:rPr>
        <w:rFonts w:hint="default"/>
      </w:rPr>
    </w:lvl>
    <w:lvl w:ilvl="3" w:tplc="E65A9302">
      <w:start w:val="1"/>
      <w:numFmt w:val="bullet"/>
      <w:lvlText w:val="•"/>
      <w:lvlJc w:val="left"/>
      <w:pPr>
        <w:ind w:left="3004" w:hanging="293"/>
      </w:pPr>
      <w:rPr>
        <w:rFonts w:hint="default"/>
      </w:rPr>
    </w:lvl>
    <w:lvl w:ilvl="4" w:tplc="5890F9E6">
      <w:start w:val="1"/>
      <w:numFmt w:val="bullet"/>
      <w:lvlText w:val="•"/>
      <w:lvlJc w:val="left"/>
      <w:pPr>
        <w:ind w:left="3985" w:hanging="293"/>
      </w:pPr>
      <w:rPr>
        <w:rFonts w:hint="default"/>
      </w:rPr>
    </w:lvl>
    <w:lvl w:ilvl="5" w:tplc="B11E3CA4">
      <w:start w:val="1"/>
      <w:numFmt w:val="bullet"/>
      <w:lvlText w:val="•"/>
      <w:lvlJc w:val="left"/>
      <w:pPr>
        <w:ind w:left="4965" w:hanging="293"/>
      </w:pPr>
      <w:rPr>
        <w:rFonts w:hint="default"/>
      </w:rPr>
    </w:lvl>
    <w:lvl w:ilvl="6" w:tplc="AA586786">
      <w:start w:val="1"/>
      <w:numFmt w:val="bullet"/>
      <w:lvlText w:val="•"/>
      <w:lvlJc w:val="left"/>
      <w:pPr>
        <w:ind w:left="5945" w:hanging="293"/>
      </w:pPr>
      <w:rPr>
        <w:rFonts w:hint="default"/>
      </w:rPr>
    </w:lvl>
    <w:lvl w:ilvl="7" w:tplc="E02E0AA8">
      <w:start w:val="1"/>
      <w:numFmt w:val="bullet"/>
      <w:lvlText w:val="•"/>
      <w:lvlJc w:val="left"/>
      <w:pPr>
        <w:ind w:left="6925" w:hanging="293"/>
      </w:pPr>
      <w:rPr>
        <w:rFonts w:hint="default"/>
      </w:rPr>
    </w:lvl>
    <w:lvl w:ilvl="8" w:tplc="409E5CFA">
      <w:start w:val="1"/>
      <w:numFmt w:val="bullet"/>
      <w:lvlText w:val="•"/>
      <w:lvlJc w:val="left"/>
      <w:pPr>
        <w:ind w:left="7905" w:hanging="293"/>
      </w:pPr>
      <w:rPr>
        <w:rFonts w:hint="default"/>
      </w:rPr>
    </w:lvl>
  </w:abstractNum>
  <w:abstractNum w:abstractNumId="91">
    <w:nsid w:val="24563101"/>
    <w:multiLevelType w:val="hybridMultilevel"/>
    <w:tmpl w:val="5B621F50"/>
    <w:lvl w:ilvl="0" w:tplc="04190017">
      <w:start w:val="1"/>
      <w:numFmt w:val="lowerLetter"/>
      <w:lvlText w:val="%1)"/>
      <w:lvlJc w:val="left"/>
      <w:pPr>
        <w:ind w:left="1101" w:hanging="360"/>
      </w:p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92">
    <w:nsid w:val="249C299C"/>
    <w:multiLevelType w:val="hybridMultilevel"/>
    <w:tmpl w:val="0C3A6A44"/>
    <w:lvl w:ilvl="0" w:tplc="F10CE986">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4B16588"/>
    <w:multiLevelType w:val="hybridMultilevel"/>
    <w:tmpl w:val="FC1085FE"/>
    <w:lvl w:ilvl="0" w:tplc="981A9C18">
      <w:start w:val="1"/>
      <w:numFmt w:val="lowerLetter"/>
      <w:lvlText w:val="%1)"/>
      <w:lvlJc w:val="left"/>
      <w:pPr>
        <w:ind w:left="821" w:hanging="281"/>
      </w:pPr>
      <w:rPr>
        <w:rFonts w:hint="default"/>
        <w:sz w:val="22"/>
        <w:szCs w:val="28"/>
      </w:rPr>
    </w:lvl>
    <w:lvl w:ilvl="1" w:tplc="981A9C18">
      <w:start w:val="1"/>
      <w:numFmt w:val="lowerLetter"/>
      <w:lvlText w:val="%2)"/>
      <w:lvlJc w:val="left"/>
      <w:pPr>
        <w:ind w:left="921" w:hanging="281"/>
      </w:pPr>
      <w:rPr>
        <w:rFonts w:hint="default"/>
        <w:sz w:val="22"/>
        <w:szCs w:val="28"/>
      </w:rPr>
    </w:lvl>
    <w:lvl w:ilvl="2" w:tplc="1B60BC60">
      <w:start w:val="1"/>
      <w:numFmt w:val="bullet"/>
      <w:lvlText w:val="•"/>
      <w:lvlJc w:val="left"/>
      <w:pPr>
        <w:ind w:left="1915" w:hanging="281"/>
      </w:pPr>
      <w:rPr>
        <w:rFonts w:hint="default"/>
      </w:rPr>
    </w:lvl>
    <w:lvl w:ilvl="3" w:tplc="54F22792">
      <w:start w:val="1"/>
      <w:numFmt w:val="bullet"/>
      <w:lvlText w:val="•"/>
      <w:lvlJc w:val="left"/>
      <w:pPr>
        <w:ind w:left="2909" w:hanging="281"/>
      </w:pPr>
      <w:rPr>
        <w:rFonts w:hint="default"/>
      </w:rPr>
    </w:lvl>
    <w:lvl w:ilvl="4" w:tplc="527E1F50">
      <w:start w:val="1"/>
      <w:numFmt w:val="bullet"/>
      <w:lvlText w:val="•"/>
      <w:lvlJc w:val="left"/>
      <w:pPr>
        <w:ind w:left="3903" w:hanging="281"/>
      </w:pPr>
      <w:rPr>
        <w:rFonts w:hint="default"/>
      </w:rPr>
    </w:lvl>
    <w:lvl w:ilvl="5" w:tplc="C0C4CEB2">
      <w:start w:val="1"/>
      <w:numFmt w:val="bullet"/>
      <w:lvlText w:val="•"/>
      <w:lvlJc w:val="left"/>
      <w:pPr>
        <w:ind w:left="4896" w:hanging="281"/>
      </w:pPr>
      <w:rPr>
        <w:rFonts w:hint="default"/>
      </w:rPr>
    </w:lvl>
    <w:lvl w:ilvl="6" w:tplc="208CEEB8">
      <w:start w:val="1"/>
      <w:numFmt w:val="bullet"/>
      <w:lvlText w:val="•"/>
      <w:lvlJc w:val="left"/>
      <w:pPr>
        <w:ind w:left="5890" w:hanging="281"/>
      </w:pPr>
      <w:rPr>
        <w:rFonts w:hint="default"/>
      </w:rPr>
    </w:lvl>
    <w:lvl w:ilvl="7" w:tplc="B78275F0">
      <w:start w:val="1"/>
      <w:numFmt w:val="bullet"/>
      <w:lvlText w:val="•"/>
      <w:lvlJc w:val="left"/>
      <w:pPr>
        <w:ind w:left="6884" w:hanging="281"/>
      </w:pPr>
      <w:rPr>
        <w:rFonts w:hint="default"/>
      </w:rPr>
    </w:lvl>
    <w:lvl w:ilvl="8" w:tplc="F3221AA6">
      <w:start w:val="1"/>
      <w:numFmt w:val="bullet"/>
      <w:lvlText w:val="•"/>
      <w:lvlJc w:val="left"/>
      <w:pPr>
        <w:ind w:left="7878" w:hanging="281"/>
      </w:pPr>
      <w:rPr>
        <w:rFonts w:hint="default"/>
      </w:rPr>
    </w:lvl>
  </w:abstractNum>
  <w:abstractNum w:abstractNumId="94">
    <w:nsid w:val="24B61230"/>
    <w:multiLevelType w:val="hybridMultilevel"/>
    <w:tmpl w:val="7D2677C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5">
    <w:nsid w:val="25CF3E35"/>
    <w:multiLevelType w:val="hybridMultilevel"/>
    <w:tmpl w:val="DB6C56FA"/>
    <w:lvl w:ilvl="0" w:tplc="4D84421C">
      <w:start w:val="1"/>
      <w:numFmt w:val="lowerLetter"/>
      <w:lvlText w:val="%1)"/>
      <w:lvlJc w:val="left"/>
      <w:pPr>
        <w:ind w:left="842" w:hanging="360"/>
      </w:pPr>
      <w:rPr>
        <w:sz w:val="22"/>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96">
    <w:nsid w:val="25D062C3"/>
    <w:multiLevelType w:val="hybridMultilevel"/>
    <w:tmpl w:val="21A622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69C59F7"/>
    <w:multiLevelType w:val="hybridMultilevel"/>
    <w:tmpl w:val="14CC1F9A"/>
    <w:lvl w:ilvl="0" w:tplc="A9361720">
      <w:start w:val="1"/>
      <w:numFmt w:val="lowerLetter"/>
      <w:lvlText w:val="%1)"/>
      <w:lvlJc w:val="left"/>
      <w:pPr>
        <w:ind w:left="435" w:hanging="293"/>
      </w:pPr>
      <w:rPr>
        <w:rFonts w:hint="default"/>
        <w:b w:val="0"/>
        <w:bCs/>
        <w:sz w:val="22"/>
        <w:szCs w:val="22"/>
      </w:rPr>
    </w:lvl>
    <w:lvl w:ilvl="1" w:tplc="D1706DA8">
      <w:start w:val="1"/>
      <w:numFmt w:val="bullet"/>
      <w:lvlText w:val="–"/>
      <w:lvlJc w:val="left"/>
      <w:pPr>
        <w:ind w:left="604" w:hanging="212"/>
      </w:pPr>
      <w:rPr>
        <w:rFonts w:ascii="Times New Roman" w:eastAsia="Times New Roman" w:hAnsi="Times New Roman" w:hint="default"/>
        <w:b/>
        <w:bCs/>
        <w:sz w:val="28"/>
        <w:szCs w:val="28"/>
      </w:rPr>
    </w:lvl>
    <w:lvl w:ilvl="2" w:tplc="54744E8E">
      <w:start w:val="1"/>
      <w:numFmt w:val="bullet"/>
      <w:lvlText w:val="•"/>
      <w:lvlJc w:val="left"/>
      <w:pPr>
        <w:ind w:left="1584" w:hanging="212"/>
      </w:pPr>
      <w:rPr>
        <w:rFonts w:hint="default"/>
      </w:rPr>
    </w:lvl>
    <w:lvl w:ilvl="3" w:tplc="1ECA88E0">
      <w:start w:val="1"/>
      <w:numFmt w:val="bullet"/>
      <w:lvlText w:val="•"/>
      <w:lvlJc w:val="left"/>
      <w:pPr>
        <w:ind w:left="2564" w:hanging="212"/>
      </w:pPr>
      <w:rPr>
        <w:rFonts w:hint="default"/>
      </w:rPr>
    </w:lvl>
    <w:lvl w:ilvl="4" w:tplc="97B48162">
      <w:start w:val="1"/>
      <w:numFmt w:val="bullet"/>
      <w:lvlText w:val="•"/>
      <w:lvlJc w:val="left"/>
      <w:pPr>
        <w:ind w:left="3545" w:hanging="212"/>
      </w:pPr>
      <w:rPr>
        <w:rFonts w:hint="default"/>
      </w:rPr>
    </w:lvl>
    <w:lvl w:ilvl="5" w:tplc="00D422E6">
      <w:start w:val="1"/>
      <w:numFmt w:val="bullet"/>
      <w:lvlText w:val="•"/>
      <w:lvlJc w:val="left"/>
      <w:pPr>
        <w:ind w:left="4525" w:hanging="212"/>
      </w:pPr>
      <w:rPr>
        <w:rFonts w:hint="default"/>
      </w:rPr>
    </w:lvl>
    <w:lvl w:ilvl="6" w:tplc="3F84215A">
      <w:start w:val="1"/>
      <w:numFmt w:val="bullet"/>
      <w:lvlText w:val="•"/>
      <w:lvlJc w:val="left"/>
      <w:pPr>
        <w:ind w:left="5505" w:hanging="212"/>
      </w:pPr>
      <w:rPr>
        <w:rFonts w:hint="default"/>
      </w:rPr>
    </w:lvl>
    <w:lvl w:ilvl="7" w:tplc="C0A89E3A">
      <w:start w:val="1"/>
      <w:numFmt w:val="bullet"/>
      <w:lvlText w:val="•"/>
      <w:lvlJc w:val="left"/>
      <w:pPr>
        <w:ind w:left="6485" w:hanging="212"/>
      </w:pPr>
      <w:rPr>
        <w:rFonts w:hint="default"/>
      </w:rPr>
    </w:lvl>
    <w:lvl w:ilvl="8" w:tplc="8D1A9DD0">
      <w:start w:val="1"/>
      <w:numFmt w:val="bullet"/>
      <w:lvlText w:val="•"/>
      <w:lvlJc w:val="left"/>
      <w:pPr>
        <w:ind w:left="7465" w:hanging="212"/>
      </w:pPr>
      <w:rPr>
        <w:rFonts w:hint="default"/>
      </w:rPr>
    </w:lvl>
  </w:abstractNum>
  <w:abstractNum w:abstractNumId="98">
    <w:nsid w:val="26EE2CF2"/>
    <w:multiLevelType w:val="hybridMultilevel"/>
    <w:tmpl w:val="63EA92EC"/>
    <w:lvl w:ilvl="0" w:tplc="F314E8EC">
      <w:start w:val="1"/>
      <w:numFmt w:val="lowerLetter"/>
      <w:lvlText w:val="%1)"/>
      <w:lvlJc w:val="left"/>
      <w:pPr>
        <w:ind w:left="832" w:hanging="360"/>
      </w:pPr>
      <w:rPr>
        <w:b w:val="0"/>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99">
    <w:nsid w:val="281D08E9"/>
    <w:multiLevelType w:val="hybridMultilevel"/>
    <w:tmpl w:val="383CA0FE"/>
    <w:lvl w:ilvl="0" w:tplc="981A9C18">
      <w:start w:val="1"/>
      <w:numFmt w:val="lowerLetter"/>
      <w:lvlText w:val="%1)"/>
      <w:lvlJc w:val="left"/>
      <w:pPr>
        <w:ind w:left="381" w:hanging="281"/>
      </w:pPr>
      <w:rPr>
        <w:rFonts w:hint="default"/>
        <w:sz w:val="22"/>
        <w:szCs w:val="28"/>
      </w:rPr>
    </w:lvl>
    <w:lvl w:ilvl="1" w:tplc="25F21802">
      <w:start w:val="1"/>
      <w:numFmt w:val="bullet"/>
      <w:lvlText w:val="-"/>
      <w:lvlJc w:val="left"/>
      <w:pPr>
        <w:ind w:left="821" w:hanging="281"/>
      </w:pPr>
      <w:rPr>
        <w:rFonts w:ascii="Calibri" w:eastAsia="Calibri" w:hAnsi="Calibri" w:hint="default"/>
        <w:sz w:val="28"/>
        <w:szCs w:val="28"/>
      </w:rPr>
    </w:lvl>
    <w:lvl w:ilvl="2" w:tplc="4260BE02">
      <w:start w:val="1"/>
      <w:numFmt w:val="bullet"/>
      <w:lvlText w:val="•"/>
      <w:lvlJc w:val="left"/>
      <w:pPr>
        <w:ind w:left="1777" w:hanging="281"/>
      </w:pPr>
      <w:rPr>
        <w:rFonts w:hint="default"/>
      </w:rPr>
    </w:lvl>
    <w:lvl w:ilvl="3" w:tplc="024A51A6">
      <w:start w:val="1"/>
      <w:numFmt w:val="bullet"/>
      <w:lvlText w:val="•"/>
      <w:lvlJc w:val="left"/>
      <w:pPr>
        <w:ind w:left="2733" w:hanging="281"/>
      </w:pPr>
      <w:rPr>
        <w:rFonts w:hint="default"/>
      </w:rPr>
    </w:lvl>
    <w:lvl w:ilvl="4" w:tplc="C7384EF0">
      <w:start w:val="1"/>
      <w:numFmt w:val="bullet"/>
      <w:lvlText w:val="•"/>
      <w:lvlJc w:val="left"/>
      <w:pPr>
        <w:ind w:left="3689" w:hanging="281"/>
      </w:pPr>
      <w:rPr>
        <w:rFonts w:hint="default"/>
      </w:rPr>
    </w:lvl>
    <w:lvl w:ilvl="5" w:tplc="A19C871A">
      <w:start w:val="1"/>
      <w:numFmt w:val="bullet"/>
      <w:lvlText w:val="•"/>
      <w:lvlJc w:val="left"/>
      <w:pPr>
        <w:ind w:left="4645" w:hanging="281"/>
      </w:pPr>
      <w:rPr>
        <w:rFonts w:hint="default"/>
      </w:rPr>
    </w:lvl>
    <w:lvl w:ilvl="6" w:tplc="512C7578">
      <w:start w:val="1"/>
      <w:numFmt w:val="bullet"/>
      <w:lvlText w:val="•"/>
      <w:lvlJc w:val="left"/>
      <w:pPr>
        <w:ind w:left="5601" w:hanging="281"/>
      </w:pPr>
      <w:rPr>
        <w:rFonts w:hint="default"/>
      </w:rPr>
    </w:lvl>
    <w:lvl w:ilvl="7" w:tplc="0A769C1A">
      <w:start w:val="1"/>
      <w:numFmt w:val="bullet"/>
      <w:lvlText w:val="•"/>
      <w:lvlJc w:val="left"/>
      <w:pPr>
        <w:ind w:left="6558" w:hanging="281"/>
      </w:pPr>
      <w:rPr>
        <w:rFonts w:hint="default"/>
      </w:rPr>
    </w:lvl>
    <w:lvl w:ilvl="8" w:tplc="0EF8BE36">
      <w:start w:val="1"/>
      <w:numFmt w:val="bullet"/>
      <w:lvlText w:val="•"/>
      <w:lvlJc w:val="left"/>
      <w:pPr>
        <w:ind w:left="7514" w:hanging="281"/>
      </w:pPr>
      <w:rPr>
        <w:rFonts w:hint="default"/>
      </w:rPr>
    </w:lvl>
  </w:abstractNum>
  <w:abstractNum w:abstractNumId="100">
    <w:nsid w:val="28366149"/>
    <w:multiLevelType w:val="hybridMultilevel"/>
    <w:tmpl w:val="D77EA9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848121B"/>
    <w:multiLevelType w:val="hybridMultilevel"/>
    <w:tmpl w:val="8C1A63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286B5862"/>
    <w:multiLevelType w:val="hybridMultilevel"/>
    <w:tmpl w:val="E95029F8"/>
    <w:lvl w:ilvl="0" w:tplc="765049AA">
      <w:start w:val="1"/>
      <w:numFmt w:val="lowerLett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28743015"/>
    <w:multiLevelType w:val="hybridMultilevel"/>
    <w:tmpl w:val="C672AF4A"/>
    <w:lvl w:ilvl="0" w:tplc="5032127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28976EB3"/>
    <w:multiLevelType w:val="hybridMultilevel"/>
    <w:tmpl w:val="5710799C"/>
    <w:lvl w:ilvl="0" w:tplc="CED8F3E8">
      <w:numFmt w:val="bullet"/>
      <w:lvlText w:val="-"/>
      <w:lvlJc w:val="left"/>
      <w:pPr>
        <w:ind w:left="1146" w:hanging="360"/>
      </w:pPr>
      <w:rPr>
        <w:rFonts w:ascii="Times New Roman" w:eastAsia="Times New Roman" w:hAnsi="Times New Roman" w:hint="default"/>
        <w:b/>
        <w:w w:val="100"/>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5">
    <w:nsid w:val="296365C1"/>
    <w:multiLevelType w:val="hybridMultilevel"/>
    <w:tmpl w:val="C4B021DE"/>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06">
    <w:nsid w:val="299337AA"/>
    <w:multiLevelType w:val="hybridMultilevel"/>
    <w:tmpl w:val="33CED108"/>
    <w:lvl w:ilvl="0" w:tplc="04190017">
      <w:start w:val="1"/>
      <w:numFmt w:val="lowerLetter"/>
      <w:lvlText w:val="%1)"/>
      <w:lvlJc w:val="left"/>
      <w:pPr>
        <w:ind w:left="1341" w:hanging="360"/>
      </w:pPr>
    </w:lvl>
    <w:lvl w:ilvl="1" w:tplc="04190019">
      <w:start w:val="1"/>
      <w:numFmt w:val="lowerLetter"/>
      <w:lvlText w:val="%2."/>
      <w:lvlJc w:val="left"/>
      <w:pPr>
        <w:ind w:left="2061" w:hanging="360"/>
      </w:pPr>
    </w:lvl>
    <w:lvl w:ilvl="2" w:tplc="0419001B" w:tentative="1">
      <w:start w:val="1"/>
      <w:numFmt w:val="lowerRoman"/>
      <w:lvlText w:val="%3."/>
      <w:lvlJc w:val="right"/>
      <w:pPr>
        <w:ind w:left="2781" w:hanging="180"/>
      </w:pPr>
    </w:lvl>
    <w:lvl w:ilvl="3" w:tplc="0419000F" w:tentative="1">
      <w:start w:val="1"/>
      <w:numFmt w:val="decimal"/>
      <w:lvlText w:val="%4."/>
      <w:lvlJc w:val="left"/>
      <w:pPr>
        <w:ind w:left="3501" w:hanging="360"/>
      </w:pPr>
    </w:lvl>
    <w:lvl w:ilvl="4" w:tplc="04190019" w:tentative="1">
      <w:start w:val="1"/>
      <w:numFmt w:val="lowerLetter"/>
      <w:lvlText w:val="%5."/>
      <w:lvlJc w:val="left"/>
      <w:pPr>
        <w:ind w:left="4221" w:hanging="360"/>
      </w:pPr>
    </w:lvl>
    <w:lvl w:ilvl="5" w:tplc="0419001B" w:tentative="1">
      <w:start w:val="1"/>
      <w:numFmt w:val="lowerRoman"/>
      <w:lvlText w:val="%6."/>
      <w:lvlJc w:val="right"/>
      <w:pPr>
        <w:ind w:left="4941" w:hanging="180"/>
      </w:pPr>
    </w:lvl>
    <w:lvl w:ilvl="6" w:tplc="0419000F" w:tentative="1">
      <w:start w:val="1"/>
      <w:numFmt w:val="decimal"/>
      <w:lvlText w:val="%7."/>
      <w:lvlJc w:val="left"/>
      <w:pPr>
        <w:ind w:left="5661" w:hanging="360"/>
      </w:pPr>
    </w:lvl>
    <w:lvl w:ilvl="7" w:tplc="04190019" w:tentative="1">
      <w:start w:val="1"/>
      <w:numFmt w:val="lowerLetter"/>
      <w:lvlText w:val="%8."/>
      <w:lvlJc w:val="left"/>
      <w:pPr>
        <w:ind w:left="6381" w:hanging="360"/>
      </w:pPr>
    </w:lvl>
    <w:lvl w:ilvl="8" w:tplc="0419001B" w:tentative="1">
      <w:start w:val="1"/>
      <w:numFmt w:val="lowerRoman"/>
      <w:lvlText w:val="%9."/>
      <w:lvlJc w:val="right"/>
      <w:pPr>
        <w:ind w:left="7101" w:hanging="180"/>
      </w:pPr>
    </w:lvl>
  </w:abstractNum>
  <w:abstractNum w:abstractNumId="107">
    <w:nsid w:val="29AE437A"/>
    <w:multiLevelType w:val="hybridMultilevel"/>
    <w:tmpl w:val="16647A8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8">
    <w:nsid w:val="2A7B74ED"/>
    <w:multiLevelType w:val="hybridMultilevel"/>
    <w:tmpl w:val="E828CC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2A9E27B9"/>
    <w:multiLevelType w:val="hybridMultilevel"/>
    <w:tmpl w:val="22AEE1DC"/>
    <w:lvl w:ilvl="0" w:tplc="5D02A116">
      <w:start w:val="5"/>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2B8B37CC"/>
    <w:multiLevelType w:val="hybridMultilevel"/>
    <w:tmpl w:val="A8E844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2BDC6562"/>
    <w:multiLevelType w:val="hybridMultilevel"/>
    <w:tmpl w:val="7B280F8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2C3120BE"/>
    <w:multiLevelType w:val="hybridMultilevel"/>
    <w:tmpl w:val="9EEAF7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2C660E40"/>
    <w:multiLevelType w:val="hybridMultilevel"/>
    <w:tmpl w:val="FC1085FE"/>
    <w:lvl w:ilvl="0" w:tplc="981A9C18">
      <w:start w:val="1"/>
      <w:numFmt w:val="lowerLetter"/>
      <w:lvlText w:val="%1)"/>
      <w:lvlJc w:val="left"/>
      <w:pPr>
        <w:ind w:left="821" w:hanging="281"/>
      </w:pPr>
      <w:rPr>
        <w:rFonts w:hint="default"/>
        <w:sz w:val="22"/>
        <w:szCs w:val="28"/>
      </w:rPr>
    </w:lvl>
    <w:lvl w:ilvl="1" w:tplc="981A9C18">
      <w:start w:val="1"/>
      <w:numFmt w:val="lowerLetter"/>
      <w:lvlText w:val="%2)"/>
      <w:lvlJc w:val="left"/>
      <w:pPr>
        <w:ind w:left="921" w:hanging="281"/>
      </w:pPr>
      <w:rPr>
        <w:rFonts w:hint="default"/>
        <w:sz w:val="22"/>
        <w:szCs w:val="28"/>
      </w:rPr>
    </w:lvl>
    <w:lvl w:ilvl="2" w:tplc="1B60BC60">
      <w:start w:val="1"/>
      <w:numFmt w:val="bullet"/>
      <w:lvlText w:val="•"/>
      <w:lvlJc w:val="left"/>
      <w:pPr>
        <w:ind w:left="1915" w:hanging="281"/>
      </w:pPr>
      <w:rPr>
        <w:rFonts w:hint="default"/>
      </w:rPr>
    </w:lvl>
    <w:lvl w:ilvl="3" w:tplc="54F22792">
      <w:start w:val="1"/>
      <w:numFmt w:val="bullet"/>
      <w:lvlText w:val="•"/>
      <w:lvlJc w:val="left"/>
      <w:pPr>
        <w:ind w:left="2909" w:hanging="281"/>
      </w:pPr>
      <w:rPr>
        <w:rFonts w:hint="default"/>
      </w:rPr>
    </w:lvl>
    <w:lvl w:ilvl="4" w:tplc="527E1F50">
      <w:start w:val="1"/>
      <w:numFmt w:val="bullet"/>
      <w:lvlText w:val="•"/>
      <w:lvlJc w:val="left"/>
      <w:pPr>
        <w:ind w:left="3903" w:hanging="281"/>
      </w:pPr>
      <w:rPr>
        <w:rFonts w:hint="default"/>
      </w:rPr>
    </w:lvl>
    <w:lvl w:ilvl="5" w:tplc="C0C4CEB2">
      <w:start w:val="1"/>
      <w:numFmt w:val="bullet"/>
      <w:lvlText w:val="•"/>
      <w:lvlJc w:val="left"/>
      <w:pPr>
        <w:ind w:left="4896" w:hanging="281"/>
      </w:pPr>
      <w:rPr>
        <w:rFonts w:hint="default"/>
      </w:rPr>
    </w:lvl>
    <w:lvl w:ilvl="6" w:tplc="208CEEB8">
      <w:start w:val="1"/>
      <w:numFmt w:val="bullet"/>
      <w:lvlText w:val="•"/>
      <w:lvlJc w:val="left"/>
      <w:pPr>
        <w:ind w:left="5890" w:hanging="281"/>
      </w:pPr>
      <w:rPr>
        <w:rFonts w:hint="default"/>
      </w:rPr>
    </w:lvl>
    <w:lvl w:ilvl="7" w:tplc="B78275F0">
      <w:start w:val="1"/>
      <w:numFmt w:val="bullet"/>
      <w:lvlText w:val="•"/>
      <w:lvlJc w:val="left"/>
      <w:pPr>
        <w:ind w:left="6884" w:hanging="281"/>
      </w:pPr>
      <w:rPr>
        <w:rFonts w:hint="default"/>
      </w:rPr>
    </w:lvl>
    <w:lvl w:ilvl="8" w:tplc="F3221AA6">
      <w:start w:val="1"/>
      <w:numFmt w:val="bullet"/>
      <w:lvlText w:val="•"/>
      <w:lvlJc w:val="left"/>
      <w:pPr>
        <w:ind w:left="7878" w:hanging="281"/>
      </w:pPr>
      <w:rPr>
        <w:rFonts w:hint="default"/>
      </w:rPr>
    </w:lvl>
  </w:abstractNum>
  <w:abstractNum w:abstractNumId="114">
    <w:nsid w:val="2C991DE9"/>
    <w:multiLevelType w:val="hybridMultilevel"/>
    <w:tmpl w:val="027A76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2D376006"/>
    <w:multiLevelType w:val="hybridMultilevel"/>
    <w:tmpl w:val="4E78A2C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6">
    <w:nsid w:val="2D833791"/>
    <w:multiLevelType w:val="hybridMultilevel"/>
    <w:tmpl w:val="1E90D3AA"/>
    <w:lvl w:ilvl="0" w:tplc="04190017">
      <w:start w:val="1"/>
      <w:numFmt w:val="lowerLetter"/>
      <w:lvlText w:val="%1)"/>
      <w:lvlJc w:val="left"/>
      <w:pPr>
        <w:ind w:left="1285" w:hanging="293"/>
      </w:pPr>
      <w:rPr>
        <w:rFonts w:hint="default"/>
        <w:b w:val="0"/>
        <w:bCs/>
        <w:sz w:val="22"/>
        <w:szCs w:val="22"/>
      </w:rPr>
    </w:lvl>
    <w:lvl w:ilvl="1" w:tplc="D1706DA8">
      <w:start w:val="1"/>
      <w:numFmt w:val="bullet"/>
      <w:lvlText w:val="–"/>
      <w:lvlJc w:val="left"/>
      <w:pPr>
        <w:ind w:left="604" w:hanging="212"/>
      </w:pPr>
      <w:rPr>
        <w:rFonts w:ascii="Times New Roman" w:eastAsia="Times New Roman" w:hAnsi="Times New Roman" w:hint="default"/>
        <w:b/>
        <w:bCs/>
        <w:sz w:val="28"/>
        <w:szCs w:val="28"/>
      </w:rPr>
    </w:lvl>
    <w:lvl w:ilvl="2" w:tplc="54744E8E">
      <w:start w:val="1"/>
      <w:numFmt w:val="bullet"/>
      <w:lvlText w:val="•"/>
      <w:lvlJc w:val="left"/>
      <w:pPr>
        <w:ind w:left="1584" w:hanging="212"/>
      </w:pPr>
      <w:rPr>
        <w:rFonts w:hint="default"/>
      </w:rPr>
    </w:lvl>
    <w:lvl w:ilvl="3" w:tplc="1ECA88E0">
      <w:start w:val="1"/>
      <w:numFmt w:val="bullet"/>
      <w:lvlText w:val="•"/>
      <w:lvlJc w:val="left"/>
      <w:pPr>
        <w:ind w:left="2564" w:hanging="212"/>
      </w:pPr>
      <w:rPr>
        <w:rFonts w:hint="default"/>
      </w:rPr>
    </w:lvl>
    <w:lvl w:ilvl="4" w:tplc="97B48162">
      <w:start w:val="1"/>
      <w:numFmt w:val="bullet"/>
      <w:lvlText w:val="•"/>
      <w:lvlJc w:val="left"/>
      <w:pPr>
        <w:ind w:left="3545" w:hanging="212"/>
      </w:pPr>
      <w:rPr>
        <w:rFonts w:hint="default"/>
      </w:rPr>
    </w:lvl>
    <w:lvl w:ilvl="5" w:tplc="00D422E6">
      <w:start w:val="1"/>
      <w:numFmt w:val="bullet"/>
      <w:lvlText w:val="•"/>
      <w:lvlJc w:val="left"/>
      <w:pPr>
        <w:ind w:left="4525" w:hanging="212"/>
      </w:pPr>
      <w:rPr>
        <w:rFonts w:hint="default"/>
      </w:rPr>
    </w:lvl>
    <w:lvl w:ilvl="6" w:tplc="3F84215A">
      <w:start w:val="1"/>
      <w:numFmt w:val="bullet"/>
      <w:lvlText w:val="•"/>
      <w:lvlJc w:val="left"/>
      <w:pPr>
        <w:ind w:left="5505" w:hanging="212"/>
      </w:pPr>
      <w:rPr>
        <w:rFonts w:hint="default"/>
      </w:rPr>
    </w:lvl>
    <w:lvl w:ilvl="7" w:tplc="C0A89E3A">
      <w:start w:val="1"/>
      <w:numFmt w:val="bullet"/>
      <w:lvlText w:val="•"/>
      <w:lvlJc w:val="left"/>
      <w:pPr>
        <w:ind w:left="6485" w:hanging="212"/>
      </w:pPr>
      <w:rPr>
        <w:rFonts w:hint="default"/>
      </w:rPr>
    </w:lvl>
    <w:lvl w:ilvl="8" w:tplc="8D1A9DD0">
      <w:start w:val="1"/>
      <w:numFmt w:val="bullet"/>
      <w:lvlText w:val="•"/>
      <w:lvlJc w:val="left"/>
      <w:pPr>
        <w:ind w:left="7465" w:hanging="212"/>
      </w:pPr>
      <w:rPr>
        <w:rFonts w:hint="default"/>
      </w:rPr>
    </w:lvl>
  </w:abstractNum>
  <w:abstractNum w:abstractNumId="117">
    <w:nsid w:val="2ECA4719"/>
    <w:multiLevelType w:val="hybridMultilevel"/>
    <w:tmpl w:val="763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2F383042"/>
    <w:multiLevelType w:val="hybridMultilevel"/>
    <w:tmpl w:val="F6887554"/>
    <w:lvl w:ilvl="0" w:tplc="9D625326">
      <w:start w:val="1"/>
      <w:numFmt w:val="lowerLetter"/>
      <w:lvlText w:val="%1)"/>
      <w:lvlJc w:val="left"/>
      <w:pPr>
        <w:ind w:left="833" w:hanging="293"/>
      </w:pPr>
      <w:rPr>
        <w:rFonts w:hint="default"/>
        <w:sz w:val="22"/>
        <w:szCs w:val="28"/>
      </w:rPr>
    </w:lvl>
    <w:lvl w:ilvl="1" w:tplc="F432BDC6">
      <w:start w:val="1"/>
      <w:numFmt w:val="bullet"/>
      <w:lvlText w:val="•"/>
      <w:lvlJc w:val="left"/>
      <w:pPr>
        <w:ind w:left="1736" w:hanging="293"/>
      </w:pPr>
      <w:rPr>
        <w:rFonts w:hint="default"/>
      </w:rPr>
    </w:lvl>
    <w:lvl w:ilvl="2" w:tplc="E8ACC31E">
      <w:start w:val="1"/>
      <w:numFmt w:val="bullet"/>
      <w:lvlText w:val="•"/>
      <w:lvlJc w:val="left"/>
      <w:pPr>
        <w:ind w:left="2639" w:hanging="293"/>
      </w:pPr>
      <w:rPr>
        <w:rFonts w:hint="default"/>
      </w:rPr>
    </w:lvl>
    <w:lvl w:ilvl="3" w:tplc="FE0844D6">
      <w:start w:val="1"/>
      <w:numFmt w:val="bullet"/>
      <w:lvlText w:val="•"/>
      <w:lvlJc w:val="left"/>
      <w:pPr>
        <w:ind w:left="3543" w:hanging="293"/>
      </w:pPr>
      <w:rPr>
        <w:rFonts w:hint="default"/>
      </w:rPr>
    </w:lvl>
    <w:lvl w:ilvl="4" w:tplc="2B0024D8">
      <w:start w:val="1"/>
      <w:numFmt w:val="bullet"/>
      <w:lvlText w:val="•"/>
      <w:lvlJc w:val="left"/>
      <w:pPr>
        <w:ind w:left="4446" w:hanging="293"/>
      </w:pPr>
      <w:rPr>
        <w:rFonts w:hint="default"/>
      </w:rPr>
    </w:lvl>
    <w:lvl w:ilvl="5" w:tplc="B8C6116C">
      <w:start w:val="1"/>
      <w:numFmt w:val="bullet"/>
      <w:lvlText w:val="•"/>
      <w:lvlJc w:val="left"/>
      <w:pPr>
        <w:ind w:left="5349" w:hanging="293"/>
      </w:pPr>
      <w:rPr>
        <w:rFonts w:hint="default"/>
      </w:rPr>
    </w:lvl>
    <w:lvl w:ilvl="6" w:tplc="A058E148">
      <w:start w:val="1"/>
      <w:numFmt w:val="bullet"/>
      <w:lvlText w:val="•"/>
      <w:lvlJc w:val="left"/>
      <w:pPr>
        <w:ind w:left="6253" w:hanging="293"/>
      </w:pPr>
      <w:rPr>
        <w:rFonts w:hint="default"/>
      </w:rPr>
    </w:lvl>
    <w:lvl w:ilvl="7" w:tplc="4B488FA0">
      <w:start w:val="1"/>
      <w:numFmt w:val="bullet"/>
      <w:lvlText w:val="•"/>
      <w:lvlJc w:val="left"/>
      <w:pPr>
        <w:ind w:left="7156" w:hanging="293"/>
      </w:pPr>
      <w:rPr>
        <w:rFonts w:hint="default"/>
      </w:rPr>
    </w:lvl>
    <w:lvl w:ilvl="8" w:tplc="57E2CB28">
      <w:start w:val="1"/>
      <w:numFmt w:val="bullet"/>
      <w:lvlText w:val="•"/>
      <w:lvlJc w:val="left"/>
      <w:pPr>
        <w:ind w:left="8059" w:hanging="293"/>
      </w:pPr>
      <w:rPr>
        <w:rFonts w:hint="default"/>
      </w:rPr>
    </w:lvl>
  </w:abstractNum>
  <w:abstractNum w:abstractNumId="119">
    <w:nsid w:val="2F9F19AA"/>
    <w:multiLevelType w:val="hybridMultilevel"/>
    <w:tmpl w:val="E392FAAE"/>
    <w:lvl w:ilvl="0" w:tplc="CED8F3E8">
      <w:numFmt w:val="bullet"/>
      <w:lvlText w:val="-"/>
      <w:lvlJc w:val="left"/>
      <w:pPr>
        <w:ind w:left="578" w:hanging="360"/>
      </w:pPr>
      <w:rPr>
        <w:rFonts w:ascii="Times New Roman" w:eastAsia="Times New Roman" w:hAnsi="Times New Roman" w:hint="default"/>
        <w:b/>
        <w:w w:val="100"/>
        <w:sz w:val="28"/>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0">
    <w:nsid w:val="31176AEB"/>
    <w:multiLevelType w:val="hybridMultilevel"/>
    <w:tmpl w:val="1E90D3AA"/>
    <w:lvl w:ilvl="0" w:tplc="04190017">
      <w:start w:val="1"/>
      <w:numFmt w:val="lowerLetter"/>
      <w:lvlText w:val="%1)"/>
      <w:lvlJc w:val="left"/>
      <w:pPr>
        <w:ind w:left="1285" w:hanging="293"/>
      </w:pPr>
      <w:rPr>
        <w:rFonts w:hint="default"/>
        <w:b w:val="0"/>
        <w:bCs/>
        <w:sz w:val="22"/>
        <w:szCs w:val="22"/>
      </w:rPr>
    </w:lvl>
    <w:lvl w:ilvl="1" w:tplc="D1706DA8">
      <w:start w:val="1"/>
      <w:numFmt w:val="bullet"/>
      <w:lvlText w:val="–"/>
      <w:lvlJc w:val="left"/>
      <w:pPr>
        <w:ind w:left="604" w:hanging="212"/>
      </w:pPr>
      <w:rPr>
        <w:rFonts w:ascii="Times New Roman" w:eastAsia="Times New Roman" w:hAnsi="Times New Roman" w:hint="default"/>
        <w:b/>
        <w:bCs/>
        <w:sz w:val="28"/>
        <w:szCs w:val="28"/>
      </w:rPr>
    </w:lvl>
    <w:lvl w:ilvl="2" w:tplc="54744E8E">
      <w:start w:val="1"/>
      <w:numFmt w:val="bullet"/>
      <w:lvlText w:val="•"/>
      <w:lvlJc w:val="left"/>
      <w:pPr>
        <w:ind w:left="1584" w:hanging="212"/>
      </w:pPr>
      <w:rPr>
        <w:rFonts w:hint="default"/>
      </w:rPr>
    </w:lvl>
    <w:lvl w:ilvl="3" w:tplc="1ECA88E0">
      <w:start w:val="1"/>
      <w:numFmt w:val="bullet"/>
      <w:lvlText w:val="•"/>
      <w:lvlJc w:val="left"/>
      <w:pPr>
        <w:ind w:left="2564" w:hanging="212"/>
      </w:pPr>
      <w:rPr>
        <w:rFonts w:hint="default"/>
      </w:rPr>
    </w:lvl>
    <w:lvl w:ilvl="4" w:tplc="97B48162">
      <w:start w:val="1"/>
      <w:numFmt w:val="bullet"/>
      <w:lvlText w:val="•"/>
      <w:lvlJc w:val="left"/>
      <w:pPr>
        <w:ind w:left="3545" w:hanging="212"/>
      </w:pPr>
      <w:rPr>
        <w:rFonts w:hint="default"/>
      </w:rPr>
    </w:lvl>
    <w:lvl w:ilvl="5" w:tplc="00D422E6">
      <w:start w:val="1"/>
      <w:numFmt w:val="bullet"/>
      <w:lvlText w:val="•"/>
      <w:lvlJc w:val="left"/>
      <w:pPr>
        <w:ind w:left="4525" w:hanging="212"/>
      </w:pPr>
      <w:rPr>
        <w:rFonts w:hint="default"/>
      </w:rPr>
    </w:lvl>
    <w:lvl w:ilvl="6" w:tplc="3F84215A">
      <w:start w:val="1"/>
      <w:numFmt w:val="bullet"/>
      <w:lvlText w:val="•"/>
      <w:lvlJc w:val="left"/>
      <w:pPr>
        <w:ind w:left="5505" w:hanging="212"/>
      </w:pPr>
      <w:rPr>
        <w:rFonts w:hint="default"/>
      </w:rPr>
    </w:lvl>
    <w:lvl w:ilvl="7" w:tplc="C0A89E3A">
      <w:start w:val="1"/>
      <w:numFmt w:val="bullet"/>
      <w:lvlText w:val="•"/>
      <w:lvlJc w:val="left"/>
      <w:pPr>
        <w:ind w:left="6485" w:hanging="212"/>
      </w:pPr>
      <w:rPr>
        <w:rFonts w:hint="default"/>
      </w:rPr>
    </w:lvl>
    <w:lvl w:ilvl="8" w:tplc="8D1A9DD0">
      <w:start w:val="1"/>
      <w:numFmt w:val="bullet"/>
      <w:lvlText w:val="•"/>
      <w:lvlJc w:val="left"/>
      <w:pPr>
        <w:ind w:left="7465" w:hanging="212"/>
      </w:pPr>
      <w:rPr>
        <w:rFonts w:hint="default"/>
      </w:rPr>
    </w:lvl>
  </w:abstractNum>
  <w:abstractNum w:abstractNumId="121">
    <w:nsid w:val="31554528"/>
    <w:multiLevelType w:val="hybridMultilevel"/>
    <w:tmpl w:val="A9E2B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1AB27B5"/>
    <w:multiLevelType w:val="hybridMultilevel"/>
    <w:tmpl w:val="53E8521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3">
    <w:nsid w:val="31BC31DC"/>
    <w:multiLevelType w:val="hybridMultilevel"/>
    <w:tmpl w:val="F9C250B0"/>
    <w:lvl w:ilvl="0" w:tplc="CED8F3E8">
      <w:numFmt w:val="bullet"/>
      <w:lvlText w:val="-"/>
      <w:lvlJc w:val="left"/>
      <w:pPr>
        <w:ind w:left="720" w:hanging="360"/>
      </w:pPr>
      <w:rPr>
        <w:rFonts w:ascii="Times New Roman" w:eastAsia="Times New Roman" w:hAnsi="Times New Roman" w:hint="default"/>
        <w:b/>
        <w:w w:val="1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201205C"/>
    <w:multiLevelType w:val="hybridMultilevel"/>
    <w:tmpl w:val="599E7488"/>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25">
    <w:nsid w:val="32274C48"/>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6">
    <w:nsid w:val="329530A0"/>
    <w:multiLevelType w:val="hybridMultilevel"/>
    <w:tmpl w:val="605056C4"/>
    <w:lvl w:ilvl="0" w:tplc="33743BEC">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32C97521"/>
    <w:multiLevelType w:val="hybridMultilevel"/>
    <w:tmpl w:val="FFFFFFFF"/>
    <w:lvl w:ilvl="0" w:tplc="0D32749A">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nsid w:val="33451FBD"/>
    <w:multiLevelType w:val="hybridMultilevel"/>
    <w:tmpl w:val="25E2BBB4"/>
    <w:lvl w:ilvl="0" w:tplc="90662588">
      <w:start w:val="1"/>
      <w:numFmt w:val="lowerLetter"/>
      <w:lvlText w:val="%1)"/>
      <w:lvlJc w:val="left"/>
      <w:pPr>
        <w:ind w:left="2363" w:hanging="360"/>
      </w:pPr>
      <w:rPr>
        <w:rFonts w:hint="default"/>
      </w:rPr>
    </w:lvl>
    <w:lvl w:ilvl="1" w:tplc="04190017">
      <w:start w:val="1"/>
      <w:numFmt w:val="lowerLetter"/>
      <w:lvlText w:val="%2)"/>
      <w:lvlJc w:val="left"/>
      <w:pPr>
        <w:ind w:left="2262" w:hanging="360"/>
      </w:pPr>
    </w:lvl>
    <w:lvl w:ilvl="2" w:tplc="68DAE498">
      <w:start w:val="2"/>
      <w:numFmt w:val="upperLetter"/>
      <w:lvlText w:val="%3)"/>
      <w:lvlJc w:val="left"/>
      <w:pPr>
        <w:ind w:left="3162" w:hanging="360"/>
      </w:pPr>
      <w:rPr>
        <w:rFonts w:hint="default"/>
      </w:rPr>
    </w:lvl>
    <w:lvl w:ilvl="3" w:tplc="E5D01F40">
      <w:start w:val="1"/>
      <w:numFmt w:val="decimal"/>
      <w:lvlText w:val="%4."/>
      <w:lvlJc w:val="left"/>
      <w:pPr>
        <w:ind w:left="3702" w:hanging="360"/>
      </w:pPr>
      <w:rPr>
        <w:rFonts w:hint="default"/>
        <w:b/>
      </w:rPr>
    </w:lvl>
    <w:lvl w:ilvl="4" w:tplc="656C3AB0">
      <w:start w:val="1"/>
      <w:numFmt w:val="upperRoman"/>
      <w:lvlText w:val="%5."/>
      <w:lvlJc w:val="left"/>
      <w:pPr>
        <w:ind w:left="4782" w:hanging="720"/>
      </w:pPr>
      <w:rPr>
        <w:rFonts w:hint="default"/>
        <w:b/>
      </w:r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129">
    <w:nsid w:val="334A691F"/>
    <w:multiLevelType w:val="hybridMultilevel"/>
    <w:tmpl w:val="9BBE58AA"/>
    <w:lvl w:ilvl="0" w:tplc="D6343C76">
      <w:start w:val="1"/>
      <w:numFmt w:val="lowerLetter"/>
      <w:lvlText w:val="%1)"/>
      <w:lvlJc w:val="left"/>
      <w:pPr>
        <w:ind w:left="1146" w:hanging="360"/>
      </w:pPr>
      <w:rPr>
        <w:rFonts w:ascii="Times New Roman" w:hAnsi="Times New Roman" w:cs="Times New Roman" w:hint="default"/>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0">
    <w:nsid w:val="337E1D0E"/>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nsid w:val="33AA3712"/>
    <w:multiLevelType w:val="hybridMultilevel"/>
    <w:tmpl w:val="B47461E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2">
    <w:nsid w:val="34A56C1A"/>
    <w:multiLevelType w:val="hybridMultilevel"/>
    <w:tmpl w:val="A52406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34A962E6"/>
    <w:multiLevelType w:val="hybridMultilevel"/>
    <w:tmpl w:val="70142AE2"/>
    <w:lvl w:ilvl="0" w:tplc="86562724">
      <w:start w:val="1"/>
      <w:numFmt w:val="lowerLetter"/>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34C94910"/>
    <w:multiLevelType w:val="hybridMultilevel"/>
    <w:tmpl w:val="A0EE5AD0"/>
    <w:lvl w:ilvl="0" w:tplc="981A9C18">
      <w:start w:val="1"/>
      <w:numFmt w:val="lowerLetter"/>
      <w:lvlText w:val="%1)"/>
      <w:lvlJc w:val="left"/>
      <w:pPr>
        <w:ind w:left="833" w:hanging="293"/>
      </w:pPr>
      <w:rPr>
        <w:rFonts w:hint="default"/>
        <w:sz w:val="22"/>
        <w:szCs w:val="28"/>
      </w:rPr>
    </w:lvl>
    <w:lvl w:ilvl="1" w:tplc="6A6AFC36">
      <w:start w:val="1"/>
      <w:numFmt w:val="bullet"/>
      <w:lvlText w:val="•"/>
      <w:lvlJc w:val="left"/>
      <w:pPr>
        <w:ind w:left="1736" w:hanging="293"/>
      </w:pPr>
      <w:rPr>
        <w:rFonts w:hint="default"/>
      </w:rPr>
    </w:lvl>
    <w:lvl w:ilvl="2" w:tplc="715A1398">
      <w:start w:val="1"/>
      <w:numFmt w:val="bullet"/>
      <w:lvlText w:val="•"/>
      <w:lvlJc w:val="left"/>
      <w:pPr>
        <w:ind w:left="2639" w:hanging="293"/>
      </w:pPr>
      <w:rPr>
        <w:rFonts w:hint="default"/>
      </w:rPr>
    </w:lvl>
    <w:lvl w:ilvl="3" w:tplc="F83CC9A2">
      <w:start w:val="1"/>
      <w:numFmt w:val="bullet"/>
      <w:lvlText w:val="•"/>
      <w:lvlJc w:val="left"/>
      <w:pPr>
        <w:ind w:left="3543" w:hanging="293"/>
      </w:pPr>
      <w:rPr>
        <w:rFonts w:hint="default"/>
      </w:rPr>
    </w:lvl>
    <w:lvl w:ilvl="4" w:tplc="E94EF47E">
      <w:start w:val="1"/>
      <w:numFmt w:val="bullet"/>
      <w:lvlText w:val="•"/>
      <w:lvlJc w:val="left"/>
      <w:pPr>
        <w:ind w:left="4446" w:hanging="293"/>
      </w:pPr>
      <w:rPr>
        <w:rFonts w:hint="default"/>
      </w:rPr>
    </w:lvl>
    <w:lvl w:ilvl="5" w:tplc="468A71A6">
      <w:start w:val="1"/>
      <w:numFmt w:val="bullet"/>
      <w:lvlText w:val="•"/>
      <w:lvlJc w:val="left"/>
      <w:pPr>
        <w:ind w:left="5349" w:hanging="293"/>
      </w:pPr>
      <w:rPr>
        <w:rFonts w:hint="default"/>
      </w:rPr>
    </w:lvl>
    <w:lvl w:ilvl="6" w:tplc="5A4CA3FE">
      <w:start w:val="1"/>
      <w:numFmt w:val="bullet"/>
      <w:lvlText w:val="•"/>
      <w:lvlJc w:val="left"/>
      <w:pPr>
        <w:ind w:left="6253" w:hanging="293"/>
      </w:pPr>
      <w:rPr>
        <w:rFonts w:hint="default"/>
      </w:rPr>
    </w:lvl>
    <w:lvl w:ilvl="7" w:tplc="E9724B64">
      <w:start w:val="1"/>
      <w:numFmt w:val="bullet"/>
      <w:lvlText w:val="•"/>
      <w:lvlJc w:val="left"/>
      <w:pPr>
        <w:ind w:left="7156" w:hanging="293"/>
      </w:pPr>
      <w:rPr>
        <w:rFonts w:hint="default"/>
      </w:rPr>
    </w:lvl>
    <w:lvl w:ilvl="8" w:tplc="D158AD6E">
      <w:start w:val="1"/>
      <w:numFmt w:val="bullet"/>
      <w:lvlText w:val="•"/>
      <w:lvlJc w:val="left"/>
      <w:pPr>
        <w:ind w:left="8059" w:hanging="293"/>
      </w:pPr>
      <w:rPr>
        <w:rFonts w:hint="default"/>
      </w:rPr>
    </w:lvl>
  </w:abstractNum>
  <w:abstractNum w:abstractNumId="135">
    <w:nsid w:val="34E56AFA"/>
    <w:multiLevelType w:val="hybridMultilevel"/>
    <w:tmpl w:val="0F40832C"/>
    <w:lvl w:ilvl="0" w:tplc="981A9C18">
      <w:start w:val="1"/>
      <w:numFmt w:val="lowerLetter"/>
      <w:lvlText w:val="%1)"/>
      <w:lvlJc w:val="left"/>
      <w:pPr>
        <w:ind w:left="821" w:hanging="281"/>
      </w:pPr>
      <w:rPr>
        <w:rFonts w:hint="default"/>
        <w:sz w:val="22"/>
        <w:szCs w:val="28"/>
      </w:rPr>
    </w:lvl>
    <w:lvl w:ilvl="1" w:tplc="5884216C">
      <w:start w:val="1"/>
      <w:numFmt w:val="bullet"/>
      <w:lvlText w:val="•"/>
      <w:lvlJc w:val="left"/>
      <w:pPr>
        <w:ind w:left="1725" w:hanging="281"/>
      </w:pPr>
      <w:rPr>
        <w:rFonts w:hint="default"/>
      </w:rPr>
    </w:lvl>
    <w:lvl w:ilvl="2" w:tplc="9EBE4EF6">
      <w:start w:val="1"/>
      <w:numFmt w:val="bullet"/>
      <w:lvlText w:val="•"/>
      <w:lvlJc w:val="left"/>
      <w:pPr>
        <w:ind w:left="2630" w:hanging="281"/>
      </w:pPr>
      <w:rPr>
        <w:rFonts w:hint="default"/>
      </w:rPr>
    </w:lvl>
    <w:lvl w:ilvl="3" w:tplc="B95229BE">
      <w:start w:val="1"/>
      <w:numFmt w:val="bullet"/>
      <w:lvlText w:val="•"/>
      <w:lvlJc w:val="left"/>
      <w:pPr>
        <w:ind w:left="3534" w:hanging="281"/>
      </w:pPr>
      <w:rPr>
        <w:rFonts w:hint="default"/>
      </w:rPr>
    </w:lvl>
    <w:lvl w:ilvl="4" w:tplc="B77EE7A8">
      <w:start w:val="1"/>
      <w:numFmt w:val="bullet"/>
      <w:lvlText w:val="•"/>
      <w:lvlJc w:val="left"/>
      <w:pPr>
        <w:ind w:left="4439" w:hanging="281"/>
      </w:pPr>
      <w:rPr>
        <w:rFonts w:hint="default"/>
      </w:rPr>
    </w:lvl>
    <w:lvl w:ilvl="5" w:tplc="D45E90D6">
      <w:start w:val="1"/>
      <w:numFmt w:val="bullet"/>
      <w:lvlText w:val="•"/>
      <w:lvlJc w:val="left"/>
      <w:pPr>
        <w:ind w:left="5343" w:hanging="281"/>
      </w:pPr>
      <w:rPr>
        <w:rFonts w:hint="default"/>
      </w:rPr>
    </w:lvl>
    <w:lvl w:ilvl="6" w:tplc="09A44830">
      <w:start w:val="1"/>
      <w:numFmt w:val="bullet"/>
      <w:lvlText w:val="•"/>
      <w:lvlJc w:val="left"/>
      <w:pPr>
        <w:ind w:left="6248" w:hanging="281"/>
      </w:pPr>
      <w:rPr>
        <w:rFonts w:hint="default"/>
      </w:rPr>
    </w:lvl>
    <w:lvl w:ilvl="7" w:tplc="BD4A31FC">
      <w:start w:val="1"/>
      <w:numFmt w:val="bullet"/>
      <w:lvlText w:val="•"/>
      <w:lvlJc w:val="left"/>
      <w:pPr>
        <w:ind w:left="7152" w:hanging="281"/>
      </w:pPr>
      <w:rPr>
        <w:rFonts w:hint="default"/>
      </w:rPr>
    </w:lvl>
    <w:lvl w:ilvl="8" w:tplc="FD125778">
      <w:start w:val="1"/>
      <w:numFmt w:val="bullet"/>
      <w:lvlText w:val="•"/>
      <w:lvlJc w:val="left"/>
      <w:pPr>
        <w:ind w:left="8057" w:hanging="281"/>
      </w:pPr>
      <w:rPr>
        <w:rFonts w:hint="default"/>
      </w:rPr>
    </w:lvl>
  </w:abstractNum>
  <w:abstractNum w:abstractNumId="136">
    <w:nsid w:val="352E5401"/>
    <w:multiLevelType w:val="hybridMultilevel"/>
    <w:tmpl w:val="C62E6A9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7">
    <w:nsid w:val="36441150"/>
    <w:multiLevelType w:val="hybridMultilevel"/>
    <w:tmpl w:val="96BADAC8"/>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38">
    <w:nsid w:val="37A0279D"/>
    <w:multiLevelType w:val="hybridMultilevel"/>
    <w:tmpl w:val="A17CC122"/>
    <w:lvl w:ilvl="0" w:tplc="04190017">
      <w:start w:val="1"/>
      <w:numFmt w:val="lowerLetter"/>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D4287B4C">
      <w:start w:val="1"/>
      <w:numFmt w:val="decimal"/>
      <w:lvlText w:val="%4."/>
      <w:lvlJc w:val="left"/>
      <w:pPr>
        <w:ind w:left="3420" w:hanging="360"/>
      </w:pPr>
      <w:rPr>
        <w:rFonts w:hint="default"/>
        <w:b/>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9">
    <w:nsid w:val="37FE591F"/>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0">
    <w:nsid w:val="38071718"/>
    <w:multiLevelType w:val="hybridMultilevel"/>
    <w:tmpl w:val="807ED9C6"/>
    <w:lvl w:ilvl="0" w:tplc="31D65480">
      <w:start w:val="1"/>
      <w:numFmt w:val="decimal"/>
      <w:lvlText w:val="%1."/>
      <w:lvlJc w:val="left"/>
      <w:pPr>
        <w:ind w:left="541" w:hanging="329"/>
        <w:jc w:val="right"/>
      </w:pPr>
      <w:rPr>
        <w:rFonts w:ascii="Times New Roman" w:eastAsia="Times New Roman" w:hAnsi="Times New Roman" w:hint="default"/>
        <w:sz w:val="22"/>
        <w:szCs w:val="22"/>
      </w:rPr>
    </w:lvl>
    <w:lvl w:ilvl="1" w:tplc="2D7C3B9C">
      <w:start w:val="1"/>
      <w:numFmt w:val="bullet"/>
      <w:lvlText w:val="-"/>
      <w:lvlJc w:val="left"/>
      <w:pPr>
        <w:ind w:left="966" w:hanging="238"/>
      </w:pPr>
      <w:rPr>
        <w:rFonts w:ascii="Times New Roman" w:eastAsia="Times New Roman" w:hAnsi="Times New Roman" w:hint="default"/>
        <w:sz w:val="28"/>
        <w:szCs w:val="28"/>
      </w:rPr>
    </w:lvl>
    <w:lvl w:ilvl="2" w:tplc="311C4676">
      <w:start w:val="1"/>
      <w:numFmt w:val="bullet"/>
      <w:lvlText w:val="•"/>
      <w:lvlJc w:val="left"/>
      <w:pPr>
        <w:ind w:left="1923" w:hanging="238"/>
      </w:pPr>
      <w:rPr>
        <w:rFonts w:hint="default"/>
      </w:rPr>
    </w:lvl>
    <w:lvl w:ilvl="3" w:tplc="79B80E9A">
      <w:start w:val="1"/>
      <w:numFmt w:val="bullet"/>
      <w:lvlText w:val="•"/>
      <w:lvlJc w:val="left"/>
      <w:pPr>
        <w:ind w:left="2881" w:hanging="238"/>
      </w:pPr>
      <w:rPr>
        <w:rFonts w:hint="default"/>
      </w:rPr>
    </w:lvl>
    <w:lvl w:ilvl="4" w:tplc="ABBCCCEC">
      <w:start w:val="1"/>
      <w:numFmt w:val="bullet"/>
      <w:lvlText w:val="•"/>
      <w:lvlJc w:val="left"/>
      <w:pPr>
        <w:ind w:left="3839" w:hanging="238"/>
      </w:pPr>
      <w:rPr>
        <w:rFonts w:hint="default"/>
      </w:rPr>
    </w:lvl>
    <w:lvl w:ilvl="5" w:tplc="171E171E">
      <w:start w:val="1"/>
      <w:numFmt w:val="bullet"/>
      <w:lvlText w:val="•"/>
      <w:lvlJc w:val="left"/>
      <w:pPr>
        <w:ind w:left="4797" w:hanging="238"/>
      </w:pPr>
      <w:rPr>
        <w:rFonts w:hint="default"/>
      </w:rPr>
    </w:lvl>
    <w:lvl w:ilvl="6" w:tplc="303237F8">
      <w:start w:val="1"/>
      <w:numFmt w:val="bullet"/>
      <w:lvlText w:val="•"/>
      <w:lvlJc w:val="left"/>
      <w:pPr>
        <w:ind w:left="5755" w:hanging="238"/>
      </w:pPr>
      <w:rPr>
        <w:rFonts w:hint="default"/>
      </w:rPr>
    </w:lvl>
    <w:lvl w:ilvl="7" w:tplc="9244B6E6">
      <w:start w:val="1"/>
      <w:numFmt w:val="bullet"/>
      <w:lvlText w:val="•"/>
      <w:lvlJc w:val="left"/>
      <w:pPr>
        <w:ind w:left="6712" w:hanging="238"/>
      </w:pPr>
      <w:rPr>
        <w:rFonts w:hint="default"/>
      </w:rPr>
    </w:lvl>
    <w:lvl w:ilvl="8" w:tplc="47F019D2">
      <w:start w:val="1"/>
      <w:numFmt w:val="bullet"/>
      <w:lvlText w:val="•"/>
      <w:lvlJc w:val="left"/>
      <w:pPr>
        <w:ind w:left="7670" w:hanging="238"/>
      </w:pPr>
      <w:rPr>
        <w:rFonts w:hint="default"/>
      </w:rPr>
    </w:lvl>
  </w:abstractNum>
  <w:abstractNum w:abstractNumId="141">
    <w:nsid w:val="3880433B"/>
    <w:multiLevelType w:val="hybridMultilevel"/>
    <w:tmpl w:val="7F7888FA"/>
    <w:lvl w:ilvl="0" w:tplc="74F8B192">
      <w:start w:val="1"/>
      <w:numFmt w:val="lowerLetter"/>
      <w:lvlText w:val="%1)"/>
      <w:lvlJc w:val="left"/>
      <w:pPr>
        <w:ind w:left="833" w:hanging="360"/>
      </w:pPr>
      <w:rPr>
        <w:rFonts w:hint="default"/>
        <w:sz w:val="22"/>
        <w:szCs w:val="28"/>
      </w:rPr>
    </w:lvl>
    <w:lvl w:ilvl="1" w:tplc="E688A690">
      <w:start w:val="1"/>
      <w:numFmt w:val="bullet"/>
      <w:lvlText w:val="-"/>
      <w:lvlJc w:val="left"/>
      <w:pPr>
        <w:ind w:left="833" w:hanging="293"/>
      </w:pPr>
      <w:rPr>
        <w:rFonts w:ascii="Calibri" w:eastAsia="Calibri" w:hAnsi="Calibri" w:hint="default"/>
        <w:sz w:val="28"/>
        <w:szCs w:val="28"/>
      </w:rPr>
    </w:lvl>
    <w:lvl w:ilvl="2" w:tplc="59688550">
      <w:start w:val="1"/>
      <w:numFmt w:val="bullet"/>
      <w:lvlText w:val="•"/>
      <w:lvlJc w:val="left"/>
      <w:pPr>
        <w:ind w:left="2639" w:hanging="293"/>
      </w:pPr>
      <w:rPr>
        <w:rFonts w:hint="default"/>
      </w:rPr>
    </w:lvl>
    <w:lvl w:ilvl="3" w:tplc="C16CDD9E">
      <w:start w:val="1"/>
      <w:numFmt w:val="bullet"/>
      <w:lvlText w:val="•"/>
      <w:lvlJc w:val="left"/>
      <w:pPr>
        <w:ind w:left="3543" w:hanging="293"/>
      </w:pPr>
      <w:rPr>
        <w:rFonts w:hint="default"/>
      </w:rPr>
    </w:lvl>
    <w:lvl w:ilvl="4" w:tplc="B50E7A90">
      <w:start w:val="1"/>
      <w:numFmt w:val="bullet"/>
      <w:lvlText w:val="•"/>
      <w:lvlJc w:val="left"/>
      <w:pPr>
        <w:ind w:left="4446" w:hanging="293"/>
      </w:pPr>
      <w:rPr>
        <w:rFonts w:hint="default"/>
      </w:rPr>
    </w:lvl>
    <w:lvl w:ilvl="5" w:tplc="6CD0CFAE">
      <w:start w:val="1"/>
      <w:numFmt w:val="bullet"/>
      <w:lvlText w:val="•"/>
      <w:lvlJc w:val="left"/>
      <w:pPr>
        <w:ind w:left="5349" w:hanging="293"/>
      </w:pPr>
      <w:rPr>
        <w:rFonts w:hint="default"/>
      </w:rPr>
    </w:lvl>
    <w:lvl w:ilvl="6" w:tplc="C0F61FEA">
      <w:start w:val="1"/>
      <w:numFmt w:val="bullet"/>
      <w:lvlText w:val="•"/>
      <w:lvlJc w:val="left"/>
      <w:pPr>
        <w:ind w:left="6253" w:hanging="293"/>
      </w:pPr>
      <w:rPr>
        <w:rFonts w:hint="default"/>
      </w:rPr>
    </w:lvl>
    <w:lvl w:ilvl="7" w:tplc="D2C6A7D8">
      <w:start w:val="1"/>
      <w:numFmt w:val="bullet"/>
      <w:lvlText w:val="•"/>
      <w:lvlJc w:val="left"/>
      <w:pPr>
        <w:ind w:left="7156" w:hanging="293"/>
      </w:pPr>
      <w:rPr>
        <w:rFonts w:hint="default"/>
      </w:rPr>
    </w:lvl>
    <w:lvl w:ilvl="8" w:tplc="B05ADC7A">
      <w:start w:val="1"/>
      <w:numFmt w:val="bullet"/>
      <w:lvlText w:val="•"/>
      <w:lvlJc w:val="left"/>
      <w:pPr>
        <w:ind w:left="8059" w:hanging="293"/>
      </w:pPr>
      <w:rPr>
        <w:rFonts w:hint="default"/>
      </w:rPr>
    </w:lvl>
  </w:abstractNum>
  <w:abstractNum w:abstractNumId="142">
    <w:nsid w:val="389436BA"/>
    <w:multiLevelType w:val="hybridMultilevel"/>
    <w:tmpl w:val="4790E1D6"/>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3">
    <w:nsid w:val="38C101E3"/>
    <w:multiLevelType w:val="hybridMultilevel"/>
    <w:tmpl w:val="0054DA44"/>
    <w:lvl w:ilvl="0" w:tplc="04190017">
      <w:start w:val="1"/>
      <w:numFmt w:val="lowerLetter"/>
      <w:lvlText w:val="%1)"/>
      <w:lvlJc w:val="left"/>
      <w:pPr>
        <w:ind w:left="821" w:hanging="281"/>
      </w:pPr>
      <w:rPr>
        <w:rFonts w:hint="default"/>
        <w:b w:val="0"/>
        <w:bCs/>
        <w:sz w:val="22"/>
        <w:szCs w:val="22"/>
      </w:rPr>
    </w:lvl>
    <w:lvl w:ilvl="1" w:tplc="EC88B55E">
      <w:start w:val="1"/>
      <w:numFmt w:val="bullet"/>
      <w:lvlText w:val="•"/>
      <w:lvlJc w:val="left"/>
      <w:pPr>
        <w:ind w:left="1725" w:hanging="281"/>
      </w:pPr>
      <w:rPr>
        <w:rFonts w:hint="default"/>
      </w:rPr>
    </w:lvl>
    <w:lvl w:ilvl="2" w:tplc="894478FA">
      <w:start w:val="1"/>
      <w:numFmt w:val="bullet"/>
      <w:lvlText w:val="•"/>
      <w:lvlJc w:val="left"/>
      <w:pPr>
        <w:ind w:left="2630" w:hanging="281"/>
      </w:pPr>
      <w:rPr>
        <w:rFonts w:hint="default"/>
      </w:rPr>
    </w:lvl>
    <w:lvl w:ilvl="3" w:tplc="8C0C1878">
      <w:start w:val="1"/>
      <w:numFmt w:val="bullet"/>
      <w:lvlText w:val="•"/>
      <w:lvlJc w:val="left"/>
      <w:pPr>
        <w:ind w:left="3534" w:hanging="281"/>
      </w:pPr>
      <w:rPr>
        <w:rFonts w:hint="default"/>
      </w:rPr>
    </w:lvl>
    <w:lvl w:ilvl="4" w:tplc="F118E660">
      <w:start w:val="1"/>
      <w:numFmt w:val="bullet"/>
      <w:lvlText w:val="•"/>
      <w:lvlJc w:val="left"/>
      <w:pPr>
        <w:ind w:left="4439" w:hanging="281"/>
      </w:pPr>
      <w:rPr>
        <w:rFonts w:hint="default"/>
      </w:rPr>
    </w:lvl>
    <w:lvl w:ilvl="5" w:tplc="7208217E">
      <w:start w:val="1"/>
      <w:numFmt w:val="bullet"/>
      <w:lvlText w:val="•"/>
      <w:lvlJc w:val="left"/>
      <w:pPr>
        <w:ind w:left="5343" w:hanging="281"/>
      </w:pPr>
      <w:rPr>
        <w:rFonts w:hint="default"/>
      </w:rPr>
    </w:lvl>
    <w:lvl w:ilvl="6" w:tplc="4B62744E">
      <w:start w:val="1"/>
      <w:numFmt w:val="bullet"/>
      <w:lvlText w:val="•"/>
      <w:lvlJc w:val="left"/>
      <w:pPr>
        <w:ind w:left="6248" w:hanging="281"/>
      </w:pPr>
      <w:rPr>
        <w:rFonts w:hint="default"/>
      </w:rPr>
    </w:lvl>
    <w:lvl w:ilvl="7" w:tplc="64CA28C8">
      <w:start w:val="1"/>
      <w:numFmt w:val="bullet"/>
      <w:lvlText w:val="•"/>
      <w:lvlJc w:val="left"/>
      <w:pPr>
        <w:ind w:left="7152" w:hanging="281"/>
      </w:pPr>
      <w:rPr>
        <w:rFonts w:hint="default"/>
      </w:rPr>
    </w:lvl>
    <w:lvl w:ilvl="8" w:tplc="F7702F44">
      <w:start w:val="1"/>
      <w:numFmt w:val="bullet"/>
      <w:lvlText w:val="•"/>
      <w:lvlJc w:val="left"/>
      <w:pPr>
        <w:ind w:left="8057" w:hanging="281"/>
      </w:pPr>
      <w:rPr>
        <w:rFonts w:hint="default"/>
      </w:rPr>
    </w:lvl>
  </w:abstractNum>
  <w:abstractNum w:abstractNumId="144">
    <w:nsid w:val="38F4359D"/>
    <w:multiLevelType w:val="hybridMultilevel"/>
    <w:tmpl w:val="2B7466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392047E9"/>
    <w:multiLevelType w:val="hybridMultilevel"/>
    <w:tmpl w:val="3D4ACECE"/>
    <w:lvl w:ilvl="0" w:tplc="1F6600B2">
      <w:start w:val="1"/>
      <w:numFmt w:val="decimal"/>
      <w:lvlText w:val="%1."/>
      <w:lvlJc w:val="left"/>
      <w:pPr>
        <w:ind w:left="401" w:hanging="284"/>
      </w:pPr>
      <w:rPr>
        <w:rFonts w:ascii="Times New Roman" w:eastAsia="Times New Roman" w:hAnsi="Times New Roman" w:hint="default"/>
        <w:spacing w:val="1"/>
        <w:sz w:val="22"/>
        <w:szCs w:val="28"/>
      </w:rPr>
    </w:lvl>
    <w:lvl w:ilvl="1" w:tplc="D61A1F8E">
      <w:start w:val="1"/>
      <w:numFmt w:val="decimal"/>
      <w:lvlText w:val="%2."/>
      <w:lvlJc w:val="left"/>
      <w:pPr>
        <w:ind w:left="833" w:hanging="360"/>
        <w:jc w:val="right"/>
      </w:pPr>
      <w:rPr>
        <w:rFonts w:ascii="Times New Roman" w:eastAsia="Times New Roman" w:hAnsi="Times New Roman" w:hint="default"/>
        <w:b/>
        <w:bCs/>
        <w:spacing w:val="1"/>
        <w:sz w:val="22"/>
        <w:szCs w:val="22"/>
      </w:rPr>
    </w:lvl>
    <w:lvl w:ilvl="2" w:tplc="335CDE32">
      <w:start w:val="1"/>
      <w:numFmt w:val="lowerLetter"/>
      <w:lvlText w:val="%3)"/>
      <w:lvlJc w:val="left"/>
      <w:pPr>
        <w:ind w:left="833" w:hanging="363"/>
      </w:pPr>
      <w:rPr>
        <w:rFonts w:hint="default"/>
        <w:sz w:val="22"/>
        <w:szCs w:val="28"/>
      </w:rPr>
    </w:lvl>
    <w:lvl w:ilvl="3" w:tplc="1DAEECEC">
      <w:start w:val="1"/>
      <w:numFmt w:val="bullet"/>
      <w:lvlText w:val="•"/>
      <w:lvlJc w:val="left"/>
      <w:pPr>
        <w:ind w:left="2747" w:hanging="363"/>
      </w:pPr>
      <w:rPr>
        <w:rFonts w:hint="default"/>
      </w:rPr>
    </w:lvl>
    <w:lvl w:ilvl="4" w:tplc="98BE3C1A">
      <w:start w:val="1"/>
      <w:numFmt w:val="bullet"/>
      <w:lvlText w:val="•"/>
      <w:lvlJc w:val="left"/>
      <w:pPr>
        <w:ind w:left="3704" w:hanging="363"/>
      </w:pPr>
      <w:rPr>
        <w:rFonts w:hint="default"/>
      </w:rPr>
    </w:lvl>
    <w:lvl w:ilvl="5" w:tplc="1E445E84">
      <w:start w:val="1"/>
      <w:numFmt w:val="bullet"/>
      <w:lvlText w:val="•"/>
      <w:lvlJc w:val="left"/>
      <w:pPr>
        <w:ind w:left="4661" w:hanging="363"/>
      </w:pPr>
      <w:rPr>
        <w:rFonts w:hint="default"/>
      </w:rPr>
    </w:lvl>
    <w:lvl w:ilvl="6" w:tplc="47F8890E">
      <w:start w:val="1"/>
      <w:numFmt w:val="bullet"/>
      <w:lvlText w:val="•"/>
      <w:lvlJc w:val="left"/>
      <w:pPr>
        <w:ind w:left="5618" w:hanging="363"/>
      </w:pPr>
      <w:rPr>
        <w:rFonts w:hint="default"/>
      </w:rPr>
    </w:lvl>
    <w:lvl w:ilvl="7" w:tplc="5F0E112A">
      <w:start w:val="1"/>
      <w:numFmt w:val="bullet"/>
      <w:lvlText w:val="•"/>
      <w:lvlJc w:val="left"/>
      <w:pPr>
        <w:ind w:left="6575" w:hanging="363"/>
      </w:pPr>
      <w:rPr>
        <w:rFonts w:hint="default"/>
      </w:rPr>
    </w:lvl>
    <w:lvl w:ilvl="8" w:tplc="DD00D0D4">
      <w:start w:val="1"/>
      <w:numFmt w:val="bullet"/>
      <w:lvlText w:val="•"/>
      <w:lvlJc w:val="left"/>
      <w:pPr>
        <w:ind w:left="7532" w:hanging="363"/>
      </w:pPr>
      <w:rPr>
        <w:rFonts w:hint="default"/>
      </w:rPr>
    </w:lvl>
  </w:abstractNum>
  <w:abstractNum w:abstractNumId="146">
    <w:nsid w:val="3A0A4E2C"/>
    <w:multiLevelType w:val="hybridMultilevel"/>
    <w:tmpl w:val="D8026928"/>
    <w:lvl w:ilvl="0" w:tplc="04190017">
      <w:start w:val="1"/>
      <w:numFmt w:val="lowerLetter"/>
      <w:lvlText w:val="%1)"/>
      <w:lvlJc w:val="left"/>
      <w:pPr>
        <w:ind w:left="1427" w:hanging="293"/>
      </w:pPr>
      <w:rPr>
        <w:rFonts w:hint="default"/>
        <w:b w:val="0"/>
        <w:bCs/>
        <w:sz w:val="22"/>
        <w:szCs w:val="28"/>
      </w:rPr>
    </w:lvl>
    <w:lvl w:ilvl="1" w:tplc="B42A56EE">
      <w:start w:val="1"/>
      <w:numFmt w:val="bullet"/>
      <w:lvlText w:val="•"/>
      <w:lvlJc w:val="left"/>
      <w:pPr>
        <w:ind w:left="1736" w:hanging="293"/>
      </w:pPr>
      <w:rPr>
        <w:rFonts w:hint="default"/>
      </w:rPr>
    </w:lvl>
    <w:lvl w:ilvl="2" w:tplc="401270C2">
      <w:start w:val="1"/>
      <w:numFmt w:val="bullet"/>
      <w:lvlText w:val="•"/>
      <w:lvlJc w:val="left"/>
      <w:pPr>
        <w:ind w:left="2639" w:hanging="293"/>
      </w:pPr>
      <w:rPr>
        <w:rFonts w:hint="default"/>
      </w:rPr>
    </w:lvl>
    <w:lvl w:ilvl="3" w:tplc="5460441A">
      <w:start w:val="1"/>
      <w:numFmt w:val="bullet"/>
      <w:lvlText w:val="•"/>
      <w:lvlJc w:val="left"/>
      <w:pPr>
        <w:ind w:left="3543" w:hanging="293"/>
      </w:pPr>
      <w:rPr>
        <w:rFonts w:hint="default"/>
      </w:rPr>
    </w:lvl>
    <w:lvl w:ilvl="4" w:tplc="1F289744">
      <w:start w:val="1"/>
      <w:numFmt w:val="bullet"/>
      <w:lvlText w:val="•"/>
      <w:lvlJc w:val="left"/>
      <w:pPr>
        <w:ind w:left="4446" w:hanging="293"/>
      </w:pPr>
      <w:rPr>
        <w:rFonts w:hint="default"/>
      </w:rPr>
    </w:lvl>
    <w:lvl w:ilvl="5" w:tplc="B58EB7D0">
      <w:start w:val="1"/>
      <w:numFmt w:val="bullet"/>
      <w:lvlText w:val="•"/>
      <w:lvlJc w:val="left"/>
      <w:pPr>
        <w:ind w:left="5349" w:hanging="293"/>
      </w:pPr>
      <w:rPr>
        <w:rFonts w:hint="default"/>
      </w:rPr>
    </w:lvl>
    <w:lvl w:ilvl="6" w:tplc="196210FE">
      <w:start w:val="1"/>
      <w:numFmt w:val="bullet"/>
      <w:lvlText w:val="•"/>
      <w:lvlJc w:val="left"/>
      <w:pPr>
        <w:ind w:left="6253" w:hanging="293"/>
      </w:pPr>
      <w:rPr>
        <w:rFonts w:hint="default"/>
      </w:rPr>
    </w:lvl>
    <w:lvl w:ilvl="7" w:tplc="4A38BA58">
      <w:start w:val="1"/>
      <w:numFmt w:val="bullet"/>
      <w:lvlText w:val="•"/>
      <w:lvlJc w:val="left"/>
      <w:pPr>
        <w:ind w:left="7156" w:hanging="293"/>
      </w:pPr>
      <w:rPr>
        <w:rFonts w:hint="default"/>
      </w:rPr>
    </w:lvl>
    <w:lvl w:ilvl="8" w:tplc="592675EA">
      <w:start w:val="1"/>
      <w:numFmt w:val="bullet"/>
      <w:lvlText w:val="•"/>
      <w:lvlJc w:val="left"/>
      <w:pPr>
        <w:ind w:left="8059" w:hanging="293"/>
      </w:pPr>
      <w:rPr>
        <w:rFonts w:hint="default"/>
      </w:rPr>
    </w:lvl>
  </w:abstractNum>
  <w:abstractNum w:abstractNumId="147">
    <w:nsid w:val="3A115670"/>
    <w:multiLevelType w:val="hybridMultilevel"/>
    <w:tmpl w:val="8EB4296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8">
    <w:nsid w:val="3A4D6CB9"/>
    <w:multiLevelType w:val="hybridMultilevel"/>
    <w:tmpl w:val="FFFFFFFF"/>
    <w:lvl w:ilvl="0" w:tplc="04190017">
      <w:start w:val="1"/>
      <w:numFmt w:val="lowerLetter"/>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49">
    <w:nsid w:val="3AC01759"/>
    <w:multiLevelType w:val="hybridMultilevel"/>
    <w:tmpl w:val="6B727F62"/>
    <w:lvl w:ilvl="0" w:tplc="787ED896">
      <w:start w:val="1"/>
      <w:numFmt w:val="lowerLetter"/>
      <w:lvlText w:val="%1)"/>
      <w:lvlJc w:val="left"/>
      <w:pPr>
        <w:ind w:left="892" w:hanging="360"/>
      </w:pPr>
      <w:rPr>
        <w:b w:val="0"/>
        <w:i w:val="0"/>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150">
    <w:nsid w:val="3AE943C2"/>
    <w:multiLevelType w:val="hybridMultilevel"/>
    <w:tmpl w:val="027A76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3B1C62D7"/>
    <w:multiLevelType w:val="hybridMultilevel"/>
    <w:tmpl w:val="1FAC78B6"/>
    <w:lvl w:ilvl="0" w:tplc="EAC646D2">
      <w:start w:val="1"/>
      <w:numFmt w:val="bullet"/>
      <w:lvlText w:val="-"/>
      <w:lvlJc w:val="left"/>
      <w:pPr>
        <w:ind w:left="276" w:hanging="164"/>
      </w:pPr>
      <w:rPr>
        <w:rFonts w:ascii="Times New Roman" w:eastAsia="Times New Roman" w:hAnsi="Times New Roman" w:hint="default"/>
        <w:sz w:val="28"/>
        <w:szCs w:val="28"/>
      </w:rPr>
    </w:lvl>
    <w:lvl w:ilvl="1" w:tplc="6DB4F836">
      <w:start w:val="1"/>
      <w:numFmt w:val="lowerLetter"/>
      <w:lvlText w:val="%2)"/>
      <w:lvlJc w:val="left"/>
      <w:pPr>
        <w:ind w:left="821" w:hanging="166"/>
      </w:pPr>
      <w:rPr>
        <w:rFonts w:hint="default"/>
        <w:sz w:val="22"/>
        <w:szCs w:val="22"/>
      </w:rPr>
    </w:lvl>
    <w:lvl w:ilvl="2" w:tplc="2EE6A99C">
      <w:start w:val="1"/>
      <w:numFmt w:val="bullet"/>
      <w:lvlText w:val="•"/>
      <w:lvlJc w:val="left"/>
      <w:pPr>
        <w:ind w:left="1826" w:hanging="166"/>
      </w:pPr>
      <w:rPr>
        <w:rFonts w:hint="default"/>
      </w:rPr>
    </w:lvl>
    <w:lvl w:ilvl="3" w:tplc="5236330E">
      <w:start w:val="1"/>
      <w:numFmt w:val="bullet"/>
      <w:lvlText w:val="•"/>
      <w:lvlJc w:val="left"/>
      <w:pPr>
        <w:ind w:left="2831" w:hanging="166"/>
      </w:pPr>
      <w:rPr>
        <w:rFonts w:hint="default"/>
      </w:rPr>
    </w:lvl>
    <w:lvl w:ilvl="4" w:tplc="F986377A">
      <w:start w:val="1"/>
      <w:numFmt w:val="bullet"/>
      <w:lvlText w:val="•"/>
      <w:lvlJc w:val="left"/>
      <w:pPr>
        <w:ind w:left="3836" w:hanging="166"/>
      </w:pPr>
      <w:rPr>
        <w:rFonts w:hint="default"/>
      </w:rPr>
    </w:lvl>
    <w:lvl w:ilvl="5" w:tplc="BC0A4608">
      <w:start w:val="1"/>
      <w:numFmt w:val="bullet"/>
      <w:lvlText w:val="•"/>
      <w:lvlJc w:val="left"/>
      <w:pPr>
        <w:ind w:left="4841" w:hanging="166"/>
      </w:pPr>
      <w:rPr>
        <w:rFonts w:hint="default"/>
      </w:rPr>
    </w:lvl>
    <w:lvl w:ilvl="6" w:tplc="11A66B1C">
      <w:start w:val="1"/>
      <w:numFmt w:val="bullet"/>
      <w:lvlText w:val="•"/>
      <w:lvlJc w:val="left"/>
      <w:pPr>
        <w:ind w:left="5846" w:hanging="166"/>
      </w:pPr>
      <w:rPr>
        <w:rFonts w:hint="default"/>
      </w:rPr>
    </w:lvl>
    <w:lvl w:ilvl="7" w:tplc="B29472CE">
      <w:start w:val="1"/>
      <w:numFmt w:val="bullet"/>
      <w:lvlText w:val="•"/>
      <w:lvlJc w:val="left"/>
      <w:pPr>
        <w:ind w:left="6851" w:hanging="166"/>
      </w:pPr>
      <w:rPr>
        <w:rFonts w:hint="default"/>
      </w:rPr>
    </w:lvl>
    <w:lvl w:ilvl="8" w:tplc="A8DC90F2">
      <w:start w:val="1"/>
      <w:numFmt w:val="bullet"/>
      <w:lvlText w:val="•"/>
      <w:lvlJc w:val="left"/>
      <w:pPr>
        <w:ind w:left="7856" w:hanging="166"/>
      </w:pPr>
      <w:rPr>
        <w:rFonts w:hint="default"/>
      </w:rPr>
    </w:lvl>
  </w:abstractNum>
  <w:abstractNum w:abstractNumId="152">
    <w:nsid w:val="3B75313C"/>
    <w:multiLevelType w:val="hybridMultilevel"/>
    <w:tmpl w:val="832CBFD4"/>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53">
    <w:nsid w:val="3BD35ABC"/>
    <w:multiLevelType w:val="hybridMultilevel"/>
    <w:tmpl w:val="451816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3BE0500E"/>
    <w:multiLevelType w:val="hybridMultilevel"/>
    <w:tmpl w:val="D64E0FA6"/>
    <w:lvl w:ilvl="0" w:tplc="18027D32">
      <w:start w:val="1"/>
      <w:numFmt w:val="lowerLetter"/>
      <w:lvlText w:val="%1)"/>
      <w:lvlJc w:val="left"/>
      <w:pPr>
        <w:ind w:left="845" w:hanging="360"/>
      </w:pPr>
      <w:rPr>
        <w:rFonts w:hint="default"/>
      </w:r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155">
    <w:nsid w:val="3BF319A4"/>
    <w:multiLevelType w:val="hybridMultilevel"/>
    <w:tmpl w:val="9E4C30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3C170B90"/>
    <w:multiLevelType w:val="hybridMultilevel"/>
    <w:tmpl w:val="C6425AB8"/>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57">
    <w:nsid w:val="3D0C4893"/>
    <w:multiLevelType w:val="hybridMultilevel"/>
    <w:tmpl w:val="F2900C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3D552D3B"/>
    <w:multiLevelType w:val="hybridMultilevel"/>
    <w:tmpl w:val="9A7C3012"/>
    <w:lvl w:ilvl="0" w:tplc="A664D4A2">
      <w:start w:val="1"/>
      <w:numFmt w:val="lowerLetter"/>
      <w:lvlText w:val="%1)"/>
      <w:lvlJc w:val="left"/>
      <w:pPr>
        <w:ind w:left="381" w:hanging="281"/>
      </w:pPr>
      <w:rPr>
        <w:rFonts w:hint="default"/>
        <w:b w:val="0"/>
        <w:bCs/>
        <w:sz w:val="22"/>
        <w:szCs w:val="22"/>
      </w:rPr>
    </w:lvl>
    <w:lvl w:ilvl="1" w:tplc="11AA23FC">
      <w:start w:val="1"/>
      <w:numFmt w:val="bullet"/>
      <w:lvlText w:val="-"/>
      <w:lvlJc w:val="left"/>
      <w:pPr>
        <w:ind w:left="821" w:hanging="281"/>
      </w:pPr>
      <w:rPr>
        <w:rFonts w:ascii="Times New Roman" w:eastAsia="Times New Roman" w:hAnsi="Times New Roman" w:hint="default"/>
        <w:b/>
        <w:bCs/>
        <w:sz w:val="28"/>
        <w:szCs w:val="28"/>
      </w:rPr>
    </w:lvl>
    <w:lvl w:ilvl="2" w:tplc="F8CC2F1C">
      <w:start w:val="1"/>
      <w:numFmt w:val="bullet"/>
      <w:lvlText w:val="•"/>
      <w:lvlJc w:val="left"/>
      <w:pPr>
        <w:ind w:left="1777" w:hanging="281"/>
      </w:pPr>
      <w:rPr>
        <w:rFonts w:hint="default"/>
      </w:rPr>
    </w:lvl>
    <w:lvl w:ilvl="3" w:tplc="99AAACA2">
      <w:start w:val="1"/>
      <w:numFmt w:val="bullet"/>
      <w:lvlText w:val="•"/>
      <w:lvlJc w:val="left"/>
      <w:pPr>
        <w:ind w:left="2733" w:hanging="281"/>
      </w:pPr>
      <w:rPr>
        <w:rFonts w:hint="default"/>
      </w:rPr>
    </w:lvl>
    <w:lvl w:ilvl="4" w:tplc="3E80396E">
      <w:start w:val="1"/>
      <w:numFmt w:val="bullet"/>
      <w:lvlText w:val="•"/>
      <w:lvlJc w:val="left"/>
      <w:pPr>
        <w:ind w:left="3689" w:hanging="281"/>
      </w:pPr>
      <w:rPr>
        <w:rFonts w:hint="default"/>
      </w:rPr>
    </w:lvl>
    <w:lvl w:ilvl="5" w:tplc="8FA8CBA6">
      <w:start w:val="1"/>
      <w:numFmt w:val="bullet"/>
      <w:lvlText w:val="•"/>
      <w:lvlJc w:val="left"/>
      <w:pPr>
        <w:ind w:left="4645" w:hanging="281"/>
      </w:pPr>
      <w:rPr>
        <w:rFonts w:hint="default"/>
      </w:rPr>
    </w:lvl>
    <w:lvl w:ilvl="6" w:tplc="1E1A229C">
      <w:start w:val="1"/>
      <w:numFmt w:val="bullet"/>
      <w:lvlText w:val="•"/>
      <w:lvlJc w:val="left"/>
      <w:pPr>
        <w:ind w:left="5601" w:hanging="281"/>
      </w:pPr>
      <w:rPr>
        <w:rFonts w:hint="default"/>
      </w:rPr>
    </w:lvl>
    <w:lvl w:ilvl="7" w:tplc="15CCB55E">
      <w:start w:val="1"/>
      <w:numFmt w:val="bullet"/>
      <w:lvlText w:val="•"/>
      <w:lvlJc w:val="left"/>
      <w:pPr>
        <w:ind w:left="6558" w:hanging="281"/>
      </w:pPr>
      <w:rPr>
        <w:rFonts w:hint="default"/>
      </w:rPr>
    </w:lvl>
    <w:lvl w:ilvl="8" w:tplc="66124264">
      <w:start w:val="1"/>
      <w:numFmt w:val="bullet"/>
      <w:lvlText w:val="•"/>
      <w:lvlJc w:val="left"/>
      <w:pPr>
        <w:ind w:left="7514" w:hanging="281"/>
      </w:pPr>
      <w:rPr>
        <w:rFonts w:hint="default"/>
      </w:rPr>
    </w:lvl>
  </w:abstractNum>
  <w:abstractNum w:abstractNumId="159">
    <w:nsid w:val="3D603A03"/>
    <w:multiLevelType w:val="hybridMultilevel"/>
    <w:tmpl w:val="829E7FE0"/>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60">
    <w:nsid w:val="3DFA6314"/>
    <w:multiLevelType w:val="hybridMultilevel"/>
    <w:tmpl w:val="3954A78C"/>
    <w:lvl w:ilvl="0" w:tplc="04190017">
      <w:start w:val="1"/>
      <w:numFmt w:val="lowerLetter"/>
      <w:lvlText w:val="%1)"/>
      <w:lvlJc w:val="left"/>
      <w:pPr>
        <w:ind w:left="756" w:hanging="360"/>
      </w:p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61">
    <w:nsid w:val="3E4055B7"/>
    <w:multiLevelType w:val="hybridMultilevel"/>
    <w:tmpl w:val="276EFDAE"/>
    <w:lvl w:ilvl="0" w:tplc="44B099AA">
      <w:start w:val="2"/>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3E586AF1"/>
    <w:multiLevelType w:val="hybridMultilevel"/>
    <w:tmpl w:val="BD6ED0AC"/>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63">
    <w:nsid w:val="3E6B4BA6"/>
    <w:multiLevelType w:val="hybridMultilevel"/>
    <w:tmpl w:val="A224B6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3E6D16CC"/>
    <w:multiLevelType w:val="hybridMultilevel"/>
    <w:tmpl w:val="AF76D1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3E7147CD"/>
    <w:multiLevelType w:val="hybridMultilevel"/>
    <w:tmpl w:val="A40A845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6">
    <w:nsid w:val="3E7D0B42"/>
    <w:multiLevelType w:val="hybridMultilevel"/>
    <w:tmpl w:val="4DB0ED34"/>
    <w:lvl w:ilvl="0" w:tplc="04190017">
      <w:start w:val="1"/>
      <w:numFmt w:val="lowerLetter"/>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67">
    <w:nsid w:val="3E8649C6"/>
    <w:multiLevelType w:val="hybridMultilevel"/>
    <w:tmpl w:val="CF9A05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3E8F368C"/>
    <w:multiLevelType w:val="hybridMultilevel"/>
    <w:tmpl w:val="C9CE9162"/>
    <w:lvl w:ilvl="0" w:tplc="F4947442">
      <w:start w:val="6"/>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3EE515A2"/>
    <w:multiLevelType w:val="hybridMultilevel"/>
    <w:tmpl w:val="2BF234C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0">
    <w:nsid w:val="3F276E61"/>
    <w:multiLevelType w:val="hybridMultilevel"/>
    <w:tmpl w:val="E5BE4420"/>
    <w:lvl w:ilvl="0" w:tplc="04190017">
      <w:start w:val="1"/>
      <w:numFmt w:val="lowerLetter"/>
      <w:lvlText w:val="%1)"/>
      <w:lvlJc w:val="left"/>
      <w:pPr>
        <w:ind w:left="821" w:hanging="281"/>
      </w:pPr>
      <w:rPr>
        <w:rFonts w:hint="default"/>
        <w:sz w:val="22"/>
        <w:szCs w:val="22"/>
      </w:rPr>
    </w:lvl>
    <w:lvl w:ilvl="1" w:tplc="B810DCE4">
      <w:start w:val="1"/>
      <w:numFmt w:val="bullet"/>
      <w:lvlText w:val="•"/>
      <w:lvlJc w:val="left"/>
      <w:pPr>
        <w:ind w:left="1725" w:hanging="281"/>
      </w:pPr>
      <w:rPr>
        <w:rFonts w:hint="default"/>
      </w:rPr>
    </w:lvl>
    <w:lvl w:ilvl="2" w:tplc="AAAC2C4A">
      <w:start w:val="1"/>
      <w:numFmt w:val="bullet"/>
      <w:lvlText w:val="•"/>
      <w:lvlJc w:val="left"/>
      <w:pPr>
        <w:ind w:left="2630" w:hanging="281"/>
      </w:pPr>
      <w:rPr>
        <w:rFonts w:hint="default"/>
      </w:rPr>
    </w:lvl>
    <w:lvl w:ilvl="3" w:tplc="569AB864">
      <w:start w:val="1"/>
      <w:numFmt w:val="bullet"/>
      <w:lvlText w:val="•"/>
      <w:lvlJc w:val="left"/>
      <w:pPr>
        <w:ind w:left="3534" w:hanging="281"/>
      </w:pPr>
      <w:rPr>
        <w:rFonts w:hint="default"/>
      </w:rPr>
    </w:lvl>
    <w:lvl w:ilvl="4" w:tplc="7CC4F448">
      <w:start w:val="1"/>
      <w:numFmt w:val="bullet"/>
      <w:lvlText w:val="•"/>
      <w:lvlJc w:val="left"/>
      <w:pPr>
        <w:ind w:left="4439" w:hanging="281"/>
      </w:pPr>
      <w:rPr>
        <w:rFonts w:hint="default"/>
      </w:rPr>
    </w:lvl>
    <w:lvl w:ilvl="5" w:tplc="384C2A34">
      <w:start w:val="1"/>
      <w:numFmt w:val="bullet"/>
      <w:lvlText w:val="•"/>
      <w:lvlJc w:val="left"/>
      <w:pPr>
        <w:ind w:left="5343" w:hanging="281"/>
      </w:pPr>
      <w:rPr>
        <w:rFonts w:hint="default"/>
      </w:rPr>
    </w:lvl>
    <w:lvl w:ilvl="6" w:tplc="5C72D3C0">
      <w:start w:val="1"/>
      <w:numFmt w:val="bullet"/>
      <w:lvlText w:val="•"/>
      <w:lvlJc w:val="left"/>
      <w:pPr>
        <w:ind w:left="6248" w:hanging="281"/>
      </w:pPr>
      <w:rPr>
        <w:rFonts w:hint="default"/>
      </w:rPr>
    </w:lvl>
    <w:lvl w:ilvl="7" w:tplc="07580C50">
      <w:start w:val="1"/>
      <w:numFmt w:val="bullet"/>
      <w:lvlText w:val="•"/>
      <w:lvlJc w:val="left"/>
      <w:pPr>
        <w:ind w:left="7152" w:hanging="281"/>
      </w:pPr>
      <w:rPr>
        <w:rFonts w:hint="default"/>
      </w:rPr>
    </w:lvl>
    <w:lvl w:ilvl="8" w:tplc="D3FE3B88">
      <w:start w:val="1"/>
      <w:numFmt w:val="bullet"/>
      <w:lvlText w:val="•"/>
      <w:lvlJc w:val="left"/>
      <w:pPr>
        <w:ind w:left="8057" w:hanging="281"/>
      </w:pPr>
      <w:rPr>
        <w:rFonts w:hint="default"/>
      </w:rPr>
    </w:lvl>
  </w:abstractNum>
  <w:abstractNum w:abstractNumId="171">
    <w:nsid w:val="3F37712C"/>
    <w:multiLevelType w:val="hybridMultilevel"/>
    <w:tmpl w:val="0054DA44"/>
    <w:lvl w:ilvl="0" w:tplc="04190017">
      <w:start w:val="1"/>
      <w:numFmt w:val="lowerLetter"/>
      <w:lvlText w:val="%1)"/>
      <w:lvlJc w:val="left"/>
      <w:pPr>
        <w:ind w:left="821" w:hanging="281"/>
      </w:pPr>
      <w:rPr>
        <w:rFonts w:hint="default"/>
        <w:b w:val="0"/>
        <w:bCs/>
        <w:sz w:val="22"/>
        <w:szCs w:val="22"/>
      </w:rPr>
    </w:lvl>
    <w:lvl w:ilvl="1" w:tplc="EC88B55E">
      <w:start w:val="1"/>
      <w:numFmt w:val="bullet"/>
      <w:lvlText w:val="•"/>
      <w:lvlJc w:val="left"/>
      <w:pPr>
        <w:ind w:left="1725" w:hanging="281"/>
      </w:pPr>
      <w:rPr>
        <w:rFonts w:hint="default"/>
      </w:rPr>
    </w:lvl>
    <w:lvl w:ilvl="2" w:tplc="894478FA">
      <w:start w:val="1"/>
      <w:numFmt w:val="bullet"/>
      <w:lvlText w:val="•"/>
      <w:lvlJc w:val="left"/>
      <w:pPr>
        <w:ind w:left="2630" w:hanging="281"/>
      </w:pPr>
      <w:rPr>
        <w:rFonts w:hint="default"/>
      </w:rPr>
    </w:lvl>
    <w:lvl w:ilvl="3" w:tplc="8C0C1878">
      <w:start w:val="1"/>
      <w:numFmt w:val="bullet"/>
      <w:lvlText w:val="•"/>
      <w:lvlJc w:val="left"/>
      <w:pPr>
        <w:ind w:left="3534" w:hanging="281"/>
      </w:pPr>
      <w:rPr>
        <w:rFonts w:hint="default"/>
      </w:rPr>
    </w:lvl>
    <w:lvl w:ilvl="4" w:tplc="F118E660">
      <w:start w:val="1"/>
      <w:numFmt w:val="bullet"/>
      <w:lvlText w:val="•"/>
      <w:lvlJc w:val="left"/>
      <w:pPr>
        <w:ind w:left="4439" w:hanging="281"/>
      </w:pPr>
      <w:rPr>
        <w:rFonts w:hint="default"/>
      </w:rPr>
    </w:lvl>
    <w:lvl w:ilvl="5" w:tplc="7208217E">
      <w:start w:val="1"/>
      <w:numFmt w:val="bullet"/>
      <w:lvlText w:val="•"/>
      <w:lvlJc w:val="left"/>
      <w:pPr>
        <w:ind w:left="5343" w:hanging="281"/>
      </w:pPr>
      <w:rPr>
        <w:rFonts w:hint="default"/>
      </w:rPr>
    </w:lvl>
    <w:lvl w:ilvl="6" w:tplc="4B62744E">
      <w:start w:val="1"/>
      <w:numFmt w:val="bullet"/>
      <w:lvlText w:val="•"/>
      <w:lvlJc w:val="left"/>
      <w:pPr>
        <w:ind w:left="6248" w:hanging="281"/>
      </w:pPr>
      <w:rPr>
        <w:rFonts w:hint="default"/>
      </w:rPr>
    </w:lvl>
    <w:lvl w:ilvl="7" w:tplc="64CA28C8">
      <w:start w:val="1"/>
      <w:numFmt w:val="bullet"/>
      <w:lvlText w:val="•"/>
      <w:lvlJc w:val="left"/>
      <w:pPr>
        <w:ind w:left="7152" w:hanging="281"/>
      </w:pPr>
      <w:rPr>
        <w:rFonts w:hint="default"/>
      </w:rPr>
    </w:lvl>
    <w:lvl w:ilvl="8" w:tplc="F7702F44">
      <w:start w:val="1"/>
      <w:numFmt w:val="bullet"/>
      <w:lvlText w:val="•"/>
      <w:lvlJc w:val="left"/>
      <w:pPr>
        <w:ind w:left="8057" w:hanging="281"/>
      </w:pPr>
      <w:rPr>
        <w:rFonts w:hint="default"/>
      </w:rPr>
    </w:lvl>
  </w:abstractNum>
  <w:abstractNum w:abstractNumId="172">
    <w:nsid w:val="3F3D473A"/>
    <w:multiLevelType w:val="hybridMultilevel"/>
    <w:tmpl w:val="08668B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3F6D75C6"/>
    <w:multiLevelType w:val="hybridMultilevel"/>
    <w:tmpl w:val="7C183C4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4">
    <w:nsid w:val="3FE156B8"/>
    <w:multiLevelType w:val="hybridMultilevel"/>
    <w:tmpl w:val="ACAAA36C"/>
    <w:lvl w:ilvl="0" w:tplc="04190017">
      <w:start w:val="1"/>
      <w:numFmt w:val="lowerLetter"/>
      <w:lvlText w:val="%1)"/>
      <w:lvlJc w:val="left"/>
      <w:pPr>
        <w:ind w:left="833" w:hanging="293"/>
      </w:pPr>
      <w:rPr>
        <w:rFonts w:hint="default"/>
        <w:b w:val="0"/>
        <w:bCs/>
        <w:sz w:val="22"/>
        <w:szCs w:val="22"/>
      </w:rPr>
    </w:lvl>
    <w:lvl w:ilvl="1" w:tplc="4B2EA334">
      <w:start w:val="1"/>
      <w:numFmt w:val="bullet"/>
      <w:lvlText w:val="•"/>
      <w:lvlJc w:val="left"/>
      <w:pPr>
        <w:ind w:left="1044" w:hanging="293"/>
      </w:pPr>
      <w:rPr>
        <w:rFonts w:hint="default"/>
      </w:rPr>
    </w:lvl>
    <w:lvl w:ilvl="2" w:tplc="977E500C">
      <w:start w:val="1"/>
      <w:numFmt w:val="bullet"/>
      <w:lvlText w:val="•"/>
      <w:lvlJc w:val="left"/>
      <w:pPr>
        <w:ind w:left="2024" w:hanging="293"/>
      </w:pPr>
      <w:rPr>
        <w:rFonts w:hint="default"/>
      </w:rPr>
    </w:lvl>
    <w:lvl w:ilvl="3" w:tplc="2B688450">
      <w:start w:val="1"/>
      <w:numFmt w:val="bullet"/>
      <w:lvlText w:val="•"/>
      <w:lvlJc w:val="left"/>
      <w:pPr>
        <w:ind w:left="3004" w:hanging="293"/>
      </w:pPr>
      <w:rPr>
        <w:rFonts w:hint="default"/>
      </w:rPr>
    </w:lvl>
    <w:lvl w:ilvl="4" w:tplc="78B0742A">
      <w:start w:val="1"/>
      <w:numFmt w:val="bullet"/>
      <w:lvlText w:val="•"/>
      <w:lvlJc w:val="left"/>
      <w:pPr>
        <w:ind w:left="3985" w:hanging="293"/>
      </w:pPr>
      <w:rPr>
        <w:rFonts w:hint="default"/>
      </w:rPr>
    </w:lvl>
    <w:lvl w:ilvl="5" w:tplc="FD843B1C">
      <w:start w:val="1"/>
      <w:numFmt w:val="bullet"/>
      <w:lvlText w:val="•"/>
      <w:lvlJc w:val="left"/>
      <w:pPr>
        <w:ind w:left="4965" w:hanging="293"/>
      </w:pPr>
      <w:rPr>
        <w:rFonts w:hint="default"/>
      </w:rPr>
    </w:lvl>
    <w:lvl w:ilvl="6" w:tplc="348C2A8A">
      <w:start w:val="1"/>
      <w:numFmt w:val="bullet"/>
      <w:lvlText w:val="•"/>
      <w:lvlJc w:val="left"/>
      <w:pPr>
        <w:ind w:left="5945" w:hanging="293"/>
      </w:pPr>
      <w:rPr>
        <w:rFonts w:hint="default"/>
      </w:rPr>
    </w:lvl>
    <w:lvl w:ilvl="7" w:tplc="5D6A31F6">
      <w:start w:val="1"/>
      <w:numFmt w:val="bullet"/>
      <w:lvlText w:val="•"/>
      <w:lvlJc w:val="left"/>
      <w:pPr>
        <w:ind w:left="6925" w:hanging="293"/>
      </w:pPr>
      <w:rPr>
        <w:rFonts w:hint="default"/>
      </w:rPr>
    </w:lvl>
    <w:lvl w:ilvl="8" w:tplc="34E21CCE">
      <w:start w:val="1"/>
      <w:numFmt w:val="bullet"/>
      <w:lvlText w:val="•"/>
      <w:lvlJc w:val="left"/>
      <w:pPr>
        <w:ind w:left="7905" w:hanging="293"/>
      </w:pPr>
      <w:rPr>
        <w:rFonts w:hint="default"/>
      </w:rPr>
    </w:lvl>
  </w:abstractNum>
  <w:abstractNum w:abstractNumId="175">
    <w:nsid w:val="40BC3658"/>
    <w:multiLevelType w:val="hybridMultilevel"/>
    <w:tmpl w:val="102002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4123282E"/>
    <w:multiLevelType w:val="hybridMultilevel"/>
    <w:tmpl w:val="4E3A8E2E"/>
    <w:lvl w:ilvl="0" w:tplc="04190017">
      <w:start w:val="1"/>
      <w:numFmt w:val="lowerLetter"/>
      <w:lvlText w:val="%1)"/>
      <w:lvlJc w:val="left"/>
      <w:pPr>
        <w:ind w:left="381" w:hanging="281"/>
      </w:pPr>
      <w:rPr>
        <w:rFonts w:hint="default"/>
        <w:sz w:val="22"/>
        <w:szCs w:val="28"/>
      </w:rPr>
    </w:lvl>
    <w:lvl w:ilvl="1" w:tplc="25F21802">
      <w:start w:val="1"/>
      <w:numFmt w:val="bullet"/>
      <w:lvlText w:val="-"/>
      <w:lvlJc w:val="left"/>
      <w:pPr>
        <w:ind w:left="821" w:hanging="281"/>
      </w:pPr>
      <w:rPr>
        <w:rFonts w:ascii="Calibri" w:eastAsia="Calibri" w:hAnsi="Calibri" w:hint="default"/>
        <w:sz w:val="28"/>
        <w:szCs w:val="28"/>
      </w:rPr>
    </w:lvl>
    <w:lvl w:ilvl="2" w:tplc="4260BE02">
      <w:start w:val="1"/>
      <w:numFmt w:val="bullet"/>
      <w:lvlText w:val="•"/>
      <w:lvlJc w:val="left"/>
      <w:pPr>
        <w:ind w:left="1777" w:hanging="281"/>
      </w:pPr>
      <w:rPr>
        <w:rFonts w:hint="default"/>
      </w:rPr>
    </w:lvl>
    <w:lvl w:ilvl="3" w:tplc="024A51A6">
      <w:start w:val="1"/>
      <w:numFmt w:val="bullet"/>
      <w:lvlText w:val="•"/>
      <w:lvlJc w:val="left"/>
      <w:pPr>
        <w:ind w:left="2733" w:hanging="281"/>
      </w:pPr>
      <w:rPr>
        <w:rFonts w:hint="default"/>
      </w:rPr>
    </w:lvl>
    <w:lvl w:ilvl="4" w:tplc="C7384EF0">
      <w:start w:val="1"/>
      <w:numFmt w:val="bullet"/>
      <w:lvlText w:val="•"/>
      <w:lvlJc w:val="left"/>
      <w:pPr>
        <w:ind w:left="3689" w:hanging="281"/>
      </w:pPr>
      <w:rPr>
        <w:rFonts w:hint="default"/>
      </w:rPr>
    </w:lvl>
    <w:lvl w:ilvl="5" w:tplc="A19C871A">
      <w:start w:val="1"/>
      <w:numFmt w:val="bullet"/>
      <w:lvlText w:val="•"/>
      <w:lvlJc w:val="left"/>
      <w:pPr>
        <w:ind w:left="4645" w:hanging="281"/>
      </w:pPr>
      <w:rPr>
        <w:rFonts w:hint="default"/>
      </w:rPr>
    </w:lvl>
    <w:lvl w:ilvl="6" w:tplc="512C7578">
      <w:start w:val="1"/>
      <w:numFmt w:val="bullet"/>
      <w:lvlText w:val="•"/>
      <w:lvlJc w:val="left"/>
      <w:pPr>
        <w:ind w:left="5601" w:hanging="281"/>
      </w:pPr>
      <w:rPr>
        <w:rFonts w:hint="default"/>
      </w:rPr>
    </w:lvl>
    <w:lvl w:ilvl="7" w:tplc="0A769C1A">
      <w:start w:val="1"/>
      <w:numFmt w:val="bullet"/>
      <w:lvlText w:val="•"/>
      <w:lvlJc w:val="left"/>
      <w:pPr>
        <w:ind w:left="6558" w:hanging="281"/>
      </w:pPr>
      <w:rPr>
        <w:rFonts w:hint="default"/>
      </w:rPr>
    </w:lvl>
    <w:lvl w:ilvl="8" w:tplc="0EF8BE36">
      <w:start w:val="1"/>
      <w:numFmt w:val="bullet"/>
      <w:lvlText w:val="•"/>
      <w:lvlJc w:val="left"/>
      <w:pPr>
        <w:ind w:left="7514" w:hanging="281"/>
      </w:pPr>
      <w:rPr>
        <w:rFonts w:hint="default"/>
      </w:rPr>
    </w:lvl>
  </w:abstractNum>
  <w:abstractNum w:abstractNumId="177">
    <w:nsid w:val="41797F49"/>
    <w:multiLevelType w:val="hybridMultilevel"/>
    <w:tmpl w:val="B15CA16A"/>
    <w:lvl w:ilvl="0" w:tplc="DFB021B0">
      <w:start w:val="1"/>
      <w:numFmt w:val="lowerLetter"/>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41B460D8"/>
    <w:multiLevelType w:val="hybridMultilevel"/>
    <w:tmpl w:val="2D987536"/>
    <w:lvl w:ilvl="0" w:tplc="241ED414">
      <w:start w:val="1"/>
      <w:numFmt w:val="lowerLetter"/>
      <w:lvlText w:val="%1)"/>
      <w:lvlJc w:val="left"/>
      <w:pPr>
        <w:ind w:left="1541" w:hanging="360"/>
      </w:pPr>
      <w:rPr>
        <w:rFonts w:hint="default"/>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79">
    <w:nsid w:val="41C32362"/>
    <w:multiLevelType w:val="hybridMultilevel"/>
    <w:tmpl w:val="5D1EB7B0"/>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80">
    <w:nsid w:val="41C44175"/>
    <w:multiLevelType w:val="hybridMultilevel"/>
    <w:tmpl w:val="CA62C24E"/>
    <w:lvl w:ilvl="0" w:tplc="9AAC28C2">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42515B80"/>
    <w:multiLevelType w:val="hybridMultilevel"/>
    <w:tmpl w:val="0E9CBE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425C7B65"/>
    <w:multiLevelType w:val="hybridMultilevel"/>
    <w:tmpl w:val="DA2EB5A4"/>
    <w:lvl w:ilvl="0" w:tplc="E6B41E64">
      <w:start w:val="1"/>
      <w:numFmt w:val="upperRoman"/>
      <w:lvlText w:val="%1."/>
      <w:lvlJc w:val="left"/>
      <w:pPr>
        <w:ind w:left="1222" w:hanging="401"/>
      </w:pPr>
      <w:rPr>
        <w:rFonts w:ascii="Times New Roman" w:eastAsia="Times New Roman" w:hAnsi="Times New Roman" w:hint="default"/>
        <w:b/>
        <w:bCs/>
        <w:spacing w:val="-9"/>
        <w:sz w:val="22"/>
        <w:szCs w:val="22"/>
      </w:rPr>
    </w:lvl>
    <w:lvl w:ilvl="1" w:tplc="5C2A450E">
      <w:start w:val="1"/>
      <w:numFmt w:val="bullet"/>
      <w:lvlText w:val="•"/>
      <w:lvlJc w:val="left"/>
      <w:pPr>
        <w:ind w:left="2086" w:hanging="401"/>
      </w:pPr>
      <w:rPr>
        <w:rFonts w:hint="default"/>
      </w:rPr>
    </w:lvl>
    <w:lvl w:ilvl="2" w:tplc="8C0E7DEE">
      <w:start w:val="1"/>
      <w:numFmt w:val="bullet"/>
      <w:lvlText w:val="•"/>
      <w:lvlJc w:val="left"/>
      <w:pPr>
        <w:ind w:left="2950" w:hanging="401"/>
      </w:pPr>
      <w:rPr>
        <w:rFonts w:hint="default"/>
      </w:rPr>
    </w:lvl>
    <w:lvl w:ilvl="3" w:tplc="7C6820F8">
      <w:start w:val="1"/>
      <w:numFmt w:val="bullet"/>
      <w:lvlText w:val="•"/>
      <w:lvlJc w:val="left"/>
      <w:pPr>
        <w:ind w:left="3815" w:hanging="401"/>
      </w:pPr>
      <w:rPr>
        <w:rFonts w:hint="default"/>
      </w:rPr>
    </w:lvl>
    <w:lvl w:ilvl="4" w:tplc="187480A4">
      <w:start w:val="1"/>
      <w:numFmt w:val="bullet"/>
      <w:lvlText w:val="•"/>
      <w:lvlJc w:val="left"/>
      <w:pPr>
        <w:ind w:left="4679" w:hanging="401"/>
      </w:pPr>
      <w:rPr>
        <w:rFonts w:hint="default"/>
      </w:rPr>
    </w:lvl>
    <w:lvl w:ilvl="5" w:tplc="A47A6162">
      <w:start w:val="1"/>
      <w:numFmt w:val="bullet"/>
      <w:lvlText w:val="•"/>
      <w:lvlJc w:val="left"/>
      <w:pPr>
        <w:ind w:left="5544" w:hanging="401"/>
      </w:pPr>
      <w:rPr>
        <w:rFonts w:hint="default"/>
      </w:rPr>
    </w:lvl>
    <w:lvl w:ilvl="6" w:tplc="6B1EE850">
      <w:start w:val="1"/>
      <w:numFmt w:val="bullet"/>
      <w:lvlText w:val="•"/>
      <w:lvlJc w:val="left"/>
      <w:pPr>
        <w:ind w:left="6408" w:hanging="401"/>
      </w:pPr>
      <w:rPr>
        <w:rFonts w:hint="default"/>
      </w:rPr>
    </w:lvl>
    <w:lvl w:ilvl="7" w:tplc="085C33DC">
      <w:start w:val="1"/>
      <w:numFmt w:val="bullet"/>
      <w:lvlText w:val="•"/>
      <w:lvlJc w:val="left"/>
      <w:pPr>
        <w:ind w:left="7273" w:hanging="401"/>
      </w:pPr>
      <w:rPr>
        <w:rFonts w:hint="default"/>
      </w:rPr>
    </w:lvl>
    <w:lvl w:ilvl="8" w:tplc="0A02719A">
      <w:start w:val="1"/>
      <w:numFmt w:val="bullet"/>
      <w:lvlText w:val="•"/>
      <w:lvlJc w:val="left"/>
      <w:pPr>
        <w:ind w:left="8137" w:hanging="401"/>
      </w:pPr>
      <w:rPr>
        <w:rFonts w:hint="default"/>
      </w:rPr>
    </w:lvl>
  </w:abstractNum>
  <w:abstractNum w:abstractNumId="183">
    <w:nsid w:val="42916E28"/>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4">
    <w:nsid w:val="42F62298"/>
    <w:multiLevelType w:val="hybridMultilevel"/>
    <w:tmpl w:val="CE8EA2FE"/>
    <w:lvl w:ilvl="0" w:tplc="8FF4008E">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432A63A3"/>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6">
    <w:nsid w:val="435D095E"/>
    <w:multiLevelType w:val="hybridMultilevel"/>
    <w:tmpl w:val="63EA92EC"/>
    <w:lvl w:ilvl="0" w:tplc="F314E8EC">
      <w:start w:val="1"/>
      <w:numFmt w:val="lowerLetter"/>
      <w:lvlText w:val="%1)"/>
      <w:lvlJc w:val="left"/>
      <w:pPr>
        <w:ind w:left="832" w:hanging="360"/>
      </w:pPr>
      <w:rPr>
        <w:b w:val="0"/>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87">
    <w:nsid w:val="43AE280A"/>
    <w:multiLevelType w:val="hybridMultilevel"/>
    <w:tmpl w:val="CBECCA12"/>
    <w:lvl w:ilvl="0" w:tplc="8B3E6A92">
      <w:start w:val="1"/>
      <w:numFmt w:val="lowerLetter"/>
      <w:lvlText w:val="%1)"/>
      <w:lvlJc w:val="left"/>
      <w:pPr>
        <w:ind w:left="1260" w:hanging="360"/>
      </w:pPr>
      <w:rPr>
        <w:color w:val="auto"/>
        <w:sz w:val="22"/>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8">
    <w:nsid w:val="443B5A93"/>
    <w:multiLevelType w:val="hybridMultilevel"/>
    <w:tmpl w:val="03FE60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44AE13A2"/>
    <w:multiLevelType w:val="hybridMultilevel"/>
    <w:tmpl w:val="BDE6AE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44FD6F45"/>
    <w:multiLevelType w:val="hybridMultilevel"/>
    <w:tmpl w:val="1292B1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45504254"/>
    <w:multiLevelType w:val="hybridMultilevel"/>
    <w:tmpl w:val="96A4AD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45896B05"/>
    <w:multiLevelType w:val="hybridMultilevel"/>
    <w:tmpl w:val="EC0E573C"/>
    <w:lvl w:ilvl="0" w:tplc="04190017">
      <w:start w:val="1"/>
      <w:numFmt w:val="lowerLetter"/>
      <w:lvlText w:val="%1)"/>
      <w:lvlJc w:val="left"/>
      <w:pPr>
        <w:ind w:left="1542" w:hanging="360"/>
      </w:p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193">
    <w:nsid w:val="46F86010"/>
    <w:multiLevelType w:val="hybridMultilevel"/>
    <w:tmpl w:val="FFFFFFFF"/>
    <w:lvl w:ilvl="0" w:tplc="04190017">
      <w:start w:val="1"/>
      <w:numFmt w:val="lowerLetter"/>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94">
    <w:nsid w:val="47067B07"/>
    <w:multiLevelType w:val="hybridMultilevel"/>
    <w:tmpl w:val="9D066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7D86BCC"/>
    <w:multiLevelType w:val="hybridMultilevel"/>
    <w:tmpl w:val="A0EE5AD0"/>
    <w:lvl w:ilvl="0" w:tplc="981A9C18">
      <w:start w:val="1"/>
      <w:numFmt w:val="lowerLetter"/>
      <w:lvlText w:val="%1)"/>
      <w:lvlJc w:val="left"/>
      <w:pPr>
        <w:ind w:left="833" w:hanging="293"/>
      </w:pPr>
      <w:rPr>
        <w:rFonts w:hint="default"/>
        <w:sz w:val="22"/>
        <w:szCs w:val="28"/>
      </w:rPr>
    </w:lvl>
    <w:lvl w:ilvl="1" w:tplc="6A6AFC36">
      <w:start w:val="1"/>
      <w:numFmt w:val="bullet"/>
      <w:lvlText w:val="•"/>
      <w:lvlJc w:val="left"/>
      <w:pPr>
        <w:ind w:left="1736" w:hanging="293"/>
      </w:pPr>
      <w:rPr>
        <w:rFonts w:hint="default"/>
      </w:rPr>
    </w:lvl>
    <w:lvl w:ilvl="2" w:tplc="715A1398">
      <w:start w:val="1"/>
      <w:numFmt w:val="bullet"/>
      <w:lvlText w:val="•"/>
      <w:lvlJc w:val="left"/>
      <w:pPr>
        <w:ind w:left="2639" w:hanging="293"/>
      </w:pPr>
      <w:rPr>
        <w:rFonts w:hint="default"/>
      </w:rPr>
    </w:lvl>
    <w:lvl w:ilvl="3" w:tplc="F83CC9A2">
      <w:start w:val="1"/>
      <w:numFmt w:val="bullet"/>
      <w:lvlText w:val="•"/>
      <w:lvlJc w:val="left"/>
      <w:pPr>
        <w:ind w:left="3543" w:hanging="293"/>
      </w:pPr>
      <w:rPr>
        <w:rFonts w:hint="default"/>
      </w:rPr>
    </w:lvl>
    <w:lvl w:ilvl="4" w:tplc="E94EF47E">
      <w:start w:val="1"/>
      <w:numFmt w:val="bullet"/>
      <w:lvlText w:val="•"/>
      <w:lvlJc w:val="left"/>
      <w:pPr>
        <w:ind w:left="4446" w:hanging="293"/>
      </w:pPr>
      <w:rPr>
        <w:rFonts w:hint="default"/>
      </w:rPr>
    </w:lvl>
    <w:lvl w:ilvl="5" w:tplc="468A71A6">
      <w:start w:val="1"/>
      <w:numFmt w:val="bullet"/>
      <w:lvlText w:val="•"/>
      <w:lvlJc w:val="left"/>
      <w:pPr>
        <w:ind w:left="5349" w:hanging="293"/>
      </w:pPr>
      <w:rPr>
        <w:rFonts w:hint="default"/>
      </w:rPr>
    </w:lvl>
    <w:lvl w:ilvl="6" w:tplc="5A4CA3FE">
      <w:start w:val="1"/>
      <w:numFmt w:val="bullet"/>
      <w:lvlText w:val="•"/>
      <w:lvlJc w:val="left"/>
      <w:pPr>
        <w:ind w:left="6253" w:hanging="293"/>
      </w:pPr>
      <w:rPr>
        <w:rFonts w:hint="default"/>
      </w:rPr>
    </w:lvl>
    <w:lvl w:ilvl="7" w:tplc="E9724B64">
      <w:start w:val="1"/>
      <w:numFmt w:val="bullet"/>
      <w:lvlText w:val="•"/>
      <w:lvlJc w:val="left"/>
      <w:pPr>
        <w:ind w:left="7156" w:hanging="293"/>
      </w:pPr>
      <w:rPr>
        <w:rFonts w:hint="default"/>
      </w:rPr>
    </w:lvl>
    <w:lvl w:ilvl="8" w:tplc="D158AD6E">
      <w:start w:val="1"/>
      <w:numFmt w:val="bullet"/>
      <w:lvlText w:val="•"/>
      <w:lvlJc w:val="left"/>
      <w:pPr>
        <w:ind w:left="8059" w:hanging="293"/>
      </w:pPr>
      <w:rPr>
        <w:rFonts w:hint="default"/>
      </w:rPr>
    </w:lvl>
  </w:abstractNum>
  <w:abstractNum w:abstractNumId="196">
    <w:nsid w:val="48024259"/>
    <w:multiLevelType w:val="hybridMultilevel"/>
    <w:tmpl w:val="DEEA6B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48077A03"/>
    <w:multiLevelType w:val="hybridMultilevel"/>
    <w:tmpl w:val="0FE06998"/>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198">
    <w:nsid w:val="480B1901"/>
    <w:multiLevelType w:val="hybridMultilevel"/>
    <w:tmpl w:val="EE1439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484C4C4B"/>
    <w:multiLevelType w:val="hybridMultilevel"/>
    <w:tmpl w:val="3F3417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49836AA8"/>
    <w:multiLevelType w:val="hybridMultilevel"/>
    <w:tmpl w:val="165E65B6"/>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1">
    <w:nsid w:val="49936135"/>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2">
    <w:nsid w:val="4A0E4702"/>
    <w:multiLevelType w:val="hybridMultilevel"/>
    <w:tmpl w:val="C2D4B5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4A23618A"/>
    <w:multiLevelType w:val="hybridMultilevel"/>
    <w:tmpl w:val="9D6E19D6"/>
    <w:lvl w:ilvl="0" w:tplc="8F5093BC">
      <w:start w:val="1"/>
      <w:numFmt w:val="lowerLetter"/>
      <w:lvlText w:val="%1)"/>
      <w:lvlJc w:val="left"/>
      <w:pPr>
        <w:ind w:left="821" w:hanging="216"/>
      </w:pPr>
      <w:rPr>
        <w:rFonts w:hint="default"/>
        <w:sz w:val="24"/>
        <w:szCs w:val="28"/>
      </w:rPr>
    </w:lvl>
    <w:lvl w:ilvl="1" w:tplc="E77C3180">
      <w:start w:val="1"/>
      <w:numFmt w:val="bullet"/>
      <w:lvlText w:val="•"/>
      <w:lvlJc w:val="left"/>
      <w:pPr>
        <w:ind w:left="1725" w:hanging="216"/>
      </w:pPr>
      <w:rPr>
        <w:rFonts w:hint="default"/>
      </w:rPr>
    </w:lvl>
    <w:lvl w:ilvl="2" w:tplc="50CE6B9A">
      <w:start w:val="1"/>
      <w:numFmt w:val="bullet"/>
      <w:lvlText w:val="•"/>
      <w:lvlJc w:val="left"/>
      <w:pPr>
        <w:ind w:left="2630" w:hanging="216"/>
      </w:pPr>
      <w:rPr>
        <w:rFonts w:hint="default"/>
      </w:rPr>
    </w:lvl>
    <w:lvl w:ilvl="3" w:tplc="5AC0E6C6">
      <w:start w:val="1"/>
      <w:numFmt w:val="bullet"/>
      <w:lvlText w:val="•"/>
      <w:lvlJc w:val="left"/>
      <w:pPr>
        <w:ind w:left="3534" w:hanging="216"/>
      </w:pPr>
      <w:rPr>
        <w:rFonts w:hint="default"/>
      </w:rPr>
    </w:lvl>
    <w:lvl w:ilvl="4" w:tplc="E6F251BC">
      <w:start w:val="1"/>
      <w:numFmt w:val="bullet"/>
      <w:lvlText w:val="•"/>
      <w:lvlJc w:val="left"/>
      <w:pPr>
        <w:ind w:left="4439" w:hanging="216"/>
      </w:pPr>
      <w:rPr>
        <w:rFonts w:hint="default"/>
      </w:rPr>
    </w:lvl>
    <w:lvl w:ilvl="5" w:tplc="E8B64E72">
      <w:start w:val="1"/>
      <w:numFmt w:val="bullet"/>
      <w:lvlText w:val="•"/>
      <w:lvlJc w:val="left"/>
      <w:pPr>
        <w:ind w:left="5343" w:hanging="216"/>
      </w:pPr>
      <w:rPr>
        <w:rFonts w:hint="default"/>
      </w:rPr>
    </w:lvl>
    <w:lvl w:ilvl="6" w:tplc="F06AA2F6">
      <w:start w:val="1"/>
      <w:numFmt w:val="bullet"/>
      <w:lvlText w:val="•"/>
      <w:lvlJc w:val="left"/>
      <w:pPr>
        <w:ind w:left="6248" w:hanging="216"/>
      </w:pPr>
      <w:rPr>
        <w:rFonts w:hint="default"/>
      </w:rPr>
    </w:lvl>
    <w:lvl w:ilvl="7" w:tplc="4DA4E45C">
      <w:start w:val="1"/>
      <w:numFmt w:val="bullet"/>
      <w:lvlText w:val="•"/>
      <w:lvlJc w:val="left"/>
      <w:pPr>
        <w:ind w:left="7152" w:hanging="216"/>
      </w:pPr>
      <w:rPr>
        <w:rFonts w:hint="default"/>
      </w:rPr>
    </w:lvl>
    <w:lvl w:ilvl="8" w:tplc="61A801EC">
      <w:start w:val="1"/>
      <w:numFmt w:val="bullet"/>
      <w:lvlText w:val="•"/>
      <w:lvlJc w:val="left"/>
      <w:pPr>
        <w:ind w:left="8057" w:hanging="216"/>
      </w:pPr>
      <w:rPr>
        <w:rFonts w:hint="default"/>
      </w:rPr>
    </w:lvl>
  </w:abstractNum>
  <w:abstractNum w:abstractNumId="204">
    <w:nsid w:val="4BA24335"/>
    <w:multiLevelType w:val="hybridMultilevel"/>
    <w:tmpl w:val="0B725D9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5">
    <w:nsid w:val="4BE25DB6"/>
    <w:multiLevelType w:val="hybridMultilevel"/>
    <w:tmpl w:val="D8026928"/>
    <w:lvl w:ilvl="0" w:tplc="04190017">
      <w:start w:val="1"/>
      <w:numFmt w:val="lowerLetter"/>
      <w:lvlText w:val="%1)"/>
      <w:lvlJc w:val="left"/>
      <w:pPr>
        <w:ind w:left="1427" w:hanging="293"/>
      </w:pPr>
      <w:rPr>
        <w:rFonts w:hint="default"/>
        <w:b w:val="0"/>
        <w:bCs/>
        <w:sz w:val="22"/>
        <w:szCs w:val="28"/>
      </w:rPr>
    </w:lvl>
    <w:lvl w:ilvl="1" w:tplc="B42A56EE">
      <w:start w:val="1"/>
      <w:numFmt w:val="bullet"/>
      <w:lvlText w:val="•"/>
      <w:lvlJc w:val="left"/>
      <w:pPr>
        <w:ind w:left="1736" w:hanging="293"/>
      </w:pPr>
      <w:rPr>
        <w:rFonts w:hint="default"/>
      </w:rPr>
    </w:lvl>
    <w:lvl w:ilvl="2" w:tplc="401270C2">
      <w:start w:val="1"/>
      <w:numFmt w:val="bullet"/>
      <w:lvlText w:val="•"/>
      <w:lvlJc w:val="left"/>
      <w:pPr>
        <w:ind w:left="2639" w:hanging="293"/>
      </w:pPr>
      <w:rPr>
        <w:rFonts w:hint="default"/>
      </w:rPr>
    </w:lvl>
    <w:lvl w:ilvl="3" w:tplc="5460441A">
      <w:start w:val="1"/>
      <w:numFmt w:val="bullet"/>
      <w:lvlText w:val="•"/>
      <w:lvlJc w:val="left"/>
      <w:pPr>
        <w:ind w:left="3543" w:hanging="293"/>
      </w:pPr>
      <w:rPr>
        <w:rFonts w:hint="default"/>
      </w:rPr>
    </w:lvl>
    <w:lvl w:ilvl="4" w:tplc="1F289744">
      <w:start w:val="1"/>
      <w:numFmt w:val="bullet"/>
      <w:lvlText w:val="•"/>
      <w:lvlJc w:val="left"/>
      <w:pPr>
        <w:ind w:left="4446" w:hanging="293"/>
      </w:pPr>
      <w:rPr>
        <w:rFonts w:hint="default"/>
      </w:rPr>
    </w:lvl>
    <w:lvl w:ilvl="5" w:tplc="B58EB7D0">
      <w:start w:val="1"/>
      <w:numFmt w:val="bullet"/>
      <w:lvlText w:val="•"/>
      <w:lvlJc w:val="left"/>
      <w:pPr>
        <w:ind w:left="5349" w:hanging="293"/>
      </w:pPr>
      <w:rPr>
        <w:rFonts w:hint="default"/>
      </w:rPr>
    </w:lvl>
    <w:lvl w:ilvl="6" w:tplc="196210FE">
      <w:start w:val="1"/>
      <w:numFmt w:val="bullet"/>
      <w:lvlText w:val="•"/>
      <w:lvlJc w:val="left"/>
      <w:pPr>
        <w:ind w:left="6253" w:hanging="293"/>
      </w:pPr>
      <w:rPr>
        <w:rFonts w:hint="default"/>
      </w:rPr>
    </w:lvl>
    <w:lvl w:ilvl="7" w:tplc="4A38BA58">
      <w:start w:val="1"/>
      <w:numFmt w:val="bullet"/>
      <w:lvlText w:val="•"/>
      <w:lvlJc w:val="left"/>
      <w:pPr>
        <w:ind w:left="7156" w:hanging="293"/>
      </w:pPr>
      <w:rPr>
        <w:rFonts w:hint="default"/>
      </w:rPr>
    </w:lvl>
    <w:lvl w:ilvl="8" w:tplc="592675EA">
      <w:start w:val="1"/>
      <w:numFmt w:val="bullet"/>
      <w:lvlText w:val="•"/>
      <w:lvlJc w:val="left"/>
      <w:pPr>
        <w:ind w:left="8059" w:hanging="293"/>
      </w:pPr>
      <w:rPr>
        <w:rFonts w:hint="default"/>
      </w:rPr>
    </w:lvl>
  </w:abstractNum>
  <w:abstractNum w:abstractNumId="206">
    <w:nsid w:val="4C5F290C"/>
    <w:multiLevelType w:val="hybridMultilevel"/>
    <w:tmpl w:val="B4CEF7EC"/>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07">
    <w:nsid w:val="4C7319A2"/>
    <w:multiLevelType w:val="hybridMultilevel"/>
    <w:tmpl w:val="1396C332"/>
    <w:lvl w:ilvl="0" w:tplc="09CAD2A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4CB75291"/>
    <w:multiLevelType w:val="hybridMultilevel"/>
    <w:tmpl w:val="91E8E4A0"/>
    <w:lvl w:ilvl="0" w:tplc="F10CE986">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4D113D49"/>
    <w:multiLevelType w:val="hybridMultilevel"/>
    <w:tmpl w:val="5B4608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4D2C4FE9"/>
    <w:multiLevelType w:val="hybridMultilevel"/>
    <w:tmpl w:val="DB0AC6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4E985C56"/>
    <w:multiLevelType w:val="hybridMultilevel"/>
    <w:tmpl w:val="35E63FE4"/>
    <w:lvl w:ilvl="0" w:tplc="9D206752">
      <w:start w:val="1"/>
      <w:numFmt w:val="bullet"/>
      <w:lvlText w:val="-"/>
      <w:lvlJc w:val="left"/>
      <w:pPr>
        <w:ind w:left="746" w:hanging="500"/>
      </w:pPr>
      <w:rPr>
        <w:rFonts w:ascii="Times New Roman" w:eastAsia="Times New Roman" w:hAnsi="Times New Roman" w:hint="default"/>
        <w:b/>
        <w:bCs/>
        <w:sz w:val="28"/>
        <w:szCs w:val="28"/>
      </w:rPr>
    </w:lvl>
    <w:lvl w:ilvl="1" w:tplc="350692E0">
      <w:start w:val="1"/>
      <w:numFmt w:val="bullet"/>
      <w:lvlText w:val="-"/>
      <w:lvlJc w:val="left"/>
      <w:pPr>
        <w:ind w:left="1670" w:hanging="425"/>
      </w:pPr>
      <w:rPr>
        <w:rFonts w:ascii="Times New Roman" w:eastAsia="Times New Roman" w:hAnsi="Times New Roman" w:hint="default"/>
        <w:b/>
        <w:bCs/>
        <w:sz w:val="28"/>
        <w:szCs w:val="28"/>
      </w:rPr>
    </w:lvl>
    <w:lvl w:ilvl="2" w:tplc="362CBA50">
      <w:start w:val="1"/>
      <w:numFmt w:val="bullet"/>
      <w:lvlText w:val="-"/>
      <w:lvlJc w:val="left"/>
      <w:pPr>
        <w:ind w:left="1812" w:hanging="500"/>
      </w:pPr>
      <w:rPr>
        <w:rFonts w:ascii="Times New Roman" w:eastAsia="Times New Roman" w:hAnsi="Times New Roman" w:hint="default"/>
        <w:b/>
        <w:bCs/>
        <w:sz w:val="28"/>
        <w:szCs w:val="28"/>
      </w:rPr>
    </w:lvl>
    <w:lvl w:ilvl="3" w:tplc="1B6C8372">
      <w:start w:val="1"/>
      <w:numFmt w:val="bullet"/>
      <w:lvlText w:val="•"/>
      <w:lvlJc w:val="left"/>
      <w:pPr>
        <w:ind w:left="2819" w:hanging="500"/>
      </w:pPr>
      <w:rPr>
        <w:rFonts w:hint="default"/>
      </w:rPr>
    </w:lvl>
    <w:lvl w:ilvl="4" w:tplc="551EEADC">
      <w:start w:val="1"/>
      <w:numFmt w:val="bullet"/>
      <w:lvlText w:val="•"/>
      <w:lvlJc w:val="left"/>
      <w:pPr>
        <w:ind w:left="3825" w:hanging="500"/>
      </w:pPr>
      <w:rPr>
        <w:rFonts w:hint="default"/>
      </w:rPr>
    </w:lvl>
    <w:lvl w:ilvl="5" w:tplc="8C5ADD68">
      <w:start w:val="1"/>
      <w:numFmt w:val="bullet"/>
      <w:lvlText w:val="•"/>
      <w:lvlJc w:val="left"/>
      <w:pPr>
        <w:ind w:left="4832" w:hanging="500"/>
      </w:pPr>
      <w:rPr>
        <w:rFonts w:hint="default"/>
      </w:rPr>
    </w:lvl>
    <w:lvl w:ilvl="6" w:tplc="5A72509A">
      <w:start w:val="1"/>
      <w:numFmt w:val="bullet"/>
      <w:lvlText w:val="•"/>
      <w:lvlJc w:val="left"/>
      <w:pPr>
        <w:ind w:left="5839" w:hanging="500"/>
      </w:pPr>
      <w:rPr>
        <w:rFonts w:hint="default"/>
      </w:rPr>
    </w:lvl>
    <w:lvl w:ilvl="7" w:tplc="AEF8F57E">
      <w:start w:val="1"/>
      <w:numFmt w:val="bullet"/>
      <w:lvlText w:val="•"/>
      <w:lvlJc w:val="left"/>
      <w:pPr>
        <w:ind w:left="6846" w:hanging="500"/>
      </w:pPr>
      <w:rPr>
        <w:rFonts w:hint="default"/>
      </w:rPr>
    </w:lvl>
    <w:lvl w:ilvl="8" w:tplc="67803B40">
      <w:start w:val="1"/>
      <w:numFmt w:val="bullet"/>
      <w:lvlText w:val="•"/>
      <w:lvlJc w:val="left"/>
      <w:pPr>
        <w:ind w:left="7852" w:hanging="500"/>
      </w:pPr>
      <w:rPr>
        <w:rFonts w:hint="default"/>
      </w:rPr>
    </w:lvl>
  </w:abstractNum>
  <w:abstractNum w:abstractNumId="212">
    <w:nsid w:val="4EC06CD1"/>
    <w:multiLevelType w:val="multilevel"/>
    <w:tmpl w:val="C5665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4F2506F1"/>
    <w:multiLevelType w:val="hybridMultilevel"/>
    <w:tmpl w:val="F8C2DB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4F31441A"/>
    <w:multiLevelType w:val="hybridMultilevel"/>
    <w:tmpl w:val="577C9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4FCC03FD"/>
    <w:multiLevelType w:val="hybridMultilevel"/>
    <w:tmpl w:val="4CFCE6F4"/>
    <w:lvl w:ilvl="0" w:tplc="E49CD97C">
      <w:start w:val="1"/>
      <w:numFmt w:val="bullet"/>
      <w:lvlText w:val="-"/>
      <w:lvlJc w:val="left"/>
      <w:pPr>
        <w:ind w:left="821" w:hanging="281"/>
      </w:pPr>
      <w:rPr>
        <w:rFonts w:ascii="Times New Roman" w:eastAsia="Times New Roman" w:hAnsi="Times New Roman" w:hint="default"/>
        <w:b/>
        <w:bCs/>
        <w:sz w:val="28"/>
        <w:szCs w:val="28"/>
      </w:rPr>
    </w:lvl>
    <w:lvl w:ilvl="1" w:tplc="F03E357A">
      <w:start w:val="1"/>
      <w:numFmt w:val="bullet"/>
      <w:lvlText w:val="-"/>
      <w:lvlJc w:val="left"/>
      <w:pPr>
        <w:ind w:left="2098" w:hanging="552"/>
      </w:pPr>
      <w:rPr>
        <w:rFonts w:ascii="Times New Roman" w:eastAsia="Times New Roman" w:hAnsi="Times New Roman" w:hint="default"/>
        <w:b/>
        <w:bCs/>
        <w:sz w:val="28"/>
        <w:szCs w:val="28"/>
      </w:rPr>
    </w:lvl>
    <w:lvl w:ilvl="2" w:tplc="D0562A66">
      <w:start w:val="1"/>
      <w:numFmt w:val="bullet"/>
      <w:lvlText w:val="•"/>
      <w:lvlJc w:val="left"/>
      <w:pPr>
        <w:ind w:left="2961" w:hanging="552"/>
      </w:pPr>
      <w:rPr>
        <w:rFonts w:hint="default"/>
      </w:rPr>
    </w:lvl>
    <w:lvl w:ilvl="3" w:tplc="E2207DE2">
      <w:start w:val="1"/>
      <w:numFmt w:val="bullet"/>
      <w:lvlText w:val="•"/>
      <w:lvlJc w:val="left"/>
      <w:pPr>
        <w:ind w:left="3824" w:hanging="552"/>
      </w:pPr>
      <w:rPr>
        <w:rFonts w:hint="default"/>
      </w:rPr>
    </w:lvl>
    <w:lvl w:ilvl="4" w:tplc="C66CC176">
      <w:start w:val="1"/>
      <w:numFmt w:val="bullet"/>
      <w:lvlText w:val="•"/>
      <w:lvlJc w:val="left"/>
      <w:pPr>
        <w:ind w:left="4687" w:hanging="552"/>
      </w:pPr>
      <w:rPr>
        <w:rFonts w:hint="default"/>
      </w:rPr>
    </w:lvl>
    <w:lvl w:ilvl="5" w:tplc="56EC074A">
      <w:start w:val="1"/>
      <w:numFmt w:val="bullet"/>
      <w:lvlText w:val="•"/>
      <w:lvlJc w:val="left"/>
      <w:pPr>
        <w:ind w:left="5550" w:hanging="552"/>
      </w:pPr>
      <w:rPr>
        <w:rFonts w:hint="default"/>
      </w:rPr>
    </w:lvl>
    <w:lvl w:ilvl="6" w:tplc="0CB601C8">
      <w:start w:val="1"/>
      <w:numFmt w:val="bullet"/>
      <w:lvlText w:val="•"/>
      <w:lvlJc w:val="left"/>
      <w:pPr>
        <w:ind w:left="6413" w:hanging="552"/>
      </w:pPr>
      <w:rPr>
        <w:rFonts w:hint="default"/>
      </w:rPr>
    </w:lvl>
    <w:lvl w:ilvl="7" w:tplc="AD2A8F62">
      <w:start w:val="1"/>
      <w:numFmt w:val="bullet"/>
      <w:lvlText w:val="•"/>
      <w:lvlJc w:val="left"/>
      <w:pPr>
        <w:ind w:left="7276" w:hanging="552"/>
      </w:pPr>
      <w:rPr>
        <w:rFonts w:hint="default"/>
      </w:rPr>
    </w:lvl>
    <w:lvl w:ilvl="8" w:tplc="3D82220A">
      <w:start w:val="1"/>
      <w:numFmt w:val="bullet"/>
      <w:lvlText w:val="•"/>
      <w:lvlJc w:val="left"/>
      <w:pPr>
        <w:ind w:left="8140" w:hanging="552"/>
      </w:pPr>
      <w:rPr>
        <w:rFonts w:hint="default"/>
      </w:rPr>
    </w:lvl>
  </w:abstractNum>
  <w:abstractNum w:abstractNumId="216">
    <w:nsid w:val="50910D03"/>
    <w:multiLevelType w:val="hybridMultilevel"/>
    <w:tmpl w:val="BAC23C92"/>
    <w:lvl w:ilvl="0" w:tplc="90662588">
      <w:start w:val="1"/>
      <w:numFmt w:val="lowerLetter"/>
      <w:lvlText w:val="%1)"/>
      <w:lvlJc w:val="left"/>
      <w:pPr>
        <w:ind w:left="1922"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17">
    <w:nsid w:val="51143346"/>
    <w:multiLevelType w:val="hybridMultilevel"/>
    <w:tmpl w:val="79A2B858"/>
    <w:lvl w:ilvl="0" w:tplc="04190017">
      <w:start w:val="1"/>
      <w:numFmt w:val="lowerLetter"/>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18">
    <w:nsid w:val="51237D59"/>
    <w:multiLevelType w:val="hybridMultilevel"/>
    <w:tmpl w:val="3FE8FC14"/>
    <w:lvl w:ilvl="0" w:tplc="CED8F3E8">
      <w:numFmt w:val="bullet"/>
      <w:lvlText w:val="-"/>
      <w:lvlJc w:val="left"/>
      <w:pPr>
        <w:ind w:left="720" w:hanging="360"/>
      </w:pPr>
      <w:rPr>
        <w:rFonts w:ascii="Times New Roman" w:eastAsia="Times New Roman" w:hAnsi="Times New Roman" w:hint="default"/>
        <w:b/>
        <w:w w:val="1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13B78EB"/>
    <w:multiLevelType w:val="hybridMultilevel"/>
    <w:tmpl w:val="1DCC8266"/>
    <w:lvl w:ilvl="0" w:tplc="04190017">
      <w:start w:val="1"/>
      <w:numFmt w:val="lowerLetter"/>
      <w:lvlText w:val="%1)"/>
      <w:lvlJc w:val="left"/>
      <w:pPr>
        <w:ind w:left="1261" w:hanging="360"/>
      </w:pPr>
    </w:lvl>
    <w:lvl w:ilvl="1" w:tplc="04190019" w:tentative="1">
      <w:start w:val="1"/>
      <w:numFmt w:val="lowerLetter"/>
      <w:lvlText w:val="%2."/>
      <w:lvlJc w:val="left"/>
      <w:pPr>
        <w:ind w:left="1981"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220">
    <w:nsid w:val="51853292"/>
    <w:multiLevelType w:val="hybridMultilevel"/>
    <w:tmpl w:val="A2D091E6"/>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21">
    <w:nsid w:val="51BF5936"/>
    <w:multiLevelType w:val="hybridMultilevel"/>
    <w:tmpl w:val="172430BE"/>
    <w:lvl w:ilvl="0" w:tplc="04190017">
      <w:start w:val="1"/>
      <w:numFmt w:val="lowerLetter"/>
      <w:lvlText w:val="%1)"/>
      <w:lvlJc w:val="left"/>
      <w:pPr>
        <w:ind w:left="1699" w:hanging="281"/>
      </w:pPr>
      <w:rPr>
        <w:rFonts w:hint="default"/>
        <w:sz w:val="22"/>
        <w:szCs w:val="28"/>
      </w:rPr>
    </w:lvl>
    <w:lvl w:ilvl="1" w:tplc="91BA0D50">
      <w:start w:val="1"/>
      <w:numFmt w:val="bullet"/>
      <w:lvlText w:val="•"/>
      <w:lvlJc w:val="left"/>
      <w:pPr>
        <w:ind w:left="1725" w:hanging="281"/>
      </w:pPr>
      <w:rPr>
        <w:rFonts w:hint="default"/>
      </w:rPr>
    </w:lvl>
    <w:lvl w:ilvl="2" w:tplc="FC8060B0">
      <w:start w:val="1"/>
      <w:numFmt w:val="bullet"/>
      <w:lvlText w:val="•"/>
      <w:lvlJc w:val="left"/>
      <w:pPr>
        <w:ind w:left="2630" w:hanging="281"/>
      </w:pPr>
      <w:rPr>
        <w:rFonts w:hint="default"/>
      </w:rPr>
    </w:lvl>
    <w:lvl w:ilvl="3" w:tplc="9F18DB76">
      <w:start w:val="1"/>
      <w:numFmt w:val="bullet"/>
      <w:lvlText w:val="•"/>
      <w:lvlJc w:val="left"/>
      <w:pPr>
        <w:ind w:left="3534" w:hanging="281"/>
      </w:pPr>
      <w:rPr>
        <w:rFonts w:hint="default"/>
      </w:rPr>
    </w:lvl>
    <w:lvl w:ilvl="4" w:tplc="01F46208">
      <w:start w:val="1"/>
      <w:numFmt w:val="bullet"/>
      <w:lvlText w:val="•"/>
      <w:lvlJc w:val="left"/>
      <w:pPr>
        <w:ind w:left="4439" w:hanging="281"/>
      </w:pPr>
      <w:rPr>
        <w:rFonts w:hint="default"/>
      </w:rPr>
    </w:lvl>
    <w:lvl w:ilvl="5" w:tplc="3A7AA3EE">
      <w:start w:val="1"/>
      <w:numFmt w:val="bullet"/>
      <w:lvlText w:val="•"/>
      <w:lvlJc w:val="left"/>
      <w:pPr>
        <w:ind w:left="5343" w:hanging="281"/>
      </w:pPr>
      <w:rPr>
        <w:rFonts w:hint="default"/>
      </w:rPr>
    </w:lvl>
    <w:lvl w:ilvl="6" w:tplc="8CB6C9BA">
      <w:start w:val="1"/>
      <w:numFmt w:val="bullet"/>
      <w:lvlText w:val="•"/>
      <w:lvlJc w:val="left"/>
      <w:pPr>
        <w:ind w:left="6248" w:hanging="281"/>
      </w:pPr>
      <w:rPr>
        <w:rFonts w:hint="default"/>
      </w:rPr>
    </w:lvl>
    <w:lvl w:ilvl="7" w:tplc="89AC21DA">
      <w:start w:val="1"/>
      <w:numFmt w:val="bullet"/>
      <w:lvlText w:val="•"/>
      <w:lvlJc w:val="left"/>
      <w:pPr>
        <w:ind w:left="7152" w:hanging="281"/>
      </w:pPr>
      <w:rPr>
        <w:rFonts w:hint="default"/>
      </w:rPr>
    </w:lvl>
    <w:lvl w:ilvl="8" w:tplc="1848DC3E">
      <w:start w:val="1"/>
      <w:numFmt w:val="bullet"/>
      <w:lvlText w:val="•"/>
      <w:lvlJc w:val="left"/>
      <w:pPr>
        <w:ind w:left="8057" w:hanging="281"/>
      </w:pPr>
      <w:rPr>
        <w:rFonts w:hint="default"/>
      </w:rPr>
    </w:lvl>
  </w:abstractNum>
  <w:abstractNum w:abstractNumId="222">
    <w:nsid w:val="51C66663"/>
    <w:multiLevelType w:val="hybridMultilevel"/>
    <w:tmpl w:val="25F6CB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526E113E"/>
    <w:multiLevelType w:val="hybridMultilevel"/>
    <w:tmpl w:val="9552F54A"/>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24">
    <w:nsid w:val="52CC2703"/>
    <w:multiLevelType w:val="hybridMultilevel"/>
    <w:tmpl w:val="9196BD2E"/>
    <w:lvl w:ilvl="0" w:tplc="12B62300">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531A5D5F"/>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6">
    <w:nsid w:val="531C10DE"/>
    <w:multiLevelType w:val="hybridMultilevel"/>
    <w:tmpl w:val="7DC8EAA8"/>
    <w:lvl w:ilvl="0" w:tplc="F10CE986">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53257690"/>
    <w:multiLevelType w:val="hybridMultilevel"/>
    <w:tmpl w:val="9A7C3012"/>
    <w:lvl w:ilvl="0" w:tplc="A664D4A2">
      <w:start w:val="1"/>
      <w:numFmt w:val="lowerLetter"/>
      <w:lvlText w:val="%1)"/>
      <w:lvlJc w:val="left"/>
      <w:pPr>
        <w:ind w:left="381" w:hanging="281"/>
      </w:pPr>
      <w:rPr>
        <w:rFonts w:hint="default"/>
        <w:b w:val="0"/>
        <w:bCs/>
        <w:sz w:val="22"/>
        <w:szCs w:val="22"/>
      </w:rPr>
    </w:lvl>
    <w:lvl w:ilvl="1" w:tplc="11AA23FC">
      <w:start w:val="1"/>
      <w:numFmt w:val="bullet"/>
      <w:lvlText w:val="-"/>
      <w:lvlJc w:val="left"/>
      <w:pPr>
        <w:ind w:left="821" w:hanging="281"/>
      </w:pPr>
      <w:rPr>
        <w:rFonts w:ascii="Times New Roman" w:eastAsia="Times New Roman" w:hAnsi="Times New Roman" w:hint="default"/>
        <w:b/>
        <w:bCs/>
        <w:sz w:val="28"/>
        <w:szCs w:val="28"/>
      </w:rPr>
    </w:lvl>
    <w:lvl w:ilvl="2" w:tplc="F8CC2F1C">
      <w:start w:val="1"/>
      <w:numFmt w:val="bullet"/>
      <w:lvlText w:val="•"/>
      <w:lvlJc w:val="left"/>
      <w:pPr>
        <w:ind w:left="1777" w:hanging="281"/>
      </w:pPr>
      <w:rPr>
        <w:rFonts w:hint="default"/>
      </w:rPr>
    </w:lvl>
    <w:lvl w:ilvl="3" w:tplc="99AAACA2">
      <w:start w:val="1"/>
      <w:numFmt w:val="bullet"/>
      <w:lvlText w:val="•"/>
      <w:lvlJc w:val="left"/>
      <w:pPr>
        <w:ind w:left="2733" w:hanging="281"/>
      </w:pPr>
      <w:rPr>
        <w:rFonts w:hint="default"/>
      </w:rPr>
    </w:lvl>
    <w:lvl w:ilvl="4" w:tplc="3E80396E">
      <w:start w:val="1"/>
      <w:numFmt w:val="bullet"/>
      <w:lvlText w:val="•"/>
      <w:lvlJc w:val="left"/>
      <w:pPr>
        <w:ind w:left="3689" w:hanging="281"/>
      </w:pPr>
      <w:rPr>
        <w:rFonts w:hint="default"/>
      </w:rPr>
    </w:lvl>
    <w:lvl w:ilvl="5" w:tplc="8FA8CBA6">
      <w:start w:val="1"/>
      <w:numFmt w:val="bullet"/>
      <w:lvlText w:val="•"/>
      <w:lvlJc w:val="left"/>
      <w:pPr>
        <w:ind w:left="4645" w:hanging="281"/>
      </w:pPr>
      <w:rPr>
        <w:rFonts w:hint="default"/>
      </w:rPr>
    </w:lvl>
    <w:lvl w:ilvl="6" w:tplc="1E1A229C">
      <w:start w:val="1"/>
      <w:numFmt w:val="bullet"/>
      <w:lvlText w:val="•"/>
      <w:lvlJc w:val="left"/>
      <w:pPr>
        <w:ind w:left="5601" w:hanging="281"/>
      </w:pPr>
      <w:rPr>
        <w:rFonts w:hint="default"/>
      </w:rPr>
    </w:lvl>
    <w:lvl w:ilvl="7" w:tplc="15CCB55E">
      <w:start w:val="1"/>
      <w:numFmt w:val="bullet"/>
      <w:lvlText w:val="•"/>
      <w:lvlJc w:val="left"/>
      <w:pPr>
        <w:ind w:left="6558" w:hanging="281"/>
      </w:pPr>
      <w:rPr>
        <w:rFonts w:hint="default"/>
      </w:rPr>
    </w:lvl>
    <w:lvl w:ilvl="8" w:tplc="66124264">
      <w:start w:val="1"/>
      <w:numFmt w:val="bullet"/>
      <w:lvlText w:val="•"/>
      <w:lvlJc w:val="left"/>
      <w:pPr>
        <w:ind w:left="7514" w:hanging="281"/>
      </w:pPr>
      <w:rPr>
        <w:rFonts w:hint="default"/>
      </w:rPr>
    </w:lvl>
  </w:abstractNum>
  <w:abstractNum w:abstractNumId="228">
    <w:nsid w:val="53663504"/>
    <w:multiLevelType w:val="hybridMultilevel"/>
    <w:tmpl w:val="0A166340"/>
    <w:lvl w:ilvl="0" w:tplc="2A102152">
      <w:start w:val="1"/>
      <w:numFmt w:val="lowerLetter"/>
      <w:lvlText w:val="%1)"/>
      <w:lvlJc w:val="left"/>
      <w:pPr>
        <w:ind w:left="821" w:hanging="216"/>
      </w:pPr>
      <w:rPr>
        <w:rFonts w:hint="default"/>
        <w:sz w:val="24"/>
        <w:szCs w:val="28"/>
      </w:rPr>
    </w:lvl>
    <w:lvl w:ilvl="1" w:tplc="E77C3180">
      <w:start w:val="1"/>
      <w:numFmt w:val="bullet"/>
      <w:lvlText w:val="•"/>
      <w:lvlJc w:val="left"/>
      <w:pPr>
        <w:ind w:left="1725" w:hanging="216"/>
      </w:pPr>
      <w:rPr>
        <w:rFonts w:hint="default"/>
      </w:rPr>
    </w:lvl>
    <w:lvl w:ilvl="2" w:tplc="50CE6B9A">
      <w:start w:val="1"/>
      <w:numFmt w:val="bullet"/>
      <w:lvlText w:val="•"/>
      <w:lvlJc w:val="left"/>
      <w:pPr>
        <w:ind w:left="2630" w:hanging="216"/>
      </w:pPr>
      <w:rPr>
        <w:rFonts w:hint="default"/>
      </w:rPr>
    </w:lvl>
    <w:lvl w:ilvl="3" w:tplc="5AC0E6C6">
      <w:start w:val="1"/>
      <w:numFmt w:val="bullet"/>
      <w:lvlText w:val="•"/>
      <w:lvlJc w:val="left"/>
      <w:pPr>
        <w:ind w:left="3534" w:hanging="216"/>
      </w:pPr>
      <w:rPr>
        <w:rFonts w:hint="default"/>
      </w:rPr>
    </w:lvl>
    <w:lvl w:ilvl="4" w:tplc="E6F251BC">
      <w:start w:val="1"/>
      <w:numFmt w:val="bullet"/>
      <w:lvlText w:val="•"/>
      <w:lvlJc w:val="left"/>
      <w:pPr>
        <w:ind w:left="4439" w:hanging="216"/>
      </w:pPr>
      <w:rPr>
        <w:rFonts w:hint="default"/>
      </w:rPr>
    </w:lvl>
    <w:lvl w:ilvl="5" w:tplc="E8B64E72">
      <w:start w:val="1"/>
      <w:numFmt w:val="bullet"/>
      <w:lvlText w:val="•"/>
      <w:lvlJc w:val="left"/>
      <w:pPr>
        <w:ind w:left="5343" w:hanging="216"/>
      </w:pPr>
      <w:rPr>
        <w:rFonts w:hint="default"/>
      </w:rPr>
    </w:lvl>
    <w:lvl w:ilvl="6" w:tplc="F06AA2F6">
      <w:start w:val="1"/>
      <w:numFmt w:val="bullet"/>
      <w:lvlText w:val="•"/>
      <w:lvlJc w:val="left"/>
      <w:pPr>
        <w:ind w:left="6248" w:hanging="216"/>
      </w:pPr>
      <w:rPr>
        <w:rFonts w:hint="default"/>
      </w:rPr>
    </w:lvl>
    <w:lvl w:ilvl="7" w:tplc="4DA4E45C">
      <w:start w:val="1"/>
      <w:numFmt w:val="bullet"/>
      <w:lvlText w:val="•"/>
      <w:lvlJc w:val="left"/>
      <w:pPr>
        <w:ind w:left="7152" w:hanging="216"/>
      </w:pPr>
      <w:rPr>
        <w:rFonts w:hint="default"/>
      </w:rPr>
    </w:lvl>
    <w:lvl w:ilvl="8" w:tplc="61A801EC">
      <w:start w:val="1"/>
      <w:numFmt w:val="bullet"/>
      <w:lvlText w:val="•"/>
      <w:lvlJc w:val="left"/>
      <w:pPr>
        <w:ind w:left="8057" w:hanging="216"/>
      </w:pPr>
      <w:rPr>
        <w:rFonts w:hint="default"/>
      </w:rPr>
    </w:lvl>
  </w:abstractNum>
  <w:abstractNum w:abstractNumId="229">
    <w:nsid w:val="53EA05B7"/>
    <w:multiLevelType w:val="hybridMultilevel"/>
    <w:tmpl w:val="E0A0ED18"/>
    <w:lvl w:ilvl="0" w:tplc="E09A2BB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54FE54A8"/>
    <w:multiLevelType w:val="hybridMultilevel"/>
    <w:tmpl w:val="D68A284A"/>
    <w:lvl w:ilvl="0" w:tplc="04190017">
      <w:start w:val="1"/>
      <w:numFmt w:val="lowerLetter"/>
      <w:lvlText w:val="%1)"/>
      <w:lvlJc w:val="left"/>
      <w:pPr>
        <w:ind w:left="1553" w:hanging="360"/>
      </w:pPr>
    </w:lvl>
    <w:lvl w:ilvl="1" w:tplc="04190019" w:tentative="1">
      <w:start w:val="1"/>
      <w:numFmt w:val="lowerLetter"/>
      <w:lvlText w:val="%2."/>
      <w:lvlJc w:val="left"/>
      <w:pPr>
        <w:ind w:left="2273" w:hanging="360"/>
      </w:pPr>
    </w:lvl>
    <w:lvl w:ilvl="2" w:tplc="0419001B" w:tentative="1">
      <w:start w:val="1"/>
      <w:numFmt w:val="lowerRoman"/>
      <w:lvlText w:val="%3."/>
      <w:lvlJc w:val="right"/>
      <w:pPr>
        <w:ind w:left="2993" w:hanging="180"/>
      </w:pPr>
    </w:lvl>
    <w:lvl w:ilvl="3" w:tplc="0419000F" w:tentative="1">
      <w:start w:val="1"/>
      <w:numFmt w:val="decimal"/>
      <w:lvlText w:val="%4."/>
      <w:lvlJc w:val="left"/>
      <w:pPr>
        <w:ind w:left="3713" w:hanging="360"/>
      </w:pPr>
    </w:lvl>
    <w:lvl w:ilvl="4" w:tplc="04190019" w:tentative="1">
      <w:start w:val="1"/>
      <w:numFmt w:val="lowerLetter"/>
      <w:lvlText w:val="%5."/>
      <w:lvlJc w:val="left"/>
      <w:pPr>
        <w:ind w:left="4433" w:hanging="360"/>
      </w:pPr>
    </w:lvl>
    <w:lvl w:ilvl="5" w:tplc="0419001B" w:tentative="1">
      <w:start w:val="1"/>
      <w:numFmt w:val="lowerRoman"/>
      <w:lvlText w:val="%6."/>
      <w:lvlJc w:val="right"/>
      <w:pPr>
        <w:ind w:left="5153" w:hanging="180"/>
      </w:pPr>
    </w:lvl>
    <w:lvl w:ilvl="6" w:tplc="0419000F" w:tentative="1">
      <w:start w:val="1"/>
      <w:numFmt w:val="decimal"/>
      <w:lvlText w:val="%7."/>
      <w:lvlJc w:val="left"/>
      <w:pPr>
        <w:ind w:left="5873" w:hanging="360"/>
      </w:pPr>
    </w:lvl>
    <w:lvl w:ilvl="7" w:tplc="04190019" w:tentative="1">
      <w:start w:val="1"/>
      <w:numFmt w:val="lowerLetter"/>
      <w:lvlText w:val="%8."/>
      <w:lvlJc w:val="left"/>
      <w:pPr>
        <w:ind w:left="6593" w:hanging="360"/>
      </w:pPr>
    </w:lvl>
    <w:lvl w:ilvl="8" w:tplc="0419001B" w:tentative="1">
      <w:start w:val="1"/>
      <w:numFmt w:val="lowerRoman"/>
      <w:lvlText w:val="%9."/>
      <w:lvlJc w:val="right"/>
      <w:pPr>
        <w:ind w:left="7313" w:hanging="180"/>
      </w:pPr>
    </w:lvl>
  </w:abstractNum>
  <w:abstractNum w:abstractNumId="231">
    <w:nsid w:val="55556D64"/>
    <w:multiLevelType w:val="hybridMultilevel"/>
    <w:tmpl w:val="6524A78E"/>
    <w:lvl w:ilvl="0" w:tplc="04190017">
      <w:start w:val="1"/>
      <w:numFmt w:val="lowerLetter"/>
      <w:lvlText w:val="%1)"/>
      <w:lvlJc w:val="left"/>
      <w:pPr>
        <w:ind w:left="435" w:hanging="293"/>
      </w:pPr>
      <w:rPr>
        <w:rFonts w:hint="default"/>
        <w:b w:val="0"/>
        <w:bCs/>
        <w:sz w:val="22"/>
        <w:szCs w:val="22"/>
      </w:rPr>
    </w:lvl>
    <w:lvl w:ilvl="1" w:tplc="D1706DA8">
      <w:start w:val="1"/>
      <w:numFmt w:val="bullet"/>
      <w:lvlText w:val="–"/>
      <w:lvlJc w:val="left"/>
      <w:pPr>
        <w:ind w:left="604" w:hanging="212"/>
      </w:pPr>
      <w:rPr>
        <w:rFonts w:ascii="Times New Roman" w:eastAsia="Times New Roman" w:hAnsi="Times New Roman" w:hint="default"/>
        <w:b/>
        <w:bCs/>
        <w:sz w:val="28"/>
        <w:szCs w:val="28"/>
      </w:rPr>
    </w:lvl>
    <w:lvl w:ilvl="2" w:tplc="54744E8E">
      <w:start w:val="1"/>
      <w:numFmt w:val="bullet"/>
      <w:lvlText w:val="•"/>
      <w:lvlJc w:val="left"/>
      <w:pPr>
        <w:ind w:left="1584" w:hanging="212"/>
      </w:pPr>
      <w:rPr>
        <w:rFonts w:hint="default"/>
      </w:rPr>
    </w:lvl>
    <w:lvl w:ilvl="3" w:tplc="1ECA88E0">
      <w:start w:val="1"/>
      <w:numFmt w:val="bullet"/>
      <w:lvlText w:val="•"/>
      <w:lvlJc w:val="left"/>
      <w:pPr>
        <w:ind w:left="2564" w:hanging="212"/>
      </w:pPr>
      <w:rPr>
        <w:rFonts w:hint="default"/>
      </w:rPr>
    </w:lvl>
    <w:lvl w:ilvl="4" w:tplc="97B48162">
      <w:start w:val="1"/>
      <w:numFmt w:val="bullet"/>
      <w:lvlText w:val="•"/>
      <w:lvlJc w:val="left"/>
      <w:pPr>
        <w:ind w:left="3545" w:hanging="212"/>
      </w:pPr>
      <w:rPr>
        <w:rFonts w:hint="default"/>
      </w:rPr>
    </w:lvl>
    <w:lvl w:ilvl="5" w:tplc="00D422E6">
      <w:start w:val="1"/>
      <w:numFmt w:val="bullet"/>
      <w:lvlText w:val="•"/>
      <w:lvlJc w:val="left"/>
      <w:pPr>
        <w:ind w:left="4525" w:hanging="212"/>
      </w:pPr>
      <w:rPr>
        <w:rFonts w:hint="default"/>
      </w:rPr>
    </w:lvl>
    <w:lvl w:ilvl="6" w:tplc="3F84215A">
      <w:start w:val="1"/>
      <w:numFmt w:val="bullet"/>
      <w:lvlText w:val="•"/>
      <w:lvlJc w:val="left"/>
      <w:pPr>
        <w:ind w:left="5505" w:hanging="212"/>
      </w:pPr>
      <w:rPr>
        <w:rFonts w:hint="default"/>
      </w:rPr>
    </w:lvl>
    <w:lvl w:ilvl="7" w:tplc="C0A89E3A">
      <w:start w:val="1"/>
      <w:numFmt w:val="bullet"/>
      <w:lvlText w:val="•"/>
      <w:lvlJc w:val="left"/>
      <w:pPr>
        <w:ind w:left="6485" w:hanging="212"/>
      </w:pPr>
      <w:rPr>
        <w:rFonts w:hint="default"/>
      </w:rPr>
    </w:lvl>
    <w:lvl w:ilvl="8" w:tplc="8D1A9DD0">
      <w:start w:val="1"/>
      <w:numFmt w:val="bullet"/>
      <w:lvlText w:val="•"/>
      <w:lvlJc w:val="left"/>
      <w:pPr>
        <w:ind w:left="7465" w:hanging="212"/>
      </w:pPr>
      <w:rPr>
        <w:rFonts w:hint="default"/>
      </w:rPr>
    </w:lvl>
  </w:abstractNum>
  <w:abstractNum w:abstractNumId="232">
    <w:nsid w:val="55956E8D"/>
    <w:multiLevelType w:val="hybridMultilevel"/>
    <w:tmpl w:val="858262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55A027A9"/>
    <w:multiLevelType w:val="hybridMultilevel"/>
    <w:tmpl w:val="75803882"/>
    <w:lvl w:ilvl="0" w:tplc="04190017">
      <w:start w:val="1"/>
      <w:numFmt w:val="lowerLetter"/>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34">
    <w:nsid w:val="55F6779C"/>
    <w:multiLevelType w:val="hybridMultilevel"/>
    <w:tmpl w:val="F0BAD16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5">
    <w:nsid w:val="572F60AE"/>
    <w:multiLevelType w:val="hybridMultilevel"/>
    <w:tmpl w:val="25F6CB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57D267AC"/>
    <w:multiLevelType w:val="hybridMultilevel"/>
    <w:tmpl w:val="FFFFFFFF"/>
    <w:lvl w:ilvl="0" w:tplc="CED8F3E8">
      <w:numFmt w:val="bullet"/>
      <w:lvlText w:val="-"/>
      <w:lvlJc w:val="left"/>
      <w:pPr>
        <w:ind w:left="1004" w:hanging="360"/>
      </w:pPr>
      <w:rPr>
        <w:rFonts w:ascii="Times New Roman" w:eastAsia="Times New Roman" w:hAnsi="Times New Roman" w:hint="default"/>
        <w:b/>
        <w:w w:val="100"/>
        <w:sz w:val="28"/>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7">
    <w:nsid w:val="57D972EF"/>
    <w:multiLevelType w:val="hybridMultilevel"/>
    <w:tmpl w:val="1A8E1AEA"/>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38">
    <w:nsid w:val="58406992"/>
    <w:multiLevelType w:val="hybridMultilevel"/>
    <w:tmpl w:val="AA32DDF6"/>
    <w:lvl w:ilvl="0" w:tplc="DD7090BA">
      <w:start w:val="1"/>
      <w:numFmt w:val="lowerLetter"/>
      <w:lvlText w:val="%1)"/>
      <w:lvlJc w:val="left"/>
      <w:pPr>
        <w:ind w:left="821" w:hanging="281"/>
      </w:pPr>
      <w:rPr>
        <w:rFonts w:hint="default"/>
        <w:sz w:val="22"/>
        <w:szCs w:val="28"/>
      </w:rPr>
    </w:lvl>
    <w:lvl w:ilvl="1" w:tplc="CB1A4074">
      <w:start w:val="1"/>
      <w:numFmt w:val="bullet"/>
      <w:lvlText w:val="•"/>
      <w:lvlJc w:val="left"/>
      <w:pPr>
        <w:ind w:left="1725" w:hanging="281"/>
      </w:pPr>
      <w:rPr>
        <w:rFonts w:hint="default"/>
      </w:rPr>
    </w:lvl>
    <w:lvl w:ilvl="2" w:tplc="12E40A6E">
      <w:start w:val="1"/>
      <w:numFmt w:val="bullet"/>
      <w:lvlText w:val="•"/>
      <w:lvlJc w:val="left"/>
      <w:pPr>
        <w:ind w:left="2630" w:hanging="281"/>
      </w:pPr>
      <w:rPr>
        <w:rFonts w:hint="default"/>
      </w:rPr>
    </w:lvl>
    <w:lvl w:ilvl="3" w:tplc="7910F5F8">
      <w:start w:val="1"/>
      <w:numFmt w:val="bullet"/>
      <w:lvlText w:val="•"/>
      <w:lvlJc w:val="left"/>
      <w:pPr>
        <w:ind w:left="3534" w:hanging="281"/>
      </w:pPr>
      <w:rPr>
        <w:rFonts w:hint="default"/>
      </w:rPr>
    </w:lvl>
    <w:lvl w:ilvl="4" w:tplc="CCA67AFE">
      <w:start w:val="1"/>
      <w:numFmt w:val="bullet"/>
      <w:lvlText w:val="•"/>
      <w:lvlJc w:val="left"/>
      <w:pPr>
        <w:ind w:left="4439" w:hanging="281"/>
      </w:pPr>
      <w:rPr>
        <w:rFonts w:hint="default"/>
      </w:rPr>
    </w:lvl>
    <w:lvl w:ilvl="5" w:tplc="D322476C">
      <w:start w:val="1"/>
      <w:numFmt w:val="bullet"/>
      <w:lvlText w:val="•"/>
      <w:lvlJc w:val="left"/>
      <w:pPr>
        <w:ind w:left="5343" w:hanging="281"/>
      </w:pPr>
      <w:rPr>
        <w:rFonts w:hint="default"/>
      </w:rPr>
    </w:lvl>
    <w:lvl w:ilvl="6" w:tplc="8B18A836">
      <w:start w:val="1"/>
      <w:numFmt w:val="bullet"/>
      <w:lvlText w:val="•"/>
      <w:lvlJc w:val="left"/>
      <w:pPr>
        <w:ind w:left="6248" w:hanging="281"/>
      </w:pPr>
      <w:rPr>
        <w:rFonts w:hint="default"/>
      </w:rPr>
    </w:lvl>
    <w:lvl w:ilvl="7" w:tplc="A78E9C38">
      <w:start w:val="1"/>
      <w:numFmt w:val="bullet"/>
      <w:lvlText w:val="•"/>
      <w:lvlJc w:val="left"/>
      <w:pPr>
        <w:ind w:left="7152" w:hanging="281"/>
      </w:pPr>
      <w:rPr>
        <w:rFonts w:hint="default"/>
      </w:rPr>
    </w:lvl>
    <w:lvl w:ilvl="8" w:tplc="AD148424">
      <w:start w:val="1"/>
      <w:numFmt w:val="bullet"/>
      <w:lvlText w:val="•"/>
      <w:lvlJc w:val="left"/>
      <w:pPr>
        <w:ind w:left="8057" w:hanging="281"/>
      </w:pPr>
      <w:rPr>
        <w:rFonts w:hint="default"/>
      </w:rPr>
    </w:lvl>
  </w:abstractNum>
  <w:abstractNum w:abstractNumId="239">
    <w:nsid w:val="588C4B16"/>
    <w:multiLevelType w:val="hybridMultilevel"/>
    <w:tmpl w:val="B1A477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589B0914"/>
    <w:multiLevelType w:val="hybridMultilevel"/>
    <w:tmpl w:val="FFFFFFFF"/>
    <w:lvl w:ilvl="0" w:tplc="4D2E59F6">
      <w:start w:val="1"/>
      <w:numFmt w:val="lowerLetter"/>
      <w:lvlText w:val="%1)"/>
      <w:lvlJc w:val="left"/>
      <w:pPr>
        <w:ind w:left="720" w:hanging="360"/>
      </w:pPr>
      <w:rPr>
        <w:rFonts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1">
    <w:nsid w:val="58B146B7"/>
    <w:multiLevelType w:val="hybridMultilevel"/>
    <w:tmpl w:val="1780C98A"/>
    <w:lvl w:ilvl="0" w:tplc="04190017">
      <w:start w:val="1"/>
      <w:numFmt w:val="lowerLetter"/>
      <w:lvlText w:val="%1)"/>
      <w:lvlJc w:val="left"/>
      <w:pPr>
        <w:ind w:left="1542" w:hanging="360"/>
      </w:p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242">
    <w:nsid w:val="58EB6C71"/>
    <w:multiLevelType w:val="hybridMultilevel"/>
    <w:tmpl w:val="E190E4E4"/>
    <w:lvl w:ilvl="0" w:tplc="A37C7C4A">
      <w:start w:val="1"/>
      <w:numFmt w:val="lowerLetter"/>
      <w:lvlText w:val="%1)"/>
      <w:lvlJc w:val="left"/>
      <w:pPr>
        <w:ind w:left="720" w:hanging="360"/>
      </w:pPr>
      <w:rPr>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58EE58C2"/>
    <w:multiLevelType w:val="hybridMultilevel"/>
    <w:tmpl w:val="B324EB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591123BA"/>
    <w:multiLevelType w:val="hybridMultilevel"/>
    <w:tmpl w:val="7CB840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93504CC"/>
    <w:multiLevelType w:val="hybridMultilevel"/>
    <w:tmpl w:val="0AE41DB2"/>
    <w:lvl w:ilvl="0" w:tplc="82206D30">
      <w:start w:val="1"/>
      <w:numFmt w:val="lowerLetter"/>
      <w:lvlText w:val="%1)"/>
      <w:lvlJc w:val="left"/>
      <w:pPr>
        <w:ind w:left="833" w:hanging="293"/>
      </w:pPr>
      <w:rPr>
        <w:rFonts w:hint="default"/>
        <w:sz w:val="22"/>
        <w:szCs w:val="22"/>
      </w:rPr>
    </w:lvl>
    <w:lvl w:ilvl="1" w:tplc="DA244A34">
      <w:start w:val="1"/>
      <w:numFmt w:val="bullet"/>
      <w:lvlText w:val="•"/>
      <w:lvlJc w:val="left"/>
      <w:pPr>
        <w:ind w:left="1736" w:hanging="293"/>
      </w:pPr>
      <w:rPr>
        <w:rFonts w:hint="default"/>
      </w:rPr>
    </w:lvl>
    <w:lvl w:ilvl="2" w:tplc="38F68E0E">
      <w:start w:val="1"/>
      <w:numFmt w:val="bullet"/>
      <w:lvlText w:val="•"/>
      <w:lvlJc w:val="left"/>
      <w:pPr>
        <w:ind w:left="2639" w:hanging="293"/>
      </w:pPr>
      <w:rPr>
        <w:rFonts w:hint="default"/>
      </w:rPr>
    </w:lvl>
    <w:lvl w:ilvl="3" w:tplc="308CCC04">
      <w:start w:val="1"/>
      <w:numFmt w:val="bullet"/>
      <w:lvlText w:val="•"/>
      <w:lvlJc w:val="left"/>
      <w:pPr>
        <w:ind w:left="3543" w:hanging="293"/>
      </w:pPr>
      <w:rPr>
        <w:rFonts w:hint="default"/>
      </w:rPr>
    </w:lvl>
    <w:lvl w:ilvl="4" w:tplc="5A4A2826">
      <w:start w:val="1"/>
      <w:numFmt w:val="bullet"/>
      <w:lvlText w:val="•"/>
      <w:lvlJc w:val="left"/>
      <w:pPr>
        <w:ind w:left="4446" w:hanging="293"/>
      </w:pPr>
      <w:rPr>
        <w:rFonts w:hint="default"/>
      </w:rPr>
    </w:lvl>
    <w:lvl w:ilvl="5" w:tplc="B73024E6">
      <w:start w:val="1"/>
      <w:numFmt w:val="bullet"/>
      <w:lvlText w:val="•"/>
      <w:lvlJc w:val="left"/>
      <w:pPr>
        <w:ind w:left="5349" w:hanging="293"/>
      </w:pPr>
      <w:rPr>
        <w:rFonts w:hint="default"/>
      </w:rPr>
    </w:lvl>
    <w:lvl w:ilvl="6" w:tplc="DF7ADE74">
      <w:start w:val="1"/>
      <w:numFmt w:val="bullet"/>
      <w:lvlText w:val="•"/>
      <w:lvlJc w:val="left"/>
      <w:pPr>
        <w:ind w:left="6253" w:hanging="293"/>
      </w:pPr>
      <w:rPr>
        <w:rFonts w:hint="default"/>
      </w:rPr>
    </w:lvl>
    <w:lvl w:ilvl="7" w:tplc="A9546592">
      <w:start w:val="1"/>
      <w:numFmt w:val="bullet"/>
      <w:lvlText w:val="•"/>
      <w:lvlJc w:val="left"/>
      <w:pPr>
        <w:ind w:left="7156" w:hanging="293"/>
      </w:pPr>
      <w:rPr>
        <w:rFonts w:hint="default"/>
      </w:rPr>
    </w:lvl>
    <w:lvl w:ilvl="8" w:tplc="FFE0DCCA">
      <w:start w:val="1"/>
      <w:numFmt w:val="bullet"/>
      <w:lvlText w:val="•"/>
      <w:lvlJc w:val="left"/>
      <w:pPr>
        <w:ind w:left="8059" w:hanging="293"/>
      </w:pPr>
      <w:rPr>
        <w:rFonts w:hint="default"/>
      </w:rPr>
    </w:lvl>
  </w:abstractNum>
  <w:abstractNum w:abstractNumId="246">
    <w:nsid w:val="593A4543"/>
    <w:multiLevelType w:val="multilevel"/>
    <w:tmpl w:val="39606A3A"/>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isLgl/>
      <w:lvlText w:val="%1.%2."/>
      <w:lvlJc w:val="left"/>
      <w:pPr>
        <w:ind w:left="644" w:hanging="360"/>
      </w:pPr>
      <w:rPr>
        <w:rFonts w:cs="Times New Roman" w:hint="default"/>
        <w:color w:val="auto"/>
        <w:sz w:val="24"/>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364" w:hanging="108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247">
    <w:nsid w:val="5954233E"/>
    <w:multiLevelType w:val="hybridMultilevel"/>
    <w:tmpl w:val="98580C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nsid w:val="5974040C"/>
    <w:multiLevelType w:val="hybridMultilevel"/>
    <w:tmpl w:val="C0400226"/>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49">
    <w:nsid w:val="59FD0A15"/>
    <w:multiLevelType w:val="hybridMultilevel"/>
    <w:tmpl w:val="FD5077AC"/>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50">
    <w:nsid w:val="5A437D32"/>
    <w:multiLevelType w:val="hybridMultilevel"/>
    <w:tmpl w:val="FFFFFFFF"/>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1">
    <w:nsid w:val="5AA00791"/>
    <w:multiLevelType w:val="hybridMultilevel"/>
    <w:tmpl w:val="D1AC31CA"/>
    <w:lvl w:ilvl="0" w:tplc="04190017">
      <w:start w:val="1"/>
      <w:numFmt w:val="lowerLetter"/>
      <w:lvlText w:val="%1)"/>
      <w:lvlJc w:val="left"/>
      <w:pPr>
        <w:ind w:left="1543" w:hanging="360"/>
      </w:pPr>
    </w:lvl>
    <w:lvl w:ilvl="1" w:tplc="04190019" w:tentative="1">
      <w:start w:val="1"/>
      <w:numFmt w:val="lowerLetter"/>
      <w:lvlText w:val="%2."/>
      <w:lvlJc w:val="left"/>
      <w:pPr>
        <w:ind w:left="2263" w:hanging="360"/>
      </w:pPr>
    </w:lvl>
    <w:lvl w:ilvl="2" w:tplc="0419001B" w:tentative="1">
      <w:start w:val="1"/>
      <w:numFmt w:val="lowerRoman"/>
      <w:lvlText w:val="%3."/>
      <w:lvlJc w:val="right"/>
      <w:pPr>
        <w:ind w:left="2983" w:hanging="180"/>
      </w:pPr>
    </w:lvl>
    <w:lvl w:ilvl="3" w:tplc="0419000F" w:tentative="1">
      <w:start w:val="1"/>
      <w:numFmt w:val="decimal"/>
      <w:lvlText w:val="%4."/>
      <w:lvlJc w:val="left"/>
      <w:pPr>
        <w:ind w:left="3703" w:hanging="360"/>
      </w:pPr>
    </w:lvl>
    <w:lvl w:ilvl="4" w:tplc="04190019" w:tentative="1">
      <w:start w:val="1"/>
      <w:numFmt w:val="lowerLetter"/>
      <w:lvlText w:val="%5."/>
      <w:lvlJc w:val="left"/>
      <w:pPr>
        <w:ind w:left="4423" w:hanging="360"/>
      </w:pPr>
    </w:lvl>
    <w:lvl w:ilvl="5" w:tplc="0419001B" w:tentative="1">
      <w:start w:val="1"/>
      <w:numFmt w:val="lowerRoman"/>
      <w:lvlText w:val="%6."/>
      <w:lvlJc w:val="right"/>
      <w:pPr>
        <w:ind w:left="5143" w:hanging="180"/>
      </w:pPr>
    </w:lvl>
    <w:lvl w:ilvl="6" w:tplc="0419000F" w:tentative="1">
      <w:start w:val="1"/>
      <w:numFmt w:val="decimal"/>
      <w:lvlText w:val="%7."/>
      <w:lvlJc w:val="left"/>
      <w:pPr>
        <w:ind w:left="5863" w:hanging="360"/>
      </w:pPr>
    </w:lvl>
    <w:lvl w:ilvl="7" w:tplc="04190019" w:tentative="1">
      <w:start w:val="1"/>
      <w:numFmt w:val="lowerLetter"/>
      <w:lvlText w:val="%8."/>
      <w:lvlJc w:val="left"/>
      <w:pPr>
        <w:ind w:left="6583" w:hanging="360"/>
      </w:pPr>
    </w:lvl>
    <w:lvl w:ilvl="8" w:tplc="0419001B" w:tentative="1">
      <w:start w:val="1"/>
      <w:numFmt w:val="lowerRoman"/>
      <w:lvlText w:val="%9."/>
      <w:lvlJc w:val="right"/>
      <w:pPr>
        <w:ind w:left="7303" w:hanging="180"/>
      </w:pPr>
    </w:lvl>
  </w:abstractNum>
  <w:abstractNum w:abstractNumId="252">
    <w:nsid w:val="5AD26F68"/>
    <w:multiLevelType w:val="hybridMultilevel"/>
    <w:tmpl w:val="FFFFFFFF"/>
    <w:lvl w:ilvl="0" w:tplc="FABA6ABE">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5BEC2470"/>
    <w:multiLevelType w:val="hybridMultilevel"/>
    <w:tmpl w:val="0C5A54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nsid w:val="5C4B03E5"/>
    <w:multiLevelType w:val="hybridMultilevel"/>
    <w:tmpl w:val="19DED2A4"/>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55">
    <w:nsid w:val="5D0E3076"/>
    <w:multiLevelType w:val="hybridMultilevel"/>
    <w:tmpl w:val="D068E0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5D361D54"/>
    <w:multiLevelType w:val="hybridMultilevel"/>
    <w:tmpl w:val="9F8EA11A"/>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57">
    <w:nsid w:val="5D4A2BE9"/>
    <w:multiLevelType w:val="hybridMultilevel"/>
    <w:tmpl w:val="83C81D98"/>
    <w:lvl w:ilvl="0" w:tplc="981A9C18">
      <w:start w:val="1"/>
      <w:numFmt w:val="lowerLetter"/>
      <w:lvlText w:val="%1)"/>
      <w:lvlJc w:val="left"/>
      <w:pPr>
        <w:ind w:left="720" w:hanging="360"/>
      </w:pPr>
      <w:rPr>
        <w:rFonts w:hint="default"/>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5D5124D0"/>
    <w:multiLevelType w:val="hybridMultilevel"/>
    <w:tmpl w:val="DD62714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9">
    <w:nsid w:val="5D7354B2"/>
    <w:multiLevelType w:val="hybridMultilevel"/>
    <w:tmpl w:val="D0F265F2"/>
    <w:lvl w:ilvl="0" w:tplc="04190017">
      <w:start w:val="1"/>
      <w:numFmt w:val="lowerLetter"/>
      <w:lvlText w:val="%1)"/>
      <w:lvlJc w:val="left"/>
      <w:pPr>
        <w:ind w:left="1101" w:hanging="360"/>
      </w:p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60">
    <w:nsid w:val="5DA12FAF"/>
    <w:multiLevelType w:val="hybridMultilevel"/>
    <w:tmpl w:val="1C901398"/>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61">
    <w:nsid w:val="5E1A5674"/>
    <w:multiLevelType w:val="hybridMultilevel"/>
    <w:tmpl w:val="38DEEC2A"/>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62">
    <w:nsid w:val="5F435BBD"/>
    <w:multiLevelType w:val="hybridMultilevel"/>
    <w:tmpl w:val="5B4608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nsid w:val="5F546CF5"/>
    <w:multiLevelType w:val="hybridMultilevel"/>
    <w:tmpl w:val="60F40D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5F771178"/>
    <w:multiLevelType w:val="hybridMultilevel"/>
    <w:tmpl w:val="BDC48C98"/>
    <w:lvl w:ilvl="0" w:tplc="5032127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60060454"/>
    <w:multiLevelType w:val="hybridMultilevel"/>
    <w:tmpl w:val="8758C2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nsid w:val="601542A9"/>
    <w:multiLevelType w:val="hybridMultilevel"/>
    <w:tmpl w:val="3FE0CB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60415C1C"/>
    <w:multiLevelType w:val="hybridMultilevel"/>
    <w:tmpl w:val="5C32747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8">
    <w:nsid w:val="605D0B67"/>
    <w:multiLevelType w:val="hybridMultilevel"/>
    <w:tmpl w:val="319A3746"/>
    <w:lvl w:ilvl="0" w:tplc="04190017">
      <w:start w:val="1"/>
      <w:numFmt w:val="lowerLetter"/>
      <w:lvlText w:val="%1)"/>
      <w:lvlJc w:val="left"/>
      <w:pPr>
        <w:ind w:left="1541" w:hanging="360"/>
      </w:pPr>
    </w:lvl>
    <w:lvl w:ilvl="1" w:tplc="04190019">
      <w:start w:val="1"/>
      <w:numFmt w:val="lowerLetter"/>
      <w:lvlText w:val="%2."/>
      <w:lvlJc w:val="left"/>
      <w:pPr>
        <w:ind w:left="2261" w:hanging="360"/>
      </w:pPr>
    </w:lvl>
    <w:lvl w:ilvl="2" w:tplc="0419001B">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69">
    <w:nsid w:val="60DE68AA"/>
    <w:multiLevelType w:val="hybridMultilevel"/>
    <w:tmpl w:val="295028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60F61947"/>
    <w:multiLevelType w:val="hybridMultilevel"/>
    <w:tmpl w:val="E7D432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nsid w:val="612C1A53"/>
    <w:multiLevelType w:val="hybridMultilevel"/>
    <w:tmpl w:val="238C2F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nsid w:val="61430935"/>
    <w:multiLevelType w:val="hybridMultilevel"/>
    <w:tmpl w:val="C17A0AE4"/>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73">
    <w:nsid w:val="61607AD1"/>
    <w:multiLevelType w:val="hybridMultilevel"/>
    <w:tmpl w:val="FFFFFFFF"/>
    <w:lvl w:ilvl="0" w:tplc="3C42FC5E">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4">
    <w:nsid w:val="618448E3"/>
    <w:multiLevelType w:val="hybridMultilevel"/>
    <w:tmpl w:val="0102F572"/>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75">
    <w:nsid w:val="61B47330"/>
    <w:multiLevelType w:val="hybridMultilevel"/>
    <w:tmpl w:val="66FC720C"/>
    <w:lvl w:ilvl="0" w:tplc="04190017">
      <w:start w:val="1"/>
      <w:numFmt w:val="lowerLetter"/>
      <w:lvlText w:val="%1)"/>
      <w:lvlJc w:val="left"/>
      <w:pPr>
        <w:ind w:left="821" w:hanging="281"/>
      </w:pPr>
      <w:rPr>
        <w:rFonts w:hint="default"/>
        <w:b w:val="0"/>
        <w:bCs/>
        <w:sz w:val="22"/>
        <w:szCs w:val="22"/>
      </w:rPr>
    </w:lvl>
    <w:lvl w:ilvl="1" w:tplc="D8A82BDC">
      <w:start w:val="1"/>
      <w:numFmt w:val="bullet"/>
      <w:lvlText w:val="•"/>
      <w:lvlJc w:val="left"/>
      <w:pPr>
        <w:ind w:left="1725" w:hanging="281"/>
      </w:pPr>
      <w:rPr>
        <w:rFonts w:hint="default"/>
      </w:rPr>
    </w:lvl>
    <w:lvl w:ilvl="2" w:tplc="DC84449A">
      <w:start w:val="1"/>
      <w:numFmt w:val="bullet"/>
      <w:lvlText w:val="•"/>
      <w:lvlJc w:val="left"/>
      <w:pPr>
        <w:ind w:left="2630" w:hanging="281"/>
      </w:pPr>
      <w:rPr>
        <w:rFonts w:hint="default"/>
      </w:rPr>
    </w:lvl>
    <w:lvl w:ilvl="3" w:tplc="1ED2CB46">
      <w:start w:val="1"/>
      <w:numFmt w:val="bullet"/>
      <w:lvlText w:val="•"/>
      <w:lvlJc w:val="left"/>
      <w:pPr>
        <w:ind w:left="3534" w:hanging="281"/>
      </w:pPr>
      <w:rPr>
        <w:rFonts w:hint="default"/>
      </w:rPr>
    </w:lvl>
    <w:lvl w:ilvl="4" w:tplc="B20894D2">
      <w:start w:val="1"/>
      <w:numFmt w:val="bullet"/>
      <w:lvlText w:val="•"/>
      <w:lvlJc w:val="left"/>
      <w:pPr>
        <w:ind w:left="4439" w:hanging="281"/>
      </w:pPr>
      <w:rPr>
        <w:rFonts w:hint="default"/>
      </w:rPr>
    </w:lvl>
    <w:lvl w:ilvl="5" w:tplc="E9806360">
      <w:start w:val="1"/>
      <w:numFmt w:val="bullet"/>
      <w:lvlText w:val="•"/>
      <w:lvlJc w:val="left"/>
      <w:pPr>
        <w:ind w:left="5343" w:hanging="281"/>
      </w:pPr>
      <w:rPr>
        <w:rFonts w:hint="default"/>
      </w:rPr>
    </w:lvl>
    <w:lvl w:ilvl="6" w:tplc="BB9AA036">
      <w:start w:val="1"/>
      <w:numFmt w:val="bullet"/>
      <w:lvlText w:val="•"/>
      <w:lvlJc w:val="left"/>
      <w:pPr>
        <w:ind w:left="6248" w:hanging="281"/>
      </w:pPr>
      <w:rPr>
        <w:rFonts w:hint="default"/>
      </w:rPr>
    </w:lvl>
    <w:lvl w:ilvl="7" w:tplc="D412462E">
      <w:start w:val="1"/>
      <w:numFmt w:val="bullet"/>
      <w:lvlText w:val="•"/>
      <w:lvlJc w:val="left"/>
      <w:pPr>
        <w:ind w:left="7152" w:hanging="281"/>
      </w:pPr>
      <w:rPr>
        <w:rFonts w:hint="default"/>
      </w:rPr>
    </w:lvl>
    <w:lvl w:ilvl="8" w:tplc="DBF61464">
      <w:start w:val="1"/>
      <w:numFmt w:val="bullet"/>
      <w:lvlText w:val="•"/>
      <w:lvlJc w:val="left"/>
      <w:pPr>
        <w:ind w:left="8057" w:hanging="281"/>
      </w:pPr>
      <w:rPr>
        <w:rFonts w:hint="default"/>
      </w:rPr>
    </w:lvl>
  </w:abstractNum>
  <w:abstractNum w:abstractNumId="276">
    <w:nsid w:val="61E02359"/>
    <w:multiLevelType w:val="hybridMultilevel"/>
    <w:tmpl w:val="AB1035F2"/>
    <w:lvl w:ilvl="0" w:tplc="04190017">
      <w:start w:val="1"/>
      <w:numFmt w:val="lowerLetter"/>
      <w:lvlText w:val="%1)"/>
      <w:lvlJc w:val="left"/>
      <w:pPr>
        <w:ind w:left="1101" w:hanging="360"/>
      </w:p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77">
    <w:nsid w:val="63340B75"/>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8">
    <w:nsid w:val="63806D7F"/>
    <w:multiLevelType w:val="hybridMultilevel"/>
    <w:tmpl w:val="DA581356"/>
    <w:lvl w:ilvl="0" w:tplc="04190017">
      <w:start w:val="1"/>
      <w:numFmt w:val="lowerLetter"/>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79">
    <w:nsid w:val="63A03D32"/>
    <w:multiLevelType w:val="hybridMultilevel"/>
    <w:tmpl w:val="C9181B02"/>
    <w:lvl w:ilvl="0" w:tplc="0B724EF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63C125F8"/>
    <w:multiLevelType w:val="hybridMultilevel"/>
    <w:tmpl w:val="8F066A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nsid w:val="63E63831"/>
    <w:multiLevelType w:val="hybridMultilevel"/>
    <w:tmpl w:val="FFC61560"/>
    <w:lvl w:ilvl="0" w:tplc="CED8F3E8">
      <w:numFmt w:val="bullet"/>
      <w:lvlText w:val="-"/>
      <w:lvlJc w:val="left"/>
      <w:pPr>
        <w:ind w:left="891" w:hanging="360"/>
      </w:pPr>
      <w:rPr>
        <w:rFonts w:ascii="Times New Roman" w:eastAsia="Times New Roman" w:hAnsi="Times New Roman" w:hint="default"/>
        <w:b/>
        <w:w w:val="100"/>
        <w:sz w:val="28"/>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282">
    <w:nsid w:val="64D0532A"/>
    <w:multiLevelType w:val="hybridMultilevel"/>
    <w:tmpl w:val="3BC41A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nsid w:val="64F12FBB"/>
    <w:multiLevelType w:val="hybridMultilevel"/>
    <w:tmpl w:val="382C5F94"/>
    <w:lvl w:ilvl="0" w:tplc="04190017">
      <w:start w:val="1"/>
      <w:numFmt w:val="lowerLetter"/>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4">
    <w:nsid w:val="65152774"/>
    <w:multiLevelType w:val="hybridMultilevel"/>
    <w:tmpl w:val="68306B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nsid w:val="651E074A"/>
    <w:multiLevelType w:val="hybridMultilevel"/>
    <w:tmpl w:val="ACAAA36C"/>
    <w:lvl w:ilvl="0" w:tplc="04190017">
      <w:start w:val="1"/>
      <w:numFmt w:val="lowerLetter"/>
      <w:lvlText w:val="%1)"/>
      <w:lvlJc w:val="left"/>
      <w:pPr>
        <w:ind w:left="833" w:hanging="293"/>
      </w:pPr>
      <w:rPr>
        <w:rFonts w:hint="default"/>
        <w:b w:val="0"/>
        <w:bCs/>
        <w:sz w:val="22"/>
        <w:szCs w:val="22"/>
      </w:rPr>
    </w:lvl>
    <w:lvl w:ilvl="1" w:tplc="4B2EA334">
      <w:start w:val="1"/>
      <w:numFmt w:val="bullet"/>
      <w:lvlText w:val="•"/>
      <w:lvlJc w:val="left"/>
      <w:pPr>
        <w:ind w:left="1044" w:hanging="293"/>
      </w:pPr>
      <w:rPr>
        <w:rFonts w:hint="default"/>
      </w:rPr>
    </w:lvl>
    <w:lvl w:ilvl="2" w:tplc="977E500C">
      <w:start w:val="1"/>
      <w:numFmt w:val="bullet"/>
      <w:lvlText w:val="•"/>
      <w:lvlJc w:val="left"/>
      <w:pPr>
        <w:ind w:left="2024" w:hanging="293"/>
      </w:pPr>
      <w:rPr>
        <w:rFonts w:hint="default"/>
      </w:rPr>
    </w:lvl>
    <w:lvl w:ilvl="3" w:tplc="2B688450">
      <w:start w:val="1"/>
      <w:numFmt w:val="bullet"/>
      <w:lvlText w:val="•"/>
      <w:lvlJc w:val="left"/>
      <w:pPr>
        <w:ind w:left="3004" w:hanging="293"/>
      </w:pPr>
      <w:rPr>
        <w:rFonts w:hint="default"/>
      </w:rPr>
    </w:lvl>
    <w:lvl w:ilvl="4" w:tplc="78B0742A">
      <w:start w:val="1"/>
      <w:numFmt w:val="bullet"/>
      <w:lvlText w:val="•"/>
      <w:lvlJc w:val="left"/>
      <w:pPr>
        <w:ind w:left="3985" w:hanging="293"/>
      </w:pPr>
      <w:rPr>
        <w:rFonts w:hint="default"/>
      </w:rPr>
    </w:lvl>
    <w:lvl w:ilvl="5" w:tplc="FD843B1C">
      <w:start w:val="1"/>
      <w:numFmt w:val="bullet"/>
      <w:lvlText w:val="•"/>
      <w:lvlJc w:val="left"/>
      <w:pPr>
        <w:ind w:left="4965" w:hanging="293"/>
      </w:pPr>
      <w:rPr>
        <w:rFonts w:hint="default"/>
      </w:rPr>
    </w:lvl>
    <w:lvl w:ilvl="6" w:tplc="348C2A8A">
      <w:start w:val="1"/>
      <w:numFmt w:val="bullet"/>
      <w:lvlText w:val="•"/>
      <w:lvlJc w:val="left"/>
      <w:pPr>
        <w:ind w:left="5945" w:hanging="293"/>
      </w:pPr>
      <w:rPr>
        <w:rFonts w:hint="default"/>
      </w:rPr>
    </w:lvl>
    <w:lvl w:ilvl="7" w:tplc="5D6A31F6">
      <w:start w:val="1"/>
      <w:numFmt w:val="bullet"/>
      <w:lvlText w:val="•"/>
      <w:lvlJc w:val="left"/>
      <w:pPr>
        <w:ind w:left="6925" w:hanging="293"/>
      </w:pPr>
      <w:rPr>
        <w:rFonts w:hint="default"/>
      </w:rPr>
    </w:lvl>
    <w:lvl w:ilvl="8" w:tplc="34E21CCE">
      <w:start w:val="1"/>
      <w:numFmt w:val="bullet"/>
      <w:lvlText w:val="•"/>
      <w:lvlJc w:val="left"/>
      <w:pPr>
        <w:ind w:left="7905" w:hanging="293"/>
      </w:pPr>
      <w:rPr>
        <w:rFonts w:hint="default"/>
      </w:rPr>
    </w:lvl>
  </w:abstractNum>
  <w:abstractNum w:abstractNumId="286">
    <w:nsid w:val="652A3A59"/>
    <w:multiLevelType w:val="hybridMultilevel"/>
    <w:tmpl w:val="3E7C7CA6"/>
    <w:lvl w:ilvl="0" w:tplc="04190017">
      <w:start w:val="1"/>
      <w:numFmt w:val="lowerLetter"/>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7">
    <w:nsid w:val="657D407E"/>
    <w:multiLevelType w:val="hybridMultilevel"/>
    <w:tmpl w:val="A2309B3C"/>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88">
    <w:nsid w:val="65C760A0"/>
    <w:multiLevelType w:val="hybridMultilevel"/>
    <w:tmpl w:val="251291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nsid w:val="661921C7"/>
    <w:multiLevelType w:val="hybridMultilevel"/>
    <w:tmpl w:val="49D87C08"/>
    <w:lvl w:ilvl="0" w:tplc="A87C0B9A">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nsid w:val="662E4A73"/>
    <w:multiLevelType w:val="hybridMultilevel"/>
    <w:tmpl w:val="B95223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nsid w:val="669A7584"/>
    <w:multiLevelType w:val="hybridMultilevel"/>
    <w:tmpl w:val="CC76612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2">
    <w:nsid w:val="66AB6C0D"/>
    <w:multiLevelType w:val="hybridMultilevel"/>
    <w:tmpl w:val="0D9A1C5C"/>
    <w:lvl w:ilvl="0" w:tplc="04190017">
      <w:start w:val="1"/>
      <w:numFmt w:val="lowerLetter"/>
      <w:lvlText w:val="%1)"/>
      <w:lvlJc w:val="left"/>
      <w:pPr>
        <w:ind w:left="1101" w:hanging="360"/>
      </w:p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93">
    <w:nsid w:val="66B21AD0"/>
    <w:multiLevelType w:val="hybridMultilevel"/>
    <w:tmpl w:val="A34C4246"/>
    <w:lvl w:ilvl="0" w:tplc="04190017">
      <w:start w:val="1"/>
      <w:numFmt w:val="lowerLetter"/>
      <w:lvlText w:val="%1)"/>
      <w:lvlJc w:val="left"/>
      <w:pPr>
        <w:ind w:left="756" w:hanging="360"/>
      </w:p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94">
    <w:nsid w:val="66BF0293"/>
    <w:multiLevelType w:val="hybridMultilevel"/>
    <w:tmpl w:val="C5060C04"/>
    <w:lvl w:ilvl="0" w:tplc="62A8298E">
      <w:start w:val="1"/>
      <w:numFmt w:val="lowerLetter"/>
      <w:lvlText w:val="%1)"/>
      <w:lvlJc w:val="left"/>
      <w:pPr>
        <w:ind w:left="833" w:hanging="293"/>
      </w:pPr>
      <w:rPr>
        <w:rFonts w:hint="default"/>
        <w:b w:val="0"/>
        <w:bCs/>
        <w:w w:val="99"/>
        <w:sz w:val="22"/>
        <w:szCs w:val="22"/>
      </w:rPr>
    </w:lvl>
    <w:lvl w:ilvl="1" w:tplc="DB9EBA7A">
      <w:start w:val="1"/>
      <w:numFmt w:val="bullet"/>
      <w:lvlText w:val="•"/>
      <w:lvlJc w:val="left"/>
      <w:pPr>
        <w:ind w:left="1044" w:hanging="293"/>
      </w:pPr>
      <w:rPr>
        <w:rFonts w:hint="default"/>
      </w:rPr>
    </w:lvl>
    <w:lvl w:ilvl="2" w:tplc="8CA4DD36">
      <w:start w:val="1"/>
      <w:numFmt w:val="bullet"/>
      <w:lvlText w:val="•"/>
      <w:lvlJc w:val="left"/>
      <w:pPr>
        <w:ind w:left="2024" w:hanging="293"/>
      </w:pPr>
      <w:rPr>
        <w:rFonts w:hint="default"/>
      </w:rPr>
    </w:lvl>
    <w:lvl w:ilvl="3" w:tplc="E65A9302">
      <w:start w:val="1"/>
      <w:numFmt w:val="bullet"/>
      <w:lvlText w:val="•"/>
      <w:lvlJc w:val="left"/>
      <w:pPr>
        <w:ind w:left="3004" w:hanging="293"/>
      </w:pPr>
      <w:rPr>
        <w:rFonts w:hint="default"/>
      </w:rPr>
    </w:lvl>
    <w:lvl w:ilvl="4" w:tplc="5890F9E6">
      <w:start w:val="1"/>
      <w:numFmt w:val="bullet"/>
      <w:lvlText w:val="•"/>
      <w:lvlJc w:val="left"/>
      <w:pPr>
        <w:ind w:left="3985" w:hanging="293"/>
      </w:pPr>
      <w:rPr>
        <w:rFonts w:hint="default"/>
      </w:rPr>
    </w:lvl>
    <w:lvl w:ilvl="5" w:tplc="B11E3CA4">
      <w:start w:val="1"/>
      <w:numFmt w:val="bullet"/>
      <w:lvlText w:val="•"/>
      <w:lvlJc w:val="left"/>
      <w:pPr>
        <w:ind w:left="4965" w:hanging="293"/>
      </w:pPr>
      <w:rPr>
        <w:rFonts w:hint="default"/>
      </w:rPr>
    </w:lvl>
    <w:lvl w:ilvl="6" w:tplc="AA586786">
      <w:start w:val="1"/>
      <w:numFmt w:val="bullet"/>
      <w:lvlText w:val="•"/>
      <w:lvlJc w:val="left"/>
      <w:pPr>
        <w:ind w:left="5945" w:hanging="293"/>
      </w:pPr>
      <w:rPr>
        <w:rFonts w:hint="default"/>
      </w:rPr>
    </w:lvl>
    <w:lvl w:ilvl="7" w:tplc="E02E0AA8">
      <w:start w:val="1"/>
      <w:numFmt w:val="bullet"/>
      <w:lvlText w:val="•"/>
      <w:lvlJc w:val="left"/>
      <w:pPr>
        <w:ind w:left="6925" w:hanging="293"/>
      </w:pPr>
      <w:rPr>
        <w:rFonts w:hint="default"/>
      </w:rPr>
    </w:lvl>
    <w:lvl w:ilvl="8" w:tplc="409E5CFA">
      <w:start w:val="1"/>
      <w:numFmt w:val="bullet"/>
      <w:lvlText w:val="•"/>
      <w:lvlJc w:val="left"/>
      <w:pPr>
        <w:ind w:left="7905" w:hanging="293"/>
      </w:pPr>
      <w:rPr>
        <w:rFonts w:hint="default"/>
      </w:rPr>
    </w:lvl>
  </w:abstractNum>
  <w:abstractNum w:abstractNumId="295">
    <w:nsid w:val="6727051E"/>
    <w:multiLevelType w:val="hybridMultilevel"/>
    <w:tmpl w:val="1E4EDC8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6">
    <w:nsid w:val="676721F4"/>
    <w:multiLevelType w:val="hybridMultilevel"/>
    <w:tmpl w:val="FFFFFFFF"/>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97">
    <w:nsid w:val="67E50E66"/>
    <w:multiLevelType w:val="hybridMultilevel"/>
    <w:tmpl w:val="3132A2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nsid w:val="68026923"/>
    <w:multiLevelType w:val="hybridMultilevel"/>
    <w:tmpl w:val="7E7A8378"/>
    <w:lvl w:ilvl="0" w:tplc="04190017">
      <w:start w:val="1"/>
      <w:numFmt w:val="lowerLetter"/>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99">
    <w:nsid w:val="6862582A"/>
    <w:multiLevelType w:val="hybridMultilevel"/>
    <w:tmpl w:val="FFFFFFFF"/>
    <w:lvl w:ilvl="0" w:tplc="333836F6">
      <w:start w:val="1"/>
      <w:numFmt w:val="lowerLetter"/>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0">
    <w:nsid w:val="68683513"/>
    <w:multiLevelType w:val="hybridMultilevel"/>
    <w:tmpl w:val="C55E33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689C794E"/>
    <w:multiLevelType w:val="hybridMultilevel"/>
    <w:tmpl w:val="FFFFFFFF"/>
    <w:lvl w:ilvl="0" w:tplc="95E878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2">
    <w:nsid w:val="68D21F8A"/>
    <w:multiLevelType w:val="multilevel"/>
    <w:tmpl w:val="33965B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68DD45DA"/>
    <w:multiLevelType w:val="hybridMultilevel"/>
    <w:tmpl w:val="172430BE"/>
    <w:lvl w:ilvl="0" w:tplc="04190017">
      <w:start w:val="1"/>
      <w:numFmt w:val="lowerLetter"/>
      <w:lvlText w:val="%1)"/>
      <w:lvlJc w:val="left"/>
      <w:pPr>
        <w:ind w:left="1699" w:hanging="281"/>
      </w:pPr>
      <w:rPr>
        <w:rFonts w:hint="default"/>
        <w:sz w:val="22"/>
        <w:szCs w:val="28"/>
      </w:rPr>
    </w:lvl>
    <w:lvl w:ilvl="1" w:tplc="91BA0D50">
      <w:start w:val="1"/>
      <w:numFmt w:val="bullet"/>
      <w:lvlText w:val="•"/>
      <w:lvlJc w:val="left"/>
      <w:pPr>
        <w:ind w:left="1725" w:hanging="281"/>
      </w:pPr>
      <w:rPr>
        <w:rFonts w:hint="default"/>
      </w:rPr>
    </w:lvl>
    <w:lvl w:ilvl="2" w:tplc="FC8060B0">
      <w:start w:val="1"/>
      <w:numFmt w:val="bullet"/>
      <w:lvlText w:val="•"/>
      <w:lvlJc w:val="left"/>
      <w:pPr>
        <w:ind w:left="2630" w:hanging="281"/>
      </w:pPr>
      <w:rPr>
        <w:rFonts w:hint="default"/>
      </w:rPr>
    </w:lvl>
    <w:lvl w:ilvl="3" w:tplc="9F18DB76">
      <w:start w:val="1"/>
      <w:numFmt w:val="bullet"/>
      <w:lvlText w:val="•"/>
      <w:lvlJc w:val="left"/>
      <w:pPr>
        <w:ind w:left="3534" w:hanging="281"/>
      </w:pPr>
      <w:rPr>
        <w:rFonts w:hint="default"/>
      </w:rPr>
    </w:lvl>
    <w:lvl w:ilvl="4" w:tplc="01F46208">
      <w:start w:val="1"/>
      <w:numFmt w:val="bullet"/>
      <w:lvlText w:val="•"/>
      <w:lvlJc w:val="left"/>
      <w:pPr>
        <w:ind w:left="4439" w:hanging="281"/>
      </w:pPr>
      <w:rPr>
        <w:rFonts w:hint="default"/>
      </w:rPr>
    </w:lvl>
    <w:lvl w:ilvl="5" w:tplc="3A7AA3EE">
      <w:start w:val="1"/>
      <w:numFmt w:val="bullet"/>
      <w:lvlText w:val="•"/>
      <w:lvlJc w:val="left"/>
      <w:pPr>
        <w:ind w:left="5343" w:hanging="281"/>
      </w:pPr>
      <w:rPr>
        <w:rFonts w:hint="default"/>
      </w:rPr>
    </w:lvl>
    <w:lvl w:ilvl="6" w:tplc="8CB6C9BA">
      <w:start w:val="1"/>
      <w:numFmt w:val="bullet"/>
      <w:lvlText w:val="•"/>
      <w:lvlJc w:val="left"/>
      <w:pPr>
        <w:ind w:left="6248" w:hanging="281"/>
      </w:pPr>
      <w:rPr>
        <w:rFonts w:hint="default"/>
      </w:rPr>
    </w:lvl>
    <w:lvl w:ilvl="7" w:tplc="89AC21DA">
      <w:start w:val="1"/>
      <w:numFmt w:val="bullet"/>
      <w:lvlText w:val="•"/>
      <w:lvlJc w:val="left"/>
      <w:pPr>
        <w:ind w:left="7152" w:hanging="281"/>
      </w:pPr>
      <w:rPr>
        <w:rFonts w:hint="default"/>
      </w:rPr>
    </w:lvl>
    <w:lvl w:ilvl="8" w:tplc="1848DC3E">
      <w:start w:val="1"/>
      <w:numFmt w:val="bullet"/>
      <w:lvlText w:val="•"/>
      <w:lvlJc w:val="left"/>
      <w:pPr>
        <w:ind w:left="8057" w:hanging="281"/>
      </w:pPr>
      <w:rPr>
        <w:rFonts w:hint="default"/>
      </w:rPr>
    </w:lvl>
  </w:abstractNum>
  <w:abstractNum w:abstractNumId="304">
    <w:nsid w:val="69437336"/>
    <w:multiLevelType w:val="hybridMultilevel"/>
    <w:tmpl w:val="21980AFE"/>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05">
    <w:nsid w:val="695525F8"/>
    <w:multiLevelType w:val="hybridMultilevel"/>
    <w:tmpl w:val="348A14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695F24FA"/>
    <w:multiLevelType w:val="hybridMultilevel"/>
    <w:tmpl w:val="DE3E6988"/>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07">
    <w:nsid w:val="69B938FB"/>
    <w:multiLevelType w:val="hybridMultilevel"/>
    <w:tmpl w:val="8B34D08E"/>
    <w:lvl w:ilvl="0" w:tplc="B1BCE5FE">
      <w:start w:val="3"/>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nsid w:val="69F2424E"/>
    <w:multiLevelType w:val="hybridMultilevel"/>
    <w:tmpl w:val="8C726626"/>
    <w:lvl w:ilvl="0" w:tplc="04190017">
      <w:start w:val="1"/>
      <w:numFmt w:val="lowerLetter"/>
      <w:lvlText w:val="%1)"/>
      <w:lvlJc w:val="left"/>
      <w:pPr>
        <w:ind w:left="821" w:hanging="281"/>
      </w:pPr>
      <w:rPr>
        <w:rFonts w:hint="default"/>
        <w:b w:val="0"/>
        <w:bCs/>
        <w:sz w:val="22"/>
        <w:szCs w:val="22"/>
      </w:rPr>
    </w:lvl>
    <w:lvl w:ilvl="1" w:tplc="538A2C22">
      <w:start w:val="1"/>
      <w:numFmt w:val="bullet"/>
      <w:lvlText w:val="•"/>
      <w:lvlJc w:val="left"/>
      <w:pPr>
        <w:ind w:left="1725" w:hanging="281"/>
      </w:pPr>
      <w:rPr>
        <w:rFonts w:hint="default"/>
      </w:rPr>
    </w:lvl>
    <w:lvl w:ilvl="2" w:tplc="6C36DB32">
      <w:start w:val="1"/>
      <w:numFmt w:val="bullet"/>
      <w:lvlText w:val="•"/>
      <w:lvlJc w:val="left"/>
      <w:pPr>
        <w:ind w:left="2630" w:hanging="281"/>
      </w:pPr>
      <w:rPr>
        <w:rFonts w:hint="default"/>
      </w:rPr>
    </w:lvl>
    <w:lvl w:ilvl="3" w:tplc="A37A0F0E">
      <w:start w:val="1"/>
      <w:numFmt w:val="bullet"/>
      <w:lvlText w:val="•"/>
      <w:lvlJc w:val="left"/>
      <w:pPr>
        <w:ind w:left="3534" w:hanging="281"/>
      </w:pPr>
      <w:rPr>
        <w:rFonts w:hint="default"/>
      </w:rPr>
    </w:lvl>
    <w:lvl w:ilvl="4" w:tplc="D2A2456C">
      <w:start w:val="1"/>
      <w:numFmt w:val="bullet"/>
      <w:lvlText w:val="•"/>
      <w:lvlJc w:val="left"/>
      <w:pPr>
        <w:ind w:left="4439" w:hanging="281"/>
      </w:pPr>
      <w:rPr>
        <w:rFonts w:hint="default"/>
      </w:rPr>
    </w:lvl>
    <w:lvl w:ilvl="5" w:tplc="BD1EB306">
      <w:start w:val="1"/>
      <w:numFmt w:val="bullet"/>
      <w:lvlText w:val="•"/>
      <w:lvlJc w:val="left"/>
      <w:pPr>
        <w:ind w:left="5343" w:hanging="281"/>
      </w:pPr>
      <w:rPr>
        <w:rFonts w:hint="default"/>
      </w:rPr>
    </w:lvl>
    <w:lvl w:ilvl="6" w:tplc="8798364A">
      <w:start w:val="1"/>
      <w:numFmt w:val="bullet"/>
      <w:lvlText w:val="•"/>
      <w:lvlJc w:val="left"/>
      <w:pPr>
        <w:ind w:left="6248" w:hanging="281"/>
      </w:pPr>
      <w:rPr>
        <w:rFonts w:hint="default"/>
      </w:rPr>
    </w:lvl>
    <w:lvl w:ilvl="7" w:tplc="1EAE6482">
      <w:start w:val="1"/>
      <w:numFmt w:val="bullet"/>
      <w:lvlText w:val="•"/>
      <w:lvlJc w:val="left"/>
      <w:pPr>
        <w:ind w:left="7152" w:hanging="281"/>
      </w:pPr>
      <w:rPr>
        <w:rFonts w:hint="default"/>
      </w:rPr>
    </w:lvl>
    <w:lvl w:ilvl="8" w:tplc="5C06DD76">
      <w:start w:val="1"/>
      <w:numFmt w:val="bullet"/>
      <w:lvlText w:val="•"/>
      <w:lvlJc w:val="left"/>
      <w:pPr>
        <w:ind w:left="8057" w:hanging="281"/>
      </w:pPr>
      <w:rPr>
        <w:rFonts w:hint="default"/>
      </w:rPr>
    </w:lvl>
  </w:abstractNum>
  <w:abstractNum w:abstractNumId="309">
    <w:nsid w:val="6A0B6F68"/>
    <w:multiLevelType w:val="hybridMultilevel"/>
    <w:tmpl w:val="E5F0C564"/>
    <w:lvl w:ilvl="0" w:tplc="47B2CE90">
      <w:start w:val="1"/>
      <w:numFmt w:val="lowerLetter"/>
      <w:lvlText w:val="%1)"/>
      <w:lvlJc w:val="left"/>
      <w:pPr>
        <w:ind w:left="381" w:hanging="281"/>
      </w:pPr>
      <w:rPr>
        <w:rFonts w:hint="default"/>
        <w:b w:val="0"/>
        <w:bCs/>
        <w:sz w:val="22"/>
        <w:szCs w:val="22"/>
      </w:rPr>
    </w:lvl>
    <w:lvl w:ilvl="1" w:tplc="7EBA24DA">
      <w:start w:val="1"/>
      <w:numFmt w:val="bullet"/>
      <w:lvlText w:val="-"/>
      <w:lvlJc w:val="left"/>
      <w:pPr>
        <w:ind w:left="821" w:hanging="281"/>
      </w:pPr>
      <w:rPr>
        <w:rFonts w:ascii="Times New Roman" w:eastAsia="Times New Roman" w:hAnsi="Times New Roman" w:hint="default"/>
        <w:b/>
        <w:bCs/>
        <w:sz w:val="28"/>
        <w:szCs w:val="28"/>
      </w:rPr>
    </w:lvl>
    <w:lvl w:ilvl="2" w:tplc="3078E57A">
      <w:start w:val="1"/>
      <w:numFmt w:val="bullet"/>
      <w:lvlText w:val="•"/>
      <w:lvlJc w:val="left"/>
      <w:pPr>
        <w:ind w:left="1777" w:hanging="281"/>
      </w:pPr>
      <w:rPr>
        <w:rFonts w:hint="default"/>
      </w:rPr>
    </w:lvl>
    <w:lvl w:ilvl="3" w:tplc="FE02577C">
      <w:start w:val="1"/>
      <w:numFmt w:val="bullet"/>
      <w:lvlText w:val="•"/>
      <w:lvlJc w:val="left"/>
      <w:pPr>
        <w:ind w:left="2733" w:hanging="281"/>
      </w:pPr>
      <w:rPr>
        <w:rFonts w:hint="default"/>
      </w:rPr>
    </w:lvl>
    <w:lvl w:ilvl="4" w:tplc="B23C15AC">
      <w:start w:val="1"/>
      <w:numFmt w:val="bullet"/>
      <w:lvlText w:val="•"/>
      <w:lvlJc w:val="left"/>
      <w:pPr>
        <w:ind w:left="3689" w:hanging="281"/>
      </w:pPr>
      <w:rPr>
        <w:rFonts w:hint="default"/>
      </w:rPr>
    </w:lvl>
    <w:lvl w:ilvl="5" w:tplc="E1D6909C">
      <w:start w:val="1"/>
      <w:numFmt w:val="bullet"/>
      <w:lvlText w:val="•"/>
      <w:lvlJc w:val="left"/>
      <w:pPr>
        <w:ind w:left="4645" w:hanging="281"/>
      </w:pPr>
      <w:rPr>
        <w:rFonts w:hint="default"/>
      </w:rPr>
    </w:lvl>
    <w:lvl w:ilvl="6" w:tplc="2DA2EFD8">
      <w:start w:val="1"/>
      <w:numFmt w:val="bullet"/>
      <w:lvlText w:val="•"/>
      <w:lvlJc w:val="left"/>
      <w:pPr>
        <w:ind w:left="5601" w:hanging="281"/>
      </w:pPr>
      <w:rPr>
        <w:rFonts w:hint="default"/>
      </w:rPr>
    </w:lvl>
    <w:lvl w:ilvl="7" w:tplc="EE086660">
      <w:start w:val="1"/>
      <w:numFmt w:val="bullet"/>
      <w:lvlText w:val="•"/>
      <w:lvlJc w:val="left"/>
      <w:pPr>
        <w:ind w:left="6558" w:hanging="281"/>
      </w:pPr>
      <w:rPr>
        <w:rFonts w:hint="default"/>
      </w:rPr>
    </w:lvl>
    <w:lvl w:ilvl="8" w:tplc="DDA25104">
      <w:start w:val="1"/>
      <w:numFmt w:val="bullet"/>
      <w:lvlText w:val="•"/>
      <w:lvlJc w:val="left"/>
      <w:pPr>
        <w:ind w:left="7514" w:hanging="281"/>
      </w:pPr>
      <w:rPr>
        <w:rFonts w:hint="default"/>
      </w:rPr>
    </w:lvl>
  </w:abstractNum>
  <w:abstractNum w:abstractNumId="310">
    <w:nsid w:val="6A4239DD"/>
    <w:multiLevelType w:val="hybridMultilevel"/>
    <w:tmpl w:val="3BC41A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nsid w:val="6A545D4B"/>
    <w:multiLevelType w:val="hybridMultilevel"/>
    <w:tmpl w:val="E988A38A"/>
    <w:lvl w:ilvl="0" w:tplc="C922BA98">
      <w:start w:val="8"/>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nsid w:val="6A7F6AB5"/>
    <w:multiLevelType w:val="hybridMultilevel"/>
    <w:tmpl w:val="B532C8F4"/>
    <w:lvl w:ilvl="0" w:tplc="C48E2A2C">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nsid w:val="6AAB7028"/>
    <w:multiLevelType w:val="hybridMultilevel"/>
    <w:tmpl w:val="06FE963A"/>
    <w:lvl w:ilvl="0" w:tplc="335CDE32">
      <w:start w:val="1"/>
      <w:numFmt w:val="lowerLetter"/>
      <w:lvlText w:val="%1)"/>
      <w:lvlJc w:val="left"/>
      <w:pPr>
        <w:ind w:left="833" w:hanging="363"/>
      </w:pPr>
      <w:rPr>
        <w:rFonts w:hint="default"/>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nsid w:val="6B3A672B"/>
    <w:multiLevelType w:val="hybridMultilevel"/>
    <w:tmpl w:val="65D897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nsid w:val="6B6B30BA"/>
    <w:multiLevelType w:val="hybridMultilevel"/>
    <w:tmpl w:val="0922DA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nsid w:val="6BAB3F1A"/>
    <w:multiLevelType w:val="hybridMultilevel"/>
    <w:tmpl w:val="0C1CF420"/>
    <w:lvl w:ilvl="0" w:tplc="CED8F3E8">
      <w:numFmt w:val="bullet"/>
      <w:lvlText w:val="-"/>
      <w:lvlJc w:val="left"/>
      <w:pPr>
        <w:ind w:left="720" w:hanging="360"/>
      </w:pPr>
      <w:rPr>
        <w:rFonts w:ascii="Times New Roman" w:eastAsia="Times New Roman" w:hAnsi="Times New Roman" w:hint="default"/>
        <w:b/>
        <w:w w:val="1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6BC001A8"/>
    <w:multiLevelType w:val="hybridMultilevel"/>
    <w:tmpl w:val="9552F54A"/>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318">
    <w:nsid w:val="6BEB6A25"/>
    <w:multiLevelType w:val="hybridMultilevel"/>
    <w:tmpl w:val="A6AC942E"/>
    <w:lvl w:ilvl="0" w:tplc="04190017">
      <w:start w:val="1"/>
      <w:numFmt w:val="lowerLetter"/>
      <w:lvlText w:val="%1)"/>
      <w:lvlJc w:val="left"/>
      <w:pPr>
        <w:ind w:left="821" w:hanging="281"/>
      </w:pPr>
      <w:rPr>
        <w:rFonts w:hint="default"/>
        <w:b w:val="0"/>
        <w:bCs/>
        <w:sz w:val="22"/>
        <w:szCs w:val="22"/>
      </w:rPr>
    </w:lvl>
    <w:lvl w:ilvl="1" w:tplc="538A2C22">
      <w:start w:val="1"/>
      <w:numFmt w:val="bullet"/>
      <w:lvlText w:val="•"/>
      <w:lvlJc w:val="left"/>
      <w:pPr>
        <w:ind w:left="1725" w:hanging="281"/>
      </w:pPr>
      <w:rPr>
        <w:rFonts w:hint="default"/>
      </w:rPr>
    </w:lvl>
    <w:lvl w:ilvl="2" w:tplc="6C36DB32">
      <w:start w:val="1"/>
      <w:numFmt w:val="bullet"/>
      <w:lvlText w:val="•"/>
      <w:lvlJc w:val="left"/>
      <w:pPr>
        <w:ind w:left="2630" w:hanging="281"/>
      </w:pPr>
      <w:rPr>
        <w:rFonts w:hint="default"/>
      </w:rPr>
    </w:lvl>
    <w:lvl w:ilvl="3" w:tplc="A37A0F0E">
      <w:start w:val="1"/>
      <w:numFmt w:val="bullet"/>
      <w:lvlText w:val="•"/>
      <w:lvlJc w:val="left"/>
      <w:pPr>
        <w:ind w:left="3534" w:hanging="281"/>
      </w:pPr>
      <w:rPr>
        <w:rFonts w:hint="default"/>
      </w:rPr>
    </w:lvl>
    <w:lvl w:ilvl="4" w:tplc="D2A2456C">
      <w:start w:val="1"/>
      <w:numFmt w:val="bullet"/>
      <w:lvlText w:val="•"/>
      <w:lvlJc w:val="left"/>
      <w:pPr>
        <w:ind w:left="4439" w:hanging="281"/>
      </w:pPr>
      <w:rPr>
        <w:rFonts w:hint="default"/>
      </w:rPr>
    </w:lvl>
    <w:lvl w:ilvl="5" w:tplc="BD1EB306">
      <w:start w:val="1"/>
      <w:numFmt w:val="bullet"/>
      <w:lvlText w:val="•"/>
      <w:lvlJc w:val="left"/>
      <w:pPr>
        <w:ind w:left="5343" w:hanging="281"/>
      </w:pPr>
      <w:rPr>
        <w:rFonts w:hint="default"/>
      </w:rPr>
    </w:lvl>
    <w:lvl w:ilvl="6" w:tplc="8798364A">
      <w:start w:val="1"/>
      <w:numFmt w:val="bullet"/>
      <w:lvlText w:val="•"/>
      <w:lvlJc w:val="left"/>
      <w:pPr>
        <w:ind w:left="6248" w:hanging="281"/>
      </w:pPr>
      <w:rPr>
        <w:rFonts w:hint="default"/>
      </w:rPr>
    </w:lvl>
    <w:lvl w:ilvl="7" w:tplc="1EAE6482">
      <w:start w:val="1"/>
      <w:numFmt w:val="bullet"/>
      <w:lvlText w:val="•"/>
      <w:lvlJc w:val="left"/>
      <w:pPr>
        <w:ind w:left="7152" w:hanging="281"/>
      </w:pPr>
      <w:rPr>
        <w:rFonts w:hint="default"/>
      </w:rPr>
    </w:lvl>
    <w:lvl w:ilvl="8" w:tplc="5C06DD76">
      <w:start w:val="1"/>
      <w:numFmt w:val="bullet"/>
      <w:lvlText w:val="•"/>
      <w:lvlJc w:val="left"/>
      <w:pPr>
        <w:ind w:left="8057" w:hanging="281"/>
      </w:pPr>
      <w:rPr>
        <w:rFonts w:hint="default"/>
      </w:rPr>
    </w:lvl>
  </w:abstractNum>
  <w:abstractNum w:abstractNumId="319">
    <w:nsid w:val="6CDC0E6B"/>
    <w:multiLevelType w:val="hybridMultilevel"/>
    <w:tmpl w:val="BADC35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nsid w:val="6D0351ED"/>
    <w:multiLevelType w:val="hybridMultilevel"/>
    <w:tmpl w:val="5138549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6D261257"/>
    <w:multiLevelType w:val="hybridMultilevel"/>
    <w:tmpl w:val="80F600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6D453E35"/>
    <w:multiLevelType w:val="hybridMultilevel"/>
    <w:tmpl w:val="63F8A5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6D565D1B"/>
    <w:multiLevelType w:val="hybridMultilevel"/>
    <w:tmpl w:val="605C1B50"/>
    <w:lvl w:ilvl="0" w:tplc="04190017">
      <w:start w:val="1"/>
      <w:numFmt w:val="lowerLetter"/>
      <w:lvlText w:val="%1)"/>
      <w:lvlJc w:val="left"/>
      <w:pPr>
        <w:ind w:left="435" w:hanging="293"/>
      </w:pPr>
      <w:rPr>
        <w:rFonts w:hint="default"/>
        <w:b w:val="0"/>
        <w:bCs/>
        <w:sz w:val="22"/>
        <w:szCs w:val="22"/>
      </w:rPr>
    </w:lvl>
    <w:lvl w:ilvl="1" w:tplc="D1706DA8">
      <w:start w:val="1"/>
      <w:numFmt w:val="bullet"/>
      <w:lvlText w:val="–"/>
      <w:lvlJc w:val="left"/>
      <w:pPr>
        <w:ind w:left="604" w:hanging="212"/>
      </w:pPr>
      <w:rPr>
        <w:rFonts w:ascii="Times New Roman" w:eastAsia="Times New Roman" w:hAnsi="Times New Roman" w:hint="default"/>
        <w:b/>
        <w:bCs/>
        <w:sz w:val="28"/>
        <w:szCs w:val="28"/>
      </w:rPr>
    </w:lvl>
    <w:lvl w:ilvl="2" w:tplc="54744E8E">
      <w:start w:val="1"/>
      <w:numFmt w:val="bullet"/>
      <w:lvlText w:val="•"/>
      <w:lvlJc w:val="left"/>
      <w:pPr>
        <w:ind w:left="1584" w:hanging="212"/>
      </w:pPr>
      <w:rPr>
        <w:rFonts w:hint="default"/>
      </w:rPr>
    </w:lvl>
    <w:lvl w:ilvl="3" w:tplc="1ECA88E0">
      <w:start w:val="1"/>
      <w:numFmt w:val="bullet"/>
      <w:lvlText w:val="•"/>
      <w:lvlJc w:val="left"/>
      <w:pPr>
        <w:ind w:left="2564" w:hanging="212"/>
      </w:pPr>
      <w:rPr>
        <w:rFonts w:hint="default"/>
      </w:rPr>
    </w:lvl>
    <w:lvl w:ilvl="4" w:tplc="97B48162">
      <w:start w:val="1"/>
      <w:numFmt w:val="bullet"/>
      <w:lvlText w:val="•"/>
      <w:lvlJc w:val="left"/>
      <w:pPr>
        <w:ind w:left="3545" w:hanging="212"/>
      </w:pPr>
      <w:rPr>
        <w:rFonts w:hint="default"/>
      </w:rPr>
    </w:lvl>
    <w:lvl w:ilvl="5" w:tplc="00D422E6">
      <w:start w:val="1"/>
      <w:numFmt w:val="bullet"/>
      <w:lvlText w:val="•"/>
      <w:lvlJc w:val="left"/>
      <w:pPr>
        <w:ind w:left="4525" w:hanging="212"/>
      </w:pPr>
      <w:rPr>
        <w:rFonts w:hint="default"/>
      </w:rPr>
    </w:lvl>
    <w:lvl w:ilvl="6" w:tplc="3F84215A">
      <w:start w:val="1"/>
      <w:numFmt w:val="bullet"/>
      <w:lvlText w:val="•"/>
      <w:lvlJc w:val="left"/>
      <w:pPr>
        <w:ind w:left="5505" w:hanging="212"/>
      </w:pPr>
      <w:rPr>
        <w:rFonts w:hint="default"/>
      </w:rPr>
    </w:lvl>
    <w:lvl w:ilvl="7" w:tplc="C0A89E3A">
      <w:start w:val="1"/>
      <w:numFmt w:val="bullet"/>
      <w:lvlText w:val="•"/>
      <w:lvlJc w:val="left"/>
      <w:pPr>
        <w:ind w:left="6485" w:hanging="212"/>
      </w:pPr>
      <w:rPr>
        <w:rFonts w:hint="default"/>
      </w:rPr>
    </w:lvl>
    <w:lvl w:ilvl="8" w:tplc="8D1A9DD0">
      <w:start w:val="1"/>
      <w:numFmt w:val="bullet"/>
      <w:lvlText w:val="•"/>
      <w:lvlJc w:val="left"/>
      <w:pPr>
        <w:ind w:left="7465" w:hanging="212"/>
      </w:pPr>
      <w:rPr>
        <w:rFonts w:hint="default"/>
      </w:rPr>
    </w:lvl>
  </w:abstractNum>
  <w:abstractNum w:abstractNumId="324">
    <w:nsid w:val="6DA65B46"/>
    <w:multiLevelType w:val="hybridMultilevel"/>
    <w:tmpl w:val="B6266D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6E8B2993"/>
    <w:multiLevelType w:val="hybridMultilevel"/>
    <w:tmpl w:val="9588293C"/>
    <w:lvl w:ilvl="0" w:tplc="981A9C18">
      <w:start w:val="1"/>
      <w:numFmt w:val="lowerLetter"/>
      <w:lvlText w:val="%1)"/>
      <w:lvlJc w:val="left"/>
      <w:pPr>
        <w:ind w:left="833" w:hanging="293"/>
      </w:pPr>
      <w:rPr>
        <w:rFonts w:hint="default"/>
        <w:sz w:val="22"/>
        <w:szCs w:val="28"/>
      </w:rPr>
    </w:lvl>
    <w:lvl w:ilvl="1" w:tplc="6A6AFC36">
      <w:start w:val="1"/>
      <w:numFmt w:val="bullet"/>
      <w:lvlText w:val="•"/>
      <w:lvlJc w:val="left"/>
      <w:pPr>
        <w:ind w:left="1736" w:hanging="293"/>
      </w:pPr>
      <w:rPr>
        <w:rFonts w:hint="default"/>
      </w:rPr>
    </w:lvl>
    <w:lvl w:ilvl="2" w:tplc="715A1398">
      <w:start w:val="1"/>
      <w:numFmt w:val="bullet"/>
      <w:lvlText w:val="•"/>
      <w:lvlJc w:val="left"/>
      <w:pPr>
        <w:ind w:left="2639" w:hanging="293"/>
      </w:pPr>
      <w:rPr>
        <w:rFonts w:hint="default"/>
      </w:rPr>
    </w:lvl>
    <w:lvl w:ilvl="3" w:tplc="F83CC9A2">
      <w:start w:val="1"/>
      <w:numFmt w:val="bullet"/>
      <w:lvlText w:val="•"/>
      <w:lvlJc w:val="left"/>
      <w:pPr>
        <w:ind w:left="3543" w:hanging="293"/>
      </w:pPr>
      <w:rPr>
        <w:rFonts w:hint="default"/>
      </w:rPr>
    </w:lvl>
    <w:lvl w:ilvl="4" w:tplc="E94EF47E">
      <w:start w:val="1"/>
      <w:numFmt w:val="bullet"/>
      <w:lvlText w:val="•"/>
      <w:lvlJc w:val="left"/>
      <w:pPr>
        <w:ind w:left="4446" w:hanging="293"/>
      </w:pPr>
      <w:rPr>
        <w:rFonts w:hint="default"/>
      </w:rPr>
    </w:lvl>
    <w:lvl w:ilvl="5" w:tplc="468A71A6">
      <w:start w:val="1"/>
      <w:numFmt w:val="bullet"/>
      <w:lvlText w:val="•"/>
      <w:lvlJc w:val="left"/>
      <w:pPr>
        <w:ind w:left="5349" w:hanging="293"/>
      </w:pPr>
      <w:rPr>
        <w:rFonts w:hint="default"/>
      </w:rPr>
    </w:lvl>
    <w:lvl w:ilvl="6" w:tplc="5A4CA3FE">
      <w:start w:val="1"/>
      <w:numFmt w:val="bullet"/>
      <w:lvlText w:val="•"/>
      <w:lvlJc w:val="left"/>
      <w:pPr>
        <w:ind w:left="6253" w:hanging="293"/>
      </w:pPr>
      <w:rPr>
        <w:rFonts w:hint="default"/>
      </w:rPr>
    </w:lvl>
    <w:lvl w:ilvl="7" w:tplc="E9724B64">
      <w:start w:val="1"/>
      <w:numFmt w:val="bullet"/>
      <w:lvlText w:val="•"/>
      <w:lvlJc w:val="left"/>
      <w:pPr>
        <w:ind w:left="7156" w:hanging="293"/>
      </w:pPr>
      <w:rPr>
        <w:rFonts w:hint="default"/>
      </w:rPr>
    </w:lvl>
    <w:lvl w:ilvl="8" w:tplc="D158AD6E">
      <w:start w:val="1"/>
      <w:numFmt w:val="bullet"/>
      <w:lvlText w:val="•"/>
      <w:lvlJc w:val="left"/>
      <w:pPr>
        <w:ind w:left="8059" w:hanging="293"/>
      </w:pPr>
      <w:rPr>
        <w:rFonts w:hint="default"/>
      </w:rPr>
    </w:lvl>
  </w:abstractNum>
  <w:abstractNum w:abstractNumId="326">
    <w:nsid w:val="6EFD4093"/>
    <w:multiLevelType w:val="hybridMultilevel"/>
    <w:tmpl w:val="1EA4B9CC"/>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27">
    <w:nsid w:val="6F316A4C"/>
    <w:multiLevelType w:val="hybridMultilevel"/>
    <w:tmpl w:val="79507C98"/>
    <w:lvl w:ilvl="0" w:tplc="04190017">
      <w:start w:val="1"/>
      <w:numFmt w:val="lowerLetter"/>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28">
    <w:nsid w:val="6F7F2D54"/>
    <w:multiLevelType w:val="hybridMultilevel"/>
    <w:tmpl w:val="9BBE58AA"/>
    <w:lvl w:ilvl="0" w:tplc="D6343C76">
      <w:start w:val="1"/>
      <w:numFmt w:val="lowerLetter"/>
      <w:lvlText w:val="%1)"/>
      <w:lvlJc w:val="left"/>
      <w:pPr>
        <w:ind w:left="1146" w:hanging="360"/>
      </w:pPr>
      <w:rPr>
        <w:rFonts w:ascii="Times New Roman" w:hAnsi="Times New Roman" w:cs="Times New Roman" w:hint="default"/>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9">
    <w:nsid w:val="6F85203D"/>
    <w:multiLevelType w:val="hybridMultilevel"/>
    <w:tmpl w:val="0FD4A8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nsid w:val="6F8C195F"/>
    <w:multiLevelType w:val="hybridMultilevel"/>
    <w:tmpl w:val="DED64E96"/>
    <w:lvl w:ilvl="0" w:tplc="5FEECB62">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nsid w:val="6FA25F50"/>
    <w:multiLevelType w:val="hybridMultilevel"/>
    <w:tmpl w:val="66FC720C"/>
    <w:lvl w:ilvl="0" w:tplc="04190017">
      <w:start w:val="1"/>
      <w:numFmt w:val="lowerLetter"/>
      <w:lvlText w:val="%1)"/>
      <w:lvlJc w:val="left"/>
      <w:pPr>
        <w:ind w:left="821" w:hanging="281"/>
      </w:pPr>
      <w:rPr>
        <w:rFonts w:hint="default"/>
        <w:b w:val="0"/>
        <w:bCs/>
        <w:sz w:val="22"/>
        <w:szCs w:val="22"/>
      </w:rPr>
    </w:lvl>
    <w:lvl w:ilvl="1" w:tplc="D8A82BDC">
      <w:start w:val="1"/>
      <w:numFmt w:val="bullet"/>
      <w:lvlText w:val="•"/>
      <w:lvlJc w:val="left"/>
      <w:pPr>
        <w:ind w:left="1725" w:hanging="281"/>
      </w:pPr>
      <w:rPr>
        <w:rFonts w:hint="default"/>
      </w:rPr>
    </w:lvl>
    <w:lvl w:ilvl="2" w:tplc="DC84449A">
      <w:start w:val="1"/>
      <w:numFmt w:val="bullet"/>
      <w:lvlText w:val="•"/>
      <w:lvlJc w:val="left"/>
      <w:pPr>
        <w:ind w:left="2630" w:hanging="281"/>
      </w:pPr>
      <w:rPr>
        <w:rFonts w:hint="default"/>
      </w:rPr>
    </w:lvl>
    <w:lvl w:ilvl="3" w:tplc="1ED2CB46">
      <w:start w:val="1"/>
      <w:numFmt w:val="bullet"/>
      <w:lvlText w:val="•"/>
      <w:lvlJc w:val="left"/>
      <w:pPr>
        <w:ind w:left="3534" w:hanging="281"/>
      </w:pPr>
      <w:rPr>
        <w:rFonts w:hint="default"/>
      </w:rPr>
    </w:lvl>
    <w:lvl w:ilvl="4" w:tplc="B20894D2">
      <w:start w:val="1"/>
      <w:numFmt w:val="bullet"/>
      <w:lvlText w:val="•"/>
      <w:lvlJc w:val="left"/>
      <w:pPr>
        <w:ind w:left="4439" w:hanging="281"/>
      </w:pPr>
      <w:rPr>
        <w:rFonts w:hint="default"/>
      </w:rPr>
    </w:lvl>
    <w:lvl w:ilvl="5" w:tplc="E9806360">
      <w:start w:val="1"/>
      <w:numFmt w:val="bullet"/>
      <w:lvlText w:val="•"/>
      <w:lvlJc w:val="left"/>
      <w:pPr>
        <w:ind w:left="5343" w:hanging="281"/>
      </w:pPr>
      <w:rPr>
        <w:rFonts w:hint="default"/>
      </w:rPr>
    </w:lvl>
    <w:lvl w:ilvl="6" w:tplc="BB9AA036">
      <w:start w:val="1"/>
      <w:numFmt w:val="bullet"/>
      <w:lvlText w:val="•"/>
      <w:lvlJc w:val="left"/>
      <w:pPr>
        <w:ind w:left="6248" w:hanging="281"/>
      </w:pPr>
      <w:rPr>
        <w:rFonts w:hint="default"/>
      </w:rPr>
    </w:lvl>
    <w:lvl w:ilvl="7" w:tplc="D412462E">
      <w:start w:val="1"/>
      <w:numFmt w:val="bullet"/>
      <w:lvlText w:val="•"/>
      <w:lvlJc w:val="left"/>
      <w:pPr>
        <w:ind w:left="7152" w:hanging="281"/>
      </w:pPr>
      <w:rPr>
        <w:rFonts w:hint="default"/>
      </w:rPr>
    </w:lvl>
    <w:lvl w:ilvl="8" w:tplc="DBF61464">
      <w:start w:val="1"/>
      <w:numFmt w:val="bullet"/>
      <w:lvlText w:val="•"/>
      <w:lvlJc w:val="left"/>
      <w:pPr>
        <w:ind w:left="8057" w:hanging="281"/>
      </w:pPr>
      <w:rPr>
        <w:rFonts w:hint="default"/>
      </w:rPr>
    </w:lvl>
  </w:abstractNum>
  <w:abstractNum w:abstractNumId="332">
    <w:nsid w:val="6FEE49C4"/>
    <w:multiLevelType w:val="hybridMultilevel"/>
    <w:tmpl w:val="A25C3064"/>
    <w:lvl w:ilvl="0" w:tplc="D512A074">
      <w:start w:val="1"/>
      <w:numFmt w:val="lowerLetter"/>
      <w:lvlText w:val="%1)"/>
      <w:lvlJc w:val="left"/>
      <w:pPr>
        <w:ind w:left="821" w:hanging="216"/>
      </w:pPr>
      <w:rPr>
        <w:rFonts w:hint="default"/>
        <w:sz w:val="24"/>
        <w:szCs w:val="28"/>
      </w:rPr>
    </w:lvl>
    <w:lvl w:ilvl="1" w:tplc="E77C3180">
      <w:start w:val="1"/>
      <w:numFmt w:val="bullet"/>
      <w:lvlText w:val="•"/>
      <w:lvlJc w:val="left"/>
      <w:pPr>
        <w:ind w:left="1725" w:hanging="216"/>
      </w:pPr>
      <w:rPr>
        <w:rFonts w:hint="default"/>
      </w:rPr>
    </w:lvl>
    <w:lvl w:ilvl="2" w:tplc="50CE6B9A">
      <w:start w:val="1"/>
      <w:numFmt w:val="bullet"/>
      <w:lvlText w:val="•"/>
      <w:lvlJc w:val="left"/>
      <w:pPr>
        <w:ind w:left="2630" w:hanging="216"/>
      </w:pPr>
      <w:rPr>
        <w:rFonts w:hint="default"/>
      </w:rPr>
    </w:lvl>
    <w:lvl w:ilvl="3" w:tplc="5AC0E6C6">
      <w:start w:val="1"/>
      <w:numFmt w:val="bullet"/>
      <w:lvlText w:val="•"/>
      <w:lvlJc w:val="left"/>
      <w:pPr>
        <w:ind w:left="3534" w:hanging="216"/>
      </w:pPr>
      <w:rPr>
        <w:rFonts w:hint="default"/>
      </w:rPr>
    </w:lvl>
    <w:lvl w:ilvl="4" w:tplc="E6F251BC">
      <w:start w:val="1"/>
      <w:numFmt w:val="bullet"/>
      <w:lvlText w:val="•"/>
      <w:lvlJc w:val="left"/>
      <w:pPr>
        <w:ind w:left="4439" w:hanging="216"/>
      </w:pPr>
      <w:rPr>
        <w:rFonts w:hint="default"/>
      </w:rPr>
    </w:lvl>
    <w:lvl w:ilvl="5" w:tplc="E8B64E72">
      <w:start w:val="1"/>
      <w:numFmt w:val="bullet"/>
      <w:lvlText w:val="•"/>
      <w:lvlJc w:val="left"/>
      <w:pPr>
        <w:ind w:left="5343" w:hanging="216"/>
      </w:pPr>
      <w:rPr>
        <w:rFonts w:hint="default"/>
      </w:rPr>
    </w:lvl>
    <w:lvl w:ilvl="6" w:tplc="F06AA2F6">
      <w:start w:val="1"/>
      <w:numFmt w:val="bullet"/>
      <w:lvlText w:val="•"/>
      <w:lvlJc w:val="left"/>
      <w:pPr>
        <w:ind w:left="6248" w:hanging="216"/>
      </w:pPr>
      <w:rPr>
        <w:rFonts w:hint="default"/>
      </w:rPr>
    </w:lvl>
    <w:lvl w:ilvl="7" w:tplc="4DA4E45C">
      <w:start w:val="1"/>
      <w:numFmt w:val="bullet"/>
      <w:lvlText w:val="•"/>
      <w:lvlJc w:val="left"/>
      <w:pPr>
        <w:ind w:left="7152" w:hanging="216"/>
      </w:pPr>
      <w:rPr>
        <w:rFonts w:hint="default"/>
      </w:rPr>
    </w:lvl>
    <w:lvl w:ilvl="8" w:tplc="61A801EC">
      <w:start w:val="1"/>
      <w:numFmt w:val="bullet"/>
      <w:lvlText w:val="•"/>
      <w:lvlJc w:val="left"/>
      <w:pPr>
        <w:ind w:left="8057" w:hanging="216"/>
      </w:pPr>
      <w:rPr>
        <w:rFonts w:hint="default"/>
      </w:rPr>
    </w:lvl>
  </w:abstractNum>
  <w:abstractNum w:abstractNumId="333">
    <w:nsid w:val="6FF569D6"/>
    <w:multiLevelType w:val="hybridMultilevel"/>
    <w:tmpl w:val="11926F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nsid w:val="707A4D8D"/>
    <w:multiLevelType w:val="hybridMultilevel"/>
    <w:tmpl w:val="FFFFFFFF"/>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35">
    <w:nsid w:val="70816096"/>
    <w:multiLevelType w:val="hybridMultilevel"/>
    <w:tmpl w:val="9A7C3012"/>
    <w:lvl w:ilvl="0" w:tplc="A664D4A2">
      <w:start w:val="1"/>
      <w:numFmt w:val="lowerLetter"/>
      <w:lvlText w:val="%1)"/>
      <w:lvlJc w:val="left"/>
      <w:pPr>
        <w:ind w:left="381" w:hanging="281"/>
      </w:pPr>
      <w:rPr>
        <w:rFonts w:hint="default"/>
        <w:b w:val="0"/>
        <w:bCs/>
        <w:sz w:val="22"/>
        <w:szCs w:val="22"/>
      </w:rPr>
    </w:lvl>
    <w:lvl w:ilvl="1" w:tplc="11AA23FC">
      <w:start w:val="1"/>
      <w:numFmt w:val="bullet"/>
      <w:lvlText w:val="-"/>
      <w:lvlJc w:val="left"/>
      <w:pPr>
        <w:ind w:left="821" w:hanging="281"/>
      </w:pPr>
      <w:rPr>
        <w:rFonts w:ascii="Times New Roman" w:eastAsia="Times New Roman" w:hAnsi="Times New Roman" w:hint="default"/>
        <w:b/>
        <w:bCs/>
        <w:sz w:val="28"/>
        <w:szCs w:val="28"/>
      </w:rPr>
    </w:lvl>
    <w:lvl w:ilvl="2" w:tplc="F8CC2F1C">
      <w:start w:val="1"/>
      <w:numFmt w:val="bullet"/>
      <w:lvlText w:val="•"/>
      <w:lvlJc w:val="left"/>
      <w:pPr>
        <w:ind w:left="1777" w:hanging="281"/>
      </w:pPr>
      <w:rPr>
        <w:rFonts w:hint="default"/>
      </w:rPr>
    </w:lvl>
    <w:lvl w:ilvl="3" w:tplc="99AAACA2">
      <w:start w:val="1"/>
      <w:numFmt w:val="bullet"/>
      <w:lvlText w:val="•"/>
      <w:lvlJc w:val="left"/>
      <w:pPr>
        <w:ind w:left="2733" w:hanging="281"/>
      </w:pPr>
      <w:rPr>
        <w:rFonts w:hint="default"/>
      </w:rPr>
    </w:lvl>
    <w:lvl w:ilvl="4" w:tplc="3E80396E">
      <w:start w:val="1"/>
      <w:numFmt w:val="bullet"/>
      <w:lvlText w:val="•"/>
      <w:lvlJc w:val="left"/>
      <w:pPr>
        <w:ind w:left="3689" w:hanging="281"/>
      </w:pPr>
      <w:rPr>
        <w:rFonts w:hint="default"/>
      </w:rPr>
    </w:lvl>
    <w:lvl w:ilvl="5" w:tplc="8FA8CBA6">
      <w:start w:val="1"/>
      <w:numFmt w:val="bullet"/>
      <w:lvlText w:val="•"/>
      <w:lvlJc w:val="left"/>
      <w:pPr>
        <w:ind w:left="4645" w:hanging="281"/>
      </w:pPr>
      <w:rPr>
        <w:rFonts w:hint="default"/>
      </w:rPr>
    </w:lvl>
    <w:lvl w:ilvl="6" w:tplc="1E1A229C">
      <w:start w:val="1"/>
      <w:numFmt w:val="bullet"/>
      <w:lvlText w:val="•"/>
      <w:lvlJc w:val="left"/>
      <w:pPr>
        <w:ind w:left="5601" w:hanging="281"/>
      </w:pPr>
      <w:rPr>
        <w:rFonts w:hint="default"/>
      </w:rPr>
    </w:lvl>
    <w:lvl w:ilvl="7" w:tplc="15CCB55E">
      <w:start w:val="1"/>
      <w:numFmt w:val="bullet"/>
      <w:lvlText w:val="•"/>
      <w:lvlJc w:val="left"/>
      <w:pPr>
        <w:ind w:left="6558" w:hanging="281"/>
      </w:pPr>
      <w:rPr>
        <w:rFonts w:hint="default"/>
      </w:rPr>
    </w:lvl>
    <w:lvl w:ilvl="8" w:tplc="66124264">
      <w:start w:val="1"/>
      <w:numFmt w:val="bullet"/>
      <w:lvlText w:val="•"/>
      <w:lvlJc w:val="left"/>
      <w:pPr>
        <w:ind w:left="7514" w:hanging="281"/>
      </w:pPr>
      <w:rPr>
        <w:rFonts w:hint="default"/>
      </w:rPr>
    </w:lvl>
  </w:abstractNum>
  <w:abstractNum w:abstractNumId="336">
    <w:nsid w:val="70967F6C"/>
    <w:multiLevelType w:val="hybridMultilevel"/>
    <w:tmpl w:val="713C86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70D60D9F"/>
    <w:multiLevelType w:val="hybridMultilevel"/>
    <w:tmpl w:val="FFFFFFFF"/>
    <w:lvl w:ilvl="0" w:tplc="95E878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8">
    <w:nsid w:val="710346B7"/>
    <w:multiLevelType w:val="hybridMultilevel"/>
    <w:tmpl w:val="4CF60E34"/>
    <w:lvl w:ilvl="0" w:tplc="04190017">
      <w:start w:val="1"/>
      <w:numFmt w:val="lowerLetter"/>
      <w:lvlText w:val="%1)"/>
      <w:lvlJc w:val="left"/>
      <w:pPr>
        <w:ind w:left="1101" w:hanging="360"/>
      </w:p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39">
    <w:nsid w:val="71760850"/>
    <w:multiLevelType w:val="hybridMultilevel"/>
    <w:tmpl w:val="AE326A98"/>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40">
    <w:nsid w:val="72A60C83"/>
    <w:multiLevelType w:val="hybridMultilevel"/>
    <w:tmpl w:val="6792C6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nsid w:val="73025C54"/>
    <w:multiLevelType w:val="hybridMultilevel"/>
    <w:tmpl w:val="FC1085FE"/>
    <w:lvl w:ilvl="0" w:tplc="981A9C18">
      <w:start w:val="1"/>
      <w:numFmt w:val="lowerLetter"/>
      <w:lvlText w:val="%1)"/>
      <w:lvlJc w:val="left"/>
      <w:pPr>
        <w:ind w:left="821" w:hanging="281"/>
      </w:pPr>
      <w:rPr>
        <w:rFonts w:hint="default"/>
        <w:sz w:val="22"/>
        <w:szCs w:val="28"/>
      </w:rPr>
    </w:lvl>
    <w:lvl w:ilvl="1" w:tplc="981A9C18">
      <w:start w:val="1"/>
      <w:numFmt w:val="lowerLetter"/>
      <w:lvlText w:val="%2)"/>
      <w:lvlJc w:val="left"/>
      <w:pPr>
        <w:ind w:left="921" w:hanging="281"/>
      </w:pPr>
      <w:rPr>
        <w:rFonts w:hint="default"/>
        <w:sz w:val="22"/>
        <w:szCs w:val="28"/>
      </w:rPr>
    </w:lvl>
    <w:lvl w:ilvl="2" w:tplc="1B60BC60">
      <w:start w:val="1"/>
      <w:numFmt w:val="bullet"/>
      <w:lvlText w:val="•"/>
      <w:lvlJc w:val="left"/>
      <w:pPr>
        <w:ind w:left="1915" w:hanging="281"/>
      </w:pPr>
      <w:rPr>
        <w:rFonts w:hint="default"/>
      </w:rPr>
    </w:lvl>
    <w:lvl w:ilvl="3" w:tplc="54F22792">
      <w:start w:val="1"/>
      <w:numFmt w:val="bullet"/>
      <w:lvlText w:val="•"/>
      <w:lvlJc w:val="left"/>
      <w:pPr>
        <w:ind w:left="2909" w:hanging="281"/>
      </w:pPr>
      <w:rPr>
        <w:rFonts w:hint="default"/>
      </w:rPr>
    </w:lvl>
    <w:lvl w:ilvl="4" w:tplc="527E1F50">
      <w:start w:val="1"/>
      <w:numFmt w:val="bullet"/>
      <w:lvlText w:val="•"/>
      <w:lvlJc w:val="left"/>
      <w:pPr>
        <w:ind w:left="3903" w:hanging="281"/>
      </w:pPr>
      <w:rPr>
        <w:rFonts w:hint="default"/>
      </w:rPr>
    </w:lvl>
    <w:lvl w:ilvl="5" w:tplc="C0C4CEB2">
      <w:start w:val="1"/>
      <w:numFmt w:val="bullet"/>
      <w:lvlText w:val="•"/>
      <w:lvlJc w:val="left"/>
      <w:pPr>
        <w:ind w:left="4896" w:hanging="281"/>
      </w:pPr>
      <w:rPr>
        <w:rFonts w:hint="default"/>
      </w:rPr>
    </w:lvl>
    <w:lvl w:ilvl="6" w:tplc="208CEEB8">
      <w:start w:val="1"/>
      <w:numFmt w:val="bullet"/>
      <w:lvlText w:val="•"/>
      <w:lvlJc w:val="left"/>
      <w:pPr>
        <w:ind w:left="5890" w:hanging="281"/>
      </w:pPr>
      <w:rPr>
        <w:rFonts w:hint="default"/>
      </w:rPr>
    </w:lvl>
    <w:lvl w:ilvl="7" w:tplc="B78275F0">
      <w:start w:val="1"/>
      <w:numFmt w:val="bullet"/>
      <w:lvlText w:val="•"/>
      <w:lvlJc w:val="left"/>
      <w:pPr>
        <w:ind w:left="6884" w:hanging="281"/>
      </w:pPr>
      <w:rPr>
        <w:rFonts w:hint="default"/>
      </w:rPr>
    </w:lvl>
    <w:lvl w:ilvl="8" w:tplc="F3221AA6">
      <w:start w:val="1"/>
      <w:numFmt w:val="bullet"/>
      <w:lvlText w:val="•"/>
      <w:lvlJc w:val="left"/>
      <w:pPr>
        <w:ind w:left="7878" w:hanging="281"/>
      </w:pPr>
      <w:rPr>
        <w:rFonts w:hint="default"/>
      </w:rPr>
    </w:lvl>
  </w:abstractNum>
  <w:abstractNum w:abstractNumId="342">
    <w:nsid w:val="731D7F90"/>
    <w:multiLevelType w:val="hybridMultilevel"/>
    <w:tmpl w:val="0B2AB4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nsid w:val="73474C88"/>
    <w:multiLevelType w:val="hybridMultilevel"/>
    <w:tmpl w:val="6C80035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4">
    <w:nsid w:val="735B435E"/>
    <w:multiLevelType w:val="hybridMultilevel"/>
    <w:tmpl w:val="FC1085FE"/>
    <w:lvl w:ilvl="0" w:tplc="981A9C18">
      <w:start w:val="1"/>
      <w:numFmt w:val="lowerLetter"/>
      <w:lvlText w:val="%1)"/>
      <w:lvlJc w:val="left"/>
      <w:pPr>
        <w:ind w:left="821" w:hanging="281"/>
      </w:pPr>
      <w:rPr>
        <w:rFonts w:hint="default"/>
        <w:sz w:val="22"/>
        <w:szCs w:val="28"/>
      </w:rPr>
    </w:lvl>
    <w:lvl w:ilvl="1" w:tplc="981A9C18">
      <w:start w:val="1"/>
      <w:numFmt w:val="lowerLetter"/>
      <w:lvlText w:val="%2)"/>
      <w:lvlJc w:val="left"/>
      <w:pPr>
        <w:ind w:left="921" w:hanging="281"/>
      </w:pPr>
      <w:rPr>
        <w:rFonts w:hint="default"/>
        <w:sz w:val="22"/>
        <w:szCs w:val="28"/>
      </w:rPr>
    </w:lvl>
    <w:lvl w:ilvl="2" w:tplc="1B60BC60">
      <w:start w:val="1"/>
      <w:numFmt w:val="bullet"/>
      <w:lvlText w:val="•"/>
      <w:lvlJc w:val="left"/>
      <w:pPr>
        <w:ind w:left="1915" w:hanging="281"/>
      </w:pPr>
      <w:rPr>
        <w:rFonts w:hint="default"/>
      </w:rPr>
    </w:lvl>
    <w:lvl w:ilvl="3" w:tplc="54F22792">
      <w:start w:val="1"/>
      <w:numFmt w:val="bullet"/>
      <w:lvlText w:val="•"/>
      <w:lvlJc w:val="left"/>
      <w:pPr>
        <w:ind w:left="2909" w:hanging="281"/>
      </w:pPr>
      <w:rPr>
        <w:rFonts w:hint="default"/>
      </w:rPr>
    </w:lvl>
    <w:lvl w:ilvl="4" w:tplc="527E1F50">
      <w:start w:val="1"/>
      <w:numFmt w:val="bullet"/>
      <w:lvlText w:val="•"/>
      <w:lvlJc w:val="left"/>
      <w:pPr>
        <w:ind w:left="3903" w:hanging="281"/>
      </w:pPr>
      <w:rPr>
        <w:rFonts w:hint="default"/>
      </w:rPr>
    </w:lvl>
    <w:lvl w:ilvl="5" w:tplc="C0C4CEB2">
      <w:start w:val="1"/>
      <w:numFmt w:val="bullet"/>
      <w:lvlText w:val="•"/>
      <w:lvlJc w:val="left"/>
      <w:pPr>
        <w:ind w:left="4896" w:hanging="281"/>
      </w:pPr>
      <w:rPr>
        <w:rFonts w:hint="default"/>
      </w:rPr>
    </w:lvl>
    <w:lvl w:ilvl="6" w:tplc="208CEEB8">
      <w:start w:val="1"/>
      <w:numFmt w:val="bullet"/>
      <w:lvlText w:val="•"/>
      <w:lvlJc w:val="left"/>
      <w:pPr>
        <w:ind w:left="5890" w:hanging="281"/>
      </w:pPr>
      <w:rPr>
        <w:rFonts w:hint="default"/>
      </w:rPr>
    </w:lvl>
    <w:lvl w:ilvl="7" w:tplc="B78275F0">
      <w:start w:val="1"/>
      <w:numFmt w:val="bullet"/>
      <w:lvlText w:val="•"/>
      <w:lvlJc w:val="left"/>
      <w:pPr>
        <w:ind w:left="6884" w:hanging="281"/>
      </w:pPr>
      <w:rPr>
        <w:rFonts w:hint="default"/>
      </w:rPr>
    </w:lvl>
    <w:lvl w:ilvl="8" w:tplc="F3221AA6">
      <w:start w:val="1"/>
      <w:numFmt w:val="bullet"/>
      <w:lvlText w:val="•"/>
      <w:lvlJc w:val="left"/>
      <w:pPr>
        <w:ind w:left="7878" w:hanging="281"/>
      </w:pPr>
      <w:rPr>
        <w:rFonts w:hint="default"/>
      </w:rPr>
    </w:lvl>
  </w:abstractNum>
  <w:abstractNum w:abstractNumId="345">
    <w:nsid w:val="736E04A5"/>
    <w:multiLevelType w:val="hybridMultilevel"/>
    <w:tmpl w:val="D8F81E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nsid w:val="73CB76B6"/>
    <w:multiLevelType w:val="hybridMultilevel"/>
    <w:tmpl w:val="D5A603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nsid w:val="747C1739"/>
    <w:multiLevelType w:val="hybridMultilevel"/>
    <w:tmpl w:val="19E25DE2"/>
    <w:lvl w:ilvl="0" w:tplc="39FE292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nsid w:val="749C5F02"/>
    <w:multiLevelType w:val="hybridMultilevel"/>
    <w:tmpl w:val="D7BCFE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nsid w:val="74EC461E"/>
    <w:multiLevelType w:val="hybridMultilevel"/>
    <w:tmpl w:val="C8A86C3E"/>
    <w:lvl w:ilvl="0" w:tplc="34980A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nsid w:val="74F95862"/>
    <w:multiLevelType w:val="hybridMultilevel"/>
    <w:tmpl w:val="02A00706"/>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1">
    <w:nsid w:val="74FB20BD"/>
    <w:multiLevelType w:val="hybridMultilevel"/>
    <w:tmpl w:val="5DA629BA"/>
    <w:lvl w:ilvl="0" w:tplc="D9CE2CE6">
      <w:start w:val="1"/>
      <w:numFmt w:val="lowerLetter"/>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52">
    <w:nsid w:val="75022461"/>
    <w:multiLevelType w:val="hybridMultilevel"/>
    <w:tmpl w:val="AAE214BA"/>
    <w:lvl w:ilvl="0" w:tplc="F10CE986">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nsid w:val="750B6E6E"/>
    <w:multiLevelType w:val="hybridMultilevel"/>
    <w:tmpl w:val="FFFFFFFF"/>
    <w:lvl w:ilvl="0" w:tplc="04190017">
      <w:start w:val="1"/>
      <w:numFmt w:val="lowerLetter"/>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54">
    <w:nsid w:val="750D3AE6"/>
    <w:multiLevelType w:val="hybridMultilevel"/>
    <w:tmpl w:val="9FE46C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nsid w:val="751C75F9"/>
    <w:multiLevelType w:val="hybridMultilevel"/>
    <w:tmpl w:val="3E7C7CA6"/>
    <w:lvl w:ilvl="0" w:tplc="04190017">
      <w:start w:val="1"/>
      <w:numFmt w:val="lowerLetter"/>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6">
    <w:nsid w:val="75440831"/>
    <w:multiLevelType w:val="hybridMultilevel"/>
    <w:tmpl w:val="C6C4C7E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7">
    <w:nsid w:val="75B45B18"/>
    <w:multiLevelType w:val="hybridMultilevel"/>
    <w:tmpl w:val="1370084A"/>
    <w:lvl w:ilvl="0" w:tplc="612411A8">
      <w:start w:val="1"/>
      <w:numFmt w:val="lowerLetter"/>
      <w:lvlText w:val="%1)"/>
      <w:lvlJc w:val="left"/>
      <w:pPr>
        <w:ind w:left="1541" w:hanging="360"/>
      </w:pPr>
      <w:rPr>
        <w:sz w:val="22"/>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358">
    <w:nsid w:val="75EA6A58"/>
    <w:multiLevelType w:val="hybridMultilevel"/>
    <w:tmpl w:val="1C6000BA"/>
    <w:lvl w:ilvl="0" w:tplc="04190017">
      <w:start w:val="1"/>
      <w:numFmt w:val="lowerLetter"/>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59">
    <w:nsid w:val="762540B6"/>
    <w:multiLevelType w:val="hybridMultilevel"/>
    <w:tmpl w:val="C5060C04"/>
    <w:lvl w:ilvl="0" w:tplc="62A8298E">
      <w:start w:val="1"/>
      <w:numFmt w:val="lowerLetter"/>
      <w:lvlText w:val="%1)"/>
      <w:lvlJc w:val="left"/>
      <w:pPr>
        <w:ind w:left="833" w:hanging="293"/>
      </w:pPr>
      <w:rPr>
        <w:rFonts w:hint="default"/>
        <w:b w:val="0"/>
        <w:bCs/>
        <w:w w:val="99"/>
        <w:sz w:val="22"/>
        <w:szCs w:val="22"/>
      </w:rPr>
    </w:lvl>
    <w:lvl w:ilvl="1" w:tplc="DB9EBA7A">
      <w:start w:val="1"/>
      <w:numFmt w:val="bullet"/>
      <w:lvlText w:val="•"/>
      <w:lvlJc w:val="left"/>
      <w:pPr>
        <w:ind w:left="1044" w:hanging="293"/>
      </w:pPr>
      <w:rPr>
        <w:rFonts w:hint="default"/>
      </w:rPr>
    </w:lvl>
    <w:lvl w:ilvl="2" w:tplc="8CA4DD36">
      <w:start w:val="1"/>
      <w:numFmt w:val="bullet"/>
      <w:lvlText w:val="•"/>
      <w:lvlJc w:val="left"/>
      <w:pPr>
        <w:ind w:left="2024" w:hanging="293"/>
      </w:pPr>
      <w:rPr>
        <w:rFonts w:hint="default"/>
      </w:rPr>
    </w:lvl>
    <w:lvl w:ilvl="3" w:tplc="E65A9302">
      <w:start w:val="1"/>
      <w:numFmt w:val="bullet"/>
      <w:lvlText w:val="•"/>
      <w:lvlJc w:val="left"/>
      <w:pPr>
        <w:ind w:left="3004" w:hanging="293"/>
      </w:pPr>
      <w:rPr>
        <w:rFonts w:hint="default"/>
      </w:rPr>
    </w:lvl>
    <w:lvl w:ilvl="4" w:tplc="5890F9E6">
      <w:start w:val="1"/>
      <w:numFmt w:val="bullet"/>
      <w:lvlText w:val="•"/>
      <w:lvlJc w:val="left"/>
      <w:pPr>
        <w:ind w:left="3985" w:hanging="293"/>
      </w:pPr>
      <w:rPr>
        <w:rFonts w:hint="default"/>
      </w:rPr>
    </w:lvl>
    <w:lvl w:ilvl="5" w:tplc="B11E3CA4">
      <w:start w:val="1"/>
      <w:numFmt w:val="bullet"/>
      <w:lvlText w:val="•"/>
      <w:lvlJc w:val="left"/>
      <w:pPr>
        <w:ind w:left="4965" w:hanging="293"/>
      </w:pPr>
      <w:rPr>
        <w:rFonts w:hint="default"/>
      </w:rPr>
    </w:lvl>
    <w:lvl w:ilvl="6" w:tplc="AA586786">
      <w:start w:val="1"/>
      <w:numFmt w:val="bullet"/>
      <w:lvlText w:val="•"/>
      <w:lvlJc w:val="left"/>
      <w:pPr>
        <w:ind w:left="5945" w:hanging="293"/>
      </w:pPr>
      <w:rPr>
        <w:rFonts w:hint="default"/>
      </w:rPr>
    </w:lvl>
    <w:lvl w:ilvl="7" w:tplc="E02E0AA8">
      <w:start w:val="1"/>
      <w:numFmt w:val="bullet"/>
      <w:lvlText w:val="•"/>
      <w:lvlJc w:val="left"/>
      <w:pPr>
        <w:ind w:left="6925" w:hanging="293"/>
      </w:pPr>
      <w:rPr>
        <w:rFonts w:hint="default"/>
      </w:rPr>
    </w:lvl>
    <w:lvl w:ilvl="8" w:tplc="409E5CFA">
      <w:start w:val="1"/>
      <w:numFmt w:val="bullet"/>
      <w:lvlText w:val="•"/>
      <w:lvlJc w:val="left"/>
      <w:pPr>
        <w:ind w:left="7905" w:hanging="293"/>
      </w:pPr>
      <w:rPr>
        <w:rFonts w:hint="default"/>
      </w:rPr>
    </w:lvl>
  </w:abstractNum>
  <w:abstractNum w:abstractNumId="360">
    <w:nsid w:val="76433D8D"/>
    <w:multiLevelType w:val="hybridMultilevel"/>
    <w:tmpl w:val="ED6E2D34"/>
    <w:lvl w:ilvl="0" w:tplc="A95CADD2">
      <w:start w:val="3"/>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nsid w:val="76FF5738"/>
    <w:multiLevelType w:val="hybridMultilevel"/>
    <w:tmpl w:val="A7CA5C74"/>
    <w:lvl w:ilvl="0" w:tplc="BB3686C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nsid w:val="771407A6"/>
    <w:multiLevelType w:val="hybridMultilevel"/>
    <w:tmpl w:val="245C30CA"/>
    <w:lvl w:ilvl="0" w:tplc="04190017">
      <w:start w:val="1"/>
      <w:numFmt w:val="lowerLetter"/>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63">
    <w:nsid w:val="774151BA"/>
    <w:multiLevelType w:val="hybridMultilevel"/>
    <w:tmpl w:val="F6887554"/>
    <w:lvl w:ilvl="0" w:tplc="9D625326">
      <w:start w:val="1"/>
      <w:numFmt w:val="lowerLetter"/>
      <w:lvlText w:val="%1)"/>
      <w:lvlJc w:val="left"/>
      <w:pPr>
        <w:ind w:left="833" w:hanging="293"/>
      </w:pPr>
      <w:rPr>
        <w:rFonts w:hint="default"/>
        <w:sz w:val="22"/>
        <w:szCs w:val="28"/>
      </w:rPr>
    </w:lvl>
    <w:lvl w:ilvl="1" w:tplc="F432BDC6">
      <w:start w:val="1"/>
      <w:numFmt w:val="bullet"/>
      <w:lvlText w:val="•"/>
      <w:lvlJc w:val="left"/>
      <w:pPr>
        <w:ind w:left="1736" w:hanging="293"/>
      </w:pPr>
      <w:rPr>
        <w:rFonts w:hint="default"/>
      </w:rPr>
    </w:lvl>
    <w:lvl w:ilvl="2" w:tplc="E8ACC31E">
      <w:start w:val="1"/>
      <w:numFmt w:val="bullet"/>
      <w:lvlText w:val="•"/>
      <w:lvlJc w:val="left"/>
      <w:pPr>
        <w:ind w:left="2639" w:hanging="293"/>
      </w:pPr>
      <w:rPr>
        <w:rFonts w:hint="default"/>
      </w:rPr>
    </w:lvl>
    <w:lvl w:ilvl="3" w:tplc="FE0844D6">
      <w:start w:val="1"/>
      <w:numFmt w:val="bullet"/>
      <w:lvlText w:val="•"/>
      <w:lvlJc w:val="left"/>
      <w:pPr>
        <w:ind w:left="3543" w:hanging="293"/>
      </w:pPr>
      <w:rPr>
        <w:rFonts w:hint="default"/>
      </w:rPr>
    </w:lvl>
    <w:lvl w:ilvl="4" w:tplc="2B0024D8">
      <w:start w:val="1"/>
      <w:numFmt w:val="bullet"/>
      <w:lvlText w:val="•"/>
      <w:lvlJc w:val="left"/>
      <w:pPr>
        <w:ind w:left="4446" w:hanging="293"/>
      </w:pPr>
      <w:rPr>
        <w:rFonts w:hint="default"/>
      </w:rPr>
    </w:lvl>
    <w:lvl w:ilvl="5" w:tplc="B8C6116C">
      <w:start w:val="1"/>
      <w:numFmt w:val="bullet"/>
      <w:lvlText w:val="•"/>
      <w:lvlJc w:val="left"/>
      <w:pPr>
        <w:ind w:left="5349" w:hanging="293"/>
      </w:pPr>
      <w:rPr>
        <w:rFonts w:hint="default"/>
      </w:rPr>
    </w:lvl>
    <w:lvl w:ilvl="6" w:tplc="A058E148">
      <w:start w:val="1"/>
      <w:numFmt w:val="bullet"/>
      <w:lvlText w:val="•"/>
      <w:lvlJc w:val="left"/>
      <w:pPr>
        <w:ind w:left="6253" w:hanging="293"/>
      </w:pPr>
      <w:rPr>
        <w:rFonts w:hint="default"/>
      </w:rPr>
    </w:lvl>
    <w:lvl w:ilvl="7" w:tplc="4B488FA0">
      <w:start w:val="1"/>
      <w:numFmt w:val="bullet"/>
      <w:lvlText w:val="•"/>
      <w:lvlJc w:val="left"/>
      <w:pPr>
        <w:ind w:left="7156" w:hanging="293"/>
      </w:pPr>
      <w:rPr>
        <w:rFonts w:hint="default"/>
      </w:rPr>
    </w:lvl>
    <w:lvl w:ilvl="8" w:tplc="57E2CB28">
      <w:start w:val="1"/>
      <w:numFmt w:val="bullet"/>
      <w:lvlText w:val="•"/>
      <w:lvlJc w:val="left"/>
      <w:pPr>
        <w:ind w:left="8059" w:hanging="293"/>
      </w:pPr>
      <w:rPr>
        <w:rFonts w:hint="default"/>
      </w:rPr>
    </w:lvl>
  </w:abstractNum>
  <w:abstractNum w:abstractNumId="364">
    <w:nsid w:val="777B76F0"/>
    <w:multiLevelType w:val="hybridMultilevel"/>
    <w:tmpl w:val="6ECE34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nsid w:val="78837A12"/>
    <w:multiLevelType w:val="hybridMultilevel"/>
    <w:tmpl w:val="AB7C4102"/>
    <w:lvl w:ilvl="0" w:tplc="7836331A">
      <w:start w:val="1"/>
      <w:numFmt w:val="lowerLetter"/>
      <w:lvlText w:val="%1)"/>
      <w:lvlJc w:val="left"/>
      <w:pPr>
        <w:ind w:left="1457" w:hanging="360"/>
      </w:pPr>
      <w:rPr>
        <w:sz w:val="22"/>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66">
    <w:nsid w:val="78CF6D4F"/>
    <w:multiLevelType w:val="hybridMultilevel"/>
    <w:tmpl w:val="6E44C044"/>
    <w:lvl w:ilvl="0" w:tplc="CED8F3E8">
      <w:numFmt w:val="bullet"/>
      <w:lvlText w:val="-"/>
      <w:lvlJc w:val="left"/>
      <w:pPr>
        <w:ind w:left="1190" w:hanging="360"/>
      </w:pPr>
      <w:rPr>
        <w:rFonts w:ascii="Times New Roman" w:eastAsia="Times New Roman" w:hAnsi="Times New Roman" w:hint="default"/>
        <w:b/>
        <w:w w:val="100"/>
        <w:sz w:val="28"/>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367">
    <w:nsid w:val="793C4CCD"/>
    <w:multiLevelType w:val="hybridMultilevel"/>
    <w:tmpl w:val="55E49B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nsid w:val="79A464A5"/>
    <w:multiLevelType w:val="hybridMultilevel"/>
    <w:tmpl w:val="2960B5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nsid w:val="7AA60CBC"/>
    <w:multiLevelType w:val="multilevel"/>
    <w:tmpl w:val="3B3CE8FC"/>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0">
    <w:nsid w:val="7AF301ED"/>
    <w:multiLevelType w:val="hybridMultilevel"/>
    <w:tmpl w:val="07ACBA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nsid w:val="7B8D1531"/>
    <w:multiLevelType w:val="hybridMultilevel"/>
    <w:tmpl w:val="6B341876"/>
    <w:lvl w:ilvl="0" w:tplc="04190017">
      <w:start w:val="1"/>
      <w:numFmt w:val="lowerLetter"/>
      <w:lvlText w:val="%1)"/>
      <w:lvlJc w:val="left"/>
      <w:pPr>
        <w:ind w:left="821" w:hanging="281"/>
      </w:pPr>
      <w:rPr>
        <w:rFonts w:hint="default"/>
        <w:sz w:val="22"/>
        <w:szCs w:val="22"/>
      </w:rPr>
    </w:lvl>
    <w:lvl w:ilvl="1" w:tplc="B810DCE4">
      <w:start w:val="1"/>
      <w:numFmt w:val="bullet"/>
      <w:lvlText w:val="•"/>
      <w:lvlJc w:val="left"/>
      <w:pPr>
        <w:ind w:left="1725" w:hanging="281"/>
      </w:pPr>
      <w:rPr>
        <w:rFonts w:hint="default"/>
      </w:rPr>
    </w:lvl>
    <w:lvl w:ilvl="2" w:tplc="AAAC2C4A">
      <w:start w:val="1"/>
      <w:numFmt w:val="bullet"/>
      <w:lvlText w:val="•"/>
      <w:lvlJc w:val="left"/>
      <w:pPr>
        <w:ind w:left="2630" w:hanging="281"/>
      </w:pPr>
      <w:rPr>
        <w:rFonts w:hint="default"/>
      </w:rPr>
    </w:lvl>
    <w:lvl w:ilvl="3" w:tplc="569AB864">
      <w:start w:val="1"/>
      <w:numFmt w:val="bullet"/>
      <w:lvlText w:val="•"/>
      <w:lvlJc w:val="left"/>
      <w:pPr>
        <w:ind w:left="3534" w:hanging="281"/>
      </w:pPr>
      <w:rPr>
        <w:rFonts w:hint="default"/>
      </w:rPr>
    </w:lvl>
    <w:lvl w:ilvl="4" w:tplc="7CC4F448">
      <w:start w:val="1"/>
      <w:numFmt w:val="bullet"/>
      <w:lvlText w:val="•"/>
      <w:lvlJc w:val="left"/>
      <w:pPr>
        <w:ind w:left="4439" w:hanging="281"/>
      </w:pPr>
      <w:rPr>
        <w:rFonts w:hint="default"/>
      </w:rPr>
    </w:lvl>
    <w:lvl w:ilvl="5" w:tplc="384C2A34">
      <w:start w:val="1"/>
      <w:numFmt w:val="bullet"/>
      <w:lvlText w:val="•"/>
      <w:lvlJc w:val="left"/>
      <w:pPr>
        <w:ind w:left="5343" w:hanging="281"/>
      </w:pPr>
      <w:rPr>
        <w:rFonts w:hint="default"/>
      </w:rPr>
    </w:lvl>
    <w:lvl w:ilvl="6" w:tplc="5C72D3C0">
      <w:start w:val="1"/>
      <w:numFmt w:val="bullet"/>
      <w:lvlText w:val="•"/>
      <w:lvlJc w:val="left"/>
      <w:pPr>
        <w:ind w:left="6248" w:hanging="281"/>
      </w:pPr>
      <w:rPr>
        <w:rFonts w:hint="default"/>
      </w:rPr>
    </w:lvl>
    <w:lvl w:ilvl="7" w:tplc="07580C50">
      <w:start w:val="1"/>
      <w:numFmt w:val="bullet"/>
      <w:lvlText w:val="•"/>
      <w:lvlJc w:val="left"/>
      <w:pPr>
        <w:ind w:left="7152" w:hanging="281"/>
      </w:pPr>
      <w:rPr>
        <w:rFonts w:hint="default"/>
      </w:rPr>
    </w:lvl>
    <w:lvl w:ilvl="8" w:tplc="D3FE3B88">
      <w:start w:val="1"/>
      <w:numFmt w:val="bullet"/>
      <w:lvlText w:val="•"/>
      <w:lvlJc w:val="left"/>
      <w:pPr>
        <w:ind w:left="8057" w:hanging="281"/>
      </w:pPr>
      <w:rPr>
        <w:rFonts w:hint="default"/>
      </w:rPr>
    </w:lvl>
  </w:abstractNum>
  <w:abstractNum w:abstractNumId="372">
    <w:nsid w:val="7B9D7D6B"/>
    <w:multiLevelType w:val="hybridMultilevel"/>
    <w:tmpl w:val="0F40832C"/>
    <w:lvl w:ilvl="0" w:tplc="981A9C18">
      <w:start w:val="1"/>
      <w:numFmt w:val="lowerLetter"/>
      <w:lvlText w:val="%1)"/>
      <w:lvlJc w:val="left"/>
      <w:pPr>
        <w:ind w:left="821" w:hanging="281"/>
      </w:pPr>
      <w:rPr>
        <w:rFonts w:hint="default"/>
        <w:sz w:val="22"/>
        <w:szCs w:val="28"/>
      </w:rPr>
    </w:lvl>
    <w:lvl w:ilvl="1" w:tplc="5884216C">
      <w:start w:val="1"/>
      <w:numFmt w:val="bullet"/>
      <w:lvlText w:val="•"/>
      <w:lvlJc w:val="left"/>
      <w:pPr>
        <w:ind w:left="1725" w:hanging="281"/>
      </w:pPr>
      <w:rPr>
        <w:rFonts w:hint="default"/>
      </w:rPr>
    </w:lvl>
    <w:lvl w:ilvl="2" w:tplc="9EBE4EF6">
      <w:start w:val="1"/>
      <w:numFmt w:val="bullet"/>
      <w:lvlText w:val="•"/>
      <w:lvlJc w:val="left"/>
      <w:pPr>
        <w:ind w:left="2630" w:hanging="281"/>
      </w:pPr>
      <w:rPr>
        <w:rFonts w:hint="default"/>
      </w:rPr>
    </w:lvl>
    <w:lvl w:ilvl="3" w:tplc="B95229BE">
      <w:start w:val="1"/>
      <w:numFmt w:val="bullet"/>
      <w:lvlText w:val="•"/>
      <w:lvlJc w:val="left"/>
      <w:pPr>
        <w:ind w:left="3534" w:hanging="281"/>
      </w:pPr>
      <w:rPr>
        <w:rFonts w:hint="default"/>
      </w:rPr>
    </w:lvl>
    <w:lvl w:ilvl="4" w:tplc="B77EE7A8">
      <w:start w:val="1"/>
      <w:numFmt w:val="bullet"/>
      <w:lvlText w:val="•"/>
      <w:lvlJc w:val="left"/>
      <w:pPr>
        <w:ind w:left="4439" w:hanging="281"/>
      </w:pPr>
      <w:rPr>
        <w:rFonts w:hint="default"/>
      </w:rPr>
    </w:lvl>
    <w:lvl w:ilvl="5" w:tplc="D45E90D6">
      <w:start w:val="1"/>
      <w:numFmt w:val="bullet"/>
      <w:lvlText w:val="•"/>
      <w:lvlJc w:val="left"/>
      <w:pPr>
        <w:ind w:left="5343" w:hanging="281"/>
      </w:pPr>
      <w:rPr>
        <w:rFonts w:hint="default"/>
      </w:rPr>
    </w:lvl>
    <w:lvl w:ilvl="6" w:tplc="09A44830">
      <w:start w:val="1"/>
      <w:numFmt w:val="bullet"/>
      <w:lvlText w:val="•"/>
      <w:lvlJc w:val="left"/>
      <w:pPr>
        <w:ind w:left="6248" w:hanging="281"/>
      </w:pPr>
      <w:rPr>
        <w:rFonts w:hint="default"/>
      </w:rPr>
    </w:lvl>
    <w:lvl w:ilvl="7" w:tplc="BD4A31FC">
      <w:start w:val="1"/>
      <w:numFmt w:val="bullet"/>
      <w:lvlText w:val="•"/>
      <w:lvlJc w:val="left"/>
      <w:pPr>
        <w:ind w:left="7152" w:hanging="281"/>
      </w:pPr>
      <w:rPr>
        <w:rFonts w:hint="default"/>
      </w:rPr>
    </w:lvl>
    <w:lvl w:ilvl="8" w:tplc="FD125778">
      <w:start w:val="1"/>
      <w:numFmt w:val="bullet"/>
      <w:lvlText w:val="•"/>
      <w:lvlJc w:val="left"/>
      <w:pPr>
        <w:ind w:left="8057" w:hanging="281"/>
      </w:pPr>
      <w:rPr>
        <w:rFonts w:hint="default"/>
      </w:rPr>
    </w:lvl>
  </w:abstractNum>
  <w:abstractNum w:abstractNumId="373">
    <w:nsid w:val="7C244337"/>
    <w:multiLevelType w:val="hybridMultilevel"/>
    <w:tmpl w:val="8C726626"/>
    <w:lvl w:ilvl="0" w:tplc="04190017">
      <w:start w:val="1"/>
      <w:numFmt w:val="lowerLetter"/>
      <w:lvlText w:val="%1)"/>
      <w:lvlJc w:val="left"/>
      <w:pPr>
        <w:ind w:left="821" w:hanging="281"/>
      </w:pPr>
      <w:rPr>
        <w:rFonts w:hint="default"/>
        <w:b w:val="0"/>
        <w:bCs/>
        <w:sz w:val="22"/>
        <w:szCs w:val="22"/>
      </w:rPr>
    </w:lvl>
    <w:lvl w:ilvl="1" w:tplc="538A2C22">
      <w:start w:val="1"/>
      <w:numFmt w:val="bullet"/>
      <w:lvlText w:val="•"/>
      <w:lvlJc w:val="left"/>
      <w:pPr>
        <w:ind w:left="1725" w:hanging="281"/>
      </w:pPr>
      <w:rPr>
        <w:rFonts w:hint="default"/>
      </w:rPr>
    </w:lvl>
    <w:lvl w:ilvl="2" w:tplc="6C36DB32">
      <w:start w:val="1"/>
      <w:numFmt w:val="bullet"/>
      <w:lvlText w:val="•"/>
      <w:lvlJc w:val="left"/>
      <w:pPr>
        <w:ind w:left="2630" w:hanging="281"/>
      </w:pPr>
      <w:rPr>
        <w:rFonts w:hint="default"/>
      </w:rPr>
    </w:lvl>
    <w:lvl w:ilvl="3" w:tplc="A37A0F0E">
      <w:start w:val="1"/>
      <w:numFmt w:val="bullet"/>
      <w:lvlText w:val="•"/>
      <w:lvlJc w:val="left"/>
      <w:pPr>
        <w:ind w:left="3534" w:hanging="281"/>
      </w:pPr>
      <w:rPr>
        <w:rFonts w:hint="default"/>
      </w:rPr>
    </w:lvl>
    <w:lvl w:ilvl="4" w:tplc="D2A2456C">
      <w:start w:val="1"/>
      <w:numFmt w:val="bullet"/>
      <w:lvlText w:val="•"/>
      <w:lvlJc w:val="left"/>
      <w:pPr>
        <w:ind w:left="4439" w:hanging="281"/>
      </w:pPr>
      <w:rPr>
        <w:rFonts w:hint="default"/>
      </w:rPr>
    </w:lvl>
    <w:lvl w:ilvl="5" w:tplc="BD1EB306">
      <w:start w:val="1"/>
      <w:numFmt w:val="bullet"/>
      <w:lvlText w:val="•"/>
      <w:lvlJc w:val="left"/>
      <w:pPr>
        <w:ind w:left="5343" w:hanging="281"/>
      </w:pPr>
      <w:rPr>
        <w:rFonts w:hint="default"/>
      </w:rPr>
    </w:lvl>
    <w:lvl w:ilvl="6" w:tplc="8798364A">
      <w:start w:val="1"/>
      <w:numFmt w:val="bullet"/>
      <w:lvlText w:val="•"/>
      <w:lvlJc w:val="left"/>
      <w:pPr>
        <w:ind w:left="6248" w:hanging="281"/>
      </w:pPr>
      <w:rPr>
        <w:rFonts w:hint="default"/>
      </w:rPr>
    </w:lvl>
    <w:lvl w:ilvl="7" w:tplc="1EAE6482">
      <w:start w:val="1"/>
      <w:numFmt w:val="bullet"/>
      <w:lvlText w:val="•"/>
      <w:lvlJc w:val="left"/>
      <w:pPr>
        <w:ind w:left="7152" w:hanging="281"/>
      </w:pPr>
      <w:rPr>
        <w:rFonts w:hint="default"/>
      </w:rPr>
    </w:lvl>
    <w:lvl w:ilvl="8" w:tplc="5C06DD76">
      <w:start w:val="1"/>
      <w:numFmt w:val="bullet"/>
      <w:lvlText w:val="•"/>
      <w:lvlJc w:val="left"/>
      <w:pPr>
        <w:ind w:left="8057" w:hanging="281"/>
      </w:pPr>
      <w:rPr>
        <w:rFonts w:hint="default"/>
      </w:rPr>
    </w:lvl>
  </w:abstractNum>
  <w:abstractNum w:abstractNumId="374">
    <w:nsid w:val="7CA461BC"/>
    <w:multiLevelType w:val="hybridMultilevel"/>
    <w:tmpl w:val="12661D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nsid w:val="7CE24E73"/>
    <w:multiLevelType w:val="hybridMultilevel"/>
    <w:tmpl w:val="D8B639EC"/>
    <w:lvl w:ilvl="0" w:tplc="65EC6B72">
      <w:start w:val="1"/>
      <w:numFmt w:val="lowerLetter"/>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nsid w:val="7D741BCE"/>
    <w:multiLevelType w:val="hybridMultilevel"/>
    <w:tmpl w:val="E9864DF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7">
    <w:nsid w:val="7D8E757D"/>
    <w:multiLevelType w:val="hybridMultilevel"/>
    <w:tmpl w:val="830ABA3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8">
    <w:nsid w:val="7DCD68CF"/>
    <w:multiLevelType w:val="hybridMultilevel"/>
    <w:tmpl w:val="FFFFFFFF"/>
    <w:lvl w:ilvl="0" w:tplc="14FECE0A">
      <w:start w:val="1"/>
      <w:numFmt w:val="lowerLetter"/>
      <w:lvlText w:val="%1)"/>
      <w:lvlJc w:val="left"/>
      <w:pPr>
        <w:ind w:left="1429" w:hanging="360"/>
      </w:pPr>
      <w:rPr>
        <w:rFonts w:cs="Times New Roman"/>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9">
    <w:nsid w:val="7DFF061A"/>
    <w:multiLevelType w:val="hybridMultilevel"/>
    <w:tmpl w:val="A930293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0">
    <w:nsid w:val="7E497E6D"/>
    <w:multiLevelType w:val="hybridMultilevel"/>
    <w:tmpl w:val="C05400E6"/>
    <w:lvl w:ilvl="0" w:tplc="04190017">
      <w:start w:val="1"/>
      <w:numFmt w:val="lowerLetter"/>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381">
    <w:nsid w:val="7E7E00C4"/>
    <w:multiLevelType w:val="hybridMultilevel"/>
    <w:tmpl w:val="FFFFFFFF"/>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2">
    <w:nsid w:val="7E9D2BF6"/>
    <w:multiLevelType w:val="hybridMultilevel"/>
    <w:tmpl w:val="77A2147C"/>
    <w:lvl w:ilvl="0" w:tplc="04190017">
      <w:start w:val="1"/>
      <w:numFmt w:val="lowerLetter"/>
      <w:lvlText w:val="%1)"/>
      <w:lvlJc w:val="left"/>
      <w:pPr>
        <w:ind w:left="841" w:hanging="360"/>
      </w:pPr>
    </w:lvl>
    <w:lvl w:ilvl="1" w:tplc="04190019" w:tentative="1">
      <w:start w:val="1"/>
      <w:numFmt w:val="lowerLetter"/>
      <w:lvlText w:val="%2."/>
      <w:lvlJc w:val="left"/>
      <w:pPr>
        <w:ind w:left="1561" w:hanging="360"/>
      </w:pPr>
    </w:lvl>
    <w:lvl w:ilvl="2" w:tplc="0419001B" w:tentative="1">
      <w:start w:val="1"/>
      <w:numFmt w:val="lowerRoman"/>
      <w:lvlText w:val="%3."/>
      <w:lvlJc w:val="right"/>
      <w:pPr>
        <w:ind w:left="2281" w:hanging="180"/>
      </w:pPr>
    </w:lvl>
    <w:lvl w:ilvl="3" w:tplc="0419000F" w:tentative="1">
      <w:start w:val="1"/>
      <w:numFmt w:val="decimal"/>
      <w:lvlText w:val="%4."/>
      <w:lvlJc w:val="left"/>
      <w:pPr>
        <w:ind w:left="3001" w:hanging="360"/>
      </w:pPr>
    </w:lvl>
    <w:lvl w:ilvl="4" w:tplc="04190019" w:tentative="1">
      <w:start w:val="1"/>
      <w:numFmt w:val="lowerLetter"/>
      <w:lvlText w:val="%5."/>
      <w:lvlJc w:val="left"/>
      <w:pPr>
        <w:ind w:left="3721" w:hanging="360"/>
      </w:pPr>
    </w:lvl>
    <w:lvl w:ilvl="5" w:tplc="0419001B" w:tentative="1">
      <w:start w:val="1"/>
      <w:numFmt w:val="lowerRoman"/>
      <w:lvlText w:val="%6."/>
      <w:lvlJc w:val="right"/>
      <w:pPr>
        <w:ind w:left="4441" w:hanging="180"/>
      </w:pPr>
    </w:lvl>
    <w:lvl w:ilvl="6" w:tplc="0419000F" w:tentative="1">
      <w:start w:val="1"/>
      <w:numFmt w:val="decimal"/>
      <w:lvlText w:val="%7."/>
      <w:lvlJc w:val="left"/>
      <w:pPr>
        <w:ind w:left="5161" w:hanging="360"/>
      </w:pPr>
    </w:lvl>
    <w:lvl w:ilvl="7" w:tplc="04190019" w:tentative="1">
      <w:start w:val="1"/>
      <w:numFmt w:val="lowerLetter"/>
      <w:lvlText w:val="%8."/>
      <w:lvlJc w:val="left"/>
      <w:pPr>
        <w:ind w:left="5881" w:hanging="360"/>
      </w:pPr>
    </w:lvl>
    <w:lvl w:ilvl="8" w:tplc="0419001B" w:tentative="1">
      <w:start w:val="1"/>
      <w:numFmt w:val="lowerRoman"/>
      <w:lvlText w:val="%9."/>
      <w:lvlJc w:val="right"/>
      <w:pPr>
        <w:ind w:left="6601" w:hanging="180"/>
      </w:pPr>
    </w:lvl>
  </w:abstractNum>
  <w:abstractNum w:abstractNumId="383">
    <w:nsid w:val="7E9D2BFF"/>
    <w:multiLevelType w:val="hybridMultilevel"/>
    <w:tmpl w:val="380C7F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nsid w:val="7EDF77EF"/>
    <w:multiLevelType w:val="hybridMultilevel"/>
    <w:tmpl w:val="9DAC41F8"/>
    <w:lvl w:ilvl="0" w:tplc="04190017">
      <w:start w:val="1"/>
      <w:numFmt w:val="lowerLetter"/>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85">
    <w:nsid w:val="7F2919E1"/>
    <w:multiLevelType w:val="hybridMultilevel"/>
    <w:tmpl w:val="251064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nsid w:val="7F5B1674"/>
    <w:multiLevelType w:val="hybridMultilevel"/>
    <w:tmpl w:val="172430BE"/>
    <w:lvl w:ilvl="0" w:tplc="04190017">
      <w:start w:val="1"/>
      <w:numFmt w:val="lowerLetter"/>
      <w:lvlText w:val="%1)"/>
      <w:lvlJc w:val="left"/>
      <w:pPr>
        <w:ind w:left="1699" w:hanging="281"/>
      </w:pPr>
      <w:rPr>
        <w:rFonts w:hint="default"/>
        <w:sz w:val="22"/>
        <w:szCs w:val="28"/>
      </w:rPr>
    </w:lvl>
    <w:lvl w:ilvl="1" w:tplc="91BA0D50">
      <w:start w:val="1"/>
      <w:numFmt w:val="bullet"/>
      <w:lvlText w:val="•"/>
      <w:lvlJc w:val="left"/>
      <w:pPr>
        <w:ind w:left="1725" w:hanging="281"/>
      </w:pPr>
      <w:rPr>
        <w:rFonts w:hint="default"/>
      </w:rPr>
    </w:lvl>
    <w:lvl w:ilvl="2" w:tplc="FC8060B0">
      <w:start w:val="1"/>
      <w:numFmt w:val="bullet"/>
      <w:lvlText w:val="•"/>
      <w:lvlJc w:val="left"/>
      <w:pPr>
        <w:ind w:left="2630" w:hanging="281"/>
      </w:pPr>
      <w:rPr>
        <w:rFonts w:hint="default"/>
      </w:rPr>
    </w:lvl>
    <w:lvl w:ilvl="3" w:tplc="9F18DB76">
      <w:start w:val="1"/>
      <w:numFmt w:val="bullet"/>
      <w:lvlText w:val="•"/>
      <w:lvlJc w:val="left"/>
      <w:pPr>
        <w:ind w:left="3534" w:hanging="281"/>
      </w:pPr>
      <w:rPr>
        <w:rFonts w:hint="default"/>
      </w:rPr>
    </w:lvl>
    <w:lvl w:ilvl="4" w:tplc="01F46208">
      <w:start w:val="1"/>
      <w:numFmt w:val="bullet"/>
      <w:lvlText w:val="•"/>
      <w:lvlJc w:val="left"/>
      <w:pPr>
        <w:ind w:left="4439" w:hanging="281"/>
      </w:pPr>
      <w:rPr>
        <w:rFonts w:hint="default"/>
      </w:rPr>
    </w:lvl>
    <w:lvl w:ilvl="5" w:tplc="3A7AA3EE">
      <w:start w:val="1"/>
      <w:numFmt w:val="bullet"/>
      <w:lvlText w:val="•"/>
      <w:lvlJc w:val="left"/>
      <w:pPr>
        <w:ind w:left="5343" w:hanging="281"/>
      </w:pPr>
      <w:rPr>
        <w:rFonts w:hint="default"/>
      </w:rPr>
    </w:lvl>
    <w:lvl w:ilvl="6" w:tplc="8CB6C9BA">
      <w:start w:val="1"/>
      <w:numFmt w:val="bullet"/>
      <w:lvlText w:val="•"/>
      <w:lvlJc w:val="left"/>
      <w:pPr>
        <w:ind w:left="6248" w:hanging="281"/>
      </w:pPr>
      <w:rPr>
        <w:rFonts w:hint="default"/>
      </w:rPr>
    </w:lvl>
    <w:lvl w:ilvl="7" w:tplc="89AC21DA">
      <w:start w:val="1"/>
      <w:numFmt w:val="bullet"/>
      <w:lvlText w:val="•"/>
      <w:lvlJc w:val="left"/>
      <w:pPr>
        <w:ind w:left="7152" w:hanging="281"/>
      </w:pPr>
      <w:rPr>
        <w:rFonts w:hint="default"/>
      </w:rPr>
    </w:lvl>
    <w:lvl w:ilvl="8" w:tplc="1848DC3E">
      <w:start w:val="1"/>
      <w:numFmt w:val="bullet"/>
      <w:lvlText w:val="•"/>
      <w:lvlJc w:val="left"/>
      <w:pPr>
        <w:ind w:left="8057" w:hanging="281"/>
      </w:pPr>
      <w:rPr>
        <w:rFonts w:hint="default"/>
      </w:rPr>
    </w:lvl>
  </w:abstractNum>
  <w:num w:numId="1">
    <w:abstractNumId w:val="59"/>
  </w:num>
  <w:num w:numId="2">
    <w:abstractNumId w:val="378"/>
  </w:num>
  <w:num w:numId="3">
    <w:abstractNumId w:val="246"/>
  </w:num>
  <w:num w:numId="4">
    <w:abstractNumId w:val="236"/>
  </w:num>
  <w:num w:numId="5">
    <w:abstractNumId w:val="148"/>
  </w:num>
  <w:num w:numId="6">
    <w:abstractNumId w:val="193"/>
  </w:num>
  <w:num w:numId="7">
    <w:abstractNumId w:val="5"/>
  </w:num>
  <w:num w:numId="8">
    <w:abstractNumId w:val="277"/>
  </w:num>
  <w:num w:numId="9">
    <w:abstractNumId w:val="381"/>
  </w:num>
  <w:num w:numId="10">
    <w:abstractNumId w:val="73"/>
  </w:num>
  <w:num w:numId="11">
    <w:abstractNumId w:val="201"/>
  </w:num>
  <w:num w:numId="12">
    <w:abstractNumId w:val="10"/>
  </w:num>
  <w:num w:numId="13">
    <w:abstractNumId w:val="240"/>
  </w:num>
  <w:num w:numId="14">
    <w:abstractNumId w:val="183"/>
  </w:num>
  <w:num w:numId="15">
    <w:abstractNumId w:val="353"/>
  </w:num>
  <w:num w:numId="16">
    <w:abstractNumId w:val="252"/>
  </w:num>
  <w:num w:numId="17">
    <w:abstractNumId w:val="2"/>
  </w:num>
  <w:num w:numId="18">
    <w:abstractNumId w:val="225"/>
  </w:num>
  <w:num w:numId="19">
    <w:abstractNumId w:val="296"/>
  </w:num>
  <w:num w:numId="20">
    <w:abstractNumId w:val="57"/>
  </w:num>
  <w:num w:numId="21">
    <w:abstractNumId w:val="334"/>
  </w:num>
  <w:num w:numId="22">
    <w:abstractNumId w:val="51"/>
  </w:num>
  <w:num w:numId="23">
    <w:abstractNumId w:val="66"/>
  </w:num>
  <w:num w:numId="24">
    <w:abstractNumId w:val="299"/>
  </w:num>
  <w:num w:numId="25">
    <w:abstractNumId w:val="64"/>
  </w:num>
  <w:num w:numId="26">
    <w:abstractNumId w:val="125"/>
  </w:num>
  <w:num w:numId="27">
    <w:abstractNumId w:val="67"/>
  </w:num>
  <w:num w:numId="28">
    <w:abstractNumId w:val="250"/>
  </w:num>
  <w:num w:numId="29">
    <w:abstractNumId w:val="139"/>
  </w:num>
  <w:num w:numId="30">
    <w:abstractNumId w:val="75"/>
  </w:num>
  <w:num w:numId="31">
    <w:abstractNumId w:val="130"/>
  </w:num>
  <w:num w:numId="32">
    <w:abstractNumId w:val="337"/>
  </w:num>
  <w:num w:numId="33">
    <w:abstractNumId w:val="46"/>
  </w:num>
  <w:num w:numId="34">
    <w:abstractNumId w:val="127"/>
  </w:num>
  <w:num w:numId="35">
    <w:abstractNumId w:val="273"/>
  </w:num>
  <w:num w:numId="36">
    <w:abstractNumId w:val="86"/>
  </w:num>
  <w:num w:numId="37">
    <w:abstractNumId w:val="50"/>
  </w:num>
  <w:num w:numId="38">
    <w:abstractNumId w:val="301"/>
  </w:num>
  <w:num w:numId="39">
    <w:abstractNumId w:val="185"/>
  </w:num>
  <w:num w:numId="40">
    <w:abstractNumId w:val="87"/>
  </w:num>
  <w:num w:numId="41">
    <w:abstractNumId w:val="28"/>
  </w:num>
  <w:num w:numId="42">
    <w:abstractNumId w:val="38"/>
  </w:num>
  <w:num w:numId="43">
    <w:abstractNumId w:val="20"/>
  </w:num>
  <w:num w:numId="44">
    <w:abstractNumId w:val="349"/>
  </w:num>
  <w:num w:numId="45">
    <w:abstractNumId w:val="366"/>
  </w:num>
  <w:num w:numId="46">
    <w:abstractNumId w:val="123"/>
  </w:num>
  <w:num w:numId="47">
    <w:abstractNumId w:val="104"/>
  </w:num>
  <w:num w:numId="48">
    <w:abstractNumId w:val="369"/>
  </w:num>
  <w:num w:numId="49">
    <w:abstractNumId w:val="68"/>
  </w:num>
  <w:num w:numId="50">
    <w:abstractNumId w:val="328"/>
  </w:num>
  <w:num w:numId="51">
    <w:abstractNumId w:val="129"/>
  </w:num>
  <w:num w:numId="52">
    <w:abstractNumId w:val="283"/>
  </w:num>
  <w:num w:numId="53">
    <w:abstractNumId w:val="182"/>
  </w:num>
  <w:num w:numId="54">
    <w:abstractNumId w:val="160"/>
  </w:num>
  <w:num w:numId="55">
    <w:abstractNumId w:val="348"/>
  </w:num>
  <w:num w:numId="56">
    <w:abstractNumId w:val="83"/>
  </w:num>
  <w:num w:numId="57">
    <w:abstractNumId w:val="23"/>
  </w:num>
  <w:num w:numId="58">
    <w:abstractNumId w:val="142"/>
  </w:num>
  <w:num w:numId="59">
    <w:abstractNumId w:val="234"/>
  </w:num>
  <w:num w:numId="60">
    <w:abstractNumId w:val="175"/>
  </w:num>
  <w:num w:numId="61">
    <w:abstractNumId w:val="262"/>
  </w:num>
  <w:num w:numId="62">
    <w:abstractNumId w:val="209"/>
  </w:num>
  <w:num w:numId="63">
    <w:abstractNumId w:val="370"/>
  </w:num>
  <w:num w:numId="64">
    <w:abstractNumId w:val="375"/>
  </w:num>
  <w:num w:numId="65">
    <w:abstractNumId w:val="242"/>
  </w:num>
  <w:num w:numId="66">
    <w:abstractNumId w:val="190"/>
  </w:num>
  <w:num w:numId="67">
    <w:abstractNumId w:val="284"/>
  </w:num>
  <w:num w:numId="68">
    <w:abstractNumId w:val="320"/>
  </w:num>
  <w:num w:numId="69">
    <w:abstractNumId w:val="203"/>
  </w:num>
  <w:num w:numId="70">
    <w:abstractNumId w:val="228"/>
  </w:num>
  <w:num w:numId="71">
    <w:abstractNumId w:val="332"/>
  </w:num>
  <w:num w:numId="72">
    <w:abstractNumId w:val="3"/>
  </w:num>
  <w:num w:numId="73">
    <w:abstractNumId w:val="321"/>
  </w:num>
  <w:num w:numId="74">
    <w:abstractNumId w:val="189"/>
  </w:num>
  <w:num w:numId="75">
    <w:abstractNumId w:val="336"/>
  </w:num>
  <w:num w:numId="76">
    <w:abstractNumId w:val="278"/>
  </w:num>
  <w:num w:numId="77">
    <w:abstractNumId w:val="298"/>
  </w:num>
  <w:num w:numId="78">
    <w:abstractNumId w:val="253"/>
  </w:num>
  <w:num w:numId="79">
    <w:abstractNumId w:val="12"/>
  </w:num>
  <w:num w:numId="80">
    <w:abstractNumId w:val="247"/>
  </w:num>
  <w:num w:numId="81">
    <w:abstractNumId w:val="112"/>
  </w:num>
  <w:num w:numId="82">
    <w:abstractNumId w:val="108"/>
  </w:num>
  <w:num w:numId="83">
    <w:abstractNumId w:val="11"/>
  </w:num>
  <w:num w:numId="84">
    <w:abstractNumId w:val="6"/>
  </w:num>
  <w:num w:numId="85">
    <w:abstractNumId w:val="292"/>
  </w:num>
  <w:num w:numId="86">
    <w:abstractNumId w:val="74"/>
  </w:num>
  <w:num w:numId="87">
    <w:abstractNumId w:val="219"/>
  </w:num>
  <w:num w:numId="88">
    <w:abstractNumId w:val="220"/>
  </w:num>
  <w:num w:numId="89">
    <w:abstractNumId w:val="191"/>
  </w:num>
  <w:num w:numId="90">
    <w:abstractNumId w:val="19"/>
  </w:num>
  <w:num w:numId="91">
    <w:abstractNumId w:val="213"/>
  </w:num>
  <w:num w:numId="92">
    <w:abstractNumId w:val="169"/>
  </w:num>
  <w:num w:numId="93">
    <w:abstractNumId w:val="138"/>
  </w:num>
  <w:num w:numId="94">
    <w:abstractNumId w:val="110"/>
  </w:num>
  <w:num w:numId="95">
    <w:abstractNumId w:val="268"/>
  </w:num>
  <w:num w:numId="96">
    <w:abstractNumId w:val="215"/>
  </w:num>
  <w:num w:numId="97">
    <w:abstractNumId w:val="267"/>
  </w:num>
  <w:num w:numId="98">
    <w:abstractNumId w:val="115"/>
  </w:num>
  <w:num w:numId="99">
    <w:abstractNumId w:val="305"/>
  </w:num>
  <w:num w:numId="100">
    <w:abstractNumId w:val="37"/>
  </w:num>
  <w:num w:numId="101">
    <w:abstractNumId w:val="187"/>
  </w:num>
  <w:num w:numId="102">
    <w:abstractNumId w:val="345"/>
  </w:num>
  <w:num w:numId="103">
    <w:abstractNumId w:val="95"/>
  </w:num>
  <w:num w:numId="104">
    <w:abstractNumId w:val="7"/>
  </w:num>
  <w:num w:numId="105">
    <w:abstractNumId w:val="154"/>
  </w:num>
  <w:num w:numId="106">
    <w:abstractNumId w:val="217"/>
  </w:num>
  <w:num w:numId="107">
    <w:abstractNumId w:val="8"/>
  </w:num>
  <w:num w:numId="108">
    <w:abstractNumId w:val="207"/>
  </w:num>
  <w:num w:numId="109">
    <w:abstractNumId w:val="330"/>
  </w:num>
  <w:num w:numId="110">
    <w:abstractNumId w:val="289"/>
  </w:num>
  <w:num w:numId="111">
    <w:abstractNumId w:val="106"/>
  </w:num>
  <w:num w:numId="112">
    <w:abstractNumId w:val="194"/>
  </w:num>
  <w:num w:numId="113">
    <w:abstractNumId w:val="347"/>
  </w:num>
  <w:num w:numId="114">
    <w:abstractNumId w:val="80"/>
  </w:num>
  <w:num w:numId="115">
    <w:abstractNumId w:val="248"/>
  </w:num>
  <w:num w:numId="116">
    <w:abstractNumId w:val="96"/>
  </w:num>
  <w:num w:numId="117">
    <w:abstractNumId w:val="210"/>
  </w:num>
  <w:num w:numId="118">
    <w:abstractNumId w:val="256"/>
  </w:num>
  <w:num w:numId="119">
    <w:abstractNumId w:val="259"/>
  </w:num>
  <w:num w:numId="120">
    <w:abstractNumId w:val="81"/>
  </w:num>
  <w:num w:numId="121">
    <w:abstractNumId w:val="346"/>
  </w:num>
  <w:num w:numId="122">
    <w:abstractNumId w:val="177"/>
  </w:num>
  <w:num w:numId="123">
    <w:abstractNumId w:val="265"/>
  </w:num>
  <w:num w:numId="124">
    <w:abstractNumId w:val="163"/>
  </w:num>
  <w:num w:numId="125">
    <w:abstractNumId w:val="132"/>
  </w:num>
  <w:num w:numId="126">
    <w:abstractNumId w:val="33"/>
  </w:num>
  <w:num w:numId="127">
    <w:abstractNumId w:val="264"/>
  </w:num>
  <w:num w:numId="128">
    <w:abstractNumId w:val="17"/>
  </w:num>
  <w:num w:numId="129">
    <w:abstractNumId w:val="103"/>
  </w:num>
  <w:num w:numId="130">
    <w:abstractNumId w:val="157"/>
  </w:num>
  <w:num w:numId="131">
    <w:abstractNumId w:val="4"/>
  </w:num>
  <w:num w:numId="132">
    <w:abstractNumId w:val="243"/>
  </w:num>
  <w:num w:numId="133">
    <w:abstractNumId w:val="233"/>
  </w:num>
  <w:num w:numId="134">
    <w:abstractNumId w:val="162"/>
  </w:num>
  <w:num w:numId="135">
    <w:abstractNumId w:val="237"/>
  </w:num>
  <w:num w:numId="136">
    <w:abstractNumId w:val="239"/>
  </w:num>
  <w:num w:numId="137">
    <w:abstractNumId w:val="315"/>
  </w:num>
  <w:num w:numId="138">
    <w:abstractNumId w:val="297"/>
  </w:num>
  <w:num w:numId="139">
    <w:abstractNumId w:val="24"/>
  </w:num>
  <w:num w:numId="140">
    <w:abstractNumId w:val="137"/>
  </w:num>
  <w:num w:numId="141">
    <w:abstractNumId w:val="136"/>
  </w:num>
  <w:num w:numId="142">
    <w:abstractNumId w:val="155"/>
  </w:num>
  <w:num w:numId="143">
    <w:abstractNumId w:val="91"/>
  </w:num>
  <w:num w:numId="144">
    <w:abstractNumId w:val="31"/>
  </w:num>
  <w:num w:numId="145">
    <w:abstractNumId w:val="287"/>
  </w:num>
  <w:num w:numId="146">
    <w:abstractNumId w:val="260"/>
  </w:num>
  <w:num w:numId="147">
    <w:abstractNumId w:val="30"/>
  </w:num>
  <w:num w:numId="148">
    <w:abstractNumId w:val="54"/>
  </w:num>
  <w:num w:numId="149">
    <w:abstractNumId w:val="288"/>
  </w:num>
  <w:num w:numId="150">
    <w:abstractNumId w:val="333"/>
  </w:num>
  <w:num w:numId="151">
    <w:abstractNumId w:val="65"/>
  </w:num>
  <w:num w:numId="152">
    <w:abstractNumId w:val="188"/>
  </w:num>
  <w:num w:numId="153">
    <w:abstractNumId w:val="354"/>
  </w:num>
  <w:num w:numId="154">
    <w:abstractNumId w:val="324"/>
  </w:num>
  <w:num w:numId="155">
    <w:abstractNumId w:val="254"/>
  </w:num>
  <w:num w:numId="156">
    <w:abstractNumId w:val="1"/>
  </w:num>
  <w:num w:numId="157">
    <w:abstractNumId w:val="230"/>
  </w:num>
  <w:num w:numId="158">
    <w:abstractNumId w:val="55"/>
  </w:num>
  <w:num w:numId="159">
    <w:abstractNumId w:val="244"/>
  </w:num>
  <w:num w:numId="160">
    <w:abstractNumId w:val="280"/>
  </w:num>
  <w:num w:numId="161">
    <w:abstractNumId w:val="49"/>
  </w:num>
  <w:num w:numId="162">
    <w:abstractNumId w:val="208"/>
  </w:num>
  <w:num w:numId="163">
    <w:abstractNumId w:val="199"/>
  </w:num>
  <w:num w:numId="164">
    <w:abstractNumId w:val="92"/>
  </w:num>
  <w:num w:numId="165">
    <w:abstractNumId w:val="382"/>
  </w:num>
  <w:num w:numId="166">
    <w:abstractNumId w:val="18"/>
  </w:num>
  <w:num w:numId="167">
    <w:abstractNumId w:val="229"/>
  </w:num>
  <w:num w:numId="168">
    <w:abstractNumId w:val="153"/>
  </w:num>
  <w:num w:numId="169">
    <w:abstractNumId w:val="310"/>
  </w:num>
  <w:num w:numId="170">
    <w:abstractNumId w:val="178"/>
  </w:num>
  <w:num w:numId="171">
    <w:abstractNumId w:val="56"/>
  </w:num>
  <w:num w:numId="172">
    <w:abstractNumId w:val="340"/>
  </w:num>
  <w:num w:numId="173">
    <w:abstractNumId w:val="290"/>
  </w:num>
  <w:num w:numId="174">
    <w:abstractNumId w:val="164"/>
  </w:num>
  <w:num w:numId="175">
    <w:abstractNumId w:val="263"/>
  </w:num>
  <w:num w:numId="176">
    <w:abstractNumId w:val="202"/>
  </w:num>
  <w:num w:numId="177">
    <w:abstractNumId w:val="269"/>
  </w:num>
  <w:num w:numId="178">
    <w:abstractNumId w:val="101"/>
  </w:num>
  <w:num w:numId="179">
    <w:abstractNumId w:val="42"/>
  </w:num>
  <w:num w:numId="180">
    <w:abstractNumId w:val="385"/>
  </w:num>
  <w:num w:numId="181">
    <w:abstractNumId w:val="271"/>
  </w:num>
  <w:num w:numId="182">
    <w:abstractNumId w:val="224"/>
  </w:num>
  <w:num w:numId="183">
    <w:abstractNumId w:val="226"/>
  </w:num>
  <w:num w:numId="184">
    <w:abstractNumId w:val="39"/>
  </w:num>
  <w:num w:numId="185">
    <w:abstractNumId w:val="352"/>
  </w:num>
  <w:num w:numId="186">
    <w:abstractNumId w:val="85"/>
  </w:num>
  <w:num w:numId="187">
    <w:abstractNumId w:val="272"/>
  </w:num>
  <w:num w:numId="188">
    <w:abstractNumId w:val="380"/>
  </w:num>
  <w:num w:numId="189">
    <w:abstractNumId w:val="179"/>
  </w:num>
  <w:num w:numId="190">
    <w:abstractNumId w:val="14"/>
  </w:num>
  <w:num w:numId="191">
    <w:abstractNumId w:val="197"/>
  </w:num>
  <w:num w:numId="192">
    <w:abstractNumId w:val="251"/>
  </w:num>
  <w:num w:numId="193">
    <w:abstractNumId w:val="241"/>
  </w:num>
  <w:num w:numId="194">
    <w:abstractNumId w:val="34"/>
  </w:num>
  <w:num w:numId="195">
    <w:abstractNumId w:val="88"/>
  </w:num>
  <w:num w:numId="196">
    <w:abstractNumId w:val="41"/>
  </w:num>
  <w:num w:numId="197">
    <w:abstractNumId w:val="26"/>
  </w:num>
  <w:num w:numId="198">
    <w:abstractNumId w:val="216"/>
  </w:num>
  <w:num w:numId="199">
    <w:abstractNumId w:val="128"/>
  </w:num>
  <w:num w:numId="200">
    <w:abstractNumId w:val="192"/>
  </w:num>
  <w:num w:numId="201">
    <w:abstractNumId w:val="44"/>
  </w:num>
  <w:num w:numId="202">
    <w:abstractNumId w:val="159"/>
  </w:num>
  <w:num w:numId="203">
    <w:abstractNumId w:val="249"/>
  </w:num>
  <w:num w:numId="204">
    <w:abstractNumId w:val="223"/>
  </w:num>
  <w:num w:numId="205">
    <w:abstractNumId w:val="126"/>
  </w:num>
  <w:num w:numId="206">
    <w:abstractNumId w:val="360"/>
  </w:num>
  <w:num w:numId="207">
    <w:abstractNumId w:val="279"/>
  </w:num>
  <w:num w:numId="208">
    <w:abstractNumId w:val="184"/>
  </w:num>
  <w:num w:numId="209">
    <w:abstractNumId w:val="307"/>
  </w:num>
  <w:num w:numId="210">
    <w:abstractNumId w:val="48"/>
  </w:num>
  <w:num w:numId="211">
    <w:abstractNumId w:val="168"/>
  </w:num>
  <w:num w:numId="212">
    <w:abstractNumId w:val="361"/>
  </w:num>
  <w:num w:numId="213">
    <w:abstractNumId w:val="161"/>
  </w:num>
  <w:num w:numId="214">
    <w:abstractNumId w:val="89"/>
  </w:num>
  <w:num w:numId="215">
    <w:abstractNumId w:val="109"/>
  </w:num>
  <w:num w:numId="216">
    <w:abstractNumId w:val="311"/>
  </w:num>
  <w:num w:numId="217">
    <w:abstractNumId w:val="117"/>
  </w:num>
  <w:num w:numId="218">
    <w:abstractNumId w:val="314"/>
  </w:num>
  <w:num w:numId="219">
    <w:abstractNumId w:val="58"/>
  </w:num>
  <w:num w:numId="220">
    <w:abstractNumId w:val="25"/>
  </w:num>
  <w:num w:numId="221">
    <w:abstractNumId w:val="374"/>
  </w:num>
  <w:num w:numId="222">
    <w:abstractNumId w:val="78"/>
  </w:num>
  <w:num w:numId="223">
    <w:abstractNumId w:val="135"/>
  </w:num>
  <w:num w:numId="224">
    <w:abstractNumId w:val="99"/>
  </w:num>
  <w:num w:numId="225">
    <w:abstractNumId w:val="371"/>
  </w:num>
  <w:num w:numId="226">
    <w:abstractNumId w:val="0"/>
  </w:num>
  <w:num w:numId="227">
    <w:abstractNumId w:val="325"/>
  </w:num>
  <w:num w:numId="228">
    <w:abstractNumId w:val="221"/>
  </w:num>
  <w:num w:numId="229">
    <w:abstractNumId w:val="357"/>
  </w:num>
  <w:num w:numId="230">
    <w:abstractNumId w:val="317"/>
  </w:num>
  <w:num w:numId="231">
    <w:abstractNumId w:val="105"/>
  </w:num>
  <w:num w:numId="232">
    <w:abstractNumId w:val="145"/>
  </w:num>
  <w:num w:numId="233">
    <w:abstractNumId w:val="363"/>
  </w:num>
  <w:num w:numId="234">
    <w:abstractNumId w:val="141"/>
  </w:num>
  <w:num w:numId="235">
    <w:abstractNumId w:val="22"/>
  </w:num>
  <w:num w:numId="236">
    <w:abstractNumId w:val="227"/>
  </w:num>
  <w:num w:numId="237">
    <w:abstractNumId w:val="171"/>
  </w:num>
  <w:num w:numId="238">
    <w:abstractNumId w:val="238"/>
  </w:num>
  <w:num w:numId="239">
    <w:abstractNumId w:val="318"/>
  </w:num>
  <w:num w:numId="240">
    <w:abstractNumId w:val="62"/>
  </w:num>
  <w:num w:numId="241">
    <w:abstractNumId w:val="151"/>
  </w:num>
  <w:num w:numId="242">
    <w:abstractNumId w:val="140"/>
  </w:num>
  <w:num w:numId="243">
    <w:abstractNumId w:val="309"/>
  </w:num>
  <w:num w:numId="244">
    <w:abstractNumId w:val="245"/>
  </w:num>
  <w:num w:numId="245">
    <w:abstractNumId w:val="331"/>
  </w:num>
  <w:num w:numId="246">
    <w:abstractNumId w:val="97"/>
  </w:num>
  <w:num w:numId="247">
    <w:abstractNumId w:val="27"/>
  </w:num>
  <w:num w:numId="248">
    <w:abstractNumId w:val="90"/>
  </w:num>
  <w:num w:numId="249">
    <w:abstractNumId w:val="211"/>
  </w:num>
  <w:num w:numId="250">
    <w:abstractNumId w:val="367"/>
  </w:num>
  <w:num w:numId="251">
    <w:abstractNumId w:val="282"/>
  </w:num>
  <w:num w:numId="252">
    <w:abstractNumId w:val="322"/>
  </w:num>
  <w:num w:numId="253">
    <w:abstractNumId w:val="124"/>
  </w:num>
  <w:num w:numId="254">
    <w:abstractNumId w:val="293"/>
  </w:num>
  <w:num w:numId="255">
    <w:abstractNumId w:val="61"/>
  </w:num>
  <w:num w:numId="256">
    <w:abstractNumId w:val="152"/>
  </w:num>
  <w:num w:numId="257">
    <w:abstractNumId w:val="306"/>
  </w:num>
  <w:num w:numId="258">
    <w:abstractNumId w:val="21"/>
  </w:num>
  <w:num w:numId="259">
    <w:abstractNumId w:val="35"/>
  </w:num>
  <w:num w:numId="260">
    <w:abstractNumId w:val="261"/>
  </w:num>
  <w:num w:numId="261">
    <w:abstractNumId w:val="206"/>
  </w:num>
  <w:num w:numId="262">
    <w:abstractNumId w:val="326"/>
  </w:num>
  <w:num w:numId="263">
    <w:abstractNumId w:val="156"/>
  </w:num>
  <w:num w:numId="264">
    <w:abstractNumId w:val="304"/>
  </w:num>
  <w:num w:numId="265">
    <w:abstractNumId w:val="113"/>
  </w:num>
  <w:num w:numId="266">
    <w:abstractNumId w:val="344"/>
  </w:num>
  <w:num w:numId="267">
    <w:abstractNumId w:val="341"/>
  </w:num>
  <w:num w:numId="268">
    <w:abstractNumId w:val="93"/>
  </w:num>
  <w:num w:numId="269">
    <w:abstractNumId w:val="257"/>
  </w:num>
  <w:num w:numId="270">
    <w:abstractNumId w:val="372"/>
  </w:num>
  <w:num w:numId="271">
    <w:abstractNumId w:val="176"/>
  </w:num>
  <w:num w:numId="272">
    <w:abstractNumId w:val="60"/>
  </w:num>
  <w:num w:numId="273">
    <w:abstractNumId w:val="355"/>
  </w:num>
  <w:num w:numId="274">
    <w:abstractNumId w:val="286"/>
  </w:num>
  <w:num w:numId="275">
    <w:abstractNumId w:val="79"/>
  </w:num>
  <w:num w:numId="276">
    <w:abstractNumId w:val="170"/>
  </w:num>
  <w:num w:numId="277">
    <w:abstractNumId w:val="146"/>
  </w:num>
  <w:num w:numId="278">
    <w:abstractNumId w:val="205"/>
  </w:num>
  <w:num w:numId="279">
    <w:abstractNumId w:val="195"/>
  </w:num>
  <w:num w:numId="280">
    <w:abstractNumId w:val="134"/>
  </w:num>
  <w:num w:numId="281">
    <w:abstractNumId w:val="303"/>
  </w:num>
  <w:num w:numId="282">
    <w:abstractNumId w:val="386"/>
  </w:num>
  <w:num w:numId="283">
    <w:abstractNumId w:val="53"/>
  </w:num>
  <w:num w:numId="284">
    <w:abstractNumId w:val="274"/>
  </w:num>
  <w:num w:numId="285">
    <w:abstractNumId w:val="200"/>
  </w:num>
  <w:num w:numId="286">
    <w:abstractNumId w:val="52"/>
  </w:num>
  <w:num w:numId="287">
    <w:abstractNumId w:val="339"/>
  </w:num>
  <w:num w:numId="288">
    <w:abstractNumId w:val="358"/>
  </w:num>
  <w:num w:numId="289">
    <w:abstractNumId w:val="76"/>
  </w:num>
  <w:num w:numId="290">
    <w:abstractNumId w:val="32"/>
  </w:num>
  <w:num w:numId="291">
    <w:abstractNumId w:val="147"/>
  </w:num>
  <w:num w:numId="292">
    <w:abstractNumId w:val="9"/>
  </w:num>
  <w:num w:numId="293">
    <w:abstractNumId w:val="379"/>
  </w:num>
  <w:num w:numId="294">
    <w:abstractNumId w:val="313"/>
  </w:num>
  <w:num w:numId="295">
    <w:abstractNumId w:val="70"/>
  </w:num>
  <w:num w:numId="296">
    <w:abstractNumId w:val="335"/>
  </w:num>
  <w:num w:numId="297">
    <w:abstractNumId w:val="158"/>
  </w:num>
  <w:num w:numId="298">
    <w:abstractNumId w:val="143"/>
  </w:num>
  <w:num w:numId="299">
    <w:abstractNumId w:val="84"/>
  </w:num>
  <w:num w:numId="300">
    <w:abstractNumId w:val="82"/>
  </w:num>
  <w:num w:numId="301">
    <w:abstractNumId w:val="232"/>
  </w:num>
  <w:num w:numId="302">
    <w:abstractNumId w:val="308"/>
  </w:num>
  <w:num w:numId="303">
    <w:abstractNumId w:val="167"/>
  </w:num>
  <w:num w:numId="304">
    <w:abstractNumId w:val="373"/>
  </w:num>
  <w:num w:numId="305">
    <w:abstractNumId w:val="102"/>
  </w:num>
  <w:num w:numId="306">
    <w:abstractNumId w:val="181"/>
  </w:num>
  <w:num w:numId="307">
    <w:abstractNumId w:val="275"/>
  </w:num>
  <w:num w:numId="308">
    <w:abstractNumId w:val="45"/>
  </w:num>
  <w:num w:numId="309">
    <w:abstractNumId w:val="231"/>
  </w:num>
  <w:num w:numId="310">
    <w:abstractNumId w:val="174"/>
  </w:num>
  <w:num w:numId="311">
    <w:abstractNumId w:val="285"/>
  </w:num>
  <w:num w:numId="312">
    <w:abstractNumId w:val="323"/>
  </w:num>
  <w:num w:numId="313">
    <w:abstractNumId w:val="116"/>
  </w:num>
  <w:num w:numId="314">
    <w:abstractNumId w:val="120"/>
  </w:num>
  <w:num w:numId="315">
    <w:abstractNumId w:val="294"/>
  </w:num>
  <w:num w:numId="316">
    <w:abstractNumId w:val="359"/>
  </w:num>
  <w:num w:numId="317">
    <w:abstractNumId w:val="343"/>
  </w:num>
  <w:num w:numId="318">
    <w:abstractNumId w:val="166"/>
  </w:num>
  <w:num w:numId="319">
    <w:abstractNumId w:val="327"/>
  </w:num>
  <w:num w:numId="320">
    <w:abstractNumId w:val="204"/>
  </w:num>
  <w:num w:numId="321">
    <w:abstractNumId w:val="165"/>
  </w:num>
  <w:num w:numId="322">
    <w:abstractNumId w:val="122"/>
  </w:num>
  <w:num w:numId="323">
    <w:abstractNumId w:val="356"/>
  </w:num>
  <w:num w:numId="324">
    <w:abstractNumId w:val="377"/>
  </w:num>
  <w:num w:numId="325">
    <w:abstractNumId w:val="295"/>
  </w:num>
  <w:num w:numId="326">
    <w:abstractNumId w:val="350"/>
  </w:num>
  <w:num w:numId="327">
    <w:abstractNumId w:val="36"/>
  </w:num>
  <w:num w:numId="328">
    <w:abstractNumId w:val="376"/>
  </w:num>
  <w:num w:numId="329">
    <w:abstractNumId w:val="69"/>
  </w:num>
  <w:num w:numId="330">
    <w:abstractNumId w:val="94"/>
  </w:num>
  <w:num w:numId="331">
    <w:abstractNumId w:val="173"/>
  </w:num>
  <w:num w:numId="332">
    <w:abstractNumId w:val="43"/>
  </w:num>
  <w:num w:numId="333">
    <w:abstractNumId w:val="258"/>
  </w:num>
  <w:num w:numId="334">
    <w:abstractNumId w:val="291"/>
  </w:num>
  <w:num w:numId="335">
    <w:abstractNumId w:val="107"/>
  </w:num>
  <w:num w:numId="336">
    <w:abstractNumId w:val="131"/>
  </w:num>
  <w:num w:numId="337">
    <w:abstractNumId w:val="276"/>
  </w:num>
  <w:num w:numId="338">
    <w:abstractNumId w:val="338"/>
  </w:num>
  <w:num w:numId="339">
    <w:abstractNumId w:val="13"/>
  </w:num>
  <w:num w:numId="340">
    <w:abstractNumId w:val="144"/>
  </w:num>
  <w:num w:numId="341">
    <w:abstractNumId w:val="198"/>
  </w:num>
  <w:num w:numId="342">
    <w:abstractNumId w:val="47"/>
  </w:num>
  <w:num w:numId="343">
    <w:abstractNumId w:val="362"/>
  </w:num>
  <w:num w:numId="344">
    <w:abstractNumId w:val="266"/>
  </w:num>
  <w:num w:numId="345">
    <w:abstractNumId w:val="111"/>
  </w:num>
  <w:num w:numId="346">
    <w:abstractNumId w:val="384"/>
  </w:num>
  <w:num w:numId="347">
    <w:abstractNumId w:val="342"/>
  </w:num>
  <w:num w:numId="348">
    <w:abstractNumId w:val="365"/>
  </w:num>
  <w:num w:numId="349">
    <w:abstractNumId w:val="351"/>
  </w:num>
  <w:num w:numId="350">
    <w:abstractNumId w:val="15"/>
  </w:num>
  <w:num w:numId="351">
    <w:abstractNumId w:val="118"/>
  </w:num>
  <w:num w:numId="352">
    <w:abstractNumId w:val="100"/>
  </w:num>
  <w:num w:numId="353">
    <w:abstractNumId w:val="16"/>
  </w:num>
  <w:num w:numId="354">
    <w:abstractNumId w:val="222"/>
  </w:num>
  <w:num w:numId="355">
    <w:abstractNumId w:val="235"/>
  </w:num>
  <w:num w:numId="356">
    <w:abstractNumId w:val="212"/>
  </w:num>
  <w:num w:numId="357">
    <w:abstractNumId w:val="133"/>
  </w:num>
  <w:num w:numId="358">
    <w:abstractNumId w:val="149"/>
  </w:num>
  <w:num w:numId="359">
    <w:abstractNumId w:val="98"/>
  </w:num>
  <w:num w:numId="360">
    <w:abstractNumId w:val="186"/>
  </w:num>
  <w:num w:numId="361">
    <w:abstractNumId w:val="63"/>
  </w:num>
  <w:num w:numId="362">
    <w:abstractNumId w:val="300"/>
  </w:num>
  <w:num w:numId="363">
    <w:abstractNumId w:val="29"/>
  </w:num>
  <w:num w:numId="364">
    <w:abstractNumId w:val="364"/>
  </w:num>
  <w:num w:numId="365">
    <w:abstractNumId w:val="302"/>
  </w:num>
  <w:num w:numId="366">
    <w:abstractNumId w:val="255"/>
  </w:num>
  <w:num w:numId="367">
    <w:abstractNumId w:val="270"/>
  </w:num>
  <w:num w:numId="368">
    <w:abstractNumId w:val="121"/>
  </w:num>
  <w:num w:numId="369">
    <w:abstractNumId w:val="383"/>
  </w:num>
  <w:num w:numId="370">
    <w:abstractNumId w:val="368"/>
  </w:num>
  <w:num w:numId="371">
    <w:abstractNumId w:val="329"/>
  </w:num>
  <w:num w:numId="372">
    <w:abstractNumId w:val="77"/>
  </w:num>
  <w:num w:numId="373">
    <w:abstractNumId w:val="319"/>
  </w:num>
  <w:num w:numId="374">
    <w:abstractNumId w:val="40"/>
  </w:num>
  <w:num w:numId="375">
    <w:abstractNumId w:val="196"/>
  </w:num>
  <w:num w:numId="376">
    <w:abstractNumId w:val="180"/>
  </w:num>
  <w:num w:numId="377">
    <w:abstractNumId w:val="312"/>
  </w:num>
  <w:num w:numId="378">
    <w:abstractNumId w:val="150"/>
  </w:num>
  <w:num w:numId="379">
    <w:abstractNumId w:val="114"/>
  </w:num>
  <w:num w:numId="380">
    <w:abstractNumId w:val="119"/>
  </w:num>
  <w:num w:numId="381">
    <w:abstractNumId w:val="72"/>
  </w:num>
  <w:num w:numId="382">
    <w:abstractNumId w:val="214"/>
  </w:num>
  <w:num w:numId="383">
    <w:abstractNumId w:val="172"/>
  </w:num>
  <w:num w:numId="384">
    <w:abstractNumId w:val="218"/>
  </w:num>
  <w:num w:numId="385">
    <w:abstractNumId w:val="316"/>
  </w:num>
  <w:num w:numId="386">
    <w:abstractNumId w:val="281"/>
  </w:num>
  <w:num w:numId="387">
    <w:abstractNumId w:val="71"/>
  </w:num>
  <w:numIdMacAtCleanup w:val="3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06"/>
    <w:rsid w:val="0000088C"/>
    <w:rsid w:val="00000F9A"/>
    <w:rsid w:val="000026C3"/>
    <w:rsid w:val="0000687E"/>
    <w:rsid w:val="00013830"/>
    <w:rsid w:val="00014E0E"/>
    <w:rsid w:val="00017A84"/>
    <w:rsid w:val="00017FDC"/>
    <w:rsid w:val="00023159"/>
    <w:rsid w:val="000233C9"/>
    <w:rsid w:val="0002561F"/>
    <w:rsid w:val="00031F26"/>
    <w:rsid w:val="000320E7"/>
    <w:rsid w:val="000333A4"/>
    <w:rsid w:val="0003362B"/>
    <w:rsid w:val="0003456D"/>
    <w:rsid w:val="00034DE6"/>
    <w:rsid w:val="00035071"/>
    <w:rsid w:val="00042D71"/>
    <w:rsid w:val="00050A32"/>
    <w:rsid w:val="00055CA3"/>
    <w:rsid w:val="00056335"/>
    <w:rsid w:val="00060125"/>
    <w:rsid w:val="00061ACD"/>
    <w:rsid w:val="00063795"/>
    <w:rsid w:val="000649B1"/>
    <w:rsid w:val="00065C86"/>
    <w:rsid w:val="0007007B"/>
    <w:rsid w:val="00070B1A"/>
    <w:rsid w:val="0007277F"/>
    <w:rsid w:val="000766A3"/>
    <w:rsid w:val="00077EC4"/>
    <w:rsid w:val="0008242A"/>
    <w:rsid w:val="00087F1C"/>
    <w:rsid w:val="000903BE"/>
    <w:rsid w:val="00090D9E"/>
    <w:rsid w:val="00091128"/>
    <w:rsid w:val="000B024B"/>
    <w:rsid w:val="000B4680"/>
    <w:rsid w:val="000C2D5C"/>
    <w:rsid w:val="000C6A71"/>
    <w:rsid w:val="000D0D97"/>
    <w:rsid w:val="000D0FCD"/>
    <w:rsid w:val="000D52B3"/>
    <w:rsid w:val="000D5321"/>
    <w:rsid w:val="000D6FB5"/>
    <w:rsid w:val="000D7424"/>
    <w:rsid w:val="000E6586"/>
    <w:rsid w:val="000F09F2"/>
    <w:rsid w:val="00102348"/>
    <w:rsid w:val="00102D97"/>
    <w:rsid w:val="00104D23"/>
    <w:rsid w:val="0011276A"/>
    <w:rsid w:val="00113653"/>
    <w:rsid w:val="00115349"/>
    <w:rsid w:val="00117D1F"/>
    <w:rsid w:val="00120874"/>
    <w:rsid w:val="001255AC"/>
    <w:rsid w:val="00127A50"/>
    <w:rsid w:val="00130564"/>
    <w:rsid w:val="00130828"/>
    <w:rsid w:val="00152C85"/>
    <w:rsid w:val="001578B5"/>
    <w:rsid w:val="00157CDF"/>
    <w:rsid w:val="001659C2"/>
    <w:rsid w:val="00180537"/>
    <w:rsid w:val="00185A6D"/>
    <w:rsid w:val="001A01FB"/>
    <w:rsid w:val="001A0453"/>
    <w:rsid w:val="001B15B2"/>
    <w:rsid w:val="001B2C6D"/>
    <w:rsid w:val="001B364F"/>
    <w:rsid w:val="001B53B9"/>
    <w:rsid w:val="001B73EE"/>
    <w:rsid w:val="001C15BD"/>
    <w:rsid w:val="001C3C07"/>
    <w:rsid w:val="001D1957"/>
    <w:rsid w:val="001D50F2"/>
    <w:rsid w:val="001D7219"/>
    <w:rsid w:val="001E4F9D"/>
    <w:rsid w:val="001E6B79"/>
    <w:rsid w:val="001F3437"/>
    <w:rsid w:val="001F668D"/>
    <w:rsid w:val="001F6E15"/>
    <w:rsid w:val="0020712E"/>
    <w:rsid w:val="002123D6"/>
    <w:rsid w:val="00212424"/>
    <w:rsid w:val="00231C20"/>
    <w:rsid w:val="0023721D"/>
    <w:rsid w:val="0023777A"/>
    <w:rsid w:val="00244B5D"/>
    <w:rsid w:val="002459E6"/>
    <w:rsid w:val="00251D5E"/>
    <w:rsid w:val="00253592"/>
    <w:rsid w:val="00254675"/>
    <w:rsid w:val="0025474F"/>
    <w:rsid w:val="00256EEE"/>
    <w:rsid w:val="00257939"/>
    <w:rsid w:val="00262D08"/>
    <w:rsid w:val="00265E19"/>
    <w:rsid w:val="00267D44"/>
    <w:rsid w:val="00270B4F"/>
    <w:rsid w:val="00275604"/>
    <w:rsid w:val="00275A98"/>
    <w:rsid w:val="00276DA1"/>
    <w:rsid w:val="002848FE"/>
    <w:rsid w:val="0028565E"/>
    <w:rsid w:val="00295645"/>
    <w:rsid w:val="00297EA7"/>
    <w:rsid w:val="002A1651"/>
    <w:rsid w:val="002B15D9"/>
    <w:rsid w:val="002B20D7"/>
    <w:rsid w:val="002B4146"/>
    <w:rsid w:val="002C0FC7"/>
    <w:rsid w:val="002C1074"/>
    <w:rsid w:val="002C393D"/>
    <w:rsid w:val="002C452C"/>
    <w:rsid w:val="002C5D13"/>
    <w:rsid w:val="002D0549"/>
    <w:rsid w:val="002D46AC"/>
    <w:rsid w:val="002D6664"/>
    <w:rsid w:val="002F3030"/>
    <w:rsid w:val="002F4562"/>
    <w:rsid w:val="002F4AE6"/>
    <w:rsid w:val="002F6214"/>
    <w:rsid w:val="00300F79"/>
    <w:rsid w:val="00302A1C"/>
    <w:rsid w:val="00302D9E"/>
    <w:rsid w:val="00304F1C"/>
    <w:rsid w:val="003070AB"/>
    <w:rsid w:val="00307B35"/>
    <w:rsid w:val="00311666"/>
    <w:rsid w:val="003251D0"/>
    <w:rsid w:val="00326BAC"/>
    <w:rsid w:val="00332DC6"/>
    <w:rsid w:val="003334B0"/>
    <w:rsid w:val="003374AA"/>
    <w:rsid w:val="003438C0"/>
    <w:rsid w:val="00344B70"/>
    <w:rsid w:val="00344CA5"/>
    <w:rsid w:val="003462E5"/>
    <w:rsid w:val="00356370"/>
    <w:rsid w:val="003574B2"/>
    <w:rsid w:val="003600F8"/>
    <w:rsid w:val="00360604"/>
    <w:rsid w:val="003613A3"/>
    <w:rsid w:val="00374742"/>
    <w:rsid w:val="00380498"/>
    <w:rsid w:val="00381406"/>
    <w:rsid w:val="00382683"/>
    <w:rsid w:val="003860E4"/>
    <w:rsid w:val="003875A1"/>
    <w:rsid w:val="0039138F"/>
    <w:rsid w:val="0039247E"/>
    <w:rsid w:val="0039258D"/>
    <w:rsid w:val="003A2391"/>
    <w:rsid w:val="003A3C50"/>
    <w:rsid w:val="003A6AF9"/>
    <w:rsid w:val="003B31B5"/>
    <w:rsid w:val="003B5B70"/>
    <w:rsid w:val="003C00A8"/>
    <w:rsid w:val="003C2874"/>
    <w:rsid w:val="003C3D0B"/>
    <w:rsid w:val="003D5E7F"/>
    <w:rsid w:val="003D7447"/>
    <w:rsid w:val="003D7685"/>
    <w:rsid w:val="003E41BD"/>
    <w:rsid w:val="003E4427"/>
    <w:rsid w:val="003E5CB8"/>
    <w:rsid w:val="003F1168"/>
    <w:rsid w:val="003F3264"/>
    <w:rsid w:val="003F34A0"/>
    <w:rsid w:val="003F5355"/>
    <w:rsid w:val="003F7350"/>
    <w:rsid w:val="0040586F"/>
    <w:rsid w:val="00405B0F"/>
    <w:rsid w:val="00417CE0"/>
    <w:rsid w:val="00424FAB"/>
    <w:rsid w:val="00425DA3"/>
    <w:rsid w:val="00426A7A"/>
    <w:rsid w:val="004307AD"/>
    <w:rsid w:val="00431064"/>
    <w:rsid w:val="004326FF"/>
    <w:rsid w:val="00432B4B"/>
    <w:rsid w:val="00433DAB"/>
    <w:rsid w:val="00433DD1"/>
    <w:rsid w:val="0043532C"/>
    <w:rsid w:val="00435A00"/>
    <w:rsid w:val="004369A8"/>
    <w:rsid w:val="00443D29"/>
    <w:rsid w:val="004500FF"/>
    <w:rsid w:val="004507CB"/>
    <w:rsid w:val="00455852"/>
    <w:rsid w:val="00465DE1"/>
    <w:rsid w:val="0047303B"/>
    <w:rsid w:val="00485337"/>
    <w:rsid w:val="00486B21"/>
    <w:rsid w:val="00487300"/>
    <w:rsid w:val="0049326B"/>
    <w:rsid w:val="00497B9E"/>
    <w:rsid w:val="004A0F50"/>
    <w:rsid w:val="004A1413"/>
    <w:rsid w:val="004A1C10"/>
    <w:rsid w:val="004A5B4E"/>
    <w:rsid w:val="004A70ED"/>
    <w:rsid w:val="004A793D"/>
    <w:rsid w:val="004B208C"/>
    <w:rsid w:val="004B29CB"/>
    <w:rsid w:val="004B3263"/>
    <w:rsid w:val="004B4B51"/>
    <w:rsid w:val="004B6420"/>
    <w:rsid w:val="004B68E1"/>
    <w:rsid w:val="004C0519"/>
    <w:rsid w:val="004C16B3"/>
    <w:rsid w:val="004C68C1"/>
    <w:rsid w:val="004D3D49"/>
    <w:rsid w:val="004D5AB6"/>
    <w:rsid w:val="004E1BF6"/>
    <w:rsid w:val="004E1DDE"/>
    <w:rsid w:val="004E372A"/>
    <w:rsid w:val="004E623D"/>
    <w:rsid w:val="004F402F"/>
    <w:rsid w:val="004F5C8D"/>
    <w:rsid w:val="004F6FF7"/>
    <w:rsid w:val="00502AE4"/>
    <w:rsid w:val="00506F3E"/>
    <w:rsid w:val="005121FC"/>
    <w:rsid w:val="00522755"/>
    <w:rsid w:val="00524A4C"/>
    <w:rsid w:val="00536169"/>
    <w:rsid w:val="00536A52"/>
    <w:rsid w:val="0054225A"/>
    <w:rsid w:val="005432E6"/>
    <w:rsid w:val="00546051"/>
    <w:rsid w:val="0055048C"/>
    <w:rsid w:val="00560DD9"/>
    <w:rsid w:val="00564661"/>
    <w:rsid w:val="00565ADE"/>
    <w:rsid w:val="00571AA3"/>
    <w:rsid w:val="00587F6F"/>
    <w:rsid w:val="00594B57"/>
    <w:rsid w:val="00596532"/>
    <w:rsid w:val="0059665E"/>
    <w:rsid w:val="005A35B5"/>
    <w:rsid w:val="005A404B"/>
    <w:rsid w:val="005A6FD9"/>
    <w:rsid w:val="005B535A"/>
    <w:rsid w:val="005C0320"/>
    <w:rsid w:val="005C5006"/>
    <w:rsid w:val="005C7AE1"/>
    <w:rsid w:val="005D3A75"/>
    <w:rsid w:val="005D574F"/>
    <w:rsid w:val="005D727E"/>
    <w:rsid w:val="005D7FA1"/>
    <w:rsid w:val="005E0174"/>
    <w:rsid w:val="005E67A0"/>
    <w:rsid w:val="005F3596"/>
    <w:rsid w:val="005F3D2F"/>
    <w:rsid w:val="005F4F73"/>
    <w:rsid w:val="005F5020"/>
    <w:rsid w:val="005F6523"/>
    <w:rsid w:val="005F77FF"/>
    <w:rsid w:val="00600242"/>
    <w:rsid w:val="006013B8"/>
    <w:rsid w:val="00602D10"/>
    <w:rsid w:val="00606358"/>
    <w:rsid w:val="00607034"/>
    <w:rsid w:val="0061190A"/>
    <w:rsid w:val="00612B04"/>
    <w:rsid w:val="00612F2D"/>
    <w:rsid w:val="00622934"/>
    <w:rsid w:val="0062374A"/>
    <w:rsid w:val="00630B75"/>
    <w:rsid w:val="00632271"/>
    <w:rsid w:val="00634C09"/>
    <w:rsid w:val="0064009D"/>
    <w:rsid w:val="0064789F"/>
    <w:rsid w:val="00650C36"/>
    <w:rsid w:val="00654354"/>
    <w:rsid w:val="00655ACE"/>
    <w:rsid w:val="00660A36"/>
    <w:rsid w:val="00660B9F"/>
    <w:rsid w:val="00661E61"/>
    <w:rsid w:val="006657E3"/>
    <w:rsid w:val="00667B1B"/>
    <w:rsid w:val="0067127C"/>
    <w:rsid w:val="006723BB"/>
    <w:rsid w:val="00672E27"/>
    <w:rsid w:val="0067721A"/>
    <w:rsid w:val="00681E58"/>
    <w:rsid w:val="00682E15"/>
    <w:rsid w:val="00686135"/>
    <w:rsid w:val="00686AE1"/>
    <w:rsid w:val="006870A5"/>
    <w:rsid w:val="006A68BE"/>
    <w:rsid w:val="006B7FC1"/>
    <w:rsid w:val="006C10C7"/>
    <w:rsid w:val="006C20FA"/>
    <w:rsid w:val="006C3E08"/>
    <w:rsid w:val="006C41BA"/>
    <w:rsid w:val="006C46C9"/>
    <w:rsid w:val="006C7AB6"/>
    <w:rsid w:val="006E56D6"/>
    <w:rsid w:val="006F0223"/>
    <w:rsid w:val="0070098E"/>
    <w:rsid w:val="0070240B"/>
    <w:rsid w:val="00712540"/>
    <w:rsid w:val="00713D71"/>
    <w:rsid w:val="007213A8"/>
    <w:rsid w:val="00723201"/>
    <w:rsid w:val="00726F83"/>
    <w:rsid w:val="00727A79"/>
    <w:rsid w:val="00730789"/>
    <w:rsid w:val="00730856"/>
    <w:rsid w:val="0073172A"/>
    <w:rsid w:val="00731AEE"/>
    <w:rsid w:val="007328FA"/>
    <w:rsid w:val="007345E4"/>
    <w:rsid w:val="007411C5"/>
    <w:rsid w:val="007445AC"/>
    <w:rsid w:val="007446EF"/>
    <w:rsid w:val="00744C09"/>
    <w:rsid w:val="00751ED2"/>
    <w:rsid w:val="007520D5"/>
    <w:rsid w:val="0075453B"/>
    <w:rsid w:val="00754E81"/>
    <w:rsid w:val="00757537"/>
    <w:rsid w:val="00757F0E"/>
    <w:rsid w:val="00767C80"/>
    <w:rsid w:val="0077106A"/>
    <w:rsid w:val="00772102"/>
    <w:rsid w:val="00773F69"/>
    <w:rsid w:val="007772A1"/>
    <w:rsid w:val="00786623"/>
    <w:rsid w:val="0078767D"/>
    <w:rsid w:val="00791A4A"/>
    <w:rsid w:val="00792815"/>
    <w:rsid w:val="00796559"/>
    <w:rsid w:val="007A0089"/>
    <w:rsid w:val="007A07BA"/>
    <w:rsid w:val="007A1563"/>
    <w:rsid w:val="007A3116"/>
    <w:rsid w:val="007A34CC"/>
    <w:rsid w:val="007B1EA0"/>
    <w:rsid w:val="007B2D41"/>
    <w:rsid w:val="007C7AED"/>
    <w:rsid w:val="007D1065"/>
    <w:rsid w:val="007D1D4C"/>
    <w:rsid w:val="007E3ADE"/>
    <w:rsid w:val="007E71E3"/>
    <w:rsid w:val="007E779D"/>
    <w:rsid w:val="007F03A6"/>
    <w:rsid w:val="007F2CB2"/>
    <w:rsid w:val="007F4CEE"/>
    <w:rsid w:val="007F4DAF"/>
    <w:rsid w:val="0080664E"/>
    <w:rsid w:val="00807E07"/>
    <w:rsid w:val="00810022"/>
    <w:rsid w:val="00812A18"/>
    <w:rsid w:val="00812AAB"/>
    <w:rsid w:val="00812AD4"/>
    <w:rsid w:val="00812DBA"/>
    <w:rsid w:val="008163EA"/>
    <w:rsid w:val="008173BD"/>
    <w:rsid w:val="0082067B"/>
    <w:rsid w:val="00831CEC"/>
    <w:rsid w:val="00833219"/>
    <w:rsid w:val="00834DF0"/>
    <w:rsid w:val="00835E68"/>
    <w:rsid w:val="0084080D"/>
    <w:rsid w:val="00844E75"/>
    <w:rsid w:val="00846B54"/>
    <w:rsid w:val="00846B56"/>
    <w:rsid w:val="00853E8F"/>
    <w:rsid w:val="00855D40"/>
    <w:rsid w:val="00857734"/>
    <w:rsid w:val="00861945"/>
    <w:rsid w:val="00861BF5"/>
    <w:rsid w:val="00863662"/>
    <w:rsid w:val="00870E48"/>
    <w:rsid w:val="00873C7D"/>
    <w:rsid w:val="00876416"/>
    <w:rsid w:val="008774AD"/>
    <w:rsid w:val="0087784F"/>
    <w:rsid w:val="00883886"/>
    <w:rsid w:val="008844E9"/>
    <w:rsid w:val="00884F06"/>
    <w:rsid w:val="00885AF3"/>
    <w:rsid w:val="00887E03"/>
    <w:rsid w:val="00892013"/>
    <w:rsid w:val="008934C7"/>
    <w:rsid w:val="00893E5A"/>
    <w:rsid w:val="00894DDC"/>
    <w:rsid w:val="008A370B"/>
    <w:rsid w:val="008A4578"/>
    <w:rsid w:val="008A6E74"/>
    <w:rsid w:val="008B0F2F"/>
    <w:rsid w:val="008B5A58"/>
    <w:rsid w:val="008B7FDB"/>
    <w:rsid w:val="008C25AC"/>
    <w:rsid w:val="008C4896"/>
    <w:rsid w:val="008C4D69"/>
    <w:rsid w:val="008C4E1F"/>
    <w:rsid w:val="008C51DA"/>
    <w:rsid w:val="008C5619"/>
    <w:rsid w:val="008C581C"/>
    <w:rsid w:val="008C5D1B"/>
    <w:rsid w:val="008C62AA"/>
    <w:rsid w:val="008C7E86"/>
    <w:rsid w:val="008D0BD4"/>
    <w:rsid w:val="008D3043"/>
    <w:rsid w:val="008D3FAF"/>
    <w:rsid w:val="008D48AB"/>
    <w:rsid w:val="008D4D4C"/>
    <w:rsid w:val="008D60CA"/>
    <w:rsid w:val="008D73DB"/>
    <w:rsid w:val="008D7690"/>
    <w:rsid w:val="008F05F8"/>
    <w:rsid w:val="008F45E1"/>
    <w:rsid w:val="008F4B6F"/>
    <w:rsid w:val="008F4F41"/>
    <w:rsid w:val="008F5142"/>
    <w:rsid w:val="008F6BAE"/>
    <w:rsid w:val="00902330"/>
    <w:rsid w:val="0090756B"/>
    <w:rsid w:val="00910697"/>
    <w:rsid w:val="0091302B"/>
    <w:rsid w:val="00914232"/>
    <w:rsid w:val="00916562"/>
    <w:rsid w:val="009201CE"/>
    <w:rsid w:val="009246AD"/>
    <w:rsid w:val="009258EC"/>
    <w:rsid w:val="009266C7"/>
    <w:rsid w:val="00930CC5"/>
    <w:rsid w:val="00942E45"/>
    <w:rsid w:val="0095385D"/>
    <w:rsid w:val="009577A2"/>
    <w:rsid w:val="009602E9"/>
    <w:rsid w:val="0096436B"/>
    <w:rsid w:val="00970128"/>
    <w:rsid w:val="0097217B"/>
    <w:rsid w:val="00976590"/>
    <w:rsid w:val="00976817"/>
    <w:rsid w:val="00977809"/>
    <w:rsid w:val="0098547A"/>
    <w:rsid w:val="009921BA"/>
    <w:rsid w:val="009A0DAC"/>
    <w:rsid w:val="009A5169"/>
    <w:rsid w:val="009B2511"/>
    <w:rsid w:val="009B2EDD"/>
    <w:rsid w:val="009B4FD0"/>
    <w:rsid w:val="009B613E"/>
    <w:rsid w:val="009D01AA"/>
    <w:rsid w:val="009D10AC"/>
    <w:rsid w:val="009D61B9"/>
    <w:rsid w:val="009E51CA"/>
    <w:rsid w:val="009E603D"/>
    <w:rsid w:val="009E700C"/>
    <w:rsid w:val="009F2355"/>
    <w:rsid w:val="009F5925"/>
    <w:rsid w:val="00A03688"/>
    <w:rsid w:val="00A060CA"/>
    <w:rsid w:val="00A07066"/>
    <w:rsid w:val="00A07348"/>
    <w:rsid w:val="00A12D60"/>
    <w:rsid w:val="00A139ED"/>
    <w:rsid w:val="00A1429F"/>
    <w:rsid w:val="00A14D97"/>
    <w:rsid w:val="00A30EEF"/>
    <w:rsid w:val="00A31F00"/>
    <w:rsid w:val="00A31FEB"/>
    <w:rsid w:val="00A3291D"/>
    <w:rsid w:val="00A403A6"/>
    <w:rsid w:val="00A415BF"/>
    <w:rsid w:val="00A47C9D"/>
    <w:rsid w:val="00A558B0"/>
    <w:rsid w:val="00A57553"/>
    <w:rsid w:val="00A66F8E"/>
    <w:rsid w:val="00A70487"/>
    <w:rsid w:val="00A77CCC"/>
    <w:rsid w:val="00A81A00"/>
    <w:rsid w:val="00A920A9"/>
    <w:rsid w:val="00A94421"/>
    <w:rsid w:val="00A9737B"/>
    <w:rsid w:val="00AA1721"/>
    <w:rsid w:val="00AB1419"/>
    <w:rsid w:val="00AB141D"/>
    <w:rsid w:val="00AB34A9"/>
    <w:rsid w:val="00AB444E"/>
    <w:rsid w:val="00AB661A"/>
    <w:rsid w:val="00AC099C"/>
    <w:rsid w:val="00AC1AF2"/>
    <w:rsid w:val="00AC273B"/>
    <w:rsid w:val="00AC3C40"/>
    <w:rsid w:val="00AC41A0"/>
    <w:rsid w:val="00AD2B34"/>
    <w:rsid w:val="00AD71B5"/>
    <w:rsid w:val="00AD7218"/>
    <w:rsid w:val="00AE4C51"/>
    <w:rsid w:val="00AE7EE4"/>
    <w:rsid w:val="00AF2B3D"/>
    <w:rsid w:val="00B01D4E"/>
    <w:rsid w:val="00B03AD0"/>
    <w:rsid w:val="00B0405E"/>
    <w:rsid w:val="00B05311"/>
    <w:rsid w:val="00B07A29"/>
    <w:rsid w:val="00B14F87"/>
    <w:rsid w:val="00B22478"/>
    <w:rsid w:val="00B3043E"/>
    <w:rsid w:val="00B31346"/>
    <w:rsid w:val="00B33EC6"/>
    <w:rsid w:val="00B41D5E"/>
    <w:rsid w:val="00B428B8"/>
    <w:rsid w:val="00B4612A"/>
    <w:rsid w:val="00B46AAA"/>
    <w:rsid w:val="00B54AAF"/>
    <w:rsid w:val="00B561A5"/>
    <w:rsid w:val="00B633F9"/>
    <w:rsid w:val="00B65B65"/>
    <w:rsid w:val="00B676BA"/>
    <w:rsid w:val="00B72C55"/>
    <w:rsid w:val="00B76759"/>
    <w:rsid w:val="00B76A45"/>
    <w:rsid w:val="00B81045"/>
    <w:rsid w:val="00B82420"/>
    <w:rsid w:val="00B8795C"/>
    <w:rsid w:val="00B90162"/>
    <w:rsid w:val="00B950B5"/>
    <w:rsid w:val="00B95AAE"/>
    <w:rsid w:val="00B97A8C"/>
    <w:rsid w:val="00BA7EDF"/>
    <w:rsid w:val="00BA7F8D"/>
    <w:rsid w:val="00BB0F89"/>
    <w:rsid w:val="00BB4551"/>
    <w:rsid w:val="00BC0354"/>
    <w:rsid w:val="00BC22AD"/>
    <w:rsid w:val="00BC5F4D"/>
    <w:rsid w:val="00BD3E17"/>
    <w:rsid w:val="00BD4DB2"/>
    <w:rsid w:val="00BD7B24"/>
    <w:rsid w:val="00BE226E"/>
    <w:rsid w:val="00BF08AC"/>
    <w:rsid w:val="00BF2095"/>
    <w:rsid w:val="00C00FEE"/>
    <w:rsid w:val="00C01850"/>
    <w:rsid w:val="00C077C8"/>
    <w:rsid w:val="00C11BBB"/>
    <w:rsid w:val="00C17D4C"/>
    <w:rsid w:val="00C20DDA"/>
    <w:rsid w:val="00C220C9"/>
    <w:rsid w:val="00C22758"/>
    <w:rsid w:val="00C22DCE"/>
    <w:rsid w:val="00C255E5"/>
    <w:rsid w:val="00C26D9C"/>
    <w:rsid w:val="00C275EA"/>
    <w:rsid w:val="00C27F4A"/>
    <w:rsid w:val="00C3153E"/>
    <w:rsid w:val="00C42A5B"/>
    <w:rsid w:val="00C46DB9"/>
    <w:rsid w:val="00C52E1E"/>
    <w:rsid w:val="00C53468"/>
    <w:rsid w:val="00C75248"/>
    <w:rsid w:val="00C75365"/>
    <w:rsid w:val="00C80CAB"/>
    <w:rsid w:val="00C82C75"/>
    <w:rsid w:val="00C8571A"/>
    <w:rsid w:val="00CA422F"/>
    <w:rsid w:val="00CB2D90"/>
    <w:rsid w:val="00CC2DFE"/>
    <w:rsid w:val="00CC3AFB"/>
    <w:rsid w:val="00CD0A3E"/>
    <w:rsid w:val="00CD7726"/>
    <w:rsid w:val="00CF12CB"/>
    <w:rsid w:val="00CF7443"/>
    <w:rsid w:val="00D0094B"/>
    <w:rsid w:val="00D01D8F"/>
    <w:rsid w:val="00D05194"/>
    <w:rsid w:val="00D07B27"/>
    <w:rsid w:val="00D11EC7"/>
    <w:rsid w:val="00D12998"/>
    <w:rsid w:val="00D1304C"/>
    <w:rsid w:val="00D15350"/>
    <w:rsid w:val="00D26535"/>
    <w:rsid w:val="00D27EC5"/>
    <w:rsid w:val="00D31AA5"/>
    <w:rsid w:val="00D3260F"/>
    <w:rsid w:val="00D372C2"/>
    <w:rsid w:val="00D466C3"/>
    <w:rsid w:val="00D47FE8"/>
    <w:rsid w:val="00D505AC"/>
    <w:rsid w:val="00D63238"/>
    <w:rsid w:val="00D64747"/>
    <w:rsid w:val="00D64BA7"/>
    <w:rsid w:val="00D67D7B"/>
    <w:rsid w:val="00D73FD2"/>
    <w:rsid w:val="00D7746A"/>
    <w:rsid w:val="00D8091C"/>
    <w:rsid w:val="00D82FC0"/>
    <w:rsid w:val="00D8363D"/>
    <w:rsid w:val="00D94C41"/>
    <w:rsid w:val="00D95EB4"/>
    <w:rsid w:val="00D970F7"/>
    <w:rsid w:val="00D97C88"/>
    <w:rsid w:val="00DA019E"/>
    <w:rsid w:val="00DA0207"/>
    <w:rsid w:val="00DB5641"/>
    <w:rsid w:val="00DB7B5B"/>
    <w:rsid w:val="00DD06DB"/>
    <w:rsid w:val="00DD104F"/>
    <w:rsid w:val="00DD2D90"/>
    <w:rsid w:val="00DE0497"/>
    <w:rsid w:val="00DE1C10"/>
    <w:rsid w:val="00DF52F1"/>
    <w:rsid w:val="00E02BD0"/>
    <w:rsid w:val="00E0362D"/>
    <w:rsid w:val="00E116B1"/>
    <w:rsid w:val="00E14942"/>
    <w:rsid w:val="00E153DF"/>
    <w:rsid w:val="00E16C1E"/>
    <w:rsid w:val="00E17798"/>
    <w:rsid w:val="00E22E31"/>
    <w:rsid w:val="00E32AD8"/>
    <w:rsid w:val="00E34116"/>
    <w:rsid w:val="00E3454C"/>
    <w:rsid w:val="00E3538C"/>
    <w:rsid w:val="00E478CD"/>
    <w:rsid w:val="00E50891"/>
    <w:rsid w:val="00E5209E"/>
    <w:rsid w:val="00E555E4"/>
    <w:rsid w:val="00E5722C"/>
    <w:rsid w:val="00E62451"/>
    <w:rsid w:val="00E70831"/>
    <w:rsid w:val="00E71D86"/>
    <w:rsid w:val="00E765B8"/>
    <w:rsid w:val="00E80212"/>
    <w:rsid w:val="00E839D9"/>
    <w:rsid w:val="00E85B30"/>
    <w:rsid w:val="00E9085A"/>
    <w:rsid w:val="00E90BD9"/>
    <w:rsid w:val="00EB1A62"/>
    <w:rsid w:val="00EB476C"/>
    <w:rsid w:val="00EB5190"/>
    <w:rsid w:val="00EB6184"/>
    <w:rsid w:val="00EC088E"/>
    <w:rsid w:val="00EC6962"/>
    <w:rsid w:val="00EC72C0"/>
    <w:rsid w:val="00ED028F"/>
    <w:rsid w:val="00ED0AAA"/>
    <w:rsid w:val="00ED2A3D"/>
    <w:rsid w:val="00ED39C0"/>
    <w:rsid w:val="00ED5025"/>
    <w:rsid w:val="00EE0DB8"/>
    <w:rsid w:val="00EE0FAA"/>
    <w:rsid w:val="00EE59ED"/>
    <w:rsid w:val="00EE61C3"/>
    <w:rsid w:val="00EE64AF"/>
    <w:rsid w:val="00EF36F6"/>
    <w:rsid w:val="00EF5842"/>
    <w:rsid w:val="00EF7894"/>
    <w:rsid w:val="00F0529E"/>
    <w:rsid w:val="00F053E8"/>
    <w:rsid w:val="00F10DE8"/>
    <w:rsid w:val="00F13D86"/>
    <w:rsid w:val="00F1421E"/>
    <w:rsid w:val="00F17ACF"/>
    <w:rsid w:val="00F2081E"/>
    <w:rsid w:val="00F2544A"/>
    <w:rsid w:val="00F451A9"/>
    <w:rsid w:val="00F520DE"/>
    <w:rsid w:val="00F5519D"/>
    <w:rsid w:val="00F577D5"/>
    <w:rsid w:val="00F668C6"/>
    <w:rsid w:val="00F70A51"/>
    <w:rsid w:val="00F7403C"/>
    <w:rsid w:val="00F75FDB"/>
    <w:rsid w:val="00F81789"/>
    <w:rsid w:val="00F83E66"/>
    <w:rsid w:val="00F87D96"/>
    <w:rsid w:val="00F96B10"/>
    <w:rsid w:val="00FB1B4D"/>
    <w:rsid w:val="00FC03EC"/>
    <w:rsid w:val="00FC499C"/>
    <w:rsid w:val="00FC77F4"/>
    <w:rsid w:val="00FD092C"/>
    <w:rsid w:val="00FD6425"/>
    <w:rsid w:val="00FD6F82"/>
    <w:rsid w:val="00FD7D60"/>
    <w:rsid w:val="00FE04BB"/>
    <w:rsid w:val="00FE06AA"/>
    <w:rsid w:val="00FE45FB"/>
    <w:rsid w:val="00FE6789"/>
    <w:rsid w:val="00FE70BD"/>
    <w:rsid w:val="00FF1AFE"/>
    <w:rsid w:val="00FF54F9"/>
    <w:rsid w:val="00FF7044"/>
    <w:rsid w:val="00FF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0353633-D21E-459F-8186-1702AF4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lang w:val="ro-RO"/>
    </w:rPr>
  </w:style>
  <w:style w:type="paragraph" w:styleId="1">
    <w:name w:val="heading 1"/>
    <w:basedOn w:val="a"/>
    <w:next w:val="a"/>
    <w:link w:val="10"/>
    <w:uiPriority w:val="9"/>
    <w:qFormat/>
    <w:rsid w:val="00B040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602D10"/>
    <w:pPr>
      <w:widowControl w:val="0"/>
      <w:autoSpaceDE w:val="0"/>
      <w:autoSpaceDN w:val="0"/>
      <w:spacing w:after="0" w:line="319" w:lineRule="exact"/>
      <w:ind w:left="921"/>
      <w:outlineLvl w:val="1"/>
    </w:pPr>
    <w:rPr>
      <w:rFonts w:ascii="Times New Roman" w:hAnsi="Times New Roman"/>
      <w:b/>
      <w:bCs/>
      <w:sz w:val="28"/>
      <w:szCs w:val="28"/>
    </w:rPr>
  </w:style>
  <w:style w:type="paragraph" w:styleId="3">
    <w:name w:val="heading 3"/>
    <w:basedOn w:val="a"/>
    <w:next w:val="a"/>
    <w:link w:val="30"/>
    <w:uiPriority w:val="9"/>
    <w:semiHidden/>
    <w:unhideWhenUsed/>
    <w:qFormat/>
    <w:rsid w:val="008D76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068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27F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4F06"/>
    <w:pPr>
      <w:widowControl w:val="0"/>
      <w:autoSpaceDE w:val="0"/>
      <w:autoSpaceDN w:val="0"/>
      <w:spacing w:after="0" w:line="240" w:lineRule="auto"/>
      <w:ind w:left="921" w:hanging="281"/>
    </w:pPr>
    <w:rPr>
      <w:rFonts w:ascii="Times New Roman" w:hAnsi="Times New Roman"/>
      <w:sz w:val="28"/>
      <w:szCs w:val="28"/>
    </w:rPr>
  </w:style>
  <w:style w:type="character" w:customStyle="1" w:styleId="20">
    <w:name w:val="Заголовок 2 Знак"/>
    <w:basedOn w:val="a0"/>
    <w:link w:val="2"/>
    <w:uiPriority w:val="1"/>
    <w:locked/>
    <w:rsid w:val="00602D10"/>
    <w:rPr>
      <w:rFonts w:ascii="Times New Roman" w:hAnsi="Times New Roman" w:cs="Times New Roman"/>
      <w:b/>
      <w:bCs/>
      <w:sz w:val="28"/>
      <w:szCs w:val="28"/>
      <w:lang w:val="ro-RO" w:eastAsia="x-none"/>
    </w:rPr>
  </w:style>
  <w:style w:type="paragraph" w:styleId="a5">
    <w:name w:val="List Paragraph"/>
    <w:basedOn w:val="a"/>
    <w:uiPriority w:val="1"/>
    <w:qFormat/>
    <w:rsid w:val="00102D97"/>
    <w:pPr>
      <w:ind w:left="720"/>
      <w:contextualSpacing/>
    </w:pPr>
  </w:style>
  <w:style w:type="character" w:customStyle="1" w:styleId="a4">
    <w:name w:val="Основной текст Знак"/>
    <w:basedOn w:val="a0"/>
    <w:link w:val="a3"/>
    <w:uiPriority w:val="1"/>
    <w:locked/>
    <w:rsid w:val="00884F06"/>
    <w:rPr>
      <w:rFonts w:ascii="Times New Roman" w:hAnsi="Times New Roman" w:cs="Times New Roman"/>
      <w:sz w:val="28"/>
      <w:szCs w:val="28"/>
      <w:lang w:val="ro-RO" w:eastAsia="x-none"/>
    </w:rPr>
  </w:style>
  <w:style w:type="paragraph" w:styleId="HTML">
    <w:name w:val="HTML Preformatted"/>
    <w:basedOn w:val="a"/>
    <w:link w:val="HTML0"/>
    <w:uiPriority w:val="99"/>
    <w:semiHidden/>
    <w:unhideWhenUsed/>
    <w:rsid w:val="007A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y2iqfc">
    <w:name w:val="y2iqfc"/>
    <w:basedOn w:val="a0"/>
    <w:rsid w:val="007A1563"/>
    <w:rPr>
      <w:rFonts w:cs="Times New Roman"/>
    </w:rPr>
  </w:style>
  <w:style w:type="character" w:customStyle="1" w:styleId="HTML0">
    <w:name w:val="Стандартный HTML Знак"/>
    <w:basedOn w:val="a0"/>
    <w:link w:val="HTML"/>
    <w:uiPriority w:val="99"/>
    <w:semiHidden/>
    <w:locked/>
    <w:rsid w:val="007A1563"/>
    <w:rPr>
      <w:rFonts w:ascii="Courier New" w:hAnsi="Courier New" w:cs="Courier New"/>
      <w:sz w:val="20"/>
      <w:szCs w:val="20"/>
      <w:lang w:val="x-none" w:eastAsia="ru-RU"/>
    </w:rPr>
  </w:style>
  <w:style w:type="table" w:styleId="a6">
    <w:name w:val="Table Grid"/>
    <w:basedOn w:val="a1"/>
    <w:uiPriority w:val="39"/>
    <w:rsid w:val="007D1D4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4D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linbdy">
    <w:name w:val="s_lin_bdy"/>
    <w:basedOn w:val="a0"/>
    <w:rsid w:val="00B76A45"/>
    <w:rPr>
      <w:rFonts w:cs="Times New Roman"/>
    </w:rPr>
  </w:style>
  <w:style w:type="character" w:customStyle="1" w:styleId="slinttl">
    <w:name w:val="s_lin_ttl"/>
    <w:basedOn w:val="a0"/>
    <w:rsid w:val="00B76A45"/>
    <w:rPr>
      <w:rFonts w:cs="Times New Roman"/>
    </w:rPr>
  </w:style>
  <w:style w:type="character" w:styleId="a7">
    <w:name w:val="Emphasis"/>
    <w:basedOn w:val="a0"/>
    <w:uiPriority w:val="20"/>
    <w:qFormat/>
    <w:rsid w:val="009B2EDD"/>
    <w:rPr>
      <w:rFonts w:cs="Times New Roman"/>
      <w:i/>
      <w:iCs/>
    </w:rPr>
  </w:style>
  <w:style w:type="paragraph" w:styleId="a8">
    <w:name w:val="header"/>
    <w:basedOn w:val="a"/>
    <w:link w:val="a9"/>
    <w:uiPriority w:val="99"/>
    <w:unhideWhenUsed/>
    <w:rsid w:val="00A14D97"/>
    <w:pPr>
      <w:tabs>
        <w:tab w:val="center" w:pos="4677"/>
        <w:tab w:val="right" w:pos="9355"/>
      </w:tabs>
      <w:spacing w:after="0" w:line="240" w:lineRule="auto"/>
    </w:pPr>
  </w:style>
  <w:style w:type="paragraph" w:styleId="aa">
    <w:name w:val="footer"/>
    <w:basedOn w:val="a"/>
    <w:link w:val="ab"/>
    <w:uiPriority w:val="99"/>
    <w:unhideWhenUsed/>
    <w:rsid w:val="00A14D97"/>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A14D97"/>
    <w:rPr>
      <w:rFonts w:cs="Times New Roman"/>
      <w:lang w:val="ro-RO" w:eastAsia="x-none"/>
    </w:rPr>
  </w:style>
  <w:style w:type="paragraph" w:styleId="ac">
    <w:name w:val="Normal (Web)"/>
    <w:basedOn w:val="a"/>
    <w:uiPriority w:val="99"/>
    <w:semiHidden/>
    <w:unhideWhenUsed/>
    <w:rsid w:val="007A34CC"/>
    <w:pPr>
      <w:spacing w:before="100" w:beforeAutospacing="1" w:after="100" w:afterAutospacing="1" w:line="240" w:lineRule="auto"/>
    </w:pPr>
    <w:rPr>
      <w:rFonts w:ascii="Times New Roman" w:hAnsi="Times New Roman"/>
      <w:sz w:val="24"/>
      <w:szCs w:val="24"/>
      <w:lang w:val="ru-RU" w:eastAsia="ru-RU"/>
    </w:rPr>
  </w:style>
  <w:style w:type="character" w:customStyle="1" w:styleId="ab">
    <w:name w:val="Нижний колонтитул Знак"/>
    <w:basedOn w:val="a0"/>
    <w:link w:val="aa"/>
    <w:uiPriority w:val="99"/>
    <w:locked/>
    <w:rsid w:val="00A14D97"/>
    <w:rPr>
      <w:rFonts w:cs="Times New Roman"/>
      <w:lang w:val="ro-RO" w:eastAsia="x-none"/>
    </w:rPr>
  </w:style>
  <w:style w:type="character" w:customStyle="1" w:styleId="3Exact">
    <w:name w:val="Основной текст (3) Exact"/>
    <w:basedOn w:val="a0"/>
    <w:link w:val="31"/>
    <w:locked/>
    <w:rsid w:val="00BC22AD"/>
    <w:rPr>
      <w:rFonts w:ascii="Times New Roman" w:hAnsi="Times New Roman" w:cs="Times New Roman"/>
      <w:b/>
      <w:bCs/>
      <w:sz w:val="18"/>
      <w:szCs w:val="18"/>
      <w:shd w:val="clear" w:color="auto" w:fill="FFFFFF"/>
    </w:rPr>
  </w:style>
  <w:style w:type="character" w:customStyle="1" w:styleId="2Exact">
    <w:name w:val="Основной текст (2) Exact"/>
    <w:basedOn w:val="a0"/>
    <w:rsid w:val="00BC22AD"/>
    <w:rPr>
      <w:rFonts w:ascii="Times New Roman" w:hAnsi="Times New Roman" w:cs="Times New Roman"/>
      <w:sz w:val="26"/>
      <w:szCs w:val="26"/>
      <w:u w:val="none"/>
    </w:rPr>
  </w:style>
  <w:style w:type="character" w:customStyle="1" w:styleId="4Exact">
    <w:name w:val="Основной текст (4) Exact"/>
    <w:basedOn w:val="a0"/>
    <w:link w:val="41"/>
    <w:locked/>
    <w:rsid w:val="00BC22AD"/>
    <w:rPr>
      <w:rFonts w:ascii="Times New Roman" w:hAnsi="Times New Roman" w:cs="Times New Roman"/>
      <w:i/>
      <w:iCs/>
      <w:sz w:val="8"/>
      <w:szCs w:val="8"/>
      <w:shd w:val="clear" w:color="auto" w:fill="FFFFFF"/>
    </w:rPr>
  </w:style>
  <w:style w:type="character" w:customStyle="1" w:styleId="21">
    <w:name w:val="Основной текст (2)_"/>
    <w:basedOn w:val="a0"/>
    <w:link w:val="22"/>
    <w:locked/>
    <w:rsid w:val="00BC22AD"/>
    <w:rPr>
      <w:rFonts w:ascii="Times New Roman" w:hAnsi="Times New Roman" w:cs="Times New Roman"/>
      <w:sz w:val="26"/>
      <w:szCs w:val="26"/>
      <w:shd w:val="clear" w:color="auto" w:fill="FFFFFF"/>
    </w:rPr>
  </w:style>
  <w:style w:type="paragraph" w:customStyle="1" w:styleId="31">
    <w:name w:val="Основной текст (3)"/>
    <w:basedOn w:val="a"/>
    <w:link w:val="3Exact"/>
    <w:rsid w:val="00BC22AD"/>
    <w:pPr>
      <w:widowControl w:val="0"/>
      <w:shd w:val="clear" w:color="auto" w:fill="FFFFFF"/>
      <w:spacing w:after="0" w:line="221" w:lineRule="exact"/>
    </w:pPr>
    <w:rPr>
      <w:rFonts w:ascii="Times New Roman" w:hAnsi="Times New Roman"/>
      <w:b/>
      <w:bCs/>
      <w:sz w:val="18"/>
      <w:szCs w:val="18"/>
      <w:lang w:val="ru-RU"/>
    </w:rPr>
  </w:style>
  <w:style w:type="paragraph" w:customStyle="1" w:styleId="22">
    <w:name w:val="Основной текст (2)"/>
    <w:basedOn w:val="a"/>
    <w:link w:val="21"/>
    <w:rsid w:val="00BC22AD"/>
    <w:pPr>
      <w:widowControl w:val="0"/>
      <w:shd w:val="clear" w:color="auto" w:fill="FFFFFF"/>
      <w:spacing w:before="60" w:after="0" w:line="370" w:lineRule="exact"/>
      <w:jc w:val="both"/>
    </w:pPr>
    <w:rPr>
      <w:rFonts w:ascii="Times New Roman" w:hAnsi="Times New Roman"/>
      <w:sz w:val="26"/>
      <w:szCs w:val="26"/>
      <w:lang w:val="ru-RU"/>
    </w:rPr>
  </w:style>
  <w:style w:type="paragraph" w:customStyle="1" w:styleId="41">
    <w:name w:val="Основной текст (4)"/>
    <w:basedOn w:val="a"/>
    <w:link w:val="4Exact"/>
    <w:rsid w:val="00BC22AD"/>
    <w:pPr>
      <w:widowControl w:val="0"/>
      <w:shd w:val="clear" w:color="auto" w:fill="FFFFFF"/>
      <w:spacing w:after="0" w:line="240" w:lineRule="atLeast"/>
    </w:pPr>
    <w:rPr>
      <w:rFonts w:ascii="Times New Roman" w:hAnsi="Times New Roman"/>
      <w:i/>
      <w:iCs/>
      <w:sz w:val="8"/>
      <w:szCs w:val="8"/>
      <w:lang w:val="ru-RU"/>
    </w:rPr>
  </w:style>
  <w:style w:type="character" w:styleId="ad">
    <w:name w:val="Strong"/>
    <w:basedOn w:val="a0"/>
    <w:uiPriority w:val="22"/>
    <w:qFormat/>
    <w:rsid w:val="00BC22AD"/>
    <w:rPr>
      <w:rFonts w:cs="Times New Roman"/>
      <w:b/>
      <w:bCs/>
    </w:rPr>
  </w:style>
  <w:style w:type="paragraph" w:styleId="ae">
    <w:name w:val="Balloon Text"/>
    <w:basedOn w:val="a"/>
    <w:link w:val="af"/>
    <w:uiPriority w:val="99"/>
    <w:semiHidden/>
    <w:unhideWhenUsed/>
    <w:rsid w:val="0097681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976817"/>
    <w:rPr>
      <w:rFonts w:ascii="Segoe UI" w:hAnsi="Segoe UI" w:cs="Segoe UI"/>
      <w:sz w:val="18"/>
      <w:szCs w:val="18"/>
      <w:lang w:val="ro-RO" w:eastAsia="x-none"/>
    </w:rPr>
  </w:style>
  <w:style w:type="character" w:customStyle="1" w:styleId="40">
    <w:name w:val="Заголовок 4 Знак"/>
    <w:basedOn w:val="a0"/>
    <w:link w:val="4"/>
    <w:uiPriority w:val="9"/>
    <w:semiHidden/>
    <w:rsid w:val="0000687E"/>
    <w:rPr>
      <w:rFonts w:asciiTheme="majorHAnsi" w:eastAsiaTheme="majorEastAsia" w:hAnsiTheme="majorHAnsi" w:cstheme="majorBidi"/>
      <w:i/>
      <w:iCs/>
      <w:color w:val="2E74B5" w:themeColor="accent1" w:themeShade="BF"/>
      <w:lang w:val="ro-RO"/>
    </w:rPr>
  </w:style>
  <w:style w:type="character" w:customStyle="1" w:styleId="30">
    <w:name w:val="Заголовок 3 Знак"/>
    <w:basedOn w:val="a0"/>
    <w:link w:val="3"/>
    <w:uiPriority w:val="9"/>
    <w:semiHidden/>
    <w:rsid w:val="008D7690"/>
    <w:rPr>
      <w:rFonts w:asciiTheme="majorHAnsi" w:eastAsiaTheme="majorEastAsia" w:hAnsiTheme="majorHAnsi" w:cstheme="majorBidi"/>
      <w:color w:val="1F4D78" w:themeColor="accent1" w:themeShade="7F"/>
      <w:sz w:val="24"/>
      <w:szCs w:val="24"/>
      <w:lang w:val="ro-RO"/>
    </w:rPr>
  </w:style>
  <w:style w:type="character" w:styleId="af0">
    <w:name w:val="Hyperlink"/>
    <w:basedOn w:val="a0"/>
    <w:uiPriority w:val="99"/>
    <w:semiHidden/>
    <w:unhideWhenUsed/>
    <w:rsid w:val="008D7690"/>
    <w:rPr>
      <w:color w:val="0000FF"/>
      <w:u w:val="single"/>
    </w:rPr>
  </w:style>
  <w:style w:type="character" w:customStyle="1" w:styleId="10">
    <w:name w:val="Заголовок 1 Знак"/>
    <w:basedOn w:val="a0"/>
    <w:link w:val="1"/>
    <w:uiPriority w:val="9"/>
    <w:rsid w:val="00B0405E"/>
    <w:rPr>
      <w:rFonts w:asciiTheme="majorHAnsi" w:eastAsiaTheme="majorEastAsia" w:hAnsiTheme="majorHAnsi" w:cstheme="majorBidi"/>
      <w:color w:val="2E74B5" w:themeColor="accent1" w:themeShade="BF"/>
      <w:sz w:val="32"/>
      <w:szCs w:val="32"/>
      <w:lang w:val="ro-RO"/>
    </w:rPr>
  </w:style>
  <w:style w:type="paragraph" w:customStyle="1" w:styleId="al">
    <w:name w:val="a_l"/>
    <w:basedOn w:val="a"/>
    <w:rsid w:val="00130564"/>
    <w:pPr>
      <w:spacing w:before="100" w:beforeAutospacing="1" w:after="100" w:afterAutospacing="1" w:line="240" w:lineRule="auto"/>
    </w:pPr>
    <w:rPr>
      <w:rFonts w:ascii="Times New Roman" w:hAnsi="Times New Roman"/>
      <w:sz w:val="24"/>
      <w:szCs w:val="24"/>
      <w:lang w:val="ru-RU" w:eastAsia="ru-RU"/>
    </w:rPr>
  </w:style>
  <w:style w:type="paragraph" w:customStyle="1" w:styleId="TableParagraph">
    <w:name w:val="Table Paragraph"/>
    <w:basedOn w:val="a"/>
    <w:uiPriority w:val="1"/>
    <w:qFormat/>
    <w:rsid w:val="0095385D"/>
    <w:pPr>
      <w:widowControl w:val="0"/>
      <w:spacing w:after="0" w:line="240" w:lineRule="auto"/>
    </w:pPr>
    <w:rPr>
      <w:rFonts w:eastAsiaTheme="minorHAnsi" w:cstheme="minorBidi"/>
      <w:lang w:val="en-US"/>
    </w:rPr>
  </w:style>
  <w:style w:type="character" w:customStyle="1" w:styleId="2Tahoma8pt">
    <w:name w:val="Основной текст (2) + Tahoma;8 pt"/>
    <w:basedOn w:val="21"/>
    <w:rsid w:val="0095385D"/>
    <w:rPr>
      <w:rFonts w:ascii="Tahoma" w:eastAsia="Tahoma" w:hAnsi="Tahoma" w:cs="Tahoma"/>
      <w:color w:val="000000"/>
      <w:spacing w:val="0"/>
      <w:w w:val="100"/>
      <w:position w:val="0"/>
      <w:sz w:val="16"/>
      <w:szCs w:val="16"/>
      <w:shd w:val="clear" w:color="auto" w:fill="FFFFFF"/>
      <w:lang w:val="en-US" w:eastAsia="en-US" w:bidi="en-US"/>
    </w:rPr>
  </w:style>
  <w:style w:type="character" w:customStyle="1" w:styleId="32">
    <w:name w:val="Заголовок №3_"/>
    <w:basedOn w:val="a0"/>
    <w:link w:val="33"/>
    <w:rsid w:val="0095385D"/>
    <w:rPr>
      <w:rFonts w:ascii="Times New Roman" w:hAnsi="Times New Roman" w:cs="Times New Roman"/>
      <w:b/>
      <w:bCs/>
      <w:shd w:val="clear" w:color="auto" w:fill="FFFFFF"/>
    </w:rPr>
  </w:style>
  <w:style w:type="character" w:customStyle="1" w:styleId="42">
    <w:name w:val="Основной текст (4)_"/>
    <w:basedOn w:val="a0"/>
    <w:rsid w:val="0095385D"/>
    <w:rPr>
      <w:rFonts w:ascii="Times New Roman" w:eastAsia="Times New Roman" w:hAnsi="Times New Roman" w:cs="Times New Roman"/>
      <w:b/>
      <w:bCs/>
      <w:shd w:val="clear" w:color="auto" w:fill="FFFFFF"/>
    </w:rPr>
  </w:style>
  <w:style w:type="paragraph" w:customStyle="1" w:styleId="33">
    <w:name w:val="Заголовок №3"/>
    <w:basedOn w:val="a"/>
    <w:link w:val="32"/>
    <w:rsid w:val="0095385D"/>
    <w:pPr>
      <w:widowControl w:val="0"/>
      <w:shd w:val="clear" w:color="auto" w:fill="FFFFFF"/>
      <w:spacing w:before="600" w:after="0" w:line="274" w:lineRule="exact"/>
      <w:jc w:val="both"/>
      <w:outlineLvl w:val="2"/>
    </w:pPr>
    <w:rPr>
      <w:rFonts w:ascii="Times New Roman" w:hAnsi="Times New Roman"/>
      <w:b/>
      <w:bCs/>
      <w:lang w:val="ru-RU"/>
    </w:rPr>
  </w:style>
  <w:style w:type="table" w:styleId="-41">
    <w:name w:val="Grid Table 4 Accent 1"/>
    <w:basedOn w:val="a1"/>
    <w:uiPriority w:val="49"/>
    <w:rsid w:val="0095385D"/>
    <w:pPr>
      <w:spacing w:after="0" w:line="240" w:lineRule="auto"/>
    </w:pPr>
    <w:rPr>
      <w:rFonts w:eastAsiaTheme="minorHAnsi" w:cstheme="minorBidi"/>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1">
    <w:name w:val="Grid Table 1 Light Accent 1"/>
    <w:basedOn w:val="a1"/>
    <w:uiPriority w:val="46"/>
    <w:rsid w:val="0095385D"/>
    <w:pPr>
      <w:spacing w:after="0" w:line="240" w:lineRule="auto"/>
    </w:pPr>
    <w:rPr>
      <w:rFonts w:eastAsiaTheme="minorHAnsi" w:cstheme="minorBidi"/>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31">
    <w:name w:val="List Table 3 Accent 1"/>
    <w:basedOn w:val="a1"/>
    <w:uiPriority w:val="48"/>
    <w:rsid w:val="0095385D"/>
    <w:pPr>
      <w:spacing w:after="0" w:line="240" w:lineRule="auto"/>
    </w:pPr>
    <w:rPr>
      <w:rFonts w:eastAsiaTheme="minorHAnsi" w:cstheme="minorBid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25">
    <w:name w:val="List Table 2 Accent 5"/>
    <w:basedOn w:val="a1"/>
    <w:uiPriority w:val="47"/>
    <w:rsid w:val="0095385D"/>
    <w:pPr>
      <w:spacing w:after="0" w:line="240" w:lineRule="auto"/>
    </w:pPr>
    <w:rPr>
      <w:rFonts w:eastAsiaTheme="minorHAnsi" w:cstheme="minorBidi"/>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35">
    <w:name w:val="List Table 3 Accent 5"/>
    <w:basedOn w:val="a1"/>
    <w:uiPriority w:val="48"/>
    <w:rsid w:val="0095385D"/>
    <w:pPr>
      <w:spacing w:after="0" w:line="240" w:lineRule="auto"/>
    </w:pPr>
    <w:rPr>
      <w:rFonts w:eastAsiaTheme="minorHAnsi" w:cstheme="minorBid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3">
    <w:name w:val="Grid Table 1 Light Accent 3"/>
    <w:basedOn w:val="a1"/>
    <w:uiPriority w:val="46"/>
    <w:rsid w:val="0095385D"/>
    <w:pPr>
      <w:spacing w:after="0" w:line="240" w:lineRule="auto"/>
    </w:pPr>
    <w:rPr>
      <w:rFonts w:eastAsiaTheme="minorHAnsi"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f1">
    <w:name w:val="Подпись к таблице_"/>
    <w:basedOn w:val="a0"/>
    <w:link w:val="af2"/>
    <w:rsid w:val="0095385D"/>
    <w:rPr>
      <w:rFonts w:ascii="Times New Roman" w:hAnsi="Times New Roman" w:cs="Times New Roman"/>
      <w:shd w:val="clear" w:color="auto" w:fill="FFFFFF"/>
    </w:rPr>
  </w:style>
  <w:style w:type="paragraph" w:customStyle="1" w:styleId="af2">
    <w:name w:val="Подпись к таблице"/>
    <w:basedOn w:val="a"/>
    <w:link w:val="af1"/>
    <w:rsid w:val="0095385D"/>
    <w:pPr>
      <w:widowControl w:val="0"/>
      <w:shd w:val="clear" w:color="auto" w:fill="FFFFFF"/>
      <w:spacing w:after="0" w:line="0" w:lineRule="atLeast"/>
    </w:pPr>
    <w:rPr>
      <w:rFonts w:ascii="Times New Roman" w:hAnsi="Times New Roman"/>
      <w:lang w:val="ru-RU"/>
    </w:rPr>
  </w:style>
  <w:style w:type="character" w:customStyle="1" w:styleId="23">
    <w:name w:val="Основной текст (2) + Полужирный"/>
    <w:basedOn w:val="21"/>
    <w:rsid w:val="0095385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af3">
    <w:name w:val="Подпись к таблице + Полужирный"/>
    <w:basedOn w:val="af1"/>
    <w:rsid w:val="0095385D"/>
    <w:rPr>
      <w:rFonts w:ascii="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7">
    <w:name w:val="Основной текст (7)_"/>
    <w:basedOn w:val="a0"/>
    <w:link w:val="70"/>
    <w:rsid w:val="0095385D"/>
    <w:rPr>
      <w:rFonts w:ascii="Times New Roman" w:hAnsi="Times New Roman" w:cs="Times New Roman"/>
      <w:sz w:val="20"/>
      <w:szCs w:val="20"/>
      <w:shd w:val="clear" w:color="auto" w:fill="FFFFFF"/>
    </w:rPr>
  </w:style>
  <w:style w:type="character" w:customStyle="1" w:styleId="7Calibri14pt">
    <w:name w:val="Основной текст (7) + Calibri;14 pt"/>
    <w:basedOn w:val="7"/>
    <w:rsid w:val="0095385D"/>
    <w:rPr>
      <w:rFonts w:ascii="Calibri" w:eastAsia="Calibri" w:hAnsi="Calibri" w:cs="Calibri"/>
      <w:color w:val="000000"/>
      <w:spacing w:val="0"/>
      <w:w w:val="100"/>
      <w:position w:val="0"/>
      <w:sz w:val="28"/>
      <w:szCs w:val="28"/>
      <w:shd w:val="clear" w:color="auto" w:fill="FFFFFF"/>
      <w:lang w:val="ro-RO" w:eastAsia="ro-RO" w:bidi="ro-RO"/>
    </w:rPr>
  </w:style>
  <w:style w:type="paragraph" w:customStyle="1" w:styleId="70">
    <w:name w:val="Основной текст (7)"/>
    <w:basedOn w:val="a"/>
    <w:link w:val="7"/>
    <w:rsid w:val="0095385D"/>
    <w:pPr>
      <w:widowControl w:val="0"/>
      <w:shd w:val="clear" w:color="auto" w:fill="FFFFFF"/>
      <w:spacing w:after="0" w:line="250" w:lineRule="exact"/>
    </w:pPr>
    <w:rPr>
      <w:rFonts w:ascii="Times New Roman" w:hAnsi="Times New Roman"/>
      <w:sz w:val="20"/>
      <w:szCs w:val="20"/>
      <w:lang w:val="ru-RU"/>
    </w:rPr>
  </w:style>
  <w:style w:type="character" w:customStyle="1" w:styleId="34">
    <w:name w:val="Основной текст (3)_"/>
    <w:basedOn w:val="a0"/>
    <w:rsid w:val="0095385D"/>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2"/>
    <w:rsid w:val="0095385D"/>
    <w:rPr>
      <w:rFonts w:ascii="Times New Roman" w:hAnsi="Times New Roman" w:cs="Times New Roman"/>
      <w:b/>
      <w:bCs/>
      <w:sz w:val="28"/>
      <w:szCs w:val="28"/>
      <w:shd w:val="clear" w:color="auto" w:fill="FFFFFF"/>
    </w:rPr>
  </w:style>
  <w:style w:type="paragraph" w:customStyle="1" w:styleId="12">
    <w:name w:val="Заголовок №1"/>
    <w:basedOn w:val="a"/>
    <w:link w:val="11"/>
    <w:rsid w:val="0095385D"/>
    <w:pPr>
      <w:widowControl w:val="0"/>
      <w:shd w:val="clear" w:color="auto" w:fill="FFFFFF"/>
      <w:spacing w:after="120" w:line="0" w:lineRule="atLeast"/>
      <w:outlineLvl w:val="0"/>
    </w:pPr>
    <w:rPr>
      <w:rFonts w:ascii="Times New Roman" w:hAnsi="Times New Roman"/>
      <w:b/>
      <w:bCs/>
      <w:sz w:val="28"/>
      <w:szCs w:val="28"/>
      <w:lang w:val="ru-RU"/>
    </w:rPr>
  </w:style>
  <w:style w:type="character" w:customStyle="1" w:styleId="24pt">
    <w:name w:val="Основной текст (2) + 4 pt"/>
    <w:basedOn w:val="21"/>
    <w:rsid w:val="0095385D"/>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o-RO" w:eastAsia="ro-RO" w:bidi="ro-RO"/>
    </w:rPr>
  </w:style>
  <w:style w:type="character" w:customStyle="1" w:styleId="2105pt">
    <w:name w:val="Основной текст (2) + 10;5 pt;Полужирный"/>
    <w:basedOn w:val="21"/>
    <w:rsid w:val="0095385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2Tahoma10pt">
    <w:name w:val="Основной текст (2) + Tahoma;10 pt"/>
    <w:basedOn w:val="21"/>
    <w:rsid w:val="0095385D"/>
    <w:rPr>
      <w:rFonts w:ascii="Tahoma" w:eastAsia="Tahoma" w:hAnsi="Tahoma" w:cs="Tahoma"/>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29pt">
    <w:name w:val="Основной текст (2) + 9 pt"/>
    <w:basedOn w:val="21"/>
    <w:rsid w:val="00FD092C"/>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o-RO" w:eastAsia="ro-RO" w:bidi="ro-RO"/>
    </w:rPr>
  </w:style>
  <w:style w:type="character" w:customStyle="1" w:styleId="2105pt0">
    <w:name w:val="Основной текст (2) + 10;5 pt;Не полужирный"/>
    <w:basedOn w:val="21"/>
    <w:rsid w:val="00F17A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275pt">
    <w:name w:val="Основной текст (2) + 7;5 pt"/>
    <w:basedOn w:val="21"/>
    <w:rsid w:val="00F17ACF"/>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o-RO" w:eastAsia="ro-RO" w:bidi="ro-RO"/>
    </w:rPr>
  </w:style>
  <w:style w:type="character" w:customStyle="1" w:styleId="295pt">
    <w:name w:val="Основной текст (2) + 9;5 pt;Не полужирный"/>
    <w:basedOn w:val="21"/>
    <w:rsid w:val="0010234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32pt">
    <w:name w:val="Основной текст (3) + Интервал 2 pt"/>
    <w:basedOn w:val="34"/>
    <w:rsid w:val="0007277F"/>
    <w:rPr>
      <w:rFonts w:ascii="Times New Roman" w:eastAsia="Times New Roman" w:hAnsi="Times New Roman" w:cs="Times New Roman"/>
      <w:b/>
      <w:bCs/>
      <w:i w:val="0"/>
      <w:iCs w:val="0"/>
      <w:smallCaps w:val="0"/>
      <w:strike w:val="0"/>
      <w:color w:val="000000"/>
      <w:spacing w:val="40"/>
      <w:w w:val="100"/>
      <w:position w:val="0"/>
      <w:sz w:val="26"/>
      <w:szCs w:val="26"/>
      <w:u w:val="none"/>
      <w:lang w:val="ro-RO" w:eastAsia="ro-RO" w:bidi="ro-RO"/>
    </w:rPr>
  </w:style>
  <w:style w:type="table" w:styleId="13">
    <w:name w:val="Plain Table 1"/>
    <w:basedOn w:val="a1"/>
    <w:uiPriority w:val="41"/>
    <w:rsid w:val="00F70A5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50">
    <w:name w:val="Заголовок 5 Знак"/>
    <w:basedOn w:val="a0"/>
    <w:link w:val="5"/>
    <w:uiPriority w:val="9"/>
    <w:semiHidden/>
    <w:rsid w:val="00C27F4A"/>
    <w:rPr>
      <w:rFonts w:asciiTheme="majorHAnsi" w:eastAsiaTheme="majorEastAsia" w:hAnsiTheme="majorHAnsi" w:cstheme="majorBidi"/>
      <w:color w:val="2E74B5"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33560">
      <w:marLeft w:val="0"/>
      <w:marRight w:val="0"/>
      <w:marTop w:val="0"/>
      <w:marBottom w:val="0"/>
      <w:divBdr>
        <w:top w:val="none" w:sz="0" w:space="0" w:color="auto"/>
        <w:left w:val="none" w:sz="0" w:space="0" w:color="auto"/>
        <w:bottom w:val="none" w:sz="0" w:space="0" w:color="auto"/>
        <w:right w:val="none" w:sz="0" w:space="0" w:color="auto"/>
      </w:divBdr>
    </w:div>
    <w:div w:id="404033561">
      <w:marLeft w:val="0"/>
      <w:marRight w:val="0"/>
      <w:marTop w:val="0"/>
      <w:marBottom w:val="0"/>
      <w:divBdr>
        <w:top w:val="none" w:sz="0" w:space="0" w:color="auto"/>
        <w:left w:val="none" w:sz="0" w:space="0" w:color="auto"/>
        <w:bottom w:val="none" w:sz="0" w:space="0" w:color="auto"/>
        <w:right w:val="none" w:sz="0" w:space="0" w:color="auto"/>
      </w:divBdr>
    </w:div>
    <w:div w:id="404033562">
      <w:marLeft w:val="0"/>
      <w:marRight w:val="0"/>
      <w:marTop w:val="0"/>
      <w:marBottom w:val="0"/>
      <w:divBdr>
        <w:top w:val="none" w:sz="0" w:space="0" w:color="auto"/>
        <w:left w:val="none" w:sz="0" w:space="0" w:color="auto"/>
        <w:bottom w:val="none" w:sz="0" w:space="0" w:color="auto"/>
        <w:right w:val="none" w:sz="0" w:space="0" w:color="auto"/>
      </w:divBdr>
    </w:div>
    <w:div w:id="404033563">
      <w:marLeft w:val="0"/>
      <w:marRight w:val="0"/>
      <w:marTop w:val="0"/>
      <w:marBottom w:val="0"/>
      <w:divBdr>
        <w:top w:val="none" w:sz="0" w:space="0" w:color="auto"/>
        <w:left w:val="none" w:sz="0" w:space="0" w:color="auto"/>
        <w:bottom w:val="none" w:sz="0" w:space="0" w:color="auto"/>
        <w:right w:val="none" w:sz="0" w:space="0" w:color="auto"/>
      </w:divBdr>
    </w:div>
    <w:div w:id="404033564">
      <w:marLeft w:val="0"/>
      <w:marRight w:val="0"/>
      <w:marTop w:val="0"/>
      <w:marBottom w:val="0"/>
      <w:divBdr>
        <w:top w:val="none" w:sz="0" w:space="0" w:color="auto"/>
        <w:left w:val="none" w:sz="0" w:space="0" w:color="auto"/>
        <w:bottom w:val="none" w:sz="0" w:space="0" w:color="auto"/>
        <w:right w:val="none" w:sz="0" w:space="0" w:color="auto"/>
      </w:divBdr>
    </w:div>
    <w:div w:id="404033565">
      <w:marLeft w:val="0"/>
      <w:marRight w:val="0"/>
      <w:marTop w:val="0"/>
      <w:marBottom w:val="0"/>
      <w:divBdr>
        <w:top w:val="none" w:sz="0" w:space="0" w:color="auto"/>
        <w:left w:val="none" w:sz="0" w:space="0" w:color="auto"/>
        <w:bottom w:val="none" w:sz="0" w:space="0" w:color="auto"/>
        <w:right w:val="none" w:sz="0" w:space="0" w:color="auto"/>
      </w:divBdr>
    </w:div>
    <w:div w:id="404033566">
      <w:marLeft w:val="0"/>
      <w:marRight w:val="0"/>
      <w:marTop w:val="0"/>
      <w:marBottom w:val="0"/>
      <w:divBdr>
        <w:top w:val="none" w:sz="0" w:space="0" w:color="auto"/>
        <w:left w:val="none" w:sz="0" w:space="0" w:color="auto"/>
        <w:bottom w:val="none" w:sz="0" w:space="0" w:color="auto"/>
        <w:right w:val="none" w:sz="0" w:space="0" w:color="auto"/>
      </w:divBdr>
    </w:div>
    <w:div w:id="404033567">
      <w:marLeft w:val="0"/>
      <w:marRight w:val="0"/>
      <w:marTop w:val="0"/>
      <w:marBottom w:val="0"/>
      <w:divBdr>
        <w:top w:val="none" w:sz="0" w:space="0" w:color="auto"/>
        <w:left w:val="none" w:sz="0" w:space="0" w:color="auto"/>
        <w:bottom w:val="none" w:sz="0" w:space="0" w:color="auto"/>
        <w:right w:val="none" w:sz="0" w:space="0" w:color="auto"/>
      </w:divBdr>
    </w:div>
    <w:div w:id="404033568">
      <w:marLeft w:val="0"/>
      <w:marRight w:val="0"/>
      <w:marTop w:val="0"/>
      <w:marBottom w:val="0"/>
      <w:divBdr>
        <w:top w:val="none" w:sz="0" w:space="0" w:color="auto"/>
        <w:left w:val="none" w:sz="0" w:space="0" w:color="auto"/>
        <w:bottom w:val="none" w:sz="0" w:space="0" w:color="auto"/>
        <w:right w:val="none" w:sz="0" w:space="0" w:color="auto"/>
      </w:divBdr>
    </w:div>
    <w:div w:id="404033569">
      <w:marLeft w:val="0"/>
      <w:marRight w:val="0"/>
      <w:marTop w:val="0"/>
      <w:marBottom w:val="0"/>
      <w:divBdr>
        <w:top w:val="none" w:sz="0" w:space="0" w:color="auto"/>
        <w:left w:val="none" w:sz="0" w:space="0" w:color="auto"/>
        <w:bottom w:val="none" w:sz="0" w:space="0" w:color="auto"/>
        <w:right w:val="none" w:sz="0" w:space="0" w:color="auto"/>
      </w:divBdr>
    </w:div>
    <w:div w:id="404033570">
      <w:marLeft w:val="0"/>
      <w:marRight w:val="0"/>
      <w:marTop w:val="0"/>
      <w:marBottom w:val="0"/>
      <w:divBdr>
        <w:top w:val="none" w:sz="0" w:space="0" w:color="auto"/>
        <w:left w:val="none" w:sz="0" w:space="0" w:color="auto"/>
        <w:bottom w:val="none" w:sz="0" w:space="0" w:color="auto"/>
        <w:right w:val="none" w:sz="0" w:space="0" w:color="auto"/>
      </w:divBdr>
    </w:div>
    <w:div w:id="404033571">
      <w:marLeft w:val="0"/>
      <w:marRight w:val="0"/>
      <w:marTop w:val="0"/>
      <w:marBottom w:val="0"/>
      <w:divBdr>
        <w:top w:val="none" w:sz="0" w:space="0" w:color="auto"/>
        <w:left w:val="none" w:sz="0" w:space="0" w:color="auto"/>
        <w:bottom w:val="none" w:sz="0" w:space="0" w:color="auto"/>
        <w:right w:val="none" w:sz="0" w:space="0" w:color="auto"/>
      </w:divBdr>
    </w:div>
    <w:div w:id="404033572">
      <w:marLeft w:val="0"/>
      <w:marRight w:val="0"/>
      <w:marTop w:val="0"/>
      <w:marBottom w:val="0"/>
      <w:divBdr>
        <w:top w:val="none" w:sz="0" w:space="0" w:color="auto"/>
        <w:left w:val="none" w:sz="0" w:space="0" w:color="auto"/>
        <w:bottom w:val="none" w:sz="0" w:space="0" w:color="auto"/>
        <w:right w:val="none" w:sz="0" w:space="0" w:color="auto"/>
      </w:divBdr>
    </w:div>
    <w:div w:id="404033573">
      <w:marLeft w:val="0"/>
      <w:marRight w:val="0"/>
      <w:marTop w:val="0"/>
      <w:marBottom w:val="0"/>
      <w:divBdr>
        <w:top w:val="none" w:sz="0" w:space="0" w:color="auto"/>
        <w:left w:val="none" w:sz="0" w:space="0" w:color="auto"/>
        <w:bottom w:val="none" w:sz="0" w:space="0" w:color="auto"/>
        <w:right w:val="none" w:sz="0" w:space="0" w:color="auto"/>
      </w:divBdr>
    </w:div>
    <w:div w:id="404033574">
      <w:marLeft w:val="0"/>
      <w:marRight w:val="0"/>
      <w:marTop w:val="0"/>
      <w:marBottom w:val="0"/>
      <w:divBdr>
        <w:top w:val="none" w:sz="0" w:space="0" w:color="auto"/>
        <w:left w:val="none" w:sz="0" w:space="0" w:color="auto"/>
        <w:bottom w:val="none" w:sz="0" w:space="0" w:color="auto"/>
        <w:right w:val="none" w:sz="0" w:space="0" w:color="auto"/>
      </w:divBdr>
    </w:div>
    <w:div w:id="404033575">
      <w:marLeft w:val="0"/>
      <w:marRight w:val="0"/>
      <w:marTop w:val="0"/>
      <w:marBottom w:val="0"/>
      <w:divBdr>
        <w:top w:val="none" w:sz="0" w:space="0" w:color="auto"/>
        <w:left w:val="none" w:sz="0" w:space="0" w:color="auto"/>
        <w:bottom w:val="none" w:sz="0" w:space="0" w:color="auto"/>
        <w:right w:val="none" w:sz="0" w:space="0" w:color="auto"/>
      </w:divBdr>
    </w:div>
    <w:div w:id="404033576">
      <w:marLeft w:val="0"/>
      <w:marRight w:val="0"/>
      <w:marTop w:val="0"/>
      <w:marBottom w:val="0"/>
      <w:divBdr>
        <w:top w:val="none" w:sz="0" w:space="0" w:color="auto"/>
        <w:left w:val="none" w:sz="0" w:space="0" w:color="auto"/>
        <w:bottom w:val="none" w:sz="0" w:space="0" w:color="auto"/>
        <w:right w:val="none" w:sz="0" w:space="0" w:color="auto"/>
      </w:divBdr>
    </w:div>
    <w:div w:id="404033577">
      <w:marLeft w:val="0"/>
      <w:marRight w:val="0"/>
      <w:marTop w:val="0"/>
      <w:marBottom w:val="0"/>
      <w:divBdr>
        <w:top w:val="none" w:sz="0" w:space="0" w:color="auto"/>
        <w:left w:val="none" w:sz="0" w:space="0" w:color="auto"/>
        <w:bottom w:val="none" w:sz="0" w:space="0" w:color="auto"/>
        <w:right w:val="none" w:sz="0" w:space="0" w:color="auto"/>
      </w:divBdr>
    </w:div>
    <w:div w:id="404033578">
      <w:marLeft w:val="0"/>
      <w:marRight w:val="0"/>
      <w:marTop w:val="0"/>
      <w:marBottom w:val="0"/>
      <w:divBdr>
        <w:top w:val="none" w:sz="0" w:space="0" w:color="auto"/>
        <w:left w:val="none" w:sz="0" w:space="0" w:color="auto"/>
        <w:bottom w:val="none" w:sz="0" w:space="0" w:color="auto"/>
        <w:right w:val="none" w:sz="0" w:space="0" w:color="auto"/>
      </w:divBdr>
    </w:div>
    <w:div w:id="404033579">
      <w:marLeft w:val="0"/>
      <w:marRight w:val="0"/>
      <w:marTop w:val="0"/>
      <w:marBottom w:val="0"/>
      <w:divBdr>
        <w:top w:val="none" w:sz="0" w:space="0" w:color="auto"/>
        <w:left w:val="none" w:sz="0" w:space="0" w:color="auto"/>
        <w:bottom w:val="none" w:sz="0" w:space="0" w:color="auto"/>
        <w:right w:val="none" w:sz="0" w:space="0" w:color="auto"/>
      </w:divBdr>
    </w:div>
    <w:div w:id="404033580">
      <w:marLeft w:val="0"/>
      <w:marRight w:val="0"/>
      <w:marTop w:val="0"/>
      <w:marBottom w:val="0"/>
      <w:divBdr>
        <w:top w:val="none" w:sz="0" w:space="0" w:color="auto"/>
        <w:left w:val="none" w:sz="0" w:space="0" w:color="auto"/>
        <w:bottom w:val="none" w:sz="0" w:space="0" w:color="auto"/>
        <w:right w:val="none" w:sz="0" w:space="0" w:color="auto"/>
      </w:divBdr>
    </w:div>
    <w:div w:id="499540228">
      <w:bodyDiv w:val="1"/>
      <w:marLeft w:val="0"/>
      <w:marRight w:val="0"/>
      <w:marTop w:val="0"/>
      <w:marBottom w:val="0"/>
      <w:divBdr>
        <w:top w:val="none" w:sz="0" w:space="0" w:color="auto"/>
        <w:left w:val="none" w:sz="0" w:space="0" w:color="auto"/>
        <w:bottom w:val="none" w:sz="0" w:space="0" w:color="auto"/>
        <w:right w:val="none" w:sz="0" w:space="0" w:color="auto"/>
      </w:divBdr>
    </w:div>
    <w:div w:id="516121910">
      <w:bodyDiv w:val="1"/>
      <w:marLeft w:val="0"/>
      <w:marRight w:val="0"/>
      <w:marTop w:val="0"/>
      <w:marBottom w:val="0"/>
      <w:divBdr>
        <w:top w:val="none" w:sz="0" w:space="0" w:color="auto"/>
        <w:left w:val="none" w:sz="0" w:space="0" w:color="auto"/>
        <w:bottom w:val="none" w:sz="0" w:space="0" w:color="auto"/>
        <w:right w:val="none" w:sz="0" w:space="0" w:color="auto"/>
      </w:divBdr>
    </w:div>
    <w:div w:id="710423901">
      <w:bodyDiv w:val="1"/>
      <w:marLeft w:val="0"/>
      <w:marRight w:val="0"/>
      <w:marTop w:val="0"/>
      <w:marBottom w:val="0"/>
      <w:divBdr>
        <w:top w:val="none" w:sz="0" w:space="0" w:color="auto"/>
        <w:left w:val="none" w:sz="0" w:space="0" w:color="auto"/>
        <w:bottom w:val="none" w:sz="0" w:space="0" w:color="auto"/>
        <w:right w:val="none" w:sz="0" w:space="0" w:color="auto"/>
      </w:divBdr>
    </w:div>
    <w:div w:id="1123763939">
      <w:bodyDiv w:val="1"/>
      <w:marLeft w:val="0"/>
      <w:marRight w:val="0"/>
      <w:marTop w:val="0"/>
      <w:marBottom w:val="0"/>
      <w:divBdr>
        <w:top w:val="none" w:sz="0" w:space="0" w:color="auto"/>
        <w:left w:val="none" w:sz="0" w:space="0" w:color="auto"/>
        <w:bottom w:val="none" w:sz="0" w:space="0" w:color="auto"/>
        <w:right w:val="none" w:sz="0" w:space="0" w:color="auto"/>
      </w:divBdr>
    </w:div>
    <w:div w:id="1177698957">
      <w:bodyDiv w:val="1"/>
      <w:marLeft w:val="0"/>
      <w:marRight w:val="0"/>
      <w:marTop w:val="0"/>
      <w:marBottom w:val="0"/>
      <w:divBdr>
        <w:top w:val="none" w:sz="0" w:space="0" w:color="auto"/>
        <w:left w:val="none" w:sz="0" w:space="0" w:color="auto"/>
        <w:bottom w:val="none" w:sz="0" w:space="0" w:color="auto"/>
        <w:right w:val="none" w:sz="0" w:space="0" w:color="auto"/>
      </w:divBdr>
    </w:div>
    <w:div w:id="1858496587">
      <w:bodyDiv w:val="1"/>
      <w:marLeft w:val="0"/>
      <w:marRight w:val="0"/>
      <w:marTop w:val="0"/>
      <w:marBottom w:val="0"/>
      <w:divBdr>
        <w:top w:val="none" w:sz="0" w:space="0" w:color="auto"/>
        <w:left w:val="none" w:sz="0" w:space="0" w:color="auto"/>
        <w:bottom w:val="none" w:sz="0" w:space="0" w:color="auto"/>
        <w:right w:val="none" w:sz="0" w:space="0" w:color="auto"/>
      </w:divBdr>
    </w:div>
    <w:div w:id="20080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anking.orienteering.org/Calendar/" TargetMode="External"/><Relationship Id="rId5" Type="http://schemas.openxmlformats.org/officeDocument/2006/relationships/webSettings" Target="webSettings.xml"/><Relationship Id="rId10" Type="http://schemas.openxmlformats.org/officeDocument/2006/relationships/hyperlink" Target="http://ranking.orienteering.org/Calendar/" TargetMode="External"/><Relationship Id="rId4" Type="http://schemas.openxmlformats.org/officeDocument/2006/relationships/settings" Target="settings.xml"/><Relationship Id="rId9" Type="http://schemas.openxmlformats.org/officeDocument/2006/relationships/hyperlink" Target="http://ranking.orienteering.org/Calenda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3D38A-9CBC-429E-A787-0AD3CDEA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1</Pages>
  <Words>37925</Words>
  <Characters>216178</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MECC</cp:lastModifiedBy>
  <cp:revision>110</cp:revision>
  <cp:lastPrinted>2022-08-16T12:08:00Z</cp:lastPrinted>
  <dcterms:created xsi:type="dcterms:W3CDTF">2022-07-05T12:31:00Z</dcterms:created>
  <dcterms:modified xsi:type="dcterms:W3CDTF">2022-10-31T15:06:00Z</dcterms:modified>
</cp:coreProperties>
</file>